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DDA56" w14:textId="77777777" w:rsidR="0012155E" w:rsidRPr="009266EA" w:rsidRDefault="0012155E" w:rsidP="0052121F">
      <w:pPr>
        <w:pStyle w:val="Encabezado"/>
        <w:ind w:left="4419" w:hanging="4419"/>
        <w:jc w:val="both"/>
        <w:rPr>
          <w:rFonts w:cs="Arial"/>
          <w:b/>
          <w:color w:val="auto"/>
          <w:szCs w:val="20"/>
        </w:rPr>
      </w:pPr>
      <w:bookmarkStart w:id="0" w:name="_Toc508984023"/>
      <w:bookmarkStart w:id="1" w:name="_Toc509843853"/>
      <w:bookmarkStart w:id="2" w:name="_Toc511924762"/>
    </w:p>
    <w:p w14:paraId="38CFCAA0" w14:textId="356A91F3" w:rsidR="00E02884" w:rsidRPr="009266EA" w:rsidRDefault="00E02884" w:rsidP="00401BD6">
      <w:pPr>
        <w:pStyle w:val="Encabezado"/>
        <w:jc w:val="center"/>
        <w:rPr>
          <w:rFonts w:cs="Arial"/>
          <w:b/>
          <w:color w:val="auto"/>
          <w:szCs w:val="20"/>
        </w:rPr>
      </w:pPr>
      <w:r w:rsidRPr="009266EA">
        <w:rPr>
          <w:rFonts w:cs="Arial"/>
          <w:b/>
          <w:color w:val="auto"/>
          <w:szCs w:val="20"/>
        </w:rPr>
        <w:t>INVITACIÓN</w:t>
      </w:r>
    </w:p>
    <w:p w14:paraId="7E545FB4" w14:textId="77777777" w:rsidR="00E02884" w:rsidRPr="009266EA" w:rsidRDefault="00E02884" w:rsidP="009266EA">
      <w:pPr>
        <w:pStyle w:val="Encabezado"/>
        <w:jc w:val="both"/>
        <w:rPr>
          <w:rFonts w:cs="Arial"/>
          <w:b/>
          <w:color w:val="auto"/>
          <w:szCs w:val="20"/>
        </w:rPr>
      </w:pPr>
    </w:p>
    <w:p w14:paraId="741513F8" w14:textId="77777777" w:rsidR="00DB1E34" w:rsidRPr="009266EA" w:rsidRDefault="00DB1E34" w:rsidP="009266EA">
      <w:pPr>
        <w:pStyle w:val="Captulo7"/>
        <w:numPr>
          <w:ilvl w:val="0"/>
          <w:numId w:val="0"/>
        </w:numPr>
        <w:spacing w:line="240" w:lineRule="auto"/>
        <w:jc w:val="both"/>
        <w:rPr>
          <w:rFonts w:ascii="Arial" w:hAnsi="Arial" w:cs="Arial"/>
          <w:color w:val="auto"/>
        </w:rPr>
      </w:pPr>
    </w:p>
    <w:p w14:paraId="53FABDD4" w14:textId="46446879" w:rsidR="005F51F0" w:rsidRPr="009266EA" w:rsidRDefault="005F51F0" w:rsidP="00401BD6">
      <w:pPr>
        <w:pStyle w:val="Captulo7"/>
        <w:numPr>
          <w:ilvl w:val="0"/>
          <w:numId w:val="0"/>
        </w:numPr>
        <w:spacing w:line="240" w:lineRule="auto"/>
        <w:jc w:val="center"/>
        <w:rPr>
          <w:rFonts w:ascii="Arial" w:hAnsi="Arial" w:cs="Arial"/>
          <w:color w:val="auto"/>
        </w:rPr>
      </w:pPr>
      <w:r w:rsidRPr="009266EA">
        <w:rPr>
          <w:rFonts w:ascii="Arial" w:hAnsi="Arial" w:cs="Arial"/>
          <w:color w:val="auto"/>
        </w:rPr>
        <w:t>INTRODUCCIÓN</w:t>
      </w:r>
      <w:bookmarkEnd w:id="0"/>
      <w:bookmarkEnd w:id="1"/>
      <w:bookmarkEnd w:id="2"/>
    </w:p>
    <w:p w14:paraId="745288C2" w14:textId="62F8573D" w:rsidR="00CC1484" w:rsidRPr="009266EA" w:rsidRDefault="00401BD6" w:rsidP="009266EA">
      <w:pPr>
        <w:spacing w:line="240" w:lineRule="auto"/>
        <w:jc w:val="both"/>
        <w:rPr>
          <w:rFonts w:cs="Arial"/>
          <w:color w:val="auto"/>
          <w:szCs w:val="20"/>
        </w:rPr>
      </w:pPr>
      <w:r>
        <w:rPr>
          <w:rFonts w:cs="Arial"/>
          <w:color w:val="auto"/>
          <w:szCs w:val="20"/>
        </w:rPr>
        <w:t>LA INSTITUCIÓN EDUCATIVA LICEO LEÓN DE GREIFF.</w:t>
      </w:r>
      <w:r w:rsidR="002644ED" w:rsidRPr="009266EA">
        <w:rPr>
          <w:rFonts w:cs="Arial"/>
          <w:color w:val="auto"/>
          <w:szCs w:val="20"/>
        </w:rPr>
        <w:t xml:space="preserve"> </w:t>
      </w:r>
      <w:r w:rsidR="007E0E99" w:rsidRPr="009266EA">
        <w:rPr>
          <w:rFonts w:cs="Arial"/>
          <w:color w:val="auto"/>
          <w:szCs w:val="20"/>
        </w:rPr>
        <w:t>en</w:t>
      </w:r>
      <w:r w:rsidR="002644ED" w:rsidRPr="009266EA">
        <w:rPr>
          <w:rFonts w:cs="Arial"/>
          <w:color w:val="auto"/>
          <w:szCs w:val="20"/>
        </w:rPr>
        <w:t xml:space="preserve"> </w:t>
      </w:r>
      <w:r w:rsidR="007E0E99" w:rsidRPr="009266EA">
        <w:rPr>
          <w:rFonts w:cs="Arial"/>
          <w:color w:val="auto"/>
          <w:szCs w:val="20"/>
        </w:rPr>
        <w:t>adelante</w:t>
      </w:r>
      <w:r w:rsidR="002644ED" w:rsidRPr="009266EA">
        <w:rPr>
          <w:rFonts w:cs="Arial"/>
          <w:color w:val="auto"/>
          <w:szCs w:val="20"/>
        </w:rPr>
        <w:t xml:space="preserve"> </w:t>
      </w:r>
      <w:r w:rsidR="007E0E99" w:rsidRPr="009266EA">
        <w:rPr>
          <w:rFonts w:cs="Arial"/>
          <w:color w:val="auto"/>
          <w:szCs w:val="20"/>
        </w:rPr>
        <w:t>la</w:t>
      </w:r>
      <w:r w:rsidR="002644ED" w:rsidRPr="009266EA">
        <w:rPr>
          <w:rFonts w:cs="Arial"/>
          <w:color w:val="auto"/>
          <w:szCs w:val="20"/>
        </w:rPr>
        <w:t xml:space="preserve"> </w:t>
      </w:r>
      <w:r w:rsidR="007E0E99" w:rsidRPr="009266EA">
        <w:rPr>
          <w:rFonts w:cs="Arial"/>
          <w:color w:val="auto"/>
          <w:szCs w:val="20"/>
        </w:rPr>
        <w:t>“</w:t>
      </w:r>
      <w:r w:rsidR="004627AE" w:rsidRPr="009266EA">
        <w:rPr>
          <w:rFonts w:cs="Arial"/>
          <w:color w:val="auto"/>
          <w:szCs w:val="20"/>
        </w:rPr>
        <w:t>E</w:t>
      </w:r>
      <w:r w:rsidR="0082356A" w:rsidRPr="009266EA">
        <w:rPr>
          <w:rFonts w:cs="Arial"/>
          <w:color w:val="auto"/>
          <w:szCs w:val="20"/>
        </w:rPr>
        <w:t>ntidad</w:t>
      </w:r>
      <w:r w:rsidR="007E0E99" w:rsidRPr="009266EA">
        <w:rPr>
          <w:rFonts w:cs="Arial"/>
          <w:color w:val="auto"/>
          <w:szCs w:val="20"/>
        </w:rPr>
        <w:t>”,</w:t>
      </w:r>
      <w:r w:rsidR="002644ED" w:rsidRPr="009266EA">
        <w:rPr>
          <w:rFonts w:cs="Arial"/>
          <w:color w:val="auto"/>
          <w:szCs w:val="20"/>
        </w:rPr>
        <w:t xml:space="preserve"> </w:t>
      </w:r>
      <w:r w:rsidR="00CC1484" w:rsidRPr="009266EA">
        <w:rPr>
          <w:rFonts w:cs="Arial"/>
          <w:color w:val="auto"/>
          <w:szCs w:val="20"/>
        </w:rPr>
        <w:t>pone</w:t>
      </w:r>
      <w:r w:rsidR="002644ED" w:rsidRPr="009266EA">
        <w:rPr>
          <w:rFonts w:cs="Arial"/>
          <w:color w:val="auto"/>
          <w:szCs w:val="20"/>
        </w:rPr>
        <w:t xml:space="preserve"> </w:t>
      </w:r>
      <w:r w:rsidR="00CC1484" w:rsidRPr="009266EA">
        <w:rPr>
          <w:rFonts w:cs="Arial"/>
          <w:color w:val="auto"/>
          <w:szCs w:val="20"/>
        </w:rPr>
        <w:t>a</w:t>
      </w:r>
      <w:r w:rsidR="002644ED" w:rsidRPr="009266EA">
        <w:rPr>
          <w:rFonts w:cs="Arial"/>
          <w:color w:val="auto"/>
          <w:szCs w:val="20"/>
        </w:rPr>
        <w:t xml:space="preserve"> </w:t>
      </w:r>
      <w:r w:rsidR="00CC1484" w:rsidRPr="009266EA">
        <w:rPr>
          <w:rFonts w:cs="Arial"/>
          <w:color w:val="auto"/>
          <w:szCs w:val="20"/>
        </w:rPr>
        <w:t>disposición</w:t>
      </w:r>
      <w:r w:rsidR="002644ED" w:rsidRPr="009266EA">
        <w:rPr>
          <w:rFonts w:cs="Arial"/>
          <w:color w:val="auto"/>
          <w:szCs w:val="20"/>
        </w:rPr>
        <w:t xml:space="preserve"> </w:t>
      </w:r>
      <w:r w:rsidR="00CC1484" w:rsidRPr="009266EA">
        <w:rPr>
          <w:rFonts w:cs="Arial"/>
          <w:color w:val="auto"/>
          <w:szCs w:val="20"/>
        </w:rPr>
        <w:t>de</w:t>
      </w:r>
      <w:r w:rsidR="002644ED" w:rsidRPr="009266EA">
        <w:rPr>
          <w:rFonts w:cs="Arial"/>
          <w:color w:val="auto"/>
          <w:szCs w:val="20"/>
        </w:rPr>
        <w:t xml:space="preserve"> </w:t>
      </w:r>
      <w:r w:rsidR="00CC1484" w:rsidRPr="009266EA">
        <w:rPr>
          <w:rFonts w:cs="Arial"/>
          <w:color w:val="auto"/>
          <w:szCs w:val="20"/>
        </w:rPr>
        <w:t>los</w:t>
      </w:r>
      <w:r w:rsidR="002644ED" w:rsidRPr="009266EA">
        <w:rPr>
          <w:rFonts w:cs="Arial"/>
          <w:color w:val="auto"/>
          <w:szCs w:val="20"/>
        </w:rPr>
        <w:t xml:space="preserve"> </w:t>
      </w:r>
      <w:r w:rsidR="00CC1484" w:rsidRPr="009266EA">
        <w:rPr>
          <w:rFonts w:cs="Arial"/>
          <w:color w:val="auto"/>
          <w:szCs w:val="20"/>
        </w:rPr>
        <w:t>interesados</w:t>
      </w:r>
      <w:r w:rsidR="002644ED" w:rsidRPr="009266EA">
        <w:rPr>
          <w:rFonts w:cs="Arial"/>
          <w:color w:val="auto"/>
          <w:szCs w:val="20"/>
        </w:rPr>
        <w:t xml:space="preserve"> </w:t>
      </w:r>
      <w:r w:rsidR="004E4A7F" w:rsidRPr="009266EA">
        <w:rPr>
          <w:rFonts w:cs="Arial"/>
          <w:color w:val="auto"/>
          <w:szCs w:val="20"/>
        </w:rPr>
        <w:t>la</w:t>
      </w:r>
      <w:r w:rsidR="00CB474E" w:rsidRPr="009266EA">
        <w:rPr>
          <w:rFonts w:cs="Arial"/>
          <w:color w:val="auto"/>
          <w:szCs w:val="20"/>
        </w:rPr>
        <w:t xml:space="preserve"> presente</w:t>
      </w:r>
      <w:r w:rsidR="004E4A7F" w:rsidRPr="009266EA">
        <w:rPr>
          <w:rFonts w:cs="Arial"/>
          <w:color w:val="auto"/>
          <w:szCs w:val="20"/>
        </w:rPr>
        <w:t xml:space="preserve"> </w:t>
      </w:r>
      <w:r w:rsidR="00E27E93" w:rsidRPr="009266EA">
        <w:rPr>
          <w:rFonts w:cs="Arial"/>
          <w:color w:val="auto"/>
          <w:szCs w:val="20"/>
        </w:rPr>
        <w:t>invitación</w:t>
      </w:r>
      <w:r w:rsidR="004E4A7F" w:rsidRPr="009266EA">
        <w:rPr>
          <w:rFonts w:cs="Arial"/>
          <w:color w:val="auto"/>
          <w:szCs w:val="20"/>
        </w:rPr>
        <w:t xml:space="preserve"> </w:t>
      </w:r>
      <w:r w:rsidR="00CC1484" w:rsidRPr="009266EA">
        <w:rPr>
          <w:rFonts w:cs="Arial"/>
          <w:color w:val="auto"/>
          <w:szCs w:val="20"/>
        </w:rPr>
        <w:t>para</w:t>
      </w:r>
      <w:r w:rsidR="002644ED" w:rsidRPr="009266EA">
        <w:rPr>
          <w:rFonts w:cs="Arial"/>
          <w:color w:val="auto"/>
          <w:szCs w:val="20"/>
        </w:rPr>
        <w:t xml:space="preserve"> </w:t>
      </w:r>
      <w:r w:rsidR="00CC1484" w:rsidRPr="009266EA">
        <w:rPr>
          <w:rFonts w:cs="Arial"/>
          <w:color w:val="auto"/>
          <w:szCs w:val="20"/>
        </w:rPr>
        <w:t>la</w:t>
      </w:r>
      <w:r w:rsidR="002644ED" w:rsidRPr="009266EA">
        <w:rPr>
          <w:rFonts w:cs="Arial"/>
          <w:color w:val="auto"/>
          <w:szCs w:val="20"/>
        </w:rPr>
        <w:t xml:space="preserve"> </w:t>
      </w:r>
      <w:r w:rsidR="00CC1484" w:rsidRPr="009266EA">
        <w:rPr>
          <w:rFonts w:cs="Arial"/>
          <w:color w:val="auto"/>
          <w:szCs w:val="20"/>
        </w:rPr>
        <w:t>selección</w:t>
      </w:r>
      <w:r w:rsidR="002644ED" w:rsidRPr="009266EA">
        <w:rPr>
          <w:rFonts w:cs="Arial"/>
          <w:color w:val="auto"/>
          <w:szCs w:val="20"/>
        </w:rPr>
        <w:t xml:space="preserve"> </w:t>
      </w:r>
      <w:r w:rsidR="00CC1484" w:rsidRPr="009266EA">
        <w:rPr>
          <w:rFonts w:cs="Arial"/>
          <w:color w:val="auto"/>
          <w:szCs w:val="20"/>
        </w:rPr>
        <w:t>de</w:t>
      </w:r>
      <w:r w:rsidR="007E0E99" w:rsidRPr="009266EA">
        <w:rPr>
          <w:rFonts w:cs="Arial"/>
          <w:color w:val="auto"/>
          <w:szCs w:val="20"/>
        </w:rPr>
        <w:t>l</w:t>
      </w:r>
      <w:r w:rsidR="002644ED" w:rsidRPr="009266EA">
        <w:rPr>
          <w:rFonts w:cs="Arial"/>
          <w:color w:val="auto"/>
          <w:szCs w:val="20"/>
        </w:rPr>
        <w:t xml:space="preserve"> </w:t>
      </w:r>
      <w:r w:rsidR="000B1DD5" w:rsidRPr="009266EA">
        <w:rPr>
          <w:rFonts w:cs="Arial"/>
          <w:color w:val="auto"/>
          <w:szCs w:val="20"/>
        </w:rPr>
        <w:t>C</w:t>
      </w:r>
      <w:r w:rsidR="0082356A" w:rsidRPr="009266EA">
        <w:rPr>
          <w:rFonts w:cs="Arial"/>
          <w:color w:val="auto"/>
          <w:szCs w:val="20"/>
        </w:rPr>
        <w:t>ontratista</w:t>
      </w:r>
      <w:r w:rsidR="002644ED" w:rsidRPr="009266EA">
        <w:rPr>
          <w:rFonts w:cs="Arial"/>
          <w:color w:val="auto"/>
          <w:szCs w:val="20"/>
        </w:rPr>
        <w:t xml:space="preserve"> </w:t>
      </w:r>
      <w:r w:rsidR="00CC1484" w:rsidRPr="009266EA">
        <w:rPr>
          <w:rFonts w:cs="Arial"/>
          <w:color w:val="auto"/>
          <w:szCs w:val="20"/>
        </w:rPr>
        <w:t>encargado</w:t>
      </w:r>
      <w:r w:rsidR="002644ED" w:rsidRPr="009266EA">
        <w:rPr>
          <w:rFonts w:cs="Arial"/>
          <w:color w:val="auto"/>
          <w:szCs w:val="20"/>
        </w:rPr>
        <w:t xml:space="preserve"> </w:t>
      </w:r>
      <w:r w:rsidR="00CC1484" w:rsidRPr="009266EA">
        <w:rPr>
          <w:rFonts w:cs="Arial"/>
          <w:color w:val="auto"/>
          <w:szCs w:val="20"/>
        </w:rPr>
        <w:t>de</w:t>
      </w:r>
      <w:r w:rsidR="002644ED" w:rsidRPr="009266EA">
        <w:rPr>
          <w:rFonts w:cs="Arial"/>
          <w:color w:val="auto"/>
          <w:szCs w:val="20"/>
        </w:rPr>
        <w:t xml:space="preserve"> </w:t>
      </w:r>
      <w:r w:rsidR="00CC1484" w:rsidRPr="009266EA">
        <w:rPr>
          <w:rFonts w:cs="Arial"/>
          <w:color w:val="auto"/>
          <w:szCs w:val="20"/>
        </w:rPr>
        <w:t>ejecutar</w:t>
      </w:r>
      <w:r w:rsidR="002644ED" w:rsidRPr="009266EA">
        <w:rPr>
          <w:rFonts w:cs="Arial"/>
          <w:color w:val="auto"/>
          <w:szCs w:val="20"/>
        </w:rPr>
        <w:t xml:space="preserve"> </w:t>
      </w:r>
      <w:r w:rsidR="00CC1484" w:rsidRPr="009266EA">
        <w:rPr>
          <w:rFonts w:cs="Arial"/>
          <w:color w:val="auto"/>
          <w:szCs w:val="20"/>
        </w:rPr>
        <w:t>el</w:t>
      </w:r>
      <w:r w:rsidR="002644ED" w:rsidRPr="009266EA">
        <w:rPr>
          <w:rFonts w:cs="Arial"/>
          <w:color w:val="auto"/>
          <w:szCs w:val="20"/>
        </w:rPr>
        <w:t xml:space="preserve"> </w:t>
      </w:r>
      <w:r w:rsidR="00CC1484" w:rsidRPr="009266EA">
        <w:rPr>
          <w:rFonts w:cs="Arial"/>
          <w:color w:val="auto"/>
          <w:szCs w:val="20"/>
        </w:rPr>
        <w:t>contrato</w:t>
      </w:r>
      <w:r w:rsidR="002644ED" w:rsidRPr="009266EA">
        <w:rPr>
          <w:rFonts w:cs="Arial"/>
          <w:color w:val="auto"/>
          <w:szCs w:val="20"/>
        </w:rPr>
        <w:t xml:space="preserve"> </w:t>
      </w:r>
      <w:r w:rsidR="00CC1484" w:rsidRPr="009266EA">
        <w:rPr>
          <w:rFonts w:cs="Arial"/>
          <w:color w:val="auto"/>
          <w:szCs w:val="20"/>
        </w:rPr>
        <w:t>de</w:t>
      </w:r>
      <w:r w:rsidR="002644ED" w:rsidRPr="009266EA">
        <w:rPr>
          <w:rFonts w:cs="Arial"/>
          <w:color w:val="auto"/>
          <w:szCs w:val="20"/>
        </w:rPr>
        <w:t xml:space="preserve"> </w:t>
      </w:r>
      <w:r w:rsidR="00CC1484" w:rsidRPr="009266EA">
        <w:rPr>
          <w:rFonts w:cs="Arial"/>
          <w:color w:val="auto"/>
          <w:szCs w:val="20"/>
        </w:rPr>
        <w:t>obra</w:t>
      </w:r>
      <w:r w:rsidR="002644ED" w:rsidRPr="009266EA">
        <w:rPr>
          <w:rFonts w:cs="Arial"/>
          <w:color w:val="auto"/>
          <w:szCs w:val="20"/>
        </w:rPr>
        <w:t xml:space="preserve"> </w:t>
      </w:r>
      <w:r w:rsidR="00CC1484" w:rsidRPr="009266EA">
        <w:rPr>
          <w:rFonts w:cs="Arial"/>
          <w:color w:val="auto"/>
          <w:szCs w:val="20"/>
        </w:rPr>
        <w:t>pública</w:t>
      </w:r>
      <w:r w:rsidR="001E6F21" w:rsidRPr="009266EA">
        <w:rPr>
          <w:rFonts w:cs="Arial"/>
          <w:color w:val="auto"/>
          <w:szCs w:val="20"/>
        </w:rPr>
        <w:t xml:space="preserve"> para</w:t>
      </w:r>
      <w:r w:rsidR="005D3E2F" w:rsidRPr="009266EA">
        <w:rPr>
          <w:rFonts w:cs="Arial"/>
          <w:color w:val="auto"/>
          <w:szCs w:val="20"/>
        </w:rPr>
        <w:t xml:space="preserve"> </w:t>
      </w:r>
      <w:r w:rsidR="008C6E4E" w:rsidRPr="00401BD6">
        <w:rPr>
          <w:rFonts w:cs="Arial"/>
          <w:color w:val="auto"/>
          <w:szCs w:val="20"/>
          <w:highlight w:val="yellow"/>
        </w:rPr>
        <w:t>[Incluir el objeto del contrato]</w:t>
      </w:r>
      <w:r w:rsidR="007E0E99" w:rsidRPr="009266EA">
        <w:rPr>
          <w:rFonts w:cs="Arial"/>
          <w:color w:val="auto"/>
          <w:szCs w:val="20"/>
        </w:rPr>
        <w:t>,</w:t>
      </w:r>
      <w:r w:rsidR="002644ED" w:rsidRPr="009266EA">
        <w:rPr>
          <w:rFonts w:cs="Arial"/>
          <w:color w:val="auto"/>
          <w:szCs w:val="20"/>
        </w:rPr>
        <w:t xml:space="preserve"> </w:t>
      </w:r>
      <w:r w:rsidR="007E0E99" w:rsidRPr="009266EA">
        <w:rPr>
          <w:rFonts w:cs="Arial"/>
          <w:color w:val="auto"/>
          <w:szCs w:val="20"/>
        </w:rPr>
        <w:t>en</w:t>
      </w:r>
      <w:r w:rsidR="002644ED" w:rsidRPr="009266EA">
        <w:rPr>
          <w:rFonts w:cs="Arial"/>
          <w:color w:val="auto"/>
          <w:szCs w:val="20"/>
        </w:rPr>
        <w:t xml:space="preserve"> </w:t>
      </w:r>
      <w:r w:rsidR="007E0E99" w:rsidRPr="009266EA">
        <w:rPr>
          <w:rFonts w:cs="Arial"/>
          <w:color w:val="auto"/>
          <w:szCs w:val="20"/>
        </w:rPr>
        <w:t>adelante</w:t>
      </w:r>
      <w:r w:rsidR="002644ED" w:rsidRPr="009266EA">
        <w:rPr>
          <w:rFonts w:cs="Arial"/>
          <w:color w:val="auto"/>
          <w:szCs w:val="20"/>
        </w:rPr>
        <w:t xml:space="preserve"> </w:t>
      </w:r>
      <w:r w:rsidR="007E0E99" w:rsidRPr="009266EA">
        <w:rPr>
          <w:rFonts w:cs="Arial"/>
          <w:color w:val="auto"/>
          <w:szCs w:val="20"/>
        </w:rPr>
        <w:t>el</w:t>
      </w:r>
      <w:r w:rsidR="002644ED" w:rsidRPr="009266EA">
        <w:rPr>
          <w:rFonts w:cs="Arial"/>
          <w:color w:val="auto"/>
          <w:szCs w:val="20"/>
        </w:rPr>
        <w:t xml:space="preserve"> </w:t>
      </w:r>
      <w:r w:rsidR="007E0E99" w:rsidRPr="009266EA">
        <w:rPr>
          <w:rFonts w:cs="Arial"/>
          <w:color w:val="auto"/>
          <w:szCs w:val="20"/>
        </w:rPr>
        <w:t>“</w:t>
      </w:r>
      <w:r w:rsidR="000228CD" w:rsidRPr="009266EA">
        <w:rPr>
          <w:rFonts w:cs="Arial"/>
          <w:color w:val="auto"/>
          <w:szCs w:val="20"/>
        </w:rPr>
        <w:t>contrato</w:t>
      </w:r>
      <w:r w:rsidR="007E0E99" w:rsidRPr="009266EA">
        <w:rPr>
          <w:rFonts w:cs="Arial"/>
          <w:color w:val="auto"/>
          <w:szCs w:val="20"/>
        </w:rPr>
        <w:t>”.</w:t>
      </w:r>
      <w:r w:rsidR="00750230" w:rsidRPr="009266EA">
        <w:rPr>
          <w:rFonts w:cs="Arial"/>
          <w:color w:val="auto"/>
          <w:szCs w:val="20"/>
        </w:rPr>
        <w:t xml:space="preserve"> </w:t>
      </w:r>
    </w:p>
    <w:p w14:paraId="50259CCC" w14:textId="2DF13990" w:rsidR="00BF056F" w:rsidRPr="009266EA" w:rsidRDefault="00CC1484" w:rsidP="009266EA">
      <w:pPr>
        <w:spacing w:line="240" w:lineRule="auto"/>
        <w:jc w:val="both"/>
        <w:rPr>
          <w:rFonts w:cs="Arial"/>
          <w:color w:val="auto"/>
          <w:szCs w:val="20"/>
        </w:rPr>
      </w:pPr>
      <w:r w:rsidRPr="009266EA">
        <w:rPr>
          <w:rFonts w:cs="Arial"/>
          <w:color w:val="auto"/>
          <w:szCs w:val="20"/>
        </w:rPr>
        <w:t>Los</w:t>
      </w:r>
      <w:r w:rsidR="002644ED" w:rsidRPr="009266EA">
        <w:rPr>
          <w:rFonts w:cs="Arial"/>
          <w:color w:val="auto"/>
          <w:szCs w:val="20"/>
        </w:rPr>
        <w:t xml:space="preserve"> </w:t>
      </w:r>
      <w:r w:rsidRPr="009266EA">
        <w:rPr>
          <w:rFonts w:cs="Arial"/>
          <w:color w:val="auto"/>
          <w:szCs w:val="20"/>
        </w:rPr>
        <w:t>Documentos</w:t>
      </w:r>
      <w:r w:rsidR="002644ED" w:rsidRPr="009266EA">
        <w:rPr>
          <w:rFonts w:cs="Arial"/>
          <w:color w:val="auto"/>
          <w:szCs w:val="20"/>
        </w:rPr>
        <w:t xml:space="preserve"> </w:t>
      </w:r>
      <w:r w:rsidRPr="009266EA">
        <w:rPr>
          <w:rFonts w:cs="Arial"/>
          <w:color w:val="auto"/>
          <w:szCs w:val="20"/>
        </w:rPr>
        <w:t>del</w:t>
      </w:r>
      <w:r w:rsidR="002644ED" w:rsidRPr="009266EA">
        <w:rPr>
          <w:rFonts w:cs="Arial"/>
          <w:color w:val="auto"/>
          <w:szCs w:val="20"/>
        </w:rPr>
        <w:t xml:space="preserve"> </w:t>
      </w:r>
      <w:r w:rsidR="00093D38" w:rsidRPr="009266EA">
        <w:rPr>
          <w:rFonts w:cs="Arial"/>
          <w:color w:val="auto"/>
          <w:szCs w:val="20"/>
        </w:rPr>
        <w:t>P</w:t>
      </w:r>
      <w:r w:rsidR="0082356A" w:rsidRPr="009266EA">
        <w:rPr>
          <w:rFonts w:cs="Arial"/>
          <w:color w:val="auto"/>
          <w:szCs w:val="20"/>
        </w:rPr>
        <w:t xml:space="preserve">roceso de </w:t>
      </w:r>
      <w:r w:rsidR="00093D38" w:rsidRPr="009266EA">
        <w:rPr>
          <w:rFonts w:cs="Arial"/>
          <w:color w:val="auto"/>
          <w:szCs w:val="20"/>
        </w:rPr>
        <w:t>C</w:t>
      </w:r>
      <w:r w:rsidR="0082356A" w:rsidRPr="009266EA">
        <w:rPr>
          <w:rFonts w:cs="Arial"/>
          <w:color w:val="auto"/>
          <w:szCs w:val="20"/>
        </w:rPr>
        <w:t>ontratación</w:t>
      </w:r>
      <w:r w:rsidR="00BD20B4" w:rsidRPr="009266EA">
        <w:rPr>
          <w:rFonts w:cs="Arial"/>
          <w:color w:val="auto"/>
          <w:szCs w:val="20"/>
        </w:rPr>
        <w:t>,</w:t>
      </w:r>
      <w:r w:rsidR="00CB474E" w:rsidRPr="009266EA">
        <w:rPr>
          <w:rFonts w:cs="Arial"/>
          <w:color w:val="auto"/>
          <w:szCs w:val="20"/>
        </w:rPr>
        <w:t xml:space="preserve"> </w:t>
      </w:r>
      <w:r w:rsidRPr="009266EA">
        <w:rPr>
          <w:rFonts w:cs="Arial"/>
          <w:color w:val="auto"/>
          <w:szCs w:val="20"/>
        </w:rPr>
        <w:t>que</w:t>
      </w:r>
      <w:r w:rsidR="002644ED" w:rsidRPr="009266EA">
        <w:rPr>
          <w:rFonts w:cs="Arial"/>
          <w:color w:val="auto"/>
          <w:szCs w:val="20"/>
        </w:rPr>
        <w:t xml:space="preserve"> </w:t>
      </w:r>
      <w:r w:rsidRPr="009266EA">
        <w:rPr>
          <w:rFonts w:cs="Arial"/>
          <w:color w:val="auto"/>
          <w:szCs w:val="20"/>
        </w:rPr>
        <w:t>incluyen</w:t>
      </w:r>
      <w:r w:rsidR="002644ED" w:rsidRPr="009266EA">
        <w:rPr>
          <w:rFonts w:cs="Arial"/>
          <w:color w:val="auto"/>
          <w:szCs w:val="20"/>
        </w:rPr>
        <w:t xml:space="preserve"> </w:t>
      </w:r>
      <w:r w:rsidRPr="009266EA">
        <w:rPr>
          <w:rFonts w:cs="Arial"/>
          <w:color w:val="auto"/>
          <w:szCs w:val="20"/>
        </w:rPr>
        <w:t>los</w:t>
      </w:r>
      <w:r w:rsidR="002644ED" w:rsidRPr="009266EA">
        <w:rPr>
          <w:rFonts w:cs="Arial"/>
          <w:color w:val="auto"/>
          <w:szCs w:val="20"/>
        </w:rPr>
        <w:t xml:space="preserve"> </w:t>
      </w:r>
      <w:r w:rsidRPr="009266EA">
        <w:rPr>
          <w:rFonts w:cs="Arial"/>
          <w:color w:val="auto"/>
          <w:szCs w:val="20"/>
        </w:rPr>
        <w:t>estudios</w:t>
      </w:r>
      <w:r w:rsidR="002644ED" w:rsidRPr="009266EA">
        <w:rPr>
          <w:rFonts w:cs="Arial"/>
          <w:color w:val="auto"/>
          <w:szCs w:val="20"/>
        </w:rPr>
        <w:t xml:space="preserve"> </w:t>
      </w:r>
      <w:r w:rsidRPr="009266EA">
        <w:rPr>
          <w:rFonts w:cs="Arial"/>
          <w:color w:val="auto"/>
          <w:szCs w:val="20"/>
        </w:rPr>
        <w:t>y</w:t>
      </w:r>
      <w:r w:rsidR="002644ED" w:rsidRPr="009266EA">
        <w:rPr>
          <w:rFonts w:cs="Arial"/>
          <w:color w:val="auto"/>
          <w:szCs w:val="20"/>
        </w:rPr>
        <w:t xml:space="preserve"> </w:t>
      </w:r>
      <w:r w:rsidRPr="009266EA">
        <w:rPr>
          <w:rFonts w:cs="Arial"/>
          <w:color w:val="auto"/>
          <w:szCs w:val="20"/>
        </w:rPr>
        <w:t>documentos</w:t>
      </w:r>
      <w:r w:rsidR="002644ED" w:rsidRPr="009266EA">
        <w:rPr>
          <w:rFonts w:cs="Arial"/>
          <w:color w:val="auto"/>
          <w:szCs w:val="20"/>
        </w:rPr>
        <w:t xml:space="preserve"> </w:t>
      </w:r>
      <w:r w:rsidRPr="009266EA">
        <w:rPr>
          <w:rFonts w:cs="Arial"/>
          <w:color w:val="auto"/>
          <w:szCs w:val="20"/>
        </w:rPr>
        <w:t>previos,</w:t>
      </w:r>
      <w:r w:rsidR="002644ED" w:rsidRPr="009266EA">
        <w:rPr>
          <w:rFonts w:cs="Arial"/>
          <w:color w:val="auto"/>
          <w:szCs w:val="20"/>
        </w:rPr>
        <w:t xml:space="preserve"> </w:t>
      </w:r>
      <w:r w:rsidRPr="009266EA">
        <w:rPr>
          <w:rFonts w:cs="Arial"/>
          <w:color w:val="auto"/>
          <w:szCs w:val="20"/>
        </w:rPr>
        <w:t>el</w:t>
      </w:r>
      <w:r w:rsidR="002644ED" w:rsidRPr="009266EA">
        <w:rPr>
          <w:rFonts w:cs="Arial"/>
          <w:color w:val="auto"/>
          <w:szCs w:val="20"/>
        </w:rPr>
        <w:t xml:space="preserve"> </w:t>
      </w:r>
      <w:r w:rsidRPr="009266EA">
        <w:rPr>
          <w:rFonts w:cs="Arial"/>
          <w:color w:val="auto"/>
          <w:szCs w:val="20"/>
        </w:rPr>
        <w:t>estudio</w:t>
      </w:r>
      <w:r w:rsidR="002644ED" w:rsidRPr="009266EA">
        <w:rPr>
          <w:rFonts w:cs="Arial"/>
          <w:color w:val="auto"/>
          <w:szCs w:val="20"/>
        </w:rPr>
        <w:t xml:space="preserve"> </w:t>
      </w:r>
      <w:r w:rsidRPr="009266EA">
        <w:rPr>
          <w:rFonts w:cs="Arial"/>
          <w:color w:val="auto"/>
          <w:szCs w:val="20"/>
        </w:rPr>
        <w:t>de</w:t>
      </w:r>
      <w:r w:rsidR="002644ED" w:rsidRPr="009266EA">
        <w:rPr>
          <w:rFonts w:cs="Arial"/>
          <w:color w:val="auto"/>
          <w:szCs w:val="20"/>
        </w:rPr>
        <w:t xml:space="preserve"> </w:t>
      </w:r>
      <w:r w:rsidRPr="009266EA">
        <w:rPr>
          <w:rFonts w:cs="Arial"/>
          <w:color w:val="auto"/>
          <w:szCs w:val="20"/>
        </w:rPr>
        <w:t>sector,</w:t>
      </w:r>
      <w:r w:rsidR="002644ED" w:rsidRPr="009266EA">
        <w:rPr>
          <w:rFonts w:cs="Arial"/>
          <w:color w:val="auto"/>
          <w:szCs w:val="20"/>
        </w:rPr>
        <w:t xml:space="preserve"> </w:t>
      </w:r>
      <w:r w:rsidRPr="009266EA">
        <w:rPr>
          <w:rFonts w:cs="Arial"/>
          <w:color w:val="auto"/>
          <w:szCs w:val="20"/>
        </w:rPr>
        <w:t>así</w:t>
      </w:r>
      <w:r w:rsidR="002644ED" w:rsidRPr="009266EA">
        <w:rPr>
          <w:rFonts w:cs="Arial"/>
          <w:color w:val="auto"/>
          <w:szCs w:val="20"/>
        </w:rPr>
        <w:t xml:space="preserve"> </w:t>
      </w:r>
      <w:r w:rsidRPr="009266EA">
        <w:rPr>
          <w:rFonts w:cs="Arial"/>
          <w:color w:val="auto"/>
          <w:szCs w:val="20"/>
        </w:rPr>
        <w:t>como</w:t>
      </w:r>
      <w:r w:rsidR="002644ED" w:rsidRPr="009266EA">
        <w:rPr>
          <w:rFonts w:cs="Arial"/>
          <w:color w:val="auto"/>
          <w:szCs w:val="20"/>
        </w:rPr>
        <w:t xml:space="preserve"> </w:t>
      </w:r>
      <w:r w:rsidRPr="009266EA">
        <w:rPr>
          <w:rFonts w:cs="Arial"/>
          <w:color w:val="auto"/>
          <w:szCs w:val="20"/>
        </w:rPr>
        <w:t>cualquiera</w:t>
      </w:r>
      <w:r w:rsidR="002644ED" w:rsidRPr="009266EA">
        <w:rPr>
          <w:rFonts w:cs="Arial"/>
          <w:color w:val="auto"/>
          <w:szCs w:val="20"/>
        </w:rPr>
        <w:t xml:space="preserve"> </w:t>
      </w:r>
      <w:r w:rsidRPr="009266EA">
        <w:rPr>
          <w:rFonts w:cs="Arial"/>
          <w:color w:val="auto"/>
          <w:szCs w:val="20"/>
        </w:rPr>
        <w:t>de</w:t>
      </w:r>
      <w:r w:rsidR="002644ED" w:rsidRPr="009266EA">
        <w:rPr>
          <w:rFonts w:cs="Arial"/>
          <w:color w:val="auto"/>
          <w:szCs w:val="20"/>
        </w:rPr>
        <w:t xml:space="preserve"> </w:t>
      </w:r>
      <w:r w:rsidRPr="009266EA">
        <w:rPr>
          <w:rFonts w:cs="Arial"/>
          <w:color w:val="auto"/>
          <w:szCs w:val="20"/>
        </w:rPr>
        <w:t>sus</w:t>
      </w:r>
      <w:r w:rsidR="002644ED" w:rsidRPr="009266EA">
        <w:rPr>
          <w:rFonts w:cs="Arial"/>
          <w:color w:val="auto"/>
          <w:szCs w:val="20"/>
        </w:rPr>
        <w:t xml:space="preserve"> </w:t>
      </w:r>
      <w:r w:rsidRPr="009266EA">
        <w:rPr>
          <w:rFonts w:cs="Arial"/>
          <w:color w:val="auto"/>
          <w:szCs w:val="20"/>
        </w:rPr>
        <w:t>anexos</w:t>
      </w:r>
      <w:r w:rsidR="008F5D78" w:rsidRPr="009266EA">
        <w:rPr>
          <w:rFonts w:cs="Arial"/>
          <w:color w:val="auto"/>
          <w:szCs w:val="20"/>
        </w:rPr>
        <w:t>,</w:t>
      </w:r>
      <w:r w:rsidR="002644ED" w:rsidRPr="009266EA">
        <w:rPr>
          <w:rFonts w:cs="Arial"/>
          <w:color w:val="auto"/>
          <w:szCs w:val="20"/>
        </w:rPr>
        <w:t xml:space="preserve"> </w:t>
      </w:r>
      <w:r w:rsidRPr="009266EA">
        <w:rPr>
          <w:rFonts w:cs="Arial"/>
          <w:color w:val="auto"/>
          <w:szCs w:val="20"/>
        </w:rPr>
        <w:t>están</w:t>
      </w:r>
      <w:r w:rsidR="002644ED" w:rsidRPr="009266EA">
        <w:rPr>
          <w:rFonts w:cs="Arial"/>
          <w:color w:val="auto"/>
          <w:szCs w:val="20"/>
        </w:rPr>
        <w:t xml:space="preserve"> </w:t>
      </w:r>
      <w:r w:rsidRPr="009266EA">
        <w:rPr>
          <w:rFonts w:cs="Arial"/>
          <w:color w:val="auto"/>
          <w:szCs w:val="20"/>
        </w:rPr>
        <w:t>a</w:t>
      </w:r>
      <w:r w:rsidR="002644ED" w:rsidRPr="009266EA">
        <w:rPr>
          <w:rFonts w:cs="Arial"/>
          <w:color w:val="auto"/>
          <w:szCs w:val="20"/>
        </w:rPr>
        <w:t xml:space="preserve"> </w:t>
      </w:r>
      <w:r w:rsidRPr="009266EA">
        <w:rPr>
          <w:rFonts w:cs="Arial"/>
          <w:color w:val="auto"/>
          <w:szCs w:val="20"/>
        </w:rPr>
        <w:t>disposición</w:t>
      </w:r>
      <w:r w:rsidR="002644ED" w:rsidRPr="009266EA">
        <w:rPr>
          <w:rFonts w:cs="Arial"/>
          <w:color w:val="auto"/>
          <w:szCs w:val="20"/>
        </w:rPr>
        <w:t xml:space="preserve"> </w:t>
      </w:r>
      <w:r w:rsidRPr="009266EA">
        <w:rPr>
          <w:rFonts w:cs="Arial"/>
          <w:color w:val="auto"/>
          <w:szCs w:val="20"/>
        </w:rPr>
        <w:t>del</w:t>
      </w:r>
      <w:r w:rsidR="002644ED" w:rsidRPr="009266EA">
        <w:rPr>
          <w:rFonts w:cs="Arial"/>
          <w:color w:val="auto"/>
          <w:szCs w:val="20"/>
        </w:rPr>
        <w:t xml:space="preserve"> </w:t>
      </w:r>
      <w:r w:rsidRPr="009266EA">
        <w:rPr>
          <w:rFonts w:cs="Arial"/>
          <w:color w:val="auto"/>
          <w:szCs w:val="20"/>
        </w:rPr>
        <w:t>público</w:t>
      </w:r>
      <w:r w:rsidR="002644ED" w:rsidRPr="009266EA">
        <w:rPr>
          <w:rFonts w:cs="Arial"/>
          <w:color w:val="auto"/>
          <w:szCs w:val="20"/>
        </w:rPr>
        <w:t xml:space="preserve"> </w:t>
      </w:r>
      <w:r w:rsidRPr="009266EA">
        <w:rPr>
          <w:rFonts w:cs="Arial"/>
          <w:color w:val="auto"/>
          <w:szCs w:val="20"/>
        </w:rPr>
        <w:t>en</w:t>
      </w:r>
      <w:r w:rsidR="002644ED" w:rsidRPr="009266EA">
        <w:rPr>
          <w:rFonts w:cs="Arial"/>
          <w:color w:val="auto"/>
          <w:szCs w:val="20"/>
        </w:rPr>
        <w:t xml:space="preserve"> </w:t>
      </w:r>
      <w:r w:rsidRPr="009266EA">
        <w:rPr>
          <w:rFonts w:cs="Arial"/>
          <w:color w:val="auto"/>
          <w:szCs w:val="20"/>
        </w:rPr>
        <w:t>el</w:t>
      </w:r>
      <w:r w:rsidR="002644ED" w:rsidRPr="009266EA">
        <w:rPr>
          <w:rFonts w:cs="Arial"/>
          <w:color w:val="auto"/>
          <w:szCs w:val="20"/>
        </w:rPr>
        <w:t xml:space="preserve"> </w:t>
      </w:r>
      <w:r w:rsidRPr="009266EA">
        <w:rPr>
          <w:rFonts w:cs="Arial"/>
          <w:color w:val="auto"/>
          <w:szCs w:val="20"/>
        </w:rPr>
        <w:t>Sistema</w:t>
      </w:r>
      <w:r w:rsidR="002644ED" w:rsidRPr="009266EA">
        <w:rPr>
          <w:rFonts w:cs="Arial"/>
          <w:color w:val="auto"/>
          <w:szCs w:val="20"/>
        </w:rPr>
        <w:t xml:space="preserve"> </w:t>
      </w:r>
      <w:r w:rsidRPr="009266EA">
        <w:rPr>
          <w:rFonts w:cs="Arial"/>
          <w:color w:val="auto"/>
          <w:szCs w:val="20"/>
        </w:rPr>
        <w:t>Electrónico</w:t>
      </w:r>
      <w:r w:rsidR="002644ED" w:rsidRPr="009266EA">
        <w:rPr>
          <w:rFonts w:cs="Arial"/>
          <w:color w:val="auto"/>
          <w:szCs w:val="20"/>
        </w:rPr>
        <w:t xml:space="preserve"> </w:t>
      </w:r>
      <w:r w:rsidRPr="009266EA">
        <w:rPr>
          <w:rFonts w:cs="Arial"/>
          <w:color w:val="auto"/>
          <w:szCs w:val="20"/>
        </w:rPr>
        <w:t>de</w:t>
      </w:r>
      <w:r w:rsidR="00BF056F" w:rsidRPr="009266EA">
        <w:rPr>
          <w:rFonts w:cs="Arial"/>
          <w:color w:val="auto"/>
          <w:szCs w:val="20"/>
        </w:rPr>
        <w:t xml:space="preserve"> Contratación Pública –SECOP–</w:t>
      </w:r>
      <w:r w:rsidR="004E0FC9" w:rsidRPr="009266EA">
        <w:rPr>
          <w:rFonts w:cs="Arial"/>
          <w:color w:val="auto"/>
          <w:szCs w:val="20"/>
        </w:rPr>
        <w:t>.</w:t>
      </w:r>
      <w:r w:rsidR="00BF056F" w:rsidRPr="009266EA">
        <w:rPr>
          <w:rFonts w:cs="Arial"/>
          <w:color w:val="auto"/>
          <w:szCs w:val="20"/>
        </w:rPr>
        <w:t xml:space="preserve"> </w:t>
      </w:r>
    </w:p>
    <w:p w14:paraId="618779CE" w14:textId="06065ADF" w:rsidR="00BF056F" w:rsidRPr="009266EA" w:rsidRDefault="00BF056F" w:rsidP="009266EA">
      <w:pPr>
        <w:spacing w:line="240" w:lineRule="auto"/>
        <w:jc w:val="both"/>
        <w:rPr>
          <w:rFonts w:eastAsia="Cambria Math" w:cs="Arial"/>
          <w:color w:val="auto"/>
          <w:szCs w:val="20"/>
        </w:rPr>
      </w:pPr>
      <w:r w:rsidRPr="009266EA">
        <w:rPr>
          <w:rFonts w:cs="Arial"/>
          <w:color w:val="auto"/>
          <w:szCs w:val="20"/>
        </w:rPr>
        <w:t>La</w:t>
      </w:r>
      <w:r w:rsidRPr="009266EA">
        <w:rPr>
          <w:rFonts w:eastAsia="Cambria Math" w:cs="Arial"/>
          <w:color w:val="auto"/>
          <w:szCs w:val="20"/>
        </w:rPr>
        <w:t xml:space="preserve"> </w:t>
      </w:r>
      <w:r w:rsidRPr="009266EA">
        <w:rPr>
          <w:rFonts w:cs="Arial"/>
          <w:color w:val="auto"/>
          <w:szCs w:val="20"/>
        </w:rPr>
        <w:t>selección</w:t>
      </w:r>
      <w:r w:rsidRPr="009266EA">
        <w:rPr>
          <w:rFonts w:eastAsia="Cambria Math" w:cs="Arial"/>
          <w:color w:val="auto"/>
          <w:szCs w:val="20"/>
        </w:rPr>
        <w:t xml:space="preserve"> </w:t>
      </w:r>
      <w:r w:rsidRPr="009266EA">
        <w:rPr>
          <w:rFonts w:cs="Arial"/>
          <w:color w:val="auto"/>
          <w:szCs w:val="20"/>
        </w:rPr>
        <w:t>del</w:t>
      </w:r>
      <w:r w:rsidRPr="009266EA">
        <w:rPr>
          <w:rFonts w:eastAsia="Cambria Math" w:cs="Arial"/>
          <w:color w:val="auto"/>
          <w:szCs w:val="20"/>
        </w:rPr>
        <w:t xml:space="preserve"> </w:t>
      </w:r>
      <w:r w:rsidR="00954398" w:rsidRPr="009266EA">
        <w:rPr>
          <w:rFonts w:cs="Arial"/>
          <w:color w:val="auto"/>
          <w:szCs w:val="20"/>
        </w:rPr>
        <w:t>C</w:t>
      </w:r>
      <w:r w:rsidR="0082356A" w:rsidRPr="009266EA">
        <w:rPr>
          <w:rFonts w:cs="Arial"/>
          <w:color w:val="auto"/>
          <w:szCs w:val="20"/>
        </w:rPr>
        <w:t>ontratista</w:t>
      </w:r>
      <w:r w:rsidRPr="009266EA">
        <w:rPr>
          <w:rFonts w:eastAsia="Cambria Math" w:cs="Arial"/>
          <w:color w:val="auto"/>
          <w:szCs w:val="20"/>
        </w:rPr>
        <w:t xml:space="preserve"> </w:t>
      </w:r>
      <w:r w:rsidRPr="009266EA">
        <w:rPr>
          <w:rFonts w:cs="Arial"/>
          <w:color w:val="auto"/>
          <w:szCs w:val="20"/>
        </w:rPr>
        <w:t>se</w:t>
      </w:r>
      <w:r w:rsidRPr="009266EA">
        <w:rPr>
          <w:rFonts w:eastAsia="Cambria Math" w:cs="Arial"/>
          <w:color w:val="auto"/>
          <w:szCs w:val="20"/>
        </w:rPr>
        <w:t xml:space="preserve"> </w:t>
      </w:r>
      <w:r w:rsidRPr="009266EA">
        <w:rPr>
          <w:rFonts w:cs="Arial"/>
          <w:color w:val="auto"/>
          <w:szCs w:val="20"/>
        </w:rPr>
        <w:t>realizará</w:t>
      </w:r>
      <w:r w:rsidRPr="009266EA">
        <w:rPr>
          <w:rFonts w:eastAsia="Cambria Math" w:cs="Arial"/>
          <w:color w:val="auto"/>
          <w:szCs w:val="20"/>
        </w:rPr>
        <w:t xml:space="preserve"> </w:t>
      </w:r>
      <w:r w:rsidRPr="009266EA">
        <w:rPr>
          <w:rFonts w:cs="Arial"/>
          <w:color w:val="auto"/>
          <w:szCs w:val="20"/>
        </w:rPr>
        <w:t>a</w:t>
      </w:r>
      <w:r w:rsidRPr="009266EA">
        <w:rPr>
          <w:rFonts w:eastAsia="Cambria Math" w:cs="Arial"/>
          <w:color w:val="auto"/>
          <w:szCs w:val="20"/>
        </w:rPr>
        <w:t xml:space="preserve"> </w:t>
      </w:r>
      <w:r w:rsidRPr="009266EA">
        <w:rPr>
          <w:rFonts w:cs="Arial"/>
          <w:color w:val="auto"/>
          <w:szCs w:val="20"/>
        </w:rPr>
        <w:t>través</w:t>
      </w:r>
      <w:r w:rsidRPr="009266EA">
        <w:rPr>
          <w:rFonts w:eastAsia="Cambria Math" w:cs="Arial"/>
          <w:color w:val="auto"/>
          <w:szCs w:val="20"/>
        </w:rPr>
        <w:t xml:space="preserve"> </w:t>
      </w:r>
      <w:r w:rsidRPr="009266EA">
        <w:rPr>
          <w:rFonts w:cs="Arial"/>
          <w:color w:val="auto"/>
          <w:szCs w:val="20"/>
        </w:rPr>
        <w:t>de</w:t>
      </w:r>
      <w:r w:rsidRPr="009266EA">
        <w:rPr>
          <w:rFonts w:eastAsia="Cambria Math" w:cs="Arial"/>
          <w:color w:val="auto"/>
          <w:szCs w:val="20"/>
        </w:rPr>
        <w:t xml:space="preserve">l </w:t>
      </w:r>
      <w:r w:rsidR="005F23DD" w:rsidRPr="009266EA">
        <w:rPr>
          <w:rFonts w:eastAsia="Cambria Math" w:cs="Arial"/>
          <w:color w:val="auto"/>
          <w:szCs w:val="20"/>
        </w:rPr>
        <w:t>P</w:t>
      </w:r>
      <w:r w:rsidR="0082356A" w:rsidRPr="009266EA">
        <w:rPr>
          <w:rFonts w:eastAsia="Cambria Math" w:cs="Arial"/>
          <w:color w:val="auto"/>
          <w:szCs w:val="20"/>
        </w:rPr>
        <w:t>roceso</w:t>
      </w:r>
      <w:r w:rsidRPr="009266EA">
        <w:rPr>
          <w:rFonts w:eastAsia="Cambria Math" w:cs="Arial"/>
          <w:color w:val="auto"/>
          <w:szCs w:val="20"/>
        </w:rPr>
        <w:t xml:space="preserve"> de </w:t>
      </w:r>
      <w:r w:rsidR="005F23DD" w:rsidRPr="00401BD6">
        <w:rPr>
          <w:rFonts w:eastAsia="Cambria Math" w:cs="Arial"/>
          <w:color w:val="auto"/>
          <w:szCs w:val="20"/>
          <w:highlight w:val="yellow"/>
        </w:rPr>
        <w:t>C</w:t>
      </w:r>
      <w:r w:rsidRPr="00401BD6">
        <w:rPr>
          <w:rFonts w:eastAsia="Cambria Math" w:cs="Arial"/>
          <w:color w:val="auto"/>
          <w:szCs w:val="20"/>
          <w:highlight w:val="yellow"/>
        </w:rPr>
        <w:t>ontratación</w:t>
      </w:r>
      <w:r w:rsidRPr="00401BD6">
        <w:rPr>
          <w:rFonts w:cs="Arial"/>
          <w:color w:val="auto"/>
          <w:szCs w:val="20"/>
          <w:highlight w:val="yellow"/>
        </w:rPr>
        <w:t xml:space="preserve"> [Incluir número de </w:t>
      </w:r>
      <w:r w:rsidR="005F23DD" w:rsidRPr="00401BD6">
        <w:rPr>
          <w:rFonts w:cs="Arial"/>
          <w:color w:val="auto"/>
          <w:szCs w:val="20"/>
          <w:highlight w:val="yellow"/>
        </w:rPr>
        <w:t>P</w:t>
      </w:r>
      <w:r w:rsidR="0082356A" w:rsidRPr="00401BD6">
        <w:rPr>
          <w:rFonts w:cs="Arial"/>
          <w:color w:val="auto"/>
          <w:szCs w:val="20"/>
          <w:highlight w:val="yellow"/>
        </w:rPr>
        <w:t>roceso</w:t>
      </w:r>
      <w:r w:rsidRPr="00401BD6">
        <w:rPr>
          <w:rFonts w:cs="Arial"/>
          <w:color w:val="auto"/>
          <w:szCs w:val="20"/>
          <w:highlight w:val="yellow"/>
        </w:rPr>
        <w:t xml:space="preserve"> de </w:t>
      </w:r>
      <w:r w:rsidR="005F23DD" w:rsidRPr="00401BD6">
        <w:rPr>
          <w:rFonts w:cs="Arial"/>
          <w:color w:val="auto"/>
          <w:szCs w:val="20"/>
          <w:highlight w:val="yellow"/>
        </w:rPr>
        <w:t>C</w:t>
      </w:r>
      <w:r w:rsidRPr="00401BD6">
        <w:rPr>
          <w:rFonts w:cs="Arial"/>
          <w:color w:val="auto"/>
          <w:szCs w:val="20"/>
          <w:highlight w:val="yellow"/>
        </w:rPr>
        <w:t>ontratación</w:t>
      </w:r>
      <w:r w:rsidR="00AC372C" w:rsidRPr="00401BD6">
        <w:rPr>
          <w:rFonts w:cs="Arial"/>
          <w:color w:val="auto"/>
          <w:szCs w:val="20"/>
          <w:highlight w:val="yellow"/>
        </w:rPr>
        <w:t>, que debe ser igual al establecido en el SECOP</w:t>
      </w:r>
      <w:r w:rsidRPr="00401BD6">
        <w:rPr>
          <w:rFonts w:cs="Arial"/>
          <w:color w:val="auto"/>
          <w:szCs w:val="20"/>
          <w:highlight w:val="yellow"/>
        </w:rPr>
        <w:t>]</w:t>
      </w:r>
      <w:r w:rsidR="00BD20B4" w:rsidRPr="00401BD6">
        <w:rPr>
          <w:rFonts w:cs="Arial"/>
          <w:color w:val="auto"/>
          <w:szCs w:val="20"/>
          <w:highlight w:val="yellow"/>
        </w:rPr>
        <w:t>.</w:t>
      </w:r>
      <w:r w:rsidRPr="009266EA">
        <w:rPr>
          <w:rFonts w:cs="Arial"/>
          <w:color w:val="auto"/>
          <w:szCs w:val="20"/>
        </w:rPr>
        <w:t xml:space="preserve"> </w:t>
      </w:r>
    </w:p>
    <w:p w14:paraId="55514C0D" w14:textId="642AC3EF" w:rsidR="004359B3" w:rsidRPr="009266EA" w:rsidRDefault="005F51F0" w:rsidP="009266EA">
      <w:pPr>
        <w:spacing w:line="240" w:lineRule="auto"/>
        <w:jc w:val="both"/>
        <w:rPr>
          <w:rFonts w:cs="Arial"/>
          <w:color w:val="auto"/>
          <w:szCs w:val="20"/>
        </w:rPr>
      </w:pPr>
      <w:r w:rsidRPr="009266EA">
        <w:rPr>
          <w:rFonts w:cs="Arial"/>
          <w:color w:val="auto"/>
          <w:szCs w:val="20"/>
        </w:rPr>
        <w:t>La</w:t>
      </w:r>
      <w:r w:rsidR="002644ED" w:rsidRPr="009266EA">
        <w:rPr>
          <w:rFonts w:cs="Arial"/>
          <w:color w:val="auto"/>
          <w:szCs w:val="20"/>
        </w:rPr>
        <w:t xml:space="preserve"> </w:t>
      </w:r>
      <w:r w:rsidR="004D6E94" w:rsidRPr="009266EA">
        <w:rPr>
          <w:rFonts w:cs="Arial"/>
          <w:color w:val="auto"/>
          <w:szCs w:val="20"/>
        </w:rPr>
        <w:t>E</w:t>
      </w:r>
      <w:r w:rsidR="0082356A" w:rsidRPr="009266EA">
        <w:rPr>
          <w:rFonts w:cs="Arial"/>
          <w:color w:val="auto"/>
          <w:szCs w:val="20"/>
        </w:rPr>
        <w:t>ntidad</w:t>
      </w:r>
      <w:r w:rsidR="002644ED" w:rsidRPr="009266EA">
        <w:rPr>
          <w:rFonts w:cs="Arial"/>
          <w:color w:val="auto"/>
          <w:szCs w:val="20"/>
        </w:rPr>
        <w:t xml:space="preserve"> </w:t>
      </w:r>
      <w:r w:rsidRPr="009266EA">
        <w:rPr>
          <w:rFonts w:cs="Arial"/>
          <w:color w:val="auto"/>
          <w:szCs w:val="20"/>
        </w:rPr>
        <w:t>evaluará</w:t>
      </w:r>
      <w:r w:rsidR="002644ED" w:rsidRPr="009266EA">
        <w:rPr>
          <w:rFonts w:cs="Arial"/>
          <w:color w:val="auto"/>
          <w:szCs w:val="20"/>
        </w:rPr>
        <w:t xml:space="preserve"> </w:t>
      </w:r>
      <w:r w:rsidRPr="009266EA">
        <w:rPr>
          <w:rFonts w:cs="Arial"/>
          <w:color w:val="auto"/>
          <w:szCs w:val="20"/>
        </w:rPr>
        <w:t>las</w:t>
      </w:r>
      <w:r w:rsidR="002644ED" w:rsidRPr="009266EA">
        <w:rPr>
          <w:rFonts w:cs="Arial"/>
          <w:color w:val="auto"/>
          <w:szCs w:val="20"/>
        </w:rPr>
        <w:t xml:space="preserve"> </w:t>
      </w:r>
      <w:r w:rsidR="00EC3D70" w:rsidRPr="009266EA">
        <w:rPr>
          <w:rFonts w:cs="Arial"/>
          <w:color w:val="auto"/>
          <w:szCs w:val="20"/>
        </w:rPr>
        <w:t>o</w:t>
      </w:r>
      <w:r w:rsidR="00220C64" w:rsidRPr="009266EA">
        <w:rPr>
          <w:rFonts w:cs="Arial"/>
          <w:color w:val="auto"/>
          <w:szCs w:val="20"/>
        </w:rPr>
        <w:t>fertas</w:t>
      </w:r>
      <w:r w:rsidR="002644ED" w:rsidRPr="009266EA">
        <w:rPr>
          <w:rFonts w:cs="Arial"/>
          <w:color w:val="auto"/>
          <w:szCs w:val="20"/>
        </w:rPr>
        <w:t xml:space="preserve"> </w:t>
      </w:r>
      <w:r w:rsidRPr="009266EA">
        <w:rPr>
          <w:rFonts w:cs="Arial"/>
          <w:color w:val="auto"/>
          <w:szCs w:val="20"/>
        </w:rPr>
        <w:t>con</w:t>
      </w:r>
      <w:r w:rsidR="002644ED" w:rsidRPr="009266EA">
        <w:rPr>
          <w:rFonts w:cs="Arial"/>
          <w:color w:val="auto"/>
          <w:szCs w:val="20"/>
        </w:rPr>
        <w:t xml:space="preserve"> </w:t>
      </w:r>
      <w:r w:rsidRPr="009266EA">
        <w:rPr>
          <w:rFonts w:cs="Arial"/>
          <w:color w:val="auto"/>
          <w:szCs w:val="20"/>
        </w:rPr>
        <w:t>base</w:t>
      </w:r>
      <w:r w:rsidR="002644ED" w:rsidRPr="009266EA">
        <w:rPr>
          <w:rFonts w:cs="Arial"/>
          <w:color w:val="auto"/>
          <w:szCs w:val="20"/>
        </w:rPr>
        <w:t xml:space="preserve"> </w:t>
      </w:r>
      <w:r w:rsidRPr="009266EA">
        <w:rPr>
          <w:rFonts w:cs="Arial"/>
          <w:color w:val="auto"/>
          <w:szCs w:val="20"/>
        </w:rPr>
        <w:t>en</w:t>
      </w:r>
      <w:r w:rsidR="002644ED" w:rsidRPr="009266EA">
        <w:rPr>
          <w:rFonts w:cs="Arial"/>
          <w:color w:val="auto"/>
          <w:szCs w:val="20"/>
        </w:rPr>
        <w:t xml:space="preserve"> </w:t>
      </w:r>
      <w:r w:rsidRPr="009266EA">
        <w:rPr>
          <w:rFonts w:cs="Arial"/>
          <w:color w:val="auto"/>
          <w:szCs w:val="20"/>
        </w:rPr>
        <w:t>las</w:t>
      </w:r>
      <w:r w:rsidR="002644ED" w:rsidRPr="009266EA">
        <w:rPr>
          <w:rFonts w:cs="Arial"/>
          <w:color w:val="auto"/>
          <w:szCs w:val="20"/>
        </w:rPr>
        <w:t xml:space="preserve"> </w:t>
      </w:r>
      <w:r w:rsidRPr="009266EA">
        <w:rPr>
          <w:rFonts w:cs="Arial"/>
          <w:color w:val="auto"/>
          <w:szCs w:val="20"/>
        </w:rPr>
        <w:t>reglas</w:t>
      </w:r>
      <w:r w:rsidR="002644ED" w:rsidRPr="009266EA">
        <w:rPr>
          <w:rFonts w:cs="Arial"/>
          <w:color w:val="auto"/>
          <w:szCs w:val="20"/>
        </w:rPr>
        <w:t xml:space="preserve"> </w:t>
      </w:r>
      <w:r w:rsidRPr="009266EA">
        <w:rPr>
          <w:rFonts w:cs="Arial"/>
          <w:color w:val="auto"/>
          <w:szCs w:val="20"/>
        </w:rPr>
        <w:t>establecidas</w:t>
      </w:r>
      <w:r w:rsidR="002644ED" w:rsidRPr="009266EA">
        <w:rPr>
          <w:rFonts w:cs="Arial"/>
          <w:color w:val="auto"/>
          <w:szCs w:val="20"/>
        </w:rPr>
        <w:t xml:space="preserve"> </w:t>
      </w:r>
      <w:r w:rsidRPr="009266EA">
        <w:rPr>
          <w:rFonts w:cs="Arial"/>
          <w:color w:val="auto"/>
          <w:szCs w:val="20"/>
        </w:rPr>
        <w:t>en</w:t>
      </w:r>
      <w:r w:rsidR="002644ED" w:rsidRPr="009266EA">
        <w:rPr>
          <w:rFonts w:cs="Arial"/>
          <w:color w:val="auto"/>
          <w:szCs w:val="20"/>
        </w:rPr>
        <w:t xml:space="preserve"> </w:t>
      </w:r>
      <w:r w:rsidR="00B6321B" w:rsidRPr="009266EA">
        <w:rPr>
          <w:rFonts w:cs="Arial"/>
          <w:color w:val="auto"/>
          <w:szCs w:val="20"/>
        </w:rPr>
        <w:t xml:space="preserve">la </w:t>
      </w:r>
      <w:r w:rsidR="008E5042" w:rsidRPr="009266EA">
        <w:rPr>
          <w:rFonts w:cs="Arial"/>
          <w:color w:val="auto"/>
          <w:szCs w:val="20"/>
        </w:rPr>
        <w:t>i</w:t>
      </w:r>
      <w:r w:rsidR="00827D62" w:rsidRPr="009266EA">
        <w:rPr>
          <w:rFonts w:cs="Arial"/>
          <w:color w:val="auto"/>
          <w:szCs w:val="20"/>
        </w:rPr>
        <w:t>nvitación</w:t>
      </w:r>
      <w:r w:rsidR="005E6C70" w:rsidRPr="009266EA">
        <w:rPr>
          <w:rFonts w:cs="Arial"/>
          <w:color w:val="auto"/>
          <w:szCs w:val="20"/>
        </w:rPr>
        <w:t xml:space="preserve"> </w:t>
      </w:r>
      <w:r w:rsidR="00827D62" w:rsidRPr="009266EA">
        <w:rPr>
          <w:rFonts w:cs="Arial"/>
          <w:color w:val="auto"/>
          <w:szCs w:val="20"/>
        </w:rPr>
        <w:t>y</w:t>
      </w:r>
      <w:r w:rsidR="002644ED" w:rsidRPr="009266EA">
        <w:rPr>
          <w:rFonts w:cs="Arial"/>
          <w:color w:val="auto"/>
          <w:szCs w:val="20"/>
        </w:rPr>
        <w:t xml:space="preserve"> </w:t>
      </w:r>
      <w:r w:rsidRPr="009266EA">
        <w:rPr>
          <w:rFonts w:cs="Arial"/>
          <w:color w:val="auto"/>
          <w:szCs w:val="20"/>
        </w:rPr>
        <w:t>en</w:t>
      </w:r>
      <w:r w:rsidR="002644ED" w:rsidRPr="009266EA">
        <w:rPr>
          <w:rFonts w:cs="Arial"/>
          <w:color w:val="auto"/>
          <w:szCs w:val="20"/>
        </w:rPr>
        <w:t xml:space="preserve"> </w:t>
      </w:r>
      <w:r w:rsidRPr="009266EA">
        <w:rPr>
          <w:rFonts w:cs="Arial"/>
          <w:color w:val="auto"/>
          <w:szCs w:val="20"/>
        </w:rPr>
        <w:t>la</w:t>
      </w:r>
      <w:r w:rsidR="002644ED" w:rsidRPr="009266EA">
        <w:rPr>
          <w:rFonts w:cs="Arial"/>
          <w:color w:val="auto"/>
          <w:szCs w:val="20"/>
        </w:rPr>
        <w:t xml:space="preserve"> </w:t>
      </w:r>
      <w:r w:rsidR="00235229" w:rsidRPr="009266EA">
        <w:rPr>
          <w:rFonts w:cs="Arial"/>
          <w:color w:val="auto"/>
          <w:szCs w:val="20"/>
        </w:rPr>
        <w:t>normativa aplicable</w:t>
      </w:r>
      <w:r w:rsidRPr="009266EA">
        <w:rPr>
          <w:rFonts w:cs="Arial"/>
          <w:color w:val="auto"/>
          <w:szCs w:val="20"/>
        </w:rPr>
        <w:t>.</w:t>
      </w:r>
    </w:p>
    <w:p w14:paraId="2EB653D0" w14:textId="380FEC02" w:rsidR="00E728C7" w:rsidRPr="009266EA" w:rsidRDefault="00E728C7" w:rsidP="009266EA">
      <w:pPr>
        <w:spacing w:before="100" w:beforeAutospacing="1" w:after="100" w:afterAutospacing="1" w:line="240" w:lineRule="auto"/>
        <w:jc w:val="both"/>
        <w:rPr>
          <w:rFonts w:eastAsia="Cambria Math" w:cs="Arial"/>
          <w:color w:val="auto"/>
          <w:szCs w:val="20"/>
          <w:lang w:val="es-ES"/>
        </w:rPr>
      </w:pPr>
      <w:r w:rsidRPr="009266EA">
        <w:rPr>
          <w:rFonts w:eastAsia="Cambria Math" w:cs="Arial"/>
          <w:color w:val="auto"/>
          <w:szCs w:val="20"/>
          <w:lang w:val="es-ES"/>
        </w:rPr>
        <w:t xml:space="preserve">El uso de los Documentos Tipo no exime a la </w:t>
      </w:r>
      <w:r w:rsidR="00E844F2" w:rsidRPr="009266EA">
        <w:rPr>
          <w:rFonts w:eastAsia="Cambria Math" w:cs="Arial"/>
          <w:color w:val="auto"/>
          <w:szCs w:val="20"/>
          <w:lang w:val="es-ES"/>
        </w:rPr>
        <w:t>E</w:t>
      </w:r>
      <w:r w:rsidR="0082356A" w:rsidRPr="009266EA">
        <w:rPr>
          <w:rFonts w:eastAsia="Cambria Math" w:cs="Arial"/>
          <w:color w:val="auto"/>
          <w:szCs w:val="20"/>
          <w:lang w:val="es-ES"/>
        </w:rPr>
        <w:t>ntidad</w:t>
      </w:r>
      <w:r w:rsidR="003D5B9E" w:rsidRPr="009266EA">
        <w:rPr>
          <w:rFonts w:eastAsia="Cambria Math" w:cs="Arial"/>
          <w:color w:val="auto"/>
          <w:szCs w:val="20"/>
          <w:lang w:val="es-ES"/>
        </w:rPr>
        <w:t xml:space="preserve"> </w:t>
      </w:r>
      <w:r w:rsidRPr="009266EA">
        <w:rPr>
          <w:rFonts w:eastAsia="Cambria Math" w:cs="Arial"/>
          <w:color w:val="auto"/>
          <w:szCs w:val="20"/>
          <w:lang w:val="es-ES"/>
        </w:rPr>
        <w:t xml:space="preserve">de la obligación de </w:t>
      </w:r>
      <w:r w:rsidR="00BD20B4" w:rsidRPr="009266EA">
        <w:rPr>
          <w:rFonts w:eastAsia="Cambria Math" w:cs="Arial"/>
          <w:color w:val="auto"/>
          <w:szCs w:val="20"/>
          <w:lang w:val="es-ES"/>
        </w:rPr>
        <w:t>utilizar</w:t>
      </w:r>
      <w:r w:rsidRPr="009266EA">
        <w:rPr>
          <w:rFonts w:eastAsia="Cambria Math" w:cs="Arial"/>
          <w:color w:val="auto"/>
          <w:szCs w:val="20"/>
          <w:lang w:val="es-ES"/>
        </w:rPr>
        <w:t xml:space="preserve"> la normativa y la jurisprudencia aplicable al </w:t>
      </w:r>
      <w:r w:rsidR="00044E9D" w:rsidRPr="009266EA">
        <w:rPr>
          <w:rFonts w:eastAsia="Cambria Math" w:cs="Arial"/>
          <w:color w:val="auto"/>
          <w:szCs w:val="20"/>
          <w:lang w:val="es-ES"/>
        </w:rPr>
        <w:t>P</w:t>
      </w:r>
      <w:r w:rsidR="0082356A" w:rsidRPr="009266EA">
        <w:rPr>
          <w:rFonts w:eastAsia="Cambria Math" w:cs="Arial"/>
          <w:color w:val="auto"/>
          <w:szCs w:val="20"/>
          <w:lang w:val="es-ES"/>
        </w:rPr>
        <w:t xml:space="preserve">roceso de </w:t>
      </w:r>
      <w:r w:rsidR="00044E9D" w:rsidRPr="009266EA">
        <w:rPr>
          <w:rFonts w:eastAsia="Cambria Math" w:cs="Arial"/>
          <w:color w:val="auto"/>
          <w:szCs w:val="20"/>
          <w:lang w:val="es-ES"/>
        </w:rPr>
        <w:t>C</w:t>
      </w:r>
      <w:r w:rsidR="0082356A" w:rsidRPr="009266EA">
        <w:rPr>
          <w:rFonts w:eastAsia="Cambria Math" w:cs="Arial"/>
          <w:color w:val="auto"/>
          <w:szCs w:val="20"/>
          <w:lang w:val="es-ES"/>
        </w:rPr>
        <w:t>ontratación</w:t>
      </w:r>
      <w:r w:rsidRPr="009266EA">
        <w:rPr>
          <w:rFonts w:eastAsia="Cambria Math" w:cs="Arial"/>
          <w:color w:val="auto"/>
          <w:szCs w:val="20"/>
          <w:lang w:val="es-ES"/>
        </w:rPr>
        <w:t xml:space="preserve">, así como dar cumplimiento a lo ordenado por sentencia judicial. </w:t>
      </w:r>
    </w:p>
    <w:p w14:paraId="5CB45DA3" w14:textId="37DA8D98" w:rsidR="00CD123F" w:rsidRPr="009266EA" w:rsidRDefault="00CD123F" w:rsidP="009266EA">
      <w:pPr>
        <w:spacing w:line="240" w:lineRule="auto"/>
        <w:jc w:val="both"/>
        <w:rPr>
          <w:rFonts w:eastAsia="Cambria Math" w:cs="Arial"/>
          <w:color w:val="auto"/>
          <w:szCs w:val="20"/>
        </w:rPr>
      </w:pPr>
      <w:r w:rsidRPr="009266EA">
        <w:rPr>
          <w:rFonts w:eastAsia="Cambria Math" w:cs="Arial"/>
          <w:color w:val="auto"/>
          <w:szCs w:val="20"/>
        </w:rPr>
        <w:t xml:space="preserve">Todas las personas y organizaciones interesadas en hacer control social al </w:t>
      </w:r>
      <w:r w:rsidR="0056480B" w:rsidRPr="009266EA">
        <w:rPr>
          <w:rFonts w:eastAsia="Cambria Math" w:cs="Arial"/>
          <w:color w:val="auto"/>
          <w:szCs w:val="20"/>
        </w:rPr>
        <w:t>P</w:t>
      </w:r>
      <w:r w:rsidR="0082356A" w:rsidRPr="009266EA">
        <w:rPr>
          <w:rFonts w:eastAsia="Cambria Math" w:cs="Arial"/>
          <w:color w:val="auto"/>
          <w:szCs w:val="20"/>
        </w:rPr>
        <w:t xml:space="preserve">roceso de </w:t>
      </w:r>
      <w:r w:rsidR="0056480B" w:rsidRPr="009266EA">
        <w:rPr>
          <w:rFonts w:eastAsia="Cambria Math" w:cs="Arial"/>
          <w:color w:val="auto"/>
          <w:szCs w:val="20"/>
        </w:rPr>
        <w:t>C</w:t>
      </w:r>
      <w:r w:rsidR="0082356A" w:rsidRPr="009266EA">
        <w:rPr>
          <w:rFonts w:eastAsia="Cambria Math" w:cs="Arial"/>
          <w:color w:val="auto"/>
          <w:szCs w:val="20"/>
        </w:rPr>
        <w:t>ontratación</w:t>
      </w:r>
      <w:r w:rsidRPr="009266EA">
        <w:rPr>
          <w:rFonts w:eastAsia="Cambria Math" w:cs="Arial"/>
          <w:color w:val="auto"/>
          <w:szCs w:val="20"/>
        </w:rPr>
        <w:t>, en cualquiera de sus fases o etapas</w:t>
      </w:r>
      <w:r w:rsidR="00BD20B4" w:rsidRPr="009266EA">
        <w:rPr>
          <w:rFonts w:eastAsia="Cambria Math" w:cs="Arial"/>
          <w:color w:val="auto"/>
          <w:szCs w:val="20"/>
        </w:rPr>
        <w:t>,</w:t>
      </w:r>
      <w:r w:rsidRPr="009266EA">
        <w:rPr>
          <w:rFonts w:eastAsia="Cambria Math" w:cs="Arial"/>
          <w:color w:val="auto"/>
          <w:szCs w:val="20"/>
        </w:rPr>
        <w:t xml:space="preserve"> pueden presentar las recomendaciones que consideren convenientes, intervenir en las audiencias y consultar los </w:t>
      </w:r>
      <w:r w:rsidR="00DF6787" w:rsidRPr="009266EA">
        <w:rPr>
          <w:rFonts w:eastAsia="Cambria Math" w:cs="Arial"/>
          <w:color w:val="auto"/>
          <w:szCs w:val="20"/>
        </w:rPr>
        <w:t>D</w:t>
      </w:r>
      <w:r w:rsidRPr="009266EA">
        <w:rPr>
          <w:rFonts w:eastAsia="Cambria Math" w:cs="Arial"/>
          <w:color w:val="auto"/>
          <w:szCs w:val="20"/>
        </w:rPr>
        <w:t xml:space="preserve">ocumentos del </w:t>
      </w:r>
      <w:r w:rsidR="00DF6787" w:rsidRPr="009266EA">
        <w:rPr>
          <w:rFonts w:eastAsia="Cambria Math" w:cs="Arial"/>
          <w:color w:val="auto"/>
          <w:szCs w:val="20"/>
        </w:rPr>
        <w:t>P</w:t>
      </w:r>
      <w:r w:rsidR="0082356A" w:rsidRPr="009266EA">
        <w:rPr>
          <w:rFonts w:eastAsia="Cambria Math" w:cs="Arial"/>
          <w:color w:val="auto"/>
          <w:szCs w:val="20"/>
        </w:rPr>
        <w:t>roceso</w:t>
      </w:r>
      <w:r w:rsidRPr="009266EA">
        <w:rPr>
          <w:rFonts w:eastAsia="Cambria Math" w:cs="Arial"/>
          <w:color w:val="auto"/>
          <w:szCs w:val="20"/>
        </w:rPr>
        <w:t xml:space="preserve"> en los términos previstos en el inciso 3 del artículo 66 de la Ley 80 de 1993 y el artículo 2.2.1.1.1.2.1 del Decreto 1082 de 2015</w:t>
      </w:r>
      <w:r w:rsidR="003442A2" w:rsidRPr="009266EA">
        <w:rPr>
          <w:rFonts w:eastAsia="Cambria Math" w:cs="Arial"/>
          <w:color w:val="auto"/>
          <w:szCs w:val="20"/>
        </w:rPr>
        <w:t xml:space="preserve"> o la norma que la modifique, sustituya o complemente</w:t>
      </w:r>
      <w:r w:rsidRPr="009266EA">
        <w:rPr>
          <w:rFonts w:eastAsia="Cambria Math" w:cs="Arial"/>
          <w:color w:val="auto"/>
          <w:szCs w:val="20"/>
        </w:rPr>
        <w:t>.</w:t>
      </w:r>
    </w:p>
    <w:p w14:paraId="282339F9" w14:textId="6C379ADF" w:rsidR="0054695C" w:rsidRPr="00401BD6" w:rsidRDefault="003F07F5" w:rsidP="009266EA">
      <w:pPr>
        <w:spacing w:line="240" w:lineRule="auto"/>
        <w:jc w:val="both"/>
        <w:rPr>
          <w:rFonts w:eastAsia="Cambria Math" w:cs="Arial"/>
          <w:color w:val="auto"/>
          <w:szCs w:val="20"/>
        </w:rPr>
      </w:pPr>
      <w:r w:rsidRPr="009266EA">
        <w:rPr>
          <w:rFonts w:eastAsia="Cambria Math" w:cs="Arial"/>
          <w:color w:val="auto"/>
          <w:szCs w:val="20"/>
        </w:rPr>
        <w:t xml:space="preserve">Este </w:t>
      </w:r>
      <w:r w:rsidR="002B2BB0" w:rsidRPr="009266EA">
        <w:rPr>
          <w:rFonts w:eastAsia="Cambria Math" w:cs="Arial"/>
          <w:color w:val="auto"/>
          <w:szCs w:val="20"/>
        </w:rPr>
        <w:t xml:space="preserve">Documento Tipo aplica a los procesos de </w:t>
      </w:r>
      <w:r w:rsidR="002214FC" w:rsidRPr="009266EA">
        <w:rPr>
          <w:rFonts w:eastAsia="Cambria Math" w:cs="Arial"/>
          <w:color w:val="auto"/>
          <w:szCs w:val="20"/>
        </w:rPr>
        <w:t xml:space="preserve">mínima cuantía </w:t>
      </w:r>
      <w:r w:rsidR="002B2BB0" w:rsidRPr="009266EA">
        <w:rPr>
          <w:rFonts w:eastAsia="Cambria Math" w:cs="Arial"/>
          <w:color w:val="auto"/>
          <w:szCs w:val="20"/>
        </w:rPr>
        <w:t>de obra pública de infraestructura de transporte que correspondan a las actividades definidas en la Matriz 1 – Experiencia. En consecuencia, las actividades de infraestructura de transporte no contempladas en la Matriz 1 – Experiencia no tienen que aplicarlos</w:t>
      </w:r>
      <w:r w:rsidR="00953C16" w:rsidRPr="009266EA">
        <w:rPr>
          <w:rFonts w:eastAsia="Cambria Math" w:cs="Arial"/>
          <w:color w:val="auto"/>
          <w:szCs w:val="20"/>
        </w:rPr>
        <w:t>,</w:t>
      </w:r>
      <w:r w:rsidR="002B2BB0" w:rsidRPr="009266EA">
        <w:rPr>
          <w:rFonts w:eastAsia="Cambria Math" w:cs="Arial"/>
          <w:color w:val="auto"/>
          <w:szCs w:val="20"/>
        </w:rPr>
        <w:t xml:space="preserve"> sin perjuicio de lo previsto en el</w:t>
      </w:r>
      <w:r w:rsidR="009A0C92" w:rsidRPr="009266EA">
        <w:rPr>
          <w:rFonts w:eastAsia="Cambria Math" w:cs="Arial"/>
          <w:color w:val="auto"/>
          <w:szCs w:val="20"/>
        </w:rPr>
        <w:t xml:space="preserve"> artículo</w:t>
      </w:r>
      <w:r w:rsidR="002B2BB0" w:rsidRPr="009266EA">
        <w:rPr>
          <w:rFonts w:eastAsia="Cambria Math" w:cs="Arial"/>
          <w:color w:val="auto"/>
          <w:szCs w:val="20"/>
        </w:rPr>
        <w:t xml:space="preserve"> </w:t>
      </w:r>
      <w:r w:rsidR="0021347B" w:rsidRPr="009266EA">
        <w:rPr>
          <w:rFonts w:eastAsia="Cambria Math" w:cs="Arial"/>
          <w:color w:val="auto"/>
          <w:szCs w:val="20"/>
        </w:rPr>
        <w:t xml:space="preserve">3 de la Resolución por la cual se adoptan estos documentos tipo </w:t>
      </w:r>
      <w:r w:rsidR="003442A2" w:rsidRPr="009266EA">
        <w:rPr>
          <w:rFonts w:eastAsia="Cambria Math" w:cs="Arial"/>
          <w:color w:val="auto"/>
          <w:szCs w:val="20"/>
        </w:rPr>
        <w:t>o la norma que la modifique, sustituya o complemente</w:t>
      </w:r>
      <w:r w:rsidR="002B2BB0" w:rsidRPr="009266EA">
        <w:rPr>
          <w:rFonts w:eastAsia="Cambria Math" w:cs="Arial"/>
          <w:color w:val="auto"/>
          <w:szCs w:val="20"/>
        </w:rPr>
        <w:t>.</w:t>
      </w:r>
    </w:p>
    <w:p w14:paraId="12FE0384" w14:textId="77777777" w:rsidR="001B6917" w:rsidRPr="009266EA" w:rsidRDefault="001B6917" w:rsidP="009266EA">
      <w:pPr>
        <w:spacing w:line="240" w:lineRule="auto"/>
        <w:jc w:val="both"/>
        <w:rPr>
          <w:rFonts w:cs="Arial"/>
          <w:color w:val="auto"/>
          <w:szCs w:val="20"/>
        </w:rPr>
      </w:pPr>
    </w:p>
    <w:bookmarkStart w:id="3" w:name="_Hlk135205675" w:displacedByCustomXml="next"/>
    <w:sdt>
      <w:sdtPr>
        <w:rPr>
          <w:rFonts w:eastAsia="Times New Roman"/>
          <w:b w:val="0"/>
          <w:smallCaps/>
          <w:noProof w:val="0"/>
          <w:color w:val="auto"/>
          <w:lang w:val="es-ES" w:eastAsia="es-ES"/>
        </w:rPr>
        <w:id w:val="-616912480"/>
        <w:docPartObj>
          <w:docPartGallery w:val="Table of Contents"/>
          <w:docPartUnique/>
        </w:docPartObj>
      </w:sdtPr>
      <w:sdtEndPr>
        <w:rPr>
          <w:rFonts w:eastAsiaTheme="minorHAnsi" w:cs="Arial"/>
          <w:smallCaps w:val="0"/>
          <w:szCs w:val="20"/>
          <w:lang w:val="es-CO" w:eastAsia="en-US"/>
        </w:rPr>
      </w:sdtEndPr>
      <w:sdtContent>
        <w:p w14:paraId="776AE93E" w14:textId="77777777" w:rsidR="00CA39DE" w:rsidRPr="009266EA" w:rsidRDefault="00CA39DE" w:rsidP="009266EA">
          <w:pPr>
            <w:pStyle w:val="TDC1"/>
            <w:jc w:val="both"/>
            <w:rPr>
              <w:color w:val="auto"/>
            </w:rPr>
          </w:pPr>
          <w:r w:rsidRPr="009266EA">
            <w:rPr>
              <w:color w:val="auto"/>
            </w:rPr>
            <w:t>TABLA DE CONTENIDO</w:t>
          </w:r>
        </w:p>
        <w:p w14:paraId="5B82D98C" w14:textId="77777777" w:rsidR="00CA39DE" w:rsidRPr="009266EA" w:rsidRDefault="00CA39DE" w:rsidP="009266EA">
          <w:pPr>
            <w:pStyle w:val="TDC1"/>
            <w:jc w:val="both"/>
            <w:rPr>
              <w:rFonts w:asciiTheme="minorHAnsi" w:eastAsiaTheme="minorEastAsia" w:hAnsiTheme="minorHAnsi"/>
              <w:b w:val="0"/>
              <w:color w:val="auto"/>
              <w:kern w:val="2"/>
              <w:sz w:val="22"/>
              <w:lang w:eastAsia="es-CO"/>
              <w14:ligatures w14:val="standardContextual"/>
            </w:rPr>
          </w:pPr>
          <w:r w:rsidRPr="009266EA">
            <w:rPr>
              <w:rFonts w:cs="Arial"/>
              <w:color w:val="auto"/>
              <w:szCs w:val="20"/>
            </w:rPr>
            <w:fldChar w:fldCharType="begin"/>
          </w:r>
          <w:r w:rsidRPr="009266EA">
            <w:rPr>
              <w:rFonts w:cs="Arial"/>
              <w:color w:val="auto"/>
              <w:szCs w:val="20"/>
            </w:rPr>
            <w:instrText xml:space="preserve"> TOC \o "1-3" \h \z \u </w:instrText>
          </w:r>
          <w:r w:rsidRPr="009266EA">
            <w:rPr>
              <w:rFonts w:cs="Arial"/>
              <w:color w:val="auto"/>
              <w:szCs w:val="20"/>
            </w:rPr>
            <w:fldChar w:fldCharType="separate"/>
          </w:r>
          <w:hyperlink w:anchor="_Toc135205559" w:history="1">
            <w:r w:rsidRPr="009266EA">
              <w:rPr>
                <w:rStyle w:val="Hipervnculo"/>
                <w:color w:val="auto"/>
              </w:rPr>
              <w:t>CAPÍTULO I INFORMACIÓN GENERAL</w:t>
            </w:r>
            <w:r w:rsidRPr="009266EA">
              <w:rPr>
                <w:webHidden/>
                <w:color w:val="auto"/>
              </w:rPr>
              <w:tab/>
            </w:r>
            <w:r w:rsidRPr="009266EA">
              <w:rPr>
                <w:webHidden/>
                <w:color w:val="auto"/>
              </w:rPr>
              <w:fldChar w:fldCharType="begin"/>
            </w:r>
            <w:r w:rsidRPr="009266EA">
              <w:rPr>
                <w:webHidden/>
                <w:color w:val="auto"/>
              </w:rPr>
              <w:instrText xml:space="preserve"> PAGEREF _Toc135205559 \h </w:instrText>
            </w:r>
            <w:r w:rsidRPr="009266EA">
              <w:rPr>
                <w:webHidden/>
                <w:color w:val="auto"/>
              </w:rPr>
            </w:r>
            <w:r w:rsidRPr="009266EA">
              <w:rPr>
                <w:webHidden/>
                <w:color w:val="auto"/>
              </w:rPr>
              <w:fldChar w:fldCharType="separate"/>
            </w:r>
            <w:r w:rsidRPr="009266EA">
              <w:rPr>
                <w:webHidden/>
                <w:color w:val="auto"/>
              </w:rPr>
              <w:t>6</w:t>
            </w:r>
            <w:r w:rsidRPr="009266EA">
              <w:rPr>
                <w:webHidden/>
                <w:color w:val="auto"/>
              </w:rPr>
              <w:fldChar w:fldCharType="end"/>
            </w:r>
          </w:hyperlink>
        </w:p>
        <w:p w14:paraId="45E0AA99"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60" w:history="1">
            <w:r w:rsidR="00CA39DE" w:rsidRPr="009266EA">
              <w:rPr>
                <w:rStyle w:val="Hipervnculo"/>
                <w:noProof/>
                <w:color w:val="auto"/>
              </w:rPr>
              <w:t>1.1.</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OBJETO, PRESUPUESTO OFICIAL, PLAZO Y UBICACIÓN</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_Toc135205560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6</w:t>
            </w:r>
            <w:r w:rsidR="00CA39DE" w:rsidRPr="009266EA">
              <w:rPr>
                <w:noProof/>
                <w:webHidden/>
                <w:color w:val="auto"/>
              </w:rPr>
              <w:fldChar w:fldCharType="end"/>
            </w:r>
          </w:hyperlink>
        </w:p>
        <w:p w14:paraId="56FD8825"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61" w:history="1">
            <w:r w:rsidR="00CA39DE" w:rsidRPr="009266EA">
              <w:rPr>
                <w:rStyle w:val="Hipervnculo"/>
                <w:noProof/>
                <w:color w:val="auto"/>
              </w:rPr>
              <w:t>1.2.</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DOCUMENTOS DEL PROCESO</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_Toc135205561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7</w:t>
            </w:r>
            <w:r w:rsidR="00CA39DE" w:rsidRPr="009266EA">
              <w:rPr>
                <w:noProof/>
                <w:webHidden/>
                <w:color w:val="auto"/>
              </w:rPr>
              <w:fldChar w:fldCharType="end"/>
            </w:r>
          </w:hyperlink>
        </w:p>
        <w:p w14:paraId="575CE81B"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62" w:history="1">
            <w:r w:rsidR="00CA39DE" w:rsidRPr="009266EA">
              <w:rPr>
                <w:rStyle w:val="Hipervnculo"/>
                <w:noProof/>
                <w:color w:val="auto"/>
              </w:rPr>
              <w:t>1.3.</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COMUNICACIONES Y OBSERVACIONES AL PROCESO</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_Toc135205562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7</w:t>
            </w:r>
            <w:r w:rsidR="00CA39DE" w:rsidRPr="009266EA">
              <w:rPr>
                <w:noProof/>
                <w:webHidden/>
                <w:color w:val="auto"/>
              </w:rPr>
              <w:fldChar w:fldCharType="end"/>
            </w:r>
          </w:hyperlink>
        </w:p>
        <w:p w14:paraId="22412688"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63" w:history="1">
            <w:r w:rsidR="00CA39DE" w:rsidRPr="009266EA">
              <w:rPr>
                <w:rStyle w:val="Hipervnculo"/>
                <w:noProof/>
                <w:color w:val="auto"/>
              </w:rPr>
              <w:t>1.4.</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CLASIFICADOR DE BIENES Y SERVICIOS DE NACIONES UNIDAS (UNSPSC)</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_Toc135205563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7</w:t>
            </w:r>
            <w:r w:rsidR="00CA39DE" w:rsidRPr="009266EA">
              <w:rPr>
                <w:noProof/>
                <w:webHidden/>
                <w:color w:val="auto"/>
              </w:rPr>
              <w:fldChar w:fldCharType="end"/>
            </w:r>
          </w:hyperlink>
        </w:p>
        <w:p w14:paraId="386FF743"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64" w:history="1">
            <w:r w:rsidR="00CA39DE" w:rsidRPr="009266EA">
              <w:rPr>
                <w:rStyle w:val="Hipervnculo"/>
                <w:noProof/>
                <w:color w:val="auto"/>
              </w:rPr>
              <w:t>1.5.</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RECURSOS QUE RESPALDAN LA CONTRATACIÓN</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_Toc135205564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8</w:t>
            </w:r>
            <w:r w:rsidR="00CA39DE" w:rsidRPr="009266EA">
              <w:rPr>
                <w:noProof/>
                <w:webHidden/>
                <w:color w:val="auto"/>
              </w:rPr>
              <w:fldChar w:fldCharType="end"/>
            </w:r>
          </w:hyperlink>
        </w:p>
        <w:p w14:paraId="3A6DA699"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65" w:history="1">
            <w:r w:rsidR="00CA39DE" w:rsidRPr="009266EA">
              <w:rPr>
                <w:rStyle w:val="Hipervnculo"/>
                <w:noProof/>
                <w:color w:val="auto"/>
              </w:rPr>
              <w:t>1.6.</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REGLAS DE SUBSANABILIDAD, EXPLICACIONES Y ACLARACIONES</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_Toc135205565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8</w:t>
            </w:r>
            <w:r w:rsidR="00CA39DE" w:rsidRPr="009266EA">
              <w:rPr>
                <w:noProof/>
                <w:webHidden/>
                <w:color w:val="auto"/>
              </w:rPr>
              <w:fldChar w:fldCharType="end"/>
            </w:r>
          </w:hyperlink>
        </w:p>
        <w:p w14:paraId="1B9D0C95"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66" w:history="1">
            <w:r w:rsidR="00CA39DE" w:rsidRPr="009266EA">
              <w:rPr>
                <w:rStyle w:val="Hipervnculo"/>
                <w:noProof/>
                <w:color w:val="auto"/>
              </w:rPr>
              <w:t>1.7.</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CRONOGRAMA DEL PROCESO</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_Toc135205566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9</w:t>
            </w:r>
            <w:r w:rsidR="00CA39DE" w:rsidRPr="009266EA">
              <w:rPr>
                <w:noProof/>
                <w:webHidden/>
                <w:color w:val="auto"/>
              </w:rPr>
              <w:fldChar w:fldCharType="end"/>
            </w:r>
          </w:hyperlink>
        </w:p>
        <w:p w14:paraId="72F8712A"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67" w:history="1">
            <w:r w:rsidR="00CA39DE" w:rsidRPr="009266EA">
              <w:rPr>
                <w:rStyle w:val="Hipervnculo"/>
                <w:noProof/>
                <w:color w:val="auto"/>
              </w:rPr>
              <w:t>1.8.</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IDIOMA</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_Toc135205567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10</w:t>
            </w:r>
            <w:r w:rsidR="00CA39DE" w:rsidRPr="009266EA">
              <w:rPr>
                <w:noProof/>
                <w:webHidden/>
                <w:color w:val="auto"/>
              </w:rPr>
              <w:fldChar w:fldCharType="end"/>
            </w:r>
          </w:hyperlink>
        </w:p>
        <w:p w14:paraId="401A4B93"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68" w:history="1">
            <w:r w:rsidR="00CA39DE" w:rsidRPr="009266EA">
              <w:rPr>
                <w:rStyle w:val="Hipervnculo"/>
                <w:noProof/>
                <w:color w:val="auto"/>
              </w:rPr>
              <w:t>1.9.</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DOCUMENTOS OTORGADOS EN EL EXTERIOR</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_Toc135205568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10</w:t>
            </w:r>
            <w:r w:rsidR="00CA39DE" w:rsidRPr="009266EA">
              <w:rPr>
                <w:noProof/>
                <w:webHidden/>
                <w:color w:val="auto"/>
              </w:rPr>
              <w:fldChar w:fldCharType="end"/>
            </w:r>
          </w:hyperlink>
        </w:p>
        <w:p w14:paraId="4BD20EDC"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69" w:history="1">
            <w:r w:rsidR="00CA39DE" w:rsidRPr="009266EA">
              <w:rPr>
                <w:rStyle w:val="Hipervnculo"/>
                <w:noProof/>
                <w:color w:val="auto"/>
              </w:rPr>
              <w:t>1.10.</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GLOSARIO</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_Toc135205569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11</w:t>
            </w:r>
            <w:r w:rsidR="00CA39DE" w:rsidRPr="009266EA">
              <w:rPr>
                <w:noProof/>
                <w:webHidden/>
                <w:color w:val="auto"/>
              </w:rPr>
              <w:fldChar w:fldCharType="end"/>
            </w:r>
          </w:hyperlink>
        </w:p>
        <w:p w14:paraId="5490DA33"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70" w:history="1">
            <w:r w:rsidR="00CA39DE" w:rsidRPr="009266EA">
              <w:rPr>
                <w:rStyle w:val="Hipervnculo"/>
                <w:noProof/>
                <w:color w:val="auto"/>
              </w:rPr>
              <w:t>1.11.</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INFORMACIÓN INEXACTA</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_Toc135205570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11</w:t>
            </w:r>
            <w:r w:rsidR="00CA39DE" w:rsidRPr="009266EA">
              <w:rPr>
                <w:noProof/>
                <w:webHidden/>
                <w:color w:val="auto"/>
              </w:rPr>
              <w:fldChar w:fldCharType="end"/>
            </w:r>
          </w:hyperlink>
        </w:p>
        <w:p w14:paraId="540FACEB"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71" w:history="1">
            <w:r w:rsidR="00CA39DE" w:rsidRPr="009266EA">
              <w:rPr>
                <w:rStyle w:val="Hipervnculo"/>
                <w:noProof/>
                <w:color w:val="auto"/>
              </w:rPr>
              <w:t>1.12.</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INFORMACIÓN RESERVADA</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_Toc135205571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11</w:t>
            </w:r>
            <w:r w:rsidR="00CA39DE" w:rsidRPr="009266EA">
              <w:rPr>
                <w:noProof/>
                <w:webHidden/>
                <w:color w:val="auto"/>
              </w:rPr>
              <w:fldChar w:fldCharType="end"/>
            </w:r>
          </w:hyperlink>
        </w:p>
        <w:p w14:paraId="78699DC4"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72" w:history="1">
            <w:r w:rsidR="00CA39DE" w:rsidRPr="009266EA">
              <w:rPr>
                <w:rStyle w:val="Hipervnculo"/>
                <w:noProof/>
                <w:color w:val="auto"/>
              </w:rPr>
              <w:t>1.13.</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MONEDA</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_Toc135205572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11</w:t>
            </w:r>
            <w:r w:rsidR="00CA39DE" w:rsidRPr="009266EA">
              <w:rPr>
                <w:noProof/>
                <w:webHidden/>
                <w:color w:val="auto"/>
              </w:rPr>
              <w:fldChar w:fldCharType="end"/>
            </w:r>
          </w:hyperlink>
        </w:p>
        <w:p w14:paraId="06D665B6"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73" w:history="1">
            <w:r w:rsidR="00CA39DE" w:rsidRPr="009266EA">
              <w:rPr>
                <w:rStyle w:val="Hipervnculo"/>
                <w:noProof/>
                <w:color w:val="auto"/>
              </w:rPr>
              <w:t>1.14.</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CONFLICTO DE INTERÉS DE ORIGEN CONSTITUCIONAL O LEGAL</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_Toc135205573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12</w:t>
            </w:r>
            <w:r w:rsidR="00CA39DE" w:rsidRPr="009266EA">
              <w:rPr>
                <w:noProof/>
                <w:webHidden/>
                <w:color w:val="auto"/>
              </w:rPr>
              <w:fldChar w:fldCharType="end"/>
            </w:r>
          </w:hyperlink>
        </w:p>
        <w:p w14:paraId="6A08B42E"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74" w:history="1">
            <w:r w:rsidR="00CA39DE" w:rsidRPr="009266EA">
              <w:rPr>
                <w:rStyle w:val="Hipervnculo"/>
                <w:noProof/>
                <w:color w:val="auto"/>
              </w:rPr>
              <w:t>1.15.</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CAUSALES DE RECHAZO</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_Toc135205574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12</w:t>
            </w:r>
            <w:r w:rsidR="00CA39DE" w:rsidRPr="009266EA">
              <w:rPr>
                <w:noProof/>
                <w:webHidden/>
                <w:color w:val="auto"/>
              </w:rPr>
              <w:fldChar w:fldCharType="end"/>
            </w:r>
          </w:hyperlink>
        </w:p>
        <w:p w14:paraId="6AF54A56"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75" w:history="1">
            <w:r w:rsidR="00CA39DE" w:rsidRPr="009266EA">
              <w:rPr>
                <w:rStyle w:val="Hipervnculo"/>
                <w:noProof/>
                <w:color w:val="auto"/>
              </w:rPr>
              <w:t>1.16.</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CAUSALES PARA DECLARAR DESIERTO EL PROCESO DE CONTRATACIÓN</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_Toc135205575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14</w:t>
            </w:r>
            <w:r w:rsidR="00CA39DE" w:rsidRPr="009266EA">
              <w:rPr>
                <w:noProof/>
                <w:webHidden/>
                <w:color w:val="auto"/>
              </w:rPr>
              <w:fldChar w:fldCharType="end"/>
            </w:r>
          </w:hyperlink>
        </w:p>
        <w:p w14:paraId="5F31A839"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76" w:history="1">
            <w:r w:rsidR="00CA39DE" w:rsidRPr="009266EA">
              <w:rPr>
                <w:rStyle w:val="Hipervnculo"/>
                <w:noProof/>
                <w:color w:val="auto"/>
              </w:rPr>
              <w:t>1.17.</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NORMAS DE INTERPRETACIÓN DE LA INVITACIÓN</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_Toc135205576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14</w:t>
            </w:r>
            <w:r w:rsidR="00CA39DE" w:rsidRPr="009266EA">
              <w:rPr>
                <w:noProof/>
                <w:webHidden/>
                <w:color w:val="auto"/>
              </w:rPr>
              <w:fldChar w:fldCharType="end"/>
            </w:r>
          </w:hyperlink>
        </w:p>
        <w:p w14:paraId="0F0F6A9A"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77" w:history="1">
            <w:r w:rsidR="00CA39DE" w:rsidRPr="009266EA">
              <w:rPr>
                <w:rStyle w:val="Hipervnculo"/>
                <w:bCs/>
                <w:noProof/>
                <w:color w:val="auto"/>
              </w:rPr>
              <w:t>1.18</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RETIRO DE LA PROPUESTA</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_Toc135205577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14</w:t>
            </w:r>
            <w:r w:rsidR="00CA39DE" w:rsidRPr="009266EA">
              <w:rPr>
                <w:noProof/>
                <w:webHidden/>
                <w:color w:val="auto"/>
              </w:rPr>
              <w:fldChar w:fldCharType="end"/>
            </w:r>
          </w:hyperlink>
        </w:p>
        <w:p w14:paraId="5D794BE4"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78" w:history="1">
            <w:r w:rsidR="00CA39DE" w:rsidRPr="009266EA">
              <w:rPr>
                <w:rStyle w:val="Hipervnculo"/>
                <w:rFonts w:eastAsia="Arial Narrow"/>
                <w:bCs/>
                <w:noProof/>
                <w:color w:val="auto"/>
              </w:rPr>
              <w:t>1.19</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rFonts w:eastAsia="Arial Narrow"/>
                <w:noProof/>
                <w:color w:val="auto"/>
              </w:rPr>
              <w:t>CONFIDENCIALIDAD DE LA INFORMACIÓN RELACIONADA CON DATOS SENSIBLES</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_Toc135205578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15</w:t>
            </w:r>
            <w:r w:rsidR="00CA39DE" w:rsidRPr="009266EA">
              <w:rPr>
                <w:noProof/>
                <w:webHidden/>
                <w:color w:val="auto"/>
              </w:rPr>
              <w:fldChar w:fldCharType="end"/>
            </w:r>
          </w:hyperlink>
        </w:p>
        <w:p w14:paraId="116161A4"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79" w:history="1">
            <w:r w:rsidR="00CA39DE" w:rsidRPr="009266EA">
              <w:rPr>
                <w:rStyle w:val="Hipervnculo"/>
                <w:rFonts w:eastAsia="Arial Narrow"/>
                <w:bCs/>
                <w:noProof/>
                <w:color w:val="auto"/>
              </w:rPr>
              <w:t>1.20</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rFonts w:eastAsia="Arial Narrow"/>
                <w:noProof/>
                <w:color w:val="auto"/>
              </w:rPr>
              <w:t>LIMITACIÓN A MIPYME</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_Toc135205579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15</w:t>
            </w:r>
            <w:r w:rsidR="00CA39DE" w:rsidRPr="009266EA">
              <w:rPr>
                <w:noProof/>
                <w:webHidden/>
                <w:color w:val="auto"/>
              </w:rPr>
              <w:fldChar w:fldCharType="end"/>
            </w:r>
          </w:hyperlink>
        </w:p>
        <w:p w14:paraId="5FEB9510" w14:textId="77777777" w:rsidR="00CA39DE" w:rsidRPr="009266EA" w:rsidRDefault="002266AC" w:rsidP="009266EA">
          <w:pPr>
            <w:pStyle w:val="TDC1"/>
            <w:jc w:val="both"/>
            <w:rPr>
              <w:rFonts w:asciiTheme="minorHAnsi" w:eastAsiaTheme="minorEastAsia" w:hAnsiTheme="minorHAnsi"/>
              <w:b w:val="0"/>
              <w:color w:val="auto"/>
              <w:kern w:val="2"/>
              <w:sz w:val="22"/>
              <w:lang w:eastAsia="es-CO"/>
              <w14:ligatures w14:val="standardContextual"/>
            </w:rPr>
          </w:pPr>
          <w:hyperlink w:anchor="_Toc135205580" w:history="1">
            <w:r w:rsidR="00CA39DE" w:rsidRPr="009266EA">
              <w:rPr>
                <w:rStyle w:val="Hipervnculo"/>
                <w:color w:val="auto"/>
              </w:rPr>
              <w:t>CAPÍTULO II ESPECIFICACIONES TÉCNICAS DE LA OBRA</w:t>
            </w:r>
            <w:r w:rsidR="00CA39DE" w:rsidRPr="009266EA">
              <w:rPr>
                <w:webHidden/>
                <w:color w:val="auto"/>
              </w:rPr>
              <w:tab/>
            </w:r>
            <w:r w:rsidR="00CA39DE" w:rsidRPr="009266EA">
              <w:rPr>
                <w:webHidden/>
                <w:color w:val="auto"/>
              </w:rPr>
              <w:fldChar w:fldCharType="begin"/>
            </w:r>
            <w:r w:rsidR="00CA39DE" w:rsidRPr="009266EA">
              <w:rPr>
                <w:webHidden/>
                <w:color w:val="auto"/>
              </w:rPr>
              <w:instrText xml:space="preserve"> PAGEREF _Toc135205580 \h </w:instrText>
            </w:r>
            <w:r w:rsidR="00CA39DE" w:rsidRPr="009266EA">
              <w:rPr>
                <w:webHidden/>
                <w:color w:val="auto"/>
              </w:rPr>
            </w:r>
            <w:r w:rsidR="00CA39DE" w:rsidRPr="009266EA">
              <w:rPr>
                <w:webHidden/>
                <w:color w:val="auto"/>
              </w:rPr>
              <w:fldChar w:fldCharType="separate"/>
            </w:r>
            <w:r w:rsidR="00CA39DE" w:rsidRPr="009266EA">
              <w:rPr>
                <w:webHidden/>
                <w:color w:val="auto"/>
              </w:rPr>
              <w:t>16</w:t>
            </w:r>
            <w:r w:rsidR="00CA39DE" w:rsidRPr="009266EA">
              <w:rPr>
                <w:webHidden/>
                <w:color w:val="auto"/>
              </w:rPr>
              <w:fldChar w:fldCharType="end"/>
            </w:r>
          </w:hyperlink>
        </w:p>
        <w:p w14:paraId="6BC26166"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81" w:history="1">
            <w:r w:rsidR="00CA39DE" w:rsidRPr="009266EA">
              <w:rPr>
                <w:rStyle w:val="Hipervnculo"/>
                <w:bCs/>
                <w:noProof/>
                <w:color w:val="auto"/>
              </w:rPr>
              <w:t>2.1.</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DESCRIPCIÓN GENERAL DEL PROYECTO</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_Toc135205581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16</w:t>
            </w:r>
            <w:r w:rsidR="00CA39DE" w:rsidRPr="009266EA">
              <w:rPr>
                <w:noProof/>
                <w:webHidden/>
                <w:color w:val="auto"/>
              </w:rPr>
              <w:fldChar w:fldCharType="end"/>
            </w:r>
          </w:hyperlink>
        </w:p>
        <w:p w14:paraId="1B1F770D"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82" w:history="1">
            <w:r w:rsidR="00CA39DE" w:rsidRPr="009266EA">
              <w:rPr>
                <w:rStyle w:val="Hipervnculo"/>
                <w:bCs/>
                <w:noProof/>
                <w:color w:val="auto"/>
              </w:rPr>
              <w:t>2.2.</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DESCRIPCIÓN OBRA ACTUAL O ZONA A INTERVENIR</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_Toc135205582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16</w:t>
            </w:r>
            <w:r w:rsidR="00CA39DE" w:rsidRPr="009266EA">
              <w:rPr>
                <w:noProof/>
                <w:webHidden/>
                <w:color w:val="auto"/>
              </w:rPr>
              <w:fldChar w:fldCharType="end"/>
            </w:r>
          </w:hyperlink>
        </w:p>
        <w:p w14:paraId="2126DDE7"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83" w:history="1">
            <w:r w:rsidR="00CA39DE" w:rsidRPr="009266EA">
              <w:rPr>
                <w:rStyle w:val="Hipervnculo"/>
                <w:bCs/>
                <w:noProof/>
                <w:color w:val="auto"/>
              </w:rPr>
              <w:t>2.3.</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ACTIVIDADES POR EJECUTAR Y ALCANCE</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_Toc135205583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17</w:t>
            </w:r>
            <w:r w:rsidR="00CA39DE" w:rsidRPr="009266EA">
              <w:rPr>
                <w:noProof/>
                <w:webHidden/>
                <w:color w:val="auto"/>
              </w:rPr>
              <w:fldChar w:fldCharType="end"/>
            </w:r>
          </w:hyperlink>
        </w:p>
        <w:p w14:paraId="6B1BB8E3"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84" w:history="1">
            <w:r w:rsidR="00CA39DE" w:rsidRPr="009266EA">
              <w:rPr>
                <w:rStyle w:val="Hipervnculo"/>
                <w:bCs/>
                <w:noProof/>
                <w:color w:val="auto"/>
              </w:rPr>
              <w:t>2.4.</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OBLIGACIONES GENERALES DEL CONTRATISTA</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_Toc135205584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17</w:t>
            </w:r>
            <w:r w:rsidR="00CA39DE" w:rsidRPr="009266EA">
              <w:rPr>
                <w:noProof/>
                <w:webHidden/>
                <w:color w:val="auto"/>
              </w:rPr>
              <w:fldChar w:fldCharType="end"/>
            </w:r>
          </w:hyperlink>
        </w:p>
        <w:p w14:paraId="2190D1BB"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85" w:history="1">
            <w:r w:rsidR="00CA39DE" w:rsidRPr="009266EA">
              <w:rPr>
                <w:rStyle w:val="Hipervnculo"/>
                <w:bCs/>
                <w:noProof/>
                <w:color w:val="auto"/>
              </w:rPr>
              <w:t>2.5.</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OBLIGACIONES ESPECÍFICAS DEL CONTRATISTA</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_Toc135205585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20</w:t>
            </w:r>
            <w:r w:rsidR="00CA39DE" w:rsidRPr="009266EA">
              <w:rPr>
                <w:noProof/>
                <w:webHidden/>
                <w:color w:val="auto"/>
              </w:rPr>
              <w:fldChar w:fldCharType="end"/>
            </w:r>
          </w:hyperlink>
        </w:p>
        <w:p w14:paraId="4BCAB0C0"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86" w:history="1">
            <w:r w:rsidR="00CA39DE" w:rsidRPr="009266EA">
              <w:rPr>
                <w:rStyle w:val="Hipervnculo"/>
                <w:bCs/>
                <w:noProof/>
                <w:color w:val="auto"/>
              </w:rPr>
              <w:t>2.6.</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ACREDITACIÓN DEL PAGO AL SISTEMA DE SEGURIDAD SOCIAL DURANTE LA EJECUCIÓN DEL CONTRATO</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_Toc135205586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21</w:t>
            </w:r>
            <w:r w:rsidR="00CA39DE" w:rsidRPr="009266EA">
              <w:rPr>
                <w:noProof/>
                <w:webHidden/>
                <w:color w:val="auto"/>
              </w:rPr>
              <w:fldChar w:fldCharType="end"/>
            </w:r>
          </w:hyperlink>
        </w:p>
        <w:p w14:paraId="39EB89F8"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87" w:history="1">
            <w:r w:rsidR="00CA39DE" w:rsidRPr="009266EA">
              <w:rPr>
                <w:rStyle w:val="Hipervnculo"/>
                <w:bCs/>
                <w:noProof/>
                <w:color w:val="auto"/>
              </w:rPr>
              <w:t>2.7.</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PLAZO PARA EJECUTAR EL CONTRATO</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_Toc135205587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21</w:t>
            </w:r>
            <w:r w:rsidR="00CA39DE" w:rsidRPr="009266EA">
              <w:rPr>
                <w:noProof/>
                <w:webHidden/>
                <w:color w:val="auto"/>
              </w:rPr>
              <w:fldChar w:fldCharType="end"/>
            </w:r>
          </w:hyperlink>
        </w:p>
        <w:p w14:paraId="1C18CF3B"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88" w:history="1">
            <w:r w:rsidR="00CA39DE" w:rsidRPr="009266EA">
              <w:rPr>
                <w:rStyle w:val="Hipervnculo"/>
                <w:bCs/>
                <w:noProof/>
                <w:color w:val="auto"/>
              </w:rPr>
              <w:t>2.8.</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FORMA DE PAGO</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_Toc135205588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21</w:t>
            </w:r>
            <w:r w:rsidR="00CA39DE" w:rsidRPr="009266EA">
              <w:rPr>
                <w:noProof/>
                <w:webHidden/>
                <w:color w:val="auto"/>
              </w:rPr>
              <w:fldChar w:fldCharType="end"/>
            </w:r>
          </w:hyperlink>
        </w:p>
        <w:p w14:paraId="7ED2BFA1"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89" w:history="1">
            <w:r w:rsidR="00CA39DE" w:rsidRPr="009266EA">
              <w:rPr>
                <w:rStyle w:val="Hipervnculo"/>
                <w:bCs/>
                <w:noProof/>
                <w:color w:val="auto"/>
              </w:rPr>
              <w:t>2.9.</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CONDICIONES PARTICULARES DEL PROYECTO</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_Toc135205589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21</w:t>
            </w:r>
            <w:r w:rsidR="00CA39DE" w:rsidRPr="009266EA">
              <w:rPr>
                <w:noProof/>
                <w:webHidden/>
                <w:color w:val="auto"/>
              </w:rPr>
              <w:fldChar w:fldCharType="end"/>
            </w:r>
          </w:hyperlink>
        </w:p>
        <w:p w14:paraId="760E8257"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90" w:history="1">
            <w:r w:rsidR="00CA39DE" w:rsidRPr="009266EA">
              <w:rPr>
                <w:rStyle w:val="Hipervnculo"/>
                <w:bCs/>
                <w:noProof/>
                <w:color w:val="auto"/>
              </w:rPr>
              <w:t>2.10.</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INFORMACIÓN SOBRE EL PERSONAL PROFESIONAL</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_Toc135205590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21</w:t>
            </w:r>
            <w:r w:rsidR="00CA39DE" w:rsidRPr="009266EA">
              <w:rPr>
                <w:noProof/>
                <w:webHidden/>
                <w:color w:val="auto"/>
              </w:rPr>
              <w:fldChar w:fldCharType="end"/>
            </w:r>
          </w:hyperlink>
        </w:p>
        <w:p w14:paraId="25AB3161"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91" w:history="1">
            <w:r w:rsidR="00CA39DE" w:rsidRPr="009266EA">
              <w:rPr>
                <w:rStyle w:val="Hipervnculo"/>
                <w:bCs/>
                <w:noProof/>
                <w:color w:val="auto"/>
              </w:rPr>
              <w:t>2.11.</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POSIBLES FUENTES DE MATERIALES PARA EL PROYECTO</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_Toc135205591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23</w:t>
            </w:r>
            <w:r w:rsidR="00CA39DE" w:rsidRPr="009266EA">
              <w:rPr>
                <w:noProof/>
                <w:webHidden/>
                <w:color w:val="auto"/>
              </w:rPr>
              <w:fldChar w:fldCharType="end"/>
            </w:r>
          </w:hyperlink>
        </w:p>
        <w:p w14:paraId="33920DC3"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92" w:history="1">
            <w:r w:rsidR="00CA39DE" w:rsidRPr="009266EA">
              <w:rPr>
                <w:rStyle w:val="Hipervnculo"/>
                <w:bCs/>
                <w:noProof/>
                <w:color w:val="auto"/>
              </w:rPr>
              <w:t>2.12.</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OBRAS PROVISIONALES</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_Toc135205592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24</w:t>
            </w:r>
            <w:r w:rsidR="00CA39DE" w:rsidRPr="009266EA">
              <w:rPr>
                <w:noProof/>
                <w:webHidden/>
                <w:color w:val="auto"/>
              </w:rPr>
              <w:fldChar w:fldCharType="end"/>
            </w:r>
          </w:hyperlink>
        </w:p>
        <w:p w14:paraId="0526BC2C"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93" w:history="1">
            <w:r w:rsidR="00CA39DE" w:rsidRPr="009266EA">
              <w:rPr>
                <w:rStyle w:val="Hipervnculo"/>
                <w:bCs/>
                <w:noProof/>
                <w:color w:val="auto"/>
              </w:rPr>
              <w:t>2.13.</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SEÑALIZACIÓN</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_Toc135205593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25</w:t>
            </w:r>
            <w:r w:rsidR="00CA39DE" w:rsidRPr="009266EA">
              <w:rPr>
                <w:noProof/>
                <w:webHidden/>
                <w:color w:val="auto"/>
              </w:rPr>
              <w:fldChar w:fldCharType="end"/>
            </w:r>
          </w:hyperlink>
        </w:p>
        <w:p w14:paraId="3A0D9EA7"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94" w:history="1">
            <w:r w:rsidR="00CA39DE" w:rsidRPr="009266EA">
              <w:rPr>
                <w:rStyle w:val="Hipervnculo"/>
                <w:bCs/>
                <w:noProof/>
                <w:color w:val="auto"/>
              </w:rPr>
              <w:t>2.14.</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PERMISOS, LICENCIAS Y AUTORIZACIONES</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_Toc135205594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25</w:t>
            </w:r>
            <w:r w:rsidR="00CA39DE" w:rsidRPr="009266EA">
              <w:rPr>
                <w:noProof/>
                <w:webHidden/>
                <w:color w:val="auto"/>
              </w:rPr>
              <w:fldChar w:fldCharType="end"/>
            </w:r>
          </w:hyperlink>
        </w:p>
        <w:p w14:paraId="378C4F20"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95" w:history="1">
            <w:r w:rsidR="00CA39DE" w:rsidRPr="009266EA">
              <w:rPr>
                <w:rStyle w:val="Hipervnculo"/>
                <w:bCs/>
                <w:noProof/>
                <w:color w:val="auto"/>
              </w:rPr>
              <w:t>2.15.</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NOTAS TÉCNICAS ESPECÍFICAS PARA EL PROYECTO</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_Toc135205595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25</w:t>
            </w:r>
            <w:r w:rsidR="00CA39DE" w:rsidRPr="009266EA">
              <w:rPr>
                <w:noProof/>
                <w:webHidden/>
                <w:color w:val="auto"/>
              </w:rPr>
              <w:fldChar w:fldCharType="end"/>
            </w:r>
          </w:hyperlink>
        </w:p>
        <w:p w14:paraId="1CC44C07"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96" w:history="1">
            <w:r w:rsidR="00CA39DE" w:rsidRPr="009266EA">
              <w:rPr>
                <w:rStyle w:val="Hipervnculo"/>
                <w:bCs/>
                <w:noProof/>
                <w:color w:val="auto"/>
              </w:rPr>
              <w:t>2.16.</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DOCUMENTOS TÉCNICOS ADICIONALES</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_Toc135205596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25</w:t>
            </w:r>
            <w:r w:rsidR="00CA39DE" w:rsidRPr="009266EA">
              <w:rPr>
                <w:noProof/>
                <w:webHidden/>
                <w:color w:val="auto"/>
              </w:rPr>
              <w:fldChar w:fldCharType="end"/>
            </w:r>
          </w:hyperlink>
        </w:p>
        <w:p w14:paraId="31A5745F" w14:textId="77777777" w:rsidR="00CA39DE" w:rsidRPr="009266EA" w:rsidRDefault="002266AC" w:rsidP="009266EA">
          <w:pPr>
            <w:pStyle w:val="TDC1"/>
            <w:jc w:val="both"/>
            <w:rPr>
              <w:rFonts w:asciiTheme="minorHAnsi" w:eastAsiaTheme="minorEastAsia" w:hAnsiTheme="minorHAnsi"/>
              <w:b w:val="0"/>
              <w:color w:val="auto"/>
              <w:kern w:val="2"/>
              <w:sz w:val="22"/>
              <w:lang w:eastAsia="es-CO"/>
              <w14:ligatures w14:val="standardContextual"/>
            </w:rPr>
          </w:pPr>
          <w:hyperlink w:anchor="_Toc135205597" w:history="1">
            <w:r w:rsidR="00CA39DE" w:rsidRPr="009266EA">
              <w:rPr>
                <w:rStyle w:val="Hipervnculo"/>
                <w:color w:val="auto"/>
              </w:rPr>
              <w:t>CAPÍTULO III ELABORACIÓN, PRESENTACIÓN Y EVALUACIÓN DE LAS OFERTAS</w:t>
            </w:r>
            <w:r w:rsidR="00CA39DE" w:rsidRPr="009266EA">
              <w:rPr>
                <w:webHidden/>
                <w:color w:val="auto"/>
              </w:rPr>
              <w:tab/>
            </w:r>
            <w:r w:rsidR="00CA39DE" w:rsidRPr="009266EA">
              <w:rPr>
                <w:webHidden/>
                <w:color w:val="auto"/>
              </w:rPr>
              <w:fldChar w:fldCharType="begin"/>
            </w:r>
            <w:r w:rsidR="00CA39DE" w:rsidRPr="009266EA">
              <w:rPr>
                <w:webHidden/>
                <w:color w:val="auto"/>
              </w:rPr>
              <w:instrText xml:space="preserve"> PAGEREF _Toc135205597 \h </w:instrText>
            </w:r>
            <w:r w:rsidR="00CA39DE" w:rsidRPr="009266EA">
              <w:rPr>
                <w:webHidden/>
                <w:color w:val="auto"/>
              </w:rPr>
            </w:r>
            <w:r w:rsidR="00CA39DE" w:rsidRPr="009266EA">
              <w:rPr>
                <w:webHidden/>
                <w:color w:val="auto"/>
              </w:rPr>
              <w:fldChar w:fldCharType="separate"/>
            </w:r>
            <w:r w:rsidR="00CA39DE" w:rsidRPr="009266EA">
              <w:rPr>
                <w:webHidden/>
                <w:color w:val="auto"/>
              </w:rPr>
              <w:t>25</w:t>
            </w:r>
            <w:r w:rsidR="00CA39DE" w:rsidRPr="009266EA">
              <w:rPr>
                <w:webHidden/>
                <w:color w:val="auto"/>
              </w:rPr>
              <w:fldChar w:fldCharType="end"/>
            </w:r>
          </w:hyperlink>
        </w:p>
        <w:p w14:paraId="336E3375"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98" w:history="1">
            <w:r w:rsidR="00CA39DE" w:rsidRPr="009266EA">
              <w:rPr>
                <w:rStyle w:val="Hipervnculo"/>
                <w:noProof/>
                <w:color w:val="auto"/>
              </w:rPr>
              <w:t>3.1.</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CARTA DE PRESENTACIÓN DE LA OFERTA</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_Toc135205598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25</w:t>
            </w:r>
            <w:r w:rsidR="00CA39DE" w:rsidRPr="009266EA">
              <w:rPr>
                <w:noProof/>
                <w:webHidden/>
                <w:color w:val="auto"/>
              </w:rPr>
              <w:fldChar w:fldCharType="end"/>
            </w:r>
          </w:hyperlink>
        </w:p>
        <w:p w14:paraId="25B8EC44"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599" w:history="1">
            <w:r w:rsidR="00CA39DE" w:rsidRPr="009266EA">
              <w:rPr>
                <w:rStyle w:val="Hipervnculo"/>
                <w:noProof/>
                <w:color w:val="auto"/>
              </w:rPr>
              <w:t>3.2.</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APODERADO</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_Toc135205599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26</w:t>
            </w:r>
            <w:r w:rsidR="00CA39DE" w:rsidRPr="009266EA">
              <w:rPr>
                <w:noProof/>
                <w:webHidden/>
                <w:color w:val="auto"/>
              </w:rPr>
              <w:fldChar w:fldCharType="end"/>
            </w:r>
          </w:hyperlink>
        </w:p>
        <w:p w14:paraId="424CC199"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00" w:history="1">
            <w:r w:rsidR="00CA39DE" w:rsidRPr="009266EA">
              <w:rPr>
                <w:rStyle w:val="Hipervnculo"/>
                <w:noProof/>
                <w:color w:val="auto"/>
              </w:rPr>
              <w:t>3.3.</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ELABORACIÓN Y PRESENTACIÓN DE LA OFERTA</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_Toc135205600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26</w:t>
            </w:r>
            <w:r w:rsidR="00CA39DE" w:rsidRPr="009266EA">
              <w:rPr>
                <w:noProof/>
                <w:webHidden/>
                <w:color w:val="auto"/>
              </w:rPr>
              <w:fldChar w:fldCharType="end"/>
            </w:r>
          </w:hyperlink>
        </w:p>
        <w:p w14:paraId="15ABDCB5"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01" w:history="1">
            <w:r w:rsidR="00CA39DE" w:rsidRPr="009266EA">
              <w:rPr>
                <w:rStyle w:val="Hipervnculo"/>
                <w:noProof/>
                <w:color w:val="auto"/>
              </w:rPr>
              <w:t>3.4.</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CIERRE DEL PROCESO Y APERTURA DE OFERTAS</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_Toc135205601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27</w:t>
            </w:r>
            <w:r w:rsidR="00CA39DE" w:rsidRPr="009266EA">
              <w:rPr>
                <w:noProof/>
                <w:webHidden/>
                <w:color w:val="auto"/>
              </w:rPr>
              <w:fldChar w:fldCharType="end"/>
            </w:r>
          </w:hyperlink>
        </w:p>
        <w:p w14:paraId="7D3EC239"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02" w:history="1">
            <w:r w:rsidR="00CA39DE" w:rsidRPr="009266EA">
              <w:rPr>
                <w:rStyle w:val="Hipervnculo"/>
                <w:noProof/>
                <w:color w:val="auto"/>
              </w:rPr>
              <w:t>3.5.</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INFORME DE EVALUACIÓN</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_Toc135205602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29</w:t>
            </w:r>
            <w:r w:rsidR="00CA39DE" w:rsidRPr="009266EA">
              <w:rPr>
                <w:noProof/>
                <w:webHidden/>
                <w:color w:val="auto"/>
              </w:rPr>
              <w:fldChar w:fldCharType="end"/>
            </w:r>
          </w:hyperlink>
        </w:p>
        <w:p w14:paraId="6BAE06EE"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03" w:history="1">
            <w:r w:rsidR="00CA39DE" w:rsidRPr="009266EA">
              <w:rPr>
                <w:rStyle w:val="Hipervnculo"/>
                <w:noProof/>
                <w:color w:val="auto"/>
              </w:rPr>
              <w:t>3.6.</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ACEPTACIÓN DE LA OFERTA</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_Toc135205603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29</w:t>
            </w:r>
            <w:r w:rsidR="00CA39DE" w:rsidRPr="009266EA">
              <w:rPr>
                <w:noProof/>
                <w:webHidden/>
                <w:color w:val="auto"/>
              </w:rPr>
              <w:fldChar w:fldCharType="end"/>
            </w:r>
          </w:hyperlink>
        </w:p>
        <w:p w14:paraId="0E4CCCFA"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04" w:history="1">
            <w:r w:rsidR="00CA39DE" w:rsidRPr="009266EA">
              <w:rPr>
                <w:rStyle w:val="Hipervnculo"/>
                <w:noProof/>
                <w:color w:val="auto"/>
              </w:rPr>
              <w:t>3.7.</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PROPUESTAS PARCIALES</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_Toc135205604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29</w:t>
            </w:r>
            <w:r w:rsidR="00CA39DE" w:rsidRPr="009266EA">
              <w:rPr>
                <w:noProof/>
                <w:webHidden/>
                <w:color w:val="auto"/>
              </w:rPr>
              <w:fldChar w:fldCharType="end"/>
            </w:r>
          </w:hyperlink>
        </w:p>
        <w:p w14:paraId="336057AE"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05" w:history="1">
            <w:r w:rsidR="00CA39DE" w:rsidRPr="009266EA">
              <w:rPr>
                <w:rStyle w:val="Hipervnculo"/>
                <w:noProof/>
                <w:color w:val="auto"/>
              </w:rPr>
              <w:t>3.8.</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PROPUESTAS ALTERNATIVAS</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_Toc135205605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29</w:t>
            </w:r>
            <w:r w:rsidR="00CA39DE" w:rsidRPr="009266EA">
              <w:rPr>
                <w:noProof/>
                <w:webHidden/>
                <w:color w:val="auto"/>
              </w:rPr>
              <w:fldChar w:fldCharType="end"/>
            </w:r>
          </w:hyperlink>
        </w:p>
        <w:p w14:paraId="12108548"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06" w:history="1">
            <w:r w:rsidR="00CA39DE" w:rsidRPr="009266EA">
              <w:rPr>
                <w:rStyle w:val="Hipervnculo"/>
                <w:noProof/>
                <w:color w:val="auto"/>
              </w:rPr>
              <w:t>3.9.</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REGLAS PARA LOS PROCESOS ESTRUCTURADOS POR LOTES O GRUPOS</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_Toc135205606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30</w:t>
            </w:r>
            <w:r w:rsidR="00CA39DE" w:rsidRPr="009266EA">
              <w:rPr>
                <w:noProof/>
                <w:webHidden/>
                <w:color w:val="auto"/>
              </w:rPr>
              <w:fldChar w:fldCharType="end"/>
            </w:r>
          </w:hyperlink>
        </w:p>
        <w:p w14:paraId="1ED5D12F" w14:textId="77777777" w:rsidR="00CA39DE" w:rsidRPr="009266EA" w:rsidRDefault="002266AC" w:rsidP="009266EA">
          <w:pPr>
            <w:pStyle w:val="TDC1"/>
            <w:jc w:val="both"/>
            <w:rPr>
              <w:rFonts w:asciiTheme="minorHAnsi" w:eastAsiaTheme="minorEastAsia" w:hAnsiTheme="minorHAnsi"/>
              <w:b w:val="0"/>
              <w:color w:val="auto"/>
              <w:kern w:val="2"/>
              <w:sz w:val="22"/>
              <w:lang w:eastAsia="es-CO"/>
              <w14:ligatures w14:val="standardContextual"/>
            </w:rPr>
          </w:pPr>
          <w:hyperlink w:anchor="_Toc135205607" w:history="1">
            <w:r w:rsidR="00CA39DE" w:rsidRPr="009266EA">
              <w:rPr>
                <w:rStyle w:val="Hipervnculo"/>
                <w:color w:val="auto"/>
              </w:rPr>
              <w:t>CAPÍTULO IV REQUISITOS HABILITANTES Y SU VERIFICACIÓN</w:t>
            </w:r>
            <w:r w:rsidR="00CA39DE" w:rsidRPr="009266EA">
              <w:rPr>
                <w:webHidden/>
                <w:color w:val="auto"/>
              </w:rPr>
              <w:tab/>
            </w:r>
            <w:r w:rsidR="00CA39DE" w:rsidRPr="009266EA">
              <w:rPr>
                <w:webHidden/>
                <w:color w:val="auto"/>
              </w:rPr>
              <w:fldChar w:fldCharType="begin"/>
            </w:r>
            <w:r w:rsidR="00CA39DE" w:rsidRPr="009266EA">
              <w:rPr>
                <w:webHidden/>
                <w:color w:val="auto"/>
              </w:rPr>
              <w:instrText xml:space="preserve"> PAGEREF _Toc135205607 \h </w:instrText>
            </w:r>
            <w:r w:rsidR="00CA39DE" w:rsidRPr="009266EA">
              <w:rPr>
                <w:webHidden/>
                <w:color w:val="auto"/>
              </w:rPr>
            </w:r>
            <w:r w:rsidR="00CA39DE" w:rsidRPr="009266EA">
              <w:rPr>
                <w:webHidden/>
                <w:color w:val="auto"/>
              </w:rPr>
              <w:fldChar w:fldCharType="separate"/>
            </w:r>
            <w:r w:rsidR="00CA39DE" w:rsidRPr="009266EA">
              <w:rPr>
                <w:webHidden/>
                <w:color w:val="auto"/>
              </w:rPr>
              <w:t>31</w:t>
            </w:r>
            <w:r w:rsidR="00CA39DE" w:rsidRPr="009266EA">
              <w:rPr>
                <w:webHidden/>
                <w:color w:val="auto"/>
              </w:rPr>
              <w:fldChar w:fldCharType="end"/>
            </w:r>
          </w:hyperlink>
        </w:p>
        <w:p w14:paraId="0BC6AA21"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08" w:history="1">
            <w:r w:rsidR="00CA39DE" w:rsidRPr="009266EA">
              <w:rPr>
                <w:rStyle w:val="Hipervnculo"/>
                <w:noProof/>
                <w:color w:val="auto"/>
              </w:rPr>
              <w:t>4.1</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GENERALIDADES</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_Toc135205608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31</w:t>
            </w:r>
            <w:r w:rsidR="00CA39DE" w:rsidRPr="009266EA">
              <w:rPr>
                <w:noProof/>
                <w:webHidden/>
                <w:color w:val="auto"/>
              </w:rPr>
              <w:fldChar w:fldCharType="end"/>
            </w:r>
          </w:hyperlink>
        </w:p>
        <w:p w14:paraId="5F79745A"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09" w:history="1">
            <w:r w:rsidR="00CA39DE" w:rsidRPr="009266EA">
              <w:rPr>
                <w:rStyle w:val="Hipervnculo"/>
                <w:noProof/>
                <w:color w:val="auto"/>
              </w:rPr>
              <w:t>4.2</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CAPACIDAD JURÍDICA</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_Toc135205609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31</w:t>
            </w:r>
            <w:r w:rsidR="00CA39DE" w:rsidRPr="009266EA">
              <w:rPr>
                <w:noProof/>
                <w:webHidden/>
                <w:color w:val="auto"/>
              </w:rPr>
              <w:fldChar w:fldCharType="end"/>
            </w:r>
          </w:hyperlink>
        </w:p>
        <w:p w14:paraId="51717BA8"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10" w:history="1">
            <w:r w:rsidR="00CA39DE" w:rsidRPr="009266EA">
              <w:rPr>
                <w:rStyle w:val="Hipervnculo"/>
                <w:noProof/>
                <w:color w:val="auto"/>
              </w:rPr>
              <w:t>4.3</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EXISTENCIA Y REPRESENTACIÓN LEGAL</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_Toc135205610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32</w:t>
            </w:r>
            <w:r w:rsidR="00CA39DE" w:rsidRPr="009266EA">
              <w:rPr>
                <w:noProof/>
                <w:webHidden/>
                <w:color w:val="auto"/>
              </w:rPr>
              <w:fldChar w:fldCharType="end"/>
            </w:r>
          </w:hyperlink>
        </w:p>
        <w:p w14:paraId="09A1C981"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11" w:history="1">
            <w:r w:rsidR="00CA39DE" w:rsidRPr="009266EA">
              <w:rPr>
                <w:rStyle w:val="Hipervnculo"/>
                <w:color w:val="auto"/>
              </w:rPr>
              <w:t>4.3.1</w:t>
            </w:r>
            <w:r w:rsidR="00CA39DE" w:rsidRPr="009266EA">
              <w:rPr>
                <w:rFonts w:asciiTheme="minorHAnsi" w:eastAsiaTheme="minorEastAsia" w:hAnsiTheme="minorHAnsi"/>
                <w:kern w:val="2"/>
                <w:sz w:val="22"/>
                <w:lang w:eastAsia="es-CO"/>
                <w14:ligatures w14:val="standardContextual"/>
              </w:rPr>
              <w:tab/>
            </w:r>
            <w:r w:rsidR="00CA39DE" w:rsidRPr="009266EA">
              <w:rPr>
                <w:rStyle w:val="Hipervnculo"/>
                <w:color w:val="auto"/>
              </w:rPr>
              <w:t>PERSONAS NATURALES</w:t>
            </w:r>
            <w:r w:rsidR="00CA39DE" w:rsidRPr="009266EA">
              <w:rPr>
                <w:webHidden/>
              </w:rPr>
              <w:tab/>
            </w:r>
            <w:r w:rsidR="00CA39DE" w:rsidRPr="009266EA">
              <w:rPr>
                <w:webHidden/>
              </w:rPr>
              <w:fldChar w:fldCharType="begin"/>
            </w:r>
            <w:r w:rsidR="00CA39DE" w:rsidRPr="009266EA">
              <w:rPr>
                <w:webHidden/>
              </w:rPr>
              <w:instrText xml:space="preserve"> PAGEREF _Toc135205611 \h </w:instrText>
            </w:r>
            <w:r w:rsidR="00CA39DE" w:rsidRPr="009266EA">
              <w:rPr>
                <w:webHidden/>
              </w:rPr>
            </w:r>
            <w:r w:rsidR="00CA39DE" w:rsidRPr="009266EA">
              <w:rPr>
                <w:webHidden/>
              </w:rPr>
              <w:fldChar w:fldCharType="separate"/>
            </w:r>
            <w:r w:rsidR="00CA39DE" w:rsidRPr="009266EA">
              <w:rPr>
                <w:webHidden/>
              </w:rPr>
              <w:t>32</w:t>
            </w:r>
            <w:r w:rsidR="00CA39DE" w:rsidRPr="009266EA">
              <w:rPr>
                <w:webHidden/>
              </w:rPr>
              <w:fldChar w:fldCharType="end"/>
            </w:r>
          </w:hyperlink>
        </w:p>
        <w:p w14:paraId="1EBC1BCD"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12" w:history="1">
            <w:r w:rsidR="00CA39DE" w:rsidRPr="009266EA">
              <w:rPr>
                <w:rStyle w:val="Hipervnculo"/>
                <w:color w:val="auto"/>
              </w:rPr>
              <w:t>4.3.2</w:t>
            </w:r>
            <w:r w:rsidR="00CA39DE" w:rsidRPr="009266EA">
              <w:rPr>
                <w:rFonts w:asciiTheme="minorHAnsi" w:eastAsiaTheme="minorEastAsia" w:hAnsiTheme="minorHAnsi"/>
                <w:kern w:val="2"/>
                <w:sz w:val="22"/>
                <w:lang w:eastAsia="es-CO"/>
                <w14:ligatures w14:val="standardContextual"/>
              </w:rPr>
              <w:tab/>
            </w:r>
            <w:r w:rsidR="00CA39DE" w:rsidRPr="009266EA">
              <w:rPr>
                <w:rStyle w:val="Hipervnculo"/>
                <w:color w:val="auto"/>
              </w:rPr>
              <w:t>PERSONAS JURÍDICAS</w:t>
            </w:r>
            <w:r w:rsidR="00CA39DE" w:rsidRPr="009266EA">
              <w:rPr>
                <w:webHidden/>
              </w:rPr>
              <w:tab/>
            </w:r>
            <w:r w:rsidR="00CA39DE" w:rsidRPr="009266EA">
              <w:rPr>
                <w:webHidden/>
              </w:rPr>
              <w:fldChar w:fldCharType="begin"/>
            </w:r>
            <w:r w:rsidR="00CA39DE" w:rsidRPr="009266EA">
              <w:rPr>
                <w:webHidden/>
              </w:rPr>
              <w:instrText xml:space="preserve"> PAGEREF _Toc135205612 \h </w:instrText>
            </w:r>
            <w:r w:rsidR="00CA39DE" w:rsidRPr="009266EA">
              <w:rPr>
                <w:webHidden/>
              </w:rPr>
            </w:r>
            <w:r w:rsidR="00CA39DE" w:rsidRPr="009266EA">
              <w:rPr>
                <w:webHidden/>
              </w:rPr>
              <w:fldChar w:fldCharType="separate"/>
            </w:r>
            <w:r w:rsidR="00CA39DE" w:rsidRPr="009266EA">
              <w:rPr>
                <w:webHidden/>
              </w:rPr>
              <w:t>32</w:t>
            </w:r>
            <w:r w:rsidR="00CA39DE" w:rsidRPr="009266EA">
              <w:rPr>
                <w:webHidden/>
              </w:rPr>
              <w:fldChar w:fldCharType="end"/>
            </w:r>
          </w:hyperlink>
        </w:p>
        <w:p w14:paraId="31835B52"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13" w:history="1">
            <w:r w:rsidR="00CA39DE" w:rsidRPr="009266EA">
              <w:rPr>
                <w:rStyle w:val="Hipervnculo"/>
                <w:color w:val="auto"/>
              </w:rPr>
              <w:t>4.3.3</w:t>
            </w:r>
            <w:r w:rsidR="00CA39DE" w:rsidRPr="009266EA">
              <w:rPr>
                <w:rFonts w:asciiTheme="minorHAnsi" w:eastAsiaTheme="minorEastAsia" w:hAnsiTheme="minorHAnsi"/>
                <w:kern w:val="2"/>
                <w:sz w:val="22"/>
                <w:lang w:eastAsia="es-CO"/>
                <w14:ligatures w14:val="standardContextual"/>
              </w:rPr>
              <w:tab/>
            </w:r>
            <w:r w:rsidR="00CA39DE" w:rsidRPr="009266EA">
              <w:rPr>
                <w:rStyle w:val="Hipervnculo"/>
                <w:color w:val="auto"/>
              </w:rPr>
              <w:t>PROPONENTES PLURALES</w:t>
            </w:r>
            <w:r w:rsidR="00CA39DE" w:rsidRPr="009266EA">
              <w:rPr>
                <w:webHidden/>
              </w:rPr>
              <w:tab/>
            </w:r>
            <w:r w:rsidR="00CA39DE" w:rsidRPr="009266EA">
              <w:rPr>
                <w:webHidden/>
              </w:rPr>
              <w:fldChar w:fldCharType="begin"/>
            </w:r>
            <w:r w:rsidR="00CA39DE" w:rsidRPr="009266EA">
              <w:rPr>
                <w:webHidden/>
              </w:rPr>
              <w:instrText xml:space="preserve"> PAGEREF _Toc135205613 \h </w:instrText>
            </w:r>
            <w:r w:rsidR="00CA39DE" w:rsidRPr="009266EA">
              <w:rPr>
                <w:webHidden/>
              </w:rPr>
            </w:r>
            <w:r w:rsidR="00CA39DE" w:rsidRPr="009266EA">
              <w:rPr>
                <w:webHidden/>
              </w:rPr>
              <w:fldChar w:fldCharType="separate"/>
            </w:r>
            <w:r w:rsidR="00CA39DE" w:rsidRPr="009266EA">
              <w:rPr>
                <w:webHidden/>
              </w:rPr>
              <w:t>34</w:t>
            </w:r>
            <w:r w:rsidR="00CA39DE" w:rsidRPr="009266EA">
              <w:rPr>
                <w:webHidden/>
              </w:rPr>
              <w:fldChar w:fldCharType="end"/>
            </w:r>
          </w:hyperlink>
        </w:p>
        <w:p w14:paraId="17531615"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14" w:history="1">
            <w:r w:rsidR="00CA39DE" w:rsidRPr="009266EA">
              <w:rPr>
                <w:rStyle w:val="Hipervnculo"/>
                <w:noProof/>
                <w:color w:val="auto"/>
              </w:rPr>
              <w:t>4.4</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CERTIFICACIÓN DE PAGOS DE SEGURIDAD SOCIAL Y APORTES LEGALES</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_Toc135205614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35</w:t>
            </w:r>
            <w:r w:rsidR="00CA39DE" w:rsidRPr="009266EA">
              <w:rPr>
                <w:noProof/>
                <w:webHidden/>
                <w:color w:val="auto"/>
              </w:rPr>
              <w:fldChar w:fldCharType="end"/>
            </w:r>
          </w:hyperlink>
        </w:p>
        <w:p w14:paraId="6982ED6E"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15" w:history="1">
            <w:r w:rsidR="00CA39DE" w:rsidRPr="009266EA">
              <w:rPr>
                <w:rStyle w:val="Hipervnculo"/>
                <w:color w:val="auto"/>
              </w:rPr>
              <w:t>4.4.1</w:t>
            </w:r>
            <w:r w:rsidR="00CA39DE" w:rsidRPr="009266EA">
              <w:rPr>
                <w:rFonts w:asciiTheme="minorHAnsi" w:eastAsiaTheme="minorEastAsia" w:hAnsiTheme="minorHAnsi"/>
                <w:kern w:val="2"/>
                <w:sz w:val="22"/>
                <w:lang w:eastAsia="es-CO"/>
                <w14:ligatures w14:val="standardContextual"/>
              </w:rPr>
              <w:tab/>
            </w:r>
            <w:r w:rsidR="00CA39DE" w:rsidRPr="009266EA">
              <w:rPr>
                <w:rStyle w:val="Hipervnculo"/>
                <w:color w:val="auto"/>
              </w:rPr>
              <w:t>PERSONAS JURÍDICAS</w:t>
            </w:r>
            <w:r w:rsidR="00CA39DE" w:rsidRPr="009266EA">
              <w:rPr>
                <w:webHidden/>
              </w:rPr>
              <w:tab/>
            </w:r>
            <w:r w:rsidR="00CA39DE" w:rsidRPr="009266EA">
              <w:rPr>
                <w:webHidden/>
              </w:rPr>
              <w:fldChar w:fldCharType="begin"/>
            </w:r>
            <w:r w:rsidR="00CA39DE" w:rsidRPr="009266EA">
              <w:rPr>
                <w:webHidden/>
              </w:rPr>
              <w:instrText xml:space="preserve"> PAGEREF _Toc135205615 \h </w:instrText>
            </w:r>
            <w:r w:rsidR="00CA39DE" w:rsidRPr="009266EA">
              <w:rPr>
                <w:webHidden/>
              </w:rPr>
            </w:r>
            <w:r w:rsidR="00CA39DE" w:rsidRPr="009266EA">
              <w:rPr>
                <w:webHidden/>
              </w:rPr>
              <w:fldChar w:fldCharType="separate"/>
            </w:r>
            <w:r w:rsidR="00CA39DE" w:rsidRPr="009266EA">
              <w:rPr>
                <w:webHidden/>
              </w:rPr>
              <w:t>35</w:t>
            </w:r>
            <w:r w:rsidR="00CA39DE" w:rsidRPr="009266EA">
              <w:rPr>
                <w:webHidden/>
              </w:rPr>
              <w:fldChar w:fldCharType="end"/>
            </w:r>
          </w:hyperlink>
        </w:p>
        <w:p w14:paraId="5EDB91F1"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16" w:history="1">
            <w:r w:rsidR="00CA39DE" w:rsidRPr="009266EA">
              <w:rPr>
                <w:rStyle w:val="Hipervnculo"/>
                <w:color w:val="auto"/>
              </w:rPr>
              <w:t>4.4.2</w:t>
            </w:r>
            <w:r w:rsidR="00CA39DE" w:rsidRPr="009266EA">
              <w:rPr>
                <w:rFonts w:asciiTheme="minorHAnsi" w:eastAsiaTheme="minorEastAsia" w:hAnsiTheme="minorHAnsi"/>
                <w:kern w:val="2"/>
                <w:sz w:val="22"/>
                <w:lang w:eastAsia="es-CO"/>
                <w14:ligatures w14:val="standardContextual"/>
              </w:rPr>
              <w:tab/>
            </w:r>
            <w:r w:rsidR="00CA39DE" w:rsidRPr="009266EA">
              <w:rPr>
                <w:rStyle w:val="Hipervnculo"/>
                <w:color w:val="auto"/>
              </w:rPr>
              <w:t>PERSONAS NATURALES</w:t>
            </w:r>
            <w:r w:rsidR="00CA39DE" w:rsidRPr="009266EA">
              <w:rPr>
                <w:webHidden/>
              </w:rPr>
              <w:tab/>
            </w:r>
            <w:r w:rsidR="00CA39DE" w:rsidRPr="009266EA">
              <w:rPr>
                <w:webHidden/>
              </w:rPr>
              <w:fldChar w:fldCharType="begin"/>
            </w:r>
            <w:r w:rsidR="00CA39DE" w:rsidRPr="009266EA">
              <w:rPr>
                <w:webHidden/>
              </w:rPr>
              <w:instrText xml:space="preserve"> PAGEREF _Toc135205616 \h </w:instrText>
            </w:r>
            <w:r w:rsidR="00CA39DE" w:rsidRPr="009266EA">
              <w:rPr>
                <w:webHidden/>
              </w:rPr>
            </w:r>
            <w:r w:rsidR="00CA39DE" w:rsidRPr="009266EA">
              <w:rPr>
                <w:webHidden/>
              </w:rPr>
              <w:fldChar w:fldCharType="separate"/>
            </w:r>
            <w:r w:rsidR="00CA39DE" w:rsidRPr="009266EA">
              <w:rPr>
                <w:webHidden/>
              </w:rPr>
              <w:t>35</w:t>
            </w:r>
            <w:r w:rsidR="00CA39DE" w:rsidRPr="009266EA">
              <w:rPr>
                <w:webHidden/>
              </w:rPr>
              <w:fldChar w:fldCharType="end"/>
            </w:r>
          </w:hyperlink>
        </w:p>
        <w:p w14:paraId="287AA37E"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17" w:history="1">
            <w:r w:rsidR="00CA39DE" w:rsidRPr="009266EA">
              <w:rPr>
                <w:rStyle w:val="Hipervnculo"/>
                <w:color w:val="auto"/>
              </w:rPr>
              <w:t>4.4.3</w:t>
            </w:r>
            <w:r w:rsidR="00CA39DE" w:rsidRPr="009266EA">
              <w:rPr>
                <w:rFonts w:asciiTheme="minorHAnsi" w:eastAsiaTheme="minorEastAsia" w:hAnsiTheme="minorHAnsi"/>
                <w:kern w:val="2"/>
                <w:sz w:val="22"/>
                <w:lang w:eastAsia="es-CO"/>
                <w14:ligatures w14:val="standardContextual"/>
              </w:rPr>
              <w:tab/>
            </w:r>
            <w:r w:rsidR="00CA39DE" w:rsidRPr="009266EA">
              <w:rPr>
                <w:rStyle w:val="Hipervnculo"/>
                <w:color w:val="auto"/>
              </w:rPr>
              <w:t>PROPONENTES PLURALES</w:t>
            </w:r>
            <w:r w:rsidR="00CA39DE" w:rsidRPr="009266EA">
              <w:rPr>
                <w:webHidden/>
              </w:rPr>
              <w:tab/>
            </w:r>
            <w:r w:rsidR="00CA39DE" w:rsidRPr="009266EA">
              <w:rPr>
                <w:webHidden/>
              </w:rPr>
              <w:fldChar w:fldCharType="begin"/>
            </w:r>
            <w:r w:rsidR="00CA39DE" w:rsidRPr="009266EA">
              <w:rPr>
                <w:webHidden/>
              </w:rPr>
              <w:instrText xml:space="preserve"> PAGEREF _Toc135205617 \h </w:instrText>
            </w:r>
            <w:r w:rsidR="00CA39DE" w:rsidRPr="009266EA">
              <w:rPr>
                <w:webHidden/>
              </w:rPr>
            </w:r>
            <w:r w:rsidR="00CA39DE" w:rsidRPr="009266EA">
              <w:rPr>
                <w:webHidden/>
              </w:rPr>
              <w:fldChar w:fldCharType="separate"/>
            </w:r>
            <w:r w:rsidR="00CA39DE" w:rsidRPr="009266EA">
              <w:rPr>
                <w:webHidden/>
              </w:rPr>
              <w:t>35</w:t>
            </w:r>
            <w:r w:rsidR="00CA39DE" w:rsidRPr="009266EA">
              <w:rPr>
                <w:webHidden/>
              </w:rPr>
              <w:fldChar w:fldCharType="end"/>
            </w:r>
          </w:hyperlink>
        </w:p>
        <w:p w14:paraId="03DEE38E"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18" w:history="1">
            <w:r w:rsidR="00CA39DE" w:rsidRPr="009266EA">
              <w:rPr>
                <w:rStyle w:val="Hipervnculo"/>
                <w:color w:val="auto"/>
              </w:rPr>
              <w:t>4.4.4</w:t>
            </w:r>
            <w:r w:rsidR="00CA39DE" w:rsidRPr="009266EA">
              <w:rPr>
                <w:rFonts w:asciiTheme="minorHAnsi" w:eastAsiaTheme="minorEastAsia" w:hAnsiTheme="minorHAnsi"/>
                <w:kern w:val="2"/>
                <w:sz w:val="22"/>
                <w:lang w:eastAsia="es-CO"/>
                <w14:ligatures w14:val="standardContextual"/>
              </w:rPr>
              <w:tab/>
            </w:r>
            <w:r w:rsidR="00CA39DE" w:rsidRPr="009266EA">
              <w:rPr>
                <w:rStyle w:val="Hipervnculo"/>
                <w:color w:val="auto"/>
              </w:rPr>
              <w:t>SEGURIDAD SOCIAL PARA LA ACEPTACIÓN DE LA OFERTA</w:t>
            </w:r>
            <w:r w:rsidR="00CA39DE" w:rsidRPr="009266EA">
              <w:rPr>
                <w:webHidden/>
              </w:rPr>
              <w:tab/>
            </w:r>
            <w:r w:rsidR="00CA39DE" w:rsidRPr="009266EA">
              <w:rPr>
                <w:webHidden/>
              </w:rPr>
              <w:fldChar w:fldCharType="begin"/>
            </w:r>
            <w:r w:rsidR="00CA39DE" w:rsidRPr="009266EA">
              <w:rPr>
                <w:webHidden/>
              </w:rPr>
              <w:instrText xml:space="preserve"> PAGEREF _Toc135205618 \h </w:instrText>
            </w:r>
            <w:r w:rsidR="00CA39DE" w:rsidRPr="009266EA">
              <w:rPr>
                <w:webHidden/>
              </w:rPr>
            </w:r>
            <w:r w:rsidR="00CA39DE" w:rsidRPr="009266EA">
              <w:rPr>
                <w:webHidden/>
              </w:rPr>
              <w:fldChar w:fldCharType="separate"/>
            </w:r>
            <w:r w:rsidR="00CA39DE" w:rsidRPr="009266EA">
              <w:rPr>
                <w:webHidden/>
              </w:rPr>
              <w:t>35</w:t>
            </w:r>
            <w:r w:rsidR="00CA39DE" w:rsidRPr="009266EA">
              <w:rPr>
                <w:webHidden/>
              </w:rPr>
              <w:fldChar w:fldCharType="end"/>
            </w:r>
          </w:hyperlink>
        </w:p>
        <w:p w14:paraId="18CC7CB4"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19" w:history="1">
            <w:r w:rsidR="00CA39DE" w:rsidRPr="009266EA">
              <w:rPr>
                <w:rStyle w:val="Hipervnculo"/>
                <w:noProof/>
                <w:color w:val="auto"/>
              </w:rPr>
              <w:t>4.5</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EXPERIENCIA</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_Toc135205619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36</w:t>
            </w:r>
            <w:r w:rsidR="00CA39DE" w:rsidRPr="009266EA">
              <w:rPr>
                <w:noProof/>
                <w:webHidden/>
                <w:color w:val="auto"/>
              </w:rPr>
              <w:fldChar w:fldCharType="end"/>
            </w:r>
          </w:hyperlink>
        </w:p>
        <w:p w14:paraId="77D8CF1E"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20" w:history="1">
            <w:r w:rsidR="00CA39DE" w:rsidRPr="009266EA">
              <w:rPr>
                <w:rStyle w:val="Hipervnculo"/>
                <w:color w:val="auto"/>
              </w:rPr>
              <w:t>4.5.1</w:t>
            </w:r>
            <w:r w:rsidR="00CA39DE" w:rsidRPr="009266EA">
              <w:rPr>
                <w:rFonts w:asciiTheme="minorHAnsi" w:eastAsiaTheme="minorEastAsia" w:hAnsiTheme="minorHAnsi"/>
                <w:kern w:val="2"/>
                <w:sz w:val="22"/>
                <w:lang w:eastAsia="es-CO"/>
                <w14:ligatures w14:val="standardContextual"/>
              </w:rPr>
              <w:tab/>
            </w:r>
            <w:r w:rsidR="00CA39DE" w:rsidRPr="009266EA">
              <w:rPr>
                <w:rStyle w:val="Hipervnculo"/>
                <w:color w:val="auto"/>
              </w:rPr>
              <w:t>CARACTERÍSTICAS DE LOS CONTRATOS PRESENTADOS PARA ACREDITAR LA EXPERIENCIA EXIGIDA</w:t>
            </w:r>
            <w:r w:rsidR="00CA39DE" w:rsidRPr="009266EA">
              <w:rPr>
                <w:webHidden/>
              </w:rPr>
              <w:tab/>
            </w:r>
            <w:r w:rsidR="00CA39DE" w:rsidRPr="009266EA">
              <w:rPr>
                <w:webHidden/>
              </w:rPr>
              <w:fldChar w:fldCharType="begin"/>
            </w:r>
            <w:r w:rsidR="00CA39DE" w:rsidRPr="009266EA">
              <w:rPr>
                <w:webHidden/>
              </w:rPr>
              <w:instrText xml:space="preserve"> PAGEREF _Toc135205620 \h </w:instrText>
            </w:r>
            <w:r w:rsidR="00CA39DE" w:rsidRPr="009266EA">
              <w:rPr>
                <w:webHidden/>
              </w:rPr>
            </w:r>
            <w:r w:rsidR="00CA39DE" w:rsidRPr="009266EA">
              <w:rPr>
                <w:webHidden/>
              </w:rPr>
              <w:fldChar w:fldCharType="separate"/>
            </w:r>
            <w:r w:rsidR="00CA39DE" w:rsidRPr="009266EA">
              <w:rPr>
                <w:webHidden/>
              </w:rPr>
              <w:t>36</w:t>
            </w:r>
            <w:r w:rsidR="00CA39DE" w:rsidRPr="009266EA">
              <w:rPr>
                <w:webHidden/>
              </w:rPr>
              <w:fldChar w:fldCharType="end"/>
            </w:r>
          </w:hyperlink>
        </w:p>
        <w:p w14:paraId="538EA7E9"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21" w:history="1">
            <w:r w:rsidR="00CA39DE" w:rsidRPr="009266EA">
              <w:rPr>
                <w:rStyle w:val="Hipervnculo"/>
                <w:color w:val="auto"/>
              </w:rPr>
              <w:t>4.5.2</w:t>
            </w:r>
            <w:r w:rsidR="00CA39DE" w:rsidRPr="009266EA">
              <w:rPr>
                <w:rFonts w:asciiTheme="minorHAnsi" w:eastAsiaTheme="minorEastAsia" w:hAnsiTheme="minorHAnsi"/>
                <w:kern w:val="2"/>
                <w:sz w:val="22"/>
                <w:lang w:eastAsia="es-CO"/>
                <w14:ligatures w14:val="standardContextual"/>
              </w:rPr>
              <w:tab/>
            </w:r>
            <w:r w:rsidR="00CA39DE" w:rsidRPr="009266EA">
              <w:rPr>
                <w:rStyle w:val="Hipervnculo"/>
                <w:color w:val="auto"/>
              </w:rPr>
              <w:t>CONSIDERACIONES PARA LA VALIDEZ DE LA EXPERIENCIA REQUERIDA</w:t>
            </w:r>
            <w:r w:rsidR="00CA39DE" w:rsidRPr="009266EA">
              <w:rPr>
                <w:webHidden/>
              </w:rPr>
              <w:tab/>
            </w:r>
            <w:r w:rsidR="00CA39DE" w:rsidRPr="009266EA">
              <w:rPr>
                <w:webHidden/>
              </w:rPr>
              <w:fldChar w:fldCharType="begin"/>
            </w:r>
            <w:r w:rsidR="00CA39DE" w:rsidRPr="009266EA">
              <w:rPr>
                <w:webHidden/>
              </w:rPr>
              <w:instrText xml:space="preserve"> PAGEREF _Toc135205621 \h </w:instrText>
            </w:r>
            <w:r w:rsidR="00CA39DE" w:rsidRPr="009266EA">
              <w:rPr>
                <w:webHidden/>
              </w:rPr>
            </w:r>
            <w:r w:rsidR="00CA39DE" w:rsidRPr="009266EA">
              <w:rPr>
                <w:webHidden/>
              </w:rPr>
              <w:fldChar w:fldCharType="separate"/>
            </w:r>
            <w:r w:rsidR="00CA39DE" w:rsidRPr="009266EA">
              <w:rPr>
                <w:webHidden/>
              </w:rPr>
              <w:t>39</w:t>
            </w:r>
            <w:r w:rsidR="00CA39DE" w:rsidRPr="009266EA">
              <w:rPr>
                <w:webHidden/>
              </w:rPr>
              <w:fldChar w:fldCharType="end"/>
            </w:r>
          </w:hyperlink>
        </w:p>
        <w:p w14:paraId="22CC72C8"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22" w:history="1">
            <w:r w:rsidR="00CA39DE" w:rsidRPr="009266EA">
              <w:rPr>
                <w:rStyle w:val="Hipervnculo"/>
                <w:color w:val="auto"/>
              </w:rPr>
              <w:t>4.5.3</w:t>
            </w:r>
            <w:r w:rsidR="00CA39DE" w:rsidRPr="009266EA">
              <w:rPr>
                <w:rFonts w:asciiTheme="minorHAnsi" w:eastAsiaTheme="minorEastAsia" w:hAnsiTheme="minorHAnsi"/>
                <w:kern w:val="2"/>
                <w:sz w:val="22"/>
                <w:lang w:eastAsia="es-CO"/>
                <w14:ligatures w14:val="standardContextual"/>
              </w:rPr>
              <w:tab/>
            </w:r>
            <w:r w:rsidR="00CA39DE" w:rsidRPr="009266EA">
              <w:rPr>
                <w:rStyle w:val="Hipervnculo"/>
                <w:color w:val="auto"/>
              </w:rPr>
              <w:t>ACREDITACIÓN DE LA EXPERIENCIA REQUERIDA</w:t>
            </w:r>
            <w:r w:rsidR="00CA39DE" w:rsidRPr="009266EA">
              <w:rPr>
                <w:webHidden/>
              </w:rPr>
              <w:tab/>
            </w:r>
            <w:r w:rsidR="00CA39DE" w:rsidRPr="009266EA">
              <w:rPr>
                <w:webHidden/>
              </w:rPr>
              <w:fldChar w:fldCharType="begin"/>
            </w:r>
            <w:r w:rsidR="00CA39DE" w:rsidRPr="009266EA">
              <w:rPr>
                <w:webHidden/>
              </w:rPr>
              <w:instrText xml:space="preserve"> PAGEREF _Toc135205622 \h </w:instrText>
            </w:r>
            <w:r w:rsidR="00CA39DE" w:rsidRPr="009266EA">
              <w:rPr>
                <w:webHidden/>
              </w:rPr>
            </w:r>
            <w:r w:rsidR="00CA39DE" w:rsidRPr="009266EA">
              <w:rPr>
                <w:webHidden/>
              </w:rPr>
              <w:fldChar w:fldCharType="separate"/>
            </w:r>
            <w:r w:rsidR="00CA39DE" w:rsidRPr="009266EA">
              <w:rPr>
                <w:webHidden/>
              </w:rPr>
              <w:t>41</w:t>
            </w:r>
            <w:r w:rsidR="00CA39DE" w:rsidRPr="009266EA">
              <w:rPr>
                <w:webHidden/>
              </w:rPr>
              <w:fldChar w:fldCharType="end"/>
            </w:r>
          </w:hyperlink>
        </w:p>
        <w:p w14:paraId="185C3408"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23" w:history="1">
            <w:r w:rsidR="00CA39DE" w:rsidRPr="009266EA">
              <w:rPr>
                <w:rStyle w:val="Hipervnculo"/>
                <w:color w:val="auto"/>
              </w:rPr>
              <w:t>4.5.4</w:t>
            </w:r>
            <w:r w:rsidR="00CA39DE" w:rsidRPr="009266EA">
              <w:rPr>
                <w:rFonts w:asciiTheme="minorHAnsi" w:eastAsiaTheme="minorEastAsia" w:hAnsiTheme="minorHAnsi"/>
                <w:kern w:val="2"/>
                <w:sz w:val="22"/>
                <w:lang w:eastAsia="es-CO"/>
                <w14:ligatures w14:val="standardContextual"/>
              </w:rPr>
              <w:tab/>
            </w:r>
            <w:r w:rsidR="00CA39DE" w:rsidRPr="009266EA">
              <w:rPr>
                <w:rStyle w:val="Hipervnculo"/>
                <w:color w:val="auto"/>
              </w:rPr>
              <w:t>DOCUMENTOS VÁLIDOS PARA ACREDITAR LA EXPERIENCIA REQUERIDA</w:t>
            </w:r>
            <w:r w:rsidR="00CA39DE" w:rsidRPr="009266EA">
              <w:rPr>
                <w:webHidden/>
              </w:rPr>
              <w:tab/>
            </w:r>
            <w:r w:rsidR="00CA39DE" w:rsidRPr="009266EA">
              <w:rPr>
                <w:webHidden/>
              </w:rPr>
              <w:fldChar w:fldCharType="begin"/>
            </w:r>
            <w:r w:rsidR="00CA39DE" w:rsidRPr="009266EA">
              <w:rPr>
                <w:webHidden/>
              </w:rPr>
              <w:instrText xml:space="preserve"> PAGEREF _Toc135205623 \h </w:instrText>
            </w:r>
            <w:r w:rsidR="00CA39DE" w:rsidRPr="009266EA">
              <w:rPr>
                <w:webHidden/>
              </w:rPr>
            </w:r>
            <w:r w:rsidR="00CA39DE" w:rsidRPr="009266EA">
              <w:rPr>
                <w:webHidden/>
              </w:rPr>
              <w:fldChar w:fldCharType="separate"/>
            </w:r>
            <w:r w:rsidR="00CA39DE" w:rsidRPr="009266EA">
              <w:rPr>
                <w:webHidden/>
              </w:rPr>
              <w:t>42</w:t>
            </w:r>
            <w:r w:rsidR="00CA39DE" w:rsidRPr="009266EA">
              <w:rPr>
                <w:webHidden/>
              </w:rPr>
              <w:fldChar w:fldCharType="end"/>
            </w:r>
          </w:hyperlink>
        </w:p>
        <w:p w14:paraId="2444D46D"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24" w:history="1">
            <w:r w:rsidR="00CA39DE" w:rsidRPr="009266EA">
              <w:rPr>
                <w:rStyle w:val="Hipervnculo"/>
                <w:color w:val="auto"/>
              </w:rPr>
              <w:t>4.5.5</w:t>
            </w:r>
            <w:r w:rsidR="00CA39DE" w:rsidRPr="009266EA">
              <w:rPr>
                <w:rFonts w:asciiTheme="minorHAnsi" w:eastAsiaTheme="minorEastAsia" w:hAnsiTheme="minorHAnsi"/>
                <w:kern w:val="2"/>
                <w:sz w:val="22"/>
                <w:lang w:eastAsia="es-CO"/>
                <w14:ligatures w14:val="standardContextual"/>
              </w:rPr>
              <w:tab/>
            </w:r>
            <w:r w:rsidR="00CA39DE" w:rsidRPr="009266EA">
              <w:rPr>
                <w:rStyle w:val="Hipervnculo"/>
                <w:color w:val="auto"/>
              </w:rPr>
              <w:t>PARA SUBCONTRATOS</w:t>
            </w:r>
            <w:r w:rsidR="00CA39DE" w:rsidRPr="009266EA">
              <w:rPr>
                <w:webHidden/>
              </w:rPr>
              <w:tab/>
            </w:r>
            <w:r w:rsidR="00CA39DE" w:rsidRPr="009266EA">
              <w:rPr>
                <w:webHidden/>
              </w:rPr>
              <w:fldChar w:fldCharType="begin"/>
            </w:r>
            <w:r w:rsidR="00CA39DE" w:rsidRPr="009266EA">
              <w:rPr>
                <w:webHidden/>
              </w:rPr>
              <w:instrText xml:space="preserve"> PAGEREF _Toc135205624 \h </w:instrText>
            </w:r>
            <w:r w:rsidR="00CA39DE" w:rsidRPr="009266EA">
              <w:rPr>
                <w:webHidden/>
              </w:rPr>
            </w:r>
            <w:r w:rsidR="00CA39DE" w:rsidRPr="009266EA">
              <w:rPr>
                <w:webHidden/>
              </w:rPr>
              <w:fldChar w:fldCharType="separate"/>
            </w:r>
            <w:r w:rsidR="00CA39DE" w:rsidRPr="009266EA">
              <w:rPr>
                <w:webHidden/>
              </w:rPr>
              <w:t>42</w:t>
            </w:r>
            <w:r w:rsidR="00CA39DE" w:rsidRPr="009266EA">
              <w:rPr>
                <w:webHidden/>
              </w:rPr>
              <w:fldChar w:fldCharType="end"/>
            </w:r>
          </w:hyperlink>
        </w:p>
        <w:p w14:paraId="7F9611F1"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25" w:history="1">
            <w:r w:rsidR="00CA39DE" w:rsidRPr="009266EA">
              <w:rPr>
                <w:rStyle w:val="Hipervnculo"/>
                <w:color w:val="auto"/>
                <w:lang w:val="es-ES"/>
              </w:rPr>
              <w:t>4.5.6</w:t>
            </w:r>
            <w:r w:rsidR="00CA39DE" w:rsidRPr="009266EA">
              <w:rPr>
                <w:rFonts w:asciiTheme="minorHAnsi" w:eastAsiaTheme="minorEastAsia" w:hAnsiTheme="minorHAnsi"/>
                <w:kern w:val="2"/>
                <w:sz w:val="22"/>
                <w:lang w:eastAsia="es-CO"/>
                <w14:ligatures w14:val="standardContextual"/>
              </w:rPr>
              <w:tab/>
            </w:r>
            <w:r w:rsidR="00CA39DE" w:rsidRPr="009266EA">
              <w:rPr>
                <w:rStyle w:val="Hipervnculo"/>
                <w:color w:val="auto"/>
                <w:lang w:val="es-ES"/>
              </w:rPr>
              <w:t>RELACIÓN DE LOS CONTRATOS FRENTE AL PRESUPUESTO OFICIAL</w:t>
            </w:r>
            <w:r w:rsidR="00CA39DE" w:rsidRPr="009266EA">
              <w:rPr>
                <w:webHidden/>
              </w:rPr>
              <w:tab/>
            </w:r>
            <w:r w:rsidR="00CA39DE" w:rsidRPr="009266EA">
              <w:rPr>
                <w:webHidden/>
              </w:rPr>
              <w:fldChar w:fldCharType="begin"/>
            </w:r>
            <w:r w:rsidR="00CA39DE" w:rsidRPr="009266EA">
              <w:rPr>
                <w:webHidden/>
              </w:rPr>
              <w:instrText xml:space="preserve"> PAGEREF _Toc135205625 \h </w:instrText>
            </w:r>
            <w:r w:rsidR="00CA39DE" w:rsidRPr="009266EA">
              <w:rPr>
                <w:webHidden/>
              </w:rPr>
            </w:r>
            <w:r w:rsidR="00CA39DE" w:rsidRPr="009266EA">
              <w:rPr>
                <w:webHidden/>
              </w:rPr>
              <w:fldChar w:fldCharType="separate"/>
            </w:r>
            <w:r w:rsidR="00CA39DE" w:rsidRPr="009266EA">
              <w:rPr>
                <w:webHidden/>
              </w:rPr>
              <w:t>43</w:t>
            </w:r>
            <w:r w:rsidR="00CA39DE" w:rsidRPr="009266EA">
              <w:rPr>
                <w:webHidden/>
              </w:rPr>
              <w:fldChar w:fldCharType="end"/>
            </w:r>
          </w:hyperlink>
        </w:p>
        <w:p w14:paraId="3B3B3B2B"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26" w:history="1">
            <w:r w:rsidR="00CA39DE" w:rsidRPr="009266EA">
              <w:rPr>
                <w:rStyle w:val="Hipervnculo"/>
                <w:noProof/>
                <w:color w:val="auto"/>
                <w:lang w:eastAsia="es-ES_tradnl"/>
              </w:rPr>
              <w:t>4.6</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lang w:eastAsia="es-ES_tradnl"/>
              </w:rPr>
              <w:t>CAPACIDAD FINANCIERA</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_Toc135205626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44</w:t>
            </w:r>
            <w:r w:rsidR="00CA39DE" w:rsidRPr="009266EA">
              <w:rPr>
                <w:noProof/>
                <w:webHidden/>
                <w:color w:val="auto"/>
              </w:rPr>
              <w:fldChar w:fldCharType="end"/>
            </w:r>
          </w:hyperlink>
        </w:p>
        <w:p w14:paraId="6A59BAC2"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27" w:history="1">
            <w:r w:rsidR="00CA39DE" w:rsidRPr="009266EA">
              <w:rPr>
                <w:rStyle w:val="Hipervnculo"/>
                <w:color w:val="auto"/>
              </w:rPr>
              <w:t>4.6.1</w:t>
            </w:r>
            <w:r w:rsidR="00CA39DE" w:rsidRPr="009266EA">
              <w:rPr>
                <w:rFonts w:asciiTheme="minorHAnsi" w:eastAsiaTheme="minorEastAsia" w:hAnsiTheme="minorHAnsi"/>
                <w:kern w:val="2"/>
                <w:sz w:val="22"/>
                <w:lang w:eastAsia="es-CO"/>
                <w14:ligatures w14:val="standardContextual"/>
              </w:rPr>
              <w:tab/>
            </w:r>
            <w:r w:rsidR="00CA39DE" w:rsidRPr="009266EA">
              <w:rPr>
                <w:rStyle w:val="Hipervnculo"/>
                <w:color w:val="auto"/>
              </w:rPr>
              <w:t>ACREDITACIÓN DE LA CAPACIDAD FINANCIERA DE PERSONAS NATURALES O JURÍDICAS NACIONALES Y EXRANJERAS CON DOMICILIO O SUCURSAL EN COLOMBIA</w:t>
            </w:r>
            <w:r w:rsidR="00CA39DE" w:rsidRPr="009266EA">
              <w:rPr>
                <w:webHidden/>
              </w:rPr>
              <w:tab/>
            </w:r>
            <w:r w:rsidR="00CA39DE" w:rsidRPr="009266EA">
              <w:rPr>
                <w:webHidden/>
              </w:rPr>
              <w:fldChar w:fldCharType="begin"/>
            </w:r>
            <w:r w:rsidR="00CA39DE" w:rsidRPr="009266EA">
              <w:rPr>
                <w:webHidden/>
              </w:rPr>
              <w:instrText xml:space="preserve"> PAGEREF _Toc135205627 \h </w:instrText>
            </w:r>
            <w:r w:rsidR="00CA39DE" w:rsidRPr="009266EA">
              <w:rPr>
                <w:webHidden/>
              </w:rPr>
            </w:r>
            <w:r w:rsidR="00CA39DE" w:rsidRPr="009266EA">
              <w:rPr>
                <w:webHidden/>
              </w:rPr>
              <w:fldChar w:fldCharType="separate"/>
            </w:r>
            <w:r w:rsidR="00CA39DE" w:rsidRPr="009266EA">
              <w:rPr>
                <w:webHidden/>
              </w:rPr>
              <w:t>46</w:t>
            </w:r>
            <w:r w:rsidR="00CA39DE" w:rsidRPr="009266EA">
              <w:rPr>
                <w:webHidden/>
              </w:rPr>
              <w:fldChar w:fldCharType="end"/>
            </w:r>
          </w:hyperlink>
        </w:p>
        <w:p w14:paraId="0F5E9206"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28" w:history="1">
            <w:r w:rsidR="00CA39DE" w:rsidRPr="009266EA">
              <w:rPr>
                <w:rStyle w:val="Hipervnculo"/>
                <w:color w:val="auto"/>
              </w:rPr>
              <w:t>4.6.2</w:t>
            </w:r>
            <w:r w:rsidR="00CA39DE" w:rsidRPr="009266EA">
              <w:rPr>
                <w:rFonts w:asciiTheme="minorHAnsi" w:eastAsiaTheme="minorEastAsia" w:hAnsiTheme="minorHAnsi"/>
                <w:kern w:val="2"/>
                <w:sz w:val="22"/>
                <w:lang w:eastAsia="es-CO"/>
                <w14:ligatures w14:val="standardContextual"/>
              </w:rPr>
              <w:tab/>
            </w:r>
            <w:r w:rsidR="00CA39DE" w:rsidRPr="009266EA">
              <w:rPr>
                <w:rStyle w:val="Hipervnculo"/>
                <w:color w:val="auto"/>
              </w:rPr>
              <w:t>ACREDITACIÓN DE LA CAPACIDAD FINANCIERA DE PERSONAS NATURALES O JURÍDICAS EXTRANJERAS SIN DOMICILIO O SUCURSAL EN COLOMBIA</w:t>
            </w:r>
            <w:r w:rsidR="00CA39DE" w:rsidRPr="009266EA">
              <w:rPr>
                <w:webHidden/>
              </w:rPr>
              <w:tab/>
            </w:r>
            <w:r w:rsidR="00CA39DE" w:rsidRPr="009266EA">
              <w:rPr>
                <w:webHidden/>
              </w:rPr>
              <w:fldChar w:fldCharType="begin"/>
            </w:r>
            <w:r w:rsidR="00CA39DE" w:rsidRPr="009266EA">
              <w:rPr>
                <w:webHidden/>
              </w:rPr>
              <w:instrText xml:space="preserve"> PAGEREF _Toc135205628 \h </w:instrText>
            </w:r>
            <w:r w:rsidR="00CA39DE" w:rsidRPr="009266EA">
              <w:rPr>
                <w:webHidden/>
              </w:rPr>
            </w:r>
            <w:r w:rsidR="00CA39DE" w:rsidRPr="009266EA">
              <w:rPr>
                <w:webHidden/>
              </w:rPr>
              <w:fldChar w:fldCharType="separate"/>
            </w:r>
            <w:r w:rsidR="00CA39DE" w:rsidRPr="009266EA">
              <w:rPr>
                <w:webHidden/>
              </w:rPr>
              <w:t>46</w:t>
            </w:r>
            <w:r w:rsidR="00CA39DE" w:rsidRPr="009266EA">
              <w:rPr>
                <w:webHidden/>
              </w:rPr>
              <w:fldChar w:fldCharType="end"/>
            </w:r>
          </w:hyperlink>
        </w:p>
        <w:p w14:paraId="3A14B916"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29" w:history="1">
            <w:r w:rsidR="00CA39DE" w:rsidRPr="009266EA">
              <w:rPr>
                <w:rStyle w:val="Hipervnculo"/>
                <w:noProof/>
                <w:color w:val="auto"/>
              </w:rPr>
              <w:t>4.7</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noProof/>
                <w:color w:val="auto"/>
              </w:rPr>
              <w:t>CAPACIDAD RESIDUAL</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_Toc135205629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47</w:t>
            </w:r>
            <w:r w:rsidR="00CA39DE" w:rsidRPr="009266EA">
              <w:rPr>
                <w:noProof/>
                <w:webHidden/>
                <w:color w:val="auto"/>
              </w:rPr>
              <w:fldChar w:fldCharType="end"/>
            </w:r>
          </w:hyperlink>
        </w:p>
        <w:p w14:paraId="480D50B7"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30" w:history="1">
            <w:r w:rsidR="00CA39DE" w:rsidRPr="009266EA">
              <w:rPr>
                <w:rStyle w:val="Hipervnculo"/>
                <w:color w:val="auto"/>
              </w:rPr>
              <w:t>4.7.1</w:t>
            </w:r>
            <w:r w:rsidR="00CA39DE" w:rsidRPr="009266EA">
              <w:rPr>
                <w:rFonts w:asciiTheme="minorHAnsi" w:eastAsiaTheme="minorEastAsia" w:hAnsiTheme="minorHAnsi"/>
                <w:kern w:val="2"/>
                <w:sz w:val="22"/>
                <w:lang w:eastAsia="es-CO"/>
                <w14:ligatures w14:val="standardContextual"/>
              </w:rPr>
              <w:tab/>
            </w:r>
            <w:r w:rsidR="00CA39DE" w:rsidRPr="009266EA">
              <w:rPr>
                <w:rStyle w:val="Hipervnculo"/>
                <w:color w:val="auto"/>
              </w:rPr>
              <w:t>CÁLCULO DE LA CAPACIDAD RESIDUAL DEL PROCESO DE CONTRATACIÓN (CRPC)</w:t>
            </w:r>
            <w:r w:rsidR="00CA39DE" w:rsidRPr="009266EA">
              <w:rPr>
                <w:webHidden/>
              </w:rPr>
              <w:tab/>
            </w:r>
            <w:r w:rsidR="00CA39DE" w:rsidRPr="009266EA">
              <w:rPr>
                <w:webHidden/>
              </w:rPr>
              <w:fldChar w:fldCharType="begin"/>
            </w:r>
            <w:r w:rsidR="00CA39DE" w:rsidRPr="009266EA">
              <w:rPr>
                <w:webHidden/>
              </w:rPr>
              <w:instrText xml:space="preserve"> PAGEREF _Toc135205630 \h </w:instrText>
            </w:r>
            <w:r w:rsidR="00CA39DE" w:rsidRPr="009266EA">
              <w:rPr>
                <w:webHidden/>
              </w:rPr>
            </w:r>
            <w:r w:rsidR="00CA39DE" w:rsidRPr="009266EA">
              <w:rPr>
                <w:webHidden/>
              </w:rPr>
              <w:fldChar w:fldCharType="separate"/>
            </w:r>
            <w:r w:rsidR="00CA39DE" w:rsidRPr="009266EA">
              <w:rPr>
                <w:webHidden/>
              </w:rPr>
              <w:t>47</w:t>
            </w:r>
            <w:r w:rsidR="00CA39DE" w:rsidRPr="009266EA">
              <w:rPr>
                <w:webHidden/>
              </w:rPr>
              <w:fldChar w:fldCharType="end"/>
            </w:r>
          </w:hyperlink>
        </w:p>
        <w:p w14:paraId="41DE6083"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31" w:history="1">
            <w:r w:rsidR="00CA39DE" w:rsidRPr="009266EA">
              <w:rPr>
                <w:rStyle w:val="Hipervnculo"/>
                <w:color w:val="auto"/>
              </w:rPr>
              <w:t>4.7.2</w:t>
            </w:r>
            <w:r w:rsidR="00CA39DE" w:rsidRPr="009266EA">
              <w:rPr>
                <w:rFonts w:asciiTheme="minorHAnsi" w:eastAsiaTheme="minorEastAsia" w:hAnsiTheme="minorHAnsi"/>
                <w:kern w:val="2"/>
                <w:sz w:val="22"/>
                <w:lang w:eastAsia="es-CO"/>
                <w14:ligatures w14:val="standardContextual"/>
              </w:rPr>
              <w:tab/>
            </w:r>
            <w:r w:rsidR="00CA39DE" w:rsidRPr="009266EA">
              <w:rPr>
                <w:rStyle w:val="Hipervnculo"/>
                <w:color w:val="auto"/>
              </w:rPr>
              <w:t>CÁLCULO DE LA CAPACIDAD RESIDUAL DEL PROPONENTE (CRP)</w:t>
            </w:r>
            <w:r w:rsidR="00CA39DE" w:rsidRPr="009266EA">
              <w:rPr>
                <w:webHidden/>
              </w:rPr>
              <w:tab/>
            </w:r>
            <w:r w:rsidR="00CA39DE" w:rsidRPr="009266EA">
              <w:rPr>
                <w:webHidden/>
              </w:rPr>
              <w:fldChar w:fldCharType="begin"/>
            </w:r>
            <w:r w:rsidR="00CA39DE" w:rsidRPr="009266EA">
              <w:rPr>
                <w:webHidden/>
              </w:rPr>
              <w:instrText xml:space="preserve"> PAGEREF _Toc135205631 \h </w:instrText>
            </w:r>
            <w:r w:rsidR="00CA39DE" w:rsidRPr="009266EA">
              <w:rPr>
                <w:webHidden/>
              </w:rPr>
            </w:r>
            <w:r w:rsidR="00CA39DE" w:rsidRPr="009266EA">
              <w:rPr>
                <w:webHidden/>
              </w:rPr>
              <w:fldChar w:fldCharType="separate"/>
            </w:r>
            <w:r w:rsidR="00CA39DE" w:rsidRPr="009266EA">
              <w:rPr>
                <w:webHidden/>
              </w:rPr>
              <w:t>47</w:t>
            </w:r>
            <w:r w:rsidR="00CA39DE" w:rsidRPr="009266EA">
              <w:rPr>
                <w:webHidden/>
              </w:rPr>
              <w:fldChar w:fldCharType="end"/>
            </w:r>
          </w:hyperlink>
        </w:p>
        <w:p w14:paraId="0B2947E0" w14:textId="77777777" w:rsidR="00CA39DE" w:rsidRPr="009266EA" w:rsidRDefault="002266AC" w:rsidP="009266EA">
          <w:pPr>
            <w:pStyle w:val="TDC1"/>
            <w:jc w:val="both"/>
            <w:rPr>
              <w:rFonts w:asciiTheme="minorHAnsi" w:eastAsiaTheme="minorEastAsia" w:hAnsiTheme="minorHAnsi"/>
              <w:b w:val="0"/>
              <w:color w:val="auto"/>
              <w:kern w:val="2"/>
              <w:sz w:val="22"/>
              <w:lang w:eastAsia="es-CO"/>
              <w14:ligatures w14:val="standardContextual"/>
            </w:rPr>
          </w:pPr>
          <w:hyperlink w:anchor="_Toc135205632" w:history="1">
            <w:r w:rsidR="00CA39DE" w:rsidRPr="009266EA">
              <w:rPr>
                <w:rStyle w:val="Hipervnculo"/>
                <w:color w:val="auto"/>
              </w:rPr>
              <w:t>CAPÍTULO V CRITERIOS DE EVALUACIÓN, CRITERIOS DE DESEMPATE Y OFERTA ECONÓMICA</w:t>
            </w:r>
            <w:r w:rsidR="00CA39DE" w:rsidRPr="009266EA">
              <w:rPr>
                <w:webHidden/>
                <w:color w:val="auto"/>
              </w:rPr>
              <w:tab/>
            </w:r>
            <w:r w:rsidR="00CA39DE" w:rsidRPr="009266EA">
              <w:rPr>
                <w:webHidden/>
                <w:color w:val="auto"/>
              </w:rPr>
              <w:fldChar w:fldCharType="begin"/>
            </w:r>
            <w:r w:rsidR="00CA39DE" w:rsidRPr="009266EA">
              <w:rPr>
                <w:webHidden/>
                <w:color w:val="auto"/>
              </w:rPr>
              <w:instrText xml:space="preserve"> PAGEREF _Toc135205632 \h </w:instrText>
            </w:r>
            <w:r w:rsidR="00CA39DE" w:rsidRPr="009266EA">
              <w:rPr>
                <w:webHidden/>
                <w:color w:val="auto"/>
              </w:rPr>
            </w:r>
            <w:r w:rsidR="00CA39DE" w:rsidRPr="009266EA">
              <w:rPr>
                <w:webHidden/>
                <w:color w:val="auto"/>
              </w:rPr>
              <w:fldChar w:fldCharType="separate"/>
            </w:r>
            <w:r w:rsidR="00CA39DE" w:rsidRPr="009266EA">
              <w:rPr>
                <w:webHidden/>
                <w:color w:val="auto"/>
              </w:rPr>
              <w:t>52</w:t>
            </w:r>
            <w:r w:rsidR="00CA39DE" w:rsidRPr="009266EA">
              <w:rPr>
                <w:webHidden/>
                <w:color w:val="auto"/>
              </w:rPr>
              <w:fldChar w:fldCharType="end"/>
            </w:r>
          </w:hyperlink>
        </w:p>
        <w:p w14:paraId="49B71E63"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33" w:history="1">
            <w:r w:rsidR="00CA39DE" w:rsidRPr="009266EA">
              <w:rPr>
                <w:rStyle w:val="Hipervnculo"/>
                <w:rFonts w:cs="Arial"/>
                <w:noProof/>
                <w:color w:val="auto"/>
              </w:rPr>
              <w:t>5.1.</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rFonts w:cs="Arial"/>
                <w:noProof/>
                <w:color w:val="auto"/>
              </w:rPr>
              <w:t>OFERTA ECONÓMICA</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_Toc135205633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52</w:t>
            </w:r>
            <w:r w:rsidR="00CA39DE" w:rsidRPr="009266EA">
              <w:rPr>
                <w:noProof/>
                <w:webHidden/>
                <w:color w:val="auto"/>
              </w:rPr>
              <w:fldChar w:fldCharType="end"/>
            </w:r>
          </w:hyperlink>
        </w:p>
        <w:p w14:paraId="111596C8"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34" w:history="1">
            <w:r w:rsidR="00CA39DE" w:rsidRPr="009266EA">
              <w:rPr>
                <w:rStyle w:val="Hipervnculo"/>
                <w:color w:val="auto"/>
              </w:rPr>
              <w:t>5.1.1 AIU</w:t>
            </w:r>
            <w:r w:rsidR="00CA39DE" w:rsidRPr="009266EA">
              <w:rPr>
                <w:webHidden/>
              </w:rPr>
              <w:tab/>
            </w:r>
            <w:r w:rsidR="00CA39DE" w:rsidRPr="009266EA">
              <w:rPr>
                <w:webHidden/>
              </w:rPr>
              <w:fldChar w:fldCharType="begin"/>
            </w:r>
            <w:r w:rsidR="00CA39DE" w:rsidRPr="009266EA">
              <w:rPr>
                <w:webHidden/>
              </w:rPr>
              <w:instrText xml:space="preserve"> PAGEREF _Toc135205634 \h </w:instrText>
            </w:r>
            <w:r w:rsidR="00CA39DE" w:rsidRPr="009266EA">
              <w:rPr>
                <w:webHidden/>
              </w:rPr>
            </w:r>
            <w:r w:rsidR="00CA39DE" w:rsidRPr="009266EA">
              <w:rPr>
                <w:webHidden/>
              </w:rPr>
              <w:fldChar w:fldCharType="separate"/>
            </w:r>
            <w:r w:rsidR="00CA39DE" w:rsidRPr="009266EA">
              <w:rPr>
                <w:webHidden/>
              </w:rPr>
              <w:t>53</w:t>
            </w:r>
            <w:r w:rsidR="00CA39DE" w:rsidRPr="009266EA">
              <w:rPr>
                <w:webHidden/>
              </w:rPr>
              <w:fldChar w:fldCharType="end"/>
            </w:r>
          </w:hyperlink>
        </w:p>
        <w:p w14:paraId="04462FD5"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35" w:history="1">
            <w:r w:rsidR="00CA39DE" w:rsidRPr="009266EA">
              <w:rPr>
                <w:rStyle w:val="Hipervnculo"/>
                <w:color w:val="auto"/>
              </w:rPr>
              <w:t>5.1.2 CORRECCIONES ARITMÉTICAS</w:t>
            </w:r>
            <w:r w:rsidR="00CA39DE" w:rsidRPr="009266EA">
              <w:rPr>
                <w:webHidden/>
              </w:rPr>
              <w:tab/>
            </w:r>
            <w:r w:rsidR="00CA39DE" w:rsidRPr="009266EA">
              <w:rPr>
                <w:webHidden/>
              </w:rPr>
              <w:fldChar w:fldCharType="begin"/>
            </w:r>
            <w:r w:rsidR="00CA39DE" w:rsidRPr="009266EA">
              <w:rPr>
                <w:webHidden/>
              </w:rPr>
              <w:instrText xml:space="preserve"> PAGEREF _Toc135205635 \h </w:instrText>
            </w:r>
            <w:r w:rsidR="00CA39DE" w:rsidRPr="009266EA">
              <w:rPr>
                <w:webHidden/>
              </w:rPr>
            </w:r>
            <w:r w:rsidR="00CA39DE" w:rsidRPr="009266EA">
              <w:rPr>
                <w:webHidden/>
              </w:rPr>
              <w:fldChar w:fldCharType="separate"/>
            </w:r>
            <w:r w:rsidR="00CA39DE" w:rsidRPr="009266EA">
              <w:rPr>
                <w:webHidden/>
              </w:rPr>
              <w:t>53</w:t>
            </w:r>
            <w:r w:rsidR="00CA39DE" w:rsidRPr="009266EA">
              <w:rPr>
                <w:webHidden/>
              </w:rPr>
              <w:fldChar w:fldCharType="end"/>
            </w:r>
          </w:hyperlink>
        </w:p>
        <w:p w14:paraId="13A5A233"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36" w:history="1">
            <w:r w:rsidR="00CA39DE" w:rsidRPr="009266EA">
              <w:rPr>
                <w:rStyle w:val="Hipervnculo"/>
                <w:color w:val="auto"/>
              </w:rPr>
              <w:t>5.1.3 PRECIO ARTIFICIALMENTE BAJO</w:t>
            </w:r>
            <w:r w:rsidR="00CA39DE" w:rsidRPr="009266EA">
              <w:rPr>
                <w:webHidden/>
              </w:rPr>
              <w:tab/>
            </w:r>
            <w:r w:rsidR="00CA39DE" w:rsidRPr="009266EA">
              <w:rPr>
                <w:webHidden/>
              </w:rPr>
              <w:fldChar w:fldCharType="begin"/>
            </w:r>
            <w:r w:rsidR="00CA39DE" w:rsidRPr="009266EA">
              <w:rPr>
                <w:webHidden/>
              </w:rPr>
              <w:instrText xml:space="preserve"> PAGEREF _Toc135205636 \h </w:instrText>
            </w:r>
            <w:r w:rsidR="00CA39DE" w:rsidRPr="009266EA">
              <w:rPr>
                <w:webHidden/>
              </w:rPr>
            </w:r>
            <w:r w:rsidR="00CA39DE" w:rsidRPr="009266EA">
              <w:rPr>
                <w:webHidden/>
              </w:rPr>
              <w:fldChar w:fldCharType="separate"/>
            </w:r>
            <w:r w:rsidR="00CA39DE" w:rsidRPr="009266EA">
              <w:rPr>
                <w:webHidden/>
              </w:rPr>
              <w:t>54</w:t>
            </w:r>
            <w:r w:rsidR="00CA39DE" w:rsidRPr="009266EA">
              <w:rPr>
                <w:webHidden/>
              </w:rPr>
              <w:fldChar w:fldCharType="end"/>
            </w:r>
          </w:hyperlink>
        </w:p>
        <w:p w14:paraId="544C2B42"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37" w:history="1">
            <w:r w:rsidR="00CA39DE" w:rsidRPr="009266EA">
              <w:rPr>
                <w:rStyle w:val="Hipervnculo"/>
                <w:color w:val="auto"/>
              </w:rPr>
              <w:t>5.1.4 CRITERIOS DE DESEMPATE</w:t>
            </w:r>
            <w:r w:rsidR="00CA39DE" w:rsidRPr="009266EA">
              <w:rPr>
                <w:webHidden/>
              </w:rPr>
              <w:tab/>
            </w:r>
            <w:r w:rsidR="00CA39DE" w:rsidRPr="009266EA">
              <w:rPr>
                <w:webHidden/>
              </w:rPr>
              <w:fldChar w:fldCharType="begin"/>
            </w:r>
            <w:r w:rsidR="00CA39DE" w:rsidRPr="009266EA">
              <w:rPr>
                <w:webHidden/>
              </w:rPr>
              <w:instrText xml:space="preserve"> PAGEREF _Toc135205637 \h </w:instrText>
            </w:r>
            <w:r w:rsidR="00CA39DE" w:rsidRPr="009266EA">
              <w:rPr>
                <w:webHidden/>
              </w:rPr>
            </w:r>
            <w:r w:rsidR="00CA39DE" w:rsidRPr="009266EA">
              <w:rPr>
                <w:webHidden/>
              </w:rPr>
              <w:fldChar w:fldCharType="separate"/>
            </w:r>
            <w:r w:rsidR="00CA39DE" w:rsidRPr="009266EA">
              <w:rPr>
                <w:webHidden/>
              </w:rPr>
              <w:t>54</w:t>
            </w:r>
            <w:r w:rsidR="00CA39DE" w:rsidRPr="009266EA">
              <w:rPr>
                <w:webHidden/>
              </w:rPr>
              <w:fldChar w:fldCharType="end"/>
            </w:r>
          </w:hyperlink>
        </w:p>
        <w:p w14:paraId="09246DAE" w14:textId="77777777" w:rsidR="00CA39DE" w:rsidRPr="009266EA" w:rsidRDefault="002266AC" w:rsidP="009266EA">
          <w:pPr>
            <w:pStyle w:val="TDC1"/>
            <w:jc w:val="both"/>
            <w:rPr>
              <w:rFonts w:asciiTheme="minorHAnsi" w:eastAsiaTheme="minorEastAsia" w:hAnsiTheme="minorHAnsi"/>
              <w:b w:val="0"/>
              <w:color w:val="auto"/>
              <w:kern w:val="2"/>
              <w:sz w:val="22"/>
              <w:lang w:eastAsia="es-CO"/>
              <w14:ligatures w14:val="standardContextual"/>
            </w:rPr>
          </w:pPr>
          <w:hyperlink w:anchor="_Toc135205638" w:history="1">
            <w:r w:rsidR="00CA39DE" w:rsidRPr="009266EA">
              <w:rPr>
                <w:rStyle w:val="Hipervnculo"/>
                <w:color w:val="auto"/>
              </w:rPr>
              <w:t>CAPÍTULO VI RIESGOS ASOCIADOS AL CONTRATO, FORMA DE MITIGARLOS Y ASIGNACIÓN DE RIESGOS</w:t>
            </w:r>
            <w:r w:rsidR="00CA39DE" w:rsidRPr="009266EA">
              <w:rPr>
                <w:webHidden/>
                <w:color w:val="auto"/>
              </w:rPr>
              <w:tab/>
            </w:r>
            <w:r w:rsidR="00CA39DE" w:rsidRPr="009266EA">
              <w:rPr>
                <w:webHidden/>
                <w:color w:val="auto"/>
              </w:rPr>
              <w:fldChar w:fldCharType="begin"/>
            </w:r>
            <w:r w:rsidR="00CA39DE" w:rsidRPr="009266EA">
              <w:rPr>
                <w:webHidden/>
                <w:color w:val="auto"/>
              </w:rPr>
              <w:instrText xml:space="preserve"> PAGEREF _Toc135205638 \h </w:instrText>
            </w:r>
            <w:r w:rsidR="00CA39DE" w:rsidRPr="009266EA">
              <w:rPr>
                <w:webHidden/>
                <w:color w:val="auto"/>
              </w:rPr>
            </w:r>
            <w:r w:rsidR="00CA39DE" w:rsidRPr="009266EA">
              <w:rPr>
                <w:webHidden/>
                <w:color w:val="auto"/>
              </w:rPr>
              <w:fldChar w:fldCharType="separate"/>
            </w:r>
            <w:r w:rsidR="00CA39DE" w:rsidRPr="009266EA">
              <w:rPr>
                <w:webHidden/>
                <w:color w:val="auto"/>
              </w:rPr>
              <w:t>63</w:t>
            </w:r>
            <w:r w:rsidR="00CA39DE" w:rsidRPr="009266EA">
              <w:rPr>
                <w:webHidden/>
                <w:color w:val="auto"/>
              </w:rPr>
              <w:fldChar w:fldCharType="end"/>
            </w:r>
          </w:hyperlink>
        </w:p>
        <w:p w14:paraId="55905280"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39" w:history="1">
            <w:r w:rsidR="00CA39DE" w:rsidRPr="009266EA">
              <w:rPr>
                <w:rStyle w:val="Hipervnculo"/>
                <w:color w:val="auto"/>
              </w:rPr>
              <w:t>6.1</w:t>
            </w:r>
            <w:r w:rsidR="00CA39DE" w:rsidRPr="009266EA">
              <w:rPr>
                <w:rFonts w:asciiTheme="minorHAnsi" w:eastAsiaTheme="minorEastAsia" w:hAnsiTheme="minorHAnsi"/>
                <w:kern w:val="2"/>
                <w:sz w:val="22"/>
                <w:lang w:eastAsia="es-CO"/>
                <w14:ligatures w14:val="standardContextual"/>
              </w:rPr>
              <w:tab/>
            </w:r>
            <w:r w:rsidR="00CA39DE" w:rsidRPr="009266EA">
              <w:rPr>
                <w:rStyle w:val="Hipervnculo"/>
                <w:color w:val="auto"/>
              </w:rPr>
              <w:t>ASIGNACIÓN DE RIESGOS</w:t>
            </w:r>
            <w:r w:rsidR="00CA39DE" w:rsidRPr="009266EA">
              <w:rPr>
                <w:webHidden/>
              </w:rPr>
              <w:tab/>
            </w:r>
            <w:r w:rsidR="00CA39DE" w:rsidRPr="009266EA">
              <w:rPr>
                <w:webHidden/>
              </w:rPr>
              <w:fldChar w:fldCharType="begin"/>
            </w:r>
            <w:r w:rsidR="00CA39DE" w:rsidRPr="009266EA">
              <w:rPr>
                <w:webHidden/>
              </w:rPr>
              <w:instrText xml:space="preserve"> PAGEREF _Toc135205639 \h </w:instrText>
            </w:r>
            <w:r w:rsidR="00CA39DE" w:rsidRPr="009266EA">
              <w:rPr>
                <w:webHidden/>
              </w:rPr>
            </w:r>
            <w:r w:rsidR="00CA39DE" w:rsidRPr="009266EA">
              <w:rPr>
                <w:webHidden/>
              </w:rPr>
              <w:fldChar w:fldCharType="separate"/>
            </w:r>
            <w:r w:rsidR="00CA39DE" w:rsidRPr="009266EA">
              <w:rPr>
                <w:webHidden/>
              </w:rPr>
              <w:t>63</w:t>
            </w:r>
            <w:r w:rsidR="00CA39DE" w:rsidRPr="009266EA">
              <w:rPr>
                <w:webHidden/>
              </w:rPr>
              <w:fldChar w:fldCharType="end"/>
            </w:r>
          </w:hyperlink>
        </w:p>
        <w:p w14:paraId="1CB9CB60" w14:textId="77777777" w:rsidR="00CA39DE" w:rsidRPr="009266EA" w:rsidRDefault="002266AC" w:rsidP="009266EA">
          <w:pPr>
            <w:pStyle w:val="TDC1"/>
            <w:jc w:val="both"/>
            <w:rPr>
              <w:rFonts w:asciiTheme="minorHAnsi" w:eastAsiaTheme="minorEastAsia" w:hAnsiTheme="minorHAnsi"/>
              <w:b w:val="0"/>
              <w:color w:val="auto"/>
              <w:kern w:val="2"/>
              <w:sz w:val="22"/>
              <w:lang w:eastAsia="es-CO"/>
              <w14:ligatures w14:val="standardContextual"/>
            </w:rPr>
          </w:pPr>
          <w:hyperlink w:anchor="_Toc135205640" w:history="1">
            <w:r w:rsidR="00CA39DE" w:rsidRPr="009266EA">
              <w:rPr>
                <w:rStyle w:val="Hipervnculo"/>
                <w:color w:val="auto"/>
              </w:rPr>
              <w:t>CAPÍTULO VII GARANTÍAS</w:t>
            </w:r>
            <w:r w:rsidR="00CA39DE" w:rsidRPr="009266EA">
              <w:rPr>
                <w:webHidden/>
                <w:color w:val="auto"/>
              </w:rPr>
              <w:tab/>
            </w:r>
            <w:r w:rsidR="00CA39DE" w:rsidRPr="009266EA">
              <w:rPr>
                <w:webHidden/>
                <w:color w:val="auto"/>
              </w:rPr>
              <w:fldChar w:fldCharType="begin"/>
            </w:r>
            <w:r w:rsidR="00CA39DE" w:rsidRPr="009266EA">
              <w:rPr>
                <w:webHidden/>
                <w:color w:val="auto"/>
              </w:rPr>
              <w:instrText xml:space="preserve"> PAGEREF _Toc135205640 \h </w:instrText>
            </w:r>
            <w:r w:rsidR="00CA39DE" w:rsidRPr="009266EA">
              <w:rPr>
                <w:webHidden/>
                <w:color w:val="auto"/>
              </w:rPr>
            </w:r>
            <w:r w:rsidR="00CA39DE" w:rsidRPr="009266EA">
              <w:rPr>
                <w:webHidden/>
                <w:color w:val="auto"/>
              </w:rPr>
              <w:fldChar w:fldCharType="separate"/>
            </w:r>
            <w:r w:rsidR="00CA39DE" w:rsidRPr="009266EA">
              <w:rPr>
                <w:webHidden/>
                <w:color w:val="auto"/>
              </w:rPr>
              <w:t>63</w:t>
            </w:r>
            <w:r w:rsidR="00CA39DE" w:rsidRPr="009266EA">
              <w:rPr>
                <w:webHidden/>
                <w:color w:val="auto"/>
              </w:rPr>
              <w:fldChar w:fldCharType="end"/>
            </w:r>
          </w:hyperlink>
        </w:p>
        <w:p w14:paraId="1EBBD14F"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41" w:history="1">
            <w:r w:rsidR="00CA39DE" w:rsidRPr="009266EA">
              <w:rPr>
                <w:rStyle w:val="Hipervnculo"/>
                <w:rFonts w:cs="Arial"/>
                <w:noProof/>
                <w:color w:val="auto"/>
              </w:rPr>
              <w:t>7.1</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rFonts w:cs="Arial"/>
                <w:noProof/>
                <w:color w:val="auto"/>
              </w:rPr>
              <w:t>GARANTÍA DE SERIEDAD DE LA OFERTA</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_Toc135205641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63</w:t>
            </w:r>
            <w:r w:rsidR="00CA39DE" w:rsidRPr="009266EA">
              <w:rPr>
                <w:noProof/>
                <w:webHidden/>
                <w:color w:val="auto"/>
              </w:rPr>
              <w:fldChar w:fldCharType="end"/>
            </w:r>
          </w:hyperlink>
        </w:p>
        <w:p w14:paraId="2659765A"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42" w:history="1">
            <w:r w:rsidR="00CA39DE" w:rsidRPr="009266EA">
              <w:rPr>
                <w:rStyle w:val="Hipervnculo"/>
                <w:rFonts w:cs="Arial"/>
                <w:noProof/>
                <w:color w:val="auto"/>
              </w:rPr>
              <w:t>7.2</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rFonts w:cs="Arial"/>
                <w:noProof/>
                <w:color w:val="auto"/>
              </w:rPr>
              <w:t>GARANTÍAS DEL CONTRATO</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_Toc135205642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64</w:t>
            </w:r>
            <w:r w:rsidR="00CA39DE" w:rsidRPr="009266EA">
              <w:rPr>
                <w:noProof/>
                <w:webHidden/>
                <w:color w:val="auto"/>
              </w:rPr>
              <w:fldChar w:fldCharType="end"/>
            </w:r>
          </w:hyperlink>
        </w:p>
        <w:p w14:paraId="511E2C71"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43" w:history="1">
            <w:r w:rsidR="00CA39DE" w:rsidRPr="009266EA">
              <w:rPr>
                <w:rStyle w:val="Hipervnculo"/>
                <w:color w:val="auto"/>
              </w:rPr>
              <w:t>7.2.1 GARANTÍA DE CUMPLIMIENTO</w:t>
            </w:r>
            <w:r w:rsidR="00CA39DE" w:rsidRPr="009266EA">
              <w:rPr>
                <w:webHidden/>
              </w:rPr>
              <w:tab/>
            </w:r>
            <w:r w:rsidR="00CA39DE" w:rsidRPr="009266EA">
              <w:rPr>
                <w:webHidden/>
              </w:rPr>
              <w:fldChar w:fldCharType="begin"/>
            </w:r>
            <w:r w:rsidR="00CA39DE" w:rsidRPr="009266EA">
              <w:rPr>
                <w:webHidden/>
              </w:rPr>
              <w:instrText xml:space="preserve"> PAGEREF _Toc135205643 \h </w:instrText>
            </w:r>
            <w:r w:rsidR="00CA39DE" w:rsidRPr="009266EA">
              <w:rPr>
                <w:webHidden/>
              </w:rPr>
            </w:r>
            <w:r w:rsidR="00CA39DE" w:rsidRPr="009266EA">
              <w:rPr>
                <w:webHidden/>
              </w:rPr>
              <w:fldChar w:fldCharType="separate"/>
            </w:r>
            <w:r w:rsidR="00CA39DE" w:rsidRPr="009266EA">
              <w:rPr>
                <w:webHidden/>
              </w:rPr>
              <w:t>64</w:t>
            </w:r>
            <w:r w:rsidR="00CA39DE" w:rsidRPr="009266EA">
              <w:rPr>
                <w:webHidden/>
              </w:rPr>
              <w:fldChar w:fldCharType="end"/>
            </w:r>
          </w:hyperlink>
        </w:p>
        <w:p w14:paraId="0D9BCB69"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44" w:history="1">
            <w:r w:rsidR="00CA39DE" w:rsidRPr="009266EA">
              <w:rPr>
                <w:rStyle w:val="Hipervnculo"/>
                <w:color w:val="auto"/>
              </w:rPr>
              <w:t>7.2.2 ESTABILIDAD DE LA OBRA Y PERÍODO DE GARANTÍA</w:t>
            </w:r>
            <w:r w:rsidR="00CA39DE" w:rsidRPr="009266EA">
              <w:rPr>
                <w:webHidden/>
              </w:rPr>
              <w:tab/>
            </w:r>
            <w:r w:rsidR="00CA39DE" w:rsidRPr="009266EA">
              <w:rPr>
                <w:webHidden/>
              </w:rPr>
              <w:fldChar w:fldCharType="begin"/>
            </w:r>
            <w:r w:rsidR="00CA39DE" w:rsidRPr="009266EA">
              <w:rPr>
                <w:webHidden/>
              </w:rPr>
              <w:instrText xml:space="preserve"> PAGEREF _Toc135205644 \h </w:instrText>
            </w:r>
            <w:r w:rsidR="00CA39DE" w:rsidRPr="009266EA">
              <w:rPr>
                <w:webHidden/>
              </w:rPr>
            </w:r>
            <w:r w:rsidR="00CA39DE" w:rsidRPr="009266EA">
              <w:rPr>
                <w:webHidden/>
              </w:rPr>
              <w:fldChar w:fldCharType="separate"/>
            </w:r>
            <w:r w:rsidR="00CA39DE" w:rsidRPr="009266EA">
              <w:rPr>
                <w:webHidden/>
              </w:rPr>
              <w:t>66</w:t>
            </w:r>
            <w:r w:rsidR="00CA39DE" w:rsidRPr="009266EA">
              <w:rPr>
                <w:webHidden/>
              </w:rPr>
              <w:fldChar w:fldCharType="end"/>
            </w:r>
          </w:hyperlink>
        </w:p>
        <w:p w14:paraId="2CD74540" w14:textId="77777777" w:rsidR="00CA39DE" w:rsidRPr="009266EA" w:rsidRDefault="002266AC" w:rsidP="009266EA">
          <w:pPr>
            <w:pStyle w:val="TDC3"/>
            <w:jc w:val="both"/>
            <w:rPr>
              <w:rFonts w:asciiTheme="minorHAnsi" w:eastAsiaTheme="minorEastAsia" w:hAnsiTheme="minorHAnsi"/>
              <w:kern w:val="2"/>
              <w:sz w:val="22"/>
              <w:lang w:eastAsia="es-CO"/>
              <w14:ligatures w14:val="standardContextual"/>
            </w:rPr>
          </w:pPr>
          <w:hyperlink w:anchor="_Toc135205645" w:history="1">
            <w:r w:rsidR="00CA39DE" w:rsidRPr="009266EA">
              <w:rPr>
                <w:rStyle w:val="Hipervnculo"/>
                <w:color w:val="auto"/>
              </w:rPr>
              <w:t>7.2.3 GARANTÍA DE RESPONSABILIDAD CIVIL EXTRACONTRACTUAL</w:t>
            </w:r>
            <w:r w:rsidR="00CA39DE" w:rsidRPr="009266EA">
              <w:rPr>
                <w:webHidden/>
              </w:rPr>
              <w:tab/>
            </w:r>
            <w:r w:rsidR="00CA39DE" w:rsidRPr="009266EA">
              <w:rPr>
                <w:webHidden/>
              </w:rPr>
              <w:fldChar w:fldCharType="begin"/>
            </w:r>
            <w:r w:rsidR="00CA39DE" w:rsidRPr="009266EA">
              <w:rPr>
                <w:webHidden/>
              </w:rPr>
              <w:instrText xml:space="preserve"> PAGEREF _Toc135205645 \h </w:instrText>
            </w:r>
            <w:r w:rsidR="00CA39DE" w:rsidRPr="009266EA">
              <w:rPr>
                <w:webHidden/>
              </w:rPr>
            </w:r>
            <w:r w:rsidR="00CA39DE" w:rsidRPr="009266EA">
              <w:rPr>
                <w:webHidden/>
              </w:rPr>
              <w:fldChar w:fldCharType="separate"/>
            </w:r>
            <w:r w:rsidR="00CA39DE" w:rsidRPr="009266EA">
              <w:rPr>
                <w:webHidden/>
              </w:rPr>
              <w:t>66</w:t>
            </w:r>
            <w:r w:rsidR="00CA39DE" w:rsidRPr="009266EA">
              <w:rPr>
                <w:webHidden/>
              </w:rPr>
              <w:fldChar w:fldCharType="end"/>
            </w:r>
          </w:hyperlink>
        </w:p>
        <w:p w14:paraId="59887460" w14:textId="77777777" w:rsidR="00CA39DE" w:rsidRPr="009266EA" w:rsidRDefault="002266AC" w:rsidP="009266EA">
          <w:pPr>
            <w:pStyle w:val="TDC1"/>
            <w:jc w:val="both"/>
            <w:rPr>
              <w:rFonts w:asciiTheme="minorHAnsi" w:eastAsiaTheme="minorEastAsia" w:hAnsiTheme="minorHAnsi"/>
              <w:b w:val="0"/>
              <w:color w:val="auto"/>
              <w:kern w:val="2"/>
              <w:sz w:val="22"/>
              <w:lang w:eastAsia="es-CO"/>
              <w14:ligatures w14:val="standardContextual"/>
            </w:rPr>
          </w:pPr>
          <w:hyperlink w:anchor="_Toc135205646" w:history="1">
            <w:r w:rsidR="00CA39DE" w:rsidRPr="009266EA">
              <w:rPr>
                <w:rStyle w:val="Hipervnculo"/>
                <w:color w:val="auto"/>
              </w:rPr>
              <w:t>CAPÍTULO VIII COMUNICACIÓN DE ACEPTACIÓN DE LA OFERTA Y CLÁUSULAS ADICIONALES</w:t>
            </w:r>
            <w:r w:rsidR="00CA39DE" w:rsidRPr="009266EA">
              <w:rPr>
                <w:webHidden/>
                <w:color w:val="auto"/>
              </w:rPr>
              <w:tab/>
            </w:r>
            <w:r w:rsidR="00CA39DE" w:rsidRPr="009266EA">
              <w:rPr>
                <w:webHidden/>
                <w:color w:val="auto"/>
              </w:rPr>
              <w:fldChar w:fldCharType="begin"/>
            </w:r>
            <w:r w:rsidR="00CA39DE" w:rsidRPr="009266EA">
              <w:rPr>
                <w:webHidden/>
                <w:color w:val="auto"/>
              </w:rPr>
              <w:instrText xml:space="preserve"> PAGEREF _Toc135205646 \h </w:instrText>
            </w:r>
            <w:r w:rsidR="00CA39DE" w:rsidRPr="009266EA">
              <w:rPr>
                <w:webHidden/>
                <w:color w:val="auto"/>
              </w:rPr>
            </w:r>
            <w:r w:rsidR="00CA39DE" w:rsidRPr="009266EA">
              <w:rPr>
                <w:webHidden/>
                <w:color w:val="auto"/>
              </w:rPr>
              <w:fldChar w:fldCharType="separate"/>
            </w:r>
            <w:r w:rsidR="00CA39DE" w:rsidRPr="009266EA">
              <w:rPr>
                <w:webHidden/>
                <w:color w:val="auto"/>
              </w:rPr>
              <w:t>67</w:t>
            </w:r>
            <w:r w:rsidR="00CA39DE" w:rsidRPr="009266EA">
              <w:rPr>
                <w:webHidden/>
                <w:color w:val="auto"/>
              </w:rPr>
              <w:fldChar w:fldCharType="end"/>
            </w:r>
          </w:hyperlink>
        </w:p>
        <w:p w14:paraId="62E575B1"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47" w:history="1">
            <w:r w:rsidR="00CA39DE" w:rsidRPr="009266EA">
              <w:rPr>
                <w:rStyle w:val="Hipervnculo"/>
                <w:rFonts w:cs="Arial"/>
                <w:noProof/>
                <w:color w:val="auto"/>
              </w:rPr>
              <w:t>8.1.</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rFonts w:cs="Arial"/>
                <w:noProof/>
                <w:color w:val="auto"/>
              </w:rPr>
              <w:t>INFORMACIÓN PARA EL CONTROL DE LA EJECUCIÓN DE LA OBRA</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_Toc135205647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67</w:t>
            </w:r>
            <w:r w:rsidR="00CA39DE" w:rsidRPr="009266EA">
              <w:rPr>
                <w:noProof/>
                <w:webHidden/>
                <w:color w:val="auto"/>
              </w:rPr>
              <w:fldChar w:fldCharType="end"/>
            </w:r>
          </w:hyperlink>
        </w:p>
        <w:p w14:paraId="17E0F9F2"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48" w:history="1">
            <w:r w:rsidR="00CA39DE" w:rsidRPr="009266EA">
              <w:rPr>
                <w:rStyle w:val="Hipervnculo"/>
                <w:rFonts w:cs="Arial"/>
                <w:noProof/>
                <w:color w:val="auto"/>
              </w:rPr>
              <w:t>8.2.</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rFonts w:cs="Arial"/>
                <w:noProof/>
                <w:color w:val="auto"/>
              </w:rPr>
              <w:t>ANÁLISIS DE PRECIOS UNITARIOS</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_Toc135205648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68</w:t>
            </w:r>
            <w:r w:rsidR="00CA39DE" w:rsidRPr="009266EA">
              <w:rPr>
                <w:noProof/>
                <w:webHidden/>
                <w:color w:val="auto"/>
              </w:rPr>
              <w:fldChar w:fldCharType="end"/>
            </w:r>
          </w:hyperlink>
        </w:p>
        <w:p w14:paraId="2CE168F2"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49" w:history="1">
            <w:r w:rsidR="00CA39DE" w:rsidRPr="009266EA">
              <w:rPr>
                <w:rStyle w:val="Hipervnculo"/>
                <w:rFonts w:cs="Arial"/>
                <w:noProof/>
                <w:color w:val="auto"/>
              </w:rPr>
              <w:t>8.3.</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rFonts w:cs="Arial"/>
                <w:noProof/>
                <w:color w:val="auto"/>
              </w:rPr>
              <w:t>ANTICIPO Y/O PAGO ANTICIPADO</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_Toc135205649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68</w:t>
            </w:r>
            <w:r w:rsidR="00CA39DE" w:rsidRPr="009266EA">
              <w:rPr>
                <w:noProof/>
                <w:webHidden/>
                <w:color w:val="auto"/>
              </w:rPr>
              <w:fldChar w:fldCharType="end"/>
            </w:r>
          </w:hyperlink>
        </w:p>
        <w:p w14:paraId="5E83CFF3"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50" w:history="1">
            <w:r w:rsidR="00CA39DE" w:rsidRPr="009266EA">
              <w:rPr>
                <w:rStyle w:val="Hipervnculo"/>
                <w:rFonts w:cs="Arial"/>
                <w:noProof/>
                <w:color w:val="auto"/>
              </w:rPr>
              <w:t>8.4.</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rFonts w:cs="Arial"/>
                <w:noProof/>
                <w:color w:val="auto"/>
              </w:rPr>
              <w:t>MULTAS</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_Toc135205650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69</w:t>
            </w:r>
            <w:r w:rsidR="00CA39DE" w:rsidRPr="009266EA">
              <w:rPr>
                <w:noProof/>
                <w:webHidden/>
                <w:color w:val="auto"/>
              </w:rPr>
              <w:fldChar w:fldCharType="end"/>
            </w:r>
          </w:hyperlink>
        </w:p>
        <w:p w14:paraId="01CD746C"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51" w:history="1">
            <w:r w:rsidR="00CA39DE" w:rsidRPr="009266EA">
              <w:rPr>
                <w:rStyle w:val="Hipervnculo"/>
                <w:rFonts w:cs="Arial"/>
                <w:noProof/>
                <w:color w:val="auto"/>
              </w:rPr>
              <w:t>8.5.</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rFonts w:cs="Arial"/>
                <w:noProof/>
                <w:color w:val="auto"/>
              </w:rPr>
              <w:t>CLÁUSULA PENAL</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_Toc135205651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70</w:t>
            </w:r>
            <w:r w:rsidR="00CA39DE" w:rsidRPr="009266EA">
              <w:rPr>
                <w:noProof/>
                <w:webHidden/>
                <w:color w:val="auto"/>
              </w:rPr>
              <w:fldChar w:fldCharType="end"/>
            </w:r>
          </w:hyperlink>
        </w:p>
        <w:p w14:paraId="41F8103A"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52" w:history="1">
            <w:r w:rsidR="00CA39DE" w:rsidRPr="009266EA">
              <w:rPr>
                <w:rStyle w:val="Hipervnculo"/>
                <w:rFonts w:cs="Arial"/>
                <w:noProof/>
                <w:color w:val="auto"/>
              </w:rPr>
              <w:t>8.6.</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rFonts w:cs="Arial"/>
                <w:noProof/>
                <w:color w:val="auto"/>
              </w:rPr>
              <w:t>CLÁUSULAS EXCEPCIONALES</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_Toc135205652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72</w:t>
            </w:r>
            <w:r w:rsidR="00CA39DE" w:rsidRPr="009266EA">
              <w:rPr>
                <w:noProof/>
                <w:webHidden/>
                <w:color w:val="auto"/>
              </w:rPr>
              <w:fldChar w:fldCharType="end"/>
            </w:r>
          </w:hyperlink>
        </w:p>
        <w:p w14:paraId="6493555D"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53" w:history="1">
            <w:r w:rsidR="00CA39DE" w:rsidRPr="009266EA">
              <w:rPr>
                <w:rStyle w:val="Hipervnculo"/>
                <w:rFonts w:cs="Arial"/>
                <w:noProof/>
                <w:color w:val="auto"/>
                <w:lang w:val="es-ES" w:eastAsia="es-CO"/>
              </w:rPr>
              <w:t>8.7.</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rFonts w:cs="Arial"/>
                <w:noProof/>
                <w:color w:val="auto"/>
                <w:lang w:val="es-ES" w:eastAsia="es-CO"/>
              </w:rPr>
              <w:t>INDEPENDENCIA DEL CONTRATISTA</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_Toc135205653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72</w:t>
            </w:r>
            <w:r w:rsidR="00CA39DE" w:rsidRPr="009266EA">
              <w:rPr>
                <w:noProof/>
                <w:webHidden/>
                <w:color w:val="auto"/>
              </w:rPr>
              <w:fldChar w:fldCharType="end"/>
            </w:r>
          </w:hyperlink>
        </w:p>
        <w:p w14:paraId="033ECEE5"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54" w:history="1">
            <w:r w:rsidR="00CA39DE" w:rsidRPr="009266EA">
              <w:rPr>
                <w:rStyle w:val="Hipervnculo"/>
                <w:rFonts w:cs="Arial"/>
                <w:noProof/>
                <w:color w:val="auto"/>
                <w:lang w:val="es-ES" w:eastAsia="es-CO"/>
              </w:rPr>
              <w:t>8.8.</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rFonts w:cs="Arial"/>
                <w:noProof/>
                <w:color w:val="auto"/>
                <w:lang w:val="es-ES" w:eastAsia="es-CO"/>
              </w:rPr>
              <w:t>INEXISTENCIA DE RELACIÓN LABORAL ENTRE LA ENTIDAD Y EL CONTRATISTA</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_Toc135205654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72</w:t>
            </w:r>
            <w:r w:rsidR="00CA39DE" w:rsidRPr="009266EA">
              <w:rPr>
                <w:noProof/>
                <w:webHidden/>
                <w:color w:val="auto"/>
              </w:rPr>
              <w:fldChar w:fldCharType="end"/>
            </w:r>
          </w:hyperlink>
        </w:p>
        <w:p w14:paraId="1B93CF35"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55" w:history="1">
            <w:r w:rsidR="00CA39DE" w:rsidRPr="009266EA">
              <w:rPr>
                <w:rStyle w:val="Hipervnculo"/>
                <w:rFonts w:eastAsia="Calibri Light" w:cs="Arial"/>
                <w:noProof/>
                <w:color w:val="auto"/>
                <w:lang w:val="es-ES" w:eastAsia="es-CO"/>
              </w:rPr>
              <w:t>8.9.</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rFonts w:eastAsia="Calibri Light" w:cs="Arial"/>
                <w:noProof/>
                <w:color w:val="auto"/>
                <w:lang w:val="es-ES" w:eastAsia="es-CO"/>
              </w:rPr>
              <w:t>CESIÓN</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_Toc135205655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72</w:t>
            </w:r>
            <w:r w:rsidR="00CA39DE" w:rsidRPr="009266EA">
              <w:rPr>
                <w:noProof/>
                <w:webHidden/>
                <w:color w:val="auto"/>
              </w:rPr>
              <w:fldChar w:fldCharType="end"/>
            </w:r>
          </w:hyperlink>
        </w:p>
        <w:p w14:paraId="1080D796"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56" w:history="1">
            <w:r w:rsidR="00CA39DE" w:rsidRPr="009266EA">
              <w:rPr>
                <w:rStyle w:val="Hipervnculo"/>
                <w:rFonts w:eastAsia="Calibri Light" w:cs="Arial"/>
                <w:noProof/>
                <w:color w:val="auto"/>
                <w:lang w:val="es-ES" w:eastAsia="es-CO"/>
              </w:rPr>
              <w:t>8.10.</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rFonts w:eastAsia="Calibri Light" w:cs="Arial"/>
                <w:noProof/>
                <w:color w:val="auto"/>
                <w:lang w:val="es-ES" w:eastAsia="es-CO"/>
              </w:rPr>
              <w:t>LIQUIDACIÓN</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_Toc135205656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72</w:t>
            </w:r>
            <w:r w:rsidR="00CA39DE" w:rsidRPr="009266EA">
              <w:rPr>
                <w:noProof/>
                <w:webHidden/>
                <w:color w:val="auto"/>
              </w:rPr>
              <w:fldChar w:fldCharType="end"/>
            </w:r>
          </w:hyperlink>
        </w:p>
        <w:p w14:paraId="39DB49DE"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57" w:history="1">
            <w:r w:rsidR="00CA39DE" w:rsidRPr="009266EA">
              <w:rPr>
                <w:rStyle w:val="Hipervnculo"/>
                <w:rFonts w:eastAsia="Calibri Light" w:cs="Arial"/>
                <w:noProof/>
                <w:color w:val="auto"/>
                <w:lang w:val="es-ES" w:eastAsia="es-CO"/>
              </w:rPr>
              <w:t>8.11.</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rFonts w:eastAsia="Calibri Light" w:cs="Arial"/>
                <w:noProof/>
                <w:color w:val="auto"/>
                <w:lang w:val="es-ES" w:eastAsia="es-CO"/>
              </w:rPr>
              <w:t>SOLUCIÓN DE CONTROVERSIAS</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_Toc135205657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73</w:t>
            </w:r>
            <w:r w:rsidR="00CA39DE" w:rsidRPr="009266EA">
              <w:rPr>
                <w:noProof/>
                <w:webHidden/>
                <w:color w:val="auto"/>
              </w:rPr>
              <w:fldChar w:fldCharType="end"/>
            </w:r>
          </w:hyperlink>
        </w:p>
        <w:p w14:paraId="2CADA237" w14:textId="77777777" w:rsidR="00CA39DE" w:rsidRPr="009266EA" w:rsidRDefault="002266AC" w:rsidP="009266EA">
          <w:pPr>
            <w:pStyle w:val="TDC1"/>
            <w:jc w:val="both"/>
            <w:rPr>
              <w:rFonts w:asciiTheme="minorHAnsi" w:eastAsiaTheme="minorEastAsia" w:hAnsiTheme="minorHAnsi"/>
              <w:b w:val="0"/>
              <w:color w:val="auto"/>
              <w:kern w:val="2"/>
              <w:sz w:val="22"/>
              <w:lang w:eastAsia="es-CO"/>
              <w14:ligatures w14:val="standardContextual"/>
            </w:rPr>
          </w:pPr>
          <w:hyperlink w:anchor="_Toc135205658" w:history="1">
            <w:r w:rsidR="00CA39DE" w:rsidRPr="009266EA">
              <w:rPr>
                <w:rStyle w:val="Hipervnculo"/>
                <w:color w:val="auto"/>
              </w:rPr>
              <w:t>CAPÍTULO IX LISTA DE ANEXOS, FORMATOS, MATRICES Y FORMULARIOS</w:t>
            </w:r>
            <w:r w:rsidR="00CA39DE" w:rsidRPr="009266EA">
              <w:rPr>
                <w:webHidden/>
                <w:color w:val="auto"/>
              </w:rPr>
              <w:tab/>
            </w:r>
            <w:r w:rsidR="00CA39DE" w:rsidRPr="009266EA">
              <w:rPr>
                <w:webHidden/>
                <w:color w:val="auto"/>
              </w:rPr>
              <w:fldChar w:fldCharType="begin"/>
            </w:r>
            <w:r w:rsidR="00CA39DE" w:rsidRPr="009266EA">
              <w:rPr>
                <w:webHidden/>
                <w:color w:val="auto"/>
              </w:rPr>
              <w:instrText xml:space="preserve"> PAGEREF _Toc135205658 \h </w:instrText>
            </w:r>
            <w:r w:rsidR="00CA39DE" w:rsidRPr="009266EA">
              <w:rPr>
                <w:webHidden/>
                <w:color w:val="auto"/>
              </w:rPr>
            </w:r>
            <w:r w:rsidR="00CA39DE" w:rsidRPr="009266EA">
              <w:rPr>
                <w:webHidden/>
                <w:color w:val="auto"/>
              </w:rPr>
              <w:fldChar w:fldCharType="separate"/>
            </w:r>
            <w:r w:rsidR="00CA39DE" w:rsidRPr="009266EA">
              <w:rPr>
                <w:webHidden/>
                <w:color w:val="auto"/>
              </w:rPr>
              <w:t>74</w:t>
            </w:r>
            <w:r w:rsidR="00CA39DE" w:rsidRPr="009266EA">
              <w:rPr>
                <w:webHidden/>
                <w:color w:val="auto"/>
              </w:rPr>
              <w:fldChar w:fldCharType="end"/>
            </w:r>
          </w:hyperlink>
        </w:p>
        <w:p w14:paraId="1C34E648"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59" w:history="1">
            <w:r w:rsidR="00CA39DE" w:rsidRPr="009266EA">
              <w:rPr>
                <w:rStyle w:val="Hipervnculo"/>
                <w:rFonts w:cs="Arial"/>
                <w:noProof/>
                <w:color w:val="auto"/>
              </w:rPr>
              <w:t>9.1.</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rFonts w:cs="Arial"/>
                <w:noProof/>
                <w:color w:val="auto"/>
              </w:rPr>
              <w:t>ANEXOS</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_Toc135205659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74</w:t>
            </w:r>
            <w:r w:rsidR="00CA39DE" w:rsidRPr="009266EA">
              <w:rPr>
                <w:noProof/>
                <w:webHidden/>
                <w:color w:val="auto"/>
              </w:rPr>
              <w:fldChar w:fldCharType="end"/>
            </w:r>
          </w:hyperlink>
        </w:p>
        <w:p w14:paraId="34732AE1"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60" w:history="1">
            <w:r w:rsidR="00CA39DE" w:rsidRPr="009266EA">
              <w:rPr>
                <w:rStyle w:val="Hipervnculo"/>
                <w:rFonts w:cs="Arial"/>
                <w:noProof/>
                <w:color w:val="auto"/>
              </w:rPr>
              <w:t>9.2.</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rFonts w:cs="Arial"/>
                <w:noProof/>
                <w:color w:val="auto"/>
              </w:rPr>
              <w:t>FORMATOS</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_Toc135205660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74</w:t>
            </w:r>
            <w:r w:rsidR="00CA39DE" w:rsidRPr="009266EA">
              <w:rPr>
                <w:noProof/>
                <w:webHidden/>
                <w:color w:val="auto"/>
              </w:rPr>
              <w:fldChar w:fldCharType="end"/>
            </w:r>
          </w:hyperlink>
        </w:p>
        <w:p w14:paraId="4140C198"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61" w:history="1">
            <w:r w:rsidR="00CA39DE" w:rsidRPr="009266EA">
              <w:rPr>
                <w:rStyle w:val="Hipervnculo"/>
                <w:rFonts w:cs="Arial"/>
                <w:noProof/>
                <w:color w:val="auto"/>
              </w:rPr>
              <w:t>9.3.</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rFonts w:cs="Arial"/>
                <w:noProof/>
                <w:color w:val="auto"/>
              </w:rPr>
              <w:t>MATRICES</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_Toc135205661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74</w:t>
            </w:r>
            <w:r w:rsidR="00CA39DE" w:rsidRPr="009266EA">
              <w:rPr>
                <w:noProof/>
                <w:webHidden/>
                <w:color w:val="auto"/>
              </w:rPr>
              <w:fldChar w:fldCharType="end"/>
            </w:r>
          </w:hyperlink>
        </w:p>
        <w:p w14:paraId="6C4FC579" w14:textId="77777777" w:rsidR="00CA39DE" w:rsidRPr="009266EA" w:rsidRDefault="002266AC" w:rsidP="009266EA">
          <w:pPr>
            <w:pStyle w:val="TDC2"/>
            <w:jc w:val="both"/>
            <w:rPr>
              <w:rFonts w:asciiTheme="minorHAnsi" w:eastAsiaTheme="minorEastAsia" w:hAnsiTheme="minorHAnsi"/>
              <w:noProof/>
              <w:color w:val="auto"/>
              <w:kern w:val="2"/>
              <w:sz w:val="22"/>
              <w:lang w:eastAsia="es-CO"/>
              <w14:ligatures w14:val="standardContextual"/>
            </w:rPr>
          </w:pPr>
          <w:hyperlink w:anchor="_Toc135205662" w:history="1">
            <w:r w:rsidR="00CA39DE" w:rsidRPr="009266EA">
              <w:rPr>
                <w:rStyle w:val="Hipervnculo"/>
                <w:rFonts w:cs="Arial"/>
                <w:noProof/>
                <w:color w:val="auto"/>
              </w:rPr>
              <w:t>9.4.</w:t>
            </w:r>
            <w:r w:rsidR="00CA39DE" w:rsidRPr="009266EA">
              <w:rPr>
                <w:rFonts w:asciiTheme="minorHAnsi" w:eastAsiaTheme="minorEastAsia" w:hAnsiTheme="minorHAnsi"/>
                <w:noProof/>
                <w:color w:val="auto"/>
                <w:kern w:val="2"/>
                <w:sz w:val="22"/>
                <w:lang w:eastAsia="es-CO"/>
                <w14:ligatures w14:val="standardContextual"/>
              </w:rPr>
              <w:tab/>
            </w:r>
            <w:r w:rsidR="00CA39DE" w:rsidRPr="009266EA">
              <w:rPr>
                <w:rStyle w:val="Hipervnculo"/>
                <w:rFonts w:cs="Arial"/>
                <w:noProof/>
                <w:color w:val="auto"/>
              </w:rPr>
              <w:t>FORMULARIOS</w:t>
            </w:r>
            <w:r w:rsidR="00CA39DE" w:rsidRPr="009266EA">
              <w:rPr>
                <w:noProof/>
                <w:webHidden/>
                <w:color w:val="auto"/>
              </w:rPr>
              <w:tab/>
            </w:r>
            <w:r w:rsidR="00CA39DE" w:rsidRPr="009266EA">
              <w:rPr>
                <w:noProof/>
                <w:webHidden/>
                <w:color w:val="auto"/>
              </w:rPr>
              <w:fldChar w:fldCharType="begin"/>
            </w:r>
            <w:r w:rsidR="00CA39DE" w:rsidRPr="009266EA">
              <w:rPr>
                <w:noProof/>
                <w:webHidden/>
                <w:color w:val="auto"/>
              </w:rPr>
              <w:instrText xml:space="preserve"> PAGEREF _Toc135205662 \h </w:instrText>
            </w:r>
            <w:r w:rsidR="00CA39DE" w:rsidRPr="009266EA">
              <w:rPr>
                <w:noProof/>
                <w:webHidden/>
                <w:color w:val="auto"/>
              </w:rPr>
            </w:r>
            <w:r w:rsidR="00CA39DE" w:rsidRPr="009266EA">
              <w:rPr>
                <w:noProof/>
                <w:webHidden/>
                <w:color w:val="auto"/>
              </w:rPr>
              <w:fldChar w:fldCharType="separate"/>
            </w:r>
            <w:r w:rsidR="00CA39DE" w:rsidRPr="009266EA">
              <w:rPr>
                <w:noProof/>
                <w:webHidden/>
                <w:color w:val="auto"/>
              </w:rPr>
              <w:t>74</w:t>
            </w:r>
            <w:r w:rsidR="00CA39DE" w:rsidRPr="009266EA">
              <w:rPr>
                <w:noProof/>
                <w:webHidden/>
                <w:color w:val="auto"/>
              </w:rPr>
              <w:fldChar w:fldCharType="end"/>
            </w:r>
          </w:hyperlink>
        </w:p>
        <w:p w14:paraId="4B57AA51" w14:textId="77777777" w:rsidR="00CA39DE" w:rsidRPr="009266EA" w:rsidRDefault="00CA39DE" w:rsidP="009266EA">
          <w:pPr>
            <w:spacing w:line="240" w:lineRule="auto"/>
            <w:jc w:val="both"/>
            <w:rPr>
              <w:rFonts w:cs="Arial"/>
              <w:color w:val="auto"/>
              <w:szCs w:val="20"/>
            </w:rPr>
          </w:pPr>
          <w:r w:rsidRPr="009266EA">
            <w:rPr>
              <w:rFonts w:cs="Arial"/>
              <w:b/>
              <w:color w:val="auto"/>
              <w:szCs w:val="20"/>
              <w:lang w:val="es-ES"/>
            </w:rPr>
            <w:fldChar w:fldCharType="end"/>
          </w:r>
        </w:p>
      </w:sdtContent>
    </w:sdt>
    <w:bookmarkEnd w:id="3" w:displacedByCustomXml="prev"/>
    <w:p w14:paraId="69574EAC" w14:textId="77777777" w:rsidR="00432D81" w:rsidRPr="009266EA" w:rsidRDefault="00432D81" w:rsidP="009266EA">
      <w:pPr>
        <w:spacing w:line="240" w:lineRule="auto"/>
        <w:jc w:val="both"/>
        <w:rPr>
          <w:rFonts w:cs="Arial"/>
          <w:color w:val="auto"/>
          <w:szCs w:val="20"/>
        </w:rPr>
      </w:pPr>
    </w:p>
    <w:p w14:paraId="7E5B58D6" w14:textId="77777777" w:rsidR="000B6691" w:rsidRPr="009266EA" w:rsidRDefault="000B6691" w:rsidP="009266EA">
      <w:pPr>
        <w:spacing w:line="240" w:lineRule="auto"/>
        <w:jc w:val="both"/>
        <w:rPr>
          <w:rFonts w:cs="Arial"/>
          <w:b/>
          <w:bCs/>
          <w:color w:val="auto"/>
          <w:szCs w:val="20"/>
        </w:rPr>
      </w:pPr>
      <w:bookmarkStart w:id="4" w:name="_Toc34651977"/>
      <w:bookmarkStart w:id="5" w:name="_Toc424219421"/>
      <w:bookmarkStart w:id="6" w:name="_Toc504145573"/>
      <w:bookmarkStart w:id="7" w:name="_Toc508648240"/>
      <w:bookmarkStart w:id="8" w:name="_Toc508984024"/>
      <w:bookmarkStart w:id="9" w:name="_Toc509843854"/>
      <w:bookmarkStart w:id="10" w:name="_Toc511924763"/>
      <w:bookmarkStart w:id="11" w:name="_Toc504124480"/>
    </w:p>
    <w:p w14:paraId="77566B36" w14:textId="77777777" w:rsidR="000B6691" w:rsidRPr="009266EA" w:rsidRDefault="000B6691" w:rsidP="009266EA">
      <w:pPr>
        <w:spacing w:line="240" w:lineRule="auto"/>
        <w:jc w:val="both"/>
        <w:rPr>
          <w:rFonts w:cs="Arial"/>
          <w:b/>
          <w:bCs/>
          <w:color w:val="auto"/>
          <w:szCs w:val="20"/>
        </w:rPr>
      </w:pPr>
    </w:p>
    <w:p w14:paraId="67A2CD69" w14:textId="77777777" w:rsidR="000B6691" w:rsidRPr="009266EA" w:rsidRDefault="000B6691" w:rsidP="009266EA">
      <w:pPr>
        <w:spacing w:line="240" w:lineRule="auto"/>
        <w:jc w:val="both"/>
        <w:rPr>
          <w:rFonts w:cs="Arial"/>
          <w:b/>
          <w:bCs/>
          <w:color w:val="auto"/>
          <w:szCs w:val="20"/>
        </w:rPr>
      </w:pPr>
    </w:p>
    <w:p w14:paraId="76FB6C07" w14:textId="77777777" w:rsidR="000B6691" w:rsidRPr="009266EA" w:rsidRDefault="000B6691" w:rsidP="009266EA">
      <w:pPr>
        <w:spacing w:line="240" w:lineRule="auto"/>
        <w:jc w:val="both"/>
        <w:rPr>
          <w:rFonts w:cs="Arial"/>
          <w:b/>
          <w:bCs/>
          <w:color w:val="auto"/>
          <w:szCs w:val="20"/>
        </w:rPr>
      </w:pPr>
    </w:p>
    <w:p w14:paraId="0E31CFFF" w14:textId="77777777" w:rsidR="000B6691" w:rsidRPr="009266EA" w:rsidRDefault="000B6691" w:rsidP="009266EA">
      <w:pPr>
        <w:spacing w:line="240" w:lineRule="auto"/>
        <w:jc w:val="both"/>
        <w:rPr>
          <w:rFonts w:cs="Arial"/>
          <w:b/>
          <w:bCs/>
          <w:color w:val="auto"/>
          <w:szCs w:val="20"/>
        </w:rPr>
      </w:pPr>
    </w:p>
    <w:p w14:paraId="7BA16DD6" w14:textId="77777777" w:rsidR="000B6691" w:rsidRPr="009266EA" w:rsidRDefault="000B6691" w:rsidP="009266EA">
      <w:pPr>
        <w:spacing w:line="240" w:lineRule="auto"/>
        <w:jc w:val="both"/>
        <w:rPr>
          <w:rFonts w:cs="Arial"/>
          <w:b/>
          <w:bCs/>
          <w:color w:val="auto"/>
          <w:szCs w:val="20"/>
        </w:rPr>
      </w:pPr>
    </w:p>
    <w:p w14:paraId="11512763" w14:textId="77777777" w:rsidR="000B6691" w:rsidRPr="009266EA" w:rsidRDefault="000B6691" w:rsidP="009266EA">
      <w:pPr>
        <w:spacing w:line="240" w:lineRule="auto"/>
        <w:jc w:val="both"/>
        <w:rPr>
          <w:rFonts w:cs="Arial"/>
          <w:b/>
          <w:bCs/>
          <w:color w:val="auto"/>
          <w:szCs w:val="20"/>
        </w:rPr>
      </w:pPr>
    </w:p>
    <w:p w14:paraId="519DB0DC" w14:textId="77777777" w:rsidR="000B6691" w:rsidRPr="009266EA" w:rsidRDefault="000B6691" w:rsidP="009266EA">
      <w:pPr>
        <w:spacing w:line="240" w:lineRule="auto"/>
        <w:jc w:val="both"/>
        <w:rPr>
          <w:rFonts w:cs="Arial"/>
          <w:b/>
          <w:bCs/>
          <w:color w:val="auto"/>
          <w:szCs w:val="20"/>
        </w:rPr>
      </w:pPr>
    </w:p>
    <w:p w14:paraId="1607795D" w14:textId="77777777" w:rsidR="000B6691" w:rsidRPr="009266EA" w:rsidRDefault="000B6691" w:rsidP="009266EA">
      <w:pPr>
        <w:spacing w:line="240" w:lineRule="auto"/>
        <w:jc w:val="both"/>
        <w:rPr>
          <w:rFonts w:cs="Arial"/>
          <w:b/>
          <w:bCs/>
          <w:color w:val="auto"/>
          <w:szCs w:val="20"/>
        </w:rPr>
      </w:pPr>
    </w:p>
    <w:p w14:paraId="7E15206C" w14:textId="77777777" w:rsidR="000B6691" w:rsidRPr="009266EA" w:rsidRDefault="000B6691" w:rsidP="009266EA">
      <w:pPr>
        <w:spacing w:line="240" w:lineRule="auto"/>
        <w:jc w:val="both"/>
        <w:rPr>
          <w:rFonts w:cs="Arial"/>
          <w:b/>
          <w:bCs/>
          <w:color w:val="auto"/>
          <w:szCs w:val="20"/>
        </w:rPr>
      </w:pPr>
    </w:p>
    <w:p w14:paraId="4E6A9314" w14:textId="37C79112" w:rsidR="007D1409" w:rsidRPr="009266EA" w:rsidRDefault="00D813AB" w:rsidP="009266EA">
      <w:pPr>
        <w:spacing w:line="240" w:lineRule="auto"/>
        <w:jc w:val="both"/>
        <w:rPr>
          <w:rFonts w:cs="Arial"/>
          <w:bCs/>
          <w:color w:val="auto"/>
          <w:szCs w:val="20"/>
        </w:rPr>
      </w:pPr>
      <w:r w:rsidRPr="009266EA">
        <w:rPr>
          <w:rFonts w:cs="Arial"/>
          <w:b/>
          <w:bCs/>
          <w:color w:val="auto"/>
          <w:szCs w:val="20"/>
        </w:rPr>
        <w:t>DOCUMENTOS TIPO M</w:t>
      </w:r>
      <w:r w:rsidR="00BD20B4" w:rsidRPr="009266EA">
        <w:rPr>
          <w:rFonts w:cs="Arial"/>
          <w:b/>
          <w:bCs/>
          <w:color w:val="auto"/>
          <w:szCs w:val="20"/>
        </w:rPr>
        <w:t>Í</w:t>
      </w:r>
      <w:r w:rsidRPr="009266EA">
        <w:rPr>
          <w:rFonts w:cs="Arial"/>
          <w:b/>
          <w:bCs/>
          <w:color w:val="auto"/>
          <w:szCs w:val="20"/>
        </w:rPr>
        <w:t>NIMA CUANTÍA DE INFRAESTRUCTURA DE TRANSPORTE</w:t>
      </w:r>
      <w:bookmarkStart w:id="12" w:name="_Toc34651978"/>
      <w:bookmarkEnd w:id="4"/>
      <w:r w:rsidR="0054695C" w:rsidRPr="009266EA">
        <w:rPr>
          <w:rFonts w:cs="Arial"/>
          <w:b/>
          <w:bCs/>
          <w:color w:val="auto"/>
          <w:szCs w:val="20"/>
        </w:rPr>
        <w:t xml:space="preserve"> – VERSIÓN 2</w:t>
      </w:r>
    </w:p>
    <w:p w14:paraId="2ADF66FD" w14:textId="2C55C0DF" w:rsidR="00517CF5" w:rsidRPr="009266EA" w:rsidRDefault="00517CF5" w:rsidP="009266EA">
      <w:pPr>
        <w:pStyle w:val="Entidad-Capitulo"/>
        <w:jc w:val="both"/>
      </w:pPr>
      <w:bookmarkStart w:id="13" w:name="_Toc135205559"/>
      <w:r w:rsidRPr="009266EA">
        <w:t>CAPÍTULO</w:t>
      </w:r>
      <w:r w:rsidR="002644ED" w:rsidRPr="009266EA">
        <w:t xml:space="preserve"> </w:t>
      </w:r>
      <w:r w:rsidRPr="009266EA">
        <w:t>I</w:t>
      </w:r>
      <w:r w:rsidR="002644ED" w:rsidRPr="009266EA">
        <w:t xml:space="preserve"> </w:t>
      </w:r>
      <w:r w:rsidRPr="009266EA">
        <w:t>INFORMACIÓN</w:t>
      </w:r>
      <w:r w:rsidR="002644ED" w:rsidRPr="009266EA">
        <w:t xml:space="preserve"> </w:t>
      </w:r>
      <w:r w:rsidRPr="009266EA">
        <w:t>GENERAL</w:t>
      </w:r>
      <w:bookmarkEnd w:id="5"/>
      <w:bookmarkEnd w:id="6"/>
      <w:bookmarkEnd w:id="7"/>
      <w:bookmarkEnd w:id="8"/>
      <w:bookmarkEnd w:id="9"/>
      <w:bookmarkEnd w:id="10"/>
      <w:bookmarkEnd w:id="12"/>
      <w:bookmarkEnd w:id="13"/>
    </w:p>
    <w:p w14:paraId="3719463C" w14:textId="592F976B" w:rsidR="00517CF5" w:rsidRPr="009266EA" w:rsidRDefault="00517CF5" w:rsidP="009266EA">
      <w:pPr>
        <w:pStyle w:val="Capitulo1"/>
        <w:spacing w:line="240" w:lineRule="auto"/>
        <w:ind w:left="964" w:hanging="680"/>
        <w:jc w:val="both"/>
        <w:rPr>
          <w:color w:val="auto"/>
        </w:rPr>
      </w:pPr>
      <w:bookmarkStart w:id="14" w:name="_Toc508648241"/>
      <w:bookmarkStart w:id="15" w:name="_Toc508984025"/>
      <w:bookmarkStart w:id="16" w:name="_Toc509843855"/>
      <w:bookmarkStart w:id="17" w:name="_Toc511924764"/>
      <w:bookmarkStart w:id="18" w:name="_Toc135205560"/>
      <w:r w:rsidRPr="009266EA">
        <w:rPr>
          <w:color w:val="auto"/>
        </w:rPr>
        <w:t>OBJETO,</w:t>
      </w:r>
      <w:r w:rsidR="002644ED" w:rsidRPr="009266EA">
        <w:rPr>
          <w:color w:val="auto"/>
        </w:rPr>
        <w:t xml:space="preserve"> </w:t>
      </w:r>
      <w:r w:rsidRPr="009266EA">
        <w:rPr>
          <w:color w:val="auto"/>
        </w:rPr>
        <w:t>PRESUPUESTO</w:t>
      </w:r>
      <w:r w:rsidR="002644ED" w:rsidRPr="009266EA">
        <w:rPr>
          <w:color w:val="auto"/>
        </w:rPr>
        <w:t xml:space="preserve"> </w:t>
      </w:r>
      <w:r w:rsidRPr="009266EA">
        <w:rPr>
          <w:color w:val="auto"/>
        </w:rPr>
        <w:t>OFICIAL,</w:t>
      </w:r>
      <w:r w:rsidR="002644ED" w:rsidRPr="009266EA">
        <w:rPr>
          <w:color w:val="auto"/>
        </w:rPr>
        <w:t xml:space="preserve"> </w:t>
      </w:r>
      <w:r w:rsidRPr="009266EA">
        <w:rPr>
          <w:color w:val="auto"/>
        </w:rPr>
        <w:t>PLAZO</w:t>
      </w:r>
      <w:r w:rsidR="002644ED" w:rsidRPr="009266EA">
        <w:rPr>
          <w:color w:val="auto"/>
        </w:rPr>
        <w:t xml:space="preserve"> </w:t>
      </w:r>
      <w:r w:rsidRPr="009266EA">
        <w:rPr>
          <w:color w:val="auto"/>
        </w:rPr>
        <w:t>Y</w:t>
      </w:r>
      <w:r w:rsidR="002644ED" w:rsidRPr="009266EA">
        <w:rPr>
          <w:color w:val="auto"/>
        </w:rPr>
        <w:t xml:space="preserve"> </w:t>
      </w:r>
      <w:r w:rsidRPr="009266EA">
        <w:rPr>
          <w:color w:val="auto"/>
        </w:rPr>
        <w:t>UBI</w:t>
      </w:r>
      <w:r w:rsidR="001D167B" w:rsidRPr="009266EA">
        <w:rPr>
          <w:color w:val="auto"/>
        </w:rPr>
        <w:t>CACIÓN</w:t>
      </w:r>
      <w:bookmarkEnd w:id="11"/>
      <w:bookmarkEnd w:id="14"/>
      <w:bookmarkEnd w:id="15"/>
      <w:bookmarkEnd w:id="16"/>
      <w:bookmarkEnd w:id="17"/>
      <w:bookmarkEnd w:id="18"/>
    </w:p>
    <w:p w14:paraId="29D6F701" w14:textId="079E3D02" w:rsidR="00B626E2" w:rsidRPr="009266EA" w:rsidRDefault="00B626E2" w:rsidP="009266EA">
      <w:pPr>
        <w:spacing w:line="240" w:lineRule="auto"/>
        <w:jc w:val="both"/>
        <w:rPr>
          <w:rFonts w:cs="Arial"/>
          <w:color w:val="auto"/>
          <w:szCs w:val="20"/>
        </w:rPr>
      </w:pPr>
      <w:r w:rsidRPr="009266EA">
        <w:rPr>
          <w:rFonts w:cs="Arial"/>
          <w:color w:val="auto"/>
          <w:szCs w:val="20"/>
        </w:rPr>
        <w:t>El</w:t>
      </w:r>
      <w:r w:rsidR="002644ED" w:rsidRPr="009266EA">
        <w:rPr>
          <w:rFonts w:cs="Arial"/>
          <w:color w:val="auto"/>
          <w:szCs w:val="20"/>
        </w:rPr>
        <w:t xml:space="preserve"> </w:t>
      </w:r>
      <w:r w:rsidRPr="009266EA">
        <w:rPr>
          <w:rFonts w:cs="Arial"/>
          <w:color w:val="auto"/>
          <w:szCs w:val="20"/>
        </w:rPr>
        <w:t>objeto,</w:t>
      </w:r>
      <w:r w:rsidR="002644ED" w:rsidRPr="009266EA">
        <w:rPr>
          <w:rFonts w:cs="Arial"/>
          <w:color w:val="auto"/>
          <w:szCs w:val="20"/>
        </w:rPr>
        <w:t xml:space="preserve"> </w:t>
      </w:r>
      <w:r w:rsidR="00822D67" w:rsidRPr="009266EA">
        <w:rPr>
          <w:rFonts w:cs="Arial"/>
          <w:color w:val="auto"/>
          <w:szCs w:val="20"/>
        </w:rPr>
        <w:t>P</w:t>
      </w:r>
      <w:r w:rsidRPr="009266EA">
        <w:rPr>
          <w:rFonts w:cs="Arial"/>
          <w:color w:val="auto"/>
          <w:szCs w:val="20"/>
        </w:rPr>
        <w:t>resupuesto</w:t>
      </w:r>
      <w:r w:rsidR="002644ED" w:rsidRPr="009266EA">
        <w:rPr>
          <w:rFonts w:cs="Arial"/>
          <w:color w:val="auto"/>
          <w:szCs w:val="20"/>
        </w:rPr>
        <w:t xml:space="preserve"> </w:t>
      </w:r>
      <w:r w:rsidR="008D18FC" w:rsidRPr="009266EA">
        <w:rPr>
          <w:rFonts w:cs="Arial"/>
          <w:color w:val="auto"/>
          <w:szCs w:val="20"/>
        </w:rPr>
        <w:t>O</w:t>
      </w:r>
      <w:r w:rsidRPr="009266EA">
        <w:rPr>
          <w:rFonts w:cs="Arial"/>
          <w:color w:val="auto"/>
          <w:szCs w:val="20"/>
        </w:rPr>
        <w:t>ficial,</w:t>
      </w:r>
      <w:r w:rsidR="002644ED" w:rsidRPr="009266EA">
        <w:rPr>
          <w:rFonts w:cs="Arial"/>
          <w:color w:val="auto"/>
          <w:szCs w:val="20"/>
        </w:rPr>
        <w:t xml:space="preserve"> </w:t>
      </w:r>
      <w:r w:rsidRPr="009266EA">
        <w:rPr>
          <w:rFonts w:cs="Arial"/>
          <w:color w:val="auto"/>
          <w:szCs w:val="20"/>
        </w:rPr>
        <w:t>plazo</w:t>
      </w:r>
      <w:r w:rsidR="002644ED" w:rsidRPr="009266EA">
        <w:rPr>
          <w:rFonts w:cs="Arial"/>
          <w:color w:val="auto"/>
          <w:szCs w:val="20"/>
        </w:rPr>
        <w:t xml:space="preserve"> </w:t>
      </w:r>
      <w:r w:rsidRPr="009266EA">
        <w:rPr>
          <w:rFonts w:cs="Arial"/>
          <w:color w:val="auto"/>
          <w:szCs w:val="20"/>
        </w:rPr>
        <w:t>y</w:t>
      </w:r>
      <w:r w:rsidR="002644ED" w:rsidRPr="009266EA">
        <w:rPr>
          <w:rFonts w:cs="Arial"/>
          <w:color w:val="auto"/>
          <w:szCs w:val="20"/>
        </w:rPr>
        <w:t xml:space="preserve"> </w:t>
      </w:r>
      <w:r w:rsidRPr="009266EA">
        <w:rPr>
          <w:rFonts w:cs="Arial"/>
          <w:color w:val="auto"/>
          <w:szCs w:val="20"/>
        </w:rPr>
        <w:t>ubicación</w:t>
      </w:r>
      <w:r w:rsidR="002644ED" w:rsidRPr="009266EA">
        <w:rPr>
          <w:rFonts w:cs="Arial"/>
          <w:color w:val="auto"/>
          <w:szCs w:val="20"/>
        </w:rPr>
        <w:t xml:space="preserve"> </w:t>
      </w:r>
      <w:r w:rsidRPr="009266EA">
        <w:rPr>
          <w:rFonts w:cs="Arial"/>
          <w:color w:val="auto"/>
          <w:szCs w:val="20"/>
        </w:rPr>
        <w:t>del</w:t>
      </w:r>
      <w:r w:rsidR="00521319" w:rsidRPr="009266EA">
        <w:rPr>
          <w:rFonts w:cs="Arial"/>
          <w:color w:val="auto"/>
          <w:szCs w:val="20"/>
        </w:rPr>
        <w:t xml:space="preserve"> proyecto</w:t>
      </w:r>
      <w:r w:rsidR="002644ED" w:rsidRPr="009266EA">
        <w:rPr>
          <w:rFonts w:cs="Arial"/>
          <w:color w:val="auto"/>
          <w:szCs w:val="20"/>
        </w:rPr>
        <w:t xml:space="preserve"> </w:t>
      </w:r>
      <w:r w:rsidR="00521319" w:rsidRPr="009266EA">
        <w:rPr>
          <w:rFonts w:cs="Arial"/>
          <w:color w:val="auto"/>
          <w:szCs w:val="20"/>
        </w:rPr>
        <w:t xml:space="preserve">objeto </w:t>
      </w:r>
      <w:r w:rsidR="00051C39" w:rsidRPr="009266EA">
        <w:rPr>
          <w:rFonts w:cs="Arial"/>
          <w:color w:val="auto"/>
          <w:szCs w:val="20"/>
        </w:rPr>
        <w:t xml:space="preserve">del </w:t>
      </w:r>
      <w:r w:rsidR="008D18FC" w:rsidRPr="009266EA">
        <w:rPr>
          <w:rFonts w:cs="Arial"/>
          <w:color w:val="auto"/>
          <w:szCs w:val="20"/>
        </w:rPr>
        <w:t>P</w:t>
      </w:r>
      <w:r w:rsidR="0082356A" w:rsidRPr="009266EA">
        <w:rPr>
          <w:rFonts w:cs="Arial"/>
          <w:color w:val="auto"/>
          <w:szCs w:val="20"/>
        </w:rPr>
        <w:t xml:space="preserve">roceso de </w:t>
      </w:r>
      <w:r w:rsidR="008D18FC" w:rsidRPr="009266EA">
        <w:rPr>
          <w:rFonts w:cs="Arial"/>
          <w:color w:val="auto"/>
          <w:szCs w:val="20"/>
        </w:rPr>
        <w:t>C</w:t>
      </w:r>
      <w:r w:rsidR="0082356A" w:rsidRPr="009266EA">
        <w:rPr>
          <w:rFonts w:cs="Arial"/>
          <w:color w:val="auto"/>
          <w:szCs w:val="20"/>
        </w:rPr>
        <w:t>ontratación</w:t>
      </w:r>
      <w:r w:rsidR="002644ED" w:rsidRPr="009266EA">
        <w:rPr>
          <w:rFonts w:cs="Arial"/>
          <w:color w:val="auto"/>
          <w:szCs w:val="20"/>
        </w:rPr>
        <w:t xml:space="preserve"> </w:t>
      </w:r>
      <w:r w:rsidRPr="009266EA">
        <w:rPr>
          <w:rFonts w:cs="Arial"/>
          <w:color w:val="auto"/>
          <w:szCs w:val="20"/>
        </w:rPr>
        <w:t>se</w:t>
      </w:r>
      <w:r w:rsidR="002644ED" w:rsidRPr="009266EA">
        <w:rPr>
          <w:rFonts w:cs="Arial"/>
          <w:color w:val="auto"/>
          <w:szCs w:val="20"/>
        </w:rPr>
        <w:t xml:space="preserve"> </w:t>
      </w:r>
      <w:r w:rsidR="00521319" w:rsidRPr="009266EA">
        <w:rPr>
          <w:rFonts w:cs="Arial"/>
          <w:color w:val="auto"/>
          <w:szCs w:val="20"/>
        </w:rPr>
        <w:t xml:space="preserve">identifican </w:t>
      </w:r>
      <w:r w:rsidRPr="009266EA">
        <w:rPr>
          <w:rFonts w:cs="Arial"/>
          <w:color w:val="auto"/>
          <w:szCs w:val="20"/>
        </w:rPr>
        <w:t>en</w:t>
      </w:r>
      <w:r w:rsidR="002644ED" w:rsidRPr="009266EA">
        <w:rPr>
          <w:rFonts w:cs="Arial"/>
          <w:color w:val="auto"/>
          <w:szCs w:val="20"/>
        </w:rPr>
        <w:t xml:space="preserve"> </w:t>
      </w:r>
      <w:r w:rsidRPr="009266EA">
        <w:rPr>
          <w:rFonts w:cs="Arial"/>
          <w:color w:val="auto"/>
          <w:szCs w:val="20"/>
        </w:rPr>
        <w:t>la</w:t>
      </w:r>
      <w:r w:rsidR="002644ED" w:rsidRPr="009266EA">
        <w:rPr>
          <w:rFonts w:cs="Arial"/>
          <w:color w:val="auto"/>
          <w:szCs w:val="20"/>
        </w:rPr>
        <w:t xml:space="preserve"> </w:t>
      </w:r>
      <w:r w:rsidRPr="009266EA">
        <w:rPr>
          <w:rFonts w:cs="Arial"/>
          <w:color w:val="auto"/>
          <w:szCs w:val="20"/>
        </w:rPr>
        <w:t>siguiente</w:t>
      </w:r>
      <w:r w:rsidR="002644ED" w:rsidRPr="009266EA">
        <w:rPr>
          <w:rFonts w:cs="Arial"/>
          <w:color w:val="auto"/>
          <w:szCs w:val="20"/>
        </w:rPr>
        <w:t xml:space="preserve"> </w:t>
      </w:r>
      <w:r w:rsidRPr="009266EA">
        <w:rPr>
          <w:rFonts w:cs="Arial"/>
          <w:color w:val="auto"/>
          <w:szCs w:val="20"/>
        </w:rPr>
        <w:t>tabla:</w:t>
      </w:r>
      <w:r w:rsidR="002644ED" w:rsidRPr="009266EA">
        <w:rPr>
          <w:rFonts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378"/>
        <w:gridCol w:w="2397"/>
        <w:gridCol w:w="2197"/>
        <w:gridCol w:w="2798"/>
      </w:tblGrid>
      <w:tr w:rsidR="009266EA" w:rsidRPr="00401BD6" w14:paraId="336C4504" w14:textId="77777777" w:rsidTr="00401BD6">
        <w:trPr>
          <w:trHeight w:val="806"/>
          <w:jc w:val="center"/>
        </w:trPr>
        <w:tc>
          <w:tcPr>
            <w:tcW w:w="1568" w:type="pct"/>
            <w:tcBorders>
              <w:top w:val="double" w:sz="4" w:space="0" w:color="auto"/>
              <w:bottom w:val="single" w:sz="6" w:space="0" w:color="auto"/>
            </w:tcBorders>
            <w:shd w:val="clear" w:color="auto" w:fill="3B3838" w:themeFill="background2" w:themeFillShade="40"/>
            <w:vAlign w:val="center"/>
          </w:tcPr>
          <w:p w14:paraId="66E018DA" w14:textId="77777777" w:rsidR="0006654A" w:rsidRPr="00401BD6" w:rsidRDefault="0006654A" w:rsidP="009266EA">
            <w:pPr>
              <w:spacing w:after="0" w:line="240" w:lineRule="auto"/>
              <w:jc w:val="both"/>
              <w:rPr>
                <w:rFonts w:eastAsia="Segoe UI" w:cs="Arial"/>
                <w:b/>
                <w:color w:val="auto"/>
                <w:szCs w:val="20"/>
                <w:lang w:eastAsia="es-CO"/>
              </w:rPr>
            </w:pPr>
            <w:r w:rsidRPr="00401BD6">
              <w:rPr>
                <w:rFonts w:cs="Arial"/>
                <w:b/>
                <w:color w:val="auto"/>
                <w:szCs w:val="20"/>
                <w:lang w:eastAsia="es-CO"/>
              </w:rPr>
              <w:t>Objeto del proyecto</w:t>
            </w:r>
          </w:p>
        </w:tc>
        <w:tc>
          <w:tcPr>
            <w:tcW w:w="1113" w:type="pct"/>
            <w:tcBorders>
              <w:top w:val="double" w:sz="4" w:space="0" w:color="auto"/>
              <w:bottom w:val="single" w:sz="6" w:space="0" w:color="auto"/>
            </w:tcBorders>
            <w:shd w:val="clear" w:color="auto" w:fill="3B3838" w:themeFill="background2" w:themeFillShade="40"/>
            <w:vAlign w:val="center"/>
          </w:tcPr>
          <w:p w14:paraId="3E2648F3" w14:textId="41FF51BC" w:rsidR="0006654A" w:rsidRPr="00401BD6" w:rsidRDefault="0006654A" w:rsidP="009266EA">
            <w:pPr>
              <w:spacing w:after="0" w:line="240" w:lineRule="auto"/>
              <w:jc w:val="both"/>
              <w:rPr>
                <w:rFonts w:eastAsia="Segoe UI" w:cs="Arial"/>
                <w:b/>
                <w:color w:val="auto"/>
                <w:szCs w:val="20"/>
                <w:lang w:eastAsia="es-CO"/>
              </w:rPr>
            </w:pPr>
            <w:r w:rsidRPr="00401BD6">
              <w:rPr>
                <w:rFonts w:cs="Arial"/>
                <w:b/>
                <w:color w:val="auto"/>
                <w:szCs w:val="20"/>
                <w:lang w:eastAsia="es-CO"/>
              </w:rPr>
              <w:t>Plazo del contrato</w:t>
            </w:r>
            <w:r w:rsidR="008D18FC" w:rsidRPr="00401BD6">
              <w:rPr>
                <w:rFonts w:cs="Arial"/>
                <w:b/>
                <w:color w:val="auto"/>
                <w:szCs w:val="20"/>
                <w:lang w:eastAsia="es-CO"/>
              </w:rPr>
              <w:t xml:space="preserve"> (meses)</w:t>
            </w:r>
            <w:r w:rsidRPr="00401BD6">
              <w:rPr>
                <w:rFonts w:cs="Arial"/>
                <w:b/>
                <w:color w:val="auto"/>
                <w:szCs w:val="20"/>
                <w:lang w:eastAsia="es-CO"/>
              </w:rPr>
              <w:t xml:space="preserve"> </w:t>
            </w:r>
          </w:p>
        </w:tc>
        <w:tc>
          <w:tcPr>
            <w:tcW w:w="1020" w:type="pct"/>
            <w:tcBorders>
              <w:top w:val="double" w:sz="4" w:space="0" w:color="auto"/>
              <w:bottom w:val="single" w:sz="6" w:space="0" w:color="auto"/>
            </w:tcBorders>
            <w:shd w:val="clear" w:color="auto" w:fill="3B3838" w:themeFill="background2" w:themeFillShade="40"/>
            <w:vAlign w:val="center"/>
          </w:tcPr>
          <w:p w14:paraId="5DC95F61" w14:textId="2CFACE3D" w:rsidR="0006654A" w:rsidRPr="00401BD6" w:rsidRDefault="0006654A" w:rsidP="009266EA">
            <w:pPr>
              <w:spacing w:after="0" w:line="240" w:lineRule="auto"/>
              <w:jc w:val="both"/>
              <w:rPr>
                <w:rFonts w:eastAsia="Segoe UI" w:cs="Arial"/>
                <w:b/>
                <w:color w:val="auto"/>
                <w:szCs w:val="20"/>
                <w:lang w:eastAsia="es-CO"/>
              </w:rPr>
            </w:pPr>
            <w:r w:rsidRPr="00401BD6">
              <w:rPr>
                <w:rFonts w:cs="Arial"/>
                <w:b/>
                <w:color w:val="auto"/>
                <w:szCs w:val="20"/>
                <w:lang w:eastAsia="es-CO"/>
              </w:rPr>
              <w:t xml:space="preserve">Valor </w:t>
            </w:r>
            <w:r w:rsidR="008D18FC" w:rsidRPr="00401BD6">
              <w:rPr>
                <w:rFonts w:cs="Arial"/>
                <w:b/>
                <w:color w:val="auto"/>
                <w:szCs w:val="20"/>
                <w:lang w:eastAsia="es-CO"/>
              </w:rPr>
              <w:t>P</w:t>
            </w:r>
            <w:r w:rsidRPr="00401BD6">
              <w:rPr>
                <w:rFonts w:cs="Arial"/>
                <w:b/>
                <w:color w:val="auto"/>
                <w:szCs w:val="20"/>
                <w:lang w:eastAsia="es-CO"/>
              </w:rPr>
              <w:t xml:space="preserve">resupuesto </w:t>
            </w:r>
            <w:r w:rsidR="008D18FC" w:rsidRPr="00401BD6">
              <w:rPr>
                <w:rFonts w:cs="Arial"/>
                <w:b/>
                <w:color w:val="auto"/>
                <w:szCs w:val="20"/>
                <w:lang w:eastAsia="es-CO"/>
              </w:rPr>
              <w:t>O</w:t>
            </w:r>
            <w:r w:rsidRPr="00401BD6">
              <w:rPr>
                <w:rFonts w:cs="Arial"/>
                <w:b/>
                <w:color w:val="auto"/>
                <w:szCs w:val="20"/>
                <w:lang w:eastAsia="es-CO"/>
              </w:rPr>
              <w:t>ficial (pesos incluido IVA)</w:t>
            </w:r>
          </w:p>
        </w:tc>
        <w:tc>
          <w:tcPr>
            <w:tcW w:w="1299" w:type="pct"/>
            <w:tcBorders>
              <w:top w:val="double" w:sz="4" w:space="0" w:color="auto"/>
              <w:bottom w:val="single" w:sz="6" w:space="0" w:color="auto"/>
            </w:tcBorders>
            <w:shd w:val="clear" w:color="auto" w:fill="3B3838" w:themeFill="background2" w:themeFillShade="40"/>
            <w:vAlign w:val="center"/>
          </w:tcPr>
          <w:p w14:paraId="115CE28F" w14:textId="77777777" w:rsidR="0006654A" w:rsidRPr="00401BD6" w:rsidRDefault="0006654A" w:rsidP="009266EA">
            <w:pPr>
              <w:spacing w:after="0" w:line="240" w:lineRule="auto"/>
              <w:jc w:val="both"/>
              <w:rPr>
                <w:rFonts w:eastAsia="Segoe UI" w:cs="Arial"/>
                <w:b/>
                <w:color w:val="auto"/>
                <w:szCs w:val="20"/>
                <w:lang w:eastAsia="es-CO"/>
              </w:rPr>
            </w:pPr>
            <w:r w:rsidRPr="00401BD6">
              <w:rPr>
                <w:rFonts w:cs="Arial"/>
                <w:b/>
                <w:color w:val="auto"/>
                <w:szCs w:val="20"/>
                <w:lang w:eastAsia="es-CO"/>
              </w:rPr>
              <w:t>Lugar(es) de ejecución del contrato</w:t>
            </w:r>
          </w:p>
        </w:tc>
      </w:tr>
      <w:tr w:rsidR="00401BD6" w:rsidRPr="00401BD6" w14:paraId="386A78F1" w14:textId="77777777" w:rsidTr="00401BD6">
        <w:trPr>
          <w:trHeight w:val="1547"/>
          <w:jc w:val="center"/>
        </w:trPr>
        <w:tc>
          <w:tcPr>
            <w:tcW w:w="1568" w:type="pct"/>
            <w:tcBorders>
              <w:top w:val="single" w:sz="6" w:space="0" w:color="auto"/>
            </w:tcBorders>
            <w:vAlign w:val="center"/>
          </w:tcPr>
          <w:p w14:paraId="5BA085B7" w14:textId="4EA94EE4" w:rsidR="003926AC" w:rsidRPr="00401BD6" w:rsidRDefault="008C1552" w:rsidP="009266EA">
            <w:pPr>
              <w:spacing w:after="0" w:line="240" w:lineRule="auto"/>
              <w:jc w:val="both"/>
              <w:rPr>
                <w:rFonts w:eastAsia="Segoe UI" w:cs="Arial"/>
                <w:color w:val="auto"/>
                <w:szCs w:val="20"/>
                <w:lang w:eastAsia="es-CO"/>
              </w:rPr>
            </w:pPr>
            <w:bookmarkStart w:id="19" w:name="_Hlk161306128"/>
            <w:r w:rsidRPr="00401BD6">
              <w:rPr>
                <w:b/>
                <w:color w:val="auto"/>
                <w:szCs w:val="20"/>
              </w:rPr>
              <w:t>“MANTENIMIENTO GENERAL A TODO COSTO (MANO DE OBRA-SUMINISTRO MATERIALES) DE FACHADA DE LA INSTITUCIÓN EDUCATIVA LICEO LEÓN DE GREIFF".</w:t>
            </w:r>
            <w:bookmarkEnd w:id="19"/>
          </w:p>
        </w:tc>
        <w:tc>
          <w:tcPr>
            <w:tcW w:w="1113" w:type="pct"/>
            <w:tcBorders>
              <w:top w:val="single" w:sz="6" w:space="0" w:color="auto"/>
            </w:tcBorders>
            <w:vAlign w:val="center"/>
          </w:tcPr>
          <w:p w14:paraId="3836A076" w14:textId="3DAC2D3F" w:rsidR="003926AC" w:rsidRPr="00401BD6" w:rsidRDefault="008C1552" w:rsidP="009266EA">
            <w:pPr>
              <w:spacing w:after="0" w:line="240" w:lineRule="auto"/>
              <w:jc w:val="both"/>
              <w:rPr>
                <w:rFonts w:eastAsia="Times New Roman" w:cs="Arial"/>
                <w:color w:val="auto"/>
                <w:szCs w:val="20"/>
                <w:lang w:eastAsia="es-CO"/>
              </w:rPr>
            </w:pPr>
            <w:r w:rsidRPr="00401BD6">
              <w:rPr>
                <w:rFonts w:eastAsia="Times New Roman" w:cs="Arial"/>
                <w:color w:val="auto"/>
                <w:szCs w:val="20"/>
                <w:lang w:eastAsia="es-CO"/>
              </w:rPr>
              <w:t>NOVENTA (90) Días a partir de la suscripción del acta de inicio previa aprobación de las garantías.</w:t>
            </w:r>
          </w:p>
        </w:tc>
        <w:tc>
          <w:tcPr>
            <w:tcW w:w="1020" w:type="pct"/>
            <w:tcBorders>
              <w:top w:val="single" w:sz="6" w:space="0" w:color="auto"/>
            </w:tcBorders>
            <w:vAlign w:val="center"/>
          </w:tcPr>
          <w:p w14:paraId="22B6A6AF" w14:textId="57B64968" w:rsidR="003926AC" w:rsidRPr="00401BD6" w:rsidRDefault="00401BD6" w:rsidP="00401BD6">
            <w:pPr>
              <w:spacing w:after="0" w:line="240" w:lineRule="auto"/>
              <w:jc w:val="center"/>
              <w:rPr>
                <w:rFonts w:eastAsia="Segoe UI" w:cs="Arial"/>
                <w:color w:val="auto"/>
                <w:szCs w:val="20"/>
                <w:lang w:eastAsia="es-CO"/>
              </w:rPr>
            </w:pPr>
            <w:r w:rsidRPr="00401BD6">
              <w:rPr>
                <w:color w:val="auto"/>
                <w:szCs w:val="20"/>
              </w:rPr>
              <w:t>$45.039.000</w:t>
            </w:r>
          </w:p>
        </w:tc>
        <w:tc>
          <w:tcPr>
            <w:tcW w:w="1299" w:type="pct"/>
            <w:tcBorders>
              <w:top w:val="single" w:sz="6" w:space="0" w:color="auto"/>
            </w:tcBorders>
            <w:vAlign w:val="center"/>
          </w:tcPr>
          <w:p w14:paraId="54255CEB" w14:textId="2F069B57" w:rsidR="003926AC" w:rsidRPr="00401BD6" w:rsidRDefault="00401BD6" w:rsidP="009266EA">
            <w:pPr>
              <w:spacing w:after="0" w:line="240" w:lineRule="auto"/>
              <w:jc w:val="both"/>
              <w:rPr>
                <w:rFonts w:eastAsia="Segoe UI" w:cs="Arial"/>
                <w:color w:val="auto"/>
                <w:szCs w:val="20"/>
                <w:lang w:eastAsia="es-CO"/>
              </w:rPr>
            </w:pPr>
            <w:r w:rsidRPr="00401BD6">
              <w:rPr>
                <w:rFonts w:eastAsia="Segoe UI" w:cs="Arial"/>
                <w:color w:val="auto"/>
                <w:szCs w:val="20"/>
                <w:lang w:eastAsia="es-CO"/>
              </w:rPr>
              <w:t>Municipio de Manizales</w:t>
            </w:r>
          </w:p>
        </w:tc>
      </w:tr>
    </w:tbl>
    <w:p w14:paraId="7AFCD92B" w14:textId="77777777" w:rsidR="00A42F12" w:rsidRPr="009266EA" w:rsidRDefault="00A42F12" w:rsidP="009266EA">
      <w:pPr>
        <w:spacing w:line="240" w:lineRule="auto"/>
        <w:jc w:val="both"/>
        <w:rPr>
          <w:rFonts w:cs="Arial"/>
          <w:color w:val="auto"/>
          <w:szCs w:val="20"/>
          <w:highlight w:val="lightGray"/>
        </w:rPr>
      </w:pPr>
    </w:p>
    <w:p w14:paraId="3D6032AE" w14:textId="31437E89" w:rsidR="00521319" w:rsidRPr="009266EA" w:rsidRDefault="00521319" w:rsidP="009266EA">
      <w:pPr>
        <w:pStyle w:val="Capitulo1"/>
        <w:spacing w:line="240" w:lineRule="auto"/>
        <w:ind w:left="993" w:hanging="709"/>
        <w:jc w:val="both"/>
        <w:rPr>
          <w:color w:val="auto"/>
        </w:rPr>
      </w:pPr>
      <w:bookmarkStart w:id="20" w:name="_Toc26253709"/>
      <w:bookmarkStart w:id="21" w:name="_Toc26260036"/>
      <w:bookmarkStart w:id="22" w:name="_Toc26263502"/>
      <w:bookmarkStart w:id="23" w:name="_Toc26253710"/>
      <w:bookmarkStart w:id="24" w:name="_Toc26260037"/>
      <w:bookmarkStart w:id="25" w:name="_Toc26263503"/>
      <w:bookmarkStart w:id="26" w:name="_Toc135205561"/>
      <w:bookmarkStart w:id="27" w:name="_Toc508648242"/>
      <w:bookmarkStart w:id="28" w:name="_Toc509843856"/>
      <w:bookmarkStart w:id="29" w:name="_Toc511924765"/>
      <w:bookmarkStart w:id="30" w:name="_Toc508984026"/>
      <w:bookmarkStart w:id="31" w:name="_Toc424219435"/>
      <w:bookmarkStart w:id="32" w:name="_Toc504124481"/>
      <w:bookmarkEnd w:id="20"/>
      <w:bookmarkEnd w:id="21"/>
      <w:bookmarkEnd w:id="22"/>
      <w:bookmarkEnd w:id="23"/>
      <w:bookmarkEnd w:id="24"/>
      <w:bookmarkEnd w:id="25"/>
      <w:r w:rsidRPr="009266EA">
        <w:rPr>
          <w:color w:val="auto"/>
        </w:rPr>
        <w:t xml:space="preserve">DOCUMENTOS DEL </w:t>
      </w:r>
      <w:r w:rsidR="000B1FBE" w:rsidRPr="009266EA">
        <w:rPr>
          <w:color w:val="auto"/>
        </w:rPr>
        <w:t>PROCESO</w:t>
      </w:r>
      <w:bookmarkEnd w:id="26"/>
      <w:r w:rsidRPr="009266EA">
        <w:rPr>
          <w:color w:val="auto"/>
        </w:rPr>
        <w:t xml:space="preserve"> </w:t>
      </w:r>
    </w:p>
    <w:p w14:paraId="7912F2E8" w14:textId="02A0C908" w:rsidR="00521319" w:rsidRPr="009266EA" w:rsidRDefault="00521319" w:rsidP="009266EA">
      <w:pPr>
        <w:spacing w:line="240" w:lineRule="auto"/>
        <w:jc w:val="both"/>
        <w:rPr>
          <w:rFonts w:cs="Arial"/>
          <w:b/>
          <w:color w:val="auto"/>
          <w:szCs w:val="20"/>
        </w:rPr>
      </w:pPr>
      <w:r w:rsidRPr="009266EA">
        <w:rPr>
          <w:rFonts w:cs="Arial"/>
          <w:color w:val="auto"/>
          <w:szCs w:val="20"/>
        </w:rPr>
        <w:t xml:space="preserve">Los </w:t>
      </w:r>
      <w:r w:rsidR="00847C11" w:rsidRPr="009266EA">
        <w:rPr>
          <w:rFonts w:cs="Arial"/>
          <w:color w:val="auto"/>
          <w:szCs w:val="20"/>
        </w:rPr>
        <w:t>D</w:t>
      </w:r>
      <w:r w:rsidRPr="009266EA">
        <w:rPr>
          <w:rFonts w:cs="Arial"/>
          <w:color w:val="auto"/>
          <w:szCs w:val="20"/>
        </w:rPr>
        <w:t xml:space="preserve">ocumentos del </w:t>
      </w:r>
      <w:r w:rsidR="00847C11" w:rsidRPr="009266EA">
        <w:rPr>
          <w:rFonts w:cs="Arial"/>
          <w:color w:val="auto"/>
          <w:szCs w:val="20"/>
        </w:rPr>
        <w:t>P</w:t>
      </w:r>
      <w:r w:rsidR="0082356A" w:rsidRPr="009266EA">
        <w:rPr>
          <w:rFonts w:cs="Arial"/>
          <w:color w:val="auto"/>
          <w:szCs w:val="20"/>
        </w:rPr>
        <w:t>roceso</w:t>
      </w:r>
      <w:r w:rsidRPr="009266EA">
        <w:rPr>
          <w:rFonts w:cs="Arial"/>
          <w:color w:val="auto"/>
          <w:szCs w:val="20"/>
        </w:rPr>
        <w:t xml:space="preserve"> son los señalados en el capítulo </w:t>
      </w:r>
      <w:r w:rsidR="502A9F97" w:rsidRPr="009266EA">
        <w:rPr>
          <w:rFonts w:cs="Arial"/>
          <w:color w:val="auto"/>
          <w:szCs w:val="20"/>
        </w:rPr>
        <w:t>IX</w:t>
      </w:r>
      <w:r w:rsidRPr="009266EA">
        <w:rPr>
          <w:rFonts w:cs="Arial"/>
          <w:color w:val="auto"/>
          <w:szCs w:val="20"/>
        </w:rPr>
        <w:t xml:space="preserve">, así como todos los </w:t>
      </w:r>
      <w:r w:rsidR="00793406" w:rsidRPr="009266EA">
        <w:rPr>
          <w:rFonts w:cs="Arial"/>
          <w:color w:val="auto"/>
          <w:szCs w:val="20"/>
        </w:rPr>
        <w:t>indicados</w:t>
      </w:r>
      <w:r w:rsidRPr="009266EA">
        <w:rPr>
          <w:rFonts w:cs="Arial"/>
          <w:color w:val="auto"/>
          <w:szCs w:val="20"/>
        </w:rPr>
        <w:t xml:space="preserve"> en el </w:t>
      </w:r>
      <w:r w:rsidR="00C47463" w:rsidRPr="009266EA">
        <w:rPr>
          <w:rFonts w:cs="Arial"/>
          <w:color w:val="auto"/>
          <w:szCs w:val="20"/>
        </w:rPr>
        <w:t>a</w:t>
      </w:r>
      <w:r w:rsidRPr="009266EA">
        <w:rPr>
          <w:rFonts w:cs="Arial"/>
          <w:color w:val="auto"/>
          <w:szCs w:val="20"/>
        </w:rPr>
        <w:t xml:space="preserve">rtículo </w:t>
      </w:r>
      <w:r w:rsidR="00B504C7" w:rsidRPr="009266EA">
        <w:rPr>
          <w:rFonts w:cs="Arial"/>
          <w:color w:val="auto"/>
          <w:szCs w:val="20"/>
        </w:rPr>
        <w:t>1 de la resolución que ad</w:t>
      </w:r>
      <w:r w:rsidR="004727A4" w:rsidRPr="009266EA">
        <w:rPr>
          <w:rFonts w:cs="Arial"/>
          <w:color w:val="auto"/>
          <w:szCs w:val="20"/>
        </w:rPr>
        <w:t xml:space="preserve">opta los </w:t>
      </w:r>
      <w:r w:rsidR="00866DF7" w:rsidRPr="009266EA">
        <w:rPr>
          <w:rFonts w:cs="Arial"/>
          <w:color w:val="auto"/>
          <w:szCs w:val="20"/>
        </w:rPr>
        <w:t>D</w:t>
      </w:r>
      <w:r w:rsidR="004727A4" w:rsidRPr="009266EA">
        <w:rPr>
          <w:rFonts w:cs="Arial"/>
          <w:color w:val="auto"/>
          <w:szCs w:val="20"/>
        </w:rPr>
        <w:t xml:space="preserve">ocumentos </w:t>
      </w:r>
      <w:r w:rsidR="00866DF7" w:rsidRPr="009266EA">
        <w:rPr>
          <w:rFonts w:cs="Arial"/>
          <w:color w:val="auto"/>
          <w:szCs w:val="20"/>
        </w:rPr>
        <w:t>T</w:t>
      </w:r>
      <w:r w:rsidR="004727A4" w:rsidRPr="009266EA">
        <w:rPr>
          <w:rFonts w:cs="Arial"/>
          <w:color w:val="auto"/>
          <w:szCs w:val="20"/>
        </w:rPr>
        <w:t>ipo de mínima cuantía de obra pública de infraestructura de transporte</w:t>
      </w:r>
      <w:r w:rsidR="007627E8" w:rsidRPr="009266EA">
        <w:rPr>
          <w:rFonts w:cs="Arial"/>
          <w:color w:val="auto"/>
          <w:szCs w:val="20"/>
        </w:rPr>
        <w:t xml:space="preserve"> – versión 2</w:t>
      </w:r>
      <w:r w:rsidR="00904039" w:rsidRPr="009266EA">
        <w:rPr>
          <w:rFonts w:cs="Arial"/>
          <w:color w:val="auto"/>
          <w:szCs w:val="20"/>
        </w:rPr>
        <w:t xml:space="preserve"> y los enunciados en el artículo 2.2.1.1.1.3.1 del Decreto 1082 de 2015</w:t>
      </w:r>
      <w:r w:rsidR="004727A4" w:rsidRPr="009266EA">
        <w:rPr>
          <w:rFonts w:cs="Arial"/>
          <w:color w:val="auto"/>
          <w:szCs w:val="20"/>
        </w:rPr>
        <w:t>.</w:t>
      </w:r>
    </w:p>
    <w:p w14:paraId="5298F183" w14:textId="3CC49E6D" w:rsidR="001D167B" w:rsidRPr="009266EA" w:rsidRDefault="004809BF" w:rsidP="009266EA">
      <w:pPr>
        <w:pStyle w:val="Capitulo1"/>
        <w:spacing w:line="240" w:lineRule="auto"/>
        <w:ind w:left="964" w:hanging="680"/>
        <w:jc w:val="both"/>
        <w:rPr>
          <w:color w:val="auto"/>
        </w:rPr>
      </w:pPr>
      <w:bookmarkStart w:id="33" w:name="_Toc135205562"/>
      <w:bookmarkEnd w:id="27"/>
      <w:bookmarkEnd w:id="28"/>
      <w:bookmarkEnd w:id="29"/>
      <w:bookmarkEnd w:id="30"/>
      <w:r w:rsidRPr="009266EA">
        <w:rPr>
          <w:color w:val="auto"/>
        </w:rPr>
        <w:t>COMUNICACIONES Y</w:t>
      </w:r>
      <w:r w:rsidR="00521319" w:rsidRPr="009266EA">
        <w:rPr>
          <w:color w:val="auto"/>
        </w:rPr>
        <w:t xml:space="preserve"> OBSERVACIONES AL </w:t>
      </w:r>
      <w:r w:rsidR="000B1FBE" w:rsidRPr="009266EA">
        <w:rPr>
          <w:color w:val="auto"/>
        </w:rPr>
        <w:t>PROCESO</w:t>
      </w:r>
      <w:bookmarkEnd w:id="33"/>
    </w:p>
    <w:p w14:paraId="6F706C2A" w14:textId="280953F5" w:rsidR="00A80B35" w:rsidRPr="009266EA" w:rsidRDefault="00081D59" w:rsidP="009266EA">
      <w:pPr>
        <w:spacing w:line="240" w:lineRule="auto"/>
        <w:jc w:val="both"/>
        <w:rPr>
          <w:rFonts w:eastAsia="Cambria Math" w:cs="Arial"/>
          <w:color w:val="auto"/>
          <w:szCs w:val="20"/>
          <w:lang w:eastAsia="es-ES"/>
        </w:rPr>
      </w:pPr>
      <w:r w:rsidRPr="009266EA">
        <w:rPr>
          <w:rFonts w:cs="Arial"/>
          <w:color w:val="auto"/>
          <w:szCs w:val="20"/>
          <w:lang w:val="es-ES" w:eastAsia="es-ES"/>
        </w:rPr>
        <w:t xml:space="preserve">Cuando el </w:t>
      </w:r>
      <w:r w:rsidR="00617753" w:rsidRPr="009266EA">
        <w:rPr>
          <w:rFonts w:cs="Arial"/>
          <w:color w:val="auto"/>
          <w:szCs w:val="20"/>
          <w:lang w:val="es-ES" w:eastAsia="es-ES"/>
        </w:rPr>
        <w:t>P</w:t>
      </w:r>
      <w:r w:rsidRPr="009266EA">
        <w:rPr>
          <w:rFonts w:cs="Arial"/>
          <w:color w:val="auto"/>
          <w:szCs w:val="20"/>
          <w:lang w:val="es-ES" w:eastAsia="es-ES"/>
        </w:rPr>
        <w:t xml:space="preserve">roponente registre el certificado de indisponibilidad de la plataforma, la </w:t>
      </w:r>
      <w:r w:rsidR="00617753" w:rsidRPr="009266EA">
        <w:rPr>
          <w:rFonts w:cs="Arial"/>
          <w:color w:val="auto"/>
          <w:szCs w:val="20"/>
          <w:lang w:val="es-ES" w:eastAsia="es-ES"/>
        </w:rPr>
        <w:t>E</w:t>
      </w:r>
      <w:r w:rsidRPr="009266EA">
        <w:rPr>
          <w:rFonts w:cs="Arial"/>
          <w:color w:val="auto"/>
          <w:szCs w:val="20"/>
          <w:lang w:val="es-ES" w:eastAsia="es-ES"/>
        </w:rPr>
        <w:t>ntidad pon</w:t>
      </w:r>
      <w:r w:rsidR="005544F9" w:rsidRPr="009266EA">
        <w:rPr>
          <w:rFonts w:cs="Arial"/>
          <w:color w:val="auto"/>
          <w:szCs w:val="20"/>
          <w:lang w:val="es-ES" w:eastAsia="es-ES"/>
        </w:rPr>
        <w:t>drá</w:t>
      </w:r>
      <w:r w:rsidRPr="009266EA">
        <w:rPr>
          <w:rFonts w:cs="Arial"/>
          <w:color w:val="auto"/>
          <w:szCs w:val="20"/>
          <w:lang w:val="es-ES" w:eastAsia="es-ES"/>
        </w:rPr>
        <w:t xml:space="preserve"> a disposición el siguiente correo: </w:t>
      </w:r>
      <w:r w:rsidRPr="00401BD6">
        <w:rPr>
          <w:rFonts w:cs="Arial"/>
          <w:color w:val="auto"/>
          <w:szCs w:val="20"/>
          <w:highlight w:val="yellow"/>
          <w:lang w:val="es-ES"/>
        </w:rPr>
        <w:t xml:space="preserve">[Correo de la </w:t>
      </w:r>
      <w:r w:rsidR="00603A5D" w:rsidRPr="00401BD6">
        <w:rPr>
          <w:rFonts w:cs="Arial"/>
          <w:color w:val="auto"/>
          <w:szCs w:val="20"/>
          <w:highlight w:val="yellow"/>
          <w:lang w:val="es-ES"/>
        </w:rPr>
        <w:t>E</w:t>
      </w:r>
      <w:r w:rsidRPr="00401BD6">
        <w:rPr>
          <w:rFonts w:cs="Arial"/>
          <w:color w:val="auto"/>
          <w:szCs w:val="20"/>
          <w:highlight w:val="yellow"/>
          <w:lang w:val="es-ES"/>
        </w:rPr>
        <w:t>ntidad].</w:t>
      </w:r>
    </w:p>
    <w:p w14:paraId="71B4E827" w14:textId="77777777" w:rsidR="00EC6389" w:rsidRPr="009266EA" w:rsidRDefault="00EC6389" w:rsidP="009266EA">
      <w:pPr>
        <w:pStyle w:val="Capitulo1"/>
        <w:spacing w:line="240" w:lineRule="auto"/>
        <w:jc w:val="both"/>
        <w:rPr>
          <w:color w:val="auto"/>
        </w:rPr>
      </w:pPr>
      <w:bookmarkStart w:id="34" w:name="_Toc40795057"/>
      <w:bookmarkStart w:id="35" w:name="_Toc40805709"/>
      <w:bookmarkStart w:id="36" w:name="_Toc40347165"/>
      <w:bookmarkStart w:id="37" w:name="_Toc40795058"/>
      <w:bookmarkStart w:id="38" w:name="_Toc40805710"/>
      <w:bookmarkStart w:id="39" w:name="_Toc40347166"/>
      <w:bookmarkStart w:id="40" w:name="_Toc40795059"/>
      <w:bookmarkStart w:id="41" w:name="_Toc40805711"/>
      <w:bookmarkStart w:id="42" w:name="_Toc40347179"/>
      <w:bookmarkStart w:id="43" w:name="_Toc40795072"/>
      <w:bookmarkStart w:id="44" w:name="_Toc40805724"/>
      <w:bookmarkStart w:id="45" w:name="_Toc40347180"/>
      <w:bookmarkStart w:id="46" w:name="_Toc40795073"/>
      <w:bookmarkStart w:id="47" w:name="_Toc40805725"/>
      <w:bookmarkStart w:id="48" w:name="_Toc135205563"/>
      <w:bookmarkStart w:id="49" w:name="_Toc508648245"/>
      <w:bookmarkStart w:id="50" w:name="_Toc508984029"/>
      <w:bookmarkStart w:id="51" w:name="_Toc509843859"/>
      <w:bookmarkStart w:id="52" w:name="_Ref511377735"/>
      <w:bookmarkStart w:id="53" w:name="_Ref511377747"/>
      <w:bookmarkStart w:id="54" w:name="_Ref511377758"/>
      <w:bookmarkStart w:id="55" w:name="_Toc511924767"/>
      <w:bookmarkEnd w:id="31"/>
      <w:bookmarkEnd w:id="32"/>
      <w:bookmarkEnd w:id="34"/>
      <w:bookmarkEnd w:id="35"/>
      <w:bookmarkEnd w:id="36"/>
      <w:bookmarkEnd w:id="37"/>
      <w:bookmarkEnd w:id="38"/>
      <w:bookmarkEnd w:id="39"/>
      <w:bookmarkEnd w:id="40"/>
      <w:bookmarkEnd w:id="41"/>
      <w:bookmarkEnd w:id="42"/>
      <w:bookmarkEnd w:id="43"/>
      <w:bookmarkEnd w:id="44"/>
      <w:bookmarkEnd w:id="45"/>
      <w:bookmarkEnd w:id="46"/>
      <w:bookmarkEnd w:id="47"/>
      <w:r w:rsidRPr="009266EA">
        <w:rPr>
          <w:color w:val="auto"/>
        </w:rPr>
        <w:t>CLASIFICADOR DE BIENES Y SERVICIOS DE NACIONES UNIDAS (UNSPSC)</w:t>
      </w:r>
      <w:bookmarkEnd w:id="48"/>
    </w:p>
    <w:p w14:paraId="443B1A3A" w14:textId="2E4F3EC7" w:rsidR="00EC6389" w:rsidRPr="009266EA" w:rsidRDefault="00EC6389" w:rsidP="009266EA">
      <w:pPr>
        <w:spacing w:line="276" w:lineRule="auto"/>
        <w:jc w:val="both"/>
        <w:rPr>
          <w:rFonts w:cs="Arial"/>
          <w:color w:val="auto"/>
          <w:szCs w:val="20"/>
        </w:rPr>
      </w:pPr>
      <w:r w:rsidRPr="009266EA">
        <w:rPr>
          <w:rFonts w:cs="Arial"/>
          <w:color w:val="auto"/>
          <w:szCs w:val="20"/>
        </w:rPr>
        <w:t xml:space="preserve">La obra pública objeto del presente </w:t>
      </w:r>
      <w:r w:rsidR="00B96049" w:rsidRPr="009266EA">
        <w:rPr>
          <w:rFonts w:cs="Arial"/>
          <w:color w:val="auto"/>
          <w:szCs w:val="20"/>
        </w:rPr>
        <w:t>P</w:t>
      </w:r>
      <w:r w:rsidR="0082356A" w:rsidRPr="009266EA">
        <w:rPr>
          <w:rFonts w:cs="Arial"/>
          <w:color w:val="auto"/>
          <w:szCs w:val="20"/>
        </w:rPr>
        <w:t xml:space="preserve">roceso de </w:t>
      </w:r>
      <w:r w:rsidR="00B96049" w:rsidRPr="009266EA">
        <w:rPr>
          <w:rFonts w:cs="Arial"/>
          <w:color w:val="auto"/>
          <w:szCs w:val="20"/>
        </w:rPr>
        <w:t>C</w:t>
      </w:r>
      <w:r w:rsidR="0082356A" w:rsidRPr="009266EA">
        <w:rPr>
          <w:rFonts w:cs="Arial"/>
          <w:color w:val="auto"/>
          <w:szCs w:val="20"/>
        </w:rPr>
        <w:t>ontratación</w:t>
      </w:r>
      <w:r w:rsidRPr="009266EA">
        <w:rPr>
          <w:rFonts w:cs="Arial"/>
          <w:color w:val="auto"/>
          <w:szCs w:val="20"/>
        </w:rPr>
        <w:t xml:space="preserve"> está codificada en el Clasificador de Bienes y Servicios de Naciones Unidas (UNSPSC) bajo el segmento </w:t>
      </w:r>
      <w:r w:rsidRPr="00E42A82">
        <w:rPr>
          <w:rFonts w:cs="Arial"/>
          <w:color w:val="auto"/>
          <w:szCs w:val="20"/>
        </w:rPr>
        <w:t>72</w:t>
      </w:r>
      <w:r w:rsidR="00285858" w:rsidRPr="00E42A82">
        <w:rPr>
          <w:rFonts w:cs="Arial"/>
          <w:color w:val="auto"/>
          <w:szCs w:val="20"/>
        </w:rPr>
        <w:t xml:space="preserve">, hasta </w:t>
      </w:r>
      <w:r w:rsidRPr="00E42A82">
        <w:rPr>
          <w:rFonts w:cs="Arial"/>
          <w:color w:val="auto"/>
          <w:szCs w:val="20"/>
        </w:rPr>
        <w:t>el tercer</w:t>
      </w:r>
      <w:r w:rsidRPr="009266EA">
        <w:rPr>
          <w:rFonts w:cs="Arial"/>
          <w:color w:val="auto"/>
          <w:szCs w:val="20"/>
        </w:rPr>
        <w:t xml:space="preserve"> nivel, como se indica en la siguiente tabla: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365"/>
      </w:tblGrid>
      <w:tr w:rsidR="009266EA" w:rsidRPr="009266EA" w14:paraId="5EC0CEB8" w14:textId="77777777" w:rsidTr="00772FB3">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2A69F8DD" w14:textId="77777777" w:rsidR="00EC6389" w:rsidRPr="00C22BA8" w:rsidRDefault="00EC6389" w:rsidP="009266EA">
            <w:pPr>
              <w:spacing w:after="0" w:line="240" w:lineRule="auto"/>
              <w:jc w:val="both"/>
              <w:rPr>
                <w:rFonts w:eastAsia="Times New Roman" w:cs="Arial"/>
                <w:b/>
                <w:color w:val="FFFFFF" w:themeColor="background1"/>
                <w:szCs w:val="20"/>
                <w:lang w:eastAsia="es-CO"/>
              </w:rPr>
            </w:pPr>
            <w:r w:rsidRPr="00C22BA8">
              <w:rPr>
                <w:rFonts w:eastAsia="Times New Roman" w:cs="Arial"/>
                <w:b/>
                <w:color w:val="FFFFFF" w:themeColor="background1"/>
                <w:szCs w:val="20"/>
                <w:lang w:eastAsia="es-CO"/>
              </w:rPr>
              <w:t>Clasificación UNSPSC</w:t>
            </w:r>
          </w:p>
        </w:tc>
        <w:tc>
          <w:tcPr>
            <w:tcW w:w="0" w:type="auto"/>
            <w:tcBorders>
              <w:top w:val="double" w:sz="4" w:space="0" w:color="auto"/>
              <w:bottom w:val="single" w:sz="6" w:space="0" w:color="auto"/>
            </w:tcBorders>
            <w:shd w:val="clear" w:color="auto" w:fill="404040" w:themeFill="text1" w:themeFillTint="BF"/>
            <w:vAlign w:val="center"/>
          </w:tcPr>
          <w:p w14:paraId="3E7D0F4D" w14:textId="77777777" w:rsidR="00EC6389" w:rsidRPr="00C22BA8" w:rsidRDefault="00EC6389" w:rsidP="009266EA">
            <w:pPr>
              <w:spacing w:after="0" w:line="240" w:lineRule="auto"/>
              <w:jc w:val="both"/>
              <w:rPr>
                <w:rFonts w:eastAsia="Times New Roman" w:cs="Arial"/>
                <w:b/>
                <w:color w:val="FFFFFF" w:themeColor="background1"/>
                <w:szCs w:val="20"/>
                <w:lang w:eastAsia="es-CO"/>
              </w:rPr>
            </w:pPr>
            <w:r w:rsidRPr="00C22BA8">
              <w:rPr>
                <w:rFonts w:eastAsia="Times New Roman" w:cs="Arial"/>
                <w:b/>
                <w:color w:val="FFFFFF" w:themeColor="background1"/>
                <w:szCs w:val="20"/>
                <w:lang w:eastAsia="es-CO"/>
              </w:rPr>
              <w:t>Descripción</w:t>
            </w:r>
          </w:p>
        </w:tc>
      </w:tr>
      <w:tr w:rsidR="00C22BA8" w:rsidRPr="009266EA" w14:paraId="410217C4" w14:textId="77777777" w:rsidTr="00772FB3">
        <w:trPr>
          <w:trHeight w:val="283"/>
          <w:jc w:val="center"/>
        </w:trPr>
        <w:tc>
          <w:tcPr>
            <w:tcW w:w="0" w:type="auto"/>
            <w:tcBorders>
              <w:top w:val="single" w:sz="6" w:space="0" w:color="auto"/>
              <w:bottom w:val="single" w:sz="6" w:space="0" w:color="auto"/>
            </w:tcBorders>
            <w:vAlign w:val="center"/>
          </w:tcPr>
          <w:p w14:paraId="25C74934" w14:textId="1AF3BE61" w:rsidR="00C22BA8" w:rsidRPr="00C22BA8" w:rsidRDefault="00C22BA8" w:rsidP="00C22BA8">
            <w:pPr>
              <w:spacing w:after="0" w:line="240" w:lineRule="auto"/>
              <w:jc w:val="both"/>
              <w:rPr>
                <w:rFonts w:cs="Arial"/>
                <w:color w:val="auto"/>
                <w:szCs w:val="20"/>
              </w:rPr>
            </w:pPr>
            <w:r w:rsidRPr="00C22BA8">
              <w:rPr>
                <w:rFonts w:cs="Arial"/>
                <w:color w:val="auto"/>
                <w:szCs w:val="20"/>
              </w:rPr>
              <w:t>72101500</w:t>
            </w:r>
          </w:p>
        </w:tc>
        <w:tc>
          <w:tcPr>
            <w:tcW w:w="0" w:type="auto"/>
            <w:tcBorders>
              <w:top w:val="single" w:sz="6" w:space="0" w:color="auto"/>
              <w:bottom w:val="single" w:sz="6" w:space="0" w:color="auto"/>
            </w:tcBorders>
            <w:vAlign w:val="center"/>
          </w:tcPr>
          <w:p w14:paraId="695019FE" w14:textId="601F1B2F" w:rsidR="00C22BA8" w:rsidRPr="00C22BA8" w:rsidRDefault="00C22BA8" w:rsidP="00C22BA8">
            <w:pPr>
              <w:spacing w:after="0" w:line="240" w:lineRule="auto"/>
              <w:jc w:val="both"/>
              <w:rPr>
                <w:rFonts w:cs="Arial"/>
                <w:color w:val="auto"/>
                <w:szCs w:val="20"/>
              </w:rPr>
            </w:pPr>
            <w:r w:rsidRPr="00C22BA8">
              <w:rPr>
                <w:rFonts w:cs="Arial"/>
                <w:color w:val="auto"/>
                <w:szCs w:val="20"/>
              </w:rPr>
              <w:t>Servicios de apoyo para la construcción</w:t>
            </w:r>
          </w:p>
        </w:tc>
      </w:tr>
      <w:tr w:rsidR="00C22BA8" w:rsidRPr="009266EA" w14:paraId="087FF1E1" w14:textId="77777777" w:rsidTr="00772FB3">
        <w:trPr>
          <w:trHeight w:val="283"/>
          <w:jc w:val="center"/>
        </w:trPr>
        <w:tc>
          <w:tcPr>
            <w:tcW w:w="0" w:type="auto"/>
            <w:tcBorders>
              <w:top w:val="single" w:sz="6" w:space="0" w:color="auto"/>
              <w:bottom w:val="single" w:sz="6" w:space="0" w:color="auto"/>
            </w:tcBorders>
            <w:vAlign w:val="center"/>
          </w:tcPr>
          <w:p w14:paraId="085682AA" w14:textId="792FAE97" w:rsidR="00C22BA8" w:rsidRPr="00C22BA8" w:rsidRDefault="00C22BA8" w:rsidP="00C22BA8">
            <w:pPr>
              <w:spacing w:after="0" w:line="240" w:lineRule="auto"/>
              <w:jc w:val="both"/>
              <w:rPr>
                <w:rFonts w:cs="Arial"/>
                <w:color w:val="auto"/>
                <w:szCs w:val="20"/>
              </w:rPr>
            </w:pPr>
            <w:r w:rsidRPr="00C22BA8">
              <w:rPr>
                <w:rFonts w:cs="Arial"/>
                <w:color w:val="auto"/>
                <w:szCs w:val="20"/>
              </w:rPr>
              <w:t>72102900</w:t>
            </w:r>
          </w:p>
        </w:tc>
        <w:tc>
          <w:tcPr>
            <w:tcW w:w="0" w:type="auto"/>
            <w:tcBorders>
              <w:top w:val="single" w:sz="6" w:space="0" w:color="auto"/>
              <w:bottom w:val="single" w:sz="6" w:space="0" w:color="auto"/>
            </w:tcBorders>
            <w:vAlign w:val="center"/>
          </w:tcPr>
          <w:p w14:paraId="79DF59AB" w14:textId="6D33A78A" w:rsidR="00C22BA8" w:rsidRPr="00C22BA8" w:rsidRDefault="00C22BA8" w:rsidP="00C22BA8">
            <w:pPr>
              <w:spacing w:after="0" w:line="240" w:lineRule="auto"/>
              <w:jc w:val="both"/>
              <w:rPr>
                <w:rFonts w:cs="Arial"/>
                <w:color w:val="auto"/>
                <w:szCs w:val="20"/>
              </w:rPr>
            </w:pPr>
            <w:r w:rsidRPr="00C22BA8">
              <w:rPr>
                <w:rFonts w:cs="Arial"/>
                <w:color w:val="auto"/>
                <w:szCs w:val="20"/>
              </w:rPr>
              <w:t>Servicios de mantenimiento y reparación de instalaciones</w:t>
            </w:r>
          </w:p>
        </w:tc>
      </w:tr>
      <w:tr w:rsidR="00C22BA8" w:rsidRPr="009266EA" w14:paraId="664EDEC8" w14:textId="77777777" w:rsidTr="00772FB3">
        <w:trPr>
          <w:trHeight w:val="283"/>
          <w:jc w:val="center"/>
        </w:trPr>
        <w:tc>
          <w:tcPr>
            <w:tcW w:w="0" w:type="auto"/>
            <w:tcBorders>
              <w:top w:val="single" w:sz="6" w:space="0" w:color="auto"/>
            </w:tcBorders>
            <w:vAlign w:val="center"/>
          </w:tcPr>
          <w:p w14:paraId="2F6F08D9" w14:textId="6B00D83B" w:rsidR="00C22BA8" w:rsidRPr="00C22BA8" w:rsidRDefault="00C22BA8" w:rsidP="00C22BA8">
            <w:pPr>
              <w:spacing w:after="0" w:line="240" w:lineRule="auto"/>
              <w:jc w:val="both"/>
              <w:rPr>
                <w:rFonts w:cs="Arial"/>
                <w:color w:val="auto"/>
                <w:szCs w:val="20"/>
              </w:rPr>
            </w:pPr>
            <w:r w:rsidRPr="00C22BA8">
              <w:rPr>
                <w:rFonts w:cs="Arial"/>
                <w:color w:val="auto"/>
                <w:szCs w:val="20"/>
              </w:rPr>
              <w:t>72103300</w:t>
            </w:r>
          </w:p>
        </w:tc>
        <w:tc>
          <w:tcPr>
            <w:tcW w:w="0" w:type="auto"/>
            <w:tcBorders>
              <w:top w:val="single" w:sz="6" w:space="0" w:color="auto"/>
            </w:tcBorders>
            <w:vAlign w:val="center"/>
          </w:tcPr>
          <w:p w14:paraId="51B34AF1" w14:textId="796B059E" w:rsidR="00C22BA8" w:rsidRPr="00C22BA8" w:rsidRDefault="00C22BA8" w:rsidP="00C22BA8">
            <w:pPr>
              <w:spacing w:after="0" w:line="240" w:lineRule="auto"/>
              <w:jc w:val="both"/>
              <w:rPr>
                <w:rFonts w:cs="Arial"/>
                <w:color w:val="auto"/>
                <w:szCs w:val="20"/>
              </w:rPr>
            </w:pPr>
            <w:r w:rsidRPr="00C22BA8">
              <w:rPr>
                <w:rFonts w:cs="Arial"/>
                <w:color w:val="auto"/>
                <w:szCs w:val="20"/>
              </w:rPr>
              <w:t>Servicios de mantenimiento y reparación de infraestructura</w:t>
            </w:r>
          </w:p>
        </w:tc>
      </w:tr>
    </w:tbl>
    <w:p w14:paraId="23A5B6E1" w14:textId="77777777" w:rsidR="00F146C2" w:rsidRPr="009266EA" w:rsidRDefault="00F146C2" w:rsidP="009266EA">
      <w:pPr>
        <w:spacing w:line="240" w:lineRule="auto"/>
        <w:ind w:left="709" w:right="927"/>
        <w:jc w:val="both"/>
        <w:rPr>
          <w:rFonts w:cs="Arial"/>
          <w:color w:val="auto"/>
          <w:szCs w:val="20"/>
          <w:highlight w:val="lightGray"/>
        </w:rPr>
      </w:pPr>
    </w:p>
    <w:p w14:paraId="49B3584E" w14:textId="388D64BB" w:rsidR="001F5D17" w:rsidRPr="009266EA" w:rsidRDefault="001F5D17" w:rsidP="009266EA">
      <w:pPr>
        <w:pStyle w:val="Capitulo1"/>
        <w:spacing w:line="240" w:lineRule="auto"/>
        <w:ind w:left="964" w:hanging="680"/>
        <w:jc w:val="both"/>
        <w:rPr>
          <w:color w:val="auto"/>
        </w:rPr>
      </w:pPr>
      <w:bookmarkStart w:id="56" w:name="_Toc135205564"/>
      <w:r w:rsidRPr="009266EA">
        <w:rPr>
          <w:color w:val="auto"/>
        </w:rPr>
        <w:t>RECURSOS</w:t>
      </w:r>
      <w:r w:rsidR="002644ED" w:rsidRPr="009266EA">
        <w:rPr>
          <w:color w:val="auto"/>
        </w:rPr>
        <w:t xml:space="preserve"> </w:t>
      </w:r>
      <w:r w:rsidRPr="009266EA">
        <w:rPr>
          <w:color w:val="auto"/>
        </w:rPr>
        <w:t>QUE</w:t>
      </w:r>
      <w:r w:rsidR="002644ED" w:rsidRPr="009266EA">
        <w:rPr>
          <w:color w:val="auto"/>
        </w:rPr>
        <w:t xml:space="preserve"> </w:t>
      </w:r>
      <w:r w:rsidRPr="009266EA">
        <w:rPr>
          <w:color w:val="auto"/>
        </w:rPr>
        <w:t>RESPALDAN</w:t>
      </w:r>
      <w:r w:rsidR="002644ED" w:rsidRPr="009266EA">
        <w:rPr>
          <w:color w:val="auto"/>
        </w:rPr>
        <w:t xml:space="preserve"> </w:t>
      </w:r>
      <w:r w:rsidRPr="009266EA">
        <w:rPr>
          <w:color w:val="auto"/>
        </w:rPr>
        <w:t>LA</w:t>
      </w:r>
      <w:r w:rsidR="002644ED" w:rsidRPr="009266EA">
        <w:rPr>
          <w:color w:val="auto"/>
        </w:rPr>
        <w:t xml:space="preserve"> </w:t>
      </w:r>
      <w:r w:rsidRPr="009266EA">
        <w:rPr>
          <w:color w:val="auto"/>
        </w:rPr>
        <w:t>CONTRATACIÓN</w:t>
      </w:r>
      <w:bookmarkEnd w:id="49"/>
      <w:bookmarkEnd w:id="50"/>
      <w:bookmarkEnd w:id="51"/>
      <w:bookmarkEnd w:id="52"/>
      <w:bookmarkEnd w:id="53"/>
      <w:bookmarkEnd w:id="54"/>
      <w:bookmarkEnd w:id="55"/>
      <w:bookmarkEnd w:id="56"/>
    </w:p>
    <w:p w14:paraId="5FA2F640" w14:textId="6BFE5240" w:rsidR="00FA2728" w:rsidRDefault="00FA2728" w:rsidP="009266EA">
      <w:pPr>
        <w:spacing w:line="240" w:lineRule="auto"/>
        <w:jc w:val="both"/>
        <w:rPr>
          <w:rFonts w:cs="Arial"/>
          <w:color w:val="auto"/>
          <w:szCs w:val="20"/>
        </w:rPr>
      </w:pPr>
      <w:r w:rsidRPr="009266EA">
        <w:rPr>
          <w:rFonts w:cs="Arial"/>
          <w:color w:val="auto"/>
          <w:szCs w:val="20"/>
        </w:rPr>
        <w:t>La</w:t>
      </w:r>
      <w:r w:rsidR="002644ED" w:rsidRPr="009266EA">
        <w:rPr>
          <w:rFonts w:cs="Arial"/>
          <w:color w:val="auto"/>
          <w:szCs w:val="20"/>
        </w:rPr>
        <w:t xml:space="preserve"> </w:t>
      </w:r>
      <w:r w:rsidR="00BD7716" w:rsidRPr="009266EA">
        <w:rPr>
          <w:rFonts w:cs="Arial"/>
          <w:color w:val="auto"/>
          <w:szCs w:val="20"/>
        </w:rPr>
        <w:t>E</w:t>
      </w:r>
      <w:r w:rsidR="0082356A" w:rsidRPr="009266EA">
        <w:rPr>
          <w:rFonts w:cs="Arial"/>
          <w:color w:val="auto"/>
          <w:szCs w:val="20"/>
        </w:rPr>
        <w:t>ntidad</w:t>
      </w:r>
      <w:r w:rsidR="00E6761B" w:rsidRPr="009266EA">
        <w:rPr>
          <w:rFonts w:cs="Arial"/>
          <w:color w:val="auto"/>
          <w:szCs w:val="20"/>
        </w:rPr>
        <w:t>,</w:t>
      </w:r>
      <w:r w:rsidR="002644ED" w:rsidRPr="009266EA">
        <w:rPr>
          <w:rFonts w:cs="Arial"/>
          <w:color w:val="auto"/>
          <w:szCs w:val="20"/>
        </w:rPr>
        <w:t xml:space="preserve"> </w:t>
      </w:r>
      <w:r w:rsidRPr="009266EA">
        <w:rPr>
          <w:rFonts w:cs="Arial"/>
          <w:color w:val="auto"/>
          <w:szCs w:val="20"/>
        </w:rPr>
        <w:t>para</w:t>
      </w:r>
      <w:r w:rsidR="002644ED" w:rsidRPr="009266EA">
        <w:rPr>
          <w:rFonts w:cs="Arial"/>
          <w:color w:val="auto"/>
          <w:szCs w:val="20"/>
        </w:rPr>
        <w:t xml:space="preserve"> </w:t>
      </w:r>
      <w:r w:rsidR="00F139DC" w:rsidRPr="009266EA">
        <w:rPr>
          <w:rFonts w:cs="Arial"/>
          <w:color w:val="auto"/>
          <w:szCs w:val="20"/>
        </w:rPr>
        <w:t xml:space="preserve">respaldar el </w:t>
      </w:r>
      <w:r w:rsidRPr="009266EA">
        <w:rPr>
          <w:rFonts w:cs="Arial"/>
          <w:color w:val="auto"/>
          <w:szCs w:val="20"/>
        </w:rPr>
        <w:t>compromiso</w:t>
      </w:r>
      <w:r w:rsidR="002644ED" w:rsidRPr="009266EA">
        <w:rPr>
          <w:rFonts w:cs="Arial"/>
          <w:color w:val="auto"/>
          <w:szCs w:val="20"/>
        </w:rPr>
        <w:t xml:space="preserve"> </w:t>
      </w:r>
      <w:r w:rsidRPr="009266EA">
        <w:rPr>
          <w:rFonts w:cs="Arial"/>
          <w:color w:val="auto"/>
          <w:szCs w:val="20"/>
        </w:rPr>
        <w:t>derivado</w:t>
      </w:r>
      <w:r w:rsidR="002644ED" w:rsidRPr="009266EA">
        <w:rPr>
          <w:rFonts w:cs="Arial"/>
          <w:color w:val="auto"/>
          <w:szCs w:val="20"/>
        </w:rPr>
        <w:t xml:space="preserve"> </w:t>
      </w:r>
      <w:r w:rsidR="00942717" w:rsidRPr="009266EA">
        <w:rPr>
          <w:rFonts w:cs="Arial"/>
          <w:color w:val="auto"/>
          <w:szCs w:val="20"/>
        </w:rPr>
        <w:t>del</w:t>
      </w:r>
      <w:r w:rsidR="002644ED" w:rsidRPr="009266EA">
        <w:rPr>
          <w:rFonts w:cs="Arial"/>
          <w:color w:val="auto"/>
          <w:szCs w:val="20"/>
        </w:rPr>
        <w:t xml:space="preserve"> </w:t>
      </w:r>
      <w:r w:rsidR="00BD7716" w:rsidRPr="009266EA">
        <w:rPr>
          <w:rFonts w:cs="Arial"/>
          <w:color w:val="auto"/>
          <w:szCs w:val="20"/>
        </w:rPr>
        <w:t>P</w:t>
      </w:r>
      <w:r w:rsidR="0082356A" w:rsidRPr="009266EA">
        <w:rPr>
          <w:rFonts w:cs="Arial"/>
          <w:color w:val="auto"/>
          <w:szCs w:val="20"/>
        </w:rPr>
        <w:t xml:space="preserve">roceso de </w:t>
      </w:r>
      <w:r w:rsidR="00BD7716" w:rsidRPr="009266EA">
        <w:rPr>
          <w:rFonts w:cs="Arial"/>
          <w:color w:val="auto"/>
          <w:szCs w:val="20"/>
        </w:rPr>
        <w:t>C</w:t>
      </w:r>
      <w:r w:rsidR="0082356A" w:rsidRPr="009266EA">
        <w:rPr>
          <w:rFonts w:cs="Arial"/>
          <w:color w:val="auto"/>
          <w:szCs w:val="20"/>
        </w:rPr>
        <w:t>ontratación</w:t>
      </w:r>
      <w:r w:rsidRPr="009266EA">
        <w:rPr>
          <w:rFonts w:cs="Arial"/>
          <w:color w:val="auto"/>
          <w:szCs w:val="20"/>
        </w:rPr>
        <w:t>,</w:t>
      </w:r>
      <w:r w:rsidR="002644ED" w:rsidRPr="009266EA">
        <w:rPr>
          <w:rFonts w:cs="Arial"/>
          <w:color w:val="auto"/>
          <w:szCs w:val="20"/>
        </w:rPr>
        <w:t xml:space="preserve"> </w:t>
      </w:r>
      <w:r w:rsidRPr="009266EA">
        <w:rPr>
          <w:rFonts w:cs="Arial"/>
          <w:color w:val="auto"/>
          <w:szCs w:val="20"/>
        </w:rPr>
        <w:t>cuenta</w:t>
      </w:r>
      <w:r w:rsidR="002644ED" w:rsidRPr="009266EA">
        <w:rPr>
          <w:rFonts w:cs="Arial"/>
          <w:color w:val="auto"/>
          <w:szCs w:val="20"/>
        </w:rPr>
        <w:t xml:space="preserve"> </w:t>
      </w:r>
      <w:r w:rsidRPr="009266EA">
        <w:rPr>
          <w:rFonts w:cs="Arial"/>
          <w:color w:val="auto"/>
          <w:szCs w:val="20"/>
        </w:rPr>
        <w:t>con</w:t>
      </w:r>
      <w:r w:rsidR="002644ED" w:rsidRPr="009266EA">
        <w:rPr>
          <w:rFonts w:cs="Arial"/>
          <w:color w:val="auto"/>
          <w:szCs w:val="20"/>
        </w:rPr>
        <w:t xml:space="preserve"> </w:t>
      </w:r>
      <w:r w:rsidRPr="009266EA">
        <w:rPr>
          <w:rFonts w:cs="Arial"/>
          <w:color w:val="auto"/>
          <w:szCs w:val="20"/>
        </w:rPr>
        <w:t>el</w:t>
      </w:r>
      <w:r w:rsidR="002644ED" w:rsidRPr="009266EA">
        <w:rPr>
          <w:rFonts w:cs="Arial"/>
          <w:color w:val="auto"/>
          <w:szCs w:val="20"/>
        </w:rPr>
        <w:t xml:space="preserve"> </w:t>
      </w:r>
      <w:r w:rsidRPr="009266EA">
        <w:rPr>
          <w:rFonts w:cs="Arial"/>
          <w:color w:val="auto"/>
          <w:szCs w:val="20"/>
        </w:rPr>
        <w:t>siguiente</w:t>
      </w:r>
      <w:r w:rsidR="002644ED" w:rsidRPr="009266EA">
        <w:rPr>
          <w:rFonts w:cs="Arial"/>
          <w:color w:val="auto"/>
          <w:szCs w:val="20"/>
        </w:rPr>
        <w:t xml:space="preserve"> </w:t>
      </w:r>
      <w:r w:rsidR="00B408F8" w:rsidRPr="009266EA">
        <w:rPr>
          <w:rFonts w:cs="Arial"/>
          <w:color w:val="auto"/>
          <w:szCs w:val="20"/>
        </w:rPr>
        <w:t>C</w:t>
      </w:r>
      <w:r w:rsidRPr="009266EA">
        <w:rPr>
          <w:rFonts w:cs="Arial"/>
          <w:color w:val="auto"/>
          <w:szCs w:val="20"/>
        </w:rPr>
        <w:t>ertificado</w:t>
      </w:r>
      <w:r w:rsidR="002644ED" w:rsidRPr="009266EA">
        <w:rPr>
          <w:rFonts w:cs="Arial"/>
          <w:color w:val="auto"/>
          <w:szCs w:val="20"/>
        </w:rPr>
        <w:t xml:space="preserve"> </w:t>
      </w:r>
      <w:r w:rsidRPr="009266EA">
        <w:rPr>
          <w:rFonts w:cs="Arial"/>
          <w:color w:val="auto"/>
          <w:szCs w:val="20"/>
        </w:rPr>
        <w:t>de</w:t>
      </w:r>
      <w:r w:rsidR="002644ED" w:rsidRPr="009266EA">
        <w:rPr>
          <w:rFonts w:cs="Arial"/>
          <w:color w:val="auto"/>
          <w:szCs w:val="20"/>
        </w:rPr>
        <w:t xml:space="preserve"> </w:t>
      </w:r>
      <w:r w:rsidR="00B408F8" w:rsidRPr="009266EA">
        <w:rPr>
          <w:rFonts w:cs="Arial"/>
          <w:color w:val="auto"/>
          <w:szCs w:val="20"/>
        </w:rPr>
        <w:t>D</w:t>
      </w:r>
      <w:r w:rsidRPr="009266EA">
        <w:rPr>
          <w:rFonts w:cs="Arial"/>
          <w:color w:val="auto"/>
          <w:szCs w:val="20"/>
        </w:rPr>
        <w:t>isponibilidad</w:t>
      </w:r>
      <w:r w:rsidR="002644ED" w:rsidRPr="009266EA">
        <w:rPr>
          <w:rFonts w:cs="Arial"/>
          <w:color w:val="auto"/>
          <w:szCs w:val="20"/>
        </w:rPr>
        <w:t xml:space="preserve"> </w:t>
      </w:r>
      <w:r w:rsidR="00C30516" w:rsidRPr="009266EA">
        <w:rPr>
          <w:rFonts w:cs="Arial"/>
          <w:color w:val="auto"/>
          <w:szCs w:val="20"/>
        </w:rPr>
        <w:t>P</w:t>
      </w:r>
      <w:r w:rsidRPr="009266EA">
        <w:rPr>
          <w:rFonts w:cs="Arial"/>
          <w:color w:val="auto"/>
          <w:szCs w:val="20"/>
        </w:rPr>
        <w:t>resupuestal:</w:t>
      </w:r>
    </w:p>
    <w:p w14:paraId="6566A21C" w14:textId="77777777" w:rsidR="00C22BA8" w:rsidRDefault="00C22BA8" w:rsidP="009266EA">
      <w:pPr>
        <w:spacing w:line="240" w:lineRule="auto"/>
        <w:jc w:val="both"/>
        <w:rPr>
          <w:rFonts w:cs="Arial"/>
          <w:color w:val="auto"/>
          <w:szCs w:val="20"/>
        </w:rPr>
      </w:pPr>
    </w:p>
    <w:p w14:paraId="3A5B0592" w14:textId="77777777" w:rsidR="00C22BA8" w:rsidRPr="009266EA" w:rsidRDefault="00C22BA8" w:rsidP="009266EA">
      <w:pPr>
        <w:spacing w:line="240" w:lineRule="auto"/>
        <w:jc w:val="both"/>
        <w:rPr>
          <w:rFonts w:cs="Arial"/>
          <w:color w:val="auto"/>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621"/>
        <w:gridCol w:w="3506"/>
        <w:gridCol w:w="3643"/>
      </w:tblGrid>
      <w:tr w:rsidR="009266EA" w:rsidRPr="009266EA" w14:paraId="720B3870" w14:textId="77777777" w:rsidTr="00342D15">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F737BF8" w:rsidR="00FA2728" w:rsidRPr="00C22BA8" w:rsidRDefault="00FA2728" w:rsidP="009266EA">
            <w:pPr>
              <w:spacing w:after="0" w:line="240" w:lineRule="auto"/>
              <w:jc w:val="both"/>
              <w:rPr>
                <w:rFonts w:eastAsia="Times New Roman" w:cs="Arial"/>
                <w:b/>
                <w:color w:val="FFFFFF" w:themeColor="background1"/>
                <w:szCs w:val="20"/>
                <w:lang w:eastAsia="es-CO"/>
              </w:rPr>
            </w:pPr>
            <w:r w:rsidRPr="00C22BA8">
              <w:rPr>
                <w:rFonts w:eastAsia="Times New Roman" w:cs="Arial"/>
                <w:b/>
                <w:color w:val="FFFFFF" w:themeColor="background1"/>
                <w:szCs w:val="20"/>
                <w:lang w:eastAsia="es-CO"/>
              </w:rPr>
              <w:t>N</w:t>
            </w:r>
            <w:r w:rsidR="00C356FF" w:rsidRPr="00C22BA8">
              <w:rPr>
                <w:rFonts w:eastAsia="Times New Roman" w:cs="Arial"/>
                <w:b/>
                <w:color w:val="FFFFFF" w:themeColor="background1"/>
                <w:szCs w:val="20"/>
                <w:lang w:eastAsia="es-CO"/>
              </w:rPr>
              <w:t>ú</w:t>
            </w:r>
            <w:r w:rsidRPr="00C22BA8">
              <w:rPr>
                <w:rFonts w:eastAsia="Times New Roman" w:cs="Arial"/>
                <w:b/>
                <w:color w:val="FFFFFF" w:themeColor="background1"/>
                <w:szCs w:val="20"/>
                <w:lang w:eastAsia="es-CO"/>
              </w:rPr>
              <w:t>mero</w:t>
            </w:r>
            <w:r w:rsidR="002644ED" w:rsidRPr="00C22BA8">
              <w:rPr>
                <w:rFonts w:eastAsia="Times New Roman" w:cs="Arial"/>
                <w:b/>
                <w:color w:val="FFFFFF" w:themeColor="background1"/>
                <w:szCs w:val="20"/>
                <w:lang w:eastAsia="es-CO"/>
              </w:rPr>
              <w:t xml:space="preserve"> </w:t>
            </w:r>
            <w:r w:rsidR="00C30516" w:rsidRPr="00C22BA8">
              <w:rPr>
                <w:rFonts w:eastAsia="Times New Roman" w:cs="Arial"/>
                <w:b/>
                <w:color w:val="FFFFFF" w:themeColor="background1"/>
                <w:szCs w:val="20"/>
                <w:lang w:eastAsia="es-CO"/>
              </w:rPr>
              <w:t>C</w:t>
            </w:r>
            <w:r w:rsidRPr="00C22BA8">
              <w:rPr>
                <w:rFonts w:eastAsia="Times New Roman" w:cs="Arial"/>
                <w:b/>
                <w:color w:val="FFFFFF" w:themeColor="background1"/>
                <w:szCs w:val="20"/>
                <w:lang w:eastAsia="es-CO"/>
              </w:rPr>
              <w:t>ertificado</w:t>
            </w:r>
            <w:r w:rsidR="002644ED" w:rsidRPr="00C22BA8">
              <w:rPr>
                <w:rFonts w:eastAsia="Times New Roman" w:cs="Arial"/>
                <w:b/>
                <w:color w:val="FFFFFF" w:themeColor="background1"/>
                <w:szCs w:val="20"/>
                <w:lang w:eastAsia="es-CO"/>
              </w:rPr>
              <w:t xml:space="preserve"> </w:t>
            </w:r>
            <w:r w:rsidR="00C30516" w:rsidRPr="00C22BA8">
              <w:rPr>
                <w:rFonts w:eastAsia="Times New Roman" w:cs="Arial"/>
                <w:b/>
                <w:color w:val="FFFFFF" w:themeColor="background1"/>
                <w:szCs w:val="20"/>
                <w:lang w:eastAsia="es-CO"/>
              </w:rPr>
              <w:t>D</w:t>
            </w:r>
            <w:r w:rsidRPr="00C22BA8">
              <w:rPr>
                <w:rFonts w:eastAsia="Times New Roman" w:cs="Arial"/>
                <w:b/>
                <w:color w:val="FFFFFF" w:themeColor="background1"/>
                <w:szCs w:val="20"/>
                <w:lang w:eastAsia="es-CO"/>
              </w:rPr>
              <w:t>isponibilidad</w:t>
            </w:r>
            <w:r w:rsidR="002644ED" w:rsidRPr="00C22BA8">
              <w:rPr>
                <w:rFonts w:eastAsia="Times New Roman" w:cs="Arial"/>
                <w:b/>
                <w:color w:val="FFFFFF" w:themeColor="background1"/>
                <w:szCs w:val="20"/>
                <w:lang w:eastAsia="es-CO"/>
              </w:rPr>
              <w:t xml:space="preserve"> </w:t>
            </w:r>
            <w:r w:rsidR="00C30516" w:rsidRPr="00C22BA8">
              <w:rPr>
                <w:rFonts w:eastAsia="Times New Roman" w:cs="Arial"/>
                <w:b/>
                <w:color w:val="FFFFFF" w:themeColor="background1"/>
                <w:szCs w:val="20"/>
                <w:lang w:eastAsia="es-CO"/>
              </w:rPr>
              <w:t>P</w:t>
            </w:r>
            <w:r w:rsidRPr="00C22BA8">
              <w:rPr>
                <w:rFonts w:eastAsia="Times New Roman" w:cs="Arial"/>
                <w:b/>
                <w:color w:val="FFFFFF" w:themeColor="background1"/>
                <w:szCs w:val="20"/>
                <w:lang w:eastAsia="es-CO"/>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43F6446E" w:rsidR="00FA2728" w:rsidRPr="00C22BA8" w:rsidRDefault="00FA2728" w:rsidP="009266EA">
            <w:pPr>
              <w:spacing w:after="0" w:line="240" w:lineRule="auto"/>
              <w:jc w:val="both"/>
              <w:rPr>
                <w:rFonts w:eastAsia="Times New Roman" w:cs="Arial"/>
                <w:b/>
                <w:color w:val="FFFFFF" w:themeColor="background1"/>
                <w:szCs w:val="20"/>
                <w:lang w:eastAsia="es-CO"/>
              </w:rPr>
            </w:pPr>
            <w:r w:rsidRPr="00C22BA8">
              <w:rPr>
                <w:rFonts w:eastAsia="Times New Roman" w:cs="Arial"/>
                <w:b/>
                <w:color w:val="FFFFFF" w:themeColor="background1"/>
                <w:szCs w:val="20"/>
                <w:lang w:eastAsia="es-CO"/>
              </w:rPr>
              <w:t>Fecha</w:t>
            </w:r>
            <w:r w:rsidR="002644ED" w:rsidRPr="00C22BA8">
              <w:rPr>
                <w:rFonts w:eastAsia="Times New Roman" w:cs="Arial"/>
                <w:b/>
                <w:color w:val="FFFFFF" w:themeColor="background1"/>
                <w:szCs w:val="20"/>
                <w:lang w:eastAsia="es-CO"/>
              </w:rPr>
              <w:t xml:space="preserve"> </w:t>
            </w:r>
            <w:r w:rsidR="00C30516" w:rsidRPr="00C22BA8">
              <w:rPr>
                <w:rFonts w:eastAsia="Times New Roman" w:cs="Arial"/>
                <w:b/>
                <w:color w:val="FFFFFF" w:themeColor="background1"/>
                <w:szCs w:val="20"/>
                <w:lang w:eastAsia="es-CO"/>
              </w:rPr>
              <w:t>C</w:t>
            </w:r>
            <w:r w:rsidRPr="00C22BA8">
              <w:rPr>
                <w:rFonts w:eastAsia="Times New Roman" w:cs="Arial"/>
                <w:b/>
                <w:color w:val="FFFFFF" w:themeColor="background1"/>
                <w:szCs w:val="20"/>
                <w:lang w:eastAsia="es-CO"/>
              </w:rPr>
              <w:t>ertificado</w:t>
            </w:r>
            <w:r w:rsidR="002644ED" w:rsidRPr="00C22BA8">
              <w:rPr>
                <w:rFonts w:eastAsia="Times New Roman" w:cs="Arial"/>
                <w:b/>
                <w:color w:val="FFFFFF" w:themeColor="background1"/>
                <w:szCs w:val="20"/>
                <w:lang w:eastAsia="es-CO"/>
              </w:rPr>
              <w:t xml:space="preserve"> </w:t>
            </w:r>
            <w:r w:rsidR="00C30516" w:rsidRPr="00C22BA8">
              <w:rPr>
                <w:rFonts w:eastAsia="Times New Roman" w:cs="Arial"/>
                <w:b/>
                <w:color w:val="FFFFFF" w:themeColor="background1"/>
                <w:szCs w:val="20"/>
                <w:lang w:eastAsia="es-CO"/>
              </w:rPr>
              <w:t>D</w:t>
            </w:r>
            <w:r w:rsidRPr="00C22BA8">
              <w:rPr>
                <w:rFonts w:eastAsia="Times New Roman" w:cs="Arial"/>
                <w:b/>
                <w:color w:val="FFFFFF" w:themeColor="background1"/>
                <w:szCs w:val="20"/>
                <w:lang w:eastAsia="es-CO"/>
              </w:rPr>
              <w:t>isponibilidad</w:t>
            </w:r>
            <w:r w:rsidR="002644ED" w:rsidRPr="00C22BA8">
              <w:rPr>
                <w:rFonts w:eastAsia="Times New Roman" w:cs="Arial"/>
                <w:b/>
                <w:color w:val="FFFFFF" w:themeColor="background1"/>
                <w:szCs w:val="20"/>
                <w:lang w:eastAsia="es-CO"/>
              </w:rPr>
              <w:t xml:space="preserve"> </w:t>
            </w:r>
            <w:r w:rsidR="00C30516" w:rsidRPr="00C22BA8">
              <w:rPr>
                <w:rFonts w:eastAsia="Times New Roman" w:cs="Arial"/>
                <w:b/>
                <w:color w:val="FFFFFF" w:themeColor="background1"/>
                <w:szCs w:val="20"/>
                <w:lang w:eastAsia="es-CO"/>
              </w:rPr>
              <w:t>P</w:t>
            </w:r>
            <w:r w:rsidRPr="00C22BA8">
              <w:rPr>
                <w:rFonts w:eastAsia="Times New Roman" w:cs="Arial"/>
                <w:b/>
                <w:color w:val="FFFFFF" w:themeColor="background1"/>
                <w:szCs w:val="20"/>
                <w:lang w:eastAsia="es-CO"/>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2FCD903" w:rsidR="00FA2728" w:rsidRPr="00C22BA8" w:rsidRDefault="00FA2728" w:rsidP="009266EA">
            <w:pPr>
              <w:spacing w:after="0" w:line="240" w:lineRule="auto"/>
              <w:jc w:val="both"/>
              <w:rPr>
                <w:rFonts w:eastAsia="Times New Roman" w:cs="Arial"/>
                <w:b/>
                <w:color w:val="FFFFFF" w:themeColor="background1"/>
                <w:szCs w:val="20"/>
                <w:lang w:eastAsia="es-CO"/>
              </w:rPr>
            </w:pPr>
            <w:r w:rsidRPr="00C22BA8">
              <w:rPr>
                <w:rFonts w:eastAsia="Times New Roman" w:cs="Arial"/>
                <w:b/>
                <w:color w:val="FFFFFF" w:themeColor="background1"/>
                <w:szCs w:val="20"/>
                <w:lang w:eastAsia="es-CO"/>
              </w:rPr>
              <w:t>Valor</w:t>
            </w:r>
            <w:r w:rsidR="002644ED" w:rsidRPr="00C22BA8">
              <w:rPr>
                <w:rFonts w:eastAsia="Times New Roman" w:cs="Arial"/>
                <w:b/>
                <w:color w:val="FFFFFF" w:themeColor="background1"/>
                <w:szCs w:val="20"/>
                <w:lang w:eastAsia="es-CO"/>
              </w:rPr>
              <w:t xml:space="preserve"> </w:t>
            </w:r>
            <w:r w:rsidR="00C30516" w:rsidRPr="00C22BA8">
              <w:rPr>
                <w:rFonts w:eastAsia="Times New Roman" w:cs="Arial"/>
                <w:b/>
                <w:color w:val="FFFFFF" w:themeColor="background1"/>
                <w:szCs w:val="20"/>
                <w:lang w:eastAsia="es-CO"/>
              </w:rPr>
              <w:t>C</w:t>
            </w:r>
            <w:r w:rsidRPr="00C22BA8">
              <w:rPr>
                <w:rFonts w:eastAsia="Times New Roman" w:cs="Arial"/>
                <w:b/>
                <w:color w:val="FFFFFF" w:themeColor="background1"/>
                <w:szCs w:val="20"/>
                <w:lang w:eastAsia="es-CO"/>
              </w:rPr>
              <w:t>ertificado</w:t>
            </w:r>
            <w:r w:rsidR="002644ED" w:rsidRPr="00C22BA8">
              <w:rPr>
                <w:rFonts w:eastAsia="Times New Roman" w:cs="Arial"/>
                <w:b/>
                <w:color w:val="FFFFFF" w:themeColor="background1"/>
                <w:szCs w:val="20"/>
                <w:lang w:eastAsia="es-CO"/>
              </w:rPr>
              <w:t xml:space="preserve"> </w:t>
            </w:r>
            <w:r w:rsidRPr="00C22BA8">
              <w:rPr>
                <w:rFonts w:eastAsia="Times New Roman" w:cs="Arial"/>
                <w:b/>
                <w:color w:val="FFFFFF" w:themeColor="background1"/>
                <w:szCs w:val="20"/>
                <w:lang w:eastAsia="es-CO"/>
              </w:rPr>
              <w:t>de</w:t>
            </w:r>
            <w:r w:rsidR="002644ED" w:rsidRPr="00C22BA8">
              <w:rPr>
                <w:rFonts w:eastAsia="Times New Roman" w:cs="Arial"/>
                <w:b/>
                <w:color w:val="FFFFFF" w:themeColor="background1"/>
                <w:szCs w:val="20"/>
                <w:lang w:eastAsia="es-CO"/>
              </w:rPr>
              <w:t xml:space="preserve"> </w:t>
            </w:r>
            <w:r w:rsidR="00C30516" w:rsidRPr="00C22BA8">
              <w:rPr>
                <w:rFonts w:eastAsia="Times New Roman" w:cs="Arial"/>
                <w:b/>
                <w:color w:val="FFFFFF" w:themeColor="background1"/>
                <w:szCs w:val="20"/>
                <w:lang w:eastAsia="es-CO"/>
              </w:rPr>
              <w:t>D</w:t>
            </w:r>
            <w:r w:rsidRPr="00C22BA8">
              <w:rPr>
                <w:rFonts w:eastAsia="Times New Roman" w:cs="Arial"/>
                <w:b/>
                <w:color w:val="FFFFFF" w:themeColor="background1"/>
                <w:szCs w:val="20"/>
                <w:lang w:eastAsia="es-CO"/>
              </w:rPr>
              <w:t>isponibilidad</w:t>
            </w:r>
            <w:r w:rsidR="002644ED" w:rsidRPr="00C22BA8">
              <w:rPr>
                <w:rFonts w:eastAsia="Times New Roman" w:cs="Arial"/>
                <w:b/>
                <w:color w:val="FFFFFF" w:themeColor="background1"/>
                <w:szCs w:val="20"/>
                <w:lang w:eastAsia="es-CO"/>
              </w:rPr>
              <w:t xml:space="preserve"> </w:t>
            </w:r>
            <w:r w:rsidR="00C30516" w:rsidRPr="00C22BA8">
              <w:rPr>
                <w:rFonts w:eastAsia="Times New Roman" w:cs="Arial"/>
                <w:b/>
                <w:color w:val="FFFFFF" w:themeColor="background1"/>
                <w:szCs w:val="20"/>
                <w:lang w:eastAsia="es-CO"/>
              </w:rPr>
              <w:t>P</w:t>
            </w:r>
            <w:r w:rsidRPr="00C22BA8">
              <w:rPr>
                <w:rFonts w:eastAsia="Times New Roman" w:cs="Arial"/>
                <w:b/>
                <w:color w:val="FFFFFF" w:themeColor="background1"/>
                <w:szCs w:val="20"/>
                <w:lang w:eastAsia="es-CO"/>
              </w:rPr>
              <w:t>resupuestal</w:t>
            </w:r>
          </w:p>
        </w:tc>
      </w:tr>
      <w:tr w:rsidR="00C22BA8" w:rsidRPr="009266EA" w14:paraId="5E8D190F" w14:textId="77777777" w:rsidTr="00FA2728">
        <w:trPr>
          <w:trHeight w:val="264"/>
          <w:jc w:val="center"/>
        </w:trPr>
        <w:tc>
          <w:tcPr>
            <w:tcW w:w="0" w:type="auto"/>
            <w:vMerge w:val="restart"/>
            <w:tcBorders>
              <w:top w:val="single" w:sz="6" w:space="0" w:color="auto"/>
            </w:tcBorders>
            <w:vAlign w:val="center"/>
          </w:tcPr>
          <w:p w14:paraId="33811A99" w14:textId="28764080" w:rsidR="00C22BA8" w:rsidRPr="009266EA" w:rsidRDefault="00C22BA8" w:rsidP="00C22BA8">
            <w:pPr>
              <w:spacing w:after="0" w:line="240" w:lineRule="auto"/>
              <w:jc w:val="both"/>
              <w:rPr>
                <w:rFonts w:eastAsia="Times New Roman" w:cs="Arial"/>
                <w:color w:val="auto"/>
                <w:szCs w:val="20"/>
                <w:lang w:eastAsia="es-CO"/>
              </w:rPr>
            </w:pPr>
            <w:r w:rsidRPr="004E4244">
              <w:rPr>
                <w:color w:val="000000" w:themeColor="text1"/>
                <w:lang w:eastAsia="es-CO"/>
              </w:rPr>
              <w:t>2024-006</w:t>
            </w:r>
          </w:p>
        </w:tc>
        <w:tc>
          <w:tcPr>
            <w:tcW w:w="0" w:type="auto"/>
            <w:vMerge w:val="restart"/>
            <w:tcBorders>
              <w:top w:val="single" w:sz="6" w:space="0" w:color="auto"/>
            </w:tcBorders>
            <w:vAlign w:val="center"/>
          </w:tcPr>
          <w:p w14:paraId="7AE6276F" w14:textId="04C95409" w:rsidR="00C22BA8" w:rsidRPr="009266EA" w:rsidRDefault="00C22BA8" w:rsidP="00C22BA8">
            <w:pPr>
              <w:spacing w:after="0" w:line="240" w:lineRule="auto"/>
              <w:jc w:val="both"/>
              <w:rPr>
                <w:rFonts w:eastAsia="Times New Roman" w:cs="Arial"/>
                <w:color w:val="auto"/>
                <w:szCs w:val="20"/>
                <w:lang w:eastAsia="es-CO"/>
              </w:rPr>
            </w:pPr>
            <w:r w:rsidRPr="004E4244">
              <w:rPr>
                <w:color w:val="000000" w:themeColor="text1"/>
                <w:highlight w:val="yellow"/>
                <w:lang w:eastAsia="es-CO"/>
              </w:rPr>
              <w:t>[Incluir la fecha del certificado]</w:t>
            </w:r>
          </w:p>
        </w:tc>
        <w:tc>
          <w:tcPr>
            <w:tcW w:w="0" w:type="auto"/>
            <w:vMerge w:val="restart"/>
            <w:tcBorders>
              <w:top w:val="single" w:sz="6" w:space="0" w:color="auto"/>
            </w:tcBorders>
            <w:vAlign w:val="center"/>
          </w:tcPr>
          <w:p w14:paraId="6A83D4F1" w14:textId="18EE80DC" w:rsidR="00C22BA8" w:rsidRPr="009266EA" w:rsidRDefault="00C22BA8" w:rsidP="00C22BA8">
            <w:pPr>
              <w:spacing w:after="0" w:line="240" w:lineRule="auto"/>
              <w:jc w:val="both"/>
              <w:rPr>
                <w:rFonts w:eastAsia="Times New Roman" w:cs="Arial"/>
                <w:color w:val="auto"/>
                <w:szCs w:val="20"/>
                <w:lang w:eastAsia="es-CO"/>
              </w:rPr>
            </w:pPr>
            <w:r w:rsidRPr="004E4244">
              <w:rPr>
                <w:color w:val="000000" w:themeColor="text1"/>
                <w:lang w:eastAsia="es-CO"/>
              </w:rPr>
              <w:t>$ 40.000.000</w:t>
            </w:r>
          </w:p>
        </w:tc>
      </w:tr>
      <w:tr w:rsidR="00C22BA8" w:rsidRPr="009266EA" w14:paraId="7E4183B0" w14:textId="77777777" w:rsidTr="00FA2728">
        <w:trPr>
          <w:trHeight w:val="264"/>
          <w:jc w:val="center"/>
        </w:trPr>
        <w:tc>
          <w:tcPr>
            <w:tcW w:w="0" w:type="auto"/>
            <w:vMerge/>
            <w:tcBorders>
              <w:top w:val="single" w:sz="6" w:space="0" w:color="auto"/>
            </w:tcBorders>
            <w:vAlign w:val="center"/>
          </w:tcPr>
          <w:p w14:paraId="2B64C23E" w14:textId="77777777" w:rsidR="00C22BA8" w:rsidRPr="009266EA" w:rsidRDefault="00C22BA8" w:rsidP="009266EA">
            <w:pPr>
              <w:spacing w:after="0" w:line="240" w:lineRule="auto"/>
              <w:jc w:val="both"/>
              <w:rPr>
                <w:rFonts w:cs="Arial"/>
                <w:color w:val="auto"/>
                <w:szCs w:val="20"/>
                <w:highlight w:val="lightGray"/>
                <w:lang w:eastAsia="es-CO"/>
              </w:rPr>
            </w:pPr>
          </w:p>
        </w:tc>
        <w:tc>
          <w:tcPr>
            <w:tcW w:w="0" w:type="auto"/>
            <w:vMerge/>
            <w:tcBorders>
              <w:top w:val="single" w:sz="6" w:space="0" w:color="auto"/>
            </w:tcBorders>
            <w:vAlign w:val="center"/>
          </w:tcPr>
          <w:p w14:paraId="537C7E4B" w14:textId="77777777" w:rsidR="00C22BA8" w:rsidRPr="009266EA" w:rsidRDefault="00C22BA8" w:rsidP="009266EA">
            <w:pPr>
              <w:spacing w:after="0" w:line="240" w:lineRule="auto"/>
              <w:jc w:val="both"/>
              <w:rPr>
                <w:rFonts w:cs="Arial"/>
                <w:color w:val="auto"/>
                <w:szCs w:val="20"/>
                <w:highlight w:val="lightGray"/>
                <w:lang w:eastAsia="es-CO"/>
              </w:rPr>
            </w:pPr>
          </w:p>
        </w:tc>
        <w:tc>
          <w:tcPr>
            <w:tcW w:w="0" w:type="auto"/>
            <w:vMerge/>
            <w:tcBorders>
              <w:top w:val="single" w:sz="6" w:space="0" w:color="auto"/>
            </w:tcBorders>
            <w:vAlign w:val="center"/>
          </w:tcPr>
          <w:p w14:paraId="6A05DECE" w14:textId="77777777" w:rsidR="00C22BA8" w:rsidRPr="009266EA" w:rsidRDefault="00C22BA8" w:rsidP="009266EA">
            <w:pPr>
              <w:spacing w:after="0" w:line="240" w:lineRule="auto"/>
              <w:jc w:val="both"/>
              <w:rPr>
                <w:rFonts w:cs="Arial"/>
                <w:color w:val="auto"/>
                <w:szCs w:val="20"/>
                <w:highlight w:val="lightGray"/>
                <w:lang w:eastAsia="es-CO"/>
              </w:rPr>
            </w:pPr>
          </w:p>
        </w:tc>
      </w:tr>
      <w:tr w:rsidR="00C22BA8" w:rsidRPr="009266EA" w14:paraId="49DFED76" w14:textId="77777777" w:rsidTr="00FA2728">
        <w:trPr>
          <w:trHeight w:val="264"/>
          <w:jc w:val="center"/>
        </w:trPr>
        <w:tc>
          <w:tcPr>
            <w:tcW w:w="0" w:type="auto"/>
            <w:vMerge/>
            <w:vAlign w:val="center"/>
          </w:tcPr>
          <w:p w14:paraId="660749C9" w14:textId="77777777" w:rsidR="00FA2728" w:rsidRPr="009266EA" w:rsidRDefault="00FA2728" w:rsidP="009266EA">
            <w:pPr>
              <w:spacing w:after="0" w:line="240" w:lineRule="auto"/>
              <w:jc w:val="both"/>
              <w:rPr>
                <w:rFonts w:eastAsia="Times New Roman" w:cs="Arial"/>
                <w:b/>
                <w:color w:val="auto"/>
                <w:szCs w:val="20"/>
                <w:lang w:eastAsia="es-CO"/>
              </w:rPr>
            </w:pPr>
          </w:p>
        </w:tc>
        <w:tc>
          <w:tcPr>
            <w:tcW w:w="0" w:type="auto"/>
            <w:vMerge/>
            <w:vAlign w:val="center"/>
          </w:tcPr>
          <w:p w14:paraId="40A68F18" w14:textId="77777777" w:rsidR="00FA2728" w:rsidRPr="009266EA" w:rsidRDefault="00FA2728" w:rsidP="009266EA">
            <w:pPr>
              <w:spacing w:after="0" w:line="240" w:lineRule="auto"/>
              <w:jc w:val="both"/>
              <w:rPr>
                <w:rFonts w:eastAsia="Times New Roman" w:cs="Arial"/>
                <w:b/>
                <w:color w:val="auto"/>
                <w:szCs w:val="20"/>
                <w:lang w:eastAsia="es-CO"/>
              </w:rPr>
            </w:pPr>
          </w:p>
        </w:tc>
        <w:tc>
          <w:tcPr>
            <w:tcW w:w="0" w:type="auto"/>
            <w:vMerge/>
            <w:vAlign w:val="center"/>
          </w:tcPr>
          <w:p w14:paraId="50CC54D9" w14:textId="77777777" w:rsidR="00FA2728" w:rsidRPr="009266EA" w:rsidRDefault="00FA2728" w:rsidP="009266EA">
            <w:pPr>
              <w:spacing w:after="0" w:line="240" w:lineRule="auto"/>
              <w:jc w:val="both"/>
              <w:rPr>
                <w:rFonts w:eastAsia="Times New Roman" w:cs="Arial"/>
                <w:b/>
                <w:color w:val="auto"/>
                <w:szCs w:val="20"/>
                <w:lang w:eastAsia="es-CO"/>
              </w:rPr>
            </w:pPr>
          </w:p>
        </w:tc>
      </w:tr>
      <w:tr w:rsidR="00C22BA8" w:rsidRPr="009266EA" w14:paraId="0A9837F3" w14:textId="77777777" w:rsidTr="00FA2728">
        <w:trPr>
          <w:trHeight w:val="264"/>
          <w:jc w:val="center"/>
        </w:trPr>
        <w:tc>
          <w:tcPr>
            <w:tcW w:w="0" w:type="auto"/>
            <w:vAlign w:val="center"/>
          </w:tcPr>
          <w:p w14:paraId="7EEC4D87" w14:textId="3A8D0BC6" w:rsidR="00C22BA8" w:rsidRPr="009266EA" w:rsidRDefault="00C22BA8" w:rsidP="009266EA">
            <w:pPr>
              <w:spacing w:after="0" w:line="240" w:lineRule="auto"/>
              <w:jc w:val="both"/>
              <w:rPr>
                <w:rFonts w:eastAsia="Times New Roman" w:cs="Arial"/>
                <w:b/>
                <w:color w:val="auto"/>
                <w:szCs w:val="20"/>
                <w:lang w:eastAsia="es-CO"/>
              </w:rPr>
            </w:pPr>
          </w:p>
        </w:tc>
        <w:tc>
          <w:tcPr>
            <w:tcW w:w="0" w:type="auto"/>
            <w:vAlign w:val="center"/>
          </w:tcPr>
          <w:p w14:paraId="4A67415C" w14:textId="3D310812" w:rsidR="00C22BA8" w:rsidRPr="009266EA" w:rsidRDefault="00C22BA8" w:rsidP="009266EA">
            <w:pPr>
              <w:spacing w:after="0" w:line="240" w:lineRule="auto"/>
              <w:jc w:val="both"/>
              <w:rPr>
                <w:rFonts w:eastAsia="Times New Roman" w:cs="Arial"/>
                <w:b/>
                <w:color w:val="auto"/>
                <w:szCs w:val="20"/>
                <w:lang w:eastAsia="es-CO"/>
              </w:rPr>
            </w:pPr>
            <w:r w:rsidRPr="004E4244">
              <w:rPr>
                <w:color w:val="000000" w:themeColor="text1"/>
                <w:highlight w:val="yellow"/>
                <w:lang w:eastAsia="es-CO"/>
              </w:rPr>
              <w:t>Incluir la fecha del certificado]</w:t>
            </w:r>
          </w:p>
        </w:tc>
        <w:tc>
          <w:tcPr>
            <w:tcW w:w="0" w:type="auto"/>
            <w:vAlign w:val="center"/>
          </w:tcPr>
          <w:p w14:paraId="76433013" w14:textId="5381000C" w:rsidR="00C22BA8" w:rsidRPr="009266EA" w:rsidRDefault="00C22BA8" w:rsidP="009266EA">
            <w:pPr>
              <w:spacing w:after="0" w:line="240" w:lineRule="auto"/>
              <w:jc w:val="both"/>
              <w:rPr>
                <w:rFonts w:eastAsia="Times New Roman" w:cs="Arial"/>
                <w:b/>
                <w:color w:val="auto"/>
                <w:szCs w:val="20"/>
                <w:lang w:eastAsia="es-CO"/>
              </w:rPr>
            </w:pPr>
            <w:r w:rsidRPr="004E4244">
              <w:rPr>
                <w:color w:val="000000" w:themeColor="text1"/>
                <w:lang w:eastAsia="es-CO"/>
              </w:rPr>
              <w:t>$ 5.034.996</w:t>
            </w:r>
          </w:p>
        </w:tc>
      </w:tr>
    </w:tbl>
    <w:p w14:paraId="6859F5FF" w14:textId="77777777" w:rsidR="00C22BA8" w:rsidRDefault="00C22BA8" w:rsidP="009266EA">
      <w:pPr>
        <w:spacing w:line="240" w:lineRule="auto"/>
        <w:jc w:val="both"/>
        <w:rPr>
          <w:rFonts w:cs="Arial"/>
          <w:color w:val="auto"/>
          <w:szCs w:val="20"/>
        </w:rPr>
      </w:pPr>
    </w:p>
    <w:p w14:paraId="0E0EAC2A" w14:textId="00D0E125" w:rsidR="00FA2728" w:rsidRDefault="00FA2728" w:rsidP="009266EA">
      <w:pPr>
        <w:spacing w:line="240" w:lineRule="auto"/>
        <w:jc w:val="both"/>
        <w:rPr>
          <w:rFonts w:cs="Arial"/>
          <w:color w:val="auto"/>
          <w:szCs w:val="20"/>
        </w:rPr>
      </w:pPr>
      <w:r w:rsidRPr="009266EA">
        <w:rPr>
          <w:rFonts w:cs="Arial"/>
          <w:color w:val="auto"/>
          <w:szCs w:val="20"/>
        </w:rPr>
        <w:t>La</w:t>
      </w:r>
      <w:r w:rsidR="002644ED" w:rsidRPr="009266EA">
        <w:rPr>
          <w:rFonts w:cs="Arial"/>
          <w:color w:val="auto"/>
          <w:szCs w:val="20"/>
        </w:rPr>
        <w:t xml:space="preserve"> </w:t>
      </w:r>
      <w:r w:rsidRPr="009266EA">
        <w:rPr>
          <w:rFonts w:cs="Arial"/>
          <w:color w:val="auto"/>
          <w:szCs w:val="20"/>
        </w:rPr>
        <w:t>necesidad</w:t>
      </w:r>
      <w:r w:rsidR="002644ED" w:rsidRPr="009266EA">
        <w:rPr>
          <w:rFonts w:cs="Arial"/>
          <w:color w:val="auto"/>
          <w:szCs w:val="20"/>
        </w:rPr>
        <w:t xml:space="preserve"> </w:t>
      </w:r>
      <w:r w:rsidRPr="009266EA">
        <w:rPr>
          <w:rFonts w:cs="Arial"/>
          <w:color w:val="auto"/>
          <w:szCs w:val="20"/>
        </w:rPr>
        <w:t>se</w:t>
      </w:r>
      <w:r w:rsidR="002644ED" w:rsidRPr="009266EA">
        <w:rPr>
          <w:rFonts w:cs="Arial"/>
          <w:color w:val="auto"/>
          <w:szCs w:val="20"/>
        </w:rPr>
        <w:t xml:space="preserve"> </w:t>
      </w:r>
      <w:r w:rsidRPr="009266EA">
        <w:rPr>
          <w:rFonts w:cs="Arial"/>
          <w:color w:val="auto"/>
          <w:szCs w:val="20"/>
        </w:rPr>
        <w:t>encuentra</w:t>
      </w:r>
      <w:r w:rsidR="002644ED" w:rsidRPr="009266EA">
        <w:rPr>
          <w:rFonts w:cs="Arial"/>
          <w:color w:val="auto"/>
          <w:szCs w:val="20"/>
        </w:rPr>
        <w:t xml:space="preserve"> </w:t>
      </w:r>
      <w:r w:rsidRPr="009266EA">
        <w:rPr>
          <w:rFonts w:cs="Arial"/>
          <w:color w:val="auto"/>
          <w:szCs w:val="20"/>
        </w:rPr>
        <w:t>incluida</w:t>
      </w:r>
      <w:r w:rsidR="002644ED" w:rsidRPr="009266EA">
        <w:rPr>
          <w:rFonts w:cs="Arial"/>
          <w:color w:val="auto"/>
          <w:szCs w:val="20"/>
        </w:rPr>
        <w:t xml:space="preserve"> </w:t>
      </w:r>
      <w:r w:rsidRPr="009266EA">
        <w:rPr>
          <w:rFonts w:cs="Arial"/>
          <w:color w:val="auto"/>
          <w:szCs w:val="20"/>
        </w:rPr>
        <w:t>en</w:t>
      </w:r>
      <w:r w:rsidR="002644ED" w:rsidRPr="009266EA">
        <w:rPr>
          <w:rFonts w:cs="Arial"/>
          <w:color w:val="auto"/>
          <w:szCs w:val="20"/>
        </w:rPr>
        <w:t xml:space="preserve"> </w:t>
      </w:r>
      <w:r w:rsidRPr="009266EA">
        <w:rPr>
          <w:rFonts w:cs="Arial"/>
          <w:color w:val="auto"/>
          <w:szCs w:val="20"/>
        </w:rPr>
        <w:t>el</w:t>
      </w:r>
      <w:r w:rsidR="002644ED" w:rsidRPr="009266EA">
        <w:rPr>
          <w:rFonts w:cs="Arial"/>
          <w:color w:val="auto"/>
          <w:szCs w:val="20"/>
        </w:rPr>
        <w:t xml:space="preserve"> </w:t>
      </w:r>
      <w:r w:rsidRPr="009266EA">
        <w:rPr>
          <w:rFonts w:cs="Arial"/>
          <w:color w:val="auto"/>
          <w:szCs w:val="20"/>
        </w:rPr>
        <w:t>Plan</w:t>
      </w:r>
      <w:r w:rsidR="002644ED" w:rsidRPr="009266EA">
        <w:rPr>
          <w:rFonts w:cs="Arial"/>
          <w:color w:val="auto"/>
          <w:szCs w:val="20"/>
        </w:rPr>
        <w:t xml:space="preserve"> </w:t>
      </w:r>
      <w:r w:rsidRPr="009266EA">
        <w:rPr>
          <w:rFonts w:cs="Arial"/>
          <w:color w:val="auto"/>
          <w:szCs w:val="20"/>
        </w:rPr>
        <w:t>Anual</w:t>
      </w:r>
      <w:r w:rsidR="002644ED" w:rsidRPr="009266EA">
        <w:rPr>
          <w:rFonts w:cs="Arial"/>
          <w:color w:val="auto"/>
          <w:szCs w:val="20"/>
        </w:rPr>
        <w:t xml:space="preserve"> </w:t>
      </w:r>
      <w:r w:rsidRPr="009266EA">
        <w:rPr>
          <w:rFonts w:cs="Arial"/>
          <w:color w:val="auto"/>
          <w:szCs w:val="20"/>
        </w:rPr>
        <w:t>de</w:t>
      </w:r>
      <w:r w:rsidR="002644ED" w:rsidRPr="009266EA">
        <w:rPr>
          <w:rFonts w:cs="Arial"/>
          <w:color w:val="auto"/>
          <w:szCs w:val="20"/>
        </w:rPr>
        <w:t xml:space="preserve"> </w:t>
      </w:r>
      <w:r w:rsidRPr="009266EA">
        <w:rPr>
          <w:rFonts w:cs="Arial"/>
          <w:color w:val="auto"/>
          <w:szCs w:val="20"/>
        </w:rPr>
        <w:t>Adquisiciones</w:t>
      </w:r>
      <w:r w:rsidR="002644ED" w:rsidRPr="009266EA">
        <w:rPr>
          <w:rFonts w:cs="Arial"/>
          <w:color w:val="auto"/>
          <w:szCs w:val="20"/>
        </w:rPr>
        <w:t xml:space="preserve"> </w:t>
      </w:r>
      <w:r w:rsidRPr="009266EA">
        <w:rPr>
          <w:rFonts w:cs="Arial"/>
          <w:color w:val="auto"/>
          <w:szCs w:val="20"/>
        </w:rPr>
        <w:t>de</w:t>
      </w:r>
      <w:r w:rsidR="002644ED" w:rsidRPr="009266EA">
        <w:rPr>
          <w:rFonts w:cs="Arial"/>
          <w:color w:val="auto"/>
          <w:szCs w:val="20"/>
        </w:rPr>
        <w:t xml:space="preserve"> </w:t>
      </w:r>
      <w:r w:rsidRPr="009266EA">
        <w:rPr>
          <w:rFonts w:cs="Arial"/>
          <w:color w:val="auto"/>
          <w:szCs w:val="20"/>
        </w:rPr>
        <w:t>la</w:t>
      </w:r>
      <w:r w:rsidR="002644ED" w:rsidRPr="009266EA">
        <w:rPr>
          <w:rFonts w:cs="Arial"/>
          <w:color w:val="auto"/>
          <w:szCs w:val="20"/>
        </w:rPr>
        <w:t xml:space="preserve"> </w:t>
      </w:r>
      <w:r w:rsidR="00C30516" w:rsidRPr="009266EA">
        <w:rPr>
          <w:rFonts w:cs="Arial"/>
          <w:color w:val="auto"/>
          <w:szCs w:val="20"/>
        </w:rPr>
        <w:t>E</w:t>
      </w:r>
      <w:r w:rsidR="0082356A" w:rsidRPr="009266EA">
        <w:rPr>
          <w:rFonts w:cs="Arial"/>
          <w:color w:val="auto"/>
          <w:szCs w:val="20"/>
        </w:rPr>
        <w:t>ntidad</w:t>
      </w:r>
      <w:r w:rsidRPr="009266EA">
        <w:rPr>
          <w:rFonts w:cs="Arial"/>
          <w:color w:val="auto"/>
          <w:szCs w:val="20"/>
        </w:rPr>
        <w:t>.</w:t>
      </w:r>
    </w:p>
    <w:p w14:paraId="3712357D" w14:textId="77777777" w:rsidR="00C22BA8" w:rsidRPr="009266EA" w:rsidRDefault="00C22BA8" w:rsidP="009266EA">
      <w:pPr>
        <w:spacing w:line="240" w:lineRule="auto"/>
        <w:jc w:val="both"/>
        <w:rPr>
          <w:rFonts w:cs="Arial"/>
          <w:color w:val="auto"/>
          <w:szCs w:val="20"/>
        </w:rPr>
      </w:pPr>
    </w:p>
    <w:p w14:paraId="069D9A60" w14:textId="13825562" w:rsidR="001F5D17" w:rsidRPr="009266EA" w:rsidRDefault="001F5D17" w:rsidP="009266EA">
      <w:pPr>
        <w:pStyle w:val="Capitulo1"/>
        <w:spacing w:line="240" w:lineRule="auto"/>
        <w:ind w:left="964" w:hanging="680"/>
        <w:jc w:val="both"/>
        <w:rPr>
          <w:color w:val="auto"/>
        </w:rPr>
      </w:pPr>
      <w:bookmarkStart w:id="57" w:name="_Toc424219434"/>
      <w:bookmarkStart w:id="58" w:name="_Toc504124487"/>
      <w:bookmarkStart w:id="59" w:name="_Toc508648246"/>
      <w:bookmarkStart w:id="60" w:name="_Toc508984030"/>
      <w:bookmarkStart w:id="61" w:name="_Toc509843860"/>
      <w:bookmarkStart w:id="62" w:name="_Toc511924768"/>
      <w:bookmarkStart w:id="63" w:name="_Ref26263693"/>
      <w:bookmarkStart w:id="64" w:name="_Toc135205565"/>
      <w:r w:rsidRPr="009266EA">
        <w:rPr>
          <w:color w:val="auto"/>
        </w:rPr>
        <w:t>REGLAS</w:t>
      </w:r>
      <w:r w:rsidR="002644ED" w:rsidRPr="009266EA">
        <w:rPr>
          <w:color w:val="auto"/>
        </w:rPr>
        <w:t xml:space="preserve"> </w:t>
      </w:r>
      <w:r w:rsidRPr="009266EA">
        <w:rPr>
          <w:color w:val="auto"/>
        </w:rPr>
        <w:t>DE</w:t>
      </w:r>
      <w:r w:rsidR="002644ED" w:rsidRPr="009266EA">
        <w:rPr>
          <w:color w:val="auto"/>
        </w:rPr>
        <w:t xml:space="preserve"> </w:t>
      </w:r>
      <w:r w:rsidRPr="009266EA">
        <w:rPr>
          <w:color w:val="auto"/>
        </w:rPr>
        <w:t>SUBSANABILIDAD</w:t>
      </w:r>
      <w:bookmarkEnd w:id="57"/>
      <w:bookmarkEnd w:id="58"/>
      <w:bookmarkEnd w:id="59"/>
      <w:bookmarkEnd w:id="60"/>
      <w:bookmarkEnd w:id="61"/>
      <w:bookmarkEnd w:id="62"/>
      <w:bookmarkEnd w:id="63"/>
      <w:r w:rsidR="00F10BE9" w:rsidRPr="009266EA">
        <w:rPr>
          <w:color w:val="auto"/>
        </w:rPr>
        <w:t>, EXPLICACIONES Y ACLARACIONES</w:t>
      </w:r>
      <w:bookmarkEnd w:id="64"/>
    </w:p>
    <w:p w14:paraId="3A4C8E78" w14:textId="09B58551" w:rsidR="00081D59" w:rsidRPr="009266EA" w:rsidRDefault="00081D59" w:rsidP="009266EA">
      <w:pPr>
        <w:tabs>
          <w:tab w:val="left" w:pos="-142"/>
        </w:tabs>
        <w:autoSpaceDE w:val="0"/>
        <w:autoSpaceDN w:val="0"/>
        <w:adjustRightInd w:val="0"/>
        <w:spacing w:before="120" w:after="240" w:line="240" w:lineRule="auto"/>
        <w:jc w:val="both"/>
        <w:rPr>
          <w:rFonts w:cs="Arial"/>
          <w:color w:val="auto"/>
          <w:szCs w:val="20"/>
          <w:lang w:val="es-ES" w:eastAsia="es-CO"/>
        </w:rPr>
      </w:pPr>
      <w:r w:rsidRPr="009266EA">
        <w:rPr>
          <w:rFonts w:cs="Arial"/>
          <w:color w:val="auto"/>
          <w:szCs w:val="20"/>
          <w:lang w:val="es-ES" w:eastAsia="es-CO"/>
        </w:rPr>
        <w:t xml:space="preserve">El </w:t>
      </w:r>
      <w:r w:rsidR="00BC64A0" w:rsidRPr="009266EA">
        <w:rPr>
          <w:rFonts w:cs="Arial"/>
          <w:color w:val="auto"/>
          <w:szCs w:val="20"/>
          <w:lang w:val="es-ES" w:eastAsia="es-CO"/>
        </w:rPr>
        <w:t>P</w:t>
      </w:r>
      <w:r w:rsidRPr="009266EA">
        <w:rPr>
          <w:rFonts w:cs="Arial"/>
          <w:color w:val="auto"/>
          <w:szCs w:val="20"/>
          <w:lang w:val="es-ES" w:eastAsia="es-CO"/>
        </w:rPr>
        <w:t xml:space="preserve">roponente tiene la responsabilidad y deber de presentar la oferta en forma completa e íntegra, esto es, cumpliendo el contenido de la </w:t>
      </w:r>
      <w:r w:rsidR="002134EA" w:rsidRPr="009266EA">
        <w:rPr>
          <w:rFonts w:cs="Arial"/>
          <w:color w:val="auto"/>
          <w:szCs w:val="20"/>
          <w:lang w:val="es-ES" w:eastAsia="es-CO"/>
        </w:rPr>
        <w:t>i</w:t>
      </w:r>
      <w:r w:rsidRPr="009266EA">
        <w:rPr>
          <w:rFonts w:cs="Arial"/>
          <w:color w:val="auto"/>
          <w:szCs w:val="20"/>
          <w:lang w:val="es-ES" w:eastAsia="es-CO"/>
        </w:rPr>
        <w:t xml:space="preserve">nvitación y adjuntando los documentos de soporte o prueba de las condiciones que pretenda hacer valer en el proceso. No será posible subsanar los requisitos de la propuesta que afecten la asignación de puntaje, es decir, la oferta económica. </w:t>
      </w:r>
    </w:p>
    <w:p w14:paraId="260268BD" w14:textId="33E75CF2" w:rsidR="00081D59" w:rsidRPr="009266EA" w:rsidRDefault="00081D59" w:rsidP="009266EA">
      <w:pPr>
        <w:autoSpaceDE w:val="0"/>
        <w:autoSpaceDN w:val="0"/>
        <w:adjustRightInd w:val="0"/>
        <w:spacing w:before="120" w:after="240" w:line="240" w:lineRule="auto"/>
        <w:jc w:val="both"/>
        <w:rPr>
          <w:rFonts w:cs="Arial"/>
          <w:color w:val="auto"/>
          <w:szCs w:val="20"/>
          <w:lang w:val="es-ES"/>
        </w:rPr>
      </w:pPr>
      <w:r w:rsidRPr="009266EA">
        <w:rPr>
          <w:rFonts w:cs="Arial"/>
          <w:color w:val="auto"/>
          <w:szCs w:val="20"/>
          <w:lang w:val="es-ES" w:eastAsia="es-CO"/>
        </w:rPr>
        <w:t xml:space="preserve">La </w:t>
      </w:r>
      <w:r w:rsidR="00A24EFF" w:rsidRPr="009266EA">
        <w:rPr>
          <w:rFonts w:cs="Arial"/>
          <w:color w:val="auto"/>
          <w:szCs w:val="20"/>
          <w:lang w:val="es-ES" w:eastAsia="es-CO"/>
        </w:rPr>
        <w:t>E</w:t>
      </w:r>
      <w:r w:rsidRPr="009266EA">
        <w:rPr>
          <w:rFonts w:cs="Arial"/>
          <w:color w:val="auto"/>
          <w:szCs w:val="20"/>
          <w:lang w:val="es-ES" w:eastAsia="es-CO"/>
        </w:rPr>
        <w:t xml:space="preserve">ntidad, al revisar la oferta de menor precio, verificará que cumpla las condiciones mínimas de la </w:t>
      </w:r>
      <w:r w:rsidR="00993672" w:rsidRPr="009266EA">
        <w:rPr>
          <w:rFonts w:cs="Arial"/>
          <w:color w:val="auto"/>
          <w:szCs w:val="20"/>
          <w:lang w:val="es-ES" w:eastAsia="es-CO"/>
        </w:rPr>
        <w:t>i</w:t>
      </w:r>
      <w:r w:rsidRPr="009266EA">
        <w:rPr>
          <w:rFonts w:cs="Arial"/>
          <w:color w:val="auto"/>
          <w:szCs w:val="20"/>
          <w:lang w:val="es-ES" w:eastAsia="es-CO"/>
        </w:rPr>
        <w:t>nvitación. Si no</w:t>
      </w:r>
      <w:r w:rsidR="008B707D" w:rsidRPr="009266EA">
        <w:rPr>
          <w:rFonts w:cs="Arial"/>
          <w:color w:val="auto"/>
          <w:szCs w:val="20"/>
          <w:lang w:val="es-ES" w:eastAsia="es-CO"/>
        </w:rPr>
        <w:t xml:space="preserve"> es así</w:t>
      </w:r>
      <w:r w:rsidRPr="009266EA">
        <w:rPr>
          <w:rFonts w:cs="Arial"/>
          <w:color w:val="auto"/>
          <w:szCs w:val="20"/>
          <w:lang w:val="es-ES" w:eastAsia="es-CO"/>
        </w:rPr>
        <w:t xml:space="preserve"> solicitará al </w:t>
      </w:r>
      <w:r w:rsidR="002F6039" w:rsidRPr="009266EA">
        <w:rPr>
          <w:rFonts w:cs="Arial"/>
          <w:color w:val="auto"/>
          <w:szCs w:val="20"/>
          <w:lang w:val="es-ES" w:eastAsia="es-CO"/>
        </w:rPr>
        <w:t>P</w:t>
      </w:r>
      <w:r w:rsidRPr="009266EA">
        <w:rPr>
          <w:rFonts w:cs="Arial"/>
          <w:color w:val="auto"/>
          <w:szCs w:val="20"/>
          <w:lang w:val="es-ES" w:eastAsia="es-CO"/>
        </w:rPr>
        <w:t xml:space="preserve">roponente, mínimo por el término de un (1) día hábil, que </w:t>
      </w:r>
      <w:r w:rsidRPr="009266EA">
        <w:rPr>
          <w:rFonts w:cs="Arial"/>
          <w:color w:val="auto"/>
          <w:szCs w:val="20"/>
          <w:lang w:val="es-ES"/>
        </w:rPr>
        <w:t xml:space="preserve">aclare, explique o aporte los documentos e información subsanable; </w:t>
      </w:r>
      <w:r w:rsidRPr="009266EA">
        <w:rPr>
          <w:rFonts w:cs="Arial"/>
          <w:color w:val="auto"/>
          <w:szCs w:val="20"/>
        </w:rPr>
        <w:t xml:space="preserve">en caso de que la </w:t>
      </w:r>
      <w:r w:rsidR="002F6039" w:rsidRPr="009266EA">
        <w:rPr>
          <w:rFonts w:cs="Arial"/>
          <w:color w:val="auto"/>
          <w:szCs w:val="20"/>
        </w:rPr>
        <w:t>E</w:t>
      </w:r>
      <w:r w:rsidRPr="009266EA">
        <w:rPr>
          <w:rFonts w:cs="Arial"/>
          <w:color w:val="auto"/>
          <w:szCs w:val="20"/>
        </w:rPr>
        <w:t xml:space="preserve">ntidad no fije un </w:t>
      </w:r>
      <w:r w:rsidR="005B3479" w:rsidRPr="009266EA">
        <w:rPr>
          <w:rFonts w:cs="Arial"/>
          <w:color w:val="auto"/>
          <w:szCs w:val="20"/>
        </w:rPr>
        <w:t>plazo</w:t>
      </w:r>
      <w:r w:rsidRPr="009266EA">
        <w:rPr>
          <w:rFonts w:cs="Arial"/>
          <w:color w:val="auto"/>
          <w:szCs w:val="20"/>
        </w:rPr>
        <w:t xml:space="preserve"> específico, se entenderá que es de un (1) día hábil.</w:t>
      </w:r>
      <w:r w:rsidRPr="009266EA">
        <w:rPr>
          <w:rFonts w:cs="Arial"/>
          <w:color w:val="auto"/>
          <w:szCs w:val="20"/>
          <w:lang w:val="es-ES"/>
        </w:rPr>
        <w:t xml:space="preserve"> No obstante, los </w:t>
      </w:r>
      <w:r w:rsidR="002F6039" w:rsidRPr="009266EA">
        <w:rPr>
          <w:rFonts w:cs="Arial"/>
          <w:color w:val="auto"/>
          <w:szCs w:val="20"/>
          <w:lang w:val="es-ES"/>
        </w:rPr>
        <w:t>P</w:t>
      </w:r>
      <w:r w:rsidRPr="009266EA">
        <w:rPr>
          <w:rFonts w:cs="Arial"/>
          <w:color w:val="auto"/>
          <w:szCs w:val="20"/>
          <w:lang w:val="es-ES"/>
        </w:rPr>
        <w:t xml:space="preserve">roponentes no podrán completar, adicionar, modificar o mejorar la oferta económica, la cual solo puede ser objeto de aclaraciones y explicaciones. Los </w:t>
      </w:r>
      <w:r w:rsidR="001549D1" w:rsidRPr="009266EA">
        <w:rPr>
          <w:rFonts w:cs="Arial"/>
          <w:color w:val="auto"/>
          <w:szCs w:val="20"/>
          <w:lang w:val="es-ES"/>
        </w:rPr>
        <w:t>P</w:t>
      </w:r>
      <w:r w:rsidRPr="009266EA">
        <w:rPr>
          <w:rFonts w:cs="Arial"/>
          <w:color w:val="auto"/>
          <w:szCs w:val="20"/>
          <w:lang w:val="es-ES"/>
        </w:rPr>
        <w:t xml:space="preserve">roponentes deben aportar las aclaraciones o documentos requeridos hasta el plazo indicado, so pena que la </w:t>
      </w:r>
      <w:r w:rsidR="008B707D" w:rsidRPr="009266EA">
        <w:rPr>
          <w:rFonts w:cs="Arial"/>
          <w:color w:val="auto"/>
          <w:szCs w:val="20"/>
          <w:lang w:val="es-ES"/>
        </w:rPr>
        <w:t>E</w:t>
      </w:r>
      <w:r w:rsidRPr="009266EA">
        <w:rPr>
          <w:rFonts w:cs="Arial"/>
          <w:color w:val="auto"/>
          <w:szCs w:val="20"/>
          <w:lang w:val="es-ES"/>
        </w:rPr>
        <w:t xml:space="preserve">ntidad rechace la propuesta y revise la segunda oferta que ofrezca el menor precio y verifique que cumple los requisitos de la </w:t>
      </w:r>
      <w:r w:rsidR="004474B3" w:rsidRPr="009266EA">
        <w:rPr>
          <w:rFonts w:cs="Arial"/>
          <w:color w:val="auto"/>
          <w:szCs w:val="20"/>
          <w:lang w:val="es-ES"/>
        </w:rPr>
        <w:t>i</w:t>
      </w:r>
      <w:r w:rsidRPr="009266EA">
        <w:rPr>
          <w:rFonts w:cs="Arial"/>
          <w:color w:val="auto"/>
          <w:szCs w:val="20"/>
          <w:lang w:val="es-ES"/>
        </w:rPr>
        <w:t>nvitación.</w:t>
      </w:r>
      <w:r w:rsidRPr="009266EA" w:rsidDel="00857BFF">
        <w:rPr>
          <w:rFonts w:cs="Arial"/>
          <w:color w:val="auto"/>
          <w:szCs w:val="20"/>
          <w:lang w:val="es-ES"/>
        </w:rPr>
        <w:t xml:space="preserve"> </w:t>
      </w:r>
      <w:r w:rsidRPr="009266EA">
        <w:rPr>
          <w:rFonts w:cs="Arial"/>
          <w:color w:val="auto"/>
          <w:szCs w:val="20"/>
          <w:lang w:val="es-ES"/>
        </w:rPr>
        <w:t>Si la segunda propuesta tampoco cumple se repetirá el procedimiento</w:t>
      </w:r>
      <w:r w:rsidR="0061598C" w:rsidRPr="009266EA">
        <w:rPr>
          <w:rFonts w:cs="Arial"/>
          <w:color w:val="auto"/>
          <w:szCs w:val="20"/>
          <w:lang w:val="es-ES"/>
        </w:rPr>
        <w:t xml:space="preserve"> </w:t>
      </w:r>
      <w:r w:rsidR="000509D7" w:rsidRPr="009266EA">
        <w:rPr>
          <w:rFonts w:cs="Arial"/>
          <w:color w:val="auto"/>
          <w:szCs w:val="20"/>
          <w:lang w:val="es-ES"/>
        </w:rPr>
        <w:t>anterior</w:t>
      </w:r>
      <w:r w:rsidRPr="009266EA">
        <w:rPr>
          <w:rFonts w:cs="Arial"/>
          <w:color w:val="auto"/>
          <w:szCs w:val="20"/>
          <w:lang w:val="es-ES"/>
        </w:rPr>
        <w:t xml:space="preserve">, continuando con las ofertas que ofrezcan el siguiente menor precio. </w:t>
      </w:r>
    </w:p>
    <w:p w14:paraId="4578D7A7" w14:textId="7A66BCD5" w:rsidR="00081D59" w:rsidRPr="009266EA" w:rsidRDefault="00081D59" w:rsidP="009266EA">
      <w:pPr>
        <w:tabs>
          <w:tab w:val="left" w:pos="-142"/>
        </w:tabs>
        <w:autoSpaceDE w:val="0"/>
        <w:autoSpaceDN w:val="0"/>
        <w:adjustRightInd w:val="0"/>
        <w:spacing w:before="120" w:after="240" w:line="240" w:lineRule="auto"/>
        <w:jc w:val="both"/>
        <w:rPr>
          <w:rFonts w:cs="Arial"/>
          <w:color w:val="auto"/>
          <w:szCs w:val="20"/>
          <w:lang w:val="es-ES"/>
        </w:rPr>
      </w:pPr>
      <w:r w:rsidRPr="009266EA">
        <w:rPr>
          <w:rFonts w:cs="Arial"/>
          <w:color w:val="auto"/>
          <w:szCs w:val="20"/>
          <w:lang w:val="es-ES"/>
        </w:rPr>
        <w:t>En</w:t>
      </w:r>
      <w:r w:rsidRPr="009266EA">
        <w:rPr>
          <w:rFonts w:eastAsia="Arial" w:cs="Arial"/>
          <w:color w:val="auto"/>
          <w:szCs w:val="20"/>
          <w:lang w:val="es-ES"/>
        </w:rPr>
        <w:t xml:space="preserve"> </w:t>
      </w:r>
      <w:r w:rsidRPr="009266EA">
        <w:rPr>
          <w:rFonts w:cs="Arial"/>
          <w:color w:val="auto"/>
          <w:szCs w:val="20"/>
          <w:lang w:val="es-ES"/>
        </w:rPr>
        <w:t>caso de</w:t>
      </w:r>
      <w:r w:rsidRPr="009266EA">
        <w:rPr>
          <w:rFonts w:eastAsia="Arial" w:cs="Arial"/>
          <w:color w:val="auto"/>
          <w:szCs w:val="20"/>
          <w:lang w:val="es-ES"/>
        </w:rPr>
        <w:t xml:space="preserve"> </w:t>
      </w:r>
      <w:r w:rsidRPr="009266EA">
        <w:rPr>
          <w:rFonts w:cs="Arial"/>
          <w:color w:val="auto"/>
          <w:szCs w:val="20"/>
          <w:lang w:val="es-ES"/>
        </w:rPr>
        <w:t>que</w:t>
      </w:r>
      <w:r w:rsidRPr="009266EA">
        <w:rPr>
          <w:rFonts w:eastAsia="Arial" w:cs="Arial"/>
          <w:color w:val="auto"/>
          <w:szCs w:val="20"/>
          <w:lang w:val="es-ES"/>
        </w:rPr>
        <w:t xml:space="preserve"> </w:t>
      </w:r>
      <w:r w:rsidRPr="009266EA">
        <w:rPr>
          <w:rFonts w:cs="Arial"/>
          <w:color w:val="auto"/>
          <w:szCs w:val="20"/>
          <w:lang w:val="es-ES"/>
        </w:rPr>
        <w:t>la</w:t>
      </w:r>
      <w:r w:rsidRPr="009266EA">
        <w:rPr>
          <w:rFonts w:eastAsia="Arial" w:cs="Arial"/>
          <w:color w:val="auto"/>
          <w:szCs w:val="20"/>
          <w:lang w:val="es-ES"/>
        </w:rPr>
        <w:t xml:space="preserve"> </w:t>
      </w:r>
      <w:r w:rsidR="001549D1" w:rsidRPr="009266EA">
        <w:rPr>
          <w:rFonts w:cs="Arial"/>
          <w:color w:val="auto"/>
          <w:szCs w:val="20"/>
          <w:lang w:val="es-ES"/>
        </w:rPr>
        <w:t>E</w:t>
      </w:r>
      <w:r w:rsidRPr="009266EA">
        <w:rPr>
          <w:rFonts w:cs="Arial"/>
          <w:color w:val="auto"/>
          <w:szCs w:val="20"/>
          <w:lang w:val="es-ES"/>
        </w:rPr>
        <w:t>ntidad</w:t>
      </w:r>
      <w:r w:rsidRPr="009266EA">
        <w:rPr>
          <w:rFonts w:eastAsia="Arial" w:cs="Arial"/>
          <w:color w:val="auto"/>
          <w:szCs w:val="20"/>
          <w:lang w:val="es-ES"/>
        </w:rPr>
        <w:t xml:space="preserve"> </w:t>
      </w:r>
      <w:r w:rsidRPr="009266EA">
        <w:rPr>
          <w:rFonts w:cs="Arial"/>
          <w:color w:val="auto"/>
          <w:szCs w:val="20"/>
          <w:lang w:val="es-ES"/>
        </w:rPr>
        <w:t>advierta</w:t>
      </w:r>
      <w:r w:rsidRPr="009266EA">
        <w:rPr>
          <w:rFonts w:eastAsia="Arial" w:cs="Arial"/>
          <w:color w:val="auto"/>
          <w:szCs w:val="20"/>
          <w:lang w:val="es-ES"/>
        </w:rPr>
        <w:t xml:space="preserve"> </w:t>
      </w:r>
      <w:r w:rsidRPr="009266EA">
        <w:rPr>
          <w:rFonts w:cs="Arial"/>
          <w:color w:val="auto"/>
          <w:szCs w:val="20"/>
          <w:lang w:val="es-ES"/>
        </w:rPr>
        <w:t>la</w:t>
      </w:r>
      <w:r w:rsidRPr="009266EA">
        <w:rPr>
          <w:rFonts w:eastAsia="Arial" w:cs="Arial"/>
          <w:color w:val="auto"/>
          <w:szCs w:val="20"/>
          <w:lang w:val="es-ES"/>
        </w:rPr>
        <w:t xml:space="preserve"> </w:t>
      </w:r>
      <w:r w:rsidRPr="009266EA">
        <w:rPr>
          <w:rFonts w:cs="Arial"/>
          <w:color w:val="auto"/>
          <w:szCs w:val="20"/>
          <w:lang w:val="es-ES"/>
        </w:rPr>
        <w:t>ausencia</w:t>
      </w:r>
      <w:r w:rsidRPr="009266EA">
        <w:rPr>
          <w:rFonts w:eastAsia="Arial" w:cs="Arial"/>
          <w:color w:val="auto"/>
          <w:szCs w:val="20"/>
          <w:lang w:val="es-ES"/>
        </w:rPr>
        <w:t xml:space="preserve"> </w:t>
      </w:r>
      <w:r w:rsidRPr="009266EA">
        <w:rPr>
          <w:rFonts w:cs="Arial"/>
          <w:color w:val="auto"/>
          <w:szCs w:val="20"/>
          <w:lang w:val="es-ES"/>
        </w:rPr>
        <w:t>de</w:t>
      </w:r>
      <w:r w:rsidRPr="009266EA">
        <w:rPr>
          <w:rFonts w:eastAsia="Arial" w:cs="Arial"/>
          <w:color w:val="auto"/>
          <w:szCs w:val="20"/>
          <w:lang w:val="es-ES"/>
        </w:rPr>
        <w:t xml:space="preserve"> </w:t>
      </w:r>
      <w:r w:rsidRPr="009266EA">
        <w:rPr>
          <w:rFonts w:cs="Arial"/>
          <w:color w:val="auto"/>
          <w:szCs w:val="20"/>
          <w:lang w:val="es-ES"/>
        </w:rPr>
        <w:t xml:space="preserve">requisitos o la falta de documentos referentes a la futura contratación o al </w:t>
      </w:r>
      <w:r w:rsidR="009B1EC8" w:rsidRPr="009266EA">
        <w:rPr>
          <w:rFonts w:cs="Arial"/>
          <w:color w:val="auto"/>
          <w:szCs w:val="20"/>
          <w:lang w:val="es-ES"/>
        </w:rPr>
        <w:t>P</w:t>
      </w:r>
      <w:r w:rsidRPr="009266EA">
        <w:rPr>
          <w:rFonts w:cs="Arial"/>
          <w:color w:val="auto"/>
          <w:szCs w:val="20"/>
          <w:lang w:val="es-ES"/>
        </w:rPr>
        <w:t>roponente, y</w:t>
      </w:r>
      <w:r w:rsidRPr="009266EA">
        <w:rPr>
          <w:rFonts w:eastAsia="Arial" w:cs="Arial"/>
          <w:color w:val="auto"/>
          <w:szCs w:val="20"/>
          <w:lang w:val="es-ES"/>
        </w:rPr>
        <w:t xml:space="preserve"> </w:t>
      </w:r>
      <w:r w:rsidRPr="009266EA">
        <w:rPr>
          <w:rFonts w:cs="Arial"/>
          <w:color w:val="auto"/>
          <w:szCs w:val="20"/>
          <w:lang w:val="es-ES"/>
        </w:rPr>
        <w:t>no</w:t>
      </w:r>
      <w:r w:rsidRPr="009266EA">
        <w:rPr>
          <w:rFonts w:eastAsia="Arial" w:cs="Arial"/>
          <w:color w:val="auto"/>
          <w:szCs w:val="20"/>
          <w:lang w:val="es-ES"/>
        </w:rPr>
        <w:t xml:space="preserve"> </w:t>
      </w:r>
      <w:r w:rsidRPr="009266EA">
        <w:rPr>
          <w:rFonts w:cs="Arial"/>
          <w:color w:val="auto"/>
          <w:szCs w:val="20"/>
          <w:lang w:val="es-ES"/>
        </w:rPr>
        <w:t>los</w:t>
      </w:r>
      <w:r w:rsidRPr="009266EA">
        <w:rPr>
          <w:rFonts w:eastAsia="Arial" w:cs="Arial"/>
          <w:color w:val="auto"/>
          <w:szCs w:val="20"/>
          <w:lang w:val="es-ES"/>
        </w:rPr>
        <w:t xml:space="preserve"> </w:t>
      </w:r>
      <w:r w:rsidRPr="009266EA">
        <w:rPr>
          <w:rFonts w:cs="Arial"/>
          <w:color w:val="auto"/>
          <w:szCs w:val="20"/>
          <w:lang w:val="es-ES"/>
        </w:rPr>
        <w:t>haya</w:t>
      </w:r>
      <w:r w:rsidRPr="009266EA">
        <w:rPr>
          <w:rFonts w:eastAsia="Arial" w:cs="Arial"/>
          <w:color w:val="auto"/>
          <w:szCs w:val="20"/>
          <w:lang w:val="es-ES"/>
        </w:rPr>
        <w:t xml:space="preserve"> </w:t>
      </w:r>
      <w:r w:rsidR="008B707D" w:rsidRPr="009266EA">
        <w:rPr>
          <w:rFonts w:cs="Arial"/>
          <w:color w:val="auto"/>
          <w:szCs w:val="20"/>
          <w:lang w:val="es-ES"/>
        </w:rPr>
        <w:t>exigido</w:t>
      </w:r>
      <w:r w:rsidRPr="009266EA">
        <w:rPr>
          <w:rFonts w:eastAsia="Arial" w:cs="Arial"/>
          <w:color w:val="auto"/>
          <w:szCs w:val="20"/>
          <w:lang w:val="es-ES"/>
        </w:rPr>
        <w:t xml:space="preserve"> </w:t>
      </w:r>
      <w:r w:rsidRPr="009266EA">
        <w:rPr>
          <w:rFonts w:cs="Arial"/>
          <w:color w:val="auto"/>
          <w:szCs w:val="20"/>
          <w:lang w:val="es-ES"/>
        </w:rPr>
        <w:t>durante el proceso de evaluación</w:t>
      </w:r>
      <w:r w:rsidRPr="009266EA">
        <w:rPr>
          <w:rFonts w:eastAsia="Arial" w:cs="Arial"/>
          <w:color w:val="auto"/>
          <w:szCs w:val="20"/>
          <w:lang w:val="es-ES"/>
        </w:rPr>
        <w:t xml:space="preserve">, </w:t>
      </w:r>
      <w:r w:rsidRPr="009266EA">
        <w:rPr>
          <w:rFonts w:cs="Arial"/>
          <w:color w:val="auto"/>
          <w:szCs w:val="20"/>
          <w:lang w:val="es-ES"/>
        </w:rPr>
        <w:t>podrá</w:t>
      </w:r>
      <w:r w:rsidRPr="009266EA">
        <w:rPr>
          <w:rFonts w:eastAsia="Arial" w:cs="Arial"/>
          <w:color w:val="auto"/>
          <w:szCs w:val="20"/>
          <w:lang w:val="es-ES"/>
        </w:rPr>
        <w:t xml:space="preserve"> </w:t>
      </w:r>
      <w:r w:rsidRPr="009266EA">
        <w:rPr>
          <w:rFonts w:cs="Arial"/>
          <w:color w:val="auto"/>
          <w:szCs w:val="20"/>
          <w:lang w:val="es-ES"/>
        </w:rPr>
        <w:t>requerir</w:t>
      </w:r>
      <w:r w:rsidRPr="009266EA">
        <w:rPr>
          <w:rFonts w:eastAsia="Arial" w:cs="Arial"/>
          <w:color w:val="auto"/>
          <w:szCs w:val="20"/>
          <w:lang w:val="es-ES"/>
        </w:rPr>
        <w:t xml:space="preserve"> </w:t>
      </w:r>
      <w:r w:rsidRPr="009266EA">
        <w:rPr>
          <w:rFonts w:cs="Arial"/>
          <w:color w:val="auto"/>
          <w:szCs w:val="20"/>
          <w:lang w:val="es-ES"/>
        </w:rPr>
        <w:t>al</w:t>
      </w:r>
      <w:r w:rsidRPr="009266EA">
        <w:rPr>
          <w:rFonts w:eastAsia="Arial" w:cs="Arial"/>
          <w:color w:val="auto"/>
          <w:szCs w:val="20"/>
          <w:lang w:val="es-ES"/>
        </w:rPr>
        <w:t xml:space="preserve"> </w:t>
      </w:r>
      <w:r w:rsidR="009B1EC8" w:rsidRPr="009266EA">
        <w:rPr>
          <w:rFonts w:cs="Arial"/>
          <w:color w:val="auto"/>
          <w:szCs w:val="20"/>
          <w:lang w:val="es-ES"/>
        </w:rPr>
        <w:t>P</w:t>
      </w:r>
      <w:r w:rsidRPr="009266EA">
        <w:rPr>
          <w:rFonts w:cs="Arial"/>
          <w:color w:val="auto"/>
          <w:szCs w:val="20"/>
          <w:lang w:val="es-ES"/>
        </w:rPr>
        <w:t>roponente</w:t>
      </w:r>
      <w:r w:rsidRPr="009266EA">
        <w:rPr>
          <w:rFonts w:eastAsia="Arial" w:cs="Arial"/>
          <w:color w:val="auto"/>
          <w:szCs w:val="20"/>
          <w:lang w:val="es-ES"/>
        </w:rPr>
        <w:t xml:space="preserve">, </w:t>
      </w:r>
      <w:r w:rsidRPr="009266EA">
        <w:rPr>
          <w:rFonts w:cs="Arial"/>
          <w:color w:val="auto"/>
          <w:szCs w:val="20"/>
          <w:lang w:val="es-ES"/>
        </w:rPr>
        <w:t>otorgándole</w:t>
      </w:r>
      <w:r w:rsidRPr="009266EA">
        <w:rPr>
          <w:rFonts w:eastAsia="Arial" w:cs="Arial"/>
          <w:color w:val="auto"/>
          <w:szCs w:val="20"/>
          <w:lang w:val="es-ES"/>
        </w:rPr>
        <w:t xml:space="preserve"> </w:t>
      </w:r>
      <w:r w:rsidRPr="009266EA">
        <w:rPr>
          <w:rFonts w:cs="Arial"/>
          <w:color w:val="auto"/>
          <w:szCs w:val="20"/>
          <w:lang w:val="es-ES"/>
        </w:rPr>
        <w:t>un</w:t>
      </w:r>
      <w:r w:rsidRPr="009266EA">
        <w:rPr>
          <w:rFonts w:eastAsia="Arial" w:cs="Arial"/>
          <w:color w:val="auto"/>
          <w:szCs w:val="20"/>
          <w:lang w:val="es-ES"/>
        </w:rPr>
        <w:t xml:space="preserve"> </w:t>
      </w:r>
      <w:r w:rsidRPr="009266EA">
        <w:rPr>
          <w:rFonts w:cs="Arial"/>
          <w:color w:val="auto"/>
          <w:szCs w:val="20"/>
          <w:lang w:val="es-ES"/>
        </w:rPr>
        <w:t>término</w:t>
      </w:r>
      <w:r w:rsidRPr="009266EA">
        <w:rPr>
          <w:rFonts w:eastAsia="Arial" w:cs="Arial"/>
          <w:color w:val="auto"/>
          <w:szCs w:val="20"/>
          <w:lang w:val="es-ES"/>
        </w:rPr>
        <w:t xml:space="preserve"> mínimo </w:t>
      </w:r>
      <w:r w:rsidRPr="009266EA">
        <w:rPr>
          <w:rFonts w:cs="Arial"/>
          <w:color w:val="auto"/>
          <w:szCs w:val="20"/>
          <w:lang w:val="es-ES"/>
        </w:rPr>
        <w:t>de</w:t>
      </w:r>
      <w:r w:rsidRPr="009266EA">
        <w:rPr>
          <w:rFonts w:eastAsia="Arial" w:cs="Arial"/>
          <w:color w:val="auto"/>
          <w:szCs w:val="20"/>
          <w:lang w:val="es-ES"/>
        </w:rPr>
        <w:t xml:space="preserve"> un (1) día hábil contado desde el momento en el que </w:t>
      </w:r>
      <w:r w:rsidR="005B3479" w:rsidRPr="009266EA">
        <w:rPr>
          <w:rFonts w:eastAsia="Arial" w:cs="Arial"/>
          <w:color w:val="auto"/>
          <w:szCs w:val="20"/>
          <w:lang w:val="es-ES"/>
        </w:rPr>
        <w:t>advirtió</w:t>
      </w:r>
      <w:r w:rsidRPr="009266EA">
        <w:rPr>
          <w:rFonts w:eastAsia="Arial" w:cs="Arial"/>
          <w:color w:val="auto"/>
          <w:szCs w:val="20"/>
          <w:lang w:val="es-ES"/>
        </w:rPr>
        <w:t xml:space="preserve"> su omisión, </w:t>
      </w:r>
      <w:r w:rsidRPr="009266EA">
        <w:rPr>
          <w:rFonts w:cs="Arial"/>
          <w:color w:val="auto"/>
          <w:szCs w:val="20"/>
          <w:lang w:val="es-ES"/>
        </w:rPr>
        <w:t>con</w:t>
      </w:r>
      <w:r w:rsidRPr="009266EA">
        <w:rPr>
          <w:rFonts w:eastAsia="Arial" w:cs="Arial"/>
          <w:color w:val="auto"/>
          <w:szCs w:val="20"/>
          <w:lang w:val="es-ES"/>
        </w:rPr>
        <w:t xml:space="preserve"> </w:t>
      </w:r>
      <w:r w:rsidRPr="009266EA">
        <w:rPr>
          <w:rFonts w:cs="Arial"/>
          <w:color w:val="auto"/>
          <w:szCs w:val="20"/>
          <w:lang w:val="es-ES"/>
        </w:rPr>
        <w:t>el</w:t>
      </w:r>
      <w:r w:rsidRPr="009266EA">
        <w:rPr>
          <w:rFonts w:eastAsia="Arial" w:cs="Arial"/>
          <w:color w:val="auto"/>
          <w:szCs w:val="20"/>
          <w:lang w:val="es-ES"/>
        </w:rPr>
        <w:t xml:space="preserve"> </w:t>
      </w:r>
      <w:r w:rsidRPr="009266EA">
        <w:rPr>
          <w:rFonts w:cs="Arial"/>
          <w:color w:val="auto"/>
          <w:szCs w:val="20"/>
          <w:lang w:val="es-ES"/>
        </w:rPr>
        <w:t>fin</w:t>
      </w:r>
      <w:r w:rsidRPr="009266EA">
        <w:rPr>
          <w:rFonts w:eastAsia="Arial" w:cs="Arial"/>
          <w:color w:val="auto"/>
          <w:szCs w:val="20"/>
          <w:lang w:val="es-ES"/>
        </w:rPr>
        <w:t xml:space="preserve"> </w:t>
      </w:r>
      <w:r w:rsidRPr="009266EA">
        <w:rPr>
          <w:rFonts w:cs="Arial"/>
          <w:color w:val="auto"/>
          <w:szCs w:val="20"/>
          <w:lang w:val="es-ES"/>
        </w:rPr>
        <w:t>de</w:t>
      </w:r>
      <w:r w:rsidRPr="009266EA">
        <w:rPr>
          <w:rFonts w:eastAsia="Arial" w:cs="Arial"/>
          <w:color w:val="auto"/>
          <w:szCs w:val="20"/>
          <w:lang w:val="es-ES"/>
        </w:rPr>
        <w:t xml:space="preserve"> </w:t>
      </w:r>
      <w:r w:rsidRPr="009266EA">
        <w:rPr>
          <w:rFonts w:cs="Arial"/>
          <w:color w:val="auto"/>
          <w:szCs w:val="20"/>
          <w:lang w:val="es-ES"/>
        </w:rPr>
        <w:t>que</w:t>
      </w:r>
      <w:r w:rsidRPr="009266EA">
        <w:rPr>
          <w:rFonts w:eastAsia="Arial" w:cs="Arial"/>
          <w:color w:val="auto"/>
          <w:szCs w:val="20"/>
          <w:lang w:val="es-ES"/>
        </w:rPr>
        <w:t xml:space="preserve"> </w:t>
      </w:r>
      <w:r w:rsidRPr="009266EA">
        <w:rPr>
          <w:rFonts w:cs="Arial"/>
          <w:color w:val="auto"/>
          <w:szCs w:val="20"/>
          <w:lang w:val="es-ES"/>
        </w:rPr>
        <w:t>los aporte</w:t>
      </w:r>
      <w:r w:rsidR="00A23859" w:rsidRPr="009266EA">
        <w:rPr>
          <w:rFonts w:cs="Arial"/>
          <w:color w:val="auto"/>
          <w:szCs w:val="20"/>
          <w:lang w:val="es-ES"/>
        </w:rPr>
        <w:t xml:space="preserve">; </w:t>
      </w:r>
      <w:r w:rsidR="00A23859" w:rsidRPr="009266EA">
        <w:rPr>
          <w:rFonts w:cs="Arial"/>
          <w:color w:val="auto"/>
          <w:szCs w:val="20"/>
        </w:rPr>
        <w:t xml:space="preserve">en caso de que la </w:t>
      </w:r>
      <w:r w:rsidR="009B1EC8" w:rsidRPr="009266EA">
        <w:rPr>
          <w:rFonts w:cs="Arial"/>
          <w:color w:val="auto"/>
          <w:szCs w:val="20"/>
        </w:rPr>
        <w:t>E</w:t>
      </w:r>
      <w:r w:rsidR="00A23859" w:rsidRPr="009266EA">
        <w:rPr>
          <w:rFonts w:cs="Arial"/>
          <w:color w:val="auto"/>
          <w:szCs w:val="20"/>
        </w:rPr>
        <w:t xml:space="preserve">ntidad no fije un </w:t>
      </w:r>
      <w:r w:rsidR="005B3479" w:rsidRPr="009266EA">
        <w:rPr>
          <w:rFonts w:cs="Arial"/>
          <w:color w:val="auto"/>
          <w:szCs w:val="20"/>
        </w:rPr>
        <w:t>plazo</w:t>
      </w:r>
      <w:r w:rsidR="00A23859" w:rsidRPr="009266EA">
        <w:rPr>
          <w:rFonts w:cs="Arial"/>
          <w:color w:val="auto"/>
          <w:szCs w:val="20"/>
        </w:rPr>
        <w:t xml:space="preserve"> específico, se entenderá que es de un (1) día hábil.</w:t>
      </w:r>
    </w:p>
    <w:p w14:paraId="7B32C97B" w14:textId="74AFFF1B" w:rsidR="00E348BD" w:rsidRPr="009266EA" w:rsidRDefault="00E348BD" w:rsidP="009266EA">
      <w:pPr>
        <w:autoSpaceDE w:val="0"/>
        <w:autoSpaceDN w:val="0"/>
        <w:adjustRightInd w:val="0"/>
        <w:spacing w:before="120" w:after="240" w:line="240" w:lineRule="auto"/>
        <w:jc w:val="both"/>
        <w:rPr>
          <w:rFonts w:eastAsia="Arial" w:cs="Arial"/>
          <w:color w:val="auto"/>
          <w:szCs w:val="20"/>
          <w:lang w:val="es-ES"/>
        </w:rPr>
      </w:pPr>
      <w:r w:rsidRPr="009266EA">
        <w:rPr>
          <w:rFonts w:eastAsia="Arial" w:cs="Arial"/>
          <w:color w:val="auto"/>
          <w:szCs w:val="20"/>
          <w:lang w:val="es-ES"/>
        </w:rPr>
        <w:t>En los procesos adelantados en el SECOP I las subsanaciones, explicaciones y aclaraciones se presentarán</w:t>
      </w:r>
      <w:r w:rsidR="00AF7F5B" w:rsidRPr="009266EA">
        <w:rPr>
          <w:rFonts w:eastAsia="Arial" w:cs="Arial"/>
          <w:color w:val="auto"/>
          <w:szCs w:val="20"/>
          <w:lang w:val="es-ES"/>
        </w:rPr>
        <w:t xml:space="preserve"> por cualquier medio</w:t>
      </w:r>
      <w:r w:rsidR="009E48D6" w:rsidRPr="009266EA">
        <w:rPr>
          <w:rFonts w:eastAsia="Arial" w:cs="Arial"/>
          <w:color w:val="auto"/>
          <w:szCs w:val="20"/>
          <w:lang w:val="es-ES"/>
        </w:rPr>
        <w:t>:</w:t>
      </w:r>
      <w:r w:rsidRPr="009266EA">
        <w:rPr>
          <w:rFonts w:eastAsia="Arial" w:cs="Arial"/>
          <w:color w:val="auto"/>
          <w:szCs w:val="20"/>
          <w:lang w:val="es-ES"/>
        </w:rPr>
        <w:t xml:space="preserve"> (i) en físico, entre las horas de atención al público o (</w:t>
      </w:r>
      <w:proofErr w:type="spellStart"/>
      <w:r w:rsidRPr="009266EA">
        <w:rPr>
          <w:rFonts w:eastAsia="Arial" w:cs="Arial"/>
          <w:color w:val="auto"/>
          <w:szCs w:val="20"/>
          <w:lang w:val="es-ES"/>
        </w:rPr>
        <w:t>ii</w:t>
      </w:r>
      <w:proofErr w:type="spellEnd"/>
      <w:r w:rsidRPr="009266EA">
        <w:rPr>
          <w:rFonts w:eastAsia="Arial" w:cs="Arial"/>
          <w:color w:val="auto"/>
          <w:szCs w:val="20"/>
          <w:lang w:val="es-ES"/>
        </w:rPr>
        <w:t>) por correo electrónico hasta las 11:59 p. m. del día establecido en el Cronograma. Los adelantados en el SECOP II se subsanarán a través de mensajes</w:t>
      </w:r>
      <w:r w:rsidR="00F550F6" w:rsidRPr="009266EA">
        <w:rPr>
          <w:rFonts w:eastAsia="Arial" w:cs="Arial"/>
          <w:color w:val="auto"/>
          <w:szCs w:val="20"/>
          <w:lang w:val="es-ES"/>
        </w:rPr>
        <w:t xml:space="preserve"> de datos</w:t>
      </w:r>
      <w:r w:rsidRPr="009266EA">
        <w:rPr>
          <w:rFonts w:eastAsia="Arial" w:cs="Arial"/>
          <w:color w:val="auto"/>
          <w:szCs w:val="20"/>
          <w:lang w:val="es-ES"/>
        </w:rPr>
        <w:t xml:space="preserve"> en la forma prevista en la plataforma.</w:t>
      </w:r>
    </w:p>
    <w:p w14:paraId="4137227C" w14:textId="606DE2C4" w:rsidR="00E348BD" w:rsidRPr="009266EA" w:rsidRDefault="00E57718" w:rsidP="009266EA">
      <w:pPr>
        <w:tabs>
          <w:tab w:val="left" w:pos="-142"/>
        </w:tabs>
        <w:autoSpaceDE w:val="0"/>
        <w:autoSpaceDN w:val="0"/>
        <w:adjustRightInd w:val="0"/>
        <w:spacing w:before="120" w:after="240" w:line="240" w:lineRule="auto"/>
        <w:jc w:val="both"/>
        <w:rPr>
          <w:rFonts w:eastAsia="Arial" w:cs="Arial"/>
          <w:color w:val="auto"/>
          <w:szCs w:val="20"/>
          <w:lang w:val="es-ES"/>
        </w:rPr>
      </w:pPr>
      <w:r w:rsidRPr="009266EA">
        <w:rPr>
          <w:rFonts w:eastAsia="Arial" w:cs="Arial"/>
          <w:color w:val="auto"/>
          <w:szCs w:val="20"/>
        </w:rPr>
        <w:t>Todos aquellos requisitos de la oferta que afecten la asignación de puntaje, incluyendo los necesarios para acreditar requisitos de desempate, no son subsanables, por lo que los mismos deben ser aportados por los Proponentes desde la presentación de la oferta.</w:t>
      </w:r>
    </w:p>
    <w:p w14:paraId="30CB1CC3" w14:textId="2777DDF5" w:rsidR="00081D59" w:rsidRPr="009266EA" w:rsidRDefault="00081D59" w:rsidP="009266EA">
      <w:pPr>
        <w:spacing w:line="240" w:lineRule="auto"/>
        <w:jc w:val="both"/>
        <w:rPr>
          <w:rFonts w:cs="Arial"/>
          <w:color w:val="auto"/>
          <w:szCs w:val="20"/>
          <w:lang w:val="es-ES"/>
        </w:rPr>
      </w:pPr>
      <w:r w:rsidRPr="009266EA">
        <w:rPr>
          <w:rFonts w:cs="Arial"/>
          <w:color w:val="auto"/>
          <w:szCs w:val="20"/>
          <w:lang w:val="es-ES" w:eastAsia="es-ES"/>
        </w:rPr>
        <w:t xml:space="preserve">En virtud del principio de buena fe, los </w:t>
      </w:r>
      <w:r w:rsidR="009B1EC8" w:rsidRPr="009266EA">
        <w:rPr>
          <w:rFonts w:cs="Arial"/>
          <w:color w:val="auto"/>
          <w:szCs w:val="20"/>
          <w:lang w:val="es-ES" w:eastAsia="es-ES"/>
        </w:rPr>
        <w:t>P</w:t>
      </w:r>
      <w:r w:rsidRPr="009266EA">
        <w:rPr>
          <w:rFonts w:cs="Arial"/>
          <w:color w:val="auto"/>
          <w:szCs w:val="20"/>
          <w:lang w:val="es-ES" w:eastAsia="es-ES"/>
        </w:rPr>
        <w:t>roponentes que presenten observaciones al proceso o a las ofertas y conductas de los demás oferentes, deben argumentar y demostrar la procedencia y oportunidad de estas.</w:t>
      </w:r>
    </w:p>
    <w:p w14:paraId="61D6FC71" w14:textId="3B955E9E" w:rsidR="00C22BA8" w:rsidRDefault="001F5D17" w:rsidP="00C22BA8">
      <w:pPr>
        <w:pStyle w:val="Capitulo1"/>
        <w:spacing w:line="240" w:lineRule="auto"/>
        <w:ind w:left="964" w:hanging="680"/>
        <w:jc w:val="both"/>
        <w:rPr>
          <w:color w:val="auto"/>
        </w:rPr>
      </w:pPr>
      <w:bookmarkStart w:id="65" w:name="_Toc511375632"/>
      <w:bookmarkStart w:id="66" w:name="_Toc511375810"/>
      <w:bookmarkStart w:id="67" w:name="_Toc511375634"/>
      <w:bookmarkStart w:id="68" w:name="_Toc511375812"/>
      <w:bookmarkStart w:id="69" w:name="_Toc511375635"/>
      <w:bookmarkStart w:id="70" w:name="_Toc511375813"/>
      <w:bookmarkStart w:id="71" w:name="_Toc511375637"/>
      <w:bookmarkStart w:id="72" w:name="_Toc511375815"/>
      <w:bookmarkStart w:id="73" w:name="_Toc511379955"/>
      <w:bookmarkStart w:id="74" w:name="_Toc508648247"/>
      <w:bookmarkStart w:id="75" w:name="_Toc508984031"/>
      <w:bookmarkStart w:id="76" w:name="_Toc509843861"/>
      <w:bookmarkStart w:id="77" w:name="_Toc511924769"/>
      <w:bookmarkStart w:id="78" w:name="_Toc135205566"/>
      <w:bookmarkEnd w:id="65"/>
      <w:bookmarkEnd w:id="66"/>
      <w:bookmarkEnd w:id="67"/>
      <w:bookmarkEnd w:id="68"/>
      <w:bookmarkEnd w:id="69"/>
      <w:bookmarkEnd w:id="70"/>
      <w:bookmarkEnd w:id="71"/>
      <w:bookmarkEnd w:id="72"/>
      <w:bookmarkEnd w:id="73"/>
      <w:r w:rsidRPr="009266EA">
        <w:rPr>
          <w:color w:val="auto"/>
        </w:rPr>
        <w:t>CRON</w:t>
      </w:r>
      <w:r w:rsidR="001D6EC4" w:rsidRPr="009266EA">
        <w:rPr>
          <w:color w:val="auto"/>
        </w:rPr>
        <w:t>OGRAMA</w:t>
      </w:r>
      <w:r w:rsidR="002644ED" w:rsidRPr="009266EA">
        <w:rPr>
          <w:color w:val="auto"/>
        </w:rPr>
        <w:t xml:space="preserve"> </w:t>
      </w:r>
      <w:r w:rsidRPr="009266EA">
        <w:rPr>
          <w:color w:val="auto"/>
        </w:rPr>
        <w:t>DEL</w:t>
      </w:r>
      <w:r w:rsidR="002644ED" w:rsidRPr="009266EA">
        <w:rPr>
          <w:color w:val="auto"/>
        </w:rPr>
        <w:t xml:space="preserve"> </w:t>
      </w:r>
      <w:bookmarkEnd w:id="74"/>
      <w:bookmarkEnd w:id="75"/>
      <w:bookmarkEnd w:id="76"/>
      <w:bookmarkEnd w:id="77"/>
      <w:r w:rsidR="000B1FBE" w:rsidRPr="009266EA">
        <w:rPr>
          <w:color w:val="auto"/>
        </w:rPr>
        <w:t>PROCESO</w:t>
      </w:r>
      <w:bookmarkEnd w:id="78"/>
    </w:p>
    <w:p w14:paraId="149EA87F" w14:textId="55C5CCC9" w:rsidR="00C22BA8" w:rsidRPr="00C22BA8" w:rsidRDefault="00C22BA8" w:rsidP="00C22BA8">
      <w:pPr>
        <w:pStyle w:val="Capitulo1"/>
        <w:numPr>
          <w:ilvl w:val="0"/>
          <w:numId w:val="0"/>
        </w:numPr>
        <w:spacing w:line="240" w:lineRule="auto"/>
        <w:ind w:left="284"/>
        <w:jc w:val="both"/>
        <w:rPr>
          <w:b w:val="0"/>
          <w:bCs/>
          <w:color w:val="auto"/>
        </w:rPr>
      </w:pPr>
      <w:r w:rsidRPr="00C22BA8">
        <w:rPr>
          <w:b w:val="0"/>
          <w:bCs/>
          <w:color w:val="auto"/>
        </w:rPr>
        <w:t>VER CRONOGRAMA EN SECOP II</w:t>
      </w:r>
    </w:p>
    <w:p w14:paraId="6423B5F2" w14:textId="4A2CAE70" w:rsidR="00CD0261" w:rsidRPr="009266EA" w:rsidRDefault="00CD0261" w:rsidP="009266EA">
      <w:pPr>
        <w:pStyle w:val="Capitulo1"/>
        <w:spacing w:line="240" w:lineRule="auto"/>
        <w:ind w:left="964" w:hanging="680"/>
        <w:jc w:val="both"/>
        <w:rPr>
          <w:color w:val="auto"/>
        </w:rPr>
      </w:pPr>
      <w:bookmarkStart w:id="79" w:name="_Toc504124491"/>
      <w:bookmarkStart w:id="80" w:name="_Toc508648248"/>
      <w:bookmarkStart w:id="81" w:name="_Toc508984032"/>
      <w:bookmarkStart w:id="82" w:name="_Toc509843862"/>
      <w:bookmarkStart w:id="83" w:name="_Toc511924770"/>
      <w:bookmarkStart w:id="84" w:name="_Toc135205567"/>
      <w:r w:rsidRPr="009266EA">
        <w:rPr>
          <w:color w:val="auto"/>
        </w:rPr>
        <w:t>IDIOMA</w:t>
      </w:r>
      <w:bookmarkEnd w:id="79"/>
      <w:bookmarkEnd w:id="80"/>
      <w:bookmarkEnd w:id="81"/>
      <w:bookmarkEnd w:id="82"/>
      <w:bookmarkEnd w:id="83"/>
      <w:bookmarkEnd w:id="84"/>
    </w:p>
    <w:p w14:paraId="714A5FFA" w14:textId="092F67E5" w:rsidR="00F46461" w:rsidRPr="009266EA" w:rsidRDefault="00F46461" w:rsidP="009266EA">
      <w:pPr>
        <w:spacing w:after="0" w:line="240" w:lineRule="auto"/>
        <w:jc w:val="both"/>
        <w:rPr>
          <w:rFonts w:eastAsia="Segoe UI" w:cs="Arial"/>
          <w:color w:val="auto"/>
          <w:szCs w:val="20"/>
          <w:lang w:eastAsia="es-ES"/>
        </w:rPr>
      </w:pPr>
      <w:bookmarkStart w:id="85" w:name="_Hlk509412944"/>
      <w:r w:rsidRPr="009266EA">
        <w:rPr>
          <w:rFonts w:eastAsia="Segoe UI" w:cs="Arial"/>
          <w:color w:val="auto"/>
          <w:szCs w:val="20"/>
          <w:lang w:eastAsia="es-ES"/>
        </w:rPr>
        <w:t xml:space="preserve">Los documentos y las comunicaciones entregadas, enviadas o expedidas por los </w:t>
      </w:r>
      <w:r w:rsidR="00E57718" w:rsidRPr="009266EA">
        <w:rPr>
          <w:rFonts w:eastAsia="Segoe UI" w:cs="Arial"/>
          <w:color w:val="auto"/>
          <w:szCs w:val="20"/>
          <w:lang w:eastAsia="es-ES"/>
        </w:rPr>
        <w:t>P</w:t>
      </w:r>
      <w:r w:rsidRPr="009266EA">
        <w:rPr>
          <w:rFonts w:eastAsia="Segoe UI" w:cs="Arial"/>
          <w:color w:val="auto"/>
          <w:szCs w:val="20"/>
          <w:lang w:eastAsia="es-ES"/>
        </w:rPr>
        <w:t xml:space="preserve">roponentes o por terceros para efectos del </w:t>
      </w:r>
      <w:r w:rsidR="00E57718" w:rsidRPr="009266EA">
        <w:rPr>
          <w:rFonts w:eastAsia="Segoe UI" w:cs="Arial"/>
          <w:color w:val="auto"/>
          <w:szCs w:val="20"/>
          <w:lang w:eastAsia="es-ES"/>
        </w:rPr>
        <w:t>P</w:t>
      </w:r>
      <w:r w:rsidRPr="009266EA">
        <w:rPr>
          <w:rFonts w:eastAsia="Segoe UI" w:cs="Arial"/>
          <w:color w:val="auto"/>
          <w:szCs w:val="20"/>
          <w:lang w:eastAsia="es-ES"/>
        </w:rPr>
        <w:t xml:space="preserve">roceso de </w:t>
      </w:r>
      <w:r w:rsidR="00E57718" w:rsidRPr="009266EA">
        <w:rPr>
          <w:rFonts w:eastAsia="Segoe UI" w:cs="Arial"/>
          <w:color w:val="auto"/>
          <w:szCs w:val="20"/>
          <w:lang w:eastAsia="es-ES"/>
        </w:rPr>
        <w:t>C</w:t>
      </w:r>
      <w:r w:rsidRPr="009266EA">
        <w:rPr>
          <w:rFonts w:eastAsia="Segoe UI" w:cs="Arial"/>
          <w:color w:val="auto"/>
          <w:szCs w:val="20"/>
          <w:lang w:eastAsia="es-ES"/>
        </w:rPr>
        <w:t>ontratación, o para ser tenidos en cuenta en el mismo, deben ser allegados en español. Los documentos y comunicaciones en un idioma distinto deben ser presentados en su lengua original junto con la traducción oficial al español.</w:t>
      </w:r>
    </w:p>
    <w:p w14:paraId="6AB5905F" w14:textId="77777777" w:rsidR="00C107A3" w:rsidRPr="009266EA" w:rsidRDefault="00C107A3" w:rsidP="009266EA">
      <w:pPr>
        <w:spacing w:after="0" w:line="240" w:lineRule="auto"/>
        <w:jc w:val="both"/>
        <w:rPr>
          <w:rFonts w:eastAsia="Segoe UI" w:cs="Arial"/>
          <w:color w:val="auto"/>
          <w:szCs w:val="20"/>
          <w:lang w:eastAsia="es-ES"/>
        </w:rPr>
      </w:pPr>
    </w:p>
    <w:p w14:paraId="16B177DD" w14:textId="523D8B0F" w:rsidR="00CD7184" w:rsidRPr="009266EA" w:rsidRDefault="00F46461" w:rsidP="009266EA">
      <w:pPr>
        <w:spacing w:after="0" w:line="240" w:lineRule="auto"/>
        <w:jc w:val="both"/>
        <w:rPr>
          <w:rFonts w:eastAsia="Segoe UI" w:cs="Arial"/>
          <w:color w:val="auto"/>
          <w:szCs w:val="20"/>
          <w:lang w:eastAsia="es-ES"/>
        </w:rPr>
      </w:pPr>
      <w:r w:rsidRPr="009266EA">
        <w:rPr>
          <w:rFonts w:eastAsia="Segoe UI" w:cs="Arial"/>
          <w:color w:val="auto"/>
          <w:szCs w:val="20"/>
          <w:lang w:eastAsia="es-ES"/>
        </w:rPr>
        <w:t>Para que la traducción oficial de los documentos en idioma extranjero sea válida, la traducción se realizará en los términos del Decreto 382 de 1951 y el artículo 33 de la Ley 962 de 2005 o la</w:t>
      </w:r>
      <w:r w:rsidR="00553EF0" w:rsidRPr="009266EA">
        <w:rPr>
          <w:rFonts w:eastAsia="Segoe UI" w:cs="Arial"/>
          <w:color w:val="auto"/>
          <w:szCs w:val="20"/>
          <w:lang w:eastAsia="es-ES"/>
        </w:rPr>
        <w:t>s</w:t>
      </w:r>
      <w:r w:rsidRPr="009266EA">
        <w:rPr>
          <w:rFonts w:eastAsia="Segoe UI" w:cs="Arial"/>
          <w:color w:val="auto"/>
          <w:szCs w:val="20"/>
          <w:lang w:eastAsia="es-ES"/>
        </w:rPr>
        <w:t xml:space="preserve"> norma que </w:t>
      </w:r>
      <w:r w:rsidR="00553EF0" w:rsidRPr="009266EA">
        <w:rPr>
          <w:rFonts w:eastAsia="Segoe UI" w:cs="Arial"/>
          <w:color w:val="auto"/>
          <w:szCs w:val="20"/>
          <w:lang w:eastAsia="es-ES"/>
        </w:rPr>
        <w:t xml:space="preserve">los </w:t>
      </w:r>
      <w:r w:rsidRPr="009266EA">
        <w:rPr>
          <w:rFonts w:eastAsia="Segoe UI" w:cs="Arial"/>
          <w:color w:val="auto"/>
          <w:szCs w:val="20"/>
          <w:lang w:eastAsia="es-ES"/>
        </w:rPr>
        <w:t>modifique</w:t>
      </w:r>
      <w:r w:rsidR="00553EF0" w:rsidRPr="009266EA">
        <w:rPr>
          <w:rFonts w:eastAsia="Segoe UI" w:cs="Arial"/>
          <w:color w:val="auto"/>
          <w:szCs w:val="20"/>
          <w:lang w:eastAsia="es-ES"/>
        </w:rPr>
        <w:t>n</w:t>
      </w:r>
      <w:r w:rsidRPr="009266EA">
        <w:rPr>
          <w:rFonts w:eastAsia="Segoe UI" w:cs="Arial"/>
          <w:color w:val="auto"/>
          <w:szCs w:val="20"/>
          <w:lang w:eastAsia="es-ES"/>
        </w:rPr>
        <w:t>, sustituya</w:t>
      </w:r>
      <w:r w:rsidR="00553EF0" w:rsidRPr="009266EA">
        <w:rPr>
          <w:rFonts w:eastAsia="Segoe UI" w:cs="Arial"/>
          <w:color w:val="auto"/>
          <w:szCs w:val="20"/>
          <w:lang w:eastAsia="es-ES"/>
        </w:rPr>
        <w:t>n</w:t>
      </w:r>
      <w:r w:rsidRPr="009266EA">
        <w:rPr>
          <w:rFonts w:eastAsia="Segoe UI" w:cs="Arial"/>
          <w:color w:val="auto"/>
          <w:szCs w:val="20"/>
          <w:lang w:eastAsia="es-ES"/>
        </w:rPr>
        <w:t xml:space="preserve"> o complemente</w:t>
      </w:r>
      <w:r w:rsidR="00553EF0" w:rsidRPr="009266EA">
        <w:rPr>
          <w:rFonts w:eastAsia="Segoe UI" w:cs="Arial"/>
          <w:color w:val="auto"/>
          <w:szCs w:val="20"/>
          <w:lang w:eastAsia="es-ES"/>
        </w:rPr>
        <w:t>n</w:t>
      </w:r>
      <w:r w:rsidRPr="009266EA">
        <w:rPr>
          <w:rFonts w:eastAsia="Segoe UI" w:cs="Arial"/>
          <w:color w:val="auto"/>
          <w:szCs w:val="20"/>
          <w:lang w:eastAsia="es-ES"/>
        </w:rPr>
        <w:t xml:space="preserve">. Es decir, junto con la traducción oficial se presentará el documento que certifica la aprobación de la prueba por parte del </w:t>
      </w:r>
      <w:r w:rsidR="00863EE7" w:rsidRPr="009266EA">
        <w:rPr>
          <w:rFonts w:eastAsia="Segoe UI" w:cs="Arial"/>
          <w:color w:val="auto"/>
          <w:szCs w:val="20"/>
          <w:lang w:eastAsia="es-ES"/>
        </w:rPr>
        <w:t>c</w:t>
      </w:r>
      <w:r w:rsidRPr="009266EA">
        <w:rPr>
          <w:rFonts w:eastAsia="Segoe UI" w:cs="Arial"/>
          <w:color w:val="auto"/>
          <w:szCs w:val="20"/>
          <w:lang w:eastAsia="es-ES"/>
        </w:rPr>
        <w:t xml:space="preserve">entro </w:t>
      </w:r>
      <w:r w:rsidR="00863EE7" w:rsidRPr="009266EA">
        <w:rPr>
          <w:rFonts w:eastAsia="Segoe UI" w:cs="Arial"/>
          <w:color w:val="auto"/>
          <w:szCs w:val="20"/>
          <w:lang w:eastAsia="es-ES"/>
        </w:rPr>
        <w:t>u</w:t>
      </w:r>
      <w:r w:rsidRPr="009266EA">
        <w:rPr>
          <w:rFonts w:eastAsia="Segoe UI" w:cs="Arial"/>
          <w:color w:val="auto"/>
          <w:szCs w:val="20"/>
          <w:lang w:eastAsia="es-ES"/>
        </w:rPr>
        <w:t>niversitario que cuente con la facultad de idiomas debidamente acreditadas y reconocidas por el ICFES</w:t>
      </w:r>
      <w:r w:rsidR="00863EE7" w:rsidRPr="009266EA">
        <w:rPr>
          <w:rFonts w:eastAsia="Segoe UI" w:cs="Arial"/>
          <w:color w:val="auto"/>
          <w:szCs w:val="20"/>
          <w:lang w:eastAsia="es-ES"/>
        </w:rPr>
        <w:t xml:space="preserve"> o la entidad que tenga a cargo tal reconocimiento</w:t>
      </w:r>
      <w:r w:rsidRPr="009266EA">
        <w:rPr>
          <w:rFonts w:eastAsia="Segoe UI" w:cs="Arial"/>
          <w:color w:val="auto"/>
          <w:szCs w:val="20"/>
          <w:lang w:eastAsia="es-ES"/>
        </w:rPr>
        <w:t>.</w:t>
      </w:r>
      <w:r w:rsidR="00F36E9C" w:rsidRPr="009266EA">
        <w:rPr>
          <w:rFonts w:eastAsia="Segoe UI" w:cs="Arial"/>
          <w:color w:val="auto"/>
          <w:szCs w:val="20"/>
          <w:lang w:eastAsia="es-ES"/>
        </w:rPr>
        <w:t xml:space="preserve"> </w:t>
      </w:r>
    </w:p>
    <w:p w14:paraId="63526274" w14:textId="1DB798D8" w:rsidR="00CD7184" w:rsidRPr="009266EA" w:rsidRDefault="00CD7184" w:rsidP="009266EA">
      <w:pPr>
        <w:spacing w:after="0" w:line="240" w:lineRule="auto"/>
        <w:jc w:val="both"/>
        <w:rPr>
          <w:rFonts w:eastAsia="Segoe UI" w:cs="Arial"/>
          <w:color w:val="auto"/>
          <w:szCs w:val="20"/>
          <w:lang w:eastAsia="es-ES"/>
        </w:rPr>
      </w:pPr>
    </w:p>
    <w:p w14:paraId="3DF26C0F" w14:textId="00F4950C" w:rsidR="005253BB" w:rsidRPr="009266EA" w:rsidRDefault="005253BB" w:rsidP="009266EA">
      <w:pPr>
        <w:pStyle w:val="Capitulo1"/>
        <w:spacing w:line="240" w:lineRule="auto"/>
        <w:ind w:left="964" w:hanging="680"/>
        <w:jc w:val="both"/>
        <w:rPr>
          <w:color w:val="auto"/>
        </w:rPr>
      </w:pPr>
      <w:bookmarkStart w:id="86" w:name="_Toc100759648"/>
      <w:bookmarkStart w:id="87" w:name="_Toc100759762"/>
      <w:bookmarkStart w:id="88" w:name="_Toc26253718"/>
      <w:bookmarkStart w:id="89" w:name="_Toc26260045"/>
      <w:bookmarkStart w:id="90" w:name="_Toc26263511"/>
      <w:bookmarkStart w:id="91" w:name="_Toc26253719"/>
      <w:bookmarkStart w:id="92" w:name="_Toc26260046"/>
      <w:bookmarkStart w:id="93" w:name="_Toc26263512"/>
      <w:bookmarkStart w:id="94" w:name="_Toc26253720"/>
      <w:bookmarkStart w:id="95" w:name="_Toc26260047"/>
      <w:bookmarkStart w:id="96" w:name="_Toc26263513"/>
      <w:bookmarkStart w:id="97" w:name="_Toc26253721"/>
      <w:bookmarkStart w:id="98" w:name="_Toc26260048"/>
      <w:bookmarkStart w:id="99" w:name="_Toc26263514"/>
      <w:bookmarkStart w:id="100" w:name="_Toc424219461"/>
      <w:bookmarkStart w:id="101" w:name="_Toc504124492"/>
      <w:bookmarkStart w:id="102" w:name="_Toc508648249"/>
      <w:bookmarkStart w:id="103" w:name="_Ref508650432"/>
      <w:bookmarkStart w:id="104" w:name="_Toc508984033"/>
      <w:bookmarkStart w:id="105" w:name="_Toc509843863"/>
      <w:bookmarkStart w:id="106" w:name="_Toc511924771"/>
      <w:bookmarkStart w:id="107" w:name="_Toc135205568"/>
      <w:bookmarkStart w:id="108" w:name="_Hlk508012961"/>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sidRPr="009266EA">
        <w:rPr>
          <w:color w:val="auto"/>
        </w:rPr>
        <w:t>DOCUMENTOS</w:t>
      </w:r>
      <w:r w:rsidR="002644ED" w:rsidRPr="009266EA">
        <w:rPr>
          <w:color w:val="auto"/>
        </w:rPr>
        <w:t xml:space="preserve"> </w:t>
      </w:r>
      <w:r w:rsidRPr="009266EA">
        <w:rPr>
          <w:color w:val="auto"/>
        </w:rPr>
        <w:t>OTORGADOS</w:t>
      </w:r>
      <w:r w:rsidR="002644ED" w:rsidRPr="009266EA">
        <w:rPr>
          <w:color w:val="auto"/>
        </w:rPr>
        <w:t xml:space="preserve"> </w:t>
      </w:r>
      <w:r w:rsidRPr="009266EA">
        <w:rPr>
          <w:color w:val="auto"/>
        </w:rPr>
        <w:t>EN</w:t>
      </w:r>
      <w:r w:rsidR="002644ED" w:rsidRPr="009266EA">
        <w:rPr>
          <w:color w:val="auto"/>
        </w:rPr>
        <w:t xml:space="preserve"> </w:t>
      </w:r>
      <w:r w:rsidRPr="009266EA">
        <w:rPr>
          <w:color w:val="auto"/>
        </w:rPr>
        <w:t>EL</w:t>
      </w:r>
      <w:r w:rsidR="002644ED" w:rsidRPr="009266EA">
        <w:rPr>
          <w:color w:val="auto"/>
        </w:rPr>
        <w:t xml:space="preserve"> </w:t>
      </w:r>
      <w:r w:rsidRPr="009266EA">
        <w:rPr>
          <w:color w:val="auto"/>
        </w:rPr>
        <w:t>EXTERIOR</w:t>
      </w:r>
      <w:bookmarkEnd w:id="100"/>
      <w:bookmarkEnd w:id="101"/>
      <w:bookmarkEnd w:id="102"/>
      <w:bookmarkEnd w:id="103"/>
      <w:bookmarkEnd w:id="104"/>
      <w:bookmarkEnd w:id="105"/>
      <w:bookmarkEnd w:id="106"/>
      <w:bookmarkEnd w:id="107"/>
    </w:p>
    <w:p w14:paraId="11E2109A" w14:textId="5226D616" w:rsidR="001C2181" w:rsidRPr="009266EA" w:rsidRDefault="001C2181" w:rsidP="009266EA">
      <w:pPr>
        <w:spacing w:line="240" w:lineRule="auto"/>
        <w:jc w:val="both"/>
        <w:rPr>
          <w:rFonts w:cs="Arial"/>
          <w:color w:val="auto"/>
          <w:szCs w:val="20"/>
          <w:lang w:eastAsia="es-ES"/>
        </w:rPr>
      </w:pPr>
      <w:r w:rsidRPr="009266EA">
        <w:rPr>
          <w:rFonts w:cs="Arial"/>
          <w:color w:val="auto"/>
          <w:szCs w:val="20"/>
          <w:lang w:eastAsia="es-ES"/>
        </w:rPr>
        <w:t>Los documentos públicos</w:t>
      </w:r>
      <w:r w:rsidR="00FD1ECE" w:rsidRPr="009266EA">
        <w:rPr>
          <w:rFonts w:cs="Arial"/>
          <w:color w:val="auto"/>
          <w:szCs w:val="20"/>
          <w:lang w:eastAsia="es-ES"/>
        </w:rPr>
        <w:t xml:space="preserve"> originados</w:t>
      </w:r>
      <w:r w:rsidRPr="009266EA">
        <w:rPr>
          <w:rFonts w:cs="Arial"/>
          <w:color w:val="auto"/>
          <w:szCs w:val="20"/>
          <w:lang w:eastAsia="es-ES"/>
        </w:rPr>
        <w:t xml:space="preserve"> en el exterior por un país signatario de la Convención de La Haya de 1961 sobre la abolición del requisito de </w:t>
      </w:r>
      <w:r w:rsidR="004028B7" w:rsidRPr="009266EA">
        <w:rPr>
          <w:rFonts w:cs="Arial"/>
          <w:color w:val="auto"/>
          <w:szCs w:val="20"/>
          <w:lang w:eastAsia="es-ES"/>
        </w:rPr>
        <w:t>L</w:t>
      </w:r>
      <w:r w:rsidRPr="009266EA">
        <w:rPr>
          <w:rFonts w:cs="Arial"/>
          <w:color w:val="auto"/>
          <w:szCs w:val="20"/>
          <w:lang w:eastAsia="es-ES"/>
        </w:rPr>
        <w:t>egalización, deben apostillarse</w:t>
      </w:r>
      <w:r w:rsidR="008D2EFE" w:rsidRPr="009266EA">
        <w:rPr>
          <w:rFonts w:cs="Arial"/>
          <w:color w:val="auto"/>
          <w:szCs w:val="20"/>
          <w:lang w:eastAsia="es-ES"/>
        </w:rPr>
        <w:t>.</w:t>
      </w:r>
      <w:r w:rsidRPr="009266EA">
        <w:rPr>
          <w:rFonts w:cs="Arial"/>
          <w:color w:val="auto"/>
          <w:szCs w:val="20"/>
          <w:lang w:eastAsia="es-ES"/>
        </w:rPr>
        <w:t xml:space="preserve"> </w:t>
      </w:r>
      <w:r w:rsidR="008D2EFE" w:rsidRPr="009266EA">
        <w:rPr>
          <w:rFonts w:cs="Arial"/>
          <w:color w:val="auto"/>
          <w:szCs w:val="20"/>
          <w:lang w:eastAsia="es-ES"/>
        </w:rPr>
        <w:t>E</w:t>
      </w:r>
      <w:r w:rsidRPr="009266EA">
        <w:rPr>
          <w:rFonts w:cs="Arial"/>
          <w:color w:val="auto"/>
          <w:szCs w:val="20"/>
          <w:lang w:eastAsia="es-ES"/>
        </w:rPr>
        <w:t>n cambio,</w:t>
      </w:r>
      <w:r w:rsidR="008D2EFE" w:rsidRPr="009266EA">
        <w:rPr>
          <w:rFonts w:cs="Arial"/>
          <w:color w:val="auto"/>
          <w:szCs w:val="20"/>
          <w:lang w:eastAsia="es-ES"/>
        </w:rPr>
        <w:t xml:space="preserve"> deben legalizarse</w:t>
      </w:r>
      <w:r w:rsidRPr="009266EA">
        <w:rPr>
          <w:rFonts w:cs="Arial"/>
          <w:color w:val="auto"/>
          <w:szCs w:val="20"/>
          <w:lang w:eastAsia="es-ES"/>
        </w:rPr>
        <w:t xml:space="preserve"> los documentos públicos expedidos en el exterior por un país signatario de la Convención de Viena de 1963. Los documentos privados </w:t>
      </w:r>
      <w:r w:rsidR="00FD1ECE" w:rsidRPr="009266EA">
        <w:rPr>
          <w:rFonts w:cs="Arial"/>
          <w:color w:val="auto"/>
          <w:szCs w:val="20"/>
          <w:lang w:eastAsia="es-ES"/>
        </w:rPr>
        <w:t>emitidos</w:t>
      </w:r>
      <w:r w:rsidRPr="009266EA">
        <w:rPr>
          <w:rFonts w:cs="Arial"/>
          <w:color w:val="auto"/>
          <w:szCs w:val="20"/>
          <w:lang w:eastAsia="es-ES"/>
        </w:rPr>
        <w:t xml:space="preserve"> en el extranjero no requieren </w:t>
      </w:r>
      <w:r w:rsidR="005E29F9" w:rsidRPr="009266EA">
        <w:rPr>
          <w:rFonts w:cs="Arial"/>
          <w:color w:val="auto"/>
          <w:szCs w:val="20"/>
          <w:lang w:eastAsia="es-ES"/>
        </w:rPr>
        <w:t>A</w:t>
      </w:r>
      <w:r w:rsidRPr="009266EA">
        <w:rPr>
          <w:rFonts w:cs="Arial"/>
          <w:color w:val="auto"/>
          <w:szCs w:val="20"/>
          <w:lang w:eastAsia="es-ES"/>
        </w:rPr>
        <w:t xml:space="preserve">postilla ni </w:t>
      </w:r>
      <w:r w:rsidR="005E29F9" w:rsidRPr="009266EA">
        <w:rPr>
          <w:rFonts w:cs="Arial"/>
          <w:color w:val="auto"/>
          <w:szCs w:val="20"/>
          <w:lang w:eastAsia="es-ES"/>
        </w:rPr>
        <w:t>L</w:t>
      </w:r>
      <w:r w:rsidRPr="009266EA">
        <w:rPr>
          <w:rFonts w:cs="Arial"/>
          <w:color w:val="auto"/>
          <w:szCs w:val="20"/>
          <w:lang w:eastAsia="es-ES"/>
        </w:rPr>
        <w:t xml:space="preserve">egalización, salvo los que con posterioridad sean intervenidos por un funcionario público, en cuyo caso </w:t>
      </w:r>
      <w:r w:rsidR="00FD1ECE" w:rsidRPr="009266EA">
        <w:rPr>
          <w:rFonts w:cs="Arial"/>
          <w:color w:val="auto"/>
          <w:szCs w:val="20"/>
          <w:lang w:eastAsia="es-ES"/>
        </w:rPr>
        <w:t>necesitarán</w:t>
      </w:r>
      <w:r w:rsidRPr="009266EA">
        <w:rPr>
          <w:rFonts w:cs="Arial"/>
          <w:color w:val="auto"/>
          <w:szCs w:val="20"/>
          <w:lang w:eastAsia="es-ES"/>
        </w:rPr>
        <w:t xml:space="preserve"> apostille o legalización, en la forma </w:t>
      </w:r>
      <w:r w:rsidR="00FD1ECE" w:rsidRPr="009266EA">
        <w:rPr>
          <w:rFonts w:cs="Arial"/>
          <w:color w:val="auto"/>
          <w:szCs w:val="20"/>
          <w:lang w:eastAsia="es-ES"/>
        </w:rPr>
        <w:t xml:space="preserve">antes </w:t>
      </w:r>
      <w:r w:rsidRPr="009266EA">
        <w:rPr>
          <w:rFonts w:cs="Arial"/>
          <w:color w:val="auto"/>
          <w:szCs w:val="20"/>
          <w:lang w:eastAsia="es-ES"/>
        </w:rPr>
        <w:t>indicada.</w:t>
      </w:r>
    </w:p>
    <w:p w14:paraId="7981699C" w14:textId="2ED5B397" w:rsidR="005253BB" w:rsidRPr="009266EA" w:rsidRDefault="001C2181" w:rsidP="009266EA">
      <w:pPr>
        <w:spacing w:line="240" w:lineRule="auto"/>
        <w:jc w:val="both"/>
        <w:rPr>
          <w:rFonts w:eastAsia="Cambria Math" w:cs="Arial"/>
          <w:color w:val="auto"/>
          <w:szCs w:val="20"/>
        </w:rPr>
      </w:pPr>
      <w:r w:rsidRPr="009266EA">
        <w:rPr>
          <w:rFonts w:cs="Arial"/>
          <w:color w:val="auto"/>
          <w:szCs w:val="20"/>
          <w:lang w:eastAsia="es-ES"/>
        </w:rPr>
        <w:t>Para efectos del trámite de</w:t>
      </w:r>
      <w:r w:rsidR="00FD1ECE" w:rsidRPr="009266EA">
        <w:rPr>
          <w:rFonts w:cs="Arial"/>
          <w:color w:val="auto"/>
          <w:szCs w:val="20"/>
          <w:lang w:eastAsia="es-ES"/>
        </w:rPr>
        <w:t xml:space="preserve"> la</w:t>
      </w:r>
      <w:r w:rsidRPr="009266EA">
        <w:rPr>
          <w:rFonts w:cs="Arial"/>
          <w:color w:val="auto"/>
          <w:szCs w:val="20"/>
          <w:lang w:eastAsia="es-ES"/>
        </w:rPr>
        <w:t xml:space="preserve"> Apostilla o </w:t>
      </w:r>
      <w:r w:rsidR="00FD1ECE" w:rsidRPr="009266EA">
        <w:rPr>
          <w:rFonts w:cs="Arial"/>
          <w:color w:val="auto"/>
          <w:szCs w:val="20"/>
          <w:lang w:eastAsia="es-ES"/>
        </w:rPr>
        <w:t xml:space="preserve">la </w:t>
      </w:r>
      <w:r w:rsidRPr="009266EA">
        <w:rPr>
          <w:rFonts w:cs="Arial"/>
          <w:color w:val="auto"/>
          <w:szCs w:val="20"/>
          <w:lang w:eastAsia="es-ES"/>
        </w:rPr>
        <w:t xml:space="preserve">Legalización de documentos otorgados en el exterior y la acreditación de la formación académica obtenida en el exterior, las </w:t>
      </w:r>
      <w:r w:rsidR="00FD1ECE" w:rsidRPr="009266EA">
        <w:rPr>
          <w:rFonts w:cs="Arial"/>
          <w:color w:val="auto"/>
          <w:szCs w:val="20"/>
          <w:lang w:eastAsia="es-ES"/>
        </w:rPr>
        <w:t>E</w:t>
      </w:r>
      <w:r w:rsidRPr="009266EA">
        <w:rPr>
          <w:rFonts w:cs="Arial"/>
          <w:color w:val="auto"/>
          <w:szCs w:val="20"/>
          <w:lang w:eastAsia="es-ES"/>
        </w:rPr>
        <w:t>ntidades aplicar</w:t>
      </w:r>
      <w:r w:rsidR="00256A7E" w:rsidRPr="009266EA">
        <w:rPr>
          <w:rFonts w:cs="Arial"/>
          <w:color w:val="auto"/>
          <w:szCs w:val="20"/>
          <w:lang w:eastAsia="es-ES"/>
        </w:rPr>
        <w:t>án</w:t>
      </w:r>
      <w:r w:rsidRPr="009266EA">
        <w:rPr>
          <w:rFonts w:cs="Arial"/>
          <w:color w:val="auto"/>
          <w:szCs w:val="20"/>
          <w:lang w:eastAsia="es-ES"/>
        </w:rPr>
        <w:t xml:space="preserve"> los parámetros establecidos en las normas que regulen la materia</w:t>
      </w:r>
      <w:r w:rsidR="00CD4B7D" w:rsidRPr="009266EA">
        <w:rPr>
          <w:rFonts w:cs="Arial"/>
          <w:color w:val="auto"/>
          <w:szCs w:val="20"/>
          <w:lang w:eastAsia="es-ES"/>
        </w:rPr>
        <w:t xml:space="preserve">, en especial la Resolución 1959 de 2020 del Ministerio de Relaciones Exteriores, o la norma que la modifique, sustituya o complemente. </w:t>
      </w:r>
    </w:p>
    <w:p w14:paraId="669DC1D9" w14:textId="25850F09" w:rsidR="001A6833" w:rsidRPr="009266EA" w:rsidRDefault="001A6833" w:rsidP="009266EA">
      <w:pPr>
        <w:pStyle w:val="Capitulo1"/>
        <w:spacing w:line="240" w:lineRule="auto"/>
        <w:ind w:left="964" w:hanging="680"/>
        <w:jc w:val="both"/>
        <w:rPr>
          <w:color w:val="auto"/>
        </w:rPr>
      </w:pPr>
      <w:bookmarkStart w:id="109" w:name="_Toc424219444"/>
      <w:bookmarkStart w:id="110" w:name="_Toc504124496"/>
      <w:bookmarkStart w:id="111" w:name="_Toc508648250"/>
      <w:bookmarkStart w:id="112" w:name="_Toc508984034"/>
      <w:bookmarkStart w:id="113" w:name="_Toc509843864"/>
      <w:bookmarkStart w:id="114" w:name="_Toc511924772"/>
      <w:bookmarkStart w:id="115" w:name="_Toc135205569"/>
      <w:bookmarkEnd w:id="108"/>
      <w:r w:rsidRPr="009266EA">
        <w:rPr>
          <w:color w:val="auto"/>
        </w:rPr>
        <w:t>GLOSARIO</w:t>
      </w:r>
      <w:bookmarkEnd w:id="109"/>
      <w:bookmarkEnd w:id="110"/>
      <w:bookmarkEnd w:id="111"/>
      <w:bookmarkEnd w:id="112"/>
      <w:bookmarkEnd w:id="113"/>
      <w:bookmarkEnd w:id="114"/>
      <w:bookmarkEnd w:id="115"/>
    </w:p>
    <w:p w14:paraId="4D229632" w14:textId="02CB2495" w:rsidR="001F5D17" w:rsidRPr="009266EA" w:rsidRDefault="001A6833" w:rsidP="009266EA">
      <w:pPr>
        <w:spacing w:line="240" w:lineRule="auto"/>
        <w:jc w:val="both"/>
        <w:rPr>
          <w:rFonts w:cs="Arial"/>
          <w:color w:val="auto"/>
          <w:szCs w:val="20"/>
          <w:lang w:eastAsia="es-ES"/>
        </w:rPr>
      </w:pPr>
      <w:r w:rsidRPr="009266EA">
        <w:rPr>
          <w:rFonts w:cs="Arial"/>
          <w:color w:val="auto"/>
          <w:szCs w:val="20"/>
          <w:lang w:eastAsia="es-ES"/>
        </w:rPr>
        <w:t>Para</w:t>
      </w:r>
      <w:r w:rsidR="002644ED" w:rsidRPr="009266EA">
        <w:rPr>
          <w:rFonts w:cs="Arial"/>
          <w:color w:val="auto"/>
          <w:szCs w:val="20"/>
          <w:lang w:eastAsia="es-ES"/>
        </w:rPr>
        <w:t xml:space="preserve"> </w:t>
      </w:r>
      <w:r w:rsidRPr="009266EA">
        <w:rPr>
          <w:rFonts w:cs="Arial"/>
          <w:color w:val="auto"/>
          <w:szCs w:val="20"/>
          <w:lang w:eastAsia="es-ES"/>
        </w:rPr>
        <w:t>los</w:t>
      </w:r>
      <w:r w:rsidR="002644ED" w:rsidRPr="009266EA">
        <w:rPr>
          <w:rFonts w:cs="Arial"/>
          <w:color w:val="auto"/>
          <w:szCs w:val="20"/>
          <w:lang w:eastAsia="es-ES"/>
        </w:rPr>
        <w:t xml:space="preserve"> </w:t>
      </w:r>
      <w:r w:rsidRPr="009266EA">
        <w:rPr>
          <w:rFonts w:cs="Arial"/>
          <w:color w:val="auto"/>
          <w:szCs w:val="20"/>
          <w:lang w:eastAsia="es-ES"/>
        </w:rPr>
        <w:t>fines</w:t>
      </w:r>
      <w:r w:rsidR="002644ED" w:rsidRPr="009266EA">
        <w:rPr>
          <w:rFonts w:cs="Arial"/>
          <w:color w:val="auto"/>
          <w:szCs w:val="20"/>
          <w:lang w:eastAsia="es-ES"/>
        </w:rPr>
        <w:t xml:space="preserve"> </w:t>
      </w:r>
      <w:r w:rsidRPr="009266EA">
        <w:rPr>
          <w:rFonts w:cs="Arial"/>
          <w:color w:val="auto"/>
          <w:szCs w:val="20"/>
          <w:lang w:eastAsia="es-ES"/>
        </w:rPr>
        <w:t>de</w:t>
      </w:r>
      <w:r w:rsidR="002644ED" w:rsidRPr="009266EA">
        <w:rPr>
          <w:rFonts w:cs="Arial"/>
          <w:color w:val="auto"/>
          <w:szCs w:val="20"/>
          <w:lang w:eastAsia="es-ES"/>
        </w:rPr>
        <w:t xml:space="preserve"> </w:t>
      </w:r>
      <w:r w:rsidRPr="009266EA">
        <w:rPr>
          <w:rFonts w:cs="Arial"/>
          <w:color w:val="auto"/>
          <w:szCs w:val="20"/>
          <w:lang w:eastAsia="es-ES"/>
        </w:rPr>
        <w:t>est</w:t>
      </w:r>
      <w:r w:rsidR="004062D9" w:rsidRPr="009266EA">
        <w:rPr>
          <w:rFonts w:cs="Arial"/>
          <w:color w:val="auto"/>
          <w:szCs w:val="20"/>
          <w:lang w:eastAsia="es-ES"/>
        </w:rPr>
        <w:t xml:space="preserve">a </w:t>
      </w:r>
      <w:r w:rsidR="00424153" w:rsidRPr="009266EA">
        <w:rPr>
          <w:rFonts w:cs="Arial"/>
          <w:color w:val="auto"/>
          <w:szCs w:val="20"/>
          <w:lang w:eastAsia="es-ES"/>
        </w:rPr>
        <w:t>i</w:t>
      </w:r>
      <w:r w:rsidR="00E27E93" w:rsidRPr="009266EA">
        <w:rPr>
          <w:rFonts w:cs="Arial"/>
          <w:color w:val="auto"/>
          <w:szCs w:val="20"/>
          <w:lang w:eastAsia="es-ES"/>
        </w:rPr>
        <w:t>nvitación</w:t>
      </w:r>
      <w:r w:rsidRPr="009266EA">
        <w:rPr>
          <w:rFonts w:cs="Arial"/>
          <w:color w:val="auto"/>
          <w:szCs w:val="20"/>
          <w:lang w:eastAsia="es-ES"/>
        </w:rPr>
        <w:t>,</w:t>
      </w:r>
      <w:r w:rsidR="002644ED" w:rsidRPr="009266EA">
        <w:rPr>
          <w:rFonts w:cs="Arial"/>
          <w:color w:val="auto"/>
          <w:szCs w:val="20"/>
          <w:lang w:eastAsia="es-ES"/>
        </w:rPr>
        <w:t xml:space="preserve"> </w:t>
      </w:r>
      <w:r w:rsidRPr="009266EA">
        <w:rPr>
          <w:rFonts w:cs="Arial"/>
          <w:color w:val="auto"/>
          <w:szCs w:val="20"/>
          <w:lang w:eastAsia="es-ES"/>
        </w:rPr>
        <w:t>a</w:t>
      </w:r>
      <w:r w:rsidR="002644ED" w:rsidRPr="009266EA">
        <w:rPr>
          <w:rFonts w:cs="Arial"/>
          <w:color w:val="auto"/>
          <w:szCs w:val="20"/>
          <w:lang w:eastAsia="es-ES"/>
        </w:rPr>
        <w:t xml:space="preserve"> </w:t>
      </w:r>
      <w:r w:rsidRPr="009266EA">
        <w:rPr>
          <w:rFonts w:cs="Arial"/>
          <w:color w:val="auto"/>
          <w:szCs w:val="20"/>
          <w:lang w:eastAsia="es-ES"/>
        </w:rPr>
        <w:t>menos</w:t>
      </w:r>
      <w:r w:rsidR="002644ED" w:rsidRPr="009266EA">
        <w:rPr>
          <w:rFonts w:cs="Arial"/>
          <w:color w:val="auto"/>
          <w:szCs w:val="20"/>
          <w:lang w:eastAsia="es-ES"/>
        </w:rPr>
        <w:t xml:space="preserve"> </w:t>
      </w:r>
      <w:r w:rsidRPr="009266EA">
        <w:rPr>
          <w:rFonts w:cs="Arial"/>
          <w:color w:val="auto"/>
          <w:szCs w:val="20"/>
          <w:lang w:eastAsia="es-ES"/>
        </w:rPr>
        <w:t>que</w:t>
      </w:r>
      <w:r w:rsidR="002644ED" w:rsidRPr="009266EA">
        <w:rPr>
          <w:rFonts w:cs="Arial"/>
          <w:color w:val="auto"/>
          <w:szCs w:val="20"/>
          <w:lang w:eastAsia="es-ES"/>
        </w:rPr>
        <w:t xml:space="preserve"> </w:t>
      </w:r>
      <w:r w:rsidRPr="009266EA">
        <w:rPr>
          <w:rFonts w:cs="Arial"/>
          <w:color w:val="auto"/>
          <w:szCs w:val="20"/>
          <w:lang w:eastAsia="es-ES"/>
        </w:rPr>
        <w:t>expresamente</w:t>
      </w:r>
      <w:r w:rsidR="002644ED" w:rsidRPr="009266EA">
        <w:rPr>
          <w:rFonts w:cs="Arial"/>
          <w:color w:val="auto"/>
          <w:szCs w:val="20"/>
          <w:lang w:eastAsia="es-ES"/>
        </w:rPr>
        <w:t xml:space="preserve"> </w:t>
      </w:r>
      <w:r w:rsidRPr="009266EA">
        <w:rPr>
          <w:rFonts w:cs="Arial"/>
          <w:color w:val="auto"/>
          <w:szCs w:val="20"/>
          <w:lang w:eastAsia="es-ES"/>
        </w:rPr>
        <w:t>se</w:t>
      </w:r>
      <w:r w:rsidR="002644ED" w:rsidRPr="009266EA">
        <w:rPr>
          <w:rFonts w:cs="Arial"/>
          <w:color w:val="auto"/>
          <w:szCs w:val="20"/>
          <w:lang w:eastAsia="es-ES"/>
        </w:rPr>
        <w:t xml:space="preserve"> </w:t>
      </w:r>
      <w:r w:rsidR="00201F28" w:rsidRPr="009266EA">
        <w:rPr>
          <w:rFonts w:cs="Arial"/>
          <w:color w:val="auto"/>
          <w:szCs w:val="20"/>
          <w:lang w:eastAsia="es-ES"/>
        </w:rPr>
        <w:t>disponga lo contrario</w:t>
      </w:r>
      <w:r w:rsidRPr="009266EA">
        <w:rPr>
          <w:rFonts w:cs="Arial"/>
          <w:color w:val="auto"/>
          <w:szCs w:val="20"/>
          <w:lang w:eastAsia="es-ES"/>
        </w:rPr>
        <w:t>,</w:t>
      </w:r>
      <w:r w:rsidR="002644ED" w:rsidRPr="009266EA">
        <w:rPr>
          <w:rFonts w:cs="Arial"/>
          <w:color w:val="auto"/>
          <w:szCs w:val="20"/>
          <w:lang w:eastAsia="es-ES"/>
        </w:rPr>
        <w:t xml:space="preserve"> </w:t>
      </w:r>
      <w:r w:rsidRPr="009266EA">
        <w:rPr>
          <w:rFonts w:cs="Arial"/>
          <w:color w:val="auto"/>
          <w:szCs w:val="20"/>
          <w:lang w:eastAsia="es-ES"/>
        </w:rPr>
        <w:t>los</w:t>
      </w:r>
      <w:r w:rsidR="002644ED" w:rsidRPr="009266EA">
        <w:rPr>
          <w:rFonts w:cs="Arial"/>
          <w:color w:val="auto"/>
          <w:szCs w:val="20"/>
          <w:lang w:eastAsia="es-ES"/>
        </w:rPr>
        <w:t xml:space="preserve"> </w:t>
      </w:r>
      <w:r w:rsidRPr="009266EA">
        <w:rPr>
          <w:rFonts w:cs="Arial"/>
          <w:color w:val="auto"/>
          <w:szCs w:val="20"/>
          <w:lang w:eastAsia="es-ES"/>
        </w:rPr>
        <w:t>términos</w:t>
      </w:r>
      <w:r w:rsidR="002644ED" w:rsidRPr="009266EA">
        <w:rPr>
          <w:rFonts w:cs="Arial"/>
          <w:color w:val="auto"/>
          <w:szCs w:val="20"/>
          <w:lang w:eastAsia="es-ES"/>
        </w:rPr>
        <w:t xml:space="preserve"> </w:t>
      </w:r>
      <w:r w:rsidR="00D859EE" w:rsidRPr="009266EA">
        <w:rPr>
          <w:rFonts w:cs="Arial"/>
          <w:color w:val="auto"/>
          <w:szCs w:val="20"/>
          <w:lang w:eastAsia="es-ES"/>
        </w:rPr>
        <w:t>deben</w:t>
      </w:r>
      <w:r w:rsidR="002644ED" w:rsidRPr="009266EA">
        <w:rPr>
          <w:rFonts w:cs="Arial"/>
          <w:color w:val="auto"/>
          <w:szCs w:val="20"/>
          <w:lang w:eastAsia="es-ES"/>
        </w:rPr>
        <w:t xml:space="preserve"> </w:t>
      </w:r>
      <w:r w:rsidR="00D859EE" w:rsidRPr="009266EA">
        <w:rPr>
          <w:rFonts w:cs="Arial"/>
          <w:color w:val="auto"/>
          <w:szCs w:val="20"/>
          <w:lang w:eastAsia="es-ES"/>
        </w:rPr>
        <w:t>entend</w:t>
      </w:r>
      <w:r w:rsidR="003F5D83" w:rsidRPr="009266EA">
        <w:rPr>
          <w:rFonts w:cs="Arial"/>
          <w:color w:val="auto"/>
          <w:szCs w:val="20"/>
          <w:lang w:eastAsia="es-ES"/>
        </w:rPr>
        <w:t>erse</w:t>
      </w:r>
      <w:r w:rsidR="002644ED" w:rsidRPr="009266EA">
        <w:rPr>
          <w:rFonts w:cs="Arial"/>
          <w:color w:val="auto"/>
          <w:szCs w:val="20"/>
          <w:lang w:eastAsia="es-ES"/>
        </w:rPr>
        <w:t xml:space="preserve"> </w:t>
      </w:r>
      <w:r w:rsidR="00D859EE" w:rsidRPr="009266EA">
        <w:rPr>
          <w:rFonts w:cs="Arial"/>
          <w:color w:val="auto"/>
          <w:szCs w:val="20"/>
          <w:lang w:eastAsia="es-ES"/>
        </w:rPr>
        <w:t>de</w:t>
      </w:r>
      <w:r w:rsidR="002644ED" w:rsidRPr="009266EA">
        <w:rPr>
          <w:rFonts w:cs="Arial"/>
          <w:color w:val="auto"/>
          <w:szCs w:val="20"/>
          <w:lang w:eastAsia="es-ES"/>
        </w:rPr>
        <w:t xml:space="preserve"> </w:t>
      </w:r>
      <w:r w:rsidR="00D859EE" w:rsidRPr="009266EA">
        <w:rPr>
          <w:rFonts w:cs="Arial"/>
          <w:color w:val="auto"/>
          <w:szCs w:val="20"/>
          <w:lang w:eastAsia="es-ES"/>
        </w:rPr>
        <w:t>acuerdo</w:t>
      </w:r>
      <w:r w:rsidR="002644ED" w:rsidRPr="009266EA">
        <w:rPr>
          <w:rFonts w:cs="Arial"/>
          <w:color w:val="auto"/>
          <w:szCs w:val="20"/>
          <w:lang w:eastAsia="es-ES"/>
        </w:rPr>
        <w:t xml:space="preserve"> </w:t>
      </w:r>
      <w:r w:rsidR="00D859EE" w:rsidRPr="009266EA">
        <w:rPr>
          <w:rFonts w:cs="Arial"/>
          <w:color w:val="auto"/>
          <w:szCs w:val="20"/>
          <w:lang w:eastAsia="es-ES"/>
        </w:rPr>
        <w:t>con</w:t>
      </w:r>
      <w:r w:rsidR="002644ED" w:rsidRPr="009266EA">
        <w:rPr>
          <w:rFonts w:cs="Arial"/>
          <w:color w:val="auto"/>
          <w:szCs w:val="20"/>
          <w:lang w:eastAsia="es-ES"/>
        </w:rPr>
        <w:t xml:space="preserve"> </w:t>
      </w:r>
      <w:r w:rsidR="00D859EE" w:rsidRPr="009266EA">
        <w:rPr>
          <w:rFonts w:cs="Arial"/>
          <w:color w:val="auto"/>
          <w:szCs w:val="20"/>
          <w:lang w:eastAsia="es-ES"/>
        </w:rPr>
        <w:t>la</w:t>
      </w:r>
      <w:r w:rsidR="002644ED" w:rsidRPr="009266EA">
        <w:rPr>
          <w:rFonts w:cs="Arial"/>
          <w:color w:val="auto"/>
          <w:szCs w:val="20"/>
          <w:lang w:eastAsia="es-ES"/>
        </w:rPr>
        <w:t xml:space="preserve"> </w:t>
      </w:r>
      <w:r w:rsidR="00D859EE" w:rsidRPr="009266EA">
        <w:rPr>
          <w:rFonts w:cs="Arial"/>
          <w:color w:val="auto"/>
          <w:szCs w:val="20"/>
          <w:lang w:eastAsia="es-ES"/>
        </w:rPr>
        <w:t>definición</w:t>
      </w:r>
      <w:r w:rsidR="002644ED" w:rsidRPr="009266EA">
        <w:rPr>
          <w:rFonts w:cs="Arial"/>
          <w:color w:val="auto"/>
          <w:szCs w:val="20"/>
          <w:lang w:eastAsia="es-ES"/>
        </w:rPr>
        <w:t xml:space="preserve"> </w:t>
      </w:r>
      <w:r w:rsidR="00D859EE" w:rsidRPr="009266EA">
        <w:rPr>
          <w:rFonts w:cs="Arial"/>
          <w:color w:val="auto"/>
          <w:szCs w:val="20"/>
          <w:lang w:eastAsia="es-ES"/>
        </w:rPr>
        <w:t>contenida</w:t>
      </w:r>
      <w:r w:rsidR="002644ED" w:rsidRPr="009266EA">
        <w:rPr>
          <w:rFonts w:cs="Arial"/>
          <w:color w:val="auto"/>
          <w:szCs w:val="20"/>
          <w:lang w:eastAsia="es-ES"/>
        </w:rPr>
        <w:t xml:space="preserve"> </w:t>
      </w:r>
      <w:r w:rsidR="00D859EE" w:rsidRPr="009266EA">
        <w:rPr>
          <w:rFonts w:cs="Arial"/>
          <w:color w:val="auto"/>
          <w:szCs w:val="20"/>
          <w:lang w:eastAsia="es-ES"/>
        </w:rPr>
        <w:t>en</w:t>
      </w:r>
      <w:r w:rsidR="002644ED" w:rsidRPr="009266EA">
        <w:rPr>
          <w:rFonts w:cs="Arial"/>
          <w:color w:val="auto"/>
          <w:szCs w:val="20"/>
          <w:lang w:eastAsia="es-ES"/>
        </w:rPr>
        <w:t xml:space="preserve"> </w:t>
      </w:r>
      <w:r w:rsidR="00D859EE" w:rsidRPr="009266EA">
        <w:rPr>
          <w:rFonts w:cs="Arial"/>
          <w:color w:val="auto"/>
          <w:szCs w:val="20"/>
          <w:lang w:eastAsia="es-ES"/>
        </w:rPr>
        <w:t>el</w:t>
      </w:r>
      <w:r w:rsidR="002644ED" w:rsidRPr="009266EA">
        <w:rPr>
          <w:rFonts w:cs="Arial"/>
          <w:color w:val="auto"/>
          <w:szCs w:val="20"/>
          <w:lang w:eastAsia="es-ES"/>
        </w:rPr>
        <w:t xml:space="preserve"> </w:t>
      </w:r>
      <w:r w:rsidR="00D859EE" w:rsidRPr="009266EA">
        <w:rPr>
          <w:rFonts w:cs="Arial"/>
          <w:color w:val="auto"/>
          <w:szCs w:val="20"/>
          <w:lang w:eastAsia="es-ES"/>
        </w:rPr>
        <w:t>artículo</w:t>
      </w:r>
      <w:r w:rsidR="002644ED" w:rsidRPr="009266EA">
        <w:rPr>
          <w:rFonts w:cs="Arial"/>
          <w:color w:val="auto"/>
          <w:szCs w:val="20"/>
          <w:lang w:eastAsia="es-ES"/>
        </w:rPr>
        <w:t xml:space="preserve"> </w:t>
      </w:r>
      <w:r w:rsidR="00D859EE" w:rsidRPr="009266EA">
        <w:rPr>
          <w:rFonts w:cs="Arial"/>
          <w:color w:val="auto"/>
          <w:szCs w:val="20"/>
          <w:lang w:eastAsia="es-ES"/>
        </w:rPr>
        <w:t>2.2.1.1.1.3.1</w:t>
      </w:r>
      <w:r w:rsidR="002644ED" w:rsidRPr="009266EA">
        <w:rPr>
          <w:rFonts w:cs="Arial"/>
          <w:color w:val="auto"/>
          <w:szCs w:val="20"/>
          <w:lang w:eastAsia="es-ES"/>
        </w:rPr>
        <w:t xml:space="preserve"> </w:t>
      </w:r>
      <w:r w:rsidR="00D859EE" w:rsidRPr="009266EA">
        <w:rPr>
          <w:rFonts w:cs="Arial"/>
          <w:color w:val="auto"/>
          <w:szCs w:val="20"/>
          <w:lang w:eastAsia="es-ES"/>
        </w:rPr>
        <w:t>del</w:t>
      </w:r>
      <w:r w:rsidR="002644ED" w:rsidRPr="009266EA">
        <w:rPr>
          <w:rFonts w:cs="Arial"/>
          <w:color w:val="auto"/>
          <w:szCs w:val="20"/>
          <w:lang w:eastAsia="es-ES"/>
        </w:rPr>
        <w:t xml:space="preserve"> </w:t>
      </w:r>
      <w:r w:rsidR="00D859EE" w:rsidRPr="009266EA">
        <w:rPr>
          <w:rFonts w:cs="Arial"/>
          <w:color w:val="auto"/>
          <w:szCs w:val="20"/>
          <w:lang w:eastAsia="es-ES"/>
        </w:rPr>
        <w:t>Decreto</w:t>
      </w:r>
      <w:r w:rsidR="002644ED" w:rsidRPr="009266EA">
        <w:rPr>
          <w:rFonts w:cs="Arial"/>
          <w:color w:val="auto"/>
          <w:szCs w:val="20"/>
          <w:lang w:eastAsia="es-ES"/>
        </w:rPr>
        <w:t xml:space="preserve"> </w:t>
      </w:r>
      <w:r w:rsidR="00D859EE" w:rsidRPr="009266EA">
        <w:rPr>
          <w:rFonts w:cs="Arial"/>
          <w:color w:val="auto"/>
          <w:szCs w:val="20"/>
          <w:lang w:eastAsia="es-ES"/>
        </w:rPr>
        <w:t>1082</w:t>
      </w:r>
      <w:r w:rsidR="002644ED" w:rsidRPr="009266EA">
        <w:rPr>
          <w:rFonts w:cs="Arial"/>
          <w:color w:val="auto"/>
          <w:szCs w:val="20"/>
          <w:lang w:eastAsia="es-ES"/>
        </w:rPr>
        <w:t xml:space="preserve"> </w:t>
      </w:r>
      <w:r w:rsidR="00D859EE" w:rsidRPr="009266EA">
        <w:rPr>
          <w:rFonts w:cs="Arial"/>
          <w:color w:val="auto"/>
          <w:szCs w:val="20"/>
          <w:lang w:eastAsia="es-ES"/>
        </w:rPr>
        <w:t>de</w:t>
      </w:r>
      <w:r w:rsidR="002644ED" w:rsidRPr="009266EA">
        <w:rPr>
          <w:rFonts w:cs="Arial"/>
          <w:color w:val="auto"/>
          <w:szCs w:val="20"/>
          <w:lang w:eastAsia="es-ES"/>
        </w:rPr>
        <w:t xml:space="preserve"> </w:t>
      </w:r>
      <w:r w:rsidR="00D859EE" w:rsidRPr="009266EA">
        <w:rPr>
          <w:rFonts w:cs="Arial"/>
          <w:color w:val="auto"/>
          <w:szCs w:val="20"/>
          <w:lang w:eastAsia="es-ES"/>
        </w:rPr>
        <w:t>2015</w:t>
      </w:r>
      <w:r w:rsidR="00A16F29" w:rsidRPr="009266EA">
        <w:rPr>
          <w:rFonts w:cs="Arial"/>
          <w:color w:val="auto"/>
          <w:szCs w:val="20"/>
          <w:lang w:eastAsia="es-ES"/>
        </w:rPr>
        <w:t xml:space="preserve">, </w:t>
      </w:r>
      <w:r w:rsidR="00A16F29" w:rsidRPr="009266EA">
        <w:rPr>
          <w:rFonts w:eastAsia="Cambria Math" w:cs="Arial"/>
          <w:color w:val="auto"/>
          <w:szCs w:val="20"/>
          <w:lang w:val="es-ES"/>
        </w:rPr>
        <w:t>la Ley 1682 de 2013</w:t>
      </w:r>
      <w:r w:rsidR="00524B6E" w:rsidRPr="009266EA">
        <w:rPr>
          <w:rFonts w:eastAsia="Cambria Math" w:cs="Arial"/>
          <w:color w:val="auto"/>
          <w:szCs w:val="20"/>
          <w:lang w:val="es-ES"/>
        </w:rPr>
        <w:t xml:space="preserve"> y </w:t>
      </w:r>
      <w:r w:rsidR="003F5D83" w:rsidRPr="009266EA">
        <w:rPr>
          <w:rFonts w:eastAsia="Cambria Math" w:cs="Arial"/>
          <w:color w:val="auto"/>
          <w:szCs w:val="20"/>
          <w:lang w:val="es-ES"/>
        </w:rPr>
        <w:t>el</w:t>
      </w:r>
      <w:r w:rsidR="00524B6E" w:rsidRPr="009266EA">
        <w:rPr>
          <w:rFonts w:eastAsia="Cambria Math" w:cs="Arial"/>
          <w:color w:val="auto"/>
          <w:szCs w:val="20"/>
          <w:lang w:val="es-ES"/>
        </w:rPr>
        <w:t xml:space="preserve"> Anexo 3 – Glosario de los Documentos Tipo de Licitación Pública de Infraestructura </w:t>
      </w:r>
      <w:r w:rsidR="00380F8B" w:rsidRPr="009266EA">
        <w:rPr>
          <w:rFonts w:eastAsia="Cambria Math" w:cs="Arial"/>
          <w:color w:val="auto"/>
          <w:szCs w:val="20"/>
          <w:lang w:val="es-ES"/>
        </w:rPr>
        <w:t>de Transporte</w:t>
      </w:r>
      <w:r w:rsidR="009F6D4D" w:rsidRPr="009266EA">
        <w:rPr>
          <w:rFonts w:eastAsia="Cambria Math" w:cs="Arial"/>
          <w:color w:val="auto"/>
          <w:szCs w:val="20"/>
          <w:lang w:val="es-ES"/>
        </w:rPr>
        <w:t xml:space="preserve"> – versión 3</w:t>
      </w:r>
      <w:r w:rsidR="00380F8B" w:rsidRPr="009266EA">
        <w:rPr>
          <w:rFonts w:eastAsia="Cambria Math" w:cs="Arial"/>
          <w:color w:val="auto"/>
          <w:szCs w:val="20"/>
          <w:lang w:val="es-ES"/>
        </w:rPr>
        <w:t xml:space="preserve">. </w:t>
      </w:r>
      <w:r w:rsidR="00D859EE" w:rsidRPr="009266EA">
        <w:rPr>
          <w:rFonts w:cs="Arial"/>
          <w:color w:val="auto"/>
          <w:szCs w:val="20"/>
          <w:lang w:eastAsia="es-ES"/>
        </w:rPr>
        <w:t>Los</w:t>
      </w:r>
      <w:r w:rsidR="002644ED" w:rsidRPr="009266EA">
        <w:rPr>
          <w:rFonts w:cs="Arial"/>
          <w:color w:val="auto"/>
          <w:szCs w:val="20"/>
          <w:lang w:eastAsia="es-ES"/>
        </w:rPr>
        <w:t xml:space="preserve"> </w:t>
      </w:r>
      <w:r w:rsidR="00D859EE" w:rsidRPr="009266EA">
        <w:rPr>
          <w:rFonts w:cs="Arial"/>
          <w:color w:val="auto"/>
          <w:szCs w:val="20"/>
          <w:lang w:eastAsia="es-ES"/>
        </w:rPr>
        <w:t>términos</w:t>
      </w:r>
      <w:r w:rsidR="002644ED" w:rsidRPr="009266EA">
        <w:rPr>
          <w:rFonts w:cs="Arial"/>
          <w:color w:val="auto"/>
          <w:szCs w:val="20"/>
          <w:lang w:eastAsia="es-ES"/>
        </w:rPr>
        <w:t xml:space="preserve"> </w:t>
      </w:r>
      <w:r w:rsidR="00D859EE" w:rsidRPr="009266EA">
        <w:rPr>
          <w:rFonts w:cs="Arial"/>
          <w:color w:val="auto"/>
          <w:szCs w:val="20"/>
          <w:lang w:eastAsia="es-ES"/>
        </w:rPr>
        <w:t>no</w:t>
      </w:r>
      <w:r w:rsidR="002644ED" w:rsidRPr="009266EA">
        <w:rPr>
          <w:rFonts w:cs="Arial"/>
          <w:color w:val="auto"/>
          <w:szCs w:val="20"/>
          <w:lang w:eastAsia="es-ES"/>
        </w:rPr>
        <w:t xml:space="preserve"> </w:t>
      </w:r>
      <w:r w:rsidR="00D859EE" w:rsidRPr="009266EA">
        <w:rPr>
          <w:rFonts w:cs="Arial"/>
          <w:color w:val="auto"/>
          <w:szCs w:val="20"/>
          <w:lang w:eastAsia="es-ES"/>
        </w:rPr>
        <w:t>definidos</w:t>
      </w:r>
      <w:r w:rsidR="002644ED" w:rsidRPr="009266EA">
        <w:rPr>
          <w:rFonts w:cs="Arial"/>
          <w:color w:val="auto"/>
          <w:szCs w:val="20"/>
          <w:lang w:eastAsia="es-ES"/>
        </w:rPr>
        <w:t xml:space="preserve"> </w:t>
      </w:r>
      <w:r w:rsidR="00D859EE" w:rsidRPr="009266EA">
        <w:rPr>
          <w:rFonts w:cs="Arial"/>
          <w:color w:val="auto"/>
          <w:szCs w:val="20"/>
          <w:lang w:eastAsia="es-ES"/>
        </w:rPr>
        <w:t>deben</w:t>
      </w:r>
      <w:r w:rsidR="006076B0" w:rsidRPr="009266EA">
        <w:rPr>
          <w:rFonts w:cs="Arial"/>
          <w:color w:val="auto"/>
          <w:szCs w:val="20"/>
          <w:lang w:eastAsia="es-ES"/>
        </w:rPr>
        <w:t xml:space="preserve"> comprenderse de</w:t>
      </w:r>
      <w:r w:rsidR="002644ED" w:rsidRPr="009266EA">
        <w:rPr>
          <w:rFonts w:cs="Arial"/>
          <w:color w:val="auto"/>
          <w:szCs w:val="20"/>
          <w:lang w:eastAsia="es-ES"/>
        </w:rPr>
        <w:t xml:space="preserve"> </w:t>
      </w:r>
      <w:r w:rsidR="00EB15D1" w:rsidRPr="009266EA">
        <w:rPr>
          <w:rFonts w:cs="Arial"/>
          <w:color w:val="auto"/>
          <w:szCs w:val="20"/>
          <w:lang w:eastAsia="es-ES"/>
        </w:rPr>
        <w:t>conformidad</w:t>
      </w:r>
      <w:r w:rsidR="002644ED" w:rsidRPr="009266EA">
        <w:rPr>
          <w:rFonts w:cs="Arial"/>
          <w:color w:val="auto"/>
          <w:szCs w:val="20"/>
          <w:lang w:eastAsia="es-ES"/>
        </w:rPr>
        <w:t xml:space="preserve"> </w:t>
      </w:r>
      <w:r w:rsidR="00D859EE" w:rsidRPr="009266EA">
        <w:rPr>
          <w:rFonts w:cs="Arial"/>
          <w:color w:val="auto"/>
          <w:szCs w:val="20"/>
          <w:lang w:eastAsia="es-ES"/>
        </w:rPr>
        <w:t>con</w:t>
      </w:r>
      <w:r w:rsidR="002644ED" w:rsidRPr="009266EA">
        <w:rPr>
          <w:rFonts w:cs="Arial"/>
          <w:color w:val="auto"/>
          <w:szCs w:val="20"/>
          <w:lang w:eastAsia="es-ES"/>
        </w:rPr>
        <w:t xml:space="preserve"> </w:t>
      </w:r>
      <w:r w:rsidR="00D859EE" w:rsidRPr="009266EA">
        <w:rPr>
          <w:rFonts w:cs="Arial"/>
          <w:color w:val="auto"/>
          <w:szCs w:val="20"/>
          <w:lang w:eastAsia="es-ES"/>
        </w:rPr>
        <w:t>su</w:t>
      </w:r>
      <w:r w:rsidR="002644ED" w:rsidRPr="009266EA">
        <w:rPr>
          <w:rFonts w:cs="Arial"/>
          <w:color w:val="auto"/>
          <w:szCs w:val="20"/>
          <w:lang w:eastAsia="es-ES"/>
        </w:rPr>
        <w:t xml:space="preserve"> </w:t>
      </w:r>
      <w:r w:rsidR="00D859EE" w:rsidRPr="009266EA">
        <w:rPr>
          <w:rFonts w:cs="Arial"/>
          <w:color w:val="auto"/>
          <w:szCs w:val="20"/>
          <w:lang w:eastAsia="es-ES"/>
        </w:rPr>
        <w:t>significado</w:t>
      </w:r>
      <w:r w:rsidR="002644ED" w:rsidRPr="009266EA">
        <w:rPr>
          <w:rFonts w:cs="Arial"/>
          <w:color w:val="auto"/>
          <w:szCs w:val="20"/>
          <w:lang w:eastAsia="es-ES"/>
        </w:rPr>
        <w:t xml:space="preserve"> </w:t>
      </w:r>
      <w:r w:rsidR="00D859EE" w:rsidRPr="009266EA">
        <w:rPr>
          <w:rFonts w:cs="Arial"/>
          <w:color w:val="auto"/>
          <w:szCs w:val="20"/>
          <w:lang w:eastAsia="es-ES"/>
        </w:rPr>
        <w:t>natural</w:t>
      </w:r>
      <w:r w:rsidR="002644ED" w:rsidRPr="009266EA">
        <w:rPr>
          <w:rFonts w:cs="Arial"/>
          <w:color w:val="auto"/>
          <w:szCs w:val="20"/>
          <w:lang w:eastAsia="es-ES"/>
        </w:rPr>
        <w:t xml:space="preserve"> </w:t>
      </w:r>
      <w:r w:rsidR="0097077C" w:rsidRPr="009266EA">
        <w:rPr>
          <w:rFonts w:cs="Arial"/>
          <w:color w:val="auto"/>
          <w:szCs w:val="20"/>
          <w:lang w:eastAsia="es-ES"/>
        </w:rPr>
        <w:t>y obvio</w:t>
      </w:r>
      <w:r w:rsidR="00D859EE" w:rsidRPr="009266EA">
        <w:rPr>
          <w:rFonts w:cs="Arial"/>
          <w:color w:val="auto"/>
          <w:szCs w:val="20"/>
          <w:lang w:eastAsia="es-ES"/>
        </w:rPr>
        <w:t>.</w:t>
      </w:r>
      <w:r w:rsidR="002644ED" w:rsidRPr="009266EA">
        <w:rPr>
          <w:rFonts w:cs="Arial"/>
          <w:color w:val="auto"/>
          <w:szCs w:val="20"/>
          <w:lang w:eastAsia="es-ES"/>
        </w:rPr>
        <w:t xml:space="preserve"> </w:t>
      </w:r>
    </w:p>
    <w:p w14:paraId="42E8D960" w14:textId="2521F06A" w:rsidR="004359B3" w:rsidRPr="009266EA" w:rsidRDefault="004359B3" w:rsidP="009266EA">
      <w:pPr>
        <w:pStyle w:val="Capitulo1"/>
        <w:spacing w:line="240" w:lineRule="auto"/>
        <w:ind w:left="964" w:hanging="680"/>
        <w:jc w:val="both"/>
        <w:rPr>
          <w:color w:val="auto"/>
        </w:rPr>
      </w:pPr>
      <w:bookmarkStart w:id="116" w:name="_Toc508648251"/>
      <w:bookmarkStart w:id="117" w:name="_Toc508984035"/>
      <w:bookmarkStart w:id="118" w:name="_Toc509843865"/>
      <w:bookmarkStart w:id="119" w:name="_Toc511924773"/>
      <w:bookmarkStart w:id="120" w:name="_Toc135205570"/>
      <w:r w:rsidRPr="009266EA">
        <w:rPr>
          <w:color w:val="auto"/>
        </w:rPr>
        <w:t>INFORMACIÓN</w:t>
      </w:r>
      <w:r w:rsidR="002644ED" w:rsidRPr="009266EA">
        <w:rPr>
          <w:color w:val="auto"/>
        </w:rPr>
        <w:t xml:space="preserve"> </w:t>
      </w:r>
      <w:r w:rsidRPr="009266EA">
        <w:rPr>
          <w:color w:val="auto"/>
        </w:rPr>
        <w:t>INEXACTA</w:t>
      </w:r>
      <w:bookmarkEnd w:id="116"/>
      <w:bookmarkEnd w:id="117"/>
      <w:bookmarkEnd w:id="118"/>
      <w:bookmarkEnd w:id="119"/>
      <w:bookmarkEnd w:id="120"/>
    </w:p>
    <w:p w14:paraId="06330D73" w14:textId="6B2E3773" w:rsidR="00A3478B" w:rsidRPr="009266EA" w:rsidRDefault="00A3478B" w:rsidP="009266EA">
      <w:pPr>
        <w:spacing w:line="240" w:lineRule="auto"/>
        <w:jc w:val="both"/>
        <w:rPr>
          <w:rFonts w:eastAsia="Arial" w:cs="Arial"/>
          <w:color w:val="auto"/>
          <w:szCs w:val="20"/>
          <w:lang w:val="es-ES" w:eastAsia="es-ES"/>
        </w:rPr>
      </w:pPr>
      <w:r w:rsidRPr="009266EA">
        <w:rPr>
          <w:rFonts w:cs="Arial"/>
          <w:color w:val="auto"/>
          <w:szCs w:val="20"/>
          <w:lang w:val="es-ES" w:eastAsia="es-ES"/>
        </w:rPr>
        <w:t>La</w:t>
      </w:r>
      <w:r w:rsidRPr="009266EA">
        <w:rPr>
          <w:rFonts w:eastAsia="Arial" w:cs="Arial"/>
          <w:color w:val="auto"/>
          <w:szCs w:val="20"/>
          <w:lang w:val="es-ES" w:eastAsia="es-ES"/>
        </w:rPr>
        <w:t xml:space="preserve"> </w:t>
      </w:r>
      <w:r w:rsidR="00441606" w:rsidRPr="009266EA">
        <w:rPr>
          <w:rFonts w:cs="Arial"/>
          <w:color w:val="auto"/>
          <w:szCs w:val="20"/>
          <w:lang w:val="es-ES" w:eastAsia="es-ES"/>
        </w:rPr>
        <w:t>E</w:t>
      </w:r>
      <w:r w:rsidRPr="009266EA">
        <w:rPr>
          <w:rFonts w:cs="Arial"/>
          <w:color w:val="auto"/>
          <w:szCs w:val="20"/>
          <w:lang w:val="es-ES" w:eastAsia="es-ES"/>
        </w:rPr>
        <w:t>ntidad se</w:t>
      </w:r>
      <w:r w:rsidRPr="009266EA">
        <w:rPr>
          <w:rFonts w:eastAsia="Arial" w:cs="Arial"/>
          <w:color w:val="auto"/>
          <w:szCs w:val="20"/>
          <w:lang w:val="es-ES" w:eastAsia="es-ES"/>
        </w:rPr>
        <w:t xml:space="preserve"> </w:t>
      </w:r>
      <w:r w:rsidRPr="009266EA">
        <w:rPr>
          <w:rFonts w:cs="Arial"/>
          <w:color w:val="auto"/>
          <w:szCs w:val="20"/>
          <w:lang w:val="es-ES" w:eastAsia="es-ES"/>
        </w:rPr>
        <w:t>reserva</w:t>
      </w:r>
      <w:r w:rsidRPr="009266EA">
        <w:rPr>
          <w:rFonts w:eastAsia="Arial" w:cs="Arial"/>
          <w:color w:val="auto"/>
          <w:szCs w:val="20"/>
          <w:lang w:val="es-ES" w:eastAsia="es-ES"/>
        </w:rPr>
        <w:t xml:space="preserve"> </w:t>
      </w:r>
      <w:r w:rsidRPr="009266EA">
        <w:rPr>
          <w:rFonts w:cs="Arial"/>
          <w:color w:val="auto"/>
          <w:szCs w:val="20"/>
          <w:lang w:val="es-ES" w:eastAsia="es-ES"/>
        </w:rPr>
        <w:t>el</w:t>
      </w:r>
      <w:r w:rsidRPr="009266EA">
        <w:rPr>
          <w:rFonts w:eastAsia="Arial" w:cs="Arial"/>
          <w:color w:val="auto"/>
          <w:szCs w:val="20"/>
          <w:lang w:val="es-ES" w:eastAsia="es-ES"/>
        </w:rPr>
        <w:t xml:space="preserve"> </w:t>
      </w:r>
      <w:r w:rsidRPr="009266EA">
        <w:rPr>
          <w:rFonts w:cs="Arial"/>
          <w:color w:val="auto"/>
          <w:szCs w:val="20"/>
          <w:lang w:val="es-ES" w:eastAsia="es-ES"/>
        </w:rPr>
        <w:t>derecho</w:t>
      </w:r>
      <w:r w:rsidRPr="009266EA">
        <w:rPr>
          <w:rFonts w:eastAsia="Arial" w:cs="Arial"/>
          <w:color w:val="auto"/>
          <w:szCs w:val="20"/>
          <w:lang w:val="es-ES" w:eastAsia="es-ES"/>
        </w:rPr>
        <w:t xml:space="preserve"> </w:t>
      </w:r>
      <w:r w:rsidRPr="009266EA">
        <w:rPr>
          <w:rFonts w:cs="Arial"/>
          <w:color w:val="auto"/>
          <w:szCs w:val="20"/>
          <w:lang w:val="es-ES" w:eastAsia="es-ES"/>
        </w:rPr>
        <w:t>de</w:t>
      </w:r>
      <w:r w:rsidRPr="009266EA">
        <w:rPr>
          <w:rFonts w:eastAsia="Arial" w:cs="Arial"/>
          <w:color w:val="auto"/>
          <w:szCs w:val="20"/>
          <w:lang w:val="es-ES" w:eastAsia="es-ES"/>
        </w:rPr>
        <w:t xml:space="preserve"> </w:t>
      </w:r>
      <w:r w:rsidRPr="009266EA">
        <w:rPr>
          <w:rFonts w:cs="Arial"/>
          <w:color w:val="auto"/>
          <w:szCs w:val="20"/>
          <w:lang w:val="es-ES" w:eastAsia="es-ES"/>
        </w:rPr>
        <w:t>verificar</w:t>
      </w:r>
      <w:r w:rsidRPr="009266EA">
        <w:rPr>
          <w:rFonts w:eastAsia="Arial" w:cs="Arial"/>
          <w:color w:val="auto"/>
          <w:szCs w:val="20"/>
          <w:lang w:val="es-ES" w:eastAsia="es-ES"/>
        </w:rPr>
        <w:t xml:space="preserve"> </w:t>
      </w:r>
      <w:r w:rsidRPr="009266EA">
        <w:rPr>
          <w:rFonts w:cs="Arial"/>
          <w:color w:val="auto"/>
          <w:szCs w:val="20"/>
          <w:lang w:val="es-ES" w:eastAsia="es-ES"/>
        </w:rPr>
        <w:t>integralmente</w:t>
      </w:r>
      <w:r w:rsidRPr="009266EA">
        <w:rPr>
          <w:rFonts w:eastAsia="Arial" w:cs="Arial"/>
          <w:color w:val="auto"/>
          <w:szCs w:val="20"/>
          <w:lang w:val="es-ES" w:eastAsia="es-ES"/>
        </w:rPr>
        <w:t xml:space="preserve"> </w:t>
      </w:r>
      <w:r w:rsidRPr="009266EA">
        <w:rPr>
          <w:rFonts w:cs="Arial"/>
          <w:color w:val="auto"/>
          <w:szCs w:val="20"/>
          <w:lang w:val="es-ES" w:eastAsia="es-ES"/>
        </w:rPr>
        <w:t>la</w:t>
      </w:r>
      <w:r w:rsidRPr="009266EA">
        <w:rPr>
          <w:rFonts w:eastAsia="Arial" w:cs="Arial"/>
          <w:color w:val="auto"/>
          <w:szCs w:val="20"/>
          <w:lang w:val="es-ES" w:eastAsia="es-ES"/>
        </w:rPr>
        <w:t xml:space="preserve"> </w:t>
      </w:r>
      <w:r w:rsidRPr="009266EA">
        <w:rPr>
          <w:rFonts w:cs="Arial"/>
          <w:color w:val="auto"/>
          <w:szCs w:val="20"/>
          <w:lang w:val="es-ES" w:eastAsia="es-ES"/>
        </w:rPr>
        <w:t>información</w:t>
      </w:r>
      <w:r w:rsidRPr="009266EA">
        <w:rPr>
          <w:rFonts w:eastAsia="Arial" w:cs="Arial"/>
          <w:color w:val="auto"/>
          <w:szCs w:val="20"/>
          <w:lang w:val="es-ES" w:eastAsia="es-ES"/>
        </w:rPr>
        <w:t xml:space="preserve"> </w:t>
      </w:r>
      <w:r w:rsidRPr="009266EA">
        <w:rPr>
          <w:rFonts w:cs="Arial"/>
          <w:color w:val="auto"/>
          <w:szCs w:val="20"/>
          <w:lang w:val="es-ES" w:eastAsia="es-ES"/>
        </w:rPr>
        <w:t>aportada</w:t>
      </w:r>
      <w:r w:rsidRPr="009266EA">
        <w:rPr>
          <w:rFonts w:eastAsia="Arial" w:cs="Arial"/>
          <w:color w:val="auto"/>
          <w:szCs w:val="20"/>
          <w:lang w:val="es-ES" w:eastAsia="es-ES"/>
        </w:rPr>
        <w:t xml:space="preserve"> </w:t>
      </w:r>
      <w:r w:rsidRPr="009266EA">
        <w:rPr>
          <w:rFonts w:cs="Arial"/>
          <w:color w:val="auto"/>
          <w:szCs w:val="20"/>
          <w:lang w:val="es-ES" w:eastAsia="es-ES"/>
        </w:rPr>
        <w:t>por</w:t>
      </w:r>
      <w:r w:rsidRPr="009266EA">
        <w:rPr>
          <w:rFonts w:eastAsia="Arial" w:cs="Arial"/>
          <w:color w:val="auto"/>
          <w:szCs w:val="20"/>
          <w:lang w:val="es-ES" w:eastAsia="es-ES"/>
        </w:rPr>
        <w:t xml:space="preserve"> </w:t>
      </w:r>
      <w:r w:rsidRPr="009266EA">
        <w:rPr>
          <w:rFonts w:cs="Arial"/>
          <w:color w:val="auto"/>
          <w:szCs w:val="20"/>
          <w:lang w:val="es-ES" w:eastAsia="es-ES"/>
        </w:rPr>
        <w:t>el</w:t>
      </w:r>
      <w:r w:rsidRPr="009266EA">
        <w:rPr>
          <w:rFonts w:eastAsia="Arial" w:cs="Arial"/>
          <w:color w:val="auto"/>
          <w:szCs w:val="20"/>
          <w:lang w:val="es-ES" w:eastAsia="es-ES"/>
        </w:rPr>
        <w:t xml:space="preserve"> </w:t>
      </w:r>
      <w:r w:rsidR="005D22C7" w:rsidRPr="009266EA">
        <w:rPr>
          <w:rFonts w:cs="Arial"/>
          <w:color w:val="auto"/>
          <w:szCs w:val="20"/>
          <w:lang w:val="es-ES" w:eastAsia="es-ES"/>
        </w:rPr>
        <w:t>P</w:t>
      </w:r>
      <w:r w:rsidRPr="009266EA">
        <w:rPr>
          <w:rFonts w:cs="Arial"/>
          <w:color w:val="auto"/>
          <w:szCs w:val="20"/>
          <w:lang w:val="es-ES" w:eastAsia="es-ES"/>
        </w:rPr>
        <w:t>roponente</w:t>
      </w:r>
      <w:r w:rsidR="00C642F9" w:rsidRPr="009266EA">
        <w:rPr>
          <w:rFonts w:cs="Arial"/>
          <w:color w:val="auto"/>
          <w:szCs w:val="20"/>
          <w:lang w:val="es-ES" w:eastAsia="es-ES"/>
        </w:rPr>
        <w:t>. Para esto, puede</w:t>
      </w:r>
      <w:r w:rsidRPr="009266EA">
        <w:rPr>
          <w:rFonts w:cs="Arial"/>
          <w:color w:val="auto"/>
          <w:szCs w:val="20"/>
          <w:lang w:val="es-ES" w:eastAsia="es-ES"/>
        </w:rPr>
        <w:t xml:space="preserve"> acudir</w:t>
      </w:r>
      <w:r w:rsidRPr="009266EA">
        <w:rPr>
          <w:rFonts w:eastAsia="Arial" w:cs="Arial"/>
          <w:color w:val="auto"/>
          <w:szCs w:val="20"/>
          <w:lang w:val="es-ES" w:eastAsia="es-ES"/>
        </w:rPr>
        <w:t xml:space="preserve"> </w:t>
      </w:r>
      <w:r w:rsidRPr="009266EA">
        <w:rPr>
          <w:rFonts w:cs="Arial"/>
          <w:color w:val="auto"/>
          <w:szCs w:val="20"/>
          <w:lang w:val="es-ES" w:eastAsia="es-ES"/>
        </w:rPr>
        <w:t>a</w:t>
      </w:r>
      <w:r w:rsidRPr="009266EA">
        <w:rPr>
          <w:rFonts w:eastAsia="Arial" w:cs="Arial"/>
          <w:color w:val="auto"/>
          <w:szCs w:val="20"/>
          <w:lang w:val="es-ES" w:eastAsia="es-ES"/>
        </w:rPr>
        <w:t xml:space="preserve"> </w:t>
      </w:r>
      <w:r w:rsidRPr="009266EA">
        <w:rPr>
          <w:rFonts w:cs="Arial"/>
          <w:color w:val="auto"/>
          <w:szCs w:val="20"/>
          <w:lang w:val="es-ES" w:eastAsia="es-ES"/>
        </w:rPr>
        <w:t>las</w:t>
      </w:r>
      <w:r w:rsidRPr="009266EA">
        <w:rPr>
          <w:rFonts w:eastAsia="Arial" w:cs="Arial"/>
          <w:color w:val="auto"/>
          <w:szCs w:val="20"/>
          <w:lang w:val="es-ES" w:eastAsia="es-ES"/>
        </w:rPr>
        <w:t xml:space="preserve"> </w:t>
      </w:r>
      <w:r w:rsidRPr="009266EA">
        <w:rPr>
          <w:rFonts w:cs="Arial"/>
          <w:color w:val="auto"/>
          <w:szCs w:val="20"/>
          <w:lang w:val="es-ES" w:eastAsia="es-ES"/>
        </w:rPr>
        <w:t>autoridades,</w:t>
      </w:r>
      <w:r w:rsidRPr="009266EA">
        <w:rPr>
          <w:rFonts w:eastAsia="Arial" w:cs="Arial"/>
          <w:color w:val="auto"/>
          <w:szCs w:val="20"/>
          <w:lang w:val="es-ES" w:eastAsia="es-ES"/>
        </w:rPr>
        <w:t xml:space="preserve"> </w:t>
      </w:r>
      <w:r w:rsidRPr="009266EA">
        <w:rPr>
          <w:rFonts w:cs="Arial"/>
          <w:color w:val="auto"/>
          <w:szCs w:val="20"/>
          <w:lang w:val="es-ES" w:eastAsia="es-ES"/>
        </w:rPr>
        <w:t>personas,</w:t>
      </w:r>
      <w:r w:rsidRPr="009266EA">
        <w:rPr>
          <w:rFonts w:eastAsia="Arial" w:cs="Arial"/>
          <w:color w:val="auto"/>
          <w:szCs w:val="20"/>
          <w:lang w:val="es-ES" w:eastAsia="es-ES"/>
        </w:rPr>
        <w:t xml:space="preserve"> </w:t>
      </w:r>
      <w:r w:rsidRPr="009266EA">
        <w:rPr>
          <w:rFonts w:cs="Arial"/>
          <w:color w:val="auto"/>
          <w:szCs w:val="20"/>
          <w:lang w:val="es-ES" w:eastAsia="es-ES"/>
        </w:rPr>
        <w:t>empresas</w:t>
      </w:r>
      <w:r w:rsidRPr="009266EA">
        <w:rPr>
          <w:rFonts w:eastAsia="Arial" w:cs="Arial"/>
          <w:color w:val="auto"/>
          <w:szCs w:val="20"/>
          <w:lang w:val="es-ES" w:eastAsia="es-ES"/>
        </w:rPr>
        <w:t xml:space="preserve"> </w:t>
      </w:r>
      <w:r w:rsidRPr="009266EA">
        <w:rPr>
          <w:rFonts w:cs="Arial"/>
          <w:color w:val="auto"/>
          <w:szCs w:val="20"/>
          <w:lang w:val="es-ES" w:eastAsia="es-ES"/>
        </w:rPr>
        <w:t>o</w:t>
      </w:r>
      <w:r w:rsidRPr="009266EA">
        <w:rPr>
          <w:rFonts w:eastAsia="Arial" w:cs="Arial"/>
          <w:color w:val="auto"/>
          <w:szCs w:val="20"/>
          <w:lang w:val="es-ES" w:eastAsia="es-ES"/>
        </w:rPr>
        <w:t xml:space="preserve"> </w:t>
      </w:r>
      <w:r w:rsidRPr="009266EA">
        <w:rPr>
          <w:rFonts w:cs="Arial"/>
          <w:color w:val="auto"/>
          <w:szCs w:val="20"/>
          <w:lang w:val="es-ES" w:eastAsia="es-ES"/>
        </w:rPr>
        <w:t>entidades</w:t>
      </w:r>
      <w:r w:rsidRPr="009266EA">
        <w:rPr>
          <w:rFonts w:eastAsia="Arial" w:cs="Arial"/>
          <w:color w:val="auto"/>
          <w:szCs w:val="20"/>
          <w:lang w:val="es-ES" w:eastAsia="es-ES"/>
        </w:rPr>
        <w:t xml:space="preserve"> </w:t>
      </w:r>
      <w:r w:rsidRPr="009266EA">
        <w:rPr>
          <w:rFonts w:cs="Arial"/>
          <w:color w:val="auto"/>
          <w:szCs w:val="20"/>
          <w:lang w:val="es-ES" w:eastAsia="es-ES"/>
        </w:rPr>
        <w:t>respectivas</w:t>
      </w:r>
      <w:r w:rsidRPr="009266EA">
        <w:rPr>
          <w:rFonts w:eastAsia="Arial" w:cs="Arial"/>
          <w:color w:val="auto"/>
          <w:szCs w:val="20"/>
          <w:lang w:val="es-ES" w:eastAsia="es-ES"/>
        </w:rPr>
        <w:t xml:space="preserve">. </w:t>
      </w:r>
    </w:p>
    <w:p w14:paraId="6F97B2E4" w14:textId="6712224C" w:rsidR="00A3478B" w:rsidRPr="009266EA" w:rsidRDefault="00A3478B" w:rsidP="009266EA">
      <w:pPr>
        <w:spacing w:line="240" w:lineRule="auto"/>
        <w:jc w:val="both"/>
        <w:rPr>
          <w:rFonts w:cs="Arial"/>
          <w:color w:val="auto"/>
          <w:szCs w:val="20"/>
          <w:lang w:val="es-ES" w:eastAsia="es-ES"/>
        </w:rPr>
      </w:pPr>
      <w:r w:rsidRPr="009266EA">
        <w:rPr>
          <w:rFonts w:cs="Arial"/>
          <w:color w:val="auto"/>
          <w:szCs w:val="20"/>
          <w:lang w:val="es-ES" w:eastAsia="es-ES"/>
        </w:rPr>
        <w:t xml:space="preserve">Cuando exista inconsistencia entre la información suministrada por el </w:t>
      </w:r>
      <w:r w:rsidR="005D22C7" w:rsidRPr="009266EA">
        <w:rPr>
          <w:rFonts w:cs="Arial"/>
          <w:color w:val="auto"/>
          <w:szCs w:val="20"/>
          <w:lang w:val="es-ES" w:eastAsia="es-ES"/>
        </w:rPr>
        <w:t>P</w:t>
      </w:r>
      <w:r w:rsidRPr="009266EA">
        <w:rPr>
          <w:rFonts w:cs="Arial"/>
          <w:color w:val="auto"/>
          <w:szCs w:val="20"/>
          <w:lang w:val="es-ES" w:eastAsia="es-ES"/>
        </w:rPr>
        <w:t xml:space="preserve">roponente y la verificada por la </w:t>
      </w:r>
      <w:r w:rsidR="005D22C7" w:rsidRPr="009266EA">
        <w:rPr>
          <w:rFonts w:cs="Arial"/>
          <w:color w:val="auto"/>
          <w:szCs w:val="20"/>
          <w:lang w:val="es-ES" w:eastAsia="es-ES"/>
        </w:rPr>
        <w:t>E</w:t>
      </w:r>
      <w:r w:rsidRPr="009266EA">
        <w:rPr>
          <w:rFonts w:cs="Arial"/>
          <w:color w:val="auto"/>
          <w:szCs w:val="20"/>
          <w:lang w:val="es-ES" w:eastAsia="es-ES"/>
        </w:rPr>
        <w:t xml:space="preserve">ntidad, la información que se pretende demostrar se </w:t>
      </w:r>
      <w:r w:rsidR="006C072A" w:rsidRPr="009266EA">
        <w:rPr>
          <w:rFonts w:cs="Arial"/>
          <w:color w:val="auto"/>
          <w:szCs w:val="20"/>
          <w:lang w:val="es-ES" w:eastAsia="es-ES"/>
        </w:rPr>
        <w:t>entenderá como</w:t>
      </w:r>
      <w:r w:rsidRPr="009266EA">
        <w:rPr>
          <w:rFonts w:cs="Arial"/>
          <w:color w:val="auto"/>
          <w:szCs w:val="20"/>
          <w:lang w:val="es-ES" w:eastAsia="es-ES"/>
        </w:rPr>
        <w:t xml:space="preserve"> no acreditada. </w:t>
      </w:r>
    </w:p>
    <w:p w14:paraId="377AE694" w14:textId="3E16BCFF" w:rsidR="008054EB" w:rsidRPr="009266EA" w:rsidRDefault="00A3478B" w:rsidP="009266EA">
      <w:pPr>
        <w:spacing w:line="240" w:lineRule="auto"/>
        <w:jc w:val="both"/>
        <w:rPr>
          <w:rFonts w:cs="Arial"/>
          <w:color w:val="auto"/>
          <w:szCs w:val="20"/>
          <w:lang w:eastAsia="es-ES"/>
        </w:rPr>
      </w:pPr>
      <w:r w:rsidRPr="009266EA">
        <w:rPr>
          <w:rFonts w:cs="Arial"/>
          <w:color w:val="auto"/>
          <w:szCs w:val="20"/>
          <w:lang w:val="es-ES" w:eastAsia="es-ES"/>
        </w:rPr>
        <w:t xml:space="preserve">La </w:t>
      </w:r>
      <w:r w:rsidR="005D22C7" w:rsidRPr="009266EA">
        <w:rPr>
          <w:rFonts w:cs="Arial"/>
          <w:color w:val="auto"/>
          <w:szCs w:val="20"/>
          <w:lang w:val="es-ES" w:eastAsia="es-ES"/>
        </w:rPr>
        <w:t>E</w:t>
      </w:r>
      <w:r w:rsidRPr="009266EA">
        <w:rPr>
          <w:rFonts w:cs="Arial"/>
          <w:color w:val="auto"/>
          <w:szCs w:val="20"/>
          <w:lang w:val="es-ES" w:eastAsia="es-ES"/>
        </w:rPr>
        <w:t xml:space="preserve">ntidad </w:t>
      </w:r>
      <w:r w:rsidR="002F37E6" w:rsidRPr="009266EA">
        <w:rPr>
          <w:rFonts w:cs="Arial"/>
          <w:color w:val="auto"/>
          <w:szCs w:val="20"/>
          <w:lang w:val="es-ES" w:eastAsia="es-ES"/>
        </w:rPr>
        <w:t xml:space="preserve">remitirá </w:t>
      </w:r>
      <w:r w:rsidRPr="009266EA">
        <w:rPr>
          <w:rFonts w:cs="Arial"/>
          <w:color w:val="auto"/>
          <w:szCs w:val="20"/>
          <w:lang w:val="es-ES" w:eastAsia="es-ES"/>
        </w:rPr>
        <w:t xml:space="preserve">copias a las autoridades competentes cuando la información aportada tenga inconsistencias sobre las cuales pueda existir una posible falsedad, sin que el </w:t>
      </w:r>
      <w:r w:rsidR="003D6050" w:rsidRPr="009266EA">
        <w:rPr>
          <w:rFonts w:cs="Arial"/>
          <w:color w:val="auto"/>
          <w:szCs w:val="20"/>
          <w:lang w:val="es-ES" w:eastAsia="es-ES"/>
        </w:rPr>
        <w:t>P</w:t>
      </w:r>
      <w:r w:rsidRPr="009266EA">
        <w:rPr>
          <w:rFonts w:cs="Arial"/>
          <w:color w:val="auto"/>
          <w:szCs w:val="20"/>
          <w:lang w:val="es-ES" w:eastAsia="es-ES"/>
        </w:rPr>
        <w:t>roponente haya demostrado lo contrario, y rechazará la oferta</w:t>
      </w:r>
      <w:r w:rsidR="003D633A" w:rsidRPr="009266EA">
        <w:rPr>
          <w:rFonts w:cs="Arial"/>
          <w:color w:val="auto"/>
          <w:szCs w:val="20"/>
          <w:lang w:eastAsia="es-ES"/>
        </w:rPr>
        <w:t>.</w:t>
      </w:r>
    </w:p>
    <w:p w14:paraId="56C2EDBD" w14:textId="7F1443BF" w:rsidR="004359B3" w:rsidRPr="009266EA" w:rsidRDefault="004359B3" w:rsidP="009266EA">
      <w:pPr>
        <w:pStyle w:val="Capitulo1"/>
        <w:spacing w:line="240" w:lineRule="auto"/>
        <w:ind w:left="964" w:hanging="680"/>
        <w:jc w:val="both"/>
        <w:rPr>
          <w:color w:val="auto"/>
        </w:rPr>
      </w:pPr>
      <w:bookmarkStart w:id="121" w:name="_Toc39134580"/>
      <w:bookmarkStart w:id="122" w:name="_Toc39135544"/>
      <w:bookmarkStart w:id="123" w:name="_Toc39135660"/>
      <w:bookmarkStart w:id="124" w:name="_Toc34652047"/>
      <w:bookmarkStart w:id="125" w:name="_Toc34652146"/>
      <w:bookmarkStart w:id="126" w:name="_Toc34652246"/>
      <w:bookmarkStart w:id="127" w:name="_Toc34652611"/>
      <w:bookmarkStart w:id="128" w:name="_Toc34652732"/>
      <w:bookmarkStart w:id="129" w:name="_Toc34654027"/>
      <w:bookmarkStart w:id="130" w:name="_Toc34654132"/>
      <w:bookmarkStart w:id="131" w:name="_Toc36199024"/>
      <w:bookmarkStart w:id="132" w:name="_Toc36199760"/>
      <w:bookmarkStart w:id="133" w:name="_Toc36199888"/>
      <w:bookmarkStart w:id="134" w:name="_Toc36200017"/>
      <w:bookmarkStart w:id="135" w:name="_Toc34652048"/>
      <w:bookmarkStart w:id="136" w:name="_Toc34652147"/>
      <w:bookmarkStart w:id="137" w:name="_Toc34652247"/>
      <w:bookmarkStart w:id="138" w:name="_Toc34652612"/>
      <w:bookmarkStart w:id="139" w:name="_Toc34652733"/>
      <w:bookmarkStart w:id="140" w:name="_Toc34654028"/>
      <w:bookmarkStart w:id="141" w:name="_Toc34654133"/>
      <w:bookmarkStart w:id="142" w:name="_Toc36199025"/>
      <w:bookmarkStart w:id="143" w:name="_Toc36199761"/>
      <w:bookmarkStart w:id="144" w:name="_Toc36199889"/>
      <w:bookmarkStart w:id="145" w:name="_Toc36200018"/>
      <w:bookmarkStart w:id="146" w:name="_Toc34652049"/>
      <w:bookmarkStart w:id="147" w:name="_Toc34652148"/>
      <w:bookmarkStart w:id="148" w:name="_Toc34652248"/>
      <w:bookmarkStart w:id="149" w:name="_Toc34652613"/>
      <w:bookmarkStart w:id="150" w:name="_Toc34652734"/>
      <w:bookmarkStart w:id="151" w:name="_Toc34654029"/>
      <w:bookmarkStart w:id="152" w:name="_Toc34654134"/>
      <w:bookmarkStart w:id="153" w:name="_Toc36199026"/>
      <w:bookmarkStart w:id="154" w:name="_Toc36199762"/>
      <w:bookmarkStart w:id="155" w:name="_Toc36199890"/>
      <w:bookmarkStart w:id="156" w:name="_Toc36200019"/>
      <w:bookmarkStart w:id="157" w:name="_Toc424219466"/>
      <w:bookmarkStart w:id="158" w:name="_Toc504124509"/>
      <w:bookmarkStart w:id="159" w:name="_Toc508648252"/>
      <w:bookmarkStart w:id="160" w:name="_Toc508984036"/>
      <w:bookmarkStart w:id="161" w:name="_Toc509843866"/>
      <w:bookmarkStart w:id="162" w:name="_Toc511924774"/>
      <w:bookmarkStart w:id="163" w:name="_Toc135205571"/>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sidRPr="009266EA">
        <w:rPr>
          <w:color w:val="auto"/>
        </w:rPr>
        <w:t>INFORMACIÓN</w:t>
      </w:r>
      <w:r w:rsidR="002644ED" w:rsidRPr="009266EA">
        <w:rPr>
          <w:color w:val="auto"/>
        </w:rPr>
        <w:t xml:space="preserve"> </w:t>
      </w:r>
      <w:r w:rsidRPr="009266EA">
        <w:rPr>
          <w:color w:val="auto"/>
        </w:rPr>
        <w:t>RESERVADA</w:t>
      </w:r>
      <w:bookmarkEnd w:id="157"/>
      <w:bookmarkEnd w:id="158"/>
      <w:bookmarkEnd w:id="159"/>
      <w:bookmarkEnd w:id="160"/>
      <w:bookmarkEnd w:id="161"/>
      <w:bookmarkEnd w:id="162"/>
      <w:bookmarkEnd w:id="163"/>
    </w:p>
    <w:p w14:paraId="0F274AE6" w14:textId="609A6411" w:rsidR="004359B3" w:rsidRPr="009266EA" w:rsidRDefault="00A3478B" w:rsidP="009266EA">
      <w:pPr>
        <w:pStyle w:val="InviasNormal"/>
        <w:rPr>
          <w:rFonts w:ascii="Arial" w:hAnsi="Arial" w:cs="Arial"/>
          <w:color w:val="auto"/>
          <w:sz w:val="20"/>
          <w:szCs w:val="20"/>
          <w:lang w:val="es-CO"/>
        </w:rPr>
      </w:pPr>
      <w:r w:rsidRPr="009266EA">
        <w:rPr>
          <w:rFonts w:ascii="Arial" w:eastAsia="Times New Roman" w:hAnsi="Arial" w:cs="Arial"/>
          <w:color w:val="auto"/>
          <w:sz w:val="20"/>
          <w:szCs w:val="20"/>
          <w:lang w:val="es-ES"/>
        </w:rPr>
        <w:t>Si la propuesta incluye informaci</w:t>
      </w:r>
      <w:r w:rsidRPr="009266EA">
        <w:rPr>
          <w:rFonts w:ascii="Arial" w:eastAsia="Times New Roman" w:hAnsi="Arial" w:cs="Arial" w:hint="eastAsia"/>
          <w:color w:val="auto"/>
          <w:sz w:val="20"/>
          <w:szCs w:val="20"/>
          <w:lang w:val="es-ES"/>
        </w:rPr>
        <w:t>ó</w:t>
      </w:r>
      <w:r w:rsidRPr="009266EA">
        <w:rPr>
          <w:rFonts w:ascii="Arial" w:eastAsia="Times New Roman" w:hAnsi="Arial" w:cs="Arial"/>
          <w:color w:val="auto"/>
          <w:sz w:val="20"/>
          <w:szCs w:val="20"/>
          <w:lang w:val="es-ES"/>
        </w:rPr>
        <w:t>n que</w:t>
      </w:r>
      <w:r w:rsidRPr="009266EA">
        <w:rPr>
          <w:rFonts w:ascii="Arial" w:hAnsi="Arial" w:cs="Arial"/>
          <w:color w:val="auto"/>
          <w:sz w:val="20"/>
          <w:szCs w:val="20"/>
          <w:lang w:val="es-ES"/>
        </w:rPr>
        <w:t>,</w:t>
      </w:r>
      <w:r w:rsidRPr="009266EA">
        <w:rPr>
          <w:rFonts w:ascii="Arial" w:eastAsia="Times New Roman" w:hAnsi="Arial" w:cs="Arial"/>
          <w:color w:val="auto"/>
          <w:sz w:val="20"/>
          <w:szCs w:val="20"/>
          <w:lang w:val="es-ES"/>
        </w:rPr>
        <w:t xml:space="preserve"> conforme </w:t>
      </w:r>
      <w:r w:rsidR="00381A95" w:rsidRPr="009266EA">
        <w:rPr>
          <w:rFonts w:ascii="Arial" w:eastAsia="Times New Roman" w:hAnsi="Arial" w:cs="Arial"/>
          <w:color w:val="auto"/>
          <w:sz w:val="20"/>
          <w:szCs w:val="20"/>
          <w:lang w:val="es-ES"/>
        </w:rPr>
        <w:t>con</w:t>
      </w:r>
      <w:r w:rsidRPr="009266EA">
        <w:rPr>
          <w:rFonts w:ascii="Arial" w:eastAsia="Times New Roman" w:hAnsi="Arial" w:cs="Arial"/>
          <w:color w:val="auto"/>
          <w:sz w:val="20"/>
          <w:szCs w:val="20"/>
          <w:lang w:val="es-ES"/>
        </w:rPr>
        <w:t xml:space="preserve"> la ley colombiana</w:t>
      </w:r>
      <w:r w:rsidRPr="009266EA">
        <w:rPr>
          <w:rFonts w:ascii="Arial" w:hAnsi="Arial" w:cs="Arial"/>
          <w:color w:val="auto"/>
          <w:sz w:val="20"/>
          <w:szCs w:val="20"/>
          <w:lang w:val="es-ES"/>
        </w:rPr>
        <w:t>,</w:t>
      </w:r>
      <w:r w:rsidRPr="009266EA">
        <w:rPr>
          <w:rFonts w:ascii="Arial" w:eastAsia="Times New Roman" w:hAnsi="Arial" w:cs="Arial"/>
          <w:color w:val="auto"/>
          <w:sz w:val="20"/>
          <w:szCs w:val="20"/>
          <w:lang w:val="es-ES"/>
        </w:rPr>
        <w:t xml:space="preserve"> tiene car</w:t>
      </w:r>
      <w:r w:rsidRPr="009266EA">
        <w:rPr>
          <w:rFonts w:ascii="Arial" w:eastAsia="Times New Roman" w:hAnsi="Arial" w:cs="Arial" w:hint="eastAsia"/>
          <w:color w:val="auto"/>
          <w:sz w:val="20"/>
          <w:szCs w:val="20"/>
          <w:lang w:val="es-ES"/>
        </w:rPr>
        <w:t>á</w:t>
      </w:r>
      <w:r w:rsidRPr="009266EA">
        <w:rPr>
          <w:rFonts w:ascii="Arial" w:eastAsia="Times New Roman" w:hAnsi="Arial" w:cs="Arial"/>
          <w:color w:val="auto"/>
          <w:sz w:val="20"/>
          <w:szCs w:val="20"/>
          <w:lang w:val="es-ES"/>
        </w:rPr>
        <w:t xml:space="preserve">cter de reservada, </w:t>
      </w:r>
      <w:r w:rsidRPr="009266EA">
        <w:rPr>
          <w:rFonts w:ascii="Arial" w:hAnsi="Arial" w:cs="Arial"/>
          <w:color w:val="auto"/>
          <w:sz w:val="20"/>
          <w:szCs w:val="20"/>
          <w:lang w:val="es-ES"/>
        </w:rPr>
        <w:t xml:space="preserve">el </w:t>
      </w:r>
      <w:r w:rsidR="003D6050" w:rsidRPr="009266EA">
        <w:rPr>
          <w:rFonts w:ascii="Arial" w:hAnsi="Arial" w:cs="Arial"/>
          <w:color w:val="auto"/>
          <w:sz w:val="20"/>
          <w:szCs w:val="20"/>
          <w:lang w:val="es-ES"/>
        </w:rPr>
        <w:t>P</w:t>
      </w:r>
      <w:r w:rsidRPr="009266EA">
        <w:rPr>
          <w:rFonts w:ascii="Arial" w:hAnsi="Arial" w:cs="Arial"/>
          <w:color w:val="auto"/>
          <w:sz w:val="20"/>
          <w:szCs w:val="20"/>
          <w:lang w:val="es-ES"/>
        </w:rPr>
        <w:t xml:space="preserve">roponente debe manifestar esta </w:t>
      </w:r>
      <w:r w:rsidRPr="009266EA">
        <w:rPr>
          <w:rFonts w:ascii="Arial" w:eastAsia="Times New Roman" w:hAnsi="Arial" w:cs="Arial"/>
          <w:color w:val="auto"/>
          <w:sz w:val="20"/>
          <w:szCs w:val="20"/>
          <w:lang w:val="es-ES"/>
        </w:rPr>
        <w:t>circunstancia con absoluta claridad y precisi</w:t>
      </w:r>
      <w:r w:rsidRPr="009266EA">
        <w:rPr>
          <w:rFonts w:ascii="Arial" w:eastAsia="Times New Roman" w:hAnsi="Arial" w:cs="Arial" w:hint="eastAsia"/>
          <w:color w:val="auto"/>
          <w:sz w:val="20"/>
          <w:szCs w:val="20"/>
          <w:lang w:val="es-ES"/>
        </w:rPr>
        <w:t>ó</w:t>
      </w:r>
      <w:r w:rsidRPr="009266EA">
        <w:rPr>
          <w:rFonts w:ascii="Arial" w:eastAsia="Times New Roman" w:hAnsi="Arial" w:cs="Arial"/>
          <w:color w:val="auto"/>
          <w:sz w:val="20"/>
          <w:szCs w:val="20"/>
          <w:lang w:val="es-ES"/>
        </w:rPr>
        <w:t>n en el Formato 1- Carta de Presentaci</w:t>
      </w:r>
      <w:r w:rsidRPr="009266EA">
        <w:rPr>
          <w:rFonts w:ascii="Arial" w:eastAsia="Times New Roman" w:hAnsi="Arial" w:cs="Arial" w:hint="eastAsia"/>
          <w:color w:val="auto"/>
          <w:sz w:val="20"/>
          <w:szCs w:val="20"/>
          <w:lang w:val="es-ES"/>
        </w:rPr>
        <w:t>ó</w:t>
      </w:r>
      <w:r w:rsidRPr="009266EA">
        <w:rPr>
          <w:rFonts w:ascii="Arial" w:eastAsia="Times New Roman" w:hAnsi="Arial" w:cs="Arial"/>
          <w:color w:val="auto"/>
          <w:sz w:val="20"/>
          <w:szCs w:val="20"/>
          <w:lang w:val="es-ES"/>
        </w:rPr>
        <w:t>n de la Oferta, identificando el documento o informaci</w:t>
      </w:r>
      <w:r w:rsidRPr="009266EA">
        <w:rPr>
          <w:rFonts w:ascii="Arial" w:eastAsia="Times New Roman" w:hAnsi="Arial" w:cs="Arial" w:hint="eastAsia"/>
          <w:color w:val="auto"/>
          <w:sz w:val="20"/>
          <w:szCs w:val="20"/>
          <w:lang w:val="es-ES"/>
        </w:rPr>
        <w:t>ó</w:t>
      </w:r>
      <w:r w:rsidRPr="009266EA">
        <w:rPr>
          <w:rFonts w:ascii="Arial" w:eastAsia="Times New Roman" w:hAnsi="Arial" w:cs="Arial"/>
          <w:color w:val="auto"/>
          <w:sz w:val="20"/>
          <w:szCs w:val="20"/>
          <w:lang w:val="es-ES"/>
        </w:rPr>
        <w:t xml:space="preserve">n que </w:t>
      </w:r>
      <w:r w:rsidRPr="009266EA">
        <w:rPr>
          <w:rFonts w:ascii="Arial" w:hAnsi="Arial" w:cs="Arial"/>
          <w:color w:val="auto"/>
          <w:sz w:val="20"/>
          <w:szCs w:val="20"/>
          <w:lang w:val="es-ES"/>
        </w:rPr>
        <w:t>considera que goza de</w:t>
      </w:r>
      <w:r w:rsidRPr="009266EA">
        <w:rPr>
          <w:rFonts w:ascii="Arial" w:eastAsia="Times New Roman" w:hAnsi="Arial" w:cs="Arial"/>
          <w:color w:val="auto"/>
          <w:sz w:val="20"/>
          <w:szCs w:val="20"/>
          <w:lang w:val="es-ES"/>
        </w:rPr>
        <w:t xml:space="preserve"> reserva</w:t>
      </w:r>
      <w:r w:rsidRPr="009266EA">
        <w:rPr>
          <w:rFonts w:ascii="Arial" w:hAnsi="Arial" w:cs="Arial"/>
          <w:color w:val="auto"/>
          <w:sz w:val="20"/>
          <w:szCs w:val="20"/>
          <w:lang w:val="es-ES"/>
        </w:rPr>
        <w:t xml:space="preserve">, citando expresamente </w:t>
      </w:r>
      <w:r w:rsidRPr="009266EA">
        <w:rPr>
          <w:rFonts w:ascii="Arial" w:eastAsia="Times New Roman" w:hAnsi="Arial" w:cs="Arial"/>
          <w:color w:val="auto"/>
          <w:sz w:val="20"/>
          <w:szCs w:val="20"/>
          <w:lang w:val="es-ES"/>
        </w:rPr>
        <w:t>la disposici</w:t>
      </w:r>
      <w:r w:rsidRPr="009266EA">
        <w:rPr>
          <w:rFonts w:ascii="Arial" w:eastAsia="Times New Roman" w:hAnsi="Arial" w:cs="Arial" w:hint="eastAsia"/>
          <w:color w:val="auto"/>
          <w:sz w:val="20"/>
          <w:szCs w:val="20"/>
          <w:lang w:val="es-ES"/>
        </w:rPr>
        <w:t>ó</w:t>
      </w:r>
      <w:r w:rsidRPr="009266EA">
        <w:rPr>
          <w:rFonts w:ascii="Arial" w:eastAsia="Times New Roman" w:hAnsi="Arial" w:cs="Arial"/>
          <w:color w:val="auto"/>
          <w:sz w:val="20"/>
          <w:szCs w:val="20"/>
          <w:lang w:val="es-ES"/>
        </w:rPr>
        <w:t>n legal que la ampara. Sin perjuicio de lo anterior</w:t>
      </w:r>
      <w:r w:rsidRPr="009266EA">
        <w:rPr>
          <w:rFonts w:ascii="Arial" w:hAnsi="Arial" w:cs="Arial"/>
          <w:color w:val="auto"/>
          <w:sz w:val="20"/>
          <w:szCs w:val="20"/>
          <w:lang w:val="es-ES"/>
        </w:rPr>
        <w:t>,</w:t>
      </w:r>
      <w:r w:rsidRPr="009266EA">
        <w:rPr>
          <w:rFonts w:ascii="Arial" w:eastAsia="Times New Roman" w:hAnsi="Arial" w:cs="Arial"/>
          <w:color w:val="auto"/>
          <w:sz w:val="20"/>
          <w:szCs w:val="20"/>
          <w:lang w:val="es-ES"/>
        </w:rPr>
        <w:t xml:space="preserve"> para evalua</w:t>
      </w:r>
      <w:r w:rsidRPr="009266EA">
        <w:rPr>
          <w:rFonts w:ascii="Arial" w:hAnsi="Arial" w:cs="Arial"/>
          <w:color w:val="auto"/>
          <w:sz w:val="20"/>
          <w:szCs w:val="20"/>
          <w:lang w:val="es-ES"/>
        </w:rPr>
        <w:t>r</w:t>
      </w:r>
      <w:r w:rsidRPr="009266EA">
        <w:rPr>
          <w:rFonts w:ascii="Arial" w:eastAsia="Times New Roman" w:hAnsi="Arial" w:cs="Arial"/>
          <w:color w:val="auto"/>
          <w:sz w:val="20"/>
          <w:szCs w:val="20"/>
          <w:lang w:val="es-ES"/>
        </w:rPr>
        <w:t xml:space="preserve"> las propuestas la</w:t>
      </w:r>
      <w:r w:rsidR="003D6050" w:rsidRPr="009266EA">
        <w:rPr>
          <w:rFonts w:ascii="Arial" w:eastAsia="Times New Roman" w:hAnsi="Arial" w:cs="Arial"/>
          <w:color w:val="auto"/>
          <w:sz w:val="20"/>
          <w:szCs w:val="20"/>
          <w:lang w:val="es-ES"/>
        </w:rPr>
        <w:t xml:space="preserve"> E</w:t>
      </w:r>
      <w:r w:rsidRPr="009266EA">
        <w:rPr>
          <w:rFonts w:ascii="Arial" w:eastAsia="Times New Roman" w:hAnsi="Arial" w:cs="Arial"/>
          <w:color w:val="auto"/>
          <w:sz w:val="20"/>
          <w:szCs w:val="20"/>
          <w:lang w:val="es-ES"/>
        </w:rPr>
        <w:t xml:space="preserve">ntidad se reserva el derecho de </w:t>
      </w:r>
      <w:r w:rsidR="00D874E2" w:rsidRPr="009266EA">
        <w:rPr>
          <w:rFonts w:ascii="Arial" w:eastAsia="Times New Roman" w:hAnsi="Arial" w:cs="Arial"/>
          <w:color w:val="auto"/>
          <w:sz w:val="20"/>
          <w:szCs w:val="20"/>
          <w:lang w:val="es-ES"/>
        </w:rPr>
        <w:t>enseñar</w:t>
      </w:r>
      <w:r w:rsidRPr="009266EA">
        <w:rPr>
          <w:rFonts w:ascii="Arial" w:eastAsia="Times New Roman" w:hAnsi="Arial" w:cs="Arial"/>
          <w:color w:val="auto"/>
          <w:sz w:val="20"/>
          <w:szCs w:val="20"/>
          <w:lang w:val="es-ES"/>
        </w:rPr>
        <w:t xml:space="preserve"> </w:t>
      </w:r>
      <w:r w:rsidRPr="009266EA">
        <w:rPr>
          <w:rFonts w:ascii="Arial" w:hAnsi="Arial" w:cs="Arial"/>
          <w:color w:val="auto"/>
          <w:sz w:val="20"/>
          <w:szCs w:val="20"/>
          <w:lang w:val="es-ES"/>
        </w:rPr>
        <w:t>esta</w:t>
      </w:r>
      <w:r w:rsidRPr="009266EA">
        <w:rPr>
          <w:rFonts w:ascii="Arial" w:eastAsia="Times New Roman" w:hAnsi="Arial" w:cs="Arial"/>
          <w:color w:val="auto"/>
          <w:sz w:val="20"/>
          <w:szCs w:val="20"/>
          <w:lang w:val="es-ES"/>
        </w:rPr>
        <w:t xml:space="preserve"> informaci</w:t>
      </w:r>
      <w:r w:rsidRPr="009266EA">
        <w:rPr>
          <w:rFonts w:ascii="Arial" w:eastAsia="Times New Roman" w:hAnsi="Arial" w:cs="Arial" w:hint="eastAsia"/>
          <w:color w:val="auto"/>
          <w:sz w:val="20"/>
          <w:szCs w:val="20"/>
          <w:lang w:val="es-ES"/>
        </w:rPr>
        <w:t>ó</w:t>
      </w:r>
      <w:r w:rsidRPr="009266EA">
        <w:rPr>
          <w:rFonts w:ascii="Arial" w:eastAsia="Times New Roman" w:hAnsi="Arial" w:cs="Arial"/>
          <w:color w:val="auto"/>
          <w:sz w:val="20"/>
          <w:szCs w:val="20"/>
          <w:lang w:val="es-ES"/>
        </w:rPr>
        <w:t>n a sus funcionarios, empleados, contratistas, agentes o asesores</w:t>
      </w:r>
      <w:r w:rsidR="00D874E2" w:rsidRPr="009266EA">
        <w:rPr>
          <w:rFonts w:ascii="Arial" w:eastAsia="Times New Roman" w:hAnsi="Arial" w:cs="Arial"/>
          <w:color w:val="auto"/>
          <w:sz w:val="20"/>
          <w:szCs w:val="20"/>
          <w:lang w:val="es-ES"/>
        </w:rPr>
        <w:t>.</w:t>
      </w:r>
    </w:p>
    <w:p w14:paraId="526AA63E" w14:textId="2C51408C" w:rsidR="00D534C7" w:rsidRPr="009266EA" w:rsidRDefault="00D534C7" w:rsidP="009266EA">
      <w:pPr>
        <w:pStyle w:val="InviasNormal"/>
        <w:rPr>
          <w:rFonts w:ascii="Arial" w:eastAsia="Arial Narrow" w:hAnsi="Arial" w:cs="Arial"/>
          <w:color w:val="auto"/>
          <w:sz w:val="20"/>
          <w:szCs w:val="20"/>
          <w:lang w:val="es-CO"/>
        </w:rPr>
      </w:pPr>
      <w:r w:rsidRPr="009266EA">
        <w:rPr>
          <w:rFonts w:ascii="Arial" w:eastAsia="Arial Narrow" w:hAnsi="Arial" w:cs="Arial"/>
          <w:color w:val="auto"/>
          <w:sz w:val="20"/>
          <w:szCs w:val="20"/>
          <w:lang w:val="es-CO"/>
        </w:rPr>
        <w:t xml:space="preserve">En todo caso, la </w:t>
      </w:r>
      <w:r w:rsidR="00A11DD7" w:rsidRPr="009266EA">
        <w:rPr>
          <w:rFonts w:ascii="Arial" w:eastAsia="Arial Narrow" w:hAnsi="Arial" w:cs="Arial"/>
          <w:color w:val="auto"/>
          <w:sz w:val="20"/>
          <w:szCs w:val="20"/>
          <w:lang w:val="es-CO"/>
        </w:rPr>
        <w:t>E</w:t>
      </w:r>
      <w:r w:rsidR="0082356A" w:rsidRPr="009266EA">
        <w:rPr>
          <w:rFonts w:ascii="Arial" w:eastAsia="Arial Narrow" w:hAnsi="Arial" w:cs="Arial"/>
          <w:color w:val="auto"/>
          <w:sz w:val="20"/>
          <w:szCs w:val="20"/>
          <w:lang w:val="es-CO"/>
        </w:rPr>
        <w:t>ntidad</w:t>
      </w:r>
      <w:r w:rsidRPr="009266EA">
        <w:rPr>
          <w:rFonts w:ascii="Arial" w:eastAsia="Arial Narrow" w:hAnsi="Arial" w:cs="Arial"/>
          <w:color w:val="auto"/>
          <w:sz w:val="20"/>
          <w:szCs w:val="20"/>
          <w:lang w:val="es-CO"/>
        </w:rPr>
        <w:t>, sus funcionarios, sus empleados, contratistas, agentes y asesores están obligados a mantener la reserva de la información que</w:t>
      </w:r>
      <w:r w:rsidR="001E3480" w:rsidRPr="009266EA">
        <w:rPr>
          <w:rFonts w:ascii="Arial" w:eastAsia="Arial Narrow" w:hAnsi="Arial" w:cs="Arial"/>
          <w:color w:val="auto"/>
          <w:sz w:val="20"/>
          <w:szCs w:val="20"/>
          <w:lang w:val="es-CO"/>
        </w:rPr>
        <w:t>,</w:t>
      </w:r>
      <w:r w:rsidRPr="009266EA">
        <w:rPr>
          <w:rFonts w:ascii="Arial" w:eastAsia="Arial Narrow" w:hAnsi="Arial" w:cs="Arial"/>
          <w:color w:val="auto"/>
          <w:sz w:val="20"/>
          <w:szCs w:val="20"/>
          <w:lang w:val="es-CO"/>
        </w:rPr>
        <w:t xml:space="preserve"> por disposición legal</w:t>
      </w:r>
      <w:r w:rsidR="001E3480" w:rsidRPr="009266EA">
        <w:rPr>
          <w:rFonts w:ascii="Arial" w:eastAsia="Arial Narrow" w:hAnsi="Arial" w:cs="Arial"/>
          <w:color w:val="auto"/>
          <w:sz w:val="20"/>
          <w:szCs w:val="20"/>
          <w:lang w:val="es-CO"/>
        </w:rPr>
        <w:t>,</w:t>
      </w:r>
      <w:r w:rsidRPr="009266EA">
        <w:rPr>
          <w:rFonts w:ascii="Arial" w:eastAsia="Arial Narrow" w:hAnsi="Arial" w:cs="Arial"/>
          <w:color w:val="auto"/>
          <w:sz w:val="20"/>
          <w:szCs w:val="20"/>
          <w:lang w:val="es-CO"/>
        </w:rPr>
        <w:t xml:space="preserve"> tenga dicha calidad y que haya sido identificada por el </w:t>
      </w:r>
      <w:r w:rsidR="00DA4501"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roponente</w:t>
      </w:r>
      <w:r w:rsidRPr="009266EA">
        <w:rPr>
          <w:rFonts w:ascii="Arial" w:eastAsia="Arial Narrow" w:hAnsi="Arial" w:cs="Arial"/>
          <w:color w:val="auto"/>
          <w:sz w:val="20"/>
          <w:szCs w:val="20"/>
          <w:lang w:val="es-CO"/>
        </w:rPr>
        <w:t xml:space="preserve">. </w:t>
      </w:r>
    </w:p>
    <w:p w14:paraId="7602BFEB" w14:textId="77777777" w:rsidR="00600F91" w:rsidRPr="009266EA" w:rsidRDefault="00600F91" w:rsidP="009266EA">
      <w:pPr>
        <w:pStyle w:val="Capitulo1"/>
        <w:spacing w:line="240" w:lineRule="auto"/>
        <w:ind w:left="964" w:hanging="680"/>
        <w:jc w:val="both"/>
        <w:rPr>
          <w:color w:val="auto"/>
        </w:rPr>
      </w:pPr>
      <w:bookmarkStart w:id="164" w:name="_Toc26253726"/>
      <w:bookmarkStart w:id="165" w:name="_Toc26260053"/>
      <w:bookmarkStart w:id="166" w:name="_Toc26263519"/>
      <w:bookmarkStart w:id="167" w:name="_Toc508648253"/>
      <w:bookmarkStart w:id="168" w:name="_Ref508650022"/>
      <w:bookmarkStart w:id="169" w:name="_Toc508984037"/>
      <w:bookmarkStart w:id="170" w:name="_Toc509843867"/>
      <w:bookmarkStart w:id="171" w:name="_Ref511922501"/>
      <w:bookmarkStart w:id="172" w:name="_Toc511924775"/>
      <w:bookmarkStart w:id="173" w:name="_Ref26256798"/>
      <w:bookmarkStart w:id="174" w:name="_Ref26257148"/>
      <w:bookmarkStart w:id="175" w:name="_Toc135205572"/>
      <w:bookmarkStart w:id="176" w:name="_Toc471839083"/>
      <w:bookmarkStart w:id="177" w:name="_Toc504124504"/>
      <w:bookmarkEnd w:id="164"/>
      <w:bookmarkEnd w:id="165"/>
      <w:bookmarkEnd w:id="166"/>
      <w:r w:rsidRPr="009266EA">
        <w:rPr>
          <w:color w:val="auto"/>
        </w:rPr>
        <w:t>MONEDA</w:t>
      </w:r>
      <w:bookmarkEnd w:id="167"/>
      <w:bookmarkEnd w:id="168"/>
      <w:bookmarkEnd w:id="169"/>
      <w:bookmarkEnd w:id="170"/>
      <w:bookmarkEnd w:id="171"/>
      <w:bookmarkEnd w:id="172"/>
      <w:bookmarkEnd w:id="173"/>
      <w:bookmarkEnd w:id="174"/>
      <w:bookmarkEnd w:id="175"/>
      <w:r w:rsidR="002644ED" w:rsidRPr="009266EA">
        <w:rPr>
          <w:color w:val="auto"/>
        </w:rPr>
        <w:t xml:space="preserve"> </w:t>
      </w:r>
    </w:p>
    <w:p w14:paraId="4191EDBC" w14:textId="77777777" w:rsidR="0033465B" w:rsidRPr="009266EA" w:rsidRDefault="0033465B" w:rsidP="00980BE3">
      <w:pPr>
        <w:pStyle w:val="InviasNormal"/>
        <w:numPr>
          <w:ilvl w:val="0"/>
          <w:numId w:val="35"/>
        </w:numPr>
        <w:rPr>
          <w:rFonts w:ascii="Arial" w:eastAsia="Arial Narrow" w:hAnsi="Arial" w:cs="Arial"/>
          <w:b/>
          <w:color w:val="auto"/>
          <w:sz w:val="20"/>
          <w:szCs w:val="20"/>
          <w:lang w:val="es-CO"/>
        </w:rPr>
      </w:pPr>
      <w:r w:rsidRPr="009266EA">
        <w:rPr>
          <w:rFonts w:ascii="Arial" w:eastAsia="Arial Narrow" w:hAnsi="Arial" w:cs="Arial"/>
          <w:b/>
          <w:color w:val="auto"/>
          <w:sz w:val="20"/>
          <w:szCs w:val="20"/>
          <w:lang w:val="es-CO"/>
        </w:rPr>
        <w:t xml:space="preserve">Monedas Extranjeras </w:t>
      </w:r>
    </w:p>
    <w:p w14:paraId="5FBA445A" w14:textId="7FA23A7C" w:rsidR="007540A2" w:rsidRPr="009266EA" w:rsidRDefault="007540A2" w:rsidP="009266EA">
      <w:pPr>
        <w:pStyle w:val="InviasNormal"/>
        <w:rPr>
          <w:rFonts w:ascii="Arial" w:eastAsia="Arial Narrow" w:hAnsi="Arial" w:cs="Arial"/>
          <w:color w:val="auto"/>
          <w:sz w:val="20"/>
          <w:szCs w:val="20"/>
        </w:rPr>
      </w:pPr>
      <w:r w:rsidRPr="009266EA">
        <w:rPr>
          <w:rFonts w:ascii="Arial" w:eastAsia="Arial Narrow" w:hAnsi="Arial" w:cs="Arial"/>
          <w:color w:val="auto"/>
          <w:sz w:val="20"/>
          <w:szCs w:val="20"/>
          <w:lang w:val="es-CO"/>
        </w:rPr>
        <w:t xml:space="preserve">Los valores de </w:t>
      </w:r>
      <w:r w:rsidR="00F345FB" w:rsidRPr="009266EA">
        <w:rPr>
          <w:rFonts w:ascii="Arial" w:eastAsia="Arial Narrow" w:hAnsi="Arial" w:cs="Arial"/>
          <w:color w:val="auto"/>
          <w:sz w:val="20"/>
          <w:szCs w:val="20"/>
          <w:lang w:val="es-CO"/>
        </w:rPr>
        <w:t xml:space="preserve">los documentos </w:t>
      </w:r>
      <w:r w:rsidR="00F41701" w:rsidRPr="009266EA">
        <w:rPr>
          <w:rFonts w:ascii="Arial" w:eastAsia="Arial Narrow" w:hAnsi="Arial" w:cs="Arial"/>
          <w:color w:val="auto"/>
          <w:sz w:val="20"/>
          <w:szCs w:val="20"/>
          <w:lang w:val="es-CO"/>
        </w:rPr>
        <w:t xml:space="preserve">aportados en </w:t>
      </w:r>
      <w:r w:rsidRPr="009266EA">
        <w:rPr>
          <w:rFonts w:ascii="Arial" w:eastAsia="Arial Narrow" w:hAnsi="Arial" w:cs="Arial"/>
          <w:color w:val="auto"/>
          <w:sz w:val="20"/>
          <w:szCs w:val="20"/>
          <w:lang w:val="es-CO"/>
        </w:rPr>
        <w:t>la propuesta</w:t>
      </w:r>
      <w:r w:rsidRPr="009266EA">
        <w:rPr>
          <w:rFonts w:ascii="Arial" w:eastAsia="Arial Narrow" w:hAnsi="Arial" w:cs="Arial"/>
          <w:color w:val="auto"/>
          <w:sz w:val="20"/>
          <w:szCs w:val="20"/>
        </w:rPr>
        <w:t xml:space="preserve"> debe</w:t>
      </w:r>
      <w:r w:rsidR="007709FC" w:rsidRPr="009266EA">
        <w:rPr>
          <w:rFonts w:ascii="Arial" w:eastAsia="Arial Narrow" w:hAnsi="Arial" w:cs="Arial"/>
          <w:color w:val="auto"/>
          <w:sz w:val="20"/>
          <w:szCs w:val="20"/>
          <w:lang w:val="es-CO"/>
        </w:rPr>
        <w:t>n</w:t>
      </w:r>
      <w:r w:rsidRPr="009266EA">
        <w:rPr>
          <w:rFonts w:ascii="Arial" w:eastAsia="Arial Narrow" w:hAnsi="Arial" w:cs="Arial"/>
          <w:color w:val="auto"/>
          <w:sz w:val="20"/>
          <w:szCs w:val="20"/>
        </w:rPr>
        <w:t xml:space="preserve"> presenta</w:t>
      </w:r>
      <w:r w:rsidR="007709FC" w:rsidRPr="009266EA">
        <w:rPr>
          <w:rFonts w:ascii="Arial" w:eastAsia="Arial Narrow" w:hAnsi="Arial" w:cs="Arial"/>
          <w:color w:val="auto"/>
          <w:sz w:val="20"/>
          <w:szCs w:val="20"/>
          <w:lang w:val="es-CO"/>
        </w:rPr>
        <w:t>rse</w:t>
      </w:r>
      <w:r w:rsidRPr="009266EA">
        <w:rPr>
          <w:rFonts w:ascii="Arial" w:eastAsia="Arial Narrow" w:hAnsi="Arial" w:cs="Arial"/>
          <w:color w:val="auto"/>
          <w:sz w:val="20"/>
          <w:szCs w:val="20"/>
        </w:rPr>
        <w:t xml:space="preserve"> en </w:t>
      </w:r>
      <w:r w:rsidR="006306C7" w:rsidRPr="009266EA">
        <w:rPr>
          <w:rFonts w:ascii="Arial" w:eastAsia="Arial" w:hAnsi="Arial" w:cs="Arial"/>
          <w:color w:val="auto"/>
          <w:sz w:val="20"/>
          <w:szCs w:val="20"/>
          <w:lang w:val="es-CO"/>
        </w:rPr>
        <w:t>Pesos Colombianos</w:t>
      </w:r>
      <w:r w:rsidRPr="009266EA">
        <w:rPr>
          <w:rFonts w:ascii="Arial" w:eastAsia="Arial" w:hAnsi="Arial" w:cs="Arial"/>
          <w:color w:val="auto"/>
          <w:sz w:val="20"/>
          <w:szCs w:val="20"/>
          <w:lang w:val="es-CO"/>
        </w:rPr>
        <w:t>.</w:t>
      </w:r>
      <w:r w:rsidRPr="009266EA">
        <w:rPr>
          <w:rFonts w:ascii="Arial" w:eastAsia="Arial Narrow" w:hAnsi="Arial" w:cs="Arial"/>
          <w:color w:val="auto"/>
          <w:sz w:val="20"/>
          <w:szCs w:val="20"/>
          <w:lang w:val="es-CO"/>
        </w:rPr>
        <w:t xml:space="preserve"> Cuando</w:t>
      </w:r>
      <w:r w:rsidRPr="009266EA">
        <w:rPr>
          <w:rFonts w:ascii="Arial" w:eastAsia="Arial Narrow" w:hAnsi="Arial" w:cs="Arial"/>
          <w:color w:val="auto"/>
          <w:sz w:val="20"/>
          <w:szCs w:val="20"/>
        </w:rPr>
        <w:t xml:space="preserve"> </w:t>
      </w:r>
      <w:r w:rsidRPr="009266EA">
        <w:rPr>
          <w:rFonts w:ascii="Arial" w:eastAsia="Arial Narrow" w:hAnsi="Arial" w:cs="Arial"/>
          <w:color w:val="auto"/>
          <w:sz w:val="20"/>
          <w:szCs w:val="20"/>
          <w:lang w:val="es-CO"/>
        </w:rPr>
        <w:t>un</w:t>
      </w:r>
      <w:r w:rsidRPr="009266EA">
        <w:rPr>
          <w:rFonts w:ascii="Arial" w:eastAsia="Arial Narrow" w:hAnsi="Arial" w:cs="Arial"/>
          <w:color w:val="auto"/>
          <w:sz w:val="20"/>
          <w:szCs w:val="20"/>
        </w:rPr>
        <w:t xml:space="preserve"> valor </w:t>
      </w:r>
      <w:r w:rsidR="007709FC" w:rsidRPr="009266EA">
        <w:rPr>
          <w:rFonts w:ascii="Arial" w:eastAsia="Arial Narrow" w:hAnsi="Arial" w:cs="Arial"/>
          <w:color w:val="auto"/>
          <w:sz w:val="20"/>
          <w:szCs w:val="20"/>
          <w:lang w:val="es-CO"/>
        </w:rPr>
        <w:t>se</w:t>
      </w:r>
      <w:r w:rsidR="007709FC" w:rsidRPr="009266EA">
        <w:rPr>
          <w:rFonts w:ascii="Arial" w:eastAsia="Arial Narrow" w:hAnsi="Arial" w:cs="Arial"/>
          <w:color w:val="auto"/>
          <w:sz w:val="20"/>
          <w:szCs w:val="20"/>
        </w:rPr>
        <w:t xml:space="preserve"> </w:t>
      </w:r>
      <w:r w:rsidRPr="009266EA">
        <w:rPr>
          <w:rFonts w:ascii="Arial" w:eastAsia="Arial Narrow" w:hAnsi="Arial" w:cs="Arial"/>
          <w:color w:val="auto"/>
          <w:sz w:val="20"/>
          <w:szCs w:val="20"/>
        </w:rPr>
        <w:t>expres</w:t>
      </w:r>
      <w:r w:rsidR="007709FC" w:rsidRPr="009266EA">
        <w:rPr>
          <w:rFonts w:ascii="Arial" w:eastAsia="Arial Narrow" w:hAnsi="Arial" w:cs="Arial"/>
          <w:color w:val="auto"/>
          <w:sz w:val="20"/>
          <w:szCs w:val="20"/>
          <w:lang w:val="es-CO"/>
        </w:rPr>
        <w:t>e</w:t>
      </w:r>
      <w:r w:rsidRPr="009266EA">
        <w:rPr>
          <w:rFonts w:ascii="Arial" w:eastAsia="Arial Narrow" w:hAnsi="Arial" w:cs="Arial"/>
          <w:color w:val="auto"/>
          <w:sz w:val="20"/>
          <w:szCs w:val="20"/>
        </w:rPr>
        <w:t xml:space="preserve"> en moneda extranjera debe convertirse </w:t>
      </w:r>
      <w:r w:rsidRPr="009266EA">
        <w:rPr>
          <w:rFonts w:ascii="Arial" w:eastAsia="Arial Narrow" w:hAnsi="Arial" w:cs="Arial"/>
          <w:color w:val="auto"/>
          <w:sz w:val="20"/>
          <w:szCs w:val="20"/>
          <w:lang w:val="es-CO"/>
        </w:rPr>
        <w:t xml:space="preserve">a </w:t>
      </w:r>
      <w:r w:rsidR="006306C7" w:rsidRPr="009266EA">
        <w:rPr>
          <w:rFonts w:ascii="Arial" w:eastAsia="Arial" w:hAnsi="Arial" w:cs="Arial"/>
          <w:color w:val="auto"/>
          <w:sz w:val="20"/>
          <w:szCs w:val="20"/>
        </w:rPr>
        <w:t>Pesos Colombianos</w:t>
      </w:r>
      <w:r w:rsidRPr="009266EA">
        <w:rPr>
          <w:rFonts w:ascii="Arial" w:eastAsia="Arial Narrow" w:hAnsi="Arial" w:cs="Arial"/>
          <w:color w:val="auto"/>
          <w:sz w:val="20"/>
          <w:szCs w:val="20"/>
        </w:rPr>
        <w:t xml:space="preserve"> </w:t>
      </w:r>
      <w:r w:rsidRPr="009266EA">
        <w:rPr>
          <w:rFonts w:ascii="Arial" w:eastAsia="Arial Narrow" w:hAnsi="Arial" w:cs="Arial"/>
          <w:color w:val="auto"/>
          <w:sz w:val="20"/>
          <w:szCs w:val="20"/>
          <w:lang w:val="es-CO"/>
        </w:rPr>
        <w:t>teniendo en cuenta lo siguiente</w:t>
      </w:r>
      <w:r w:rsidRPr="009266EA">
        <w:rPr>
          <w:rFonts w:ascii="Arial" w:eastAsia="Arial Narrow" w:hAnsi="Arial" w:cs="Arial"/>
          <w:color w:val="auto"/>
          <w:sz w:val="20"/>
          <w:szCs w:val="20"/>
        </w:rPr>
        <w:t>:</w:t>
      </w:r>
    </w:p>
    <w:p w14:paraId="07DD078A" w14:textId="0F268243" w:rsidR="007540A2" w:rsidRPr="009266EA" w:rsidRDefault="007540A2" w:rsidP="00980BE3">
      <w:pPr>
        <w:pStyle w:val="Prrafodelista"/>
        <w:numPr>
          <w:ilvl w:val="0"/>
          <w:numId w:val="36"/>
        </w:numPr>
        <w:spacing w:line="240" w:lineRule="auto"/>
        <w:jc w:val="both"/>
        <w:rPr>
          <w:rFonts w:ascii="Arial" w:eastAsia="Verdana" w:hAnsi="Arial" w:cs="Arial"/>
          <w:sz w:val="20"/>
          <w:szCs w:val="20"/>
          <w:lang w:eastAsia="es-CO"/>
        </w:rPr>
      </w:pPr>
      <w:r w:rsidRPr="009266EA">
        <w:rPr>
          <w:rFonts w:ascii="Arial" w:eastAsia="Arial Narrow" w:hAnsi="Arial" w:cs="Arial"/>
          <w:sz w:val="20"/>
          <w:szCs w:val="20"/>
          <w:lang w:eastAsia="es-CO"/>
        </w:rPr>
        <w:t>Si</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los valores de un contrato están</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expresados</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originalmente</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en</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Dólares</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de</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los</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Estados</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Unidos</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de</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América,</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los</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valores</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se</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convertirán</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a</w:t>
      </w:r>
      <w:r w:rsidRPr="009266EA">
        <w:rPr>
          <w:rFonts w:ascii="Arial" w:eastAsia="Verdana" w:hAnsi="Arial" w:cs="Arial"/>
          <w:sz w:val="20"/>
          <w:szCs w:val="20"/>
          <w:lang w:eastAsia="es-CO"/>
        </w:rPr>
        <w:t xml:space="preserve"> </w:t>
      </w:r>
      <w:r w:rsidR="006306C7" w:rsidRPr="009266EA">
        <w:rPr>
          <w:rFonts w:ascii="Arial" w:eastAsia="Arial" w:hAnsi="Arial" w:cs="Arial"/>
          <w:sz w:val="20"/>
          <w:szCs w:val="20"/>
          <w:lang w:eastAsia="es-CO"/>
        </w:rPr>
        <w:t>Pesos Colombianos</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utilizando</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el valor correspondiente al promedio entre la TRM de la fecha de inicio del contrato y la TRM de la fecha de terminación del contrato. Para esto</w:t>
      </w:r>
      <w:r w:rsidR="001B7528" w:rsidRPr="009266EA">
        <w:rPr>
          <w:rFonts w:ascii="Arial" w:eastAsia="Arial Narrow" w:hAnsi="Arial" w:cs="Arial"/>
          <w:sz w:val="20"/>
          <w:szCs w:val="20"/>
          <w:lang w:eastAsia="es-CO"/>
        </w:rPr>
        <w:t>,</w:t>
      </w:r>
      <w:r w:rsidRPr="009266EA">
        <w:rPr>
          <w:rFonts w:ascii="Arial" w:eastAsia="Arial Narrow" w:hAnsi="Arial" w:cs="Arial"/>
          <w:sz w:val="20"/>
          <w:szCs w:val="20"/>
          <w:lang w:eastAsia="es-CO"/>
        </w:rPr>
        <w:t xml:space="preserve"> el </w:t>
      </w:r>
      <w:r w:rsidR="002A138F" w:rsidRPr="009266EA">
        <w:rPr>
          <w:rFonts w:ascii="Arial" w:eastAsia="Arial Narrow" w:hAnsi="Arial" w:cs="Arial"/>
          <w:sz w:val="20"/>
          <w:szCs w:val="20"/>
          <w:lang w:eastAsia="es-CO"/>
        </w:rPr>
        <w:t>P</w:t>
      </w:r>
      <w:r w:rsidR="0082356A" w:rsidRPr="009266EA">
        <w:rPr>
          <w:rFonts w:ascii="Arial" w:eastAsia="Arial Narrow" w:hAnsi="Arial" w:cs="Arial"/>
          <w:sz w:val="20"/>
          <w:szCs w:val="20"/>
          <w:lang w:eastAsia="es-CO"/>
        </w:rPr>
        <w:t>roponente</w:t>
      </w:r>
      <w:r w:rsidRPr="009266EA">
        <w:rPr>
          <w:rFonts w:ascii="Arial" w:eastAsia="Arial Narrow" w:hAnsi="Arial" w:cs="Arial"/>
          <w:sz w:val="20"/>
          <w:szCs w:val="20"/>
          <w:lang w:eastAsia="es-CO"/>
        </w:rPr>
        <w:t xml:space="preserve"> deberá</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indicar</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la</w:t>
      </w:r>
      <w:r w:rsidRPr="009266EA">
        <w:rPr>
          <w:rFonts w:ascii="Arial" w:eastAsia="Verdana" w:hAnsi="Arial" w:cs="Arial"/>
          <w:sz w:val="20"/>
          <w:szCs w:val="20"/>
          <w:lang w:eastAsia="es-CO"/>
        </w:rPr>
        <w:t xml:space="preserve"> </w:t>
      </w:r>
      <w:r w:rsidR="00381A95" w:rsidRPr="009266EA">
        <w:rPr>
          <w:rFonts w:ascii="Arial" w:eastAsia="Arial Narrow" w:hAnsi="Arial" w:cs="Arial"/>
          <w:sz w:val="20"/>
          <w:szCs w:val="20"/>
          <w:lang w:eastAsia="es-CO"/>
        </w:rPr>
        <w:t>T</w:t>
      </w:r>
      <w:r w:rsidRPr="009266EA">
        <w:rPr>
          <w:rFonts w:ascii="Arial" w:eastAsia="Arial Narrow" w:hAnsi="Arial" w:cs="Arial"/>
          <w:sz w:val="20"/>
          <w:szCs w:val="20"/>
          <w:lang w:eastAsia="es-CO"/>
        </w:rPr>
        <w:t>asa</w:t>
      </w:r>
      <w:r w:rsidRPr="009266EA">
        <w:rPr>
          <w:rFonts w:ascii="Arial" w:eastAsia="Verdana" w:hAnsi="Arial" w:cs="Arial"/>
          <w:sz w:val="20"/>
          <w:szCs w:val="20"/>
          <w:lang w:eastAsia="es-CO"/>
        </w:rPr>
        <w:t xml:space="preserve"> </w:t>
      </w:r>
      <w:r w:rsidR="00381A95" w:rsidRPr="009266EA">
        <w:rPr>
          <w:rFonts w:ascii="Arial" w:eastAsia="Arial Narrow" w:hAnsi="Arial" w:cs="Arial"/>
          <w:sz w:val="20"/>
          <w:szCs w:val="20"/>
          <w:lang w:eastAsia="es-CO"/>
        </w:rPr>
        <w:t>R</w:t>
      </w:r>
      <w:r w:rsidRPr="009266EA">
        <w:rPr>
          <w:rFonts w:ascii="Arial" w:eastAsia="Arial Narrow" w:hAnsi="Arial" w:cs="Arial"/>
          <w:sz w:val="20"/>
          <w:szCs w:val="20"/>
          <w:lang w:eastAsia="es-CO"/>
        </w:rPr>
        <w:t>epresentativa</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del</w:t>
      </w:r>
      <w:r w:rsidRPr="009266EA">
        <w:rPr>
          <w:rFonts w:ascii="Arial" w:eastAsia="Verdana" w:hAnsi="Arial" w:cs="Arial"/>
          <w:sz w:val="20"/>
          <w:szCs w:val="20"/>
          <w:lang w:eastAsia="es-CO"/>
        </w:rPr>
        <w:t xml:space="preserve"> </w:t>
      </w:r>
      <w:r w:rsidR="00381A95" w:rsidRPr="009266EA">
        <w:rPr>
          <w:rFonts w:ascii="Arial" w:eastAsia="Arial Narrow" w:hAnsi="Arial" w:cs="Arial"/>
          <w:sz w:val="20"/>
          <w:szCs w:val="20"/>
          <w:lang w:eastAsia="es-CO"/>
        </w:rPr>
        <w:t>M</w:t>
      </w:r>
      <w:r w:rsidRPr="009266EA">
        <w:rPr>
          <w:rFonts w:ascii="Arial" w:eastAsia="Arial Narrow" w:hAnsi="Arial" w:cs="Arial"/>
          <w:sz w:val="20"/>
          <w:szCs w:val="20"/>
          <w:lang w:eastAsia="es-CO"/>
        </w:rPr>
        <w:t>ercado</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utilizada</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para</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la</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 xml:space="preserve">conversión de cada contrato en el </w:t>
      </w:r>
      <w:r w:rsidR="00B27A2A" w:rsidRPr="009266EA">
        <w:rPr>
          <w:rFonts w:ascii="Arial" w:eastAsia="Arial Narrow" w:hAnsi="Arial" w:cs="Arial"/>
          <w:sz w:val="20"/>
          <w:szCs w:val="20"/>
          <w:lang w:eastAsia="es-CO"/>
        </w:rPr>
        <w:t>Formato 3- Experiencia</w:t>
      </w:r>
      <w:r w:rsidRPr="009266EA">
        <w:rPr>
          <w:rFonts w:ascii="Arial" w:eastAsia="Verdana" w:hAnsi="Arial" w:cs="Arial"/>
          <w:sz w:val="20"/>
          <w:szCs w:val="20"/>
          <w:lang w:eastAsia="es-CO"/>
        </w:rPr>
        <w:t xml:space="preserve">; la TRM </w:t>
      </w:r>
      <w:r w:rsidR="00381A95" w:rsidRPr="009266EA">
        <w:rPr>
          <w:rFonts w:ascii="Arial" w:eastAsia="Verdana" w:hAnsi="Arial" w:cs="Arial"/>
          <w:sz w:val="20"/>
          <w:szCs w:val="20"/>
          <w:lang w:eastAsia="es-CO"/>
        </w:rPr>
        <w:t>empleada</w:t>
      </w:r>
      <w:r w:rsidRPr="009266EA">
        <w:rPr>
          <w:rFonts w:ascii="Arial" w:eastAsia="Verdana" w:hAnsi="Arial" w:cs="Arial"/>
          <w:sz w:val="20"/>
          <w:szCs w:val="20"/>
          <w:lang w:eastAsia="es-CO"/>
        </w:rPr>
        <w:t xml:space="preserve"> ser</w:t>
      </w:r>
      <w:r w:rsidR="007709FC" w:rsidRPr="009266EA">
        <w:rPr>
          <w:rFonts w:ascii="Arial" w:eastAsia="Verdana" w:hAnsi="Arial" w:cs="Arial"/>
          <w:sz w:val="20"/>
          <w:szCs w:val="20"/>
          <w:lang w:eastAsia="es-CO"/>
        </w:rPr>
        <w:t>á</w:t>
      </w:r>
      <w:r w:rsidRPr="009266EA">
        <w:rPr>
          <w:rFonts w:ascii="Arial" w:eastAsia="Verdana" w:hAnsi="Arial" w:cs="Arial"/>
          <w:sz w:val="20"/>
          <w:szCs w:val="20"/>
          <w:lang w:eastAsia="es-CO"/>
        </w:rPr>
        <w:t xml:space="preserve"> la </w:t>
      </w:r>
      <w:r w:rsidRPr="009266EA">
        <w:rPr>
          <w:rFonts w:ascii="Arial" w:eastAsia="Arial Narrow" w:hAnsi="Arial" w:cs="Arial"/>
          <w:sz w:val="20"/>
          <w:szCs w:val="20"/>
          <w:lang w:eastAsia="es-CO"/>
        </w:rPr>
        <w:t>certificada</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por</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 xml:space="preserve">la Superintendencia Financiera de Colombia. </w:t>
      </w:r>
    </w:p>
    <w:p w14:paraId="2B5BC4BE" w14:textId="77777777" w:rsidR="00C57975" w:rsidRPr="009266EA" w:rsidRDefault="00C57975" w:rsidP="009266EA">
      <w:pPr>
        <w:pStyle w:val="Prrafodelista"/>
        <w:spacing w:line="240" w:lineRule="auto"/>
        <w:jc w:val="both"/>
        <w:rPr>
          <w:rFonts w:ascii="Arial" w:eastAsia="Verdana" w:hAnsi="Arial" w:cs="Arial"/>
          <w:sz w:val="20"/>
          <w:szCs w:val="20"/>
          <w:lang w:eastAsia="es-CO"/>
        </w:rPr>
      </w:pPr>
    </w:p>
    <w:p w14:paraId="76166026" w14:textId="1B9A7079" w:rsidR="000A2DBA" w:rsidRPr="00C22BA8" w:rsidRDefault="000A2DBA" w:rsidP="00980BE3">
      <w:pPr>
        <w:pStyle w:val="Prrafodelista"/>
        <w:numPr>
          <w:ilvl w:val="0"/>
          <w:numId w:val="36"/>
        </w:numPr>
        <w:spacing w:line="240" w:lineRule="auto"/>
        <w:jc w:val="both"/>
        <w:rPr>
          <w:rFonts w:ascii="Arial" w:eastAsia="Arial Narrow" w:hAnsi="Arial" w:cs="Arial"/>
          <w:sz w:val="20"/>
          <w:szCs w:val="20"/>
          <w:lang w:eastAsia="es-CO"/>
        </w:rPr>
      </w:pPr>
      <w:r w:rsidRPr="009266EA">
        <w:rPr>
          <w:rFonts w:ascii="Arial" w:eastAsia="Arial Narrow" w:hAnsi="Arial" w:cs="Arial"/>
          <w:sz w:val="20"/>
          <w:szCs w:val="20"/>
          <w:lang w:eastAsia="es-CO"/>
        </w:rPr>
        <w:t xml:space="preserve">Si los valores del contrato están expresados originalmente en una moneda diferente a Dólares de los Estados Unidos de América, </w:t>
      </w:r>
      <w:r w:rsidR="001169BA" w:rsidRPr="009266EA">
        <w:rPr>
          <w:rFonts w:ascii="Arial" w:eastAsia="Arial Narrow" w:hAnsi="Arial" w:cs="Arial"/>
          <w:sz w:val="20"/>
          <w:szCs w:val="20"/>
          <w:lang w:eastAsia="es-CO"/>
        </w:rPr>
        <w:t>é</w:t>
      </w:r>
      <w:r w:rsidRPr="009266EA">
        <w:rPr>
          <w:rFonts w:ascii="Arial" w:eastAsia="Arial Narrow" w:hAnsi="Arial" w:cs="Arial"/>
          <w:sz w:val="20"/>
          <w:szCs w:val="20"/>
          <w:lang w:eastAsia="es-CO"/>
        </w:rPr>
        <w:t xml:space="preserve">stos deberán convertirse inicialmente a esta moneda, utilizando para ello el valor correspondiente al promedio entre la tasa de cambio de la fecha de inicio del contrato y la tasa de cambio de la fecha de terminación </w:t>
      </w:r>
      <w:proofErr w:type="gramStart"/>
      <w:r w:rsidRPr="009266EA">
        <w:rPr>
          <w:rFonts w:ascii="Arial" w:eastAsia="Arial Narrow" w:hAnsi="Arial" w:cs="Arial"/>
          <w:sz w:val="20"/>
          <w:szCs w:val="20"/>
          <w:lang w:eastAsia="es-CO"/>
        </w:rPr>
        <w:t xml:space="preserve">del </w:t>
      </w:r>
      <w:r w:rsidR="00D05C93" w:rsidRPr="009266EA">
        <w:rPr>
          <w:rFonts w:ascii="Arial" w:eastAsia="Arial Narrow" w:hAnsi="Arial" w:cs="Arial"/>
          <w:sz w:val="20"/>
          <w:szCs w:val="20"/>
          <w:lang w:eastAsia="es-CO"/>
        </w:rPr>
        <w:t>mismo</w:t>
      </w:r>
      <w:proofErr w:type="gramEnd"/>
      <w:r w:rsidRPr="009266EA">
        <w:rPr>
          <w:rFonts w:ascii="Arial" w:eastAsia="Arial Narrow" w:hAnsi="Arial" w:cs="Arial"/>
          <w:sz w:val="20"/>
          <w:szCs w:val="20"/>
          <w:lang w:eastAsia="es-CO"/>
        </w:rPr>
        <w:t xml:space="preserve">. Para tales efectos, se </w:t>
      </w:r>
      <w:r w:rsidR="008F0FD9" w:rsidRPr="009266EA">
        <w:rPr>
          <w:rFonts w:ascii="Arial" w:eastAsia="Arial Narrow" w:hAnsi="Arial" w:cs="Arial"/>
          <w:sz w:val="20"/>
          <w:szCs w:val="20"/>
          <w:lang w:eastAsia="es-CO"/>
        </w:rPr>
        <w:t>puede</w:t>
      </w:r>
      <w:r w:rsidRPr="009266EA">
        <w:rPr>
          <w:rFonts w:ascii="Arial" w:eastAsia="Arial Narrow" w:hAnsi="Arial" w:cs="Arial"/>
          <w:sz w:val="20"/>
          <w:szCs w:val="20"/>
          <w:lang w:eastAsia="es-CO"/>
        </w:rPr>
        <w:t xml:space="preserve"> </w:t>
      </w:r>
      <w:r w:rsidR="00381A95" w:rsidRPr="009266EA">
        <w:rPr>
          <w:rFonts w:ascii="Arial" w:eastAsia="Arial Narrow" w:hAnsi="Arial" w:cs="Arial"/>
          <w:sz w:val="20"/>
          <w:szCs w:val="20"/>
          <w:lang w:eastAsia="es-CO"/>
        </w:rPr>
        <w:t>emplear</w:t>
      </w:r>
      <w:r w:rsidRPr="009266EA">
        <w:rPr>
          <w:rFonts w:ascii="Arial" w:eastAsia="Arial Narrow" w:hAnsi="Arial" w:cs="Arial"/>
          <w:sz w:val="20"/>
          <w:szCs w:val="20"/>
          <w:lang w:eastAsia="es-CO"/>
        </w:rPr>
        <w:t xml:space="preserve"> la información certificada por el Banco de la República.</w:t>
      </w:r>
      <w:r w:rsidR="00C22BA8">
        <w:rPr>
          <w:rFonts w:ascii="Arial" w:eastAsia="Arial Narrow" w:hAnsi="Arial" w:cs="Arial"/>
          <w:sz w:val="20"/>
          <w:szCs w:val="20"/>
          <w:lang w:eastAsia="es-CO"/>
        </w:rPr>
        <w:t xml:space="preserve"> </w:t>
      </w:r>
      <w:r w:rsidRPr="00C22BA8">
        <w:rPr>
          <w:rFonts w:ascii="Arial" w:eastAsia="Arial Narrow" w:hAnsi="Arial" w:cs="Arial"/>
          <w:sz w:val="20"/>
          <w:szCs w:val="20"/>
          <w:lang w:eastAsia="es-CO"/>
        </w:rPr>
        <w:t xml:space="preserve">Para el cálculo se recomienda acudir al siguiente </w:t>
      </w:r>
      <w:proofErr w:type="gramStart"/>
      <w:r w:rsidRPr="00C22BA8">
        <w:rPr>
          <w:rFonts w:ascii="Arial" w:eastAsia="Arial Narrow" w:hAnsi="Arial" w:cs="Arial"/>
          <w:sz w:val="20"/>
          <w:szCs w:val="20"/>
          <w:lang w:eastAsia="es-CO"/>
        </w:rPr>
        <w:t>link</w:t>
      </w:r>
      <w:proofErr w:type="gramEnd"/>
      <w:r w:rsidRPr="00C22BA8">
        <w:rPr>
          <w:rFonts w:ascii="Arial" w:eastAsia="Arial Narrow" w:hAnsi="Arial" w:cs="Arial"/>
          <w:sz w:val="20"/>
          <w:szCs w:val="20"/>
          <w:lang w:eastAsia="es-CO"/>
        </w:rPr>
        <w:t xml:space="preserve">: </w:t>
      </w:r>
      <w:hyperlink r:id="rId11" w:history="1">
        <w:r w:rsidR="00C22BA8" w:rsidRPr="00C22BA8">
          <w:rPr>
            <w:rStyle w:val="Hipervnculo"/>
            <w:rFonts w:ascii="Arial" w:eastAsia="Arial Narrow" w:hAnsi="Arial" w:cs="Arial"/>
            <w:sz w:val="20"/>
            <w:szCs w:val="20"/>
            <w:lang w:eastAsia="es-CO"/>
          </w:rPr>
          <w:t>https://www.oanda.com/lang/es/currency/converter/</w:t>
        </w:r>
      </w:hyperlink>
      <w:r w:rsidR="00C22BA8" w:rsidRPr="00C22BA8">
        <w:rPr>
          <w:rFonts w:ascii="Arial" w:eastAsia="Arial Narrow" w:hAnsi="Arial" w:cs="Arial"/>
          <w:sz w:val="20"/>
          <w:szCs w:val="20"/>
          <w:lang w:eastAsia="es-CO"/>
        </w:rPr>
        <w:t xml:space="preserve"> </w:t>
      </w:r>
      <w:r w:rsidRPr="00C22BA8">
        <w:rPr>
          <w:rFonts w:ascii="Arial" w:eastAsia="Arial Narrow" w:hAnsi="Arial" w:cs="Arial"/>
          <w:sz w:val="20"/>
          <w:szCs w:val="20"/>
          <w:lang w:eastAsia="es-CO"/>
        </w:rPr>
        <w:t xml:space="preserve"> Hecho esto se procederá en la forma señalada en el numeral anterior. </w:t>
      </w:r>
    </w:p>
    <w:p w14:paraId="0EC6C934" w14:textId="77777777" w:rsidR="00C57975" w:rsidRPr="009266EA" w:rsidRDefault="00C57975" w:rsidP="009266EA">
      <w:pPr>
        <w:pStyle w:val="Prrafodelista"/>
        <w:spacing w:line="240" w:lineRule="auto"/>
        <w:jc w:val="both"/>
        <w:rPr>
          <w:rFonts w:ascii="Arial" w:eastAsia="Arial Narrow" w:hAnsi="Arial" w:cs="Arial"/>
          <w:sz w:val="20"/>
          <w:szCs w:val="20"/>
          <w:lang w:eastAsia="es-CO"/>
        </w:rPr>
      </w:pPr>
    </w:p>
    <w:p w14:paraId="015F6BD1" w14:textId="78CC38C1" w:rsidR="007540A2" w:rsidRPr="009266EA" w:rsidRDefault="007540A2" w:rsidP="00980BE3">
      <w:pPr>
        <w:pStyle w:val="Prrafodelista"/>
        <w:numPr>
          <w:ilvl w:val="0"/>
          <w:numId w:val="36"/>
        </w:numPr>
        <w:spacing w:line="240" w:lineRule="auto"/>
        <w:jc w:val="both"/>
        <w:rPr>
          <w:rFonts w:ascii="Arial" w:eastAsia="Verdana" w:hAnsi="Arial" w:cs="Arial"/>
          <w:sz w:val="20"/>
          <w:szCs w:val="20"/>
          <w:lang w:eastAsia="es-CO"/>
        </w:rPr>
      </w:pPr>
      <w:r w:rsidRPr="009266EA">
        <w:rPr>
          <w:rFonts w:ascii="Arial" w:eastAsia="Arial Narrow" w:hAnsi="Arial" w:cs="Arial"/>
          <w:sz w:val="20"/>
          <w:szCs w:val="20"/>
          <w:lang w:eastAsia="es-CO"/>
        </w:rPr>
        <w:t xml:space="preserve">Si los valores de los </w:t>
      </w:r>
      <w:r w:rsidR="008C3F45" w:rsidRPr="009266EA">
        <w:rPr>
          <w:rFonts w:ascii="Arial" w:eastAsia="Arial Narrow" w:hAnsi="Arial" w:cs="Arial"/>
          <w:sz w:val="20"/>
          <w:szCs w:val="20"/>
          <w:lang w:eastAsia="es-CO"/>
        </w:rPr>
        <w:t>E</w:t>
      </w:r>
      <w:r w:rsidRPr="009266EA">
        <w:rPr>
          <w:rFonts w:ascii="Arial" w:eastAsia="Arial Narrow" w:hAnsi="Arial" w:cs="Arial"/>
          <w:sz w:val="20"/>
          <w:szCs w:val="20"/>
          <w:lang w:eastAsia="es-CO"/>
        </w:rPr>
        <w:t xml:space="preserve">stados </w:t>
      </w:r>
      <w:r w:rsidR="008C3F45" w:rsidRPr="009266EA">
        <w:rPr>
          <w:rFonts w:ascii="Arial" w:eastAsia="Arial Narrow" w:hAnsi="Arial" w:cs="Arial"/>
          <w:sz w:val="20"/>
          <w:szCs w:val="20"/>
          <w:lang w:eastAsia="es-CO"/>
        </w:rPr>
        <w:t>F</w:t>
      </w:r>
      <w:r w:rsidRPr="009266EA">
        <w:rPr>
          <w:rFonts w:ascii="Arial" w:eastAsia="Arial Narrow" w:hAnsi="Arial" w:cs="Arial"/>
          <w:sz w:val="20"/>
          <w:szCs w:val="20"/>
          <w:lang w:eastAsia="es-CO"/>
        </w:rPr>
        <w:t xml:space="preserve">inancieros están expresados originalmente en Dólares de los Estados Unidos de América, el </w:t>
      </w:r>
      <w:r w:rsidR="008C3F45" w:rsidRPr="009266EA">
        <w:rPr>
          <w:rFonts w:ascii="Arial" w:eastAsia="Arial Narrow" w:hAnsi="Arial" w:cs="Arial"/>
          <w:sz w:val="20"/>
          <w:szCs w:val="20"/>
          <w:lang w:eastAsia="es-CO"/>
        </w:rPr>
        <w:t>P</w:t>
      </w:r>
      <w:r w:rsidR="0082356A" w:rsidRPr="009266EA">
        <w:rPr>
          <w:rFonts w:ascii="Arial" w:eastAsia="Arial Narrow" w:hAnsi="Arial" w:cs="Arial"/>
          <w:sz w:val="20"/>
          <w:szCs w:val="20"/>
          <w:lang w:eastAsia="es-CO"/>
        </w:rPr>
        <w:t>roponente</w:t>
      </w:r>
      <w:r w:rsidRPr="009266EA">
        <w:rPr>
          <w:rFonts w:ascii="Arial" w:eastAsia="Arial Narrow" w:hAnsi="Arial" w:cs="Arial"/>
          <w:sz w:val="20"/>
          <w:szCs w:val="20"/>
          <w:lang w:eastAsia="es-CO"/>
        </w:rPr>
        <w:t xml:space="preserve"> y la </w:t>
      </w:r>
      <w:r w:rsidR="008C3F45" w:rsidRPr="009266EA">
        <w:rPr>
          <w:rFonts w:ascii="Arial" w:eastAsia="Arial Narrow" w:hAnsi="Arial" w:cs="Arial"/>
          <w:sz w:val="20"/>
          <w:szCs w:val="20"/>
          <w:lang w:eastAsia="es-CO"/>
        </w:rPr>
        <w:t>E</w:t>
      </w:r>
      <w:r w:rsidR="0082356A" w:rsidRPr="009266EA">
        <w:rPr>
          <w:rFonts w:ascii="Arial" w:eastAsia="Arial Narrow" w:hAnsi="Arial" w:cs="Arial"/>
          <w:sz w:val="20"/>
          <w:szCs w:val="20"/>
          <w:lang w:eastAsia="es-CO"/>
        </w:rPr>
        <w:t>ntidad</w:t>
      </w:r>
      <w:r w:rsidRPr="009266EA">
        <w:rPr>
          <w:rFonts w:ascii="Arial" w:eastAsia="Arial Narrow" w:hAnsi="Arial" w:cs="Arial"/>
          <w:sz w:val="20"/>
          <w:szCs w:val="20"/>
          <w:lang w:eastAsia="es-CO"/>
        </w:rPr>
        <w:t xml:space="preserve"> tendrán en cuenta la </w:t>
      </w:r>
      <w:r w:rsidR="001A4E41" w:rsidRPr="009266EA">
        <w:rPr>
          <w:rFonts w:ascii="Arial" w:eastAsia="Arial Narrow" w:hAnsi="Arial" w:cs="Arial"/>
          <w:sz w:val="20"/>
          <w:szCs w:val="20"/>
          <w:lang w:eastAsia="es-CO"/>
        </w:rPr>
        <w:t>T</w:t>
      </w:r>
      <w:r w:rsidRPr="009266EA">
        <w:rPr>
          <w:rFonts w:ascii="Arial" w:eastAsia="Arial Narrow" w:hAnsi="Arial" w:cs="Arial"/>
          <w:sz w:val="20"/>
          <w:szCs w:val="20"/>
          <w:lang w:eastAsia="es-CO"/>
        </w:rPr>
        <w:t xml:space="preserve">asa </w:t>
      </w:r>
      <w:r w:rsidR="001A4E41" w:rsidRPr="009266EA">
        <w:rPr>
          <w:rFonts w:ascii="Arial" w:eastAsia="Arial Narrow" w:hAnsi="Arial" w:cs="Arial"/>
          <w:sz w:val="20"/>
          <w:szCs w:val="20"/>
          <w:lang w:eastAsia="es-CO"/>
        </w:rPr>
        <w:t>R</w:t>
      </w:r>
      <w:r w:rsidRPr="009266EA">
        <w:rPr>
          <w:rFonts w:ascii="Arial" w:eastAsia="Arial Narrow" w:hAnsi="Arial" w:cs="Arial"/>
          <w:sz w:val="20"/>
          <w:szCs w:val="20"/>
          <w:lang w:eastAsia="es-CO"/>
        </w:rPr>
        <w:t xml:space="preserve">epresentativa del </w:t>
      </w:r>
      <w:r w:rsidR="001A4E41" w:rsidRPr="009266EA">
        <w:rPr>
          <w:rFonts w:ascii="Arial" w:eastAsia="Arial Narrow" w:hAnsi="Arial" w:cs="Arial"/>
          <w:sz w:val="20"/>
          <w:szCs w:val="20"/>
          <w:lang w:eastAsia="es-CO"/>
        </w:rPr>
        <w:t>M</w:t>
      </w:r>
      <w:r w:rsidRPr="009266EA">
        <w:rPr>
          <w:rFonts w:ascii="Arial" w:eastAsia="Arial Narrow" w:hAnsi="Arial" w:cs="Arial"/>
          <w:sz w:val="20"/>
          <w:szCs w:val="20"/>
          <w:lang w:eastAsia="es-CO"/>
        </w:rPr>
        <w:t xml:space="preserve">ercado vigente certificada por la Superintendencia Financiera de Colombia de la fecha de expedición de los </w:t>
      </w:r>
      <w:r w:rsidR="008C3F45" w:rsidRPr="009266EA">
        <w:rPr>
          <w:rFonts w:ascii="Arial" w:eastAsia="Arial Narrow" w:hAnsi="Arial" w:cs="Arial"/>
          <w:sz w:val="20"/>
          <w:szCs w:val="20"/>
          <w:lang w:eastAsia="es-CO"/>
        </w:rPr>
        <w:t>E</w:t>
      </w:r>
      <w:r w:rsidRPr="009266EA">
        <w:rPr>
          <w:rFonts w:ascii="Arial" w:eastAsia="Arial Narrow" w:hAnsi="Arial" w:cs="Arial"/>
          <w:sz w:val="20"/>
          <w:szCs w:val="20"/>
          <w:lang w:eastAsia="es-CO"/>
        </w:rPr>
        <w:t xml:space="preserve">stados </w:t>
      </w:r>
      <w:r w:rsidR="008C3F45" w:rsidRPr="009266EA">
        <w:rPr>
          <w:rFonts w:ascii="Arial" w:eastAsia="Arial Narrow" w:hAnsi="Arial" w:cs="Arial"/>
          <w:sz w:val="20"/>
          <w:szCs w:val="20"/>
          <w:lang w:eastAsia="es-CO"/>
        </w:rPr>
        <w:t>F</w:t>
      </w:r>
      <w:r w:rsidRPr="009266EA">
        <w:rPr>
          <w:rFonts w:ascii="Arial" w:eastAsia="Arial Narrow" w:hAnsi="Arial" w:cs="Arial"/>
          <w:sz w:val="20"/>
          <w:szCs w:val="20"/>
          <w:lang w:eastAsia="es-CO"/>
        </w:rPr>
        <w:t>inancieros.</w:t>
      </w:r>
    </w:p>
    <w:p w14:paraId="3EB48184" w14:textId="77777777" w:rsidR="00C57975" w:rsidRPr="009266EA" w:rsidRDefault="00C57975" w:rsidP="009266EA">
      <w:pPr>
        <w:pStyle w:val="Prrafodelista"/>
        <w:spacing w:line="240" w:lineRule="auto"/>
        <w:jc w:val="both"/>
        <w:rPr>
          <w:rFonts w:ascii="Arial" w:eastAsia="Verdana" w:hAnsi="Arial" w:cs="Arial"/>
          <w:sz w:val="20"/>
          <w:szCs w:val="20"/>
          <w:lang w:eastAsia="es-CO"/>
        </w:rPr>
      </w:pPr>
    </w:p>
    <w:p w14:paraId="670E5AE3" w14:textId="4DAA3E19" w:rsidR="00F3486F" w:rsidRPr="009266EA" w:rsidRDefault="00F3486F" w:rsidP="00980BE3">
      <w:pPr>
        <w:pStyle w:val="Prrafodelista"/>
        <w:numPr>
          <w:ilvl w:val="0"/>
          <w:numId w:val="36"/>
        </w:numPr>
        <w:spacing w:line="240" w:lineRule="auto"/>
        <w:jc w:val="both"/>
        <w:rPr>
          <w:rFonts w:ascii="Arial" w:eastAsia="Verdana" w:hAnsi="Arial" w:cs="Arial"/>
          <w:sz w:val="20"/>
          <w:szCs w:val="20"/>
          <w:lang w:eastAsia="es-CO"/>
        </w:rPr>
      </w:pPr>
      <w:r w:rsidRPr="009266EA">
        <w:rPr>
          <w:rFonts w:ascii="Arial" w:eastAsia="Arial Narrow" w:hAnsi="Arial" w:cs="Arial"/>
          <w:sz w:val="20"/>
          <w:szCs w:val="20"/>
          <w:lang w:eastAsia="es-CO"/>
        </w:rPr>
        <w:t xml:space="preserve">Si los valores de los </w:t>
      </w:r>
      <w:r w:rsidR="00062D81" w:rsidRPr="009266EA">
        <w:rPr>
          <w:rFonts w:ascii="Arial" w:eastAsia="Arial" w:hAnsi="Arial" w:cs="Arial"/>
          <w:sz w:val="20"/>
          <w:szCs w:val="20"/>
          <w:lang w:eastAsia="es-CO"/>
        </w:rPr>
        <w:t>E</w:t>
      </w:r>
      <w:r w:rsidR="006306C7" w:rsidRPr="009266EA">
        <w:rPr>
          <w:rFonts w:ascii="Arial" w:eastAsia="Arial" w:hAnsi="Arial" w:cs="Arial"/>
          <w:sz w:val="20"/>
          <w:szCs w:val="20"/>
          <w:lang w:eastAsia="es-CO"/>
        </w:rPr>
        <w:t xml:space="preserve">stados </w:t>
      </w:r>
      <w:r w:rsidR="001A4E41" w:rsidRPr="009266EA">
        <w:rPr>
          <w:rFonts w:ascii="Arial" w:eastAsia="Arial" w:hAnsi="Arial" w:cs="Arial"/>
          <w:sz w:val="20"/>
          <w:szCs w:val="20"/>
          <w:lang w:eastAsia="es-CO"/>
        </w:rPr>
        <w:t>F</w:t>
      </w:r>
      <w:r w:rsidR="006306C7" w:rsidRPr="009266EA">
        <w:rPr>
          <w:rFonts w:ascii="Arial" w:eastAsia="Arial" w:hAnsi="Arial" w:cs="Arial"/>
          <w:sz w:val="20"/>
          <w:szCs w:val="20"/>
          <w:lang w:eastAsia="es-CO"/>
        </w:rPr>
        <w:t>inancieros</w:t>
      </w:r>
      <w:r w:rsidRPr="009266EA">
        <w:rPr>
          <w:rFonts w:ascii="Arial" w:eastAsia="Arial Narrow" w:hAnsi="Arial" w:cs="Arial"/>
          <w:sz w:val="20"/>
          <w:szCs w:val="20"/>
          <w:lang w:eastAsia="es-CO"/>
        </w:rPr>
        <w:t xml:space="preserve"> están expresados originalmente en una moneda diferente a </w:t>
      </w:r>
      <w:r w:rsidR="006306C7" w:rsidRPr="009266EA">
        <w:rPr>
          <w:rFonts w:ascii="Arial" w:eastAsia="Arial" w:hAnsi="Arial" w:cs="Arial"/>
          <w:sz w:val="20"/>
          <w:szCs w:val="20"/>
          <w:lang w:eastAsia="es-CO"/>
        </w:rPr>
        <w:t>Dólares de los Estados Unidos de América</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 xml:space="preserve">estos deberán convertirse inicialmente a Dólares de los Estados Unidos de América utilizando para ello el valor correspondiente a la fecha de expedición de los </w:t>
      </w:r>
      <w:r w:rsidR="0018450A" w:rsidRPr="009266EA">
        <w:rPr>
          <w:rFonts w:ascii="Arial" w:eastAsia="Arial Narrow" w:hAnsi="Arial" w:cs="Arial"/>
          <w:sz w:val="20"/>
          <w:szCs w:val="20"/>
          <w:lang w:eastAsia="es-CO"/>
        </w:rPr>
        <w:t>E</w:t>
      </w:r>
      <w:r w:rsidRPr="009266EA">
        <w:rPr>
          <w:rFonts w:ascii="Arial" w:eastAsia="Arial Narrow" w:hAnsi="Arial" w:cs="Arial"/>
          <w:sz w:val="20"/>
          <w:szCs w:val="20"/>
          <w:lang w:eastAsia="es-CO"/>
        </w:rPr>
        <w:t xml:space="preserve">stados </w:t>
      </w:r>
      <w:r w:rsidR="0018450A" w:rsidRPr="009266EA">
        <w:rPr>
          <w:rFonts w:ascii="Arial" w:eastAsia="Arial Narrow" w:hAnsi="Arial" w:cs="Arial"/>
          <w:sz w:val="20"/>
          <w:szCs w:val="20"/>
          <w:lang w:eastAsia="es-CO"/>
        </w:rPr>
        <w:t>F</w:t>
      </w:r>
      <w:r w:rsidRPr="009266EA">
        <w:rPr>
          <w:rFonts w:ascii="Arial" w:eastAsia="Arial Narrow" w:hAnsi="Arial" w:cs="Arial"/>
          <w:sz w:val="20"/>
          <w:szCs w:val="20"/>
          <w:lang w:eastAsia="es-CO"/>
        </w:rPr>
        <w:t>inancieros. Para verificar la tasa de cambio entre la moneda</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 xml:space="preserve">y </w:t>
      </w:r>
      <w:r w:rsidR="006306C7" w:rsidRPr="009266EA">
        <w:rPr>
          <w:rFonts w:ascii="Arial" w:eastAsia="Arial" w:hAnsi="Arial" w:cs="Arial"/>
          <w:sz w:val="20"/>
          <w:szCs w:val="20"/>
          <w:lang w:eastAsia="es-CO"/>
        </w:rPr>
        <w:t>los Dólares de los Estados Unidos de América</w:t>
      </w:r>
      <w:r w:rsidRPr="009266EA">
        <w:rPr>
          <w:rFonts w:ascii="Arial" w:eastAsia="Arial,Calibri" w:hAnsi="Arial" w:cs="Arial"/>
          <w:sz w:val="20"/>
          <w:szCs w:val="20"/>
          <w:lang w:eastAsia="es-CO"/>
        </w:rPr>
        <w:t>,</w:t>
      </w:r>
      <w:r w:rsidRPr="009266EA">
        <w:rPr>
          <w:rFonts w:ascii="Arial" w:eastAsia="Arial Narrow" w:hAnsi="Arial" w:cs="Arial"/>
          <w:sz w:val="20"/>
          <w:szCs w:val="20"/>
          <w:lang w:eastAsia="es-CO"/>
        </w:rPr>
        <w:t xml:space="preserve"> el </w:t>
      </w:r>
      <w:r w:rsidR="0018450A" w:rsidRPr="009266EA">
        <w:rPr>
          <w:rFonts w:ascii="Arial" w:eastAsia="Arial Narrow" w:hAnsi="Arial" w:cs="Arial"/>
          <w:sz w:val="20"/>
          <w:szCs w:val="20"/>
          <w:lang w:eastAsia="es-CO"/>
        </w:rPr>
        <w:t>P</w:t>
      </w:r>
      <w:r w:rsidR="0082356A" w:rsidRPr="009266EA">
        <w:rPr>
          <w:rFonts w:ascii="Arial" w:eastAsia="Arial Narrow" w:hAnsi="Arial" w:cs="Arial"/>
          <w:sz w:val="20"/>
          <w:szCs w:val="20"/>
          <w:lang w:eastAsia="es-CO"/>
        </w:rPr>
        <w:t>roponente</w:t>
      </w:r>
      <w:r w:rsidRPr="009266EA">
        <w:rPr>
          <w:rFonts w:ascii="Arial" w:eastAsia="Arial Narrow" w:hAnsi="Arial" w:cs="Arial"/>
          <w:sz w:val="20"/>
          <w:szCs w:val="20"/>
          <w:lang w:eastAsia="es-CO"/>
        </w:rPr>
        <w:t xml:space="preserve"> </w:t>
      </w:r>
      <w:r w:rsidR="00B80020" w:rsidRPr="009266EA">
        <w:rPr>
          <w:rFonts w:ascii="Arial" w:eastAsia="Arial Narrow" w:hAnsi="Arial" w:cs="Arial"/>
          <w:sz w:val="20"/>
          <w:szCs w:val="20"/>
          <w:lang w:eastAsia="es-CO"/>
        </w:rPr>
        <w:t xml:space="preserve">podrá </w:t>
      </w:r>
      <w:r w:rsidRPr="009266EA">
        <w:rPr>
          <w:rFonts w:ascii="Arial" w:eastAsia="Arial Narrow" w:hAnsi="Arial" w:cs="Arial"/>
          <w:sz w:val="20"/>
          <w:szCs w:val="20"/>
          <w:lang w:eastAsia="es-CO"/>
        </w:rPr>
        <w:t xml:space="preserve">utilizar la página web </w:t>
      </w:r>
      <w:hyperlink r:id="rId12">
        <w:r w:rsidRPr="009266EA">
          <w:rPr>
            <w:rStyle w:val="Hipervnculo"/>
            <w:rFonts w:ascii="Arial" w:hAnsi="Arial" w:cs="Arial"/>
            <w:color w:val="auto"/>
            <w:sz w:val="20"/>
            <w:szCs w:val="20"/>
            <w:lang w:val="es-ES"/>
          </w:rPr>
          <w:t>https://www.oanda.com/lang/es/currency/converter/</w:t>
        </w:r>
      </w:hyperlink>
      <w:r w:rsidR="007709FC" w:rsidRPr="009266EA">
        <w:rPr>
          <w:rStyle w:val="Hipervnculo"/>
          <w:rFonts w:ascii="Arial" w:hAnsi="Arial" w:cs="Arial"/>
          <w:color w:val="auto"/>
          <w:sz w:val="20"/>
          <w:szCs w:val="20"/>
          <w:lang w:val="es-ES"/>
        </w:rPr>
        <w:t>.</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Hecho esto se procederá en la forma señalada en el numeral III.</w:t>
      </w:r>
    </w:p>
    <w:p w14:paraId="786833FD" w14:textId="77777777" w:rsidR="0033465B" w:rsidRPr="009266EA" w:rsidRDefault="0033465B" w:rsidP="00980BE3">
      <w:pPr>
        <w:pStyle w:val="InviasNormal"/>
        <w:numPr>
          <w:ilvl w:val="0"/>
          <w:numId w:val="35"/>
        </w:numPr>
        <w:rPr>
          <w:rFonts w:ascii="Arial" w:eastAsia="Arial Narrow" w:hAnsi="Arial" w:cs="Arial"/>
          <w:b/>
          <w:color w:val="auto"/>
          <w:sz w:val="20"/>
          <w:szCs w:val="20"/>
          <w:lang w:val="es-CO"/>
        </w:rPr>
      </w:pPr>
      <w:r w:rsidRPr="009266EA">
        <w:rPr>
          <w:rFonts w:ascii="Arial" w:eastAsia="Arial Narrow" w:hAnsi="Arial" w:cs="Arial"/>
          <w:b/>
          <w:color w:val="auto"/>
          <w:sz w:val="20"/>
          <w:szCs w:val="20"/>
          <w:lang w:val="es-CO"/>
        </w:rPr>
        <w:t>Conversión a Salarios Mínimos Mensuales Legales Vigentes (SMMLV):</w:t>
      </w:r>
    </w:p>
    <w:p w14:paraId="79219928" w14:textId="171D13D6" w:rsidR="00D22ED2" w:rsidRPr="009266EA" w:rsidRDefault="00D22ED2" w:rsidP="009266EA">
      <w:pPr>
        <w:pStyle w:val="InviasNormal"/>
        <w:rPr>
          <w:rFonts w:ascii="Arial" w:eastAsia="Arial Narrow" w:hAnsi="Arial" w:cs="Arial"/>
          <w:color w:val="auto"/>
          <w:sz w:val="20"/>
          <w:szCs w:val="20"/>
          <w:lang w:val="es-CO"/>
        </w:rPr>
      </w:pPr>
      <w:r w:rsidRPr="009266EA">
        <w:rPr>
          <w:rFonts w:ascii="Arial" w:eastAsia="Arial Narrow" w:hAnsi="Arial" w:cs="Arial"/>
          <w:color w:val="auto"/>
          <w:sz w:val="20"/>
          <w:szCs w:val="20"/>
          <w:lang w:val="es-CO"/>
        </w:rPr>
        <w:t xml:space="preserve">Cuando los Documentos del </w:t>
      </w:r>
      <w:r w:rsidR="006D6F35"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roceso</w:t>
      </w:r>
      <w:r w:rsidR="006D6F35" w:rsidRPr="009266EA">
        <w:rPr>
          <w:rFonts w:ascii="Arial" w:eastAsia="Arial Narrow" w:hAnsi="Arial" w:cs="Arial"/>
          <w:color w:val="auto"/>
          <w:sz w:val="20"/>
          <w:szCs w:val="20"/>
          <w:lang w:val="es-CO"/>
        </w:rPr>
        <w:t xml:space="preserve"> de Contratación</w:t>
      </w:r>
      <w:r w:rsidRPr="009266EA">
        <w:rPr>
          <w:rFonts w:ascii="Arial" w:eastAsia="Arial Narrow" w:hAnsi="Arial" w:cs="Arial"/>
          <w:color w:val="auto"/>
          <w:sz w:val="20"/>
          <w:szCs w:val="20"/>
          <w:lang w:val="es-CO"/>
        </w:rPr>
        <w:t xml:space="preserve"> señalen que un valor debe expresarse en Salarios Mínimos Mensuales Legales Vigentes (SMMLV) </w:t>
      </w:r>
      <w:r w:rsidR="007709FC" w:rsidRPr="009266EA">
        <w:rPr>
          <w:rFonts w:ascii="Arial" w:eastAsia="Arial Narrow" w:hAnsi="Arial" w:cs="Arial"/>
          <w:color w:val="auto"/>
          <w:sz w:val="20"/>
          <w:szCs w:val="20"/>
          <w:lang w:val="es-CO"/>
        </w:rPr>
        <w:t xml:space="preserve">se </w:t>
      </w:r>
      <w:r w:rsidRPr="009266EA">
        <w:rPr>
          <w:rFonts w:ascii="Arial" w:eastAsia="Arial Narrow" w:hAnsi="Arial" w:cs="Arial"/>
          <w:color w:val="auto"/>
          <w:sz w:val="20"/>
          <w:szCs w:val="20"/>
          <w:lang w:val="es-CO"/>
        </w:rPr>
        <w:t>seguir</w:t>
      </w:r>
      <w:r w:rsidR="007709FC" w:rsidRPr="009266EA">
        <w:rPr>
          <w:rFonts w:ascii="Arial" w:eastAsia="Arial Narrow" w:hAnsi="Arial" w:cs="Arial"/>
          <w:color w:val="auto"/>
          <w:sz w:val="20"/>
          <w:szCs w:val="20"/>
          <w:lang w:val="es-CO"/>
        </w:rPr>
        <w:t>á</w:t>
      </w:r>
      <w:r w:rsidRPr="009266EA">
        <w:rPr>
          <w:rFonts w:ascii="Arial" w:eastAsia="Arial Narrow" w:hAnsi="Arial" w:cs="Arial"/>
          <w:color w:val="auto"/>
          <w:sz w:val="20"/>
          <w:szCs w:val="20"/>
          <w:lang w:val="es-CO"/>
        </w:rPr>
        <w:t xml:space="preserve"> el siguiente </w:t>
      </w:r>
      <w:r w:rsidR="007709FC" w:rsidRPr="009266EA">
        <w:rPr>
          <w:rFonts w:ascii="Arial" w:eastAsia="Arial Narrow" w:hAnsi="Arial" w:cs="Arial"/>
          <w:color w:val="auto"/>
          <w:sz w:val="20"/>
          <w:szCs w:val="20"/>
          <w:lang w:val="es-CO"/>
        </w:rPr>
        <w:t>p</w:t>
      </w:r>
      <w:r w:rsidR="000B1FBE" w:rsidRPr="009266EA">
        <w:rPr>
          <w:rFonts w:ascii="Arial" w:eastAsia="Arial Narrow" w:hAnsi="Arial" w:cs="Arial"/>
          <w:color w:val="auto"/>
          <w:sz w:val="20"/>
          <w:szCs w:val="20"/>
          <w:lang w:val="es-CO"/>
        </w:rPr>
        <w:t>roceso</w:t>
      </w:r>
      <w:r w:rsidRPr="009266EA">
        <w:rPr>
          <w:rFonts w:ascii="Arial" w:eastAsia="Arial Narrow" w:hAnsi="Arial" w:cs="Arial"/>
          <w:color w:val="auto"/>
          <w:sz w:val="20"/>
          <w:szCs w:val="20"/>
          <w:lang w:val="es-CO"/>
        </w:rPr>
        <w:t xml:space="preserve">: </w:t>
      </w:r>
    </w:p>
    <w:p w14:paraId="5B42BDED" w14:textId="550EFEC2" w:rsidR="00A0702A" w:rsidRPr="009266EA" w:rsidRDefault="00A0702A" w:rsidP="00980BE3">
      <w:pPr>
        <w:pStyle w:val="InviasNormal"/>
        <w:numPr>
          <w:ilvl w:val="0"/>
          <w:numId w:val="37"/>
        </w:numPr>
        <w:rPr>
          <w:rFonts w:ascii="Arial" w:eastAsia="Arial Narrow" w:hAnsi="Arial" w:cs="Arial"/>
          <w:color w:val="auto"/>
          <w:sz w:val="20"/>
          <w:szCs w:val="20"/>
          <w:lang w:val="es-CO"/>
        </w:rPr>
      </w:pPr>
      <w:r w:rsidRPr="009266EA">
        <w:rPr>
          <w:rFonts w:ascii="Arial" w:eastAsia="Arial Narrow" w:hAnsi="Arial" w:cs="Arial"/>
          <w:color w:val="auto"/>
          <w:sz w:val="20"/>
          <w:szCs w:val="20"/>
          <w:lang w:val="es-CO"/>
        </w:rPr>
        <w:t xml:space="preserve">Los valores convertidos a </w:t>
      </w:r>
      <w:r w:rsidR="006306C7" w:rsidRPr="009266EA">
        <w:rPr>
          <w:rFonts w:ascii="Arial" w:eastAsia="Arial" w:hAnsi="Arial" w:cs="Arial"/>
          <w:color w:val="auto"/>
          <w:sz w:val="20"/>
          <w:szCs w:val="20"/>
          <w:lang w:val="es-CO"/>
        </w:rPr>
        <w:t>Pesos Colombianos</w:t>
      </w:r>
      <w:r w:rsidRPr="009266EA">
        <w:rPr>
          <w:rFonts w:ascii="Arial" w:eastAsia="Arial Narrow" w:hAnsi="Arial" w:cs="Arial"/>
          <w:color w:val="auto"/>
          <w:sz w:val="20"/>
          <w:szCs w:val="20"/>
          <w:lang w:val="es-CO"/>
        </w:rPr>
        <w:t xml:space="preserve">, aplicando el proceso descrito </w:t>
      </w:r>
      <w:r w:rsidR="007709FC" w:rsidRPr="009266EA">
        <w:rPr>
          <w:rFonts w:ascii="Arial" w:eastAsia="Arial Narrow" w:hAnsi="Arial" w:cs="Arial"/>
          <w:color w:val="auto"/>
          <w:sz w:val="20"/>
          <w:szCs w:val="20"/>
          <w:lang w:val="es-CO"/>
        </w:rPr>
        <w:t>en el literal anterior</w:t>
      </w:r>
      <w:r w:rsidRPr="009266EA">
        <w:rPr>
          <w:rFonts w:ascii="Arial" w:eastAsia="Arial Narrow" w:hAnsi="Arial" w:cs="Arial"/>
          <w:color w:val="auto"/>
          <w:sz w:val="20"/>
          <w:szCs w:val="20"/>
          <w:lang w:val="es-CO"/>
        </w:rPr>
        <w:t xml:space="preserve">, o cuya moneda de origen sea el </w:t>
      </w:r>
      <w:r w:rsidR="001A4E41" w:rsidRPr="009266EA">
        <w:rPr>
          <w:rFonts w:ascii="Arial" w:eastAsia="Arial Narrow" w:hAnsi="Arial" w:cs="Arial"/>
          <w:color w:val="auto"/>
          <w:sz w:val="20"/>
          <w:szCs w:val="20"/>
          <w:lang w:val="es-CO"/>
        </w:rPr>
        <w:t>P</w:t>
      </w:r>
      <w:r w:rsidRPr="009266EA">
        <w:rPr>
          <w:rFonts w:ascii="Arial" w:eastAsia="Arial Narrow" w:hAnsi="Arial" w:cs="Arial"/>
          <w:color w:val="auto"/>
          <w:sz w:val="20"/>
          <w:szCs w:val="20"/>
          <w:lang w:val="es-CO"/>
        </w:rPr>
        <w:t xml:space="preserve">eso </w:t>
      </w:r>
      <w:r w:rsidR="001A4E41" w:rsidRPr="009266EA">
        <w:rPr>
          <w:rFonts w:ascii="Arial" w:eastAsia="Arial Narrow" w:hAnsi="Arial" w:cs="Arial"/>
          <w:color w:val="auto"/>
          <w:sz w:val="20"/>
          <w:szCs w:val="20"/>
          <w:lang w:val="es-CO"/>
        </w:rPr>
        <w:t>C</w:t>
      </w:r>
      <w:r w:rsidR="007709FC" w:rsidRPr="009266EA">
        <w:rPr>
          <w:rFonts w:ascii="Arial" w:eastAsia="Arial Narrow" w:hAnsi="Arial" w:cs="Arial"/>
          <w:color w:val="auto"/>
          <w:sz w:val="20"/>
          <w:szCs w:val="20"/>
          <w:lang w:val="es-CO"/>
        </w:rPr>
        <w:t xml:space="preserve">olombiano, </w:t>
      </w:r>
      <w:r w:rsidRPr="009266EA">
        <w:rPr>
          <w:rFonts w:ascii="Arial" w:eastAsia="Arial Narrow" w:hAnsi="Arial" w:cs="Arial"/>
          <w:color w:val="auto"/>
          <w:sz w:val="20"/>
          <w:szCs w:val="20"/>
          <w:lang w:val="es-CO"/>
        </w:rPr>
        <w:t>debe</w:t>
      </w:r>
      <w:r w:rsidR="007709FC" w:rsidRPr="009266EA">
        <w:rPr>
          <w:rFonts w:ascii="Arial" w:eastAsia="Arial Narrow" w:hAnsi="Arial" w:cs="Arial"/>
          <w:color w:val="auto"/>
          <w:sz w:val="20"/>
          <w:szCs w:val="20"/>
          <w:lang w:val="es-CO"/>
        </w:rPr>
        <w:t>n</w:t>
      </w:r>
      <w:r w:rsidRPr="009266EA">
        <w:rPr>
          <w:rFonts w:ascii="Arial" w:eastAsia="Arial Narrow" w:hAnsi="Arial" w:cs="Arial"/>
          <w:color w:val="auto"/>
          <w:sz w:val="20"/>
          <w:szCs w:val="20"/>
          <w:lang w:val="es-CO"/>
        </w:rPr>
        <w:t xml:space="preserve"> </w:t>
      </w:r>
      <w:r w:rsidR="004F5BE8" w:rsidRPr="009266EA">
        <w:rPr>
          <w:rFonts w:ascii="Arial" w:eastAsia="Arial Narrow" w:hAnsi="Arial" w:cs="Arial"/>
          <w:color w:val="auto"/>
          <w:sz w:val="20"/>
          <w:szCs w:val="20"/>
          <w:lang w:val="es-CO"/>
        </w:rPr>
        <w:t>pasarse</w:t>
      </w:r>
      <w:r w:rsidRPr="009266EA">
        <w:rPr>
          <w:rFonts w:ascii="Arial" w:eastAsia="Arial Narrow" w:hAnsi="Arial" w:cs="Arial"/>
          <w:color w:val="auto"/>
          <w:sz w:val="20"/>
          <w:szCs w:val="20"/>
          <w:lang w:val="es-CO"/>
        </w:rPr>
        <w:t xml:space="preserve"> a SMMLV, para lo cual  emplear</w:t>
      </w:r>
      <w:r w:rsidR="007709FC" w:rsidRPr="009266EA">
        <w:rPr>
          <w:rFonts w:ascii="Arial" w:eastAsia="Arial Narrow" w:hAnsi="Arial" w:cs="Arial"/>
          <w:color w:val="auto"/>
          <w:sz w:val="20"/>
          <w:szCs w:val="20"/>
          <w:lang w:val="es-CO"/>
        </w:rPr>
        <w:t>án</w:t>
      </w:r>
      <w:r w:rsidRPr="009266EA">
        <w:rPr>
          <w:rFonts w:ascii="Arial" w:eastAsia="Arial Narrow" w:hAnsi="Arial" w:cs="Arial"/>
          <w:color w:val="auto"/>
          <w:sz w:val="20"/>
          <w:szCs w:val="20"/>
          <w:lang w:val="es-CO"/>
        </w:rPr>
        <w:t xml:space="preserve"> los valores históricos de SMMLV señalados por el Banco de la República (</w:t>
      </w:r>
      <w:hyperlink r:id="rId13" w:history="1">
        <w:r w:rsidRPr="009266EA">
          <w:rPr>
            <w:rStyle w:val="Hipervnculo"/>
            <w:rFonts w:ascii="Arial" w:eastAsia="Arial Narrow" w:hAnsi="Arial" w:cs="Arial"/>
            <w:color w:val="auto"/>
            <w:sz w:val="20"/>
            <w:szCs w:val="20"/>
            <w:lang w:val="es-CO"/>
          </w:rPr>
          <w:t>http://www.banrep.gov.co/es/mercado-laboral/salarios</w:t>
        </w:r>
      </w:hyperlink>
      <w:r w:rsidRPr="009266EA">
        <w:rPr>
          <w:rStyle w:val="Hipervnculo"/>
          <w:rFonts w:ascii="Arial" w:eastAsia="Arial Narrow" w:hAnsi="Arial" w:cs="Arial"/>
          <w:color w:val="auto"/>
          <w:sz w:val="20"/>
          <w:szCs w:val="20"/>
          <w:lang w:val="es-CO"/>
        </w:rPr>
        <w:t>)</w:t>
      </w:r>
      <w:r w:rsidRPr="009266EA">
        <w:rPr>
          <w:rStyle w:val="Hipervnculo"/>
          <w:rFonts w:ascii="Arial" w:eastAsia="Arial Narrow" w:hAnsi="Arial" w:cs="Arial"/>
          <w:color w:val="auto"/>
          <w:sz w:val="20"/>
          <w:szCs w:val="20"/>
        </w:rPr>
        <w:t>,</w:t>
      </w:r>
      <w:r w:rsidRPr="009266EA">
        <w:rPr>
          <w:rFonts w:ascii="Arial" w:eastAsia="Arial Narrow" w:hAnsi="Arial" w:cs="Arial"/>
          <w:color w:val="auto"/>
          <w:sz w:val="20"/>
          <w:szCs w:val="20"/>
          <w:lang w:val="es-CO"/>
        </w:rPr>
        <w:t xml:space="preserve"> del año correspondiente a la fecha de terminación del contrato.</w:t>
      </w:r>
    </w:p>
    <w:p w14:paraId="2A7D0F41" w14:textId="7115AD38" w:rsidR="00A0702A" w:rsidRPr="009266EA" w:rsidRDefault="007709FC" w:rsidP="00980BE3">
      <w:pPr>
        <w:pStyle w:val="InviasNormal"/>
        <w:numPr>
          <w:ilvl w:val="0"/>
          <w:numId w:val="37"/>
        </w:numPr>
        <w:rPr>
          <w:rFonts w:ascii="Arial" w:eastAsia="Arial Narrow" w:hAnsi="Arial" w:cs="Arial"/>
          <w:color w:val="auto"/>
          <w:sz w:val="20"/>
          <w:szCs w:val="20"/>
          <w:lang w:val="es-CO"/>
        </w:rPr>
      </w:pPr>
      <w:r w:rsidRPr="009266EA">
        <w:rPr>
          <w:rFonts w:ascii="Arial" w:eastAsia="Arial Narrow" w:hAnsi="Arial" w:cs="Arial"/>
          <w:color w:val="auto"/>
          <w:sz w:val="20"/>
          <w:szCs w:val="20"/>
          <w:lang w:val="es-CO"/>
        </w:rPr>
        <w:t>L</w:t>
      </w:r>
      <w:r w:rsidR="00A0702A" w:rsidRPr="009266EA">
        <w:rPr>
          <w:rFonts w:ascii="Arial" w:eastAsia="Arial Narrow" w:hAnsi="Arial" w:cs="Arial"/>
          <w:color w:val="auto"/>
          <w:sz w:val="20"/>
          <w:szCs w:val="20"/>
          <w:lang w:val="es-CO"/>
        </w:rPr>
        <w:t>os valores convertidos a SMMLV se debe</w:t>
      </w:r>
      <w:r w:rsidRPr="009266EA">
        <w:rPr>
          <w:rFonts w:ascii="Arial" w:eastAsia="Arial Narrow" w:hAnsi="Arial" w:cs="Arial"/>
          <w:color w:val="auto"/>
          <w:sz w:val="20"/>
          <w:szCs w:val="20"/>
          <w:lang w:val="es-CO"/>
        </w:rPr>
        <w:t>n</w:t>
      </w:r>
      <w:r w:rsidR="00A0702A" w:rsidRPr="009266EA">
        <w:rPr>
          <w:rFonts w:ascii="Arial" w:eastAsia="Arial Narrow" w:hAnsi="Arial" w:cs="Arial"/>
          <w:color w:val="auto"/>
          <w:sz w:val="20"/>
          <w:szCs w:val="20"/>
          <w:lang w:val="es-CO"/>
        </w:rPr>
        <w:t xml:space="preserve"> </w:t>
      </w:r>
      <w:r w:rsidR="006306C7" w:rsidRPr="009266EA">
        <w:rPr>
          <w:rFonts w:ascii="Arial" w:eastAsia="Arial" w:hAnsi="Arial" w:cs="Arial"/>
          <w:color w:val="auto"/>
          <w:sz w:val="20"/>
          <w:szCs w:val="20"/>
          <w:lang w:val="es-CO"/>
        </w:rPr>
        <w:t xml:space="preserve">ajustar </w:t>
      </w:r>
      <w:r w:rsidR="00A0702A" w:rsidRPr="009266EA">
        <w:rPr>
          <w:rFonts w:ascii="Arial" w:eastAsia="Arial Narrow" w:hAnsi="Arial" w:cs="Arial"/>
          <w:color w:val="auto"/>
          <w:sz w:val="20"/>
          <w:szCs w:val="20"/>
          <w:lang w:val="es-CO"/>
        </w:rPr>
        <w:t>a la unidad más próxima de la siguiente forma: hacia arriba para valores mayores o iguales a cero punto cinco (0.5) y hacia abajo para valores menores a cero punto cinco (0.5).</w:t>
      </w:r>
    </w:p>
    <w:p w14:paraId="4E51C8E9" w14:textId="3E068E73" w:rsidR="00527165" w:rsidRPr="009266EA" w:rsidRDefault="00A3478B" w:rsidP="009266EA">
      <w:pPr>
        <w:pStyle w:val="InviasNormal"/>
        <w:rPr>
          <w:rFonts w:ascii="Arial" w:eastAsia="Arial Narrow" w:hAnsi="Arial" w:cs="Arial"/>
          <w:color w:val="auto"/>
          <w:sz w:val="20"/>
          <w:szCs w:val="20"/>
          <w:lang w:val="es-CO"/>
        </w:rPr>
      </w:pPr>
      <w:r w:rsidRPr="009266EA">
        <w:rPr>
          <w:rFonts w:ascii="Arial" w:eastAsia="Arial Narrow" w:hAnsi="Arial" w:cs="Arial"/>
          <w:color w:val="auto"/>
          <w:sz w:val="20"/>
          <w:szCs w:val="20"/>
          <w:lang w:val="es-CO"/>
        </w:rPr>
        <w:t>Si</w:t>
      </w:r>
      <w:r w:rsidR="00527165" w:rsidRPr="009266EA">
        <w:rPr>
          <w:rFonts w:ascii="Arial" w:eastAsia="Arial Narrow" w:hAnsi="Arial" w:cs="Arial"/>
          <w:color w:val="auto"/>
          <w:sz w:val="20"/>
          <w:szCs w:val="20"/>
          <w:lang w:val="es-CO"/>
        </w:rPr>
        <w:t xml:space="preserve"> el </w:t>
      </w:r>
      <w:r w:rsidR="00155115" w:rsidRPr="009266EA">
        <w:rPr>
          <w:rFonts w:ascii="Arial" w:eastAsia="Arial Narrow" w:hAnsi="Arial" w:cs="Arial"/>
          <w:color w:val="auto"/>
          <w:sz w:val="20"/>
          <w:szCs w:val="20"/>
          <w:lang w:val="es-CO"/>
        </w:rPr>
        <w:t>Pr</w:t>
      </w:r>
      <w:r w:rsidR="0082356A" w:rsidRPr="009266EA">
        <w:rPr>
          <w:rFonts w:ascii="Arial" w:eastAsia="Arial Narrow" w:hAnsi="Arial" w:cs="Arial"/>
          <w:color w:val="auto"/>
          <w:sz w:val="20"/>
          <w:szCs w:val="20"/>
          <w:lang w:val="es-CO"/>
        </w:rPr>
        <w:t>oponente</w:t>
      </w:r>
      <w:r w:rsidR="00527165" w:rsidRPr="009266EA">
        <w:rPr>
          <w:rFonts w:ascii="Arial" w:eastAsia="Arial Narrow" w:hAnsi="Arial" w:cs="Arial"/>
          <w:color w:val="auto"/>
          <w:sz w:val="20"/>
          <w:szCs w:val="20"/>
          <w:lang w:val="es-CO"/>
        </w:rPr>
        <w:t xml:space="preserve"> aport</w:t>
      </w:r>
      <w:r w:rsidR="00930456" w:rsidRPr="009266EA">
        <w:rPr>
          <w:rFonts w:ascii="Arial" w:eastAsia="Arial Narrow" w:hAnsi="Arial" w:cs="Arial"/>
          <w:color w:val="auto"/>
          <w:sz w:val="20"/>
          <w:szCs w:val="20"/>
          <w:lang w:val="es-CO"/>
        </w:rPr>
        <w:t>a</w:t>
      </w:r>
      <w:r w:rsidR="00527165" w:rsidRPr="009266EA">
        <w:rPr>
          <w:rFonts w:ascii="Arial" w:eastAsia="Arial Narrow" w:hAnsi="Arial" w:cs="Arial"/>
          <w:color w:val="auto"/>
          <w:sz w:val="20"/>
          <w:szCs w:val="20"/>
          <w:lang w:val="es-CO"/>
        </w:rPr>
        <w:t xml:space="preserve"> certificaciones</w:t>
      </w:r>
      <w:r w:rsidR="00155115" w:rsidRPr="009266EA">
        <w:rPr>
          <w:rFonts w:ascii="Arial" w:eastAsia="Arial Narrow" w:hAnsi="Arial" w:cs="Arial"/>
          <w:color w:val="auto"/>
          <w:sz w:val="20"/>
          <w:szCs w:val="20"/>
          <w:lang w:val="es-CO"/>
        </w:rPr>
        <w:t xml:space="preserve"> en las</w:t>
      </w:r>
      <w:r w:rsidR="00527165" w:rsidRPr="009266EA">
        <w:rPr>
          <w:rFonts w:ascii="Arial" w:eastAsia="Arial Narrow" w:hAnsi="Arial" w:cs="Arial"/>
          <w:color w:val="auto"/>
          <w:sz w:val="20"/>
          <w:szCs w:val="20"/>
          <w:lang w:val="es-CO"/>
        </w:rPr>
        <w:t xml:space="preserve"> que no indi</w:t>
      </w:r>
      <w:r w:rsidR="00930456" w:rsidRPr="009266EA">
        <w:rPr>
          <w:rFonts w:ascii="Arial" w:eastAsia="Arial Narrow" w:hAnsi="Arial" w:cs="Arial"/>
          <w:color w:val="auto"/>
          <w:sz w:val="20"/>
          <w:szCs w:val="20"/>
          <w:lang w:val="es-CO"/>
        </w:rPr>
        <w:t>can</w:t>
      </w:r>
      <w:r w:rsidR="00527165" w:rsidRPr="009266EA">
        <w:rPr>
          <w:rFonts w:ascii="Arial" w:eastAsia="Arial Narrow" w:hAnsi="Arial" w:cs="Arial"/>
          <w:color w:val="auto"/>
          <w:sz w:val="20"/>
          <w:szCs w:val="20"/>
          <w:lang w:val="es-CO"/>
        </w:rPr>
        <w:t xml:space="preserve"> el día, sino solamente el mes y el año</w:t>
      </w:r>
      <w:r w:rsidR="00930456" w:rsidRPr="009266EA">
        <w:rPr>
          <w:rFonts w:ascii="Arial" w:eastAsia="Arial Narrow" w:hAnsi="Arial" w:cs="Arial"/>
          <w:color w:val="auto"/>
          <w:sz w:val="20"/>
          <w:szCs w:val="20"/>
          <w:lang w:val="es-CO"/>
        </w:rPr>
        <w:t>,</w:t>
      </w:r>
      <w:r w:rsidR="00527165" w:rsidRPr="009266EA">
        <w:rPr>
          <w:rFonts w:ascii="Arial" w:eastAsia="Arial Narrow" w:hAnsi="Arial" w:cs="Arial"/>
          <w:color w:val="auto"/>
          <w:sz w:val="20"/>
          <w:szCs w:val="20"/>
          <w:lang w:val="es-CO"/>
        </w:rPr>
        <w:t xml:space="preserve"> se procederá así: </w:t>
      </w:r>
    </w:p>
    <w:p w14:paraId="32956511" w14:textId="2F8EF17E" w:rsidR="00527165" w:rsidRPr="009266EA" w:rsidRDefault="00527165" w:rsidP="009266EA">
      <w:pPr>
        <w:pStyle w:val="InviasNormal"/>
        <w:rPr>
          <w:rFonts w:ascii="Arial" w:eastAsia="Arial Narrow" w:hAnsi="Arial" w:cs="Arial"/>
          <w:color w:val="auto"/>
          <w:sz w:val="20"/>
          <w:szCs w:val="20"/>
          <w:lang w:val="es-CO"/>
        </w:rPr>
      </w:pPr>
      <w:r w:rsidRPr="009266EA">
        <w:rPr>
          <w:rFonts w:ascii="Arial" w:eastAsia="Arial Narrow" w:hAnsi="Arial" w:cs="Arial"/>
          <w:color w:val="auto"/>
          <w:sz w:val="20"/>
          <w:szCs w:val="20"/>
          <w:lang w:val="es-CO"/>
        </w:rPr>
        <w:t xml:space="preserve">Fecha (mes, año) de suscripción y/o inicio del contrato: </w:t>
      </w:r>
      <w:r w:rsidR="00981924" w:rsidRPr="009266EA">
        <w:rPr>
          <w:rFonts w:ascii="Arial" w:eastAsia="Arial Narrow" w:hAnsi="Arial" w:cs="Arial"/>
          <w:color w:val="auto"/>
          <w:sz w:val="20"/>
          <w:szCs w:val="20"/>
          <w:lang w:val="es-CO"/>
        </w:rPr>
        <w:t>s</w:t>
      </w:r>
      <w:r w:rsidRPr="009266EA">
        <w:rPr>
          <w:rFonts w:ascii="Arial" w:eastAsia="Arial Narrow" w:hAnsi="Arial" w:cs="Arial"/>
          <w:color w:val="auto"/>
          <w:sz w:val="20"/>
          <w:szCs w:val="20"/>
          <w:lang w:val="es-CO"/>
        </w:rPr>
        <w:t xml:space="preserve">e tendrá en cuenta el último día del mes señalado en la certificación. </w:t>
      </w:r>
    </w:p>
    <w:p w14:paraId="2808F5EB" w14:textId="19D33BCD" w:rsidR="00527165" w:rsidRPr="009266EA" w:rsidRDefault="00527165" w:rsidP="009266EA">
      <w:pPr>
        <w:pStyle w:val="InviasNormal"/>
        <w:rPr>
          <w:rFonts w:ascii="Arial" w:eastAsia="Arial Narrow" w:hAnsi="Arial" w:cs="Arial"/>
          <w:color w:val="auto"/>
          <w:sz w:val="20"/>
          <w:szCs w:val="20"/>
          <w:lang w:val="es-CO"/>
        </w:rPr>
      </w:pPr>
      <w:r w:rsidRPr="009266EA">
        <w:rPr>
          <w:rFonts w:ascii="Arial" w:eastAsia="Arial Narrow" w:hAnsi="Arial" w:cs="Arial"/>
          <w:color w:val="auto"/>
          <w:sz w:val="20"/>
          <w:szCs w:val="20"/>
          <w:lang w:val="es-CO"/>
        </w:rPr>
        <w:t xml:space="preserve">Fecha (mes, año) de terminación del contrato: </w:t>
      </w:r>
      <w:r w:rsidR="00981924" w:rsidRPr="009266EA">
        <w:rPr>
          <w:rFonts w:ascii="Arial" w:eastAsia="Arial Narrow" w:hAnsi="Arial" w:cs="Arial"/>
          <w:color w:val="auto"/>
          <w:sz w:val="20"/>
          <w:szCs w:val="20"/>
          <w:lang w:val="es-CO"/>
        </w:rPr>
        <w:t>s</w:t>
      </w:r>
      <w:r w:rsidRPr="009266EA">
        <w:rPr>
          <w:rFonts w:ascii="Arial" w:eastAsia="Arial Narrow" w:hAnsi="Arial" w:cs="Arial"/>
          <w:color w:val="auto"/>
          <w:sz w:val="20"/>
          <w:szCs w:val="20"/>
          <w:lang w:val="es-CO"/>
        </w:rPr>
        <w:t>e tendrá en cuenta el primer día del mes señalado en la certificación.</w:t>
      </w:r>
    </w:p>
    <w:p w14:paraId="063425C7" w14:textId="1D927293" w:rsidR="004359B3" w:rsidRPr="009266EA" w:rsidRDefault="004359B3" w:rsidP="009266EA">
      <w:pPr>
        <w:pStyle w:val="Capitulo1"/>
        <w:spacing w:line="240" w:lineRule="auto"/>
        <w:ind w:left="964" w:hanging="680"/>
        <w:jc w:val="both"/>
        <w:rPr>
          <w:color w:val="auto"/>
        </w:rPr>
      </w:pPr>
      <w:bookmarkStart w:id="178" w:name="_Toc511924776"/>
      <w:bookmarkStart w:id="179" w:name="_Toc508648254"/>
      <w:bookmarkStart w:id="180" w:name="_Toc508984038"/>
      <w:bookmarkStart w:id="181" w:name="_Toc509843868"/>
      <w:bookmarkStart w:id="182" w:name="_Toc135205573"/>
      <w:r w:rsidRPr="009266EA">
        <w:rPr>
          <w:color w:val="auto"/>
        </w:rPr>
        <w:t>CONFLICTO</w:t>
      </w:r>
      <w:r w:rsidR="002644ED" w:rsidRPr="009266EA">
        <w:rPr>
          <w:color w:val="auto"/>
        </w:rPr>
        <w:t xml:space="preserve"> </w:t>
      </w:r>
      <w:r w:rsidRPr="009266EA">
        <w:rPr>
          <w:color w:val="auto"/>
        </w:rPr>
        <w:t>DE</w:t>
      </w:r>
      <w:r w:rsidR="002644ED" w:rsidRPr="009266EA">
        <w:rPr>
          <w:color w:val="auto"/>
        </w:rPr>
        <w:t xml:space="preserve"> </w:t>
      </w:r>
      <w:r w:rsidRPr="009266EA">
        <w:rPr>
          <w:color w:val="auto"/>
        </w:rPr>
        <w:t>INTER</w:t>
      </w:r>
      <w:r w:rsidR="00CD71FA" w:rsidRPr="009266EA">
        <w:rPr>
          <w:color w:val="auto"/>
        </w:rPr>
        <w:t>É</w:t>
      </w:r>
      <w:r w:rsidRPr="009266EA">
        <w:rPr>
          <w:color w:val="auto"/>
        </w:rPr>
        <w:t>S</w:t>
      </w:r>
      <w:bookmarkEnd w:id="178"/>
      <w:r w:rsidR="002644ED" w:rsidRPr="009266EA">
        <w:rPr>
          <w:color w:val="auto"/>
        </w:rPr>
        <w:t xml:space="preserve"> </w:t>
      </w:r>
      <w:bookmarkEnd w:id="176"/>
      <w:bookmarkEnd w:id="177"/>
      <w:bookmarkEnd w:id="179"/>
      <w:bookmarkEnd w:id="180"/>
      <w:bookmarkEnd w:id="181"/>
      <w:r w:rsidR="008005B8" w:rsidRPr="009266EA">
        <w:rPr>
          <w:color w:val="auto"/>
        </w:rPr>
        <w:t>DE ORIGEN</w:t>
      </w:r>
      <w:r w:rsidR="00930456" w:rsidRPr="009266EA">
        <w:rPr>
          <w:color w:val="auto"/>
        </w:rPr>
        <w:t xml:space="preserve"> CONSTITUCIONAL O</w:t>
      </w:r>
      <w:r w:rsidR="008005B8" w:rsidRPr="009266EA">
        <w:rPr>
          <w:color w:val="auto"/>
        </w:rPr>
        <w:t xml:space="preserve"> LEGAL</w:t>
      </w:r>
      <w:bookmarkEnd w:id="182"/>
      <w:r w:rsidR="008005B8" w:rsidRPr="009266EA">
        <w:rPr>
          <w:color w:val="auto"/>
        </w:rPr>
        <w:t xml:space="preserve"> </w:t>
      </w:r>
    </w:p>
    <w:p w14:paraId="10846661" w14:textId="13E88215" w:rsidR="00684874" w:rsidRPr="009266EA" w:rsidRDefault="00684874" w:rsidP="009266EA">
      <w:pPr>
        <w:spacing w:line="240" w:lineRule="auto"/>
        <w:jc w:val="both"/>
        <w:rPr>
          <w:rFonts w:eastAsia="Arial" w:cs="Arial"/>
          <w:color w:val="auto"/>
          <w:szCs w:val="20"/>
          <w:lang w:val="es-ES"/>
        </w:rPr>
      </w:pPr>
      <w:r w:rsidRPr="009266EA">
        <w:rPr>
          <w:rFonts w:eastAsia="Arial" w:cs="Arial"/>
          <w:color w:val="auto"/>
          <w:szCs w:val="20"/>
          <w:lang w:val="es-ES"/>
        </w:rPr>
        <w:t>No podrán participar en el Proceso de Contratación y, por tanto, no serán objeto de evaluación, ni ser adjudicatarios</w:t>
      </w:r>
      <w:r w:rsidR="006A0D94" w:rsidRPr="009266EA">
        <w:rPr>
          <w:rFonts w:eastAsia="Arial" w:cs="Arial"/>
          <w:color w:val="auto"/>
          <w:szCs w:val="20"/>
          <w:lang w:val="es-ES"/>
        </w:rPr>
        <w:t xml:space="preserve"> de la invitación</w:t>
      </w:r>
      <w:r w:rsidRPr="009266EA">
        <w:rPr>
          <w:rFonts w:eastAsia="Arial" w:cs="Arial"/>
          <w:color w:val="auto"/>
          <w:szCs w:val="20"/>
          <w:lang w:val="es-ES"/>
        </w:rPr>
        <w:t xml:space="preserve">, quienes bajo cualquier circunstancia se encuentren en situaciones de </w:t>
      </w:r>
      <w:r w:rsidR="00391355" w:rsidRPr="009266EA">
        <w:rPr>
          <w:rFonts w:eastAsia="Arial" w:cs="Arial"/>
          <w:color w:val="auto"/>
          <w:szCs w:val="20"/>
          <w:lang w:val="es-ES"/>
        </w:rPr>
        <w:t>C</w:t>
      </w:r>
      <w:r w:rsidRPr="009266EA">
        <w:rPr>
          <w:rFonts w:eastAsia="Arial" w:cs="Arial"/>
          <w:color w:val="auto"/>
          <w:szCs w:val="20"/>
          <w:lang w:val="es-ES"/>
        </w:rPr>
        <w:t xml:space="preserve">onflicto de </w:t>
      </w:r>
      <w:r w:rsidR="00391355" w:rsidRPr="009266EA">
        <w:rPr>
          <w:rFonts w:eastAsia="Arial" w:cs="Arial"/>
          <w:color w:val="auto"/>
          <w:szCs w:val="20"/>
          <w:lang w:val="es-ES"/>
        </w:rPr>
        <w:t>I</w:t>
      </w:r>
      <w:r w:rsidRPr="009266EA">
        <w:rPr>
          <w:rFonts w:eastAsia="Arial" w:cs="Arial"/>
          <w:color w:val="auto"/>
          <w:szCs w:val="20"/>
          <w:lang w:val="es-ES"/>
        </w:rPr>
        <w:t xml:space="preserve">nterés que afecten o pongan en riesgo los principios de la </w:t>
      </w:r>
      <w:r w:rsidR="00593B76" w:rsidRPr="009266EA">
        <w:rPr>
          <w:rFonts w:eastAsia="Arial" w:cs="Arial"/>
          <w:color w:val="auto"/>
          <w:szCs w:val="20"/>
          <w:lang w:val="es-ES"/>
        </w:rPr>
        <w:t>c</w:t>
      </w:r>
      <w:r w:rsidRPr="009266EA">
        <w:rPr>
          <w:rFonts w:eastAsia="Arial" w:cs="Arial"/>
          <w:color w:val="auto"/>
          <w:szCs w:val="20"/>
          <w:lang w:val="es-ES"/>
        </w:rPr>
        <w:t xml:space="preserve">ontratación </w:t>
      </w:r>
      <w:r w:rsidR="00593B76" w:rsidRPr="009266EA">
        <w:rPr>
          <w:rFonts w:eastAsia="Arial" w:cs="Arial"/>
          <w:color w:val="auto"/>
          <w:szCs w:val="20"/>
          <w:lang w:val="es-ES"/>
        </w:rPr>
        <w:t>p</w:t>
      </w:r>
      <w:r w:rsidRPr="009266EA">
        <w:rPr>
          <w:rFonts w:eastAsia="Arial" w:cs="Arial"/>
          <w:color w:val="auto"/>
          <w:szCs w:val="20"/>
          <w:lang w:val="es-ES"/>
        </w:rPr>
        <w:t xml:space="preserve">ública, de acuerdo con las causales o circunstancias previstas en la Constitución o </w:t>
      </w:r>
      <w:r w:rsidR="00593B76" w:rsidRPr="009266EA">
        <w:rPr>
          <w:rFonts w:eastAsia="Arial" w:cs="Arial"/>
          <w:color w:val="auto"/>
          <w:szCs w:val="20"/>
          <w:lang w:val="es-ES"/>
        </w:rPr>
        <w:t xml:space="preserve">en </w:t>
      </w:r>
      <w:r w:rsidRPr="009266EA">
        <w:rPr>
          <w:rFonts w:eastAsia="Arial" w:cs="Arial"/>
          <w:color w:val="auto"/>
          <w:szCs w:val="20"/>
          <w:lang w:val="es-ES"/>
        </w:rPr>
        <w:t xml:space="preserve">la ley. </w:t>
      </w:r>
    </w:p>
    <w:p w14:paraId="2D55C3C5" w14:textId="12F81451" w:rsidR="007D2A83" w:rsidRPr="009266EA" w:rsidRDefault="00684874" w:rsidP="009266EA">
      <w:pPr>
        <w:spacing w:line="240" w:lineRule="auto"/>
        <w:jc w:val="both"/>
        <w:rPr>
          <w:rFonts w:cs="Arial"/>
          <w:color w:val="auto"/>
          <w:szCs w:val="20"/>
          <w:lang w:val="es-MX"/>
        </w:rPr>
      </w:pPr>
      <w:r w:rsidRPr="009266EA">
        <w:rPr>
          <w:rFonts w:eastAsia="Arial" w:cs="Arial"/>
          <w:color w:val="auto"/>
          <w:szCs w:val="20"/>
          <w:lang w:val="es-ES"/>
        </w:rPr>
        <w:t xml:space="preserve">Tampoco </w:t>
      </w:r>
      <w:r w:rsidR="007D2A83" w:rsidRPr="009266EA">
        <w:rPr>
          <w:rFonts w:cs="Arial"/>
          <w:color w:val="auto"/>
          <w:szCs w:val="20"/>
          <w:lang w:val="es-MX"/>
        </w:rPr>
        <w:t xml:space="preserve">podrán participar quienes hayan realizados los estudios y diseños de la obra cuyo </w:t>
      </w:r>
      <w:r w:rsidR="00593B76" w:rsidRPr="009266EA">
        <w:rPr>
          <w:rFonts w:cs="Arial"/>
          <w:color w:val="auto"/>
          <w:szCs w:val="20"/>
          <w:lang w:val="es-MX"/>
        </w:rPr>
        <w:t>P</w:t>
      </w:r>
      <w:r w:rsidR="007D2A83" w:rsidRPr="009266EA">
        <w:rPr>
          <w:rFonts w:cs="Arial"/>
          <w:color w:val="auto"/>
          <w:szCs w:val="20"/>
          <w:lang w:val="es-MX"/>
        </w:rPr>
        <w:t xml:space="preserve">roceso de </w:t>
      </w:r>
      <w:r w:rsidR="00593B76" w:rsidRPr="009266EA">
        <w:rPr>
          <w:rFonts w:cs="Arial"/>
          <w:color w:val="auto"/>
          <w:szCs w:val="20"/>
          <w:lang w:val="es-MX"/>
        </w:rPr>
        <w:t>C</w:t>
      </w:r>
      <w:r w:rsidR="007D2A83" w:rsidRPr="009266EA">
        <w:rPr>
          <w:rFonts w:cs="Arial"/>
          <w:color w:val="auto"/>
          <w:szCs w:val="20"/>
          <w:lang w:val="es-MX"/>
        </w:rPr>
        <w:t>ontratación se va a contratar.</w:t>
      </w:r>
    </w:p>
    <w:p w14:paraId="7769F37B" w14:textId="77777777" w:rsidR="00A13EAC" w:rsidRPr="009266EA" w:rsidRDefault="00A13EAC" w:rsidP="009266EA">
      <w:pPr>
        <w:pStyle w:val="Capitulo1"/>
        <w:spacing w:line="240" w:lineRule="auto"/>
        <w:ind w:left="964" w:hanging="680"/>
        <w:jc w:val="both"/>
        <w:rPr>
          <w:color w:val="auto"/>
        </w:rPr>
      </w:pPr>
      <w:bookmarkStart w:id="183" w:name="_Toc100759655"/>
      <w:bookmarkStart w:id="184" w:name="_Toc100759769"/>
      <w:bookmarkStart w:id="185" w:name="_Toc34652053"/>
      <w:bookmarkStart w:id="186" w:name="_Toc34652152"/>
      <w:bookmarkStart w:id="187" w:name="_Toc34652252"/>
      <w:bookmarkStart w:id="188" w:name="_Toc34652617"/>
      <w:bookmarkStart w:id="189" w:name="_Toc34652738"/>
      <w:bookmarkStart w:id="190" w:name="_Toc34654033"/>
      <w:bookmarkStart w:id="191" w:name="_Toc34654138"/>
      <w:bookmarkStart w:id="192" w:name="_Toc36199030"/>
      <w:bookmarkStart w:id="193" w:name="_Toc36199766"/>
      <w:bookmarkStart w:id="194" w:name="_Toc36199894"/>
      <w:bookmarkStart w:id="195" w:name="_Toc36200023"/>
      <w:bookmarkStart w:id="196" w:name="_Toc26253729"/>
      <w:bookmarkStart w:id="197" w:name="_Toc26260056"/>
      <w:bookmarkStart w:id="198" w:name="_Toc26263522"/>
      <w:bookmarkStart w:id="199" w:name="_Ref508649364"/>
      <w:bookmarkStart w:id="200" w:name="_Toc135205574"/>
      <w:bookmarkStart w:id="201" w:name="_Toc508648256"/>
      <w:bookmarkStart w:id="202" w:name="_Toc508984040"/>
      <w:bookmarkStart w:id="203" w:name="_Toc509843870"/>
      <w:bookmarkStart w:id="204" w:name="_Toc511924778"/>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sidRPr="009266EA">
        <w:rPr>
          <w:color w:val="auto"/>
        </w:rPr>
        <w:t>CAUSALES DE RECHAZO</w:t>
      </w:r>
      <w:bookmarkEnd w:id="199"/>
      <w:bookmarkEnd w:id="200"/>
      <w:r w:rsidRPr="009266EA">
        <w:rPr>
          <w:color w:val="auto"/>
        </w:rPr>
        <w:t xml:space="preserve"> </w:t>
      </w:r>
    </w:p>
    <w:p w14:paraId="5FC2CC83" w14:textId="4F2CA19E" w:rsidR="00C22BA8" w:rsidRDefault="00A13EAC" w:rsidP="00C22BA8">
      <w:pPr>
        <w:spacing w:line="240" w:lineRule="auto"/>
        <w:jc w:val="both"/>
        <w:rPr>
          <w:rFonts w:cs="Arial"/>
          <w:color w:val="auto"/>
          <w:szCs w:val="20"/>
        </w:rPr>
      </w:pPr>
      <w:r w:rsidRPr="009266EA">
        <w:rPr>
          <w:rFonts w:cs="Arial"/>
          <w:color w:val="auto"/>
          <w:szCs w:val="20"/>
        </w:rPr>
        <w:t xml:space="preserve">Son causales de rechazo de las propuestas las </w:t>
      </w:r>
    </w:p>
    <w:p w14:paraId="19209F1B" w14:textId="77777777" w:rsidR="00C22BA8" w:rsidRPr="00C22BA8" w:rsidRDefault="00A13EAC" w:rsidP="00C22BA8">
      <w:pPr>
        <w:pStyle w:val="Prrafodelista"/>
        <w:numPr>
          <w:ilvl w:val="0"/>
          <w:numId w:val="77"/>
        </w:numPr>
        <w:spacing w:line="240" w:lineRule="auto"/>
        <w:jc w:val="both"/>
        <w:rPr>
          <w:rFonts w:ascii="Arial" w:eastAsiaTheme="minorHAnsi" w:hAnsi="Arial" w:cs="Arial"/>
          <w:sz w:val="20"/>
          <w:szCs w:val="20"/>
        </w:rPr>
      </w:pPr>
      <w:r w:rsidRPr="00C22BA8">
        <w:rPr>
          <w:rFonts w:ascii="Arial" w:eastAsia="Arial Narrow" w:hAnsi="Arial" w:cs="Arial"/>
          <w:sz w:val="20"/>
          <w:szCs w:val="20"/>
          <w:lang w:eastAsia="es-CO"/>
        </w:rPr>
        <w:t>Que el Proponente o alguno de los integrantes del Proponente Plural esté incurso en causal de inhabilidad, incompatibilidad o prohibición previstas en la legislación para contratar.</w:t>
      </w:r>
    </w:p>
    <w:p w14:paraId="3D4EAEBB" w14:textId="2B989F36" w:rsidR="00A13EAC" w:rsidRPr="00C22BA8" w:rsidRDefault="00A13EAC" w:rsidP="00C22BA8">
      <w:pPr>
        <w:pStyle w:val="Prrafodelista"/>
        <w:numPr>
          <w:ilvl w:val="0"/>
          <w:numId w:val="77"/>
        </w:numPr>
        <w:spacing w:line="240" w:lineRule="auto"/>
        <w:jc w:val="both"/>
        <w:rPr>
          <w:rFonts w:ascii="Arial" w:eastAsiaTheme="minorHAnsi" w:hAnsi="Arial" w:cs="Arial"/>
          <w:sz w:val="20"/>
          <w:szCs w:val="20"/>
        </w:rPr>
      </w:pPr>
      <w:r w:rsidRPr="00C22BA8">
        <w:rPr>
          <w:rFonts w:ascii="Arial" w:eastAsia="Arial Narrow" w:hAnsi="Arial" w:cs="Arial"/>
          <w:sz w:val="20"/>
          <w:szCs w:val="20"/>
          <w:lang w:eastAsia="es-CO"/>
        </w:rPr>
        <w:t>Cuando una misma persona natural o jurídica o integrante de un Proponente Plural presente o haga parte en más de una propuesta para el presente Proceso de Contratación</w:t>
      </w:r>
      <w:r w:rsidRPr="00C22BA8">
        <w:rPr>
          <w:rFonts w:eastAsia="Arial Narrow" w:cs="Arial"/>
          <w:szCs w:val="20"/>
          <w:lang w:eastAsia="es-CO"/>
        </w:rPr>
        <w:t>.</w:t>
      </w:r>
    </w:p>
    <w:p w14:paraId="135795C1" w14:textId="77777777" w:rsidR="00A13EAC" w:rsidRPr="009266EA" w:rsidRDefault="00A13EAC" w:rsidP="00980BE3">
      <w:pPr>
        <w:pStyle w:val="Prrafodelista"/>
        <w:numPr>
          <w:ilvl w:val="0"/>
          <w:numId w:val="33"/>
        </w:numPr>
        <w:spacing w:line="240" w:lineRule="auto"/>
        <w:jc w:val="both"/>
        <w:rPr>
          <w:rFonts w:ascii="Arial" w:eastAsiaTheme="minorHAnsi" w:hAnsi="Arial" w:cs="Arial"/>
          <w:sz w:val="20"/>
          <w:szCs w:val="20"/>
          <w:lang w:eastAsia="es-CO"/>
        </w:rPr>
      </w:pPr>
      <w:r w:rsidRPr="009266EA">
        <w:rPr>
          <w:rFonts w:ascii="Arial" w:eastAsiaTheme="minorHAnsi" w:hAnsi="Arial" w:cs="Arial"/>
          <w:sz w:val="20"/>
          <w:szCs w:val="20"/>
          <w:lang w:eastAsia="es-CO"/>
        </w:rPr>
        <w:t>Que el Proponente o alguno de los integrantes del Proponente Plural esté reportado en el Boletín de Responsables Fiscales que administra la Contraloría General de la República.</w:t>
      </w:r>
    </w:p>
    <w:p w14:paraId="2218C8E9" w14:textId="77777777" w:rsidR="00A13EAC" w:rsidRPr="009266EA" w:rsidRDefault="00A13EAC" w:rsidP="00980BE3">
      <w:pPr>
        <w:pStyle w:val="Prrafodelista"/>
        <w:numPr>
          <w:ilvl w:val="0"/>
          <w:numId w:val="33"/>
        </w:numPr>
        <w:spacing w:after="0" w:line="240" w:lineRule="auto"/>
        <w:jc w:val="both"/>
        <w:rPr>
          <w:rFonts w:ascii="Arial" w:eastAsia="Arial Narrow" w:hAnsi="Arial" w:cs="Arial"/>
          <w:sz w:val="20"/>
          <w:szCs w:val="20"/>
          <w:lang w:eastAsia="es-CO"/>
        </w:rPr>
      </w:pPr>
      <w:r w:rsidRPr="009266EA">
        <w:rPr>
          <w:rFonts w:ascii="Arial" w:eastAsia="Arial Narrow" w:hAnsi="Arial" w:cs="Arial"/>
          <w:sz w:val="20"/>
          <w:szCs w:val="20"/>
          <w:lang w:eastAsia="es-CO"/>
        </w:rPr>
        <w:t>Que la persona jurídica Proponente individual o integrante del Proponente Plural esté incursa en la situación descrita en el numeral 1 del artículo 38 de la Ley 1116 de 2006</w:t>
      </w:r>
      <w:r w:rsidRPr="009266EA">
        <w:rPr>
          <w:rFonts w:ascii="Arial" w:hAnsi="Arial" w:cs="Arial"/>
          <w:sz w:val="20"/>
          <w:szCs w:val="20"/>
          <w:lang w:eastAsia="es-CO"/>
        </w:rPr>
        <w:t xml:space="preserve">. </w:t>
      </w:r>
    </w:p>
    <w:p w14:paraId="2BE0442C" w14:textId="77777777" w:rsidR="00A13EAC" w:rsidRPr="009266EA" w:rsidRDefault="00A13EAC" w:rsidP="00980BE3">
      <w:pPr>
        <w:pStyle w:val="Prrafodelista"/>
        <w:numPr>
          <w:ilvl w:val="0"/>
          <w:numId w:val="33"/>
        </w:numPr>
        <w:spacing w:after="0" w:line="240" w:lineRule="auto"/>
        <w:jc w:val="both"/>
        <w:rPr>
          <w:rFonts w:ascii="Arial" w:hAnsi="Arial" w:cs="Arial"/>
          <w:sz w:val="20"/>
          <w:szCs w:val="20"/>
        </w:rPr>
      </w:pPr>
      <w:r w:rsidRPr="009266EA">
        <w:rPr>
          <w:rFonts w:ascii="Arial" w:eastAsia="Arial" w:hAnsi="Arial" w:cs="Arial"/>
          <w:sz w:val="20"/>
          <w:szCs w:val="20"/>
        </w:rPr>
        <w:t>Que el Proponente no aclare, subsane o aporte documentos necesarios para cumplir un requisito habilitante o aportándolos no lo haga de forma correcta, en los términos establecidos en la sección 1.6</w:t>
      </w:r>
    </w:p>
    <w:p w14:paraId="55A4284C" w14:textId="77777777" w:rsidR="00A13EAC" w:rsidRPr="009266EA" w:rsidRDefault="00A13EAC" w:rsidP="00980BE3">
      <w:pPr>
        <w:pStyle w:val="Prrafodelista"/>
        <w:numPr>
          <w:ilvl w:val="0"/>
          <w:numId w:val="33"/>
        </w:numPr>
        <w:spacing w:line="240" w:lineRule="auto"/>
        <w:jc w:val="both"/>
        <w:rPr>
          <w:rFonts w:ascii="Arial" w:eastAsia="Arial" w:hAnsi="Arial" w:cs="Arial"/>
          <w:sz w:val="20"/>
          <w:szCs w:val="20"/>
        </w:rPr>
      </w:pPr>
      <w:r w:rsidRPr="009266EA">
        <w:rPr>
          <w:rFonts w:ascii="Arial" w:eastAsia="Arial" w:hAnsi="Arial" w:cs="Arial"/>
          <w:sz w:val="20"/>
          <w:szCs w:val="20"/>
        </w:rPr>
        <w:t>Que el Proponente aporte información inexacta sobre la cual pueda existir una posible falsedad</w:t>
      </w:r>
      <w:r w:rsidRPr="009266EA" w:rsidDel="003061D1">
        <w:rPr>
          <w:rFonts w:ascii="Arial" w:eastAsia="Arial" w:hAnsi="Arial" w:cs="Arial"/>
          <w:sz w:val="20"/>
          <w:szCs w:val="20"/>
        </w:rPr>
        <w:t xml:space="preserve"> </w:t>
      </w:r>
      <w:r w:rsidRPr="009266EA">
        <w:rPr>
          <w:rFonts w:ascii="Arial" w:eastAsia="Arial" w:hAnsi="Arial" w:cs="Arial"/>
          <w:sz w:val="20"/>
          <w:szCs w:val="20"/>
        </w:rPr>
        <w:t>en los términos de la sección 1.11.</w:t>
      </w:r>
    </w:p>
    <w:p w14:paraId="15AABD0F" w14:textId="77777777" w:rsidR="00A13EAC" w:rsidRPr="009266EA" w:rsidRDefault="00A13EAC" w:rsidP="00980BE3">
      <w:pPr>
        <w:pStyle w:val="Prrafodelista"/>
        <w:numPr>
          <w:ilvl w:val="0"/>
          <w:numId w:val="33"/>
        </w:numPr>
        <w:spacing w:line="240" w:lineRule="auto"/>
        <w:jc w:val="both"/>
        <w:rPr>
          <w:rFonts w:ascii="Arial" w:eastAsiaTheme="minorEastAsia" w:hAnsi="Arial" w:cs="Arial"/>
          <w:sz w:val="20"/>
          <w:szCs w:val="20"/>
          <w:lang w:eastAsia="es-CO"/>
        </w:rPr>
      </w:pPr>
      <w:r w:rsidRPr="009266EA">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 esta invitación.</w:t>
      </w:r>
    </w:p>
    <w:p w14:paraId="3DAE276A" w14:textId="024954C9" w:rsidR="00A13EAC" w:rsidRPr="009266EA" w:rsidRDefault="00A13EAC" w:rsidP="00980BE3">
      <w:pPr>
        <w:pStyle w:val="Prrafodelista"/>
        <w:numPr>
          <w:ilvl w:val="0"/>
          <w:numId w:val="33"/>
        </w:numPr>
        <w:spacing w:line="240" w:lineRule="auto"/>
        <w:jc w:val="both"/>
        <w:rPr>
          <w:rFonts w:ascii="Arial" w:eastAsiaTheme="minorHAnsi" w:hAnsi="Arial" w:cs="Arial"/>
          <w:sz w:val="20"/>
          <w:szCs w:val="20"/>
          <w:lang w:eastAsia="es-CO"/>
        </w:rPr>
      </w:pPr>
      <w:r w:rsidRPr="009266EA">
        <w:rPr>
          <w:rFonts w:ascii="Arial" w:eastAsiaTheme="minorHAnsi" w:hAnsi="Arial" w:cs="Arial"/>
          <w:sz w:val="20"/>
          <w:szCs w:val="20"/>
          <w:lang w:eastAsia="es-CO"/>
        </w:rPr>
        <w:t xml:space="preserve">No entregar la Garantía de seriedad de la oferta junto con la propuesta. </w:t>
      </w:r>
    </w:p>
    <w:p w14:paraId="5D2AD823" w14:textId="77777777" w:rsidR="00A13EAC" w:rsidRPr="009266EA" w:rsidRDefault="00A13EAC" w:rsidP="00980BE3">
      <w:pPr>
        <w:pStyle w:val="Prrafodelista"/>
        <w:numPr>
          <w:ilvl w:val="0"/>
          <w:numId w:val="33"/>
        </w:numPr>
        <w:tabs>
          <w:tab w:val="left" w:pos="2410"/>
        </w:tabs>
        <w:spacing w:line="240" w:lineRule="auto"/>
        <w:jc w:val="both"/>
        <w:rPr>
          <w:rFonts w:ascii="Arial" w:eastAsiaTheme="minorHAnsi" w:hAnsi="Arial" w:cs="Arial"/>
          <w:sz w:val="20"/>
          <w:szCs w:val="20"/>
          <w:lang w:eastAsia="es-CO"/>
        </w:rPr>
      </w:pPr>
      <w:r w:rsidRPr="009266EA">
        <w:rPr>
          <w:rFonts w:ascii="Arial" w:eastAsiaTheme="minorHAnsi" w:hAnsi="Arial" w:cs="Arial"/>
          <w:sz w:val="20"/>
          <w:szCs w:val="20"/>
          <w:lang w:eastAsia="es-CO"/>
        </w:rPr>
        <w:t>Que el objeto social del Proponente, en caso de que se trate de una persona jurídica, o el de sus integrantes, tratándose de Proponentes Plurales, no le permita ejecutar el objeto del contrato.</w:t>
      </w:r>
    </w:p>
    <w:p w14:paraId="4FB28D42" w14:textId="77777777" w:rsidR="00A13EAC" w:rsidRPr="009266EA" w:rsidRDefault="00A13EAC" w:rsidP="00980BE3">
      <w:pPr>
        <w:pStyle w:val="Prrafodelista"/>
        <w:numPr>
          <w:ilvl w:val="0"/>
          <w:numId w:val="33"/>
        </w:numPr>
        <w:spacing w:line="240" w:lineRule="auto"/>
        <w:jc w:val="both"/>
        <w:rPr>
          <w:rFonts w:ascii="Arial" w:eastAsiaTheme="minorHAnsi" w:hAnsi="Arial" w:cs="Arial"/>
          <w:sz w:val="20"/>
          <w:szCs w:val="20"/>
          <w:lang w:eastAsia="es-CO"/>
        </w:rPr>
      </w:pPr>
      <w:r w:rsidRPr="009266EA">
        <w:rPr>
          <w:rFonts w:ascii="Arial" w:eastAsiaTheme="minorHAnsi" w:hAnsi="Arial" w:cs="Arial"/>
          <w:sz w:val="20"/>
          <w:szCs w:val="20"/>
          <w:lang w:eastAsia="es-CO"/>
        </w:rPr>
        <w:t xml:space="preserve">Que el valor total de la oferta o el obtenido de la corrección aritmética exceda el Presupuesto Oficial estimado del Proceso de Contratación. </w:t>
      </w:r>
    </w:p>
    <w:p w14:paraId="0FE1EEF4" w14:textId="77777777" w:rsidR="00A13EAC" w:rsidRPr="009266EA" w:rsidRDefault="00A13EAC" w:rsidP="00980BE3">
      <w:pPr>
        <w:pStyle w:val="Prrafodelista"/>
        <w:numPr>
          <w:ilvl w:val="0"/>
          <w:numId w:val="33"/>
        </w:numPr>
        <w:spacing w:line="240" w:lineRule="auto"/>
        <w:jc w:val="both"/>
        <w:rPr>
          <w:rFonts w:ascii="Arial" w:eastAsiaTheme="minorHAnsi" w:hAnsi="Arial" w:cs="Arial"/>
          <w:sz w:val="20"/>
          <w:szCs w:val="20"/>
          <w:lang w:eastAsia="es-CO"/>
        </w:rPr>
      </w:pPr>
      <w:r w:rsidRPr="009266EA">
        <w:rPr>
          <w:rFonts w:ascii="Arial" w:eastAsia="Arial Narrow" w:hAnsi="Arial" w:cs="Arial"/>
          <w:sz w:val="20"/>
          <w:szCs w:val="20"/>
          <w:lang w:eastAsia="es-CO"/>
        </w:rPr>
        <w:t>Presentar</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la</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oferta</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con</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tachaduras</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o</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enmendaduras</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 xml:space="preserve">en alguno de los documentos que acreditan los requisitos habilitantes o los factores de evaluación de la oferta y no estén convalidadas en la forma indicada en la sección </w:t>
      </w:r>
      <w:r w:rsidRPr="009266EA">
        <w:rPr>
          <w:rFonts w:ascii="Arial" w:eastAsia="Arial Narrow" w:hAnsi="Arial" w:cs="Arial"/>
          <w:sz w:val="20"/>
          <w:szCs w:val="20"/>
          <w:lang w:eastAsia="es-CO"/>
        </w:rPr>
        <w:fldChar w:fldCharType="begin"/>
      </w:r>
      <w:r w:rsidRPr="009266EA">
        <w:rPr>
          <w:rFonts w:ascii="Arial" w:eastAsia="Arial Narrow" w:hAnsi="Arial" w:cs="Arial"/>
          <w:sz w:val="20"/>
          <w:szCs w:val="20"/>
          <w:lang w:eastAsia="es-CO"/>
        </w:rPr>
        <w:instrText xml:space="preserve"> REF _Ref26260411 \r \h  \* MERGEFORMAT </w:instrText>
      </w:r>
      <w:r w:rsidRPr="009266EA">
        <w:rPr>
          <w:rFonts w:ascii="Arial" w:eastAsia="Arial Narrow" w:hAnsi="Arial" w:cs="Arial"/>
          <w:sz w:val="20"/>
          <w:szCs w:val="20"/>
          <w:lang w:eastAsia="es-CO"/>
        </w:rPr>
      </w:r>
      <w:r w:rsidRPr="009266EA">
        <w:rPr>
          <w:rFonts w:ascii="Arial" w:eastAsia="Arial Narrow" w:hAnsi="Arial" w:cs="Arial"/>
          <w:sz w:val="20"/>
          <w:szCs w:val="20"/>
          <w:lang w:eastAsia="es-CO"/>
        </w:rPr>
        <w:fldChar w:fldCharType="separate"/>
      </w:r>
      <w:r w:rsidRPr="009266EA">
        <w:rPr>
          <w:rFonts w:ascii="Arial" w:eastAsia="Arial Narrow" w:hAnsi="Arial" w:cs="Arial"/>
          <w:sz w:val="20"/>
          <w:szCs w:val="20"/>
          <w:lang w:eastAsia="es-CO"/>
        </w:rPr>
        <w:t>3.3</w:t>
      </w:r>
      <w:r w:rsidRPr="009266EA">
        <w:rPr>
          <w:rFonts w:ascii="Arial" w:eastAsia="Arial Narrow" w:hAnsi="Arial" w:cs="Arial"/>
          <w:sz w:val="20"/>
          <w:szCs w:val="20"/>
          <w:lang w:eastAsia="es-CO"/>
        </w:rPr>
        <w:fldChar w:fldCharType="end"/>
      </w:r>
      <w:r w:rsidRPr="009266EA">
        <w:rPr>
          <w:rFonts w:ascii="Arial" w:eastAsia="Arial Narrow" w:hAnsi="Arial" w:cs="Arial"/>
          <w:sz w:val="20"/>
          <w:szCs w:val="20"/>
          <w:lang w:eastAsia="es-CO"/>
        </w:rPr>
        <w:t xml:space="preserve"> de la invitación, sin perjuicio de la posibilidad de subsanar los primeros en los términos del numeral 1.6.</w:t>
      </w:r>
    </w:p>
    <w:p w14:paraId="6998AF2D" w14:textId="77777777" w:rsidR="00A13EAC" w:rsidRPr="009266EA" w:rsidRDefault="00A13EAC" w:rsidP="00980BE3">
      <w:pPr>
        <w:pStyle w:val="Prrafodelista"/>
        <w:numPr>
          <w:ilvl w:val="0"/>
          <w:numId w:val="33"/>
        </w:numPr>
        <w:spacing w:line="240" w:lineRule="auto"/>
        <w:jc w:val="both"/>
        <w:rPr>
          <w:rFonts w:ascii="Arial" w:eastAsiaTheme="minorHAnsi" w:hAnsi="Arial" w:cs="Arial"/>
          <w:sz w:val="20"/>
          <w:szCs w:val="20"/>
          <w:lang w:eastAsia="es-CO"/>
        </w:rPr>
      </w:pPr>
      <w:r w:rsidRPr="009266EA">
        <w:rPr>
          <w:rFonts w:ascii="Arial" w:eastAsiaTheme="minorHAnsi" w:hAnsi="Arial" w:cs="Arial"/>
          <w:sz w:val="20"/>
          <w:szCs w:val="20"/>
          <w:lang w:eastAsia="es-CO"/>
        </w:rPr>
        <w:t xml:space="preserve">Que el Proponente adicione, suprima, cambie o modifique los ítems, la descripción, las especificaciones, el detalle, las unidades o cantidades señaladas en el </w:t>
      </w:r>
      <w:r w:rsidRPr="009266EA">
        <w:rPr>
          <w:rFonts w:ascii="Arial" w:hAnsi="Arial" w:cs="Arial"/>
          <w:sz w:val="20"/>
          <w:szCs w:val="20"/>
        </w:rPr>
        <w:fldChar w:fldCharType="begin"/>
      </w:r>
      <w:r w:rsidRPr="009266EA">
        <w:rPr>
          <w:rFonts w:ascii="Arial" w:eastAsiaTheme="minorHAnsi" w:hAnsi="Arial" w:cs="Arial"/>
          <w:sz w:val="20"/>
          <w:szCs w:val="20"/>
          <w:lang w:eastAsia="es-CO"/>
        </w:rPr>
        <w:instrText xml:space="preserve"> REF _Ref508648916 \h </w:instrText>
      </w:r>
      <w:r w:rsidRPr="009266EA">
        <w:rPr>
          <w:rFonts w:ascii="Arial" w:hAnsi="Arial" w:cs="Arial"/>
          <w:sz w:val="20"/>
          <w:szCs w:val="20"/>
        </w:rPr>
        <w:instrText xml:space="preserve"> \* MERGEFORMAT </w:instrText>
      </w:r>
      <w:r w:rsidRPr="009266EA">
        <w:rPr>
          <w:rFonts w:ascii="Arial" w:hAnsi="Arial" w:cs="Arial"/>
          <w:sz w:val="20"/>
          <w:szCs w:val="20"/>
        </w:rPr>
      </w:r>
      <w:r w:rsidRPr="009266EA">
        <w:rPr>
          <w:rFonts w:ascii="Arial" w:eastAsiaTheme="minorHAnsi" w:hAnsi="Arial" w:cs="Arial"/>
          <w:sz w:val="20"/>
          <w:szCs w:val="20"/>
          <w:highlight w:val="green"/>
          <w:lang w:eastAsia="es-CO"/>
        </w:rPr>
        <w:fldChar w:fldCharType="separate"/>
      </w:r>
      <w:r w:rsidRPr="009266EA">
        <w:rPr>
          <w:rFonts w:ascii="Arial" w:eastAsia="Arial Narrow" w:hAnsi="Arial" w:cs="Arial"/>
          <w:sz w:val="20"/>
          <w:szCs w:val="20"/>
        </w:rPr>
        <w:t>Formulario 1– Formulario de Presupuesto Oficial</w:t>
      </w:r>
      <w:r w:rsidRPr="009266EA">
        <w:rPr>
          <w:rFonts w:ascii="Arial" w:hAnsi="Arial" w:cs="Arial"/>
          <w:sz w:val="20"/>
          <w:szCs w:val="20"/>
        </w:rPr>
        <w:fldChar w:fldCharType="end"/>
      </w:r>
      <w:r w:rsidRPr="009266EA">
        <w:rPr>
          <w:rFonts w:ascii="Arial" w:hAnsi="Arial" w:cs="Arial"/>
          <w:sz w:val="20"/>
          <w:szCs w:val="20"/>
        </w:rPr>
        <w:t>, de acuerdo con lo exigido por la Entidad.</w:t>
      </w:r>
    </w:p>
    <w:p w14:paraId="21853574" w14:textId="6ECD3F2E" w:rsidR="00A13EAC" w:rsidRPr="009266EA" w:rsidRDefault="00A13EAC" w:rsidP="00980BE3">
      <w:pPr>
        <w:pStyle w:val="Prrafodelista"/>
        <w:numPr>
          <w:ilvl w:val="0"/>
          <w:numId w:val="33"/>
        </w:numPr>
        <w:spacing w:line="240" w:lineRule="auto"/>
        <w:jc w:val="both"/>
        <w:rPr>
          <w:rFonts w:ascii="Arial" w:eastAsia="Arial Narrow" w:hAnsi="Arial" w:cs="Arial"/>
          <w:sz w:val="20"/>
          <w:szCs w:val="20"/>
        </w:rPr>
      </w:pPr>
      <w:r w:rsidRPr="00285858">
        <w:rPr>
          <w:rFonts w:ascii="Arial" w:eastAsiaTheme="minorHAnsi" w:hAnsi="Arial" w:cs="Arial"/>
          <w:sz w:val="20"/>
          <w:szCs w:val="20"/>
          <w:lang w:eastAsia="es-CO"/>
        </w:rPr>
        <w:t>Esta causal SOLO debe incluirse cuando la oferta económica y la forma de pago se estructure por precios unitarios</w:t>
      </w:r>
      <w:r w:rsidRPr="009266EA">
        <w:rPr>
          <w:rFonts w:ascii="Arial" w:eastAsia="Arial Narrow" w:hAnsi="Arial" w:cs="Arial"/>
          <w:sz w:val="20"/>
          <w:szCs w:val="20"/>
        </w:rPr>
        <w:t xml:space="preserve"> No ofrecer el valor de un precio unitario u ofrecerlo en cero (0) pesos. </w:t>
      </w:r>
    </w:p>
    <w:p w14:paraId="0E607065" w14:textId="69D629D9" w:rsidR="00A13EAC" w:rsidRPr="009266EA" w:rsidRDefault="00A13EAC" w:rsidP="00980BE3">
      <w:pPr>
        <w:pStyle w:val="Prrafodelista"/>
        <w:numPr>
          <w:ilvl w:val="0"/>
          <w:numId w:val="33"/>
        </w:numPr>
        <w:spacing w:line="240" w:lineRule="auto"/>
        <w:jc w:val="both"/>
        <w:rPr>
          <w:rFonts w:ascii="Arial" w:eastAsia="Arial Narrow" w:hAnsi="Arial" w:cs="Arial"/>
          <w:sz w:val="20"/>
          <w:szCs w:val="20"/>
          <w:lang w:val="es-MX" w:eastAsia="es-CO"/>
        </w:rPr>
      </w:pPr>
      <w:r w:rsidRPr="009266EA">
        <w:rPr>
          <w:rFonts w:ascii="Arial" w:eastAsia="Arial Narrow" w:hAnsi="Arial" w:cs="Arial"/>
          <w:sz w:val="20"/>
          <w:szCs w:val="20"/>
          <w:lang w:val="es-MX" w:eastAsia="es-CO"/>
        </w:rPr>
        <w:t>Superar el valor unitario de alguno o algunos de los siguientes ítems ofrecidos con respecto al valor fijado para cada ítem del presupuesto oficial</w:t>
      </w:r>
    </w:p>
    <w:p w14:paraId="24C49096" w14:textId="4775F611" w:rsidR="00A13EAC" w:rsidRPr="00285858" w:rsidRDefault="00A13EAC" w:rsidP="009266EA">
      <w:pPr>
        <w:pStyle w:val="Prrafodelista"/>
        <w:spacing w:line="240" w:lineRule="auto"/>
        <w:jc w:val="both"/>
        <w:rPr>
          <w:rFonts w:ascii="Arial" w:eastAsiaTheme="minorHAnsi" w:hAnsi="Arial" w:cs="Arial"/>
          <w:sz w:val="20"/>
          <w:szCs w:val="20"/>
          <w:lang w:eastAsia="es-CO"/>
        </w:rPr>
      </w:pPr>
      <w:r w:rsidRPr="00285858">
        <w:rPr>
          <w:rFonts w:ascii="Arial" w:eastAsiaTheme="minorHAnsi" w:hAnsi="Arial" w:cs="Arial"/>
          <w:sz w:val="20"/>
          <w:szCs w:val="20"/>
          <w:lang w:eastAsia="es-CO"/>
        </w:rPr>
        <w:t>Para la aplicación de esta causal</w:t>
      </w:r>
      <w:r w:rsidR="00285858">
        <w:rPr>
          <w:rFonts w:ascii="Arial" w:eastAsiaTheme="minorHAnsi" w:hAnsi="Arial" w:cs="Arial"/>
          <w:sz w:val="20"/>
          <w:szCs w:val="20"/>
          <w:lang w:eastAsia="es-CO"/>
        </w:rPr>
        <w:t xml:space="preserve"> </w:t>
      </w:r>
      <w:r w:rsidRPr="00285858">
        <w:rPr>
          <w:rFonts w:ascii="Arial" w:eastAsiaTheme="minorHAnsi" w:hAnsi="Arial" w:cs="Arial"/>
          <w:sz w:val="20"/>
          <w:szCs w:val="20"/>
          <w:lang w:eastAsia="es-CO"/>
        </w:rPr>
        <w:t>el valor unitario establecido en el Formulario 1 – Formulario de Presupuesto Oficial incluye el valor de AIU</w:t>
      </w:r>
    </w:p>
    <w:p w14:paraId="23EB7F52" w14:textId="1A125DDB" w:rsidR="00A13EAC" w:rsidRPr="009266EA" w:rsidRDefault="00A13EAC" w:rsidP="00980BE3">
      <w:pPr>
        <w:pStyle w:val="Prrafodelista"/>
        <w:numPr>
          <w:ilvl w:val="0"/>
          <w:numId w:val="33"/>
        </w:numPr>
        <w:spacing w:line="240" w:lineRule="auto"/>
        <w:jc w:val="both"/>
        <w:rPr>
          <w:rFonts w:ascii="Arial" w:eastAsia="Arial Narrow" w:hAnsi="Arial" w:cs="Arial"/>
          <w:sz w:val="20"/>
          <w:szCs w:val="20"/>
        </w:rPr>
      </w:pPr>
      <w:r w:rsidRPr="009266EA">
        <w:rPr>
          <w:rFonts w:ascii="Arial" w:eastAsia="Arial Narrow" w:hAnsi="Arial" w:cs="Arial"/>
          <w:sz w:val="20"/>
          <w:szCs w:val="20"/>
          <w:lang w:eastAsia="es-CO"/>
        </w:rPr>
        <w:t>No</w:t>
      </w:r>
      <w:r w:rsidRPr="009266EA">
        <w:rPr>
          <w:rFonts w:ascii="Arial" w:eastAsia="Verdana" w:hAnsi="Arial" w:cs="Arial"/>
          <w:sz w:val="20"/>
          <w:szCs w:val="20"/>
          <w:lang w:eastAsia="es-CO"/>
        </w:rPr>
        <w:t xml:space="preserve"> </w:t>
      </w:r>
      <w:r w:rsidRPr="009266EA">
        <w:rPr>
          <w:rFonts w:ascii="Arial" w:eastAsia="Arial Narrow" w:hAnsi="Arial" w:cs="Arial"/>
          <w:sz w:val="20"/>
          <w:szCs w:val="20"/>
        </w:rPr>
        <w:t>discriminar</w:t>
      </w:r>
      <w:r w:rsidRPr="00285858">
        <w:rPr>
          <w:rFonts w:ascii="Arial" w:eastAsia="Arial Narrow" w:hAnsi="Arial" w:cs="Arial"/>
          <w:sz w:val="20"/>
          <w:szCs w:val="20"/>
        </w:rPr>
        <w:t xml:space="preserve"> </w:t>
      </w:r>
      <w:r w:rsidRPr="009266EA">
        <w:rPr>
          <w:rFonts w:ascii="Arial" w:eastAsia="Arial Narrow" w:hAnsi="Arial" w:cs="Arial"/>
          <w:sz w:val="20"/>
          <w:szCs w:val="20"/>
        </w:rPr>
        <w:t>en</w:t>
      </w:r>
      <w:r w:rsidRPr="00285858">
        <w:rPr>
          <w:rFonts w:ascii="Arial" w:eastAsia="Arial Narrow" w:hAnsi="Arial" w:cs="Arial"/>
          <w:sz w:val="20"/>
          <w:szCs w:val="20"/>
        </w:rPr>
        <w:t xml:space="preserve"> </w:t>
      </w:r>
      <w:r w:rsidRPr="009266EA">
        <w:rPr>
          <w:rFonts w:ascii="Arial" w:eastAsia="Arial Narrow" w:hAnsi="Arial" w:cs="Arial"/>
          <w:sz w:val="20"/>
          <w:szCs w:val="20"/>
        </w:rPr>
        <w:t>la</w:t>
      </w:r>
      <w:r w:rsidRPr="00285858">
        <w:rPr>
          <w:rFonts w:ascii="Arial" w:eastAsia="Arial Narrow" w:hAnsi="Arial" w:cs="Arial"/>
          <w:sz w:val="20"/>
          <w:szCs w:val="20"/>
        </w:rPr>
        <w:t xml:space="preserve"> </w:t>
      </w:r>
      <w:r w:rsidRPr="009266EA">
        <w:rPr>
          <w:rFonts w:ascii="Arial" w:eastAsia="Arial Narrow" w:hAnsi="Arial" w:cs="Arial"/>
          <w:sz w:val="20"/>
          <w:szCs w:val="20"/>
        </w:rPr>
        <w:t>oferta</w:t>
      </w:r>
      <w:r w:rsidRPr="00285858">
        <w:rPr>
          <w:rFonts w:ascii="Arial" w:eastAsia="Arial Narrow" w:hAnsi="Arial" w:cs="Arial"/>
          <w:sz w:val="20"/>
          <w:szCs w:val="20"/>
        </w:rPr>
        <w:t xml:space="preserve"> </w:t>
      </w:r>
      <w:r w:rsidRPr="009266EA">
        <w:rPr>
          <w:rFonts w:ascii="Arial" w:eastAsia="Arial Narrow" w:hAnsi="Arial" w:cs="Arial"/>
          <w:sz w:val="20"/>
          <w:szCs w:val="20"/>
        </w:rPr>
        <w:t>económica</w:t>
      </w:r>
      <w:r w:rsidRPr="00285858">
        <w:rPr>
          <w:rFonts w:ascii="Arial" w:eastAsia="Arial Narrow" w:hAnsi="Arial" w:cs="Arial"/>
          <w:sz w:val="20"/>
          <w:szCs w:val="20"/>
        </w:rPr>
        <w:t xml:space="preserve"> </w:t>
      </w:r>
      <w:r w:rsidRPr="009266EA">
        <w:rPr>
          <w:rFonts w:ascii="Arial" w:eastAsia="Arial Narrow" w:hAnsi="Arial" w:cs="Arial"/>
          <w:sz w:val="20"/>
          <w:szCs w:val="20"/>
        </w:rPr>
        <w:t>el</w:t>
      </w:r>
      <w:r w:rsidRPr="00285858">
        <w:rPr>
          <w:rFonts w:ascii="Arial" w:eastAsia="Arial Narrow" w:hAnsi="Arial" w:cs="Arial"/>
          <w:sz w:val="20"/>
          <w:szCs w:val="20"/>
        </w:rPr>
        <w:t xml:space="preserve"> </w:t>
      </w:r>
      <w:r w:rsidRPr="009266EA">
        <w:rPr>
          <w:rFonts w:ascii="Arial" w:eastAsia="Arial Narrow" w:hAnsi="Arial" w:cs="Arial"/>
          <w:sz w:val="20"/>
          <w:szCs w:val="20"/>
        </w:rPr>
        <w:t>porcentaje</w:t>
      </w:r>
      <w:r w:rsidRPr="00285858">
        <w:rPr>
          <w:rFonts w:ascii="Arial" w:eastAsia="Arial Narrow" w:hAnsi="Arial" w:cs="Arial"/>
          <w:sz w:val="20"/>
          <w:szCs w:val="20"/>
        </w:rPr>
        <w:t xml:space="preserve"> </w:t>
      </w:r>
      <w:r w:rsidRPr="009266EA">
        <w:rPr>
          <w:rFonts w:ascii="Arial" w:eastAsia="Arial Narrow" w:hAnsi="Arial" w:cs="Arial"/>
          <w:sz w:val="20"/>
          <w:szCs w:val="20"/>
        </w:rPr>
        <w:t>de</w:t>
      </w:r>
      <w:r w:rsidRPr="00285858">
        <w:rPr>
          <w:rFonts w:ascii="Arial" w:eastAsia="Arial Narrow" w:hAnsi="Arial" w:cs="Arial"/>
          <w:sz w:val="20"/>
          <w:szCs w:val="20"/>
        </w:rPr>
        <w:t xml:space="preserve"> </w:t>
      </w:r>
      <w:r w:rsidRPr="009266EA">
        <w:rPr>
          <w:rFonts w:ascii="Arial" w:eastAsia="Arial Narrow" w:hAnsi="Arial" w:cs="Arial"/>
          <w:sz w:val="20"/>
          <w:szCs w:val="20"/>
        </w:rPr>
        <w:t>AIU</w:t>
      </w:r>
      <w:r w:rsidRPr="00285858">
        <w:rPr>
          <w:rFonts w:ascii="Arial" w:eastAsia="Arial Narrow" w:hAnsi="Arial" w:cs="Arial"/>
          <w:sz w:val="20"/>
          <w:szCs w:val="20"/>
        </w:rPr>
        <w:t xml:space="preserve"> </w:t>
      </w:r>
      <w:r w:rsidRPr="009266EA">
        <w:rPr>
          <w:rFonts w:ascii="Arial" w:eastAsia="Arial Narrow" w:hAnsi="Arial" w:cs="Arial"/>
          <w:sz w:val="20"/>
          <w:szCs w:val="20"/>
        </w:rPr>
        <w:t>en</w:t>
      </w:r>
      <w:r w:rsidRPr="00285858">
        <w:rPr>
          <w:rFonts w:ascii="Arial" w:eastAsia="Arial Narrow" w:hAnsi="Arial" w:cs="Arial"/>
          <w:sz w:val="20"/>
          <w:szCs w:val="20"/>
        </w:rPr>
        <w:t xml:space="preserve"> </w:t>
      </w:r>
      <w:r w:rsidRPr="009266EA">
        <w:rPr>
          <w:rFonts w:ascii="Arial" w:eastAsia="Arial Narrow" w:hAnsi="Arial" w:cs="Arial"/>
          <w:sz w:val="20"/>
          <w:szCs w:val="20"/>
        </w:rPr>
        <w:t>la</w:t>
      </w:r>
      <w:r w:rsidRPr="00285858">
        <w:rPr>
          <w:rFonts w:ascii="Arial" w:eastAsia="Arial Narrow" w:hAnsi="Arial" w:cs="Arial"/>
          <w:sz w:val="20"/>
          <w:szCs w:val="20"/>
        </w:rPr>
        <w:t xml:space="preserve"> </w:t>
      </w:r>
      <w:r w:rsidRPr="009266EA">
        <w:rPr>
          <w:rFonts w:ascii="Arial" w:eastAsia="Arial Narrow" w:hAnsi="Arial" w:cs="Arial"/>
          <w:sz w:val="20"/>
          <w:szCs w:val="20"/>
        </w:rPr>
        <w:t>forma</w:t>
      </w:r>
      <w:r w:rsidRPr="00285858">
        <w:rPr>
          <w:rFonts w:ascii="Arial" w:eastAsia="Arial Narrow" w:hAnsi="Arial" w:cs="Arial"/>
          <w:sz w:val="20"/>
          <w:szCs w:val="20"/>
        </w:rPr>
        <w:t xml:space="preserve"> </w:t>
      </w:r>
      <w:r w:rsidRPr="009266EA">
        <w:rPr>
          <w:rFonts w:ascii="Arial" w:eastAsia="Arial Narrow" w:hAnsi="Arial" w:cs="Arial"/>
          <w:sz w:val="20"/>
          <w:szCs w:val="20"/>
        </w:rPr>
        <w:t>como</w:t>
      </w:r>
      <w:r w:rsidRPr="00285858">
        <w:rPr>
          <w:rFonts w:ascii="Arial" w:eastAsia="Arial Narrow" w:hAnsi="Arial" w:cs="Arial"/>
          <w:sz w:val="20"/>
          <w:szCs w:val="20"/>
        </w:rPr>
        <w:t xml:space="preserve"> </w:t>
      </w:r>
      <w:r w:rsidRPr="009266EA">
        <w:rPr>
          <w:rFonts w:ascii="Arial" w:eastAsia="Arial Narrow" w:hAnsi="Arial" w:cs="Arial"/>
          <w:sz w:val="20"/>
          <w:szCs w:val="20"/>
        </w:rPr>
        <w:t>lo</w:t>
      </w:r>
      <w:r w:rsidRPr="00285858">
        <w:rPr>
          <w:rFonts w:ascii="Arial" w:eastAsia="Arial Narrow" w:hAnsi="Arial" w:cs="Arial"/>
          <w:sz w:val="20"/>
          <w:szCs w:val="20"/>
        </w:rPr>
        <w:t xml:space="preserve"> </w:t>
      </w:r>
      <w:r w:rsidRPr="009266EA">
        <w:rPr>
          <w:rFonts w:ascii="Arial" w:eastAsia="Arial Narrow" w:hAnsi="Arial" w:cs="Arial"/>
          <w:sz w:val="20"/>
          <w:szCs w:val="20"/>
        </w:rPr>
        <w:t>establece</w:t>
      </w:r>
      <w:r w:rsidRPr="00285858">
        <w:rPr>
          <w:rFonts w:ascii="Arial" w:eastAsia="Arial Narrow" w:hAnsi="Arial" w:cs="Arial"/>
          <w:sz w:val="20"/>
          <w:szCs w:val="20"/>
        </w:rPr>
        <w:t xml:space="preserve"> </w:t>
      </w:r>
      <w:r w:rsidRPr="009266EA">
        <w:rPr>
          <w:rFonts w:ascii="Arial" w:eastAsia="Arial Narrow" w:hAnsi="Arial" w:cs="Arial"/>
          <w:sz w:val="20"/>
          <w:szCs w:val="20"/>
        </w:rPr>
        <w:t xml:space="preserve">la invitación y el </w:t>
      </w:r>
      <w:r w:rsidRPr="009266EA">
        <w:rPr>
          <w:rFonts w:ascii="Arial" w:eastAsia="Arial Narrow" w:hAnsi="Arial" w:cs="Arial"/>
          <w:sz w:val="20"/>
          <w:szCs w:val="20"/>
        </w:rPr>
        <w:fldChar w:fldCharType="begin"/>
      </w:r>
      <w:r w:rsidRPr="009266EA">
        <w:rPr>
          <w:rFonts w:ascii="Arial" w:eastAsia="Arial Narrow" w:hAnsi="Arial" w:cs="Arial"/>
          <w:sz w:val="20"/>
          <w:szCs w:val="20"/>
        </w:rPr>
        <w:instrText xml:space="preserve"> REF _Ref508648916 \h  \* MERGEFORMAT </w:instrText>
      </w:r>
      <w:r w:rsidRPr="009266EA">
        <w:rPr>
          <w:rFonts w:ascii="Arial" w:eastAsia="Arial Narrow" w:hAnsi="Arial" w:cs="Arial"/>
          <w:sz w:val="20"/>
          <w:szCs w:val="20"/>
        </w:rPr>
      </w:r>
      <w:r w:rsidRPr="009266EA">
        <w:rPr>
          <w:rFonts w:ascii="Arial" w:eastAsia="Arial Narrow" w:hAnsi="Arial" w:cs="Arial"/>
          <w:sz w:val="20"/>
          <w:szCs w:val="20"/>
        </w:rPr>
        <w:fldChar w:fldCharType="separate"/>
      </w:r>
      <w:r w:rsidRPr="009266EA">
        <w:rPr>
          <w:rFonts w:ascii="Arial" w:eastAsia="Arial Narrow" w:hAnsi="Arial" w:cs="Arial"/>
          <w:sz w:val="20"/>
          <w:szCs w:val="20"/>
        </w:rPr>
        <w:t>Formulario 1– Formulario de Presupuesto Oficial</w:t>
      </w:r>
      <w:r w:rsidRPr="009266EA">
        <w:rPr>
          <w:rFonts w:ascii="Arial" w:eastAsia="Arial Narrow" w:hAnsi="Arial" w:cs="Arial"/>
          <w:sz w:val="20"/>
          <w:szCs w:val="20"/>
        </w:rPr>
        <w:fldChar w:fldCharType="end"/>
      </w:r>
      <w:r w:rsidRPr="009266EA">
        <w:rPr>
          <w:rFonts w:ascii="Arial" w:eastAsia="Arial Narrow" w:hAnsi="Arial" w:cs="Arial"/>
          <w:sz w:val="20"/>
          <w:szCs w:val="20"/>
        </w:rPr>
        <w:t>.</w:t>
      </w:r>
      <w:r w:rsidR="00285858" w:rsidRPr="00285858">
        <w:rPr>
          <w:rFonts w:ascii="Arial" w:eastAsia="Arial Narrow" w:hAnsi="Arial" w:cs="Arial"/>
          <w:sz w:val="20"/>
          <w:szCs w:val="20"/>
        </w:rPr>
        <w:t xml:space="preserve"> </w:t>
      </w:r>
      <w:r w:rsidRPr="00285858">
        <w:rPr>
          <w:rFonts w:ascii="Arial" w:eastAsia="Arial Narrow" w:hAnsi="Arial" w:cs="Arial"/>
          <w:sz w:val="20"/>
          <w:szCs w:val="20"/>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p>
    <w:p w14:paraId="1C802271" w14:textId="4DA75FA4" w:rsidR="00A13EAC" w:rsidRPr="009266EA" w:rsidRDefault="00A13EAC" w:rsidP="00980BE3">
      <w:pPr>
        <w:pStyle w:val="Prrafodelista"/>
        <w:numPr>
          <w:ilvl w:val="0"/>
          <w:numId w:val="33"/>
        </w:numPr>
        <w:spacing w:line="240" w:lineRule="auto"/>
        <w:jc w:val="both"/>
        <w:rPr>
          <w:rFonts w:ascii="Arial" w:eastAsia="Arial Narrow" w:hAnsi="Arial" w:cs="Arial"/>
          <w:sz w:val="20"/>
          <w:szCs w:val="20"/>
        </w:rPr>
      </w:pPr>
      <w:r w:rsidRPr="009266EA">
        <w:rPr>
          <w:rFonts w:ascii="Arial" w:eastAsia="Arial Narrow" w:hAnsi="Arial" w:cs="Arial"/>
          <w:sz w:val="20"/>
          <w:szCs w:val="20"/>
        </w:rPr>
        <w:t>Ofrecer como AIU un porcentaje cuya sumatoria sea superior al establecido por la Entidad en el Formulario 1 – Formulario de Presupuesto Oficial.</w:t>
      </w:r>
    </w:p>
    <w:p w14:paraId="7AB5FE9F" w14:textId="77777777" w:rsidR="00A13EAC" w:rsidRPr="009266EA" w:rsidRDefault="00A13EAC" w:rsidP="00980BE3">
      <w:pPr>
        <w:pStyle w:val="Prrafodelista"/>
        <w:numPr>
          <w:ilvl w:val="0"/>
          <w:numId w:val="33"/>
        </w:numPr>
        <w:spacing w:line="240" w:lineRule="auto"/>
        <w:jc w:val="both"/>
        <w:rPr>
          <w:rFonts w:ascii="Arial" w:eastAsia="Verdana" w:hAnsi="Arial" w:cs="Arial"/>
          <w:sz w:val="20"/>
          <w:szCs w:val="20"/>
          <w:lang w:eastAsia="es-CO"/>
        </w:rPr>
      </w:pPr>
      <w:r w:rsidRPr="009266EA">
        <w:rPr>
          <w:rFonts w:ascii="Arial" w:eastAsia="Arial Narrow" w:hAnsi="Arial" w:cs="Arial"/>
          <w:sz w:val="20"/>
          <w:szCs w:val="20"/>
          <w:lang w:eastAsia="es-CO"/>
        </w:rPr>
        <w:t>Cuando</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se</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presente</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propuesta</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condicionada</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para</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la</w:t>
      </w:r>
      <w:r w:rsidRPr="009266EA">
        <w:rPr>
          <w:rFonts w:ascii="Arial" w:eastAsia="Verdana" w:hAnsi="Arial" w:cs="Arial"/>
          <w:sz w:val="20"/>
          <w:szCs w:val="20"/>
          <w:lang w:eastAsia="es-CO"/>
        </w:rPr>
        <w:t xml:space="preserve"> </w:t>
      </w:r>
      <w:r w:rsidRPr="009266EA">
        <w:rPr>
          <w:rFonts w:ascii="Arial" w:eastAsia="Arial Narrow" w:hAnsi="Arial" w:cs="Arial"/>
          <w:sz w:val="20"/>
          <w:szCs w:val="20"/>
          <w:lang w:eastAsia="es-CO"/>
        </w:rPr>
        <w:t>aceptación de la oferta.</w:t>
      </w:r>
    </w:p>
    <w:p w14:paraId="259412F6" w14:textId="77777777" w:rsidR="00A13EAC" w:rsidRPr="009266EA" w:rsidRDefault="00A13EAC" w:rsidP="00980BE3">
      <w:pPr>
        <w:pStyle w:val="Prrafodelista"/>
        <w:numPr>
          <w:ilvl w:val="0"/>
          <w:numId w:val="33"/>
        </w:numPr>
        <w:spacing w:line="240" w:lineRule="auto"/>
        <w:jc w:val="both"/>
        <w:rPr>
          <w:rFonts w:ascii="Arial" w:eastAsia="Verdana" w:hAnsi="Arial" w:cs="Arial"/>
          <w:sz w:val="20"/>
          <w:szCs w:val="20"/>
          <w:lang w:eastAsia="es-CO"/>
        </w:rPr>
      </w:pPr>
      <w:r w:rsidRPr="009266EA">
        <w:rPr>
          <w:rFonts w:ascii="Arial" w:eastAsia="Arial Narrow" w:hAnsi="Arial" w:cs="Arial"/>
          <w:sz w:val="20"/>
          <w:szCs w:val="20"/>
          <w:lang w:eastAsia="es-CO"/>
        </w:rPr>
        <w:t>Presentar la oferta extemporáneamente.</w:t>
      </w:r>
    </w:p>
    <w:p w14:paraId="3CA827A8" w14:textId="77777777" w:rsidR="00A13EAC" w:rsidRPr="009266EA" w:rsidRDefault="00A13EAC" w:rsidP="00980BE3">
      <w:pPr>
        <w:pStyle w:val="Prrafodelista"/>
        <w:numPr>
          <w:ilvl w:val="0"/>
          <w:numId w:val="33"/>
        </w:numPr>
        <w:spacing w:line="240" w:lineRule="auto"/>
        <w:jc w:val="both"/>
        <w:rPr>
          <w:rFonts w:ascii="Arial" w:eastAsia="Verdana" w:hAnsi="Arial" w:cs="Arial"/>
          <w:sz w:val="20"/>
          <w:szCs w:val="20"/>
          <w:lang w:eastAsia="es-CO"/>
        </w:rPr>
      </w:pPr>
      <w:r w:rsidRPr="009266EA">
        <w:rPr>
          <w:rFonts w:ascii="Arial" w:eastAsia="Arial Narrow" w:hAnsi="Arial" w:cs="Arial"/>
          <w:sz w:val="20"/>
          <w:szCs w:val="20"/>
          <w:lang w:eastAsia="es-CO"/>
        </w:rPr>
        <w:t>No presentar oferta económica.</w:t>
      </w:r>
    </w:p>
    <w:p w14:paraId="1A062C07" w14:textId="77777777" w:rsidR="00A13EAC" w:rsidRPr="009266EA" w:rsidRDefault="00A13EAC" w:rsidP="00980BE3">
      <w:pPr>
        <w:pStyle w:val="Prrafodelista"/>
        <w:numPr>
          <w:ilvl w:val="0"/>
          <w:numId w:val="33"/>
        </w:numPr>
        <w:spacing w:line="240" w:lineRule="auto"/>
        <w:jc w:val="both"/>
        <w:rPr>
          <w:rFonts w:ascii="Arial" w:eastAsia="Verdana" w:hAnsi="Arial" w:cs="Arial"/>
          <w:sz w:val="20"/>
          <w:szCs w:val="20"/>
          <w:lang w:eastAsia="es-CO"/>
        </w:rPr>
      </w:pPr>
      <w:r w:rsidRPr="009266EA">
        <w:rPr>
          <w:rFonts w:ascii="Arial" w:eastAsia="Verdana" w:hAnsi="Arial" w:cs="Arial"/>
          <w:sz w:val="20"/>
          <w:szCs w:val="20"/>
          <w:lang w:eastAsia="es-CO"/>
        </w:rPr>
        <w:t>Cuando se determine que el valor total de la oferta es artificialmente bajo, de acuerdo con lo establecido en la sección 5.1.3.</w:t>
      </w:r>
    </w:p>
    <w:p w14:paraId="79D3D3C5" w14:textId="77777777" w:rsidR="00A13EAC" w:rsidRPr="009266EA" w:rsidRDefault="00A13EAC" w:rsidP="00980BE3">
      <w:pPr>
        <w:pStyle w:val="Prrafodelista"/>
        <w:numPr>
          <w:ilvl w:val="0"/>
          <w:numId w:val="33"/>
        </w:numPr>
        <w:spacing w:line="240" w:lineRule="auto"/>
        <w:jc w:val="both"/>
        <w:rPr>
          <w:rFonts w:ascii="Arial" w:eastAsia="Verdana" w:hAnsi="Arial" w:cs="Arial"/>
          <w:sz w:val="20"/>
          <w:szCs w:val="20"/>
          <w:lang w:eastAsia="es-CO"/>
        </w:rPr>
      </w:pPr>
      <w:r w:rsidRPr="009266EA">
        <w:rPr>
          <w:rFonts w:ascii="Arial" w:eastAsia="Verdana" w:hAnsi="Arial" w:cs="Arial"/>
          <w:sz w:val="20"/>
          <w:szCs w:val="20"/>
          <w:lang w:eastAsia="es-CO"/>
        </w:rPr>
        <w:t>Cuando se presenten propuestas parciales y esta posibilidad no haya sido establecida en la invitación.</w:t>
      </w:r>
    </w:p>
    <w:p w14:paraId="4E70147E" w14:textId="77777777" w:rsidR="00A13EAC" w:rsidRPr="009266EA" w:rsidRDefault="00A13EAC" w:rsidP="00980BE3">
      <w:pPr>
        <w:pStyle w:val="Prrafodelista"/>
        <w:numPr>
          <w:ilvl w:val="0"/>
          <w:numId w:val="33"/>
        </w:numPr>
        <w:spacing w:line="240" w:lineRule="auto"/>
        <w:jc w:val="both"/>
        <w:rPr>
          <w:rFonts w:ascii="Arial" w:eastAsia="Arial Narrow" w:hAnsi="Arial" w:cs="Arial"/>
          <w:sz w:val="20"/>
          <w:szCs w:val="20"/>
          <w:lang w:eastAsia="es-CO"/>
        </w:rPr>
      </w:pPr>
      <w:r w:rsidRPr="009266EA">
        <w:rPr>
          <w:rFonts w:ascii="Arial" w:eastAsia="Arial Narrow" w:hAnsi="Arial" w:cs="Arial"/>
          <w:sz w:val="20"/>
          <w:szCs w:val="20"/>
          <w:lang w:eastAsia="es-CO"/>
        </w:rPr>
        <w:t xml:space="preserve">No informar todos los contratos que el Proponente tenga en ejecución antes del cierre de este, necesarios para acreditar su capacidad residual conforme </w:t>
      </w:r>
      <w:r w:rsidRPr="009266EA">
        <w:rPr>
          <w:rFonts w:ascii="Arial" w:eastAsia="Arial" w:hAnsi="Arial" w:cs="Arial"/>
          <w:sz w:val="20"/>
          <w:szCs w:val="20"/>
          <w:lang w:eastAsia="es-CO"/>
        </w:rPr>
        <w:t>con</w:t>
      </w:r>
      <w:r w:rsidRPr="009266EA">
        <w:rPr>
          <w:rFonts w:ascii="Arial" w:eastAsia="Arial Narrow" w:hAnsi="Arial" w:cs="Arial"/>
          <w:sz w:val="20"/>
          <w:szCs w:val="20"/>
          <w:lang w:eastAsia="es-CO"/>
        </w:rPr>
        <w:t xml:space="preserve"> la sección 4.7.</w:t>
      </w:r>
    </w:p>
    <w:p w14:paraId="3CCEFD37" w14:textId="77777777" w:rsidR="00A13EAC" w:rsidRPr="009266EA" w:rsidRDefault="00A13EAC" w:rsidP="00980BE3">
      <w:pPr>
        <w:pStyle w:val="Prrafodelista"/>
        <w:numPr>
          <w:ilvl w:val="0"/>
          <w:numId w:val="33"/>
        </w:numPr>
        <w:spacing w:line="240" w:lineRule="auto"/>
        <w:jc w:val="both"/>
        <w:rPr>
          <w:rFonts w:ascii="Arial" w:eastAsia="Verdana" w:hAnsi="Arial" w:cs="Arial"/>
          <w:sz w:val="20"/>
          <w:szCs w:val="20"/>
          <w:lang w:eastAsia="es-CO"/>
        </w:rPr>
      </w:pPr>
      <w:r w:rsidRPr="009266EA">
        <w:rPr>
          <w:rFonts w:ascii="Arial" w:eastAsia="Verdana" w:hAnsi="Arial" w:cs="Arial"/>
          <w:sz w:val="20"/>
          <w:szCs w:val="20"/>
          <w:lang w:eastAsia="es-CO"/>
        </w:rPr>
        <w:t>Ofrecer un plazo mayor al previsto por la Entidad en la sección 2.7.</w:t>
      </w:r>
    </w:p>
    <w:p w14:paraId="6BD4FFD8" w14:textId="77777777" w:rsidR="00A13EAC" w:rsidRPr="009266EA" w:rsidRDefault="00A13EAC" w:rsidP="00980BE3">
      <w:pPr>
        <w:pStyle w:val="Prrafodelista"/>
        <w:numPr>
          <w:ilvl w:val="0"/>
          <w:numId w:val="33"/>
        </w:numPr>
        <w:spacing w:line="240" w:lineRule="auto"/>
        <w:jc w:val="both"/>
        <w:rPr>
          <w:rFonts w:ascii="Arial" w:eastAsia="Verdana" w:hAnsi="Arial" w:cs="Arial"/>
          <w:sz w:val="20"/>
          <w:szCs w:val="20"/>
          <w:lang w:eastAsia="es-CO"/>
        </w:rPr>
      </w:pPr>
      <w:r w:rsidRPr="009266EA">
        <w:rPr>
          <w:rFonts w:ascii="Arial" w:eastAsia="Arial Narrow" w:hAnsi="Arial" w:cs="Arial"/>
          <w:sz w:val="20"/>
          <w:szCs w:val="20"/>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“Capítulo II Especificaciones técnicas de la obra”.</w:t>
      </w:r>
    </w:p>
    <w:p w14:paraId="6567EBA4" w14:textId="77777777" w:rsidR="00A13EAC" w:rsidRPr="009266EA" w:rsidRDefault="00A13EAC" w:rsidP="00980BE3">
      <w:pPr>
        <w:pStyle w:val="Prrafodelista"/>
        <w:numPr>
          <w:ilvl w:val="0"/>
          <w:numId w:val="33"/>
        </w:numPr>
        <w:spacing w:line="240" w:lineRule="auto"/>
        <w:jc w:val="both"/>
        <w:rPr>
          <w:rFonts w:ascii="Arial" w:eastAsia="Verdana" w:hAnsi="Arial" w:cs="Arial"/>
          <w:sz w:val="20"/>
          <w:szCs w:val="20"/>
          <w:lang w:eastAsia="es-CO"/>
        </w:rPr>
      </w:pPr>
      <w:r w:rsidRPr="009266EA">
        <w:rPr>
          <w:rFonts w:ascii="Arial" w:eastAsia="Verdana" w:hAnsi="Arial" w:cs="Arial"/>
          <w:sz w:val="20"/>
          <w:szCs w:val="20"/>
          <w:lang w:eastAsia="es-CO"/>
        </w:rPr>
        <w:t>Cuando el representante legal de la persona jurídica tenga limitaciones para comprometer a la sociedad y no cuente con la autorización suficiente del órgano social.</w:t>
      </w:r>
    </w:p>
    <w:p w14:paraId="5EC7DB40" w14:textId="77777777" w:rsidR="00A13EAC" w:rsidRPr="009266EA" w:rsidRDefault="00A13EAC" w:rsidP="00980BE3">
      <w:pPr>
        <w:pStyle w:val="Prrafodelista"/>
        <w:numPr>
          <w:ilvl w:val="0"/>
          <w:numId w:val="33"/>
        </w:numPr>
        <w:spacing w:line="240" w:lineRule="auto"/>
        <w:jc w:val="both"/>
        <w:rPr>
          <w:rFonts w:ascii="Arial" w:eastAsiaTheme="minorEastAsia" w:hAnsi="Arial" w:cs="Arial"/>
          <w:sz w:val="20"/>
          <w:szCs w:val="20"/>
          <w:lang w:eastAsia="es-CO"/>
        </w:rPr>
      </w:pPr>
      <w:r w:rsidRPr="009266EA">
        <w:rPr>
          <w:rFonts w:ascii="Arial" w:eastAsia="Verdana" w:hAnsi="Arial" w:cs="Arial"/>
          <w:sz w:val="20"/>
          <w:szCs w:val="20"/>
          <w:highlight w:val="lightGray"/>
          <w:lang w:eastAsia="es-CO"/>
        </w:rPr>
        <w:t>[</w:t>
      </w:r>
      <w:r w:rsidRPr="009266EA">
        <w:rPr>
          <w:rFonts w:ascii="Arial" w:eastAsia="Arial Narrow" w:hAnsi="Arial" w:cs="Arial"/>
          <w:sz w:val="20"/>
          <w:szCs w:val="20"/>
          <w:highlight w:val="lightGray"/>
          <w:lang w:eastAsia="es-CO"/>
        </w:rPr>
        <w:t xml:space="preserve">Incluir cuando la convocatoria del Proceso de Contratación esté limitada a </w:t>
      </w:r>
      <w:proofErr w:type="spellStart"/>
      <w:r w:rsidRPr="009266EA">
        <w:rPr>
          <w:rFonts w:ascii="Arial" w:eastAsia="Arial Narrow" w:hAnsi="Arial" w:cs="Arial"/>
          <w:sz w:val="20"/>
          <w:szCs w:val="20"/>
          <w:highlight w:val="lightGray"/>
          <w:lang w:eastAsia="es-CO"/>
        </w:rPr>
        <w:t>Mipyme</w:t>
      </w:r>
      <w:proofErr w:type="spellEnd"/>
      <w:r w:rsidRPr="009266EA">
        <w:rPr>
          <w:rFonts w:ascii="Arial" w:eastAsia="Verdana" w:hAnsi="Arial" w:cs="Arial"/>
          <w:sz w:val="20"/>
          <w:szCs w:val="20"/>
          <w:lang w:eastAsia="es-CO"/>
        </w:rPr>
        <w:t xml:space="preserve">] Cuando el que presenta oferta o alguno de los miembros del Proponente Plural no acredita la condición de </w:t>
      </w:r>
      <w:proofErr w:type="spellStart"/>
      <w:r w:rsidRPr="009266EA">
        <w:rPr>
          <w:rFonts w:ascii="Arial" w:eastAsia="Verdana" w:hAnsi="Arial" w:cs="Arial"/>
          <w:sz w:val="20"/>
          <w:szCs w:val="20"/>
          <w:lang w:eastAsia="es-CO"/>
        </w:rPr>
        <w:t>Mipyme</w:t>
      </w:r>
      <w:proofErr w:type="spellEnd"/>
      <w:r w:rsidRPr="009266EA">
        <w:rPr>
          <w:rFonts w:ascii="Arial" w:eastAsia="Verdana" w:hAnsi="Arial" w:cs="Arial"/>
          <w:sz w:val="20"/>
          <w:szCs w:val="20"/>
          <w:lang w:eastAsia="es-CO"/>
        </w:rPr>
        <w:t xml:space="preserve"> y, en consecuencia, no diligencia el </w:t>
      </w:r>
      <w:r w:rsidRPr="009266EA">
        <w:rPr>
          <w:rFonts w:ascii="Arial" w:eastAsia="Arial Narrow" w:hAnsi="Arial" w:cs="Arial"/>
          <w:sz w:val="20"/>
          <w:szCs w:val="20"/>
          <w:lang w:eastAsia="es-CO"/>
        </w:rPr>
        <w:t xml:space="preserve">Formato 9 – Acreditación de </w:t>
      </w:r>
      <w:proofErr w:type="spellStart"/>
      <w:r w:rsidRPr="009266EA">
        <w:rPr>
          <w:rFonts w:ascii="Arial" w:eastAsia="Arial Narrow" w:hAnsi="Arial" w:cs="Arial"/>
          <w:sz w:val="20"/>
          <w:szCs w:val="20"/>
          <w:lang w:eastAsia="es-CO"/>
        </w:rPr>
        <w:t>Mipyme</w:t>
      </w:r>
      <w:proofErr w:type="spellEnd"/>
      <w:r w:rsidRPr="009266EA">
        <w:rPr>
          <w:rFonts w:ascii="Arial" w:eastAsia="Arial Narrow" w:hAnsi="Arial" w:cs="Arial"/>
          <w:sz w:val="20"/>
          <w:szCs w:val="20"/>
          <w:lang w:eastAsia="es-CO"/>
        </w:rPr>
        <w:t xml:space="preserve"> </w:t>
      </w:r>
      <w:r w:rsidRPr="009266EA">
        <w:rPr>
          <w:rFonts w:ascii="Arial" w:eastAsia="Verdana" w:hAnsi="Arial" w:cs="Arial"/>
          <w:sz w:val="20"/>
          <w:szCs w:val="20"/>
          <w:lang w:eastAsia="es-CO"/>
        </w:rPr>
        <w:t xml:space="preserve">y los soportes requeridos en los términos del artículo 2.2.1.2.4.2.4 del Decreto 1082 de 2015 o la norma que lo modifique, complemente o sustituya, y no subsana la entrega de estos documentos, en los términos del numeral 1.6. En caso de que la acreditación de </w:t>
      </w:r>
      <w:proofErr w:type="spellStart"/>
      <w:r w:rsidRPr="009266EA">
        <w:rPr>
          <w:rFonts w:ascii="Arial" w:eastAsia="Verdana" w:hAnsi="Arial" w:cs="Arial"/>
          <w:sz w:val="20"/>
          <w:szCs w:val="20"/>
          <w:lang w:eastAsia="es-CO"/>
        </w:rPr>
        <w:t>Mipyme</w:t>
      </w:r>
      <w:proofErr w:type="spellEnd"/>
      <w:r w:rsidRPr="009266EA">
        <w:rPr>
          <w:rFonts w:ascii="Arial" w:eastAsia="Verdana" w:hAnsi="Arial" w:cs="Arial"/>
          <w:sz w:val="20"/>
          <w:szCs w:val="20"/>
          <w:lang w:eastAsia="es-CO"/>
        </w:rPr>
        <w:t xml:space="preserve"> se pruebe mediante la presentación del RUP, procederá el rechazo de la oferta cuando el Proponente no aporta el RUP vigente y en firme al momento de su presentación y, además, no subsana su entrega o no allega el Formato 9 – Acreditación de </w:t>
      </w:r>
      <w:proofErr w:type="spellStart"/>
      <w:r w:rsidRPr="009266EA">
        <w:rPr>
          <w:rFonts w:ascii="Arial" w:eastAsia="Verdana" w:hAnsi="Arial" w:cs="Arial"/>
          <w:sz w:val="20"/>
          <w:szCs w:val="20"/>
          <w:lang w:eastAsia="es-CO"/>
        </w:rPr>
        <w:t>Mipyme</w:t>
      </w:r>
      <w:proofErr w:type="spellEnd"/>
      <w:r w:rsidRPr="009266EA">
        <w:rPr>
          <w:rFonts w:ascii="Arial" w:eastAsia="Verdana" w:hAnsi="Arial" w:cs="Arial"/>
          <w:sz w:val="20"/>
          <w:szCs w:val="20"/>
          <w:lang w:eastAsia="es-CO"/>
        </w:rPr>
        <w:t xml:space="preserve">, ni los soportes requeridos en los términos descritos. </w:t>
      </w:r>
    </w:p>
    <w:p w14:paraId="34331CF0" w14:textId="77777777" w:rsidR="00A13EAC" w:rsidRPr="009266EA" w:rsidRDefault="00A13EAC" w:rsidP="00980BE3">
      <w:pPr>
        <w:pStyle w:val="Prrafodelista"/>
        <w:numPr>
          <w:ilvl w:val="0"/>
          <w:numId w:val="33"/>
        </w:numPr>
        <w:spacing w:line="240" w:lineRule="auto"/>
        <w:jc w:val="both"/>
        <w:rPr>
          <w:rFonts w:ascii="Arial" w:eastAsiaTheme="minorEastAsia" w:hAnsi="Arial" w:cs="Arial"/>
          <w:sz w:val="20"/>
          <w:szCs w:val="20"/>
          <w:lang w:eastAsia="es-CO"/>
        </w:rPr>
      </w:pPr>
      <w:r w:rsidRPr="009266EA">
        <w:rPr>
          <w:rFonts w:ascii="Arial" w:eastAsia="Verdana" w:hAnsi="Arial" w:cs="Arial"/>
          <w:sz w:val="20"/>
          <w:szCs w:val="20"/>
          <w:lang w:eastAsia="es-CO"/>
        </w:rPr>
        <w:t>Las demás previstas en la ley.</w:t>
      </w:r>
    </w:p>
    <w:p w14:paraId="2476B019" w14:textId="7D94E5A0" w:rsidR="00996391" w:rsidRPr="009266EA" w:rsidRDefault="00996391" w:rsidP="009266EA">
      <w:pPr>
        <w:pStyle w:val="Capitulo1"/>
        <w:spacing w:line="240" w:lineRule="auto"/>
        <w:ind w:left="964" w:hanging="680"/>
        <w:jc w:val="both"/>
        <w:rPr>
          <w:color w:val="auto"/>
        </w:rPr>
      </w:pPr>
      <w:bookmarkStart w:id="205" w:name="_Toc135205575"/>
      <w:r w:rsidRPr="009266EA">
        <w:rPr>
          <w:color w:val="auto"/>
        </w:rPr>
        <w:t>CAUSALES</w:t>
      </w:r>
      <w:r w:rsidR="002644ED" w:rsidRPr="009266EA">
        <w:rPr>
          <w:color w:val="auto"/>
        </w:rPr>
        <w:t xml:space="preserve"> </w:t>
      </w:r>
      <w:r w:rsidRPr="009266EA">
        <w:rPr>
          <w:color w:val="auto"/>
        </w:rPr>
        <w:t>PARA</w:t>
      </w:r>
      <w:r w:rsidR="002644ED" w:rsidRPr="009266EA">
        <w:rPr>
          <w:color w:val="auto"/>
        </w:rPr>
        <w:t xml:space="preserve"> </w:t>
      </w:r>
      <w:r w:rsidR="00AB025D" w:rsidRPr="009266EA">
        <w:rPr>
          <w:color w:val="auto"/>
        </w:rPr>
        <w:t>DECLARA</w:t>
      </w:r>
      <w:r w:rsidR="005C29D8" w:rsidRPr="009266EA">
        <w:rPr>
          <w:color w:val="auto"/>
        </w:rPr>
        <w:t>R</w:t>
      </w:r>
      <w:r w:rsidR="00AB025D" w:rsidRPr="009266EA">
        <w:rPr>
          <w:color w:val="auto"/>
        </w:rPr>
        <w:t xml:space="preserve"> </w:t>
      </w:r>
      <w:r w:rsidRPr="009266EA">
        <w:rPr>
          <w:color w:val="auto"/>
        </w:rPr>
        <w:t>DESIERT</w:t>
      </w:r>
      <w:bookmarkEnd w:id="201"/>
      <w:r w:rsidR="005C29D8" w:rsidRPr="009266EA">
        <w:rPr>
          <w:color w:val="auto"/>
        </w:rPr>
        <w:t>O</w:t>
      </w:r>
      <w:r w:rsidR="002644ED" w:rsidRPr="009266EA">
        <w:rPr>
          <w:color w:val="auto"/>
        </w:rPr>
        <w:t xml:space="preserve"> </w:t>
      </w:r>
      <w:r w:rsidR="00DB5FAE" w:rsidRPr="009266EA">
        <w:rPr>
          <w:color w:val="auto"/>
        </w:rPr>
        <w:t xml:space="preserve">EL </w:t>
      </w:r>
      <w:r w:rsidR="000B1FBE" w:rsidRPr="009266EA">
        <w:rPr>
          <w:color w:val="auto"/>
        </w:rPr>
        <w:t>PROCESO</w:t>
      </w:r>
      <w:r w:rsidR="00DB5FAE" w:rsidRPr="009266EA">
        <w:rPr>
          <w:color w:val="auto"/>
        </w:rPr>
        <w:t xml:space="preserve"> DE </w:t>
      </w:r>
      <w:r w:rsidR="0028640B" w:rsidRPr="009266EA">
        <w:rPr>
          <w:color w:val="auto"/>
        </w:rPr>
        <w:t>CONTRATACIÓN</w:t>
      </w:r>
      <w:bookmarkEnd w:id="202"/>
      <w:bookmarkEnd w:id="203"/>
      <w:bookmarkEnd w:id="204"/>
      <w:bookmarkEnd w:id="205"/>
      <w:r w:rsidR="002644ED" w:rsidRPr="009266EA">
        <w:rPr>
          <w:color w:val="auto"/>
        </w:rPr>
        <w:t xml:space="preserve"> </w:t>
      </w:r>
    </w:p>
    <w:p w14:paraId="7ED2A166" w14:textId="7B5B67CF" w:rsidR="00996391" w:rsidRPr="009266EA" w:rsidRDefault="005C29D8" w:rsidP="009266EA">
      <w:pPr>
        <w:spacing w:line="240" w:lineRule="auto"/>
        <w:jc w:val="both"/>
        <w:rPr>
          <w:rFonts w:cs="Arial"/>
          <w:color w:val="auto"/>
          <w:szCs w:val="20"/>
          <w:lang w:eastAsia="es-CO"/>
        </w:rPr>
      </w:pPr>
      <w:r w:rsidRPr="009266EA">
        <w:rPr>
          <w:rFonts w:cs="Arial"/>
          <w:color w:val="auto"/>
          <w:szCs w:val="20"/>
          <w:lang w:eastAsia="es-CO"/>
        </w:rPr>
        <w:t>L</w:t>
      </w:r>
      <w:r w:rsidR="00996391" w:rsidRPr="009266EA">
        <w:rPr>
          <w:rFonts w:cs="Arial"/>
          <w:color w:val="auto"/>
          <w:szCs w:val="20"/>
          <w:lang w:eastAsia="es-CO"/>
        </w:rPr>
        <w:t>a</w:t>
      </w:r>
      <w:r w:rsidR="002644ED" w:rsidRPr="009266EA">
        <w:rPr>
          <w:rFonts w:cs="Arial"/>
          <w:color w:val="auto"/>
          <w:szCs w:val="20"/>
          <w:lang w:eastAsia="es-CO"/>
        </w:rPr>
        <w:t xml:space="preserve"> </w:t>
      </w:r>
      <w:r w:rsidR="00BF2C61" w:rsidRPr="009266EA">
        <w:rPr>
          <w:rFonts w:cs="Arial"/>
          <w:color w:val="auto"/>
          <w:szCs w:val="20"/>
          <w:lang w:eastAsia="es-CO"/>
        </w:rPr>
        <w:t>E</w:t>
      </w:r>
      <w:r w:rsidR="0082356A" w:rsidRPr="009266EA">
        <w:rPr>
          <w:rFonts w:cs="Arial"/>
          <w:color w:val="auto"/>
          <w:szCs w:val="20"/>
          <w:lang w:eastAsia="es-CO"/>
        </w:rPr>
        <w:t>ntidad</w:t>
      </w:r>
      <w:r w:rsidR="002644ED" w:rsidRPr="009266EA">
        <w:rPr>
          <w:rFonts w:cs="Arial"/>
          <w:color w:val="auto"/>
          <w:szCs w:val="20"/>
          <w:lang w:eastAsia="es-CO"/>
        </w:rPr>
        <w:t xml:space="preserve"> </w:t>
      </w:r>
      <w:r w:rsidR="00996391" w:rsidRPr="009266EA">
        <w:rPr>
          <w:rFonts w:cs="Arial"/>
          <w:color w:val="auto"/>
          <w:szCs w:val="20"/>
          <w:lang w:eastAsia="es-CO"/>
        </w:rPr>
        <w:t>podrá</w:t>
      </w:r>
      <w:r w:rsidR="002644ED" w:rsidRPr="009266EA">
        <w:rPr>
          <w:rFonts w:cs="Arial"/>
          <w:color w:val="auto"/>
          <w:szCs w:val="20"/>
          <w:lang w:eastAsia="es-CO"/>
        </w:rPr>
        <w:t xml:space="preserve"> </w:t>
      </w:r>
      <w:r w:rsidR="00996391" w:rsidRPr="009266EA">
        <w:rPr>
          <w:rFonts w:cs="Arial"/>
          <w:color w:val="auto"/>
          <w:szCs w:val="20"/>
          <w:lang w:eastAsia="es-CO"/>
        </w:rPr>
        <w:t>declarar</w:t>
      </w:r>
      <w:r w:rsidR="002644ED" w:rsidRPr="009266EA">
        <w:rPr>
          <w:rFonts w:cs="Arial"/>
          <w:color w:val="auto"/>
          <w:szCs w:val="20"/>
          <w:lang w:eastAsia="es-CO"/>
        </w:rPr>
        <w:t xml:space="preserve"> </w:t>
      </w:r>
      <w:r w:rsidR="00996391" w:rsidRPr="009266EA">
        <w:rPr>
          <w:rFonts w:cs="Arial"/>
          <w:color w:val="auto"/>
          <w:szCs w:val="20"/>
          <w:lang w:eastAsia="es-CO"/>
        </w:rPr>
        <w:t>desierto</w:t>
      </w:r>
      <w:r w:rsidR="002644ED" w:rsidRPr="009266EA">
        <w:rPr>
          <w:rFonts w:cs="Arial"/>
          <w:color w:val="auto"/>
          <w:szCs w:val="20"/>
          <w:lang w:eastAsia="es-CO"/>
        </w:rPr>
        <w:t xml:space="preserve"> </w:t>
      </w:r>
      <w:r w:rsidRPr="009266EA">
        <w:rPr>
          <w:rFonts w:cs="Arial"/>
          <w:color w:val="auto"/>
          <w:szCs w:val="20"/>
          <w:lang w:eastAsia="es-CO"/>
        </w:rPr>
        <w:t xml:space="preserve">el </w:t>
      </w:r>
      <w:r w:rsidR="0028640B" w:rsidRPr="009266EA">
        <w:rPr>
          <w:rFonts w:cs="Arial"/>
          <w:color w:val="auto"/>
          <w:szCs w:val="20"/>
          <w:lang w:eastAsia="es-CO"/>
        </w:rPr>
        <w:t>Proceso</w:t>
      </w:r>
      <w:r w:rsidRPr="009266EA">
        <w:rPr>
          <w:rFonts w:cs="Arial"/>
          <w:color w:val="auto"/>
          <w:szCs w:val="20"/>
          <w:lang w:eastAsia="es-CO"/>
        </w:rPr>
        <w:t xml:space="preserve"> de </w:t>
      </w:r>
      <w:r w:rsidR="0028640B" w:rsidRPr="009266EA">
        <w:rPr>
          <w:rFonts w:cs="Arial"/>
          <w:color w:val="auto"/>
          <w:szCs w:val="20"/>
          <w:lang w:eastAsia="es-CO"/>
        </w:rPr>
        <w:t>Contratación</w:t>
      </w:r>
      <w:r w:rsidRPr="009266EA">
        <w:rPr>
          <w:rFonts w:cs="Arial"/>
          <w:color w:val="auto"/>
          <w:szCs w:val="20"/>
          <w:lang w:eastAsia="es-CO"/>
        </w:rPr>
        <w:t xml:space="preserve"> </w:t>
      </w:r>
      <w:r w:rsidR="00996391" w:rsidRPr="009266EA">
        <w:rPr>
          <w:rFonts w:cs="Arial"/>
          <w:color w:val="auto"/>
          <w:szCs w:val="20"/>
          <w:lang w:eastAsia="es-CO"/>
        </w:rPr>
        <w:t>cuando:</w:t>
      </w:r>
      <w:r w:rsidR="002644ED" w:rsidRPr="009266EA">
        <w:rPr>
          <w:rFonts w:cs="Arial"/>
          <w:color w:val="auto"/>
          <w:szCs w:val="20"/>
          <w:lang w:eastAsia="es-CO"/>
        </w:rPr>
        <w:t xml:space="preserve"> </w:t>
      </w:r>
    </w:p>
    <w:p w14:paraId="0D3452E1" w14:textId="3C246DBB" w:rsidR="00996391" w:rsidRPr="009266EA" w:rsidRDefault="00BE1788" w:rsidP="00980BE3">
      <w:pPr>
        <w:pStyle w:val="Prrafodelista"/>
        <w:numPr>
          <w:ilvl w:val="0"/>
          <w:numId w:val="28"/>
        </w:numPr>
        <w:spacing w:line="240" w:lineRule="auto"/>
        <w:jc w:val="both"/>
        <w:rPr>
          <w:rFonts w:ascii="Arial" w:eastAsiaTheme="minorHAnsi" w:hAnsi="Arial" w:cs="Arial"/>
          <w:sz w:val="20"/>
          <w:szCs w:val="20"/>
          <w:lang w:eastAsia="es-CO"/>
        </w:rPr>
      </w:pPr>
      <w:r w:rsidRPr="009266EA">
        <w:rPr>
          <w:rFonts w:ascii="Arial" w:eastAsiaTheme="minorHAnsi" w:hAnsi="Arial" w:cs="Arial"/>
          <w:sz w:val="20"/>
          <w:szCs w:val="20"/>
          <w:lang w:eastAsia="es-CO"/>
        </w:rPr>
        <w:t>No</w:t>
      </w:r>
      <w:r w:rsidR="002644ED" w:rsidRPr="009266EA">
        <w:rPr>
          <w:rFonts w:ascii="Arial" w:eastAsiaTheme="minorHAnsi" w:hAnsi="Arial" w:cs="Arial"/>
          <w:sz w:val="20"/>
          <w:szCs w:val="20"/>
          <w:lang w:eastAsia="es-CO"/>
        </w:rPr>
        <w:t xml:space="preserve"> </w:t>
      </w:r>
      <w:r w:rsidRPr="009266EA">
        <w:rPr>
          <w:rFonts w:ascii="Arial" w:eastAsiaTheme="minorHAnsi" w:hAnsi="Arial" w:cs="Arial"/>
          <w:sz w:val="20"/>
          <w:szCs w:val="20"/>
          <w:lang w:eastAsia="es-CO"/>
        </w:rPr>
        <w:t>se</w:t>
      </w:r>
      <w:r w:rsidR="002644ED" w:rsidRPr="009266EA">
        <w:rPr>
          <w:rFonts w:ascii="Arial" w:eastAsiaTheme="minorHAnsi" w:hAnsi="Arial" w:cs="Arial"/>
          <w:sz w:val="20"/>
          <w:szCs w:val="20"/>
          <w:lang w:eastAsia="es-CO"/>
        </w:rPr>
        <w:t xml:space="preserve"> </w:t>
      </w:r>
      <w:r w:rsidRPr="009266EA">
        <w:rPr>
          <w:rFonts w:ascii="Arial" w:eastAsiaTheme="minorHAnsi" w:hAnsi="Arial" w:cs="Arial"/>
          <w:sz w:val="20"/>
          <w:szCs w:val="20"/>
          <w:lang w:eastAsia="es-CO"/>
        </w:rPr>
        <w:t>presenten</w:t>
      </w:r>
      <w:r w:rsidR="002644ED" w:rsidRPr="009266EA">
        <w:rPr>
          <w:rFonts w:ascii="Arial" w:eastAsiaTheme="minorHAnsi" w:hAnsi="Arial" w:cs="Arial"/>
          <w:sz w:val="20"/>
          <w:szCs w:val="20"/>
          <w:lang w:eastAsia="es-CO"/>
        </w:rPr>
        <w:t xml:space="preserve"> </w:t>
      </w:r>
      <w:r w:rsidR="00F15305" w:rsidRPr="009266EA">
        <w:rPr>
          <w:rFonts w:ascii="Arial" w:eastAsiaTheme="minorHAnsi" w:hAnsi="Arial" w:cs="Arial"/>
          <w:sz w:val="20"/>
          <w:szCs w:val="20"/>
          <w:lang w:eastAsia="es-CO"/>
        </w:rPr>
        <w:t>ofertas</w:t>
      </w:r>
      <w:r w:rsidRPr="009266EA">
        <w:rPr>
          <w:rFonts w:ascii="Arial" w:eastAsiaTheme="minorHAnsi" w:hAnsi="Arial" w:cs="Arial"/>
          <w:sz w:val="20"/>
          <w:szCs w:val="20"/>
          <w:lang w:eastAsia="es-CO"/>
        </w:rPr>
        <w:t>.</w:t>
      </w:r>
    </w:p>
    <w:p w14:paraId="3B85AE16" w14:textId="7CAA5EDD" w:rsidR="0086109D" w:rsidRPr="009266EA" w:rsidRDefault="00BE1788" w:rsidP="00980BE3">
      <w:pPr>
        <w:pStyle w:val="Prrafodelista"/>
        <w:numPr>
          <w:ilvl w:val="0"/>
          <w:numId w:val="28"/>
        </w:numPr>
        <w:spacing w:line="240" w:lineRule="auto"/>
        <w:jc w:val="both"/>
        <w:rPr>
          <w:rFonts w:ascii="Arial" w:eastAsia="Verdana" w:hAnsi="Arial" w:cs="Arial"/>
          <w:sz w:val="20"/>
          <w:szCs w:val="20"/>
          <w:lang w:eastAsia="es-CO"/>
        </w:rPr>
      </w:pPr>
      <w:r w:rsidRPr="009266EA">
        <w:rPr>
          <w:rFonts w:ascii="Arial" w:eastAsiaTheme="minorHAnsi" w:hAnsi="Arial" w:cs="Arial"/>
          <w:sz w:val="20"/>
          <w:szCs w:val="20"/>
          <w:lang w:eastAsia="es-CO"/>
        </w:rPr>
        <w:t>Ninguna</w:t>
      </w:r>
      <w:r w:rsidR="002644ED" w:rsidRPr="009266EA">
        <w:rPr>
          <w:rFonts w:ascii="Arial" w:eastAsiaTheme="minorHAnsi" w:hAnsi="Arial" w:cs="Arial"/>
          <w:sz w:val="20"/>
          <w:szCs w:val="20"/>
          <w:lang w:eastAsia="es-CO"/>
        </w:rPr>
        <w:t xml:space="preserve"> </w:t>
      </w:r>
      <w:r w:rsidRPr="009266EA">
        <w:rPr>
          <w:rFonts w:ascii="Arial" w:eastAsiaTheme="minorHAnsi" w:hAnsi="Arial" w:cs="Arial"/>
          <w:sz w:val="20"/>
          <w:szCs w:val="20"/>
          <w:lang w:eastAsia="es-CO"/>
        </w:rPr>
        <w:t>oferta</w:t>
      </w:r>
      <w:r w:rsidR="002644ED" w:rsidRPr="009266EA">
        <w:rPr>
          <w:rFonts w:ascii="Arial" w:eastAsiaTheme="minorHAnsi" w:hAnsi="Arial" w:cs="Arial"/>
          <w:sz w:val="20"/>
          <w:szCs w:val="20"/>
          <w:lang w:eastAsia="es-CO"/>
        </w:rPr>
        <w:t xml:space="preserve"> </w:t>
      </w:r>
      <w:r w:rsidRPr="009266EA">
        <w:rPr>
          <w:rFonts w:ascii="Arial" w:eastAsiaTheme="minorHAnsi" w:hAnsi="Arial" w:cs="Arial"/>
          <w:sz w:val="20"/>
          <w:szCs w:val="20"/>
          <w:lang w:eastAsia="es-CO"/>
        </w:rPr>
        <w:t>resulte</w:t>
      </w:r>
      <w:r w:rsidR="002644ED" w:rsidRPr="009266EA">
        <w:rPr>
          <w:rFonts w:ascii="Arial" w:eastAsiaTheme="minorHAnsi" w:hAnsi="Arial" w:cs="Arial"/>
          <w:sz w:val="20"/>
          <w:szCs w:val="20"/>
          <w:lang w:eastAsia="es-CO"/>
        </w:rPr>
        <w:t xml:space="preserve"> </w:t>
      </w:r>
      <w:r w:rsidRPr="009266EA">
        <w:rPr>
          <w:rFonts w:ascii="Arial" w:eastAsiaTheme="minorHAnsi" w:hAnsi="Arial" w:cs="Arial"/>
          <w:sz w:val="20"/>
          <w:szCs w:val="20"/>
          <w:lang w:eastAsia="es-CO"/>
        </w:rPr>
        <w:t>hábil</w:t>
      </w:r>
      <w:r w:rsidR="005C29D8" w:rsidRPr="009266EA">
        <w:rPr>
          <w:rFonts w:ascii="Arial" w:eastAsiaTheme="minorHAnsi" w:hAnsi="Arial" w:cs="Arial"/>
          <w:sz w:val="20"/>
          <w:szCs w:val="20"/>
          <w:lang w:eastAsia="es-CO"/>
        </w:rPr>
        <w:t>,</w:t>
      </w:r>
      <w:r w:rsidR="002644ED" w:rsidRPr="009266EA">
        <w:rPr>
          <w:rFonts w:ascii="Arial" w:eastAsiaTheme="minorHAnsi" w:hAnsi="Arial" w:cs="Arial"/>
          <w:sz w:val="20"/>
          <w:szCs w:val="20"/>
          <w:lang w:eastAsia="es-CO"/>
        </w:rPr>
        <w:t xml:space="preserve"> </w:t>
      </w:r>
      <w:r w:rsidR="0003421F" w:rsidRPr="009266EA">
        <w:rPr>
          <w:rFonts w:ascii="Arial" w:eastAsiaTheme="minorHAnsi" w:hAnsi="Arial" w:cs="Arial"/>
          <w:sz w:val="20"/>
          <w:szCs w:val="20"/>
          <w:lang w:eastAsia="es-CO"/>
        </w:rPr>
        <w:t xml:space="preserve">por no </w:t>
      </w:r>
      <w:r w:rsidR="00D5233B" w:rsidRPr="009266EA">
        <w:rPr>
          <w:rFonts w:ascii="Arial" w:eastAsiaTheme="minorHAnsi" w:hAnsi="Arial" w:cs="Arial"/>
          <w:sz w:val="20"/>
          <w:szCs w:val="20"/>
          <w:lang w:eastAsia="es-CO"/>
        </w:rPr>
        <w:t xml:space="preserve">cumplir </w:t>
      </w:r>
      <w:r w:rsidR="0086109D" w:rsidRPr="009266EA">
        <w:rPr>
          <w:rFonts w:ascii="Arial" w:eastAsia="Arial Narrow" w:hAnsi="Arial" w:cs="Arial"/>
          <w:sz w:val="20"/>
          <w:szCs w:val="20"/>
          <w:lang w:eastAsia="es-CO"/>
        </w:rPr>
        <w:t>las exigencias de</w:t>
      </w:r>
      <w:r w:rsidR="009D1541" w:rsidRPr="009266EA">
        <w:rPr>
          <w:rFonts w:ascii="Arial" w:eastAsia="Arial Narrow" w:hAnsi="Arial" w:cs="Arial"/>
          <w:sz w:val="20"/>
          <w:szCs w:val="20"/>
          <w:lang w:eastAsia="es-CO"/>
        </w:rPr>
        <w:t xml:space="preserve"> </w:t>
      </w:r>
      <w:r w:rsidR="0086109D" w:rsidRPr="009266EA">
        <w:rPr>
          <w:rFonts w:ascii="Arial" w:eastAsia="Arial Narrow" w:hAnsi="Arial" w:cs="Arial"/>
          <w:sz w:val="20"/>
          <w:szCs w:val="20"/>
          <w:lang w:eastAsia="es-CO"/>
        </w:rPr>
        <w:t>l</w:t>
      </w:r>
      <w:r w:rsidR="009D1541" w:rsidRPr="009266EA">
        <w:rPr>
          <w:rFonts w:ascii="Arial" w:eastAsia="Arial Narrow" w:hAnsi="Arial" w:cs="Arial"/>
          <w:sz w:val="20"/>
          <w:szCs w:val="20"/>
          <w:lang w:eastAsia="es-CO"/>
        </w:rPr>
        <w:t>a</w:t>
      </w:r>
      <w:r w:rsidR="0086109D" w:rsidRPr="009266EA">
        <w:rPr>
          <w:rFonts w:ascii="Arial" w:eastAsia="Arial Narrow" w:hAnsi="Arial" w:cs="Arial"/>
          <w:sz w:val="20"/>
          <w:szCs w:val="20"/>
          <w:lang w:eastAsia="es-CO"/>
        </w:rPr>
        <w:t xml:space="preserve"> </w:t>
      </w:r>
      <w:r w:rsidR="008E03FB" w:rsidRPr="009266EA">
        <w:rPr>
          <w:rFonts w:ascii="Arial" w:eastAsia="Arial Narrow" w:hAnsi="Arial" w:cs="Arial"/>
          <w:sz w:val="20"/>
          <w:szCs w:val="20"/>
          <w:lang w:eastAsia="es-CO"/>
        </w:rPr>
        <w:t>i</w:t>
      </w:r>
      <w:r w:rsidR="009D1541" w:rsidRPr="009266EA">
        <w:rPr>
          <w:rFonts w:ascii="Arial" w:eastAsia="Arial Narrow" w:hAnsi="Arial" w:cs="Arial"/>
          <w:sz w:val="20"/>
          <w:szCs w:val="20"/>
          <w:lang w:eastAsia="es-CO"/>
        </w:rPr>
        <w:t>nvitación.</w:t>
      </w:r>
    </w:p>
    <w:p w14:paraId="2C48740E" w14:textId="1D151265" w:rsidR="00782EA8" w:rsidRPr="009266EA" w:rsidRDefault="00782EA8" w:rsidP="00980BE3">
      <w:pPr>
        <w:pStyle w:val="Prrafodelista"/>
        <w:numPr>
          <w:ilvl w:val="0"/>
          <w:numId w:val="28"/>
        </w:numPr>
        <w:spacing w:line="240" w:lineRule="auto"/>
        <w:jc w:val="both"/>
        <w:rPr>
          <w:rFonts w:ascii="Arial" w:eastAsiaTheme="minorHAnsi" w:hAnsi="Arial" w:cs="Arial"/>
          <w:sz w:val="20"/>
          <w:szCs w:val="20"/>
          <w:lang w:eastAsia="es-CO"/>
        </w:rPr>
      </w:pPr>
      <w:r w:rsidRPr="009266EA">
        <w:rPr>
          <w:rFonts w:ascii="Arial" w:eastAsiaTheme="minorHAnsi" w:hAnsi="Arial" w:cs="Arial"/>
          <w:sz w:val="20"/>
          <w:szCs w:val="20"/>
          <w:lang w:eastAsia="es-CO"/>
        </w:rPr>
        <w:t xml:space="preserve">Existan causas o motivos que impidan la escogencia objetiva del </w:t>
      </w:r>
      <w:r w:rsidR="001D4CCE" w:rsidRPr="009266EA">
        <w:rPr>
          <w:rFonts w:ascii="Arial" w:eastAsiaTheme="minorHAnsi" w:hAnsi="Arial" w:cs="Arial"/>
          <w:sz w:val="20"/>
          <w:szCs w:val="20"/>
          <w:lang w:eastAsia="es-CO"/>
        </w:rPr>
        <w:t>P</w:t>
      </w:r>
      <w:r w:rsidR="0082356A" w:rsidRPr="009266EA">
        <w:rPr>
          <w:rFonts w:ascii="Arial" w:eastAsiaTheme="minorHAnsi" w:hAnsi="Arial" w:cs="Arial"/>
          <w:sz w:val="20"/>
          <w:szCs w:val="20"/>
          <w:lang w:eastAsia="es-CO"/>
        </w:rPr>
        <w:t>roponente</w:t>
      </w:r>
      <w:r w:rsidRPr="009266EA">
        <w:rPr>
          <w:rFonts w:ascii="Arial" w:eastAsiaTheme="minorHAnsi" w:hAnsi="Arial" w:cs="Arial"/>
          <w:sz w:val="20"/>
          <w:szCs w:val="20"/>
          <w:lang w:eastAsia="es-CO"/>
        </w:rPr>
        <w:t>.</w:t>
      </w:r>
    </w:p>
    <w:p w14:paraId="09C0442F" w14:textId="78278DC4" w:rsidR="00996391" w:rsidRPr="009266EA" w:rsidRDefault="00BE1788" w:rsidP="00980BE3">
      <w:pPr>
        <w:pStyle w:val="Prrafodelista"/>
        <w:numPr>
          <w:ilvl w:val="0"/>
          <w:numId w:val="28"/>
        </w:numPr>
        <w:spacing w:line="240" w:lineRule="auto"/>
        <w:jc w:val="both"/>
        <w:rPr>
          <w:rFonts w:ascii="Arial" w:eastAsiaTheme="minorHAnsi" w:hAnsi="Arial" w:cs="Arial"/>
          <w:sz w:val="20"/>
          <w:szCs w:val="20"/>
          <w:lang w:eastAsia="es-CO"/>
        </w:rPr>
      </w:pPr>
      <w:r w:rsidRPr="009266EA">
        <w:rPr>
          <w:rFonts w:ascii="Arial" w:eastAsiaTheme="minorHAnsi" w:hAnsi="Arial" w:cs="Arial"/>
          <w:sz w:val="20"/>
          <w:szCs w:val="20"/>
          <w:lang w:eastAsia="es-CO"/>
        </w:rPr>
        <w:t>Lo</w:t>
      </w:r>
      <w:r w:rsidR="002644ED" w:rsidRPr="009266EA">
        <w:rPr>
          <w:rFonts w:ascii="Arial" w:eastAsiaTheme="minorHAnsi" w:hAnsi="Arial" w:cs="Arial"/>
          <w:sz w:val="20"/>
          <w:szCs w:val="20"/>
          <w:lang w:eastAsia="es-CO"/>
        </w:rPr>
        <w:t xml:space="preserve"> </w:t>
      </w:r>
      <w:r w:rsidRPr="009266EA">
        <w:rPr>
          <w:rFonts w:ascii="Arial" w:eastAsiaTheme="minorHAnsi" w:hAnsi="Arial" w:cs="Arial"/>
          <w:sz w:val="20"/>
          <w:szCs w:val="20"/>
          <w:lang w:eastAsia="es-CO"/>
        </w:rPr>
        <w:t>contemple</w:t>
      </w:r>
      <w:r w:rsidR="002644ED" w:rsidRPr="009266EA">
        <w:rPr>
          <w:rFonts w:ascii="Arial" w:eastAsiaTheme="minorHAnsi" w:hAnsi="Arial" w:cs="Arial"/>
          <w:sz w:val="20"/>
          <w:szCs w:val="20"/>
          <w:lang w:eastAsia="es-CO"/>
        </w:rPr>
        <w:t xml:space="preserve"> </w:t>
      </w:r>
      <w:r w:rsidRPr="009266EA">
        <w:rPr>
          <w:rFonts w:ascii="Arial" w:eastAsiaTheme="minorHAnsi" w:hAnsi="Arial" w:cs="Arial"/>
          <w:sz w:val="20"/>
          <w:szCs w:val="20"/>
          <w:lang w:eastAsia="es-CO"/>
        </w:rPr>
        <w:t>la</w:t>
      </w:r>
      <w:r w:rsidR="002644ED" w:rsidRPr="009266EA">
        <w:rPr>
          <w:rFonts w:ascii="Arial" w:eastAsiaTheme="minorHAnsi" w:hAnsi="Arial" w:cs="Arial"/>
          <w:sz w:val="20"/>
          <w:szCs w:val="20"/>
          <w:lang w:eastAsia="es-CO"/>
        </w:rPr>
        <w:t xml:space="preserve"> </w:t>
      </w:r>
      <w:r w:rsidR="00D5233B" w:rsidRPr="009266EA">
        <w:rPr>
          <w:rFonts w:ascii="Arial" w:eastAsiaTheme="minorHAnsi" w:hAnsi="Arial" w:cs="Arial"/>
          <w:sz w:val="20"/>
          <w:szCs w:val="20"/>
          <w:lang w:eastAsia="es-CO"/>
        </w:rPr>
        <w:t>l</w:t>
      </w:r>
      <w:r w:rsidRPr="009266EA">
        <w:rPr>
          <w:rFonts w:ascii="Arial" w:eastAsiaTheme="minorHAnsi" w:hAnsi="Arial" w:cs="Arial"/>
          <w:sz w:val="20"/>
          <w:szCs w:val="20"/>
          <w:lang w:eastAsia="es-CO"/>
        </w:rPr>
        <w:t>ey.</w:t>
      </w:r>
      <w:r w:rsidR="002644ED" w:rsidRPr="009266EA">
        <w:rPr>
          <w:rFonts w:ascii="Arial" w:eastAsiaTheme="minorHAnsi" w:hAnsi="Arial" w:cs="Arial"/>
          <w:sz w:val="20"/>
          <w:szCs w:val="20"/>
          <w:lang w:eastAsia="es-CO"/>
        </w:rPr>
        <w:t xml:space="preserve"> </w:t>
      </w:r>
    </w:p>
    <w:p w14:paraId="703801B3" w14:textId="0C49B683" w:rsidR="002D222B" w:rsidRPr="009266EA" w:rsidRDefault="002D222B" w:rsidP="009266EA">
      <w:pPr>
        <w:pStyle w:val="Capitulo1"/>
        <w:spacing w:line="240" w:lineRule="auto"/>
        <w:ind w:left="964" w:hanging="680"/>
        <w:jc w:val="both"/>
        <w:rPr>
          <w:color w:val="auto"/>
        </w:rPr>
      </w:pPr>
      <w:bookmarkStart w:id="206" w:name="_Toc34652056"/>
      <w:bookmarkStart w:id="207" w:name="_Toc34652155"/>
      <w:bookmarkStart w:id="208" w:name="_Toc34652255"/>
      <w:bookmarkStart w:id="209" w:name="_Toc34652620"/>
      <w:bookmarkStart w:id="210" w:name="_Toc34652741"/>
      <w:bookmarkStart w:id="211" w:name="_Toc34654036"/>
      <w:bookmarkStart w:id="212" w:name="_Toc34654141"/>
      <w:bookmarkStart w:id="213" w:name="_Toc36199033"/>
      <w:bookmarkStart w:id="214" w:name="_Toc36199769"/>
      <w:bookmarkStart w:id="215" w:name="_Toc36199897"/>
      <w:bookmarkStart w:id="216" w:name="_Toc36200026"/>
      <w:bookmarkStart w:id="217" w:name="_Toc508648257"/>
      <w:bookmarkStart w:id="218" w:name="_Toc508984041"/>
      <w:bookmarkStart w:id="219" w:name="_Toc509843871"/>
      <w:bookmarkStart w:id="220" w:name="_Toc511924779"/>
      <w:bookmarkStart w:id="221" w:name="_Toc135205576"/>
      <w:bookmarkEnd w:id="206"/>
      <w:bookmarkEnd w:id="207"/>
      <w:bookmarkEnd w:id="208"/>
      <w:bookmarkEnd w:id="209"/>
      <w:bookmarkEnd w:id="210"/>
      <w:bookmarkEnd w:id="211"/>
      <w:bookmarkEnd w:id="212"/>
      <w:bookmarkEnd w:id="213"/>
      <w:bookmarkEnd w:id="214"/>
      <w:bookmarkEnd w:id="215"/>
      <w:bookmarkEnd w:id="216"/>
      <w:r w:rsidRPr="009266EA">
        <w:rPr>
          <w:color w:val="auto"/>
        </w:rPr>
        <w:t>NORMAS</w:t>
      </w:r>
      <w:r w:rsidR="002644ED" w:rsidRPr="009266EA">
        <w:rPr>
          <w:color w:val="auto"/>
        </w:rPr>
        <w:t xml:space="preserve"> </w:t>
      </w:r>
      <w:r w:rsidRPr="009266EA">
        <w:rPr>
          <w:color w:val="auto"/>
        </w:rPr>
        <w:t>DE</w:t>
      </w:r>
      <w:r w:rsidR="002644ED" w:rsidRPr="009266EA">
        <w:rPr>
          <w:color w:val="auto"/>
        </w:rPr>
        <w:t xml:space="preserve"> </w:t>
      </w:r>
      <w:r w:rsidRPr="009266EA">
        <w:rPr>
          <w:color w:val="auto"/>
        </w:rPr>
        <w:t>INTERPRETACIÓN</w:t>
      </w:r>
      <w:r w:rsidR="002644ED" w:rsidRPr="009266EA">
        <w:rPr>
          <w:color w:val="auto"/>
        </w:rPr>
        <w:t xml:space="preserve"> </w:t>
      </w:r>
      <w:r w:rsidRPr="009266EA">
        <w:rPr>
          <w:color w:val="auto"/>
        </w:rPr>
        <w:t>DE</w:t>
      </w:r>
      <w:r w:rsidR="00FE3C50" w:rsidRPr="009266EA">
        <w:rPr>
          <w:color w:val="auto"/>
        </w:rPr>
        <w:t xml:space="preserve"> LA INVITACIÓN</w:t>
      </w:r>
      <w:bookmarkEnd w:id="217"/>
      <w:bookmarkEnd w:id="218"/>
      <w:bookmarkEnd w:id="219"/>
      <w:bookmarkEnd w:id="220"/>
      <w:bookmarkEnd w:id="221"/>
    </w:p>
    <w:p w14:paraId="4D9F791F" w14:textId="064221EA" w:rsidR="004359B3" w:rsidRPr="009266EA" w:rsidRDefault="002D222B" w:rsidP="009266EA">
      <w:pPr>
        <w:spacing w:line="240" w:lineRule="auto"/>
        <w:jc w:val="both"/>
        <w:rPr>
          <w:rFonts w:cs="Arial"/>
          <w:color w:val="auto"/>
          <w:szCs w:val="20"/>
        </w:rPr>
      </w:pPr>
      <w:r w:rsidRPr="009266EA">
        <w:rPr>
          <w:rFonts w:cs="Arial"/>
          <w:color w:val="auto"/>
          <w:szCs w:val="20"/>
        </w:rPr>
        <w:t>Est</w:t>
      </w:r>
      <w:r w:rsidR="00FE3C50" w:rsidRPr="009266EA">
        <w:rPr>
          <w:rFonts w:cs="Arial"/>
          <w:color w:val="auto"/>
          <w:szCs w:val="20"/>
        </w:rPr>
        <w:t xml:space="preserve">a </w:t>
      </w:r>
      <w:r w:rsidR="00E27E93" w:rsidRPr="009266EA">
        <w:rPr>
          <w:rFonts w:cs="Arial"/>
          <w:color w:val="auto"/>
          <w:szCs w:val="20"/>
        </w:rPr>
        <w:t>invitación</w:t>
      </w:r>
      <w:r w:rsidR="002644ED" w:rsidRPr="009266EA">
        <w:rPr>
          <w:rFonts w:cs="Arial"/>
          <w:color w:val="auto"/>
          <w:szCs w:val="20"/>
        </w:rPr>
        <w:t xml:space="preserve"> </w:t>
      </w:r>
      <w:r w:rsidRPr="009266EA">
        <w:rPr>
          <w:rFonts w:cs="Arial"/>
          <w:color w:val="auto"/>
          <w:szCs w:val="20"/>
        </w:rPr>
        <w:t>debe</w:t>
      </w:r>
      <w:r w:rsidR="002644ED" w:rsidRPr="009266EA">
        <w:rPr>
          <w:rFonts w:cs="Arial"/>
          <w:color w:val="auto"/>
          <w:szCs w:val="20"/>
        </w:rPr>
        <w:t xml:space="preserve"> </w:t>
      </w:r>
      <w:r w:rsidR="00A40CE6" w:rsidRPr="009266EA">
        <w:rPr>
          <w:rFonts w:cs="Arial"/>
          <w:color w:val="auto"/>
          <w:szCs w:val="20"/>
        </w:rPr>
        <w:t>interpretarse</w:t>
      </w:r>
      <w:r w:rsidR="002644ED" w:rsidRPr="009266EA">
        <w:rPr>
          <w:rFonts w:cs="Arial"/>
          <w:color w:val="auto"/>
          <w:szCs w:val="20"/>
        </w:rPr>
        <w:t xml:space="preserve"> </w:t>
      </w:r>
      <w:r w:rsidRPr="009266EA">
        <w:rPr>
          <w:rFonts w:cs="Arial"/>
          <w:color w:val="auto"/>
          <w:szCs w:val="20"/>
        </w:rPr>
        <w:t>como</w:t>
      </w:r>
      <w:r w:rsidR="002644ED" w:rsidRPr="009266EA">
        <w:rPr>
          <w:rFonts w:cs="Arial"/>
          <w:color w:val="auto"/>
          <w:szCs w:val="20"/>
        </w:rPr>
        <w:t xml:space="preserve"> </w:t>
      </w:r>
      <w:r w:rsidRPr="009266EA">
        <w:rPr>
          <w:rFonts w:cs="Arial"/>
          <w:color w:val="auto"/>
          <w:szCs w:val="20"/>
        </w:rPr>
        <w:t>un</w:t>
      </w:r>
      <w:r w:rsidR="002644ED" w:rsidRPr="009266EA">
        <w:rPr>
          <w:rFonts w:cs="Arial"/>
          <w:color w:val="auto"/>
          <w:szCs w:val="20"/>
        </w:rPr>
        <w:t xml:space="preserve"> </w:t>
      </w:r>
      <w:r w:rsidRPr="009266EA">
        <w:rPr>
          <w:rFonts w:cs="Arial"/>
          <w:color w:val="auto"/>
          <w:szCs w:val="20"/>
        </w:rPr>
        <w:t>todo</w:t>
      </w:r>
      <w:r w:rsidR="002644ED" w:rsidRPr="009266EA">
        <w:rPr>
          <w:rFonts w:cs="Arial"/>
          <w:color w:val="auto"/>
          <w:szCs w:val="20"/>
        </w:rPr>
        <w:t xml:space="preserve"> </w:t>
      </w:r>
      <w:r w:rsidRPr="009266EA">
        <w:rPr>
          <w:rFonts w:cs="Arial"/>
          <w:color w:val="auto"/>
          <w:szCs w:val="20"/>
        </w:rPr>
        <w:t>y</w:t>
      </w:r>
      <w:r w:rsidR="002644ED" w:rsidRPr="009266EA">
        <w:rPr>
          <w:rFonts w:cs="Arial"/>
          <w:color w:val="auto"/>
          <w:szCs w:val="20"/>
        </w:rPr>
        <w:t xml:space="preserve"> </w:t>
      </w:r>
      <w:r w:rsidRPr="009266EA">
        <w:rPr>
          <w:rFonts w:cs="Arial"/>
          <w:color w:val="auto"/>
          <w:szCs w:val="20"/>
        </w:rPr>
        <w:t>sus</w:t>
      </w:r>
      <w:r w:rsidR="002644ED" w:rsidRPr="009266EA">
        <w:rPr>
          <w:rFonts w:cs="Arial"/>
          <w:color w:val="auto"/>
          <w:szCs w:val="20"/>
        </w:rPr>
        <w:t xml:space="preserve"> </w:t>
      </w:r>
      <w:r w:rsidRPr="009266EA">
        <w:rPr>
          <w:rFonts w:cs="Arial"/>
          <w:color w:val="auto"/>
          <w:szCs w:val="20"/>
        </w:rPr>
        <w:t>disposiciones</w:t>
      </w:r>
      <w:r w:rsidR="002644ED" w:rsidRPr="009266EA">
        <w:rPr>
          <w:rFonts w:cs="Arial"/>
          <w:color w:val="auto"/>
          <w:szCs w:val="20"/>
        </w:rPr>
        <w:t xml:space="preserve"> </w:t>
      </w:r>
      <w:r w:rsidRPr="009266EA">
        <w:rPr>
          <w:rFonts w:cs="Arial"/>
          <w:color w:val="auto"/>
          <w:szCs w:val="20"/>
        </w:rPr>
        <w:t>no</w:t>
      </w:r>
      <w:r w:rsidR="002644ED" w:rsidRPr="009266EA">
        <w:rPr>
          <w:rFonts w:cs="Arial"/>
          <w:color w:val="auto"/>
          <w:szCs w:val="20"/>
        </w:rPr>
        <w:t xml:space="preserve"> </w:t>
      </w:r>
      <w:r w:rsidRPr="009266EA">
        <w:rPr>
          <w:rFonts w:cs="Arial"/>
          <w:color w:val="auto"/>
          <w:szCs w:val="20"/>
        </w:rPr>
        <w:t>deben</w:t>
      </w:r>
      <w:r w:rsidR="002644ED" w:rsidRPr="009266EA">
        <w:rPr>
          <w:rFonts w:cs="Arial"/>
          <w:color w:val="auto"/>
          <w:szCs w:val="20"/>
        </w:rPr>
        <w:t xml:space="preserve"> </w:t>
      </w:r>
      <w:r w:rsidR="00A40CE6" w:rsidRPr="009266EA">
        <w:rPr>
          <w:rFonts w:cs="Arial"/>
          <w:color w:val="auto"/>
          <w:szCs w:val="20"/>
        </w:rPr>
        <w:t>entenderse</w:t>
      </w:r>
      <w:r w:rsidR="002644ED" w:rsidRPr="009266EA">
        <w:rPr>
          <w:rFonts w:cs="Arial"/>
          <w:color w:val="auto"/>
          <w:szCs w:val="20"/>
        </w:rPr>
        <w:t xml:space="preserve"> </w:t>
      </w:r>
      <w:r w:rsidRPr="009266EA">
        <w:rPr>
          <w:rFonts w:cs="Arial"/>
          <w:color w:val="auto"/>
          <w:szCs w:val="20"/>
        </w:rPr>
        <w:t>de</w:t>
      </w:r>
      <w:r w:rsidR="002644ED" w:rsidRPr="009266EA">
        <w:rPr>
          <w:rFonts w:cs="Arial"/>
          <w:color w:val="auto"/>
          <w:szCs w:val="20"/>
        </w:rPr>
        <w:t xml:space="preserve"> </w:t>
      </w:r>
      <w:r w:rsidRPr="009266EA">
        <w:rPr>
          <w:rFonts w:cs="Arial"/>
          <w:color w:val="auto"/>
          <w:szCs w:val="20"/>
        </w:rPr>
        <w:t>manera</w:t>
      </w:r>
      <w:r w:rsidR="002644ED" w:rsidRPr="009266EA">
        <w:rPr>
          <w:rFonts w:cs="Arial"/>
          <w:color w:val="auto"/>
          <w:szCs w:val="20"/>
        </w:rPr>
        <w:t xml:space="preserve"> </w:t>
      </w:r>
      <w:r w:rsidRPr="009266EA">
        <w:rPr>
          <w:rFonts w:cs="Arial"/>
          <w:color w:val="auto"/>
          <w:szCs w:val="20"/>
        </w:rPr>
        <w:t>separada</w:t>
      </w:r>
      <w:r w:rsidR="002644ED" w:rsidRPr="009266EA">
        <w:rPr>
          <w:rFonts w:cs="Arial"/>
          <w:color w:val="auto"/>
          <w:szCs w:val="20"/>
        </w:rPr>
        <w:t xml:space="preserve"> </w:t>
      </w:r>
      <w:r w:rsidRPr="009266EA">
        <w:rPr>
          <w:rFonts w:cs="Arial"/>
          <w:color w:val="auto"/>
          <w:szCs w:val="20"/>
        </w:rPr>
        <w:t>de</w:t>
      </w:r>
      <w:r w:rsidR="002644ED" w:rsidRPr="009266EA">
        <w:rPr>
          <w:rFonts w:cs="Arial"/>
          <w:color w:val="auto"/>
          <w:szCs w:val="20"/>
        </w:rPr>
        <w:t xml:space="preserve"> </w:t>
      </w:r>
      <w:r w:rsidRPr="009266EA">
        <w:rPr>
          <w:rFonts w:cs="Arial"/>
          <w:color w:val="auto"/>
          <w:szCs w:val="20"/>
        </w:rPr>
        <w:t>lo</w:t>
      </w:r>
      <w:r w:rsidR="002644ED" w:rsidRPr="009266EA">
        <w:rPr>
          <w:rFonts w:cs="Arial"/>
          <w:color w:val="auto"/>
          <w:szCs w:val="20"/>
        </w:rPr>
        <w:t xml:space="preserve"> </w:t>
      </w:r>
      <w:r w:rsidRPr="009266EA">
        <w:rPr>
          <w:rFonts w:cs="Arial"/>
          <w:color w:val="auto"/>
          <w:szCs w:val="20"/>
        </w:rPr>
        <w:t>que</w:t>
      </w:r>
      <w:r w:rsidR="002644ED" w:rsidRPr="009266EA">
        <w:rPr>
          <w:rFonts w:cs="Arial"/>
          <w:color w:val="auto"/>
          <w:szCs w:val="20"/>
        </w:rPr>
        <w:t xml:space="preserve"> </w:t>
      </w:r>
      <w:r w:rsidRPr="009266EA">
        <w:rPr>
          <w:rFonts w:cs="Arial"/>
          <w:color w:val="auto"/>
          <w:szCs w:val="20"/>
        </w:rPr>
        <w:t>indica</w:t>
      </w:r>
      <w:r w:rsidR="002644ED" w:rsidRPr="009266EA">
        <w:rPr>
          <w:rFonts w:cs="Arial"/>
          <w:color w:val="auto"/>
          <w:szCs w:val="20"/>
        </w:rPr>
        <w:t xml:space="preserve"> </w:t>
      </w:r>
      <w:r w:rsidRPr="009266EA">
        <w:rPr>
          <w:rFonts w:cs="Arial"/>
          <w:color w:val="auto"/>
          <w:szCs w:val="20"/>
        </w:rPr>
        <w:t>su</w:t>
      </w:r>
      <w:r w:rsidR="002644ED" w:rsidRPr="009266EA">
        <w:rPr>
          <w:rFonts w:cs="Arial"/>
          <w:color w:val="auto"/>
          <w:szCs w:val="20"/>
        </w:rPr>
        <w:t xml:space="preserve"> </w:t>
      </w:r>
      <w:r w:rsidRPr="009266EA">
        <w:rPr>
          <w:rFonts w:cs="Arial"/>
          <w:color w:val="auto"/>
          <w:szCs w:val="20"/>
        </w:rPr>
        <w:t>contexto</w:t>
      </w:r>
      <w:r w:rsidR="002644ED" w:rsidRPr="009266EA">
        <w:rPr>
          <w:rFonts w:cs="Arial"/>
          <w:color w:val="auto"/>
          <w:szCs w:val="20"/>
        </w:rPr>
        <w:t xml:space="preserve"> </w:t>
      </w:r>
      <w:r w:rsidRPr="009266EA">
        <w:rPr>
          <w:rFonts w:cs="Arial"/>
          <w:color w:val="auto"/>
          <w:szCs w:val="20"/>
        </w:rPr>
        <w:t>general.</w:t>
      </w:r>
      <w:r w:rsidR="002644ED" w:rsidRPr="009266EA">
        <w:rPr>
          <w:rFonts w:cs="Arial"/>
          <w:color w:val="auto"/>
          <w:szCs w:val="20"/>
        </w:rPr>
        <w:t xml:space="preserve"> </w:t>
      </w:r>
      <w:r w:rsidRPr="009266EA">
        <w:rPr>
          <w:rFonts w:cs="Arial"/>
          <w:color w:val="auto"/>
          <w:szCs w:val="20"/>
        </w:rPr>
        <w:t>Por</w:t>
      </w:r>
      <w:r w:rsidR="002644ED" w:rsidRPr="009266EA">
        <w:rPr>
          <w:rFonts w:cs="Arial"/>
          <w:color w:val="auto"/>
          <w:szCs w:val="20"/>
        </w:rPr>
        <w:t xml:space="preserve"> </w:t>
      </w:r>
      <w:r w:rsidRPr="009266EA">
        <w:rPr>
          <w:rFonts w:cs="Arial"/>
          <w:color w:val="auto"/>
          <w:szCs w:val="20"/>
        </w:rPr>
        <w:t>lo</w:t>
      </w:r>
      <w:r w:rsidR="002644ED" w:rsidRPr="009266EA">
        <w:rPr>
          <w:rFonts w:cs="Arial"/>
          <w:color w:val="auto"/>
          <w:szCs w:val="20"/>
        </w:rPr>
        <w:t xml:space="preserve"> </w:t>
      </w:r>
      <w:r w:rsidRPr="009266EA">
        <w:rPr>
          <w:rFonts w:cs="Arial"/>
          <w:color w:val="auto"/>
          <w:szCs w:val="20"/>
        </w:rPr>
        <w:t>tanto,</w:t>
      </w:r>
      <w:r w:rsidR="002644ED" w:rsidRPr="009266EA">
        <w:rPr>
          <w:rFonts w:cs="Arial"/>
          <w:color w:val="auto"/>
          <w:szCs w:val="20"/>
        </w:rPr>
        <w:t xml:space="preserve"> </w:t>
      </w:r>
      <w:r w:rsidRPr="009266EA">
        <w:rPr>
          <w:rFonts w:cs="Arial"/>
          <w:color w:val="auto"/>
          <w:szCs w:val="20"/>
        </w:rPr>
        <w:t>se</w:t>
      </w:r>
      <w:r w:rsidR="002644ED" w:rsidRPr="009266EA">
        <w:rPr>
          <w:rFonts w:cs="Arial"/>
          <w:color w:val="auto"/>
          <w:szCs w:val="20"/>
        </w:rPr>
        <w:t xml:space="preserve"> </w:t>
      </w:r>
      <w:r w:rsidR="00A40CE6" w:rsidRPr="009266EA">
        <w:rPr>
          <w:rFonts w:cs="Arial"/>
          <w:color w:val="auto"/>
          <w:szCs w:val="20"/>
        </w:rPr>
        <w:t xml:space="preserve">considera </w:t>
      </w:r>
      <w:r w:rsidR="00792D79" w:rsidRPr="009266EA">
        <w:rPr>
          <w:rFonts w:cs="Arial"/>
          <w:color w:val="auto"/>
          <w:szCs w:val="20"/>
        </w:rPr>
        <w:t>integrada</w:t>
      </w:r>
      <w:r w:rsidR="002644ED" w:rsidRPr="009266EA">
        <w:rPr>
          <w:rFonts w:cs="Arial"/>
          <w:color w:val="auto"/>
          <w:szCs w:val="20"/>
        </w:rPr>
        <w:t xml:space="preserve"> </w:t>
      </w:r>
      <w:r w:rsidRPr="009266EA">
        <w:rPr>
          <w:rFonts w:cs="Arial"/>
          <w:color w:val="auto"/>
          <w:szCs w:val="20"/>
        </w:rPr>
        <w:t>la</w:t>
      </w:r>
      <w:r w:rsidR="002644ED" w:rsidRPr="009266EA">
        <w:rPr>
          <w:rFonts w:cs="Arial"/>
          <w:color w:val="auto"/>
          <w:szCs w:val="20"/>
        </w:rPr>
        <w:t xml:space="preserve"> </w:t>
      </w:r>
      <w:r w:rsidRPr="009266EA">
        <w:rPr>
          <w:rFonts w:cs="Arial"/>
          <w:color w:val="auto"/>
          <w:szCs w:val="20"/>
        </w:rPr>
        <w:t>inf</w:t>
      </w:r>
      <w:r w:rsidR="001876F2" w:rsidRPr="009266EA">
        <w:rPr>
          <w:rFonts w:cs="Arial"/>
          <w:color w:val="auto"/>
          <w:szCs w:val="20"/>
        </w:rPr>
        <w:t>ormación</w:t>
      </w:r>
      <w:r w:rsidR="002644ED" w:rsidRPr="009266EA">
        <w:rPr>
          <w:rFonts w:cs="Arial"/>
          <w:color w:val="auto"/>
          <w:szCs w:val="20"/>
        </w:rPr>
        <w:t xml:space="preserve"> </w:t>
      </w:r>
      <w:r w:rsidR="001876F2" w:rsidRPr="009266EA">
        <w:rPr>
          <w:rFonts w:cs="Arial"/>
          <w:color w:val="auto"/>
          <w:szCs w:val="20"/>
        </w:rPr>
        <w:t>incluida</w:t>
      </w:r>
      <w:r w:rsidR="002644ED" w:rsidRPr="009266EA">
        <w:rPr>
          <w:rFonts w:cs="Arial"/>
          <w:color w:val="auto"/>
          <w:szCs w:val="20"/>
        </w:rPr>
        <w:t xml:space="preserve"> </w:t>
      </w:r>
      <w:r w:rsidR="001876F2" w:rsidRPr="009266EA">
        <w:rPr>
          <w:rFonts w:cs="Arial"/>
          <w:color w:val="auto"/>
          <w:szCs w:val="20"/>
        </w:rPr>
        <w:t>en</w:t>
      </w:r>
      <w:r w:rsidR="002644ED" w:rsidRPr="009266EA">
        <w:rPr>
          <w:rFonts w:cs="Arial"/>
          <w:color w:val="auto"/>
          <w:szCs w:val="20"/>
        </w:rPr>
        <w:t xml:space="preserve"> </w:t>
      </w:r>
      <w:r w:rsidR="001876F2" w:rsidRPr="009266EA">
        <w:rPr>
          <w:rFonts w:cs="Arial"/>
          <w:color w:val="auto"/>
          <w:szCs w:val="20"/>
        </w:rPr>
        <w:t>los</w:t>
      </w:r>
      <w:r w:rsidR="002644ED" w:rsidRPr="009266EA">
        <w:rPr>
          <w:rFonts w:cs="Arial"/>
          <w:color w:val="auto"/>
          <w:szCs w:val="20"/>
        </w:rPr>
        <w:t xml:space="preserve"> </w:t>
      </w:r>
      <w:r w:rsidR="0031451D" w:rsidRPr="009266EA">
        <w:rPr>
          <w:rFonts w:cs="Arial"/>
          <w:color w:val="auto"/>
          <w:szCs w:val="20"/>
        </w:rPr>
        <w:t>D</w:t>
      </w:r>
      <w:r w:rsidR="001876F2" w:rsidRPr="009266EA">
        <w:rPr>
          <w:rFonts w:cs="Arial"/>
          <w:color w:val="auto"/>
          <w:szCs w:val="20"/>
        </w:rPr>
        <w:t>ocumentos</w:t>
      </w:r>
      <w:r w:rsidR="002644ED" w:rsidRPr="009266EA">
        <w:rPr>
          <w:rFonts w:cs="Arial"/>
          <w:color w:val="auto"/>
          <w:szCs w:val="20"/>
        </w:rPr>
        <w:t xml:space="preserve"> </w:t>
      </w:r>
      <w:r w:rsidR="001876F2" w:rsidRPr="009266EA">
        <w:rPr>
          <w:rFonts w:cs="Arial"/>
          <w:color w:val="auto"/>
          <w:szCs w:val="20"/>
        </w:rPr>
        <w:t>del</w:t>
      </w:r>
      <w:r w:rsidR="002644ED" w:rsidRPr="009266EA">
        <w:rPr>
          <w:rFonts w:cs="Arial"/>
          <w:color w:val="auto"/>
          <w:szCs w:val="20"/>
        </w:rPr>
        <w:t xml:space="preserve"> </w:t>
      </w:r>
      <w:r w:rsidR="0031451D" w:rsidRPr="009266EA">
        <w:rPr>
          <w:rFonts w:cs="Arial"/>
          <w:color w:val="auto"/>
          <w:szCs w:val="20"/>
        </w:rPr>
        <w:t>P</w:t>
      </w:r>
      <w:r w:rsidR="0082356A" w:rsidRPr="009266EA">
        <w:rPr>
          <w:rFonts w:cs="Arial"/>
          <w:color w:val="auto"/>
          <w:szCs w:val="20"/>
        </w:rPr>
        <w:t>roceso</w:t>
      </w:r>
      <w:r w:rsidR="0031451D" w:rsidRPr="009266EA">
        <w:rPr>
          <w:rFonts w:cs="Arial"/>
          <w:color w:val="auto"/>
          <w:szCs w:val="20"/>
        </w:rPr>
        <w:t xml:space="preserve"> de Contratación</w:t>
      </w:r>
      <w:r w:rsidR="002644ED" w:rsidRPr="009266EA">
        <w:rPr>
          <w:rFonts w:cs="Arial"/>
          <w:color w:val="auto"/>
          <w:szCs w:val="20"/>
        </w:rPr>
        <w:t xml:space="preserve"> </w:t>
      </w:r>
      <w:r w:rsidR="001876F2" w:rsidRPr="009266EA">
        <w:rPr>
          <w:rFonts w:cs="Arial"/>
          <w:color w:val="auto"/>
          <w:szCs w:val="20"/>
        </w:rPr>
        <w:t>que</w:t>
      </w:r>
      <w:r w:rsidR="002644ED" w:rsidRPr="009266EA">
        <w:rPr>
          <w:rFonts w:cs="Arial"/>
          <w:color w:val="auto"/>
          <w:szCs w:val="20"/>
        </w:rPr>
        <w:t xml:space="preserve"> </w:t>
      </w:r>
      <w:r w:rsidR="00715539" w:rsidRPr="009266EA">
        <w:rPr>
          <w:rFonts w:cs="Arial"/>
          <w:color w:val="auto"/>
          <w:szCs w:val="20"/>
        </w:rPr>
        <w:t>l</w:t>
      </w:r>
      <w:r w:rsidR="0077657A" w:rsidRPr="009266EA">
        <w:rPr>
          <w:rFonts w:cs="Arial"/>
          <w:color w:val="auto"/>
          <w:szCs w:val="20"/>
        </w:rPr>
        <w:t>o</w:t>
      </w:r>
      <w:r w:rsidR="002644ED" w:rsidRPr="009266EA">
        <w:rPr>
          <w:rFonts w:cs="Arial"/>
          <w:color w:val="auto"/>
          <w:szCs w:val="20"/>
        </w:rPr>
        <w:t xml:space="preserve"> </w:t>
      </w:r>
      <w:r w:rsidRPr="009266EA">
        <w:rPr>
          <w:rFonts w:cs="Arial"/>
          <w:color w:val="auto"/>
          <w:szCs w:val="20"/>
        </w:rPr>
        <w:t>acompañan</w:t>
      </w:r>
      <w:r w:rsidR="002644ED" w:rsidRPr="009266EA">
        <w:rPr>
          <w:rFonts w:cs="Arial"/>
          <w:color w:val="auto"/>
          <w:szCs w:val="20"/>
        </w:rPr>
        <w:t xml:space="preserve"> </w:t>
      </w:r>
      <w:r w:rsidRPr="009266EA">
        <w:rPr>
          <w:rFonts w:cs="Arial"/>
          <w:color w:val="auto"/>
          <w:szCs w:val="20"/>
        </w:rPr>
        <w:t>y</w:t>
      </w:r>
      <w:r w:rsidR="002644ED" w:rsidRPr="009266EA">
        <w:rPr>
          <w:rFonts w:cs="Arial"/>
          <w:color w:val="auto"/>
          <w:szCs w:val="20"/>
        </w:rPr>
        <w:t xml:space="preserve"> </w:t>
      </w:r>
      <w:r w:rsidRPr="009266EA">
        <w:rPr>
          <w:rFonts w:cs="Arial"/>
          <w:color w:val="auto"/>
          <w:szCs w:val="20"/>
        </w:rPr>
        <w:t>las</w:t>
      </w:r>
      <w:r w:rsidR="002644ED" w:rsidRPr="009266EA">
        <w:rPr>
          <w:rFonts w:cs="Arial"/>
          <w:color w:val="auto"/>
          <w:szCs w:val="20"/>
        </w:rPr>
        <w:t xml:space="preserve"> </w:t>
      </w:r>
      <w:r w:rsidR="004C11B1" w:rsidRPr="009266EA">
        <w:rPr>
          <w:rFonts w:cs="Arial"/>
          <w:color w:val="auto"/>
          <w:szCs w:val="20"/>
        </w:rPr>
        <w:t>A</w:t>
      </w:r>
      <w:r w:rsidRPr="009266EA">
        <w:rPr>
          <w:rFonts w:cs="Arial"/>
          <w:color w:val="auto"/>
          <w:szCs w:val="20"/>
        </w:rPr>
        <w:t>dendas</w:t>
      </w:r>
      <w:r w:rsidR="006306C7" w:rsidRPr="009266EA">
        <w:rPr>
          <w:rFonts w:cs="Arial"/>
          <w:color w:val="auto"/>
          <w:szCs w:val="20"/>
        </w:rPr>
        <w:t xml:space="preserve"> que</w:t>
      </w:r>
      <w:r w:rsidR="002644ED" w:rsidRPr="009266EA">
        <w:rPr>
          <w:rFonts w:cs="Arial"/>
          <w:color w:val="auto"/>
          <w:szCs w:val="20"/>
        </w:rPr>
        <w:t xml:space="preserve"> </w:t>
      </w:r>
      <w:r w:rsidRPr="009266EA">
        <w:rPr>
          <w:rFonts w:cs="Arial"/>
          <w:color w:val="auto"/>
          <w:szCs w:val="20"/>
        </w:rPr>
        <w:t>se</w:t>
      </w:r>
      <w:r w:rsidR="002644ED" w:rsidRPr="009266EA">
        <w:rPr>
          <w:rFonts w:cs="Arial"/>
          <w:color w:val="auto"/>
          <w:szCs w:val="20"/>
        </w:rPr>
        <w:t xml:space="preserve"> </w:t>
      </w:r>
      <w:r w:rsidRPr="009266EA">
        <w:rPr>
          <w:rFonts w:cs="Arial"/>
          <w:color w:val="auto"/>
          <w:szCs w:val="20"/>
        </w:rPr>
        <w:t>expidan.</w:t>
      </w:r>
    </w:p>
    <w:p w14:paraId="6199D9CD" w14:textId="7EB0D59A" w:rsidR="002D222B" w:rsidRPr="009266EA" w:rsidRDefault="002D222B" w:rsidP="009266EA">
      <w:pPr>
        <w:pStyle w:val="InviasNormal"/>
        <w:rPr>
          <w:rFonts w:ascii="Arial" w:eastAsiaTheme="minorHAnsi" w:hAnsi="Arial" w:cs="Arial"/>
          <w:color w:val="auto"/>
          <w:sz w:val="20"/>
          <w:szCs w:val="20"/>
          <w:lang w:val="es-CO" w:eastAsia="en-US"/>
        </w:rPr>
      </w:pPr>
      <w:r w:rsidRPr="009266EA">
        <w:rPr>
          <w:rFonts w:ascii="Arial" w:eastAsiaTheme="minorHAnsi" w:hAnsi="Arial" w:cs="Arial"/>
          <w:color w:val="auto"/>
          <w:sz w:val="20"/>
          <w:szCs w:val="20"/>
          <w:lang w:val="es-CO" w:eastAsia="en-US"/>
        </w:rPr>
        <w:t>Además,</w:t>
      </w:r>
      <w:r w:rsidR="002644ED" w:rsidRPr="009266EA">
        <w:rPr>
          <w:rFonts w:ascii="Arial" w:eastAsiaTheme="minorHAnsi" w:hAnsi="Arial" w:cs="Arial"/>
          <w:color w:val="auto"/>
          <w:sz w:val="20"/>
          <w:szCs w:val="20"/>
          <w:lang w:val="es-CO" w:eastAsia="en-US"/>
        </w:rPr>
        <w:t xml:space="preserve"> </w:t>
      </w:r>
      <w:r w:rsidRPr="009266EA">
        <w:rPr>
          <w:rFonts w:ascii="Arial" w:eastAsiaTheme="minorHAnsi" w:hAnsi="Arial" w:cs="Arial"/>
          <w:color w:val="auto"/>
          <w:sz w:val="20"/>
          <w:szCs w:val="20"/>
          <w:lang w:val="es-CO" w:eastAsia="en-US"/>
        </w:rPr>
        <w:t>se</w:t>
      </w:r>
      <w:r w:rsidR="002644ED" w:rsidRPr="009266EA">
        <w:rPr>
          <w:rFonts w:ascii="Arial" w:eastAsiaTheme="minorHAnsi" w:hAnsi="Arial" w:cs="Arial"/>
          <w:color w:val="auto"/>
          <w:sz w:val="20"/>
          <w:szCs w:val="20"/>
          <w:lang w:val="es-CO" w:eastAsia="en-US"/>
        </w:rPr>
        <w:t xml:space="preserve"> </w:t>
      </w:r>
      <w:r w:rsidRPr="009266EA">
        <w:rPr>
          <w:rFonts w:ascii="Arial" w:eastAsiaTheme="minorHAnsi" w:hAnsi="Arial" w:cs="Arial"/>
          <w:color w:val="auto"/>
          <w:sz w:val="20"/>
          <w:szCs w:val="20"/>
          <w:lang w:val="es-CO" w:eastAsia="en-US"/>
        </w:rPr>
        <w:t>seguirán</w:t>
      </w:r>
      <w:r w:rsidR="002644ED" w:rsidRPr="009266EA">
        <w:rPr>
          <w:rFonts w:ascii="Arial" w:eastAsiaTheme="minorHAnsi" w:hAnsi="Arial" w:cs="Arial"/>
          <w:color w:val="auto"/>
          <w:sz w:val="20"/>
          <w:szCs w:val="20"/>
          <w:lang w:val="es-CO" w:eastAsia="en-US"/>
        </w:rPr>
        <w:t xml:space="preserve"> </w:t>
      </w:r>
      <w:r w:rsidRPr="009266EA">
        <w:rPr>
          <w:rFonts w:ascii="Arial" w:eastAsiaTheme="minorHAnsi" w:hAnsi="Arial" w:cs="Arial"/>
          <w:color w:val="auto"/>
          <w:sz w:val="20"/>
          <w:szCs w:val="20"/>
          <w:lang w:val="es-CO" w:eastAsia="en-US"/>
        </w:rPr>
        <w:t>los</w:t>
      </w:r>
      <w:r w:rsidR="002644ED" w:rsidRPr="009266EA">
        <w:rPr>
          <w:rFonts w:ascii="Arial" w:eastAsiaTheme="minorHAnsi" w:hAnsi="Arial" w:cs="Arial"/>
          <w:color w:val="auto"/>
          <w:sz w:val="20"/>
          <w:szCs w:val="20"/>
          <w:lang w:val="es-CO" w:eastAsia="en-US"/>
        </w:rPr>
        <w:t xml:space="preserve"> </w:t>
      </w:r>
      <w:r w:rsidRPr="009266EA">
        <w:rPr>
          <w:rFonts w:ascii="Arial" w:eastAsiaTheme="minorHAnsi" w:hAnsi="Arial" w:cs="Arial"/>
          <w:color w:val="auto"/>
          <w:sz w:val="20"/>
          <w:szCs w:val="20"/>
          <w:lang w:val="es-CO" w:eastAsia="en-US"/>
        </w:rPr>
        <w:t>siguientes</w:t>
      </w:r>
      <w:r w:rsidR="002644ED" w:rsidRPr="009266EA">
        <w:rPr>
          <w:rFonts w:ascii="Arial" w:eastAsiaTheme="minorHAnsi" w:hAnsi="Arial" w:cs="Arial"/>
          <w:color w:val="auto"/>
          <w:sz w:val="20"/>
          <w:szCs w:val="20"/>
          <w:lang w:val="es-CO" w:eastAsia="en-US"/>
        </w:rPr>
        <w:t xml:space="preserve"> </w:t>
      </w:r>
      <w:r w:rsidRPr="009266EA">
        <w:rPr>
          <w:rFonts w:ascii="Arial" w:eastAsiaTheme="minorHAnsi" w:hAnsi="Arial" w:cs="Arial"/>
          <w:color w:val="auto"/>
          <w:sz w:val="20"/>
          <w:szCs w:val="20"/>
          <w:lang w:val="es-CO" w:eastAsia="en-US"/>
        </w:rPr>
        <w:t>criterios</w:t>
      </w:r>
      <w:r w:rsidR="002644ED" w:rsidRPr="009266EA">
        <w:rPr>
          <w:rFonts w:ascii="Arial" w:eastAsiaTheme="minorHAnsi" w:hAnsi="Arial" w:cs="Arial"/>
          <w:color w:val="auto"/>
          <w:sz w:val="20"/>
          <w:szCs w:val="20"/>
          <w:lang w:val="es-CO" w:eastAsia="en-US"/>
        </w:rPr>
        <w:t xml:space="preserve"> </w:t>
      </w:r>
      <w:r w:rsidRPr="009266EA">
        <w:rPr>
          <w:rFonts w:ascii="Arial" w:eastAsiaTheme="minorHAnsi" w:hAnsi="Arial" w:cs="Arial"/>
          <w:color w:val="auto"/>
          <w:sz w:val="20"/>
          <w:szCs w:val="20"/>
          <w:lang w:val="es-CO" w:eastAsia="en-US"/>
        </w:rPr>
        <w:t>para</w:t>
      </w:r>
      <w:r w:rsidR="002644ED" w:rsidRPr="009266EA">
        <w:rPr>
          <w:rFonts w:ascii="Arial" w:eastAsiaTheme="minorHAnsi" w:hAnsi="Arial" w:cs="Arial"/>
          <w:color w:val="auto"/>
          <w:sz w:val="20"/>
          <w:szCs w:val="20"/>
          <w:lang w:val="es-CO" w:eastAsia="en-US"/>
        </w:rPr>
        <w:t xml:space="preserve"> </w:t>
      </w:r>
      <w:r w:rsidRPr="009266EA">
        <w:rPr>
          <w:rFonts w:ascii="Arial" w:eastAsiaTheme="minorHAnsi" w:hAnsi="Arial" w:cs="Arial"/>
          <w:color w:val="auto"/>
          <w:sz w:val="20"/>
          <w:szCs w:val="20"/>
          <w:lang w:val="es-CO" w:eastAsia="en-US"/>
        </w:rPr>
        <w:t>interpreta</w:t>
      </w:r>
      <w:r w:rsidR="00A40CE6" w:rsidRPr="009266EA">
        <w:rPr>
          <w:rFonts w:ascii="Arial" w:eastAsiaTheme="minorHAnsi" w:hAnsi="Arial" w:cs="Arial"/>
          <w:color w:val="auto"/>
          <w:sz w:val="20"/>
          <w:szCs w:val="20"/>
          <w:lang w:val="es-CO" w:eastAsia="en-US"/>
        </w:rPr>
        <w:t>r</w:t>
      </w:r>
      <w:r w:rsidR="002644ED" w:rsidRPr="009266EA">
        <w:rPr>
          <w:rFonts w:ascii="Arial" w:eastAsiaTheme="minorHAnsi" w:hAnsi="Arial" w:cs="Arial"/>
          <w:color w:val="auto"/>
          <w:sz w:val="20"/>
          <w:szCs w:val="20"/>
          <w:lang w:val="es-CO" w:eastAsia="en-US"/>
        </w:rPr>
        <w:t xml:space="preserve"> </w:t>
      </w:r>
      <w:r w:rsidRPr="009266EA">
        <w:rPr>
          <w:rFonts w:ascii="Arial" w:eastAsiaTheme="minorHAnsi" w:hAnsi="Arial" w:cs="Arial"/>
          <w:color w:val="auto"/>
          <w:sz w:val="20"/>
          <w:szCs w:val="20"/>
          <w:lang w:val="es-CO" w:eastAsia="en-US"/>
        </w:rPr>
        <w:t>y</w:t>
      </w:r>
      <w:r w:rsidR="002644ED" w:rsidRPr="009266EA">
        <w:rPr>
          <w:rFonts w:ascii="Arial" w:eastAsiaTheme="minorHAnsi" w:hAnsi="Arial" w:cs="Arial"/>
          <w:color w:val="auto"/>
          <w:sz w:val="20"/>
          <w:szCs w:val="20"/>
          <w:lang w:val="es-CO" w:eastAsia="en-US"/>
        </w:rPr>
        <w:t xml:space="preserve"> </w:t>
      </w:r>
      <w:r w:rsidRPr="009266EA">
        <w:rPr>
          <w:rFonts w:ascii="Arial" w:eastAsiaTheme="minorHAnsi" w:hAnsi="Arial" w:cs="Arial"/>
          <w:color w:val="auto"/>
          <w:sz w:val="20"/>
          <w:szCs w:val="20"/>
          <w:lang w:val="es-CO" w:eastAsia="en-US"/>
        </w:rPr>
        <w:t>entend</w:t>
      </w:r>
      <w:r w:rsidR="00A40CE6" w:rsidRPr="009266EA">
        <w:rPr>
          <w:rFonts w:ascii="Arial" w:eastAsiaTheme="minorHAnsi" w:hAnsi="Arial" w:cs="Arial"/>
          <w:color w:val="auto"/>
          <w:sz w:val="20"/>
          <w:szCs w:val="20"/>
          <w:lang w:val="es-CO" w:eastAsia="en-US"/>
        </w:rPr>
        <w:t>er</w:t>
      </w:r>
      <w:r w:rsidR="002644ED" w:rsidRPr="009266EA">
        <w:rPr>
          <w:rFonts w:ascii="Arial" w:eastAsiaTheme="minorHAnsi" w:hAnsi="Arial" w:cs="Arial"/>
          <w:color w:val="auto"/>
          <w:sz w:val="20"/>
          <w:szCs w:val="20"/>
          <w:lang w:val="es-CO" w:eastAsia="en-US"/>
        </w:rPr>
        <w:t xml:space="preserve"> </w:t>
      </w:r>
      <w:r w:rsidR="00715539" w:rsidRPr="009266EA">
        <w:rPr>
          <w:rFonts w:ascii="Arial" w:eastAsiaTheme="minorHAnsi" w:hAnsi="Arial" w:cs="Arial"/>
          <w:color w:val="auto"/>
          <w:sz w:val="20"/>
          <w:szCs w:val="20"/>
          <w:lang w:val="es-CO" w:eastAsia="en-US"/>
        </w:rPr>
        <w:t xml:space="preserve">la </w:t>
      </w:r>
      <w:r w:rsidR="00E27E93" w:rsidRPr="009266EA">
        <w:rPr>
          <w:rFonts w:ascii="Arial" w:eastAsiaTheme="minorHAnsi" w:hAnsi="Arial" w:cs="Arial"/>
          <w:color w:val="auto"/>
          <w:sz w:val="20"/>
          <w:szCs w:val="20"/>
          <w:lang w:val="es-CO" w:eastAsia="en-US"/>
        </w:rPr>
        <w:t>invitación</w:t>
      </w:r>
      <w:r w:rsidRPr="009266EA">
        <w:rPr>
          <w:rFonts w:ascii="Arial" w:eastAsiaTheme="minorHAnsi" w:hAnsi="Arial" w:cs="Arial"/>
          <w:color w:val="auto"/>
          <w:sz w:val="20"/>
          <w:szCs w:val="20"/>
          <w:lang w:val="es-CO" w:eastAsia="en-US"/>
        </w:rPr>
        <w:t>:</w:t>
      </w:r>
    </w:p>
    <w:p w14:paraId="66457F83" w14:textId="3D180186" w:rsidR="002D222B" w:rsidRPr="009266EA" w:rsidRDefault="002D222B" w:rsidP="00980BE3">
      <w:pPr>
        <w:pStyle w:val="Prrafodelista"/>
        <w:numPr>
          <w:ilvl w:val="0"/>
          <w:numId w:val="34"/>
        </w:numPr>
        <w:spacing w:line="240" w:lineRule="auto"/>
        <w:jc w:val="both"/>
        <w:rPr>
          <w:rFonts w:ascii="Arial" w:eastAsia="Arial Narrow" w:hAnsi="Arial" w:cs="Arial"/>
          <w:sz w:val="20"/>
          <w:szCs w:val="20"/>
          <w:lang w:eastAsia="es-CO"/>
        </w:rPr>
      </w:pPr>
      <w:r w:rsidRPr="009266EA">
        <w:rPr>
          <w:rFonts w:ascii="Arial" w:eastAsia="Arial Narrow" w:hAnsi="Arial" w:cs="Arial"/>
          <w:sz w:val="20"/>
          <w:szCs w:val="20"/>
          <w:lang w:eastAsia="es-CO"/>
        </w:rPr>
        <w:t>El</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orden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de</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los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numerales</w:t>
      </w:r>
      <w:r w:rsidR="00606BAC" w:rsidRPr="009266EA">
        <w:rPr>
          <w:rFonts w:ascii="Arial" w:eastAsia="Arial Narrow" w:hAnsi="Arial" w:cs="Arial"/>
          <w:sz w:val="20"/>
          <w:szCs w:val="20"/>
          <w:lang w:eastAsia="es-CO"/>
        </w:rPr>
        <w:t>,</w:t>
      </w:r>
      <w:r w:rsidR="00750230"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capítulos</w:t>
      </w:r>
      <w:r w:rsidR="002644ED" w:rsidRPr="009266EA">
        <w:rPr>
          <w:rFonts w:ascii="Arial" w:eastAsia="Arial Narrow" w:hAnsi="Arial" w:cs="Arial"/>
          <w:sz w:val="20"/>
          <w:szCs w:val="20"/>
          <w:lang w:eastAsia="es-CO"/>
        </w:rPr>
        <w:t xml:space="preserve"> </w:t>
      </w:r>
      <w:r w:rsidR="00606BAC" w:rsidRPr="009266EA">
        <w:rPr>
          <w:rFonts w:ascii="Arial" w:eastAsia="Arial Narrow" w:hAnsi="Arial" w:cs="Arial"/>
          <w:sz w:val="20"/>
          <w:szCs w:val="20"/>
          <w:lang w:eastAsia="es-CO"/>
        </w:rPr>
        <w:t xml:space="preserve">y </w:t>
      </w:r>
      <w:r w:rsidRPr="009266EA">
        <w:rPr>
          <w:rFonts w:ascii="Arial" w:eastAsia="Arial Narrow" w:hAnsi="Arial" w:cs="Arial"/>
          <w:sz w:val="20"/>
          <w:szCs w:val="20"/>
          <w:lang w:eastAsia="es-CO"/>
        </w:rPr>
        <w:t>cláusulas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de</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est</w:t>
      </w:r>
      <w:r w:rsidR="005C1469" w:rsidRPr="009266EA">
        <w:rPr>
          <w:rFonts w:ascii="Arial" w:eastAsia="Arial Narrow" w:hAnsi="Arial" w:cs="Arial"/>
          <w:sz w:val="20"/>
          <w:szCs w:val="20"/>
          <w:lang w:eastAsia="es-CO"/>
        </w:rPr>
        <w:t xml:space="preserve">a </w:t>
      </w:r>
      <w:r w:rsidR="00E27E93" w:rsidRPr="009266EA">
        <w:rPr>
          <w:rFonts w:ascii="Arial" w:eastAsia="Arial Narrow" w:hAnsi="Arial" w:cs="Arial"/>
          <w:sz w:val="20"/>
          <w:szCs w:val="20"/>
          <w:lang w:eastAsia="es-CO"/>
        </w:rPr>
        <w:t>invitación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no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debe</w:t>
      </w:r>
      <w:r w:rsidR="00606BAC" w:rsidRPr="009266EA">
        <w:rPr>
          <w:rFonts w:ascii="Arial" w:eastAsia="Arial Narrow" w:hAnsi="Arial" w:cs="Arial"/>
          <w:sz w:val="20"/>
          <w:szCs w:val="20"/>
          <w:lang w:eastAsia="es-CO"/>
        </w:rPr>
        <w:t>n</w:t>
      </w:r>
      <w:r w:rsidR="002644ED" w:rsidRPr="009266EA">
        <w:rPr>
          <w:rFonts w:ascii="Arial" w:eastAsia="Arial Narrow" w:hAnsi="Arial" w:cs="Arial"/>
          <w:sz w:val="20"/>
          <w:szCs w:val="20"/>
          <w:lang w:eastAsia="es-CO"/>
        </w:rPr>
        <w:t xml:space="preserve"> </w:t>
      </w:r>
      <w:r w:rsidR="00A40CE6" w:rsidRPr="009266EA">
        <w:rPr>
          <w:rFonts w:ascii="Arial" w:eastAsia="Arial Narrow" w:hAnsi="Arial" w:cs="Arial"/>
          <w:sz w:val="20"/>
          <w:szCs w:val="20"/>
          <w:lang w:eastAsia="es-CO"/>
        </w:rPr>
        <w:t>interpretarse</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como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un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grado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de</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prelación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entre</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l</w:t>
      </w:r>
      <w:r w:rsidR="007F66BA" w:rsidRPr="009266EA">
        <w:rPr>
          <w:rFonts w:ascii="Arial" w:eastAsia="Arial Narrow" w:hAnsi="Arial" w:cs="Arial"/>
          <w:sz w:val="20"/>
          <w:szCs w:val="20"/>
          <w:lang w:eastAsia="es-CO"/>
        </w:rPr>
        <w:t>o</w:t>
      </w:r>
      <w:r w:rsidRPr="009266EA">
        <w:rPr>
          <w:rFonts w:ascii="Arial" w:eastAsia="Arial Narrow" w:hAnsi="Arial" w:cs="Arial"/>
          <w:sz w:val="20"/>
          <w:szCs w:val="20"/>
          <w:lang w:eastAsia="es-CO"/>
        </w:rPr>
        <w:t>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mism</w:t>
      </w:r>
      <w:r w:rsidR="007F66BA" w:rsidRPr="009266EA">
        <w:rPr>
          <w:rFonts w:ascii="Arial" w:eastAsia="Arial Narrow" w:hAnsi="Arial" w:cs="Arial"/>
          <w:sz w:val="20"/>
          <w:szCs w:val="20"/>
          <w:lang w:eastAsia="es-CO"/>
        </w:rPr>
        <w:t>o</w:t>
      </w:r>
      <w:r w:rsidRPr="009266EA">
        <w:rPr>
          <w:rFonts w:ascii="Arial" w:eastAsia="Arial Narrow" w:hAnsi="Arial" w:cs="Arial"/>
          <w:sz w:val="20"/>
          <w:szCs w:val="20"/>
          <w:lang w:eastAsia="es-CO"/>
        </w:rPr>
        <w:t>s.</w:t>
      </w:r>
      <w:r w:rsidR="002644ED" w:rsidRPr="009266EA">
        <w:rPr>
          <w:rFonts w:ascii="Arial" w:eastAsia="Arial Narrow" w:hAnsi="Arial" w:cs="Arial"/>
          <w:sz w:val="20"/>
          <w:szCs w:val="20"/>
          <w:lang w:eastAsia="es-CO"/>
        </w:rPr>
        <w:t xml:space="preserve"> </w:t>
      </w:r>
    </w:p>
    <w:p w14:paraId="1339AFF7" w14:textId="76A1F26E" w:rsidR="002D222B" w:rsidRPr="009266EA" w:rsidRDefault="002D222B" w:rsidP="00980BE3">
      <w:pPr>
        <w:pStyle w:val="Prrafodelista"/>
        <w:numPr>
          <w:ilvl w:val="0"/>
          <w:numId w:val="34"/>
        </w:numPr>
        <w:spacing w:line="240" w:lineRule="auto"/>
        <w:jc w:val="both"/>
        <w:rPr>
          <w:rFonts w:ascii="Arial" w:eastAsia="Arial Narrow" w:hAnsi="Arial" w:cs="Arial"/>
          <w:sz w:val="20"/>
          <w:szCs w:val="20"/>
          <w:lang w:eastAsia="es-CO"/>
        </w:rPr>
      </w:pPr>
      <w:r w:rsidRPr="009266EA">
        <w:rPr>
          <w:rFonts w:ascii="Arial" w:eastAsia="Arial Narrow" w:hAnsi="Arial" w:cs="Arial"/>
          <w:sz w:val="20"/>
          <w:szCs w:val="20"/>
          <w:lang w:eastAsia="es-CO"/>
        </w:rPr>
        <w:t>Los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títulos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de</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los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numerales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y</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capítulos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utilizados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en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est</w:t>
      </w:r>
      <w:r w:rsidR="005C1469" w:rsidRPr="009266EA">
        <w:rPr>
          <w:rFonts w:ascii="Arial" w:eastAsia="Arial Narrow" w:hAnsi="Arial" w:cs="Arial"/>
          <w:sz w:val="20"/>
          <w:szCs w:val="20"/>
          <w:lang w:eastAsia="es-CO"/>
        </w:rPr>
        <w:t xml:space="preserve">a </w:t>
      </w:r>
      <w:r w:rsidR="00E27E93" w:rsidRPr="009266EA">
        <w:rPr>
          <w:rFonts w:ascii="Arial" w:eastAsia="Arial Narrow" w:hAnsi="Arial" w:cs="Arial"/>
          <w:sz w:val="20"/>
          <w:szCs w:val="20"/>
          <w:lang w:eastAsia="es-CO"/>
        </w:rPr>
        <w:t>invitación</w:t>
      </w:r>
      <w:r w:rsidR="002644ED" w:rsidRPr="009266EA">
        <w:rPr>
          <w:rFonts w:ascii="Arial" w:eastAsia="Arial Narrow" w:hAnsi="Arial" w:cs="Arial"/>
          <w:sz w:val="20"/>
          <w:szCs w:val="20"/>
          <w:lang w:eastAsia="es-CO"/>
        </w:rPr>
        <w:t xml:space="preserve"> </w:t>
      </w:r>
      <w:r w:rsidR="00A40CE6" w:rsidRPr="009266EA">
        <w:rPr>
          <w:rFonts w:ascii="Arial" w:eastAsia="Arial Narrow" w:hAnsi="Arial" w:cs="Arial"/>
          <w:sz w:val="20"/>
          <w:szCs w:val="20"/>
          <w:lang w:eastAsia="es-CO"/>
        </w:rPr>
        <w:t xml:space="preserve">solo </w:t>
      </w:r>
      <w:r w:rsidRPr="009266EA">
        <w:rPr>
          <w:rFonts w:ascii="Arial" w:eastAsia="Arial Narrow" w:hAnsi="Arial" w:cs="Arial"/>
          <w:sz w:val="20"/>
          <w:szCs w:val="20"/>
          <w:lang w:eastAsia="es-CO"/>
        </w:rPr>
        <w:t>sirven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como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referencia</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y</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no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afecta</w:t>
      </w:r>
      <w:r w:rsidR="00A40CE6" w:rsidRPr="009266EA">
        <w:rPr>
          <w:rFonts w:ascii="Arial" w:eastAsia="Arial Narrow" w:hAnsi="Arial" w:cs="Arial"/>
          <w:sz w:val="20"/>
          <w:szCs w:val="20"/>
          <w:lang w:eastAsia="es-CO"/>
        </w:rPr>
        <w:t>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la</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interpretación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de</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su</w:t>
      </w:r>
      <w:r w:rsidR="002644ED" w:rsidRPr="009266EA">
        <w:rPr>
          <w:rFonts w:ascii="Arial" w:eastAsia="Arial Narrow" w:hAnsi="Arial" w:cs="Arial"/>
          <w:sz w:val="20"/>
          <w:szCs w:val="20"/>
          <w:lang w:eastAsia="es-CO"/>
        </w:rPr>
        <w:t xml:space="preserve"> </w:t>
      </w:r>
      <w:r w:rsidR="00A40CE6" w:rsidRPr="009266EA">
        <w:rPr>
          <w:rFonts w:ascii="Arial" w:eastAsia="Arial Narrow" w:hAnsi="Arial" w:cs="Arial"/>
          <w:sz w:val="20"/>
          <w:szCs w:val="20"/>
          <w:lang w:eastAsia="es-CO"/>
        </w:rPr>
        <w:t>contenido</w:t>
      </w:r>
      <w:r w:rsidRPr="009266EA">
        <w:rPr>
          <w:rFonts w:ascii="Arial" w:eastAsia="Arial Narrow" w:hAnsi="Arial" w:cs="Arial"/>
          <w:sz w:val="20"/>
          <w:szCs w:val="20"/>
          <w:lang w:eastAsia="es-CO"/>
        </w:rPr>
        <w:t>.</w:t>
      </w:r>
    </w:p>
    <w:p w14:paraId="2720555F" w14:textId="787DC802" w:rsidR="002D222B" w:rsidRPr="009266EA" w:rsidRDefault="002D222B" w:rsidP="00980BE3">
      <w:pPr>
        <w:pStyle w:val="Prrafodelista"/>
        <w:numPr>
          <w:ilvl w:val="0"/>
          <w:numId w:val="34"/>
        </w:numPr>
        <w:spacing w:line="240" w:lineRule="auto"/>
        <w:jc w:val="both"/>
        <w:rPr>
          <w:rFonts w:ascii="Arial" w:eastAsia="Arial Narrow" w:hAnsi="Arial" w:cs="Arial"/>
          <w:sz w:val="20"/>
          <w:szCs w:val="20"/>
          <w:lang w:eastAsia="es-CO"/>
        </w:rPr>
      </w:pPr>
      <w:r w:rsidRPr="009266EA">
        <w:rPr>
          <w:rFonts w:ascii="Arial" w:eastAsia="Arial Narrow" w:hAnsi="Arial" w:cs="Arial"/>
          <w:sz w:val="20"/>
          <w:szCs w:val="20"/>
          <w:lang w:eastAsia="es-CO"/>
        </w:rPr>
        <w:t>Las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palabras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en</w:t>
      </w:r>
      <w:r w:rsidR="002644ED" w:rsidRPr="009266EA">
        <w:rPr>
          <w:rFonts w:ascii="Arial" w:eastAsia="Arial Narrow" w:hAnsi="Arial" w:cs="Arial"/>
          <w:sz w:val="20"/>
          <w:szCs w:val="20"/>
          <w:lang w:eastAsia="es-CO"/>
        </w:rPr>
        <w:t xml:space="preserve"> </w:t>
      </w:r>
      <w:r w:rsidR="00751FD5" w:rsidRPr="009266EA">
        <w:rPr>
          <w:rFonts w:ascii="Arial" w:eastAsia="Arial Narrow" w:hAnsi="Arial" w:cs="Arial"/>
          <w:sz w:val="20"/>
          <w:szCs w:val="20"/>
          <w:lang w:eastAsia="es-CO"/>
        </w:rPr>
        <w:t>singular</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se</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entenderán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también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en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plural</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y</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viceversa,</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cuando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lo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exija</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el</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contexto;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y</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las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palabras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en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género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femenino,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se</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entenderán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en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género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masculino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y</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viceversa,</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cuando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el</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contexto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lo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requiera.</w:t>
      </w:r>
    </w:p>
    <w:p w14:paraId="1E77F1A9" w14:textId="766248EB" w:rsidR="002D222B" w:rsidRPr="009266EA" w:rsidRDefault="002D222B" w:rsidP="00980BE3">
      <w:pPr>
        <w:pStyle w:val="Prrafodelista"/>
        <w:numPr>
          <w:ilvl w:val="0"/>
          <w:numId w:val="34"/>
        </w:numPr>
        <w:spacing w:line="240" w:lineRule="auto"/>
        <w:jc w:val="both"/>
        <w:rPr>
          <w:rFonts w:ascii="Arial" w:eastAsia="Arial Narrow" w:hAnsi="Arial" w:cs="Arial"/>
          <w:sz w:val="20"/>
          <w:szCs w:val="20"/>
          <w:lang w:eastAsia="es-CO"/>
        </w:rPr>
      </w:pPr>
      <w:r w:rsidRPr="009266EA">
        <w:rPr>
          <w:rFonts w:ascii="Arial" w:eastAsia="Arial Narrow" w:hAnsi="Arial" w:cs="Arial"/>
          <w:sz w:val="20"/>
          <w:szCs w:val="20"/>
          <w:lang w:eastAsia="es-CO"/>
        </w:rPr>
        <w:t>Los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plazos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en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días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esta</w:t>
      </w:r>
      <w:r w:rsidR="00751FD5" w:rsidRPr="009266EA">
        <w:rPr>
          <w:rFonts w:ascii="Arial" w:eastAsia="Arial Narrow" w:hAnsi="Arial" w:cs="Arial"/>
          <w:sz w:val="20"/>
          <w:szCs w:val="20"/>
          <w:lang w:eastAsia="es-CO"/>
        </w:rPr>
        <w:t>blecidos</w:t>
      </w:r>
      <w:r w:rsidR="002644ED" w:rsidRPr="009266EA">
        <w:rPr>
          <w:rFonts w:ascii="Arial" w:eastAsia="Arial Narrow" w:hAnsi="Arial" w:cs="Arial"/>
          <w:sz w:val="20"/>
          <w:szCs w:val="20"/>
          <w:lang w:eastAsia="es-CO"/>
        </w:rPr>
        <w:t xml:space="preserve"> </w:t>
      </w:r>
      <w:r w:rsidR="00751FD5" w:rsidRPr="009266EA">
        <w:rPr>
          <w:rFonts w:ascii="Arial" w:eastAsia="Arial Narrow" w:hAnsi="Arial" w:cs="Arial"/>
          <w:sz w:val="20"/>
          <w:szCs w:val="20"/>
          <w:lang w:eastAsia="es-CO"/>
        </w:rPr>
        <w:t>en</w:t>
      </w:r>
      <w:r w:rsidR="002644ED" w:rsidRPr="009266EA">
        <w:rPr>
          <w:rFonts w:ascii="Arial" w:eastAsia="Arial Narrow" w:hAnsi="Arial" w:cs="Arial"/>
          <w:sz w:val="20"/>
          <w:szCs w:val="20"/>
          <w:lang w:eastAsia="es-CO"/>
        </w:rPr>
        <w:t xml:space="preserve"> </w:t>
      </w:r>
      <w:r w:rsidR="00751FD5" w:rsidRPr="009266EA">
        <w:rPr>
          <w:rFonts w:ascii="Arial" w:eastAsia="Arial Narrow" w:hAnsi="Arial" w:cs="Arial"/>
          <w:sz w:val="20"/>
          <w:szCs w:val="20"/>
          <w:lang w:eastAsia="es-CO"/>
        </w:rPr>
        <w:t>est</w:t>
      </w:r>
      <w:r w:rsidR="001848F6" w:rsidRPr="009266EA">
        <w:rPr>
          <w:rFonts w:ascii="Arial" w:eastAsia="Arial Narrow" w:hAnsi="Arial" w:cs="Arial"/>
          <w:sz w:val="20"/>
          <w:szCs w:val="20"/>
          <w:lang w:eastAsia="es-CO"/>
        </w:rPr>
        <w:t xml:space="preserve">a </w:t>
      </w:r>
      <w:r w:rsidR="00E27E93" w:rsidRPr="009266EA">
        <w:rPr>
          <w:rFonts w:ascii="Arial" w:eastAsia="Arial Narrow" w:hAnsi="Arial" w:cs="Arial"/>
          <w:sz w:val="20"/>
          <w:szCs w:val="20"/>
          <w:lang w:eastAsia="es-CO"/>
        </w:rPr>
        <w:t>invitación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se</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entienden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como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hábile</w:t>
      </w:r>
      <w:r w:rsidR="001876F2" w:rsidRPr="009266EA">
        <w:rPr>
          <w:rFonts w:ascii="Arial" w:eastAsia="Arial Narrow" w:hAnsi="Arial" w:cs="Arial"/>
          <w:sz w:val="20"/>
          <w:szCs w:val="20"/>
          <w:lang w:eastAsia="es-CO"/>
        </w:rPr>
        <w:t>s,</w:t>
      </w:r>
      <w:r w:rsidR="002644ED" w:rsidRPr="009266EA">
        <w:rPr>
          <w:rFonts w:ascii="Arial" w:eastAsia="Arial Narrow" w:hAnsi="Arial" w:cs="Arial"/>
          <w:sz w:val="20"/>
          <w:szCs w:val="20"/>
          <w:lang w:eastAsia="es-CO"/>
        </w:rPr>
        <w:t xml:space="preserve"> </w:t>
      </w:r>
      <w:r w:rsidR="001876F2" w:rsidRPr="009266EA">
        <w:rPr>
          <w:rFonts w:ascii="Arial" w:eastAsia="Arial Narrow" w:hAnsi="Arial" w:cs="Arial"/>
          <w:sz w:val="20"/>
          <w:szCs w:val="20"/>
          <w:lang w:eastAsia="es-CO"/>
        </w:rPr>
        <w:t>salvo</w:t>
      </w:r>
      <w:r w:rsidR="002644ED" w:rsidRPr="009266EA">
        <w:rPr>
          <w:rFonts w:ascii="Arial" w:eastAsia="Arial Narrow" w:hAnsi="Arial" w:cs="Arial"/>
          <w:sz w:val="20"/>
          <w:szCs w:val="20"/>
          <w:lang w:eastAsia="es-CO"/>
        </w:rPr>
        <w:t xml:space="preserve"> </w:t>
      </w:r>
      <w:r w:rsidR="001876F2" w:rsidRPr="009266EA">
        <w:rPr>
          <w:rFonts w:ascii="Arial" w:eastAsia="Arial Narrow" w:hAnsi="Arial" w:cs="Arial"/>
          <w:sz w:val="20"/>
          <w:szCs w:val="20"/>
          <w:lang w:eastAsia="es-CO"/>
        </w:rPr>
        <w:t>que</w:t>
      </w:r>
      <w:r w:rsidR="002644ED" w:rsidRPr="009266EA">
        <w:rPr>
          <w:rFonts w:ascii="Arial" w:eastAsia="Arial Narrow" w:hAnsi="Arial" w:cs="Arial"/>
          <w:sz w:val="20"/>
          <w:szCs w:val="20"/>
          <w:lang w:eastAsia="es-CO"/>
        </w:rPr>
        <w:t xml:space="preserve"> </w:t>
      </w:r>
      <w:r w:rsidR="001876F2" w:rsidRPr="009266EA">
        <w:rPr>
          <w:rFonts w:ascii="Arial" w:eastAsia="Arial Narrow" w:hAnsi="Arial" w:cs="Arial"/>
          <w:sz w:val="20"/>
          <w:szCs w:val="20"/>
          <w:lang w:eastAsia="es-CO"/>
        </w:rPr>
        <w:t>de</w:t>
      </w:r>
      <w:r w:rsidR="002644ED" w:rsidRPr="009266EA">
        <w:rPr>
          <w:rFonts w:ascii="Arial" w:eastAsia="Arial Narrow" w:hAnsi="Arial" w:cs="Arial"/>
          <w:sz w:val="20"/>
          <w:szCs w:val="20"/>
          <w:lang w:eastAsia="es-CO"/>
        </w:rPr>
        <w:t xml:space="preserve"> </w:t>
      </w:r>
      <w:r w:rsidR="001876F2" w:rsidRPr="009266EA">
        <w:rPr>
          <w:rFonts w:ascii="Arial" w:eastAsia="Arial Narrow" w:hAnsi="Arial" w:cs="Arial"/>
          <w:sz w:val="20"/>
          <w:szCs w:val="20"/>
          <w:lang w:eastAsia="es-CO"/>
        </w:rPr>
        <w:t>manera</w:t>
      </w:r>
      <w:r w:rsidR="002644ED" w:rsidRPr="009266EA">
        <w:rPr>
          <w:rFonts w:ascii="Arial" w:eastAsia="Arial Narrow" w:hAnsi="Arial" w:cs="Arial"/>
          <w:sz w:val="20"/>
          <w:szCs w:val="20"/>
          <w:lang w:eastAsia="es-CO"/>
        </w:rPr>
        <w:t xml:space="preserve"> </w:t>
      </w:r>
      <w:r w:rsidR="001876F2" w:rsidRPr="009266EA">
        <w:rPr>
          <w:rFonts w:ascii="Arial" w:eastAsia="Arial Narrow" w:hAnsi="Arial" w:cs="Arial"/>
          <w:sz w:val="20"/>
          <w:szCs w:val="20"/>
          <w:lang w:eastAsia="es-CO"/>
        </w:rPr>
        <w:t>expresa</w:t>
      </w:r>
      <w:r w:rsidR="002644ED" w:rsidRPr="009266EA">
        <w:rPr>
          <w:rFonts w:ascii="Arial" w:eastAsia="Arial Narrow" w:hAnsi="Arial" w:cs="Arial"/>
          <w:sz w:val="20"/>
          <w:szCs w:val="20"/>
          <w:lang w:eastAsia="es-CO"/>
        </w:rPr>
        <w:t xml:space="preserve"> </w:t>
      </w:r>
      <w:r w:rsidR="001876F2" w:rsidRPr="009266EA">
        <w:rPr>
          <w:rFonts w:ascii="Arial" w:eastAsia="Arial Narrow" w:hAnsi="Arial" w:cs="Arial"/>
          <w:sz w:val="20"/>
          <w:szCs w:val="20"/>
          <w:lang w:eastAsia="es-CO"/>
        </w:rPr>
        <w:t>l</w:t>
      </w:r>
      <w:r w:rsidRPr="009266EA">
        <w:rPr>
          <w:rFonts w:ascii="Arial" w:eastAsia="Arial Narrow" w:hAnsi="Arial" w:cs="Arial"/>
          <w:sz w:val="20"/>
          <w:szCs w:val="20"/>
          <w:lang w:eastAsia="es-CO"/>
        </w:rPr>
        <w:t>a</w:t>
      </w:r>
      <w:r w:rsidR="002644ED" w:rsidRPr="009266EA">
        <w:rPr>
          <w:rFonts w:ascii="Arial" w:eastAsia="Arial Narrow" w:hAnsi="Arial" w:cs="Arial"/>
          <w:sz w:val="20"/>
          <w:szCs w:val="20"/>
          <w:lang w:eastAsia="es-CO"/>
        </w:rPr>
        <w:t xml:space="preserve"> </w:t>
      </w:r>
      <w:r w:rsidR="00BF3179" w:rsidRPr="009266EA">
        <w:rPr>
          <w:rFonts w:ascii="Arial" w:eastAsia="Arial Narrow" w:hAnsi="Arial" w:cs="Arial"/>
          <w:sz w:val="20"/>
          <w:szCs w:val="20"/>
          <w:lang w:eastAsia="es-CO"/>
        </w:rPr>
        <w:t>l</w:t>
      </w:r>
      <w:r w:rsidR="005244FC" w:rsidRPr="009266EA">
        <w:rPr>
          <w:rFonts w:ascii="Arial" w:eastAsia="Arial Narrow" w:hAnsi="Arial" w:cs="Arial"/>
          <w:sz w:val="20"/>
          <w:szCs w:val="20"/>
          <w:lang w:eastAsia="es-CO"/>
        </w:rPr>
        <w:t>ey o</w:t>
      </w:r>
      <w:r w:rsidR="00BF3179" w:rsidRPr="009266EA">
        <w:rPr>
          <w:rFonts w:ascii="Arial" w:eastAsia="Arial Narrow" w:hAnsi="Arial" w:cs="Arial"/>
          <w:sz w:val="20"/>
          <w:szCs w:val="20"/>
          <w:lang w:eastAsia="es-CO"/>
        </w:rPr>
        <w:t xml:space="preserve"> la</w:t>
      </w:r>
      <w:r w:rsidR="005244FC" w:rsidRPr="009266EA">
        <w:rPr>
          <w:rFonts w:ascii="Arial" w:eastAsia="Arial Narrow" w:hAnsi="Arial" w:cs="Arial"/>
          <w:sz w:val="20"/>
          <w:szCs w:val="20"/>
          <w:lang w:eastAsia="es-CO"/>
        </w:rPr>
        <w:t xml:space="preserve"> </w:t>
      </w:r>
      <w:r w:rsidR="00FC1D6C" w:rsidRPr="009266EA">
        <w:rPr>
          <w:rFonts w:ascii="Arial" w:eastAsia="Arial Narrow" w:hAnsi="Arial" w:cs="Arial"/>
          <w:sz w:val="20"/>
          <w:szCs w:val="20"/>
          <w:lang w:eastAsia="es-CO"/>
        </w:rPr>
        <w:t>E</w:t>
      </w:r>
      <w:r w:rsidR="0082356A" w:rsidRPr="009266EA">
        <w:rPr>
          <w:rFonts w:ascii="Arial" w:eastAsia="Arial Narrow" w:hAnsi="Arial" w:cs="Arial"/>
          <w:sz w:val="20"/>
          <w:szCs w:val="20"/>
          <w:lang w:eastAsia="es-CO"/>
        </w:rPr>
        <w:t>ntidad</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indique</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que</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se</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trata</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de</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calendario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o</w:t>
      </w:r>
      <w:r w:rsidR="005C29D8" w:rsidRPr="009266EA">
        <w:rPr>
          <w:rFonts w:ascii="Arial" w:eastAsia="Arial Narrow" w:hAnsi="Arial" w:cs="Arial"/>
          <w:sz w:val="20"/>
          <w:szCs w:val="20"/>
          <w:lang w:eastAsia="es-CO"/>
        </w:rPr>
        <w:t xml:space="preserve"> de</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meses.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Cuando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el</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vencimiento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de</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un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plazo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corresponda</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a</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un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día</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no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hábil</w:t>
      </w:r>
      <w:r w:rsidR="002644ED" w:rsidRPr="009266EA">
        <w:rPr>
          <w:rFonts w:ascii="Arial" w:eastAsia="Arial Narrow" w:hAnsi="Arial" w:cs="Arial"/>
          <w:sz w:val="20"/>
          <w:szCs w:val="20"/>
          <w:lang w:eastAsia="es-CO"/>
        </w:rPr>
        <w:t xml:space="preserve"> </w:t>
      </w:r>
      <w:r w:rsidR="009A7819" w:rsidRPr="009266EA">
        <w:rPr>
          <w:rFonts w:ascii="Arial" w:eastAsia="Arial Narrow" w:hAnsi="Arial" w:cs="Arial"/>
          <w:sz w:val="20"/>
          <w:szCs w:val="20"/>
          <w:lang w:eastAsia="es-CO"/>
        </w:rPr>
        <w:t xml:space="preserve">o no laboral </w:t>
      </w:r>
      <w:r w:rsidRPr="009266EA">
        <w:rPr>
          <w:rFonts w:ascii="Arial" w:eastAsia="Arial Narrow" w:hAnsi="Arial" w:cs="Arial"/>
          <w:sz w:val="20"/>
          <w:szCs w:val="20"/>
          <w:lang w:eastAsia="es-CO"/>
        </w:rPr>
        <w:t>para</w:t>
      </w:r>
      <w:r w:rsidR="002644ED" w:rsidRPr="009266EA">
        <w:rPr>
          <w:rFonts w:ascii="Arial" w:eastAsia="Arial Narrow" w:hAnsi="Arial" w:cs="Arial"/>
          <w:sz w:val="20"/>
          <w:szCs w:val="20"/>
          <w:lang w:eastAsia="es-CO"/>
        </w:rPr>
        <w:t xml:space="preserve"> </w:t>
      </w:r>
      <w:r w:rsidR="005159C7" w:rsidRPr="009266EA">
        <w:rPr>
          <w:rFonts w:ascii="Arial" w:eastAsia="Arial Narrow" w:hAnsi="Arial" w:cs="Arial"/>
          <w:sz w:val="20"/>
          <w:szCs w:val="20"/>
          <w:lang w:eastAsia="es-CO"/>
        </w:rPr>
        <w:t>l</w:t>
      </w:r>
      <w:r w:rsidRPr="009266EA">
        <w:rPr>
          <w:rFonts w:ascii="Arial" w:eastAsia="Arial Narrow" w:hAnsi="Arial" w:cs="Arial"/>
          <w:sz w:val="20"/>
          <w:szCs w:val="20"/>
          <w:lang w:eastAsia="es-CO"/>
        </w:rPr>
        <w:t>a</w:t>
      </w:r>
      <w:r w:rsidR="000D3029" w:rsidRPr="009266EA">
        <w:rPr>
          <w:rFonts w:ascii="Arial" w:eastAsia="Arial Narrow" w:hAnsi="Arial" w:cs="Arial"/>
          <w:sz w:val="20"/>
          <w:szCs w:val="20"/>
          <w:lang w:eastAsia="es-CO"/>
        </w:rPr>
        <w:t xml:space="preserve"> E</w:t>
      </w:r>
      <w:r w:rsidR="0082356A" w:rsidRPr="009266EA">
        <w:rPr>
          <w:rFonts w:ascii="Arial" w:eastAsia="Arial Narrow" w:hAnsi="Arial" w:cs="Arial"/>
          <w:sz w:val="20"/>
          <w:szCs w:val="20"/>
          <w:lang w:eastAsia="es-CO"/>
        </w:rPr>
        <w:t>ntidad</w:t>
      </w:r>
      <w:r w:rsidR="005C29D8" w:rsidRPr="009266EA">
        <w:rPr>
          <w:rFonts w:ascii="Arial" w:eastAsia="Arial Narrow" w:hAnsi="Arial" w:cs="Arial"/>
          <w:sz w:val="20"/>
          <w:szCs w:val="20"/>
          <w:lang w:eastAsia="es-CO"/>
        </w:rPr>
        <w:t>,</w:t>
      </w:r>
      <w:r w:rsidR="002644ED" w:rsidRPr="009266EA">
        <w:rPr>
          <w:rFonts w:ascii="Arial" w:eastAsia="Arial Narrow" w:hAnsi="Arial" w:cs="Arial"/>
          <w:sz w:val="20"/>
          <w:szCs w:val="20"/>
          <w:lang w:eastAsia="es-CO"/>
        </w:rPr>
        <w:t xml:space="preserve"> </w:t>
      </w:r>
      <w:r w:rsidR="009A7819" w:rsidRPr="009266EA">
        <w:rPr>
          <w:rFonts w:ascii="Arial" w:eastAsia="Arial Narrow" w:hAnsi="Arial" w:cs="Arial"/>
          <w:sz w:val="20"/>
          <w:szCs w:val="20"/>
          <w:lang w:eastAsia="es-CO"/>
        </w:rPr>
        <w:t>este</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se</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traslada</w:t>
      </w:r>
      <w:r w:rsidR="009A7819" w:rsidRPr="009266EA">
        <w:rPr>
          <w:rFonts w:ascii="Arial" w:eastAsia="Arial Narrow" w:hAnsi="Arial" w:cs="Arial"/>
          <w:sz w:val="20"/>
          <w:szCs w:val="20"/>
          <w:lang w:eastAsia="es-CO"/>
        </w:rPr>
        <w:t>rá</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al</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día</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hábil</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siguiente.</w:t>
      </w:r>
      <w:r w:rsidR="002644ED" w:rsidRPr="009266EA">
        <w:rPr>
          <w:rFonts w:ascii="Arial" w:eastAsia="Arial Narrow" w:hAnsi="Arial" w:cs="Arial"/>
          <w:sz w:val="20"/>
          <w:szCs w:val="20"/>
          <w:lang w:eastAsia="es-CO"/>
        </w:rPr>
        <w:t xml:space="preserve"> </w:t>
      </w:r>
    </w:p>
    <w:p w14:paraId="410D572E" w14:textId="321BBD97" w:rsidR="006B35E7" w:rsidRPr="009266EA" w:rsidRDefault="006B35E7" w:rsidP="00980BE3">
      <w:pPr>
        <w:pStyle w:val="Prrafodelista"/>
        <w:numPr>
          <w:ilvl w:val="0"/>
          <w:numId w:val="34"/>
        </w:numPr>
        <w:spacing w:line="240" w:lineRule="auto"/>
        <w:jc w:val="both"/>
        <w:rPr>
          <w:rFonts w:ascii="Arial" w:eastAsia="Arial Narrow" w:hAnsi="Arial" w:cs="Arial"/>
          <w:sz w:val="20"/>
          <w:szCs w:val="20"/>
          <w:lang w:eastAsia="es-CO"/>
        </w:rPr>
      </w:pPr>
      <w:r w:rsidRPr="009266EA">
        <w:rPr>
          <w:rFonts w:ascii="Arial" w:eastAsia="Arial Narrow" w:hAnsi="Arial" w:cs="Arial"/>
          <w:sz w:val="20"/>
          <w:szCs w:val="20"/>
          <w:lang w:eastAsia="es-CO"/>
        </w:rPr>
        <w:t xml:space="preserve">En caso de contradicción entre el contenido establecido </w:t>
      </w:r>
      <w:r w:rsidR="00BA663B" w:rsidRPr="009266EA">
        <w:rPr>
          <w:rFonts w:ascii="Arial" w:eastAsia="Arial Narrow" w:hAnsi="Arial" w:cs="Arial"/>
          <w:sz w:val="20"/>
          <w:szCs w:val="20"/>
          <w:lang w:eastAsia="es-CO"/>
        </w:rPr>
        <w:t>en los</w:t>
      </w:r>
      <w:r w:rsidR="00586B27" w:rsidRPr="009266EA">
        <w:rPr>
          <w:rFonts w:ascii="Arial" w:eastAsia="Arial Narrow" w:hAnsi="Arial" w:cs="Arial"/>
          <w:sz w:val="20"/>
          <w:szCs w:val="20"/>
          <w:lang w:eastAsia="es-CO"/>
        </w:rPr>
        <w:t xml:space="preserve"> Documentos </w:t>
      </w:r>
      <w:r w:rsidR="00AB5721" w:rsidRPr="009266EA">
        <w:rPr>
          <w:rFonts w:ascii="Arial" w:eastAsia="Arial Narrow" w:hAnsi="Arial" w:cs="Arial"/>
          <w:sz w:val="20"/>
          <w:szCs w:val="20"/>
          <w:lang w:eastAsia="es-CO"/>
        </w:rPr>
        <w:t>Tipo y</w:t>
      </w:r>
      <w:r w:rsidRPr="009266EA">
        <w:rPr>
          <w:rFonts w:ascii="Arial" w:eastAsia="Arial Narrow" w:hAnsi="Arial" w:cs="Arial"/>
          <w:sz w:val="20"/>
          <w:szCs w:val="20"/>
          <w:lang w:eastAsia="es-CO"/>
        </w:rPr>
        <w:t xml:space="preserve"> el incluido por la</w:t>
      </w:r>
      <w:r w:rsidR="000D3029" w:rsidRPr="009266EA">
        <w:rPr>
          <w:rFonts w:ascii="Arial" w:eastAsia="Arial Narrow" w:hAnsi="Arial" w:cs="Arial"/>
          <w:sz w:val="20"/>
          <w:szCs w:val="20"/>
          <w:lang w:eastAsia="es-CO"/>
        </w:rPr>
        <w:t xml:space="preserve"> E</w:t>
      </w:r>
      <w:r w:rsidR="0082356A" w:rsidRPr="009266EA">
        <w:rPr>
          <w:rFonts w:ascii="Arial" w:eastAsia="Arial Narrow" w:hAnsi="Arial" w:cs="Arial"/>
          <w:sz w:val="20"/>
          <w:szCs w:val="20"/>
          <w:lang w:eastAsia="es-CO"/>
        </w:rPr>
        <w:t>ntidad</w:t>
      </w:r>
      <w:r w:rsidRPr="009266EA">
        <w:rPr>
          <w:rFonts w:ascii="Arial" w:eastAsia="Arial Narrow" w:hAnsi="Arial" w:cs="Arial"/>
          <w:sz w:val="20"/>
          <w:szCs w:val="20"/>
          <w:lang w:eastAsia="es-CO"/>
        </w:rPr>
        <w:t xml:space="preserve">, </w:t>
      </w:r>
      <w:r w:rsidR="005C29D8" w:rsidRPr="009266EA">
        <w:rPr>
          <w:rFonts w:ascii="Arial" w:eastAsia="Arial Narrow" w:hAnsi="Arial" w:cs="Arial"/>
          <w:sz w:val="20"/>
          <w:szCs w:val="20"/>
          <w:lang w:eastAsia="es-CO"/>
        </w:rPr>
        <w:t xml:space="preserve">por los </w:t>
      </w:r>
      <w:r w:rsidR="000D3029" w:rsidRPr="009266EA">
        <w:rPr>
          <w:rFonts w:ascii="Arial" w:eastAsia="Arial Narrow" w:hAnsi="Arial" w:cs="Arial"/>
          <w:sz w:val="20"/>
          <w:szCs w:val="20"/>
          <w:lang w:eastAsia="es-CO"/>
        </w:rPr>
        <w:t>P</w:t>
      </w:r>
      <w:r w:rsidR="0082356A" w:rsidRPr="009266EA">
        <w:rPr>
          <w:rFonts w:ascii="Arial" w:eastAsia="Arial Narrow" w:hAnsi="Arial" w:cs="Arial"/>
          <w:sz w:val="20"/>
          <w:szCs w:val="20"/>
          <w:lang w:eastAsia="es-CO"/>
        </w:rPr>
        <w:t>roponente</w:t>
      </w:r>
      <w:r w:rsidRPr="009266EA">
        <w:rPr>
          <w:rFonts w:ascii="Arial" w:eastAsia="Arial Narrow" w:hAnsi="Arial" w:cs="Arial"/>
          <w:sz w:val="20"/>
          <w:szCs w:val="20"/>
          <w:lang w:eastAsia="es-CO"/>
        </w:rPr>
        <w:t xml:space="preserve">s o </w:t>
      </w:r>
      <w:r w:rsidR="005C29D8" w:rsidRPr="009266EA">
        <w:rPr>
          <w:rFonts w:ascii="Arial" w:eastAsia="Arial Narrow" w:hAnsi="Arial" w:cs="Arial"/>
          <w:sz w:val="20"/>
          <w:szCs w:val="20"/>
          <w:lang w:eastAsia="es-CO"/>
        </w:rPr>
        <w:t xml:space="preserve">por el </w:t>
      </w:r>
      <w:r w:rsidR="001413CB" w:rsidRPr="009266EA">
        <w:rPr>
          <w:rFonts w:ascii="Arial" w:eastAsia="Arial Narrow" w:hAnsi="Arial" w:cs="Arial"/>
          <w:sz w:val="20"/>
          <w:szCs w:val="20"/>
          <w:lang w:eastAsia="es-CO"/>
        </w:rPr>
        <w:t>C</w:t>
      </w:r>
      <w:r w:rsidR="0082356A" w:rsidRPr="009266EA">
        <w:rPr>
          <w:rFonts w:ascii="Arial" w:eastAsia="Arial Narrow" w:hAnsi="Arial" w:cs="Arial"/>
          <w:sz w:val="20"/>
          <w:szCs w:val="20"/>
          <w:lang w:eastAsia="es-CO"/>
        </w:rPr>
        <w:t>ontratista</w:t>
      </w:r>
      <w:r w:rsidRPr="009266EA">
        <w:rPr>
          <w:rFonts w:ascii="Arial" w:eastAsia="Arial Narrow" w:hAnsi="Arial" w:cs="Arial"/>
          <w:sz w:val="20"/>
          <w:szCs w:val="20"/>
          <w:lang w:eastAsia="es-CO"/>
        </w:rPr>
        <w:t xml:space="preserve"> en los </w:t>
      </w:r>
      <w:r w:rsidR="005C29D8" w:rsidRPr="009266EA">
        <w:rPr>
          <w:rFonts w:ascii="Arial" w:eastAsia="Arial Narrow" w:hAnsi="Arial" w:cs="Arial"/>
          <w:sz w:val="20"/>
          <w:szCs w:val="20"/>
          <w:lang w:eastAsia="es-CO"/>
        </w:rPr>
        <w:t>d</w:t>
      </w:r>
      <w:r w:rsidRPr="009266EA">
        <w:rPr>
          <w:rFonts w:ascii="Arial" w:eastAsia="Arial Narrow" w:hAnsi="Arial" w:cs="Arial"/>
          <w:sz w:val="20"/>
          <w:szCs w:val="20"/>
          <w:lang w:eastAsia="es-CO"/>
        </w:rPr>
        <w:t xml:space="preserve">ocumentos del </w:t>
      </w:r>
      <w:r w:rsidR="0082356A" w:rsidRPr="009266EA">
        <w:rPr>
          <w:rFonts w:ascii="Arial" w:eastAsia="Arial Narrow" w:hAnsi="Arial" w:cs="Arial"/>
          <w:sz w:val="20"/>
          <w:szCs w:val="20"/>
          <w:lang w:eastAsia="es-CO"/>
        </w:rPr>
        <w:t>proceso</w:t>
      </w:r>
      <w:r w:rsidRPr="009266EA">
        <w:rPr>
          <w:rFonts w:ascii="Arial" w:eastAsia="Arial Narrow" w:hAnsi="Arial" w:cs="Arial"/>
          <w:sz w:val="20"/>
          <w:szCs w:val="20"/>
          <w:lang w:eastAsia="es-CO"/>
        </w:rPr>
        <w:t xml:space="preserve">, primará lo señalado </w:t>
      </w:r>
      <w:r w:rsidR="00586B27" w:rsidRPr="009266EA">
        <w:rPr>
          <w:rFonts w:ascii="Arial" w:eastAsia="Arial Narrow" w:hAnsi="Arial" w:cs="Arial"/>
          <w:sz w:val="20"/>
          <w:szCs w:val="20"/>
          <w:lang w:eastAsia="es-CO"/>
        </w:rPr>
        <w:t>en los Documentos Tipo.</w:t>
      </w:r>
    </w:p>
    <w:p w14:paraId="21B6CFDB" w14:textId="1D94988E" w:rsidR="000374E4" w:rsidRPr="009266EA" w:rsidRDefault="000374E4" w:rsidP="00980BE3">
      <w:pPr>
        <w:pStyle w:val="Prrafodelista"/>
        <w:numPr>
          <w:ilvl w:val="0"/>
          <w:numId w:val="34"/>
        </w:numPr>
        <w:spacing w:line="240" w:lineRule="auto"/>
        <w:jc w:val="both"/>
        <w:rPr>
          <w:rFonts w:ascii="Arial" w:eastAsia="Arial Narrow" w:hAnsi="Arial" w:cs="Arial"/>
          <w:sz w:val="20"/>
          <w:szCs w:val="20"/>
          <w:lang w:eastAsia="es-CO"/>
        </w:rPr>
      </w:pPr>
      <w:r w:rsidRPr="009266EA">
        <w:rPr>
          <w:rFonts w:ascii="Arial" w:eastAsia="Arial Narrow" w:hAnsi="Arial" w:cs="Arial"/>
          <w:sz w:val="20"/>
          <w:szCs w:val="20"/>
          <w:lang w:eastAsia="es-CO"/>
        </w:rPr>
        <w:t xml:space="preserve">Las </w:t>
      </w:r>
      <w:r w:rsidR="000D3029" w:rsidRPr="009266EA">
        <w:rPr>
          <w:rFonts w:ascii="Arial" w:eastAsia="Arial Narrow" w:hAnsi="Arial" w:cs="Arial"/>
          <w:sz w:val="20"/>
          <w:szCs w:val="20"/>
          <w:lang w:eastAsia="es-CO"/>
        </w:rPr>
        <w:t>E</w:t>
      </w:r>
      <w:r w:rsidR="0082356A" w:rsidRPr="009266EA">
        <w:rPr>
          <w:rFonts w:ascii="Arial" w:eastAsia="Arial Narrow" w:hAnsi="Arial" w:cs="Arial"/>
          <w:sz w:val="20"/>
          <w:szCs w:val="20"/>
          <w:lang w:eastAsia="es-CO"/>
        </w:rPr>
        <w:t>ntidad</w:t>
      </w:r>
      <w:r w:rsidRPr="009266EA">
        <w:rPr>
          <w:rFonts w:ascii="Arial" w:eastAsia="Arial Narrow" w:hAnsi="Arial" w:cs="Arial"/>
          <w:sz w:val="20"/>
          <w:szCs w:val="20"/>
          <w:lang w:eastAsia="es-CO"/>
        </w:rPr>
        <w:t>es</w:t>
      </w:r>
      <w:r w:rsidR="000D3029"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 xml:space="preserve"> no podrán incluir o modificar dentro de los </w:t>
      </w:r>
      <w:r w:rsidR="005C29D8" w:rsidRPr="009266EA">
        <w:rPr>
          <w:rFonts w:ascii="Arial" w:eastAsia="Arial Narrow" w:hAnsi="Arial" w:cs="Arial"/>
          <w:sz w:val="20"/>
          <w:szCs w:val="20"/>
          <w:lang w:eastAsia="es-CO"/>
        </w:rPr>
        <w:t>d</w:t>
      </w:r>
      <w:r w:rsidRPr="009266EA">
        <w:rPr>
          <w:rFonts w:ascii="Arial" w:eastAsia="Arial Narrow" w:hAnsi="Arial" w:cs="Arial"/>
          <w:sz w:val="20"/>
          <w:szCs w:val="20"/>
          <w:lang w:eastAsia="es-CO"/>
        </w:rPr>
        <w:t xml:space="preserve">ocumentos del </w:t>
      </w:r>
      <w:r w:rsidR="0082356A" w:rsidRPr="009266EA">
        <w:rPr>
          <w:rFonts w:ascii="Arial" w:eastAsia="Arial Narrow" w:hAnsi="Arial" w:cs="Arial"/>
          <w:sz w:val="20"/>
          <w:szCs w:val="20"/>
          <w:lang w:eastAsia="es-CO"/>
        </w:rPr>
        <w:t>proceso</w:t>
      </w:r>
      <w:r w:rsidR="00AA1951" w:rsidRPr="009266EA">
        <w:rPr>
          <w:rFonts w:ascii="Arial" w:eastAsia="Arial Narrow" w:hAnsi="Arial" w:cs="Arial"/>
          <w:sz w:val="20"/>
          <w:szCs w:val="20"/>
          <w:lang w:eastAsia="es-CO"/>
        </w:rPr>
        <w:t>,</w:t>
      </w:r>
      <w:r w:rsidRPr="009266EA">
        <w:rPr>
          <w:rFonts w:ascii="Arial" w:eastAsia="Arial Narrow" w:hAnsi="Arial" w:cs="Arial"/>
          <w:sz w:val="20"/>
          <w:szCs w:val="20"/>
          <w:lang w:eastAsia="es-CO"/>
        </w:rPr>
        <w:t xml:space="preserve"> las condiciones habilitantes</w:t>
      </w:r>
      <w:r w:rsidR="00A96911" w:rsidRPr="009266EA">
        <w:rPr>
          <w:rFonts w:ascii="Arial" w:eastAsia="Arial Narrow" w:hAnsi="Arial" w:cs="Arial"/>
          <w:sz w:val="20"/>
          <w:szCs w:val="20"/>
          <w:lang w:eastAsia="es-CO"/>
        </w:rPr>
        <w:t xml:space="preserve"> y</w:t>
      </w:r>
      <w:r w:rsidR="00E77EFC" w:rsidRPr="009266EA">
        <w:rPr>
          <w:rFonts w:ascii="Arial" w:eastAsia="Arial Narrow" w:hAnsi="Arial" w:cs="Arial"/>
          <w:sz w:val="20"/>
          <w:szCs w:val="20"/>
          <w:lang w:eastAsia="es-CO"/>
        </w:rPr>
        <w:t xml:space="preserve"> factores técnicos</w:t>
      </w:r>
      <w:r w:rsidRPr="009266EA">
        <w:rPr>
          <w:rFonts w:ascii="Arial" w:eastAsia="Arial Narrow" w:hAnsi="Arial" w:cs="Arial"/>
          <w:sz w:val="20"/>
          <w:szCs w:val="20"/>
          <w:lang w:eastAsia="es-CO"/>
        </w:rPr>
        <w:t xml:space="preserve"> señalad</w:t>
      </w:r>
      <w:r w:rsidR="00A96911" w:rsidRPr="009266EA">
        <w:rPr>
          <w:rFonts w:ascii="Arial" w:eastAsia="Arial Narrow" w:hAnsi="Arial" w:cs="Arial"/>
          <w:sz w:val="20"/>
          <w:szCs w:val="20"/>
          <w:lang w:eastAsia="es-CO"/>
        </w:rPr>
        <w:t>o</w:t>
      </w:r>
      <w:r w:rsidRPr="009266EA">
        <w:rPr>
          <w:rFonts w:ascii="Arial" w:eastAsia="Arial Narrow" w:hAnsi="Arial" w:cs="Arial"/>
          <w:sz w:val="20"/>
          <w:szCs w:val="20"/>
          <w:lang w:eastAsia="es-CO"/>
        </w:rPr>
        <w:t xml:space="preserve">s en los Documentos Tipo. </w:t>
      </w:r>
    </w:p>
    <w:p w14:paraId="7A7E9331" w14:textId="5093DB3E" w:rsidR="002D222B" w:rsidRPr="009266EA" w:rsidRDefault="002D222B" w:rsidP="00980BE3">
      <w:pPr>
        <w:pStyle w:val="Prrafodelista"/>
        <w:numPr>
          <w:ilvl w:val="0"/>
          <w:numId w:val="34"/>
        </w:numPr>
        <w:spacing w:line="240" w:lineRule="auto"/>
        <w:jc w:val="both"/>
        <w:rPr>
          <w:rFonts w:ascii="Arial" w:eastAsia="Arial Narrow" w:hAnsi="Arial" w:cs="Arial"/>
          <w:sz w:val="20"/>
          <w:szCs w:val="20"/>
          <w:lang w:eastAsia="es-CO"/>
        </w:rPr>
      </w:pPr>
      <w:r w:rsidRPr="009266EA">
        <w:rPr>
          <w:rFonts w:ascii="Arial" w:eastAsia="Arial Narrow" w:hAnsi="Arial" w:cs="Arial"/>
          <w:sz w:val="20"/>
          <w:szCs w:val="20"/>
          <w:lang w:eastAsia="es-CO"/>
        </w:rPr>
        <w:t>Las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palabras</w:t>
      </w:r>
      <w:r w:rsidR="002644ED" w:rsidRPr="009266EA">
        <w:rPr>
          <w:rFonts w:ascii="Arial" w:eastAsia="Arial Narrow" w:hAnsi="Arial" w:cs="Arial"/>
          <w:sz w:val="20"/>
          <w:szCs w:val="20"/>
          <w:lang w:eastAsia="es-CO"/>
        </w:rPr>
        <w:t xml:space="preserve"> </w:t>
      </w:r>
      <w:r w:rsidR="00751FD5" w:rsidRPr="009266EA">
        <w:rPr>
          <w:rFonts w:ascii="Arial" w:eastAsia="Arial Narrow" w:hAnsi="Arial" w:cs="Arial"/>
          <w:sz w:val="20"/>
          <w:szCs w:val="20"/>
          <w:lang w:eastAsia="es-CO"/>
        </w:rPr>
        <w:t>definidas</w:t>
      </w:r>
      <w:r w:rsidR="002644ED" w:rsidRPr="009266EA">
        <w:rPr>
          <w:rFonts w:ascii="Arial" w:eastAsia="Arial Narrow" w:hAnsi="Arial" w:cs="Arial"/>
          <w:sz w:val="20"/>
          <w:szCs w:val="20"/>
          <w:lang w:eastAsia="es-CO"/>
        </w:rPr>
        <w:t xml:space="preserve"> </w:t>
      </w:r>
      <w:r w:rsidR="00751FD5" w:rsidRPr="009266EA">
        <w:rPr>
          <w:rFonts w:ascii="Arial" w:eastAsia="Arial Narrow" w:hAnsi="Arial" w:cs="Arial"/>
          <w:sz w:val="20"/>
          <w:szCs w:val="20"/>
          <w:lang w:eastAsia="es-CO"/>
        </w:rPr>
        <w:t>en</w:t>
      </w:r>
      <w:r w:rsidR="002644ED" w:rsidRPr="009266EA">
        <w:rPr>
          <w:rFonts w:ascii="Arial" w:eastAsia="Arial Narrow" w:hAnsi="Arial" w:cs="Arial"/>
          <w:sz w:val="20"/>
          <w:szCs w:val="20"/>
          <w:lang w:eastAsia="es-CO"/>
        </w:rPr>
        <w:t xml:space="preserve"> </w:t>
      </w:r>
      <w:r w:rsidR="00751FD5" w:rsidRPr="009266EA">
        <w:rPr>
          <w:rFonts w:ascii="Arial" w:eastAsia="Arial Narrow" w:hAnsi="Arial" w:cs="Arial"/>
          <w:sz w:val="20"/>
          <w:szCs w:val="20"/>
          <w:lang w:eastAsia="es-CO"/>
        </w:rPr>
        <w:t>est</w:t>
      </w:r>
      <w:r w:rsidR="001848F6" w:rsidRPr="009266EA">
        <w:rPr>
          <w:rFonts w:ascii="Arial" w:eastAsia="Arial Narrow" w:hAnsi="Arial" w:cs="Arial"/>
          <w:sz w:val="20"/>
          <w:szCs w:val="20"/>
          <w:lang w:eastAsia="es-CO"/>
        </w:rPr>
        <w:t xml:space="preserve">a </w:t>
      </w:r>
      <w:r w:rsidR="00E27E93" w:rsidRPr="009266EA">
        <w:rPr>
          <w:rFonts w:ascii="Arial" w:eastAsia="Arial Narrow" w:hAnsi="Arial" w:cs="Arial"/>
          <w:sz w:val="20"/>
          <w:szCs w:val="20"/>
          <w:lang w:eastAsia="es-CO"/>
        </w:rPr>
        <w:t>invitación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deben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entend</w:t>
      </w:r>
      <w:r w:rsidR="00A40CE6" w:rsidRPr="009266EA">
        <w:rPr>
          <w:rFonts w:ascii="Arial" w:eastAsia="Arial Narrow" w:hAnsi="Arial" w:cs="Arial"/>
          <w:sz w:val="20"/>
          <w:szCs w:val="20"/>
          <w:lang w:eastAsia="es-CO"/>
        </w:rPr>
        <w:t>erse</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en</w:t>
      </w:r>
      <w:r w:rsidR="002644ED" w:rsidRPr="009266EA">
        <w:rPr>
          <w:rFonts w:ascii="Arial" w:eastAsia="Arial Narrow" w:hAnsi="Arial" w:cs="Arial"/>
          <w:sz w:val="20"/>
          <w:szCs w:val="20"/>
          <w:lang w:eastAsia="es-CO"/>
        </w:rPr>
        <w:t xml:space="preserve"> </w:t>
      </w:r>
      <w:r w:rsidR="00A40CE6" w:rsidRPr="009266EA">
        <w:rPr>
          <w:rFonts w:ascii="Arial" w:eastAsia="Arial Narrow" w:hAnsi="Arial" w:cs="Arial"/>
          <w:sz w:val="20"/>
          <w:szCs w:val="20"/>
          <w:lang w:eastAsia="es-CO"/>
        </w:rPr>
        <w:t xml:space="preserve">dicho </w:t>
      </w:r>
      <w:r w:rsidRPr="009266EA">
        <w:rPr>
          <w:rFonts w:ascii="Arial" w:eastAsia="Arial Narrow" w:hAnsi="Arial" w:cs="Arial"/>
          <w:sz w:val="20"/>
          <w:szCs w:val="20"/>
          <w:lang w:eastAsia="es-CO"/>
        </w:rPr>
        <w:t>sentido.</w:t>
      </w:r>
    </w:p>
    <w:p w14:paraId="26D34D3A" w14:textId="77777777" w:rsidR="00F17599" w:rsidRPr="009266EA" w:rsidRDefault="002D222B" w:rsidP="00980BE3">
      <w:pPr>
        <w:pStyle w:val="Prrafodelista"/>
        <w:numPr>
          <w:ilvl w:val="0"/>
          <w:numId w:val="34"/>
        </w:numPr>
        <w:spacing w:line="240" w:lineRule="auto"/>
        <w:jc w:val="both"/>
        <w:rPr>
          <w:rFonts w:ascii="Arial" w:eastAsia="Arial Narrow" w:hAnsi="Arial" w:cs="Arial"/>
          <w:sz w:val="20"/>
          <w:szCs w:val="20"/>
          <w:lang w:eastAsia="es-CO"/>
        </w:rPr>
      </w:pPr>
      <w:r w:rsidRPr="009266EA">
        <w:rPr>
          <w:rFonts w:ascii="Arial" w:eastAsia="Arial Narrow" w:hAnsi="Arial" w:cs="Arial"/>
          <w:sz w:val="20"/>
          <w:szCs w:val="20"/>
          <w:lang w:eastAsia="es-CO"/>
        </w:rPr>
        <w:t>Las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referencias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a</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normas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jurídicas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incluye</w:t>
      </w:r>
      <w:r w:rsidRPr="009266EA" w:rsidDel="00A40CE6">
        <w:rPr>
          <w:rFonts w:ascii="Arial" w:eastAsia="Arial Narrow" w:hAnsi="Arial" w:cs="Arial"/>
          <w:sz w:val="20"/>
          <w:szCs w:val="20"/>
          <w:lang w:eastAsia="es-CO"/>
        </w:rPr>
        <w:t>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las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disposiciones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que</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las</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modifiquen,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adicionen,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sustituyan</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o</w:t>
      </w:r>
      <w:r w:rsidR="002644ED" w:rsidRPr="009266EA">
        <w:rPr>
          <w:rFonts w:ascii="Arial" w:eastAsia="Arial Narrow" w:hAnsi="Arial" w:cs="Arial"/>
          <w:sz w:val="20"/>
          <w:szCs w:val="20"/>
          <w:lang w:eastAsia="es-CO"/>
        </w:rPr>
        <w:t xml:space="preserve"> </w:t>
      </w:r>
      <w:r w:rsidRPr="009266EA">
        <w:rPr>
          <w:rFonts w:ascii="Arial" w:eastAsia="Arial Narrow" w:hAnsi="Arial" w:cs="Arial"/>
          <w:sz w:val="20"/>
          <w:szCs w:val="20"/>
          <w:lang w:eastAsia="es-CO"/>
        </w:rPr>
        <w:t>complementen.</w:t>
      </w:r>
    </w:p>
    <w:p w14:paraId="44499106" w14:textId="68AD499D" w:rsidR="002D222B" w:rsidRPr="009266EA" w:rsidRDefault="00F17599" w:rsidP="00980BE3">
      <w:pPr>
        <w:pStyle w:val="Prrafodelista"/>
        <w:numPr>
          <w:ilvl w:val="0"/>
          <w:numId w:val="34"/>
        </w:numPr>
        <w:spacing w:line="240" w:lineRule="auto"/>
        <w:jc w:val="both"/>
        <w:rPr>
          <w:rFonts w:ascii="Arial" w:eastAsia="Arial Narrow" w:hAnsi="Arial" w:cs="Arial"/>
          <w:sz w:val="20"/>
          <w:szCs w:val="20"/>
          <w:lang w:eastAsia="es-CO"/>
        </w:rPr>
      </w:pPr>
      <w:r w:rsidRPr="009266EA">
        <w:rPr>
          <w:rFonts w:ascii="Arial" w:eastAsia="Arial Narrow" w:hAnsi="Arial" w:cs="Arial"/>
          <w:sz w:val="20"/>
          <w:szCs w:val="20"/>
          <w:lang w:eastAsia="es-CO"/>
        </w:rPr>
        <w:t>Los Documentos Tipo son inalterables y no se podrán incluir o modificar los Anexos, Formatos y Formularios, ni exigir soportes o requisitos adicionales</w:t>
      </w:r>
      <w:r w:rsidR="005C29D8" w:rsidRPr="009266EA">
        <w:rPr>
          <w:rFonts w:ascii="Arial" w:eastAsia="Arial Narrow" w:hAnsi="Arial" w:cs="Arial"/>
          <w:sz w:val="20"/>
          <w:szCs w:val="20"/>
          <w:lang w:eastAsia="es-CO"/>
        </w:rPr>
        <w:t>,</w:t>
      </w:r>
      <w:r w:rsidRPr="009266EA">
        <w:rPr>
          <w:rFonts w:ascii="Arial" w:eastAsia="Arial Narrow" w:hAnsi="Arial" w:cs="Arial"/>
          <w:sz w:val="20"/>
          <w:szCs w:val="20"/>
          <w:lang w:eastAsia="es-CO"/>
        </w:rPr>
        <w:t xml:space="preserve"> salvo cuando </w:t>
      </w:r>
      <w:r w:rsidR="005C29D8" w:rsidRPr="009266EA">
        <w:rPr>
          <w:rFonts w:ascii="Arial" w:eastAsia="Arial Narrow" w:hAnsi="Arial" w:cs="Arial"/>
          <w:sz w:val="20"/>
          <w:szCs w:val="20"/>
          <w:lang w:eastAsia="es-CO"/>
        </w:rPr>
        <w:t>se permita en forma</w:t>
      </w:r>
      <w:r w:rsidRPr="009266EA">
        <w:rPr>
          <w:rFonts w:ascii="Arial" w:eastAsia="Arial Narrow" w:hAnsi="Arial" w:cs="Arial"/>
          <w:sz w:val="20"/>
          <w:szCs w:val="20"/>
          <w:lang w:eastAsia="es-CO"/>
        </w:rPr>
        <w:t xml:space="preserve"> expresa, es decir, en los aspectos </w:t>
      </w:r>
      <w:r w:rsidR="00A61100" w:rsidRPr="009266EA">
        <w:rPr>
          <w:rFonts w:ascii="Arial" w:eastAsia="Arial Narrow" w:hAnsi="Arial" w:cs="Arial"/>
          <w:sz w:val="20"/>
          <w:szCs w:val="20"/>
          <w:lang w:eastAsia="es-CO"/>
        </w:rPr>
        <w:t>incorporados</w:t>
      </w:r>
      <w:r w:rsidRPr="009266EA">
        <w:rPr>
          <w:rFonts w:ascii="Arial" w:eastAsia="Arial Narrow" w:hAnsi="Arial" w:cs="Arial"/>
          <w:sz w:val="20"/>
          <w:szCs w:val="20"/>
          <w:lang w:eastAsia="es-CO"/>
        </w:rPr>
        <w:t xml:space="preserve"> en corchetes y resaltados en gris</w:t>
      </w:r>
      <w:r w:rsidR="00A40CE6" w:rsidRPr="009266EA">
        <w:rPr>
          <w:rFonts w:ascii="Arial" w:eastAsia="Arial Narrow" w:hAnsi="Arial" w:cs="Arial"/>
          <w:sz w:val="20"/>
          <w:szCs w:val="20"/>
          <w:lang w:eastAsia="es-CO"/>
        </w:rPr>
        <w:t>.</w:t>
      </w:r>
      <w:r w:rsidR="002644ED" w:rsidRPr="009266EA">
        <w:rPr>
          <w:rFonts w:ascii="Arial" w:eastAsia="Arial Narrow" w:hAnsi="Arial" w:cs="Arial"/>
          <w:sz w:val="20"/>
          <w:szCs w:val="20"/>
          <w:lang w:eastAsia="es-CO"/>
        </w:rPr>
        <w:t xml:space="preserve"> </w:t>
      </w:r>
    </w:p>
    <w:p w14:paraId="471CD133" w14:textId="763EF586" w:rsidR="00C00CBD" w:rsidRPr="009266EA" w:rsidRDefault="00C00CBD" w:rsidP="00980BE3">
      <w:pPr>
        <w:pStyle w:val="Prrafodelista"/>
        <w:numPr>
          <w:ilvl w:val="0"/>
          <w:numId w:val="34"/>
        </w:numPr>
        <w:spacing w:line="240" w:lineRule="auto"/>
        <w:jc w:val="both"/>
        <w:rPr>
          <w:rFonts w:ascii="Arial" w:eastAsia="Arial Narrow" w:hAnsi="Arial" w:cs="Arial"/>
          <w:sz w:val="20"/>
          <w:szCs w:val="20"/>
          <w:lang w:eastAsia="es-CO"/>
        </w:rPr>
      </w:pPr>
      <w:r w:rsidRPr="009266EA">
        <w:rPr>
          <w:rFonts w:ascii="Arial" w:eastAsia="Arial Narrow" w:hAnsi="Arial" w:cs="Arial"/>
          <w:sz w:val="20"/>
          <w:szCs w:val="20"/>
          <w:lang w:eastAsia="es-CO"/>
        </w:rPr>
        <w:t xml:space="preserve">Esta invitación se interpretará, además, en lo pertinente, de conformidad con las reglas del </w:t>
      </w:r>
      <w:r w:rsidR="00A61100" w:rsidRPr="009266EA">
        <w:rPr>
          <w:rFonts w:ascii="Arial" w:eastAsia="Arial Narrow" w:hAnsi="Arial" w:cs="Arial"/>
          <w:sz w:val="20"/>
          <w:szCs w:val="20"/>
          <w:lang w:eastAsia="es-CO"/>
        </w:rPr>
        <w:t>C</w:t>
      </w:r>
      <w:r w:rsidRPr="009266EA">
        <w:rPr>
          <w:rFonts w:ascii="Arial" w:eastAsia="Arial Narrow" w:hAnsi="Arial" w:cs="Arial"/>
          <w:sz w:val="20"/>
          <w:szCs w:val="20"/>
          <w:lang w:eastAsia="es-CO"/>
        </w:rPr>
        <w:t xml:space="preserve">ódigo </w:t>
      </w:r>
      <w:r w:rsidR="00A61100" w:rsidRPr="009266EA">
        <w:rPr>
          <w:rFonts w:ascii="Arial" w:eastAsia="Arial Narrow" w:hAnsi="Arial" w:cs="Arial"/>
          <w:sz w:val="20"/>
          <w:szCs w:val="20"/>
          <w:lang w:eastAsia="es-CO"/>
        </w:rPr>
        <w:t>C</w:t>
      </w:r>
      <w:r w:rsidRPr="009266EA">
        <w:rPr>
          <w:rFonts w:ascii="Arial" w:eastAsia="Arial Narrow" w:hAnsi="Arial" w:cs="Arial"/>
          <w:sz w:val="20"/>
          <w:szCs w:val="20"/>
          <w:lang w:eastAsia="es-CO"/>
        </w:rPr>
        <w:t>ivil definidas en los artículos 1618 a 1624.</w:t>
      </w:r>
    </w:p>
    <w:p w14:paraId="3C730D41" w14:textId="685E07F1" w:rsidR="006B0ED3" w:rsidRPr="009266EA" w:rsidRDefault="006B0ED3" w:rsidP="00980BE3">
      <w:pPr>
        <w:pStyle w:val="Capitulo1"/>
        <w:numPr>
          <w:ilvl w:val="1"/>
          <w:numId w:val="39"/>
        </w:numPr>
        <w:spacing w:line="240" w:lineRule="auto"/>
        <w:jc w:val="both"/>
        <w:rPr>
          <w:color w:val="auto"/>
        </w:rPr>
      </w:pPr>
      <w:bookmarkStart w:id="222" w:name="_Toc424214910"/>
      <w:bookmarkStart w:id="223" w:name="_Toc424219549"/>
      <w:bookmarkStart w:id="224" w:name="_Toc505066018"/>
      <w:bookmarkStart w:id="225" w:name="_Toc509843872"/>
      <w:bookmarkStart w:id="226" w:name="_Toc511924780"/>
      <w:bookmarkStart w:id="227" w:name="_Toc516061226"/>
      <w:bookmarkStart w:id="228" w:name="_Toc135205577"/>
      <w:r w:rsidRPr="009266EA">
        <w:rPr>
          <w:color w:val="auto"/>
        </w:rPr>
        <w:t>RETIRO DE LA PROPUESTA</w:t>
      </w:r>
      <w:bookmarkEnd w:id="222"/>
      <w:bookmarkEnd w:id="223"/>
      <w:bookmarkEnd w:id="224"/>
      <w:bookmarkEnd w:id="225"/>
      <w:bookmarkEnd w:id="226"/>
      <w:bookmarkEnd w:id="227"/>
      <w:bookmarkEnd w:id="228"/>
    </w:p>
    <w:p w14:paraId="7DD53CB2" w14:textId="0338D5CA" w:rsidR="007F431C" w:rsidRPr="009266EA" w:rsidRDefault="007F431C" w:rsidP="009266EA">
      <w:pPr>
        <w:pStyle w:val="InviasNormal"/>
        <w:rPr>
          <w:rFonts w:ascii="Arial" w:eastAsia="Arial Narrow" w:hAnsi="Arial" w:cs="Arial"/>
          <w:color w:val="auto"/>
          <w:sz w:val="20"/>
          <w:szCs w:val="20"/>
          <w:lang w:val="es-CO"/>
        </w:rPr>
      </w:pPr>
      <w:r w:rsidRPr="009266EA">
        <w:rPr>
          <w:rFonts w:ascii="Arial" w:eastAsia="Arial Narrow" w:hAnsi="Arial" w:cs="Arial"/>
          <w:color w:val="auto"/>
          <w:sz w:val="20"/>
          <w:szCs w:val="20"/>
          <w:lang w:val="es-CO"/>
        </w:rPr>
        <w:t xml:space="preserve">Los </w:t>
      </w:r>
      <w:r w:rsidR="00C00CBD"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roponente</w:t>
      </w:r>
      <w:r w:rsidRPr="009266EA">
        <w:rPr>
          <w:rFonts w:ascii="Arial" w:eastAsia="Arial Narrow" w:hAnsi="Arial" w:cs="Arial"/>
          <w:color w:val="auto"/>
          <w:sz w:val="20"/>
          <w:szCs w:val="20"/>
          <w:lang w:val="es-CO"/>
        </w:rPr>
        <w:t xml:space="preserve">s que </w:t>
      </w:r>
      <w:r w:rsidR="00A40CE6" w:rsidRPr="009266EA">
        <w:rPr>
          <w:rFonts w:ascii="Arial" w:eastAsia="Arial Narrow" w:hAnsi="Arial" w:cs="Arial"/>
          <w:color w:val="auto"/>
          <w:sz w:val="20"/>
          <w:szCs w:val="20"/>
          <w:lang w:val="es-CO"/>
        </w:rPr>
        <w:t>entreguen</w:t>
      </w:r>
      <w:r w:rsidRPr="009266EA">
        <w:rPr>
          <w:rFonts w:ascii="Arial" w:eastAsia="Arial Narrow" w:hAnsi="Arial" w:cs="Arial"/>
          <w:color w:val="auto"/>
          <w:sz w:val="20"/>
          <w:szCs w:val="20"/>
          <w:lang w:val="es-CO"/>
        </w:rPr>
        <w:t xml:space="preserve"> su oferta antes de la fecha de cierre del </w:t>
      </w:r>
      <w:r w:rsidR="0082356A" w:rsidRPr="009266EA">
        <w:rPr>
          <w:rFonts w:ascii="Arial" w:eastAsia="Arial Narrow" w:hAnsi="Arial" w:cs="Arial"/>
          <w:color w:val="auto"/>
          <w:sz w:val="20"/>
          <w:szCs w:val="20"/>
          <w:lang w:val="es-CO"/>
        </w:rPr>
        <w:t>proceso</w:t>
      </w:r>
      <w:r w:rsidRPr="009266EA">
        <w:rPr>
          <w:rFonts w:ascii="Arial" w:eastAsia="Arial Narrow" w:hAnsi="Arial" w:cs="Arial"/>
          <w:color w:val="auto"/>
          <w:sz w:val="20"/>
          <w:szCs w:val="20"/>
          <w:lang w:val="es-CO"/>
        </w:rPr>
        <w:t xml:space="preserve"> podrán retirarla, siempre y cuando la solicitud, efectuada mediante escrito, sea recibida por la </w:t>
      </w:r>
      <w:r w:rsidR="00087742" w:rsidRPr="009266EA">
        <w:rPr>
          <w:rFonts w:ascii="Arial" w:eastAsia="Arial Narrow" w:hAnsi="Arial" w:cs="Arial"/>
          <w:color w:val="auto"/>
          <w:sz w:val="20"/>
          <w:szCs w:val="20"/>
          <w:lang w:val="es-CO"/>
        </w:rPr>
        <w:t>E</w:t>
      </w:r>
      <w:r w:rsidR="0082356A" w:rsidRPr="009266EA">
        <w:rPr>
          <w:rFonts w:ascii="Arial" w:eastAsia="Arial Narrow" w:hAnsi="Arial" w:cs="Arial"/>
          <w:color w:val="auto"/>
          <w:sz w:val="20"/>
          <w:szCs w:val="20"/>
          <w:lang w:val="es-CO"/>
        </w:rPr>
        <w:t>ntidad</w:t>
      </w:r>
      <w:r w:rsidRPr="009266EA">
        <w:rPr>
          <w:rFonts w:ascii="Arial" w:eastAsia="Arial Narrow" w:hAnsi="Arial" w:cs="Arial"/>
          <w:color w:val="auto"/>
          <w:sz w:val="20"/>
          <w:szCs w:val="20"/>
          <w:lang w:val="es-CO"/>
        </w:rPr>
        <w:t xml:space="preserve"> antes de la fecha y hora de</w:t>
      </w:r>
      <w:r w:rsidR="001242B0" w:rsidRPr="009266EA">
        <w:rPr>
          <w:rFonts w:ascii="Arial" w:eastAsia="Arial Narrow" w:hAnsi="Arial" w:cs="Arial"/>
          <w:color w:val="auto"/>
          <w:sz w:val="20"/>
          <w:szCs w:val="20"/>
          <w:lang w:val="es-CO"/>
        </w:rPr>
        <w:t>l</w:t>
      </w:r>
      <w:r w:rsidRPr="009266EA">
        <w:rPr>
          <w:rFonts w:ascii="Arial" w:eastAsia="Arial Narrow" w:hAnsi="Arial" w:cs="Arial"/>
          <w:color w:val="auto"/>
          <w:sz w:val="20"/>
          <w:szCs w:val="20"/>
          <w:lang w:val="es-CO"/>
        </w:rPr>
        <w:t xml:space="preserve"> cierre. La oferta se dev</w:t>
      </w:r>
      <w:r w:rsidR="00DA1950" w:rsidRPr="009266EA">
        <w:rPr>
          <w:rFonts w:ascii="Arial" w:eastAsia="Arial Narrow" w:hAnsi="Arial" w:cs="Arial"/>
          <w:color w:val="auto"/>
          <w:sz w:val="20"/>
          <w:szCs w:val="20"/>
          <w:lang w:val="es-CO"/>
        </w:rPr>
        <w:t>olverá</w:t>
      </w:r>
      <w:r w:rsidRPr="009266EA">
        <w:rPr>
          <w:rFonts w:ascii="Arial" w:eastAsia="Arial Narrow" w:hAnsi="Arial" w:cs="Arial"/>
          <w:color w:val="auto"/>
          <w:sz w:val="20"/>
          <w:szCs w:val="20"/>
          <w:lang w:val="es-CO"/>
        </w:rPr>
        <w:t xml:space="preserve"> al </w:t>
      </w:r>
      <w:r w:rsidR="0056382F"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roponente</w:t>
      </w:r>
      <w:r w:rsidRPr="009266EA">
        <w:rPr>
          <w:rFonts w:ascii="Arial" w:eastAsia="Arial Narrow" w:hAnsi="Arial" w:cs="Arial"/>
          <w:color w:val="auto"/>
          <w:sz w:val="20"/>
          <w:szCs w:val="20"/>
          <w:lang w:val="es-CO"/>
        </w:rPr>
        <w:t xml:space="preserve"> sin abrir, previa expedición de una constancia de recibo firmada por la misma persona que suscribió la oferta o su apoderado.</w:t>
      </w:r>
    </w:p>
    <w:p w14:paraId="3E5615E8" w14:textId="2EBCEBDE" w:rsidR="00CC3647" w:rsidRPr="009266EA" w:rsidRDefault="00DA1950" w:rsidP="009266EA">
      <w:pPr>
        <w:pStyle w:val="InviasNormal"/>
        <w:rPr>
          <w:rFonts w:ascii="Arial" w:eastAsia="Arial Narrow" w:hAnsi="Arial" w:cs="Arial"/>
          <w:color w:val="auto"/>
          <w:sz w:val="20"/>
          <w:szCs w:val="20"/>
          <w:lang w:val="es-CO"/>
        </w:rPr>
      </w:pPr>
      <w:r w:rsidRPr="009266EA">
        <w:rPr>
          <w:rFonts w:ascii="Arial" w:eastAsia="Arial Narrow" w:hAnsi="Arial" w:cs="Arial"/>
          <w:color w:val="auto"/>
          <w:sz w:val="20"/>
          <w:szCs w:val="20"/>
          <w:lang w:val="es-CO"/>
        </w:rPr>
        <w:t>S</w:t>
      </w:r>
      <w:r w:rsidR="006306C7" w:rsidRPr="009266EA">
        <w:rPr>
          <w:rFonts w:ascii="Arial" w:eastAsia="Arial" w:hAnsi="Arial" w:cs="Arial"/>
          <w:color w:val="auto"/>
          <w:sz w:val="20"/>
          <w:szCs w:val="20"/>
          <w:lang w:val="es-CO"/>
        </w:rPr>
        <w:t xml:space="preserve">i la </w:t>
      </w:r>
      <w:r w:rsidRPr="009266EA">
        <w:rPr>
          <w:rFonts w:ascii="Arial" w:eastAsia="Arial" w:hAnsi="Arial" w:cs="Arial"/>
          <w:color w:val="auto"/>
          <w:sz w:val="20"/>
          <w:szCs w:val="20"/>
          <w:lang w:val="es-CO"/>
        </w:rPr>
        <w:t>propuesta</w:t>
      </w:r>
      <w:r w:rsidR="006306C7" w:rsidRPr="009266EA">
        <w:rPr>
          <w:rFonts w:ascii="Arial" w:eastAsia="Arial" w:hAnsi="Arial" w:cs="Arial"/>
          <w:color w:val="auto"/>
          <w:sz w:val="20"/>
          <w:szCs w:val="20"/>
          <w:lang w:val="es-CO"/>
        </w:rPr>
        <w:t xml:space="preserve"> es retirada</w:t>
      </w:r>
      <w:r w:rsidRPr="009266EA">
        <w:rPr>
          <w:rFonts w:ascii="Arial" w:eastAsia="Arial" w:hAnsi="Arial" w:cs="Arial"/>
          <w:color w:val="auto"/>
          <w:sz w:val="20"/>
          <w:szCs w:val="20"/>
          <w:lang w:val="es-CO"/>
        </w:rPr>
        <w:t xml:space="preserve"> </w:t>
      </w:r>
      <w:r w:rsidRPr="009266EA">
        <w:rPr>
          <w:rFonts w:ascii="Arial" w:eastAsia="Arial Narrow" w:hAnsi="Arial" w:cs="Arial"/>
          <w:color w:val="auto"/>
          <w:sz w:val="20"/>
          <w:szCs w:val="20"/>
          <w:lang w:val="es-CO"/>
        </w:rPr>
        <w:t xml:space="preserve">después del cierre del </w:t>
      </w:r>
      <w:r w:rsidR="00A61100" w:rsidRPr="009266EA">
        <w:rPr>
          <w:rFonts w:ascii="Arial" w:eastAsia="Arial Narrow" w:hAnsi="Arial" w:cs="Arial"/>
          <w:color w:val="auto"/>
          <w:sz w:val="20"/>
          <w:szCs w:val="20"/>
          <w:lang w:val="es-CO"/>
        </w:rPr>
        <w:t>P</w:t>
      </w:r>
      <w:r w:rsidRPr="009266EA">
        <w:rPr>
          <w:rFonts w:ascii="Arial" w:eastAsia="Arial Narrow" w:hAnsi="Arial" w:cs="Arial"/>
          <w:color w:val="auto"/>
          <w:sz w:val="20"/>
          <w:szCs w:val="20"/>
          <w:lang w:val="es-CO"/>
        </w:rPr>
        <w:t xml:space="preserve">roceso de </w:t>
      </w:r>
      <w:r w:rsidR="00A61100" w:rsidRPr="009266EA">
        <w:rPr>
          <w:rFonts w:ascii="Arial" w:eastAsia="Arial Narrow" w:hAnsi="Arial" w:cs="Arial"/>
          <w:color w:val="auto"/>
          <w:sz w:val="20"/>
          <w:szCs w:val="20"/>
          <w:lang w:val="es-CO"/>
        </w:rPr>
        <w:t>Contratación</w:t>
      </w:r>
      <w:r w:rsidRPr="009266EA">
        <w:rPr>
          <w:rFonts w:ascii="Arial" w:eastAsia="Arial" w:hAnsi="Arial" w:cs="Arial"/>
          <w:color w:val="auto"/>
          <w:sz w:val="20"/>
          <w:szCs w:val="20"/>
          <w:lang w:val="es-CO"/>
        </w:rPr>
        <w:t>,</w:t>
      </w:r>
      <w:r w:rsidR="007F431C" w:rsidRPr="009266EA">
        <w:rPr>
          <w:rFonts w:ascii="Arial" w:eastAsia="Arial Narrow" w:hAnsi="Arial" w:cs="Arial"/>
          <w:color w:val="auto"/>
          <w:sz w:val="20"/>
          <w:szCs w:val="20"/>
          <w:lang w:val="es-CO"/>
        </w:rPr>
        <w:t xml:space="preserve"> la </w:t>
      </w:r>
      <w:r w:rsidR="0056382F" w:rsidRPr="009266EA">
        <w:rPr>
          <w:rFonts w:ascii="Arial" w:eastAsia="Arial Narrow" w:hAnsi="Arial" w:cs="Arial"/>
          <w:color w:val="auto"/>
          <w:sz w:val="20"/>
          <w:szCs w:val="20"/>
          <w:lang w:val="es-CO"/>
        </w:rPr>
        <w:t>E</w:t>
      </w:r>
      <w:r w:rsidR="0082356A" w:rsidRPr="009266EA">
        <w:rPr>
          <w:rFonts w:ascii="Arial" w:eastAsia="Arial Narrow" w:hAnsi="Arial" w:cs="Arial"/>
          <w:color w:val="auto"/>
          <w:sz w:val="20"/>
          <w:szCs w:val="20"/>
          <w:lang w:val="es-CO"/>
        </w:rPr>
        <w:t>ntidad</w:t>
      </w:r>
      <w:r w:rsidR="007F431C" w:rsidRPr="009266EA">
        <w:rPr>
          <w:rFonts w:ascii="Arial" w:eastAsia="Arial Narrow" w:hAnsi="Arial" w:cs="Arial"/>
          <w:color w:val="auto"/>
          <w:sz w:val="20"/>
          <w:szCs w:val="20"/>
          <w:lang w:val="es-CO"/>
        </w:rPr>
        <w:t xml:space="preserve"> </w:t>
      </w:r>
      <w:r w:rsidR="00DE0CA3" w:rsidRPr="009266EA">
        <w:rPr>
          <w:rFonts w:ascii="Arial" w:eastAsia="Arial" w:hAnsi="Arial" w:cs="Arial"/>
          <w:color w:val="auto"/>
          <w:sz w:val="20"/>
          <w:szCs w:val="20"/>
          <w:lang w:val="es-CO"/>
        </w:rPr>
        <w:t xml:space="preserve">debe </w:t>
      </w:r>
      <w:r w:rsidRPr="009266EA">
        <w:rPr>
          <w:rFonts w:ascii="Arial" w:eastAsia="Arial Narrow" w:hAnsi="Arial" w:cs="Arial"/>
          <w:color w:val="auto"/>
          <w:sz w:val="20"/>
          <w:szCs w:val="20"/>
          <w:lang w:val="es-CO"/>
        </w:rPr>
        <w:t>siniestrar</w:t>
      </w:r>
      <w:r w:rsidR="007F431C" w:rsidRPr="009266EA">
        <w:rPr>
          <w:rFonts w:ascii="Arial" w:eastAsia="Arial Narrow" w:hAnsi="Arial" w:cs="Arial"/>
          <w:color w:val="auto"/>
          <w:sz w:val="20"/>
          <w:szCs w:val="20"/>
          <w:lang w:val="es-CO"/>
        </w:rPr>
        <w:t xml:space="preserve"> la </w:t>
      </w:r>
      <w:r w:rsidR="0056382F" w:rsidRPr="009266EA">
        <w:rPr>
          <w:rFonts w:ascii="Arial" w:eastAsia="Arial Narrow" w:hAnsi="Arial" w:cs="Arial"/>
          <w:color w:val="auto"/>
          <w:sz w:val="20"/>
          <w:szCs w:val="20"/>
          <w:lang w:val="es-CO"/>
        </w:rPr>
        <w:t>G</w:t>
      </w:r>
      <w:r w:rsidR="00D56C5F" w:rsidRPr="009266EA">
        <w:rPr>
          <w:rFonts w:ascii="Arial" w:eastAsia="Arial Narrow" w:hAnsi="Arial" w:cs="Arial"/>
          <w:color w:val="auto"/>
          <w:sz w:val="20"/>
          <w:szCs w:val="20"/>
          <w:lang w:val="es-CO"/>
        </w:rPr>
        <w:t>arantía</w:t>
      </w:r>
      <w:r w:rsidR="007F431C" w:rsidRPr="009266EA">
        <w:rPr>
          <w:rFonts w:ascii="Arial" w:eastAsia="Arial Narrow" w:hAnsi="Arial" w:cs="Arial"/>
          <w:color w:val="auto"/>
          <w:sz w:val="20"/>
          <w:szCs w:val="20"/>
          <w:lang w:val="es-CO"/>
        </w:rPr>
        <w:t xml:space="preserve"> de seriedad de la oferta</w:t>
      </w:r>
      <w:r w:rsidR="00B609D4" w:rsidRPr="009266EA">
        <w:rPr>
          <w:rFonts w:ascii="Arial" w:eastAsia="Arial Narrow" w:hAnsi="Arial" w:cs="Arial"/>
          <w:color w:val="auto"/>
          <w:sz w:val="20"/>
          <w:szCs w:val="20"/>
          <w:lang w:val="es-CO"/>
        </w:rPr>
        <w:t>, cuando la haya exigido</w:t>
      </w:r>
      <w:r w:rsidR="007F431C" w:rsidRPr="009266EA">
        <w:rPr>
          <w:rFonts w:ascii="Arial" w:eastAsia="Arial Narrow" w:hAnsi="Arial" w:cs="Arial"/>
          <w:color w:val="auto"/>
          <w:sz w:val="20"/>
          <w:szCs w:val="20"/>
          <w:lang w:val="es-CO"/>
        </w:rPr>
        <w:t>.</w:t>
      </w:r>
    </w:p>
    <w:p w14:paraId="1A6AC88D" w14:textId="08E3E1FB" w:rsidR="003D6C09" w:rsidRPr="009266EA" w:rsidRDefault="002C07CB" w:rsidP="009266EA">
      <w:pPr>
        <w:pStyle w:val="InviasNormal"/>
        <w:spacing w:after="0"/>
        <w:rPr>
          <w:rFonts w:ascii="Arial" w:eastAsia="Arial Narrow" w:hAnsi="Arial" w:cs="Arial"/>
          <w:color w:val="auto"/>
          <w:sz w:val="20"/>
          <w:szCs w:val="20"/>
          <w:lang w:val="es-CO"/>
        </w:rPr>
      </w:pPr>
      <w:r w:rsidRPr="009266EA">
        <w:rPr>
          <w:rFonts w:ascii="Arial" w:eastAsia="Arial Narrow" w:hAnsi="Arial" w:cs="Arial"/>
          <w:color w:val="auto"/>
          <w:sz w:val="20"/>
          <w:szCs w:val="20"/>
          <w:lang w:val="es-CO"/>
        </w:rPr>
        <w:t xml:space="preserve">Si la oferta </w:t>
      </w:r>
      <w:r w:rsidR="00DA1950" w:rsidRPr="009266EA">
        <w:rPr>
          <w:rFonts w:ascii="Arial" w:eastAsia="Arial Narrow" w:hAnsi="Arial" w:cs="Arial"/>
          <w:color w:val="auto"/>
          <w:sz w:val="20"/>
          <w:szCs w:val="20"/>
          <w:lang w:val="es-CO"/>
        </w:rPr>
        <w:t xml:space="preserve">se </w:t>
      </w:r>
      <w:r w:rsidRPr="009266EA">
        <w:rPr>
          <w:rFonts w:ascii="Arial" w:eastAsia="Arial Narrow" w:hAnsi="Arial" w:cs="Arial"/>
          <w:color w:val="auto"/>
          <w:sz w:val="20"/>
          <w:szCs w:val="20"/>
          <w:lang w:val="es-CO"/>
        </w:rPr>
        <w:t xml:space="preserve">presenta a través de SECOP II, el </w:t>
      </w:r>
      <w:r w:rsidR="0056382F" w:rsidRPr="009266EA">
        <w:rPr>
          <w:rFonts w:ascii="Arial" w:eastAsia="Arial Narrow" w:hAnsi="Arial" w:cs="Arial"/>
          <w:color w:val="auto"/>
          <w:sz w:val="20"/>
          <w:szCs w:val="20"/>
          <w:lang w:val="es-CO"/>
        </w:rPr>
        <w:t>P</w:t>
      </w:r>
      <w:r w:rsidR="00144FDA" w:rsidRPr="009266EA">
        <w:rPr>
          <w:rFonts w:ascii="Arial" w:eastAsia="Arial Narrow" w:hAnsi="Arial" w:cs="Arial"/>
          <w:color w:val="auto"/>
          <w:sz w:val="20"/>
          <w:szCs w:val="20"/>
          <w:lang w:val="es-CO"/>
        </w:rPr>
        <w:t>roponente</w:t>
      </w:r>
      <w:r w:rsidRPr="009266EA">
        <w:rPr>
          <w:rFonts w:ascii="Arial" w:eastAsia="Arial Narrow" w:hAnsi="Arial" w:cs="Arial"/>
          <w:color w:val="auto"/>
          <w:sz w:val="20"/>
          <w:szCs w:val="20"/>
          <w:lang w:val="es-CO"/>
        </w:rPr>
        <w:t xml:space="preserve"> debe</w:t>
      </w:r>
      <w:r w:rsidR="00DA1950" w:rsidRPr="009266EA">
        <w:rPr>
          <w:rFonts w:ascii="Arial" w:eastAsia="Arial Narrow" w:hAnsi="Arial" w:cs="Arial"/>
          <w:color w:val="auto"/>
          <w:sz w:val="20"/>
          <w:szCs w:val="20"/>
          <w:lang w:val="es-CO"/>
        </w:rPr>
        <w:t xml:space="preserve"> </w:t>
      </w:r>
      <w:r w:rsidRPr="009266EA">
        <w:rPr>
          <w:rFonts w:ascii="Arial" w:eastAsia="Arial Narrow" w:hAnsi="Arial" w:cs="Arial"/>
          <w:color w:val="auto"/>
          <w:sz w:val="20"/>
          <w:szCs w:val="20"/>
          <w:lang w:val="es-CO"/>
        </w:rPr>
        <w:t xml:space="preserve">seguir el </w:t>
      </w:r>
      <w:r w:rsidR="0082356A" w:rsidRPr="009266EA">
        <w:rPr>
          <w:rFonts w:ascii="Arial" w:eastAsia="Arial Narrow" w:hAnsi="Arial" w:cs="Arial"/>
          <w:color w:val="auto"/>
          <w:sz w:val="20"/>
          <w:szCs w:val="20"/>
          <w:lang w:val="es-CO"/>
        </w:rPr>
        <w:t>proceso</w:t>
      </w:r>
      <w:r w:rsidRPr="009266EA">
        <w:rPr>
          <w:rFonts w:ascii="Arial" w:eastAsia="Arial Narrow" w:hAnsi="Arial" w:cs="Arial"/>
          <w:color w:val="auto"/>
          <w:sz w:val="20"/>
          <w:szCs w:val="20"/>
          <w:lang w:val="es-CO"/>
        </w:rPr>
        <w:t xml:space="preserve"> indicado en la “Guía rápida para la presentación de ofertas en SECOP II”. </w:t>
      </w:r>
      <w:r w:rsidR="00F152B7" w:rsidRPr="009266EA">
        <w:rPr>
          <w:rFonts w:ascii="Arial" w:eastAsia="Arial Narrow" w:hAnsi="Arial" w:cs="Arial"/>
          <w:color w:val="auto"/>
          <w:sz w:val="20"/>
          <w:szCs w:val="20"/>
          <w:lang w:val="es-CO"/>
        </w:rPr>
        <w:t xml:space="preserve">En este sentido, basta el retiro en la oferta por la plataforma, sin necesidad de enviar una solicitud a la Entidad. </w:t>
      </w:r>
      <w:r w:rsidRPr="009266EA">
        <w:rPr>
          <w:rFonts w:ascii="Arial" w:eastAsia="Arial Narrow" w:hAnsi="Arial" w:cs="Arial"/>
          <w:color w:val="auto"/>
          <w:sz w:val="20"/>
          <w:szCs w:val="20"/>
          <w:lang w:val="es-CO"/>
        </w:rPr>
        <w:t>Una vez se cumpla la fecha</w:t>
      </w:r>
      <w:r w:rsidR="00F152B7" w:rsidRPr="009266EA">
        <w:rPr>
          <w:rFonts w:ascii="Arial" w:eastAsia="Arial Narrow" w:hAnsi="Arial" w:cs="Arial"/>
          <w:color w:val="auto"/>
          <w:sz w:val="20"/>
          <w:szCs w:val="20"/>
          <w:lang w:val="es-CO"/>
        </w:rPr>
        <w:t xml:space="preserve"> y hora</w:t>
      </w:r>
      <w:r w:rsidRPr="009266EA">
        <w:rPr>
          <w:rFonts w:ascii="Arial" w:eastAsia="Arial Narrow" w:hAnsi="Arial" w:cs="Arial"/>
          <w:color w:val="auto"/>
          <w:sz w:val="20"/>
          <w:szCs w:val="20"/>
          <w:lang w:val="es-CO"/>
        </w:rPr>
        <w:t xml:space="preserve"> de cierre del </w:t>
      </w:r>
      <w:r w:rsidR="00B7089F"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roceso</w:t>
      </w:r>
      <w:r w:rsidR="00B7089F" w:rsidRPr="009266EA">
        <w:rPr>
          <w:rFonts w:ascii="Arial" w:eastAsia="Arial Narrow" w:hAnsi="Arial" w:cs="Arial"/>
          <w:color w:val="auto"/>
          <w:sz w:val="20"/>
          <w:szCs w:val="20"/>
          <w:lang w:val="es-CO"/>
        </w:rPr>
        <w:t xml:space="preserve"> de Contratación</w:t>
      </w:r>
      <w:r w:rsidR="00107DED" w:rsidRPr="009266EA">
        <w:rPr>
          <w:rFonts w:ascii="Arial" w:eastAsia="Arial Narrow" w:hAnsi="Arial" w:cs="Arial"/>
          <w:color w:val="auto"/>
          <w:sz w:val="20"/>
          <w:szCs w:val="20"/>
          <w:lang w:val="es-CO"/>
        </w:rPr>
        <w:t>,</w:t>
      </w:r>
      <w:r w:rsidRPr="009266EA">
        <w:rPr>
          <w:rFonts w:ascii="Arial" w:eastAsia="Arial Narrow" w:hAnsi="Arial" w:cs="Arial"/>
          <w:color w:val="auto"/>
          <w:sz w:val="20"/>
          <w:szCs w:val="20"/>
          <w:lang w:val="es-CO"/>
        </w:rPr>
        <w:t xml:space="preserve"> la plataforma del SECOP II bloquea </w:t>
      </w:r>
      <w:r w:rsidR="00F367C3" w:rsidRPr="009266EA">
        <w:rPr>
          <w:rFonts w:ascii="Arial" w:eastAsia="Arial Narrow" w:hAnsi="Arial" w:cs="Arial"/>
          <w:color w:val="auto"/>
          <w:sz w:val="20"/>
          <w:szCs w:val="20"/>
          <w:lang w:val="es-CO"/>
        </w:rPr>
        <w:t xml:space="preserve">a </w:t>
      </w:r>
      <w:r w:rsidRPr="009266EA">
        <w:rPr>
          <w:rFonts w:ascii="Arial" w:eastAsia="Arial Narrow" w:hAnsi="Arial" w:cs="Arial"/>
          <w:color w:val="auto"/>
          <w:sz w:val="20"/>
          <w:szCs w:val="20"/>
          <w:lang w:val="es-CO"/>
        </w:rPr>
        <w:t>los proveedores la opción del retiro de ofertas.</w:t>
      </w:r>
      <w:r w:rsidR="00686C1B" w:rsidRPr="009266EA">
        <w:rPr>
          <w:rFonts w:ascii="Arial" w:eastAsia="Arial Narrow" w:hAnsi="Arial" w:cs="Arial"/>
          <w:color w:val="auto"/>
          <w:sz w:val="20"/>
          <w:szCs w:val="20"/>
          <w:lang w:val="es-CO"/>
        </w:rPr>
        <w:t xml:space="preserve"> </w:t>
      </w:r>
    </w:p>
    <w:p w14:paraId="711CB594" w14:textId="1FBE64BA" w:rsidR="0093799B" w:rsidRPr="009266EA" w:rsidRDefault="0093799B" w:rsidP="00980BE3">
      <w:pPr>
        <w:pStyle w:val="Capitulo1"/>
        <w:numPr>
          <w:ilvl w:val="1"/>
          <w:numId w:val="39"/>
        </w:numPr>
        <w:spacing w:line="240" w:lineRule="auto"/>
        <w:jc w:val="both"/>
        <w:rPr>
          <w:rFonts w:eastAsia="Arial Narrow"/>
          <w:color w:val="auto"/>
        </w:rPr>
      </w:pPr>
      <w:r w:rsidRPr="009266EA">
        <w:rPr>
          <w:rFonts w:eastAsia="Arial Narrow"/>
          <w:color w:val="auto"/>
        </w:rPr>
        <w:t xml:space="preserve"> </w:t>
      </w:r>
      <w:bookmarkStart w:id="229" w:name="_Toc135205578"/>
      <w:r w:rsidRPr="009266EA">
        <w:rPr>
          <w:rFonts w:eastAsia="Arial Narrow"/>
          <w:color w:val="auto"/>
        </w:rPr>
        <w:t>CONFIDENCIALIDAD DE LA INFORMACIÓN RELACIONADA CON DATOS SENSIBLES</w:t>
      </w:r>
      <w:bookmarkEnd w:id="229"/>
    </w:p>
    <w:p w14:paraId="6AC593A5" w14:textId="72853459" w:rsidR="00A20D3B" w:rsidRPr="009266EA" w:rsidRDefault="00A20D3B" w:rsidP="009266EA">
      <w:pPr>
        <w:spacing w:line="240" w:lineRule="auto"/>
        <w:ind w:right="27"/>
        <w:jc w:val="both"/>
        <w:rPr>
          <w:rFonts w:eastAsia="Arial Narrow" w:cs="Arial"/>
          <w:color w:val="auto"/>
          <w:szCs w:val="20"/>
          <w:lang w:eastAsia="es-ES"/>
        </w:rPr>
      </w:pPr>
      <w:bookmarkStart w:id="230" w:name="_Hlk71811545"/>
      <w:r w:rsidRPr="009266EA">
        <w:rPr>
          <w:rFonts w:eastAsia="Arial Narrow" w:cs="Arial"/>
          <w:color w:val="auto"/>
          <w:szCs w:val="20"/>
          <w:lang w:eastAsia="es-ES"/>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a la vida, la salud o la seguridad y los secretos comerciales, industriales y profesionales. De acuerdo con lo anterior, la Entidad garantizará el derecho a la reserva legal de aquella información que acredita el cumplimiento de los factores de desempate de: i) mujeres víctimas de violencia intrafamiliar, </w:t>
      </w:r>
      <w:proofErr w:type="spellStart"/>
      <w:r w:rsidRPr="009266EA">
        <w:rPr>
          <w:rFonts w:eastAsia="Arial Narrow" w:cs="Arial"/>
          <w:color w:val="auto"/>
          <w:szCs w:val="20"/>
          <w:lang w:eastAsia="es-ES"/>
        </w:rPr>
        <w:t>ii</w:t>
      </w:r>
      <w:proofErr w:type="spellEnd"/>
      <w:r w:rsidRPr="009266EA">
        <w:rPr>
          <w:rFonts w:eastAsia="Arial Narrow" w:cs="Arial"/>
          <w:color w:val="auto"/>
          <w:szCs w:val="20"/>
          <w:lang w:eastAsia="es-ES"/>
        </w:rPr>
        <w:t xml:space="preserve">) personas en proceso de reincorporación y/o reintegración y </w:t>
      </w:r>
      <w:proofErr w:type="spellStart"/>
      <w:r w:rsidRPr="009266EA">
        <w:rPr>
          <w:rFonts w:eastAsia="Arial Narrow" w:cs="Arial"/>
          <w:color w:val="auto"/>
          <w:szCs w:val="20"/>
          <w:lang w:eastAsia="es-ES"/>
        </w:rPr>
        <w:t>iii</w:t>
      </w:r>
      <w:proofErr w:type="spellEnd"/>
      <w:r w:rsidRPr="009266EA">
        <w:rPr>
          <w:rFonts w:eastAsia="Arial Narrow" w:cs="Arial"/>
          <w:color w:val="auto"/>
          <w:szCs w:val="20"/>
          <w:lang w:eastAsia="es-ES"/>
        </w:rPr>
        <w:t xml:space="preserve">) la población indígena, negra, afrocolombiana, raizal, palenquera, </w:t>
      </w:r>
      <w:proofErr w:type="spellStart"/>
      <w:r w:rsidRPr="009266EA">
        <w:rPr>
          <w:rFonts w:eastAsia="Arial Narrow" w:cs="Arial"/>
          <w:color w:val="auto"/>
          <w:szCs w:val="20"/>
          <w:lang w:eastAsia="es-ES"/>
        </w:rPr>
        <w:t>Rrom</w:t>
      </w:r>
      <w:proofErr w:type="spellEnd"/>
      <w:r w:rsidRPr="009266EA">
        <w:rPr>
          <w:rFonts w:eastAsia="Arial Narrow" w:cs="Arial"/>
          <w:color w:val="auto"/>
          <w:szCs w:val="20"/>
          <w:lang w:eastAsia="es-ES"/>
        </w:rPr>
        <w:t xml:space="preserve"> o gitana. </w:t>
      </w:r>
    </w:p>
    <w:p w14:paraId="38BE2138" w14:textId="77777777" w:rsidR="00A20D3B" w:rsidRPr="009266EA" w:rsidRDefault="00A20D3B" w:rsidP="009266EA">
      <w:pPr>
        <w:spacing w:line="240" w:lineRule="auto"/>
        <w:ind w:right="27"/>
        <w:jc w:val="both"/>
        <w:rPr>
          <w:rFonts w:eastAsia="Arial Narrow" w:cs="Arial"/>
          <w:color w:val="auto"/>
          <w:szCs w:val="20"/>
          <w:lang w:eastAsia="es-ES"/>
        </w:rPr>
      </w:pPr>
      <w:r w:rsidRPr="009266EA">
        <w:rPr>
          <w:rFonts w:eastAsia="Arial Narrow" w:cs="Arial"/>
          <w:color w:val="auto"/>
          <w:szCs w:val="20"/>
          <w:lang w:eastAsia="es-ES"/>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9266EA">
        <w:rPr>
          <w:rFonts w:eastAsia="Arial Narrow" w:cs="Arial"/>
          <w:color w:val="auto"/>
          <w:szCs w:val="20"/>
          <w:lang w:eastAsia="es-ES"/>
        </w:rPr>
        <w:t>Rrom</w:t>
      </w:r>
      <w:proofErr w:type="spellEnd"/>
      <w:r w:rsidRPr="009266EA">
        <w:rPr>
          <w:rFonts w:eastAsia="Arial Narrow" w:cs="Arial"/>
          <w:color w:val="auto"/>
          <w:szCs w:val="20"/>
          <w:lang w:eastAsia="es-ES"/>
        </w:rPr>
        <w:t xml:space="preserve"> o gitana, puesto que su público conocimiento afecta el derecho a la intimidad de los oferentes o de sus trabajadores o socios o accionistas. </w:t>
      </w:r>
    </w:p>
    <w:p w14:paraId="710D39FB" w14:textId="77777777" w:rsidR="00A20D3B" w:rsidRPr="009266EA" w:rsidRDefault="00A20D3B" w:rsidP="009266EA">
      <w:pPr>
        <w:spacing w:line="240" w:lineRule="auto"/>
        <w:ind w:right="27"/>
        <w:jc w:val="both"/>
        <w:rPr>
          <w:rFonts w:eastAsia="Arial Narrow" w:cs="Arial"/>
          <w:color w:val="auto"/>
          <w:szCs w:val="20"/>
          <w:lang w:eastAsia="es-ES"/>
        </w:rPr>
      </w:pPr>
      <w:r w:rsidRPr="009266EA">
        <w:rPr>
          <w:rFonts w:eastAsia="Arial Narrow" w:cs="Arial"/>
          <w:color w:val="auto"/>
          <w:szCs w:val="20"/>
          <w:lang w:eastAsia="es-ES"/>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9266EA">
        <w:rPr>
          <w:rFonts w:eastAsia="Arial Narrow" w:cs="Arial"/>
          <w:color w:val="auto"/>
          <w:szCs w:val="20"/>
          <w:lang w:eastAsia="es-ES"/>
        </w:rPr>
        <w:t>Rrom</w:t>
      </w:r>
      <w:proofErr w:type="spellEnd"/>
      <w:r w:rsidRPr="009266EA">
        <w:rPr>
          <w:rFonts w:eastAsia="Arial Narrow" w:cs="Arial"/>
          <w:color w:val="auto"/>
          <w:szCs w:val="20"/>
          <w:lang w:eastAsia="es-ES"/>
        </w:rPr>
        <w:t xml:space="preserve"> o gitana, diligencie el «Formato 8- Autorización para el tratamiento de datos personales» como requisito para el otorgamiento del criterio de desempate.</w:t>
      </w:r>
    </w:p>
    <w:p w14:paraId="7E800414" w14:textId="3909565E" w:rsidR="006B24C5" w:rsidRPr="009266EA" w:rsidRDefault="006B24C5" w:rsidP="00980BE3">
      <w:pPr>
        <w:pStyle w:val="Capitulo1"/>
        <w:numPr>
          <w:ilvl w:val="1"/>
          <w:numId w:val="39"/>
        </w:numPr>
        <w:spacing w:line="240" w:lineRule="auto"/>
        <w:jc w:val="both"/>
        <w:rPr>
          <w:rFonts w:eastAsia="Arial Narrow"/>
          <w:b w:val="0"/>
          <w:color w:val="auto"/>
        </w:rPr>
      </w:pPr>
      <w:bookmarkStart w:id="231" w:name="_Toc99115714"/>
      <w:bookmarkStart w:id="232" w:name="_Toc135205579"/>
      <w:r w:rsidRPr="009266EA">
        <w:rPr>
          <w:rFonts w:eastAsia="Arial Narrow"/>
          <w:color w:val="auto"/>
        </w:rPr>
        <w:t>LIMITACIÓN A MIPYME</w:t>
      </w:r>
      <w:bookmarkEnd w:id="231"/>
      <w:bookmarkEnd w:id="232"/>
    </w:p>
    <w:p w14:paraId="4A1DAC08" w14:textId="77777777" w:rsidR="00E42A82" w:rsidRDefault="00E42A82" w:rsidP="00E42A82">
      <w:pPr>
        <w:pStyle w:val="Default"/>
        <w:ind w:right="452"/>
        <w:jc w:val="both"/>
        <w:rPr>
          <w:rFonts w:eastAsia="Arial Narrow"/>
          <w:color w:val="auto"/>
          <w:sz w:val="20"/>
          <w:szCs w:val="20"/>
          <w:lang w:eastAsia="es-ES"/>
        </w:rPr>
      </w:pPr>
      <w:bookmarkStart w:id="233" w:name="_Toc34651979"/>
      <w:bookmarkStart w:id="234" w:name="_Toc135205580"/>
      <w:bookmarkEnd w:id="230"/>
      <w:r>
        <w:rPr>
          <w:rFonts w:eastAsia="Arial Narrow"/>
          <w:color w:val="auto"/>
          <w:sz w:val="20"/>
          <w:szCs w:val="20"/>
          <w:lang w:eastAsia="es-ES"/>
        </w:rPr>
        <w:t xml:space="preserve">Dado que la cuantía del proceso no supera los US 125.000, equivalentes a $ </w:t>
      </w:r>
      <w:r w:rsidRPr="00E42A82">
        <w:rPr>
          <w:rFonts w:eastAsia="Arial Narrow"/>
          <w:color w:val="auto"/>
          <w:sz w:val="20"/>
          <w:szCs w:val="20"/>
          <w:lang w:eastAsia="es-ES"/>
        </w:rPr>
        <w:t xml:space="preserve">532.338.092 </w:t>
      </w:r>
      <w:r>
        <w:rPr>
          <w:rFonts w:eastAsia="Arial Narrow"/>
          <w:color w:val="auto"/>
          <w:sz w:val="20"/>
          <w:szCs w:val="20"/>
          <w:lang w:eastAsia="es-ES"/>
        </w:rPr>
        <w:t xml:space="preserve">pesos, calculada según la tasa representativa del mercado publicada por el Ministerio de Comercio, Industria y Turismo en el </w:t>
      </w:r>
      <w:proofErr w:type="spellStart"/>
      <w:r>
        <w:rPr>
          <w:rFonts w:eastAsia="Arial Narrow"/>
          <w:color w:val="auto"/>
          <w:sz w:val="20"/>
          <w:szCs w:val="20"/>
          <w:lang w:eastAsia="es-ES"/>
        </w:rPr>
        <w:t>Secop</w:t>
      </w:r>
      <w:proofErr w:type="spellEnd"/>
      <w:r>
        <w:rPr>
          <w:rFonts w:eastAsia="Arial Narrow"/>
          <w:color w:val="auto"/>
          <w:sz w:val="20"/>
          <w:szCs w:val="20"/>
          <w:lang w:eastAsia="es-ES"/>
        </w:rPr>
        <w:t xml:space="preserve">, se podrá solicitar que el proceso de selección se adelante únicamente con </w:t>
      </w:r>
      <w:proofErr w:type="spellStart"/>
      <w:r>
        <w:rPr>
          <w:rFonts w:eastAsia="Arial Narrow"/>
          <w:color w:val="auto"/>
          <w:sz w:val="20"/>
          <w:szCs w:val="20"/>
          <w:lang w:eastAsia="es-ES"/>
        </w:rPr>
        <w:t>Mipymes</w:t>
      </w:r>
      <w:proofErr w:type="spellEnd"/>
      <w:r>
        <w:rPr>
          <w:rFonts w:eastAsia="Arial Narrow"/>
          <w:color w:val="auto"/>
          <w:sz w:val="20"/>
          <w:szCs w:val="20"/>
          <w:lang w:eastAsia="es-ES"/>
        </w:rPr>
        <w:t xml:space="preserve"> del Municipio de Manizales o del Departamento de Caldas; la solicitud debe hacerse a través del SECOP II dentro del término de traslado de la invitación por al menos dos (02) </w:t>
      </w:r>
      <w:proofErr w:type="spellStart"/>
      <w:r>
        <w:rPr>
          <w:rFonts w:eastAsia="Arial Narrow"/>
          <w:color w:val="auto"/>
          <w:sz w:val="20"/>
          <w:szCs w:val="20"/>
          <w:lang w:eastAsia="es-ES"/>
        </w:rPr>
        <w:t>mipymes</w:t>
      </w:r>
      <w:proofErr w:type="spellEnd"/>
      <w:r>
        <w:rPr>
          <w:rFonts w:eastAsia="Arial Narrow"/>
          <w:color w:val="auto"/>
          <w:sz w:val="20"/>
          <w:szCs w:val="20"/>
          <w:lang w:eastAsia="es-ES"/>
        </w:rPr>
        <w:t xml:space="preserve"> e indicar si solicita que sea limitada a nivel municipal o departamental, y cumplir el procedimiento que se estipula a continuación y aportar los documentos exigidos: </w:t>
      </w:r>
    </w:p>
    <w:p w14:paraId="6F5D93E8" w14:textId="77777777" w:rsidR="00E42A82" w:rsidRDefault="00E42A82" w:rsidP="00E42A82">
      <w:pPr>
        <w:pStyle w:val="Default"/>
        <w:ind w:left="567" w:right="452"/>
        <w:jc w:val="both"/>
        <w:rPr>
          <w:rFonts w:eastAsia="Arial Narrow"/>
          <w:color w:val="auto"/>
          <w:sz w:val="20"/>
          <w:szCs w:val="20"/>
          <w:lang w:eastAsia="es-ES"/>
        </w:rPr>
      </w:pPr>
    </w:p>
    <w:p w14:paraId="740025C9" w14:textId="77777777" w:rsidR="00E42A82" w:rsidRDefault="00E42A82" w:rsidP="00E42A82">
      <w:pPr>
        <w:pStyle w:val="Default"/>
        <w:ind w:right="452"/>
        <w:jc w:val="both"/>
        <w:rPr>
          <w:rFonts w:eastAsia="Arial Narrow"/>
          <w:color w:val="auto"/>
          <w:sz w:val="20"/>
          <w:szCs w:val="20"/>
          <w:lang w:eastAsia="es-ES"/>
        </w:rPr>
      </w:pPr>
      <w:r>
        <w:rPr>
          <w:rFonts w:eastAsia="Arial Narrow"/>
          <w:color w:val="auto"/>
          <w:sz w:val="20"/>
          <w:szCs w:val="20"/>
          <w:lang w:eastAsia="es-ES"/>
        </w:rPr>
        <w:t xml:space="preserve">ARTÍCULO 2.2.1.2.4.2.2. Convocatorias limitadas a </w:t>
      </w:r>
      <w:proofErr w:type="spellStart"/>
      <w:r>
        <w:rPr>
          <w:rFonts w:eastAsia="Arial Narrow"/>
          <w:color w:val="auto"/>
          <w:sz w:val="20"/>
          <w:szCs w:val="20"/>
          <w:lang w:eastAsia="es-ES"/>
        </w:rPr>
        <w:t>Mípyme</w:t>
      </w:r>
      <w:proofErr w:type="spellEnd"/>
      <w:r>
        <w:rPr>
          <w:rFonts w:eastAsia="Arial Narrow"/>
          <w:color w:val="auto"/>
          <w:sz w:val="20"/>
          <w:szCs w:val="20"/>
          <w:lang w:eastAsia="es-ES"/>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Pr>
          <w:rFonts w:eastAsia="Arial Narrow"/>
          <w:color w:val="auto"/>
          <w:sz w:val="20"/>
          <w:szCs w:val="20"/>
          <w:lang w:eastAsia="es-ES"/>
        </w:rPr>
        <w:t>Mipyme</w:t>
      </w:r>
      <w:proofErr w:type="spellEnd"/>
      <w:r>
        <w:rPr>
          <w:rFonts w:eastAsia="Arial Narrow"/>
          <w:color w:val="auto"/>
          <w:sz w:val="20"/>
          <w:szCs w:val="20"/>
          <w:lang w:eastAsia="es-ES"/>
        </w:rPr>
        <w:t xml:space="preserve"> colombianas con mínimo un (1) año de existencia, cuando concurran los siguientes requisitos: </w:t>
      </w:r>
    </w:p>
    <w:p w14:paraId="5D059EE7" w14:textId="77777777" w:rsidR="00E42A82" w:rsidRDefault="00E42A82" w:rsidP="00E42A82">
      <w:pPr>
        <w:pStyle w:val="Default"/>
        <w:ind w:right="452"/>
        <w:jc w:val="both"/>
        <w:rPr>
          <w:rFonts w:eastAsia="Arial Narrow"/>
          <w:color w:val="auto"/>
          <w:sz w:val="20"/>
          <w:szCs w:val="20"/>
          <w:lang w:eastAsia="es-ES"/>
        </w:rPr>
      </w:pPr>
    </w:p>
    <w:p w14:paraId="064E05E9" w14:textId="77777777" w:rsidR="00E42A82" w:rsidRDefault="00E42A82" w:rsidP="00E42A82">
      <w:pPr>
        <w:pStyle w:val="Default"/>
        <w:numPr>
          <w:ilvl w:val="0"/>
          <w:numId w:val="78"/>
        </w:numPr>
        <w:ind w:left="426" w:right="452"/>
        <w:jc w:val="both"/>
        <w:rPr>
          <w:rFonts w:eastAsia="Arial Narrow"/>
          <w:color w:val="auto"/>
          <w:sz w:val="20"/>
          <w:szCs w:val="20"/>
          <w:lang w:eastAsia="es-ES"/>
        </w:rPr>
      </w:pPr>
      <w:r>
        <w:rPr>
          <w:rFonts w:eastAsia="Arial Narrow"/>
          <w:color w:val="auto"/>
          <w:sz w:val="20"/>
          <w:szCs w:val="20"/>
          <w:lang w:eastAsia="es-ES"/>
        </w:rPr>
        <w:t xml:space="preserve">El valor del Proceso de Contratación sea menor a ciento veinticinco mil dólares de los Estados Unidos de América (US$125.000), liquidados con la tasa de cambio que para el efecto determina cada dos años el Ministerio de Comercio, Industria y Turismo. </w:t>
      </w:r>
    </w:p>
    <w:p w14:paraId="56FC6F5F" w14:textId="2D67E878" w:rsidR="00E42A82" w:rsidRDefault="00E42A82" w:rsidP="00E42A82">
      <w:pPr>
        <w:pStyle w:val="Default"/>
        <w:numPr>
          <w:ilvl w:val="0"/>
          <w:numId w:val="78"/>
        </w:numPr>
        <w:ind w:left="426" w:right="452"/>
        <w:jc w:val="both"/>
        <w:rPr>
          <w:rFonts w:eastAsia="Arial Narrow"/>
          <w:color w:val="auto"/>
          <w:sz w:val="20"/>
          <w:szCs w:val="20"/>
          <w:lang w:eastAsia="es-ES"/>
        </w:rPr>
      </w:pPr>
      <w:r w:rsidRPr="00E42A82">
        <w:rPr>
          <w:rFonts w:eastAsia="Arial Narrow"/>
          <w:color w:val="auto"/>
          <w:sz w:val="20"/>
          <w:szCs w:val="20"/>
          <w:lang w:eastAsia="es-ES"/>
        </w:rPr>
        <w:t xml:space="preserve">Se hayan recibido solicitudes de por lo menos dos (2) </w:t>
      </w:r>
      <w:proofErr w:type="spellStart"/>
      <w:r w:rsidRPr="00E42A82">
        <w:rPr>
          <w:rFonts w:eastAsia="Arial Narrow"/>
          <w:color w:val="auto"/>
          <w:sz w:val="20"/>
          <w:szCs w:val="20"/>
          <w:lang w:eastAsia="es-ES"/>
        </w:rPr>
        <w:t>Mipyme</w:t>
      </w:r>
      <w:proofErr w:type="spellEnd"/>
      <w:r w:rsidRPr="00E42A82">
        <w:rPr>
          <w:rFonts w:eastAsia="Arial Narrow"/>
          <w:color w:val="auto"/>
          <w:sz w:val="20"/>
          <w:szCs w:val="20"/>
          <w:lang w:eastAsia="es-ES"/>
        </w:rPr>
        <w:t xml:space="preserve"> colombianas para limitar la convocatoria a </w:t>
      </w:r>
      <w:proofErr w:type="spellStart"/>
      <w:r w:rsidRPr="00E42A82">
        <w:rPr>
          <w:rFonts w:eastAsia="Arial Narrow"/>
          <w:color w:val="auto"/>
          <w:sz w:val="20"/>
          <w:szCs w:val="20"/>
          <w:lang w:eastAsia="es-ES"/>
        </w:rPr>
        <w:t>Mipyme</w:t>
      </w:r>
      <w:proofErr w:type="spellEnd"/>
      <w:r w:rsidRPr="00E42A82">
        <w:rPr>
          <w:rFonts w:eastAsia="Arial Narrow"/>
          <w:color w:val="auto"/>
          <w:sz w:val="20"/>
          <w:szCs w:val="20"/>
          <w:lang w:eastAsia="es-ES"/>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5357BA5B" w14:textId="77777777" w:rsidR="00E42A82" w:rsidRPr="00E42A82" w:rsidRDefault="00E42A82" w:rsidP="00E42A82">
      <w:pPr>
        <w:pStyle w:val="Default"/>
        <w:ind w:right="452"/>
        <w:jc w:val="both"/>
        <w:rPr>
          <w:rFonts w:eastAsia="Arial Narrow"/>
          <w:color w:val="auto"/>
          <w:sz w:val="20"/>
          <w:szCs w:val="20"/>
          <w:lang w:eastAsia="es-ES"/>
        </w:rPr>
      </w:pPr>
    </w:p>
    <w:p w14:paraId="2D497CFC" w14:textId="6795272C" w:rsidR="00E42A82" w:rsidRDefault="00E42A82" w:rsidP="00E42A82">
      <w:pPr>
        <w:pStyle w:val="Default"/>
        <w:ind w:left="426" w:right="452"/>
        <w:jc w:val="both"/>
        <w:rPr>
          <w:rFonts w:eastAsia="Arial Narrow"/>
          <w:color w:val="auto"/>
          <w:sz w:val="20"/>
          <w:szCs w:val="20"/>
          <w:lang w:eastAsia="es-ES"/>
        </w:rPr>
      </w:pPr>
      <w:r>
        <w:rPr>
          <w:rFonts w:eastAsia="Arial Narrow"/>
          <w:color w:val="auto"/>
          <w:sz w:val="20"/>
          <w:szCs w:val="20"/>
          <w:lang w:eastAsia="es-ES"/>
        </w:rPr>
        <w:t xml:space="preserve">Tratándose de personas jurídicas, las solicitudes solo las podrán realizar </w:t>
      </w:r>
      <w:proofErr w:type="spellStart"/>
      <w:r>
        <w:rPr>
          <w:rFonts w:eastAsia="Arial Narrow"/>
          <w:color w:val="auto"/>
          <w:sz w:val="20"/>
          <w:szCs w:val="20"/>
          <w:lang w:eastAsia="es-ES"/>
        </w:rPr>
        <w:t>Mipyme</w:t>
      </w:r>
      <w:proofErr w:type="spellEnd"/>
      <w:r>
        <w:rPr>
          <w:rFonts w:eastAsia="Arial Narrow"/>
          <w:color w:val="auto"/>
          <w:sz w:val="20"/>
          <w:szCs w:val="20"/>
          <w:lang w:eastAsia="es-ES"/>
        </w:rPr>
        <w:t xml:space="preserve">, cuyo objeto social les permita ejecutar el contrato relacionado con el proceso contractual. </w:t>
      </w:r>
    </w:p>
    <w:p w14:paraId="774C917B" w14:textId="77777777" w:rsidR="00E42A82" w:rsidRDefault="00E42A82" w:rsidP="00E42A82">
      <w:pPr>
        <w:pStyle w:val="Default"/>
        <w:ind w:left="567" w:right="452"/>
        <w:jc w:val="both"/>
        <w:rPr>
          <w:rFonts w:eastAsia="Arial Narrow"/>
          <w:color w:val="auto"/>
          <w:sz w:val="20"/>
          <w:szCs w:val="20"/>
          <w:lang w:eastAsia="es-ES"/>
        </w:rPr>
      </w:pPr>
    </w:p>
    <w:p w14:paraId="4F7615E4" w14:textId="77777777" w:rsidR="00E42A82" w:rsidRDefault="00E42A82" w:rsidP="00E42A82">
      <w:pPr>
        <w:pStyle w:val="Default"/>
        <w:ind w:left="426" w:right="452"/>
        <w:jc w:val="both"/>
        <w:rPr>
          <w:rFonts w:eastAsia="Arial Narrow"/>
          <w:color w:val="auto"/>
          <w:sz w:val="20"/>
          <w:szCs w:val="20"/>
          <w:lang w:eastAsia="es-ES"/>
        </w:rPr>
      </w:pPr>
      <w:r>
        <w:rPr>
          <w:rFonts w:eastAsia="Arial Narrow"/>
          <w:color w:val="auto"/>
          <w:sz w:val="20"/>
          <w:szCs w:val="20"/>
          <w:lang w:eastAsia="es-ES"/>
        </w:rPr>
        <w:t xml:space="preserve">PARÁGRAFO Las cooperativas y demás entidades de economía solidaria, siempre que tengan la calidad de </w:t>
      </w:r>
      <w:proofErr w:type="spellStart"/>
      <w:r>
        <w:rPr>
          <w:rFonts w:eastAsia="Arial Narrow"/>
          <w:color w:val="auto"/>
          <w:sz w:val="20"/>
          <w:szCs w:val="20"/>
          <w:lang w:eastAsia="es-ES"/>
        </w:rPr>
        <w:t>Mípyme</w:t>
      </w:r>
      <w:proofErr w:type="spellEnd"/>
      <w:r>
        <w:rPr>
          <w:rFonts w:eastAsia="Arial Narrow"/>
          <w:color w:val="auto"/>
          <w:sz w:val="20"/>
          <w:szCs w:val="20"/>
          <w:lang w:eastAsia="es-ES"/>
        </w:rPr>
        <w:t xml:space="preserve">, podrán solicitar y participar en las convocatorias limitadas en las mismas condiciones dispuestas en el presente artículo. </w:t>
      </w:r>
    </w:p>
    <w:p w14:paraId="0032AF90" w14:textId="77777777" w:rsidR="00E42A82" w:rsidRDefault="00E42A82" w:rsidP="00E42A82">
      <w:pPr>
        <w:pStyle w:val="Default"/>
        <w:ind w:left="567" w:right="452"/>
        <w:jc w:val="both"/>
        <w:rPr>
          <w:rFonts w:eastAsia="Arial Narrow"/>
          <w:color w:val="auto"/>
          <w:sz w:val="20"/>
          <w:szCs w:val="20"/>
          <w:lang w:eastAsia="es-ES"/>
        </w:rPr>
      </w:pPr>
      <w:r>
        <w:rPr>
          <w:rFonts w:eastAsia="Arial Narrow"/>
          <w:color w:val="auto"/>
          <w:sz w:val="20"/>
          <w:szCs w:val="20"/>
          <w:lang w:eastAsia="es-ES"/>
        </w:rPr>
        <w:t xml:space="preserve">(Modificado por el Art. 5 del Decreto 1860 de 2021) </w:t>
      </w:r>
    </w:p>
    <w:p w14:paraId="3385D1B9" w14:textId="77777777" w:rsidR="00E42A82" w:rsidRDefault="00E42A82" w:rsidP="00E42A82">
      <w:pPr>
        <w:pStyle w:val="Default"/>
        <w:ind w:left="567" w:right="452"/>
        <w:jc w:val="both"/>
        <w:rPr>
          <w:rFonts w:eastAsia="Arial Narrow"/>
          <w:color w:val="auto"/>
          <w:sz w:val="20"/>
          <w:szCs w:val="20"/>
          <w:lang w:eastAsia="es-ES"/>
        </w:rPr>
      </w:pPr>
    </w:p>
    <w:p w14:paraId="2FCB78B5" w14:textId="77777777" w:rsidR="00E42A82" w:rsidRDefault="00E42A82" w:rsidP="00E42A82">
      <w:pPr>
        <w:pStyle w:val="Default"/>
        <w:ind w:left="426" w:right="452"/>
        <w:jc w:val="both"/>
        <w:rPr>
          <w:rFonts w:eastAsia="Arial Narrow"/>
          <w:color w:val="auto"/>
          <w:sz w:val="20"/>
          <w:szCs w:val="20"/>
          <w:lang w:eastAsia="es-ES"/>
        </w:rPr>
      </w:pPr>
      <w:r>
        <w:rPr>
          <w:rFonts w:eastAsia="Arial Narrow"/>
          <w:color w:val="auto"/>
          <w:sz w:val="20"/>
          <w:szCs w:val="20"/>
          <w:lang w:eastAsia="es-ES"/>
        </w:rPr>
        <w:t xml:space="preserve">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Pr>
          <w:rFonts w:eastAsia="Arial Narrow"/>
          <w:color w:val="auto"/>
          <w:sz w:val="20"/>
          <w:szCs w:val="20"/>
          <w:lang w:eastAsia="es-ES"/>
        </w:rPr>
        <w:t>Mipyme</w:t>
      </w:r>
      <w:proofErr w:type="spellEnd"/>
      <w:r>
        <w:rPr>
          <w:rFonts w:eastAsia="Arial Narrow"/>
          <w:color w:val="auto"/>
          <w:sz w:val="20"/>
          <w:szCs w:val="20"/>
          <w:lang w:eastAsia="es-ES"/>
        </w:rPr>
        <w:t xml:space="preserve"> colombianas que tengan domicilio en los departamentos o municipios en donde se va a ejecutar el contrato. Cada </w:t>
      </w:r>
      <w:proofErr w:type="spellStart"/>
      <w:r>
        <w:rPr>
          <w:rFonts w:eastAsia="Arial Narrow"/>
          <w:color w:val="auto"/>
          <w:sz w:val="20"/>
          <w:szCs w:val="20"/>
          <w:lang w:eastAsia="es-ES"/>
        </w:rPr>
        <w:t>Mipyme</w:t>
      </w:r>
      <w:proofErr w:type="spellEnd"/>
      <w:r>
        <w:rPr>
          <w:rFonts w:eastAsia="Arial Narrow"/>
          <w:color w:val="auto"/>
          <w:sz w:val="20"/>
          <w:szCs w:val="20"/>
          <w:lang w:eastAsia="es-ES"/>
        </w:rPr>
        <w:t xml:space="preserve"> deberá acreditar su domicilio con los documentos a los que se refiere el siguiente artículo. </w:t>
      </w:r>
    </w:p>
    <w:p w14:paraId="2BE27918" w14:textId="77777777" w:rsidR="00E42A82" w:rsidRDefault="00E42A82" w:rsidP="00E42A82">
      <w:pPr>
        <w:pStyle w:val="Default"/>
        <w:ind w:left="567" w:right="452"/>
        <w:jc w:val="both"/>
        <w:rPr>
          <w:rFonts w:eastAsia="Arial Narrow"/>
          <w:color w:val="auto"/>
          <w:sz w:val="20"/>
          <w:szCs w:val="20"/>
          <w:lang w:eastAsia="es-ES"/>
        </w:rPr>
      </w:pPr>
      <w:r>
        <w:rPr>
          <w:rFonts w:eastAsia="Arial Narrow"/>
          <w:color w:val="auto"/>
          <w:sz w:val="20"/>
          <w:szCs w:val="20"/>
          <w:lang w:eastAsia="es-ES"/>
        </w:rPr>
        <w:t xml:space="preserve">(Modificado por el Art. 5 del Decreto 1860 de 2021) </w:t>
      </w:r>
    </w:p>
    <w:p w14:paraId="2A4C502F" w14:textId="77777777" w:rsidR="00E42A82" w:rsidRDefault="00E42A82" w:rsidP="00E42A82">
      <w:pPr>
        <w:pStyle w:val="Default"/>
        <w:ind w:left="567" w:right="452"/>
        <w:jc w:val="both"/>
        <w:rPr>
          <w:rFonts w:eastAsia="Arial Narrow"/>
          <w:color w:val="auto"/>
          <w:sz w:val="20"/>
          <w:szCs w:val="20"/>
          <w:lang w:eastAsia="es-ES"/>
        </w:rPr>
      </w:pPr>
    </w:p>
    <w:p w14:paraId="2758759B" w14:textId="77777777" w:rsidR="00E42A82" w:rsidRDefault="00E42A82" w:rsidP="00E42A82">
      <w:pPr>
        <w:pStyle w:val="Default"/>
        <w:ind w:left="426" w:right="452"/>
        <w:jc w:val="both"/>
        <w:rPr>
          <w:rFonts w:eastAsia="Arial Narrow"/>
          <w:color w:val="auto"/>
          <w:sz w:val="20"/>
          <w:szCs w:val="20"/>
          <w:lang w:eastAsia="es-ES"/>
        </w:rPr>
      </w:pPr>
      <w:r>
        <w:rPr>
          <w:rFonts w:eastAsia="Arial Narrow"/>
          <w:color w:val="auto"/>
          <w:sz w:val="20"/>
          <w:szCs w:val="20"/>
          <w:lang w:eastAsia="es-ES"/>
        </w:rPr>
        <w:t xml:space="preserve">ARTÍCULO 2.2.1.2.4.2.4. Acreditación de requisitos para participar en convocatorias limitadas. La </w:t>
      </w:r>
      <w:proofErr w:type="spellStart"/>
      <w:r>
        <w:rPr>
          <w:rFonts w:eastAsia="Arial Narrow"/>
          <w:color w:val="auto"/>
          <w:sz w:val="20"/>
          <w:szCs w:val="20"/>
          <w:lang w:eastAsia="es-ES"/>
        </w:rPr>
        <w:t>Mipyme</w:t>
      </w:r>
      <w:proofErr w:type="spellEnd"/>
      <w:r>
        <w:rPr>
          <w:rFonts w:eastAsia="Arial Narrow"/>
          <w:color w:val="auto"/>
          <w:sz w:val="20"/>
          <w:szCs w:val="20"/>
          <w:lang w:eastAsia="es-ES"/>
        </w:rPr>
        <w:t xml:space="preserve"> colombianas deben acreditar que tiene el tamaño empresarial establecido por la ley de la siguiente manera:</w:t>
      </w:r>
    </w:p>
    <w:p w14:paraId="4CACD2F8" w14:textId="21B4922C" w:rsidR="00E42A82" w:rsidRDefault="00E42A82" w:rsidP="00E42A82">
      <w:pPr>
        <w:pStyle w:val="Default"/>
        <w:ind w:left="426" w:right="452"/>
        <w:jc w:val="both"/>
        <w:rPr>
          <w:rFonts w:eastAsia="Arial Narrow"/>
          <w:color w:val="auto"/>
          <w:sz w:val="20"/>
          <w:szCs w:val="20"/>
          <w:lang w:eastAsia="es-ES"/>
        </w:rPr>
      </w:pPr>
      <w:r>
        <w:rPr>
          <w:rFonts w:eastAsia="Arial Narrow"/>
          <w:color w:val="auto"/>
          <w:sz w:val="20"/>
          <w:szCs w:val="20"/>
          <w:lang w:eastAsia="es-ES"/>
        </w:rPr>
        <w:t xml:space="preserve"> </w:t>
      </w:r>
    </w:p>
    <w:p w14:paraId="09468CEF" w14:textId="77777777" w:rsidR="00E42A82" w:rsidRDefault="00E42A82" w:rsidP="00E42A82">
      <w:pPr>
        <w:pStyle w:val="Default"/>
        <w:numPr>
          <w:ilvl w:val="0"/>
          <w:numId w:val="79"/>
        </w:numPr>
        <w:ind w:left="851" w:right="452"/>
        <w:jc w:val="both"/>
        <w:rPr>
          <w:rFonts w:eastAsia="Arial Narrow"/>
          <w:color w:val="auto"/>
          <w:sz w:val="20"/>
          <w:szCs w:val="20"/>
          <w:lang w:eastAsia="es-ES"/>
        </w:rPr>
      </w:pPr>
      <w:r>
        <w:rPr>
          <w:rFonts w:eastAsia="Arial Narrow"/>
          <w:color w:val="auto"/>
          <w:sz w:val="20"/>
          <w:szCs w:val="20"/>
          <w:lang w:eastAsia="es-ES"/>
        </w:rPr>
        <w:t xml:space="preserve">Las personas naturales mediante certificación expedida por ellos y un contador público, adjuntando copia del registro mercantil. </w:t>
      </w:r>
    </w:p>
    <w:p w14:paraId="73B8E850" w14:textId="2E763E73" w:rsidR="00E42A82" w:rsidRPr="00E42A82" w:rsidRDefault="00E42A82" w:rsidP="00E42A82">
      <w:pPr>
        <w:pStyle w:val="Default"/>
        <w:numPr>
          <w:ilvl w:val="0"/>
          <w:numId w:val="79"/>
        </w:numPr>
        <w:ind w:left="851" w:right="452"/>
        <w:jc w:val="both"/>
        <w:rPr>
          <w:rFonts w:eastAsia="Arial Narrow"/>
          <w:color w:val="auto"/>
          <w:sz w:val="20"/>
          <w:szCs w:val="20"/>
          <w:lang w:eastAsia="es-ES"/>
        </w:rPr>
      </w:pPr>
      <w:r w:rsidRPr="00E42A82">
        <w:rPr>
          <w:rFonts w:eastAsia="Arial Narrow"/>
          <w:color w:val="auto"/>
          <w:sz w:val="20"/>
          <w:szCs w:val="20"/>
          <w:lang w:eastAsia="es-ES"/>
        </w:rPr>
        <w:t xml:space="preserve">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02214F5D" w14:textId="77777777" w:rsidR="00E42A82" w:rsidRDefault="00E42A82" w:rsidP="00E42A82">
      <w:pPr>
        <w:pStyle w:val="Default"/>
        <w:ind w:left="567" w:right="452"/>
        <w:jc w:val="both"/>
        <w:rPr>
          <w:rFonts w:eastAsia="Arial Narrow"/>
          <w:color w:val="auto"/>
          <w:sz w:val="20"/>
          <w:szCs w:val="20"/>
          <w:lang w:eastAsia="es-ES"/>
        </w:rPr>
      </w:pPr>
    </w:p>
    <w:p w14:paraId="1994CCDF" w14:textId="58535612" w:rsidR="00E42A82" w:rsidRPr="009725AA" w:rsidRDefault="00E42A82" w:rsidP="009725AA">
      <w:pPr>
        <w:pStyle w:val="Default"/>
        <w:ind w:left="567" w:right="452"/>
        <w:jc w:val="both"/>
        <w:rPr>
          <w:rFonts w:eastAsia="Arial Narrow"/>
          <w:color w:val="auto"/>
          <w:sz w:val="20"/>
          <w:szCs w:val="20"/>
          <w:lang w:eastAsia="es-ES"/>
        </w:rPr>
      </w:pPr>
      <w:r>
        <w:rPr>
          <w:rFonts w:eastAsia="Arial Narrow"/>
          <w:color w:val="auto"/>
          <w:sz w:val="20"/>
          <w:szCs w:val="20"/>
          <w:lang w:eastAsia="es-ES"/>
        </w:rPr>
        <w:t xml:space="preserve">Para la acreditación deberán observarse los rangos de clasificación empresarial establecidos de conformidad con la Ley 590 de 2000 y el Decreto 1074 de 2015, o las normas que lo modifiquen, sustituyan o complementen. PARÁGRAFO 1. En todo caso, las </w:t>
      </w:r>
      <w:proofErr w:type="spellStart"/>
      <w:r>
        <w:rPr>
          <w:rFonts w:eastAsia="Arial Narrow"/>
          <w:color w:val="auto"/>
          <w:sz w:val="20"/>
          <w:szCs w:val="20"/>
          <w:lang w:eastAsia="es-ES"/>
        </w:rPr>
        <w:t>Mipyme</w:t>
      </w:r>
      <w:proofErr w:type="spellEnd"/>
      <w:r>
        <w:rPr>
          <w:rFonts w:eastAsia="Arial Narrow"/>
          <w:color w:val="auto"/>
          <w:sz w:val="20"/>
          <w:szCs w:val="20"/>
          <w:lang w:eastAsia="es-ES"/>
        </w:rPr>
        <w:t xml:space="preserve"> también podrán acreditar esta condición con la copia del certificado del Registro Único de Proponentes, el cual deberá encontrarse vigente y en firme al momento de su presentación. PARÁGRAFO 2. Para efectos de la limitación a </w:t>
      </w:r>
      <w:proofErr w:type="spellStart"/>
      <w:r>
        <w:rPr>
          <w:rFonts w:eastAsia="Arial Narrow"/>
          <w:color w:val="auto"/>
          <w:sz w:val="20"/>
          <w:szCs w:val="20"/>
          <w:lang w:eastAsia="es-ES"/>
        </w:rPr>
        <w:t>Mipyme</w:t>
      </w:r>
      <w:proofErr w:type="spellEnd"/>
      <w:r>
        <w:rPr>
          <w:rFonts w:eastAsia="Arial Narrow"/>
          <w:color w:val="auto"/>
          <w:sz w:val="20"/>
          <w:szCs w:val="20"/>
          <w:lang w:eastAsia="es-ES"/>
        </w:rPr>
        <w:t xml:space="preserv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Pr>
          <w:rFonts w:eastAsia="Arial Narrow"/>
          <w:color w:val="auto"/>
          <w:sz w:val="20"/>
          <w:szCs w:val="20"/>
          <w:lang w:eastAsia="es-ES"/>
        </w:rPr>
        <w:t>Mipyme</w:t>
      </w:r>
      <w:proofErr w:type="spellEnd"/>
      <w:r>
        <w:rPr>
          <w:rFonts w:eastAsia="Arial Narrow"/>
          <w:color w:val="auto"/>
          <w:sz w:val="20"/>
          <w:szCs w:val="20"/>
          <w:lang w:eastAsia="es-ES"/>
        </w:rPr>
        <w:t xml:space="preserve"> o de proponentes plurales integrados únicamente por </w:t>
      </w:r>
      <w:proofErr w:type="spellStart"/>
      <w:r>
        <w:rPr>
          <w:rFonts w:eastAsia="Arial Narrow"/>
          <w:color w:val="auto"/>
          <w:sz w:val="20"/>
          <w:szCs w:val="20"/>
          <w:lang w:eastAsia="es-ES"/>
        </w:rPr>
        <w:t>Mipyme</w:t>
      </w:r>
      <w:proofErr w:type="spellEnd"/>
      <w:r>
        <w:rPr>
          <w:rFonts w:eastAsia="Arial Narrow"/>
          <w:color w:val="auto"/>
          <w:sz w:val="20"/>
          <w:szCs w:val="20"/>
          <w:lang w:eastAsia="es-ES"/>
        </w:rPr>
        <w:t xml:space="preserve">. PARÁGRAFO 4. Los incentivos previstos en los artículos 2.2.1.2.4.2.2 y 2.2.1.2.4.2.3 de este Decreto no excluyen la aplicación de </w:t>
      </w:r>
      <w:r w:rsidRPr="009725AA">
        <w:rPr>
          <w:rFonts w:eastAsia="Arial Narrow"/>
          <w:color w:val="auto"/>
          <w:sz w:val="20"/>
          <w:szCs w:val="20"/>
          <w:lang w:eastAsia="es-ES"/>
        </w:rPr>
        <w:t>los criterios diferenciales para los emprendimientos y empresas de mujeres en el sistema de compras públicas." (Modificado por el Art. 5 del Decreto 1860 de 2021).</w:t>
      </w:r>
    </w:p>
    <w:p w14:paraId="31615583" w14:textId="77777777" w:rsidR="00E42A82" w:rsidRDefault="00E42A82" w:rsidP="00E42A82">
      <w:pPr>
        <w:ind w:left="567" w:right="452"/>
        <w:jc w:val="both"/>
        <w:rPr>
          <w:rFonts w:eastAsia="Arial Narrow" w:cs="Arial"/>
          <w:color w:val="auto"/>
          <w:szCs w:val="20"/>
          <w:lang w:eastAsia="es-ES"/>
        </w:rPr>
      </w:pPr>
    </w:p>
    <w:p w14:paraId="50D2223E" w14:textId="77777777" w:rsidR="00E42A82" w:rsidRDefault="00E42A82" w:rsidP="00E42A82">
      <w:pPr>
        <w:ind w:left="567" w:right="452"/>
        <w:jc w:val="both"/>
        <w:rPr>
          <w:rFonts w:eastAsia="Arial Narrow" w:cs="Arial"/>
          <w:color w:val="auto"/>
          <w:szCs w:val="20"/>
          <w:lang w:eastAsia="es-ES"/>
        </w:rPr>
      </w:pPr>
    </w:p>
    <w:p w14:paraId="2FF69A15" w14:textId="5BA37F9B" w:rsidR="00E42A82" w:rsidRDefault="003D6C09" w:rsidP="00E42A82">
      <w:pPr>
        <w:pStyle w:val="Entidad-Capitulo"/>
        <w:jc w:val="both"/>
      </w:pPr>
      <w:r w:rsidRPr="009266EA">
        <w:t>CAP</w:t>
      </w:r>
      <w:r w:rsidR="004C58FB" w:rsidRPr="009266EA">
        <w:t>Í</w:t>
      </w:r>
      <w:r w:rsidRPr="009266EA">
        <w:t>TULO II ESPECIFICACIONES TÉCNICAS DE</w:t>
      </w:r>
      <w:r w:rsidR="002753FA" w:rsidRPr="009266EA">
        <w:t xml:space="preserve"> </w:t>
      </w:r>
      <w:r w:rsidRPr="009266EA">
        <w:t>LA OBRA</w:t>
      </w:r>
      <w:bookmarkEnd w:id="233"/>
      <w:bookmarkEnd w:id="234"/>
    </w:p>
    <w:p w14:paraId="6AFA3E37" w14:textId="77777777" w:rsidR="00E42A82" w:rsidRPr="00E42A82" w:rsidRDefault="00E42A82" w:rsidP="00E42A82">
      <w:pPr>
        <w:rPr>
          <w:lang w:eastAsia="es-E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394"/>
        <w:gridCol w:w="1134"/>
        <w:gridCol w:w="1276"/>
        <w:gridCol w:w="1134"/>
        <w:gridCol w:w="1418"/>
      </w:tblGrid>
      <w:tr w:rsidR="00285858" w:rsidRPr="00CB6164" w14:paraId="0D9018BD" w14:textId="77777777" w:rsidTr="00236A60">
        <w:trPr>
          <w:trHeight w:val="385"/>
        </w:trPr>
        <w:tc>
          <w:tcPr>
            <w:tcW w:w="10060" w:type="dxa"/>
            <w:gridSpan w:val="6"/>
            <w:shd w:val="clear" w:color="auto" w:fill="auto"/>
          </w:tcPr>
          <w:p w14:paraId="0FC82DC2" w14:textId="77777777" w:rsidR="00285858" w:rsidRPr="00236A60" w:rsidRDefault="00285858" w:rsidP="00236A60">
            <w:pPr>
              <w:pStyle w:val="NormalWeb"/>
              <w:spacing w:before="72" w:beforeAutospacing="0" w:after="0" w:afterAutospacing="0"/>
              <w:jc w:val="center"/>
              <w:rPr>
                <w:rFonts w:ascii="Arial" w:hAnsi="Arial" w:cs="Arial"/>
                <w:b/>
                <w:bCs/>
                <w:sz w:val="20"/>
                <w:szCs w:val="20"/>
                <w:highlight w:val="yellow"/>
              </w:rPr>
            </w:pPr>
            <w:commentRangeStart w:id="235"/>
            <w:r w:rsidRPr="00236A60">
              <w:rPr>
                <w:rFonts w:ascii="Arial" w:hAnsi="Arial" w:cs="Arial"/>
                <w:b/>
                <w:bCs/>
                <w:sz w:val="20"/>
                <w:szCs w:val="20"/>
                <w:highlight w:val="yellow"/>
              </w:rPr>
              <w:t>MANTENIMIENTO</w:t>
            </w:r>
            <w:commentRangeEnd w:id="235"/>
            <w:r>
              <w:rPr>
                <w:rStyle w:val="Refdecomentario"/>
                <w:rFonts w:ascii="Calibri" w:eastAsia="Calibri" w:hAnsi="Calibri" w:cs="Arial"/>
              </w:rPr>
              <w:commentReference w:id="235"/>
            </w:r>
            <w:r w:rsidRPr="00236A60">
              <w:rPr>
                <w:rFonts w:ascii="Arial" w:hAnsi="Arial" w:cs="Arial"/>
                <w:b/>
                <w:bCs/>
                <w:sz w:val="20"/>
                <w:szCs w:val="20"/>
                <w:highlight w:val="yellow"/>
              </w:rPr>
              <w:t xml:space="preserve"> </w:t>
            </w:r>
          </w:p>
        </w:tc>
      </w:tr>
      <w:tr w:rsidR="00285858" w:rsidRPr="00CB6164" w14:paraId="38C8F1BF" w14:textId="77777777" w:rsidTr="00236A60">
        <w:trPr>
          <w:trHeight w:val="310"/>
        </w:trPr>
        <w:tc>
          <w:tcPr>
            <w:tcW w:w="704" w:type="dxa"/>
            <w:shd w:val="clear" w:color="auto" w:fill="auto"/>
          </w:tcPr>
          <w:p w14:paraId="6C11B30B" w14:textId="77777777" w:rsidR="00285858" w:rsidRPr="00EE3D7D" w:rsidRDefault="00285858" w:rsidP="00236A60">
            <w:pPr>
              <w:pStyle w:val="NormalWeb"/>
              <w:spacing w:before="72" w:beforeAutospacing="0" w:after="0" w:afterAutospacing="0"/>
              <w:jc w:val="right"/>
              <w:rPr>
                <w:rFonts w:ascii="Arial" w:hAnsi="Arial" w:cs="Arial"/>
                <w:bCs/>
                <w:sz w:val="20"/>
                <w:szCs w:val="20"/>
              </w:rPr>
            </w:pPr>
            <w:r w:rsidRPr="00EE3D7D">
              <w:rPr>
                <w:rFonts w:ascii="Arial" w:hAnsi="Arial" w:cs="Arial"/>
                <w:b/>
                <w:bCs/>
                <w:sz w:val="20"/>
                <w:szCs w:val="20"/>
              </w:rPr>
              <w:t>ITEM</w:t>
            </w:r>
          </w:p>
        </w:tc>
        <w:tc>
          <w:tcPr>
            <w:tcW w:w="4394" w:type="dxa"/>
            <w:shd w:val="clear" w:color="auto" w:fill="auto"/>
          </w:tcPr>
          <w:p w14:paraId="7E0EA986" w14:textId="77777777" w:rsidR="00285858" w:rsidRPr="00EE3D7D" w:rsidRDefault="00285858" w:rsidP="00236A60">
            <w:pPr>
              <w:pStyle w:val="NormalWeb"/>
              <w:spacing w:before="72" w:beforeAutospacing="0" w:after="0" w:afterAutospacing="0"/>
              <w:jc w:val="both"/>
              <w:rPr>
                <w:rFonts w:ascii="Arial" w:hAnsi="Arial" w:cs="Arial"/>
                <w:color w:val="000000"/>
                <w:sz w:val="20"/>
                <w:szCs w:val="20"/>
              </w:rPr>
            </w:pPr>
            <w:r w:rsidRPr="00EE3D7D">
              <w:rPr>
                <w:rFonts w:ascii="Arial" w:hAnsi="Arial" w:cs="Arial"/>
                <w:b/>
                <w:bCs/>
                <w:sz w:val="20"/>
                <w:szCs w:val="20"/>
              </w:rPr>
              <w:t>DESCRIPCIÓN</w:t>
            </w:r>
          </w:p>
        </w:tc>
        <w:tc>
          <w:tcPr>
            <w:tcW w:w="1134" w:type="dxa"/>
          </w:tcPr>
          <w:p w14:paraId="138A75B0" w14:textId="77777777" w:rsidR="00285858" w:rsidRPr="00EE3D7D" w:rsidRDefault="00285858" w:rsidP="00236A60">
            <w:pPr>
              <w:pStyle w:val="NormalWeb"/>
              <w:spacing w:before="72" w:beforeAutospacing="0" w:after="0" w:afterAutospacing="0"/>
              <w:jc w:val="right"/>
              <w:rPr>
                <w:rFonts w:ascii="Arial" w:hAnsi="Arial" w:cs="Arial"/>
                <w:bCs/>
                <w:sz w:val="20"/>
                <w:szCs w:val="20"/>
              </w:rPr>
            </w:pPr>
            <w:r w:rsidRPr="00EE3D7D">
              <w:rPr>
                <w:rFonts w:ascii="Arial" w:hAnsi="Arial" w:cs="Arial"/>
                <w:b/>
                <w:bCs/>
                <w:sz w:val="20"/>
                <w:szCs w:val="20"/>
              </w:rPr>
              <w:t>UNIDAD</w:t>
            </w:r>
          </w:p>
        </w:tc>
        <w:tc>
          <w:tcPr>
            <w:tcW w:w="1276" w:type="dxa"/>
            <w:shd w:val="clear" w:color="auto" w:fill="auto"/>
          </w:tcPr>
          <w:p w14:paraId="41D1AC17" w14:textId="77777777" w:rsidR="00285858" w:rsidRPr="00EE3D7D" w:rsidRDefault="00285858" w:rsidP="00236A60">
            <w:pPr>
              <w:pStyle w:val="NormalWeb"/>
              <w:spacing w:before="72" w:beforeAutospacing="0" w:after="0" w:afterAutospacing="0"/>
              <w:jc w:val="right"/>
              <w:rPr>
                <w:rFonts w:ascii="Arial" w:hAnsi="Arial" w:cs="Arial"/>
                <w:color w:val="000000"/>
                <w:sz w:val="20"/>
                <w:szCs w:val="20"/>
              </w:rPr>
            </w:pPr>
            <w:r w:rsidRPr="00EE3D7D">
              <w:rPr>
                <w:rFonts w:ascii="Arial" w:hAnsi="Arial" w:cs="Arial"/>
                <w:b/>
                <w:bCs/>
                <w:sz w:val="20"/>
                <w:szCs w:val="20"/>
              </w:rPr>
              <w:t>CANTIDAD</w:t>
            </w:r>
          </w:p>
        </w:tc>
        <w:tc>
          <w:tcPr>
            <w:tcW w:w="1134" w:type="dxa"/>
          </w:tcPr>
          <w:p w14:paraId="23C3CF51" w14:textId="77777777" w:rsidR="00285858" w:rsidRPr="000A27F0" w:rsidRDefault="00285858" w:rsidP="00236A60">
            <w:pPr>
              <w:pStyle w:val="NormalWeb"/>
              <w:spacing w:before="72" w:beforeAutospacing="0" w:after="0" w:afterAutospacing="0"/>
              <w:jc w:val="right"/>
              <w:rPr>
                <w:rFonts w:ascii="Arial" w:hAnsi="Arial" w:cs="Arial"/>
                <w:b/>
                <w:bCs/>
                <w:sz w:val="16"/>
                <w:szCs w:val="16"/>
              </w:rPr>
            </w:pPr>
            <w:r w:rsidRPr="000A27F0">
              <w:rPr>
                <w:rFonts w:ascii="Arial" w:hAnsi="Arial" w:cs="Arial"/>
                <w:b/>
                <w:bCs/>
                <w:sz w:val="16"/>
                <w:szCs w:val="16"/>
              </w:rPr>
              <w:t>VALOR UNITARIO</w:t>
            </w:r>
          </w:p>
        </w:tc>
        <w:tc>
          <w:tcPr>
            <w:tcW w:w="1418" w:type="dxa"/>
          </w:tcPr>
          <w:p w14:paraId="29F50B8D" w14:textId="77777777" w:rsidR="00285858" w:rsidRPr="000A27F0" w:rsidRDefault="00285858" w:rsidP="00236A60">
            <w:pPr>
              <w:pStyle w:val="NormalWeb"/>
              <w:spacing w:before="72" w:beforeAutospacing="0" w:after="0" w:afterAutospacing="0"/>
              <w:jc w:val="right"/>
              <w:rPr>
                <w:rFonts w:ascii="Arial" w:hAnsi="Arial" w:cs="Arial"/>
                <w:b/>
                <w:bCs/>
                <w:sz w:val="16"/>
                <w:szCs w:val="16"/>
              </w:rPr>
            </w:pPr>
            <w:r w:rsidRPr="000A27F0">
              <w:rPr>
                <w:rFonts w:ascii="Arial" w:hAnsi="Arial" w:cs="Arial"/>
                <w:b/>
                <w:bCs/>
                <w:sz w:val="16"/>
                <w:szCs w:val="16"/>
              </w:rPr>
              <w:t>VALOR TOTAL</w:t>
            </w:r>
          </w:p>
        </w:tc>
      </w:tr>
      <w:tr w:rsidR="00285858" w:rsidRPr="00CB6164" w14:paraId="5C84145F" w14:textId="77777777" w:rsidTr="00236A60">
        <w:trPr>
          <w:trHeight w:val="1975"/>
        </w:trPr>
        <w:tc>
          <w:tcPr>
            <w:tcW w:w="704" w:type="dxa"/>
            <w:shd w:val="clear" w:color="auto" w:fill="auto"/>
          </w:tcPr>
          <w:p w14:paraId="0FEEF7D8" w14:textId="77777777" w:rsidR="00285858" w:rsidRPr="00EE3D7D" w:rsidRDefault="00285858" w:rsidP="00236A60">
            <w:pPr>
              <w:pStyle w:val="NormalWeb"/>
              <w:spacing w:before="0" w:beforeAutospacing="0" w:after="0" w:afterAutospacing="0"/>
              <w:jc w:val="right"/>
              <w:rPr>
                <w:rFonts w:ascii="Arial" w:hAnsi="Arial" w:cs="Arial"/>
                <w:bCs/>
                <w:sz w:val="20"/>
                <w:szCs w:val="20"/>
              </w:rPr>
            </w:pPr>
            <w:r w:rsidRPr="00EE3D7D">
              <w:rPr>
                <w:rFonts w:ascii="Arial" w:hAnsi="Arial" w:cs="Arial"/>
                <w:bCs/>
                <w:sz w:val="20"/>
                <w:szCs w:val="20"/>
              </w:rPr>
              <w:t>1.</w:t>
            </w:r>
          </w:p>
        </w:tc>
        <w:tc>
          <w:tcPr>
            <w:tcW w:w="4394" w:type="dxa"/>
            <w:shd w:val="clear" w:color="auto" w:fill="auto"/>
            <w:vAlign w:val="center"/>
          </w:tcPr>
          <w:p w14:paraId="5DA6C992" w14:textId="77777777" w:rsidR="00285858" w:rsidRPr="0078170C" w:rsidRDefault="00285858" w:rsidP="00236A60">
            <w:pPr>
              <w:pStyle w:val="NormalWeb"/>
              <w:spacing w:before="0" w:beforeAutospacing="0" w:after="0" w:afterAutospacing="0"/>
              <w:jc w:val="both"/>
              <w:rPr>
                <w:rFonts w:ascii="Arial" w:hAnsi="Arial" w:cs="Arial"/>
                <w:sz w:val="20"/>
                <w:szCs w:val="20"/>
              </w:rPr>
            </w:pPr>
            <w:r w:rsidRPr="0078170C">
              <w:rPr>
                <w:rFonts w:ascii="Arial" w:hAnsi="Arial" w:cs="Arial"/>
                <w:sz w:val="20"/>
                <w:szCs w:val="20"/>
              </w:rPr>
              <w:t>Tumbar revoque en la facha</w:t>
            </w:r>
            <w:r>
              <w:rPr>
                <w:rFonts w:ascii="Arial" w:hAnsi="Arial" w:cs="Arial"/>
                <w:sz w:val="20"/>
                <w:szCs w:val="20"/>
              </w:rPr>
              <w:t xml:space="preserve">da. </w:t>
            </w:r>
            <w:r w:rsidRPr="0078170C">
              <w:rPr>
                <w:rFonts w:ascii="Arial" w:hAnsi="Arial" w:cs="Arial"/>
                <w:sz w:val="20"/>
                <w:szCs w:val="20"/>
              </w:rPr>
              <w:t>Desprendimiento de revoque en mal estado.</w:t>
            </w:r>
          </w:p>
          <w:p w14:paraId="628FD767" w14:textId="77777777" w:rsidR="00285858" w:rsidRDefault="00285858" w:rsidP="00236A60">
            <w:pPr>
              <w:pStyle w:val="NormalWeb"/>
              <w:spacing w:before="0" w:beforeAutospacing="0" w:after="0" w:afterAutospacing="0"/>
              <w:jc w:val="both"/>
              <w:rPr>
                <w:rFonts w:ascii="Arial" w:hAnsi="Arial" w:cs="Arial"/>
                <w:sz w:val="20"/>
                <w:szCs w:val="20"/>
              </w:rPr>
            </w:pPr>
            <w:r w:rsidRPr="0078170C">
              <w:rPr>
                <w:rFonts w:ascii="Arial" w:hAnsi="Arial" w:cs="Arial"/>
                <w:sz w:val="20"/>
                <w:szCs w:val="20"/>
              </w:rPr>
              <w:t>Puntos específicos a tumbar</w:t>
            </w:r>
            <w:r>
              <w:rPr>
                <w:rFonts w:ascii="Arial" w:hAnsi="Arial" w:cs="Arial"/>
                <w:sz w:val="20"/>
                <w:szCs w:val="20"/>
              </w:rPr>
              <w:t xml:space="preserve"> r</w:t>
            </w:r>
            <w:r w:rsidRPr="00BE44C3">
              <w:rPr>
                <w:rFonts w:ascii="Arial" w:hAnsi="Arial" w:cs="Arial"/>
                <w:color w:val="FF0000"/>
                <w:sz w:val="20"/>
                <w:szCs w:val="20"/>
              </w:rPr>
              <w:t>evoque que está en mal estado</w:t>
            </w:r>
            <w:r>
              <w:rPr>
                <w:rFonts w:ascii="Arial" w:hAnsi="Arial" w:cs="Arial"/>
                <w:sz w:val="20"/>
                <w:szCs w:val="20"/>
              </w:rPr>
              <w:t xml:space="preserve"> </w:t>
            </w:r>
            <w:r w:rsidRPr="0078170C">
              <w:rPr>
                <w:rFonts w:ascii="Arial" w:hAnsi="Arial" w:cs="Arial"/>
                <w:sz w:val="20"/>
                <w:szCs w:val="20"/>
              </w:rPr>
              <w:t>de la fachada principal</w:t>
            </w:r>
            <w:r>
              <w:rPr>
                <w:rFonts w:ascii="Arial" w:hAnsi="Arial" w:cs="Arial"/>
                <w:sz w:val="20"/>
                <w:szCs w:val="20"/>
              </w:rPr>
              <w:t xml:space="preserve">: </w:t>
            </w:r>
            <w:r w:rsidRPr="0078170C">
              <w:rPr>
                <w:rFonts w:ascii="Arial" w:hAnsi="Arial" w:cs="Arial"/>
                <w:sz w:val="20"/>
                <w:szCs w:val="20"/>
              </w:rPr>
              <w:t xml:space="preserve">Portería 1 (calle 17 con carrera 24) </w:t>
            </w:r>
            <w:r>
              <w:rPr>
                <w:rFonts w:ascii="Arial" w:hAnsi="Arial" w:cs="Arial"/>
                <w:sz w:val="20"/>
                <w:szCs w:val="20"/>
              </w:rPr>
              <w:t xml:space="preserve">y </w:t>
            </w:r>
            <w:r w:rsidRPr="0078170C">
              <w:rPr>
                <w:rFonts w:ascii="Arial" w:hAnsi="Arial" w:cs="Arial"/>
                <w:sz w:val="20"/>
                <w:szCs w:val="20"/>
              </w:rPr>
              <w:t>Portería 2 (calle 16 con carrera 24)</w:t>
            </w:r>
            <w:r>
              <w:rPr>
                <w:rFonts w:ascii="Arial" w:hAnsi="Arial" w:cs="Arial"/>
                <w:sz w:val="20"/>
                <w:szCs w:val="20"/>
              </w:rPr>
              <w:t xml:space="preserve">.  </w:t>
            </w:r>
          </w:p>
          <w:p w14:paraId="434783CD" w14:textId="77777777" w:rsidR="00285858" w:rsidRDefault="00285858" w:rsidP="00236A60">
            <w:pPr>
              <w:pStyle w:val="NormalWeb"/>
              <w:spacing w:before="0" w:beforeAutospacing="0" w:after="0" w:afterAutospacing="0"/>
              <w:ind w:left="420"/>
              <w:jc w:val="both"/>
              <w:rPr>
                <w:rFonts w:ascii="Arial" w:hAnsi="Arial" w:cs="Arial"/>
                <w:sz w:val="20"/>
                <w:szCs w:val="20"/>
              </w:rPr>
            </w:pPr>
          </w:p>
          <w:p w14:paraId="29983334" w14:textId="77777777" w:rsidR="00285858" w:rsidRPr="0078170C" w:rsidRDefault="00285858" w:rsidP="00236A60">
            <w:pPr>
              <w:pStyle w:val="NormalWeb"/>
              <w:spacing w:before="0" w:beforeAutospacing="0" w:after="0" w:afterAutospacing="0"/>
              <w:jc w:val="both"/>
              <w:rPr>
                <w:rFonts w:ascii="Arial" w:hAnsi="Arial" w:cs="Arial"/>
                <w:sz w:val="20"/>
                <w:szCs w:val="20"/>
              </w:rPr>
            </w:pPr>
            <w:r w:rsidRPr="0078170C">
              <w:rPr>
                <w:rFonts w:ascii="Arial" w:hAnsi="Arial" w:cs="Arial"/>
                <w:sz w:val="20"/>
                <w:szCs w:val="20"/>
              </w:rPr>
              <w:t>Se deben votar los escombros manual y en volqueta.</w:t>
            </w:r>
          </w:p>
        </w:tc>
        <w:tc>
          <w:tcPr>
            <w:tcW w:w="1134" w:type="dxa"/>
            <w:vAlign w:val="bottom"/>
          </w:tcPr>
          <w:p w14:paraId="4EF122AA" w14:textId="77777777" w:rsidR="00285858" w:rsidRPr="00EE3D7D" w:rsidRDefault="00285858" w:rsidP="00236A60">
            <w:pPr>
              <w:pStyle w:val="NormalWeb"/>
              <w:spacing w:before="0" w:beforeAutospacing="0" w:after="0" w:afterAutospacing="0"/>
              <w:jc w:val="center"/>
              <w:rPr>
                <w:rFonts w:ascii="Arial" w:hAnsi="Arial" w:cs="Arial"/>
                <w:bCs/>
                <w:sz w:val="20"/>
                <w:szCs w:val="20"/>
              </w:rPr>
            </w:pPr>
            <w:r>
              <w:rPr>
                <w:rFonts w:ascii="Arial" w:hAnsi="Arial" w:cs="Arial"/>
                <w:bCs/>
                <w:sz w:val="20"/>
                <w:szCs w:val="20"/>
              </w:rPr>
              <w:t>Metro cuadrado</w:t>
            </w:r>
          </w:p>
        </w:tc>
        <w:tc>
          <w:tcPr>
            <w:tcW w:w="1276" w:type="dxa"/>
            <w:shd w:val="clear" w:color="auto" w:fill="auto"/>
          </w:tcPr>
          <w:p w14:paraId="13CBA642"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06B5E4EE"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0B1C45B9"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56AB73B7"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0A832573"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64406AD1"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164EBD0E"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65B76F7E"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493D1176" w14:textId="77777777" w:rsidR="00285858" w:rsidRPr="00EE3D7D" w:rsidRDefault="00285858" w:rsidP="00236A60">
            <w:pPr>
              <w:pStyle w:val="NormalWeb"/>
              <w:spacing w:before="0" w:beforeAutospacing="0" w:after="0" w:afterAutospacing="0"/>
              <w:jc w:val="right"/>
              <w:rPr>
                <w:rFonts w:ascii="Arial" w:hAnsi="Arial" w:cs="Arial"/>
                <w:color w:val="000000"/>
                <w:sz w:val="20"/>
                <w:szCs w:val="20"/>
              </w:rPr>
            </w:pPr>
            <w:r>
              <w:rPr>
                <w:rFonts w:ascii="Arial" w:hAnsi="Arial" w:cs="Arial"/>
                <w:color w:val="000000"/>
                <w:sz w:val="20"/>
                <w:szCs w:val="20"/>
              </w:rPr>
              <w:t>250</w:t>
            </w:r>
          </w:p>
        </w:tc>
        <w:tc>
          <w:tcPr>
            <w:tcW w:w="1134" w:type="dxa"/>
          </w:tcPr>
          <w:p w14:paraId="46D3A9CB" w14:textId="77777777" w:rsidR="00285858" w:rsidRPr="002205F9" w:rsidRDefault="00285858" w:rsidP="00236A60">
            <w:pPr>
              <w:pStyle w:val="NormalWeb"/>
              <w:spacing w:before="0" w:beforeAutospacing="0" w:after="0" w:afterAutospacing="0"/>
              <w:jc w:val="right"/>
              <w:rPr>
                <w:rFonts w:ascii="Arial" w:hAnsi="Arial" w:cs="Arial"/>
                <w:color w:val="000000"/>
                <w:sz w:val="20"/>
                <w:szCs w:val="20"/>
              </w:rPr>
            </w:pPr>
          </w:p>
        </w:tc>
        <w:tc>
          <w:tcPr>
            <w:tcW w:w="1418" w:type="dxa"/>
          </w:tcPr>
          <w:p w14:paraId="4125A6FD" w14:textId="77777777" w:rsidR="00285858" w:rsidRPr="002205F9" w:rsidRDefault="00285858" w:rsidP="00236A60">
            <w:pPr>
              <w:pStyle w:val="NormalWeb"/>
              <w:spacing w:before="0" w:beforeAutospacing="0" w:after="0" w:afterAutospacing="0"/>
              <w:jc w:val="right"/>
              <w:rPr>
                <w:rFonts w:ascii="Arial" w:hAnsi="Arial" w:cs="Arial"/>
                <w:color w:val="000000"/>
                <w:sz w:val="20"/>
                <w:szCs w:val="20"/>
              </w:rPr>
            </w:pPr>
          </w:p>
        </w:tc>
      </w:tr>
      <w:tr w:rsidR="00285858" w:rsidRPr="00CB6164" w14:paraId="4A58499B" w14:textId="77777777" w:rsidTr="00236A60">
        <w:trPr>
          <w:trHeight w:val="1840"/>
        </w:trPr>
        <w:tc>
          <w:tcPr>
            <w:tcW w:w="704" w:type="dxa"/>
            <w:shd w:val="clear" w:color="auto" w:fill="auto"/>
          </w:tcPr>
          <w:p w14:paraId="520E5FE5" w14:textId="77777777" w:rsidR="00285858" w:rsidRPr="00EE3D7D" w:rsidRDefault="00285858" w:rsidP="00236A60">
            <w:pPr>
              <w:pStyle w:val="NormalWeb"/>
              <w:spacing w:before="0" w:beforeAutospacing="0" w:after="0" w:afterAutospacing="0"/>
              <w:jc w:val="right"/>
              <w:rPr>
                <w:rFonts w:ascii="Arial" w:hAnsi="Arial" w:cs="Arial"/>
                <w:bCs/>
                <w:sz w:val="20"/>
                <w:szCs w:val="20"/>
              </w:rPr>
            </w:pPr>
            <w:r w:rsidRPr="00EE3D7D">
              <w:rPr>
                <w:rFonts w:ascii="Arial" w:hAnsi="Arial" w:cs="Arial"/>
                <w:bCs/>
                <w:sz w:val="20"/>
                <w:szCs w:val="20"/>
              </w:rPr>
              <w:t>2.</w:t>
            </w:r>
          </w:p>
        </w:tc>
        <w:tc>
          <w:tcPr>
            <w:tcW w:w="4394" w:type="dxa"/>
            <w:shd w:val="clear" w:color="auto" w:fill="auto"/>
            <w:vAlign w:val="center"/>
          </w:tcPr>
          <w:p w14:paraId="0C81B6CD" w14:textId="77777777" w:rsidR="00285858" w:rsidRPr="0077121C" w:rsidRDefault="00285858" w:rsidP="00236A60">
            <w:pPr>
              <w:pStyle w:val="NormalWeb"/>
              <w:spacing w:before="0" w:beforeAutospacing="0" w:after="0" w:afterAutospacing="0"/>
              <w:jc w:val="both"/>
              <w:rPr>
                <w:rFonts w:ascii="Arial" w:hAnsi="Arial" w:cs="Arial"/>
                <w:sz w:val="20"/>
                <w:szCs w:val="20"/>
              </w:rPr>
            </w:pPr>
            <w:r w:rsidRPr="0077121C">
              <w:rPr>
                <w:rFonts w:ascii="Arial" w:hAnsi="Arial" w:cs="Arial"/>
                <w:sz w:val="20"/>
                <w:szCs w:val="20"/>
              </w:rPr>
              <w:t>Revocar: Con arena, cemento y agregar un impermeabilizante para mortero</w:t>
            </w:r>
            <w:r>
              <w:rPr>
                <w:rFonts w:ascii="Arial" w:hAnsi="Arial" w:cs="Arial"/>
                <w:sz w:val="20"/>
                <w:szCs w:val="20"/>
              </w:rPr>
              <w:t>.</w:t>
            </w:r>
            <w:r w:rsidRPr="0077121C">
              <w:rPr>
                <w:rFonts w:ascii="Arial" w:hAnsi="Arial" w:cs="Arial"/>
                <w:sz w:val="20"/>
                <w:szCs w:val="20"/>
              </w:rPr>
              <w:t xml:space="preserve"> </w:t>
            </w:r>
          </w:p>
          <w:p w14:paraId="674E8B72" w14:textId="77777777" w:rsidR="00285858" w:rsidRPr="0077121C" w:rsidRDefault="00285858" w:rsidP="00236A60">
            <w:pPr>
              <w:pStyle w:val="NormalWeb"/>
              <w:spacing w:before="0" w:beforeAutospacing="0" w:after="0" w:afterAutospacing="0"/>
              <w:jc w:val="both"/>
              <w:rPr>
                <w:rFonts w:ascii="Arial" w:hAnsi="Arial" w:cs="Arial"/>
                <w:sz w:val="20"/>
                <w:szCs w:val="20"/>
              </w:rPr>
            </w:pPr>
            <w:r w:rsidRPr="0077121C">
              <w:rPr>
                <w:rFonts w:ascii="Arial" w:hAnsi="Arial" w:cs="Arial"/>
                <w:sz w:val="20"/>
                <w:szCs w:val="20"/>
              </w:rPr>
              <w:t>Nota: si se tumban sobresalientes de rebordes, deben volverse a reconstruir y construir las que se han perdido con el tiempo (Ventanas hexagonales porterías 1 y 2, bajante calle 16).</w:t>
            </w:r>
            <w:r>
              <w:rPr>
                <w:rFonts w:ascii="Arial" w:hAnsi="Arial" w:cs="Arial"/>
                <w:sz w:val="20"/>
                <w:szCs w:val="20"/>
              </w:rPr>
              <w:t xml:space="preserve">  </w:t>
            </w:r>
          </w:p>
          <w:p w14:paraId="4B487E5D" w14:textId="77777777" w:rsidR="00285858" w:rsidRPr="0077121C" w:rsidRDefault="00285858" w:rsidP="00236A60">
            <w:pPr>
              <w:pStyle w:val="NormalWeb"/>
              <w:spacing w:before="0" w:beforeAutospacing="0" w:after="0" w:afterAutospacing="0"/>
              <w:jc w:val="both"/>
              <w:rPr>
                <w:rFonts w:ascii="Arial" w:hAnsi="Arial" w:cs="Arial"/>
                <w:sz w:val="20"/>
                <w:szCs w:val="20"/>
              </w:rPr>
            </w:pPr>
            <w:r w:rsidRPr="0077121C">
              <w:rPr>
                <w:rFonts w:ascii="Arial" w:hAnsi="Arial" w:cs="Arial"/>
                <w:sz w:val="20"/>
                <w:szCs w:val="20"/>
              </w:rPr>
              <w:t>Deben respetar el diseño de la fachada</w:t>
            </w:r>
            <w:r>
              <w:rPr>
                <w:rFonts w:ascii="Arial" w:hAnsi="Arial" w:cs="Arial"/>
                <w:sz w:val="20"/>
                <w:szCs w:val="20"/>
              </w:rPr>
              <w:t xml:space="preserve">.            </w:t>
            </w:r>
          </w:p>
        </w:tc>
        <w:tc>
          <w:tcPr>
            <w:tcW w:w="1134" w:type="dxa"/>
            <w:vAlign w:val="bottom"/>
          </w:tcPr>
          <w:p w14:paraId="3724897B" w14:textId="77777777" w:rsidR="00285858" w:rsidRPr="00EE3D7D" w:rsidRDefault="00285858" w:rsidP="00236A60">
            <w:pPr>
              <w:pStyle w:val="NormalWeb"/>
              <w:spacing w:before="0" w:beforeAutospacing="0" w:after="0" w:afterAutospacing="0"/>
              <w:jc w:val="center"/>
              <w:outlineLvl w:val="0"/>
              <w:rPr>
                <w:rFonts w:ascii="Arial" w:hAnsi="Arial" w:cs="Arial"/>
                <w:bCs/>
                <w:sz w:val="20"/>
                <w:szCs w:val="20"/>
              </w:rPr>
            </w:pPr>
            <w:r>
              <w:rPr>
                <w:rFonts w:ascii="Arial" w:hAnsi="Arial" w:cs="Arial"/>
                <w:bCs/>
                <w:sz w:val="20"/>
                <w:szCs w:val="20"/>
              </w:rPr>
              <w:t>Metro cuadrado</w:t>
            </w:r>
          </w:p>
        </w:tc>
        <w:tc>
          <w:tcPr>
            <w:tcW w:w="1276" w:type="dxa"/>
            <w:shd w:val="clear" w:color="auto" w:fill="auto"/>
          </w:tcPr>
          <w:p w14:paraId="0FBB0968"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15648678"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4C875919"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7F71F410"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51ACFDCD"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74918234"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0D3CF1D7"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76167CC6" w14:textId="77777777" w:rsidR="00285858" w:rsidRPr="00EE3D7D" w:rsidRDefault="00285858" w:rsidP="00236A60">
            <w:pPr>
              <w:pStyle w:val="NormalWeb"/>
              <w:spacing w:before="0" w:beforeAutospacing="0" w:after="0" w:afterAutospacing="0"/>
              <w:jc w:val="right"/>
              <w:rPr>
                <w:rFonts w:ascii="Arial" w:hAnsi="Arial" w:cs="Arial"/>
                <w:color w:val="000000"/>
                <w:sz w:val="20"/>
                <w:szCs w:val="20"/>
              </w:rPr>
            </w:pPr>
            <w:r>
              <w:rPr>
                <w:rFonts w:ascii="Arial" w:hAnsi="Arial" w:cs="Arial"/>
                <w:color w:val="000000"/>
                <w:sz w:val="20"/>
                <w:szCs w:val="20"/>
              </w:rPr>
              <w:t>250</w:t>
            </w:r>
          </w:p>
        </w:tc>
        <w:tc>
          <w:tcPr>
            <w:tcW w:w="1134" w:type="dxa"/>
          </w:tcPr>
          <w:p w14:paraId="57BDB68F" w14:textId="77777777" w:rsidR="00285858" w:rsidRDefault="00285858" w:rsidP="00236A60">
            <w:pPr>
              <w:pStyle w:val="NormalWeb"/>
              <w:spacing w:before="72" w:beforeAutospacing="0" w:after="0" w:afterAutospacing="0"/>
              <w:jc w:val="right"/>
              <w:rPr>
                <w:rFonts w:ascii="Arial" w:hAnsi="Arial" w:cs="Arial"/>
                <w:color w:val="000000"/>
                <w:sz w:val="20"/>
                <w:szCs w:val="20"/>
              </w:rPr>
            </w:pPr>
          </w:p>
        </w:tc>
        <w:tc>
          <w:tcPr>
            <w:tcW w:w="1418" w:type="dxa"/>
          </w:tcPr>
          <w:p w14:paraId="241164E4" w14:textId="77777777" w:rsidR="00285858" w:rsidRDefault="00285858" w:rsidP="00236A60">
            <w:pPr>
              <w:pStyle w:val="NormalWeb"/>
              <w:spacing w:before="72" w:beforeAutospacing="0" w:after="0" w:afterAutospacing="0"/>
              <w:jc w:val="right"/>
              <w:rPr>
                <w:rFonts w:ascii="Arial" w:hAnsi="Arial" w:cs="Arial"/>
                <w:color w:val="000000"/>
                <w:sz w:val="20"/>
                <w:szCs w:val="20"/>
              </w:rPr>
            </w:pPr>
          </w:p>
        </w:tc>
      </w:tr>
      <w:tr w:rsidR="00285858" w:rsidRPr="00CB6164" w14:paraId="51848AE4" w14:textId="77777777" w:rsidTr="00236A60">
        <w:trPr>
          <w:trHeight w:val="385"/>
        </w:trPr>
        <w:tc>
          <w:tcPr>
            <w:tcW w:w="704" w:type="dxa"/>
            <w:shd w:val="clear" w:color="auto" w:fill="auto"/>
          </w:tcPr>
          <w:p w14:paraId="380CA3CA" w14:textId="77777777" w:rsidR="00285858" w:rsidRPr="00EE3D7D" w:rsidRDefault="00285858" w:rsidP="00236A60">
            <w:pPr>
              <w:pStyle w:val="NormalWeb"/>
              <w:spacing w:before="0" w:beforeAutospacing="0" w:after="0" w:afterAutospacing="0"/>
              <w:jc w:val="right"/>
              <w:rPr>
                <w:rFonts w:ascii="Arial" w:hAnsi="Arial" w:cs="Arial"/>
                <w:bCs/>
                <w:sz w:val="20"/>
                <w:szCs w:val="20"/>
              </w:rPr>
            </w:pPr>
            <w:r w:rsidRPr="00EE3D7D">
              <w:rPr>
                <w:rFonts w:ascii="Arial" w:hAnsi="Arial" w:cs="Arial"/>
                <w:bCs/>
                <w:sz w:val="20"/>
                <w:szCs w:val="20"/>
              </w:rPr>
              <w:t>3.</w:t>
            </w:r>
          </w:p>
        </w:tc>
        <w:tc>
          <w:tcPr>
            <w:tcW w:w="4394" w:type="dxa"/>
            <w:shd w:val="clear" w:color="auto" w:fill="auto"/>
            <w:vAlign w:val="center"/>
          </w:tcPr>
          <w:p w14:paraId="57F4461C" w14:textId="77777777" w:rsidR="00285858" w:rsidRPr="00EE3D7D" w:rsidRDefault="00285858" w:rsidP="00236A60">
            <w:pPr>
              <w:pStyle w:val="NormalWeb"/>
              <w:spacing w:before="0" w:beforeAutospacing="0" w:after="0" w:afterAutospacing="0"/>
              <w:jc w:val="both"/>
              <w:rPr>
                <w:rFonts w:ascii="Arial" w:hAnsi="Arial" w:cs="Arial"/>
                <w:sz w:val="20"/>
                <w:szCs w:val="20"/>
              </w:rPr>
            </w:pPr>
            <w:r w:rsidRPr="00EE3D7D">
              <w:rPr>
                <w:rFonts w:ascii="Arial" w:hAnsi="Arial" w:cs="Arial"/>
                <w:sz w:val="20"/>
                <w:szCs w:val="20"/>
              </w:rPr>
              <w:t xml:space="preserve">Aplicación de </w:t>
            </w:r>
            <w:proofErr w:type="spellStart"/>
            <w:r w:rsidRPr="00EE3D7D">
              <w:rPr>
                <w:rFonts w:ascii="Arial" w:hAnsi="Arial" w:cs="Arial"/>
                <w:sz w:val="20"/>
                <w:szCs w:val="20"/>
              </w:rPr>
              <w:t>graniplast</w:t>
            </w:r>
            <w:proofErr w:type="spellEnd"/>
            <w:r w:rsidRPr="00EE3D7D">
              <w:rPr>
                <w:rFonts w:ascii="Arial" w:hAnsi="Arial" w:cs="Arial"/>
                <w:sz w:val="20"/>
                <w:szCs w:val="20"/>
              </w:rPr>
              <w:t>:</w:t>
            </w:r>
          </w:p>
          <w:p w14:paraId="5132962F" w14:textId="77777777" w:rsidR="00285858" w:rsidRDefault="00285858" w:rsidP="00236A60">
            <w:pPr>
              <w:pStyle w:val="NormalWeb"/>
              <w:spacing w:before="0" w:beforeAutospacing="0" w:after="0" w:afterAutospacing="0"/>
              <w:jc w:val="both"/>
              <w:rPr>
                <w:rFonts w:ascii="Arial" w:hAnsi="Arial" w:cs="Arial"/>
                <w:sz w:val="20"/>
                <w:szCs w:val="20"/>
              </w:rPr>
            </w:pPr>
            <w:r w:rsidRPr="00EE3D7D">
              <w:rPr>
                <w:rFonts w:ascii="Arial" w:hAnsi="Arial" w:cs="Arial"/>
                <w:sz w:val="20"/>
                <w:szCs w:val="20"/>
              </w:rPr>
              <w:t xml:space="preserve">Imprimar y aplicar </w:t>
            </w:r>
            <w:proofErr w:type="spellStart"/>
            <w:r w:rsidRPr="00EE3D7D">
              <w:rPr>
                <w:rFonts w:ascii="Arial" w:hAnsi="Arial" w:cs="Arial"/>
                <w:sz w:val="20"/>
                <w:szCs w:val="20"/>
              </w:rPr>
              <w:t>graniplast</w:t>
            </w:r>
            <w:proofErr w:type="spellEnd"/>
            <w:r w:rsidRPr="00EE3D7D">
              <w:rPr>
                <w:rFonts w:ascii="Arial" w:hAnsi="Arial" w:cs="Arial"/>
                <w:sz w:val="20"/>
                <w:szCs w:val="20"/>
              </w:rPr>
              <w:t>.</w:t>
            </w:r>
          </w:p>
          <w:p w14:paraId="1CB86623" w14:textId="77777777" w:rsidR="00285858" w:rsidRPr="00EE3D7D" w:rsidRDefault="00285858" w:rsidP="00236A60">
            <w:pPr>
              <w:pStyle w:val="NormalWeb"/>
              <w:spacing w:before="0" w:beforeAutospacing="0" w:after="0" w:afterAutospacing="0"/>
              <w:jc w:val="both"/>
              <w:rPr>
                <w:rFonts w:ascii="Arial" w:hAnsi="Arial" w:cs="Arial"/>
                <w:sz w:val="20"/>
                <w:szCs w:val="20"/>
              </w:rPr>
            </w:pPr>
            <w:r w:rsidRPr="00E403E1">
              <w:rPr>
                <w:rFonts w:ascii="Arial" w:hAnsi="Arial" w:cs="Arial"/>
                <w:color w:val="FF0000"/>
                <w:sz w:val="20"/>
                <w:szCs w:val="20"/>
              </w:rPr>
              <w:t xml:space="preserve">Se debe aplicar una base de SELLOMAX para garantizar que se genere una barrera antialcalina y evitar el paso de manchas blancas a la textura.  </w:t>
            </w:r>
          </w:p>
        </w:tc>
        <w:tc>
          <w:tcPr>
            <w:tcW w:w="1134" w:type="dxa"/>
            <w:vAlign w:val="bottom"/>
          </w:tcPr>
          <w:p w14:paraId="6933171E" w14:textId="77777777" w:rsidR="00285858" w:rsidRPr="00EE3D7D" w:rsidRDefault="00285858" w:rsidP="00236A60">
            <w:pPr>
              <w:pStyle w:val="NormalWeb"/>
              <w:spacing w:before="0" w:beforeAutospacing="0" w:after="0" w:afterAutospacing="0"/>
              <w:jc w:val="center"/>
              <w:rPr>
                <w:rFonts w:ascii="Arial" w:hAnsi="Arial" w:cs="Arial"/>
                <w:bCs/>
                <w:sz w:val="20"/>
                <w:szCs w:val="20"/>
              </w:rPr>
            </w:pPr>
            <w:r w:rsidRPr="00EE3D7D">
              <w:rPr>
                <w:rFonts w:ascii="Arial" w:hAnsi="Arial" w:cs="Arial"/>
                <w:bCs/>
                <w:sz w:val="20"/>
                <w:szCs w:val="20"/>
              </w:rPr>
              <w:t>Metro cuadrado</w:t>
            </w:r>
          </w:p>
        </w:tc>
        <w:tc>
          <w:tcPr>
            <w:tcW w:w="1276" w:type="dxa"/>
            <w:shd w:val="clear" w:color="auto" w:fill="auto"/>
          </w:tcPr>
          <w:p w14:paraId="680AC1E6" w14:textId="77777777" w:rsidR="00285858" w:rsidRPr="00EE3D7D" w:rsidRDefault="00285858" w:rsidP="00236A60">
            <w:pPr>
              <w:pStyle w:val="NormalWeb"/>
              <w:spacing w:before="0" w:beforeAutospacing="0" w:after="0" w:afterAutospacing="0"/>
              <w:jc w:val="right"/>
              <w:rPr>
                <w:rFonts w:ascii="Arial" w:hAnsi="Arial" w:cs="Arial"/>
                <w:color w:val="000000"/>
                <w:sz w:val="20"/>
                <w:szCs w:val="20"/>
              </w:rPr>
            </w:pPr>
          </w:p>
          <w:p w14:paraId="7FBD72E3" w14:textId="77777777" w:rsidR="00285858" w:rsidRPr="00EE3D7D" w:rsidRDefault="00285858" w:rsidP="00236A60">
            <w:pPr>
              <w:pStyle w:val="NormalWeb"/>
              <w:spacing w:before="0" w:beforeAutospacing="0" w:after="0" w:afterAutospacing="0"/>
              <w:jc w:val="right"/>
              <w:rPr>
                <w:rFonts w:ascii="Arial" w:hAnsi="Arial" w:cs="Arial"/>
                <w:color w:val="000000"/>
                <w:sz w:val="20"/>
                <w:szCs w:val="20"/>
              </w:rPr>
            </w:pPr>
          </w:p>
          <w:p w14:paraId="21ED629B" w14:textId="77777777" w:rsidR="00285858" w:rsidRPr="00EE3D7D" w:rsidRDefault="00285858" w:rsidP="00236A60">
            <w:pPr>
              <w:pStyle w:val="NormalWeb"/>
              <w:spacing w:before="0" w:beforeAutospacing="0" w:after="0" w:afterAutospacing="0"/>
              <w:jc w:val="right"/>
              <w:rPr>
                <w:rFonts w:ascii="Arial" w:hAnsi="Arial" w:cs="Arial"/>
                <w:color w:val="000000"/>
                <w:sz w:val="20"/>
                <w:szCs w:val="20"/>
              </w:rPr>
            </w:pPr>
          </w:p>
          <w:p w14:paraId="2AEC9CC4"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5246D77B"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02C56014" w14:textId="77777777" w:rsidR="00285858" w:rsidRPr="00EE3D7D" w:rsidRDefault="00285858" w:rsidP="00236A60">
            <w:pPr>
              <w:pStyle w:val="NormalWeb"/>
              <w:spacing w:before="0" w:beforeAutospacing="0" w:after="0" w:afterAutospacing="0"/>
              <w:jc w:val="right"/>
              <w:rPr>
                <w:rFonts w:ascii="Arial" w:hAnsi="Arial" w:cs="Arial"/>
                <w:color w:val="000000"/>
                <w:sz w:val="20"/>
                <w:szCs w:val="20"/>
              </w:rPr>
            </w:pPr>
            <w:r w:rsidRPr="00EE3D7D">
              <w:rPr>
                <w:rFonts w:ascii="Arial" w:hAnsi="Arial" w:cs="Arial"/>
                <w:color w:val="000000"/>
                <w:sz w:val="20"/>
                <w:szCs w:val="20"/>
              </w:rPr>
              <w:t>2</w:t>
            </w:r>
            <w:r>
              <w:rPr>
                <w:rFonts w:ascii="Arial" w:hAnsi="Arial" w:cs="Arial"/>
                <w:color w:val="000000"/>
                <w:sz w:val="20"/>
                <w:szCs w:val="20"/>
              </w:rPr>
              <w:t>5</w:t>
            </w:r>
            <w:r w:rsidRPr="00EE3D7D">
              <w:rPr>
                <w:rFonts w:ascii="Arial" w:hAnsi="Arial" w:cs="Arial"/>
                <w:color w:val="000000"/>
                <w:sz w:val="20"/>
                <w:szCs w:val="20"/>
              </w:rPr>
              <w:t>0</w:t>
            </w:r>
          </w:p>
        </w:tc>
        <w:tc>
          <w:tcPr>
            <w:tcW w:w="1134" w:type="dxa"/>
          </w:tcPr>
          <w:p w14:paraId="6903A34C" w14:textId="77777777" w:rsidR="00285858" w:rsidRDefault="00285858" w:rsidP="00236A60">
            <w:pPr>
              <w:pStyle w:val="NormalWeb"/>
              <w:spacing w:before="72" w:beforeAutospacing="0" w:after="0" w:afterAutospacing="0"/>
              <w:jc w:val="right"/>
              <w:rPr>
                <w:rFonts w:ascii="Arial" w:hAnsi="Arial" w:cs="Arial"/>
                <w:color w:val="000000"/>
                <w:sz w:val="20"/>
                <w:szCs w:val="20"/>
              </w:rPr>
            </w:pPr>
          </w:p>
        </w:tc>
        <w:tc>
          <w:tcPr>
            <w:tcW w:w="1418" w:type="dxa"/>
          </w:tcPr>
          <w:p w14:paraId="4B9C981E" w14:textId="77777777" w:rsidR="00285858" w:rsidRDefault="00285858" w:rsidP="00236A60">
            <w:pPr>
              <w:pStyle w:val="NormalWeb"/>
              <w:spacing w:before="72" w:beforeAutospacing="0" w:after="0" w:afterAutospacing="0"/>
              <w:jc w:val="right"/>
              <w:rPr>
                <w:rFonts w:ascii="Arial" w:hAnsi="Arial" w:cs="Arial"/>
                <w:color w:val="000000"/>
                <w:sz w:val="20"/>
                <w:szCs w:val="20"/>
              </w:rPr>
            </w:pPr>
          </w:p>
        </w:tc>
      </w:tr>
      <w:tr w:rsidR="00285858" w:rsidRPr="00CB6164" w14:paraId="357C9ED8" w14:textId="77777777" w:rsidTr="00236A60">
        <w:trPr>
          <w:trHeight w:val="4304"/>
        </w:trPr>
        <w:tc>
          <w:tcPr>
            <w:tcW w:w="704" w:type="dxa"/>
            <w:shd w:val="clear" w:color="auto" w:fill="auto"/>
          </w:tcPr>
          <w:p w14:paraId="64D13E6B" w14:textId="77777777" w:rsidR="00285858" w:rsidRPr="00EE3D7D" w:rsidRDefault="00285858" w:rsidP="00236A60">
            <w:pPr>
              <w:pStyle w:val="NormalWeb"/>
              <w:spacing w:before="0" w:beforeAutospacing="0" w:after="0" w:afterAutospacing="0"/>
              <w:jc w:val="right"/>
              <w:rPr>
                <w:rFonts w:ascii="Arial" w:hAnsi="Arial" w:cs="Arial"/>
                <w:bCs/>
                <w:sz w:val="20"/>
                <w:szCs w:val="20"/>
              </w:rPr>
            </w:pPr>
            <w:r w:rsidRPr="00EE3D7D">
              <w:rPr>
                <w:rFonts w:ascii="Arial" w:hAnsi="Arial" w:cs="Arial"/>
                <w:bCs/>
                <w:sz w:val="20"/>
                <w:szCs w:val="20"/>
              </w:rPr>
              <w:t>4.</w:t>
            </w:r>
          </w:p>
        </w:tc>
        <w:tc>
          <w:tcPr>
            <w:tcW w:w="4394" w:type="dxa"/>
            <w:shd w:val="clear" w:color="auto" w:fill="auto"/>
            <w:vAlign w:val="center"/>
          </w:tcPr>
          <w:p w14:paraId="4A5476CC" w14:textId="77777777" w:rsidR="00285858" w:rsidRPr="00487685" w:rsidRDefault="00285858" w:rsidP="00236A60">
            <w:pPr>
              <w:pStyle w:val="NormalWeb"/>
              <w:spacing w:before="0" w:beforeAutospacing="0" w:after="0" w:afterAutospacing="0"/>
              <w:jc w:val="both"/>
              <w:rPr>
                <w:rFonts w:ascii="Arial" w:hAnsi="Arial" w:cs="Arial"/>
                <w:color w:val="FF0000"/>
                <w:sz w:val="20"/>
                <w:szCs w:val="20"/>
              </w:rPr>
            </w:pPr>
            <w:r w:rsidRPr="00EE3D7D">
              <w:rPr>
                <w:rFonts w:ascii="Arial" w:hAnsi="Arial" w:cs="Arial"/>
                <w:sz w:val="20"/>
                <w:szCs w:val="20"/>
              </w:rPr>
              <w:t>Pintura Paredes:</w:t>
            </w:r>
            <w:r>
              <w:rPr>
                <w:rFonts w:ascii="Arial" w:hAnsi="Arial" w:cs="Arial"/>
                <w:sz w:val="20"/>
                <w:szCs w:val="20"/>
              </w:rPr>
              <w:t xml:space="preserve">  </w:t>
            </w:r>
            <w:r w:rsidRPr="00EE3D7D">
              <w:rPr>
                <w:rFonts w:ascii="Arial" w:hAnsi="Arial" w:cs="Arial"/>
                <w:sz w:val="20"/>
                <w:szCs w:val="20"/>
              </w:rPr>
              <w:t xml:space="preserve"> </w:t>
            </w:r>
            <w:r w:rsidRPr="00577402">
              <w:rPr>
                <w:rFonts w:ascii="Arial" w:hAnsi="Arial" w:cs="Arial"/>
                <w:sz w:val="20"/>
                <w:szCs w:val="20"/>
                <w:highlight w:val="yellow"/>
              </w:rPr>
              <w:t xml:space="preserve">Aplicar 2 manos de pintura acrílica exterior tipo </w:t>
            </w:r>
            <w:proofErr w:type="spellStart"/>
            <w:r w:rsidRPr="00577402">
              <w:rPr>
                <w:rFonts w:ascii="Arial" w:hAnsi="Arial" w:cs="Arial"/>
                <w:sz w:val="20"/>
                <w:szCs w:val="20"/>
                <w:highlight w:val="yellow"/>
              </w:rPr>
              <w:t>koraza</w:t>
            </w:r>
            <w:proofErr w:type="spellEnd"/>
            <w:r w:rsidRPr="00577402">
              <w:rPr>
                <w:rFonts w:ascii="Arial" w:hAnsi="Arial" w:cs="Arial"/>
                <w:sz w:val="20"/>
                <w:szCs w:val="20"/>
                <w:highlight w:val="yellow"/>
              </w:rPr>
              <w:t>.</w:t>
            </w:r>
            <w:r>
              <w:rPr>
                <w:rFonts w:ascii="Arial" w:hAnsi="Arial" w:cs="Arial"/>
                <w:sz w:val="20"/>
                <w:szCs w:val="20"/>
                <w:highlight w:val="yellow"/>
              </w:rPr>
              <w:t xml:space="preserve"> </w:t>
            </w:r>
            <w:r w:rsidRPr="00487685">
              <w:rPr>
                <w:rFonts w:ascii="Arial" w:hAnsi="Arial" w:cs="Arial"/>
                <w:color w:val="FF0000"/>
                <w:sz w:val="20"/>
                <w:szCs w:val="20"/>
                <w:highlight w:val="yellow"/>
              </w:rPr>
              <w:t>REVISAR COMO DEJA CRISTIAN</w:t>
            </w:r>
          </w:p>
          <w:p w14:paraId="255E477A" w14:textId="77777777" w:rsidR="00285858" w:rsidRDefault="00285858" w:rsidP="00236A60">
            <w:pPr>
              <w:pStyle w:val="NormalWeb"/>
              <w:spacing w:before="0" w:beforeAutospacing="0" w:after="0" w:afterAutospacing="0"/>
              <w:jc w:val="both"/>
              <w:rPr>
                <w:rFonts w:ascii="Arial" w:hAnsi="Arial" w:cs="Arial"/>
                <w:sz w:val="20"/>
                <w:szCs w:val="20"/>
              </w:rPr>
            </w:pPr>
            <w:r w:rsidRPr="000E20A6">
              <w:rPr>
                <w:rFonts w:ascii="Arial" w:hAnsi="Arial" w:cs="Arial"/>
                <w:sz w:val="20"/>
                <w:szCs w:val="20"/>
              </w:rPr>
              <w:t>Asear paredes (lavada) e imprimarlas antes de empezar a aplicar la pintura.</w:t>
            </w:r>
          </w:p>
          <w:p w14:paraId="2CE8E538" w14:textId="77777777" w:rsidR="00285858" w:rsidRDefault="00285858" w:rsidP="00236A60">
            <w:pPr>
              <w:pStyle w:val="NormalWeb"/>
              <w:spacing w:before="0" w:beforeAutospacing="0" w:after="0" w:afterAutospacing="0"/>
              <w:jc w:val="both"/>
              <w:rPr>
                <w:rFonts w:ascii="Arial" w:hAnsi="Arial" w:cs="Arial"/>
                <w:sz w:val="20"/>
                <w:szCs w:val="20"/>
              </w:rPr>
            </w:pPr>
            <w:r>
              <w:rPr>
                <w:rFonts w:ascii="Arial" w:hAnsi="Arial" w:cs="Arial"/>
                <w:sz w:val="20"/>
                <w:szCs w:val="20"/>
              </w:rPr>
              <w:t xml:space="preserve">Fondo: Color por </w:t>
            </w:r>
            <w:r w:rsidRPr="00236A60">
              <w:rPr>
                <w:rFonts w:ascii="Arial" w:hAnsi="Arial" w:cs="Arial"/>
                <w:sz w:val="20"/>
                <w:szCs w:val="20"/>
                <w:highlight w:val="yellow"/>
              </w:rPr>
              <w:t>definir</w:t>
            </w:r>
            <w:r>
              <w:rPr>
                <w:rFonts w:ascii="Arial" w:hAnsi="Arial" w:cs="Arial"/>
                <w:sz w:val="20"/>
                <w:szCs w:val="20"/>
              </w:rPr>
              <w:t xml:space="preserve">. Tipo </w:t>
            </w:r>
            <w:proofErr w:type="spellStart"/>
            <w:r>
              <w:rPr>
                <w:rFonts w:ascii="Arial" w:hAnsi="Arial" w:cs="Arial"/>
                <w:sz w:val="20"/>
                <w:szCs w:val="20"/>
              </w:rPr>
              <w:t>koraza</w:t>
            </w:r>
            <w:proofErr w:type="spellEnd"/>
            <w:r>
              <w:rPr>
                <w:rFonts w:ascii="Arial" w:hAnsi="Arial" w:cs="Arial"/>
                <w:sz w:val="20"/>
                <w:szCs w:val="20"/>
              </w:rPr>
              <w:t>.</w:t>
            </w:r>
          </w:p>
          <w:p w14:paraId="7DAE5D45" w14:textId="77777777" w:rsidR="00285858" w:rsidRDefault="00285858" w:rsidP="00236A60">
            <w:pPr>
              <w:pStyle w:val="NormalWeb"/>
              <w:spacing w:before="0" w:beforeAutospacing="0" w:after="0" w:afterAutospacing="0"/>
              <w:jc w:val="both"/>
              <w:rPr>
                <w:rFonts w:ascii="Arial" w:hAnsi="Arial" w:cs="Arial"/>
                <w:sz w:val="20"/>
                <w:szCs w:val="20"/>
              </w:rPr>
            </w:pPr>
            <w:r>
              <w:rPr>
                <w:rFonts w:ascii="Arial" w:hAnsi="Arial" w:cs="Arial"/>
                <w:sz w:val="20"/>
                <w:szCs w:val="20"/>
              </w:rPr>
              <w:t xml:space="preserve">Rebordes:  Color por </w:t>
            </w:r>
            <w:r w:rsidRPr="00236A60">
              <w:rPr>
                <w:rFonts w:ascii="Arial" w:hAnsi="Arial" w:cs="Arial"/>
                <w:sz w:val="20"/>
                <w:szCs w:val="20"/>
                <w:highlight w:val="yellow"/>
              </w:rPr>
              <w:t>definir</w:t>
            </w:r>
            <w:r>
              <w:rPr>
                <w:rFonts w:ascii="Arial" w:hAnsi="Arial" w:cs="Arial"/>
                <w:sz w:val="20"/>
                <w:szCs w:val="20"/>
              </w:rPr>
              <w:t xml:space="preserve">, vinilo tipo1.                                                                                                                                                                                                                                                                                                                                                                                                                      </w:t>
            </w:r>
          </w:p>
          <w:p w14:paraId="253D2EA8" w14:textId="77777777" w:rsidR="00285858" w:rsidRDefault="00285858" w:rsidP="00236A60">
            <w:pPr>
              <w:pStyle w:val="NormalWeb"/>
              <w:spacing w:before="0" w:beforeAutospacing="0" w:after="0" w:afterAutospacing="0"/>
              <w:jc w:val="both"/>
              <w:rPr>
                <w:rFonts w:ascii="Arial" w:hAnsi="Arial" w:cs="Arial"/>
                <w:sz w:val="20"/>
                <w:szCs w:val="20"/>
              </w:rPr>
            </w:pPr>
            <w:r>
              <w:rPr>
                <w:rFonts w:ascii="Arial" w:hAnsi="Arial" w:cs="Arial"/>
                <w:sz w:val="20"/>
                <w:szCs w:val="20"/>
              </w:rPr>
              <w:t>Zócalo de piedra.  color por d</w:t>
            </w:r>
            <w:r w:rsidRPr="00236A60">
              <w:rPr>
                <w:rFonts w:ascii="Arial" w:hAnsi="Arial" w:cs="Arial"/>
                <w:sz w:val="20"/>
                <w:szCs w:val="20"/>
                <w:highlight w:val="yellow"/>
              </w:rPr>
              <w:t>efinir</w:t>
            </w:r>
            <w:r>
              <w:rPr>
                <w:rFonts w:ascii="Arial" w:hAnsi="Arial" w:cs="Arial"/>
                <w:sz w:val="20"/>
                <w:szCs w:val="20"/>
              </w:rPr>
              <w:t>, vinilo tipo 1.</w:t>
            </w:r>
          </w:p>
          <w:p w14:paraId="3733AFFC" w14:textId="77777777" w:rsidR="00285858" w:rsidRDefault="00285858" w:rsidP="00236A60">
            <w:pPr>
              <w:pStyle w:val="NormalWeb"/>
              <w:spacing w:before="0" w:beforeAutospacing="0" w:after="0" w:afterAutospacing="0"/>
              <w:jc w:val="both"/>
              <w:rPr>
                <w:rFonts w:ascii="Arial" w:hAnsi="Arial" w:cs="Arial"/>
                <w:sz w:val="20"/>
                <w:szCs w:val="20"/>
              </w:rPr>
            </w:pPr>
            <w:r w:rsidRPr="00B47EF2">
              <w:rPr>
                <w:rFonts w:ascii="Arial" w:hAnsi="Arial" w:cs="Arial"/>
                <w:sz w:val="20"/>
                <w:szCs w:val="20"/>
              </w:rPr>
              <w:t>Calles 16 y 17: 419.60m</w:t>
            </w:r>
            <w:r w:rsidRPr="00B47EF2">
              <w:rPr>
                <w:rFonts w:ascii="Arial" w:hAnsi="Arial" w:cs="Arial"/>
                <w:sz w:val="20"/>
                <w:szCs w:val="20"/>
                <w:vertAlign w:val="superscript"/>
              </w:rPr>
              <w:t>2</w:t>
            </w:r>
            <w:r w:rsidRPr="00B47EF2">
              <w:rPr>
                <w:rFonts w:ascii="Arial" w:hAnsi="Arial" w:cs="Arial"/>
                <w:sz w:val="20"/>
                <w:szCs w:val="20"/>
              </w:rPr>
              <w:t xml:space="preserve"> y Carrera 24: 339.90 m</w:t>
            </w:r>
            <w:proofErr w:type="gramStart"/>
            <w:r w:rsidRPr="00B47EF2">
              <w:rPr>
                <w:rFonts w:ascii="Arial" w:hAnsi="Arial" w:cs="Arial"/>
                <w:sz w:val="20"/>
                <w:szCs w:val="20"/>
                <w:vertAlign w:val="superscript"/>
              </w:rPr>
              <w:t>2..</w:t>
            </w:r>
            <w:proofErr w:type="gramEnd"/>
          </w:p>
          <w:p w14:paraId="54F31EED" w14:textId="77777777" w:rsidR="00285858" w:rsidRDefault="00285858" w:rsidP="00236A60">
            <w:pPr>
              <w:pStyle w:val="NormalWeb"/>
              <w:spacing w:before="0" w:beforeAutospacing="0" w:after="0" w:afterAutospacing="0"/>
              <w:jc w:val="both"/>
              <w:rPr>
                <w:rFonts w:ascii="Arial" w:hAnsi="Arial" w:cs="Arial"/>
                <w:sz w:val="20"/>
                <w:szCs w:val="20"/>
              </w:rPr>
            </w:pPr>
            <w:r>
              <w:rPr>
                <w:rFonts w:ascii="Arial" w:hAnsi="Arial" w:cs="Arial"/>
                <w:sz w:val="20"/>
                <w:szCs w:val="20"/>
              </w:rPr>
              <w:t xml:space="preserve">Limpieza de ventanas: </w:t>
            </w:r>
            <w:r w:rsidRPr="00574A68">
              <w:rPr>
                <w:rFonts w:ascii="Arial" w:hAnsi="Arial" w:cs="Arial"/>
                <w:color w:val="FF0000"/>
                <w:sz w:val="20"/>
                <w:szCs w:val="20"/>
              </w:rPr>
              <w:t>Se debe realizar limpieza general de todas las ventanas de la fachada</w:t>
            </w:r>
            <w:r w:rsidRPr="00574A68">
              <w:rPr>
                <w:rFonts w:ascii="Arial" w:hAnsi="Arial" w:cs="Arial"/>
                <w:sz w:val="20"/>
                <w:szCs w:val="20"/>
              </w:rPr>
              <w:t>,</w:t>
            </w:r>
            <w:r>
              <w:rPr>
                <w:rFonts w:ascii="Arial" w:hAnsi="Arial" w:cs="Arial"/>
                <w:sz w:val="20"/>
                <w:szCs w:val="20"/>
              </w:rPr>
              <w:t xml:space="preserve"> en donde se encuentren rejas se deben quitar  para pintar los rebordes de las ventanas. limpiar vidrios y volver a instalarlas (11 rejas con tornillo y 11 rejas soldadas).</w:t>
            </w:r>
          </w:p>
          <w:p w14:paraId="0DF655C6" w14:textId="77777777" w:rsidR="00285858" w:rsidRPr="00EE3D7D" w:rsidRDefault="00285858" w:rsidP="00236A60">
            <w:pPr>
              <w:pStyle w:val="NormalWeb"/>
              <w:spacing w:before="0" w:beforeAutospacing="0" w:after="0" w:afterAutospacing="0"/>
              <w:jc w:val="both"/>
              <w:rPr>
                <w:rFonts w:ascii="Arial" w:hAnsi="Arial" w:cs="Arial"/>
                <w:sz w:val="20"/>
                <w:szCs w:val="20"/>
              </w:rPr>
            </w:pPr>
            <w:r>
              <w:rPr>
                <w:rFonts w:ascii="Arial" w:hAnsi="Arial" w:cs="Arial"/>
                <w:sz w:val="20"/>
                <w:szCs w:val="20"/>
              </w:rPr>
              <w:t>Nota:  El aviso de la Institución debe entregarse lavado e instalado en donde se determine.</w:t>
            </w:r>
          </w:p>
        </w:tc>
        <w:tc>
          <w:tcPr>
            <w:tcW w:w="1134" w:type="dxa"/>
            <w:vAlign w:val="bottom"/>
          </w:tcPr>
          <w:p w14:paraId="3E454115" w14:textId="77777777" w:rsidR="00285858" w:rsidRPr="00EE3D7D" w:rsidRDefault="00285858" w:rsidP="00236A60">
            <w:pPr>
              <w:pStyle w:val="NormalWeb"/>
              <w:spacing w:before="0" w:beforeAutospacing="0" w:after="0" w:afterAutospacing="0"/>
              <w:jc w:val="center"/>
              <w:rPr>
                <w:rFonts w:ascii="Arial" w:hAnsi="Arial" w:cs="Arial"/>
                <w:bCs/>
                <w:sz w:val="20"/>
                <w:szCs w:val="20"/>
              </w:rPr>
            </w:pPr>
            <w:r w:rsidRPr="00EE3D7D">
              <w:rPr>
                <w:rFonts w:ascii="Arial" w:hAnsi="Arial" w:cs="Arial"/>
                <w:bCs/>
                <w:sz w:val="20"/>
                <w:szCs w:val="20"/>
              </w:rPr>
              <w:t>Metro cuadrado</w:t>
            </w:r>
          </w:p>
        </w:tc>
        <w:tc>
          <w:tcPr>
            <w:tcW w:w="1276" w:type="dxa"/>
            <w:shd w:val="clear" w:color="auto" w:fill="auto"/>
          </w:tcPr>
          <w:p w14:paraId="01DE864B" w14:textId="77777777" w:rsidR="00285858" w:rsidRPr="00EE3D7D" w:rsidRDefault="00285858" w:rsidP="00236A60">
            <w:pPr>
              <w:pStyle w:val="NormalWeb"/>
              <w:spacing w:before="0" w:beforeAutospacing="0" w:after="0" w:afterAutospacing="0"/>
              <w:jc w:val="right"/>
              <w:rPr>
                <w:rFonts w:ascii="Arial" w:hAnsi="Arial" w:cs="Arial"/>
                <w:color w:val="000000"/>
                <w:sz w:val="20"/>
                <w:szCs w:val="20"/>
              </w:rPr>
            </w:pPr>
          </w:p>
          <w:p w14:paraId="50D29F8C" w14:textId="77777777" w:rsidR="00285858" w:rsidRPr="00EE3D7D" w:rsidRDefault="00285858" w:rsidP="00236A60">
            <w:pPr>
              <w:pStyle w:val="NormalWeb"/>
              <w:spacing w:before="0" w:beforeAutospacing="0" w:after="0" w:afterAutospacing="0"/>
              <w:jc w:val="right"/>
              <w:rPr>
                <w:rFonts w:ascii="Arial" w:hAnsi="Arial" w:cs="Arial"/>
                <w:color w:val="000000"/>
                <w:sz w:val="20"/>
                <w:szCs w:val="20"/>
              </w:rPr>
            </w:pPr>
          </w:p>
          <w:p w14:paraId="3B3F8F76" w14:textId="77777777" w:rsidR="00285858" w:rsidRPr="00EE3D7D" w:rsidRDefault="00285858" w:rsidP="00236A60">
            <w:pPr>
              <w:pStyle w:val="NormalWeb"/>
              <w:spacing w:before="0" w:beforeAutospacing="0" w:after="0" w:afterAutospacing="0"/>
              <w:jc w:val="right"/>
              <w:rPr>
                <w:rFonts w:ascii="Arial" w:hAnsi="Arial" w:cs="Arial"/>
                <w:color w:val="000000"/>
                <w:sz w:val="20"/>
                <w:szCs w:val="20"/>
              </w:rPr>
            </w:pPr>
          </w:p>
          <w:p w14:paraId="106F64EE"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1C7FC7BE"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6D1E9039"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488FD07E"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503E604B"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0400F404"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339DFDF8"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4F24D5A1"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532466B7"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36856388"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36482535"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08C84311"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05C18A5E" w14:textId="77777777" w:rsidR="00285858" w:rsidRDefault="00285858" w:rsidP="00236A60">
            <w:pPr>
              <w:pStyle w:val="NormalWeb"/>
              <w:spacing w:before="0" w:beforeAutospacing="0" w:after="0" w:afterAutospacing="0"/>
              <w:jc w:val="right"/>
              <w:rPr>
                <w:rFonts w:ascii="Arial" w:hAnsi="Arial" w:cs="Arial"/>
                <w:color w:val="000000"/>
                <w:sz w:val="20"/>
                <w:szCs w:val="20"/>
              </w:rPr>
            </w:pPr>
          </w:p>
          <w:p w14:paraId="6CE5EB8C" w14:textId="77777777" w:rsidR="00285858" w:rsidRDefault="00285858" w:rsidP="00236A60">
            <w:pPr>
              <w:pStyle w:val="NormalWeb"/>
              <w:spacing w:before="0" w:beforeAutospacing="0" w:after="0" w:afterAutospacing="0"/>
              <w:rPr>
                <w:rFonts w:ascii="Arial" w:hAnsi="Arial" w:cs="Arial"/>
                <w:color w:val="000000"/>
                <w:sz w:val="20"/>
                <w:szCs w:val="20"/>
              </w:rPr>
            </w:pPr>
          </w:p>
          <w:p w14:paraId="4B8A4AED" w14:textId="77777777" w:rsidR="00285858" w:rsidRPr="00EE3D7D" w:rsidRDefault="00285858" w:rsidP="00236A60">
            <w:pPr>
              <w:pStyle w:val="NormalWeb"/>
              <w:spacing w:before="0" w:beforeAutospacing="0" w:after="0" w:afterAutospacing="0"/>
              <w:jc w:val="right"/>
              <w:rPr>
                <w:rFonts w:ascii="Arial" w:hAnsi="Arial" w:cs="Arial"/>
                <w:color w:val="000000"/>
                <w:sz w:val="20"/>
                <w:szCs w:val="20"/>
              </w:rPr>
            </w:pPr>
            <w:r>
              <w:rPr>
                <w:rFonts w:ascii="Arial" w:hAnsi="Arial" w:cs="Arial"/>
                <w:color w:val="000000"/>
                <w:sz w:val="20"/>
                <w:szCs w:val="20"/>
              </w:rPr>
              <w:t>760</w:t>
            </w:r>
          </w:p>
        </w:tc>
        <w:tc>
          <w:tcPr>
            <w:tcW w:w="1134" w:type="dxa"/>
          </w:tcPr>
          <w:p w14:paraId="136943B0" w14:textId="77777777" w:rsidR="00285858" w:rsidRDefault="00285858" w:rsidP="00236A60">
            <w:pPr>
              <w:pStyle w:val="NormalWeb"/>
              <w:spacing w:before="0" w:beforeAutospacing="0" w:after="0" w:afterAutospacing="0"/>
              <w:jc w:val="right"/>
              <w:rPr>
                <w:rFonts w:ascii="Arial" w:hAnsi="Arial" w:cs="Arial"/>
                <w:color w:val="000000"/>
                <w:sz w:val="20"/>
                <w:szCs w:val="20"/>
              </w:rPr>
            </w:pPr>
          </w:p>
        </w:tc>
        <w:tc>
          <w:tcPr>
            <w:tcW w:w="1418" w:type="dxa"/>
          </w:tcPr>
          <w:p w14:paraId="48566565" w14:textId="77777777" w:rsidR="00285858" w:rsidRDefault="00285858" w:rsidP="00236A60">
            <w:pPr>
              <w:pStyle w:val="NormalWeb"/>
              <w:spacing w:before="0" w:beforeAutospacing="0" w:after="0" w:afterAutospacing="0"/>
              <w:jc w:val="right"/>
              <w:rPr>
                <w:rFonts w:ascii="Arial" w:hAnsi="Arial" w:cs="Arial"/>
                <w:color w:val="000000"/>
                <w:sz w:val="20"/>
                <w:szCs w:val="20"/>
              </w:rPr>
            </w:pPr>
          </w:p>
        </w:tc>
      </w:tr>
      <w:tr w:rsidR="00285858" w:rsidRPr="00CB6164" w14:paraId="54812482" w14:textId="77777777" w:rsidTr="00236A60">
        <w:trPr>
          <w:trHeight w:val="385"/>
        </w:trPr>
        <w:tc>
          <w:tcPr>
            <w:tcW w:w="704" w:type="dxa"/>
            <w:shd w:val="clear" w:color="auto" w:fill="auto"/>
          </w:tcPr>
          <w:p w14:paraId="08E6A56E" w14:textId="77777777" w:rsidR="00285858" w:rsidRPr="00EE3D7D" w:rsidRDefault="00285858" w:rsidP="00236A60">
            <w:pPr>
              <w:pStyle w:val="NormalWeb"/>
              <w:spacing w:before="72" w:beforeAutospacing="0" w:after="0" w:afterAutospacing="0"/>
              <w:jc w:val="right"/>
              <w:rPr>
                <w:rFonts w:ascii="Arial" w:hAnsi="Arial" w:cs="Arial"/>
                <w:bCs/>
                <w:sz w:val="20"/>
                <w:szCs w:val="20"/>
              </w:rPr>
            </w:pPr>
            <w:r w:rsidRPr="00EE3D7D">
              <w:rPr>
                <w:rFonts w:ascii="Arial" w:hAnsi="Arial" w:cs="Arial"/>
                <w:bCs/>
                <w:sz w:val="20"/>
                <w:szCs w:val="20"/>
              </w:rPr>
              <w:t>5.</w:t>
            </w:r>
          </w:p>
        </w:tc>
        <w:tc>
          <w:tcPr>
            <w:tcW w:w="4394" w:type="dxa"/>
            <w:shd w:val="clear" w:color="auto" w:fill="auto"/>
            <w:vAlign w:val="center"/>
          </w:tcPr>
          <w:p w14:paraId="13652217" w14:textId="77777777" w:rsidR="00285858" w:rsidRPr="0078170C" w:rsidRDefault="00285858" w:rsidP="00236A60">
            <w:pPr>
              <w:pStyle w:val="NormalWeb"/>
              <w:spacing w:before="72" w:beforeAutospacing="0" w:after="0" w:afterAutospacing="0"/>
              <w:jc w:val="both"/>
              <w:rPr>
                <w:rFonts w:ascii="Arial" w:hAnsi="Arial" w:cs="Arial"/>
                <w:sz w:val="20"/>
                <w:szCs w:val="20"/>
              </w:rPr>
            </w:pPr>
            <w:r w:rsidRPr="0078170C">
              <w:rPr>
                <w:rFonts w:ascii="Arial" w:hAnsi="Arial" w:cs="Arial"/>
                <w:sz w:val="20"/>
                <w:szCs w:val="20"/>
              </w:rPr>
              <w:t>Pintura de alero:  Raspar, resanar, se debe hacer aseo e imprimar y pintar</w:t>
            </w:r>
            <w:r w:rsidRPr="009F1B9F">
              <w:rPr>
                <w:rFonts w:ascii="Arial" w:hAnsi="Arial" w:cs="Arial"/>
                <w:sz w:val="20"/>
                <w:szCs w:val="20"/>
              </w:rPr>
              <w:t xml:space="preserve">.  </w:t>
            </w:r>
            <w:r>
              <w:rPr>
                <w:rFonts w:ascii="Arial" w:hAnsi="Arial" w:cs="Arial"/>
                <w:sz w:val="20"/>
                <w:szCs w:val="20"/>
              </w:rPr>
              <w:t xml:space="preserve">Color por </w:t>
            </w:r>
            <w:r w:rsidRPr="00236A60">
              <w:rPr>
                <w:rFonts w:ascii="Arial" w:hAnsi="Arial" w:cs="Arial"/>
                <w:sz w:val="20"/>
                <w:szCs w:val="20"/>
                <w:highlight w:val="yellow"/>
              </w:rPr>
              <w:t>definir</w:t>
            </w:r>
            <w:r>
              <w:rPr>
                <w:rFonts w:ascii="Arial" w:hAnsi="Arial" w:cs="Arial"/>
                <w:sz w:val="20"/>
                <w:szCs w:val="20"/>
              </w:rPr>
              <w:t>,</w:t>
            </w:r>
            <w:r w:rsidRPr="009F1B9F">
              <w:rPr>
                <w:rFonts w:ascii="Arial" w:hAnsi="Arial" w:cs="Arial"/>
                <w:sz w:val="20"/>
                <w:szCs w:val="20"/>
              </w:rPr>
              <w:t xml:space="preserve"> vinilo tipo 1.</w:t>
            </w:r>
            <w:r>
              <w:rPr>
                <w:rFonts w:ascii="Arial" w:hAnsi="Arial" w:cs="Arial"/>
                <w:sz w:val="20"/>
                <w:szCs w:val="20"/>
              </w:rPr>
              <w:t xml:space="preserve">  </w:t>
            </w:r>
            <w:r w:rsidRPr="00830344">
              <w:rPr>
                <w:rFonts w:ascii="Arial" w:hAnsi="Arial" w:cs="Arial"/>
                <w:sz w:val="20"/>
                <w:szCs w:val="20"/>
              </w:rPr>
              <w:t>Si el alero está en mal estado se debe reemplazar la parte deteriorada.</w:t>
            </w:r>
          </w:p>
        </w:tc>
        <w:tc>
          <w:tcPr>
            <w:tcW w:w="1134" w:type="dxa"/>
            <w:vAlign w:val="bottom"/>
          </w:tcPr>
          <w:p w14:paraId="29D97784" w14:textId="77777777" w:rsidR="00285858" w:rsidRPr="00EE3D7D" w:rsidRDefault="00285858" w:rsidP="00236A60">
            <w:pPr>
              <w:pStyle w:val="NormalWeb"/>
              <w:spacing w:before="72" w:beforeAutospacing="0" w:after="0" w:afterAutospacing="0"/>
              <w:jc w:val="center"/>
              <w:rPr>
                <w:rFonts w:ascii="Arial" w:hAnsi="Arial" w:cs="Arial"/>
                <w:bCs/>
                <w:sz w:val="20"/>
                <w:szCs w:val="20"/>
              </w:rPr>
            </w:pPr>
            <w:r w:rsidRPr="00EE3D7D">
              <w:rPr>
                <w:rFonts w:ascii="Arial" w:hAnsi="Arial" w:cs="Arial"/>
                <w:bCs/>
                <w:sz w:val="20"/>
                <w:szCs w:val="20"/>
              </w:rPr>
              <w:t>Metro cuadrado</w:t>
            </w:r>
          </w:p>
        </w:tc>
        <w:tc>
          <w:tcPr>
            <w:tcW w:w="1276" w:type="dxa"/>
            <w:shd w:val="clear" w:color="auto" w:fill="auto"/>
          </w:tcPr>
          <w:p w14:paraId="16CACE69" w14:textId="77777777" w:rsidR="00285858" w:rsidRDefault="00285858" w:rsidP="00236A60">
            <w:pPr>
              <w:pStyle w:val="NormalWeb"/>
              <w:spacing w:before="72" w:beforeAutospacing="0" w:after="0" w:afterAutospacing="0"/>
              <w:jc w:val="right"/>
              <w:rPr>
                <w:rFonts w:ascii="Arial" w:hAnsi="Arial" w:cs="Arial"/>
                <w:color w:val="000000"/>
                <w:sz w:val="20"/>
                <w:szCs w:val="20"/>
              </w:rPr>
            </w:pPr>
          </w:p>
          <w:p w14:paraId="7D5D423F" w14:textId="77777777" w:rsidR="00285858" w:rsidRDefault="00285858" w:rsidP="00236A60">
            <w:pPr>
              <w:pStyle w:val="NormalWeb"/>
              <w:spacing w:before="72" w:beforeAutospacing="0" w:after="0" w:afterAutospacing="0"/>
              <w:jc w:val="right"/>
              <w:rPr>
                <w:rFonts w:ascii="Arial" w:hAnsi="Arial" w:cs="Arial"/>
                <w:color w:val="000000"/>
                <w:sz w:val="20"/>
                <w:szCs w:val="20"/>
              </w:rPr>
            </w:pPr>
          </w:p>
          <w:p w14:paraId="7DC35C40" w14:textId="77777777" w:rsidR="00285858" w:rsidRDefault="00285858" w:rsidP="00236A60">
            <w:pPr>
              <w:pStyle w:val="NormalWeb"/>
              <w:spacing w:before="72" w:beforeAutospacing="0" w:after="0" w:afterAutospacing="0"/>
              <w:jc w:val="right"/>
              <w:rPr>
                <w:rFonts w:ascii="Arial" w:hAnsi="Arial" w:cs="Arial"/>
                <w:color w:val="000000"/>
                <w:sz w:val="20"/>
                <w:szCs w:val="20"/>
              </w:rPr>
            </w:pPr>
          </w:p>
          <w:p w14:paraId="4AB6FCB5" w14:textId="77777777" w:rsidR="00285858" w:rsidRPr="00EE3D7D" w:rsidRDefault="00285858" w:rsidP="00236A60">
            <w:pPr>
              <w:pStyle w:val="NormalWeb"/>
              <w:spacing w:before="72" w:beforeAutospacing="0" w:after="0" w:afterAutospacing="0"/>
              <w:jc w:val="right"/>
              <w:rPr>
                <w:rFonts w:ascii="Arial" w:hAnsi="Arial" w:cs="Arial"/>
                <w:color w:val="000000"/>
                <w:sz w:val="20"/>
                <w:szCs w:val="20"/>
              </w:rPr>
            </w:pPr>
            <w:r>
              <w:rPr>
                <w:rFonts w:ascii="Arial" w:hAnsi="Arial" w:cs="Arial"/>
                <w:color w:val="000000"/>
                <w:sz w:val="20"/>
                <w:szCs w:val="20"/>
              </w:rPr>
              <w:t>100</w:t>
            </w:r>
          </w:p>
        </w:tc>
        <w:tc>
          <w:tcPr>
            <w:tcW w:w="1134" w:type="dxa"/>
          </w:tcPr>
          <w:p w14:paraId="69099686" w14:textId="77777777" w:rsidR="00285858" w:rsidRDefault="00285858" w:rsidP="00236A60">
            <w:pPr>
              <w:pStyle w:val="NormalWeb"/>
              <w:spacing w:before="72" w:beforeAutospacing="0" w:after="0" w:afterAutospacing="0"/>
              <w:jc w:val="right"/>
              <w:rPr>
                <w:rFonts w:ascii="Arial" w:hAnsi="Arial" w:cs="Arial"/>
                <w:color w:val="000000"/>
                <w:sz w:val="20"/>
                <w:szCs w:val="20"/>
              </w:rPr>
            </w:pPr>
          </w:p>
        </w:tc>
        <w:tc>
          <w:tcPr>
            <w:tcW w:w="1418" w:type="dxa"/>
          </w:tcPr>
          <w:p w14:paraId="2FE08CAA" w14:textId="77777777" w:rsidR="00285858" w:rsidRDefault="00285858" w:rsidP="00236A60">
            <w:pPr>
              <w:pStyle w:val="NormalWeb"/>
              <w:spacing w:before="72" w:beforeAutospacing="0" w:after="0" w:afterAutospacing="0"/>
              <w:jc w:val="right"/>
              <w:rPr>
                <w:rFonts w:ascii="Arial" w:hAnsi="Arial" w:cs="Arial"/>
                <w:color w:val="000000"/>
                <w:sz w:val="20"/>
                <w:szCs w:val="20"/>
              </w:rPr>
            </w:pPr>
          </w:p>
        </w:tc>
      </w:tr>
      <w:tr w:rsidR="00285858" w:rsidRPr="00CB6164" w14:paraId="305C624F" w14:textId="77777777" w:rsidTr="00236A60">
        <w:trPr>
          <w:trHeight w:val="385"/>
        </w:trPr>
        <w:tc>
          <w:tcPr>
            <w:tcW w:w="704" w:type="dxa"/>
            <w:shd w:val="clear" w:color="auto" w:fill="auto"/>
          </w:tcPr>
          <w:p w14:paraId="79626564" w14:textId="77777777" w:rsidR="00285858" w:rsidRPr="00EE3D7D" w:rsidRDefault="00285858" w:rsidP="00236A60">
            <w:pPr>
              <w:pStyle w:val="NormalWeb"/>
              <w:spacing w:before="72" w:beforeAutospacing="0" w:after="0" w:afterAutospacing="0"/>
              <w:jc w:val="right"/>
              <w:rPr>
                <w:rFonts w:ascii="Arial" w:hAnsi="Arial" w:cs="Arial"/>
                <w:bCs/>
                <w:sz w:val="20"/>
                <w:szCs w:val="20"/>
              </w:rPr>
            </w:pPr>
            <w:r w:rsidRPr="00EE3D7D">
              <w:rPr>
                <w:rFonts w:ascii="Arial" w:hAnsi="Arial" w:cs="Arial"/>
                <w:bCs/>
                <w:sz w:val="20"/>
                <w:szCs w:val="20"/>
              </w:rPr>
              <w:t>6.</w:t>
            </w:r>
          </w:p>
        </w:tc>
        <w:tc>
          <w:tcPr>
            <w:tcW w:w="4394" w:type="dxa"/>
            <w:shd w:val="clear" w:color="auto" w:fill="auto"/>
            <w:vAlign w:val="center"/>
          </w:tcPr>
          <w:p w14:paraId="4ED8A92F" w14:textId="77777777" w:rsidR="00285858" w:rsidRPr="0078170C" w:rsidRDefault="00285858" w:rsidP="00236A60">
            <w:pPr>
              <w:pStyle w:val="NormalWeb"/>
              <w:spacing w:before="72" w:beforeAutospacing="0" w:after="0" w:afterAutospacing="0"/>
              <w:jc w:val="both"/>
              <w:rPr>
                <w:rFonts w:ascii="Arial" w:hAnsi="Arial" w:cs="Arial"/>
                <w:sz w:val="20"/>
                <w:szCs w:val="20"/>
              </w:rPr>
            </w:pPr>
            <w:r w:rsidRPr="0078170C">
              <w:rPr>
                <w:rFonts w:ascii="Arial" w:hAnsi="Arial" w:cs="Arial"/>
                <w:sz w:val="20"/>
                <w:szCs w:val="20"/>
              </w:rPr>
              <w:t xml:space="preserve">Pintura de canales: </w:t>
            </w:r>
            <w:r>
              <w:rPr>
                <w:rFonts w:ascii="Arial" w:hAnsi="Arial" w:cs="Arial"/>
                <w:sz w:val="20"/>
                <w:szCs w:val="20"/>
              </w:rPr>
              <w:t>Raspar, resanar, pintar nuevamente. C</w:t>
            </w:r>
            <w:r w:rsidRPr="009F1B9F">
              <w:rPr>
                <w:rFonts w:ascii="Arial" w:hAnsi="Arial" w:cs="Arial"/>
                <w:sz w:val="20"/>
                <w:szCs w:val="20"/>
              </w:rPr>
              <w:t xml:space="preserve">olor </w:t>
            </w:r>
            <w:r>
              <w:rPr>
                <w:rFonts w:ascii="Arial" w:hAnsi="Arial" w:cs="Arial"/>
                <w:sz w:val="20"/>
                <w:szCs w:val="20"/>
              </w:rPr>
              <w:t>por definir</w:t>
            </w:r>
            <w:r w:rsidRPr="009F1B9F">
              <w:rPr>
                <w:rFonts w:ascii="Arial" w:hAnsi="Arial" w:cs="Arial"/>
                <w:sz w:val="20"/>
                <w:szCs w:val="20"/>
              </w:rPr>
              <w:t>, en esmalte 3 en 1.</w:t>
            </w:r>
          </w:p>
          <w:p w14:paraId="68DF53A7" w14:textId="77777777" w:rsidR="00285858" w:rsidRPr="0078170C" w:rsidRDefault="00285858" w:rsidP="00236A60">
            <w:pPr>
              <w:pStyle w:val="NormalWeb"/>
              <w:spacing w:before="72" w:beforeAutospacing="0" w:after="0" w:afterAutospacing="0"/>
              <w:jc w:val="both"/>
              <w:rPr>
                <w:rFonts w:ascii="Arial" w:hAnsi="Arial" w:cs="Arial"/>
                <w:sz w:val="20"/>
                <w:szCs w:val="20"/>
              </w:rPr>
            </w:pPr>
            <w:r w:rsidRPr="0078170C">
              <w:rPr>
                <w:rFonts w:ascii="Arial" w:hAnsi="Arial" w:cs="Arial"/>
                <w:sz w:val="20"/>
                <w:szCs w:val="20"/>
              </w:rPr>
              <w:t>Si presenta en algunos sitios goteras, estas deberán ser tratadas</w:t>
            </w:r>
            <w:r>
              <w:rPr>
                <w:rFonts w:ascii="Arial" w:hAnsi="Arial" w:cs="Arial"/>
                <w:sz w:val="20"/>
                <w:szCs w:val="20"/>
              </w:rPr>
              <w:t>.</w:t>
            </w:r>
          </w:p>
        </w:tc>
        <w:tc>
          <w:tcPr>
            <w:tcW w:w="1134" w:type="dxa"/>
            <w:vAlign w:val="bottom"/>
          </w:tcPr>
          <w:p w14:paraId="5A9916DE" w14:textId="77777777" w:rsidR="00285858" w:rsidRPr="00EE3D7D" w:rsidRDefault="00285858" w:rsidP="00236A60">
            <w:pPr>
              <w:pStyle w:val="NormalWeb"/>
              <w:spacing w:before="72" w:beforeAutospacing="0" w:after="0" w:afterAutospacing="0"/>
              <w:jc w:val="center"/>
              <w:rPr>
                <w:rFonts w:ascii="Arial" w:hAnsi="Arial" w:cs="Arial"/>
                <w:bCs/>
                <w:sz w:val="20"/>
                <w:szCs w:val="20"/>
              </w:rPr>
            </w:pPr>
            <w:r w:rsidRPr="00EE3D7D">
              <w:rPr>
                <w:rFonts w:ascii="Arial" w:hAnsi="Arial" w:cs="Arial"/>
                <w:bCs/>
                <w:sz w:val="20"/>
                <w:szCs w:val="20"/>
              </w:rPr>
              <w:t>Metro lineal</w:t>
            </w:r>
          </w:p>
        </w:tc>
        <w:tc>
          <w:tcPr>
            <w:tcW w:w="1276" w:type="dxa"/>
            <w:shd w:val="clear" w:color="auto" w:fill="auto"/>
          </w:tcPr>
          <w:p w14:paraId="3E0F1D63" w14:textId="77777777" w:rsidR="00285858" w:rsidRPr="00EE3D7D" w:rsidRDefault="00285858" w:rsidP="00236A60">
            <w:pPr>
              <w:pStyle w:val="NormalWeb"/>
              <w:spacing w:before="72" w:beforeAutospacing="0" w:after="0" w:afterAutospacing="0"/>
              <w:jc w:val="right"/>
              <w:rPr>
                <w:rFonts w:ascii="Arial" w:hAnsi="Arial" w:cs="Arial"/>
                <w:color w:val="000000"/>
                <w:sz w:val="20"/>
                <w:szCs w:val="20"/>
              </w:rPr>
            </w:pPr>
          </w:p>
          <w:p w14:paraId="64E73787" w14:textId="77777777" w:rsidR="00285858" w:rsidRPr="00EE3D7D" w:rsidRDefault="00285858" w:rsidP="00236A60">
            <w:pPr>
              <w:pStyle w:val="NormalWeb"/>
              <w:spacing w:before="72" w:beforeAutospacing="0" w:after="0" w:afterAutospacing="0"/>
              <w:jc w:val="right"/>
              <w:rPr>
                <w:rFonts w:ascii="Arial" w:hAnsi="Arial" w:cs="Arial"/>
                <w:color w:val="000000"/>
                <w:sz w:val="20"/>
                <w:szCs w:val="20"/>
              </w:rPr>
            </w:pPr>
          </w:p>
          <w:p w14:paraId="154A2AB6" w14:textId="77777777" w:rsidR="00285858" w:rsidRDefault="00285858" w:rsidP="00236A60">
            <w:pPr>
              <w:pStyle w:val="NormalWeb"/>
              <w:spacing w:before="72" w:beforeAutospacing="0" w:after="0" w:afterAutospacing="0"/>
              <w:jc w:val="right"/>
              <w:rPr>
                <w:rFonts w:ascii="Arial" w:hAnsi="Arial" w:cs="Arial"/>
                <w:color w:val="000000"/>
                <w:sz w:val="20"/>
                <w:szCs w:val="20"/>
              </w:rPr>
            </w:pPr>
          </w:p>
          <w:p w14:paraId="59553479" w14:textId="77777777" w:rsidR="00285858" w:rsidRPr="00EE3D7D" w:rsidRDefault="00285858" w:rsidP="00236A60">
            <w:pPr>
              <w:pStyle w:val="NormalWeb"/>
              <w:spacing w:before="72" w:beforeAutospacing="0" w:after="0" w:afterAutospacing="0"/>
              <w:jc w:val="right"/>
              <w:rPr>
                <w:rFonts w:ascii="Arial" w:hAnsi="Arial" w:cs="Arial"/>
                <w:color w:val="000000"/>
                <w:sz w:val="20"/>
                <w:szCs w:val="20"/>
              </w:rPr>
            </w:pPr>
            <w:r w:rsidRPr="00EE3D7D">
              <w:rPr>
                <w:rFonts w:ascii="Arial" w:hAnsi="Arial" w:cs="Arial"/>
                <w:color w:val="000000"/>
                <w:sz w:val="20"/>
                <w:szCs w:val="20"/>
              </w:rPr>
              <w:t>101</w:t>
            </w:r>
          </w:p>
        </w:tc>
        <w:tc>
          <w:tcPr>
            <w:tcW w:w="1134" w:type="dxa"/>
          </w:tcPr>
          <w:p w14:paraId="34CAF42D" w14:textId="77777777" w:rsidR="00285858" w:rsidRDefault="00285858" w:rsidP="00236A60">
            <w:pPr>
              <w:pStyle w:val="NormalWeb"/>
              <w:spacing w:before="0" w:beforeAutospacing="0" w:after="0" w:afterAutospacing="0"/>
              <w:jc w:val="right"/>
              <w:rPr>
                <w:rFonts w:ascii="Arial" w:hAnsi="Arial" w:cs="Arial"/>
                <w:color w:val="000000"/>
                <w:sz w:val="20"/>
                <w:szCs w:val="20"/>
              </w:rPr>
            </w:pPr>
          </w:p>
        </w:tc>
        <w:tc>
          <w:tcPr>
            <w:tcW w:w="1418" w:type="dxa"/>
          </w:tcPr>
          <w:p w14:paraId="6906439A" w14:textId="77777777" w:rsidR="00285858" w:rsidRDefault="00285858" w:rsidP="00236A60">
            <w:pPr>
              <w:pStyle w:val="NormalWeb"/>
              <w:spacing w:before="0" w:beforeAutospacing="0" w:after="0" w:afterAutospacing="0"/>
              <w:jc w:val="right"/>
              <w:rPr>
                <w:rFonts w:ascii="Arial" w:hAnsi="Arial" w:cs="Arial"/>
                <w:color w:val="000000"/>
                <w:sz w:val="20"/>
                <w:szCs w:val="20"/>
              </w:rPr>
            </w:pPr>
          </w:p>
        </w:tc>
      </w:tr>
      <w:tr w:rsidR="00285858" w:rsidRPr="00CB6164" w14:paraId="10AEF623" w14:textId="77777777" w:rsidTr="00236A60">
        <w:trPr>
          <w:trHeight w:val="385"/>
        </w:trPr>
        <w:tc>
          <w:tcPr>
            <w:tcW w:w="704" w:type="dxa"/>
            <w:shd w:val="clear" w:color="auto" w:fill="auto"/>
          </w:tcPr>
          <w:p w14:paraId="633431BC" w14:textId="77777777" w:rsidR="00285858" w:rsidRPr="00EE3D7D" w:rsidRDefault="00285858" w:rsidP="00236A60">
            <w:pPr>
              <w:pStyle w:val="NormalWeb"/>
              <w:spacing w:before="72" w:beforeAutospacing="0" w:after="0" w:afterAutospacing="0"/>
              <w:jc w:val="right"/>
              <w:rPr>
                <w:rFonts w:ascii="Arial" w:hAnsi="Arial" w:cs="Arial"/>
                <w:bCs/>
                <w:sz w:val="20"/>
                <w:szCs w:val="20"/>
              </w:rPr>
            </w:pPr>
            <w:r>
              <w:rPr>
                <w:rFonts w:ascii="Arial" w:hAnsi="Arial" w:cs="Arial"/>
                <w:bCs/>
                <w:sz w:val="20"/>
                <w:szCs w:val="20"/>
              </w:rPr>
              <w:t>7.</w:t>
            </w:r>
          </w:p>
        </w:tc>
        <w:tc>
          <w:tcPr>
            <w:tcW w:w="4394" w:type="dxa"/>
            <w:shd w:val="clear" w:color="auto" w:fill="auto"/>
            <w:vAlign w:val="center"/>
          </w:tcPr>
          <w:p w14:paraId="6464EC9C" w14:textId="77777777" w:rsidR="00285858" w:rsidRPr="0078170C" w:rsidRDefault="00285858" w:rsidP="00236A60">
            <w:pPr>
              <w:pStyle w:val="NormalWeb"/>
              <w:spacing w:before="72" w:beforeAutospacing="0" w:after="0" w:afterAutospacing="0"/>
              <w:jc w:val="both"/>
              <w:rPr>
                <w:rFonts w:ascii="Arial" w:hAnsi="Arial" w:cs="Arial"/>
                <w:sz w:val="20"/>
                <w:szCs w:val="20"/>
              </w:rPr>
            </w:pPr>
            <w:r>
              <w:rPr>
                <w:rFonts w:ascii="Arial" w:hAnsi="Arial" w:cs="Arial"/>
                <w:sz w:val="20"/>
                <w:szCs w:val="20"/>
              </w:rPr>
              <w:t>Pintura de corta goteras: Raspar, resanar, pintar nuevamente. Color por definir en esmalte 3 en 1.  Si se presenta en las juntas goteras, estas deben ser tratadas.</w:t>
            </w:r>
          </w:p>
        </w:tc>
        <w:tc>
          <w:tcPr>
            <w:tcW w:w="1134" w:type="dxa"/>
            <w:vAlign w:val="bottom"/>
          </w:tcPr>
          <w:p w14:paraId="0ED60B6B" w14:textId="77777777" w:rsidR="00285858" w:rsidRPr="00EE3D7D" w:rsidRDefault="00285858" w:rsidP="00236A60">
            <w:pPr>
              <w:pStyle w:val="NormalWeb"/>
              <w:spacing w:before="72" w:beforeAutospacing="0" w:after="0" w:afterAutospacing="0"/>
              <w:jc w:val="center"/>
              <w:rPr>
                <w:rFonts w:ascii="Arial" w:hAnsi="Arial" w:cs="Arial"/>
                <w:bCs/>
                <w:sz w:val="20"/>
                <w:szCs w:val="20"/>
              </w:rPr>
            </w:pPr>
            <w:r w:rsidRPr="00EE3D7D">
              <w:rPr>
                <w:rFonts w:ascii="Arial" w:hAnsi="Arial" w:cs="Arial"/>
                <w:bCs/>
                <w:sz w:val="20"/>
                <w:szCs w:val="20"/>
              </w:rPr>
              <w:t>Metro cuadrado</w:t>
            </w:r>
          </w:p>
        </w:tc>
        <w:tc>
          <w:tcPr>
            <w:tcW w:w="1276" w:type="dxa"/>
            <w:shd w:val="clear" w:color="auto" w:fill="auto"/>
          </w:tcPr>
          <w:p w14:paraId="4480CD2E" w14:textId="77777777" w:rsidR="00285858" w:rsidRDefault="00285858" w:rsidP="00236A60">
            <w:pPr>
              <w:pStyle w:val="NormalWeb"/>
              <w:spacing w:before="72" w:beforeAutospacing="0" w:after="0" w:afterAutospacing="0"/>
              <w:jc w:val="right"/>
              <w:rPr>
                <w:rFonts w:ascii="Arial" w:hAnsi="Arial" w:cs="Arial"/>
                <w:color w:val="000000"/>
                <w:sz w:val="20"/>
                <w:szCs w:val="20"/>
              </w:rPr>
            </w:pPr>
          </w:p>
          <w:p w14:paraId="1C4C383A" w14:textId="77777777" w:rsidR="00285858" w:rsidRDefault="00285858" w:rsidP="00236A60">
            <w:pPr>
              <w:pStyle w:val="NormalWeb"/>
              <w:spacing w:before="72" w:beforeAutospacing="0" w:after="0" w:afterAutospacing="0"/>
              <w:jc w:val="right"/>
              <w:rPr>
                <w:rFonts w:ascii="Arial" w:hAnsi="Arial" w:cs="Arial"/>
                <w:color w:val="000000"/>
                <w:sz w:val="20"/>
                <w:szCs w:val="20"/>
              </w:rPr>
            </w:pPr>
          </w:p>
          <w:p w14:paraId="3315CCBB" w14:textId="77777777" w:rsidR="00285858" w:rsidRPr="00EE3D7D" w:rsidRDefault="00285858" w:rsidP="00236A60">
            <w:pPr>
              <w:pStyle w:val="NormalWeb"/>
              <w:spacing w:before="72" w:beforeAutospacing="0" w:after="0" w:afterAutospacing="0"/>
              <w:jc w:val="right"/>
              <w:rPr>
                <w:rFonts w:ascii="Arial" w:hAnsi="Arial" w:cs="Arial"/>
                <w:color w:val="000000"/>
                <w:sz w:val="20"/>
                <w:szCs w:val="20"/>
              </w:rPr>
            </w:pPr>
            <w:r>
              <w:rPr>
                <w:rFonts w:ascii="Arial" w:hAnsi="Arial" w:cs="Arial"/>
                <w:color w:val="000000"/>
                <w:sz w:val="20"/>
                <w:szCs w:val="20"/>
              </w:rPr>
              <w:t xml:space="preserve">39                </w:t>
            </w:r>
          </w:p>
        </w:tc>
        <w:tc>
          <w:tcPr>
            <w:tcW w:w="1134" w:type="dxa"/>
          </w:tcPr>
          <w:p w14:paraId="665BFC98" w14:textId="77777777" w:rsidR="00285858" w:rsidRDefault="00285858" w:rsidP="00236A60">
            <w:pPr>
              <w:pStyle w:val="NormalWeb"/>
              <w:spacing w:before="0" w:beforeAutospacing="0" w:after="0" w:afterAutospacing="0"/>
              <w:jc w:val="right"/>
              <w:rPr>
                <w:rFonts w:ascii="Arial" w:hAnsi="Arial" w:cs="Arial"/>
                <w:color w:val="000000"/>
                <w:sz w:val="20"/>
                <w:szCs w:val="20"/>
              </w:rPr>
            </w:pPr>
          </w:p>
        </w:tc>
        <w:tc>
          <w:tcPr>
            <w:tcW w:w="1418" w:type="dxa"/>
          </w:tcPr>
          <w:p w14:paraId="71F64B2D" w14:textId="77777777" w:rsidR="00285858" w:rsidRDefault="00285858" w:rsidP="00236A60">
            <w:pPr>
              <w:pStyle w:val="NormalWeb"/>
              <w:spacing w:before="0" w:beforeAutospacing="0" w:after="0" w:afterAutospacing="0"/>
              <w:jc w:val="right"/>
              <w:rPr>
                <w:rFonts w:ascii="Arial" w:hAnsi="Arial" w:cs="Arial"/>
                <w:color w:val="000000"/>
                <w:sz w:val="20"/>
                <w:szCs w:val="20"/>
              </w:rPr>
            </w:pPr>
          </w:p>
        </w:tc>
      </w:tr>
      <w:tr w:rsidR="00285858" w:rsidRPr="00CB6164" w14:paraId="5F2513EE" w14:textId="77777777" w:rsidTr="00236A60">
        <w:trPr>
          <w:trHeight w:val="385"/>
        </w:trPr>
        <w:tc>
          <w:tcPr>
            <w:tcW w:w="704" w:type="dxa"/>
            <w:shd w:val="clear" w:color="auto" w:fill="auto"/>
          </w:tcPr>
          <w:p w14:paraId="232548B3" w14:textId="77777777" w:rsidR="00285858" w:rsidRPr="00EE3D7D" w:rsidRDefault="00285858" w:rsidP="00236A60">
            <w:pPr>
              <w:pStyle w:val="NormalWeb"/>
              <w:spacing w:before="72" w:beforeAutospacing="0" w:after="0" w:afterAutospacing="0"/>
              <w:jc w:val="right"/>
              <w:rPr>
                <w:rFonts w:ascii="Arial" w:hAnsi="Arial" w:cs="Arial"/>
                <w:bCs/>
                <w:sz w:val="20"/>
                <w:szCs w:val="20"/>
              </w:rPr>
            </w:pPr>
            <w:r>
              <w:rPr>
                <w:rFonts w:ascii="Arial" w:hAnsi="Arial" w:cs="Arial"/>
                <w:bCs/>
                <w:sz w:val="20"/>
                <w:szCs w:val="20"/>
              </w:rPr>
              <w:t>8</w:t>
            </w:r>
            <w:r w:rsidRPr="00EE3D7D">
              <w:rPr>
                <w:rFonts w:ascii="Arial" w:hAnsi="Arial" w:cs="Arial"/>
                <w:bCs/>
                <w:sz w:val="20"/>
                <w:szCs w:val="20"/>
              </w:rPr>
              <w:t>.</w:t>
            </w:r>
          </w:p>
        </w:tc>
        <w:tc>
          <w:tcPr>
            <w:tcW w:w="4394" w:type="dxa"/>
            <w:shd w:val="clear" w:color="auto" w:fill="auto"/>
            <w:vAlign w:val="center"/>
          </w:tcPr>
          <w:p w14:paraId="6862C667" w14:textId="77777777" w:rsidR="00285858" w:rsidRPr="0078170C" w:rsidRDefault="00285858" w:rsidP="00236A60">
            <w:pPr>
              <w:pStyle w:val="NormalWeb"/>
              <w:spacing w:before="72" w:beforeAutospacing="0" w:after="0" w:afterAutospacing="0"/>
              <w:jc w:val="both"/>
              <w:rPr>
                <w:rFonts w:ascii="Arial" w:hAnsi="Arial" w:cs="Arial"/>
                <w:sz w:val="20"/>
                <w:szCs w:val="20"/>
              </w:rPr>
            </w:pPr>
            <w:r w:rsidRPr="0078170C">
              <w:rPr>
                <w:rFonts w:ascii="Arial" w:hAnsi="Arial" w:cs="Arial"/>
                <w:sz w:val="20"/>
                <w:szCs w:val="20"/>
              </w:rPr>
              <w:t>Sellamiento de ventanas: Desprendimiento de juntas y sellamiento nuevo.</w:t>
            </w:r>
          </w:p>
        </w:tc>
        <w:tc>
          <w:tcPr>
            <w:tcW w:w="1134" w:type="dxa"/>
            <w:vAlign w:val="bottom"/>
          </w:tcPr>
          <w:p w14:paraId="30625348" w14:textId="77777777" w:rsidR="00285858" w:rsidRPr="00EE3D7D" w:rsidRDefault="00285858" w:rsidP="00236A60">
            <w:pPr>
              <w:pStyle w:val="NormalWeb"/>
              <w:spacing w:before="72" w:beforeAutospacing="0" w:after="0" w:afterAutospacing="0"/>
              <w:jc w:val="center"/>
              <w:rPr>
                <w:rFonts w:ascii="Arial" w:hAnsi="Arial" w:cs="Arial"/>
                <w:bCs/>
                <w:sz w:val="20"/>
                <w:szCs w:val="20"/>
              </w:rPr>
            </w:pPr>
            <w:r>
              <w:rPr>
                <w:rFonts w:ascii="Arial" w:hAnsi="Arial" w:cs="Arial"/>
                <w:bCs/>
                <w:sz w:val="20"/>
                <w:szCs w:val="20"/>
              </w:rPr>
              <w:t>Metro lineal</w:t>
            </w:r>
          </w:p>
        </w:tc>
        <w:tc>
          <w:tcPr>
            <w:tcW w:w="1276" w:type="dxa"/>
            <w:shd w:val="clear" w:color="auto" w:fill="auto"/>
          </w:tcPr>
          <w:p w14:paraId="4721C048" w14:textId="77777777" w:rsidR="00285858" w:rsidRDefault="00285858" w:rsidP="00236A60">
            <w:pPr>
              <w:pStyle w:val="NormalWeb"/>
              <w:spacing w:before="72" w:beforeAutospacing="0" w:after="0" w:afterAutospacing="0"/>
              <w:jc w:val="right"/>
              <w:rPr>
                <w:rFonts w:ascii="Arial" w:hAnsi="Arial" w:cs="Arial"/>
                <w:color w:val="000000"/>
                <w:sz w:val="20"/>
                <w:szCs w:val="20"/>
              </w:rPr>
            </w:pPr>
          </w:p>
          <w:p w14:paraId="74DA5CCD" w14:textId="77777777" w:rsidR="00285858" w:rsidRPr="00EE3D7D" w:rsidRDefault="00285858" w:rsidP="00236A60">
            <w:pPr>
              <w:pStyle w:val="NormalWeb"/>
              <w:spacing w:before="72" w:beforeAutospacing="0" w:after="0" w:afterAutospacing="0"/>
              <w:jc w:val="right"/>
              <w:rPr>
                <w:rFonts w:ascii="Arial" w:hAnsi="Arial" w:cs="Arial"/>
                <w:color w:val="000000"/>
                <w:sz w:val="20"/>
                <w:szCs w:val="20"/>
              </w:rPr>
            </w:pPr>
            <w:r>
              <w:rPr>
                <w:rFonts w:ascii="Arial" w:hAnsi="Arial" w:cs="Arial"/>
                <w:color w:val="000000"/>
                <w:sz w:val="20"/>
                <w:szCs w:val="20"/>
              </w:rPr>
              <w:t>653</w:t>
            </w:r>
          </w:p>
        </w:tc>
        <w:tc>
          <w:tcPr>
            <w:tcW w:w="1134" w:type="dxa"/>
          </w:tcPr>
          <w:p w14:paraId="78270BB9" w14:textId="77777777" w:rsidR="00285858" w:rsidRDefault="00285858" w:rsidP="00236A60">
            <w:pPr>
              <w:pStyle w:val="NormalWeb"/>
              <w:spacing w:before="0" w:beforeAutospacing="0" w:after="0" w:afterAutospacing="0"/>
              <w:jc w:val="right"/>
              <w:rPr>
                <w:rFonts w:ascii="Arial" w:hAnsi="Arial" w:cs="Arial"/>
                <w:color w:val="000000"/>
                <w:sz w:val="20"/>
                <w:szCs w:val="20"/>
              </w:rPr>
            </w:pPr>
          </w:p>
        </w:tc>
        <w:tc>
          <w:tcPr>
            <w:tcW w:w="1418" w:type="dxa"/>
          </w:tcPr>
          <w:p w14:paraId="0CF99DBD" w14:textId="77777777" w:rsidR="00285858" w:rsidRDefault="00285858" w:rsidP="00236A60">
            <w:pPr>
              <w:pStyle w:val="NormalWeb"/>
              <w:spacing w:before="0" w:beforeAutospacing="0" w:after="0" w:afterAutospacing="0"/>
              <w:jc w:val="right"/>
              <w:rPr>
                <w:rFonts w:ascii="Arial" w:hAnsi="Arial" w:cs="Arial"/>
                <w:color w:val="000000"/>
                <w:sz w:val="20"/>
                <w:szCs w:val="20"/>
              </w:rPr>
            </w:pPr>
          </w:p>
        </w:tc>
      </w:tr>
      <w:tr w:rsidR="00285858" w:rsidRPr="00CB6164" w14:paraId="16A6EC43" w14:textId="77777777" w:rsidTr="00236A60">
        <w:trPr>
          <w:trHeight w:val="70"/>
        </w:trPr>
        <w:tc>
          <w:tcPr>
            <w:tcW w:w="8642" w:type="dxa"/>
            <w:gridSpan w:val="5"/>
            <w:shd w:val="clear" w:color="auto" w:fill="auto"/>
          </w:tcPr>
          <w:p w14:paraId="2C7A7B1D" w14:textId="77777777" w:rsidR="00285858" w:rsidRPr="000D25AC" w:rsidRDefault="00285858" w:rsidP="00236A60">
            <w:pPr>
              <w:pStyle w:val="NormalWeb"/>
              <w:spacing w:before="72" w:beforeAutospacing="0" w:after="0" w:afterAutospacing="0"/>
              <w:rPr>
                <w:rFonts w:ascii="Arial" w:hAnsi="Arial" w:cs="Arial"/>
                <w:color w:val="000000"/>
                <w:sz w:val="20"/>
                <w:szCs w:val="20"/>
              </w:rPr>
            </w:pPr>
            <w:r>
              <w:rPr>
                <w:rFonts w:ascii="Arial" w:hAnsi="Arial" w:cs="Arial"/>
                <w:color w:val="000000"/>
                <w:sz w:val="20"/>
                <w:szCs w:val="20"/>
              </w:rPr>
              <w:t>Observaciones:</w:t>
            </w:r>
          </w:p>
        </w:tc>
        <w:tc>
          <w:tcPr>
            <w:tcW w:w="1418" w:type="dxa"/>
          </w:tcPr>
          <w:p w14:paraId="71D1BF5B" w14:textId="77777777" w:rsidR="00285858" w:rsidRPr="000D25AC" w:rsidRDefault="00285858" w:rsidP="00236A60">
            <w:pPr>
              <w:pStyle w:val="NormalWeb"/>
              <w:spacing w:before="72" w:beforeAutospacing="0" w:after="0" w:afterAutospacing="0"/>
              <w:jc w:val="right"/>
              <w:rPr>
                <w:rFonts w:ascii="Arial" w:hAnsi="Arial" w:cs="Arial"/>
                <w:color w:val="000000"/>
                <w:sz w:val="20"/>
                <w:szCs w:val="20"/>
              </w:rPr>
            </w:pPr>
          </w:p>
        </w:tc>
      </w:tr>
      <w:tr w:rsidR="00285858" w:rsidRPr="00CB6164" w14:paraId="655E9815" w14:textId="77777777" w:rsidTr="00236A60">
        <w:trPr>
          <w:trHeight w:val="70"/>
        </w:trPr>
        <w:tc>
          <w:tcPr>
            <w:tcW w:w="10060" w:type="dxa"/>
            <w:gridSpan w:val="6"/>
            <w:shd w:val="clear" w:color="auto" w:fill="auto"/>
          </w:tcPr>
          <w:p w14:paraId="1CC296E4" w14:textId="77777777" w:rsidR="00285858" w:rsidRDefault="00285858" w:rsidP="00236A60">
            <w:pPr>
              <w:pStyle w:val="NormalWeb"/>
              <w:spacing w:before="72" w:beforeAutospacing="0" w:after="0" w:afterAutospacing="0"/>
              <w:jc w:val="both"/>
              <w:rPr>
                <w:rFonts w:ascii="Arial" w:eastAsia="Arial" w:hAnsi="Arial"/>
                <w:sz w:val="20"/>
                <w:szCs w:val="20"/>
              </w:rPr>
            </w:pPr>
            <w:r>
              <w:rPr>
                <w:rFonts w:ascii="Arial" w:eastAsia="Arial" w:hAnsi="Arial"/>
                <w:sz w:val="20"/>
                <w:szCs w:val="20"/>
              </w:rPr>
              <w:t xml:space="preserve">1). </w:t>
            </w:r>
            <w:r w:rsidRPr="0034247A">
              <w:rPr>
                <w:rFonts w:ascii="Arial" w:eastAsia="Arial" w:hAnsi="Arial"/>
                <w:sz w:val="20"/>
                <w:szCs w:val="20"/>
              </w:rPr>
              <w:t xml:space="preserve">El contratista está obligado a dar cumplimiento a las directrices contenidas en la Resolución del Ministerio de Trabajo No. 4272 del 27 de diciembre 2021 – “Por la cual se establecen los requisitos mínimos de seguridad para el desarrollo de trabajo en alturas”. </w:t>
            </w:r>
          </w:p>
          <w:p w14:paraId="7023666B" w14:textId="77777777" w:rsidR="00285858" w:rsidRDefault="00285858" w:rsidP="00236A60">
            <w:pPr>
              <w:pStyle w:val="NormalWeb"/>
              <w:spacing w:before="72" w:beforeAutospacing="0" w:after="0" w:afterAutospacing="0"/>
              <w:jc w:val="both"/>
              <w:rPr>
                <w:rFonts w:ascii="Arial" w:eastAsia="Arial Narrow" w:hAnsi="Arial" w:cs="Arial"/>
                <w:sz w:val="20"/>
                <w:szCs w:val="20"/>
              </w:rPr>
            </w:pPr>
            <w:r>
              <w:rPr>
                <w:rFonts w:ascii="Arial" w:eastAsia="Arial Narrow" w:hAnsi="Arial" w:cs="Arial"/>
                <w:sz w:val="20"/>
                <w:szCs w:val="20"/>
              </w:rPr>
              <w:t xml:space="preserve">2) El contratista debe realizar visita técnica a la Institución Educativa con el fin de verificar las necesidades. </w:t>
            </w:r>
          </w:p>
          <w:p w14:paraId="191CFC8D" w14:textId="77777777" w:rsidR="00285858" w:rsidRDefault="00285858" w:rsidP="00236A60">
            <w:pPr>
              <w:pStyle w:val="NormalWeb"/>
              <w:spacing w:before="72" w:beforeAutospacing="0" w:after="0" w:afterAutospacing="0"/>
              <w:jc w:val="both"/>
              <w:rPr>
                <w:rFonts w:ascii="Arial" w:eastAsia="Arial Narrow" w:hAnsi="Arial" w:cs="Arial"/>
                <w:sz w:val="20"/>
                <w:szCs w:val="20"/>
              </w:rPr>
            </w:pPr>
            <w:r>
              <w:rPr>
                <w:rFonts w:ascii="Arial" w:eastAsia="Arial Narrow" w:hAnsi="Arial" w:cs="Arial"/>
                <w:sz w:val="20"/>
                <w:szCs w:val="20"/>
              </w:rPr>
              <w:t>3) Antes de pintar debe realizar pruebas de pintura en cuatro (4) tonalidades.</w:t>
            </w:r>
          </w:p>
          <w:p w14:paraId="0811736F" w14:textId="77777777" w:rsidR="00285858" w:rsidRDefault="00285858" w:rsidP="00236A60">
            <w:pPr>
              <w:pStyle w:val="NormalWeb"/>
              <w:spacing w:before="72" w:beforeAutospacing="0" w:after="0" w:afterAutospacing="0"/>
              <w:jc w:val="both"/>
              <w:rPr>
                <w:rFonts w:ascii="Arial" w:eastAsia="Arial Narrow" w:hAnsi="Arial" w:cs="Arial"/>
                <w:sz w:val="20"/>
                <w:szCs w:val="20"/>
              </w:rPr>
            </w:pPr>
            <w:r>
              <w:rPr>
                <w:rFonts w:ascii="Arial" w:eastAsia="Arial Narrow" w:hAnsi="Arial" w:cs="Arial"/>
                <w:sz w:val="20"/>
                <w:szCs w:val="20"/>
              </w:rPr>
              <w:t>4) Las especificaciones técnicas incluyen un estimativo de todas las actividades, materiales e insumos, su transporte, el equipo requerido como: andamios, escaleras, equipos de seguridad (instalación de anclajes, equipo especializado, líneas de vida para trabajo seguro en alturas), señalización, pruebas de pintura y mano de obra requerida para ejecutar el objeto, por lo tanto en la ejecución de la obra el contratista NO podrá argumentar que no se incluye alguno de los insumos en los ítems propuestos.</w:t>
            </w:r>
          </w:p>
          <w:p w14:paraId="2086245F" w14:textId="77777777" w:rsidR="00285858" w:rsidRDefault="00285858" w:rsidP="00236A60">
            <w:pPr>
              <w:pStyle w:val="NormalWeb"/>
              <w:spacing w:before="72" w:beforeAutospacing="0" w:after="0" w:afterAutospacing="0"/>
              <w:jc w:val="both"/>
              <w:rPr>
                <w:rFonts w:ascii="Arial" w:eastAsia="Arial" w:hAnsi="Arial"/>
                <w:sz w:val="20"/>
                <w:szCs w:val="20"/>
              </w:rPr>
            </w:pPr>
            <w:r>
              <w:rPr>
                <w:rFonts w:ascii="Arial" w:eastAsia="Arial" w:hAnsi="Arial"/>
                <w:sz w:val="20"/>
                <w:szCs w:val="20"/>
              </w:rPr>
              <w:t>5) El contratista debe realizar instalación de señalización y protecciones para vehículos y peatones en calles 16 y 17 con carrera 24, estas calles tienen zonas azules por lo que debe tramitar el permiso con la Alcaldía de Manizales.</w:t>
            </w:r>
          </w:p>
          <w:p w14:paraId="552E0915" w14:textId="77777777" w:rsidR="00285858" w:rsidRDefault="00285858" w:rsidP="00236A60">
            <w:pPr>
              <w:pStyle w:val="NormalWeb"/>
              <w:spacing w:before="72" w:beforeAutospacing="0" w:after="0" w:afterAutospacing="0"/>
              <w:jc w:val="both"/>
              <w:rPr>
                <w:rFonts w:ascii="Arial" w:eastAsia="Arial" w:hAnsi="Arial"/>
                <w:sz w:val="20"/>
                <w:szCs w:val="20"/>
              </w:rPr>
            </w:pPr>
            <w:r>
              <w:rPr>
                <w:rFonts w:ascii="Arial" w:eastAsia="Arial" w:hAnsi="Arial"/>
                <w:sz w:val="20"/>
                <w:szCs w:val="20"/>
              </w:rPr>
              <w:t>6) Se debe garantizar la seguridad de los bienes institucionales, proveyendo de vigilancia en horas de la noche, fines de semana y festivos en las Instalaciones de la Institución Educativa cuando se retiren elementos de la fachada que faciliten el ingreso de terceros.</w:t>
            </w:r>
          </w:p>
          <w:p w14:paraId="621F49C9" w14:textId="77777777" w:rsidR="00285858" w:rsidRPr="0034247A" w:rsidRDefault="00285858" w:rsidP="00236A60">
            <w:pPr>
              <w:pStyle w:val="NormalWeb"/>
              <w:spacing w:before="72" w:beforeAutospacing="0" w:after="0" w:afterAutospacing="0"/>
              <w:jc w:val="both"/>
              <w:rPr>
                <w:rFonts w:ascii="Arial" w:eastAsia="Arial" w:hAnsi="Arial"/>
                <w:sz w:val="20"/>
                <w:szCs w:val="20"/>
              </w:rPr>
            </w:pPr>
            <w:r>
              <w:rPr>
                <w:rFonts w:ascii="Arial" w:eastAsia="Arial" w:hAnsi="Arial"/>
                <w:sz w:val="20"/>
                <w:szCs w:val="20"/>
              </w:rPr>
              <w:t>7) La fachada de la Institución Educativa tiene material mixto: madera, guadua, arena y cemento.</w:t>
            </w:r>
          </w:p>
        </w:tc>
      </w:tr>
    </w:tbl>
    <w:p w14:paraId="5B748103" w14:textId="01035701" w:rsidR="00637D0C" w:rsidRPr="009266EA" w:rsidRDefault="003D6C09" w:rsidP="00ED3EA0">
      <w:pPr>
        <w:pStyle w:val="Capitulo2"/>
      </w:pPr>
      <w:r w:rsidRPr="009266EA">
        <w:t xml:space="preserve"> </w:t>
      </w:r>
      <w:bookmarkStart w:id="236" w:name="_Toc26253735"/>
      <w:bookmarkStart w:id="237" w:name="_Toc26260062"/>
      <w:bookmarkStart w:id="238" w:name="_Toc26263528"/>
      <w:bookmarkStart w:id="239" w:name="_Toc135205581"/>
      <w:bookmarkStart w:id="240" w:name="_Toc504124505"/>
      <w:bookmarkStart w:id="241" w:name="_Toc424219456"/>
      <w:bookmarkStart w:id="242" w:name="_Toc508648258"/>
      <w:bookmarkStart w:id="243" w:name="_Toc508984042"/>
      <w:bookmarkStart w:id="244" w:name="_Toc509843873"/>
      <w:bookmarkStart w:id="245" w:name="_Toc511924781"/>
      <w:bookmarkStart w:id="246" w:name="_Hlk511139951"/>
      <w:bookmarkEnd w:id="236"/>
      <w:bookmarkEnd w:id="237"/>
      <w:bookmarkEnd w:id="238"/>
      <w:r w:rsidR="00637D0C" w:rsidRPr="009266EA">
        <w:t xml:space="preserve">DESCRIPCIÓN </w:t>
      </w:r>
      <w:r w:rsidR="00AB5B82" w:rsidRPr="009266EA">
        <w:t xml:space="preserve">GENERAL </w:t>
      </w:r>
      <w:r w:rsidR="00637D0C" w:rsidRPr="009266EA">
        <w:t>DEL PROYECTO</w:t>
      </w:r>
      <w:bookmarkEnd w:id="239"/>
      <w:r w:rsidR="00637D0C" w:rsidRPr="009266EA">
        <w:t xml:space="preserve"> </w:t>
      </w:r>
    </w:p>
    <w:p w14:paraId="523C8F9F" w14:textId="592BCBC8" w:rsidR="00FC2A6B" w:rsidRPr="00E42A82" w:rsidRDefault="00E42A82" w:rsidP="009266EA">
      <w:pPr>
        <w:spacing w:line="240" w:lineRule="auto"/>
        <w:jc w:val="both"/>
        <w:rPr>
          <w:rFonts w:eastAsia="Arial" w:cs="Calibri Light"/>
          <w:color w:val="auto"/>
          <w:szCs w:val="20"/>
          <w:lang w:eastAsia="es-CO"/>
        </w:rPr>
      </w:pPr>
      <w:r w:rsidRPr="00E42A82">
        <w:rPr>
          <w:rFonts w:eastAsia="Arial" w:cs="Calibri Light"/>
          <w:color w:val="auto"/>
          <w:szCs w:val="20"/>
          <w:lang w:eastAsia="es-CO"/>
        </w:rPr>
        <w:t>Que el Área de Planeación de la Secretaria de Educación mediante visita de inspección y observación, realizada el 24 de noviembre de 2023, por el Ingeniero Civil Germán Trujillo  Jaramillo, observó la fachada de la edificación, la cual requiere mantenimiento de los revoques y pintura en texturizado de la fachada, el área aproximadamente de 250 m2, se recomienda la demolición y reposición de revoques en mal estado de la fachada, incluyendo las obras complementarias de los filetes, pintura y el mantenimiento de ventanas.</w:t>
      </w:r>
    </w:p>
    <w:p w14:paraId="0FC466D7" w14:textId="41763E21" w:rsidR="00694B70" w:rsidRPr="009266EA" w:rsidRDefault="00694B70" w:rsidP="00E42A82">
      <w:pPr>
        <w:spacing w:line="240" w:lineRule="auto"/>
        <w:jc w:val="both"/>
        <w:rPr>
          <w:rFonts w:cs="Arial"/>
          <w:b/>
          <w:color w:val="auto"/>
          <w:szCs w:val="20"/>
        </w:rPr>
      </w:pPr>
    </w:p>
    <w:p w14:paraId="00B588E0" w14:textId="61F5D30B" w:rsidR="009833B6" w:rsidRDefault="00285858" w:rsidP="00285858">
      <w:pPr>
        <w:spacing w:after="0" w:line="240" w:lineRule="auto"/>
        <w:jc w:val="center"/>
        <w:rPr>
          <w:rFonts w:cs="Arial"/>
          <w:color w:val="auto"/>
          <w:szCs w:val="20"/>
          <w:lang w:val="es-ES"/>
        </w:rPr>
      </w:pPr>
      <w:r w:rsidRPr="00285858">
        <w:rPr>
          <w:rFonts w:cs="Arial"/>
          <w:noProof/>
          <w:color w:val="auto"/>
          <w:szCs w:val="20"/>
          <w:lang w:val="es-ES"/>
        </w:rPr>
        <w:drawing>
          <wp:inline distT="0" distB="0" distL="0" distR="0" wp14:anchorId="2EAE31A0" wp14:editId="6BB29ECA">
            <wp:extent cx="3115110" cy="1514686"/>
            <wp:effectExtent l="0" t="0" r="9525" b="0"/>
            <wp:docPr id="4790264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026453" name=""/>
                    <pic:cNvPicPr/>
                  </pic:nvPicPr>
                  <pic:blipFill>
                    <a:blip r:embed="rId18"/>
                    <a:stretch>
                      <a:fillRect/>
                    </a:stretch>
                  </pic:blipFill>
                  <pic:spPr>
                    <a:xfrm>
                      <a:off x="0" y="0"/>
                      <a:ext cx="3115110" cy="1514686"/>
                    </a:xfrm>
                    <a:prstGeom prst="rect">
                      <a:avLst/>
                    </a:prstGeom>
                  </pic:spPr>
                </pic:pic>
              </a:graphicData>
            </a:graphic>
          </wp:inline>
        </w:drawing>
      </w:r>
    </w:p>
    <w:p w14:paraId="333A4B0E" w14:textId="77777777" w:rsidR="00285858" w:rsidRDefault="00285858" w:rsidP="00285858">
      <w:pPr>
        <w:spacing w:after="0" w:line="240" w:lineRule="auto"/>
        <w:jc w:val="center"/>
        <w:rPr>
          <w:rFonts w:cs="Arial"/>
          <w:color w:val="auto"/>
          <w:szCs w:val="20"/>
          <w:lang w:val="es-ES"/>
        </w:rPr>
      </w:pPr>
    </w:p>
    <w:p w14:paraId="5C5B1D8A" w14:textId="6982EAC5" w:rsidR="00285858" w:rsidRPr="009266EA" w:rsidRDefault="00285858" w:rsidP="00285858">
      <w:pPr>
        <w:spacing w:after="0" w:line="240" w:lineRule="auto"/>
        <w:jc w:val="center"/>
        <w:rPr>
          <w:rFonts w:cs="Arial"/>
          <w:color w:val="auto"/>
          <w:szCs w:val="20"/>
          <w:lang w:val="es-ES"/>
        </w:rPr>
      </w:pPr>
      <w:r w:rsidRPr="00285858">
        <w:rPr>
          <w:rFonts w:cs="Arial"/>
          <w:noProof/>
          <w:color w:val="auto"/>
          <w:szCs w:val="20"/>
          <w:lang w:val="es-ES"/>
        </w:rPr>
        <w:drawing>
          <wp:inline distT="0" distB="0" distL="0" distR="0" wp14:anchorId="5E75642D" wp14:editId="6D907898">
            <wp:extent cx="2543175" cy="1492469"/>
            <wp:effectExtent l="0" t="0" r="0" b="0"/>
            <wp:docPr id="1402356494"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356494" name="Imagen 1" descr="Imagen que contiene Diagrama&#10;&#10;Descripción generada automáticamente"/>
                    <pic:cNvPicPr/>
                  </pic:nvPicPr>
                  <pic:blipFill>
                    <a:blip r:embed="rId19"/>
                    <a:stretch>
                      <a:fillRect/>
                    </a:stretch>
                  </pic:blipFill>
                  <pic:spPr>
                    <a:xfrm>
                      <a:off x="0" y="0"/>
                      <a:ext cx="2546764" cy="1494575"/>
                    </a:xfrm>
                    <a:prstGeom prst="rect">
                      <a:avLst/>
                    </a:prstGeom>
                  </pic:spPr>
                </pic:pic>
              </a:graphicData>
            </a:graphic>
          </wp:inline>
        </w:drawing>
      </w:r>
    </w:p>
    <w:p w14:paraId="7CC0CE95" w14:textId="77777777" w:rsidR="00285858" w:rsidRDefault="00285858" w:rsidP="009266EA">
      <w:pPr>
        <w:tabs>
          <w:tab w:val="left" w:pos="1113"/>
        </w:tabs>
        <w:spacing w:after="0" w:line="240" w:lineRule="auto"/>
        <w:jc w:val="both"/>
        <w:rPr>
          <w:rFonts w:cs="Arial"/>
          <w:color w:val="auto"/>
          <w:szCs w:val="20"/>
          <w:lang w:val="es-ES"/>
        </w:rPr>
      </w:pPr>
    </w:p>
    <w:p w14:paraId="40080ADA" w14:textId="3FAAB43F" w:rsidR="00285858" w:rsidRDefault="00637D0C" w:rsidP="00285858">
      <w:pPr>
        <w:tabs>
          <w:tab w:val="left" w:pos="1113"/>
        </w:tabs>
        <w:spacing w:after="0" w:line="240" w:lineRule="auto"/>
        <w:jc w:val="center"/>
        <w:rPr>
          <w:rFonts w:cs="Arial"/>
          <w:color w:val="auto"/>
          <w:szCs w:val="20"/>
          <w:lang w:val="es-ES"/>
        </w:rPr>
      </w:pPr>
      <w:r w:rsidRPr="009266EA">
        <w:rPr>
          <w:rFonts w:cs="Arial"/>
          <w:color w:val="auto"/>
          <w:szCs w:val="20"/>
          <w:lang w:val="es-ES"/>
        </w:rPr>
        <w:t xml:space="preserve">Figura 1.1. </w:t>
      </w:r>
      <w:r w:rsidR="00373BE4" w:rsidRPr="009266EA">
        <w:rPr>
          <w:rFonts w:cs="Arial"/>
          <w:color w:val="auto"/>
          <w:szCs w:val="20"/>
          <w:lang w:val="es-ES"/>
        </w:rPr>
        <w:t xml:space="preserve">Localización </w:t>
      </w:r>
      <w:r w:rsidR="005E0512" w:rsidRPr="009266EA">
        <w:rPr>
          <w:rFonts w:cs="Arial"/>
          <w:color w:val="auto"/>
          <w:szCs w:val="20"/>
          <w:lang w:val="es-ES"/>
        </w:rPr>
        <w:t>del proyecto de infraestructura de transporte</w:t>
      </w:r>
    </w:p>
    <w:p w14:paraId="64FF38DC" w14:textId="77777777" w:rsidR="00285858" w:rsidRDefault="00285858" w:rsidP="009266EA">
      <w:pPr>
        <w:tabs>
          <w:tab w:val="left" w:pos="1113"/>
        </w:tabs>
        <w:spacing w:after="0" w:line="240" w:lineRule="auto"/>
        <w:jc w:val="both"/>
        <w:rPr>
          <w:rFonts w:cs="Arial"/>
          <w:color w:val="auto"/>
          <w:szCs w:val="20"/>
          <w:lang w:val="es-ES"/>
        </w:rPr>
      </w:pPr>
    </w:p>
    <w:p w14:paraId="07AB5FA8" w14:textId="44F45622" w:rsidR="00637D0C" w:rsidRPr="009266EA" w:rsidRDefault="002266AC" w:rsidP="009266EA">
      <w:pPr>
        <w:tabs>
          <w:tab w:val="left" w:pos="1113"/>
        </w:tabs>
        <w:spacing w:after="0" w:line="240" w:lineRule="auto"/>
        <w:jc w:val="both"/>
        <w:rPr>
          <w:rFonts w:cs="Arial"/>
          <w:color w:val="auto"/>
          <w:szCs w:val="20"/>
          <w:lang w:val="es-ES"/>
        </w:rPr>
      </w:pPr>
      <w:hyperlink r:id="rId20" w:history="1">
        <w:r w:rsidR="00285858" w:rsidRPr="00A378C8">
          <w:rPr>
            <w:rStyle w:val="Hipervnculo"/>
            <w:rFonts w:cs="Arial"/>
            <w:szCs w:val="20"/>
            <w:lang w:val="es-ES"/>
          </w:rPr>
          <w:t>https://www.google.com/maps/place/Liceo+Le%C3%B3n+De+Greiff/@5.0677524,-75.5202268,3a,75y,28.7h,90t/data=!3m10!1e1!3m8!1sI1DccljtMUB5TeBmL1-6iw!2e0!6shttps:%2F%2Fstreetviewpixels-pa.googleapis.com%2Fv1%2Fthumbnail%3Fpanoid%3DI1DccljtMUB5TeBmL1-6iw%26cb_client%3Dmaps_sv.tactile.gps%26w%3D203%26h%3D100%26yaw%3D276.97797%26pitch%3D0%26thumbfov%3D100!7i13312!8i6656!9m2!1b1!2i48!4m7!3m6!1s0x8e476ff950e9a6c7:0x5fd5478796b3f676!8m2!3d5.0662!4d-75.52124!10e5!16s%2Fg%2F1t_wqdjv?entry=ttu</w:t>
        </w:r>
      </w:hyperlink>
      <w:r w:rsidR="00285858">
        <w:rPr>
          <w:rFonts w:cs="Arial"/>
          <w:color w:val="auto"/>
          <w:szCs w:val="20"/>
          <w:lang w:val="es-ES"/>
        </w:rPr>
        <w:t xml:space="preserve"> </w:t>
      </w:r>
      <w:r w:rsidR="00373BE4" w:rsidRPr="009266EA">
        <w:rPr>
          <w:rFonts w:cs="Arial"/>
          <w:color w:val="auto"/>
          <w:szCs w:val="20"/>
          <w:lang w:val="es-ES"/>
        </w:rPr>
        <w:t xml:space="preserve"> </w:t>
      </w:r>
    </w:p>
    <w:p w14:paraId="3B34F14A" w14:textId="77777777" w:rsidR="004A7167" w:rsidRPr="009266EA" w:rsidRDefault="004A7167" w:rsidP="009266EA">
      <w:pPr>
        <w:tabs>
          <w:tab w:val="left" w:pos="1113"/>
        </w:tabs>
        <w:spacing w:after="0" w:line="240" w:lineRule="auto"/>
        <w:jc w:val="both"/>
        <w:rPr>
          <w:rFonts w:cs="Arial"/>
          <w:color w:val="auto"/>
          <w:szCs w:val="20"/>
          <w:lang w:val="es-ES"/>
        </w:rPr>
      </w:pPr>
    </w:p>
    <w:p w14:paraId="5481550B" w14:textId="1BB317F0" w:rsidR="00637D0C" w:rsidRPr="009266EA" w:rsidRDefault="00637D0C" w:rsidP="00ED3EA0">
      <w:pPr>
        <w:pStyle w:val="Capitulo2"/>
      </w:pPr>
      <w:bookmarkStart w:id="247" w:name="_Toc135205583"/>
      <w:r w:rsidRPr="009266EA">
        <w:t>ACTIVIDADES POR EJECUTAR Y ALCANCE</w:t>
      </w:r>
      <w:bookmarkEnd w:id="247"/>
    </w:p>
    <w:p w14:paraId="00A87CDD" w14:textId="4AEEC961" w:rsidR="00637D0C" w:rsidRPr="00E42A82" w:rsidRDefault="00637D0C" w:rsidP="009266EA">
      <w:pPr>
        <w:spacing w:line="240" w:lineRule="auto"/>
        <w:jc w:val="both"/>
        <w:rPr>
          <w:rFonts w:cs="Arial"/>
          <w:color w:val="auto"/>
          <w:szCs w:val="20"/>
          <w:highlight w:val="yellow"/>
          <w:lang w:val="es-ES"/>
        </w:rPr>
      </w:pPr>
      <w:r w:rsidRPr="00E42A82">
        <w:rPr>
          <w:rFonts w:cs="Arial"/>
          <w:color w:val="auto"/>
          <w:szCs w:val="20"/>
          <w:highlight w:val="yellow"/>
          <w:lang w:val="es-ES"/>
        </w:rPr>
        <w:t xml:space="preserve">Las principales actividades u obras </w:t>
      </w:r>
      <w:r w:rsidR="006306C7" w:rsidRPr="00E42A82">
        <w:rPr>
          <w:rFonts w:cs="Arial"/>
          <w:color w:val="auto"/>
          <w:szCs w:val="20"/>
          <w:highlight w:val="yellow"/>
          <w:lang w:val="es-ES"/>
        </w:rPr>
        <w:t>por</w:t>
      </w:r>
      <w:r w:rsidRPr="00E42A82">
        <w:rPr>
          <w:rFonts w:cs="Arial"/>
          <w:color w:val="auto"/>
          <w:szCs w:val="20"/>
          <w:highlight w:val="yellow"/>
          <w:lang w:val="es-ES"/>
        </w:rPr>
        <w:t xml:space="preserve"> ejecutar son las siguientes:</w:t>
      </w:r>
    </w:p>
    <w:p w14:paraId="5ACAD30B" w14:textId="59450FDB" w:rsidR="00637D0C" w:rsidRPr="009266EA" w:rsidRDefault="00637D0C" w:rsidP="009266EA">
      <w:pPr>
        <w:spacing w:line="240" w:lineRule="auto"/>
        <w:jc w:val="both"/>
        <w:rPr>
          <w:rFonts w:cs="Arial"/>
          <w:color w:val="auto"/>
          <w:szCs w:val="20"/>
          <w:lang w:val="es-ES"/>
        </w:rPr>
      </w:pPr>
      <w:r w:rsidRPr="00E42A82">
        <w:rPr>
          <w:rFonts w:cs="Arial"/>
          <w:color w:val="auto"/>
          <w:szCs w:val="20"/>
          <w:highlight w:val="yellow"/>
          <w:lang w:val="es-ES"/>
        </w:rPr>
        <w:t xml:space="preserve">[Descripción de las actividades a ejecutar y su vinculación con las expectativas u objetivo con la contratación por parte de la </w:t>
      </w:r>
      <w:r w:rsidR="004A7167" w:rsidRPr="00E42A82">
        <w:rPr>
          <w:rFonts w:cs="Arial"/>
          <w:color w:val="auto"/>
          <w:szCs w:val="20"/>
          <w:highlight w:val="yellow"/>
          <w:lang w:val="es-ES"/>
        </w:rPr>
        <w:t>E</w:t>
      </w:r>
      <w:r w:rsidR="0082356A" w:rsidRPr="00E42A82">
        <w:rPr>
          <w:rFonts w:cs="Arial"/>
          <w:color w:val="auto"/>
          <w:szCs w:val="20"/>
          <w:highlight w:val="yellow"/>
          <w:lang w:val="es-ES"/>
        </w:rPr>
        <w:t>ntidad</w:t>
      </w:r>
      <w:r w:rsidRPr="00E42A82">
        <w:rPr>
          <w:rFonts w:cs="Arial"/>
          <w:color w:val="auto"/>
          <w:szCs w:val="20"/>
          <w:highlight w:val="yellow"/>
          <w:lang w:val="es-ES"/>
        </w:rPr>
        <w:t>]</w:t>
      </w:r>
      <w:r w:rsidRPr="009266EA">
        <w:rPr>
          <w:rFonts w:cs="Arial"/>
          <w:color w:val="auto"/>
          <w:szCs w:val="20"/>
          <w:lang w:val="es-ES"/>
        </w:rPr>
        <w:t xml:space="preserve"> </w:t>
      </w:r>
    </w:p>
    <w:p w14:paraId="57003978" w14:textId="20C3EB29" w:rsidR="0012390C" w:rsidRPr="009266EA" w:rsidRDefault="001E5123" w:rsidP="00ED3EA0">
      <w:pPr>
        <w:pStyle w:val="Capitulo2"/>
      </w:pPr>
      <w:bookmarkStart w:id="248" w:name="_Toc135205584"/>
      <w:r w:rsidRPr="009266EA">
        <w:t>OBLIGACIONES GENERALES DEL CONTRATISTA</w:t>
      </w:r>
      <w:bookmarkEnd w:id="248"/>
      <w:r w:rsidRPr="009266EA">
        <w:t xml:space="preserve"> </w:t>
      </w:r>
    </w:p>
    <w:p w14:paraId="357198AD" w14:textId="1150AE38" w:rsidR="0027261A" w:rsidRPr="009266EA" w:rsidRDefault="00376B18" w:rsidP="009266EA">
      <w:pPr>
        <w:spacing w:line="240" w:lineRule="auto"/>
        <w:jc w:val="both"/>
        <w:rPr>
          <w:rFonts w:eastAsia="Times New Roman" w:cs="Arial"/>
          <w:b/>
          <w:bCs/>
          <w:color w:val="auto"/>
          <w:szCs w:val="20"/>
          <w:shd w:val="clear" w:color="auto" w:fill="FFFFFF"/>
          <w:lang w:eastAsia="es-ES_tradnl"/>
        </w:rPr>
      </w:pPr>
      <w:r w:rsidRPr="009266EA">
        <w:rPr>
          <w:rFonts w:cs="Arial"/>
          <w:color w:val="auto"/>
          <w:szCs w:val="20"/>
        </w:rPr>
        <w:t>Además de las derivadas de la esencia y naturaleza del contrato, la ley, las obligaciones y condiciones señaladas en</w:t>
      </w:r>
      <w:r w:rsidRPr="009266EA" w:rsidDel="00376B18">
        <w:rPr>
          <w:rFonts w:cs="Arial"/>
          <w:color w:val="auto"/>
          <w:szCs w:val="20"/>
        </w:rPr>
        <w:t xml:space="preserve"> </w:t>
      </w:r>
      <w:r w:rsidR="001E5123" w:rsidRPr="009266EA">
        <w:rPr>
          <w:rFonts w:cs="Arial"/>
          <w:color w:val="auto"/>
          <w:szCs w:val="20"/>
        </w:rPr>
        <w:t xml:space="preserve">la </w:t>
      </w:r>
      <w:r w:rsidR="00E27E93" w:rsidRPr="009266EA">
        <w:rPr>
          <w:rFonts w:cs="Arial"/>
          <w:color w:val="auto"/>
          <w:szCs w:val="20"/>
        </w:rPr>
        <w:t>invitación</w:t>
      </w:r>
      <w:r w:rsidR="001E5123" w:rsidRPr="009266EA">
        <w:rPr>
          <w:rFonts w:cs="Arial"/>
          <w:color w:val="auto"/>
          <w:szCs w:val="20"/>
        </w:rPr>
        <w:t xml:space="preserve"> y demás Documentos del </w:t>
      </w:r>
      <w:r w:rsidR="0082356A" w:rsidRPr="009266EA">
        <w:rPr>
          <w:rFonts w:cs="Arial"/>
          <w:color w:val="auto"/>
          <w:szCs w:val="20"/>
        </w:rPr>
        <w:t>proceso</w:t>
      </w:r>
      <w:bookmarkStart w:id="249" w:name="_Hlk135215128"/>
      <w:r w:rsidR="0027261A" w:rsidRPr="009266EA">
        <w:rPr>
          <w:rFonts w:eastAsia="Times New Roman" w:cs="Arial"/>
          <w:color w:val="auto"/>
          <w:szCs w:val="20"/>
          <w:shd w:val="clear" w:color="auto" w:fill="FFFFFF"/>
          <w:lang w:eastAsia="es-ES_tradnl"/>
        </w:rPr>
        <w:t>, el Contratista se obliga a:</w:t>
      </w:r>
      <w:r w:rsidR="0027261A" w:rsidRPr="009266EA">
        <w:rPr>
          <w:rFonts w:eastAsia="Times New Roman" w:cs="Arial"/>
          <w:b/>
          <w:bCs/>
          <w:color w:val="auto"/>
          <w:szCs w:val="20"/>
          <w:shd w:val="clear" w:color="auto" w:fill="FFFFFF"/>
          <w:lang w:eastAsia="es-ES_tradnl"/>
        </w:rPr>
        <w:t> </w:t>
      </w:r>
    </w:p>
    <w:bookmarkEnd w:id="249"/>
    <w:p w14:paraId="47D4BC51" w14:textId="77777777" w:rsidR="00045681" w:rsidRPr="009266EA" w:rsidRDefault="00045681" w:rsidP="00980BE3">
      <w:pPr>
        <w:pStyle w:val="Prrafodelista"/>
        <w:numPr>
          <w:ilvl w:val="0"/>
          <w:numId w:val="57"/>
        </w:numPr>
        <w:spacing w:after="0" w:line="240" w:lineRule="auto"/>
        <w:jc w:val="both"/>
        <w:rPr>
          <w:rFonts w:ascii="Arial" w:hAnsi="Arial" w:cs="Arial"/>
          <w:sz w:val="20"/>
          <w:szCs w:val="20"/>
        </w:rPr>
      </w:pPr>
      <w:r w:rsidRPr="009266EA">
        <w:rPr>
          <w:rFonts w:ascii="Arial" w:hAnsi="Arial" w:cs="Arial"/>
          <w:sz w:val="20"/>
          <w:szCs w:val="20"/>
        </w:rPr>
        <w:t xml:space="preserve">Dar cumplimiento al objeto y alcance del contrato de acuerdo con lo establecido en el presente documento y en sus anexos. </w:t>
      </w:r>
    </w:p>
    <w:p w14:paraId="47494884" w14:textId="77777777" w:rsidR="00045681" w:rsidRPr="009266EA" w:rsidRDefault="00045681" w:rsidP="00980BE3">
      <w:pPr>
        <w:pStyle w:val="Captulo9"/>
        <w:numPr>
          <w:ilvl w:val="0"/>
          <w:numId w:val="57"/>
        </w:numPr>
        <w:spacing w:after="0" w:line="240" w:lineRule="auto"/>
        <w:jc w:val="both"/>
        <w:rPr>
          <w:rFonts w:ascii="Arial" w:hAnsi="Arial" w:cs="Arial"/>
          <w:b w:val="0"/>
          <w:color w:val="auto"/>
        </w:rPr>
      </w:pPr>
      <w:r w:rsidRPr="009266EA">
        <w:rPr>
          <w:rFonts w:ascii="Arial" w:hAnsi="Arial" w:cs="Arial"/>
          <w:b w:val="0"/>
          <w:color w:val="auto"/>
        </w:rPr>
        <w:t xml:space="preserve">Desarrollar el objeto del Contrato en las condiciones de calidad, oportunidad, y obligaciones definidas en los documentos del Proceso de Contratación. </w:t>
      </w:r>
    </w:p>
    <w:p w14:paraId="616FC8AB" w14:textId="77777777" w:rsidR="00045681" w:rsidRPr="009266EA" w:rsidRDefault="00045681" w:rsidP="00980BE3">
      <w:pPr>
        <w:pStyle w:val="Captulo9"/>
        <w:numPr>
          <w:ilvl w:val="0"/>
          <w:numId w:val="57"/>
        </w:numPr>
        <w:spacing w:after="0" w:line="240" w:lineRule="auto"/>
        <w:jc w:val="both"/>
        <w:rPr>
          <w:rFonts w:ascii="Arial" w:hAnsi="Arial" w:cs="Arial"/>
          <w:b w:val="0"/>
          <w:color w:val="auto"/>
        </w:rPr>
      </w:pPr>
      <w:r w:rsidRPr="009266EA">
        <w:rPr>
          <w:rFonts w:ascii="Arial" w:hAnsi="Arial" w:cs="Arial"/>
          <w:b w:val="0"/>
          <w:color w:val="auto"/>
        </w:rPr>
        <w:t>Garantizar la calidad de los bienes y servicios prestados, de acuerdo con el Anexo Técnico, el Pliego de Condiciones y demás Documentos del Proceso.</w:t>
      </w:r>
    </w:p>
    <w:p w14:paraId="1872245C" w14:textId="77777777" w:rsidR="00045681" w:rsidRPr="009266EA" w:rsidRDefault="00045681" w:rsidP="00980BE3">
      <w:pPr>
        <w:pStyle w:val="Captulo9"/>
        <w:numPr>
          <w:ilvl w:val="0"/>
          <w:numId w:val="57"/>
        </w:numPr>
        <w:spacing w:after="0" w:line="240" w:lineRule="auto"/>
        <w:jc w:val="both"/>
        <w:rPr>
          <w:rFonts w:ascii="Arial" w:hAnsi="Arial" w:cs="Arial"/>
          <w:b w:val="0"/>
          <w:color w:val="auto"/>
        </w:rPr>
      </w:pPr>
      <w:r w:rsidRPr="009266EA">
        <w:rPr>
          <w:rFonts w:ascii="Arial" w:hAnsi="Arial" w:cs="Arial"/>
          <w:b w:val="0"/>
          <w:color w:val="auto"/>
        </w:rPr>
        <w:t xml:space="preserve">Abstenerse de adelantar intervención alguna a los recursos sin contar con los permisos emitidos por el municipio. </w:t>
      </w:r>
    </w:p>
    <w:p w14:paraId="6DE9A7E6" w14:textId="77777777" w:rsidR="00045681" w:rsidRPr="009266EA" w:rsidRDefault="00045681" w:rsidP="00980BE3">
      <w:pPr>
        <w:pStyle w:val="Prrafodelista"/>
        <w:numPr>
          <w:ilvl w:val="0"/>
          <w:numId w:val="57"/>
        </w:numPr>
        <w:spacing w:after="0" w:line="240" w:lineRule="auto"/>
        <w:jc w:val="both"/>
        <w:rPr>
          <w:rFonts w:ascii="Arial" w:hAnsi="Arial" w:cs="Arial"/>
          <w:sz w:val="20"/>
          <w:szCs w:val="20"/>
        </w:rPr>
      </w:pPr>
      <w:r w:rsidRPr="009266EA">
        <w:rPr>
          <w:rFonts w:ascii="Arial" w:hAnsi="Arial" w:cs="Arial"/>
          <w:sz w:val="20"/>
          <w:szCs w:val="20"/>
        </w:rPr>
        <w:t xml:space="preserve">Facilitar la labor de seguimiento y control que realiza el interventor, atendiendo y dando respuesta oportuna a las observaciones o requerimientos que se realicen. </w:t>
      </w:r>
    </w:p>
    <w:p w14:paraId="37DB1186" w14:textId="77777777" w:rsidR="00045681" w:rsidRPr="009266EA" w:rsidRDefault="00045681" w:rsidP="00980BE3">
      <w:pPr>
        <w:pStyle w:val="Prrafodelista"/>
        <w:numPr>
          <w:ilvl w:val="0"/>
          <w:numId w:val="57"/>
        </w:numPr>
        <w:spacing w:after="0" w:line="240" w:lineRule="auto"/>
        <w:jc w:val="both"/>
        <w:rPr>
          <w:rFonts w:ascii="Arial" w:hAnsi="Arial" w:cs="Arial"/>
          <w:sz w:val="20"/>
          <w:szCs w:val="20"/>
        </w:rPr>
      </w:pPr>
      <w:r w:rsidRPr="009266EA">
        <w:rPr>
          <w:rFonts w:ascii="Arial" w:hAnsi="Arial" w:cs="Arial"/>
          <w:sz w:val="20"/>
          <w:szCs w:val="20"/>
        </w:rPr>
        <w:t xml:space="preserve">Disponer del personal idóneo, así como de los recursos logísticos, materiales, y/o equipos, necesarios para desarrollar el contrato dentro de la oportunidad y con la calidad establecidos. </w:t>
      </w:r>
    </w:p>
    <w:p w14:paraId="6A3C1BF7" w14:textId="77777777" w:rsidR="00045681" w:rsidRPr="009266EA" w:rsidRDefault="00045681" w:rsidP="00980BE3">
      <w:pPr>
        <w:pStyle w:val="Prrafodelista"/>
        <w:numPr>
          <w:ilvl w:val="0"/>
          <w:numId w:val="57"/>
        </w:numPr>
        <w:spacing w:after="0" w:line="240" w:lineRule="auto"/>
        <w:jc w:val="both"/>
        <w:rPr>
          <w:rFonts w:ascii="Arial" w:hAnsi="Arial" w:cs="Arial"/>
          <w:sz w:val="20"/>
          <w:szCs w:val="20"/>
        </w:rPr>
      </w:pPr>
      <w:r w:rsidRPr="009266EA">
        <w:rPr>
          <w:rFonts w:ascii="Arial" w:hAnsi="Arial" w:cs="Arial"/>
          <w:sz w:val="20"/>
          <w:szCs w:val="20"/>
        </w:rPr>
        <w:t xml:space="preserve">Acreditar el cumplimiento del factor de calidad ofrecido durante la fase de selección en los plazos acordados con la Entidad. </w:t>
      </w:r>
    </w:p>
    <w:p w14:paraId="1F09CE37" w14:textId="77777777" w:rsidR="00045681" w:rsidRPr="009266EA" w:rsidRDefault="00045681" w:rsidP="00980BE3">
      <w:pPr>
        <w:pStyle w:val="Captulo9"/>
        <w:numPr>
          <w:ilvl w:val="0"/>
          <w:numId w:val="57"/>
        </w:numPr>
        <w:spacing w:after="0" w:line="240" w:lineRule="auto"/>
        <w:jc w:val="both"/>
        <w:rPr>
          <w:rFonts w:ascii="Arial" w:hAnsi="Arial" w:cs="Arial"/>
          <w:b w:val="0"/>
          <w:color w:val="auto"/>
        </w:rPr>
      </w:pPr>
      <w:r w:rsidRPr="009266EA">
        <w:rPr>
          <w:rFonts w:ascii="Arial" w:hAnsi="Arial" w:cs="Arial"/>
          <w:b w:val="0"/>
          <w:color w:val="auto"/>
        </w:rPr>
        <w:t>Identificar las oportunidades para promover el empleo local durante la ejecución del contrato.</w:t>
      </w:r>
    </w:p>
    <w:p w14:paraId="5638D4A4" w14:textId="77777777" w:rsidR="00045681" w:rsidRPr="009266EA" w:rsidRDefault="00045681" w:rsidP="00980BE3">
      <w:pPr>
        <w:pStyle w:val="Captulo9"/>
        <w:numPr>
          <w:ilvl w:val="0"/>
          <w:numId w:val="57"/>
        </w:numPr>
        <w:spacing w:after="0" w:line="240" w:lineRule="auto"/>
        <w:jc w:val="both"/>
        <w:rPr>
          <w:rFonts w:ascii="Arial" w:hAnsi="Arial" w:cs="Arial"/>
          <w:b w:val="0"/>
          <w:color w:val="auto"/>
        </w:rPr>
      </w:pPr>
      <w:r w:rsidRPr="009266EA">
        <w:rPr>
          <w:rFonts w:ascii="Arial" w:hAnsi="Arial" w:cs="Arial"/>
          <w:b w:val="0"/>
          <w:color w:val="auto"/>
        </w:rPr>
        <w:t xml:space="preserve">Implementar las medidas identificadas para promover el empleo local en el sitio de la obra. </w:t>
      </w:r>
    </w:p>
    <w:p w14:paraId="5D428E6A" w14:textId="77777777" w:rsidR="00045681" w:rsidRPr="009266EA" w:rsidRDefault="00045681" w:rsidP="00980BE3">
      <w:pPr>
        <w:pStyle w:val="Prrafodelista"/>
        <w:numPr>
          <w:ilvl w:val="0"/>
          <w:numId w:val="57"/>
        </w:numPr>
        <w:spacing w:after="0" w:line="240" w:lineRule="auto"/>
        <w:jc w:val="both"/>
        <w:rPr>
          <w:rFonts w:ascii="Arial" w:hAnsi="Arial" w:cs="Arial"/>
          <w:sz w:val="20"/>
          <w:szCs w:val="20"/>
        </w:rPr>
      </w:pPr>
      <w:r w:rsidRPr="009266EA">
        <w:rPr>
          <w:rFonts w:ascii="Arial" w:hAnsi="Arial" w:cs="Arial"/>
          <w:sz w:val="20"/>
          <w:szCs w:val="20"/>
        </w:rPr>
        <w:t xml:space="preserve">Aportar todo su conocimiento y experiencia para desarrollar adecuadamente el objeto del contrato de conformidad con lo requerido por el contratante. </w:t>
      </w:r>
    </w:p>
    <w:p w14:paraId="5D5E557E" w14:textId="77777777" w:rsidR="00045681" w:rsidRPr="009266EA" w:rsidRDefault="00045681" w:rsidP="00980BE3">
      <w:pPr>
        <w:pStyle w:val="Prrafodelista"/>
        <w:numPr>
          <w:ilvl w:val="0"/>
          <w:numId w:val="57"/>
        </w:numPr>
        <w:spacing w:after="0" w:line="240" w:lineRule="auto"/>
        <w:jc w:val="both"/>
        <w:rPr>
          <w:rFonts w:ascii="Arial" w:hAnsi="Arial" w:cs="Arial"/>
          <w:sz w:val="20"/>
          <w:szCs w:val="20"/>
        </w:rPr>
      </w:pPr>
      <w:r w:rsidRPr="009266EA">
        <w:rPr>
          <w:rFonts w:ascii="Arial" w:hAnsi="Arial" w:cs="Arial"/>
          <w:sz w:val="20"/>
          <w:szCs w:val="20"/>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r w:rsidRPr="009266EA">
        <w:rPr>
          <w:rFonts w:ascii="Arial" w:eastAsia="Times New Roman" w:hAnsi="Arial" w:cs="Arial"/>
          <w:sz w:val="20"/>
          <w:szCs w:val="20"/>
        </w:rPr>
        <w:t>Lo anterior aplica para todo el personal empleado, incluidos los subcontratistas, en la ejecución de los trabajos.</w:t>
      </w:r>
    </w:p>
    <w:p w14:paraId="0702AC93" w14:textId="77777777" w:rsidR="00045681" w:rsidRPr="009266EA" w:rsidRDefault="00045681" w:rsidP="00980BE3">
      <w:pPr>
        <w:pStyle w:val="Prrafodelista"/>
        <w:numPr>
          <w:ilvl w:val="0"/>
          <w:numId w:val="57"/>
        </w:numPr>
        <w:spacing w:after="0" w:line="240" w:lineRule="auto"/>
        <w:jc w:val="both"/>
        <w:rPr>
          <w:rFonts w:ascii="Arial" w:hAnsi="Arial" w:cs="Arial"/>
          <w:sz w:val="20"/>
          <w:szCs w:val="20"/>
        </w:rPr>
      </w:pPr>
      <w:r w:rsidRPr="009266EA">
        <w:rPr>
          <w:rFonts w:ascii="Arial" w:hAnsi="Arial" w:cs="Arial"/>
          <w:sz w:val="20"/>
          <w:szCs w:val="20"/>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0CA3492A" w14:textId="77777777" w:rsidR="00045681" w:rsidRPr="009266EA" w:rsidRDefault="00045681" w:rsidP="00980BE3">
      <w:pPr>
        <w:pStyle w:val="Prrafodelista"/>
        <w:numPr>
          <w:ilvl w:val="0"/>
          <w:numId w:val="57"/>
        </w:numPr>
        <w:spacing w:after="0" w:line="240" w:lineRule="auto"/>
        <w:jc w:val="both"/>
        <w:rPr>
          <w:rFonts w:ascii="Arial" w:hAnsi="Arial" w:cs="Arial"/>
          <w:sz w:val="20"/>
          <w:szCs w:val="20"/>
        </w:rPr>
      </w:pPr>
      <w:r w:rsidRPr="009266EA">
        <w:rPr>
          <w:rFonts w:ascii="Arial" w:hAnsi="Arial" w:cs="Arial"/>
          <w:sz w:val="20"/>
          <w:szCs w:val="20"/>
        </w:rPr>
        <w:t xml:space="preserve">Manejar con la debida confidencialidad la información a que tenga acceso, así como la producida a lo largo de la ejecución del contrato. </w:t>
      </w:r>
    </w:p>
    <w:p w14:paraId="6F3A87DA" w14:textId="77777777" w:rsidR="00045681" w:rsidRPr="009266EA" w:rsidRDefault="00045681" w:rsidP="00980BE3">
      <w:pPr>
        <w:pStyle w:val="Prrafodelista"/>
        <w:numPr>
          <w:ilvl w:val="0"/>
          <w:numId w:val="57"/>
        </w:numPr>
        <w:spacing w:after="0" w:line="240" w:lineRule="auto"/>
        <w:jc w:val="both"/>
        <w:rPr>
          <w:rFonts w:ascii="Arial" w:hAnsi="Arial" w:cs="Arial"/>
          <w:sz w:val="20"/>
          <w:szCs w:val="20"/>
        </w:rPr>
      </w:pPr>
      <w:r w:rsidRPr="009266EA">
        <w:rPr>
          <w:rFonts w:ascii="Arial" w:hAnsi="Arial" w:cs="Arial"/>
          <w:sz w:val="20"/>
          <w:szCs w:val="20"/>
        </w:rPr>
        <w:t xml:space="preserve">Reportar la información relacionada con la ejecución del contrato o que tenga incidencia en ella cuando sea requerida por el contratante. </w:t>
      </w:r>
    </w:p>
    <w:p w14:paraId="337AADDB" w14:textId="77777777" w:rsidR="00045681" w:rsidRPr="009266EA" w:rsidRDefault="00045681" w:rsidP="00980BE3">
      <w:pPr>
        <w:pStyle w:val="Prrafodelista"/>
        <w:numPr>
          <w:ilvl w:val="0"/>
          <w:numId w:val="57"/>
        </w:numPr>
        <w:spacing w:after="0" w:line="240" w:lineRule="auto"/>
        <w:jc w:val="both"/>
        <w:rPr>
          <w:rFonts w:ascii="Arial" w:hAnsi="Arial" w:cs="Arial"/>
          <w:sz w:val="20"/>
          <w:szCs w:val="20"/>
        </w:rPr>
      </w:pPr>
      <w:r w:rsidRPr="009266EA">
        <w:rPr>
          <w:rFonts w:ascii="Arial" w:hAnsi="Arial" w:cs="Arial"/>
          <w:sz w:val="20"/>
          <w:szCs w:val="20"/>
        </w:rPr>
        <w:t>Mantener indemne al municipio frente a cualquier reclamación proveniente de terceros que tenga como causa las actuaciones del contratista, sus subcontratistas o dependientes.</w:t>
      </w:r>
    </w:p>
    <w:p w14:paraId="046C878C" w14:textId="77777777" w:rsidR="00045681" w:rsidRPr="009266EA" w:rsidRDefault="00045681" w:rsidP="00980BE3">
      <w:pPr>
        <w:pStyle w:val="Captulo9"/>
        <w:numPr>
          <w:ilvl w:val="0"/>
          <w:numId w:val="57"/>
        </w:numPr>
        <w:spacing w:after="0" w:line="240" w:lineRule="auto"/>
        <w:jc w:val="both"/>
        <w:rPr>
          <w:rFonts w:ascii="Arial" w:hAnsi="Arial" w:cs="Arial"/>
          <w:b w:val="0"/>
          <w:color w:val="auto"/>
        </w:rPr>
      </w:pPr>
      <w:r w:rsidRPr="009266EA">
        <w:rPr>
          <w:rFonts w:ascii="Arial" w:hAnsi="Arial" w:cs="Arial"/>
          <w:b w:val="0"/>
          <w:color w:val="auto"/>
        </w:rPr>
        <w:t>Ejecutar la obra siguiendo los lineamientos establecidos en las notas técnicas específicas para el proyecto, especificados en el pliego de condiciones.</w:t>
      </w:r>
    </w:p>
    <w:p w14:paraId="5298C94B" w14:textId="77777777" w:rsidR="00045681" w:rsidRPr="009266EA" w:rsidRDefault="00045681" w:rsidP="00980BE3">
      <w:pPr>
        <w:pStyle w:val="Captulo9"/>
        <w:numPr>
          <w:ilvl w:val="0"/>
          <w:numId w:val="57"/>
        </w:numPr>
        <w:spacing w:after="0" w:line="240" w:lineRule="auto"/>
        <w:jc w:val="both"/>
        <w:rPr>
          <w:rFonts w:ascii="Arial" w:hAnsi="Arial" w:cs="Arial"/>
          <w:b w:val="0"/>
          <w:color w:val="auto"/>
        </w:rPr>
      </w:pPr>
      <w:r w:rsidRPr="009266EA">
        <w:rPr>
          <w:rFonts w:ascii="Arial" w:hAnsi="Arial" w:cs="Arial"/>
          <w:b w:val="0"/>
          <w:color w:val="auto"/>
        </w:rPr>
        <w:t xml:space="preserve">Evitar dilaciones y retardos innecesarios; realizar las obras y actividades con cuidado y diligencia, de manera que el objeto del contrato se cumpla en la forma y dentro del plazo previsto, e informar de inmediato al interventor de cualquier imprevisto o impedimento que perturbe la realización de los trabajos o el cumplimiento del contrato. </w:t>
      </w:r>
    </w:p>
    <w:p w14:paraId="4A6F2E5E" w14:textId="77777777" w:rsidR="00045681" w:rsidRPr="009266EA" w:rsidRDefault="00045681" w:rsidP="00980BE3">
      <w:pPr>
        <w:pStyle w:val="Captulo9"/>
        <w:numPr>
          <w:ilvl w:val="0"/>
          <w:numId w:val="57"/>
        </w:numPr>
        <w:spacing w:after="0" w:line="240" w:lineRule="auto"/>
        <w:jc w:val="both"/>
        <w:rPr>
          <w:rFonts w:ascii="Arial" w:hAnsi="Arial" w:cs="Arial"/>
          <w:b w:val="0"/>
          <w:color w:val="auto"/>
        </w:rPr>
      </w:pPr>
      <w:r w:rsidRPr="009266EA">
        <w:rPr>
          <w:rFonts w:ascii="Arial" w:hAnsi="Arial" w:cs="Arial"/>
          <w:b w:val="0"/>
          <w:color w:val="auto"/>
        </w:rPr>
        <w:t xml:space="preserve">Permitir que los empleados designados por el municipio inspeccionen en cualquier momento la ejecución de los trabajos y el desarrollo del contrato; lo mismo que permitir a aquellos el acceso a los lugares y sitios requeridos para cumplir con su labor de revisión y control de los productos y materiales empleados o a emplear, procesados o a procesar, según sea el caso. </w:t>
      </w:r>
    </w:p>
    <w:p w14:paraId="2652AA1C" w14:textId="77777777" w:rsidR="00045681" w:rsidRPr="009266EA" w:rsidRDefault="00045681" w:rsidP="00980BE3">
      <w:pPr>
        <w:pStyle w:val="Prrafodelista"/>
        <w:numPr>
          <w:ilvl w:val="0"/>
          <w:numId w:val="57"/>
        </w:numPr>
        <w:spacing w:after="0" w:line="240" w:lineRule="auto"/>
        <w:jc w:val="both"/>
        <w:rPr>
          <w:rFonts w:ascii="Arial" w:hAnsi="Arial" w:cs="Arial"/>
          <w:sz w:val="20"/>
          <w:szCs w:val="20"/>
        </w:rPr>
      </w:pPr>
      <w:r w:rsidRPr="009266EA">
        <w:rPr>
          <w:rFonts w:ascii="Arial" w:hAnsi="Arial" w:cs="Arial"/>
          <w:sz w:val="20"/>
          <w:szCs w:val="20"/>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4C54C578" w14:textId="77777777" w:rsidR="00045681" w:rsidRPr="009266EA" w:rsidRDefault="00045681" w:rsidP="009266EA">
      <w:pPr>
        <w:jc w:val="both"/>
        <w:rPr>
          <w:rFonts w:cs="Arial"/>
          <w:color w:val="auto"/>
          <w:szCs w:val="20"/>
        </w:rPr>
      </w:pPr>
    </w:p>
    <w:p w14:paraId="2A66D58F" w14:textId="250AF3D2" w:rsidR="005369D2" w:rsidRPr="009266EA" w:rsidRDefault="00045681" w:rsidP="009266EA">
      <w:pPr>
        <w:spacing w:line="240" w:lineRule="auto"/>
        <w:jc w:val="both"/>
        <w:rPr>
          <w:rFonts w:cs="Arial"/>
          <w:color w:val="auto"/>
          <w:szCs w:val="20"/>
        </w:rPr>
      </w:pPr>
      <w:r w:rsidRPr="009266EA">
        <w:rPr>
          <w:rFonts w:eastAsia="Times New Roman" w:cs="Arial"/>
          <w:b/>
          <w:bCs/>
          <w:color w:val="auto"/>
          <w:szCs w:val="20"/>
        </w:rPr>
        <w:t>PARÁGRAFO</w:t>
      </w:r>
      <w:r w:rsidRPr="009266EA">
        <w:rPr>
          <w:rFonts w:eastAsia="Yu Gothic Light" w:cs="Arial"/>
          <w:color w:val="auto"/>
          <w:szCs w:val="20"/>
        </w:rPr>
        <w:t>: Los pliegos de condiciones del proceso y la propuesta presentada hacen parte integrante del contrato.</w:t>
      </w:r>
    </w:p>
    <w:p w14:paraId="5B6026E0" w14:textId="0C4030FC" w:rsidR="001E5123" w:rsidRPr="009266EA" w:rsidRDefault="001E5123" w:rsidP="00ED3EA0">
      <w:pPr>
        <w:pStyle w:val="Capitulo2"/>
      </w:pPr>
      <w:bookmarkStart w:id="250" w:name="_Toc100759667"/>
      <w:bookmarkStart w:id="251" w:name="_Toc100759781"/>
      <w:bookmarkStart w:id="252" w:name="_Toc100759673"/>
      <w:bookmarkStart w:id="253" w:name="_Toc100759787"/>
      <w:bookmarkStart w:id="254" w:name="_Toc135205585"/>
      <w:bookmarkStart w:id="255" w:name="_Hlk135227285"/>
      <w:bookmarkEnd w:id="250"/>
      <w:bookmarkEnd w:id="251"/>
      <w:bookmarkEnd w:id="252"/>
      <w:bookmarkEnd w:id="253"/>
      <w:r w:rsidRPr="009266EA">
        <w:t>OBLIGACIONES ESPECÍFICAS DEL CONTRATISTA</w:t>
      </w:r>
      <w:bookmarkEnd w:id="254"/>
    </w:p>
    <w:p w14:paraId="5C7B9C7E" w14:textId="77777777" w:rsidR="00045681" w:rsidRPr="009266EA" w:rsidRDefault="00045681" w:rsidP="00ED3EA0">
      <w:pPr>
        <w:pStyle w:val="Capitulo2"/>
      </w:pPr>
      <w:bookmarkStart w:id="256" w:name="_Toc135205586"/>
      <w:bookmarkStart w:id="257" w:name="_Hlk135227657"/>
      <w:bookmarkEnd w:id="255"/>
      <w:r w:rsidRPr="009266EA">
        <w:t>El contratista se obliga a:</w:t>
      </w:r>
    </w:p>
    <w:p w14:paraId="17BB290E" w14:textId="77777777" w:rsidR="00045681" w:rsidRPr="009266EA" w:rsidRDefault="00045681" w:rsidP="00980BE3">
      <w:pPr>
        <w:pStyle w:val="Prrafodelista"/>
        <w:numPr>
          <w:ilvl w:val="0"/>
          <w:numId w:val="58"/>
        </w:numPr>
        <w:suppressAutoHyphens/>
        <w:spacing w:after="0" w:line="240" w:lineRule="auto"/>
        <w:ind w:left="426" w:hanging="284"/>
        <w:jc w:val="both"/>
        <w:textAlignment w:val="top"/>
        <w:outlineLvl w:val="0"/>
        <w:rPr>
          <w:rFonts w:ascii="Arial" w:eastAsia="Arial Narrow" w:hAnsi="Arial" w:cs="Arial"/>
          <w:sz w:val="20"/>
          <w:szCs w:val="20"/>
        </w:rPr>
      </w:pPr>
      <w:r w:rsidRPr="009266EA">
        <w:rPr>
          <w:rFonts w:ascii="Arial" w:eastAsia="Arial Narrow" w:hAnsi="Arial" w:cs="Arial"/>
          <w:sz w:val="20"/>
          <w:szCs w:val="20"/>
        </w:rPr>
        <w:t>Entregar al interventor, dentro de los tres (03) días hábiles siguientes a la orden de iniciación del contrato: hojas de vida del personal profesional, relación de equipo mínimo obligatorio, análisis de precios unitarios correspondientes a la propuesta económica presentada, programa de obra y flujo de inversiones, laboratorio para la toma de control de calidad, plan de manejo de tránsito y los demás que se exijan en el pliego de condiciones.</w:t>
      </w:r>
    </w:p>
    <w:p w14:paraId="0222B5C3" w14:textId="77777777" w:rsidR="00045681" w:rsidRPr="009266EA" w:rsidRDefault="00045681" w:rsidP="00980BE3">
      <w:pPr>
        <w:pStyle w:val="Prrafodelista"/>
        <w:numPr>
          <w:ilvl w:val="0"/>
          <w:numId w:val="58"/>
        </w:numPr>
        <w:suppressAutoHyphens/>
        <w:spacing w:after="0" w:line="240" w:lineRule="auto"/>
        <w:ind w:left="426" w:hanging="284"/>
        <w:jc w:val="both"/>
        <w:textAlignment w:val="top"/>
        <w:outlineLvl w:val="0"/>
        <w:rPr>
          <w:rFonts w:ascii="Arial" w:eastAsia="Arial Narrow" w:hAnsi="Arial" w:cs="Arial"/>
          <w:sz w:val="20"/>
          <w:szCs w:val="20"/>
        </w:rPr>
      </w:pPr>
      <w:r w:rsidRPr="009266EA">
        <w:rPr>
          <w:rFonts w:ascii="Arial" w:eastAsia="Arial Narrow" w:hAnsi="Arial" w:cs="Arial"/>
          <w:sz w:val="20"/>
          <w:szCs w:val="20"/>
        </w:rPr>
        <w:t>El contratista debe acreditar, para realizar cada pago del contrato, que se encuentra al día en los aportes parafiscales relativos al Sistema de Seguridad Social Integral, así como los propios del Sena, ICBF y Cajas de Compensación Familiar.</w:t>
      </w:r>
    </w:p>
    <w:p w14:paraId="0A0070D2" w14:textId="77777777" w:rsidR="00045681" w:rsidRPr="009266EA" w:rsidRDefault="00045681" w:rsidP="00980BE3">
      <w:pPr>
        <w:pStyle w:val="Prrafodelista"/>
        <w:numPr>
          <w:ilvl w:val="0"/>
          <w:numId w:val="58"/>
        </w:numPr>
        <w:suppressAutoHyphens/>
        <w:spacing w:after="0" w:line="240" w:lineRule="auto"/>
        <w:ind w:left="426" w:hanging="284"/>
        <w:jc w:val="both"/>
        <w:textAlignment w:val="top"/>
        <w:outlineLvl w:val="0"/>
        <w:rPr>
          <w:rFonts w:ascii="Arial" w:eastAsia="Arial Narrow" w:hAnsi="Arial" w:cs="Arial"/>
          <w:sz w:val="20"/>
          <w:szCs w:val="20"/>
        </w:rPr>
      </w:pPr>
      <w:r w:rsidRPr="009266EA">
        <w:rPr>
          <w:rFonts w:ascii="Arial" w:eastAsia="Arial Narrow" w:hAnsi="Arial" w:cs="Arial"/>
          <w:sz w:val="20"/>
          <w:szCs w:val="20"/>
        </w:rPr>
        <w:t>Cumplimiento de las obligaciones de constitución o prórroga de la Garantía de Cumplimiento o el Seguro de Responsabilidad Civil Extracontractual.</w:t>
      </w:r>
    </w:p>
    <w:p w14:paraId="4DF4D5C3" w14:textId="77777777" w:rsidR="00045681" w:rsidRPr="009266EA" w:rsidRDefault="00045681" w:rsidP="00980BE3">
      <w:pPr>
        <w:pStyle w:val="Prrafodelista"/>
        <w:numPr>
          <w:ilvl w:val="0"/>
          <w:numId w:val="58"/>
        </w:numPr>
        <w:suppressAutoHyphens/>
        <w:spacing w:after="0" w:line="240" w:lineRule="auto"/>
        <w:ind w:left="426" w:hanging="284"/>
        <w:jc w:val="both"/>
        <w:textAlignment w:val="top"/>
        <w:outlineLvl w:val="0"/>
        <w:rPr>
          <w:rFonts w:ascii="Arial" w:eastAsia="Arial Narrow" w:hAnsi="Arial" w:cs="Arial"/>
          <w:sz w:val="20"/>
          <w:szCs w:val="20"/>
        </w:rPr>
      </w:pPr>
      <w:r w:rsidRPr="009266EA">
        <w:rPr>
          <w:rFonts w:ascii="Arial" w:eastAsia="Arial Narrow" w:hAnsi="Arial" w:cs="Arial"/>
          <w:sz w:val="20"/>
          <w:szCs w:val="20"/>
        </w:rPr>
        <w:t>Cumplimiento de la obligación de constitución de la Garantía de Estabilidad de las Obras.</w:t>
      </w:r>
    </w:p>
    <w:p w14:paraId="44B96E3D" w14:textId="77777777" w:rsidR="00045681" w:rsidRPr="009266EA" w:rsidRDefault="00045681" w:rsidP="00980BE3">
      <w:pPr>
        <w:pStyle w:val="Prrafodelista"/>
        <w:numPr>
          <w:ilvl w:val="0"/>
          <w:numId w:val="58"/>
        </w:numPr>
        <w:suppressAutoHyphens/>
        <w:spacing w:after="0" w:line="240" w:lineRule="auto"/>
        <w:ind w:left="426" w:hanging="284"/>
        <w:jc w:val="both"/>
        <w:textAlignment w:val="top"/>
        <w:outlineLvl w:val="0"/>
        <w:rPr>
          <w:rFonts w:ascii="Arial" w:eastAsia="Arial Narrow" w:hAnsi="Arial" w:cs="Arial"/>
          <w:sz w:val="20"/>
          <w:szCs w:val="20"/>
        </w:rPr>
      </w:pPr>
      <w:r w:rsidRPr="009266EA">
        <w:rPr>
          <w:rFonts w:ascii="Arial" w:eastAsia="Arial Narrow" w:hAnsi="Arial" w:cs="Arial"/>
          <w:sz w:val="20"/>
          <w:szCs w:val="20"/>
        </w:rPr>
        <w:t>Mantener en vigor, renovar, prorrogar y adicionar las garantías, en los plazos exigidos por la ley y por los montos establecidos en el pliego de condiciones.</w:t>
      </w:r>
    </w:p>
    <w:p w14:paraId="18C6E94A" w14:textId="4A9C9B69" w:rsidR="00045681" w:rsidRPr="009266EA" w:rsidRDefault="00045681" w:rsidP="00980BE3">
      <w:pPr>
        <w:pStyle w:val="Prrafodelista"/>
        <w:numPr>
          <w:ilvl w:val="0"/>
          <w:numId w:val="58"/>
        </w:numPr>
        <w:suppressAutoHyphens/>
        <w:spacing w:after="0" w:line="240" w:lineRule="auto"/>
        <w:ind w:left="426" w:hanging="284"/>
        <w:jc w:val="both"/>
        <w:textAlignment w:val="top"/>
        <w:outlineLvl w:val="0"/>
        <w:rPr>
          <w:rFonts w:ascii="Arial" w:eastAsia="Arial Narrow" w:hAnsi="Arial" w:cs="Arial"/>
          <w:sz w:val="20"/>
          <w:szCs w:val="20"/>
        </w:rPr>
      </w:pPr>
      <w:r w:rsidRPr="009266EA">
        <w:rPr>
          <w:rFonts w:ascii="Arial" w:eastAsia="Arial Narrow" w:hAnsi="Arial" w:cs="Arial"/>
          <w:sz w:val="20"/>
          <w:szCs w:val="20"/>
        </w:rPr>
        <w:t>Iniciar las obras del contrato a partir de la fecha de la Orden de Inicio de la ejecución de las Obras impartida por la entidad.</w:t>
      </w:r>
    </w:p>
    <w:p w14:paraId="21F0682B" w14:textId="77777777" w:rsidR="00045681" w:rsidRPr="009266EA" w:rsidRDefault="00045681" w:rsidP="00980BE3">
      <w:pPr>
        <w:pStyle w:val="Prrafodelista"/>
        <w:numPr>
          <w:ilvl w:val="0"/>
          <w:numId w:val="58"/>
        </w:numPr>
        <w:suppressAutoHyphens/>
        <w:spacing w:after="0" w:line="240" w:lineRule="auto"/>
        <w:ind w:left="426" w:hanging="284"/>
        <w:jc w:val="both"/>
        <w:textAlignment w:val="top"/>
        <w:outlineLvl w:val="0"/>
        <w:rPr>
          <w:rFonts w:ascii="Arial" w:eastAsia="Arial Narrow" w:hAnsi="Arial" w:cs="Arial"/>
          <w:sz w:val="20"/>
          <w:szCs w:val="20"/>
        </w:rPr>
      </w:pPr>
      <w:r w:rsidRPr="009266EA">
        <w:rPr>
          <w:rFonts w:ascii="Arial" w:eastAsia="Arial Narrow" w:hAnsi="Arial" w:cs="Arial"/>
          <w:sz w:val="20"/>
          <w:szCs w:val="20"/>
        </w:rPr>
        <w:t>Colocar las vallas de información del contrato, señalización temporal y preventiva de las obras para el control del tránsito.</w:t>
      </w:r>
    </w:p>
    <w:p w14:paraId="050F329C" w14:textId="376D8A05" w:rsidR="00045681" w:rsidRPr="009266EA" w:rsidRDefault="00045681" w:rsidP="00980BE3">
      <w:pPr>
        <w:pStyle w:val="Prrafodelista"/>
        <w:numPr>
          <w:ilvl w:val="0"/>
          <w:numId w:val="58"/>
        </w:numPr>
        <w:suppressAutoHyphens/>
        <w:spacing w:after="0" w:line="240" w:lineRule="auto"/>
        <w:ind w:left="426" w:hanging="284"/>
        <w:jc w:val="both"/>
        <w:textAlignment w:val="top"/>
        <w:outlineLvl w:val="0"/>
        <w:rPr>
          <w:rFonts w:ascii="Arial" w:eastAsia="Arial Narrow" w:hAnsi="Arial" w:cs="Arial"/>
          <w:sz w:val="20"/>
          <w:szCs w:val="20"/>
        </w:rPr>
      </w:pPr>
      <w:r w:rsidRPr="009266EA">
        <w:rPr>
          <w:rFonts w:ascii="Arial" w:eastAsia="Arial Narrow" w:hAnsi="Arial" w:cs="Arial"/>
          <w:sz w:val="20"/>
          <w:szCs w:val="20"/>
        </w:rPr>
        <w:t>Cumplimiento de la obligación relativa a la permanencia del ingeniero Residente en el sitio de las obras objeto del contrato, así como también los demás profesionales que tengan dedicación exclusiva en el contrato</w:t>
      </w:r>
      <w:r w:rsidR="00B6226C" w:rsidRPr="009266EA">
        <w:rPr>
          <w:rFonts w:ascii="Arial" w:eastAsia="Arial Narrow" w:hAnsi="Arial" w:cs="Arial"/>
          <w:sz w:val="20"/>
          <w:szCs w:val="20"/>
        </w:rPr>
        <w:t>.</w:t>
      </w:r>
    </w:p>
    <w:p w14:paraId="331534EF" w14:textId="71F50ABE" w:rsidR="00045681" w:rsidRPr="009266EA" w:rsidRDefault="00045681" w:rsidP="00980BE3">
      <w:pPr>
        <w:pStyle w:val="Prrafodelista"/>
        <w:numPr>
          <w:ilvl w:val="0"/>
          <w:numId w:val="58"/>
        </w:numPr>
        <w:suppressAutoHyphens/>
        <w:spacing w:after="0" w:line="240" w:lineRule="auto"/>
        <w:ind w:left="426" w:hanging="284"/>
        <w:jc w:val="both"/>
        <w:textAlignment w:val="top"/>
        <w:outlineLvl w:val="0"/>
        <w:rPr>
          <w:rFonts w:ascii="Arial" w:eastAsia="Arial Narrow" w:hAnsi="Arial" w:cs="Arial"/>
          <w:sz w:val="20"/>
          <w:szCs w:val="20"/>
        </w:rPr>
      </w:pPr>
      <w:r w:rsidRPr="009266EA">
        <w:rPr>
          <w:rFonts w:ascii="Arial" w:eastAsia="Arial Narrow" w:hAnsi="Arial" w:cs="Arial"/>
          <w:sz w:val="20"/>
          <w:szCs w:val="20"/>
        </w:rPr>
        <w:t>Presentar oportunamente los documentos, informes y demás requerimientos solicitados por parte de la interventoría del contrato o por la entidad.</w:t>
      </w:r>
    </w:p>
    <w:p w14:paraId="40E98629" w14:textId="77777777" w:rsidR="00045681" w:rsidRPr="009266EA" w:rsidRDefault="00045681" w:rsidP="00980BE3">
      <w:pPr>
        <w:pStyle w:val="Prrafodelista"/>
        <w:numPr>
          <w:ilvl w:val="0"/>
          <w:numId w:val="58"/>
        </w:numPr>
        <w:suppressAutoHyphens/>
        <w:spacing w:after="0" w:line="240" w:lineRule="auto"/>
        <w:ind w:left="426" w:hanging="284"/>
        <w:jc w:val="both"/>
        <w:textAlignment w:val="top"/>
        <w:outlineLvl w:val="0"/>
        <w:rPr>
          <w:rFonts w:ascii="Arial" w:eastAsia="Arial Narrow" w:hAnsi="Arial" w:cs="Arial"/>
          <w:sz w:val="20"/>
          <w:szCs w:val="20"/>
        </w:rPr>
      </w:pPr>
      <w:r w:rsidRPr="009266EA">
        <w:rPr>
          <w:rFonts w:ascii="Arial" w:eastAsia="Arial Narrow" w:hAnsi="Arial" w:cs="Arial"/>
          <w:sz w:val="20"/>
          <w:szCs w:val="20"/>
        </w:rPr>
        <w:t>Acatar, en el plazo otorgado, las órdenes de la interventoría respecto de la ejecución de las obras objeto del contrato, la corrección de los defectos observados en los trabajos realizados, la adopción de medidas de seguridad, el mantenimiento de las condiciones de limpieza, higiene y salubridad de la obra, y en general, todos los aspectos que tengan que ver con la correcta ejecución del Contrato</w:t>
      </w:r>
    </w:p>
    <w:p w14:paraId="59CC9967" w14:textId="0763983A" w:rsidR="00045681" w:rsidRPr="009266EA" w:rsidRDefault="00045681" w:rsidP="00980BE3">
      <w:pPr>
        <w:pStyle w:val="Prrafodelista"/>
        <w:numPr>
          <w:ilvl w:val="0"/>
          <w:numId w:val="58"/>
        </w:numPr>
        <w:suppressAutoHyphens/>
        <w:spacing w:after="0" w:line="240" w:lineRule="auto"/>
        <w:ind w:left="426" w:hanging="284"/>
        <w:jc w:val="both"/>
        <w:textAlignment w:val="top"/>
        <w:outlineLvl w:val="0"/>
        <w:rPr>
          <w:rFonts w:ascii="Arial" w:eastAsia="Arial Narrow" w:hAnsi="Arial" w:cs="Arial"/>
          <w:sz w:val="20"/>
          <w:szCs w:val="20"/>
        </w:rPr>
      </w:pPr>
      <w:r w:rsidRPr="009266EA">
        <w:rPr>
          <w:rFonts w:ascii="Arial" w:eastAsia="Arial Narrow" w:hAnsi="Arial" w:cs="Arial"/>
          <w:sz w:val="20"/>
          <w:szCs w:val="20"/>
        </w:rPr>
        <w:t xml:space="preserve">Corregir dentro del término que señale </w:t>
      </w:r>
      <w:r w:rsidR="00B6226C" w:rsidRPr="009266EA">
        <w:rPr>
          <w:rFonts w:ascii="Arial" w:eastAsia="Arial Narrow" w:hAnsi="Arial" w:cs="Arial"/>
          <w:sz w:val="20"/>
          <w:szCs w:val="20"/>
        </w:rPr>
        <w:t>el supervisor</w:t>
      </w:r>
      <w:r w:rsidRPr="009266EA">
        <w:rPr>
          <w:rFonts w:ascii="Arial" w:eastAsia="Arial Narrow" w:hAnsi="Arial" w:cs="Arial"/>
          <w:sz w:val="20"/>
          <w:szCs w:val="20"/>
        </w:rPr>
        <w:t xml:space="preserve"> del contrato, los errores técnicos u omisiones que se presenten en la ejecución de los trabajos y obras del Contrato.</w:t>
      </w:r>
    </w:p>
    <w:p w14:paraId="1925DB56" w14:textId="4D56C852" w:rsidR="00045681" w:rsidRPr="009266EA" w:rsidRDefault="00045681" w:rsidP="00980BE3">
      <w:pPr>
        <w:pStyle w:val="Prrafodelista"/>
        <w:numPr>
          <w:ilvl w:val="0"/>
          <w:numId w:val="58"/>
        </w:numPr>
        <w:suppressAutoHyphens/>
        <w:spacing w:after="0" w:line="240" w:lineRule="auto"/>
        <w:ind w:left="426" w:hanging="284"/>
        <w:jc w:val="both"/>
        <w:textAlignment w:val="top"/>
        <w:outlineLvl w:val="0"/>
        <w:rPr>
          <w:rFonts w:ascii="Arial" w:eastAsia="Arial Narrow" w:hAnsi="Arial" w:cs="Arial"/>
          <w:sz w:val="20"/>
          <w:szCs w:val="20"/>
        </w:rPr>
      </w:pPr>
      <w:r w:rsidRPr="009266EA">
        <w:rPr>
          <w:rFonts w:ascii="Arial" w:eastAsia="Arial Narrow" w:hAnsi="Arial" w:cs="Arial"/>
          <w:sz w:val="20"/>
          <w:szCs w:val="20"/>
        </w:rPr>
        <w:t xml:space="preserve">En caso de defectos en los materiales, estos serán imputados al contratista, deberán ser corregidos y pagados por su cuenta; sin perjuicio de las acciones contractuales o legales que decida emprender la </w:t>
      </w:r>
      <w:r w:rsidR="00B6226C" w:rsidRPr="009266EA">
        <w:rPr>
          <w:rFonts w:ascii="Arial" w:eastAsia="Arial Narrow" w:hAnsi="Arial" w:cs="Arial"/>
          <w:sz w:val="20"/>
          <w:szCs w:val="20"/>
        </w:rPr>
        <w:t xml:space="preserve">Institución Educativa León de </w:t>
      </w:r>
      <w:proofErr w:type="gramStart"/>
      <w:r w:rsidR="00B6226C" w:rsidRPr="009266EA">
        <w:rPr>
          <w:rFonts w:ascii="Arial" w:eastAsia="Arial Narrow" w:hAnsi="Arial" w:cs="Arial"/>
          <w:sz w:val="20"/>
          <w:szCs w:val="20"/>
        </w:rPr>
        <w:t>Greiff.</w:t>
      </w:r>
      <w:r w:rsidRPr="009266EA">
        <w:rPr>
          <w:rFonts w:ascii="Arial" w:eastAsia="Arial Narrow" w:hAnsi="Arial" w:cs="Arial"/>
          <w:sz w:val="20"/>
          <w:szCs w:val="20"/>
        </w:rPr>
        <w:t>.</w:t>
      </w:r>
      <w:proofErr w:type="gramEnd"/>
    </w:p>
    <w:p w14:paraId="5C5C40B1" w14:textId="77777777" w:rsidR="00045681" w:rsidRPr="009266EA" w:rsidRDefault="00045681" w:rsidP="00980BE3">
      <w:pPr>
        <w:pStyle w:val="Prrafodelista"/>
        <w:numPr>
          <w:ilvl w:val="0"/>
          <w:numId w:val="58"/>
        </w:numPr>
        <w:suppressAutoHyphens/>
        <w:spacing w:after="0" w:line="240" w:lineRule="auto"/>
        <w:ind w:left="426" w:hanging="284"/>
        <w:jc w:val="both"/>
        <w:textAlignment w:val="top"/>
        <w:outlineLvl w:val="0"/>
        <w:rPr>
          <w:rFonts w:ascii="Arial" w:eastAsia="Arial Narrow" w:hAnsi="Arial" w:cs="Arial"/>
          <w:sz w:val="20"/>
          <w:szCs w:val="20"/>
        </w:rPr>
      </w:pPr>
      <w:r w:rsidRPr="009266EA">
        <w:rPr>
          <w:rFonts w:ascii="Arial" w:eastAsia="Arial Narrow" w:hAnsi="Arial" w:cs="Arial"/>
          <w:sz w:val="20"/>
          <w:szCs w:val="20"/>
        </w:rPr>
        <w:t>Cumplir con todas las obligaciones que se desprendan de la naturaleza del contrato, así como con todas las normas legales vigentes que contengan disposiciones respecto de la ejecución de obras como la que es objeto de este contrato</w:t>
      </w:r>
    </w:p>
    <w:p w14:paraId="5A2AA6F5" w14:textId="77777777" w:rsidR="00045681" w:rsidRPr="009266EA" w:rsidRDefault="00045681" w:rsidP="00980BE3">
      <w:pPr>
        <w:pStyle w:val="Prrafodelista"/>
        <w:numPr>
          <w:ilvl w:val="0"/>
          <w:numId w:val="58"/>
        </w:numPr>
        <w:suppressAutoHyphens/>
        <w:spacing w:after="0" w:line="240" w:lineRule="auto"/>
        <w:ind w:left="426" w:hanging="284"/>
        <w:jc w:val="both"/>
        <w:textAlignment w:val="top"/>
        <w:outlineLvl w:val="0"/>
        <w:rPr>
          <w:rFonts w:ascii="Arial" w:eastAsia="Arial Narrow" w:hAnsi="Arial" w:cs="Arial"/>
          <w:sz w:val="20"/>
          <w:szCs w:val="20"/>
        </w:rPr>
      </w:pPr>
      <w:r w:rsidRPr="009266EA">
        <w:rPr>
          <w:rFonts w:ascii="Arial" w:eastAsia="Arial Narrow" w:hAnsi="Arial" w:cs="Arial"/>
          <w:sz w:val="20"/>
          <w:szCs w:val="20"/>
        </w:rPr>
        <w:t>Responder por todos los daños o defectos que se presenten en la obra contratada desde su inicio hasta la fecha en que se entiende concluida la entrega, así como los posteriores a ella y que provengan de fallas técnicas en la obra, de montaje y/o construcción, de mala calidad de los materiales, etc.</w:t>
      </w:r>
    </w:p>
    <w:p w14:paraId="3153EAFC" w14:textId="77777777" w:rsidR="00045681" w:rsidRPr="009266EA" w:rsidRDefault="00045681" w:rsidP="00980BE3">
      <w:pPr>
        <w:pStyle w:val="Prrafodelista"/>
        <w:numPr>
          <w:ilvl w:val="0"/>
          <w:numId w:val="58"/>
        </w:numPr>
        <w:suppressAutoHyphens/>
        <w:spacing w:after="0" w:line="240" w:lineRule="auto"/>
        <w:ind w:left="426" w:hanging="284"/>
        <w:jc w:val="both"/>
        <w:textAlignment w:val="top"/>
        <w:outlineLvl w:val="0"/>
        <w:rPr>
          <w:rFonts w:ascii="Arial" w:eastAsia="Arial Narrow" w:hAnsi="Arial" w:cs="Arial"/>
          <w:sz w:val="20"/>
          <w:szCs w:val="20"/>
        </w:rPr>
      </w:pPr>
      <w:r w:rsidRPr="009266EA">
        <w:rPr>
          <w:rFonts w:ascii="Arial" w:eastAsia="Arial Narrow" w:hAnsi="Arial" w:cs="Arial"/>
          <w:sz w:val="20"/>
          <w:szCs w:val="20"/>
        </w:rPr>
        <w:t>Responder personalmente por todos los actos y conductas, fallas y negligencias, en las que incurra cualquier agente, empleado, trabajador o subcontratista suyo.</w:t>
      </w:r>
    </w:p>
    <w:p w14:paraId="7B6A8130" w14:textId="77777777" w:rsidR="00045681" w:rsidRPr="009266EA" w:rsidRDefault="00045681" w:rsidP="00980BE3">
      <w:pPr>
        <w:pStyle w:val="Prrafodelista"/>
        <w:numPr>
          <w:ilvl w:val="0"/>
          <w:numId w:val="58"/>
        </w:numPr>
        <w:suppressAutoHyphens/>
        <w:spacing w:after="0" w:line="240" w:lineRule="auto"/>
        <w:ind w:left="426" w:hanging="284"/>
        <w:jc w:val="both"/>
        <w:textAlignment w:val="top"/>
        <w:outlineLvl w:val="0"/>
        <w:rPr>
          <w:rFonts w:ascii="Arial" w:eastAsia="Arial Narrow" w:hAnsi="Arial" w:cs="Arial"/>
          <w:sz w:val="20"/>
          <w:szCs w:val="20"/>
        </w:rPr>
      </w:pPr>
      <w:r w:rsidRPr="009266EA">
        <w:rPr>
          <w:rFonts w:ascii="Arial" w:eastAsia="Arial Narrow" w:hAnsi="Arial" w:cs="Arial"/>
          <w:sz w:val="20"/>
          <w:szCs w:val="20"/>
        </w:rPr>
        <w:t>Cumplimiento de las normas del manual del sistema de gestión de seguridad salud en el trabajo, de todo el personal empleado, incluidos los subcontratistas, en la ejecución de los trabajos</w:t>
      </w:r>
    </w:p>
    <w:p w14:paraId="3FEAFEC1" w14:textId="77777777" w:rsidR="00045681" w:rsidRPr="009266EA" w:rsidRDefault="00045681" w:rsidP="00980BE3">
      <w:pPr>
        <w:pStyle w:val="Prrafodelista"/>
        <w:numPr>
          <w:ilvl w:val="0"/>
          <w:numId w:val="58"/>
        </w:numPr>
        <w:suppressAutoHyphens/>
        <w:spacing w:after="0" w:line="240" w:lineRule="auto"/>
        <w:ind w:left="426" w:hanging="284"/>
        <w:jc w:val="both"/>
        <w:textAlignment w:val="top"/>
        <w:outlineLvl w:val="0"/>
        <w:rPr>
          <w:rFonts w:ascii="Arial" w:eastAsia="Arial Narrow" w:hAnsi="Arial" w:cs="Arial"/>
          <w:sz w:val="20"/>
          <w:szCs w:val="20"/>
        </w:rPr>
      </w:pPr>
      <w:r w:rsidRPr="009266EA">
        <w:rPr>
          <w:rFonts w:ascii="Arial" w:eastAsia="Arial Narrow" w:hAnsi="Arial" w:cs="Arial"/>
          <w:sz w:val="20"/>
          <w:szCs w:val="20"/>
        </w:rPr>
        <w:t>Adoptar medidas sanitarias, forestales, ecológicas e industriales necesarias para no poner en peligro a las personas, a las cosas o al medio ambiente, y garantizar que así lo hagan, igualmente, sus subcontratistas y proveedores</w:t>
      </w:r>
    </w:p>
    <w:p w14:paraId="353C16BE" w14:textId="77777777" w:rsidR="00045681" w:rsidRPr="009266EA" w:rsidRDefault="00045681" w:rsidP="00980BE3">
      <w:pPr>
        <w:pStyle w:val="Prrafodelista"/>
        <w:numPr>
          <w:ilvl w:val="0"/>
          <w:numId w:val="58"/>
        </w:numPr>
        <w:suppressAutoHyphens/>
        <w:spacing w:after="0" w:line="240" w:lineRule="auto"/>
        <w:ind w:left="426" w:hanging="284"/>
        <w:jc w:val="both"/>
        <w:textAlignment w:val="top"/>
        <w:outlineLvl w:val="0"/>
        <w:rPr>
          <w:rFonts w:ascii="Arial" w:eastAsia="Arial Narrow" w:hAnsi="Arial" w:cs="Arial"/>
          <w:sz w:val="20"/>
          <w:szCs w:val="20"/>
        </w:rPr>
      </w:pPr>
      <w:r w:rsidRPr="009266EA">
        <w:rPr>
          <w:rFonts w:ascii="Arial" w:eastAsia="Arial Narrow" w:hAnsi="Arial" w:cs="Arial"/>
          <w:sz w:val="20"/>
          <w:szCs w:val="20"/>
        </w:rPr>
        <w:t>Identificar y proponer soluciones y/o recomendaciones para la mitigación, prevención y control de los impactos ambientales y factores de riesgos derivados del proceso constructivo y los derivados de emergencias y/o contingencias.</w:t>
      </w:r>
    </w:p>
    <w:p w14:paraId="46F16CA1" w14:textId="37BAE6D6" w:rsidR="00045681" w:rsidRDefault="00045681" w:rsidP="00980BE3">
      <w:pPr>
        <w:pStyle w:val="Prrafodelista"/>
        <w:numPr>
          <w:ilvl w:val="0"/>
          <w:numId w:val="58"/>
        </w:numPr>
        <w:suppressAutoHyphens/>
        <w:spacing w:after="0" w:line="240" w:lineRule="auto"/>
        <w:ind w:left="426" w:hanging="284"/>
        <w:jc w:val="both"/>
        <w:textAlignment w:val="top"/>
        <w:outlineLvl w:val="0"/>
        <w:rPr>
          <w:rFonts w:ascii="Arial" w:eastAsia="Arial Narrow" w:hAnsi="Arial" w:cs="Arial"/>
          <w:sz w:val="20"/>
          <w:szCs w:val="20"/>
        </w:rPr>
      </w:pPr>
      <w:r w:rsidRPr="009266EA">
        <w:rPr>
          <w:rFonts w:ascii="Arial" w:eastAsia="Arial Narrow" w:hAnsi="Arial" w:cs="Arial"/>
          <w:sz w:val="20"/>
          <w:szCs w:val="20"/>
        </w:rPr>
        <w:t>Asistir a las reuniones programadas por la supervisión o interventoría del contrato.</w:t>
      </w:r>
    </w:p>
    <w:p w14:paraId="50D90B91" w14:textId="44E9D3BF" w:rsidR="00C16E49" w:rsidRPr="003C38D0" w:rsidRDefault="00C16E49" w:rsidP="00980BE3">
      <w:pPr>
        <w:pStyle w:val="Prrafodelista"/>
        <w:numPr>
          <w:ilvl w:val="0"/>
          <w:numId w:val="58"/>
        </w:numPr>
        <w:suppressAutoHyphens/>
        <w:spacing w:after="0" w:line="240" w:lineRule="auto"/>
        <w:ind w:left="426" w:hanging="284"/>
        <w:jc w:val="both"/>
        <w:textAlignment w:val="top"/>
        <w:outlineLvl w:val="0"/>
        <w:rPr>
          <w:rFonts w:ascii="Arial" w:eastAsia="Arial Narrow" w:hAnsi="Arial" w:cs="Arial"/>
          <w:sz w:val="20"/>
          <w:szCs w:val="20"/>
        </w:rPr>
      </w:pPr>
      <w:bookmarkStart w:id="258" w:name="_Hlk165541583"/>
      <w:r w:rsidRPr="00C16E49">
        <w:rPr>
          <w:rFonts w:ascii="Arial" w:eastAsia="Arial" w:hAnsi="Arial" w:cs="Arial"/>
          <w:sz w:val="20"/>
          <w:szCs w:val="20"/>
          <w:highlight w:val="yellow"/>
        </w:rPr>
        <w:t xml:space="preserve">Dar </w:t>
      </w:r>
      <w:r w:rsidRPr="00C16E49">
        <w:rPr>
          <w:rFonts w:ascii="Arial" w:eastAsia="Arial" w:hAnsi="Arial" w:cs="Arial"/>
          <w:sz w:val="20"/>
          <w:szCs w:val="20"/>
          <w:highlight w:val="yellow"/>
        </w:rPr>
        <w:t>cumplimiento a las directrices contenidas en la Resolución del Ministerio de Trabajo No. 4272 del 27 de diciembre 2021 – “Por la cual</w:t>
      </w:r>
      <w:r w:rsidRPr="00224E70">
        <w:rPr>
          <w:rFonts w:ascii="Arial" w:eastAsia="Arial" w:hAnsi="Arial" w:cs="Arial"/>
          <w:sz w:val="20"/>
          <w:szCs w:val="20"/>
        </w:rPr>
        <w:t xml:space="preserve"> se establecen los requisitos mínimos de seguridad para el desarrollo de trabajo en alturas”.</w:t>
      </w:r>
    </w:p>
    <w:p w14:paraId="3992BC0E" w14:textId="77777777" w:rsidR="003C38D0" w:rsidRPr="009266EA" w:rsidRDefault="003C38D0" w:rsidP="003C38D0">
      <w:pPr>
        <w:pStyle w:val="Prrafodelista"/>
        <w:suppressAutoHyphens/>
        <w:spacing w:after="0" w:line="240" w:lineRule="auto"/>
        <w:ind w:left="426"/>
        <w:jc w:val="both"/>
        <w:textAlignment w:val="top"/>
        <w:outlineLvl w:val="0"/>
        <w:rPr>
          <w:rFonts w:ascii="Arial" w:eastAsia="Arial Narrow" w:hAnsi="Arial" w:cs="Arial"/>
          <w:sz w:val="20"/>
          <w:szCs w:val="20"/>
        </w:rPr>
      </w:pPr>
    </w:p>
    <w:bookmarkEnd w:id="258"/>
    <w:p w14:paraId="1C6729B1" w14:textId="77777777" w:rsidR="00A20B97" w:rsidRPr="009266EA" w:rsidRDefault="00A20B97" w:rsidP="009266EA">
      <w:pPr>
        <w:suppressAutoHyphens/>
        <w:spacing w:after="0" w:line="240" w:lineRule="auto"/>
        <w:jc w:val="both"/>
        <w:textAlignment w:val="top"/>
        <w:outlineLvl w:val="0"/>
        <w:rPr>
          <w:rFonts w:eastAsia="Arial Narrow" w:cs="Arial"/>
          <w:color w:val="auto"/>
          <w:szCs w:val="20"/>
        </w:rPr>
      </w:pPr>
    </w:p>
    <w:p w14:paraId="318D28AA" w14:textId="77777777" w:rsidR="00A20B97" w:rsidRPr="009266EA" w:rsidRDefault="00A20B97" w:rsidP="009266EA">
      <w:pPr>
        <w:suppressAutoHyphens/>
        <w:spacing w:after="0" w:line="240" w:lineRule="auto"/>
        <w:jc w:val="both"/>
        <w:textAlignment w:val="top"/>
        <w:outlineLvl w:val="0"/>
        <w:rPr>
          <w:rFonts w:eastAsia="Arial Narrow" w:cs="Arial"/>
          <w:color w:val="auto"/>
          <w:szCs w:val="20"/>
        </w:rPr>
      </w:pPr>
    </w:p>
    <w:p w14:paraId="1BA7D1D2" w14:textId="77777777" w:rsidR="00A20B97" w:rsidRPr="009266EA" w:rsidRDefault="00A20B97" w:rsidP="009266EA">
      <w:pPr>
        <w:suppressAutoHyphens/>
        <w:spacing w:after="0" w:line="240" w:lineRule="auto"/>
        <w:jc w:val="both"/>
        <w:textAlignment w:val="top"/>
        <w:outlineLvl w:val="0"/>
        <w:rPr>
          <w:rFonts w:eastAsia="Arial Narrow" w:cs="Arial"/>
          <w:color w:val="auto"/>
          <w:szCs w:val="20"/>
        </w:rPr>
      </w:pPr>
    </w:p>
    <w:p w14:paraId="050A051C" w14:textId="77777777" w:rsidR="00A20B97" w:rsidRPr="009266EA" w:rsidRDefault="00A20B97" w:rsidP="00980BE3">
      <w:pPr>
        <w:pStyle w:val="Prrafodelista"/>
        <w:widowControl w:val="0"/>
        <w:numPr>
          <w:ilvl w:val="2"/>
          <w:numId w:val="59"/>
        </w:numPr>
        <w:autoSpaceDN w:val="0"/>
        <w:spacing w:after="0" w:line="240" w:lineRule="auto"/>
        <w:jc w:val="both"/>
        <w:textAlignment w:val="baseline"/>
        <w:rPr>
          <w:rFonts w:ascii="Arial" w:eastAsia="Times New Roman" w:hAnsi="Arial" w:cs="Arial"/>
          <w:b/>
          <w:sz w:val="20"/>
          <w:szCs w:val="20"/>
        </w:rPr>
      </w:pPr>
      <w:r w:rsidRPr="009266EA">
        <w:rPr>
          <w:rFonts w:ascii="Arial" w:eastAsia="Times New Roman" w:hAnsi="Arial" w:cs="Arial"/>
          <w:b/>
          <w:sz w:val="20"/>
          <w:szCs w:val="20"/>
          <w:highlight w:val="yellow"/>
        </w:rPr>
        <w:t xml:space="preserve">OBLIGACIONES </w:t>
      </w:r>
      <w:r w:rsidRPr="009266EA">
        <w:rPr>
          <w:rFonts w:ascii="Arial" w:eastAsia="Times New Roman" w:hAnsi="Arial" w:cs="Arial"/>
          <w:b/>
          <w:spacing w:val="-1"/>
          <w:sz w:val="20"/>
          <w:szCs w:val="20"/>
          <w:highlight w:val="yellow"/>
        </w:rPr>
        <w:t>R</w:t>
      </w:r>
      <w:r w:rsidRPr="009266EA">
        <w:rPr>
          <w:rFonts w:ascii="Arial" w:eastAsia="Times New Roman" w:hAnsi="Arial" w:cs="Arial"/>
          <w:b/>
          <w:sz w:val="20"/>
          <w:szCs w:val="20"/>
          <w:highlight w:val="yellow"/>
        </w:rPr>
        <w:t>E</w:t>
      </w:r>
      <w:r w:rsidRPr="009266EA">
        <w:rPr>
          <w:rFonts w:ascii="Arial" w:eastAsia="Times New Roman" w:hAnsi="Arial" w:cs="Arial"/>
          <w:b/>
          <w:spacing w:val="1"/>
          <w:sz w:val="20"/>
          <w:szCs w:val="20"/>
          <w:highlight w:val="yellow"/>
        </w:rPr>
        <w:t>L</w:t>
      </w:r>
      <w:r w:rsidRPr="009266EA">
        <w:rPr>
          <w:rFonts w:ascii="Arial" w:eastAsia="Times New Roman" w:hAnsi="Arial" w:cs="Arial"/>
          <w:b/>
          <w:sz w:val="20"/>
          <w:szCs w:val="20"/>
          <w:highlight w:val="yellow"/>
        </w:rPr>
        <w:t>A</w:t>
      </w:r>
      <w:r w:rsidRPr="009266EA">
        <w:rPr>
          <w:rFonts w:ascii="Arial" w:eastAsia="Times New Roman" w:hAnsi="Arial" w:cs="Arial"/>
          <w:b/>
          <w:spacing w:val="-1"/>
          <w:sz w:val="20"/>
          <w:szCs w:val="20"/>
          <w:highlight w:val="yellow"/>
        </w:rPr>
        <w:t>C</w:t>
      </w:r>
      <w:r w:rsidRPr="009266EA">
        <w:rPr>
          <w:rFonts w:ascii="Arial" w:eastAsia="Times New Roman" w:hAnsi="Arial" w:cs="Arial"/>
          <w:b/>
          <w:sz w:val="20"/>
          <w:szCs w:val="20"/>
          <w:highlight w:val="yellow"/>
        </w:rPr>
        <w:t>IO</w:t>
      </w:r>
      <w:r w:rsidRPr="009266EA">
        <w:rPr>
          <w:rFonts w:ascii="Arial" w:eastAsia="Times New Roman" w:hAnsi="Arial" w:cs="Arial"/>
          <w:b/>
          <w:spacing w:val="1"/>
          <w:sz w:val="20"/>
          <w:szCs w:val="20"/>
          <w:highlight w:val="yellow"/>
        </w:rPr>
        <w:t>N</w:t>
      </w:r>
      <w:r w:rsidRPr="009266EA">
        <w:rPr>
          <w:rFonts w:ascii="Arial" w:eastAsia="Times New Roman" w:hAnsi="Arial" w:cs="Arial"/>
          <w:b/>
          <w:sz w:val="20"/>
          <w:szCs w:val="20"/>
          <w:highlight w:val="yellow"/>
        </w:rPr>
        <w:t>A</w:t>
      </w:r>
      <w:r w:rsidRPr="009266EA">
        <w:rPr>
          <w:rFonts w:ascii="Arial" w:eastAsia="Times New Roman" w:hAnsi="Arial" w:cs="Arial"/>
          <w:b/>
          <w:spacing w:val="2"/>
          <w:sz w:val="20"/>
          <w:szCs w:val="20"/>
          <w:highlight w:val="yellow"/>
        </w:rPr>
        <w:t>D</w:t>
      </w:r>
      <w:r w:rsidRPr="009266EA">
        <w:rPr>
          <w:rFonts w:ascii="Arial" w:eastAsia="Times New Roman" w:hAnsi="Arial" w:cs="Arial"/>
          <w:b/>
          <w:spacing w:val="1"/>
          <w:sz w:val="20"/>
          <w:szCs w:val="20"/>
          <w:highlight w:val="yellow"/>
        </w:rPr>
        <w:t>A</w:t>
      </w:r>
      <w:r w:rsidRPr="009266EA">
        <w:rPr>
          <w:rFonts w:ascii="Arial" w:eastAsia="Times New Roman" w:hAnsi="Arial" w:cs="Arial"/>
          <w:b/>
          <w:sz w:val="20"/>
          <w:szCs w:val="20"/>
          <w:highlight w:val="yellow"/>
        </w:rPr>
        <w:t xml:space="preserve">S </w:t>
      </w:r>
      <w:r w:rsidRPr="009266EA">
        <w:rPr>
          <w:rFonts w:ascii="Arial" w:eastAsia="Times New Roman" w:hAnsi="Arial" w:cs="Arial"/>
          <w:b/>
          <w:spacing w:val="-1"/>
          <w:sz w:val="20"/>
          <w:szCs w:val="20"/>
          <w:highlight w:val="yellow"/>
        </w:rPr>
        <w:t>C</w:t>
      </w:r>
      <w:r w:rsidRPr="009266EA">
        <w:rPr>
          <w:rFonts w:ascii="Arial" w:eastAsia="Times New Roman" w:hAnsi="Arial" w:cs="Arial"/>
          <w:b/>
          <w:sz w:val="20"/>
          <w:szCs w:val="20"/>
          <w:highlight w:val="yellow"/>
        </w:rPr>
        <w:t>ON EL</w:t>
      </w:r>
      <w:r w:rsidRPr="009266EA">
        <w:rPr>
          <w:rFonts w:ascii="Arial" w:eastAsia="Times New Roman" w:hAnsi="Arial" w:cs="Arial"/>
          <w:b/>
          <w:spacing w:val="2"/>
          <w:sz w:val="20"/>
          <w:szCs w:val="20"/>
          <w:highlight w:val="yellow"/>
        </w:rPr>
        <w:t xml:space="preserve"> PERSONA</w:t>
      </w:r>
      <w:r w:rsidRPr="009266EA">
        <w:rPr>
          <w:rFonts w:ascii="Arial" w:eastAsia="Times New Roman" w:hAnsi="Arial" w:cs="Arial"/>
          <w:b/>
          <w:sz w:val="20"/>
          <w:szCs w:val="20"/>
          <w:highlight w:val="yellow"/>
        </w:rPr>
        <w:t xml:space="preserve">L </w:t>
      </w:r>
      <w:r w:rsidRPr="009266EA">
        <w:rPr>
          <w:rFonts w:ascii="Arial" w:eastAsia="Times New Roman" w:hAnsi="Arial" w:cs="Arial"/>
          <w:b/>
          <w:spacing w:val="1"/>
          <w:sz w:val="20"/>
          <w:szCs w:val="20"/>
          <w:highlight w:val="yellow"/>
        </w:rPr>
        <w:t>R</w:t>
      </w:r>
      <w:r w:rsidRPr="009266EA">
        <w:rPr>
          <w:rFonts w:ascii="Arial" w:eastAsia="Times New Roman" w:hAnsi="Arial" w:cs="Arial"/>
          <w:b/>
          <w:sz w:val="20"/>
          <w:szCs w:val="20"/>
          <w:highlight w:val="yellow"/>
        </w:rPr>
        <w:t>EQUE</w:t>
      </w:r>
      <w:r w:rsidRPr="009266EA">
        <w:rPr>
          <w:rFonts w:ascii="Arial" w:eastAsia="Times New Roman" w:hAnsi="Arial" w:cs="Arial"/>
          <w:b/>
          <w:spacing w:val="1"/>
          <w:sz w:val="20"/>
          <w:szCs w:val="20"/>
          <w:highlight w:val="yellow"/>
        </w:rPr>
        <w:t>R</w:t>
      </w:r>
      <w:r w:rsidRPr="009266EA">
        <w:rPr>
          <w:rFonts w:ascii="Arial" w:eastAsia="Times New Roman" w:hAnsi="Arial" w:cs="Arial"/>
          <w:b/>
          <w:spacing w:val="2"/>
          <w:sz w:val="20"/>
          <w:szCs w:val="20"/>
          <w:highlight w:val="yellow"/>
        </w:rPr>
        <w:t>I</w:t>
      </w:r>
      <w:r w:rsidRPr="009266EA">
        <w:rPr>
          <w:rFonts w:ascii="Arial" w:eastAsia="Times New Roman" w:hAnsi="Arial" w:cs="Arial"/>
          <w:b/>
          <w:sz w:val="20"/>
          <w:szCs w:val="20"/>
          <w:highlight w:val="yellow"/>
        </w:rPr>
        <w:t xml:space="preserve">DO PARA </w:t>
      </w:r>
      <w:r w:rsidRPr="009266EA">
        <w:rPr>
          <w:rFonts w:ascii="Arial" w:eastAsia="Times New Roman" w:hAnsi="Arial" w:cs="Arial"/>
          <w:b/>
          <w:spacing w:val="1"/>
          <w:sz w:val="20"/>
          <w:szCs w:val="20"/>
          <w:highlight w:val="yellow"/>
        </w:rPr>
        <w:t>L</w:t>
      </w:r>
      <w:r w:rsidRPr="009266EA">
        <w:rPr>
          <w:rFonts w:ascii="Arial" w:eastAsia="Times New Roman" w:hAnsi="Arial" w:cs="Arial"/>
          <w:b/>
          <w:sz w:val="20"/>
          <w:szCs w:val="20"/>
          <w:highlight w:val="yellow"/>
        </w:rPr>
        <w:t>A</w:t>
      </w:r>
      <w:r w:rsidRPr="009266EA">
        <w:rPr>
          <w:rFonts w:ascii="Arial" w:eastAsia="Times New Roman" w:hAnsi="Arial" w:cs="Arial"/>
          <w:b/>
          <w:spacing w:val="-1"/>
          <w:sz w:val="20"/>
          <w:szCs w:val="20"/>
          <w:highlight w:val="yellow"/>
        </w:rPr>
        <w:t xml:space="preserve"> EJECUCIÓN</w:t>
      </w:r>
      <w:r w:rsidRPr="009266EA">
        <w:rPr>
          <w:rFonts w:ascii="Arial" w:eastAsia="Times New Roman" w:hAnsi="Arial" w:cs="Arial"/>
          <w:b/>
          <w:spacing w:val="2"/>
          <w:sz w:val="20"/>
          <w:szCs w:val="20"/>
          <w:highlight w:val="yellow"/>
        </w:rPr>
        <w:t xml:space="preserve"> DE</w:t>
      </w:r>
      <w:r w:rsidRPr="009266EA">
        <w:rPr>
          <w:rFonts w:ascii="Arial" w:eastAsia="Times New Roman" w:hAnsi="Arial" w:cs="Arial"/>
          <w:b/>
          <w:sz w:val="20"/>
          <w:szCs w:val="20"/>
          <w:highlight w:val="yellow"/>
        </w:rPr>
        <w:t>L</w:t>
      </w:r>
      <w:r w:rsidRPr="009266EA">
        <w:rPr>
          <w:rFonts w:ascii="Arial" w:eastAsia="Times New Roman" w:hAnsi="Arial" w:cs="Arial"/>
          <w:b/>
          <w:spacing w:val="3"/>
          <w:sz w:val="20"/>
          <w:szCs w:val="20"/>
          <w:highlight w:val="yellow"/>
        </w:rPr>
        <w:t xml:space="preserve"> OBJET</w:t>
      </w:r>
      <w:r w:rsidRPr="009266EA">
        <w:rPr>
          <w:rFonts w:ascii="Arial" w:eastAsia="Times New Roman" w:hAnsi="Arial" w:cs="Arial"/>
          <w:b/>
          <w:spacing w:val="3"/>
          <w:sz w:val="20"/>
          <w:szCs w:val="20"/>
        </w:rPr>
        <w:t>O</w:t>
      </w:r>
      <w:r w:rsidRPr="009266EA">
        <w:rPr>
          <w:rFonts w:ascii="Arial" w:eastAsia="Times New Roman" w:hAnsi="Arial" w:cs="Arial"/>
          <w:b/>
          <w:sz w:val="20"/>
          <w:szCs w:val="20"/>
        </w:rPr>
        <w:t xml:space="preserve"> CONTRACTUAL:</w:t>
      </w:r>
    </w:p>
    <w:p w14:paraId="6C72BD77" w14:textId="77777777" w:rsidR="00A20B97" w:rsidRPr="009266EA" w:rsidRDefault="00A20B97" w:rsidP="009266EA">
      <w:pPr>
        <w:autoSpaceDE w:val="0"/>
        <w:adjustRightInd w:val="0"/>
        <w:jc w:val="both"/>
        <w:rPr>
          <w:rFonts w:eastAsia="Times New Roman" w:cs="Arial"/>
          <w:b/>
          <w:color w:val="auto"/>
          <w:szCs w:val="20"/>
        </w:rPr>
      </w:pPr>
    </w:p>
    <w:p w14:paraId="08DB6436" w14:textId="77777777" w:rsidR="00A20B97" w:rsidRPr="009266EA" w:rsidRDefault="00A20B97" w:rsidP="00980BE3">
      <w:pPr>
        <w:pStyle w:val="Prrafodelista"/>
        <w:numPr>
          <w:ilvl w:val="0"/>
          <w:numId w:val="60"/>
        </w:numPr>
        <w:tabs>
          <w:tab w:val="left" w:pos="426"/>
        </w:tabs>
        <w:suppressAutoHyphens/>
        <w:spacing w:after="0" w:line="240" w:lineRule="auto"/>
        <w:jc w:val="both"/>
        <w:textAlignment w:val="top"/>
        <w:outlineLvl w:val="0"/>
        <w:rPr>
          <w:rFonts w:ascii="Arial" w:eastAsia="Arial Narrow" w:hAnsi="Arial" w:cs="Arial"/>
          <w:sz w:val="20"/>
          <w:szCs w:val="20"/>
        </w:rPr>
      </w:pPr>
      <w:r w:rsidRPr="009266EA">
        <w:rPr>
          <w:rFonts w:ascii="Arial" w:eastAsia="Arial Narrow" w:hAnsi="Arial" w:cs="Arial"/>
          <w:sz w:val="20"/>
          <w:szCs w:val="20"/>
        </w:rPr>
        <w:t xml:space="preserve">Vincular a la ejecución del proyecto, personal no calificado a individuos de la zona de influencia de </w:t>
      </w:r>
      <w:proofErr w:type="gramStart"/>
      <w:r w:rsidRPr="009266EA">
        <w:rPr>
          <w:rFonts w:ascii="Arial" w:eastAsia="Arial Narrow" w:hAnsi="Arial" w:cs="Arial"/>
          <w:sz w:val="20"/>
          <w:szCs w:val="20"/>
        </w:rPr>
        <w:t>la misma</w:t>
      </w:r>
      <w:proofErr w:type="gramEnd"/>
      <w:r w:rsidRPr="009266EA">
        <w:rPr>
          <w:rFonts w:ascii="Arial" w:eastAsia="Arial Narrow" w:hAnsi="Arial" w:cs="Arial"/>
          <w:sz w:val="20"/>
          <w:szCs w:val="20"/>
        </w:rPr>
        <w:t>.</w:t>
      </w:r>
    </w:p>
    <w:p w14:paraId="63A02755" w14:textId="77777777" w:rsidR="00A20B97" w:rsidRPr="009266EA" w:rsidRDefault="00A20B97" w:rsidP="00980BE3">
      <w:pPr>
        <w:pStyle w:val="Prrafodelista"/>
        <w:numPr>
          <w:ilvl w:val="0"/>
          <w:numId w:val="60"/>
        </w:numPr>
        <w:tabs>
          <w:tab w:val="left" w:pos="426"/>
        </w:tabs>
        <w:suppressAutoHyphens/>
        <w:spacing w:after="0" w:line="240" w:lineRule="auto"/>
        <w:jc w:val="both"/>
        <w:textAlignment w:val="top"/>
        <w:outlineLvl w:val="0"/>
        <w:rPr>
          <w:rFonts w:ascii="Arial" w:eastAsia="Arial Narrow" w:hAnsi="Arial" w:cs="Arial"/>
          <w:sz w:val="20"/>
          <w:szCs w:val="20"/>
        </w:rPr>
      </w:pPr>
      <w:r w:rsidRPr="009266EA">
        <w:rPr>
          <w:rFonts w:ascii="Arial" w:eastAsia="Arial Narrow" w:hAnsi="Arial" w:cs="Arial"/>
          <w:sz w:val="20"/>
          <w:szCs w:val="20"/>
        </w:rPr>
        <w:t xml:space="preserve">Mantener al frente de las obras al residente de obra para decidir, con el supervisor o interventor sobre los aspectos técnicos relacionados con la ejecución de </w:t>
      </w:r>
      <w:proofErr w:type="gramStart"/>
      <w:r w:rsidRPr="009266EA">
        <w:rPr>
          <w:rFonts w:ascii="Arial" w:eastAsia="Arial Narrow" w:hAnsi="Arial" w:cs="Arial"/>
          <w:sz w:val="20"/>
          <w:szCs w:val="20"/>
        </w:rPr>
        <w:t>la misma</w:t>
      </w:r>
      <w:proofErr w:type="gramEnd"/>
      <w:r w:rsidRPr="009266EA">
        <w:rPr>
          <w:rFonts w:ascii="Arial" w:eastAsia="Arial Narrow" w:hAnsi="Arial" w:cs="Arial"/>
          <w:sz w:val="20"/>
          <w:szCs w:val="20"/>
        </w:rPr>
        <w:t>.</w:t>
      </w:r>
    </w:p>
    <w:p w14:paraId="1211DF2B" w14:textId="1DC27EE2" w:rsidR="00A20B97" w:rsidRPr="009266EA" w:rsidRDefault="00A20B97" w:rsidP="00980BE3">
      <w:pPr>
        <w:pStyle w:val="Prrafodelista"/>
        <w:numPr>
          <w:ilvl w:val="0"/>
          <w:numId w:val="60"/>
        </w:numPr>
        <w:tabs>
          <w:tab w:val="left" w:pos="426"/>
        </w:tabs>
        <w:suppressAutoHyphens/>
        <w:spacing w:after="0" w:line="240" w:lineRule="auto"/>
        <w:jc w:val="both"/>
        <w:textAlignment w:val="top"/>
        <w:outlineLvl w:val="0"/>
        <w:rPr>
          <w:rFonts w:ascii="Arial" w:eastAsia="Arial Narrow" w:hAnsi="Arial" w:cs="Arial"/>
          <w:sz w:val="20"/>
          <w:szCs w:val="20"/>
        </w:rPr>
      </w:pPr>
      <w:r w:rsidRPr="009266EA">
        <w:rPr>
          <w:rFonts w:ascii="Arial" w:eastAsia="Arial Narrow" w:hAnsi="Arial" w:cs="Arial"/>
          <w:sz w:val="20"/>
          <w:szCs w:val="20"/>
        </w:rPr>
        <w:t xml:space="preserve">Asumir el pago de los salarios, prestaciones sociales e indemnizaciones de todo el personal que ocupe en la ejecución de la obra, así como garantizar que la celebración y ejecución de los </w:t>
      </w:r>
      <w:proofErr w:type="gramStart"/>
      <w:r w:rsidRPr="009266EA">
        <w:rPr>
          <w:rFonts w:ascii="Arial" w:eastAsia="Arial Narrow" w:hAnsi="Arial" w:cs="Arial"/>
          <w:sz w:val="20"/>
          <w:szCs w:val="20"/>
        </w:rPr>
        <w:t>sub contratos</w:t>
      </w:r>
      <w:proofErr w:type="gramEnd"/>
      <w:r w:rsidRPr="009266EA">
        <w:rPr>
          <w:rFonts w:ascii="Arial" w:eastAsia="Arial Narrow" w:hAnsi="Arial" w:cs="Arial"/>
          <w:sz w:val="20"/>
          <w:szCs w:val="20"/>
        </w:rPr>
        <w:t xml:space="preserve"> necesarios, lo cuales no darán lugar al surgimiento de ningún tipo de vínculo laboral entre el personal subcontratado y la institución.</w:t>
      </w:r>
    </w:p>
    <w:p w14:paraId="52AB2EB1" w14:textId="75555C34" w:rsidR="00A20B97" w:rsidRPr="009266EA" w:rsidRDefault="00A20B97" w:rsidP="00980BE3">
      <w:pPr>
        <w:pStyle w:val="Prrafodelista"/>
        <w:numPr>
          <w:ilvl w:val="0"/>
          <w:numId w:val="60"/>
        </w:numPr>
        <w:tabs>
          <w:tab w:val="left" w:pos="426"/>
        </w:tabs>
        <w:suppressAutoHyphens/>
        <w:spacing w:after="0" w:line="240" w:lineRule="auto"/>
        <w:jc w:val="both"/>
        <w:textAlignment w:val="top"/>
        <w:outlineLvl w:val="0"/>
        <w:rPr>
          <w:rFonts w:ascii="Arial" w:eastAsia="Arial Narrow" w:hAnsi="Arial" w:cs="Arial"/>
          <w:sz w:val="20"/>
          <w:szCs w:val="20"/>
        </w:rPr>
      </w:pPr>
      <w:r w:rsidRPr="009266EA">
        <w:rPr>
          <w:rFonts w:ascii="Arial" w:eastAsia="Arial Narrow" w:hAnsi="Arial" w:cs="Arial"/>
          <w:sz w:val="20"/>
          <w:szCs w:val="20"/>
        </w:rPr>
        <w:t>Responder por cualquier tipo de reclamación, judicial o extrajudicial, que instaure, impulse o en la que coadyuve el personal o los subcontratistas contra la institución, por causa o con ocasión del contrato.</w:t>
      </w:r>
    </w:p>
    <w:p w14:paraId="0C2B0D60" w14:textId="77777777" w:rsidR="00A20B97" w:rsidRPr="009266EA" w:rsidRDefault="00A20B97" w:rsidP="00980BE3">
      <w:pPr>
        <w:pStyle w:val="Prrafodelista"/>
        <w:numPr>
          <w:ilvl w:val="0"/>
          <w:numId w:val="60"/>
        </w:numPr>
        <w:tabs>
          <w:tab w:val="left" w:pos="426"/>
        </w:tabs>
        <w:suppressAutoHyphens/>
        <w:spacing w:after="0" w:line="240" w:lineRule="auto"/>
        <w:jc w:val="both"/>
        <w:textAlignment w:val="top"/>
        <w:outlineLvl w:val="0"/>
        <w:rPr>
          <w:rFonts w:ascii="Arial" w:eastAsia="Arial Narrow" w:hAnsi="Arial" w:cs="Arial"/>
          <w:sz w:val="20"/>
          <w:szCs w:val="20"/>
        </w:rPr>
      </w:pPr>
      <w:r w:rsidRPr="009266EA">
        <w:rPr>
          <w:rFonts w:ascii="Arial" w:eastAsia="Arial Narrow" w:hAnsi="Arial" w:cs="Arial"/>
          <w:sz w:val="20"/>
          <w:szCs w:val="20"/>
        </w:rPr>
        <w:t>Garantizar que todos los contratistas en ejecución del contrato cumplan con las normas establecidas en el manual del sistema de gestión de seguridad y salud en el trabajo</w:t>
      </w:r>
      <w:r w:rsidRPr="009266EA">
        <w:rPr>
          <w:rFonts w:ascii="Arial" w:eastAsia="Arial Narrow" w:hAnsi="Arial" w:cs="Arial"/>
          <w:b/>
          <w:sz w:val="20"/>
          <w:szCs w:val="20"/>
        </w:rPr>
        <w:t>,</w:t>
      </w:r>
      <w:r w:rsidRPr="009266EA">
        <w:rPr>
          <w:rFonts w:ascii="Arial" w:eastAsia="Arial Narrow" w:hAnsi="Arial" w:cs="Arial"/>
          <w:sz w:val="20"/>
          <w:szCs w:val="20"/>
        </w:rPr>
        <w:t xml:space="preserve"> de señalización y movimiento de maquinaria.</w:t>
      </w:r>
    </w:p>
    <w:p w14:paraId="6AACE3E1" w14:textId="77777777" w:rsidR="00A20B97" w:rsidRPr="009266EA" w:rsidRDefault="00A20B97" w:rsidP="00980BE3">
      <w:pPr>
        <w:pStyle w:val="Prrafodelista"/>
        <w:numPr>
          <w:ilvl w:val="0"/>
          <w:numId w:val="60"/>
        </w:numPr>
        <w:tabs>
          <w:tab w:val="left" w:pos="426"/>
        </w:tabs>
        <w:suppressAutoHyphens/>
        <w:spacing w:after="0" w:line="240" w:lineRule="auto"/>
        <w:jc w:val="both"/>
        <w:textAlignment w:val="top"/>
        <w:outlineLvl w:val="0"/>
        <w:rPr>
          <w:rFonts w:ascii="Arial" w:eastAsia="Arial Narrow" w:hAnsi="Arial" w:cs="Arial"/>
          <w:sz w:val="20"/>
          <w:szCs w:val="20"/>
        </w:rPr>
      </w:pPr>
      <w:r w:rsidRPr="009266EA">
        <w:rPr>
          <w:rFonts w:ascii="Arial" w:eastAsia="Arial Narrow" w:hAnsi="Arial" w:cs="Arial"/>
          <w:sz w:val="20"/>
          <w:szCs w:val="20"/>
        </w:rPr>
        <w:t xml:space="preserve">En virtud de lo dispuesto en el Decreto 0580 de 2021 expedido por la Alcaldía de Manizales, EL CONTRATISTA debe vincular en un porcentaje no inferior al 10% del total del personal que requiera para la ejecución contractual a jóvenes entre 18 y 28 años que cumplan con el perfil requerido. </w:t>
      </w:r>
    </w:p>
    <w:p w14:paraId="05AF1DF0" w14:textId="77777777" w:rsidR="00A20B97" w:rsidRPr="009266EA" w:rsidRDefault="00A20B97" w:rsidP="00980BE3">
      <w:pPr>
        <w:pStyle w:val="Prrafodelista"/>
        <w:numPr>
          <w:ilvl w:val="0"/>
          <w:numId w:val="60"/>
        </w:numPr>
        <w:tabs>
          <w:tab w:val="left" w:pos="426"/>
        </w:tabs>
        <w:suppressAutoHyphens/>
        <w:spacing w:after="0" w:line="240" w:lineRule="auto"/>
        <w:jc w:val="both"/>
        <w:textAlignment w:val="top"/>
        <w:outlineLvl w:val="0"/>
        <w:rPr>
          <w:rFonts w:ascii="Arial" w:eastAsia="Arial Narrow" w:hAnsi="Arial" w:cs="Arial"/>
          <w:sz w:val="20"/>
          <w:szCs w:val="20"/>
        </w:rPr>
      </w:pPr>
      <w:r w:rsidRPr="009266EA">
        <w:rPr>
          <w:rFonts w:ascii="Arial" w:eastAsia="Arial Narrow" w:hAnsi="Arial" w:cs="Arial"/>
          <w:sz w:val="20"/>
          <w:szCs w:val="20"/>
        </w:rPr>
        <w:t>Emplear por cada 10 hombres contratados para la ejecución de la obra al menos una mujer cabeza de familia, si la obra se realizar con menos de 10 (diez) hombres se vinculará al menos una (1) mujer cabeza de familia.</w:t>
      </w:r>
    </w:p>
    <w:p w14:paraId="2A1C2295" w14:textId="77777777" w:rsidR="00A20B97" w:rsidRPr="009266EA" w:rsidRDefault="00A20B97" w:rsidP="009266EA">
      <w:pPr>
        <w:pStyle w:val="Prrafodelista"/>
        <w:tabs>
          <w:tab w:val="left" w:pos="426"/>
        </w:tabs>
        <w:suppressAutoHyphens/>
        <w:ind w:left="360"/>
        <w:jc w:val="both"/>
        <w:textAlignment w:val="top"/>
        <w:outlineLvl w:val="0"/>
        <w:rPr>
          <w:rFonts w:ascii="Arial" w:eastAsia="Arial Narrow" w:hAnsi="Arial" w:cs="Arial"/>
          <w:sz w:val="20"/>
          <w:szCs w:val="20"/>
        </w:rPr>
      </w:pPr>
    </w:p>
    <w:p w14:paraId="14676FEB" w14:textId="77777777" w:rsidR="00A20B97" w:rsidRPr="009266EA" w:rsidRDefault="00A20B97" w:rsidP="009266EA">
      <w:pPr>
        <w:ind w:hanging="2"/>
        <w:jc w:val="both"/>
        <w:rPr>
          <w:rFonts w:eastAsia="Arial Narrow" w:cs="Arial"/>
          <w:color w:val="auto"/>
          <w:szCs w:val="20"/>
        </w:rPr>
      </w:pPr>
      <w:r w:rsidRPr="009266EA">
        <w:rPr>
          <w:rFonts w:eastAsia="Arial Narrow" w:cs="Arial"/>
          <w:b/>
          <w:color w:val="auto"/>
          <w:szCs w:val="20"/>
        </w:rPr>
        <w:t>PARÁGRAFO 1.</w:t>
      </w:r>
      <w:r w:rsidRPr="009266EA">
        <w:rPr>
          <w:rFonts w:eastAsia="Arial Narrow" w:cs="Arial"/>
          <w:color w:val="auto"/>
          <w:szCs w:val="20"/>
        </w:rPr>
        <w:t xml:space="preserve"> Las obligaciones relacionadas con el personal requerido para la ejecución del objeto contractual serán objeto de especial verificación por la Supervisión o Interventoría y su incumplimiento, incluida la ausencia injustificada de una o varias de las personas que hagan parte del personal mínimo requerido, acarreará la imposición de las sanciones contractuales correspondientes. </w:t>
      </w:r>
    </w:p>
    <w:p w14:paraId="16B2E5D5" w14:textId="77777777" w:rsidR="00A20B97" w:rsidRPr="009266EA" w:rsidRDefault="00A20B97" w:rsidP="009266EA">
      <w:pPr>
        <w:suppressAutoHyphens/>
        <w:spacing w:after="0" w:line="240" w:lineRule="auto"/>
        <w:jc w:val="both"/>
        <w:textAlignment w:val="top"/>
        <w:outlineLvl w:val="0"/>
        <w:rPr>
          <w:rFonts w:eastAsia="Arial Narrow" w:cs="Arial"/>
          <w:color w:val="auto"/>
          <w:szCs w:val="20"/>
        </w:rPr>
      </w:pPr>
    </w:p>
    <w:p w14:paraId="524CBEFC" w14:textId="78A5C7B0" w:rsidR="00A20B97" w:rsidRPr="009266EA" w:rsidRDefault="00A20B97" w:rsidP="009266EA">
      <w:pPr>
        <w:autoSpaceDE w:val="0"/>
        <w:autoSpaceDN w:val="0"/>
        <w:adjustRightInd w:val="0"/>
        <w:spacing w:line="276" w:lineRule="auto"/>
        <w:jc w:val="both"/>
        <w:rPr>
          <w:rFonts w:eastAsia="Times New Roman" w:cs="Arial"/>
          <w:color w:val="auto"/>
          <w:szCs w:val="20"/>
        </w:rPr>
      </w:pPr>
      <w:r w:rsidRPr="009266EA">
        <w:rPr>
          <w:rFonts w:eastAsia="Times New Roman" w:cs="Arial"/>
          <w:b/>
          <w:color w:val="auto"/>
          <w:szCs w:val="20"/>
        </w:rPr>
        <w:t xml:space="preserve">OBLIGACIONES </w:t>
      </w:r>
      <w:r w:rsidRPr="009266EA">
        <w:rPr>
          <w:rFonts w:eastAsia="Times New Roman" w:cs="Arial"/>
          <w:b/>
          <w:color w:val="auto"/>
          <w:spacing w:val="-1"/>
          <w:szCs w:val="20"/>
        </w:rPr>
        <w:t>R</w:t>
      </w:r>
      <w:r w:rsidRPr="009266EA">
        <w:rPr>
          <w:rFonts w:eastAsia="Times New Roman" w:cs="Arial"/>
          <w:b/>
          <w:color w:val="auto"/>
          <w:szCs w:val="20"/>
        </w:rPr>
        <w:t>E</w:t>
      </w:r>
      <w:r w:rsidRPr="009266EA">
        <w:rPr>
          <w:rFonts w:eastAsia="Times New Roman" w:cs="Arial"/>
          <w:b/>
          <w:color w:val="auto"/>
          <w:spacing w:val="1"/>
          <w:szCs w:val="20"/>
        </w:rPr>
        <w:t>L</w:t>
      </w:r>
      <w:r w:rsidRPr="009266EA">
        <w:rPr>
          <w:rFonts w:eastAsia="Times New Roman" w:cs="Arial"/>
          <w:b/>
          <w:color w:val="auto"/>
          <w:szCs w:val="20"/>
        </w:rPr>
        <w:t>A</w:t>
      </w:r>
      <w:r w:rsidRPr="009266EA">
        <w:rPr>
          <w:rFonts w:eastAsia="Times New Roman" w:cs="Arial"/>
          <w:b/>
          <w:color w:val="auto"/>
          <w:spacing w:val="-1"/>
          <w:szCs w:val="20"/>
        </w:rPr>
        <w:t>C</w:t>
      </w:r>
      <w:r w:rsidRPr="009266EA">
        <w:rPr>
          <w:rFonts w:eastAsia="Times New Roman" w:cs="Arial"/>
          <w:b/>
          <w:color w:val="auto"/>
          <w:szCs w:val="20"/>
        </w:rPr>
        <w:t>IO</w:t>
      </w:r>
      <w:r w:rsidRPr="009266EA">
        <w:rPr>
          <w:rFonts w:eastAsia="Times New Roman" w:cs="Arial"/>
          <w:b/>
          <w:color w:val="auto"/>
          <w:spacing w:val="1"/>
          <w:szCs w:val="20"/>
        </w:rPr>
        <w:t>N</w:t>
      </w:r>
      <w:r w:rsidRPr="009266EA">
        <w:rPr>
          <w:rFonts w:eastAsia="Times New Roman" w:cs="Arial"/>
          <w:b/>
          <w:color w:val="auto"/>
          <w:szCs w:val="20"/>
        </w:rPr>
        <w:t>A</w:t>
      </w:r>
      <w:r w:rsidRPr="009266EA">
        <w:rPr>
          <w:rFonts w:eastAsia="Times New Roman" w:cs="Arial"/>
          <w:b/>
          <w:color w:val="auto"/>
          <w:spacing w:val="2"/>
          <w:szCs w:val="20"/>
        </w:rPr>
        <w:t>D</w:t>
      </w:r>
      <w:r w:rsidRPr="009266EA">
        <w:rPr>
          <w:rFonts w:eastAsia="Times New Roman" w:cs="Arial"/>
          <w:b/>
          <w:color w:val="auto"/>
          <w:szCs w:val="20"/>
        </w:rPr>
        <w:t>AS CON LOS EQUIP</w:t>
      </w:r>
      <w:r w:rsidRPr="009266EA">
        <w:rPr>
          <w:rFonts w:eastAsia="Times New Roman" w:cs="Arial"/>
          <w:b/>
          <w:color w:val="auto"/>
          <w:spacing w:val="1"/>
          <w:szCs w:val="20"/>
        </w:rPr>
        <w:t>O</w:t>
      </w:r>
      <w:r w:rsidRPr="009266EA">
        <w:rPr>
          <w:rFonts w:eastAsia="Times New Roman" w:cs="Arial"/>
          <w:b/>
          <w:color w:val="auto"/>
          <w:szCs w:val="20"/>
        </w:rPr>
        <w:t>S, HE</w:t>
      </w:r>
      <w:r w:rsidRPr="009266EA">
        <w:rPr>
          <w:rFonts w:eastAsia="Times New Roman" w:cs="Arial"/>
          <w:b/>
          <w:color w:val="auto"/>
          <w:spacing w:val="-1"/>
          <w:szCs w:val="20"/>
        </w:rPr>
        <w:t>RR</w:t>
      </w:r>
      <w:r w:rsidRPr="009266EA">
        <w:rPr>
          <w:rFonts w:eastAsia="Times New Roman" w:cs="Arial"/>
          <w:b/>
          <w:color w:val="auto"/>
          <w:spacing w:val="1"/>
          <w:szCs w:val="20"/>
        </w:rPr>
        <w:t>A</w:t>
      </w:r>
      <w:r w:rsidRPr="009266EA">
        <w:rPr>
          <w:rFonts w:eastAsia="Times New Roman" w:cs="Arial"/>
          <w:b/>
          <w:color w:val="auto"/>
          <w:szCs w:val="20"/>
        </w:rPr>
        <w:t>MIENTA</w:t>
      </w:r>
      <w:r w:rsidRPr="009266EA">
        <w:rPr>
          <w:rFonts w:eastAsia="Times New Roman" w:cs="Arial"/>
          <w:b/>
          <w:color w:val="auto"/>
          <w:spacing w:val="1"/>
          <w:szCs w:val="20"/>
        </w:rPr>
        <w:t>S</w:t>
      </w:r>
      <w:r w:rsidRPr="009266EA">
        <w:rPr>
          <w:rFonts w:eastAsia="Times New Roman" w:cs="Arial"/>
          <w:b/>
          <w:color w:val="auto"/>
          <w:szCs w:val="20"/>
        </w:rPr>
        <w:t>, MAQUI</w:t>
      </w:r>
      <w:r w:rsidRPr="009266EA">
        <w:rPr>
          <w:rFonts w:eastAsia="Times New Roman" w:cs="Arial"/>
          <w:b/>
          <w:color w:val="auto"/>
          <w:spacing w:val="2"/>
          <w:szCs w:val="20"/>
        </w:rPr>
        <w:t>N</w:t>
      </w:r>
      <w:r w:rsidRPr="009266EA">
        <w:rPr>
          <w:rFonts w:eastAsia="Times New Roman" w:cs="Arial"/>
          <w:b/>
          <w:color w:val="auto"/>
          <w:szCs w:val="20"/>
        </w:rPr>
        <w:t>A</w:t>
      </w:r>
      <w:r w:rsidRPr="009266EA">
        <w:rPr>
          <w:rFonts w:eastAsia="Times New Roman" w:cs="Arial"/>
          <w:b/>
          <w:color w:val="auto"/>
          <w:spacing w:val="-1"/>
          <w:szCs w:val="20"/>
        </w:rPr>
        <w:t>R</w:t>
      </w:r>
      <w:r w:rsidRPr="009266EA">
        <w:rPr>
          <w:rFonts w:eastAsia="Times New Roman" w:cs="Arial"/>
          <w:b/>
          <w:color w:val="auto"/>
          <w:szCs w:val="20"/>
        </w:rPr>
        <w:t>I</w:t>
      </w:r>
      <w:r w:rsidRPr="009266EA">
        <w:rPr>
          <w:rFonts w:eastAsia="Times New Roman" w:cs="Arial"/>
          <w:b/>
          <w:color w:val="auto"/>
          <w:spacing w:val="1"/>
          <w:szCs w:val="20"/>
        </w:rPr>
        <w:t>A</w:t>
      </w:r>
      <w:r w:rsidRPr="009266EA">
        <w:rPr>
          <w:rFonts w:eastAsia="Times New Roman" w:cs="Arial"/>
          <w:b/>
          <w:color w:val="auto"/>
          <w:szCs w:val="20"/>
        </w:rPr>
        <w:t>S Y MATERIALES</w:t>
      </w:r>
      <w:r w:rsidRPr="009266EA">
        <w:rPr>
          <w:rFonts w:eastAsia="Times New Roman" w:cs="Arial"/>
          <w:b/>
          <w:color w:val="auto"/>
          <w:spacing w:val="3"/>
          <w:szCs w:val="20"/>
        </w:rPr>
        <w:t xml:space="preserve"> DE </w:t>
      </w:r>
      <w:r w:rsidRPr="009266EA">
        <w:rPr>
          <w:rFonts w:eastAsia="Times New Roman" w:cs="Arial"/>
          <w:b/>
          <w:color w:val="auto"/>
          <w:szCs w:val="20"/>
        </w:rPr>
        <w:t xml:space="preserve">CONSTRUCCIÓN: </w:t>
      </w:r>
    </w:p>
    <w:p w14:paraId="6547AA5A" w14:textId="5A0B9D25" w:rsidR="00A20B97" w:rsidRPr="009266EA" w:rsidRDefault="00A20B97" w:rsidP="00980BE3">
      <w:pPr>
        <w:pStyle w:val="Captulo9"/>
        <w:numPr>
          <w:ilvl w:val="0"/>
          <w:numId w:val="61"/>
        </w:numPr>
        <w:spacing w:after="0" w:line="240" w:lineRule="auto"/>
        <w:ind w:left="567" w:hanging="425"/>
        <w:jc w:val="both"/>
        <w:rPr>
          <w:rFonts w:ascii="Arial" w:eastAsia="Times New Roman" w:hAnsi="Arial" w:cs="Arial"/>
          <w:b w:val="0"/>
          <w:bCs w:val="0"/>
          <w:color w:val="auto"/>
          <w:spacing w:val="-1"/>
          <w:lang w:eastAsia="es-ES"/>
        </w:rPr>
      </w:pPr>
      <w:r w:rsidRPr="009266EA">
        <w:rPr>
          <w:rFonts w:ascii="Arial" w:eastAsia="Times New Roman" w:hAnsi="Arial" w:cs="Arial"/>
          <w:b w:val="0"/>
          <w:bCs w:val="0"/>
          <w:color w:val="auto"/>
          <w:spacing w:val="-1"/>
          <w:lang w:eastAsia="es-ES"/>
        </w:rPr>
        <w:t xml:space="preserve">Ejecutar la obra con todos los equipos, maquinaria, herramientas, materiales idóneos y los demás elementos necesarios, </w:t>
      </w:r>
      <w:r w:rsidRPr="009266EA">
        <w:rPr>
          <w:rFonts w:ascii="Arial" w:eastAsia="Arial Narrow" w:hAnsi="Arial" w:cs="Arial"/>
          <w:b w:val="0"/>
          <w:color w:val="auto"/>
        </w:rPr>
        <w:t>relacionados en la invitación.</w:t>
      </w:r>
    </w:p>
    <w:p w14:paraId="095F329D" w14:textId="77777777" w:rsidR="00A20B97" w:rsidRPr="009266EA" w:rsidRDefault="00A20B97" w:rsidP="00980BE3">
      <w:pPr>
        <w:pStyle w:val="Captulo9"/>
        <w:numPr>
          <w:ilvl w:val="0"/>
          <w:numId w:val="61"/>
        </w:numPr>
        <w:spacing w:after="0" w:line="240" w:lineRule="auto"/>
        <w:ind w:left="567" w:hanging="425"/>
        <w:jc w:val="both"/>
        <w:rPr>
          <w:rFonts w:ascii="Arial" w:eastAsia="Times New Roman" w:hAnsi="Arial" w:cs="Arial"/>
          <w:b w:val="0"/>
          <w:bCs w:val="0"/>
          <w:color w:val="auto"/>
          <w:spacing w:val="-1"/>
          <w:lang w:eastAsia="es-ES"/>
        </w:rPr>
      </w:pPr>
      <w:r w:rsidRPr="009266EA">
        <w:rPr>
          <w:rFonts w:ascii="Arial" w:eastAsia="Times New Roman" w:hAnsi="Arial" w:cs="Arial"/>
          <w:b w:val="0"/>
          <w:color w:val="auto"/>
          <w:spacing w:val="-1"/>
        </w:rPr>
        <w:t xml:space="preserve">Suministrar todos los equipos, maquinaria, herramientas, materiales e insumos en las fechas indicadas en la programación detallada de la Obra, cumpliendo oportunamente, entre otros aspectos, con el envío y recepción de </w:t>
      </w:r>
      <w:proofErr w:type="gramStart"/>
      <w:r w:rsidRPr="009266EA">
        <w:rPr>
          <w:rFonts w:ascii="Arial" w:eastAsia="Times New Roman" w:hAnsi="Arial" w:cs="Arial"/>
          <w:b w:val="0"/>
          <w:color w:val="auto"/>
          <w:spacing w:val="-1"/>
        </w:rPr>
        <w:t>los mismos</w:t>
      </w:r>
      <w:proofErr w:type="gramEnd"/>
      <w:r w:rsidRPr="009266EA">
        <w:rPr>
          <w:rFonts w:ascii="Arial" w:eastAsia="Times New Roman" w:hAnsi="Arial" w:cs="Arial"/>
          <w:b w:val="0"/>
          <w:color w:val="auto"/>
          <w:spacing w:val="-1"/>
        </w:rPr>
        <w:t xml:space="preserve"> en el sitio de la Obra.</w:t>
      </w:r>
    </w:p>
    <w:p w14:paraId="24256470" w14:textId="77777777" w:rsidR="00A20B97" w:rsidRPr="009266EA" w:rsidRDefault="00A20B97" w:rsidP="00980BE3">
      <w:pPr>
        <w:pStyle w:val="Captulo9"/>
        <w:numPr>
          <w:ilvl w:val="0"/>
          <w:numId w:val="61"/>
        </w:numPr>
        <w:spacing w:after="0" w:line="240" w:lineRule="auto"/>
        <w:ind w:left="567" w:hanging="425"/>
        <w:jc w:val="both"/>
        <w:rPr>
          <w:rFonts w:ascii="Arial" w:eastAsia="Times New Roman" w:hAnsi="Arial" w:cs="Arial"/>
          <w:b w:val="0"/>
          <w:bCs w:val="0"/>
          <w:color w:val="auto"/>
          <w:spacing w:val="-1"/>
          <w:lang w:eastAsia="es-ES"/>
        </w:rPr>
      </w:pPr>
      <w:r w:rsidRPr="009266EA">
        <w:rPr>
          <w:rFonts w:ascii="Arial" w:eastAsia="Times New Roman" w:hAnsi="Arial" w:cs="Arial"/>
          <w:b w:val="0"/>
          <w:color w:val="auto"/>
          <w:spacing w:val="-1"/>
        </w:rPr>
        <w:t>Garantizar</w:t>
      </w:r>
      <w:r w:rsidRPr="009266EA">
        <w:rPr>
          <w:rFonts w:ascii="Arial" w:eastAsia="Times New Roman" w:hAnsi="Arial" w:cs="Arial"/>
          <w:b w:val="0"/>
          <w:color w:val="auto"/>
        </w:rPr>
        <w:t xml:space="preserve"> </w:t>
      </w:r>
      <w:r w:rsidRPr="009266EA">
        <w:rPr>
          <w:rFonts w:ascii="Arial" w:eastAsia="Times New Roman" w:hAnsi="Arial" w:cs="Arial"/>
          <w:b w:val="0"/>
          <w:color w:val="auto"/>
          <w:spacing w:val="-1"/>
        </w:rPr>
        <w:t>l</w:t>
      </w:r>
      <w:r w:rsidRPr="009266EA">
        <w:rPr>
          <w:rFonts w:ascii="Arial" w:eastAsia="Times New Roman" w:hAnsi="Arial" w:cs="Arial"/>
          <w:b w:val="0"/>
          <w:color w:val="auto"/>
        </w:rPr>
        <w:t>a b</w:t>
      </w:r>
      <w:r w:rsidRPr="009266EA">
        <w:rPr>
          <w:rFonts w:ascii="Arial" w:eastAsia="Times New Roman" w:hAnsi="Arial" w:cs="Arial"/>
          <w:b w:val="0"/>
          <w:color w:val="auto"/>
          <w:spacing w:val="1"/>
        </w:rPr>
        <w:t>u</w:t>
      </w:r>
      <w:r w:rsidRPr="009266EA">
        <w:rPr>
          <w:rFonts w:ascii="Arial" w:eastAsia="Times New Roman" w:hAnsi="Arial" w:cs="Arial"/>
          <w:b w:val="0"/>
          <w:color w:val="auto"/>
        </w:rPr>
        <w:t>e</w:t>
      </w:r>
      <w:r w:rsidRPr="009266EA">
        <w:rPr>
          <w:rFonts w:ascii="Arial" w:eastAsia="Times New Roman" w:hAnsi="Arial" w:cs="Arial"/>
          <w:b w:val="0"/>
          <w:color w:val="auto"/>
          <w:spacing w:val="1"/>
        </w:rPr>
        <w:t>n</w:t>
      </w:r>
      <w:r w:rsidRPr="009266EA">
        <w:rPr>
          <w:rFonts w:ascii="Arial" w:eastAsia="Times New Roman" w:hAnsi="Arial" w:cs="Arial"/>
          <w:b w:val="0"/>
          <w:color w:val="auto"/>
        </w:rPr>
        <w:t xml:space="preserve">a </w:t>
      </w:r>
      <w:r w:rsidRPr="009266EA">
        <w:rPr>
          <w:rFonts w:ascii="Arial" w:eastAsia="Times New Roman" w:hAnsi="Arial" w:cs="Arial"/>
          <w:b w:val="0"/>
          <w:color w:val="auto"/>
          <w:spacing w:val="1"/>
        </w:rPr>
        <w:t>c</w:t>
      </w:r>
      <w:r w:rsidRPr="009266EA">
        <w:rPr>
          <w:rFonts w:ascii="Arial" w:eastAsia="Times New Roman" w:hAnsi="Arial" w:cs="Arial"/>
          <w:b w:val="0"/>
          <w:color w:val="auto"/>
        </w:rPr>
        <w:t>al</w:t>
      </w:r>
      <w:r w:rsidRPr="009266EA">
        <w:rPr>
          <w:rFonts w:ascii="Arial" w:eastAsia="Times New Roman" w:hAnsi="Arial" w:cs="Arial"/>
          <w:b w:val="0"/>
          <w:color w:val="auto"/>
          <w:spacing w:val="-1"/>
        </w:rPr>
        <w:t>i</w:t>
      </w:r>
      <w:r w:rsidRPr="009266EA">
        <w:rPr>
          <w:rFonts w:ascii="Arial" w:eastAsia="Times New Roman" w:hAnsi="Arial" w:cs="Arial"/>
          <w:b w:val="0"/>
          <w:color w:val="auto"/>
          <w:spacing w:val="1"/>
        </w:rPr>
        <w:t>da</w:t>
      </w:r>
      <w:r w:rsidRPr="009266EA">
        <w:rPr>
          <w:rFonts w:ascii="Arial" w:eastAsia="Times New Roman" w:hAnsi="Arial" w:cs="Arial"/>
          <w:b w:val="0"/>
          <w:color w:val="auto"/>
        </w:rPr>
        <w:t xml:space="preserve">d de los </w:t>
      </w:r>
      <w:r w:rsidRPr="009266EA">
        <w:rPr>
          <w:rFonts w:ascii="Arial" w:eastAsia="Times New Roman" w:hAnsi="Arial" w:cs="Arial"/>
          <w:b w:val="0"/>
          <w:color w:val="auto"/>
          <w:spacing w:val="4"/>
        </w:rPr>
        <w:t xml:space="preserve">materiales </w:t>
      </w:r>
      <w:r w:rsidRPr="009266EA">
        <w:rPr>
          <w:rFonts w:ascii="Arial" w:eastAsia="Times New Roman" w:hAnsi="Arial" w:cs="Arial"/>
          <w:b w:val="0"/>
          <w:color w:val="auto"/>
        </w:rPr>
        <w:t xml:space="preserve">y </w:t>
      </w:r>
      <w:r w:rsidRPr="009266EA">
        <w:rPr>
          <w:rFonts w:ascii="Arial" w:eastAsia="Times New Roman" w:hAnsi="Arial" w:cs="Arial"/>
          <w:b w:val="0"/>
          <w:color w:val="auto"/>
          <w:spacing w:val="1"/>
        </w:rPr>
        <w:t>e</w:t>
      </w:r>
      <w:r w:rsidRPr="009266EA">
        <w:rPr>
          <w:rFonts w:ascii="Arial" w:eastAsia="Times New Roman" w:hAnsi="Arial" w:cs="Arial"/>
          <w:b w:val="0"/>
          <w:color w:val="auto"/>
          <w:spacing w:val="-1"/>
        </w:rPr>
        <w:t>l</w:t>
      </w:r>
      <w:r w:rsidRPr="009266EA">
        <w:rPr>
          <w:rFonts w:ascii="Arial" w:eastAsia="Times New Roman" w:hAnsi="Arial" w:cs="Arial"/>
          <w:b w:val="0"/>
          <w:color w:val="auto"/>
        </w:rPr>
        <w:t>e</w:t>
      </w:r>
      <w:r w:rsidRPr="009266EA">
        <w:rPr>
          <w:rFonts w:ascii="Arial" w:eastAsia="Times New Roman" w:hAnsi="Arial" w:cs="Arial"/>
          <w:b w:val="0"/>
          <w:color w:val="auto"/>
          <w:spacing w:val="8"/>
        </w:rPr>
        <w:t>m</w:t>
      </w:r>
      <w:r w:rsidRPr="009266EA">
        <w:rPr>
          <w:rFonts w:ascii="Arial" w:eastAsia="Times New Roman" w:hAnsi="Arial" w:cs="Arial"/>
          <w:b w:val="0"/>
          <w:color w:val="auto"/>
        </w:rPr>
        <w:t>e</w:t>
      </w:r>
      <w:r w:rsidRPr="009266EA">
        <w:rPr>
          <w:rFonts w:ascii="Arial" w:eastAsia="Times New Roman" w:hAnsi="Arial" w:cs="Arial"/>
          <w:b w:val="0"/>
          <w:color w:val="auto"/>
          <w:spacing w:val="-1"/>
        </w:rPr>
        <w:t>n</w:t>
      </w:r>
      <w:r w:rsidRPr="009266EA">
        <w:rPr>
          <w:rFonts w:ascii="Arial" w:eastAsia="Times New Roman" w:hAnsi="Arial" w:cs="Arial"/>
          <w:b w:val="0"/>
          <w:color w:val="auto"/>
        </w:rPr>
        <w:t>tos uti</w:t>
      </w:r>
      <w:r w:rsidRPr="009266EA">
        <w:rPr>
          <w:rFonts w:ascii="Arial" w:eastAsia="Times New Roman" w:hAnsi="Arial" w:cs="Arial"/>
          <w:b w:val="0"/>
          <w:color w:val="auto"/>
          <w:spacing w:val="-1"/>
        </w:rPr>
        <w:t>l</w:t>
      </w:r>
      <w:r w:rsidRPr="009266EA">
        <w:rPr>
          <w:rFonts w:ascii="Arial" w:eastAsia="Times New Roman" w:hAnsi="Arial" w:cs="Arial"/>
          <w:b w:val="0"/>
          <w:color w:val="auto"/>
          <w:spacing w:val="1"/>
        </w:rPr>
        <w:t>i</w:t>
      </w:r>
      <w:r w:rsidRPr="009266EA">
        <w:rPr>
          <w:rFonts w:ascii="Arial" w:eastAsia="Times New Roman" w:hAnsi="Arial" w:cs="Arial"/>
          <w:b w:val="0"/>
          <w:color w:val="auto"/>
          <w:spacing w:val="-2"/>
        </w:rPr>
        <w:t>z</w:t>
      </w:r>
      <w:r w:rsidRPr="009266EA">
        <w:rPr>
          <w:rFonts w:ascii="Arial" w:eastAsia="Times New Roman" w:hAnsi="Arial" w:cs="Arial"/>
          <w:b w:val="0"/>
          <w:color w:val="auto"/>
          <w:spacing w:val="1"/>
        </w:rPr>
        <w:t>a</w:t>
      </w:r>
      <w:r w:rsidRPr="009266EA">
        <w:rPr>
          <w:rFonts w:ascii="Arial" w:eastAsia="Times New Roman" w:hAnsi="Arial" w:cs="Arial"/>
          <w:b w:val="0"/>
          <w:color w:val="auto"/>
        </w:rPr>
        <w:t>d</w:t>
      </w:r>
      <w:r w:rsidRPr="009266EA">
        <w:rPr>
          <w:rFonts w:ascii="Arial" w:eastAsia="Times New Roman" w:hAnsi="Arial" w:cs="Arial"/>
          <w:b w:val="0"/>
          <w:color w:val="auto"/>
          <w:spacing w:val="-1"/>
        </w:rPr>
        <w:t>o</w:t>
      </w:r>
      <w:r w:rsidRPr="009266EA">
        <w:rPr>
          <w:rFonts w:ascii="Arial" w:eastAsia="Times New Roman" w:hAnsi="Arial" w:cs="Arial"/>
          <w:b w:val="0"/>
          <w:color w:val="auto"/>
        </w:rPr>
        <w:t xml:space="preserve">s </w:t>
      </w:r>
      <w:r w:rsidRPr="009266EA">
        <w:rPr>
          <w:rFonts w:ascii="Arial" w:eastAsia="Times New Roman" w:hAnsi="Arial" w:cs="Arial"/>
          <w:b w:val="0"/>
          <w:color w:val="auto"/>
          <w:spacing w:val="1"/>
        </w:rPr>
        <w:t>p</w:t>
      </w:r>
      <w:r w:rsidRPr="009266EA">
        <w:rPr>
          <w:rFonts w:ascii="Arial" w:eastAsia="Times New Roman" w:hAnsi="Arial" w:cs="Arial"/>
          <w:b w:val="0"/>
          <w:color w:val="auto"/>
        </w:rPr>
        <w:t>ara el</w:t>
      </w:r>
      <w:r w:rsidRPr="009266EA">
        <w:rPr>
          <w:rFonts w:ascii="Arial" w:eastAsia="Times New Roman" w:hAnsi="Arial" w:cs="Arial"/>
          <w:b w:val="0"/>
          <w:color w:val="auto"/>
          <w:spacing w:val="1"/>
        </w:rPr>
        <w:t xml:space="preserve"> cumplimiento </w:t>
      </w:r>
      <w:r w:rsidRPr="009266EA">
        <w:rPr>
          <w:rFonts w:ascii="Arial" w:eastAsia="Times New Roman" w:hAnsi="Arial" w:cs="Arial"/>
          <w:b w:val="0"/>
          <w:color w:val="auto"/>
        </w:rPr>
        <w:t>del</w:t>
      </w:r>
      <w:r w:rsidRPr="009266EA">
        <w:rPr>
          <w:rFonts w:ascii="Arial" w:eastAsia="Times New Roman" w:hAnsi="Arial" w:cs="Arial"/>
          <w:b w:val="0"/>
          <w:color w:val="auto"/>
          <w:spacing w:val="1"/>
        </w:rPr>
        <w:t xml:space="preserve"> objeto</w:t>
      </w:r>
      <w:r w:rsidRPr="009266EA">
        <w:rPr>
          <w:rFonts w:ascii="Arial" w:eastAsia="Times New Roman" w:hAnsi="Arial" w:cs="Arial"/>
          <w:b w:val="0"/>
          <w:color w:val="auto"/>
        </w:rPr>
        <w:t xml:space="preserve"> del contrato.</w:t>
      </w:r>
    </w:p>
    <w:p w14:paraId="498AE764" w14:textId="77777777" w:rsidR="00A20B97" w:rsidRPr="009266EA" w:rsidRDefault="00A20B97" w:rsidP="009266EA">
      <w:pPr>
        <w:pStyle w:val="Prrafodelista"/>
        <w:widowControl w:val="0"/>
        <w:autoSpaceDE w:val="0"/>
        <w:autoSpaceDN w:val="0"/>
        <w:adjustRightInd w:val="0"/>
        <w:ind w:left="0"/>
        <w:jc w:val="both"/>
        <w:textAlignment w:val="baseline"/>
        <w:rPr>
          <w:rFonts w:ascii="Arial" w:eastAsia="Times New Roman" w:hAnsi="Arial" w:cs="Arial"/>
          <w:sz w:val="20"/>
          <w:szCs w:val="20"/>
        </w:rPr>
      </w:pPr>
    </w:p>
    <w:p w14:paraId="3A1B39F5" w14:textId="0A987E65" w:rsidR="00A20B97" w:rsidRPr="009266EA" w:rsidRDefault="00A20B97" w:rsidP="009266EA">
      <w:pPr>
        <w:pStyle w:val="Prrafodelista"/>
        <w:widowControl w:val="0"/>
        <w:autoSpaceDE w:val="0"/>
        <w:autoSpaceDN w:val="0"/>
        <w:adjustRightInd w:val="0"/>
        <w:ind w:left="0"/>
        <w:jc w:val="both"/>
        <w:textAlignment w:val="baseline"/>
        <w:rPr>
          <w:rFonts w:ascii="Arial" w:eastAsia="Times New Roman" w:hAnsi="Arial" w:cs="Arial"/>
          <w:b/>
          <w:spacing w:val="3"/>
          <w:sz w:val="20"/>
          <w:szCs w:val="20"/>
        </w:rPr>
      </w:pPr>
      <w:r w:rsidRPr="009266EA">
        <w:rPr>
          <w:rFonts w:ascii="Arial" w:eastAsia="Times New Roman" w:hAnsi="Arial" w:cs="Arial"/>
          <w:b/>
          <w:sz w:val="20"/>
          <w:szCs w:val="20"/>
        </w:rPr>
        <w:t>2.3.5</w:t>
      </w:r>
      <w:r w:rsidRPr="009266EA">
        <w:rPr>
          <w:rFonts w:ascii="Arial" w:eastAsia="Times New Roman" w:hAnsi="Arial" w:cs="Arial"/>
          <w:sz w:val="20"/>
          <w:szCs w:val="20"/>
        </w:rPr>
        <w:t xml:space="preserve">. </w:t>
      </w:r>
      <w:r w:rsidRPr="009266EA">
        <w:rPr>
          <w:rFonts w:ascii="Arial" w:eastAsia="Times New Roman" w:hAnsi="Arial" w:cs="Arial"/>
          <w:b/>
          <w:sz w:val="20"/>
          <w:szCs w:val="20"/>
        </w:rPr>
        <w:t xml:space="preserve">OBLIGACIONES </w:t>
      </w:r>
      <w:r w:rsidRPr="009266EA">
        <w:rPr>
          <w:rFonts w:ascii="Arial" w:eastAsia="Times New Roman" w:hAnsi="Arial" w:cs="Arial"/>
          <w:b/>
          <w:spacing w:val="-1"/>
          <w:sz w:val="20"/>
          <w:szCs w:val="20"/>
        </w:rPr>
        <w:t>R</w:t>
      </w:r>
      <w:r w:rsidRPr="009266EA">
        <w:rPr>
          <w:rFonts w:ascii="Arial" w:eastAsia="Times New Roman" w:hAnsi="Arial" w:cs="Arial"/>
          <w:b/>
          <w:sz w:val="20"/>
          <w:szCs w:val="20"/>
        </w:rPr>
        <w:t>E</w:t>
      </w:r>
      <w:r w:rsidRPr="009266EA">
        <w:rPr>
          <w:rFonts w:ascii="Arial" w:eastAsia="Times New Roman" w:hAnsi="Arial" w:cs="Arial"/>
          <w:b/>
          <w:spacing w:val="1"/>
          <w:sz w:val="20"/>
          <w:szCs w:val="20"/>
        </w:rPr>
        <w:t>L</w:t>
      </w:r>
      <w:r w:rsidRPr="009266EA">
        <w:rPr>
          <w:rFonts w:ascii="Arial" w:eastAsia="Times New Roman" w:hAnsi="Arial" w:cs="Arial"/>
          <w:b/>
          <w:sz w:val="20"/>
          <w:szCs w:val="20"/>
        </w:rPr>
        <w:t>A</w:t>
      </w:r>
      <w:r w:rsidRPr="009266EA">
        <w:rPr>
          <w:rFonts w:ascii="Arial" w:eastAsia="Times New Roman" w:hAnsi="Arial" w:cs="Arial"/>
          <w:b/>
          <w:spacing w:val="-1"/>
          <w:sz w:val="20"/>
          <w:szCs w:val="20"/>
        </w:rPr>
        <w:t>C</w:t>
      </w:r>
      <w:r w:rsidRPr="009266EA">
        <w:rPr>
          <w:rFonts w:ascii="Arial" w:eastAsia="Times New Roman" w:hAnsi="Arial" w:cs="Arial"/>
          <w:b/>
          <w:sz w:val="20"/>
          <w:szCs w:val="20"/>
        </w:rPr>
        <w:t>IO</w:t>
      </w:r>
      <w:r w:rsidRPr="009266EA">
        <w:rPr>
          <w:rFonts w:ascii="Arial" w:eastAsia="Times New Roman" w:hAnsi="Arial" w:cs="Arial"/>
          <w:b/>
          <w:spacing w:val="1"/>
          <w:sz w:val="20"/>
          <w:szCs w:val="20"/>
        </w:rPr>
        <w:t>N</w:t>
      </w:r>
      <w:r w:rsidRPr="009266EA">
        <w:rPr>
          <w:rFonts w:ascii="Arial" w:eastAsia="Times New Roman" w:hAnsi="Arial" w:cs="Arial"/>
          <w:b/>
          <w:sz w:val="20"/>
          <w:szCs w:val="20"/>
        </w:rPr>
        <w:t>A</w:t>
      </w:r>
      <w:r w:rsidRPr="009266EA">
        <w:rPr>
          <w:rFonts w:ascii="Arial" w:eastAsia="Times New Roman" w:hAnsi="Arial" w:cs="Arial"/>
          <w:b/>
          <w:spacing w:val="2"/>
          <w:sz w:val="20"/>
          <w:szCs w:val="20"/>
        </w:rPr>
        <w:t>D</w:t>
      </w:r>
      <w:r w:rsidRPr="009266EA">
        <w:rPr>
          <w:rFonts w:ascii="Arial" w:eastAsia="Times New Roman" w:hAnsi="Arial" w:cs="Arial"/>
          <w:b/>
          <w:spacing w:val="1"/>
          <w:sz w:val="20"/>
          <w:szCs w:val="20"/>
        </w:rPr>
        <w:t>A</w:t>
      </w:r>
      <w:r w:rsidRPr="009266EA">
        <w:rPr>
          <w:rFonts w:ascii="Arial" w:eastAsia="Times New Roman" w:hAnsi="Arial" w:cs="Arial"/>
          <w:b/>
          <w:sz w:val="20"/>
          <w:szCs w:val="20"/>
        </w:rPr>
        <w:t xml:space="preserve">S </w:t>
      </w:r>
      <w:r w:rsidRPr="009266EA">
        <w:rPr>
          <w:rFonts w:ascii="Arial" w:eastAsia="Times New Roman" w:hAnsi="Arial" w:cs="Arial"/>
          <w:b/>
          <w:spacing w:val="-1"/>
          <w:sz w:val="20"/>
          <w:szCs w:val="20"/>
        </w:rPr>
        <w:t>C</w:t>
      </w:r>
      <w:r w:rsidRPr="009266EA">
        <w:rPr>
          <w:rFonts w:ascii="Arial" w:eastAsia="Times New Roman" w:hAnsi="Arial" w:cs="Arial"/>
          <w:b/>
          <w:sz w:val="20"/>
          <w:szCs w:val="20"/>
        </w:rPr>
        <w:t>ON LA EJECUCIÓN DE LA</w:t>
      </w:r>
      <w:r w:rsidRPr="009266EA">
        <w:rPr>
          <w:rFonts w:ascii="Arial" w:eastAsia="Times New Roman" w:hAnsi="Arial" w:cs="Arial"/>
          <w:b/>
          <w:spacing w:val="3"/>
          <w:sz w:val="20"/>
          <w:szCs w:val="20"/>
        </w:rPr>
        <w:t xml:space="preserve"> OBRA: </w:t>
      </w:r>
    </w:p>
    <w:p w14:paraId="418B3B5A" w14:textId="77777777" w:rsidR="00A20B97" w:rsidRPr="009266EA" w:rsidRDefault="00A20B97" w:rsidP="00980BE3">
      <w:pPr>
        <w:pStyle w:val="Captulo9"/>
        <w:numPr>
          <w:ilvl w:val="0"/>
          <w:numId w:val="62"/>
        </w:numPr>
        <w:spacing w:after="0" w:line="240" w:lineRule="auto"/>
        <w:ind w:left="426" w:hanging="284"/>
        <w:jc w:val="both"/>
        <w:rPr>
          <w:rFonts w:ascii="Arial" w:eastAsia="Times New Roman" w:hAnsi="Arial" w:cs="Arial"/>
          <w:b w:val="0"/>
          <w:bCs w:val="0"/>
          <w:color w:val="auto"/>
          <w:spacing w:val="-1"/>
          <w:lang w:eastAsia="es-ES"/>
        </w:rPr>
      </w:pPr>
      <w:r w:rsidRPr="009266EA">
        <w:rPr>
          <w:rFonts w:ascii="Arial" w:eastAsia="Times New Roman" w:hAnsi="Arial" w:cs="Arial"/>
          <w:b w:val="0"/>
          <w:bCs w:val="0"/>
          <w:color w:val="auto"/>
          <w:spacing w:val="-1"/>
          <w:lang w:eastAsia="es-ES"/>
        </w:rPr>
        <w:t xml:space="preserve"> Desarrollar el objeto del Contrato en las condiciones de calidad, oportunidad, y obligaciones definidas en los documentos del Proceso de Contratación. </w:t>
      </w:r>
    </w:p>
    <w:p w14:paraId="1570D340" w14:textId="6E500C66" w:rsidR="00A20B97" w:rsidRPr="009266EA" w:rsidRDefault="00A20B97" w:rsidP="00980BE3">
      <w:pPr>
        <w:pStyle w:val="Captulo9"/>
        <w:numPr>
          <w:ilvl w:val="0"/>
          <w:numId w:val="62"/>
        </w:numPr>
        <w:spacing w:after="0" w:line="240" w:lineRule="auto"/>
        <w:ind w:left="426" w:hanging="284"/>
        <w:jc w:val="both"/>
        <w:rPr>
          <w:rFonts w:ascii="Arial" w:eastAsia="Times New Roman" w:hAnsi="Arial" w:cs="Arial"/>
          <w:b w:val="0"/>
          <w:bCs w:val="0"/>
          <w:color w:val="auto"/>
          <w:spacing w:val="-1"/>
          <w:lang w:eastAsia="es-ES"/>
        </w:rPr>
      </w:pPr>
      <w:r w:rsidRPr="009266EA">
        <w:rPr>
          <w:rFonts w:ascii="Arial" w:eastAsia="Times New Roman" w:hAnsi="Arial" w:cs="Arial"/>
          <w:b w:val="0"/>
          <w:bCs w:val="0"/>
          <w:color w:val="auto"/>
          <w:spacing w:val="-1"/>
          <w:lang w:eastAsia="es-ES"/>
        </w:rPr>
        <w:t xml:space="preserve">Cumplimiento de las especificaciones técnicas que tiene adoptada la </w:t>
      </w:r>
      <w:r w:rsidR="008C386B" w:rsidRPr="009266EA">
        <w:rPr>
          <w:rFonts w:ascii="Arial" w:eastAsia="Times New Roman" w:hAnsi="Arial" w:cs="Arial"/>
          <w:b w:val="0"/>
          <w:bCs w:val="0"/>
          <w:color w:val="auto"/>
          <w:spacing w:val="-1"/>
          <w:lang w:eastAsia="es-ES"/>
        </w:rPr>
        <w:t xml:space="preserve">Institución educativa conjunto a la secretaria de educación, específicamente el área de Planeación de </w:t>
      </w:r>
      <w:proofErr w:type="gramStart"/>
      <w:r w:rsidR="008C386B" w:rsidRPr="009266EA">
        <w:rPr>
          <w:rFonts w:ascii="Arial" w:eastAsia="Times New Roman" w:hAnsi="Arial" w:cs="Arial"/>
          <w:b w:val="0"/>
          <w:bCs w:val="0"/>
          <w:color w:val="auto"/>
          <w:spacing w:val="-1"/>
          <w:lang w:eastAsia="es-ES"/>
        </w:rPr>
        <w:t>la misma</w:t>
      </w:r>
      <w:proofErr w:type="gramEnd"/>
      <w:r w:rsidR="008C386B" w:rsidRPr="009266EA">
        <w:rPr>
          <w:rFonts w:ascii="Arial" w:eastAsia="Times New Roman" w:hAnsi="Arial" w:cs="Arial"/>
          <w:b w:val="0"/>
          <w:bCs w:val="0"/>
          <w:color w:val="auto"/>
          <w:spacing w:val="-1"/>
          <w:lang w:eastAsia="es-ES"/>
        </w:rPr>
        <w:t>.</w:t>
      </w:r>
    </w:p>
    <w:p w14:paraId="2464F2C7" w14:textId="77777777" w:rsidR="00A20B97" w:rsidRPr="009266EA" w:rsidRDefault="00A20B97" w:rsidP="00980BE3">
      <w:pPr>
        <w:pStyle w:val="Captulo9"/>
        <w:numPr>
          <w:ilvl w:val="0"/>
          <w:numId w:val="62"/>
        </w:numPr>
        <w:spacing w:after="0" w:line="240" w:lineRule="auto"/>
        <w:ind w:left="426" w:hanging="284"/>
        <w:jc w:val="both"/>
        <w:rPr>
          <w:rFonts w:ascii="Arial" w:eastAsia="Times New Roman" w:hAnsi="Arial" w:cs="Arial"/>
          <w:b w:val="0"/>
          <w:bCs w:val="0"/>
          <w:color w:val="auto"/>
          <w:spacing w:val="-1"/>
          <w:lang w:eastAsia="es-ES"/>
        </w:rPr>
      </w:pPr>
      <w:r w:rsidRPr="009266EA">
        <w:rPr>
          <w:rFonts w:ascii="Arial" w:eastAsia="Times New Roman" w:hAnsi="Arial" w:cs="Arial"/>
          <w:b w:val="0"/>
          <w:bCs w:val="0"/>
          <w:color w:val="auto"/>
          <w:spacing w:val="-1"/>
          <w:lang w:eastAsia="es-ES"/>
        </w:rPr>
        <w:t xml:space="preserve"> Asistir a las reuniones programadas por la supervisión o interventoría del contrato.</w:t>
      </w:r>
    </w:p>
    <w:p w14:paraId="4FC27C6E" w14:textId="6D673DDA" w:rsidR="00A20B97" w:rsidRPr="009266EA" w:rsidRDefault="00A20B97" w:rsidP="00980BE3">
      <w:pPr>
        <w:pStyle w:val="Captulo9"/>
        <w:numPr>
          <w:ilvl w:val="0"/>
          <w:numId w:val="62"/>
        </w:numPr>
        <w:spacing w:after="0" w:line="240" w:lineRule="auto"/>
        <w:ind w:left="426" w:hanging="284"/>
        <w:jc w:val="both"/>
        <w:rPr>
          <w:rFonts w:ascii="Arial" w:eastAsia="Times New Roman" w:hAnsi="Arial" w:cs="Arial"/>
          <w:b w:val="0"/>
          <w:bCs w:val="0"/>
          <w:color w:val="auto"/>
          <w:spacing w:val="-1"/>
          <w:lang w:eastAsia="es-ES"/>
        </w:rPr>
      </w:pPr>
      <w:r w:rsidRPr="009266EA">
        <w:rPr>
          <w:rFonts w:ascii="Arial" w:eastAsia="Times New Roman" w:hAnsi="Arial" w:cs="Arial"/>
          <w:b w:val="0"/>
          <w:color w:val="auto"/>
          <w:spacing w:val="-1"/>
        </w:rPr>
        <w:t xml:space="preserve">Adelantar todas las gestiones necesarias ante las autoridades respectivas para la obtención de los permisos requeridos en la ejecución de la Obra, diferentes a los previamente obtenidos por </w:t>
      </w:r>
      <w:r w:rsidR="008C386B" w:rsidRPr="009266EA">
        <w:rPr>
          <w:rFonts w:ascii="Arial" w:eastAsia="Times New Roman" w:hAnsi="Arial" w:cs="Arial"/>
          <w:b w:val="0"/>
          <w:color w:val="auto"/>
          <w:spacing w:val="-1"/>
        </w:rPr>
        <w:t>la Institución Educativa León de Greiff</w:t>
      </w:r>
      <w:r w:rsidRPr="009266EA">
        <w:rPr>
          <w:rFonts w:ascii="Arial" w:eastAsia="Times New Roman" w:hAnsi="Arial" w:cs="Arial"/>
          <w:b w:val="0"/>
          <w:color w:val="auto"/>
          <w:spacing w:val="-1"/>
        </w:rPr>
        <w:t xml:space="preserve">, tales como: ingreso del personal, horarios de trabajo o cualquier intervención del espacio público, entre otros. </w:t>
      </w:r>
    </w:p>
    <w:p w14:paraId="732C7461" w14:textId="3C3EC4C4" w:rsidR="00A20B97" w:rsidRPr="009266EA" w:rsidRDefault="00A20B97" w:rsidP="00980BE3">
      <w:pPr>
        <w:pStyle w:val="Captulo9"/>
        <w:numPr>
          <w:ilvl w:val="0"/>
          <w:numId w:val="62"/>
        </w:numPr>
        <w:spacing w:after="0" w:line="240" w:lineRule="auto"/>
        <w:ind w:left="426" w:hanging="284"/>
        <w:jc w:val="both"/>
        <w:rPr>
          <w:rFonts w:ascii="Arial" w:eastAsia="Times New Roman" w:hAnsi="Arial" w:cs="Arial"/>
          <w:b w:val="0"/>
          <w:bCs w:val="0"/>
          <w:color w:val="auto"/>
          <w:spacing w:val="-1"/>
          <w:lang w:eastAsia="es-ES"/>
        </w:rPr>
      </w:pPr>
      <w:r w:rsidRPr="009266EA">
        <w:rPr>
          <w:rFonts w:ascii="Arial" w:eastAsia="Times New Roman" w:hAnsi="Arial" w:cs="Arial"/>
          <w:b w:val="0"/>
          <w:color w:val="auto"/>
          <w:spacing w:val="-1"/>
        </w:rPr>
        <w:t xml:space="preserve">Reemplazar, por su cuenta y riesgo, en el término indicado por el </w:t>
      </w:r>
      <w:r w:rsidR="008C386B" w:rsidRPr="009266EA">
        <w:rPr>
          <w:rFonts w:ascii="Arial" w:eastAsia="Times New Roman" w:hAnsi="Arial" w:cs="Arial"/>
          <w:b w:val="0"/>
          <w:color w:val="auto"/>
          <w:spacing w:val="-1"/>
        </w:rPr>
        <w:t xml:space="preserve">supervisor y/o </w:t>
      </w:r>
      <w:r w:rsidRPr="009266EA">
        <w:rPr>
          <w:rFonts w:ascii="Arial" w:eastAsia="Times New Roman" w:hAnsi="Arial" w:cs="Arial"/>
          <w:b w:val="0"/>
          <w:color w:val="auto"/>
          <w:spacing w:val="-1"/>
        </w:rPr>
        <w:t xml:space="preserve">interventor o </w:t>
      </w:r>
      <w:r w:rsidR="008C386B" w:rsidRPr="009266EA">
        <w:rPr>
          <w:rFonts w:ascii="Arial" w:eastAsia="Times New Roman" w:hAnsi="Arial" w:cs="Arial"/>
          <w:b w:val="0"/>
          <w:color w:val="auto"/>
          <w:spacing w:val="-1"/>
        </w:rPr>
        <w:t>la Institución Educativa León de Greiff</w:t>
      </w:r>
      <w:r w:rsidRPr="009266EA">
        <w:rPr>
          <w:rFonts w:ascii="Arial" w:eastAsia="Times New Roman" w:hAnsi="Arial" w:cs="Arial"/>
          <w:b w:val="0"/>
          <w:color w:val="auto"/>
          <w:spacing w:val="-1"/>
        </w:rPr>
        <w:t xml:space="preserve">, toda actividad ejecutada que resulte defectuosa según el análisis de calidad, o que no cumpla las normas de calidad requeridas para la obra, ya sea por causa de los insumos o de la mano de Obra. </w:t>
      </w:r>
    </w:p>
    <w:p w14:paraId="0B79A713" w14:textId="77777777" w:rsidR="00A20B97" w:rsidRPr="009266EA" w:rsidRDefault="00A20B97" w:rsidP="00980BE3">
      <w:pPr>
        <w:pStyle w:val="Captulo9"/>
        <w:numPr>
          <w:ilvl w:val="0"/>
          <w:numId w:val="62"/>
        </w:numPr>
        <w:spacing w:after="0" w:line="240" w:lineRule="auto"/>
        <w:ind w:left="426" w:hanging="284"/>
        <w:jc w:val="both"/>
        <w:rPr>
          <w:rFonts w:ascii="Arial" w:eastAsia="Times New Roman" w:hAnsi="Arial" w:cs="Arial"/>
          <w:b w:val="0"/>
          <w:bCs w:val="0"/>
          <w:color w:val="auto"/>
          <w:spacing w:val="-1"/>
          <w:lang w:eastAsia="es-ES"/>
        </w:rPr>
      </w:pPr>
      <w:r w:rsidRPr="009266EA">
        <w:rPr>
          <w:rFonts w:ascii="Arial" w:eastAsia="Times New Roman" w:hAnsi="Arial" w:cs="Arial"/>
          <w:b w:val="0"/>
          <w:color w:val="auto"/>
          <w:spacing w:val="-1"/>
        </w:rPr>
        <w:t>Garantizar el cumplimiento de las normas vigentes establecidas en el</w:t>
      </w:r>
      <w:r w:rsidRPr="009266EA">
        <w:rPr>
          <w:rFonts w:ascii="Arial" w:eastAsia="Times New Roman" w:hAnsi="Arial" w:cs="Arial"/>
          <w:b w:val="0"/>
          <w:color w:val="auto"/>
        </w:rPr>
        <w:t xml:space="preserve"> manual del sistema de gestión de seguridad y salud en el trabajo, </w:t>
      </w:r>
      <w:r w:rsidRPr="009266EA">
        <w:rPr>
          <w:rFonts w:ascii="Arial" w:eastAsia="Times New Roman" w:hAnsi="Arial" w:cs="Arial"/>
          <w:b w:val="0"/>
          <w:color w:val="auto"/>
          <w:spacing w:val="-1"/>
        </w:rPr>
        <w:t xml:space="preserve">para la ejecución del contrato. </w:t>
      </w:r>
    </w:p>
    <w:p w14:paraId="550B44DD" w14:textId="77777777" w:rsidR="00A20B97" w:rsidRPr="009266EA" w:rsidRDefault="00A20B97" w:rsidP="00980BE3">
      <w:pPr>
        <w:pStyle w:val="Captulo9"/>
        <w:numPr>
          <w:ilvl w:val="0"/>
          <w:numId w:val="62"/>
        </w:numPr>
        <w:spacing w:after="0" w:line="240" w:lineRule="auto"/>
        <w:ind w:left="426" w:hanging="284"/>
        <w:jc w:val="both"/>
        <w:rPr>
          <w:rFonts w:ascii="Arial" w:eastAsia="Times New Roman" w:hAnsi="Arial" w:cs="Arial"/>
          <w:b w:val="0"/>
          <w:bCs w:val="0"/>
          <w:color w:val="auto"/>
          <w:spacing w:val="-1"/>
          <w:lang w:eastAsia="es-ES"/>
        </w:rPr>
      </w:pPr>
      <w:r w:rsidRPr="009266EA">
        <w:rPr>
          <w:rFonts w:ascii="Arial" w:eastAsia="Times New Roman" w:hAnsi="Arial" w:cs="Arial"/>
          <w:b w:val="0"/>
          <w:color w:val="auto"/>
          <w:spacing w:val="-1"/>
        </w:rPr>
        <w:t xml:space="preserve">Ejecutar adecuadamente las obras, para ello implementará todas las medidas de control durante la etapa de ejecución contractual establecidas en la ley, con el fin de evitar la paralización o inadecuada ejecución de la obra. </w:t>
      </w:r>
    </w:p>
    <w:p w14:paraId="0E3E7CC2" w14:textId="77777777" w:rsidR="008C386B" w:rsidRPr="009266EA" w:rsidRDefault="008C386B" w:rsidP="009266EA">
      <w:pPr>
        <w:pStyle w:val="Captulo9"/>
        <w:spacing w:after="0" w:line="240" w:lineRule="auto"/>
        <w:jc w:val="both"/>
        <w:rPr>
          <w:rFonts w:ascii="Arial" w:eastAsia="Times New Roman" w:hAnsi="Arial" w:cs="Arial"/>
          <w:b w:val="0"/>
          <w:color w:val="auto"/>
          <w:spacing w:val="-1"/>
        </w:rPr>
      </w:pPr>
    </w:p>
    <w:p w14:paraId="1CC44F60" w14:textId="0E8805F9" w:rsidR="008C386B" w:rsidRPr="009266EA" w:rsidRDefault="008C386B" w:rsidP="009266EA">
      <w:pPr>
        <w:widowControl w:val="0"/>
        <w:autoSpaceDE w:val="0"/>
        <w:autoSpaceDN w:val="0"/>
        <w:adjustRightInd w:val="0"/>
        <w:spacing w:line="276" w:lineRule="auto"/>
        <w:jc w:val="both"/>
        <w:textAlignment w:val="baseline"/>
        <w:rPr>
          <w:rFonts w:eastAsia="Times New Roman" w:cs="Arial"/>
          <w:b/>
          <w:color w:val="auto"/>
          <w:spacing w:val="-1"/>
          <w:szCs w:val="20"/>
        </w:rPr>
      </w:pPr>
      <w:r w:rsidRPr="009266EA">
        <w:rPr>
          <w:rFonts w:eastAsia="Times New Roman" w:cs="Arial"/>
          <w:b/>
          <w:color w:val="auto"/>
          <w:szCs w:val="20"/>
        </w:rPr>
        <w:t>OBLIGACIONES</w:t>
      </w:r>
      <w:r w:rsidRPr="009266EA">
        <w:rPr>
          <w:rFonts w:eastAsia="Times New Roman" w:cs="Arial"/>
          <w:b/>
          <w:color w:val="auto"/>
          <w:spacing w:val="2"/>
          <w:szCs w:val="20"/>
        </w:rPr>
        <w:t xml:space="preserve"> DE</w:t>
      </w:r>
      <w:r w:rsidRPr="009266EA">
        <w:rPr>
          <w:rFonts w:eastAsia="Times New Roman" w:cs="Arial"/>
          <w:b/>
          <w:color w:val="auto"/>
          <w:spacing w:val="-1"/>
          <w:szCs w:val="20"/>
        </w:rPr>
        <w:t xml:space="preserve"> INFORMACIÓN: </w:t>
      </w:r>
    </w:p>
    <w:p w14:paraId="3225DC15" w14:textId="77777777" w:rsidR="008C386B" w:rsidRPr="009266EA" w:rsidRDefault="008C386B" w:rsidP="00980BE3">
      <w:pPr>
        <w:numPr>
          <w:ilvl w:val="0"/>
          <w:numId w:val="63"/>
        </w:numPr>
        <w:tabs>
          <w:tab w:val="left" w:pos="426"/>
        </w:tabs>
        <w:autoSpaceDE w:val="0"/>
        <w:autoSpaceDN w:val="0"/>
        <w:adjustRightInd w:val="0"/>
        <w:spacing w:after="0" w:line="276" w:lineRule="auto"/>
        <w:ind w:left="426" w:hanging="284"/>
        <w:jc w:val="both"/>
        <w:rPr>
          <w:rFonts w:eastAsia="Times New Roman" w:cs="Arial"/>
          <w:color w:val="auto"/>
          <w:spacing w:val="-1"/>
          <w:szCs w:val="20"/>
        </w:rPr>
      </w:pPr>
      <w:r w:rsidRPr="009266EA">
        <w:rPr>
          <w:rFonts w:eastAsia="Times New Roman" w:cs="Arial"/>
          <w:color w:val="auto"/>
          <w:spacing w:val="-1"/>
          <w:szCs w:val="20"/>
        </w:rPr>
        <w:t>Presentar acta de recibo parcial de obra, debidamente aprobada por la interventoría o supervisión, y tendrá como soporte la siguiente información:</w:t>
      </w:r>
    </w:p>
    <w:p w14:paraId="6465AC7A" w14:textId="77777777" w:rsidR="008C386B" w:rsidRPr="009266EA" w:rsidRDefault="008C386B" w:rsidP="00980BE3">
      <w:pPr>
        <w:pStyle w:val="Prrafodelista"/>
        <w:numPr>
          <w:ilvl w:val="0"/>
          <w:numId w:val="66"/>
        </w:numPr>
        <w:tabs>
          <w:tab w:val="left" w:pos="426"/>
        </w:tabs>
        <w:autoSpaceDE w:val="0"/>
        <w:autoSpaceDN w:val="0"/>
        <w:adjustRightInd w:val="0"/>
        <w:jc w:val="both"/>
        <w:rPr>
          <w:rFonts w:ascii="Arial" w:eastAsia="Times New Roman" w:hAnsi="Arial" w:cs="Arial"/>
          <w:bCs/>
          <w:spacing w:val="-1"/>
          <w:sz w:val="20"/>
          <w:szCs w:val="20"/>
        </w:rPr>
      </w:pPr>
      <w:r w:rsidRPr="009266EA">
        <w:rPr>
          <w:rFonts w:ascii="Arial" w:eastAsia="Times New Roman" w:hAnsi="Arial" w:cs="Arial"/>
          <w:bCs/>
          <w:spacing w:val="-1"/>
          <w:sz w:val="20"/>
          <w:szCs w:val="20"/>
        </w:rPr>
        <w:t>Factura.</w:t>
      </w:r>
    </w:p>
    <w:p w14:paraId="225F0351" w14:textId="77777777" w:rsidR="008C386B" w:rsidRPr="009266EA" w:rsidRDefault="008C386B" w:rsidP="00980BE3">
      <w:pPr>
        <w:pStyle w:val="Prrafodelista"/>
        <w:numPr>
          <w:ilvl w:val="0"/>
          <w:numId w:val="66"/>
        </w:numPr>
        <w:tabs>
          <w:tab w:val="left" w:pos="426"/>
        </w:tabs>
        <w:autoSpaceDE w:val="0"/>
        <w:autoSpaceDN w:val="0"/>
        <w:adjustRightInd w:val="0"/>
        <w:jc w:val="both"/>
        <w:rPr>
          <w:rFonts w:ascii="Arial" w:eastAsia="Times New Roman" w:hAnsi="Arial" w:cs="Arial"/>
          <w:bCs/>
          <w:spacing w:val="-1"/>
          <w:sz w:val="20"/>
          <w:szCs w:val="20"/>
        </w:rPr>
      </w:pPr>
      <w:proofErr w:type="spellStart"/>
      <w:r w:rsidRPr="009266EA">
        <w:rPr>
          <w:rFonts w:ascii="Arial" w:eastAsia="Times New Roman" w:hAnsi="Arial" w:cs="Arial"/>
          <w:bCs/>
          <w:spacing w:val="-1"/>
          <w:sz w:val="20"/>
          <w:szCs w:val="20"/>
        </w:rPr>
        <w:t>Pre-acta</w:t>
      </w:r>
      <w:proofErr w:type="spellEnd"/>
      <w:r w:rsidRPr="009266EA">
        <w:rPr>
          <w:rFonts w:ascii="Arial" w:eastAsia="Times New Roman" w:hAnsi="Arial" w:cs="Arial"/>
          <w:bCs/>
          <w:spacing w:val="-1"/>
          <w:sz w:val="20"/>
          <w:szCs w:val="20"/>
        </w:rPr>
        <w:t xml:space="preserve"> de obra con sus respectivas cantidades de obra ejecutadas, registro fotográfico con optima resolución y ubicación de la obra ejecutada (esquema). El contratista y el interventor asumen plena responsabilidad por la veracidad de la información contenida. </w:t>
      </w:r>
    </w:p>
    <w:p w14:paraId="634F2EFB" w14:textId="77777777" w:rsidR="008C386B" w:rsidRPr="009266EA" w:rsidRDefault="008C386B" w:rsidP="009266EA">
      <w:pPr>
        <w:pStyle w:val="Prrafodelista"/>
        <w:tabs>
          <w:tab w:val="left" w:pos="426"/>
        </w:tabs>
        <w:autoSpaceDE w:val="0"/>
        <w:autoSpaceDN w:val="0"/>
        <w:adjustRightInd w:val="0"/>
        <w:jc w:val="both"/>
        <w:rPr>
          <w:rFonts w:ascii="Arial" w:eastAsia="Times New Roman" w:hAnsi="Arial" w:cs="Arial"/>
          <w:bCs/>
          <w:spacing w:val="-1"/>
          <w:sz w:val="20"/>
          <w:szCs w:val="20"/>
        </w:rPr>
      </w:pPr>
      <w:r w:rsidRPr="009266EA">
        <w:rPr>
          <w:rFonts w:ascii="Arial" w:eastAsia="Times New Roman" w:hAnsi="Arial" w:cs="Arial"/>
          <w:bCs/>
          <w:spacing w:val="-1"/>
          <w:sz w:val="20"/>
          <w:szCs w:val="20"/>
        </w:rPr>
        <w:t xml:space="preserve">Nota: Las actas de obra parciales tendrán carácter provisional en lo que se refiere a la calidad de la obra y a las cantidades de obra aprobadas por el Interventor. El Interventor podrá, en actas posteriores, hacer correcciones o modificaciones a cualquiera de las actas anteriores aprobadas por él. Ningún documento que no sea el acta de recibo definitivo de la totalidad o parte de las </w:t>
      </w:r>
      <w:proofErr w:type="gramStart"/>
      <w:r w:rsidRPr="009266EA">
        <w:rPr>
          <w:rFonts w:ascii="Arial" w:eastAsia="Times New Roman" w:hAnsi="Arial" w:cs="Arial"/>
          <w:bCs/>
          <w:spacing w:val="-1"/>
          <w:sz w:val="20"/>
          <w:szCs w:val="20"/>
        </w:rPr>
        <w:t>obras,</w:t>
      </w:r>
      <w:proofErr w:type="gramEnd"/>
      <w:r w:rsidRPr="009266EA">
        <w:rPr>
          <w:rFonts w:ascii="Arial" w:eastAsia="Times New Roman" w:hAnsi="Arial" w:cs="Arial"/>
          <w:bCs/>
          <w:spacing w:val="-1"/>
          <w:sz w:val="20"/>
          <w:szCs w:val="20"/>
        </w:rPr>
        <w:t xml:space="preserve"> podrá considerarse como constitutivo de aprobación de las obras objeto del contrato.</w:t>
      </w:r>
    </w:p>
    <w:p w14:paraId="7340B666" w14:textId="77777777" w:rsidR="008C386B" w:rsidRPr="009266EA" w:rsidRDefault="008C386B" w:rsidP="00980BE3">
      <w:pPr>
        <w:pStyle w:val="Prrafodelista"/>
        <w:numPr>
          <w:ilvl w:val="0"/>
          <w:numId w:val="66"/>
        </w:numPr>
        <w:tabs>
          <w:tab w:val="left" w:pos="426"/>
        </w:tabs>
        <w:autoSpaceDE w:val="0"/>
        <w:autoSpaceDN w:val="0"/>
        <w:adjustRightInd w:val="0"/>
        <w:jc w:val="both"/>
        <w:rPr>
          <w:rFonts w:ascii="Arial" w:eastAsia="Times New Roman" w:hAnsi="Arial" w:cs="Arial"/>
          <w:bCs/>
          <w:spacing w:val="-1"/>
          <w:sz w:val="20"/>
          <w:szCs w:val="20"/>
        </w:rPr>
      </w:pPr>
      <w:r w:rsidRPr="009266EA">
        <w:rPr>
          <w:rFonts w:ascii="Arial" w:eastAsia="Times New Roman" w:hAnsi="Arial" w:cs="Arial"/>
          <w:bCs/>
          <w:spacing w:val="-1"/>
          <w:sz w:val="20"/>
          <w:szCs w:val="20"/>
        </w:rPr>
        <w:t>Información financiera y presupuestal del contrato de obra.</w:t>
      </w:r>
    </w:p>
    <w:p w14:paraId="463A625C" w14:textId="77777777" w:rsidR="008C386B" w:rsidRPr="009266EA" w:rsidRDefault="008C386B" w:rsidP="00980BE3">
      <w:pPr>
        <w:pStyle w:val="Prrafodelista"/>
        <w:numPr>
          <w:ilvl w:val="0"/>
          <w:numId w:val="66"/>
        </w:numPr>
        <w:tabs>
          <w:tab w:val="left" w:pos="426"/>
        </w:tabs>
        <w:autoSpaceDE w:val="0"/>
        <w:autoSpaceDN w:val="0"/>
        <w:adjustRightInd w:val="0"/>
        <w:jc w:val="both"/>
        <w:rPr>
          <w:rFonts w:ascii="Arial" w:eastAsia="Times New Roman" w:hAnsi="Arial" w:cs="Arial"/>
          <w:bCs/>
          <w:spacing w:val="-1"/>
          <w:sz w:val="20"/>
          <w:szCs w:val="20"/>
        </w:rPr>
      </w:pPr>
      <w:r w:rsidRPr="009266EA">
        <w:rPr>
          <w:rFonts w:ascii="Arial" w:eastAsia="Times New Roman" w:hAnsi="Arial" w:cs="Arial"/>
          <w:bCs/>
          <w:spacing w:val="-1"/>
          <w:sz w:val="20"/>
          <w:szCs w:val="20"/>
        </w:rPr>
        <w:t xml:space="preserve">Presentar certificación de pago de los aportes parafiscales y de seguridad social con sus soportes, suscrita por el representante legal o el revisor fiscal según el caso de acuerdo con la normatividad vigente, para el periodo correspondiente del acta, así como los del servicio nacional de aprendizaje– SENA, Instituto Colombiano de bienestar Familiar– ICBF y las cajas de Compensación Familiar, cuando corresponda. A su vez, el Interventor debe certificar la verificación del pago de los citados aportes, como requisito para el trámite y pago del acta de recibo Parcial de Obra. </w:t>
      </w:r>
    </w:p>
    <w:p w14:paraId="58DF8904" w14:textId="77777777" w:rsidR="008C386B" w:rsidRPr="009266EA" w:rsidRDefault="008C386B" w:rsidP="00980BE3">
      <w:pPr>
        <w:pStyle w:val="Prrafodelista"/>
        <w:numPr>
          <w:ilvl w:val="0"/>
          <w:numId w:val="66"/>
        </w:numPr>
        <w:tabs>
          <w:tab w:val="left" w:pos="426"/>
        </w:tabs>
        <w:autoSpaceDE w:val="0"/>
        <w:autoSpaceDN w:val="0"/>
        <w:adjustRightInd w:val="0"/>
        <w:jc w:val="both"/>
        <w:rPr>
          <w:rFonts w:ascii="Arial" w:eastAsia="Times New Roman" w:hAnsi="Arial" w:cs="Arial"/>
          <w:bCs/>
          <w:spacing w:val="-1"/>
          <w:sz w:val="20"/>
          <w:szCs w:val="20"/>
        </w:rPr>
      </w:pPr>
      <w:r w:rsidRPr="009266EA">
        <w:rPr>
          <w:rFonts w:ascii="Arial" w:eastAsia="Times New Roman" w:hAnsi="Arial" w:cs="Arial"/>
          <w:bCs/>
          <w:spacing w:val="-1"/>
          <w:sz w:val="20"/>
          <w:szCs w:val="20"/>
        </w:rPr>
        <w:t xml:space="preserve">Presentar los desprendibles de pago expedidos por la entidad bancaria de las planillas pagadas de seguridad social. </w:t>
      </w:r>
    </w:p>
    <w:p w14:paraId="0D95326D" w14:textId="77777777" w:rsidR="008C386B" w:rsidRPr="009266EA" w:rsidRDefault="008C386B" w:rsidP="00980BE3">
      <w:pPr>
        <w:pStyle w:val="Prrafodelista"/>
        <w:numPr>
          <w:ilvl w:val="0"/>
          <w:numId w:val="66"/>
        </w:numPr>
        <w:tabs>
          <w:tab w:val="left" w:pos="426"/>
        </w:tabs>
        <w:autoSpaceDE w:val="0"/>
        <w:autoSpaceDN w:val="0"/>
        <w:adjustRightInd w:val="0"/>
        <w:jc w:val="both"/>
        <w:rPr>
          <w:rFonts w:ascii="Arial" w:eastAsia="Times New Roman" w:hAnsi="Arial" w:cs="Arial"/>
          <w:bCs/>
          <w:spacing w:val="-1"/>
          <w:sz w:val="20"/>
          <w:szCs w:val="20"/>
        </w:rPr>
      </w:pPr>
      <w:r w:rsidRPr="009266EA">
        <w:rPr>
          <w:rFonts w:ascii="Arial" w:eastAsia="Times New Roman" w:hAnsi="Arial" w:cs="Arial"/>
          <w:bCs/>
          <w:spacing w:val="-1"/>
          <w:sz w:val="20"/>
          <w:szCs w:val="20"/>
        </w:rPr>
        <w:t>Seguimiento al programa de obra y flujo de inversiones.</w:t>
      </w:r>
    </w:p>
    <w:p w14:paraId="4F2EA2F9" w14:textId="77777777" w:rsidR="008C386B" w:rsidRPr="009266EA" w:rsidRDefault="008C386B" w:rsidP="00980BE3">
      <w:pPr>
        <w:pStyle w:val="Prrafodelista"/>
        <w:numPr>
          <w:ilvl w:val="0"/>
          <w:numId w:val="66"/>
        </w:numPr>
        <w:tabs>
          <w:tab w:val="left" w:pos="426"/>
        </w:tabs>
        <w:autoSpaceDE w:val="0"/>
        <w:autoSpaceDN w:val="0"/>
        <w:adjustRightInd w:val="0"/>
        <w:jc w:val="both"/>
        <w:rPr>
          <w:rFonts w:ascii="Arial" w:eastAsia="Times New Roman" w:hAnsi="Arial" w:cs="Arial"/>
          <w:bCs/>
          <w:spacing w:val="-1"/>
          <w:sz w:val="20"/>
          <w:szCs w:val="20"/>
        </w:rPr>
      </w:pPr>
      <w:r w:rsidRPr="009266EA">
        <w:rPr>
          <w:rFonts w:ascii="Arial" w:eastAsia="Times New Roman" w:hAnsi="Arial" w:cs="Arial"/>
          <w:bCs/>
          <w:spacing w:val="-1"/>
          <w:sz w:val="20"/>
          <w:szCs w:val="20"/>
        </w:rPr>
        <w:t>Registro fotográfico con optima resolución, con su debida descripción en físico y en medio magnético.</w:t>
      </w:r>
    </w:p>
    <w:p w14:paraId="1D193FF2" w14:textId="77777777" w:rsidR="008C386B" w:rsidRPr="009266EA" w:rsidRDefault="008C386B" w:rsidP="00980BE3">
      <w:pPr>
        <w:pStyle w:val="Prrafodelista"/>
        <w:numPr>
          <w:ilvl w:val="0"/>
          <w:numId w:val="66"/>
        </w:numPr>
        <w:tabs>
          <w:tab w:val="left" w:pos="426"/>
        </w:tabs>
        <w:autoSpaceDE w:val="0"/>
        <w:autoSpaceDN w:val="0"/>
        <w:adjustRightInd w:val="0"/>
        <w:jc w:val="both"/>
        <w:rPr>
          <w:rFonts w:ascii="Arial" w:eastAsia="Times New Roman" w:hAnsi="Arial" w:cs="Arial"/>
          <w:bCs/>
          <w:spacing w:val="-1"/>
          <w:sz w:val="20"/>
          <w:szCs w:val="20"/>
        </w:rPr>
      </w:pPr>
      <w:r w:rsidRPr="009266EA">
        <w:rPr>
          <w:rFonts w:ascii="Arial" w:eastAsia="Times New Roman" w:hAnsi="Arial" w:cs="Arial"/>
          <w:bCs/>
          <w:spacing w:val="-1"/>
          <w:sz w:val="20"/>
          <w:szCs w:val="20"/>
        </w:rPr>
        <w:t>Ensayos de laboratorio realizados.</w:t>
      </w:r>
    </w:p>
    <w:p w14:paraId="2ACC18FB" w14:textId="77777777" w:rsidR="008C386B" w:rsidRPr="009266EA" w:rsidRDefault="008C386B" w:rsidP="00980BE3">
      <w:pPr>
        <w:pStyle w:val="Prrafodelista"/>
        <w:numPr>
          <w:ilvl w:val="0"/>
          <w:numId w:val="66"/>
        </w:numPr>
        <w:tabs>
          <w:tab w:val="left" w:pos="426"/>
        </w:tabs>
        <w:autoSpaceDE w:val="0"/>
        <w:autoSpaceDN w:val="0"/>
        <w:adjustRightInd w:val="0"/>
        <w:jc w:val="both"/>
        <w:rPr>
          <w:rFonts w:ascii="Arial" w:eastAsia="Times New Roman" w:hAnsi="Arial" w:cs="Arial"/>
          <w:bCs/>
          <w:spacing w:val="-1"/>
          <w:sz w:val="20"/>
          <w:szCs w:val="20"/>
        </w:rPr>
      </w:pPr>
      <w:r w:rsidRPr="009266EA">
        <w:rPr>
          <w:rFonts w:ascii="Arial" w:eastAsia="Times New Roman" w:hAnsi="Arial" w:cs="Arial"/>
          <w:bCs/>
          <w:spacing w:val="-1"/>
          <w:sz w:val="20"/>
          <w:szCs w:val="20"/>
        </w:rPr>
        <w:t>Presentar certificación avalada por la interventoría respecto al cumplimiento de las obligaciones contractuales como: Calidad de la obra mediante la realización ensayos de laboratorio, gestión social, ambiental y seguridad y salud en el trabajo.</w:t>
      </w:r>
    </w:p>
    <w:p w14:paraId="3C4416CE" w14:textId="77777777" w:rsidR="008C386B" w:rsidRPr="009266EA" w:rsidRDefault="008C386B" w:rsidP="00980BE3">
      <w:pPr>
        <w:pStyle w:val="Prrafodelista"/>
        <w:numPr>
          <w:ilvl w:val="0"/>
          <w:numId w:val="66"/>
        </w:numPr>
        <w:tabs>
          <w:tab w:val="left" w:pos="426"/>
        </w:tabs>
        <w:autoSpaceDE w:val="0"/>
        <w:autoSpaceDN w:val="0"/>
        <w:adjustRightInd w:val="0"/>
        <w:jc w:val="both"/>
        <w:rPr>
          <w:rFonts w:ascii="Arial" w:eastAsia="Times New Roman" w:hAnsi="Arial" w:cs="Arial"/>
          <w:bCs/>
          <w:spacing w:val="-1"/>
          <w:sz w:val="20"/>
          <w:szCs w:val="20"/>
        </w:rPr>
      </w:pPr>
      <w:r w:rsidRPr="009266EA">
        <w:rPr>
          <w:rFonts w:ascii="Arial" w:eastAsia="Times New Roman" w:hAnsi="Arial" w:cs="Arial"/>
          <w:bCs/>
          <w:spacing w:val="-1"/>
          <w:sz w:val="20"/>
          <w:szCs w:val="20"/>
        </w:rPr>
        <w:t>Presentar certificación de antecedentes de la procuraduría, contraloría, policía y registro nacional de medidas correctivas</w:t>
      </w:r>
    </w:p>
    <w:p w14:paraId="3AA67C83" w14:textId="77777777" w:rsidR="008C386B" w:rsidRPr="009266EA" w:rsidRDefault="008C386B" w:rsidP="00980BE3">
      <w:pPr>
        <w:pStyle w:val="Prrafodelista"/>
        <w:numPr>
          <w:ilvl w:val="0"/>
          <w:numId w:val="66"/>
        </w:numPr>
        <w:tabs>
          <w:tab w:val="left" w:pos="426"/>
        </w:tabs>
        <w:autoSpaceDE w:val="0"/>
        <w:autoSpaceDN w:val="0"/>
        <w:adjustRightInd w:val="0"/>
        <w:jc w:val="both"/>
        <w:rPr>
          <w:rFonts w:ascii="Arial" w:eastAsia="Times New Roman" w:hAnsi="Arial" w:cs="Arial"/>
          <w:bCs/>
          <w:spacing w:val="-1"/>
          <w:sz w:val="20"/>
          <w:szCs w:val="20"/>
        </w:rPr>
      </w:pPr>
      <w:r w:rsidRPr="009266EA">
        <w:rPr>
          <w:rFonts w:ascii="Arial" w:eastAsia="Times New Roman" w:hAnsi="Arial" w:cs="Arial"/>
          <w:bCs/>
          <w:spacing w:val="-1"/>
          <w:sz w:val="20"/>
          <w:szCs w:val="20"/>
        </w:rPr>
        <w:t xml:space="preserve">Presentar los contratos de vinculación del personal por prestación de servicios </w:t>
      </w:r>
    </w:p>
    <w:p w14:paraId="18C6FA6E" w14:textId="77777777" w:rsidR="008C386B" w:rsidRPr="009266EA" w:rsidRDefault="008C386B" w:rsidP="00980BE3">
      <w:pPr>
        <w:pStyle w:val="Prrafodelista"/>
        <w:numPr>
          <w:ilvl w:val="0"/>
          <w:numId w:val="66"/>
        </w:numPr>
        <w:tabs>
          <w:tab w:val="left" w:pos="426"/>
        </w:tabs>
        <w:autoSpaceDE w:val="0"/>
        <w:autoSpaceDN w:val="0"/>
        <w:adjustRightInd w:val="0"/>
        <w:jc w:val="both"/>
        <w:rPr>
          <w:rFonts w:ascii="Arial" w:eastAsia="Times New Roman" w:hAnsi="Arial" w:cs="Arial"/>
          <w:bCs/>
          <w:spacing w:val="-1"/>
          <w:sz w:val="20"/>
          <w:szCs w:val="20"/>
        </w:rPr>
      </w:pPr>
      <w:r w:rsidRPr="009266EA">
        <w:rPr>
          <w:rFonts w:ascii="Arial" w:eastAsia="Times New Roman" w:hAnsi="Arial" w:cs="Arial"/>
          <w:bCs/>
          <w:spacing w:val="-1"/>
          <w:sz w:val="20"/>
          <w:szCs w:val="20"/>
        </w:rPr>
        <w:t xml:space="preserve">En caso de ser persona natural presentar el certificado de expensas. </w:t>
      </w:r>
    </w:p>
    <w:p w14:paraId="0FF7F3EE" w14:textId="77777777" w:rsidR="008C386B" w:rsidRPr="009266EA" w:rsidRDefault="008C386B" w:rsidP="00980BE3">
      <w:pPr>
        <w:pStyle w:val="Prrafodelista"/>
        <w:numPr>
          <w:ilvl w:val="0"/>
          <w:numId w:val="66"/>
        </w:numPr>
        <w:tabs>
          <w:tab w:val="left" w:pos="426"/>
        </w:tabs>
        <w:autoSpaceDE w:val="0"/>
        <w:autoSpaceDN w:val="0"/>
        <w:adjustRightInd w:val="0"/>
        <w:jc w:val="both"/>
        <w:rPr>
          <w:rFonts w:ascii="Arial" w:eastAsia="Times New Roman" w:hAnsi="Arial" w:cs="Arial"/>
          <w:bCs/>
          <w:spacing w:val="-1"/>
          <w:sz w:val="20"/>
          <w:szCs w:val="20"/>
        </w:rPr>
      </w:pPr>
      <w:r w:rsidRPr="009266EA">
        <w:rPr>
          <w:rFonts w:ascii="Arial" w:eastAsia="Times New Roman" w:hAnsi="Arial" w:cs="Arial"/>
          <w:bCs/>
          <w:spacing w:val="-1"/>
          <w:sz w:val="20"/>
          <w:szCs w:val="20"/>
        </w:rPr>
        <w:t xml:space="preserve">En caso de que aplique presentar el acta de convenio de precios con su respectivo balance de obra debidamente aprobado por la supervisión y/o interventoría. </w:t>
      </w:r>
    </w:p>
    <w:p w14:paraId="211554FD" w14:textId="77777777" w:rsidR="008C386B" w:rsidRPr="009266EA" w:rsidRDefault="008C386B" w:rsidP="00980BE3">
      <w:pPr>
        <w:pStyle w:val="Prrafodelista"/>
        <w:numPr>
          <w:ilvl w:val="0"/>
          <w:numId w:val="66"/>
        </w:numPr>
        <w:tabs>
          <w:tab w:val="left" w:pos="426"/>
        </w:tabs>
        <w:autoSpaceDE w:val="0"/>
        <w:autoSpaceDN w:val="0"/>
        <w:adjustRightInd w:val="0"/>
        <w:jc w:val="both"/>
        <w:rPr>
          <w:rFonts w:ascii="Arial" w:eastAsia="Times New Roman" w:hAnsi="Arial" w:cs="Arial"/>
          <w:bCs/>
          <w:spacing w:val="-1"/>
          <w:sz w:val="20"/>
          <w:szCs w:val="20"/>
        </w:rPr>
      </w:pPr>
      <w:r w:rsidRPr="009266EA">
        <w:rPr>
          <w:rFonts w:ascii="Arial" w:eastAsia="Times New Roman" w:hAnsi="Arial" w:cs="Arial"/>
          <w:bCs/>
          <w:spacing w:val="-1"/>
          <w:sz w:val="20"/>
          <w:szCs w:val="20"/>
        </w:rPr>
        <w:t>Actualizar las garantías de cumplimiento y responsabilidad civil en los plazos establecidos por la ley cuando se realicen prórrogas, adiciones, modificaciones y recibo definitivo de la obra.</w:t>
      </w:r>
    </w:p>
    <w:p w14:paraId="3B0E3FDA" w14:textId="29B85EB0" w:rsidR="008C386B" w:rsidRPr="009266EA" w:rsidRDefault="008C386B" w:rsidP="00980BE3">
      <w:pPr>
        <w:pStyle w:val="Prrafodelista"/>
        <w:numPr>
          <w:ilvl w:val="0"/>
          <w:numId w:val="66"/>
        </w:numPr>
        <w:tabs>
          <w:tab w:val="left" w:pos="426"/>
        </w:tabs>
        <w:autoSpaceDE w:val="0"/>
        <w:autoSpaceDN w:val="0"/>
        <w:adjustRightInd w:val="0"/>
        <w:jc w:val="both"/>
        <w:rPr>
          <w:rFonts w:ascii="Arial" w:eastAsia="Times New Roman" w:hAnsi="Arial" w:cs="Arial"/>
          <w:bCs/>
          <w:spacing w:val="-1"/>
          <w:sz w:val="20"/>
          <w:szCs w:val="20"/>
        </w:rPr>
      </w:pPr>
      <w:r w:rsidRPr="009266EA">
        <w:rPr>
          <w:rFonts w:ascii="Arial" w:eastAsia="Times New Roman" w:hAnsi="Arial" w:cs="Arial"/>
          <w:bCs/>
          <w:spacing w:val="-1"/>
          <w:sz w:val="20"/>
          <w:szCs w:val="20"/>
        </w:rPr>
        <w:t>Presentar el paz y salvo del Fondo Nacional de Formación Profesional de la Industria de la Construcción - FIC expedido con el SENA.</w:t>
      </w:r>
    </w:p>
    <w:p w14:paraId="2CB45A79" w14:textId="77777777" w:rsidR="008C386B" w:rsidRPr="009266EA" w:rsidRDefault="008C386B" w:rsidP="00980BE3">
      <w:pPr>
        <w:pStyle w:val="Prrafodelista"/>
        <w:numPr>
          <w:ilvl w:val="0"/>
          <w:numId w:val="63"/>
        </w:numPr>
        <w:tabs>
          <w:tab w:val="left" w:pos="426"/>
        </w:tabs>
        <w:autoSpaceDE w:val="0"/>
        <w:autoSpaceDN w:val="0"/>
        <w:adjustRightInd w:val="0"/>
        <w:spacing w:after="0"/>
        <w:ind w:left="426" w:hanging="568"/>
        <w:jc w:val="both"/>
        <w:rPr>
          <w:rFonts w:ascii="Arial" w:eastAsia="Times New Roman" w:hAnsi="Arial" w:cs="Arial"/>
          <w:spacing w:val="-1"/>
          <w:sz w:val="20"/>
          <w:szCs w:val="20"/>
        </w:rPr>
      </w:pPr>
      <w:r w:rsidRPr="009266EA">
        <w:rPr>
          <w:rFonts w:ascii="Arial" w:eastAsia="Times New Roman" w:hAnsi="Arial" w:cs="Arial"/>
          <w:spacing w:val="-1"/>
          <w:sz w:val="20"/>
          <w:szCs w:val="20"/>
        </w:rPr>
        <w:t xml:space="preserve">Presentar informes mensuales, los cuales deberán ser aprobados por la Supervisión o Interventoría y contener por cada uno de los frentes de trabajo: </w:t>
      </w:r>
    </w:p>
    <w:p w14:paraId="1DFFAA5A" w14:textId="77777777" w:rsidR="008C386B" w:rsidRPr="009266EA" w:rsidRDefault="008C386B" w:rsidP="00980BE3">
      <w:pPr>
        <w:pStyle w:val="Prrafodelista"/>
        <w:numPr>
          <w:ilvl w:val="0"/>
          <w:numId w:val="64"/>
        </w:numPr>
        <w:tabs>
          <w:tab w:val="left" w:pos="426"/>
        </w:tabs>
        <w:autoSpaceDE w:val="0"/>
        <w:autoSpaceDN w:val="0"/>
        <w:adjustRightInd w:val="0"/>
        <w:spacing w:after="0"/>
        <w:jc w:val="both"/>
        <w:rPr>
          <w:rFonts w:ascii="Arial" w:eastAsia="Times New Roman" w:hAnsi="Arial" w:cs="Arial"/>
          <w:spacing w:val="-1"/>
          <w:sz w:val="20"/>
          <w:szCs w:val="20"/>
        </w:rPr>
      </w:pPr>
      <w:r w:rsidRPr="009266EA">
        <w:rPr>
          <w:rFonts w:ascii="Arial" w:eastAsia="Times New Roman" w:hAnsi="Arial" w:cs="Arial"/>
          <w:spacing w:val="-1"/>
          <w:sz w:val="20"/>
          <w:szCs w:val="20"/>
        </w:rPr>
        <w:t xml:space="preserve">Avance de cada una de las actividades programadas. </w:t>
      </w:r>
    </w:p>
    <w:p w14:paraId="743702BA" w14:textId="77777777" w:rsidR="008C386B" w:rsidRPr="009266EA" w:rsidRDefault="008C386B" w:rsidP="00980BE3">
      <w:pPr>
        <w:pStyle w:val="Prrafodelista"/>
        <w:numPr>
          <w:ilvl w:val="0"/>
          <w:numId w:val="64"/>
        </w:numPr>
        <w:tabs>
          <w:tab w:val="left" w:pos="426"/>
        </w:tabs>
        <w:autoSpaceDE w:val="0"/>
        <w:autoSpaceDN w:val="0"/>
        <w:adjustRightInd w:val="0"/>
        <w:spacing w:after="0"/>
        <w:jc w:val="both"/>
        <w:rPr>
          <w:rFonts w:ascii="Arial" w:eastAsia="Times New Roman" w:hAnsi="Arial" w:cs="Arial"/>
          <w:spacing w:val="-1"/>
          <w:sz w:val="20"/>
          <w:szCs w:val="20"/>
        </w:rPr>
      </w:pPr>
      <w:r w:rsidRPr="009266EA">
        <w:rPr>
          <w:rFonts w:ascii="Arial" w:eastAsia="Times New Roman" w:hAnsi="Arial" w:cs="Arial"/>
          <w:spacing w:val="-1"/>
          <w:sz w:val="20"/>
          <w:szCs w:val="20"/>
        </w:rPr>
        <w:t xml:space="preserve">Cantidades de Obra ejecutadas. </w:t>
      </w:r>
    </w:p>
    <w:p w14:paraId="7D709712" w14:textId="77777777" w:rsidR="008C386B" w:rsidRPr="009266EA" w:rsidRDefault="008C386B" w:rsidP="00980BE3">
      <w:pPr>
        <w:pStyle w:val="Prrafodelista"/>
        <w:numPr>
          <w:ilvl w:val="0"/>
          <w:numId w:val="64"/>
        </w:numPr>
        <w:tabs>
          <w:tab w:val="left" w:pos="426"/>
        </w:tabs>
        <w:autoSpaceDE w:val="0"/>
        <w:autoSpaceDN w:val="0"/>
        <w:adjustRightInd w:val="0"/>
        <w:spacing w:after="0"/>
        <w:jc w:val="both"/>
        <w:rPr>
          <w:rFonts w:ascii="Arial" w:eastAsia="Times New Roman" w:hAnsi="Arial" w:cs="Arial"/>
          <w:spacing w:val="-1"/>
          <w:sz w:val="20"/>
          <w:szCs w:val="20"/>
        </w:rPr>
      </w:pPr>
      <w:r w:rsidRPr="009266EA">
        <w:rPr>
          <w:rFonts w:ascii="Arial" w:eastAsia="Times New Roman" w:hAnsi="Arial" w:cs="Arial"/>
          <w:spacing w:val="-1"/>
          <w:sz w:val="20"/>
          <w:szCs w:val="20"/>
        </w:rPr>
        <w:t xml:space="preserve">Registros fotográficos. </w:t>
      </w:r>
    </w:p>
    <w:p w14:paraId="63609755" w14:textId="77777777" w:rsidR="008C386B" w:rsidRPr="009266EA" w:rsidRDefault="008C386B" w:rsidP="00980BE3">
      <w:pPr>
        <w:pStyle w:val="Prrafodelista"/>
        <w:numPr>
          <w:ilvl w:val="0"/>
          <w:numId w:val="64"/>
        </w:numPr>
        <w:tabs>
          <w:tab w:val="left" w:pos="426"/>
        </w:tabs>
        <w:autoSpaceDE w:val="0"/>
        <w:autoSpaceDN w:val="0"/>
        <w:adjustRightInd w:val="0"/>
        <w:spacing w:after="0"/>
        <w:jc w:val="both"/>
        <w:rPr>
          <w:rFonts w:ascii="Arial" w:eastAsia="Times New Roman" w:hAnsi="Arial" w:cs="Arial"/>
          <w:spacing w:val="-1"/>
          <w:sz w:val="20"/>
          <w:szCs w:val="20"/>
        </w:rPr>
      </w:pPr>
      <w:r w:rsidRPr="009266EA">
        <w:rPr>
          <w:rFonts w:ascii="Arial" w:eastAsia="Times New Roman" w:hAnsi="Arial" w:cs="Arial"/>
          <w:spacing w:val="-1"/>
          <w:sz w:val="20"/>
          <w:szCs w:val="20"/>
        </w:rPr>
        <w:t xml:space="preserve">Resumen de las actividades realizadas en el mes. </w:t>
      </w:r>
    </w:p>
    <w:p w14:paraId="0B9A7338" w14:textId="77777777" w:rsidR="008C386B" w:rsidRPr="009266EA" w:rsidRDefault="008C386B" w:rsidP="00980BE3">
      <w:pPr>
        <w:pStyle w:val="Prrafodelista"/>
        <w:numPr>
          <w:ilvl w:val="0"/>
          <w:numId w:val="64"/>
        </w:numPr>
        <w:tabs>
          <w:tab w:val="left" w:pos="426"/>
        </w:tabs>
        <w:autoSpaceDE w:val="0"/>
        <w:autoSpaceDN w:val="0"/>
        <w:adjustRightInd w:val="0"/>
        <w:spacing w:after="0"/>
        <w:jc w:val="both"/>
        <w:rPr>
          <w:rFonts w:ascii="Arial" w:eastAsia="Times New Roman" w:hAnsi="Arial" w:cs="Arial"/>
          <w:spacing w:val="-1"/>
          <w:sz w:val="20"/>
          <w:szCs w:val="20"/>
        </w:rPr>
      </w:pPr>
      <w:r w:rsidRPr="009266EA">
        <w:rPr>
          <w:rFonts w:ascii="Arial" w:eastAsia="Times New Roman" w:hAnsi="Arial" w:cs="Arial"/>
          <w:spacing w:val="-1"/>
          <w:sz w:val="20"/>
          <w:szCs w:val="20"/>
        </w:rPr>
        <w:t xml:space="preserve">Relación del personal empleado en la ejecución de la Obra. </w:t>
      </w:r>
    </w:p>
    <w:p w14:paraId="3F42EEEE" w14:textId="77777777" w:rsidR="008C386B" w:rsidRPr="009266EA" w:rsidRDefault="008C386B" w:rsidP="00980BE3">
      <w:pPr>
        <w:pStyle w:val="Prrafodelista"/>
        <w:numPr>
          <w:ilvl w:val="0"/>
          <w:numId w:val="64"/>
        </w:numPr>
        <w:tabs>
          <w:tab w:val="left" w:pos="426"/>
        </w:tabs>
        <w:autoSpaceDE w:val="0"/>
        <w:autoSpaceDN w:val="0"/>
        <w:adjustRightInd w:val="0"/>
        <w:spacing w:after="0"/>
        <w:jc w:val="both"/>
        <w:rPr>
          <w:rFonts w:ascii="Arial" w:eastAsia="Times New Roman" w:hAnsi="Arial" w:cs="Arial"/>
          <w:spacing w:val="-1"/>
          <w:sz w:val="20"/>
          <w:szCs w:val="20"/>
        </w:rPr>
      </w:pPr>
      <w:r w:rsidRPr="009266EA">
        <w:rPr>
          <w:rFonts w:ascii="Arial" w:eastAsia="Times New Roman" w:hAnsi="Arial" w:cs="Arial"/>
          <w:spacing w:val="-1"/>
          <w:sz w:val="20"/>
          <w:szCs w:val="20"/>
        </w:rPr>
        <w:t xml:space="preserve">Actualización del programa de Obra. </w:t>
      </w:r>
    </w:p>
    <w:p w14:paraId="05D4F429" w14:textId="77777777" w:rsidR="008C386B" w:rsidRPr="009266EA" w:rsidRDefault="008C386B" w:rsidP="00980BE3">
      <w:pPr>
        <w:pStyle w:val="Prrafodelista"/>
        <w:numPr>
          <w:ilvl w:val="0"/>
          <w:numId w:val="64"/>
        </w:numPr>
        <w:tabs>
          <w:tab w:val="left" w:pos="426"/>
        </w:tabs>
        <w:autoSpaceDE w:val="0"/>
        <w:autoSpaceDN w:val="0"/>
        <w:adjustRightInd w:val="0"/>
        <w:spacing w:after="0"/>
        <w:jc w:val="both"/>
        <w:rPr>
          <w:rFonts w:ascii="Arial" w:eastAsia="Times New Roman" w:hAnsi="Arial" w:cs="Arial"/>
          <w:spacing w:val="-1"/>
          <w:sz w:val="20"/>
          <w:szCs w:val="20"/>
        </w:rPr>
      </w:pPr>
      <w:r w:rsidRPr="009266EA">
        <w:rPr>
          <w:rFonts w:ascii="Arial" w:eastAsia="Times New Roman" w:hAnsi="Arial" w:cs="Arial"/>
          <w:spacing w:val="-1"/>
          <w:sz w:val="20"/>
          <w:szCs w:val="20"/>
        </w:rPr>
        <w:t>Acreditación, de acuerdo con lo establecido en el inciso segundo de artículo 41 de la Ley 80 de 1993–adicionado mediante el artículo 23 de la Ley 1150 de 2007-, que se encuentra al día en el  pago de aportes parafiscales relativos al sistema de Seguridad social Integral, así como los propios al Servicio Nacional de Aprendizaje– SENA, Instituto Colombiano de bienestar Familiar– ICBF y las cajas de Compensación Familiar, cuando corresponda.</w:t>
      </w:r>
    </w:p>
    <w:p w14:paraId="55A77840" w14:textId="77777777" w:rsidR="008C386B" w:rsidRPr="009266EA" w:rsidRDefault="008C386B" w:rsidP="00980BE3">
      <w:pPr>
        <w:pStyle w:val="Prrafodelista"/>
        <w:numPr>
          <w:ilvl w:val="0"/>
          <w:numId w:val="63"/>
        </w:numPr>
        <w:tabs>
          <w:tab w:val="left" w:pos="426"/>
        </w:tabs>
        <w:autoSpaceDE w:val="0"/>
        <w:autoSpaceDN w:val="0"/>
        <w:adjustRightInd w:val="0"/>
        <w:spacing w:after="0"/>
        <w:ind w:left="426" w:hanging="568"/>
        <w:jc w:val="both"/>
        <w:rPr>
          <w:rFonts w:ascii="Arial" w:eastAsia="Times New Roman" w:hAnsi="Arial" w:cs="Arial"/>
          <w:spacing w:val="-1"/>
          <w:sz w:val="20"/>
          <w:szCs w:val="20"/>
        </w:rPr>
      </w:pPr>
      <w:r w:rsidRPr="009266EA">
        <w:rPr>
          <w:rFonts w:ascii="Arial" w:eastAsia="Times New Roman" w:hAnsi="Arial" w:cs="Arial"/>
          <w:spacing w:val="-1"/>
          <w:sz w:val="20"/>
          <w:szCs w:val="20"/>
        </w:rPr>
        <w:t xml:space="preserve">Presentar informe final, el cual deberá ser aprobado por la Supervisión o Interventoría y contener: </w:t>
      </w:r>
    </w:p>
    <w:p w14:paraId="14BD014D" w14:textId="77777777" w:rsidR="008C386B" w:rsidRPr="009266EA" w:rsidRDefault="008C386B" w:rsidP="00980BE3">
      <w:pPr>
        <w:pStyle w:val="Prrafodelista"/>
        <w:numPr>
          <w:ilvl w:val="0"/>
          <w:numId w:val="65"/>
        </w:numPr>
        <w:tabs>
          <w:tab w:val="left" w:pos="426"/>
        </w:tabs>
        <w:autoSpaceDE w:val="0"/>
        <w:autoSpaceDN w:val="0"/>
        <w:adjustRightInd w:val="0"/>
        <w:spacing w:after="0"/>
        <w:jc w:val="both"/>
        <w:rPr>
          <w:rFonts w:ascii="Arial" w:eastAsia="Times New Roman" w:hAnsi="Arial" w:cs="Arial"/>
          <w:spacing w:val="-1"/>
          <w:sz w:val="20"/>
          <w:szCs w:val="20"/>
        </w:rPr>
      </w:pPr>
      <w:r w:rsidRPr="009266EA">
        <w:rPr>
          <w:rFonts w:ascii="Arial" w:eastAsia="Times New Roman" w:hAnsi="Arial" w:cs="Arial"/>
          <w:spacing w:val="-1"/>
          <w:sz w:val="20"/>
          <w:szCs w:val="20"/>
        </w:rPr>
        <w:t xml:space="preserve">Resumen de actividades y desarrollo de la Obra </w:t>
      </w:r>
    </w:p>
    <w:p w14:paraId="31E7967A" w14:textId="77777777" w:rsidR="008C386B" w:rsidRPr="009266EA" w:rsidRDefault="008C386B" w:rsidP="00980BE3">
      <w:pPr>
        <w:pStyle w:val="Prrafodelista"/>
        <w:numPr>
          <w:ilvl w:val="0"/>
          <w:numId w:val="65"/>
        </w:numPr>
        <w:tabs>
          <w:tab w:val="left" w:pos="426"/>
        </w:tabs>
        <w:autoSpaceDE w:val="0"/>
        <w:autoSpaceDN w:val="0"/>
        <w:adjustRightInd w:val="0"/>
        <w:spacing w:after="0"/>
        <w:jc w:val="both"/>
        <w:rPr>
          <w:rFonts w:ascii="Arial" w:eastAsia="Times New Roman" w:hAnsi="Arial" w:cs="Arial"/>
          <w:spacing w:val="-1"/>
          <w:sz w:val="20"/>
          <w:szCs w:val="20"/>
        </w:rPr>
      </w:pPr>
      <w:r w:rsidRPr="009266EA">
        <w:rPr>
          <w:rFonts w:ascii="Arial" w:eastAsia="Times New Roman" w:hAnsi="Arial" w:cs="Arial"/>
          <w:spacing w:val="-1"/>
          <w:sz w:val="20"/>
          <w:szCs w:val="20"/>
        </w:rPr>
        <w:t xml:space="preserve">Documentación técnica entre ella: Acreditación, de acuerdo con lo establecido en el inciso segundo del artículo 41 de la Ley 80 de 1993–adicionado mediante el artículo 23 de la Ley 1150 de 2007-, que se encuentra al día en el pago de aportes parafiscales relativos al sistema de Seguridad social Integral, así como los propios al Servicio Nacional de Aprendizaje– SENA, Instituto Colombiano de bienestar Familiar– ICBF y las cajas Cuando corresponda. Registro fotográfico definitivo.  </w:t>
      </w:r>
    </w:p>
    <w:p w14:paraId="1C84A64E" w14:textId="77777777" w:rsidR="008C386B" w:rsidRPr="009266EA" w:rsidRDefault="008C386B" w:rsidP="00980BE3">
      <w:pPr>
        <w:pStyle w:val="Prrafodelista"/>
        <w:numPr>
          <w:ilvl w:val="0"/>
          <w:numId w:val="63"/>
        </w:numPr>
        <w:tabs>
          <w:tab w:val="left" w:pos="426"/>
        </w:tabs>
        <w:autoSpaceDE w:val="0"/>
        <w:autoSpaceDN w:val="0"/>
        <w:adjustRightInd w:val="0"/>
        <w:spacing w:after="0"/>
        <w:ind w:left="426" w:hanging="568"/>
        <w:jc w:val="both"/>
        <w:rPr>
          <w:rFonts w:ascii="Arial" w:eastAsia="Times New Roman" w:hAnsi="Arial" w:cs="Arial"/>
          <w:spacing w:val="-1"/>
          <w:sz w:val="20"/>
          <w:szCs w:val="20"/>
        </w:rPr>
      </w:pPr>
      <w:r w:rsidRPr="009266EA">
        <w:rPr>
          <w:rFonts w:ascii="Arial" w:eastAsia="Times New Roman" w:hAnsi="Arial" w:cs="Arial"/>
          <w:spacing w:val="-1"/>
          <w:sz w:val="20"/>
          <w:szCs w:val="20"/>
        </w:rPr>
        <w:t xml:space="preserve">Elaborar y presentar </w:t>
      </w:r>
      <w:proofErr w:type="gramStart"/>
      <w:r w:rsidRPr="009266EA">
        <w:rPr>
          <w:rFonts w:ascii="Arial" w:eastAsia="Times New Roman" w:hAnsi="Arial" w:cs="Arial"/>
          <w:spacing w:val="-1"/>
          <w:sz w:val="20"/>
          <w:szCs w:val="20"/>
        </w:rPr>
        <w:t>conjuntamente con</w:t>
      </w:r>
      <w:proofErr w:type="gramEnd"/>
      <w:r w:rsidRPr="009266EA">
        <w:rPr>
          <w:rFonts w:ascii="Arial" w:eastAsia="Times New Roman" w:hAnsi="Arial" w:cs="Arial"/>
          <w:spacing w:val="-1"/>
          <w:sz w:val="20"/>
          <w:szCs w:val="20"/>
        </w:rPr>
        <w:t xml:space="preserve"> el supervisor la entrega final de la obra y de liquidación.</w:t>
      </w:r>
    </w:p>
    <w:p w14:paraId="27ECCBF7" w14:textId="0A744335" w:rsidR="008C386B" w:rsidRPr="009266EA" w:rsidRDefault="008C386B" w:rsidP="00980BE3">
      <w:pPr>
        <w:pStyle w:val="Prrafodelista"/>
        <w:numPr>
          <w:ilvl w:val="0"/>
          <w:numId w:val="63"/>
        </w:numPr>
        <w:tabs>
          <w:tab w:val="left" w:pos="426"/>
        </w:tabs>
        <w:autoSpaceDE w:val="0"/>
        <w:autoSpaceDN w:val="0"/>
        <w:adjustRightInd w:val="0"/>
        <w:spacing w:after="0"/>
        <w:ind w:left="426" w:hanging="568"/>
        <w:jc w:val="both"/>
        <w:rPr>
          <w:rFonts w:ascii="Arial" w:eastAsia="Times New Roman" w:hAnsi="Arial" w:cs="Arial"/>
          <w:spacing w:val="-1"/>
          <w:sz w:val="20"/>
          <w:szCs w:val="20"/>
        </w:rPr>
      </w:pPr>
      <w:r w:rsidRPr="009266EA">
        <w:rPr>
          <w:rFonts w:ascii="Arial" w:eastAsia="Times New Roman" w:hAnsi="Arial" w:cs="Arial"/>
          <w:spacing w:val="-1"/>
          <w:sz w:val="20"/>
          <w:szCs w:val="20"/>
        </w:rPr>
        <w:t>Presentar toda</w:t>
      </w:r>
      <w:r w:rsidRPr="009266EA">
        <w:rPr>
          <w:rFonts w:ascii="Arial" w:eastAsia="Times New Roman" w:hAnsi="Arial" w:cs="Arial"/>
          <w:sz w:val="20"/>
          <w:szCs w:val="20"/>
        </w:rPr>
        <w:t xml:space="preserve"> </w:t>
      </w:r>
      <w:r w:rsidRPr="009266EA">
        <w:rPr>
          <w:rFonts w:ascii="Arial" w:eastAsia="Times New Roman" w:hAnsi="Arial" w:cs="Arial"/>
          <w:spacing w:val="-1"/>
          <w:sz w:val="20"/>
          <w:szCs w:val="20"/>
        </w:rPr>
        <w:t>l</w:t>
      </w:r>
      <w:r w:rsidRPr="009266EA">
        <w:rPr>
          <w:rFonts w:ascii="Arial" w:eastAsia="Times New Roman" w:hAnsi="Arial" w:cs="Arial"/>
          <w:sz w:val="20"/>
          <w:szCs w:val="20"/>
        </w:rPr>
        <w:t>a</w:t>
      </w:r>
      <w:r w:rsidRPr="009266EA">
        <w:rPr>
          <w:rFonts w:ascii="Arial" w:eastAsia="Times New Roman" w:hAnsi="Arial" w:cs="Arial"/>
          <w:spacing w:val="1"/>
          <w:sz w:val="20"/>
          <w:szCs w:val="20"/>
        </w:rPr>
        <w:t xml:space="preserve"> información </w:t>
      </w:r>
      <w:r w:rsidRPr="009266EA">
        <w:rPr>
          <w:rFonts w:ascii="Arial" w:eastAsia="Times New Roman" w:hAnsi="Arial" w:cs="Arial"/>
          <w:sz w:val="20"/>
          <w:szCs w:val="20"/>
        </w:rPr>
        <w:t>re</w:t>
      </w:r>
      <w:r w:rsidRPr="009266EA">
        <w:rPr>
          <w:rFonts w:ascii="Arial" w:eastAsia="Times New Roman" w:hAnsi="Arial" w:cs="Arial"/>
          <w:spacing w:val="-1"/>
          <w:sz w:val="20"/>
          <w:szCs w:val="20"/>
        </w:rPr>
        <w:t>que</w:t>
      </w:r>
      <w:r w:rsidRPr="009266EA">
        <w:rPr>
          <w:rFonts w:ascii="Arial" w:eastAsia="Times New Roman" w:hAnsi="Arial" w:cs="Arial"/>
          <w:sz w:val="20"/>
          <w:szCs w:val="20"/>
        </w:rPr>
        <w:t>ri</w:t>
      </w:r>
      <w:r w:rsidRPr="009266EA">
        <w:rPr>
          <w:rFonts w:ascii="Arial" w:eastAsia="Times New Roman" w:hAnsi="Arial" w:cs="Arial"/>
          <w:spacing w:val="1"/>
          <w:sz w:val="20"/>
          <w:szCs w:val="20"/>
        </w:rPr>
        <w:t>da</w:t>
      </w:r>
      <w:r w:rsidRPr="009266EA">
        <w:rPr>
          <w:rFonts w:ascii="Arial" w:eastAsia="Times New Roman" w:hAnsi="Arial" w:cs="Arial"/>
          <w:sz w:val="20"/>
          <w:szCs w:val="20"/>
        </w:rPr>
        <w:t xml:space="preserve"> p</w:t>
      </w:r>
      <w:r w:rsidRPr="009266EA">
        <w:rPr>
          <w:rFonts w:ascii="Arial" w:eastAsia="Times New Roman" w:hAnsi="Arial" w:cs="Arial"/>
          <w:spacing w:val="-1"/>
          <w:sz w:val="20"/>
          <w:szCs w:val="20"/>
        </w:rPr>
        <w:t>o</w:t>
      </w:r>
      <w:r w:rsidRPr="009266EA">
        <w:rPr>
          <w:rFonts w:ascii="Arial" w:eastAsia="Times New Roman" w:hAnsi="Arial" w:cs="Arial"/>
          <w:sz w:val="20"/>
          <w:szCs w:val="20"/>
        </w:rPr>
        <w:t xml:space="preserve">r </w:t>
      </w:r>
      <w:r w:rsidRPr="009266EA">
        <w:rPr>
          <w:rFonts w:ascii="Arial" w:eastAsia="Times New Roman" w:hAnsi="Arial" w:cs="Arial"/>
          <w:spacing w:val="1"/>
          <w:sz w:val="20"/>
          <w:szCs w:val="20"/>
        </w:rPr>
        <w:t>e</w:t>
      </w:r>
      <w:r w:rsidRPr="009266EA">
        <w:rPr>
          <w:rFonts w:ascii="Arial" w:eastAsia="Times New Roman" w:hAnsi="Arial" w:cs="Arial"/>
          <w:sz w:val="20"/>
          <w:szCs w:val="20"/>
        </w:rPr>
        <w:t>l supervisor o</w:t>
      </w:r>
      <w:r w:rsidRPr="009266EA">
        <w:rPr>
          <w:rFonts w:ascii="Arial" w:eastAsia="Times New Roman" w:hAnsi="Arial" w:cs="Arial"/>
          <w:spacing w:val="-1"/>
          <w:sz w:val="20"/>
          <w:szCs w:val="20"/>
        </w:rPr>
        <w:t xml:space="preserve"> </w:t>
      </w:r>
      <w:r w:rsidR="008A46E0" w:rsidRPr="009266EA">
        <w:rPr>
          <w:rFonts w:ascii="Arial" w:eastAsia="Times New Roman" w:hAnsi="Arial" w:cs="Arial"/>
          <w:spacing w:val="-1"/>
          <w:sz w:val="20"/>
          <w:szCs w:val="20"/>
        </w:rPr>
        <w:t>La Institución Educativa</w:t>
      </w:r>
      <w:r w:rsidRPr="009266EA">
        <w:rPr>
          <w:rFonts w:ascii="Arial" w:eastAsia="Times New Roman" w:hAnsi="Arial" w:cs="Arial"/>
          <w:sz w:val="20"/>
          <w:szCs w:val="20"/>
        </w:rPr>
        <w:t>.</w:t>
      </w:r>
    </w:p>
    <w:p w14:paraId="42597D1A" w14:textId="77777777" w:rsidR="008C386B" w:rsidRPr="009266EA" w:rsidRDefault="008C386B" w:rsidP="00980BE3">
      <w:pPr>
        <w:pStyle w:val="Prrafodelista"/>
        <w:numPr>
          <w:ilvl w:val="0"/>
          <w:numId w:val="63"/>
        </w:numPr>
        <w:tabs>
          <w:tab w:val="left" w:pos="426"/>
        </w:tabs>
        <w:autoSpaceDE w:val="0"/>
        <w:autoSpaceDN w:val="0"/>
        <w:adjustRightInd w:val="0"/>
        <w:spacing w:after="0"/>
        <w:ind w:left="426" w:hanging="568"/>
        <w:jc w:val="both"/>
        <w:rPr>
          <w:rFonts w:ascii="Arial" w:eastAsia="Times New Roman" w:hAnsi="Arial" w:cs="Arial"/>
          <w:spacing w:val="-1"/>
          <w:sz w:val="20"/>
          <w:szCs w:val="20"/>
        </w:rPr>
      </w:pPr>
      <w:r w:rsidRPr="009266EA">
        <w:rPr>
          <w:rFonts w:ascii="Arial" w:eastAsia="Times New Roman" w:hAnsi="Arial" w:cs="Arial"/>
          <w:spacing w:val="-1"/>
          <w:sz w:val="20"/>
          <w:szCs w:val="20"/>
        </w:rPr>
        <w:t xml:space="preserve">Actualizar las garantías de cumplimiento y responsabilidad civil en los plazos establecidos por la ley cuando se realicen prorrogas, adiciones, modificaciones y recibo definitivo de la obra. </w:t>
      </w:r>
    </w:p>
    <w:p w14:paraId="5C912C19" w14:textId="77777777" w:rsidR="008A46E0" w:rsidRPr="009266EA" w:rsidRDefault="008A46E0" w:rsidP="009266EA">
      <w:pPr>
        <w:tabs>
          <w:tab w:val="left" w:pos="426"/>
        </w:tabs>
        <w:autoSpaceDE w:val="0"/>
        <w:autoSpaceDN w:val="0"/>
        <w:adjustRightInd w:val="0"/>
        <w:spacing w:after="0"/>
        <w:ind w:left="-142"/>
        <w:jc w:val="both"/>
        <w:rPr>
          <w:rFonts w:eastAsia="Times New Roman" w:cs="Arial"/>
          <w:color w:val="auto"/>
          <w:spacing w:val="-1"/>
          <w:szCs w:val="20"/>
        </w:rPr>
      </w:pPr>
    </w:p>
    <w:p w14:paraId="2CB48CEF" w14:textId="77777777" w:rsidR="008A46E0" w:rsidRPr="009266EA" w:rsidRDefault="008A46E0" w:rsidP="00ED3EA0">
      <w:pPr>
        <w:pStyle w:val="Capitulo2"/>
      </w:pPr>
      <w:bookmarkStart w:id="259" w:name="_Toc121736308"/>
      <w:r w:rsidRPr="009266EA">
        <w:t>ACREDITACIÓN DEL PAGO AL SISTEMA DE SEGURIDAD SOCIAL DURANTE LA EJECUCIÓN DEL CONTRATO</w:t>
      </w:r>
      <w:bookmarkEnd w:id="259"/>
      <w:r w:rsidRPr="009266EA">
        <w:t xml:space="preserve"> </w:t>
      </w:r>
    </w:p>
    <w:p w14:paraId="258F864A" w14:textId="77777777" w:rsidR="008A46E0" w:rsidRPr="009266EA" w:rsidRDefault="008A46E0" w:rsidP="009266EA">
      <w:pPr>
        <w:pStyle w:val="Sinespaciado"/>
        <w:ind w:firstLine="510"/>
        <w:jc w:val="both"/>
        <w:rPr>
          <w:rFonts w:ascii="Arial MT" w:eastAsia="Arial MT" w:hAnsi="Arial MT" w:cs="Arial MT"/>
          <w:lang w:val="es-CO"/>
        </w:rPr>
      </w:pPr>
    </w:p>
    <w:p w14:paraId="0E1F9A14" w14:textId="77777777" w:rsidR="008A46E0" w:rsidRPr="009266EA" w:rsidRDefault="008A46E0" w:rsidP="009266EA">
      <w:pPr>
        <w:pStyle w:val="Sinespaciado"/>
        <w:jc w:val="both"/>
        <w:rPr>
          <w:rFonts w:ascii="Arial" w:eastAsia="Times New Roman" w:hAnsi="Arial" w:cs="Arial"/>
          <w:spacing w:val="-1"/>
          <w:sz w:val="20"/>
          <w:szCs w:val="20"/>
          <w:lang w:val="es-CO" w:eastAsia="en-US"/>
        </w:rPr>
      </w:pPr>
      <w:r w:rsidRPr="009266EA">
        <w:rPr>
          <w:rFonts w:ascii="Arial" w:eastAsia="Times New Roman" w:hAnsi="Arial" w:cs="Arial"/>
          <w:spacing w:val="-1"/>
          <w:sz w:val="20"/>
          <w:szCs w:val="20"/>
          <w:lang w:val="es-CO" w:eastAsia="en-US"/>
        </w:rPr>
        <w:t>El Contratista debe acreditar, para realizar el pago derivado del contrato, que se encuentra al día en el pago de aportes parafiscales relativos al Sistema de Seguridad Social Integral, así como los propios del SENA, ICBF y cajas de compensación familiar, cuando corresponda.</w:t>
      </w:r>
    </w:p>
    <w:p w14:paraId="6D66B8E5" w14:textId="77777777" w:rsidR="008A46E0" w:rsidRPr="009266EA" w:rsidRDefault="008A46E0" w:rsidP="009266EA">
      <w:pPr>
        <w:pStyle w:val="Sinespaciado"/>
        <w:ind w:left="510"/>
        <w:jc w:val="both"/>
        <w:rPr>
          <w:rFonts w:ascii="Arial" w:eastAsia="Times New Roman" w:hAnsi="Arial" w:cs="Arial"/>
          <w:spacing w:val="-1"/>
          <w:sz w:val="20"/>
          <w:szCs w:val="20"/>
          <w:lang w:val="es-CO" w:eastAsia="en-US"/>
        </w:rPr>
      </w:pPr>
    </w:p>
    <w:p w14:paraId="2AC5AE8C" w14:textId="19203008" w:rsidR="008A46E0" w:rsidRPr="009266EA" w:rsidRDefault="008A46E0" w:rsidP="00ED3EA0">
      <w:pPr>
        <w:pStyle w:val="Capitulo2"/>
      </w:pPr>
      <w:bookmarkStart w:id="260" w:name="_Toc39134595"/>
      <w:bookmarkStart w:id="261" w:name="_Toc39135559"/>
      <w:bookmarkStart w:id="262" w:name="_Toc39135675"/>
      <w:bookmarkStart w:id="263" w:name="_Toc39134596"/>
      <w:bookmarkStart w:id="264" w:name="_Toc39135560"/>
      <w:bookmarkStart w:id="265" w:name="_Toc39135676"/>
      <w:bookmarkStart w:id="266" w:name="_Toc121736309"/>
      <w:bookmarkEnd w:id="260"/>
      <w:bookmarkEnd w:id="261"/>
      <w:bookmarkEnd w:id="262"/>
      <w:bookmarkEnd w:id="263"/>
      <w:bookmarkEnd w:id="264"/>
      <w:bookmarkEnd w:id="265"/>
      <w:r w:rsidRPr="009266EA">
        <w:t>PLAZO PARA EJECUTAR EL CONTRATO</w:t>
      </w:r>
      <w:bookmarkEnd w:id="266"/>
    </w:p>
    <w:p w14:paraId="4C299AE9" w14:textId="32502895" w:rsidR="008A46E0" w:rsidRPr="00ED3EA0" w:rsidRDefault="008A46E0" w:rsidP="00ED3EA0">
      <w:pPr>
        <w:pStyle w:val="Capitulo2"/>
        <w:rPr>
          <w:b w:val="0"/>
          <w:bCs w:val="0"/>
        </w:rPr>
      </w:pPr>
      <w:r w:rsidRPr="00ED3EA0">
        <w:rPr>
          <w:b w:val="0"/>
          <w:bCs w:val="0"/>
        </w:rPr>
        <w:t>El plazo previsto para ejecutar las actividades que se deriven del proceso es el establecido en la sección 1.1. de la invitación pública.</w:t>
      </w:r>
    </w:p>
    <w:p w14:paraId="42769A29" w14:textId="3E49DA80" w:rsidR="008A46E0" w:rsidRPr="00ED3EA0" w:rsidRDefault="008A46E0" w:rsidP="00ED3EA0">
      <w:pPr>
        <w:pStyle w:val="Capitulo2"/>
      </w:pPr>
      <w:r w:rsidRPr="00ED3EA0">
        <w:t xml:space="preserve">FORMA DE PAGO </w:t>
      </w:r>
    </w:p>
    <w:p w14:paraId="51DE991C" w14:textId="77777777" w:rsidR="008A46E0" w:rsidRPr="009266EA" w:rsidRDefault="008A46E0" w:rsidP="009266EA">
      <w:pPr>
        <w:pStyle w:val="Sinespaciado"/>
        <w:jc w:val="both"/>
        <w:rPr>
          <w:rFonts w:ascii="Arial" w:hAnsi="Arial" w:cs="Arial"/>
          <w:sz w:val="20"/>
          <w:szCs w:val="20"/>
          <w:lang w:val="es-CO"/>
        </w:rPr>
      </w:pPr>
      <w:bookmarkStart w:id="267" w:name="_Hlk165543294"/>
      <w:r w:rsidRPr="009266EA">
        <w:rPr>
          <w:rFonts w:ascii="Arial" w:hAnsi="Arial" w:cs="Arial"/>
          <w:sz w:val="20"/>
          <w:szCs w:val="20"/>
          <w:lang w:val="es-CO"/>
        </w:rPr>
        <w:t>La Institución Educativa Liceo León de Greiff  efectuará al Contratista tres pagos de obra realmente ejecutada, revisada, aceptada y recibida a satisfacción por  el supervisor del contrato, además deben ser verificables físicamente y  deberán soportarse en Actas de Obra, de conformidad con los precios unitarios y el valor del AU pactado y de  la certificación de encontrarse el Contratista al día en el pago de aportes al Sistema de la Seguridad Social y  Parafiscales, de conformidad con lo señalado en el parágrafo 1º del artículo 23 de la Ley 1150 de 2007. , así:</w:t>
      </w:r>
    </w:p>
    <w:p w14:paraId="63A4AA9A" w14:textId="77777777" w:rsidR="008A46E0" w:rsidRPr="009266EA" w:rsidRDefault="008A46E0" w:rsidP="009266EA">
      <w:pPr>
        <w:pStyle w:val="Sinespaciado"/>
        <w:jc w:val="both"/>
        <w:rPr>
          <w:rFonts w:ascii="Arial" w:hAnsi="Arial" w:cs="Arial"/>
          <w:sz w:val="20"/>
          <w:szCs w:val="20"/>
          <w:lang w:val="es-CO"/>
        </w:rPr>
      </w:pPr>
    </w:p>
    <w:p w14:paraId="3F31B135" w14:textId="77777777" w:rsidR="008A46E0" w:rsidRPr="009266EA" w:rsidRDefault="008A46E0" w:rsidP="009266EA">
      <w:pPr>
        <w:pStyle w:val="Sinespaciado"/>
        <w:jc w:val="both"/>
        <w:rPr>
          <w:rFonts w:ascii="Arial" w:hAnsi="Arial" w:cs="Arial"/>
          <w:sz w:val="20"/>
          <w:szCs w:val="20"/>
          <w:lang w:val="es-CO"/>
        </w:rPr>
      </w:pPr>
      <w:r w:rsidRPr="009266EA">
        <w:rPr>
          <w:rFonts w:ascii="Arial" w:hAnsi="Arial" w:cs="Arial"/>
          <w:b/>
          <w:bCs/>
          <w:sz w:val="20"/>
          <w:szCs w:val="20"/>
          <w:lang w:val="es-CO"/>
        </w:rPr>
        <w:t>Primer pago</w:t>
      </w:r>
      <w:r w:rsidRPr="009266EA">
        <w:rPr>
          <w:rFonts w:ascii="Arial" w:hAnsi="Arial" w:cs="Arial"/>
          <w:sz w:val="20"/>
          <w:szCs w:val="20"/>
          <w:lang w:val="es-CO"/>
        </w:rPr>
        <w:t xml:space="preserve"> cuando la obra se encuentre ejecutada en un </w:t>
      </w:r>
      <w:r w:rsidRPr="009266EA">
        <w:rPr>
          <w:rFonts w:ascii="Arial" w:hAnsi="Arial" w:cs="Arial"/>
          <w:b/>
          <w:bCs/>
          <w:sz w:val="20"/>
          <w:szCs w:val="20"/>
          <w:lang w:val="es-CO"/>
        </w:rPr>
        <w:t>33%</w:t>
      </w:r>
      <w:r w:rsidRPr="009266EA">
        <w:rPr>
          <w:rFonts w:ascii="Arial" w:hAnsi="Arial" w:cs="Arial"/>
          <w:sz w:val="20"/>
          <w:szCs w:val="20"/>
          <w:lang w:val="es-CO"/>
        </w:rPr>
        <w:t>.</w:t>
      </w:r>
    </w:p>
    <w:p w14:paraId="7068213B" w14:textId="77777777" w:rsidR="008A46E0" w:rsidRPr="009266EA" w:rsidRDefault="008A46E0" w:rsidP="009266EA">
      <w:pPr>
        <w:pStyle w:val="Sinespaciado"/>
        <w:jc w:val="both"/>
        <w:rPr>
          <w:rFonts w:ascii="Arial" w:hAnsi="Arial" w:cs="Arial"/>
          <w:sz w:val="20"/>
          <w:szCs w:val="20"/>
          <w:lang w:val="es-CO"/>
        </w:rPr>
      </w:pPr>
      <w:r w:rsidRPr="009266EA">
        <w:rPr>
          <w:rFonts w:ascii="Arial" w:hAnsi="Arial" w:cs="Arial"/>
          <w:b/>
          <w:bCs/>
          <w:sz w:val="20"/>
          <w:szCs w:val="20"/>
          <w:lang w:val="es-CO"/>
        </w:rPr>
        <w:t>Segundo pago</w:t>
      </w:r>
      <w:r w:rsidRPr="009266EA">
        <w:rPr>
          <w:rFonts w:ascii="Arial" w:hAnsi="Arial" w:cs="Arial"/>
          <w:sz w:val="20"/>
          <w:szCs w:val="20"/>
          <w:lang w:val="es-CO"/>
        </w:rPr>
        <w:t xml:space="preserve"> cuando la obra se encuentre ejecutada en un </w:t>
      </w:r>
      <w:r w:rsidRPr="009266EA">
        <w:rPr>
          <w:rFonts w:ascii="Arial" w:hAnsi="Arial" w:cs="Arial"/>
          <w:b/>
          <w:bCs/>
          <w:sz w:val="20"/>
          <w:szCs w:val="20"/>
          <w:lang w:val="es-CO"/>
        </w:rPr>
        <w:t>66%.</w:t>
      </w:r>
    </w:p>
    <w:p w14:paraId="65CFD29C" w14:textId="77777777" w:rsidR="008A46E0" w:rsidRPr="009266EA" w:rsidRDefault="008A46E0" w:rsidP="009266EA">
      <w:pPr>
        <w:pStyle w:val="Sinespaciado"/>
        <w:jc w:val="both"/>
        <w:rPr>
          <w:rFonts w:ascii="Arial" w:hAnsi="Arial" w:cs="Arial"/>
          <w:b/>
          <w:bCs/>
          <w:sz w:val="20"/>
          <w:szCs w:val="20"/>
          <w:lang w:val="es-CO"/>
        </w:rPr>
      </w:pPr>
      <w:r w:rsidRPr="009266EA">
        <w:rPr>
          <w:rFonts w:ascii="Arial" w:hAnsi="Arial" w:cs="Arial"/>
          <w:b/>
          <w:bCs/>
          <w:sz w:val="20"/>
          <w:szCs w:val="20"/>
          <w:lang w:val="es-CO"/>
        </w:rPr>
        <w:t>Tercer y último pago</w:t>
      </w:r>
      <w:r w:rsidRPr="009266EA">
        <w:rPr>
          <w:rFonts w:ascii="Arial" w:hAnsi="Arial" w:cs="Arial"/>
          <w:sz w:val="20"/>
          <w:szCs w:val="20"/>
          <w:lang w:val="es-CO"/>
        </w:rPr>
        <w:t xml:space="preserve"> cuando la obra se encuentre ejecutada en un </w:t>
      </w:r>
      <w:r w:rsidRPr="009266EA">
        <w:rPr>
          <w:rFonts w:ascii="Arial" w:hAnsi="Arial" w:cs="Arial"/>
          <w:b/>
          <w:bCs/>
          <w:sz w:val="20"/>
          <w:szCs w:val="20"/>
          <w:lang w:val="es-CO"/>
        </w:rPr>
        <w:t>100%.</w:t>
      </w:r>
    </w:p>
    <w:p w14:paraId="40F6C00C" w14:textId="77777777" w:rsidR="009266EA" w:rsidRPr="009266EA" w:rsidRDefault="009266EA" w:rsidP="009266EA">
      <w:pPr>
        <w:pStyle w:val="Sinespaciado"/>
        <w:jc w:val="both"/>
        <w:rPr>
          <w:rFonts w:ascii="Arial" w:hAnsi="Arial" w:cs="Arial"/>
          <w:b/>
          <w:bCs/>
          <w:sz w:val="20"/>
          <w:szCs w:val="20"/>
          <w:lang w:val="es-CO"/>
        </w:rPr>
      </w:pPr>
    </w:p>
    <w:p w14:paraId="08E3AB93" w14:textId="729ECBF8" w:rsidR="009266EA" w:rsidRPr="009266EA" w:rsidRDefault="009266EA" w:rsidP="009266EA">
      <w:pPr>
        <w:pStyle w:val="Sinespaciado"/>
        <w:jc w:val="both"/>
        <w:rPr>
          <w:rFonts w:ascii="Arial" w:hAnsi="Arial" w:cs="Arial"/>
          <w:sz w:val="20"/>
          <w:szCs w:val="20"/>
          <w:lang w:val="es-CO"/>
        </w:rPr>
      </w:pPr>
      <w:r w:rsidRPr="009266EA">
        <w:rPr>
          <w:rFonts w:ascii="Arial" w:hAnsi="Arial" w:cs="Arial"/>
          <w:sz w:val="20"/>
          <w:szCs w:val="20"/>
          <w:lang w:val="es-CO"/>
        </w:rPr>
        <w:t>En el evento que no se hubieren realizado totalmente los aportes, esta entidad retendrá las sumas adeudadas al sistema en el momento de la liquidación y hará el correspondiente pago. Advirtiendo que será causal de terminación unilateral del contrato cuando se compruebe la evasión en el pago total o parcial de aportes por parte del contratista durante la ejecución del contrato</w:t>
      </w:r>
    </w:p>
    <w:p w14:paraId="70CFA660" w14:textId="77777777" w:rsidR="008A46E0" w:rsidRPr="009266EA" w:rsidRDefault="008A46E0" w:rsidP="009266EA">
      <w:pPr>
        <w:pStyle w:val="Sinespaciado"/>
        <w:jc w:val="both"/>
        <w:rPr>
          <w:rFonts w:ascii="Arial" w:hAnsi="Arial" w:cs="Arial"/>
          <w:sz w:val="20"/>
          <w:szCs w:val="20"/>
          <w:lang w:val="es-CO"/>
        </w:rPr>
      </w:pPr>
    </w:p>
    <w:p w14:paraId="421D4D17" w14:textId="6331B2A2" w:rsidR="009266EA" w:rsidRPr="009266EA" w:rsidRDefault="008A46E0" w:rsidP="009266EA">
      <w:pPr>
        <w:pStyle w:val="Sinespaciado"/>
        <w:jc w:val="both"/>
        <w:rPr>
          <w:rFonts w:ascii="Arial" w:hAnsi="Arial" w:cs="Arial"/>
          <w:sz w:val="20"/>
          <w:szCs w:val="20"/>
          <w:lang w:val="es-CO"/>
        </w:rPr>
      </w:pPr>
      <w:r w:rsidRPr="009266EA">
        <w:rPr>
          <w:rFonts w:ascii="Arial" w:hAnsi="Arial" w:cs="Arial"/>
          <w:sz w:val="20"/>
          <w:szCs w:val="20"/>
          <w:u w:val="single"/>
          <w:lang w:val="es-CO"/>
        </w:rPr>
        <w:t>Parágrafo 1:</w:t>
      </w:r>
      <w:r w:rsidRPr="009266EA">
        <w:rPr>
          <w:rFonts w:ascii="Arial" w:hAnsi="Arial" w:cs="Arial"/>
          <w:sz w:val="20"/>
          <w:szCs w:val="20"/>
          <w:lang w:val="es-CO"/>
        </w:rPr>
        <w:t xml:space="preserve"> </w:t>
      </w:r>
      <w:r w:rsidR="009266EA" w:rsidRPr="009266EA">
        <w:rPr>
          <w:rFonts w:ascii="Arial" w:hAnsi="Arial" w:cs="Arial"/>
          <w:sz w:val="20"/>
          <w:szCs w:val="20"/>
          <w:lang w:val="es-CO"/>
        </w:rPr>
        <w:t>El Supervisor o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Institución Educativa no hará el respectivo recibo de factura final de pago al contrato.</w:t>
      </w:r>
    </w:p>
    <w:p w14:paraId="311E9E44" w14:textId="77777777" w:rsidR="009266EA" w:rsidRPr="009266EA" w:rsidRDefault="009266EA" w:rsidP="009266EA">
      <w:pPr>
        <w:pStyle w:val="Sinespaciado"/>
        <w:jc w:val="both"/>
        <w:rPr>
          <w:rFonts w:ascii="Arial" w:hAnsi="Arial" w:cs="Arial"/>
          <w:sz w:val="20"/>
          <w:szCs w:val="20"/>
          <w:lang w:val="es-CO"/>
        </w:rPr>
      </w:pPr>
    </w:p>
    <w:p w14:paraId="3EA84576" w14:textId="77777777" w:rsidR="008A46E0" w:rsidRPr="009266EA" w:rsidRDefault="008A46E0" w:rsidP="009266EA">
      <w:pPr>
        <w:pStyle w:val="Sinespaciado"/>
        <w:jc w:val="both"/>
        <w:rPr>
          <w:rFonts w:ascii="Arial" w:hAnsi="Arial" w:cs="Arial"/>
          <w:sz w:val="20"/>
          <w:szCs w:val="20"/>
          <w:u w:val="single"/>
          <w:lang w:val="es-CO"/>
        </w:rPr>
      </w:pPr>
    </w:p>
    <w:p w14:paraId="4424CDBB" w14:textId="77777777" w:rsidR="009266EA" w:rsidRPr="009266EA" w:rsidRDefault="008A46E0" w:rsidP="009266EA">
      <w:pPr>
        <w:jc w:val="both"/>
        <w:rPr>
          <w:rFonts w:cs="Arial"/>
          <w:color w:val="auto"/>
          <w:szCs w:val="20"/>
        </w:rPr>
      </w:pPr>
      <w:r w:rsidRPr="009266EA">
        <w:rPr>
          <w:rFonts w:cs="Arial"/>
          <w:color w:val="auto"/>
          <w:szCs w:val="20"/>
          <w:u w:val="single"/>
        </w:rPr>
        <w:t>Parágrafo 2.</w:t>
      </w:r>
      <w:r w:rsidRPr="009266EA">
        <w:rPr>
          <w:rFonts w:cs="Arial"/>
          <w:color w:val="auto"/>
          <w:szCs w:val="20"/>
        </w:rPr>
        <w:t xml:space="preserve"> </w:t>
      </w:r>
      <w:r w:rsidR="009266EA" w:rsidRPr="009266EA">
        <w:rPr>
          <w:rFonts w:cs="Arial"/>
          <w:color w:val="auto"/>
          <w:szCs w:val="20"/>
        </w:rPr>
        <w:t>Para los Pagos, el contratista de obra deberá acreditar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 o certificación del pago de los aportes a pensión, riesgos laborales y de Caja de Compensación Familiar, de todo el personal vinculado directamente a la ejecución del proyecto, incluido el personal independiente que presente sus servicios para la ejecución del proyecto.</w:t>
      </w:r>
    </w:p>
    <w:p w14:paraId="67B6AA75" w14:textId="77777777" w:rsidR="009266EA" w:rsidRPr="009266EA" w:rsidRDefault="009266EA" w:rsidP="009266EA">
      <w:pPr>
        <w:pStyle w:val="Sinespaciado"/>
        <w:jc w:val="both"/>
      </w:pPr>
      <w:r w:rsidRPr="009266EA">
        <w:rPr>
          <w:rFonts w:ascii="Arial" w:eastAsiaTheme="minorHAnsi" w:hAnsi="Arial" w:cs="Arial"/>
          <w:sz w:val="20"/>
          <w:szCs w:val="20"/>
          <w:lang w:val="es-CO" w:eastAsia="en-US"/>
        </w:rPr>
        <w:t>EL contratista de obra debe tener en cuenta que al momento del pago, La Institución Educativa procederá a realizar el descuento de todos los impuestos, tasas, gravámenes y contribuciones establecidas por las diferentes entidades ; nacionales, departamentales o municipales y dentro de estos mismos niveles territoriales, las contribuciones, tasas, derechos, tarifas y multas establecidas por las diferentes autoridades ambientales, que afecten la celebración, ejecución y liquidación del contrato y las actividades que de él se deriven. Estos pagos deben soportarse con las certificaciones correspondientes</w:t>
      </w:r>
      <w:r w:rsidRPr="009266EA">
        <w:t>.</w:t>
      </w:r>
    </w:p>
    <w:p w14:paraId="29A3525F" w14:textId="2C10C6EA" w:rsidR="009266EA" w:rsidRPr="009266EA" w:rsidRDefault="009266EA" w:rsidP="009266EA">
      <w:pPr>
        <w:jc w:val="both"/>
        <w:rPr>
          <w:rFonts w:cs="Arial"/>
          <w:color w:val="auto"/>
          <w:szCs w:val="20"/>
        </w:rPr>
      </w:pPr>
      <w:r w:rsidRPr="009266EA">
        <w:rPr>
          <w:color w:val="auto"/>
        </w:rPr>
        <w:t xml:space="preserve">La Institución Educativa </w:t>
      </w:r>
      <w:r w:rsidRPr="009266EA">
        <w:rPr>
          <w:rFonts w:cs="Arial"/>
          <w:color w:val="auto"/>
          <w:szCs w:val="20"/>
        </w:rPr>
        <w:t>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799BC599" w14:textId="6566FFFF" w:rsidR="009266EA" w:rsidRPr="009266EA" w:rsidRDefault="009266EA" w:rsidP="009266EA">
      <w:pPr>
        <w:jc w:val="both"/>
        <w:rPr>
          <w:rFonts w:cs="Arial"/>
          <w:color w:val="auto"/>
          <w:szCs w:val="20"/>
        </w:rPr>
      </w:pPr>
      <w:r w:rsidRPr="009266EA">
        <w:rPr>
          <w:color w:val="auto"/>
        </w:rPr>
        <w:t xml:space="preserve">La Institución Educativa </w:t>
      </w:r>
      <w:r w:rsidRPr="009266EA">
        <w:rPr>
          <w:rFonts w:cs="Arial"/>
          <w:color w:val="auto"/>
          <w:szCs w:val="20"/>
        </w:rPr>
        <w:t>hará las retenciones a que haya lugar sobre cada pago, de acuerdo con las disposiciones legales vigentes sobre la materia.</w:t>
      </w:r>
    </w:p>
    <w:p w14:paraId="67F87C89" w14:textId="77777777" w:rsidR="009266EA" w:rsidRPr="009266EA" w:rsidRDefault="009266EA" w:rsidP="009266EA">
      <w:pPr>
        <w:jc w:val="both"/>
        <w:rPr>
          <w:rFonts w:cs="Arial"/>
          <w:color w:val="auto"/>
          <w:szCs w:val="20"/>
        </w:rPr>
      </w:pPr>
      <w:r w:rsidRPr="009266EA">
        <w:rPr>
          <w:rFonts w:cs="Arial"/>
          <w:color w:val="auto"/>
          <w:szCs w:val="20"/>
        </w:rPr>
        <w:t>El valor de los imprevistos sólo será cancelado previa demostración de la existencia de estos y hasta el porcentaje indicado por el contratista en su propuesta.</w:t>
      </w:r>
    </w:p>
    <w:p w14:paraId="2C7263E5" w14:textId="77777777" w:rsidR="00B25284" w:rsidRPr="00ED3EA0" w:rsidRDefault="00B25284" w:rsidP="00ED3EA0">
      <w:pPr>
        <w:pStyle w:val="Capitulo2"/>
        <w:rPr>
          <w:color w:val="auto"/>
        </w:rPr>
      </w:pPr>
      <w:bookmarkStart w:id="268" w:name="_Toc112058000"/>
      <w:bookmarkStart w:id="269" w:name="_Toc112058454"/>
      <w:bookmarkEnd w:id="267"/>
      <w:r w:rsidRPr="00ED3EA0">
        <w:t>CONDICIONES PARTICULARES DEL PROYECTO</w:t>
      </w:r>
      <w:bookmarkEnd w:id="268"/>
      <w:bookmarkEnd w:id="269"/>
      <w:r w:rsidRPr="00ED3EA0">
        <w:t xml:space="preserve"> </w:t>
      </w:r>
    </w:p>
    <w:p w14:paraId="3B6F1C09" w14:textId="77777777" w:rsidR="00B25284" w:rsidRDefault="00B25284" w:rsidP="00B25284">
      <w:pPr>
        <w:ind w:right="452"/>
        <w:jc w:val="both"/>
        <w:rPr>
          <w:rFonts w:eastAsia="Arial" w:cs="Arial"/>
          <w:color w:val="auto"/>
          <w:szCs w:val="20"/>
        </w:rPr>
      </w:pPr>
      <w:r>
        <w:rPr>
          <w:rFonts w:eastAsia="Arial" w:cs="Arial"/>
          <w:color w:val="auto"/>
          <w:szCs w:val="20"/>
        </w:rPr>
        <w:t xml:space="preserve">Llevar a cabo la ejecución de las siguientes actividades: </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394"/>
        <w:gridCol w:w="1134"/>
        <w:gridCol w:w="1276"/>
        <w:gridCol w:w="1134"/>
        <w:gridCol w:w="1418"/>
      </w:tblGrid>
      <w:tr w:rsidR="00B25284" w:rsidRPr="00CB6164" w14:paraId="7FFCD2E5" w14:textId="77777777" w:rsidTr="00236A60">
        <w:trPr>
          <w:trHeight w:val="385"/>
        </w:trPr>
        <w:tc>
          <w:tcPr>
            <w:tcW w:w="10060" w:type="dxa"/>
            <w:gridSpan w:val="6"/>
            <w:shd w:val="clear" w:color="auto" w:fill="auto"/>
          </w:tcPr>
          <w:p w14:paraId="5CA34E39" w14:textId="77777777" w:rsidR="00B25284" w:rsidRPr="00B25284" w:rsidRDefault="00B25284" w:rsidP="00236A60">
            <w:pPr>
              <w:pStyle w:val="NormalWeb"/>
              <w:spacing w:before="72" w:beforeAutospacing="0" w:after="0" w:afterAutospacing="0"/>
              <w:jc w:val="center"/>
              <w:rPr>
                <w:rFonts w:ascii="Arial" w:hAnsi="Arial" w:cs="Arial"/>
                <w:b/>
                <w:bCs/>
                <w:sz w:val="20"/>
                <w:szCs w:val="20"/>
                <w:highlight w:val="yellow"/>
              </w:rPr>
            </w:pPr>
            <w:bookmarkStart w:id="270" w:name="_Hlk148682716"/>
            <w:commentRangeStart w:id="271"/>
            <w:r w:rsidRPr="00B25284">
              <w:rPr>
                <w:rFonts w:ascii="Arial" w:hAnsi="Arial" w:cs="Arial"/>
                <w:b/>
                <w:bCs/>
                <w:sz w:val="20"/>
                <w:szCs w:val="20"/>
                <w:highlight w:val="yellow"/>
              </w:rPr>
              <w:t>MANTENIMIENTO</w:t>
            </w:r>
            <w:commentRangeEnd w:id="271"/>
            <w:r w:rsidRPr="00B25284">
              <w:rPr>
                <w:rStyle w:val="Refdecomentario"/>
                <w:rFonts w:ascii="Calibri" w:eastAsia="Calibri" w:hAnsi="Calibri" w:cs="Arial"/>
                <w:highlight w:val="yellow"/>
              </w:rPr>
              <w:commentReference w:id="271"/>
            </w:r>
            <w:r w:rsidRPr="00B25284">
              <w:rPr>
                <w:rFonts w:ascii="Arial" w:hAnsi="Arial" w:cs="Arial"/>
                <w:b/>
                <w:bCs/>
                <w:sz w:val="20"/>
                <w:szCs w:val="20"/>
                <w:highlight w:val="yellow"/>
              </w:rPr>
              <w:t xml:space="preserve"> </w:t>
            </w:r>
          </w:p>
        </w:tc>
      </w:tr>
      <w:tr w:rsidR="00B25284" w:rsidRPr="00CB6164" w14:paraId="1C8979CF" w14:textId="77777777" w:rsidTr="00236A60">
        <w:trPr>
          <w:trHeight w:val="310"/>
        </w:trPr>
        <w:tc>
          <w:tcPr>
            <w:tcW w:w="704" w:type="dxa"/>
            <w:shd w:val="clear" w:color="auto" w:fill="auto"/>
          </w:tcPr>
          <w:p w14:paraId="21339481" w14:textId="77777777" w:rsidR="00B25284" w:rsidRPr="00EE3D7D" w:rsidRDefault="00B25284" w:rsidP="00236A60">
            <w:pPr>
              <w:pStyle w:val="NormalWeb"/>
              <w:spacing w:before="72" w:beforeAutospacing="0" w:after="0" w:afterAutospacing="0"/>
              <w:jc w:val="right"/>
              <w:rPr>
                <w:rFonts w:ascii="Arial" w:hAnsi="Arial" w:cs="Arial"/>
                <w:bCs/>
                <w:sz w:val="20"/>
                <w:szCs w:val="20"/>
              </w:rPr>
            </w:pPr>
            <w:r w:rsidRPr="00EE3D7D">
              <w:rPr>
                <w:rFonts w:ascii="Arial" w:hAnsi="Arial" w:cs="Arial"/>
                <w:b/>
                <w:bCs/>
                <w:sz w:val="20"/>
                <w:szCs w:val="20"/>
              </w:rPr>
              <w:t>ITEM</w:t>
            </w:r>
          </w:p>
        </w:tc>
        <w:tc>
          <w:tcPr>
            <w:tcW w:w="4394" w:type="dxa"/>
            <w:shd w:val="clear" w:color="auto" w:fill="auto"/>
          </w:tcPr>
          <w:p w14:paraId="52D4CF56" w14:textId="77777777" w:rsidR="00B25284" w:rsidRPr="00B25284" w:rsidRDefault="00B25284" w:rsidP="00236A60">
            <w:pPr>
              <w:pStyle w:val="NormalWeb"/>
              <w:spacing w:before="72" w:beforeAutospacing="0" w:after="0" w:afterAutospacing="0"/>
              <w:jc w:val="both"/>
              <w:rPr>
                <w:rFonts w:ascii="Arial" w:hAnsi="Arial" w:cs="Arial"/>
                <w:color w:val="000000"/>
                <w:sz w:val="20"/>
                <w:szCs w:val="20"/>
                <w:highlight w:val="yellow"/>
              </w:rPr>
            </w:pPr>
            <w:r w:rsidRPr="00B25284">
              <w:rPr>
                <w:rFonts w:ascii="Arial" w:hAnsi="Arial" w:cs="Arial"/>
                <w:b/>
                <w:bCs/>
                <w:sz w:val="20"/>
                <w:szCs w:val="20"/>
                <w:highlight w:val="yellow"/>
              </w:rPr>
              <w:t>DESCRIPCIÓN</w:t>
            </w:r>
          </w:p>
        </w:tc>
        <w:tc>
          <w:tcPr>
            <w:tcW w:w="1134" w:type="dxa"/>
          </w:tcPr>
          <w:p w14:paraId="4922F21B" w14:textId="77777777" w:rsidR="00B25284" w:rsidRPr="00B25284" w:rsidRDefault="00B25284" w:rsidP="00236A60">
            <w:pPr>
              <w:pStyle w:val="NormalWeb"/>
              <w:spacing w:before="72" w:beforeAutospacing="0" w:after="0" w:afterAutospacing="0"/>
              <w:jc w:val="right"/>
              <w:rPr>
                <w:rFonts w:ascii="Arial" w:hAnsi="Arial" w:cs="Arial"/>
                <w:bCs/>
                <w:sz w:val="20"/>
                <w:szCs w:val="20"/>
                <w:highlight w:val="yellow"/>
              </w:rPr>
            </w:pPr>
            <w:r w:rsidRPr="00B25284">
              <w:rPr>
                <w:rFonts w:ascii="Arial" w:hAnsi="Arial" w:cs="Arial"/>
                <w:b/>
                <w:bCs/>
                <w:sz w:val="20"/>
                <w:szCs w:val="20"/>
                <w:highlight w:val="yellow"/>
              </w:rPr>
              <w:t>UNIDAD</w:t>
            </w:r>
          </w:p>
        </w:tc>
        <w:tc>
          <w:tcPr>
            <w:tcW w:w="1276" w:type="dxa"/>
            <w:shd w:val="clear" w:color="auto" w:fill="auto"/>
          </w:tcPr>
          <w:p w14:paraId="5CAEC3CF" w14:textId="77777777" w:rsidR="00B25284" w:rsidRPr="00EE3D7D" w:rsidRDefault="00B25284" w:rsidP="00236A60">
            <w:pPr>
              <w:pStyle w:val="NormalWeb"/>
              <w:spacing w:before="72" w:beforeAutospacing="0" w:after="0" w:afterAutospacing="0"/>
              <w:jc w:val="right"/>
              <w:rPr>
                <w:rFonts w:ascii="Arial" w:hAnsi="Arial" w:cs="Arial"/>
                <w:color w:val="000000"/>
                <w:sz w:val="20"/>
                <w:szCs w:val="20"/>
              </w:rPr>
            </w:pPr>
            <w:r w:rsidRPr="00EE3D7D">
              <w:rPr>
                <w:rFonts w:ascii="Arial" w:hAnsi="Arial" w:cs="Arial"/>
                <w:b/>
                <w:bCs/>
                <w:sz w:val="20"/>
                <w:szCs w:val="20"/>
              </w:rPr>
              <w:t>CANTIDAD</w:t>
            </w:r>
          </w:p>
        </w:tc>
        <w:tc>
          <w:tcPr>
            <w:tcW w:w="1134" w:type="dxa"/>
          </w:tcPr>
          <w:p w14:paraId="379AB969" w14:textId="77777777" w:rsidR="00B25284" w:rsidRPr="000A27F0" w:rsidRDefault="00B25284" w:rsidP="00236A60">
            <w:pPr>
              <w:pStyle w:val="NormalWeb"/>
              <w:spacing w:before="72" w:beforeAutospacing="0" w:after="0" w:afterAutospacing="0"/>
              <w:jc w:val="right"/>
              <w:rPr>
                <w:rFonts w:ascii="Arial" w:hAnsi="Arial" w:cs="Arial"/>
                <w:b/>
                <w:bCs/>
                <w:sz w:val="16"/>
                <w:szCs w:val="16"/>
              </w:rPr>
            </w:pPr>
            <w:r w:rsidRPr="000A27F0">
              <w:rPr>
                <w:rFonts w:ascii="Arial" w:hAnsi="Arial" w:cs="Arial"/>
                <w:b/>
                <w:bCs/>
                <w:sz w:val="16"/>
                <w:szCs w:val="16"/>
              </w:rPr>
              <w:t>VALOR UNITARIO</w:t>
            </w:r>
          </w:p>
        </w:tc>
        <w:tc>
          <w:tcPr>
            <w:tcW w:w="1418" w:type="dxa"/>
          </w:tcPr>
          <w:p w14:paraId="45C7C97C" w14:textId="77777777" w:rsidR="00B25284" w:rsidRPr="000A27F0" w:rsidRDefault="00B25284" w:rsidP="00236A60">
            <w:pPr>
              <w:pStyle w:val="NormalWeb"/>
              <w:spacing w:before="72" w:beforeAutospacing="0" w:after="0" w:afterAutospacing="0"/>
              <w:jc w:val="right"/>
              <w:rPr>
                <w:rFonts w:ascii="Arial" w:hAnsi="Arial" w:cs="Arial"/>
                <w:b/>
                <w:bCs/>
                <w:sz w:val="16"/>
                <w:szCs w:val="16"/>
              </w:rPr>
            </w:pPr>
            <w:r w:rsidRPr="000A27F0">
              <w:rPr>
                <w:rFonts w:ascii="Arial" w:hAnsi="Arial" w:cs="Arial"/>
                <w:b/>
                <w:bCs/>
                <w:sz w:val="16"/>
                <w:szCs w:val="16"/>
              </w:rPr>
              <w:t>VALOR TOTAL</w:t>
            </w:r>
          </w:p>
        </w:tc>
      </w:tr>
      <w:tr w:rsidR="00B25284" w:rsidRPr="00CB6164" w14:paraId="21EFFF93" w14:textId="77777777" w:rsidTr="00236A60">
        <w:trPr>
          <w:trHeight w:val="1975"/>
        </w:trPr>
        <w:tc>
          <w:tcPr>
            <w:tcW w:w="704" w:type="dxa"/>
            <w:shd w:val="clear" w:color="auto" w:fill="auto"/>
          </w:tcPr>
          <w:p w14:paraId="6112B2EB" w14:textId="77777777" w:rsidR="00B25284" w:rsidRPr="00EE3D7D" w:rsidRDefault="00B25284" w:rsidP="00236A60">
            <w:pPr>
              <w:pStyle w:val="NormalWeb"/>
              <w:spacing w:before="0" w:beforeAutospacing="0" w:after="0" w:afterAutospacing="0"/>
              <w:jc w:val="right"/>
              <w:rPr>
                <w:rFonts w:ascii="Arial" w:hAnsi="Arial" w:cs="Arial"/>
                <w:bCs/>
                <w:sz w:val="20"/>
                <w:szCs w:val="20"/>
              </w:rPr>
            </w:pPr>
            <w:r w:rsidRPr="00EE3D7D">
              <w:rPr>
                <w:rFonts w:ascii="Arial" w:hAnsi="Arial" w:cs="Arial"/>
                <w:bCs/>
                <w:sz w:val="20"/>
                <w:szCs w:val="20"/>
              </w:rPr>
              <w:t>1.</w:t>
            </w:r>
          </w:p>
        </w:tc>
        <w:tc>
          <w:tcPr>
            <w:tcW w:w="4394" w:type="dxa"/>
            <w:shd w:val="clear" w:color="auto" w:fill="auto"/>
            <w:vAlign w:val="center"/>
          </w:tcPr>
          <w:p w14:paraId="2566CE78" w14:textId="77777777" w:rsidR="00B25284" w:rsidRPr="00B25284" w:rsidRDefault="00B25284" w:rsidP="00236A60">
            <w:pPr>
              <w:pStyle w:val="NormalWeb"/>
              <w:spacing w:before="0" w:beforeAutospacing="0" w:after="0" w:afterAutospacing="0"/>
              <w:jc w:val="both"/>
              <w:rPr>
                <w:rFonts w:ascii="Arial" w:hAnsi="Arial" w:cs="Arial"/>
                <w:sz w:val="20"/>
                <w:szCs w:val="20"/>
                <w:highlight w:val="yellow"/>
              </w:rPr>
            </w:pPr>
            <w:r w:rsidRPr="00B25284">
              <w:rPr>
                <w:rFonts w:ascii="Arial" w:hAnsi="Arial" w:cs="Arial"/>
                <w:sz w:val="20"/>
                <w:szCs w:val="20"/>
                <w:highlight w:val="yellow"/>
              </w:rPr>
              <w:t>Tumbar revoque en la fachada. Desprendimiento de revoque en mal estado.</w:t>
            </w:r>
          </w:p>
          <w:p w14:paraId="740B970D" w14:textId="77777777" w:rsidR="00B25284" w:rsidRPr="00B25284" w:rsidRDefault="00B25284" w:rsidP="00236A60">
            <w:pPr>
              <w:pStyle w:val="NormalWeb"/>
              <w:spacing w:before="0" w:beforeAutospacing="0" w:after="0" w:afterAutospacing="0"/>
              <w:jc w:val="both"/>
              <w:rPr>
                <w:rFonts w:ascii="Arial" w:hAnsi="Arial" w:cs="Arial"/>
                <w:sz w:val="20"/>
                <w:szCs w:val="20"/>
                <w:highlight w:val="yellow"/>
              </w:rPr>
            </w:pPr>
            <w:r w:rsidRPr="00B25284">
              <w:rPr>
                <w:rFonts w:ascii="Arial" w:hAnsi="Arial" w:cs="Arial"/>
                <w:sz w:val="20"/>
                <w:szCs w:val="20"/>
                <w:highlight w:val="yellow"/>
              </w:rPr>
              <w:t>Puntos específicos a tumbar r</w:t>
            </w:r>
            <w:r w:rsidRPr="00B25284">
              <w:rPr>
                <w:rFonts w:ascii="Arial" w:hAnsi="Arial" w:cs="Arial"/>
                <w:color w:val="FF0000"/>
                <w:sz w:val="20"/>
                <w:szCs w:val="20"/>
                <w:highlight w:val="yellow"/>
              </w:rPr>
              <w:t>evoque que está en mal estado</w:t>
            </w:r>
            <w:r w:rsidRPr="00B25284">
              <w:rPr>
                <w:rFonts w:ascii="Arial" w:hAnsi="Arial" w:cs="Arial"/>
                <w:sz w:val="20"/>
                <w:szCs w:val="20"/>
                <w:highlight w:val="yellow"/>
              </w:rPr>
              <w:t xml:space="preserve"> de la fachada principal: Portería 1 (calle 17 con carrera 24) y Portería 2 (calle 16 con carrera 24).  </w:t>
            </w:r>
          </w:p>
          <w:p w14:paraId="7BAEB62B" w14:textId="77777777" w:rsidR="00B25284" w:rsidRPr="00B25284" w:rsidRDefault="00B25284" w:rsidP="00236A60">
            <w:pPr>
              <w:pStyle w:val="NormalWeb"/>
              <w:spacing w:before="0" w:beforeAutospacing="0" w:after="0" w:afterAutospacing="0"/>
              <w:ind w:left="420"/>
              <w:jc w:val="both"/>
              <w:rPr>
                <w:rFonts w:ascii="Arial" w:hAnsi="Arial" w:cs="Arial"/>
                <w:sz w:val="20"/>
                <w:szCs w:val="20"/>
                <w:highlight w:val="yellow"/>
              </w:rPr>
            </w:pPr>
          </w:p>
          <w:p w14:paraId="788F97EA" w14:textId="77777777" w:rsidR="00B25284" w:rsidRPr="00B25284" w:rsidRDefault="00B25284" w:rsidP="00236A60">
            <w:pPr>
              <w:pStyle w:val="NormalWeb"/>
              <w:spacing w:before="0" w:beforeAutospacing="0" w:after="0" w:afterAutospacing="0"/>
              <w:jc w:val="both"/>
              <w:rPr>
                <w:rFonts w:ascii="Arial" w:hAnsi="Arial" w:cs="Arial"/>
                <w:sz w:val="20"/>
                <w:szCs w:val="20"/>
                <w:highlight w:val="yellow"/>
              </w:rPr>
            </w:pPr>
            <w:r w:rsidRPr="00B25284">
              <w:rPr>
                <w:rFonts w:ascii="Arial" w:hAnsi="Arial" w:cs="Arial"/>
                <w:sz w:val="20"/>
                <w:szCs w:val="20"/>
                <w:highlight w:val="yellow"/>
              </w:rPr>
              <w:t>Se deben votar los escombros manual y en volqueta.</w:t>
            </w:r>
          </w:p>
        </w:tc>
        <w:tc>
          <w:tcPr>
            <w:tcW w:w="1134" w:type="dxa"/>
            <w:vAlign w:val="bottom"/>
          </w:tcPr>
          <w:p w14:paraId="37C3D56F" w14:textId="77777777" w:rsidR="00B25284" w:rsidRPr="00B25284" w:rsidRDefault="00B25284" w:rsidP="00236A60">
            <w:pPr>
              <w:pStyle w:val="NormalWeb"/>
              <w:spacing w:before="0" w:beforeAutospacing="0" w:after="0" w:afterAutospacing="0"/>
              <w:jc w:val="center"/>
              <w:rPr>
                <w:rFonts w:ascii="Arial" w:hAnsi="Arial" w:cs="Arial"/>
                <w:bCs/>
                <w:sz w:val="20"/>
                <w:szCs w:val="20"/>
                <w:highlight w:val="yellow"/>
              </w:rPr>
            </w:pPr>
            <w:r w:rsidRPr="00B25284">
              <w:rPr>
                <w:rFonts w:ascii="Arial" w:hAnsi="Arial" w:cs="Arial"/>
                <w:bCs/>
                <w:sz w:val="20"/>
                <w:szCs w:val="20"/>
                <w:highlight w:val="yellow"/>
              </w:rPr>
              <w:t>Metro cuadrado</w:t>
            </w:r>
          </w:p>
        </w:tc>
        <w:tc>
          <w:tcPr>
            <w:tcW w:w="1276" w:type="dxa"/>
            <w:shd w:val="clear" w:color="auto" w:fill="auto"/>
          </w:tcPr>
          <w:p w14:paraId="6EDFCCAD"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1ABC0262"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39B4350E"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5164308D"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0BA78298"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3449ADE1"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09A04E1C"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65E13294"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0B5E50A1" w14:textId="77777777" w:rsidR="00B25284" w:rsidRPr="00EE3D7D" w:rsidRDefault="00B25284" w:rsidP="00236A60">
            <w:pPr>
              <w:pStyle w:val="NormalWeb"/>
              <w:spacing w:before="0" w:beforeAutospacing="0" w:after="0" w:afterAutospacing="0"/>
              <w:jc w:val="right"/>
              <w:rPr>
                <w:rFonts w:ascii="Arial" w:hAnsi="Arial" w:cs="Arial"/>
                <w:color w:val="000000"/>
                <w:sz w:val="20"/>
                <w:szCs w:val="20"/>
              </w:rPr>
            </w:pPr>
            <w:r>
              <w:rPr>
                <w:rFonts w:ascii="Arial" w:hAnsi="Arial" w:cs="Arial"/>
                <w:color w:val="000000"/>
                <w:sz w:val="20"/>
                <w:szCs w:val="20"/>
              </w:rPr>
              <w:t>250</w:t>
            </w:r>
          </w:p>
        </w:tc>
        <w:tc>
          <w:tcPr>
            <w:tcW w:w="1134" w:type="dxa"/>
          </w:tcPr>
          <w:p w14:paraId="3C47E371" w14:textId="77777777" w:rsidR="00B25284" w:rsidRPr="002205F9" w:rsidRDefault="00B25284" w:rsidP="00236A60">
            <w:pPr>
              <w:pStyle w:val="NormalWeb"/>
              <w:spacing w:before="0" w:beforeAutospacing="0" w:after="0" w:afterAutospacing="0"/>
              <w:jc w:val="right"/>
              <w:rPr>
                <w:rFonts w:ascii="Arial" w:hAnsi="Arial" w:cs="Arial"/>
                <w:color w:val="000000"/>
                <w:sz w:val="20"/>
                <w:szCs w:val="20"/>
              </w:rPr>
            </w:pPr>
          </w:p>
        </w:tc>
        <w:tc>
          <w:tcPr>
            <w:tcW w:w="1418" w:type="dxa"/>
          </w:tcPr>
          <w:p w14:paraId="2CED2D4F" w14:textId="77777777" w:rsidR="00B25284" w:rsidRPr="002205F9" w:rsidRDefault="00B25284" w:rsidP="00236A60">
            <w:pPr>
              <w:pStyle w:val="NormalWeb"/>
              <w:spacing w:before="0" w:beforeAutospacing="0" w:after="0" w:afterAutospacing="0"/>
              <w:jc w:val="right"/>
              <w:rPr>
                <w:rFonts w:ascii="Arial" w:hAnsi="Arial" w:cs="Arial"/>
                <w:color w:val="000000"/>
                <w:sz w:val="20"/>
                <w:szCs w:val="20"/>
              </w:rPr>
            </w:pPr>
          </w:p>
        </w:tc>
      </w:tr>
      <w:tr w:rsidR="00B25284" w:rsidRPr="00CB6164" w14:paraId="7FB1FD6F" w14:textId="77777777" w:rsidTr="00236A60">
        <w:trPr>
          <w:trHeight w:val="1840"/>
        </w:trPr>
        <w:tc>
          <w:tcPr>
            <w:tcW w:w="704" w:type="dxa"/>
            <w:shd w:val="clear" w:color="auto" w:fill="auto"/>
          </w:tcPr>
          <w:p w14:paraId="0F2C7602" w14:textId="77777777" w:rsidR="00B25284" w:rsidRPr="00EE3D7D" w:rsidRDefault="00B25284" w:rsidP="00236A60">
            <w:pPr>
              <w:pStyle w:val="NormalWeb"/>
              <w:spacing w:before="0" w:beforeAutospacing="0" w:after="0" w:afterAutospacing="0"/>
              <w:jc w:val="right"/>
              <w:rPr>
                <w:rFonts w:ascii="Arial" w:hAnsi="Arial" w:cs="Arial"/>
                <w:bCs/>
                <w:sz w:val="20"/>
                <w:szCs w:val="20"/>
              </w:rPr>
            </w:pPr>
            <w:r w:rsidRPr="00EE3D7D">
              <w:rPr>
                <w:rFonts w:ascii="Arial" w:hAnsi="Arial" w:cs="Arial"/>
                <w:bCs/>
                <w:sz w:val="20"/>
                <w:szCs w:val="20"/>
              </w:rPr>
              <w:t>2.</w:t>
            </w:r>
          </w:p>
        </w:tc>
        <w:tc>
          <w:tcPr>
            <w:tcW w:w="4394" w:type="dxa"/>
            <w:shd w:val="clear" w:color="auto" w:fill="auto"/>
            <w:vAlign w:val="center"/>
          </w:tcPr>
          <w:p w14:paraId="37B7E8C5" w14:textId="77777777" w:rsidR="00B25284" w:rsidRPr="00B25284" w:rsidRDefault="00B25284" w:rsidP="00236A60">
            <w:pPr>
              <w:pStyle w:val="NormalWeb"/>
              <w:spacing w:before="0" w:beforeAutospacing="0" w:after="0" w:afterAutospacing="0"/>
              <w:jc w:val="both"/>
              <w:rPr>
                <w:rFonts w:ascii="Arial" w:hAnsi="Arial" w:cs="Arial"/>
                <w:sz w:val="20"/>
                <w:szCs w:val="20"/>
                <w:highlight w:val="yellow"/>
              </w:rPr>
            </w:pPr>
            <w:r w:rsidRPr="00B25284">
              <w:rPr>
                <w:rFonts w:ascii="Arial" w:hAnsi="Arial" w:cs="Arial"/>
                <w:sz w:val="20"/>
                <w:szCs w:val="20"/>
                <w:highlight w:val="yellow"/>
              </w:rPr>
              <w:t xml:space="preserve">Revocar: Con arena, cemento y agregar un impermeabilizante para mortero. </w:t>
            </w:r>
          </w:p>
          <w:p w14:paraId="25699054" w14:textId="77777777" w:rsidR="00B25284" w:rsidRPr="00B25284" w:rsidRDefault="00B25284" w:rsidP="00236A60">
            <w:pPr>
              <w:pStyle w:val="NormalWeb"/>
              <w:spacing w:before="0" w:beforeAutospacing="0" w:after="0" w:afterAutospacing="0"/>
              <w:jc w:val="both"/>
              <w:rPr>
                <w:rFonts w:ascii="Arial" w:hAnsi="Arial" w:cs="Arial"/>
                <w:sz w:val="20"/>
                <w:szCs w:val="20"/>
                <w:highlight w:val="yellow"/>
              </w:rPr>
            </w:pPr>
            <w:r w:rsidRPr="00B25284">
              <w:rPr>
                <w:rFonts w:ascii="Arial" w:hAnsi="Arial" w:cs="Arial"/>
                <w:sz w:val="20"/>
                <w:szCs w:val="20"/>
                <w:highlight w:val="yellow"/>
              </w:rPr>
              <w:t xml:space="preserve">Nota: si se tumban sobresalientes de rebordes, deben volverse a reconstruir y construir las que se han perdido con el tiempo (Ventanas hexagonales porterías 1 y 2, bajante calle 16).  </w:t>
            </w:r>
          </w:p>
          <w:p w14:paraId="5DD2BA49" w14:textId="77777777" w:rsidR="00B25284" w:rsidRPr="00B25284" w:rsidRDefault="00B25284" w:rsidP="00236A60">
            <w:pPr>
              <w:pStyle w:val="NormalWeb"/>
              <w:spacing w:before="0" w:beforeAutospacing="0" w:after="0" w:afterAutospacing="0"/>
              <w:jc w:val="both"/>
              <w:rPr>
                <w:rFonts w:ascii="Arial" w:hAnsi="Arial" w:cs="Arial"/>
                <w:sz w:val="20"/>
                <w:szCs w:val="20"/>
                <w:highlight w:val="yellow"/>
              </w:rPr>
            </w:pPr>
            <w:r w:rsidRPr="00B25284">
              <w:rPr>
                <w:rFonts w:ascii="Arial" w:hAnsi="Arial" w:cs="Arial"/>
                <w:sz w:val="20"/>
                <w:szCs w:val="20"/>
                <w:highlight w:val="yellow"/>
              </w:rPr>
              <w:t xml:space="preserve">Deben respetar el diseño de la fachada.            </w:t>
            </w:r>
          </w:p>
        </w:tc>
        <w:tc>
          <w:tcPr>
            <w:tcW w:w="1134" w:type="dxa"/>
            <w:vAlign w:val="bottom"/>
          </w:tcPr>
          <w:p w14:paraId="78415F34" w14:textId="77777777" w:rsidR="00B25284" w:rsidRPr="00B25284" w:rsidRDefault="00B25284" w:rsidP="00236A60">
            <w:pPr>
              <w:pStyle w:val="NormalWeb"/>
              <w:spacing w:before="0" w:beforeAutospacing="0" w:after="0" w:afterAutospacing="0"/>
              <w:jc w:val="center"/>
              <w:outlineLvl w:val="0"/>
              <w:rPr>
                <w:rFonts w:ascii="Arial" w:hAnsi="Arial" w:cs="Arial"/>
                <w:bCs/>
                <w:sz w:val="20"/>
                <w:szCs w:val="20"/>
                <w:highlight w:val="yellow"/>
              </w:rPr>
            </w:pPr>
            <w:r w:rsidRPr="00B25284">
              <w:rPr>
                <w:rFonts w:ascii="Arial" w:hAnsi="Arial" w:cs="Arial"/>
                <w:bCs/>
                <w:sz w:val="20"/>
                <w:szCs w:val="20"/>
                <w:highlight w:val="yellow"/>
              </w:rPr>
              <w:t>Metro cuadrado</w:t>
            </w:r>
          </w:p>
        </w:tc>
        <w:tc>
          <w:tcPr>
            <w:tcW w:w="1276" w:type="dxa"/>
            <w:shd w:val="clear" w:color="auto" w:fill="auto"/>
          </w:tcPr>
          <w:p w14:paraId="7EEE422D"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156DB4F5"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2CC3D12E"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6F3C91B2"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01AE5E84"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196CA361"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77C48745"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49865A67" w14:textId="77777777" w:rsidR="00B25284" w:rsidRPr="00EE3D7D" w:rsidRDefault="00B25284" w:rsidP="00236A60">
            <w:pPr>
              <w:pStyle w:val="NormalWeb"/>
              <w:spacing w:before="0" w:beforeAutospacing="0" w:after="0" w:afterAutospacing="0"/>
              <w:jc w:val="right"/>
              <w:rPr>
                <w:rFonts w:ascii="Arial" w:hAnsi="Arial" w:cs="Arial"/>
                <w:color w:val="000000"/>
                <w:sz w:val="20"/>
                <w:szCs w:val="20"/>
              </w:rPr>
            </w:pPr>
            <w:r>
              <w:rPr>
                <w:rFonts w:ascii="Arial" w:hAnsi="Arial" w:cs="Arial"/>
                <w:color w:val="000000"/>
                <w:sz w:val="20"/>
                <w:szCs w:val="20"/>
              </w:rPr>
              <w:t>250</w:t>
            </w:r>
          </w:p>
        </w:tc>
        <w:tc>
          <w:tcPr>
            <w:tcW w:w="1134" w:type="dxa"/>
          </w:tcPr>
          <w:p w14:paraId="4246F078" w14:textId="77777777" w:rsidR="00B25284" w:rsidRDefault="00B25284" w:rsidP="00236A60">
            <w:pPr>
              <w:pStyle w:val="NormalWeb"/>
              <w:spacing w:before="72" w:beforeAutospacing="0" w:after="0" w:afterAutospacing="0"/>
              <w:jc w:val="right"/>
              <w:rPr>
                <w:rFonts w:ascii="Arial" w:hAnsi="Arial" w:cs="Arial"/>
                <w:color w:val="000000"/>
                <w:sz w:val="20"/>
                <w:szCs w:val="20"/>
              </w:rPr>
            </w:pPr>
          </w:p>
        </w:tc>
        <w:tc>
          <w:tcPr>
            <w:tcW w:w="1418" w:type="dxa"/>
          </w:tcPr>
          <w:p w14:paraId="3683F746" w14:textId="77777777" w:rsidR="00B25284" w:rsidRDefault="00B25284" w:rsidP="00236A60">
            <w:pPr>
              <w:pStyle w:val="NormalWeb"/>
              <w:spacing w:before="72" w:beforeAutospacing="0" w:after="0" w:afterAutospacing="0"/>
              <w:jc w:val="right"/>
              <w:rPr>
                <w:rFonts w:ascii="Arial" w:hAnsi="Arial" w:cs="Arial"/>
                <w:color w:val="000000"/>
                <w:sz w:val="20"/>
                <w:szCs w:val="20"/>
              </w:rPr>
            </w:pPr>
          </w:p>
        </w:tc>
      </w:tr>
      <w:tr w:rsidR="00B25284" w:rsidRPr="00CB6164" w14:paraId="67CEA9CB" w14:textId="77777777" w:rsidTr="00236A60">
        <w:trPr>
          <w:trHeight w:val="385"/>
        </w:trPr>
        <w:tc>
          <w:tcPr>
            <w:tcW w:w="704" w:type="dxa"/>
            <w:shd w:val="clear" w:color="auto" w:fill="auto"/>
          </w:tcPr>
          <w:p w14:paraId="6A5496B0" w14:textId="77777777" w:rsidR="00B25284" w:rsidRPr="00EE3D7D" w:rsidRDefault="00B25284" w:rsidP="00236A60">
            <w:pPr>
              <w:pStyle w:val="NormalWeb"/>
              <w:spacing w:before="0" w:beforeAutospacing="0" w:after="0" w:afterAutospacing="0"/>
              <w:jc w:val="right"/>
              <w:rPr>
                <w:rFonts w:ascii="Arial" w:hAnsi="Arial" w:cs="Arial"/>
                <w:bCs/>
                <w:sz w:val="20"/>
                <w:szCs w:val="20"/>
              </w:rPr>
            </w:pPr>
            <w:r w:rsidRPr="00EE3D7D">
              <w:rPr>
                <w:rFonts w:ascii="Arial" w:hAnsi="Arial" w:cs="Arial"/>
                <w:bCs/>
                <w:sz w:val="20"/>
                <w:szCs w:val="20"/>
              </w:rPr>
              <w:t>3.</w:t>
            </w:r>
          </w:p>
        </w:tc>
        <w:tc>
          <w:tcPr>
            <w:tcW w:w="4394" w:type="dxa"/>
            <w:shd w:val="clear" w:color="auto" w:fill="auto"/>
            <w:vAlign w:val="center"/>
          </w:tcPr>
          <w:p w14:paraId="4A25D872" w14:textId="77777777" w:rsidR="00B25284" w:rsidRPr="00EE3D7D" w:rsidRDefault="00B25284" w:rsidP="00236A60">
            <w:pPr>
              <w:pStyle w:val="NormalWeb"/>
              <w:spacing w:before="0" w:beforeAutospacing="0" w:after="0" w:afterAutospacing="0"/>
              <w:jc w:val="both"/>
              <w:rPr>
                <w:rFonts w:ascii="Arial" w:hAnsi="Arial" w:cs="Arial"/>
                <w:sz w:val="20"/>
                <w:szCs w:val="20"/>
              </w:rPr>
            </w:pPr>
            <w:r w:rsidRPr="00EE3D7D">
              <w:rPr>
                <w:rFonts w:ascii="Arial" w:hAnsi="Arial" w:cs="Arial"/>
                <w:sz w:val="20"/>
                <w:szCs w:val="20"/>
              </w:rPr>
              <w:t xml:space="preserve">Aplicación de </w:t>
            </w:r>
            <w:proofErr w:type="spellStart"/>
            <w:r w:rsidRPr="00EE3D7D">
              <w:rPr>
                <w:rFonts w:ascii="Arial" w:hAnsi="Arial" w:cs="Arial"/>
                <w:sz w:val="20"/>
                <w:szCs w:val="20"/>
              </w:rPr>
              <w:t>graniplast</w:t>
            </w:r>
            <w:proofErr w:type="spellEnd"/>
            <w:r w:rsidRPr="00EE3D7D">
              <w:rPr>
                <w:rFonts w:ascii="Arial" w:hAnsi="Arial" w:cs="Arial"/>
                <w:sz w:val="20"/>
                <w:szCs w:val="20"/>
              </w:rPr>
              <w:t>:</w:t>
            </w:r>
          </w:p>
          <w:p w14:paraId="28ED6695" w14:textId="77777777" w:rsidR="00B25284" w:rsidRDefault="00B25284" w:rsidP="00236A60">
            <w:pPr>
              <w:pStyle w:val="NormalWeb"/>
              <w:spacing w:before="0" w:beforeAutospacing="0" w:after="0" w:afterAutospacing="0"/>
              <w:jc w:val="both"/>
              <w:rPr>
                <w:rFonts w:ascii="Arial" w:hAnsi="Arial" w:cs="Arial"/>
                <w:sz w:val="20"/>
                <w:szCs w:val="20"/>
              </w:rPr>
            </w:pPr>
            <w:r w:rsidRPr="00EE3D7D">
              <w:rPr>
                <w:rFonts w:ascii="Arial" w:hAnsi="Arial" w:cs="Arial"/>
                <w:sz w:val="20"/>
                <w:szCs w:val="20"/>
              </w:rPr>
              <w:t xml:space="preserve">Imprimar y aplicar </w:t>
            </w:r>
            <w:proofErr w:type="spellStart"/>
            <w:r w:rsidRPr="00EE3D7D">
              <w:rPr>
                <w:rFonts w:ascii="Arial" w:hAnsi="Arial" w:cs="Arial"/>
                <w:sz w:val="20"/>
                <w:szCs w:val="20"/>
              </w:rPr>
              <w:t>graniplast</w:t>
            </w:r>
            <w:proofErr w:type="spellEnd"/>
            <w:r w:rsidRPr="00EE3D7D">
              <w:rPr>
                <w:rFonts w:ascii="Arial" w:hAnsi="Arial" w:cs="Arial"/>
                <w:sz w:val="20"/>
                <w:szCs w:val="20"/>
              </w:rPr>
              <w:t>.</w:t>
            </w:r>
          </w:p>
          <w:p w14:paraId="36851B73" w14:textId="77777777" w:rsidR="00B25284" w:rsidRPr="00EE3D7D" w:rsidRDefault="00B25284" w:rsidP="00236A60">
            <w:pPr>
              <w:pStyle w:val="NormalWeb"/>
              <w:spacing w:before="0" w:beforeAutospacing="0" w:after="0" w:afterAutospacing="0"/>
              <w:jc w:val="both"/>
              <w:rPr>
                <w:rFonts w:ascii="Arial" w:hAnsi="Arial" w:cs="Arial"/>
                <w:sz w:val="20"/>
                <w:szCs w:val="20"/>
              </w:rPr>
            </w:pPr>
            <w:r w:rsidRPr="00E403E1">
              <w:rPr>
                <w:rFonts w:ascii="Arial" w:hAnsi="Arial" w:cs="Arial"/>
                <w:color w:val="FF0000"/>
                <w:sz w:val="20"/>
                <w:szCs w:val="20"/>
              </w:rPr>
              <w:t xml:space="preserve">Se debe aplicar una base de SELLOMAX para garantizar que se genere una barrera antialcalina y evitar el paso de manchas blancas a la textura.  </w:t>
            </w:r>
          </w:p>
        </w:tc>
        <w:tc>
          <w:tcPr>
            <w:tcW w:w="1134" w:type="dxa"/>
            <w:vAlign w:val="bottom"/>
          </w:tcPr>
          <w:p w14:paraId="2B7AE2E5" w14:textId="77777777" w:rsidR="00B25284" w:rsidRPr="00EE3D7D" w:rsidRDefault="00B25284" w:rsidP="00236A60">
            <w:pPr>
              <w:pStyle w:val="NormalWeb"/>
              <w:spacing w:before="0" w:beforeAutospacing="0" w:after="0" w:afterAutospacing="0"/>
              <w:jc w:val="center"/>
              <w:rPr>
                <w:rFonts w:ascii="Arial" w:hAnsi="Arial" w:cs="Arial"/>
                <w:bCs/>
                <w:sz w:val="20"/>
                <w:szCs w:val="20"/>
              </w:rPr>
            </w:pPr>
            <w:r w:rsidRPr="00EE3D7D">
              <w:rPr>
                <w:rFonts w:ascii="Arial" w:hAnsi="Arial" w:cs="Arial"/>
                <w:bCs/>
                <w:sz w:val="20"/>
                <w:szCs w:val="20"/>
              </w:rPr>
              <w:t>Metro cuadrado</w:t>
            </w:r>
          </w:p>
        </w:tc>
        <w:tc>
          <w:tcPr>
            <w:tcW w:w="1276" w:type="dxa"/>
            <w:shd w:val="clear" w:color="auto" w:fill="auto"/>
          </w:tcPr>
          <w:p w14:paraId="245F360C" w14:textId="77777777" w:rsidR="00B25284" w:rsidRPr="00EE3D7D" w:rsidRDefault="00B25284" w:rsidP="00236A60">
            <w:pPr>
              <w:pStyle w:val="NormalWeb"/>
              <w:spacing w:before="0" w:beforeAutospacing="0" w:after="0" w:afterAutospacing="0"/>
              <w:jc w:val="right"/>
              <w:rPr>
                <w:rFonts w:ascii="Arial" w:hAnsi="Arial" w:cs="Arial"/>
                <w:color w:val="000000"/>
                <w:sz w:val="20"/>
                <w:szCs w:val="20"/>
              </w:rPr>
            </w:pPr>
          </w:p>
          <w:p w14:paraId="73A92F71" w14:textId="77777777" w:rsidR="00B25284" w:rsidRPr="00EE3D7D" w:rsidRDefault="00B25284" w:rsidP="00236A60">
            <w:pPr>
              <w:pStyle w:val="NormalWeb"/>
              <w:spacing w:before="0" w:beforeAutospacing="0" w:after="0" w:afterAutospacing="0"/>
              <w:jc w:val="right"/>
              <w:rPr>
                <w:rFonts w:ascii="Arial" w:hAnsi="Arial" w:cs="Arial"/>
                <w:color w:val="000000"/>
                <w:sz w:val="20"/>
                <w:szCs w:val="20"/>
              </w:rPr>
            </w:pPr>
          </w:p>
          <w:p w14:paraId="3C8DEE06" w14:textId="77777777" w:rsidR="00B25284" w:rsidRPr="00EE3D7D" w:rsidRDefault="00B25284" w:rsidP="00236A60">
            <w:pPr>
              <w:pStyle w:val="NormalWeb"/>
              <w:spacing w:before="0" w:beforeAutospacing="0" w:after="0" w:afterAutospacing="0"/>
              <w:jc w:val="right"/>
              <w:rPr>
                <w:rFonts w:ascii="Arial" w:hAnsi="Arial" w:cs="Arial"/>
                <w:color w:val="000000"/>
                <w:sz w:val="20"/>
                <w:szCs w:val="20"/>
              </w:rPr>
            </w:pPr>
          </w:p>
          <w:p w14:paraId="2BF12C48"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5E3C804D"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5212E203" w14:textId="77777777" w:rsidR="00B25284" w:rsidRPr="00EE3D7D" w:rsidRDefault="00B25284" w:rsidP="00236A60">
            <w:pPr>
              <w:pStyle w:val="NormalWeb"/>
              <w:spacing w:before="0" w:beforeAutospacing="0" w:after="0" w:afterAutospacing="0"/>
              <w:jc w:val="right"/>
              <w:rPr>
                <w:rFonts w:ascii="Arial" w:hAnsi="Arial" w:cs="Arial"/>
                <w:color w:val="000000"/>
                <w:sz w:val="20"/>
                <w:szCs w:val="20"/>
              </w:rPr>
            </w:pPr>
            <w:r w:rsidRPr="00EE3D7D">
              <w:rPr>
                <w:rFonts w:ascii="Arial" w:hAnsi="Arial" w:cs="Arial"/>
                <w:color w:val="000000"/>
                <w:sz w:val="20"/>
                <w:szCs w:val="20"/>
              </w:rPr>
              <w:t>2</w:t>
            </w:r>
            <w:r>
              <w:rPr>
                <w:rFonts w:ascii="Arial" w:hAnsi="Arial" w:cs="Arial"/>
                <w:color w:val="000000"/>
                <w:sz w:val="20"/>
                <w:szCs w:val="20"/>
              </w:rPr>
              <w:t>5</w:t>
            </w:r>
            <w:r w:rsidRPr="00EE3D7D">
              <w:rPr>
                <w:rFonts w:ascii="Arial" w:hAnsi="Arial" w:cs="Arial"/>
                <w:color w:val="000000"/>
                <w:sz w:val="20"/>
                <w:szCs w:val="20"/>
              </w:rPr>
              <w:t>0</w:t>
            </w:r>
          </w:p>
        </w:tc>
        <w:tc>
          <w:tcPr>
            <w:tcW w:w="1134" w:type="dxa"/>
          </w:tcPr>
          <w:p w14:paraId="39757757" w14:textId="77777777" w:rsidR="00B25284" w:rsidRDefault="00B25284" w:rsidP="00236A60">
            <w:pPr>
              <w:pStyle w:val="NormalWeb"/>
              <w:spacing w:before="72" w:beforeAutospacing="0" w:after="0" w:afterAutospacing="0"/>
              <w:jc w:val="right"/>
              <w:rPr>
                <w:rFonts w:ascii="Arial" w:hAnsi="Arial" w:cs="Arial"/>
                <w:color w:val="000000"/>
                <w:sz w:val="20"/>
                <w:szCs w:val="20"/>
              </w:rPr>
            </w:pPr>
          </w:p>
        </w:tc>
        <w:tc>
          <w:tcPr>
            <w:tcW w:w="1418" w:type="dxa"/>
          </w:tcPr>
          <w:p w14:paraId="6A700DCF" w14:textId="77777777" w:rsidR="00B25284" w:rsidRDefault="00B25284" w:rsidP="00236A60">
            <w:pPr>
              <w:pStyle w:val="NormalWeb"/>
              <w:spacing w:before="72" w:beforeAutospacing="0" w:after="0" w:afterAutospacing="0"/>
              <w:jc w:val="right"/>
              <w:rPr>
                <w:rFonts w:ascii="Arial" w:hAnsi="Arial" w:cs="Arial"/>
                <w:color w:val="000000"/>
                <w:sz w:val="20"/>
                <w:szCs w:val="20"/>
              </w:rPr>
            </w:pPr>
          </w:p>
        </w:tc>
      </w:tr>
      <w:tr w:rsidR="00B25284" w:rsidRPr="00CB6164" w14:paraId="10F7E574" w14:textId="77777777" w:rsidTr="00236A60">
        <w:trPr>
          <w:trHeight w:val="4304"/>
        </w:trPr>
        <w:tc>
          <w:tcPr>
            <w:tcW w:w="704" w:type="dxa"/>
            <w:shd w:val="clear" w:color="auto" w:fill="auto"/>
          </w:tcPr>
          <w:p w14:paraId="7E54CAA7" w14:textId="77777777" w:rsidR="00B25284" w:rsidRPr="00EE3D7D" w:rsidRDefault="00B25284" w:rsidP="00236A60">
            <w:pPr>
              <w:pStyle w:val="NormalWeb"/>
              <w:spacing w:before="0" w:beforeAutospacing="0" w:after="0" w:afterAutospacing="0"/>
              <w:jc w:val="right"/>
              <w:rPr>
                <w:rFonts w:ascii="Arial" w:hAnsi="Arial" w:cs="Arial"/>
                <w:bCs/>
                <w:sz w:val="20"/>
                <w:szCs w:val="20"/>
              </w:rPr>
            </w:pPr>
            <w:r w:rsidRPr="00EE3D7D">
              <w:rPr>
                <w:rFonts w:ascii="Arial" w:hAnsi="Arial" w:cs="Arial"/>
                <w:bCs/>
                <w:sz w:val="20"/>
                <w:szCs w:val="20"/>
              </w:rPr>
              <w:t>4.</w:t>
            </w:r>
          </w:p>
        </w:tc>
        <w:tc>
          <w:tcPr>
            <w:tcW w:w="4394" w:type="dxa"/>
            <w:shd w:val="clear" w:color="auto" w:fill="auto"/>
            <w:vAlign w:val="center"/>
          </w:tcPr>
          <w:p w14:paraId="15EF56D1" w14:textId="77777777" w:rsidR="00B25284" w:rsidRPr="00487685" w:rsidRDefault="00B25284" w:rsidP="00236A60">
            <w:pPr>
              <w:pStyle w:val="NormalWeb"/>
              <w:spacing w:before="0" w:beforeAutospacing="0" w:after="0" w:afterAutospacing="0"/>
              <w:jc w:val="both"/>
              <w:rPr>
                <w:rFonts w:ascii="Arial" w:hAnsi="Arial" w:cs="Arial"/>
                <w:color w:val="FF0000"/>
                <w:sz w:val="20"/>
                <w:szCs w:val="20"/>
              </w:rPr>
            </w:pPr>
            <w:r w:rsidRPr="00EE3D7D">
              <w:rPr>
                <w:rFonts w:ascii="Arial" w:hAnsi="Arial" w:cs="Arial"/>
                <w:sz w:val="20"/>
                <w:szCs w:val="20"/>
              </w:rPr>
              <w:t>Pintura Paredes:</w:t>
            </w:r>
            <w:r>
              <w:rPr>
                <w:rFonts w:ascii="Arial" w:hAnsi="Arial" w:cs="Arial"/>
                <w:sz w:val="20"/>
                <w:szCs w:val="20"/>
              </w:rPr>
              <w:t xml:space="preserve">  </w:t>
            </w:r>
            <w:r w:rsidRPr="00EE3D7D">
              <w:rPr>
                <w:rFonts w:ascii="Arial" w:hAnsi="Arial" w:cs="Arial"/>
                <w:sz w:val="20"/>
                <w:szCs w:val="20"/>
              </w:rPr>
              <w:t xml:space="preserve"> </w:t>
            </w:r>
            <w:r w:rsidRPr="00577402">
              <w:rPr>
                <w:rFonts w:ascii="Arial" w:hAnsi="Arial" w:cs="Arial"/>
                <w:sz w:val="20"/>
                <w:szCs w:val="20"/>
                <w:highlight w:val="yellow"/>
              </w:rPr>
              <w:t xml:space="preserve">Aplicar 2 manos de pintura acrílica exterior tipo </w:t>
            </w:r>
            <w:proofErr w:type="spellStart"/>
            <w:r w:rsidRPr="00577402">
              <w:rPr>
                <w:rFonts w:ascii="Arial" w:hAnsi="Arial" w:cs="Arial"/>
                <w:sz w:val="20"/>
                <w:szCs w:val="20"/>
                <w:highlight w:val="yellow"/>
              </w:rPr>
              <w:t>koraza</w:t>
            </w:r>
            <w:proofErr w:type="spellEnd"/>
            <w:r w:rsidRPr="00577402">
              <w:rPr>
                <w:rFonts w:ascii="Arial" w:hAnsi="Arial" w:cs="Arial"/>
                <w:sz w:val="20"/>
                <w:szCs w:val="20"/>
                <w:highlight w:val="yellow"/>
              </w:rPr>
              <w:t>.</w:t>
            </w:r>
            <w:r>
              <w:rPr>
                <w:rFonts w:ascii="Arial" w:hAnsi="Arial" w:cs="Arial"/>
                <w:sz w:val="20"/>
                <w:szCs w:val="20"/>
                <w:highlight w:val="yellow"/>
              </w:rPr>
              <w:t xml:space="preserve"> </w:t>
            </w:r>
            <w:r w:rsidRPr="00487685">
              <w:rPr>
                <w:rFonts w:ascii="Arial" w:hAnsi="Arial" w:cs="Arial"/>
                <w:color w:val="FF0000"/>
                <w:sz w:val="20"/>
                <w:szCs w:val="20"/>
                <w:highlight w:val="yellow"/>
              </w:rPr>
              <w:t>REVISAR COMO DEJA CRISTIAN</w:t>
            </w:r>
          </w:p>
          <w:p w14:paraId="19E24401" w14:textId="77777777" w:rsidR="00B25284" w:rsidRDefault="00B25284" w:rsidP="00236A60">
            <w:pPr>
              <w:pStyle w:val="NormalWeb"/>
              <w:spacing w:before="0" w:beforeAutospacing="0" w:after="0" w:afterAutospacing="0"/>
              <w:jc w:val="both"/>
              <w:rPr>
                <w:rFonts w:ascii="Arial" w:hAnsi="Arial" w:cs="Arial"/>
                <w:sz w:val="20"/>
                <w:szCs w:val="20"/>
              </w:rPr>
            </w:pPr>
            <w:r w:rsidRPr="000E20A6">
              <w:rPr>
                <w:rFonts w:ascii="Arial" w:hAnsi="Arial" w:cs="Arial"/>
                <w:sz w:val="20"/>
                <w:szCs w:val="20"/>
              </w:rPr>
              <w:t>Asear paredes (lavada) e imprimarlas antes de empezar a aplicar la pintura.</w:t>
            </w:r>
          </w:p>
          <w:p w14:paraId="1857970F" w14:textId="77777777" w:rsidR="00B25284" w:rsidRDefault="00B25284" w:rsidP="00236A60">
            <w:pPr>
              <w:pStyle w:val="NormalWeb"/>
              <w:spacing w:before="0" w:beforeAutospacing="0" w:after="0" w:afterAutospacing="0"/>
              <w:jc w:val="both"/>
              <w:rPr>
                <w:rFonts w:ascii="Arial" w:hAnsi="Arial" w:cs="Arial"/>
                <w:sz w:val="20"/>
                <w:szCs w:val="20"/>
              </w:rPr>
            </w:pPr>
            <w:r>
              <w:rPr>
                <w:rFonts w:ascii="Arial" w:hAnsi="Arial" w:cs="Arial"/>
                <w:sz w:val="20"/>
                <w:szCs w:val="20"/>
              </w:rPr>
              <w:t xml:space="preserve">Fondo: Color por </w:t>
            </w:r>
            <w:r w:rsidRPr="00236A60">
              <w:rPr>
                <w:rFonts w:ascii="Arial" w:hAnsi="Arial" w:cs="Arial"/>
                <w:sz w:val="20"/>
                <w:szCs w:val="20"/>
                <w:highlight w:val="yellow"/>
              </w:rPr>
              <w:t>definir</w:t>
            </w:r>
            <w:r>
              <w:rPr>
                <w:rFonts w:ascii="Arial" w:hAnsi="Arial" w:cs="Arial"/>
                <w:sz w:val="20"/>
                <w:szCs w:val="20"/>
              </w:rPr>
              <w:t xml:space="preserve">. Tipo </w:t>
            </w:r>
            <w:proofErr w:type="spellStart"/>
            <w:r>
              <w:rPr>
                <w:rFonts w:ascii="Arial" w:hAnsi="Arial" w:cs="Arial"/>
                <w:sz w:val="20"/>
                <w:szCs w:val="20"/>
              </w:rPr>
              <w:t>koraza</w:t>
            </w:r>
            <w:proofErr w:type="spellEnd"/>
            <w:r>
              <w:rPr>
                <w:rFonts w:ascii="Arial" w:hAnsi="Arial" w:cs="Arial"/>
                <w:sz w:val="20"/>
                <w:szCs w:val="20"/>
              </w:rPr>
              <w:t>.</w:t>
            </w:r>
          </w:p>
          <w:p w14:paraId="734AD2DE" w14:textId="77777777" w:rsidR="00B25284" w:rsidRDefault="00B25284" w:rsidP="00236A60">
            <w:pPr>
              <w:pStyle w:val="NormalWeb"/>
              <w:spacing w:before="0" w:beforeAutospacing="0" w:after="0" w:afterAutospacing="0"/>
              <w:jc w:val="both"/>
              <w:rPr>
                <w:rFonts w:ascii="Arial" w:hAnsi="Arial" w:cs="Arial"/>
                <w:sz w:val="20"/>
                <w:szCs w:val="20"/>
              </w:rPr>
            </w:pPr>
            <w:r>
              <w:rPr>
                <w:rFonts w:ascii="Arial" w:hAnsi="Arial" w:cs="Arial"/>
                <w:sz w:val="20"/>
                <w:szCs w:val="20"/>
              </w:rPr>
              <w:t xml:space="preserve">Rebordes:  Color por </w:t>
            </w:r>
            <w:r w:rsidRPr="00236A60">
              <w:rPr>
                <w:rFonts w:ascii="Arial" w:hAnsi="Arial" w:cs="Arial"/>
                <w:sz w:val="20"/>
                <w:szCs w:val="20"/>
                <w:highlight w:val="yellow"/>
              </w:rPr>
              <w:t>definir</w:t>
            </w:r>
            <w:r>
              <w:rPr>
                <w:rFonts w:ascii="Arial" w:hAnsi="Arial" w:cs="Arial"/>
                <w:sz w:val="20"/>
                <w:szCs w:val="20"/>
              </w:rPr>
              <w:t xml:space="preserve">, vinilo tipo1.                                                                                                                                                                                                                                                                                                                                                                                                                      </w:t>
            </w:r>
          </w:p>
          <w:p w14:paraId="1888863D" w14:textId="77777777" w:rsidR="00B25284" w:rsidRDefault="00B25284" w:rsidP="00236A60">
            <w:pPr>
              <w:pStyle w:val="NormalWeb"/>
              <w:spacing w:before="0" w:beforeAutospacing="0" w:after="0" w:afterAutospacing="0"/>
              <w:jc w:val="both"/>
              <w:rPr>
                <w:rFonts w:ascii="Arial" w:hAnsi="Arial" w:cs="Arial"/>
                <w:sz w:val="20"/>
                <w:szCs w:val="20"/>
              </w:rPr>
            </w:pPr>
            <w:r>
              <w:rPr>
                <w:rFonts w:ascii="Arial" w:hAnsi="Arial" w:cs="Arial"/>
                <w:sz w:val="20"/>
                <w:szCs w:val="20"/>
              </w:rPr>
              <w:t>Zócalo de piedra.  color por d</w:t>
            </w:r>
            <w:r w:rsidRPr="00236A60">
              <w:rPr>
                <w:rFonts w:ascii="Arial" w:hAnsi="Arial" w:cs="Arial"/>
                <w:sz w:val="20"/>
                <w:szCs w:val="20"/>
                <w:highlight w:val="yellow"/>
              </w:rPr>
              <w:t>efinir</w:t>
            </w:r>
            <w:r>
              <w:rPr>
                <w:rFonts w:ascii="Arial" w:hAnsi="Arial" w:cs="Arial"/>
                <w:sz w:val="20"/>
                <w:szCs w:val="20"/>
              </w:rPr>
              <w:t>, vinilo tipo 1.</w:t>
            </w:r>
          </w:p>
          <w:p w14:paraId="489281BD" w14:textId="77777777" w:rsidR="00B25284" w:rsidRDefault="00B25284" w:rsidP="00236A60">
            <w:pPr>
              <w:pStyle w:val="NormalWeb"/>
              <w:spacing w:before="0" w:beforeAutospacing="0" w:after="0" w:afterAutospacing="0"/>
              <w:jc w:val="both"/>
              <w:rPr>
                <w:rFonts w:ascii="Arial" w:hAnsi="Arial" w:cs="Arial"/>
                <w:sz w:val="20"/>
                <w:szCs w:val="20"/>
              </w:rPr>
            </w:pPr>
            <w:r w:rsidRPr="00B47EF2">
              <w:rPr>
                <w:rFonts w:ascii="Arial" w:hAnsi="Arial" w:cs="Arial"/>
                <w:sz w:val="20"/>
                <w:szCs w:val="20"/>
              </w:rPr>
              <w:t>Calles 16 y 17: 419.60m</w:t>
            </w:r>
            <w:r w:rsidRPr="00B47EF2">
              <w:rPr>
                <w:rFonts w:ascii="Arial" w:hAnsi="Arial" w:cs="Arial"/>
                <w:sz w:val="20"/>
                <w:szCs w:val="20"/>
                <w:vertAlign w:val="superscript"/>
              </w:rPr>
              <w:t>2</w:t>
            </w:r>
            <w:r w:rsidRPr="00B47EF2">
              <w:rPr>
                <w:rFonts w:ascii="Arial" w:hAnsi="Arial" w:cs="Arial"/>
                <w:sz w:val="20"/>
                <w:szCs w:val="20"/>
              </w:rPr>
              <w:t xml:space="preserve"> y Carrera 24: 339.90 m</w:t>
            </w:r>
            <w:proofErr w:type="gramStart"/>
            <w:r w:rsidRPr="00B47EF2">
              <w:rPr>
                <w:rFonts w:ascii="Arial" w:hAnsi="Arial" w:cs="Arial"/>
                <w:sz w:val="20"/>
                <w:szCs w:val="20"/>
                <w:vertAlign w:val="superscript"/>
              </w:rPr>
              <w:t>2..</w:t>
            </w:r>
            <w:proofErr w:type="gramEnd"/>
          </w:p>
          <w:p w14:paraId="3788169D" w14:textId="77777777" w:rsidR="00B25284" w:rsidRDefault="00B25284" w:rsidP="00236A60">
            <w:pPr>
              <w:pStyle w:val="NormalWeb"/>
              <w:spacing w:before="0" w:beforeAutospacing="0" w:after="0" w:afterAutospacing="0"/>
              <w:jc w:val="both"/>
              <w:rPr>
                <w:rFonts w:ascii="Arial" w:hAnsi="Arial" w:cs="Arial"/>
                <w:sz w:val="20"/>
                <w:szCs w:val="20"/>
              </w:rPr>
            </w:pPr>
            <w:r>
              <w:rPr>
                <w:rFonts w:ascii="Arial" w:hAnsi="Arial" w:cs="Arial"/>
                <w:sz w:val="20"/>
                <w:szCs w:val="20"/>
              </w:rPr>
              <w:t xml:space="preserve">Limpieza de ventanas: </w:t>
            </w:r>
            <w:r w:rsidRPr="00574A68">
              <w:rPr>
                <w:rFonts w:ascii="Arial" w:hAnsi="Arial" w:cs="Arial"/>
                <w:color w:val="FF0000"/>
                <w:sz w:val="20"/>
                <w:szCs w:val="20"/>
              </w:rPr>
              <w:t>Se debe realizar limpieza general de todas las ventanas de la fachada</w:t>
            </w:r>
            <w:r w:rsidRPr="00574A68">
              <w:rPr>
                <w:rFonts w:ascii="Arial" w:hAnsi="Arial" w:cs="Arial"/>
                <w:sz w:val="20"/>
                <w:szCs w:val="20"/>
              </w:rPr>
              <w:t>,</w:t>
            </w:r>
            <w:r>
              <w:rPr>
                <w:rFonts w:ascii="Arial" w:hAnsi="Arial" w:cs="Arial"/>
                <w:sz w:val="20"/>
                <w:szCs w:val="20"/>
              </w:rPr>
              <w:t xml:space="preserve"> en donde se encuentren rejas se deben quitar  para pintar los rebordes de las ventanas. limpiar vidrios y volver a instalarlas (11 rejas con tornillo y 11 rejas soldadas).</w:t>
            </w:r>
          </w:p>
          <w:p w14:paraId="7AD84E89" w14:textId="77777777" w:rsidR="00B25284" w:rsidRPr="00EE3D7D" w:rsidRDefault="00B25284" w:rsidP="00236A60">
            <w:pPr>
              <w:pStyle w:val="NormalWeb"/>
              <w:spacing w:before="0" w:beforeAutospacing="0" w:after="0" w:afterAutospacing="0"/>
              <w:jc w:val="both"/>
              <w:rPr>
                <w:rFonts w:ascii="Arial" w:hAnsi="Arial" w:cs="Arial"/>
                <w:sz w:val="20"/>
                <w:szCs w:val="20"/>
              </w:rPr>
            </w:pPr>
            <w:r>
              <w:rPr>
                <w:rFonts w:ascii="Arial" w:hAnsi="Arial" w:cs="Arial"/>
                <w:sz w:val="20"/>
                <w:szCs w:val="20"/>
              </w:rPr>
              <w:t>Nota:  El aviso de la Institución debe entregarse lavado e instalado en donde se determine.</w:t>
            </w:r>
          </w:p>
        </w:tc>
        <w:tc>
          <w:tcPr>
            <w:tcW w:w="1134" w:type="dxa"/>
            <w:vAlign w:val="bottom"/>
          </w:tcPr>
          <w:p w14:paraId="5749E53D" w14:textId="77777777" w:rsidR="00B25284" w:rsidRPr="00EE3D7D" w:rsidRDefault="00B25284" w:rsidP="00236A60">
            <w:pPr>
              <w:pStyle w:val="NormalWeb"/>
              <w:spacing w:before="0" w:beforeAutospacing="0" w:after="0" w:afterAutospacing="0"/>
              <w:jc w:val="center"/>
              <w:rPr>
                <w:rFonts w:ascii="Arial" w:hAnsi="Arial" w:cs="Arial"/>
                <w:bCs/>
                <w:sz w:val="20"/>
                <w:szCs w:val="20"/>
              </w:rPr>
            </w:pPr>
            <w:r w:rsidRPr="00EE3D7D">
              <w:rPr>
                <w:rFonts w:ascii="Arial" w:hAnsi="Arial" w:cs="Arial"/>
                <w:bCs/>
                <w:sz w:val="20"/>
                <w:szCs w:val="20"/>
              </w:rPr>
              <w:t>Metro cuadrado</w:t>
            </w:r>
          </w:p>
        </w:tc>
        <w:tc>
          <w:tcPr>
            <w:tcW w:w="1276" w:type="dxa"/>
            <w:shd w:val="clear" w:color="auto" w:fill="auto"/>
          </w:tcPr>
          <w:p w14:paraId="48EC3E96" w14:textId="77777777" w:rsidR="00B25284" w:rsidRPr="00EE3D7D" w:rsidRDefault="00B25284" w:rsidP="00236A60">
            <w:pPr>
              <w:pStyle w:val="NormalWeb"/>
              <w:spacing w:before="0" w:beforeAutospacing="0" w:after="0" w:afterAutospacing="0"/>
              <w:jc w:val="right"/>
              <w:rPr>
                <w:rFonts w:ascii="Arial" w:hAnsi="Arial" w:cs="Arial"/>
                <w:color w:val="000000"/>
                <w:sz w:val="20"/>
                <w:szCs w:val="20"/>
              </w:rPr>
            </w:pPr>
          </w:p>
          <w:p w14:paraId="2A29C9C6" w14:textId="77777777" w:rsidR="00B25284" w:rsidRPr="00EE3D7D" w:rsidRDefault="00B25284" w:rsidP="00236A60">
            <w:pPr>
              <w:pStyle w:val="NormalWeb"/>
              <w:spacing w:before="0" w:beforeAutospacing="0" w:after="0" w:afterAutospacing="0"/>
              <w:jc w:val="right"/>
              <w:rPr>
                <w:rFonts w:ascii="Arial" w:hAnsi="Arial" w:cs="Arial"/>
                <w:color w:val="000000"/>
                <w:sz w:val="20"/>
                <w:szCs w:val="20"/>
              </w:rPr>
            </w:pPr>
          </w:p>
          <w:p w14:paraId="202E7D22" w14:textId="77777777" w:rsidR="00B25284" w:rsidRPr="00EE3D7D" w:rsidRDefault="00B25284" w:rsidP="00236A60">
            <w:pPr>
              <w:pStyle w:val="NormalWeb"/>
              <w:spacing w:before="0" w:beforeAutospacing="0" w:after="0" w:afterAutospacing="0"/>
              <w:jc w:val="right"/>
              <w:rPr>
                <w:rFonts w:ascii="Arial" w:hAnsi="Arial" w:cs="Arial"/>
                <w:color w:val="000000"/>
                <w:sz w:val="20"/>
                <w:szCs w:val="20"/>
              </w:rPr>
            </w:pPr>
          </w:p>
          <w:p w14:paraId="328350C7"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72BEAA72"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179DD48C"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1CEFBF86"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34934827"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1143DD28"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73880AF7"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451991DA"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00FD363C"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0D164DB4"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2BAFA4D2"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0C52D4A3"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60B41FDB" w14:textId="77777777" w:rsidR="00B25284" w:rsidRDefault="00B25284" w:rsidP="00236A60">
            <w:pPr>
              <w:pStyle w:val="NormalWeb"/>
              <w:spacing w:before="0" w:beforeAutospacing="0" w:after="0" w:afterAutospacing="0"/>
              <w:jc w:val="right"/>
              <w:rPr>
                <w:rFonts w:ascii="Arial" w:hAnsi="Arial" w:cs="Arial"/>
                <w:color w:val="000000"/>
                <w:sz w:val="20"/>
                <w:szCs w:val="20"/>
              </w:rPr>
            </w:pPr>
          </w:p>
          <w:p w14:paraId="79370450" w14:textId="77777777" w:rsidR="00B25284" w:rsidRDefault="00B25284" w:rsidP="00236A60">
            <w:pPr>
              <w:pStyle w:val="NormalWeb"/>
              <w:spacing w:before="0" w:beforeAutospacing="0" w:after="0" w:afterAutospacing="0"/>
              <w:rPr>
                <w:rFonts w:ascii="Arial" w:hAnsi="Arial" w:cs="Arial"/>
                <w:color w:val="000000"/>
                <w:sz w:val="20"/>
                <w:szCs w:val="20"/>
              </w:rPr>
            </w:pPr>
          </w:p>
          <w:p w14:paraId="4EAD5ADC" w14:textId="77777777" w:rsidR="00B25284" w:rsidRPr="00EE3D7D" w:rsidRDefault="00B25284" w:rsidP="00236A60">
            <w:pPr>
              <w:pStyle w:val="NormalWeb"/>
              <w:spacing w:before="0" w:beforeAutospacing="0" w:after="0" w:afterAutospacing="0"/>
              <w:jc w:val="right"/>
              <w:rPr>
                <w:rFonts w:ascii="Arial" w:hAnsi="Arial" w:cs="Arial"/>
                <w:color w:val="000000"/>
                <w:sz w:val="20"/>
                <w:szCs w:val="20"/>
              </w:rPr>
            </w:pPr>
            <w:r>
              <w:rPr>
                <w:rFonts w:ascii="Arial" w:hAnsi="Arial" w:cs="Arial"/>
                <w:color w:val="000000"/>
                <w:sz w:val="20"/>
                <w:szCs w:val="20"/>
              </w:rPr>
              <w:t>760</w:t>
            </w:r>
          </w:p>
        </w:tc>
        <w:tc>
          <w:tcPr>
            <w:tcW w:w="1134" w:type="dxa"/>
          </w:tcPr>
          <w:p w14:paraId="6B83960B" w14:textId="77777777" w:rsidR="00B25284" w:rsidRDefault="00B25284" w:rsidP="00236A60">
            <w:pPr>
              <w:pStyle w:val="NormalWeb"/>
              <w:spacing w:before="0" w:beforeAutospacing="0" w:after="0" w:afterAutospacing="0"/>
              <w:jc w:val="right"/>
              <w:rPr>
                <w:rFonts w:ascii="Arial" w:hAnsi="Arial" w:cs="Arial"/>
                <w:color w:val="000000"/>
                <w:sz w:val="20"/>
                <w:szCs w:val="20"/>
              </w:rPr>
            </w:pPr>
          </w:p>
        </w:tc>
        <w:tc>
          <w:tcPr>
            <w:tcW w:w="1418" w:type="dxa"/>
          </w:tcPr>
          <w:p w14:paraId="322001F5" w14:textId="77777777" w:rsidR="00B25284" w:rsidRDefault="00B25284" w:rsidP="00236A60">
            <w:pPr>
              <w:pStyle w:val="NormalWeb"/>
              <w:spacing w:before="0" w:beforeAutospacing="0" w:after="0" w:afterAutospacing="0"/>
              <w:jc w:val="right"/>
              <w:rPr>
                <w:rFonts w:ascii="Arial" w:hAnsi="Arial" w:cs="Arial"/>
                <w:color w:val="000000"/>
                <w:sz w:val="20"/>
                <w:szCs w:val="20"/>
              </w:rPr>
            </w:pPr>
          </w:p>
        </w:tc>
      </w:tr>
      <w:tr w:rsidR="00B25284" w:rsidRPr="00CB6164" w14:paraId="262D4006" w14:textId="77777777" w:rsidTr="00236A60">
        <w:trPr>
          <w:trHeight w:val="385"/>
        </w:trPr>
        <w:tc>
          <w:tcPr>
            <w:tcW w:w="704" w:type="dxa"/>
            <w:shd w:val="clear" w:color="auto" w:fill="auto"/>
          </w:tcPr>
          <w:p w14:paraId="112A57A1" w14:textId="77777777" w:rsidR="00B25284" w:rsidRPr="00EE3D7D" w:rsidRDefault="00B25284" w:rsidP="00236A60">
            <w:pPr>
              <w:pStyle w:val="NormalWeb"/>
              <w:spacing w:before="72" w:beforeAutospacing="0" w:after="0" w:afterAutospacing="0"/>
              <w:jc w:val="right"/>
              <w:rPr>
                <w:rFonts w:ascii="Arial" w:hAnsi="Arial" w:cs="Arial"/>
                <w:bCs/>
                <w:sz w:val="20"/>
                <w:szCs w:val="20"/>
              </w:rPr>
            </w:pPr>
            <w:r w:rsidRPr="00EE3D7D">
              <w:rPr>
                <w:rFonts w:ascii="Arial" w:hAnsi="Arial" w:cs="Arial"/>
                <w:bCs/>
                <w:sz w:val="20"/>
                <w:szCs w:val="20"/>
              </w:rPr>
              <w:t>5.</w:t>
            </w:r>
          </w:p>
        </w:tc>
        <w:tc>
          <w:tcPr>
            <w:tcW w:w="4394" w:type="dxa"/>
            <w:shd w:val="clear" w:color="auto" w:fill="auto"/>
            <w:vAlign w:val="center"/>
          </w:tcPr>
          <w:p w14:paraId="20706FB7" w14:textId="77777777" w:rsidR="00B25284" w:rsidRPr="0078170C" w:rsidRDefault="00B25284" w:rsidP="00236A60">
            <w:pPr>
              <w:pStyle w:val="NormalWeb"/>
              <w:spacing w:before="72" w:beforeAutospacing="0" w:after="0" w:afterAutospacing="0"/>
              <w:jc w:val="both"/>
              <w:rPr>
                <w:rFonts w:ascii="Arial" w:hAnsi="Arial" w:cs="Arial"/>
                <w:sz w:val="20"/>
                <w:szCs w:val="20"/>
              </w:rPr>
            </w:pPr>
            <w:r w:rsidRPr="0078170C">
              <w:rPr>
                <w:rFonts w:ascii="Arial" w:hAnsi="Arial" w:cs="Arial"/>
                <w:sz w:val="20"/>
                <w:szCs w:val="20"/>
              </w:rPr>
              <w:t>Pintura de alero:  Raspar, resanar, se debe hacer aseo e imprimar y pintar</w:t>
            </w:r>
            <w:r w:rsidRPr="009F1B9F">
              <w:rPr>
                <w:rFonts w:ascii="Arial" w:hAnsi="Arial" w:cs="Arial"/>
                <w:sz w:val="20"/>
                <w:szCs w:val="20"/>
              </w:rPr>
              <w:t xml:space="preserve">.  </w:t>
            </w:r>
            <w:r>
              <w:rPr>
                <w:rFonts w:ascii="Arial" w:hAnsi="Arial" w:cs="Arial"/>
                <w:sz w:val="20"/>
                <w:szCs w:val="20"/>
              </w:rPr>
              <w:t xml:space="preserve">Color por </w:t>
            </w:r>
            <w:r w:rsidRPr="00236A60">
              <w:rPr>
                <w:rFonts w:ascii="Arial" w:hAnsi="Arial" w:cs="Arial"/>
                <w:sz w:val="20"/>
                <w:szCs w:val="20"/>
                <w:highlight w:val="yellow"/>
              </w:rPr>
              <w:t>definir</w:t>
            </w:r>
            <w:r>
              <w:rPr>
                <w:rFonts w:ascii="Arial" w:hAnsi="Arial" w:cs="Arial"/>
                <w:sz w:val="20"/>
                <w:szCs w:val="20"/>
              </w:rPr>
              <w:t>,</w:t>
            </w:r>
            <w:r w:rsidRPr="009F1B9F">
              <w:rPr>
                <w:rFonts w:ascii="Arial" w:hAnsi="Arial" w:cs="Arial"/>
                <w:sz w:val="20"/>
                <w:szCs w:val="20"/>
              </w:rPr>
              <w:t xml:space="preserve"> vinilo tipo 1.</w:t>
            </w:r>
            <w:r>
              <w:rPr>
                <w:rFonts w:ascii="Arial" w:hAnsi="Arial" w:cs="Arial"/>
                <w:sz w:val="20"/>
                <w:szCs w:val="20"/>
              </w:rPr>
              <w:t xml:space="preserve">  </w:t>
            </w:r>
            <w:r w:rsidRPr="00830344">
              <w:rPr>
                <w:rFonts w:ascii="Arial" w:hAnsi="Arial" w:cs="Arial"/>
                <w:sz w:val="20"/>
                <w:szCs w:val="20"/>
              </w:rPr>
              <w:t>Si el alero está en mal estado se debe reemplazar la parte deteriorada.</w:t>
            </w:r>
          </w:p>
        </w:tc>
        <w:tc>
          <w:tcPr>
            <w:tcW w:w="1134" w:type="dxa"/>
            <w:vAlign w:val="bottom"/>
          </w:tcPr>
          <w:p w14:paraId="147A8A1D" w14:textId="77777777" w:rsidR="00B25284" w:rsidRPr="00EE3D7D" w:rsidRDefault="00B25284" w:rsidP="00236A60">
            <w:pPr>
              <w:pStyle w:val="NormalWeb"/>
              <w:spacing w:before="72" w:beforeAutospacing="0" w:after="0" w:afterAutospacing="0"/>
              <w:jc w:val="center"/>
              <w:rPr>
                <w:rFonts w:ascii="Arial" w:hAnsi="Arial" w:cs="Arial"/>
                <w:bCs/>
                <w:sz w:val="20"/>
                <w:szCs w:val="20"/>
              </w:rPr>
            </w:pPr>
            <w:r w:rsidRPr="00EE3D7D">
              <w:rPr>
                <w:rFonts w:ascii="Arial" w:hAnsi="Arial" w:cs="Arial"/>
                <w:bCs/>
                <w:sz w:val="20"/>
                <w:szCs w:val="20"/>
              </w:rPr>
              <w:t>Metro cuadrado</w:t>
            </w:r>
          </w:p>
        </w:tc>
        <w:tc>
          <w:tcPr>
            <w:tcW w:w="1276" w:type="dxa"/>
            <w:shd w:val="clear" w:color="auto" w:fill="auto"/>
          </w:tcPr>
          <w:p w14:paraId="3C112AB7" w14:textId="77777777" w:rsidR="00B25284" w:rsidRDefault="00B25284" w:rsidP="00236A60">
            <w:pPr>
              <w:pStyle w:val="NormalWeb"/>
              <w:spacing w:before="72" w:beforeAutospacing="0" w:after="0" w:afterAutospacing="0"/>
              <w:jc w:val="right"/>
              <w:rPr>
                <w:rFonts w:ascii="Arial" w:hAnsi="Arial" w:cs="Arial"/>
                <w:color w:val="000000"/>
                <w:sz w:val="20"/>
                <w:szCs w:val="20"/>
              </w:rPr>
            </w:pPr>
          </w:p>
          <w:p w14:paraId="79A08073" w14:textId="77777777" w:rsidR="00B25284" w:rsidRDefault="00B25284" w:rsidP="00236A60">
            <w:pPr>
              <w:pStyle w:val="NormalWeb"/>
              <w:spacing w:before="72" w:beforeAutospacing="0" w:after="0" w:afterAutospacing="0"/>
              <w:jc w:val="right"/>
              <w:rPr>
                <w:rFonts w:ascii="Arial" w:hAnsi="Arial" w:cs="Arial"/>
                <w:color w:val="000000"/>
                <w:sz w:val="20"/>
                <w:szCs w:val="20"/>
              </w:rPr>
            </w:pPr>
          </w:p>
          <w:p w14:paraId="1D6CB10B" w14:textId="77777777" w:rsidR="00B25284" w:rsidRDefault="00B25284" w:rsidP="00236A60">
            <w:pPr>
              <w:pStyle w:val="NormalWeb"/>
              <w:spacing w:before="72" w:beforeAutospacing="0" w:after="0" w:afterAutospacing="0"/>
              <w:jc w:val="right"/>
              <w:rPr>
                <w:rFonts w:ascii="Arial" w:hAnsi="Arial" w:cs="Arial"/>
                <w:color w:val="000000"/>
                <w:sz w:val="20"/>
                <w:szCs w:val="20"/>
              </w:rPr>
            </w:pPr>
          </w:p>
          <w:p w14:paraId="6DD0B0CF" w14:textId="77777777" w:rsidR="00B25284" w:rsidRPr="00EE3D7D" w:rsidRDefault="00B25284" w:rsidP="00236A60">
            <w:pPr>
              <w:pStyle w:val="NormalWeb"/>
              <w:spacing w:before="72" w:beforeAutospacing="0" w:after="0" w:afterAutospacing="0"/>
              <w:jc w:val="right"/>
              <w:rPr>
                <w:rFonts w:ascii="Arial" w:hAnsi="Arial" w:cs="Arial"/>
                <w:color w:val="000000"/>
                <w:sz w:val="20"/>
                <w:szCs w:val="20"/>
              </w:rPr>
            </w:pPr>
            <w:r>
              <w:rPr>
                <w:rFonts w:ascii="Arial" w:hAnsi="Arial" w:cs="Arial"/>
                <w:color w:val="000000"/>
                <w:sz w:val="20"/>
                <w:szCs w:val="20"/>
              </w:rPr>
              <w:t>100</w:t>
            </w:r>
          </w:p>
        </w:tc>
        <w:tc>
          <w:tcPr>
            <w:tcW w:w="1134" w:type="dxa"/>
          </w:tcPr>
          <w:p w14:paraId="7A1BEFC7" w14:textId="77777777" w:rsidR="00B25284" w:rsidRDefault="00B25284" w:rsidP="00236A60">
            <w:pPr>
              <w:pStyle w:val="NormalWeb"/>
              <w:spacing w:before="72" w:beforeAutospacing="0" w:after="0" w:afterAutospacing="0"/>
              <w:jc w:val="right"/>
              <w:rPr>
                <w:rFonts w:ascii="Arial" w:hAnsi="Arial" w:cs="Arial"/>
                <w:color w:val="000000"/>
                <w:sz w:val="20"/>
                <w:szCs w:val="20"/>
              </w:rPr>
            </w:pPr>
          </w:p>
        </w:tc>
        <w:tc>
          <w:tcPr>
            <w:tcW w:w="1418" w:type="dxa"/>
          </w:tcPr>
          <w:p w14:paraId="1CCAABCB" w14:textId="77777777" w:rsidR="00B25284" w:rsidRDefault="00B25284" w:rsidP="00236A60">
            <w:pPr>
              <w:pStyle w:val="NormalWeb"/>
              <w:spacing w:before="72" w:beforeAutospacing="0" w:after="0" w:afterAutospacing="0"/>
              <w:jc w:val="right"/>
              <w:rPr>
                <w:rFonts w:ascii="Arial" w:hAnsi="Arial" w:cs="Arial"/>
                <w:color w:val="000000"/>
                <w:sz w:val="20"/>
                <w:szCs w:val="20"/>
              </w:rPr>
            </w:pPr>
          </w:p>
        </w:tc>
      </w:tr>
      <w:tr w:rsidR="00B25284" w:rsidRPr="00CB6164" w14:paraId="441443C7" w14:textId="77777777" w:rsidTr="00236A60">
        <w:trPr>
          <w:trHeight w:val="385"/>
        </w:trPr>
        <w:tc>
          <w:tcPr>
            <w:tcW w:w="704" w:type="dxa"/>
            <w:shd w:val="clear" w:color="auto" w:fill="auto"/>
          </w:tcPr>
          <w:p w14:paraId="30FDDF47" w14:textId="77777777" w:rsidR="00B25284" w:rsidRPr="00EE3D7D" w:rsidRDefault="00B25284" w:rsidP="00236A60">
            <w:pPr>
              <w:pStyle w:val="NormalWeb"/>
              <w:spacing w:before="72" w:beforeAutospacing="0" w:after="0" w:afterAutospacing="0"/>
              <w:jc w:val="right"/>
              <w:rPr>
                <w:rFonts w:ascii="Arial" w:hAnsi="Arial" w:cs="Arial"/>
                <w:bCs/>
                <w:sz w:val="20"/>
                <w:szCs w:val="20"/>
              </w:rPr>
            </w:pPr>
            <w:r w:rsidRPr="00EE3D7D">
              <w:rPr>
                <w:rFonts w:ascii="Arial" w:hAnsi="Arial" w:cs="Arial"/>
                <w:bCs/>
                <w:sz w:val="20"/>
                <w:szCs w:val="20"/>
              </w:rPr>
              <w:t>6.</w:t>
            </w:r>
          </w:p>
        </w:tc>
        <w:tc>
          <w:tcPr>
            <w:tcW w:w="4394" w:type="dxa"/>
            <w:shd w:val="clear" w:color="auto" w:fill="auto"/>
            <w:vAlign w:val="center"/>
          </w:tcPr>
          <w:p w14:paraId="166B6A02" w14:textId="77777777" w:rsidR="00B25284" w:rsidRPr="0078170C" w:rsidRDefault="00B25284" w:rsidP="00236A60">
            <w:pPr>
              <w:pStyle w:val="NormalWeb"/>
              <w:spacing w:before="72" w:beforeAutospacing="0" w:after="0" w:afterAutospacing="0"/>
              <w:jc w:val="both"/>
              <w:rPr>
                <w:rFonts w:ascii="Arial" w:hAnsi="Arial" w:cs="Arial"/>
                <w:sz w:val="20"/>
                <w:szCs w:val="20"/>
              </w:rPr>
            </w:pPr>
            <w:r w:rsidRPr="0078170C">
              <w:rPr>
                <w:rFonts w:ascii="Arial" w:hAnsi="Arial" w:cs="Arial"/>
                <w:sz w:val="20"/>
                <w:szCs w:val="20"/>
              </w:rPr>
              <w:t xml:space="preserve">Pintura de canales: </w:t>
            </w:r>
            <w:r>
              <w:rPr>
                <w:rFonts w:ascii="Arial" w:hAnsi="Arial" w:cs="Arial"/>
                <w:sz w:val="20"/>
                <w:szCs w:val="20"/>
              </w:rPr>
              <w:t>Raspar, resanar, pintar nuevamente. C</w:t>
            </w:r>
            <w:r w:rsidRPr="009F1B9F">
              <w:rPr>
                <w:rFonts w:ascii="Arial" w:hAnsi="Arial" w:cs="Arial"/>
                <w:sz w:val="20"/>
                <w:szCs w:val="20"/>
              </w:rPr>
              <w:t xml:space="preserve">olor </w:t>
            </w:r>
            <w:r>
              <w:rPr>
                <w:rFonts w:ascii="Arial" w:hAnsi="Arial" w:cs="Arial"/>
                <w:sz w:val="20"/>
                <w:szCs w:val="20"/>
              </w:rPr>
              <w:t>por definir</w:t>
            </w:r>
            <w:r w:rsidRPr="009F1B9F">
              <w:rPr>
                <w:rFonts w:ascii="Arial" w:hAnsi="Arial" w:cs="Arial"/>
                <w:sz w:val="20"/>
                <w:szCs w:val="20"/>
              </w:rPr>
              <w:t>, en esmalte 3 en 1.</w:t>
            </w:r>
          </w:p>
          <w:p w14:paraId="31CE7F95" w14:textId="77777777" w:rsidR="00B25284" w:rsidRPr="0078170C" w:rsidRDefault="00B25284" w:rsidP="00236A60">
            <w:pPr>
              <w:pStyle w:val="NormalWeb"/>
              <w:spacing w:before="72" w:beforeAutospacing="0" w:after="0" w:afterAutospacing="0"/>
              <w:jc w:val="both"/>
              <w:rPr>
                <w:rFonts w:ascii="Arial" w:hAnsi="Arial" w:cs="Arial"/>
                <w:sz w:val="20"/>
                <w:szCs w:val="20"/>
              </w:rPr>
            </w:pPr>
            <w:r w:rsidRPr="0078170C">
              <w:rPr>
                <w:rFonts w:ascii="Arial" w:hAnsi="Arial" w:cs="Arial"/>
                <w:sz w:val="20"/>
                <w:szCs w:val="20"/>
              </w:rPr>
              <w:t>Si presenta en algunos sitios goteras, estas deberán ser tratadas</w:t>
            </w:r>
            <w:r>
              <w:rPr>
                <w:rFonts w:ascii="Arial" w:hAnsi="Arial" w:cs="Arial"/>
                <w:sz w:val="20"/>
                <w:szCs w:val="20"/>
              </w:rPr>
              <w:t>.</w:t>
            </w:r>
          </w:p>
        </w:tc>
        <w:tc>
          <w:tcPr>
            <w:tcW w:w="1134" w:type="dxa"/>
            <w:vAlign w:val="bottom"/>
          </w:tcPr>
          <w:p w14:paraId="5A013B16" w14:textId="77777777" w:rsidR="00B25284" w:rsidRPr="00EE3D7D" w:rsidRDefault="00B25284" w:rsidP="00236A60">
            <w:pPr>
              <w:pStyle w:val="NormalWeb"/>
              <w:spacing w:before="72" w:beforeAutospacing="0" w:after="0" w:afterAutospacing="0"/>
              <w:jc w:val="center"/>
              <w:rPr>
                <w:rFonts w:ascii="Arial" w:hAnsi="Arial" w:cs="Arial"/>
                <w:bCs/>
                <w:sz w:val="20"/>
                <w:szCs w:val="20"/>
              </w:rPr>
            </w:pPr>
            <w:r w:rsidRPr="00EE3D7D">
              <w:rPr>
                <w:rFonts w:ascii="Arial" w:hAnsi="Arial" w:cs="Arial"/>
                <w:bCs/>
                <w:sz w:val="20"/>
                <w:szCs w:val="20"/>
              </w:rPr>
              <w:t>Metro lineal</w:t>
            </w:r>
          </w:p>
        </w:tc>
        <w:tc>
          <w:tcPr>
            <w:tcW w:w="1276" w:type="dxa"/>
            <w:shd w:val="clear" w:color="auto" w:fill="auto"/>
          </w:tcPr>
          <w:p w14:paraId="7C44B186" w14:textId="77777777" w:rsidR="00B25284" w:rsidRPr="00EE3D7D" w:rsidRDefault="00B25284" w:rsidP="00236A60">
            <w:pPr>
              <w:pStyle w:val="NormalWeb"/>
              <w:spacing w:before="72" w:beforeAutospacing="0" w:after="0" w:afterAutospacing="0"/>
              <w:jc w:val="right"/>
              <w:rPr>
                <w:rFonts w:ascii="Arial" w:hAnsi="Arial" w:cs="Arial"/>
                <w:color w:val="000000"/>
                <w:sz w:val="20"/>
                <w:szCs w:val="20"/>
              </w:rPr>
            </w:pPr>
          </w:p>
          <w:p w14:paraId="725B6F84" w14:textId="77777777" w:rsidR="00B25284" w:rsidRPr="00EE3D7D" w:rsidRDefault="00B25284" w:rsidP="00236A60">
            <w:pPr>
              <w:pStyle w:val="NormalWeb"/>
              <w:spacing w:before="72" w:beforeAutospacing="0" w:after="0" w:afterAutospacing="0"/>
              <w:jc w:val="right"/>
              <w:rPr>
                <w:rFonts w:ascii="Arial" w:hAnsi="Arial" w:cs="Arial"/>
                <w:color w:val="000000"/>
                <w:sz w:val="20"/>
                <w:szCs w:val="20"/>
              </w:rPr>
            </w:pPr>
          </w:p>
          <w:p w14:paraId="38D21550" w14:textId="77777777" w:rsidR="00B25284" w:rsidRDefault="00B25284" w:rsidP="00236A60">
            <w:pPr>
              <w:pStyle w:val="NormalWeb"/>
              <w:spacing w:before="72" w:beforeAutospacing="0" w:after="0" w:afterAutospacing="0"/>
              <w:jc w:val="right"/>
              <w:rPr>
                <w:rFonts w:ascii="Arial" w:hAnsi="Arial" w:cs="Arial"/>
                <w:color w:val="000000"/>
                <w:sz w:val="20"/>
                <w:szCs w:val="20"/>
              </w:rPr>
            </w:pPr>
          </w:p>
          <w:p w14:paraId="6E88695D" w14:textId="77777777" w:rsidR="00B25284" w:rsidRPr="00EE3D7D" w:rsidRDefault="00B25284" w:rsidP="00236A60">
            <w:pPr>
              <w:pStyle w:val="NormalWeb"/>
              <w:spacing w:before="72" w:beforeAutospacing="0" w:after="0" w:afterAutospacing="0"/>
              <w:jc w:val="right"/>
              <w:rPr>
                <w:rFonts w:ascii="Arial" w:hAnsi="Arial" w:cs="Arial"/>
                <w:color w:val="000000"/>
                <w:sz w:val="20"/>
                <w:szCs w:val="20"/>
              </w:rPr>
            </w:pPr>
            <w:r w:rsidRPr="00EE3D7D">
              <w:rPr>
                <w:rFonts w:ascii="Arial" w:hAnsi="Arial" w:cs="Arial"/>
                <w:color w:val="000000"/>
                <w:sz w:val="20"/>
                <w:szCs w:val="20"/>
              </w:rPr>
              <w:t>101</w:t>
            </w:r>
          </w:p>
        </w:tc>
        <w:tc>
          <w:tcPr>
            <w:tcW w:w="1134" w:type="dxa"/>
          </w:tcPr>
          <w:p w14:paraId="023F03AF" w14:textId="77777777" w:rsidR="00B25284" w:rsidRDefault="00B25284" w:rsidP="00236A60">
            <w:pPr>
              <w:pStyle w:val="NormalWeb"/>
              <w:spacing w:before="0" w:beforeAutospacing="0" w:after="0" w:afterAutospacing="0"/>
              <w:jc w:val="right"/>
              <w:rPr>
                <w:rFonts w:ascii="Arial" w:hAnsi="Arial" w:cs="Arial"/>
                <w:color w:val="000000"/>
                <w:sz w:val="20"/>
                <w:szCs w:val="20"/>
              </w:rPr>
            </w:pPr>
          </w:p>
        </w:tc>
        <w:tc>
          <w:tcPr>
            <w:tcW w:w="1418" w:type="dxa"/>
          </w:tcPr>
          <w:p w14:paraId="467CFD75" w14:textId="77777777" w:rsidR="00B25284" w:rsidRDefault="00B25284" w:rsidP="00236A60">
            <w:pPr>
              <w:pStyle w:val="NormalWeb"/>
              <w:spacing w:before="0" w:beforeAutospacing="0" w:after="0" w:afterAutospacing="0"/>
              <w:jc w:val="right"/>
              <w:rPr>
                <w:rFonts w:ascii="Arial" w:hAnsi="Arial" w:cs="Arial"/>
                <w:color w:val="000000"/>
                <w:sz w:val="20"/>
                <w:szCs w:val="20"/>
              </w:rPr>
            </w:pPr>
          </w:p>
        </w:tc>
      </w:tr>
      <w:tr w:rsidR="00B25284" w:rsidRPr="00CB6164" w14:paraId="613B46A2" w14:textId="77777777" w:rsidTr="00236A60">
        <w:trPr>
          <w:trHeight w:val="385"/>
        </w:trPr>
        <w:tc>
          <w:tcPr>
            <w:tcW w:w="704" w:type="dxa"/>
            <w:shd w:val="clear" w:color="auto" w:fill="auto"/>
          </w:tcPr>
          <w:p w14:paraId="587904B4" w14:textId="77777777" w:rsidR="00B25284" w:rsidRPr="00EE3D7D" w:rsidRDefault="00B25284" w:rsidP="00236A60">
            <w:pPr>
              <w:pStyle w:val="NormalWeb"/>
              <w:spacing w:before="72" w:beforeAutospacing="0" w:after="0" w:afterAutospacing="0"/>
              <w:jc w:val="right"/>
              <w:rPr>
                <w:rFonts w:ascii="Arial" w:hAnsi="Arial" w:cs="Arial"/>
                <w:bCs/>
                <w:sz w:val="20"/>
                <w:szCs w:val="20"/>
              </w:rPr>
            </w:pPr>
            <w:r>
              <w:rPr>
                <w:rFonts w:ascii="Arial" w:hAnsi="Arial" w:cs="Arial"/>
                <w:bCs/>
                <w:sz w:val="20"/>
                <w:szCs w:val="20"/>
              </w:rPr>
              <w:t>7.</w:t>
            </w:r>
          </w:p>
        </w:tc>
        <w:tc>
          <w:tcPr>
            <w:tcW w:w="4394" w:type="dxa"/>
            <w:shd w:val="clear" w:color="auto" w:fill="auto"/>
            <w:vAlign w:val="center"/>
          </w:tcPr>
          <w:p w14:paraId="35B65E4F" w14:textId="77777777" w:rsidR="00B25284" w:rsidRPr="0078170C" w:rsidRDefault="00B25284" w:rsidP="00236A60">
            <w:pPr>
              <w:pStyle w:val="NormalWeb"/>
              <w:spacing w:before="72" w:beforeAutospacing="0" w:after="0" w:afterAutospacing="0"/>
              <w:jc w:val="both"/>
              <w:rPr>
                <w:rFonts w:ascii="Arial" w:hAnsi="Arial" w:cs="Arial"/>
                <w:sz w:val="20"/>
                <w:szCs w:val="20"/>
              </w:rPr>
            </w:pPr>
            <w:r>
              <w:rPr>
                <w:rFonts w:ascii="Arial" w:hAnsi="Arial" w:cs="Arial"/>
                <w:sz w:val="20"/>
                <w:szCs w:val="20"/>
              </w:rPr>
              <w:t>Pintura de corta goteras: Raspar, resanar, pintar nuevamente. Color por definir en esmalte 3 en 1.  Si se presenta en las juntas goteras, estas deben ser tratadas.</w:t>
            </w:r>
          </w:p>
        </w:tc>
        <w:tc>
          <w:tcPr>
            <w:tcW w:w="1134" w:type="dxa"/>
            <w:vAlign w:val="bottom"/>
          </w:tcPr>
          <w:p w14:paraId="304CCC46" w14:textId="77777777" w:rsidR="00B25284" w:rsidRPr="00EE3D7D" w:rsidRDefault="00B25284" w:rsidP="00236A60">
            <w:pPr>
              <w:pStyle w:val="NormalWeb"/>
              <w:spacing w:before="72" w:beforeAutospacing="0" w:after="0" w:afterAutospacing="0"/>
              <w:jc w:val="center"/>
              <w:rPr>
                <w:rFonts w:ascii="Arial" w:hAnsi="Arial" w:cs="Arial"/>
                <w:bCs/>
                <w:sz w:val="20"/>
                <w:szCs w:val="20"/>
              </w:rPr>
            </w:pPr>
            <w:r w:rsidRPr="00EE3D7D">
              <w:rPr>
                <w:rFonts w:ascii="Arial" w:hAnsi="Arial" w:cs="Arial"/>
                <w:bCs/>
                <w:sz w:val="20"/>
                <w:szCs w:val="20"/>
              </w:rPr>
              <w:t>Metro cuadrado</w:t>
            </w:r>
          </w:p>
        </w:tc>
        <w:tc>
          <w:tcPr>
            <w:tcW w:w="1276" w:type="dxa"/>
            <w:shd w:val="clear" w:color="auto" w:fill="auto"/>
          </w:tcPr>
          <w:p w14:paraId="0D456F87" w14:textId="77777777" w:rsidR="00B25284" w:rsidRDefault="00B25284" w:rsidP="00236A60">
            <w:pPr>
              <w:pStyle w:val="NormalWeb"/>
              <w:spacing w:before="72" w:beforeAutospacing="0" w:after="0" w:afterAutospacing="0"/>
              <w:jc w:val="right"/>
              <w:rPr>
                <w:rFonts w:ascii="Arial" w:hAnsi="Arial" w:cs="Arial"/>
                <w:color w:val="000000"/>
                <w:sz w:val="20"/>
                <w:szCs w:val="20"/>
              </w:rPr>
            </w:pPr>
          </w:p>
          <w:p w14:paraId="3BD43635" w14:textId="77777777" w:rsidR="00B25284" w:rsidRDefault="00B25284" w:rsidP="00236A60">
            <w:pPr>
              <w:pStyle w:val="NormalWeb"/>
              <w:spacing w:before="72" w:beforeAutospacing="0" w:after="0" w:afterAutospacing="0"/>
              <w:jc w:val="right"/>
              <w:rPr>
                <w:rFonts w:ascii="Arial" w:hAnsi="Arial" w:cs="Arial"/>
                <w:color w:val="000000"/>
                <w:sz w:val="20"/>
                <w:szCs w:val="20"/>
              </w:rPr>
            </w:pPr>
          </w:p>
          <w:p w14:paraId="57305084" w14:textId="77777777" w:rsidR="00B25284" w:rsidRPr="00EE3D7D" w:rsidRDefault="00B25284" w:rsidP="00236A60">
            <w:pPr>
              <w:pStyle w:val="NormalWeb"/>
              <w:spacing w:before="72" w:beforeAutospacing="0" w:after="0" w:afterAutospacing="0"/>
              <w:jc w:val="right"/>
              <w:rPr>
                <w:rFonts w:ascii="Arial" w:hAnsi="Arial" w:cs="Arial"/>
                <w:color w:val="000000"/>
                <w:sz w:val="20"/>
                <w:szCs w:val="20"/>
              </w:rPr>
            </w:pPr>
            <w:r>
              <w:rPr>
                <w:rFonts w:ascii="Arial" w:hAnsi="Arial" w:cs="Arial"/>
                <w:color w:val="000000"/>
                <w:sz w:val="20"/>
                <w:szCs w:val="20"/>
              </w:rPr>
              <w:t xml:space="preserve">39                </w:t>
            </w:r>
          </w:p>
        </w:tc>
        <w:tc>
          <w:tcPr>
            <w:tcW w:w="1134" w:type="dxa"/>
          </w:tcPr>
          <w:p w14:paraId="738DB9CF" w14:textId="77777777" w:rsidR="00B25284" w:rsidRDefault="00B25284" w:rsidP="00236A60">
            <w:pPr>
              <w:pStyle w:val="NormalWeb"/>
              <w:spacing w:before="0" w:beforeAutospacing="0" w:after="0" w:afterAutospacing="0"/>
              <w:jc w:val="right"/>
              <w:rPr>
                <w:rFonts w:ascii="Arial" w:hAnsi="Arial" w:cs="Arial"/>
                <w:color w:val="000000"/>
                <w:sz w:val="20"/>
                <w:szCs w:val="20"/>
              </w:rPr>
            </w:pPr>
          </w:p>
        </w:tc>
        <w:tc>
          <w:tcPr>
            <w:tcW w:w="1418" w:type="dxa"/>
          </w:tcPr>
          <w:p w14:paraId="1F1E1C95" w14:textId="77777777" w:rsidR="00B25284" w:rsidRDefault="00B25284" w:rsidP="00236A60">
            <w:pPr>
              <w:pStyle w:val="NormalWeb"/>
              <w:spacing w:before="0" w:beforeAutospacing="0" w:after="0" w:afterAutospacing="0"/>
              <w:jc w:val="right"/>
              <w:rPr>
                <w:rFonts w:ascii="Arial" w:hAnsi="Arial" w:cs="Arial"/>
                <w:color w:val="000000"/>
                <w:sz w:val="20"/>
                <w:szCs w:val="20"/>
              </w:rPr>
            </w:pPr>
          </w:p>
        </w:tc>
      </w:tr>
      <w:tr w:rsidR="00B25284" w:rsidRPr="00CB6164" w14:paraId="69E0018D" w14:textId="77777777" w:rsidTr="00236A60">
        <w:trPr>
          <w:trHeight w:val="385"/>
        </w:trPr>
        <w:tc>
          <w:tcPr>
            <w:tcW w:w="704" w:type="dxa"/>
            <w:shd w:val="clear" w:color="auto" w:fill="auto"/>
          </w:tcPr>
          <w:p w14:paraId="3A11B222" w14:textId="77777777" w:rsidR="00B25284" w:rsidRPr="00EE3D7D" w:rsidRDefault="00B25284" w:rsidP="00236A60">
            <w:pPr>
              <w:pStyle w:val="NormalWeb"/>
              <w:spacing w:before="72" w:beforeAutospacing="0" w:after="0" w:afterAutospacing="0"/>
              <w:jc w:val="right"/>
              <w:rPr>
                <w:rFonts w:ascii="Arial" w:hAnsi="Arial" w:cs="Arial"/>
                <w:bCs/>
                <w:sz w:val="20"/>
                <w:szCs w:val="20"/>
              </w:rPr>
            </w:pPr>
            <w:r>
              <w:rPr>
                <w:rFonts w:ascii="Arial" w:hAnsi="Arial" w:cs="Arial"/>
                <w:bCs/>
                <w:sz w:val="20"/>
                <w:szCs w:val="20"/>
              </w:rPr>
              <w:t>8</w:t>
            </w:r>
            <w:r w:rsidRPr="00EE3D7D">
              <w:rPr>
                <w:rFonts w:ascii="Arial" w:hAnsi="Arial" w:cs="Arial"/>
                <w:bCs/>
                <w:sz w:val="20"/>
                <w:szCs w:val="20"/>
              </w:rPr>
              <w:t>.</w:t>
            </w:r>
          </w:p>
        </w:tc>
        <w:tc>
          <w:tcPr>
            <w:tcW w:w="4394" w:type="dxa"/>
            <w:shd w:val="clear" w:color="auto" w:fill="auto"/>
            <w:vAlign w:val="center"/>
          </w:tcPr>
          <w:p w14:paraId="53EB90CD" w14:textId="77777777" w:rsidR="00B25284" w:rsidRPr="0078170C" w:rsidRDefault="00B25284" w:rsidP="00236A60">
            <w:pPr>
              <w:pStyle w:val="NormalWeb"/>
              <w:spacing w:before="72" w:beforeAutospacing="0" w:after="0" w:afterAutospacing="0"/>
              <w:jc w:val="both"/>
              <w:rPr>
                <w:rFonts w:ascii="Arial" w:hAnsi="Arial" w:cs="Arial"/>
                <w:sz w:val="20"/>
                <w:szCs w:val="20"/>
              </w:rPr>
            </w:pPr>
            <w:r w:rsidRPr="0078170C">
              <w:rPr>
                <w:rFonts w:ascii="Arial" w:hAnsi="Arial" w:cs="Arial"/>
                <w:sz w:val="20"/>
                <w:szCs w:val="20"/>
              </w:rPr>
              <w:t>Sellamiento de ventanas: Desprendimiento de juntas y sellamiento nuevo.</w:t>
            </w:r>
          </w:p>
        </w:tc>
        <w:tc>
          <w:tcPr>
            <w:tcW w:w="1134" w:type="dxa"/>
            <w:vAlign w:val="bottom"/>
          </w:tcPr>
          <w:p w14:paraId="0F1EE922" w14:textId="77777777" w:rsidR="00B25284" w:rsidRPr="00EE3D7D" w:rsidRDefault="00B25284" w:rsidP="00236A60">
            <w:pPr>
              <w:pStyle w:val="NormalWeb"/>
              <w:spacing w:before="72" w:beforeAutospacing="0" w:after="0" w:afterAutospacing="0"/>
              <w:jc w:val="center"/>
              <w:rPr>
                <w:rFonts w:ascii="Arial" w:hAnsi="Arial" w:cs="Arial"/>
                <w:bCs/>
                <w:sz w:val="20"/>
                <w:szCs w:val="20"/>
              </w:rPr>
            </w:pPr>
            <w:r>
              <w:rPr>
                <w:rFonts w:ascii="Arial" w:hAnsi="Arial" w:cs="Arial"/>
                <w:bCs/>
                <w:sz w:val="20"/>
                <w:szCs w:val="20"/>
              </w:rPr>
              <w:t>Metro lineal</w:t>
            </w:r>
          </w:p>
        </w:tc>
        <w:tc>
          <w:tcPr>
            <w:tcW w:w="1276" w:type="dxa"/>
            <w:shd w:val="clear" w:color="auto" w:fill="auto"/>
          </w:tcPr>
          <w:p w14:paraId="2FE27CF8" w14:textId="77777777" w:rsidR="00B25284" w:rsidRDefault="00B25284" w:rsidP="00236A60">
            <w:pPr>
              <w:pStyle w:val="NormalWeb"/>
              <w:spacing w:before="72" w:beforeAutospacing="0" w:after="0" w:afterAutospacing="0"/>
              <w:jc w:val="right"/>
              <w:rPr>
                <w:rFonts w:ascii="Arial" w:hAnsi="Arial" w:cs="Arial"/>
                <w:color w:val="000000"/>
                <w:sz w:val="20"/>
                <w:szCs w:val="20"/>
              </w:rPr>
            </w:pPr>
          </w:p>
          <w:p w14:paraId="1EE0F1BD" w14:textId="77777777" w:rsidR="00B25284" w:rsidRPr="00EE3D7D" w:rsidRDefault="00B25284" w:rsidP="00236A60">
            <w:pPr>
              <w:pStyle w:val="NormalWeb"/>
              <w:spacing w:before="72" w:beforeAutospacing="0" w:after="0" w:afterAutospacing="0"/>
              <w:jc w:val="right"/>
              <w:rPr>
                <w:rFonts w:ascii="Arial" w:hAnsi="Arial" w:cs="Arial"/>
                <w:color w:val="000000"/>
                <w:sz w:val="20"/>
                <w:szCs w:val="20"/>
              </w:rPr>
            </w:pPr>
            <w:r>
              <w:rPr>
                <w:rFonts w:ascii="Arial" w:hAnsi="Arial" w:cs="Arial"/>
                <w:color w:val="000000"/>
                <w:sz w:val="20"/>
                <w:szCs w:val="20"/>
              </w:rPr>
              <w:t>653</w:t>
            </w:r>
          </w:p>
        </w:tc>
        <w:tc>
          <w:tcPr>
            <w:tcW w:w="1134" w:type="dxa"/>
          </w:tcPr>
          <w:p w14:paraId="36A6A99E" w14:textId="77777777" w:rsidR="00B25284" w:rsidRDefault="00B25284" w:rsidP="00236A60">
            <w:pPr>
              <w:pStyle w:val="NormalWeb"/>
              <w:spacing w:before="0" w:beforeAutospacing="0" w:after="0" w:afterAutospacing="0"/>
              <w:jc w:val="right"/>
              <w:rPr>
                <w:rFonts w:ascii="Arial" w:hAnsi="Arial" w:cs="Arial"/>
                <w:color w:val="000000"/>
                <w:sz w:val="20"/>
                <w:szCs w:val="20"/>
              </w:rPr>
            </w:pPr>
          </w:p>
        </w:tc>
        <w:tc>
          <w:tcPr>
            <w:tcW w:w="1418" w:type="dxa"/>
          </w:tcPr>
          <w:p w14:paraId="32C5D097" w14:textId="77777777" w:rsidR="00B25284" w:rsidRDefault="00B25284" w:rsidP="00236A60">
            <w:pPr>
              <w:pStyle w:val="NormalWeb"/>
              <w:spacing w:before="0" w:beforeAutospacing="0" w:after="0" w:afterAutospacing="0"/>
              <w:jc w:val="right"/>
              <w:rPr>
                <w:rFonts w:ascii="Arial" w:hAnsi="Arial" w:cs="Arial"/>
                <w:color w:val="000000"/>
                <w:sz w:val="20"/>
                <w:szCs w:val="20"/>
              </w:rPr>
            </w:pPr>
          </w:p>
        </w:tc>
      </w:tr>
      <w:tr w:rsidR="00B25284" w:rsidRPr="00CB6164" w14:paraId="06404858" w14:textId="77777777" w:rsidTr="00236A60">
        <w:trPr>
          <w:trHeight w:val="70"/>
        </w:trPr>
        <w:tc>
          <w:tcPr>
            <w:tcW w:w="8642" w:type="dxa"/>
            <w:gridSpan w:val="5"/>
            <w:shd w:val="clear" w:color="auto" w:fill="auto"/>
          </w:tcPr>
          <w:p w14:paraId="51A8701D" w14:textId="77777777" w:rsidR="00B25284" w:rsidRPr="000D25AC" w:rsidRDefault="00B25284" w:rsidP="00236A60">
            <w:pPr>
              <w:pStyle w:val="NormalWeb"/>
              <w:spacing w:before="72" w:beforeAutospacing="0" w:after="0" w:afterAutospacing="0"/>
              <w:rPr>
                <w:rFonts w:ascii="Arial" w:hAnsi="Arial" w:cs="Arial"/>
                <w:color w:val="000000"/>
                <w:sz w:val="20"/>
                <w:szCs w:val="20"/>
              </w:rPr>
            </w:pPr>
            <w:r>
              <w:rPr>
                <w:rFonts w:ascii="Arial" w:hAnsi="Arial" w:cs="Arial"/>
                <w:color w:val="000000"/>
                <w:sz w:val="20"/>
                <w:szCs w:val="20"/>
              </w:rPr>
              <w:t>Observaciones:</w:t>
            </w:r>
          </w:p>
        </w:tc>
        <w:tc>
          <w:tcPr>
            <w:tcW w:w="1418" w:type="dxa"/>
          </w:tcPr>
          <w:p w14:paraId="45E1E5F8" w14:textId="77777777" w:rsidR="00B25284" w:rsidRPr="000D25AC" w:rsidRDefault="00B25284" w:rsidP="00236A60">
            <w:pPr>
              <w:pStyle w:val="NormalWeb"/>
              <w:spacing w:before="72" w:beforeAutospacing="0" w:after="0" w:afterAutospacing="0"/>
              <w:jc w:val="right"/>
              <w:rPr>
                <w:rFonts w:ascii="Arial" w:hAnsi="Arial" w:cs="Arial"/>
                <w:color w:val="000000"/>
                <w:sz w:val="20"/>
                <w:szCs w:val="20"/>
              </w:rPr>
            </w:pPr>
          </w:p>
        </w:tc>
      </w:tr>
      <w:tr w:rsidR="00B25284" w:rsidRPr="00CB6164" w14:paraId="07293473" w14:textId="77777777" w:rsidTr="00236A60">
        <w:trPr>
          <w:trHeight w:val="70"/>
        </w:trPr>
        <w:tc>
          <w:tcPr>
            <w:tcW w:w="10060" w:type="dxa"/>
            <w:gridSpan w:val="6"/>
            <w:shd w:val="clear" w:color="auto" w:fill="auto"/>
          </w:tcPr>
          <w:p w14:paraId="6B240500" w14:textId="77777777" w:rsidR="00B25284" w:rsidRDefault="00B25284" w:rsidP="00236A60">
            <w:pPr>
              <w:pStyle w:val="NormalWeb"/>
              <w:spacing w:before="72" w:beforeAutospacing="0" w:after="0" w:afterAutospacing="0"/>
              <w:jc w:val="both"/>
              <w:rPr>
                <w:rFonts w:ascii="Arial" w:eastAsia="Arial" w:hAnsi="Arial"/>
                <w:sz w:val="20"/>
                <w:szCs w:val="20"/>
              </w:rPr>
            </w:pPr>
            <w:r>
              <w:rPr>
                <w:rFonts w:ascii="Arial" w:eastAsia="Arial" w:hAnsi="Arial"/>
                <w:sz w:val="20"/>
                <w:szCs w:val="20"/>
              </w:rPr>
              <w:t xml:space="preserve">1). </w:t>
            </w:r>
            <w:r w:rsidRPr="0034247A">
              <w:rPr>
                <w:rFonts w:ascii="Arial" w:eastAsia="Arial" w:hAnsi="Arial"/>
                <w:sz w:val="20"/>
                <w:szCs w:val="20"/>
              </w:rPr>
              <w:t xml:space="preserve">El contratista está obligado a dar cumplimiento a las directrices contenidas en la Resolución del Ministerio de Trabajo No. 4272 del 27 de diciembre 2021 – “Por la cual se establecen los requisitos mínimos de seguridad para el desarrollo de trabajo en alturas”. </w:t>
            </w:r>
          </w:p>
          <w:p w14:paraId="5FE0B135" w14:textId="77777777" w:rsidR="00B25284" w:rsidRDefault="00B25284" w:rsidP="00236A60">
            <w:pPr>
              <w:pStyle w:val="NormalWeb"/>
              <w:spacing w:before="72" w:beforeAutospacing="0" w:after="0" w:afterAutospacing="0"/>
              <w:jc w:val="both"/>
              <w:rPr>
                <w:rFonts w:ascii="Arial" w:eastAsia="Arial Narrow" w:hAnsi="Arial" w:cs="Arial"/>
                <w:sz w:val="20"/>
                <w:szCs w:val="20"/>
              </w:rPr>
            </w:pPr>
            <w:r>
              <w:rPr>
                <w:rFonts w:ascii="Arial" w:eastAsia="Arial Narrow" w:hAnsi="Arial" w:cs="Arial"/>
                <w:sz w:val="20"/>
                <w:szCs w:val="20"/>
              </w:rPr>
              <w:t xml:space="preserve">2) El contratista debe realizar visita técnica a la Institución Educativa con el fin de verificar las necesidades. </w:t>
            </w:r>
          </w:p>
          <w:p w14:paraId="49FB20C9" w14:textId="77777777" w:rsidR="00B25284" w:rsidRDefault="00B25284" w:rsidP="00236A60">
            <w:pPr>
              <w:pStyle w:val="NormalWeb"/>
              <w:spacing w:before="72" w:beforeAutospacing="0" w:after="0" w:afterAutospacing="0"/>
              <w:jc w:val="both"/>
              <w:rPr>
                <w:rFonts w:ascii="Arial" w:eastAsia="Arial Narrow" w:hAnsi="Arial" w:cs="Arial"/>
                <w:sz w:val="20"/>
                <w:szCs w:val="20"/>
              </w:rPr>
            </w:pPr>
            <w:r>
              <w:rPr>
                <w:rFonts w:ascii="Arial" w:eastAsia="Arial Narrow" w:hAnsi="Arial" w:cs="Arial"/>
                <w:sz w:val="20"/>
                <w:szCs w:val="20"/>
              </w:rPr>
              <w:t>3) Antes de pintar debe realizar pruebas de pintura en cuatro (4) tonalidades.</w:t>
            </w:r>
          </w:p>
          <w:p w14:paraId="42259364" w14:textId="77777777" w:rsidR="00B25284" w:rsidRDefault="00B25284" w:rsidP="00236A60">
            <w:pPr>
              <w:pStyle w:val="NormalWeb"/>
              <w:spacing w:before="72" w:beforeAutospacing="0" w:after="0" w:afterAutospacing="0"/>
              <w:jc w:val="both"/>
              <w:rPr>
                <w:rFonts w:ascii="Arial" w:eastAsia="Arial Narrow" w:hAnsi="Arial" w:cs="Arial"/>
                <w:sz w:val="20"/>
                <w:szCs w:val="20"/>
              </w:rPr>
            </w:pPr>
            <w:r>
              <w:rPr>
                <w:rFonts w:ascii="Arial" w:eastAsia="Arial Narrow" w:hAnsi="Arial" w:cs="Arial"/>
                <w:sz w:val="20"/>
                <w:szCs w:val="20"/>
              </w:rPr>
              <w:t>4) Las especificaciones técnicas incluyen un estimativo de todas las actividades, materiales e insumos, su transporte, el equipo requerido como: andamios, escaleras, equipos de seguridad (instalación de anclajes, equipo especializado, líneas de vida para trabajo seguro en alturas), señalización, pruebas de pintura y mano de obra requerida para ejecutar el objeto, por lo tanto en la ejecución de la obra el contratista NO podrá argumentar que no se incluye alguno de los insumos en los ítems propuestos.</w:t>
            </w:r>
          </w:p>
          <w:p w14:paraId="36942B09" w14:textId="77777777" w:rsidR="00B25284" w:rsidRDefault="00B25284" w:rsidP="00236A60">
            <w:pPr>
              <w:pStyle w:val="NormalWeb"/>
              <w:spacing w:before="72" w:beforeAutospacing="0" w:after="0" w:afterAutospacing="0"/>
              <w:jc w:val="both"/>
              <w:rPr>
                <w:rFonts w:ascii="Arial" w:eastAsia="Arial" w:hAnsi="Arial"/>
                <w:sz w:val="20"/>
                <w:szCs w:val="20"/>
              </w:rPr>
            </w:pPr>
            <w:r>
              <w:rPr>
                <w:rFonts w:ascii="Arial" w:eastAsia="Arial" w:hAnsi="Arial"/>
                <w:sz w:val="20"/>
                <w:szCs w:val="20"/>
              </w:rPr>
              <w:t>5) El contratista debe realizar instalación de señalización y protecciones para vehículos y peatones en calles 16 y 17 con carrera 24, estas calles tienen zonas azules por lo que debe tramitar el permiso con la Alcaldía de Manizales.</w:t>
            </w:r>
          </w:p>
          <w:p w14:paraId="6D43CB96" w14:textId="77777777" w:rsidR="00B25284" w:rsidRDefault="00B25284" w:rsidP="00236A60">
            <w:pPr>
              <w:pStyle w:val="NormalWeb"/>
              <w:spacing w:before="72" w:beforeAutospacing="0" w:after="0" w:afterAutospacing="0"/>
              <w:jc w:val="both"/>
              <w:rPr>
                <w:rFonts w:ascii="Arial" w:eastAsia="Arial" w:hAnsi="Arial"/>
                <w:sz w:val="20"/>
                <w:szCs w:val="20"/>
              </w:rPr>
            </w:pPr>
            <w:r>
              <w:rPr>
                <w:rFonts w:ascii="Arial" w:eastAsia="Arial" w:hAnsi="Arial"/>
                <w:sz w:val="20"/>
                <w:szCs w:val="20"/>
              </w:rPr>
              <w:t>6) Se debe garantizar la seguridad de los bienes institucionales, proveyendo de vigilancia en horas de la noche, fines de semana y festivos en las Instalaciones de la Institución Educativa cuando se retiren elementos de la fachada que faciliten el ingreso de terceros.</w:t>
            </w:r>
          </w:p>
          <w:p w14:paraId="5CE63918" w14:textId="77777777" w:rsidR="00B25284" w:rsidRPr="0034247A" w:rsidRDefault="00B25284" w:rsidP="00236A60">
            <w:pPr>
              <w:pStyle w:val="NormalWeb"/>
              <w:spacing w:before="72" w:beforeAutospacing="0" w:after="0" w:afterAutospacing="0"/>
              <w:jc w:val="both"/>
              <w:rPr>
                <w:rFonts w:ascii="Arial" w:eastAsia="Arial" w:hAnsi="Arial"/>
                <w:sz w:val="20"/>
                <w:szCs w:val="20"/>
              </w:rPr>
            </w:pPr>
            <w:r>
              <w:rPr>
                <w:rFonts w:ascii="Arial" w:eastAsia="Arial" w:hAnsi="Arial"/>
                <w:sz w:val="20"/>
                <w:szCs w:val="20"/>
              </w:rPr>
              <w:t>7) La fachada de la Institución Educativa tiene material mixto: madera, guadua, arena y cemento.</w:t>
            </w:r>
          </w:p>
        </w:tc>
      </w:tr>
      <w:bookmarkEnd w:id="270"/>
    </w:tbl>
    <w:p w14:paraId="0C3FC132" w14:textId="77777777" w:rsidR="00B25284" w:rsidRDefault="00B25284" w:rsidP="00B25284">
      <w:pPr>
        <w:ind w:right="452"/>
        <w:jc w:val="both"/>
        <w:rPr>
          <w:rFonts w:eastAsia="Arial" w:cs="Arial"/>
          <w:color w:val="auto"/>
          <w:szCs w:val="20"/>
        </w:rPr>
      </w:pPr>
    </w:p>
    <w:p w14:paraId="5B4999A9" w14:textId="77777777" w:rsidR="0088449D" w:rsidRDefault="0088449D" w:rsidP="00980BE3">
      <w:pPr>
        <w:pStyle w:val="Prrafodelista"/>
        <w:numPr>
          <w:ilvl w:val="0"/>
          <w:numId w:val="68"/>
        </w:numPr>
        <w:spacing w:after="0"/>
        <w:ind w:left="567" w:right="452"/>
        <w:jc w:val="both"/>
        <w:rPr>
          <w:rFonts w:ascii="Arial" w:hAnsi="Arial" w:cs="Arial"/>
          <w:b/>
          <w:sz w:val="20"/>
          <w:szCs w:val="20"/>
        </w:rPr>
      </w:pPr>
      <w:r>
        <w:rPr>
          <w:rFonts w:ascii="Arial" w:hAnsi="Arial" w:cs="Arial"/>
          <w:b/>
          <w:sz w:val="20"/>
          <w:szCs w:val="20"/>
        </w:rPr>
        <w:t>Materiales</w:t>
      </w:r>
    </w:p>
    <w:p w14:paraId="64FFC6E8" w14:textId="77777777" w:rsidR="0088449D" w:rsidRDefault="0088449D" w:rsidP="0088449D">
      <w:pPr>
        <w:ind w:right="452"/>
        <w:jc w:val="both"/>
        <w:rPr>
          <w:rFonts w:eastAsia="Arial Narrow" w:cs="Arial"/>
          <w:color w:val="auto"/>
          <w:szCs w:val="20"/>
          <w:lang w:eastAsia="es-CO"/>
        </w:rPr>
      </w:pPr>
    </w:p>
    <w:p w14:paraId="3198BCEA" w14:textId="4F1B46A2" w:rsidR="0088449D" w:rsidRDefault="0088449D" w:rsidP="0088449D">
      <w:pPr>
        <w:ind w:right="452"/>
        <w:jc w:val="both"/>
        <w:rPr>
          <w:rFonts w:cs="Arial"/>
          <w:color w:val="auto"/>
          <w:szCs w:val="20"/>
        </w:rPr>
      </w:pPr>
      <w:r w:rsidRPr="0088449D">
        <w:rPr>
          <w:rFonts w:eastAsia="Arial Narrow" w:cs="Arial"/>
          <w:color w:val="auto"/>
          <w:szCs w:val="20"/>
          <w:lang w:eastAsia="es-CO"/>
        </w:rPr>
        <w:t xml:space="preserve">Los materiales, suministros y demás elementos que se utilicen en </w:t>
      </w:r>
      <w:r>
        <w:rPr>
          <w:rFonts w:eastAsia="Arial Narrow" w:cs="Arial"/>
          <w:color w:val="auto"/>
          <w:szCs w:val="20"/>
          <w:lang w:eastAsia="es-CO"/>
        </w:rPr>
        <w:t>el mantenimiento del presente proceso</w:t>
      </w:r>
      <w:r w:rsidRPr="0088449D">
        <w:rPr>
          <w:rFonts w:eastAsia="Arial Narrow" w:cs="Arial"/>
          <w:color w:val="auto"/>
          <w:szCs w:val="20"/>
          <w:lang w:eastAsia="es-CO"/>
        </w:rPr>
        <w:t>, serán los exigidos en las especificaciones</w:t>
      </w:r>
      <w:r>
        <w:rPr>
          <w:rFonts w:eastAsia="Arial Narrow" w:cs="Arial"/>
          <w:color w:val="auto"/>
          <w:szCs w:val="20"/>
          <w:lang w:eastAsia="es-CO"/>
        </w:rPr>
        <w:t xml:space="preserve"> técnicas</w:t>
      </w:r>
      <w:r w:rsidRPr="0088449D">
        <w:rPr>
          <w:rFonts w:eastAsia="Arial Narrow" w:cs="Arial"/>
          <w:color w:val="auto"/>
          <w:szCs w:val="20"/>
          <w:lang w:eastAsia="es-CO"/>
        </w:rPr>
        <w:t>. El proponente favorecido con la adjudicación del contrato se obliga a conseguir oportunamente todos los materiales y suministros que se requieran para la construcción de las obras y a mantener permanentemente una cantidad suficiente a juicio de la entidad para no retrasar el avance de los trabajos</w:t>
      </w:r>
      <w:r>
        <w:rPr>
          <w:rFonts w:cs="Arial"/>
          <w:color w:val="auto"/>
          <w:szCs w:val="20"/>
        </w:rPr>
        <w:t xml:space="preserve">. </w:t>
      </w:r>
    </w:p>
    <w:p w14:paraId="3204A3B3" w14:textId="1F4EE6B0" w:rsidR="0088449D" w:rsidRPr="0088449D" w:rsidRDefault="0088449D" w:rsidP="00980BE3">
      <w:pPr>
        <w:pStyle w:val="Prrafodelista"/>
        <w:numPr>
          <w:ilvl w:val="0"/>
          <w:numId w:val="68"/>
        </w:numPr>
        <w:spacing w:after="0"/>
        <w:ind w:left="567" w:right="452"/>
        <w:jc w:val="both"/>
        <w:rPr>
          <w:rFonts w:cs="Arial"/>
          <w:b/>
          <w:szCs w:val="20"/>
        </w:rPr>
      </w:pPr>
      <w:r w:rsidRPr="0088449D">
        <w:rPr>
          <w:rFonts w:cs="Arial"/>
          <w:b/>
          <w:szCs w:val="20"/>
        </w:rPr>
        <w:t xml:space="preserve">Documentos que entregará la </w:t>
      </w:r>
      <w:r>
        <w:rPr>
          <w:rFonts w:cs="Arial"/>
          <w:b/>
          <w:color w:val="000000" w:themeColor="text1"/>
          <w:szCs w:val="20"/>
        </w:rPr>
        <w:t xml:space="preserve">INSTITUCION EDUCATIVA </w:t>
      </w:r>
      <w:r w:rsidRPr="0088449D">
        <w:rPr>
          <w:rFonts w:cs="Arial"/>
          <w:b/>
          <w:szCs w:val="20"/>
        </w:rPr>
        <w:t xml:space="preserve"> para la ejecución del contrato</w:t>
      </w:r>
    </w:p>
    <w:p w14:paraId="7708E1C4" w14:textId="0604D527" w:rsidR="0088449D" w:rsidRDefault="0088449D" w:rsidP="0088449D">
      <w:pPr>
        <w:ind w:right="452"/>
        <w:jc w:val="both"/>
        <w:rPr>
          <w:rFonts w:cs="Arial"/>
          <w:color w:val="auto"/>
          <w:szCs w:val="20"/>
        </w:rPr>
      </w:pPr>
      <w:r>
        <w:rPr>
          <w:rFonts w:cs="Arial"/>
          <w:color w:val="auto"/>
          <w:szCs w:val="20"/>
        </w:rPr>
        <w:t xml:space="preserve">El contratista debe realizar lo necesario y suficiente en orden a conocer, revisar y estudiar completamente las estudios y diseños que la </w:t>
      </w:r>
      <w:r>
        <w:rPr>
          <w:rFonts w:cs="Arial"/>
          <w:color w:val="000000" w:themeColor="text1"/>
          <w:szCs w:val="20"/>
        </w:rPr>
        <w:t>INSTITUCION EDUCATIVA le</w:t>
      </w:r>
      <w:r>
        <w:rPr>
          <w:rFonts w:cs="Arial"/>
          <w:color w:val="auto"/>
          <w:szCs w:val="20"/>
        </w:rPr>
        <w:t xml:space="preserve"> entregue para la ejecución de las obras objeto de este contrato (en el caso que la ejecución de las obras obedezca a estudios y diseños previamente contratados).  En consecuencia, finalizado el plazo previsto por la </w:t>
      </w:r>
      <w:r>
        <w:rPr>
          <w:rFonts w:cs="Arial"/>
          <w:color w:val="000000" w:themeColor="text1"/>
          <w:szCs w:val="20"/>
        </w:rPr>
        <w:t xml:space="preserve">INSTITUCION EDUCATIVA </w:t>
      </w:r>
      <w:r>
        <w:rPr>
          <w:rFonts w:cs="Arial"/>
          <w:color w:val="auto"/>
          <w:szCs w:val="20"/>
        </w:rPr>
        <w:t xml:space="preserve"> para la revisión de estudios y diseños, si el contratista no se pronuncia en sentido contrario, se entiende que ha aceptado los estudios y diseños presentados por la </w:t>
      </w:r>
      <w:r>
        <w:rPr>
          <w:rFonts w:cs="Arial"/>
          <w:color w:val="000000" w:themeColor="text1"/>
          <w:szCs w:val="20"/>
        </w:rPr>
        <w:t xml:space="preserve">INSTITUCION EDUCATIVA </w:t>
      </w:r>
      <w:r>
        <w:rPr>
          <w:rFonts w:cs="Arial"/>
          <w:color w:val="auto"/>
          <w:szCs w:val="20"/>
        </w:rPr>
        <w:t xml:space="preserve"> y asume toda la responsabilidad de los resultados para la implementación de </w:t>
      </w:r>
      <w:proofErr w:type="gramStart"/>
      <w:r>
        <w:rPr>
          <w:rFonts w:cs="Arial"/>
          <w:color w:val="auto"/>
          <w:szCs w:val="20"/>
        </w:rPr>
        <w:t>los mismos</w:t>
      </w:r>
      <w:proofErr w:type="gramEnd"/>
      <w:r>
        <w:rPr>
          <w:rFonts w:cs="Arial"/>
          <w:color w:val="auto"/>
          <w:szCs w:val="20"/>
        </w:rPr>
        <w:t xml:space="preserve"> y la ejecución de la obra contratada, con la debida calidad, garantizando la durabilidad, resistencia, estabilidad y funcionalidad de tales obras.</w:t>
      </w:r>
    </w:p>
    <w:p w14:paraId="2ACA10F1" w14:textId="77777777" w:rsidR="0088449D" w:rsidRDefault="0088449D" w:rsidP="0088449D">
      <w:pPr>
        <w:pStyle w:val="InviasNormal"/>
        <w:ind w:right="452"/>
        <w:rPr>
          <w:rFonts w:ascii="Arial" w:hAnsi="Arial" w:cs="Arial"/>
          <w:color w:val="auto"/>
          <w:sz w:val="20"/>
          <w:szCs w:val="20"/>
          <w:lang w:val="es-CO"/>
        </w:rPr>
      </w:pPr>
      <w:r>
        <w:rPr>
          <w:rFonts w:ascii="Arial" w:hAnsi="Arial" w:cs="Arial"/>
          <w:color w:val="auto"/>
          <w:sz w:val="20"/>
          <w:szCs w:val="20"/>
          <w:lang w:val="es-CO"/>
        </w:rPr>
        <w:t xml:space="preserve">Cualquier modificación y/o adaptación y/o complementación que el contratista pretenda efectuar a los estudios y diseños deben tramitarse por el contratista para su aprobación por el supervisor o la interventoría, en los casos que se requiera, sin que ello se constituya en causa de demora en la ejecución del proyecto. </w:t>
      </w:r>
    </w:p>
    <w:p w14:paraId="17A26956" w14:textId="77777777" w:rsidR="0088449D" w:rsidRDefault="0088449D" w:rsidP="00ED3EA0">
      <w:pPr>
        <w:pStyle w:val="Capitulo2"/>
        <w:numPr>
          <w:ilvl w:val="1"/>
          <w:numId w:val="67"/>
        </w:numPr>
        <w:rPr>
          <w:color w:val="auto"/>
        </w:rPr>
      </w:pPr>
      <w:bookmarkStart w:id="272" w:name="_Toc112058001"/>
      <w:bookmarkStart w:id="273" w:name="_Toc112058455"/>
      <w:r>
        <w:t>INFORMACIÓN SOBRE EL PERSONAL PROFESIONAL</w:t>
      </w:r>
      <w:bookmarkEnd w:id="272"/>
      <w:bookmarkEnd w:id="273"/>
    </w:p>
    <w:p w14:paraId="4CAFD378" w14:textId="77777777" w:rsidR="0088449D" w:rsidRDefault="0088449D" w:rsidP="0088449D">
      <w:pPr>
        <w:ind w:left="567" w:right="452"/>
        <w:jc w:val="both"/>
        <w:rPr>
          <w:rFonts w:cs="Arial"/>
          <w:color w:val="auto"/>
          <w:szCs w:val="20"/>
        </w:rPr>
      </w:pPr>
      <w:r>
        <w:rPr>
          <w:rFonts w:cs="Arial"/>
          <w:color w:val="auto"/>
          <w:szCs w:val="20"/>
        </w:rPr>
        <w:t>Para efectos del análisis de la información del personal, se tendrán en cuenta las siguientes consideraciones:</w:t>
      </w:r>
    </w:p>
    <w:p w14:paraId="10508A86" w14:textId="77777777" w:rsidR="0088449D" w:rsidRDefault="0088449D" w:rsidP="00980BE3">
      <w:pPr>
        <w:numPr>
          <w:ilvl w:val="0"/>
          <w:numId w:val="69"/>
        </w:numPr>
        <w:spacing w:line="256" w:lineRule="auto"/>
        <w:ind w:left="567" w:right="452"/>
        <w:jc w:val="both"/>
        <w:rPr>
          <w:rFonts w:cs="Arial"/>
          <w:color w:val="auto"/>
          <w:szCs w:val="20"/>
        </w:rPr>
      </w:pPr>
      <w:r>
        <w:rPr>
          <w:rFonts w:cs="Arial"/>
          <w:color w:val="auto"/>
          <w:szCs w:val="20"/>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7CDEE7AE" w14:textId="77777777" w:rsidR="0088449D" w:rsidRDefault="0088449D" w:rsidP="00980BE3">
      <w:pPr>
        <w:numPr>
          <w:ilvl w:val="0"/>
          <w:numId w:val="69"/>
        </w:numPr>
        <w:spacing w:line="256" w:lineRule="auto"/>
        <w:ind w:left="567" w:right="452"/>
        <w:jc w:val="both"/>
        <w:rPr>
          <w:rFonts w:cs="Arial"/>
          <w:color w:val="auto"/>
          <w:szCs w:val="20"/>
        </w:rPr>
      </w:pPr>
      <w:r>
        <w:rPr>
          <w:rFonts w:cs="Arial"/>
          <w:color w:val="auto"/>
          <w:szCs w:val="20"/>
        </w:rPr>
        <w:t>Si el contratista ofrece dos (2) o más profesionales para realizar actividades de un mismo cargo, cada uno de ellos deberá cumplir los requisitos exigidos en la invitación para el respectivo cargo. Un profesional no podrá ser ofrecido a dos (2) o más cargos en los cuales supere el 100% de la dedicación establecida.</w:t>
      </w:r>
    </w:p>
    <w:p w14:paraId="0E6AF679" w14:textId="77777777" w:rsidR="0088449D" w:rsidRDefault="0088449D" w:rsidP="00980BE3">
      <w:pPr>
        <w:numPr>
          <w:ilvl w:val="0"/>
          <w:numId w:val="69"/>
        </w:numPr>
        <w:spacing w:line="256" w:lineRule="auto"/>
        <w:ind w:left="567" w:right="452"/>
        <w:jc w:val="both"/>
        <w:rPr>
          <w:rFonts w:cs="Arial"/>
          <w:color w:val="auto"/>
          <w:szCs w:val="20"/>
        </w:rPr>
      </w:pPr>
      <w:r>
        <w:rPr>
          <w:rFonts w:cs="Arial"/>
          <w:color w:val="auto"/>
          <w:szCs w:val="20"/>
        </w:rPr>
        <w:t xml:space="preserve">El contratista deberá informar la fecha a partir de la cual los profesionales ofrecidos ejercen legalmente la profesión, y en los casos en los cuales pueda ser corroborado a través de la matrícula o tarjeta profesional, se hará según las disposiciones aplicables. </w:t>
      </w:r>
    </w:p>
    <w:p w14:paraId="387E47F7" w14:textId="77777777" w:rsidR="0088449D" w:rsidRDefault="0088449D" w:rsidP="00980BE3">
      <w:pPr>
        <w:numPr>
          <w:ilvl w:val="0"/>
          <w:numId w:val="69"/>
        </w:numPr>
        <w:spacing w:line="256" w:lineRule="auto"/>
        <w:ind w:left="567" w:right="452"/>
        <w:jc w:val="both"/>
        <w:rPr>
          <w:rFonts w:cs="Arial"/>
          <w:color w:val="auto"/>
          <w:szCs w:val="20"/>
        </w:rPr>
      </w:pPr>
      <w:r>
        <w:rPr>
          <w:rFonts w:cs="Arial"/>
          <w:color w:val="auto"/>
          <w:szCs w:val="20"/>
        </w:rPr>
        <w:t>Las certificaciones de experiencia de los profesionales deben ser expedidas por la persona natural o jurídica con quien se haya establecido previamente la relación laboral o de prestación de servicios.</w:t>
      </w:r>
    </w:p>
    <w:p w14:paraId="61CEC28E" w14:textId="77777777" w:rsidR="00A74863" w:rsidRDefault="0088449D" w:rsidP="00980BE3">
      <w:pPr>
        <w:numPr>
          <w:ilvl w:val="0"/>
          <w:numId w:val="69"/>
        </w:numPr>
        <w:spacing w:line="256" w:lineRule="auto"/>
        <w:ind w:left="567" w:right="452"/>
        <w:jc w:val="both"/>
        <w:rPr>
          <w:rFonts w:cs="Arial"/>
          <w:color w:val="auto"/>
          <w:szCs w:val="20"/>
        </w:rPr>
      </w:pPr>
      <w:r>
        <w:rPr>
          <w:rFonts w:cs="Arial"/>
          <w:color w:val="auto"/>
          <w:szCs w:val="20"/>
        </w:rPr>
        <w:t xml:space="preserve">El contratista es responsable de verificar que los profesionales propuestos tengan la disponibilidad física y real para la cual se vinculan al proyecto. De comprobarse dedicación inferior a la aprobada se aplicarán las sanciones a que haya lugar. </w:t>
      </w:r>
    </w:p>
    <w:p w14:paraId="74474BA8" w14:textId="3F01D3A2" w:rsidR="00A74863" w:rsidRPr="00A74863" w:rsidRDefault="00A74863" w:rsidP="00980BE3">
      <w:pPr>
        <w:numPr>
          <w:ilvl w:val="0"/>
          <w:numId w:val="69"/>
        </w:numPr>
        <w:spacing w:line="256" w:lineRule="auto"/>
        <w:ind w:left="567" w:right="452"/>
        <w:jc w:val="both"/>
        <w:rPr>
          <w:rFonts w:cs="Arial"/>
          <w:color w:val="auto"/>
          <w:szCs w:val="20"/>
        </w:rPr>
      </w:pPr>
      <w:r w:rsidRPr="00A74863">
        <w:rPr>
          <w:rFonts w:cs="Arial"/>
          <w:color w:val="000000" w:themeColor="text1"/>
          <w:szCs w:val="20"/>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40"/>
        <w:gridCol w:w="3507"/>
        <w:gridCol w:w="3751"/>
      </w:tblGrid>
      <w:tr w:rsidR="00A74863" w14:paraId="4BD77C0B" w14:textId="77777777" w:rsidTr="00A74863">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3B3838" w:themeFill="background2" w:themeFillShade="40"/>
            <w:vAlign w:val="center"/>
            <w:hideMark/>
          </w:tcPr>
          <w:p w14:paraId="6E2E69D5" w14:textId="77777777" w:rsidR="00A74863" w:rsidRDefault="00A74863">
            <w:pPr>
              <w:rPr>
                <w:rFonts w:cs="Arial"/>
                <w:b/>
                <w:color w:val="FFFFFF" w:themeColor="background1"/>
                <w:szCs w:val="20"/>
                <w:lang w:eastAsia="es-ES"/>
              </w:rPr>
            </w:pPr>
            <w:r>
              <w:rPr>
                <w:rFonts w:cs="Arial"/>
                <w:b/>
                <w:color w:val="FFFFFF" w:themeColor="background1"/>
                <w:szCs w:val="20"/>
                <w:lang w:eastAsia="es-ES"/>
              </w:rPr>
              <w:t>Posgrado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3B3838" w:themeFill="background2" w:themeFillShade="40"/>
            <w:vAlign w:val="center"/>
            <w:hideMark/>
          </w:tcPr>
          <w:p w14:paraId="059F0FB0" w14:textId="77777777" w:rsidR="00A74863" w:rsidRDefault="00A74863">
            <w:pPr>
              <w:rPr>
                <w:rFonts w:cs="Arial"/>
                <w:b/>
                <w:color w:val="FFFFFF" w:themeColor="background1"/>
                <w:szCs w:val="20"/>
                <w:lang w:eastAsia="es-ES"/>
              </w:rPr>
            </w:pPr>
            <w:r>
              <w:rPr>
                <w:rFonts w:cs="Arial"/>
                <w:b/>
                <w:color w:val="FFFFFF" w:themeColor="background1"/>
                <w:szCs w:val="20"/>
                <w:lang w:eastAsia="es-E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3B3838" w:themeFill="background2" w:themeFillShade="40"/>
            <w:vAlign w:val="center"/>
            <w:hideMark/>
          </w:tcPr>
          <w:p w14:paraId="4229776E" w14:textId="77777777" w:rsidR="00A74863" w:rsidRDefault="00A74863">
            <w:pPr>
              <w:rPr>
                <w:rFonts w:cs="Arial"/>
                <w:b/>
                <w:color w:val="FFFFFF" w:themeColor="background1"/>
                <w:szCs w:val="20"/>
                <w:lang w:eastAsia="es-ES"/>
              </w:rPr>
            </w:pPr>
            <w:r>
              <w:rPr>
                <w:rFonts w:cs="Arial"/>
                <w:b/>
                <w:color w:val="FFFFFF" w:themeColor="background1"/>
                <w:szCs w:val="20"/>
                <w:lang w:eastAsia="es-ES"/>
              </w:rPr>
              <w:t>Requisitos de Experiencia Específica</w:t>
            </w:r>
          </w:p>
        </w:tc>
      </w:tr>
      <w:tr w:rsidR="00A74863" w14:paraId="52AAF7D9" w14:textId="77777777" w:rsidTr="00A74863">
        <w:tc>
          <w:tcPr>
            <w:tcW w:w="0" w:type="auto"/>
            <w:tcBorders>
              <w:top w:val="single" w:sz="4" w:space="0" w:color="000000"/>
              <w:left w:val="single" w:sz="4" w:space="0" w:color="000000"/>
              <w:bottom w:val="single" w:sz="4" w:space="0" w:color="000000"/>
              <w:right w:val="single" w:sz="4" w:space="0" w:color="000000"/>
            </w:tcBorders>
            <w:vAlign w:val="center"/>
            <w:hideMark/>
          </w:tcPr>
          <w:p w14:paraId="24BE9DF8" w14:textId="77777777" w:rsidR="00A74863" w:rsidRDefault="00A74863">
            <w:pPr>
              <w:rPr>
                <w:rFonts w:cs="Arial"/>
                <w:color w:val="000000" w:themeColor="text1"/>
                <w:szCs w:val="20"/>
                <w:lang w:eastAsia="es-ES"/>
              </w:rPr>
            </w:pPr>
            <w:r>
              <w:rPr>
                <w:rFonts w:cs="Arial"/>
                <w:color w:val="000000" w:themeColor="text1"/>
                <w:szCs w:val="20"/>
                <w:lang w:eastAsia="es-ES"/>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FBF031E" w14:textId="77777777" w:rsidR="00A74863" w:rsidRDefault="00A74863">
            <w:pPr>
              <w:rPr>
                <w:rFonts w:cs="Arial"/>
                <w:color w:val="000000" w:themeColor="text1"/>
                <w:szCs w:val="20"/>
                <w:lang w:eastAsia="es-ES"/>
              </w:rPr>
            </w:pPr>
            <w:r>
              <w:rPr>
                <w:rFonts w:cs="Arial"/>
                <w:color w:val="000000" w:themeColor="text1"/>
                <w:szCs w:val="20"/>
                <w:lang w:eastAsia="es-ES"/>
              </w:rPr>
              <w:t>Veinticuatro (24) meses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DE76F71" w14:textId="77777777" w:rsidR="00A74863" w:rsidRDefault="00A74863">
            <w:pPr>
              <w:rPr>
                <w:rFonts w:cs="Arial"/>
                <w:color w:val="000000" w:themeColor="text1"/>
                <w:szCs w:val="20"/>
                <w:lang w:eastAsia="es-ES"/>
              </w:rPr>
            </w:pPr>
            <w:r>
              <w:rPr>
                <w:rFonts w:cs="Arial"/>
                <w:color w:val="000000" w:themeColor="text1"/>
                <w:szCs w:val="20"/>
                <w:lang w:eastAsia="es-ES"/>
              </w:rPr>
              <w:t>Doce (12) meses</w:t>
            </w:r>
          </w:p>
        </w:tc>
      </w:tr>
      <w:tr w:rsidR="00A74863" w14:paraId="508A275A" w14:textId="77777777" w:rsidTr="00A74863">
        <w:tc>
          <w:tcPr>
            <w:tcW w:w="0" w:type="auto"/>
            <w:tcBorders>
              <w:top w:val="single" w:sz="4" w:space="0" w:color="000000"/>
              <w:left w:val="single" w:sz="4" w:space="0" w:color="000000"/>
              <w:bottom w:val="single" w:sz="4" w:space="0" w:color="000000"/>
              <w:right w:val="single" w:sz="4" w:space="0" w:color="000000"/>
            </w:tcBorders>
            <w:vAlign w:val="center"/>
            <w:hideMark/>
          </w:tcPr>
          <w:p w14:paraId="03F329B6" w14:textId="77777777" w:rsidR="00A74863" w:rsidRDefault="00A74863">
            <w:pPr>
              <w:rPr>
                <w:rFonts w:cs="Arial"/>
                <w:color w:val="000000" w:themeColor="text1"/>
                <w:szCs w:val="20"/>
                <w:lang w:eastAsia="es-ES"/>
              </w:rPr>
            </w:pPr>
            <w:r>
              <w:rPr>
                <w:rFonts w:cs="Arial"/>
                <w:color w:val="000000" w:themeColor="text1"/>
                <w:szCs w:val="20"/>
                <w:lang w:eastAsia="es-ES"/>
              </w:rPr>
              <w:t>Maestría o Doctorado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293D17C" w14:textId="77777777" w:rsidR="00A74863" w:rsidRDefault="00A74863">
            <w:pPr>
              <w:rPr>
                <w:rFonts w:cs="Arial"/>
                <w:color w:val="000000" w:themeColor="text1"/>
                <w:szCs w:val="20"/>
                <w:lang w:eastAsia="es-ES"/>
              </w:rPr>
            </w:pPr>
            <w:r>
              <w:rPr>
                <w:rFonts w:cs="Arial"/>
                <w:color w:val="000000" w:themeColor="text1"/>
                <w:szCs w:val="20"/>
                <w:lang w:eastAsia="es-ES"/>
              </w:rPr>
              <w:t>Treinta y seis (36) meses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BD83586" w14:textId="77777777" w:rsidR="00A74863" w:rsidRDefault="00A74863">
            <w:pPr>
              <w:rPr>
                <w:rFonts w:cs="Arial"/>
                <w:color w:val="000000" w:themeColor="text1"/>
                <w:szCs w:val="20"/>
                <w:lang w:eastAsia="es-ES"/>
              </w:rPr>
            </w:pPr>
            <w:r>
              <w:rPr>
                <w:rFonts w:cs="Arial"/>
                <w:color w:val="000000" w:themeColor="text1"/>
                <w:szCs w:val="20"/>
                <w:lang w:eastAsia="es-ES"/>
              </w:rPr>
              <w:t>Dieciocho (18) meses</w:t>
            </w:r>
          </w:p>
        </w:tc>
      </w:tr>
    </w:tbl>
    <w:p w14:paraId="5F148115" w14:textId="77777777" w:rsidR="00A74863" w:rsidRDefault="00A74863" w:rsidP="00A74863">
      <w:pPr>
        <w:jc w:val="both"/>
        <w:rPr>
          <w:rFonts w:ascii="Arial MT" w:hAnsi="Arial MT" w:cs="Arial"/>
          <w:color w:val="000000" w:themeColor="text1"/>
          <w:sz w:val="22"/>
          <w:szCs w:val="20"/>
          <w:lang w:val="es-ES" w:eastAsia="es-CO"/>
        </w:rPr>
      </w:pPr>
    </w:p>
    <w:p w14:paraId="5D20EB18" w14:textId="51B5063E" w:rsidR="00A74863" w:rsidRDefault="00A74863" w:rsidP="00A74863">
      <w:pPr>
        <w:rPr>
          <w:rFonts w:eastAsia="Calibri Light" w:cs="Arial"/>
          <w:color w:val="000000" w:themeColor="text1"/>
          <w:szCs w:val="20"/>
        </w:rPr>
      </w:pPr>
      <w:r>
        <w:rPr>
          <w:rFonts w:eastAsia="Calibri Light" w:cs="Arial"/>
          <w:color w:val="000000" w:themeColor="text1"/>
          <w:szCs w:val="20"/>
        </w:rPr>
        <w:t xml:space="preserve"> Las equivalencias se pueden aplicar en los siguientes eventos: </w:t>
      </w:r>
    </w:p>
    <w:p w14:paraId="52E7EA0F" w14:textId="77777777" w:rsidR="00A74863" w:rsidRPr="00A74863" w:rsidRDefault="00A74863" w:rsidP="00980BE3">
      <w:pPr>
        <w:pStyle w:val="Prrafodelista"/>
        <w:numPr>
          <w:ilvl w:val="0"/>
          <w:numId w:val="70"/>
        </w:numPr>
        <w:spacing w:line="240" w:lineRule="auto"/>
        <w:ind w:left="1418"/>
        <w:jc w:val="both"/>
        <w:rPr>
          <w:rFonts w:ascii="Arial" w:eastAsia="Calibri Light" w:hAnsi="Arial" w:cs="Arial"/>
          <w:color w:val="000000" w:themeColor="text1"/>
          <w:sz w:val="20"/>
          <w:szCs w:val="20"/>
        </w:rPr>
      </w:pPr>
      <w:r w:rsidRPr="00A74863">
        <w:rPr>
          <w:rFonts w:ascii="Arial" w:eastAsia="Calibri Light" w:hAnsi="Arial" w:cs="Arial"/>
          <w:color w:val="000000" w:themeColor="text1"/>
          <w:sz w:val="20"/>
          <w:szCs w:val="20"/>
        </w:rPr>
        <w:t xml:space="preserve">Título de posgrado en las diferentes modalidades por experiencia general y viceversa. </w:t>
      </w:r>
    </w:p>
    <w:p w14:paraId="260B2255" w14:textId="77777777" w:rsidR="00A74863" w:rsidRPr="00A74863" w:rsidRDefault="00A74863" w:rsidP="00980BE3">
      <w:pPr>
        <w:pStyle w:val="Prrafodelista"/>
        <w:numPr>
          <w:ilvl w:val="0"/>
          <w:numId w:val="70"/>
        </w:numPr>
        <w:spacing w:after="0" w:line="240" w:lineRule="auto"/>
        <w:ind w:left="1418"/>
        <w:jc w:val="both"/>
        <w:rPr>
          <w:rFonts w:ascii="Arial" w:eastAsia="Calibri Light" w:hAnsi="Arial" w:cs="Arial"/>
          <w:color w:val="000000" w:themeColor="text1"/>
          <w:sz w:val="20"/>
          <w:szCs w:val="20"/>
        </w:rPr>
      </w:pPr>
      <w:r w:rsidRPr="00A74863">
        <w:rPr>
          <w:rFonts w:ascii="Arial" w:eastAsia="Calibri Light" w:hAnsi="Arial" w:cs="Arial"/>
          <w:color w:val="000000" w:themeColor="text1"/>
          <w:sz w:val="20"/>
          <w:szCs w:val="20"/>
        </w:rPr>
        <w:t xml:space="preserve">Título de posgrado en las diferentes modalidades por experiencia específica y viceversa. </w:t>
      </w:r>
    </w:p>
    <w:p w14:paraId="1430EB67" w14:textId="77777777" w:rsidR="00A74863" w:rsidRPr="00A74863" w:rsidRDefault="00A74863" w:rsidP="00980BE3">
      <w:pPr>
        <w:pStyle w:val="Prrafodelista"/>
        <w:numPr>
          <w:ilvl w:val="0"/>
          <w:numId w:val="70"/>
        </w:numPr>
        <w:spacing w:after="0" w:line="240" w:lineRule="auto"/>
        <w:ind w:left="1418"/>
        <w:jc w:val="both"/>
        <w:rPr>
          <w:rFonts w:ascii="Arial" w:eastAsia="Calibri Light" w:hAnsi="Arial" w:cs="Arial"/>
          <w:color w:val="000000" w:themeColor="text1"/>
          <w:sz w:val="20"/>
          <w:szCs w:val="20"/>
        </w:rPr>
      </w:pPr>
      <w:r w:rsidRPr="00A74863">
        <w:rPr>
          <w:rFonts w:ascii="Arial" w:eastAsia="Calibri Light" w:hAnsi="Arial" w:cs="Arial"/>
          <w:color w:val="000000" w:themeColor="text1"/>
          <w:sz w:val="20"/>
          <w:szCs w:val="20"/>
        </w:rPr>
        <w:t>No se puede aplicar equivalencia de experiencia general por experiencia específica o viceversa.</w:t>
      </w:r>
    </w:p>
    <w:p w14:paraId="01662E56" w14:textId="77777777" w:rsidR="00A74863" w:rsidRDefault="00A74863" w:rsidP="00A74863">
      <w:pPr>
        <w:jc w:val="both"/>
        <w:rPr>
          <w:rFonts w:eastAsia="Calibri Light" w:cs="Arial"/>
          <w:color w:val="000000" w:themeColor="text1"/>
          <w:szCs w:val="20"/>
        </w:rPr>
      </w:pPr>
    </w:p>
    <w:p w14:paraId="6DBA071A" w14:textId="5F70B1E9" w:rsidR="00A74863" w:rsidRDefault="00A74863" w:rsidP="00A74863">
      <w:pPr>
        <w:jc w:val="both"/>
        <w:rPr>
          <w:rFonts w:eastAsia="Calibri Light" w:cs="Arial"/>
          <w:color w:val="000000" w:themeColor="text1"/>
          <w:szCs w:val="20"/>
        </w:rPr>
      </w:pPr>
      <w:r>
        <w:rPr>
          <w:rFonts w:eastAsia="Calibri Light" w:cs="Arial"/>
          <w:color w:val="000000" w:themeColor="text1"/>
          <w:szCs w:val="20"/>
        </w:rPr>
        <w:t>En todo caso, es posible aplicar las equivalencias anteriores frente a varios títulos de posgrado.</w:t>
      </w:r>
    </w:p>
    <w:p w14:paraId="14AF70CD" w14:textId="77777777" w:rsidR="00A74863" w:rsidRDefault="00A74863" w:rsidP="00A74863">
      <w:pPr>
        <w:jc w:val="both"/>
        <w:rPr>
          <w:rFonts w:eastAsia="Calibri Light" w:cs="Arial"/>
          <w:color w:val="000000" w:themeColor="text1"/>
          <w:szCs w:val="20"/>
        </w:rPr>
      </w:pPr>
      <w:r>
        <w:rPr>
          <w:rFonts w:eastAsia="Calibri Light" w:cs="Arial"/>
          <w:color w:val="000000" w:themeColor="text1"/>
          <w:szCs w:val="20"/>
        </w:rPr>
        <w:t xml:space="preserve">El personal relacionado debe estar contemplado dentro de los gastos administrativos generales del contrato por parte del Contratista. </w:t>
      </w:r>
    </w:p>
    <w:p w14:paraId="298721CB" w14:textId="77777777" w:rsidR="00A74863" w:rsidRDefault="00A74863" w:rsidP="00A74863">
      <w:pPr>
        <w:jc w:val="both"/>
        <w:rPr>
          <w:rFonts w:eastAsia="Yu Gothic Light" w:cs="Arial"/>
          <w:color w:val="000000" w:themeColor="text1"/>
          <w:szCs w:val="20"/>
        </w:rPr>
      </w:pPr>
      <w:r>
        <w:rPr>
          <w:rFonts w:eastAsia="Yu Gothic Light" w:cs="Arial"/>
          <w:color w:val="000000" w:themeColor="text1"/>
          <w:szCs w:val="20"/>
        </w:rPr>
        <w:t xml:space="preserve">El personal relacionado es el personal operacional y profesional mínimo requerido para la ejecución del contrato derivado del presente Proceso de Contratación. </w:t>
      </w:r>
    </w:p>
    <w:p w14:paraId="3DD64062" w14:textId="77777777" w:rsidR="00A74863" w:rsidRDefault="00A74863" w:rsidP="00A74863">
      <w:pPr>
        <w:contextualSpacing/>
        <w:rPr>
          <w:rFonts w:ascii="Arial MT" w:eastAsia="Yu Gothic Light" w:hAnsi="Arial MT" w:cs="Arial" w:hint="eastAsia"/>
          <w:color w:val="000000" w:themeColor="text1"/>
          <w:szCs w:val="20"/>
        </w:rPr>
      </w:pPr>
      <w:r>
        <w:rPr>
          <w:rFonts w:eastAsia="Yu Gothic Light" w:cs="Arial"/>
          <w:color w:val="000000" w:themeColor="text1"/>
          <w:szCs w:val="20"/>
        </w:rPr>
        <w:t>Para desarrollar el objeto del contrato “Adecuación y mantenimientos de la planta física de la Institución educativa”, Los profesionales requeridos son:</w:t>
      </w:r>
    </w:p>
    <w:p w14:paraId="30DA32A9" w14:textId="77777777" w:rsidR="00A74863" w:rsidRDefault="00A74863" w:rsidP="00A74863">
      <w:pPr>
        <w:ind w:left="720"/>
        <w:jc w:val="both"/>
        <w:rPr>
          <w:rFonts w:eastAsia="Yu Gothic Light" w:cs="Arial"/>
          <w:color w:val="000000" w:themeColor="text1"/>
          <w:szCs w:val="20"/>
        </w:rPr>
      </w:pPr>
    </w:p>
    <w:p w14:paraId="291EF82D" w14:textId="77777777" w:rsidR="00A74863" w:rsidRDefault="00A74863" w:rsidP="00A74863">
      <w:pPr>
        <w:contextualSpacing/>
        <w:jc w:val="both"/>
        <w:rPr>
          <w:rFonts w:eastAsia="Yu Gothic Light" w:cs="Arial"/>
          <w:color w:val="000000" w:themeColor="text1"/>
          <w:szCs w:val="20"/>
        </w:rPr>
      </w:pPr>
      <w:r>
        <w:rPr>
          <w:rFonts w:eastAsia="Yu Gothic Light" w:cs="Arial"/>
          <w:color w:val="000000" w:themeColor="text1"/>
          <w:szCs w:val="20"/>
        </w:rPr>
        <w:t xml:space="preserve">UN (1) INGENIERO CIVIL Y/O CONSTRUCTOR EN INGENIERÍA Y ARQUITECTURA, como </w:t>
      </w:r>
      <w:r>
        <w:rPr>
          <w:rFonts w:eastAsia="Yu Gothic Light" w:cs="Arial"/>
          <w:color w:val="000000" w:themeColor="text1"/>
          <w:szCs w:val="20"/>
          <w:u w:val="single"/>
        </w:rPr>
        <w:t>RESIDENTE DE OBRA</w:t>
      </w:r>
      <w:r>
        <w:rPr>
          <w:rFonts w:eastAsia="Yu Gothic Light" w:cs="Arial"/>
          <w:color w:val="000000" w:themeColor="text1"/>
          <w:szCs w:val="20"/>
        </w:rPr>
        <w:t>, con tarjeta profesional con fecha de expedición cuyo tiempo sea superior a UN (1) años a la apertura de las propuestas, con dedicación del 60% del tiempo laboral diario en la obra. Con experiencia en intervenciones en obras civiles en edificaciones y/o demoliciones. Certificado COPNIA vigente.</w:t>
      </w:r>
    </w:p>
    <w:p w14:paraId="2423991C" w14:textId="77777777" w:rsidR="00A74863" w:rsidRDefault="00A74863" w:rsidP="00A74863">
      <w:pPr>
        <w:rPr>
          <w:rFonts w:eastAsia="Yu Gothic Light" w:cs="Arial"/>
          <w:color w:val="000000" w:themeColor="text1"/>
          <w:szCs w:val="20"/>
        </w:rPr>
      </w:pPr>
    </w:p>
    <w:p w14:paraId="04B59AF2" w14:textId="77777777" w:rsidR="00A74863" w:rsidRDefault="00A74863" w:rsidP="00A74863">
      <w:pPr>
        <w:contextualSpacing/>
        <w:jc w:val="both"/>
        <w:rPr>
          <w:rFonts w:eastAsia="Yu Gothic Light" w:cs="Arial"/>
          <w:color w:val="000000" w:themeColor="text1"/>
          <w:szCs w:val="20"/>
        </w:rPr>
      </w:pPr>
      <w:r>
        <w:rPr>
          <w:rFonts w:eastAsia="Yu Gothic Light" w:cs="Arial"/>
          <w:color w:val="000000" w:themeColor="text1"/>
          <w:szCs w:val="20"/>
        </w:rPr>
        <w:t xml:space="preserve">UN (1) MAESTRO DE OBRA, TÉCNICO CONSTRUCTOR O TECNÓLOGO EN OBRAS CIVILES como </w:t>
      </w:r>
      <w:r>
        <w:rPr>
          <w:rFonts w:eastAsia="Yu Gothic Light" w:cs="Arial"/>
          <w:color w:val="000000" w:themeColor="text1"/>
          <w:szCs w:val="20"/>
          <w:u w:val="single"/>
        </w:rPr>
        <w:t>MAESTRO DE OBRA</w:t>
      </w:r>
      <w:r>
        <w:rPr>
          <w:rFonts w:eastAsia="Yu Gothic Light" w:cs="Arial"/>
          <w:color w:val="000000" w:themeColor="text1"/>
          <w:szCs w:val="20"/>
        </w:rPr>
        <w:t>, de dedicación exclusiva 100% del tiempo laboral diario en la obra, con matrícula profesional con fecha de expedición cuyo tiempo sea no inferior a TRES (3) años a la apertura de las propuestas. Con experiencia en intervenciones en obras civiles en edificaciones y/o demoliciones. Certificado COPNIA vigente</w:t>
      </w:r>
    </w:p>
    <w:p w14:paraId="4605EC3D" w14:textId="77777777" w:rsidR="00A74863" w:rsidRDefault="00A74863" w:rsidP="00A74863">
      <w:pPr>
        <w:jc w:val="both"/>
        <w:rPr>
          <w:rFonts w:eastAsia="Yu Gothic Light" w:cs="Arial"/>
          <w:color w:val="000000" w:themeColor="text1"/>
          <w:szCs w:val="20"/>
        </w:rPr>
      </w:pPr>
    </w:p>
    <w:p w14:paraId="6C44AE15" w14:textId="77777777" w:rsidR="00A74863" w:rsidRDefault="00A74863" w:rsidP="00A74863">
      <w:pPr>
        <w:contextualSpacing/>
        <w:jc w:val="both"/>
        <w:rPr>
          <w:rFonts w:eastAsia="Yu Gothic Light" w:cs="Arial"/>
          <w:color w:val="000000" w:themeColor="text1"/>
          <w:szCs w:val="20"/>
        </w:rPr>
      </w:pPr>
      <w:r>
        <w:rPr>
          <w:rFonts w:eastAsia="Yu Gothic Light" w:cs="Arial"/>
          <w:color w:val="000000" w:themeColor="text1"/>
          <w:szCs w:val="20"/>
        </w:rPr>
        <w:t>DOS (2) OFICIALES de dedicación exclusiva 100% del tiempo laboral diario en la obra, CERTIFICACION DE TRABAJO EN ALTURAS con fecha de expedición cuyo tiempo sea no inferior a TRES (3) años a la apertura de las propuestas. Con experiencia en intervenciones en obras civiles en edificaciones y/o demoliciones. Certificado COPNIA vigente</w:t>
      </w:r>
    </w:p>
    <w:p w14:paraId="21D7583D" w14:textId="77777777" w:rsidR="00A74863" w:rsidRDefault="00A74863" w:rsidP="00A74863">
      <w:pPr>
        <w:rPr>
          <w:rFonts w:eastAsia="Yu Gothic Light" w:cs="Arial"/>
          <w:color w:val="000000" w:themeColor="text1"/>
          <w:szCs w:val="20"/>
        </w:rPr>
      </w:pPr>
    </w:p>
    <w:p w14:paraId="5D60D255" w14:textId="77777777" w:rsidR="00A74863" w:rsidRDefault="00A74863" w:rsidP="00A74863">
      <w:pPr>
        <w:contextualSpacing/>
        <w:jc w:val="both"/>
        <w:rPr>
          <w:rFonts w:eastAsia="Yu Gothic Light" w:cs="Arial"/>
          <w:color w:val="000000" w:themeColor="text1"/>
          <w:szCs w:val="20"/>
        </w:rPr>
      </w:pPr>
      <w:r>
        <w:rPr>
          <w:rFonts w:eastAsia="Yu Gothic Light" w:cs="Arial"/>
          <w:color w:val="000000" w:themeColor="text1"/>
          <w:szCs w:val="20"/>
        </w:rPr>
        <w:t xml:space="preserve">UN (1) PROFESIONAL EN GESTIÓN DE SEGURIDAD Y SALUD EN EL TRABAJO (PROFESIONAL SST), con matrícula profesional con fecha de expedición cuyo tiempo sea no inferior a UN (1) año a la apertura de las propuestas, con dedicación del 20% del tiempo laboral diario en la obra. Con experiencia desarrollando su trabajo en proyectos similares al carácter de las obras del presente proceso de contratación. </w:t>
      </w:r>
    </w:p>
    <w:p w14:paraId="6671ED3B" w14:textId="77777777" w:rsidR="00A74863" w:rsidRDefault="00A74863" w:rsidP="00A74863">
      <w:pPr>
        <w:rPr>
          <w:rFonts w:eastAsia="Yu Gothic Light" w:cs="Arial"/>
          <w:color w:val="000000" w:themeColor="text1"/>
          <w:szCs w:val="20"/>
        </w:rPr>
      </w:pPr>
    </w:p>
    <w:p w14:paraId="3BA6CEEB" w14:textId="77777777" w:rsidR="00A74863" w:rsidRDefault="00A74863" w:rsidP="00A74863">
      <w:pPr>
        <w:tabs>
          <w:tab w:val="left" w:pos="284"/>
          <w:tab w:val="left" w:pos="720"/>
        </w:tabs>
        <w:suppressAutoHyphens/>
        <w:spacing w:line="276" w:lineRule="auto"/>
        <w:jc w:val="both"/>
        <w:rPr>
          <w:rFonts w:eastAsia="Yu Gothic Light" w:cs="Arial"/>
          <w:color w:val="000000" w:themeColor="text1"/>
          <w:szCs w:val="20"/>
        </w:rPr>
      </w:pPr>
      <w:r>
        <w:rPr>
          <w:rFonts w:eastAsia="Yu Gothic Light" w:cs="Arial"/>
          <w:color w:val="000000" w:themeColor="text1"/>
          <w:szCs w:val="20"/>
        </w:rPr>
        <w:t>El personal relacionado es el personal operacional y profesional mínimo necesario para la ejecución del contrato derivado del presente proceso de selección; sin embargo, si el contratista observa que necesita personal adicional, este será por cuenta propia del contratista.</w:t>
      </w:r>
    </w:p>
    <w:p w14:paraId="1D66E63D" w14:textId="77777777" w:rsidR="003B6967" w:rsidRDefault="003B6967" w:rsidP="00980BE3">
      <w:pPr>
        <w:numPr>
          <w:ilvl w:val="0"/>
          <w:numId w:val="71"/>
        </w:numPr>
        <w:spacing w:line="240" w:lineRule="auto"/>
        <w:jc w:val="both"/>
        <w:rPr>
          <w:rFonts w:ascii="Arial MT" w:hAnsi="Arial MT" w:cs="Arial"/>
          <w:b/>
          <w:color w:val="000000" w:themeColor="text1"/>
          <w:szCs w:val="20"/>
        </w:rPr>
      </w:pPr>
      <w:r>
        <w:rPr>
          <w:rFonts w:cs="Arial"/>
          <w:b/>
          <w:color w:val="000000" w:themeColor="text1"/>
          <w:szCs w:val="20"/>
        </w:rPr>
        <w:t xml:space="preserve">Requisitos del personal </w:t>
      </w:r>
    </w:p>
    <w:p w14:paraId="0F9B7DB1" w14:textId="77777777" w:rsidR="003B6967" w:rsidRDefault="003B6967" w:rsidP="003B6967">
      <w:pPr>
        <w:jc w:val="both"/>
        <w:rPr>
          <w:rFonts w:cs="Arial"/>
          <w:color w:val="000000" w:themeColor="text1"/>
          <w:szCs w:val="20"/>
          <w:lang w:eastAsia="es-ES"/>
        </w:rPr>
      </w:pPr>
      <w:r>
        <w:rPr>
          <w:rFonts w:cs="Arial"/>
          <w:color w:val="000000" w:themeColor="text1"/>
          <w:szCs w:val="20"/>
          <w:lang w:eastAsia="es-ES"/>
        </w:rPr>
        <w:t>Todos los profesionales exigidos deben cumplir y acreditar, como mínimo, los siguientes requisitos de formación y experiencia:</w:t>
      </w: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949"/>
        <w:gridCol w:w="1387"/>
        <w:gridCol w:w="1347"/>
        <w:gridCol w:w="1524"/>
        <w:gridCol w:w="2011"/>
        <w:gridCol w:w="2572"/>
      </w:tblGrid>
      <w:tr w:rsidR="003B6967" w14:paraId="50767682" w14:textId="77777777" w:rsidTr="003B6967">
        <w:trPr>
          <w:trHeight w:val="157"/>
          <w:tblHeader/>
        </w:trPr>
        <w:tc>
          <w:tcPr>
            <w:tcW w:w="90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hideMark/>
          </w:tcPr>
          <w:p w14:paraId="152FB6EB" w14:textId="77777777" w:rsidR="003B6967" w:rsidRDefault="003B6967">
            <w:pPr>
              <w:jc w:val="center"/>
              <w:rPr>
                <w:rFonts w:ascii="Arial MT" w:hAnsi="Arial MT" w:cs="Arial"/>
                <w:b/>
                <w:color w:val="FFFFFF" w:themeColor="background1"/>
                <w:sz w:val="18"/>
                <w:szCs w:val="18"/>
                <w:lang w:eastAsia="es-ES"/>
              </w:rPr>
            </w:pPr>
            <w:r>
              <w:rPr>
                <w:rFonts w:cs="Arial"/>
                <w:b/>
                <w:color w:val="FFFFFF" w:themeColor="background1"/>
                <w:sz w:val="18"/>
                <w:szCs w:val="18"/>
                <w:lang w:eastAsia="es-ES"/>
              </w:rPr>
              <w:t>Profesional Ofrecido para el Cargo</w:t>
            </w:r>
          </w:p>
        </w:tc>
        <w:tc>
          <w:tcPr>
            <w:tcW w:w="63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hideMark/>
          </w:tcPr>
          <w:p w14:paraId="628901F4"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Cantidad de profesionales requeridos</w:t>
            </w: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hideMark/>
          </w:tcPr>
          <w:p w14:paraId="3D1CCA67"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 Dedicación</w:t>
            </w:r>
          </w:p>
        </w:tc>
        <w:tc>
          <w:tcPr>
            <w:tcW w:w="70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hideMark/>
          </w:tcPr>
          <w:p w14:paraId="148DA651"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Requisitos de Experiencia General</w:t>
            </w:r>
          </w:p>
        </w:tc>
        <w:tc>
          <w:tcPr>
            <w:tcW w:w="9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hideMark/>
          </w:tcPr>
          <w:p w14:paraId="19321D30"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Requisitos de Experiencia Específica</w:t>
            </w:r>
          </w:p>
        </w:tc>
        <w:tc>
          <w:tcPr>
            <w:tcW w:w="11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hideMark/>
          </w:tcPr>
          <w:p w14:paraId="329670E9"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Formación académica</w:t>
            </w:r>
          </w:p>
        </w:tc>
      </w:tr>
      <w:tr w:rsidR="003B6967" w14:paraId="098D8CB5" w14:textId="77777777" w:rsidTr="003B6967">
        <w:trPr>
          <w:trHeight w:val="157"/>
        </w:trPr>
        <w:tc>
          <w:tcPr>
            <w:tcW w:w="9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AD2739" w14:textId="77777777" w:rsidR="003B6967" w:rsidRDefault="003B6967">
            <w:pPr>
              <w:jc w:val="both"/>
              <w:rPr>
                <w:rFonts w:cs="Arial"/>
                <w:color w:val="000000" w:themeColor="text1"/>
                <w:sz w:val="18"/>
                <w:szCs w:val="18"/>
                <w:lang w:eastAsia="es-CO"/>
              </w:rPr>
            </w:pPr>
            <w:r>
              <w:rPr>
                <w:rFonts w:cs="Arial"/>
                <w:color w:val="000000" w:themeColor="text1"/>
                <w:sz w:val="18"/>
                <w:szCs w:val="18"/>
              </w:rPr>
              <w:t>INGENIERO CIVIL Y/O CONSTRUCTOR EN INGENIERÍA Y ARQUITECTURA RESIDENTE DE OBRA,</w:t>
            </w:r>
          </w:p>
        </w:tc>
        <w:tc>
          <w:tcPr>
            <w:tcW w:w="63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C6B947" w14:textId="77777777" w:rsidR="003B6967" w:rsidRDefault="003B6967">
            <w:pPr>
              <w:jc w:val="center"/>
              <w:rPr>
                <w:rFonts w:cs="Arial"/>
                <w:color w:val="000000" w:themeColor="text1"/>
                <w:sz w:val="18"/>
                <w:szCs w:val="18"/>
              </w:rPr>
            </w:pPr>
            <w:r>
              <w:rPr>
                <w:rFonts w:cs="Arial"/>
                <w:color w:val="000000" w:themeColor="text1"/>
                <w:sz w:val="18"/>
                <w:szCs w:val="18"/>
              </w:rPr>
              <w:t>1</w:t>
            </w:r>
          </w:p>
        </w:tc>
        <w:tc>
          <w:tcPr>
            <w:tcW w:w="6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BED780" w14:textId="77777777" w:rsidR="003B6967" w:rsidRDefault="003B6967">
            <w:pPr>
              <w:jc w:val="center"/>
              <w:rPr>
                <w:rFonts w:cs="Arial"/>
                <w:color w:val="000000" w:themeColor="text1"/>
                <w:sz w:val="18"/>
                <w:szCs w:val="18"/>
              </w:rPr>
            </w:pPr>
            <w:r>
              <w:rPr>
                <w:rFonts w:cs="Arial"/>
                <w:color w:val="000000" w:themeColor="text1"/>
                <w:sz w:val="18"/>
                <w:szCs w:val="18"/>
              </w:rPr>
              <w:t xml:space="preserve">100% </w:t>
            </w:r>
          </w:p>
        </w:tc>
        <w:tc>
          <w:tcPr>
            <w:tcW w:w="70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5E02F9" w14:textId="77777777" w:rsidR="003B6967" w:rsidRDefault="003B6967">
            <w:pPr>
              <w:jc w:val="both"/>
              <w:rPr>
                <w:rFonts w:cs="Arial"/>
                <w:color w:val="000000" w:themeColor="text1"/>
                <w:sz w:val="18"/>
                <w:szCs w:val="18"/>
              </w:rPr>
            </w:pPr>
            <w:r>
              <w:rPr>
                <w:rFonts w:cs="Arial"/>
                <w:color w:val="000000" w:themeColor="text1"/>
                <w:sz w:val="18"/>
                <w:szCs w:val="18"/>
              </w:rPr>
              <w:t>Tres (3) años de experiencia</w:t>
            </w:r>
          </w:p>
        </w:tc>
        <w:tc>
          <w:tcPr>
            <w:tcW w:w="9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A4CA26" w14:textId="77777777" w:rsidR="003B6967" w:rsidRDefault="003B6967">
            <w:pPr>
              <w:jc w:val="both"/>
              <w:rPr>
                <w:rFonts w:cs="Arial"/>
                <w:color w:val="000000" w:themeColor="text1"/>
                <w:sz w:val="18"/>
                <w:szCs w:val="18"/>
              </w:rPr>
            </w:pPr>
            <w:r>
              <w:rPr>
                <w:rFonts w:cs="Arial"/>
                <w:color w:val="000000" w:themeColor="text1"/>
                <w:sz w:val="18"/>
                <w:szCs w:val="18"/>
              </w:rPr>
              <w:t>Con experiencia en intervenciones en obras civiles en edificaciones y/o demoliciones</w:t>
            </w:r>
          </w:p>
        </w:tc>
        <w:tc>
          <w:tcPr>
            <w:tcW w:w="119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EBD66C" w14:textId="77777777" w:rsidR="003B6967" w:rsidRDefault="003B6967">
            <w:pPr>
              <w:jc w:val="both"/>
              <w:rPr>
                <w:rFonts w:cs="Arial"/>
                <w:color w:val="000000" w:themeColor="text1"/>
                <w:sz w:val="18"/>
                <w:szCs w:val="18"/>
              </w:rPr>
            </w:pPr>
            <w:r>
              <w:rPr>
                <w:rFonts w:cs="Arial"/>
                <w:color w:val="000000" w:themeColor="text1"/>
                <w:sz w:val="18"/>
                <w:szCs w:val="18"/>
              </w:rPr>
              <w:t xml:space="preserve">INGENIERO CIVIL Y/O CONSTRUCTOR EN INGENIERÍA Y ARQUITECTURA, </w:t>
            </w:r>
          </w:p>
        </w:tc>
      </w:tr>
    </w:tbl>
    <w:p w14:paraId="165BBA52" w14:textId="77777777" w:rsidR="003B6967" w:rsidRDefault="003B6967" w:rsidP="003B6967">
      <w:pPr>
        <w:jc w:val="both"/>
        <w:rPr>
          <w:rFonts w:ascii="Arial MT" w:hAnsi="Arial MT" w:cs="Arial"/>
          <w:color w:val="000000" w:themeColor="text1"/>
          <w:sz w:val="22"/>
          <w:szCs w:val="20"/>
          <w:lang w:val="es-ES" w:eastAsia="es-ES"/>
        </w:rPr>
      </w:pP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978"/>
        <w:gridCol w:w="1529"/>
        <w:gridCol w:w="1177"/>
        <w:gridCol w:w="1558"/>
        <w:gridCol w:w="1990"/>
        <w:gridCol w:w="2558"/>
      </w:tblGrid>
      <w:tr w:rsidR="003B6967" w14:paraId="71D1F70C" w14:textId="77777777" w:rsidTr="003B6967">
        <w:trPr>
          <w:tblHeader/>
        </w:trPr>
        <w:tc>
          <w:tcPr>
            <w:tcW w:w="92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hideMark/>
          </w:tcPr>
          <w:p w14:paraId="5807A8F7"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Profesional Ofrecido para el Cargo</w:t>
            </w:r>
          </w:p>
        </w:tc>
        <w:tc>
          <w:tcPr>
            <w:tcW w:w="7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hideMark/>
          </w:tcPr>
          <w:p w14:paraId="38E9E904"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Cantidad de profesionales requeridos</w:t>
            </w:r>
          </w:p>
        </w:tc>
        <w:tc>
          <w:tcPr>
            <w:tcW w:w="53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hideMark/>
          </w:tcPr>
          <w:p w14:paraId="009D1DC4"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 Dedicación</w:t>
            </w:r>
          </w:p>
        </w:tc>
        <w:tc>
          <w:tcPr>
            <w:tcW w:w="72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hideMark/>
          </w:tcPr>
          <w:p w14:paraId="268B9D7B"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Requisitos de Experiencia General</w:t>
            </w:r>
          </w:p>
        </w:tc>
        <w:tc>
          <w:tcPr>
            <w:tcW w:w="92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hideMark/>
          </w:tcPr>
          <w:p w14:paraId="552530C7"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Requisitos de Experiencia Específica</w:t>
            </w:r>
          </w:p>
        </w:tc>
        <w:tc>
          <w:tcPr>
            <w:tcW w:w="11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hideMark/>
          </w:tcPr>
          <w:p w14:paraId="0ECD375F"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Formación académica</w:t>
            </w:r>
          </w:p>
        </w:tc>
      </w:tr>
      <w:tr w:rsidR="003B6967" w14:paraId="786E8AAF" w14:textId="77777777" w:rsidTr="003B6967">
        <w:trPr>
          <w:trHeight w:val="655"/>
        </w:trPr>
        <w:tc>
          <w:tcPr>
            <w:tcW w:w="92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FF88C3" w14:textId="77777777" w:rsidR="003B6967" w:rsidRDefault="003B6967">
            <w:pPr>
              <w:jc w:val="both"/>
              <w:rPr>
                <w:rFonts w:cs="Arial"/>
                <w:color w:val="000000" w:themeColor="text1"/>
                <w:sz w:val="18"/>
                <w:szCs w:val="18"/>
                <w:lang w:eastAsia="es-CO"/>
              </w:rPr>
            </w:pPr>
            <w:r>
              <w:rPr>
                <w:rFonts w:cs="Arial"/>
                <w:color w:val="000000" w:themeColor="text1"/>
                <w:sz w:val="18"/>
                <w:szCs w:val="18"/>
              </w:rPr>
              <w:t>UN (1) MAESTRO DE OBRA, TÉCNICO CONSTRUCTOR O TECNÓLOGO EN OBRAS CIVILES como MAESTRO DE OBRA.</w:t>
            </w:r>
          </w:p>
        </w:tc>
        <w:tc>
          <w:tcPr>
            <w:tcW w:w="7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2E6EFD" w14:textId="77777777" w:rsidR="003B6967" w:rsidRDefault="003B6967">
            <w:pPr>
              <w:jc w:val="center"/>
              <w:rPr>
                <w:rFonts w:cs="Arial"/>
                <w:color w:val="000000" w:themeColor="text1"/>
                <w:sz w:val="18"/>
                <w:szCs w:val="18"/>
              </w:rPr>
            </w:pPr>
            <w:r>
              <w:rPr>
                <w:rFonts w:cs="Arial"/>
                <w:color w:val="000000" w:themeColor="text1"/>
                <w:sz w:val="18"/>
                <w:szCs w:val="18"/>
              </w:rPr>
              <w:t>1</w:t>
            </w:r>
          </w:p>
        </w:tc>
        <w:tc>
          <w:tcPr>
            <w:tcW w:w="53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64CB0F" w14:textId="77777777" w:rsidR="003B6967" w:rsidRDefault="003B6967">
            <w:pPr>
              <w:jc w:val="both"/>
              <w:rPr>
                <w:rFonts w:cs="Arial"/>
                <w:color w:val="000000" w:themeColor="text1"/>
                <w:sz w:val="18"/>
                <w:szCs w:val="18"/>
              </w:rPr>
            </w:pPr>
            <w:r>
              <w:rPr>
                <w:rFonts w:cs="Arial"/>
                <w:color w:val="000000" w:themeColor="text1"/>
                <w:sz w:val="18"/>
                <w:szCs w:val="18"/>
              </w:rPr>
              <w:t>100%</w:t>
            </w:r>
          </w:p>
        </w:tc>
        <w:tc>
          <w:tcPr>
            <w:tcW w:w="7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CECE8C" w14:textId="77777777" w:rsidR="003B6967" w:rsidRDefault="003B6967">
            <w:pPr>
              <w:jc w:val="both"/>
              <w:rPr>
                <w:rFonts w:cs="Arial"/>
                <w:color w:val="000000" w:themeColor="text1"/>
                <w:sz w:val="18"/>
                <w:szCs w:val="18"/>
              </w:rPr>
            </w:pPr>
            <w:r>
              <w:rPr>
                <w:rFonts w:cs="Arial"/>
                <w:color w:val="000000" w:themeColor="text1"/>
                <w:sz w:val="18"/>
                <w:szCs w:val="18"/>
              </w:rPr>
              <w:t>dos (2) años de experiencia</w:t>
            </w:r>
          </w:p>
        </w:tc>
        <w:tc>
          <w:tcPr>
            <w:tcW w:w="9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D6B15D" w14:textId="77777777" w:rsidR="003B6967" w:rsidRDefault="003B6967">
            <w:pPr>
              <w:jc w:val="both"/>
              <w:rPr>
                <w:rFonts w:cs="Arial"/>
                <w:color w:val="000000" w:themeColor="text1"/>
                <w:sz w:val="18"/>
                <w:szCs w:val="18"/>
              </w:rPr>
            </w:pPr>
            <w:r>
              <w:rPr>
                <w:rFonts w:cs="Arial"/>
                <w:color w:val="000000" w:themeColor="text1"/>
                <w:sz w:val="18"/>
                <w:szCs w:val="18"/>
              </w:rPr>
              <w:t>Con experiencia en intervenciones en obras civiles en edificaciones y/o demoliciones.</w:t>
            </w:r>
          </w:p>
        </w:tc>
        <w:tc>
          <w:tcPr>
            <w:tcW w:w="118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5F3B30" w14:textId="77777777" w:rsidR="003B6967" w:rsidRDefault="003B6967">
            <w:pPr>
              <w:jc w:val="both"/>
              <w:rPr>
                <w:rFonts w:cs="Arial"/>
                <w:color w:val="000000" w:themeColor="text1"/>
                <w:sz w:val="18"/>
                <w:szCs w:val="18"/>
              </w:rPr>
            </w:pPr>
            <w:r>
              <w:rPr>
                <w:rFonts w:cs="Arial"/>
                <w:color w:val="000000" w:themeColor="text1"/>
                <w:sz w:val="18"/>
                <w:szCs w:val="18"/>
              </w:rPr>
              <w:t xml:space="preserve">TECNOLOGO O TECNICO EN OBRAS </w:t>
            </w:r>
            <w:proofErr w:type="gramStart"/>
            <w:r>
              <w:rPr>
                <w:rFonts w:cs="Arial"/>
                <w:color w:val="000000" w:themeColor="text1"/>
                <w:sz w:val="18"/>
                <w:szCs w:val="18"/>
              </w:rPr>
              <w:t>CIVILES .</w:t>
            </w:r>
            <w:proofErr w:type="gramEnd"/>
            <w:r>
              <w:rPr>
                <w:rFonts w:cs="Arial"/>
                <w:color w:val="000000" w:themeColor="text1"/>
                <w:sz w:val="18"/>
                <w:szCs w:val="18"/>
              </w:rPr>
              <w:t xml:space="preserve"> MAESTRO DE OBRA CON MATRICULA COPNIA</w:t>
            </w:r>
          </w:p>
        </w:tc>
      </w:tr>
    </w:tbl>
    <w:p w14:paraId="43CB4B4B" w14:textId="77777777" w:rsidR="003B6967" w:rsidRDefault="003B6967" w:rsidP="003B6967">
      <w:pPr>
        <w:jc w:val="both"/>
        <w:rPr>
          <w:rFonts w:ascii="Arial MT" w:hAnsi="Arial MT" w:cs="Arial"/>
          <w:color w:val="000000" w:themeColor="text1"/>
          <w:sz w:val="22"/>
          <w:szCs w:val="20"/>
          <w:lang w:val="es-ES" w:eastAsia="es-ES"/>
        </w:rPr>
      </w:pP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009"/>
        <w:gridCol w:w="1497"/>
        <w:gridCol w:w="1177"/>
        <w:gridCol w:w="1555"/>
        <w:gridCol w:w="1990"/>
        <w:gridCol w:w="2562"/>
      </w:tblGrid>
      <w:tr w:rsidR="003B6967" w14:paraId="670D42CD" w14:textId="77777777" w:rsidTr="003B6967">
        <w:trPr>
          <w:tblHeader/>
        </w:trPr>
        <w:tc>
          <w:tcPr>
            <w:tcW w:w="93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hideMark/>
          </w:tcPr>
          <w:p w14:paraId="69144F7D"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Profesional Ofrecido para el Cargo</w:t>
            </w:r>
          </w:p>
        </w:tc>
        <w:tc>
          <w:tcPr>
            <w:tcW w:w="69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hideMark/>
          </w:tcPr>
          <w:p w14:paraId="4B3A670B"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Cantidad de profesionales requeridos</w:t>
            </w:r>
          </w:p>
        </w:tc>
        <w:tc>
          <w:tcPr>
            <w:tcW w:w="53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hideMark/>
          </w:tcPr>
          <w:p w14:paraId="1A8FFBC6"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 Dedicación</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hideMark/>
          </w:tcPr>
          <w:p w14:paraId="20BA8830"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Requisitos de Experiencia General</w:t>
            </w:r>
          </w:p>
        </w:tc>
        <w:tc>
          <w:tcPr>
            <w:tcW w:w="92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hideMark/>
          </w:tcPr>
          <w:p w14:paraId="2F076830"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Requisitos de Experiencia Específica</w:t>
            </w:r>
          </w:p>
        </w:tc>
        <w:tc>
          <w:tcPr>
            <w:tcW w:w="119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hideMark/>
          </w:tcPr>
          <w:p w14:paraId="4A34CF9B"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Formación académica</w:t>
            </w:r>
          </w:p>
        </w:tc>
      </w:tr>
      <w:tr w:rsidR="003B6967" w14:paraId="3578C955" w14:textId="77777777" w:rsidTr="003B6967">
        <w:trPr>
          <w:trHeight w:val="3955"/>
        </w:trPr>
        <w:tc>
          <w:tcPr>
            <w:tcW w:w="93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C895FB" w14:textId="77777777" w:rsidR="003B6967" w:rsidRDefault="003B6967">
            <w:pPr>
              <w:jc w:val="both"/>
              <w:rPr>
                <w:rFonts w:eastAsia="Yu Gothic Light" w:cs="Arial"/>
                <w:color w:val="000000" w:themeColor="text1"/>
                <w:sz w:val="18"/>
                <w:szCs w:val="18"/>
                <w:lang w:eastAsia="es-CO"/>
              </w:rPr>
            </w:pPr>
            <w:r>
              <w:rPr>
                <w:rFonts w:eastAsia="Yu Gothic Light" w:cs="Arial"/>
                <w:color w:val="000000" w:themeColor="text1"/>
                <w:sz w:val="18"/>
                <w:szCs w:val="18"/>
              </w:rPr>
              <w:t>OFICIALES DE OBRA de dedicación exclusiva 100% del tiempo laboral diario en la obra, CERTIFICACION DE TRABAJO EN ALTURAS con fecha de expedición cuyo tiempo sea no inferior a TRES (3) años a la apertura de las propuestas. Con experiencia en intervenciones en obras civiles en edificaciones y/o demoliciones.</w:t>
            </w:r>
          </w:p>
          <w:p w14:paraId="642E7A0D" w14:textId="77777777" w:rsidR="003B6967" w:rsidRDefault="003B6967">
            <w:pPr>
              <w:jc w:val="both"/>
              <w:rPr>
                <w:rFonts w:eastAsia="Arial MT" w:cs="Arial"/>
                <w:color w:val="000000" w:themeColor="text1"/>
                <w:sz w:val="18"/>
                <w:szCs w:val="18"/>
              </w:rPr>
            </w:pPr>
          </w:p>
        </w:tc>
        <w:tc>
          <w:tcPr>
            <w:tcW w:w="69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0D2395" w14:textId="77777777" w:rsidR="003B6967" w:rsidRDefault="003B6967">
            <w:pPr>
              <w:jc w:val="center"/>
              <w:rPr>
                <w:rFonts w:cs="Arial"/>
                <w:color w:val="000000" w:themeColor="text1"/>
                <w:sz w:val="18"/>
                <w:szCs w:val="18"/>
              </w:rPr>
            </w:pPr>
            <w:r>
              <w:rPr>
                <w:rFonts w:cs="Arial"/>
                <w:color w:val="000000" w:themeColor="text1"/>
                <w:sz w:val="18"/>
                <w:szCs w:val="18"/>
              </w:rPr>
              <w:t>2</w:t>
            </w:r>
          </w:p>
        </w:tc>
        <w:tc>
          <w:tcPr>
            <w:tcW w:w="53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1AFA53" w14:textId="77777777" w:rsidR="003B6967" w:rsidRDefault="003B6967">
            <w:pPr>
              <w:jc w:val="both"/>
              <w:rPr>
                <w:rFonts w:cs="Arial"/>
                <w:color w:val="000000" w:themeColor="text1"/>
                <w:sz w:val="18"/>
                <w:szCs w:val="18"/>
              </w:rPr>
            </w:pPr>
            <w:r>
              <w:rPr>
                <w:rFonts w:cs="Arial"/>
                <w:color w:val="000000" w:themeColor="text1"/>
                <w:sz w:val="18"/>
                <w:szCs w:val="18"/>
              </w:rPr>
              <w:t>100 %</w:t>
            </w:r>
          </w:p>
        </w:tc>
        <w:tc>
          <w:tcPr>
            <w:tcW w:w="72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020AE9" w14:textId="77777777" w:rsidR="003B6967" w:rsidRDefault="003B6967">
            <w:pPr>
              <w:jc w:val="both"/>
              <w:rPr>
                <w:rFonts w:cs="Arial"/>
                <w:color w:val="000000" w:themeColor="text1"/>
                <w:sz w:val="18"/>
                <w:szCs w:val="18"/>
              </w:rPr>
            </w:pPr>
            <w:r>
              <w:rPr>
                <w:rFonts w:cs="Arial"/>
                <w:color w:val="000000" w:themeColor="text1"/>
                <w:sz w:val="18"/>
                <w:szCs w:val="18"/>
              </w:rPr>
              <w:t>dos (2) años de experiencia</w:t>
            </w:r>
          </w:p>
        </w:tc>
        <w:tc>
          <w:tcPr>
            <w:tcW w:w="92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694E6F" w14:textId="77777777" w:rsidR="003B6967" w:rsidRDefault="003B6967">
            <w:pPr>
              <w:jc w:val="both"/>
              <w:rPr>
                <w:rFonts w:cs="Arial"/>
                <w:color w:val="000000" w:themeColor="text1"/>
                <w:sz w:val="18"/>
                <w:szCs w:val="18"/>
              </w:rPr>
            </w:pPr>
            <w:r>
              <w:rPr>
                <w:rFonts w:cs="Arial"/>
                <w:color w:val="000000" w:themeColor="text1"/>
                <w:sz w:val="18"/>
                <w:szCs w:val="18"/>
              </w:rPr>
              <w:t>Con experiencia en intervenciones en obras civiles en edificaciones y/o demoliciones.</w:t>
            </w:r>
          </w:p>
        </w:tc>
        <w:tc>
          <w:tcPr>
            <w:tcW w:w="119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F2BE3D" w14:textId="77777777" w:rsidR="003B6967" w:rsidRDefault="003B6967">
            <w:pPr>
              <w:jc w:val="both"/>
              <w:rPr>
                <w:rFonts w:cs="Arial"/>
                <w:color w:val="000000" w:themeColor="text1"/>
                <w:sz w:val="18"/>
                <w:szCs w:val="18"/>
              </w:rPr>
            </w:pPr>
            <w:r>
              <w:rPr>
                <w:rFonts w:cs="Arial"/>
                <w:color w:val="000000" w:themeColor="text1"/>
                <w:sz w:val="18"/>
                <w:szCs w:val="18"/>
              </w:rPr>
              <w:t>Contar con competencias para: Interpretar un croquis o plano de detalles constructivos e Debe contar con experiencia en instalaciones y llevar a cabo el replanteo y ubicación definitiva de los elementos. Realizar trabajos de obra civil y acondicionamiento (albañilería, carpintería, ferralla, fontanería, cristalería</w:t>
            </w:r>
          </w:p>
        </w:tc>
      </w:tr>
    </w:tbl>
    <w:p w14:paraId="4D9B49DD" w14:textId="77777777" w:rsidR="003B6967" w:rsidRDefault="003B6967" w:rsidP="003B6967">
      <w:pPr>
        <w:jc w:val="both"/>
        <w:rPr>
          <w:rFonts w:cs="Arial"/>
          <w:color w:val="000000" w:themeColor="text1"/>
          <w:szCs w:val="20"/>
          <w:lang w:eastAsia="es-ES"/>
        </w:rPr>
      </w:pP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068"/>
        <w:gridCol w:w="1787"/>
        <w:gridCol w:w="1513"/>
        <w:gridCol w:w="2067"/>
        <w:gridCol w:w="1577"/>
        <w:gridCol w:w="1778"/>
      </w:tblGrid>
      <w:tr w:rsidR="003B6967" w14:paraId="0234A370" w14:textId="77777777" w:rsidTr="003B6967">
        <w:trPr>
          <w:tblHeader/>
        </w:trPr>
        <w:tc>
          <w:tcPr>
            <w:tcW w:w="95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hideMark/>
          </w:tcPr>
          <w:p w14:paraId="596D8E22"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Profesional Ofrecido para el Cargo</w:t>
            </w:r>
          </w:p>
        </w:tc>
        <w:tc>
          <w:tcPr>
            <w:tcW w:w="82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hideMark/>
          </w:tcPr>
          <w:p w14:paraId="5AF288F0"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Cantidad de profesionales requeridos</w:t>
            </w: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hideMark/>
          </w:tcPr>
          <w:p w14:paraId="257C502E"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 Dedicación</w:t>
            </w:r>
          </w:p>
        </w:tc>
        <w:tc>
          <w:tcPr>
            <w:tcW w:w="95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hideMark/>
          </w:tcPr>
          <w:p w14:paraId="2D1CCB41"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Requisitos de Experiencia General</w:t>
            </w:r>
          </w:p>
        </w:tc>
        <w:tc>
          <w:tcPr>
            <w:tcW w:w="73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hideMark/>
          </w:tcPr>
          <w:p w14:paraId="44AE4E96"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Requisitos de Experiencia Específica</w:t>
            </w:r>
          </w:p>
        </w:tc>
        <w:tc>
          <w:tcPr>
            <w:tcW w:w="82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hideMark/>
          </w:tcPr>
          <w:p w14:paraId="6E099F64" w14:textId="77777777" w:rsidR="003B6967" w:rsidRDefault="003B6967">
            <w:pPr>
              <w:jc w:val="center"/>
              <w:rPr>
                <w:rFonts w:cs="Arial"/>
                <w:b/>
                <w:color w:val="FFFFFF" w:themeColor="background1"/>
                <w:sz w:val="18"/>
                <w:szCs w:val="18"/>
                <w:lang w:eastAsia="es-ES"/>
              </w:rPr>
            </w:pPr>
            <w:r>
              <w:rPr>
                <w:rFonts w:cs="Arial"/>
                <w:b/>
                <w:color w:val="FFFFFF" w:themeColor="background1"/>
                <w:sz w:val="18"/>
                <w:szCs w:val="18"/>
                <w:lang w:eastAsia="es-ES"/>
              </w:rPr>
              <w:t>Formación académica</w:t>
            </w:r>
          </w:p>
        </w:tc>
      </w:tr>
      <w:tr w:rsidR="003B6967" w14:paraId="48913D92" w14:textId="77777777" w:rsidTr="003B6967">
        <w:trPr>
          <w:trHeight w:val="655"/>
        </w:trPr>
        <w:tc>
          <w:tcPr>
            <w:tcW w:w="95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6EA693" w14:textId="77777777" w:rsidR="003B6967" w:rsidRDefault="003B6967">
            <w:pPr>
              <w:jc w:val="both"/>
              <w:rPr>
                <w:rFonts w:cs="Arial"/>
                <w:color w:val="000000" w:themeColor="text1"/>
                <w:sz w:val="18"/>
                <w:szCs w:val="18"/>
                <w:lang w:eastAsia="es-CO"/>
              </w:rPr>
            </w:pPr>
            <w:r>
              <w:rPr>
                <w:rFonts w:cs="Arial"/>
                <w:color w:val="000000" w:themeColor="text1"/>
                <w:sz w:val="18"/>
                <w:szCs w:val="18"/>
              </w:rPr>
              <w:t>UN (1) PROFESIONAL EN GESTIÓN DE SEGURIDAD Y SALUD EN EL TRABAJO (PROFESIONAL SST).</w:t>
            </w:r>
          </w:p>
        </w:tc>
        <w:tc>
          <w:tcPr>
            <w:tcW w:w="82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F939AA" w14:textId="77777777" w:rsidR="003B6967" w:rsidRDefault="003B6967">
            <w:pPr>
              <w:jc w:val="center"/>
              <w:rPr>
                <w:rFonts w:cs="Arial"/>
                <w:color w:val="000000" w:themeColor="text1"/>
                <w:sz w:val="18"/>
                <w:szCs w:val="18"/>
              </w:rPr>
            </w:pPr>
            <w:r>
              <w:rPr>
                <w:rFonts w:cs="Arial"/>
                <w:color w:val="000000" w:themeColor="text1"/>
                <w:sz w:val="18"/>
                <w:szCs w:val="18"/>
              </w:rPr>
              <w:t>1</w:t>
            </w: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25D438" w14:textId="77777777" w:rsidR="003B6967" w:rsidRDefault="003B6967">
            <w:pPr>
              <w:jc w:val="both"/>
              <w:rPr>
                <w:rFonts w:cs="Arial"/>
                <w:color w:val="000000" w:themeColor="text1"/>
                <w:sz w:val="18"/>
                <w:szCs w:val="18"/>
              </w:rPr>
            </w:pPr>
            <w:r>
              <w:rPr>
                <w:rFonts w:cs="Arial"/>
                <w:color w:val="000000" w:themeColor="text1"/>
                <w:sz w:val="18"/>
                <w:szCs w:val="18"/>
              </w:rPr>
              <w:t>20%.</w:t>
            </w:r>
          </w:p>
        </w:tc>
        <w:tc>
          <w:tcPr>
            <w:tcW w:w="95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4B61A7" w14:textId="77777777" w:rsidR="003B6967" w:rsidRDefault="003B6967">
            <w:pPr>
              <w:jc w:val="both"/>
              <w:rPr>
                <w:rFonts w:cs="Arial"/>
                <w:color w:val="000000" w:themeColor="text1"/>
                <w:sz w:val="18"/>
                <w:szCs w:val="18"/>
              </w:rPr>
            </w:pPr>
            <w:r>
              <w:rPr>
                <w:rFonts w:cs="Arial"/>
                <w:color w:val="000000" w:themeColor="text1"/>
                <w:sz w:val="18"/>
                <w:szCs w:val="18"/>
              </w:rPr>
              <w:t>dos (2) años de experiencia</w:t>
            </w:r>
          </w:p>
        </w:tc>
        <w:tc>
          <w:tcPr>
            <w:tcW w:w="73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EE2082" w14:textId="77777777" w:rsidR="003B6967" w:rsidRDefault="003B6967">
            <w:pPr>
              <w:jc w:val="both"/>
              <w:rPr>
                <w:rFonts w:cs="Arial"/>
                <w:color w:val="000000" w:themeColor="text1"/>
                <w:sz w:val="18"/>
                <w:szCs w:val="18"/>
              </w:rPr>
            </w:pPr>
            <w:r>
              <w:rPr>
                <w:rFonts w:cs="Arial"/>
                <w:color w:val="000000" w:themeColor="text1"/>
                <w:sz w:val="18"/>
                <w:szCs w:val="18"/>
              </w:rPr>
              <w:t>Con experiencia desarrollando su trabajo en proyectos similares al carácter de las obras del presente proceso de contratación</w:t>
            </w:r>
          </w:p>
        </w:tc>
        <w:tc>
          <w:tcPr>
            <w:tcW w:w="82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61D0BA" w14:textId="77777777" w:rsidR="003B6967" w:rsidRDefault="003B6967">
            <w:pPr>
              <w:jc w:val="both"/>
              <w:rPr>
                <w:rFonts w:cs="Arial"/>
                <w:color w:val="000000" w:themeColor="text1"/>
                <w:sz w:val="18"/>
                <w:szCs w:val="18"/>
              </w:rPr>
            </w:pPr>
            <w:proofErr w:type="gramStart"/>
            <w:r>
              <w:rPr>
                <w:rFonts w:cs="Arial"/>
                <w:color w:val="000000" w:themeColor="text1"/>
                <w:sz w:val="18"/>
                <w:szCs w:val="18"/>
              </w:rPr>
              <w:t>.PROFESIONAL</w:t>
            </w:r>
            <w:proofErr w:type="gramEnd"/>
            <w:r>
              <w:rPr>
                <w:rFonts w:cs="Arial"/>
                <w:color w:val="000000" w:themeColor="text1"/>
                <w:sz w:val="18"/>
                <w:szCs w:val="18"/>
              </w:rPr>
              <w:t xml:space="preserve"> EN GESTIÓN DE SEGURIDAD Y SALUD EN EL TRABAJO (PROFESIONAL SST).</w:t>
            </w:r>
          </w:p>
        </w:tc>
      </w:tr>
    </w:tbl>
    <w:p w14:paraId="6D9FD8E3" w14:textId="77777777" w:rsidR="003B6967" w:rsidRDefault="003B6967" w:rsidP="00A74863">
      <w:pPr>
        <w:tabs>
          <w:tab w:val="left" w:pos="284"/>
          <w:tab w:val="left" w:pos="720"/>
        </w:tabs>
        <w:suppressAutoHyphens/>
        <w:spacing w:line="276" w:lineRule="auto"/>
        <w:jc w:val="both"/>
        <w:rPr>
          <w:rFonts w:eastAsia="Yu Gothic Light" w:cs="Arial"/>
          <w:color w:val="000000" w:themeColor="text1"/>
          <w:szCs w:val="20"/>
        </w:rPr>
      </w:pPr>
    </w:p>
    <w:p w14:paraId="4F6F30E4" w14:textId="11B9E9B8" w:rsidR="003B6967" w:rsidRDefault="003B6967" w:rsidP="003B6967">
      <w:pPr>
        <w:ind w:right="452"/>
        <w:jc w:val="both"/>
        <w:rPr>
          <w:rFonts w:cs="Arial"/>
          <w:color w:val="auto"/>
          <w:szCs w:val="20"/>
          <w:lang w:val="es-ES" w:eastAsia="es-ES"/>
        </w:rPr>
      </w:pPr>
      <w:r>
        <w:rPr>
          <w:rFonts w:cs="Arial"/>
          <w:color w:val="auto"/>
          <w:szCs w:val="20"/>
          <w:lang w:val="es-ES" w:eastAsia="es-ES"/>
        </w:rPr>
        <w:t xml:space="preserve">La </w:t>
      </w:r>
      <w:r>
        <w:rPr>
          <w:rFonts w:cs="Arial"/>
          <w:color w:val="000000" w:themeColor="text1"/>
          <w:szCs w:val="20"/>
          <w:lang w:eastAsia="es-ES"/>
        </w:rPr>
        <w:t xml:space="preserve">INSTITUCION EDUCATIVA </w:t>
      </w:r>
      <w:r>
        <w:rPr>
          <w:rFonts w:cs="Arial"/>
          <w:color w:val="auto"/>
          <w:szCs w:val="20"/>
          <w:lang w:val="es-ES" w:eastAsia="es-ES"/>
        </w:rPr>
        <w:t xml:space="preserve"> tendrá en cuenta las siguientes reglas para la equivalencia de cargos en relación con la experiencia:</w:t>
      </w:r>
    </w:p>
    <w:p w14:paraId="77B36CCC" w14:textId="77777777" w:rsidR="003B6967" w:rsidRDefault="003B6967" w:rsidP="00980BE3">
      <w:pPr>
        <w:pStyle w:val="Prrafodelista"/>
        <w:numPr>
          <w:ilvl w:val="3"/>
          <w:numId w:val="57"/>
        </w:numPr>
        <w:ind w:left="567" w:right="452"/>
        <w:jc w:val="both"/>
        <w:rPr>
          <w:rFonts w:ascii="Arial" w:hAnsi="Arial" w:cs="Arial"/>
          <w:sz w:val="20"/>
          <w:szCs w:val="20"/>
          <w:lang w:val="es-ES" w:eastAsia="es-ES"/>
        </w:rPr>
      </w:pPr>
      <w:r>
        <w:rPr>
          <w:rFonts w:ascii="Arial" w:eastAsiaTheme="minorHAnsi" w:hAnsi="Arial" w:cs="Arial"/>
          <w:b/>
          <w:sz w:val="20"/>
          <w:szCs w:val="20"/>
          <w:lang w:val="es-ES" w:eastAsia="es-ES"/>
        </w:rPr>
        <w:t>Equivalencia de experiencia para el cargo de Residente de Obra.</w:t>
      </w:r>
    </w:p>
    <w:tbl>
      <w:tblPr>
        <w:tblW w:w="5000" w:type="pct"/>
        <w:tblCellMar>
          <w:top w:w="15" w:type="dxa"/>
          <w:left w:w="70" w:type="dxa"/>
          <w:bottom w:w="15" w:type="dxa"/>
          <w:right w:w="70" w:type="dxa"/>
        </w:tblCellMar>
        <w:tblLook w:val="04A0" w:firstRow="1" w:lastRow="0" w:firstColumn="1" w:lastColumn="0" w:noHBand="0" w:noVBand="1"/>
      </w:tblPr>
      <w:tblGrid>
        <w:gridCol w:w="3502"/>
        <w:gridCol w:w="3345"/>
        <w:gridCol w:w="3943"/>
      </w:tblGrid>
      <w:tr w:rsidR="003B6967" w:rsidRPr="00B964E1" w14:paraId="4927D3E5" w14:textId="77777777" w:rsidTr="003B6967">
        <w:trPr>
          <w:trHeight w:val="510"/>
          <w:tblHeader/>
        </w:trPr>
        <w:tc>
          <w:tcPr>
            <w:tcW w:w="1623"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F9E1BD5" w14:textId="77777777" w:rsidR="003B6967" w:rsidRPr="006D3C5B" w:rsidRDefault="003B6967" w:rsidP="00236A60">
            <w:pPr>
              <w:spacing w:after="0" w:line="240" w:lineRule="auto"/>
              <w:jc w:val="center"/>
              <w:rPr>
                <w:rFonts w:eastAsia="Calibri Light" w:cs="Arial"/>
                <w:b/>
                <w:color w:val="FFFFFF" w:themeColor="background1"/>
                <w:szCs w:val="20"/>
                <w:lang w:eastAsia="es-CO"/>
              </w:rPr>
            </w:pPr>
            <w:r w:rsidRPr="006D3C5B">
              <w:rPr>
                <w:rFonts w:eastAsia="Calibri Light" w:cs="Arial"/>
                <w:b/>
                <w:color w:val="FFFFFF" w:themeColor="background1"/>
                <w:szCs w:val="20"/>
                <w:lang w:eastAsia="es-CO"/>
              </w:rPr>
              <w:t>Cargo desempeñado como:</w:t>
            </w:r>
          </w:p>
        </w:tc>
        <w:tc>
          <w:tcPr>
            <w:tcW w:w="1550"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F9EC225" w14:textId="77777777" w:rsidR="003B6967" w:rsidRPr="006D3C5B" w:rsidRDefault="003B6967" w:rsidP="00236A60">
            <w:pPr>
              <w:spacing w:after="0" w:line="240" w:lineRule="auto"/>
              <w:jc w:val="center"/>
              <w:rPr>
                <w:rFonts w:eastAsia="Calibri Light" w:cs="Arial"/>
                <w:b/>
                <w:color w:val="FFFFFF" w:themeColor="background1"/>
                <w:szCs w:val="20"/>
                <w:lang w:eastAsia="es-CO"/>
              </w:rPr>
            </w:pPr>
            <w:r w:rsidRPr="006D3C5B">
              <w:rPr>
                <w:rFonts w:eastAsia="Calibri Light" w:cs="Arial"/>
                <w:b/>
                <w:color w:val="FFFFFF" w:themeColor="background1"/>
                <w:szCs w:val="20"/>
                <w:lang w:eastAsia="es-CO"/>
              </w:rPr>
              <w:t>Experiencia en el cargo</w:t>
            </w:r>
            <w:r w:rsidRPr="006D3C5B">
              <w:rPr>
                <w:rFonts w:eastAsia="Calibri Light" w:cs="Arial"/>
                <w:b/>
                <w:color w:val="FFFFFF" w:themeColor="background1"/>
                <w:szCs w:val="20"/>
                <w:lang w:eastAsia="es-CO"/>
              </w:rPr>
              <w:br/>
              <w:t>(años)</w:t>
            </w:r>
          </w:p>
        </w:tc>
        <w:tc>
          <w:tcPr>
            <w:tcW w:w="1827"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88B0ABD" w14:textId="77777777" w:rsidR="003B6967" w:rsidRPr="006D3C5B" w:rsidRDefault="003B6967" w:rsidP="00236A60">
            <w:pPr>
              <w:spacing w:after="0" w:line="240" w:lineRule="auto"/>
              <w:jc w:val="center"/>
              <w:rPr>
                <w:rFonts w:eastAsia="Calibri Light" w:cs="Arial"/>
                <w:b/>
                <w:color w:val="FFFFFF" w:themeColor="background1"/>
                <w:szCs w:val="20"/>
                <w:lang w:eastAsia="es-CO"/>
              </w:rPr>
            </w:pPr>
            <w:r w:rsidRPr="006D3C5B">
              <w:rPr>
                <w:rFonts w:eastAsia="Calibri Light" w:cs="Arial"/>
                <w:b/>
                <w:color w:val="FFFFFF" w:themeColor="background1"/>
                <w:szCs w:val="20"/>
                <w:lang w:eastAsia="es-CO"/>
              </w:rPr>
              <w:t>Equivalencia para el cargo de residente (años)</w:t>
            </w:r>
          </w:p>
        </w:tc>
      </w:tr>
      <w:tr w:rsidR="003B6967" w:rsidRPr="00B964E1" w14:paraId="4B25F7C4" w14:textId="77777777" w:rsidTr="003B6967">
        <w:trPr>
          <w:trHeight w:val="255"/>
        </w:trPr>
        <w:tc>
          <w:tcPr>
            <w:tcW w:w="1623" w:type="pct"/>
            <w:tcBorders>
              <w:top w:val="single" w:sz="4" w:space="0" w:color="auto"/>
              <w:left w:val="single" w:sz="4" w:space="0" w:color="auto"/>
              <w:bottom w:val="single" w:sz="4" w:space="0" w:color="auto"/>
              <w:right w:val="single" w:sz="4" w:space="0" w:color="auto"/>
            </w:tcBorders>
            <w:vAlign w:val="center"/>
            <w:hideMark/>
          </w:tcPr>
          <w:p w14:paraId="17F8CCDD" w14:textId="77777777" w:rsidR="003B6967" w:rsidRPr="006D3C5B" w:rsidRDefault="003B6967" w:rsidP="00236A60">
            <w:pPr>
              <w:spacing w:after="0" w:line="240" w:lineRule="auto"/>
              <w:rPr>
                <w:rFonts w:eastAsia="Calibri Light" w:cs="Arial"/>
                <w:color w:val="000000" w:themeColor="text1"/>
                <w:szCs w:val="20"/>
                <w:lang w:eastAsia="es-CO"/>
              </w:rPr>
            </w:pPr>
            <w:r w:rsidRPr="006D3C5B">
              <w:rPr>
                <w:rFonts w:eastAsia="Calibri Light" w:cs="Arial"/>
                <w:color w:val="000000" w:themeColor="text1"/>
                <w:szCs w:val="20"/>
                <w:lang w:eastAsia="es-CO"/>
              </w:rPr>
              <w:t>Auxiliar de Ingeniería</w:t>
            </w:r>
          </w:p>
        </w:tc>
        <w:tc>
          <w:tcPr>
            <w:tcW w:w="1550" w:type="pct"/>
            <w:tcBorders>
              <w:top w:val="single" w:sz="4" w:space="0" w:color="auto"/>
              <w:left w:val="single" w:sz="4" w:space="0" w:color="auto"/>
              <w:bottom w:val="single" w:sz="4" w:space="0" w:color="auto"/>
              <w:right w:val="single" w:sz="4" w:space="0" w:color="auto"/>
            </w:tcBorders>
            <w:noWrap/>
            <w:vAlign w:val="center"/>
            <w:hideMark/>
          </w:tcPr>
          <w:p w14:paraId="3ED7F781" w14:textId="77777777" w:rsidR="003B6967" w:rsidRPr="006D3C5B" w:rsidRDefault="003B6967" w:rsidP="00236A60">
            <w:pPr>
              <w:spacing w:after="0" w:line="240" w:lineRule="auto"/>
              <w:jc w:val="center"/>
              <w:rPr>
                <w:rFonts w:eastAsia="Calibri Light" w:cs="Arial"/>
                <w:color w:val="000000" w:themeColor="text1"/>
                <w:szCs w:val="20"/>
                <w:lang w:eastAsia="es-CO"/>
              </w:rPr>
            </w:pPr>
            <w:r w:rsidRPr="006D3C5B">
              <w:rPr>
                <w:rFonts w:eastAsia="Calibri Light" w:cs="Arial"/>
                <w:color w:val="000000" w:themeColor="text1"/>
                <w:szCs w:val="20"/>
                <w:lang w:eastAsia="es-CO"/>
              </w:rPr>
              <w:t>1,0 año(s)</w:t>
            </w:r>
          </w:p>
        </w:tc>
        <w:tc>
          <w:tcPr>
            <w:tcW w:w="1827" w:type="pct"/>
            <w:tcBorders>
              <w:top w:val="single" w:sz="4" w:space="0" w:color="auto"/>
              <w:left w:val="single" w:sz="4" w:space="0" w:color="auto"/>
              <w:bottom w:val="single" w:sz="4" w:space="0" w:color="auto"/>
              <w:right w:val="single" w:sz="4" w:space="0" w:color="auto"/>
            </w:tcBorders>
            <w:noWrap/>
            <w:vAlign w:val="center"/>
            <w:hideMark/>
          </w:tcPr>
          <w:p w14:paraId="7E3ED2B2" w14:textId="77777777" w:rsidR="003B6967" w:rsidRPr="006D3C5B" w:rsidRDefault="003B6967" w:rsidP="00236A60">
            <w:pPr>
              <w:spacing w:after="0" w:line="240" w:lineRule="auto"/>
              <w:jc w:val="center"/>
              <w:rPr>
                <w:rFonts w:eastAsia="Calibri Light" w:cs="Arial"/>
                <w:color w:val="000000" w:themeColor="text1"/>
                <w:szCs w:val="20"/>
                <w:lang w:eastAsia="es-CO"/>
              </w:rPr>
            </w:pPr>
            <w:r w:rsidRPr="006D3C5B">
              <w:rPr>
                <w:rFonts w:eastAsia="Calibri Light" w:cs="Arial"/>
                <w:color w:val="000000" w:themeColor="text1"/>
                <w:szCs w:val="20"/>
                <w:lang w:eastAsia="es-CO"/>
              </w:rPr>
              <w:t>1,0 año(s)</w:t>
            </w:r>
          </w:p>
        </w:tc>
      </w:tr>
    </w:tbl>
    <w:p w14:paraId="0BA41C63" w14:textId="77777777" w:rsidR="003B6967" w:rsidRDefault="003B6967" w:rsidP="003B6967">
      <w:pPr>
        <w:jc w:val="both"/>
        <w:rPr>
          <w:rFonts w:cs="Arial"/>
          <w:color w:val="000000" w:themeColor="text1"/>
          <w:szCs w:val="20"/>
          <w:lang w:val="es-ES" w:eastAsia="es-ES"/>
        </w:rPr>
      </w:pPr>
    </w:p>
    <w:p w14:paraId="26A8B8FD" w14:textId="2B523410" w:rsidR="003B6967" w:rsidRPr="006D3C5B" w:rsidRDefault="003B6967" w:rsidP="003B6967">
      <w:pPr>
        <w:jc w:val="both"/>
        <w:rPr>
          <w:rFonts w:cs="Arial"/>
          <w:color w:val="000000" w:themeColor="text1"/>
          <w:szCs w:val="20"/>
          <w:lang w:val="es-ES" w:eastAsia="es-ES"/>
        </w:rPr>
      </w:pPr>
      <w:r w:rsidRPr="006D3C5B">
        <w:rPr>
          <w:rFonts w:cs="Arial"/>
          <w:color w:val="000000" w:themeColor="text1"/>
          <w:szCs w:val="20"/>
          <w:lang w:val="es-ES" w:eastAsia="es-ES"/>
        </w:rPr>
        <w:t xml:space="preserve">Nota 1: La entidad NO puede establecer valores de equivalencia distintos a los establecidos en la tabla anterior para cada cargo. </w:t>
      </w:r>
    </w:p>
    <w:p w14:paraId="31CD7CCE" w14:textId="77777777" w:rsidR="003B6967" w:rsidRPr="006D3C5B" w:rsidRDefault="003B6967" w:rsidP="003B6967">
      <w:pPr>
        <w:jc w:val="both"/>
        <w:rPr>
          <w:rFonts w:cs="Arial"/>
          <w:color w:val="000000" w:themeColor="text1"/>
          <w:szCs w:val="20"/>
          <w:shd w:val="clear" w:color="auto" w:fill="FFFFFF"/>
        </w:rPr>
      </w:pPr>
      <w:r w:rsidRPr="006D3C5B">
        <w:rPr>
          <w:rFonts w:cs="Arial"/>
          <w:color w:val="000000" w:themeColor="text1"/>
          <w:szCs w:val="20"/>
          <w:lang w:val="es-ES" w:eastAsia="es-ES"/>
        </w:rPr>
        <w:t>Nota 2:  Las condiciones de equivalencia se establecen de forma lineal y no se pueden hacer combinaciones entre cargos.</w:t>
      </w:r>
      <w:r w:rsidRPr="006D3C5B">
        <w:rPr>
          <w:rFonts w:cs="Arial"/>
          <w:color w:val="000000" w:themeColor="text1"/>
          <w:szCs w:val="20"/>
          <w:shd w:val="clear" w:color="auto" w:fill="FFFFFF"/>
        </w:rPr>
        <w:t xml:space="preserve"> </w:t>
      </w:r>
    </w:p>
    <w:p w14:paraId="5C684194" w14:textId="672A021E" w:rsidR="003B6967" w:rsidRPr="003B6967" w:rsidRDefault="003B6967" w:rsidP="003B6967">
      <w:pPr>
        <w:jc w:val="both"/>
        <w:rPr>
          <w:rFonts w:cs="Arial"/>
          <w:color w:val="000000" w:themeColor="text1"/>
          <w:szCs w:val="20"/>
          <w:lang w:val="es-ES" w:eastAsia="es-ES"/>
        </w:rPr>
      </w:pPr>
      <w:r w:rsidRPr="006D3C5B">
        <w:rPr>
          <w:rFonts w:cs="Arial"/>
          <w:color w:val="000000" w:themeColor="text1"/>
          <w:szCs w:val="20"/>
          <w:lang w:val="es-ES" w:eastAsia="es-ES"/>
        </w:rPr>
        <w:t>Nota 3: Las reglas anteriormente relacionadas son aplicables al profesional denominado residente de obra.</w:t>
      </w:r>
    </w:p>
    <w:p w14:paraId="7690F7B0" w14:textId="3E91048C" w:rsidR="003B6967" w:rsidRPr="00ED3EA0" w:rsidRDefault="003B6967" w:rsidP="00980BE3">
      <w:pPr>
        <w:numPr>
          <w:ilvl w:val="0"/>
          <w:numId w:val="71"/>
        </w:numPr>
        <w:spacing w:line="256" w:lineRule="auto"/>
        <w:ind w:left="567" w:right="452"/>
        <w:jc w:val="both"/>
        <w:rPr>
          <w:rFonts w:cs="Arial"/>
          <w:color w:val="auto"/>
          <w:szCs w:val="20"/>
          <w:highlight w:val="yellow"/>
        </w:rPr>
      </w:pPr>
      <w:r w:rsidRPr="00ED3EA0">
        <w:rPr>
          <w:rFonts w:cs="Arial"/>
          <w:b/>
          <w:color w:val="auto"/>
          <w:szCs w:val="20"/>
          <w:highlight w:val="yellow"/>
          <w:lang w:val="es-ES"/>
        </w:rPr>
        <w:t xml:space="preserve">Maquinaria mínima del Proyecto </w:t>
      </w:r>
    </w:p>
    <w:p w14:paraId="327B1585" w14:textId="77777777" w:rsidR="003B6967" w:rsidRPr="00ED3EA0" w:rsidRDefault="003B6967" w:rsidP="003B6967">
      <w:pPr>
        <w:spacing w:line="256" w:lineRule="auto"/>
        <w:ind w:right="452"/>
        <w:jc w:val="both"/>
        <w:rPr>
          <w:rFonts w:cs="Arial"/>
          <w:color w:val="auto"/>
          <w:szCs w:val="20"/>
          <w:highlight w:val="yellow"/>
        </w:rPr>
      </w:pPr>
      <w:r w:rsidRPr="00ED3EA0">
        <w:rPr>
          <w:rFonts w:cs="Arial"/>
          <w:color w:val="auto"/>
          <w:spacing w:val="1"/>
          <w:szCs w:val="20"/>
          <w:highlight w:val="yellow"/>
        </w:rPr>
        <w:t>E</w:t>
      </w:r>
      <w:r w:rsidRPr="00ED3EA0">
        <w:rPr>
          <w:rFonts w:cs="Arial"/>
          <w:color w:val="auto"/>
          <w:szCs w:val="20"/>
          <w:highlight w:val="yellow"/>
        </w:rPr>
        <w:t xml:space="preserve">l </w:t>
      </w:r>
      <w:r w:rsidRPr="00ED3EA0">
        <w:rPr>
          <w:rFonts w:cs="Arial"/>
          <w:color w:val="auto"/>
          <w:spacing w:val="1"/>
          <w:szCs w:val="20"/>
          <w:highlight w:val="yellow"/>
        </w:rPr>
        <w:t>equ</w:t>
      </w:r>
      <w:r w:rsidRPr="00ED3EA0">
        <w:rPr>
          <w:rFonts w:cs="Arial"/>
          <w:color w:val="auto"/>
          <w:spacing w:val="-3"/>
          <w:szCs w:val="20"/>
          <w:highlight w:val="yellow"/>
        </w:rPr>
        <w:t>i</w:t>
      </w:r>
      <w:r w:rsidRPr="00ED3EA0">
        <w:rPr>
          <w:rFonts w:cs="Arial"/>
          <w:color w:val="auto"/>
          <w:spacing w:val="1"/>
          <w:szCs w:val="20"/>
          <w:highlight w:val="yellow"/>
        </w:rPr>
        <w:t>p</w:t>
      </w:r>
      <w:r w:rsidRPr="00ED3EA0">
        <w:rPr>
          <w:rFonts w:cs="Arial"/>
          <w:color w:val="auto"/>
          <w:szCs w:val="20"/>
          <w:highlight w:val="yellow"/>
        </w:rPr>
        <w:t>o</w:t>
      </w:r>
      <w:r w:rsidRPr="00ED3EA0">
        <w:rPr>
          <w:rFonts w:cs="Arial"/>
          <w:color w:val="auto"/>
          <w:spacing w:val="1"/>
          <w:szCs w:val="20"/>
          <w:highlight w:val="yellow"/>
        </w:rPr>
        <w:t xml:space="preserve"> </w:t>
      </w:r>
      <w:r w:rsidRPr="00ED3EA0">
        <w:rPr>
          <w:rFonts w:cs="Arial"/>
          <w:color w:val="auto"/>
          <w:szCs w:val="20"/>
          <w:highlight w:val="yellow"/>
        </w:rPr>
        <w:t>mí</w:t>
      </w:r>
      <w:r w:rsidRPr="00ED3EA0">
        <w:rPr>
          <w:rFonts w:cs="Arial"/>
          <w:color w:val="auto"/>
          <w:spacing w:val="1"/>
          <w:szCs w:val="20"/>
          <w:highlight w:val="yellow"/>
        </w:rPr>
        <w:t>n</w:t>
      </w:r>
      <w:r w:rsidRPr="00ED3EA0">
        <w:rPr>
          <w:rFonts w:cs="Arial"/>
          <w:color w:val="auto"/>
          <w:szCs w:val="20"/>
          <w:highlight w:val="yellow"/>
        </w:rPr>
        <w:t>i</w:t>
      </w:r>
      <w:r w:rsidRPr="00ED3EA0">
        <w:rPr>
          <w:rFonts w:cs="Arial"/>
          <w:color w:val="auto"/>
          <w:spacing w:val="-1"/>
          <w:szCs w:val="20"/>
          <w:highlight w:val="yellow"/>
        </w:rPr>
        <w:t>m</w:t>
      </w:r>
      <w:r w:rsidRPr="00ED3EA0">
        <w:rPr>
          <w:rFonts w:cs="Arial"/>
          <w:color w:val="auto"/>
          <w:szCs w:val="20"/>
          <w:highlight w:val="yellow"/>
        </w:rPr>
        <w:t>o</w:t>
      </w:r>
      <w:r w:rsidRPr="00ED3EA0">
        <w:rPr>
          <w:rFonts w:cs="Arial"/>
          <w:color w:val="auto"/>
          <w:spacing w:val="-1"/>
          <w:szCs w:val="20"/>
          <w:highlight w:val="yellow"/>
        </w:rPr>
        <w:t xml:space="preserve"> </w:t>
      </w:r>
      <w:r w:rsidRPr="00ED3EA0">
        <w:rPr>
          <w:rFonts w:cs="Arial"/>
          <w:color w:val="auto"/>
          <w:szCs w:val="20"/>
          <w:highlight w:val="yellow"/>
        </w:rPr>
        <w:t>re</w:t>
      </w:r>
      <w:r w:rsidRPr="00ED3EA0">
        <w:rPr>
          <w:rFonts w:cs="Arial"/>
          <w:color w:val="auto"/>
          <w:spacing w:val="1"/>
          <w:szCs w:val="20"/>
          <w:highlight w:val="yellow"/>
        </w:rPr>
        <w:t>q</w:t>
      </w:r>
      <w:r w:rsidRPr="00ED3EA0">
        <w:rPr>
          <w:rFonts w:cs="Arial"/>
          <w:color w:val="auto"/>
          <w:spacing w:val="-1"/>
          <w:szCs w:val="20"/>
          <w:highlight w:val="yellow"/>
        </w:rPr>
        <w:t>u</w:t>
      </w:r>
      <w:r w:rsidRPr="00ED3EA0">
        <w:rPr>
          <w:rFonts w:cs="Arial"/>
          <w:color w:val="auto"/>
          <w:spacing w:val="1"/>
          <w:szCs w:val="20"/>
          <w:highlight w:val="yellow"/>
        </w:rPr>
        <w:t>e</w:t>
      </w:r>
      <w:r w:rsidRPr="00ED3EA0">
        <w:rPr>
          <w:rFonts w:cs="Arial"/>
          <w:color w:val="auto"/>
          <w:szCs w:val="20"/>
          <w:highlight w:val="yellow"/>
        </w:rPr>
        <w:t>r</w:t>
      </w:r>
      <w:r w:rsidRPr="00ED3EA0">
        <w:rPr>
          <w:rFonts w:cs="Arial"/>
          <w:color w:val="auto"/>
          <w:spacing w:val="-1"/>
          <w:szCs w:val="20"/>
          <w:highlight w:val="yellow"/>
        </w:rPr>
        <w:t>i</w:t>
      </w:r>
      <w:r w:rsidRPr="00ED3EA0">
        <w:rPr>
          <w:rFonts w:cs="Arial"/>
          <w:color w:val="auto"/>
          <w:spacing w:val="1"/>
          <w:szCs w:val="20"/>
          <w:highlight w:val="yellow"/>
        </w:rPr>
        <w:t>d</w:t>
      </w:r>
      <w:r w:rsidRPr="00ED3EA0">
        <w:rPr>
          <w:rFonts w:cs="Arial"/>
          <w:color w:val="auto"/>
          <w:szCs w:val="20"/>
          <w:highlight w:val="yellow"/>
        </w:rPr>
        <w:t>o</w:t>
      </w:r>
      <w:r w:rsidRPr="00ED3EA0">
        <w:rPr>
          <w:rFonts w:cs="Arial"/>
          <w:color w:val="auto"/>
          <w:spacing w:val="-1"/>
          <w:szCs w:val="20"/>
          <w:highlight w:val="yellow"/>
        </w:rPr>
        <w:t xml:space="preserve"> </w:t>
      </w:r>
      <w:r w:rsidRPr="00ED3EA0">
        <w:rPr>
          <w:rFonts w:cs="Arial"/>
          <w:color w:val="auto"/>
          <w:spacing w:val="1"/>
          <w:szCs w:val="20"/>
          <w:highlight w:val="yellow"/>
        </w:rPr>
        <w:t>e</w:t>
      </w:r>
      <w:r w:rsidRPr="00ED3EA0">
        <w:rPr>
          <w:rFonts w:cs="Arial"/>
          <w:color w:val="auto"/>
          <w:szCs w:val="20"/>
          <w:highlight w:val="yellow"/>
        </w:rPr>
        <w:t xml:space="preserve">s </w:t>
      </w:r>
      <w:r w:rsidRPr="00ED3EA0">
        <w:rPr>
          <w:rFonts w:cs="Arial"/>
          <w:color w:val="auto"/>
          <w:spacing w:val="1"/>
          <w:szCs w:val="20"/>
          <w:highlight w:val="yellow"/>
        </w:rPr>
        <w:t>e</w:t>
      </w:r>
      <w:r w:rsidRPr="00ED3EA0">
        <w:rPr>
          <w:rFonts w:cs="Arial"/>
          <w:color w:val="auto"/>
          <w:szCs w:val="20"/>
          <w:highlight w:val="yellow"/>
        </w:rPr>
        <w:t>l si</w:t>
      </w:r>
      <w:r w:rsidRPr="00ED3EA0">
        <w:rPr>
          <w:rFonts w:cs="Arial"/>
          <w:color w:val="auto"/>
          <w:spacing w:val="-2"/>
          <w:szCs w:val="20"/>
          <w:highlight w:val="yellow"/>
        </w:rPr>
        <w:t>g</w:t>
      </w:r>
      <w:r w:rsidRPr="00ED3EA0">
        <w:rPr>
          <w:rFonts w:cs="Arial"/>
          <w:color w:val="auto"/>
          <w:spacing w:val="1"/>
          <w:szCs w:val="20"/>
          <w:highlight w:val="yellow"/>
        </w:rPr>
        <w:t>u</w:t>
      </w:r>
      <w:r w:rsidRPr="00ED3EA0">
        <w:rPr>
          <w:rFonts w:cs="Arial"/>
          <w:color w:val="auto"/>
          <w:szCs w:val="20"/>
          <w:highlight w:val="yellow"/>
        </w:rPr>
        <w:t>ie</w:t>
      </w:r>
      <w:r w:rsidRPr="00ED3EA0">
        <w:rPr>
          <w:rFonts w:cs="Arial"/>
          <w:color w:val="auto"/>
          <w:spacing w:val="1"/>
          <w:szCs w:val="20"/>
          <w:highlight w:val="yellow"/>
        </w:rPr>
        <w:t>n</w:t>
      </w:r>
      <w:r w:rsidRPr="00ED3EA0">
        <w:rPr>
          <w:rFonts w:cs="Arial"/>
          <w:color w:val="auto"/>
          <w:spacing w:val="-2"/>
          <w:szCs w:val="20"/>
          <w:highlight w:val="yellow"/>
        </w:rPr>
        <w:t>t</w:t>
      </w:r>
      <w:r w:rsidRPr="00ED3EA0">
        <w:rPr>
          <w:rFonts w:cs="Arial"/>
          <w:color w:val="auto"/>
          <w:spacing w:val="1"/>
          <w:szCs w:val="20"/>
          <w:highlight w:val="yellow"/>
        </w:rPr>
        <w:t>e</w:t>
      </w:r>
      <w:r w:rsidRPr="00ED3EA0">
        <w:rPr>
          <w:rFonts w:cs="Arial"/>
          <w:color w:val="auto"/>
          <w:szCs w:val="20"/>
          <w:highlight w:val="yellow"/>
        </w:rPr>
        <w:t>:</w:t>
      </w:r>
    </w:p>
    <w:p w14:paraId="624240AF" w14:textId="77777777" w:rsidR="003B6967" w:rsidRPr="00ED3EA0" w:rsidRDefault="003B6967" w:rsidP="003B6967">
      <w:pPr>
        <w:ind w:left="360"/>
        <w:rPr>
          <w:rFonts w:cs="Arial"/>
          <w:color w:val="000000" w:themeColor="text1"/>
          <w:spacing w:val="1"/>
          <w:szCs w:val="20"/>
          <w:highlight w:val="yellow"/>
        </w:rPr>
      </w:pPr>
      <w:bookmarkStart w:id="274" w:name="_Toc112058002"/>
      <w:bookmarkStart w:id="275" w:name="_Toc112058456"/>
      <w:r w:rsidRPr="00ED3EA0">
        <w:rPr>
          <w:rFonts w:cs="Arial"/>
          <w:color w:val="000000" w:themeColor="text1"/>
          <w:spacing w:val="1"/>
          <w:szCs w:val="20"/>
          <w:highlight w:val="yellow"/>
        </w:rPr>
        <w:t xml:space="preserve">1. </w:t>
      </w:r>
      <w:r w:rsidRPr="00ED3EA0">
        <w:rPr>
          <w:rFonts w:cs="Arial"/>
          <w:color w:val="000000" w:themeColor="text1"/>
          <w:szCs w:val="20"/>
          <w:highlight w:val="yellow"/>
        </w:rPr>
        <w:t xml:space="preserve">[Incluir] </w:t>
      </w:r>
    </w:p>
    <w:p w14:paraId="22B86493" w14:textId="77777777" w:rsidR="003B6967" w:rsidRPr="00ED3EA0" w:rsidRDefault="003B6967" w:rsidP="003B6967">
      <w:pPr>
        <w:ind w:left="360"/>
        <w:rPr>
          <w:rFonts w:cs="Arial"/>
          <w:color w:val="000000" w:themeColor="text1"/>
          <w:szCs w:val="20"/>
          <w:highlight w:val="yellow"/>
        </w:rPr>
      </w:pPr>
      <w:r w:rsidRPr="00ED3EA0">
        <w:rPr>
          <w:rFonts w:cs="Arial"/>
          <w:color w:val="000000" w:themeColor="text1"/>
          <w:spacing w:val="1"/>
          <w:szCs w:val="20"/>
          <w:highlight w:val="yellow"/>
        </w:rPr>
        <w:t>2</w:t>
      </w:r>
      <w:r w:rsidRPr="00ED3EA0">
        <w:rPr>
          <w:rFonts w:cs="Arial"/>
          <w:color w:val="000000" w:themeColor="text1"/>
          <w:szCs w:val="20"/>
          <w:highlight w:val="yellow"/>
        </w:rPr>
        <w:t>.</w:t>
      </w:r>
      <w:r w:rsidRPr="00ED3EA0">
        <w:rPr>
          <w:rFonts w:cs="Arial"/>
          <w:color w:val="000000" w:themeColor="text1"/>
          <w:spacing w:val="1"/>
          <w:szCs w:val="20"/>
          <w:highlight w:val="yellow"/>
        </w:rPr>
        <w:t xml:space="preserve"> </w:t>
      </w:r>
      <w:r w:rsidRPr="00ED3EA0">
        <w:rPr>
          <w:rFonts w:cs="Arial"/>
          <w:color w:val="000000" w:themeColor="text1"/>
          <w:szCs w:val="20"/>
          <w:highlight w:val="yellow"/>
        </w:rPr>
        <w:t xml:space="preserve">[Incluir] </w:t>
      </w:r>
    </w:p>
    <w:p w14:paraId="16F71D91" w14:textId="77777777" w:rsidR="003B6967" w:rsidRPr="006D3C5B" w:rsidRDefault="003B6967" w:rsidP="003B6967">
      <w:pPr>
        <w:ind w:left="360"/>
        <w:rPr>
          <w:rFonts w:cs="Arial"/>
          <w:color w:val="000000" w:themeColor="text1"/>
          <w:szCs w:val="20"/>
        </w:rPr>
      </w:pPr>
      <w:r w:rsidRPr="00ED3EA0">
        <w:rPr>
          <w:rFonts w:cs="Arial"/>
          <w:color w:val="000000" w:themeColor="text1"/>
          <w:szCs w:val="20"/>
          <w:highlight w:val="yellow"/>
        </w:rPr>
        <w:t>3. [Etc.]</w:t>
      </w:r>
      <w:r w:rsidRPr="006D3C5B">
        <w:rPr>
          <w:rFonts w:cs="Arial"/>
          <w:color w:val="000000" w:themeColor="text1"/>
          <w:szCs w:val="20"/>
        </w:rPr>
        <w:t xml:space="preserve"> </w:t>
      </w:r>
    </w:p>
    <w:p w14:paraId="6DFD1CCA" w14:textId="1871B30A" w:rsidR="003B6967" w:rsidRPr="00ED3EA0" w:rsidRDefault="003B6967" w:rsidP="00ED3EA0">
      <w:pPr>
        <w:pStyle w:val="Capitulo2"/>
      </w:pPr>
      <w:r w:rsidRPr="00ED3EA0">
        <w:t xml:space="preserve">La maquinaria mínima requerida se verificará una vez se acepte la oferta seleccionada y no podrá ser pedida durante la selección del contratista para efectos de otorgar puntaje o como criterio habilitante </w:t>
      </w:r>
    </w:p>
    <w:p w14:paraId="730BC847" w14:textId="61A0B999" w:rsidR="003B6967" w:rsidRDefault="003B6967" w:rsidP="00ED3EA0">
      <w:pPr>
        <w:pStyle w:val="Capitulo2"/>
        <w:rPr>
          <w:color w:val="auto"/>
        </w:rPr>
      </w:pPr>
      <w:r>
        <w:t>POSIBLES FUENTES DE MATERIALES PARA EL PROYECTO:</w:t>
      </w:r>
      <w:bookmarkEnd w:id="274"/>
      <w:bookmarkEnd w:id="275"/>
      <w:r>
        <w:t xml:space="preserve"> </w:t>
      </w:r>
    </w:p>
    <w:p w14:paraId="5F3D04FB" w14:textId="77777777" w:rsidR="008D356E" w:rsidRPr="008D356E" w:rsidRDefault="008D356E" w:rsidP="008D356E">
      <w:pPr>
        <w:jc w:val="both"/>
        <w:rPr>
          <w:rFonts w:cs="Arial"/>
          <w:color w:val="000000" w:themeColor="text1"/>
          <w:szCs w:val="20"/>
          <w:lang w:val="es-ES" w:eastAsia="es-ES"/>
        </w:rPr>
      </w:pPr>
      <w:bookmarkStart w:id="276" w:name="_Toc112058003"/>
      <w:bookmarkStart w:id="277" w:name="_Toc112058457"/>
      <w:r w:rsidRPr="008D356E">
        <w:rPr>
          <w:rFonts w:cs="Arial"/>
          <w:color w:val="000000" w:themeColor="text1"/>
          <w:szCs w:val="20"/>
          <w:lang w:val="es-ES" w:eastAsia="es-ES"/>
        </w:rPr>
        <w:t>Las posibles fuentes de materiales serán las que determine el proponente seleccionado y las cuales cumplan con la calidad requerida en las normas de ensayo y especificaciones generales y/o particulares vigentes.</w:t>
      </w:r>
    </w:p>
    <w:p w14:paraId="42F4F61D" w14:textId="77777777" w:rsidR="008D356E" w:rsidRPr="008D356E" w:rsidRDefault="008D356E" w:rsidP="008D356E">
      <w:pPr>
        <w:jc w:val="both"/>
        <w:rPr>
          <w:rFonts w:cs="Arial"/>
          <w:color w:val="000000" w:themeColor="text1"/>
          <w:szCs w:val="20"/>
          <w:lang w:val="es-ES" w:eastAsia="es-ES"/>
        </w:rPr>
      </w:pPr>
      <w:r w:rsidRPr="008D356E">
        <w:rPr>
          <w:rFonts w:cs="Arial"/>
          <w:color w:val="000000" w:themeColor="text1"/>
          <w:szCs w:val="20"/>
          <w:lang w:val="es-ES" w:eastAsia="es-ES"/>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4A9283B6" w14:textId="77777777" w:rsidR="008D356E" w:rsidRPr="008D356E" w:rsidRDefault="008D356E" w:rsidP="008D356E">
      <w:pPr>
        <w:jc w:val="both"/>
        <w:rPr>
          <w:rFonts w:cs="Arial"/>
          <w:color w:val="000000" w:themeColor="text1"/>
          <w:szCs w:val="20"/>
          <w:lang w:val="es-ES" w:eastAsia="es-ES"/>
        </w:rPr>
      </w:pPr>
      <w:r w:rsidRPr="008D356E">
        <w:rPr>
          <w:rFonts w:cs="Arial"/>
          <w:color w:val="000000" w:themeColor="text1"/>
          <w:szCs w:val="20"/>
          <w:lang w:val="es-ES" w:eastAsia="es-ES"/>
        </w:rPr>
        <w:t xml:space="preserve">Las fuentes seleccionadas por el contratista deben ser previamente autorizadas por el respectivo supervisor o la interventoría, en los casos que se requiera, antes del inicio de las obras. El contratista se obliga a realizar la explotación respetando las recomendaciones técnicas establecidas para evitar impactos ambientales; igualmente se obliga a cumplir la normativa ambiental y minera aplicable a la obra. </w:t>
      </w:r>
    </w:p>
    <w:p w14:paraId="71D3BA66" w14:textId="77777777" w:rsidR="008D356E" w:rsidRPr="008D356E" w:rsidRDefault="008D356E" w:rsidP="008D356E">
      <w:pPr>
        <w:jc w:val="both"/>
        <w:rPr>
          <w:rFonts w:cs="Arial"/>
          <w:color w:val="000000" w:themeColor="text1"/>
          <w:szCs w:val="20"/>
          <w:lang w:val="es-ES" w:eastAsia="es-ES"/>
        </w:rPr>
      </w:pPr>
      <w:r w:rsidRPr="008D356E">
        <w:rPr>
          <w:rFonts w:cs="Arial"/>
          <w:color w:val="000000" w:themeColor="text1"/>
          <w:szCs w:val="20"/>
          <w:lang w:val="es-ES" w:eastAsia="es-ES"/>
        </w:rPr>
        <w:t>El proponente debe verificar, previo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su utilización para el proyecto. En consecuencia, las distancias de acarreo correspondientes deberán ser consideradas por el proponente en los análisis de precios unitarios de la propuesta a presentar y serán de su responsabilidad.</w:t>
      </w:r>
    </w:p>
    <w:p w14:paraId="62A2E0BA" w14:textId="77777777" w:rsidR="008D356E" w:rsidRPr="008D356E" w:rsidRDefault="008D356E" w:rsidP="008D356E">
      <w:pPr>
        <w:jc w:val="both"/>
        <w:rPr>
          <w:rFonts w:cs="Arial"/>
          <w:color w:val="000000" w:themeColor="text1"/>
          <w:szCs w:val="20"/>
          <w:lang w:val="es-ES" w:eastAsia="es-ES"/>
        </w:rPr>
      </w:pPr>
      <w:r w:rsidRPr="008D356E">
        <w:rPr>
          <w:rFonts w:cs="Arial"/>
          <w:color w:val="000000" w:themeColor="text1"/>
          <w:szCs w:val="20"/>
          <w:lang w:val="es-ES" w:eastAsia="es-ES"/>
        </w:rPr>
        <w:t xml:space="preserve">Previo al inicio de las obras, los materiales que la entidad identifique como indispensables en la ejecución del proyecto deben ser sometidos a ensayos para la aceptación o el rechazo por parte de del supervisor o interventoría, según la normativa aplicable. Los permisos de explotación deben ser tramitados por cuenta del contratista, antes del comienzo de las obras. De igual manera, las fuentes seleccionadas por el contratista deben ser previamente autorizadas por el respectivo supervisor o la interventoría, en los casos que se exija, previo al inicio de las obras. </w:t>
      </w:r>
    </w:p>
    <w:p w14:paraId="2F9658D7" w14:textId="77777777" w:rsidR="003B6967" w:rsidRDefault="003B6967" w:rsidP="00ED3EA0">
      <w:pPr>
        <w:pStyle w:val="Capitulo2"/>
        <w:numPr>
          <w:ilvl w:val="1"/>
          <w:numId w:val="67"/>
        </w:numPr>
        <w:rPr>
          <w:color w:val="auto"/>
          <w:lang w:eastAsia="es-CO"/>
        </w:rPr>
      </w:pPr>
      <w:r>
        <w:t>SEÑALIZACIÓN</w:t>
      </w:r>
      <w:bookmarkEnd w:id="276"/>
      <w:bookmarkEnd w:id="277"/>
      <w:r>
        <w:t xml:space="preserve"> </w:t>
      </w:r>
    </w:p>
    <w:p w14:paraId="35DB0EF7" w14:textId="77777777" w:rsidR="003B6967" w:rsidRDefault="003B6967" w:rsidP="008D356E">
      <w:pPr>
        <w:ind w:left="207" w:right="452"/>
        <w:rPr>
          <w:rFonts w:cs="Arial"/>
          <w:szCs w:val="20"/>
        </w:rPr>
      </w:pPr>
      <w:r>
        <w:rPr>
          <w:rFonts w:cs="Arial"/>
          <w:szCs w:val="20"/>
        </w:rPr>
        <w:t>La señalización temporal y preventiva de las obras para el control del tránsito.</w:t>
      </w:r>
    </w:p>
    <w:p w14:paraId="2FD9F1EC" w14:textId="77777777" w:rsidR="003B6967" w:rsidRDefault="003B6967" w:rsidP="00ED3EA0">
      <w:pPr>
        <w:pStyle w:val="Capitulo2"/>
        <w:numPr>
          <w:ilvl w:val="1"/>
          <w:numId w:val="67"/>
        </w:numPr>
      </w:pPr>
      <w:bookmarkStart w:id="278" w:name="_Toc112058004"/>
      <w:bookmarkStart w:id="279" w:name="_Toc112058458"/>
      <w:r>
        <w:t>NOTAS TÉCNICAS ESPECÍFICAS PARA EL PROYECTO</w:t>
      </w:r>
      <w:bookmarkEnd w:id="278"/>
      <w:bookmarkEnd w:id="279"/>
    </w:p>
    <w:p w14:paraId="5722BC8E" w14:textId="77777777" w:rsidR="003B6967" w:rsidRDefault="003B6967" w:rsidP="003B6967">
      <w:pPr>
        <w:spacing w:after="0"/>
        <w:ind w:left="567" w:right="452"/>
        <w:jc w:val="both"/>
        <w:rPr>
          <w:rFonts w:cs="Arial"/>
          <w:color w:val="auto"/>
          <w:szCs w:val="20"/>
        </w:rPr>
      </w:pPr>
      <w:r>
        <w:rPr>
          <w:rFonts w:cs="Arial"/>
          <w:color w:val="auto"/>
          <w:szCs w:val="20"/>
        </w:rPr>
        <w:t>Las “Especificaciones técnicas” que para tal efecto tiene adoptada la Secretaría de Obras Públicas del Municipio de Manizales pueden ser consultadas en este Despacho.</w:t>
      </w:r>
    </w:p>
    <w:p w14:paraId="6AA87AE9" w14:textId="77777777" w:rsidR="003B6967" w:rsidRDefault="003B6967" w:rsidP="00ED3EA0">
      <w:pPr>
        <w:pStyle w:val="Capitulo2"/>
        <w:numPr>
          <w:ilvl w:val="1"/>
          <w:numId w:val="67"/>
        </w:numPr>
        <w:rPr>
          <w:color w:val="auto"/>
        </w:rPr>
      </w:pPr>
      <w:bookmarkStart w:id="280" w:name="_Toc112058005"/>
      <w:bookmarkStart w:id="281" w:name="_Toc112058459"/>
      <w:r>
        <w:t>DOCUMENTOS TÉCNICOS ADICIONALES</w:t>
      </w:r>
      <w:bookmarkEnd w:id="280"/>
      <w:bookmarkEnd w:id="281"/>
    </w:p>
    <w:p w14:paraId="6137D781" w14:textId="77777777" w:rsidR="008D356E" w:rsidRDefault="003B6967" w:rsidP="008D356E">
      <w:pPr>
        <w:ind w:left="567" w:right="452"/>
        <w:jc w:val="both"/>
        <w:rPr>
          <w:rFonts w:cs="Arial"/>
          <w:color w:val="auto"/>
          <w:szCs w:val="20"/>
        </w:rPr>
      </w:pPr>
      <w:r>
        <w:rPr>
          <w:rFonts w:cs="Arial"/>
          <w:color w:val="auto"/>
          <w:szCs w:val="20"/>
        </w:rPr>
        <w:t>Toda la documentación aportada en el proceso para su publicación en el SECOP II, tales como los Estudios Previos, el Pliego de Condiciones y todos sus anexos y matrices.</w:t>
      </w:r>
      <w:bookmarkStart w:id="282" w:name="_Toc112058006"/>
      <w:bookmarkStart w:id="283" w:name="_Toc112058460"/>
    </w:p>
    <w:p w14:paraId="419C3B5A" w14:textId="5D318F75" w:rsidR="00FB67DA" w:rsidRPr="009266EA" w:rsidRDefault="00333AAA" w:rsidP="009266EA">
      <w:pPr>
        <w:pStyle w:val="Entidad-Capitulo"/>
        <w:jc w:val="both"/>
      </w:pPr>
      <w:bookmarkStart w:id="284" w:name="_Toc34651980"/>
      <w:bookmarkStart w:id="285" w:name="_Toc135205597"/>
      <w:bookmarkEnd w:id="256"/>
      <w:bookmarkEnd w:id="257"/>
      <w:bookmarkEnd w:id="282"/>
      <w:bookmarkEnd w:id="283"/>
      <w:r w:rsidRPr="009266EA">
        <w:t>CAP</w:t>
      </w:r>
      <w:r w:rsidR="004C58FB" w:rsidRPr="009266EA">
        <w:t>Í</w:t>
      </w:r>
      <w:r w:rsidRPr="009266EA">
        <w:t>TULO</w:t>
      </w:r>
      <w:r w:rsidR="002644ED" w:rsidRPr="009266EA">
        <w:t xml:space="preserve"> </w:t>
      </w:r>
      <w:r w:rsidRPr="009266EA">
        <w:t>II</w:t>
      </w:r>
      <w:r w:rsidR="002F76C5" w:rsidRPr="009266EA">
        <w:t>I</w:t>
      </w:r>
      <w:r w:rsidR="002644ED" w:rsidRPr="009266EA">
        <w:t xml:space="preserve"> </w:t>
      </w:r>
      <w:r w:rsidRPr="009266EA">
        <w:t>ELABORACIÓN</w:t>
      </w:r>
      <w:r w:rsidR="0026685E" w:rsidRPr="009266EA">
        <w:t>,</w:t>
      </w:r>
      <w:r w:rsidR="003D1D50" w:rsidRPr="009266EA">
        <w:t xml:space="preserve"> PRESENTACIÓN</w:t>
      </w:r>
      <w:r w:rsidR="00081A8D" w:rsidRPr="009266EA">
        <w:t xml:space="preserve"> Y EVALUACIÓN DE LAS OFERTAS</w:t>
      </w:r>
      <w:bookmarkEnd w:id="240"/>
      <w:bookmarkEnd w:id="241"/>
      <w:bookmarkEnd w:id="242"/>
      <w:bookmarkEnd w:id="243"/>
      <w:bookmarkEnd w:id="244"/>
      <w:bookmarkEnd w:id="245"/>
      <w:bookmarkEnd w:id="284"/>
      <w:bookmarkEnd w:id="285"/>
    </w:p>
    <w:p w14:paraId="3CD60B25" w14:textId="77777777" w:rsidR="006B0ED3" w:rsidRPr="009266EA" w:rsidRDefault="006B0ED3" w:rsidP="009266EA">
      <w:pPr>
        <w:pStyle w:val="Capitulo3"/>
        <w:spacing w:line="240" w:lineRule="auto"/>
        <w:ind w:left="426"/>
        <w:jc w:val="both"/>
        <w:rPr>
          <w:color w:val="auto"/>
        </w:rPr>
      </w:pPr>
      <w:bookmarkStart w:id="286" w:name="_Toc508648259"/>
      <w:bookmarkStart w:id="287" w:name="_Toc508984043"/>
      <w:bookmarkStart w:id="288" w:name="_Toc509843874"/>
      <w:bookmarkStart w:id="289" w:name="_Toc511924782"/>
      <w:bookmarkStart w:id="290" w:name="_Toc516061228"/>
      <w:bookmarkStart w:id="291" w:name="_Toc135205598"/>
      <w:bookmarkStart w:id="292" w:name="_Toc504124507"/>
      <w:bookmarkEnd w:id="246"/>
      <w:r w:rsidRPr="009266EA">
        <w:rPr>
          <w:color w:val="auto"/>
        </w:rPr>
        <w:t>CARTA DE PRESENTACIÓN DE LA OFERTA</w:t>
      </w:r>
      <w:bookmarkEnd w:id="286"/>
      <w:bookmarkEnd w:id="287"/>
      <w:bookmarkEnd w:id="288"/>
      <w:bookmarkEnd w:id="289"/>
      <w:bookmarkEnd w:id="290"/>
      <w:bookmarkEnd w:id="291"/>
    </w:p>
    <w:p w14:paraId="71D0D2D2" w14:textId="6946F9F1" w:rsidR="004901A6" w:rsidRPr="009266EA" w:rsidRDefault="006B0ED3" w:rsidP="009266EA">
      <w:pPr>
        <w:spacing w:line="240" w:lineRule="auto"/>
        <w:jc w:val="both"/>
        <w:rPr>
          <w:rFonts w:cs="Arial"/>
          <w:b/>
          <w:color w:val="auto"/>
          <w:szCs w:val="20"/>
        </w:rPr>
      </w:pPr>
      <w:r w:rsidRPr="009266EA">
        <w:rPr>
          <w:rFonts w:cs="Arial"/>
          <w:color w:val="auto"/>
          <w:szCs w:val="20"/>
        </w:rPr>
        <w:t xml:space="preserve">El </w:t>
      </w:r>
      <w:r w:rsidR="0048728E"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 </w:t>
      </w:r>
      <w:r w:rsidR="008D1DDB" w:rsidRPr="009266EA">
        <w:rPr>
          <w:rFonts w:cs="Arial"/>
          <w:color w:val="auto"/>
          <w:szCs w:val="20"/>
        </w:rPr>
        <w:t>presentar</w:t>
      </w:r>
      <w:r w:rsidR="001C27B9" w:rsidRPr="009266EA">
        <w:rPr>
          <w:rFonts w:cs="Arial"/>
          <w:color w:val="auto"/>
          <w:szCs w:val="20"/>
        </w:rPr>
        <w:t>á</w:t>
      </w:r>
      <w:r w:rsidRPr="009266EA">
        <w:rPr>
          <w:rFonts w:cs="Arial"/>
          <w:color w:val="auto"/>
          <w:szCs w:val="20"/>
        </w:rPr>
        <w:t xml:space="preserve"> el </w:t>
      </w:r>
      <w:r w:rsidR="00983972" w:rsidRPr="009266EA">
        <w:rPr>
          <w:rFonts w:cs="Arial"/>
          <w:color w:val="auto"/>
          <w:szCs w:val="20"/>
        </w:rPr>
        <w:t>Formato 1</w:t>
      </w:r>
      <w:r w:rsidR="00F55870" w:rsidRPr="009266EA">
        <w:rPr>
          <w:rFonts w:cs="Arial"/>
          <w:color w:val="auto"/>
          <w:szCs w:val="20"/>
        </w:rPr>
        <w:t xml:space="preserve"> –</w:t>
      </w:r>
      <w:r w:rsidR="00983972" w:rsidRPr="009266EA">
        <w:rPr>
          <w:rFonts w:cs="Arial"/>
          <w:color w:val="auto"/>
          <w:szCs w:val="20"/>
        </w:rPr>
        <w:t xml:space="preserve"> Carta de Presentación de la </w:t>
      </w:r>
      <w:r w:rsidR="00580218" w:rsidRPr="009266EA">
        <w:rPr>
          <w:rFonts w:cs="Arial"/>
          <w:color w:val="auto"/>
          <w:szCs w:val="20"/>
        </w:rPr>
        <w:t>O</w:t>
      </w:r>
      <w:r w:rsidR="00983972" w:rsidRPr="009266EA">
        <w:rPr>
          <w:rFonts w:cs="Arial"/>
          <w:color w:val="auto"/>
          <w:szCs w:val="20"/>
        </w:rPr>
        <w:t xml:space="preserve">ferta </w:t>
      </w:r>
      <w:r w:rsidRPr="009266EA">
        <w:rPr>
          <w:rFonts w:cs="Arial"/>
          <w:color w:val="auto"/>
          <w:szCs w:val="20"/>
        </w:rPr>
        <w:t xml:space="preserve">el cual debe </w:t>
      </w:r>
      <w:r w:rsidR="00FF393D" w:rsidRPr="009266EA">
        <w:rPr>
          <w:rFonts w:cs="Arial"/>
          <w:color w:val="auto"/>
          <w:szCs w:val="20"/>
        </w:rPr>
        <w:t>estar</w:t>
      </w:r>
      <w:r w:rsidRPr="009266EA">
        <w:rPr>
          <w:rFonts w:cs="Arial"/>
          <w:color w:val="auto"/>
          <w:szCs w:val="20"/>
        </w:rPr>
        <w:t xml:space="preserve"> firmado por la persona natural </w:t>
      </w:r>
      <w:r w:rsidR="0048728E"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 o por el representante legal del </w:t>
      </w:r>
      <w:r w:rsidR="0048728E"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 individual o </w:t>
      </w:r>
      <w:r w:rsidR="003E4517" w:rsidRPr="009266EA">
        <w:rPr>
          <w:rFonts w:cs="Arial"/>
          <w:color w:val="auto"/>
          <w:szCs w:val="20"/>
        </w:rPr>
        <w:t>por el representante del Proponente P</w:t>
      </w:r>
      <w:r w:rsidR="0082356A" w:rsidRPr="009266EA">
        <w:rPr>
          <w:rFonts w:cs="Arial"/>
          <w:color w:val="auto"/>
          <w:szCs w:val="20"/>
        </w:rPr>
        <w:t>lural</w:t>
      </w:r>
      <w:r w:rsidR="004901A6" w:rsidRPr="009266EA">
        <w:rPr>
          <w:rFonts w:cs="Arial"/>
          <w:color w:val="auto"/>
          <w:szCs w:val="20"/>
        </w:rPr>
        <w:t xml:space="preserve"> o por el apoderado. </w:t>
      </w:r>
    </w:p>
    <w:p w14:paraId="03571E84" w14:textId="52EDDA8C" w:rsidR="00801F1C" w:rsidRPr="009266EA" w:rsidRDefault="00801F1C" w:rsidP="009266EA">
      <w:pPr>
        <w:spacing w:line="240" w:lineRule="auto"/>
        <w:jc w:val="both"/>
        <w:rPr>
          <w:rFonts w:cs="Arial"/>
          <w:color w:val="auto"/>
          <w:szCs w:val="20"/>
        </w:rPr>
      </w:pPr>
      <w:r w:rsidRPr="009266EA">
        <w:rPr>
          <w:rFonts w:cs="Arial"/>
          <w:color w:val="auto"/>
          <w:szCs w:val="20"/>
        </w:rPr>
        <w:t xml:space="preserve">En virtud de lo previsto en la </w:t>
      </w:r>
      <w:r w:rsidR="00680283" w:rsidRPr="009266EA">
        <w:rPr>
          <w:rFonts w:cs="Arial"/>
          <w:color w:val="auto"/>
          <w:szCs w:val="20"/>
        </w:rPr>
        <w:t>L</w:t>
      </w:r>
      <w:r w:rsidRPr="009266EA">
        <w:rPr>
          <w:rFonts w:cs="Arial"/>
          <w:color w:val="auto"/>
          <w:szCs w:val="20"/>
        </w:rPr>
        <w:t xml:space="preserve">ey 842 de 2003 y con el fin de </w:t>
      </w:r>
      <w:r w:rsidR="00F55870" w:rsidRPr="009266EA">
        <w:rPr>
          <w:rFonts w:cs="Arial"/>
          <w:color w:val="auto"/>
          <w:szCs w:val="20"/>
        </w:rPr>
        <w:t>evitar</w:t>
      </w:r>
      <w:r w:rsidRPr="009266EA">
        <w:rPr>
          <w:rFonts w:cs="Arial"/>
          <w:color w:val="auto"/>
          <w:szCs w:val="20"/>
        </w:rPr>
        <w:t xml:space="preserve"> el ejercicio ilegal de la </w:t>
      </w:r>
      <w:r w:rsidR="001D74FC" w:rsidRPr="009266EA">
        <w:rPr>
          <w:rFonts w:cs="Arial"/>
          <w:color w:val="auto"/>
          <w:szCs w:val="20"/>
        </w:rPr>
        <w:t>i</w:t>
      </w:r>
      <w:r w:rsidRPr="009266EA">
        <w:rPr>
          <w:rFonts w:cs="Arial"/>
          <w:color w:val="auto"/>
          <w:szCs w:val="20"/>
        </w:rPr>
        <w:t>ngeniería, la persona natural (</w:t>
      </w:r>
      <w:r w:rsidR="006C3A05"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 individual o integrante de la estructura plural) que pretenda participar en el </w:t>
      </w:r>
      <w:r w:rsidR="00E76D64" w:rsidRPr="009266EA">
        <w:rPr>
          <w:rFonts w:cs="Arial"/>
          <w:color w:val="auto"/>
          <w:szCs w:val="20"/>
        </w:rPr>
        <w:t>P</w:t>
      </w:r>
      <w:r w:rsidR="0082356A" w:rsidRPr="009266EA">
        <w:rPr>
          <w:rFonts w:cs="Arial"/>
          <w:color w:val="auto"/>
          <w:szCs w:val="20"/>
        </w:rPr>
        <w:t>roceso</w:t>
      </w:r>
      <w:r w:rsidR="00FF393D" w:rsidRPr="009266EA">
        <w:rPr>
          <w:rFonts w:cs="Arial"/>
          <w:color w:val="auto"/>
          <w:szCs w:val="20"/>
        </w:rPr>
        <w:t xml:space="preserve"> de Contratación</w:t>
      </w:r>
      <w:r w:rsidRPr="009266EA">
        <w:rPr>
          <w:rFonts w:cs="Arial"/>
          <w:color w:val="auto"/>
          <w:szCs w:val="20"/>
        </w:rPr>
        <w:t xml:space="preserve">, debe acreditar que posee título como </w:t>
      </w:r>
      <w:r w:rsidR="009D5720" w:rsidRPr="009266EA">
        <w:rPr>
          <w:rFonts w:cs="Arial"/>
          <w:color w:val="auto"/>
          <w:szCs w:val="20"/>
        </w:rPr>
        <w:t>i</w:t>
      </w:r>
      <w:r w:rsidRPr="009266EA">
        <w:rPr>
          <w:rFonts w:cs="Arial"/>
          <w:color w:val="auto"/>
          <w:szCs w:val="20"/>
        </w:rPr>
        <w:t>ngeniero, para lo cual debe adjuntar copia de</w:t>
      </w:r>
      <w:r w:rsidR="00721948" w:rsidRPr="009266EA">
        <w:rPr>
          <w:rFonts w:cs="Arial"/>
          <w:color w:val="auto"/>
          <w:szCs w:val="20"/>
        </w:rPr>
        <w:t xml:space="preserve"> la tarjeta profesional y de</w:t>
      </w:r>
      <w:r w:rsidRPr="009266EA">
        <w:rPr>
          <w:rFonts w:cs="Arial"/>
          <w:color w:val="auto"/>
          <w:szCs w:val="20"/>
        </w:rPr>
        <w:t>l certificado de vigencia de matrícula profesional expedida por el C</w:t>
      </w:r>
      <w:r w:rsidR="002F0A10" w:rsidRPr="009266EA">
        <w:rPr>
          <w:rFonts w:cs="Arial"/>
          <w:color w:val="auto"/>
          <w:szCs w:val="20"/>
        </w:rPr>
        <w:t>OPNIA</w:t>
      </w:r>
      <w:r w:rsidRPr="009266EA">
        <w:rPr>
          <w:rFonts w:cs="Arial"/>
          <w:color w:val="auto"/>
          <w:szCs w:val="20"/>
        </w:rPr>
        <w:t xml:space="preserve"> o Consejo Profesional de Ingeniería de Transportes y Vías de Colombia</w:t>
      </w:r>
      <w:r w:rsidR="00F55870" w:rsidRPr="009266EA">
        <w:rPr>
          <w:rFonts w:cs="Arial"/>
          <w:color w:val="auto"/>
          <w:szCs w:val="20"/>
        </w:rPr>
        <w:t>,</w:t>
      </w:r>
      <w:r w:rsidR="004B0013" w:rsidRPr="009266EA">
        <w:rPr>
          <w:rFonts w:cs="Arial"/>
          <w:color w:val="auto"/>
          <w:szCs w:val="20"/>
        </w:rPr>
        <w:t xml:space="preserve"> en la respectiva rama de la ingeniería</w:t>
      </w:r>
      <w:r w:rsidR="00F55870" w:rsidRPr="009266EA">
        <w:rPr>
          <w:rFonts w:cs="Arial"/>
          <w:color w:val="auto"/>
          <w:szCs w:val="20"/>
        </w:rPr>
        <w:t>,</w:t>
      </w:r>
      <w:r w:rsidR="004B0013" w:rsidRPr="009266EA">
        <w:rPr>
          <w:rFonts w:cs="Arial"/>
          <w:color w:val="auto"/>
          <w:szCs w:val="20"/>
        </w:rPr>
        <w:t xml:space="preserve"> según corresponda,</w:t>
      </w:r>
      <w:r w:rsidRPr="009266EA">
        <w:rPr>
          <w:rFonts w:cs="Arial"/>
          <w:color w:val="auto"/>
          <w:szCs w:val="20"/>
        </w:rPr>
        <w:t xml:space="preserve"> vigente a la fecha de cierre</w:t>
      </w:r>
      <w:r w:rsidR="00102CAF" w:rsidRPr="009266EA">
        <w:rPr>
          <w:rFonts w:cs="Arial"/>
          <w:color w:val="auto"/>
          <w:szCs w:val="20"/>
        </w:rPr>
        <w:t xml:space="preserve"> del</w:t>
      </w:r>
      <w:r w:rsidRPr="009266EA">
        <w:rPr>
          <w:rFonts w:cs="Arial"/>
          <w:color w:val="auto"/>
          <w:szCs w:val="20"/>
        </w:rPr>
        <w:t xml:space="preserve"> </w:t>
      </w:r>
      <w:r w:rsidR="001D74FC" w:rsidRPr="009266EA">
        <w:rPr>
          <w:rFonts w:cs="Arial"/>
          <w:color w:val="auto"/>
          <w:szCs w:val="20"/>
        </w:rPr>
        <w:t>P</w:t>
      </w:r>
      <w:r w:rsidR="0082356A" w:rsidRPr="009266EA">
        <w:rPr>
          <w:rFonts w:cs="Arial"/>
          <w:color w:val="auto"/>
          <w:szCs w:val="20"/>
        </w:rPr>
        <w:t>roceso</w:t>
      </w:r>
      <w:r w:rsidRPr="009266EA">
        <w:rPr>
          <w:rFonts w:cs="Arial"/>
          <w:color w:val="auto"/>
          <w:szCs w:val="20"/>
        </w:rPr>
        <w:t xml:space="preserve"> de </w:t>
      </w:r>
      <w:r w:rsidR="001D74FC" w:rsidRPr="009266EA">
        <w:rPr>
          <w:rFonts w:cs="Arial"/>
          <w:color w:val="auto"/>
          <w:szCs w:val="20"/>
        </w:rPr>
        <w:t>Contratación</w:t>
      </w:r>
      <w:r w:rsidRPr="009266EA">
        <w:rPr>
          <w:rFonts w:cs="Arial"/>
          <w:color w:val="auto"/>
          <w:szCs w:val="20"/>
        </w:rPr>
        <w:t>.</w:t>
      </w:r>
      <w:r w:rsidR="004E7E07" w:rsidRPr="009266EA">
        <w:rPr>
          <w:rFonts w:cs="Arial"/>
          <w:color w:val="auto"/>
          <w:szCs w:val="20"/>
        </w:rPr>
        <w:t xml:space="preserve"> El requisito de la tarjeta profesional se puede suplir con el registro de que trata el artículo 18 del Decreto 2106 de 2019.</w:t>
      </w:r>
    </w:p>
    <w:p w14:paraId="3A85E70C" w14:textId="6722C9A3" w:rsidR="00801F1C" w:rsidRPr="009266EA" w:rsidRDefault="00801F1C" w:rsidP="009266EA">
      <w:pPr>
        <w:spacing w:before="120" w:after="240" w:line="240" w:lineRule="auto"/>
        <w:jc w:val="both"/>
        <w:rPr>
          <w:rFonts w:cs="Arial"/>
          <w:color w:val="auto"/>
          <w:szCs w:val="20"/>
        </w:rPr>
      </w:pPr>
      <w:r w:rsidRPr="009266EA">
        <w:rPr>
          <w:rFonts w:cs="Arial"/>
          <w:color w:val="auto"/>
          <w:szCs w:val="20"/>
        </w:rPr>
        <w:t xml:space="preserve">De acuerdo con en el artículo 20 de la </w:t>
      </w:r>
      <w:r w:rsidR="00A32085" w:rsidRPr="009266EA">
        <w:rPr>
          <w:rFonts w:cs="Arial"/>
          <w:color w:val="auto"/>
          <w:szCs w:val="20"/>
        </w:rPr>
        <w:t>L</w:t>
      </w:r>
      <w:r w:rsidRPr="009266EA">
        <w:rPr>
          <w:rFonts w:cs="Arial"/>
          <w:color w:val="auto"/>
          <w:szCs w:val="20"/>
        </w:rPr>
        <w:t xml:space="preserve">ey 842 de 2003, si el representante legal o apoderado del </w:t>
      </w:r>
      <w:r w:rsidR="002A1A89"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 individual persona jurídica o el representante legal o apoderado de la estructura plural, no posee título de una de las profesiones catalogadas como ejercicio de la ingeniería, la oferta debe ser avalada por un </w:t>
      </w:r>
      <w:r w:rsidR="001C6F12" w:rsidRPr="009266EA">
        <w:rPr>
          <w:rFonts w:cs="Arial"/>
          <w:color w:val="auto"/>
          <w:szCs w:val="20"/>
        </w:rPr>
        <w:t>i</w:t>
      </w:r>
      <w:r w:rsidRPr="009266EA">
        <w:rPr>
          <w:rFonts w:cs="Arial"/>
          <w:color w:val="auto"/>
          <w:szCs w:val="20"/>
        </w:rPr>
        <w:t>ngeniero, para lo cual debe adjuntar copia de</w:t>
      </w:r>
      <w:r w:rsidR="00D00F45" w:rsidRPr="009266EA">
        <w:rPr>
          <w:rFonts w:cs="Arial"/>
          <w:color w:val="auto"/>
          <w:szCs w:val="20"/>
        </w:rPr>
        <w:t xml:space="preserve"> la tarjeta profesional y </w:t>
      </w:r>
      <w:r w:rsidR="00690817" w:rsidRPr="009266EA">
        <w:rPr>
          <w:rFonts w:cs="Arial"/>
          <w:color w:val="auto"/>
          <w:szCs w:val="20"/>
        </w:rPr>
        <w:t xml:space="preserve">del </w:t>
      </w:r>
      <w:r w:rsidRPr="009266EA">
        <w:rPr>
          <w:rFonts w:cs="Arial"/>
          <w:color w:val="auto"/>
          <w:szCs w:val="20"/>
        </w:rPr>
        <w:t xml:space="preserve">certificado de vigencia de matrícula profesional expedida por el </w:t>
      </w:r>
      <w:r w:rsidR="002F0A10" w:rsidRPr="009266EA">
        <w:rPr>
          <w:rFonts w:cs="Arial"/>
          <w:color w:val="auto"/>
          <w:szCs w:val="20"/>
        </w:rPr>
        <w:t xml:space="preserve">COPNIA </w:t>
      </w:r>
      <w:r w:rsidRPr="009266EA">
        <w:rPr>
          <w:rFonts w:cs="Arial"/>
          <w:color w:val="auto"/>
          <w:szCs w:val="20"/>
        </w:rPr>
        <w:t xml:space="preserve">o </w:t>
      </w:r>
      <w:r w:rsidR="002A7DA7" w:rsidRPr="009266EA">
        <w:rPr>
          <w:rFonts w:cs="Arial"/>
          <w:color w:val="auto"/>
          <w:szCs w:val="20"/>
        </w:rPr>
        <w:t xml:space="preserve">el </w:t>
      </w:r>
      <w:r w:rsidRPr="009266EA">
        <w:rPr>
          <w:rFonts w:cs="Arial"/>
          <w:color w:val="auto"/>
          <w:szCs w:val="20"/>
        </w:rPr>
        <w:t>Consejo Profesional de Ingeniería de Transportes y Vías de Colombia</w:t>
      </w:r>
      <w:r w:rsidR="00F55870" w:rsidRPr="009266EA">
        <w:rPr>
          <w:rFonts w:cs="Arial"/>
          <w:color w:val="auto"/>
          <w:szCs w:val="20"/>
        </w:rPr>
        <w:t>,</w:t>
      </w:r>
      <w:r w:rsidR="006F41CC" w:rsidRPr="009266EA">
        <w:rPr>
          <w:rFonts w:cs="Arial"/>
          <w:color w:val="auto"/>
          <w:szCs w:val="20"/>
        </w:rPr>
        <w:t xml:space="preserve"> en la respectiva rama de la ingeniería</w:t>
      </w:r>
      <w:r w:rsidR="00F55870" w:rsidRPr="009266EA">
        <w:rPr>
          <w:rFonts w:cs="Arial"/>
          <w:color w:val="auto"/>
          <w:szCs w:val="20"/>
        </w:rPr>
        <w:t>,</w:t>
      </w:r>
      <w:r w:rsidRPr="009266EA">
        <w:rPr>
          <w:rFonts w:cs="Arial"/>
          <w:color w:val="auto"/>
          <w:szCs w:val="20"/>
        </w:rPr>
        <w:t xml:space="preserve"> </w:t>
      </w:r>
      <w:r w:rsidR="00A85E72" w:rsidRPr="009266EA">
        <w:rPr>
          <w:rFonts w:cs="Arial"/>
          <w:color w:val="auto"/>
          <w:szCs w:val="20"/>
        </w:rPr>
        <w:t>según corresponda</w:t>
      </w:r>
      <w:r w:rsidRPr="009266EA">
        <w:rPr>
          <w:rFonts w:cs="Arial"/>
          <w:color w:val="auto"/>
          <w:szCs w:val="20"/>
        </w:rPr>
        <w:t xml:space="preserve">, vigente a la fecha de cierre de este </w:t>
      </w:r>
      <w:r w:rsidR="001D74FC" w:rsidRPr="009266EA">
        <w:rPr>
          <w:rFonts w:cs="Arial"/>
          <w:color w:val="auto"/>
          <w:szCs w:val="20"/>
        </w:rPr>
        <w:t>P</w:t>
      </w:r>
      <w:r w:rsidR="0082356A" w:rsidRPr="009266EA">
        <w:rPr>
          <w:rFonts w:cs="Arial"/>
          <w:color w:val="auto"/>
          <w:szCs w:val="20"/>
        </w:rPr>
        <w:t>roceso</w:t>
      </w:r>
      <w:r w:rsidRPr="009266EA">
        <w:rPr>
          <w:rFonts w:cs="Arial"/>
          <w:color w:val="auto"/>
          <w:szCs w:val="20"/>
        </w:rPr>
        <w:t xml:space="preserve"> de </w:t>
      </w:r>
      <w:r w:rsidR="001D74FC" w:rsidRPr="009266EA">
        <w:rPr>
          <w:rFonts w:cs="Arial"/>
          <w:color w:val="auto"/>
          <w:szCs w:val="20"/>
        </w:rPr>
        <w:t>Contratación</w:t>
      </w:r>
      <w:r w:rsidRPr="009266EA">
        <w:rPr>
          <w:rFonts w:cs="Arial"/>
          <w:color w:val="auto"/>
          <w:szCs w:val="20"/>
        </w:rPr>
        <w:t>.</w:t>
      </w:r>
      <w:r w:rsidR="004E7E07" w:rsidRPr="009266EA">
        <w:rPr>
          <w:rFonts w:cs="Arial"/>
          <w:color w:val="auto"/>
          <w:szCs w:val="20"/>
        </w:rPr>
        <w:t xml:space="preserve"> El requisito de la tarjeta profesional se puede suplir con el registro de que trata el artículo 18 del Decreto 2106 de 2019.</w:t>
      </w:r>
    </w:p>
    <w:p w14:paraId="29C13D8A" w14:textId="3A93AA18" w:rsidR="006B0ED3" w:rsidRPr="009266EA" w:rsidRDefault="006B0ED3" w:rsidP="009266EA">
      <w:pPr>
        <w:spacing w:line="240" w:lineRule="auto"/>
        <w:jc w:val="both"/>
        <w:rPr>
          <w:rFonts w:cs="Arial"/>
          <w:color w:val="auto"/>
          <w:szCs w:val="20"/>
        </w:rPr>
      </w:pPr>
      <w:r w:rsidRPr="009266EA">
        <w:rPr>
          <w:rFonts w:cs="Arial"/>
          <w:color w:val="auto"/>
          <w:szCs w:val="20"/>
        </w:rPr>
        <w:t xml:space="preserve">El aval del ingeniero de que trata el artículo 20 de la Ley 842 de 2003 hace parte integral del </w:t>
      </w:r>
      <w:r w:rsidR="00983972" w:rsidRPr="009266EA">
        <w:rPr>
          <w:rFonts w:cs="Arial"/>
          <w:color w:val="auto"/>
          <w:szCs w:val="20"/>
        </w:rPr>
        <w:t xml:space="preserve">Formato 1 – Carta de </w:t>
      </w:r>
      <w:r w:rsidR="002A7DA7" w:rsidRPr="009266EA">
        <w:rPr>
          <w:rFonts w:cs="Arial"/>
          <w:color w:val="auto"/>
          <w:szCs w:val="20"/>
        </w:rPr>
        <w:t>p</w:t>
      </w:r>
      <w:r w:rsidR="00983972" w:rsidRPr="009266EA">
        <w:rPr>
          <w:rFonts w:cs="Arial"/>
          <w:color w:val="auto"/>
          <w:szCs w:val="20"/>
        </w:rPr>
        <w:t xml:space="preserve">resentación de la </w:t>
      </w:r>
      <w:r w:rsidR="002A7DA7" w:rsidRPr="009266EA">
        <w:rPr>
          <w:rFonts w:cs="Arial"/>
          <w:color w:val="auto"/>
          <w:szCs w:val="20"/>
        </w:rPr>
        <w:t>o</w:t>
      </w:r>
      <w:r w:rsidR="00983972" w:rsidRPr="009266EA">
        <w:rPr>
          <w:rFonts w:cs="Arial"/>
          <w:color w:val="auto"/>
          <w:szCs w:val="20"/>
        </w:rPr>
        <w:t xml:space="preserve">ferta </w:t>
      </w:r>
      <w:r w:rsidRPr="009266EA">
        <w:rPr>
          <w:rFonts w:cs="Arial"/>
          <w:color w:val="auto"/>
          <w:szCs w:val="20"/>
        </w:rPr>
        <w:t xml:space="preserve">cuando el </w:t>
      </w:r>
      <w:r w:rsidR="002A7DA7"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 deba presentarlo. </w:t>
      </w:r>
    </w:p>
    <w:p w14:paraId="756298FE" w14:textId="3A7FB7DA" w:rsidR="006B0ED3" w:rsidRPr="009266EA" w:rsidRDefault="006B0ED3" w:rsidP="009266EA">
      <w:pPr>
        <w:spacing w:line="240" w:lineRule="auto"/>
        <w:jc w:val="both"/>
        <w:rPr>
          <w:rFonts w:cs="Arial"/>
          <w:color w:val="auto"/>
          <w:szCs w:val="20"/>
        </w:rPr>
      </w:pPr>
      <w:r w:rsidRPr="009266EA">
        <w:rPr>
          <w:rFonts w:cs="Arial"/>
          <w:color w:val="auto"/>
          <w:szCs w:val="20"/>
        </w:rPr>
        <w:t xml:space="preserve">La carta de presentación debe </w:t>
      </w:r>
      <w:r w:rsidR="00B25894" w:rsidRPr="009266EA">
        <w:rPr>
          <w:rFonts w:cs="Arial"/>
          <w:color w:val="auto"/>
          <w:szCs w:val="20"/>
        </w:rPr>
        <w:t>suscribirse</w:t>
      </w:r>
      <w:r w:rsidR="005D592E" w:rsidRPr="009266EA">
        <w:rPr>
          <w:rFonts w:cs="Arial"/>
          <w:color w:val="auto"/>
          <w:szCs w:val="20"/>
        </w:rPr>
        <w:t xml:space="preserve">, por lo que con la firma </w:t>
      </w:r>
      <w:r w:rsidR="00EA1700" w:rsidRPr="009266EA">
        <w:rPr>
          <w:rFonts w:cs="Arial"/>
          <w:color w:val="auto"/>
          <w:szCs w:val="20"/>
        </w:rPr>
        <w:t xml:space="preserve">de este documento se entiende que el </w:t>
      </w:r>
      <w:r w:rsidR="00567840" w:rsidRPr="009266EA">
        <w:rPr>
          <w:rFonts w:cs="Arial"/>
          <w:color w:val="auto"/>
          <w:szCs w:val="20"/>
        </w:rPr>
        <w:t>P</w:t>
      </w:r>
      <w:r w:rsidR="0082356A" w:rsidRPr="009266EA">
        <w:rPr>
          <w:rFonts w:cs="Arial"/>
          <w:color w:val="auto"/>
          <w:szCs w:val="20"/>
        </w:rPr>
        <w:t>roponente</w:t>
      </w:r>
      <w:r w:rsidR="00EA1700" w:rsidRPr="009266EA">
        <w:rPr>
          <w:rFonts w:cs="Arial"/>
          <w:color w:val="auto"/>
          <w:szCs w:val="20"/>
        </w:rPr>
        <w:t xml:space="preserve"> conoce y acepta las obligaciones del Anexo </w:t>
      </w:r>
      <w:r w:rsidR="00B25894" w:rsidRPr="009266EA">
        <w:rPr>
          <w:rFonts w:cs="Arial"/>
          <w:color w:val="auto"/>
          <w:szCs w:val="20"/>
        </w:rPr>
        <w:t>1</w:t>
      </w:r>
      <w:r w:rsidR="00EA1700" w:rsidRPr="009266EA">
        <w:rPr>
          <w:rFonts w:cs="Arial"/>
          <w:color w:val="auto"/>
          <w:szCs w:val="20"/>
        </w:rPr>
        <w:t xml:space="preserve"> – Pacto de Transparencia y, por lo tanto, no será necesaria la entrega de este documento al momento de presentar la oferta.</w:t>
      </w:r>
    </w:p>
    <w:p w14:paraId="2C1354C8" w14:textId="001687EB" w:rsidR="006B0ED3" w:rsidRPr="009266EA" w:rsidRDefault="006B0ED3" w:rsidP="009266EA">
      <w:pPr>
        <w:spacing w:line="240" w:lineRule="auto"/>
        <w:jc w:val="both"/>
        <w:rPr>
          <w:rFonts w:cs="Arial"/>
          <w:color w:val="auto"/>
          <w:szCs w:val="20"/>
        </w:rPr>
      </w:pPr>
      <w:r w:rsidRPr="009266EA">
        <w:rPr>
          <w:rFonts w:cs="Arial"/>
          <w:color w:val="auto"/>
          <w:szCs w:val="20"/>
        </w:rPr>
        <w:t xml:space="preserve">El </w:t>
      </w:r>
      <w:r w:rsidR="00567840"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 debe diligenciar los Formatos. Todos los espacios en blanco debe</w:t>
      </w:r>
      <w:r w:rsidR="00E33B1C" w:rsidRPr="009266EA">
        <w:rPr>
          <w:rFonts w:cs="Arial"/>
          <w:color w:val="auto"/>
          <w:szCs w:val="20"/>
        </w:rPr>
        <w:t>n</w:t>
      </w:r>
      <w:r w:rsidRPr="009266EA">
        <w:rPr>
          <w:rFonts w:cs="Arial"/>
          <w:color w:val="auto"/>
          <w:szCs w:val="20"/>
        </w:rPr>
        <w:t xml:space="preserve"> diligenciarse con la información solicitada. </w:t>
      </w:r>
    </w:p>
    <w:p w14:paraId="4DC9D20A" w14:textId="0D2F3C6C" w:rsidR="006B0ED3" w:rsidRPr="009266EA" w:rsidRDefault="00D40CA0" w:rsidP="009266EA">
      <w:pPr>
        <w:pStyle w:val="Capitulo3"/>
        <w:spacing w:line="240" w:lineRule="auto"/>
        <w:ind w:left="426"/>
        <w:jc w:val="both"/>
        <w:rPr>
          <w:color w:val="auto"/>
        </w:rPr>
      </w:pPr>
      <w:bookmarkStart w:id="293" w:name="_Toc26253755"/>
      <w:bookmarkStart w:id="294" w:name="_Toc26260082"/>
      <w:bookmarkStart w:id="295" w:name="_Toc26263548"/>
      <w:bookmarkStart w:id="296" w:name="_Toc508648260"/>
      <w:bookmarkStart w:id="297" w:name="_Toc508984044"/>
      <w:bookmarkStart w:id="298" w:name="_Toc509843875"/>
      <w:bookmarkStart w:id="299" w:name="_Toc511924783"/>
      <w:bookmarkStart w:id="300" w:name="_Toc135205599"/>
      <w:bookmarkStart w:id="301" w:name="_Toc505100175"/>
      <w:bookmarkEnd w:id="293"/>
      <w:bookmarkEnd w:id="294"/>
      <w:bookmarkEnd w:id="295"/>
      <w:r w:rsidRPr="009266EA">
        <w:rPr>
          <w:color w:val="auto"/>
        </w:rPr>
        <w:t>APODERADO</w:t>
      </w:r>
      <w:bookmarkEnd w:id="296"/>
      <w:bookmarkEnd w:id="297"/>
      <w:bookmarkEnd w:id="298"/>
      <w:bookmarkEnd w:id="299"/>
      <w:bookmarkEnd w:id="300"/>
      <w:r w:rsidR="002644ED" w:rsidRPr="009266EA">
        <w:rPr>
          <w:color w:val="auto"/>
        </w:rPr>
        <w:t xml:space="preserve"> </w:t>
      </w:r>
    </w:p>
    <w:p w14:paraId="09D83BDC" w14:textId="6AF24F05" w:rsidR="006B0ED3" w:rsidRPr="009266EA" w:rsidRDefault="006B0ED3" w:rsidP="009266EA">
      <w:pPr>
        <w:pStyle w:val="InviasNormal"/>
        <w:rPr>
          <w:rFonts w:ascii="Arial" w:eastAsia="Arial Narrow" w:hAnsi="Arial" w:cs="Arial"/>
          <w:color w:val="auto"/>
          <w:sz w:val="20"/>
          <w:szCs w:val="20"/>
          <w:lang w:val="es-CO"/>
        </w:rPr>
      </w:pPr>
      <w:r w:rsidRPr="009266EA">
        <w:rPr>
          <w:rFonts w:ascii="Arial" w:eastAsia="Arial Narrow" w:hAnsi="Arial" w:cs="Arial"/>
          <w:color w:val="auto"/>
          <w:sz w:val="20"/>
          <w:szCs w:val="20"/>
          <w:lang w:val="es-CO"/>
        </w:rPr>
        <w:t xml:space="preserve">Los </w:t>
      </w:r>
      <w:r w:rsidR="008B2F75"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roponente</w:t>
      </w:r>
      <w:r w:rsidRPr="009266EA">
        <w:rPr>
          <w:rFonts w:ascii="Arial" w:eastAsia="Arial Narrow" w:hAnsi="Arial" w:cs="Arial"/>
          <w:color w:val="auto"/>
          <w:sz w:val="20"/>
          <w:szCs w:val="20"/>
          <w:lang w:val="es-CO"/>
        </w:rPr>
        <w:t xml:space="preserve">s podrán presentar ofertas directamente o </w:t>
      </w:r>
      <w:r w:rsidR="00131C8F" w:rsidRPr="009266EA">
        <w:rPr>
          <w:rFonts w:ascii="Arial" w:eastAsia="Arial Narrow" w:hAnsi="Arial" w:cs="Arial"/>
          <w:color w:val="auto"/>
          <w:sz w:val="20"/>
          <w:szCs w:val="20"/>
          <w:lang w:val="es-CO"/>
        </w:rPr>
        <w:t xml:space="preserve">suscritas </w:t>
      </w:r>
      <w:r w:rsidRPr="009266EA">
        <w:rPr>
          <w:rFonts w:ascii="Arial" w:eastAsia="Arial Narrow" w:hAnsi="Arial" w:cs="Arial"/>
          <w:color w:val="auto"/>
          <w:sz w:val="20"/>
          <w:szCs w:val="20"/>
          <w:lang w:val="es-CO"/>
        </w:rPr>
        <w:t xml:space="preserve">por intermedio de apoderado, evento en el cual deben anexar el poder otorgado en </w:t>
      </w:r>
      <w:r w:rsidR="005B5CF2" w:rsidRPr="009266EA">
        <w:rPr>
          <w:rFonts w:ascii="Arial" w:eastAsia="Arial Narrow" w:hAnsi="Arial" w:cs="Arial"/>
          <w:color w:val="auto"/>
          <w:sz w:val="20"/>
          <w:szCs w:val="20"/>
          <w:lang w:val="es-CO"/>
        </w:rPr>
        <w:t>legal</w:t>
      </w:r>
      <w:r w:rsidR="005B777B" w:rsidRPr="009266EA">
        <w:rPr>
          <w:rFonts w:ascii="Arial" w:eastAsia="Arial Narrow" w:hAnsi="Arial" w:cs="Arial"/>
          <w:color w:val="auto"/>
          <w:sz w:val="20"/>
          <w:szCs w:val="20"/>
          <w:lang w:val="es-CO"/>
        </w:rPr>
        <w:t xml:space="preserve"> forma (</w:t>
      </w:r>
      <w:r w:rsidR="00931DF5" w:rsidRPr="009266EA">
        <w:rPr>
          <w:rFonts w:ascii="Arial" w:eastAsia="Arial Narrow" w:hAnsi="Arial" w:cs="Arial"/>
          <w:color w:val="auto"/>
          <w:sz w:val="20"/>
          <w:szCs w:val="20"/>
          <w:lang w:val="es-CO"/>
        </w:rPr>
        <w:t>a</w:t>
      </w:r>
      <w:r w:rsidR="005B777B" w:rsidRPr="009266EA">
        <w:rPr>
          <w:rFonts w:ascii="Arial" w:eastAsia="Arial Narrow" w:hAnsi="Arial" w:cs="Arial"/>
          <w:color w:val="auto"/>
          <w:sz w:val="20"/>
          <w:szCs w:val="20"/>
          <w:lang w:val="es-CO"/>
        </w:rPr>
        <w:t>rt</w:t>
      </w:r>
      <w:r w:rsidR="00931DF5" w:rsidRPr="009266EA">
        <w:rPr>
          <w:rFonts w:ascii="Arial" w:eastAsia="Arial Narrow" w:hAnsi="Arial" w:cs="Arial"/>
          <w:color w:val="auto"/>
          <w:sz w:val="20"/>
          <w:szCs w:val="20"/>
          <w:lang w:val="es-CO"/>
        </w:rPr>
        <w:t>í</w:t>
      </w:r>
      <w:r w:rsidR="005B777B" w:rsidRPr="009266EA">
        <w:rPr>
          <w:rFonts w:ascii="Arial" w:eastAsia="Arial Narrow" w:hAnsi="Arial" w:cs="Arial"/>
          <w:color w:val="auto"/>
          <w:sz w:val="20"/>
          <w:szCs w:val="20"/>
          <w:lang w:val="es-CO"/>
        </w:rPr>
        <w:t xml:space="preserve">culo 5 </w:t>
      </w:r>
      <w:r w:rsidR="00474465" w:rsidRPr="009266EA">
        <w:rPr>
          <w:rFonts w:ascii="Arial" w:eastAsia="Arial" w:hAnsi="Arial" w:cs="Arial"/>
          <w:color w:val="auto"/>
          <w:sz w:val="20"/>
          <w:szCs w:val="20"/>
          <w:lang w:val="es-CO"/>
        </w:rPr>
        <w:t xml:space="preserve">del </w:t>
      </w:r>
      <w:r w:rsidR="005B777B" w:rsidRPr="009266EA">
        <w:rPr>
          <w:rFonts w:ascii="Arial" w:eastAsia="Arial Narrow" w:hAnsi="Arial" w:cs="Arial"/>
          <w:color w:val="auto"/>
          <w:sz w:val="20"/>
          <w:szCs w:val="20"/>
          <w:lang w:val="es-CO"/>
        </w:rPr>
        <w:t>Decreto – Ley 019 de 2012),</w:t>
      </w:r>
      <w:r w:rsidRPr="009266EA">
        <w:rPr>
          <w:rFonts w:ascii="Arial" w:eastAsia="Arial Narrow" w:hAnsi="Arial" w:cs="Arial"/>
          <w:color w:val="auto"/>
          <w:sz w:val="20"/>
          <w:szCs w:val="20"/>
          <w:lang w:val="es-CO"/>
        </w:rPr>
        <w:t xml:space="preserve"> en el que se confier</w:t>
      </w:r>
      <w:r w:rsidR="004178CC" w:rsidRPr="009266EA">
        <w:rPr>
          <w:rFonts w:ascii="Arial" w:eastAsia="Arial Narrow" w:hAnsi="Arial" w:cs="Arial"/>
          <w:color w:val="auto"/>
          <w:sz w:val="20"/>
          <w:szCs w:val="20"/>
          <w:lang w:val="es-CO"/>
        </w:rPr>
        <w:t>e</w:t>
      </w:r>
      <w:r w:rsidRPr="009266EA">
        <w:rPr>
          <w:rFonts w:ascii="Arial" w:eastAsia="Arial Narrow" w:hAnsi="Arial" w:cs="Arial"/>
          <w:color w:val="auto"/>
          <w:sz w:val="20"/>
          <w:szCs w:val="20"/>
          <w:lang w:val="es-CO"/>
        </w:rPr>
        <w:t xml:space="preserve"> al apoderado de manera clara y expresa facultades amplias y suficientes para actuar, obligar y responsabilizar </w:t>
      </w:r>
      <w:r w:rsidR="00E33B1C" w:rsidRPr="009266EA">
        <w:rPr>
          <w:rFonts w:ascii="Arial" w:eastAsia="Arial Narrow" w:hAnsi="Arial" w:cs="Arial"/>
          <w:color w:val="auto"/>
          <w:sz w:val="20"/>
          <w:szCs w:val="20"/>
          <w:lang w:val="es-CO"/>
        </w:rPr>
        <w:t xml:space="preserve">a </w:t>
      </w:r>
      <w:r w:rsidR="008C39D9" w:rsidRPr="009266EA">
        <w:rPr>
          <w:rFonts w:ascii="Arial" w:eastAsia="Arial Narrow" w:hAnsi="Arial" w:cs="Arial"/>
          <w:color w:val="auto"/>
          <w:sz w:val="20"/>
          <w:szCs w:val="20"/>
          <w:lang w:val="es-CO"/>
        </w:rPr>
        <w:t xml:space="preserve">quien(es) representa </w:t>
      </w:r>
      <w:r w:rsidRPr="009266EA">
        <w:rPr>
          <w:rFonts w:ascii="Arial" w:eastAsia="Arial Narrow" w:hAnsi="Arial" w:cs="Arial"/>
          <w:color w:val="auto"/>
          <w:sz w:val="20"/>
          <w:szCs w:val="20"/>
          <w:lang w:val="es-CO"/>
        </w:rPr>
        <w:t xml:space="preserve">en el trámite del </w:t>
      </w:r>
      <w:r w:rsidR="0082356A" w:rsidRPr="009266EA">
        <w:rPr>
          <w:rFonts w:ascii="Arial" w:eastAsia="Arial Narrow" w:hAnsi="Arial" w:cs="Arial"/>
          <w:color w:val="auto"/>
          <w:sz w:val="20"/>
          <w:szCs w:val="20"/>
          <w:lang w:val="es-CO"/>
        </w:rPr>
        <w:t>proceso</w:t>
      </w:r>
      <w:r w:rsidRPr="009266EA">
        <w:rPr>
          <w:rFonts w:ascii="Arial" w:eastAsia="Arial Narrow" w:hAnsi="Arial" w:cs="Arial"/>
          <w:color w:val="auto"/>
          <w:sz w:val="20"/>
          <w:szCs w:val="20"/>
          <w:lang w:val="es-CO"/>
        </w:rPr>
        <w:t xml:space="preserve"> y en </w:t>
      </w:r>
      <w:r w:rsidR="00BF15D0" w:rsidRPr="009266EA">
        <w:rPr>
          <w:rFonts w:ascii="Arial" w:eastAsia="Arial Narrow" w:hAnsi="Arial" w:cs="Arial"/>
          <w:color w:val="auto"/>
          <w:sz w:val="20"/>
          <w:szCs w:val="20"/>
          <w:lang w:val="es-CO"/>
        </w:rPr>
        <w:t xml:space="preserve">la </w:t>
      </w:r>
      <w:r w:rsidR="00C26C7F" w:rsidRPr="009266EA">
        <w:rPr>
          <w:rFonts w:ascii="Arial" w:eastAsia="Arial Narrow" w:hAnsi="Arial" w:cs="Arial"/>
          <w:color w:val="auto"/>
          <w:sz w:val="20"/>
          <w:szCs w:val="20"/>
          <w:lang w:val="es-CO"/>
        </w:rPr>
        <w:t>aceptación de la oferta</w:t>
      </w:r>
      <w:r w:rsidRPr="009266EA">
        <w:rPr>
          <w:rFonts w:ascii="Arial" w:eastAsia="Arial Narrow" w:hAnsi="Arial" w:cs="Arial"/>
          <w:color w:val="auto"/>
          <w:sz w:val="20"/>
          <w:szCs w:val="20"/>
          <w:lang w:val="es-CO"/>
        </w:rPr>
        <w:t xml:space="preserve">. </w:t>
      </w:r>
      <w:r w:rsidR="00D65F62" w:rsidRPr="009266EA">
        <w:rPr>
          <w:rFonts w:ascii="Arial" w:eastAsia="Arial Narrow" w:hAnsi="Arial" w:cs="Arial"/>
          <w:color w:val="auto"/>
          <w:sz w:val="20"/>
          <w:szCs w:val="20"/>
          <w:lang w:val="es-CO"/>
        </w:rPr>
        <w:t xml:space="preserve">No obstante, la simple entrega física o radicación de la oferta en la </w:t>
      </w:r>
      <w:r w:rsidR="00873EC5" w:rsidRPr="009266EA">
        <w:rPr>
          <w:rFonts w:ascii="Arial" w:eastAsia="Arial Narrow" w:hAnsi="Arial" w:cs="Arial"/>
          <w:color w:val="auto"/>
          <w:sz w:val="20"/>
          <w:szCs w:val="20"/>
          <w:lang w:val="es-CO"/>
        </w:rPr>
        <w:t>E</w:t>
      </w:r>
      <w:r w:rsidR="0082356A" w:rsidRPr="009266EA">
        <w:rPr>
          <w:rFonts w:ascii="Arial" w:eastAsia="Arial Narrow" w:hAnsi="Arial" w:cs="Arial"/>
          <w:color w:val="auto"/>
          <w:sz w:val="20"/>
          <w:szCs w:val="20"/>
          <w:lang w:val="es-CO"/>
        </w:rPr>
        <w:t>ntidad</w:t>
      </w:r>
      <w:r w:rsidR="00D65F62" w:rsidRPr="009266EA">
        <w:rPr>
          <w:rFonts w:ascii="Arial" w:eastAsia="Arial Narrow" w:hAnsi="Arial" w:cs="Arial"/>
          <w:color w:val="auto"/>
          <w:sz w:val="20"/>
          <w:szCs w:val="20"/>
          <w:lang w:val="es-CO"/>
        </w:rPr>
        <w:t xml:space="preserve"> puede realizarla cualquier persona, sin necesidad de poder </w:t>
      </w:r>
      <w:r w:rsidR="001F418C" w:rsidRPr="009266EA">
        <w:rPr>
          <w:rFonts w:ascii="Arial" w:eastAsia="Arial Narrow" w:hAnsi="Arial" w:cs="Arial"/>
          <w:color w:val="auto"/>
          <w:sz w:val="20"/>
          <w:szCs w:val="20"/>
          <w:lang w:val="es-CO"/>
        </w:rPr>
        <w:t>u</w:t>
      </w:r>
      <w:r w:rsidR="00D65F62" w:rsidRPr="009266EA">
        <w:rPr>
          <w:rFonts w:ascii="Arial" w:eastAsia="Arial Narrow" w:hAnsi="Arial" w:cs="Arial"/>
          <w:color w:val="auto"/>
          <w:sz w:val="20"/>
          <w:szCs w:val="20"/>
          <w:lang w:val="es-CO"/>
        </w:rPr>
        <w:t xml:space="preserve"> autorización.</w:t>
      </w:r>
    </w:p>
    <w:p w14:paraId="0FD26936" w14:textId="64565B79" w:rsidR="006B0ED3" w:rsidRPr="009266EA" w:rsidRDefault="006B0ED3" w:rsidP="009266EA">
      <w:pPr>
        <w:pStyle w:val="InviasNormal"/>
        <w:rPr>
          <w:rFonts w:ascii="Arial" w:eastAsia="Arial Narrow" w:hAnsi="Arial" w:cs="Arial"/>
          <w:color w:val="auto"/>
          <w:sz w:val="20"/>
          <w:szCs w:val="20"/>
          <w:lang w:val="es-CO"/>
        </w:rPr>
      </w:pPr>
      <w:r w:rsidRPr="009266EA">
        <w:rPr>
          <w:rFonts w:ascii="Arial" w:eastAsia="Arial Narrow" w:hAnsi="Arial" w:cs="Arial"/>
          <w:color w:val="auto"/>
          <w:sz w:val="20"/>
          <w:szCs w:val="20"/>
          <w:lang w:val="es-CO"/>
        </w:rPr>
        <w:t>El apoderado</w:t>
      </w:r>
      <w:r w:rsidR="001350F0" w:rsidRPr="009266EA">
        <w:rPr>
          <w:rFonts w:ascii="Arial" w:eastAsia="Arial Narrow" w:hAnsi="Arial" w:cs="Arial"/>
          <w:color w:val="auto"/>
          <w:sz w:val="20"/>
          <w:szCs w:val="20"/>
          <w:lang w:val="es-CO"/>
        </w:rPr>
        <w:t xml:space="preserve"> que firma la oferta</w:t>
      </w:r>
      <w:r w:rsidRPr="009266EA">
        <w:rPr>
          <w:rFonts w:ascii="Arial" w:eastAsia="Arial Narrow" w:hAnsi="Arial" w:cs="Arial"/>
          <w:color w:val="auto"/>
          <w:sz w:val="20"/>
          <w:szCs w:val="20"/>
          <w:lang w:val="es-CO"/>
        </w:rPr>
        <w:t xml:space="preserve"> podrá ser una persona natural o jurídica</w:t>
      </w:r>
      <w:r w:rsidR="00E33B1C" w:rsidRPr="009266EA">
        <w:rPr>
          <w:rFonts w:ascii="Arial" w:eastAsia="Arial Narrow" w:hAnsi="Arial" w:cs="Arial"/>
          <w:color w:val="auto"/>
          <w:sz w:val="20"/>
          <w:szCs w:val="20"/>
          <w:lang w:val="es-CO"/>
        </w:rPr>
        <w:t>,</w:t>
      </w:r>
      <w:r w:rsidRPr="009266EA">
        <w:rPr>
          <w:rFonts w:ascii="Arial" w:eastAsia="Arial Narrow" w:hAnsi="Arial" w:cs="Arial"/>
          <w:color w:val="auto"/>
          <w:sz w:val="20"/>
          <w:szCs w:val="20"/>
          <w:lang w:val="es-CO"/>
        </w:rPr>
        <w:t xml:space="preserve"> que en todo caso debe tener domicilio permanente, para efectos de este </w:t>
      </w:r>
      <w:r w:rsidR="0082356A" w:rsidRPr="009266EA">
        <w:rPr>
          <w:rFonts w:ascii="Arial" w:eastAsia="Arial Narrow" w:hAnsi="Arial" w:cs="Arial"/>
          <w:color w:val="auto"/>
          <w:sz w:val="20"/>
          <w:szCs w:val="20"/>
          <w:lang w:val="es-CO"/>
        </w:rPr>
        <w:t>proceso</w:t>
      </w:r>
      <w:r w:rsidRPr="009266EA">
        <w:rPr>
          <w:rFonts w:ascii="Arial" w:eastAsia="Arial Narrow" w:hAnsi="Arial" w:cs="Arial"/>
          <w:color w:val="auto"/>
          <w:sz w:val="20"/>
          <w:szCs w:val="20"/>
          <w:lang w:val="es-CO"/>
        </w:rPr>
        <w:t xml:space="preserve">, en la República de Colombia, y debe estar facultado para representar al </w:t>
      </w:r>
      <w:r w:rsidR="00873EC5"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roponente</w:t>
      </w:r>
      <w:r w:rsidRPr="009266EA">
        <w:rPr>
          <w:rFonts w:ascii="Arial" w:eastAsia="Arial Narrow" w:hAnsi="Arial" w:cs="Arial"/>
          <w:color w:val="auto"/>
          <w:sz w:val="20"/>
          <w:szCs w:val="20"/>
          <w:lang w:val="es-CO"/>
        </w:rPr>
        <w:t xml:space="preserve"> y/o a todos los integrantes del </w:t>
      </w:r>
      <w:r w:rsidR="00873EC5"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roponente</w:t>
      </w:r>
      <w:r w:rsidRPr="009266EA">
        <w:rPr>
          <w:rFonts w:ascii="Arial" w:eastAsia="Arial Narrow" w:hAnsi="Arial" w:cs="Arial"/>
          <w:color w:val="auto"/>
          <w:sz w:val="20"/>
          <w:szCs w:val="20"/>
          <w:lang w:val="es-CO"/>
        </w:rPr>
        <w:t xml:space="preserve"> </w:t>
      </w:r>
      <w:r w:rsidR="00873EC5"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lural</w:t>
      </w:r>
      <w:r w:rsidRPr="009266EA">
        <w:rPr>
          <w:rFonts w:ascii="Arial" w:eastAsia="Arial Narrow" w:hAnsi="Arial" w:cs="Arial"/>
          <w:color w:val="auto"/>
          <w:sz w:val="20"/>
          <w:szCs w:val="20"/>
          <w:lang w:val="es-CO"/>
        </w:rPr>
        <w:t>, a efectos de adelantar en su nombre de manera específica las sigu</w:t>
      </w:r>
      <w:r w:rsidR="006B35E7" w:rsidRPr="009266EA">
        <w:rPr>
          <w:rFonts w:ascii="Arial" w:eastAsia="Arial Narrow" w:hAnsi="Arial" w:cs="Arial"/>
          <w:color w:val="auto"/>
          <w:sz w:val="20"/>
          <w:szCs w:val="20"/>
          <w:lang w:val="es-CO"/>
        </w:rPr>
        <w:t xml:space="preserve">ientes actividades: (i) presentar oferta para el </w:t>
      </w:r>
      <w:r w:rsidR="006F3633"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 xml:space="preserve">roceso de </w:t>
      </w:r>
      <w:r w:rsidR="006F3633" w:rsidRPr="009266EA">
        <w:rPr>
          <w:rFonts w:ascii="Arial" w:eastAsia="Arial Narrow" w:hAnsi="Arial" w:cs="Arial"/>
          <w:color w:val="auto"/>
          <w:sz w:val="20"/>
          <w:szCs w:val="20"/>
          <w:lang w:val="es-CO"/>
        </w:rPr>
        <w:t>C</w:t>
      </w:r>
      <w:r w:rsidR="0082356A" w:rsidRPr="009266EA">
        <w:rPr>
          <w:rFonts w:ascii="Arial" w:eastAsia="Arial Narrow" w:hAnsi="Arial" w:cs="Arial"/>
          <w:color w:val="auto"/>
          <w:sz w:val="20"/>
          <w:szCs w:val="20"/>
          <w:lang w:val="es-CO"/>
        </w:rPr>
        <w:t>ontratación</w:t>
      </w:r>
      <w:r w:rsidRPr="009266EA">
        <w:rPr>
          <w:rFonts w:ascii="Arial" w:eastAsia="Arial Narrow" w:hAnsi="Arial" w:cs="Arial"/>
          <w:color w:val="auto"/>
          <w:sz w:val="20"/>
          <w:szCs w:val="20"/>
          <w:lang w:val="es-CO"/>
        </w:rPr>
        <w:t xml:space="preserve"> </w:t>
      </w:r>
      <w:r w:rsidR="00256649" w:rsidRPr="009266EA">
        <w:rPr>
          <w:rFonts w:ascii="Arial" w:eastAsia="Arial Narrow" w:hAnsi="Arial" w:cs="Arial"/>
          <w:color w:val="auto"/>
          <w:sz w:val="20"/>
          <w:szCs w:val="20"/>
          <w:lang w:val="es-CO"/>
        </w:rPr>
        <w:t xml:space="preserve">de </w:t>
      </w:r>
      <w:r w:rsidRPr="009266EA">
        <w:rPr>
          <w:rFonts w:ascii="Arial" w:eastAsia="Arial Narrow" w:hAnsi="Arial" w:cs="Arial"/>
          <w:color w:val="auto"/>
          <w:sz w:val="20"/>
          <w:szCs w:val="20"/>
          <w:lang w:val="es-CO"/>
        </w:rPr>
        <w:t xml:space="preserve">que trata esta </w:t>
      </w:r>
      <w:r w:rsidR="00E27E93" w:rsidRPr="009266EA">
        <w:rPr>
          <w:rFonts w:ascii="Arial" w:eastAsia="Arial Narrow" w:hAnsi="Arial" w:cs="Arial"/>
          <w:color w:val="auto"/>
          <w:sz w:val="20"/>
          <w:szCs w:val="20"/>
          <w:lang w:val="es-CO"/>
        </w:rPr>
        <w:t>invitación</w:t>
      </w:r>
      <w:r w:rsidRPr="009266EA">
        <w:rPr>
          <w:rFonts w:ascii="Arial" w:eastAsia="Arial Narrow" w:hAnsi="Arial" w:cs="Arial"/>
          <w:color w:val="auto"/>
          <w:sz w:val="20"/>
          <w:szCs w:val="20"/>
          <w:lang w:val="es-CO"/>
        </w:rPr>
        <w:t>; (</w:t>
      </w:r>
      <w:proofErr w:type="spellStart"/>
      <w:r w:rsidRPr="009266EA">
        <w:rPr>
          <w:rFonts w:ascii="Arial" w:eastAsia="Arial Narrow" w:hAnsi="Arial" w:cs="Arial"/>
          <w:color w:val="auto"/>
          <w:sz w:val="20"/>
          <w:szCs w:val="20"/>
          <w:lang w:val="es-CO"/>
        </w:rPr>
        <w:t>ii</w:t>
      </w:r>
      <w:proofErr w:type="spellEnd"/>
      <w:r w:rsidRPr="009266EA">
        <w:rPr>
          <w:rFonts w:ascii="Arial" w:eastAsia="Arial Narrow" w:hAnsi="Arial" w:cs="Arial"/>
          <w:color w:val="auto"/>
          <w:sz w:val="20"/>
          <w:szCs w:val="20"/>
          <w:lang w:val="es-CO"/>
        </w:rPr>
        <w:t>) resp</w:t>
      </w:r>
      <w:r w:rsidR="00E33B1C" w:rsidRPr="009266EA">
        <w:rPr>
          <w:rFonts w:ascii="Arial" w:eastAsia="Arial Narrow" w:hAnsi="Arial" w:cs="Arial"/>
          <w:color w:val="auto"/>
          <w:sz w:val="20"/>
          <w:szCs w:val="20"/>
          <w:lang w:val="es-CO"/>
        </w:rPr>
        <w:t>onder</w:t>
      </w:r>
      <w:r w:rsidRPr="009266EA">
        <w:rPr>
          <w:rFonts w:ascii="Arial" w:eastAsia="Arial Narrow" w:hAnsi="Arial" w:cs="Arial"/>
          <w:color w:val="auto"/>
          <w:sz w:val="20"/>
          <w:szCs w:val="20"/>
          <w:lang w:val="es-CO"/>
        </w:rPr>
        <w:t xml:space="preserve"> los requerimientos </w:t>
      </w:r>
      <w:r w:rsidR="006B35E7" w:rsidRPr="009266EA">
        <w:rPr>
          <w:rFonts w:ascii="Arial" w:eastAsia="Arial Narrow" w:hAnsi="Arial" w:cs="Arial"/>
          <w:color w:val="auto"/>
          <w:sz w:val="20"/>
          <w:szCs w:val="20"/>
          <w:lang w:val="es-CO"/>
        </w:rPr>
        <w:t xml:space="preserve">y aclaraciones </w:t>
      </w:r>
      <w:r w:rsidR="00E33B1C" w:rsidRPr="009266EA">
        <w:rPr>
          <w:rFonts w:ascii="Arial" w:eastAsia="Arial Narrow" w:hAnsi="Arial" w:cs="Arial"/>
          <w:color w:val="auto"/>
          <w:sz w:val="20"/>
          <w:szCs w:val="20"/>
          <w:lang w:val="es-CO"/>
        </w:rPr>
        <w:t>solicitados</w:t>
      </w:r>
      <w:r w:rsidR="006B35E7" w:rsidRPr="009266EA">
        <w:rPr>
          <w:rFonts w:ascii="Arial" w:eastAsia="Arial Narrow" w:hAnsi="Arial" w:cs="Arial"/>
          <w:color w:val="auto"/>
          <w:sz w:val="20"/>
          <w:szCs w:val="20"/>
          <w:lang w:val="es-CO"/>
        </w:rPr>
        <w:t xml:space="preserve"> la </w:t>
      </w:r>
      <w:r w:rsidR="008A4150" w:rsidRPr="009266EA">
        <w:rPr>
          <w:rFonts w:ascii="Arial" w:eastAsia="Arial Narrow" w:hAnsi="Arial" w:cs="Arial"/>
          <w:color w:val="auto"/>
          <w:sz w:val="20"/>
          <w:szCs w:val="20"/>
          <w:lang w:val="es-CO"/>
        </w:rPr>
        <w:t>E</w:t>
      </w:r>
      <w:r w:rsidR="0082356A" w:rsidRPr="009266EA">
        <w:rPr>
          <w:rFonts w:ascii="Arial" w:eastAsia="Arial Narrow" w:hAnsi="Arial" w:cs="Arial"/>
          <w:color w:val="auto"/>
          <w:sz w:val="20"/>
          <w:szCs w:val="20"/>
          <w:lang w:val="es-CO"/>
        </w:rPr>
        <w:t>ntidad</w:t>
      </w:r>
      <w:r w:rsidRPr="009266EA">
        <w:rPr>
          <w:rFonts w:ascii="Arial" w:eastAsia="Arial Narrow" w:hAnsi="Arial" w:cs="Arial"/>
          <w:color w:val="auto"/>
          <w:sz w:val="20"/>
          <w:szCs w:val="20"/>
          <w:lang w:val="es-CO"/>
        </w:rPr>
        <w:t>; (</w:t>
      </w:r>
      <w:proofErr w:type="spellStart"/>
      <w:r w:rsidRPr="009266EA">
        <w:rPr>
          <w:rFonts w:ascii="Arial" w:eastAsia="Arial Narrow" w:hAnsi="Arial" w:cs="Arial"/>
          <w:color w:val="auto"/>
          <w:sz w:val="20"/>
          <w:szCs w:val="20"/>
          <w:lang w:val="es-CO"/>
        </w:rPr>
        <w:t>iii</w:t>
      </w:r>
      <w:proofErr w:type="spellEnd"/>
      <w:r w:rsidRPr="009266EA">
        <w:rPr>
          <w:rFonts w:ascii="Arial" w:eastAsia="Arial Narrow" w:hAnsi="Arial" w:cs="Arial"/>
          <w:color w:val="auto"/>
          <w:sz w:val="20"/>
          <w:szCs w:val="20"/>
          <w:lang w:val="es-CO"/>
        </w:rPr>
        <w:t xml:space="preserve">) recibir las notificaciones a que haya lugar </w:t>
      </w:r>
      <w:r w:rsidR="00FB61F2" w:rsidRPr="009266EA">
        <w:rPr>
          <w:rFonts w:ascii="Arial" w:eastAsia="Arial Narrow" w:hAnsi="Arial" w:cs="Arial"/>
          <w:color w:val="auto"/>
          <w:sz w:val="20"/>
          <w:szCs w:val="20"/>
          <w:lang w:val="es-CO"/>
        </w:rPr>
        <w:t>(</w:t>
      </w:r>
      <w:proofErr w:type="spellStart"/>
      <w:r w:rsidR="00FB61F2" w:rsidRPr="009266EA">
        <w:rPr>
          <w:rFonts w:ascii="Arial" w:eastAsia="Arial Narrow" w:hAnsi="Arial" w:cs="Arial"/>
          <w:color w:val="auto"/>
          <w:sz w:val="20"/>
          <w:szCs w:val="20"/>
          <w:lang w:val="es-CO"/>
        </w:rPr>
        <w:t>iv</w:t>
      </w:r>
      <w:proofErr w:type="spellEnd"/>
      <w:r w:rsidR="00FB61F2" w:rsidRPr="009266EA">
        <w:rPr>
          <w:rFonts w:ascii="Arial" w:eastAsia="Arial Narrow" w:hAnsi="Arial" w:cs="Arial"/>
          <w:color w:val="auto"/>
          <w:sz w:val="20"/>
          <w:szCs w:val="20"/>
          <w:lang w:val="es-CO"/>
        </w:rPr>
        <w:t>) suscribir el acta de terminación y liquidación, si a ello hubiere lugar</w:t>
      </w:r>
      <w:r w:rsidR="00734AC9" w:rsidRPr="009266EA">
        <w:rPr>
          <w:rFonts w:ascii="Arial" w:eastAsia="Arial Narrow" w:hAnsi="Arial" w:cs="Arial"/>
          <w:color w:val="auto"/>
          <w:sz w:val="20"/>
          <w:szCs w:val="20"/>
          <w:lang w:val="es-CO"/>
        </w:rPr>
        <w:t>.</w:t>
      </w:r>
      <w:r w:rsidR="00FB61F2" w:rsidRPr="009266EA" w:rsidDel="00C57AC9">
        <w:rPr>
          <w:rFonts w:ascii="Arial" w:eastAsia="Arial Narrow" w:hAnsi="Arial" w:cs="Arial"/>
          <w:color w:val="auto"/>
          <w:sz w:val="20"/>
          <w:szCs w:val="20"/>
          <w:lang w:val="es-CO"/>
        </w:rPr>
        <w:t xml:space="preserve"> </w:t>
      </w:r>
    </w:p>
    <w:p w14:paraId="3D8A3D39" w14:textId="49932FCA" w:rsidR="006B0ED3" w:rsidRPr="009266EA" w:rsidRDefault="006B0ED3" w:rsidP="009266EA">
      <w:pPr>
        <w:pStyle w:val="InviasNormal"/>
        <w:rPr>
          <w:rFonts w:ascii="Arial" w:eastAsia="Arial Narrow" w:hAnsi="Arial" w:cs="Arial"/>
          <w:color w:val="auto"/>
          <w:sz w:val="20"/>
          <w:szCs w:val="20"/>
          <w:lang w:val="es-CO"/>
        </w:rPr>
      </w:pPr>
      <w:r w:rsidRPr="009266EA">
        <w:rPr>
          <w:rFonts w:ascii="Arial" w:eastAsia="Arial Narrow" w:hAnsi="Arial" w:cs="Arial"/>
          <w:color w:val="auto"/>
          <w:sz w:val="20"/>
          <w:szCs w:val="20"/>
          <w:lang w:val="es-CO"/>
        </w:rPr>
        <w:t xml:space="preserve">Las personas extranjeras que participen mediante un </w:t>
      </w:r>
      <w:r w:rsidR="003C338A"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roponente</w:t>
      </w:r>
      <w:r w:rsidRPr="009266EA">
        <w:rPr>
          <w:rFonts w:ascii="Arial" w:eastAsia="Arial Narrow" w:hAnsi="Arial" w:cs="Arial"/>
          <w:color w:val="auto"/>
          <w:sz w:val="20"/>
          <w:szCs w:val="20"/>
          <w:lang w:val="es-CO"/>
        </w:rPr>
        <w:t xml:space="preserve"> </w:t>
      </w:r>
      <w:r w:rsidR="003C338A"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lural</w:t>
      </w:r>
      <w:r w:rsidRPr="009266EA">
        <w:rPr>
          <w:rFonts w:ascii="Arial" w:eastAsia="Arial Narrow" w:hAnsi="Arial" w:cs="Arial"/>
          <w:color w:val="auto"/>
          <w:sz w:val="20"/>
          <w:szCs w:val="20"/>
          <w:lang w:val="es-CO"/>
        </w:rPr>
        <w:t xml:space="preserve"> podrán constituir un solo apoderado común y, en tal caso, bastará para todos los efectos la presentación del poder común otorgado por </w:t>
      </w:r>
      <w:r w:rsidR="0021763B" w:rsidRPr="009266EA">
        <w:rPr>
          <w:rFonts w:ascii="Arial" w:eastAsia="Arial Narrow" w:hAnsi="Arial" w:cs="Arial"/>
          <w:color w:val="auto"/>
          <w:sz w:val="20"/>
          <w:szCs w:val="20"/>
          <w:lang w:val="es-CO"/>
        </w:rPr>
        <w:t xml:space="preserve">la totalidad de </w:t>
      </w:r>
      <w:r w:rsidRPr="009266EA">
        <w:rPr>
          <w:rFonts w:ascii="Arial" w:eastAsia="Arial Narrow" w:hAnsi="Arial" w:cs="Arial"/>
          <w:color w:val="auto"/>
          <w:sz w:val="20"/>
          <w:szCs w:val="20"/>
          <w:lang w:val="es-CO"/>
        </w:rPr>
        <w:t xml:space="preserve">los integrantes con los requisitos de autenticación, </w:t>
      </w:r>
      <w:r w:rsidR="0021763B" w:rsidRPr="009266EA">
        <w:rPr>
          <w:rFonts w:ascii="Arial" w:eastAsia="Arial Narrow" w:hAnsi="Arial" w:cs="Arial"/>
          <w:color w:val="auto"/>
          <w:sz w:val="20"/>
          <w:szCs w:val="20"/>
          <w:lang w:val="es-CO"/>
        </w:rPr>
        <w:t>L</w:t>
      </w:r>
      <w:r w:rsidR="000534C1" w:rsidRPr="009266EA">
        <w:rPr>
          <w:rFonts w:ascii="Arial" w:eastAsia="Arial Narrow" w:hAnsi="Arial" w:cs="Arial"/>
          <w:color w:val="auto"/>
          <w:sz w:val="20"/>
          <w:szCs w:val="20"/>
          <w:lang w:val="es-CO"/>
        </w:rPr>
        <w:t>egalizació</w:t>
      </w:r>
      <w:r w:rsidRPr="009266EA">
        <w:rPr>
          <w:rFonts w:ascii="Arial" w:eastAsia="Arial Narrow" w:hAnsi="Arial" w:cs="Arial"/>
          <w:color w:val="auto"/>
          <w:sz w:val="20"/>
          <w:szCs w:val="20"/>
          <w:lang w:val="es-CO"/>
        </w:rPr>
        <w:t xml:space="preserve">n </w:t>
      </w:r>
      <w:r w:rsidR="00EE2A2C" w:rsidRPr="009266EA">
        <w:rPr>
          <w:rFonts w:ascii="Arial" w:eastAsia="Arial Narrow" w:hAnsi="Arial" w:cs="Arial"/>
          <w:color w:val="auto"/>
          <w:sz w:val="20"/>
          <w:szCs w:val="20"/>
          <w:lang w:val="es-CO"/>
        </w:rPr>
        <w:t>y/</w:t>
      </w:r>
      <w:r w:rsidRPr="009266EA">
        <w:rPr>
          <w:rFonts w:ascii="Arial" w:eastAsia="Arial Narrow" w:hAnsi="Arial" w:cs="Arial"/>
          <w:color w:val="auto"/>
          <w:sz w:val="20"/>
          <w:szCs w:val="20"/>
          <w:lang w:val="es-CO"/>
        </w:rPr>
        <w:t xml:space="preserve">o </w:t>
      </w:r>
      <w:r w:rsidR="00EE2A2C" w:rsidRPr="009266EA">
        <w:rPr>
          <w:rFonts w:ascii="Arial" w:eastAsia="Arial Narrow" w:hAnsi="Arial" w:cs="Arial"/>
          <w:color w:val="auto"/>
          <w:sz w:val="20"/>
          <w:szCs w:val="20"/>
          <w:lang w:val="es-CO"/>
        </w:rPr>
        <w:t>A</w:t>
      </w:r>
      <w:r w:rsidRPr="009266EA">
        <w:rPr>
          <w:rFonts w:ascii="Arial" w:eastAsia="Arial Narrow" w:hAnsi="Arial" w:cs="Arial"/>
          <w:color w:val="auto"/>
          <w:sz w:val="20"/>
          <w:szCs w:val="20"/>
          <w:lang w:val="es-CO"/>
        </w:rPr>
        <w:t>postilla y traducción exigidos en el Código de Comercio</w:t>
      </w:r>
      <w:r w:rsidR="00082F3F" w:rsidRPr="009266EA">
        <w:rPr>
          <w:rFonts w:ascii="Arial" w:eastAsia="Arial Narrow" w:hAnsi="Arial" w:cs="Arial"/>
          <w:color w:val="auto"/>
          <w:sz w:val="20"/>
          <w:szCs w:val="20"/>
          <w:lang w:val="es-CO"/>
        </w:rPr>
        <w:t xml:space="preserve"> y en el Código General del Proceso de Colombia</w:t>
      </w:r>
      <w:r w:rsidR="00E33B1C" w:rsidRPr="009266EA">
        <w:rPr>
          <w:rFonts w:ascii="Arial" w:eastAsia="Arial Narrow" w:hAnsi="Arial" w:cs="Arial"/>
          <w:color w:val="auto"/>
          <w:sz w:val="20"/>
          <w:szCs w:val="20"/>
          <w:lang w:val="es-CO"/>
        </w:rPr>
        <w:t>,</w:t>
      </w:r>
      <w:r w:rsidRPr="009266EA">
        <w:rPr>
          <w:rFonts w:ascii="Arial" w:eastAsia="Arial Narrow" w:hAnsi="Arial" w:cs="Arial"/>
          <w:color w:val="auto"/>
          <w:sz w:val="20"/>
          <w:szCs w:val="20"/>
          <w:lang w:val="es-CO"/>
        </w:rPr>
        <w:t xml:space="preserve"> incluyendo los señalados en la </w:t>
      </w:r>
      <w:r w:rsidR="00E27E93" w:rsidRPr="009266EA">
        <w:rPr>
          <w:rFonts w:ascii="Arial" w:eastAsia="Arial Narrow" w:hAnsi="Arial" w:cs="Arial"/>
          <w:color w:val="auto"/>
          <w:sz w:val="20"/>
          <w:szCs w:val="20"/>
          <w:lang w:val="es-CO"/>
        </w:rPr>
        <w:t>invitación</w:t>
      </w:r>
      <w:r w:rsidRPr="009266EA">
        <w:rPr>
          <w:rFonts w:ascii="Arial" w:eastAsia="Arial Narrow" w:hAnsi="Arial" w:cs="Arial"/>
          <w:color w:val="auto"/>
          <w:sz w:val="20"/>
          <w:szCs w:val="20"/>
          <w:lang w:val="es-CO"/>
        </w:rPr>
        <w:t xml:space="preserve">. El poder a que se refiere este párrafo podrá otorgarse en el mismo acto de constitución del </w:t>
      </w:r>
      <w:r w:rsidR="00C51529"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roponente</w:t>
      </w:r>
      <w:r w:rsidRPr="009266EA">
        <w:rPr>
          <w:rFonts w:ascii="Arial" w:eastAsia="Arial Narrow" w:hAnsi="Arial" w:cs="Arial"/>
          <w:color w:val="auto"/>
          <w:sz w:val="20"/>
          <w:szCs w:val="20"/>
          <w:lang w:val="es-CO"/>
        </w:rPr>
        <w:t xml:space="preserve"> </w:t>
      </w:r>
      <w:r w:rsidR="00C51529"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lural</w:t>
      </w:r>
      <w:r w:rsidRPr="009266EA">
        <w:rPr>
          <w:rFonts w:ascii="Arial" w:eastAsia="Arial Narrow" w:hAnsi="Arial" w:cs="Arial"/>
          <w:color w:val="auto"/>
          <w:sz w:val="20"/>
          <w:szCs w:val="20"/>
          <w:lang w:val="es-CO"/>
        </w:rPr>
        <w:t xml:space="preserve">. </w:t>
      </w:r>
    </w:p>
    <w:p w14:paraId="1CBEFD15" w14:textId="6A579C25" w:rsidR="008D356E" w:rsidRDefault="00333AAA" w:rsidP="008D356E">
      <w:pPr>
        <w:pStyle w:val="Capitulo3"/>
        <w:spacing w:line="240" w:lineRule="auto"/>
        <w:ind w:left="426"/>
        <w:jc w:val="both"/>
        <w:rPr>
          <w:color w:val="auto"/>
        </w:rPr>
      </w:pPr>
      <w:bookmarkStart w:id="302" w:name="_Toc508648261"/>
      <w:bookmarkStart w:id="303" w:name="_Toc508984045"/>
      <w:bookmarkStart w:id="304" w:name="_Toc509843876"/>
      <w:bookmarkStart w:id="305" w:name="_Toc511924784"/>
      <w:bookmarkStart w:id="306" w:name="_Ref26260411"/>
      <w:bookmarkStart w:id="307" w:name="_Toc135205600"/>
      <w:bookmarkEnd w:id="301"/>
      <w:r w:rsidRPr="009266EA">
        <w:rPr>
          <w:color w:val="auto"/>
        </w:rPr>
        <w:t>ELABORACIÓN</w:t>
      </w:r>
      <w:r w:rsidR="002644ED" w:rsidRPr="009266EA">
        <w:rPr>
          <w:color w:val="auto"/>
        </w:rPr>
        <w:t xml:space="preserve"> </w:t>
      </w:r>
      <w:r w:rsidRPr="009266EA">
        <w:rPr>
          <w:color w:val="auto"/>
        </w:rPr>
        <w:t>Y</w:t>
      </w:r>
      <w:r w:rsidR="002644ED" w:rsidRPr="009266EA">
        <w:rPr>
          <w:color w:val="auto"/>
        </w:rPr>
        <w:t xml:space="preserve"> </w:t>
      </w:r>
      <w:r w:rsidRPr="009266EA">
        <w:rPr>
          <w:color w:val="auto"/>
        </w:rPr>
        <w:t>PRESENTACIÓN</w:t>
      </w:r>
      <w:r w:rsidR="002644ED" w:rsidRPr="009266EA">
        <w:rPr>
          <w:color w:val="auto"/>
        </w:rPr>
        <w:t xml:space="preserve"> </w:t>
      </w:r>
      <w:r w:rsidRPr="009266EA">
        <w:rPr>
          <w:color w:val="auto"/>
        </w:rPr>
        <w:t>DE</w:t>
      </w:r>
      <w:r w:rsidR="002644ED" w:rsidRPr="009266EA">
        <w:rPr>
          <w:color w:val="auto"/>
        </w:rPr>
        <w:t xml:space="preserve"> </w:t>
      </w:r>
      <w:r w:rsidRPr="009266EA">
        <w:rPr>
          <w:color w:val="auto"/>
        </w:rPr>
        <w:t>LA</w:t>
      </w:r>
      <w:r w:rsidR="002644ED" w:rsidRPr="009266EA">
        <w:rPr>
          <w:color w:val="auto"/>
        </w:rPr>
        <w:t xml:space="preserve"> </w:t>
      </w:r>
      <w:bookmarkEnd w:id="292"/>
      <w:r w:rsidRPr="009266EA">
        <w:rPr>
          <w:color w:val="auto"/>
        </w:rPr>
        <w:t>OFERTA</w:t>
      </w:r>
      <w:bookmarkEnd w:id="302"/>
      <w:bookmarkEnd w:id="303"/>
      <w:bookmarkEnd w:id="304"/>
      <w:bookmarkEnd w:id="305"/>
      <w:bookmarkEnd w:id="306"/>
      <w:bookmarkEnd w:id="307"/>
    </w:p>
    <w:p w14:paraId="463B80BD" w14:textId="77777777" w:rsidR="008D356E" w:rsidRDefault="008D356E" w:rsidP="008D356E">
      <w:pPr>
        <w:spacing w:line="276" w:lineRule="auto"/>
        <w:ind w:right="452"/>
        <w:jc w:val="both"/>
        <w:rPr>
          <w:rFonts w:cs="Arial"/>
          <w:color w:val="auto"/>
          <w:szCs w:val="20"/>
          <w:lang w:eastAsia="es-ES"/>
        </w:rPr>
      </w:pPr>
      <w:r>
        <w:rPr>
          <w:rFonts w:cs="Arial"/>
          <w:color w:val="auto"/>
          <w:szCs w:val="20"/>
          <w:lang w:eastAsia="es-ES"/>
        </w:rPr>
        <w:t>La presentación de la oferta deberá adaptarse a las condiciones de la plataforma SECOP II y no será posible presentar documentos en físico.</w:t>
      </w:r>
    </w:p>
    <w:p w14:paraId="119F71FB" w14:textId="7C8A0965" w:rsidR="00491ECC" w:rsidRPr="008D356E" w:rsidRDefault="008D356E" w:rsidP="008D356E">
      <w:pPr>
        <w:spacing w:line="276" w:lineRule="auto"/>
        <w:ind w:right="452"/>
        <w:jc w:val="both"/>
        <w:rPr>
          <w:rFonts w:cs="Arial"/>
          <w:color w:val="auto"/>
          <w:szCs w:val="20"/>
          <w:lang w:eastAsia="es-ES"/>
        </w:rPr>
      </w:pPr>
      <w:r w:rsidRPr="008D356E">
        <w:rPr>
          <w:rFonts w:cs="Arial"/>
          <w:color w:val="auto"/>
          <w:szCs w:val="20"/>
          <w:lang w:eastAsia="es-ES"/>
        </w:rPr>
        <w:t>L</w:t>
      </w:r>
      <w:r w:rsidR="00491ECC" w:rsidRPr="008D356E">
        <w:rPr>
          <w:rFonts w:cs="Arial"/>
          <w:color w:val="auto"/>
          <w:szCs w:val="20"/>
          <w:lang w:eastAsia="es-ES"/>
        </w:rPr>
        <w:t xml:space="preserve">os documentos se adjuntarán de acuerdo con el orden requerido en el cuestionario por la </w:t>
      </w:r>
      <w:r w:rsidR="00346A5B" w:rsidRPr="008D356E">
        <w:rPr>
          <w:rFonts w:cs="Arial"/>
          <w:color w:val="auto"/>
          <w:szCs w:val="20"/>
          <w:lang w:eastAsia="es-ES"/>
        </w:rPr>
        <w:t>E</w:t>
      </w:r>
      <w:r w:rsidR="0082356A" w:rsidRPr="008D356E">
        <w:rPr>
          <w:rFonts w:cs="Arial"/>
          <w:color w:val="auto"/>
          <w:szCs w:val="20"/>
          <w:lang w:eastAsia="es-ES"/>
        </w:rPr>
        <w:t>ntidad</w:t>
      </w:r>
      <w:r w:rsidR="00491ECC" w:rsidRPr="008D356E">
        <w:rPr>
          <w:rFonts w:cs="Arial"/>
          <w:color w:val="auto"/>
          <w:szCs w:val="20"/>
          <w:lang w:eastAsia="es-ES"/>
        </w:rPr>
        <w:t>, los cuales deben ser legibles y escaneados correctamente</w:t>
      </w:r>
      <w:r w:rsidRPr="008D356E">
        <w:rPr>
          <w:rFonts w:cs="Arial"/>
          <w:color w:val="auto"/>
          <w:szCs w:val="20"/>
          <w:lang w:eastAsia="es-ES"/>
        </w:rPr>
        <w:t>.</w:t>
      </w:r>
    </w:p>
    <w:p w14:paraId="4F1625F5" w14:textId="77777777" w:rsidR="008D356E" w:rsidRDefault="008D356E" w:rsidP="008D356E">
      <w:pPr>
        <w:spacing w:line="276" w:lineRule="auto"/>
        <w:ind w:right="452"/>
        <w:jc w:val="both"/>
        <w:rPr>
          <w:rFonts w:eastAsia="Verdana" w:cs="Arial"/>
          <w:color w:val="auto"/>
          <w:szCs w:val="20"/>
          <w:lang w:eastAsia="es-CO"/>
        </w:rPr>
      </w:pPr>
      <w:r>
        <w:rPr>
          <w:rFonts w:cs="Arial"/>
          <w:color w:val="auto"/>
          <w:szCs w:val="20"/>
          <w:lang w:eastAsia="es-ES"/>
        </w:rPr>
        <w:t>La</w:t>
      </w:r>
      <w:r>
        <w:rPr>
          <w:rFonts w:eastAsia="Arial Narrow" w:cs="Arial"/>
          <w:color w:val="auto"/>
          <w:szCs w:val="20"/>
          <w:lang w:eastAsia="es-ES"/>
        </w:rPr>
        <w:t xml:space="preserve"> </w:t>
      </w:r>
      <w:r>
        <w:rPr>
          <w:rFonts w:cs="Arial"/>
          <w:color w:val="auto"/>
          <w:szCs w:val="20"/>
          <w:lang w:eastAsia="es-ES"/>
        </w:rPr>
        <w:t>entidad</w:t>
      </w:r>
      <w:r>
        <w:rPr>
          <w:rFonts w:eastAsia="Arial Narrow" w:cs="Arial"/>
          <w:color w:val="auto"/>
          <w:szCs w:val="20"/>
          <w:lang w:eastAsia="es-ES"/>
        </w:rPr>
        <w:t xml:space="preserve"> </w:t>
      </w:r>
      <w:r>
        <w:rPr>
          <w:rFonts w:cs="Arial"/>
          <w:color w:val="auto"/>
          <w:szCs w:val="20"/>
          <w:lang w:eastAsia="es-ES"/>
        </w:rPr>
        <w:t>solo</w:t>
      </w:r>
      <w:r>
        <w:rPr>
          <w:rFonts w:eastAsia="Arial Narrow" w:cs="Arial"/>
          <w:color w:val="auto"/>
          <w:szCs w:val="20"/>
          <w:lang w:eastAsia="es-ES"/>
        </w:rPr>
        <w:t xml:space="preserve"> </w:t>
      </w:r>
      <w:r>
        <w:rPr>
          <w:rFonts w:cs="Arial"/>
          <w:color w:val="auto"/>
          <w:szCs w:val="20"/>
          <w:lang w:eastAsia="es-ES"/>
        </w:rPr>
        <w:t>recibirá</w:t>
      </w:r>
      <w:r>
        <w:rPr>
          <w:rFonts w:eastAsia="Arial Narrow" w:cs="Arial"/>
          <w:color w:val="auto"/>
          <w:szCs w:val="20"/>
          <w:lang w:eastAsia="es-ES"/>
        </w:rPr>
        <w:t xml:space="preserve"> </w:t>
      </w:r>
      <w:r>
        <w:rPr>
          <w:rFonts w:cs="Arial"/>
          <w:color w:val="auto"/>
          <w:szCs w:val="20"/>
          <w:lang w:eastAsia="es-ES"/>
        </w:rPr>
        <w:t>una</w:t>
      </w:r>
      <w:r>
        <w:rPr>
          <w:rFonts w:eastAsia="Arial Narrow" w:cs="Arial"/>
          <w:color w:val="auto"/>
          <w:szCs w:val="20"/>
          <w:lang w:eastAsia="es-ES"/>
        </w:rPr>
        <w:t xml:space="preserve"> </w:t>
      </w:r>
      <w:r>
        <w:rPr>
          <w:rFonts w:cs="Arial"/>
          <w:color w:val="auto"/>
          <w:szCs w:val="20"/>
          <w:lang w:eastAsia="es-ES"/>
        </w:rPr>
        <w:t>oferta</w:t>
      </w:r>
      <w:r>
        <w:rPr>
          <w:rFonts w:eastAsia="Arial Narrow" w:cs="Arial"/>
          <w:color w:val="auto"/>
          <w:szCs w:val="20"/>
          <w:lang w:eastAsia="es-ES"/>
        </w:rPr>
        <w:t xml:space="preserve"> </w:t>
      </w:r>
      <w:r>
        <w:rPr>
          <w:rFonts w:cs="Arial"/>
          <w:color w:val="auto"/>
          <w:szCs w:val="20"/>
          <w:lang w:eastAsia="es-ES"/>
        </w:rPr>
        <w:t>por</w:t>
      </w:r>
      <w:r>
        <w:rPr>
          <w:rFonts w:eastAsia="Arial Narrow" w:cs="Arial"/>
          <w:color w:val="auto"/>
          <w:szCs w:val="20"/>
          <w:lang w:eastAsia="es-ES"/>
        </w:rPr>
        <w:t xml:space="preserve"> </w:t>
      </w:r>
      <w:r>
        <w:rPr>
          <w:rFonts w:cs="Arial"/>
          <w:color w:val="auto"/>
          <w:szCs w:val="20"/>
          <w:lang w:eastAsia="es-ES"/>
        </w:rPr>
        <w:t>proponente, salvo los procesos estructurados por lotes o grupos.</w:t>
      </w:r>
      <w:r>
        <w:rPr>
          <w:rFonts w:eastAsia="Arial Narrow" w:cs="Arial"/>
          <w:color w:val="auto"/>
          <w:szCs w:val="20"/>
          <w:lang w:eastAsia="es-ES"/>
        </w:rPr>
        <w:t xml:space="preserve"> </w:t>
      </w:r>
      <w:r>
        <w:rPr>
          <w:rFonts w:cs="Arial"/>
          <w:color w:val="auto"/>
          <w:szCs w:val="20"/>
          <w:lang w:eastAsia="es-ES"/>
        </w:rPr>
        <w:t>En</w:t>
      </w:r>
      <w:r>
        <w:rPr>
          <w:rFonts w:eastAsia="Arial Narrow" w:cs="Arial"/>
          <w:color w:val="auto"/>
          <w:szCs w:val="20"/>
          <w:lang w:eastAsia="es-ES"/>
        </w:rPr>
        <w:t xml:space="preserve"> </w:t>
      </w:r>
      <w:r>
        <w:rPr>
          <w:rFonts w:cs="Arial"/>
          <w:color w:val="auto"/>
          <w:szCs w:val="20"/>
          <w:lang w:eastAsia="es-ES"/>
        </w:rPr>
        <w:t>caso</w:t>
      </w:r>
      <w:r>
        <w:rPr>
          <w:rFonts w:eastAsia="Arial Narrow" w:cs="Arial"/>
          <w:color w:val="auto"/>
          <w:szCs w:val="20"/>
          <w:lang w:eastAsia="es-ES"/>
        </w:rPr>
        <w:t xml:space="preserve"> </w:t>
      </w:r>
      <w:r>
        <w:rPr>
          <w:rFonts w:cs="Arial"/>
          <w:color w:val="auto"/>
          <w:szCs w:val="20"/>
          <w:lang w:eastAsia="es-ES"/>
        </w:rPr>
        <w:t>de</w:t>
      </w:r>
      <w:r>
        <w:rPr>
          <w:rFonts w:eastAsia="Arial Narrow" w:cs="Arial"/>
          <w:color w:val="auto"/>
          <w:szCs w:val="20"/>
          <w:lang w:eastAsia="es-ES"/>
        </w:rPr>
        <w:t xml:space="preserve"> </w:t>
      </w:r>
      <w:r>
        <w:rPr>
          <w:rFonts w:cs="Arial"/>
          <w:color w:val="auto"/>
          <w:szCs w:val="20"/>
          <w:lang w:eastAsia="es-ES"/>
        </w:rPr>
        <w:t>presentarse</w:t>
      </w:r>
      <w:r>
        <w:rPr>
          <w:rFonts w:eastAsia="Arial Narrow" w:cs="Arial"/>
          <w:color w:val="auto"/>
          <w:szCs w:val="20"/>
          <w:lang w:eastAsia="es-ES"/>
        </w:rPr>
        <w:t xml:space="preserve"> </w:t>
      </w:r>
      <w:r>
        <w:rPr>
          <w:rFonts w:cs="Arial"/>
          <w:color w:val="auto"/>
          <w:szCs w:val="20"/>
          <w:lang w:eastAsia="es-ES"/>
        </w:rPr>
        <w:t>para</w:t>
      </w:r>
      <w:r>
        <w:rPr>
          <w:rFonts w:eastAsia="Arial Narrow" w:cs="Arial"/>
          <w:color w:val="auto"/>
          <w:szCs w:val="20"/>
          <w:lang w:eastAsia="es-ES"/>
        </w:rPr>
        <w:t xml:space="preserve"> </w:t>
      </w:r>
      <w:r>
        <w:rPr>
          <w:rFonts w:cs="Arial"/>
          <w:color w:val="auto"/>
          <w:szCs w:val="20"/>
          <w:lang w:eastAsia="es-ES"/>
        </w:rPr>
        <w:t>varios</w:t>
      </w:r>
      <w:r>
        <w:rPr>
          <w:rFonts w:eastAsia="Arial Narrow" w:cs="Arial"/>
          <w:color w:val="auto"/>
          <w:szCs w:val="20"/>
          <w:lang w:eastAsia="es-ES"/>
        </w:rPr>
        <w:t xml:space="preserve"> </w:t>
      </w:r>
      <w:r>
        <w:rPr>
          <w:rFonts w:cs="Arial"/>
          <w:color w:val="auto"/>
          <w:szCs w:val="20"/>
          <w:lang w:eastAsia="es-ES"/>
        </w:rPr>
        <w:t>procesos</w:t>
      </w:r>
      <w:r>
        <w:rPr>
          <w:rFonts w:eastAsia="Arial Narrow" w:cs="Arial"/>
          <w:color w:val="auto"/>
          <w:szCs w:val="20"/>
          <w:lang w:eastAsia="es-ES"/>
        </w:rPr>
        <w:t xml:space="preserve"> </w:t>
      </w:r>
      <w:r>
        <w:rPr>
          <w:rFonts w:cs="Arial"/>
          <w:color w:val="auto"/>
          <w:szCs w:val="20"/>
          <w:lang w:eastAsia="es-ES"/>
        </w:rPr>
        <w:t>de</w:t>
      </w:r>
      <w:r>
        <w:rPr>
          <w:rFonts w:eastAsia="Arial Narrow" w:cs="Arial"/>
          <w:color w:val="auto"/>
          <w:szCs w:val="20"/>
          <w:lang w:eastAsia="es-ES"/>
        </w:rPr>
        <w:t xml:space="preserve"> </w:t>
      </w:r>
      <w:r>
        <w:rPr>
          <w:rFonts w:cs="Arial"/>
          <w:color w:val="auto"/>
          <w:szCs w:val="20"/>
          <w:lang w:eastAsia="es-ES"/>
        </w:rPr>
        <w:t>contratación</w:t>
      </w:r>
      <w:r>
        <w:rPr>
          <w:rFonts w:eastAsia="Arial Narrow" w:cs="Arial"/>
          <w:color w:val="auto"/>
          <w:szCs w:val="20"/>
          <w:lang w:eastAsia="es-ES"/>
        </w:rPr>
        <w:t xml:space="preserve"> </w:t>
      </w:r>
      <w:r>
        <w:rPr>
          <w:rFonts w:cs="Arial"/>
          <w:color w:val="auto"/>
          <w:szCs w:val="20"/>
          <w:lang w:eastAsia="es-ES"/>
        </w:rPr>
        <w:t>con</w:t>
      </w:r>
      <w:r>
        <w:rPr>
          <w:rFonts w:eastAsia="Arial Narrow" w:cs="Arial"/>
          <w:color w:val="auto"/>
          <w:szCs w:val="20"/>
          <w:lang w:eastAsia="es-ES"/>
        </w:rPr>
        <w:t xml:space="preserve"> </w:t>
      </w:r>
      <w:r>
        <w:rPr>
          <w:rFonts w:cs="Arial"/>
          <w:color w:val="auto"/>
          <w:szCs w:val="20"/>
          <w:lang w:eastAsia="es-ES"/>
        </w:rPr>
        <w:t>la</w:t>
      </w:r>
      <w:r>
        <w:rPr>
          <w:rFonts w:eastAsia="Arial Narrow" w:cs="Arial"/>
          <w:color w:val="auto"/>
          <w:szCs w:val="20"/>
          <w:lang w:eastAsia="es-ES"/>
        </w:rPr>
        <w:t xml:space="preserve"> </w:t>
      </w:r>
      <w:r>
        <w:rPr>
          <w:rFonts w:cs="Arial"/>
          <w:color w:val="auto"/>
          <w:szCs w:val="20"/>
          <w:lang w:eastAsia="es-ES"/>
        </w:rPr>
        <w:t>entidad,</w:t>
      </w:r>
      <w:r>
        <w:rPr>
          <w:rFonts w:eastAsia="Arial Narrow" w:cs="Arial"/>
          <w:color w:val="auto"/>
          <w:szCs w:val="20"/>
          <w:lang w:eastAsia="es-ES"/>
        </w:rPr>
        <w:t xml:space="preserve"> </w:t>
      </w:r>
      <w:r>
        <w:rPr>
          <w:rFonts w:cs="Arial"/>
          <w:color w:val="auto"/>
          <w:szCs w:val="20"/>
          <w:lang w:eastAsia="es-ES"/>
        </w:rPr>
        <w:t>el</w:t>
      </w:r>
      <w:r>
        <w:rPr>
          <w:rFonts w:eastAsia="Arial Narrow" w:cs="Arial"/>
          <w:color w:val="auto"/>
          <w:szCs w:val="20"/>
          <w:lang w:eastAsia="es-ES"/>
        </w:rPr>
        <w:t xml:space="preserve"> </w:t>
      </w:r>
      <w:r>
        <w:rPr>
          <w:rFonts w:cs="Arial"/>
          <w:color w:val="auto"/>
          <w:szCs w:val="20"/>
          <w:lang w:eastAsia="es-ES"/>
        </w:rPr>
        <w:t>proponente</w:t>
      </w:r>
      <w:r>
        <w:rPr>
          <w:rFonts w:eastAsia="Arial Narrow" w:cs="Arial"/>
          <w:color w:val="auto"/>
          <w:szCs w:val="20"/>
          <w:lang w:eastAsia="es-ES"/>
        </w:rPr>
        <w:t xml:space="preserve"> </w:t>
      </w:r>
      <w:r>
        <w:rPr>
          <w:rFonts w:cs="Arial"/>
          <w:color w:val="auto"/>
          <w:szCs w:val="20"/>
          <w:lang w:eastAsia="es-ES"/>
        </w:rPr>
        <w:t>debe</w:t>
      </w:r>
      <w:r>
        <w:rPr>
          <w:rFonts w:eastAsia="Arial Narrow" w:cs="Arial"/>
          <w:color w:val="auto"/>
          <w:szCs w:val="20"/>
          <w:lang w:eastAsia="es-ES"/>
        </w:rPr>
        <w:t xml:space="preserve"> </w:t>
      </w:r>
      <w:r>
        <w:rPr>
          <w:rFonts w:cs="Arial"/>
          <w:color w:val="auto"/>
          <w:szCs w:val="20"/>
          <w:lang w:eastAsia="es-ES"/>
        </w:rPr>
        <w:t>dejar</w:t>
      </w:r>
      <w:r>
        <w:rPr>
          <w:rFonts w:eastAsia="Arial Narrow" w:cs="Arial"/>
          <w:color w:val="auto"/>
          <w:szCs w:val="20"/>
          <w:lang w:eastAsia="es-ES"/>
        </w:rPr>
        <w:t xml:space="preserve"> </w:t>
      </w:r>
      <w:r>
        <w:rPr>
          <w:rFonts w:cs="Arial"/>
          <w:color w:val="auto"/>
          <w:szCs w:val="20"/>
          <w:lang w:eastAsia="es-ES"/>
        </w:rPr>
        <w:t>constancia</w:t>
      </w:r>
      <w:r>
        <w:rPr>
          <w:rFonts w:eastAsia="Arial Narrow" w:cs="Arial"/>
          <w:color w:val="auto"/>
          <w:szCs w:val="20"/>
          <w:lang w:eastAsia="es-ES"/>
        </w:rPr>
        <w:t xml:space="preserve"> </w:t>
      </w:r>
      <w:r>
        <w:rPr>
          <w:rFonts w:cs="Arial"/>
          <w:color w:val="auto"/>
          <w:szCs w:val="20"/>
          <w:lang w:eastAsia="es-ES"/>
        </w:rPr>
        <w:t>para</w:t>
      </w:r>
      <w:r>
        <w:rPr>
          <w:rFonts w:eastAsia="Arial Narrow" w:cs="Arial"/>
          <w:color w:val="auto"/>
          <w:szCs w:val="20"/>
          <w:lang w:eastAsia="es-ES"/>
        </w:rPr>
        <w:t xml:space="preserve"> </w:t>
      </w:r>
      <w:r>
        <w:rPr>
          <w:rFonts w:cs="Arial"/>
          <w:color w:val="auto"/>
          <w:szCs w:val="20"/>
          <w:lang w:eastAsia="es-ES"/>
        </w:rPr>
        <w:t>qué</w:t>
      </w:r>
      <w:r>
        <w:rPr>
          <w:rFonts w:eastAsia="Arial Narrow" w:cs="Arial"/>
          <w:color w:val="auto"/>
          <w:szCs w:val="20"/>
          <w:lang w:eastAsia="es-ES"/>
        </w:rPr>
        <w:t xml:space="preserve"> </w:t>
      </w:r>
      <w:r>
        <w:rPr>
          <w:rFonts w:cs="Arial"/>
          <w:color w:val="auto"/>
          <w:szCs w:val="20"/>
          <w:lang w:eastAsia="es-ES"/>
        </w:rPr>
        <w:t>proceso</w:t>
      </w:r>
      <w:r>
        <w:rPr>
          <w:rFonts w:eastAsia="Arial Narrow" w:cs="Arial"/>
          <w:color w:val="auto"/>
          <w:szCs w:val="20"/>
          <w:lang w:eastAsia="es-ES"/>
        </w:rPr>
        <w:t xml:space="preserve"> </w:t>
      </w:r>
      <w:r>
        <w:rPr>
          <w:rFonts w:cs="Arial"/>
          <w:color w:val="auto"/>
          <w:szCs w:val="20"/>
          <w:lang w:eastAsia="es-ES"/>
        </w:rPr>
        <w:t>presenta</w:t>
      </w:r>
      <w:r>
        <w:rPr>
          <w:rFonts w:eastAsia="Arial Narrow" w:cs="Arial"/>
          <w:color w:val="auto"/>
          <w:szCs w:val="20"/>
          <w:lang w:eastAsia="es-ES"/>
        </w:rPr>
        <w:t xml:space="preserve"> </w:t>
      </w:r>
      <w:r>
        <w:rPr>
          <w:rFonts w:cs="Arial"/>
          <w:color w:val="auto"/>
          <w:szCs w:val="20"/>
          <w:lang w:eastAsia="es-ES"/>
        </w:rPr>
        <w:t>su</w:t>
      </w:r>
      <w:r>
        <w:rPr>
          <w:rFonts w:eastAsia="Arial Narrow" w:cs="Arial"/>
          <w:color w:val="auto"/>
          <w:szCs w:val="20"/>
          <w:lang w:eastAsia="es-ES"/>
        </w:rPr>
        <w:t xml:space="preserve"> </w:t>
      </w:r>
      <w:r>
        <w:rPr>
          <w:rFonts w:cs="Arial"/>
          <w:color w:val="auto"/>
          <w:szCs w:val="20"/>
          <w:lang w:eastAsia="es-ES"/>
        </w:rPr>
        <w:t>ofrecimiento.</w:t>
      </w:r>
      <w:r>
        <w:rPr>
          <w:rFonts w:eastAsia="Arial Narrow" w:cs="Arial"/>
          <w:color w:val="auto"/>
          <w:szCs w:val="20"/>
          <w:lang w:eastAsia="es-ES"/>
        </w:rPr>
        <w:t xml:space="preserve"> </w:t>
      </w:r>
      <w:r>
        <w:rPr>
          <w:rFonts w:cs="Arial"/>
          <w:color w:val="auto"/>
          <w:szCs w:val="20"/>
          <w:lang w:eastAsia="es-ES"/>
        </w:rPr>
        <w:t>La</w:t>
      </w:r>
      <w:r>
        <w:rPr>
          <w:rFonts w:eastAsia="Arial Narrow" w:cs="Arial"/>
          <w:color w:val="auto"/>
          <w:szCs w:val="20"/>
          <w:lang w:eastAsia="es-ES"/>
        </w:rPr>
        <w:t xml:space="preserve"> </w:t>
      </w:r>
      <w:r>
        <w:rPr>
          <w:rFonts w:cs="Arial"/>
          <w:color w:val="auto"/>
          <w:szCs w:val="20"/>
          <w:lang w:eastAsia="es-ES"/>
        </w:rPr>
        <w:t>presentación</w:t>
      </w:r>
      <w:r>
        <w:rPr>
          <w:rFonts w:eastAsia="Arial Narrow" w:cs="Arial"/>
          <w:color w:val="auto"/>
          <w:szCs w:val="20"/>
          <w:lang w:eastAsia="es-ES"/>
        </w:rPr>
        <w:t xml:space="preserve"> </w:t>
      </w:r>
      <w:r>
        <w:rPr>
          <w:rFonts w:cs="Arial"/>
          <w:color w:val="auto"/>
          <w:szCs w:val="20"/>
          <w:lang w:eastAsia="es-ES"/>
        </w:rPr>
        <w:t>de</w:t>
      </w:r>
      <w:r>
        <w:rPr>
          <w:rFonts w:eastAsia="Arial Narrow" w:cs="Arial"/>
          <w:color w:val="auto"/>
          <w:szCs w:val="20"/>
          <w:lang w:eastAsia="es-ES"/>
        </w:rPr>
        <w:t xml:space="preserve"> </w:t>
      </w:r>
      <w:r>
        <w:rPr>
          <w:rFonts w:cs="Arial"/>
          <w:color w:val="auto"/>
          <w:szCs w:val="20"/>
          <w:lang w:eastAsia="es-ES"/>
        </w:rPr>
        <w:t>la</w:t>
      </w:r>
      <w:r>
        <w:rPr>
          <w:rFonts w:eastAsia="Arial Narrow" w:cs="Arial"/>
          <w:color w:val="auto"/>
          <w:szCs w:val="20"/>
          <w:lang w:eastAsia="es-ES"/>
        </w:rPr>
        <w:t xml:space="preserve"> </w:t>
      </w:r>
      <w:r>
        <w:rPr>
          <w:rFonts w:cs="Arial"/>
          <w:color w:val="auto"/>
          <w:szCs w:val="20"/>
          <w:lang w:eastAsia="es-ES"/>
        </w:rPr>
        <w:t>propuesta</w:t>
      </w:r>
      <w:r>
        <w:rPr>
          <w:rFonts w:eastAsia="Arial Narrow" w:cs="Arial"/>
          <w:color w:val="auto"/>
          <w:szCs w:val="20"/>
          <w:lang w:eastAsia="es-ES"/>
        </w:rPr>
        <w:t xml:space="preserve"> </w:t>
      </w:r>
      <w:r>
        <w:rPr>
          <w:rFonts w:cs="Arial"/>
          <w:color w:val="auto"/>
          <w:szCs w:val="20"/>
          <w:lang w:eastAsia="es-ES"/>
        </w:rPr>
        <w:t>implica</w:t>
      </w:r>
      <w:r>
        <w:rPr>
          <w:rFonts w:eastAsia="Arial Narrow" w:cs="Arial"/>
          <w:color w:val="auto"/>
          <w:szCs w:val="20"/>
          <w:lang w:eastAsia="es-ES"/>
        </w:rPr>
        <w:t xml:space="preserve"> </w:t>
      </w:r>
      <w:r>
        <w:rPr>
          <w:rFonts w:cs="Arial"/>
          <w:color w:val="auto"/>
          <w:szCs w:val="20"/>
          <w:lang w:eastAsia="es-ES"/>
        </w:rPr>
        <w:t>la</w:t>
      </w:r>
      <w:r>
        <w:rPr>
          <w:rFonts w:eastAsia="Arial Narrow" w:cs="Arial"/>
          <w:color w:val="auto"/>
          <w:szCs w:val="20"/>
          <w:lang w:eastAsia="es-ES"/>
        </w:rPr>
        <w:t xml:space="preserve"> </w:t>
      </w:r>
      <w:r>
        <w:rPr>
          <w:rFonts w:cs="Arial"/>
          <w:color w:val="auto"/>
          <w:szCs w:val="20"/>
          <w:lang w:eastAsia="es-ES"/>
        </w:rPr>
        <w:t>aceptación</w:t>
      </w:r>
      <w:r>
        <w:rPr>
          <w:rFonts w:eastAsia="Arial Narrow" w:cs="Arial"/>
          <w:color w:val="auto"/>
          <w:szCs w:val="20"/>
          <w:lang w:eastAsia="es-ES"/>
        </w:rPr>
        <w:t xml:space="preserve"> </w:t>
      </w:r>
      <w:r>
        <w:rPr>
          <w:rFonts w:cs="Arial"/>
          <w:color w:val="auto"/>
          <w:szCs w:val="20"/>
          <w:lang w:eastAsia="es-ES"/>
        </w:rPr>
        <w:t>y</w:t>
      </w:r>
      <w:r>
        <w:rPr>
          <w:rFonts w:eastAsia="Arial Narrow" w:cs="Arial"/>
          <w:color w:val="auto"/>
          <w:szCs w:val="20"/>
          <w:lang w:eastAsia="es-ES"/>
        </w:rPr>
        <w:t xml:space="preserve"> </w:t>
      </w:r>
      <w:r>
        <w:rPr>
          <w:rFonts w:cs="Arial"/>
          <w:color w:val="auto"/>
          <w:szCs w:val="20"/>
          <w:lang w:eastAsia="es-ES"/>
        </w:rPr>
        <w:t>conocimiento</w:t>
      </w:r>
      <w:r>
        <w:rPr>
          <w:rFonts w:eastAsia="Arial Narrow" w:cs="Arial"/>
          <w:color w:val="auto"/>
          <w:szCs w:val="20"/>
          <w:lang w:eastAsia="es-ES"/>
        </w:rPr>
        <w:t xml:space="preserve"> </w:t>
      </w:r>
      <w:r>
        <w:rPr>
          <w:rFonts w:cs="Arial"/>
          <w:color w:val="auto"/>
          <w:szCs w:val="20"/>
          <w:lang w:eastAsia="es-ES"/>
        </w:rPr>
        <w:t>de</w:t>
      </w:r>
      <w:r>
        <w:rPr>
          <w:rFonts w:eastAsia="Arial Narrow" w:cs="Arial"/>
          <w:color w:val="auto"/>
          <w:szCs w:val="20"/>
          <w:lang w:eastAsia="es-ES"/>
        </w:rPr>
        <w:t xml:space="preserve"> </w:t>
      </w:r>
      <w:r>
        <w:rPr>
          <w:rFonts w:cs="Arial"/>
          <w:color w:val="auto"/>
          <w:szCs w:val="20"/>
          <w:lang w:eastAsia="es-ES"/>
        </w:rPr>
        <w:t>la</w:t>
      </w:r>
      <w:r>
        <w:rPr>
          <w:rFonts w:eastAsia="Arial Narrow" w:cs="Arial"/>
          <w:color w:val="auto"/>
          <w:szCs w:val="20"/>
          <w:lang w:eastAsia="es-ES"/>
        </w:rPr>
        <w:t xml:space="preserve"> </w:t>
      </w:r>
      <w:r>
        <w:rPr>
          <w:rFonts w:cs="Arial"/>
          <w:color w:val="auto"/>
          <w:szCs w:val="20"/>
          <w:lang w:eastAsia="es-ES"/>
        </w:rPr>
        <w:t>legislación</w:t>
      </w:r>
      <w:r>
        <w:rPr>
          <w:rFonts w:eastAsia="Arial Narrow" w:cs="Arial"/>
          <w:color w:val="auto"/>
          <w:szCs w:val="20"/>
          <w:lang w:eastAsia="es-ES"/>
        </w:rPr>
        <w:t xml:space="preserve"> </w:t>
      </w:r>
      <w:r>
        <w:rPr>
          <w:rFonts w:cs="Arial"/>
          <w:color w:val="auto"/>
          <w:szCs w:val="20"/>
          <w:lang w:eastAsia="es-ES"/>
        </w:rPr>
        <w:t>colombiana</w:t>
      </w:r>
      <w:r>
        <w:rPr>
          <w:rFonts w:eastAsia="Arial Narrow" w:cs="Arial"/>
          <w:color w:val="auto"/>
          <w:szCs w:val="20"/>
          <w:lang w:eastAsia="es-ES"/>
        </w:rPr>
        <w:t xml:space="preserve"> </w:t>
      </w:r>
      <w:r>
        <w:rPr>
          <w:rFonts w:cs="Arial"/>
          <w:color w:val="auto"/>
          <w:szCs w:val="20"/>
          <w:lang w:eastAsia="es-ES"/>
        </w:rPr>
        <w:t>acerca</w:t>
      </w:r>
      <w:r>
        <w:rPr>
          <w:rFonts w:eastAsia="Arial Narrow" w:cs="Arial"/>
          <w:color w:val="auto"/>
          <w:szCs w:val="20"/>
          <w:lang w:eastAsia="es-ES"/>
        </w:rPr>
        <w:t xml:space="preserve"> </w:t>
      </w:r>
      <w:r>
        <w:rPr>
          <w:rFonts w:cs="Arial"/>
          <w:color w:val="auto"/>
          <w:szCs w:val="20"/>
          <w:lang w:eastAsia="es-ES"/>
        </w:rPr>
        <w:t>de</w:t>
      </w:r>
      <w:r>
        <w:rPr>
          <w:rFonts w:eastAsia="Arial Narrow" w:cs="Arial"/>
          <w:color w:val="auto"/>
          <w:szCs w:val="20"/>
          <w:lang w:eastAsia="es-ES"/>
        </w:rPr>
        <w:t xml:space="preserve"> </w:t>
      </w:r>
      <w:r>
        <w:rPr>
          <w:rFonts w:cs="Arial"/>
          <w:color w:val="auto"/>
          <w:szCs w:val="20"/>
          <w:lang w:eastAsia="es-ES"/>
        </w:rPr>
        <w:t>los</w:t>
      </w:r>
      <w:r>
        <w:rPr>
          <w:rFonts w:eastAsia="Arial Narrow" w:cs="Arial"/>
          <w:color w:val="auto"/>
          <w:szCs w:val="20"/>
          <w:lang w:eastAsia="es-ES"/>
        </w:rPr>
        <w:t xml:space="preserve"> </w:t>
      </w:r>
      <w:r>
        <w:rPr>
          <w:rFonts w:cs="Arial"/>
          <w:color w:val="auto"/>
          <w:szCs w:val="20"/>
          <w:lang w:eastAsia="es-ES"/>
        </w:rPr>
        <w:t>temas</w:t>
      </w:r>
      <w:r>
        <w:rPr>
          <w:rFonts w:eastAsia="Arial Narrow" w:cs="Arial"/>
          <w:color w:val="auto"/>
          <w:szCs w:val="20"/>
          <w:lang w:eastAsia="es-ES"/>
        </w:rPr>
        <w:t xml:space="preserve"> </w:t>
      </w:r>
      <w:r>
        <w:rPr>
          <w:rFonts w:cs="Arial"/>
          <w:color w:val="auto"/>
          <w:szCs w:val="20"/>
          <w:lang w:eastAsia="es-ES"/>
        </w:rPr>
        <w:t>objeto</w:t>
      </w:r>
      <w:r>
        <w:rPr>
          <w:rFonts w:eastAsia="Arial Narrow" w:cs="Arial"/>
          <w:color w:val="auto"/>
          <w:szCs w:val="20"/>
          <w:lang w:eastAsia="es-ES"/>
        </w:rPr>
        <w:t xml:space="preserve"> </w:t>
      </w:r>
      <w:r>
        <w:rPr>
          <w:rFonts w:cs="Arial"/>
          <w:color w:val="auto"/>
          <w:szCs w:val="20"/>
          <w:lang w:eastAsia="es-ES"/>
        </w:rPr>
        <w:t>del</w:t>
      </w:r>
      <w:r>
        <w:rPr>
          <w:rFonts w:eastAsia="Arial Narrow" w:cs="Arial"/>
          <w:color w:val="auto"/>
          <w:szCs w:val="20"/>
          <w:lang w:eastAsia="es-ES"/>
        </w:rPr>
        <w:t xml:space="preserve"> </w:t>
      </w:r>
      <w:r>
        <w:rPr>
          <w:rFonts w:cs="Arial"/>
          <w:color w:val="auto"/>
          <w:szCs w:val="20"/>
          <w:lang w:eastAsia="es-ES"/>
        </w:rPr>
        <w:t>presente</w:t>
      </w:r>
      <w:r>
        <w:rPr>
          <w:rFonts w:eastAsia="Arial Narrow" w:cs="Arial"/>
          <w:color w:val="auto"/>
          <w:szCs w:val="20"/>
          <w:lang w:eastAsia="es-ES"/>
        </w:rPr>
        <w:t xml:space="preserve"> </w:t>
      </w:r>
      <w:r>
        <w:rPr>
          <w:rFonts w:cs="Arial"/>
          <w:color w:val="auto"/>
          <w:szCs w:val="20"/>
          <w:lang w:eastAsia="es-ES"/>
        </w:rPr>
        <w:t>proceso</w:t>
      </w:r>
      <w:r>
        <w:rPr>
          <w:rFonts w:eastAsia="Arial Narrow" w:cs="Arial"/>
          <w:color w:val="auto"/>
          <w:szCs w:val="20"/>
          <w:lang w:eastAsia="es-ES"/>
        </w:rPr>
        <w:t xml:space="preserve"> </w:t>
      </w:r>
      <w:r>
        <w:rPr>
          <w:rFonts w:cs="Arial"/>
          <w:color w:val="auto"/>
          <w:szCs w:val="20"/>
          <w:lang w:eastAsia="es-ES"/>
        </w:rPr>
        <w:t>y</w:t>
      </w:r>
      <w:r>
        <w:rPr>
          <w:rFonts w:eastAsia="Arial Narrow" w:cs="Arial"/>
          <w:color w:val="auto"/>
          <w:szCs w:val="20"/>
          <w:lang w:eastAsia="es-ES"/>
        </w:rPr>
        <w:t xml:space="preserve"> </w:t>
      </w:r>
      <w:r>
        <w:rPr>
          <w:rFonts w:cs="Arial"/>
          <w:color w:val="auto"/>
          <w:szCs w:val="20"/>
          <w:lang w:eastAsia="es-ES"/>
        </w:rPr>
        <w:t>de</w:t>
      </w:r>
      <w:r>
        <w:rPr>
          <w:rFonts w:eastAsia="Arial Narrow" w:cs="Arial"/>
          <w:color w:val="auto"/>
          <w:szCs w:val="20"/>
          <w:lang w:eastAsia="es-ES"/>
        </w:rPr>
        <w:t xml:space="preserve"> </w:t>
      </w:r>
      <w:r>
        <w:rPr>
          <w:rFonts w:cs="Arial"/>
          <w:color w:val="auto"/>
          <w:szCs w:val="20"/>
          <w:lang w:eastAsia="es-ES"/>
        </w:rPr>
        <w:t>todas</w:t>
      </w:r>
      <w:r>
        <w:rPr>
          <w:rFonts w:eastAsia="Arial Narrow" w:cs="Arial"/>
          <w:color w:val="auto"/>
          <w:szCs w:val="20"/>
          <w:lang w:eastAsia="es-ES"/>
        </w:rPr>
        <w:t xml:space="preserve"> </w:t>
      </w:r>
      <w:r>
        <w:rPr>
          <w:rFonts w:cs="Arial"/>
          <w:color w:val="auto"/>
          <w:szCs w:val="20"/>
          <w:lang w:eastAsia="es-ES"/>
        </w:rPr>
        <w:t>las</w:t>
      </w:r>
      <w:r>
        <w:rPr>
          <w:rFonts w:eastAsia="Arial Narrow" w:cs="Arial"/>
          <w:color w:val="auto"/>
          <w:szCs w:val="20"/>
          <w:lang w:eastAsia="es-ES"/>
        </w:rPr>
        <w:t xml:space="preserve"> </w:t>
      </w:r>
      <w:r>
        <w:rPr>
          <w:rFonts w:cs="Arial"/>
          <w:color w:val="auto"/>
          <w:szCs w:val="20"/>
          <w:lang w:eastAsia="es-ES"/>
        </w:rPr>
        <w:t>condiciones</w:t>
      </w:r>
      <w:r>
        <w:rPr>
          <w:rFonts w:eastAsia="Arial Narrow" w:cs="Arial"/>
          <w:color w:val="auto"/>
          <w:szCs w:val="20"/>
          <w:lang w:eastAsia="es-ES"/>
        </w:rPr>
        <w:t xml:space="preserve"> </w:t>
      </w:r>
      <w:r>
        <w:rPr>
          <w:rFonts w:cs="Arial"/>
          <w:color w:val="auto"/>
          <w:szCs w:val="20"/>
          <w:lang w:eastAsia="es-ES"/>
        </w:rPr>
        <w:t>y</w:t>
      </w:r>
      <w:r>
        <w:rPr>
          <w:rFonts w:eastAsia="Arial Narrow" w:cs="Arial"/>
          <w:color w:val="auto"/>
          <w:szCs w:val="20"/>
          <w:lang w:eastAsia="es-ES"/>
        </w:rPr>
        <w:t xml:space="preserve"> </w:t>
      </w:r>
      <w:r>
        <w:rPr>
          <w:rFonts w:cs="Arial"/>
          <w:color w:val="auto"/>
          <w:szCs w:val="20"/>
          <w:lang w:eastAsia="es-ES"/>
        </w:rPr>
        <w:t>obligaciones</w:t>
      </w:r>
      <w:r>
        <w:rPr>
          <w:rFonts w:eastAsia="Arial Narrow" w:cs="Arial"/>
          <w:color w:val="auto"/>
          <w:szCs w:val="20"/>
          <w:lang w:eastAsia="es-ES"/>
        </w:rPr>
        <w:t xml:space="preserve"> </w:t>
      </w:r>
      <w:r>
        <w:rPr>
          <w:rFonts w:cs="Arial"/>
          <w:color w:val="auto"/>
          <w:szCs w:val="20"/>
          <w:lang w:eastAsia="es-ES"/>
        </w:rPr>
        <w:t>contenidas en el mismo</w:t>
      </w:r>
      <w:r>
        <w:rPr>
          <w:rFonts w:eastAsia="Arial Narrow" w:cs="Arial"/>
          <w:color w:val="auto"/>
          <w:szCs w:val="20"/>
          <w:lang w:eastAsia="es-ES"/>
        </w:rPr>
        <w:t xml:space="preserve">. </w:t>
      </w:r>
    </w:p>
    <w:p w14:paraId="1FBB16FA" w14:textId="77777777" w:rsidR="008D356E" w:rsidRDefault="008D356E" w:rsidP="008D356E">
      <w:pPr>
        <w:spacing w:line="276" w:lineRule="auto"/>
        <w:ind w:right="452"/>
        <w:jc w:val="both"/>
        <w:rPr>
          <w:rFonts w:eastAsia="Arial Narrow" w:cs="Arial"/>
          <w:color w:val="auto"/>
          <w:szCs w:val="20"/>
          <w:lang w:eastAsia="es-CO"/>
        </w:rPr>
      </w:pPr>
      <w:r>
        <w:rPr>
          <w:rFonts w:cs="Arial"/>
          <w:color w:val="auto"/>
          <w:szCs w:val="20"/>
          <w:lang w:eastAsia="es-CO"/>
        </w:rPr>
        <w:t>El proponente asumirá</w:t>
      </w:r>
      <w:r>
        <w:rPr>
          <w:rFonts w:eastAsia="Arial Narrow" w:cs="Arial"/>
          <w:color w:val="auto"/>
          <w:szCs w:val="20"/>
          <w:lang w:eastAsia="es-CO"/>
        </w:rPr>
        <w:t xml:space="preserve"> </w:t>
      </w:r>
      <w:r>
        <w:rPr>
          <w:rFonts w:cs="Arial"/>
          <w:color w:val="auto"/>
          <w:szCs w:val="20"/>
          <w:lang w:eastAsia="es-CO"/>
        </w:rPr>
        <w:t>todos</w:t>
      </w:r>
      <w:r>
        <w:rPr>
          <w:rFonts w:eastAsia="Arial Narrow" w:cs="Arial"/>
          <w:color w:val="auto"/>
          <w:szCs w:val="20"/>
          <w:lang w:eastAsia="es-CO"/>
        </w:rPr>
        <w:t xml:space="preserve"> </w:t>
      </w:r>
      <w:r>
        <w:rPr>
          <w:rFonts w:cs="Arial"/>
          <w:color w:val="auto"/>
          <w:szCs w:val="20"/>
          <w:lang w:eastAsia="es-CO"/>
        </w:rPr>
        <w:t>los</w:t>
      </w:r>
      <w:r>
        <w:rPr>
          <w:rFonts w:eastAsia="Arial Narrow" w:cs="Arial"/>
          <w:color w:val="auto"/>
          <w:szCs w:val="20"/>
          <w:lang w:eastAsia="es-CO"/>
        </w:rPr>
        <w:t xml:space="preserve"> </w:t>
      </w:r>
      <w:r>
        <w:rPr>
          <w:rFonts w:cs="Arial"/>
          <w:color w:val="auto"/>
          <w:szCs w:val="20"/>
          <w:lang w:eastAsia="es-CO"/>
        </w:rPr>
        <w:t>costos</w:t>
      </w:r>
      <w:r>
        <w:rPr>
          <w:rFonts w:eastAsia="Arial Narrow" w:cs="Arial"/>
          <w:color w:val="auto"/>
          <w:szCs w:val="20"/>
          <w:lang w:eastAsia="es-CO"/>
        </w:rPr>
        <w:t xml:space="preserve"> </w:t>
      </w:r>
      <w:r>
        <w:rPr>
          <w:rFonts w:cs="Arial"/>
          <w:color w:val="auto"/>
          <w:szCs w:val="20"/>
          <w:lang w:eastAsia="es-CO"/>
        </w:rPr>
        <w:t>asociados</w:t>
      </w:r>
      <w:r>
        <w:rPr>
          <w:rFonts w:eastAsia="Arial Narrow" w:cs="Arial"/>
          <w:color w:val="auto"/>
          <w:szCs w:val="20"/>
          <w:lang w:eastAsia="es-CO"/>
        </w:rPr>
        <w:t xml:space="preserve"> </w:t>
      </w:r>
      <w:r>
        <w:rPr>
          <w:rFonts w:cs="Arial"/>
          <w:color w:val="auto"/>
          <w:szCs w:val="20"/>
          <w:lang w:eastAsia="es-CO"/>
        </w:rPr>
        <w:t>a</w:t>
      </w:r>
      <w:r>
        <w:rPr>
          <w:rFonts w:eastAsia="Arial Narrow" w:cs="Arial"/>
          <w:color w:val="auto"/>
          <w:szCs w:val="20"/>
          <w:lang w:eastAsia="es-CO"/>
        </w:rPr>
        <w:t xml:space="preserve"> </w:t>
      </w:r>
      <w:r>
        <w:rPr>
          <w:rFonts w:cs="Arial"/>
          <w:color w:val="auto"/>
          <w:szCs w:val="20"/>
          <w:lang w:eastAsia="es-CO"/>
        </w:rPr>
        <w:t>la</w:t>
      </w:r>
      <w:r>
        <w:rPr>
          <w:rFonts w:eastAsia="Arial Narrow" w:cs="Arial"/>
          <w:color w:val="auto"/>
          <w:szCs w:val="20"/>
          <w:lang w:eastAsia="es-CO"/>
        </w:rPr>
        <w:t xml:space="preserve"> </w:t>
      </w:r>
      <w:r>
        <w:rPr>
          <w:rFonts w:cs="Arial"/>
          <w:color w:val="auto"/>
          <w:szCs w:val="20"/>
          <w:lang w:eastAsia="es-CO"/>
        </w:rPr>
        <w:t>elaboración</w:t>
      </w:r>
      <w:r>
        <w:rPr>
          <w:rFonts w:eastAsia="Arial Narrow" w:cs="Arial"/>
          <w:color w:val="auto"/>
          <w:szCs w:val="20"/>
          <w:lang w:eastAsia="es-CO"/>
        </w:rPr>
        <w:t xml:space="preserve"> </w:t>
      </w:r>
      <w:r>
        <w:rPr>
          <w:rFonts w:cs="Arial"/>
          <w:color w:val="auto"/>
          <w:szCs w:val="20"/>
          <w:lang w:eastAsia="es-CO"/>
        </w:rPr>
        <w:t>y</w:t>
      </w:r>
      <w:r>
        <w:rPr>
          <w:rFonts w:eastAsia="Arial Narrow" w:cs="Arial"/>
          <w:color w:val="auto"/>
          <w:szCs w:val="20"/>
          <w:lang w:eastAsia="es-CO"/>
        </w:rPr>
        <w:t xml:space="preserve"> </w:t>
      </w:r>
      <w:r>
        <w:rPr>
          <w:rFonts w:cs="Arial"/>
          <w:color w:val="auto"/>
          <w:szCs w:val="20"/>
          <w:lang w:eastAsia="es-CO"/>
        </w:rPr>
        <w:t>presentación</w:t>
      </w:r>
      <w:r>
        <w:rPr>
          <w:rFonts w:eastAsia="Arial Narrow" w:cs="Arial"/>
          <w:color w:val="auto"/>
          <w:szCs w:val="20"/>
          <w:lang w:eastAsia="es-CO"/>
        </w:rPr>
        <w:t xml:space="preserve"> </w:t>
      </w:r>
      <w:r>
        <w:rPr>
          <w:rFonts w:cs="Arial"/>
          <w:color w:val="auto"/>
          <w:szCs w:val="20"/>
          <w:lang w:eastAsia="es-CO"/>
        </w:rPr>
        <w:t>de</w:t>
      </w:r>
      <w:r>
        <w:rPr>
          <w:rFonts w:eastAsia="Arial Narrow" w:cs="Arial"/>
          <w:color w:val="auto"/>
          <w:szCs w:val="20"/>
          <w:lang w:eastAsia="es-CO"/>
        </w:rPr>
        <w:t xml:space="preserve"> </w:t>
      </w:r>
      <w:r>
        <w:rPr>
          <w:rFonts w:cs="Arial"/>
          <w:color w:val="auto"/>
          <w:szCs w:val="20"/>
          <w:lang w:eastAsia="es-CO"/>
        </w:rPr>
        <w:t>su</w:t>
      </w:r>
      <w:r>
        <w:rPr>
          <w:rFonts w:eastAsia="Arial Narrow" w:cs="Arial"/>
          <w:color w:val="auto"/>
          <w:szCs w:val="20"/>
          <w:lang w:eastAsia="es-CO"/>
        </w:rPr>
        <w:t xml:space="preserve"> </w:t>
      </w:r>
      <w:r>
        <w:rPr>
          <w:rFonts w:cs="Arial"/>
          <w:color w:val="auto"/>
          <w:szCs w:val="20"/>
          <w:lang w:eastAsia="es-CO"/>
        </w:rPr>
        <w:t>oferta.</w:t>
      </w:r>
      <w:r>
        <w:rPr>
          <w:rFonts w:eastAsia="Arial Narrow" w:cs="Arial"/>
          <w:color w:val="auto"/>
          <w:szCs w:val="20"/>
          <w:lang w:eastAsia="es-CO"/>
        </w:rPr>
        <w:t xml:space="preserve"> </w:t>
      </w:r>
      <w:r>
        <w:rPr>
          <w:rFonts w:cs="Arial"/>
          <w:color w:val="auto"/>
          <w:szCs w:val="20"/>
          <w:lang w:eastAsia="es-CO"/>
        </w:rPr>
        <w:t>La</w:t>
      </w:r>
      <w:r>
        <w:rPr>
          <w:rFonts w:eastAsia="Arial Narrow" w:cs="Arial"/>
          <w:color w:val="auto"/>
          <w:szCs w:val="20"/>
          <w:lang w:eastAsia="es-CO"/>
        </w:rPr>
        <w:t xml:space="preserve"> </w:t>
      </w:r>
      <w:r>
        <w:rPr>
          <w:rFonts w:cs="Arial"/>
          <w:color w:val="auto"/>
          <w:szCs w:val="20"/>
          <w:lang w:eastAsia="es-CO"/>
        </w:rPr>
        <w:t>entidad</w:t>
      </w:r>
      <w:r>
        <w:rPr>
          <w:rFonts w:eastAsia="Arial Narrow" w:cs="Arial"/>
          <w:color w:val="auto"/>
          <w:szCs w:val="20"/>
          <w:lang w:eastAsia="es-CO"/>
        </w:rPr>
        <w:t xml:space="preserve"> </w:t>
      </w:r>
      <w:r>
        <w:rPr>
          <w:rFonts w:cs="Arial"/>
          <w:color w:val="auto"/>
          <w:szCs w:val="20"/>
          <w:lang w:eastAsia="es-CO"/>
        </w:rPr>
        <w:t>en</w:t>
      </w:r>
      <w:r>
        <w:rPr>
          <w:rFonts w:eastAsia="Arial Narrow" w:cs="Arial"/>
          <w:color w:val="auto"/>
          <w:szCs w:val="20"/>
          <w:lang w:eastAsia="es-CO"/>
        </w:rPr>
        <w:t xml:space="preserve"> </w:t>
      </w:r>
      <w:r>
        <w:rPr>
          <w:rFonts w:cs="Arial"/>
          <w:color w:val="auto"/>
          <w:szCs w:val="20"/>
          <w:lang w:eastAsia="es-CO"/>
        </w:rPr>
        <w:t>ningún</w:t>
      </w:r>
      <w:r>
        <w:rPr>
          <w:rFonts w:eastAsia="Arial Narrow" w:cs="Arial"/>
          <w:color w:val="auto"/>
          <w:szCs w:val="20"/>
          <w:lang w:eastAsia="es-CO"/>
        </w:rPr>
        <w:t xml:space="preserve"> </w:t>
      </w:r>
      <w:r>
        <w:rPr>
          <w:rFonts w:cs="Arial"/>
          <w:color w:val="auto"/>
          <w:szCs w:val="20"/>
          <w:lang w:eastAsia="es-CO"/>
        </w:rPr>
        <w:t>caso</w:t>
      </w:r>
      <w:r>
        <w:rPr>
          <w:rFonts w:eastAsia="Arial Narrow" w:cs="Arial"/>
          <w:color w:val="auto"/>
          <w:szCs w:val="20"/>
          <w:lang w:eastAsia="es-CO"/>
        </w:rPr>
        <w:t xml:space="preserve"> </w:t>
      </w:r>
      <w:r>
        <w:rPr>
          <w:rFonts w:cs="Arial"/>
          <w:color w:val="auto"/>
          <w:szCs w:val="20"/>
          <w:lang w:eastAsia="es-CO"/>
        </w:rPr>
        <w:t>será</w:t>
      </w:r>
      <w:r>
        <w:rPr>
          <w:rFonts w:eastAsia="Arial Narrow" w:cs="Arial"/>
          <w:color w:val="auto"/>
          <w:szCs w:val="20"/>
          <w:lang w:eastAsia="es-CO"/>
        </w:rPr>
        <w:t xml:space="preserve"> </w:t>
      </w:r>
      <w:r>
        <w:rPr>
          <w:rFonts w:cs="Arial"/>
          <w:color w:val="auto"/>
          <w:szCs w:val="20"/>
          <w:lang w:eastAsia="es-CO"/>
        </w:rPr>
        <w:t>responsable</w:t>
      </w:r>
      <w:r>
        <w:rPr>
          <w:rFonts w:eastAsia="Arial Narrow" w:cs="Arial"/>
          <w:color w:val="auto"/>
          <w:szCs w:val="20"/>
          <w:lang w:eastAsia="es-CO"/>
        </w:rPr>
        <w:t xml:space="preserve"> </w:t>
      </w:r>
      <w:r>
        <w:rPr>
          <w:rFonts w:cs="Arial"/>
          <w:color w:val="auto"/>
          <w:szCs w:val="20"/>
          <w:lang w:eastAsia="es-CO"/>
        </w:rPr>
        <w:t>de</w:t>
      </w:r>
      <w:r>
        <w:rPr>
          <w:rFonts w:eastAsia="Arial Narrow" w:cs="Arial"/>
          <w:color w:val="auto"/>
          <w:szCs w:val="20"/>
          <w:lang w:eastAsia="es-CO"/>
        </w:rPr>
        <w:t xml:space="preserve"> </w:t>
      </w:r>
      <w:r>
        <w:rPr>
          <w:rFonts w:cs="Arial"/>
          <w:color w:val="auto"/>
          <w:szCs w:val="20"/>
          <w:lang w:eastAsia="es-CO"/>
        </w:rPr>
        <w:t>los</w:t>
      </w:r>
      <w:r>
        <w:rPr>
          <w:rFonts w:eastAsia="Arial Narrow" w:cs="Arial"/>
          <w:color w:val="auto"/>
          <w:szCs w:val="20"/>
          <w:lang w:eastAsia="es-CO"/>
        </w:rPr>
        <w:t xml:space="preserve"> </w:t>
      </w:r>
      <w:r>
        <w:rPr>
          <w:rFonts w:cs="Arial"/>
          <w:color w:val="auto"/>
          <w:szCs w:val="20"/>
          <w:lang w:eastAsia="es-CO"/>
        </w:rPr>
        <w:t>mismos.</w:t>
      </w:r>
      <w:r>
        <w:rPr>
          <w:rFonts w:eastAsia="Arial Narrow" w:cs="Arial"/>
          <w:color w:val="auto"/>
          <w:szCs w:val="20"/>
          <w:lang w:eastAsia="es-CO"/>
        </w:rPr>
        <w:t xml:space="preserve"> </w:t>
      </w:r>
    </w:p>
    <w:p w14:paraId="3FED3CD2" w14:textId="2FB0413A" w:rsidR="004D3F1C" w:rsidRPr="009266EA" w:rsidRDefault="00EB5750" w:rsidP="009266EA">
      <w:pPr>
        <w:spacing w:line="240" w:lineRule="auto"/>
        <w:jc w:val="both"/>
        <w:rPr>
          <w:rFonts w:cs="Arial"/>
          <w:b/>
          <w:bCs/>
          <w:color w:val="auto"/>
          <w:szCs w:val="20"/>
          <w:lang w:eastAsia="es-CO"/>
        </w:rPr>
      </w:pPr>
      <w:r w:rsidRPr="009266EA">
        <w:rPr>
          <w:rFonts w:cs="Arial"/>
          <w:color w:val="auto"/>
          <w:szCs w:val="20"/>
          <w:lang w:eastAsia="es-CO"/>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009266EA">
        <w:rPr>
          <w:rFonts w:cs="Arial"/>
          <w:color w:val="auto"/>
          <w:szCs w:val="20"/>
          <w:lang w:eastAsia="es-CO"/>
        </w:rPr>
        <w:t>la misma</w:t>
      </w:r>
      <w:proofErr w:type="gramEnd"/>
      <w:r w:rsidRPr="009266EA">
        <w:rPr>
          <w:rFonts w:cs="Arial"/>
          <w:color w:val="auto"/>
          <w:szCs w:val="20"/>
          <w:lang w:eastAsia="es-CO"/>
        </w:rPr>
        <w:t xml:space="preserve"> y con una nota al margen donde manifieste clara y expresamente la corrección realizada. </w:t>
      </w:r>
    </w:p>
    <w:p w14:paraId="0370A26F" w14:textId="17EBBA0E" w:rsidR="00C93882" w:rsidRPr="009266EA" w:rsidRDefault="00A82E24" w:rsidP="009266EA">
      <w:pPr>
        <w:spacing w:line="240" w:lineRule="auto"/>
        <w:jc w:val="both"/>
        <w:rPr>
          <w:rFonts w:cs="Arial"/>
          <w:color w:val="auto"/>
          <w:szCs w:val="20"/>
          <w:lang w:eastAsia="es-CO"/>
        </w:rPr>
      </w:pPr>
      <w:bookmarkStart w:id="308" w:name="_Hlk135297526"/>
      <w:r w:rsidRPr="009266EA">
        <w:rPr>
          <w:rFonts w:cs="Arial"/>
          <w:color w:val="auto"/>
          <w:szCs w:val="20"/>
          <w:lang w:eastAsia="es-CO"/>
        </w:rPr>
        <w:t xml:space="preserve">Los </w:t>
      </w:r>
      <w:r w:rsidR="008966E9" w:rsidRPr="009266EA">
        <w:rPr>
          <w:rFonts w:cs="Arial"/>
          <w:color w:val="auto"/>
          <w:szCs w:val="20"/>
          <w:lang w:eastAsia="es-CO"/>
        </w:rPr>
        <w:t>P</w:t>
      </w:r>
      <w:r w:rsidRPr="009266EA">
        <w:rPr>
          <w:rFonts w:cs="Arial"/>
          <w:color w:val="auto"/>
          <w:szCs w:val="20"/>
          <w:lang w:eastAsia="es-CO"/>
        </w:rPr>
        <w:t xml:space="preserve">roponentes adjuntarán el formulario de la propuesta económica con el valor discriminado de cada ítem en el SECOP II, junto con su propuesta, teniendo en cuenta el formulario de propuesta económica publicado por la </w:t>
      </w:r>
      <w:r w:rsidR="007A4364" w:rsidRPr="009266EA">
        <w:rPr>
          <w:rFonts w:cs="Arial"/>
          <w:color w:val="auto"/>
          <w:szCs w:val="20"/>
          <w:lang w:eastAsia="es-CO"/>
        </w:rPr>
        <w:t>E</w:t>
      </w:r>
      <w:r w:rsidRPr="009266EA">
        <w:rPr>
          <w:rFonts w:cs="Arial"/>
          <w:color w:val="auto"/>
          <w:szCs w:val="20"/>
          <w:lang w:eastAsia="es-CO"/>
        </w:rPr>
        <w:t>ntidad. Por tanto, la oferta económica no debe estar firmada</w:t>
      </w:r>
      <w:r w:rsidR="00F17E49" w:rsidRPr="009266EA">
        <w:rPr>
          <w:rFonts w:cs="Arial"/>
          <w:color w:val="auto"/>
          <w:szCs w:val="20"/>
          <w:lang w:eastAsia="es-CO"/>
        </w:rPr>
        <w:t>.</w:t>
      </w:r>
    </w:p>
    <w:bookmarkEnd w:id="308"/>
    <w:p w14:paraId="49DB8AE3" w14:textId="3EB291F2" w:rsidR="00F96216" w:rsidRPr="008D356E" w:rsidRDefault="00A82E24" w:rsidP="009266EA">
      <w:pPr>
        <w:pStyle w:val="Capitulo3"/>
        <w:spacing w:line="240" w:lineRule="auto"/>
        <w:ind w:left="426"/>
        <w:jc w:val="both"/>
        <w:rPr>
          <w:color w:val="auto"/>
        </w:rPr>
      </w:pPr>
      <w:r w:rsidRPr="009266EA">
        <w:rPr>
          <w:color w:val="auto"/>
        </w:rPr>
        <w:t xml:space="preserve"> </w:t>
      </w:r>
      <w:bookmarkStart w:id="309" w:name="_Toc40795110"/>
      <w:bookmarkStart w:id="310" w:name="_Toc40805762"/>
      <w:bookmarkStart w:id="311" w:name="_Toc26253758"/>
      <w:bookmarkStart w:id="312" w:name="_Toc26260085"/>
      <w:bookmarkStart w:id="313" w:name="_Toc26263551"/>
      <w:bookmarkStart w:id="314" w:name="_Toc26253759"/>
      <w:bookmarkStart w:id="315" w:name="_Toc26260086"/>
      <w:bookmarkStart w:id="316" w:name="_Toc26263552"/>
      <w:bookmarkStart w:id="317" w:name="_Toc26253760"/>
      <w:bookmarkStart w:id="318" w:name="_Toc26260087"/>
      <w:bookmarkStart w:id="319" w:name="_Toc26263553"/>
      <w:bookmarkStart w:id="320" w:name="_Toc471839115"/>
      <w:bookmarkStart w:id="321" w:name="_Toc504124513"/>
      <w:bookmarkStart w:id="322" w:name="_Toc508648262"/>
      <w:bookmarkStart w:id="323" w:name="_Toc508984046"/>
      <w:bookmarkStart w:id="324" w:name="_Toc509843877"/>
      <w:bookmarkStart w:id="325" w:name="_Toc511924785"/>
      <w:bookmarkStart w:id="326" w:name="_Toc135205601"/>
      <w:bookmarkEnd w:id="309"/>
      <w:bookmarkEnd w:id="310"/>
      <w:bookmarkEnd w:id="311"/>
      <w:bookmarkEnd w:id="312"/>
      <w:bookmarkEnd w:id="313"/>
      <w:bookmarkEnd w:id="314"/>
      <w:bookmarkEnd w:id="315"/>
      <w:bookmarkEnd w:id="316"/>
      <w:bookmarkEnd w:id="317"/>
      <w:bookmarkEnd w:id="318"/>
      <w:bookmarkEnd w:id="319"/>
      <w:r w:rsidR="002B56E2" w:rsidRPr="009266EA">
        <w:rPr>
          <w:color w:val="auto"/>
        </w:rPr>
        <w:t>CIERRE</w:t>
      </w:r>
      <w:r w:rsidR="002644ED" w:rsidRPr="009266EA">
        <w:rPr>
          <w:color w:val="auto"/>
        </w:rPr>
        <w:t xml:space="preserve"> </w:t>
      </w:r>
      <w:r w:rsidR="002B56E2" w:rsidRPr="009266EA">
        <w:rPr>
          <w:color w:val="auto"/>
        </w:rPr>
        <w:t>DEL</w:t>
      </w:r>
      <w:r w:rsidR="002644ED" w:rsidRPr="009266EA">
        <w:rPr>
          <w:color w:val="auto"/>
        </w:rPr>
        <w:t xml:space="preserve"> </w:t>
      </w:r>
      <w:r w:rsidR="000B1FBE" w:rsidRPr="009266EA">
        <w:rPr>
          <w:color w:val="auto"/>
        </w:rPr>
        <w:t>PROCESO</w:t>
      </w:r>
      <w:r w:rsidR="002644ED" w:rsidRPr="009266EA">
        <w:rPr>
          <w:color w:val="auto"/>
        </w:rPr>
        <w:t xml:space="preserve"> </w:t>
      </w:r>
      <w:r w:rsidR="002B56E2" w:rsidRPr="009266EA">
        <w:rPr>
          <w:color w:val="auto"/>
        </w:rPr>
        <w:t>Y</w:t>
      </w:r>
      <w:r w:rsidR="002644ED" w:rsidRPr="009266EA">
        <w:rPr>
          <w:color w:val="auto"/>
        </w:rPr>
        <w:t xml:space="preserve"> </w:t>
      </w:r>
      <w:r w:rsidR="002B56E2" w:rsidRPr="009266EA">
        <w:rPr>
          <w:color w:val="auto"/>
        </w:rPr>
        <w:t>APERTURA</w:t>
      </w:r>
      <w:r w:rsidR="002644ED" w:rsidRPr="009266EA">
        <w:rPr>
          <w:color w:val="auto"/>
        </w:rPr>
        <w:t xml:space="preserve"> </w:t>
      </w:r>
      <w:r w:rsidR="002B56E2" w:rsidRPr="009266EA">
        <w:rPr>
          <w:color w:val="auto"/>
        </w:rPr>
        <w:t>DE</w:t>
      </w:r>
      <w:r w:rsidR="002644ED" w:rsidRPr="009266EA">
        <w:rPr>
          <w:color w:val="auto"/>
        </w:rPr>
        <w:t xml:space="preserve"> </w:t>
      </w:r>
      <w:r w:rsidR="002B56E2" w:rsidRPr="009266EA">
        <w:rPr>
          <w:color w:val="auto"/>
        </w:rPr>
        <w:t>OFERTAS</w:t>
      </w:r>
      <w:bookmarkEnd w:id="320"/>
      <w:bookmarkEnd w:id="321"/>
      <w:bookmarkEnd w:id="322"/>
      <w:bookmarkEnd w:id="323"/>
      <w:bookmarkEnd w:id="324"/>
      <w:bookmarkEnd w:id="325"/>
      <w:bookmarkEnd w:id="326"/>
    </w:p>
    <w:p w14:paraId="066BF55E" w14:textId="70B0CE44" w:rsidR="00F96216" w:rsidRPr="009266EA" w:rsidRDefault="00930049" w:rsidP="009266EA">
      <w:pPr>
        <w:spacing w:line="240" w:lineRule="auto"/>
        <w:jc w:val="both"/>
        <w:rPr>
          <w:rFonts w:eastAsia="Arial Narrow" w:cs="Arial"/>
          <w:color w:val="auto"/>
          <w:szCs w:val="20"/>
          <w:lang w:eastAsia="es-ES"/>
        </w:rPr>
      </w:pPr>
      <w:r w:rsidRPr="009266EA">
        <w:rPr>
          <w:rFonts w:eastAsia="Arial Narrow" w:cs="Arial"/>
          <w:color w:val="auto"/>
          <w:szCs w:val="20"/>
          <w:lang w:eastAsia="es-ES"/>
        </w:rPr>
        <w:t xml:space="preserve">Se </w:t>
      </w:r>
      <w:r w:rsidR="00C3001B" w:rsidRPr="009266EA">
        <w:rPr>
          <w:rFonts w:eastAsia="Arial Narrow" w:cs="Arial"/>
          <w:color w:val="auto"/>
          <w:szCs w:val="20"/>
          <w:lang w:eastAsia="es-ES"/>
        </w:rPr>
        <w:t xml:space="preserve">entienden </w:t>
      </w:r>
      <w:r w:rsidRPr="009266EA">
        <w:rPr>
          <w:rFonts w:eastAsia="Arial Narrow" w:cs="Arial"/>
          <w:color w:val="auto"/>
          <w:szCs w:val="20"/>
          <w:lang w:eastAsia="es-ES"/>
        </w:rPr>
        <w:t xml:space="preserve">recibidas por la </w:t>
      </w:r>
      <w:r w:rsidR="00E04074" w:rsidRPr="009266EA">
        <w:rPr>
          <w:rFonts w:eastAsia="Arial Narrow" w:cs="Arial"/>
          <w:color w:val="auto"/>
          <w:szCs w:val="20"/>
          <w:lang w:eastAsia="es-ES"/>
        </w:rPr>
        <w:t>E</w:t>
      </w:r>
      <w:r w:rsidR="0082356A" w:rsidRPr="009266EA">
        <w:rPr>
          <w:rFonts w:eastAsia="Arial Narrow" w:cs="Arial"/>
          <w:color w:val="auto"/>
          <w:szCs w:val="20"/>
          <w:lang w:eastAsia="es-ES"/>
        </w:rPr>
        <w:t>ntidad</w:t>
      </w:r>
      <w:r w:rsidRPr="009266EA">
        <w:rPr>
          <w:rFonts w:eastAsia="Arial Narrow" w:cs="Arial"/>
          <w:color w:val="auto"/>
          <w:szCs w:val="20"/>
          <w:lang w:eastAsia="es-ES"/>
        </w:rPr>
        <w:t xml:space="preserve"> las ofertas que se encuentren en la plataforma del SECOP II a la fecha y hora indicada en el </w:t>
      </w:r>
      <w:r w:rsidR="00E04074" w:rsidRPr="009266EA">
        <w:rPr>
          <w:rFonts w:eastAsia="Arial Narrow" w:cs="Arial"/>
          <w:color w:val="auto"/>
          <w:szCs w:val="20"/>
          <w:lang w:eastAsia="es-ES"/>
        </w:rPr>
        <w:t>C</w:t>
      </w:r>
      <w:r w:rsidRPr="009266EA">
        <w:rPr>
          <w:rFonts w:eastAsia="Arial Narrow" w:cs="Arial"/>
          <w:color w:val="auto"/>
          <w:szCs w:val="20"/>
          <w:lang w:eastAsia="es-ES"/>
        </w:rPr>
        <w:t xml:space="preserve">ronograma del </w:t>
      </w:r>
      <w:r w:rsidR="0082356A" w:rsidRPr="009266EA">
        <w:rPr>
          <w:rFonts w:eastAsia="Arial Narrow" w:cs="Arial"/>
          <w:color w:val="auto"/>
          <w:szCs w:val="20"/>
          <w:lang w:eastAsia="es-ES"/>
        </w:rPr>
        <w:t>proceso</w:t>
      </w:r>
      <w:r w:rsidRPr="009266EA">
        <w:rPr>
          <w:rFonts w:eastAsia="Arial Narrow" w:cs="Arial"/>
          <w:color w:val="auto"/>
          <w:szCs w:val="20"/>
          <w:lang w:eastAsia="es-ES"/>
        </w:rPr>
        <w:t xml:space="preserve">, después de este momento el SECOP II no permitirá </w:t>
      </w:r>
      <w:r w:rsidR="00842CFE" w:rsidRPr="009266EA">
        <w:rPr>
          <w:rFonts w:eastAsia="Arial Narrow" w:cs="Arial"/>
          <w:color w:val="auto"/>
          <w:szCs w:val="20"/>
          <w:lang w:eastAsia="es-ES"/>
        </w:rPr>
        <w:t xml:space="preserve">el recibo de </w:t>
      </w:r>
      <w:r w:rsidRPr="009266EA">
        <w:rPr>
          <w:rFonts w:eastAsia="Arial Narrow" w:cs="Arial"/>
          <w:color w:val="auto"/>
          <w:szCs w:val="20"/>
          <w:lang w:eastAsia="es-ES"/>
        </w:rPr>
        <w:t xml:space="preserve">más propuestas por excederse del tiempo señalado en el </w:t>
      </w:r>
      <w:r w:rsidR="00842CFE" w:rsidRPr="009266EA">
        <w:rPr>
          <w:rFonts w:eastAsia="Arial Narrow" w:cs="Arial"/>
          <w:color w:val="auto"/>
          <w:szCs w:val="20"/>
          <w:lang w:eastAsia="es-ES"/>
        </w:rPr>
        <w:t>C</w:t>
      </w:r>
      <w:r w:rsidRPr="009266EA">
        <w:rPr>
          <w:rFonts w:eastAsia="Arial Narrow" w:cs="Arial"/>
          <w:color w:val="auto"/>
          <w:szCs w:val="20"/>
          <w:lang w:eastAsia="es-ES"/>
        </w:rPr>
        <w:t>ronograma</w:t>
      </w:r>
      <w:r w:rsidR="00F96216" w:rsidRPr="009266EA">
        <w:rPr>
          <w:rFonts w:eastAsia="Arial Narrow" w:cs="Arial"/>
          <w:color w:val="auto"/>
          <w:szCs w:val="20"/>
          <w:lang w:eastAsia="es-ES"/>
        </w:rPr>
        <w:t>.</w:t>
      </w:r>
    </w:p>
    <w:p w14:paraId="1661F958" w14:textId="49D1DD10" w:rsidR="00D314DC" w:rsidRPr="009266EA" w:rsidRDefault="00D357A6" w:rsidP="009266EA">
      <w:pPr>
        <w:spacing w:line="240" w:lineRule="auto"/>
        <w:jc w:val="both"/>
        <w:rPr>
          <w:rFonts w:eastAsia="Arial Narrow" w:cs="Arial"/>
          <w:color w:val="auto"/>
          <w:szCs w:val="20"/>
          <w:lang w:eastAsia="es-ES"/>
        </w:rPr>
      </w:pPr>
      <w:r w:rsidRPr="009266EA">
        <w:rPr>
          <w:rFonts w:eastAsia="Arial Narrow" w:cs="Arial"/>
          <w:color w:val="auto"/>
          <w:szCs w:val="20"/>
          <w:lang w:eastAsia="es-ES"/>
        </w:rPr>
        <w:t>V</w:t>
      </w:r>
      <w:r w:rsidR="00D314DC" w:rsidRPr="009266EA">
        <w:rPr>
          <w:rFonts w:eastAsia="Arial Narrow" w:cs="Arial"/>
          <w:color w:val="auto"/>
          <w:szCs w:val="20"/>
          <w:lang w:eastAsia="es-ES"/>
        </w:rPr>
        <w:t xml:space="preserve">encido el término para presentar ofertas, la </w:t>
      </w:r>
      <w:r w:rsidR="00BE73E8" w:rsidRPr="009266EA">
        <w:rPr>
          <w:rFonts w:eastAsia="Arial Narrow" w:cs="Arial"/>
          <w:color w:val="auto"/>
          <w:szCs w:val="20"/>
          <w:lang w:eastAsia="es-ES"/>
        </w:rPr>
        <w:t>E</w:t>
      </w:r>
      <w:r w:rsidR="0082356A" w:rsidRPr="009266EA">
        <w:rPr>
          <w:rFonts w:eastAsia="Arial Narrow" w:cs="Arial"/>
          <w:color w:val="auto"/>
          <w:szCs w:val="20"/>
          <w:lang w:eastAsia="es-ES"/>
        </w:rPr>
        <w:t xml:space="preserve">ntidad </w:t>
      </w:r>
      <w:r w:rsidR="00D314DC" w:rsidRPr="009266EA">
        <w:rPr>
          <w:rFonts w:eastAsia="Arial Narrow" w:cs="Arial"/>
          <w:color w:val="auto"/>
          <w:szCs w:val="20"/>
          <w:lang w:eastAsia="es-ES"/>
        </w:rPr>
        <w:t xml:space="preserve">debe realizar su apertura y publicar la lista de oferentes. </w:t>
      </w:r>
      <w:r w:rsidR="00FF6BE0" w:rsidRPr="009266EA">
        <w:rPr>
          <w:rFonts w:eastAsia="Arial Narrow" w:cs="Arial"/>
          <w:color w:val="auto"/>
          <w:szCs w:val="20"/>
          <w:lang w:eastAsia="es-ES"/>
        </w:rPr>
        <w:t>Luego de la apertura,</w:t>
      </w:r>
      <w:r w:rsidR="00D314DC" w:rsidRPr="009266EA">
        <w:rPr>
          <w:rFonts w:eastAsia="Arial Narrow" w:cs="Arial"/>
          <w:color w:val="auto"/>
          <w:szCs w:val="20"/>
          <w:lang w:eastAsia="es-ES"/>
        </w:rPr>
        <w:t xml:space="preserve"> las propuestas son públicas y cualquier persona p</w:t>
      </w:r>
      <w:r w:rsidR="00FF6BE0" w:rsidRPr="009266EA">
        <w:rPr>
          <w:rFonts w:eastAsia="Arial Narrow" w:cs="Arial"/>
          <w:color w:val="auto"/>
          <w:szCs w:val="20"/>
          <w:lang w:eastAsia="es-ES"/>
        </w:rPr>
        <w:t>uede</w:t>
      </w:r>
      <w:r w:rsidR="00D314DC" w:rsidRPr="009266EA">
        <w:rPr>
          <w:rFonts w:eastAsia="Arial Narrow" w:cs="Arial"/>
          <w:color w:val="auto"/>
          <w:szCs w:val="20"/>
          <w:lang w:eastAsia="es-ES"/>
        </w:rPr>
        <w:t xml:space="preserve"> consultarlas.</w:t>
      </w:r>
      <w:r w:rsidR="006E3662" w:rsidRPr="009266EA">
        <w:rPr>
          <w:rFonts w:eastAsia="Arial Narrow" w:cs="Arial"/>
          <w:color w:val="auto"/>
          <w:szCs w:val="20"/>
          <w:lang w:eastAsia="es-ES"/>
        </w:rPr>
        <w:t xml:space="preserve"> La Entidad dará a conocer las ofertas presentadas en el Proceso de Contratación haciendo clic en la opción “publicar ofertas”, para que sean visibles a todos los Proponentes y los interesados en el proceso.</w:t>
      </w:r>
    </w:p>
    <w:p w14:paraId="279AA1FA" w14:textId="33A2BAD1" w:rsidR="008219B3" w:rsidRPr="009266EA" w:rsidRDefault="008219B3" w:rsidP="009266EA">
      <w:pPr>
        <w:spacing w:line="240" w:lineRule="auto"/>
        <w:jc w:val="both"/>
        <w:rPr>
          <w:rFonts w:eastAsia="Arial Narrow" w:cs="Arial"/>
          <w:color w:val="auto"/>
          <w:szCs w:val="20"/>
        </w:rPr>
      </w:pPr>
      <w:r w:rsidRPr="009266EA">
        <w:rPr>
          <w:rFonts w:cs="Arial"/>
          <w:color w:val="auto"/>
          <w:szCs w:val="20"/>
          <w:lang w:eastAsia="es-CO"/>
        </w:rPr>
        <w:t xml:space="preserve">Se darán por no presentadas todas las propuestas que no hayan sido entregadas en la plataforma y en el plazo previsto para ello en </w:t>
      </w:r>
      <w:r w:rsidR="00004E7E" w:rsidRPr="009266EA">
        <w:rPr>
          <w:rFonts w:cs="Arial"/>
          <w:color w:val="auto"/>
          <w:szCs w:val="20"/>
          <w:lang w:eastAsia="es-CO"/>
        </w:rPr>
        <w:t xml:space="preserve">la </w:t>
      </w:r>
      <w:r w:rsidR="008B4623" w:rsidRPr="009266EA">
        <w:rPr>
          <w:rFonts w:cs="Arial"/>
          <w:color w:val="auto"/>
          <w:szCs w:val="20"/>
          <w:lang w:eastAsia="es-CO"/>
        </w:rPr>
        <w:t>i</w:t>
      </w:r>
      <w:r w:rsidR="00004E7E" w:rsidRPr="009266EA">
        <w:rPr>
          <w:rFonts w:cs="Arial"/>
          <w:color w:val="auto"/>
          <w:szCs w:val="20"/>
          <w:lang w:eastAsia="es-CO"/>
        </w:rPr>
        <w:t>nvitación</w:t>
      </w:r>
      <w:r w:rsidRPr="009266EA">
        <w:rPr>
          <w:rFonts w:cs="Arial"/>
          <w:color w:val="auto"/>
          <w:szCs w:val="20"/>
          <w:lang w:eastAsia="es-CO"/>
        </w:rPr>
        <w:t xml:space="preserve">. No </w:t>
      </w:r>
      <w:r w:rsidR="0002504B" w:rsidRPr="009266EA">
        <w:rPr>
          <w:rFonts w:cs="Arial"/>
          <w:color w:val="auto"/>
          <w:szCs w:val="20"/>
          <w:lang w:eastAsia="es-CO"/>
        </w:rPr>
        <w:t xml:space="preserve">se </w:t>
      </w:r>
      <w:r w:rsidRPr="009266EA">
        <w:rPr>
          <w:rFonts w:cs="Arial"/>
          <w:color w:val="auto"/>
          <w:szCs w:val="20"/>
          <w:lang w:eastAsia="es-CO"/>
        </w:rPr>
        <w:t>ten</w:t>
      </w:r>
      <w:r w:rsidR="0002504B" w:rsidRPr="009266EA">
        <w:rPr>
          <w:rFonts w:cs="Arial"/>
          <w:color w:val="auto"/>
          <w:szCs w:val="20"/>
          <w:lang w:eastAsia="es-CO"/>
        </w:rPr>
        <w:t>drán</w:t>
      </w:r>
      <w:r w:rsidRPr="009266EA">
        <w:rPr>
          <w:rFonts w:cs="Arial"/>
          <w:color w:val="auto"/>
          <w:szCs w:val="20"/>
          <w:lang w:eastAsia="es-CO"/>
        </w:rPr>
        <w:t xml:space="preserve"> como recibidas las ofertas </w:t>
      </w:r>
      <w:r w:rsidR="00474465" w:rsidRPr="009266EA">
        <w:rPr>
          <w:rFonts w:cs="Arial"/>
          <w:color w:val="auto"/>
          <w:szCs w:val="20"/>
          <w:lang w:eastAsia="es-CO"/>
        </w:rPr>
        <w:t>allegadas</w:t>
      </w:r>
      <w:r w:rsidRPr="009266EA">
        <w:rPr>
          <w:rFonts w:cs="Arial"/>
          <w:color w:val="auto"/>
          <w:szCs w:val="20"/>
          <w:lang w:eastAsia="es-CO"/>
        </w:rPr>
        <w:t xml:space="preserve"> por medios distintos al SECOP II</w:t>
      </w:r>
      <w:r w:rsidR="00FB0CF7" w:rsidRPr="009266EA">
        <w:rPr>
          <w:rFonts w:cs="Arial"/>
          <w:color w:val="auto"/>
          <w:szCs w:val="20"/>
          <w:lang w:eastAsia="es-CO"/>
        </w:rPr>
        <w:t xml:space="preserve">, para </w:t>
      </w:r>
      <w:r w:rsidR="0092703F" w:rsidRPr="009266EA">
        <w:rPr>
          <w:rFonts w:cs="Arial"/>
          <w:color w:val="auto"/>
          <w:szCs w:val="20"/>
          <w:lang w:eastAsia="es-CO"/>
        </w:rPr>
        <w:t xml:space="preserve">asegurar la efectiva transmisión de datos y garantizar el cumplimiento estricto de los </w:t>
      </w:r>
      <w:r w:rsidRPr="009266EA">
        <w:rPr>
          <w:rFonts w:cs="Arial"/>
          <w:color w:val="auto"/>
          <w:szCs w:val="20"/>
          <w:lang w:eastAsia="es-CO"/>
        </w:rPr>
        <w:t>Términos y Condiciones de Uso del SECOP II.</w:t>
      </w:r>
    </w:p>
    <w:p w14:paraId="3AAC4CF8" w14:textId="28AFFBB4" w:rsidR="009E3787" w:rsidRPr="009266EA" w:rsidRDefault="0017491E" w:rsidP="009266EA">
      <w:pPr>
        <w:spacing w:line="240" w:lineRule="auto"/>
        <w:jc w:val="both"/>
        <w:rPr>
          <w:rFonts w:eastAsia="Yu Mincho" w:cs="Arial"/>
          <w:color w:val="auto"/>
          <w:szCs w:val="20"/>
          <w:lang w:eastAsia="es-CO"/>
        </w:rPr>
      </w:pPr>
      <w:r w:rsidRPr="009266EA">
        <w:rPr>
          <w:rFonts w:eastAsia="Arial Narrow" w:cs="Arial"/>
          <w:color w:val="auto"/>
          <w:szCs w:val="20"/>
        </w:rPr>
        <w:t xml:space="preserve">Sin embargo, cuando </w:t>
      </w:r>
      <w:r w:rsidR="00B23A89" w:rsidRPr="009266EA">
        <w:rPr>
          <w:rFonts w:eastAsia="Arial Narrow" w:cs="Arial"/>
          <w:color w:val="auto"/>
          <w:szCs w:val="20"/>
        </w:rPr>
        <w:t>ocurra</w:t>
      </w:r>
      <w:r w:rsidRPr="009266EA">
        <w:rPr>
          <w:rFonts w:eastAsia="Arial Narrow" w:cs="Arial"/>
          <w:color w:val="auto"/>
          <w:szCs w:val="20"/>
        </w:rPr>
        <w:t xml:space="preserve"> una indisponibilidad del SECOP II, </w:t>
      </w:r>
      <w:r w:rsidR="00B23A89" w:rsidRPr="009266EA">
        <w:rPr>
          <w:rFonts w:eastAsia="Arial Narrow" w:cs="Arial"/>
          <w:color w:val="auto"/>
          <w:szCs w:val="20"/>
        </w:rPr>
        <w:t>que haya</w:t>
      </w:r>
      <w:r w:rsidRPr="009266EA">
        <w:rPr>
          <w:rFonts w:eastAsia="Arial Narrow" w:cs="Arial"/>
          <w:color w:val="auto"/>
          <w:szCs w:val="20"/>
        </w:rPr>
        <w:t xml:space="preserve"> sido confirmada por</w:t>
      </w:r>
      <w:r w:rsidR="00B23A89" w:rsidRPr="009266EA">
        <w:rPr>
          <w:rFonts w:eastAsia="Arial Narrow" w:cs="Arial"/>
          <w:color w:val="auto"/>
          <w:szCs w:val="20"/>
        </w:rPr>
        <w:t xml:space="preserve"> la Agencia Nacional de Contratación Pública -</w:t>
      </w:r>
      <w:r w:rsidRPr="009266EA">
        <w:rPr>
          <w:rFonts w:eastAsia="Arial Narrow" w:cs="Arial"/>
          <w:color w:val="auto"/>
          <w:szCs w:val="20"/>
        </w:rPr>
        <w:t xml:space="preserve"> Colombia Compra Eficiente</w:t>
      </w:r>
      <w:r w:rsidR="00B23A89" w:rsidRPr="009266EA">
        <w:rPr>
          <w:rFonts w:eastAsia="Arial Narrow" w:cs="Arial"/>
          <w:color w:val="auto"/>
          <w:szCs w:val="20"/>
        </w:rPr>
        <w:t>,</w:t>
      </w:r>
      <w:r w:rsidRPr="009266EA">
        <w:rPr>
          <w:rFonts w:eastAsia="Arial Narrow" w:cs="Arial"/>
          <w:color w:val="auto"/>
          <w:szCs w:val="20"/>
        </w:rPr>
        <w:t xml:space="preserve"> mediante </w:t>
      </w:r>
      <w:r w:rsidR="008B4623" w:rsidRPr="009266EA">
        <w:rPr>
          <w:rFonts w:eastAsia="Arial Narrow" w:cs="Arial"/>
          <w:color w:val="auto"/>
          <w:szCs w:val="20"/>
        </w:rPr>
        <w:t>c</w:t>
      </w:r>
      <w:r w:rsidRPr="009266EA">
        <w:rPr>
          <w:rFonts w:eastAsia="Arial Narrow" w:cs="Arial"/>
          <w:color w:val="auto"/>
          <w:szCs w:val="20"/>
        </w:rPr>
        <w:t xml:space="preserve">ertificado de </w:t>
      </w:r>
      <w:r w:rsidR="008B4623" w:rsidRPr="009266EA">
        <w:rPr>
          <w:rFonts w:eastAsia="Arial Narrow" w:cs="Arial"/>
          <w:color w:val="auto"/>
          <w:szCs w:val="20"/>
        </w:rPr>
        <w:t>i</w:t>
      </w:r>
      <w:r w:rsidRPr="009266EA">
        <w:rPr>
          <w:rFonts w:eastAsia="Arial Narrow" w:cs="Arial"/>
          <w:color w:val="auto"/>
          <w:szCs w:val="20"/>
        </w:rPr>
        <w:t xml:space="preserve">ndisponibilidad, la </w:t>
      </w:r>
      <w:r w:rsidR="00FA5F08" w:rsidRPr="009266EA">
        <w:rPr>
          <w:rFonts w:eastAsia="Arial Narrow" w:cs="Arial"/>
          <w:color w:val="auto"/>
          <w:szCs w:val="20"/>
        </w:rPr>
        <w:t>E</w:t>
      </w:r>
      <w:r w:rsidR="0082356A" w:rsidRPr="009266EA">
        <w:rPr>
          <w:rFonts w:eastAsia="Arial Narrow" w:cs="Arial"/>
          <w:color w:val="auto"/>
          <w:szCs w:val="20"/>
        </w:rPr>
        <w:t xml:space="preserve">ntidad </w:t>
      </w:r>
      <w:r w:rsidRPr="009266EA">
        <w:rPr>
          <w:rFonts w:eastAsia="Arial Narrow" w:cs="Arial"/>
          <w:color w:val="auto"/>
          <w:szCs w:val="20"/>
        </w:rPr>
        <w:t>p</w:t>
      </w:r>
      <w:r w:rsidR="008B4623" w:rsidRPr="009266EA">
        <w:rPr>
          <w:rFonts w:eastAsia="Arial Narrow" w:cs="Arial"/>
          <w:color w:val="auto"/>
          <w:szCs w:val="20"/>
        </w:rPr>
        <w:t>odrá</w:t>
      </w:r>
      <w:r w:rsidRPr="009266EA">
        <w:rPr>
          <w:rFonts w:eastAsia="Arial Narrow" w:cs="Arial"/>
          <w:color w:val="auto"/>
          <w:szCs w:val="20"/>
        </w:rPr>
        <w:t xml:space="preserve"> recibir ofertas en los términos y condiciones establecidos en el “Protocolo para actuar ante una indisponibilidad del SECOP II” o en el documento que Colombia Compra Eficiente determine para ello. </w:t>
      </w:r>
      <w:r w:rsidRPr="009266EA">
        <w:rPr>
          <w:rFonts w:eastAsia="Arial Narrow" w:cs="Arial"/>
          <w:color w:val="auto"/>
          <w:szCs w:val="20"/>
          <w:highlight w:val="lightGray"/>
        </w:rPr>
        <w:t>[Puede consultarlo en el siguiente enlace: https://www.colombiacompra.gov.co/secop-ii/indisponibilidad-en-el-secop-ii</w:t>
      </w:r>
      <w:r w:rsidRPr="009266EA">
        <w:rPr>
          <w:rFonts w:eastAsia="Arial Narrow" w:cs="Arial"/>
          <w:color w:val="auto"/>
          <w:szCs w:val="20"/>
        </w:rPr>
        <w:t>].</w:t>
      </w:r>
    </w:p>
    <w:p w14:paraId="25B6125A" w14:textId="70CFD2E7" w:rsidR="003E426A" w:rsidRPr="009266EA" w:rsidRDefault="004956D7" w:rsidP="009266EA">
      <w:pPr>
        <w:pStyle w:val="Capitulo3"/>
        <w:spacing w:line="240" w:lineRule="auto"/>
        <w:ind w:left="426"/>
        <w:jc w:val="both"/>
        <w:rPr>
          <w:color w:val="auto"/>
        </w:rPr>
      </w:pPr>
      <w:bookmarkStart w:id="327" w:name="_Toc26253762"/>
      <w:bookmarkStart w:id="328" w:name="_Toc26260089"/>
      <w:bookmarkStart w:id="329" w:name="_Toc26263555"/>
      <w:bookmarkStart w:id="330" w:name="_Toc26253764"/>
      <w:bookmarkStart w:id="331" w:name="_Toc26260091"/>
      <w:bookmarkStart w:id="332" w:name="_Toc26263557"/>
      <w:bookmarkStart w:id="333" w:name="_Toc26253765"/>
      <w:bookmarkStart w:id="334" w:name="_Toc26260092"/>
      <w:bookmarkStart w:id="335" w:name="_Toc26263558"/>
      <w:bookmarkStart w:id="336" w:name="_Toc26253766"/>
      <w:bookmarkStart w:id="337" w:name="_Toc26260093"/>
      <w:bookmarkStart w:id="338" w:name="_Toc26263559"/>
      <w:bookmarkStart w:id="339" w:name="_Toc26253767"/>
      <w:bookmarkStart w:id="340" w:name="_Toc26260094"/>
      <w:bookmarkStart w:id="341" w:name="_Toc26263560"/>
      <w:bookmarkStart w:id="342" w:name="_Toc26253768"/>
      <w:bookmarkStart w:id="343" w:name="_Toc26260095"/>
      <w:bookmarkStart w:id="344" w:name="_Toc26263561"/>
      <w:bookmarkStart w:id="345" w:name="_Toc26253769"/>
      <w:bookmarkStart w:id="346" w:name="_Toc26260096"/>
      <w:bookmarkStart w:id="347" w:name="_Toc26263562"/>
      <w:bookmarkStart w:id="348" w:name="_Toc26253770"/>
      <w:bookmarkStart w:id="349" w:name="_Toc26260097"/>
      <w:bookmarkStart w:id="350" w:name="_Toc26263563"/>
      <w:bookmarkStart w:id="351" w:name="_Toc135205602"/>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r w:rsidRPr="009266EA">
        <w:rPr>
          <w:color w:val="auto"/>
        </w:rPr>
        <w:t xml:space="preserve">INFORME DE </w:t>
      </w:r>
      <w:r w:rsidR="00242176" w:rsidRPr="009266EA">
        <w:rPr>
          <w:color w:val="auto"/>
        </w:rPr>
        <w:t>EVALUACIÓN</w:t>
      </w:r>
      <w:bookmarkEnd w:id="351"/>
      <w:r w:rsidR="003E426A" w:rsidRPr="009266EA">
        <w:rPr>
          <w:color w:val="auto"/>
        </w:rPr>
        <w:t xml:space="preserve"> </w:t>
      </w:r>
    </w:p>
    <w:p w14:paraId="560B451F" w14:textId="76326A4B" w:rsidR="00C93A69" w:rsidRPr="009266EA" w:rsidRDefault="00CE51D2" w:rsidP="009266EA">
      <w:pPr>
        <w:tabs>
          <w:tab w:val="left" w:pos="-142"/>
        </w:tabs>
        <w:autoSpaceDE w:val="0"/>
        <w:autoSpaceDN w:val="0"/>
        <w:adjustRightInd w:val="0"/>
        <w:spacing w:before="120" w:after="240" w:line="240" w:lineRule="auto"/>
        <w:jc w:val="both"/>
        <w:rPr>
          <w:rFonts w:cs="Arial"/>
          <w:color w:val="auto"/>
          <w:szCs w:val="20"/>
          <w:lang w:val="es-ES"/>
        </w:rPr>
      </w:pPr>
      <w:bookmarkStart w:id="352" w:name="_Hlk135297829"/>
      <w:r w:rsidRPr="009266EA">
        <w:rPr>
          <w:rFonts w:eastAsia="Arial Narrow" w:cs="Arial"/>
          <w:color w:val="auto"/>
          <w:szCs w:val="20"/>
          <w:lang w:eastAsia="es-CO"/>
        </w:rPr>
        <w:t xml:space="preserve">La </w:t>
      </w:r>
      <w:r w:rsidR="008D455D" w:rsidRPr="009266EA">
        <w:rPr>
          <w:rFonts w:eastAsia="Arial Narrow" w:cs="Arial"/>
          <w:color w:val="auto"/>
          <w:szCs w:val="20"/>
          <w:lang w:eastAsia="es-CO"/>
        </w:rPr>
        <w:t>E</w:t>
      </w:r>
      <w:r w:rsidR="0082356A" w:rsidRPr="009266EA">
        <w:rPr>
          <w:rFonts w:eastAsia="Arial Narrow" w:cs="Arial"/>
          <w:color w:val="auto"/>
          <w:szCs w:val="20"/>
          <w:lang w:eastAsia="es-CO"/>
        </w:rPr>
        <w:t>ntidad</w:t>
      </w:r>
      <w:r w:rsidRPr="009266EA">
        <w:rPr>
          <w:rFonts w:eastAsia="Arial Narrow" w:cs="Arial"/>
          <w:color w:val="auto"/>
          <w:szCs w:val="20"/>
          <w:lang w:eastAsia="es-CO"/>
        </w:rPr>
        <w:t xml:space="preserve"> evaluará </w:t>
      </w:r>
      <w:r w:rsidR="003D73FE" w:rsidRPr="009266EA">
        <w:rPr>
          <w:rFonts w:eastAsia="Arial Narrow" w:cs="Arial"/>
          <w:color w:val="auto"/>
          <w:szCs w:val="20"/>
          <w:lang w:eastAsia="es-CO"/>
        </w:rPr>
        <w:t xml:space="preserve">la oferta </w:t>
      </w:r>
      <w:r w:rsidR="003B5FD0" w:rsidRPr="009266EA">
        <w:rPr>
          <w:rFonts w:eastAsia="Arial Narrow" w:cs="Arial"/>
          <w:color w:val="auto"/>
          <w:szCs w:val="20"/>
          <w:lang w:eastAsia="es-CO"/>
        </w:rPr>
        <w:t xml:space="preserve">de menor precio y </w:t>
      </w:r>
      <w:r w:rsidR="00C93A69" w:rsidRPr="009266EA">
        <w:rPr>
          <w:rFonts w:cs="Arial"/>
          <w:color w:val="auto"/>
          <w:szCs w:val="20"/>
          <w:lang w:val="es-ES" w:eastAsia="es-CO"/>
        </w:rPr>
        <w:t xml:space="preserve">verificará que cumpla las condiciones mínimas de la </w:t>
      </w:r>
      <w:r w:rsidR="00DA16C2" w:rsidRPr="009266EA">
        <w:rPr>
          <w:rFonts w:cs="Arial"/>
          <w:color w:val="auto"/>
          <w:szCs w:val="20"/>
          <w:lang w:val="es-ES" w:eastAsia="es-CO"/>
        </w:rPr>
        <w:t>i</w:t>
      </w:r>
      <w:r w:rsidR="00C93A69" w:rsidRPr="009266EA">
        <w:rPr>
          <w:rFonts w:cs="Arial"/>
          <w:color w:val="auto"/>
          <w:szCs w:val="20"/>
          <w:lang w:val="es-ES" w:eastAsia="es-CO"/>
        </w:rPr>
        <w:t xml:space="preserve">nvitación. Si no cumple solicitará al </w:t>
      </w:r>
      <w:r w:rsidR="00DA16C2" w:rsidRPr="009266EA">
        <w:rPr>
          <w:rFonts w:cs="Arial"/>
          <w:color w:val="auto"/>
          <w:szCs w:val="20"/>
          <w:lang w:val="es-ES" w:eastAsia="es-CO"/>
        </w:rPr>
        <w:t>P</w:t>
      </w:r>
      <w:r w:rsidR="00C93A69" w:rsidRPr="009266EA">
        <w:rPr>
          <w:rFonts w:cs="Arial"/>
          <w:color w:val="auto"/>
          <w:szCs w:val="20"/>
          <w:lang w:val="es-ES" w:eastAsia="es-CO"/>
        </w:rPr>
        <w:t xml:space="preserve">roponente, mínimo por el término de un (1) día hábil, que </w:t>
      </w:r>
      <w:r w:rsidR="00C93A69" w:rsidRPr="009266EA">
        <w:rPr>
          <w:rFonts w:cs="Arial"/>
          <w:color w:val="auto"/>
          <w:szCs w:val="20"/>
          <w:lang w:val="es-ES"/>
        </w:rPr>
        <w:t xml:space="preserve">aclare, explique o aporte los documentos e información subsanable; </w:t>
      </w:r>
      <w:r w:rsidR="00C93A69" w:rsidRPr="009266EA">
        <w:rPr>
          <w:rFonts w:cs="Arial"/>
          <w:color w:val="auto"/>
          <w:szCs w:val="20"/>
        </w:rPr>
        <w:t xml:space="preserve">en caso de que la </w:t>
      </w:r>
      <w:r w:rsidR="00876978" w:rsidRPr="009266EA">
        <w:rPr>
          <w:rFonts w:cs="Arial"/>
          <w:color w:val="auto"/>
          <w:szCs w:val="20"/>
        </w:rPr>
        <w:t>E</w:t>
      </w:r>
      <w:r w:rsidR="00C93A69" w:rsidRPr="009266EA">
        <w:rPr>
          <w:rFonts w:cs="Arial"/>
          <w:color w:val="auto"/>
          <w:szCs w:val="20"/>
        </w:rPr>
        <w:t>ntidad no fije un plazo específico, se entenderá que es de un (1) día hábil</w:t>
      </w:r>
      <w:r w:rsidR="00876978" w:rsidRPr="009266EA">
        <w:rPr>
          <w:rFonts w:cs="Arial"/>
          <w:color w:val="auto"/>
          <w:szCs w:val="20"/>
        </w:rPr>
        <w:t xml:space="preserve"> siguiente al día que se hizo el requerimiento</w:t>
      </w:r>
      <w:r w:rsidR="00C93A69" w:rsidRPr="009266EA">
        <w:rPr>
          <w:rFonts w:cs="Arial"/>
          <w:color w:val="auto"/>
          <w:szCs w:val="20"/>
        </w:rPr>
        <w:t>.</w:t>
      </w:r>
      <w:r w:rsidR="00C93A69" w:rsidRPr="009266EA">
        <w:rPr>
          <w:rFonts w:cs="Arial"/>
          <w:color w:val="auto"/>
          <w:szCs w:val="20"/>
          <w:lang w:val="es-ES"/>
        </w:rPr>
        <w:t xml:space="preserve"> No obstante, los </w:t>
      </w:r>
      <w:r w:rsidR="001262A8" w:rsidRPr="009266EA">
        <w:rPr>
          <w:rFonts w:cs="Arial"/>
          <w:color w:val="auto"/>
          <w:szCs w:val="20"/>
          <w:lang w:val="es-ES"/>
        </w:rPr>
        <w:t>P</w:t>
      </w:r>
      <w:r w:rsidR="00C93A69" w:rsidRPr="009266EA">
        <w:rPr>
          <w:rFonts w:cs="Arial"/>
          <w:color w:val="auto"/>
          <w:szCs w:val="20"/>
          <w:lang w:val="es-ES"/>
        </w:rPr>
        <w:t xml:space="preserve">roponentes no podrán completar, adicionar, modificar o mejorar la oferta económica, la cual solo puede ser objeto de aclaraciones y explicaciones. Los </w:t>
      </w:r>
      <w:r w:rsidR="001262A8" w:rsidRPr="009266EA">
        <w:rPr>
          <w:rFonts w:cs="Arial"/>
          <w:color w:val="auto"/>
          <w:szCs w:val="20"/>
          <w:lang w:val="es-ES"/>
        </w:rPr>
        <w:t>P</w:t>
      </w:r>
      <w:r w:rsidR="00C93A69" w:rsidRPr="009266EA">
        <w:rPr>
          <w:rFonts w:cs="Arial"/>
          <w:color w:val="auto"/>
          <w:szCs w:val="20"/>
          <w:lang w:val="es-ES"/>
        </w:rPr>
        <w:t xml:space="preserve">roponentes deben aportar las aclaraciones o documentos requeridos hasta el plazo indicado, so pena que la </w:t>
      </w:r>
      <w:r w:rsidR="00631BB1" w:rsidRPr="009266EA">
        <w:rPr>
          <w:rFonts w:cs="Arial"/>
          <w:color w:val="auto"/>
          <w:szCs w:val="20"/>
          <w:lang w:val="es-ES"/>
        </w:rPr>
        <w:t>E</w:t>
      </w:r>
      <w:r w:rsidR="00C93A69" w:rsidRPr="009266EA">
        <w:rPr>
          <w:rFonts w:cs="Arial"/>
          <w:color w:val="auto"/>
          <w:szCs w:val="20"/>
          <w:lang w:val="es-ES"/>
        </w:rPr>
        <w:t>ntidad rechace la propuesta y revise la segunda oferta que ofrezca el menor precio y verifique que cumple los requisitos de la invitación.</w:t>
      </w:r>
      <w:r w:rsidR="00C93A69" w:rsidRPr="009266EA" w:rsidDel="00857BFF">
        <w:rPr>
          <w:rFonts w:cs="Arial"/>
          <w:color w:val="auto"/>
          <w:szCs w:val="20"/>
          <w:lang w:val="es-ES"/>
        </w:rPr>
        <w:t xml:space="preserve"> </w:t>
      </w:r>
      <w:r w:rsidR="00C93A69" w:rsidRPr="009266EA">
        <w:rPr>
          <w:rFonts w:cs="Arial"/>
          <w:color w:val="auto"/>
          <w:szCs w:val="20"/>
          <w:lang w:val="es-ES"/>
        </w:rPr>
        <w:t>Si la segunda propuesta tampoco cumple se repetirá el procedimiento</w:t>
      </w:r>
      <w:r w:rsidR="000509D7" w:rsidRPr="009266EA">
        <w:rPr>
          <w:rFonts w:cs="Arial"/>
          <w:color w:val="auto"/>
          <w:szCs w:val="20"/>
          <w:lang w:val="es-ES"/>
        </w:rPr>
        <w:t xml:space="preserve"> anterior</w:t>
      </w:r>
      <w:r w:rsidR="00C93A69" w:rsidRPr="009266EA">
        <w:rPr>
          <w:rFonts w:cs="Arial"/>
          <w:color w:val="auto"/>
          <w:szCs w:val="20"/>
          <w:lang w:val="es-ES"/>
        </w:rPr>
        <w:t xml:space="preserve">, continuando con las ofertas que ofrezcan el siguiente menor precio. </w:t>
      </w:r>
    </w:p>
    <w:p w14:paraId="3DF7DD71" w14:textId="667D13E1" w:rsidR="00C409BB" w:rsidRPr="009266EA" w:rsidRDefault="00C93A69" w:rsidP="009266EA">
      <w:pPr>
        <w:tabs>
          <w:tab w:val="left" w:pos="-142"/>
        </w:tabs>
        <w:autoSpaceDE w:val="0"/>
        <w:autoSpaceDN w:val="0"/>
        <w:adjustRightInd w:val="0"/>
        <w:spacing w:before="120" w:after="240" w:line="240" w:lineRule="auto"/>
        <w:jc w:val="both"/>
        <w:rPr>
          <w:rFonts w:eastAsia="Arial Narrow" w:cs="Arial"/>
          <w:color w:val="auto"/>
          <w:szCs w:val="20"/>
          <w:lang w:eastAsia="es-CO"/>
        </w:rPr>
      </w:pPr>
      <w:r w:rsidRPr="009266EA">
        <w:rPr>
          <w:rFonts w:cs="Arial"/>
          <w:color w:val="auto"/>
          <w:szCs w:val="20"/>
          <w:lang w:val="es-ES"/>
        </w:rPr>
        <w:t>En</w:t>
      </w:r>
      <w:r w:rsidRPr="009266EA">
        <w:rPr>
          <w:rFonts w:eastAsia="Arial" w:cs="Arial"/>
          <w:color w:val="auto"/>
          <w:szCs w:val="20"/>
          <w:lang w:val="es-ES"/>
        </w:rPr>
        <w:t xml:space="preserve"> </w:t>
      </w:r>
      <w:r w:rsidRPr="009266EA">
        <w:rPr>
          <w:rFonts w:cs="Arial"/>
          <w:color w:val="auto"/>
          <w:szCs w:val="20"/>
          <w:lang w:val="es-ES"/>
        </w:rPr>
        <w:t>caso de</w:t>
      </w:r>
      <w:r w:rsidRPr="009266EA">
        <w:rPr>
          <w:rFonts w:eastAsia="Arial" w:cs="Arial"/>
          <w:color w:val="auto"/>
          <w:szCs w:val="20"/>
          <w:lang w:val="es-ES"/>
        </w:rPr>
        <w:t xml:space="preserve"> </w:t>
      </w:r>
      <w:r w:rsidRPr="009266EA">
        <w:rPr>
          <w:rFonts w:cs="Arial"/>
          <w:color w:val="auto"/>
          <w:szCs w:val="20"/>
          <w:lang w:val="es-ES"/>
        </w:rPr>
        <w:t>que</w:t>
      </w:r>
      <w:r w:rsidRPr="009266EA">
        <w:rPr>
          <w:rFonts w:eastAsia="Arial" w:cs="Arial"/>
          <w:color w:val="auto"/>
          <w:szCs w:val="20"/>
          <w:lang w:val="es-ES"/>
        </w:rPr>
        <w:t xml:space="preserve"> </w:t>
      </w:r>
      <w:r w:rsidRPr="009266EA">
        <w:rPr>
          <w:rFonts w:cs="Arial"/>
          <w:color w:val="auto"/>
          <w:szCs w:val="20"/>
          <w:lang w:val="es-ES"/>
        </w:rPr>
        <w:t>la</w:t>
      </w:r>
      <w:r w:rsidRPr="009266EA">
        <w:rPr>
          <w:rFonts w:eastAsia="Arial" w:cs="Arial"/>
          <w:color w:val="auto"/>
          <w:szCs w:val="20"/>
          <w:lang w:val="es-ES"/>
        </w:rPr>
        <w:t xml:space="preserve"> </w:t>
      </w:r>
      <w:r w:rsidR="003F09B6" w:rsidRPr="009266EA">
        <w:rPr>
          <w:rFonts w:cs="Arial"/>
          <w:color w:val="auto"/>
          <w:szCs w:val="20"/>
          <w:lang w:val="es-ES"/>
        </w:rPr>
        <w:t>E</w:t>
      </w:r>
      <w:r w:rsidRPr="009266EA">
        <w:rPr>
          <w:rFonts w:cs="Arial"/>
          <w:color w:val="auto"/>
          <w:szCs w:val="20"/>
          <w:lang w:val="es-ES"/>
        </w:rPr>
        <w:t>ntidad</w:t>
      </w:r>
      <w:r w:rsidRPr="009266EA">
        <w:rPr>
          <w:rFonts w:eastAsia="Arial" w:cs="Arial"/>
          <w:color w:val="auto"/>
          <w:szCs w:val="20"/>
          <w:lang w:val="es-ES"/>
        </w:rPr>
        <w:t xml:space="preserve"> </w:t>
      </w:r>
      <w:r w:rsidRPr="009266EA">
        <w:rPr>
          <w:rFonts w:cs="Arial"/>
          <w:color w:val="auto"/>
          <w:szCs w:val="20"/>
          <w:lang w:val="es-ES"/>
        </w:rPr>
        <w:t>advierta</w:t>
      </w:r>
      <w:r w:rsidRPr="009266EA">
        <w:rPr>
          <w:rFonts w:eastAsia="Arial" w:cs="Arial"/>
          <w:color w:val="auto"/>
          <w:szCs w:val="20"/>
          <w:lang w:val="es-ES"/>
        </w:rPr>
        <w:t xml:space="preserve"> </w:t>
      </w:r>
      <w:r w:rsidRPr="009266EA">
        <w:rPr>
          <w:rFonts w:cs="Arial"/>
          <w:color w:val="auto"/>
          <w:szCs w:val="20"/>
          <w:lang w:val="es-ES"/>
        </w:rPr>
        <w:t>la</w:t>
      </w:r>
      <w:r w:rsidRPr="009266EA">
        <w:rPr>
          <w:rFonts w:eastAsia="Arial" w:cs="Arial"/>
          <w:color w:val="auto"/>
          <w:szCs w:val="20"/>
          <w:lang w:val="es-ES"/>
        </w:rPr>
        <w:t xml:space="preserve"> </w:t>
      </w:r>
      <w:r w:rsidRPr="009266EA">
        <w:rPr>
          <w:rFonts w:cs="Arial"/>
          <w:color w:val="auto"/>
          <w:szCs w:val="20"/>
          <w:lang w:val="es-ES"/>
        </w:rPr>
        <w:t>ausencia</w:t>
      </w:r>
      <w:r w:rsidRPr="009266EA">
        <w:rPr>
          <w:rFonts w:eastAsia="Arial" w:cs="Arial"/>
          <w:color w:val="auto"/>
          <w:szCs w:val="20"/>
          <w:lang w:val="es-ES"/>
        </w:rPr>
        <w:t xml:space="preserve"> </w:t>
      </w:r>
      <w:r w:rsidRPr="009266EA">
        <w:rPr>
          <w:rFonts w:cs="Arial"/>
          <w:color w:val="auto"/>
          <w:szCs w:val="20"/>
          <w:lang w:val="es-ES"/>
        </w:rPr>
        <w:t>de</w:t>
      </w:r>
      <w:r w:rsidRPr="009266EA">
        <w:rPr>
          <w:rFonts w:eastAsia="Arial" w:cs="Arial"/>
          <w:color w:val="auto"/>
          <w:szCs w:val="20"/>
          <w:lang w:val="es-ES"/>
        </w:rPr>
        <w:t xml:space="preserve"> </w:t>
      </w:r>
      <w:r w:rsidRPr="009266EA">
        <w:rPr>
          <w:rFonts w:cs="Arial"/>
          <w:color w:val="auto"/>
          <w:szCs w:val="20"/>
          <w:lang w:val="es-ES"/>
        </w:rPr>
        <w:t xml:space="preserve">requisitos o la falta de documentos referentes a la futura contratación o al </w:t>
      </w:r>
      <w:r w:rsidR="003F09B6" w:rsidRPr="009266EA">
        <w:rPr>
          <w:rFonts w:cs="Arial"/>
          <w:color w:val="auto"/>
          <w:szCs w:val="20"/>
          <w:lang w:val="es-ES"/>
        </w:rPr>
        <w:t>P</w:t>
      </w:r>
      <w:r w:rsidRPr="009266EA">
        <w:rPr>
          <w:rFonts w:cs="Arial"/>
          <w:color w:val="auto"/>
          <w:szCs w:val="20"/>
          <w:lang w:val="es-ES"/>
        </w:rPr>
        <w:t>roponente, y</w:t>
      </w:r>
      <w:r w:rsidRPr="009266EA">
        <w:rPr>
          <w:rFonts w:eastAsia="Arial" w:cs="Arial"/>
          <w:color w:val="auto"/>
          <w:szCs w:val="20"/>
          <w:lang w:val="es-ES"/>
        </w:rPr>
        <w:t xml:space="preserve"> </w:t>
      </w:r>
      <w:r w:rsidRPr="009266EA">
        <w:rPr>
          <w:rFonts w:cs="Arial"/>
          <w:color w:val="auto"/>
          <w:szCs w:val="20"/>
          <w:lang w:val="es-ES"/>
        </w:rPr>
        <w:t>no</w:t>
      </w:r>
      <w:r w:rsidRPr="009266EA">
        <w:rPr>
          <w:rFonts w:eastAsia="Arial" w:cs="Arial"/>
          <w:color w:val="auto"/>
          <w:szCs w:val="20"/>
          <w:lang w:val="es-ES"/>
        </w:rPr>
        <w:t xml:space="preserve"> </w:t>
      </w:r>
      <w:r w:rsidRPr="009266EA">
        <w:rPr>
          <w:rFonts w:cs="Arial"/>
          <w:color w:val="auto"/>
          <w:szCs w:val="20"/>
          <w:lang w:val="es-ES"/>
        </w:rPr>
        <w:t>los</w:t>
      </w:r>
      <w:r w:rsidRPr="009266EA">
        <w:rPr>
          <w:rFonts w:eastAsia="Arial" w:cs="Arial"/>
          <w:color w:val="auto"/>
          <w:szCs w:val="20"/>
          <w:lang w:val="es-ES"/>
        </w:rPr>
        <w:t xml:space="preserve"> </w:t>
      </w:r>
      <w:r w:rsidRPr="009266EA">
        <w:rPr>
          <w:rFonts w:cs="Arial"/>
          <w:color w:val="auto"/>
          <w:szCs w:val="20"/>
          <w:lang w:val="es-ES"/>
        </w:rPr>
        <w:t>haya</w:t>
      </w:r>
      <w:r w:rsidRPr="009266EA">
        <w:rPr>
          <w:rFonts w:eastAsia="Arial" w:cs="Arial"/>
          <w:color w:val="auto"/>
          <w:szCs w:val="20"/>
          <w:lang w:val="es-ES"/>
        </w:rPr>
        <w:t xml:space="preserve"> </w:t>
      </w:r>
      <w:r w:rsidRPr="009266EA">
        <w:rPr>
          <w:rFonts w:cs="Arial"/>
          <w:color w:val="auto"/>
          <w:szCs w:val="20"/>
          <w:lang w:val="es-ES"/>
        </w:rPr>
        <w:t>requerido</w:t>
      </w:r>
      <w:r w:rsidRPr="009266EA">
        <w:rPr>
          <w:rFonts w:eastAsia="Arial" w:cs="Arial"/>
          <w:color w:val="auto"/>
          <w:szCs w:val="20"/>
          <w:lang w:val="es-ES"/>
        </w:rPr>
        <w:t xml:space="preserve"> </w:t>
      </w:r>
      <w:r w:rsidRPr="009266EA">
        <w:rPr>
          <w:rFonts w:cs="Arial"/>
          <w:color w:val="auto"/>
          <w:szCs w:val="20"/>
          <w:lang w:val="es-ES"/>
        </w:rPr>
        <w:t>durante el proceso de evaluación</w:t>
      </w:r>
      <w:r w:rsidRPr="009266EA">
        <w:rPr>
          <w:rFonts w:eastAsia="Arial" w:cs="Arial"/>
          <w:color w:val="auto"/>
          <w:szCs w:val="20"/>
          <w:lang w:val="es-ES"/>
        </w:rPr>
        <w:t xml:space="preserve">, </w:t>
      </w:r>
      <w:r w:rsidRPr="009266EA">
        <w:rPr>
          <w:rFonts w:cs="Arial"/>
          <w:color w:val="auto"/>
          <w:szCs w:val="20"/>
          <w:lang w:val="es-ES"/>
        </w:rPr>
        <w:t>requerir</w:t>
      </w:r>
      <w:r w:rsidR="003F2758" w:rsidRPr="009266EA">
        <w:rPr>
          <w:rFonts w:cs="Arial"/>
          <w:color w:val="auto"/>
          <w:szCs w:val="20"/>
          <w:lang w:val="es-ES"/>
        </w:rPr>
        <w:t>á</w:t>
      </w:r>
      <w:r w:rsidRPr="009266EA">
        <w:rPr>
          <w:rFonts w:eastAsia="Arial" w:cs="Arial"/>
          <w:color w:val="auto"/>
          <w:szCs w:val="20"/>
          <w:lang w:val="es-ES"/>
        </w:rPr>
        <w:t xml:space="preserve"> </w:t>
      </w:r>
      <w:r w:rsidRPr="009266EA">
        <w:rPr>
          <w:rFonts w:cs="Arial"/>
          <w:color w:val="auto"/>
          <w:szCs w:val="20"/>
          <w:lang w:val="es-ES"/>
        </w:rPr>
        <w:t>al</w:t>
      </w:r>
      <w:r w:rsidRPr="009266EA">
        <w:rPr>
          <w:rFonts w:eastAsia="Arial" w:cs="Arial"/>
          <w:color w:val="auto"/>
          <w:szCs w:val="20"/>
          <w:lang w:val="es-ES"/>
        </w:rPr>
        <w:t xml:space="preserve"> </w:t>
      </w:r>
      <w:r w:rsidR="003F09B6" w:rsidRPr="009266EA">
        <w:rPr>
          <w:rFonts w:cs="Arial"/>
          <w:color w:val="auto"/>
          <w:szCs w:val="20"/>
          <w:lang w:val="es-ES"/>
        </w:rPr>
        <w:t>P</w:t>
      </w:r>
      <w:r w:rsidRPr="009266EA">
        <w:rPr>
          <w:rFonts w:cs="Arial"/>
          <w:color w:val="auto"/>
          <w:szCs w:val="20"/>
          <w:lang w:val="es-ES"/>
        </w:rPr>
        <w:t>roponente</w:t>
      </w:r>
      <w:r w:rsidRPr="009266EA">
        <w:rPr>
          <w:rFonts w:eastAsia="Arial" w:cs="Arial"/>
          <w:color w:val="auto"/>
          <w:szCs w:val="20"/>
          <w:lang w:val="es-ES"/>
        </w:rPr>
        <w:t xml:space="preserve">, </w:t>
      </w:r>
      <w:r w:rsidRPr="009266EA">
        <w:rPr>
          <w:rFonts w:cs="Arial"/>
          <w:color w:val="auto"/>
          <w:szCs w:val="20"/>
          <w:lang w:val="es-ES"/>
        </w:rPr>
        <w:t>otorgándole</w:t>
      </w:r>
      <w:r w:rsidRPr="009266EA">
        <w:rPr>
          <w:rFonts w:eastAsia="Arial" w:cs="Arial"/>
          <w:color w:val="auto"/>
          <w:szCs w:val="20"/>
          <w:lang w:val="es-ES"/>
        </w:rPr>
        <w:t xml:space="preserve"> </w:t>
      </w:r>
      <w:r w:rsidRPr="009266EA">
        <w:rPr>
          <w:rFonts w:cs="Arial"/>
          <w:color w:val="auto"/>
          <w:szCs w:val="20"/>
          <w:lang w:val="es-ES"/>
        </w:rPr>
        <w:t>un</w:t>
      </w:r>
      <w:r w:rsidRPr="009266EA">
        <w:rPr>
          <w:rFonts w:eastAsia="Arial" w:cs="Arial"/>
          <w:color w:val="auto"/>
          <w:szCs w:val="20"/>
          <w:lang w:val="es-ES"/>
        </w:rPr>
        <w:t xml:space="preserve"> </w:t>
      </w:r>
      <w:r w:rsidRPr="009266EA">
        <w:rPr>
          <w:rFonts w:cs="Arial"/>
          <w:color w:val="auto"/>
          <w:szCs w:val="20"/>
          <w:lang w:val="es-ES"/>
        </w:rPr>
        <w:t>término</w:t>
      </w:r>
      <w:r w:rsidRPr="009266EA">
        <w:rPr>
          <w:rFonts w:eastAsia="Arial" w:cs="Arial"/>
          <w:color w:val="auto"/>
          <w:szCs w:val="20"/>
          <w:lang w:val="es-ES"/>
        </w:rPr>
        <w:t xml:space="preserve"> mínimo </w:t>
      </w:r>
      <w:r w:rsidRPr="009266EA">
        <w:rPr>
          <w:rFonts w:cs="Arial"/>
          <w:color w:val="auto"/>
          <w:szCs w:val="20"/>
          <w:lang w:val="es-ES"/>
        </w:rPr>
        <w:t>de</w:t>
      </w:r>
      <w:r w:rsidRPr="009266EA">
        <w:rPr>
          <w:rFonts w:eastAsia="Arial" w:cs="Arial"/>
          <w:color w:val="auto"/>
          <w:szCs w:val="20"/>
          <w:lang w:val="es-ES"/>
        </w:rPr>
        <w:t xml:space="preserve"> un (1) día hábil contado desde el momento en el que advirtió su omisión, </w:t>
      </w:r>
      <w:r w:rsidRPr="009266EA">
        <w:rPr>
          <w:rFonts w:cs="Arial"/>
          <w:color w:val="auto"/>
          <w:szCs w:val="20"/>
          <w:lang w:val="es-ES"/>
        </w:rPr>
        <w:t>con</w:t>
      </w:r>
      <w:r w:rsidRPr="009266EA">
        <w:rPr>
          <w:rFonts w:eastAsia="Arial" w:cs="Arial"/>
          <w:color w:val="auto"/>
          <w:szCs w:val="20"/>
          <w:lang w:val="es-ES"/>
        </w:rPr>
        <w:t xml:space="preserve"> </w:t>
      </w:r>
      <w:r w:rsidRPr="009266EA">
        <w:rPr>
          <w:rFonts w:cs="Arial"/>
          <w:color w:val="auto"/>
          <w:szCs w:val="20"/>
          <w:lang w:val="es-ES"/>
        </w:rPr>
        <w:t>el</w:t>
      </w:r>
      <w:r w:rsidRPr="009266EA">
        <w:rPr>
          <w:rFonts w:eastAsia="Arial" w:cs="Arial"/>
          <w:color w:val="auto"/>
          <w:szCs w:val="20"/>
          <w:lang w:val="es-ES"/>
        </w:rPr>
        <w:t xml:space="preserve"> </w:t>
      </w:r>
      <w:r w:rsidRPr="009266EA">
        <w:rPr>
          <w:rFonts w:cs="Arial"/>
          <w:color w:val="auto"/>
          <w:szCs w:val="20"/>
          <w:lang w:val="es-ES"/>
        </w:rPr>
        <w:t>fin</w:t>
      </w:r>
      <w:r w:rsidRPr="009266EA">
        <w:rPr>
          <w:rFonts w:eastAsia="Arial" w:cs="Arial"/>
          <w:color w:val="auto"/>
          <w:szCs w:val="20"/>
          <w:lang w:val="es-ES"/>
        </w:rPr>
        <w:t xml:space="preserve"> </w:t>
      </w:r>
      <w:r w:rsidRPr="009266EA">
        <w:rPr>
          <w:rFonts w:cs="Arial"/>
          <w:color w:val="auto"/>
          <w:szCs w:val="20"/>
          <w:lang w:val="es-ES"/>
        </w:rPr>
        <w:t>de</w:t>
      </w:r>
      <w:r w:rsidRPr="009266EA">
        <w:rPr>
          <w:rFonts w:eastAsia="Arial" w:cs="Arial"/>
          <w:color w:val="auto"/>
          <w:szCs w:val="20"/>
          <w:lang w:val="es-ES"/>
        </w:rPr>
        <w:t xml:space="preserve"> </w:t>
      </w:r>
      <w:r w:rsidRPr="009266EA">
        <w:rPr>
          <w:rFonts w:cs="Arial"/>
          <w:color w:val="auto"/>
          <w:szCs w:val="20"/>
          <w:lang w:val="es-ES"/>
        </w:rPr>
        <w:t>que</w:t>
      </w:r>
      <w:r w:rsidRPr="009266EA">
        <w:rPr>
          <w:rFonts w:eastAsia="Arial" w:cs="Arial"/>
          <w:color w:val="auto"/>
          <w:szCs w:val="20"/>
          <w:lang w:val="es-ES"/>
        </w:rPr>
        <w:t xml:space="preserve"> </w:t>
      </w:r>
      <w:r w:rsidRPr="009266EA">
        <w:rPr>
          <w:rFonts w:cs="Arial"/>
          <w:color w:val="auto"/>
          <w:szCs w:val="20"/>
          <w:lang w:val="es-ES"/>
        </w:rPr>
        <w:t xml:space="preserve">los aporte; </w:t>
      </w:r>
      <w:r w:rsidRPr="009266EA">
        <w:rPr>
          <w:rFonts w:cs="Arial"/>
          <w:color w:val="auto"/>
          <w:szCs w:val="20"/>
        </w:rPr>
        <w:t xml:space="preserve">en caso de que la </w:t>
      </w:r>
      <w:r w:rsidR="003F09B6" w:rsidRPr="009266EA">
        <w:rPr>
          <w:rFonts w:cs="Arial"/>
          <w:color w:val="auto"/>
          <w:szCs w:val="20"/>
        </w:rPr>
        <w:t>E</w:t>
      </w:r>
      <w:r w:rsidRPr="009266EA">
        <w:rPr>
          <w:rFonts w:cs="Arial"/>
          <w:color w:val="auto"/>
          <w:szCs w:val="20"/>
        </w:rPr>
        <w:t>ntidad no fije un plazo específico, se entenderá que es de un (1) día hábil</w:t>
      </w:r>
      <w:r w:rsidR="0071149A" w:rsidRPr="009266EA">
        <w:rPr>
          <w:rFonts w:cs="Arial"/>
          <w:color w:val="auto"/>
          <w:szCs w:val="20"/>
        </w:rPr>
        <w:t xml:space="preserve"> siguiente al día que se hizo el requerimiento</w:t>
      </w:r>
      <w:r w:rsidR="00BD231F" w:rsidRPr="009266EA">
        <w:rPr>
          <w:rFonts w:eastAsia="Arial Narrow" w:cs="Arial"/>
          <w:color w:val="auto"/>
          <w:szCs w:val="20"/>
          <w:lang w:eastAsia="es-CO"/>
        </w:rPr>
        <w:t xml:space="preserve"> </w:t>
      </w:r>
    </w:p>
    <w:p w14:paraId="39BC47BC" w14:textId="624CE63C" w:rsidR="007249C4" w:rsidRPr="009266EA" w:rsidRDefault="00FC55D3" w:rsidP="009266EA">
      <w:pPr>
        <w:pStyle w:val="InviasNormal"/>
        <w:rPr>
          <w:rFonts w:ascii="Arial" w:eastAsia="Arial Narrow" w:hAnsi="Arial" w:cs="Arial"/>
          <w:color w:val="auto"/>
          <w:sz w:val="20"/>
          <w:szCs w:val="20"/>
          <w:lang w:val="es-CO" w:eastAsia="es-CO"/>
        </w:rPr>
      </w:pPr>
      <w:r w:rsidRPr="009266EA">
        <w:rPr>
          <w:rFonts w:ascii="Arial" w:eastAsia="Arial Narrow" w:hAnsi="Arial" w:cs="Arial"/>
          <w:color w:val="auto"/>
          <w:sz w:val="20"/>
          <w:szCs w:val="20"/>
          <w:lang w:val="es-CO" w:eastAsia="es-CO"/>
        </w:rPr>
        <w:t>Una</w:t>
      </w:r>
      <w:r w:rsidR="004A4332" w:rsidRPr="009266EA">
        <w:rPr>
          <w:rFonts w:ascii="Arial" w:eastAsia="Arial Narrow" w:hAnsi="Arial" w:cs="Arial"/>
          <w:color w:val="auto"/>
          <w:sz w:val="20"/>
          <w:szCs w:val="20"/>
          <w:lang w:val="es-CO" w:eastAsia="es-CO"/>
        </w:rPr>
        <w:t xml:space="preserve"> vez </w:t>
      </w:r>
      <w:r w:rsidR="002553BD" w:rsidRPr="009266EA">
        <w:rPr>
          <w:rFonts w:ascii="Arial" w:eastAsia="Arial Narrow" w:hAnsi="Arial" w:cs="Arial"/>
          <w:color w:val="auto"/>
          <w:sz w:val="20"/>
          <w:szCs w:val="20"/>
          <w:lang w:val="es-CO" w:eastAsia="es-CO"/>
        </w:rPr>
        <w:t xml:space="preserve">se identifica la oferta </w:t>
      </w:r>
      <w:r w:rsidR="0063229A" w:rsidRPr="009266EA">
        <w:rPr>
          <w:rFonts w:ascii="Arial" w:eastAsia="Arial Narrow" w:hAnsi="Arial" w:cs="Arial"/>
          <w:color w:val="auto"/>
          <w:sz w:val="20"/>
          <w:szCs w:val="20"/>
          <w:lang w:val="es-CO" w:eastAsia="es-CO"/>
        </w:rPr>
        <w:t xml:space="preserve">de menor valor </w:t>
      </w:r>
      <w:r w:rsidR="002553BD" w:rsidRPr="009266EA">
        <w:rPr>
          <w:rFonts w:ascii="Arial" w:eastAsia="Arial Narrow" w:hAnsi="Arial" w:cs="Arial"/>
          <w:color w:val="auto"/>
          <w:sz w:val="20"/>
          <w:szCs w:val="20"/>
          <w:lang w:val="es-CO" w:eastAsia="es-CO"/>
        </w:rPr>
        <w:t>qu</w:t>
      </w:r>
      <w:r w:rsidR="000A5D22" w:rsidRPr="009266EA">
        <w:rPr>
          <w:rFonts w:ascii="Arial" w:eastAsia="Arial Narrow" w:hAnsi="Arial" w:cs="Arial"/>
          <w:color w:val="auto"/>
          <w:sz w:val="20"/>
          <w:szCs w:val="20"/>
          <w:lang w:val="es-CO" w:eastAsia="es-CO"/>
        </w:rPr>
        <w:t xml:space="preserve">e cumple los requisitos mínimos de la </w:t>
      </w:r>
      <w:r w:rsidR="00A07522" w:rsidRPr="009266EA">
        <w:rPr>
          <w:rFonts w:ascii="Arial" w:eastAsia="Arial Narrow" w:hAnsi="Arial" w:cs="Arial"/>
          <w:color w:val="auto"/>
          <w:sz w:val="20"/>
          <w:szCs w:val="20"/>
          <w:lang w:val="es-CO" w:eastAsia="es-CO"/>
        </w:rPr>
        <w:t>i</w:t>
      </w:r>
      <w:r w:rsidR="000A5D22" w:rsidRPr="009266EA">
        <w:rPr>
          <w:rFonts w:ascii="Arial" w:eastAsia="Arial Narrow" w:hAnsi="Arial" w:cs="Arial"/>
          <w:color w:val="auto"/>
          <w:sz w:val="20"/>
          <w:szCs w:val="20"/>
          <w:lang w:val="es-CO" w:eastAsia="es-CO"/>
        </w:rPr>
        <w:t xml:space="preserve">nvitación, </w:t>
      </w:r>
      <w:r w:rsidRPr="009266EA">
        <w:rPr>
          <w:rFonts w:ascii="Arial" w:eastAsia="Arial Narrow" w:hAnsi="Arial" w:cs="Arial"/>
          <w:color w:val="auto"/>
          <w:sz w:val="20"/>
          <w:szCs w:val="20"/>
          <w:lang w:val="es-CO" w:eastAsia="es-CO"/>
        </w:rPr>
        <w:t xml:space="preserve">la </w:t>
      </w:r>
      <w:r w:rsidR="00BF3D6C" w:rsidRPr="009266EA">
        <w:rPr>
          <w:rFonts w:ascii="Arial" w:eastAsia="Arial Narrow" w:hAnsi="Arial" w:cs="Arial"/>
          <w:color w:val="auto"/>
          <w:sz w:val="20"/>
          <w:szCs w:val="20"/>
          <w:lang w:val="es-CO" w:eastAsia="es-CO"/>
        </w:rPr>
        <w:t>E</w:t>
      </w:r>
      <w:r w:rsidR="0082356A" w:rsidRPr="009266EA">
        <w:rPr>
          <w:rFonts w:ascii="Arial" w:eastAsia="Arial Narrow" w:hAnsi="Arial" w:cs="Arial"/>
          <w:color w:val="auto"/>
          <w:sz w:val="20"/>
          <w:szCs w:val="20"/>
          <w:lang w:val="es-CO" w:eastAsia="es-CO"/>
        </w:rPr>
        <w:t>ntidad</w:t>
      </w:r>
      <w:r w:rsidRPr="009266EA">
        <w:rPr>
          <w:rFonts w:ascii="Arial" w:eastAsia="Arial Narrow" w:hAnsi="Arial" w:cs="Arial"/>
          <w:color w:val="auto"/>
          <w:sz w:val="20"/>
          <w:szCs w:val="20"/>
          <w:lang w:val="es-CO" w:eastAsia="es-CO"/>
        </w:rPr>
        <w:t xml:space="preserve"> </w:t>
      </w:r>
      <w:r w:rsidR="00ED0CD9" w:rsidRPr="009266EA">
        <w:rPr>
          <w:rFonts w:ascii="Arial" w:eastAsia="Arial Narrow" w:hAnsi="Arial" w:cs="Arial"/>
          <w:color w:val="auto"/>
          <w:sz w:val="20"/>
          <w:szCs w:val="20"/>
          <w:lang w:val="es-CO" w:eastAsia="es-CO"/>
        </w:rPr>
        <w:t xml:space="preserve">publicará el informe de evaluación </w:t>
      </w:r>
      <w:r w:rsidR="00CE0E5C" w:rsidRPr="009266EA">
        <w:rPr>
          <w:rFonts w:ascii="Arial" w:eastAsia="Arial Narrow" w:hAnsi="Arial" w:cs="Arial"/>
          <w:color w:val="auto"/>
          <w:sz w:val="20"/>
          <w:szCs w:val="20"/>
          <w:lang w:val="es-CO" w:eastAsia="es-CO"/>
        </w:rPr>
        <w:t>en el cual constará la evaluación de las ofertas</w:t>
      </w:r>
      <w:r w:rsidR="0063229A" w:rsidRPr="009266EA">
        <w:rPr>
          <w:rFonts w:ascii="Arial" w:eastAsia="Arial Narrow" w:hAnsi="Arial" w:cs="Arial"/>
          <w:color w:val="auto"/>
          <w:sz w:val="20"/>
          <w:szCs w:val="20"/>
          <w:lang w:val="es-CO" w:eastAsia="es-CO"/>
        </w:rPr>
        <w:t xml:space="preserve">. Allí se indicará, entre otros aspectos, </w:t>
      </w:r>
      <w:r w:rsidR="00CE0E5C" w:rsidRPr="009266EA">
        <w:rPr>
          <w:rFonts w:ascii="Arial" w:eastAsia="Arial Narrow" w:hAnsi="Arial" w:cs="Arial"/>
          <w:color w:val="auto"/>
          <w:sz w:val="20"/>
          <w:szCs w:val="20"/>
          <w:lang w:val="es-CO" w:eastAsia="es-CO"/>
        </w:rPr>
        <w:t xml:space="preserve">cuál oferente </w:t>
      </w:r>
      <w:r w:rsidR="0063229A" w:rsidRPr="009266EA">
        <w:rPr>
          <w:rFonts w:ascii="Arial" w:eastAsia="Arial Narrow" w:hAnsi="Arial" w:cs="Arial"/>
          <w:color w:val="auto"/>
          <w:sz w:val="20"/>
          <w:szCs w:val="20"/>
          <w:lang w:val="es-CO" w:eastAsia="es-CO"/>
        </w:rPr>
        <w:t>ofreció</w:t>
      </w:r>
      <w:r w:rsidR="0026685E" w:rsidRPr="009266EA">
        <w:rPr>
          <w:rFonts w:ascii="Arial" w:eastAsia="Arial Narrow" w:hAnsi="Arial" w:cs="Arial"/>
          <w:color w:val="auto"/>
          <w:sz w:val="20"/>
          <w:szCs w:val="20"/>
          <w:lang w:val="es-CO" w:eastAsia="es-CO"/>
        </w:rPr>
        <w:t xml:space="preserve"> </w:t>
      </w:r>
      <w:r w:rsidR="00CE0E5C" w:rsidRPr="009266EA">
        <w:rPr>
          <w:rFonts w:ascii="Arial" w:eastAsia="Arial Narrow" w:hAnsi="Arial" w:cs="Arial"/>
          <w:color w:val="auto"/>
          <w:sz w:val="20"/>
          <w:szCs w:val="20"/>
          <w:lang w:val="es-CO" w:eastAsia="es-CO"/>
        </w:rPr>
        <w:t>el menor precio</w:t>
      </w:r>
      <w:r w:rsidR="0063229A" w:rsidRPr="009266EA">
        <w:rPr>
          <w:rFonts w:ascii="Arial" w:eastAsia="Arial Narrow" w:hAnsi="Arial" w:cs="Arial"/>
          <w:color w:val="auto"/>
          <w:sz w:val="20"/>
          <w:szCs w:val="20"/>
          <w:lang w:val="es-CO" w:eastAsia="es-CO"/>
        </w:rPr>
        <w:t xml:space="preserve"> y cumplió con los requisitos de la </w:t>
      </w:r>
      <w:r w:rsidR="00A07522" w:rsidRPr="009266EA">
        <w:rPr>
          <w:rFonts w:ascii="Arial" w:eastAsia="Arial Narrow" w:hAnsi="Arial" w:cs="Arial"/>
          <w:color w:val="auto"/>
          <w:sz w:val="20"/>
          <w:szCs w:val="20"/>
          <w:lang w:val="es-CO" w:eastAsia="es-CO"/>
        </w:rPr>
        <w:t>i</w:t>
      </w:r>
      <w:r w:rsidR="0063229A" w:rsidRPr="009266EA">
        <w:rPr>
          <w:rFonts w:ascii="Arial" w:eastAsia="Arial Narrow" w:hAnsi="Arial" w:cs="Arial"/>
          <w:color w:val="auto"/>
          <w:sz w:val="20"/>
          <w:szCs w:val="20"/>
          <w:lang w:val="es-CO" w:eastAsia="es-CO"/>
        </w:rPr>
        <w:t>nvitación</w:t>
      </w:r>
      <w:r w:rsidR="00CE0E5C" w:rsidRPr="009266EA">
        <w:rPr>
          <w:rFonts w:ascii="Arial" w:eastAsia="Arial Narrow" w:hAnsi="Arial" w:cs="Arial"/>
          <w:color w:val="auto"/>
          <w:sz w:val="20"/>
          <w:szCs w:val="20"/>
          <w:lang w:val="es-CO" w:eastAsia="es-CO"/>
        </w:rPr>
        <w:t xml:space="preserve">. </w:t>
      </w:r>
    </w:p>
    <w:p w14:paraId="72110DED" w14:textId="3B298089" w:rsidR="00CF1C2C" w:rsidRPr="009266EA" w:rsidRDefault="0097505B" w:rsidP="009266EA">
      <w:pPr>
        <w:pStyle w:val="InviasNormal"/>
        <w:rPr>
          <w:rFonts w:ascii="Arial" w:eastAsia="Arial Narrow" w:hAnsi="Arial" w:cs="Arial"/>
          <w:color w:val="auto"/>
          <w:sz w:val="20"/>
          <w:szCs w:val="20"/>
        </w:rPr>
      </w:pPr>
      <w:r w:rsidRPr="009266EA">
        <w:rPr>
          <w:rFonts w:ascii="Arial" w:eastAsia="Arial Narrow" w:hAnsi="Arial" w:cs="Arial"/>
          <w:color w:val="auto"/>
          <w:sz w:val="20"/>
          <w:szCs w:val="20"/>
          <w:lang w:val="es-CO" w:eastAsia="es-CO"/>
        </w:rPr>
        <w:t xml:space="preserve">El informe </w:t>
      </w:r>
      <w:r w:rsidR="00BD231F" w:rsidRPr="009266EA">
        <w:rPr>
          <w:rFonts w:ascii="Arial" w:eastAsia="Arial Narrow" w:hAnsi="Arial" w:cs="Arial"/>
          <w:color w:val="auto"/>
          <w:sz w:val="20"/>
          <w:szCs w:val="20"/>
          <w:lang w:val="es-CO" w:eastAsia="es-CO"/>
        </w:rPr>
        <w:t>de evaluación</w:t>
      </w:r>
      <w:r w:rsidRPr="009266EA">
        <w:rPr>
          <w:rFonts w:ascii="Arial" w:eastAsia="Arial Narrow" w:hAnsi="Arial" w:cs="Arial"/>
          <w:color w:val="auto"/>
          <w:sz w:val="20"/>
          <w:szCs w:val="20"/>
          <w:lang w:val="es-CO" w:eastAsia="es-CO"/>
        </w:rPr>
        <w:t xml:space="preserve"> permanecerá publicado en el SECOP y a disposición de</w:t>
      </w:r>
      <w:r w:rsidR="00AC3003" w:rsidRPr="009266EA">
        <w:rPr>
          <w:rFonts w:ascii="Arial" w:eastAsia="Arial Narrow" w:hAnsi="Arial" w:cs="Arial"/>
          <w:color w:val="auto"/>
          <w:sz w:val="20"/>
          <w:szCs w:val="20"/>
          <w:lang w:val="es-CO" w:eastAsia="es-CO"/>
        </w:rPr>
        <w:t xml:space="preserve"> los</w:t>
      </w:r>
      <w:r w:rsidRPr="009266EA">
        <w:rPr>
          <w:rFonts w:ascii="Arial" w:eastAsia="Arial Narrow" w:hAnsi="Arial" w:cs="Arial"/>
          <w:color w:val="auto"/>
          <w:sz w:val="20"/>
          <w:szCs w:val="20"/>
          <w:lang w:val="es-CO" w:eastAsia="es-CO"/>
        </w:rPr>
        <w:t xml:space="preserve"> interesados </w:t>
      </w:r>
      <w:r w:rsidR="00B138EF" w:rsidRPr="009266EA">
        <w:rPr>
          <w:rFonts w:ascii="Arial" w:eastAsia="Arial Narrow" w:hAnsi="Arial" w:cs="Arial"/>
          <w:color w:val="auto"/>
          <w:sz w:val="20"/>
          <w:szCs w:val="20"/>
          <w:lang w:val="es-CO" w:eastAsia="es-CO"/>
        </w:rPr>
        <w:t>por un término no inferior a un</w:t>
      </w:r>
      <w:r w:rsidRPr="009266EA">
        <w:rPr>
          <w:rFonts w:ascii="Arial" w:eastAsia="Arial Narrow" w:hAnsi="Arial" w:cs="Arial"/>
          <w:color w:val="auto"/>
          <w:sz w:val="20"/>
          <w:szCs w:val="20"/>
          <w:lang w:val="es-CO" w:eastAsia="es-CO"/>
        </w:rPr>
        <w:t xml:space="preserve"> (1) día hábil, término hasta el cual los </w:t>
      </w:r>
      <w:r w:rsidR="0082356A" w:rsidRPr="009266EA">
        <w:rPr>
          <w:rFonts w:ascii="Arial" w:eastAsia="Arial Narrow" w:hAnsi="Arial" w:cs="Arial"/>
          <w:color w:val="auto"/>
          <w:sz w:val="20"/>
          <w:szCs w:val="20"/>
          <w:lang w:val="es-CO" w:eastAsia="es-CO"/>
        </w:rPr>
        <w:t>proponente</w:t>
      </w:r>
      <w:r w:rsidRPr="009266EA">
        <w:rPr>
          <w:rFonts w:ascii="Arial" w:eastAsia="Arial Narrow" w:hAnsi="Arial" w:cs="Arial"/>
          <w:color w:val="auto"/>
          <w:sz w:val="20"/>
          <w:szCs w:val="20"/>
          <w:lang w:val="es-CO" w:eastAsia="es-CO"/>
        </w:rPr>
        <w:t>s podrán hacer las observaciones que consideren</w:t>
      </w:r>
      <w:r w:rsidR="00BD231F" w:rsidRPr="009266EA">
        <w:rPr>
          <w:rFonts w:ascii="Arial" w:eastAsia="Arial Narrow" w:hAnsi="Arial" w:cs="Arial"/>
          <w:color w:val="auto"/>
          <w:sz w:val="20"/>
          <w:szCs w:val="20"/>
          <w:lang w:val="es-CO" w:eastAsia="es-CO"/>
        </w:rPr>
        <w:t xml:space="preserve"> procedente</w:t>
      </w:r>
      <w:r w:rsidR="001B33F9" w:rsidRPr="009266EA">
        <w:rPr>
          <w:rFonts w:ascii="Arial" w:eastAsia="Arial Narrow" w:hAnsi="Arial" w:cs="Arial"/>
          <w:color w:val="auto"/>
          <w:sz w:val="20"/>
          <w:szCs w:val="20"/>
          <w:lang w:val="es-CO" w:eastAsia="es-CO"/>
        </w:rPr>
        <w:t>s</w:t>
      </w:r>
      <w:r w:rsidR="004A5DD1" w:rsidRPr="009266EA">
        <w:rPr>
          <w:rFonts w:ascii="Arial" w:eastAsia="Arial Narrow" w:hAnsi="Arial" w:cs="Arial"/>
          <w:color w:val="auto"/>
          <w:sz w:val="20"/>
          <w:szCs w:val="20"/>
          <w:lang w:val="es-CO" w:eastAsia="es-CO"/>
        </w:rPr>
        <w:t>.</w:t>
      </w:r>
      <w:r w:rsidRPr="009266EA">
        <w:rPr>
          <w:rFonts w:ascii="Arial" w:eastAsia="Arial Narrow" w:hAnsi="Arial" w:cs="Arial"/>
          <w:color w:val="auto"/>
          <w:sz w:val="20"/>
          <w:szCs w:val="20"/>
          <w:lang w:val="es-CO" w:eastAsia="es-CO"/>
        </w:rPr>
        <w:t xml:space="preserve"> </w:t>
      </w:r>
      <w:r w:rsidR="00CE1977" w:rsidRPr="009266EA">
        <w:rPr>
          <w:rFonts w:ascii="Arial" w:eastAsia="Arial Narrow" w:hAnsi="Arial" w:cs="Arial"/>
          <w:color w:val="auto"/>
          <w:sz w:val="20"/>
          <w:szCs w:val="20"/>
          <w:lang w:val="es-CO" w:eastAsia="es-CO"/>
        </w:rPr>
        <w:t>Al</w:t>
      </w:r>
      <w:r w:rsidR="00CE1977" w:rsidRPr="009266EA">
        <w:rPr>
          <w:rFonts w:ascii="Arial" w:eastAsia="Arial Narrow" w:hAnsi="Arial" w:cs="Arial"/>
          <w:color w:val="auto"/>
          <w:sz w:val="20"/>
          <w:szCs w:val="20"/>
        </w:rPr>
        <w:t xml:space="preserve"> finalizar el término de traslado, la </w:t>
      </w:r>
      <w:r w:rsidR="005067AB" w:rsidRPr="009266EA">
        <w:rPr>
          <w:rFonts w:ascii="Arial" w:eastAsia="Arial Narrow" w:hAnsi="Arial" w:cs="Arial"/>
          <w:color w:val="auto"/>
          <w:sz w:val="20"/>
          <w:szCs w:val="20"/>
          <w:lang w:val="es-MX"/>
        </w:rPr>
        <w:t>E</w:t>
      </w:r>
      <w:proofErr w:type="spellStart"/>
      <w:r w:rsidR="0082356A" w:rsidRPr="009266EA">
        <w:rPr>
          <w:rFonts w:ascii="Arial" w:eastAsia="Arial Narrow" w:hAnsi="Arial" w:cs="Arial"/>
          <w:color w:val="auto"/>
          <w:sz w:val="20"/>
          <w:szCs w:val="20"/>
        </w:rPr>
        <w:t>ntidad</w:t>
      </w:r>
      <w:proofErr w:type="spellEnd"/>
      <w:r w:rsidR="00CE1977" w:rsidRPr="009266EA">
        <w:rPr>
          <w:rFonts w:ascii="Arial" w:eastAsia="Arial Narrow" w:hAnsi="Arial" w:cs="Arial"/>
          <w:color w:val="auto"/>
          <w:sz w:val="20"/>
          <w:szCs w:val="20"/>
        </w:rPr>
        <w:t xml:space="preserve"> </w:t>
      </w:r>
      <w:r w:rsidR="008017B6" w:rsidRPr="009266EA">
        <w:rPr>
          <w:rFonts w:ascii="Arial" w:eastAsia="Arial Narrow" w:hAnsi="Arial" w:cs="Arial"/>
          <w:color w:val="auto"/>
          <w:sz w:val="20"/>
          <w:szCs w:val="20"/>
        </w:rPr>
        <w:t>contestará</w:t>
      </w:r>
      <w:r w:rsidR="00061774" w:rsidRPr="009266EA">
        <w:rPr>
          <w:rFonts w:ascii="Arial" w:eastAsia="Arial Narrow" w:hAnsi="Arial" w:cs="Arial"/>
          <w:color w:val="auto"/>
          <w:sz w:val="20"/>
          <w:szCs w:val="20"/>
        </w:rPr>
        <w:t xml:space="preserve"> las observaciones</w:t>
      </w:r>
      <w:r w:rsidR="003D40E0" w:rsidRPr="009266EA">
        <w:rPr>
          <w:rFonts w:ascii="Arial" w:eastAsia="Arial Narrow" w:hAnsi="Arial" w:cs="Arial"/>
          <w:color w:val="auto"/>
          <w:sz w:val="20"/>
          <w:szCs w:val="20"/>
          <w:lang w:val="es-CO"/>
        </w:rPr>
        <w:t>, y en</w:t>
      </w:r>
      <w:r w:rsidR="00C93A69" w:rsidRPr="009266EA">
        <w:rPr>
          <w:rFonts w:ascii="Arial" w:eastAsia="Arial Narrow" w:hAnsi="Arial" w:cs="Arial"/>
          <w:color w:val="auto"/>
          <w:sz w:val="20"/>
          <w:szCs w:val="20"/>
          <w:lang w:val="es-CO"/>
        </w:rPr>
        <w:t xml:space="preserve"> caso de que sea necesario modifica</w:t>
      </w:r>
      <w:r w:rsidR="0063229A" w:rsidRPr="009266EA">
        <w:rPr>
          <w:rFonts w:ascii="Arial" w:eastAsia="Arial Narrow" w:hAnsi="Arial" w:cs="Arial"/>
          <w:color w:val="auto"/>
          <w:sz w:val="20"/>
          <w:szCs w:val="20"/>
          <w:lang w:val="es-CO"/>
        </w:rPr>
        <w:t>r</w:t>
      </w:r>
      <w:r w:rsidR="003F51F4" w:rsidRPr="009266EA">
        <w:rPr>
          <w:rFonts w:ascii="Arial" w:eastAsia="Arial Narrow" w:hAnsi="Arial" w:cs="Arial"/>
          <w:color w:val="auto"/>
          <w:sz w:val="20"/>
          <w:szCs w:val="20"/>
          <w:lang w:val="es-CO"/>
        </w:rPr>
        <w:t>á</w:t>
      </w:r>
      <w:r w:rsidR="0063229A" w:rsidRPr="009266EA">
        <w:rPr>
          <w:rFonts w:ascii="Arial" w:eastAsia="Arial Narrow" w:hAnsi="Arial" w:cs="Arial"/>
          <w:color w:val="auto"/>
          <w:sz w:val="20"/>
          <w:szCs w:val="20"/>
          <w:lang w:val="es-CO"/>
        </w:rPr>
        <w:t xml:space="preserve"> la evaluación</w:t>
      </w:r>
      <w:r w:rsidR="003F51F4" w:rsidRPr="009266EA">
        <w:rPr>
          <w:rFonts w:ascii="Arial" w:eastAsia="Arial Narrow" w:hAnsi="Arial" w:cs="Arial"/>
          <w:color w:val="auto"/>
          <w:sz w:val="20"/>
          <w:szCs w:val="20"/>
          <w:lang w:val="es-CO"/>
        </w:rPr>
        <w:t xml:space="preserve"> y</w:t>
      </w:r>
      <w:r w:rsidR="00061774" w:rsidRPr="009266EA">
        <w:rPr>
          <w:rFonts w:ascii="Arial" w:eastAsia="Arial Narrow" w:hAnsi="Arial" w:cs="Arial"/>
          <w:color w:val="auto"/>
          <w:sz w:val="20"/>
          <w:szCs w:val="20"/>
        </w:rPr>
        <w:t xml:space="preserve"> </w:t>
      </w:r>
      <w:r w:rsidR="008F1CCE" w:rsidRPr="009266EA">
        <w:rPr>
          <w:rFonts w:ascii="Arial" w:eastAsia="Arial Narrow" w:hAnsi="Arial" w:cs="Arial"/>
          <w:color w:val="auto"/>
          <w:sz w:val="20"/>
          <w:szCs w:val="20"/>
        </w:rPr>
        <w:t xml:space="preserve">publicará </w:t>
      </w:r>
      <w:r w:rsidR="0063229A" w:rsidRPr="009266EA">
        <w:rPr>
          <w:rFonts w:ascii="Arial" w:eastAsia="Arial Narrow" w:hAnsi="Arial" w:cs="Arial"/>
          <w:color w:val="auto"/>
          <w:sz w:val="20"/>
          <w:szCs w:val="20"/>
          <w:lang w:val="es-CO"/>
        </w:rPr>
        <w:t>un</w:t>
      </w:r>
      <w:r w:rsidR="00CE1977" w:rsidRPr="009266EA">
        <w:rPr>
          <w:rFonts w:ascii="Arial" w:eastAsia="Arial Narrow" w:hAnsi="Arial" w:cs="Arial"/>
          <w:color w:val="auto"/>
          <w:sz w:val="20"/>
          <w:szCs w:val="20"/>
        </w:rPr>
        <w:t xml:space="preserve"> informe</w:t>
      </w:r>
      <w:r w:rsidR="00902FFC" w:rsidRPr="009266EA">
        <w:rPr>
          <w:rFonts w:ascii="Arial" w:eastAsia="Arial Narrow" w:hAnsi="Arial" w:cs="Arial"/>
          <w:color w:val="auto"/>
          <w:sz w:val="20"/>
          <w:szCs w:val="20"/>
        </w:rPr>
        <w:t xml:space="preserve"> </w:t>
      </w:r>
      <w:r w:rsidR="00CE1977" w:rsidRPr="009266EA">
        <w:rPr>
          <w:rFonts w:ascii="Arial" w:eastAsia="Arial Narrow" w:hAnsi="Arial" w:cs="Arial"/>
          <w:color w:val="auto"/>
          <w:sz w:val="20"/>
          <w:szCs w:val="20"/>
        </w:rPr>
        <w:t>de evaluación</w:t>
      </w:r>
      <w:r w:rsidR="00C93A69" w:rsidRPr="009266EA">
        <w:rPr>
          <w:rFonts w:ascii="Arial" w:eastAsia="Arial Narrow" w:hAnsi="Arial" w:cs="Arial"/>
          <w:color w:val="auto"/>
          <w:sz w:val="20"/>
          <w:szCs w:val="20"/>
          <w:lang w:val="es-CO"/>
        </w:rPr>
        <w:t xml:space="preserve"> ajustado</w:t>
      </w:r>
      <w:r w:rsidR="00C622BB" w:rsidRPr="009266EA">
        <w:rPr>
          <w:rFonts w:ascii="Arial" w:eastAsia="Arial Narrow" w:hAnsi="Arial" w:cs="Arial"/>
          <w:color w:val="auto"/>
          <w:sz w:val="20"/>
          <w:szCs w:val="20"/>
          <w:lang w:val="es-CO"/>
        </w:rPr>
        <w:t>.</w:t>
      </w:r>
      <w:r w:rsidR="00CE1977" w:rsidRPr="009266EA">
        <w:rPr>
          <w:rFonts w:ascii="Arial" w:eastAsia="Arial Narrow" w:hAnsi="Arial" w:cs="Arial"/>
          <w:color w:val="auto"/>
          <w:sz w:val="20"/>
          <w:szCs w:val="20"/>
        </w:rPr>
        <w:t xml:space="preserve"> </w:t>
      </w:r>
    </w:p>
    <w:p w14:paraId="02D021F8" w14:textId="009F4AB0" w:rsidR="00BD231F" w:rsidRPr="009266EA" w:rsidRDefault="0026685E" w:rsidP="009266EA">
      <w:pPr>
        <w:pStyle w:val="InviasNormal"/>
        <w:rPr>
          <w:rFonts w:ascii="Arial" w:eastAsia="Arial Narrow" w:hAnsi="Arial" w:cs="Arial"/>
          <w:color w:val="auto"/>
          <w:sz w:val="20"/>
          <w:szCs w:val="20"/>
          <w:lang w:val="es-CO" w:eastAsia="es-CO"/>
        </w:rPr>
      </w:pPr>
      <w:r w:rsidRPr="009266EA">
        <w:rPr>
          <w:rFonts w:ascii="Arial" w:hAnsi="Arial" w:cs="Arial"/>
          <w:color w:val="auto"/>
          <w:sz w:val="20"/>
          <w:szCs w:val="20"/>
          <w:lang w:val="es-ES"/>
        </w:rPr>
        <w:t xml:space="preserve">En virtud del principio de buena fe, los </w:t>
      </w:r>
      <w:r w:rsidR="005067AB" w:rsidRPr="009266EA">
        <w:rPr>
          <w:rFonts w:ascii="Arial" w:hAnsi="Arial" w:cs="Arial"/>
          <w:color w:val="auto"/>
          <w:sz w:val="20"/>
          <w:szCs w:val="20"/>
          <w:lang w:val="es-ES"/>
        </w:rPr>
        <w:t>P</w:t>
      </w:r>
      <w:r w:rsidRPr="009266EA">
        <w:rPr>
          <w:rFonts w:ascii="Arial" w:hAnsi="Arial" w:cs="Arial"/>
          <w:color w:val="auto"/>
          <w:sz w:val="20"/>
          <w:szCs w:val="20"/>
          <w:lang w:val="es-ES"/>
        </w:rPr>
        <w:t>roponentes que presenten observaciones al proceso o a las ofertas y conductas de los demás oferentes, deben argumentar y demostrar la procedencia y oportunidad de estas.</w:t>
      </w:r>
      <w:bookmarkEnd w:id="352"/>
    </w:p>
    <w:p w14:paraId="6D27EB7B" w14:textId="77777777" w:rsidR="00A458ED" w:rsidRPr="009266EA" w:rsidRDefault="00A748DC" w:rsidP="009266EA">
      <w:pPr>
        <w:pStyle w:val="Capitulo3"/>
        <w:spacing w:line="240" w:lineRule="auto"/>
        <w:ind w:left="426"/>
        <w:jc w:val="both"/>
        <w:rPr>
          <w:color w:val="auto"/>
        </w:rPr>
      </w:pPr>
      <w:bookmarkStart w:id="353" w:name="_Toc26253772"/>
      <w:bookmarkStart w:id="354" w:name="_Toc26260099"/>
      <w:bookmarkStart w:id="355" w:name="_Toc26263565"/>
      <w:bookmarkStart w:id="356" w:name="_Toc26253773"/>
      <w:bookmarkStart w:id="357" w:name="_Toc26260100"/>
      <w:bookmarkStart w:id="358" w:name="_Toc26263566"/>
      <w:bookmarkStart w:id="359" w:name="_Toc135205603"/>
      <w:bookmarkEnd w:id="353"/>
      <w:bookmarkEnd w:id="354"/>
      <w:bookmarkEnd w:id="355"/>
      <w:bookmarkEnd w:id="356"/>
      <w:bookmarkEnd w:id="357"/>
      <w:bookmarkEnd w:id="358"/>
      <w:r w:rsidRPr="009266EA">
        <w:rPr>
          <w:color w:val="auto"/>
        </w:rPr>
        <w:t>ACEPTACIÓN DE LA OFERTA</w:t>
      </w:r>
      <w:bookmarkEnd w:id="359"/>
    </w:p>
    <w:p w14:paraId="2062BF0C" w14:textId="0EFC75E7" w:rsidR="00A458ED" w:rsidRPr="009266EA" w:rsidRDefault="00A458ED" w:rsidP="009266EA">
      <w:pPr>
        <w:pStyle w:val="InviasNormal"/>
        <w:rPr>
          <w:rFonts w:ascii="Arial" w:eastAsia="Arial Narrow" w:hAnsi="Arial" w:cs="Arial"/>
          <w:color w:val="auto"/>
          <w:sz w:val="20"/>
          <w:szCs w:val="20"/>
          <w:lang w:val="es-CO" w:eastAsia="es-CO"/>
        </w:rPr>
      </w:pPr>
      <w:r w:rsidRPr="009266EA">
        <w:rPr>
          <w:rFonts w:ascii="Arial" w:eastAsia="Arial Narrow" w:hAnsi="Arial" w:cs="Arial"/>
          <w:color w:val="auto"/>
          <w:sz w:val="20"/>
          <w:szCs w:val="20"/>
          <w:lang w:val="es-CO" w:eastAsia="es-CO"/>
        </w:rPr>
        <w:t xml:space="preserve">La </w:t>
      </w:r>
      <w:r w:rsidR="00407E2A" w:rsidRPr="009266EA">
        <w:rPr>
          <w:rFonts w:ascii="Arial" w:eastAsia="Arial Narrow" w:hAnsi="Arial" w:cs="Arial"/>
          <w:color w:val="auto"/>
          <w:sz w:val="20"/>
          <w:szCs w:val="20"/>
          <w:lang w:val="es-CO" w:eastAsia="es-CO"/>
        </w:rPr>
        <w:t>E</w:t>
      </w:r>
      <w:r w:rsidR="0082356A" w:rsidRPr="009266EA">
        <w:rPr>
          <w:rFonts w:ascii="Arial" w:eastAsia="Arial Narrow" w:hAnsi="Arial" w:cs="Arial"/>
          <w:color w:val="auto"/>
          <w:sz w:val="20"/>
          <w:szCs w:val="20"/>
          <w:lang w:val="es-CO" w:eastAsia="es-CO"/>
        </w:rPr>
        <w:t xml:space="preserve">ntidad </w:t>
      </w:r>
      <w:r w:rsidR="00407E2A" w:rsidRPr="009266EA">
        <w:rPr>
          <w:rFonts w:ascii="Arial" w:eastAsia="Arial Narrow" w:hAnsi="Arial" w:cs="Arial"/>
          <w:color w:val="auto"/>
          <w:sz w:val="20"/>
          <w:szCs w:val="20"/>
          <w:lang w:val="es-CO" w:eastAsia="es-CO"/>
        </w:rPr>
        <w:t>E</w:t>
      </w:r>
      <w:r w:rsidR="0082356A" w:rsidRPr="009266EA">
        <w:rPr>
          <w:rFonts w:ascii="Arial" w:eastAsia="Arial Narrow" w:hAnsi="Arial" w:cs="Arial"/>
          <w:color w:val="auto"/>
          <w:sz w:val="20"/>
          <w:szCs w:val="20"/>
          <w:lang w:val="es-CO" w:eastAsia="es-CO"/>
        </w:rPr>
        <w:t>statal</w:t>
      </w:r>
      <w:r w:rsidR="005B310A" w:rsidRPr="009266EA">
        <w:rPr>
          <w:rFonts w:ascii="Arial" w:eastAsia="Arial Narrow" w:hAnsi="Arial" w:cs="Arial"/>
          <w:color w:val="auto"/>
          <w:sz w:val="20"/>
          <w:szCs w:val="20"/>
          <w:lang w:val="es-CO" w:eastAsia="es-CO"/>
        </w:rPr>
        <w:t xml:space="preserve"> </w:t>
      </w:r>
      <w:r w:rsidRPr="009266EA">
        <w:rPr>
          <w:rFonts w:ascii="Arial" w:eastAsia="Arial Narrow" w:hAnsi="Arial" w:cs="Arial"/>
          <w:color w:val="auto"/>
          <w:sz w:val="20"/>
          <w:szCs w:val="20"/>
          <w:lang w:val="es-CO" w:eastAsia="es-CO"/>
        </w:rPr>
        <w:t xml:space="preserve">aceptará </w:t>
      </w:r>
      <w:r w:rsidR="005B310A" w:rsidRPr="009266EA">
        <w:rPr>
          <w:rFonts w:ascii="Arial" w:hAnsi="Arial" w:cs="Arial"/>
          <w:color w:val="auto"/>
          <w:sz w:val="20"/>
          <w:szCs w:val="20"/>
          <w:shd w:val="clear" w:color="auto" w:fill="FFFFFF"/>
        </w:rPr>
        <w:t xml:space="preserve">la oferta de menor precio, siempre que cumpla con las condiciones establecidas en la </w:t>
      </w:r>
      <w:r w:rsidR="00E27E93" w:rsidRPr="009266EA">
        <w:rPr>
          <w:rFonts w:ascii="Arial" w:hAnsi="Arial" w:cs="Arial"/>
          <w:color w:val="auto"/>
          <w:sz w:val="20"/>
          <w:szCs w:val="20"/>
          <w:shd w:val="clear" w:color="auto" w:fill="FFFFFF"/>
          <w:lang w:val="es-CO"/>
        </w:rPr>
        <w:t>invitación</w:t>
      </w:r>
      <w:r w:rsidRPr="009266EA">
        <w:rPr>
          <w:rFonts w:ascii="Arial" w:eastAsia="Arial Narrow" w:hAnsi="Arial" w:cs="Arial"/>
          <w:color w:val="auto"/>
          <w:sz w:val="20"/>
          <w:szCs w:val="20"/>
          <w:lang w:val="es-CO" w:eastAsia="es-CO"/>
        </w:rPr>
        <w:t xml:space="preserve">. </w:t>
      </w:r>
    </w:p>
    <w:p w14:paraId="6BD0A43B" w14:textId="7AE61FF4" w:rsidR="00F724A4" w:rsidRPr="009266EA" w:rsidRDefault="0082503F" w:rsidP="009266EA">
      <w:pPr>
        <w:pStyle w:val="InviasNormal"/>
        <w:rPr>
          <w:rFonts w:ascii="Arial" w:eastAsia="Arial Narrow" w:hAnsi="Arial" w:cs="Arial"/>
          <w:color w:val="auto"/>
          <w:sz w:val="20"/>
          <w:szCs w:val="20"/>
          <w:lang w:val="es-CO" w:eastAsia="es-CO"/>
        </w:rPr>
      </w:pPr>
      <w:r w:rsidRPr="009266EA">
        <w:rPr>
          <w:rFonts w:ascii="Arial" w:eastAsia="Arial Narrow" w:hAnsi="Arial" w:cs="Arial"/>
          <w:color w:val="auto"/>
          <w:sz w:val="20"/>
          <w:szCs w:val="20"/>
          <w:lang w:val="es-CO" w:eastAsia="es-CO"/>
        </w:rPr>
        <w:t>La comunicación de aceptación junto con la oferta constituye</w:t>
      </w:r>
      <w:r w:rsidR="00F724A4" w:rsidRPr="009266EA">
        <w:rPr>
          <w:rFonts w:ascii="Arial" w:eastAsia="Arial Narrow" w:hAnsi="Arial" w:cs="Arial"/>
          <w:color w:val="auto"/>
          <w:sz w:val="20"/>
          <w:szCs w:val="20"/>
          <w:lang w:val="es-CO" w:eastAsia="es-CO"/>
        </w:rPr>
        <w:t xml:space="preserve"> para todos los efectos el contrato celebrado, con base en lo cual se efectuará el respectivo registro presupuestal</w:t>
      </w:r>
      <w:r w:rsidR="003D3E5E" w:rsidRPr="009266EA">
        <w:rPr>
          <w:rFonts w:ascii="Arial" w:eastAsia="Arial Narrow" w:hAnsi="Arial" w:cs="Arial"/>
          <w:color w:val="auto"/>
          <w:sz w:val="20"/>
          <w:szCs w:val="20"/>
          <w:lang w:val="es-CO" w:eastAsia="es-CO"/>
        </w:rPr>
        <w:t>.</w:t>
      </w:r>
    </w:p>
    <w:p w14:paraId="434706DE" w14:textId="1E7EE3EA" w:rsidR="00A35F45" w:rsidRPr="009266EA" w:rsidRDefault="00A35F45" w:rsidP="009266EA">
      <w:pPr>
        <w:pStyle w:val="Capitulo3"/>
        <w:spacing w:line="240" w:lineRule="auto"/>
        <w:ind w:left="426"/>
        <w:jc w:val="both"/>
        <w:rPr>
          <w:color w:val="auto"/>
        </w:rPr>
      </w:pPr>
      <w:bookmarkStart w:id="360" w:name="_Toc26253775"/>
      <w:bookmarkStart w:id="361" w:name="_Toc26260102"/>
      <w:bookmarkStart w:id="362" w:name="_Toc26263568"/>
      <w:bookmarkStart w:id="363" w:name="_Toc26253776"/>
      <w:bookmarkStart w:id="364" w:name="_Toc26260103"/>
      <w:bookmarkStart w:id="365" w:name="_Toc26263569"/>
      <w:bookmarkStart w:id="366" w:name="_Toc26253777"/>
      <w:bookmarkStart w:id="367" w:name="_Toc26260104"/>
      <w:bookmarkStart w:id="368" w:name="_Toc26263570"/>
      <w:bookmarkStart w:id="369" w:name="_Toc26253778"/>
      <w:bookmarkStart w:id="370" w:name="_Toc26260105"/>
      <w:bookmarkStart w:id="371" w:name="_Toc26263571"/>
      <w:bookmarkStart w:id="372" w:name="_Toc424219468"/>
      <w:bookmarkStart w:id="373" w:name="_Toc504124511"/>
      <w:bookmarkStart w:id="374" w:name="_Toc508648263"/>
      <w:bookmarkStart w:id="375" w:name="_Toc508984047"/>
      <w:bookmarkStart w:id="376" w:name="_Toc509843878"/>
      <w:bookmarkStart w:id="377" w:name="_Toc511924786"/>
      <w:bookmarkStart w:id="378" w:name="_Toc135205604"/>
      <w:bookmarkEnd w:id="360"/>
      <w:bookmarkEnd w:id="361"/>
      <w:bookmarkEnd w:id="362"/>
      <w:bookmarkEnd w:id="363"/>
      <w:bookmarkEnd w:id="364"/>
      <w:bookmarkEnd w:id="365"/>
      <w:bookmarkEnd w:id="366"/>
      <w:bookmarkEnd w:id="367"/>
      <w:bookmarkEnd w:id="368"/>
      <w:bookmarkEnd w:id="369"/>
      <w:bookmarkEnd w:id="370"/>
      <w:bookmarkEnd w:id="371"/>
      <w:r w:rsidRPr="009266EA">
        <w:rPr>
          <w:color w:val="auto"/>
        </w:rPr>
        <w:t>PROPUESTAS</w:t>
      </w:r>
      <w:r w:rsidR="002644ED" w:rsidRPr="009266EA">
        <w:rPr>
          <w:color w:val="auto"/>
        </w:rPr>
        <w:t xml:space="preserve"> </w:t>
      </w:r>
      <w:r w:rsidRPr="009266EA">
        <w:rPr>
          <w:color w:val="auto"/>
        </w:rPr>
        <w:t>PARCIALES</w:t>
      </w:r>
      <w:bookmarkEnd w:id="372"/>
      <w:bookmarkEnd w:id="373"/>
      <w:bookmarkEnd w:id="374"/>
      <w:bookmarkEnd w:id="375"/>
      <w:bookmarkEnd w:id="376"/>
      <w:bookmarkEnd w:id="377"/>
      <w:bookmarkEnd w:id="378"/>
    </w:p>
    <w:p w14:paraId="16DF4273" w14:textId="179A7894" w:rsidR="00A35F45" w:rsidRPr="009266EA" w:rsidRDefault="00A35F45" w:rsidP="009266EA">
      <w:pPr>
        <w:pStyle w:val="InviasNormal"/>
        <w:rPr>
          <w:rFonts w:ascii="Arial" w:hAnsi="Arial" w:cs="Arial"/>
          <w:color w:val="auto"/>
          <w:sz w:val="20"/>
          <w:szCs w:val="20"/>
          <w:lang w:val="es-CO"/>
        </w:rPr>
      </w:pPr>
      <w:r w:rsidRPr="009266EA">
        <w:rPr>
          <w:rFonts w:ascii="Arial" w:hAnsi="Arial" w:cs="Arial"/>
          <w:color w:val="auto"/>
          <w:sz w:val="20"/>
          <w:szCs w:val="20"/>
          <w:lang w:val="es-CO"/>
        </w:rPr>
        <w:t>No</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se</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admitirá</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la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presentación</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de</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propuestas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parciales,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esto</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es,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las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presentadas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p</w:t>
      </w:r>
      <w:r w:rsidR="00D34D1E" w:rsidRPr="009266EA">
        <w:rPr>
          <w:rFonts w:ascii="Arial" w:hAnsi="Arial" w:cs="Arial"/>
          <w:color w:val="auto"/>
          <w:sz w:val="20"/>
          <w:szCs w:val="20"/>
          <w:lang w:val="es-CO"/>
        </w:rPr>
        <w:t>a</w:t>
      </w:r>
      <w:r w:rsidRPr="009266EA">
        <w:rPr>
          <w:rFonts w:ascii="Arial" w:hAnsi="Arial" w:cs="Arial"/>
          <w:color w:val="auto"/>
          <w:sz w:val="20"/>
          <w:szCs w:val="20"/>
          <w:lang w:val="es-CO"/>
        </w:rPr>
        <w:t>r</w:t>
      </w:r>
      <w:r w:rsidR="00D34D1E" w:rsidRPr="009266EA">
        <w:rPr>
          <w:rFonts w:ascii="Arial" w:hAnsi="Arial" w:cs="Arial"/>
          <w:color w:val="auto"/>
          <w:sz w:val="20"/>
          <w:szCs w:val="20"/>
          <w:lang w:val="es-CO"/>
        </w:rPr>
        <w:t>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una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parte</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del</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objeto</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o</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del</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alcance</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del</w:t>
      </w:r>
      <w:r w:rsidR="002644ED" w:rsidRPr="009266EA">
        <w:rPr>
          <w:rFonts w:ascii="Arial" w:hAnsi="Arial" w:cs="Arial"/>
          <w:color w:val="auto"/>
          <w:sz w:val="20"/>
          <w:szCs w:val="20"/>
          <w:lang w:val="es-CO"/>
        </w:rPr>
        <w:t xml:space="preserve"> </w:t>
      </w:r>
      <w:r w:rsidR="000228CD" w:rsidRPr="009266EA">
        <w:rPr>
          <w:rFonts w:ascii="Arial" w:hAnsi="Arial" w:cs="Arial"/>
          <w:color w:val="auto"/>
          <w:sz w:val="20"/>
          <w:szCs w:val="20"/>
          <w:lang w:val="es-CO"/>
        </w:rPr>
        <w:t>contrato</w:t>
      </w:r>
      <w:r w:rsidR="00D34D1E" w:rsidRPr="009266EA">
        <w:rPr>
          <w:rFonts w:ascii="Arial" w:hAnsi="Arial" w:cs="Arial"/>
          <w:color w:val="auto"/>
          <w:sz w:val="20"/>
          <w:szCs w:val="20"/>
          <w:lang w:val="es-CO"/>
        </w:rPr>
        <w:t>,</w:t>
      </w:r>
      <w:r w:rsidR="00612C88" w:rsidRPr="009266EA">
        <w:rPr>
          <w:rFonts w:ascii="Arial" w:hAnsi="Arial" w:cs="Arial"/>
          <w:color w:val="auto"/>
          <w:sz w:val="20"/>
          <w:szCs w:val="20"/>
          <w:lang w:val="es-CO"/>
        </w:rPr>
        <w:t xml:space="preserve"> </w:t>
      </w:r>
      <w:r w:rsidR="00612C88" w:rsidRPr="009266EA">
        <w:rPr>
          <w:rFonts w:ascii="Arial" w:eastAsia="Arial Narrow" w:hAnsi="Arial" w:cs="Arial"/>
          <w:color w:val="auto"/>
          <w:sz w:val="20"/>
          <w:szCs w:val="20"/>
          <w:lang w:val="es-CO"/>
        </w:rPr>
        <w:t>a menos que se estable</w:t>
      </w:r>
      <w:r w:rsidR="00D34D1E" w:rsidRPr="009266EA">
        <w:rPr>
          <w:rFonts w:ascii="Arial" w:eastAsia="Arial Narrow" w:hAnsi="Arial" w:cs="Arial"/>
          <w:color w:val="auto"/>
          <w:sz w:val="20"/>
          <w:szCs w:val="20"/>
          <w:lang w:val="es-CO"/>
        </w:rPr>
        <w:t>zca</w:t>
      </w:r>
      <w:r w:rsidR="00612C88" w:rsidRPr="009266EA">
        <w:rPr>
          <w:rFonts w:ascii="Arial" w:eastAsia="Arial Narrow" w:hAnsi="Arial" w:cs="Arial"/>
          <w:color w:val="auto"/>
          <w:sz w:val="20"/>
          <w:szCs w:val="20"/>
          <w:lang w:val="es-CO"/>
        </w:rPr>
        <w:t xml:space="preserve"> esta</w:t>
      </w:r>
      <w:r w:rsidR="00793ACD" w:rsidRPr="009266EA">
        <w:rPr>
          <w:rFonts w:ascii="Arial" w:eastAsia="Arial Narrow" w:hAnsi="Arial" w:cs="Arial"/>
          <w:color w:val="auto"/>
          <w:sz w:val="20"/>
          <w:szCs w:val="20"/>
          <w:lang w:val="es-CO"/>
        </w:rPr>
        <w:t xml:space="preserve"> </w:t>
      </w:r>
      <w:r w:rsidR="00612C88" w:rsidRPr="009266EA">
        <w:rPr>
          <w:rFonts w:ascii="Arial" w:eastAsia="Arial Narrow" w:hAnsi="Arial" w:cs="Arial"/>
          <w:color w:val="auto"/>
          <w:sz w:val="20"/>
          <w:szCs w:val="20"/>
          <w:lang w:val="es-CO"/>
        </w:rPr>
        <w:t xml:space="preserve">posibilidad en la </w:t>
      </w:r>
      <w:r w:rsidR="00E27E93" w:rsidRPr="009266EA">
        <w:rPr>
          <w:rFonts w:ascii="Arial" w:eastAsia="Arial Narrow" w:hAnsi="Arial" w:cs="Arial"/>
          <w:color w:val="auto"/>
          <w:sz w:val="20"/>
          <w:szCs w:val="20"/>
          <w:lang w:val="es-CO"/>
        </w:rPr>
        <w:t>invitación</w:t>
      </w:r>
      <w:r w:rsidR="00612C88" w:rsidRPr="009266EA">
        <w:rPr>
          <w:rFonts w:ascii="Arial" w:eastAsia="Arial Narrow" w:hAnsi="Arial" w:cs="Arial"/>
          <w:color w:val="auto"/>
          <w:sz w:val="20"/>
          <w:szCs w:val="20"/>
          <w:lang w:val="es-CO"/>
        </w:rPr>
        <w:t>.</w:t>
      </w:r>
    </w:p>
    <w:p w14:paraId="0E04FA6A" w14:textId="1862FC46" w:rsidR="00A35F45" w:rsidRPr="009266EA" w:rsidRDefault="00A35F45" w:rsidP="009266EA">
      <w:pPr>
        <w:pStyle w:val="Capitulo3"/>
        <w:spacing w:line="240" w:lineRule="auto"/>
        <w:ind w:left="426"/>
        <w:jc w:val="both"/>
        <w:rPr>
          <w:color w:val="auto"/>
        </w:rPr>
      </w:pPr>
      <w:bookmarkStart w:id="379" w:name="_Toc424219469"/>
      <w:bookmarkStart w:id="380" w:name="_Toc504124512"/>
      <w:bookmarkStart w:id="381" w:name="_Toc508648264"/>
      <w:bookmarkStart w:id="382" w:name="_Toc508984048"/>
      <w:bookmarkStart w:id="383" w:name="_Toc509843879"/>
      <w:bookmarkStart w:id="384" w:name="_Toc511924787"/>
      <w:bookmarkStart w:id="385" w:name="_Toc135205605"/>
      <w:r w:rsidRPr="009266EA">
        <w:rPr>
          <w:color w:val="auto"/>
        </w:rPr>
        <w:t>PROPUESTAS</w:t>
      </w:r>
      <w:r w:rsidR="002644ED" w:rsidRPr="009266EA">
        <w:rPr>
          <w:color w:val="auto"/>
        </w:rPr>
        <w:t xml:space="preserve"> </w:t>
      </w:r>
      <w:r w:rsidRPr="009266EA">
        <w:rPr>
          <w:color w:val="auto"/>
        </w:rPr>
        <w:t>ALTERNATIVAS</w:t>
      </w:r>
      <w:bookmarkEnd w:id="379"/>
      <w:bookmarkEnd w:id="380"/>
      <w:bookmarkEnd w:id="381"/>
      <w:bookmarkEnd w:id="382"/>
      <w:bookmarkEnd w:id="383"/>
      <w:bookmarkEnd w:id="384"/>
      <w:bookmarkEnd w:id="385"/>
    </w:p>
    <w:p w14:paraId="700776AB" w14:textId="10408FC2" w:rsidR="00A35F45" w:rsidRPr="009266EA" w:rsidRDefault="00A35F45" w:rsidP="009266EA">
      <w:pPr>
        <w:pStyle w:val="InviasNormal"/>
        <w:rPr>
          <w:rFonts w:ascii="Arial" w:hAnsi="Arial" w:cs="Arial"/>
          <w:color w:val="auto"/>
          <w:sz w:val="20"/>
          <w:szCs w:val="20"/>
          <w:lang w:val="es-CO"/>
        </w:rPr>
      </w:pPr>
      <w:bookmarkStart w:id="386" w:name="_Hlk135298085"/>
      <w:r w:rsidRPr="009266EA">
        <w:rPr>
          <w:rFonts w:ascii="Arial" w:hAnsi="Arial" w:cs="Arial"/>
          <w:color w:val="auto"/>
          <w:sz w:val="20"/>
          <w:szCs w:val="20"/>
          <w:lang w:val="es-CO"/>
        </w:rPr>
        <w:t>Los</w:t>
      </w:r>
      <w:r w:rsidR="002644ED" w:rsidRPr="009266EA">
        <w:rPr>
          <w:rFonts w:ascii="Arial" w:hAnsi="Arial" w:cs="Arial"/>
          <w:color w:val="auto"/>
          <w:sz w:val="20"/>
          <w:szCs w:val="20"/>
          <w:lang w:val="es-CO"/>
        </w:rPr>
        <w:t xml:space="preserve"> </w:t>
      </w:r>
      <w:r w:rsidR="00A1423E" w:rsidRPr="009266EA">
        <w:rPr>
          <w:rFonts w:ascii="Arial" w:hAnsi="Arial" w:cs="Arial"/>
          <w:color w:val="auto"/>
          <w:sz w:val="20"/>
          <w:szCs w:val="20"/>
          <w:lang w:val="es-CO"/>
        </w:rPr>
        <w:t>P</w:t>
      </w:r>
      <w:r w:rsidR="0082356A" w:rsidRPr="009266EA">
        <w:rPr>
          <w:rFonts w:ascii="Arial" w:hAnsi="Arial" w:cs="Arial"/>
          <w:color w:val="auto"/>
          <w:sz w:val="20"/>
          <w:szCs w:val="20"/>
          <w:lang w:val="es-CO"/>
        </w:rPr>
        <w:t>roponente</w:t>
      </w:r>
      <w:r w:rsidRPr="009266EA">
        <w:rPr>
          <w:rFonts w:ascii="Arial" w:hAnsi="Arial" w:cs="Arial"/>
          <w:color w:val="auto"/>
          <w:sz w:val="20"/>
          <w:szCs w:val="20"/>
          <w:lang w:val="es-CO"/>
        </w:rPr>
        <w:t>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pueden</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presentar</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alternativas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técnicas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y</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económicas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siempre</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y</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cuando</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ellas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no</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signifiquen</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condicionamientos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para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la</w:t>
      </w:r>
      <w:r w:rsidR="002644ED" w:rsidRPr="009266EA">
        <w:rPr>
          <w:rFonts w:ascii="Arial" w:hAnsi="Arial" w:cs="Arial"/>
          <w:color w:val="auto"/>
          <w:sz w:val="20"/>
          <w:szCs w:val="20"/>
          <w:lang w:val="es-CO"/>
        </w:rPr>
        <w:t xml:space="preserve"> </w:t>
      </w:r>
      <w:r w:rsidR="00D7471F" w:rsidRPr="009266EA">
        <w:rPr>
          <w:rFonts w:ascii="Arial" w:hAnsi="Arial" w:cs="Arial"/>
          <w:color w:val="auto"/>
          <w:sz w:val="20"/>
          <w:szCs w:val="20"/>
          <w:lang w:val="es-CO"/>
        </w:rPr>
        <w:t>aceptación de la oferta</w:t>
      </w:r>
      <w:r w:rsidR="00796129" w:rsidRPr="009266EA">
        <w:rPr>
          <w:rFonts w:ascii="Arial" w:hAnsi="Arial" w:cs="Arial"/>
          <w:color w:val="auto"/>
          <w:sz w:val="20"/>
          <w:szCs w:val="20"/>
          <w:lang w:val="es-CO"/>
        </w:rPr>
        <w:t xml:space="preserve"> y</w:t>
      </w:r>
      <w:r w:rsidR="002644ED" w:rsidRPr="009266EA">
        <w:rPr>
          <w:rFonts w:ascii="Arial" w:hAnsi="Arial" w:cs="Arial"/>
          <w:color w:val="auto"/>
          <w:sz w:val="20"/>
          <w:szCs w:val="20"/>
          <w:lang w:val="es-CO"/>
        </w:rPr>
        <w:t xml:space="preserve"> </w:t>
      </w:r>
      <w:r w:rsidR="00002FBD" w:rsidRPr="009266EA">
        <w:rPr>
          <w:rFonts w:ascii="Arial" w:hAnsi="Arial" w:cs="Arial"/>
          <w:color w:val="auto"/>
          <w:sz w:val="20"/>
          <w:szCs w:val="20"/>
          <w:lang w:val="es-CO"/>
        </w:rPr>
        <w:t>c</w:t>
      </w:r>
      <w:r w:rsidRPr="009266EA">
        <w:rPr>
          <w:rFonts w:ascii="Arial" w:hAnsi="Arial" w:cs="Arial"/>
          <w:color w:val="auto"/>
          <w:sz w:val="20"/>
          <w:szCs w:val="20"/>
          <w:lang w:val="es-CO"/>
        </w:rPr>
        <w:t>umpla</w:t>
      </w:r>
      <w:r w:rsidR="00002FBD" w:rsidRPr="009266EA">
        <w:rPr>
          <w:rFonts w:ascii="Arial" w:hAnsi="Arial" w:cs="Arial"/>
          <w:color w:val="auto"/>
          <w:sz w:val="20"/>
          <w:szCs w:val="20"/>
          <w:lang w:val="es-CO"/>
        </w:rPr>
        <w:t>n</w:t>
      </w:r>
      <w:r w:rsidR="00796129" w:rsidRPr="009266EA">
        <w:rPr>
          <w:rFonts w:ascii="Arial" w:hAnsi="Arial" w:cs="Arial"/>
          <w:color w:val="auto"/>
          <w:sz w:val="20"/>
          <w:szCs w:val="20"/>
          <w:lang w:val="es-CO"/>
        </w:rPr>
        <w:t xml:space="preserve"> con</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los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siguientes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requisitos:</w:t>
      </w:r>
    </w:p>
    <w:p w14:paraId="0478CDBD" w14:textId="336926EA" w:rsidR="00D8298D" w:rsidRPr="009266EA" w:rsidRDefault="00D8298D" w:rsidP="009266EA">
      <w:pPr>
        <w:pStyle w:val="Prrafodelista"/>
        <w:numPr>
          <w:ilvl w:val="0"/>
          <w:numId w:val="4"/>
        </w:numPr>
        <w:spacing w:before="120" w:after="240" w:line="240" w:lineRule="auto"/>
        <w:jc w:val="both"/>
        <w:rPr>
          <w:rFonts w:ascii="Arial" w:eastAsia="Calibri Light" w:hAnsi="Arial" w:cs="Arial"/>
          <w:sz w:val="20"/>
          <w:szCs w:val="20"/>
          <w:lang w:eastAsia="es-CO"/>
        </w:rPr>
      </w:pPr>
      <w:r w:rsidRPr="009266EA">
        <w:rPr>
          <w:rFonts w:ascii="Arial" w:eastAsia="Calibri Light" w:hAnsi="Arial" w:cs="Arial"/>
          <w:sz w:val="20"/>
          <w:szCs w:val="20"/>
          <w:lang w:eastAsia="es-CO"/>
        </w:rPr>
        <w:t xml:space="preserve">Que el </w:t>
      </w:r>
      <w:r w:rsidR="00BA17F2" w:rsidRPr="009266EA">
        <w:rPr>
          <w:rFonts w:ascii="Arial" w:eastAsia="Calibri Light" w:hAnsi="Arial" w:cs="Arial"/>
          <w:sz w:val="20"/>
          <w:szCs w:val="20"/>
          <w:lang w:eastAsia="es-CO"/>
        </w:rPr>
        <w:t>P</w:t>
      </w:r>
      <w:r w:rsidR="0082356A" w:rsidRPr="009266EA">
        <w:rPr>
          <w:rFonts w:ascii="Arial" w:eastAsia="Calibri Light" w:hAnsi="Arial" w:cs="Arial"/>
          <w:sz w:val="20"/>
          <w:szCs w:val="20"/>
          <w:lang w:eastAsia="es-CO"/>
        </w:rPr>
        <w:t>roponente</w:t>
      </w:r>
      <w:r w:rsidRPr="009266EA">
        <w:rPr>
          <w:rFonts w:ascii="Arial" w:eastAsia="Calibri Light" w:hAnsi="Arial" w:cs="Arial"/>
          <w:sz w:val="20"/>
          <w:szCs w:val="20"/>
          <w:lang w:eastAsia="es-CO"/>
        </w:rPr>
        <w:t xml:space="preserve"> </w:t>
      </w:r>
      <w:r w:rsidR="008E4242" w:rsidRPr="009266EA">
        <w:rPr>
          <w:rFonts w:ascii="Arial" w:eastAsia="Calibri Light" w:hAnsi="Arial" w:cs="Arial"/>
          <w:sz w:val="20"/>
          <w:szCs w:val="20"/>
          <w:lang w:eastAsia="es-CO"/>
        </w:rPr>
        <w:t>presente</w:t>
      </w:r>
      <w:r w:rsidRPr="009266EA">
        <w:rPr>
          <w:rFonts w:ascii="Arial" w:eastAsia="Calibri Light" w:hAnsi="Arial" w:cs="Arial"/>
          <w:sz w:val="20"/>
          <w:szCs w:val="20"/>
          <w:lang w:eastAsia="es-CO"/>
        </w:rPr>
        <w:t xml:space="preserve"> una propuesta básica que se adecúe a las exigencias fijadas en </w:t>
      </w:r>
      <w:r w:rsidR="00A416C3" w:rsidRPr="009266EA">
        <w:rPr>
          <w:rFonts w:ascii="Arial" w:eastAsia="Calibri Light" w:hAnsi="Arial" w:cs="Arial"/>
          <w:sz w:val="20"/>
          <w:szCs w:val="20"/>
          <w:lang w:eastAsia="es-CO"/>
        </w:rPr>
        <w:t xml:space="preserve">la </w:t>
      </w:r>
      <w:r w:rsidR="00E27E93" w:rsidRPr="009266EA">
        <w:rPr>
          <w:rFonts w:ascii="Arial" w:eastAsia="Calibri Light" w:hAnsi="Arial" w:cs="Arial"/>
          <w:sz w:val="20"/>
          <w:szCs w:val="20"/>
          <w:lang w:eastAsia="es-CO"/>
        </w:rPr>
        <w:t>invitación</w:t>
      </w:r>
      <w:r w:rsidR="008E4242" w:rsidRPr="009266EA">
        <w:rPr>
          <w:rFonts w:ascii="Arial" w:eastAsia="Calibri Light" w:hAnsi="Arial" w:cs="Arial"/>
          <w:sz w:val="20"/>
          <w:szCs w:val="20"/>
          <w:lang w:eastAsia="es-CO"/>
        </w:rPr>
        <w:t>,</w:t>
      </w:r>
      <w:r w:rsidR="00A416C3" w:rsidRPr="009266EA">
        <w:rPr>
          <w:rFonts w:ascii="Arial" w:eastAsia="Calibri Light" w:hAnsi="Arial" w:cs="Arial"/>
          <w:sz w:val="20"/>
          <w:szCs w:val="20"/>
          <w:lang w:eastAsia="es-CO"/>
        </w:rPr>
        <w:t xml:space="preserve"> </w:t>
      </w:r>
      <w:r w:rsidRPr="009266EA">
        <w:rPr>
          <w:rFonts w:ascii="Arial" w:eastAsia="Calibri Light" w:hAnsi="Arial" w:cs="Arial"/>
          <w:sz w:val="20"/>
          <w:szCs w:val="20"/>
          <w:lang w:eastAsia="es-CO"/>
        </w:rPr>
        <w:t xml:space="preserve">de forma que pueda ser evaluada la oferta inicial con base en las reglas de </w:t>
      </w:r>
      <w:r w:rsidR="00BA17F2" w:rsidRPr="009266EA">
        <w:rPr>
          <w:rFonts w:ascii="Arial" w:eastAsia="Calibri Light" w:hAnsi="Arial" w:cs="Arial"/>
          <w:sz w:val="20"/>
          <w:szCs w:val="20"/>
          <w:lang w:eastAsia="es-CO"/>
        </w:rPr>
        <w:t>S</w:t>
      </w:r>
      <w:r w:rsidRPr="009266EA">
        <w:rPr>
          <w:rFonts w:ascii="Arial" w:eastAsia="Calibri Light" w:hAnsi="Arial" w:cs="Arial"/>
          <w:sz w:val="20"/>
          <w:szCs w:val="20"/>
          <w:lang w:eastAsia="es-CO"/>
        </w:rPr>
        <w:t xml:space="preserve">elección </w:t>
      </w:r>
      <w:r w:rsidR="00BA17F2" w:rsidRPr="009266EA">
        <w:rPr>
          <w:rFonts w:ascii="Arial" w:eastAsia="Calibri Light" w:hAnsi="Arial" w:cs="Arial"/>
          <w:sz w:val="20"/>
          <w:szCs w:val="20"/>
          <w:lang w:eastAsia="es-CO"/>
        </w:rPr>
        <w:t>O</w:t>
      </w:r>
      <w:r w:rsidRPr="009266EA">
        <w:rPr>
          <w:rFonts w:ascii="Arial" w:eastAsia="Calibri Light" w:hAnsi="Arial" w:cs="Arial"/>
          <w:sz w:val="20"/>
          <w:szCs w:val="20"/>
          <w:lang w:eastAsia="es-CO"/>
        </w:rPr>
        <w:t>bjetiva</w:t>
      </w:r>
      <w:r w:rsidR="00750230" w:rsidRPr="009266EA">
        <w:rPr>
          <w:rFonts w:ascii="Arial" w:eastAsia="Calibri Light" w:hAnsi="Arial" w:cs="Arial"/>
          <w:sz w:val="20"/>
          <w:szCs w:val="20"/>
          <w:lang w:eastAsia="es-CO"/>
        </w:rPr>
        <w:t xml:space="preserve"> </w:t>
      </w:r>
      <w:r w:rsidRPr="009266EA">
        <w:rPr>
          <w:rFonts w:ascii="Arial" w:eastAsia="Calibri Light" w:hAnsi="Arial" w:cs="Arial"/>
          <w:sz w:val="20"/>
          <w:szCs w:val="20"/>
          <w:lang w:eastAsia="es-CO"/>
        </w:rPr>
        <w:t>allí contenidas.</w:t>
      </w:r>
    </w:p>
    <w:p w14:paraId="1A4F7142" w14:textId="77777777" w:rsidR="00D8298D" w:rsidRPr="009266EA" w:rsidRDefault="00D8298D" w:rsidP="009266EA">
      <w:pPr>
        <w:pStyle w:val="Prrafodelista"/>
        <w:spacing w:before="120" w:after="240" w:line="240" w:lineRule="auto"/>
        <w:jc w:val="both"/>
        <w:rPr>
          <w:rFonts w:ascii="Arial" w:eastAsia="Calibri Light" w:hAnsi="Arial" w:cs="Arial"/>
          <w:sz w:val="20"/>
          <w:szCs w:val="20"/>
          <w:lang w:eastAsia="es-CO"/>
        </w:rPr>
      </w:pPr>
    </w:p>
    <w:p w14:paraId="1439B7EC" w14:textId="3782936D" w:rsidR="00A26A59" w:rsidRPr="009266EA" w:rsidRDefault="00A35F45" w:rsidP="009266EA">
      <w:pPr>
        <w:pStyle w:val="Prrafodelista"/>
        <w:numPr>
          <w:ilvl w:val="0"/>
          <w:numId w:val="4"/>
        </w:numPr>
        <w:spacing w:before="120" w:after="240" w:line="240" w:lineRule="auto"/>
        <w:jc w:val="both"/>
        <w:rPr>
          <w:rFonts w:ascii="Arial" w:eastAsia="Calibri Light" w:hAnsi="Arial" w:cs="Arial"/>
          <w:sz w:val="20"/>
          <w:szCs w:val="20"/>
          <w:lang w:eastAsia="es-CO"/>
        </w:rPr>
      </w:pPr>
      <w:r w:rsidRPr="009266EA">
        <w:rPr>
          <w:rFonts w:ascii="Arial" w:eastAsia="Calibri Light" w:hAnsi="Arial" w:cs="Arial"/>
          <w:sz w:val="20"/>
          <w:szCs w:val="20"/>
          <w:lang w:eastAsia="es-CO"/>
        </w:rPr>
        <w:t>Que</w:t>
      </w:r>
      <w:r w:rsidR="002644ED" w:rsidRPr="009266EA">
        <w:rPr>
          <w:rFonts w:ascii="Arial" w:eastAsia="Calibri Light" w:hAnsi="Arial" w:cs="Arial"/>
          <w:sz w:val="20"/>
          <w:szCs w:val="20"/>
          <w:lang w:eastAsia="es-CO"/>
        </w:rPr>
        <w:t xml:space="preserve"> </w:t>
      </w:r>
      <w:r w:rsidRPr="009266EA">
        <w:rPr>
          <w:rFonts w:ascii="Arial" w:eastAsia="Calibri Light" w:hAnsi="Arial" w:cs="Arial"/>
          <w:sz w:val="20"/>
          <w:szCs w:val="20"/>
          <w:lang w:eastAsia="es-CO"/>
        </w:rPr>
        <w:t>la</w:t>
      </w:r>
      <w:r w:rsidR="002644ED" w:rsidRPr="009266EA">
        <w:rPr>
          <w:rFonts w:ascii="Arial" w:eastAsia="Calibri Light" w:hAnsi="Arial" w:cs="Arial"/>
          <w:sz w:val="20"/>
          <w:szCs w:val="20"/>
          <w:lang w:eastAsia="es-CO"/>
        </w:rPr>
        <w:t xml:space="preserve"> </w:t>
      </w:r>
      <w:r w:rsidRPr="009266EA">
        <w:rPr>
          <w:rFonts w:ascii="Arial" w:eastAsia="Calibri Light" w:hAnsi="Arial" w:cs="Arial"/>
          <w:sz w:val="20"/>
          <w:szCs w:val="20"/>
          <w:lang w:eastAsia="es-CO"/>
        </w:rPr>
        <w:t>oferta</w:t>
      </w:r>
      <w:r w:rsidR="002644ED" w:rsidRPr="009266EA">
        <w:rPr>
          <w:rFonts w:ascii="Arial" w:eastAsia="Calibri Light" w:hAnsi="Arial" w:cs="Arial"/>
          <w:sz w:val="20"/>
          <w:szCs w:val="20"/>
          <w:lang w:eastAsia="es-CO"/>
        </w:rPr>
        <w:t xml:space="preserve"> </w:t>
      </w:r>
      <w:r w:rsidRPr="009266EA">
        <w:rPr>
          <w:rFonts w:ascii="Arial" w:eastAsia="Calibri Light" w:hAnsi="Arial" w:cs="Arial"/>
          <w:sz w:val="20"/>
          <w:szCs w:val="20"/>
          <w:lang w:eastAsia="es-CO"/>
        </w:rPr>
        <w:t>alternativa,</w:t>
      </w:r>
      <w:r w:rsidR="002644ED" w:rsidRPr="009266EA">
        <w:rPr>
          <w:rFonts w:ascii="Arial" w:eastAsia="Calibri Light" w:hAnsi="Arial" w:cs="Arial"/>
          <w:sz w:val="20"/>
          <w:szCs w:val="20"/>
          <w:lang w:eastAsia="es-CO"/>
        </w:rPr>
        <w:t xml:space="preserve"> </w:t>
      </w:r>
      <w:r w:rsidRPr="009266EA">
        <w:rPr>
          <w:rFonts w:ascii="Arial" w:eastAsia="Calibri Light" w:hAnsi="Arial" w:cs="Arial"/>
          <w:sz w:val="20"/>
          <w:szCs w:val="20"/>
          <w:lang w:eastAsia="es-CO"/>
        </w:rPr>
        <w:t>o</w:t>
      </w:r>
      <w:r w:rsidR="002644ED" w:rsidRPr="009266EA">
        <w:rPr>
          <w:rFonts w:ascii="Arial" w:eastAsia="Calibri Light" w:hAnsi="Arial" w:cs="Arial"/>
          <w:sz w:val="20"/>
          <w:szCs w:val="20"/>
          <w:lang w:eastAsia="es-CO"/>
        </w:rPr>
        <w:t xml:space="preserve"> </w:t>
      </w:r>
      <w:r w:rsidRPr="009266EA">
        <w:rPr>
          <w:rFonts w:ascii="Arial" w:eastAsia="Calibri Light" w:hAnsi="Arial" w:cs="Arial"/>
          <w:sz w:val="20"/>
          <w:szCs w:val="20"/>
          <w:lang w:eastAsia="es-CO"/>
        </w:rPr>
        <w:t>las</w:t>
      </w:r>
      <w:r w:rsidR="002644ED" w:rsidRPr="009266EA">
        <w:rPr>
          <w:rFonts w:ascii="Arial" w:eastAsia="Calibri Light" w:hAnsi="Arial" w:cs="Arial"/>
          <w:sz w:val="20"/>
          <w:szCs w:val="20"/>
          <w:lang w:eastAsia="es-CO"/>
        </w:rPr>
        <w:t xml:space="preserve"> </w:t>
      </w:r>
      <w:r w:rsidRPr="009266EA">
        <w:rPr>
          <w:rFonts w:ascii="Arial" w:eastAsia="Calibri Light" w:hAnsi="Arial" w:cs="Arial"/>
          <w:sz w:val="20"/>
          <w:szCs w:val="20"/>
          <w:lang w:eastAsia="es-CO"/>
        </w:rPr>
        <w:t>excepciones</w:t>
      </w:r>
      <w:r w:rsidR="00BA17F2" w:rsidRPr="009266EA">
        <w:rPr>
          <w:rFonts w:ascii="Arial" w:eastAsia="Calibri Light" w:hAnsi="Arial" w:cs="Arial"/>
          <w:sz w:val="20"/>
          <w:szCs w:val="20"/>
          <w:lang w:eastAsia="es-CO"/>
        </w:rPr>
        <w:t xml:space="preserve"> técnicas y</w:t>
      </w:r>
      <w:r w:rsidR="002644ED" w:rsidRPr="009266EA">
        <w:rPr>
          <w:rFonts w:ascii="Arial" w:eastAsia="Calibri Light" w:hAnsi="Arial" w:cs="Arial"/>
          <w:sz w:val="20"/>
          <w:szCs w:val="20"/>
          <w:lang w:eastAsia="es-CO"/>
        </w:rPr>
        <w:t xml:space="preserve"> </w:t>
      </w:r>
      <w:r w:rsidRPr="009266EA">
        <w:rPr>
          <w:rFonts w:ascii="Arial" w:eastAsia="Calibri Light" w:hAnsi="Arial" w:cs="Arial"/>
          <w:sz w:val="20"/>
          <w:szCs w:val="20"/>
          <w:lang w:eastAsia="es-CO"/>
        </w:rPr>
        <w:t>económicas,</w:t>
      </w:r>
      <w:r w:rsidR="002644ED" w:rsidRPr="009266EA">
        <w:rPr>
          <w:rFonts w:ascii="Arial" w:eastAsia="Calibri Light" w:hAnsi="Arial" w:cs="Arial"/>
          <w:sz w:val="20"/>
          <w:szCs w:val="20"/>
          <w:lang w:eastAsia="es-CO"/>
        </w:rPr>
        <w:t xml:space="preserve"> </w:t>
      </w:r>
      <w:r w:rsidR="00002FBD" w:rsidRPr="009266EA">
        <w:rPr>
          <w:rFonts w:ascii="Arial" w:eastAsia="Calibri Light" w:hAnsi="Arial" w:cs="Arial"/>
          <w:sz w:val="20"/>
          <w:szCs w:val="20"/>
          <w:lang w:eastAsia="es-CO"/>
        </w:rPr>
        <w:t xml:space="preserve">se enmarquen en el </w:t>
      </w:r>
      <w:r w:rsidR="00377AA4" w:rsidRPr="009266EA">
        <w:rPr>
          <w:rFonts w:ascii="Arial" w:eastAsia="Calibri Light" w:hAnsi="Arial" w:cs="Arial"/>
          <w:sz w:val="20"/>
          <w:szCs w:val="20"/>
          <w:lang w:eastAsia="es-CO"/>
        </w:rPr>
        <w:t>p</w:t>
      </w:r>
      <w:r w:rsidR="00002FBD" w:rsidRPr="009266EA">
        <w:rPr>
          <w:rFonts w:ascii="Arial" w:eastAsia="Calibri Light" w:hAnsi="Arial" w:cs="Arial"/>
          <w:sz w:val="20"/>
          <w:szCs w:val="20"/>
          <w:lang w:eastAsia="es-CO"/>
        </w:rPr>
        <w:t xml:space="preserve">rincipio de </w:t>
      </w:r>
      <w:r w:rsidR="00BA17F2" w:rsidRPr="009266EA">
        <w:rPr>
          <w:rFonts w:ascii="Arial" w:eastAsia="Calibri Light" w:hAnsi="Arial" w:cs="Arial"/>
          <w:sz w:val="20"/>
          <w:szCs w:val="20"/>
          <w:lang w:eastAsia="es-CO"/>
        </w:rPr>
        <w:t>S</w:t>
      </w:r>
      <w:r w:rsidR="00D56C5F" w:rsidRPr="009266EA">
        <w:rPr>
          <w:rFonts w:ascii="Arial" w:eastAsia="Calibri Light" w:hAnsi="Arial" w:cs="Arial"/>
          <w:sz w:val="20"/>
          <w:szCs w:val="20"/>
          <w:lang w:eastAsia="es-CO"/>
        </w:rPr>
        <w:t>elección</w:t>
      </w:r>
      <w:r w:rsidR="002644ED" w:rsidRPr="009266EA">
        <w:rPr>
          <w:rFonts w:ascii="Arial" w:eastAsia="Calibri Light" w:hAnsi="Arial" w:cs="Arial"/>
          <w:sz w:val="20"/>
          <w:szCs w:val="20"/>
          <w:lang w:eastAsia="es-CO"/>
        </w:rPr>
        <w:t xml:space="preserve"> </w:t>
      </w:r>
      <w:r w:rsidR="00BA17F2" w:rsidRPr="009266EA">
        <w:rPr>
          <w:rFonts w:ascii="Arial" w:eastAsia="Calibri Light" w:hAnsi="Arial" w:cs="Arial"/>
          <w:sz w:val="20"/>
          <w:szCs w:val="20"/>
          <w:lang w:eastAsia="es-CO"/>
        </w:rPr>
        <w:t>O</w:t>
      </w:r>
      <w:r w:rsidRPr="009266EA">
        <w:rPr>
          <w:rFonts w:ascii="Arial" w:eastAsia="Calibri Light" w:hAnsi="Arial" w:cs="Arial"/>
          <w:sz w:val="20"/>
          <w:szCs w:val="20"/>
          <w:lang w:eastAsia="es-CO"/>
        </w:rPr>
        <w:t>bjetiva,</w:t>
      </w:r>
      <w:r w:rsidR="002644ED" w:rsidRPr="009266EA">
        <w:rPr>
          <w:rFonts w:ascii="Arial" w:eastAsia="Calibri Light" w:hAnsi="Arial" w:cs="Arial"/>
          <w:sz w:val="20"/>
          <w:szCs w:val="20"/>
          <w:lang w:eastAsia="es-CO"/>
        </w:rPr>
        <w:t xml:space="preserve"> </w:t>
      </w:r>
      <w:r w:rsidRPr="009266EA">
        <w:rPr>
          <w:rFonts w:ascii="Arial" w:eastAsia="Calibri Light" w:hAnsi="Arial" w:cs="Arial"/>
          <w:sz w:val="20"/>
          <w:szCs w:val="20"/>
          <w:lang w:eastAsia="es-CO"/>
        </w:rPr>
        <w:t>de</w:t>
      </w:r>
      <w:r w:rsidR="002644ED" w:rsidRPr="009266EA">
        <w:rPr>
          <w:rFonts w:ascii="Arial" w:eastAsia="Calibri Light" w:hAnsi="Arial" w:cs="Arial"/>
          <w:sz w:val="20"/>
          <w:szCs w:val="20"/>
          <w:lang w:eastAsia="es-CO"/>
        </w:rPr>
        <w:t xml:space="preserve"> </w:t>
      </w:r>
      <w:r w:rsidRPr="009266EA">
        <w:rPr>
          <w:rFonts w:ascii="Arial" w:eastAsia="Calibri Light" w:hAnsi="Arial" w:cs="Arial"/>
          <w:sz w:val="20"/>
          <w:szCs w:val="20"/>
          <w:lang w:eastAsia="es-CO"/>
        </w:rPr>
        <w:t>tal</w:t>
      </w:r>
      <w:r w:rsidR="002644ED" w:rsidRPr="009266EA">
        <w:rPr>
          <w:rFonts w:ascii="Arial" w:eastAsia="Calibri Light" w:hAnsi="Arial" w:cs="Arial"/>
          <w:sz w:val="20"/>
          <w:szCs w:val="20"/>
          <w:lang w:eastAsia="es-CO"/>
        </w:rPr>
        <w:t xml:space="preserve"> </w:t>
      </w:r>
      <w:r w:rsidRPr="009266EA">
        <w:rPr>
          <w:rFonts w:ascii="Arial" w:eastAsia="Calibri Light" w:hAnsi="Arial" w:cs="Arial"/>
          <w:sz w:val="20"/>
          <w:szCs w:val="20"/>
          <w:lang w:eastAsia="es-CO"/>
        </w:rPr>
        <w:t>manera</w:t>
      </w:r>
      <w:r w:rsidR="002644ED" w:rsidRPr="009266EA">
        <w:rPr>
          <w:rFonts w:ascii="Arial" w:eastAsia="Calibri Light" w:hAnsi="Arial" w:cs="Arial"/>
          <w:sz w:val="20"/>
          <w:szCs w:val="20"/>
          <w:lang w:eastAsia="es-CO"/>
        </w:rPr>
        <w:t xml:space="preserve"> </w:t>
      </w:r>
      <w:r w:rsidRPr="009266EA">
        <w:rPr>
          <w:rFonts w:ascii="Arial" w:eastAsia="Calibri Light" w:hAnsi="Arial" w:cs="Arial"/>
          <w:sz w:val="20"/>
          <w:szCs w:val="20"/>
          <w:lang w:eastAsia="es-CO"/>
        </w:rPr>
        <w:t>que</w:t>
      </w:r>
      <w:r w:rsidR="002644ED" w:rsidRPr="009266EA">
        <w:rPr>
          <w:rFonts w:ascii="Arial" w:eastAsia="Calibri Light" w:hAnsi="Arial" w:cs="Arial"/>
          <w:sz w:val="20"/>
          <w:szCs w:val="20"/>
          <w:lang w:eastAsia="es-CO"/>
        </w:rPr>
        <w:t xml:space="preserve"> </w:t>
      </w:r>
      <w:r w:rsidR="00EC6567" w:rsidRPr="009266EA">
        <w:rPr>
          <w:rFonts w:ascii="Arial" w:eastAsia="Calibri Light" w:hAnsi="Arial" w:cs="Arial"/>
          <w:sz w:val="20"/>
          <w:szCs w:val="20"/>
          <w:lang w:eastAsia="es-CO"/>
        </w:rPr>
        <w:t xml:space="preserve">la alternativa a la propuesta básica pueda también evaluarse conforme con las reglas establecidas en la invitación, sin que se afecten los parámetros neutrales de escogencia del Contratista </w:t>
      </w:r>
      <w:r w:rsidRPr="009266EA">
        <w:rPr>
          <w:rFonts w:ascii="Arial" w:eastAsia="Calibri Light" w:hAnsi="Arial" w:cs="Arial"/>
          <w:sz w:val="20"/>
          <w:szCs w:val="20"/>
          <w:lang w:eastAsia="es-CO"/>
        </w:rPr>
        <w:t>y</w:t>
      </w:r>
      <w:r w:rsidR="002644ED" w:rsidRPr="009266EA">
        <w:rPr>
          <w:rFonts w:ascii="Arial" w:eastAsia="Calibri Light" w:hAnsi="Arial" w:cs="Arial"/>
          <w:sz w:val="20"/>
          <w:szCs w:val="20"/>
          <w:lang w:eastAsia="es-CO"/>
        </w:rPr>
        <w:t xml:space="preserve"> </w:t>
      </w:r>
      <w:r w:rsidRPr="009266EA">
        <w:rPr>
          <w:rFonts w:ascii="Arial" w:eastAsia="Calibri Light" w:hAnsi="Arial" w:cs="Arial"/>
          <w:sz w:val="20"/>
          <w:szCs w:val="20"/>
          <w:lang w:eastAsia="es-CO"/>
        </w:rPr>
        <w:t>no</w:t>
      </w:r>
      <w:r w:rsidR="002644ED" w:rsidRPr="009266EA">
        <w:rPr>
          <w:rFonts w:ascii="Arial" w:eastAsia="Calibri Light" w:hAnsi="Arial" w:cs="Arial"/>
          <w:sz w:val="20"/>
          <w:szCs w:val="20"/>
          <w:lang w:eastAsia="es-CO"/>
        </w:rPr>
        <w:t xml:space="preserve"> </w:t>
      </w:r>
      <w:r w:rsidRPr="009266EA">
        <w:rPr>
          <w:rFonts w:ascii="Arial" w:eastAsia="Calibri Light" w:hAnsi="Arial" w:cs="Arial"/>
          <w:sz w:val="20"/>
          <w:szCs w:val="20"/>
          <w:lang w:eastAsia="es-CO"/>
        </w:rPr>
        <w:t>se</w:t>
      </w:r>
      <w:r w:rsidR="002644ED" w:rsidRPr="009266EA">
        <w:rPr>
          <w:rFonts w:ascii="Arial" w:eastAsia="Calibri Light" w:hAnsi="Arial" w:cs="Arial"/>
          <w:sz w:val="20"/>
          <w:szCs w:val="20"/>
          <w:lang w:eastAsia="es-CO"/>
        </w:rPr>
        <w:t xml:space="preserve"> </w:t>
      </w:r>
      <w:r w:rsidR="00163858" w:rsidRPr="009266EA">
        <w:rPr>
          <w:rFonts w:ascii="Arial" w:eastAsia="Calibri Light" w:hAnsi="Arial" w:cs="Arial"/>
          <w:sz w:val="20"/>
          <w:szCs w:val="20"/>
          <w:lang w:eastAsia="es-CO"/>
        </w:rPr>
        <w:t xml:space="preserve">desconozca </w:t>
      </w:r>
      <w:r w:rsidRPr="009266EA">
        <w:rPr>
          <w:rFonts w:ascii="Arial" w:eastAsia="Calibri Light" w:hAnsi="Arial" w:cs="Arial"/>
          <w:sz w:val="20"/>
          <w:szCs w:val="20"/>
          <w:lang w:eastAsia="es-CO"/>
        </w:rPr>
        <w:t>el</w:t>
      </w:r>
      <w:r w:rsidR="002644ED" w:rsidRPr="009266EA">
        <w:rPr>
          <w:rFonts w:ascii="Arial" w:eastAsia="Calibri Light" w:hAnsi="Arial" w:cs="Arial"/>
          <w:sz w:val="20"/>
          <w:szCs w:val="20"/>
          <w:lang w:eastAsia="es-CO"/>
        </w:rPr>
        <w:t xml:space="preserve"> </w:t>
      </w:r>
      <w:r w:rsidRPr="009266EA">
        <w:rPr>
          <w:rFonts w:ascii="Arial" w:eastAsia="Calibri Light" w:hAnsi="Arial" w:cs="Arial"/>
          <w:sz w:val="20"/>
          <w:szCs w:val="20"/>
          <w:lang w:eastAsia="es-CO"/>
        </w:rPr>
        <w:t>principio</w:t>
      </w:r>
      <w:r w:rsidR="002644ED" w:rsidRPr="009266EA">
        <w:rPr>
          <w:rFonts w:ascii="Arial" w:eastAsia="Calibri Light" w:hAnsi="Arial" w:cs="Arial"/>
          <w:sz w:val="20"/>
          <w:szCs w:val="20"/>
          <w:lang w:eastAsia="es-CO"/>
        </w:rPr>
        <w:t xml:space="preserve"> </w:t>
      </w:r>
      <w:r w:rsidRPr="009266EA">
        <w:rPr>
          <w:rFonts w:ascii="Arial" w:eastAsia="Calibri Light" w:hAnsi="Arial" w:cs="Arial"/>
          <w:sz w:val="20"/>
          <w:szCs w:val="20"/>
          <w:lang w:eastAsia="es-CO"/>
        </w:rPr>
        <w:t>de</w:t>
      </w:r>
      <w:r w:rsidR="002644ED" w:rsidRPr="009266EA">
        <w:rPr>
          <w:rFonts w:ascii="Arial" w:eastAsia="Calibri Light" w:hAnsi="Arial" w:cs="Arial"/>
          <w:sz w:val="20"/>
          <w:szCs w:val="20"/>
          <w:lang w:eastAsia="es-CO"/>
        </w:rPr>
        <w:t xml:space="preserve"> </w:t>
      </w:r>
      <w:r w:rsidRPr="009266EA">
        <w:rPr>
          <w:rFonts w:ascii="Arial" w:eastAsia="Calibri Light" w:hAnsi="Arial" w:cs="Arial"/>
          <w:sz w:val="20"/>
          <w:szCs w:val="20"/>
          <w:lang w:eastAsia="es-CO"/>
        </w:rPr>
        <w:t>igualdad.</w:t>
      </w:r>
    </w:p>
    <w:p w14:paraId="39EDF74F" w14:textId="727EDB34" w:rsidR="00A35F45" w:rsidRPr="009266EA" w:rsidRDefault="00A35F45" w:rsidP="009266EA">
      <w:pPr>
        <w:pStyle w:val="InviasNormal"/>
        <w:tabs>
          <w:tab w:val="clear" w:pos="-142"/>
          <w:tab w:val="left" w:pos="0"/>
        </w:tabs>
        <w:rPr>
          <w:rFonts w:ascii="Arial" w:hAnsi="Arial" w:cs="Arial"/>
          <w:color w:val="auto"/>
          <w:sz w:val="20"/>
          <w:szCs w:val="20"/>
          <w:lang w:val="es-CO"/>
        </w:rPr>
      </w:pPr>
      <w:r w:rsidRPr="009266EA">
        <w:rPr>
          <w:rFonts w:ascii="Arial" w:hAnsi="Arial" w:cs="Arial"/>
          <w:color w:val="auto"/>
          <w:sz w:val="20"/>
          <w:szCs w:val="20"/>
          <w:lang w:val="es-CO"/>
        </w:rPr>
        <w:t>Cuando</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un</w:t>
      </w:r>
      <w:r w:rsidR="002644ED" w:rsidRPr="009266EA">
        <w:rPr>
          <w:rFonts w:ascii="Arial" w:hAnsi="Arial" w:cs="Arial"/>
          <w:color w:val="auto"/>
          <w:sz w:val="20"/>
          <w:szCs w:val="20"/>
          <w:lang w:val="es-CO"/>
        </w:rPr>
        <w:t xml:space="preserve"> </w:t>
      </w:r>
      <w:r w:rsidR="0094587D" w:rsidRPr="009266EA">
        <w:rPr>
          <w:rFonts w:ascii="Arial" w:hAnsi="Arial" w:cs="Arial"/>
          <w:color w:val="auto"/>
          <w:sz w:val="20"/>
          <w:szCs w:val="20"/>
          <w:lang w:val="es-CO"/>
        </w:rPr>
        <w:t>P</w:t>
      </w:r>
      <w:r w:rsidR="0082356A" w:rsidRPr="009266EA">
        <w:rPr>
          <w:rFonts w:ascii="Arial" w:hAnsi="Arial" w:cs="Arial"/>
          <w:color w:val="auto"/>
          <w:sz w:val="20"/>
          <w:szCs w:val="20"/>
          <w:lang w:val="es-CO"/>
        </w:rPr>
        <w:t>roponente</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presente</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una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alternativa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deberá</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adjuntar</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toda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la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información</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necesaria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para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su</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análisis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y</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una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descripción</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detallada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del</w:t>
      </w:r>
      <w:r w:rsidR="002644ED" w:rsidRPr="009266EA">
        <w:rPr>
          <w:rFonts w:ascii="Arial" w:hAnsi="Arial" w:cs="Arial"/>
          <w:color w:val="auto"/>
          <w:sz w:val="20"/>
          <w:szCs w:val="20"/>
          <w:lang w:val="es-CO"/>
        </w:rPr>
        <w:t xml:space="preserve"> </w:t>
      </w:r>
      <w:r w:rsidR="0082356A" w:rsidRPr="009266EA">
        <w:rPr>
          <w:rFonts w:ascii="Arial" w:hAnsi="Arial" w:cs="Arial"/>
          <w:color w:val="auto"/>
          <w:sz w:val="20"/>
          <w:szCs w:val="20"/>
          <w:lang w:val="es-CO"/>
        </w:rPr>
        <w:t>proceso</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de</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construcción,</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características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de</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los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materiales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y</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equipos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y</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análisis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de</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costos.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Tod</w:t>
      </w:r>
      <w:r w:rsidR="0008684C" w:rsidRPr="009266EA">
        <w:rPr>
          <w:rFonts w:ascii="Arial" w:hAnsi="Arial" w:cs="Arial"/>
          <w:color w:val="auto"/>
          <w:sz w:val="20"/>
          <w:szCs w:val="20"/>
          <w:lang w:val="es-CO"/>
        </w:rPr>
        <w:t>a</w:t>
      </w:r>
      <w:r w:rsidRPr="009266EA">
        <w:rPr>
          <w:rFonts w:ascii="Arial" w:hAnsi="Arial" w:cs="Arial"/>
          <w:color w:val="auto"/>
          <w:sz w:val="20"/>
          <w:szCs w:val="20"/>
          <w:lang w:val="es-CO"/>
        </w:rPr>
        <w:t>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l</w:t>
      </w:r>
      <w:r w:rsidR="0008684C" w:rsidRPr="009266EA">
        <w:rPr>
          <w:rFonts w:ascii="Arial" w:hAnsi="Arial" w:cs="Arial"/>
          <w:color w:val="auto"/>
          <w:sz w:val="20"/>
          <w:szCs w:val="20"/>
          <w:lang w:val="es-CO"/>
        </w:rPr>
        <w:t>a</w:t>
      </w:r>
      <w:r w:rsidRPr="009266EA">
        <w:rPr>
          <w:rFonts w:ascii="Arial" w:hAnsi="Arial" w:cs="Arial"/>
          <w:color w:val="auto"/>
          <w:sz w:val="20"/>
          <w:szCs w:val="20"/>
          <w:lang w:val="es-CO"/>
        </w:rPr>
        <w:t>s</w:t>
      </w:r>
      <w:r w:rsidR="002644ED" w:rsidRPr="009266EA">
        <w:rPr>
          <w:rFonts w:ascii="Arial" w:hAnsi="Arial" w:cs="Arial"/>
          <w:color w:val="auto"/>
          <w:sz w:val="20"/>
          <w:szCs w:val="20"/>
          <w:lang w:val="es-CO"/>
        </w:rPr>
        <w:t xml:space="preserve"> </w:t>
      </w:r>
      <w:r w:rsidR="0008684C" w:rsidRPr="009266EA">
        <w:rPr>
          <w:rFonts w:ascii="Arial" w:hAnsi="Arial" w:cs="Arial"/>
          <w:color w:val="auto"/>
          <w:sz w:val="20"/>
          <w:szCs w:val="20"/>
          <w:lang w:val="es-CO"/>
        </w:rPr>
        <w:t>expensas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necesari</w:t>
      </w:r>
      <w:r w:rsidR="0008684C" w:rsidRPr="009266EA">
        <w:rPr>
          <w:rFonts w:ascii="Arial" w:hAnsi="Arial" w:cs="Arial"/>
          <w:color w:val="auto"/>
          <w:sz w:val="20"/>
          <w:szCs w:val="20"/>
          <w:lang w:val="es-CO"/>
        </w:rPr>
        <w:t>a</w:t>
      </w:r>
      <w:r w:rsidRPr="009266EA">
        <w:rPr>
          <w:rFonts w:ascii="Arial" w:hAnsi="Arial" w:cs="Arial"/>
          <w:color w:val="auto"/>
          <w:sz w:val="20"/>
          <w:szCs w:val="20"/>
          <w:lang w:val="es-CO"/>
        </w:rPr>
        <w:t>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para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desarrollar</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la</w:t>
      </w:r>
      <w:r w:rsidR="0094587D" w:rsidRPr="009266EA">
        <w:rPr>
          <w:rFonts w:ascii="Arial" w:hAnsi="Arial" w:cs="Arial"/>
          <w:color w:val="auto"/>
          <w:sz w:val="20"/>
          <w:szCs w:val="20"/>
          <w:lang w:val="es-CO"/>
        </w:rPr>
        <w:t xml:space="preserve"> propuesta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alternativa,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incluso</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los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de</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transferencia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tecnológica,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debe</w:t>
      </w:r>
      <w:r w:rsidR="00D679BF" w:rsidRPr="009266EA">
        <w:rPr>
          <w:rFonts w:ascii="Arial" w:hAnsi="Arial" w:cs="Arial"/>
          <w:color w:val="auto"/>
          <w:sz w:val="20"/>
          <w:szCs w:val="20"/>
          <w:lang w:val="es-CO"/>
        </w:rPr>
        <w:t xml:space="preserve">n </w:t>
      </w:r>
      <w:r w:rsidRPr="009266EA">
        <w:rPr>
          <w:rFonts w:ascii="Arial" w:hAnsi="Arial" w:cs="Arial"/>
          <w:color w:val="auto"/>
          <w:sz w:val="20"/>
          <w:szCs w:val="20"/>
          <w:lang w:val="es-CO"/>
        </w:rPr>
        <w:t>inclui</w:t>
      </w:r>
      <w:r w:rsidR="00D679BF" w:rsidRPr="009266EA">
        <w:rPr>
          <w:rFonts w:ascii="Arial" w:hAnsi="Arial" w:cs="Arial"/>
          <w:color w:val="auto"/>
          <w:sz w:val="20"/>
          <w:szCs w:val="20"/>
          <w:lang w:val="es-CO"/>
        </w:rPr>
        <w:t>rse</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en</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los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respectivos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ítems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de</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la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oferta.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S</w:t>
      </w:r>
      <w:r w:rsidR="00D679BF" w:rsidRPr="009266EA">
        <w:rPr>
          <w:rFonts w:ascii="Arial" w:hAnsi="Arial" w:cs="Arial"/>
          <w:color w:val="auto"/>
          <w:sz w:val="20"/>
          <w:szCs w:val="20"/>
          <w:lang w:val="es-CO"/>
        </w:rPr>
        <w:t>o</w:t>
      </w:r>
      <w:r w:rsidRPr="009266EA">
        <w:rPr>
          <w:rFonts w:ascii="Arial" w:hAnsi="Arial" w:cs="Arial"/>
          <w:color w:val="auto"/>
          <w:sz w:val="20"/>
          <w:szCs w:val="20"/>
          <w:lang w:val="es-CO"/>
        </w:rPr>
        <w:t>lo</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serán</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consideradas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las</w:t>
      </w:r>
      <w:r w:rsidR="002644ED" w:rsidRPr="009266EA">
        <w:rPr>
          <w:rFonts w:ascii="Arial" w:hAnsi="Arial" w:cs="Arial"/>
          <w:color w:val="auto"/>
          <w:sz w:val="20"/>
          <w:szCs w:val="20"/>
          <w:lang w:val="es-CO"/>
        </w:rPr>
        <w:t xml:space="preserve"> </w:t>
      </w:r>
      <w:r w:rsidR="005B122A" w:rsidRPr="009266EA">
        <w:rPr>
          <w:rFonts w:ascii="Arial" w:hAnsi="Arial" w:cs="Arial"/>
          <w:color w:val="auto"/>
          <w:sz w:val="20"/>
          <w:szCs w:val="20"/>
          <w:lang w:val="es-CO"/>
        </w:rPr>
        <w:t>p</w:t>
      </w:r>
      <w:r w:rsidRPr="009266EA">
        <w:rPr>
          <w:rFonts w:ascii="Arial" w:hAnsi="Arial" w:cs="Arial"/>
          <w:color w:val="auto"/>
          <w:sz w:val="20"/>
          <w:szCs w:val="20"/>
          <w:lang w:val="es-CO"/>
        </w:rPr>
        <w:t>ropuestas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alternativas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del</w:t>
      </w:r>
      <w:r w:rsidR="002644ED" w:rsidRPr="009266EA">
        <w:rPr>
          <w:rFonts w:ascii="Arial" w:hAnsi="Arial" w:cs="Arial"/>
          <w:color w:val="auto"/>
          <w:sz w:val="20"/>
          <w:szCs w:val="20"/>
          <w:lang w:val="es-CO"/>
        </w:rPr>
        <w:t xml:space="preserve"> </w:t>
      </w:r>
      <w:r w:rsidR="00DB2883" w:rsidRPr="009266EA">
        <w:rPr>
          <w:rFonts w:ascii="Arial" w:hAnsi="Arial" w:cs="Arial"/>
          <w:color w:val="auto"/>
          <w:sz w:val="20"/>
          <w:szCs w:val="20"/>
          <w:lang w:val="es-CO"/>
        </w:rPr>
        <w:t>P</w:t>
      </w:r>
      <w:r w:rsidR="0082356A" w:rsidRPr="009266EA">
        <w:rPr>
          <w:rFonts w:ascii="Arial" w:hAnsi="Arial" w:cs="Arial"/>
          <w:color w:val="auto"/>
          <w:sz w:val="20"/>
          <w:szCs w:val="20"/>
          <w:lang w:val="es-CO"/>
        </w:rPr>
        <w:t>roponente</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favorecido</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con</w:t>
      </w:r>
      <w:r w:rsidR="002644ED" w:rsidRPr="009266EA">
        <w:rPr>
          <w:rFonts w:ascii="Arial" w:hAnsi="Arial" w:cs="Arial"/>
          <w:color w:val="auto"/>
          <w:sz w:val="20"/>
          <w:szCs w:val="20"/>
          <w:lang w:val="es-CO"/>
        </w:rPr>
        <w:t xml:space="preserve"> </w:t>
      </w:r>
      <w:r w:rsidR="00E00079" w:rsidRPr="009266EA">
        <w:rPr>
          <w:rFonts w:ascii="Arial" w:hAnsi="Arial" w:cs="Arial"/>
          <w:color w:val="auto"/>
          <w:sz w:val="20"/>
          <w:szCs w:val="20"/>
          <w:lang w:val="es-CO"/>
        </w:rPr>
        <w:t xml:space="preserve">la </w:t>
      </w:r>
      <w:r w:rsidR="00C72E0E" w:rsidRPr="009266EA">
        <w:rPr>
          <w:rFonts w:ascii="Arial" w:hAnsi="Arial" w:cs="Arial"/>
          <w:color w:val="auto"/>
          <w:sz w:val="20"/>
          <w:szCs w:val="20"/>
          <w:lang w:val="es-CO"/>
        </w:rPr>
        <w:t>aceptación de la oferta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y</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la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selección</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de</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la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alternativa</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será</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potestad</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de</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la</w:t>
      </w:r>
      <w:r w:rsidR="002644ED" w:rsidRPr="009266EA">
        <w:rPr>
          <w:rFonts w:ascii="Arial" w:hAnsi="Arial" w:cs="Arial"/>
          <w:color w:val="auto"/>
          <w:sz w:val="20"/>
          <w:szCs w:val="20"/>
          <w:lang w:val="es-CO"/>
        </w:rPr>
        <w:t xml:space="preserve"> </w:t>
      </w:r>
      <w:r w:rsidR="00E206B2" w:rsidRPr="009266EA">
        <w:rPr>
          <w:rFonts w:ascii="Arial" w:hAnsi="Arial" w:cs="Arial"/>
          <w:color w:val="auto"/>
          <w:sz w:val="20"/>
          <w:szCs w:val="20"/>
          <w:lang w:val="es-CO"/>
        </w:rPr>
        <w:t>E</w:t>
      </w:r>
      <w:r w:rsidR="0082356A" w:rsidRPr="009266EA">
        <w:rPr>
          <w:rFonts w:ascii="Arial" w:hAnsi="Arial" w:cs="Arial"/>
          <w:color w:val="auto"/>
          <w:sz w:val="20"/>
          <w:szCs w:val="20"/>
          <w:lang w:val="es-CO"/>
        </w:rPr>
        <w:t>ntidad</w:t>
      </w:r>
      <w:r w:rsidRPr="009266EA">
        <w:rPr>
          <w:rFonts w:ascii="Arial" w:hAnsi="Arial" w:cs="Arial"/>
          <w:color w:val="auto"/>
          <w:sz w:val="20"/>
          <w:szCs w:val="20"/>
          <w:lang w:val="es-CO"/>
        </w:rPr>
        <w:t>.</w:t>
      </w:r>
    </w:p>
    <w:bookmarkEnd w:id="386"/>
    <w:p w14:paraId="56838E22" w14:textId="43851F8E" w:rsidR="00607316" w:rsidRPr="009266EA" w:rsidRDefault="00675086" w:rsidP="009266EA">
      <w:pPr>
        <w:pStyle w:val="InviasNormal"/>
        <w:tabs>
          <w:tab w:val="clear" w:pos="-142"/>
          <w:tab w:val="left" w:pos="0"/>
        </w:tabs>
        <w:rPr>
          <w:rFonts w:ascii="Arial" w:eastAsia="Arial Narrow" w:hAnsi="Arial" w:cs="Arial"/>
          <w:color w:val="auto"/>
          <w:sz w:val="20"/>
          <w:szCs w:val="20"/>
          <w:lang w:val="es-CO"/>
        </w:rPr>
      </w:pPr>
      <w:r w:rsidRPr="009266EA">
        <w:rPr>
          <w:rFonts w:ascii="Arial" w:eastAsia="Arial Narrow" w:hAnsi="Arial" w:cs="Arial"/>
          <w:color w:val="auto"/>
          <w:sz w:val="20"/>
          <w:szCs w:val="20"/>
        </w:rPr>
        <w:t>Las propuestas alternativas se deben presentar en SECOP II como “otros anexos”</w:t>
      </w:r>
      <w:r w:rsidR="002E613A" w:rsidRPr="009266EA">
        <w:rPr>
          <w:rFonts w:ascii="Arial" w:eastAsia="Arial Narrow" w:hAnsi="Arial" w:cs="Arial"/>
          <w:color w:val="auto"/>
          <w:sz w:val="20"/>
          <w:szCs w:val="20"/>
          <w:lang w:val="es-MX"/>
        </w:rPr>
        <w:t xml:space="preserve"> en su oferta</w:t>
      </w:r>
      <w:r w:rsidRPr="009266EA">
        <w:rPr>
          <w:rFonts w:ascii="Arial" w:eastAsia="Arial Narrow" w:hAnsi="Arial" w:cs="Arial"/>
          <w:color w:val="auto"/>
          <w:sz w:val="20"/>
          <w:szCs w:val="20"/>
        </w:rPr>
        <w:t xml:space="preserve">, el </w:t>
      </w:r>
      <w:r w:rsidR="002E613A" w:rsidRPr="009266EA">
        <w:rPr>
          <w:rFonts w:ascii="Arial" w:eastAsia="Arial Narrow" w:hAnsi="Arial" w:cs="Arial"/>
          <w:color w:val="auto"/>
          <w:sz w:val="20"/>
          <w:szCs w:val="20"/>
          <w:lang w:val="es-MX"/>
        </w:rPr>
        <w:t>P</w:t>
      </w:r>
      <w:proofErr w:type="spellStart"/>
      <w:r w:rsidR="0082356A" w:rsidRPr="009266EA">
        <w:rPr>
          <w:rFonts w:ascii="Arial" w:eastAsia="Arial Narrow" w:hAnsi="Arial" w:cs="Arial"/>
          <w:color w:val="auto"/>
          <w:sz w:val="20"/>
          <w:szCs w:val="20"/>
        </w:rPr>
        <w:t>roponente</w:t>
      </w:r>
      <w:proofErr w:type="spellEnd"/>
      <w:r w:rsidRPr="009266EA">
        <w:rPr>
          <w:rFonts w:ascii="Arial" w:eastAsia="Arial Narrow" w:hAnsi="Arial" w:cs="Arial"/>
          <w:color w:val="auto"/>
          <w:sz w:val="20"/>
          <w:szCs w:val="20"/>
        </w:rPr>
        <w:t xml:space="preserve"> en el documento debe hacer la claridad de su intención de </w:t>
      </w:r>
      <w:r w:rsidR="00A92461" w:rsidRPr="009266EA">
        <w:rPr>
          <w:rFonts w:ascii="Arial" w:eastAsia="Arial Narrow" w:hAnsi="Arial" w:cs="Arial"/>
          <w:color w:val="auto"/>
          <w:sz w:val="20"/>
          <w:szCs w:val="20"/>
          <w:lang w:val="es-ES"/>
        </w:rPr>
        <w:t>allegar</w:t>
      </w:r>
      <w:r w:rsidRPr="009266EA">
        <w:rPr>
          <w:rFonts w:ascii="Arial" w:eastAsia="Arial Narrow" w:hAnsi="Arial" w:cs="Arial"/>
          <w:color w:val="auto"/>
          <w:sz w:val="20"/>
          <w:szCs w:val="20"/>
        </w:rPr>
        <w:t xml:space="preserve"> una propuesta alternativa</w:t>
      </w:r>
      <w:r w:rsidR="000561B7" w:rsidRPr="009266EA">
        <w:rPr>
          <w:rFonts w:ascii="Arial" w:eastAsia="Arial Narrow" w:hAnsi="Arial" w:cs="Arial"/>
          <w:color w:val="auto"/>
          <w:sz w:val="20"/>
          <w:szCs w:val="20"/>
          <w:lang w:val="es-CO"/>
        </w:rPr>
        <w:t>.</w:t>
      </w:r>
    </w:p>
    <w:p w14:paraId="18D085E7" w14:textId="7529F3C6" w:rsidR="00D40CA0" w:rsidRPr="009266EA" w:rsidRDefault="00D40CA0" w:rsidP="009266EA">
      <w:pPr>
        <w:pStyle w:val="Entidad-Capitulo"/>
        <w:jc w:val="both"/>
      </w:pPr>
      <w:bookmarkStart w:id="387" w:name="_Toc424219486"/>
      <w:bookmarkStart w:id="388" w:name="_Toc505100173"/>
      <w:bookmarkStart w:id="389" w:name="_Toc508648265"/>
      <w:bookmarkStart w:id="390" w:name="_Toc508984049"/>
      <w:bookmarkStart w:id="391" w:name="_Toc509843880"/>
      <w:bookmarkStart w:id="392" w:name="_Toc511924788"/>
      <w:bookmarkStart w:id="393" w:name="_Toc34651981"/>
      <w:bookmarkStart w:id="394" w:name="_Toc135205607"/>
      <w:r w:rsidRPr="009266EA">
        <w:t>CAP</w:t>
      </w:r>
      <w:r w:rsidR="004C58FB" w:rsidRPr="009266EA">
        <w:t>Í</w:t>
      </w:r>
      <w:r w:rsidRPr="009266EA">
        <w:t>TULO</w:t>
      </w:r>
      <w:r w:rsidR="002644ED" w:rsidRPr="009266EA">
        <w:t xml:space="preserve"> </w:t>
      </w:r>
      <w:r w:rsidRPr="009266EA">
        <w:t>I</w:t>
      </w:r>
      <w:r w:rsidR="00C73416" w:rsidRPr="009266EA">
        <w:t>V</w:t>
      </w:r>
      <w:r w:rsidR="002644ED" w:rsidRPr="009266EA">
        <w:t xml:space="preserve"> </w:t>
      </w:r>
      <w:r w:rsidRPr="009266EA">
        <w:t>REQUISITOS</w:t>
      </w:r>
      <w:r w:rsidR="002644ED" w:rsidRPr="009266EA">
        <w:t xml:space="preserve"> </w:t>
      </w:r>
      <w:r w:rsidRPr="009266EA">
        <w:t>HABILITANTES</w:t>
      </w:r>
      <w:r w:rsidR="002644ED" w:rsidRPr="009266EA">
        <w:t xml:space="preserve"> </w:t>
      </w:r>
      <w:r w:rsidRPr="009266EA">
        <w:t>Y</w:t>
      </w:r>
      <w:r w:rsidR="002644ED" w:rsidRPr="009266EA">
        <w:t xml:space="preserve"> </w:t>
      </w:r>
      <w:r w:rsidRPr="009266EA">
        <w:t>SU</w:t>
      </w:r>
      <w:r w:rsidR="002644ED" w:rsidRPr="009266EA">
        <w:t xml:space="preserve"> </w:t>
      </w:r>
      <w:r w:rsidRPr="009266EA">
        <w:t>VERIFICACIÓN</w:t>
      </w:r>
      <w:bookmarkEnd w:id="387"/>
      <w:bookmarkEnd w:id="388"/>
      <w:bookmarkEnd w:id="389"/>
      <w:bookmarkEnd w:id="390"/>
      <w:bookmarkEnd w:id="391"/>
      <w:bookmarkEnd w:id="392"/>
      <w:bookmarkEnd w:id="393"/>
      <w:bookmarkEnd w:id="394"/>
    </w:p>
    <w:p w14:paraId="1642A04D" w14:textId="4E079F2B" w:rsidR="00867470" w:rsidRPr="009266EA" w:rsidRDefault="00867470" w:rsidP="009266EA">
      <w:pPr>
        <w:pStyle w:val="InviasNormal"/>
        <w:rPr>
          <w:rFonts w:ascii="Arial" w:hAnsi="Arial" w:cs="Arial"/>
          <w:color w:val="auto"/>
          <w:sz w:val="20"/>
          <w:szCs w:val="20"/>
          <w:lang w:val="es-CO"/>
        </w:rPr>
      </w:pPr>
      <w:r w:rsidRPr="009266EA">
        <w:rPr>
          <w:rFonts w:ascii="Arial" w:hAnsi="Arial" w:cs="Arial"/>
          <w:color w:val="auto"/>
          <w:sz w:val="20"/>
          <w:szCs w:val="20"/>
          <w:lang w:val="es-CO"/>
        </w:rPr>
        <w:t xml:space="preserve">La </w:t>
      </w:r>
      <w:r w:rsidR="00CF380E" w:rsidRPr="009266EA">
        <w:rPr>
          <w:rFonts w:ascii="Arial" w:hAnsi="Arial" w:cs="Arial"/>
          <w:color w:val="auto"/>
          <w:sz w:val="20"/>
          <w:szCs w:val="20"/>
          <w:lang w:val="es-CO"/>
        </w:rPr>
        <w:t>E</w:t>
      </w:r>
      <w:r w:rsidR="0082356A" w:rsidRPr="009266EA">
        <w:rPr>
          <w:rFonts w:ascii="Arial" w:hAnsi="Arial" w:cs="Arial"/>
          <w:color w:val="auto"/>
          <w:sz w:val="20"/>
          <w:szCs w:val="20"/>
          <w:lang w:val="es-CO"/>
        </w:rPr>
        <w:t>ntidad</w:t>
      </w:r>
      <w:r w:rsidRPr="009266EA">
        <w:rPr>
          <w:rFonts w:ascii="Arial" w:hAnsi="Arial" w:cs="Arial"/>
          <w:color w:val="auto"/>
          <w:sz w:val="20"/>
          <w:szCs w:val="20"/>
          <w:lang w:val="es-CO"/>
        </w:rPr>
        <w:t xml:space="preserve"> </w:t>
      </w:r>
      <w:r w:rsidR="006B6FB9" w:rsidRPr="009266EA">
        <w:rPr>
          <w:rFonts w:ascii="Arial" w:hAnsi="Arial" w:cs="Arial"/>
          <w:color w:val="auto"/>
          <w:sz w:val="20"/>
          <w:szCs w:val="20"/>
          <w:lang w:val="es-CO"/>
        </w:rPr>
        <w:t>verificará</w:t>
      </w:r>
      <w:r w:rsidR="00294BC4" w:rsidRPr="009266EA">
        <w:rPr>
          <w:rFonts w:ascii="Arial" w:hAnsi="Arial" w:cs="Arial"/>
          <w:color w:val="auto"/>
          <w:sz w:val="20"/>
          <w:szCs w:val="20"/>
          <w:lang w:val="es-CO"/>
        </w:rPr>
        <w:t xml:space="preserve"> los </w:t>
      </w:r>
      <w:r w:rsidR="00CD291F" w:rsidRPr="009266EA">
        <w:rPr>
          <w:rFonts w:ascii="Arial" w:hAnsi="Arial" w:cs="Arial"/>
          <w:color w:val="auto"/>
          <w:sz w:val="20"/>
          <w:szCs w:val="20"/>
          <w:lang w:val="es-CO"/>
        </w:rPr>
        <w:t>r</w:t>
      </w:r>
      <w:r w:rsidRPr="009266EA">
        <w:rPr>
          <w:rFonts w:ascii="Arial" w:hAnsi="Arial" w:cs="Arial"/>
          <w:color w:val="auto"/>
          <w:sz w:val="20"/>
          <w:szCs w:val="20"/>
          <w:lang w:val="es-CO"/>
        </w:rPr>
        <w:t xml:space="preserve">equisitos </w:t>
      </w:r>
      <w:r w:rsidR="00CD291F" w:rsidRPr="009266EA">
        <w:rPr>
          <w:rFonts w:ascii="Arial" w:hAnsi="Arial" w:cs="Arial"/>
          <w:color w:val="auto"/>
          <w:sz w:val="20"/>
          <w:szCs w:val="20"/>
          <w:lang w:val="es-CO"/>
        </w:rPr>
        <w:t>h</w:t>
      </w:r>
      <w:r w:rsidRPr="009266EA">
        <w:rPr>
          <w:rFonts w:ascii="Arial" w:hAnsi="Arial" w:cs="Arial"/>
          <w:color w:val="auto"/>
          <w:sz w:val="20"/>
          <w:szCs w:val="20"/>
          <w:lang w:val="es-CO"/>
        </w:rPr>
        <w:t xml:space="preserve">abilitantes </w:t>
      </w:r>
      <w:r w:rsidR="00321A68" w:rsidRPr="009266EA">
        <w:rPr>
          <w:rFonts w:ascii="Arial" w:hAnsi="Arial" w:cs="Arial"/>
          <w:color w:val="auto"/>
          <w:sz w:val="20"/>
          <w:szCs w:val="20"/>
          <w:lang w:val="es-CO"/>
        </w:rPr>
        <w:t xml:space="preserve">dentro del término señalado en el </w:t>
      </w:r>
      <w:r w:rsidR="002B4A48" w:rsidRPr="009266EA">
        <w:rPr>
          <w:rFonts w:ascii="Arial" w:hAnsi="Arial" w:cs="Arial"/>
          <w:color w:val="auto"/>
          <w:sz w:val="20"/>
          <w:szCs w:val="20"/>
          <w:lang w:val="es-CO"/>
        </w:rPr>
        <w:t>C</w:t>
      </w:r>
      <w:r w:rsidR="00321A68" w:rsidRPr="009266EA">
        <w:rPr>
          <w:rFonts w:ascii="Arial" w:hAnsi="Arial" w:cs="Arial"/>
          <w:color w:val="auto"/>
          <w:sz w:val="20"/>
          <w:szCs w:val="20"/>
          <w:lang w:val="es-CO"/>
        </w:rPr>
        <w:t xml:space="preserve">ronograma de la </w:t>
      </w:r>
      <w:r w:rsidR="00E27E93" w:rsidRPr="009266EA">
        <w:rPr>
          <w:rFonts w:ascii="Arial" w:hAnsi="Arial" w:cs="Arial"/>
          <w:color w:val="auto"/>
          <w:sz w:val="20"/>
          <w:szCs w:val="20"/>
          <w:lang w:val="es-CO"/>
        </w:rPr>
        <w:t>invitación</w:t>
      </w:r>
      <w:r w:rsidR="00321A68" w:rsidRPr="009266EA">
        <w:rPr>
          <w:rFonts w:ascii="Arial" w:hAnsi="Arial" w:cs="Arial"/>
          <w:color w:val="auto"/>
          <w:sz w:val="20"/>
          <w:szCs w:val="20"/>
          <w:lang w:val="es-CO"/>
        </w:rPr>
        <w:t xml:space="preserve">, de acuerdo con los soportes </w:t>
      </w:r>
      <w:r w:rsidR="006B07DF" w:rsidRPr="009266EA">
        <w:rPr>
          <w:rFonts w:ascii="Arial" w:hAnsi="Arial" w:cs="Arial"/>
          <w:color w:val="auto"/>
          <w:sz w:val="20"/>
          <w:szCs w:val="20"/>
          <w:lang w:val="es-CO"/>
        </w:rPr>
        <w:t>documentales que acompañan la propuesta.</w:t>
      </w:r>
    </w:p>
    <w:p w14:paraId="49518DD1" w14:textId="6D20AAB1" w:rsidR="00867470" w:rsidRPr="009266EA" w:rsidRDefault="00294BC4" w:rsidP="009266EA">
      <w:pPr>
        <w:pStyle w:val="InviasNormal"/>
        <w:rPr>
          <w:rFonts w:ascii="Arial" w:hAnsi="Arial" w:cs="Arial"/>
          <w:color w:val="auto"/>
          <w:sz w:val="20"/>
          <w:szCs w:val="20"/>
          <w:lang w:val="es-CO"/>
        </w:rPr>
      </w:pPr>
      <w:bookmarkStart w:id="395" w:name="_Hlk511331511"/>
      <w:r w:rsidRPr="009266EA">
        <w:rPr>
          <w:rFonts w:ascii="Arial" w:hAnsi="Arial" w:cs="Arial"/>
          <w:color w:val="auto"/>
          <w:sz w:val="20"/>
          <w:szCs w:val="20"/>
          <w:lang w:val="es-CO"/>
        </w:rPr>
        <w:t xml:space="preserve">Los </w:t>
      </w:r>
      <w:r w:rsidR="00CD291F" w:rsidRPr="009266EA">
        <w:rPr>
          <w:rFonts w:ascii="Arial" w:hAnsi="Arial" w:cs="Arial"/>
          <w:color w:val="auto"/>
          <w:sz w:val="20"/>
          <w:szCs w:val="20"/>
          <w:lang w:val="es-CO"/>
        </w:rPr>
        <w:t>r</w:t>
      </w:r>
      <w:r w:rsidRPr="009266EA">
        <w:rPr>
          <w:rFonts w:ascii="Arial" w:hAnsi="Arial" w:cs="Arial"/>
          <w:color w:val="auto"/>
          <w:sz w:val="20"/>
          <w:szCs w:val="20"/>
          <w:lang w:val="es-CO"/>
        </w:rPr>
        <w:t xml:space="preserve">equisitos </w:t>
      </w:r>
      <w:r w:rsidR="00CD291F" w:rsidRPr="009266EA">
        <w:rPr>
          <w:rFonts w:ascii="Arial" w:hAnsi="Arial" w:cs="Arial"/>
          <w:color w:val="auto"/>
          <w:sz w:val="20"/>
          <w:szCs w:val="20"/>
          <w:lang w:val="es-CO"/>
        </w:rPr>
        <w:t>h</w:t>
      </w:r>
      <w:r w:rsidR="00867470" w:rsidRPr="009266EA">
        <w:rPr>
          <w:rFonts w:ascii="Arial" w:hAnsi="Arial" w:cs="Arial"/>
          <w:color w:val="auto"/>
          <w:sz w:val="20"/>
          <w:szCs w:val="20"/>
          <w:lang w:val="es-CO"/>
        </w:rPr>
        <w:t>abilitantes</w:t>
      </w:r>
      <w:r w:rsidR="00F46A02" w:rsidRPr="009266EA">
        <w:rPr>
          <w:rFonts w:ascii="Arial" w:hAnsi="Arial" w:cs="Arial"/>
          <w:color w:val="auto"/>
          <w:sz w:val="20"/>
          <w:szCs w:val="20"/>
          <w:lang w:val="es-CO"/>
        </w:rPr>
        <w:t xml:space="preserve"> de la propuesta con el menor precio</w:t>
      </w:r>
      <w:r w:rsidR="00867470" w:rsidRPr="009266EA">
        <w:rPr>
          <w:rFonts w:ascii="Arial" w:hAnsi="Arial" w:cs="Arial"/>
          <w:color w:val="auto"/>
          <w:sz w:val="20"/>
          <w:szCs w:val="20"/>
          <w:lang w:val="es-CO"/>
        </w:rPr>
        <w:t xml:space="preserve"> serán objeto de verificación, por </w:t>
      </w:r>
      <w:r w:rsidR="000609F8" w:rsidRPr="009266EA">
        <w:rPr>
          <w:rFonts w:ascii="Arial" w:hAnsi="Arial" w:cs="Arial"/>
          <w:color w:val="auto"/>
          <w:sz w:val="20"/>
          <w:szCs w:val="20"/>
          <w:lang w:val="es-CO"/>
        </w:rPr>
        <w:t xml:space="preserve">lo </w:t>
      </w:r>
      <w:r w:rsidR="00867470" w:rsidRPr="009266EA">
        <w:rPr>
          <w:rFonts w:ascii="Arial" w:hAnsi="Arial" w:cs="Arial"/>
          <w:color w:val="auto"/>
          <w:sz w:val="20"/>
          <w:szCs w:val="20"/>
          <w:lang w:val="es-CO"/>
        </w:rPr>
        <w:t xml:space="preserve">tanto, si la </w:t>
      </w:r>
      <w:r w:rsidR="001A6802" w:rsidRPr="009266EA">
        <w:rPr>
          <w:rFonts w:ascii="Arial" w:hAnsi="Arial" w:cs="Arial"/>
          <w:color w:val="auto"/>
          <w:sz w:val="20"/>
          <w:szCs w:val="20"/>
          <w:lang w:val="es-CO"/>
        </w:rPr>
        <w:t>p</w:t>
      </w:r>
      <w:r w:rsidR="00867470" w:rsidRPr="009266EA">
        <w:rPr>
          <w:rFonts w:ascii="Arial" w:hAnsi="Arial" w:cs="Arial"/>
          <w:color w:val="auto"/>
          <w:sz w:val="20"/>
          <w:szCs w:val="20"/>
          <w:lang w:val="es-CO"/>
        </w:rPr>
        <w:t>ropuesta cumple</w:t>
      </w:r>
      <w:r w:rsidR="0008684C" w:rsidRPr="009266EA">
        <w:rPr>
          <w:rFonts w:ascii="Arial" w:hAnsi="Arial" w:cs="Arial"/>
          <w:color w:val="auto"/>
          <w:sz w:val="20"/>
          <w:szCs w:val="20"/>
          <w:lang w:val="es-CO"/>
        </w:rPr>
        <w:t xml:space="preserve"> con</w:t>
      </w:r>
      <w:r w:rsidR="00867470" w:rsidRPr="009266EA">
        <w:rPr>
          <w:rFonts w:ascii="Arial" w:hAnsi="Arial" w:cs="Arial"/>
          <w:color w:val="auto"/>
          <w:sz w:val="20"/>
          <w:szCs w:val="20"/>
          <w:lang w:val="es-CO"/>
        </w:rPr>
        <w:t xml:space="preserve"> todos los aspectos se evaluará como </w:t>
      </w:r>
      <w:r w:rsidR="00EB7B53" w:rsidRPr="009266EA">
        <w:rPr>
          <w:rFonts w:ascii="Arial" w:hAnsi="Arial" w:cs="Arial"/>
          <w:i/>
          <w:color w:val="auto"/>
          <w:sz w:val="20"/>
          <w:szCs w:val="20"/>
          <w:lang w:val="es-CO"/>
        </w:rPr>
        <w:t>“</w:t>
      </w:r>
      <w:r w:rsidR="0051079C" w:rsidRPr="009266EA">
        <w:rPr>
          <w:rFonts w:ascii="Arial" w:hAnsi="Arial" w:cs="Arial"/>
          <w:i/>
          <w:color w:val="auto"/>
          <w:sz w:val="20"/>
          <w:szCs w:val="20"/>
          <w:lang w:val="es-CO"/>
        </w:rPr>
        <w:t>cumple</w:t>
      </w:r>
      <w:r w:rsidR="00EB7B53" w:rsidRPr="009266EA">
        <w:rPr>
          <w:rFonts w:ascii="Arial" w:hAnsi="Arial" w:cs="Arial"/>
          <w:i/>
          <w:color w:val="auto"/>
          <w:sz w:val="20"/>
          <w:szCs w:val="20"/>
          <w:lang w:val="es-CO"/>
        </w:rPr>
        <w:t>”</w:t>
      </w:r>
      <w:r w:rsidR="00867470" w:rsidRPr="009266EA">
        <w:rPr>
          <w:rFonts w:ascii="Arial" w:hAnsi="Arial" w:cs="Arial"/>
          <w:i/>
          <w:color w:val="auto"/>
          <w:sz w:val="20"/>
          <w:szCs w:val="20"/>
          <w:lang w:val="es-CO"/>
        </w:rPr>
        <w:t>.</w:t>
      </w:r>
      <w:r w:rsidR="00750230" w:rsidRPr="009266EA">
        <w:rPr>
          <w:rFonts w:ascii="Arial" w:hAnsi="Arial" w:cs="Arial"/>
          <w:color w:val="auto"/>
          <w:sz w:val="20"/>
          <w:szCs w:val="20"/>
          <w:lang w:val="es-CO"/>
        </w:rPr>
        <w:t xml:space="preserve"> </w:t>
      </w:r>
      <w:r w:rsidR="00867470" w:rsidRPr="009266EA">
        <w:rPr>
          <w:rFonts w:ascii="Arial" w:hAnsi="Arial" w:cs="Arial"/>
          <w:color w:val="auto"/>
          <w:sz w:val="20"/>
          <w:szCs w:val="20"/>
          <w:lang w:val="es-CO"/>
        </w:rPr>
        <w:t xml:space="preserve">En caso contrario se evaluará como </w:t>
      </w:r>
      <w:r w:rsidR="00EB7B53" w:rsidRPr="009266EA">
        <w:rPr>
          <w:rFonts w:ascii="Arial" w:hAnsi="Arial" w:cs="Arial"/>
          <w:i/>
          <w:color w:val="auto"/>
          <w:sz w:val="20"/>
          <w:szCs w:val="20"/>
          <w:lang w:val="es-CO"/>
        </w:rPr>
        <w:t>“</w:t>
      </w:r>
      <w:r w:rsidR="0051079C" w:rsidRPr="009266EA">
        <w:rPr>
          <w:rFonts w:ascii="Arial" w:hAnsi="Arial" w:cs="Arial"/>
          <w:i/>
          <w:color w:val="auto"/>
          <w:sz w:val="20"/>
          <w:szCs w:val="20"/>
          <w:lang w:val="es-CO"/>
        </w:rPr>
        <w:t>no cumple</w:t>
      </w:r>
      <w:r w:rsidR="00EB7B53" w:rsidRPr="009266EA">
        <w:rPr>
          <w:rFonts w:ascii="Arial" w:hAnsi="Arial" w:cs="Arial"/>
          <w:i/>
          <w:color w:val="auto"/>
          <w:sz w:val="20"/>
          <w:szCs w:val="20"/>
          <w:lang w:val="es-CO"/>
        </w:rPr>
        <w:t>”</w:t>
      </w:r>
      <w:r w:rsidR="0051079C" w:rsidRPr="009266EA">
        <w:rPr>
          <w:rFonts w:ascii="Arial" w:hAnsi="Arial" w:cs="Arial"/>
          <w:i/>
          <w:color w:val="auto"/>
          <w:sz w:val="20"/>
          <w:szCs w:val="20"/>
          <w:lang w:val="es-CO"/>
        </w:rPr>
        <w:t>.</w:t>
      </w:r>
      <w:r w:rsidR="0051079C" w:rsidRPr="009266EA">
        <w:rPr>
          <w:rFonts w:ascii="Arial" w:hAnsi="Arial" w:cs="Arial"/>
          <w:color w:val="auto"/>
          <w:sz w:val="20"/>
          <w:szCs w:val="20"/>
          <w:lang w:val="es-CO"/>
        </w:rPr>
        <w:t xml:space="preserve"> </w:t>
      </w:r>
    </w:p>
    <w:p w14:paraId="2224A2AD" w14:textId="075286E6" w:rsidR="00D40CA0" w:rsidRPr="009266EA" w:rsidRDefault="00D40CA0" w:rsidP="00980BE3">
      <w:pPr>
        <w:pStyle w:val="Capitulo3"/>
        <w:numPr>
          <w:ilvl w:val="1"/>
          <w:numId w:val="44"/>
        </w:numPr>
        <w:spacing w:line="240" w:lineRule="auto"/>
        <w:jc w:val="both"/>
        <w:rPr>
          <w:color w:val="auto"/>
        </w:rPr>
      </w:pPr>
      <w:bookmarkStart w:id="396" w:name="_Toc100759697"/>
      <w:bookmarkStart w:id="397" w:name="_Toc100759811"/>
      <w:bookmarkStart w:id="398" w:name="_Toc39134618"/>
      <w:bookmarkStart w:id="399" w:name="_Toc39135582"/>
      <w:bookmarkStart w:id="400" w:name="_Toc39135698"/>
      <w:bookmarkStart w:id="401" w:name="_Toc508384708"/>
      <w:bookmarkStart w:id="402" w:name="_Toc508385148"/>
      <w:bookmarkStart w:id="403" w:name="_Toc508385205"/>
      <w:bookmarkStart w:id="404" w:name="_Toc508385268"/>
      <w:bookmarkStart w:id="405" w:name="_Toc508463028"/>
      <w:bookmarkStart w:id="406" w:name="_Toc508384709"/>
      <w:bookmarkStart w:id="407" w:name="_Toc508385149"/>
      <w:bookmarkStart w:id="408" w:name="_Toc508385206"/>
      <w:bookmarkStart w:id="409" w:name="_Toc508385269"/>
      <w:bookmarkStart w:id="410" w:name="_Toc508463029"/>
      <w:bookmarkStart w:id="411" w:name="_Toc508384710"/>
      <w:bookmarkStart w:id="412" w:name="_Toc508385150"/>
      <w:bookmarkStart w:id="413" w:name="_Toc508385207"/>
      <w:bookmarkStart w:id="414" w:name="_Toc508385270"/>
      <w:bookmarkStart w:id="415" w:name="_Toc508463030"/>
      <w:bookmarkStart w:id="416" w:name="_Toc39134619"/>
      <w:bookmarkStart w:id="417" w:name="_Toc39135583"/>
      <w:bookmarkStart w:id="418" w:name="_Toc39135699"/>
      <w:bookmarkStart w:id="419" w:name="_Toc508648266"/>
      <w:bookmarkStart w:id="420" w:name="_Toc508984050"/>
      <w:bookmarkStart w:id="421" w:name="_Toc509843881"/>
      <w:bookmarkStart w:id="422" w:name="_Toc511924789"/>
      <w:bookmarkStart w:id="423" w:name="_Toc135205608"/>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r w:rsidRPr="009266EA">
        <w:rPr>
          <w:color w:val="auto"/>
        </w:rPr>
        <w:t>GENERALIDADES</w:t>
      </w:r>
      <w:bookmarkEnd w:id="419"/>
      <w:bookmarkEnd w:id="420"/>
      <w:bookmarkEnd w:id="421"/>
      <w:bookmarkEnd w:id="422"/>
      <w:bookmarkEnd w:id="423"/>
    </w:p>
    <w:p w14:paraId="0CE4C5C9" w14:textId="67E0E677" w:rsidR="004031AA" w:rsidRPr="009266EA" w:rsidRDefault="004031AA" w:rsidP="009266EA">
      <w:pPr>
        <w:pStyle w:val="InviasNormal"/>
        <w:numPr>
          <w:ilvl w:val="0"/>
          <w:numId w:val="5"/>
        </w:numPr>
        <w:rPr>
          <w:rFonts w:ascii="Arial" w:eastAsia="Arial Narrow" w:hAnsi="Arial" w:cs="Arial"/>
          <w:color w:val="auto"/>
          <w:sz w:val="20"/>
          <w:szCs w:val="20"/>
          <w:lang w:val="es-CO"/>
        </w:rPr>
      </w:pPr>
      <w:r w:rsidRPr="009266EA">
        <w:rPr>
          <w:rFonts w:ascii="Arial" w:eastAsia="Arial Narrow" w:hAnsi="Arial" w:cs="Arial"/>
          <w:color w:val="auto"/>
          <w:sz w:val="20"/>
          <w:szCs w:val="20"/>
          <w:lang w:val="es-CO"/>
        </w:rPr>
        <w:t>Únicamente se considera</w:t>
      </w:r>
      <w:r w:rsidR="00B40BBF" w:rsidRPr="009266EA">
        <w:rPr>
          <w:rFonts w:ascii="Arial" w:eastAsia="Arial Narrow" w:hAnsi="Arial" w:cs="Arial"/>
          <w:color w:val="auto"/>
          <w:sz w:val="20"/>
          <w:szCs w:val="20"/>
          <w:lang w:val="es-CO"/>
        </w:rPr>
        <w:t>n</w:t>
      </w:r>
      <w:r w:rsidRPr="009266EA">
        <w:rPr>
          <w:rFonts w:ascii="Arial" w:eastAsia="Arial Narrow" w:hAnsi="Arial" w:cs="Arial"/>
          <w:color w:val="auto"/>
          <w:sz w:val="20"/>
          <w:szCs w:val="20"/>
          <w:lang w:val="es-CO"/>
        </w:rPr>
        <w:t xml:space="preserve"> habilitados aquellos </w:t>
      </w:r>
      <w:r w:rsidR="00832C9B"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roponente</w:t>
      </w:r>
      <w:r w:rsidRPr="009266EA">
        <w:rPr>
          <w:rFonts w:ascii="Arial" w:eastAsia="Arial Narrow" w:hAnsi="Arial" w:cs="Arial"/>
          <w:color w:val="auto"/>
          <w:sz w:val="20"/>
          <w:szCs w:val="20"/>
          <w:lang w:val="es-CO"/>
        </w:rPr>
        <w:t xml:space="preserve">s que </w:t>
      </w:r>
      <w:r w:rsidR="00B40BBF" w:rsidRPr="009266EA">
        <w:rPr>
          <w:rFonts w:ascii="Arial" w:eastAsia="Arial Narrow" w:hAnsi="Arial" w:cs="Arial"/>
          <w:color w:val="auto"/>
          <w:sz w:val="20"/>
          <w:szCs w:val="20"/>
          <w:lang w:val="es-CO"/>
        </w:rPr>
        <w:t>cumplan todos</w:t>
      </w:r>
      <w:r w:rsidRPr="009266EA">
        <w:rPr>
          <w:rFonts w:ascii="Arial" w:eastAsia="Arial Narrow" w:hAnsi="Arial" w:cs="Arial"/>
          <w:color w:val="auto"/>
          <w:sz w:val="20"/>
          <w:szCs w:val="20"/>
          <w:lang w:val="es-CO"/>
        </w:rPr>
        <w:t xml:space="preserve"> los </w:t>
      </w:r>
      <w:r w:rsidR="00CD291F" w:rsidRPr="009266EA">
        <w:rPr>
          <w:rFonts w:ascii="Arial" w:eastAsia="Arial Narrow" w:hAnsi="Arial" w:cs="Arial"/>
          <w:color w:val="auto"/>
          <w:sz w:val="20"/>
          <w:szCs w:val="20"/>
          <w:lang w:val="es-CO"/>
        </w:rPr>
        <w:t>r</w:t>
      </w:r>
      <w:r w:rsidRPr="009266EA">
        <w:rPr>
          <w:rFonts w:ascii="Arial" w:eastAsia="Arial Narrow" w:hAnsi="Arial" w:cs="Arial"/>
          <w:color w:val="auto"/>
          <w:sz w:val="20"/>
          <w:szCs w:val="20"/>
          <w:lang w:val="es-CO"/>
        </w:rPr>
        <w:t xml:space="preserve">equisitos </w:t>
      </w:r>
      <w:r w:rsidR="00CD291F" w:rsidRPr="009266EA">
        <w:rPr>
          <w:rFonts w:ascii="Arial" w:eastAsia="Arial Narrow" w:hAnsi="Arial" w:cs="Arial"/>
          <w:color w:val="auto"/>
          <w:sz w:val="20"/>
          <w:szCs w:val="20"/>
          <w:lang w:val="es-CO"/>
        </w:rPr>
        <w:t>h</w:t>
      </w:r>
      <w:r w:rsidRPr="009266EA">
        <w:rPr>
          <w:rFonts w:ascii="Arial" w:eastAsia="Arial Narrow" w:hAnsi="Arial" w:cs="Arial"/>
          <w:color w:val="auto"/>
          <w:sz w:val="20"/>
          <w:szCs w:val="20"/>
          <w:lang w:val="es-CO"/>
        </w:rPr>
        <w:t xml:space="preserve">abilitantes, según lo señalado en </w:t>
      </w:r>
      <w:r w:rsidR="005F325C" w:rsidRPr="009266EA">
        <w:rPr>
          <w:rFonts w:ascii="Arial" w:eastAsia="Arial Narrow" w:hAnsi="Arial" w:cs="Arial"/>
          <w:color w:val="auto"/>
          <w:sz w:val="20"/>
          <w:szCs w:val="20"/>
          <w:lang w:val="es-CO"/>
        </w:rPr>
        <w:t>la</w:t>
      </w:r>
      <w:r w:rsidRPr="009266EA">
        <w:rPr>
          <w:rFonts w:ascii="Arial" w:eastAsia="Arial Narrow" w:hAnsi="Arial" w:cs="Arial"/>
          <w:color w:val="auto"/>
          <w:sz w:val="20"/>
          <w:szCs w:val="20"/>
          <w:lang w:val="es-CO"/>
        </w:rPr>
        <w:t xml:space="preserve"> </w:t>
      </w:r>
      <w:r w:rsidR="0060703D" w:rsidRPr="009266EA">
        <w:rPr>
          <w:rFonts w:ascii="Arial" w:eastAsia="Arial Narrow" w:hAnsi="Arial" w:cs="Arial"/>
          <w:color w:val="auto"/>
          <w:sz w:val="20"/>
          <w:szCs w:val="20"/>
          <w:lang w:val="es-CO"/>
        </w:rPr>
        <w:t>i</w:t>
      </w:r>
      <w:r w:rsidR="005F325C" w:rsidRPr="009266EA">
        <w:rPr>
          <w:rFonts w:ascii="Arial" w:eastAsia="Arial Narrow" w:hAnsi="Arial" w:cs="Arial"/>
          <w:color w:val="auto"/>
          <w:sz w:val="20"/>
          <w:szCs w:val="20"/>
          <w:lang w:val="es-CO"/>
        </w:rPr>
        <w:t>nvitación</w:t>
      </w:r>
      <w:r w:rsidRPr="009266EA">
        <w:rPr>
          <w:rFonts w:ascii="Arial" w:eastAsia="Arial Narrow" w:hAnsi="Arial" w:cs="Arial"/>
          <w:color w:val="auto"/>
          <w:sz w:val="20"/>
          <w:szCs w:val="20"/>
          <w:lang w:val="es-CO"/>
        </w:rPr>
        <w:t>.</w:t>
      </w:r>
    </w:p>
    <w:p w14:paraId="3E8C4920" w14:textId="389FB58C" w:rsidR="003E244F" w:rsidRPr="009266EA" w:rsidRDefault="00310DFF" w:rsidP="009266EA">
      <w:pPr>
        <w:pStyle w:val="InviasNormal"/>
        <w:numPr>
          <w:ilvl w:val="0"/>
          <w:numId w:val="5"/>
        </w:numPr>
        <w:rPr>
          <w:rFonts w:ascii="Arial" w:hAnsi="Arial" w:cs="Arial"/>
          <w:color w:val="auto"/>
          <w:sz w:val="20"/>
          <w:szCs w:val="20"/>
          <w:lang w:val="es-CO"/>
        </w:rPr>
      </w:pPr>
      <w:r w:rsidRPr="009266EA">
        <w:rPr>
          <w:rFonts w:ascii="Arial" w:hAnsi="Arial" w:cs="Arial"/>
          <w:color w:val="auto"/>
          <w:sz w:val="20"/>
          <w:szCs w:val="20"/>
          <w:lang w:val="es-CO"/>
        </w:rPr>
        <w:t xml:space="preserve">En el caso de </w:t>
      </w:r>
      <w:r w:rsidR="007D0B53" w:rsidRPr="009266EA">
        <w:rPr>
          <w:rFonts w:ascii="Arial" w:hAnsi="Arial" w:cs="Arial"/>
          <w:color w:val="auto"/>
          <w:sz w:val="20"/>
          <w:szCs w:val="20"/>
          <w:lang w:val="es-CO"/>
        </w:rPr>
        <w:t>P</w:t>
      </w:r>
      <w:r w:rsidR="0082356A" w:rsidRPr="009266EA">
        <w:rPr>
          <w:rFonts w:ascii="Arial" w:hAnsi="Arial" w:cs="Arial"/>
          <w:color w:val="auto"/>
          <w:sz w:val="20"/>
          <w:szCs w:val="20"/>
          <w:lang w:val="es-CO"/>
        </w:rPr>
        <w:t>roponente</w:t>
      </w:r>
      <w:r w:rsidRPr="009266EA">
        <w:rPr>
          <w:rFonts w:ascii="Arial" w:hAnsi="Arial" w:cs="Arial"/>
          <w:color w:val="auto"/>
          <w:sz w:val="20"/>
          <w:szCs w:val="20"/>
          <w:lang w:val="es-CO"/>
        </w:rPr>
        <w:t xml:space="preserve">s </w:t>
      </w:r>
      <w:r w:rsidR="0060703D" w:rsidRPr="009266EA">
        <w:rPr>
          <w:rFonts w:ascii="Arial" w:hAnsi="Arial" w:cs="Arial"/>
          <w:color w:val="auto"/>
          <w:sz w:val="20"/>
          <w:szCs w:val="20"/>
          <w:lang w:val="es-CO"/>
        </w:rPr>
        <w:t>P</w:t>
      </w:r>
      <w:r w:rsidR="0082356A" w:rsidRPr="009266EA">
        <w:rPr>
          <w:rFonts w:ascii="Arial" w:hAnsi="Arial" w:cs="Arial"/>
          <w:color w:val="auto"/>
          <w:sz w:val="20"/>
          <w:szCs w:val="20"/>
          <w:lang w:val="es-CO"/>
        </w:rPr>
        <w:t>lural</w:t>
      </w:r>
      <w:r w:rsidRPr="009266EA">
        <w:rPr>
          <w:rFonts w:ascii="Arial" w:hAnsi="Arial" w:cs="Arial"/>
          <w:color w:val="auto"/>
          <w:sz w:val="20"/>
          <w:szCs w:val="20"/>
          <w:lang w:val="es-CO"/>
        </w:rPr>
        <w:t xml:space="preserve">es, los </w:t>
      </w:r>
      <w:r w:rsidR="00CD291F" w:rsidRPr="009266EA">
        <w:rPr>
          <w:rFonts w:ascii="Arial" w:hAnsi="Arial" w:cs="Arial"/>
          <w:color w:val="auto"/>
          <w:sz w:val="20"/>
          <w:szCs w:val="20"/>
          <w:lang w:val="es-CO"/>
        </w:rPr>
        <w:t>r</w:t>
      </w:r>
      <w:r w:rsidRPr="009266EA">
        <w:rPr>
          <w:rFonts w:ascii="Arial" w:hAnsi="Arial" w:cs="Arial"/>
          <w:color w:val="auto"/>
          <w:sz w:val="20"/>
          <w:szCs w:val="20"/>
          <w:lang w:val="es-CO"/>
        </w:rPr>
        <w:t xml:space="preserve">equisitos </w:t>
      </w:r>
      <w:r w:rsidR="00CD291F" w:rsidRPr="009266EA">
        <w:rPr>
          <w:rFonts w:ascii="Arial" w:hAnsi="Arial" w:cs="Arial"/>
          <w:color w:val="auto"/>
          <w:sz w:val="20"/>
          <w:szCs w:val="20"/>
          <w:lang w:val="es-CO"/>
        </w:rPr>
        <w:t>h</w:t>
      </w:r>
      <w:r w:rsidRPr="009266EA">
        <w:rPr>
          <w:rFonts w:ascii="Arial" w:hAnsi="Arial" w:cs="Arial"/>
          <w:color w:val="auto"/>
          <w:sz w:val="20"/>
          <w:szCs w:val="20"/>
          <w:lang w:val="es-CO"/>
        </w:rPr>
        <w:t>abilitantes serán acreditados por cada uno de los integrantes de la figura asociativa</w:t>
      </w:r>
      <w:r w:rsidR="00C237AE" w:rsidRPr="009266EA">
        <w:rPr>
          <w:rFonts w:ascii="Arial" w:hAnsi="Arial" w:cs="Arial"/>
          <w:color w:val="auto"/>
          <w:sz w:val="20"/>
          <w:szCs w:val="20"/>
          <w:lang w:val="es-CO"/>
        </w:rPr>
        <w:t>,</w:t>
      </w:r>
      <w:r w:rsidRPr="009266EA">
        <w:rPr>
          <w:rFonts w:ascii="Arial" w:hAnsi="Arial" w:cs="Arial"/>
          <w:color w:val="auto"/>
          <w:sz w:val="20"/>
          <w:szCs w:val="20"/>
          <w:lang w:val="es-CO"/>
        </w:rPr>
        <w:t xml:space="preserve"> </w:t>
      </w:r>
      <w:r w:rsidR="00AA169F" w:rsidRPr="009266EA">
        <w:rPr>
          <w:rFonts w:ascii="Arial" w:hAnsi="Arial" w:cs="Arial"/>
          <w:color w:val="auto"/>
          <w:sz w:val="20"/>
          <w:szCs w:val="20"/>
          <w:lang w:val="es-CO"/>
        </w:rPr>
        <w:t xml:space="preserve">salvo que se dé a entender algo distinto y, en todo caso, se realizará </w:t>
      </w:r>
      <w:r w:rsidRPr="009266EA">
        <w:rPr>
          <w:rFonts w:ascii="Arial" w:hAnsi="Arial" w:cs="Arial"/>
          <w:color w:val="auto"/>
          <w:sz w:val="20"/>
          <w:szCs w:val="20"/>
          <w:lang w:val="es-CO"/>
        </w:rPr>
        <w:t xml:space="preserve">de acuerdo con las reglas de la </w:t>
      </w:r>
      <w:r w:rsidR="00032098" w:rsidRPr="009266EA">
        <w:rPr>
          <w:rFonts w:ascii="Arial" w:hAnsi="Arial" w:cs="Arial"/>
          <w:color w:val="auto"/>
          <w:sz w:val="20"/>
          <w:szCs w:val="20"/>
          <w:lang w:val="es-CO"/>
        </w:rPr>
        <w:t>i</w:t>
      </w:r>
      <w:r w:rsidR="00E27E93" w:rsidRPr="009266EA">
        <w:rPr>
          <w:rFonts w:ascii="Arial" w:hAnsi="Arial" w:cs="Arial"/>
          <w:color w:val="auto"/>
          <w:sz w:val="20"/>
          <w:szCs w:val="20"/>
          <w:lang w:val="es-CO"/>
        </w:rPr>
        <w:t>nvitación</w:t>
      </w:r>
      <w:r w:rsidRPr="009266EA">
        <w:rPr>
          <w:rFonts w:ascii="Arial" w:hAnsi="Arial" w:cs="Arial"/>
          <w:color w:val="auto"/>
          <w:sz w:val="20"/>
          <w:szCs w:val="20"/>
          <w:lang w:val="es-CO"/>
        </w:rPr>
        <w:t>.</w:t>
      </w:r>
    </w:p>
    <w:p w14:paraId="6C23AB83" w14:textId="4A39AC3A" w:rsidR="006D4320" w:rsidRPr="009266EA" w:rsidRDefault="00C237AE" w:rsidP="009266EA">
      <w:pPr>
        <w:pStyle w:val="InviasNormal"/>
        <w:numPr>
          <w:ilvl w:val="0"/>
          <w:numId w:val="5"/>
        </w:numPr>
        <w:rPr>
          <w:rFonts w:ascii="Arial" w:eastAsia="Arial Narrow" w:hAnsi="Arial" w:cs="Arial"/>
          <w:color w:val="auto"/>
          <w:sz w:val="20"/>
          <w:szCs w:val="20"/>
          <w:lang w:val="es-CO"/>
        </w:rPr>
      </w:pPr>
      <w:r w:rsidRPr="009266EA">
        <w:rPr>
          <w:rFonts w:ascii="Arial" w:hAnsi="Arial" w:cs="Arial"/>
          <w:color w:val="auto"/>
          <w:sz w:val="20"/>
          <w:szCs w:val="20"/>
          <w:lang w:val="es-CO"/>
        </w:rPr>
        <w:t>Cuando</w:t>
      </w:r>
      <w:r w:rsidR="00A91ADE" w:rsidRPr="009266EA">
        <w:rPr>
          <w:rFonts w:ascii="Arial" w:hAnsi="Arial" w:cs="Arial"/>
          <w:color w:val="auto"/>
          <w:sz w:val="20"/>
          <w:szCs w:val="20"/>
          <w:lang w:val="es-CO"/>
        </w:rPr>
        <w:t xml:space="preserve"> la </w:t>
      </w:r>
      <w:r w:rsidR="00857027" w:rsidRPr="009266EA">
        <w:rPr>
          <w:rFonts w:ascii="Arial" w:hAnsi="Arial" w:cs="Arial"/>
          <w:color w:val="auto"/>
          <w:sz w:val="20"/>
          <w:szCs w:val="20"/>
          <w:lang w:val="es-CO"/>
        </w:rPr>
        <w:t>E</w:t>
      </w:r>
      <w:r w:rsidR="0082356A" w:rsidRPr="009266EA">
        <w:rPr>
          <w:rFonts w:ascii="Arial" w:hAnsi="Arial" w:cs="Arial"/>
          <w:color w:val="auto"/>
          <w:sz w:val="20"/>
          <w:szCs w:val="20"/>
          <w:lang w:val="es-CO"/>
        </w:rPr>
        <w:t>ntidad</w:t>
      </w:r>
      <w:r w:rsidR="00A91ADE" w:rsidRPr="009266EA">
        <w:rPr>
          <w:rFonts w:ascii="Arial" w:hAnsi="Arial" w:cs="Arial"/>
          <w:color w:val="auto"/>
          <w:sz w:val="20"/>
          <w:szCs w:val="20"/>
          <w:lang w:val="es-CO"/>
        </w:rPr>
        <w:t xml:space="preserve"> exija</w:t>
      </w:r>
      <w:r w:rsidR="00096B6B" w:rsidRPr="009266EA">
        <w:rPr>
          <w:rFonts w:ascii="Arial" w:hAnsi="Arial" w:cs="Arial"/>
          <w:color w:val="auto"/>
          <w:sz w:val="20"/>
          <w:szCs w:val="20"/>
          <w:lang w:val="es-CO"/>
        </w:rPr>
        <w:t xml:space="preserve"> el requisito habilitante de</w:t>
      </w:r>
      <w:r w:rsidR="00A91ADE" w:rsidRPr="009266EA">
        <w:rPr>
          <w:rFonts w:ascii="Arial" w:hAnsi="Arial" w:cs="Arial"/>
          <w:color w:val="auto"/>
          <w:sz w:val="20"/>
          <w:szCs w:val="20"/>
          <w:lang w:val="es-CO"/>
        </w:rPr>
        <w:t xml:space="preserve"> capacidad financiera, l</w:t>
      </w:r>
      <w:r w:rsidR="00F7668F" w:rsidRPr="009266EA">
        <w:rPr>
          <w:rFonts w:ascii="Arial" w:hAnsi="Arial" w:cs="Arial"/>
          <w:color w:val="auto"/>
          <w:sz w:val="20"/>
          <w:szCs w:val="20"/>
          <w:lang w:val="es-CO"/>
        </w:rPr>
        <w:t xml:space="preserve">os </w:t>
      </w:r>
      <w:r w:rsidR="00290F43" w:rsidRPr="009266EA">
        <w:rPr>
          <w:rFonts w:ascii="Arial" w:hAnsi="Arial" w:cs="Arial"/>
          <w:color w:val="auto"/>
          <w:sz w:val="20"/>
          <w:szCs w:val="20"/>
          <w:lang w:val="es-CO"/>
        </w:rPr>
        <w:t>P</w:t>
      </w:r>
      <w:r w:rsidR="0082356A" w:rsidRPr="009266EA">
        <w:rPr>
          <w:rFonts w:ascii="Arial" w:hAnsi="Arial" w:cs="Arial"/>
          <w:color w:val="auto"/>
          <w:sz w:val="20"/>
          <w:szCs w:val="20"/>
          <w:lang w:val="es-CO"/>
        </w:rPr>
        <w:t>roponente</w:t>
      </w:r>
      <w:r w:rsidR="00F7668F" w:rsidRPr="009266EA">
        <w:rPr>
          <w:rFonts w:ascii="Arial" w:hAnsi="Arial" w:cs="Arial"/>
          <w:color w:val="auto"/>
          <w:sz w:val="20"/>
          <w:szCs w:val="20"/>
          <w:lang w:val="es-CO"/>
        </w:rPr>
        <w:t>s deben diligenciar e</w:t>
      </w:r>
      <w:r w:rsidR="00A91ADE" w:rsidRPr="009266EA">
        <w:rPr>
          <w:rFonts w:ascii="Arial" w:hAnsi="Arial" w:cs="Arial"/>
          <w:color w:val="auto"/>
          <w:sz w:val="20"/>
          <w:szCs w:val="20"/>
          <w:lang w:val="es-CO"/>
        </w:rPr>
        <w:t xml:space="preserve">l </w:t>
      </w:r>
      <w:r w:rsidR="001E76A5" w:rsidRPr="009266EA">
        <w:rPr>
          <w:rFonts w:ascii="Arial" w:eastAsia="Arial Narrow" w:hAnsi="Arial" w:cs="Arial"/>
          <w:color w:val="auto"/>
          <w:sz w:val="20"/>
          <w:szCs w:val="20"/>
          <w:lang w:val="es-CO"/>
        </w:rPr>
        <w:t>Format</w:t>
      </w:r>
      <w:r w:rsidR="001E123F" w:rsidRPr="009266EA">
        <w:rPr>
          <w:rFonts w:ascii="Arial" w:eastAsia="Arial Narrow" w:hAnsi="Arial" w:cs="Arial"/>
          <w:color w:val="auto"/>
          <w:sz w:val="20"/>
          <w:szCs w:val="20"/>
          <w:lang w:val="es-CO"/>
        </w:rPr>
        <w:t xml:space="preserve">o 4 </w:t>
      </w:r>
      <w:r w:rsidR="00202A43" w:rsidRPr="009266EA">
        <w:rPr>
          <w:rFonts w:ascii="Arial" w:eastAsia="Arial Narrow" w:hAnsi="Arial" w:cs="Arial"/>
          <w:color w:val="auto"/>
          <w:sz w:val="20"/>
          <w:szCs w:val="20"/>
          <w:lang w:val="es-CO"/>
        </w:rPr>
        <w:t xml:space="preserve">Capacidad Financiera </w:t>
      </w:r>
      <w:r w:rsidR="00096B6B" w:rsidRPr="009266EA">
        <w:rPr>
          <w:rFonts w:ascii="Arial" w:eastAsia="Arial Narrow" w:hAnsi="Arial" w:cs="Arial"/>
          <w:color w:val="auto"/>
          <w:sz w:val="20"/>
          <w:szCs w:val="20"/>
          <w:lang w:val="es-CO"/>
        </w:rPr>
        <w:t xml:space="preserve">con los </w:t>
      </w:r>
      <w:r w:rsidR="006D4320" w:rsidRPr="009266EA">
        <w:rPr>
          <w:rFonts w:ascii="Arial" w:eastAsia="Arial Narrow" w:hAnsi="Arial" w:cs="Arial"/>
          <w:color w:val="auto"/>
          <w:sz w:val="20"/>
          <w:szCs w:val="20"/>
          <w:lang w:val="es-CO"/>
        </w:rPr>
        <w:t>soportes que ahí se definen</w:t>
      </w:r>
      <w:r w:rsidR="00032098" w:rsidRPr="009266EA">
        <w:rPr>
          <w:rFonts w:ascii="Arial" w:eastAsia="Arial Narrow" w:hAnsi="Arial" w:cs="Arial"/>
          <w:color w:val="auto"/>
          <w:sz w:val="20"/>
          <w:szCs w:val="20"/>
          <w:lang w:val="es-CO"/>
        </w:rPr>
        <w:t>.</w:t>
      </w:r>
    </w:p>
    <w:p w14:paraId="78572A1A" w14:textId="346D0FF7" w:rsidR="00D40CA0" w:rsidRPr="009266EA" w:rsidRDefault="00D40CA0" w:rsidP="00980BE3">
      <w:pPr>
        <w:pStyle w:val="Capitulo3"/>
        <w:numPr>
          <w:ilvl w:val="1"/>
          <w:numId w:val="44"/>
        </w:numPr>
        <w:spacing w:line="240" w:lineRule="auto"/>
        <w:jc w:val="both"/>
        <w:rPr>
          <w:color w:val="auto"/>
        </w:rPr>
      </w:pPr>
      <w:bookmarkStart w:id="424" w:name="_Toc26253784"/>
      <w:bookmarkStart w:id="425" w:name="_Toc26260111"/>
      <w:bookmarkStart w:id="426" w:name="_Toc26263577"/>
      <w:bookmarkStart w:id="427" w:name="_Toc26253786"/>
      <w:bookmarkStart w:id="428" w:name="_Toc26260113"/>
      <w:bookmarkStart w:id="429" w:name="_Toc26263579"/>
      <w:bookmarkStart w:id="430" w:name="_Toc508648267"/>
      <w:bookmarkStart w:id="431" w:name="_Toc508984051"/>
      <w:bookmarkStart w:id="432" w:name="_Toc509843882"/>
      <w:bookmarkStart w:id="433" w:name="_Toc511924790"/>
      <w:bookmarkStart w:id="434" w:name="_Toc135205609"/>
      <w:bookmarkEnd w:id="424"/>
      <w:bookmarkEnd w:id="425"/>
      <w:bookmarkEnd w:id="426"/>
      <w:bookmarkEnd w:id="427"/>
      <w:bookmarkEnd w:id="428"/>
      <w:bookmarkEnd w:id="429"/>
      <w:r w:rsidRPr="009266EA">
        <w:rPr>
          <w:color w:val="auto"/>
        </w:rPr>
        <w:t>CAPACIDAD</w:t>
      </w:r>
      <w:r w:rsidR="002644ED" w:rsidRPr="009266EA">
        <w:rPr>
          <w:color w:val="auto"/>
        </w:rPr>
        <w:t xml:space="preserve"> </w:t>
      </w:r>
      <w:r w:rsidRPr="009266EA">
        <w:rPr>
          <w:color w:val="auto"/>
        </w:rPr>
        <w:t>JURÍDICA</w:t>
      </w:r>
      <w:bookmarkEnd w:id="430"/>
      <w:bookmarkEnd w:id="431"/>
      <w:bookmarkEnd w:id="432"/>
      <w:bookmarkEnd w:id="433"/>
      <w:bookmarkEnd w:id="434"/>
      <w:r w:rsidR="002644ED" w:rsidRPr="009266EA">
        <w:rPr>
          <w:color w:val="auto"/>
        </w:rPr>
        <w:t xml:space="preserve"> </w:t>
      </w:r>
    </w:p>
    <w:p w14:paraId="42F72447" w14:textId="2B305AD0" w:rsidR="00D40CA0" w:rsidRPr="009266EA" w:rsidRDefault="00D40CA0" w:rsidP="009266EA">
      <w:pPr>
        <w:tabs>
          <w:tab w:val="left" w:pos="-142"/>
        </w:tabs>
        <w:autoSpaceDE w:val="0"/>
        <w:autoSpaceDN w:val="0"/>
        <w:adjustRightInd w:val="0"/>
        <w:spacing w:before="120" w:after="240" w:line="240" w:lineRule="auto"/>
        <w:jc w:val="both"/>
        <w:rPr>
          <w:rFonts w:cs="Arial"/>
          <w:color w:val="auto"/>
          <w:szCs w:val="20"/>
        </w:rPr>
      </w:pPr>
      <w:r w:rsidRPr="009266EA">
        <w:rPr>
          <w:rFonts w:cs="Arial"/>
          <w:color w:val="auto"/>
          <w:szCs w:val="20"/>
        </w:rPr>
        <w:t>Los</w:t>
      </w:r>
      <w:r w:rsidR="002644ED" w:rsidRPr="009266EA">
        <w:rPr>
          <w:rFonts w:cs="Arial"/>
          <w:color w:val="auto"/>
          <w:szCs w:val="20"/>
        </w:rPr>
        <w:t xml:space="preserve"> </w:t>
      </w:r>
      <w:r w:rsidRPr="009266EA">
        <w:rPr>
          <w:rFonts w:cs="Arial"/>
          <w:color w:val="auto"/>
          <w:szCs w:val="20"/>
        </w:rPr>
        <w:t>interesados</w:t>
      </w:r>
      <w:r w:rsidR="002644ED" w:rsidRPr="009266EA">
        <w:rPr>
          <w:rFonts w:cs="Arial"/>
          <w:color w:val="auto"/>
          <w:szCs w:val="20"/>
        </w:rPr>
        <w:t xml:space="preserve"> </w:t>
      </w:r>
      <w:r w:rsidRPr="009266EA">
        <w:rPr>
          <w:rFonts w:cs="Arial"/>
          <w:color w:val="auto"/>
          <w:szCs w:val="20"/>
        </w:rPr>
        <w:t>podrán</w:t>
      </w:r>
      <w:r w:rsidR="002644ED" w:rsidRPr="009266EA">
        <w:rPr>
          <w:rFonts w:cs="Arial"/>
          <w:color w:val="auto"/>
          <w:szCs w:val="20"/>
        </w:rPr>
        <w:t xml:space="preserve"> </w:t>
      </w:r>
      <w:r w:rsidRPr="009266EA">
        <w:rPr>
          <w:rFonts w:cs="Arial"/>
          <w:color w:val="auto"/>
          <w:szCs w:val="20"/>
        </w:rPr>
        <w:t>participar</w:t>
      </w:r>
      <w:r w:rsidR="002644ED" w:rsidRPr="009266EA">
        <w:rPr>
          <w:rFonts w:cs="Arial"/>
          <w:color w:val="auto"/>
          <w:szCs w:val="20"/>
        </w:rPr>
        <w:t xml:space="preserve"> </w:t>
      </w:r>
      <w:r w:rsidRPr="009266EA">
        <w:rPr>
          <w:rFonts w:cs="Arial"/>
          <w:color w:val="auto"/>
          <w:szCs w:val="20"/>
        </w:rPr>
        <w:t>como</w:t>
      </w:r>
      <w:r w:rsidR="00750230" w:rsidRPr="009266EA">
        <w:rPr>
          <w:rFonts w:eastAsia="Calibri Light" w:cs="Arial"/>
          <w:color w:val="auto"/>
          <w:szCs w:val="20"/>
          <w:lang w:eastAsia="es-ES"/>
        </w:rPr>
        <w:t xml:space="preserve"> </w:t>
      </w:r>
      <w:r w:rsidR="00290F43" w:rsidRPr="009266EA">
        <w:rPr>
          <w:rFonts w:eastAsia="Calibri Light" w:cs="Arial"/>
          <w:color w:val="auto"/>
          <w:szCs w:val="20"/>
          <w:lang w:eastAsia="es-ES"/>
        </w:rPr>
        <w:t>P</w:t>
      </w:r>
      <w:r w:rsidR="0082356A" w:rsidRPr="009266EA">
        <w:rPr>
          <w:rFonts w:eastAsia="Calibri Light" w:cs="Arial"/>
          <w:color w:val="auto"/>
          <w:szCs w:val="20"/>
          <w:lang w:eastAsia="es-ES"/>
        </w:rPr>
        <w:t>roponente</w:t>
      </w:r>
      <w:r w:rsidRPr="009266EA">
        <w:rPr>
          <w:rFonts w:eastAsia="Calibri Light" w:cs="Arial"/>
          <w:color w:val="auto"/>
          <w:szCs w:val="20"/>
          <w:lang w:eastAsia="es-ES"/>
        </w:rPr>
        <w:t>s</w:t>
      </w:r>
      <w:r w:rsidR="002644ED" w:rsidRPr="009266EA">
        <w:rPr>
          <w:rFonts w:cs="Arial"/>
          <w:color w:val="auto"/>
          <w:szCs w:val="20"/>
        </w:rPr>
        <w:t xml:space="preserve"> </w:t>
      </w:r>
      <w:r w:rsidRPr="009266EA">
        <w:rPr>
          <w:rFonts w:cs="Arial"/>
          <w:color w:val="auto"/>
          <w:szCs w:val="20"/>
        </w:rPr>
        <w:t>bajo</w:t>
      </w:r>
      <w:r w:rsidR="002644ED" w:rsidRPr="009266EA">
        <w:rPr>
          <w:rFonts w:cs="Arial"/>
          <w:color w:val="auto"/>
          <w:szCs w:val="20"/>
        </w:rPr>
        <w:t xml:space="preserve"> </w:t>
      </w:r>
      <w:r w:rsidRPr="009266EA">
        <w:rPr>
          <w:rFonts w:cs="Arial"/>
          <w:color w:val="auto"/>
          <w:szCs w:val="20"/>
        </w:rPr>
        <w:t>alguna</w:t>
      </w:r>
      <w:r w:rsidR="002644ED" w:rsidRPr="009266EA">
        <w:rPr>
          <w:rFonts w:cs="Arial"/>
          <w:color w:val="auto"/>
          <w:szCs w:val="20"/>
        </w:rPr>
        <w:t xml:space="preserve"> </w:t>
      </w:r>
      <w:r w:rsidRPr="009266EA">
        <w:rPr>
          <w:rFonts w:cs="Arial"/>
          <w:color w:val="auto"/>
          <w:szCs w:val="20"/>
        </w:rPr>
        <w:t>de</w:t>
      </w:r>
      <w:r w:rsidR="002644ED" w:rsidRPr="009266EA">
        <w:rPr>
          <w:rFonts w:cs="Arial"/>
          <w:color w:val="auto"/>
          <w:szCs w:val="20"/>
        </w:rPr>
        <w:t xml:space="preserve"> </w:t>
      </w:r>
      <w:r w:rsidRPr="009266EA">
        <w:rPr>
          <w:rFonts w:cs="Arial"/>
          <w:color w:val="auto"/>
          <w:szCs w:val="20"/>
        </w:rPr>
        <w:t>las</w:t>
      </w:r>
      <w:r w:rsidR="002644ED" w:rsidRPr="009266EA">
        <w:rPr>
          <w:rFonts w:cs="Arial"/>
          <w:color w:val="auto"/>
          <w:szCs w:val="20"/>
        </w:rPr>
        <w:t xml:space="preserve"> </w:t>
      </w:r>
      <w:r w:rsidRPr="009266EA">
        <w:rPr>
          <w:rFonts w:cs="Arial"/>
          <w:color w:val="auto"/>
          <w:szCs w:val="20"/>
        </w:rPr>
        <w:t>siguientes</w:t>
      </w:r>
      <w:r w:rsidR="002644ED" w:rsidRPr="009266EA">
        <w:rPr>
          <w:rFonts w:cs="Arial"/>
          <w:color w:val="auto"/>
          <w:szCs w:val="20"/>
        </w:rPr>
        <w:t xml:space="preserve"> </w:t>
      </w:r>
      <w:r w:rsidRPr="009266EA">
        <w:rPr>
          <w:rFonts w:cs="Arial"/>
          <w:color w:val="auto"/>
          <w:szCs w:val="20"/>
        </w:rPr>
        <w:t>modalidades</w:t>
      </w:r>
      <w:r w:rsidR="002644ED" w:rsidRPr="009266EA">
        <w:rPr>
          <w:rFonts w:cs="Arial"/>
          <w:color w:val="auto"/>
          <w:szCs w:val="20"/>
        </w:rPr>
        <w:t xml:space="preserve"> </w:t>
      </w:r>
      <w:r w:rsidRPr="009266EA">
        <w:rPr>
          <w:rFonts w:cs="Arial"/>
          <w:color w:val="auto"/>
          <w:szCs w:val="20"/>
        </w:rPr>
        <w:t>siempre</w:t>
      </w:r>
      <w:r w:rsidR="002644ED" w:rsidRPr="009266EA">
        <w:rPr>
          <w:rFonts w:cs="Arial"/>
          <w:color w:val="auto"/>
          <w:szCs w:val="20"/>
        </w:rPr>
        <w:t xml:space="preserve"> </w:t>
      </w:r>
      <w:r w:rsidRPr="009266EA">
        <w:rPr>
          <w:rFonts w:cs="Arial"/>
          <w:color w:val="auto"/>
          <w:szCs w:val="20"/>
        </w:rPr>
        <w:t>y</w:t>
      </w:r>
      <w:r w:rsidR="002644ED" w:rsidRPr="009266EA">
        <w:rPr>
          <w:rFonts w:cs="Arial"/>
          <w:color w:val="auto"/>
          <w:szCs w:val="20"/>
        </w:rPr>
        <w:t xml:space="preserve"> </w:t>
      </w:r>
      <w:r w:rsidRPr="009266EA">
        <w:rPr>
          <w:rFonts w:cs="Arial"/>
          <w:color w:val="auto"/>
          <w:szCs w:val="20"/>
        </w:rPr>
        <w:t>cuando</w:t>
      </w:r>
      <w:r w:rsidR="002644ED" w:rsidRPr="009266EA">
        <w:rPr>
          <w:rFonts w:cs="Arial"/>
          <w:color w:val="auto"/>
          <w:szCs w:val="20"/>
        </w:rPr>
        <w:t xml:space="preserve"> </w:t>
      </w:r>
      <w:r w:rsidRPr="009266EA">
        <w:rPr>
          <w:rFonts w:cs="Arial"/>
          <w:color w:val="auto"/>
          <w:szCs w:val="20"/>
        </w:rPr>
        <w:t>cumplan</w:t>
      </w:r>
      <w:r w:rsidR="002644ED" w:rsidRPr="009266EA">
        <w:rPr>
          <w:rFonts w:cs="Arial"/>
          <w:color w:val="auto"/>
          <w:szCs w:val="20"/>
        </w:rPr>
        <w:t xml:space="preserve"> </w:t>
      </w:r>
      <w:r w:rsidR="00294BC4" w:rsidRPr="009266EA">
        <w:rPr>
          <w:rFonts w:eastAsia="Calibri Light" w:cs="Arial"/>
          <w:color w:val="auto"/>
          <w:szCs w:val="20"/>
          <w:lang w:eastAsia="es-ES"/>
        </w:rPr>
        <w:t>los requisitos</w:t>
      </w:r>
      <w:r w:rsidR="002644ED" w:rsidRPr="009266EA">
        <w:rPr>
          <w:rFonts w:cs="Arial"/>
          <w:color w:val="auto"/>
          <w:szCs w:val="20"/>
        </w:rPr>
        <w:t xml:space="preserve"> </w:t>
      </w:r>
      <w:r w:rsidR="00294BC4" w:rsidRPr="009266EA">
        <w:rPr>
          <w:rFonts w:cs="Arial"/>
          <w:color w:val="auto"/>
          <w:szCs w:val="20"/>
        </w:rPr>
        <w:t>exigido</w:t>
      </w:r>
      <w:r w:rsidRPr="009266EA">
        <w:rPr>
          <w:rFonts w:cs="Arial"/>
          <w:color w:val="auto"/>
          <w:szCs w:val="20"/>
        </w:rPr>
        <w:t>s</w:t>
      </w:r>
      <w:r w:rsidR="002644ED" w:rsidRPr="009266EA">
        <w:rPr>
          <w:rFonts w:cs="Arial"/>
          <w:color w:val="auto"/>
          <w:szCs w:val="20"/>
        </w:rPr>
        <w:t xml:space="preserve"> </w:t>
      </w:r>
      <w:r w:rsidRPr="009266EA">
        <w:rPr>
          <w:rFonts w:cs="Arial"/>
          <w:color w:val="auto"/>
          <w:szCs w:val="20"/>
        </w:rPr>
        <w:t>en</w:t>
      </w:r>
      <w:r w:rsidR="003D415C" w:rsidRPr="009266EA">
        <w:rPr>
          <w:rFonts w:cs="Arial"/>
          <w:color w:val="auto"/>
          <w:szCs w:val="20"/>
        </w:rPr>
        <w:t xml:space="preserve"> la </w:t>
      </w:r>
      <w:r w:rsidR="00DF4839" w:rsidRPr="009266EA">
        <w:rPr>
          <w:rFonts w:cs="Arial"/>
          <w:color w:val="auto"/>
          <w:szCs w:val="20"/>
        </w:rPr>
        <w:t>i</w:t>
      </w:r>
      <w:r w:rsidR="00E27E93" w:rsidRPr="009266EA">
        <w:rPr>
          <w:rFonts w:cs="Arial"/>
          <w:color w:val="auto"/>
          <w:szCs w:val="20"/>
        </w:rPr>
        <w:t>nvitación</w:t>
      </w:r>
      <w:r w:rsidRPr="009266EA">
        <w:rPr>
          <w:rFonts w:cs="Arial"/>
          <w:color w:val="auto"/>
          <w:szCs w:val="20"/>
        </w:rPr>
        <w:t>:</w:t>
      </w:r>
    </w:p>
    <w:p w14:paraId="1E3782F3" w14:textId="6C4473DD" w:rsidR="00D40CA0" w:rsidRPr="009266EA" w:rsidRDefault="00D40CA0" w:rsidP="00980BE3">
      <w:pPr>
        <w:numPr>
          <w:ilvl w:val="0"/>
          <w:numId w:val="20"/>
        </w:numPr>
        <w:tabs>
          <w:tab w:val="left" w:pos="-142"/>
        </w:tabs>
        <w:autoSpaceDE w:val="0"/>
        <w:autoSpaceDN w:val="0"/>
        <w:adjustRightInd w:val="0"/>
        <w:spacing w:before="120" w:after="240" w:line="240" w:lineRule="auto"/>
        <w:jc w:val="both"/>
        <w:rPr>
          <w:rFonts w:eastAsia="Calibri Light" w:cs="Arial"/>
          <w:color w:val="auto"/>
          <w:szCs w:val="20"/>
          <w:lang w:eastAsia="es-ES"/>
        </w:rPr>
      </w:pPr>
      <w:r w:rsidRPr="009266EA">
        <w:rPr>
          <w:rFonts w:eastAsia="Calibri Light" w:cs="Arial"/>
          <w:color w:val="auto"/>
          <w:szCs w:val="20"/>
          <w:lang w:eastAsia="es-ES"/>
        </w:rPr>
        <w:t>Individualmente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como: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personas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naturales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nacionales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extranjeras,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b)</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personas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jurídicas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nacionales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extranjeras.</w:t>
      </w:r>
    </w:p>
    <w:p w14:paraId="52A75EDF" w14:textId="0FEB7CCC" w:rsidR="00D40CA0" w:rsidRPr="009266EA" w:rsidRDefault="00D40CA0" w:rsidP="00980BE3">
      <w:pPr>
        <w:numPr>
          <w:ilvl w:val="0"/>
          <w:numId w:val="20"/>
        </w:numPr>
        <w:tabs>
          <w:tab w:val="left" w:pos="-142"/>
        </w:tabs>
        <w:autoSpaceDE w:val="0"/>
        <w:autoSpaceDN w:val="0"/>
        <w:adjustRightInd w:val="0"/>
        <w:spacing w:before="120" w:after="240" w:line="240" w:lineRule="auto"/>
        <w:jc w:val="both"/>
        <w:rPr>
          <w:rFonts w:eastAsia="Calibri Light" w:cs="Arial"/>
          <w:color w:val="auto"/>
          <w:szCs w:val="20"/>
          <w:lang w:eastAsia="es-ES"/>
        </w:rPr>
      </w:pPr>
      <w:r w:rsidRPr="009266EA">
        <w:rPr>
          <w:rFonts w:eastAsia="Calibri Light" w:cs="Arial"/>
          <w:color w:val="auto"/>
          <w:szCs w:val="20"/>
          <w:lang w:eastAsia="es-ES"/>
        </w:rPr>
        <w:t>Conjuntamente,</w:t>
      </w:r>
      <w:r w:rsidR="00294BC4" w:rsidRPr="009266EA">
        <w:rPr>
          <w:rFonts w:eastAsia="Calibri Light" w:cs="Arial"/>
          <w:color w:val="auto"/>
          <w:szCs w:val="20"/>
          <w:lang w:eastAsia="es-ES"/>
        </w:rPr>
        <w:t xml:space="preserve"> como </w:t>
      </w:r>
      <w:r w:rsidR="00044939" w:rsidRPr="009266EA">
        <w:rPr>
          <w:rFonts w:eastAsia="Calibri Light" w:cs="Arial"/>
          <w:color w:val="auto"/>
          <w:szCs w:val="20"/>
          <w:lang w:eastAsia="es-ES"/>
        </w:rPr>
        <w:t>P</w:t>
      </w:r>
      <w:r w:rsidR="0082356A" w:rsidRPr="009266EA">
        <w:rPr>
          <w:rFonts w:eastAsia="Calibri Light" w:cs="Arial"/>
          <w:color w:val="auto"/>
          <w:szCs w:val="20"/>
          <w:lang w:eastAsia="es-ES"/>
        </w:rPr>
        <w:t>roponente</w:t>
      </w:r>
      <w:r w:rsidR="00294BC4" w:rsidRPr="009266EA">
        <w:rPr>
          <w:rFonts w:eastAsia="Calibri Light" w:cs="Arial"/>
          <w:color w:val="auto"/>
          <w:szCs w:val="20"/>
          <w:lang w:eastAsia="es-ES"/>
        </w:rPr>
        <w:t xml:space="preserve">s </w:t>
      </w:r>
      <w:r w:rsidR="00044939" w:rsidRPr="009266EA">
        <w:rPr>
          <w:rFonts w:eastAsia="Calibri Light" w:cs="Arial"/>
          <w:color w:val="auto"/>
          <w:szCs w:val="20"/>
          <w:lang w:eastAsia="es-ES"/>
        </w:rPr>
        <w:t>P</w:t>
      </w:r>
      <w:r w:rsidR="0082356A" w:rsidRPr="009266EA">
        <w:rPr>
          <w:rFonts w:eastAsia="Calibri Light" w:cs="Arial"/>
          <w:color w:val="auto"/>
          <w:szCs w:val="20"/>
          <w:lang w:eastAsia="es-ES"/>
        </w:rPr>
        <w:t>lural</w:t>
      </w:r>
      <w:r w:rsidR="00294BC4" w:rsidRPr="009266EA">
        <w:rPr>
          <w:rFonts w:eastAsia="Calibri Light" w:cs="Arial"/>
          <w:color w:val="auto"/>
          <w:szCs w:val="20"/>
          <w:lang w:eastAsia="es-ES"/>
        </w:rPr>
        <w:t>es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cualquiera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las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formas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asociación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previstas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el</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artículo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7</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la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Ley</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80</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1993</w:t>
      </w:r>
      <w:r w:rsidR="00461BDE" w:rsidRPr="009266EA">
        <w:rPr>
          <w:rFonts w:eastAsia="Calibri Light" w:cs="Arial"/>
          <w:color w:val="auto"/>
          <w:szCs w:val="20"/>
          <w:lang w:eastAsia="es-ES"/>
        </w:rPr>
        <w:t xml:space="preserve"> o la norma que la modifique, sustituya o complemente</w:t>
      </w:r>
      <w:r w:rsidRPr="009266EA">
        <w:rPr>
          <w:rFonts w:eastAsia="Calibri Light" w:cs="Arial"/>
          <w:color w:val="auto"/>
          <w:szCs w:val="20"/>
          <w:lang w:eastAsia="es-ES"/>
        </w:rPr>
        <w:t>.</w:t>
      </w:r>
    </w:p>
    <w:p w14:paraId="79EF6C7F" w14:textId="35708DA3" w:rsidR="00D40CA0" w:rsidRPr="009266EA" w:rsidRDefault="00D40CA0" w:rsidP="009266EA">
      <w:pPr>
        <w:tabs>
          <w:tab w:val="left" w:pos="-142"/>
        </w:tabs>
        <w:autoSpaceDE w:val="0"/>
        <w:autoSpaceDN w:val="0"/>
        <w:adjustRightInd w:val="0"/>
        <w:spacing w:before="120" w:after="240" w:line="240" w:lineRule="auto"/>
        <w:jc w:val="both"/>
        <w:rPr>
          <w:rFonts w:cs="Arial"/>
          <w:color w:val="auto"/>
          <w:szCs w:val="20"/>
        </w:rPr>
      </w:pPr>
      <w:r w:rsidRPr="009266EA">
        <w:rPr>
          <w:rFonts w:eastAsia="Calibri Light" w:cs="Arial"/>
          <w:color w:val="auto"/>
          <w:szCs w:val="20"/>
          <w:lang w:eastAsia="es-ES"/>
        </w:rPr>
        <w:t>Los</w:t>
      </w:r>
      <w:r w:rsidR="002644ED" w:rsidRPr="009266EA">
        <w:rPr>
          <w:rFonts w:eastAsia="Calibri Light" w:cs="Arial"/>
          <w:color w:val="auto"/>
          <w:szCs w:val="20"/>
          <w:lang w:eastAsia="es-ES"/>
        </w:rPr>
        <w:t xml:space="preserve"> </w:t>
      </w:r>
      <w:r w:rsidR="00044939" w:rsidRPr="009266EA">
        <w:rPr>
          <w:rFonts w:cs="Arial"/>
          <w:color w:val="auto"/>
          <w:szCs w:val="20"/>
        </w:rPr>
        <w:t>P</w:t>
      </w:r>
      <w:r w:rsidR="0082356A" w:rsidRPr="009266EA">
        <w:rPr>
          <w:rFonts w:cs="Arial"/>
          <w:color w:val="auto"/>
          <w:szCs w:val="20"/>
        </w:rPr>
        <w:t>roponente</w:t>
      </w:r>
      <w:r w:rsidRPr="009266EA">
        <w:rPr>
          <w:rFonts w:cs="Arial"/>
          <w:color w:val="auto"/>
          <w:szCs w:val="20"/>
        </w:rPr>
        <w:t>s</w:t>
      </w:r>
      <w:r w:rsidR="002644ED" w:rsidRPr="009266EA">
        <w:rPr>
          <w:rFonts w:cs="Arial"/>
          <w:color w:val="auto"/>
          <w:szCs w:val="20"/>
        </w:rPr>
        <w:t xml:space="preserve"> </w:t>
      </w:r>
      <w:r w:rsidRPr="009266EA">
        <w:rPr>
          <w:rFonts w:cs="Arial"/>
          <w:color w:val="auto"/>
          <w:szCs w:val="20"/>
        </w:rPr>
        <w:t>debe</w:t>
      </w:r>
      <w:r w:rsidRPr="009266EA">
        <w:rPr>
          <w:rFonts w:eastAsia="Calibri Light" w:cs="Arial"/>
          <w:color w:val="auto"/>
          <w:szCs w:val="20"/>
          <w:lang w:val="es-ES" w:eastAsia="es-ES"/>
        </w:rPr>
        <w:t>n</w:t>
      </w:r>
      <w:r w:rsidRPr="009266EA">
        <w:rPr>
          <w:rFonts w:cs="Arial"/>
          <w:color w:val="auto"/>
          <w:szCs w:val="20"/>
        </w:rPr>
        <w:t>:</w:t>
      </w:r>
    </w:p>
    <w:p w14:paraId="71223C05" w14:textId="19426FDE" w:rsidR="00D40CA0" w:rsidRPr="009266EA" w:rsidRDefault="00D40CA0" w:rsidP="00980BE3">
      <w:pPr>
        <w:numPr>
          <w:ilvl w:val="0"/>
          <w:numId w:val="21"/>
        </w:numPr>
        <w:tabs>
          <w:tab w:val="left" w:pos="-142"/>
        </w:tabs>
        <w:autoSpaceDE w:val="0"/>
        <w:autoSpaceDN w:val="0"/>
        <w:adjustRightInd w:val="0"/>
        <w:spacing w:before="120" w:after="240" w:line="240" w:lineRule="auto"/>
        <w:jc w:val="both"/>
        <w:rPr>
          <w:rFonts w:eastAsia="Calibri Light" w:cs="Arial"/>
          <w:color w:val="auto"/>
          <w:szCs w:val="20"/>
          <w:lang w:eastAsia="es-ES"/>
        </w:rPr>
      </w:pPr>
      <w:r w:rsidRPr="009266EA">
        <w:rPr>
          <w:rFonts w:eastAsia="Calibri Light" w:cs="Arial"/>
          <w:color w:val="auto"/>
          <w:szCs w:val="20"/>
          <w:lang w:eastAsia="es-ES"/>
        </w:rPr>
        <w:t>Tener</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capacidad</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jurídica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para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la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presentación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la</w:t>
      </w:r>
      <w:r w:rsidR="002644ED" w:rsidRPr="009266EA">
        <w:rPr>
          <w:rFonts w:eastAsia="Calibri Light" w:cs="Arial"/>
          <w:color w:val="auto"/>
          <w:szCs w:val="20"/>
          <w:lang w:eastAsia="es-ES"/>
        </w:rPr>
        <w:t xml:space="preserve"> </w:t>
      </w:r>
      <w:r w:rsidR="00294BC4" w:rsidRPr="009266EA">
        <w:rPr>
          <w:rFonts w:eastAsia="Calibri Light" w:cs="Arial"/>
          <w:color w:val="auto"/>
          <w:szCs w:val="20"/>
          <w:lang w:eastAsia="es-ES"/>
        </w:rPr>
        <w:t>oferta.</w:t>
      </w:r>
    </w:p>
    <w:p w14:paraId="49657DA2" w14:textId="4EFA6A49" w:rsidR="00D40CA0" w:rsidRPr="009266EA" w:rsidRDefault="00D40CA0" w:rsidP="00980BE3">
      <w:pPr>
        <w:numPr>
          <w:ilvl w:val="0"/>
          <w:numId w:val="21"/>
        </w:numPr>
        <w:tabs>
          <w:tab w:val="left" w:pos="-142"/>
        </w:tabs>
        <w:autoSpaceDE w:val="0"/>
        <w:autoSpaceDN w:val="0"/>
        <w:adjustRightInd w:val="0"/>
        <w:spacing w:before="120" w:after="240" w:line="240" w:lineRule="auto"/>
        <w:jc w:val="both"/>
        <w:rPr>
          <w:rFonts w:eastAsia="Calibri Light" w:cs="Arial"/>
          <w:color w:val="auto"/>
          <w:szCs w:val="20"/>
          <w:lang w:eastAsia="es-ES"/>
        </w:rPr>
      </w:pPr>
      <w:r w:rsidRPr="009266EA">
        <w:rPr>
          <w:rFonts w:eastAsia="Calibri Light" w:cs="Arial"/>
          <w:color w:val="auto"/>
          <w:szCs w:val="20"/>
          <w:lang w:eastAsia="es-ES"/>
        </w:rPr>
        <w:t>Tener</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capacidad</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jurídica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para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la</w:t>
      </w:r>
      <w:r w:rsidR="002644ED" w:rsidRPr="009266EA">
        <w:rPr>
          <w:rFonts w:eastAsia="Calibri Light" w:cs="Arial"/>
          <w:color w:val="auto"/>
          <w:szCs w:val="20"/>
          <w:lang w:eastAsia="es-ES"/>
        </w:rPr>
        <w:t xml:space="preserve"> </w:t>
      </w:r>
      <w:r w:rsidR="00864065" w:rsidRPr="009266EA">
        <w:rPr>
          <w:rFonts w:eastAsia="Times New Roman" w:cs="Arial"/>
          <w:color w:val="auto"/>
          <w:szCs w:val="20"/>
          <w:lang w:eastAsia="es-ES"/>
        </w:rPr>
        <w:t xml:space="preserve">celebración </w:t>
      </w:r>
      <w:r w:rsidR="00C57C91" w:rsidRPr="009266EA">
        <w:rPr>
          <w:rFonts w:eastAsia="Times New Roman" w:cs="Arial"/>
          <w:color w:val="auto"/>
          <w:szCs w:val="20"/>
          <w:lang w:eastAsia="es-ES"/>
        </w:rPr>
        <w:t>y ejecución</w:t>
      </w:r>
      <w:r w:rsidR="0073667C" w:rsidRPr="009266EA">
        <w:rPr>
          <w:rFonts w:eastAsia="Times New Roman" w:cs="Arial"/>
          <w:color w:val="auto"/>
          <w:szCs w:val="20"/>
          <w:lang w:eastAsia="es-ES"/>
        </w:rPr>
        <w:t xml:space="preserve"> </w:t>
      </w:r>
      <w:r w:rsidR="00864065" w:rsidRPr="009266EA">
        <w:rPr>
          <w:rFonts w:eastAsia="Times New Roman" w:cs="Arial"/>
          <w:color w:val="auto"/>
          <w:szCs w:val="20"/>
          <w:lang w:eastAsia="es-ES"/>
        </w:rPr>
        <w:t>del contrato</w:t>
      </w:r>
      <w:r w:rsidR="00977F8B" w:rsidRPr="009266EA">
        <w:rPr>
          <w:rFonts w:eastAsia="Times New Roman" w:cs="Arial"/>
          <w:color w:val="auto"/>
          <w:szCs w:val="20"/>
          <w:lang w:eastAsia="es-ES"/>
        </w:rPr>
        <w:t>.</w:t>
      </w:r>
      <w:r w:rsidR="00C72E0E" w:rsidRPr="009266EA">
        <w:rPr>
          <w:rFonts w:eastAsia="Calibri Light" w:cs="Arial"/>
          <w:color w:val="auto"/>
          <w:szCs w:val="20"/>
          <w:lang w:eastAsia="es-ES"/>
        </w:rPr>
        <w:t xml:space="preserve"> </w:t>
      </w:r>
    </w:p>
    <w:p w14:paraId="6FE8DF52" w14:textId="73457762" w:rsidR="00256ABB" w:rsidRPr="009266EA" w:rsidRDefault="00256ABB" w:rsidP="00980BE3">
      <w:pPr>
        <w:pStyle w:val="Prrafodelista"/>
        <w:numPr>
          <w:ilvl w:val="0"/>
          <w:numId w:val="21"/>
        </w:numPr>
        <w:spacing w:line="240" w:lineRule="auto"/>
        <w:jc w:val="both"/>
        <w:rPr>
          <w:rFonts w:ascii="Arial" w:eastAsia="Calibri Light" w:hAnsi="Arial" w:cs="Arial"/>
          <w:sz w:val="20"/>
          <w:szCs w:val="20"/>
          <w:lang w:eastAsia="es-ES"/>
        </w:rPr>
      </w:pPr>
      <w:r w:rsidRPr="009266EA">
        <w:rPr>
          <w:rFonts w:ascii="Arial" w:eastAsia="Calibri Light" w:hAnsi="Arial" w:cs="Arial"/>
          <w:sz w:val="20"/>
          <w:szCs w:val="20"/>
          <w:lang w:eastAsia="es-ES"/>
        </w:rPr>
        <w:t xml:space="preserve">No estar incursos en ninguna de las circunstancias de inhabilidad, incompatibilidad, </w:t>
      </w:r>
      <w:r w:rsidR="00852A18" w:rsidRPr="009266EA">
        <w:rPr>
          <w:rFonts w:ascii="Arial" w:eastAsia="Calibri Light" w:hAnsi="Arial" w:cs="Arial"/>
          <w:sz w:val="20"/>
          <w:szCs w:val="20"/>
          <w:lang w:eastAsia="es-ES"/>
        </w:rPr>
        <w:t>C</w:t>
      </w:r>
      <w:r w:rsidRPr="009266EA">
        <w:rPr>
          <w:rFonts w:ascii="Arial" w:eastAsia="Calibri Light" w:hAnsi="Arial" w:cs="Arial"/>
          <w:sz w:val="20"/>
          <w:szCs w:val="20"/>
          <w:lang w:eastAsia="es-ES"/>
        </w:rPr>
        <w:t xml:space="preserve">onflicto de </w:t>
      </w:r>
      <w:r w:rsidR="00852A18" w:rsidRPr="009266EA">
        <w:rPr>
          <w:rFonts w:ascii="Arial" w:eastAsia="Calibri Light" w:hAnsi="Arial" w:cs="Arial"/>
          <w:sz w:val="20"/>
          <w:szCs w:val="20"/>
          <w:lang w:eastAsia="es-ES"/>
        </w:rPr>
        <w:t>I</w:t>
      </w:r>
      <w:r w:rsidRPr="009266EA">
        <w:rPr>
          <w:rFonts w:ascii="Arial" w:eastAsia="Calibri Light" w:hAnsi="Arial" w:cs="Arial"/>
          <w:sz w:val="20"/>
          <w:szCs w:val="20"/>
          <w:lang w:eastAsia="es-ES"/>
        </w:rPr>
        <w:t xml:space="preserve">nterés o prohibición para contratar previstas en la Constitución y en la </w:t>
      </w:r>
      <w:r w:rsidR="00C93A86" w:rsidRPr="009266EA">
        <w:rPr>
          <w:rFonts w:ascii="Arial" w:eastAsia="Calibri Light" w:hAnsi="Arial" w:cs="Arial"/>
          <w:sz w:val="20"/>
          <w:szCs w:val="20"/>
          <w:lang w:eastAsia="es-ES"/>
        </w:rPr>
        <w:t>l</w:t>
      </w:r>
      <w:r w:rsidRPr="009266EA">
        <w:rPr>
          <w:rFonts w:ascii="Arial" w:eastAsia="Calibri Light" w:hAnsi="Arial" w:cs="Arial"/>
          <w:sz w:val="20"/>
          <w:szCs w:val="20"/>
          <w:lang w:eastAsia="es-ES"/>
        </w:rPr>
        <w:t>ey</w:t>
      </w:r>
      <w:r w:rsidR="002431B2" w:rsidRPr="009266EA">
        <w:rPr>
          <w:rFonts w:ascii="Arial" w:eastAsia="Calibri Light" w:hAnsi="Arial" w:cs="Arial"/>
          <w:sz w:val="20"/>
          <w:szCs w:val="20"/>
          <w:lang w:eastAsia="es-ES"/>
        </w:rPr>
        <w:t xml:space="preserve"> y en el numeral 1.14 </w:t>
      </w:r>
      <w:r w:rsidR="00461BDE" w:rsidRPr="009266EA">
        <w:rPr>
          <w:rFonts w:ascii="Arial" w:eastAsia="Calibri Light" w:hAnsi="Arial" w:cs="Arial"/>
          <w:sz w:val="20"/>
          <w:szCs w:val="20"/>
          <w:lang w:eastAsia="es-ES"/>
        </w:rPr>
        <w:t xml:space="preserve">de </w:t>
      </w:r>
      <w:r w:rsidR="002431B2" w:rsidRPr="009266EA">
        <w:rPr>
          <w:rFonts w:ascii="Arial" w:eastAsia="Calibri Light" w:hAnsi="Arial" w:cs="Arial"/>
          <w:sz w:val="20"/>
          <w:szCs w:val="20"/>
          <w:lang w:eastAsia="es-ES"/>
        </w:rPr>
        <w:t>la invitación</w:t>
      </w:r>
      <w:r w:rsidRPr="009266EA">
        <w:rPr>
          <w:rFonts w:ascii="Arial" w:eastAsia="Calibri Light" w:hAnsi="Arial" w:cs="Arial"/>
          <w:sz w:val="20"/>
          <w:szCs w:val="20"/>
          <w:lang w:eastAsia="es-ES"/>
        </w:rPr>
        <w:t>.</w:t>
      </w:r>
    </w:p>
    <w:p w14:paraId="4ADDA2AA" w14:textId="1F470473" w:rsidR="00D40CA0" w:rsidRPr="009266EA" w:rsidRDefault="00D40CA0" w:rsidP="00980BE3">
      <w:pPr>
        <w:numPr>
          <w:ilvl w:val="0"/>
          <w:numId w:val="21"/>
        </w:numPr>
        <w:tabs>
          <w:tab w:val="left" w:pos="-142"/>
        </w:tabs>
        <w:autoSpaceDE w:val="0"/>
        <w:autoSpaceDN w:val="0"/>
        <w:adjustRightInd w:val="0"/>
        <w:spacing w:before="120" w:after="240" w:line="240" w:lineRule="auto"/>
        <w:jc w:val="both"/>
        <w:rPr>
          <w:rFonts w:eastAsia="Yu Mincho" w:cs="Arial"/>
          <w:color w:val="auto"/>
          <w:szCs w:val="20"/>
          <w:lang w:eastAsia="es-ES"/>
        </w:rPr>
      </w:pPr>
      <w:r w:rsidRPr="009266EA">
        <w:rPr>
          <w:rFonts w:eastAsia="Calibri Light" w:cs="Arial"/>
          <w:color w:val="auto"/>
          <w:szCs w:val="20"/>
          <w:lang w:eastAsia="es-ES"/>
        </w:rPr>
        <w:t>No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estar</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reportado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el</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último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Boletín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Responsables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Fiscales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vigente</w:t>
      </w:r>
      <w:r w:rsidR="00611E9D" w:rsidRPr="009266EA">
        <w:rPr>
          <w:rFonts w:eastAsia="Calibri Light" w:cs="Arial"/>
          <w:color w:val="auto"/>
          <w:szCs w:val="20"/>
          <w:lang w:eastAsia="es-ES"/>
        </w:rPr>
        <w:t xml:space="preserve"> </w:t>
      </w:r>
      <w:r w:rsidRPr="009266EA">
        <w:rPr>
          <w:rFonts w:eastAsia="Calibri Light" w:cs="Arial"/>
          <w:color w:val="auto"/>
          <w:szCs w:val="20"/>
          <w:lang w:eastAsia="es-ES"/>
        </w:rPr>
        <w:t>publicado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por</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la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Contraloría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General</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la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República.</w:t>
      </w:r>
      <w:r w:rsidR="00762C6B" w:rsidRPr="009266EA">
        <w:rPr>
          <w:rFonts w:eastAsia="Calibri Light" w:cs="Arial"/>
          <w:color w:val="auto"/>
          <w:szCs w:val="20"/>
          <w:lang w:eastAsia="es-ES"/>
        </w:rPr>
        <w:t xml:space="preserve"> </w:t>
      </w:r>
      <w:r w:rsidR="00762C6B" w:rsidRPr="009266EA">
        <w:rPr>
          <w:rFonts w:cs="Arial"/>
          <w:color w:val="auto"/>
          <w:szCs w:val="20"/>
          <w:lang w:eastAsia="es-ES"/>
        </w:rPr>
        <w:t xml:space="preserve">Esta disposición aplica para el </w:t>
      </w:r>
      <w:r w:rsidR="00186813" w:rsidRPr="009266EA">
        <w:rPr>
          <w:rFonts w:cs="Arial"/>
          <w:color w:val="auto"/>
          <w:szCs w:val="20"/>
          <w:lang w:eastAsia="es-ES"/>
        </w:rPr>
        <w:t>P</w:t>
      </w:r>
      <w:r w:rsidR="0082356A" w:rsidRPr="009266EA">
        <w:rPr>
          <w:rFonts w:cs="Arial"/>
          <w:color w:val="auto"/>
          <w:szCs w:val="20"/>
          <w:lang w:eastAsia="es-ES"/>
        </w:rPr>
        <w:t>roponente</w:t>
      </w:r>
      <w:r w:rsidR="00762C6B" w:rsidRPr="009266EA">
        <w:rPr>
          <w:rFonts w:cs="Arial"/>
          <w:color w:val="auto"/>
          <w:szCs w:val="20"/>
          <w:lang w:eastAsia="es-ES"/>
        </w:rPr>
        <w:t xml:space="preserve"> e integrantes de un </w:t>
      </w:r>
      <w:r w:rsidR="00186813" w:rsidRPr="009266EA">
        <w:rPr>
          <w:rFonts w:cs="Arial"/>
          <w:color w:val="auto"/>
          <w:szCs w:val="20"/>
          <w:lang w:eastAsia="es-ES"/>
        </w:rPr>
        <w:t>P</w:t>
      </w:r>
      <w:r w:rsidR="0082356A" w:rsidRPr="009266EA">
        <w:rPr>
          <w:rFonts w:cs="Arial"/>
          <w:color w:val="auto"/>
          <w:szCs w:val="20"/>
          <w:lang w:eastAsia="es-ES"/>
        </w:rPr>
        <w:t>roponente</w:t>
      </w:r>
      <w:r w:rsidR="00762C6B" w:rsidRPr="009266EA">
        <w:rPr>
          <w:rFonts w:cs="Arial"/>
          <w:color w:val="auto"/>
          <w:szCs w:val="20"/>
          <w:lang w:eastAsia="es-ES"/>
        </w:rPr>
        <w:t xml:space="preserve"> </w:t>
      </w:r>
      <w:r w:rsidR="00FC2461" w:rsidRPr="009266EA">
        <w:rPr>
          <w:rFonts w:cs="Arial"/>
          <w:color w:val="auto"/>
          <w:szCs w:val="20"/>
          <w:lang w:eastAsia="es-ES"/>
        </w:rPr>
        <w:t>P</w:t>
      </w:r>
      <w:r w:rsidR="0082356A" w:rsidRPr="009266EA">
        <w:rPr>
          <w:rFonts w:cs="Arial"/>
          <w:color w:val="auto"/>
          <w:szCs w:val="20"/>
          <w:lang w:eastAsia="es-ES"/>
        </w:rPr>
        <w:t>lural</w:t>
      </w:r>
      <w:r w:rsidR="00762C6B" w:rsidRPr="009266EA">
        <w:rPr>
          <w:rFonts w:cs="Arial"/>
          <w:color w:val="auto"/>
          <w:szCs w:val="20"/>
          <w:lang w:eastAsia="es-ES"/>
        </w:rPr>
        <w:t xml:space="preserve"> con domicilio en Colombia. Tratándose de </w:t>
      </w:r>
      <w:r w:rsidR="00E91623" w:rsidRPr="009266EA">
        <w:rPr>
          <w:rFonts w:cs="Arial"/>
          <w:color w:val="auto"/>
          <w:szCs w:val="20"/>
          <w:lang w:eastAsia="es-ES"/>
        </w:rPr>
        <w:t>P</w:t>
      </w:r>
      <w:r w:rsidR="00144FDA" w:rsidRPr="009266EA">
        <w:rPr>
          <w:rFonts w:cs="Arial"/>
          <w:color w:val="auto"/>
          <w:szCs w:val="20"/>
          <w:lang w:eastAsia="es-ES"/>
        </w:rPr>
        <w:t>roponente</w:t>
      </w:r>
      <w:r w:rsidR="00762C6B" w:rsidRPr="009266EA">
        <w:rPr>
          <w:rFonts w:cs="Arial"/>
          <w:color w:val="auto"/>
          <w:szCs w:val="20"/>
          <w:lang w:eastAsia="es-ES"/>
        </w:rPr>
        <w:t>s extranjeros sin domicilio o sin sucursal en Colombia, debe</w:t>
      </w:r>
      <w:r w:rsidR="00E46571" w:rsidRPr="009266EA">
        <w:rPr>
          <w:rFonts w:cs="Arial"/>
          <w:color w:val="auto"/>
          <w:szCs w:val="20"/>
          <w:lang w:eastAsia="es-ES"/>
        </w:rPr>
        <w:t>rán</w:t>
      </w:r>
      <w:r w:rsidR="00762C6B" w:rsidRPr="009266EA">
        <w:rPr>
          <w:rFonts w:cs="Arial"/>
          <w:color w:val="auto"/>
          <w:szCs w:val="20"/>
          <w:lang w:eastAsia="es-ES"/>
        </w:rPr>
        <w:t xml:space="preserve"> declarar que no son responsables fiscales por actividades ejercidas en Colombia y que no tienen sanciones vigentes en Colombia que impliquen inhabilidad para contratar con el Estado.</w:t>
      </w:r>
    </w:p>
    <w:p w14:paraId="5F8612D1" w14:textId="02827E75" w:rsidR="00762C6B" w:rsidRPr="009266EA" w:rsidRDefault="00762C6B" w:rsidP="009266EA">
      <w:pPr>
        <w:tabs>
          <w:tab w:val="left" w:pos="-142"/>
        </w:tabs>
        <w:autoSpaceDE w:val="0"/>
        <w:autoSpaceDN w:val="0"/>
        <w:adjustRightInd w:val="0"/>
        <w:spacing w:before="120" w:after="240" w:line="240" w:lineRule="auto"/>
        <w:jc w:val="both"/>
        <w:rPr>
          <w:rFonts w:cs="Arial"/>
          <w:color w:val="auto"/>
          <w:szCs w:val="20"/>
        </w:rPr>
      </w:pPr>
      <w:bookmarkStart w:id="435" w:name="_Hlk135298557"/>
      <w:r w:rsidRPr="009266EA">
        <w:rPr>
          <w:rFonts w:eastAsia="Yu Mincho" w:cs="Arial"/>
          <w:color w:val="auto"/>
          <w:szCs w:val="20"/>
          <w:lang w:eastAsia="es-ES"/>
        </w:rPr>
        <w:t xml:space="preserve">La </w:t>
      </w:r>
      <w:r w:rsidR="00F7579C" w:rsidRPr="009266EA">
        <w:rPr>
          <w:rFonts w:eastAsia="Yu Mincho" w:cs="Arial"/>
          <w:color w:val="auto"/>
          <w:szCs w:val="20"/>
          <w:lang w:eastAsia="es-ES"/>
        </w:rPr>
        <w:t>E</w:t>
      </w:r>
      <w:r w:rsidR="0082356A" w:rsidRPr="009266EA">
        <w:rPr>
          <w:rFonts w:eastAsia="Yu Mincho" w:cs="Arial"/>
          <w:color w:val="auto"/>
          <w:szCs w:val="20"/>
          <w:lang w:eastAsia="es-ES"/>
        </w:rPr>
        <w:t>ntidad</w:t>
      </w:r>
      <w:r w:rsidRPr="009266EA">
        <w:rPr>
          <w:rFonts w:eastAsia="Yu Mincho" w:cs="Arial"/>
          <w:color w:val="auto"/>
          <w:szCs w:val="20"/>
          <w:lang w:eastAsia="es-ES"/>
        </w:rPr>
        <w:t xml:space="preserve"> </w:t>
      </w:r>
      <w:r w:rsidR="007317D9" w:rsidRPr="009266EA">
        <w:rPr>
          <w:rFonts w:eastAsia="Yu Mincho" w:cs="Arial"/>
          <w:color w:val="auto"/>
          <w:szCs w:val="20"/>
          <w:lang w:eastAsia="es-ES"/>
        </w:rPr>
        <w:t>consultará</w:t>
      </w:r>
      <w:r w:rsidRPr="009266EA">
        <w:rPr>
          <w:rFonts w:eastAsia="Yu Mincho" w:cs="Arial"/>
          <w:color w:val="auto"/>
          <w:szCs w:val="20"/>
          <w:lang w:eastAsia="es-ES"/>
        </w:rPr>
        <w:t xml:space="preserve"> </w:t>
      </w:r>
      <w:r w:rsidRPr="009266EA">
        <w:rPr>
          <w:rFonts w:cs="Arial"/>
          <w:color w:val="auto"/>
          <w:szCs w:val="20"/>
        </w:rPr>
        <w:t>los Antecedentes Judiciales en línea en los registros de las bases de datos, al igual que</w:t>
      </w:r>
      <w:r w:rsidR="00831619" w:rsidRPr="009266EA">
        <w:rPr>
          <w:rFonts w:cs="Arial"/>
          <w:color w:val="auto"/>
          <w:szCs w:val="20"/>
        </w:rPr>
        <w:t xml:space="preserve"> los Antecedentes Fiscales, aco</w:t>
      </w:r>
      <w:r w:rsidR="009F5157" w:rsidRPr="009266EA">
        <w:rPr>
          <w:rFonts w:cs="Arial"/>
          <w:color w:val="auto"/>
          <w:szCs w:val="20"/>
        </w:rPr>
        <w:t xml:space="preserve">rde con el artículo 60 de la Ley 610 de 2000, los Antecedentes Disciplinarios según </w:t>
      </w:r>
      <w:r w:rsidRPr="009266EA">
        <w:rPr>
          <w:rFonts w:cs="Arial"/>
          <w:color w:val="auto"/>
          <w:szCs w:val="20"/>
        </w:rPr>
        <w:t>el artículo 1 de la Ley 1238 de 2008 y el Registro Nacional de Medidas Correctivas del Ministerio de Defensa Nacional – Policía Nacional</w:t>
      </w:r>
      <w:r w:rsidR="00C25C70" w:rsidRPr="009266EA">
        <w:rPr>
          <w:rFonts w:cs="Arial"/>
          <w:color w:val="auto"/>
          <w:szCs w:val="20"/>
        </w:rPr>
        <w:t>,</w:t>
      </w:r>
      <w:r w:rsidRPr="009266EA">
        <w:rPr>
          <w:rFonts w:cs="Arial"/>
          <w:color w:val="auto"/>
          <w:szCs w:val="20"/>
        </w:rPr>
        <w:t xml:space="preserve"> de acuerdo con lo dispuesto en el artículo 18</w:t>
      </w:r>
      <w:r w:rsidR="00187DB2" w:rsidRPr="009266EA">
        <w:rPr>
          <w:rFonts w:cs="Arial"/>
          <w:color w:val="auto"/>
          <w:szCs w:val="20"/>
        </w:rPr>
        <w:t>4</w:t>
      </w:r>
      <w:r w:rsidRPr="009266EA">
        <w:rPr>
          <w:rFonts w:cs="Arial"/>
          <w:color w:val="auto"/>
          <w:szCs w:val="20"/>
        </w:rPr>
        <w:t xml:space="preserve"> de la Ley 1801 de 2016 –Código Nacional de </w:t>
      </w:r>
      <w:r w:rsidR="00876552" w:rsidRPr="009266EA">
        <w:rPr>
          <w:rFonts w:cs="Arial"/>
          <w:color w:val="auto"/>
          <w:szCs w:val="20"/>
        </w:rPr>
        <w:t xml:space="preserve">Seguridad </w:t>
      </w:r>
      <w:r w:rsidRPr="009266EA">
        <w:rPr>
          <w:rFonts w:cs="Arial"/>
          <w:color w:val="auto"/>
          <w:szCs w:val="20"/>
        </w:rPr>
        <w:t>y Convivencia–</w:t>
      </w:r>
      <w:r w:rsidR="00461BDE" w:rsidRPr="009266EA">
        <w:rPr>
          <w:rFonts w:cs="Arial"/>
          <w:color w:val="auto"/>
          <w:szCs w:val="20"/>
        </w:rPr>
        <w:t xml:space="preserve"> o las normas que los modifiquen, sustituyan o complementen</w:t>
      </w:r>
      <w:r w:rsidRPr="009266EA">
        <w:rPr>
          <w:rFonts w:cs="Arial"/>
          <w:color w:val="auto"/>
          <w:szCs w:val="20"/>
        </w:rPr>
        <w:t>.</w:t>
      </w:r>
    </w:p>
    <w:p w14:paraId="3450239B" w14:textId="371488DE" w:rsidR="00D40CA0" w:rsidRPr="009266EA" w:rsidRDefault="00D40CA0" w:rsidP="00980BE3">
      <w:pPr>
        <w:pStyle w:val="Capitulo3"/>
        <w:numPr>
          <w:ilvl w:val="1"/>
          <w:numId w:val="44"/>
        </w:numPr>
        <w:spacing w:line="240" w:lineRule="auto"/>
        <w:jc w:val="both"/>
        <w:rPr>
          <w:color w:val="auto"/>
        </w:rPr>
      </w:pPr>
      <w:bookmarkStart w:id="436" w:name="_Toc508648269"/>
      <w:bookmarkStart w:id="437" w:name="_Toc508984053"/>
      <w:bookmarkStart w:id="438" w:name="_Toc509843884"/>
      <w:bookmarkStart w:id="439" w:name="_Toc511924791"/>
      <w:bookmarkStart w:id="440" w:name="_Toc135205610"/>
      <w:bookmarkEnd w:id="435"/>
      <w:r w:rsidRPr="009266EA">
        <w:rPr>
          <w:color w:val="auto"/>
        </w:rPr>
        <w:t>EXISTENCIA</w:t>
      </w:r>
      <w:r w:rsidR="002644ED" w:rsidRPr="009266EA">
        <w:rPr>
          <w:color w:val="auto"/>
        </w:rPr>
        <w:t xml:space="preserve"> </w:t>
      </w:r>
      <w:r w:rsidRPr="009266EA">
        <w:rPr>
          <w:color w:val="auto"/>
        </w:rPr>
        <w:t>Y</w:t>
      </w:r>
      <w:r w:rsidR="002644ED" w:rsidRPr="009266EA">
        <w:rPr>
          <w:color w:val="auto"/>
        </w:rPr>
        <w:t xml:space="preserve"> </w:t>
      </w:r>
      <w:r w:rsidRPr="009266EA">
        <w:rPr>
          <w:color w:val="auto"/>
        </w:rPr>
        <w:t>REPRESENTACIÓN</w:t>
      </w:r>
      <w:r w:rsidR="002644ED" w:rsidRPr="009266EA">
        <w:rPr>
          <w:color w:val="auto"/>
        </w:rPr>
        <w:t xml:space="preserve"> </w:t>
      </w:r>
      <w:r w:rsidRPr="009266EA">
        <w:rPr>
          <w:color w:val="auto"/>
        </w:rPr>
        <w:t>LEGAL</w:t>
      </w:r>
      <w:bookmarkEnd w:id="436"/>
      <w:bookmarkEnd w:id="437"/>
      <w:bookmarkEnd w:id="438"/>
      <w:bookmarkEnd w:id="439"/>
      <w:bookmarkEnd w:id="440"/>
    </w:p>
    <w:p w14:paraId="0172C934" w14:textId="05115D1C" w:rsidR="00D40CA0" w:rsidRPr="009266EA" w:rsidRDefault="00D40CA0" w:rsidP="009266EA">
      <w:pPr>
        <w:tabs>
          <w:tab w:val="left" w:pos="-142"/>
        </w:tabs>
        <w:autoSpaceDE w:val="0"/>
        <w:autoSpaceDN w:val="0"/>
        <w:adjustRightInd w:val="0"/>
        <w:spacing w:before="120" w:after="240" w:line="240" w:lineRule="auto"/>
        <w:jc w:val="both"/>
        <w:rPr>
          <w:rFonts w:cs="Arial"/>
          <w:color w:val="auto"/>
          <w:szCs w:val="20"/>
        </w:rPr>
      </w:pPr>
      <w:r w:rsidRPr="009266EA">
        <w:rPr>
          <w:rFonts w:cs="Arial"/>
          <w:color w:val="auto"/>
          <w:szCs w:val="20"/>
        </w:rPr>
        <w:t>La</w:t>
      </w:r>
      <w:r w:rsidR="002644ED" w:rsidRPr="009266EA">
        <w:rPr>
          <w:rFonts w:cs="Arial"/>
          <w:color w:val="auto"/>
          <w:szCs w:val="20"/>
        </w:rPr>
        <w:t xml:space="preserve"> </w:t>
      </w:r>
      <w:r w:rsidRPr="009266EA">
        <w:rPr>
          <w:rFonts w:cs="Arial"/>
          <w:color w:val="auto"/>
          <w:szCs w:val="20"/>
        </w:rPr>
        <w:t>existencia</w:t>
      </w:r>
      <w:r w:rsidR="002644ED" w:rsidRPr="009266EA">
        <w:rPr>
          <w:rFonts w:cs="Arial"/>
          <w:color w:val="auto"/>
          <w:szCs w:val="20"/>
        </w:rPr>
        <w:t xml:space="preserve"> </w:t>
      </w:r>
      <w:r w:rsidRPr="009266EA">
        <w:rPr>
          <w:rFonts w:cs="Arial"/>
          <w:color w:val="auto"/>
          <w:szCs w:val="20"/>
        </w:rPr>
        <w:t>y</w:t>
      </w:r>
      <w:r w:rsidR="002644ED" w:rsidRPr="009266EA">
        <w:rPr>
          <w:rFonts w:cs="Arial"/>
          <w:color w:val="auto"/>
          <w:szCs w:val="20"/>
        </w:rPr>
        <w:t xml:space="preserve"> </w:t>
      </w:r>
      <w:r w:rsidRPr="009266EA">
        <w:rPr>
          <w:rFonts w:cs="Arial"/>
          <w:color w:val="auto"/>
          <w:szCs w:val="20"/>
        </w:rPr>
        <w:t>representación</w:t>
      </w:r>
      <w:r w:rsidR="002644ED" w:rsidRPr="009266EA">
        <w:rPr>
          <w:rFonts w:cs="Arial"/>
          <w:color w:val="auto"/>
          <w:szCs w:val="20"/>
        </w:rPr>
        <w:t xml:space="preserve"> </w:t>
      </w:r>
      <w:r w:rsidRPr="009266EA">
        <w:rPr>
          <w:rFonts w:cs="Arial"/>
          <w:color w:val="auto"/>
          <w:szCs w:val="20"/>
        </w:rPr>
        <w:t>legal</w:t>
      </w:r>
      <w:r w:rsidR="002644ED" w:rsidRPr="009266EA">
        <w:rPr>
          <w:rFonts w:cs="Arial"/>
          <w:color w:val="auto"/>
          <w:szCs w:val="20"/>
        </w:rPr>
        <w:t xml:space="preserve"> </w:t>
      </w:r>
      <w:r w:rsidRPr="009266EA">
        <w:rPr>
          <w:rFonts w:cs="Arial"/>
          <w:color w:val="auto"/>
          <w:szCs w:val="20"/>
        </w:rPr>
        <w:t>de</w:t>
      </w:r>
      <w:r w:rsidR="002644ED" w:rsidRPr="009266EA">
        <w:rPr>
          <w:rFonts w:cs="Arial"/>
          <w:color w:val="auto"/>
          <w:szCs w:val="20"/>
        </w:rPr>
        <w:t xml:space="preserve"> </w:t>
      </w:r>
      <w:r w:rsidRPr="009266EA">
        <w:rPr>
          <w:rFonts w:cs="Arial"/>
          <w:color w:val="auto"/>
          <w:szCs w:val="20"/>
        </w:rPr>
        <w:t>los</w:t>
      </w:r>
      <w:r w:rsidR="002644ED" w:rsidRPr="009266EA">
        <w:rPr>
          <w:rFonts w:eastAsia="Calibri Light" w:cs="Arial"/>
          <w:color w:val="auto"/>
          <w:szCs w:val="20"/>
          <w:lang w:eastAsia="es-ES"/>
        </w:rPr>
        <w:t xml:space="preserve"> </w:t>
      </w:r>
      <w:r w:rsidR="00D331E0" w:rsidRPr="009266EA">
        <w:rPr>
          <w:rFonts w:eastAsia="Calibri Light" w:cs="Arial"/>
          <w:color w:val="auto"/>
          <w:szCs w:val="20"/>
          <w:lang w:eastAsia="es-ES"/>
        </w:rPr>
        <w:t>P</w:t>
      </w:r>
      <w:r w:rsidR="0082356A" w:rsidRPr="009266EA">
        <w:rPr>
          <w:rFonts w:eastAsia="Calibri Light" w:cs="Arial"/>
          <w:color w:val="auto"/>
          <w:szCs w:val="20"/>
          <w:lang w:eastAsia="es-ES"/>
        </w:rPr>
        <w:t>roponente</w:t>
      </w:r>
      <w:r w:rsidRPr="009266EA">
        <w:rPr>
          <w:rFonts w:eastAsia="Calibri Light" w:cs="Arial"/>
          <w:color w:val="auto"/>
          <w:szCs w:val="20"/>
          <w:lang w:eastAsia="es-ES"/>
        </w:rPr>
        <w:t>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individuales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o</w:t>
      </w:r>
      <w:r w:rsidR="002644ED" w:rsidRPr="009266EA">
        <w:rPr>
          <w:rFonts w:eastAsia="Calibri Light" w:cs="Arial"/>
          <w:color w:val="auto"/>
          <w:szCs w:val="20"/>
          <w:lang w:eastAsia="es-ES"/>
        </w:rPr>
        <w:t xml:space="preserve"> </w:t>
      </w:r>
      <w:r w:rsidR="00303874" w:rsidRPr="009266EA">
        <w:rPr>
          <w:rFonts w:eastAsia="Calibri Light" w:cs="Arial"/>
          <w:color w:val="auto"/>
          <w:szCs w:val="20"/>
          <w:lang w:eastAsia="es-ES"/>
        </w:rPr>
        <w:t xml:space="preserve">integrantes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los</w:t>
      </w:r>
      <w:r w:rsidR="002644ED" w:rsidRPr="009266EA">
        <w:rPr>
          <w:rFonts w:eastAsia="Calibri Light" w:cs="Arial"/>
          <w:color w:val="auto"/>
          <w:szCs w:val="20"/>
          <w:lang w:eastAsia="es-ES"/>
        </w:rPr>
        <w:t xml:space="preserve"> </w:t>
      </w:r>
      <w:r w:rsidR="00303874" w:rsidRPr="009266EA">
        <w:rPr>
          <w:rFonts w:eastAsia="Calibri Light" w:cs="Arial"/>
          <w:color w:val="auto"/>
          <w:szCs w:val="20"/>
          <w:lang w:eastAsia="es-ES"/>
        </w:rPr>
        <w:t>P</w:t>
      </w:r>
      <w:r w:rsidR="0082356A" w:rsidRPr="009266EA">
        <w:rPr>
          <w:rFonts w:eastAsia="Calibri Light" w:cs="Arial"/>
          <w:color w:val="auto"/>
          <w:szCs w:val="20"/>
          <w:lang w:eastAsia="es-ES"/>
        </w:rPr>
        <w:t>roponente</w:t>
      </w:r>
      <w:r w:rsidRPr="009266EA">
        <w:rPr>
          <w:rFonts w:eastAsia="Calibri Light" w:cs="Arial"/>
          <w:color w:val="auto"/>
          <w:szCs w:val="20"/>
          <w:lang w:eastAsia="es-ES"/>
        </w:rPr>
        <w:t>s</w:t>
      </w:r>
      <w:r w:rsidR="002644ED" w:rsidRPr="009266EA">
        <w:rPr>
          <w:rFonts w:eastAsia="Calibri Light" w:cs="Arial"/>
          <w:color w:val="auto"/>
          <w:szCs w:val="20"/>
          <w:lang w:eastAsia="es-ES"/>
        </w:rPr>
        <w:t xml:space="preserve"> </w:t>
      </w:r>
      <w:r w:rsidR="00303874" w:rsidRPr="009266EA">
        <w:rPr>
          <w:rFonts w:eastAsia="Calibri Light" w:cs="Arial"/>
          <w:color w:val="auto"/>
          <w:szCs w:val="20"/>
          <w:lang w:eastAsia="es-ES"/>
        </w:rPr>
        <w:t>P</w:t>
      </w:r>
      <w:r w:rsidR="0082356A" w:rsidRPr="009266EA">
        <w:rPr>
          <w:rFonts w:eastAsia="Calibri Light" w:cs="Arial"/>
          <w:color w:val="auto"/>
          <w:szCs w:val="20"/>
          <w:lang w:eastAsia="es-ES"/>
        </w:rPr>
        <w:t>lural</w:t>
      </w:r>
      <w:r w:rsidRPr="009266EA">
        <w:rPr>
          <w:rFonts w:eastAsia="Calibri Light" w:cs="Arial"/>
          <w:color w:val="auto"/>
          <w:szCs w:val="20"/>
          <w:lang w:eastAsia="es-ES"/>
        </w:rPr>
        <w:t>es</w:t>
      </w:r>
      <w:r w:rsidR="002644ED" w:rsidRPr="009266EA">
        <w:rPr>
          <w:rFonts w:eastAsia="Calibri Light" w:cs="Arial"/>
          <w:color w:val="auto"/>
          <w:szCs w:val="20"/>
          <w:lang w:eastAsia="es-ES"/>
        </w:rPr>
        <w:t xml:space="preserve"> </w:t>
      </w:r>
      <w:r w:rsidRPr="009266EA">
        <w:rPr>
          <w:rFonts w:cs="Arial"/>
          <w:color w:val="auto"/>
          <w:szCs w:val="20"/>
        </w:rPr>
        <w:t>se</w:t>
      </w:r>
      <w:r w:rsidR="002644ED" w:rsidRPr="009266EA">
        <w:rPr>
          <w:rFonts w:cs="Arial"/>
          <w:color w:val="auto"/>
          <w:szCs w:val="20"/>
        </w:rPr>
        <w:t xml:space="preserve"> </w:t>
      </w:r>
      <w:r w:rsidRPr="009266EA">
        <w:rPr>
          <w:rFonts w:cs="Arial"/>
          <w:color w:val="auto"/>
          <w:szCs w:val="20"/>
        </w:rPr>
        <w:t>acreditará</w:t>
      </w:r>
      <w:r w:rsidR="002644ED" w:rsidRPr="009266EA">
        <w:rPr>
          <w:rFonts w:cs="Arial"/>
          <w:color w:val="auto"/>
          <w:szCs w:val="20"/>
        </w:rPr>
        <w:t xml:space="preserve"> </w:t>
      </w:r>
      <w:r w:rsidRPr="009266EA">
        <w:rPr>
          <w:rFonts w:cs="Arial"/>
          <w:color w:val="auto"/>
          <w:szCs w:val="20"/>
        </w:rPr>
        <w:t>de</w:t>
      </w:r>
      <w:r w:rsidR="002644ED" w:rsidRPr="009266EA">
        <w:rPr>
          <w:rFonts w:cs="Arial"/>
          <w:color w:val="auto"/>
          <w:szCs w:val="20"/>
        </w:rPr>
        <w:t xml:space="preserve"> </w:t>
      </w:r>
      <w:r w:rsidRPr="009266EA">
        <w:rPr>
          <w:rFonts w:cs="Arial"/>
          <w:color w:val="auto"/>
          <w:szCs w:val="20"/>
        </w:rPr>
        <w:t>acuerdo</w:t>
      </w:r>
      <w:r w:rsidR="002644ED" w:rsidRPr="009266EA">
        <w:rPr>
          <w:rFonts w:cs="Arial"/>
          <w:color w:val="auto"/>
          <w:szCs w:val="20"/>
        </w:rPr>
        <w:t xml:space="preserve"> </w:t>
      </w:r>
      <w:r w:rsidRPr="009266EA">
        <w:rPr>
          <w:rFonts w:cs="Arial"/>
          <w:color w:val="auto"/>
          <w:szCs w:val="20"/>
        </w:rPr>
        <w:t>con</w:t>
      </w:r>
      <w:r w:rsidR="002644ED" w:rsidRPr="009266EA">
        <w:rPr>
          <w:rFonts w:cs="Arial"/>
          <w:color w:val="auto"/>
          <w:szCs w:val="20"/>
        </w:rPr>
        <w:t xml:space="preserve"> </w:t>
      </w:r>
      <w:r w:rsidRPr="009266EA">
        <w:rPr>
          <w:rFonts w:cs="Arial"/>
          <w:color w:val="auto"/>
          <w:szCs w:val="20"/>
        </w:rPr>
        <w:t>las</w:t>
      </w:r>
      <w:r w:rsidR="002644ED" w:rsidRPr="009266EA">
        <w:rPr>
          <w:rFonts w:cs="Arial"/>
          <w:color w:val="auto"/>
          <w:szCs w:val="20"/>
        </w:rPr>
        <w:t xml:space="preserve"> </w:t>
      </w:r>
      <w:r w:rsidRPr="009266EA">
        <w:rPr>
          <w:rFonts w:cs="Arial"/>
          <w:color w:val="auto"/>
          <w:szCs w:val="20"/>
        </w:rPr>
        <w:t>siguientes</w:t>
      </w:r>
      <w:r w:rsidR="002644ED" w:rsidRPr="009266EA">
        <w:rPr>
          <w:rFonts w:cs="Arial"/>
          <w:color w:val="auto"/>
          <w:szCs w:val="20"/>
        </w:rPr>
        <w:t xml:space="preserve"> </w:t>
      </w:r>
      <w:r w:rsidRPr="009266EA">
        <w:rPr>
          <w:rFonts w:cs="Arial"/>
          <w:color w:val="auto"/>
          <w:szCs w:val="20"/>
        </w:rPr>
        <w:t>reglas:</w:t>
      </w:r>
    </w:p>
    <w:p w14:paraId="157399A8" w14:textId="44417B23" w:rsidR="00CB216E" w:rsidRPr="009266EA" w:rsidRDefault="00CB216E" w:rsidP="00980BE3">
      <w:pPr>
        <w:pStyle w:val="Capitulo3"/>
        <w:numPr>
          <w:ilvl w:val="2"/>
          <w:numId w:val="44"/>
        </w:numPr>
        <w:spacing w:line="240" w:lineRule="auto"/>
        <w:jc w:val="both"/>
        <w:outlineLvl w:val="2"/>
        <w:rPr>
          <w:color w:val="auto"/>
        </w:rPr>
      </w:pPr>
      <w:bookmarkStart w:id="441" w:name="_Toc135205611"/>
      <w:r w:rsidRPr="009266EA">
        <w:rPr>
          <w:color w:val="auto"/>
        </w:rPr>
        <w:t>PERSONAS</w:t>
      </w:r>
      <w:r w:rsidR="002644ED" w:rsidRPr="009266EA">
        <w:rPr>
          <w:color w:val="auto"/>
        </w:rPr>
        <w:t xml:space="preserve"> </w:t>
      </w:r>
      <w:r w:rsidRPr="009266EA">
        <w:rPr>
          <w:color w:val="auto"/>
        </w:rPr>
        <w:t>NATURALES</w:t>
      </w:r>
      <w:bookmarkEnd w:id="441"/>
    </w:p>
    <w:p w14:paraId="516BA978" w14:textId="6BFC4847" w:rsidR="00A863CA" w:rsidRPr="009266EA" w:rsidRDefault="00A863CA" w:rsidP="009266EA">
      <w:pPr>
        <w:pStyle w:val="InviasNormal"/>
        <w:rPr>
          <w:rFonts w:ascii="Arial" w:hAnsi="Arial" w:cs="Arial"/>
          <w:color w:val="auto"/>
          <w:sz w:val="20"/>
          <w:szCs w:val="20"/>
          <w:lang w:val="es-CO"/>
        </w:rPr>
      </w:pPr>
      <w:r w:rsidRPr="009266EA">
        <w:rPr>
          <w:rFonts w:ascii="Arial" w:hAnsi="Arial" w:cs="Arial"/>
          <w:color w:val="auto"/>
          <w:sz w:val="20"/>
          <w:szCs w:val="20"/>
          <w:lang w:val="es-CO"/>
        </w:rPr>
        <w:t>Deben</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presentar</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los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siguientes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documentos</w:t>
      </w:r>
      <w:r w:rsidR="00294BC4" w:rsidRPr="009266EA">
        <w:rPr>
          <w:rFonts w:ascii="Arial" w:hAnsi="Arial" w:cs="Arial"/>
          <w:color w:val="auto"/>
          <w:sz w:val="20"/>
          <w:szCs w:val="20"/>
          <w:lang w:val="es-CO"/>
        </w:rPr>
        <w:t xml:space="preserve"> en copia simple</w:t>
      </w:r>
      <w:r w:rsidRPr="009266EA">
        <w:rPr>
          <w:rFonts w:ascii="Arial" w:hAnsi="Arial" w:cs="Arial"/>
          <w:color w:val="auto"/>
          <w:sz w:val="20"/>
          <w:szCs w:val="20"/>
          <w:lang w:val="es-CO"/>
        </w:rPr>
        <w:t>:</w:t>
      </w:r>
      <w:r w:rsidR="002644ED" w:rsidRPr="009266EA">
        <w:rPr>
          <w:rFonts w:ascii="Arial" w:hAnsi="Arial" w:cs="Arial"/>
          <w:color w:val="auto"/>
          <w:sz w:val="20"/>
          <w:szCs w:val="20"/>
          <w:lang w:val="es-CO"/>
        </w:rPr>
        <w:t xml:space="preserve"> </w:t>
      </w:r>
    </w:p>
    <w:p w14:paraId="00A0EDAE" w14:textId="138F9356" w:rsidR="007D196E" w:rsidRPr="009266EA" w:rsidRDefault="00A863CA" w:rsidP="009266EA">
      <w:pPr>
        <w:numPr>
          <w:ilvl w:val="0"/>
          <w:numId w:val="6"/>
        </w:numPr>
        <w:spacing w:line="240" w:lineRule="auto"/>
        <w:contextualSpacing/>
        <w:jc w:val="both"/>
        <w:rPr>
          <w:rFonts w:cs="Arial"/>
          <w:color w:val="auto"/>
          <w:szCs w:val="20"/>
        </w:rPr>
      </w:pPr>
      <w:r w:rsidRPr="009266EA">
        <w:rPr>
          <w:rFonts w:cs="Arial"/>
          <w:color w:val="auto"/>
          <w:szCs w:val="20"/>
        </w:rPr>
        <w:t>Persona</w:t>
      </w:r>
      <w:r w:rsidR="002644ED" w:rsidRPr="009266EA">
        <w:rPr>
          <w:rFonts w:cs="Arial"/>
          <w:color w:val="auto"/>
          <w:szCs w:val="20"/>
        </w:rPr>
        <w:t xml:space="preserve"> </w:t>
      </w:r>
      <w:r w:rsidRPr="009266EA">
        <w:rPr>
          <w:rFonts w:cs="Arial"/>
          <w:color w:val="auto"/>
          <w:szCs w:val="20"/>
        </w:rPr>
        <w:t>natural</w:t>
      </w:r>
      <w:r w:rsidR="002644ED" w:rsidRPr="009266EA">
        <w:rPr>
          <w:rFonts w:cs="Arial"/>
          <w:color w:val="auto"/>
          <w:szCs w:val="20"/>
        </w:rPr>
        <w:t xml:space="preserve"> </w:t>
      </w:r>
      <w:r w:rsidRPr="009266EA">
        <w:rPr>
          <w:rFonts w:cs="Arial"/>
          <w:color w:val="auto"/>
          <w:szCs w:val="20"/>
        </w:rPr>
        <w:t>de</w:t>
      </w:r>
      <w:r w:rsidR="002644ED" w:rsidRPr="009266EA">
        <w:rPr>
          <w:rFonts w:cs="Arial"/>
          <w:color w:val="auto"/>
          <w:szCs w:val="20"/>
        </w:rPr>
        <w:t xml:space="preserve"> </w:t>
      </w:r>
      <w:r w:rsidRPr="009266EA">
        <w:rPr>
          <w:rFonts w:cs="Arial"/>
          <w:color w:val="auto"/>
          <w:szCs w:val="20"/>
        </w:rPr>
        <w:t>nacionalidad</w:t>
      </w:r>
      <w:r w:rsidR="002644ED" w:rsidRPr="009266EA">
        <w:rPr>
          <w:rFonts w:cs="Arial"/>
          <w:color w:val="auto"/>
          <w:szCs w:val="20"/>
        </w:rPr>
        <w:t xml:space="preserve"> </w:t>
      </w:r>
      <w:r w:rsidRPr="009266EA">
        <w:rPr>
          <w:rFonts w:cs="Arial"/>
          <w:color w:val="auto"/>
          <w:szCs w:val="20"/>
        </w:rPr>
        <w:t>colombiana:</w:t>
      </w:r>
      <w:r w:rsidR="002644ED" w:rsidRPr="009266EA">
        <w:rPr>
          <w:rFonts w:cs="Arial"/>
          <w:color w:val="auto"/>
          <w:szCs w:val="20"/>
        </w:rPr>
        <w:t xml:space="preserve"> </w:t>
      </w:r>
      <w:r w:rsidRPr="009266EA">
        <w:rPr>
          <w:rFonts w:cs="Arial"/>
          <w:color w:val="auto"/>
          <w:szCs w:val="20"/>
        </w:rPr>
        <w:t>cédula</w:t>
      </w:r>
      <w:r w:rsidR="002644ED" w:rsidRPr="009266EA">
        <w:rPr>
          <w:rFonts w:cs="Arial"/>
          <w:color w:val="auto"/>
          <w:szCs w:val="20"/>
        </w:rPr>
        <w:t xml:space="preserve"> </w:t>
      </w:r>
      <w:r w:rsidRPr="009266EA">
        <w:rPr>
          <w:rFonts w:cs="Arial"/>
          <w:color w:val="auto"/>
          <w:szCs w:val="20"/>
        </w:rPr>
        <w:t>de</w:t>
      </w:r>
      <w:r w:rsidR="002644ED" w:rsidRPr="009266EA">
        <w:rPr>
          <w:rFonts w:cs="Arial"/>
          <w:color w:val="auto"/>
          <w:szCs w:val="20"/>
        </w:rPr>
        <w:t xml:space="preserve"> </w:t>
      </w:r>
      <w:r w:rsidRPr="009266EA">
        <w:rPr>
          <w:rFonts w:cs="Arial"/>
          <w:color w:val="auto"/>
          <w:szCs w:val="20"/>
        </w:rPr>
        <w:t>ciudadanía.</w:t>
      </w:r>
    </w:p>
    <w:p w14:paraId="7BDCDEC1" w14:textId="77777777" w:rsidR="007D196E" w:rsidRPr="009266EA" w:rsidRDefault="00A863CA" w:rsidP="009266EA">
      <w:pPr>
        <w:numPr>
          <w:ilvl w:val="0"/>
          <w:numId w:val="6"/>
        </w:numPr>
        <w:spacing w:line="240" w:lineRule="auto"/>
        <w:contextualSpacing/>
        <w:jc w:val="both"/>
        <w:rPr>
          <w:rFonts w:cs="Arial"/>
          <w:color w:val="auto"/>
          <w:szCs w:val="20"/>
        </w:rPr>
      </w:pPr>
      <w:r w:rsidRPr="009266EA">
        <w:rPr>
          <w:rFonts w:cs="Arial"/>
          <w:color w:val="auto"/>
          <w:szCs w:val="20"/>
        </w:rPr>
        <w:t>Persona</w:t>
      </w:r>
      <w:r w:rsidR="002644ED" w:rsidRPr="009266EA">
        <w:rPr>
          <w:rFonts w:cs="Arial"/>
          <w:color w:val="auto"/>
          <w:szCs w:val="20"/>
        </w:rPr>
        <w:t xml:space="preserve"> </w:t>
      </w:r>
      <w:r w:rsidRPr="009266EA">
        <w:rPr>
          <w:rFonts w:cs="Arial"/>
          <w:color w:val="auto"/>
          <w:szCs w:val="20"/>
        </w:rPr>
        <w:t>natural</w:t>
      </w:r>
      <w:r w:rsidR="002644ED" w:rsidRPr="009266EA">
        <w:rPr>
          <w:rFonts w:cs="Arial"/>
          <w:color w:val="auto"/>
          <w:szCs w:val="20"/>
        </w:rPr>
        <w:t xml:space="preserve"> </w:t>
      </w:r>
      <w:r w:rsidRPr="009266EA">
        <w:rPr>
          <w:rFonts w:cs="Arial"/>
          <w:color w:val="auto"/>
          <w:szCs w:val="20"/>
        </w:rPr>
        <w:t>extranjera</w:t>
      </w:r>
      <w:r w:rsidR="002644ED" w:rsidRPr="009266EA">
        <w:rPr>
          <w:rFonts w:cs="Arial"/>
          <w:color w:val="auto"/>
          <w:szCs w:val="20"/>
        </w:rPr>
        <w:t xml:space="preserve"> </w:t>
      </w:r>
      <w:r w:rsidRPr="009266EA">
        <w:rPr>
          <w:rFonts w:cs="Arial"/>
          <w:color w:val="auto"/>
          <w:szCs w:val="20"/>
        </w:rPr>
        <w:t>con</w:t>
      </w:r>
      <w:r w:rsidR="002644ED" w:rsidRPr="009266EA">
        <w:rPr>
          <w:rFonts w:cs="Arial"/>
          <w:color w:val="auto"/>
          <w:szCs w:val="20"/>
        </w:rPr>
        <w:t xml:space="preserve"> </w:t>
      </w:r>
      <w:r w:rsidRPr="009266EA">
        <w:rPr>
          <w:rFonts w:cs="Arial"/>
          <w:color w:val="auto"/>
          <w:szCs w:val="20"/>
        </w:rPr>
        <w:t>residencia</w:t>
      </w:r>
      <w:r w:rsidR="002644ED" w:rsidRPr="009266EA">
        <w:rPr>
          <w:rFonts w:cs="Arial"/>
          <w:color w:val="auto"/>
          <w:szCs w:val="20"/>
        </w:rPr>
        <w:t xml:space="preserve"> </w:t>
      </w:r>
      <w:r w:rsidRPr="009266EA">
        <w:rPr>
          <w:rFonts w:cs="Arial"/>
          <w:color w:val="auto"/>
          <w:szCs w:val="20"/>
        </w:rPr>
        <w:t>en</w:t>
      </w:r>
      <w:r w:rsidR="002644ED" w:rsidRPr="009266EA">
        <w:rPr>
          <w:rFonts w:cs="Arial"/>
          <w:color w:val="auto"/>
          <w:szCs w:val="20"/>
        </w:rPr>
        <w:t xml:space="preserve"> </w:t>
      </w:r>
      <w:r w:rsidRPr="009266EA">
        <w:rPr>
          <w:rFonts w:cs="Arial"/>
          <w:color w:val="auto"/>
          <w:szCs w:val="20"/>
        </w:rPr>
        <w:t>Colombia:</w:t>
      </w:r>
      <w:r w:rsidR="002644ED" w:rsidRPr="009266EA">
        <w:rPr>
          <w:rFonts w:cs="Arial"/>
          <w:color w:val="auto"/>
          <w:szCs w:val="20"/>
        </w:rPr>
        <w:t xml:space="preserve"> </w:t>
      </w:r>
      <w:r w:rsidRPr="009266EA">
        <w:rPr>
          <w:rFonts w:cs="Arial"/>
          <w:color w:val="auto"/>
          <w:szCs w:val="20"/>
        </w:rPr>
        <w:t>cédula</w:t>
      </w:r>
      <w:r w:rsidR="002644ED" w:rsidRPr="009266EA">
        <w:rPr>
          <w:rFonts w:cs="Arial"/>
          <w:color w:val="auto"/>
          <w:szCs w:val="20"/>
        </w:rPr>
        <w:t xml:space="preserve"> </w:t>
      </w:r>
      <w:r w:rsidRPr="009266EA">
        <w:rPr>
          <w:rFonts w:cs="Arial"/>
          <w:color w:val="auto"/>
          <w:szCs w:val="20"/>
        </w:rPr>
        <w:t>de</w:t>
      </w:r>
      <w:r w:rsidR="002644ED" w:rsidRPr="009266EA">
        <w:rPr>
          <w:rFonts w:cs="Arial"/>
          <w:color w:val="auto"/>
          <w:szCs w:val="20"/>
        </w:rPr>
        <w:t xml:space="preserve"> </w:t>
      </w:r>
      <w:r w:rsidRPr="009266EA">
        <w:rPr>
          <w:rFonts w:cs="Arial"/>
          <w:color w:val="auto"/>
          <w:szCs w:val="20"/>
        </w:rPr>
        <w:t>extranjería</w:t>
      </w:r>
      <w:r w:rsidR="002644ED" w:rsidRPr="009266EA">
        <w:rPr>
          <w:rFonts w:cs="Arial"/>
          <w:color w:val="auto"/>
          <w:szCs w:val="20"/>
        </w:rPr>
        <w:t xml:space="preserve"> </w:t>
      </w:r>
      <w:r w:rsidR="003B6669" w:rsidRPr="009266EA">
        <w:rPr>
          <w:rFonts w:cs="Arial"/>
          <w:color w:val="auto"/>
          <w:szCs w:val="20"/>
        </w:rPr>
        <w:t>vigente</w:t>
      </w:r>
      <w:r w:rsidR="007D196E" w:rsidRPr="009266EA">
        <w:rPr>
          <w:rFonts w:cs="Arial"/>
          <w:color w:val="auto"/>
          <w:szCs w:val="20"/>
        </w:rPr>
        <w:t xml:space="preserve"> expedida por la autoridad competente</w:t>
      </w:r>
      <w:r w:rsidRPr="009266EA">
        <w:rPr>
          <w:rFonts w:cs="Arial"/>
          <w:color w:val="auto"/>
          <w:szCs w:val="20"/>
        </w:rPr>
        <w:t>.</w:t>
      </w:r>
    </w:p>
    <w:p w14:paraId="28F8B556" w14:textId="6C4C82A6" w:rsidR="008B1ED5" w:rsidRPr="009266EA" w:rsidRDefault="002644ED" w:rsidP="009266EA">
      <w:pPr>
        <w:numPr>
          <w:ilvl w:val="0"/>
          <w:numId w:val="6"/>
        </w:numPr>
        <w:spacing w:line="240" w:lineRule="auto"/>
        <w:contextualSpacing/>
        <w:jc w:val="both"/>
        <w:rPr>
          <w:rFonts w:cs="Arial"/>
          <w:color w:val="auto"/>
          <w:szCs w:val="20"/>
        </w:rPr>
      </w:pPr>
      <w:r w:rsidRPr="009266EA">
        <w:rPr>
          <w:rFonts w:cs="Arial"/>
          <w:color w:val="auto"/>
        </w:rPr>
        <w:t xml:space="preserve"> </w:t>
      </w:r>
      <w:r w:rsidR="00A863CA" w:rsidRPr="009266EA">
        <w:rPr>
          <w:rFonts w:cs="Arial"/>
          <w:color w:val="auto"/>
        </w:rPr>
        <w:t>Persona</w:t>
      </w:r>
      <w:r w:rsidRPr="009266EA">
        <w:rPr>
          <w:rFonts w:cs="Arial"/>
          <w:color w:val="auto"/>
        </w:rPr>
        <w:t xml:space="preserve"> </w:t>
      </w:r>
      <w:r w:rsidR="00A863CA" w:rsidRPr="009266EA">
        <w:rPr>
          <w:rFonts w:cs="Arial"/>
          <w:color w:val="auto"/>
        </w:rPr>
        <w:t>natural</w:t>
      </w:r>
      <w:r w:rsidRPr="009266EA">
        <w:rPr>
          <w:rFonts w:cs="Arial"/>
          <w:color w:val="auto"/>
        </w:rPr>
        <w:t xml:space="preserve"> </w:t>
      </w:r>
      <w:r w:rsidR="00A863CA" w:rsidRPr="009266EA">
        <w:rPr>
          <w:rFonts w:cs="Arial"/>
          <w:color w:val="auto"/>
        </w:rPr>
        <w:t>extranjera</w:t>
      </w:r>
      <w:r w:rsidRPr="009266EA">
        <w:rPr>
          <w:rFonts w:cs="Arial"/>
          <w:color w:val="auto"/>
        </w:rPr>
        <w:t xml:space="preserve"> </w:t>
      </w:r>
      <w:r w:rsidR="00A863CA" w:rsidRPr="009266EA">
        <w:rPr>
          <w:rFonts w:cs="Arial"/>
          <w:color w:val="auto"/>
        </w:rPr>
        <w:t>sin</w:t>
      </w:r>
      <w:r w:rsidRPr="009266EA">
        <w:rPr>
          <w:rFonts w:cs="Arial"/>
          <w:color w:val="auto"/>
        </w:rPr>
        <w:t xml:space="preserve"> </w:t>
      </w:r>
      <w:r w:rsidR="00A863CA" w:rsidRPr="009266EA">
        <w:rPr>
          <w:rFonts w:cs="Arial"/>
          <w:color w:val="auto"/>
        </w:rPr>
        <w:t>domicilio</w:t>
      </w:r>
      <w:r w:rsidRPr="009266EA">
        <w:rPr>
          <w:rFonts w:cs="Arial"/>
          <w:color w:val="auto"/>
        </w:rPr>
        <w:t xml:space="preserve"> </w:t>
      </w:r>
      <w:r w:rsidR="00A863CA" w:rsidRPr="009266EA">
        <w:rPr>
          <w:rFonts w:cs="Arial"/>
          <w:color w:val="auto"/>
        </w:rPr>
        <w:t>en</w:t>
      </w:r>
      <w:r w:rsidRPr="009266EA">
        <w:rPr>
          <w:rFonts w:cs="Arial"/>
          <w:color w:val="auto"/>
        </w:rPr>
        <w:t xml:space="preserve"> </w:t>
      </w:r>
      <w:r w:rsidR="00A863CA" w:rsidRPr="009266EA">
        <w:rPr>
          <w:rFonts w:cs="Arial"/>
          <w:color w:val="auto"/>
        </w:rPr>
        <w:t>Colombia:</w:t>
      </w:r>
      <w:r w:rsidRPr="009266EA">
        <w:rPr>
          <w:rFonts w:cs="Arial"/>
          <w:color w:val="auto"/>
        </w:rPr>
        <w:t xml:space="preserve"> </w:t>
      </w:r>
      <w:r w:rsidR="00A863CA" w:rsidRPr="009266EA">
        <w:rPr>
          <w:rFonts w:cs="Arial"/>
          <w:color w:val="auto"/>
        </w:rPr>
        <w:t>pasaporte.</w:t>
      </w:r>
    </w:p>
    <w:p w14:paraId="007A31E7" w14:textId="521F1838" w:rsidR="00D40CA0" w:rsidRPr="009266EA" w:rsidRDefault="00D40CA0" w:rsidP="00980BE3">
      <w:pPr>
        <w:pStyle w:val="Capitulo3"/>
        <w:numPr>
          <w:ilvl w:val="2"/>
          <w:numId w:val="44"/>
        </w:numPr>
        <w:spacing w:line="240" w:lineRule="auto"/>
        <w:jc w:val="both"/>
        <w:outlineLvl w:val="2"/>
        <w:rPr>
          <w:color w:val="auto"/>
        </w:rPr>
      </w:pPr>
      <w:bookmarkStart w:id="442" w:name="_Toc26253790"/>
      <w:bookmarkStart w:id="443" w:name="_Toc26260117"/>
      <w:bookmarkStart w:id="444" w:name="_Toc26263583"/>
      <w:bookmarkStart w:id="445" w:name="_Toc135205612"/>
      <w:bookmarkEnd w:id="442"/>
      <w:bookmarkEnd w:id="443"/>
      <w:bookmarkEnd w:id="444"/>
      <w:r w:rsidRPr="009266EA">
        <w:rPr>
          <w:color w:val="auto"/>
        </w:rPr>
        <w:t>PERSONAS</w:t>
      </w:r>
      <w:r w:rsidR="002644ED" w:rsidRPr="009266EA">
        <w:rPr>
          <w:color w:val="auto"/>
        </w:rPr>
        <w:t xml:space="preserve"> </w:t>
      </w:r>
      <w:r w:rsidRPr="009266EA">
        <w:rPr>
          <w:color w:val="auto"/>
        </w:rPr>
        <w:t>JUR</w:t>
      </w:r>
      <w:r w:rsidR="00C43DAA" w:rsidRPr="009266EA">
        <w:rPr>
          <w:color w:val="auto"/>
        </w:rPr>
        <w:t>Í</w:t>
      </w:r>
      <w:r w:rsidRPr="009266EA">
        <w:rPr>
          <w:color w:val="auto"/>
        </w:rPr>
        <w:t>DICAS</w:t>
      </w:r>
      <w:bookmarkEnd w:id="445"/>
    </w:p>
    <w:p w14:paraId="270EC94D" w14:textId="3A573D22" w:rsidR="00A863CA" w:rsidRPr="009266EA" w:rsidRDefault="00A863CA" w:rsidP="009266EA">
      <w:pPr>
        <w:pStyle w:val="InviasNormal"/>
        <w:rPr>
          <w:rFonts w:ascii="Arial" w:hAnsi="Arial" w:cs="Arial"/>
          <w:color w:val="auto"/>
          <w:sz w:val="20"/>
          <w:szCs w:val="20"/>
          <w:lang w:val="es-CO"/>
        </w:rPr>
      </w:pPr>
      <w:bookmarkStart w:id="446" w:name="_Hlk135298722"/>
      <w:r w:rsidRPr="009266EA">
        <w:rPr>
          <w:rFonts w:ascii="Arial" w:hAnsi="Arial" w:cs="Arial"/>
          <w:color w:val="auto"/>
          <w:sz w:val="20"/>
          <w:szCs w:val="20"/>
          <w:lang w:val="es-CO"/>
        </w:rPr>
        <w:t>Deben</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presentar</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los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siguientes</w:t>
      </w:r>
      <w:r w:rsidR="002644ED" w:rsidRPr="009266EA">
        <w:rPr>
          <w:rFonts w:ascii="Arial" w:hAnsi="Arial" w:cs="Arial"/>
          <w:color w:val="auto"/>
          <w:sz w:val="20"/>
          <w:szCs w:val="20"/>
          <w:lang w:val="es-CO"/>
        </w:rPr>
        <w:t xml:space="preserve"> </w:t>
      </w:r>
      <w:r w:rsidRPr="009266EA">
        <w:rPr>
          <w:rFonts w:ascii="Arial" w:hAnsi="Arial" w:cs="Arial"/>
          <w:color w:val="auto"/>
          <w:sz w:val="20"/>
          <w:szCs w:val="20"/>
          <w:lang w:val="es-CO"/>
        </w:rPr>
        <w:t>documentos:</w:t>
      </w:r>
      <w:r w:rsidR="002644ED" w:rsidRPr="009266EA">
        <w:rPr>
          <w:rFonts w:ascii="Arial" w:hAnsi="Arial" w:cs="Arial"/>
          <w:color w:val="auto"/>
          <w:sz w:val="20"/>
          <w:szCs w:val="20"/>
          <w:lang w:val="es-CO"/>
        </w:rPr>
        <w:t xml:space="preserve"> </w:t>
      </w:r>
    </w:p>
    <w:p w14:paraId="7E0F926D" w14:textId="4BBCA42B" w:rsidR="000B7651" w:rsidRPr="009266EA" w:rsidRDefault="00A863CA" w:rsidP="00980BE3">
      <w:pPr>
        <w:numPr>
          <w:ilvl w:val="0"/>
          <w:numId w:val="26"/>
        </w:numPr>
        <w:spacing w:line="240" w:lineRule="auto"/>
        <w:contextualSpacing/>
        <w:jc w:val="both"/>
        <w:rPr>
          <w:rFonts w:cs="Arial"/>
          <w:color w:val="auto"/>
          <w:szCs w:val="20"/>
        </w:rPr>
      </w:pPr>
      <w:r w:rsidRPr="009266EA">
        <w:rPr>
          <w:rFonts w:cs="Arial"/>
          <w:color w:val="auto"/>
          <w:szCs w:val="20"/>
        </w:rPr>
        <w:t>Persona</w:t>
      </w:r>
      <w:r w:rsidR="002644ED" w:rsidRPr="009266EA">
        <w:rPr>
          <w:rFonts w:cs="Arial"/>
          <w:color w:val="auto"/>
          <w:szCs w:val="20"/>
        </w:rPr>
        <w:t xml:space="preserve"> </w:t>
      </w:r>
      <w:r w:rsidRPr="009266EA">
        <w:rPr>
          <w:rFonts w:cs="Arial"/>
          <w:color w:val="auto"/>
          <w:szCs w:val="20"/>
        </w:rPr>
        <w:t>jurídica</w:t>
      </w:r>
      <w:r w:rsidR="002644ED" w:rsidRPr="009266EA">
        <w:rPr>
          <w:rFonts w:cs="Arial"/>
          <w:color w:val="auto"/>
          <w:szCs w:val="20"/>
        </w:rPr>
        <w:t xml:space="preserve"> </w:t>
      </w:r>
      <w:r w:rsidRPr="009266EA">
        <w:rPr>
          <w:rFonts w:cs="Arial"/>
          <w:color w:val="auto"/>
          <w:szCs w:val="20"/>
        </w:rPr>
        <w:t>nacional</w:t>
      </w:r>
      <w:r w:rsidR="002644ED" w:rsidRPr="009266EA">
        <w:rPr>
          <w:rFonts w:cs="Arial"/>
          <w:color w:val="auto"/>
          <w:szCs w:val="20"/>
        </w:rPr>
        <w:t xml:space="preserve"> </w:t>
      </w:r>
      <w:r w:rsidRPr="009266EA">
        <w:rPr>
          <w:rFonts w:cs="Arial"/>
          <w:color w:val="auto"/>
          <w:szCs w:val="20"/>
        </w:rPr>
        <w:t>o</w:t>
      </w:r>
      <w:r w:rsidR="002644ED" w:rsidRPr="009266EA">
        <w:rPr>
          <w:rFonts w:cs="Arial"/>
          <w:color w:val="auto"/>
          <w:szCs w:val="20"/>
        </w:rPr>
        <w:t xml:space="preserve"> </w:t>
      </w:r>
      <w:r w:rsidRPr="009266EA">
        <w:rPr>
          <w:rFonts w:cs="Arial"/>
          <w:color w:val="auto"/>
          <w:szCs w:val="20"/>
        </w:rPr>
        <w:t>extranjera</w:t>
      </w:r>
      <w:r w:rsidR="002644ED" w:rsidRPr="009266EA">
        <w:rPr>
          <w:rFonts w:cs="Arial"/>
          <w:color w:val="auto"/>
          <w:szCs w:val="20"/>
        </w:rPr>
        <w:t xml:space="preserve"> </w:t>
      </w:r>
      <w:r w:rsidRPr="009266EA">
        <w:rPr>
          <w:rFonts w:cs="Arial"/>
          <w:color w:val="auto"/>
          <w:szCs w:val="20"/>
        </w:rPr>
        <w:t>con</w:t>
      </w:r>
      <w:r w:rsidR="002644ED" w:rsidRPr="009266EA">
        <w:rPr>
          <w:rFonts w:cs="Arial"/>
          <w:color w:val="auto"/>
          <w:szCs w:val="20"/>
        </w:rPr>
        <w:t xml:space="preserve"> </w:t>
      </w:r>
      <w:r w:rsidRPr="009266EA">
        <w:rPr>
          <w:rFonts w:cs="Arial"/>
          <w:color w:val="auto"/>
          <w:szCs w:val="20"/>
        </w:rPr>
        <w:t>sucursal</w:t>
      </w:r>
      <w:r w:rsidR="002644ED" w:rsidRPr="009266EA">
        <w:rPr>
          <w:rFonts w:cs="Arial"/>
          <w:color w:val="auto"/>
          <w:szCs w:val="20"/>
        </w:rPr>
        <w:t xml:space="preserve"> </w:t>
      </w:r>
      <w:r w:rsidRPr="009266EA">
        <w:rPr>
          <w:rFonts w:cs="Arial"/>
          <w:color w:val="auto"/>
          <w:szCs w:val="20"/>
        </w:rPr>
        <w:t>en</w:t>
      </w:r>
      <w:r w:rsidR="002644ED" w:rsidRPr="009266EA">
        <w:rPr>
          <w:rFonts w:cs="Arial"/>
          <w:color w:val="auto"/>
          <w:szCs w:val="20"/>
        </w:rPr>
        <w:t xml:space="preserve"> </w:t>
      </w:r>
      <w:r w:rsidRPr="009266EA">
        <w:rPr>
          <w:rFonts w:cs="Arial"/>
          <w:color w:val="auto"/>
          <w:szCs w:val="20"/>
        </w:rPr>
        <w:t>Colombia:</w:t>
      </w:r>
      <w:r w:rsidR="00294BC4" w:rsidRPr="009266EA">
        <w:rPr>
          <w:rFonts w:eastAsia="Calibri Light" w:cs="Arial"/>
          <w:color w:val="auto"/>
          <w:szCs w:val="20"/>
          <w:lang w:eastAsia="es-ES"/>
        </w:rPr>
        <w:t xml:space="preserve"> </w:t>
      </w:r>
    </w:p>
    <w:p w14:paraId="4248DE1A" w14:textId="3A1B4233" w:rsidR="000B7651" w:rsidRPr="009266EA" w:rsidRDefault="000B7651" w:rsidP="009266EA">
      <w:pPr>
        <w:pStyle w:val="Prrafodelista"/>
        <w:numPr>
          <w:ilvl w:val="0"/>
          <w:numId w:val="8"/>
        </w:numPr>
        <w:spacing w:line="240" w:lineRule="auto"/>
        <w:ind w:left="1080"/>
        <w:jc w:val="both"/>
        <w:rPr>
          <w:rFonts w:ascii="Arial" w:hAnsi="Arial" w:cs="Arial"/>
          <w:sz w:val="20"/>
          <w:szCs w:val="20"/>
        </w:rPr>
      </w:pPr>
      <w:r w:rsidRPr="009266EA">
        <w:rPr>
          <w:rFonts w:ascii="Arial" w:eastAsiaTheme="minorHAnsi" w:hAnsi="Arial" w:cs="Arial"/>
          <w:sz w:val="20"/>
          <w:szCs w:val="20"/>
        </w:rPr>
        <w:t xml:space="preserve">Certificado de existencia y representación legal expedido por la </w:t>
      </w:r>
      <w:r w:rsidR="005C2147" w:rsidRPr="009266EA">
        <w:rPr>
          <w:rFonts w:ascii="Arial" w:eastAsiaTheme="minorHAnsi" w:hAnsi="Arial" w:cs="Arial"/>
          <w:sz w:val="20"/>
          <w:szCs w:val="20"/>
        </w:rPr>
        <w:t>C</w:t>
      </w:r>
      <w:r w:rsidRPr="009266EA">
        <w:rPr>
          <w:rFonts w:ascii="Arial" w:eastAsiaTheme="minorHAnsi" w:hAnsi="Arial" w:cs="Arial"/>
          <w:sz w:val="20"/>
          <w:szCs w:val="20"/>
        </w:rPr>
        <w:t xml:space="preserve">ámara de </w:t>
      </w:r>
      <w:r w:rsidR="005C2147" w:rsidRPr="009266EA">
        <w:rPr>
          <w:rFonts w:ascii="Arial" w:eastAsiaTheme="minorHAnsi" w:hAnsi="Arial" w:cs="Arial"/>
          <w:sz w:val="20"/>
          <w:szCs w:val="20"/>
        </w:rPr>
        <w:t>C</w:t>
      </w:r>
      <w:r w:rsidRPr="009266EA">
        <w:rPr>
          <w:rFonts w:ascii="Arial" w:eastAsiaTheme="minorHAnsi" w:hAnsi="Arial" w:cs="Arial"/>
          <w:sz w:val="20"/>
          <w:szCs w:val="20"/>
        </w:rPr>
        <w:t xml:space="preserve">omercio o </w:t>
      </w:r>
      <w:r w:rsidR="004D7A6C" w:rsidRPr="009266EA">
        <w:rPr>
          <w:rFonts w:ascii="Arial" w:eastAsiaTheme="minorHAnsi" w:hAnsi="Arial" w:cs="Arial"/>
          <w:sz w:val="20"/>
          <w:szCs w:val="20"/>
        </w:rPr>
        <w:t xml:space="preserve">la </w:t>
      </w:r>
      <w:r w:rsidRPr="009266EA">
        <w:rPr>
          <w:rFonts w:ascii="Arial" w:eastAsiaTheme="minorHAnsi" w:hAnsi="Arial" w:cs="Arial"/>
          <w:sz w:val="20"/>
          <w:szCs w:val="20"/>
        </w:rPr>
        <w:t>autoridad competente</w:t>
      </w:r>
      <w:r w:rsidR="00AE188A" w:rsidRPr="009266EA">
        <w:rPr>
          <w:rFonts w:ascii="Arial" w:eastAsiaTheme="minorHAnsi" w:hAnsi="Arial" w:cs="Arial"/>
          <w:sz w:val="20"/>
          <w:szCs w:val="20"/>
        </w:rPr>
        <w:t>,</w:t>
      </w:r>
      <w:r w:rsidRPr="009266EA">
        <w:rPr>
          <w:rFonts w:ascii="Arial" w:eastAsiaTheme="minorHAnsi" w:hAnsi="Arial" w:cs="Arial"/>
          <w:sz w:val="20"/>
          <w:szCs w:val="20"/>
        </w:rPr>
        <w:t xml:space="preserve"> en el que se verificará:</w:t>
      </w:r>
    </w:p>
    <w:p w14:paraId="007D6C55" w14:textId="7631248C" w:rsidR="000B7651" w:rsidRPr="009266EA" w:rsidRDefault="000B7651" w:rsidP="009266EA">
      <w:pPr>
        <w:pStyle w:val="InviasNormal"/>
        <w:numPr>
          <w:ilvl w:val="1"/>
          <w:numId w:val="8"/>
        </w:numPr>
        <w:ind w:left="1800"/>
        <w:rPr>
          <w:rFonts w:ascii="Arial" w:eastAsia="Arial Narrow" w:hAnsi="Arial" w:cs="Arial"/>
          <w:color w:val="auto"/>
          <w:sz w:val="20"/>
          <w:szCs w:val="20"/>
        </w:rPr>
      </w:pPr>
      <w:r w:rsidRPr="009266EA">
        <w:rPr>
          <w:rFonts w:ascii="Arial" w:eastAsia="Arial Narrow" w:hAnsi="Arial" w:cs="Arial"/>
          <w:color w:val="auto"/>
          <w:sz w:val="20"/>
          <w:szCs w:val="20"/>
        </w:rPr>
        <w:t>Fecha de expedición del certificado no mayor a treinta (30) días</w:t>
      </w:r>
      <w:r w:rsidR="00A8727D" w:rsidRPr="009266EA">
        <w:rPr>
          <w:rFonts w:ascii="Arial" w:eastAsia="Arial Narrow" w:hAnsi="Arial" w:cs="Arial"/>
          <w:color w:val="auto"/>
          <w:sz w:val="20"/>
          <w:szCs w:val="20"/>
          <w:lang w:val="es-CO"/>
        </w:rPr>
        <w:t xml:space="preserve"> calendario</w:t>
      </w:r>
      <w:r w:rsidRPr="009266EA">
        <w:rPr>
          <w:rFonts w:ascii="Arial" w:eastAsia="Arial Narrow" w:hAnsi="Arial" w:cs="Arial"/>
          <w:color w:val="auto"/>
          <w:sz w:val="20"/>
          <w:szCs w:val="20"/>
        </w:rPr>
        <w:t xml:space="preserve"> anteriores a la fecha de cierre del </w:t>
      </w:r>
      <w:r w:rsidR="00E464FF" w:rsidRPr="009266EA">
        <w:rPr>
          <w:rFonts w:ascii="Arial" w:eastAsia="Arial Narrow" w:hAnsi="Arial" w:cs="Arial"/>
          <w:color w:val="auto"/>
          <w:sz w:val="20"/>
          <w:szCs w:val="20"/>
          <w:lang w:val="es-MX"/>
        </w:rPr>
        <w:t>P</w:t>
      </w:r>
      <w:proofErr w:type="spellStart"/>
      <w:r w:rsidR="0082356A" w:rsidRPr="009266EA">
        <w:rPr>
          <w:rFonts w:ascii="Arial" w:eastAsia="Arial Narrow" w:hAnsi="Arial" w:cs="Arial"/>
          <w:color w:val="auto"/>
          <w:sz w:val="20"/>
          <w:szCs w:val="20"/>
        </w:rPr>
        <w:t>roceso</w:t>
      </w:r>
      <w:proofErr w:type="spellEnd"/>
      <w:r w:rsidR="0082356A" w:rsidRPr="009266EA">
        <w:rPr>
          <w:rFonts w:ascii="Arial" w:eastAsia="Arial Narrow" w:hAnsi="Arial" w:cs="Arial"/>
          <w:color w:val="auto"/>
          <w:sz w:val="20"/>
          <w:szCs w:val="20"/>
        </w:rPr>
        <w:t xml:space="preserve"> de </w:t>
      </w:r>
      <w:r w:rsidR="00E464FF" w:rsidRPr="009266EA">
        <w:rPr>
          <w:rFonts w:ascii="Arial" w:eastAsia="Arial Narrow" w:hAnsi="Arial" w:cs="Arial"/>
          <w:color w:val="auto"/>
          <w:sz w:val="20"/>
          <w:szCs w:val="20"/>
          <w:lang w:val="es-MX"/>
        </w:rPr>
        <w:t>C</w:t>
      </w:r>
      <w:proofErr w:type="spellStart"/>
      <w:r w:rsidR="0082356A" w:rsidRPr="009266EA">
        <w:rPr>
          <w:rFonts w:ascii="Arial" w:eastAsia="Arial Narrow" w:hAnsi="Arial" w:cs="Arial"/>
          <w:color w:val="auto"/>
          <w:sz w:val="20"/>
          <w:szCs w:val="20"/>
        </w:rPr>
        <w:t>ontratación</w:t>
      </w:r>
      <w:proofErr w:type="spellEnd"/>
      <w:r w:rsidRPr="009266EA">
        <w:rPr>
          <w:rFonts w:ascii="Arial" w:eastAsia="Arial Narrow" w:hAnsi="Arial" w:cs="Arial"/>
          <w:color w:val="auto"/>
          <w:sz w:val="20"/>
          <w:szCs w:val="20"/>
        </w:rPr>
        <w:t xml:space="preserve">. En caso de modificarse la fecha de cierre del </w:t>
      </w:r>
      <w:r w:rsidR="0082356A" w:rsidRPr="009266EA">
        <w:rPr>
          <w:rFonts w:ascii="Arial" w:eastAsia="Arial Narrow" w:hAnsi="Arial" w:cs="Arial"/>
          <w:color w:val="auto"/>
          <w:sz w:val="20"/>
          <w:szCs w:val="20"/>
        </w:rPr>
        <w:t>proceso</w:t>
      </w:r>
      <w:r w:rsidRPr="009266EA">
        <w:rPr>
          <w:rFonts w:ascii="Arial" w:eastAsia="Arial Narrow" w:hAnsi="Arial" w:cs="Arial"/>
          <w:color w:val="auto"/>
          <w:sz w:val="20"/>
          <w:szCs w:val="20"/>
          <w:lang w:val="es-CO"/>
        </w:rPr>
        <w:t>,</w:t>
      </w:r>
      <w:r w:rsidRPr="009266EA">
        <w:rPr>
          <w:rFonts w:ascii="Arial" w:eastAsia="Arial Narrow" w:hAnsi="Arial" w:cs="Arial"/>
          <w:color w:val="auto"/>
          <w:sz w:val="20"/>
          <w:szCs w:val="20"/>
        </w:rPr>
        <w:t xml:space="preserve"> se tendrá como referencia para establecer el plazo de vigencia del certificado de existencia y representación legal</w:t>
      </w:r>
      <w:r w:rsidRPr="009266EA">
        <w:rPr>
          <w:rFonts w:ascii="Arial" w:eastAsia="Arial Narrow" w:hAnsi="Arial" w:cs="Arial"/>
          <w:color w:val="auto"/>
          <w:sz w:val="20"/>
          <w:szCs w:val="20"/>
          <w:lang w:val="es-CO"/>
        </w:rPr>
        <w:t xml:space="preserve"> la </w:t>
      </w:r>
      <w:r w:rsidRPr="009266EA">
        <w:rPr>
          <w:rFonts w:ascii="Arial" w:eastAsia="Arial Narrow" w:hAnsi="Arial" w:cs="Arial"/>
          <w:color w:val="auto"/>
          <w:sz w:val="20"/>
          <w:szCs w:val="20"/>
        </w:rPr>
        <w:t xml:space="preserve">originalmente </w:t>
      </w:r>
      <w:r w:rsidR="004D7A6C" w:rsidRPr="009266EA">
        <w:rPr>
          <w:rFonts w:ascii="Arial" w:eastAsia="Arial Narrow" w:hAnsi="Arial" w:cs="Arial"/>
          <w:color w:val="auto"/>
          <w:sz w:val="20"/>
          <w:szCs w:val="20"/>
          <w:lang w:val="es-ES"/>
        </w:rPr>
        <w:t>contenida</w:t>
      </w:r>
      <w:r w:rsidRPr="009266EA">
        <w:rPr>
          <w:rFonts w:ascii="Arial" w:eastAsia="Arial Narrow" w:hAnsi="Arial" w:cs="Arial"/>
          <w:color w:val="auto"/>
          <w:sz w:val="20"/>
          <w:szCs w:val="20"/>
        </w:rPr>
        <w:t xml:space="preserve"> en </w:t>
      </w:r>
      <w:r w:rsidR="00F6276C" w:rsidRPr="009266EA">
        <w:rPr>
          <w:rFonts w:ascii="Arial" w:eastAsia="Arial Narrow" w:hAnsi="Arial" w:cs="Arial"/>
          <w:color w:val="auto"/>
          <w:sz w:val="20"/>
          <w:szCs w:val="20"/>
          <w:lang w:val="es-CO"/>
        </w:rPr>
        <w:t xml:space="preserve">la </w:t>
      </w:r>
      <w:r w:rsidR="00E27E93" w:rsidRPr="009266EA">
        <w:rPr>
          <w:rFonts w:ascii="Arial" w:eastAsia="Arial Narrow" w:hAnsi="Arial" w:cs="Arial"/>
          <w:color w:val="auto"/>
          <w:sz w:val="20"/>
          <w:szCs w:val="20"/>
          <w:lang w:val="es-CO"/>
        </w:rPr>
        <w:t>invitación</w:t>
      </w:r>
      <w:r w:rsidRPr="009266EA">
        <w:rPr>
          <w:rFonts w:ascii="Arial" w:eastAsia="Arial Narrow" w:hAnsi="Arial" w:cs="Arial"/>
          <w:color w:val="auto"/>
          <w:sz w:val="20"/>
          <w:szCs w:val="20"/>
        </w:rPr>
        <w:t>.</w:t>
      </w:r>
    </w:p>
    <w:p w14:paraId="66B1A708" w14:textId="45268523" w:rsidR="000B7651" w:rsidRPr="009266EA" w:rsidRDefault="000B7651" w:rsidP="009266EA">
      <w:pPr>
        <w:pStyle w:val="InviasNormal"/>
        <w:numPr>
          <w:ilvl w:val="1"/>
          <w:numId w:val="8"/>
        </w:numPr>
        <w:ind w:left="1800"/>
        <w:rPr>
          <w:rFonts w:ascii="Arial" w:eastAsia="Arial Narrow" w:hAnsi="Arial" w:cs="Arial"/>
          <w:color w:val="auto"/>
          <w:sz w:val="20"/>
          <w:szCs w:val="20"/>
        </w:rPr>
      </w:pPr>
      <w:r w:rsidRPr="009266EA">
        <w:rPr>
          <w:rFonts w:ascii="Arial" w:eastAsia="Arial Narrow" w:hAnsi="Arial" w:cs="Arial"/>
          <w:color w:val="auto"/>
          <w:sz w:val="20"/>
          <w:szCs w:val="20"/>
        </w:rPr>
        <w:t xml:space="preserve">Que el objeto de la sociedad </w:t>
      </w:r>
      <w:r w:rsidRPr="009266EA">
        <w:rPr>
          <w:rFonts w:ascii="Arial" w:eastAsia="Arial Narrow" w:hAnsi="Arial" w:cs="Arial"/>
          <w:color w:val="auto"/>
          <w:sz w:val="20"/>
          <w:szCs w:val="20"/>
          <w:lang w:val="es-CO"/>
        </w:rPr>
        <w:t xml:space="preserve">permita ejecutar las actividades descritas en el objeto del </w:t>
      </w:r>
      <w:r w:rsidR="00E006A3"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 xml:space="preserve">roceso de </w:t>
      </w:r>
      <w:r w:rsidR="00E006A3" w:rsidRPr="009266EA">
        <w:rPr>
          <w:rFonts w:ascii="Arial" w:eastAsia="Arial Narrow" w:hAnsi="Arial" w:cs="Arial"/>
          <w:color w:val="auto"/>
          <w:sz w:val="20"/>
          <w:szCs w:val="20"/>
          <w:lang w:val="es-CO"/>
        </w:rPr>
        <w:t>C</w:t>
      </w:r>
      <w:r w:rsidR="0082356A" w:rsidRPr="009266EA">
        <w:rPr>
          <w:rFonts w:ascii="Arial" w:eastAsia="Arial Narrow" w:hAnsi="Arial" w:cs="Arial"/>
          <w:color w:val="auto"/>
          <w:sz w:val="20"/>
          <w:szCs w:val="20"/>
          <w:lang w:val="es-CO"/>
        </w:rPr>
        <w:t>ontratación</w:t>
      </w:r>
      <w:r w:rsidRPr="009266EA">
        <w:rPr>
          <w:rFonts w:ascii="Arial" w:eastAsia="Arial Narrow" w:hAnsi="Arial" w:cs="Arial"/>
          <w:color w:val="auto"/>
          <w:sz w:val="20"/>
          <w:szCs w:val="20"/>
          <w:lang w:val="es-CO"/>
        </w:rPr>
        <w:t xml:space="preserve">. </w:t>
      </w:r>
    </w:p>
    <w:p w14:paraId="5123AB92" w14:textId="40C83A06" w:rsidR="00CD3284" w:rsidRPr="009266EA" w:rsidRDefault="0004758C" w:rsidP="009266EA">
      <w:pPr>
        <w:pStyle w:val="Prrafodelista"/>
        <w:numPr>
          <w:ilvl w:val="1"/>
          <w:numId w:val="8"/>
        </w:numPr>
        <w:spacing w:line="240" w:lineRule="auto"/>
        <w:ind w:left="1843"/>
        <w:jc w:val="both"/>
        <w:rPr>
          <w:rFonts w:ascii="Arial" w:eastAsia="Arial Narrow" w:hAnsi="Arial" w:cs="Arial"/>
          <w:sz w:val="20"/>
          <w:szCs w:val="20"/>
          <w:lang w:eastAsia="es-ES"/>
        </w:rPr>
      </w:pPr>
      <w:r w:rsidRPr="009266EA">
        <w:rPr>
          <w:rFonts w:ascii="Arial" w:eastAsia="Arial Narrow" w:hAnsi="Arial" w:cs="Arial"/>
          <w:sz w:val="20"/>
          <w:szCs w:val="20"/>
          <w:lang w:val="x-none" w:eastAsia="es-ES"/>
        </w:rPr>
        <w:t>Las personas jurídicas nacionales y extranjeras deberán acreditar que su duración no será inferior a la del plazo del contrato y un año más</w:t>
      </w:r>
      <w:r w:rsidR="00F74A1B" w:rsidRPr="009266EA">
        <w:rPr>
          <w:rFonts w:ascii="Arial" w:eastAsia="Arial Narrow" w:hAnsi="Arial" w:cs="Arial"/>
          <w:sz w:val="20"/>
          <w:szCs w:val="20"/>
          <w:lang w:val="x-none" w:eastAsia="es-ES"/>
        </w:rPr>
        <w:t xml:space="preserve">. Para efectos de la evaluación, este plazo será contado a partir de la fecha del cierre del </w:t>
      </w:r>
      <w:r w:rsidR="00525F09" w:rsidRPr="009266EA">
        <w:rPr>
          <w:rFonts w:ascii="Arial" w:eastAsia="Arial Narrow" w:hAnsi="Arial" w:cs="Arial"/>
          <w:sz w:val="20"/>
          <w:szCs w:val="20"/>
          <w:lang w:val="es-MX" w:eastAsia="es-ES"/>
        </w:rPr>
        <w:t>P</w:t>
      </w:r>
      <w:proofErr w:type="spellStart"/>
      <w:r w:rsidR="0082356A" w:rsidRPr="009266EA">
        <w:rPr>
          <w:rFonts w:ascii="Arial" w:eastAsia="Arial Narrow" w:hAnsi="Arial" w:cs="Arial"/>
          <w:sz w:val="20"/>
          <w:szCs w:val="20"/>
          <w:lang w:val="x-none" w:eastAsia="es-ES"/>
        </w:rPr>
        <w:t>roceso</w:t>
      </w:r>
      <w:proofErr w:type="spellEnd"/>
      <w:r w:rsidR="0082356A" w:rsidRPr="009266EA">
        <w:rPr>
          <w:rFonts w:ascii="Arial" w:eastAsia="Arial Narrow" w:hAnsi="Arial" w:cs="Arial"/>
          <w:sz w:val="20"/>
          <w:szCs w:val="20"/>
          <w:lang w:val="x-none" w:eastAsia="es-ES"/>
        </w:rPr>
        <w:t xml:space="preserve"> de </w:t>
      </w:r>
      <w:r w:rsidR="00525F09" w:rsidRPr="009266EA">
        <w:rPr>
          <w:rFonts w:ascii="Arial" w:eastAsia="Arial Narrow" w:hAnsi="Arial" w:cs="Arial"/>
          <w:sz w:val="20"/>
          <w:szCs w:val="20"/>
          <w:lang w:val="es-MX" w:eastAsia="es-ES"/>
        </w:rPr>
        <w:t>C</w:t>
      </w:r>
      <w:proofErr w:type="spellStart"/>
      <w:r w:rsidR="0082356A" w:rsidRPr="009266EA">
        <w:rPr>
          <w:rFonts w:ascii="Arial" w:eastAsia="Arial Narrow" w:hAnsi="Arial" w:cs="Arial"/>
          <w:sz w:val="20"/>
          <w:szCs w:val="20"/>
          <w:lang w:val="x-none" w:eastAsia="es-ES"/>
        </w:rPr>
        <w:t>ontratación</w:t>
      </w:r>
      <w:proofErr w:type="spellEnd"/>
      <w:r w:rsidR="00CD3284" w:rsidRPr="009266EA">
        <w:rPr>
          <w:rFonts w:ascii="Arial" w:eastAsia="Arial Narrow" w:hAnsi="Arial" w:cs="Arial"/>
          <w:sz w:val="20"/>
          <w:szCs w:val="20"/>
          <w:lang w:eastAsia="es-ES"/>
        </w:rPr>
        <w:t>.</w:t>
      </w:r>
      <w:r w:rsidR="00F82F6A" w:rsidRPr="009266EA">
        <w:rPr>
          <w:rFonts w:ascii="Arial" w:eastAsia="Arial Narrow" w:hAnsi="Arial" w:cs="Arial"/>
          <w:sz w:val="20"/>
          <w:szCs w:val="20"/>
          <w:lang w:eastAsia="es-ES"/>
        </w:rPr>
        <w:t xml:space="preserve"> </w:t>
      </w:r>
      <w:r w:rsidR="00F82F6A" w:rsidRPr="009266EA">
        <w:rPr>
          <w:rFonts w:ascii="Arial" w:eastAsia="Arial Narrow" w:hAnsi="Arial" w:cs="Arial"/>
          <w:sz w:val="20"/>
          <w:szCs w:val="20"/>
        </w:rPr>
        <w:t xml:space="preserve">En caso de modificarse la fecha de cierre del proceso, se tendrá como referencia para establecer </w:t>
      </w:r>
      <w:r w:rsidR="000329B4" w:rsidRPr="009266EA">
        <w:rPr>
          <w:rFonts w:ascii="Arial" w:eastAsia="Arial Narrow" w:hAnsi="Arial" w:cs="Arial"/>
          <w:sz w:val="20"/>
          <w:szCs w:val="20"/>
          <w:lang w:val="es-MX"/>
        </w:rPr>
        <w:t>esta duración</w:t>
      </w:r>
      <w:r w:rsidR="00F82F6A" w:rsidRPr="009266EA">
        <w:rPr>
          <w:rFonts w:ascii="Arial" w:eastAsia="Arial Narrow" w:hAnsi="Arial" w:cs="Arial"/>
          <w:sz w:val="20"/>
          <w:szCs w:val="20"/>
          <w:lang w:val="es-MX"/>
        </w:rPr>
        <w:t xml:space="preserve"> </w:t>
      </w:r>
      <w:r w:rsidR="00F82F6A" w:rsidRPr="009266EA">
        <w:rPr>
          <w:rFonts w:ascii="Arial" w:eastAsia="Arial Narrow" w:hAnsi="Arial" w:cs="Arial"/>
          <w:sz w:val="20"/>
          <w:szCs w:val="20"/>
        </w:rPr>
        <w:t xml:space="preserve">la originalmente </w:t>
      </w:r>
      <w:r w:rsidR="00F82F6A" w:rsidRPr="009266EA">
        <w:rPr>
          <w:rFonts w:ascii="Arial" w:eastAsia="Arial Narrow" w:hAnsi="Arial" w:cs="Arial"/>
          <w:sz w:val="20"/>
          <w:szCs w:val="20"/>
          <w:lang w:val="es-ES"/>
        </w:rPr>
        <w:t>contenida</w:t>
      </w:r>
      <w:r w:rsidR="00F82F6A" w:rsidRPr="009266EA">
        <w:rPr>
          <w:rFonts w:ascii="Arial" w:eastAsia="Arial Narrow" w:hAnsi="Arial" w:cs="Arial"/>
          <w:sz w:val="20"/>
          <w:szCs w:val="20"/>
        </w:rPr>
        <w:t xml:space="preserve"> en la invitación.</w:t>
      </w:r>
    </w:p>
    <w:p w14:paraId="6CF1BC8C" w14:textId="24C5FF38" w:rsidR="000B7651" w:rsidRPr="009266EA" w:rsidRDefault="000B7651" w:rsidP="009266EA">
      <w:pPr>
        <w:pStyle w:val="InviasNormal"/>
        <w:numPr>
          <w:ilvl w:val="1"/>
          <w:numId w:val="8"/>
        </w:numPr>
        <w:ind w:left="1800"/>
        <w:rPr>
          <w:rFonts w:ascii="Arial" w:eastAsia="Arial Narrow" w:hAnsi="Arial" w:cs="Arial"/>
          <w:color w:val="auto"/>
          <w:sz w:val="20"/>
          <w:szCs w:val="20"/>
        </w:rPr>
      </w:pPr>
      <w:r w:rsidRPr="009266EA">
        <w:rPr>
          <w:rFonts w:ascii="Arial" w:eastAsia="Arial Narrow" w:hAnsi="Arial" w:cs="Arial"/>
          <w:color w:val="auto"/>
          <w:sz w:val="20"/>
          <w:szCs w:val="20"/>
        </w:rPr>
        <w:t xml:space="preserve">Si el </w:t>
      </w:r>
      <w:r w:rsidR="00C57533" w:rsidRPr="009266EA">
        <w:rPr>
          <w:rFonts w:ascii="Arial" w:eastAsia="Arial Narrow" w:hAnsi="Arial" w:cs="Arial"/>
          <w:color w:val="auto"/>
          <w:sz w:val="20"/>
          <w:szCs w:val="20"/>
        </w:rPr>
        <w:t>representante</w:t>
      </w:r>
      <w:r w:rsidRPr="009266EA">
        <w:rPr>
          <w:rFonts w:ascii="Arial" w:eastAsia="Arial Narrow" w:hAnsi="Arial" w:cs="Arial"/>
          <w:color w:val="auto"/>
          <w:sz w:val="20"/>
          <w:szCs w:val="20"/>
        </w:rPr>
        <w:t xml:space="preserve"> </w:t>
      </w:r>
      <w:r w:rsidR="004B5E09" w:rsidRPr="009266EA">
        <w:rPr>
          <w:rFonts w:ascii="Arial" w:eastAsia="Arial Narrow" w:hAnsi="Arial" w:cs="Arial"/>
          <w:color w:val="auto"/>
          <w:sz w:val="20"/>
          <w:szCs w:val="20"/>
          <w:lang w:val="es-ES"/>
        </w:rPr>
        <w:t>l</w:t>
      </w:r>
      <w:r w:rsidRPr="009266EA">
        <w:rPr>
          <w:rFonts w:ascii="Arial" w:eastAsia="Arial Narrow" w:hAnsi="Arial" w:cs="Arial"/>
          <w:color w:val="auto"/>
          <w:sz w:val="20"/>
          <w:szCs w:val="20"/>
          <w:lang w:val="es-ES"/>
        </w:rPr>
        <w:t>egal</w:t>
      </w:r>
      <w:r w:rsidRPr="009266EA">
        <w:rPr>
          <w:rFonts w:ascii="Arial" w:eastAsia="Arial Narrow" w:hAnsi="Arial" w:cs="Arial"/>
          <w:color w:val="auto"/>
          <w:sz w:val="20"/>
          <w:szCs w:val="20"/>
        </w:rPr>
        <w:t xml:space="preserve"> de la sociedad tiene restricciones para contraer obligaciones en nombre de la misma</w:t>
      </w:r>
      <w:r w:rsidRPr="009266EA">
        <w:rPr>
          <w:rFonts w:ascii="Arial" w:eastAsia="Arial Narrow" w:hAnsi="Arial" w:cs="Arial"/>
          <w:color w:val="auto"/>
          <w:sz w:val="20"/>
          <w:szCs w:val="20"/>
          <w:lang w:val="es-CO"/>
        </w:rPr>
        <w:t>,</w:t>
      </w:r>
      <w:r w:rsidRPr="009266EA">
        <w:rPr>
          <w:rFonts w:ascii="Arial" w:eastAsia="Arial Narrow" w:hAnsi="Arial" w:cs="Arial"/>
          <w:color w:val="auto"/>
          <w:sz w:val="20"/>
          <w:szCs w:val="20"/>
        </w:rPr>
        <w:t xml:space="preserve"> deberá acreditar </w:t>
      </w:r>
      <w:r w:rsidRPr="009266EA">
        <w:rPr>
          <w:rFonts w:ascii="Arial" w:eastAsia="Arial Narrow" w:hAnsi="Arial" w:cs="Arial"/>
          <w:color w:val="auto"/>
          <w:sz w:val="20"/>
          <w:szCs w:val="20"/>
          <w:lang w:val="es-ES"/>
        </w:rPr>
        <w:t xml:space="preserve">su capacidad a través de una </w:t>
      </w:r>
      <w:r w:rsidRPr="009266EA">
        <w:rPr>
          <w:rFonts w:ascii="Arial" w:eastAsia="Arial Narrow" w:hAnsi="Arial" w:cs="Arial"/>
          <w:color w:val="auto"/>
          <w:sz w:val="20"/>
          <w:szCs w:val="20"/>
        </w:rPr>
        <w:t xml:space="preserve">autorización suficiente </w:t>
      </w:r>
      <w:r w:rsidRPr="009266EA">
        <w:rPr>
          <w:rFonts w:ascii="Arial" w:eastAsia="Arial Narrow" w:hAnsi="Arial" w:cs="Arial"/>
          <w:color w:val="auto"/>
          <w:sz w:val="20"/>
          <w:szCs w:val="20"/>
          <w:lang w:val="es-ES"/>
        </w:rPr>
        <w:t>otorgada por parte del</w:t>
      </w:r>
      <w:r w:rsidRPr="009266EA">
        <w:rPr>
          <w:rFonts w:ascii="Arial" w:eastAsia="Arial Narrow" w:hAnsi="Arial" w:cs="Arial"/>
          <w:color w:val="auto"/>
          <w:sz w:val="20"/>
          <w:szCs w:val="20"/>
        </w:rPr>
        <w:t xml:space="preserve"> órgano social competente</w:t>
      </w:r>
      <w:r w:rsidRPr="009266EA">
        <w:rPr>
          <w:rFonts w:ascii="Arial" w:eastAsia="Arial Narrow" w:hAnsi="Arial" w:cs="Arial"/>
          <w:color w:val="auto"/>
          <w:sz w:val="20"/>
          <w:szCs w:val="20"/>
          <w:lang w:val="es-ES"/>
        </w:rPr>
        <w:t xml:space="preserve"> respectivo para cada caso. </w:t>
      </w:r>
    </w:p>
    <w:p w14:paraId="10DB3F33" w14:textId="5653FBBB" w:rsidR="000B7651" w:rsidRPr="009266EA" w:rsidRDefault="000B7651" w:rsidP="009266EA">
      <w:pPr>
        <w:pStyle w:val="InviasNormal"/>
        <w:numPr>
          <w:ilvl w:val="1"/>
          <w:numId w:val="8"/>
        </w:numPr>
        <w:ind w:left="1800"/>
        <w:rPr>
          <w:rFonts w:ascii="Arial" w:eastAsia="Arial Narrow" w:hAnsi="Arial" w:cs="Arial"/>
          <w:color w:val="auto"/>
          <w:sz w:val="20"/>
          <w:szCs w:val="20"/>
        </w:rPr>
      </w:pPr>
      <w:r w:rsidRPr="009266EA">
        <w:rPr>
          <w:rFonts w:ascii="Arial" w:eastAsia="Arial Narrow" w:hAnsi="Arial" w:cs="Arial"/>
          <w:color w:val="auto"/>
          <w:sz w:val="20"/>
          <w:szCs w:val="20"/>
        </w:rPr>
        <w:t xml:space="preserve">El nombramiento del revisor fiscal en caso </w:t>
      </w:r>
      <w:r w:rsidR="00864065" w:rsidRPr="009266EA">
        <w:rPr>
          <w:rFonts w:ascii="Arial" w:eastAsia="Arial" w:hAnsi="Arial" w:cs="Arial"/>
          <w:color w:val="auto"/>
          <w:sz w:val="20"/>
          <w:szCs w:val="20"/>
          <w:lang w:val="es-CO"/>
        </w:rPr>
        <w:t xml:space="preserve">de </w:t>
      </w:r>
      <w:r w:rsidRPr="009266EA">
        <w:rPr>
          <w:rFonts w:ascii="Arial" w:eastAsia="Arial Narrow" w:hAnsi="Arial" w:cs="Arial"/>
          <w:color w:val="auto"/>
          <w:sz w:val="20"/>
          <w:szCs w:val="20"/>
        </w:rPr>
        <w:t>que</w:t>
      </w:r>
      <w:r w:rsidR="00B624DB" w:rsidRPr="009266EA">
        <w:rPr>
          <w:rFonts w:ascii="Arial" w:eastAsia="Arial Narrow" w:hAnsi="Arial" w:cs="Arial"/>
          <w:color w:val="auto"/>
          <w:sz w:val="20"/>
          <w:szCs w:val="20"/>
          <w:lang w:val="es-MX"/>
        </w:rPr>
        <w:t xml:space="preserve"> </w:t>
      </w:r>
      <w:r w:rsidR="00273914" w:rsidRPr="009266EA">
        <w:rPr>
          <w:rFonts w:ascii="Arial" w:eastAsia="Arial Narrow" w:hAnsi="Arial" w:cs="Arial"/>
          <w:color w:val="auto"/>
          <w:sz w:val="20"/>
          <w:szCs w:val="20"/>
          <w:lang w:val="es-MX"/>
        </w:rPr>
        <w:t>exista</w:t>
      </w:r>
      <w:r w:rsidRPr="009266EA">
        <w:rPr>
          <w:rFonts w:ascii="Arial" w:eastAsia="Arial Narrow" w:hAnsi="Arial" w:cs="Arial"/>
          <w:color w:val="auto"/>
          <w:sz w:val="20"/>
          <w:szCs w:val="20"/>
        </w:rPr>
        <w:t>.</w:t>
      </w:r>
    </w:p>
    <w:p w14:paraId="46143037" w14:textId="16EF5885" w:rsidR="000B7651" w:rsidRPr="009266EA" w:rsidRDefault="00273914" w:rsidP="009266EA">
      <w:pPr>
        <w:pStyle w:val="Invias-VietaNumerada"/>
        <w:numPr>
          <w:ilvl w:val="1"/>
          <w:numId w:val="8"/>
        </w:numPr>
        <w:spacing w:before="120" w:after="240"/>
        <w:ind w:left="1800"/>
        <w:rPr>
          <w:rFonts w:ascii="Arial" w:eastAsia="Arial Narrow" w:hAnsi="Arial" w:cs="Arial"/>
          <w:sz w:val="20"/>
          <w:szCs w:val="20"/>
          <w:lang w:val="es-ES"/>
        </w:rPr>
      </w:pPr>
      <w:r w:rsidRPr="009266EA">
        <w:rPr>
          <w:rFonts w:ascii="Arial" w:eastAsia="Arial Narrow" w:hAnsi="Arial" w:cs="Arial"/>
          <w:sz w:val="20"/>
          <w:szCs w:val="20"/>
          <w:lang w:val="es-ES"/>
        </w:rPr>
        <w:t>Que l</w:t>
      </w:r>
      <w:r w:rsidR="000B7651" w:rsidRPr="009266EA">
        <w:rPr>
          <w:rFonts w:ascii="Arial" w:eastAsia="Arial Narrow" w:hAnsi="Arial" w:cs="Arial"/>
          <w:sz w:val="20"/>
          <w:szCs w:val="20"/>
          <w:lang w:val="x-none"/>
        </w:rPr>
        <w:t>as personas jurídicas extranjeras con actividades permanentes en la República de Colombia (</w:t>
      </w:r>
      <w:r w:rsidR="000228CD" w:rsidRPr="009266EA">
        <w:rPr>
          <w:rFonts w:ascii="Arial" w:eastAsia="Arial Narrow" w:hAnsi="Arial" w:cs="Arial"/>
          <w:sz w:val="20"/>
          <w:szCs w:val="20"/>
          <w:lang w:val="x-none"/>
        </w:rPr>
        <w:t>contrato</w:t>
      </w:r>
      <w:r w:rsidR="000B7651" w:rsidRPr="009266EA">
        <w:rPr>
          <w:rFonts w:ascii="Arial" w:eastAsia="Arial Narrow" w:hAnsi="Arial" w:cs="Arial"/>
          <w:sz w:val="20"/>
          <w:szCs w:val="20"/>
          <w:lang w:val="x-none"/>
        </w:rPr>
        <w:t xml:space="preserve">s de obra o servicios) deberán </w:t>
      </w:r>
      <w:r w:rsidR="001F120A" w:rsidRPr="009266EA">
        <w:rPr>
          <w:rFonts w:ascii="Arial" w:eastAsia="Arial Narrow" w:hAnsi="Arial" w:cs="Arial"/>
          <w:sz w:val="20"/>
          <w:szCs w:val="20"/>
          <w:lang w:val="x-none"/>
        </w:rPr>
        <w:t>estar</w:t>
      </w:r>
      <w:r w:rsidR="000B7651" w:rsidRPr="009266EA">
        <w:rPr>
          <w:rFonts w:ascii="Arial" w:eastAsia="Arial Narrow" w:hAnsi="Arial" w:cs="Arial"/>
          <w:sz w:val="20"/>
          <w:szCs w:val="20"/>
          <w:lang w:val="x-none"/>
        </w:rPr>
        <w:t xml:space="preserve"> legalmente establecidas en el territorio nacional de acuerdo con los artículos 471 y 474 del Código de Comercio.</w:t>
      </w:r>
    </w:p>
    <w:p w14:paraId="0F8A79A9" w14:textId="30833DE8" w:rsidR="000B7651" w:rsidRPr="009266EA" w:rsidRDefault="000B7651" w:rsidP="009266EA">
      <w:pPr>
        <w:pStyle w:val="InviasNormal"/>
        <w:numPr>
          <w:ilvl w:val="0"/>
          <w:numId w:val="8"/>
        </w:numPr>
        <w:ind w:left="1080"/>
        <w:rPr>
          <w:rFonts w:ascii="Arial" w:eastAsia="Arial Narrow" w:hAnsi="Arial" w:cs="Arial"/>
          <w:color w:val="auto"/>
          <w:sz w:val="20"/>
          <w:szCs w:val="20"/>
        </w:rPr>
      </w:pPr>
      <w:r w:rsidRPr="009266EA">
        <w:rPr>
          <w:rFonts w:ascii="Arial" w:eastAsia="Arial Narrow" w:hAnsi="Arial" w:cs="Arial"/>
          <w:color w:val="auto"/>
          <w:sz w:val="20"/>
          <w:szCs w:val="20"/>
        </w:rPr>
        <w:t xml:space="preserve">Certificación del </w:t>
      </w:r>
      <w:r w:rsidR="00C57533" w:rsidRPr="009266EA">
        <w:rPr>
          <w:rFonts w:ascii="Arial" w:eastAsia="Arial" w:hAnsi="Arial" w:cs="Arial"/>
          <w:color w:val="auto"/>
          <w:sz w:val="20"/>
          <w:szCs w:val="20"/>
        </w:rPr>
        <w:t>revisor</w:t>
      </w:r>
      <w:r w:rsidRPr="009266EA">
        <w:rPr>
          <w:rFonts w:ascii="Arial" w:eastAsia="Arial" w:hAnsi="Arial" w:cs="Arial"/>
          <w:color w:val="auto"/>
          <w:sz w:val="20"/>
          <w:szCs w:val="20"/>
        </w:rPr>
        <w:t xml:space="preserve"> </w:t>
      </w:r>
      <w:r w:rsidR="00864065" w:rsidRPr="009266EA">
        <w:rPr>
          <w:rFonts w:ascii="Arial" w:eastAsia="Arial" w:hAnsi="Arial" w:cs="Arial"/>
          <w:color w:val="auto"/>
          <w:sz w:val="20"/>
          <w:szCs w:val="20"/>
          <w:lang w:val="es-CO"/>
        </w:rPr>
        <w:t>f</w:t>
      </w:r>
      <w:r w:rsidRPr="009266EA">
        <w:rPr>
          <w:rFonts w:ascii="Arial" w:eastAsia="Arial Narrow" w:hAnsi="Arial" w:cs="Arial"/>
          <w:color w:val="auto"/>
          <w:sz w:val="20"/>
          <w:szCs w:val="20"/>
        </w:rPr>
        <w:t>iscal en caso de ser sociedad anónima colombiana, en la que conste si es abierta o cerrada.</w:t>
      </w:r>
    </w:p>
    <w:p w14:paraId="314FAB60" w14:textId="77777777" w:rsidR="00CF7C2E" w:rsidRPr="009266EA" w:rsidRDefault="00CF7C2E" w:rsidP="009266EA">
      <w:pPr>
        <w:pStyle w:val="InviasNormal"/>
        <w:numPr>
          <w:ilvl w:val="0"/>
          <w:numId w:val="8"/>
        </w:numPr>
        <w:ind w:left="1080"/>
        <w:rPr>
          <w:rFonts w:ascii="Arial" w:eastAsia="Arial Narrow" w:hAnsi="Arial" w:cs="Arial"/>
          <w:color w:val="auto"/>
          <w:sz w:val="20"/>
          <w:szCs w:val="20"/>
        </w:rPr>
      </w:pPr>
      <w:r w:rsidRPr="009266EA">
        <w:rPr>
          <w:rFonts w:ascii="Arial" w:eastAsia="Arial Narrow" w:hAnsi="Arial" w:cs="Arial"/>
          <w:color w:val="auto"/>
          <w:sz w:val="20"/>
          <w:szCs w:val="20"/>
          <w:lang w:val="es-CO"/>
        </w:rPr>
        <w:t>Fotocopia del documento de identificación del representante legal</w:t>
      </w:r>
      <w:r w:rsidRPr="009266EA">
        <w:rPr>
          <w:rFonts w:ascii="Arial" w:hAnsi="Arial" w:cs="Arial"/>
          <w:color w:val="auto"/>
          <w:sz w:val="20"/>
          <w:szCs w:val="20"/>
          <w:lang w:val="es-CO"/>
        </w:rPr>
        <w:t>.</w:t>
      </w:r>
    </w:p>
    <w:p w14:paraId="4E6A0D67" w14:textId="21ED1596" w:rsidR="000B7651" w:rsidRPr="009266EA" w:rsidRDefault="000B7651" w:rsidP="009266EA">
      <w:pPr>
        <w:pStyle w:val="InviasNormal"/>
        <w:ind w:left="357"/>
        <w:rPr>
          <w:rFonts w:ascii="Arial" w:eastAsia="Arial Narrow" w:hAnsi="Arial" w:cs="Arial"/>
          <w:color w:val="auto"/>
          <w:sz w:val="20"/>
          <w:szCs w:val="20"/>
        </w:rPr>
      </w:pPr>
      <w:r w:rsidRPr="009266EA">
        <w:rPr>
          <w:rFonts w:ascii="Arial" w:eastAsia="Arial Narrow" w:hAnsi="Arial" w:cs="Arial"/>
          <w:color w:val="auto"/>
          <w:sz w:val="20"/>
          <w:szCs w:val="20"/>
        </w:rPr>
        <w:t xml:space="preserve">En </w:t>
      </w:r>
      <w:r w:rsidRPr="009266EA">
        <w:rPr>
          <w:rFonts w:ascii="Arial" w:eastAsia="Arial Narrow" w:hAnsi="Arial" w:cs="Arial"/>
          <w:color w:val="auto"/>
          <w:sz w:val="20"/>
          <w:szCs w:val="20"/>
          <w:lang w:val="es-ES"/>
        </w:rPr>
        <w:t>el caso de</w:t>
      </w:r>
      <w:r w:rsidRPr="009266EA">
        <w:rPr>
          <w:rFonts w:ascii="Arial" w:eastAsia="Arial Narrow" w:hAnsi="Arial" w:cs="Arial"/>
          <w:color w:val="auto"/>
          <w:sz w:val="20"/>
          <w:szCs w:val="20"/>
        </w:rPr>
        <w:t xml:space="preserve"> las </w:t>
      </w:r>
      <w:r w:rsidR="00D34D00" w:rsidRPr="009266EA">
        <w:rPr>
          <w:rFonts w:ascii="Arial" w:eastAsia="Arial Narrow" w:hAnsi="Arial" w:cs="Arial"/>
          <w:color w:val="auto"/>
          <w:sz w:val="20"/>
          <w:szCs w:val="20"/>
          <w:lang w:val="es-CO"/>
        </w:rPr>
        <w:t>s</w:t>
      </w:r>
      <w:r w:rsidRPr="009266EA">
        <w:rPr>
          <w:rFonts w:ascii="Arial" w:eastAsia="Arial Narrow" w:hAnsi="Arial" w:cs="Arial"/>
          <w:color w:val="auto"/>
          <w:sz w:val="20"/>
          <w:szCs w:val="20"/>
          <w:lang w:val="es-CO"/>
        </w:rPr>
        <w:t xml:space="preserve">ucursales de las </w:t>
      </w:r>
      <w:r w:rsidRPr="009266EA">
        <w:rPr>
          <w:rFonts w:ascii="Arial" w:eastAsia="Arial Narrow" w:hAnsi="Arial" w:cs="Arial"/>
          <w:color w:val="auto"/>
          <w:sz w:val="20"/>
          <w:szCs w:val="20"/>
        </w:rPr>
        <w:t xml:space="preserve">personas jurídicas extranjeras y como quiera que la </w:t>
      </w:r>
      <w:r w:rsidR="00D34D00" w:rsidRPr="009266EA">
        <w:rPr>
          <w:rFonts w:ascii="Arial" w:eastAsia="Arial Narrow" w:hAnsi="Arial" w:cs="Arial"/>
          <w:color w:val="auto"/>
          <w:sz w:val="20"/>
          <w:szCs w:val="20"/>
          <w:lang w:val="es-CO"/>
        </w:rPr>
        <w:t>s</w:t>
      </w:r>
      <w:r w:rsidRPr="009266EA">
        <w:rPr>
          <w:rFonts w:ascii="Arial" w:eastAsia="Arial Narrow" w:hAnsi="Arial" w:cs="Arial"/>
          <w:color w:val="auto"/>
          <w:sz w:val="20"/>
          <w:szCs w:val="20"/>
          <w:lang w:val="es-CO"/>
        </w:rPr>
        <w:t xml:space="preserve">ucursal </w:t>
      </w:r>
      <w:r w:rsidRPr="009266EA">
        <w:rPr>
          <w:rFonts w:ascii="Arial" w:eastAsia="Arial Narrow" w:hAnsi="Arial" w:cs="Arial"/>
          <w:color w:val="auto"/>
          <w:sz w:val="20"/>
          <w:szCs w:val="20"/>
        </w:rPr>
        <w:t xml:space="preserve">en Colombia no es una persona jurídica diferente a la </w:t>
      </w:r>
      <w:r w:rsidR="005851C8" w:rsidRPr="009266EA">
        <w:rPr>
          <w:rFonts w:ascii="Arial" w:eastAsia="Arial Narrow" w:hAnsi="Arial" w:cs="Arial"/>
          <w:color w:val="auto"/>
          <w:sz w:val="20"/>
          <w:szCs w:val="20"/>
          <w:lang w:val="es-MX"/>
        </w:rPr>
        <w:t>M</w:t>
      </w:r>
      <w:proofErr w:type="spellStart"/>
      <w:r w:rsidRPr="009266EA">
        <w:rPr>
          <w:rFonts w:ascii="Arial" w:eastAsia="Arial Narrow" w:hAnsi="Arial" w:cs="Arial"/>
          <w:color w:val="auto"/>
          <w:sz w:val="20"/>
          <w:szCs w:val="20"/>
        </w:rPr>
        <w:t>atriz</w:t>
      </w:r>
      <w:proofErr w:type="spellEnd"/>
      <w:r w:rsidRPr="009266EA">
        <w:rPr>
          <w:rFonts w:ascii="Arial" w:eastAsia="Arial Narrow" w:hAnsi="Arial" w:cs="Arial"/>
          <w:color w:val="auto"/>
          <w:sz w:val="20"/>
          <w:szCs w:val="20"/>
        </w:rPr>
        <w:t xml:space="preserve">, se tendrá en cuenta la fecha de constitución de esta última. </w:t>
      </w:r>
    </w:p>
    <w:p w14:paraId="3642F8A0" w14:textId="23D2471B" w:rsidR="000B7651" w:rsidRPr="009266EA" w:rsidRDefault="000B7651" w:rsidP="009266EA">
      <w:pPr>
        <w:pStyle w:val="InviasNormal"/>
        <w:ind w:left="357"/>
        <w:rPr>
          <w:rFonts w:ascii="Arial" w:eastAsia="Arial Narrow" w:hAnsi="Arial" w:cs="Arial"/>
          <w:color w:val="auto"/>
          <w:sz w:val="20"/>
          <w:szCs w:val="20"/>
          <w:lang w:val="es-ES"/>
        </w:rPr>
      </w:pPr>
      <w:r w:rsidRPr="009266EA">
        <w:rPr>
          <w:rFonts w:ascii="Arial" w:eastAsia="Arial Narrow" w:hAnsi="Arial" w:cs="Arial"/>
          <w:color w:val="auto"/>
          <w:sz w:val="20"/>
          <w:szCs w:val="20"/>
          <w:lang w:val="es-ES"/>
        </w:rPr>
        <w:t xml:space="preserve">Si la </w:t>
      </w:r>
      <w:r w:rsidR="00EC6DCD" w:rsidRPr="009266EA">
        <w:rPr>
          <w:rFonts w:ascii="Arial" w:eastAsia="Arial Narrow" w:hAnsi="Arial" w:cs="Arial"/>
          <w:color w:val="auto"/>
          <w:sz w:val="20"/>
          <w:szCs w:val="20"/>
          <w:lang w:val="es-ES"/>
        </w:rPr>
        <w:t>o</w:t>
      </w:r>
      <w:r w:rsidRPr="009266EA">
        <w:rPr>
          <w:rFonts w:ascii="Arial" w:eastAsia="Arial Narrow" w:hAnsi="Arial" w:cs="Arial"/>
          <w:color w:val="auto"/>
          <w:sz w:val="20"/>
          <w:szCs w:val="20"/>
          <w:lang w:val="es-ES"/>
        </w:rPr>
        <w:t xml:space="preserve">ferta es suscrita por una persona jurídica extranjera a través de la sucursal </w:t>
      </w:r>
      <w:r w:rsidR="00DF7180" w:rsidRPr="009266EA">
        <w:rPr>
          <w:rFonts w:ascii="Arial" w:eastAsia="Arial Narrow" w:hAnsi="Arial" w:cs="Arial"/>
          <w:color w:val="auto"/>
          <w:sz w:val="20"/>
          <w:szCs w:val="20"/>
          <w:lang w:val="es-ES"/>
        </w:rPr>
        <w:t xml:space="preserve">debidamente constituida en </w:t>
      </w:r>
      <w:r w:rsidRPr="009266EA">
        <w:rPr>
          <w:rFonts w:ascii="Arial" w:eastAsia="Arial Narrow" w:hAnsi="Arial" w:cs="Arial"/>
          <w:color w:val="auto"/>
          <w:sz w:val="20"/>
          <w:szCs w:val="20"/>
          <w:lang w:val="es-ES"/>
        </w:rPr>
        <w:t xml:space="preserve">Colombia, deberá acreditar </w:t>
      </w:r>
      <w:r w:rsidR="008B4E85" w:rsidRPr="009266EA">
        <w:rPr>
          <w:rFonts w:ascii="Arial" w:eastAsia="Arial Narrow" w:hAnsi="Arial" w:cs="Arial"/>
          <w:color w:val="auto"/>
          <w:sz w:val="20"/>
          <w:szCs w:val="20"/>
          <w:lang w:val="es-ES"/>
        </w:rPr>
        <w:t xml:space="preserve">la </w:t>
      </w:r>
      <w:r w:rsidR="001F20FA" w:rsidRPr="009266EA">
        <w:rPr>
          <w:rFonts w:ascii="Arial" w:eastAsia="Arial Narrow" w:hAnsi="Arial" w:cs="Arial"/>
          <w:color w:val="auto"/>
          <w:sz w:val="20"/>
          <w:szCs w:val="20"/>
          <w:lang w:val="es-ES"/>
        </w:rPr>
        <w:t xml:space="preserve">existencia </w:t>
      </w:r>
      <w:r w:rsidR="008B4E85" w:rsidRPr="009266EA">
        <w:rPr>
          <w:rFonts w:ascii="Arial" w:eastAsia="Arial Narrow" w:hAnsi="Arial" w:cs="Arial"/>
          <w:color w:val="auto"/>
          <w:sz w:val="20"/>
          <w:szCs w:val="20"/>
          <w:lang w:val="es-ES"/>
        </w:rPr>
        <w:t xml:space="preserve">de la sucursal y </w:t>
      </w:r>
      <w:r w:rsidR="00A1764C" w:rsidRPr="009266EA">
        <w:rPr>
          <w:rFonts w:ascii="Arial" w:eastAsia="Arial Narrow" w:hAnsi="Arial" w:cs="Arial"/>
          <w:color w:val="auto"/>
          <w:sz w:val="20"/>
          <w:szCs w:val="20"/>
          <w:lang w:val="es-ES"/>
        </w:rPr>
        <w:t xml:space="preserve">la capacidad jurídica </w:t>
      </w:r>
      <w:r w:rsidR="00174742" w:rsidRPr="009266EA">
        <w:rPr>
          <w:rFonts w:ascii="Arial" w:eastAsia="Arial Narrow" w:hAnsi="Arial" w:cs="Arial"/>
          <w:color w:val="auto"/>
          <w:sz w:val="20"/>
          <w:szCs w:val="20"/>
          <w:lang w:val="es-ES"/>
        </w:rPr>
        <w:t>d</w:t>
      </w:r>
      <w:r w:rsidRPr="009266EA">
        <w:rPr>
          <w:rFonts w:ascii="Arial" w:eastAsia="Arial Narrow" w:hAnsi="Arial" w:cs="Arial"/>
          <w:color w:val="auto"/>
          <w:sz w:val="20"/>
          <w:szCs w:val="20"/>
          <w:lang w:val="es-ES"/>
        </w:rPr>
        <w:t xml:space="preserve">e su representante o </w:t>
      </w:r>
      <w:r w:rsidR="00243969" w:rsidRPr="009266EA">
        <w:rPr>
          <w:rFonts w:ascii="Arial" w:eastAsia="Arial Narrow" w:hAnsi="Arial" w:cs="Arial"/>
          <w:color w:val="auto"/>
          <w:sz w:val="20"/>
          <w:szCs w:val="20"/>
          <w:lang w:val="es-ES"/>
        </w:rPr>
        <w:t xml:space="preserve">apoderado, </w:t>
      </w:r>
      <w:r w:rsidR="00A032C9" w:rsidRPr="009266EA">
        <w:rPr>
          <w:rFonts w:ascii="Arial" w:eastAsia="Arial Narrow" w:hAnsi="Arial" w:cs="Arial"/>
          <w:color w:val="auto"/>
          <w:sz w:val="20"/>
          <w:szCs w:val="20"/>
          <w:lang w:val="es-ES"/>
        </w:rPr>
        <w:t xml:space="preserve">mediante </w:t>
      </w:r>
      <w:r w:rsidR="00EC4B96" w:rsidRPr="009266EA">
        <w:rPr>
          <w:rFonts w:ascii="Arial" w:eastAsia="Arial Narrow" w:hAnsi="Arial" w:cs="Arial"/>
          <w:color w:val="auto"/>
          <w:sz w:val="20"/>
          <w:szCs w:val="20"/>
          <w:lang w:val="es-ES"/>
        </w:rPr>
        <w:t>la presentación del</w:t>
      </w:r>
      <w:r w:rsidRPr="009266EA">
        <w:rPr>
          <w:rFonts w:ascii="Arial" w:eastAsia="Arial Narrow" w:hAnsi="Arial" w:cs="Arial"/>
          <w:color w:val="auto"/>
          <w:sz w:val="20"/>
          <w:szCs w:val="20"/>
          <w:lang w:val="es-ES"/>
        </w:rPr>
        <w:t xml:space="preserve"> </w:t>
      </w:r>
      <w:r w:rsidR="00AA707A" w:rsidRPr="009266EA">
        <w:rPr>
          <w:rFonts w:ascii="Arial" w:eastAsia="Arial Narrow" w:hAnsi="Arial" w:cs="Arial"/>
          <w:color w:val="auto"/>
          <w:sz w:val="20"/>
          <w:szCs w:val="20"/>
          <w:lang w:val="es-ES"/>
        </w:rPr>
        <w:t>c</w:t>
      </w:r>
      <w:r w:rsidRPr="009266EA">
        <w:rPr>
          <w:rFonts w:ascii="Arial" w:eastAsia="Arial Narrow" w:hAnsi="Arial" w:cs="Arial"/>
          <w:color w:val="auto"/>
          <w:sz w:val="20"/>
          <w:szCs w:val="20"/>
          <w:lang w:val="es-ES"/>
        </w:rPr>
        <w:t xml:space="preserve">ertificado de existencia y representación legal con fecha de expedición máximo de 30 días antes de la fecha de cierre del </w:t>
      </w:r>
      <w:r w:rsidR="004D7A6C" w:rsidRPr="009266EA">
        <w:rPr>
          <w:rFonts w:ascii="Arial" w:eastAsia="Arial Narrow" w:hAnsi="Arial" w:cs="Arial"/>
          <w:color w:val="auto"/>
          <w:sz w:val="20"/>
          <w:szCs w:val="20"/>
          <w:lang w:val="es-ES"/>
        </w:rPr>
        <w:t>P</w:t>
      </w:r>
      <w:r w:rsidR="0082356A" w:rsidRPr="009266EA">
        <w:rPr>
          <w:rFonts w:ascii="Arial" w:eastAsia="Arial Narrow" w:hAnsi="Arial" w:cs="Arial"/>
          <w:color w:val="auto"/>
          <w:sz w:val="20"/>
          <w:szCs w:val="20"/>
          <w:lang w:val="es-ES"/>
        </w:rPr>
        <w:t>roceso</w:t>
      </w:r>
      <w:r w:rsidRPr="009266EA">
        <w:rPr>
          <w:rFonts w:ascii="Arial" w:eastAsia="Arial Narrow" w:hAnsi="Arial" w:cs="Arial"/>
          <w:color w:val="auto"/>
          <w:sz w:val="20"/>
          <w:szCs w:val="20"/>
          <w:lang w:val="es-ES"/>
        </w:rPr>
        <w:t xml:space="preserve"> de </w:t>
      </w:r>
      <w:r w:rsidR="004D7A6C" w:rsidRPr="009266EA">
        <w:rPr>
          <w:rFonts w:ascii="Arial" w:eastAsia="Arial Narrow" w:hAnsi="Arial" w:cs="Arial"/>
          <w:color w:val="auto"/>
          <w:sz w:val="20"/>
          <w:szCs w:val="20"/>
          <w:lang w:val="es-ES"/>
        </w:rPr>
        <w:t>Contratación</w:t>
      </w:r>
      <w:r w:rsidRPr="009266EA">
        <w:rPr>
          <w:rFonts w:ascii="Arial" w:eastAsia="Arial Narrow" w:hAnsi="Arial" w:cs="Arial"/>
          <w:color w:val="auto"/>
          <w:sz w:val="20"/>
          <w:szCs w:val="20"/>
          <w:lang w:val="es-ES"/>
        </w:rPr>
        <w:t xml:space="preserve">. </w:t>
      </w:r>
      <w:r w:rsidR="00401AFF" w:rsidRPr="009266EA">
        <w:rPr>
          <w:rFonts w:ascii="Arial" w:eastAsia="Arial Narrow" w:hAnsi="Arial" w:cs="Arial"/>
          <w:color w:val="auto"/>
          <w:sz w:val="20"/>
          <w:szCs w:val="20"/>
        </w:rPr>
        <w:t>En caso de modificarse la fecha de cierre del proceso</w:t>
      </w:r>
      <w:r w:rsidR="00401AFF" w:rsidRPr="009266EA">
        <w:rPr>
          <w:rFonts w:ascii="Arial" w:eastAsia="Arial Narrow" w:hAnsi="Arial" w:cs="Arial"/>
          <w:color w:val="auto"/>
          <w:sz w:val="20"/>
          <w:szCs w:val="20"/>
          <w:lang w:val="es-CO"/>
        </w:rPr>
        <w:t>,</w:t>
      </w:r>
      <w:r w:rsidR="00401AFF" w:rsidRPr="009266EA">
        <w:rPr>
          <w:rFonts w:ascii="Arial" w:eastAsia="Arial Narrow" w:hAnsi="Arial" w:cs="Arial"/>
          <w:color w:val="auto"/>
          <w:sz w:val="20"/>
          <w:szCs w:val="20"/>
        </w:rPr>
        <w:t xml:space="preserve"> se tendrá como referencia para establecer el plazo de vigencia del certificado de existencia y representación legal</w:t>
      </w:r>
      <w:r w:rsidR="00401AFF" w:rsidRPr="009266EA">
        <w:rPr>
          <w:rFonts w:ascii="Arial" w:eastAsia="Arial Narrow" w:hAnsi="Arial" w:cs="Arial"/>
          <w:color w:val="auto"/>
          <w:sz w:val="20"/>
          <w:szCs w:val="20"/>
          <w:lang w:val="es-CO"/>
        </w:rPr>
        <w:t xml:space="preserve"> la </w:t>
      </w:r>
      <w:r w:rsidR="00401AFF" w:rsidRPr="009266EA">
        <w:rPr>
          <w:rFonts w:ascii="Arial" w:eastAsia="Arial Narrow" w:hAnsi="Arial" w:cs="Arial"/>
          <w:color w:val="auto"/>
          <w:sz w:val="20"/>
          <w:szCs w:val="20"/>
        </w:rPr>
        <w:t xml:space="preserve">originalmente </w:t>
      </w:r>
      <w:r w:rsidR="00401AFF" w:rsidRPr="009266EA">
        <w:rPr>
          <w:rFonts w:ascii="Arial" w:eastAsia="Arial Narrow" w:hAnsi="Arial" w:cs="Arial"/>
          <w:color w:val="auto"/>
          <w:sz w:val="20"/>
          <w:szCs w:val="20"/>
          <w:lang w:val="es-ES"/>
        </w:rPr>
        <w:t>contenida</w:t>
      </w:r>
      <w:r w:rsidR="00401AFF" w:rsidRPr="009266EA">
        <w:rPr>
          <w:rFonts w:ascii="Arial" w:eastAsia="Arial Narrow" w:hAnsi="Arial" w:cs="Arial"/>
          <w:color w:val="auto"/>
          <w:sz w:val="20"/>
          <w:szCs w:val="20"/>
        </w:rPr>
        <w:t xml:space="preserve"> en </w:t>
      </w:r>
      <w:r w:rsidR="00401AFF" w:rsidRPr="009266EA">
        <w:rPr>
          <w:rFonts w:ascii="Arial" w:eastAsia="Arial Narrow" w:hAnsi="Arial" w:cs="Arial"/>
          <w:color w:val="auto"/>
          <w:sz w:val="20"/>
          <w:szCs w:val="20"/>
          <w:lang w:val="es-CO"/>
        </w:rPr>
        <w:t xml:space="preserve">la invitación. </w:t>
      </w:r>
      <w:r w:rsidRPr="009266EA">
        <w:rPr>
          <w:rFonts w:ascii="Arial" w:eastAsia="Arial Narrow" w:hAnsi="Arial" w:cs="Arial"/>
          <w:color w:val="auto"/>
          <w:sz w:val="20"/>
          <w:szCs w:val="20"/>
          <w:lang w:val="es-ES"/>
        </w:rPr>
        <w:t xml:space="preserve">Cuando el representante legal de la sucursal tenga restricciones para contraer obligaciones, deberá </w:t>
      </w:r>
      <w:r w:rsidR="0047592A" w:rsidRPr="009266EA">
        <w:rPr>
          <w:rFonts w:ascii="Arial" w:eastAsia="Arial Narrow" w:hAnsi="Arial" w:cs="Arial"/>
          <w:color w:val="auto"/>
          <w:sz w:val="20"/>
          <w:szCs w:val="20"/>
          <w:lang w:val="es-ES"/>
        </w:rPr>
        <w:t xml:space="preserve">adjuntar </w:t>
      </w:r>
      <w:r w:rsidRPr="009266EA">
        <w:rPr>
          <w:rFonts w:ascii="Arial" w:eastAsia="Arial Narrow" w:hAnsi="Arial" w:cs="Arial"/>
          <w:color w:val="auto"/>
          <w:sz w:val="20"/>
          <w:szCs w:val="20"/>
          <w:lang w:val="es-ES"/>
        </w:rPr>
        <w:t>autorización suficiente del órgano competente social respectivo para contraer obligaciones en nombre de la sociedad. La ausencia definitiva de autorización suficiente o no aport</w:t>
      </w:r>
      <w:r w:rsidR="0008567E" w:rsidRPr="009266EA">
        <w:rPr>
          <w:rFonts w:ascii="Arial" w:eastAsia="Arial Narrow" w:hAnsi="Arial" w:cs="Arial"/>
          <w:color w:val="auto"/>
          <w:sz w:val="20"/>
          <w:szCs w:val="20"/>
          <w:lang w:val="es-ES"/>
        </w:rPr>
        <w:t>ar</w:t>
      </w:r>
      <w:r w:rsidRPr="009266EA">
        <w:rPr>
          <w:rFonts w:ascii="Arial" w:eastAsia="Arial Narrow" w:hAnsi="Arial" w:cs="Arial"/>
          <w:color w:val="auto"/>
          <w:sz w:val="20"/>
          <w:szCs w:val="20"/>
          <w:lang w:val="es-ES"/>
        </w:rPr>
        <w:t xml:space="preserve"> dicho documento</w:t>
      </w:r>
      <w:r w:rsidR="0008567E" w:rsidRPr="009266EA">
        <w:rPr>
          <w:rFonts w:ascii="Arial" w:eastAsia="Arial Narrow" w:hAnsi="Arial" w:cs="Arial"/>
          <w:color w:val="auto"/>
          <w:sz w:val="20"/>
          <w:szCs w:val="20"/>
          <w:lang w:val="es-ES"/>
        </w:rPr>
        <w:t>,</w:t>
      </w:r>
      <w:r w:rsidRPr="009266EA">
        <w:rPr>
          <w:rFonts w:ascii="Arial" w:eastAsia="Arial Narrow" w:hAnsi="Arial" w:cs="Arial"/>
          <w:color w:val="auto"/>
          <w:sz w:val="20"/>
          <w:szCs w:val="20"/>
          <w:lang w:val="es-ES"/>
        </w:rPr>
        <w:t xml:space="preserve"> una vez solicitado por la </w:t>
      </w:r>
      <w:r w:rsidR="009E2EA8" w:rsidRPr="009266EA">
        <w:rPr>
          <w:rFonts w:ascii="Arial" w:eastAsia="Arial Narrow" w:hAnsi="Arial" w:cs="Arial"/>
          <w:color w:val="auto"/>
          <w:sz w:val="20"/>
          <w:szCs w:val="20"/>
          <w:lang w:val="es-ES"/>
        </w:rPr>
        <w:t>E</w:t>
      </w:r>
      <w:r w:rsidRPr="009266EA">
        <w:rPr>
          <w:rFonts w:ascii="Arial" w:eastAsia="Arial Narrow" w:hAnsi="Arial" w:cs="Arial"/>
          <w:color w:val="auto"/>
          <w:sz w:val="20"/>
          <w:szCs w:val="20"/>
          <w:lang w:val="es-ES"/>
        </w:rPr>
        <w:t>ntidad, determinará la falta de capacidad jurídica para presentar la oferta</w:t>
      </w:r>
      <w:r w:rsidR="002B4CCB" w:rsidRPr="009266EA">
        <w:rPr>
          <w:rFonts w:ascii="Arial" w:eastAsia="Arial Narrow" w:hAnsi="Arial" w:cs="Arial"/>
          <w:color w:val="auto"/>
          <w:sz w:val="20"/>
          <w:szCs w:val="20"/>
          <w:lang w:val="es-ES"/>
        </w:rPr>
        <w:t>.</w:t>
      </w:r>
    </w:p>
    <w:p w14:paraId="0701502D" w14:textId="54FE961F" w:rsidR="00A863CA" w:rsidRPr="009266EA" w:rsidRDefault="00A863CA" w:rsidP="00980BE3">
      <w:pPr>
        <w:numPr>
          <w:ilvl w:val="0"/>
          <w:numId w:val="26"/>
        </w:numPr>
        <w:spacing w:line="240" w:lineRule="auto"/>
        <w:contextualSpacing/>
        <w:jc w:val="both"/>
        <w:rPr>
          <w:rFonts w:cs="Arial"/>
          <w:color w:val="auto"/>
          <w:szCs w:val="20"/>
        </w:rPr>
      </w:pPr>
      <w:r w:rsidRPr="009266EA">
        <w:rPr>
          <w:rFonts w:cs="Arial"/>
          <w:color w:val="auto"/>
          <w:szCs w:val="20"/>
        </w:rPr>
        <w:t>Persona</w:t>
      </w:r>
      <w:r w:rsidR="002644ED" w:rsidRPr="009266EA">
        <w:rPr>
          <w:rFonts w:cs="Arial"/>
          <w:color w:val="auto"/>
          <w:szCs w:val="20"/>
        </w:rPr>
        <w:t xml:space="preserve"> </w:t>
      </w:r>
      <w:r w:rsidRPr="009266EA">
        <w:rPr>
          <w:rFonts w:cs="Arial"/>
          <w:color w:val="auto"/>
          <w:szCs w:val="20"/>
        </w:rPr>
        <w:t>jurídica</w:t>
      </w:r>
      <w:r w:rsidR="002644ED" w:rsidRPr="009266EA">
        <w:rPr>
          <w:rFonts w:cs="Arial"/>
          <w:color w:val="auto"/>
          <w:szCs w:val="20"/>
        </w:rPr>
        <w:t xml:space="preserve"> </w:t>
      </w:r>
      <w:r w:rsidRPr="009266EA">
        <w:rPr>
          <w:rFonts w:cs="Arial"/>
          <w:color w:val="auto"/>
          <w:szCs w:val="20"/>
        </w:rPr>
        <w:t>extranjera</w:t>
      </w:r>
      <w:r w:rsidR="002644ED" w:rsidRPr="009266EA">
        <w:rPr>
          <w:rFonts w:cs="Arial"/>
          <w:color w:val="auto"/>
          <w:szCs w:val="20"/>
        </w:rPr>
        <w:t xml:space="preserve"> </w:t>
      </w:r>
      <w:r w:rsidRPr="009266EA">
        <w:rPr>
          <w:rFonts w:cs="Arial"/>
          <w:color w:val="auto"/>
          <w:szCs w:val="20"/>
        </w:rPr>
        <w:t>sin</w:t>
      </w:r>
      <w:r w:rsidR="002644ED" w:rsidRPr="009266EA">
        <w:rPr>
          <w:rFonts w:cs="Arial"/>
          <w:color w:val="auto"/>
          <w:szCs w:val="20"/>
        </w:rPr>
        <w:t xml:space="preserve"> </w:t>
      </w:r>
      <w:r w:rsidR="00574277" w:rsidRPr="009266EA">
        <w:rPr>
          <w:rFonts w:cs="Arial"/>
          <w:color w:val="auto"/>
          <w:szCs w:val="20"/>
        </w:rPr>
        <w:t>s</w:t>
      </w:r>
      <w:r w:rsidRPr="009266EA">
        <w:rPr>
          <w:rFonts w:cs="Arial"/>
          <w:color w:val="auto"/>
          <w:szCs w:val="20"/>
        </w:rPr>
        <w:t>ucursal</w:t>
      </w:r>
      <w:r w:rsidR="0099584B" w:rsidRPr="009266EA">
        <w:rPr>
          <w:rFonts w:eastAsia="Calibri Light" w:cs="Arial"/>
          <w:color w:val="auto"/>
          <w:szCs w:val="20"/>
          <w:lang w:eastAsia="es-ES"/>
        </w:rPr>
        <w:t xml:space="preserve"> o domicilio</w:t>
      </w:r>
      <w:r w:rsidR="002644ED" w:rsidRPr="009266EA">
        <w:rPr>
          <w:rFonts w:cs="Arial"/>
          <w:color w:val="auto"/>
          <w:szCs w:val="20"/>
        </w:rPr>
        <w:t xml:space="preserve"> </w:t>
      </w:r>
      <w:r w:rsidRPr="009266EA">
        <w:rPr>
          <w:rFonts w:cs="Arial"/>
          <w:color w:val="auto"/>
          <w:szCs w:val="20"/>
        </w:rPr>
        <w:t>en</w:t>
      </w:r>
      <w:r w:rsidR="002644ED" w:rsidRPr="009266EA">
        <w:rPr>
          <w:rFonts w:cs="Arial"/>
          <w:color w:val="auto"/>
          <w:szCs w:val="20"/>
        </w:rPr>
        <w:t xml:space="preserve"> </w:t>
      </w:r>
      <w:r w:rsidRPr="009266EA">
        <w:rPr>
          <w:rFonts w:cs="Arial"/>
          <w:color w:val="auto"/>
          <w:szCs w:val="20"/>
        </w:rPr>
        <w:t>Colombia:</w:t>
      </w:r>
      <w:r w:rsidR="002644ED" w:rsidRPr="009266EA">
        <w:rPr>
          <w:rFonts w:cs="Arial"/>
          <w:color w:val="auto"/>
          <w:szCs w:val="20"/>
        </w:rPr>
        <w:t xml:space="preserve"> </w:t>
      </w:r>
      <w:r w:rsidR="00AB2B74" w:rsidRPr="009266EA">
        <w:rPr>
          <w:rFonts w:cs="Arial"/>
          <w:color w:val="auto"/>
          <w:szCs w:val="20"/>
        </w:rPr>
        <w:t>D</w:t>
      </w:r>
      <w:r w:rsidR="0099584B" w:rsidRPr="009266EA">
        <w:rPr>
          <w:rFonts w:cs="Arial"/>
          <w:color w:val="auto"/>
          <w:szCs w:val="20"/>
        </w:rPr>
        <w:t>ocumentos que acrediten la existencia y representación legal de la sociedad extranjera, legalizados de conformidad con lo establecido en</w:t>
      </w:r>
      <w:r w:rsidR="00183DC1" w:rsidRPr="009266EA">
        <w:rPr>
          <w:rFonts w:cs="Arial"/>
          <w:color w:val="auto"/>
          <w:szCs w:val="20"/>
        </w:rPr>
        <w:t xml:space="preserve"> la </w:t>
      </w:r>
      <w:r w:rsidR="00E27E93" w:rsidRPr="009266EA">
        <w:rPr>
          <w:rFonts w:cs="Arial"/>
          <w:color w:val="auto"/>
          <w:szCs w:val="20"/>
        </w:rPr>
        <w:t>invitación</w:t>
      </w:r>
      <w:r w:rsidR="000274B4" w:rsidRPr="009266EA">
        <w:rPr>
          <w:rFonts w:cs="Arial"/>
          <w:color w:val="auto"/>
          <w:szCs w:val="20"/>
        </w:rPr>
        <w:t>, en los</w:t>
      </w:r>
      <w:r w:rsidR="0099584B" w:rsidRPr="009266EA">
        <w:rPr>
          <w:rFonts w:cs="Arial"/>
          <w:color w:val="auto"/>
          <w:szCs w:val="20"/>
        </w:rPr>
        <w:t xml:space="preserve"> que debe constar</w:t>
      </w:r>
      <w:r w:rsidR="007F69DA" w:rsidRPr="009266EA">
        <w:rPr>
          <w:rFonts w:cs="Arial"/>
          <w:color w:val="auto"/>
          <w:szCs w:val="20"/>
        </w:rPr>
        <w:t>,</w:t>
      </w:r>
      <w:r w:rsidR="0099584B" w:rsidRPr="009266EA">
        <w:rPr>
          <w:rFonts w:cs="Arial"/>
          <w:color w:val="auto"/>
          <w:szCs w:val="20"/>
        </w:rPr>
        <w:t xml:space="preserve"> como mínimo</w:t>
      </w:r>
      <w:r w:rsidR="007F69DA" w:rsidRPr="009266EA">
        <w:rPr>
          <w:rFonts w:cs="Arial"/>
          <w:color w:val="auto"/>
          <w:szCs w:val="20"/>
        </w:rPr>
        <w:t>,</w:t>
      </w:r>
      <w:r w:rsidR="0099584B" w:rsidRPr="009266EA">
        <w:rPr>
          <w:rFonts w:cs="Arial"/>
          <w:color w:val="auto"/>
          <w:szCs w:val="20"/>
        </w:rPr>
        <w:t xml:space="preserve"> los siguientes aspectos:</w:t>
      </w:r>
    </w:p>
    <w:p w14:paraId="586D8186" w14:textId="15FE9462" w:rsidR="00A863CA" w:rsidRPr="009266EA" w:rsidRDefault="00A863CA" w:rsidP="009266EA">
      <w:pPr>
        <w:pStyle w:val="InviasNormal"/>
        <w:numPr>
          <w:ilvl w:val="0"/>
          <w:numId w:val="10"/>
        </w:numPr>
        <w:rPr>
          <w:rFonts w:ascii="Arial" w:hAnsi="Arial" w:cs="Arial"/>
          <w:color w:val="auto"/>
          <w:sz w:val="20"/>
          <w:szCs w:val="20"/>
        </w:rPr>
      </w:pPr>
      <w:r w:rsidRPr="009266EA">
        <w:rPr>
          <w:rFonts w:ascii="Arial" w:hAnsi="Arial" w:cs="Arial"/>
          <w:color w:val="auto"/>
          <w:sz w:val="20"/>
          <w:szCs w:val="20"/>
        </w:rPr>
        <w:t>Nombre</w:t>
      </w:r>
      <w:r w:rsidR="002644ED" w:rsidRPr="009266EA">
        <w:rPr>
          <w:rFonts w:ascii="Arial" w:hAnsi="Arial" w:cs="Arial"/>
          <w:color w:val="auto"/>
          <w:sz w:val="20"/>
          <w:szCs w:val="20"/>
        </w:rPr>
        <w:t xml:space="preserve"> </w:t>
      </w:r>
      <w:r w:rsidRPr="009266EA">
        <w:rPr>
          <w:rFonts w:ascii="Arial" w:hAnsi="Arial" w:cs="Arial"/>
          <w:color w:val="auto"/>
          <w:sz w:val="20"/>
          <w:szCs w:val="20"/>
        </w:rPr>
        <w:t>o</w:t>
      </w:r>
      <w:r w:rsidR="002644ED" w:rsidRPr="009266EA">
        <w:rPr>
          <w:rFonts w:ascii="Arial" w:hAnsi="Arial" w:cs="Arial"/>
          <w:color w:val="auto"/>
          <w:sz w:val="20"/>
          <w:szCs w:val="20"/>
        </w:rPr>
        <w:t xml:space="preserve"> </w:t>
      </w:r>
      <w:r w:rsidRPr="009266EA">
        <w:rPr>
          <w:rFonts w:ascii="Arial" w:hAnsi="Arial" w:cs="Arial"/>
          <w:color w:val="auto"/>
          <w:sz w:val="20"/>
          <w:szCs w:val="20"/>
        </w:rPr>
        <w:t>razón</w:t>
      </w:r>
      <w:r w:rsidR="002644ED" w:rsidRPr="009266EA">
        <w:rPr>
          <w:rFonts w:ascii="Arial" w:hAnsi="Arial" w:cs="Arial"/>
          <w:color w:val="auto"/>
          <w:sz w:val="20"/>
          <w:szCs w:val="20"/>
        </w:rPr>
        <w:t xml:space="preserve"> </w:t>
      </w:r>
      <w:r w:rsidRPr="009266EA">
        <w:rPr>
          <w:rFonts w:ascii="Arial" w:hAnsi="Arial" w:cs="Arial"/>
          <w:color w:val="auto"/>
          <w:sz w:val="20"/>
          <w:szCs w:val="20"/>
        </w:rPr>
        <w:t>social</w:t>
      </w:r>
      <w:r w:rsidR="002644ED" w:rsidRPr="009266EA">
        <w:rPr>
          <w:rFonts w:ascii="Arial" w:hAnsi="Arial" w:cs="Arial"/>
          <w:color w:val="auto"/>
          <w:sz w:val="20"/>
          <w:szCs w:val="20"/>
        </w:rPr>
        <w:t xml:space="preserve"> </w:t>
      </w:r>
      <w:r w:rsidRPr="009266EA">
        <w:rPr>
          <w:rFonts w:ascii="Arial" w:hAnsi="Arial" w:cs="Arial"/>
          <w:color w:val="auto"/>
          <w:sz w:val="20"/>
          <w:szCs w:val="20"/>
        </w:rPr>
        <w:t>completa.</w:t>
      </w:r>
    </w:p>
    <w:p w14:paraId="7C0ECDD7" w14:textId="77E38502" w:rsidR="00A863CA" w:rsidRPr="009266EA" w:rsidRDefault="00A863CA" w:rsidP="009266EA">
      <w:pPr>
        <w:pStyle w:val="InviasNormal"/>
        <w:numPr>
          <w:ilvl w:val="0"/>
          <w:numId w:val="10"/>
        </w:numPr>
        <w:rPr>
          <w:rFonts w:ascii="Arial" w:hAnsi="Arial" w:cs="Arial"/>
          <w:color w:val="auto"/>
          <w:sz w:val="20"/>
          <w:szCs w:val="20"/>
        </w:rPr>
      </w:pPr>
      <w:r w:rsidRPr="009266EA">
        <w:rPr>
          <w:rFonts w:ascii="Arial" w:hAnsi="Arial" w:cs="Arial"/>
          <w:color w:val="auto"/>
          <w:sz w:val="20"/>
          <w:szCs w:val="20"/>
        </w:rPr>
        <w:t>Nombre</w:t>
      </w:r>
      <w:r w:rsidR="002644ED" w:rsidRPr="009266EA">
        <w:rPr>
          <w:rFonts w:ascii="Arial" w:hAnsi="Arial" w:cs="Arial"/>
          <w:color w:val="auto"/>
          <w:sz w:val="20"/>
          <w:szCs w:val="20"/>
        </w:rPr>
        <w:t xml:space="preserve"> </w:t>
      </w:r>
      <w:r w:rsidRPr="009266EA">
        <w:rPr>
          <w:rFonts w:ascii="Arial" w:hAnsi="Arial" w:cs="Arial"/>
          <w:color w:val="auto"/>
          <w:sz w:val="20"/>
          <w:szCs w:val="20"/>
        </w:rPr>
        <w:t>del</w:t>
      </w:r>
      <w:r w:rsidR="002644ED" w:rsidRPr="009266EA">
        <w:rPr>
          <w:rFonts w:ascii="Arial" w:hAnsi="Arial" w:cs="Arial"/>
          <w:color w:val="auto"/>
          <w:sz w:val="20"/>
          <w:szCs w:val="20"/>
        </w:rPr>
        <w:t xml:space="preserve"> </w:t>
      </w:r>
      <w:r w:rsidR="00B26DDB" w:rsidRPr="009266EA">
        <w:rPr>
          <w:rFonts w:ascii="Arial" w:hAnsi="Arial" w:cs="Arial"/>
          <w:color w:val="auto"/>
          <w:sz w:val="20"/>
          <w:szCs w:val="20"/>
          <w:lang w:val="es-CO"/>
        </w:rPr>
        <w:t>representante legal</w:t>
      </w:r>
      <w:r w:rsidR="002644ED" w:rsidRPr="009266EA">
        <w:rPr>
          <w:rFonts w:ascii="Arial" w:hAnsi="Arial" w:cs="Arial"/>
          <w:color w:val="auto"/>
          <w:sz w:val="20"/>
          <w:szCs w:val="20"/>
        </w:rPr>
        <w:t xml:space="preserve"> </w:t>
      </w:r>
      <w:r w:rsidRPr="009266EA">
        <w:rPr>
          <w:rFonts w:ascii="Arial" w:hAnsi="Arial" w:cs="Arial"/>
          <w:color w:val="auto"/>
          <w:sz w:val="20"/>
          <w:szCs w:val="20"/>
        </w:rPr>
        <w:t>o</w:t>
      </w:r>
      <w:r w:rsidR="002644ED" w:rsidRPr="009266EA">
        <w:rPr>
          <w:rFonts w:ascii="Arial" w:hAnsi="Arial" w:cs="Arial"/>
          <w:color w:val="auto"/>
          <w:sz w:val="20"/>
          <w:szCs w:val="20"/>
        </w:rPr>
        <w:t xml:space="preserve"> </w:t>
      </w:r>
      <w:r w:rsidRPr="009266EA">
        <w:rPr>
          <w:rFonts w:ascii="Arial" w:hAnsi="Arial" w:cs="Arial"/>
          <w:color w:val="auto"/>
          <w:sz w:val="20"/>
          <w:szCs w:val="20"/>
        </w:rPr>
        <w:t>de</w:t>
      </w:r>
      <w:r w:rsidR="002644ED" w:rsidRPr="009266EA">
        <w:rPr>
          <w:rFonts w:ascii="Arial" w:hAnsi="Arial" w:cs="Arial"/>
          <w:color w:val="auto"/>
          <w:sz w:val="20"/>
          <w:szCs w:val="20"/>
        </w:rPr>
        <w:t xml:space="preserve"> </w:t>
      </w:r>
      <w:r w:rsidRPr="009266EA">
        <w:rPr>
          <w:rFonts w:ascii="Arial" w:hAnsi="Arial" w:cs="Arial"/>
          <w:color w:val="auto"/>
          <w:sz w:val="20"/>
          <w:szCs w:val="20"/>
        </w:rPr>
        <w:t>la</w:t>
      </w:r>
      <w:r w:rsidR="002644ED" w:rsidRPr="009266EA">
        <w:rPr>
          <w:rFonts w:ascii="Arial" w:hAnsi="Arial" w:cs="Arial"/>
          <w:color w:val="auto"/>
          <w:sz w:val="20"/>
          <w:szCs w:val="20"/>
        </w:rPr>
        <w:t xml:space="preserve"> </w:t>
      </w:r>
      <w:r w:rsidRPr="009266EA">
        <w:rPr>
          <w:rFonts w:ascii="Arial" w:hAnsi="Arial" w:cs="Arial"/>
          <w:color w:val="auto"/>
          <w:sz w:val="20"/>
          <w:szCs w:val="20"/>
        </w:rPr>
        <w:t>persona</w:t>
      </w:r>
      <w:r w:rsidR="002644ED" w:rsidRPr="009266EA">
        <w:rPr>
          <w:rFonts w:ascii="Arial" w:hAnsi="Arial" w:cs="Arial"/>
          <w:color w:val="auto"/>
          <w:sz w:val="20"/>
          <w:szCs w:val="20"/>
        </w:rPr>
        <w:t xml:space="preserve"> </w:t>
      </w:r>
      <w:r w:rsidRPr="009266EA">
        <w:rPr>
          <w:rFonts w:ascii="Arial" w:hAnsi="Arial" w:cs="Arial"/>
          <w:color w:val="auto"/>
          <w:sz w:val="20"/>
          <w:szCs w:val="20"/>
        </w:rPr>
        <w:t>facultada</w:t>
      </w:r>
      <w:r w:rsidR="002644ED" w:rsidRPr="009266EA">
        <w:rPr>
          <w:rFonts w:ascii="Arial" w:hAnsi="Arial" w:cs="Arial"/>
          <w:color w:val="auto"/>
          <w:sz w:val="20"/>
          <w:szCs w:val="20"/>
        </w:rPr>
        <w:t xml:space="preserve"> </w:t>
      </w:r>
      <w:r w:rsidRPr="009266EA">
        <w:rPr>
          <w:rFonts w:ascii="Arial" w:hAnsi="Arial" w:cs="Arial"/>
          <w:color w:val="auto"/>
          <w:sz w:val="20"/>
          <w:szCs w:val="20"/>
        </w:rPr>
        <w:t>para</w:t>
      </w:r>
      <w:r w:rsidR="002644ED" w:rsidRPr="009266EA">
        <w:rPr>
          <w:rFonts w:ascii="Arial" w:hAnsi="Arial" w:cs="Arial"/>
          <w:color w:val="auto"/>
          <w:sz w:val="20"/>
          <w:szCs w:val="20"/>
        </w:rPr>
        <w:t xml:space="preserve"> </w:t>
      </w:r>
      <w:r w:rsidRPr="009266EA">
        <w:rPr>
          <w:rFonts w:ascii="Arial" w:hAnsi="Arial" w:cs="Arial"/>
          <w:color w:val="auto"/>
          <w:sz w:val="20"/>
          <w:szCs w:val="20"/>
        </w:rPr>
        <w:t>comprometer</w:t>
      </w:r>
      <w:r w:rsidR="002644ED" w:rsidRPr="009266EA">
        <w:rPr>
          <w:rFonts w:ascii="Arial" w:hAnsi="Arial" w:cs="Arial"/>
          <w:color w:val="auto"/>
          <w:sz w:val="20"/>
          <w:szCs w:val="20"/>
        </w:rPr>
        <w:t xml:space="preserve"> </w:t>
      </w:r>
      <w:r w:rsidRPr="009266EA">
        <w:rPr>
          <w:rFonts w:ascii="Arial" w:hAnsi="Arial" w:cs="Arial"/>
          <w:color w:val="auto"/>
          <w:sz w:val="20"/>
          <w:szCs w:val="20"/>
        </w:rPr>
        <w:t>a</w:t>
      </w:r>
      <w:r w:rsidR="002644ED" w:rsidRPr="009266EA">
        <w:rPr>
          <w:rFonts w:ascii="Arial" w:hAnsi="Arial" w:cs="Arial"/>
          <w:color w:val="auto"/>
          <w:sz w:val="20"/>
          <w:szCs w:val="20"/>
        </w:rPr>
        <w:t xml:space="preserve"> </w:t>
      </w:r>
      <w:r w:rsidRPr="009266EA">
        <w:rPr>
          <w:rFonts w:ascii="Arial" w:hAnsi="Arial" w:cs="Arial"/>
          <w:color w:val="auto"/>
          <w:sz w:val="20"/>
          <w:szCs w:val="20"/>
        </w:rPr>
        <w:t>la</w:t>
      </w:r>
      <w:r w:rsidR="002644ED" w:rsidRPr="009266EA">
        <w:rPr>
          <w:rFonts w:ascii="Arial" w:hAnsi="Arial" w:cs="Arial"/>
          <w:color w:val="auto"/>
          <w:sz w:val="20"/>
          <w:szCs w:val="20"/>
        </w:rPr>
        <w:t xml:space="preserve"> </w:t>
      </w:r>
      <w:r w:rsidRPr="009266EA">
        <w:rPr>
          <w:rFonts w:ascii="Arial" w:hAnsi="Arial" w:cs="Arial"/>
          <w:color w:val="auto"/>
          <w:sz w:val="20"/>
          <w:szCs w:val="20"/>
        </w:rPr>
        <w:t>persona</w:t>
      </w:r>
      <w:r w:rsidR="002644ED" w:rsidRPr="009266EA">
        <w:rPr>
          <w:rFonts w:ascii="Arial" w:hAnsi="Arial" w:cs="Arial"/>
          <w:color w:val="auto"/>
          <w:sz w:val="20"/>
          <w:szCs w:val="20"/>
        </w:rPr>
        <w:t xml:space="preserve"> </w:t>
      </w:r>
      <w:r w:rsidRPr="009266EA">
        <w:rPr>
          <w:rFonts w:ascii="Arial" w:hAnsi="Arial" w:cs="Arial"/>
          <w:color w:val="auto"/>
          <w:sz w:val="20"/>
          <w:szCs w:val="20"/>
        </w:rPr>
        <w:t>jurídica.</w:t>
      </w:r>
    </w:p>
    <w:p w14:paraId="5EFB9AFA" w14:textId="45D20FC2" w:rsidR="00A863CA" w:rsidRPr="009266EA" w:rsidRDefault="00E930B7" w:rsidP="009266EA">
      <w:pPr>
        <w:pStyle w:val="InviasNormal"/>
        <w:numPr>
          <w:ilvl w:val="0"/>
          <w:numId w:val="10"/>
        </w:numPr>
        <w:rPr>
          <w:rFonts w:ascii="Arial" w:hAnsi="Arial" w:cs="Arial"/>
          <w:color w:val="auto"/>
          <w:sz w:val="20"/>
          <w:szCs w:val="20"/>
        </w:rPr>
      </w:pPr>
      <w:r w:rsidRPr="009266EA">
        <w:rPr>
          <w:rFonts w:ascii="Arial" w:hAnsi="Arial" w:cs="Arial"/>
          <w:color w:val="auto"/>
          <w:sz w:val="20"/>
          <w:szCs w:val="20"/>
        </w:rPr>
        <w:t xml:space="preserve">Que el objeto de la sociedad permita ejecutar las actividades descritas en el objeto del </w:t>
      </w:r>
      <w:r w:rsidR="0072472F" w:rsidRPr="009266EA">
        <w:rPr>
          <w:rFonts w:ascii="Arial" w:hAnsi="Arial" w:cs="Arial"/>
          <w:color w:val="auto"/>
          <w:sz w:val="20"/>
          <w:szCs w:val="20"/>
          <w:lang w:val="es-MX"/>
        </w:rPr>
        <w:t>P</w:t>
      </w:r>
      <w:proofErr w:type="spellStart"/>
      <w:r w:rsidR="0082356A" w:rsidRPr="009266EA">
        <w:rPr>
          <w:rFonts w:ascii="Arial" w:hAnsi="Arial" w:cs="Arial"/>
          <w:color w:val="auto"/>
          <w:sz w:val="20"/>
          <w:szCs w:val="20"/>
        </w:rPr>
        <w:t>roceso</w:t>
      </w:r>
      <w:proofErr w:type="spellEnd"/>
      <w:r w:rsidR="0082356A" w:rsidRPr="009266EA">
        <w:rPr>
          <w:rFonts w:ascii="Arial" w:hAnsi="Arial" w:cs="Arial"/>
          <w:color w:val="auto"/>
          <w:sz w:val="20"/>
          <w:szCs w:val="20"/>
        </w:rPr>
        <w:t xml:space="preserve"> de </w:t>
      </w:r>
      <w:r w:rsidR="0072472F" w:rsidRPr="009266EA">
        <w:rPr>
          <w:rFonts w:ascii="Arial" w:hAnsi="Arial" w:cs="Arial"/>
          <w:color w:val="auto"/>
          <w:sz w:val="20"/>
          <w:szCs w:val="20"/>
          <w:lang w:val="es-CO"/>
        </w:rPr>
        <w:t>Contratación</w:t>
      </w:r>
      <w:r w:rsidR="00A863CA" w:rsidRPr="009266EA">
        <w:rPr>
          <w:rFonts w:ascii="Arial" w:hAnsi="Arial" w:cs="Arial"/>
          <w:color w:val="auto"/>
          <w:sz w:val="20"/>
          <w:szCs w:val="20"/>
        </w:rPr>
        <w:t>.</w:t>
      </w:r>
    </w:p>
    <w:p w14:paraId="74ADE006" w14:textId="77777777" w:rsidR="00024579" w:rsidRPr="009266EA" w:rsidRDefault="00A863CA" w:rsidP="009266EA">
      <w:pPr>
        <w:pStyle w:val="InviasNormal"/>
        <w:numPr>
          <w:ilvl w:val="0"/>
          <w:numId w:val="10"/>
        </w:numPr>
        <w:ind w:left="1843"/>
        <w:rPr>
          <w:rFonts w:ascii="Arial" w:eastAsia="Arial Narrow" w:hAnsi="Arial" w:cs="Arial"/>
          <w:color w:val="auto"/>
          <w:sz w:val="20"/>
          <w:szCs w:val="20"/>
        </w:rPr>
      </w:pPr>
      <w:r w:rsidRPr="009266EA">
        <w:rPr>
          <w:rFonts w:ascii="Arial" w:hAnsi="Arial" w:cs="Arial"/>
          <w:color w:val="auto"/>
          <w:sz w:val="20"/>
          <w:szCs w:val="20"/>
        </w:rPr>
        <w:t>Facultades</w:t>
      </w:r>
      <w:r w:rsidR="002644ED" w:rsidRPr="009266EA">
        <w:rPr>
          <w:rFonts w:ascii="Arial" w:hAnsi="Arial" w:cs="Arial"/>
          <w:color w:val="auto"/>
          <w:sz w:val="20"/>
          <w:szCs w:val="20"/>
        </w:rPr>
        <w:t xml:space="preserve"> </w:t>
      </w:r>
      <w:r w:rsidRPr="009266EA">
        <w:rPr>
          <w:rFonts w:ascii="Arial" w:hAnsi="Arial" w:cs="Arial"/>
          <w:color w:val="auto"/>
          <w:sz w:val="20"/>
          <w:szCs w:val="20"/>
        </w:rPr>
        <w:t>del</w:t>
      </w:r>
      <w:r w:rsidR="002644ED" w:rsidRPr="009266EA">
        <w:rPr>
          <w:rFonts w:ascii="Arial" w:hAnsi="Arial" w:cs="Arial"/>
          <w:color w:val="auto"/>
          <w:sz w:val="20"/>
          <w:szCs w:val="20"/>
        </w:rPr>
        <w:t xml:space="preserve"> </w:t>
      </w:r>
      <w:r w:rsidRPr="009266EA">
        <w:rPr>
          <w:rFonts w:ascii="Arial" w:hAnsi="Arial" w:cs="Arial"/>
          <w:color w:val="auto"/>
          <w:sz w:val="20"/>
          <w:szCs w:val="20"/>
        </w:rPr>
        <w:t>representante</w:t>
      </w:r>
      <w:r w:rsidR="002644ED" w:rsidRPr="009266EA">
        <w:rPr>
          <w:rFonts w:ascii="Arial" w:hAnsi="Arial" w:cs="Arial"/>
          <w:color w:val="auto"/>
          <w:sz w:val="20"/>
          <w:szCs w:val="20"/>
        </w:rPr>
        <w:t xml:space="preserve"> </w:t>
      </w:r>
      <w:r w:rsidRPr="009266EA">
        <w:rPr>
          <w:rFonts w:ascii="Arial" w:hAnsi="Arial" w:cs="Arial"/>
          <w:color w:val="auto"/>
          <w:sz w:val="20"/>
          <w:szCs w:val="20"/>
        </w:rPr>
        <w:t>legal</w:t>
      </w:r>
      <w:r w:rsidR="002644ED" w:rsidRPr="009266EA">
        <w:rPr>
          <w:rFonts w:ascii="Arial" w:hAnsi="Arial" w:cs="Arial"/>
          <w:color w:val="auto"/>
          <w:sz w:val="20"/>
          <w:szCs w:val="20"/>
        </w:rPr>
        <w:t xml:space="preserve"> </w:t>
      </w:r>
      <w:r w:rsidRPr="009266EA">
        <w:rPr>
          <w:rFonts w:ascii="Arial" w:hAnsi="Arial" w:cs="Arial"/>
          <w:color w:val="auto"/>
          <w:sz w:val="20"/>
          <w:szCs w:val="20"/>
        </w:rPr>
        <w:t>o</w:t>
      </w:r>
      <w:r w:rsidR="002644ED" w:rsidRPr="009266EA">
        <w:rPr>
          <w:rFonts w:ascii="Arial" w:hAnsi="Arial" w:cs="Arial"/>
          <w:color w:val="auto"/>
          <w:sz w:val="20"/>
          <w:szCs w:val="20"/>
        </w:rPr>
        <w:t xml:space="preserve"> </w:t>
      </w:r>
      <w:r w:rsidRPr="009266EA">
        <w:rPr>
          <w:rFonts w:ascii="Arial" w:hAnsi="Arial" w:cs="Arial"/>
          <w:color w:val="auto"/>
          <w:sz w:val="20"/>
          <w:szCs w:val="20"/>
        </w:rPr>
        <w:t>de</w:t>
      </w:r>
      <w:r w:rsidR="002644ED" w:rsidRPr="009266EA">
        <w:rPr>
          <w:rFonts w:ascii="Arial" w:hAnsi="Arial" w:cs="Arial"/>
          <w:color w:val="auto"/>
          <w:sz w:val="20"/>
          <w:szCs w:val="20"/>
        </w:rPr>
        <w:t xml:space="preserve"> </w:t>
      </w:r>
      <w:r w:rsidRPr="009266EA">
        <w:rPr>
          <w:rFonts w:ascii="Arial" w:hAnsi="Arial" w:cs="Arial"/>
          <w:color w:val="auto"/>
          <w:sz w:val="20"/>
          <w:szCs w:val="20"/>
        </w:rPr>
        <w:t>la</w:t>
      </w:r>
      <w:r w:rsidR="002644ED" w:rsidRPr="009266EA">
        <w:rPr>
          <w:rFonts w:ascii="Arial" w:hAnsi="Arial" w:cs="Arial"/>
          <w:color w:val="auto"/>
          <w:sz w:val="20"/>
          <w:szCs w:val="20"/>
        </w:rPr>
        <w:t xml:space="preserve"> </w:t>
      </w:r>
      <w:r w:rsidRPr="009266EA">
        <w:rPr>
          <w:rFonts w:ascii="Arial" w:hAnsi="Arial" w:cs="Arial"/>
          <w:color w:val="auto"/>
          <w:sz w:val="20"/>
          <w:szCs w:val="20"/>
        </w:rPr>
        <w:t>persona</w:t>
      </w:r>
      <w:r w:rsidR="002644ED" w:rsidRPr="009266EA">
        <w:rPr>
          <w:rFonts w:ascii="Arial" w:hAnsi="Arial" w:cs="Arial"/>
          <w:color w:val="auto"/>
          <w:sz w:val="20"/>
          <w:szCs w:val="20"/>
        </w:rPr>
        <w:t xml:space="preserve"> </w:t>
      </w:r>
      <w:r w:rsidRPr="009266EA">
        <w:rPr>
          <w:rFonts w:ascii="Arial" w:hAnsi="Arial" w:cs="Arial"/>
          <w:color w:val="auto"/>
          <w:sz w:val="20"/>
          <w:szCs w:val="20"/>
        </w:rPr>
        <w:t>facultada</w:t>
      </w:r>
      <w:r w:rsidR="002644ED" w:rsidRPr="009266EA">
        <w:rPr>
          <w:rFonts w:ascii="Arial" w:hAnsi="Arial" w:cs="Arial"/>
          <w:color w:val="auto"/>
          <w:sz w:val="20"/>
          <w:szCs w:val="20"/>
        </w:rPr>
        <w:t xml:space="preserve"> </w:t>
      </w:r>
      <w:r w:rsidRPr="009266EA">
        <w:rPr>
          <w:rFonts w:ascii="Arial" w:hAnsi="Arial" w:cs="Arial"/>
          <w:color w:val="auto"/>
          <w:sz w:val="20"/>
          <w:szCs w:val="20"/>
        </w:rPr>
        <w:t>para</w:t>
      </w:r>
      <w:r w:rsidR="002644ED" w:rsidRPr="009266EA">
        <w:rPr>
          <w:rFonts w:ascii="Arial" w:hAnsi="Arial" w:cs="Arial"/>
          <w:color w:val="auto"/>
          <w:sz w:val="20"/>
          <w:szCs w:val="20"/>
        </w:rPr>
        <w:t xml:space="preserve"> </w:t>
      </w:r>
      <w:r w:rsidRPr="009266EA">
        <w:rPr>
          <w:rFonts w:ascii="Arial" w:hAnsi="Arial" w:cs="Arial"/>
          <w:color w:val="auto"/>
          <w:sz w:val="20"/>
          <w:szCs w:val="20"/>
        </w:rPr>
        <w:t>comprometer</w:t>
      </w:r>
      <w:r w:rsidR="002644ED" w:rsidRPr="009266EA">
        <w:rPr>
          <w:rFonts w:ascii="Arial" w:hAnsi="Arial" w:cs="Arial"/>
          <w:color w:val="auto"/>
          <w:sz w:val="20"/>
          <w:szCs w:val="20"/>
        </w:rPr>
        <w:t xml:space="preserve"> </w:t>
      </w:r>
      <w:r w:rsidRPr="009266EA">
        <w:rPr>
          <w:rFonts w:ascii="Arial" w:hAnsi="Arial" w:cs="Arial"/>
          <w:color w:val="auto"/>
          <w:sz w:val="20"/>
          <w:szCs w:val="20"/>
        </w:rPr>
        <w:t>a</w:t>
      </w:r>
      <w:r w:rsidR="002644ED" w:rsidRPr="009266EA">
        <w:rPr>
          <w:rFonts w:ascii="Arial" w:hAnsi="Arial" w:cs="Arial"/>
          <w:color w:val="auto"/>
          <w:sz w:val="20"/>
          <w:szCs w:val="20"/>
        </w:rPr>
        <w:t xml:space="preserve"> </w:t>
      </w:r>
      <w:r w:rsidRPr="009266EA">
        <w:rPr>
          <w:rFonts w:ascii="Arial" w:hAnsi="Arial" w:cs="Arial"/>
          <w:color w:val="auto"/>
          <w:sz w:val="20"/>
          <w:szCs w:val="20"/>
        </w:rPr>
        <w:t>la</w:t>
      </w:r>
      <w:r w:rsidR="002644ED" w:rsidRPr="009266EA">
        <w:rPr>
          <w:rFonts w:ascii="Arial" w:hAnsi="Arial" w:cs="Arial"/>
          <w:color w:val="auto"/>
          <w:sz w:val="20"/>
          <w:szCs w:val="20"/>
        </w:rPr>
        <w:t xml:space="preserve"> </w:t>
      </w:r>
      <w:r w:rsidRPr="009266EA">
        <w:rPr>
          <w:rFonts w:ascii="Arial" w:hAnsi="Arial" w:cs="Arial"/>
          <w:color w:val="auto"/>
          <w:sz w:val="20"/>
          <w:szCs w:val="20"/>
        </w:rPr>
        <w:t>persona</w:t>
      </w:r>
      <w:r w:rsidR="002644ED" w:rsidRPr="009266EA">
        <w:rPr>
          <w:rFonts w:ascii="Arial" w:hAnsi="Arial" w:cs="Arial"/>
          <w:color w:val="auto"/>
          <w:sz w:val="20"/>
          <w:szCs w:val="20"/>
        </w:rPr>
        <w:t xml:space="preserve"> </w:t>
      </w:r>
      <w:r w:rsidRPr="009266EA">
        <w:rPr>
          <w:rFonts w:ascii="Arial" w:hAnsi="Arial" w:cs="Arial"/>
          <w:color w:val="auto"/>
          <w:sz w:val="20"/>
          <w:szCs w:val="20"/>
        </w:rPr>
        <w:t>jurídica,</w:t>
      </w:r>
      <w:r w:rsidR="002644ED" w:rsidRPr="009266EA">
        <w:rPr>
          <w:rFonts w:ascii="Arial" w:hAnsi="Arial" w:cs="Arial"/>
          <w:color w:val="auto"/>
          <w:sz w:val="20"/>
          <w:szCs w:val="20"/>
        </w:rPr>
        <w:t xml:space="preserve"> </w:t>
      </w:r>
      <w:r w:rsidRPr="009266EA">
        <w:rPr>
          <w:rFonts w:ascii="Arial" w:hAnsi="Arial" w:cs="Arial"/>
          <w:color w:val="auto"/>
          <w:sz w:val="20"/>
          <w:szCs w:val="20"/>
        </w:rPr>
        <w:t>en</w:t>
      </w:r>
      <w:r w:rsidR="002644ED" w:rsidRPr="009266EA">
        <w:rPr>
          <w:rFonts w:ascii="Arial" w:hAnsi="Arial" w:cs="Arial"/>
          <w:color w:val="auto"/>
          <w:sz w:val="20"/>
          <w:szCs w:val="20"/>
        </w:rPr>
        <w:t xml:space="preserve"> </w:t>
      </w:r>
      <w:r w:rsidRPr="009266EA">
        <w:rPr>
          <w:rFonts w:ascii="Arial" w:hAnsi="Arial" w:cs="Arial"/>
          <w:color w:val="auto"/>
          <w:sz w:val="20"/>
          <w:szCs w:val="20"/>
        </w:rPr>
        <w:t>la</w:t>
      </w:r>
      <w:r w:rsidR="002644ED" w:rsidRPr="009266EA">
        <w:rPr>
          <w:rFonts w:ascii="Arial" w:hAnsi="Arial" w:cs="Arial"/>
          <w:color w:val="auto"/>
          <w:sz w:val="20"/>
          <w:szCs w:val="20"/>
        </w:rPr>
        <w:t xml:space="preserve"> </w:t>
      </w:r>
      <w:r w:rsidRPr="009266EA">
        <w:rPr>
          <w:rFonts w:ascii="Arial" w:hAnsi="Arial" w:cs="Arial"/>
          <w:color w:val="auto"/>
          <w:sz w:val="20"/>
          <w:szCs w:val="20"/>
        </w:rPr>
        <w:t>que</w:t>
      </w:r>
      <w:r w:rsidR="002644ED" w:rsidRPr="009266EA">
        <w:rPr>
          <w:rFonts w:ascii="Arial" w:hAnsi="Arial" w:cs="Arial"/>
          <w:color w:val="auto"/>
          <w:sz w:val="20"/>
          <w:szCs w:val="20"/>
        </w:rPr>
        <w:t xml:space="preserve"> </w:t>
      </w:r>
      <w:r w:rsidRPr="009266EA">
        <w:rPr>
          <w:rFonts w:ascii="Arial" w:hAnsi="Arial" w:cs="Arial"/>
          <w:color w:val="auto"/>
          <w:sz w:val="20"/>
          <w:szCs w:val="20"/>
        </w:rPr>
        <w:t>se</w:t>
      </w:r>
      <w:r w:rsidR="002644ED" w:rsidRPr="009266EA">
        <w:rPr>
          <w:rFonts w:ascii="Arial" w:hAnsi="Arial" w:cs="Arial"/>
          <w:color w:val="auto"/>
          <w:sz w:val="20"/>
          <w:szCs w:val="20"/>
        </w:rPr>
        <w:t xml:space="preserve"> </w:t>
      </w:r>
      <w:r w:rsidRPr="009266EA">
        <w:rPr>
          <w:rFonts w:ascii="Arial" w:hAnsi="Arial" w:cs="Arial"/>
          <w:color w:val="auto"/>
          <w:sz w:val="20"/>
          <w:szCs w:val="20"/>
        </w:rPr>
        <w:t>señale</w:t>
      </w:r>
      <w:r w:rsidR="002644ED" w:rsidRPr="009266EA">
        <w:rPr>
          <w:rFonts w:ascii="Arial" w:hAnsi="Arial" w:cs="Arial"/>
          <w:color w:val="auto"/>
          <w:sz w:val="20"/>
          <w:szCs w:val="20"/>
        </w:rPr>
        <w:t xml:space="preserve"> </w:t>
      </w:r>
      <w:r w:rsidRPr="009266EA">
        <w:rPr>
          <w:rFonts w:ascii="Arial" w:hAnsi="Arial" w:cs="Arial"/>
          <w:color w:val="auto"/>
          <w:sz w:val="20"/>
          <w:szCs w:val="20"/>
        </w:rPr>
        <w:t>expresamente</w:t>
      </w:r>
      <w:r w:rsidR="002644ED" w:rsidRPr="009266EA">
        <w:rPr>
          <w:rFonts w:ascii="Arial" w:hAnsi="Arial" w:cs="Arial"/>
          <w:color w:val="auto"/>
          <w:sz w:val="20"/>
          <w:szCs w:val="20"/>
        </w:rPr>
        <w:t xml:space="preserve"> </w:t>
      </w:r>
      <w:r w:rsidRPr="009266EA">
        <w:rPr>
          <w:rFonts w:ascii="Arial" w:hAnsi="Arial" w:cs="Arial"/>
          <w:color w:val="auto"/>
          <w:sz w:val="20"/>
          <w:szCs w:val="20"/>
        </w:rPr>
        <w:t>que</w:t>
      </w:r>
      <w:r w:rsidR="002644ED" w:rsidRPr="009266EA">
        <w:rPr>
          <w:rFonts w:ascii="Arial" w:hAnsi="Arial" w:cs="Arial"/>
          <w:color w:val="auto"/>
          <w:sz w:val="20"/>
          <w:szCs w:val="20"/>
        </w:rPr>
        <w:t xml:space="preserve"> </w:t>
      </w:r>
      <w:r w:rsidRPr="009266EA">
        <w:rPr>
          <w:rFonts w:ascii="Arial" w:hAnsi="Arial" w:cs="Arial"/>
          <w:color w:val="auto"/>
          <w:sz w:val="20"/>
          <w:szCs w:val="20"/>
        </w:rPr>
        <w:t>el</w:t>
      </w:r>
      <w:r w:rsidR="002644ED" w:rsidRPr="009266EA">
        <w:rPr>
          <w:rFonts w:ascii="Arial" w:hAnsi="Arial" w:cs="Arial"/>
          <w:color w:val="auto"/>
          <w:sz w:val="20"/>
          <w:szCs w:val="20"/>
        </w:rPr>
        <w:t xml:space="preserve"> </w:t>
      </w:r>
      <w:r w:rsidRPr="009266EA">
        <w:rPr>
          <w:rFonts w:ascii="Arial" w:hAnsi="Arial" w:cs="Arial"/>
          <w:color w:val="auto"/>
          <w:sz w:val="20"/>
          <w:szCs w:val="20"/>
        </w:rPr>
        <w:t>representante</w:t>
      </w:r>
      <w:r w:rsidR="002644ED" w:rsidRPr="009266EA">
        <w:rPr>
          <w:rFonts w:ascii="Arial" w:hAnsi="Arial" w:cs="Arial"/>
          <w:color w:val="auto"/>
          <w:sz w:val="20"/>
          <w:szCs w:val="20"/>
        </w:rPr>
        <w:t xml:space="preserve"> </w:t>
      </w:r>
      <w:r w:rsidRPr="009266EA">
        <w:rPr>
          <w:rFonts w:ascii="Arial" w:hAnsi="Arial" w:cs="Arial"/>
          <w:color w:val="auto"/>
          <w:sz w:val="20"/>
          <w:szCs w:val="20"/>
        </w:rPr>
        <w:t>no</w:t>
      </w:r>
      <w:r w:rsidR="002644ED" w:rsidRPr="009266EA">
        <w:rPr>
          <w:rFonts w:ascii="Arial" w:hAnsi="Arial" w:cs="Arial"/>
          <w:color w:val="auto"/>
          <w:sz w:val="20"/>
          <w:szCs w:val="20"/>
        </w:rPr>
        <w:t xml:space="preserve"> </w:t>
      </w:r>
      <w:r w:rsidRPr="009266EA">
        <w:rPr>
          <w:rFonts w:ascii="Arial" w:hAnsi="Arial" w:cs="Arial"/>
          <w:color w:val="auto"/>
          <w:sz w:val="20"/>
          <w:szCs w:val="20"/>
        </w:rPr>
        <w:t>tiene</w:t>
      </w:r>
      <w:r w:rsidR="002644ED" w:rsidRPr="009266EA">
        <w:rPr>
          <w:rFonts w:ascii="Arial" w:hAnsi="Arial" w:cs="Arial"/>
          <w:color w:val="auto"/>
          <w:sz w:val="20"/>
          <w:szCs w:val="20"/>
        </w:rPr>
        <w:t xml:space="preserve"> </w:t>
      </w:r>
      <w:r w:rsidRPr="009266EA">
        <w:rPr>
          <w:rFonts w:ascii="Arial" w:hAnsi="Arial" w:cs="Arial"/>
          <w:color w:val="auto"/>
          <w:sz w:val="20"/>
          <w:szCs w:val="20"/>
        </w:rPr>
        <w:t>limitaciones</w:t>
      </w:r>
      <w:r w:rsidR="002644ED" w:rsidRPr="009266EA">
        <w:rPr>
          <w:rFonts w:ascii="Arial" w:hAnsi="Arial" w:cs="Arial"/>
          <w:color w:val="auto"/>
          <w:sz w:val="20"/>
          <w:szCs w:val="20"/>
        </w:rPr>
        <w:t xml:space="preserve"> </w:t>
      </w:r>
      <w:r w:rsidRPr="009266EA">
        <w:rPr>
          <w:rFonts w:ascii="Arial" w:hAnsi="Arial" w:cs="Arial"/>
          <w:color w:val="auto"/>
          <w:sz w:val="20"/>
          <w:szCs w:val="20"/>
        </w:rPr>
        <w:t>para</w:t>
      </w:r>
      <w:r w:rsidR="002644ED" w:rsidRPr="009266EA">
        <w:rPr>
          <w:rFonts w:ascii="Arial" w:hAnsi="Arial" w:cs="Arial"/>
          <w:color w:val="auto"/>
          <w:sz w:val="20"/>
          <w:szCs w:val="20"/>
        </w:rPr>
        <w:t xml:space="preserve"> </w:t>
      </w:r>
      <w:r w:rsidRPr="009266EA">
        <w:rPr>
          <w:rFonts w:ascii="Arial" w:hAnsi="Arial" w:cs="Arial"/>
          <w:color w:val="auto"/>
          <w:sz w:val="20"/>
          <w:szCs w:val="20"/>
        </w:rPr>
        <w:t>contraer</w:t>
      </w:r>
      <w:r w:rsidR="002644ED" w:rsidRPr="009266EA">
        <w:rPr>
          <w:rFonts w:ascii="Arial" w:hAnsi="Arial" w:cs="Arial"/>
          <w:color w:val="auto"/>
          <w:sz w:val="20"/>
          <w:szCs w:val="20"/>
        </w:rPr>
        <w:t xml:space="preserve"> </w:t>
      </w:r>
      <w:r w:rsidRPr="009266EA">
        <w:rPr>
          <w:rFonts w:ascii="Arial" w:hAnsi="Arial" w:cs="Arial"/>
          <w:color w:val="auto"/>
          <w:sz w:val="20"/>
          <w:szCs w:val="20"/>
        </w:rPr>
        <w:t>obligaciones</w:t>
      </w:r>
      <w:r w:rsidR="002644ED" w:rsidRPr="009266EA">
        <w:rPr>
          <w:rFonts w:ascii="Arial" w:hAnsi="Arial" w:cs="Arial"/>
          <w:color w:val="auto"/>
          <w:sz w:val="20"/>
          <w:szCs w:val="20"/>
        </w:rPr>
        <w:t xml:space="preserve"> </w:t>
      </w:r>
      <w:r w:rsidRPr="009266EA">
        <w:rPr>
          <w:rFonts w:ascii="Arial" w:hAnsi="Arial" w:cs="Arial"/>
          <w:color w:val="auto"/>
          <w:sz w:val="20"/>
          <w:szCs w:val="20"/>
        </w:rPr>
        <w:t>en</w:t>
      </w:r>
      <w:r w:rsidR="002644ED" w:rsidRPr="009266EA">
        <w:rPr>
          <w:rFonts w:ascii="Arial" w:hAnsi="Arial" w:cs="Arial"/>
          <w:color w:val="auto"/>
          <w:sz w:val="20"/>
          <w:szCs w:val="20"/>
        </w:rPr>
        <w:t xml:space="preserve"> </w:t>
      </w:r>
      <w:r w:rsidRPr="009266EA">
        <w:rPr>
          <w:rFonts w:ascii="Arial" w:hAnsi="Arial" w:cs="Arial"/>
          <w:color w:val="auto"/>
          <w:sz w:val="20"/>
          <w:szCs w:val="20"/>
        </w:rPr>
        <w:t>nombre</w:t>
      </w:r>
      <w:r w:rsidR="002644ED" w:rsidRPr="009266EA">
        <w:rPr>
          <w:rFonts w:ascii="Arial" w:hAnsi="Arial" w:cs="Arial"/>
          <w:color w:val="auto"/>
          <w:sz w:val="20"/>
          <w:szCs w:val="20"/>
        </w:rPr>
        <w:t xml:space="preserve"> </w:t>
      </w:r>
      <w:r w:rsidRPr="009266EA">
        <w:rPr>
          <w:rFonts w:ascii="Arial" w:hAnsi="Arial" w:cs="Arial"/>
          <w:color w:val="auto"/>
          <w:sz w:val="20"/>
          <w:szCs w:val="20"/>
        </w:rPr>
        <w:t>de</w:t>
      </w:r>
      <w:r w:rsidR="002644ED" w:rsidRPr="009266EA">
        <w:rPr>
          <w:rFonts w:ascii="Arial" w:hAnsi="Arial" w:cs="Arial"/>
          <w:color w:val="auto"/>
          <w:sz w:val="20"/>
          <w:szCs w:val="20"/>
        </w:rPr>
        <w:t xml:space="preserve"> </w:t>
      </w:r>
      <w:r w:rsidRPr="009266EA">
        <w:rPr>
          <w:rFonts w:ascii="Arial" w:hAnsi="Arial" w:cs="Arial"/>
          <w:color w:val="auto"/>
          <w:sz w:val="20"/>
          <w:szCs w:val="20"/>
        </w:rPr>
        <w:t>la</w:t>
      </w:r>
      <w:r w:rsidR="002644ED" w:rsidRPr="009266EA">
        <w:rPr>
          <w:rFonts w:ascii="Arial" w:hAnsi="Arial" w:cs="Arial"/>
          <w:color w:val="auto"/>
          <w:sz w:val="20"/>
          <w:szCs w:val="20"/>
        </w:rPr>
        <w:t xml:space="preserve"> </w:t>
      </w:r>
      <w:r w:rsidRPr="009266EA">
        <w:rPr>
          <w:rFonts w:ascii="Arial" w:hAnsi="Arial" w:cs="Arial"/>
          <w:color w:val="auto"/>
          <w:sz w:val="20"/>
          <w:szCs w:val="20"/>
        </w:rPr>
        <w:t>misma</w:t>
      </w:r>
      <w:r w:rsidR="002644ED" w:rsidRPr="009266EA">
        <w:rPr>
          <w:rFonts w:ascii="Arial" w:hAnsi="Arial" w:cs="Arial"/>
          <w:color w:val="auto"/>
          <w:sz w:val="20"/>
          <w:szCs w:val="20"/>
        </w:rPr>
        <w:t xml:space="preserve"> </w:t>
      </w:r>
      <w:r w:rsidRPr="009266EA">
        <w:rPr>
          <w:rFonts w:ascii="Arial" w:hAnsi="Arial" w:cs="Arial"/>
          <w:color w:val="auto"/>
          <w:sz w:val="20"/>
          <w:szCs w:val="20"/>
        </w:rPr>
        <w:t>o</w:t>
      </w:r>
      <w:r w:rsidR="002644ED" w:rsidRPr="009266EA">
        <w:rPr>
          <w:rFonts w:ascii="Arial" w:hAnsi="Arial" w:cs="Arial"/>
          <w:color w:val="auto"/>
          <w:sz w:val="20"/>
          <w:szCs w:val="20"/>
        </w:rPr>
        <w:t xml:space="preserve"> </w:t>
      </w:r>
      <w:r w:rsidRPr="009266EA">
        <w:rPr>
          <w:rFonts w:ascii="Arial" w:hAnsi="Arial" w:cs="Arial"/>
          <w:color w:val="auto"/>
          <w:sz w:val="20"/>
          <w:szCs w:val="20"/>
        </w:rPr>
        <w:t>aportando</w:t>
      </w:r>
      <w:r w:rsidR="002644ED" w:rsidRPr="009266EA">
        <w:rPr>
          <w:rFonts w:ascii="Arial" w:hAnsi="Arial" w:cs="Arial"/>
          <w:color w:val="auto"/>
          <w:sz w:val="20"/>
          <w:szCs w:val="20"/>
        </w:rPr>
        <w:t xml:space="preserve"> </w:t>
      </w:r>
      <w:r w:rsidRPr="009266EA">
        <w:rPr>
          <w:rFonts w:ascii="Arial" w:hAnsi="Arial" w:cs="Arial"/>
          <w:color w:val="auto"/>
          <w:sz w:val="20"/>
          <w:szCs w:val="20"/>
        </w:rPr>
        <w:t>la</w:t>
      </w:r>
      <w:r w:rsidR="002644ED" w:rsidRPr="009266EA">
        <w:rPr>
          <w:rFonts w:ascii="Arial" w:hAnsi="Arial" w:cs="Arial"/>
          <w:color w:val="auto"/>
          <w:sz w:val="20"/>
          <w:szCs w:val="20"/>
        </w:rPr>
        <w:t xml:space="preserve"> </w:t>
      </w:r>
      <w:r w:rsidRPr="009266EA">
        <w:rPr>
          <w:rFonts w:ascii="Arial" w:hAnsi="Arial" w:cs="Arial"/>
          <w:color w:val="auto"/>
          <w:sz w:val="20"/>
          <w:szCs w:val="20"/>
        </w:rPr>
        <w:t>autorización</w:t>
      </w:r>
      <w:r w:rsidR="002644ED" w:rsidRPr="009266EA">
        <w:rPr>
          <w:rFonts w:ascii="Arial" w:hAnsi="Arial" w:cs="Arial"/>
          <w:color w:val="auto"/>
          <w:sz w:val="20"/>
          <w:szCs w:val="20"/>
        </w:rPr>
        <w:t xml:space="preserve"> </w:t>
      </w:r>
      <w:r w:rsidRPr="009266EA">
        <w:rPr>
          <w:rFonts w:ascii="Arial" w:hAnsi="Arial" w:cs="Arial"/>
          <w:color w:val="auto"/>
          <w:sz w:val="20"/>
          <w:szCs w:val="20"/>
        </w:rPr>
        <w:t>o</w:t>
      </w:r>
      <w:r w:rsidR="002644ED" w:rsidRPr="009266EA">
        <w:rPr>
          <w:rFonts w:ascii="Arial" w:hAnsi="Arial" w:cs="Arial"/>
          <w:color w:val="auto"/>
          <w:sz w:val="20"/>
          <w:szCs w:val="20"/>
        </w:rPr>
        <w:t xml:space="preserve"> </w:t>
      </w:r>
      <w:r w:rsidRPr="009266EA">
        <w:rPr>
          <w:rFonts w:ascii="Arial" w:hAnsi="Arial" w:cs="Arial"/>
          <w:color w:val="auto"/>
          <w:sz w:val="20"/>
          <w:szCs w:val="20"/>
        </w:rPr>
        <w:t>documento</w:t>
      </w:r>
      <w:r w:rsidR="002644ED" w:rsidRPr="009266EA">
        <w:rPr>
          <w:rFonts w:ascii="Arial" w:hAnsi="Arial" w:cs="Arial"/>
          <w:color w:val="auto"/>
          <w:sz w:val="20"/>
          <w:szCs w:val="20"/>
        </w:rPr>
        <w:t xml:space="preserve"> </w:t>
      </w:r>
      <w:r w:rsidRPr="009266EA">
        <w:rPr>
          <w:rFonts w:ascii="Arial" w:hAnsi="Arial" w:cs="Arial"/>
          <w:color w:val="auto"/>
          <w:sz w:val="20"/>
          <w:szCs w:val="20"/>
        </w:rPr>
        <w:t>correspondiente</w:t>
      </w:r>
      <w:r w:rsidR="002644ED" w:rsidRPr="009266EA">
        <w:rPr>
          <w:rFonts w:ascii="Arial" w:hAnsi="Arial" w:cs="Arial"/>
          <w:color w:val="auto"/>
          <w:sz w:val="20"/>
          <w:szCs w:val="20"/>
        </w:rPr>
        <w:t xml:space="preserve"> </w:t>
      </w:r>
      <w:r w:rsidRPr="009266EA">
        <w:rPr>
          <w:rFonts w:ascii="Arial" w:hAnsi="Arial" w:cs="Arial"/>
          <w:color w:val="auto"/>
          <w:sz w:val="20"/>
          <w:szCs w:val="20"/>
        </w:rPr>
        <w:t>del</w:t>
      </w:r>
      <w:r w:rsidR="002644ED" w:rsidRPr="009266EA">
        <w:rPr>
          <w:rFonts w:ascii="Arial" w:hAnsi="Arial" w:cs="Arial"/>
          <w:color w:val="auto"/>
          <w:sz w:val="20"/>
          <w:szCs w:val="20"/>
        </w:rPr>
        <w:t xml:space="preserve"> </w:t>
      </w:r>
      <w:r w:rsidRPr="009266EA">
        <w:rPr>
          <w:rFonts w:ascii="Arial" w:hAnsi="Arial" w:cs="Arial"/>
          <w:color w:val="auto"/>
          <w:sz w:val="20"/>
          <w:szCs w:val="20"/>
        </w:rPr>
        <w:t>órgano</w:t>
      </w:r>
      <w:r w:rsidR="002644ED" w:rsidRPr="009266EA">
        <w:rPr>
          <w:rFonts w:ascii="Arial" w:hAnsi="Arial" w:cs="Arial"/>
          <w:color w:val="auto"/>
          <w:sz w:val="20"/>
          <w:szCs w:val="20"/>
        </w:rPr>
        <w:t xml:space="preserve"> </w:t>
      </w:r>
      <w:r w:rsidR="00024579" w:rsidRPr="009266EA">
        <w:rPr>
          <w:rFonts w:ascii="Arial" w:eastAsia="Arial Narrow" w:hAnsi="Arial" w:cs="Arial"/>
          <w:color w:val="auto"/>
          <w:sz w:val="20"/>
          <w:szCs w:val="20"/>
        </w:rPr>
        <w:t>social competente</w:t>
      </w:r>
      <w:r w:rsidR="00024579" w:rsidRPr="009266EA">
        <w:rPr>
          <w:rFonts w:ascii="Arial" w:eastAsia="Arial Narrow" w:hAnsi="Arial" w:cs="Arial"/>
          <w:color w:val="auto"/>
          <w:sz w:val="20"/>
          <w:szCs w:val="20"/>
          <w:lang w:val="es-ES"/>
        </w:rPr>
        <w:t xml:space="preserve"> respectivo para cada caso. </w:t>
      </w:r>
    </w:p>
    <w:p w14:paraId="3256B35B" w14:textId="5142175E" w:rsidR="00A863CA" w:rsidRPr="009266EA" w:rsidRDefault="00A863CA" w:rsidP="009266EA">
      <w:pPr>
        <w:pStyle w:val="InviasNormal"/>
        <w:numPr>
          <w:ilvl w:val="0"/>
          <w:numId w:val="10"/>
        </w:numPr>
        <w:rPr>
          <w:rFonts w:ascii="Arial" w:hAnsi="Arial" w:cs="Arial"/>
          <w:color w:val="auto"/>
          <w:sz w:val="20"/>
          <w:szCs w:val="20"/>
        </w:rPr>
      </w:pPr>
      <w:r w:rsidRPr="009266EA">
        <w:rPr>
          <w:rFonts w:ascii="Arial" w:hAnsi="Arial" w:cs="Arial"/>
          <w:color w:val="auto"/>
          <w:sz w:val="20"/>
          <w:szCs w:val="20"/>
        </w:rPr>
        <w:t>Tipo,</w:t>
      </w:r>
      <w:r w:rsidR="002644ED" w:rsidRPr="009266EA">
        <w:rPr>
          <w:rFonts w:ascii="Arial" w:hAnsi="Arial" w:cs="Arial"/>
          <w:color w:val="auto"/>
          <w:sz w:val="20"/>
          <w:szCs w:val="20"/>
        </w:rPr>
        <w:t xml:space="preserve"> </w:t>
      </w:r>
      <w:r w:rsidRPr="009266EA">
        <w:rPr>
          <w:rFonts w:ascii="Arial" w:hAnsi="Arial" w:cs="Arial"/>
          <w:color w:val="auto"/>
          <w:sz w:val="20"/>
          <w:szCs w:val="20"/>
        </w:rPr>
        <w:t>número</w:t>
      </w:r>
      <w:r w:rsidR="002644ED" w:rsidRPr="009266EA">
        <w:rPr>
          <w:rFonts w:ascii="Arial" w:hAnsi="Arial" w:cs="Arial"/>
          <w:color w:val="auto"/>
          <w:sz w:val="20"/>
          <w:szCs w:val="20"/>
        </w:rPr>
        <w:t xml:space="preserve"> </w:t>
      </w:r>
      <w:r w:rsidRPr="009266EA">
        <w:rPr>
          <w:rFonts w:ascii="Arial" w:hAnsi="Arial" w:cs="Arial"/>
          <w:color w:val="auto"/>
          <w:sz w:val="20"/>
          <w:szCs w:val="20"/>
        </w:rPr>
        <w:t>y</w:t>
      </w:r>
      <w:r w:rsidR="002644ED" w:rsidRPr="009266EA">
        <w:rPr>
          <w:rFonts w:ascii="Arial" w:hAnsi="Arial" w:cs="Arial"/>
          <w:color w:val="auto"/>
          <w:sz w:val="20"/>
          <w:szCs w:val="20"/>
        </w:rPr>
        <w:t xml:space="preserve"> </w:t>
      </w:r>
      <w:r w:rsidRPr="009266EA">
        <w:rPr>
          <w:rFonts w:ascii="Arial" w:hAnsi="Arial" w:cs="Arial"/>
          <w:color w:val="auto"/>
          <w:sz w:val="20"/>
          <w:szCs w:val="20"/>
        </w:rPr>
        <w:t>fecha</w:t>
      </w:r>
      <w:r w:rsidR="002644ED" w:rsidRPr="009266EA">
        <w:rPr>
          <w:rFonts w:ascii="Arial" w:hAnsi="Arial" w:cs="Arial"/>
          <w:color w:val="auto"/>
          <w:sz w:val="20"/>
          <w:szCs w:val="20"/>
        </w:rPr>
        <w:t xml:space="preserve"> </w:t>
      </w:r>
      <w:r w:rsidRPr="009266EA">
        <w:rPr>
          <w:rFonts w:ascii="Arial" w:hAnsi="Arial" w:cs="Arial"/>
          <w:color w:val="auto"/>
          <w:sz w:val="20"/>
          <w:szCs w:val="20"/>
        </w:rPr>
        <w:t>del</w:t>
      </w:r>
      <w:r w:rsidR="002644ED" w:rsidRPr="009266EA">
        <w:rPr>
          <w:rFonts w:ascii="Arial" w:hAnsi="Arial" w:cs="Arial"/>
          <w:color w:val="auto"/>
          <w:sz w:val="20"/>
          <w:szCs w:val="20"/>
        </w:rPr>
        <w:t xml:space="preserve"> </w:t>
      </w:r>
      <w:r w:rsidRPr="009266EA">
        <w:rPr>
          <w:rFonts w:ascii="Arial" w:hAnsi="Arial" w:cs="Arial"/>
          <w:color w:val="auto"/>
          <w:sz w:val="20"/>
          <w:szCs w:val="20"/>
        </w:rPr>
        <w:t>documento</w:t>
      </w:r>
      <w:r w:rsidR="002644ED" w:rsidRPr="009266EA">
        <w:rPr>
          <w:rFonts w:ascii="Arial" w:hAnsi="Arial" w:cs="Arial"/>
          <w:color w:val="auto"/>
          <w:sz w:val="20"/>
          <w:szCs w:val="20"/>
        </w:rPr>
        <w:t xml:space="preserve"> </w:t>
      </w:r>
      <w:r w:rsidRPr="009266EA">
        <w:rPr>
          <w:rFonts w:ascii="Arial" w:hAnsi="Arial" w:cs="Arial"/>
          <w:color w:val="auto"/>
          <w:sz w:val="20"/>
          <w:szCs w:val="20"/>
        </w:rPr>
        <w:t>de</w:t>
      </w:r>
      <w:r w:rsidR="002644ED" w:rsidRPr="009266EA">
        <w:rPr>
          <w:rFonts w:ascii="Arial" w:hAnsi="Arial" w:cs="Arial"/>
          <w:color w:val="auto"/>
          <w:sz w:val="20"/>
          <w:szCs w:val="20"/>
        </w:rPr>
        <w:t xml:space="preserve"> </w:t>
      </w:r>
      <w:r w:rsidRPr="009266EA">
        <w:rPr>
          <w:rFonts w:ascii="Arial" w:hAnsi="Arial" w:cs="Arial"/>
          <w:color w:val="auto"/>
          <w:sz w:val="20"/>
          <w:szCs w:val="20"/>
        </w:rPr>
        <w:t>constitución</w:t>
      </w:r>
      <w:r w:rsidR="002644ED" w:rsidRPr="009266EA">
        <w:rPr>
          <w:rFonts w:ascii="Arial" w:hAnsi="Arial" w:cs="Arial"/>
          <w:color w:val="auto"/>
          <w:sz w:val="20"/>
          <w:szCs w:val="20"/>
        </w:rPr>
        <w:t xml:space="preserve"> </w:t>
      </w:r>
      <w:r w:rsidRPr="009266EA">
        <w:rPr>
          <w:rFonts w:ascii="Arial" w:hAnsi="Arial" w:cs="Arial"/>
          <w:color w:val="auto"/>
          <w:sz w:val="20"/>
          <w:szCs w:val="20"/>
        </w:rPr>
        <w:t>o</w:t>
      </w:r>
      <w:r w:rsidR="002644ED" w:rsidRPr="009266EA">
        <w:rPr>
          <w:rFonts w:ascii="Arial" w:hAnsi="Arial" w:cs="Arial"/>
          <w:color w:val="auto"/>
          <w:sz w:val="20"/>
          <w:szCs w:val="20"/>
        </w:rPr>
        <w:t xml:space="preserve"> </w:t>
      </w:r>
      <w:r w:rsidRPr="009266EA">
        <w:rPr>
          <w:rFonts w:ascii="Arial" w:hAnsi="Arial" w:cs="Arial"/>
          <w:color w:val="auto"/>
          <w:sz w:val="20"/>
          <w:szCs w:val="20"/>
        </w:rPr>
        <w:t>creación.</w:t>
      </w:r>
      <w:r w:rsidR="002644ED" w:rsidRPr="009266EA">
        <w:rPr>
          <w:rFonts w:ascii="Arial" w:hAnsi="Arial" w:cs="Arial"/>
          <w:color w:val="auto"/>
          <w:sz w:val="20"/>
          <w:szCs w:val="20"/>
        </w:rPr>
        <w:t xml:space="preserve"> </w:t>
      </w:r>
    </w:p>
    <w:p w14:paraId="432B779C" w14:textId="366003FF" w:rsidR="00A863CA" w:rsidRPr="009266EA" w:rsidRDefault="00A863CA" w:rsidP="009266EA">
      <w:pPr>
        <w:pStyle w:val="InviasNormal"/>
        <w:numPr>
          <w:ilvl w:val="0"/>
          <w:numId w:val="10"/>
        </w:numPr>
        <w:rPr>
          <w:rFonts w:ascii="Arial" w:hAnsi="Arial" w:cs="Arial"/>
          <w:color w:val="auto"/>
          <w:sz w:val="20"/>
          <w:szCs w:val="20"/>
        </w:rPr>
      </w:pPr>
      <w:r w:rsidRPr="009266EA">
        <w:rPr>
          <w:rFonts w:ascii="Arial" w:hAnsi="Arial" w:cs="Arial"/>
          <w:color w:val="auto"/>
          <w:sz w:val="20"/>
          <w:szCs w:val="20"/>
        </w:rPr>
        <w:t>Fecha</w:t>
      </w:r>
      <w:r w:rsidR="002644ED" w:rsidRPr="009266EA">
        <w:rPr>
          <w:rFonts w:ascii="Arial" w:hAnsi="Arial" w:cs="Arial"/>
          <w:color w:val="auto"/>
          <w:sz w:val="20"/>
          <w:szCs w:val="20"/>
        </w:rPr>
        <w:t xml:space="preserve"> </w:t>
      </w:r>
      <w:r w:rsidRPr="009266EA">
        <w:rPr>
          <w:rFonts w:ascii="Arial" w:hAnsi="Arial" w:cs="Arial"/>
          <w:color w:val="auto"/>
          <w:sz w:val="20"/>
          <w:szCs w:val="20"/>
        </w:rPr>
        <w:t>y</w:t>
      </w:r>
      <w:r w:rsidR="002644ED" w:rsidRPr="009266EA">
        <w:rPr>
          <w:rFonts w:ascii="Arial" w:hAnsi="Arial" w:cs="Arial"/>
          <w:color w:val="auto"/>
          <w:sz w:val="20"/>
          <w:szCs w:val="20"/>
        </w:rPr>
        <w:t xml:space="preserve"> </w:t>
      </w:r>
      <w:r w:rsidRPr="009266EA">
        <w:rPr>
          <w:rFonts w:ascii="Arial" w:hAnsi="Arial" w:cs="Arial"/>
          <w:color w:val="auto"/>
          <w:sz w:val="20"/>
          <w:szCs w:val="20"/>
        </w:rPr>
        <w:t>clase</w:t>
      </w:r>
      <w:r w:rsidR="002644ED" w:rsidRPr="009266EA">
        <w:rPr>
          <w:rFonts w:ascii="Arial" w:hAnsi="Arial" w:cs="Arial"/>
          <w:color w:val="auto"/>
          <w:sz w:val="20"/>
          <w:szCs w:val="20"/>
        </w:rPr>
        <w:t xml:space="preserve"> </w:t>
      </w:r>
      <w:r w:rsidRPr="009266EA">
        <w:rPr>
          <w:rFonts w:ascii="Arial" w:hAnsi="Arial" w:cs="Arial"/>
          <w:color w:val="auto"/>
          <w:sz w:val="20"/>
          <w:szCs w:val="20"/>
        </w:rPr>
        <w:t>de</w:t>
      </w:r>
      <w:r w:rsidR="002644ED" w:rsidRPr="009266EA">
        <w:rPr>
          <w:rFonts w:ascii="Arial" w:hAnsi="Arial" w:cs="Arial"/>
          <w:color w:val="auto"/>
          <w:sz w:val="20"/>
          <w:szCs w:val="20"/>
        </w:rPr>
        <w:t xml:space="preserve"> </w:t>
      </w:r>
      <w:r w:rsidRPr="009266EA">
        <w:rPr>
          <w:rFonts w:ascii="Arial" w:hAnsi="Arial" w:cs="Arial"/>
          <w:color w:val="auto"/>
          <w:sz w:val="20"/>
          <w:szCs w:val="20"/>
        </w:rPr>
        <w:t>documento</w:t>
      </w:r>
      <w:r w:rsidR="002644ED" w:rsidRPr="009266EA">
        <w:rPr>
          <w:rFonts w:ascii="Arial" w:hAnsi="Arial" w:cs="Arial"/>
          <w:color w:val="auto"/>
          <w:sz w:val="20"/>
          <w:szCs w:val="20"/>
        </w:rPr>
        <w:t xml:space="preserve"> </w:t>
      </w:r>
      <w:r w:rsidRPr="009266EA">
        <w:rPr>
          <w:rFonts w:ascii="Arial" w:hAnsi="Arial" w:cs="Arial"/>
          <w:color w:val="auto"/>
          <w:sz w:val="20"/>
          <w:szCs w:val="20"/>
        </w:rPr>
        <w:t>por</w:t>
      </w:r>
      <w:r w:rsidR="002644ED" w:rsidRPr="009266EA">
        <w:rPr>
          <w:rFonts w:ascii="Arial" w:hAnsi="Arial" w:cs="Arial"/>
          <w:color w:val="auto"/>
          <w:sz w:val="20"/>
          <w:szCs w:val="20"/>
        </w:rPr>
        <w:t xml:space="preserve"> </w:t>
      </w:r>
      <w:r w:rsidRPr="009266EA">
        <w:rPr>
          <w:rFonts w:ascii="Arial" w:hAnsi="Arial" w:cs="Arial"/>
          <w:color w:val="auto"/>
          <w:sz w:val="20"/>
          <w:szCs w:val="20"/>
        </w:rPr>
        <w:t>el</w:t>
      </w:r>
      <w:r w:rsidR="002644ED" w:rsidRPr="009266EA">
        <w:rPr>
          <w:rFonts w:ascii="Arial" w:hAnsi="Arial" w:cs="Arial"/>
          <w:color w:val="auto"/>
          <w:sz w:val="20"/>
          <w:szCs w:val="20"/>
        </w:rPr>
        <w:t xml:space="preserve"> </w:t>
      </w:r>
      <w:r w:rsidRPr="009266EA">
        <w:rPr>
          <w:rFonts w:ascii="Arial" w:hAnsi="Arial" w:cs="Arial"/>
          <w:color w:val="auto"/>
          <w:sz w:val="20"/>
          <w:szCs w:val="20"/>
        </w:rPr>
        <w:t>cual</w:t>
      </w:r>
      <w:r w:rsidR="002644ED" w:rsidRPr="009266EA">
        <w:rPr>
          <w:rFonts w:ascii="Arial" w:hAnsi="Arial" w:cs="Arial"/>
          <w:color w:val="auto"/>
          <w:sz w:val="20"/>
          <w:szCs w:val="20"/>
        </w:rPr>
        <w:t xml:space="preserve"> </w:t>
      </w:r>
      <w:r w:rsidRPr="009266EA">
        <w:rPr>
          <w:rFonts w:ascii="Arial" w:hAnsi="Arial" w:cs="Arial"/>
          <w:color w:val="auto"/>
          <w:sz w:val="20"/>
          <w:szCs w:val="20"/>
        </w:rPr>
        <w:t>se</w:t>
      </w:r>
      <w:r w:rsidR="002644ED" w:rsidRPr="009266EA">
        <w:rPr>
          <w:rFonts w:ascii="Arial" w:hAnsi="Arial" w:cs="Arial"/>
          <w:color w:val="auto"/>
          <w:sz w:val="20"/>
          <w:szCs w:val="20"/>
        </w:rPr>
        <w:t xml:space="preserve"> </w:t>
      </w:r>
      <w:r w:rsidRPr="009266EA">
        <w:rPr>
          <w:rFonts w:ascii="Arial" w:hAnsi="Arial" w:cs="Arial"/>
          <w:color w:val="auto"/>
          <w:sz w:val="20"/>
          <w:szCs w:val="20"/>
        </w:rPr>
        <w:t>reconoce</w:t>
      </w:r>
      <w:r w:rsidR="002644ED" w:rsidRPr="009266EA">
        <w:rPr>
          <w:rFonts w:ascii="Arial" w:hAnsi="Arial" w:cs="Arial"/>
          <w:color w:val="auto"/>
          <w:sz w:val="20"/>
          <w:szCs w:val="20"/>
        </w:rPr>
        <w:t xml:space="preserve"> </w:t>
      </w:r>
      <w:r w:rsidRPr="009266EA">
        <w:rPr>
          <w:rFonts w:ascii="Arial" w:hAnsi="Arial" w:cs="Arial"/>
          <w:color w:val="auto"/>
          <w:sz w:val="20"/>
          <w:szCs w:val="20"/>
        </w:rPr>
        <w:t>la</w:t>
      </w:r>
      <w:r w:rsidR="002644ED" w:rsidRPr="009266EA">
        <w:rPr>
          <w:rFonts w:ascii="Arial" w:hAnsi="Arial" w:cs="Arial"/>
          <w:color w:val="auto"/>
          <w:sz w:val="20"/>
          <w:szCs w:val="20"/>
        </w:rPr>
        <w:t xml:space="preserve"> </w:t>
      </w:r>
      <w:r w:rsidRPr="009266EA">
        <w:rPr>
          <w:rFonts w:ascii="Arial" w:hAnsi="Arial" w:cs="Arial"/>
          <w:color w:val="auto"/>
          <w:sz w:val="20"/>
          <w:szCs w:val="20"/>
        </w:rPr>
        <w:t>personería</w:t>
      </w:r>
      <w:r w:rsidR="002644ED" w:rsidRPr="009266EA">
        <w:rPr>
          <w:rFonts w:ascii="Arial" w:hAnsi="Arial" w:cs="Arial"/>
          <w:color w:val="auto"/>
          <w:sz w:val="20"/>
          <w:szCs w:val="20"/>
        </w:rPr>
        <w:t xml:space="preserve"> </w:t>
      </w:r>
      <w:r w:rsidRPr="009266EA">
        <w:rPr>
          <w:rFonts w:ascii="Arial" w:hAnsi="Arial" w:cs="Arial"/>
          <w:color w:val="auto"/>
          <w:sz w:val="20"/>
          <w:szCs w:val="20"/>
        </w:rPr>
        <w:t>jurídica.</w:t>
      </w:r>
    </w:p>
    <w:p w14:paraId="7598756F" w14:textId="3D1F856E" w:rsidR="00A863CA" w:rsidRPr="009266EA" w:rsidRDefault="00F74EAC" w:rsidP="009266EA">
      <w:pPr>
        <w:pStyle w:val="InviasNormal"/>
        <w:numPr>
          <w:ilvl w:val="0"/>
          <w:numId w:val="10"/>
        </w:numPr>
        <w:rPr>
          <w:rFonts w:ascii="Arial" w:hAnsi="Arial" w:cs="Arial"/>
          <w:color w:val="auto"/>
          <w:sz w:val="20"/>
          <w:szCs w:val="20"/>
        </w:rPr>
      </w:pPr>
      <w:r w:rsidRPr="009266EA">
        <w:rPr>
          <w:rFonts w:ascii="Arial" w:hAnsi="Arial" w:cs="Arial"/>
          <w:color w:val="auto"/>
          <w:sz w:val="20"/>
          <w:szCs w:val="20"/>
          <w:lang w:val="es-CO"/>
        </w:rPr>
        <w:t>Acreditar</w:t>
      </w:r>
      <w:r w:rsidRPr="009266EA">
        <w:rPr>
          <w:rFonts w:ascii="Arial" w:hAnsi="Arial" w:cs="Arial"/>
          <w:color w:val="auto"/>
          <w:sz w:val="20"/>
          <w:szCs w:val="20"/>
        </w:rPr>
        <w:t xml:space="preserve"> que su duración no será inferior a la del plazo del contrato y un año más</w:t>
      </w:r>
      <w:r w:rsidR="00E477D9" w:rsidRPr="009266EA">
        <w:rPr>
          <w:rFonts w:ascii="Arial" w:hAnsi="Arial" w:cs="Arial"/>
          <w:color w:val="auto"/>
          <w:sz w:val="20"/>
          <w:szCs w:val="20"/>
          <w:lang w:val="es-CO"/>
        </w:rPr>
        <w:t xml:space="preserve">. Para efectos de la evaluación, este plazo será contado a partir de la fecha de cierre del </w:t>
      </w:r>
      <w:r w:rsidR="00525F09" w:rsidRPr="009266EA">
        <w:rPr>
          <w:rFonts w:ascii="Arial" w:hAnsi="Arial" w:cs="Arial"/>
          <w:color w:val="auto"/>
          <w:sz w:val="20"/>
          <w:szCs w:val="20"/>
          <w:lang w:val="es-CO"/>
        </w:rPr>
        <w:t>P</w:t>
      </w:r>
      <w:r w:rsidR="0082356A" w:rsidRPr="009266EA">
        <w:rPr>
          <w:rFonts w:ascii="Arial" w:hAnsi="Arial" w:cs="Arial"/>
          <w:color w:val="auto"/>
          <w:sz w:val="20"/>
          <w:szCs w:val="20"/>
          <w:lang w:val="es-CO"/>
        </w:rPr>
        <w:t xml:space="preserve">roceso de </w:t>
      </w:r>
      <w:r w:rsidR="00525F09" w:rsidRPr="009266EA">
        <w:rPr>
          <w:rFonts w:ascii="Arial" w:hAnsi="Arial" w:cs="Arial"/>
          <w:color w:val="auto"/>
          <w:sz w:val="20"/>
          <w:szCs w:val="20"/>
          <w:lang w:val="es-CO"/>
        </w:rPr>
        <w:t>C</w:t>
      </w:r>
      <w:r w:rsidR="0082356A" w:rsidRPr="009266EA">
        <w:rPr>
          <w:rFonts w:ascii="Arial" w:hAnsi="Arial" w:cs="Arial"/>
          <w:color w:val="auto"/>
          <w:sz w:val="20"/>
          <w:szCs w:val="20"/>
          <w:lang w:val="es-CO"/>
        </w:rPr>
        <w:t>ontratación</w:t>
      </w:r>
      <w:r w:rsidR="001527F5" w:rsidRPr="009266EA">
        <w:rPr>
          <w:rFonts w:ascii="Arial" w:hAnsi="Arial" w:cs="Arial"/>
          <w:color w:val="auto"/>
          <w:sz w:val="20"/>
          <w:szCs w:val="20"/>
          <w:lang w:val="es-CO"/>
        </w:rPr>
        <w:t>.</w:t>
      </w:r>
      <w:r w:rsidR="002B5D57" w:rsidRPr="009266EA">
        <w:rPr>
          <w:rFonts w:ascii="Arial" w:hAnsi="Arial" w:cs="Arial"/>
          <w:color w:val="auto"/>
          <w:sz w:val="20"/>
          <w:szCs w:val="20"/>
          <w:lang w:val="es-CO"/>
        </w:rPr>
        <w:t xml:space="preserve"> </w:t>
      </w:r>
      <w:r w:rsidR="00F20DA9" w:rsidRPr="009266EA">
        <w:rPr>
          <w:rFonts w:ascii="Arial" w:eastAsia="Arial Narrow" w:hAnsi="Arial" w:cs="Arial"/>
          <w:color w:val="auto"/>
          <w:sz w:val="20"/>
          <w:szCs w:val="20"/>
        </w:rPr>
        <w:t>En caso de modificarse la fecha de cierre del proceso</w:t>
      </w:r>
      <w:r w:rsidR="00F20DA9" w:rsidRPr="009266EA">
        <w:rPr>
          <w:rFonts w:ascii="Arial" w:eastAsia="Arial Narrow" w:hAnsi="Arial" w:cs="Arial"/>
          <w:color w:val="auto"/>
          <w:sz w:val="20"/>
          <w:szCs w:val="20"/>
          <w:lang w:val="es-CO"/>
        </w:rPr>
        <w:t>,</w:t>
      </w:r>
      <w:r w:rsidR="00F20DA9" w:rsidRPr="009266EA">
        <w:rPr>
          <w:rFonts w:ascii="Arial" w:eastAsia="Arial Narrow" w:hAnsi="Arial" w:cs="Arial"/>
          <w:color w:val="auto"/>
          <w:sz w:val="20"/>
          <w:szCs w:val="20"/>
        </w:rPr>
        <w:t xml:space="preserve"> se tendrá como referencia para establecer </w:t>
      </w:r>
      <w:r w:rsidR="000329B4" w:rsidRPr="009266EA">
        <w:rPr>
          <w:rFonts w:ascii="Arial" w:eastAsia="Arial Narrow" w:hAnsi="Arial" w:cs="Arial"/>
          <w:color w:val="auto"/>
          <w:sz w:val="20"/>
          <w:szCs w:val="20"/>
          <w:lang w:val="es-MX"/>
        </w:rPr>
        <w:t>esta</w:t>
      </w:r>
      <w:r w:rsidR="00F82F6A" w:rsidRPr="009266EA">
        <w:rPr>
          <w:rFonts w:ascii="Arial" w:eastAsia="Arial Narrow" w:hAnsi="Arial" w:cs="Arial"/>
          <w:color w:val="auto"/>
          <w:sz w:val="20"/>
          <w:szCs w:val="20"/>
          <w:lang w:val="es-MX"/>
        </w:rPr>
        <w:t xml:space="preserve"> duración </w:t>
      </w:r>
      <w:r w:rsidR="00F20DA9" w:rsidRPr="009266EA">
        <w:rPr>
          <w:rFonts w:ascii="Arial" w:eastAsia="Arial Narrow" w:hAnsi="Arial" w:cs="Arial"/>
          <w:color w:val="auto"/>
          <w:sz w:val="20"/>
          <w:szCs w:val="20"/>
          <w:lang w:val="es-CO"/>
        </w:rPr>
        <w:t xml:space="preserve">la </w:t>
      </w:r>
      <w:r w:rsidR="00F20DA9" w:rsidRPr="009266EA">
        <w:rPr>
          <w:rFonts w:ascii="Arial" w:eastAsia="Arial Narrow" w:hAnsi="Arial" w:cs="Arial"/>
          <w:color w:val="auto"/>
          <w:sz w:val="20"/>
          <w:szCs w:val="20"/>
        </w:rPr>
        <w:t xml:space="preserve">originalmente </w:t>
      </w:r>
      <w:r w:rsidR="00F20DA9" w:rsidRPr="009266EA">
        <w:rPr>
          <w:rFonts w:ascii="Arial" w:eastAsia="Arial Narrow" w:hAnsi="Arial" w:cs="Arial"/>
          <w:color w:val="auto"/>
          <w:sz w:val="20"/>
          <w:szCs w:val="20"/>
          <w:lang w:val="es-ES"/>
        </w:rPr>
        <w:t>contenida</w:t>
      </w:r>
      <w:r w:rsidR="00F20DA9" w:rsidRPr="009266EA">
        <w:rPr>
          <w:rFonts w:ascii="Arial" w:eastAsia="Arial Narrow" w:hAnsi="Arial" w:cs="Arial"/>
          <w:color w:val="auto"/>
          <w:sz w:val="20"/>
          <w:szCs w:val="20"/>
        </w:rPr>
        <w:t xml:space="preserve"> en </w:t>
      </w:r>
      <w:r w:rsidR="00F20DA9" w:rsidRPr="009266EA">
        <w:rPr>
          <w:rFonts w:ascii="Arial" w:eastAsia="Arial Narrow" w:hAnsi="Arial" w:cs="Arial"/>
          <w:color w:val="auto"/>
          <w:sz w:val="20"/>
          <w:szCs w:val="20"/>
          <w:lang w:val="es-CO"/>
        </w:rPr>
        <w:t>la invitación.</w:t>
      </w:r>
    </w:p>
    <w:p w14:paraId="359C4200" w14:textId="3E5FCBA1" w:rsidR="006D499D" w:rsidRPr="009266EA" w:rsidRDefault="006D499D" w:rsidP="009266EA">
      <w:pPr>
        <w:pStyle w:val="InviasNormal"/>
        <w:numPr>
          <w:ilvl w:val="0"/>
          <w:numId w:val="10"/>
        </w:numPr>
        <w:rPr>
          <w:rFonts w:ascii="Arial" w:hAnsi="Arial" w:cs="Arial"/>
          <w:color w:val="auto"/>
          <w:sz w:val="20"/>
          <w:szCs w:val="20"/>
        </w:rPr>
      </w:pPr>
      <w:r w:rsidRPr="009266EA">
        <w:rPr>
          <w:rFonts w:ascii="Arial" w:hAnsi="Arial" w:cs="Arial"/>
          <w:color w:val="auto"/>
          <w:sz w:val="20"/>
          <w:szCs w:val="20"/>
          <w:lang w:val="es-CO"/>
        </w:rPr>
        <w:t>Fotocopia del documento de identificación del representante legal.</w:t>
      </w:r>
    </w:p>
    <w:p w14:paraId="0365D33B" w14:textId="4A737710" w:rsidR="00722EAB" w:rsidRPr="009266EA" w:rsidRDefault="00722EAB" w:rsidP="009266EA">
      <w:pPr>
        <w:pStyle w:val="InviasNormal"/>
        <w:ind w:left="357"/>
        <w:rPr>
          <w:rFonts w:ascii="Arial" w:eastAsia="Arial Narrow" w:hAnsi="Arial" w:cs="Arial"/>
          <w:color w:val="auto"/>
          <w:sz w:val="20"/>
          <w:szCs w:val="20"/>
          <w:lang w:val="es-CO"/>
        </w:rPr>
      </w:pPr>
      <w:r w:rsidRPr="009266EA">
        <w:rPr>
          <w:rFonts w:ascii="Arial" w:eastAsia="Arial Narrow" w:hAnsi="Arial" w:cs="Arial"/>
          <w:color w:val="auto"/>
          <w:sz w:val="20"/>
          <w:szCs w:val="20"/>
          <w:lang w:val="es-CO"/>
        </w:rPr>
        <w:t>Si no existie</w:t>
      </w:r>
      <w:r w:rsidR="00A3545E" w:rsidRPr="009266EA">
        <w:rPr>
          <w:rFonts w:ascii="Arial" w:eastAsia="Arial Narrow" w:hAnsi="Arial" w:cs="Arial"/>
          <w:color w:val="auto"/>
          <w:sz w:val="20"/>
          <w:szCs w:val="20"/>
          <w:lang w:val="es-CO"/>
        </w:rPr>
        <w:t>ra</w:t>
      </w:r>
      <w:r w:rsidRPr="009266EA">
        <w:rPr>
          <w:rFonts w:ascii="Arial" w:eastAsia="Arial Narrow" w:hAnsi="Arial" w:cs="Arial"/>
          <w:color w:val="auto"/>
          <w:sz w:val="20"/>
          <w:szCs w:val="20"/>
          <w:lang w:val="es-CO"/>
        </w:rPr>
        <w:t xml:space="preserve"> ninguna autoridad o </w:t>
      </w:r>
      <w:r w:rsidR="00594E1E" w:rsidRPr="009266EA">
        <w:rPr>
          <w:rFonts w:ascii="Arial" w:eastAsia="Arial Narrow" w:hAnsi="Arial" w:cs="Arial"/>
          <w:color w:val="auto"/>
          <w:sz w:val="20"/>
          <w:szCs w:val="20"/>
          <w:lang w:val="es-CO"/>
        </w:rPr>
        <w:t>E</w:t>
      </w:r>
      <w:r w:rsidRPr="009266EA">
        <w:rPr>
          <w:rFonts w:ascii="Arial" w:eastAsia="Arial Narrow" w:hAnsi="Arial" w:cs="Arial"/>
          <w:color w:val="auto"/>
          <w:sz w:val="20"/>
          <w:szCs w:val="20"/>
          <w:lang w:val="es-CO"/>
        </w:rPr>
        <w:t xml:space="preserve">ntidad que certifique la totalidad de la información de existencia y representación legal, el </w:t>
      </w:r>
      <w:r w:rsidR="0012607B"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roponente</w:t>
      </w:r>
      <w:r w:rsidRPr="009266EA">
        <w:rPr>
          <w:rFonts w:ascii="Arial" w:eastAsia="Arial Narrow" w:hAnsi="Arial" w:cs="Arial"/>
          <w:color w:val="auto"/>
          <w:sz w:val="20"/>
          <w:szCs w:val="20"/>
          <w:lang w:val="es-CO"/>
        </w:rPr>
        <w:t xml:space="preserve"> o miembro extranjero del </w:t>
      </w:r>
      <w:r w:rsidR="0012607B"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roponente</w:t>
      </w:r>
      <w:r w:rsidRPr="009266EA">
        <w:rPr>
          <w:rFonts w:ascii="Arial" w:eastAsia="Arial Narrow" w:hAnsi="Arial" w:cs="Arial"/>
          <w:color w:val="auto"/>
          <w:sz w:val="20"/>
          <w:szCs w:val="20"/>
          <w:lang w:val="es-CO"/>
        </w:rPr>
        <w:t xml:space="preserve"> </w:t>
      </w:r>
      <w:r w:rsidR="0012607B"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lural</w:t>
      </w:r>
      <w:r w:rsidRPr="009266EA">
        <w:rPr>
          <w:rFonts w:ascii="Arial" w:eastAsia="Arial Narrow" w:hAnsi="Arial" w:cs="Arial"/>
          <w:color w:val="auto"/>
          <w:sz w:val="20"/>
          <w:szCs w:val="20"/>
          <w:lang w:val="es-CO"/>
        </w:rPr>
        <w:t xml:space="preserve"> debe presentar una declaración juramentada de una persona con capacidad jurídica para vincular y representar a la sociedad en la que conste que: (i) no existe autoridad u organismo que certifique lo solicitado en e</w:t>
      </w:r>
      <w:r w:rsidR="0047592A" w:rsidRPr="009266EA">
        <w:rPr>
          <w:rFonts w:ascii="Arial" w:eastAsia="Arial Narrow" w:hAnsi="Arial" w:cs="Arial"/>
          <w:color w:val="auto"/>
          <w:sz w:val="20"/>
          <w:szCs w:val="20"/>
          <w:lang w:val="es-CO"/>
        </w:rPr>
        <w:t xml:space="preserve">ste </w:t>
      </w:r>
      <w:r w:rsidRPr="009266EA">
        <w:rPr>
          <w:rFonts w:ascii="Arial" w:eastAsia="Arial Narrow" w:hAnsi="Arial" w:cs="Arial"/>
          <w:color w:val="auto"/>
          <w:sz w:val="20"/>
          <w:szCs w:val="20"/>
          <w:lang w:val="es-CO"/>
        </w:rPr>
        <w:t>numeral; (</w:t>
      </w:r>
      <w:proofErr w:type="spellStart"/>
      <w:r w:rsidRPr="009266EA">
        <w:rPr>
          <w:rFonts w:ascii="Arial" w:eastAsia="Arial Narrow" w:hAnsi="Arial" w:cs="Arial"/>
          <w:color w:val="auto"/>
          <w:sz w:val="20"/>
          <w:szCs w:val="20"/>
          <w:lang w:val="es-CO"/>
        </w:rPr>
        <w:t>ii</w:t>
      </w:r>
      <w:proofErr w:type="spellEnd"/>
      <w:r w:rsidRPr="009266EA">
        <w:rPr>
          <w:rFonts w:ascii="Arial" w:eastAsia="Arial Narrow" w:hAnsi="Arial" w:cs="Arial"/>
          <w:color w:val="auto"/>
          <w:sz w:val="20"/>
          <w:szCs w:val="20"/>
          <w:lang w:val="es-CO"/>
        </w:rPr>
        <w:t>) la información requerida en el presente literal y (</w:t>
      </w:r>
      <w:proofErr w:type="spellStart"/>
      <w:r w:rsidRPr="009266EA">
        <w:rPr>
          <w:rFonts w:ascii="Arial" w:eastAsia="Arial Narrow" w:hAnsi="Arial" w:cs="Arial"/>
          <w:color w:val="auto"/>
          <w:sz w:val="20"/>
          <w:szCs w:val="20"/>
          <w:lang w:val="es-CO"/>
        </w:rPr>
        <w:t>iii</w:t>
      </w:r>
      <w:proofErr w:type="spellEnd"/>
      <w:r w:rsidRPr="009266EA">
        <w:rPr>
          <w:rFonts w:ascii="Arial" w:eastAsia="Arial Narrow" w:hAnsi="Arial" w:cs="Arial"/>
          <w:color w:val="auto"/>
          <w:sz w:val="20"/>
          <w:szCs w:val="20"/>
          <w:lang w:val="es-CO"/>
        </w:rPr>
        <w:t xml:space="preserve">) la capacidad jurídica para vincular y representar a la sociedad de la persona que efectúa la declaración, así como de las demás personas que puedan representar y vincular a la sociedad, si </w:t>
      </w:r>
      <w:r w:rsidR="0012607B" w:rsidRPr="009266EA">
        <w:rPr>
          <w:rFonts w:ascii="Arial" w:eastAsia="Arial Narrow" w:hAnsi="Arial" w:cs="Arial"/>
          <w:color w:val="auto"/>
          <w:sz w:val="20"/>
          <w:szCs w:val="20"/>
          <w:lang w:val="es-CO"/>
        </w:rPr>
        <w:t>las hay</w:t>
      </w:r>
      <w:r w:rsidRPr="009266EA">
        <w:rPr>
          <w:rFonts w:ascii="Arial" w:eastAsia="Arial Narrow" w:hAnsi="Arial" w:cs="Arial"/>
          <w:color w:val="auto"/>
          <w:sz w:val="20"/>
          <w:szCs w:val="20"/>
          <w:lang w:val="es-CO"/>
        </w:rPr>
        <w:t>.</w:t>
      </w:r>
    </w:p>
    <w:p w14:paraId="4B2841ED" w14:textId="73921DE3" w:rsidR="000274B4" w:rsidRPr="009266EA" w:rsidRDefault="00674A90" w:rsidP="00980BE3">
      <w:pPr>
        <w:pStyle w:val="InviasNormal"/>
        <w:numPr>
          <w:ilvl w:val="0"/>
          <w:numId w:val="26"/>
        </w:numPr>
        <w:rPr>
          <w:rFonts w:ascii="Arial" w:eastAsia="Arial Narrow" w:hAnsi="Arial" w:cs="Arial"/>
          <w:color w:val="auto"/>
          <w:sz w:val="20"/>
          <w:szCs w:val="20"/>
          <w:lang w:val="es-CO"/>
        </w:rPr>
      </w:pPr>
      <w:r w:rsidRPr="009266EA">
        <w:rPr>
          <w:rFonts w:ascii="Arial" w:eastAsia="Arial Narrow" w:hAnsi="Arial" w:cs="Arial"/>
          <w:color w:val="auto"/>
          <w:sz w:val="20"/>
          <w:szCs w:val="20"/>
          <w:lang w:val="es-CO"/>
        </w:rPr>
        <w:t xml:space="preserve">Las </w:t>
      </w:r>
      <w:r w:rsidR="0012607B" w:rsidRPr="009266EA">
        <w:rPr>
          <w:rFonts w:ascii="Arial" w:eastAsia="Arial Narrow" w:hAnsi="Arial" w:cs="Arial"/>
          <w:color w:val="auto"/>
          <w:sz w:val="20"/>
          <w:szCs w:val="20"/>
          <w:lang w:val="es-CO"/>
        </w:rPr>
        <w:t>E</w:t>
      </w:r>
      <w:r w:rsidR="0082356A" w:rsidRPr="009266EA">
        <w:rPr>
          <w:rFonts w:ascii="Arial" w:eastAsia="Arial Narrow" w:hAnsi="Arial" w:cs="Arial"/>
          <w:color w:val="auto"/>
          <w:sz w:val="20"/>
          <w:szCs w:val="20"/>
          <w:lang w:val="es-CO"/>
        </w:rPr>
        <w:t>ntidad</w:t>
      </w:r>
      <w:r w:rsidR="000274B4" w:rsidRPr="009266EA">
        <w:rPr>
          <w:rFonts w:ascii="Arial" w:eastAsia="Arial Narrow" w:hAnsi="Arial" w:cs="Arial"/>
          <w:color w:val="auto"/>
          <w:sz w:val="20"/>
          <w:szCs w:val="20"/>
          <w:lang w:val="es-CO"/>
        </w:rPr>
        <w:t xml:space="preserve">es </w:t>
      </w:r>
      <w:r w:rsidR="0012607B" w:rsidRPr="009266EA">
        <w:rPr>
          <w:rFonts w:ascii="Arial" w:eastAsia="Arial Narrow" w:hAnsi="Arial" w:cs="Arial"/>
          <w:color w:val="auto"/>
          <w:sz w:val="20"/>
          <w:szCs w:val="20"/>
          <w:lang w:val="es-CO"/>
        </w:rPr>
        <w:t>E</w:t>
      </w:r>
      <w:r w:rsidR="000274B4" w:rsidRPr="009266EA">
        <w:rPr>
          <w:rFonts w:ascii="Arial" w:eastAsia="Arial Narrow" w:hAnsi="Arial" w:cs="Arial"/>
          <w:color w:val="auto"/>
          <w:sz w:val="20"/>
          <w:szCs w:val="20"/>
          <w:lang w:val="es-CO"/>
        </w:rPr>
        <w:t>statales</w:t>
      </w:r>
      <w:r w:rsidRPr="009266EA">
        <w:rPr>
          <w:rFonts w:ascii="Arial" w:eastAsia="Arial Narrow" w:hAnsi="Arial" w:cs="Arial"/>
          <w:color w:val="auto"/>
          <w:sz w:val="20"/>
          <w:szCs w:val="20"/>
          <w:lang w:val="es-CO"/>
        </w:rPr>
        <w:t xml:space="preserve"> d</w:t>
      </w:r>
      <w:r w:rsidR="000274B4" w:rsidRPr="009266EA">
        <w:rPr>
          <w:rFonts w:ascii="Arial" w:eastAsia="Arial Narrow" w:hAnsi="Arial" w:cs="Arial"/>
          <w:color w:val="auto"/>
          <w:sz w:val="20"/>
          <w:szCs w:val="20"/>
          <w:lang w:val="es-CO"/>
        </w:rPr>
        <w:t>eben presentar los siguientes documentos para acreditar su ex</w:t>
      </w:r>
      <w:r w:rsidR="007D0D85" w:rsidRPr="009266EA">
        <w:rPr>
          <w:rFonts w:ascii="Arial" w:eastAsia="Arial Narrow" w:hAnsi="Arial" w:cs="Arial"/>
          <w:color w:val="auto"/>
          <w:sz w:val="20"/>
          <w:szCs w:val="20"/>
          <w:lang w:val="es-CO"/>
        </w:rPr>
        <w:t>istencia</w:t>
      </w:r>
      <w:r w:rsidR="000274B4" w:rsidRPr="009266EA">
        <w:rPr>
          <w:rFonts w:ascii="Arial" w:eastAsia="Arial Narrow" w:hAnsi="Arial" w:cs="Arial"/>
          <w:color w:val="auto"/>
          <w:sz w:val="20"/>
          <w:szCs w:val="20"/>
          <w:lang w:val="es-CO"/>
        </w:rPr>
        <w:t>:</w:t>
      </w:r>
    </w:p>
    <w:p w14:paraId="6275F072" w14:textId="304AE1CE" w:rsidR="000274B4" w:rsidRPr="009266EA" w:rsidRDefault="00925ECE" w:rsidP="009266EA">
      <w:pPr>
        <w:pStyle w:val="InviasNormal"/>
        <w:ind w:left="284"/>
        <w:rPr>
          <w:rFonts w:ascii="Arial" w:eastAsia="Arial Narrow" w:hAnsi="Arial" w:cs="Arial"/>
          <w:color w:val="auto"/>
          <w:sz w:val="20"/>
          <w:szCs w:val="20"/>
          <w:lang w:val="es-CO"/>
        </w:rPr>
      </w:pPr>
      <w:r w:rsidRPr="009266EA">
        <w:rPr>
          <w:rFonts w:ascii="Arial" w:eastAsia="Arial Narrow" w:hAnsi="Arial" w:cs="Arial"/>
          <w:color w:val="auto"/>
          <w:sz w:val="20"/>
          <w:szCs w:val="20"/>
          <w:lang w:val="es-CO"/>
        </w:rPr>
        <w:t>A</w:t>
      </w:r>
      <w:r w:rsidR="000274B4" w:rsidRPr="009266EA">
        <w:rPr>
          <w:rFonts w:ascii="Arial" w:eastAsia="Arial Narrow" w:hAnsi="Arial" w:cs="Arial"/>
          <w:color w:val="auto"/>
          <w:sz w:val="20"/>
          <w:szCs w:val="20"/>
          <w:lang w:val="es-CO"/>
        </w:rPr>
        <w:t xml:space="preserve">cto de </w:t>
      </w:r>
      <w:r w:rsidR="00BE108B" w:rsidRPr="009266EA">
        <w:rPr>
          <w:rFonts w:ascii="Arial" w:eastAsia="Arial Narrow" w:hAnsi="Arial" w:cs="Arial"/>
          <w:color w:val="auto"/>
          <w:sz w:val="20"/>
          <w:szCs w:val="20"/>
          <w:lang w:val="es-CO"/>
        </w:rPr>
        <w:t>creación</w:t>
      </w:r>
      <w:r w:rsidR="002207D1" w:rsidRPr="009266EA">
        <w:rPr>
          <w:rFonts w:ascii="Arial" w:eastAsia="Arial Narrow" w:hAnsi="Arial" w:cs="Arial"/>
          <w:color w:val="auto"/>
          <w:sz w:val="20"/>
          <w:szCs w:val="20"/>
          <w:lang w:val="es-CO"/>
        </w:rPr>
        <w:t xml:space="preserve"> </w:t>
      </w:r>
      <w:r w:rsidR="000274B4" w:rsidRPr="009266EA">
        <w:rPr>
          <w:rFonts w:ascii="Arial" w:eastAsia="Arial Narrow" w:hAnsi="Arial" w:cs="Arial"/>
          <w:color w:val="auto"/>
          <w:sz w:val="20"/>
          <w:szCs w:val="20"/>
          <w:lang w:val="es-CO"/>
        </w:rPr>
        <w:t xml:space="preserve">de la </w:t>
      </w:r>
      <w:r w:rsidR="00BD1275" w:rsidRPr="009266EA">
        <w:rPr>
          <w:rFonts w:ascii="Arial" w:eastAsia="Arial Narrow" w:hAnsi="Arial" w:cs="Arial"/>
          <w:color w:val="auto"/>
          <w:sz w:val="20"/>
          <w:szCs w:val="20"/>
          <w:lang w:val="es-CO"/>
        </w:rPr>
        <w:t>E</w:t>
      </w:r>
      <w:r w:rsidR="0082356A" w:rsidRPr="009266EA">
        <w:rPr>
          <w:rFonts w:ascii="Arial" w:eastAsia="Arial Narrow" w:hAnsi="Arial" w:cs="Arial"/>
          <w:color w:val="auto"/>
          <w:sz w:val="20"/>
          <w:szCs w:val="20"/>
          <w:lang w:val="es-CO"/>
        </w:rPr>
        <w:t>ntidad</w:t>
      </w:r>
      <w:r w:rsidR="000274B4" w:rsidRPr="009266EA">
        <w:rPr>
          <w:rFonts w:ascii="Arial" w:eastAsia="Arial Narrow" w:hAnsi="Arial" w:cs="Arial"/>
          <w:color w:val="auto"/>
          <w:sz w:val="20"/>
          <w:szCs w:val="20"/>
          <w:lang w:val="es-CO"/>
        </w:rPr>
        <w:t xml:space="preserve">. Este puede ser </w:t>
      </w:r>
      <w:r w:rsidR="00C87547" w:rsidRPr="009266EA">
        <w:rPr>
          <w:rFonts w:ascii="Arial" w:eastAsia="Arial Narrow" w:hAnsi="Arial" w:cs="Arial"/>
          <w:color w:val="auto"/>
          <w:sz w:val="20"/>
          <w:szCs w:val="20"/>
          <w:lang w:val="es-CO"/>
        </w:rPr>
        <w:t>l</w:t>
      </w:r>
      <w:r w:rsidR="000274B4" w:rsidRPr="009266EA">
        <w:rPr>
          <w:rFonts w:ascii="Arial" w:eastAsia="Arial Narrow" w:hAnsi="Arial" w:cs="Arial"/>
          <w:color w:val="auto"/>
          <w:sz w:val="20"/>
          <w:szCs w:val="20"/>
          <w:lang w:val="es-CO"/>
        </w:rPr>
        <w:t xml:space="preserve">ey, </w:t>
      </w:r>
      <w:r w:rsidR="00C87547" w:rsidRPr="009266EA">
        <w:rPr>
          <w:rFonts w:ascii="Arial" w:eastAsia="Arial Narrow" w:hAnsi="Arial" w:cs="Arial"/>
          <w:color w:val="auto"/>
          <w:sz w:val="20"/>
          <w:szCs w:val="20"/>
          <w:lang w:val="es-CO"/>
        </w:rPr>
        <w:t>de</w:t>
      </w:r>
      <w:r w:rsidR="000274B4" w:rsidRPr="009266EA">
        <w:rPr>
          <w:rFonts w:ascii="Arial" w:eastAsia="Arial Narrow" w:hAnsi="Arial" w:cs="Arial"/>
          <w:color w:val="auto"/>
          <w:sz w:val="20"/>
          <w:szCs w:val="20"/>
          <w:lang w:val="es-CO"/>
        </w:rPr>
        <w:t xml:space="preserve">creto, </w:t>
      </w:r>
      <w:r w:rsidR="00C87547" w:rsidRPr="009266EA">
        <w:rPr>
          <w:rFonts w:ascii="Arial" w:eastAsia="Arial Narrow" w:hAnsi="Arial" w:cs="Arial"/>
          <w:color w:val="auto"/>
          <w:sz w:val="20"/>
          <w:szCs w:val="20"/>
          <w:lang w:val="es-CO"/>
        </w:rPr>
        <w:t>o</w:t>
      </w:r>
      <w:r w:rsidR="000274B4" w:rsidRPr="009266EA">
        <w:rPr>
          <w:rFonts w:ascii="Arial" w:eastAsia="Arial Narrow" w:hAnsi="Arial" w:cs="Arial"/>
          <w:color w:val="auto"/>
          <w:sz w:val="20"/>
          <w:szCs w:val="20"/>
          <w:lang w:val="es-CO"/>
        </w:rPr>
        <w:t xml:space="preserve">rdenanza, </w:t>
      </w:r>
      <w:r w:rsidR="00C87547" w:rsidRPr="009266EA">
        <w:rPr>
          <w:rFonts w:ascii="Arial" w:eastAsia="Arial Narrow" w:hAnsi="Arial" w:cs="Arial"/>
          <w:color w:val="auto"/>
          <w:sz w:val="20"/>
          <w:szCs w:val="20"/>
          <w:lang w:val="es-CO"/>
        </w:rPr>
        <w:t>a</w:t>
      </w:r>
      <w:r w:rsidR="000274B4" w:rsidRPr="009266EA">
        <w:rPr>
          <w:rFonts w:ascii="Arial" w:eastAsia="Arial Narrow" w:hAnsi="Arial" w:cs="Arial"/>
          <w:color w:val="auto"/>
          <w:sz w:val="20"/>
          <w:szCs w:val="20"/>
          <w:lang w:val="es-CO"/>
        </w:rPr>
        <w:t>cuerdo o</w:t>
      </w:r>
      <w:r w:rsidR="00C85493" w:rsidRPr="009266EA">
        <w:rPr>
          <w:rFonts w:ascii="Arial" w:eastAsia="Arial Narrow" w:hAnsi="Arial" w:cs="Arial"/>
          <w:color w:val="auto"/>
          <w:sz w:val="20"/>
          <w:szCs w:val="20"/>
          <w:lang w:val="es-CO"/>
        </w:rPr>
        <w:t xml:space="preserve"> certificado de existencia y representación legal </w:t>
      </w:r>
      <w:r w:rsidR="00E73DFA" w:rsidRPr="009266EA">
        <w:rPr>
          <w:rFonts w:ascii="Arial" w:eastAsia="Arial Narrow" w:hAnsi="Arial" w:cs="Arial"/>
          <w:color w:val="auto"/>
          <w:sz w:val="20"/>
          <w:szCs w:val="20"/>
          <w:lang w:val="es-CO"/>
        </w:rPr>
        <w:t xml:space="preserve">(este </w:t>
      </w:r>
      <w:r w:rsidR="00652A09" w:rsidRPr="009266EA">
        <w:rPr>
          <w:rFonts w:ascii="Arial" w:eastAsia="Arial Narrow" w:hAnsi="Arial" w:cs="Arial"/>
          <w:color w:val="auto"/>
          <w:sz w:val="20"/>
          <w:szCs w:val="20"/>
          <w:lang w:val="es-CO"/>
        </w:rPr>
        <w:t>último</w:t>
      </w:r>
      <w:r w:rsidR="00E73DFA" w:rsidRPr="009266EA">
        <w:rPr>
          <w:rFonts w:ascii="Arial" w:eastAsia="Arial Narrow" w:hAnsi="Arial" w:cs="Arial"/>
          <w:color w:val="auto"/>
          <w:sz w:val="20"/>
          <w:szCs w:val="20"/>
          <w:lang w:val="es-CO"/>
        </w:rPr>
        <w:t xml:space="preserve"> </w:t>
      </w:r>
      <w:r w:rsidR="00700F6A" w:rsidRPr="009266EA">
        <w:rPr>
          <w:rFonts w:ascii="Arial" w:eastAsia="Arial Narrow" w:hAnsi="Arial" w:cs="Arial"/>
          <w:color w:val="auto"/>
          <w:sz w:val="20"/>
          <w:szCs w:val="20"/>
          <w:lang w:val="es-CO"/>
        </w:rPr>
        <w:t xml:space="preserve">no mayor a treinta </w:t>
      </w:r>
      <w:r w:rsidR="00C85493" w:rsidRPr="009266EA">
        <w:rPr>
          <w:rFonts w:ascii="Arial" w:eastAsia="Arial Narrow" w:hAnsi="Arial" w:cs="Arial"/>
          <w:color w:val="auto"/>
          <w:sz w:val="20"/>
          <w:szCs w:val="20"/>
          <w:lang w:val="es-CO"/>
        </w:rPr>
        <w:t xml:space="preserve">30 días </w:t>
      </w:r>
      <w:r w:rsidR="009F233A" w:rsidRPr="009266EA">
        <w:rPr>
          <w:rFonts w:ascii="Arial" w:eastAsia="Arial Narrow" w:hAnsi="Arial" w:cs="Arial"/>
          <w:color w:val="auto"/>
          <w:sz w:val="20"/>
          <w:szCs w:val="20"/>
          <w:lang w:val="es-CO"/>
        </w:rPr>
        <w:t>ante</w:t>
      </w:r>
      <w:r w:rsidR="002B0807" w:rsidRPr="009266EA">
        <w:rPr>
          <w:rFonts w:ascii="Arial" w:eastAsia="Arial Narrow" w:hAnsi="Arial" w:cs="Arial"/>
          <w:color w:val="auto"/>
          <w:sz w:val="20"/>
          <w:szCs w:val="20"/>
          <w:lang w:val="es-CO"/>
        </w:rPr>
        <w:t>riores a</w:t>
      </w:r>
      <w:r w:rsidR="009F233A" w:rsidRPr="009266EA">
        <w:rPr>
          <w:rFonts w:ascii="Arial" w:eastAsia="Arial Narrow" w:hAnsi="Arial" w:cs="Arial"/>
          <w:color w:val="auto"/>
          <w:sz w:val="20"/>
          <w:szCs w:val="20"/>
          <w:lang w:val="es-CO"/>
        </w:rPr>
        <w:t xml:space="preserve"> </w:t>
      </w:r>
      <w:r w:rsidR="00C85493" w:rsidRPr="009266EA">
        <w:rPr>
          <w:rFonts w:ascii="Arial" w:eastAsia="Arial Narrow" w:hAnsi="Arial" w:cs="Arial"/>
          <w:color w:val="auto"/>
          <w:sz w:val="20"/>
          <w:szCs w:val="20"/>
          <w:lang w:val="es-CO"/>
        </w:rPr>
        <w:t>la fecha de cierre</w:t>
      </w:r>
      <w:r w:rsidR="00652A09" w:rsidRPr="009266EA">
        <w:rPr>
          <w:rFonts w:ascii="Arial" w:eastAsia="Arial Narrow" w:hAnsi="Arial" w:cs="Arial"/>
          <w:color w:val="auto"/>
          <w:sz w:val="20"/>
          <w:szCs w:val="20"/>
          <w:lang w:val="es-CO"/>
        </w:rPr>
        <w:t xml:space="preserve"> del </w:t>
      </w:r>
      <w:r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roceso</w:t>
      </w:r>
      <w:r w:rsidR="00652A09" w:rsidRPr="009266EA">
        <w:rPr>
          <w:rFonts w:ascii="Arial" w:eastAsia="Arial Narrow" w:hAnsi="Arial" w:cs="Arial"/>
          <w:color w:val="auto"/>
          <w:sz w:val="20"/>
          <w:szCs w:val="20"/>
          <w:lang w:val="es-CO"/>
        </w:rPr>
        <w:t xml:space="preserve"> de </w:t>
      </w:r>
      <w:r w:rsidRPr="009266EA">
        <w:rPr>
          <w:rFonts w:ascii="Arial" w:eastAsia="Arial Narrow" w:hAnsi="Arial" w:cs="Arial"/>
          <w:color w:val="auto"/>
          <w:sz w:val="20"/>
          <w:szCs w:val="20"/>
          <w:lang w:val="es-CO"/>
        </w:rPr>
        <w:t>C</w:t>
      </w:r>
      <w:r w:rsidR="00652A09" w:rsidRPr="009266EA">
        <w:rPr>
          <w:rFonts w:ascii="Arial" w:eastAsia="Arial Narrow" w:hAnsi="Arial" w:cs="Arial"/>
          <w:color w:val="auto"/>
          <w:sz w:val="20"/>
          <w:szCs w:val="20"/>
          <w:lang w:val="es-CO"/>
        </w:rPr>
        <w:t>ontratación)</w:t>
      </w:r>
      <w:r w:rsidR="00C85493" w:rsidRPr="009266EA">
        <w:rPr>
          <w:rFonts w:ascii="Arial" w:eastAsia="Arial Narrow" w:hAnsi="Arial" w:cs="Arial"/>
          <w:color w:val="auto"/>
          <w:sz w:val="20"/>
          <w:szCs w:val="20"/>
          <w:lang w:val="es-CO"/>
        </w:rPr>
        <w:t xml:space="preserve"> o </w:t>
      </w:r>
      <w:r w:rsidR="000274B4" w:rsidRPr="009266EA">
        <w:rPr>
          <w:rFonts w:ascii="Arial" w:eastAsia="Arial Narrow" w:hAnsi="Arial" w:cs="Arial"/>
          <w:color w:val="auto"/>
          <w:sz w:val="20"/>
          <w:szCs w:val="20"/>
          <w:lang w:val="es-CO"/>
        </w:rPr>
        <w:t>documento equivalente que permita conocer la naturaleza jurídica, funciones, órganos de dirección</w:t>
      </w:r>
      <w:r w:rsidR="0085638E" w:rsidRPr="009266EA">
        <w:rPr>
          <w:rFonts w:ascii="Arial" w:eastAsia="Arial Narrow" w:hAnsi="Arial" w:cs="Arial"/>
          <w:color w:val="auto"/>
          <w:sz w:val="20"/>
          <w:szCs w:val="20"/>
          <w:lang w:val="es-CO"/>
        </w:rPr>
        <w:t>,</w:t>
      </w:r>
      <w:r w:rsidR="007A1D56" w:rsidRPr="009266EA">
        <w:rPr>
          <w:rFonts w:ascii="Arial" w:eastAsia="Arial Narrow" w:hAnsi="Arial" w:cs="Arial"/>
          <w:color w:val="auto"/>
          <w:sz w:val="20"/>
          <w:szCs w:val="20"/>
          <w:lang w:val="es-CO"/>
        </w:rPr>
        <w:t xml:space="preserve"> </w:t>
      </w:r>
      <w:r w:rsidR="000274B4" w:rsidRPr="009266EA">
        <w:rPr>
          <w:rFonts w:ascii="Arial" w:eastAsia="Arial Narrow" w:hAnsi="Arial" w:cs="Arial"/>
          <w:color w:val="auto"/>
          <w:sz w:val="20"/>
          <w:szCs w:val="20"/>
          <w:lang w:val="es-CO"/>
        </w:rPr>
        <w:t xml:space="preserve">régimen jurídico de contratación de la </w:t>
      </w:r>
      <w:r w:rsidRPr="009266EA">
        <w:rPr>
          <w:rFonts w:ascii="Arial" w:eastAsia="Arial Narrow" w:hAnsi="Arial" w:cs="Arial"/>
          <w:color w:val="auto"/>
          <w:sz w:val="20"/>
          <w:szCs w:val="20"/>
          <w:lang w:val="es-CO"/>
        </w:rPr>
        <w:t>E</w:t>
      </w:r>
      <w:r w:rsidR="0082356A" w:rsidRPr="009266EA">
        <w:rPr>
          <w:rFonts w:ascii="Arial" w:eastAsia="Arial Narrow" w:hAnsi="Arial" w:cs="Arial"/>
          <w:color w:val="auto"/>
          <w:sz w:val="20"/>
          <w:szCs w:val="20"/>
          <w:lang w:val="es-CO"/>
        </w:rPr>
        <w:t xml:space="preserve">ntidad </w:t>
      </w:r>
      <w:r w:rsidRPr="009266EA">
        <w:rPr>
          <w:rFonts w:ascii="Arial" w:eastAsia="Arial Narrow" w:hAnsi="Arial" w:cs="Arial"/>
          <w:color w:val="auto"/>
          <w:sz w:val="20"/>
          <w:szCs w:val="20"/>
          <w:lang w:val="es-CO"/>
        </w:rPr>
        <w:t>E</w:t>
      </w:r>
      <w:r w:rsidR="0082356A" w:rsidRPr="009266EA">
        <w:rPr>
          <w:rFonts w:ascii="Arial" w:eastAsia="Arial Narrow" w:hAnsi="Arial" w:cs="Arial"/>
          <w:color w:val="auto"/>
          <w:sz w:val="20"/>
          <w:szCs w:val="20"/>
          <w:lang w:val="es-CO"/>
        </w:rPr>
        <w:t>statal</w:t>
      </w:r>
      <w:r w:rsidR="00021E4A" w:rsidRPr="009266EA">
        <w:rPr>
          <w:rFonts w:ascii="Arial" w:eastAsia="Arial Narrow" w:hAnsi="Arial" w:cs="Arial"/>
          <w:color w:val="auto"/>
          <w:sz w:val="20"/>
          <w:szCs w:val="20"/>
          <w:lang w:val="es-CO"/>
        </w:rPr>
        <w:t>.</w:t>
      </w:r>
      <w:r w:rsidR="000F75F4" w:rsidRPr="009266EA">
        <w:rPr>
          <w:rFonts w:ascii="Arial" w:eastAsia="Arial Narrow" w:hAnsi="Arial" w:cs="Arial"/>
          <w:color w:val="auto"/>
          <w:sz w:val="20"/>
          <w:szCs w:val="20"/>
          <w:lang w:val="es-CO"/>
        </w:rPr>
        <w:t xml:space="preserve"> </w:t>
      </w:r>
      <w:r w:rsidR="004A688A" w:rsidRPr="009266EA">
        <w:rPr>
          <w:rFonts w:ascii="Arial" w:eastAsia="Arial Narrow" w:hAnsi="Arial" w:cs="Arial"/>
          <w:color w:val="auto"/>
          <w:sz w:val="20"/>
          <w:szCs w:val="20"/>
          <w:lang w:val="es-CO"/>
        </w:rPr>
        <w:t xml:space="preserve">En caso de modificarse la fecha de cierre del proceso, se tendrá como referencia para establecer el plazo de vigencia del acto de creación la originalmente </w:t>
      </w:r>
      <w:r w:rsidR="004A688A" w:rsidRPr="009266EA">
        <w:rPr>
          <w:rFonts w:ascii="Arial" w:eastAsia="Arial Narrow" w:hAnsi="Arial" w:cs="Arial"/>
          <w:color w:val="auto"/>
          <w:sz w:val="20"/>
          <w:szCs w:val="20"/>
          <w:lang w:val="es-ES"/>
        </w:rPr>
        <w:t>contenida</w:t>
      </w:r>
      <w:r w:rsidR="004A688A" w:rsidRPr="009266EA">
        <w:rPr>
          <w:rFonts w:ascii="Arial" w:eastAsia="Arial Narrow" w:hAnsi="Arial" w:cs="Arial"/>
          <w:color w:val="auto"/>
          <w:sz w:val="20"/>
          <w:szCs w:val="20"/>
          <w:lang w:val="es-CO"/>
        </w:rPr>
        <w:t xml:space="preserve"> en la invitación</w:t>
      </w:r>
    </w:p>
    <w:p w14:paraId="5A928653" w14:textId="1A842865" w:rsidR="00F241D5" w:rsidRPr="009266EA" w:rsidRDefault="00F241D5" w:rsidP="009266EA">
      <w:pPr>
        <w:tabs>
          <w:tab w:val="left" w:pos="-142"/>
        </w:tabs>
        <w:autoSpaceDE w:val="0"/>
        <w:autoSpaceDN w:val="0"/>
        <w:adjustRightInd w:val="0"/>
        <w:spacing w:line="240" w:lineRule="auto"/>
        <w:jc w:val="both"/>
        <w:rPr>
          <w:rFonts w:eastAsia="Arial" w:cs="Arial"/>
          <w:color w:val="auto"/>
          <w:szCs w:val="20"/>
          <w:lang w:eastAsia="es-ES"/>
        </w:rPr>
      </w:pPr>
      <w:r w:rsidRPr="009266EA">
        <w:rPr>
          <w:rFonts w:eastAsia="Arial" w:cs="Arial"/>
          <w:b/>
          <w:color w:val="auto"/>
          <w:szCs w:val="20"/>
          <w:lang w:eastAsia="es-ES"/>
        </w:rPr>
        <w:t>NOTA:</w:t>
      </w:r>
      <w:r w:rsidRPr="009266EA">
        <w:rPr>
          <w:rFonts w:eastAsia="Arial" w:cs="Arial"/>
          <w:color w:val="auto"/>
          <w:szCs w:val="20"/>
          <w:lang w:eastAsia="es-ES"/>
        </w:rPr>
        <w:t xml:space="preserve"> En el evento de personas jurídicas no obligadas a aportar el certificado de existencia y representación legal, deberán allegar un documento equivalente que acredite su existencia, junto con los documentos que demuestren la capacidad del representante legal de la Entidad o sociedad a contratar, en el cual se verificará:  </w:t>
      </w:r>
    </w:p>
    <w:p w14:paraId="423808DA" w14:textId="36277CC6" w:rsidR="00F241D5" w:rsidRPr="009266EA" w:rsidRDefault="00F241D5" w:rsidP="00980BE3">
      <w:pPr>
        <w:pStyle w:val="Prrafodelista"/>
        <w:numPr>
          <w:ilvl w:val="0"/>
          <w:numId w:val="54"/>
        </w:numPr>
        <w:spacing w:after="0" w:line="240" w:lineRule="auto"/>
        <w:ind w:firstLine="131"/>
        <w:jc w:val="both"/>
        <w:rPr>
          <w:rFonts w:ascii="Arial" w:eastAsiaTheme="minorEastAsia" w:hAnsi="Arial" w:cs="Arial"/>
          <w:sz w:val="20"/>
          <w:szCs w:val="20"/>
        </w:rPr>
      </w:pPr>
      <w:r w:rsidRPr="009266EA">
        <w:rPr>
          <w:rFonts w:ascii="Arial" w:eastAsia="Arial" w:hAnsi="Arial" w:cs="Arial"/>
          <w:sz w:val="20"/>
          <w:szCs w:val="20"/>
          <w:lang w:eastAsia="es-ES"/>
        </w:rPr>
        <w:t>Fecha de expedición del documento equivalente que acredite su existencia,</w:t>
      </w:r>
      <w:r w:rsidRPr="009266EA">
        <w:rPr>
          <w:rFonts w:ascii="Arial" w:hAnsi="Arial" w:cs="Arial"/>
          <w:sz w:val="20"/>
          <w:szCs w:val="20"/>
        </w:rPr>
        <w:t xml:space="preserve"> con una expedición no mayor a treinta (30) días calendario anteriores a la fecha de cierre del Proceso de Contratación.</w:t>
      </w:r>
      <w:r w:rsidR="00A53D7B" w:rsidRPr="009266EA">
        <w:rPr>
          <w:rFonts w:ascii="Arial" w:hAnsi="Arial" w:cs="Arial"/>
          <w:sz w:val="20"/>
          <w:szCs w:val="20"/>
        </w:rPr>
        <w:t xml:space="preserve"> </w:t>
      </w:r>
      <w:r w:rsidR="00A53D7B" w:rsidRPr="009266EA">
        <w:rPr>
          <w:rFonts w:ascii="Arial" w:eastAsia="Arial Narrow" w:hAnsi="Arial" w:cs="Arial"/>
          <w:sz w:val="20"/>
          <w:szCs w:val="20"/>
        </w:rPr>
        <w:t xml:space="preserve">En caso de modificarse la fecha de cierre del proceso, se tendrá como referencia para establecer el plazo de vigencia del </w:t>
      </w:r>
      <w:r w:rsidR="009A69A9" w:rsidRPr="009266EA">
        <w:rPr>
          <w:rFonts w:ascii="Arial" w:eastAsia="Arial Narrow" w:hAnsi="Arial" w:cs="Arial"/>
          <w:sz w:val="20"/>
          <w:szCs w:val="20"/>
        </w:rPr>
        <w:t xml:space="preserve">documento equivalente que acredite su experiencia </w:t>
      </w:r>
      <w:r w:rsidR="00A53D7B" w:rsidRPr="009266EA">
        <w:rPr>
          <w:rFonts w:ascii="Arial" w:eastAsia="Arial Narrow" w:hAnsi="Arial" w:cs="Arial"/>
          <w:sz w:val="20"/>
          <w:szCs w:val="20"/>
        </w:rPr>
        <w:t xml:space="preserve">la originalmente </w:t>
      </w:r>
      <w:r w:rsidR="00A53D7B" w:rsidRPr="009266EA">
        <w:rPr>
          <w:rFonts w:ascii="Arial" w:eastAsia="Arial Narrow" w:hAnsi="Arial" w:cs="Arial"/>
          <w:sz w:val="20"/>
          <w:szCs w:val="20"/>
          <w:lang w:val="es-ES"/>
        </w:rPr>
        <w:t>contenida</w:t>
      </w:r>
      <w:r w:rsidR="00A53D7B" w:rsidRPr="009266EA">
        <w:rPr>
          <w:rFonts w:ascii="Arial" w:eastAsia="Arial Narrow" w:hAnsi="Arial" w:cs="Arial"/>
          <w:sz w:val="20"/>
          <w:szCs w:val="20"/>
        </w:rPr>
        <w:t xml:space="preserve"> en la invitación.</w:t>
      </w:r>
    </w:p>
    <w:p w14:paraId="7AB85FD8" w14:textId="77777777" w:rsidR="00F241D5" w:rsidRPr="009266EA" w:rsidRDefault="00F241D5" w:rsidP="00980BE3">
      <w:pPr>
        <w:pStyle w:val="Prrafodelista"/>
        <w:numPr>
          <w:ilvl w:val="0"/>
          <w:numId w:val="54"/>
        </w:numPr>
        <w:spacing w:after="0" w:line="240" w:lineRule="auto"/>
        <w:ind w:firstLine="131"/>
        <w:jc w:val="both"/>
        <w:rPr>
          <w:rFonts w:ascii="Arial" w:eastAsia="Arial" w:hAnsi="Arial" w:cs="Arial"/>
          <w:sz w:val="20"/>
          <w:szCs w:val="20"/>
          <w:lang w:eastAsia="es-ES"/>
        </w:rPr>
      </w:pPr>
      <w:r w:rsidRPr="009266EA">
        <w:rPr>
          <w:rFonts w:ascii="Arial" w:eastAsia="Arial" w:hAnsi="Arial" w:cs="Arial"/>
          <w:sz w:val="20"/>
          <w:szCs w:val="20"/>
          <w:lang w:eastAsia="es-ES"/>
        </w:rPr>
        <w:t xml:space="preserve">Que el objeto incluya todas las actividades principales objeto del proceso. </w:t>
      </w:r>
    </w:p>
    <w:p w14:paraId="0E41DAB5" w14:textId="2500F50E" w:rsidR="00F241D5" w:rsidRPr="009266EA" w:rsidRDefault="00F241D5" w:rsidP="00980BE3">
      <w:pPr>
        <w:pStyle w:val="Prrafodelista"/>
        <w:numPr>
          <w:ilvl w:val="0"/>
          <w:numId w:val="54"/>
        </w:numPr>
        <w:spacing w:after="0" w:line="240" w:lineRule="auto"/>
        <w:ind w:firstLine="131"/>
        <w:jc w:val="both"/>
        <w:rPr>
          <w:rFonts w:ascii="Arial" w:eastAsia="Arial" w:hAnsi="Arial" w:cs="Arial"/>
          <w:sz w:val="20"/>
          <w:szCs w:val="20"/>
          <w:lang w:eastAsia="es-ES"/>
        </w:rPr>
      </w:pPr>
      <w:r w:rsidRPr="009266EA">
        <w:rPr>
          <w:rFonts w:ascii="Arial" w:eastAsia="Arial" w:hAnsi="Arial" w:cs="Arial"/>
          <w:sz w:val="20"/>
          <w:szCs w:val="20"/>
          <w:lang w:eastAsia="es-ES"/>
        </w:rPr>
        <w:t>La duración deberá ser por lo menos igual al plazo estimado del Contrato y un (1) año más.</w:t>
      </w:r>
      <w:r w:rsidR="007D6B25" w:rsidRPr="009266EA">
        <w:rPr>
          <w:rFonts w:ascii="Arial" w:eastAsia="Arial" w:hAnsi="Arial" w:cs="Arial"/>
          <w:sz w:val="20"/>
          <w:szCs w:val="20"/>
          <w:lang w:eastAsia="es-ES"/>
        </w:rPr>
        <w:t xml:space="preserve"> </w:t>
      </w:r>
      <w:r w:rsidR="007D6B25" w:rsidRPr="009266EA">
        <w:rPr>
          <w:rFonts w:ascii="Arial" w:hAnsi="Arial" w:cs="Arial"/>
          <w:sz w:val="20"/>
          <w:szCs w:val="20"/>
        </w:rPr>
        <w:t>Para efectos de la evaluación, este plazo será contado a partir de la fecha de cierre del Proceso de Contratación</w:t>
      </w:r>
      <w:r w:rsidR="000E58CB" w:rsidRPr="009266EA">
        <w:rPr>
          <w:rFonts w:ascii="Arial" w:hAnsi="Arial" w:cs="Arial"/>
          <w:sz w:val="20"/>
          <w:szCs w:val="20"/>
        </w:rPr>
        <w:t>.</w:t>
      </w:r>
      <w:r w:rsidR="00EC65DB" w:rsidRPr="009266EA">
        <w:rPr>
          <w:rFonts w:ascii="Arial" w:hAnsi="Arial" w:cs="Arial"/>
          <w:sz w:val="20"/>
          <w:szCs w:val="20"/>
        </w:rPr>
        <w:t xml:space="preserve"> En caso de modificarse la fecha de cierre del proceso, se ten</w:t>
      </w:r>
      <w:r w:rsidR="004B1858" w:rsidRPr="009266EA">
        <w:rPr>
          <w:rFonts w:ascii="Arial" w:hAnsi="Arial" w:cs="Arial"/>
          <w:sz w:val="20"/>
          <w:szCs w:val="20"/>
        </w:rPr>
        <w:t>drá como referencia la originalmente contenida en la invitación.</w:t>
      </w:r>
    </w:p>
    <w:p w14:paraId="0F700156" w14:textId="5B0E656F" w:rsidR="00F241D5" w:rsidRPr="009266EA" w:rsidRDefault="00F241D5" w:rsidP="00980BE3">
      <w:pPr>
        <w:pStyle w:val="Prrafodelista"/>
        <w:numPr>
          <w:ilvl w:val="0"/>
          <w:numId w:val="54"/>
        </w:numPr>
        <w:spacing w:after="0" w:line="240" w:lineRule="auto"/>
        <w:ind w:firstLine="131"/>
        <w:jc w:val="both"/>
        <w:rPr>
          <w:rFonts w:ascii="Arial" w:eastAsia="Arial" w:hAnsi="Arial" w:cs="Arial"/>
          <w:sz w:val="20"/>
          <w:szCs w:val="20"/>
          <w:lang w:eastAsia="es-ES"/>
        </w:rPr>
      </w:pPr>
      <w:r w:rsidRPr="009266EA">
        <w:rPr>
          <w:rFonts w:ascii="Arial" w:eastAsia="Arial" w:hAnsi="Arial" w:cs="Arial"/>
          <w:sz w:val="20"/>
          <w:szCs w:val="20"/>
          <w:lang w:eastAsia="es-ES"/>
        </w:rPr>
        <w:t>Para efectos de</w:t>
      </w:r>
      <w:r w:rsidR="007D6B25" w:rsidRPr="009266EA">
        <w:rPr>
          <w:rFonts w:ascii="Arial" w:eastAsia="Arial" w:hAnsi="Arial" w:cs="Arial"/>
          <w:sz w:val="20"/>
          <w:szCs w:val="20"/>
          <w:lang w:eastAsia="es-ES"/>
        </w:rPr>
        <w:t xml:space="preserve"> la </w:t>
      </w:r>
      <w:r w:rsidR="004B1858" w:rsidRPr="009266EA">
        <w:rPr>
          <w:rFonts w:ascii="Arial" w:eastAsia="Arial" w:hAnsi="Arial" w:cs="Arial"/>
          <w:sz w:val="20"/>
          <w:szCs w:val="20"/>
          <w:lang w:eastAsia="es-ES"/>
        </w:rPr>
        <w:t>i</w:t>
      </w:r>
      <w:r w:rsidR="007D6B25" w:rsidRPr="009266EA">
        <w:rPr>
          <w:rFonts w:ascii="Arial" w:eastAsia="Arial" w:hAnsi="Arial" w:cs="Arial"/>
          <w:sz w:val="20"/>
          <w:szCs w:val="20"/>
          <w:lang w:eastAsia="es-ES"/>
        </w:rPr>
        <w:t>nvitación</w:t>
      </w:r>
      <w:r w:rsidRPr="009266EA">
        <w:rPr>
          <w:rFonts w:ascii="Arial" w:eastAsia="Arial" w:hAnsi="Arial" w:cs="Arial"/>
          <w:sz w:val="20"/>
          <w:szCs w:val="20"/>
          <w:lang w:eastAsia="es-ES"/>
        </w:rPr>
        <w:t xml:space="preserve">, el plazo de ejecución del contrato será el indicado en el numeral “1.1 Objeto, presupuesto oficial, plazo y ubicación”. </w:t>
      </w:r>
    </w:p>
    <w:p w14:paraId="56F000D4" w14:textId="77777777" w:rsidR="00F241D5" w:rsidRPr="009266EA" w:rsidRDefault="00F241D5" w:rsidP="00980BE3">
      <w:pPr>
        <w:pStyle w:val="Prrafodelista"/>
        <w:numPr>
          <w:ilvl w:val="0"/>
          <w:numId w:val="54"/>
        </w:numPr>
        <w:spacing w:after="0" w:line="240" w:lineRule="auto"/>
        <w:ind w:firstLine="131"/>
        <w:jc w:val="both"/>
        <w:rPr>
          <w:rFonts w:ascii="Arial" w:eastAsiaTheme="minorEastAsia" w:hAnsi="Arial" w:cs="Arial"/>
          <w:sz w:val="20"/>
          <w:szCs w:val="20"/>
          <w:lang w:eastAsia="es-ES"/>
        </w:rPr>
      </w:pPr>
      <w:r w:rsidRPr="009266EA">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social para contraer obligaciones en nombre de la sociedad o de la Entidad. </w:t>
      </w:r>
    </w:p>
    <w:p w14:paraId="0DAA8A94" w14:textId="1B292BA4" w:rsidR="007D6B25" w:rsidRPr="009266EA" w:rsidRDefault="00F241D5" w:rsidP="00980BE3">
      <w:pPr>
        <w:pStyle w:val="Prrafodelista"/>
        <w:numPr>
          <w:ilvl w:val="0"/>
          <w:numId w:val="54"/>
        </w:numPr>
        <w:spacing w:after="0" w:line="240" w:lineRule="auto"/>
        <w:ind w:hanging="11"/>
        <w:jc w:val="both"/>
        <w:rPr>
          <w:rFonts w:ascii="Arial" w:eastAsia="Arial" w:hAnsi="Arial" w:cs="Arial"/>
          <w:sz w:val="20"/>
          <w:szCs w:val="20"/>
          <w:lang w:eastAsia="es-ES"/>
        </w:rPr>
      </w:pPr>
      <w:r w:rsidRPr="009266EA">
        <w:rPr>
          <w:rFonts w:ascii="Arial" w:eastAsia="Arial" w:hAnsi="Arial" w:cs="Arial"/>
          <w:sz w:val="20"/>
          <w:szCs w:val="20"/>
          <w:lang w:eastAsia="es-ES"/>
        </w:rPr>
        <w:t>La ausencia definitiva de autorización suficiente o el no aporte de dicho documento una vez solicitado por la Entidad, determinará la falta de capacidad jurídica para presentar la oferta y, por tanto</w:t>
      </w:r>
      <w:r w:rsidR="00F12565" w:rsidRPr="009266EA">
        <w:rPr>
          <w:rFonts w:ascii="Arial" w:eastAsia="Arial" w:hAnsi="Arial" w:cs="Arial"/>
          <w:sz w:val="20"/>
          <w:szCs w:val="20"/>
          <w:lang w:eastAsia="es-ES"/>
        </w:rPr>
        <w:t>,</w:t>
      </w:r>
      <w:r w:rsidRPr="009266EA">
        <w:rPr>
          <w:rFonts w:ascii="Arial" w:eastAsia="Arial" w:hAnsi="Arial" w:cs="Arial"/>
          <w:sz w:val="20"/>
          <w:szCs w:val="20"/>
          <w:lang w:eastAsia="es-ES"/>
        </w:rPr>
        <w:t xml:space="preserve"> su rechazo. </w:t>
      </w:r>
    </w:p>
    <w:p w14:paraId="6231EDA4" w14:textId="6F024828" w:rsidR="00F241D5" w:rsidRPr="009266EA" w:rsidRDefault="00F241D5" w:rsidP="00980BE3">
      <w:pPr>
        <w:pStyle w:val="Prrafodelista"/>
        <w:numPr>
          <w:ilvl w:val="0"/>
          <w:numId w:val="54"/>
        </w:numPr>
        <w:spacing w:after="0" w:line="240" w:lineRule="auto"/>
        <w:ind w:hanging="11"/>
        <w:jc w:val="both"/>
        <w:rPr>
          <w:rFonts w:ascii="Arial" w:eastAsia="Arial" w:hAnsi="Arial" w:cs="Arial"/>
          <w:sz w:val="20"/>
          <w:szCs w:val="20"/>
        </w:rPr>
      </w:pPr>
      <w:r w:rsidRPr="009266EA">
        <w:rPr>
          <w:rFonts w:ascii="Arial" w:eastAsia="Arial" w:hAnsi="Arial" w:cs="Arial"/>
          <w:sz w:val="20"/>
          <w:szCs w:val="20"/>
        </w:rPr>
        <w:t>El nombramiento del revisor fiscal en caso de que est</w:t>
      </w:r>
      <w:r w:rsidRPr="009266EA">
        <w:rPr>
          <w:rFonts w:ascii="Arial" w:eastAsia="Arial" w:hAnsi="Arial" w:cs="Arial" w:hint="eastAsia"/>
          <w:sz w:val="20"/>
          <w:szCs w:val="20"/>
        </w:rPr>
        <w:t>é</w:t>
      </w:r>
      <w:r w:rsidRPr="009266EA">
        <w:rPr>
          <w:rFonts w:ascii="Arial" w:eastAsia="Arial" w:hAnsi="Arial" w:cs="Arial"/>
          <w:sz w:val="20"/>
          <w:szCs w:val="20"/>
        </w:rPr>
        <w:t xml:space="preserve"> obligado a tenerlo</w:t>
      </w:r>
      <w:r w:rsidR="000E58CB" w:rsidRPr="009266EA">
        <w:rPr>
          <w:rFonts w:ascii="Arial" w:eastAsia="Arial" w:hAnsi="Arial" w:cs="Arial"/>
          <w:sz w:val="20"/>
          <w:szCs w:val="20"/>
        </w:rPr>
        <w:t>.</w:t>
      </w:r>
    </w:p>
    <w:p w14:paraId="41C47B42" w14:textId="687D5DB9" w:rsidR="00D40CA0" w:rsidRPr="009266EA" w:rsidRDefault="00144FDA" w:rsidP="00980BE3">
      <w:pPr>
        <w:pStyle w:val="Capitulo3"/>
        <w:numPr>
          <w:ilvl w:val="2"/>
          <w:numId w:val="44"/>
        </w:numPr>
        <w:spacing w:line="240" w:lineRule="auto"/>
        <w:jc w:val="both"/>
        <w:outlineLvl w:val="2"/>
        <w:rPr>
          <w:color w:val="auto"/>
        </w:rPr>
      </w:pPr>
      <w:bookmarkStart w:id="447" w:name="_Toc135205613"/>
      <w:bookmarkEnd w:id="446"/>
      <w:r w:rsidRPr="009266EA">
        <w:rPr>
          <w:color w:val="auto"/>
        </w:rPr>
        <w:t>PROPONENTE</w:t>
      </w:r>
      <w:r w:rsidR="00CB216E" w:rsidRPr="009266EA">
        <w:rPr>
          <w:color w:val="auto"/>
        </w:rPr>
        <w:t>S</w:t>
      </w:r>
      <w:r w:rsidR="002644ED" w:rsidRPr="009266EA">
        <w:rPr>
          <w:color w:val="auto"/>
        </w:rPr>
        <w:t xml:space="preserve"> </w:t>
      </w:r>
      <w:r w:rsidR="00CB216E" w:rsidRPr="009266EA">
        <w:rPr>
          <w:color w:val="auto"/>
        </w:rPr>
        <w:t>PLURALES</w:t>
      </w:r>
      <w:bookmarkEnd w:id="447"/>
      <w:r w:rsidR="002644ED" w:rsidRPr="009266EA">
        <w:rPr>
          <w:color w:val="auto"/>
        </w:rPr>
        <w:t xml:space="preserve"> </w:t>
      </w:r>
    </w:p>
    <w:p w14:paraId="29B96BC5" w14:textId="3585B481" w:rsidR="00D40CA0" w:rsidRPr="009266EA" w:rsidRDefault="00D40CA0" w:rsidP="009266EA">
      <w:pPr>
        <w:tabs>
          <w:tab w:val="left" w:pos="-142"/>
        </w:tabs>
        <w:autoSpaceDE w:val="0"/>
        <w:autoSpaceDN w:val="0"/>
        <w:adjustRightInd w:val="0"/>
        <w:spacing w:before="120" w:after="240" w:line="240" w:lineRule="auto"/>
        <w:jc w:val="both"/>
        <w:rPr>
          <w:rFonts w:eastAsia="Calibri Light" w:cs="Arial"/>
          <w:color w:val="auto"/>
          <w:szCs w:val="20"/>
          <w:lang w:eastAsia="es-ES"/>
        </w:rPr>
      </w:pPr>
      <w:r w:rsidRPr="009266EA">
        <w:rPr>
          <w:rFonts w:eastAsia="Calibri Light" w:cs="Arial"/>
          <w:color w:val="auto"/>
          <w:szCs w:val="20"/>
          <w:lang w:eastAsia="es-ES"/>
        </w:rPr>
        <w:t>El</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documento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conformación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003F13E9" w:rsidRPr="009266EA">
        <w:rPr>
          <w:rFonts w:eastAsia="Calibri Light" w:cs="Arial"/>
          <w:color w:val="auto"/>
          <w:szCs w:val="20"/>
          <w:lang w:eastAsia="es-ES"/>
        </w:rPr>
        <w:t>P</w:t>
      </w:r>
      <w:r w:rsidR="0082356A" w:rsidRPr="009266EA">
        <w:rPr>
          <w:rFonts w:eastAsia="Calibri Light" w:cs="Arial"/>
          <w:color w:val="auto"/>
          <w:szCs w:val="20"/>
          <w:lang w:eastAsia="es-ES"/>
        </w:rPr>
        <w:t>roponente</w:t>
      </w:r>
      <w:r w:rsidR="002C3C62" w:rsidRPr="009266EA">
        <w:rPr>
          <w:rFonts w:eastAsia="Calibri Light" w:cs="Arial"/>
          <w:color w:val="auto"/>
          <w:szCs w:val="20"/>
          <w:lang w:eastAsia="es-ES"/>
        </w:rPr>
        <w:t xml:space="preserve">s </w:t>
      </w:r>
      <w:r w:rsidR="003F13E9" w:rsidRPr="009266EA">
        <w:rPr>
          <w:rFonts w:eastAsia="Calibri Light" w:cs="Arial"/>
          <w:color w:val="auto"/>
          <w:szCs w:val="20"/>
          <w:lang w:eastAsia="es-ES"/>
        </w:rPr>
        <w:t>P</w:t>
      </w:r>
      <w:r w:rsidR="0082356A" w:rsidRPr="009266EA">
        <w:rPr>
          <w:rFonts w:eastAsia="Calibri Light" w:cs="Arial"/>
          <w:color w:val="auto"/>
          <w:szCs w:val="20"/>
          <w:lang w:eastAsia="es-ES"/>
        </w:rPr>
        <w:t>lural</w:t>
      </w:r>
      <w:r w:rsidR="002C3C62" w:rsidRPr="009266EA">
        <w:rPr>
          <w:rFonts w:eastAsia="Calibri Light" w:cs="Arial"/>
          <w:color w:val="auto"/>
          <w:szCs w:val="20"/>
          <w:lang w:eastAsia="es-ES"/>
        </w:rPr>
        <w:t>es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debe:</w:t>
      </w:r>
      <w:r w:rsidR="002644ED" w:rsidRPr="009266EA">
        <w:rPr>
          <w:rFonts w:eastAsia="Calibri Light" w:cs="Arial"/>
          <w:color w:val="auto"/>
          <w:szCs w:val="20"/>
          <w:lang w:eastAsia="es-ES"/>
        </w:rPr>
        <w:t xml:space="preserve"> </w:t>
      </w:r>
    </w:p>
    <w:p w14:paraId="49682168" w14:textId="24C41799" w:rsidR="00D40CA0" w:rsidRPr="009266EA" w:rsidRDefault="006D7EC7" w:rsidP="00980BE3">
      <w:pPr>
        <w:numPr>
          <w:ilvl w:val="0"/>
          <w:numId w:val="27"/>
        </w:numPr>
        <w:spacing w:line="240" w:lineRule="auto"/>
        <w:contextualSpacing/>
        <w:jc w:val="both"/>
        <w:rPr>
          <w:rFonts w:cs="Arial"/>
          <w:color w:val="auto"/>
          <w:szCs w:val="20"/>
        </w:rPr>
      </w:pPr>
      <w:bookmarkStart w:id="448" w:name="_Hlk135298787"/>
      <w:r w:rsidRPr="009266EA">
        <w:rPr>
          <w:rFonts w:cs="Arial"/>
          <w:color w:val="auto"/>
          <w:szCs w:val="20"/>
        </w:rPr>
        <w:t>Acreditar</w:t>
      </w:r>
      <w:r w:rsidR="002644ED" w:rsidRPr="009266EA">
        <w:rPr>
          <w:rFonts w:cs="Arial"/>
          <w:color w:val="auto"/>
          <w:szCs w:val="20"/>
        </w:rPr>
        <w:t xml:space="preserve"> </w:t>
      </w:r>
      <w:r w:rsidRPr="009266EA">
        <w:rPr>
          <w:rFonts w:cs="Arial"/>
          <w:color w:val="auto"/>
          <w:szCs w:val="20"/>
        </w:rPr>
        <w:t>la</w:t>
      </w:r>
      <w:r w:rsidR="002644ED" w:rsidRPr="009266EA">
        <w:rPr>
          <w:rFonts w:cs="Arial"/>
          <w:color w:val="auto"/>
          <w:szCs w:val="20"/>
        </w:rPr>
        <w:t xml:space="preserve"> </w:t>
      </w:r>
      <w:r w:rsidRPr="009266EA">
        <w:rPr>
          <w:rFonts w:cs="Arial"/>
          <w:color w:val="auto"/>
          <w:szCs w:val="20"/>
        </w:rPr>
        <w:t>existencia</w:t>
      </w:r>
      <w:r w:rsidR="002644ED" w:rsidRPr="009266EA">
        <w:rPr>
          <w:rFonts w:cs="Arial"/>
          <w:color w:val="auto"/>
          <w:szCs w:val="20"/>
        </w:rPr>
        <w:t xml:space="preserve"> </w:t>
      </w:r>
      <w:r w:rsidRPr="009266EA">
        <w:rPr>
          <w:rFonts w:cs="Arial"/>
          <w:color w:val="auto"/>
          <w:szCs w:val="20"/>
        </w:rPr>
        <w:t>del</w:t>
      </w:r>
      <w:r w:rsidR="002644ED" w:rsidRPr="009266EA">
        <w:rPr>
          <w:rFonts w:cs="Arial"/>
          <w:color w:val="auto"/>
          <w:szCs w:val="20"/>
        </w:rPr>
        <w:t xml:space="preserve"> </w:t>
      </w:r>
      <w:r w:rsidR="0059691C" w:rsidRPr="009266EA">
        <w:rPr>
          <w:rFonts w:eastAsia="Calibri Light" w:cs="Arial"/>
          <w:color w:val="auto"/>
          <w:szCs w:val="20"/>
          <w:lang w:eastAsia="es-ES"/>
        </w:rPr>
        <w:t>P</w:t>
      </w:r>
      <w:r w:rsidR="0082356A" w:rsidRPr="009266EA">
        <w:rPr>
          <w:rFonts w:eastAsia="Calibri Light" w:cs="Arial"/>
          <w:color w:val="auto"/>
          <w:szCs w:val="20"/>
          <w:lang w:eastAsia="es-ES"/>
        </w:rPr>
        <w:t>roponente</w:t>
      </w:r>
      <w:r w:rsidR="002C3C62" w:rsidRPr="009266EA">
        <w:rPr>
          <w:rFonts w:eastAsia="Calibri Light" w:cs="Arial"/>
          <w:color w:val="auto"/>
          <w:szCs w:val="20"/>
          <w:lang w:eastAsia="es-ES"/>
        </w:rPr>
        <w:t xml:space="preserve"> </w:t>
      </w:r>
      <w:r w:rsidR="0059691C" w:rsidRPr="009266EA">
        <w:rPr>
          <w:rFonts w:eastAsia="Calibri Light" w:cs="Arial"/>
          <w:color w:val="auto"/>
          <w:szCs w:val="20"/>
          <w:lang w:eastAsia="es-ES"/>
        </w:rPr>
        <w:t>P</w:t>
      </w:r>
      <w:r w:rsidR="0082356A" w:rsidRPr="009266EA">
        <w:rPr>
          <w:rFonts w:eastAsia="Calibri Light" w:cs="Arial"/>
          <w:color w:val="auto"/>
          <w:szCs w:val="20"/>
          <w:lang w:eastAsia="es-ES"/>
        </w:rPr>
        <w:t>lural</w:t>
      </w:r>
      <w:r w:rsidR="002644ED" w:rsidRPr="009266EA">
        <w:rPr>
          <w:rFonts w:cs="Arial"/>
          <w:color w:val="auto"/>
          <w:szCs w:val="20"/>
        </w:rPr>
        <w:t xml:space="preserve"> </w:t>
      </w:r>
      <w:r w:rsidR="00D40CA0" w:rsidRPr="009266EA">
        <w:rPr>
          <w:rFonts w:cs="Arial"/>
          <w:color w:val="auto"/>
          <w:szCs w:val="20"/>
        </w:rPr>
        <w:t>y</w:t>
      </w:r>
      <w:r w:rsidR="002C3C62" w:rsidRPr="009266EA">
        <w:rPr>
          <w:rFonts w:eastAsia="Calibri Light" w:cs="Arial"/>
          <w:color w:val="auto"/>
          <w:szCs w:val="20"/>
          <w:lang w:eastAsia="es-ES"/>
        </w:rPr>
        <w:t xml:space="preserve"> clasificarlo </w:t>
      </w:r>
      <w:r w:rsidR="0029275B" w:rsidRPr="009266EA">
        <w:rPr>
          <w:rFonts w:eastAsia="Calibri Light" w:cs="Arial"/>
          <w:color w:val="auto"/>
          <w:szCs w:val="20"/>
          <w:lang w:eastAsia="es-ES"/>
        </w:rPr>
        <w:t>de forma clara en</w:t>
      </w:r>
      <w:r w:rsidR="002C3C62" w:rsidRPr="009266EA">
        <w:rPr>
          <w:rFonts w:eastAsia="Calibri Light" w:cs="Arial"/>
          <w:color w:val="auto"/>
          <w:szCs w:val="20"/>
          <w:lang w:eastAsia="es-ES"/>
        </w:rPr>
        <w:t xml:space="preserve"> Unión Temporal</w:t>
      </w:r>
      <w:r w:rsidR="00EA37CD" w:rsidRPr="009266EA">
        <w:rPr>
          <w:rFonts w:eastAsia="Calibri Light" w:cs="Arial"/>
          <w:color w:val="auto"/>
          <w:szCs w:val="20"/>
          <w:lang w:eastAsia="es-ES"/>
        </w:rPr>
        <w:t xml:space="preserve"> o</w:t>
      </w:r>
      <w:r w:rsidR="002C3C62" w:rsidRPr="009266EA">
        <w:rPr>
          <w:rFonts w:eastAsia="Calibri Light" w:cs="Arial"/>
          <w:color w:val="auto"/>
          <w:szCs w:val="20"/>
          <w:lang w:eastAsia="es-ES"/>
        </w:rPr>
        <w:t xml:space="preserve"> </w:t>
      </w:r>
      <w:r w:rsidR="0029275B" w:rsidRPr="009266EA">
        <w:rPr>
          <w:rFonts w:eastAsia="Calibri Light" w:cs="Arial"/>
          <w:color w:val="auto"/>
          <w:szCs w:val="20"/>
          <w:lang w:eastAsia="es-ES"/>
        </w:rPr>
        <w:t xml:space="preserve">en </w:t>
      </w:r>
      <w:r w:rsidR="00DE3474" w:rsidRPr="009266EA">
        <w:rPr>
          <w:rFonts w:eastAsia="Calibri Light" w:cs="Arial"/>
          <w:color w:val="auto"/>
          <w:szCs w:val="20"/>
          <w:lang w:eastAsia="es-ES"/>
        </w:rPr>
        <w:t>Consorcio.</w:t>
      </w:r>
      <w:r w:rsidR="002C3C62" w:rsidRPr="009266EA">
        <w:rPr>
          <w:rFonts w:eastAsia="Calibri Light" w:cs="Arial"/>
          <w:color w:val="auto"/>
          <w:szCs w:val="20"/>
          <w:lang w:eastAsia="es-ES"/>
        </w:rPr>
        <w:t xml:space="preserve"> En este documento los integrantes deben expresar </w:t>
      </w:r>
      <w:r w:rsidR="00D40CA0" w:rsidRPr="009266EA">
        <w:rPr>
          <w:rFonts w:cs="Arial"/>
          <w:color w:val="auto"/>
          <w:szCs w:val="20"/>
        </w:rPr>
        <w:t>su</w:t>
      </w:r>
      <w:r w:rsidR="002644ED" w:rsidRPr="009266EA">
        <w:rPr>
          <w:rFonts w:cs="Arial"/>
          <w:color w:val="auto"/>
          <w:szCs w:val="20"/>
        </w:rPr>
        <w:t xml:space="preserve"> </w:t>
      </w:r>
      <w:r w:rsidR="00D40CA0" w:rsidRPr="009266EA">
        <w:rPr>
          <w:rFonts w:cs="Arial"/>
          <w:color w:val="auto"/>
          <w:szCs w:val="20"/>
        </w:rPr>
        <w:t>intención</w:t>
      </w:r>
      <w:r w:rsidR="002644ED" w:rsidRPr="009266EA">
        <w:rPr>
          <w:rFonts w:cs="Arial"/>
          <w:color w:val="auto"/>
          <w:szCs w:val="20"/>
        </w:rPr>
        <w:t xml:space="preserve"> </w:t>
      </w:r>
      <w:r w:rsidR="00D40CA0" w:rsidRPr="009266EA">
        <w:rPr>
          <w:rFonts w:cs="Arial"/>
          <w:color w:val="auto"/>
          <w:szCs w:val="20"/>
        </w:rPr>
        <w:t>de</w:t>
      </w:r>
      <w:r w:rsidR="002644ED" w:rsidRPr="009266EA">
        <w:rPr>
          <w:rFonts w:cs="Arial"/>
          <w:color w:val="auto"/>
          <w:szCs w:val="20"/>
        </w:rPr>
        <w:t xml:space="preserve"> </w:t>
      </w:r>
      <w:r w:rsidRPr="009266EA">
        <w:rPr>
          <w:rFonts w:cs="Arial"/>
          <w:color w:val="auto"/>
          <w:szCs w:val="20"/>
        </w:rPr>
        <w:t>conformar</w:t>
      </w:r>
      <w:r w:rsidR="002C3C62" w:rsidRPr="009266EA">
        <w:rPr>
          <w:rFonts w:eastAsia="Calibri Light" w:cs="Arial"/>
          <w:color w:val="auto"/>
          <w:szCs w:val="20"/>
          <w:lang w:eastAsia="es-ES"/>
        </w:rPr>
        <w:t xml:space="preserve"> el </w:t>
      </w:r>
      <w:r w:rsidR="00F12565" w:rsidRPr="009266EA">
        <w:rPr>
          <w:rFonts w:eastAsia="Calibri Light" w:cs="Arial"/>
          <w:color w:val="auto"/>
          <w:szCs w:val="20"/>
          <w:lang w:eastAsia="es-ES"/>
        </w:rPr>
        <w:t>P</w:t>
      </w:r>
      <w:r w:rsidR="0082356A" w:rsidRPr="009266EA">
        <w:rPr>
          <w:rFonts w:eastAsia="Calibri Light" w:cs="Arial"/>
          <w:color w:val="auto"/>
          <w:szCs w:val="20"/>
          <w:lang w:eastAsia="es-ES"/>
        </w:rPr>
        <w:t>roponente</w:t>
      </w:r>
      <w:r w:rsidR="002C3C62" w:rsidRPr="009266EA">
        <w:rPr>
          <w:rFonts w:eastAsia="Calibri Light" w:cs="Arial"/>
          <w:color w:val="auto"/>
          <w:szCs w:val="20"/>
          <w:lang w:eastAsia="es-ES"/>
        </w:rPr>
        <w:t xml:space="preserve"> </w:t>
      </w:r>
      <w:r w:rsidR="00F12565" w:rsidRPr="009266EA">
        <w:rPr>
          <w:rFonts w:eastAsia="Calibri Light" w:cs="Arial"/>
          <w:color w:val="auto"/>
          <w:szCs w:val="20"/>
          <w:lang w:eastAsia="es-ES"/>
        </w:rPr>
        <w:t>P</w:t>
      </w:r>
      <w:r w:rsidR="0082356A" w:rsidRPr="009266EA">
        <w:rPr>
          <w:rFonts w:eastAsia="Calibri Light" w:cs="Arial"/>
          <w:color w:val="auto"/>
          <w:szCs w:val="20"/>
          <w:lang w:eastAsia="es-ES"/>
        </w:rPr>
        <w:t>lural</w:t>
      </w:r>
      <w:r w:rsidRPr="009266EA">
        <w:rPr>
          <w:rFonts w:cs="Arial"/>
          <w:color w:val="auto"/>
          <w:szCs w:val="20"/>
        </w:rPr>
        <w:t>.</w:t>
      </w:r>
      <w:r w:rsidR="002644ED" w:rsidRPr="009266EA">
        <w:rPr>
          <w:rFonts w:cs="Arial"/>
          <w:color w:val="auto"/>
          <w:szCs w:val="20"/>
        </w:rPr>
        <w:t xml:space="preserve"> </w:t>
      </w:r>
      <w:r w:rsidR="00206053" w:rsidRPr="009266EA">
        <w:rPr>
          <w:rFonts w:eastAsia="Calibri Light" w:cs="Arial"/>
          <w:color w:val="auto"/>
          <w:szCs w:val="20"/>
          <w:lang w:eastAsia="es-ES"/>
        </w:rPr>
        <w:t>E</w:t>
      </w:r>
      <w:r w:rsidRPr="009266EA">
        <w:rPr>
          <w:rFonts w:cs="Arial"/>
          <w:color w:val="auto"/>
          <w:szCs w:val="20"/>
        </w:rPr>
        <w:t>n</w:t>
      </w:r>
      <w:r w:rsidR="002644ED" w:rsidRPr="009266EA">
        <w:rPr>
          <w:rFonts w:cs="Arial"/>
          <w:color w:val="auto"/>
          <w:szCs w:val="20"/>
        </w:rPr>
        <w:t xml:space="preserve"> </w:t>
      </w:r>
      <w:r w:rsidR="00D40CA0" w:rsidRPr="009266EA">
        <w:rPr>
          <w:rFonts w:cs="Arial"/>
          <w:color w:val="auto"/>
          <w:szCs w:val="20"/>
        </w:rPr>
        <w:t>caso</w:t>
      </w:r>
      <w:r w:rsidR="002644ED" w:rsidRPr="009266EA">
        <w:rPr>
          <w:rFonts w:cs="Arial"/>
          <w:color w:val="auto"/>
          <w:szCs w:val="20"/>
        </w:rPr>
        <w:t xml:space="preserve"> </w:t>
      </w:r>
      <w:r w:rsidR="00F12565" w:rsidRPr="009266EA">
        <w:rPr>
          <w:rFonts w:cs="Arial"/>
          <w:color w:val="auto"/>
          <w:szCs w:val="20"/>
        </w:rPr>
        <w:t xml:space="preserve">de </w:t>
      </w:r>
      <w:r w:rsidR="00D40CA0" w:rsidRPr="009266EA">
        <w:rPr>
          <w:rFonts w:cs="Arial"/>
          <w:color w:val="auto"/>
          <w:szCs w:val="20"/>
        </w:rPr>
        <w:t>que</w:t>
      </w:r>
      <w:r w:rsidR="002644ED" w:rsidRPr="009266EA">
        <w:rPr>
          <w:rFonts w:cs="Arial"/>
          <w:color w:val="auto"/>
          <w:szCs w:val="20"/>
        </w:rPr>
        <w:t xml:space="preserve"> </w:t>
      </w:r>
      <w:r w:rsidR="00D40CA0" w:rsidRPr="009266EA">
        <w:rPr>
          <w:rFonts w:cs="Arial"/>
          <w:color w:val="auto"/>
          <w:szCs w:val="20"/>
        </w:rPr>
        <w:t>no</w:t>
      </w:r>
      <w:r w:rsidR="002644ED" w:rsidRPr="009266EA">
        <w:rPr>
          <w:rFonts w:cs="Arial"/>
          <w:color w:val="auto"/>
          <w:szCs w:val="20"/>
        </w:rPr>
        <w:t xml:space="preserve"> </w:t>
      </w:r>
      <w:r w:rsidR="00D40CA0" w:rsidRPr="009266EA">
        <w:rPr>
          <w:rFonts w:cs="Arial"/>
          <w:color w:val="auto"/>
          <w:szCs w:val="20"/>
        </w:rPr>
        <w:t>exista</w:t>
      </w:r>
      <w:r w:rsidR="002644ED" w:rsidRPr="009266EA">
        <w:rPr>
          <w:rFonts w:cs="Arial"/>
          <w:color w:val="auto"/>
          <w:szCs w:val="20"/>
        </w:rPr>
        <w:t xml:space="preserve"> </w:t>
      </w:r>
      <w:r w:rsidR="00F12565" w:rsidRPr="009266EA">
        <w:rPr>
          <w:rFonts w:cs="Arial"/>
          <w:color w:val="auto"/>
          <w:szCs w:val="20"/>
        </w:rPr>
        <w:t xml:space="preserve">precisión </w:t>
      </w:r>
      <w:r w:rsidR="002C3C62" w:rsidRPr="009266EA">
        <w:rPr>
          <w:rFonts w:eastAsia="Calibri Light" w:cs="Arial"/>
          <w:color w:val="auto"/>
          <w:szCs w:val="20"/>
          <w:lang w:eastAsia="es-ES"/>
        </w:rPr>
        <w:t>sobre el tipo de asociación</w:t>
      </w:r>
      <w:r w:rsidR="002644ED" w:rsidRPr="009266EA">
        <w:rPr>
          <w:rFonts w:cs="Arial"/>
          <w:color w:val="auto"/>
          <w:szCs w:val="20"/>
        </w:rPr>
        <w:t xml:space="preserve"> </w:t>
      </w:r>
      <w:r w:rsidR="00D40CA0" w:rsidRPr="009266EA">
        <w:rPr>
          <w:rFonts w:cs="Arial"/>
          <w:color w:val="auto"/>
          <w:szCs w:val="20"/>
        </w:rPr>
        <w:t>se</w:t>
      </w:r>
      <w:r w:rsidR="002644ED" w:rsidRPr="009266EA">
        <w:rPr>
          <w:rFonts w:cs="Arial"/>
          <w:color w:val="auto"/>
          <w:szCs w:val="20"/>
        </w:rPr>
        <w:t xml:space="preserve"> </w:t>
      </w:r>
      <w:r w:rsidR="00674E0B" w:rsidRPr="009266EA">
        <w:rPr>
          <w:rFonts w:cs="Arial"/>
          <w:color w:val="auto"/>
          <w:szCs w:val="20"/>
        </w:rPr>
        <w:t xml:space="preserve">solicitará la aclaración. </w:t>
      </w:r>
      <w:r w:rsidR="00CB5A22" w:rsidRPr="009266EA">
        <w:rPr>
          <w:rFonts w:cs="Arial"/>
          <w:color w:val="auto"/>
          <w:szCs w:val="20"/>
        </w:rPr>
        <w:t xml:space="preserve">Los </w:t>
      </w:r>
      <w:r w:rsidR="00D9391B" w:rsidRPr="009266EA">
        <w:rPr>
          <w:rFonts w:cs="Arial"/>
          <w:color w:val="auto"/>
          <w:szCs w:val="20"/>
        </w:rPr>
        <w:t>P</w:t>
      </w:r>
      <w:r w:rsidR="0082356A" w:rsidRPr="009266EA">
        <w:rPr>
          <w:rFonts w:cs="Arial"/>
          <w:color w:val="auto"/>
          <w:szCs w:val="20"/>
        </w:rPr>
        <w:t>roponente</w:t>
      </w:r>
      <w:r w:rsidR="00692FD4" w:rsidRPr="009266EA">
        <w:rPr>
          <w:rFonts w:cs="Arial"/>
          <w:color w:val="auto"/>
          <w:szCs w:val="20"/>
        </w:rPr>
        <w:t>s</w:t>
      </w:r>
      <w:r w:rsidR="00CB5A22" w:rsidRPr="009266EA">
        <w:rPr>
          <w:rFonts w:cs="Arial"/>
          <w:color w:val="auto"/>
          <w:szCs w:val="20"/>
        </w:rPr>
        <w:t xml:space="preserve"> debe</w:t>
      </w:r>
      <w:r w:rsidR="00D6344E" w:rsidRPr="009266EA">
        <w:rPr>
          <w:rFonts w:cs="Arial"/>
          <w:color w:val="auto"/>
          <w:szCs w:val="20"/>
        </w:rPr>
        <w:t>n</w:t>
      </w:r>
      <w:r w:rsidR="00CB5A22" w:rsidRPr="009266EA">
        <w:rPr>
          <w:rFonts w:cs="Arial"/>
          <w:color w:val="auto"/>
          <w:szCs w:val="20"/>
        </w:rPr>
        <w:t xml:space="preserve"> incluir como mínimo la información requerida en el</w:t>
      </w:r>
      <w:r w:rsidR="002C3C62" w:rsidRPr="009266EA">
        <w:rPr>
          <w:rFonts w:cs="Arial"/>
          <w:color w:val="auto"/>
          <w:szCs w:val="20"/>
        </w:rPr>
        <w:t xml:space="preserve"> </w:t>
      </w:r>
      <w:r w:rsidR="00D73D8E" w:rsidRPr="009266EA">
        <w:rPr>
          <w:rFonts w:cs="Arial"/>
          <w:color w:val="auto"/>
          <w:szCs w:val="20"/>
        </w:rPr>
        <w:t xml:space="preserve">Formato 2 – Conformación de </w:t>
      </w:r>
      <w:r w:rsidR="005D7361" w:rsidRPr="009266EA">
        <w:rPr>
          <w:rFonts w:cs="Arial"/>
          <w:color w:val="auto"/>
          <w:szCs w:val="20"/>
        </w:rPr>
        <w:t>Pr</w:t>
      </w:r>
      <w:r w:rsidR="0082356A" w:rsidRPr="009266EA">
        <w:rPr>
          <w:rFonts w:cs="Arial"/>
          <w:color w:val="auto"/>
          <w:szCs w:val="20"/>
        </w:rPr>
        <w:t>oponente</w:t>
      </w:r>
      <w:r w:rsidR="00D73D8E" w:rsidRPr="009266EA">
        <w:rPr>
          <w:rFonts w:cs="Arial"/>
          <w:color w:val="auto"/>
          <w:szCs w:val="20"/>
        </w:rPr>
        <w:t xml:space="preserve"> </w:t>
      </w:r>
      <w:r w:rsidR="005D7361" w:rsidRPr="009266EA">
        <w:rPr>
          <w:rFonts w:cs="Arial"/>
          <w:color w:val="auto"/>
          <w:szCs w:val="20"/>
        </w:rPr>
        <w:t>P</w:t>
      </w:r>
      <w:r w:rsidR="00D73D8E" w:rsidRPr="009266EA">
        <w:rPr>
          <w:rFonts w:cs="Arial"/>
          <w:color w:val="auto"/>
          <w:szCs w:val="20"/>
        </w:rPr>
        <w:t>lural (Formato 2</w:t>
      </w:r>
      <w:r w:rsidR="00D6344E" w:rsidRPr="009266EA">
        <w:rPr>
          <w:rFonts w:cs="Arial"/>
          <w:color w:val="auto"/>
          <w:szCs w:val="20"/>
        </w:rPr>
        <w:t>A</w:t>
      </w:r>
      <w:r w:rsidR="00D73D8E" w:rsidRPr="009266EA">
        <w:rPr>
          <w:rFonts w:cs="Arial"/>
          <w:color w:val="auto"/>
          <w:szCs w:val="20"/>
        </w:rPr>
        <w:t xml:space="preserve"> – Consorcios) (Formato 2B – U</w:t>
      </w:r>
      <w:r w:rsidR="00D6344E" w:rsidRPr="009266EA">
        <w:rPr>
          <w:rFonts w:cs="Arial"/>
          <w:color w:val="auto"/>
          <w:szCs w:val="20"/>
        </w:rPr>
        <w:t xml:space="preserve">niones </w:t>
      </w:r>
      <w:r w:rsidR="00D73D8E" w:rsidRPr="009266EA">
        <w:rPr>
          <w:rFonts w:cs="Arial"/>
          <w:color w:val="auto"/>
          <w:szCs w:val="20"/>
        </w:rPr>
        <w:t>T</w:t>
      </w:r>
      <w:r w:rsidR="00D6344E" w:rsidRPr="009266EA">
        <w:rPr>
          <w:rFonts w:cs="Arial"/>
          <w:color w:val="auto"/>
          <w:szCs w:val="20"/>
        </w:rPr>
        <w:t>emporales</w:t>
      </w:r>
      <w:r w:rsidR="00D73D8E" w:rsidRPr="009266EA">
        <w:rPr>
          <w:rFonts w:cs="Arial"/>
          <w:color w:val="auto"/>
          <w:szCs w:val="20"/>
        </w:rPr>
        <w:t>)</w:t>
      </w:r>
      <w:r w:rsidR="00BD0525" w:rsidRPr="009266EA">
        <w:rPr>
          <w:rFonts w:cs="Arial"/>
          <w:color w:val="auto"/>
          <w:szCs w:val="20"/>
        </w:rPr>
        <w:t>.</w:t>
      </w:r>
      <w:r w:rsidR="002C3C62" w:rsidRPr="009266EA">
        <w:rPr>
          <w:rFonts w:cs="Arial"/>
          <w:color w:val="auto"/>
          <w:szCs w:val="20"/>
        </w:rPr>
        <w:t xml:space="preserve"> Los </w:t>
      </w:r>
      <w:r w:rsidR="00D9391B" w:rsidRPr="009266EA">
        <w:rPr>
          <w:rFonts w:cs="Arial"/>
          <w:color w:val="auto"/>
          <w:szCs w:val="20"/>
        </w:rPr>
        <w:t>P</w:t>
      </w:r>
      <w:r w:rsidR="0082356A" w:rsidRPr="009266EA">
        <w:rPr>
          <w:rFonts w:cs="Arial"/>
          <w:color w:val="auto"/>
          <w:szCs w:val="20"/>
        </w:rPr>
        <w:t>roponente</w:t>
      </w:r>
      <w:r w:rsidR="002C3C62" w:rsidRPr="009266EA">
        <w:rPr>
          <w:rFonts w:cs="Arial"/>
          <w:color w:val="auto"/>
          <w:szCs w:val="20"/>
        </w:rPr>
        <w:t xml:space="preserve">s </w:t>
      </w:r>
      <w:r w:rsidR="006907BD" w:rsidRPr="009266EA">
        <w:rPr>
          <w:rFonts w:cs="Arial"/>
          <w:color w:val="auto"/>
          <w:szCs w:val="20"/>
        </w:rPr>
        <w:t>podrán incluir</w:t>
      </w:r>
      <w:r w:rsidR="00864065" w:rsidRPr="009266EA">
        <w:rPr>
          <w:rFonts w:cs="Arial"/>
          <w:color w:val="auto"/>
          <w:szCs w:val="20"/>
        </w:rPr>
        <w:t xml:space="preserve"> </w:t>
      </w:r>
      <w:r w:rsidR="00CB5A22" w:rsidRPr="009266EA">
        <w:rPr>
          <w:rFonts w:cs="Arial"/>
          <w:color w:val="auto"/>
          <w:szCs w:val="20"/>
        </w:rPr>
        <w:t xml:space="preserve">información adicional que no contradiga lo dispuesto en los </w:t>
      </w:r>
      <w:r w:rsidR="00D9391B" w:rsidRPr="009266EA">
        <w:rPr>
          <w:rFonts w:cs="Arial"/>
          <w:color w:val="auto"/>
          <w:szCs w:val="20"/>
        </w:rPr>
        <w:t>d</w:t>
      </w:r>
      <w:r w:rsidR="00CB5A22" w:rsidRPr="009266EA">
        <w:rPr>
          <w:rFonts w:cs="Arial"/>
          <w:color w:val="auto"/>
          <w:szCs w:val="20"/>
        </w:rPr>
        <w:t xml:space="preserve">ocumentos del </w:t>
      </w:r>
      <w:r w:rsidR="00D9391B" w:rsidRPr="009266EA">
        <w:rPr>
          <w:rFonts w:cs="Arial"/>
          <w:color w:val="auto"/>
          <w:szCs w:val="20"/>
        </w:rPr>
        <w:t>P</w:t>
      </w:r>
      <w:r w:rsidR="0082356A" w:rsidRPr="009266EA">
        <w:rPr>
          <w:rFonts w:cs="Arial"/>
          <w:color w:val="auto"/>
          <w:szCs w:val="20"/>
        </w:rPr>
        <w:t>roceso</w:t>
      </w:r>
      <w:r w:rsidR="00D9391B" w:rsidRPr="009266EA">
        <w:rPr>
          <w:rFonts w:cs="Arial"/>
          <w:color w:val="auto"/>
          <w:szCs w:val="20"/>
        </w:rPr>
        <w:t xml:space="preserve"> de Contratación</w:t>
      </w:r>
      <w:r w:rsidR="00CB5A22" w:rsidRPr="009266EA">
        <w:rPr>
          <w:rFonts w:cs="Arial"/>
          <w:color w:val="auto"/>
          <w:szCs w:val="20"/>
        </w:rPr>
        <w:t>.</w:t>
      </w:r>
    </w:p>
    <w:p w14:paraId="3AD67F81" w14:textId="77777777" w:rsidR="00D40CA0" w:rsidRPr="009266EA" w:rsidRDefault="00D40CA0" w:rsidP="009266EA">
      <w:pPr>
        <w:spacing w:line="240" w:lineRule="auto"/>
        <w:ind w:left="720"/>
        <w:contextualSpacing/>
        <w:jc w:val="both"/>
        <w:rPr>
          <w:rFonts w:eastAsia="Calibri Light" w:cs="Arial"/>
          <w:color w:val="auto"/>
          <w:szCs w:val="20"/>
          <w:lang w:val="x-none" w:eastAsia="es-ES"/>
        </w:rPr>
      </w:pPr>
    </w:p>
    <w:p w14:paraId="74316EC2" w14:textId="59E77525" w:rsidR="00384115" w:rsidRPr="009266EA" w:rsidRDefault="00A03905" w:rsidP="00980BE3">
      <w:pPr>
        <w:numPr>
          <w:ilvl w:val="0"/>
          <w:numId w:val="27"/>
        </w:numPr>
        <w:spacing w:line="240" w:lineRule="auto"/>
        <w:contextualSpacing/>
        <w:jc w:val="both"/>
        <w:rPr>
          <w:rFonts w:cs="Arial"/>
          <w:color w:val="auto"/>
          <w:szCs w:val="20"/>
        </w:rPr>
      </w:pPr>
      <w:r w:rsidRPr="009266EA">
        <w:rPr>
          <w:rFonts w:cs="Arial"/>
          <w:color w:val="auto"/>
          <w:szCs w:val="20"/>
        </w:rPr>
        <w:t>Acreditar el nombramiento de un representante</w:t>
      </w:r>
      <w:r w:rsidR="000E58CB" w:rsidRPr="009266EA">
        <w:rPr>
          <w:rFonts w:cs="Arial"/>
          <w:color w:val="auto"/>
          <w:szCs w:val="20"/>
        </w:rPr>
        <w:t xml:space="preserve"> legal principal</w:t>
      </w:r>
      <w:r w:rsidRPr="009266EA">
        <w:rPr>
          <w:rFonts w:cs="Arial"/>
          <w:color w:val="auto"/>
          <w:szCs w:val="20"/>
        </w:rPr>
        <w:t xml:space="preserve"> y un suplente, este último en caso de considerarlo conveniente, cuya intervención deberá quedar definida en el Formato 2 – Conformación de Proponente Plural (Formato 2A – Consorcios) (Formato 2B – Uniones Temporales), de todas las personas naturales y/o jurídicas asociadas, con facultades suficientes para la representación sin limitaciones de cada uno de los integrantes, en </w:t>
      </w:r>
      <w:r w:rsidR="00175732" w:rsidRPr="009266EA">
        <w:rPr>
          <w:rFonts w:cs="Arial"/>
          <w:color w:val="auto"/>
          <w:szCs w:val="20"/>
        </w:rPr>
        <w:t xml:space="preserve">todos los </w:t>
      </w:r>
      <w:r w:rsidRPr="009266EA">
        <w:rPr>
          <w:rFonts w:cs="Arial"/>
          <w:color w:val="auto"/>
          <w:szCs w:val="20"/>
        </w:rPr>
        <w:t xml:space="preserve">aspectos que se requieran para </w:t>
      </w:r>
      <w:r w:rsidR="000B0C92" w:rsidRPr="009266EA">
        <w:rPr>
          <w:rFonts w:cs="Arial"/>
          <w:color w:val="auto"/>
          <w:szCs w:val="20"/>
        </w:rPr>
        <w:t xml:space="preserve">la </w:t>
      </w:r>
      <w:r w:rsidR="00CB3043" w:rsidRPr="009266EA">
        <w:rPr>
          <w:rFonts w:cs="Arial"/>
          <w:color w:val="auto"/>
          <w:szCs w:val="20"/>
        </w:rPr>
        <w:t>p</w:t>
      </w:r>
      <w:r w:rsidR="001E197D" w:rsidRPr="009266EA">
        <w:rPr>
          <w:rFonts w:cs="Arial"/>
          <w:color w:val="auto"/>
          <w:szCs w:val="20"/>
        </w:rPr>
        <w:t>resenta</w:t>
      </w:r>
      <w:r w:rsidR="000B0C92" w:rsidRPr="009266EA">
        <w:rPr>
          <w:rFonts w:cs="Arial"/>
          <w:color w:val="auto"/>
          <w:szCs w:val="20"/>
        </w:rPr>
        <w:t>ción de</w:t>
      </w:r>
      <w:r w:rsidRPr="009266EA">
        <w:rPr>
          <w:rFonts w:cs="Arial"/>
          <w:color w:val="auto"/>
          <w:szCs w:val="20"/>
        </w:rPr>
        <w:t xml:space="preserve"> la oferta,</w:t>
      </w:r>
      <w:r w:rsidR="000B0C92" w:rsidRPr="009266EA">
        <w:rPr>
          <w:rFonts w:cs="Arial"/>
          <w:color w:val="auto"/>
          <w:szCs w:val="20"/>
        </w:rPr>
        <w:t xml:space="preserve"> para la suscripción</w:t>
      </w:r>
      <w:r w:rsidRPr="009266EA">
        <w:rPr>
          <w:rFonts w:cs="Arial"/>
          <w:color w:val="auto"/>
          <w:szCs w:val="20"/>
        </w:rPr>
        <w:t xml:space="preserve"> y ejecu</w:t>
      </w:r>
      <w:r w:rsidR="000B0C92" w:rsidRPr="009266EA">
        <w:rPr>
          <w:rFonts w:cs="Arial"/>
          <w:color w:val="auto"/>
          <w:szCs w:val="20"/>
        </w:rPr>
        <w:t>ción</w:t>
      </w:r>
      <w:r w:rsidRPr="009266EA">
        <w:rPr>
          <w:rFonts w:cs="Arial"/>
          <w:color w:val="auto"/>
          <w:szCs w:val="20"/>
        </w:rPr>
        <w:t xml:space="preserve"> </w:t>
      </w:r>
      <w:r w:rsidR="006031E6" w:rsidRPr="009266EA">
        <w:rPr>
          <w:rFonts w:cs="Arial"/>
          <w:color w:val="auto"/>
          <w:szCs w:val="20"/>
        </w:rPr>
        <w:t>d</w:t>
      </w:r>
      <w:r w:rsidRPr="009266EA">
        <w:rPr>
          <w:rFonts w:cs="Arial"/>
          <w:color w:val="auto"/>
          <w:szCs w:val="20"/>
        </w:rPr>
        <w:t xml:space="preserve">el contrato, así como también la facultad para firmar el acta de terminación y </w:t>
      </w:r>
      <w:r w:rsidR="00CA2A48" w:rsidRPr="009266EA">
        <w:rPr>
          <w:rFonts w:cs="Arial"/>
          <w:color w:val="auto"/>
          <w:szCs w:val="20"/>
        </w:rPr>
        <w:t xml:space="preserve">la </w:t>
      </w:r>
      <w:r w:rsidRPr="009266EA">
        <w:rPr>
          <w:rFonts w:cs="Arial"/>
          <w:color w:val="auto"/>
          <w:szCs w:val="20"/>
        </w:rPr>
        <w:t>liquidación</w:t>
      </w:r>
      <w:r w:rsidR="006031E6" w:rsidRPr="009266EA">
        <w:rPr>
          <w:rFonts w:cs="Arial"/>
          <w:color w:val="auto"/>
          <w:szCs w:val="20"/>
        </w:rPr>
        <w:t xml:space="preserve"> o cualquier otra acta o documento</w:t>
      </w:r>
      <w:r w:rsidRPr="009266EA">
        <w:rPr>
          <w:rFonts w:cs="Arial"/>
          <w:color w:val="auto"/>
          <w:szCs w:val="20"/>
        </w:rPr>
        <w:t xml:space="preserve">. </w:t>
      </w:r>
    </w:p>
    <w:p w14:paraId="40CAF67E" w14:textId="4621CE79" w:rsidR="00D40CA0" w:rsidRPr="009266EA" w:rsidRDefault="00384115" w:rsidP="00980BE3">
      <w:pPr>
        <w:pStyle w:val="InviasNormal"/>
        <w:numPr>
          <w:ilvl w:val="0"/>
          <w:numId w:val="27"/>
        </w:numPr>
        <w:rPr>
          <w:rFonts w:ascii="Arial" w:hAnsi="Arial" w:cs="Arial"/>
          <w:color w:val="auto"/>
          <w:sz w:val="20"/>
          <w:szCs w:val="20"/>
        </w:rPr>
      </w:pPr>
      <w:r w:rsidRPr="009266EA">
        <w:rPr>
          <w:rFonts w:ascii="Arial" w:eastAsiaTheme="minorHAnsi" w:hAnsi="Arial" w:cs="Arial"/>
          <w:color w:val="auto"/>
          <w:sz w:val="20"/>
          <w:szCs w:val="20"/>
          <w:lang w:val="es-CO" w:eastAsia="en-US"/>
        </w:rPr>
        <w:t>Aportar copia del documento de identificación del representante principal y</w:t>
      </w:r>
      <w:r w:rsidR="006031E6" w:rsidRPr="009266EA">
        <w:rPr>
          <w:rFonts w:ascii="Arial" w:eastAsiaTheme="minorHAnsi" w:hAnsi="Arial" w:cs="Arial"/>
          <w:color w:val="auto"/>
          <w:sz w:val="20"/>
          <w:szCs w:val="20"/>
          <w:lang w:val="es-CO" w:eastAsia="en-US"/>
        </w:rPr>
        <w:t>, en caso de qu</w:t>
      </w:r>
      <w:r w:rsidR="00633642" w:rsidRPr="009266EA">
        <w:rPr>
          <w:rFonts w:ascii="Arial" w:eastAsiaTheme="minorHAnsi" w:hAnsi="Arial" w:cs="Arial"/>
          <w:color w:val="auto"/>
          <w:sz w:val="20"/>
          <w:szCs w:val="20"/>
          <w:lang w:val="es-CO" w:eastAsia="en-US"/>
        </w:rPr>
        <w:t>e se haya nombrado, del</w:t>
      </w:r>
      <w:r w:rsidRPr="009266EA">
        <w:rPr>
          <w:rFonts w:ascii="Arial" w:eastAsiaTheme="minorHAnsi" w:hAnsi="Arial" w:cs="Arial"/>
          <w:color w:val="auto"/>
          <w:sz w:val="20"/>
          <w:szCs w:val="20"/>
          <w:lang w:val="es-CO" w:eastAsia="en-US"/>
        </w:rPr>
        <w:t xml:space="preserve"> suplente del </w:t>
      </w:r>
      <w:r w:rsidR="00633642" w:rsidRPr="009266EA">
        <w:rPr>
          <w:rFonts w:ascii="Arial" w:eastAsiaTheme="minorHAnsi" w:hAnsi="Arial" w:cs="Arial"/>
          <w:color w:val="auto"/>
          <w:sz w:val="20"/>
          <w:szCs w:val="20"/>
          <w:lang w:val="es-CO" w:eastAsia="en-US"/>
        </w:rPr>
        <w:t>P</w:t>
      </w:r>
      <w:r w:rsidRPr="009266EA">
        <w:rPr>
          <w:rFonts w:ascii="Arial" w:eastAsiaTheme="minorHAnsi" w:hAnsi="Arial" w:cs="Arial"/>
          <w:color w:val="auto"/>
          <w:sz w:val="20"/>
          <w:szCs w:val="20"/>
          <w:lang w:val="es-CO" w:eastAsia="en-US"/>
        </w:rPr>
        <w:t xml:space="preserve">roponente </w:t>
      </w:r>
      <w:r w:rsidR="00633642" w:rsidRPr="009266EA">
        <w:rPr>
          <w:rFonts w:ascii="Arial" w:eastAsiaTheme="minorHAnsi" w:hAnsi="Arial" w:cs="Arial"/>
          <w:color w:val="auto"/>
          <w:sz w:val="20"/>
          <w:szCs w:val="20"/>
          <w:lang w:val="es-CO" w:eastAsia="en-US"/>
        </w:rPr>
        <w:t>P</w:t>
      </w:r>
      <w:r w:rsidRPr="009266EA">
        <w:rPr>
          <w:rFonts w:ascii="Arial" w:eastAsiaTheme="minorHAnsi" w:hAnsi="Arial" w:cs="Arial"/>
          <w:color w:val="auto"/>
          <w:sz w:val="20"/>
          <w:szCs w:val="20"/>
          <w:lang w:val="es-CO" w:eastAsia="en-US"/>
        </w:rPr>
        <w:t>lural</w:t>
      </w:r>
      <w:r w:rsidR="00B50C28" w:rsidRPr="009266EA">
        <w:rPr>
          <w:rFonts w:ascii="Arial" w:hAnsi="Arial" w:cs="Arial"/>
          <w:color w:val="auto"/>
          <w:sz w:val="20"/>
          <w:szCs w:val="20"/>
        </w:rPr>
        <w:t>.</w:t>
      </w:r>
    </w:p>
    <w:p w14:paraId="57F62C38" w14:textId="76B4BA10" w:rsidR="009B49FF" w:rsidRPr="009266EA" w:rsidRDefault="006D7EC7" w:rsidP="00980BE3">
      <w:pPr>
        <w:numPr>
          <w:ilvl w:val="0"/>
          <w:numId w:val="27"/>
        </w:numPr>
        <w:spacing w:line="240" w:lineRule="auto"/>
        <w:contextualSpacing/>
        <w:jc w:val="both"/>
        <w:rPr>
          <w:rFonts w:cs="Arial"/>
          <w:color w:val="auto"/>
          <w:szCs w:val="20"/>
        </w:rPr>
      </w:pPr>
      <w:r w:rsidRPr="009266EA">
        <w:rPr>
          <w:rFonts w:eastAsia="Calibri Light" w:cs="Arial"/>
          <w:color w:val="auto"/>
          <w:szCs w:val="20"/>
          <w:lang w:eastAsia="es-ES"/>
        </w:rPr>
        <w:t>El</w:t>
      </w:r>
      <w:r w:rsidR="002644ED" w:rsidRPr="009266EA">
        <w:rPr>
          <w:rFonts w:eastAsia="Calibri Light" w:cs="Arial"/>
          <w:color w:val="auto"/>
          <w:szCs w:val="20"/>
          <w:lang w:eastAsia="es-ES"/>
        </w:rPr>
        <w:t xml:space="preserve"> </w:t>
      </w:r>
      <w:r w:rsidR="00100F7E" w:rsidRPr="009266EA">
        <w:rPr>
          <w:rFonts w:eastAsia="Calibri Light" w:cs="Arial"/>
          <w:color w:val="auto"/>
          <w:szCs w:val="20"/>
          <w:lang w:eastAsia="es-ES"/>
        </w:rPr>
        <w:t>P</w:t>
      </w:r>
      <w:r w:rsidR="0082356A" w:rsidRPr="009266EA">
        <w:rPr>
          <w:rFonts w:eastAsia="Calibri Light" w:cs="Arial"/>
          <w:color w:val="auto"/>
          <w:szCs w:val="20"/>
          <w:lang w:eastAsia="es-ES"/>
        </w:rPr>
        <w:t>roponente</w:t>
      </w:r>
      <w:r w:rsidR="002644ED" w:rsidRPr="009266EA">
        <w:rPr>
          <w:rFonts w:eastAsia="Calibri Light" w:cs="Arial"/>
          <w:color w:val="auto"/>
          <w:szCs w:val="20"/>
          <w:lang w:eastAsia="es-ES"/>
        </w:rPr>
        <w:t xml:space="preserve"> </w:t>
      </w:r>
      <w:r w:rsidR="00100F7E" w:rsidRPr="009266EA">
        <w:rPr>
          <w:rFonts w:eastAsia="Calibri Light" w:cs="Arial"/>
          <w:color w:val="auto"/>
          <w:szCs w:val="20"/>
          <w:lang w:eastAsia="es-ES"/>
        </w:rPr>
        <w:t>P</w:t>
      </w:r>
      <w:r w:rsidR="0082356A" w:rsidRPr="009266EA">
        <w:rPr>
          <w:rFonts w:eastAsia="Calibri Light" w:cs="Arial"/>
          <w:color w:val="auto"/>
          <w:szCs w:val="20"/>
          <w:lang w:eastAsia="es-ES"/>
        </w:rPr>
        <w:t>lural</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debe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señalar</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expresamente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c</w:t>
      </w:r>
      <w:r w:rsidR="001D58A7" w:rsidRPr="009266EA">
        <w:rPr>
          <w:rFonts w:eastAsia="Calibri Light" w:cs="Arial"/>
          <w:color w:val="auto"/>
          <w:szCs w:val="20"/>
          <w:lang w:eastAsia="es-ES"/>
        </w:rPr>
        <w:t>uá</w:t>
      </w:r>
      <w:r w:rsidRPr="009266EA">
        <w:rPr>
          <w:rFonts w:eastAsia="Calibri Light" w:cs="Arial"/>
          <w:color w:val="auto"/>
          <w:szCs w:val="20"/>
          <w:lang w:eastAsia="es-ES"/>
        </w:rPr>
        <w:t>l</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el</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porcentaje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participación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cada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uno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sus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miembros.</w:t>
      </w:r>
      <w:r w:rsidR="002644ED" w:rsidRPr="009266EA">
        <w:rPr>
          <w:rFonts w:eastAsia="Calibri Light" w:cs="Arial"/>
          <w:color w:val="auto"/>
          <w:szCs w:val="20"/>
          <w:lang w:eastAsia="es-ES"/>
        </w:rPr>
        <w:t xml:space="preserve"> </w:t>
      </w:r>
      <w:r w:rsidR="00655434" w:rsidRPr="009266EA">
        <w:rPr>
          <w:rFonts w:cs="Arial"/>
          <w:color w:val="auto"/>
          <w:szCs w:val="20"/>
        </w:rPr>
        <w:t>L</w:t>
      </w:r>
      <w:r w:rsidRPr="009266EA">
        <w:rPr>
          <w:rFonts w:cs="Arial"/>
          <w:color w:val="auto"/>
          <w:szCs w:val="20"/>
        </w:rPr>
        <w:t>a</w:t>
      </w:r>
      <w:r w:rsidR="002644ED" w:rsidRPr="009266EA">
        <w:rPr>
          <w:rFonts w:cs="Arial"/>
          <w:color w:val="auto"/>
          <w:szCs w:val="20"/>
        </w:rPr>
        <w:t xml:space="preserve"> </w:t>
      </w:r>
      <w:r w:rsidRPr="009266EA">
        <w:rPr>
          <w:rFonts w:cs="Arial"/>
          <w:color w:val="auto"/>
          <w:szCs w:val="20"/>
        </w:rPr>
        <w:t>sumatoria</w:t>
      </w:r>
      <w:r w:rsidR="002644ED" w:rsidRPr="009266EA">
        <w:rPr>
          <w:rFonts w:cs="Arial"/>
          <w:color w:val="auto"/>
          <w:szCs w:val="20"/>
        </w:rPr>
        <w:t xml:space="preserve"> </w:t>
      </w:r>
      <w:r w:rsidRPr="009266EA">
        <w:rPr>
          <w:rFonts w:cs="Arial"/>
          <w:color w:val="auto"/>
          <w:szCs w:val="20"/>
        </w:rPr>
        <w:t>del</w:t>
      </w:r>
      <w:r w:rsidR="002644ED" w:rsidRPr="009266EA">
        <w:rPr>
          <w:rFonts w:cs="Arial"/>
          <w:color w:val="auto"/>
          <w:szCs w:val="20"/>
        </w:rPr>
        <w:t xml:space="preserve"> </w:t>
      </w:r>
      <w:r w:rsidRPr="009266EA">
        <w:rPr>
          <w:rFonts w:cs="Arial"/>
          <w:color w:val="auto"/>
          <w:szCs w:val="20"/>
        </w:rPr>
        <w:t>porcentaje</w:t>
      </w:r>
      <w:r w:rsidR="002644ED" w:rsidRPr="009266EA">
        <w:rPr>
          <w:rFonts w:cs="Arial"/>
          <w:color w:val="auto"/>
          <w:szCs w:val="20"/>
        </w:rPr>
        <w:t xml:space="preserve"> </w:t>
      </w:r>
      <w:r w:rsidRPr="009266EA">
        <w:rPr>
          <w:rFonts w:cs="Arial"/>
          <w:color w:val="auto"/>
          <w:szCs w:val="20"/>
        </w:rPr>
        <w:t>de</w:t>
      </w:r>
      <w:r w:rsidR="002644ED" w:rsidRPr="009266EA">
        <w:rPr>
          <w:rFonts w:cs="Arial"/>
          <w:color w:val="auto"/>
          <w:szCs w:val="20"/>
        </w:rPr>
        <w:t xml:space="preserve"> </w:t>
      </w:r>
      <w:r w:rsidRPr="009266EA">
        <w:rPr>
          <w:rFonts w:cs="Arial"/>
          <w:color w:val="auto"/>
          <w:szCs w:val="20"/>
        </w:rPr>
        <w:t>participación</w:t>
      </w:r>
      <w:r w:rsidR="00655434" w:rsidRPr="009266EA">
        <w:rPr>
          <w:rFonts w:cs="Arial"/>
          <w:color w:val="auto"/>
          <w:szCs w:val="20"/>
        </w:rPr>
        <w:t xml:space="preserve"> no </w:t>
      </w:r>
      <w:r w:rsidR="00860567" w:rsidRPr="009266EA">
        <w:rPr>
          <w:rFonts w:cs="Arial"/>
          <w:color w:val="auto"/>
          <w:szCs w:val="20"/>
        </w:rPr>
        <w:t>podrá</w:t>
      </w:r>
      <w:r w:rsidR="002644ED" w:rsidRPr="009266EA">
        <w:rPr>
          <w:rFonts w:cs="Arial"/>
          <w:color w:val="auto"/>
          <w:szCs w:val="20"/>
        </w:rPr>
        <w:t xml:space="preserve"> </w:t>
      </w:r>
      <w:r w:rsidR="00860567" w:rsidRPr="009266EA">
        <w:rPr>
          <w:rFonts w:cs="Arial"/>
          <w:color w:val="auto"/>
          <w:szCs w:val="20"/>
        </w:rPr>
        <w:t>ser</w:t>
      </w:r>
      <w:r w:rsidR="002644ED" w:rsidRPr="009266EA">
        <w:rPr>
          <w:rFonts w:cs="Arial"/>
          <w:color w:val="auto"/>
          <w:szCs w:val="20"/>
        </w:rPr>
        <w:t xml:space="preserve"> </w:t>
      </w:r>
      <w:r w:rsidR="00860567" w:rsidRPr="009266EA">
        <w:rPr>
          <w:rFonts w:cs="Arial"/>
          <w:color w:val="auto"/>
          <w:szCs w:val="20"/>
        </w:rPr>
        <w:t>diferente</w:t>
      </w:r>
      <w:r w:rsidR="002644ED" w:rsidRPr="009266EA">
        <w:rPr>
          <w:rFonts w:cs="Arial"/>
          <w:color w:val="auto"/>
          <w:szCs w:val="20"/>
        </w:rPr>
        <w:t xml:space="preserve"> </w:t>
      </w:r>
      <w:r w:rsidR="00860567" w:rsidRPr="009266EA">
        <w:rPr>
          <w:rFonts w:cs="Arial"/>
          <w:color w:val="auto"/>
          <w:szCs w:val="20"/>
        </w:rPr>
        <w:t>al</w:t>
      </w:r>
      <w:r w:rsidR="002644ED" w:rsidRPr="009266EA">
        <w:rPr>
          <w:rFonts w:cs="Arial"/>
          <w:color w:val="auto"/>
          <w:szCs w:val="20"/>
        </w:rPr>
        <w:t xml:space="preserve"> </w:t>
      </w:r>
      <w:r w:rsidR="00860567" w:rsidRPr="009266EA">
        <w:rPr>
          <w:rFonts w:cs="Arial"/>
          <w:color w:val="auto"/>
          <w:szCs w:val="20"/>
        </w:rPr>
        <w:t>100%</w:t>
      </w:r>
      <w:r w:rsidR="009B49FF" w:rsidRPr="009266EA">
        <w:rPr>
          <w:rFonts w:eastAsia="Calibri Light" w:cs="Arial"/>
          <w:color w:val="auto"/>
          <w:szCs w:val="20"/>
          <w:lang w:eastAsia="es-ES"/>
        </w:rPr>
        <w:t>.</w:t>
      </w:r>
    </w:p>
    <w:p w14:paraId="3D525DD1" w14:textId="77777777" w:rsidR="009B49FF" w:rsidRPr="009266EA" w:rsidRDefault="009B49FF" w:rsidP="009266EA">
      <w:pPr>
        <w:spacing w:line="240" w:lineRule="auto"/>
        <w:ind w:left="720"/>
        <w:contextualSpacing/>
        <w:jc w:val="both"/>
        <w:rPr>
          <w:rFonts w:eastAsia="Calibri Light" w:cs="Arial"/>
          <w:color w:val="auto"/>
          <w:szCs w:val="20"/>
          <w:lang w:val="x-none" w:eastAsia="es-ES"/>
        </w:rPr>
      </w:pPr>
    </w:p>
    <w:p w14:paraId="455F24A0" w14:textId="19FAE3EE" w:rsidR="00D40CA0" w:rsidRPr="009266EA" w:rsidRDefault="009B49FF" w:rsidP="00980BE3">
      <w:pPr>
        <w:numPr>
          <w:ilvl w:val="0"/>
          <w:numId w:val="27"/>
        </w:numPr>
        <w:spacing w:line="240" w:lineRule="auto"/>
        <w:contextualSpacing/>
        <w:jc w:val="both"/>
        <w:rPr>
          <w:rFonts w:cs="Arial"/>
          <w:color w:val="auto"/>
          <w:szCs w:val="20"/>
        </w:rPr>
      </w:pPr>
      <w:r w:rsidRPr="009266EA">
        <w:rPr>
          <w:rFonts w:eastAsia="Calibri Light" w:cs="Arial"/>
          <w:color w:val="auto"/>
          <w:szCs w:val="20"/>
          <w:lang w:eastAsia="es-ES"/>
        </w:rPr>
        <w:t>E</w:t>
      </w:r>
      <w:r w:rsidR="006D7EC7" w:rsidRPr="009266EA">
        <w:rPr>
          <w:rFonts w:cs="Arial"/>
          <w:color w:val="auto"/>
          <w:szCs w:val="20"/>
        </w:rPr>
        <w:t>n</w:t>
      </w:r>
      <w:r w:rsidR="002644ED" w:rsidRPr="009266EA">
        <w:rPr>
          <w:rFonts w:cs="Arial"/>
          <w:color w:val="auto"/>
          <w:szCs w:val="20"/>
        </w:rPr>
        <w:t xml:space="preserve"> </w:t>
      </w:r>
      <w:r w:rsidR="006D7EC7" w:rsidRPr="009266EA">
        <w:rPr>
          <w:rFonts w:cs="Arial"/>
          <w:color w:val="auto"/>
          <w:szCs w:val="20"/>
        </w:rPr>
        <w:t>la</w:t>
      </w:r>
      <w:r w:rsidR="002644ED" w:rsidRPr="009266EA">
        <w:rPr>
          <w:rFonts w:cs="Arial"/>
          <w:color w:val="auto"/>
          <w:szCs w:val="20"/>
        </w:rPr>
        <w:t xml:space="preserve"> </w:t>
      </w:r>
      <w:r w:rsidR="006D7EC7" w:rsidRPr="009266EA">
        <w:rPr>
          <w:rFonts w:cs="Arial"/>
          <w:color w:val="auto"/>
          <w:szCs w:val="20"/>
        </w:rPr>
        <w:t>etapa</w:t>
      </w:r>
      <w:r w:rsidR="002644ED" w:rsidRPr="009266EA">
        <w:rPr>
          <w:rFonts w:cs="Arial"/>
          <w:color w:val="auto"/>
          <w:szCs w:val="20"/>
        </w:rPr>
        <w:t xml:space="preserve"> </w:t>
      </w:r>
      <w:r w:rsidR="006D7EC7" w:rsidRPr="009266EA">
        <w:rPr>
          <w:rFonts w:cs="Arial"/>
          <w:color w:val="auto"/>
          <w:szCs w:val="20"/>
        </w:rPr>
        <w:t>contractual</w:t>
      </w:r>
      <w:r w:rsidR="002644ED" w:rsidRPr="009266EA">
        <w:rPr>
          <w:rFonts w:cs="Arial"/>
          <w:color w:val="auto"/>
          <w:szCs w:val="20"/>
        </w:rPr>
        <w:t xml:space="preserve"> </w:t>
      </w:r>
      <w:r w:rsidR="006D7EC7" w:rsidRPr="009266EA">
        <w:rPr>
          <w:rFonts w:cs="Arial"/>
          <w:color w:val="auto"/>
          <w:szCs w:val="20"/>
        </w:rPr>
        <w:t>no</w:t>
      </w:r>
      <w:r w:rsidR="002644ED" w:rsidRPr="009266EA">
        <w:rPr>
          <w:rFonts w:cs="Arial"/>
          <w:color w:val="auto"/>
          <w:szCs w:val="20"/>
        </w:rPr>
        <w:t xml:space="preserve"> </w:t>
      </w:r>
      <w:r w:rsidR="006D7EC7" w:rsidRPr="009266EA">
        <w:rPr>
          <w:rFonts w:cs="Arial"/>
          <w:color w:val="auto"/>
          <w:szCs w:val="20"/>
        </w:rPr>
        <w:t>podrán</w:t>
      </w:r>
      <w:r w:rsidR="002644ED" w:rsidRPr="009266EA">
        <w:rPr>
          <w:rFonts w:cs="Arial"/>
          <w:color w:val="auto"/>
          <w:szCs w:val="20"/>
        </w:rPr>
        <w:t xml:space="preserve"> </w:t>
      </w:r>
      <w:r w:rsidR="00544EF9" w:rsidRPr="009266EA">
        <w:rPr>
          <w:rFonts w:cs="Arial"/>
          <w:color w:val="auto"/>
          <w:szCs w:val="20"/>
        </w:rPr>
        <w:t>modificarse</w:t>
      </w:r>
      <w:r w:rsidR="002644ED" w:rsidRPr="009266EA">
        <w:rPr>
          <w:rFonts w:cs="Arial"/>
          <w:color w:val="auto"/>
          <w:szCs w:val="20"/>
        </w:rPr>
        <w:t xml:space="preserve"> </w:t>
      </w:r>
      <w:r w:rsidR="006D7EC7" w:rsidRPr="009266EA">
        <w:rPr>
          <w:rFonts w:cs="Arial"/>
          <w:color w:val="auto"/>
          <w:szCs w:val="20"/>
        </w:rPr>
        <w:t>los</w:t>
      </w:r>
      <w:r w:rsidR="002644ED" w:rsidRPr="009266EA">
        <w:rPr>
          <w:rFonts w:cs="Arial"/>
          <w:color w:val="auto"/>
          <w:szCs w:val="20"/>
        </w:rPr>
        <w:t xml:space="preserve"> </w:t>
      </w:r>
      <w:r w:rsidR="006D7EC7" w:rsidRPr="009266EA">
        <w:rPr>
          <w:rFonts w:cs="Arial"/>
          <w:color w:val="auto"/>
          <w:szCs w:val="20"/>
        </w:rPr>
        <w:t>porcentajes</w:t>
      </w:r>
      <w:r w:rsidR="002644ED" w:rsidRPr="009266EA">
        <w:rPr>
          <w:rFonts w:cs="Arial"/>
          <w:color w:val="auto"/>
          <w:szCs w:val="20"/>
        </w:rPr>
        <w:t xml:space="preserve"> </w:t>
      </w:r>
      <w:r w:rsidR="006D7EC7" w:rsidRPr="009266EA">
        <w:rPr>
          <w:rFonts w:cs="Arial"/>
          <w:color w:val="auto"/>
          <w:szCs w:val="20"/>
        </w:rPr>
        <w:t>de</w:t>
      </w:r>
      <w:r w:rsidR="002644ED" w:rsidRPr="009266EA">
        <w:rPr>
          <w:rFonts w:cs="Arial"/>
          <w:color w:val="auto"/>
          <w:szCs w:val="20"/>
        </w:rPr>
        <w:t xml:space="preserve"> </w:t>
      </w:r>
      <w:r w:rsidR="006D7EC7" w:rsidRPr="009266EA">
        <w:rPr>
          <w:rFonts w:cs="Arial"/>
          <w:color w:val="auto"/>
          <w:szCs w:val="20"/>
        </w:rPr>
        <w:t>participación</w:t>
      </w:r>
      <w:r w:rsidR="002644ED" w:rsidRPr="009266EA">
        <w:rPr>
          <w:rFonts w:cs="Arial"/>
          <w:color w:val="auto"/>
          <w:szCs w:val="20"/>
        </w:rPr>
        <w:t xml:space="preserve"> </w:t>
      </w:r>
      <w:r w:rsidR="006D7EC7" w:rsidRPr="009266EA">
        <w:rPr>
          <w:rFonts w:cs="Arial"/>
          <w:color w:val="auto"/>
          <w:szCs w:val="20"/>
        </w:rPr>
        <w:t>sin</w:t>
      </w:r>
      <w:r w:rsidR="002644ED" w:rsidRPr="009266EA">
        <w:rPr>
          <w:rFonts w:cs="Arial"/>
          <w:color w:val="auto"/>
          <w:szCs w:val="20"/>
        </w:rPr>
        <w:t xml:space="preserve"> </w:t>
      </w:r>
      <w:r w:rsidR="006D7EC7" w:rsidRPr="009266EA">
        <w:rPr>
          <w:rFonts w:cs="Arial"/>
          <w:color w:val="auto"/>
          <w:szCs w:val="20"/>
        </w:rPr>
        <w:t>el</w:t>
      </w:r>
      <w:r w:rsidR="002644ED" w:rsidRPr="009266EA">
        <w:rPr>
          <w:rFonts w:cs="Arial"/>
          <w:color w:val="auto"/>
          <w:szCs w:val="20"/>
        </w:rPr>
        <w:t xml:space="preserve"> </w:t>
      </w:r>
      <w:r w:rsidR="006D7EC7" w:rsidRPr="009266EA">
        <w:rPr>
          <w:rFonts w:cs="Arial"/>
          <w:color w:val="auto"/>
          <w:szCs w:val="20"/>
        </w:rPr>
        <w:t>consentimiento</w:t>
      </w:r>
      <w:r w:rsidR="002644ED" w:rsidRPr="009266EA">
        <w:rPr>
          <w:rFonts w:cs="Arial"/>
          <w:color w:val="auto"/>
          <w:szCs w:val="20"/>
        </w:rPr>
        <w:t xml:space="preserve"> </w:t>
      </w:r>
      <w:r w:rsidR="006D7EC7" w:rsidRPr="009266EA">
        <w:rPr>
          <w:rFonts w:cs="Arial"/>
          <w:color w:val="auto"/>
          <w:szCs w:val="20"/>
        </w:rPr>
        <w:t>previo</w:t>
      </w:r>
      <w:r w:rsidR="002644ED" w:rsidRPr="009266EA">
        <w:rPr>
          <w:rFonts w:eastAsia="Calibri Light" w:cs="Arial"/>
          <w:color w:val="auto"/>
          <w:szCs w:val="20"/>
          <w:lang w:eastAsia="es-ES"/>
        </w:rPr>
        <w:t xml:space="preserve"> </w:t>
      </w:r>
      <w:r w:rsidR="006D7EC7"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006D7EC7" w:rsidRPr="009266EA">
        <w:rPr>
          <w:rFonts w:eastAsia="Calibri Light" w:cs="Arial"/>
          <w:color w:val="auto"/>
          <w:szCs w:val="20"/>
          <w:lang w:eastAsia="es-ES"/>
        </w:rPr>
        <w:t>la</w:t>
      </w:r>
      <w:r w:rsidR="002644ED" w:rsidRPr="009266EA">
        <w:rPr>
          <w:rFonts w:eastAsia="Calibri Light" w:cs="Arial"/>
          <w:color w:val="auto"/>
          <w:szCs w:val="20"/>
          <w:lang w:eastAsia="es-ES"/>
        </w:rPr>
        <w:t xml:space="preserve"> </w:t>
      </w:r>
      <w:r w:rsidR="00633642" w:rsidRPr="009266EA">
        <w:rPr>
          <w:rFonts w:eastAsia="Calibri Light" w:cs="Arial"/>
          <w:color w:val="auto"/>
          <w:szCs w:val="20"/>
          <w:lang w:eastAsia="es-ES"/>
        </w:rPr>
        <w:t>E</w:t>
      </w:r>
      <w:r w:rsidR="0082356A" w:rsidRPr="009266EA">
        <w:rPr>
          <w:rFonts w:eastAsia="Calibri Light" w:cs="Arial"/>
          <w:color w:val="auto"/>
          <w:szCs w:val="20"/>
          <w:lang w:eastAsia="es-ES"/>
        </w:rPr>
        <w:t>ntidad</w:t>
      </w:r>
      <w:r w:rsidR="006D7EC7" w:rsidRPr="009266EA">
        <w:rPr>
          <w:rFonts w:cs="Arial"/>
          <w:color w:val="auto"/>
          <w:szCs w:val="20"/>
        </w:rPr>
        <w:t>.</w:t>
      </w:r>
      <w:r w:rsidR="00750230" w:rsidRPr="009266EA">
        <w:rPr>
          <w:rFonts w:cs="Arial"/>
          <w:color w:val="auto"/>
          <w:szCs w:val="20"/>
        </w:rPr>
        <w:t xml:space="preserve"> </w:t>
      </w:r>
      <w:r w:rsidR="00BF19AA" w:rsidRPr="009266EA">
        <w:rPr>
          <w:color w:val="auto"/>
          <w:lang w:val="es-MX"/>
        </w:rPr>
        <w:t>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307A9069" w14:textId="77777777" w:rsidR="007834EE" w:rsidRPr="009266EA" w:rsidRDefault="007834EE" w:rsidP="009266EA">
      <w:pPr>
        <w:spacing w:after="0" w:line="240" w:lineRule="auto"/>
        <w:ind w:left="360"/>
        <w:jc w:val="both"/>
        <w:rPr>
          <w:rFonts w:cs="Arial"/>
          <w:color w:val="auto"/>
          <w:szCs w:val="20"/>
        </w:rPr>
      </w:pPr>
    </w:p>
    <w:p w14:paraId="44FBC8DB" w14:textId="7DAFA7B0" w:rsidR="007834EE" w:rsidRPr="009266EA" w:rsidRDefault="007834EE" w:rsidP="00980BE3">
      <w:pPr>
        <w:numPr>
          <w:ilvl w:val="0"/>
          <w:numId w:val="27"/>
        </w:numPr>
        <w:spacing w:line="240" w:lineRule="auto"/>
        <w:contextualSpacing/>
        <w:jc w:val="both"/>
        <w:rPr>
          <w:rFonts w:cs="Arial"/>
          <w:color w:val="auto"/>
          <w:szCs w:val="20"/>
        </w:rPr>
      </w:pPr>
      <w:r w:rsidRPr="009266EA">
        <w:rPr>
          <w:rFonts w:cs="Arial"/>
          <w:color w:val="auto"/>
          <w:szCs w:val="20"/>
          <w:highlight w:val="lightGray"/>
        </w:rPr>
        <w:t xml:space="preserve">[Incluir en </w:t>
      </w:r>
      <w:r w:rsidR="0082356A" w:rsidRPr="009266EA">
        <w:rPr>
          <w:rFonts w:cs="Arial"/>
          <w:color w:val="auto"/>
          <w:szCs w:val="20"/>
          <w:highlight w:val="lightGray"/>
        </w:rPr>
        <w:t>proceso</w:t>
      </w:r>
      <w:r w:rsidRPr="009266EA">
        <w:rPr>
          <w:rFonts w:cs="Arial"/>
          <w:color w:val="auto"/>
          <w:szCs w:val="20"/>
          <w:highlight w:val="lightGray"/>
        </w:rPr>
        <w:t>s estructurados por lotes o grupos.]</w:t>
      </w:r>
      <w:r w:rsidRPr="009266EA">
        <w:rPr>
          <w:rFonts w:cs="Arial"/>
          <w:color w:val="auto"/>
          <w:szCs w:val="20"/>
        </w:rPr>
        <w:t xml:space="preserve"> Indicar el lote o lotes a los cuales presenta oferta. </w:t>
      </w:r>
    </w:p>
    <w:p w14:paraId="5A447179" w14:textId="77777777" w:rsidR="00D40CA0" w:rsidRPr="009266EA" w:rsidRDefault="00D40CA0" w:rsidP="009266EA">
      <w:pPr>
        <w:spacing w:line="240" w:lineRule="auto"/>
        <w:contextualSpacing/>
        <w:jc w:val="both"/>
        <w:rPr>
          <w:rFonts w:eastAsia="Calibri Light" w:cs="Arial"/>
          <w:color w:val="auto"/>
          <w:szCs w:val="20"/>
          <w:lang w:val="x-none" w:eastAsia="es-ES"/>
        </w:rPr>
      </w:pPr>
    </w:p>
    <w:p w14:paraId="0EC20E1F" w14:textId="71F53E38" w:rsidR="00D40CA0" w:rsidRPr="009266EA" w:rsidRDefault="00D40CA0" w:rsidP="009266EA">
      <w:pPr>
        <w:tabs>
          <w:tab w:val="left" w:pos="-142"/>
        </w:tabs>
        <w:autoSpaceDE w:val="0"/>
        <w:autoSpaceDN w:val="0"/>
        <w:adjustRightInd w:val="0"/>
        <w:spacing w:before="120" w:after="240" w:line="240" w:lineRule="auto"/>
        <w:jc w:val="both"/>
        <w:rPr>
          <w:rFonts w:eastAsia="Calibri Light" w:cs="Arial"/>
          <w:color w:val="auto"/>
          <w:szCs w:val="20"/>
          <w:lang w:val="es-ES" w:eastAsia="es-ES"/>
        </w:rPr>
      </w:pPr>
      <w:r w:rsidRPr="009266EA">
        <w:rPr>
          <w:rFonts w:eastAsia="Calibri Light" w:cs="Arial"/>
          <w:color w:val="auto"/>
          <w:szCs w:val="20"/>
          <w:lang w:val="es-ES" w:eastAsia="es-ES"/>
        </w:rPr>
        <w:t>Dicho</w:t>
      </w:r>
      <w:r w:rsidR="002644ED" w:rsidRPr="009266EA">
        <w:rPr>
          <w:rFonts w:eastAsia="Calibri Light" w:cs="Arial"/>
          <w:color w:val="auto"/>
          <w:szCs w:val="20"/>
          <w:lang w:val="es-ES" w:eastAsia="es-ES"/>
        </w:rPr>
        <w:t xml:space="preserve"> </w:t>
      </w:r>
      <w:r w:rsidRPr="009266EA">
        <w:rPr>
          <w:rFonts w:eastAsia="Calibri Light" w:cs="Arial"/>
          <w:color w:val="auto"/>
          <w:szCs w:val="20"/>
          <w:lang w:val="es-ES" w:eastAsia="es-ES"/>
        </w:rPr>
        <w:t>documento</w:t>
      </w:r>
      <w:r w:rsidR="002644ED" w:rsidRPr="009266EA">
        <w:rPr>
          <w:rFonts w:eastAsia="Calibri Light" w:cs="Arial"/>
          <w:color w:val="auto"/>
          <w:szCs w:val="20"/>
          <w:lang w:val="es-ES" w:eastAsia="es-ES"/>
        </w:rPr>
        <w:t xml:space="preserve"> </w:t>
      </w:r>
      <w:r w:rsidRPr="009266EA">
        <w:rPr>
          <w:rFonts w:eastAsia="Calibri Light" w:cs="Arial"/>
          <w:color w:val="auto"/>
          <w:szCs w:val="20"/>
          <w:lang w:val="es-ES" w:eastAsia="es-ES"/>
        </w:rPr>
        <w:t>debe</w:t>
      </w:r>
      <w:r w:rsidR="002644ED" w:rsidRPr="009266EA">
        <w:rPr>
          <w:rFonts w:eastAsia="Calibri Light" w:cs="Arial"/>
          <w:color w:val="auto"/>
          <w:szCs w:val="20"/>
          <w:lang w:val="es-ES" w:eastAsia="es-ES"/>
        </w:rPr>
        <w:t xml:space="preserve"> </w:t>
      </w:r>
      <w:r w:rsidRPr="009266EA">
        <w:rPr>
          <w:rFonts w:eastAsia="Calibri Light" w:cs="Arial"/>
          <w:color w:val="auto"/>
          <w:szCs w:val="20"/>
          <w:lang w:val="es-ES" w:eastAsia="es-ES"/>
        </w:rPr>
        <w:t>estar</w:t>
      </w:r>
      <w:r w:rsidR="002644ED" w:rsidRPr="009266EA">
        <w:rPr>
          <w:rFonts w:eastAsia="Calibri Light" w:cs="Arial"/>
          <w:color w:val="auto"/>
          <w:szCs w:val="20"/>
          <w:lang w:val="es-ES" w:eastAsia="es-ES"/>
        </w:rPr>
        <w:t xml:space="preserve"> </w:t>
      </w:r>
      <w:r w:rsidRPr="009266EA">
        <w:rPr>
          <w:rFonts w:eastAsia="Calibri Light" w:cs="Arial"/>
          <w:color w:val="auto"/>
          <w:szCs w:val="20"/>
          <w:lang w:val="es-ES" w:eastAsia="es-ES"/>
        </w:rPr>
        <w:t>firmado</w:t>
      </w:r>
      <w:r w:rsidR="002644ED" w:rsidRPr="009266EA">
        <w:rPr>
          <w:rFonts w:eastAsia="Calibri Light" w:cs="Arial"/>
          <w:color w:val="auto"/>
          <w:szCs w:val="20"/>
          <w:lang w:val="es-ES" w:eastAsia="es-ES"/>
        </w:rPr>
        <w:t xml:space="preserve"> </w:t>
      </w:r>
      <w:r w:rsidRPr="009266EA">
        <w:rPr>
          <w:rFonts w:eastAsia="Calibri Light" w:cs="Arial"/>
          <w:color w:val="auto"/>
          <w:szCs w:val="20"/>
          <w:lang w:val="es-ES" w:eastAsia="es-ES"/>
        </w:rPr>
        <w:t>por</w:t>
      </w:r>
      <w:r w:rsidR="002644ED" w:rsidRPr="009266EA">
        <w:rPr>
          <w:rFonts w:eastAsia="Calibri Light" w:cs="Arial"/>
          <w:color w:val="auto"/>
          <w:szCs w:val="20"/>
          <w:lang w:val="es-ES" w:eastAsia="es-ES"/>
        </w:rPr>
        <w:t xml:space="preserve"> </w:t>
      </w:r>
      <w:r w:rsidRPr="009266EA">
        <w:rPr>
          <w:rFonts w:eastAsia="Calibri Light" w:cs="Arial"/>
          <w:color w:val="auto"/>
          <w:szCs w:val="20"/>
          <w:lang w:val="es-ES" w:eastAsia="es-ES"/>
        </w:rPr>
        <w:t>todos</w:t>
      </w:r>
      <w:r w:rsidR="002644ED" w:rsidRPr="009266EA">
        <w:rPr>
          <w:rFonts w:eastAsia="Calibri Light" w:cs="Arial"/>
          <w:color w:val="auto"/>
          <w:szCs w:val="20"/>
          <w:lang w:val="es-ES" w:eastAsia="es-ES"/>
        </w:rPr>
        <w:t xml:space="preserve"> </w:t>
      </w:r>
      <w:r w:rsidRPr="009266EA">
        <w:rPr>
          <w:rFonts w:eastAsia="Calibri Light" w:cs="Arial"/>
          <w:color w:val="auto"/>
          <w:szCs w:val="20"/>
          <w:lang w:val="es-ES" w:eastAsia="es-ES"/>
        </w:rPr>
        <w:t>los</w:t>
      </w:r>
      <w:r w:rsidR="002644ED" w:rsidRPr="009266EA">
        <w:rPr>
          <w:rFonts w:eastAsia="Calibri Light" w:cs="Arial"/>
          <w:color w:val="auto"/>
          <w:szCs w:val="20"/>
          <w:lang w:val="es-ES" w:eastAsia="es-ES"/>
        </w:rPr>
        <w:t xml:space="preserve"> </w:t>
      </w:r>
      <w:r w:rsidRPr="009266EA">
        <w:rPr>
          <w:rFonts w:eastAsia="Calibri Light" w:cs="Arial"/>
          <w:color w:val="auto"/>
          <w:szCs w:val="20"/>
          <w:lang w:val="es-ES" w:eastAsia="es-ES"/>
        </w:rPr>
        <w:t>integrantes</w:t>
      </w:r>
      <w:r w:rsidR="002644ED" w:rsidRPr="009266EA">
        <w:rPr>
          <w:rFonts w:eastAsia="Calibri Light" w:cs="Arial"/>
          <w:color w:val="auto"/>
          <w:szCs w:val="20"/>
          <w:lang w:val="es-ES" w:eastAsia="es-ES"/>
        </w:rPr>
        <w:t xml:space="preserve"> </w:t>
      </w:r>
      <w:r w:rsidRPr="009266EA">
        <w:rPr>
          <w:rFonts w:eastAsia="Calibri Light" w:cs="Arial"/>
          <w:color w:val="auto"/>
          <w:szCs w:val="20"/>
          <w:lang w:val="es-ES" w:eastAsia="es-ES"/>
        </w:rPr>
        <w:t>del</w:t>
      </w:r>
      <w:r w:rsidR="002644ED" w:rsidRPr="009266EA">
        <w:rPr>
          <w:rFonts w:eastAsia="Calibri Light" w:cs="Arial"/>
          <w:color w:val="auto"/>
          <w:szCs w:val="20"/>
          <w:lang w:val="es-ES" w:eastAsia="es-ES"/>
        </w:rPr>
        <w:t xml:space="preserve"> </w:t>
      </w:r>
      <w:r w:rsidR="00285DD4" w:rsidRPr="009266EA">
        <w:rPr>
          <w:rFonts w:eastAsia="Calibri Light" w:cs="Arial"/>
          <w:color w:val="auto"/>
          <w:szCs w:val="20"/>
          <w:lang w:val="es-ES" w:eastAsia="es-ES"/>
        </w:rPr>
        <w:t>P</w:t>
      </w:r>
      <w:r w:rsidR="0082356A" w:rsidRPr="009266EA">
        <w:rPr>
          <w:rFonts w:eastAsia="Calibri Light" w:cs="Arial"/>
          <w:color w:val="auto"/>
          <w:szCs w:val="20"/>
          <w:lang w:val="es-ES" w:eastAsia="es-ES"/>
        </w:rPr>
        <w:t>roponente</w:t>
      </w:r>
      <w:r w:rsidR="00655434" w:rsidRPr="009266EA">
        <w:rPr>
          <w:rFonts w:eastAsia="Calibri Light" w:cs="Arial"/>
          <w:color w:val="auto"/>
          <w:szCs w:val="20"/>
          <w:lang w:val="es-ES" w:eastAsia="es-ES"/>
        </w:rPr>
        <w:t xml:space="preserve"> </w:t>
      </w:r>
      <w:r w:rsidR="00285DD4" w:rsidRPr="009266EA">
        <w:rPr>
          <w:rFonts w:eastAsia="Calibri Light" w:cs="Arial"/>
          <w:color w:val="auto"/>
          <w:szCs w:val="20"/>
          <w:lang w:val="es-ES" w:eastAsia="es-ES"/>
        </w:rPr>
        <w:t>P</w:t>
      </w:r>
      <w:r w:rsidR="0082356A" w:rsidRPr="009266EA">
        <w:rPr>
          <w:rFonts w:eastAsia="Calibri Light" w:cs="Arial"/>
          <w:color w:val="auto"/>
          <w:szCs w:val="20"/>
          <w:lang w:val="es-ES" w:eastAsia="es-ES"/>
        </w:rPr>
        <w:t>lural</w:t>
      </w:r>
      <w:r w:rsidR="00655434" w:rsidRPr="009266EA">
        <w:rPr>
          <w:rFonts w:eastAsia="Calibri Light" w:cs="Arial"/>
          <w:color w:val="auto"/>
          <w:szCs w:val="20"/>
          <w:lang w:val="es-ES" w:eastAsia="es-ES"/>
        </w:rPr>
        <w:t xml:space="preserve"> </w:t>
      </w:r>
      <w:r w:rsidRPr="009266EA">
        <w:rPr>
          <w:rFonts w:eastAsia="Calibri Light" w:cs="Arial"/>
          <w:color w:val="auto"/>
          <w:szCs w:val="20"/>
          <w:lang w:val="es-ES" w:eastAsia="es-ES"/>
        </w:rPr>
        <w:t>y</w:t>
      </w:r>
      <w:r w:rsidR="002644ED" w:rsidRPr="009266EA">
        <w:rPr>
          <w:rFonts w:eastAsia="Calibri Light" w:cs="Arial"/>
          <w:color w:val="auto"/>
          <w:szCs w:val="20"/>
          <w:lang w:val="es-ES" w:eastAsia="es-ES"/>
        </w:rPr>
        <w:t xml:space="preserve"> </w:t>
      </w:r>
      <w:r w:rsidRPr="009266EA">
        <w:rPr>
          <w:rFonts w:eastAsia="Calibri Light" w:cs="Arial"/>
          <w:color w:val="auto"/>
          <w:szCs w:val="20"/>
          <w:lang w:val="es-ES" w:eastAsia="es-ES"/>
        </w:rPr>
        <w:t>en</w:t>
      </w:r>
      <w:r w:rsidR="002644ED" w:rsidRPr="009266EA">
        <w:rPr>
          <w:rFonts w:eastAsia="Calibri Light" w:cs="Arial"/>
          <w:color w:val="auto"/>
          <w:szCs w:val="20"/>
          <w:lang w:val="es-ES" w:eastAsia="es-ES"/>
        </w:rPr>
        <w:t xml:space="preserve"> </w:t>
      </w:r>
      <w:r w:rsidRPr="009266EA">
        <w:rPr>
          <w:rFonts w:eastAsia="Calibri Light" w:cs="Arial"/>
          <w:color w:val="auto"/>
          <w:szCs w:val="20"/>
          <w:lang w:val="es-ES" w:eastAsia="es-ES"/>
        </w:rPr>
        <w:t>el</w:t>
      </w:r>
      <w:r w:rsidR="002644ED" w:rsidRPr="009266EA">
        <w:rPr>
          <w:rFonts w:eastAsia="Calibri Light" w:cs="Arial"/>
          <w:color w:val="auto"/>
          <w:szCs w:val="20"/>
          <w:lang w:val="es-ES" w:eastAsia="es-ES"/>
        </w:rPr>
        <w:t xml:space="preserve"> </w:t>
      </w:r>
      <w:r w:rsidRPr="009266EA">
        <w:rPr>
          <w:rFonts w:eastAsia="Calibri Light" w:cs="Arial"/>
          <w:color w:val="auto"/>
          <w:szCs w:val="20"/>
          <w:lang w:val="es-ES" w:eastAsia="es-ES"/>
        </w:rPr>
        <w:t>caso</w:t>
      </w:r>
      <w:r w:rsidR="002644ED" w:rsidRPr="009266EA">
        <w:rPr>
          <w:rFonts w:eastAsia="Calibri Light" w:cs="Arial"/>
          <w:color w:val="auto"/>
          <w:szCs w:val="20"/>
          <w:lang w:val="es-ES" w:eastAsia="es-ES"/>
        </w:rPr>
        <w:t xml:space="preserve"> </w:t>
      </w:r>
      <w:r w:rsidRPr="009266EA">
        <w:rPr>
          <w:rFonts w:eastAsia="Calibri Light" w:cs="Arial"/>
          <w:color w:val="auto"/>
          <w:szCs w:val="20"/>
          <w:lang w:val="es-ES" w:eastAsia="es-ES"/>
        </w:rPr>
        <w:t>de</w:t>
      </w:r>
      <w:r w:rsidR="00285DD4" w:rsidRPr="009266EA">
        <w:rPr>
          <w:rFonts w:eastAsia="Calibri Light" w:cs="Arial"/>
          <w:color w:val="auto"/>
          <w:szCs w:val="20"/>
          <w:lang w:val="es-ES" w:eastAsia="es-ES"/>
        </w:rPr>
        <w:t xml:space="preserve"> que </w:t>
      </w:r>
      <w:r w:rsidR="00A913DC" w:rsidRPr="009266EA">
        <w:rPr>
          <w:rFonts w:eastAsia="Calibri Light" w:cs="Arial"/>
          <w:color w:val="auto"/>
          <w:szCs w:val="20"/>
          <w:lang w:val="es-ES" w:eastAsia="es-ES"/>
        </w:rPr>
        <w:t>del</w:t>
      </w:r>
      <w:r w:rsidR="00285DD4" w:rsidRPr="009266EA">
        <w:rPr>
          <w:rFonts w:eastAsia="Calibri Light" w:cs="Arial"/>
          <w:color w:val="auto"/>
          <w:szCs w:val="20"/>
          <w:lang w:val="es-ES" w:eastAsia="es-ES"/>
        </w:rPr>
        <w:t xml:space="preserve"> integrante </w:t>
      </w:r>
      <w:r w:rsidRPr="009266EA">
        <w:rPr>
          <w:rFonts w:eastAsia="Calibri Light" w:cs="Arial"/>
          <w:color w:val="auto"/>
          <w:szCs w:val="20"/>
          <w:lang w:val="es-ES" w:eastAsia="es-ES"/>
        </w:rPr>
        <w:t>persona</w:t>
      </w:r>
      <w:r w:rsidR="002644ED" w:rsidRPr="009266EA">
        <w:rPr>
          <w:rFonts w:eastAsia="Calibri Light" w:cs="Arial"/>
          <w:color w:val="auto"/>
          <w:szCs w:val="20"/>
          <w:lang w:val="es-ES" w:eastAsia="es-ES"/>
        </w:rPr>
        <w:t xml:space="preserve"> </w:t>
      </w:r>
      <w:r w:rsidRPr="009266EA">
        <w:rPr>
          <w:rFonts w:eastAsia="Calibri Light" w:cs="Arial"/>
          <w:color w:val="auto"/>
          <w:szCs w:val="20"/>
          <w:lang w:val="es-ES" w:eastAsia="es-ES"/>
        </w:rPr>
        <w:t>jurídica,</w:t>
      </w:r>
      <w:r w:rsidR="002644ED" w:rsidRPr="009266EA">
        <w:rPr>
          <w:rFonts w:eastAsia="Calibri Light" w:cs="Arial"/>
          <w:color w:val="auto"/>
          <w:szCs w:val="20"/>
          <w:lang w:val="es-ES" w:eastAsia="es-ES"/>
        </w:rPr>
        <w:t xml:space="preserve"> </w:t>
      </w:r>
      <w:r w:rsidRPr="009266EA">
        <w:rPr>
          <w:rFonts w:eastAsia="Calibri Light" w:cs="Arial"/>
          <w:color w:val="auto"/>
          <w:szCs w:val="20"/>
          <w:lang w:val="es-ES" w:eastAsia="es-ES"/>
        </w:rPr>
        <w:t>por</w:t>
      </w:r>
      <w:r w:rsidR="002644ED" w:rsidRPr="009266EA">
        <w:rPr>
          <w:rFonts w:eastAsia="Calibri Light" w:cs="Arial"/>
          <w:color w:val="auto"/>
          <w:szCs w:val="20"/>
          <w:lang w:val="es-ES" w:eastAsia="es-ES"/>
        </w:rPr>
        <w:t xml:space="preserve"> </w:t>
      </w:r>
      <w:r w:rsidRPr="009266EA">
        <w:rPr>
          <w:rFonts w:eastAsia="Calibri Light" w:cs="Arial"/>
          <w:color w:val="auto"/>
          <w:szCs w:val="20"/>
          <w:lang w:val="es-ES" w:eastAsia="es-ES"/>
        </w:rPr>
        <w:t>el</w:t>
      </w:r>
      <w:r w:rsidR="002644ED" w:rsidRPr="009266EA">
        <w:rPr>
          <w:rFonts w:eastAsia="Calibri Light" w:cs="Arial"/>
          <w:color w:val="auto"/>
          <w:szCs w:val="20"/>
          <w:lang w:val="es-ES" w:eastAsia="es-ES"/>
        </w:rPr>
        <w:t xml:space="preserve"> </w:t>
      </w:r>
      <w:r w:rsidR="00FE7303" w:rsidRPr="009266EA">
        <w:rPr>
          <w:rFonts w:eastAsia="Calibri Light" w:cs="Arial"/>
          <w:color w:val="auto"/>
          <w:szCs w:val="20"/>
          <w:lang w:val="es-ES" w:eastAsia="es-ES"/>
        </w:rPr>
        <w:t>r</w:t>
      </w:r>
      <w:r w:rsidRPr="009266EA">
        <w:rPr>
          <w:rFonts w:eastAsia="Calibri Light" w:cs="Arial"/>
          <w:color w:val="auto"/>
          <w:szCs w:val="20"/>
          <w:lang w:val="es-ES" w:eastAsia="es-ES"/>
        </w:rPr>
        <w:t>epresentante</w:t>
      </w:r>
      <w:r w:rsidR="002644ED" w:rsidRPr="009266EA">
        <w:rPr>
          <w:rFonts w:eastAsia="Calibri Light" w:cs="Arial"/>
          <w:color w:val="auto"/>
          <w:szCs w:val="20"/>
          <w:lang w:val="es-ES" w:eastAsia="es-ES"/>
        </w:rPr>
        <w:t xml:space="preserve"> </w:t>
      </w:r>
      <w:r w:rsidR="00FE7303" w:rsidRPr="009266EA">
        <w:rPr>
          <w:rFonts w:eastAsia="Calibri Light" w:cs="Arial"/>
          <w:color w:val="auto"/>
          <w:szCs w:val="20"/>
          <w:lang w:val="es-ES" w:eastAsia="es-ES"/>
        </w:rPr>
        <w:t>l</w:t>
      </w:r>
      <w:r w:rsidRPr="009266EA">
        <w:rPr>
          <w:rFonts w:eastAsia="Calibri Light" w:cs="Arial"/>
          <w:color w:val="auto"/>
          <w:szCs w:val="20"/>
          <w:lang w:val="es-ES" w:eastAsia="es-ES"/>
        </w:rPr>
        <w:t>egal</w:t>
      </w:r>
      <w:r w:rsidR="002644ED" w:rsidRPr="009266EA">
        <w:rPr>
          <w:rFonts w:eastAsia="Calibri Light" w:cs="Arial"/>
          <w:color w:val="auto"/>
          <w:szCs w:val="20"/>
          <w:lang w:val="es-ES" w:eastAsia="es-ES"/>
        </w:rPr>
        <w:t xml:space="preserve"> </w:t>
      </w:r>
      <w:r w:rsidRPr="009266EA">
        <w:rPr>
          <w:rFonts w:eastAsia="Calibri Light" w:cs="Arial"/>
          <w:color w:val="auto"/>
          <w:szCs w:val="20"/>
          <w:lang w:val="es-ES" w:eastAsia="es-ES"/>
        </w:rPr>
        <w:t>de</w:t>
      </w:r>
      <w:r w:rsidR="002644ED" w:rsidRPr="009266EA">
        <w:rPr>
          <w:rFonts w:eastAsia="Calibri Light" w:cs="Arial"/>
          <w:color w:val="auto"/>
          <w:szCs w:val="20"/>
          <w:lang w:val="es-ES" w:eastAsia="es-ES"/>
        </w:rPr>
        <w:t xml:space="preserve"> </w:t>
      </w:r>
      <w:r w:rsidRPr="009266EA">
        <w:rPr>
          <w:rFonts w:eastAsia="Calibri Light" w:cs="Arial"/>
          <w:color w:val="auto"/>
          <w:szCs w:val="20"/>
          <w:lang w:val="es-ES" w:eastAsia="es-ES"/>
        </w:rPr>
        <w:t>dicha</w:t>
      </w:r>
      <w:r w:rsidR="002644ED" w:rsidRPr="009266EA">
        <w:rPr>
          <w:rFonts w:eastAsia="Calibri Light" w:cs="Arial"/>
          <w:color w:val="auto"/>
          <w:szCs w:val="20"/>
          <w:lang w:val="es-ES" w:eastAsia="es-ES"/>
        </w:rPr>
        <w:t xml:space="preserve"> </w:t>
      </w:r>
      <w:r w:rsidR="005D29E3" w:rsidRPr="009266EA">
        <w:rPr>
          <w:rFonts w:eastAsia="Calibri Light" w:cs="Arial"/>
          <w:color w:val="auto"/>
          <w:szCs w:val="20"/>
          <w:lang w:val="es-ES" w:eastAsia="es-ES"/>
        </w:rPr>
        <w:t>o por el apoderado de cualquiera de los anteriores.</w:t>
      </w:r>
    </w:p>
    <w:p w14:paraId="13A19765" w14:textId="3AA59567" w:rsidR="00DE3474" w:rsidRPr="009266EA" w:rsidRDefault="00AA587D" w:rsidP="00980BE3">
      <w:pPr>
        <w:pStyle w:val="Capitulo3"/>
        <w:numPr>
          <w:ilvl w:val="1"/>
          <w:numId w:val="44"/>
        </w:numPr>
        <w:spacing w:line="240" w:lineRule="auto"/>
        <w:jc w:val="both"/>
        <w:rPr>
          <w:color w:val="auto"/>
        </w:rPr>
      </w:pPr>
      <w:bookmarkStart w:id="449" w:name="_Toc135205614"/>
      <w:bookmarkEnd w:id="448"/>
      <w:r w:rsidRPr="009266EA">
        <w:rPr>
          <w:color w:val="auto"/>
        </w:rPr>
        <w:t>CERTIFICACIÓN DE PAGOS DE SEGURIDAD SOCIAL Y APORTES LEGALES</w:t>
      </w:r>
      <w:bookmarkEnd w:id="449"/>
    </w:p>
    <w:p w14:paraId="1A237831" w14:textId="407D392D" w:rsidR="00B63911" w:rsidRPr="009266EA" w:rsidRDefault="00B63911" w:rsidP="00980BE3">
      <w:pPr>
        <w:pStyle w:val="Capitulo3"/>
        <w:numPr>
          <w:ilvl w:val="2"/>
          <w:numId w:val="44"/>
        </w:numPr>
        <w:spacing w:line="240" w:lineRule="auto"/>
        <w:jc w:val="both"/>
        <w:outlineLvl w:val="2"/>
        <w:rPr>
          <w:color w:val="auto"/>
        </w:rPr>
      </w:pPr>
      <w:bookmarkStart w:id="450" w:name="_Toc34652095"/>
      <w:bookmarkStart w:id="451" w:name="_Toc34652194"/>
      <w:bookmarkStart w:id="452" w:name="_Toc34652294"/>
      <w:bookmarkStart w:id="453" w:name="_Toc34652659"/>
      <w:bookmarkStart w:id="454" w:name="_Toc34652780"/>
      <w:bookmarkStart w:id="455" w:name="_Toc34653329"/>
      <w:bookmarkStart w:id="456" w:name="_Toc34654075"/>
      <w:bookmarkStart w:id="457" w:name="_Toc34654180"/>
      <w:bookmarkStart w:id="458" w:name="_Toc36199096"/>
      <w:bookmarkStart w:id="459" w:name="_Toc36199832"/>
      <w:bookmarkStart w:id="460" w:name="_Toc36199960"/>
      <w:bookmarkStart w:id="461" w:name="_Toc36200089"/>
      <w:bookmarkStart w:id="462" w:name="_Toc135205615"/>
      <w:bookmarkStart w:id="463" w:name="_Hlk511410135"/>
      <w:bookmarkEnd w:id="450"/>
      <w:bookmarkEnd w:id="451"/>
      <w:bookmarkEnd w:id="452"/>
      <w:bookmarkEnd w:id="453"/>
      <w:bookmarkEnd w:id="454"/>
      <w:bookmarkEnd w:id="455"/>
      <w:bookmarkEnd w:id="456"/>
      <w:bookmarkEnd w:id="457"/>
      <w:bookmarkEnd w:id="458"/>
      <w:bookmarkEnd w:id="459"/>
      <w:bookmarkEnd w:id="460"/>
      <w:bookmarkEnd w:id="461"/>
      <w:r w:rsidRPr="009266EA">
        <w:rPr>
          <w:color w:val="auto"/>
        </w:rPr>
        <w:t>PERSONAS</w:t>
      </w:r>
      <w:r w:rsidR="002644ED" w:rsidRPr="009266EA">
        <w:rPr>
          <w:color w:val="auto"/>
        </w:rPr>
        <w:t xml:space="preserve"> </w:t>
      </w:r>
      <w:r w:rsidRPr="009266EA">
        <w:rPr>
          <w:color w:val="auto"/>
        </w:rPr>
        <w:t>JURÍDICAS</w:t>
      </w:r>
      <w:bookmarkEnd w:id="462"/>
    </w:p>
    <w:p w14:paraId="2C2F7F41" w14:textId="7214E0D5" w:rsidR="00B147FC" w:rsidRPr="009266EA" w:rsidRDefault="002F7F50" w:rsidP="009266EA">
      <w:pPr>
        <w:spacing w:line="240" w:lineRule="auto"/>
        <w:jc w:val="both"/>
        <w:rPr>
          <w:rFonts w:cs="Arial"/>
          <w:color w:val="auto"/>
          <w:szCs w:val="20"/>
          <w:lang w:val="es-ES" w:eastAsia="es-ES"/>
        </w:rPr>
      </w:pPr>
      <w:r w:rsidRPr="009266EA">
        <w:rPr>
          <w:rFonts w:cs="Arial"/>
          <w:color w:val="auto"/>
          <w:szCs w:val="20"/>
          <w:lang w:val="es-ES" w:eastAsia="es-ES"/>
        </w:rPr>
        <w:t>El</w:t>
      </w:r>
      <w:r w:rsidRPr="009266EA">
        <w:rPr>
          <w:rFonts w:eastAsia="Yu Mincho" w:cs="Arial"/>
          <w:color w:val="auto"/>
          <w:szCs w:val="20"/>
          <w:lang w:val="es-ES" w:eastAsia="es-ES"/>
        </w:rPr>
        <w:t xml:space="preserve"> </w:t>
      </w:r>
      <w:r w:rsidR="004A5F75" w:rsidRPr="009266EA">
        <w:rPr>
          <w:rFonts w:cs="Arial"/>
          <w:color w:val="auto"/>
          <w:szCs w:val="20"/>
          <w:lang w:val="es-ES" w:eastAsia="es-ES"/>
        </w:rPr>
        <w:t>P</w:t>
      </w:r>
      <w:r w:rsidR="0082356A" w:rsidRPr="009266EA">
        <w:rPr>
          <w:rFonts w:cs="Arial"/>
          <w:color w:val="auto"/>
          <w:szCs w:val="20"/>
          <w:lang w:val="es-ES" w:eastAsia="es-ES"/>
        </w:rPr>
        <w:t>roponente</w:t>
      </w:r>
      <w:r w:rsidRPr="009266EA">
        <w:rPr>
          <w:rFonts w:eastAsia="Yu Mincho" w:cs="Arial"/>
          <w:color w:val="auto"/>
          <w:szCs w:val="20"/>
          <w:lang w:val="es-ES" w:eastAsia="es-ES"/>
        </w:rPr>
        <w:t xml:space="preserve"> </w:t>
      </w:r>
      <w:r w:rsidRPr="009266EA">
        <w:rPr>
          <w:rFonts w:cs="Arial"/>
          <w:color w:val="auto"/>
          <w:szCs w:val="20"/>
          <w:lang w:val="es-ES" w:eastAsia="es-ES"/>
        </w:rPr>
        <w:t>persona</w:t>
      </w:r>
      <w:r w:rsidRPr="009266EA">
        <w:rPr>
          <w:rFonts w:eastAsia="Yu Mincho" w:cs="Arial"/>
          <w:color w:val="auto"/>
          <w:szCs w:val="20"/>
          <w:lang w:val="es-ES" w:eastAsia="es-ES"/>
        </w:rPr>
        <w:t xml:space="preserve"> </w:t>
      </w:r>
      <w:r w:rsidRPr="009266EA">
        <w:rPr>
          <w:rFonts w:cs="Arial"/>
          <w:color w:val="auto"/>
          <w:szCs w:val="20"/>
          <w:lang w:val="es-ES" w:eastAsia="es-ES"/>
        </w:rPr>
        <w:t>jurídica</w:t>
      </w:r>
      <w:r w:rsidRPr="009266EA">
        <w:rPr>
          <w:rFonts w:eastAsia="Yu Mincho" w:cs="Arial"/>
          <w:color w:val="auto"/>
          <w:szCs w:val="20"/>
          <w:lang w:val="es-ES" w:eastAsia="es-ES"/>
        </w:rPr>
        <w:t xml:space="preserve"> </w:t>
      </w:r>
      <w:r w:rsidRPr="009266EA">
        <w:rPr>
          <w:rFonts w:cs="Arial"/>
          <w:color w:val="auto"/>
          <w:szCs w:val="20"/>
          <w:lang w:val="es-ES" w:eastAsia="es-ES"/>
        </w:rPr>
        <w:t>debe</w:t>
      </w:r>
      <w:r w:rsidRPr="009266EA">
        <w:rPr>
          <w:rFonts w:eastAsia="Yu Mincho" w:cs="Arial"/>
          <w:color w:val="auto"/>
          <w:szCs w:val="20"/>
          <w:lang w:val="es-ES" w:eastAsia="es-ES"/>
        </w:rPr>
        <w:t xml:space="preserve"> </w:t>
      </w:r>
      <w:r w:rsidRPr="009266EA">
        <w:rPr>
          <w:rFonts w:cs="Arial"/>
          <w:color w:val="auto"/>
          <w:szCs w:val="20"/>
          <w:lang w:val="es-ES" w:eastAsia="es-ES"/>
        </w:rPr>
        <w:t>presentar</w:t>
      </w:r>
      <w:r w:rsidRPr="009266EA">
        <w:rPr>
          <w:rFonts w:eastAsia="Yu Mincho" w:cs="Arial"/>
          <w:color w:val="auto"/>
          <w:szCs w:val="20"/>
          <w:lang w:val="es-ES" w:eastAsia="es-ES"/>
        </w:rPr>
        <w:t xml:space="preserve"> </w:t>
      </w:r>
      <w:r w:rsidRPr="009266EA">
        <w:rPr>
          <w:rFonts w:cs="Arial"/>
          <w:color w:val="auto"/>
          <w:szCs w:val="20"/>
          <w:lang w:val="es-ES" w:eastAsia="es-ES"/>
        </w:rPr>
        <w:t>el</w:t>
      </w:r>
      <w:r w:rsidR="00660200" w:rsidRPr="009266EA">
        <w:rPr>
          <w:rFonts w:cs="Arial"/>
          <w:color w:val="auto"/>
          <w:szCs w:val="20"/>
          <w:lang w:val="es-ES" w:eastAsia="es-ES"/>
        </w:rPr>
        <w:t xml:space="preserve"> Formato 6 – Pagos de </w:t>
      </w:r>
      <w:r w:rsidR="005A7CFC" w:rsidRPr="009266EA">
        <w:rPr>
          <w:rFonts w:cs="Arial"/>
          <w:color w:val="auto"/>
          <w:szCs w:val="20"/>
          <w:lang w:val="es-ES" w:eastAsia="es-ES"/>
        </w:rPr>
        <w:t>s</w:t>
      </w:r>
      <w:r w:rsidR="00660200" w:rsidRPr="009266EA">
        <w:rPr>
          <w:rFonts w:cs="Arial"/>
          <w:color w:val="auto"/>
          <w:szCs w:val="20"/>
          <w:lang w:val="es-ES" w:eastAsia="es-ES"/>
        </w:rPr>
        <w:t xml:space="preserve">eguridad </w:t>
      </w:r>
      <w:r w:rsidR="005A7CFC" w:rsidRPr="009266EA">
        <w:rPr>
          <w:rFonts w:cs="Arial"/>
          <w:color w:val="auto"/>
          <w:szCs w:val="20"/>
          <w:lang w:val="es-ES" w:eastAsia="es-ES"/>
        </w:rPr>
        <w:t>s</w:t>
      </w:r>
      <w:r w:rsidR="00660200" w:rsidRPr="009266EA">
        <w:rPr>
          <w:rFonts w:cs="Arial"/>
          <w:color w:val="auto"/>
          <w:szCs w:val="20"/>
          <w:lang w:val="es-ES" w:eastAsia="es-ES"/>
        </w:rPr>
        <w:t xml:space="preserve">ocial y </w:t>
      </w:r>
      <w:r w:rsidR="00050F55" w:rsidRPr="009266EA">
        <w:rPr>
          <w:rFonts w:cs="Arial"/>
          <w:color w:val="auto"/>
          <w:szCs w:val="20"/>
          <w:lang w:val="es-ES" w:eastAsia="es-ES"/>
        </w:rPr>
        <w:t>a</w:t>
      </w:r>
      <w:r w:rsidR="00660200" w:rsidRPr="009266EA">
        <w:rPr>
          <w:rFonts w:cs="Arial"/>
          <w:color w:val="auto"/>
          <w:szCs w:val="20"/>
          <w:lang w:val="es-ES" w:eastAsia="es-ES"/>
        </w:rPr>
        <w:t>portes legales</w:t>
      </w:r>
      <w:r w:rsidRPr="009266EA">
        <w:rPr>
          <w:rFonts w:eastAsia="Yu Mincho" w:cs="Arial"/>
          <w:color w:val="auto"/>
          <w:szCs w:val="20"/>
          <w:lang w:val="es-ES" w:eastAsia="es-ES"/>
        </w:rPr>
        <w:t xml:space="preserve"> </w:t>
      </w:r>
      <w:r w:rsidRPr="009266EA">
        <w:rPr>
          <w:rFonts w:cs="Arial"/>
          <w:color w:val="auto"/>
          <w:szCs w:val="20"/>
          <w:lang w:val="es-ES" w:eastAsia="es-ES"/>
        </w:rPr>
        <w:t>suscrito por</w:t>
      </w:r>
      <w:r w:rsidRPr="009266EA">
        <w:rPr>
          <w:rFonts w:eastAsia="Yu Mincho" w:cs="Arial"/>
          <w:color w:val="auto"/>
          <w:szCs w:val="20"/>
          <w:lang w:val="es-ES" w:eastAsia="es-ES"/>
        </w:rPr>
        <w:t xml:space="preserve"> </w:t>
      </w:r>
      <w:r w:rsidRPr="009266EA">
        <w:rPr>
          <w:rFonts w:cs="Arial"/>
          <w:color w:val="auto"/>
          <w:szCs w:val="20"/>
          <w:lang w:val="es-ES" w:eastAsia="es-ES"/>
        </w:rPr>
        <w:t>el</w:t>
      </w:r>
      <w:r w:rsidRPr="009266EA">
        <w:rPr>
          <w:rFonts w:eastAsia="Yu Mincho" w:cs="Arial"/>
          <w:color w:val="auto"/>
          <w:szCs w:val="20"/>
          <w:lang w:val="es-ES" w:eastAsia="es-ES"/>
        </w:rPr>
        <w:t xml:space="preserve"> </w:t>
      </w:r>
      <w:r w:rsidR="005A7CFC" w:rsidRPr="009266EA">
        <w:rPr>
          <w:rFonts w:cs="Arial"/>
          <w:color w:val="auto"/>
          <w:szCs w:val="20"/>
          <w:lang w:val="es-ES" w:eastAsia="es-ES"/>
        </w:rPr>
        <w:t>r</w:t>
      </w:r>
      <w:r w:rsidRPr="009266EA">
        <w:rPr>
          <w:rFonts w:cs="Arial"/>
          <w:color w:val="auto"/>
          <w:szCs w:val="20"/>
          <w:lang w:val="es-ES" w:eastAsia="es-ES"/>
        </w:rPr>
        <w:t>evisor</w:t>
      </w:r>
      <w:r w:rsidR="005A7CFC" w:rsidRPr="009266EA">
        <w:rPr>
          <w:rFonts w:cs="Arial"/>
          <w:color w:val="auto"/>
          <w:szCs w:val="20"/>
          <w:lang w:val="es-ES" w:eastAsia="es-ES"/>
        </w:rPr>
        <w:t xml:space="preserve"> f</w:t>
      </w:r>
      <w:r w:rsidRPr="009266EA">
        <w:rPr>
          <w:rFonts w:cs="Arial"/>
          <w:color w:val="auto"/>
          <w:szCs w:val="20"/>
          <w:lang w:val="es-ES" w:eastAsia="es-ES"/>
        </w:rPr>
        <w:t>iscal</w:t>
      </w:r>
      <w:r w:rsidRPr="009266EA">
        <w:rPr>
          <w:rFonts w:eastAsia="Yu Mincho" w:cs="Arial"/>
          <w:color w:val="auto"/>
          <w:szCs w:val="20"/>
          <w:lang w:val="es-ES" w:eastAsia="es-ES"/>
        </w:rPr>
        <w:t xml:space="preserve">, </w:t>
      </w:r>
      <w:r w:rsidRPr="009266EA">
        <w:rPr>
          <w:rFonts w:cs="Arial"/>
          <w:color w:val="auto"/>
          <w:szCs w:val="20"/>
          <w:lang w:val="es-ES" w:eastAsia="es-ES"/>
        </w:rPr>
        <w:t>de</w:t>
      </w:r>
      <w:r w:rsidRPr="009266EA">
        <w:rPr>
          <w:rFonts w:eastAsia="Yu Mincho" w:cs="Arial"/>
          <w:color w:val="auto"/>
          <w:szCs w:val="20"/>
          <w:lang w:val="es-ES" w:eastAsia="es-ES"/>
        </w:rPr>
        <w:t xml:space="preserve"> </w:t>
      </w:r>
      <w:r w:rsidRPr="009266EA">
        <w:rPr>
          <w:rFonts w:cs="Arial"/>
          <w:color w:val="auto"/>
          <w:szCs w:val="20"/>
          <w:lang w:val="es-ES" w:eastAsia="es-ES"/>
        </w:rPr>
        <w:t>acuerdo</w:t>
      </w:r>
      <w:r w:rsidRPr="009266EA">
        <w:rPr>
          <w:rFonts w:eastAsia="Yu Mincho" w:cs="Arial"/>
          <w:color w:val="auto"/>
          <w:szCs w:val="20"/>
          <w:lang w:val="es-ES" w:eastAsia="es-ES"/>
        </w:rPr>
        <w:t xml:space="preserve"> </w:t>
      </w:r>
      <w:r w:rsidRPr="009266EA">
        <w:rPr>
          <w:rFonts w:cs="Arial"/>
          <w:color w:val="auto"/>
          <w:szCs w:val="20"/>
          <w:lang w:val="es-ES" w:eastAsia="es-ES"/>
        </w:rPr>
        <w:t>con</w:t>
      </w:r>
      <w:r w:rsidRPr="009266EA">
        <w:rPr>
          <w:rFonts w:eastAsia="Yu Mincho" w:cs="Arial"/>
          <w:color w:val="auto"/>
          <w:szCs w:val="20"/>
          <w:lang w:val="es-ES" w:eastAsia="es-ES"/>
        </w:rPr>
        <w:t xml:space="preserve"> </w:t>
      </w:r>
      <w:r w:rsidRPr="009266EA">
        <w:rPr>
          <w:rFonts w:cs="Arial"/>
          <w:color w:val="auto"/>
          <w:szCs w:val="20"/>
          <w:lang w:val="es-ES" w:eastAsia="es-ES"/>
        </w:rPr>
        <w:t>los</w:t>
      </w:r>
      <w:r w:rsidRPr="009266EA">
        <w:rPr>
          <w:rFonts w:eastAsia="Yu Mincho" w:cs="Arial"/>
          <w:color w:val="auto"/>
          <w:szCs w:val="20"/>
          <w:lang w:val="es-ES" w:eastAsia="es-ES"/>
        </w:rPr>
        <w:t xml:space="preserve"> </w:t>
      </w:r>
      <w:r w:rsidRPr="009266EA">
        <w:rPr>
          <w:rFonts w:cs="Arial"/>
          <w:color w:val="auto"/>
          <w:szCs w:val="20"/>
          <w:lang w:val="es-ES" w:eastAsia="es-ES"/>
        </w:rPr>
        <w:t>requerimientos</w:t>
      </w:r>
      <w:r w:rsidRPr="009266EA">
        <w:rPr>
          <w:rFonts w:eastAsia="Yu Mincho" w:cs="Arial"/>
          <w:color w:val="auto"/>
          <w:szCs w:val="20"/>
          <w:lang w:val="es-ES" w:eastAsia="es-ES"/>
        </w:rPr>
        <w:t xml:space="preserve"> </w:t>
      </w:r>
      <w:r w:rsidRPr="009266EA">
        <w:rPr>
          <w:rFonts w:cs="Arial"/>
          <w:color w:val="auto"/>
          <w:szCs w:val="20"/>
          <w:lang w:val="es-ES" w:eastAsia="es-ES"/>
        </w:rPr>
        <w:t>de</w:t>
      </w:r>
      <w:r w:rsidRPr="009266EA">
        <w:rPr>
          <w:rFonts w:eastAsia="Yu Mincho" w:cs="Arial"/>
          <w:color w:val="auto"/>
          <w:szCs w:val="20"/>
          <w:lang w:val="es-ES" w:eastAsia="es-ES"/>
        </w:rPr>
        <w:t xml:space="preserve"> </w:t>
      </w:r>
      <w:r w:rsidR="005A7CFC" w:rsidRPr="009266EA">
        <w:rPr>
          <w:rFonts w:cs="Arial"/>
          <w:color w:val="auto"/>
          <w:szCs w:val="20"/>
          <w:lang w:val="es-ES" w:eastAsia="es-ES"/>
        </w:rPr>
        <w:t>l</w:t>
      </w:r>
      <w:r w:rsidRPr="009266EA">
        <w:rPr>
          <w:rFonts w:cs="Arial"/>
          <w:color w:val="auto"/>
          <w:szCs w:val="20"/>
          <w:lang w:val="es-ES" w:eastAsia="es-ES"/>
        </w:rPr>
        <w:t>ey</w:t>
      </w:r>
      <w:r w:rsidRPr="009266EA">
        <w:rPr>
          <w:rFonts w:eastAsia="Yu Mincho" w:cs="Arial"/>
          <w:color w:val="auto"/>
          <w:szCs w:val="20"/>
          <w:lang w:val="es-ES" w:eastAsia="es-ES"/>
        </w:rPr>
        <w:t xml:space="preserve"> </w:t>
      </w:r>
      <w:r w:rsidRPr="009266EA">
        <w:rPr>
          <w:rFonts w:cs="Arial"/>
          <w:color w:val="auto"/>
          <w:szCs w:val="20"/>
          <w:lang w:val="es-ES" w:eastAsia="es-ES"/>
        </w:rPr>
        <w:t>o</w:t>
      </w:r>
      <w:r w:rsidRPr="009266EA">
        <w:rPr>
          <w:rFonts w:eastAsia="Yu Mincho" w:cs="Arial"/>
          <w:color w:val="auto"/>
          <w:szCs w:val="20"/>
          <w:lang w:val="es-ES" w:eastAsia="es-ES"/>
        </w:rPr>
        <w:t xml:space="preserve"> </w:t>
      </w:r>
      <w:r w:rsidRPr="009266EA">
        <w:rPr>
          <w:rFonts w:cs="Arial"/>
          <w:color w:val="auto"/>
          <w:szCs w:val="20"/>
          <w:lang w:val="es-ES" w:eastAsia="es-ES"/>
        </w:rPr>
        <w:t>por</w:t>
      </w:r>
      <w:r w:rsidRPr="009266EA">
        <w:rPr>
          <w:rFonts w:eastAsia="Yu Mincho" w:cs="Arial"/>
          <w:color w:val="auto"/>
          <w:szCs w:val="20"/>
          <w:lang w:val="es-ES" w:eastAsia="es-ES"/>
        </w:rPr>
        <w:t xml:space="preserve"> </w:t>
      </w:r>
      <w:r w:rsidRPr="009266EA">
        <w:rPr>
          <w:rFonts w:cs="Arial"/>
          <w:color w:val="auto"/>
          <w:szCs w:val="20"/>
          <w:lang w:val="es-ES" w:eastAsia="es-ES"/>
        </w:rPr>
        <w:t>el</w:t>
      </w:r>
      <w:r w:rsidRPr="009266EA">
        <w:rPr>
          <w:rFonts w:eastAsia="Yu Mincho" w:cs="Arial"/>
          <w:color w:val="auto"/>
          <w:szCs w:val="20"/>
          <w:lang w:val="es-ES" w:eastAsia="es-ES"/>
        </w:rPr>
        <w:t xml:space="preserve"> </w:t>
      </w:r>
      <w:r w:rsidR="005A7CFC" w:rsidRPr="009266EA">
        <w:rPr>
          <w:rFonts w:cs="Arial"/>
          <w:color w:val="auto"/>
          <w:szCs w:val="20"/>
          <w:lang w:val="es-ES" w:eastAsia="es-ES"/>
        </w:rPr>
        <w:t>r</w:t>
      </w:r>
      <w:r w:rsidRPr="009266EA">
        <w:rPr>
          <w:rFonts w:cs="Arial"/>
          <w:color w:val="auto"/>
          <w:szCs w:val="20"/>
          <w:lang w:val="es-ES" w:eastAsia="es-ES"/>
        </w:rPr>
        <w:t>epresentante</w:t>
      </w:r>
      <w:r w:rsidRPr="009266EA">
        <w:rPr>
          <w:rFonts w:eastAsia="Yu Mincho" w:cs="Arial"/>
          <w:color w:val="auto"/>
          <w:szCs w:val="20"/>
          <w:lang w:val="es-ES" w:eastAsia="es-ES"/>
        </w:rPr>
        <w:t xml:space="preserve"> </w:t>
      </w:r>
      <w:r w:rsidR="005A7CFC" w:rsidRPr="009266EA">
        <w:rPr>
          <w:rFonts w:cs="Arial"/>
          <w:color w:val="auto"/>
          <w:szCs w:val="20"/>
          <w:lang w:val="es-ES" w:eastAsia="es-ES"/>
        </w:rPr>
        <w:t>l</w:t>
      </w:r>
      <w:r w:rsidRPr="009266EA">
        <w:rPr>
          <w:rFonts w:cs="Arial"/>
          <w:color w:val="auto"/>
          <w:szCs w:val="20"/>
          <w:lang w:val="es-ES" w:eastAsia="es-ES"/>
        </w:rPr>
        <w:t>egal,</w:t>
      </w:r>
      <w:r w:rsidRPr="009266EA">
        <w:rPr>
          <w:rFonts w:eastAsia="Yu Mincho" w:cs="Arial"/>
          <w:color w:val="auto"/>
          <w:szCs w:val="20"/>
          <w:lang w:val="es-ES" w:eastAsia="es-ES"/>
        </w:rPr>
        <w:t xml:space="preserve"> </w:t>
      </w:r>
      <w:r w:rsidRPr="009266EA">
        <w:rPr>
          <w:rFonts w:cs="Arial"/>
          <w:color w:val="auto"/>
          <w:szCs w:val="20"/>
          <w:lang w:val="es-ES" w:eastAsia="es-ES"/>
        </w:rPr>
        <w:t>bajo</w:t>
      </w:r>
      <w:r w:rsidRPr="009266EA">
        <w:rPr>
          <w:rFonts w:eastAsia="Yu Mincho" w:cs="Arial"/>
          <w:color w:val="auto"/>
          <w:szCs w:val="20"/>
          <w:lang w:val="es-ES" w:eastAsia="es-ES"/>
        </w:rPr>
        <w:t xml:space="preserve"> </w:t>
      </w:r>
      <w:r w:rsidRPr="009266EA">
        <w:rPr>
          <w:rFonts w:cs="Arial"/>
          <w:color w:val="auto"/>
          <w:szCs w:val="20"/>
          <w:lang w:val="es-ES" w:eastAsia="es-ES"/>
        </w:rPr>
        <w:t>la</w:t>
      </w:r>
      <w:r w:rsidRPr="009266EA">
        <w:rPr>
          <w:rFonts w:eastAsia="Yu Mincho" w:cs="Arial"/>
          <w:color w:val="auto"/>
          <w:szCs w:val="20"/>
          <w:lang w:val="es-ES" w:eastAsia="es-ES"/>
        </w:rPr>
        <w:t xml:space="preserve"> </w:t>
      </w:r>
      <w:r w:rsidRPr="009266EA">
        <w:rPr>
          <w:rFonts w:cs="Arial"/>
          <w:color w:val="auto"/>
          <w:szCs w:val="20"/>
          <w:lang w:val="es-ES" w:eastAsia="es-ES"/>
        </w:rPr>
        <w:t>gravedad</w:t>
      </w:r>
      <w:r w:rsidRPr="009266EA">
        <w:rPr>
          <w:rFonts w:eastAsia="Yu Mincho" w:cs="Arial"/>
          <w:color w:val="auto"/>
          <w:szCs w:val="20"/>
          <w:lang w:val="es-ES" w:eastAsia="es-ES"/>
        </w:rPr>
        <w:t xml:space="preserve"> </w:t>
      </w:r>
      <w:r w:rsidRPr="009266EA">
        <w:rPr>
          <w:rFonts w:cs="Arial"/>
          <w:color w:val="auto"/>
          <w:szCs w:val="20"/>
          <w:lang w:val="es-ES" w:eastAsia="es-ES"/>
        </w:rPr>
        <w:t>del</w:t>
      </w:r>
      <w:r w:rsidRPr="009266EA">
        <w:rPr>
          <w:rFonts w:eastAsia="Yu Mincho" w:cs="Arial"/>
          <w:color w:val="auto"/>
          <w:szCs w:val="20"/>
          <w:lang w:val="es-ES" w:eastAsia="es-ES"/>
        </w:rPr>
        <w:t xml:space="preserve"> </w:t>
      </w:r>
      <w:r w:rsidRPr="009266EA">
        <w:rPr>
          <w:rFonts w:cs="Arial"/>
          <w:color w:val="auto"/>
          <w:szCs w:val="20"/>
          <w:lang w:val="es-ES" w:eastAsia="es-ES"/>
        </w:rPr>
        <w:t>juramento,</w:t>
      </w:r>
      <w:r w:rsidRPr="009266EA">
        <w:rPr>
          <w:rFonts w:eastAsia="Yu Mincho" w:cs="Arial"/>
          <w:color w:val="auto"/>
          <w:szCs w:val="20"/>
          <w:lang w:val="es-ES" w:eastAsia="es-ES"/>
        </w:rPr>
        <w:t xml:space="preserve"> </w:t>
      </w:r>
      <w:r w:rsidRPr="009266EA">
        <w:rPr>
          <w:rFonts w:cs="Arial"/>
          <w:color w:val="auto"/>
          <w:szCs w:val="20"/>
          <w:lang w:val="es-ES" w:eastAsia="es-ES"/>
        </w:rPr>
        <w:t>cuando</w:t>
      </w:r>
      <w:r w:rsidRPr="009266EA">
        <w:rPr>
          <w:rFonts w:eastAsia="Yu Mincho" w:cs="Arial"/>
          <w:color w:val="auto"/>
          <w:szCs w:val="20"/>
          <w:lang w:val="es-ES" w:eastAsia="es-ES"/>
        </w:rPr>
        <w:t xml:space="preserve"> </w:t>
      </w:r>
      <w:r w:rsidRPr="009266EA">
        <w:rPr>
          <w:rFonts w:cs="Arial"/>
          <w:color w:val="auto"/>
          <w:szCs w:val="20"/>
          <w:lang w:val="es-ES" w:eastAsia="es-ES"/>
        </w:rPr>
        <w:t>no</w:t>
      </w:r>
      <w:r w:rsidRPr="009266EA">
        <w:rPr>
          <w:rFonts w:eastAsia="Yu Mincho" w:cs="Arial"/>
          <w:color w:val="auto"/>
          <w:szCs w:val="20"/>
          <w:lang w:val="es-ES" w:eastAsia="es-ES"/>
        </w:rPr>
        <w:t xml:space="preserve"> </w:t>
      </w:r>
      <w:r w:rsidRPr="009266EA">
        <w:rPr>
          <w:rFonts w:cs="Arial"/>
          <w:color w:val="auto"/>
          <w:szCs w:val="20"/>
          <w:lang w:val="es-ES" w:eastAsia="es-ES"/>
        </w:rPr>
        <w:t>se</w:t>
      </w:r>
      <w:r w:rsidRPr="009266EA">
        <w:rPr>
          <w:rFonts w:eastAsia="Yu Mincho" w:cs="Arial"/>
          <w:color w:val="auto"/>
          <w:szCs w:val="20"/>
          <w:lang w:val="es-ES" w:eastAsia="es-ES"/>
        </w:rPr>
        <w:t xml:space="preserve"> </w:t>
      </w:r>
      <w:r w:rsidRPr="009266EA">
        <w:rPr>
          <w:rFonts w:cs="Arial"/>
          <w:color w:val="auto"/>
          <w:szCs w:val="20"/>
          <w:lang w:val="es-ES" w:eastAsia="es-ES"/>
        </w:rPr>
        <w:t>requiera</w:t>
      </w:r>
      <w:r w:rsidRPr="009266EA">
        <w:rPr>
          <w:rFonts w:eastAsia="Yu Mincho" w:cs="Arial"/>
          <w:color w:val="auto"/>
          <w:szCs w:val="20"/>
          <w:lang w:val="es-ES" w:eastAsia="es-ES"/>
        </w:rPr>
        <w:t xml:space="preserve"> </w:t>
      </w:r>
      <w:r w:rsidR="005A7CFC" w:rsidRPr="009266EA">
        <w:rPr>
          <w:rFonts w:cs="Arial"/>
          <w:color w:val="auto"/>
          <w:szCs w:val="20"/>
          <w:lang w:val="es-ES" w:eastAsia="es-ES"/>
        </w:rPr>
        <w:t>r</w:t>
      </w:r>
      <w:r w:rsidRPr="009266EA">
        <w:rPr>
          <w:rFonts w:cs="Arial"/>
          <w:color w:val="auto"/>
          <w:szCs w:val="20"/>
          <w:lang w:val="es-ES" w:eastAsia="es-ES"/>
        </w:rPr>
        <w:t xml:space="preserve">evisor </w:t>
      </w:r>
      <w:r w:rsidR="005A7CFC" w:rsidRPr="009266EA">
        <w:rPr>
          <w:rFonts w:cs="Arial"/>
          <w:color w:val="auto"/>
          <w:szCs w:val="20"/>
          <w:lang w:val="es-ES" w:eastAsia="es-ES"/>
        </w:rPr>
        <w:t>f</w:t>
      </w:r>
      <w:r w:rsidRPr="009266EA">
        <w:rPr>
          <w:rFonts w:cs="Arial"/>
          <w:color w:val="auto"/>
          <w:szCs w:val="20"/>
          <w:lang w:val="es-ES" w:eastAsia="es-ES"/>
        </w:rPr>
        <w:t>iscal</w:t>
      </w:r>
      <w:r w:rsidRPr="009266EA">
        <w:rPr>
          <w:rFonts w:eastAsia="Yu Mincho" w:cs="Arial"/>
          <w:color w:val="auto"/>
          <w:szCs w:val="20"/>
          <w:lang w:val="es-ES" w:eastAsia="es-ES"/>
        </w:rPr>
        <w:t xml:space="preserve">, </w:t>
      </w:r>
      <w:r w:rsidRPr="009266EA">
        <w:rPr>
          <w:rFonts w:cs="Arial"/>
          <w:color w:val="auto"/>
          <w:szCs w:val="20"/>
          <w:lang w:val="es-ES" w:eastAsia="es-ES"/>
        </w:rPr>
        <w:t>en</w:t>
      </w:r>
      <w:r w:rsidRPr="009266EA">
        <w:rPr>
          <w:rFonts w:eastAsia="Yu Mincho" w:cs="Arial"/>
          <w:color w:val="auto"/>
          <w:szCs w:val="20"/>
          <w:lang w:val="es-ES" w:eastAsia="es-ES"/>
        </w:rPr>
        <w:t xml:space="preserve"> </w:t>
      </w:r>
      <w:r w:rsidR="004B2200" w:rsidRPr="009266EA">
        <w:rPr>
          <w:rFonts w:cs="Arial"/>
          <w:color w:val="auto"/>
          <w:szCs w:val="20"/>
          <w:lang w:val="es-ES" w:eastAsia="es-ES"/>
        </w:rPr>
        <w:t>el</w:t>
      </w:r>
      <w:r w:rsidR="004B2200" w:rsidRPr="009266EA">
        <w:rPr>
          <w:rFonts w:eastAsia="Yu Mincho" w:cs="Arial"/>
          <w:color w:val="auto"/>
          <w:szCs w:val="20"/>
          <w:lang w:val="es-ES" w:eastAsia="es-ES"/>
        </w:rPr>
        <w:t xml:space="preserve"> </w:t>
      </w:r>
      <w:r w:rsidRPr="009266EA">
        <w:rPr>
          <w:rFonts w:cs="Arial"/>
          <w:color w:val="auto"/>
          <w:szCs w:val="20"/>
          <w:lang w:val="es-ES" w:eastAsia="es-ES"/>
        </w:rPr>
        <w:t>que</w:t>
      </w:r>
      <w:r w:rsidRPr="009266EA">
        <w:rPr>
          <w:rFonts w:eastAsia="Yu Mincho" w:cs="Arial"/>
          <w:color w:val="auto"/>
          <w:szCs w:val="20"/>
          <w:lang w:val="es-ES" w:eastAsia="es-ES"/>
        </w:rPr>
        <w:t xml:space="preserve"> </w:t>
      </w:r>
      <w:r w:rsidRPr="009266EA">
        <w:rPr>
          <w:rFonts w:cs="Arial"/>
          <w:color w:val="auto"/>
          <w:szCs w:val="20"/>
          <w:lang w:val="es-ES" w:eastAsia="es-ES"/>
        </w:rPr>
        <w:t>conste</w:t>
      </w:r>
      <w:r w:rsidRPr="009266EA">
        <w:rPr>
          <w:rFonts w:eastAsia="Yu Mincho" w:cs="Arial"/>
          <w:color w:val="auto"/>
          <w:szCs w:val="20"/>
          <w:lang w:val="es-ES" w:eastAsia="es-ES"/>
        </w:rPr>
        <w:t xml:space="preserve"> </w:t>
      </w:r>
      <w:r w:rsidRPr="009266EA">
        <w:rPr>
          <w:rFonts w:cs="Arial"/>
          <w:color w:val="auto"/>
          <w:szCs w:val="20"/>
          <w:lang w:val="es-ES" w:eastAsia="es-ES"/>
        </w:rPr>
        <w:t>el</w:t>
      </w:r>
      <w:r w:rsidRPr="009266EA">
        <w:rPr>
          <w:rFonts w:eastAsia="Yu Mincho" w:cs="Arial"/>
          <w:color w:val="auto"/>
          <w:szCs w:val="20"/>
          <w:lang w:val="es-ES" w:eastAsia="es-ES"/>
        </w:rPr>
        <w:t xml:space="preserve"> </w:t>
      </w:r>
      <w:r w:rsidRPr="009266EA">
        <w:rPr>
          <w:rFonts w:cs="Arial"/>
          <w:color w:val="auto"/>
          <w:szCs w:val="20"/>
          <w:lang w:val="es-ES" w:eastAsia="es-ES"/>
        </w:rPr>
        <w:t>pago</w:t>
      </w:r>
      <w:r w:rsidRPr="009266EA">
        <w:rPr>
          <w:rFonts w:eastAsia="Yu Mincho" w:cs="Arial"/>
          <w:color w:val="auto"/>
          <w:szCs w:val="20"/>
          <w:lang w:val="es-ES" w:eastAsia="es-ES"/>
        </w:rPr>
        <w:t xml:space="preserve"> </w:t>
      </w:r>
      <w:r w:rsidRPr="009266EA">
        <w:rPr>
          <w:rFonts w:cs="Arial"/>
          <w:color w:val="auto"/>
          <w:szCs w:val="20"/>
          <w:lang w:val="es-ES" w:eastAsia="es-ES"/>
        </w:rPr>
        <w:t>de</w:t>
      </w:r>
      <w:r w:rsidRPr="009266EA">
        <w:rPr>
          <w:rFonts w:eastAsia="Yu Mincho" w:cs="Arial"/>
          <w:color w:val="auto"/>
          <w:szCs w:val="20"/>
          <w:lang w:val="es-ES" w:eastAsia="es-ES"/>
        </w:rPr>
        <w:t xml:space="preserve"> </w:t>
      </w:r>
      <w:r w:rsidRPr="009266EA">
        <w:rPr>
          <w:rFonts w:cs="Arial"/>
          <w:color w:val="auto"/>
          <w:szCs w:val="20"/>
          <w:lang w:val="es-ES" w:eastAsia="es-ES"/>
        </w:rPr>
        <w:t>los</w:t>
      </w:r>
      <w:r w:rsidRPr="009266EA">
        <w:rPr>
          <w:rFonts w:eastAsia="Yu Mincho" w:cs="Arial"/>
          <w:color w:val="auto"/>
          <w:szCs w:val="20"/>
          <w:lang w:val="es-ES" w:eastAsia="es-ES"/>
        </w:rPr>
        <w:t xml:space="preserve"> </w:t>
      </w:r>
      <w:r w:rsidRPr="009266EA">
        <w:rPr>
          <w:rFonts w:cs="Arial"/>
          <w:color w:val="auto"/>
          <w:szCs w:val="20"/>
          <w:lang w:val="es-ES" w:eastAsia="es-ES"/>
        </w:rPr>
        <w:t>aportes</w:t>
      </w:r>
      <w:r w:rsidRPr="009266EA">
        <w:rPr>
          <w:rFonts w:eastAsia="Yu Mincho" w:cs="Arial"/>
          <w:color w:val="auto"/>
          <w:szCs w:val="20"/>
          <w:lang w:val="es-ES" w:eastAsia="es-ES"/>
        </w:rPr>
        <w:t xml:space="preserve"> </w:t>
      </w:r>
      <w:r w:rsidRPr="009266EA">
        <w:rPr>
          <w:rFonts w:cs="Arial"/>
          <w:color w:val="auto"/>
          <w:szCs w:val="20"/>
          <w:lang w:val="es-ES" w:eastAsia="es-ES"/>
        </w:rPr>
        <w:t>de</w:t>
      </w:r>
      <w:r w:rsidRPr="009266EA">
        <w:rPr>
          <w:rFonts w:eastAsia="Yu Mincho" w:cs="Arial"/>
          <w:color w:val="auto"/>
          <w:szCs w:val="20"/>
          <w:lang w:val="es-ES" w:eastAsia="es-ES"/>
        </w:rPr>
        <w:t xml:space="preserve"> </w:t>
      </w:r>
      <w:r w:rsidRPr="009266EA">
        <w:rPr>
          <w:rFonts w:cs="Arial"/>
          <w:color w:val="auto"/>
          <w:szCs w:val="20"/>
          <w:lang w:val="es-ES" w:eastAsia="es-ES"/>
        </w:rPr>
        <w:t>sus</w:t>
      </w:r>
      <w:r w:rsidRPr="009266EA">
        <w:rPr>
          <w:rFonts w:eastAsia="Yu Mincho" w:cs="Arial"/>
          <w:color w:val="auto"/>
          <w:szCs w:val="20"/>
          <w:lang w:val="es-ES" w:eastAsia="es-ES"/>
        </w:rPr>
        <w:t xml:space="preserve"> </w:t>
      </w:r>
      <w:r w:rsidRPr="009266EA">
        <w:rPr>
          <w:rFonts w:cs="Arial"/>
          <w:color w:val="auto"/>
          <w:szCs w:val="20"/>
          <w:lang w:val="es-ES" w:eastAsia="es-ES"/>
        </w:rPr>
        <w:t>empleados</w:t>
      </w:r>
      <w:r w:rsidRPr="009266EA">
        <w:rPr>
          <w:rFonts w:eastAsia="Yu Mincho" w:cs="Arial"/>
          <w:color w:val="auto"/>
          <w:szCs w:val="20"/>
          <w:lang w:val="es-ES" w:eastAsia="es-ES"/>
        </w:rPr>
        <w:t xml:space="preserve"> </w:t>
      </w:r>
      <w:r w:rsidRPr="009266EA">
        <w:rPr>
          <w:rFonts w:cs="Arial"/>
          <w:color w:val="auto"/>
          <w:szCs w:val="20"/>
          <w:lang w:val="es-ES" w:eastAsia="es-ES"/>
        </w:rPr>
        <w:t>a</w:t>
      </w:r>
      <w:r w:rsidRPr="009266EA">
        <w:rPr>
          <w:rFonts w:eastAsia="Yu Mincho" w:cs="Arial"/>
          <w:color w:val="auto"/>
          <w:szCs w:val="20"/>
          <w:lang w:val="es-ES" w:eastAsia="es-ES"/>
        </w:rPr>
        <w:t xml:space="preserve"> </w:t>
      </w:r>
      <w:r w:rsidRPr="009266EA">
        <w:rPr>
          <w:rFonts w:cs="Arial"/>
          <w:color w:val="auto"/>
          <w:szCs w:val="20"/>
          <w:lang w:val="es-ES" w:eastAsia="es-ES"/>
        </w:rPr>
        <w:t>los</w:t>
      </w:r>
      <w:r w:rsidRPr="009266EA">
        <w:rPr>
          <w:rFonts w:eastAsia="Yu Mincho" w:cs="Arial"/>
          <w:color w:val="auto"/>
          <w:szCs w:val="20"/>
          <w:lang w:val="es-ES" w:eastAsia="es-ES"/>
        </w:rPr>
        <w:t xml:space="preserve"> </w:t>
      </w:r>
      <w:r w:rsidRPr="009266EA">
        <w:rPr>
          <w:rFonts w:cs="Arial"/>
          <w:color w:val="auto"/>
          <w:szCs w:val="20"/>
          <w:lang w:val="es-ES" w:eastAsia="es-ES"/>
        </w:rPr>
        <w:t>sistemas</w:t>
      </w:r>
      <w:r w:rsidRPr="009266EA">
        <w:rPr>
          <w:rFonts w:eastAsia="Yu Mincho" w:cs="Arial"/>
          <w:color w:val="auto"/>
          <w:szCs w:val="20"/>
          <w:lang w:val="es-ES" w:eastAsia="es-ES"/>
        </w:rPr>
        <w:t xml:space="preserve"> </w:t>
      </w:r>
      <w:r w:rsidRPr="009266EA">
        <w:rPr>
          <w:rFonts w:cs="Arial"/>
          <w:color w:val="auto"/>
          <w:szCs w:val="20"/>
          <w:lang w:val="es-ES" w:eastAsia="es-ES"/>
        </w:rPr>
        <w:t>de</w:t>
      </w:r>
      <w:r w:rsidR="00974F28" w:rsidRPr="009266EA">
        <w:rPr>
          <w:rFonts w:eastAsia="Yu Mincho" w:cs="Arial"/>
          <w:color w:val="auto"/>
          <w:szCs w:val="20"/>
          <w:lang w:val="es-ES" w:eastAsia="es-ES"/>
        </w:rPr>
        <w:t xml:space="preserve"> salud, riesgos </w:t>
      </w:r>
      <w:r w:rsidR="00BB1CC9" w:rsidRPr="009266EA">
        <w:rPr>
          <w:rFonts w:eastAsia="Yu Mincho" w:cs="Arial"/>
          <w:color w:val="auto"/>
          <w:szCs w:val="20"/>
          <w:lang w:val="es-ES" w:eastAsia="es-ES"/>
        </w:rPr>
        <w:t>profesionales</w:t>
      </w:r>
      <w:r w:rsidR="00974F28" w:rsidRPr="009266EA">
        <w:rPr>
          <w:rFonts w:eastAsia="Yu Mincho" w:cs="Arial"/>
          <w:color w:val="auto"/>
          <w:szCs w:val="20"/>
          <w:lang w:val="es-ES" w:eastAsia="es-ES"/>
        </w:rPr>
        <w:t xml:space="preserve">, pensiones y aportes a las </w:t>
      </w:r>
      <w:r w:rsidR="00CA2A48" w:rsidRPr="009266EA">
        <w:rPr>
          <w:rFonts w:eastAsia="Arial,Times New Roman" w:cs="Arial"/>
          <w:color w:val="auto"/>
          <w:szCs w:val="20"/>
          <w:lang w:val="es-ES" w:eastAsia="es-ES"/>
        </w:rPr>
        <w:t>c</w:t>
      </w:r>
      <w:r w:rsidR="00974F28" w:rsidRPr="009266EA">
        <w:rPr>
          <w:rFonts w:eastAsia="Yu Mincho" w:cs="Arial"/>
          <w:color w:val="auto"/>
          <w:szCs w:val="20"/>
          <w:lang w:val="es-ES" w:eastAsia="es-ES"/>
        </w:rPr>
        <w:t xml:space="preserve">ajas de </w:t>
      </w:r>
      <w:r w:rsidR="00CA2A48" w:rsidRPr="009266EA">
        <w:rPr>
          <w:rFonts w:eastAsia="Arial,Times New Roman" w:cs="Arial"/>
          <w:color w:val="auto"/>
          <w:szCs w:val="20"/>
          <w:lang w:val="es-ES" w:eastAsia="es-ES"/>
        </w:rPr>
        <w:t>c</w:t>
      </w:r>
      <w:r w:rsidR="00974F28" w:rsidRPr="009266EA">
        <w:rPr>
          <w:rFonts w:eastAsia="Arial,Times New Roman" w:cs="Arial"/>
          <w:color w:val="auto"/>
          <w:szCs w:val="20"/>
          <w:lang w:val="es-ES" w:eastAsia="es-ES"/>
        </w:rPr>
        <w:t xml:space="preserve">ompensación </w:t>
      </w:r>
      <w:r w:rsidR="00CA2A48" w:rsidRPr="009266EA">
        <w:rPr>
          <w:rFonts w:eastAsia="Arial,Times New Roman" w:cs="Arial"/>
          <w:color w:val="auto"/>
          <w:szCs w:val="20"/>
          <w:lang w:val="es-ES" w:eastAsia="es-ES"/>
        </w:rPr>
        <w:t>f</w:t>
      </w:r>
      <w:r w:rsidR="00974F28" w:rsidRPr="009266EA">
        <w:rPr>
          <w:rFonts w:eastAsia="Arial,Times New Roman" w:cs="Arial"/>
          <w:color w:val="auto"/>
          <w:szCs w:val="20"/>
          <w:lang w:val="es-ES" w:eastAsia="es-ES"/>
        </w:rPr>
        <w:t>amiliar</w:t>
      </w:r>
      <w:r w:rsidR="00974F28" w:rsidRPr="009266EA">
        <w:rPr>
          <w:rFonts w:eastAsia="Yu Mincho" w:cs="Arial"/>
          <w:color w:val="auto"/>
          <w:szCs w:val="20"/>
          <w:lang w:val="es-ES" w:eastAsia="es-ES"/>
        </w:rPr>
        <w:t>, al Instituto Colombiano de Bienestar Familiar</w:t>
      </w:r>
      <w:r w:rsidR="0093017B" w:rsidRPr="009266EA">
        <w:rPr>
          <w:rFonts w:eastAsia="Yu Mincho" w:cs="Arial"/>
          <w:color w:val="auto"/>
          <w:szCs w:val="20"/>
          <w:lang w:val="es-ES" w:eastAsia="es-ES"/>
        </w:rPr>
        <w:t xml:space="preserve"> (ICBF)</w:t>
      </w:r>
      <w:r w:rsidR="00974F28" w:rsidRPr="009266EA">
        <w:rPr>
          <w:rFonts w:eastAsia="Yu Mincho" w:cs="Arial"/>
          <w:color w:val="auto"/>
          <w:szCs w:val="20"/>
          <w:lang w:val="es-ES" w:eastAsia="es-ES"/>
        </w:rPr>
        <w:t xml:space="preserve">, al Servicio Nacional de Aprendizaje </w:t>
      </w:r>
      <w:r w:rsidR="0093017B" w:rsidRPr="009266EA">
        <w:rPr>
          <w:rFonts w:eastAsia="Yu Mincho" w:cs="Arial"/>
          <w:color w:val="auto"/>
          <w:szCs w:val="20"/>
          <w:lang w:val="es-ES" w:eastAsia="es-ES"/>
        </w:rPr>
        <w:t xml:space="preserve">(SENA) </w:t>
      </w:r>
      <w:r w:rsidR="00974F28" w:rsidRPr="009266EA">
        <w:rPr>
          <w:rFonts w:eastAsia="Yu Mincho" w:cs="Arial"/>
          <w:color w:val="auto"/>
          <w:szCs w:val="20"/>
          <w:lang w:val="es-ES" w:eastAsia="es-ES"/>
        </w:rPr>
        <w:t>y al Fondo Nacional de Formación Profesional para la Industria de Construcción, cuando a ello haya lugar</w:t>
      </w:r>
      <w:r w:rsidR="00974F28" w:rsidRPr="009266EA">
        <w:rPr>
          <w:rFonts w:cs="Arial"/>
          <w:color w:val="auto"/>
          <w:szCs w:val="20"/>
          <w:lang w:val="es-ES" w:eastAsia="es-ES"/>
        </w:rPr>
        <w:t>.</w:t>
      </w:r>
    </w:p>
    <w:p w14:paraId="2E828C2D" w14:textId="577CBE0D" w:rsidR="00B147FC" w:rsidRPr="009266EA" w:rsidRDefault="00B147FC" w:rsidP="009266EA">
      <w:pPr>
        <w:spacing w:line="240" w:lineRule="auto"/>
        <w:jc w:val="both"/>
        <w:rPr>
          <w:rFonts w:eastAsia="Yu Mincho" w:cs="Arial"/>
          <w:color w:val="auto"/>
          <w:szCs w:val="20"/>
          <w:lang w:val="es-ES" w:eastAsia="es-ES"/>
        </w:rPr>
      </w:pPr>
      <w:r w:rsidRPr="009266EA">
        <w:rPr>
          <w:rFonts w:eastAsia="Yu Mincho" w:cs="Arial"/>
          <w:color w:val="auto"/>
          <w:szCs w:val="20"/>
          <w:lang w:val="es-ES" w:eastAsia="es-ES"/>
        </w:rPr>
        <w:t xml:space="preserve">La </w:t>
      </w:r>
      <w:r w:rsidR="0093017B" w:rsidRPr="009266EA">
        <w:rPr>
          <w:rFonts w:eastAsia="Yu Mincho" w:cs="Arial"/>
          <w:color w:val="auto"/>
          <w:szCs w:val="20"/>
          <w:lang w:val="es-ES" w:eastAsia="es-ES"/>
        </w:rPr>
        <w:t>E</w:t>
      </w:r>
      <w:r w:rsidR="0082356A" w:rsidRPr="009266EA">
        <w:rPr>
          <w:rFonts w:eastAsia="Yu Mincho" w:cs="Arial"/>
          <w:color w:val="auto"/>
          <w:szCs w:val="20"/>
          <w:lang w:val="es-ES" w:eastAsia="es-ES"/>
        </w:rPr>
        <w:t>ntidad</w:t>
      </w:r>
      <w:r w:rsidRPr="009266EA">
        <w:rPr>
          <w:rFonts w:eastAsia="Yu Mincho" w:cs="Arial"/>
          <w:color w:val="auto"/>
          <w:szCs w:val="20"/>
          <w:lang w:val="es-ES" w:eastAsia="es-ES"/>
        </w:rPr>
        <w:t xml:space="preserve"> no </w:t>
      </w:r>
      <w:r w:rsidR="008C0B33" w:rsidRPr="009266EA">
        <w:rPr>
          <w:rFonts w:eastAsia="Yu Mincho" w:cs="Arial"/>
          <w:color w:val="auto"/>
          <w:szCs w:val="20"/>
          <w:lang w:val="es-ES" w:eastAsia="es-ES"/>
        </w:rPr>
        <w:t>exigirá</w:t>
      </w:r>
      <w:r w:rsidRPr="009266EA">
        <w:rPr>
          <w:rFonts w:eastAsia="Yu Mincho" w:cs="Arial"/>
          <w:color w:val="auto"/>
          <w:szCs w:val="20"/>
          <w:lang w:val="es-ES" w:eastAsia="es-ES"/>
        </w:rPr>
        <w:t xml:space="preserve"> las planillas de pago. Basta</w:t>
      </w:r>
      <w:r w:rsidR="007E313B" w:rsidRPr="009266EA">
        <w:rPr>
          <w:rFonts w:eastAsia="Yu Mincho" w:cs="Arial"/>
          <w:color w:val="auto"/>
          <w:szCs w:val="20"/>
          <w:lang w:val="es-ES" w:eastAsia="es-ES"/>
        </w:rPr>
        <w:t>rá</w:t>
      </w:r>
      <w:r w:rsidRPr="009266EA">
        <w:rPr>
          <w:rFonts w:eastAsia="Yu Mincho" w:cs="Arial"/>
          <w:color w:val="auto"/>
          <w:szCs w:val="20"/>
          <w:lang w:val="es-ES" w:eastAsia="es-ES"/>
        </w:rPr>
        <w:t xml:space="preserve"> el certificado suscrito por el </w:t>
      </w:r>
      <w:r w:rsidR="00495CB7" w:rsidRPr="009266EA">
        <w:rPr>
          <w:rFonts w:eastAsia="Yu Mincho" w:cs="Arial"/>
          <w:color w:val="auto"/>
          <w:szCs w:val="20"/>
          <w:lang w:val="es-ES" w:eastAsia="es-ES"/>
        </w:rPr>
        <w:t>r</w:t>
      </w:r>
      <w:r w:rsidRPr="009266EA">
        <w:rPr>
          <w:rFonts w:eastAsia="Yu Mincho" w:cs="Arial"/>
          <w:color w:val="auto"/>
          <w:szCs w:val="20"/>
          <w:lang w:val="es-ES" w:eastAsia="es-ES"/>
        </w:rPr>
        <w:t xml:space="preserve">evisor </w:t>
      </w:r>
      <w:r w:rsidR="00495CB7" w:rsidRPr="009266EA">
        <w:rPr>
          <w:rFonts w:eastAsia="Yu Mincho" w:cs="Arial"/>
          <w:color w:val="auto"/>
          <w:szCs w:val="20"/>
          <w:lang w:val="es-ES" w:eastAsia="es-ES"/>
        </w:rPr>
        <w:t>f</w:t>
      </w:r>
      <w:r w:rsidRPr="009266EA">
        <w:rPr>
          <w:rFonts w:eastAsia="Yu Mincho" w:cs="Arial"/>
          <w:color w:val="auto"/>
          <w:szCs w:val="20"/>
          <w:lang w:val="es-ES" w:eastAsia="es-ES"/>
        </w:rPr>
        <w:t xml:space="preserve">iscal, en los casos requeridos por la </w:t>
      </w:r>
      <w:r w:rsidR="00495CB7" w:rsidRPr="009266EA">
        <w:rPr>
          <w:rFonts w:eastAsia="Yu Mincho" w:cs="Arial"/>
          <w:color w:val="auto"/>
          <w:szCs w:val="20"/>
          <w:lang w:val="es-ES" w:eastAsia="es-ES"/>
        </w:rPr>
        <w:t>l</w:t>
      </w:r>
      <w:r w:rsidRPr="009266EA">
        <w:rPr>
          <w:rFonts w:eastAsia="Yu Mincho" w:cs="Arial"/>
          <w:color w:val="auto"/>
          <w:szCs w:val="20"/>
          <w:lang w:val="es-ES" w:eastAsia="es-ES"/>
        </w:rPr>
        <w:t xml:space="preserve">ey, o por el </w:t>
      </w:r>
      <w:r w:rsidR="00495CB7" w:rsidRPr="009266EA">
        <w:rPr>
          <w:rFonts w:eastAsia="Yu Mincho" w:cs="Arial"/>
          <w:color w:val="auto"/>
          <w:szCs w:val="20"/>
          <w:lang w:val="es-ES" w:eastAsia="es-ES"/>
        </w:rPr>
        <w:t>r</w:t>
      </w:r>
      <w:r w:rsidRPr="009266EA">
        <w:rPr>
          <w:rFonts w:eastAsia="Yu Mincho" w:cs="Arial"/>
          <w:color w:val="auto"/>
          <w:szCs w:val="20"/>
          <w:lang w:val="es-ES" w:eastAsia="es-ES"/>
        </w:rPr>
        <w:t xml:space="preserve">epresentante </w:t>
      </w:r>
      <w:r w:rsidR="00495CB7" w:rsidRPr="009266EA">
        <w:rPr>
          <w:rFonts w:eastAsia="Yu Mincho" w:cs="Arial"/>
          <w:color w:val="auto"/>
          <w:szCs w:val="20"/>
          <w:lang w:val="es-ES" w:eastAsia="es-ES"/>
        </w:rPr>
        <w:t>l</w:t>
      </w:r>
      <w:r w:rsidRPr="009266EA">
        <w:rPr>
          <w:rFonts w:eastAsia="Yu Mincho" w:cs="Arial"/>
          <w:color w:val="auto"/>
          <w:szCs w:val="20"/>
          <w:lang w:val="es-ES" w:eastAsia="es-ES"/>
        </w:rPr>
        <w:t>egal que así lo acredite</w:t>
      </w:r>
      <w:r w:rsidR="008C0B33" w:rsidRPr="009266EA">
        <w:rPr>
          <w:rFonts w:eastAsia="Yu Mincho" w:cs="Arial"/>
          <w:color w:val="auto"/>
          <w:szCs w:val="20"/>
          <w:lang w:val="es-ES" w:eastAsia="es-ES"/>
        </w:rPr>
        <w:t>.</w:t>
      </w:r>
    </w:p>
    <w:p w14:paraId="61487755" w14:textId="26022EBC" w:rsidR="00B147FC" w:rsidRPr="009266EA" w:rsidRDefault="00B147FC" w:rsidP="009266EA">
      <w:pPr>
        <w:spacing w:line="240" w:lineRule="auto"/>
        <w:jc w:val="both"/>
        <w:rPr>
          <w:rFonts w:eastAsia="Yu Mincho" w:cs="Arial"/>
          <w:color w:val="auto"/>
          <w:szCs w:val="20"/>
          <w:lang w:val="es-ES" w:eastAsia="es-ES"/>
        </w:rPr>
      </w:pPr>
      <w:r w:rsidRPr="009266EA">
        <w:rPr>
          <w:rFonts w:eastAsia="Yu Mincho" w:cs="Arial"/>
          <w:color w:val="auto"/>
          <w:szCs w:val="20"/>
          <w:lang w:val="es-ES" w:eastAsia="es-ES"/>
        </w:rPr>
        <w:t>Cuando la persona jurídica est</w:t>
      </w:r>
      <w:r w:rsidR="00CA2A48" w:rsidRPr="009266EA">
        <w:rPr>
          <w:rFonts w:eastAsia="Yu Mincho" w:cs="Arial"/>
          <w:color w:val="auto"/>
          <w:szCs w:val="20"/>
          <w:lang w:val="es-ES" w:eastAsia="es-ES"/>
        </w:rPr>
        <w:t>é</w:t>
      </w:r>
      <w:r w:rsidRPr="009266EA">
        <w:rPr>
          <w:rFonts w:eastAsia="Yu Mincho" w:cs="Arial"/>
          <w:color w:val="auto"/>
          <w:szCs w:val="20"/>
          <w:lang w:val="es-ES" w:eastAsia="es-ES"/>
        </w:rPr>
        <w:t xml:space="preserve"> exonerada</w:t>
      </w:r>
      <w:r w:rsidR="00864065" w:rsidRPr="009266EA">
        <w:rPr>
          <w:rFonts w:eastAsia="Arial,Times New Roman" w:cs="Arial"/>
          <w:color w:val="auto"/>
          <w:szCs w:val="20"/>
          <w:lang w:val="es-ES" w:eastAsia="es-ES"/>
        </w:rPr>
        <w:t xml:space="preserve"> de estas obligaciones</w:t>
      </w:r>
      <w:r w:rsidRPr="009266EA">
        <w:rPr>
          <w:rFonts w:eastAsia="Arial,Times New Roman" w:cs="Arial"/>
          <w:color w:val="auto"/>
          <w:szCs w:val="20"/>
          <w:lang w:val="es-ES" w:eastAsia="es-ES"/>
        </w:rPr>
        <w:t xml:space="preserve"> </w:t>
      </w:r>
      <w:r w:rsidRPr="009266EA">
        <w:rPr>
          <w:rFonts w:eastAsia="Yu Mincho" w:cs="Arial"/>
          <w:color w:val="auto"/>
          <w:szCs w:val="20"/>
          <w:lang w:val="es-ES" w:eastAsia="es-ES"/>
        </w:rPr>
        <w:t xml:space="preserve">en los términos previstos en el artículo 65 de la Ley 1819 de 2016 debe indicarlo en el </w:t>
      </w:r>
      <w:r w:rsidR="007E313B" w:rsidRPr="009266EA">
        <w:rPr>
          <w:rFonts w:eastAsia="Yu Mincho" w:cs="Arial"/>
          <w:color w:val="auto"/>
          <w:szCs w:val="20"/>
          <w:lang w:val="es-ES" w:eastAsia="es-ES"/>
        </w:rPr>
        <w:t>“</w:t>
      </w:r>
      <w:r w:rsidRPr="009266EA">
        <w:rPr>
          <w:rFonts w:eastAsia="Yu Mincho" w:cs="Arial"/>
          <w:color w:val="auto"/>
          <w:szCs w:val="20"/>
          <w:lang w:val="es-ES" w:eastAsia="es-ES"/>
        </w:rPr>
        <w:t>Formato 6 – Pagos de seguridad social y aportes legales</w:t>
      </w:r>
      <w:r w:rsidR="007E313B" w:rsidRPr="009266EA">
        <w:rPr>
          <w:rFonts w:eastAsia="Yu Mincho" w:cs="Arial"/>
          <w:color w:val="auto"/>
          <w:szCs w:val="20"/>
          <w:lang w:val="es-ES" w:eastAsia="es-ES"/>
        </w:rPr>
        <w:t>”</w:t>
      </w:r>
      <w:r w:rsidRPr="009266EA">
        <w:rPr>
          <w:rFonts w:eastAsia="Yu Mincho" w:cs="Arial"/>
          <w:color w:val="auto"/>
          <w:szCs w:val="20"/>
          <w:lang w:val="es-ES" w:eastAsia="es-ES"/>
        </w:rPr>
        <w:t xml:space="preserve">. </w:t>
      </w:r>
    </w:p>
    <w:p w14:paraId="3416E1AE" w14:textId="28585FD6" w:rsidR="00B147FC" w:rsidRPr="009266EA" w:rsidRDefault="00B147FC" w:rsidP="009266EA">
      <w:pPr>
        <w:spacing w:line="240" w:lineRule="auto"/>
        <w:jc w:val="both"/>
        <w:rPr>
          <w:rFonts w:eastAsia="Yu Mincho" w:cs="Arial"/>
          <w:color w:val="auto"/>
          <w:szCs w:val="20"/>
          <w:lang w:val="es-ES" w:eastAsia="es-ES"/>
        </w:rPr>
      </w:pPr>
      <w:r w:rsidRPr="009266EA">
        <w:rPr>
          <w:rFonts w:eastAsia="Yu Mincho" w:cs="Arial"/>
          <w:color w:val="auto"/>
          <w:szCs w:val="20"/>
          <w:lang w:val="es-ES" w:eastAsia="es-ES"/>
        </w:rPr>
        <w:t>Esta misma previsión aplica para las personas jurídicas extranjeras con domicilio o sucursal en Colombia</w:t>
      </w:r>
      <w:r w:rsidR="00870A06" w:rsidRPr="009266EA">
        <w:rPr>
          <w:rFonts w:eastAsia="Yu Mincho" w:cs="Arial"/>
          <w:color w:val="auto"/>
          <w:szCs w:val="20"/>
          <w:lang w:val="es-ES" w:eastAsia="es-ES"/>
        </w:rPr>
        <w:t>,</w:t>
      </w:r>
      <w:r w:rsidRPr="009266EA">
        <w:rPr>
          <w:rFonts w:eastAsia="Yu Mincho" w:cs="Arial"/>
          <w:color w:val="auto"/>
          <w:szCs w:val="20"/>
          <w:lang w:val="es-ES" w:eastAsia="es-ES"/>
        </w:rPr>
        <w:t xml:space="preserve"> las cuales debe</w:t>
      </w:r>
      <w:r w:rsidR="00870A06" w:rsidRPr="009266EA">
        <w:rPr>
          <w:rFonts w:eastAsia="Yu Mincho" w:cs="Arial"/>
          <w:color w:val="auto"/>
          <w:szCs w:val="20"/>
          <w:lang w:val="es-ES" w:eastAsia="es-ES"/>
        </w:rPr>
        <w:t>n</w:t>
      </w:r>
      <w:r w:rsidRPr="009266EA">
        <w:rPr>
          <w:rFonts w:eastAsia="Yu Mincho" w:cs="Arial"/>
          <w:color w:val="auto"/>
          <w:szCs w:val="20"/>
          <w:lang w:val="es-ES" w:eastAsia="es-ES"/>
        </w:rPr>
        <w:t xml:space="preserve"> acreditar este requisito respecto del personal vinculado en Colombia</w:t>
      </w:r>
      <w:r w:rsidRPr="009266EA">
        <w:rPr>
          <w:rFonts w:cs="Arial"/>
          <w:color w:val="auto"/>
          <w:szCs w:val="20"/>
          <w:lang w:val="es-ES" w:eastAsia="es-ES"/>
        </w:rPr>
        <w:t>.</w:t>
      </w:r>
    </w:p>
    <w:p w14:paraId="70ED6208" w14:textId="77777777" w:rsidR="002F7F50" w:rsidRPr="009266EA" w:rsidRDefault="002F7F50" w:rsidP="00980BE3">
      <w:pPr>
        <w:pStyle w:val="Capitulo3"/>
        <w:numPr>
          <w:ilvl w:val="2"/>
          <w:numId w:val="44"/>
        </w:numPr>
        <w:spacing w:line="240" w:lineRule="auto"/>
        <w:jc w:val="both"/>
        <w:outlineLvl w:val="2"/>
        <w:rPr>
          <w:color w:val="auto"/>
        </w:rPr>
      </w:pPr>
      <w:bookmarkStart w:id="464" w:name="_Toc34652097"/>
      <w:bookmarkStart w:id="465" w:name="_Toc34652196"/>
      <w:bookmarkStart w:id="466" w:name="_Toc34652296"/>
      <w:bookmarkStart w:id="467" w:name="_Toc34652661"/>
      <w:bookmarkStart w:id="468" w:name="_Toc34652782"/>
      <w:bookmarkStart w:id="469" w:name="_Toc34654077"/>
      <w:bookmarkStart w:id="470" w:name="_Toc34654182"/>
      <w:bookmarkStart w:id="471" w:name="_Toc36199098"/>
      <w:bookmarkStart w:id="472" w:name="_Toc36199834"/>
      <w:bookmarkStart w:id="473" w:name="_Toc36199962"/>
      <w:bookmarkStart w:id="474" w:name="_Toc36200091"/>
      <w:bookmarkStart w:id="475" w:name="_Toc135205616"/>
      <w:bookmarkEnd w:id="464"/>
      <w:bookmarkEnd w:id="465"/>
      <w:bookmarkEnd w:id="466"/>
      <w:bookmarkEnd w:id="467"/>
      <w:bookmarkEnd w:id="468"/>
      <w:bookmarkEnd w:id="469"/>
      <w:bookmarkEnd w:id="470"/>
      <w:bookmarkEnd w:id="471"/>
      <w:bookmarkEnd w:id="472"/>
      <w:bookmarkEnd w:id="473"/>
      <w:bookmarkEnd w:id="474"/>
      <w:r w:rsidRPr="009266EA">
        <w:rPr>
          <w:color w:val="auto"/>
        </w:rPr>
        <w:t>PERSONAS NATURALES</w:t>
      </w:r>
      <w:bookmarkEnd w:id="475"/>
      <w:r w:rsidRPr="009266EA">
        <w:rPr>
          <w:color w:val="auto"/>
        </w:rPr>
        <w:t xml:space="preserve"> </w:t>
      </w:r>
    </w:p>
    <w:p w14:paraId="0DDD7099" w14:textId="2F009A48" w:rsidR="00E94DAF" w:rsidRPr="009266EA" w:rsidRDefault="00E94DAF" w:rsidP="009266EA">
      <w:pPr>
        <w:pStyle w:val="Textocomentario"/>
        <w:rPr>
          <w:rFonts w:cs="Arial"/>
          <w:lang w:val="es-CO"/>
        </w:rPr>
      </w:pPr>
      <w:r w:rsidRPr="009266EA">
        <w:rPr>
          <w:rFonts w:cs="Arial"/>
          <w:lang w:val="es-ES"/>
        </w:rPr>
        <w:t>El</w:t>
      </w:r>
      <w:r w:rsidRPr="009266EA">
        <w:rPr>
          <w:rFonts w:eastAsia="Arial Narrow" w:cs="Arial"/>
          <w:lang w:val="es-ES"/>
        </w:rPr>
        <w:t xml:space="preserve"> </w:t>
      </w:r>
      <w:r w:rsidR="00E02FD4" w:rsidRPr="009266EA">
        <w:rPr>
          <w:rFonts w:cs="Arial"/>
          <w:lang w:val="es-ES"/>
        </w:rPr>
        <w:t>P</w:t>
      </w:r>
      <w:r w:rsidR="0082356A" w:rsidRPr="009266EA">
        <w:rPr>
          <w:rFonts w:cs="Arial"/>
          <w:lang w:val="es-ES"/>
        </w:rPr>
        <w:t>roponente</w:t>
      </w:r>
      <w:r w:rsidRPr="009266EA">
        <w:rPr>
          <w:rFonts w:eastAsia="Arial Narrow" w:cs="Arial"/>
          <w:lang w:val="es-ES"/>
        </w:rPr>
        <w:t xml:space="preserve"> </w:t>
      </w:r>
      <w:r w:rsidRPr="009266EA">
        <w:rPr>
          <w:rFonts w:cs="Arial"/>
          <w:lang w:val="es-ES"/>
        </w:rPr>
        <w:t>persona</w:t>
      </w:r>
      <w:r w:rsidRPr="009266EA">
        <w:rPr>
          <w:rFonts w:eastAsia="Arial Narrow" w:cs="Arial"/>
          <w:lang w:val="es-ES"/>
        </w:rPr>
        <w:t xml:space="preserve"> </w:t>
      </w:r>
      <w:r w:rsidRPr="009266EA">
        <w:rPr>
          <w:rFonts w:cs="Arial"/>
          <w:lang w:val="es-ES"/>
        </w:rPr>
        <w:t>natural</w:t>
      </w:r>
      <w:r w:rsidRPr="009266EA">
        <w:rPr>
          <w:rFonts w:eastAsia="Arial Narrow" w:cs="Arial"/>
          <w:lang w:val="es-ES"/>
        </w:rPr>
        <w:t xml:space="preserve"> </w:t>
      </w:r>
      <w:r w:rsidRPr="009266EA">
        <w:rPr>
          <w:rFonts w:cs="Arial"/>
          <w:lang w:val="es-ES"/>
        </w:rPr>
        <w:t>debe</w:t>
      </w:r>
      <w:r w:rsidRPr="009266EA">
        <w:rPr>
          <w:rFonts w:eastAsia="Arial Narrow" w:cs="Arial"/>
          <w:lang w:val="es-ES"/>
        </w:rPr>
        <w:t xml:space="preserve"> </w:t>
      </w:r>
      <w:r w:rsidRPr="009266EA">
        <w:rPr>
          <w:rFonts w:cs="Arial"/>
          <w:lang w:val="es-ES"/>
        </w:rPr>
        <w:t>acreditar la afiliación a</w:t>
      </w:r>
      <w:r w:rsidRPr="009266EA">
        <w:rPr>
          <w:rFonts w:eastAsia="Arial Narrow" w:cs="Arial"/>
          <w:lang w:val="es-ES"/>
        </w:rPr>
        <w:t xml:space="preserve"> </w:t>
      </w:r>
      <w:r w:rsidRPr="009266EA">
        <w:rPr>
          <w:rFonts w:cs="Arial"/>
          <w:lang w:val="es-ES"/>
        </w:rPr>
        <w:t>los</w:t>
      </w:r>
      <w:r w:rsidRPr="009266EA">
        <w:rPr>
          <w:rFonts w:eastAsia="Arial Narrow" w:cs="Arial"/>
          <w:lang w:val="es-ES"/>
        </w:rPr>
        <w:t xml:space="preserve"> </w:t>
      </w:r>
      <w:r w:rsidR="00E02FD4" w:rsidRPr="009266EA">
        <w:rPr>
          <w:rFonts w:cs="Arial"/>
          <w:lang w:val="es-ES"/>
        </w:rPr>
        <w:t>S</w:t>
      </w:r>
      <w:r w:rsidRPr="009266EA">
        <w:rPr>
          <w:rFonts w:cs="Arial"/>
          <w:lang w:val="es-ES"/>
        </w:rPr>
        <w:t>istemas</w:t>
      </w:r>
      <w:r w:rsidRPr="009266EA">
        <w:rPr>
          <w:rFonts w:eastAsia="Arial Narrow" w:cs="Arial"/>
          <w:lang w:val="es-ES"/>
        </w:rPr>
        <w:t xml:space="preserve"> de </w:t>
      </w:r>
      <w:r w:rsidR="00E02FD4" w:rsidRPr="009266EA">
        <w:rPr>
          <w:rFonts w:eastAsia="Arial Narrow" w:cs="Arial"/>
          <w:lang w:val="es-ES"/>
        </w:rPr>
        <w:t>S</w:t>
      </w:r>
      <w:r w:rsidRPr="009266EA">
        <w:rPr>
          <w:rFonts w:eastAsia="Arial Narrow" w:cs="Arial"/>
          <w:lang w:val="es-ES"/>
        </w:rPr>
        <w:t xml:space="preserve">eguridad </w:t>
      </w:r>
      <w:r w:rsidR="00E02FD4" w:rsidRPr="009266EA">
        <w:rPr>
          <w:rFonts w:eastAsia="Arial Narrow" w:cs="Arial"/>
          <w:lang w:val="es-ES"/>
        </w:rPr>
        <w:t>S</w:t>
      </w:r>
      <w:r w:rsidRPr="009266EA">
        <w:rPr>
          <w:rFonts w:eastAsia="Arial Narrow" w:cs="Arial"/>
          <w:lang w:val="es-ES"/>
        </w:rPr>
        <w:t xml:space="preserve">ocial en </w:t>
      </w:r>
      <w:r w:rsidRPr="009266EA">
        <w:rPr>
          <w:rFonts w:cs="Arial"/>
          <w:lang w:val="es-ES"/>
        </w:rPr>
        <w:t>salud</w:t>
      </w:r>
      <w:r w:rsidRPr="009266EA">
        <w:rPr>
          <w:rFonts w:eastAsia="Arial Narrow" w:cs="Arial"/>
          <w:lang w:val="es-ES"/>
        </w:rPr>
        <w:t xml:space="preserve"> y </w:t>
      </w:r>
      <w:r w:rsidRPr="009266EA">
        <w:rPr>
          <w:rFonts w:cs="Arial"/>
          <w:lang w:val="es-ES"/>
        </w:rPr>
        <w:t>pensiones</w:t>
      </w:r>
      <w:r w:rsidR="00BA6544" w:rsidRPr="009266EA">
        <w:rPr>
          <w:rFonts w:cs="Arial"/>
          <w:lang w:val="es-ES"/>
        </w:rPr>
        <w:t>,</w:t>
      </w:r>
      <w:r w:rsidR="00512E5F" w:rsidRPr="009266EA">
        <w:rPr>
          <w:rFonts w:cs="Arial"/>
          <w:lang w:val="es-ES"/>
        </w:rPr>
        <w:t xml:space="preserve"> </w:t>
      </w:r>
      <w:r w:rsidRPr="009266EA">
        <w:rPr>
          <w:rFonts w:cs="Arial"/>
          <w:lang w:val="es-ES"/>
        </w:rPr>
        <w:t>aportando los certificados de afiliación respectivos o con el certificado de pago de la correspondiente planilla</w:t>
      </w:r>
      <w:r w:rsidR="002534A1" w:rsidRPr="009266EA">
        <w:rPr>
          <w:rFonts w:cs="Arial"/>
          <w:lang w:val="es-ES"/>
        </w:rPr>
        <w:t>, pero no será obligatoria la presentación de este último</w:t>
      </w:r>
      <w:r w:rsidRPr="009266EA">
        <w:rPr>
          <w:rFonts w:cs="Arial"/>
          <w:lang w:val="es-ES"/>
        </w:rPr>
        <w:t xml:space="preserve">. </w:t>
      </w:r>
    </w:p>
    <w:p w14:paraId="04D6876B" w14:textId="54BA65B2" w:rsidR="00E33B35" w:rsidRPr="009266EA" w:rsidRDefault="00E33B35" w:rsidP="009266EA">
      <w:pPr>
        <w:spacing w:line="240" w:lineRule="auto"/>
        <w:jc w:val="both"/>
        <w:rPr>
          <w:rFonts w:eastAsia="Arial Narrow" w:cs="Arial"/>
          <w:color w:val="auto"/>
          <w:szCs w:val="20"/>
          <w:lang w:val="es-ES"/>
        </w:rPr>
      </w:pPr>
      <w:r w:rsidRPr="009266EA">
        <w:rPr>
          <w:rFonts w:eastAsia="Arial Narrow" w:cs="Arial"/>
          <w:color w:val="auto"/>
          <w:szCs w:val="20"/>
          <w:lang w:val="es-ES"/>
        </w:rPr>
        <w:t>Los certificados de afiliación deben presentar</w:t>
      </w:r>
      <w:r w:rsidR="00F37EF2" w:rsidRPr="009266EA">
        <w:rPr>
          <w:rFonts w:eastAsia="Arial Narrow" w:cs="Arial"/>
          <w:color w:val="auto"/>
          <w:szCs w:val="20"/>
          <w:lang w:val="es-ES"/>
        </w:rPr>
        <w:t>se</w:t>
      </w:r>
      <w:r w:rsidRPr="009266EA">
        <w:rPr>
          <w:rFonts w:eastAsia="Arial Narrow" w:cs="Arial"/>
          <w:color w:val="auto"/>
          <w:szCs w:val="20"/>
          <w:lang w:val="es-ES"/>
        </w:rPr>
        <w:t xml:space="preserve"> con fecha de expedición no mayor a treinta (30) días calendario anteriores a la fe</w:t>
      </w:r>
      <w:r w:rsidR="00E94DAF" w:rsidRPr="009266EA">
        <w:rPr>
          <w:rFonts w:eastAsia="Arial Narrow" w:cs="Arial"/>
          <w:color w:val="auto"/>
          <w:szCs w:val="20"/>
          <w:lang w:val="es-ES"/>
        </w:rPr>
        <w:t>c</w:t>
      </w:r>
      <w:r w:rsidRPr="009266EA">
        <w:rPr>
          <w:rFonts w:eastAsia="Arial Narrow" w:cs="Arial"/>
          <w:color w:val="auto"/>
          <w:szCs w:val="20"/>
          <w:lang w:val="es-ES"/>
        </w:rPr>
        <w:t xml:space="preserve">ha del cierre del </w:t>
      </w:r>
      <w:r w:rsidR="00F37EF2" w:rsidRPr="009266EA">
        <w:rPr>
          <w:rFonts w:eastAsia="Arial Narrow" w:cs="Arial"/>
          <w:color w:val="auto"/>
          <w:szCs w:val="20"/>
          <w:lang w:val="es-ES"/>
        </w:rPr>
        <w:t>P</w:t>
      </w:r>
      <w:r w:rsidR="0082356A" w:rsidRPr="009266EA">
        <w:rPr>
          <w:rFonts w:eastAsia="Arial Narrow" w:cs="Arial"/>
          <w:color w:val="auto"/>
          <w:szCs w:val="20"/>
          <w:lang w:val="es-ES"/>
        </w:rPr>
        <w:t xml:space="preserve">roceso de </w:t>
      </w:r>
      <w:r w:rsidR="00F37EF2" w:rsidRPr="009266EA">
        <w:rPr>
          <w:rFonts w:eastAsia="Arial Narrow" w:cs="Arial"/>
          <w:color w:val="auto"/>
          <w:szCs w:val="20"/>
          <w:lang w:val="es-ES"/>
        </w:rPr>
        <w:t>C</w:t>
      </w:r>
      <w:r w:rsidR="0082356A" w:rsidRPr="009266EA">
        <w:rPr>
          <w:rFonts w:eastAsia="Arial Narrow" w:cs="Arial"/>
          <w:color w:val="auto"/>
          <w:szCs w:val="20"/>
          <w:lang w:val="es-ES"/>
        </w:rPr>
        <w:t>ontratación</w:t>
      </w:r>
      <w:r w:rsidRPr="009266EA">
        <w:rPr>
          <w:rFonts w:eastAsia="Arial Narrow" w:cs="Arial"/>
          <w:color w:val="auto"/>
          <w:szCs w:val="20"/>
          <w:lang w:val="es-ES"/>
        </w:rPr>
        <w:t xml:space="preserve">. En caso de modificarse la fecha de cierre del proceso, se tendrá como referencia para establecer el plazo de vigencia de los certificados de afiliación la originalmente </w:t>
      </w:r>
      <w:r w:rsidR="00B81F46" w:rsidRPr="009266EA">
        <w:rPr>
          <w:rFonts w:eastAsia="Arial Narrow" w:cs="Arial"/>
          <w:color w:val="auto"/>
          <w:szCs w:val="20"/>
          <w:lang w:val="es-ES"/>
        </w:rPr>
        <w:t>contemplada</w:t>
      </w:r>
      <w:r w:rsidRPr="009266EA">
        <w:rPr>
          <w:rFonts w:eastAsia="Arial Narrow" w:cs="Arial"/>
          <w:color w:val="auto"/>
          <w:szCs w:val="20"/>
          <w:lang w:val="es-ES"/>
        </w:rPr>
        <w:t xml:space="preserve"> </w:t>
      </w:r>
      <w:r w:rsidR="00512E5F" w:rsidRPr="009266EA">
        <w:rPr>
          <w:rFonts w:eastAsia="Arial Narrow" w:cs="Arial"/>
          <w:color w:val="auto"/>
          <w:szCs w:val="20"/>
          <w:lang w:val="es-ES"/>
        </w:rPr>
        <w:t xml:space="preserve">en la </w:t>
      </w:r>
      <w:r w:rsidR="00E27E93" w:rsidRPr="009266EA">
        <w:rPr>
          <w:rFonts w:eastAsia="Arial Narrow" w:cs="Arial"/>
          <w:color w:val="auto"/>
          <w:szCs w:val="20"/>
          <w:lang w:val="es-ES"/>
        </w:rPr>
        <w:t>invitación</w:t>
      </w:r>
      <w:r w:rsidRPr="009266EA">
        <w:rPr>
          <w:rFonts w:eastAsia="Arial Narrow" w:cs="Arial"/>
          <w:color w:val="auto"/>
          <w:szCs w:val="20"/>
          <w:lang w:val="es-ES"/>
        </w:rPr>
        <w:t>.</w:t>
      </w:r>
    </w:p>
    <w:p w14:paraId="21DAB87F" w14:textId="0DDC533B" w:rsidR="00E33B35" w:rsidRPr="009266EA" w:rsidRDefault="00E33B35" w:rsidP="009266EA">
      <w:pPr>
        <w:spacing w:line="240" w:lineRule="auto"/>
        <w:jc w:val="both"/>
        <w:rPr>
          <w:rFonts w:eastAsia="Arial Narrow" w:cs="Arial"/>
          <w:color w:val="auto"/>
          <w:szCs w:val="20"/>
          <w:lang w:val="es-ES"/>
        </w:rPr>
      </w:pPr>
      <w:r w:rsidRPr="009266EA">
        <w:rPr>
          <w:rFonts w:eastAsia="Arial Narrow" w:cs="Arial"/>
          <w:color w:val="auto"/>
          <w:szCs w:val="20"/>
          <w:lang w:val="es-ES"/>
        </w:rPr>
        <w:t>La persona natural que reúna los requisitos para acceder a la pensión de vejez o se pensione por invalidez o anticipadamente, presentará el certificado que lo acredite y, además</w:t>
      </w:r>
      <w:r w:rsidR="001B76E0" w:rsidRPr="009266EA">
        <w:rPr>
          <w:rFonts w:eastAsia="Arial Narrow" w:cs="Arial"/>
          <w:color w:val="auto"/>
          <w:szCs w:val="20"/>
          <w:lang w:val="es-ES"/>
        </w:rPr>
        <w:t>,</w:t>
      </w:r>
      <w:r w:rsidRPr="009266EA">
        <w:rPr>
          <w:rFonts w:eastAsia="Arial Narrow" w:cs="Arial"/>
          <w:color w:val="auto"/>
          <w:szCs w:val="20"/>
          <w:lang w:val="es-ES"/>
        </w:rPr>
        <w:t xml:space="preserve"> la afiliación al sistema de salud.</w:t>
      </w:r>
    </w:p>
    <w:p w14:paraId="5EE49256" w14:textId="04FDC85B" w:rsidR="00E33B35" w:rsidRPr="009266EA" w:rsidRDefault="00E33B35" w:rsidP="009266EA">
      <w:pPr>
        <w:spacing w:line="240" w:lineRule="auto"/>
        <w:jc w:val="both"/>
        <w:rPr>
          <w:rFonts w:eastAsia="Yu Mincho" w:cs="Arial"/>
          <w:color w:val="auto"/>
          <w:szCs w:val="20"/>
          <w:lang w:val="es-ES" w:eastAsia="es-ES"/>
        </w:rPr>
      </w:pPr>
      <w:r w:rsidRPr="009266EA">
        <w:rPr>
          <w:rFonts w:eastAsia="Arial Narrow" w:cs="Arial"/>
          <w:color w:val="auto"/>
          <w:szCs w:val="20"/>
          <w:lang w:val="es-ES"/>
        </w:rPr>
        <w:t>Esta misma previsión aplica para las personas naturales extranjeras con domicilio en Colombia</w:t>
      </w:r>
      <w:r w:rsidR="001B76E0" w:rsidRPr="009266EA">
        <w:rPr>
          <w:rFonts w:eastAsia="Arial Narrow" w:cs="Arial"/>
          <w:color w:val="auto"/>
          <w:szCs w:val="20"/>
          <w:lang w:val="es-ES"/>
        </w:rPr>
        <w:t>,</w:t>
      </w:r>
      <w:r w:rsidRPr="009266EA">
        <w:rPr>
          <w:rFonts w:eastAsia="Arial Narrow" w:cs="Arial"/>
          <w:color w:val="auto"/>
          <w:szCs w:val="20"/>
          <w:lang w:val="es-ES"/>
        </w:rPr>
        <w:t xml:space="preserve"> las cuales deben acreditar este requisito respecto del personal vinculado en Colombia. </w:t>
      </w:r>
    </w:p>
    <w:p w14:paraId="67B2393F" w14:textId="16FBFBD8" w:rsidR="002F7F50" w:rsidRPr="009266EA" w:rsidRDefault="00144FDA" w:rsidP="00980BE3">
      <w:pPr>
        <w:pStyle w:val="Capitulo3"/>
        <w:numPr>
          <w:ilvl w:val="2"/>
          <w:numId w:val="44"/>
        </w:numPr>
        <w:spacing w:line="240" w:lineRule="auto"/>
        <w:jc w:val="both"/>
        <w:outlineLvl w:val="2"/>
        <w:rPr>
          <w:color w:val="auto"/>
        </w:rPr>
      </w:pPr>
      <w:bookmarkStart w:id="476" w:name="_Toc34652099"/>
      <w:bookmarkStart w:id="477" w:name="_Toc34652198"/>
      <w:bookmarkStart w:id="478" w:name="_Toc34652298"/>
      <w:bookmarkStart w:id="479" w:name="_Toc34652663"/>
      <w:bookmarkStart w:id="480" w:name="_Toc34652784"/>
      <w:bookmarkStart w:id="481" w:name="_Toc34654079"/>
      <w:bookmarkStart w:id="482" w:name="_Toc34654184"/>
      <w:bookmarkStart w:id="483" w:name="_Toc36199100"/>
      <w:bookmarkStart w:id="484" w:name="_Toc36199836"/>
      <w:bookmarkStart w:id="485" w:name="_Toc36199964"/>
      <w:bookmarkStart w:id="486" w:name="_Toc36200093"/>
      <w:bookmarkStart w:id="487" w:name="_Toc26253796"/>
      <w:bookmarkStart w:id="488" w:name="_Toc26260123"/>
      <w:bookmarkStart w:id="489" w:name="_Toc26263589"/>
      <w:bookmarkStart w:id="490" w:name="_Toc26253797"/>
      <w:bookmarkStart w:id="491" w:name="_Toc26260124"/>
      <w:bookmarkStart w:id="492" w:name="_Toc26263590"/>
      <w:bookmarkStart w:id="493" w:name="_Toc26253798"/>
      <w:bookmarkStart w:id="494" w:name="_Toc26260125"/>
      <w:bookmarkStart w:id="495" w:name="_Toc26263591"/>
      <w:bookmarkStart w:id="496" w:name="_Toc135205617"/>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r w:rsidRPr="009266EA">
        <w:rPr>
          <w:color w:val="auto"/>
        </w:rPr>
        <w:t>PROPONENTE</w:t>
      </w:r>
      <w:r w:rsidR="002F7F50" w:rsidRPr="009266EA">
        <w:rPr>
          <w:color w:val="auto"/>
        </w:rPr>
        <w:t>S PLURALES</w:t>
      </w:r>
      <w:bookmarkEnd w:id="496"/>
      <w:r w:rsidR="002F7F50" w:rsidRPr="009266EA">
        <w:rPr>
          <w:color w:val="auto"/>
        </w:rPr>
        <w:t xml:space="preserve"> </w:t>
      </w:r>
    </w:p>
    <w:p w14:paraId="3B4B21AB" w14:textId="7F796D1E" w:rsidR="002F7F50" w:rsidRPr="009266EA" w:rsidRDefault="002F7F50" w:rsidP="009266EA">
      <w:pPr>
        <w:spacing w:line="240" w:lineRule="auto"/>
        <w:jc w:val="both"/>
        <w:rPr>
          <w:rFonts w:cs="Arial"/>
          <w:color w:val="auto"/>
          <w:szCs w:val="20"/>
        </w:rPr>
      </w:pPr>
      <w:r w:rsidRPr="009266EA">
        <w:rPr>
          <w:rFonts w:cs="Arial"/>
          <w:color w:val="auto"/>
          <w:szCs w:val="20"/>
        </w:rPr>
        <w:t>Cada</w:t>
      </w:r>
      <w:r w:rsidRPr="009266EA">
        <w:rPr>
          <w:rFonts w:eastAsia="Arial Narrow" w:cs="Arial"/>
          <w:color w:val="auto"/>
          <w:szCs w:val="20"/>
        </w:rPr>
        <w:t xml:space="preserve"> </w:t>
      </w:r>
      <w:r w:rsidRPr="009266EA">
        <w:rPr>
          <w:rFonts w:cs="Arial"/>
          <w:color w:val="auto"/>
          <w:szCs w:val="20"/>
        </w:rPr>
        <w:t>uno</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los</w:t>
      </w:r>
      <w:r w:rsidRPr="009266EA">
        <w:rPr>
          <w:rFonts w:eastAsia="Arial Narrow" w:cs="Arial"/>
          <w:color w:val="auto"/>
          <w:szCs w:val="20"/>
        </w:rPr>
        <w:t xml:space="preserve"> </w:t>
      </w:r>
      <w:r w:rsidRPr="009266EA">
        <w:rPr>
          <w:rFonts w:cs="Arial"/>
          <w:color w:val="auto"/>
          <w:szCs w:val="20"/>
        </w:rPr>
        <w:t>integrantes</w:t>
      </w:r>
      <w:r w:rsidRPr="009266EA">
        <w:rPr>
          <w:rFonts w:eastAsia="Arial Narrow" w:cs="Arial"/>
          <w:color w:val="auto"/>
          <w:szCs w:val="20"/>
        </w:rPr>
        <w:t xml:space="preserve"> </w:t>
      </w:r>
      <w:r w:rsidRPr="009266EA">
        <w:rPr>
          <w:rFonts w:cs="Arial"/>
          <w:color w:val="auto"/>
          <w:szCs w:val="20"/>
        </w:rPr>
        <w:t xml:space="preserve">del </w:t>
      </w:r>
      <w:r w:rsidR="00B66623" w:rsidRPr="009266EA">
        <w:rPr>
          <w:rFonts w:cs="Arial"/>
          <w:color w:val="auto"/>
          <w:szCs w:val="20"/>
        </w:rPr>
        <w:t>P</w:t>
      </w:r>
      <w:r w:rsidR="0082356A" w:rsidRPr="009266EA">
        <w:rPr>
          <w:rFonts w:cs="Arial"/>
          <w:color w:val="auto"/>
          <w:szCs w:val="20"/>
        </w:rPr>
        <w:t>roponente</w:t>
      </w:r>
      <w:r w:rsidRPr="009266EA">
        <w:rPr>
          <w:rFonts w:eastAsia="Arial Narrow" w:cs="Arial"/>
          <w:color w:val="auto"/>
          <w:szCs w:val="20"/>
        </w:rPr>
        <w:t xml:space="preserve"> </w:t>
      </w:r>
      <w:r w:rsidR="00DA0D0B" w:rsidRPr="009266EA">
        <w:rPr>
          <w:rFonts w:eastAsia="Arial Narrow" w:cs="Arial"/>
          <w:color w:val="auto"/>
          <w:szCs w:val="20"/>
        </w:rPr>
        <w:t>P</w:t>
      </w:r>
      <w:r w:rsidR="0082356A" w:rsidRPr="009266EA">
        <w:rPr>
          <w:rFonts w:cs="Arial"/>
          <w:color w:val="auto"/>
          <w:szCs w:val="20"/>
        </w:rPr>
        <w:t>lural</w:t>
      </w:r>
      <w:r w:rsidRPr="009266EA">
        <w:rPr>
          <w:rFonts w:eastAsia="Arial Narrow" w:cs="Arial"/>
          <w:color w:val="auto"/>
          <w:szCs w:val="20"/>
        </w:rPr>
        <w:t xml:space="preserve"> </w:t>
      </w:r>
      <w:r w:rsidRPr="009266EA">
        <w:rPr>
          <w:rFonts w:cs="Arial"/>
          <w:color w:val="auto"/>
          <w:szCs w:val="20"/>
        </w:rPr>
        <w:t>debe</w:t>
      </w:r>
      <w:r w:rsidR="00B81F46" w:rsidRPr="009266EA">
        <w:rPr>
          <w:rFonts w:cs="Arial"/>
          <w:color w:val="auto"/>
          <w:szCs w:val="20"/>
        </w:rPr>
        <w:t>rá</w:t>
      </w:r>
      <w:r w:rsidRPr="009266EA">
        <w:rPr>
          <w:rFonts w:cs="Arial"/>
          <w:color w:val="auto"/>
          <w:szCs w:val="20"/>
        </w:rPr>
        <w:t xml:space="preserve"> suscribir</w:t>
      </w:r>
      <w:r w:rsidRPr="009266EA">
        <w:rPr>
          <w:rFonts w:eastAsia="Arial Narrow" w:cs="Arial"/>
          <w:color w:val="auto"/>
          <w:szCs w:val="20"/>
        </w:rPr>
        <w:t xml:space="preserve"> </w:t>
      </w:r>
      <w:r w:rsidRPr="009266EA">
        <w:rPr>
          <w:rFonts w:cs="Arial"/>
          <w:color w:val="auto"/>
          <w:szCs w:val="20"/>
        </w:rPr>
        <w:t>por</w:t>
      </w:r>
      <w:r w:rsidRPr="009266EA">
        <w:rPr>
          <w:rFonts w:eastAsia="Arial Narrow" w:cs="Arial"/>
          <w:color w:val="auto"/>
          <w:szCs w:val="20"/>
        </w:rPr>
        <w:t xml:space="preserve"> </w:t>
      </w:r>
      <w:r w:rsidRPr="009266EA">
        <w:rPr>
          <w:rFonts w:cs="Arial"/>
          <w:color w:val="auto"/>
          <w:szCs w:val="20"/>
        </w:rPr>
        <w:t>separado</w:t>
      </w:r>
      <w:r w:rsidRPr="009266EA">
        <w:rPr>
          <w:rFonts w:eastAsia="Arial Narrow" w:cs="Arial"/>
          <w:color w:val="auto"/>
          <w:szCs w:val="20"/>
        </w:rPr>
        <w:t xml:space="preserve"> </w:t>
      </w:r>
      <w:r w:rsidRPr="009266EA">
        <w:rPr>
          <w:rFonts w:cs="Arial"/>
          <w:color w:val="auto"/>
          <w:szCs w:val="20"/>
        </w:rPr>
        <w:t>la</w:t>
      </w:r>
      <w:r w:rsidRPr="009266EA">
        <w:rPr>
          <w:rFonts w:eastAsia="Arial Narrow" w:cs="Arial"/>
          <w:color w:val="auto"/>
          <w:szCs w:val="20"/>
        </w:rPr>
        <w:t xml:space="preserve"> </w:t>
      </w:r>
      <w:r w:rsidRPr="009266EA">
        <w:rPr>
          <w:rFonts w:cs="Arial"/>
          <w:color w:val="auto"/>
          <w:szCs w:val="20"/>
        </w:rPr>
        <w:t>declaración</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la</w:t>
      </w:r>
      <w:r w:rsidRPr="009266EA">
        <w:rPr>
          <w:rFonts w:eastAsia="Arial Narrow" w:cs="Arial"/>
          <w:color w:val="auto"/>
          <w:szCs w:val="20"/>
        </w:rPr>
        <w:t xml:space="preserve"> </w:t>
      </w:r>
      <w:r w:rsidRPr="009266EA">
        <w:rPr>
          <w:rFonts w:cs="Arial"/>
          <w:color w:val="auto"/>
          <w:szCs w:val="20"/>
        </w:rPr>
        <w:t>que</w:t>
      </w:r>
      <w:r w:rsidRPr="009266EA">
        <w:rPr>
          <w:rFonts w:eastAsia="Arial Narrow" w:cs="Arial"/>
          <w:color w:val="auto"/>
          <w:szCs w:val="20"/>
        </w:rPr>
        <w:t xml:space="preserve"> </w:t>
      </w:r>
      <w:r w:rsidRPr="009266EA">
        <w:rPr>
          <w:rFonts w:cs="Arial"/>
          <w:color w:val="auto"/>
          <w:szCs w:val="20"/>
        </w:rPr>
        <w:t>tratan</w:t>
      </w:r>
      <w:r w:rsidRPr="009266EA">
        <w:rPr>
          <w:rFonts w:eastAsia="Arial Narrow" w:cs="Arial"/>
          <w:color w:val="auto"/>
          <w:szCs w:val="20"/>
        </w:rPr>
        <w:t xml:space="preserve"> </w:t>
      </w:r>
      <w:r w:rsidRPr="009266EA">
        <w:rPr>
          <w:rFonts w:cs="Arial"/>
          <w:color w:val="auto"/>
          <w:szCs w:val="20"/>
        </w:rPr>
        <w:t>los</w:t>
      </w:r>
      <w:r w:rsidRPr="009266EA">
        <w:rPr>
          <w:rFonts w:eastAsia="Arial Narrow" w:cs="Arial"/>
          <w:color w:val="auto"/>
          <w:szCs w:val="20"/>
        </w:rPr>
        <w:t xml:space="preserve"> </w:t>
      </w:r>
      <w:r w:rsidRPr="009266EA">
        <w:rPr>
          <w:rFonts w:cs="Arial"/>
          <w:color w:val="auto"/>
          <w:szCs w:val="20"/>
        </w:rPr>
        <w:t>numerales</w:t>
      </w:r>
      <w:r w:rsidR="00014D38" w:rsidRPr="009266EA">
        <w:rPr>
          <w:rFonts w:cs="Arial"/>
          <w:color w:val="auto"/>
          <w:szCs w:val="20"/>
        </w:rPr>
        <w:t xml:space="preserve"> anteriores</w:t>
      </w:r>
      <w:r w:rsidRPr="009266EA">
        <w:rPr>
          <w:rFonts w:cs="Arial"/>
          <w:color w:val="auto"/>
          <w:szCs w:val="20"/>
        </w:rPr>
        <w:t>.</w:t>
      </w:r>
    </w:p>
    <w:p w14:paraId="5C814118" w14:textId="39B7D1C6" w:rsidR="00A12726" w:rsidRPr="009266EA" w:rsidRDefault="00A12726" w:rsidP="00980BE3">
      <w:pPr>
        <w:pStyle w:val="Capitulo3"/>
        <w:numPr>
          <w:ilvl w:val="2"/>
          <w:numId w:val="44"/>
        </w:numPr>
        <w:spacing w:line="240" w:lineRule="auto"/>
        <w:jc w:val="both"/>
        <w:outlineLvl w:val="2"/>
        <w:rPr>
          <w:color w:val="auto"/>
        </w:rPr>
      </w:pPr>
      <w:bookmarkStart w:id="497" w:name="_Toc135205618"/>
      <w:r w:rsidRPr="009266EA">
        <w:rPr>
          <w:color w:val="auto"/>
        </w:rPr>
        <w:t xml:space="preserve">SEGURIDAD SOCIAL PARA LA </w:t>
      </w:r>
      <w:r w:rsidR="005E1530" w:rsidRPr="009266EA">
        <w:rPr>
          <w:color w:val="auto"/>
        </w:rPr>
        <w:t>ACEPTACIÓN</w:t>
      </w:r>
      <w:r w:rsidR="00741F0D" w:rsidRPr="009266EA">
        <w:rPr>
          <w:color w:val="auto"/>
        </w:rPr>
        <w:t xml:space="preserve"> DE LA OFERTA</w:t>
      </w:r>
      <w:bookmarkEnd w:id="497"/>
    </w:p>
    <w:p w14:paraId="65AB2CED" w14:textId="7DC50747" w:rsidR="00A12726" w:rsidRPr="009266EA" w:rsidRDefault="00A12726" w:rsidP="009266EA">
      <w:pPr>
        <w:spacing w:line="240" w:lineRule="auto"/>
        <w:jc w:val="both"/>
        <w:rPr>
          <w:rFonts w:eastAsia="Yu Mincho" w:cs="Arial"/>
          <w:color w:val="auto"/>
          <w:szCs w:val="20"/>
          <w:lang w:val="es-ES" w:eastAsia="es-ES"/>
        </w:rPr>
      </w:pPr>
      <w:r w:rsidRPr="009266EA">
        <w:rPr>
          <w:rFonts w:cs="Arial"/>
          <w:color w:val="auto"/>
          <w:szCs w:val="20"/>
          <w:lang w:val="es-ES" w:eastAsia="es-ES"/>
        </w:rPr>
        <w:t>El</w:t>
      </w:r>
      <w:r w:rsidRPr="009266EA">
        <w:rPr>
          <w:rFonts w:eastAsia="Yu Mincho" w:cs="Arial"/>
          <w:color w:val="auto"/>
          <w:szCs w:val="20"/>
          <w:lang w:val="es-ES" w:eastAsia="es-ES"/>
        </w:rPr>
        <w:t xml:space="preserve"> </w:t>
      </w:r>
      <w:r w:rsidR="00DA0D0B" w:rsidRPr="009266EA">
        <w:rPr>
          <w:rFonts w:cs="Arial"/>
          <w:color w:val="auto"/>
          <w:szCs w:val="20"/>
          <w:lang w:val="es-ES" w:eastAsia="es-ES"/>
        </w:rPr>
        <w:t>P</w:t>
      </w:r>
      <w:r w:rsidR="00144FDA" w:rsidRPr="009266EA">
        <w:rPr>
          <w:rFonts w:cs="Arial"/>
          <w:color w:val="auto"/>
          <w:szCs w:val="20"/>
          <w:lang w:val="es-ES" w:eastAsia="es-ES"/>
        </w:rPr>
        <w:t>roponente</w:t>
      </w:r>
      <w:r w:rsidR="00741F0D" w:rsidRPr="009266EA">
        <w:rPr>
          <w:rFonts w:cs="Arial"/>
          <w:color w:val="auto"/>
          <w:szCs w:val="20"/>
          <w:lang w:val="es-ES" w:eastAsia="es-ES"/>
        </w:rPr>
        <w:t xml:space="preserve"> seleccionado </w:t>
      </w:r>
      <w:r w:rsidRPr="009266EA">
        <w:rPr>
          <w:rFonts w:cs="Arial"/>
          <w:color w:val="auto"/>
          <w:szCs w:val="20"/>
          <w:lang w:val="es-ES" w:eastAsia="es-ES"/>
        </w:rPr>
        <w:t>debe</w:t>
      </w:r>
      <w:r w:rsidRPr="009266EA">
        <w:rPr>
          <w:rFonts w:eastAsia="Yu Mincho" w:cs="Arial"/>
          <w:color w:val="auto"/>
          <w:szCs w:val="20"/>
          <w:lang w:val="es-ES" w:eastAsia="es-ES"/>
        </w:rPr>
        <w:t xml:space="preserve"> </w:t>
      </w:r>
      <w:r w:rsidRPr="009266EA">
        <w:rPr>
          <w:rFonts w:cs="Arial"/>
          <w:color w:val="auto"/>
          <w:szCs w:val="20"/>
          <w:lang w:val="es-ES" w:eastAsia="es-ES"/>
        </w:rPr>
        <w:t>presentar</w:t>
      </w:r>
      <w:r w:rsidR="00E740C1" w:rsidRPr="009266EA">
        <w:rPr>
          <w:rFonts w:cs="Arial"/>
          <w:color w:val="auto"/>
          <w:szCs w:val="20"/>
          <w:lang w:val="es-ES" w:eastAsia="es-ES"/>
        </w:rPr>
        <w:t>,</w:t>
      </w:r>
      <w:r w:rsidRPr="009266EA">
        <w:rPr>
          <w:rFonts w:eastAsia="Yu Mincho" w:cs="Arial"/>
          <w:color w:val="auto"/>
          <w:szCs w:val="20"/>
          <w:lang w:val="es-ES" w:eastAsia="es-ES"/>
        </w:rPr>
        <w:t xml:space="preserve"> </w:t>
      </w:r>
      <w:r w:rsidRPr="009266EA">
        <w:rPr>
          <w:rFonts w:cs="Arial"/>
          <w:color w:val="auto"/>
          <w:szCs w:val="20"/>
          <w:lang w:val="es-ES" w:eastAsia="es-ES"/>
        </w:rPr>
        <w:t>para</w:t>
      </w:r>
      <w:r w:rsidRPr="009266EA">
        <w:rPr>
          <w:rFonts w:eastAsia="Yu Mincho" w:cs="Arial"/>
          <w:color w:val="auto"/>
          <w:szCs w:val="20"/>
          <w:lang w:val="es-ES" w:eastAsia="es-ES"/>
        </w:rPr>
        <w:t xml:space="preserve"> </w:t>
      </w:r>
      <w:r w:rsidRPr="009266EA">
        <w:rPr>
          <w:rFonts w:cs="Arial"/>
          <w:color w:val="auto"/>
          <w:szCs w:val="20"/>
          <w:lang w:val="es-ES" w:eastAsia="es-ES"/>
        </w:rPr>
        <w:t>la</w:t>
      </w:r>
      <w:r w:rsidRPr="009266EA">
        <w:rPr>
          <w:rFonts w:eastAsia="Yu Mincho" w:cs="Arial"/>
          <w:color w:val="auto"/>
          <w:szCs w:val="20"/>
          <w:lang w:val="es-ES" w:eastAsia="es-ES"/>
        </w:rPr>
        <w:t xml:space="preserve"> </w:t>
      </w:r>
      <w:r w:rsidR="005A2C91" w:rsidRPr="009266EA">
        <w:rPr>
          <w:rFonts w:eastAsia="Yu Mincho" w:cs="Arial"/>
          <w:color w:val="auto"/>
          <w:szCs w:val="20"/>
          <w:lang w:val="es-ES" w:eastAsia="es-ES"/>
        </w:rPr>
        <w:t>aceptación de la oferta</w:t>
      </w:r>
      <w:r w:rsidRPr="009266EA">
        <w:rPr>
          <w:rFonts w:eastAsia="Yu Mincho" w:cs="Arial"/>
          <w:color w:val="auto"/>
          <w:szCs w:val="20"/>
          <w:lang w:val="es-ES" w:eastAsia="es-ES"/>
        </w:rPr>
        <w:t xml:space="preserve">, </w:t>
      </w:r>
      <w:r w:rsidRPr="009266EA">
        <w:rPr>
          <w:rFonts w:cs="Arial"/>
          <w:color w:val="auto"/>
          <w:szCs w:val="20"/>
          <w:lang w:val="es-ES" w:eastAsia="es-ES"/>
        </w:rPr>
        <w:t>ante</w:t>
      </w:r>
      <w:r w:rsidRPr="009266EA">
        <w:rPr>
          <w:rFonts w:eastAsia="Yu Mincho" w:cs="Arial"/>
          <w:color w:val="auto"/>
          <w:szCs w:val="20"/>
          <w:lang w:val="es-ES" w:eastAsia="es-ES"/>
        </w:rPr>
        <w:t xml:space="preserve"> </w:t>
      </w:r>
      <w:r w:rsidRPr="009266EA">
        <w:rPr>
          <w:rFonts w:cs="Arial"/>
          <w:color w:val="auto"/>
          <w:szCs w:val="20"/>
          <w:lang w:val="es-ES" w:eastAsia="es-ES"/>
        </w:rPr>
        <w:t>la</w:t>
      </w:r>
      <w:r w:rsidRPr="009266EA">
        <w:rPr>
          <w:rFonts w:eastAsia="Yu Mincho" w:cs="Arial"/>
          <w:color w:val="auto"/>
          <w:szCs w:val="20"/>
          <w:lang w:val="es-ES" w:eastAsia="es-ES"/>
        </w:rPr>
        <w:t xml:space="preserve"> </w:t>
      </w:r>
      <w:r w:rsidRPr="009266EA">
        <w:rPr>
          <w:rFonts w:cs="Arial"/>
          <w:color w:val="auto"/>
          <w:szCs w:val="20"/>
          <w:lang w:val="es-ES" w:eastAsia="es-ES"/>
        </w:rPr>
        <w:t>dependencia</w:t>
      </w:r>
      <w:r w:rsidRPr="009266EA">
        <w:rPr>
          <w:rFonts w:eastAsia="Yu Mincho" w:cs="Arial"/>
          <w:color w:val="auto"/>
          <w:szCs w:val="20"/>
          <w:lang w:val="es-ES" w:eastAsia="es-ES"/>
        </w:rPr>
        <w:t xml:space="preserve"> </w:t>
      </w:r>
      <w:r w:rsidRPr="009266EA">
        <w:rPr>
          <w:rFonts w:cs="Arial"/>
          <w:color w:val="auto"/>
          <w:szCs w:val="20"/>
          <w:lang w:val="es-ES" w:eastAsia="es-ES"/>
        </w:rPr>
        <w:t>respectiva,</w:t>
      </w:r>
      <w:r w:rsidRPr="009266EA">
        <w:rPr>
          <w:rFonts w:eastAsia="Yu Mincho" w:cs="Arial"/>
          <w:color w:val="auto"/>
          <w:szCs w:val="20"/>
          <w:lang w:val="es-ES" w:eastAsia="es-ES"/>
        </w:rPr>
        <w:t xml:space="preserve"> </w:t>
      </w:r>
      <w:r w:rsidRPr="009266EA">
        <w:rPr>
          <w:rFonts w:cs="Arial"/>
          <w:color w:val="auto"/>
          <w:szCs w:val="20"/>
          <w:lang w:val="es-ES" w:eastAsia="es-ES"/>
        </w:rPr>
        <w:t>la</w:t>
      </w:r>
      <w:r w:rsidRPr="009266EA">
        <w:rPr>
          <w:rFonts w:eastAsia="Yu Mincho" w:cs="Arial"/>
          <w:color w:val="auto"/>
          <w:szCs w:val="20"/>
          <w:lang w:val="es-ES" w:eastAsia="es-ES"/>
        </w:rPr>
        <w:t xml:space="preserve"> </w:t>
      </w:r>
      <w:r w:rsidRPr="009266EA">
        <w:rPr>
          <w:rFonts w:cs="Arial"/>
          <w:color w:val="auto"/>
          <w:szCs w:val="20"/>
          <w:lang w:val="es-ES" w:eastAsia="es-ES"/>
        </w:rPr>
        <w:t>declaración</w:t>
      </w:r>
      <w:r w:rsidRPr="009266EA">
        <w:rPr>
          <w:rFonts w:eastAsia="Yu Mincho" w:cs="Arial"/>
          <w:color w:val="auto"/>
          <w:szCs w:val="20"/>
          <w:lang w:val="es-ES" w:eastAsia="es-ES"/>
        </w:rPr>
        <w:t xml:space="preserve"> </w:t>
      </w:r>
      <w:r w:rsidRPr="009266EA">
        <w:rPr>
          <w:rFonts w:cs="Arial"/>
          <w:color w:val="auto"/>
          <w:szCs w:val="20"/>
          <w:lang w:val="es-ES" w:eastAsia="es-ES"/>
        </w:rPr>
        <w:t>donde</w:t>
      </w:r>
      <w:r w:rsidRPr="009266EA">
        <w:rPr>
          <w:rFonts w:eastAsia="Yu Mincho" w:cs="Arial"/>
          <w:color w:val="auto"/>
          <w:szCs w:val="20"/>
          <w:lang w:val="es-ES" w:eastAsia="es-ES"/>
        </w:rPr>
        <w:t xml:space="preserve"> </w:t>
      </w:r>
      <w:r w:rsidRPr="009266EA">
        <w:rPr>
          <w:rFonts w:cs="Arial"/>
          <w:color w:val="auto"/>
          <w:szCs w:val="20"/>
          <w:lang w:val="es-ES" w:eastAsia="es-ES"/>
        </w:rPr>
        <w:t>acredite</w:t>
      </w:r>
      <w:r w:rsidRPr="009266EA">
        <w:rPr>
          <w:rFonts w:eastAsia="Yu Mincho" w:cs="Arial"/>
          <w:color w:val="auto"/>
          <w:szCs w:val="20"/>
          <w:lang w:val="es-ES" w:eastAsia="es-ES"/>
        </w:rPr>
        <w:t xml:space="preserve"> </w:t>
      </w:r>
      <w:r w:rsidRPr="009266EA">
        <w:rPr>
          <w:rFonts w:cs="Arial"/>
          <w:color w:val="auto"/>
          <w:szCs w:val="20"/>
          <w:lang w:val="es-ES" w:eastAsia="es-ES"/>
        </w:rPr>
        <w:t>el</w:t>
      </w:r>
      <w:r w:rsidRPr="009266EA">
        <w:rPr>
          <w:rFonts w:eastAsia="Yu Mincho" w:cs="Arial"/>
          <w:color w:val="auto"/>
          <w:szCs w:val="20"/>
          <w:lang w:val="es-ES" w:eastAsia="es-ES"/>
        </w:rPr>
        <w:t xml:space="preserve"> </w:t>
      </w:r>
      <w:r w:rsidRPr="009266EA">
        <w:rPr>
          <w:rFonts w:cs="Arial"/>
          <w:color w:val="auto"/>
          <w:szCs w:val="20"/>
          <w:lang w:val="es-ES" w:eastAsia="es-ES"/>
        </w:rPr>
        <w:t>pago</w:t>
      </w:r>
      <w:r w:rsidRPr="009266EA">
        <w:rPr>
          <w:rFonts w:eastAsia="Yu Mincho" w:cs="Arial"/>
          <w:color w:val="auto"/>
          <w:szCs w:val="20"/>
          <w:lang w:val="es-ES" w:eastAsia="es-ES"/>
        </w:rPr>
        <w:t xml:space="preserve"> </w:t>
      </w:r>
      <w:r w:rsidRPr="009266EA">
        <w:rPr>
          <w:rFonts w:cs="Arial"/>
          <w:color w:val="auto"/>
          <w:szCs w:val="20"/>
          <w:lang w:val="es-ES" w:eastAsia="es-ES"/>
        </w:rPr>
        <w:t>correspondiente</w:t>
      </w:r>
      <w:r w:rsidRPr="009266EA">
        <w:rPr>
          <w:rFonts w:eastAsia="Yu Mincho" w:cs="Arial"/>
          <w:color w:val="auto"/>
          <w:szCs w:val="20"/>
          <w:lang w:val="es-ES" w:eastAsia="es-ES"/>
        </w:rPr>
        <w:t xml:space="preserve"> </w:t>
      </w:r>
      <w:r w:rsidRPr="009266EA">
        <w:rPr>
          <w:rFonts w:cs="Arial"/>
          <w:color w:val="auto"/>
          <w:szCs w:val="20"/>
          <w:lang w:val="es-ES" w:eastAsia="es-ES"/>
        </w:rPr>
        <w:t>a</w:t>
      </w:r>
      <w:r w:rsidRPr="009266EA">
        <w:rPr>
          <w:rFonts w:eastAsia="Yu Mincho" w:cs="Arial"/>
          <w:color w:val="auto"/>
          <w:szCs w:val="20"/>
          <w:lang w:val="es-ES" w:eastAsia="es-ES"/>
        </w:rPr>
        <w:t xml:space="preserve"> </w:t>
      </w:r>
      <w:r w:rsidRPr="009266EA">
        <w:rPr>
          <w:rFonts w:cs="Arial"/>
          <w:color w:val="auto"/>
          <w:szCs w:val="20"/>
          <w:lang w:val="es-ES" w:eastAsia="es-ES"/>
        </w:rPr>
        <w:t>seguridad</w:t>
      </w:r>
      <w:r w:rsidRPr="009266EA">
        <w:rPr>
          <w:rFonts w:eastAsia="Yu Mincho" w:cs="Arial"/>
          <w:color w:val="auto"/>
          <w:szCs w:val="20"/>
          <w:lang w:val="es-ES" w:eastAsia="es-ES"/>
        </w:rPr>
        <w:t xml:space="preserve"> </w:t>
      </w:r>
      <w:r w:rsidRPr="009266EA">
        <w:rPr>
          <w:rFonts w:cs="Arial"/>
          <w:color w:val="auto"/>
          <w:szCs w:val="20"/>
          <w:lang w:val="es-ES" w:eastAsia="es-ES"/>
        </w:rPr>
        <w:t>social</w:t>
      </w:r>
      <w:r w:rsidRPr="009266EA">
        <w:rPr>
          <w:rFonts w:eastAsia="Yu Mincho" w:cs="Arial"/>
          <w:color w:val="auto"/>
          <w:szCs w:val="20"/>
          <w:lang w:val="es-ES" w:eastAsia="es-ES"/>
        </w:rPr>
        <w:t xml:space="preserve"> </w:t>
      </w:r>
      <w:r w:rsidRPr="009266EA">
        <w:rPr>
          <w:rFonts w:cs="Arial"/>
          <w:color w:val="auto"/>
          <w:szCs w:val="20"/>
          <w:lang w:val="es-ES" w:eastAsia="es-ES"/>
        </w:rPr>
        <w:t>y</w:t>
      </w:r>
      <w:r w:rsidRPr="009266EA">
        <w:rPr>
          <w:rFonts w:eastAsia="Yu Mincho" w:cs="Arial"/>
          <w:color w:val="auto"/>
          <w:szCs w:val="20"/>
          <w:lang w:val="es-ES" w:eastAsia="es-ES"/>
        </w:rPr>
        <w:t xml:space="preserve"> </w:t>
      </w:r>
      <w:r w:rsidRPr="009266EA">
        <w:rPr>
          <w:rFonts w:cs="Arial"/>
          <w:color w:val="auto"/>
          <w:szCs w:val="20"/>
          <w:lang w:val="es-ES" w:eastAsia="es-ES"/>
        </w:rPr>
        <w:t>aportes</w:t>
      </w:r>
      <w:r w:rsidRPr="009266EA">
        <w:rPr>
          <w:rFonts w:eastAsia="Yu Mincho" w:cs="Arial"/>
          <w:color w:val="auto"/>
          <w:szCs w:val="20"/>
          <w:lang w:val="es-ES" w:eastAsia="es-ES"/>
        </w:rPr>
        <w:t xml:space="preserve"> </w:t>
      </w:r>
      <w:r w:rsidRPr="009266EA">
        <w:rPr>
          <w:rFonts w:cs="Arial"/>
          <w:color w:val="auto"/>
          <w:szCs w:val="20"/>
          <w:lang w:val="es-ES" w:eastAsia="es-ES"/>
        </w:rPr>
        <w:t>legales</w:t>
      </w:r>
      <w:r w:rsidRPr="009266EA">
        <w:rPr>
          <w:rFonts w:eastAsia="Yu Mincho" w:cs="Arial"/>
          <w:color w:val="auto"/>
          <w:szCs w:val="20"/>
          <w:lang w:val="es-ES" w:eastAsia="es-ES"/>
        </w:rPr>
        <w:t xml:space="preserve"> </w:t>
      </w:r>
      <w:r w:rsidRPr="009266EA">
        <w:rPr>
          <w:rFonts w:cs="Arial"/>
          <w:color w:val="auto"/>
          <w:szCs w:val="20"/>
          <w:lang w:val="es-ES" w:eastAsia="es-ES"/>
        </w:rPr>
        <w:t>cuando</w:t>
      </w:r>
      <w:r w:rsidRPr="009266EA">
        <w:rPr>
          <w:rFonts w:eastAsia="Yu Mincho" w:cs="Arial"/>
          <w:color w:val="auto"/>
          <w:szCs w:val="20"/>
          <w:lang w:val="es-ES" w:eastAsia="es-ES"/>
        </w:rPr>
        <w:t xml:space="preserve"> </w:t>
      </w:r>
      <w:r w:rsidRPr="009266EA">
        <w:rPr>
          <w:rFonts w:cs="Arial"/>
          <w:color w:val="auto"/>
          <w:szCs w:val="20"/>
          <w:lang w:val="es-ES" w:eastAsia="es-ES"/>
        </w:rPr>
        <w:t>a</w:t>
      </w:r>
      <w:r w:rsidRPr="009266EA">
        <w:rPr>
          <w:rFonts w:eastAsia="Yu Mincho" w:cs="Arial"/>
          <w:color w:val="auto"/>
          <w:szCs w:val="20"/>
          <w:lang w:val="es-ES" w:eastAsia="es-ES"/>
        </w:rPr>
        <w:t xml:space="preserve"> </w:t>
      </w:r>
      <w:r w:rsidRPr="009266EA">
        <w:rPr>
          <w:rFonts w:cs="Arial"/>
          <w:color w:val="auto"/>
          <w:szCs w:val="20"/>
          <w:lang w:val="es-ES" w:eastAsia="es-ES"/>
        </w:rPr>
        <w:t>ello</w:t>
      </w:r>
      <w:r w:rsidRPr="009266EA">
        <w:rPr>
          <w:rFonts w:eastAsia="Yu Mincho" w:cs="Arial"/>
          <w:color w:val="auto"/>
          <w:szCs w:val="20"/>
          <w:lang w:val="es-ES" w:eastAsia="es-ES"/>
        </w:rPr>
        <w:t xml:space="preserve"> </w:t>
      </w:r>
      <w:r w:rsidRPr="009266EA">
        <w:rPr>
          <w:rFonts w:cs="Arial"/>
          <w:color w:val="auto"/>
          <w:szCs w:val="20"/>
          <w:lang w:val="es-ES" w:eastAsia="es-ES"/>
        </w:rPr>
        <w:t>haya</w:t>
      </w:r>
      <w:r w:rsidRPr="009266EA">
        <w:rPr>
          <w:rFonts w:eastAsia="Yu Mincho" w:cs="Arial"/>
          <w:color w:val="auto"/>
          <w:szCs w:val="20"/>
          <w:lang w:val="es-ES" w:eastAsia="es-ES"/>
        </w:rPr>
        <w:t xml:space="preserve"> </w:t>
      </w:r>
      <w:r w:rsidRPr="009266EA">
        <w:rPr>
          <w:rFonts w:cs="Arial"/>
          <w:color w:val="auto"/>
          <w:szCs w:val="20"/>
          <w:lang w:val="es-ES" w:eastAsia="es-ES"/>
        </w:rPr>
        <w:t>lugar.</w:t>
      </w:r>
      <w:r w:rsidRPr="009266EA">
        <w:rPr>
          <w:rFonts w:eastAsia="Yu Mincho" w:cs="Arial"/>
          <w:color w:val="auto"/>
          <w:szCs w:val="20"/>
          <w:lang w:val="es-ES" w:eastAsia="es-ES"/>
        </w:rPr>
        <w:t xml:space="preserve"> </w:t>
      </w:r>
    </w:p>
    <w:p w14:paraId="45BF71E5" w14:textId="36760425" w:rsidR="00A12726" w:rsidRPr="009266EA" w:rsidRDefault="00A12726" w:rsidP="009266EA">
      <w:pPr>
        <w:spacing w:line="240" w:lineRule="auto"/>
        <w:jc w:val="both"/>
        <w:rPr>
          <w:rFonts w:cs="Arial"/>
          <w:color w:val="auto"/>
          <w:szCs w:val="20"/>
          <w:lang w:val="es-ES" w:eastAsia="es-ES"/>
        </w:rPr>
      </w:pPr>
      <w:r w:rsidRPr="009266EA">
        <w:rPr>
          <w:rFonts w:cs="Arial"/>
          <w:color w:val="auto"/>
          <w:szCs w:val="20"/>
          <w:lang w:val="es-ES" w:eastAsia="es-ES"/>
        </w:rPr>
        <w:t>En</w:t>
      </w:r>
      <w:r w:rsidRPr="009266EA">
        <w:rPr>
          <w:rFonts w:eastAsia="Yu Mincho" w:cs="Arial"/>
          <w:color w:val="auto"/>
          <w:szCs w:val="20"/>
          <w:lang w:val="es-ES" w:eastAsia="es-ES"/>
        </w:rPr>
        <w:t xml:space="preserve"> </w:t>
      </w:r>
      <w:r w:rsidRPr="009266EA">
        <w:rPr>
          <w:rFonts w:cs="Arial"/>
          <w:color w:val="auto"/>
          <w:szCs w:val="20"/>
          <w:lang w:val="es-ES" w:eastAsia="es-ES"/>
        </w:rPr>
        <w:t>caso</w:t>
      </w:r>
      <w:r w:rsidRPr="009266EA">
        <w:rPr>
          <w:rFonts w:eastAsia="Yu Mincho" w:cs="Arial"/>
          <w:color w:val="auto"/>
          <w:szCs w:val="20"/>
          <w:lang w:val="es-ES" w:eastAsia="es-ES"/>
        </w:rPr>
        <w:t xml:space="preserve"> </w:t>
      </w:r>
      <w:r w:rsidRPr="009266EA">
        <w:rPr>
          <w:rFonts w:cs="Arial"/>
          <w:color w:val="auto"/>
          <w:szCs w:val="20"/>
          <w:lang w:val="es-ES" w:eastAsia="es-ES"/>
        </w:rPr>
        <w:t>de</w:t>
      </w:r>
      <w:r w:rsidRPr="009266EA">
        <w:rPr>
          <w:rFonts w:eastAsia="Yu Mincho" w:cs="Arial"/>
          <w:color w:val="auto"/>
          <w:szCs w:val="20"/>
          <w:lang w:val="es-ES" w:eastAsia="es-ES"/>
        </w:rPr>
        <w:t xml:space="preserve"> </w:t>
      </w:r>
      <w:r w:rsidRPr="009266EA">
        <w:rPr>
          <w:rFonts w:cs="Arial"/>
          <w:color w:val="auto"/>
          <w:szCs w:val="20"/>
          <w:lang w:val="es-ES" w:eastAsia="es-ES"/>
        </w:rPr>
        <w:t>que</w:t>
      </w:r>
      <w:r w:rsidRPr="009266EA">
        <w:rPr>
          <w:rFonts w:eastAsia="Yu Mincho" w:cs="Arial"/>
          <w:color w:val="auto"/>
          <w:szCs w:val="20"/>
          <w:lang w:val="es-ES" w:eastAsia="es-ES"/>
        </w:rPr>
        <w:t xml:space="preserve"> </w:t>
      </w:r>
      <w:r w:rsidR="005717B2" w:rsidRPr="009266EA">
        <w:rPr>
          <w:rFonts w:eastAsia="Yu Mincho" w:cs="Arial"/>
          <w:color w:val="auto"/>
          <w:szCs w:val="20"/>
          <w:lang w:val="es-ES" w:eastAsia="es-ES"/>
        </w:rPr>
        <w:t>el adjudicatario</w:t>
      </w:r>
      <w:r w:rsidR="00A80B5A" w:rsidRPr="009266EA">
        <w:rPr>
          <w:rFonts w:eastAsia="Yu Mincho" w:cs="Arial"/>
          <w:color w:val="auto"/>
          <w:szCs w:val="20"/>
          <w:lang w:val="es-ES" w:eastAsia="es-ES"/>
        </w:rPr>
        <w:t xml:space="preserve">, </w:t>
      </w:r>
      <w:r w:rsidRPr="009266EA">
        <w:rPr>
          <w:rFonts w:cs="Arial"/>
          <w:color w:val="auto"/>
          <w:szCs w:val="20"/>
          <w:lang w:val="es-ES" w:eastAsia="es-ES"/>
        </w:rPr>
        <w:t>persona</w:t>
      </w:r>
      <w:r w:rsidRPr="009266EA">
        <w:rPr>
          <w:rFonts w:eastAsia="Yu Mincho" w:cs="Arial"/>
          <w:color w:val="auto"/>
          <w:szCs w:val="20"/>
          <w:lang w:val="es-ES" w:eastAsia="es-ES"/>
        </w:rPr>
        <w:t xml:space="preserve"> </w:t>
      </w:r>
      <w:r w:rsidRPr="009266EA">
        <w:rPr>
          <w:rFonts w:cs="Arial"/>
          <w:color w:val="auto"/>
          <w:szCs w:val="20"/>
          <w:lang w:val="es-ES" w:eastAsia="es-ES"/>
        </w:rPr>
        <w:t>natural</w:t>
      </w:r>
      <w:r w:rsidRPr="009266EA">
        <w:rPr>
          <w:rFonts w:eastAsia="Yu Mincho" w:cs="Arial"/>
          <w:color w:val="auto"/>
          <w:szCs w:val="20"/>
          <w:lang w:val="es-ES" w:eastAsia="es-ES"/>
        </w:rPr>
        <w:t xml:space="preserve"> </w:t>
      </w:r>
      <w:r w:rsidRPr="009266EA">
        <w:rPr>
          <w:rFonts w:cs="Arial"/>
          <w:color w:val="auto"/>
          <w:szCs w:val="20"/>
          <w:lang w:val="es-ES" w:eastAsia="es-ES"/>
        </w:rPr>
        <w:t>o</w:t>
      </w:r>
      <w:r w:rsidRPr="009266EA">
        <w:rPr>
          <w:rFonts w:eastAsia="Yu Mincho" w:cs="Arial"/>
          <w:color w:val="auto"/>
          <w:szCs w:val="20"/>
          <w:lang w:val="es-ES" w:eastAsia="es-ES"/>
        </w:rPr>
        <w:t xml:space="preserve"> </w:t>
      </w:r>
      <w:r w:rsidRPr="009266EA">
        <w:rPr>
          <w:rFonts w:cs="Arial"/>
          <w:color w:val="auto"/>
          <w:szCs w:val="20"/>
          <w:lang w:val="es-ES" w:eastAsia="es-ES"/>
        </w:rPr>
        <w:t>jurídica</w:t>
      </w:r>
      <w:r w:rsidR="00A80B5A" w:rsidRPr="009266EA">
        <w:rPr>
          <w:rFonts w:cs="Arial"/>
          <w:color w:val="auto"/>
          <w:szCs w:val="20"/>
          <w:lang w:val="es-ES" w:eastAsia="es-ES"/>
        </w:rPr>
        <w:t>,</w:t>
      </w:r>
      <w:r w:rsidRPr="009266EA">
        <w:rPr>
          <w:rFonts w:eastAsia="Yu Mincho" w:cs="Arial"/>
          <w:color w:val="auto"/>
          <w:szCs w:val="20"/>
          <w:lang w:val="es-ES" w:eastAsia="es-ES"/>
        </w:rPr>
        <w:t xml:space="preserve"> </w:t>
      </w:r>
      <w:r w:rsidRPr="009266EA">
        <w:rPr>
          <w:rFonts w:cs="Arial"/>
          <w:color w:val="auto"/>
          <w:szCs w:val="20"/>
          <w:lang w:val="es-ES" w:eastAsia="es-ES"/>
        </w:rPr>
        <w:t>no</w:t>
      </w:r>
      <w:r w:rsidRPr="009266EA">
        <w:rPr>
          <w:rFonts w:eastAsia="Yu Mincho" w:cs="Arial"/>
          <w:color w:val="auto"/>
          <w:szCs w:val="20"/>
          <w:lang w:val="es-ES" w:eastAsia="es-ES"/>
        </w:rPr>
        <w:t xml:space="preserve"> </w:t>
      </w:r>
      <w:r w:rsidRPr="009266EA">
        <w:rPr>
          <w:rFonts w:cs="Arial"/>
          <w:color w:val="auto"/>
          <w:szCs w:val="20"/>
          <w:lang w:val="es-ES" w:eastAsia="es-ES"/>
        </w:rPr>
        <w:t>tenga</w:t>
      </w:r>
      <w:r w:rsidRPr="009266EA">
        <w:rPr>
          <w:rFonts w:eastAsia="Yu Mincho" w:cs="Arial"/>
          <w:color w:val="auto"/>
          <w:szCs w:val="20"/>
          <w:lang w:val="es-ES" w:eastAsia="es-ES"/>
        </w:rPr>
        <w:t xml:space="preserve"> </w:t>
      </w:r>
      <w:r w:rsidRPr="009266EA">
        <w:rPr>
          <w:rFonts w:cs="Arial"/>
          <w:color w:val="auto"/>
          <w:szCs w:val="20"/>
          <w:lang w:val="es-ES" w:eastAsia="es-ES"/>
        </w:rPr>
        <w:t>o</w:t>
      </w:r>
      <w:r w:rsidRPr="009266EA">
        <w:rPr>
          <w:rFonts w:eastAsia="Yu Mincho" w:cs="Arial"/>
          <w:color w:val="auto"/>
          <w:szCs w:val="20"/>
          <w:lang w:val="es-ES" w:eastAsia="es-ES"/>
        </w:rPr>
        <w:t xml:space="preserve"> </w:t>
      </w:r>
      <w:r w:rsidRPr="009266EA">
        <w:rPr>
          <w:rFonts w:cs="Arial"/>
          <w:color w:val="auto"/>
          <w:szCs w:val="20"/>
          <w:lang w:val="es-ES" w:eastAsia="es-ES"/>
        </w:rPr>
        <w:t>haya</w:t>
      </w:r>
      <w:r w:rsidRPr="009266EA">
        <w:rPr>
          <w:rFonts w:eastAsia="Yu Mincho" w:cs="Arial"/>
          <w:color w:val="auto"/>
          <w:szCs w:val="20"/>
          <w:lang w:val="es-ES" w:eastAsia="es-ES"/>
        </w:rPr>
        <w:t xml:space="preserve"> </w:t>
      </w:r>
      <w:r w:rsidRPr="009266EA">
        <w:rPr>
          <w:rFonts w:cs="Arial"/>
          <w:color w:val="auto"/>
          <w:szCs w:val="20"/>
          <w:lang w:val="es-ES" w:eastAsia="es-ES"/>
        </w:rPr>
        <w:t>tenido</w:t>
      </w:r>
      <w:r w:rsidRPr="009266EA">
        <w:rPr>
          <w:rFonts w:eastAsia="Yu Mincho" w:cs="Arial"/>
          <w:color w:val="auto"/>
          <w:szCs w:val="20"/>
          <w:lang w:val="es-ES" w:eastAsia="es-ES"/>
        </w:rPr>
        <w:t xml:space="preserve"> </w:t>
      </w:r>
      <w:r w:rsidRPr="009266EA">
        <w:rPr>
          <w:rFonts w:cs="Arial"/>
          <w:color w:val="auto"/>
          <w:szCs w:val="20"/>
          <w:lang w:val="es-ES" w:eastAsia="es-ES"/>
        </w:rPr>
        <w:t>dentro</w:t>
      </w:r>
      <w:r w:rsidRPr="009266EA">
        <w:rPr>
          <w:rFonts w:eastAsia="Yu Mincho" w:cs="Arial"/>
          <w:color w:val="auto"/>
          <w:szCs w:val="20"/>
          <w:lang w:val="es-ES" w:eastAsia="es-ES"/>
        </w:rPr>
        <w:t xml:space="preserve"> </w:t>
      </w:r>
      <w:r w:rsidRPr="009266EA">
        <w:rPr>
          <w:rFonts w:cs="Arial"/>
          <w:color w:val="auto"/>
          <w:szCs w:val="20"/>
          <w:lang w:val="es-ES" w:eastAsia="es-ES"/>
        </w:rPr>
        <w:t>de</w:t>
      </w:r>
      <w:r w:rsidRPr="009266EA">
        <w:rPr>
          <w:rFonts w:eastAsia="Yu Mincho" w:cs="Arial"/>
          <w:color w:val="auto"/>
          <w:szCs w:val="20"/>
          <w:lang w:val="es-ES" w:eastAsia="es-ES"/>
        </w:rPr>
        <w:t xml:space="preserve"> </w:t>
      </w:r>
      <w:r w:rsidRPr="009266EA">
        <w:rPr>
          <w:rFonts w:cs="Arial"/>
          <w:color w:val="auto"/>
          <w:szCs w:val="20"/>
          <w:lang w:val="es-ES" w:eastAsia="es-ES"/>
        </w:rPr>
        <w:t>los</w:t>
      </w:r>
      <w:r w:rsidRPr="009266EA">
        <w:rPr>
          <w:rFonts w:eastAsia="Yu Mincho" w:cs="Arial"/>
          <w:color w:val="auto"/>
          <w:szCs w:val="20"/>
          <w:lang w:val="es-ES" w:eastAsia="es-ES"/>
        </w:rPr>
        <w:t xml:space="preserve"> </w:t>
      </w:r>
      <w:r w:rsidRPr="009266EA">
        <w:rPr>
          <w:rFonts w:cs="Arial"/>
          <w:color w:val="auto"/>
          <w:szCs w:val="20"/>
          <w:lang w:val="es-ES" w:eastAsia="es-ES"/>
        </w:rPr>
        <w:t>seis</w:t>
      </w:r>
      <w:r w:rsidRPr="009266EA">
        <w:rPr>
          <w:rFonts w:eastAsia="Yu Mincho" w:cs="Arial"/>
          <w:color w:val="auto"/>
          <w:szCs w:val="20"/>
          <w:lang w:val="es-ES" w:eastAsia="es-ES"/>
        </w:rPr>
        <w:t xml:space="preserve"> (</w:t>
      </w:r>
      <w:r w:rsidRPr="009266EA">
        <w:rPr>
          <w:rFonts w:cs="Arial"/>
          <w:color w:val="auto"/>
          <w:szCs w:val="20"/>
          <w:lang w:val="es-ES" w:eastAsia="es-ES"/>
        </w:rPr>
        <w:t>6</w:t>
      </w:r>
      <w:r w:rsidRPr="009266EA">
        <w:rPr>
          <w:rFonts w:eastAsia="Yu Mincho" w:cs="Arial"/>
          <w:color w:val="auto"/>
          <w:szCs w:val="20"/>
          <w:lang w:val="es-ES" w:eastAsia="es-ES"/>
        </w:rPr>
        <w:t xml:space="preserve">) </w:t>
      </w:r>
      <w:r w:rsidRPr="009266EA">
        <w:rPr>
          <w:rFonts w:cs="Arial"/>
          <w:color w:val="auto"/>
          <w:szCs w:val="20"/>
          <w:lang w:val="es-ES" w:eastAsia="es-ES"/>
        </w:rPr>
        <w:t>meses</w:t>
      </w:r>
      <w:r w:rsidRPr="009266EA">
        <w:rPr>
          <w:rFonts w:eastAsia="Yu Mincho" w:cs="Arial"/>
          <w:color w:val="auto"/>
          <w:szCs w:val="20"/>
          <w:lang w:val="es-ES" w:eastAsia="es-ES"/>
        </w:rPr>
        <w:t xml:space="preserve"> </w:t>
      </w:r>
      <w:r w:rsidRPr="009266EA">
        <w:rPr>
          <w:rFonts w:cs="Arial"/>
          <w:color w:val="auto"/>
          <w:szCs w:val="20"/>
          <w:lang w:val="es-ES" w:eastAsia="es-ES"/>
        </w:rPr>
        <w:t>anteriores</w:t>
      </w:r>
      <w:r w:rsidRPr="009266EA">
        <w:rPr>
          <w:rFonts w:eastAsia="Yu Mincho" w:cs="Arial"/>
          <w:color w:val="auto"/>
          <w:szCs w:val="20"/>
          <w:lang w:val="es-ES" w:eastAsia="es-ES"/>
        </w:rPr>
        <w:t xml:space="preserve"> </w:t>
      </w:r>
      <w:r w:rsidRPr="009266EA">
        <w:rPr>
          <w:rFonts w:cs="Arial"/>
          <w:color w:val="auto"/>
          <w:szCs w:val="20"/>
          <w:lang w:val="es-ES" w:eastAsia="es-ES"/>
        </w:rPr>
        <w:t>a</w:t>
      </w:r>
      <w:r w:rsidRPr="009266EA">
        <w:rPr>
          <w:rFonts w:eastAsia="Yu Mincho" w:cs="Arial"/>
          <w:color w:val="auto"/>
          <w:szCs w:val="20"/>
          <w:lang w:val="es-ES" w:eastAsia="es-ES"/>
        </w:rPr>
        <w:t xml:space="preserve"> </w:t>
      </w:r>
      <w:r w:rsidRPr="009266EA">
        <w:rPr>
          <w:rFonts w:cs="Arial"/>
          <w:color w:val="auto"/>
          <w:szCs w:val="20"/>
          <w:lang w:val="es-ES" w:eastAsia="es-ES"/>
        </w:rPr>
        <w:t>la</w:t>
      </w:r>
      <w:r w:rsidRPr="009266EA">
        <w:rPr>
          <w:rFonts w:eastAsia="Yu Mincho" w:cs="Arial"/>
          <w:color w:val="auto"/>
          <w:szCs w:val="20"/>
          <w:lang w:val="es-ES" w:eastAsia="es-ES"/>
        </w:rPr>
        <w:t xml:space="preserve"> </w:t>
      </w:r>
      <w:r w:rsidRPr="009266EA">
        <w:rPr>
          <w:rFonts w:cs="Arial"/>
          <w:color w:val="auto"/>
          <w:szCs w:val="20"/>
          <w:lang w:val="es-ES" w:eastAsia="es-ES"/>
        </w:rPr>
        <w:t>fecha</w:t>
      </w:r>
      <w:r w:rsidRPr="009266EA">
        <w:rPr>
          <w:rFonts w:eastAsia="Yu Mincho" w:cs="Arial"/>
          <w:color w:val="auto"/>
          <w:szCs w:val="20"/>
          <w:lang w:val="es-ES" w:eastAsia="es-ES"/>
        </w:rPr>
        <w:t xml:space="preserve"> </w:t>
      </w:r>
      <w:r w:rsidRPr="009266EA">
        <w:rPr>
          <w:rFonts w:cs="Arial"/>
          <w:color w:val="auto"/>
          <w:szCs w:val="20"/>
          <w:lang w:val="es-ES" w:eastAsia="es-ES"/>
        </w:rPr>
        <w:t>de</w:t>
      </w:r>
      <w:r w:rsidRPr="009266EA">
        <w:rPr>
          <w:rFonts w:eastAsia="Yu Mincho" w:cs="Arial"/>
          <w:color w:val="auto"/>
          <w:szCs w:val="20"/>
          <w:lang w:val="es-ES" w:eastAsia="es-ES"/>
        </w:rPr>
        <w:t xml:space="preserve"> </w:t>
      </w:r>
      <w:r w:rsidR="001036F2" w:rsidRPr="009266EA">
        <w:rPr>
          <w:rFonts w:cs="Arial"/>
          <w:color w:val="auto"/>
          <w:szCs w:val="20"/>
          <w:lang w:val="es-ES" w:eastAsia="es-ES"/>
        </w:rPr>
        <w:t>aceptación de la oferta</w:t>
      </w:r>
      <w:r w:rsidRPr="009266EA">
        <w:rPr>
          <w:rFonts w:cs="Arial"/>
          <w:color w:val="auto"/>
          <w:szCs w:val="20"/>
          <w:lang w:val="es-ES" w:eastAsia="es-ES"/>
        </w:rPr>
        <w:t xml:space="preserve"> personal</w:t>
      </w:r>
      <w:r w:rsidRPr="009266EA">
        <w:rPr>
          <w:rFonts w:eastAsia="Yu Mincho" w:cs="Arial"/>
          <w:color w:val="auto"/>
          <w:szCs w:val="20"/>
          <w:lang w:val="es-ES" w:eastAsia="es-ES"/>
        </w:rPr>
        <w:t xml:space="preserve"> </w:t>
      </w:r>
      <w:r w:rsidRPr="009266EA">
        <w:rPr>
          <w:rFonts w:cs="Arial"/>
          <w:color w:val="auto"/>
          <w:szCs w:val="20"/>
          <w:lang w:val="es-ES" w:eastAsia="es-ES"/>
        </w:rPr>
        <w:t>a</w:t>
      </w:r>
      <w:r w:rsidRPr="009266EA">
        <w:rPr>
          <w:rFonts w:eastAsia="Yu Mincho" w:cs="Arial"/>
          <w:color w:val="auto"/>
          <w:szCs w:val="20"/>
          <w:lang w:val="es-ES" w:eastAsia="es-ES"/>
        </w:rPr>
        <w:t xml:space="preserve"> </w:t>
      </w:r>
      <w:r w:rsidRPr="009266EA">
        <w:rPr>
          <w:rFonts w:cs="Arial"/>
          <w:color w:val="auto"/>
          <w:szCs w:val="20"/>
          <w:lang w:val="es-ES" w:eastAsia="es-ES"/>
        </w:rPr>
        <w:t>cargo</w:t>
      </w:r>
      <w:r w:rsidR="00743F84" w:rsidRPr="009266EA">
        <w:rPr>
          <w:rFonts w:cs="Arial"/>
          <w:color w:val="auto"/>
          <w:szCs w:val="20"/>
          <w:lang w:val="es-ES" w:eastAsia="es-ES"/>
        </w:rPr>
        <w:t>,</w:t>
      </w:r>
      <w:r w:rsidRPr="009266EA">
        <w:rPr>
          <w:rFonts w:eastAsia="Yu Mincho" w:cs="Arial"/>
          <w:color w:val="auto"/>
          <w:szCs w:val="20"/>
          <w:lang w:val="es-ES" w:eastAsia="es-ES"/>
        </w:rPr>
        <w:t xml:space="preserve"> </w:t>
      </w:r>
      <w:r w:rsidRPr="009266EA">
        <w:rPr>
          <w:rFonts w:cs="Arial"/>
          <w:color w:val="auto"/>
          <w:szCs w:val="20"/>
          <w:lang w:val="es-ES" w:eastAsia="es-ES"/>
        </w:rPr>
        <w:t>y</w:t>
      </w:r>
      <w:r w:rsidRPr="009266EA">
        <w:rPr>
          <w:rFonts w:eastAsia="Yu Mincho" w:cs="Arial"/>
          <w:color w:val="auto"/>
          <w:szCs w:val="20"/>
          <w:lang w:val="es-ES" w:eastAsia="es-ES"/>
        </w:rPr>
        <w:t xml:space="preserve"> </w:t>
      </w:r>
      <w:r w:rsidRPr="009266EA">
        <w:rPr>
          <w:rFonts w:cs="Arial"/>
          <w:color w:val="auto"/>
          <w:szCs w:val="20"/>
          <w:lang w:val="es-ES" w:eastAsia="es-ES"/>
        </w:rPr>
        <w:t>por</w:t>
      </w:r>
      <w:r w:rsidRPr="009266EA">
        <w:rPr>
          <w:rFonts w:eastAsia="Yu Mincho" w:cs="Arial"/>
          <w:color w:val="auto"/>
          <w:szCs w:val="20"/>
          <w:lang w:val="es-ES" w:eastAsia="es-ES"/>
        </w:rPr>
        <w:t xml:space="preserve"> </w:t>
      </w:r>
      <w:r w:rsidRPr="009266EA">
        <w:rPr>
          <w:rFonts w:cs="Arial"/>
          <w:color w:val="auto"/>
          <w:szCs w:val="20"/>
          <w:lang w:val="es-ES" w:eastAsia="es-ES"/>
        </w:rPr>
        <w:t>ende</w:t>
      </w:r>
      <w:r w:rsidRPr="009266EA">
        <w:rPr>
          <w:rFonts w:eastAsia="Yu Mincho" w:cs="Arial"/>
          <w:color w:val="auto"/>
          <w:szCs w:val="20"/>
          <w:lang w:val="es-ES" w:eastAsia="es-ES"/>
        </w:rPr>
        <w:t xml:space="preserve"> </w:t>
      </w:r>
      <w:r w:rsidRPr="009266EA">
        <w:rPr>
          <w:rFonts w:cs="Arial"/>
          <w:color w:val="auto"/>
          <w:szCs w:val="20"/>
          <w:lang w:val="es-ES" w:eastAsia="es-ES"/>
        </w:rPr>
        <w:t>no</w:t>
      </w:r>
      <w:r w:rsidRPr="009266EA">
        <w:rPr>
          <w:rFonts w:eastAsia="Yu Mincho" w:cs="Arial"/>
          <w:color w:val="auto"/>
          <w:szCs w:val="20"/>
          <w:lang w:val="es-ES" w:eastAsia="es-ES"/>
        </w:rPr>
        <w:t xml:space="preserve"> </w:t>
      </w:r>
      <w:r w:rsidRPr="009266EA">
        <w:rPr>
          <w:rFonts w:cs="Arial"/>
          <w:color w:val="auto"/>
          <w:szCs w:val="20"/>
          <w:lang w:val="es-ES" w:eastAsia="es-ES"/>
        </w:rPr>
        <w:t>esté</w:t>
      </w:r>
      <w:r w:rsidRPr="009266EA">
        <w:rPr>
          <w:rFonts w:eastAsia="Yu Mincho" w:cs="Arial"/>
          <w:color w:val="auto"/>
          <w:szCs w:val="20"/>
          <w:lang w:val="es-ES" w:eastAsia="es-ES"/>
        </w:rPr>
        <w:t xml:space="preserve"> </w:t>
      </w:r>
      <w:r w:rsidRPr="009266EA">
        <w:rPr>
          <w:rFonts w:cs="Arial"/>
          <w:color w:val="auto"/>
          <w:szCs w:val="20"/>
          <w:lang w:val="es-ES" w:eastAsia="es-ES"/>
        </w:rPr>
        <w:t>obligado</w:t>
      </w:r>
      <w:r w:rsidRPr="009266EA">
        <w:rPr>
          <w:rFonts w:eastAsia="Yu Mincho" w:cs="Arial"/>
          <w:color w:val="auto"/>
          <w:szCs w:val="20"/>
          <w:lang w:val="es-ES" w:eastAsia="es-ES"/>
        </w:rPr>
        <w:t xml:space="preserve"> </w:t>
      </w:r>
      <w:r w:rsidRPr="009266EA">
        <w:rPr>
          <w:rFonts w:cs="Arial"/>
          <w:color w:val="auto"/>
          <w:szCs w:val="20"/>
          <w:lang w:val="es-ES" w:eastAsia="es-ES"/>
        </w:rPr>
        <w:t>a</w:t>
      </w:r>
      <w:r w:rsidRPr="009266EA">
        <w:rPr>
          <w:rFonts w:eastAsia="Yu Mincho" w:cs="Arial"/>
          <w:color w:val="auto"/>
          <w:szCs w:val="20"/>
          <w:lang w:val="es-ES" w:eastAsia="es-ES"/>
        </w:rPr>
        <w:t xml:space="preserve"> </w:t>
      </w:r>
      <w:r w:rsidRPr="009266EA">
        <w:rPr>
          <w:rFonts w:cs="Arial"/>
          <w:color w:val="auto"/>
          <w:szCs w:val="20"/>
          <w:lang w:val="es-ES" w:eastAsia="es-ES"/>
        </w:rPr>
        <w:t>efectuar</w:t>
      </w:r>
      <w:r w:rsidRPr="009266EA">
        <w:rPr>
          <w:rFonts w:eastAsia="Yu Mincho" w:cs="Arial"/>
          <w:color w:val="auto"/>
          <w:szCs w:val="20"/>
          <w:lang w:val="es-ES" w:eastAsia="es-ES"/>
        </w:rPr>
        <w:t xml:space="preserve"> </w:t>
      </w:r>
      <w:r w:rsidRPr="009266EA">
        <w:rPr>
          <w:rFonts w:cs="Arial"/>
          <w:color w:val="auto"/>
          <w:szCs w:val="20"/>
          <w:lang w:val="es-ES" w:eastAsia="es-ES"/>
        </w:rPr>
        <w:t>el</w:t>
      </w:r>
      <w:r w:rsidRPr="009266EA">
        <w:rPr>
          <w:rFonts w:eastAsia="Yu Mincho" w:cs="Arial"/>
          <w:color w:val="auto"/>
          <w:szCs w:val="20"/>
          <w:lang w:val="es-ES" w:eastAsia="es-ES"/>
        </w:rPr>
        <w:t xml:space="preserve"> </w:t>
      </w:r>
      <w:r w:rsidRPr="009266EA">
        <w:rPr>
          <w:rFonts w:cs="Arial"/>
          <w:color w:val="auto"/>
          <w:szCs w:val="20"/>
          <w:lang w:val="es-ES" w:eastAsia="es-ES"/>
        </w:rPr>
        <w:t>pago</w:t>
      </w:r>
      <w:r w:rsidRPr="009266EA">
        <w:rPr>
          <w:rFonts w:eastAsia="Yu Mincho" w:cs="Arial"/>
          <w:color w:val="auto"/>
          <w:szCs w:val="20"/>
          <w:lang w:val="es-ES" w:eastAsia="es-ES"/>
        </w:rPr>
        <w:t xml:space="preserve"> </w:t>
      </w:r>
      <w:r w:rsidRPr="009266EA">
        <w:rPr>
          <w:rFonts w:cs="Arial"/>
          <w:color w:val="auto"/>
          <w:szCs w:val="20"/>
          <w:lang w:val="es-ES" w:eastAsia="es-ES"/>
        </w:rPr>
        <w:t>de</w:t>
      </w:r>
      <w:r w:rsidRPr="009266EA">
        <w:rPr>
          <w:rFonts w:eastAsia="Yu Mincho" w:cs="Arial"/>
          <w:color w:val="auto"/>
          <w:szCs w:val="20"/>
          <w:lang w:val="es-ES" w:eastAsia="es-ES"/>
        </w:rPr>
        <w:t xml:space="preserve"> </w:t>
      </w:r>
      <w:r w:rsidRPr="009266EA">
        <w:rPr>
          <w:rFonts w:cs="Arial"/>
          <w:color w:val="auto"/>
          <w:szCs w:val="20"/>
          <w:lang w:val="es-ES" w:eastAsia="es-ES"/>
        </w:rPr>
        <w:t>aportes</w:t>
      </w:r>
      <w:r w:rsidRPr="009266EA">
        <w:rPr>
          <w:rFonts w:eastAsia="Yu Mincho" w:cs="Arial"/>
          <w:color w:val="auto"/>
          <w:szCs w:val="20"/>
          <w:lang w:val="es-ES" w:eastAsia="es-ES"/>
        </w:rPr>
        <w:t xml:space="preserve"> </w:t>
      </w:r>
      <w:r w:rsidRPr="009266EA">
        <w:rPr>
          <w:rFonts w:cs="Arial"/>
          <w:color w:val="auto"/>
          <w:szCs w:val="20"/>
          <w:lang w:val="es-ES" w:eastAsia="es-ES"/>
        </w:rPr>
        <w:t>legales</w:t>
      </w:r>
      <w:r w:rsidRPr="009266EA">
        <w:rPr>
          <w:rFonts w:eastAsia="Yu Mincho" w:cs="Arial"/>
          <w:color w:val="auto"/>
          <w:szCs w:val="20"/>
          <w:lang w:val="es-ES" w:eastAsia="es-ES"/>
        </w:rPr>
        <w:t xml:space="preserve"> </w:t>
      </w:r>
      <w:r w:rsidRPr="009266EA">
        <w:rPr>
          <w:rFonts w:cs="Arial"/>
          <w:color w:val="auto"/>
          <w:szCs w:val="20"/>
          <w:lang w:val="es-ES" w:eastAsia="es-ES"/>
        </w:rPr>
        <w:t>y</w:t>
      </w:r>
      <w:r w:rsidRPr="009266EA">
        <w:rPr>
          <w:rFonts w:eastAsia="Yu Mincho" w:cs="Arial"/>
          <w:color w:val="auto"/>
          <w:szCs w:val="20"/>
          <w:lang w:val="es-ES" w:eastAsia="es-ES"/>
        </w:rPr>
        <w:t xml:space="preserve"> </w:t>
      </w:r>
      <w:r w:rsidR="00B81F46" w:rsidRPr="009266EA">
        <w:rPr>
          <w:rFonts w:eastAsia="Yu Mincho" w:cs="Arial"/>
          <w:color w:val="auto"/>
          <w:szCs w:val="20"/>
          <w:lang w:val="es-ES" w:eastAsia="es-ES"/>
        </w:rPr>
        <w:t xml:space="preserve">de </w:t>
      </w:r>
      <w:r w:rsidRPr="009266EA">
        <w:rPr>
          <w:rFonts w:cs="Arial"/>
          <w:color w:val="auto"/>
          <w:szCs w:val="20"/>
          <w:lang w:val="es-ES" w:eastAsia="es-ES"/>
        </w:rPr>
        <w:t>seguridad</w:t>
      </w:r>
      <w:r w:rsidRPr="009266EA">
        <w:rPr>
          <w:rFonts w:eastAsia="Yu Mincho" w:cs="Arial"/>
          <w:color w:val="auto"/>
          <w:szCs w:val="20"/>
          <w:lang w:val="es-ES" w:eastAsia="es-ES"/>
        </w:rPr>
        <w:t xml:space="preserve"> </w:t>
      </w:r>
      <w:r w:rsidRPr="009266EA">
        <w:rPr>
          <w:rFonts w:cs="Arial"/>
          <w:color w:val="auto"/>
          <w:szCs w:val="20"/>
          <w:lang w:val="es-ES" w:eastAsia="es-ES"/>
        </w:rPr>
        <w:t>social</w:t>
      </w:r>
      <w:r w:rsidRPr="009266EA">
        <w:rPr>
          <w:rFonts w:eastAsia="Yu Mincho" w:cs="Arial"/>
          <w:color w:val="auto"/>
          <w:szCs w:val="20"/>
          <w:lang w:val="es-ES" w:eastAsia="es-ES"/>
        </w:rPr>
        <w:t xml:space="preserve"> </w:t>
      </w:r>
      <w:r w:rsidRPr="009266EA">
        <w:rPr>
          <w:rFonts w:cs="Arial"/>
          <w:color w:val="auto"/>
          <w:szCs w:val="20"/>
          <w:lang w:val="es-ES" w:eastAsia="es-ES"/>
        </w:rPr>
        <w:t>debe</w:t>
      </w:r>
      <w:r w:rsidRPr="009266EA">
        <w:rPr>
          <w:rFonts w:eastAsia="Yu Mincho" w:cs="Arial"/>
          <w:color w:val="auto"/>
          <w:szCs w:val="20"/>
          <w:lang w:val="es-ES" w:eastAsia="es-ES"/>
        </w:rPr>
        <w:t xml:space="preserve"> </w:t>
      </w:r>
      <w:r w:rsidRPr="009266EA">
        <w:rPr>
          <w:rFonts w:cs="Arial"/>
          <w:color w:val="auto"/>
          <w:szCs w:val="20"/>
          <w:lang w:val="es-ES" w:eastAsia="es-ES"/>
        </w:rPr>
        <w:t>indicar</w:t>
      </w:r>
      <w:r w:rsidRPr="009266EA">
        <w:rPr>
          <w:rFonts w:eastAsia="Yu Mincho" w:cs="Arial"/>
          <w:color w:val="auto"/>
          <w:szCs w:val="20"/>
          <w:lang w:val="es-ES" w:eastAsia="es-ES"/>
        </w:rPr>
        <w:t xml:space="preserve"> </w:t>
      </w:r>
      <w:r w:rsidRPr="009266EA">
        <w:rPr>
          <w:rFonts w:cs="Arial"/>
          <w:color w:val="auto"/>
          <w:szCs w:val="20"/>
          <w:lang w:val="es-ES" w:eastAsia="es-ES"/>
        </w:rPr>
        <w:t>esta</w:t>
      </w:r>
      <w:r w:rsidRPr="009266EA">
        <w:rPr>
          <w:rFonts w:eastAsia="Yu Mincho" w:cs="Arial"/>
          <w:color w:val="auto"/>
          <w:szCs w:val="20"/>
          <w:lang w:val="es-ES" w:eastAsia="es-ES"/>
        </w:rPr>
        <w:t xml:space="preserve"> </w:t>
      </w:r>
      <w:r w:rsidRPr="009266EA">
        <w:rPr>
          <w:rFonts w:cs="Arial"/>
          <w:color w:val="auto"/>
          <w:szCs w:val="20"/>
          <w:lang w:val="es-ES" w:eastAsia="es-ES"/>
        </w:rPr>
        <w:t>circunstancia</w:t>
      </w:r>
      <w:r w:rsidRPr="009266EA">
        <w:rPr>
          <w:rFonts w:eastAsia="Yu Mincho" w:cs="Arial"/>
          <w:color w:val="auto"/>
          <w:szCs w:val="20"/>
          <w:lang w:val="es-ES" w:eastAsia="es-ES"/>
        </w:rPr>
        <w:t xml:space="preserve"> </w:t>
      </w:r>
      <w:r w:rsidRPr="009266EA">
        <w:rPr>
          <w:rFonts w:cs="Arial"/>
          <w:color w:val="auto"/>
          <w:szCs w:val="20"/>
          <w:lang w:val="es-ES" w:eastAsia="es-ES"/>
        </w:rPr>
        <w:t>en</w:t>
      </w:r>
      <w:r w:rsidRPr="009266EA">
        <w:rPr>
          <w:rFonts w:eastAsia="Yu Mincho" w:cs="Arial"/>
          <w:color w:val="auto"/>
          <w:szCs w:val="20"/>
          <w:lang w:val="es-ES" w:eastAsia="es-ES"/>
        </w:rPr>
        <w:t xml:space="preserve"> </w:t>
      </w:r>
      <w:r w:rsidRPr="009266EA">
        <w:rPr>
          <w:rFonts w:cs="Arial"/>
          <w:color w:val="auto"/>
          <w:szCs w:val="20"/>
          <w:lang w:val="es-ES" w:eastAsia="es-ES"/>
        </w:rPr>
        <w:t>la</w:t>
      </w:r>
      <w:r w:rsidRPr="009266EA">
        <w:rPr>
          <w:rFonts w:eastAsia="Yu Mincho" w:cs="Arial"/>
          <w:color w:val="auto"/>
          <w:szCs w:val="20"/>
          <w:lang w:val="es-ES" w:eastAsia="es-ES"/>
        </w:rPr>
        <w:t xml:space="preserve"> </w:t>
      </w:r>
      <w:r w:rsidRPr="009266EA">
        <w:rPr>
          <w:rFonts w:cs="Arial"/>
          <w:color w:val="auto"/>
          <w:szCs w:val="20"/>
          <w:lang w:val="es-ES" w:eastAsia="es-ES"/>
        </w:rPr>
        <w:t>mencionada</w:t>
      </w:r>
      <w:r w:rsidRPr="009266EA">
        <w:rPr>
          <w:rFonts w:eastAsia="Yu Mincho" w:cs="Arial"/>
          <w:color w:val="auto"/>
          <w:szCs w:val="20"/>
          <w:lang w:val="es-ES" w:eastAsia="es-ES"/>
        </w:rPr>
        <w:t xml:space="preserve"> </w:t>
      </w:r>
      <w:r w:rsidRPr="009266EA">
        <w:rPr>
          <w:rFonts w:cs="Arial"/>
          <w:color w:val="auto"/>
          <w:szCs w:val="20"/>
          <w:lang w:val="es-ES" w:eastAsia="es-ES"/>
        </w:rPr>
        <w:t>certificación</w:t>
      </w:r>
      <w:r w:rsidR="00CD72C4" w:rsidRPr="009266EA">
        <w:rPr>
          <w:rFonts w:cs="Arial"/>
          <w:color w:val="auto"/>
          <w:szCs w:val="20"/>
          <w:lang w:val="es-ES" w:eastAsia="es-ES"/>
        </w:rPr>
        <w:t>, bajo</w:t>
      </w:r>
      <w:r w:rsidR="00CD72C4" w:rsidRPr="009266EA">
        <w:rPr>
          <w:rFonts w:eastAsia="Yu Mincho" w:cs="Arial"/>
          <w:color w:val="auto"/>
          <w:szCs w:val="20"/>
          <w:lang w:val="es-ES" w:eastAsia="es-ES"/>
        </w:rPr>
        <w:t xml:space="preserve"> </w:t>
      </w:r>
      <w:r w:rsidR="00CD72C4" w:rsidRPr="009266EA">
        <w:rPr>
          <w:rFonts w:cs="Arial"/>
          <w:color w:val="auto"/>
          <w:szCs w:val="20"/>
          <w:lang w:val="es-ES" w:eastAsia="es-ES"/>
        </w:rPr>
        <w:t>la</w:t>
      </w:r>
      <w:r w:rsidR="00CD72C4" w:rsidRPr="009266EA">
        <w:rPr>
          <w:rFonts w:eastAsia="Yu Mincho" w:cs="Arial"/>
          <w:color w:val="auto"/>
          <w:szCs w:val="20"/>
          <w:lang w:val="es-ES" w:eastAsia="es-ES"/>
        </w:rPr>
        <w:t xml:space="preserve"> </w:t>
      </w:r>
      <w:r w:rsidR="00CD72C4" w:rsidRPr="009266EA">
        <w:rPr>
          <w:rFonts w:cs="Arial"/>
          <w:color w:val="auto"/>
          <w:szCs w:val="20"/>
          <w:lang w:val="es-ES" w:eastAsia="es-ES"/>
        </w:rPr>
        <w:t>gravedad</w:t>
      </w:r>
      <w:r w:rsidR="00CD72C4" w:rsidRPr="009266EA">
        <w:rPr>
          <w:rFonts w:eastAsia="Yu Mincho" w:cs="Arial"/>
          <w:color w:val="auto"/>
          <w:szCs w:val="20"/>
          <w:lang w:val="es-ES" w:eastAsia="es-ES"/>
        </w:rPr>
        <w:t xml:space="preserve"> </w:t>
      </w:r>
      <w:r w:rsidR="00CD72C4" w:rsidRPr="009266EA">
        <w:rPr>
          <w:rFonts w:cs="Arial"/>
          <w:color w:val="auto"/>
          <w:szCs w:val="20"/>
          <w:lang w:val="es-ES" w:eastAsia="es-ES"/>
        </w:rPr>
        <w:t>de</w:t>
      </w:r>
      <w:r w:rsidR="00B81F46" w:rsidRPr="009266EA">
        <w:rPr>
          <w:rFonts w:cs="Arial"/>
          <w:color w:val="auto"/>
          <w:szCs w:val="20"/>
          <w:lang w:val="es-ES" w:eastAsia="es-ES"/>
        </w:rPr>
        <w:t>l</w:t>
      </w:r>
      <w:r w:rsidR="00CD72C4" w:rsidRPr="009266EA">
        <w:rPr>
          <w:rFonts w:eastAsia="Yu Mincho" w:cs="Arial"/>
          <w:color w:val="auto"/>
          <w:szCs w:val="20"/>
          <w:lang w:val="es-ES" w:eastAsia="es-ES"/>
        </w:rPr>
        <w:t xml:space="preserve"> </w:t>
      </w:r>
      <w:r w:rsidR="00CD72C4" w:rsidRPr="009266EA">
        <w:rPr>
          <w:rFonts w:cs="Arial"/>
          <w:color w:val="auto"/>
          <w:szCs w:val="20"/>
          <w:lang w:val="es-ES" w:eastAsia="es-ES"/>
        </w:rPr>
        <w:t>juramento.</w:t>
      </w:r>
    </w:p>
    <w:p w14:paraId="0CCD87FF" w14:textId="24AD4B84" w:rsidR="00582C3B" w:rsidRPr="009266EA" w:rsidRDefault="00582C3B" w:rsidP="00980BE3">
      <w:pPr>
        <w:pStyle w:val="Capitulo3"/>
        <w:numPr>
          <w:ilvl w:val="1"/>
          <w:numId w:val="44"/>
        </w:numPr>
        <w:spacing w:line="240" w:lineRule="auto"/>
        <w:jc w:val="both"/>
        <w:rPr>
          <w:color w:val="auto"/>
        </w:rPr>
      </w:pPr>
      <w:bookmarkStart w:id="498" w:name="_Toc39134631"/>
      <w:bookmarkStart w:id="499" w:name="_Toc39135595"/>
      <w:bookmarkStart w:id="500" w:name="_Toc39135711"/>
      <w:bookmarkStart w:id="501" w:name="_Toc39134632"/>
      <w:bookmarkStart w:id="502" w:name="_Toc39135596"/>
      <w:bookmarkStart w:id="503" w:name="_Toc39135712"/>
      <w:bookmarkStart w:id="504" w:name="_Toc26253802"/>
      <w:bookmarkStart w:id="505" w:name="_Toc26260129"/>
      <w:bookmarkStart w:id="506" w:name="_Toc26263595"/>
      <w:bookmarkStart w:id="507" w:name="_Toc26253803"/>
      <w:bookmarkStart w:id="508" w:name="_Toc26260130"/>
      <w:bookmarkStart w:id="509" w:name="_Toc26263596"/>
      <w:bookmarkStart w:id="510" w:name="_Toc26253804"/>
      <w:bookmarkStart w:id="511" w:name="_Toc26260131"/>
      <w:bookmarkStart w:id="512" w:name="_Toc26263597"/>
      <w:bookmarkStart w:id="513" w:name="_Toc26253805"/>
      <w:bookmarkStart w:id="514" w:name="_Toc26260132"/>
      <w:bookmarkStart w:id="515" w:name="_Toc26263598"/>
      <w:bookmarkStart w:id="516" w:name="_Toc508648271"/>
      <w:bookmarkStart w:id="517" w:name="_Toc508984055"/>
      <w:bookmarkStart w:id="518" w:name="_Toc509843886"/>
      <w:bookmarkStart w:id="519" w:name="_Toc511924793"/>
      <w:bookmarkStart w:id="520" w:name="_Toc135205619"/>
      <w:bookmarkEnd w:id="463"/>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r w:rsidRPr="009266EA">
        <w:rPr>
          <w:color w:val="auto"/>
        </w:rPr>
        <w:t>EXPERIENCIA</w:t>
      </w:r>
      <w:bookmarkEnd w:id="516"/>
      <w:bookmarkEnd w:id="517"/>
      <w:bookmarkEnd w:id="518"/>
      <w:bookmarkEnd w:id="519"/>
      <w:bookmarkEnd w:id="520"/>
      <w:r w:rsidR="002644ED" w:rsidRPr="009266EA">
        <w:rPr>
          <w:color w:val="auto"/>
        </w:rPr>
        <w:t xml:space="preserve"> </w:t>
      </w:r>
    </w:p>
    <w:p w14:paraId="4CBDE257" w14:textId="43984E4F" w:rsidR="004D0D13" w:rsidRPr="009266EA" w:rsidRDefault="00C076EA" w:rsidP="009266EA">
      <w:pPr>
        <w:pStyle w:val="InviasNormal"/>
        <w:rPr>
          <w:rFonts w:ascii="Arial" w:hAnsi="Arial" w:cs="Arial"/>
          <w:color w:val="auto"/>
          <w:sz w:val="20"/>
          <w:szCs w:val="20"/>
          <w:lang w:val="es-CO"/>
        </w:rPr>
      </w:pPr>
      <w:r w:rsidRPr="009266EA">
        <w:rPr>
          <w:rFonts w:ascii="Arial" w:eastAsia="Yu Mincho" w:hAnsi="Arial" w:cs="Arial"/>
          <w:color w:val="auto"/>
          <w:sz w:val="20"/>
          <w:szCs w:val="20"/>
          <w:lang w:val="es-ES"/>
        </w:rPr>
        <w:t xml:space="preserve">Los </w:t>
      </w:r>
      <w:r w:rsidR="00C45A57" w:rsidRPr="009266EA">
        <w:rPr>
          <w:rFonts w:ascii="Arial" w:eastAsia="Yu Mincho" w:hAnsi="Arial" w:cs="Arial"/>
          <w:color w:val="auto"/>
          <w:sz w:val="20"/>
          <w:szCs w:val="20"/>
          <w:lang w:val="es-ES"/>
        </w:rPr>
        <w:t>P</w:t>
      </w:r>
      <w:r w:rsidR="00144FDA" w:rsidRPr="009266EA">
        <w:rPr>
          <w:rFonts w:ascii="Arial" w:eastAsia="Yu Mincho" w:hAnsi="Arial" w:cs="Arial"/>
          <w:color w:val="auto"/>
          <w:sz w:val="20"/>
          <w:szCs w:val="20"/>
          <w:lang w:val="es-ES"/>
        </w:rPr>
        <w:t>roponente</w:t>
      </w:r>
      <w:r w:rsidRPr="009266EA">
        <w:rPr>
          <w:rFonts w:ascii="Arial" w:eastAsia="Yu Mincho" w:hAnsi="Arial" w:cs="Arial"/>
          <w:color w:val="auto"/>
          <w:sz w:val="20"/>
          <w:szCs w:val="20"/>
          <w:lang w:val="es-ES"/>
        </w:rPr>
        <w:t>s deben cumplir con el requisito habilitante de experiencia</w:t>
      </w:r>
      <w:r w:rsidR="006B5988" w:rsidRPr="009266EA">
        <w:rPr>
          <w:rFonts w:ascii="Arial" w:eastAsia="Yu Mincho" w:hAnsi="Arial" w:cs="Arial"/>
          <w:color w:val="auto"/>
          <w:sz w:val="20"/>
          <w:szCs w:val="20"/>
          <w:lang w:val="es-ES"/>
        </w:rPr>
        <w:t>, el cual se acreditará</w:t>
      </w:r>
      <w:r w:rsidR="002644ED" w:rsidRPr="009266EA">
        <w:rPr>
          <w:rFonts w:ascii="Arial" w:hAnsi="Arial" w:cs="Arial"/>
          <w:color w:val="auto"/>
          <w:sz w:val="20"/>
          <w:szCs w:val="20"/>
          <w:lang w:val="es-CO"/>
        </w:rPr>
        <w:t xml:space="preserve"> </w:t>
      </w:r>
      <w:r w:rsidR="006B5988" w:rsidRPr="009266EA">
        <w:rPr>
          <w:rFonts w:ascii="Arial" w:hAnsi="Arial" w:cs="Arial"/>
          <w:color w:val="auto"/>
          <w:sz w:val="20"/>
          <w:szCs w:val="20"/>
          <w:lang w:val="es-CO"/>
        </w:rPr>
        <w:t>mediante</w:t>
      </w:r>
      <w:r w:rsidR="00362735" w:rsidRPr="009266EA">
        <w:rPr>
          <w:rFonts w:ascii="Arial" w:hAnsi="Arial" w:cs="Arial"/>
          <w:color w:val="auto"/>
          <w:sz w:val="20"/>
          <w:szCs w:val="20"/>
          <w:lang w:val="es-CO"/>
        </w:rPr>
        <w:t xml:space="preserve">: </w:t>
      </w:r>
      <w:r w:rsidR="004410E7" w:rsidRPr="009266EA">
        <w:rPr>
          <w:rFonts w:ascii="Arial" w:hAnsi="Arial" w:cs="Arial"/>
          <w:color w:val="auto"/>
          <w:sz w:val="20"/>
          <w:szCs w:val="20"/>
          <w:lang w:val="es-CO"/>
        </w:rPr>
        <w:t>i)</w:t>
      </w:r>
      <w:r w:rsidR="00342D0A" w:rsidRPr="009266EA">
        <w:rPr>
          <w:rFonts w:ascii="Arial" w:hAnsi="Arial" w:cs="Arial"/>
          <w:color w:val="auto"/>
          <w:sz w:val="20"/>
          <w:szCs w:val="20"/>
          <w:lang w:val="es-CO"/>
        </w:rPr>
        <w:t xml:space="preserve"> </w:t>
      </w:r>
      <w:r w:rsidR="00C86081" w:rsidRPr="009266EA">
        <w:rPr>
          <w:rFonts w:ascii="Arial" w:hAnsi="Arial" w:cs="Arial"/>
          <w:color w:val="auto"/>
          <w:sz w:val="20"/>
          <w:szCs w:val="20"/>
          <w:lang w:val="es-CO"/>
        </w:rPr>
        <w:t xml:space="preserve">la presentación </w:t>
      </w:r>
      <w:r w:rsidR="00057992" w:rsidRPr="009266EA">
        <w:rPr>
          <w:rFonts w:ascii="Arial" w:hAnsi="Arial" w:cs="Arial"/>
          <w:color w:val="auto"/>
          <w:sz w:val="20"/>
          <w:szCs w:val="20"/>
          <w:lang w:val="es-CO"/>
        </w:rPr>
        <w:t>d</w:t>
      </w:r>
      <w:r w:rsidR="00C86081" w:rsidRPr="009266EA">
        <w:rPr>
          <w:rFonts w:ascii="Arial" w:hAnsi="Arial" w:cs="Arial"/>
          <w:color w:val="auto"/>
          <w:sz w:val="20"/>
          <w:szCs w:val="20"/>
          <w:lang w:val="es-CO"/>
        </w:rPr>
        <w:t xml:space="preserve">el </w:t>
      </w:r>
      <w:r w:rsidR="009E0BF0" w:rsidRPr="009266EA">
        <w:rPr>
          <w:rFonts w:ascii="Arial" w:hAnsi="Arial" w:cs="Arial"/>
          <w:color w:val="auto"/>
          <w:sz w:val="20"/>
          <w:szCs w:val="20"/>
          <w:lang w:val="es-CO"/>
        </w:rPr>
        <w:t>Formato 3</w:t>
      </w:r>
      <w:r w:rsidR="002B1891" w:rsidRPr="009266EA">
        <w:rPr>
          <w:rFonts w:ascii="Arial" w:hAnsi="Arial" w:cs="Arial"/>
          <w:color w:val="auto"/>
          <w:sz w:val="20"/>
          <w:szCs w:val="20"/>
          <w:lang w:val="es-CO"/>
        </w:rPr>
        <w:t xml:space="preserve"> –</w:t>
      </w:r>
      <w:r w:rsidR="009E0BF0" w:rsidRPr="009266EA">
        <w:rPr>
          <w:rFonts w:ascii="Arial" w:hAnsi="Arial" w:cs="Arial"/>
          <w:color w:val="auto"/>
          <w:sz w:val="20"/>
          <w:szCs w:val="20"/>
          <w:lang w:val="es-CO"/>
        </w:rPr>
        <w:t xml:space="preserve"> Experiencia </w:t>
      </w:r>
      <w:r w:rsidR="007E2945" w:rsidRPr="009266EA">
        <w:rPr>
          <w:rFonts w:ascii="Arial" w:hAnsi="Arial" w:cs="Arial"/>
          <w:color w:val="auto"/>
          <w:sz w:val="20"/>
          <w:szCs w:val="20"/>
          <w:lang w:val="es-CO"/>
        </w:rPr>
        <w:t xml:space="preserve">y </w:t>
      </w:r>
      <w:proofErr w:type="spellStart"/>
      <w:r w:rsidR="007E2945" w:rsidRPr="009266EA">
        <w:rPr>
          <w:rFonts w:ascii="Arial" w:hAnsi="Arial" w:cs="Arial"/>
          <w:color w:val="auto"/>
          <w:sz w:val="20"/>
          <w:szCs w:val="20"/>
          <w:lang w:val="es-CO"/>
        </w:rPr>
        <w:t>ii</w:t>
      </w:r>
      <w:proofErr w:type="spellEnd"/>
      <w:r w:rsidR="007E2945" w:rsidRPr="009266EA">
        <w:rPr>
          <w:rFonts w:ascii="Arial" w:hAnsi="Arial" w:cs="Arial"/>
          <w:color w:val="auto"/>
          <w:sz w:val="20"/>
          <w:szCs w:val="20"/>
          <w:lang w:val="es-CO"/>
        </w:rPr>
        <w:t xml:space="preserve">) copia de </w:t>
      </w:r>
      <w:r w:rsidR="00C614CE" w:rsidRPr="009266EA">
        <w:rPr>
          <w:rFonts w:ascii="Arial" w:hAnsi="Arial" w:cs="Arial"/>
          <w:color w:val="auto"/>
          <w:sz w:val="20"/>
          <w:szCs w:val="20"/>
          <w:lang w:val="es-CO"/>
        </w:rPr>
        <w:t xml:space="preserve">alguno de los documentos válidos para </w:t>
      </w:r>
      <w:r w:rsidR="00B81F46" w:rsidRPr="009266EA">
        <w:rPr>
          <w:rFonts w:ascii="Arial" w:hAnsi="Arial" w:cs="Arial"/>
          <w:color w:val="auto"/>
          <w:sz w:val="20"/>
          <w:szCs w:val="20"/>
          <w:lang w:val="es-CO"/>
        </w:rPr>
        <w:t>demostrar</w:t>
      </w:r>
      <w:r w:rsidR="00C614CE" w:rsidRPr="009266EA">
        <w:rPr>
          <w:rFonts w:ascii="Arial" w:hAnsi="Arial" w:cs="Arial"/>
          <w:color w:val="auto"/>
          <w:sz w:val="20"/>
          <w:szCs w:val="20"/>
          <w:lang w:val="es-CO"/>
        </w:rPr>
        <w:t xml:space="preserve"> la experiencia requerid</w:t>
      </w:r>
      <w:r w:rsidR="0095363D" w:rsidRPr="009266EA">
        <w:rPr>
          <w:rFonts w:ascii="Arial" w:hAnsi="Arial" w:cs="Arial"/>
          <w:color w:val="auto"/>
          <w:sz w:val="20"/>
          <w:szCs w:val="20"/>
          <w:lang w:val="es-CO"/>
        </w:rPr>
        <w:t xml:space="preserve">a señalados en </w:t>
      </w:r>
      <w:r w:rsidR="007731C8" w:rsidRPr="009266EA">
        <w:rPr>
          <w:rFonts w:ascii="Arial" w:hAnsi="Arial" w:cs="Arial"/>
          <w:color w:val="auto"/>
          <w:sz w:val="20"/>
          <w:szCs w:val="20"/>
          <w:lang w:val="es-CO"/>
        </w:rPr>
        <w:t xml:space="preserve">el </w:t>
      </w:r>
      <w:r w:rsidR="0095363D" w:rsidRPr="009266EA">
        <w:rPr>
          <w:rFonts w:ascii="Arial" w:hAnsi="Arial" w:cs="Arial"/>
          <w:color w:val="auto"/>
          <w:sz w:val="20"/>
          <w:szCs w:val="20"/>
          <w:lang w:val="es-CO"/>
        </w:rPr>
        <w:t>numeral</w:t>
      </w:r>
      <w:r w:rsidR="00CF65CF" w:rsidRPr="009266EA">
        <w:rPr>
          <w:rFonts w:ascii="Arial" w:hAnsi="Arial" w:cs="Arial"/>
          <w:color w:val="auto"/>
          <w:sz w:val="20"/>
          <w:szCs w:val="20"/>
          <w:lang w:val="es-CO"/>
        </w:rPr>
        <w:t xml:space="preserve"> 4.5.4</w:t>
      </w:r>
      <w:r w:rsidR="00864065" w:rsidRPr="009266EA">
        <w:rPr>
          <w:rFonts w:ascii="Arial" w:hAnsi="Arial" w:cs="Arial"/>
          <w:color w:val="auto"/>
          <w:sz w:val="20"/>
          <w:szCs w:val="20"/>
          <w:lang w:val="es-CO"/>
        </w:rPr>
        <w:t>.</w:t>
      </w:r>
    </w:p>
    <w:p w14:paraId="636BFD9C" w14:textId="275EE9D4" w:rsidR="005467C5" w:rsidRPr="00F03694" w:rsidRDefault="00AE3063" w:rsidP="009266EA">
      <w:pPr>
        <w:pStyle w:val="InviasNormal"/>
        <w:rPr>
          <w:rFonts w:ascii="Arial" w:hAnsi="Arial" w:cs="Arial"/>
          <w:color w:val="auto"/>
          <w:sz w:val="20"/>
          <w:szCs w:val="20"/>
          <w:lang w:val="es-CO"/>
        </w:rPr>
      </w:pPr>
      <w:bookmarkStart w:id="521" w:name="_Hlk511331855"/>
      <w:r w:rsidRPr="00F03694">
        <w:rPr>
          <w:rFonts w:ascii="Arial" w:hAnsi="Arial" w:cs="Arial"/>
          <w:color w:val="auto"/>
          <w:sz w:val="20"/>
          <w:szCs w:val="20"/>
          <w:lang w:val="es-CO"/>
        </w:rPr>
        <w:t>Los</w:t>
      </w:r>
      <w:r w:rsidR="002644ED" w:rsidRPr="00F03694">
        <w:rPr>
          <w:rFonts w:ascii="Arial" w:hAnsi="Arial" w:cs="Arial"/>
          <w:color w:val="auto"/>
          <w:sz w:val="20"/>
          <w:szCs w:val="20"/>
          <w:lang w:val="es-CO"/>
        </w:rPr>
        <w:t xml:space="preserve"> </w:t>
      </w:r>
      <w:r w:rsidR="00FA24CA" w:rsidRPr="00F03694">
        <w:rPr>
          <w:rFonts w:ascii="Arial" w:hAnsi="Arial" w:cs="Arial"/>
          <w:color w:val="auto"/>
          <w:sz w:val="20"/>
          <w:szCs w:val="20"/>
          <w:lang w:val="es-CO"/>
        </w:rPr>
        <w:t>P</w:t>
      </w:r>
      <w:r w:rsidR="0082356A" w:rsidRPr="00F03694">
        <w:rPr>
          <w:rFonts w:ascii="Arial" w:hAnsi="Arial" w:cs="Arial"/>
          <w:color w:val="auto"/>
          <w:sz w:val="20"/>
          <w:szCs w:val="20"/>
          <w:lang w:val="es-CO"/>
        </w:rPr>
        <w:t>roponente</w:t>
      </w:r>
      <w:r w:rsidRPr="00F03694">
        <w:rPr>
          <w:rFonts w:ascii="Arial" w:hAnsi="Arial" w:cs="Arial"/>
          <w:color w:val="auto"/>
          <w:sz w:val="20"/>
          <w:szCs w:val="20"/>
          <w:lang w:val="es-CO"/>
        </w:rPr>
        <w:t>s</w:t>
      </w:r>
      <w:r w:rsidR="002644ED" w:rsidRPr="00F03694">
        <w:rPr>
          <w:rFonts w:ascii="Arial" w:hAnsi="Arial" w:cs="Arial"/>
          <w:color w:val="auto"/>
          <w:sz w:val="20"/>
          <w:szCs w:val="20"/>
          <w:lang w:val="es-CO"/>
        </w:rPr>
        <w:t xml:space="preserve"> </w:t>
      </w:r>
      <w:r w:rsidR="00AE5A4A" w:rsidRPr="00F03694">
        <w:rPr>
          <w:rFonts w:ascii="Arial" w:hAnsi="Arial" w:cs="Arial"/>
          <w:color w:val="auto"/>
          <w:sz w:val="20"/>
          <w:szCs w:val="20"/>
          <w:lang w:val="es-CO"/>
        </w:rPr>
        <w:t xml:space="preserve">podrán </w:t>
      </w:r>
      <w:r w:rsidRPr="00F03694">
        <w:rPr>
          <w:rFonts w:ascii="Arial" w:hAnsi="Arial" w:cs="Arial"/>
          <w:color w:val="auto"/>
          <w:sz w:val="20"/>
          <w:szCs w:val="20"/>
          <w:lang w:val="es-CO"/>
        </w:rPr>
        <w:t>acreditar</w:t>
      </w:r>
      <w:r w:rsidR="002644ED" w:rsidRPr="00F03694">
        <w:rPr>
          <w:rFonts w:ascii="Arial" w:hAnsi="Arial" w:cs="Arial"/>
          <w:color w:val="auto"/>
          <w:sz w:val="20"/>
          <w:szCs w:val="20"/>
          <w:lang w:val="es-CO"/>
        </w:rPr>
        <w:t xml:space="preserve"> </w:t>
      </w:r>
      <w:r w:rsidRPr="00F03694">
        <w:rPr>
          <w:rFonts w:ascii="Arial" w:hAnsi="Arial" w:cs="Arial"/>
          <w:color w:val="auto"/>
          <w:sz w:val="20"/>
          <w:szCs w:val="20"/>
          <w:lang w:val="es-CO"/>
        </w:rPr>
        <w:t>experiencia</w:t>
      </w:r>
      <w:r w:rsidR="002644ED" w:rsidRPr="00F03694">
        <w:rPr>
          <w:rFonts w:ascii="Arial" w:hAnsi="Arial" w:cs="Arial"/>
          <w:color w:val="auto"/>
          <w:sz w:val="20"/>
          <w:szCs w:val="20"/>
          <w:lang w:val="es-CO"/>
        </w:rPr>
        <w:t xml:space="preserve"> </w:t>
      </w:r>
      <w:r w:rsidRPr="00F03694">
        <w:rPr>
          <w:rFonts w:ascii="Arial" w:hAnsi="Arial" w:cs="Arial"/>
          <w:color w:val="auto"/>
          <w:sz w:val="20"/>
          <w:szCs w:val="20"/>
          <w:lang w:val="es-CO"/>
        </w:rPr>
        <w:t>proveniente</w:t>
      </w:r>
      <w:r w:rsidR="002644ED" w:rsidRPr="00F03694">
        <w:rPr>
          <w:rFonts w:ascii="Arial" w:hAnsi="Arial" w:cs="Arial"/>
          <w:color w:val="auto"/>
          <w:sz w:val="20"/>
          <w:szCs w:val="20"/>
          <w:lang w:val="es-CO"/>
        </w:rPr>
        <w:t xml:space="preserve"> </w:t>
      </w:r>
      <w:r w:rsidRPr="00F03694">
        <w:rPr>
          <w:rFonts w:ascii="Arial" w:hAnsi="Arial" w:cs="Arial"/>
          <w:color w:val="auto"/>
          <w:sz w:val="20"/>
          <w:szCs w:val="20"/>
          <w:lang w:val="es-CO"/>
        </w:rPr>
        <w:t>de</w:t>
      </w:r>
      <w:r w:rsidR="002644ED" w:rsidRPr="00F03694">
        <w:rPr>
          <w:rFonts w:ascii="Arial" w:hAnsi="Arial" w:cs="Arial"/>
          <w:color w:val="auto"/>
          <w:sz w:val="20"/>
          <w:szCs w:val="20"/>
          <w:lang w:val="es-CO"/>
        </w:rPr>
        <w:t xml:space="preserve"> </w:t>
      </w:r>
      <w:r w:rsidRPr="00F03694">
        <w:rPr>
          <w:rFonts w:ascii="Arial" w:hAnsi="Arial" w:cs="Arial"/>
          <w:color w:val="auto"/>
          <w:sz w:val="20"/>
          <w:szCs w:val="20"/>
          <w:lang w:val="es-CO"/>
        </w:rPr>
        <w:t>contratos</w:t>
      </w:r>
      <w:r w:rsidR="002644ED" w:rsidRPr="00F03694">
        <w:rPr>
          <w:rFonts w:ascii="Arial" w:hAnsi="Arial" w:cs="Arial"/>
          <w:color w:val="auto"/>
          <w:sz w:val="20"/>
          <w:szCs w:val="20"/>
          <w:lang w:val="es-CO"/>
        </w:rPr>
        <w:t xml:space="preserve"> </w:t>
      </w:r>
      <w:r w:rsidRPr="00F03694">
        <w:rPr>
          <w:rFonts w:ascii="Arial" w:hAnsi="Arial" w:cs="Arial"/>
          <w:color w:val="auto"/>
          <w:sz w:val="20"/>
          <w:szCs w:val="20"/>
          <w:lang w:val="es-CO"/>
        </w:rPr>
        <w:t>celebrados</w:t>
      </w:r>
      <w:r w:rsidR="002644ED" w:rsidRPr="00F03694">
        <w:rPr>
          <w:rFonts w:ascii="Arial" w:hAnsi="Arial" w:cs="Arial"/>
          <w:color w:val="auto"/>
          <w:sz w:val="20"/>
          <w:szCs w:val="20"/>
          <w:lang w:val="es-CO"/>
        </w:rPr>
        <w:t xml:space="preserve"> </w:t>
      </w:r>
      <w:r w:rsidRPr="00F03694">
        <w:rPr>
          <w:rFonts w:ascii="Arial" w:hAnsi="Arial" w:cs="Arial"/>
          <w:color w:val="auto"/>
          <w:sz w:val="20"/>
          <w:szCs w:val="20"/>
          <w:lang w:val="es-CO"/>
        </w:rPr>
        <w:t>con</w:t>
      </w:r>
      <w:r w:rsidR="002644ED" w:rsidRPr="00F03694">
        <w:rPr>
          <w:rFonts w:ascii="Arial" w:hAnsi="Arial" w:cs="Arial"/>
          <w:color w:val="auto"/>
          <w:sz w:val="20"/>
          <w:szCs w:val="20"/>
          <w:lang w:val="es-CO"/>
        </w:rPr>
        <w:t xml:space="preserve"> </w:t>
      </w:r>
      <w:r w:rsidRPr="00F03694">
        <w:rPr>
          <w:rFonts w:ascii="Arial" w:hAnsi="Arial" w:cs="Arial"/>
          <w:color w:val="auto"/>
          <w:sz w:val="20"/>
          <w:szCs w:val="20"/>
          <w:lang w:val="es-CO"/>
        </w:rPr>
        <w:t>particulares</w:t>
      </w:r>
      <w:r w:rsidR="002644ED" w:rsidRPr="00F03694">
        <w:rPr>
          <w:rFonts w:ascii="Arial" w:hAnsi="Arial" w:cs="Arial"/>
          <w:color w:val="auto"/>
          <w:sz w:val="20"/>
          <w:szCs w:val="20"/>
          <w:lang w:val="es-CO"/>
        </w:rPr>
        <w:t xml:space="preserve"> </w:t>
      </w:r>
      <w:r w:rsidRPr="00F03694">
        <w:rPr>
          <w:rFonts w:ascii="Arial" w:hAnsi="Arial" w:cs="Arial"/>
          <w:color w:val="auto"/>
          <w:sz w:val="20"/>
          <w:szCs w:val="20"/>
          <w:lang w:val="es-CO"/>
        </w:rPr>
        <w:t>o</w:t>
      </w:r>
      <w:r w:rsidR="002644ED" w:rsidRPr="00F03694">
        <w:rPr>
          <w:rFonts w:ascii="Arial" w:hAnsi="Arial" w:cs="Arial"/>
          <w:color w:val="auto"/>
          <w:sz w:val="20"/>
          <w:szCs w:val="20"/>
          <w:lang w:val="es-CO"/>
        </w:rPr>
        <w:t xml:space="preserve"> </w:t>
      </w:r>
      <w:r w:rsidR="00B81F46" w:rsidRPr="00F03694">
        <w:rPr>
          <w:rFonts w:ascii="Arial" w:hAnsi="Arial" w:cs="Arial"/>
          <w:color w:val="auto"/>
          <w:sz w:val="20"/>
          <w:szCs w:val="20"/>
          <w:lang w:val="es-CO"/>
        </w:rPr>
        <w:t xml:space="preserve">con </w:t>
      </w:r>
      <w:r w:rsidR="00FA24CA" w:rsidRPr="00F03694">
        <w:rPr>
          <w:rFonts w:ascii="Arial" w:hAnsi="Arial" w:cs="Arial"/>
          <w:color w:val="auto"/>
          <w:sz w:val="20"/>
          <w:szCs w:val="20"/>
          <w:lang w:val="es-CO"/>
        </w:rPr>
        <w:t>E</w:t>
      </w:r>
      <w:r w:rsidR="0082356A" w:rsidRPr="00F03694">
        <w:rPr>
          <w:rFonts w:ascii="Arial" w:hAnsi="Arial" w:cs="Arial"/>
          <w:color w:val="auto"/>
          <w:sz w:val="20"/>
          <w:szCs w:val="20"/>
          <w:lang w:val="es-CO"/>
        </w:rPr>
        <w:t>ntidad</w:t>
      </w:r>
      <w:r w:rsidRPr="00F03694">
        <w:rPr>
          <w:rFonts w:ascii="Arial" w:hAnsi="Arial" w:cs="Arial"/>
          <w:color w:val="auto"/>
          <w:sz w:val="20"/>
          <w:szCs w:val="20"/>
          <w:lang w:val="es-CO"/>
        </w:rPr>
        <w:t>es</w:t>
      </w:r>
      <w:r w:rsidR="000A036A" w:rsidRPr="00F03694">
        <w:rPr>
          <w:rFonts w:ascii="Arial" w:hAnsi="Arial" w:cs="Arial"/>
          <w:color w:val="auto"/>
          <w:sz w:val="20"/>
          <w:szCs w:val="20"/>
          <w:lang w:val="es-CO"/>
        </w:rPr>
        <w:t>.</w:t>
      </w:r>
    </w:p>
    <w:p w14:paraId="6D8AAF90" w14:textId="692FCE10" w:rsidR="00AE3063" w:rsidRPr="00F03694" w:rsidRDefault="005467C5" w:rsidP="00980BE3">
      <w:pPr>
        <w:pStyle w:val="Capitulo3"/>
        <w:numPr>
          <w:ilvl w:val="2"/>
          <w:numId w:val="44"/>
        </w:numPr>
        <w:spacing w:line="240" w:lineRule="auto"/>
        <w:jc w:val="both"/>
        <w:outlineLvl w:val="2"/>
        <w:rPr>
          <w:color w:val="auto"/>
        </w:rPr>
      </w:pPr>
      <w:bookmarkStart w:id="522" w:name="_Toc135205620"/>
      <w:r w:rsidRPr="00F03694">
        <w:rPr>
          <w:color w:val="auto"/>
        </w:rPr>
        <w:t>CARACTER</w:t>
      </w:r>
      <w:r w:rsidR="0016209B" w:rsidRPr="00F03694">
        <w:rPr>
          <w:color w:val="auto"/>
        </w:rPr>
        <w:t>Í</w:t>
      </w:r>
      <w:r w:rsidRPr="00F03694">
        <w:rPr>
          <w:color w:val="auto"/>
        </w:rPr>
        <w:t>STICAS DE LOS CONTRATOS PRESENTADOS PARA ACREDITAR LA EXPERIENCIA EXIGIDA</w:t>
      </w:r>
      <w:bookmarkEnd w:id="522"/>
      <w:r w:rsidRPr="00F03694">
        <w:rPr>
          <w:color w:val="auto"/>
        </w:rPr>
        <w:t xml:space="preserve"> </w:t>
      </w:r>
    </w:p>
    <w:bookmarkEnd w:id="521"/>
    <w:p w14:paraId="1278420F" w14:textId="47076582" w:rsidR="00AE3063" w:rsidRDefault="00AE3063" w:rsidP="009266EA">
      <w:pPr>
        <w:pStyle w:val="InviasNormal"/>
        <w:rPr>
          <w:rFonts w:ascii="Arial" w:hAnsi="Arial" w:cs="Arial"/>
          <w:color w:val="auto"/>
          <w:sz w:val="20"/>
          <w:szCs w:val="20"/>
          <w:lang w:val="es-CO"/>
        </w:rPr>
      </w:pPr>
      <w:r w:rsidRPr="00F03694">
        <w:rPr>
          <w:rFonts w:ascii="Arial" w:hAnsi="Arial" w:cs="Arial"/>
          <w:color w:val="auto"/>
          <w:sz w:val="20"/>
          <w:szCs w:val="20"/>
          <w:lang w:val="es-CO"/>
        </w:rPr>
        <w:t>Los</w:t>
      </w:r>
      <w:r w:rsidR="002644ED" w:rsidRPr="00F03694">
        <w:rPr>
          <w:rFonts w:ascii="Arial" w:hAnsi="Arial" w:cs="Arial"/>
          <w:color w:val="auto"/>
          <w:sz w:val="20"/>
          <w:szCs w:val="20"/>
          <w:lang w:val="es-CO"/>
        </w:rPr>
        <w:t xml:space="preserve"> </w:t>
      </w:r>
      <w:r w:rsidRPr="00F03694">
        <w:rPr>
          <w:rFonts w:ascii="Arial" w:hAnsi="Arial" w:cs="Arial"/>
          <w:color w:val="auto"/>
          <w:sz w:val="20"/>
          <w:szCs w:val="20"/>
          <w:lang w:val="es-CO"/>
        </w:rPr>
        <w:t>contratos</w:t>
      </w:r>
      <w:r w:rsidR="002644ED" w:rsidRPr="00F03694">
        <w:rPr>
          <w:rFonts w:ascii="Arial" w:hAnsi="Arial" w:cs="Arial"/>
          <w:color w:val="auto"/>
          <w:sz w:val="20"/>
          <w:szCs w:val="20"/>
          <w:lang w:val="es-CO"/>
        </w:rPr>
        <w:t xml:space="preserve"> </w:t>
      </w:r>
      <w:r w:rsidR="00131ED9" w:rsidRPr="00F03694">
        <w:rPr>
          <w:rFonts w:ascii="Arial" w:hAnsi="Arial" w:cs="Arial"/>
          <w:color w:val="auto"/>
          <w:sz w:val="20"/>
          <w:szCs w:val="20"/>
          <w:lang w:val="es-CO"/>
        </w:rPr>
        <w:t xml:space="preserve">para </w:t>
      </w:r>
      <w:r w:rsidRPr="00F03694">
        <w:rPr>
          <w:rFonts w:ascii="Arial" w:hAnsi="Arial" w:cs="Arial"/>
          <w:color w:val="auto"/>
          <w:sz w:val="20"/>
          <w:szCs w:val="20"/>
          <w:lang w:val="es-CO"/>
        </w:rPr>
        <w:t>acreditar</w:t>
      </w:r>
      <w:r w:rsidR="00131ED9" w:rsidRPr="00F03694">
        <w:rPr>
          <w:rFonts w:ascii="Arial" w:hAnsi="Arial" w:cs="Arial"/>
          <w:color w:val="auto"/>
          <w:sz w:val="20"/>
          <w:szCs w:val="20"/>
          <w:lang w:val="es-CO"/>
        </w:rPr>
        <w:t xml:space="preserve"> la experiencia</w:t>
      </w:r>
      <w:r w:rsidR="002644ED" w:rsidRPr="00F03694">
        <w:rPr>
          <w:rFonts w:ascii="Arial" w:hAnsi="Arial" w:cs="Arial"/>
          <w:color w:val="auto"/>
          <w:sz w:val="20"/>
          <w:szCs w:val="20"/>
          <w:lang w:val="es-CO"/>
        </w:rPr>
        <w:t xml:space="preserve"> </w:t>
      </w:r>
      <w:r w:rsidRPr="00F03694">
        <w:rPr>
          <w:rFonts w:ascii="Arial" w:hAnsi="Arial" w:cs="Arial"/>
          <w:color w:val="auto"/>
          <w:sz w:val="20"/>
          <w:szCs w:val="20"/>
          <w:lang w:val="es-CO"/>
        </w:rPr>
        <w:t>debe</w:t>
      </w:r>
      <w:r w:rsidR="00131ED9" w:rsidRPr="00F03694">
        <w:rPr>
          <w:rFonts w:ascii="Arial" w:hAnsi="Arial" w:cs="Arial"/>
          <w:color w:val="auto"/>
          <w:sz w:val="20"/>
          <w:szCs w:val="20"/>
          <w:lang w:val="es-CO"/>
        </w:rPr>
        <w:t>n</w:t>
      </w:r>
      <w:r w:rsidR="002644ED" w:rsidRPr="00F03694">
        <w:rPr>
          <w:rFonts w:ascii="Arial" w:hAnsi="Arial" w:cs="Arial"/>
          <w:color w:val="auto"/>
          <w:sz w:val="20"/>
          <w:szCs w:val="20"/>
          <w:lang w:val="es-CO"/>
        </w:rPr>
        <w:t xml:space="preserve"> </w:t>
      </w:r>
      <w:r w:rsidRPr="00F03694">
        <w:rPr>
          <w:rFonts w:ascii="Arial" w:hAnsi="Arial" w:cs="Arial"/>
          <w:color w:val="auto"/>
          <w:sz w:val="20"/>
          <w:szCs w:val="20"/>
          <w:lang w:val="es-CO"/>
        </w:rPr>
        <w:t>cumplir</w:t>
      </w:r>
      <w:r w:rsidR="002644ED" w:rsidRPr="00F03694">
        <w:rPr>
          <w:rFonts w:ascii="Arial" w:hAnsi="Arial" w:cs="Arial"/>
          <w:color w:val="auto"/>
          <w:sz w:val="20"/>
          <w:szCs w:val="20"/>
          <w:lang w:val="es-CO"/>
        </w:rPr>
        <w:t xml:space="preserve"> </w:t>
      </w:r>
      <w:r w:rsidRPr="00F03694">
        <w:rPr>
          <w:rFonts w:ascii="Arial" w:hAnsi="Arial" w:cs="Arial"/>
          <w:color w:val="auto"/>
          <w:sz w:val="20"/>
          <w:szCs w:val="20"/>
          <w:lang w:val="es-CO"/>
        </w:rPr>
        <w:t>las</w:t>
      </w:r>
      <w:r w:rsidR="002644ED" w:rsidRPr="00F03694">
        <w:rPr>
          <w:rFonts w:ascii="Arial" w:hAnsi="Arial" w:cs="Arial"/>
          <w:color w:val="auto"/>
          <w:sz w:val="20"/>
          <w:szCs w:val="20"/>
          <w:lang w:val="es-CO"/>
        </w:rPr>
        <w:t xml:space="preserve"> </w:t>
      </w:r>
      <w:r w:rsidRPr="00F03694">
        <w:rPr>
          <w:rFonts w:ascii="Arial" w:hAnsi="Arial" w:cs="Arial"/>
          <w:color w:val="auto"/>
          <w:sz w:val="20"/>
          <w:szCs w:val="20"/>
          <w:lang w:val="es-CO"/>
        </w:rPr>
        <w:t>siguientes</w:t>
      </w:r>
      <w:r w:rsidR="002644ED" w:rsidRPr="00F03694">
        <w:rPr>
          <w:rFonts w:ascii="Arial" w:hAnsi="Arial" w:cs="Arial"/>
          <w:color w:val="auto"/>
          <w:sz w:val="20"/>
          <w:szCs w:val="20"/>
          <w:lang w:val="es-CO"/>
        </w:rPr>
        <w:t xml:space="preserve"> </w:t>
      </w:r>
      <w:r w:rsidRPr="00F03694">
        <w:rPr>
          <w:rFonts w:ascii="Arial" w:hAnsi="Arial" w:cs="Arial"/>
          <w:color w:val="auto"/>
          <w:sz w:val="20"/>
          <w:szCs w:val="20"/>
          <w:lang w:val="es-CO"/>
        </w:rPr>
        <w:t>características:</w:t>
      </w:r>
      <w:r w:rsidR="002644ED" w:rsidRPr="00F03694">
        <w:rPr>
          <w:rFonts w:ascii="Arial" w:hAnsi="Arial" w:cs="Arial"/>
          <w:color w:val="auto"/>
          <w:sz w:val="20"/>
          <w:szCs w:val="20"/>
          <w:lang w:val="es-CO"/>
        </w:rPr>
        <w:t xml:space="preserve"> </w:t>
      </w:r>
    </w:p>
    <w:p w14:paraId="31913307" w14:textId="015BD9AA" w:rsidR="006E5A5D" w:rsidRPr="006E5A5D" w:rsidRDefault="006E5A5D" w:rsidP="006E5A5D">
      <w:pPr>
        <w:pStyle w:val="InviasNormal"/>
        <w:numPr>
          <w:ilvl w:val="0"/>
          <w:numId w:val="72"/>
        </w:numPr>
        <w:ind w:right="452"/>
        <w:rPr>
          <w:rFonts w:ascii="Arial" w:eastAsia="Arial Narrow" w:hAnsi="Arial" w:cs="Arial"/>
          <w:color w:val="auto"/>
          <w:sz w:val="20"/>
          <w:szCs w:val="20"/>
          <w:lang w:val="es-CO"/>
        </w:rPr>
      </w:pPr>
      <w:r>
        <w:rPr>
          <w:rFonts w:ascii="Arial" w:eastAsia="Arial Narrow" w:hAnsi="Arial" w:cs="Arial"/>
          <w:color w:val="auto"/>
          <w:sz w:val="20"/>
          <w:szCs w:val="20"/>
          <w:lang w:val="es-CO"/>
        </w:rPr>
        <w:t xml:space="preserve">Que las actividades ejecutadas correspondan a: </w:t>
      </w:r>
    </w:p>
    <w:tbl>
      <w:tblPr>
        <w:tblW w:w="5000" w:type="pct"/>
        <w:tblCellMar>
          <w:left w:w="70" w:type="dxa"/>
          <w:right w:w="70" w:type="dxa"/>
        </w:tblCellMar>
        <w:tblLook w:val="04A0" w:firstRow="1" w:lastRow="0" w:firstColumn="1" w:lastColumn="0" w:noHBand="0" w:noVBand="1"/>
      </w:tblPr>
      <w:tblGrid>
        <w:gridCol w:w="1449"/>
        <w:gridCol w:w="9336"/>
      </w:tblGrid>
      <w:tr w:rsidR="006E5A5D" w:rsidRPr="006E5A5D" w14:paraId="0C1D1A0A" w14:textId="77777777" w:rsidTr="006E5A5D">
        <w:trPr>
          <w:trHeight w:val="1110"/>
        </w:trPr>
        <w:tc>
          <w:tcPr>
            <w:tcW w:w="654"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484E6C41" w14:textId="77777777" w:rsidR="006E5A5D" w:rsidRPr="006E5A5D" w:rsidRDefault="006E5A5D" w:rsidP="006E5A5D">
            <w:pPr>
              <w:spacing w:after="0" w:line="240" w:lineRule="auto"/>
              <w:jc w:val="center"/>
              <w:rPr>
                <w:rFonts w:eastAsia="Times New Roman" w:cs="Arial"/>
                <w:color w:val="000000"/>
                <w:sz w:val="22"/>
                <w:lang w:eastAsia="es-CO"/>
              </w:rPr>
            </w:pPr>
            <w:r w:rsidRPr="006E5A5D">
              <w:rPr>
                <w:rFonts w:eastAsia="Times New Roman" w:cs="Arial"/>
                <w:color w:val="000000"/>
                <w:sz w:val="22"/>
                <w:lang w:eastAsia="es-CO"/>
              </w:rPr>
              <w:t>GENERAL</w:t>
            </w:r>
          </w:p>
        </w:tc>
        <w:tc>
          <w:tcPr>
            <w:tcW w:w="4346" w:type="pct"/>
            <w:tcBorders>
              <w:top w:val="single" w:sz="4" w:space="0" w:color="auto"/>
              <w:left w:val="nil"/>
              <w:bottom w:val="single" w:sz="4" w:space="0" w:color="auto"/>
              <w:right w:val="single" w:sz="8" w:space="0" w:color="000000"/>
            </w:tcBorders>
            <w:shd w:val="clear" w:color="auto" w:fill="auto"/>
            <w:vAlign w:val="center"/>
            <w:hideMark/>
          </w:tcPr>
          <w:p w14:paraId="039BD3E8" w14:textId="77777777" w:rsidR="006E5A5D" w:rsidRPr="006E5A5D" w:rsidRDefault="006E5A5D" w:rsidP="006E5A5D">
            <w:pPr>
              <w:spacing w:after="0" w:line="240" w:lineRule="auto"/>
              <w:jc w:val="center"/>
              <w:rPr>
                <w:rFonts w:eastAsia="Times New Roman" w:cs="Arial"/>
                <w:color w:val="auto"/>
                <w:sz w:val="22"/>
                <w:lang w:eastAsia="es-CO"/>
              </w:rPr>
            </w:pPr>
            <w:r w:rsidRPr="006E5A5D">
              <w:rPr>
                <w:rFonts w:eastAsia="Times New Roman" w:cs="Arial"/>
                <w:color w:val="auto"/>
                <w:sz w:val="22"/>
                <w:lang w:eastAsia="es-CO"/>
              </w:rPr>
              <w:t>CONSTRUCCIÓN Y/O AMPLIACIÓN Y/O REMODELACIÓN Y/O REFORZAMIENTO Y/O ADECUACIÓN Y/O MANTENIMIENTO Y/O MEJORAMIENTO Y/O MODIFICACIÓN Y/O REPARACIONES DE EDIFICACIONES</w:t>
            </w:r>
          </w:p>
        </w:tc>
      </w:tr>
      <w:tr w:rsidR="006E5A5D" w:rsidRPr="006E5A5D" w14:paraId="74E4A89D" w14:textId="77777777" w:rsidTr="006E5A5D">
        <w:trPr>
          <w:trHeight w:val="510"/>
        </w:trPr>
        <w:tc>
          <w:tcPr>
            <w:tcW w:w="654" w:type="pct"/>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37CB24C" w14:textId="77777777" w:rsidR="006E5A5D" w:rsidRPr="006E5A5D" w:rsidRDefault="006E5A5D" w:rsidP="006E5A5D">
            <w:pPr>
              <w:spacing w:after="0" w:line="240" w:lineRule="auto"/>
              <w:jc w:val="center"/>
              <w:rPr>
                <w:rFonts w:eastAsia="Times New Roman" w:cs="Arial"/>
                <w:color w:val="000000"/>
                <w:sz w:val="22"/>
                <w:lang w:eastAsia="es-CO"/>
              </w:rPr>
            </w:pPr>
            <w:r w:rsidRPr="006E5A5D">
              <w:rPr>
                <w:rFonts w:eastAsia="Times New Roman" w:cs="Arial"/>
                <w:color w:val="000000"/>
                <w:sz w:val="22"/>
                <w:lang w:eastAsia="es-CO"/>
              </w:rPr>
              <w:t>ESPECIFICA</w:t>
            </w:r>
          </w:p>
        </w:tc>
        <w:tc>
          <w:tcPr>
            <w:tcW w:w="4346" w:type="pct"/>
            <w:tcBorders>
              <w:top w:val="single" w:sz="4" w:space="0" w:color="auto"/>
              <w:left w:val="nil"/>
              <w:bottom w:val="single" w:sz="4" w:space="0" w:color="auto"/>
              <w:right w:val="single" w:sz="8" w:space="0" w:color="000000"/>
            </w:tcBorders>
            <w:shd w:val="clear" w:color="auto" w:fill="auto"/>
            <w:vAlign w:val="center"/>
            <w:hideMark/>
          </w:tcPr>
          <w:p w14:paraId="71D0DE14" w14:textId="77777777" w:rsidR="006E5A5D" w:rsidRPr="006E5A5D" w:rsidRDefault="006E5A5D" w:rsidP="006E5A5D">
            <w:pPr>
              <w:spacing w:after="0" w:line="240" w:lineRule="auto"/>
              <w:jc w:val="center"/>
              <w:rPr>
                <w:rFonts w:eastAsia="Times New Roman" w:cs="Arial"/>
                <w:color w:val="auto"/>
                <w:sz w:val="22"/>
                <w:lang w:eastAsia="es-CO"/>
              </w:rPr>
            </w:pPr>
            <w:r w:rsidRPr="006E5A5D">
              <w:rPr>
                <w:rFonts w:eastAsia="Times New Roman" w:cs="Arial"/>
                <w:color w:val="auto"/>
                <w:sz w:val="22"/>
                <w:lang w:eastAsia="es-CO"/>
              </w:rPr>
              <w:t xml:space="preserve">Por lo menos uno (1) de los contratos válidos aportados como experiencia general debe corresponder al </w:t>
            </w:r>
            <w:r w:rsidRPr="006E5A5D">
              <w:rPr>
                <w:rFonts w:eastAsia="Times New Roman" w:cs="Arial"/>
                <w:b/>
                <w:bCs/>
                <w:color w:val="auto"/>
                <w:sz w:val="22"/>
                <w:lang w:eastAsia="es-CO"/>
              </w:rPr>
              <w:t xml:space="preserve">40% del presupuesto oficial </w:t>
            </w:r>
            <w:r w:rsidRPr="006E5A5D">
              <w:rPr>
                <w:rFonts w:eastAsia="Times New Roman" w:cs="Arial"/>
                <w:color w:val="auto"/>
                <w:sz w:val="22"/>
                <w:lang w:eastAsia="es-CO"/>
              </w:rPr>
              <w:t>del presente proceso de selección.</w:t>
            </w:r>
          </w:p>
        </w:tc>
      </w:tr>
      <w:tr w:rsidR="006E5A5D" w:rsidRPr="006E5A5D" w14:paraId="3AA0A939" w14:textId="77777777" w:rsidTr="006E5A5D">
        <w:trPr>
          <w:trHeight w:val="1440"/>
        </w:trPr>
        <w:tc>
          <w:tcPr>
            <w:tcW w:w="654" w:type="pct"/>
            <w:vMerge/>
            <w:tcBorders>
              <w:top w:val="single" w:sz="4" w:space="0" w:color="auto"/>
              <w:left w:val="single" w:sz="4" w:space="0" w:color="auto"/>
              <w:bottom w:val="single" w:sz="4" w:space="0" w:color="000000"/>
              <w:right w:val="single" w:sz="4" w:space="0" w:color="000000"/>
            </w:tcBorders>
            <w:vAlign w:val="center"/>
            <w:hideMark/>
          </w:tcPr>
          <w:p w14:paraId="032578EA" w14:textId="77777777" w:rsidR="006E5A5D" w:rsidRPr="006E5A5D" w:rsidRDefault="006E5A5D" w:rsidP="006E5A5D">
            <w:pPr>
              <w:spacing w:after="0" w:line="240" w:lineRule="auto"/>
              <w:rPr>
                <w:rFonts w:eastAsia="Times New Roman" w:cs="Arial"/>
                <w:color w:val="000000"/>
                <w:sz w:val="22"/>
                <w:lang w:eastAsia="es-CO"/>
              </w:rPr>
            </w:pPr>
          </w:p>
        </w:tc>
        <w:tc>
          <w:tcPr>
            <w:tcW w:w="4346" w:type="pct"/>
            <w:tcBorders>
              <w:top w:val="single" w:sz="4" w:space="0" w:color="auto"/>
              <w:left w:val="nil"/>
              <w:bottom w:val="single" w:sz="4" w:space="0" w:color="auto"/>
              <w:right w:val="single" w:sz="8" w:space="0" w:color="000000"/>
            </w:tcBorders>
            <w:shd w:val="clear" w:color="auto" w:fill="auto"/>
            <w:vAlign w:val="center"/>
            <w:hideMark/>
          </w:tcPr>
          <w:p w14:paraId="4F9C4F72" w14:textId="77777777" w:rsidR="006E5A5D" w:rsidRPr="006E5A5D" w:rsidRDefault="006E5A5D" w:rsidP="006E5A5D">
            <w:pPr>
              <w:spacing w:after="0" w:line="240" w:lineRule="auto"/>
              <w:jc w:val="both"/>
              <w:rPr>
                <w:rFonts w:eastAsia="Times New Roman" w:cs="Arial"/>
                <w:color w:val="000000"/>
                <w:sz w:val="18"/>
                <w:szCs w:val="18"/>
                <w:lang w:eastAsia="es-CO"/>
              </w:rPr>
            </w:pPr>
            <w:r w:rsidRPr="006E5A5D">
              <w:rPr>
                <w:rFonts w:eastAsia="Times New Roman" w:cs="Arial"/>
                <w:b/>
                <w:bCs/>
                <w:color w:val="000000"/>
                <w:sz w:val="18"/>
                <w:szCs w:val="18"/>
                <w:lang w:eastAsia="es-CO"/>
              </w:rPr>
              <w:t>NOTA EXPERIENCIA ESPECÍFICA:</w:t>
            </w:r>
            <w:r w:rsidRPr="006E5A5D">
              <w:rPr>
                <w:rFonts w:eastAsia="Times New Roman" w:cs="Arial"/>
                <w:color w:val="000000"/>
                <w:sz w:val="18"/>
                <w:szCs w:val="18"/>
                <w:lang w:eastAsia="es-CO"/>
              </w:rPr>
              <w:t xml:space="preserve"> En el caso en el cual la actividad constructiva de la Institución Educativa corresponda a un proyecto en alguno de los siguientes materiales: madera, guadua o bahareque. Deberá acreditar adicionalmente este requisito de experiencia específica:</w:t>
            </w:r>
            <w:r w:rsidRPr="006E5A5D">
              <w:rPr>
                <w:rFonts w:eastAsia="Times New Roman" w:cs="Arial"/>
                <w:color w:val="000000"/>
                <w:sz w:val="18"/>
                <w:szCs w:val="18"/>
                <w:lang w:eastAsia="es-CO"/>
              </w:rPr>
              <w:br/>
            </w:r>
            <w:r w:rsidRPr="006E5A5D">
              <w:rPr>
                <w:rFonts w:eastAsia="Times New Roman" w:cs="Arial"/>
                <w:color w:val="000000"/>
                <w:sz w:val="18"/>
                <w:szCs w:val="18"/>
                <w:lang w:eastAsia="es-CO"/>
              </w:rPr>
              <w:br/>
              <w:t>Por lo menos uno (1) de los contratos válidos aportados como experiencia general deben contemplar la CONSTRUCCIÓN Y/O AMPLIACIÓN Y/O REMODELACIÓN Y/O REFORZAMIENTO Y/O ADECUACIÓN Y/O MANTENIMIENTO Y/O MEJORAMIENTO Y/O MODIFICACIÓN Y/O REPARACIONES de edificaciones en alguno, o algunos, de los siguientes materiales como predominante: madera, guadua o bahareque.</w:t>
            </w:r>
          </w:p>
        </w:tc>
      </w:tr>
    </w:tbl>
    <w:p w14:paraId="5107C389" w14:textId="4127BFE8" w:rsidR="00585A10" w:rsidRPr="009266EA" w:rsidRDefault="00585A10" w:rsidP="006E5A5D">
      <w:pPr>
        <w:pStyle w:val="InviasNormal"/>
        <w:numPr>
          <w:ilvl w:val="0"/>
          <w:numId w:val="72"/>
        </w:numPr>
        <w:rPr>
          <w:rFonts w:ascii="Arial" w:hAnsi="Arial" w:cs="Arial"/>
          <w:color w:val="auto"/>
          <w:sz w:val="20"/>
          <w:szCs w:val="20"/>
          <w:lang w:val="es-CO"/>
        </w:rPr>
      </w:pPr>
      <w:r w:rsidRPr="009266EA">
        <w:rPr>
          <w:rFonts w:ascii="Arial" w:hAnsi="Arial" w:cs="Arial"/>
          <w:color w:val="auto"/>
          <w:sz w:val="20"/>
          <w:szCs w:val="20"/>
          <w:lang w:val="es-CO"/>
        </w:rPr>
        <w:t xml:space="preserve">Estar relacionados en el Formato 3 – Experiencia. Los </w:t>
      </w:r>
      <w:r w:rsidR="001D2190" w:rsidRPr="009266EA">
        <w:rPr>
          <w:rFonts w:ascii="Arial" w:hAnsi="Arial" w:cs="Arial"/>
          <w:color w:val="auto"/>
          <w:sz w:val="20"/>
          <w:szCs w:val="20"/>
          <w:lang w:val="es-CO"/>
        </w:rPr>
        <w:t>P</w:t>
      </w:r>
      <w:r w:rsidRPr="009266EA">
        <w:rPr>
          <w:rFonts w:ascii="Arial" w:hAnsi="Arial" w:cs="Arial"/>
          <w:color w:val="auto"/>
          <w:sz w:val="20"/>
          <w:szCs w:val="20"/>
          <w:lang w:val="es-CO"/>
        </w:rPr>
        <w:t xml:space="preserve">roponentes </w:t>
      </w:r>
      <w:r w:rsidR="001D2190" w:rsidRPr="009266EA">
        <w:rPr>
          <w:rFonts w:ascii="Arial" w:hAnsi="Arial" w:cs="Arial"/>
          <w:color w:val="auto"/>
          <w:sz w:val="20"/>
          <w:szCs w:val="20"/>
          <w:lang w:val="es-CO"/>
        </w:rPr>
        <w:t>P</w:t>
      </w:r>
      <w:r w:rsidRPr="009266EA">
        <w:rPr>
          <w:rFonts w:ascii="Arial" w:hAnsi="Arial" w:cs="Arial"/>
          <w:color w:val="auto"/>
          <w:sz w:val="20"/>
          <w:szCs w:val="20"/>
          <w:lang w:val="es-CO"/>
        </w:rPr>
        <w:t xml:space="preserve">lurales deben indicar qué integrante aporta cada uno de los contratos señalados en el Formato 3 – Experiencia. Este documento debe presentarlo el </w:t>
      </w:r>
      <w:r w:rsidR="001D2190" w:rsidRPr="009266EA">
        <w:rPr>
          <w:rFonts w:ascii="Arial" w:hAnsi="Arial" w:cs="Arial"/>
          <w:color w:val="auto"/>
          <w:sz w:val="20"/>
          <w:szCs w:val="20"/>
          <w:lang w:val="es-CO"/>
        </w:rPr>
        <w:t>P</w:t>
      </w:r>
      <w:r w:rsidRPr="009266EA">
        <w:rPr>
          <w:rFonts w:ascii="Arial" w:hAnsi="Arial" w:cs="Arial"/>
          <w:color w:val="auto"/>
          <w:sz w:val="20"/>
          <w:szCs w:val="20"/>
          <w:lang w:val="es-CO"/>
        </w:rPr>
        <w:t xml:space="preserve">roponente </w:t>
      </w:r>
      <w:r w:rsidR="00597E5E" w:rsidRPr="009266EA">
        <w:rPr>
          <w:rFonts w:ascii="Arial" w:hAnsi="Arial" w:cs="Arial"/>
          <w:color w:val="auto"/>
          <w:sz w:val="20"/>
          <w:szCs w:val="20"/>
          <w:lang w:val="es-CO"/>
        </w:rPr>
        <w:t>P</w:t>
      </w:r>
      <w:r w:rsidRPr="009266EA">
        <w:rPr>
          <w:rFonts w:ascii="Arial" w:hAnsi="Arial" w:cs="Arial"/>
          <w:color w:val="auto"/>
          <w:sz w:val="20"/>
          <w:szCs w:val="20"/>
          <w:lang w:val="es-CO"/>
        </w:rPr>
        <w:t xml:space="preserve">lural y no sus integrantes. </w:t>
      </w:r>
    </w:p>
    <w:p w14:paraId="71245137" w14:textId="77777777" w:rsidR="006E5A5D" w:rsidRPr="006E5A5D" w:rsidRDefault="006E5A5D" w:rsidP="006E5A5D">
      <w:pPr>
        <w:pStyle w:val="InviasNormal"/>
        <w:numPr>
          <w:ilvl w:val="0"/>
          <w:numId w:val="72"/>
        </w:numPr>
        <w:shd w:val="clear" w:color="auto" w:fill="FFFFFF" w:themeFill="background1"/>
        <w:spacing w:line="276" w:lineRule="auto"/>
        <w:ind w:right="452"/>
        <w:rPr>
          <w:rFonts w:ascii="Arial" w:hAnsi="Arial" w:cs="Arial"/>
          <w:color w:val="auto"/>
          <w:sz w:val="20"/>
          <w:szCs w:val="20"/>
          <w:lang w:val="es-CO"/>
        </w:rPr>
      </w:pPr>
      <w:bookmarkStart w:id="523" w:name="_Hlk511332127"/>
      <w:r>
        <w:rPr>
          <w:rFonts w:ascii="Arial" w:eastAsia="Arial Narrow" w:hAnsi="Arial" w:cs="Arial"/>
          <w:color w:val="auto"/>
          <w:sz w:val="20"/>
          <w:szCs w:val="20"/>
          <w:lang w:val="es-CO"/>
        </w:rPr>
        <w:t xml:space="preserve">El proponente podrá acreditar la experiencia con </w:t>
      </w:r>
      <w:r>
        <w:rPr>
          <w:rFonts w:ascii="Arial" w:hAnsi="Arial" w:cs="Arial"/>
          <w:color w:val="auto"/>
          <w:sz w:val="20"/>
          <w:szCs w:val="20"/>
          <w:lang w:val="es-CO"/>
        </w:rPr>
        <w:t xml:space="preserve">mínimo uno (1) y máximo TRES (3) certificaciones de cumplimiento de contratos ejecutados o actas de terminación o liquidación de </w:t>
      </w:r>
      <w:proofErr w:type="gramStart"/>
      <w:r>
        <w:rPr>
          <w:rFonts w:ascii="Arial" w:hAnsi="Arial" w:cs="Arial"/>
          <w:color w:val="auto"/>
          <w:sz w:val="20"/>
          <w:szCs w:val="20"/>
          <w:lang w:val="es-CO"/>
        </w:rPr>
        <w:t>los mismos</w:t>
      </w:r>
      <w:proofErr w:type="gramEnd"/>
      <w:r>
        <w:rPr>
          <w:rFonts w:ascii="Arial" w:hAnsi="Arial" w:cs="Arial"/>
          <w:color w:val="auto"/>
          <w:sz w:val="20"/>
          <w:szCs w:val="20"/>
          <w:lang w:val="es-CO"/>
        </w:rPr>
        <w:t>, cuyo valor debe ser una suma igual o superior al ciento por ciento (100%) del valor del presupuesto oficial del presente proceso de selección expresado en SMMLV. Dichos contratos serán evaluados teniendo en cuenta el contenido establecido</w:t>
      </w:r>
      <w:r>
        <w:rPr>
          <w:rFonts w:ascii="Arial" w:eastAsia="Arial Narrow" w:hAnsi="Arial" w:cs="Arial"/>
          <w:color w:val="auto"/>
          <w:sz w:val="20"/>
          <w:szCs w:val="20"/>
          <w:lang w:val="es-CO"/>
        </w:rPr>
        <w:t>.</w:t>
      </w:r>
    </w:p>
    <w:p w14:paraId="0FE66DDC" w14:textId="77777777" w:rsidR="006E5A5D" w:rsidRDefault="006E5A5D" w:rsidP="006E5A5D">
      <w:pPr>
        <w:pStyle w:val="InviasNormal"/>
        <w:numPr>
          <w:ilvl w:val="0"/>
          <w:numId w:val="72"/>
        </w:numPr>
        <w:shd w:val="clear" w:color="auto" w:fill="FFFFFF" w:themeFill="background1"/>
        <w:spacing w:line="276" w:lineRule="auto"/>
        <w:ind w:right="452"/>
        <w:rPr>
          <w:rFonts w:ascii="Arial" w:hAnsi="Arial" w:cs="Arial"/>
          <w:color w:val="auto"/>
          <w:sz w:val="20"/>
          <w:szCs w:val="20"/>
          <w:lang w:val="es-CO"/>
        </w:rPr>
      </w:pPr>
      <w:r w:rsidRPr="006E5A5D">
        <w:rPr>
          <w:rFonts w:ascii="Arial" w:hAnsi="Arial" w:cs="Arial"/>
          <w:color w:val="auto"/>
          <w:sz w:val="20"/>
          <w:szCs w:val="20"/>
          <w:lang w:val="es-CO"/>
        </w:rPr>
        <w:t xml:space="preserve">Deben haber terminado antes de la fecha de cierre del presente proceso de contratación. </w:t>
      </w:r>
    </w:p>
    <w:p w14:paraId="0C2AF920" w14:textId="77777777" w:rsidR="006E5A5D" w:rsidRDefault="006E5A5D" w:rsidP="006E5A5D">
      <w:pPr>
        <w:pStyle w:val="InviasNormal"/>
        <w:numPr>
          <w:ilvl w:val="0"/>
          <w:numId w:val="72"/>
        </w:numPr>
        <w:shd w:val="clear" w:color="auto" w:fill="FFFFFF" w:themeFill="background1"/>
        <w:spacing w:line="276" w:lineRule="auto"/>
        <w:ind w:right="452"/>
        <w:rPr>
          <w:rFonts w:ascii="Arial" w:hAnsi="Arial" w:cs="Arial"/>
          <w:color w:val="auto"/>
          <w:sz w:val="20"/>
          <w:szCs w:val="20"/>
          <w:lang w:val="es-CO"/>
        </w:rPr>
      </w:pPr>
      <w:r w:rsidRPr="006E5A5D">
        <w:rPr>
          <w:rFonts w:ascii="Arial" w:hAnsi="Arial" w:cs="Arial"/>
          <w:color w:val="auto"/>
          <w:sz w:val="20"/>
          <w:szCs w:val="20"/>
          <w:lang w:val="es-CO"/>
        </w:rPr>
        <w:t>No debe haberse impuesto alguna multa, cláusula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41263946" w14:textId="77777777" w:rsidR="006E5A5D" w:rsidRDefault="006E5A5D" w:rsidP="006E5A5D">
      <w:pPr>
        <w:pStyle w:val="InviasNormal"/>
        <w:numPr>
          <w:ilvl w:val="0"/>
          <w:numId w:val="72"/>
        </w:numPr>
        <w:shd w:val="clear" w:color="auto" w:fill="FFFFFF" w:themeFill="background1"/>
        <w:spacing w:line="276" w:lineRule="auto"/>
        <w:ind w:right="452"/>
        <w:rPr>
          <w:rFonts w:ascii="Arial" w:hAnsi="Arial" w:cs="Arial"/>
          <w:color w:val="auto"/>
          <w:sz w:val="20"/>
          <w:szCs w:val="20"/>
          <w:lang w:val="es-CO"/>
        </w:rPr>
      </w:pPr>
      <w:r w:rsidRPr="006E5A5D">
        <w:rPr>
          <w:rFonts w:ascii="Arial" w:hAnsi="Arial" w:cs="Arial"/>
          <w:color w:val="auto"/>
          <w:sz w:val="20"/>
          <w:szCs w:val="20"/>
          <w:lang w:val="es-CO"/>
        </w:rPr>
        <w:t xml:space="preserve">Para los contratos que sean aportados </w:t>
      </w:r>
      <w:bookmarkStart w:id="524" w:name="_Hlk505680854"/>
      <w:r w:rsidRPr="006E5A5D">
        <w:rPr>
          <w:rFonts w:ascii="Arial" w:hAnsi="Arial" w:cs="Arial"/>
          <w:color w:val="auto"/>
          <w:sz w:val="20"/>
          <w:szCs w:val="20"/>
          <w:lang w:val="es-CO"/>
        </w:rPr>
        <w:t>por socios de empresas</w:t>
      </w:r>
      <w:r w:rsidRPr="006E5A5D">
        <w:rPr>
          <w:rFonts w:ascii="Arial" w:hAnsi="Arial" w:cs="Arial"/>
          <w:color w:val="auto"/>
          <w:sz w:val="20"/>
          <w:szCs w:val="20"/>
        </w:rPr>
        <w:t xml:space="preserve"> que no cuentan con más de tres (3) años de </w:t>
      </w:r>
      <w:bookmarkEnd w:id="524"/>
      <w:r w:rsidRPr="006E5A5D">
        <w:rPr>
          <w:rFonts w:ascii="Arial" w:hAnsi="Arial" w:cs="Arial"/>
          <w:color w:val="auto"/>
          <w:sz w:val="20"/>
          <w:szCs w:val="20"/>
        </w:rPr>
        <w:t>constituidas</w:t>
      </w:r>
      <w:r w:rsidRPr="006E5A5D">
        <w:rPr>
          <w:rFonts w:ascii="Arial" w:hAnsi="Arial" w:cs="Arial"/>
          <w:color w:val="auto"/>
          <w:sz w:val="20"/>
          <w:szCs w:val="20"/>
          <w:lang w:val="es-ES"/>
        </w:rPr>
        <w:t>,</w:t>
      </w:r>
      <w:r w:rsidRPr="006E5A5D">
        <w:rPr>
          <w:rFonts w:ascii="Arial" w:hAnsi="Arial" w:cs="Arial"/>
          <w:color w:val="auto"/>
          <w:sz w:val="20"/>
          <w:szCs w:val="20"/>
        </w:rPr>
        <w:t xml:space="preserve"> deben </w:t>
      </w:r>
      <w:r w:rsidRPr="006E5A5D">
        <w:rPr>
          <w:rFonts w:ascii="Arial" w:hAnsi="Arial" w:cs="Arial"/>
          <w:color w:val="auto"/>
          <w:sz w:val="20"/>
          <w:szCs w:val="20"/>
          <w:lang w:val="es-CO"/>
        </w:rPr>
        <w:t xml:space="preserve">adjuntar </w:t>
      </w:r>
      <w:r w:rsidRPr="006E5A5D">
        <w:rPr>
          <w:rFonts w:ascii="Arial" w:hAnsi="Arial" w:cs="Arial"/>
          <w:color w:val="auto"/>
          <w:sz w:val="20"/>
          <w:szCs w:val="20"/>
        </w:rPr>
        <w:t xml:space="preserve">un documento suscrito por el </w:t>
      </w:r>
      <w:r w:rsidRPr="006E5A5D">
        <w:rPr>
          <w:rFonts w:ascii="Arial" w:hAnsi="Arial" w:cs="Arial"/>
          <w:color w:val="auto"/>
          <w:sz w:val="20"/>
          <w:szCs w:val="20"/>
          <w:lang w:val="es-CO"/>
        </w:rPr>
        <w:t>representante legal y el revisor</w:t>
      </w:r>
      <w:r w:rsidRPr="006E5A5D">
        <w:rPr>
          <w:rFonts w:ascii="Arial" w:hAnsi="Arial" w:cs="Arial"/>
          <w:color w:val="auto"/>
          <w:sz w:val="20"/>
          <w:szCs w:val="20"/>
        </w:rPr>
        <w:t xml:space="preserve"> </w:t>
      </w:r>
      <w:r w:rsidRPr="006E5A5D">
        <w:rPr>
          <w:rFonts w:ascii="Arial" w:hAnsi="Arial" w:cs="Arial"/>
          <w:color w:val="auto"/>
          <w:sz w:val="20"/>
          <w:szCs w:val="20"/>
          <w:lang w:val="es-CO"/>
        </w:rPr>
        <w:t>f</w:t>
      </w:r>
      <w:r w:rsidRPr="006E5A5D">
        <w:rPr>
          <w:rFonts w:ascii="Arial" w:hAnsi="Arial" w:cs="Arial"/>
          <w:color w:val="auto"/>
          <w:sz w:val="20"/>
          <w:szCs w:val="20"/>
        </w:rPr>
        <w:t xml:space="preserve">iscal o </w:t>
      </w:r>
      <w:r w:rsidRPr="006E5A5D">
        <w:rPr>
          <w:rFonts w:ascii="Arial" w:hAnsi="Arial" w:cs="Arial"/>
          <w:color w:val="auto"/>
          <w:sz w:val="20"/>
          <w:szCs w:val="20"/>
          <w:lang w:val="es-CO"/>
        </w:rPr>
        <w:t>contador</w:t>
      </w:r>
      <w:r w:rsidRPr="006E5A5D">
        <w:rPr>
          <w:rFonts w:ascii="Arial" w:hAnsi="Arial" w:cs="Arial"/>
          <w:color w:val="auto"/>
          <w:sz w:val="20"/>
          <w:szCs w:val="20"/>
        </w:rPr>
        <w:t xml:space="preserve"> </w:t>
      </w:r>
      <w:r w:rsidRPr="006E5A5D">
        <w:rPr>
          <w:rFonts w:ascii="Arial" w:hAnsi="Arial" w:cs="Arial"/>
          <w:color w:val="auto"/>
          <w:sz w:val="20"/>
          <w:szCs w:val="20"/>
          <w:lang w:val="es-CO"/>
        </w:rPr>
        <w:t>público</w:t>
      </w:r>
      <w:r w:rsidRPr="006E5A5D">
        <w:rPr>
          <w:rFonts w:ascii="Arial" w:hAnsi="Arial" w:cs="Arial"/>
          <w:color w:val="auto"/>
          <w:sz w:val="20"/>
          <w:szCs w:val="20"/>
        </w:rPr>
        <w:t xml:space="preserve"> (según corresponda) donde se indique la conformación de la empresa.</w:t>
      </w:r>
      <w:r w:rsidRPr="006E5A5D">
        <w:rPr>
          <w:rFonts w:ascii="Arial" w:hAnsi="Arial" w:cs="Arial"/>
          <w:color w:val="auto"/>
          <w:sz w:val="20"/>
          <w:szCs w:val="20"/>
          <w:lang w:val="es-CO"/>
        </w:rPr>
        <w:t xml:space="preserve"> En estos casos, la entidad no tendrá en cuenta la experiencia aportada cuando los socios se encuentren inhabilitados</w:t>
      </w:r>
      <w:r w:rsidRPr="006E5A5D">
        <w:rPr>
          <w:rFonts w:ascii="Arial" w:hAnsi="Arial" w:cs="Arial"/>
          <w:color w:val="auto"/>
          <w:sz w:val="20"/>
          <w:szCs w:val="20"/>
        </w:rPr>
        <w:t>.</w:t>
      </w:r>
      <w:r w:rsidRPr="006E5A5D">
        <w:rPr>
          <w:rFonts w:ascii="Arial" w:hAnsi="Arial" w:cs="Arial"/>
          <w:color w:val="auto"/>
          <w:sz w:val="20"/>
          <w:szCs w:val="20"/>
          <w:lang w:val="es-CO"/>
        </w:rPr>
        <w:t xml:space="preserve"> La entidad tendrá en cuenta la experiencia individual de los accionistas, socios o constituyentes de las sociedades con menos de tres años de constituida.</w:t>
      </w:r>
    </w:p>
    <w:p w14:paraId="5710608A" w14:textId="6B8BB3D1" w:rsidR="006E5A5D" w:rsidRPr="006E5A5D" w:rsidRDefault="006E5A5D" w:rsidP="006E5A5D">
      <w:pPr>
        <w:pStyle w:val="InviasNormal"/>
        <w:numPr>
          <w:ilvl w:val="0"/>
          <w:numId w:val="72"/>
        </w:numPr>
        <w:shd w:val="clear" w:color="auto" w:fill="FFFFFF" w:themeFill="background1"/>
        <w:spacing w:line="276" w:lineRule="auto"/>
        <w:ind w:right="452"/>
        <w:rPr>
          <w:rFonts w:ascii="Arial" w:hAnsi="Arial" w:cs="Arial"/>
          <w:color w:val="auto"/>
          <w:sz w:val="20"/>
          <w:szCs w:val="20"/>
          <w:lang w:val="es-CO"/>
        </w:rPr>
      </w:pPr>
      <w:r w:rsidRPr="006E5A5D">
        <w:rPr>
          <w:rFonts w:ascii="Arial" w:eastAsia="Arial Narrow" w:hAnsi="Arial" w:cs="Arial"/>
          <w:color w:val="auto"/>
          <w:sz w:val="20"/>
          <w:szCs w:val="20"/>
          <w:lang w:val="es-CO"/>
        </w:rPr>
        <w:t xml:space="preserve">La experiencia a la que se refiere este numeral podrá acreditarse mediante los documentos establecidos en la invitación en el numeral </w:t>
      </w:r>
      <w:r w:rsidRPr="006E5A5D">
        <w:rPr>
          <w:rFonts w:ascii="Arial" w:eastAsia="Arial Narrow" w:hAnsi="Arial" w:cs="Arial"/>
          <w:color w:val="auto"/>
          <w:sz w:val="20"/>
          <w:szCs w:val="20"/>
          <w:lang w:val="es-CO"/>
        </w:rPr>
        <w:fldChar w:fldCharType="begin"/>
      </w:r>
      <w:r w:rsidRPr="006E5A5D">
        <w:rPr>
          <w:rFonts w:ascii="Arial" w:eastAsia="Arial Narrow" w:hAnsi="Arial" w:cs="Arial"/>
          <w:color w:val="auto"/>
          <w:sz w:val="20"/>
          <w:szCs w:val="20"/>
          <w:lang w:val="es-CO"/>
        </w:rPr>
        <w:instrText xml:space="preserve"> REF _Ref508649619 \r \h  \* MERGEFORMAT </w:instrText>
      </w:r>
      <w:r w:rsidRPr="006E5A5D">
        <w:rPr>
          <w:rFonts w:ascii="Arial" w:eastAsia="Arial Narrow" w:hAnsi="Arial" w:cs="Arial"/>
          <w:color w:val="auto"/>
          <w:sz w:val="20"/>
          <w:szCs w:val="20"/>
          <w:lang w:val="es-CO"/>
        </w:rPr>
      </w:r>
      <w:r w:rsidRPr="006E5A5D">
        <w:rPr>
          <w:rFonts w:ascii="Arial" w:eastAsia="Arial Narrow" w:hAnsi="Arial" w:cs="Arial"/>
          <w:color w:val="auto"/>
          <w:sz w:val="20"/>
          <w:szCs w:val="20"/>
          <w:lang w:val="es-CO"/>
        </w:rPr>
        <w:fldChar w:fldCharType="separate"/>
      </w:r>
      <w:r w:rsidRPr="006E5A5D">
        <w:rPr>
          <w:rFonts w:ascii="Arial" w:eastAsia="Arial Narrow" w:hAnsi="Arial" w:cs="Arial"/>
          <w:color w:val="auto"/>
          <w:sz w:val="20"/>
          <w:szCs w:val="20"/>
          <w:lang w:val="es-CO"/>
        </w:rPr>
        <w:t>4.5.4</w:t>
      </w:r>
      <w:r w:rsidRPr="006E5A5D">
        <w:rPr>
          <w:rFonts w:ascii="Arial" w:eastAsia="Arial Narrow" w:hAnsi="Arial" w:cs="Arial"/>
          <w:color w:val="auto"/>
          <w:sz w:val="20"/>
          <w:szCs w:val="20"/>
          <w:lang w:val="es-CO"/>
        </w:rPr>
        <w:fldChar w:fldCharType="end"/>
      </w:r>
      <w:r w:rsidRPr="006E5A5D">
        <w:rPr>
          <w:rFonts w:ascii="Arial" w:eastAsia="Arial Narrow" w:hAnsi="Arial" w:cs="Arial"/>
          <w:color w:val="auto"/>
          <w:sz w:val="20"/>
          <w:szCs w:val="20"/>
          <w:lang w:val="es-CO"/>
        </w:rPr>
        <w:t>.</w:t>
      </w:r>
      <w:r w:rsidRPr="006E5A5D">
        <w:rPr>
          <w:rFonts w:ascii="Arial" w:eastAsia="Arial" w:hAnsi="Arial" w:cs="Arial"/>
          <w:color w:val="auto"/>
          <w:sz w:val="20"/>
          <w:szCs w:val="20"/>
          <w:lang w:val="es-CO"/>
        </w:rPr>
        <w:t xml:space="preserve"> y 4.5.5.</w:t>
      </w:r>
    </w:p>
    <w:p w14:paraId="2E13CA10" w14:textId="62F1BDAF" w:rsidR="00453EF9" w:rsidRPr="009266EA" w:rsidRDefault="00453EF9" w:rsidP="00980BE3">
      <w:pPr>
        <w:pStyle w:val="Capitulo3"/>
        <w:numPr>
          <w:ilvl w:val="2"/>
          <w:numId w:val="44"/>
        </w:numPr>
        <w:spacing w:line="240" w:lineRule="auto"/>
        <w:jc w:val="both"/>
        <w:outlineLvl w:val="2"/>
        <w:rPr>
          <w:color w:val="auto"/>
        </w:rPr>
      </w:pPr>
      <w:bookmarkStart w:id="525" w:name="_Toc135205621"/>
      <w:bookmarkEnd w:id="523"/>
      <w:r w:rsidRPr="009266EA">
        <w:rPr>
          <w:color w:val="auto"/>
        </w:rPr>
        <w:t>CONSIDERACIONES PARA LA VALIDEZ DE LA EXPERIENCIA REQUERIDA</w:t>
      </w:r>
      <w:bookmarkEnd w:id="525"/>
      <w:r w:rsidRPr="009266EA">
        <w:rPr>
          <w:color w:val="auto"/>
        </w:rPr>
        <w:t xml:space="preserve"> </w:t>
      </w:r>
    </w:p>
    <w:p w14:paraId="161A8FB2" w14:textId="0A6B2BB2" w:rsidR="00795F60" w:rsidRPr="009266EA" w:rsidRDefault="00453EF9" w:rsidP="009266EA">
      <w:pPr>
        <w:tabs>
          <w:tab w:val="left" w:pos="-142"/>
        </w:tabs>
        <w:autoSpaceDE w:val="0"/>
        <w:autoSpaceDN w:val="0"/>
        <w:adjustRightInd w:val="0"/>
        <w:spacing w:before="120" w:after="240" w:line="240" w:lineRule="auto"/>
        <w:jc w:val="both"/>
        <w:rPr>
          <w:rFonts w:eastAsia="Yu Mincho" w:cs="Arial"/>
          <w:color w:val="auto"/>
          <w:szCs w:val="20"/>
          <w:lang w:eastAsia="es-ES"/>
        </w:rPr>
      </w:pPr>
      <w:r w:rsidRPr="009266EA">
        <w:rPr>
          <w:rFonts w:cs="Arial"/>
          <w:color w:val="auto"/>
          <w:szCs w:val="20"/>
          <w:lang w:eastAsia="es-ES"/>
        </w:rPr>
        <w:t>La</w:t>
      </w:r>
      <w:r w:rsidRPr="009266EA">
        <w:rPr>
          <w:rFonts w:eastAsia="Verdana" w:cs="Arial"/>
          <w:color w:val="auto"/>
          <w:szCs w:val="20"/>
          <w:lang w:eastAsia="es-ES"/>
        </w:rPr>
        <w:t xml:space="preserve"> </w:t>
      </w:r>
      <w:r w:rsidR="006E5A5D">
        <w:rPr>
          <w:rFonts w:cs="Arial"/>
          <w:color w:val="000000" w:themeColor="text1"/>
          <w:szCs w:val="20"/>
          <w:lang w:eastAsia="es-ES"/>
        </w:rPr>
        <w:t xml:space="preserve">INSTITUCION EDUCATIVA  </w:t>
      </w:r>
      <w:r w:rsidR="00795F60" w:rsidRPr="009266EA">
        <w:rPr>
          <w:rFonts w:cs="Arial"/>
          <w:color w:val="auto"/>
          <w:szCs w:val="20"/>
          <w:lang w:eastAsia="es-ES"/>
        </w:rPr>
        <w:t xml:space="preserve"> </w:t>
      </w:r>
      <w:r w:rsidRPr="009266EA">
        <w:rPr>
          <w:rFonts w:cs="Arial"/>
          <w:color w:val="auto"/>
          <w:szCs w:val="20"/>
          <w:lang w:eastAsia="es-ES"/>
        </w:rPr>
        <w:t>tendrá</w:t>
      </w:r>
      <w:r w:rsidRPr="009266EA">
        <w:rPr>
          <w:rFonts w:eastAsia="Verdana" w:cs="Arial"/>
          <w:color w:val="auto"/>
          <w:szCs w:val="20"/>
          <w:lang w:eastAsia="es-ES"/>
        </w:rPr>
        <w:t xml:space="preserve"> </w:t>
      </w:r>
      <w:r w:rsidRPr="009266EA">
        <w:rPr>
          <w:rFonts w:cs="Arial"/>
          <w:color w:val="auto"/>
          <w:szCs w:val="20"/>
          <w:lang w:eastAsia="es-ES"/>
        </w:rPr>
        <w:t>en</w:t>
      </w:r>
      <w:r w:rsidRPr="009266EA">
        <w:rPr>
          <w:rFonts w:eastAsia="Verdana" w:cs="Arial"/>
          <w:color w:val="auto"/>
          <w:szCs w:val="20"/>
          <w:lang w:eastAsia="es-ES"/>
        </w:rPr>
        <w:t xml:space="preserve"> </w:t>
      </w:r>
      <w:r w:rsidRPr="009266EA">
        <w:rPr>
          <w:rFonts w:cs="Arial"/>
          <w:color w:val="auto"/>
          <w:szCs w:val="20"/>
          <w:lang w:eastAsia="es-ES"/>
        </w:rPr>
        <w:t>cuenta</w:t>
      </w:r>
      <w:r w:rsidRPr="009266EA">
        <w:rPr>
          <w:rFonts w:eastAsia="Verdana" w:cs="Arial"/>
          <w:color w:val="auto"/>
          <w:szCs w:val="20"/>
          <w:lang w:eastAsia="es-ES"/>
        </w:rPr>
        <w:t xml:space="preserve"> </w:t>
      </w:r>
      <w:r w:rsidRPr="009266EA">
        <w:rPr>
          <w:rFonts w:cs="Arial"/>
          <w:color w:val="auto"/>
          <w:szCs w:val="20"/>
          <w:lang w:eastAsia="es-ES"/>
        </w:rPr>
        <w:t>los</w:t>
      </w:r>
      <w:r w:rsidRPr="009266EA">
        <w:rPr>
          <w:rFonts w:eastAsia="Verdana" w:cs="Arial"/>
          <w:color w:val="auto"/>
          <w:szCs w:val="20"/>
          <w:lang w:eastAsia="es-ES"/>
        </w:rPr>
        <w:t xml:space="preserve"> </w:t>
      </w:r>
      <w:r w:rsidRPr="009266EA">
        <w:rPr>
          <w:rFonts w:cs="Arial"/>
          <w:color w:val="auto"/>
          <w:szCs w:val="20"/>
          <w:lang w:eastAsia="es-ES"/>
        </w:rPr>
        <w:t>siguientes</w:t>
      </w:r>
      <w:r w:rsidRPr="009266EA">
        <w:rPr>
          <w:rFonts w:eastAsia="Verdana" w:cs="Arial"/>
          <w:color w:val="auto"/>
          <w:szCs w:val="20"/>
          <w:lang w:eastAsia="es-ES"/>
        </w:rPr>
        <w:t xml:space="preserve"> </w:t>
      </w:r>
      <w:r w:rsidRPr="009266EA">
        <w:rPr>
          <w:rFonts w:cs="Arial"/>
          <w:color w:val="auto"/>
          <w:szCs w:val="20"/>
          <w:lang w:eastAsia="es-ES"/>
        </w:rPr>
        <w:t>aspectos</w:t>
      </w:r>
      <w:r w:rsidRPr="009266EA">
        <w:rPr>
          <w:rFonts w:eastAsia="Verdana" w:cs="Arial"/>
          <w:color w:val="auto"/>
          <w:szCs w:val="20"/>
          <w:lang w:eastAsia="es-ES"/>
        </w:rPr>
        <w:t xml:space="preserve"> </w:t>
      </w:r>
      <w:r w:rsidRPr="009266EA">
        <w:rPr>
          <w:rFonts w:cs="Arial"/>
          <w:color w:val="auto"/>
          <w:szCs w:val="20"/>
          <w:lang w:eastAsia="es-ES"/>
        </w:rPr>
        <w:t>para</w:t>
      </w:r>
      <w:r w:rsidRPr="009266EA">
        <w:rPr>
          <w:rFonts w:eastAsia="Verdana" w:cs="Arial"/>
          <w:color w:val="auto"/>
          <w:szCs w:val="20"/>
          <w:lang w:eastAsia="es-ES"/>
        </w:rPr>
        <w:t xml:space="preserve"> </w:t>
      </w:r>
      <w:r w:rsidRPr="009266EA">
        <w:rPr>
          <w:rFonts w:cs="Arial"/>
          <w:color w:val="auto"/>
          <w:szCs w:val="20"/>
          <w:lang w:eastAsia="es-ES"/>
        </w:rPr>
        <w:t>analizar</w:t>
      </w:r>
      <w:r w:rsidRPr="009266EA">
        <w:rPr>
          <w:rFonts w:eastAsia="Verdana" w:cs="Arial"/>
          <w:color w:val="auto"/>
          <w:szCs w:val="20"/>
          <w:lang w:eastAsia="es-ES"/>
        </w:rPr>
        <w:t xml:space="preserve"> </w:t>
      </w:r>
      <w:r w:rsidRPr="009266EA">
        <w:rPr>
          <w:rFonts w:cs="Arial"/>
          <w:color w:val="auto"/>
          <w:szCs w:val="20"/>
          <w:lang w:eastAsia="es-ES"/>
        </w:rPr>
        <w:t>la</w:t>
      </w:r>
      <w:r w:rsidRPr="009266EA">
        <w:rPr>
          <w:rFonts w:eastAsia="Verdana" w:cs="Arial"/>
          <w:color w:val="auto"/>
          <w:szCs w:val="20"/>
          <w:lang w:eastAsia="es-ES"/>
        </w:rPr>
        <w:t xml:space="preserve"> </w:t>
      </w:r>
      <w:r w:rsidRPr="009266EA">
        <w:rPr>
          <w:rFonts w:cs="Arial"/>
          <w:color w:val="auto"/>
          <w:szCs w:val="20"/>
          <w:lang w:eastAsia="es-ES"/>
        </w:rPr>
        <w:t>experiencia</w:t>
      </w:r>
      <w:r w:rsidRPr="009266EA">
        <w:rPr>
          <w:rFonts w:eastAsia="Verdana" w:cs="Arial"/>
          <w:color w:val="auto"/>
          <w:szCs w:val="20"/>
          <w:lang w:eastAsia="es-ES"/>
        </w:rPr>
        <w:t xml:space="preserve"> </w:t>
      </w:r>
      <w:r w:rsidRPr="009266EA">
        <w:rPr>
          <w:rFonts w:cs="Arial"/>
          <w:color w:val="auto"/>
          <w:szCs w:val="20"/>
          <w:lang w:eastAsia="es-ES"/>
        </w:rPr>
        <w:t>acreditada</w:t>
      </w:r>
      <w:r w:rsidRPr="009266EA">
        <w:rPr>
          <w:rFonts w:eastAsia="Verdana" w:cs="Arial"/>
          <w:color w:val="auto"/>
          <w:szCs w:val="20"/>
          <w:lang w:eastAsia="es-ES"/>
        </w:rPr>
        <w:t xml:space="preserve"> </w:t>
      </w:r>
      <w:r w:rsidRPr="009266EA">
        <w:rPr>
          <w:rFonts w:cs="Arial"/>
          <w:color w:val="auto"/>
          <w:szCs w:val="20"/>
          <w:lang w:eastAsia="es-ES"/>
        </w:rPr>
        <w:t>y</w:t>
      </w:r>
      <w:r w:rsidRPr="009266EA">
        <w:rPr>
          <w:rFonts w:eastAsia="Verdana" w:cs="Arial"/>
          <w:color w:val="auto"/>
          <w:szCs w:val="20"/>
          <w:lang w:eastAsia="es-ES"/>
        </w:rPr>
        <w:t xml:space="preserve"> </w:t>
      </w:r>
      <w:r w:rsidRPr="009266EA">
        <w:rPr>
          <w:rFonts w:cs="Arial"/>
          <w:color w:val="auto"/>
          <w:szCs w:val="20"/>
          <w:lang w:eastAsia="es-ES"/>
        </w:rPr>
        <w:t>que</w:t>
      </w:r>
      <w:r w:rsidRPr="009266EA">
        <w:rPr>
          <w:rFonts w:eastAsia="Verdana" w:cs="Arial"/>
          <w:color w:val="auto"/>
          <w:szCs w:val="20"/>
          <w:lang w:eastAsia="es-ES"/>
        </w:rPr>
        <w:t xml:space="preserve"> </w:t>
      </w:r>
      <w:r w:rsidRPr="009266EA">
        <w:rPr>
          <w:rFonts w:cs="Arial"/>
          <w:color w:val="auto"/>
          <w:szCs w:val="20"/>
          <w:lang w:eastAsia="es-ES"/>
        </w:rPr>
        <w:t>la</w:t>
      </w:r>
      <w:r w:rsidRPr="009266EA">
        <w:rPr>
          <w:rFonts w:eastAsia="Verdana" w:cs="Arial"/>
          <w:color w:val="auto"/>
          <w:szCs w:val="20"/>
          <w:lang w:eastAsia="es-ES"/>
        </w:rPr>
        <w:t xml:space="preserve"> </w:t>
      </w:r>
      <w:r w:rsidRPr="009266EA">
        <w:rPr>
          <w:rFonts w:cs="Arial"/>
          <w:color w:val="auto"/>
          <w:szCs w:val="20"/>
          <w:lang w:eastAsia="es-ES"/>
        </w:rPr>
        <w:t>misma</w:t>
      </w:r>
      <w:r w:rsidRPr="009266EA">
        <w:rPr>
          <w:rFonts w:eastAsia="Verdana" w:cs="Arial"/>
          <w:color w:val="auto"/>
          <w:szCs w:val="20"/>
          <w:lang w:eastAsia="es-ES"/>
        </w:rPr>
        <w:t xml:space="preserve"> </w:t>
      </w:r>
      <w:r w:rsidRPr="009266EA">
        <w:rPr>
          <w:rFonts w:cs="Arial"/>
          <w:color w:val="auto"/>
          <w:szCs w:val="20"/>
          <w:lang w:eastAsia="es-ES"/>
        </w:rPr>
        <w:t>sea</w:t>
      </w:r>
      <w:r w:rsidRPr="009266EA">
        <w:rPr>
          <w:rFonts w:eastAsia="Verdana" w:cs="Arial"/>
          <w:color w:val="auto"/>
          <w:szCs w:val="20"/>
          <w:lang w:eastAsia="es-ES"/>
        </w:rPr>
        <w:t xml:space="preserve"> </w:t>
      </w:r>
      <w:r w:rsidRPr="009266EA">
        <w:rPr>
          <w:rFonts w:cs="Arial"/>
          <w:color w:val="auto"/>
          <w:szCs w:val="20"/>
          <w:lang w:eastAsia="es-ES"/>
        </w:rPr>
        <w:t>válida</w:t>
      </w:r>
      <w:r w:rsidRPr="009266EA">
        <w:rPr>
          <w:rFonts w:eastAsia="Verdana" w:cs="Arial"/>
          <w:color w:val="auto"/>
          <w:szCs w:val="20"/>
          <w:lang w:eastAsia="es-ES"/>
        </w:rPr>
        <w:t xml:space="preserve"> </w:t>
      </w:r>
      <w:r w:rsidRPr="009266EA">
        <w:rPr>
          <w:rFonts w:cs="Arial"/>
          <w:color w:val="auto"/>
          <w:szCs w:val="20"/>
          <w:lang w:eastAsia="es-ES"/>
        </w:rPr>
        <w:t>como</w:t>
      </w:r>
      <w:r w:rsidRPr="009266EA">
        <w:rPr>
          <w:rFonts w:eastAsia="Verdana" w:cs="Arial"/>
          <w:color w:val="auto"/>
          <w:szCs w:val="20"/>
          <w:lang w:eastAsia="es-ES"/>
        </w:rPr>
        <w:t xml:space="preserve"> </w:t>
      </w:r>
      <w:r w:rsidRPr="009266EA">
        <w:rPr>
          <w:rFonts w:cs="Arial"/>
          <w:color w:val="auto"/>
          <w:szCs w:val="20"/>
          <w:lang w:eastAsia="es-ES"/>
        </w:rPr>
        <w:t>experiencia</w:t>
      </w:r>
      <w:r w:rsidRPr="009266EA">
        <w:rPr>
          <w:rFonts w:eastAsia="Verdana" w:cs="Arial"/>
          <w:color w:val="auto"/>
          <w:szCs w:val="20"/>
          <w:lang w:eastAsia="es-ES"/>
        </w:rPr>
        <w:t xml:space="preserve"> </w:t>
      </w:r>
      <w:r w:rsidRPr="009266EA">
        <w:rPr>
          <w:rFonts w:cs="Arial"/>
          <w:color w:val="auto"/>
          <w:szCs w:val="20"/>
          <w:lang w:eastAsia="es-ES"/>
        </w:rPr>
        <w:t>requerida:</w:t>
      </w:r>
      <w:r w:rsidRPr="009266EA">
        <w:rPr>
          <w:rFonts w:eastAsia="Verdana" w:cs="Arial"/>
          <w:color w:val="auto"/>
          <w:szCs w:val="20"/>
          <w:lang w:eastAsia="es-ES"/>
        </w:rPr>
        <w:t xml:space="preserve"> </w:t>
      </w:r>
    </w:p>
    <w:p w14:paraId="2DD5EA55" w14:textId="77777777" w:rsidR="006E5A5D" w:rsidRPr="006E5A5D" w:rsidRDefault="005F4B79" w:rsidP="00980BE3">
      <w:pPr>
        <w:numPr>
          <w:ilvl w:val="0"/>
          <w:numId w:val="22"/>
        </w:numPr>
        <w:tabs>
          <w:tab w:val="left" w:pos="-142"/>
        </w:tabs>
        <w:autoSpaceDE w:val="0"/>
        <w:autoSpaceDN w:val="0"/>
        <w:adjustRightInd w:val="0"/>
        <w:spacing w:before="120" w:after="240" w:line="240" w:lineRule="auto"/>
        <w:jc w:val="both"/>
        <w:rPr>
          <w:rFonts w:eastAsia="Yu Mincho" w:cs="Arial"/>
          <w:color w:val="auto"/>
          <w:szCs w:val="20"/>
          <w:lang w:eastAsia="es-ES"/>
        </w:rPr>
      </w:pPr>
      <w:bookmarkStart w:id="526" w:name="_Hlk135299465"/>
      <w:r w:rsidRPr="009266EA">
        <w:rPr>
          <w:rFonts w:cs="Arial"/>
          <w:color w:val="auto"/>
          <w:szCs w:val="20"/>
          <w:lang w:eastAsia="es-ES"/>
        </w:rPr>
        <w:t>S</w:t>
      </w:r>
      <w:r w:rsidR="00D1642D" w:rsidRPr="009266EA">
        <w:rPr>
          <w:rFonts w:cs="Arial"/>
          <w:color w:val="auto"/>
          <w:szCs w:val="20"/>
          <w:lang w:eastAsia="es-ES"/>
        </w:rPr>
        <w:t>i</w:t>
      </w:r>
      <w:r w:rsidR="00D1642D" w:rsidRPr="009266EA">
        <w:rPr>
          <w:rFonts w:eastAsia="Yu Mincho" w:cs="Arial"/>
          <w:color w:val="auto"/>
          <w:szCs w:val="20"/>
          <w:lang w:eastAsia="es-ES"/>
        </w:rPr>
        <w:t xml:space="preserve"> </w:t>
      </w:r>
      <w:r w:rsidR="00D1642D" w:rsidRPr="009266EA">
        <w:rPr>
          <w:rFonts w:cs="Arial"/>
          <w:color w:val="auto"/>
          <w:szCs w:val="20"/>
          <w:lang w:eastAsia="es-ES"/>
        </w:rPr>
        <w:t>el</w:t>
      </w:r>
      <w:r w:rsidR="00D1642D" w:rsidRPr="009266EA">
        <w:rPr>
          <w:rFonts w:eastAsia="Yu Mincho" w:cs="Arial"/>
          <w:color w:val="auto"/>
          <w:szCs w:val="20"/>
          <w:lang w:eastAsia="es-ES"/>
        </w:rPr>
        <w:t xml:space="preserve"> </w:t>
      </w:r>
      <w:r w:rsidR="00382DDA" w:rsidRPr="009266EA">
        <w:rPr>
          <w:rFonts w:cs="Arial"/>
          <w:color w:val="auto"/>
          <w:szCs w:val="20"/>
          <w:lang w:eastAsia="es-ES"/>
        </w:rPr>
        <w:t>P</w:t>
      </w:r>
      <w:r w:rsidR="0082356A" w:rsidRPr="009266EA">
        <w:rPr>
          <w:rFonts w:cs="Arial"/>
          <w:color w:val="auto"/>
          <w:szCs w:val="20"/>
          <w:lang w:eastAsia="es-ES"/>
        </w:rPr>
        <w:t>roponente</w:t>
      </w:r>
      <w:r w:rsidR="00D1642D" w:rsidRPr="009266EA">
        <w:rPr>
          <w:rFonts w:eastAsia="Yu Mincho" w:cs="Arial"/>
          <w:color w:val="auto"/>
          <w:szCs w:val="20"/>
          <w:lang w:eastAsia="es-ES"/>
        </w:rPr>
        <w:t xml:space="preserve"> </w:t>
      </w:r>
      <w:r w:rsidR="00D1642D" w:rsidRPr="009266EA">
        <w:rPr>
          <w:rFonts w:cs="Arial"/>
          <w:color w:val="auto"/>
          <w:szCs w:val="20"/>
          <w:lang w:eastAsia="es-ES"/>
        </w:rPr>
        <w:t>relaciona</w:t>
      </w:r>
      <w:r w:rsidR="00D1642D" w:rsidRPr="009266EA">
        <w:rPr>
          <w:rFonts w:eastAsia="Yu Mincho" w:cs="Arial"/>
          <w:color w:val="auto"/>
          <w:szCs w:val="20"/>
          <w:lang w:eastAsia="es-ES"/>
        </w:rPr>
        <w:t xml:space="preserve"> o </w:t>
      </w:r>
      <w:r w:rsidR="00D1642D" w:rsidRPr="009266EA">
        <w:rPr>
          <w:rFonts w:cs="Arial"/>
          <w:color w:val="auto"/>
          <w:szCs w:val="20"/>
          <w:lang w:eastAsia="es-ES"/>
        </w:rPr>
        <w:t xml:space="preserve">anexa más de </w:t>
      </w:r>
      <w:r w:rsidR="002B7670" w:rsidRPr="009266EA">
        <w:rPr>
          <w:rFonts w:cs="Arial"/>
          <w:color w:val="auto"/>
          <w:szCs w:val="20"/>
          <w:lang w:eastAsia="es-ES"/>
        </w:rPr>
        <w:t xml:space="preserve">cinco </w:t>
      </w:r>
      <w:r w:rsidR="00D1642D" w:rsidRPr="009266EA">
        <w:rPr>
          <w:rFonts w:cs="Arial"/>
          <w:color w:val="auto"/>
          <w:szCs w:val="20"/>
          <w:lang w:eastAsia="es-ES"/>
        </w:rPr>
        <w:t>(</w:t>
      </w:r>
      <w:r w:rsidR="002B7670" w:rsidRPr="009266EA">
        <w:rPr>
          <w:rFonts w:cs="Arial"/>
          <w:color w:val="auto"/>
          <w:szCs w:val="20"/>
          <w:lang w:eastAsia="es-ES"/>
        </w:rPr>
        <w:t>5</w:t>
      </w:r>
      <w:r w:rsidR="00D1642D" w:rsidRPr="009266EA">
        <w:rPr>
          <w:rFonts w:eastAsia="Yu Mincho" w:cs="Arial"/>
          <w:color w:val="auto"/>
          <w:szCs w:val="20"/>
          <w:lang w:eastAsia="es-ES"/>
        </w:rPr>
        <w:t xml:space="preserve">) </w:t>
      </w:r>
      <w:r w:rsidR="00D1642D" w:rsidRPr="009266EA">
        <w:rPr>
          <w:rFonts w:cs="Arial"/>
          <w:color w:val="auto"/>
          <w:szCs w:val="20"/>
          <w:lang w:eastAsia="es-ES"/>
        </w:rPr>
        <w:t>contratos en el Formato 3 - Experiencia</w:t>
      </w:r>
      <w:r w:rsidR="00D1642D" w:rsidRPr="009266EA">
        <w:rPr>
          <w:rFonts w:eastAsia="Yu Mincho" w:cs="Arial"/>
          <w:color w:val="auto"/>
          <w:szCs w:val="20"/>
          <w:lang w:eastAsia="es-ES"/>
        </w:rPr>
        <w:t xml:space="preserve"> </w:t>
      </w:r>
      <w:r w:rsidR="00D1642D" w:rsidRPr="009266EA">
        <w:rPr>
          <w:rFonts w:cs="Arial"/>
          <w:color w:val="auto"/>
          <w:szCs w:val="20"/>
          <w:lang w:val="x-none"/>
        </w:rPr>
        <w:t>para</w:t>
      </w:r>
      <w:r w:rsidR="00D1642D" w:rsidRPr="009266EA">
        <w:rPr>
          <w:rFonts w:eastAsia="Arial Narrow" w:cs="Arial"/>
          <w:color w:val="auto"/>
          <w:szCs w:val="20"/>
          <w:lang w:val="x-none"/>
        </w:rPr>
        <w:t xml:space="preserve"> </w:t>
      </w:r>
      <w:r w:rsidR="00D1642D" w:rsidRPr="009266EA">
        <w:rPr>
          <w:rFonts w:cs="Arial"/>
          <w:color w:val="auto"/>
          <w:szCs w:val="20"/>
          <w:lang w:val="x-none"/>
        </w:rPr>
        <w:t>efectos</w:t>
      </w:r>
      <w:r w:rsidR="00D1642D" w:rsidRPr="009266EA">
        <w:rPr>
          <w:rFonts w:eastAsia="Arial Narrow" w:cs="Arial"/>
          <w:color w:val="auto"/>
          <w:szCs w:val="20"/>
          <w:lang w:val="x-none"/>
        </w:rPr>
        <w:t xml:space="preserve"> </w:t>
      </w:r>
      <w:r w:rsidR="00D1642D" w:rsidRPr="009266EA">
        <w:rPr>
          <w:rFonts w:cs="Arial"/>
          <w:color w:val="auto"/>
          <w:szCs w:val="20"/>
          <w:lang w:val="x-none"/>
        </w:rPr>
        <w:t>de</w:t>
      </w:r>
      <w:r w:rsidR="00D1642D" w:rsidRPr="009266EA">
        <w:rPr>
          <w:rFonts w:eastAsia="Arial Narrow" w:cs="Arial"/>
          <w:color w:val="auto"/>
          <w:szCs w:val="20"/>
          <w:lang w:val="x-none"/>
        </w:rPr>
        <w:t xml:space="preserve"> </w:t>
      </w:r>
      <w:r w:rsidR="00D1642D" w:rsidRPr="009266EA">
        <w:rPr>
          <w:rFonts w:cs="Arial"/>
          <w:color w:val="auto"/>
          <w:szCs w:val="20"/>
          <w:lang w:val="x-none"/>
        </w:rPr>
        <w:t>evalua</w:t>
      </w:r>
      <w:r w:rsidR="00DE68DD" w:rsidRPr="009266EA">
        <w:rPr>
          <w:rFonts w:cs="Arial"/>
          <w:color w:val="auto"/>
          <w:szCs w:val="20"/>
          <w:lang w:val="es-ES"/>
        </w:rPr>
        <w:t>r</w:t>
      </w:r>
      <w:r w:rsidR="00D1642D" w:rsidRPr="009266EA">
        <w:rPr>
          <w:rFonts w:eastAsia="Arial Narrow" w:cs="Arial"/>
          <w:color w:val="auto"/>
          <w:szCs w:val="20"/>
          <w:lang w:val="x-none"/>
        </w:rPr>
        <w:t xml:space="preserve"> </w:t>
      </w:r>
      <w:r w:rsidR="00D1642D" w:rsidRPr="009266EA">
        <w:rPr>
          <w:rFonts w:cs="Arial"/>
          <w:color w:val="auto"/>
          <w:szCs w:val="20"/>
          <w:lang w:val="x-none"/>
        </w:rPr>
        <w:t>la</w:t>
      </w:r>
      <w:r w:rsidR="00D1642D" w:rsidRPr="009266EA">
        <w:rPr>
          <w:rFonts w:eastAsia="Arial Narrow" w:cs="Arial"/>
          <w:color w:val="auto"/>
          <w:szCs w:val="20"/>
          <w:lang w:val="x-none"/>
        </w:rPr>
        <w:t xml:space="preserve"> </w:t>
      </w:r>
      <w:r w:rsidR="00D1642D" w:rsidRPr="009266EA">
        <w:rPr>
          <w:rFonts w:cs="Arial"/>
          <w:color w:val="auto"/>
          <w:szCs w:val="20"/>
          <w:lang w:val="x-none"/>
        </w:rPr>
        <w:t>experiencia se</w:t>
      </w:r>
      <w:r w:rsidR="00D1642D" w:rsidRPr="009266EA">
        <w:rPr>
          <w:rFonts w:eastAsia="Arial Narrow" w:cs="Arial"/>
          <w:color w:val="auto"/>
          <w:szCs w:val="20"/>
          <w:lang w:val="x-none"/>
        </w:rPr>
        <w:t xml:space="preserve"> </w:t>
      </w:r>
      <w:r w:rsidR="00D1642D" w:rsidRPr="009266EA">
        <w:rPr>
          <w:rFonts w:cs="Arial"/>
          <w:color w:val="auto"/>
          <w:szCs w:val="20"/>
          <w:lang w:val="x-none"/>
        </w:rPr>
        <w:t>tendrá</w:t>
      </w:r>
      <w:r w:rsidR="00D1642D" w:rsidRPr="009266EA">
        <w:rPr>
          <w:rFonts w:eastAsia="Arial Narrow" w:cs="Arial"/>
          <w:color w:val="auto"/>
          <w:szCs w:val="20"/>
          <w:lang w:val="x-none"/>
        </w:rPr>
        <w:t xml:space="preserve"> </w:t>
      </w:r>
      <w:r w:rsidR="00D1642D" w:rsidRPr="009266EA">
        <w:rPr>
          <w:rFonts w:cs="Arial"/>
          <w:color w:val="auto"/>
          <w:szCs w:val="20"/>
          <w:lang w:val="x-none"/>
        </w:rPr>
        <w:t>en</w:t>
      </w:r>
      <w:r w:rsidR="00D1642D" w:rsidRPr="009266EA">
        <w:rPr>
          <w:rFonts w:eastAsia="Arial Narrow" w:cs="Arial"/>
          <w:color w:val="auto"/>
          <w:szCs w:val="20"/>
          <w:lang w:val="x-none"/>
        </w:rPr>
        <w:t xml:space="preserve"> </w:t>
      </w:r>
      <w:r w:rsidR="00D1642D" w:rsidRPr="009266EA">
        <w:rPr>
          <w:rFonts w:cs="Arial"/>
          <w:color w:val="auto"/>
          <w:szCs w:val="20"/>
          <w:lang w:val="x-none"/>
        </w:rPr>
        <w:t>cuenta</w:t>
      </w:r>
      <w:r w:rsidR="00D1642D" w:rsidRPr="009266EA">
        <w:rPr>
          <w:rFonts w:eastAsia="Arial Narrow" w:cs="Arial"/>
          <w:color w:val="auto"/>
          <w:szCs w:val="20"/>
          <w:lang w:val="x-none"/>
        </w:rPr>
        <w:t xml:space="preserve"> </w:t>
      </w:r>
      <w:r w:rsidR="00D1642D" w:rsidRPr="009266EA">
        <w:rPr>
          <w:rFonts w:cs="Arial"/>
          <w:color w:val="auto"/>
          <w:szCs w:val="20"/>
        </w:rPr>
        <w:t xml:space="preserve">cómo máximo los </w:t>
      </w:r>
      <w:r w:rsidR="002B7670" w:rsidRPr="009266EA">
        <w:rPr>
          <w:rFonts w:cs="Arial"/>
          <w:color w:val="auto"/>
          <w:szCs w:val="20"/>
        </w:rPr>
        <w:t xml:space="preserve">cinco </w:t>
      </w:r>
      <w:r w:rsidR="00D1642D" w:rsidRPr="009266EA">
        <w:rPr>
          <w:rFonts w:cs="Arial"/>
          <w:color w:val="auto"/>
          <w:szCs w:val="20"/>
        </w:rPr>
        <w:t>(</w:t>
      </w:r>
      <w:r w:rsidR="002B7670" w:rsidRPr="009266EA">
        <w:rPr>
          <w:rFonts w:cs="Arial"/>
          <w:color w:val="auto"/>
          <w:szCs w:val="20"/>
        </w:rPr>
        <w:t>5</w:t>
      </w:r>
      <w:r w:rsidR="00D1642D" w:rsidRPr="009266EA">
        <w:rPr>
          <w:rFonts w:eastAsia="Arial Narrow" w:cs="Arial"/>
          <w:color w:val="auto"/>
          <w:szCs w:val="20"/>
        </w:rPr>
        <w:t>)</w:t>
      </w:r>
      <w:r w:rsidR="00D1642D" w:rsidRPr="009266EA">
        <w:rPr>
          <w:rFonts w:cs="Arial"/>
          <w:color w:val="auto"/>
          <w:szCs w:val="20"/>
        </w:rPr>
        <w:t xml:space="preserve"> contratos </w:t>
      </w:r>
      <w:r w:rsidR="00D1642D" w:rsidRPr="009266EA">
        <w:rPr>
          <w:rFonts w:cs="Arial"/>
          <w:color w:val="auto"/>
          <w:szCs w:val="20"/>
          <w:lang w:eastAsia="es-ES"/>
        </w:rPr>
        <w:t>aportados de mayor valor.</w:t>
      </w:r>
    </w:p>
    <w:p w14:paraId="0DC4100B" w14:textId="77777777" w:rsidR="006E5A5D" w:rsidRDefault="006E5A5D" w:rsidP="006E5A5D">
      <w:pPr>
        <w:numPr>
          <w:ilvl w:val="0"/>
          <w:numId w:val="22"/>
        </w:numPr>
        <w:tabs>
          <w:tab w:val="left" w:pos="-142"/>
        </w:tabs>
        <w:autoSpaceDE w:val="0"/>
        <w:autoSpaceDN w:val="0"/>
        <w:adjustRightInd w:val="0"/>
        <w:spacing w:before="120" w:after="240" w:line="276" w:lineRule="auto"/>
        <w:ind w:right="452"/>
        <w:jc w:val="both"/>
        <w:rPr>
          <w:rFonts w:eastAsia="Yu Mincho" w:cs="Arial"/>
          <w:color w:val="auto"/>
          <w:szCs w:val="20"/>
          <w:lang w:eastAsia="es-ES"/>
        </w:rPr>
      </w:pPr>
      <w:r>
        <w:rPr>
          <w:rFonts w:cs="Arial"/>
          <w:color w:val="auto"/>
          <w:szCs w:val="20"/>
          <w:lang w:eastAsia="es-ES"/>
        </w:rPr>
        <w:t>Para</w:t>
      </w:r>
      <w:r>
        <w:rPr>
          <w:rFonts w:eastAsia="Yu Mincho" w:cs="Arial"/>
          <w:color w:val="auto"/>
          <w:szCs w:val="20"/>
          <w:lang w:eastAsia="es-ES"/>
        </w:rPr>
        <w:t xml:space="preserve"> </w:t>
      </w:r>
      <w:r>
        <w:rPr>
          <w:rFonts w:cs="Arial"/>
          <w:color w:val="auto"/>
          <w:szCs w:val="20"/>
          <w:lang w:eastAsia="es-ES"/>
        </w:rPr>
        <w:t>los</w:t>
      </w:r>
      <w:r>
        <w:rPr>
          <w:rFonts w:eastAsia="Yu Mincho" w:cs="Arial"/>
          <w:color w:val="auto"/>
          <w:szCs w:val="20"/>
          <w:lang w:eastAsia="es-ES"/>
        </w:rPr>
        <w:t xml:space="preserve"> </w:t>
      </w:r>
      <w:r>
        <w:rPr>
          <w:rFonts w:cs="Arial"/>
          <w:color w:val="auto"/>
          <w:szCs w:val="20"/>
          <w:lang w:eastAsia="es-ES"/>
        </w:rPr>
        <w:t>proponentes</w:t>
      </w:r>
      <w:r>
        <w:rPr>
          <w:rFonts w:eastAsia="Yu Mincho" w:cs="Arial"/>
          <w:color w:val="auto"/>
          <w:szCs w:val="20"/>
          <w:lang w:eastAsia="es-ES"/>
        </w:rPr>
        <w:t xml:space="preserve"> </w:t>
      </w:r>
      <w:r>
        <w:rPr>
          <w:rFonts w:cs="Arial"/>
          <w:color w:val="auto"/>
          <w:szCs w:val="20"/>
          <w:lang w:eastAsia="es-ES"/>
        </w:rPr>
        <w:t>plurales</w:t>
      </w:r>
      <w:r>
        <w:rPr>
          <w:rFonts w:eastAsia="Yu Mincho" w:cs="Arial"/>
          <w:color w:val="auto"/>
          <w:szCs w:val="20"/>
          <w:lang w:eastAsia="es-ES"/>
        </w:rPr>
        <w:t xml:space="preserve">, </w:t>
      </w:r>
      <w:r>
        <w:rPr>
          <w:rFonts w:cs="Arial"/>
          <w:color w:val="auto"/>
          <w:szCs w:val="20"/>
          <w:lang w:eastAsia="es-ES"/>
        </w:rPr>
        <w:t>uno</w:t>
      </w:r>
      <w:r>
        <w:rPr>
          <w:rFonts w:eastAsia="Yu Mincho" w:cs="Arial"/>
          <w:color w:val="auto"/>
          <w:szCs w:val="20"/>
          <w:lang w:eastAsia="es-ES"/>
        </w:rPr>
        <w:t xml:space="preserve"> </w:t>
      </w:r>
      <w:r>
        <w:rPr>
          <w:rFonts w:cs="Arial"/>
          <w:color w:val="auto"/>
          <w:szCs w:val="20"/>
          <w:lang w:eastAsia="es-ES"/>
        </w:rPr>
        <w:t>de</w:t>
      </w:r>
      <w:r>
        <w:rPr>
          <w:rFonts w:eastAsia="Yu Mincho" w:cs="Arial"/>
          <w:color w:val="auto"/>
          <w:szCs w:val="20"/>
          <w:lang w:eastAsia="es-ES"/>
        </w:rPr>
        <w:t xml:space="preserve"> </w:t>
      </w:r>
      <w:r>
        <w:rPr>
          <w:rFonts w:cs="Arial"/>
          <w:color w:val="auto"/>
          <w:szCs w:val="20"/>
          <w:lang w:eastAsia="es-ES"/>
        </w:rPr>
        <w:t>los</w:t>
      </w:r>
      <w:r>
        <w:rPr>
          <w:rFonts w:eastAsia="Yu Mincho" w:cs="Arial"/>
          <w:color w:val="auto"/>
          <w:szCs w:val="20"/>
          <w:lang w:eastAsia="es-ES"/>
        </w:rPr>
        <w:t xml:space="preserve"> </w:t>
      </w:r>
      <w:r>
        <w:rPr>
          <w:rFonts w:cs="Arial"/>
          <w:color w:val="auto"/>
          <w:szCs w:val="20"/>
          <w:lang w:eastAsia="es-ES"/>
        </w:rPr>
        <w:t>integrantes</w:t>
      </w:r>
      <w:r>
        <w:rPr>
          <w:rFonts w:eastAsia="Yu Mincho" w:cs="Arial"/>
          <w:color w:val="auto"/>
          <w:szCs w:val="20"/>
          <w:lang w:eastAsia="es-ES"/>
        </w:rPr>
        <w:t xml:space="preserve"> </w:t>
      </w:r>
      <w:r>
        <w:rPr>
          <w:rFonts w:cs="Arial"/>
          <w:color w:val="auto"/>
          <w:szCs w:val="20"/>
          <w:lang w:eastAsia="es-ES"/>
        </w:rPr>
        <w:t>del</w:t>
      </w:r>
      <w:r>
        <w:rPr>
          <w:rFonts w:eastAsia="Yu Mincho" w:cs="Arial"/>
          <w:color w:val="auto"/>
          <w:szCs w:val="20"/>
          <w:lang w:eastAsia="es-ES"/>
        </w:rPr>
        <w:t xml:space="preserve"> </w:t>
      </w:r>
      <w:r>
        <w:rPr>
          <w:rFonts w:cs="Arial"/>
          <w:color w:val="auto"/>
          <w:szCs w:val="20"/>
          <w:lang w:eastAsia="es-ES"/>
        </w:rPr>
        <w:t>proponente</w:t>
      </w:r>
      <w:r>
        <w:rPr>
          <w:rFonts w:eastAsia="Yu Mincho" w:cs="Arial"/>
          <w:color w:val="auto"/>
          <w:szCs w:val="20"/>
          <w:lang w:eastAsia="es-ES"/>
        </w:rPr>
        <w:t xml:space="preserve"> </w:t>
      </w:r>
      <w:r>
        <w:rPr>
          <w:rFonts w:cs="Arial"/>
          <w:color w:val="auto"/>
          <w:szCs w:val="20"/>
          <w:lang w:eastAsia="es-ES"/>
        </w:rPr>
        <w:t>debe</w:t>
      </w:r>
      <w:r>
        <w:rPr>
          <w:rFonts w:eastAsia="Yu Mincho" w:cs="Arial"/>
          <w:color w:val="auto"/>
          <w:szCs w:val="20"/>
          <w:lang w:eastAsia="es-ES"/>
        </w:rPr>
        <w:t xml:space="preserve"> </w:t>
      </w:r>
      <w:r>
        <w:rPr>
          <w:rFonts w:cs="Arial"/>
          <w:color w:val="auto"/>
          <w:szCs w:val="20"/>
          <w:lang w:eastAsia="es-ES"/>
        </w:rPr>
        <w:t>aportar</w:t>
      </w:r>
      <w:r>
        <w:rPr>
          <w:rFonts w:eastAsia="Yu Mincho" w:cs="Arial"/>
          <w:color w:val="auto"/>
          <w:szCs w:val="20"/>
          <w:lang w:eastAsia="es-ES"/>
        </w:rPr>
        <w:t xml:space="preserve"> </w:t>
      </w:r>
      <w:r>
        <w:rPr>
          <w:rFonts w:cs="Arial"/>
          <w:color w:val="auto"/>
          <w:szCs w:val="20"/>
          <w:lang w:eastAsia="es-ES"/>
        </w:rPr>
        <w:t>como</w:t>
      </w:r>
      <w:r>
        <w:rPr>
          <w:rFonts w:eastAsia="Yu Mincho" w:cs="Arial"/>
          <w:color w:val="auto"/>
          <w:szCs w:val="20"/>
          <w:lang w:eastAsia="es-ES"/>
        </w:rPr>
        <w:t xml:space="preserve"> </w:t>
      </w:r>
      <w:r>
        <w:rPr>
          <w:rFonts w:cs="Arial"/>
          <w:color w:val="auto"/>
          <w:szCs w:val="20"/>
          <w:lang w:eastAsia="es-ES"/>
        </w:rPr>
        <w:t>mínimo</w:t>
      </w:r>
      <w:r>
        <w:rPr>
          <w:rFonts w:eastAsia="Yu Mincho" w:cs="Arial"/>
          <w:color w:val="auto"/>
          <w:szCs w:val="20"/>
          <w:lang w:eastAsia="es-ES"/>
        </w:rPr>
        <w:t xml:space="preserve"> </w:t>
      </w:r>
      <w:r>
        <w:rPr>
          <w:rFonts w:cs="Arial"/>
          <w:color w:val="auto"/>
          <w:szCs w:val="20"/>
          <w:lang w:eastAsia="es-ES"/>
        </w:rPr>
        <w:t>el</w:t>
      </w:r>
      <w:r>
        <w:rPr>
          <w:rFonts w:eastAsia="Yu Mincho" w:cs="Arial"/>
          <w:color w:val="auto"/>
          <w:szCs w:val="20"/>
          <w:lang w:eastAsia="es-ES"/>
        </w:rPr>
        <w:t xml:space="preserve"> </w:t>
      </w:r>
      <w:r>
        <w:rPr>
          <w:rFonts w:cs="Arial"/>
          <w:color w:val="auto"/>
          <w:szCs w:val="20"/>
          <w:lang w:eastAsia="es-ES"/>
        </w:rPr>
        <w:t>cuarenta</w:t>
      </w:r>
      <w:r>
        <w:rPr>
          <w:rFonts w:eastAsia="Yu Mincho" w:cs="Arial"/>
          <w:color w:val="auto"/>
          <w:szCs w:val="20"/>
          <w:lang w:eastAsia="es-ES"/>
        </w:rPr>
        <w:t xml:space="preserve"> </w:t>
      </w:r>
      <w:r>
        <w:rPr>
          <w:rFonts w:cs="Arial"/>
          <w:color w:val="auto"/>
          <w:szCs w:val="20"/>
          <w:lang w:eastAsia="es-ES"/>
        </w:rPr>
        <w:t>por</w:t>
      </w:r>
      <w:r>
        <w:rPr>
          <w:rFonts w:eastAsia="Yu Mincho" w:cs="Arial"/>
          <w:color w:val="auto"/>
          <w:szCs w:val="20"/>
          <w:lang w:eastAsia="es-ES"/>
        </w:rPr>
        <w:t xml:space="preserve"> </w:t>
      </w:r>
      <w:r>
        <w:rPr>
          <w:rFonts w:cs="Arial"/>
          <w:color w:val="auto"/>
          <w:szCs w:val="20"/>
          <w:lang w:eastAsia="es-ES"/>
        </w:rPr>
        <w:t>ciento</w:t>
      </w:r>
      <w:r>
        <w:rPr>
          <w:rFonts w:eastAsia="Yu Mincho" w:cs="Arial"/>
          <w:color w:val="auto"/>
          <w:szCs w:val="20"/>
          <w:lang w:eastAsia="es-ES"/>
        </w:rPr>
        <w:t xml:space="preserve"> (</w:t>
      </w:r>
      <w:r>
        <w:rPr>
          <w:rFonts w:cs="Arial"/>
          <w:color w:val="auto"/>
          <w:szCs w:val="20"/>
          <w:lang w:eastAsia="es-ES"/>
        </w:rPr>
        <w:t>40%)</w:t>
      </w:r>
      <w:r>
        <w:rPr>
          <w:rFonts w:eastAsia="Yu Mincho" w:cs="Arial"/>
          <w:color w:val="auto"/>
          <w:szCs w:val="20"/>
          <w:lang w:eastAsia="es-ES"/>
        </w:rPr>
        <w:t xml:space="preserve"> </w:t>
      </w:r>
      <w:r>
        <w:rPr>
          <w:rFonts w:cs="Arial"/>
          <w:color w:val="auto"/>
          <w:szCs w:val="20"/>
          <w:lang w:eastAsia="es-ES"/>
        </w:rPr>
        <w:t>de</w:t>
      </w:r>
      <w:r>
        <w:rPr>
          <w:rFonts w:eastAsia="Yu Mincho" w:cs="Arial"/>
          <w:color w:val="auto"/>
          <w:szCs w:val="20"/>
          <w:lang w:eastAsia="es-ES"/>
        </w:rPr>
        <w:t xml:space="preserve"> </w:t>
      </w:r>
      <w:r>
        <w:rPr>
          <w:rFonts w:cs="Arial"/>
          <w:color w:val="auto"/>
          <w:szCs w:val="20"/>
          <w:lang w:eastAsia="es-ES"/>
        </w:rPr>
        <w:t>la</w:t>
      </w:r>
      <w:r>
        <w:rPr>
          <w:rFonts w:eastAsia="Yu Mincho" w:cs="Arial"/>
          <w:color w:val="auto"/>
          <w:szCs w:val="20"/>
          <w:lang w:eastAsia="es-ES"/>
        </w:rPr>
        <w:t xml:space="preserve"> </w:t>
      </w:r>
      <w:r>
        <w:rPr>
          <w:rFonts w:cs="Arial"/>
          <w:color w:val="auto"/>
          <w:szCs w:val="20"/>
          <w:lang w:eastAsia="es-ES"/>
        </w:rPr>
        <w:t>experiencia.</w:t>
      </w:r>
      <w:r>
        <w:rPr>
          <w:rFonts w:eastAsia="Yu Mincho" w:cs="Arial"/>
          <w:color w:val="auto"/>
          <w:szCs w:val="20"/>
          <w:lang w:eastAsia="es-ES"/>
        </w:rPr>
        <w:t xml:space="preserve"> Sin perjuicio de lo anterior, cada uno de los integrantes debe aportar al menos el diez por ciento (10%) de la experiencia requerida.</w:t>
      </w:r>
    </w:p>
    <w:p w14:paraId="35A836E3" w14:textId="77777777" w:rsidR="006E5A5D" w:rsidRDefault="006E5A5D" w:rsidP="006E5A5D">
      <w:pPr>
        <w:numPr>
          <w:ilvl w:val="0"/>
          <w:numId w:val="22"/>
        </w:numPr>
        <w:tabs>
          <w:tab w:val="left" w:pos="-142"/>
        </w:tabs>
        <w:autoSpaceDE w:val="0"/>
        <w:autoSpaceDN w:val="0"/>
        <w:adjustRightInd w:val="0"/>
        <w:spacing w:before="120" w:after="240" w:line="276" w:lineRule="auto"/>
        <w:ind w:right="452"/>
        <w:jc w:val="both"/>
        <w:rPr>
          <w:rFonts w:eastAsia="Yu Mincho" w:cs="Arial"/>
          <w:color w:val="auto"/>
          <w:szCs w:val="20"/>
          <w:lang w:eastAsia="es-ES"/>
        </w:rPr>
      </w:pPr>
      <w:r>
        <w:rPr>
          <w:rFonts w:cs="Arial"/>
          <w:color w:val="auto"/>
          <w:szCs w:val="20"/>
          <w:lang w:eastAsia="es-ES"/>
        </w:rPr>
        <w:t>Cuando</w:t>
      </w:r>
      <w:r>
        <w:rPr>
          <w:rFonts w:eastAsia="Yu Mincho" w:cs="Arial"/>
          <w:color w:val="auto"/>
          <w:szCs w:val="20"/>
          <w:lang w:eastAsia="es-ES"/>
        </w:rPr>
        <w:t xml:space="preserve"> </w:t>
      </w:r>
      <w:r>
        <w:rPr>
          <w:rFonts w:cs="Arial"/>
          <w:color w:val="auto"/>
          <w:szCs w:val="20"/>
          <w:lang w:eastAsia="es-ES"/>
        </w:rPr>
        <w:t>el</w:t>
      </w:r>
      <w:r>
        <w:rPr>
          <w:rFonts w:eastAsia="Yu Mincho" w:cs="Arial"/>
          <w:color w:val="auto"/>
          <w:szCs w:val="20"/>
          <w:lang w:eastAsia="es-ES"/>
        </w:rPr>
        <w:t xml:space="preserve"> </w:t>
      </w:r>
      <w:r>
        <w:rPr>
          <w:rFonts w:cs="Arial"/>
          <w:color w:val="auto"/>
          <w:szCs w:val="20"/>
          <w:lang w:eastAsia="es-ES"/>
        </w:rPr>
        <w:t>contrato</w:t>
      </w:r>
      <w:r>
        <w:rPr>
          <w:rFonts w:eastAsia="Yu Mincho" w:cs="Arial"/>
          <w:color w:val="auto"/>
          <w:szCs w:val="20"/>
          <w:lang w:eastAsia="es-ES"/>
        </w:rPr>
        <w:t xml:space="preserve"> </w:t>
      </w:r>
      <w:r>
        <w:rPr>
          <w:rFonts w:cs="Arial"/>
          <w:color w:val="auto"/>
          <w:szCs w:val="20"/>
          <w:lang w:eastAsia="es-ES"/>
        </w:rPr>
        <w:t>que</w:t>
      </w:r>
      <w:r>
        <w:rPr>
          <w:rFonts w:eastAsia="Yu Mincho" w:cs="Arial"/>
          <w:color w:val="auto"/>
          <w:szCs w:val="20"/>
          <w:lang w:eastAsia="es-ES"/>
        </w:rPr>
        <w:t xml:space="preserve"> </w:t>
      </w:r>
      <w:r>
        <w:rPr>
          <w:rFonts w:cs="Arial"/>
          <w:color w:val="auto"/>
          <w:szCs w:val="20"/>
          <w:lang w:eastAsia="es-ES"/>
        </w:rPr>
        <w:t>se</w:t>
      </w:r>
      <w:r>
        <w:rPr>
          <w:rFonts w:eastAsia="Yu Mincho" w:cs="Arial"/>
          <w:color w:val="auto"/>
          <w:szCs w:val="20"/>
          <w:lang w:eastAsia="es-ES"/>
        </w:rPr>
        <w:t xml:space="preserve"> </w:t>
      </w:r>
      <w:r>
        <w:rPr>
          <w:rFonts w:cs="Arial"/>
          <w:color w:val="auto"/>
          <w:szCs w:val="20"/>
          <w:lang w:eastAsia="es-ES"/>
        </w:rPr>
        <w:t>pretende</w:t>
      </w:r>
      <w:r>
        <w:rPr>
          <w:rFonts w:eastAsia="Yu Mincho" w:cs="Arial"/>
          <w:color w:val="auto"/>
          <w:szCs w:val="20"/>
          <w:lang w:eastAsia="es-ES"/>
        </w:rPr>
        <w:t xml:space="preserve"> </w:t>
      </w:r>
      <w:r>
        <w:rPr>
          <w:rFonts w:cs="Arial"/>
          <w:color w:val="auto"/>
          <w:szCs w:val="20"/>
          <w:lang w:eastAsia="es-ES"/>
        </w:rPr>
        <w:t>acreditar</w:t>
      </w:r>
      <w:r>
        <w:rPr>
          <w:rFonts w:eastAsia="Yu Mincho" w:cs="Arial"/>
          <w:color w:val="auto"/>
          <w:szCs w:val="20"/>
          <w:lang w:eastAsia="es-ES"/>
        </w:rPr>
        <w:t xml:space="preserve"> </w:t>
      </w:r>
      <w:r>
        <w:rPr>
          <w:rFonts w:cs="Arial"/>
          <w:color w:val="auto"/>
          <w:szCs w:val="20"/>
          <w:lang w:eastAsia="es-ES"/>
        </w:rPr>
        <w:t>como</w:t>
      </w:r>
      <w:r>
        <w:rPr>
          <w:rFonts w:eastAsia="Yu Mincho" w:cs="Arial"/>
          <w:color w:val="auto"/>
          <w:szCs w:val="20"/>
          <w:lang w:eastAsia="es-ES"/>
        </w:rPr>
        <w:t xml:space="preserve"> </w:t>
      </w:r>
      <w:r>
        <w:rPr>
          <w:rFonts w:cs="Arial"/>
          <w:color w:val="auto"/>
          <w:szCs w:val="20"/>
          <w:lang w:eastAsia="es-ES"/>
        </w:rPr>
        <w:t>experiencia</w:t>
      </w:r>
      <w:r>
        <w:rPr>
          <w:rFonts w:eastAsia="Yu Mincho" w:cs="Arial"/>
          <w:color w:val="auto"/>
          <w:szCs w:val="20"/>
          <w:lang w:eastAsia="es-ES"/>
        </w:rPr>
        <w:t xml:space="preserve"> </w:t>
      </w:r>
      <w:r>
        <w:rPr>
          <w:rFonts w:cs="Arial"/>
          <w:color w:val="auto"/>
          <w:szCs w:val="20"/>
          <w:lang w:eastAsia="es-ES"/>
        </w:rPr>
        <w:t>haya</w:t>
      </w:r>
      <w:r>
        <w:rPr>
          <w:rFonts w:eastAsia="Yu Mincho" w:cs="Arial"/>
          <w:color w:val="auto"/>
          <w:szCs w:val="20"/>
          <w:lang w:eastAsia="es-ES"/>
        </w:rPr>
        <w:t xml:space="preserve"> </w:t>
      </w:r>
      <w:r>
        <w:rPr>
          <w:rFonts w:cs="Arial"/>
          <w:color w:val="auto"/>
          <w:szCs w:val="20"/>
          <w:lang w:eastAsia="es-ES"/>
        </w:rPr>
        <w:t>sido</w:t>
      </w:r>
      <w:r>
        <w:rPr>
          <w:rFonts w:eastAsia="Yu Mincho" w:cs="Arial"/>
          <w:color w:val="auto"/>
          <w:szCs w:val="20"/>
          <w:lang w:eastAsia="es-ES"/>
        </w:rPr>
        <w:t xml:space="preserve"> </w:t>
      </w:r>
      <w:r>
        <w:rPr>
          <w:rFonts w:cs="Arial"/>
          <w:color w:val="auto"/>
          <w:szCs w:val="20"/>
          <w:lang w:eastAsia="es-ES"/>
        </w:rPr>
        <w:t>ejecutado</w:t>
      </w:r>
      <w:r>
        <w:rPr>
          <w:rFonts w:eastAsia="Yu Mincho" w:cs="Arial"/>
          <w:color w:val="auto"/>
          <w:szCs w:val="20"/>
          <w:lang w:eastAsia="es-ES"/>
        </w:rPr>
        <w:t xml:space="preserve"> </w:t>
      </w:r>
      <w:r>
        <w:rPr>
          <w:rFonts w:cs="Arial"/>
          <w:color w:val="auto"/>
          <w:szCs w:val="20"/>
          <w:lang w:eastAsia="es-ES"/>
        </w:rPr>
        <w:t>en</w:t>
      </w:r>
      <w:r>
        <w:rPr>
          <w:rFonts w:eastAsia="Yu Mincho" w:cs="Arial"/>
          <w:color w:val="auto"/>
          <w:szCs w:val="20"/>
          <w:lang w:eastAsia="es-ES"/>
        </w:rPr>
        <w:t xml:space="preserve"> </w:t>
      </w:r>
      <w:r>
        <w:rPr>
          <w:rFonts w:cs="Arial"/>
          <w:color w:val="auto"/>
          <w:szCs w:val="20"/>
          <w:lang w:eastAsia="es-ES"/>
        </w:rPr>
        <w:t>consorcio</w:t>
      </w:r>
      <w:r>
        <w:rPr>
          <w:rFonts w:eastAsia="Yu Mincho" w:cs="Arial"/>
          <w:color w:val="auto"/>
          <w:szCs w:val="20"/>
          <w:lang w:eastAsia="es-ES"/>
        </w:rPr>
        <w:t xml:space="preserve"> </w:t>
      </w:r>
      <w:r>
        <w:rPr>
          <w:rFonts w:cs="Arial"/>
          <w:color w:val="auto"/>
          <w:szCs w:val="20"/>
          <w:lang w:eastAsia="es-ES"/>
        </w:rPr>
        <w:t>o</w:t>
      </w:r>
      <w:r>
        <w:rPr>
          <w:rFonts w:eastAsia="Yu Mincho" w:cs="Arial"/>
          <w:color w:val="auto"/>
          <w:szCs w:val="20"/>
          <w:lang w:eastAsia="es-ES"/>
        </w:rPr>
        <w:t xml:space="preserve"> </w:t>
      </w:r>
      <w:r>
        <w:rPr>
          <w:rFonts w:cs="Arial"/>
          <w:color w:val="auto"/>
          <w:szCs w:val="20"/>
          <w:lang w:eastAsia="es-ES"/>
        </w:rPr>
        <w:t>unión</w:t>
      </w:r>
      <w:r>
        <w:rPr>
          <w:rFonts w:eastAsia="Yu Mincho" w:cs="Arial"/>
          <w:color w:val="auto"/>
          <w:szCs w:val="20"/>
          <w:lang w:eastAsia="es-ES"/>
        </w:rPr>
        <w:t xml:space="preserve"> </w:t>
      </w:r>
      <w:r>
        <w:rPr>
          <w:rFonts w:cs="Arial"/>
          <w:color w:val="auto"/>
          <w:szCs w:val="20"/>
          <w:lang w:eastAsia="es-ES"/>
        </w:rPr>
        <w:t>temporal,</w:t>
      </w:r>
      <w:r>
        <w:rPr>
          <w:rFonts w:eastAsia="Yu Mincho" w:cs="Arial"/>
          <w:color w:val="auto"/>
          <w:szCs w:val="20"/>
          <w:lang w:eastAsia="es-ES"/>
        </w:rPr>
        <w:t xml:space="preserve"> </w:t>
      </w:r>
      <w:r>
        <w:rPr>
          <w:rFonts w:cs="Arial"/>
          <w:color w:val="auto"/>
          <w:szCs w:val="20"/>
          <w:lang w:eastAsia="es-ES"/>
        </w:rPr>
        <w:t>el</w:t>
      </w:r>
      <w:r>
        <w:rPr>
          <w:rFonts w:eastAsia="Yu Mincho" w:cs="Arial"/>
          <w:color w:val="auto"/>
          <w:szCs w:val="20"/>
          <w:lang w:eastAsia="es-ES"/>
        </w:rPr>
        <w:t xml:space="preserve"> </w:t>
      </w:r>
      <w:r>
        <w:rPr>
          <w:rFonts w:cs="Arial"/>
          <w:color w:val="auto"/>
          <w:szCs w:val="20"/>
          <w:lang w:eastAsia="es-ES"/>
        </w:rPr>
        <w:t>porcentaje</w:t>
      </w:r>
      <w:r>
        <w:rPr>
          <w:rFonts w:eastAsia="Yu Mincho" w:cs="Arial"/>
          <w:color w:val="auto"/>
          <w:szCs w:val="20"/>
          <w:lang w:eastAsia="es-ES"/>
        </w:rPr>
        <w:t xml:space="preserve"> </w:t>
      </w:r>
      <w:r>
        <w:rPr>
          <w:rFonts w:cs="Arial"/>
          <w:color w:val="auto"/>
          <w:szCs w:val="20"/>
          <w:lang w:eastAsia="es-ES"/>
        </w:rPr>
        <w:t>de</w:t>
      </w:r>
      <w:r>
        <w:rPr>
          <w:rFonts w:eastAsia="Yu Mincho" w:cs="Arial"/>
          <w:color w:val="auto"/>
          <w:szCs w:val="20"/>
          <w:lang w:eastAsia="es-ES"/>
        </w:rPr>
        <w:t xml:space="preserve"> </w:t>
      </w:r>
      <w:r>
        <w:rPr>
          <w:rFonts w:cs="Arial"/>
          <w:color w:val="auto"/>
          <w:szCs w:val="20"/>
          <w:lang w:eastAsia="es-ES"/>
        </w:rPr>
        <w:t>participación</w:t>
      </w:r>
      <w:r>
        <w:rPr>
          <w:rFonts w:eastAsia="Yu Mincho" w:cs="Arial"/>
          <w:color w:val="auto"/>
          <w:szCs w:val="20"/>
          <w:lang w:eastAsia="es-ES"/>
        </w:rPr>
        <w:t xml:space="preserve"> </w:t>
      </w:r>
      <w:r>
        <w:rPr>
          <w:rFonts w:cs="Arial"/>
          <w:color w:val="auto"/>
          <w:szCs w:val="20"/>
          <w:lang w:eastAsia="es-ES"/>
        </w:rPr>
        <w:t>del</w:t>
      </w:r>
      <w:r>
        <w:rPr>
          <w:rFonts w:eastAsia="Yu Mincho" w:cs="Arial"/>
          <w:color w:val="auto"/>
          <w:szCs w:val="20"/>
          <w:lang w:eastAsia="es-ES"/>
        </w:rPr>
        <w:t xml:space="preserve"> </w:t>
      </w:r>
      <w:r>
        <w:rPr>
          <w:rFonts w:cs="Arial"/>
          <w:color w:val="auto"/>
          <w:szCs w:val="20"/>
          <w:lang w:eastAsia="es-ES"/>
        </w:rPr>
        <w:t>integrante</w:t>
      </w:r>
      <w:r>
        <w:rPr>
          <w:rFonts w:eastAsia="Yu Mincho" w:cs="Arial"/>
          <w:color w:val="auto"/>
          <w:szCs w:val="20"/>
          <w:lang w:eastAsia="es-ES"/>
        </w:rPr>
        <w:t xml:space="preserve"> </w:t>
      </w:r>
      <w:r>
        <w:rPr>
          <w:rFonts w:cs="Arial"/>
          <w:color w:val="auto"/>
          <w:szCs w:val="20"/>
          <w:lang w:eastAsia="es-ES"/>
        </w:rPr>
        <w:t>será</w:t>
      </w:r>
      <w:r>
        <w:rPr>
          <w:rFonts w:eastAsia="Yu Mincho" w:cs="Arial"/>
          <w:color w:val="auto"/>
          <w:szCs w:val="20"/>
          <w:lang w:eastAsia="es-ES"/>
        </w:rPr>
        <w:t xml:space="preserve"> </w:t>
      </w:r>
      <w:r>
        <w:rPr>
          <w:rFonts w:cs="Arial"/>
          <w:color w:val="auto"/>
          <w:szCs w:val="20"/>
          <w:lang w:eastAsia="es-ES"/>
        </w:rPr>
        <w:t>el</w:t>
      </w:r>
      <w:r>
        <w:rPr>
          <w:rFonts w:eastAsia="Yu Mincho" w:cs="Arial"/>
          <w:color w:val="auto"/>
          <w:szCs w:val="20"/>
          <w:lang w:eastAsia="es-ES"/>
        </w:rPr>
        <w:t xml:space="preserve"> </w:t>
      </w:r>
      <w:r>
        <w:rPr>
          <w:rFonts w:cs="Arial"/>
          <w:color w:val="auto"/>
          <w:szCs w:val="20"/>
          <w:lang w:eastAsia="es-ES"/>
        </w:rPr>
        <w:t>registrado</w:t>
      </w:r>
      <w:r>
        <w:rPr>
          <w:rFonts w:eastAsia="Yu Mincho" w:cs="Arial"/>
          <w:color w:val="auto"/>
          <w:szCs w:val="20"/>
          <w:lang w:eastAsia="es-ES"/>
        </w:rPr>
        <w:t xml:space="preserve"> </w:t>
      </w:r>
      <w:r>
        <w:rPr>
          <w:rFonts w:cs="Arial"/>
          <w:color w:val="auto"/>
          <w:szCs w:val="20"/>
          <w:lang w:eastAsia="es-ES"/>
        </w:rPr>
        <w:t>en</w:t>
      </w:r>
      <w:r>
        <w:rPr>
          <w:rFonts w:eastAsia="Yu Mincho" w:cs="Arial"/>
          <w:color w:val="auto"/>
          <w:szCs w:val="20"/>
          <w:lang w:eastAsia="es-ES"/>
        </w:rPr>
        <w:t xml:space="preserve"> </w:t>
      </w:r>
      <w:r>
        <w:rPr>
          <w:rFonts w:cs="Arial"/>
          <w:color w:val="auto"/>
          <w:szCs w:val="20"/>
          <w:lang w:eastAsia="es-ES"/>
        </w:rPr>
        <w:t>el</w:t>
      </w:r>
      <w:r>
        <w:rPr>
          <w:rFonts w:eastAsia="Yu Mincho" w:cs="Arial"/>
          <w:color w:val="auto"/>
          <w:szCs w:val="20"/>
          <w:lang w:eastAsia="es-ES"/>
        </w:rPr>
        <w:t xml:space="preserve"> </w:t>
      </w:r>
      <w:r>
        <w:rPr>
          <w:rFonts w:cs="Arial"/>
          <w:color w:val="auto"/>
          <w:szCs w:val="20"/>
          <w:lang w:eastAsia="es-ES"/>
        </w:rPr>
        <w:t>documento de conformación de la estructura plura</w:t>
      </w:r>
      <w:r>
        <w:rPr>
          <w:rFonts w:eastAsia="Yu Mincho" w:cs="Arial"/>
          <w:color w:val="auto"/>
          <w:szCs w:val="20"/>
          <w:lang w:eastAsia="es-ES"/>
        </w:rPr>
        <w:t xml:space="preserve">l en el respectivo proceso de contratación, el contrato </w:t>
      </w:r>
      <w:r>
        <w:rPr>
          <w:rFonts w:cs="Arial"/>
          <w:color w:val="auto"/>
          <w:szCs w:val="20"/>
          <w:lang w:eastAsia="es-ES"/>
        </w:rPr>
        <w:t>o</w:t>
      </w:r>
      <w:r>
        <w:rPr>
          <w:rFonts w:eastAsia="Yu Mincho" w:cs="Arial"/>
          <w:color w:val="auto"/>
          <w:szCs w:val="20"/>
          <w:lang w:eastAsia="es-ES"/>
        </w:rPr>
        <w:t xml:space="preserve"> </w:t>
      </w:r>
      <w:r>
        <w:rPr>
          <w:rFonts w:cs="Arial"/>
          <w:color w:val="auto"/>
          <w:szCs w:val="20"/>
          <w:lang w:eastAsia="es-ES"/>
        </w:rPr>
        <w:t>en</w:t>
      </w:r>
      <w:r>
        <w:rPr>
          <w:rFonts w:eastAsia="Yu Mincho" w:cs="Arial"/>
          <w:color w:val="auto"/>
          <w:szCs w:val="20"/>
          <w:lang w:eastAsia="es-ES"/>
        </w:rPr>
        <w:t xml:space="preserve"> </w:t>
      </w:r>
      <w:r>
        <w:rPr>
          <w:rFonts w:cs="Arial"/>
          <w:color w:val="auto"/>
          <w:szCs w:val="20"/>
          <w:lang w:eastAsia="es-ES"/>
        </w:rPr>
        <w:t>alguno</w:t>
      </w:r>
      <w:r>
        <w:rPr>
          <w:rFonts w:eastAsia="Yu Mincho" w:cs="Arial"/>
          <w:color w:val="auto"/>
          <w:szCs w:val="20"/>
          <w:lang w:eastAsia="es-ES"/>
        </w:rPr>
        <w:t xml:space="preserve"> </w:t>
      </w:r>
      <w:r>
        <w:rPr>
          <w:rFonts w:cs="Arial"/>
          <w:color w:val="auto"/>
          <w:szCs w:val="20"/>
          <w:lang w:eastAsia="es-ES"/>
        </w:rPr>
        <w:t>de</w:t>
      </w:r>
      <w:r>
        <w:rPr>
          <w:rFonts w:eastAsia="Yu Mincho" w:cs="Arial"/>
          <w:color w:val="auto"/>
          <w:szCs w:val="20"/>
          <w:lang w:eastAsia="es-ES"/>
        </w:rPr>
        <w:t xml:space="preserve"> </w:t>
      </w:r>
      <w:r>
        <w:rPr>
          <w:rFonts w:cs="Arial"/>
          <w:color w:val="auto"/>
          <w:szCs w:val="20"/>
          <w:lang w:eastAsia="es-ES"/>
        </w:rPr>
        <w:t>los</w:t>
      </w:r>
      <w:r>
        <w:rPr>
          <w:rFonts w:eastAsia="Yu Mincho" w:cs="Arial"/>
          <w:color w:val="auto"/>
          <w:szCs w:val="20"/>
          <w:lang w:eastAsia="es-ES"/>
        </w:rPr>
        <w:t xml:space="preserve"> </w:t>
      </w:r>
      <w:r>
        <w:rPr>
          <w:rFonts w:cs="Arial"/>
          <w:color w:val="auto"/>
          <w:szCs w:val="20"/>
          <w:lang w:eastAsia="es-ES"/>
        </w:rPr>
        <w:t>documentos</w:t>
      </w:r>
      <w:r>
        <w:rPr>
          <w:rFonts w:eastAsia="Yu Mincho" w:cs="Arial"/>
          <w:color w:val="auto"/>
          <w:szCs w:val="20"/>
          <w:lang w:eastAsia="es-ES"/>
        </w:rPr>
        <w:t xml:space="preserve"> </w:t>
      </w:r>
      <w:r>
        <w:rPr>
          <w:rFonts w:cs="Arial"/>
          <w:color w:val="auto"/>
          <w:szCs w:val="20"/>
          <w:lang w:eastAsia="es-ES"/>
        </w:rPr>
        <w:t>válidos</w:t>
      </w:r>
      <w:r>
        <w:rPr>
          <w:rFonts w:eastAsia="Yu Mincho" w:cs="Arial"/>
          <w:color w:val="auto"/>
          <w:szCs w:val="20"/>
          <w:lang w:eastAsia="es-ES"/>
        </w:rPr>
        <w:t xml:space="preserve"> </w:t>
      </w:r>
      <w:r>
        <w:rPr>
          <w:rFonts w:cs="Arial"/>
          <w:color w:val="auto"/>
          <w:szCs w:val="20"/>
          <w:lang w:eastAsia="es-ES"/>
        </w:rPr>
        <w:t>para</w:t>
      </w:r>
      <w:r>
        <w:rPr>
          <w:rFonts w:eastAsia="Yu Mincho" w:cs="Arial"/>
          <w:color w:val="auto"/>
          <w:szCs w:val="20"/>
          <w:lang w:eastAsia="es-ES"/>
        </w:rPr>
        <w:t xml:space="preserve"> </w:t>
      </w:r>
      <w:r>
        <w:rPr>
          <w:rFonts w:cs="Arial"/>
          <w:color w:val="auto"/>
          <w:szCs w:val="20"/>
          <w:lang w:eastAsia="es-ES"/>
        </w:rPr>
        <w:t>la</w:t>
      </w:r>
      <w:r>
        <w:rPr>
          <w:rFonts w:eastAsia="Yu Mincho" w:cs="Arial"/>
          <w:color w:val="auto"/>
          <w:szCs w:val="20"/>
          <w:lang w:eastAsia="es-ES"/>
        </w:rPr>
        <w:t xml:space="preserve"> </w:t>
      </w:r>
      <w:r>
        <w:rPr>
          <w:rFonts w:cs="Arial"/>
          <w:color w:val="auto"/>
          <w:szCs w:val="20"/>
          <w:lang w:eastAsia="es-ES"/>
        </w:rPr>
        <w:t>acreditación</w:t>
      </w:r>
      <w:r>
        <w:rPr>
          <w:rFonts w:eastAsia="Yu Mincho" w:cs="Arial"/>
          <w:color w:val="auto"/>
          <w:szCs w:val="20"/>
          <w:lang w:eastAsia="es-ES"/>
        </w:rPr>
        <w:t xml:space="preserve"> </w:t>
      </w:r>
      <w:r>
        <w:rPr>
          <w:rFonts w:cs="Arial"/>
          <w:color w:val="auto"/>
          <w:szCs w:val="20"/>
          <w:lang w:eastAsia="es-ES"/>
        </w:rPr>
        <w:t>de</w:t>
      </w:r>
      <w:r>
        <w:rPr>
          <w:rFonts w:eastAsia="Yu Mincho" w:cs="Arial"/>
          <w:color w:val="auto"/>
          <w:szCs w:val="20"/>
          <w:lang w:eastAsia="es-ES"/>
        </w:rPr>
        <w:t xml:space="preserve"> </w:t>
      </w:r>
      <w:r>
        <w:rPr>
          <w:rFonts w:cs="Arial"/>
          <w:color w:val="auto"/>
          <w:szCs w:val="20"/>
          <w:lang w:eastAsia="es-ES"/>
        </w:rPr>
        <w:t>experiencia.</w:t>
      </w:r>
      <w:r>
        <w:rPr>
          <w:rFonts w:eastAsia="Yu Mincho" w:cs="Arial"/>
          <w:color w:val="auto"/>
          <w:szCs w:val="20"/>
          <w:lang w:eastAsia="es-ES"/>
        </w:rPr>
        <w:t xml:space="preserve"> </w:t>
      </w:r>
    </w:p>
    <w:p w14:paraId="114E617C" w14:textId="77777777" w:rsidR="006E5A5D" w:rsidRDefault="006E5A5D" w:rsidP="006E5A5D">
      <w:pPr>
        <w:numPr>
          <w:ilvl w:val="0"/>
          <w:numId w:val="22"/>
        </w:numPr>
        <w:tabs>
          <w:tab w:val="left" w:pos="-142"/>
        </w:tabs>
        <w:autoSpaceDE w:val="0"/>
        <w:autoSpaceDN w:val="0"/>
        <w:adjustRightInd w:val="0"/>
        <w:spacing w:before="120" w:after="240" w:line="276" w:lineRule="auto"/>
        <w:ind w:right="452"/>
        <w:jc w:val="both"/>
        <w:rPr>
          <w:rFonts w:eastAsia="Yu Mincho" w:cs="Arial"/>
          <w:color w:val="auto"/>
          <w:szCs w:val="20"/>
          <w:lang w:eastAsia="es-ES"/>
        </w:rPr>
      </w:pPr>
      <w:r>
        <w:rPr>
          <w:rFonts w:cs="Arial"/>
          <w:color w:val="auto"/>
          <w:szCs w:val="20"/>
          <w:lang w:eastAsia="es-ES"/>
        </w:rPr>
        <w:t>Cuando</w:t>
      </w:r>
      <w:r>
        <w:rPr>
          <w:rFonts w:eastAsia="Yu Mincho" w:cs="Arial"/>
          <w:color w:val="auto"/>
          <w:szCs w:val="20"/>
          <w:lang w:eastAsia="es-ES"/>
        </w:rPr>
        <w:t xml:space="preserve"> </w:t>
      </w:r>
      <w:r>
        <w:rPr>
          <w:rFonts w:cs="Arial"/>
          <w:color w:val="auto"/>
          <w:szCs w:val="20"/>
          <w:lang w:eastAsia="es-ES"/>
        </w:rPr>
        <w:t>el</w:t>
      </w:r>
      <w:r>
        <w:rPr>
          <w:rFonts w:eastAsia="Yu Mincho" w:cs="Arial"/>
          <w:color w:val="auto"/>
          <w:szCs w:val="20"/>
          <w:lang w:eastAsia="es-ES"/>
        </w:rPr>
        <w:t xml:space="preserve"> </w:t>
      </w:r>
      <w:r>
        <w:rPr>
          <w:rFonts w:cs="Arial"/>
          <w:color w:val="auto"/>
          <w:szCs w:val="20"/>
          <w:lang w:eastAsia="es-ES"/>
        </w:rPr>
        <w:t>contrato</w:t>
      </w:r>
      <w:r>
        <w:rPr>
          <w:rFonts w:eastAsia="Yu Mincho" w:cs="Arial"/>
          <w:color w:val="auto"/>
          <w:szCs w:val="20"/>
          <w:lang w:eastAsia="es-ES"/>
        </w:rPr>
        <w:t xml:space="preserve"> </w:t>
      </w:r>
      <w:r>
        <w:rPr>
          <w:rFonts w:cs="Arial"/>
          <w:color w:val="auto"/>
          <w:szCs w:val="20"/>
          <w:lang w:eastAsia="es-ES"/>
        </w:rPr>
        <w:t>que</w:t>
      </w:r>
      <w:r>
        <w:rPr>
          <w:rFonts w:eastAsia="Yu Mincho" w:cs="Arial"/>
          <w:color w:val="auto"/>
          <w:szCs w:val="20"/>
          <w:lang w:eastAsia="es-ES"/>
        </w:rPr>
        <w:t xml:space="preserve"> </w:t>
      </w:r>
      <w:r>
        <w:rPr>
          <w:rFonts w:cs="Arial"/>
          <w:color w:val="auto"/>
          <w:szCs w:val="20"/>
          <w:lang w:eastAsia="es-ES"/>
        </w:rPr>
        <w:t>se</w:t>
      </w:r>
      <w:r>
        <w:rPr>
          <w:rFonts w:eastAsia="Yu Mincho" w:cs="Arial"/>
          <w:color w:val="auto"/>
          <w:szCs w:val="20"/>
          <w:lang w:eastAsia="es-ES"/>
        </w:rPr>
        <w:t xml:space="preserve"> </w:t>
      </w:r>
      <w:r>
        <w:rPr>
          <w:rFonts w:cs="Arial"/>
          <w:color w:val="auto"/>
          <w:szCs w:val="20"/>
          <w:lang w:eastAsia="es-ES"/>
        </w:rPr>
        <w:t>pretende</w:t>
      </w:r>
      <w:r>
        <w:rPr>
          <w:rFonts w:eastAsia="Yu Mincho" w:cs="Arial"/>
          <w:color w:val="auto"/>
          <w:szCs w:val="20"/>
          <w:lang w:eastAsia="es-ES"/>
        </w:rPr>
        <w:t xml:space="preserve"> </w:t>
      </w:r>
      <w:r>
        <w:rPr>
          <w:rFonts w:cs="Arial"/>
          <w:color w:val="auto"/>
          <w:szCs w:val="20"/>
          <w:lang w:eastAsia="es-ES"/>
        </w:rPr>
        <w:t>acreditar</w:t>
      </w:r>
      <w:r>
        <w:rPr>
          <w:rFonts w:eastAsia="Yu Mincho" w:cs="Arial"/>
          <w:color w:val="auto"/>
          <w:szCs w:val="20"/>
          <w:lang w:eastAsia="es-ES"/>
        </w:rPr>
        <w:t xml:space="preserve"> </w:t>
      </w:r>
      <w:r>
        <w:rPr>
          <w:rFonts w:cs="Arial"/>
          <w:color w:val="auto"/>
          <w:szCs w:val="20"/>
          <w:lang w:eastAsia="es-ES"/>
        </w:rPr>
        <w:t>como</w:t>
      </w:r>
      <w:r>
        <w:rPr>
          <w:rFonts w:eastAsia="Yu Mincho" w:cs="Arial"/>
          <w:color w:val="auto"/>
          <w:szCs w:val="20"/>
          <w:lang w:eastAsia="es-ES"/>
        </w:rPr>
        <w:t xml:space="preserve"> </w:t>
      </w:r>
      <w:r>
        <w:rPr>
          <w:rFonts w:cs="Arial"/>
          <w:color w:val="auto"/>
          <w:szCs w:val="20"/>
          <w:lang w:eastAsia="es-ES"/>
        </w:rPr>
        <w:t>experiencia</w:t>
      </w:r>
      <w:r>
        <w:rPr>
          <w:rFonts w:eastAsia="Yu Mincho" w:cs="Arial"/>
          <w:color w:val="auto"/>
          <w:szCs w:val="20"/>
          <w:lang w:eastAsia="es-ES"/>
        </w:rPr>
        <w:t xml:space="preserve"> </w:t>
      </w:r>
      <w:r>
        <w:rPr>
          <w:rFonts w:cs="Arial"/>
          <w:color w:val="auto"/>
          <w:szCs w:val="20"/>
          <w:lang w:eastAsia="es-ES"/>
        </w:rPr>
        <w:t>haya</w:t>
      </w:r>
      <w:r>
        <w:rPr>
          <w:rFonts w:eastAsia="Yu Mincho" w:cs="Arial"/>
          <w:color w:val="auto"/>
          <w:szCs w:val="20"/>
          <w:lang w:eastAsia="es-ES"/>
        </w:rPr>
        <w:t xml:space="preserve"> </w:t>
      </w:r>
      <w:r>
        <w:rPr>
          <w:rFonts w:cs="Arial"/>
          <w:color w:val="auto"/>
          <w:szCs w:val="20"/>
          <w:lang w:eastAsia="es-ES"/>
        </w:rPr>
        <w:t>sido</w:t>
      </w:r>
      <w:r>
        <w:rPr>
          <w:rFonts w:eastAsia="Yu Mincho" w:cs="Arial"/>
          <w:color w:val="auto"/>
          <w:szCs w:val="20"/>
          <w:lang w:eastAsia="es-ES"/>
        </w:rPr>
        <w:t xml:space="preserve"> </w:t>
      </w:r>
      <w:r>
        <w:rPr>
          <w:rFonts w:cs="Arial"/>
          <w:color w:val="auto"/>
          <w:szCs w:val="20"/>
          <w:lang w:eastAsia="es-ES"/>
        </w:rPr>
        <w:t>ejecutado</w:t>
      </w:r>
      <w:r>
        <w:rPr>
          <w:rFonts w:eastAsia="Yu Mincho" w:cs="Arial"/>
          <w:color w:val="auto"/>
          <w:szCs w:val="20"/>
          <w:lang w:eastAsia="es-ES"/>
        </w:rPr>
        <w:t xml:space="preserve"> </w:t>
      </w:r>
      <w:r>
        <w:rPr>
          <w:rFonts w:cs="Arial"/>
          <w:color w:val="auto"/>
          <w:szCs w:val="20"/>
          <w:lang w:eastAsia="es-ES"/>
        </w:rPr>
        <w:t>en</w:t>
      </w:r>
      <w:r>
        <w:rPr>
          <w:rFonts w:eastAsia="Yu Mincho" w:cs="Arial"/>
          <w:color w:val="auto"/>
          <w:szCs w:val="20"/>
          <w:lang w:eastAsia="es-ES"/>
        </w:rPr>
        <w:t xml:space="preserve"> </w:t>
      </w:r>
      <w:r>
        <w:rPr>
          <w:rFonts w:cs="Arial"/>
          <w:color w:val="auto"/>
          <w:szCs w:val="20"/>
          <w:lang w:eastAsia="es-ES"/>
        </w:rPr>
        <w:t>consorcio o unión temporal</w:t>
      </w:r>
      <w:r>
        <w:rPr>
          <w:rFonts w:eastAsia="Yu Mincho" w:cs="Arial"/>
          <w:color w:val="auto"/>
          <w:szCs w:val="20"/>
          <w:lang w:eastAsia="es-ES"/>
        </w:rPr>
        <w:t xml:space="preserve">, </w:t>
      </w:r>
      <w:r>
        <w:rPr>
          <w:rFonts w:cs="Arial"/>
          <w:color w:val="auto"/>
          <w:szCs w:val="20"/>
          <w:lang w:eastAsia="es-ES"/>
        </w:rPr>
        <w:t>el</w:t>
      </w:r>
      <w:r>
        <w:rPr>
          <w:rFonts w:eastAsia="Yu Mincho" w:cs="Arial"/>
          <w:color w:val="auto"/>
          <w:szCs w:val="20"/>
          <w:lang w:eastAsia="es-ES"/>
        </w:rPr>
        <w:t xml:space="preserve"> </w:t>
      </w:r>
      <w:r>
        <w:rPr>
          <w:rFonts w:cs="Arial"/>
          <w:color w:val="auto"/>
          <w:szCs w:val="20"/>
          <w:lang w:eastAsia="es-ES"/>
        </w:rPr>
        <w:t>valor</w:t>
      </w:r>
      <w:r>
        <w:rPr>
          <w:rFonts w:eastAsia="Yu Mincho" w:cs="Arial"/>
          <w:color w:val="auto"/>
          <w:szCs w:val="20"/>
          <w:lang w:eastAsia="es-ES"/>
        </w:rPr>
        <w:t xml:space="preserve"> </w:t>
      </w:r>
      <w:r>
        <w:rPr>
          <w:rFonts w:cs="Arial"/>
          <w:color w:val="auto"/>
          <w:szCs w:val="20"/>
          <w:lang w:eastAsia="es-ES"/>
        </w:rPr>
        <w:t>a</w:t>
      </w:r>
      <w:r>
        <w:rPr>
          <w:rFonts w:eastAsia="Yu Mincho" w:cs="Arial"/>
          <w:color w:val="auto"/>
          <w:szCs w:val="20"/>
          <w:lang w:eastAsia="es-ES"/>
        </w:rPr>
        <w:t xml:space="preserve"> </w:t>
      </w:r>
      <w:r>
        <w:rPr>
          <w:rFonts w:cs="Arial"/>
          <w:color w:val="auto"/>
          <w:szCs w:val="20"/>
          <w:lang w:eastAsia="es-ES"/>
        </w:rPr>
        <w:t>considerar</w:t>
      </w:r>
      <w:r>
        <w:rPr>
          <w:rFonts w:eastAsia="Yu Mincho" w:cs="Arial"/>
          <w:color w:val="auto"/>
          <w:szCs w:val="20"/>
          <w:lang w:eastAsia="es-ES"/>
        </w:rPr>
        <w:t xml:space="preserve"> </w:t>
      </w:r>
      <w:r>
        <w:rPr>
          <w:rFonts w:cs="Arial"/>
          <w:color w:val="auto"/>
          <w:szCs w:val="20"/>
          <w:lang w:eastAsia="es-ES"/>
        </w:rPr>
        <w:t>será</w:t>
      </w:r>
      <w:r>
        <w:rPr>
          <w:rFonts w:eastAsia="Yu Mincho" w:cs="Arial"/>
          <w:color w:val="auto"/>
          <w:szCs w:val="20"/>
          <w:lang w:eastAsia="es-ES"/>
        </w:rPr>
        <w:t xml:space="preserve"> </w:t>
      </w:r>
      <w:r>
        <w:rPr>
          <w:rFonts w:cs="Arial"/>
          <w:color w:val="auto"/>
          <w:szCs w:val="20"/>
          <w:lang w:eastAsia="es-ES"/>
        </w:rPr>
        <w:t>el</w:t>
      </w:r>
      <w:r>
        <w:rPr>
          <w:rFonts w:eastAsia="Yu Mincho" w:cs="Arial"/>
          <w:color w:val="auto"/>
          <w:szCs w:val="20"/>
          <w:lang w:eastAsia="es-ES"/>
        </w:rPr>
        <w:t xml:space="preserve"> </w:t>
      </w:r>
      <w:r>
        <w:rPr>
          <w:rFonts w:cs="Arial"/>
          <w:color w:val="auto"/>
          <w:szCs w:val="20"/>
          <w:lang w:eastAsia="es-ES"/>
        </w:rPr>
        <w:t>registrado</w:t>
      </w:r>
      <w:r>
        <w:rPr>
          <w:rFonts w:eastAsia="Yu Mincho" w:cs="Arial"/>
          <w:color w:val="auto"/>
          <w:szCs w:val="20"/>
          <w:lang w:eastAsia="es-ES"/>
        </w:rPr>
        <w:t xml:space="preserve"> </w:t>
      </w:r>
      <w:r>
        <w:rPr>
          <w:rFonts w:cs="Arial"/>
          <w:color w:val="auto"/>
          <w:szCs w:val="20"/>
          <w:lang w:eastAsia="es-ES"/>
        </w:rPr>
        <w:t>en</w:t>
      </w:r>
      <w:r>
        <w:rPr>
          <w:rFonts w:eastAsia="Yu Mincho" w:cs="Arial"/>
          <w:color w:val="auto"/>
          <w:szCs w:val="20"/>
          <w:lang w:eastAsia="es-ES"/>
        </w:rPr>
        <w:t xml:space="preserve"> </w:t>
      </w:r>
      <w:r>
        <w:rPr>
          <w:rFonts w:cs="Arial"/>
          <w:color w:val="auto"/>
          <w:szCs w:val="20"/>
          <w:lang w:eastAsia="es-ES"/>
        </w:rPr>
        <w:t>el</w:t>
      </w:r>
      <w:r>
        <w:rPr>
          <w:rFonts w:eastAsia="Yu Mincho" w:cs="Arial"/>
          <w:color w:val="auto"/>
          <w:szCs w:val="20"/>
          <w:lang w:eastAsia="es-ES"/>
        </w:rPr>
        <w:t xml:space="preserve"> </w:t>
      </w:r>
      <w:r>
        <w:rPr>
          <w:rFonts w:cs="Arial"/>
          <w:color w:val="auto"/>
          <w:szCs w:val="20"/>
          <w:lang w:eastAsia="es-ES"/>
        </w:rPr>
        <w:t>documento</w:t>
      </w:r>
      <w:r>
        <w:rPr>
          <w:rFonts w:eastAsia="Yu Mincho" w:cs="Arial"/>
          <w:color w:val="auto"/>
          <w:szCs w:val="20"/>
          <w:lang w:eastAsia="es-ES"/>
        </w:rPr>
        <w:t xml:space="preserve"> </w:t>
      </w:r>
      <w:r>
        <w:rPr>
          <w:rFonts w:cs="Arial"/>
          <w:color w:val="auto"/>
          <w:szCs w:val="20"/>
          <w:lang w:eastAsia="es-ES"/>
        </w:rPr>
        <w:t>válido</w:t>
      </w:r>
      <w:r>
        <w:rPr>
          <w:rFonts w:eastAsia="Yu Mincho" w:cs="Arial"/>
          <w:color w:val="auto"/>
          <w:szCs w:val="20"/>
          <w:lang w:eastAsia="es-ES"/>
        </w:rPr>
        <w:t xml:space="preserve"> </w:t>
      </w:r>
      <w:r>
        <w:rPr>
          <w:rFonts w:cs="Arial"/>
          <w:color w:val="auto"/>
          <w:szCs w:val="20"/>
          <w:lang w:eastAsia="es-ES"/>
        </w:rPr>
        <w:t>para</w:t>
      </w:r>
      <w:r>
        <w:rPr>
          <w:rFonts w:eastAsia="Yu Mincho" w:cs="Arial"/>
          <w:color w:val="auto"/>
          <w:szCs w:val="20"/>
          <w:lang w:eastAsia="es-ES"/>
        </w:rPr>
        <w:t xml:space="preserve"> </w:t>
      </w:r>
      <w:r>
        <w:rPr>
          <w:rFonts w:cs="Arial"/>
          <w:color w:val="auto"/>
          <w:szCs w:val="20"/>
          <w:lang w:eastAsia="es-ES"/>
        </w:rPr>
        <w:t>la</w:t>
      </w:r>
      <w:r>
        <w:rPr>
          <w:rFonts w:eastAsia="Yu Mincho" w:cs="Arial"/>
          <w:color w:val="auto"/>
          <w:szCs w:val="20"/>
          <w:lang w:eastAsia="es-ES"/>
        </w:rPr>
        <w:t xml:space="preserve"> </w:t>
      </w:r>
      <w:r>
        <w:rPr>
          <w:rFonts w:cs="Arial"/>
          <w:color w:val="auto"/>
          <w:szCs w:val="20"/>
          <w:lang w:eastAsia="es-ES"/>
        </w:rPr>
        <w:t>acreditación</w:t>
      </w:r>
      <w:r>
        <w:rPr>
          <w:rFonts w:eastAsia="Yu Mincho" w:cs="Arial"/>
          <w:color w:val="auto"/>
          <w:szCs w:val="20"/>
          <w:lang w:eastAsia="es-ES"/>
        </w:rPr>
        <w:t xml:space="preserve"> </w:t>
      </w:r>
      <w:r>
        <w:rPr>
          <w:rFonts w:cs="Arial"/>
          <w:color w:val="auto"/>
          <w:szCs w:val="20"/>
          <w:lang w:eastAsia="es-ES"/>
        </w:rPr>
        <w:t>de</w:t>
      </w:r>
      <w:r>
        <w:rPr>
          <w:rFonts w:eastAsia="Yu Mincho" w:cs="Arial"/>
          <w:color w:val="auto"/>
          <w:szCs w:val="20"/>
          <w:lang w:eastAsia="es-ES"/>
        </w:rPr>
        <w:t xml:space="preserve"> </w:t>
      </w:r>
      <w:r>
        <w:rPr>
          <w:rFonts w:cs="Arial"/>
          <w:color w:val="auto"/>
          <w:szCs w:val="20"/>
          <w:lang w:eastAsia="es-ES"/>
        </w:rPr>
        <w:t>experiencia</w:t>
      </w:r>
      <w:r>
        <w:rPr>
          <w:rFonts w:eastAsia="Yu Mincho" w:cs="Arial"/>
          <w:color w:val="auto"/>
          <w:szCs w:val="20"/>
          <w:lang w:eastAsia="es-ES"/>
        </w:rPr>
        <w:t xml:space="preserve"> </w:t>
      </w:r>
      <w:r>
        <w:rPr>
          <w:rFonts w:cs="Arial"/>
          <w:color w:val="auto"/>
          <w:szCs w:val="20"/>
          <w:lang w:eastAsia="es-ES"/>
        </w:rPr>
        <w:t>multiplicada</w:t>
      </w:r>
      <w:r>
        <w:rPr>
          <w:rFonts w:eastAsia="Yu Mincho" w:cs="Arial"/>
          <w:color w:val="auto"/>
          <w:szCs w:val="20"/>
          <w:lang w:eastAsia="es-ES"/>
        </w:rPr>
        <w:t xml:space="preserve"> </w:t>
      </w:r>
      <w:r>
        <w:rPr>
          <w:rFonts w:cs="Arial"/>
          <w:color w:val="auto"/>
          <w:szCs w:val="20"/>
          <w:lang w:eastAsia="es-ES"/>
        </w:rPr>
        <w:t>por</w:t>
      </w:r>
      <w:r>
        <w:rPr>
          <w:rFonts w:eastAsia="Yu Mincho" w:cs="Arial"/>
          <w:color w:val="auto"/>
          <w:szCs w:val="20"/>
          <w:lang w:eastAsia="es-ES"/>
        </w:rPr>
        <w:t xml:space="preserve"> </w:t>
      </w:r>
      <w:r>
        <w:rPr>
          <w:rFonts w:cs="Arial"/>
          <w:color w:val="auto"/>
          <w:szCs w:val="20"/>
          <w:lang w:eastAsia="es-ES"/>
        </w:rPr>
        <w:t>el</w:t>
      </w:r>
      <w:r>
        <w:rPr>
          <w:rFonts w:eastAsia="Yu Mincho" w:cs="Arial"/>
          <w:color w:val="auto"/>
          <w:szCs w:val="20"/>
          <w:lang w:eastAsia="es-ES"/>
        </w:rPr>
        <w:t xml:space="preserve"> </w:t>
      </w:r>
      <w:r>
        <w:rPr>
          <w:rFonts w:cs="Arial"/>
          <w:color w:val="auto"/>
          <w:szCs w:val="20"/>
          <w:lang w:eastAsia="es-ES"/>
        </w:rPr>
        <w:t>porcentaje</w:t>
      </w:r>
      <w:r>
        <w:rPr>
          <w:rFonts w:eastAsia="Yu Mincho" w:cs="Arial"/>
          <w:color w:val="auto"/>
          <w:szCs w:val="20"/>
          <w:lang w:eastAsia="es-ES"/>
        </w:rPr>
        <w:t xml:space="preserve"> </w:t>
      </w:r>
      <w:r>
        <w:rPr>
          <w:rFonts w:cs="Arial"/>
          <w:color w:val="auto"/>
          <w:szCs w:val="20"/>
          <w:lang w:eastAsia="es-ES"/>
        </w:rPr>
        <w:t>de</w:t>
      </w:r>
      <w:r>
        <w:rPr>
          <w:rFonts w:eastAsia="Yu Mincho" w:cs="Arial"/>
          <w:color w:val="auto"/>
          <w:szCs w:val="20"/>
          <w:lang w:eastAsia="es-ES"/>
        </w:rPr>
        <w:t xml:space="preserve"> </w:t>
      </w:r>
      <w:r>
        <w:rPr>
          <w:rFonts w:cs="Arial"/>
          <w:color w:val="auto"/>
          <w:szCs w:val="20"/>
          <w:lang w:eastAsia="es-ES"/>
        </w:rPr>
        <w:t>participación</w:t>
      </w:r>
      <w:r>
        <w:rPr>
          <w:rFonts w:eastAsia="Yu Mincho" w:cs="Arial"/>
          <w:color w:val="auto"/>
          <w:szCs w:val="20"/>
          <w:lang w:eastAsia="es-ES"/>
        </w:rPr>
        <w:t xml:space="preserve"> </w:t>
      </w:r>
      <w:r>
        <w:rPr>
          <w:rFonts w:cs="Arial"/>
          <w:color w:val="auto"/>
          <w:szCs w:val="20"/>
          <w:lang w:eastAsia="es-ES"/>
        </w:rPr>
        <w:t>que</w:t>
      </w:r>
      <w:r>
        <w:rPr>
          <w:rFonts w:eastAsia="Yu Mincho" w:cs="Arial"/>
          <w:color w:val="auto"/>
          <w:szCs w:val="20"/>
          <w:lang w:eastAsia="es-ES"/>
        </w:rPr>
        <w:t xml:space="preserve"> </w:t>
      </w:r>
      <w:r>
        <w:rPr>
          <w:rFonts w:cs="Arial"/>
          <w:color w:val="auto"/>
          <w:szCs w:val="20"/>
          <w:lang w:eastAsia="es-ES"/>
        </w:rPr>
        <w:t>tuvo</w:t>
      </w:r>
      <w:r>
        <w:rPr>
          <w:rFonts w:eastAsia="Yu Mincho" w:cs="Arial"/>
          <w:color w:val="auto"/>
          <w:szCs w:val="20"/>
          <w:lang w:eastAsia="es-ES"/>
        </w:rPr>
        <w:t xml:space="preserve"> </w:t>
      </w:r>
      <w:r>
        <w:rPr>
          <w:rFonts w:cs="Arial"/>
          <w:color w:val="auto"/>
          <w:szCs w:val="20"/>
          <w:lang w:eastAsia="es-ES"/>
        </w:rPr>
        <w:t>el</w:t>
      </w:r>
      <w:r>
        <w:rPr>
          <w:rFonts w:eastAsia="Yu Mincho" w:cs="Arial"/>
          <w:color w:val="auto"/>
          <w:szCs w:val="20"/>
          <w:lang w:eastAsia="es-ES"/>
        </w:rPr>
        <w:t xml:space="preserve"> </w:t>
      </w:r>
      <w:r>
        <w:rPr>
          <w:rFonts w:cs="Arial"/>
          <w:color w:val="auto"/>
          <w:szCs w:val="20"/>
          <w:lang w:eastAsia="es-ES"/>
        </w:rPr>
        <w:t>integrante</w:t>
      </w:r>
      <w:r>
        <w:rPr>
          <w:rFonts w:eastAsia="Yu Mincho" w:cs="Arial"/>
          <w:color w:val="auto"/>
          <w:szCs w:val="20"/>
          <w:lang w:eastAsia="es-ES"/>
        </w:rPr>
        <w:t xml:space="preserve"> </w:t>
      </w:r>
      <w:r>
        <w:rPr>
          <w:rFonts w:cs="Arial"/>
          <w:color w:val="auto"/>
          <w:szCs w:val="20"/>
          <w:lang w:eastAsia="es-ES"/>
        </w:rPr>
        <w:t>o</w:t>
      </w:r>
      <w:r>
        <w:rPr>
          <w:rFonts w:eastAsia="Yu Mincho" w:cs="Arial"/>
          <w:color w:val="auto"/>
          <w:szCs w:val="20"/>
          <w:lang w:eastAsia="es-ES"/>
        </w:rPr>
        <w:t xml:space="preserve"> </w:t>
      </w:r>
      <w:r>
        <w:rPr>
          <w:rFonts w:cs="Arial"/>
          <w:color w:val="auto"/>
          <w:szCs w:val="20"/>
          <w:lang w:eastAsia="es-ES"/>
        </w:rPr>
        <w:t>los</w:t>
      </w:r>
      <w:r>
        <w:rPr>
          <w:rFonts w:eastAsia="Yu Mincho" w:cs="Arial"/>
          <w:color w:val="auto"/>
          <w:szCs w:val="20"/>
          <w:lang w:eastAsia="es-ES"/>
        </w:rPr>
        <w:t xml:space="preserve"> </w:t>
      </w:r>
      <w:r>
        <w:rPr>
          <w:rFonts w:cs="Arial"/>
          <w:color w:val="auto"/>
          <w:szCs w:val="20"/>
          <w:lang w:eastAsia="es-ES"/>
        </w:rPr>
        <w:t>integrantes.</w:t>
      </w:r>
    </w:p>
    <w:p w14:paraId="06FE7C4F" w14:textId="77777777" w:rsidR="006E5A5D" w:rsidRDefault="006E5A5D" w:rsidP="006E5A5D">
      <w:pPr>
        <w:pStyle w:val="Prrafodelista"/>
        <w:numPr>
          <w:ilvl w:val="0"/>
          <w:numId w:val="22"/>
        </w:numPr>
        <w:tabs>
          <w:tab w:val="left" w:pos="-142"/>
        </w:tabs>
        <w:autoSpaceDE w:val="0"/>
        <w:autoSpaceDN w:val="0"/>
        <w:adjustRightInd w:val="0"/>
        <w:spacing w:before="120" w:after="240"/>
        <w:ind w:right="452"/>
        <w:jc w:val="both"/>
        <w:rPr>
          <w:rFonts w:ascii="Arial" w:eastAsiaTheme="minorEastAsia" w:hAnsi="Arial" w:cs="Arial"/>
          <w:sz w:val="20"/>
          <w:szCs w:val="20"/>
          <w:lang w:eastAsia="es-ES"/>
        </w:rPr>
      </w:pPr>
      <w:r>
        <w:rPr>
          <w:rFonts w:ascii="Arial" w:eastAsiaTheme="minorEastAsia" w:hAnsi="Arial" w:cs="Arial"/>
          <w:sz w:val="20"/>
          <w:szCs w:val="20"/>
          <w:lang w:eastAsia="es-ES"/>
        </w:rPr>
        <w:t>Cuando el contrato que se pretende acreditar como experiencia haya sido ejecutado en consorcio o en unión Temporal, el “% de dimensionamiento (según la longitud requerida en el proceso de contratación)” se afectará por el porcentaje de participación que tuvo el integrante o los integrantes.</w:t>
      </w:r>
    </w:p>
    <w:p w14:paraId="6BF3A742" w14:textId="77777777" w:rsidR="006E5A5D" w:rsidRDefault="006E5A5D" w:rsidP="006E5A5D">
      <w:pPr>
        <w:numPr>
          <w:ilvl w:val="0"/>
          <w:numId w:val="22"/>
        </w:numPr>
        <w:tabs>
          <w:tab w:val="left" w:pos="-142"/>
        </w:tabs>
        <w:autoSpaceDE w:val="0"/>
        <w:autoSpaceDN w:val="0"/>
        <w:adjustRightInd w:val="0"/>
        <w:spacing w:before="120" w:after="240" w:line="276" w:lineRule="auto"/>
        <w:ind w:right="452"/>
        <w:jc w:val="both"/>
        <w:rPr>
          <w:rFonts w:eastAsia="Yu Mincho" w:cs="Arial"/>
          <w:color w:val="auto"/>
          <w:szCs w:val="20"/>
          <w:lang w:eastAsia="es-ES"/>
        </w:rPr>
      </w:pPr>
      <w:r>
        <w:rPr>
          <w:rFonts w:cs="Arial"/>
          <w:color w:val="auto"/>
          <w:szCs w:val="20"/>
          <w:lang w:eastAsia="es-ES"/>
        </w:rPr>
        <w:t>Si</w:t>
      </w:r>
      <w:r>
        <w:rPr>
          <w:rFonts w:eastAsia="Yu Mincho" w:cs="Arial"/>
          <w:color w:val="auto"/>
          <w:szCs w:val="20"/>
          <w:lang w:eastAsia="es-ES"/>
        </w:rPr>
        <w:t xml:space="preserve"> </w:t>
      </w:r>
      <w:r>
        <w:rPr>
          <w:rFonts w:cs="Arial"/>
          <w:color w:val="auto"/>
          <w:szCs w:val="20"/>
          <w:lang w:eastAsia="es-ES"/>
        </w:rPr>
        <w:t>el</w:t>
      </w:r>
      <w:r>
        <w:rPr>
          <w:rFonts w:eastAsia="Yu Mincho" w:cs="Arial"/>
          <w:color w:val="auto"/>
          <w:szCs w:val="20"/>
          <w:lang w:eastAsia="es-ES"/>
        </w:rPr>
        <w:t xml:space="preserve"> </w:t>
      </w:r>
      <w:r>
        <w:rPr>
          <w:rFonts w:cs="Arial"/>
          <w:color w:val="auto"/>
          <w:szCs w:val="20"/>
          <w:lang w:eastAsia="es-ES"/>
        </w:rPr>
        <w:t>contrato</w:t>
      </w:r>
      <w:r>
        <w:rPr>
          <w:rFonts w:eastAsia="Yu Mincho" w:cs="Arial"/>
          <w:color w:val="auto"/>
          <w:szCs w:val="20"/>
          <w:lang w:eastAsia="es-ES"/>
        </w:rPr>
        <w:t xml:space="preserve"> </w:t>
      </w:r>
      <w:r>
        <w:rPr>
          <w:rFonts w:cs="Arial"/>
          <w:color w:val="auto"/>
          <w:szCs w:val="20"/>
          <w:lang w:eastAsia="es-ES"/>
        </w:rPr>
        <w:t>aportado</w:t>
      </w:r>
      <w:r>
        <w:rPr>
          <w:rFonts w:eastAsia="Yu Mincho" w:cs="Arial"/>
          <w:color w:val="auto"/>
          <w:szCs w:val="20"/>
          <w:lang w:eastAsia="es-ES"/>
        </w:rPr>
        <w:t xml:space="preserve"> </w:t>
      </w:r>
      <w:r>
        <w:rPr>
          <w:rFonts w:cs="Arial"/>
          <w:color w:val="auto"/>
          <w:szCs w:val="20"/>
          <w:lang w:eastAsia="es-ES"/>
        </w:rPr>
        <w:t>para</w:t>
      </w:r>
      <w:r>
        <w:rPr>
          <w:rFonts w:eastAsia="Yu Mincho" w:cs="Arial"/>
          <w:color w:val="auto"/>
          <w:szCs w:val="20"/>
          <w:lang w:eastAsia="es-ES"/>
        </w:rPr>
        <w:t xml:space="preserve"> </w:t>
      </w:r>
      <w:r>
        <w:rPr>
          <w:rFonts w:cs="Arial"/>
          <w:color w:val="auto"/>
          <w:szCs w:val="20"/>
          <w:lang w:eastAsia="es-ES"/>
        </w:rPr>
        <w:t>acreditar</w:t>
      </w:r>
      <w:r>
        <w:rPr>
          <w:rFonts w:eastAsia="Yu Mincho" w:cs="Arial"/>
          <w:color w:val="auto"/>
          <w:szCs w:val="20"/>
          <w:lang w:eastAsia="es-ES"/>
        </w:rPr>
        <w:t xml:space="preserve"> </w:t>
      </w:r>
      <w:r>
        <w:rPr>
          <w:rFonts w:cs="Arial"/>
          <w:color w:val="auto"/>
          <w:szCs w:val="20"/>
          <w:lang w:eastAsia="es-ES"/>
        </w:rPr>
        <w:t>la</w:t>
      </w:r>
      <w:r>
        <w:rPr>
          <w:rFonts w:eastAsia="Yu Mincho" w:cs="Arial"/>
          <w:color w:val="auto"/>
          <w:szCs w:val="20"/>
          <w:lang w:eastAsia="es-ES"/>
        </w:rPr>
        <w:t xml:space="preserve"> </w:t>
      </w:r>
      <w:r>
        <w:rPr>
          <w:rFonts w:cs="Arial"/>
          <w:color w:val="auto"/>
          <w:szCs w:val="20"/>
          <w:lang w:eastAsia="es-ES"/>
        </w:rPr>
        <w:t>experiencia</w:t>
      </w:r>
      <w:r>
        <w:rPr>
          <w:rFonts w:eastAsia="Yu Mincho" w:cs="Arial"/>
          <w:color w:val="auto"/>
          <w:szCs w:val="20"/>
          <w:lang w:eastAsia="es-ES"/>
        </w:rPr>
        <w:t xml:space="preserve"> </w:t>
      </w:r>
      <w:r>
        <w:rPr>
          <w:rFonts w:cs="Arial"/>
          <w:color w:val="auto"/>
          <w:szCs w:val="20"/>
          <w:lang w:eastAsia="es-ES"/>
        </w:rPr>
        <w:t>se</w:t>
      </w:r>
      <w:r>
        <w:rPr>
          <w:rFonts w:eastAsia="Yu Mincho" w:cs="Arial"/>
          <w:color w:val="auto"/>
          <w:szCs w:val="20"/>
          <w:lang w:eastAsia="es-ES"/>
        </w:rPr>
        <w:t xml:space="preserve"> </w:t>
      </w:r>
      <w:r>
        <w:rPr>
          <w:rFonts w:cs="Arial"/>
          <w:color w:val="auto"/>
          <w:szCs w:val="20"/>
          <w:lang w:eastAsia="es-ES"/>
        </w:rPr>
        <w:t>ejecutó</w:t>
      </w:r>
      <w:r>
        <w:rPr>
          <w:rFonts w:eastAsia="Yu Mincho" w:cs="Arial"/>
          <w:color w:val="auto"/>
          <w:szCs w:val="20"/>
          <w:lang w:eastAsia="es-ES"/>
        </w:rPr>
        <w:t xml:space="preserve"> </w:t>
      </w:r>
      <w:r>
        <w:rPr>
          <w:rFonts w:cs="Arial"/>
          <w:color w:val="auto"/>
          <w:szCs w:val="20"/>
          <w:lang w:eastAsia="es-ES"/>
        </w:rPr>
        <w:t>bajo</w:t>
      </w:r>
      <w:r>
        <w:rPr>
          <w:rFonts w:eastAsia="Yu Mincho" w:cs="Arial"/>
          <w:color w:val="auto"/>
          <w:szCs w:val="20"/>
          <w:lang w:eastAsia="es-ES"/>
        </w:rPr>
        <w:t xml:space="preserve"> </w:t>
      </w:r>
      <w:r>
        <w:rPr>
          <w:rFonts w:cs="Arial"/>
          <w:color w:val="auto"/>
          <w:szCs w:val="20"/>
          <w:lang w:eastAsia="es-ES"/>
        </w:rPr>
        <w:t>la</w:t>
      </w:r>
      <w:r>
        <w:rPr>
          <w:rFonts w:eastAsia="Yu Mincho" w:cs="Arial"/>
          <w:color w:val="auto"/>
          <w:szCs w:val="20"/>
          <w:lang w:eastAsia="es-ES"/>
        </w:rPr>
        <w:t xml:space="preserve"> </w:t>
      </w:r>
      <w:r>
        <w:rPr>
          <w:rFonts w:cs="Arial"/>
          <w:color w:val="auto"/>
          <w:szCs w:val="20"/>
          <w:lang w:eastAsia="es-ES"/>
        </w:rPr>
        <w:t>modalidad</w:t>
      </w:r>
      <w:r>
        <w:rPr>
          <w:rFonts w:eastAsia="Yu Mincho" w:cs="Arial"/>
          <w:color w:val="auto"/>
          <w:szCs w:val="20"/>
          <w:lang w:eastAsia="es-ES"/>
        </w:rPr>
        <w:t xml:space="preserve"> </w:t>
      </w:r>
      <w:r>
        <w:rPr>
          <w:rFonts w:cs="Arial"/>
          <w:color w:val="auto"/>
          <w:szCs w:val="20"/>
          <w:lang w:eastAsia="es-ES"/>
        </w:rPr>
        <w:t>de</w:t>
      </w:r>
      <w:r>
        <w:rPr>
          <w:rFonts w:eastAsia="Yu Mincho" w:cs="Arial"/>
          <w:color w:val="auto"/>
          <w:szCs w:val="20"/>
          <w:lang w:eastAsia="es-ES"/>
        </w:rPr>
        <w:t xml:space="preserve"> </w:t>
      </w:r>
      <w:r>
        <w:rPr>
          <w:rFonts w:cs="Arial"/>
          <w:color w:val="auto"/>
          <w:szCs w:val="20"/>
          <w:lang w:eastAsia="es-ES"/>
        </w:rPr>
        <w:t>consorcio o unión temporal</w:t>
      </w:r>
      <w:r>
        <w:rPr>
          <w:rFonts w:eastAsia="Yu Mincho" w:cs="Arial"/>
          <w:color w:val="auto"/>
          <w:szCs w:val="20"/>
          <w:lang w:eastAsia="es-ES"/>
        </w:rPr>
        <w:t xml:space="preserve">, </w:t>
      </w:r>
      <w:r>
        <w:rPr>
          <w:rFonts w:cs="Arial"/>
          <w:color w:val="auto"/>
          <w:szCs w:val="20"/>
          <w:lang w:eastAsia="es-ES"/>
        </w:rPr>
        <w:t>el</w:t>
      </w:r>
      <w:r>
        <w:rPr>
          <w:rFonts w:eastAsia="Yu Mincho" w:cs="Arial"/>
          <w:color w:val="auto"/>
          <w:szCs w:val="20"/>
          <w:lang w:eastAsia="es-ES"/>
        </w:rPr>
        <w:t xml:space="preserve"> </w:t>
      </w:r>
      <w:r>
        <w:rPr>
          <w:rFonts w:cs="Arial"/>
          <w:color w:val="auto"/>
          <w:szCs w:val="20"/>
          <w:lang w:eastAsia="es-ES"/>
        </w:rPr>
        <w:t>plazo</w:t>
      </w:r>
      <w:r>
        <w:rPr>
          <w:rFonts w:eastAsia="Yu Mincho" w:cs="Arial"/>
          <w:color w:val="auto"/>
          <w:szCs w:val="20"/>
          <w:lang w:eastAsia="es-ES"/>
        </w:rPr>
        <w:t xml:space="preserve"> </w:t>
      </w:r>
      <w:r>
        <w:rPr>
          <w:rFonts w:cs="Arial"/>
          <w:color w:val="auto"/>
          <w:szCs w:val="20"/>
          <w:lang w:eastAsia="es-ES"/>
        </w:rPr>
        <w:t>a</w:t>
      </w:r>
      <w:r>
        <w:rPr>
          <w:rFonts w:eastAsia="Yu Mincho" w:cs="Arial"/>
          <w:color w:val="auto"/>
          <w:szCs w:val="20"/>
          <w:lang w:eastAsia="es-ES"/>
        </w:rPr>
        <w:t xml:space="preserve"> </w:t>
      </w:r>
      <w:r>
        <w:rPr>
          <w:rFonts w:cs="Arial"/>
          <w:color w:val="auto"/>
          <w:szCs w:val="20"/>
          <w:lang w:eastAsia="es-ES"/>
        </w:rPr>
        <w:t>considerar</w:t>
      </w:r>
      <w:r>
        <w:rPr>
          <w:rFonts w:eastAsia="Yu Mincho" w:cs="Arial"/>
          <w:color w:val="auto"/>
          <w:szCs w:val="20"/>
          <w:lang w:eastAsia="es-ES"/>
        </w:rPr>
        <w:t xml:space="preserve"> </w:t>
      </w:r>
      <w:r>
        <w:rPr>
          <w:rFonts w:cs="Arial"/>
          <w:color w:val="auto"/>
          <w:szCs w:val="20"/>
          <w:lang w:eastAsia="es-ES"/>
        </w:rPr>
        <w:t>será</w:t>
      </w:r>
      <w:r>
        <w:rPr>
          <w:rFonts w:eastAsia="Yu Mincho" w:cs="Arial"/>
          <w:color w:val="auto"/>
          <w:szCs w:val="20"/>
          <w:lang w:eastAsia="es-ES"/>
        </w:rPr>
        <w:t xml:space="preserve"> </w:t>
      </w:r>
      <w:r>
        <w:rPr>
          <w:rFonts w:cs="Arial"/>
          <w:color w:val="auto"/>
          <w:szCs w:val="20"/>
          <w:lang w:eastAsia="es-ES"/>
        </w:rPr>
        <w:t>el</w:t>
      </w:r>
      <w:r>
        <w:rPr>
          <w:rFonts w:eastAsia="Yu Mincho" w:cs="Arial"/>
          <w:color w:val="auto"/>
          <w:szCs w:val="20"/>
          <w:lang w:eastAsia="es-ES"/>
        </w:rPr>
        <w:t xml:space="preserve"> </w:t>
      </w:r>
      <w:r>
        <w:rPr>
          <w:rFonts w:cs="Arial"/>
          <w:color w:val="auto"/>
          <w:szCs w:val="20"/>
          <w:lang w:eastAsia="es-ES"/>
        </w:rPr>
        <w:t>plazo</w:t>
      </w:r>
      <w:r>
        <w:rPr>
          <w:rFonts w:eastAsia="Yu Mincho" w:cs="Arial"/>
          <w:color w:val="auto"/>
          <w:szCs w:val="20"/>
          <w:lang w:eastAsia="es-ES"/>
        </w:rPr>
        <w:t xml:space="preserve"> </w:t>
      </w:r>
      <w:r>
        <w:rPr>
          <w:rFonts w:cs="Arial"/>
          <w:color w:val="auto"/>
          <w:szCs w:val="20"/>
          <w:lang w:eastAsia="es-ES"/>
        </w:rPr>
        <w:t>total</w:t>
      </w:r>
      <w:r>
        <w:rPr>
          <w:rFonts w:eastAsia="Yu Mincho" w:cs="Arial"/>
          <w:color w:val="auto"/>
          <w:szCs w:val="20"/>
          <w:lang w:eastAsia="es-ES"/>
        </w:rPr>
        <w:t xml:space="preserve"> </w:t>
      </w:r>
      <w:r>
        <w:rPr>
          <w:rFonts w:cs="Arial"/>
          <w:color w:val="auto"/>
          <w:szCs w:val="20"/>
          <w:lang w:eastAsia="es-ES"/>
        </w:rPr>
        <w:t>ejecutado,</w:t>
      </w:r>
      <w:r>
        <w:rPr>
          <w:rFonts w:eastAsia="Yu Mincho" w:cs="Arial"/>
          <w:color w:val="auto"/>
          <w:szCs w:val="20"/>
          <w:lang w:eastAsia="es-ES"/>
        </w:rPr>
        <w:t xml:space="preserve"> </w:t>
      </w:r>
      <w:r>
        <w:rPr>
          <w:rFonts w:cs="Arial"/>
          <w:color w:val="auto"/>
          <w:szCs w:val="20"/>
          <w:lang w:eastAsia="es-ES"/>
        </w:rPr>
        <w:t>sin</w:t>
      </w:r>
      <w:r>
        <w:rPr>
          <w:rFonts w:eastAsia="Yu Mincho" w:cs="Arial"/>
          <w:color w:val="auto"/>
          <w:szCs w:val="20"/>
          <w:lang w:eastAsia="es-ES"/>
        </w:rPr>
        <w:t xml:space="preserve"> </w:t>
      </w:r>
      <w:r>
        <w:rPr>
          <w:rFonts w:cs="Arial"/>
          <w:color w:val="auto"/>
          <w:szCs w:val="20"/>
          <w:lang w:eastAsia="es-ES"/>
        </w:rPr>
        <w:t>afectarse</w:t>
      </w:r>
      <w:r>
        <w:rPr>
          <w:rFonts w:eastAsia="Yu Mincho" w:cs="Arial"/>
          <w:color w:val="auto"/>
          <w:szCs w:val="20"/>
          <w:lang w:eastAsia="es-ES"/>
        </w:rPr>
        <w:t xml:space="preserve"> </w:t>
      </w:r>
      <w:r>
        <w:rPr>
          <w:rFonts w:cs="Arial"/>
          <w:color w:val="auto"/>
          <w:szCs w:val="20"/>
          <w:lang w:eastAsia="es-ES"/>
        </w:rPr>
        <w:t>por</w:t>
      </w:r>
      <w:r>
        <w:rPr>
          <w:rFonts w:eastAsia="Yu Mincho" w:cs="Arial"/>
          <w:color w:val="auto"/>
          <w:szCs w:val="20"/>
          <w:lang w:eastAsia="es-ES"/>
        </w:rPr>
        <w:t xml:space="preserve"> </w:t>
      </w:r>
      <w:r>
        <w:rPr>
          <w:rFonts w:cs="Arial"/>
          <w:color w:val="auto"/>
          <w:szCs w:val="20"/>
          <w:lang w:eastAsia="es-ES"/>
        </w:rPr>
        <w:t>el</w:t>
      </w:r>
      <w:r>
        <w:rPr>
          <w:rFonts w:eastAsia="Yu Mincho" w:cs="Arial"/>
          <w:color w:val="auto"/>
          <w:szCs w:val="20"/>
          <w:lang w:eastAsia="es-ES"/>
        </w:rPr>
        <w:t xml:space="preserve"> </w:t>
      </w:r>
      <w:r>
        <w:rPr>
          <w:rFonts w:cs="Arial"/>
          <w:color w:val="auto"/>
          <w:szCs w:val="20"/>
          <w:lang w:eastAsia="es-ES"/>
        </w:rPr>
        <w:t>porcentaje</w:t>
      </w:r>
      <w:r>
        <w:rPr>
          <w:rFonts w:eastAsia="Yu Mincho" w:cs="Arial"/>
          <w:color w:val="auto"/>
          <w:szCs w:val="20"/>
          <w:lang w:eastAsia="es-ES"/>
        </w:rPr>
        <w:t xml:space="preserve"> </w:t>
      </w:r>
      <w:r>
        <w:rPr>
          <w:rFonts w:cs="Arial"/>
          <w:color w:val="auto"/>
          <w:szCs w:val="20"/>
          <w:lang w:eastAsia="es-ES"/>
        </w:rPr>
        <w:t>de</w:t>
      </w:r>
      <w:r>
        <w:rPr>
          <w:rFonts w:eastAsia="Yu Mincho" w:cs="Arial"/>
          <w:color w:val="auto"/>
          <w:szCs w:val="20"/>
          <w:lang w:eastAsia="es-ES"/>
        </w:rPr>
        <w:t xml:space="preserve"> </w:t>
      </w:r>
      <w:r>
        <w:rPr>
          <w:rFonts w:cs="Arial"/>
          <w:color w:val="auto"/>
          <w:szCs w:val="20"/>
          <w:lang w:eastAsia="es-ES"/>
        </w:rPr>
        <w:t>participación</w:t>
      </w:r>
      <w:r>
        <w:rPr>
          <w:rFonts w:eastAsia="Yu Mincho" w:cs="Arial"/>
          <w:color w:val="auto"/>
          <w:szCs w:val="20"/>
          <w:lang w:eastAsia="es-ES"/>
        </w:rPr>
        <w:t xml:space="preserve"> </w:t>
      </w:r>
      <w:r>
        <w:rPr>
          <w:rFonts w:cs="Arial"/>
          <w:color w:val="auto"/>
          <w:szCs w:val="20"/>
          <w:lang w:eastAsia="es-ES"/>
        </w:rPr>
        <w:t>que</w:t>
      </w:r>
      <w:r>
        <w:rPr>
          <w:rFonts w:eastAsia="Yu Mincho" w:cs="Arial"/>
          <w:color w:val="auto"/>
          <w:szCs w:val="20"/>
          <w:lang w:eastAsia="es-ES"/>
        </w:rPr>
        <w:t xml:space="preserve"> </w:t>
      </w:r>
      <w:r>
        <w:rPr>
          <w:rFonts w:cs="Arial"/>
          <w:color w:val="auto"/>
          <w:szCs w:val="20"/>
          <w:lang w:eastAsia="es-ES"/>
        </w:rPr>
        <w:t>tuvo</w:t>
      </w:r>
      <w:r>
        <w:rPr>
          <w:rFonts w:eastAsia="Yu Mincho" w:cs="Arial"/>
          <w:color w:val="auto"/>
          <w:szCs w:val="20"/>
          <w:lang w:eastAsia="es-ES"/>
        </w:rPr>
        <w:t xml:space="preserve"> </w:t>
      </w:r>
      <w:r>
        <w:rPr>
          <w:rFonts w:cs="Arial"/>
          <w:color w:val="auto"/>
          <w:szCs w:val="20"/>
          <w:lang w:eastAsia="es-ES"/>
        </w:rPr>
        <w:t>el</w:t>
      </w:r>
      <w:r>
        <w:rPr>
          <w:rFonts w:eastAsia="Yu Mincho" w:cs="Arial"/>
          <w:color w:val="auto"/>
          <w:szCs w:val="20"/>
          <w:lang w:eastAsia="es-ES"/>
        </w:rPr>
        <w:t xml:space="preserve"> </w:t>
      </w:r>
      <w:r>
        <w:rPr>
          <w:rFonts w:cs="Arial"/>
          <w:color w:val="auto"/>
          <w:szCs w:val="20"/>
          <w:lang w:eastAsia="es-ES"/>
        </w:rPr>
        <w:t>integrante</w:t>
      </w:r>
      <w:r>
        <w:rPr>
          <w:rFonts w:eastAsia="Yu Mincho" w:cs="Arial"/>
          <w:color w:val="auto"/>
          <w:szCs w:val="20"/>
          <w:lang w:eastAsia="es-ES"/>
        </w:rPr>
        <w:t xml:space="preserve"> </w:t>
      </w:r>
      <w:r>
        <w:rPr>
          <w:rFonts w:cs="Arial"/>
          <w:color w:val="auto"/>
          <w:szCs w:val="20"/>
          <w:lang w:eastAsia="es-ES"/>
        </w:rPr>
        <w:t>que</w:t>
      </w:r>
      <w:r>
        <w:rPr>
          <w:rFonts w:eastAsia="Yu Mincho" w:cs="Arial"/>
          <w:color w:val="auto"/>
          <w:szCs w:val="20"/>
          <w:lang w:eastAsia="es-ES"/>
        </w:rPr>
        <w:t xml:space="preserve"> </w:t>
      </w:r>
      <w:r>
        <w:rPr>
          <w:rFonts w:cs="Arial"/>
          <w:color w:val="auto"/>
          <w:szCs w:val="20"/>
          <w:lang w:eastAsia="es-ES"/>
        </w:rPr>
        <w:t>pretenda</w:t>
      </w:r>
      <w:r>
        <w:rPr>
          <w:rFonts w:eastAsia="Yu Mincho" w:cs="Arial"/>
          <w:color w:val="auto"/>
          <w:szCs w:val="20"/>
          <w:lang w:eastAsia="es-ES"/>
        </w:rPr>
        <w:t xml:space="preserve"> </w:t>
      </w:r>
      <w:r>
        <w:rPr>
          <w:rFonts w:cs="Arial"/>
          <w:color w:val="auto"/>
          <w:szCs w:val="20"/>
          <w:lang w:eastAsia="es-ES"/>
        </w:rPr>
        <w:t>hacer</w:t>
      </w:r>
      <w:r>
        <w:rPr>
          <w:rFonts w:eastAsia="Yu Mincho" w:cs="Arial"/>
          <w:color w:val="auto"/>
          <w:szCs w:val="20"/>
          <w:lang w:eastAsia="es-ES"/>
        </w:rPr>
        <w:t xml:space="preserve"> </w:t>
      </w:r>
      <w:r>
        <w:rPr>
          <w:rFonts w:cs="Arial"/>
          <w:color w:val="auto"/>
          <w:szCs w:val="20"/>
          <w:lang w:eastAsia="es-ES"/>
        </w:rPr>
        <w:t>valer</w:t>
      </w:r>
      <w:r>
        <w:rPr>
          <w:rFonts w:eastAsia="Yu Mincho" w:cs="Arial"/>
          <w:color w:val="auto"/>
          <w:szCs w:val="20"/>
          <w:lang w:eastAsia="es-ES"/>
        </w:rPr>
        <w:t xml:space="preserve"> </w:t>
      </w:r>
      <w:r>
        <w:rPr>
          <w:rFonts w:cs="Arial"/>
          <w:color w:val="auto"/>
          <w:szCs w:val="20"/>
          <w:lang w:eastAsia="es-ES"/>
        </w:rPr>
        <w:t>la</w:t>
      </w:r>
      <w:r>
        <w:rPr>
          <w:rFonts w:eastAsia="Yu Mincho" w:cs="Arial"/>
          <w:color w:val="auto"/>
          <w:szCs w:val="20"/>
          <w:lang w:eastAsia="es-ES"/>
        </w:rPr>
        <w:t xml:space="preserve"> </w:t>
      </w:r>
      <w:r>
        <w:rPr>
          <w:rFonts w:cs="Arial"/>
          <w:color w:val="auto"/>
          <w:szCs w:val="20"/>
          <w:lang w:eastAsia="es-ES"/>
        </w:rPr>
        <w:t>experiencia.</w:t>
      </w:r>
    </w:p>
    <w:p w14:paraId="0BE9897E" w14:textId="29FA4E28" w:rsidR="00D1642D" w:rsidRPr="006E5A5D" w:rsidRDefault="006E5A5D" w:rsidP="006E5A5D">
      <w:pPr>
        <w:numPr>
          <w:ilvl w:val="0"/>
          <w:numId w:val="22"/>
        </w:numPr>
        <w:tabs>
          <w:tab w:val="left" w:pos="-142"/>
        </w:tabs>
        <w:autoSpaceDE w:val="0"/>
        <w:autoSpaceDN w:val="0"/>
        <w:adjustRightInd w:val="0"/>
        <w:spacing w:before="120" w:after="240" w:line="276" w:lineRule="auto"/>
        <w:ind w:right="452"/>
        <w:jc w:val="both"/>
        <w:rPr>
          <w:rFonts w:eastAsia="Yu Mincho" w:cs="Arial"/>
          <w:color w:val="auto"/>
          <w:szCs w:val="20"/>
          <w:lang w:eastAsia="es-ES"/>
        </w:rPr>
      </w:pPr>
      <w:r>
        <w:rPr>
          <w:rFonts w:cs="Arial"/>
          <w:color w:val="auto"/>
          <w:szCs w:val="20"/>
          <w:lang w:eastAsia="es-ES"/>
        </w:rPr>
        <w:t>Cuando</w:t>
      </w:r>
      <w:r>
        <w:rPr>
          <w:rFonts w:eastAsia="Yu Mincho" w:cs="Arial"/>
          <w:color w:val="auto"/>
          <w:szCs w:val="20"/>
          <w:lang w:eastAsia="es-ES"/>
        </w:rPr>
        <w:t xml:space="preserve"> </w:t>
      </w:r>
      <w:r>
        <w:rPr>
          <w:rFonts w:cs="Arial"/>
          <w:color w:val="auto"/>
          <w:szCs w:val="20"/>
          <w:lang w:eastAsia="es-ES"/>
        </w:rPr>
        <w:t>el</w:t>
      </w:r>
      <w:r>
        <w:rPr>
          <w:rFonts w:eastAsia="Yu Mincho" w:cs="Arial"/>
          <w:color w:val="auto"/>
          <w:szCs w:val="20"/>
          <w:lang w:eastAsia="es-ES"/>
        </w:rPr>
        <w:t xml:space="preserve"> </w:t>
      </w:r>
      <w:r>
        <w:rPr>
          <w:rFonts w:cs="Arial"/>
          <w:color w:val="auto"/>
          <w:szCs w:val="20"/>
          <w:lang w:eastAsia="es-ES"/>
        </w:rPr>
        <w:t>contrato</w:t>
      </w:r>
      <w:r>
        <w:rPr>
          <w:rFonts w:eastAsia="Yu Mincho" w:cs="Arial"/>
          <w:color w:val="auto"/>
          <w:szCs w:val="20"/>
          <w:lang w:eastAsia="es-ES"/>
        </w:rPr>
        <w:t xml:space="preserve"> </w:t>
      </w:r>
      <w:r>
        <w:rPr>
          <w:rFonts w:cs="Arial"/>
          <w:color w:val="auto"/>
          <w:szCs w:val="20"/>
          <w:lang w:eastAsia="es-ES"/>
        </w:rPr>
        <w:t>que</w:t>
      </w:r>
      <w:r>
        <w:rPr>
          <w:rFonts w:eastAsia="Yu Mincho" w:cs="Arial"/>
          <w:color w:val="auto"/>
          <w:szCs w:val="20"/>
          <w:lang w:eastAsia="es-ES"/>
        </w:rPr>
        <w:t xml:space="preserve"> </w:t>
      </w:r>
      <w:r>
        <w:rPr>
          <w:rFonts w:cs="Arial"/>
          <w:color w:val="auto"/>
          <w:szCs w:val="20"/>
          <w:lang w:eastAsia="es-ES"/>
        </w:rPr>
        <w:t>se</w:t>
      </w:r>
      <w:r>
        <w:rPr>
          <w:rFonts w:eastAsia="Yu Mincho" w:cs="Arial"/>
          <w:color w:val="auto"/>
          <w:szCs w:val="20"/>
          <w:lang w:eastAsia="es-ES"/>
        </w:rPr>
        <w:t xml:space="preserve"> </w:t>
      </w:r>
      <w:r>
        <w:rPr>
          <w:rFonts w:cs="Arial"/>
          <w:color w:val="auto"/>
          <w:szCs w:val="20"/>
          <w:lang w:eastAsia="es-ES"/>
        </w:rPr>
        <w:t>aporte</w:t>
      </w:r>
      <w:r>
        <w:rPr>
          <w:rFonts w:eastAsia="Yu Mincho" w:cs="Arial"/>
          <w:color w:val="auto"/>
          <w:szCs w:val="20"/>
          <w:lang w:eastAsia="es-ES"/>
        </w:rPr>
        <w:t xml:space="preserve"> </w:t>
      </w:r>
      <w:r>
        <w:rPr>
          <w:rFonts w:cs="Arial"/>
          <w:color w:val="auto"/>
          <w:szCs w:val="20"/>
          <w:lang w:eastAsia="es-ES"/>
        </w:rPr>
        <w:t>para</w:t>
      </w:r>
      <w:r>
        <w:rPr>
          <w:rFonts w:eastAsia="Yu Mincho" w:cs="Arial"/>
          <w:color w:val="auto"/>
          <w:szCs w:val="20"/>
          <w:lang w:eastAsia="es-ES"/>
        </w:rPr>
        <w:t xml:space="preserve"> </w:t>
      </w:r>
      <w:r>
        <w:rPr>
          <w:rFonts w:cs="Arial"/>
          <w:color w:val="auto"/>
          <w:szCs w:val="20"/>
          <w:lang w:eastAsia="es-ES"/>
        </w:rPr>
        <w:t>la</w:t>
      </w:r>
      <w:r>
        <w:rPr>
          <w:rFonts w:eastAsia="Yu Mincho" w:cs="Arial"/>
          <w:color w:val="auto"/>
          <w:szCs w:val="20"/>
          <w:lang w:eastAsia="es-ES"/>
        </w:rPr>
        <w:t xml:space="preserve"> </w:t>
      </w:r>
      <w:r>
        <w:rPr>
          <w:rFonts w:cs="Arial"/>
          <w:color w:val="auto"/>
          <w:szCs w:val="20"/>
          <w:lang w:eastAsia="es-ES"/>
        </w:rPr>
        <w:t>experiencia</w:t>
      </w:r>
      <w:r>
        <w:rPr>
          <w:rFonts w:eastAsia="Yu Mincho" w:cs="Arial"/>
          <w:color w:val="auto"/>
          <w:szCs w:val="20"/>
          <w:lang w:eastAsia="es-ES"/>
        </w:rPr>
        <w:t xml:space="preserve"> </w:t>
      </w:r>
      <w:r>
        <w:rPr>
          <w:rFonts w:cs="Arial"/>
          <w:color w:val="auto"/>
          <w:szCs w:val="20"/>
          <w:lang w:eastAsia="es-ES"/>
        </w:rPr>
        <w:t>haya</w:t>
      </w:r>
      <w:r>
        <w:rPr>
          <w:rFonts w:eastAsia="Yu Mincho" w:cs="Arial"/>
          <w:color w:val="auto"/>
          <w:szCs w:val="20"/>
          <w:lang w:eastAsia="es-ES"/>
        </w:rPr>
        <w:t xml:space="preserve"> </w:t>
      </w:r>
      <w:r>
        <w:rPr>
          <w:rFonts w:cs="Arial"/>
          <w:color w:val="auto"/>
          <w:szCs w:val="20"/>
          <w:lang w:eastAsia="es-ES"/>
        </w:rPr>
        <w:t>sido</w:t>
      </w:r>
      <w:r>
        <w:rPr>
          <w:rFonts w:eastAsia="Yu Mincho" w:cs="Arial"/>
          <w:color w:val="auto"/>
          <w:szCs w:val="20"/>
          <w:lang w:eastAsia="es-ES"/>
        </w:rPr>
        <w:t xml:space="preserve"> </w:t>
      </w:r>
      <w:r>
        <w:rPr>
          <w:rFonts w:cs="Arial"/>
          <w:color w:val="auto"/>
          <w:szCs w:val="20"/>
          <w:lang w:eastAsia="es-ES"/>
        </w:rPr>
        <w:t>ejecutado</w:t>
      </w:r>
      <w:r>
        <w:rPr>
          <w:rFonts w:eastAsia="Yu Mincho" w:cs="Arial"/>
          <w:color w:val="auto"/>
          <w:szCs w:val="20"/>
          <w:lang w:eastAsia="es-ES"/>
        </w:rPr>
        <w:t xml:space="preserve"> </w:t>
      </w:r>
      <w:r>
        <w:rPr>
          <w:rFonts w:cs="Arial"/>
          <w:color w:val="auto"/>
          <w:szCs w:val="20"/>
          <w:lang w:eastAsia="es-ES"/>
        </w:rPr>
        <w:t>por</w:t>
      </w:r>
      <w:r>
        <w:rPr>
          <w:rFonts w:eastAsia="Yu Mincho" w:cs="Arial"/>
          <w:color w:val="auto"/>
          <w:szCs w:val="20"/>
          <w:lang w:eastAsia="es-ES"/>
        </w:rPr>
        <w:t xml:space="preserve"> </w:t>
      </w:r>
      <w:r>
        <w:rPr>
          <w:rFonts w:cs="Arial"/>
          <w:color w:val="auto"/>
          <w:szCs w:val="20"/>
          <w:lang w:eastAsia="es-ES"/>
        </w:rPr>
        <w:t>un</w:t>
      </w:r>
      <w:r>
        <w:rPr>
          <w:rFonts w:eastAsia="Yu Mincho" w:cs="Arial"/>
          <w:color w:val="auto"/>
          <w:szCs w:val="20"/>
          <w:lang w:eastAsia="es-ES"/>
        </w:rPr>
        <w:t xml:space="preserve"> </w:t>
      </w:r>
      <w:r>
        <w:rPr>
          <w:rFonts w:cs="Arial"/>
          <w:color w:val="auto"/>
          <w:szCs w:val="20"/>
          <w:lang w:eastAsia="es-ES"/>
        </w:rPr>
        <w:t>consorcio o unión temporal</w:t>
      </w:r>
      <w:r>
        <w:rPr>
          <w:rFonts w:eastAsia="Yu Mincho" w:cs="Arial"/>
          <w:color w:val="auto"/>
          <w:szCs w:val="20"/>
          <w:lang w:eastAsia="es-ES"/>
        </w:rPr>
        <w:t xml:space="preserve">, </w:t>
      </w:r>
      <w:r>
        <w:rPr>
          <w:rFonts w:cs="Arial"/>
          <w:color w:val="auto"/>
          <w:szCs w:val="20"/>
          <w:lang w:eastAsia="es-ES"/>
        </w:rPr>
        <w:t>y</w:t>
      </w:r>
      <w:r>
        <w:rPr>
          <w:rFonts w:eastAsia="Yu Mincho" w:cs="Arial"/>
          <w:color w:val="auto"/>
          <w:szCs w:val="20"/>
          <w:lang w:eastAsia="es-ES"/>
        </w:rPr>
        <w:t xml:space="preserve"> </w:t>
      </w:r>
      <w:r>
        <w:rPr>
          <w:rFonts w:cs="Arial"/>
          <w:color w:val="auto"/>
          <w:szCs w:val="20"/>
          <w:lang w:eastAsia="es-ES"/>
        </w:rPr>
        <w:t>dos</w:t>
      </w:r>
      <w:r>
        <w:rPr>
          <w:rFonts w:eastAsia="Yu Mincho" w:cs="Arial"/>
          <w:color w:val="auto"/>
          <w:szCs w:val="20"/>
          <w:lang w:eastAsia="es-ES"/>
        </w:rPr>
        <w:t xml:space="preserve"> </w:t>
      </w:r>
      <w:r>
        <w:rPr>
          <w:rFonts w:cs="Arial"/>
          <w:color w:val="auto"/>
          <w:szCs w:val="20"/>
          <w:lang w:eastAsia="es-ES"/>
        </w:rPr>
        <w:t>(2)</w:t>
      </w:r>
      <w:r>
        <w:rPr>
          <w:rFonts w:eastAsia="Yu Mincho" w:cs="Arial"/>
          <w:color w:val="auto"/>
          <w:szCs w:val="20"/>
          <w:lang w:eastAsia="es-ES"/>
        </w:rPr>
        <w:t xml:space="preserve"> </w:t>
      </w:r>
      <w:r>
        <w:rPr>
          <w:rFonts w:cs="Arial"/>
          <w:color w:val="auto"/>
          <w:szCs w:val="20"/>
          <w:lang w:eastAsia="es-ES"/>
        </w:rPr>
        <w:t>o</w:t>
      </w:r>
      <w:r>
        <w:rPr>
          <w:rFonts w:eastAsia="Yu Mincho" w:cs="Arial"/>
          <w:color w:val="auto"/>
          <w:szCs w:val="20"/>
          <w:lang w:eastAsia="es-ES"/>
        </w:rPr>
        <w:t xml:space="preserve"> </w:t>
      </w:r>
      <w:r>
        <w:rPr>
          <w:rFonts w:cs="Arial"/>
          <w:color w:val="auto"/>
          <w:szCs w:val="20"/>
          <w:lang w:eastAsia="es-ES"/>
        </w:rPr>
        <w:t>más</w:t>
      </w:r>
      <w:r>
        <w:rPr>
          <w:rFonts w:eastAsia="Yu Mincho" w:cs="Arial"/>
          <w:color w:val="auto"/>
          <w:szCs w:val="20"/>
          <w:lang w:eastAsia="es-ES"/>
        </w:rPr>
        <w:t xml:space="preserve"> </w:t>
      </w:r>
      <w:r>
        <w:rPr>
          <w:rFonts w:cs="Arial"/>
          <w:color w:val="auto"/>
          <w:szCs w:val="20"/>
          <w:lang w:eastAsia="es-ES"/>
        </w:rPr>
        <w:t>de</w:t>
      </w:r>
      <w:r>
        <w:rPr>
          <w:rFonts w:eastAsia="Yu Mincho" w:cs="Arial"/>
          <w:color w:val="auto"/>
          <w:szCs w:val="20"/>
          <w:lang w:eastAsia="es-ES"/>
        </w:rPr>
        <w:t xml:space="preserve"> </w:t>
      </w:r>
      <w:r>
        <w:rPr>
          <w:rFonts w:cs="Arial"/>
          <w:color w:val="auto"/>
          <w:szCs w:val="20"/>
          <w:lang w:eastAsia="es-ES"/>
        </w:rPr>
        <w:t>sus</w:t>
      </w:r>
      <w:r>
        <w:rPr>
          <w:rFonts w:eastAsia="Yu Mincho" w:cs="Arial"/>
          <w:color w:val="auto"/>
          <w:szCs w:val="20"/>
          <w:lang w:eastAsia="es-ES"/>
        </w:rPr>
        <w:t xml:space="preserve"> </w:t>
      </w:r>
      <w:r>
        <w:rPr>
          <w:rFonts w:cs="Arial"/>
          <w:color w:val="auto"/>
          <w:szCs w:val="20"/>
          <w:lang w:eastAsia="es-ES"/>
        </w:rPr>
        <w:t>integrantes</w:t>
      </w:r>
      <w:r>
        <w:rPr>
          <w:rFonts w:eastAsia="Yu Mincho" w:cs="Arial"/>
          <w:color w:val="auto"/>
          <w:szCs w:val="20"/>
          <w:lang w:eastAsia="es-ES"/>
        </w:rPr>
        <w:t xml:space="preserve"> </w:t>
      </w:r>
      <w:r>
        <w:rPr>
          <w:rFonts w:cs="Arial"/>
          <w:color w:val="auto"/>
          <w:szCs w:val="20"/>
          <w:lang w:eastAsia="es-ES"/>
        </w:rPr>
        <w:t>conformen</w:t>
      </w:r>
      <w:r>
        <w:rPr>
          <w:rFonts w:eastAsia="Yu Mincho" w:cs="Arial"/>
          <w:color w:val="auto"/>
          <w:szCs w:val="20"/>
          <w:lang w:eastAsia="es-ES"/>
        </w:rPr>
        <w:t xml:space="preserve"> </w:t>
      </w:r>
      <w:r>
        <w:rPr>
          <w:rFonts w:cs="Arial"/>
          <w:color w:val="auto"/>
          <w:szCs w:val="20"/>
          <w:lang w:eastAsia="es-ES"/>
        </w:rPr>
        <w:t>un</w:t>
      </w:r>
      <w:r>
        <w:rPr>
          <w:rFonts w:eastAsia="Yu Mincho" w:cs="Arial"/>
          <w:color w:val="auto"/>
          <w:szCs w:val="20"/>
          <w:lang w:eastAsia="es-ES"/>
        </w:rPr>
        <w:t xml:space="preserve"> </w:t>
      </w:r>
      <w:r>
        <w:rPr>
          <w:rFonts w:cs="Arial"/>
          <w:color w:val="auto"/>
          <w:szCs w:val="20"/>
          <w:lang w:eastAsia="es-ES"/>
        </w:rPr>
        <w:t>proponente</w:t>
      </w:r>
      <w:r>
        <w:rPr>
          <w:rFonts w:eastAsia="Yu Mincho" w:cs="Arial"/>
          <w:color w:val="auto"/>
          <w:szCs w:val="20"/>
          <w:lang w:eastAsia="es-ES"/>
        </w:rPr>
        <w:t xml:space="preserve"> </w:t>
      </w:r>
      <w:r>
        <w:rPr>
          <w:rFonts w:cs="Arial"/>
          <w:color w:val="auto"/>
          <w:szCs w:val="20"/>
          <w:lang w:eastAsia="es-ES"/>
        </w:rPr>
        <w:t>plural</w:t>
      </w:r>
      <w:r>
        <w:rPr>
          <w:rFonts w:eastAsia="Yu Mincho" w:cs="Arial"/>
          <w:color w:val="auto"/>
          <w:szCs w:val="20"/>
          <w:lang w:eastAsia="es-ES"/>
        </w:rPr>
        <w:t xml:space="preserve"> </w:t>
      </w:r>
      <w:r>
        <w:rPr>
          <w:rFonts w:cs="Arial"/>
          <w:color w:val="auto"/>
          <w:szCs w:val="20"/>
          <w:lang w:eastAsia="es-ES"/>
        </w:rPr>
        <w:t>para</w:t>
      </w:r>
      <w:r>
        <w:rPr>
          <w:rFonts w:eastAsia="Yu Mincho" w:cs="Arial"/>
          <w:color w:val="auto"/>
          <w:szCs w:val="20"/>
          <w:lang w:eastAsia="es-ES"/>
        </w:rPr>
        <w:t xml:space="preserve"> </w:t>
      </w:r>
      <w:r>
        <w:rPr>
          <w:rFonts w:cs="Arial"/>
          <w:color w:val="auto"/>
          <w:szCs w:val="20"/>
          <w:lang w:eastAsia="es-ES"/>
        </w:rPr>
        <w:t>participar</w:t>
      </w:r>
      <w:r>
        <w:rPr>
          <w:rFonts w:eastAsia="Yu Mincho" w:cs="Arial"/>
          <w:color w:val="auto"/>
          <w:szCs w:val="20"/>
          <w:lang w:eastAsia="es-ES"/>
        </w:rPr>
        <w:t xml:space="preserve"> </w:t>
      </w:r>
      <w:r>
        <w:rPr>
          <w:rFonts w:cs="Arial"/>
          <w:color w:val="auto"/>
          <w:szCs w:val="20"/>
          <w:lang w:eastAsia="es-ES"/>
        </w:rPr>
        <w:t>en</w:t>
      </w:r>
      <w:r>
        <w:rPr>
          <w:rFonts w:eastAsia="Yu Mincho" w:cs="Arial"/>
          <w:color w:val="auto"/>
          <w:szCs w:val="20"/>
          <w:lang w:eastAsia="es-ES"/>
        </w:rPr>
        <w:t xml:space="preserve"> </w:t>
      </w:r>
      <w:r>
        <w:rPr>
          <w:rFonts w:cs="Arial"/>
          <w:color w:val="auto"/>
          <w:szCs w:val="20"/>
          <w:lang w:eastAsia="es-ES"/>
        </w:rPr>
        <w:t>el</w:t>
      </w:r>
      <w:r>
        <w:rPr>
          <w:rFonts w:eastAsia="Yu Mincho" w:cs="Arial"/>
          <w:color w:val="auto"/>
          <w:szCs w:val="20"/>
          <w:lang w:eastAsia="es-ES"/>
        </w:rPr>
        <w:t xml:space="preserve"> </w:t>
      </w:r>
      <w:r>
        <w:rPr>
          <w:rFonts w:cs="Arial"/>
          <w:color w:val="auto"/>
          <w:szCs w:val="20"/>
          <w:lang w:eastAsia="es-ES"/>
        </w:rPr>
        <w:t>presente</w:t>
      </w:r>
      <w:r>
        <w:rPr>
          <w:rFonts w:eastAsia="Yu Mincho" w:cs="Arial"/>
          <w:color w:val="auto"/>
          <w:szCs w:val="20"/>
          <w:lang w:eastAsia="es-ES"/>
        </w:rPr>
        <w:t xml:space="preserve"> </w:t>
      </w:r>
      <w:r>
        <w:rPr>
          <w:rFonts w:cs="Arial"/>
          <w:color w:val="auto"/>
          <w:szCs w:val="20"/>
          <w:lang w:eastAsia="es-ES"/>
        </w:rPr>
        <w:t>proceso,</w:t>
      </w:r>
      <w:r>
        <w:rPr>
          <w:rFonts w:eastAsia="Yu Mincho" w:cs="Arial"/>
          <w:color w:val="auto"/>
          <w:szCs w:val="20"/>
          <w:lang w:eastAsia="es-ES"/>
        </w:rPr>
        <w:t xml:space="preserve"> </w:t>
      </w:r>
      <w:r>
        <w:rPr>
          <w:rFonts w:cs="Arial"/>
          <w:color w:val="auto"/>
          <w:szCs w:val="20"/>
          <w:lang w:eastAsia="es-ES"/>
        </w:rPr>
        <w:t>dicho</w:t>
      </w:r>
      <w:r>
        <w:rPr>
          <w:rFonts w:eastAsia="Yu Mincho" w:cs="Arial"/>
          <w:color w:val="auto"/>
          <w:szCs w:val="20"/>
          <w:lang w:eastAsia="es-ES"/>
        </w:rPr>
        <w:t xml:space="preserve"> </w:t>
      </w:r>
      <w:r>
        <w:rPr>
          <w:rFonts w:cs="Arial"/>
          <w:color w:val="auto"/>
          <w:szCs w:val="20"/>
          <w:lang w:eastAsia="es-ES"/>
        </w:rPr>
        <w:t>contrato</w:t>
      </w:r>
      <w:r>
        <w:rPr>
          <w:rFonts w:eastAsia="Yu Mincho" w:cs="Arial"/>
          <w:color w:val="auto"/>
          <w:szCs w:val="20"/>
          <w:lang w:eastAsia="es-ES"/>
        </w:rPr>
        <w:t xml:space="preserve"> </w:t>
      </w:r>
      <w:r>
        <w:rPr>
          <w:rFonts w:cs="Arial"/>
          <w:color w:val="auto"/>
          <w:szCs w:val="20"/>
          <w:lang w:eastAsia="es-ES"/>
        </w:rPr>
        <w:t>se</w:t>
      </w:r>
      <w:r>
        <w:rPr>
          <w:rFonts w:eastAsia="Yu Mincho" w:cs="Arial"/>
          <w:color w:val="auto"/>
          <w:szCs w:val="20"/>
          <w:lang w:eastAsia="es-ES"/>
        </w:rPr>
        <w:t xml:space="preserve"> </w:t>
      </w:r>
      <w:r>
        <w:rPr>
          <w:rFonts w:cs="Arial"/>
          <w:color w:val="auto"/>
          <w:szCs w:val="20"/>
          <w:lang w:eastAsia="es-ES"/>
        </w:rPr>
        <w:t>entenderá</w:t>
      </w:r>
      <w:r>
        <w:rPr>
          <w:rFonts w:eastAsia="Yu Mincho" w:cs="Arial"/>
          <w:color w:val="auto"/>
          <w:szCs w:val="20"/>
          <w:lang w:eastAsia="es-ES"/>
        </w:rPr>
        <w:t xml:space="preserve"> </w:t>
      </w:r>
      <w:r>
        <w:rPr>
          <w:rFonts w:cs="Arial"/>
          <w:color w:val="auto"/>
          <w:szCs w:val="20"/>
          <w:lang w:eastAsia="es-ES"/>
        </w:rPr>
        <w:t>aportado</w:t>
      </w:r>
      <w:r>
        <w:rPr>
          <w:rFonts w:eastAsia="Yu Mincho" w:cs="Arial"/>
          <w:color w:val="auto"/>
          <w:szCs w:val="20"/>
          <w:lang w:eastAsia="es-ES"/>
        </w:rPr>
        <w:t xml:space="preserve"> </w:t>
      </w:r>
      <w:r>
        <w:rPr>
          <w:rFonts w:cs="Arial"/>
          <w:color w:val="auto"/>
          <w:szCs w:val="20"/>
          <w:lang w:eastAsia="es-ES"/>
        </w:rPr>
        <w:t>como</w:t>
      </w:r>
      <w:r>
        <w:rPr>
          <w:rFonts w:eastAsia="Yu Mincho" w:cs="Arial"/>
          <w:color w:val="auto"/>
          <w:szCs w:val="20"/>
          <w:lang w:eastAsia="es-ES"/>
        </w:rPr>
        <w:t xml:space="preserve"> </w:t>
      </w:r>
      <w:r>
        <w:rPr>
          <w:rFonts w:cs="Arial"/>
          <w:color w:val="auto"/>
          <w:szCs w:val="20"/>
          <w:lang w:eastAsia="es-ES"/>
        </w:rPr>
        <w:t>un</w:t>
      </w:r>
      <w:r>
        <w:rPr>
          <w:rFonts w:eastAsia="Yu Mincho" w:cs="Arial"/>
          <w:color w:val="auto"/>
          <w:szCs w:val="20"/>
          <w:lang w:eastAsia="es-ES"/>
        </w:rPr>
        <w:t xml:space="preserve"> </w:t>
      </w:r>
      <w:r>
        <w:rPr>
          <w:rFonts w:cs="Arial"/>
          <w:color w:val="auto"/>
          <w:szCs w:val="20"/>
          <w:lang w:eastAsia="es-ES"/>
        </w:rPr>
        <w:t>(1)</w:t>
      </w:r>
      <w:r>
        <w:rPr>
          <w:rFonts w:eastAsia="Yu Mincho" w:cs="Arial"/>
          <w:color w:val="auto"/>
          <w:szCs w:val="20"/>
          <w:lang w:eastAsia="es-ES"/>
        </w:rPr>
        <w:t xml:space="preserve"> </w:t>
      </w:r>
      <w:r>
        <w:rPr>
          <w:rFonts w:cs="Arial"/>
          <w:color w:val="auto"/>
          <w:szCs w:val="20"/>
          <w:lang w:eastAsia="es-ES"/>
        </w:rPr>
        <w:t>solo</w:t>
      </w:r>
      <w:r>
        <w:rPr>
          <w:rFonts w:eastAsia="Yu Mincho" w:cs="Arial"/>
          <w:color w:val="auto"/>
          <w:szCs w:val="20"/>
          <w:lang w:eastAsia="es-ES"/>
        </w:rPr>
        <w:t xml:space="preserve"> </w:t>
      </w:r>
      <w:r>
        <w:rPr>
          <w:rFonts w:cs="Arial"/>
          <w:color w:val="auto"/>
          <w:szCs w:val="20"/>
          <w:lang w:eastAsia="es-ES"/>
        </w:rPr>
        <w:t>contrato</w:t>
      </w:r>
      <w:r>
        <w:rPr>
          <w:rFonts w:eastAsia="Yu Mincho" w:cs="Arial"/>
          <w:color w:val="auto"/>
          <w:szCs w:val="20"/>
          <w:lang w:eastAsia="es-ES"/>
        </w:rPr>
        <w:t xml:space="preserve"> </w:t>
      </w:r>
      <w:r>
        <w:rPr>
          <w:rFonts w:cs="Arial"/>
          <w:color w:val="auto"/>
          <w:szCs w:val="20"/>
          <w:lang w:eastAsia="es-ES"/>
        </w:rPr>
        <w:t>y</w:t>
      </w:r>
      <w:r>
        <w:rPr>
          <w:rFonts w:eastAsia="Yu Mincho" w:cs="Arial"/>
          <w:color w:val="auto"/>
          <w:szCs w:val="20"/>
          <w:lang w:eastAsia="es-ES"/>
        </w:rPr>
        <w:t xml:space="preserve"> </w:t>
      </w:r>
      <w:r>
        <w:rPr>
          <w:rFonts w:cs="Arial"/>
          <w:color w:val="auto"/>
          <w:szCs w:val="20"/>
          <w:lang w:eastAsia="es-ES"/>
        </w:rPr>
        <w:t>se</w:t>
      </w:r>
      <w:r>
        <w:rPr>
          <w:rFonts w:eastAsia="Yu Mincho" w:cs="Arial"/>
          <w:color w:val="auto"/>
          <w:szCs w:val="20"/>
          <w:lang w:eastAsia="es-ES"/>
        </w:rPr>
        <w:t xml:space="preserve"> </w:t>
      </w:r>
      <w:r>
        <w:rPr>
          <w:rFonts w:cs="Arial"/>
          <w:color w:val="auto"/>
          <w:szCs w:val="20"/>
          <w:lang w:eastAsia="es-ES"/>
        </w:rPr>
        <w:t>tendrá</w:t>
      </w:r>
      <w:r>
        <w:rPr>
          <w:rFonts w:eastAsia="Yu Mincho" w:cs="Arial"/>
          <w:color w:val="auto"/>
          <w:szCs w:val="20"/>
          <w:lang w:eastAsia="es-ES"/>
        </w:rPr>
        <w:t xml:space="preserve"> </w:t>
      </w:r>
      <w:r>
        <w:rPr>
          <w:rFonts w:cs="Arial"/>
          <w:color w:val="auto"/>
          <w:szCs w:val="20"/>
          <w:lang w:eastAsia="es-ES"/>
        </w:rPr>
        <w:t>en</w:t>
      </w:r>
      <w:r>
        <w:rPr>
          <w:rFonts w:eastAsia="Yu Mincho" w:cs="Arial"/>
          <w:color w:val="auto"/>
          <w:szCs w:val="20"/>
          <w:lang w:eastAsia="es-ES"/>
        </w:rPr>
        <w:t xml:space="preserve"> </w:t>
      </w:r>
      <w:r>
        <w:rPr>
          <w:rFonts w:cs="Arial"/>
          <w:color w:val="auto"/>
          <w:szCs w:val="20"/>
          <w:lang w:eastAsia="es-ES"/>
        </w:rPr>
        <w:t>cuenta</w:t>
      </w:r>
      <w:r>
        <w:rPr>
          <w:rFonts w:eastAsia="Yu Mincho" w:cs="Arial"/>
          <w:color w:val="auto"/>
          <w:szCs w:val="20"/>
          <w:lang w:eastAsia="es-ES"/>
        </w:rPr>
        <w:t xml:space="preserve"> </w:t>
      </w:r>
      <w:r>
        <w:rPr>
          <w:rFonts w:cs="Arial"/>
          <w:color w:val="auto"/>
          <w:szCs w:val="20"/>
          <w:lang w:eastAsia="es-ES"/>
        </w:rPr>
        <w:t>para</w:t>
      </w:r>
      <w:r>
        <w:rPr>
          <w:rFonts w:eastAsia="Yu Mincho" w:cs="Arial"/>
          <w:color w:val="auto"/>
          <w:szCs w:val="20"/>
          <w:lang w:eastAsia="es-ES"/>
        </w:rPr>
        <w:t xml:space="preserve"> </w:t>
      </w:r>
      <w:r>
        <w:rPr>
          <w:rFonts w:cs="Arial"/>
          <w:color w:val="auto"/>
          <w:szCs w:val="20"/>
          <w:lang w:eastAsia="es-ES"/>
        </w:rPr>
        <w:t>el</w:t>
      </w:r>
      <w:r>
        <w:rPr>
          <w:rFonts w:eastAsia="Yu Mincho" w:cs="Arial"/>
          <w:color w:val="auto"/>
          <w:szCs w:val="20"/>
          <w:lang w:eastAsia="es-ES"/>
        </w:rPr>
        <w:t xml:space="preserve"> </w:t>
      </w:r>
      <w:r>
        <w:rPr>
          <w:rFonts w:cs="Arial"/>
          <w:color w:val="auto"/>
          <w:szCs w:val="20"/>
          <w:lang w:eastAsia="es-ES"/>
        </w:rPr>
        <w:t>aporte</w:t>
      </w:r>
      <w:r>
        <w:rPr>
          <w:rFonts w:eastAsia="Yu Mincho" w:cs="Arial"/>
          <w:color w:val="auto"/>
          <w:szCs w:val="20"/>
          <w:lang w:eastAsia="es-ES"/>
        </w:rPr>
        <w:t xml:space="preserve"> </w:t>
      </w:r>
      <w:r>
        <w:rPr>
          <w:rFonts w:cs="Arial"/>
          <w:color w:val="auto"/>
          <w:szCs w:val="20"/>
          <w:lang w:eastAsia="es-ES"/>
        </w:rPr>
        <w:t>de</w:t>
      </w:r>
      <w:r>
        <w:rPr>
          <w:rFonts w:eastAsia="Yu Mincho" w:cs="Arial"/>
          <w:color w:val="auto"/>
          <w:szCs w:val="20"/>
          <w:lang w:eastAsia="es-ES"/>
        </w:rPr>
        <w:t xml:space="preserve"> </w:t>
      </w:r>
      <w:r>
        <w:rPr>
          <w:rFonts w:cs="Arial"/>
          <w:color w:val="auto"/>
          <w:szCs w:val="20"/>
          <w:lang w:eastAsia="es-ES"/>
        </w:rPr>
        <w:t>la</w:t>
      </w:r>
      <w:r>
        <w:rPr>
          <w:rFonts w:eastAsia="Yu Mincho" w:cs="Arial"/>
          <w:color w:val="auto"/>
          <w:szCs w:val="20"/>
          <w:lang w:eastAsia="es-ES"/>
        </w:rPr>
        <w:t xml:space="preserve"> </w:t>
      </w:r>
      <w:r>
        <w:rPr>
          <w:rFonts w:cs="Arial"/>
          <w:color w:val="auto"/>
          <w:szCs w:val="20"/>
          <w:lang w:eastAsia="es-ES"/>
        </w:rPr>
        <w:t>experiencia la</w:t>
      </w:r>
      <w:r>
        <w:rPr>
          <w:rFonts w:eastAsia="Yu Mincho" w:cs="Arial"/>
          <w:color w:val="auto"/>
          <w:szCs w:val="20"/>
          <w:lang w:eastAsia="es-ES"/>
        </w:rPr>
        <w:t xml:space="preserve"> </w:t>
      </w:r>
      <w:r>
        <w:rPr>
          <w:rFonts w:cs="Arial"/>
          <w:color w:val="auto"/>
          <w:szCs w:val="20"/>
          <w:lang w:eastAsia="es-ES"/>
        </w:rPr>
        <w:t>sumatoria</w:t>
      </w:r>
      <w:r>
        <w:rPr>
          <w:rFonts w:eastAsia="Yu Mincho" w:cs="Arial"/>
          <w:color w:val="auto"/>
          <w:szCs w:val="20"/>
          <w:lang w:eastAsia="es-ES"/>
        </w:rPr>
        <w:t xml:space="preserve"> </w:t>
      </w:r>
      <w:r>
        <w:rPr>
          <w:rFonts w:cs="Arial"/>
          <w:color w:val="auto"/>
          <w:szCs w:val="20"/>
          <w:lang w:eastAsia="es-ES"/>
        </w:rPr>
        <w:t>de</w:t>
      </w:r>
      <w:r>
        <w:rPr>
          <w:rFonts w:eastAsia="Yu Mincho" w:cs="Arial"/>
          <w:color w:val="auto"/>
          <w:szCs w:val="20"/>
          <w:lang w:eastAsia="es-ES"/>
        </w:rPr>
        <w:t xml:space="preserve"> </w:t>
      </w:r>
      <w:r>
        <w:rPr>
          <w:rFonts w:cs="Arial"/>
          <w:color w:val="auto"/>
          <w:szCs w:val="20"/>
          <w:lang w:eastAsia="es-ES"/>
        </w:rPr>
        <w:t>los</w:t>
      </w:r>
      <w:r>
        <w:rPr>
          <w:rFonts w:eastAsia="Yu Mincho" w:cs="Arial"/>
          <w:color w:val="auto"/>
          <w:szCs w:val="20"/>
          <w:lang w:eastAsia="es-ES"/>
        </w:rPr>
        <w:t xml:space="preserve"> </w:t>
      </w:r>
      <w:r>
        <w:rPr>
          <w:rFonts w:cs="Arial"/>
          <w:color w:val="auto"/>
          <w:szCs w:val="20"/>
          <w:lang w:eastAsia="es-ES"/>
        </w:rPr>
        <w:t>porcentajes</w:t>
      </w:r>
      <w:r>
        <w:rPr>
          <w:rFonts w:eastAsia="Yu Mincho" w:cs="Arial"/>
          <w:color w:val="auto"/>
          <w:szCs w:val="20"/>
          <w:lang w:eastAsia="es-ES"/>
        </w:rPr>
        <w:t xml:space="preserve"> </w:t>
      </w:r>
      <w:r>
        <w:rPr>
          <w:rFonts w:cs="Arial"/>
          <w:color w:val="auto"/>
          <w:szCs w:val="20"/>
          <w:lang w:eastAsia="es-ES"/>
        </w:rPr>
        <w:t>de</w:t>
      </w:r>
      <w:r>
        <w:rPr>
          <w:rFonts w:eastAsia="Yu Mincho" w:cs="Arial"/>
          <w:color w:val="auto"/>
          <w:szCs w:val="20"/>
          <w:lang w:eastAsia="es-ES"/>
        </w:rPr>
        <w:t xml:space="preserve"> </w:t>
      </w:r>
      <w:r>
        <w:rPr>
          <w:rFonts w:cs="Arial"/>
          <w:color w:val="auto"/>
          <w:szCs w:val="20"/>
          <w:lang w:eastAsia="es-ES"/>
        </w:rPr>
        <w:t>los</w:t>
      </w:r>
      <w:r>
        <w:rPr>
          <w:rFonts w:eastAsia="Yu Mincho" w:cs="Arial"/>
          <w:color w:val="auto"/>
          <w:szCs w:val="20"/>
          <w:lang w:eastAsia="es-ES"/>
        </w:rPr>
        <w:t xml:space="preserve"> </w:t>
      </w:r>
      <w:r>
        <w:rPr>
          <w:rFonts w:cs="Arial"/>
          <w:color w:val="auto"/>
          <w:szCs w:val="20"/>
          <w:lang w:eastAsia="es-ES"/>
        </w:rPr>
        <w:t>integrantes</w:t>
      </w:r>
      <w:r>
        <w:rPr>
          <w:rFonts w:eastAsia="Yu Mincho" w:cs="Arial"/>
          <w:color w:val="auto"/>
          <w:szCs w:val="20"/>
          <w:lang w:eastAsia="es-ES"/>
        </w:rPr>
        <w:t xml:space="preserve"> </w:t>
      </w:r>
      <w:r>
        <w:rPr>
          <w:rFonts w:cs="Arial"/>
          <w:color w:val="auto"/>
          <w:szCs w:val="20"/>
          <w:lang w:eastAsia="es-ES"/>
        </w:rPr>
        <w:t>del</w:t>
      </w:r>
      <w:r>
        <w:rPr>
          <w:rFonts w:eastAsia="Yu Mincho" w:cs="Arial"/>
          <w:color w:val="auto"/>
          <w:szCs w:val="20"/>
          <w:lang w:eastAsia="es-ES"/>
        </w:rPr>
        <w:t xml:space="preserve"> </w:t>
      </w:r>
      <w:r>
        <w:rPr>
          <w:rFonts w:cs="Arial"/>
          <w:color w:val="auto"/>
          <w:szCs w:val="20"/>
          <w:lang w:eastAsia="es-ES"/>
        </w:rPr>
        <w:t>consorcio o unión temporal que</w:t>
      </w:r>
      <w:r>
        <w:rPr>
          <w:rFonts w:eastAsia="Yu Mincho" w:cs="Arial"/>
          <w:color w:val="auto"/>
          <w:szCs w:val="20"/>
          <w:lang w:eastAsia="es-ES"/>
        </w:rPr>
        <w:t xml:space="preserve"> </w:t>
      </w:r>
      <w:r>
        <w:rPr>
          <w:rFonts w:cs="Arial"/>
          <w:color w:val="auto"/>
          <w:szCs w:val="20"/>
          <w:lang w:eastAsia="es-ES"/>
        </w:rPr>
        <w:t>ejecutaron</w:t>
      </w:r>
      <w:r>
        <w:rPr>
          <w:rFonts w:eastAsia="Yu Mincho" w:cs="Arial"/>
          <w:color w:val="auto"/>
          <w:szCs w:val="20"/>
          <w:lang w:eastAsia="es-ES"/>
        </w:rPr>
        <w:t xml:space="preserve"> </w:t>
      </w:r>
      <w:r>
        <w:rPr>
          <w:rFonts w:cs="Arial"/>
          <w:color w:val="auto"/>
          <w:szCs w:val="20"/>
          <w:lang w:eastAsia="es-ES"/>
        </w:rPr>
        <w:t>el</w:t>
      </w:r>
      <w:r>
        <w:rPr>
          <w:rFonts w:eastAsia="Yu Mincho" w:cs="Arial"/>
          <w:color w:val="auto"/>
          <w:szCs w:val="20"/>
          <w:lang w:eastAsia="es-ES"/>
        </w:rPr>
        <w:t xml:space="preserve"> </w:t>
      </w:r>
      <w:r>
        <w:rPr>
          <w:rFonts w:cs="Arial"/>
          <w:color w:val="auto"/>
          <w:szCs w:val="20"/>
          <w:lang w:eastAsia="es-ES"/>
        </w:rPr>
        <w:t>contrato</w:t>
      </w:r>
      <w:r>
        <w:rPr>
          <w:rFonts w:eastAsia="Yu Mincho" w:cs="Arial"/>
          <w:color w:val="auto"/>
          <w:szCs w:val="20"/>
          <w:lang w:eastAsia="es-ES"/>
        </w:rPr>
        <w:t xml:space="preserve"> </w:t>
      </w:r>
      <w:r>
        <w:rPr>
          <w:rFonts w:cs="Arial"/>
          <w:color w:val="auto"/>
          <w:szCs w:val="20"/>
          <w:lang w:eastAsia="es-ES"/>
        </w:rPr>
        <w:t>y</w:t>
      </w:r>
      <w:r>
        <w:rPr>
          <w:rFonts w:eastAsia="Yu Mincho" w:cs="Arial"/>
          <w:color w:val="auto"/>
          <w:szCs w:val="20"/>
          <w:lang w:eastAsia="es-ES"/>
        </w:rPr>
        <w:t xml:space="preserve"> </w:t>
      </w:r>
      <w:r>
        <w:rPr>
          <w:rFonts w:cs="Arial"/>
          <w:color w:val="auto"/>
          <w:szCs w:val="20"/>
          <w:lang w:eastAsia="es-ES"/>
        </w:rPr>
        <w:t>que</w:t>
      </w:r>
      <w:r>
        <w:rPr>
          <w:rFonts w:eastAsia="Yu Mincho" w:cs="Arial"/>
          <w:color w:val="auto"/>
          <w:szCs w:val="20"/>
          <w:lang w:eastAsia="es-ES"/>
        </w:rPr>
        <w:t xml:space="preserve"> </w:t>
      </w:r>
      <w:r>
        <w:rPr>
          <w:rFonts w:cs="Arial"/>
          <w:color w:val="auto"/>
          <w:szCs w:val="20"/>
          <w:lang w:eastAsia="es-ES"/>
        </w:rPr>
        <w:t>están</w:t>
      </w:r>
      <w:r>
        <w:rPr>
          <w:rFonts w:eastAsia="Yu Mincho" w:cs="Arial"/>
          <w:color w:val="auto"/>
          <w:szCs w:val="20"/>
          <w:lang w:eastAsia="es-ES"/>
        </w:rPr>
        <w:t xml:space="preserve"> </w:t>
      </w:r>
      <w:r>
        <w:rPr>
          <w:rFonts w:cs="Arial"/>
          <w:color w:val="auto"/>
          <w:szCs w:val="20"/>
          <w:lang w:eastAsia="es-ES"/>
        </w:rPr>
        <w:t>participando</w:t>
      </w:r>
      <w:r>
        <w:rPr>
          <w:rFonts w:eastAsia="Yu Mincho" w:cs="Arial"/>
          <w:color w:val="auto"/>
          <w:szCs w:val="20"/>
          <w:lang w:eastAsia="es-ES"/>
        </w:rPr>
        <w:t xml:space="preserve"> </w:t>
      </w:r>
      <w:r>
        <w:rPr>
          <w:rFonts w:cs="Arial"/>
          <w:color w:val="auto"/>
          <w:szCs w:val="20"/>
          <w:lang w:eastAsia="es-ES"/>
        </w:rPr>
        <w:t>en</w:t>
      </w:r>
      <w:r>
        <w:rPr>
          <w:rFonts w:eastAsia="Yu Mincho" w:cs="Arial"/>
          <w:color w:val="auto"/>
          <w:szCs w:val="20"/>
          <w:lang w:eastAsia="es-ES"/>
        </w:rPr>
        <w:t xml:space="preserve"> </w:t>
      </w:r>
      <w:r>
        <w:rPr>
          <w:rFonts w:cs="Arial"/>
          <w:color w:val="auto"/>
          <w:szCs w:val="20"/>
          <w:lang w:eastAsia="es-ES"/>
        </w:rPr>
        <w:t>el</w:t>
      </w:r>
      <w:r>
        <w:rPr>
          <w:rFonts w:eastAsia="Yu Mincho" w:cs="Arial"/>
          <w:color w:val="auto"/>
          <w:szCs w:val="20"/>
          <w:lang w:eastAsia="es-ES"/>
        </w:rPr>
        <w:t xml:space="preserve"> </w:t>
      </w:r>
      <w:r>
        <w:rPr>
          <w:rFonts w:cs="Arial"/>
          <w:color w:val="auto"/>
          <w:szCs w:val="20"/>
          <w:lang w:eastAsia="es-ES"/>
        </w:rPr>
        <w:t>presente</w:t>
      </w:r>
      <w:r>
        <w:rPr>
          <w:rFonts w:eastAsia="Yu Mincho" w:cs="Arial"/>
          <w:color w:val="auto"/>
          <w:szCs w:val="20"/>
          <w:lang w:eastAsia="es-ES"/>
        </w:rPr>
        <w:t xml:space="preserve"> </w:t>
      </w:r>
      <w:r>
        <w:rPr>
          <w:rFonts w:cs="Arial"/>
          <w:color w:val="auto"/>
          <w:szCs w:val="20"/>
          <w:lang w:eastAsia="es-ES"/>
        </w:rPr>
        <w:t>proceso</w:t>
      </w:r>
      <w:r>
        <w:rPr>
          <w:rFonts w:eastAsia="Yu Mincho" w:cs="Arial"/>
          <w:color w:val="auto"/>
          <w:szCs w:val="20"/>
          <w:lang w:eastAsia="es-ES"/>
        </w:rPr>
        <w:t xml:space="preserve">. </w:t>
      </w:r>
      <w:r w:rsidR="00D1642D" w:rsidRPr="006E5A5D">
        <w:rPr>
          <w:rFonts w:cs="Arial"/>
          <w:color w:val="auto"/>
          <w:szCs w:val="20"/>
          <w:lang w:eastAsia="es-ES"/>
        </w:rPr>
        <w:t xml:space="preserve"> </w:t>
      </w:r>
    </w:p>
    <w:p w14:paraId="1C881BFD" w14:textId="0ABC2B8E" w:rsidR="00147EE0" w:rsidRPr="009266EA" w:rsidRDefault="00147EE0" w:rsidP="00980BE3">
      <w:pPr>
        <w:pStyle w:val="Capitulo3"/>
        <w:numPr>
          <w:ilvl w:val="2"/>
          <w:numId w:val="44"/>
        </w:numPr>
        <w:spacing w:line="240" w:lineRule="auto"/>
        <w:jc w:val="both"/>
        <w:outlineLvl w:val="2"/>
        <w:rPr>
          <w:color w:val="auto"/>
        </w:rPr>
      </w:pPr>
      <w:bookmarkStart w:id="527" w:name="_Toc26253809"/>
      <w:bookmarkStart w:id="528" w:name="_Toc26260136"/>
      <w:bookmarkStart w:id="529" w:name="_Toc26263602"/>
      <w:bookmarkStart w:id="530" w:name="_Toc26253810"/>
      <w:bookmarkStart w:id="531" w:name="_Toc26260137"/>
      <w:bookmarkStart w:id="532" w:name="_Toc26263603"/>
      <w:bookmarkStart w:id="533" w:name="_Toc26253811"/>
      <w:bookmarkStart w:id="534" w:name="_Toc26260138"/>
      <w:bookmarkStart w:id="535" w:name="_Toc26263604"/>
      <w:bookmarkStart w:id="536" w:name="_Toc26253812"/>
      <w:bookmarkStart w:id="537" w:name="_Toc26260139"/>
      <w:bookmarkStart w:id="538" w:name="_Toc26263605"/>
      <w:bookmarkStart w:id="539" w:name="_Toc26253813"/>
      <w:bookmarkStart w:id="540" w:name="_Toc26260140"/>
      <w:bookmarkStart w:id="541" w:name="_Toc26263606"/>
      <w:bookmarkStart w:id="542" w:name="_Toc26253814"/>
      <w:bookmarkStart w:id="543" w:name="_Toc26260141"/>
      <w:bookmarkStart w:id="544" w:name="_Toc26263607"/>
      <w:bookmarkStart w:id="545" w:name="_Toc26253815"/>
      <w:bookmarkStart w:id="546" w:name="_Toc26260142"/>
      <w:bookmarkStart w:id="547" w:name="_Toc26263608"/>
      <w:bookmarkStart w:id="548" w:name="_Toc26253816"/>
      <w:bookmarkStart w:id="549" w:name="_Toc26260143"/>
      <w:bookmarkStart w:id="550" w:name="_Toc26263609"/>
      <w:bookmarkStart w:id="551" w:name="_Toc26253817"/>
      <w:bookmarkStart w:id="552" w:name="_Toc26260144"/>
      <w:bookmarkStart w:id="553" w:name="_Toc26263610"/>
      <w:bookmarkStart w:id="554" w:name="_Toc26253818"/>
      <w:bookmarkStart w:id="555" w:name="_Toc26260145"/>
      <w:bookmarkStart w:id="556" w:name="_Toc26263611"/>
      <w:bookmarkStart w:id="557" w:name="_Toc26253819"/>
      <w:bookmarkStart w:id="558" w:name="_Toc26260146"/>
      <w:bookmarkStart w:id="559" w:name="_Toc26263612"/>
      <w:bookmarkStart w:id="560" w:name="_Toc26253820"/>
      <w:bookmarkStart w:id="561" w:name="_Toc26260147"/>
      <w:bookmarkStart w:id="562" w:name="_Toc26263613"/>
      <w:bookmarkStart w:id="563" w:name="_Toc26253846"/>
      <w:bookmarkStart w:id="564" w:name="_Toc26260173"/>
      <w:bookmarkStart w:id="565" w:name="_Toc26263639"/>
      <w:bookmarkStart w:id="566" w:name="_Toc26253847"/>
      <w:bookmarkStart w:id="567" w:name="_Toc26260174"/>
      <w:bookmarkStart w:id="568" w:name="_Toc26263640"/>
      <w:bookmarkStart w:id="569" w:name="_Toc26253848"/>
      <w:bookmarkStart w:id="570" w:name="_Toc26260175"/>
      <w:bookmarkStart w:id="571" w:name="_Toc26263641"/>
      <w:bookmarkStart w:id="572" w:name="_Ref511411449"/>
      <w:bookmarkStart w:id="573" w:name="_Toc135205622"/>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r w:rsidRPr="009266EA">
        <w:rPr>
          <w:color w:val="auto"/>
        </w:rPr>
        <w:t>ACREDITACIÓN</w:t>
      </w:r>
      <w:r w:rsidR="002644ED" w:rsidRPr="009266EA">
        <w:rPr>
          <w:color w:val="auto"/>
        </w:rPr>
        <w:t xml:space="preserve"> </w:t>
      </w:r>
      <w:r w:rsidRPr="009266EA">
        <w:rPr>
          <w:color w:val="auto"/>
        </w:rPr>
        <w:t>DE</w:t>
      </w:r>
      <w:r w:rsidR="002644ED" w:rsidRPr="009266EA">
        <w:rPr>
          <w:color w:val="auto"/>
        </w:rPr>
        <w:t xml:space="preserve"> </w:t>
      </w:r>
      <w:r w:rsidRPr="009266EA">
        <w:rPr>
          <w:color w:val="auto"/>
        </w:rPr>
        <w:t>LA</w:t>
      </w:r>
      <w:r w:rsidR="002644ED" w:rsidRPr="009266EA">
        <w:rPr>
          <w:color w:val="auto"/>
        </w:rPr>
        <w:t xml:space="preserve"> </w:t>
      </w:r>
      <w:r w:rsidRPr="009266EA">
        <w:rPr>
          <w:color w:val="auto"/>
        </w:rPr>
        <w:t>EXPERIENCIA</w:t>
      </w:r>
      <w:r w:rsidR="002644ED" w:rsidRPr="009266EA">
        <w:rPr>
          <w:color w:val="auto"/>
        </w:rPr>
        <w:t xml:space="preserve"> </w:t>
      </w:r>
      <w:r w:rsidRPr="009266EA">
        <w:rPr>
          <w:color w:val="auto"/>
        </w:rPr>
        <w:t>REQUERIDA</w:t>
      </w:r>
      <w:bookmarkEnd w:id="572"/>
      <w:bookmarkEnd w:id="573"/>
    </w:p>
    <w:p w14:paraId="2CA66E7C" w14:textId="4967F7B7" w:rsidR="00147EE0" w:rsidRPr="009266EA" w:rsidRDefault="00147EE0" w:rsidP="009266EA">
      <w:pPr>
        <w:tabs>
          <w:tab w:val="left" w:pos="-142"/>
        </w:tabs>
        <w:autoSpaceDE w:val="0"/>
        <w:autoSpaceDN w:val="0"/>
        <w:adjustRightInd w:val="0"/>
        <w:spacing w:before="120" w:after="240" w:line="240" w:lineRule="auto"/>
        <w:jc w:val="both"/>
        <w:rPr>
          <w:rFonts w:eastAsia="Calibri Light" w:cs="Arial"/>
          <w:color w:val="auto"/>
          <w:szCs w:val="20"/>
          <w:lang w:eastAsia="es-ES"/>
        </w:rPr>
      </w:pPr>
      <w:r w:rsidRPr="009266EA">
        <w:rPr>
          <w:rFonts w:eastAsia="Calibri Light" w:cs="Arial"/>
          <w:color w:val="auto"/>
          <w:szCs w:val="20"/>
          <w:lang w:eastAsia="es-ES"/>
        </w:rPr>
        <w:t>Los</w:t>
      </w:r>
      <w:r w:rsidR="002644ED" w:rsidRPr="009266EA">
        <w:rPr>
          <w:rFonts w:eastAsia="Calibri Light" w:cs="Arial"/>
          <w:color w:val="auto"/>
          <w:szCs w:val="20"/>
          <w:lang w:eastAsia="es-ES"/>
        </w:rPr>
        <w:t xml:space="preserve"> </w:t>
      </w:r>
      <w:r w:rsidR="00E96109" w:rsidRPr="009266EA">
        <w:rPr>
          <w:rFonts w:eastAsia="Calibri Light" w:cs="Arial"/>
          <w:color w:val="auto"/>
          <w:szCs w:val="20"/>
          <w:lang w:eastAsia="es-ES"/>
        </w:rPr>
        <w:t>P</w:t>
      </w:r>
      <w:r w:rsidR="0082356A" w:rsidRPr="009266EA">
        <w:rPr>
          <w:rFonts w:eastAsia="Calibri Light" w:cs="Arial"/>
          <w:color w:val="auto"/>
          <w:szCs w:val="20"/>
          <w:lang w:eastAsia="es-ES"/>
        </w:rPr>
        <w:t>roponente</w:t>
      </w:r>
      <w:r w:rsidRPr="009266EA">
        <w:rPr>
          <w:rFonts w:eastAsia="Calibri Light" w:cs="Arial"/>
          <w:color w:val="auto"/>
          <w:szCs w:val="20"/>
          <w:lang w:eastAsia="es-ES"/>
        </w:rPr>
        <w:t>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acreditar</w:t>
      </w:r>
      <w:r w:rsidR="00994A5F" w:rsidRPr="009266EA">
        <w:rPr>
          <w:rFonts w:eastAsia="Calibri Light" w:cs="Arial"/>
          <w:color w:val="auto"/>
          <w:szCs w:val="20"/>
          <w:lang w:eastAsia="es-ES"/>
        </w:rPr>
        <w:t>á</w:t>
      </w:r>
      <w:r w:rsidRPr="009266EA">
        <w:rPr>
          <w:rFonts w:eastAsia="Calibri Light" w:cs="Arial"/>
          <w:color w:val="auto"/>
          <w:szCs w:val="20"/>
          <w:lang w:eastAsia="es-ES"/>
        </w:rPr>
        <w:t>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para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cada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uno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los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contratos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aportados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la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siguiente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información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mediante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alguno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los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documentos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señalados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la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sección</w:t>
      </w:r>
      <w:r w:rsidR="002644ED" w:rsidRPr="009266EA">
        <w:rPr>
          <w:rFonts w:eastAsia="Calibri Light" w:cs="Arial"/>
          <w:color w:val="auto"/>
          <w:szCs w:val="20"/>
          <w:lang w:eastAsia="es-ES"/>
        </w:rPr>
        <w:t xml:space="preserve"> </w:t>
      </w:r>
      <w:r w:rsidR="00D31558" w:rsidRPr="009266EA">
        <w:rPr>
          <w:rFonts w:eastAsia="Calibri Light" w:cs="Arial"/>
          <w:color w:val="auto"/>
          <w:szCs w:val="20"/>
          <w:lang w:eastAsia="es-ES"/>
        </w:rPr>
        <w:t>4.5.4</w:t>
      </w:r>
      <w:r w:rsidR="00864065" w:rsidRPr="009266EA">
        <w:rPr>
          <w:rFonts w:eastAsia="Times New Roman" w:cs="Arial"/>
          <w:color w:val="auto"/>
          <w:szCs w:val="20"/>
          <w:lang w:eastAsia="es-ES"/>
        </w:rPr>
        <w:t xml:space="preserve"> </w:t>
      </w:r>
      <w:r w:rsidR="004C2734" w:rsidRPr="009266EA">
        <w:rPr>
          <w:rFonts w:eastAsia="Calibri Light" w:cs="Arial"/>
          <w:color w:val="auto"/>
          <w:szCs w:val="20"/>
          <w:lang w:eastAsia="es-ES"/>
        </w:rPr>
        <w:t xml:space="preserve">de la </w:t>
      </w:r>
      <w:r w:rsidR="00E27E93" w:rsidRPr="009266EA">
        <w:rPr>
          <w:rFonts w:eastAsia="Calibri Light" w:cs="Arial"/>
          <w:color w:val="auto"/>
          <w:szCs w:val="20"/>
          <w:lang w:eastAsia="es-ES"/>
        </w:rPr>
        <w:t>invitación</w:t>
      </w:r>
      <w:r w:rsidRPr="009266EA">
        <w:rPr>
          <w:rFonts w:eastAsia="Calibri Light" w:cs="Arial"/>
          <w:color w:val="auto"/>
          <w:szCs w:val="20"/>
          <w:lang w:eastAsia="es-ES"/>
        </w:rPr>
        <w:t>:</w:t>
      </w:r>
      <w:r w:rsidR="002644ED" w:rsidRPr="009266EA">
        <w:rPr>
          <w:rFonts w:eastAsia="Calibri Light" w:cs="Arial"/>
          <w:color w:val="auto"/>
          <w:szCs w:val="20"/>
          <w:lang w:eastAsia="es-ES"/>
        </w:rPr>
        <w:t xml:space="preserve"> </w:t>
      </w:r>
    </w:p>
    <w:p w14:paraId="07E96005" w14:textId="124D72B0" w:rsidR="00147EE0" w:rsidRPr="009266EA" w:rsidRDefault="00703115" w:rsidP="009266EA">
      <w:pPr>
        <w:numPr>
          <w:ilvl w:val="0"/>
          <w:numId w:val="11"/>
        </w:numPr>
        <w:tabs>
          <w:tab w:val="left" w:pos="-142"/>
        </w:tabs>
        <w:autoSpaceDE w:val="0"/>
        <w:autoSpaceDN w:val="0"/>
        <w:adjustRightInd w:val="0"/>
        <w:spacing w:before="120" w:after="240" w:line="240" w:lineRule="auto"/>
        <w:jc w:val="both"/>
        <w:rPr>
          <w:rFonts w:eastAsia="Calibri Light" w:cs="Arial"/>
          <w:color w:val="auto"/>
          <w:szCs w:val="20"/>
          <w:lang w:val="x-none" w:eastAsia="es-ES"/>
        </w:rPr>
      </w:pPr>
      <w:r w:rsidRPr="009266EA">
        <w:rPr>
          <w:rFonts w:eastAsia="Calibri Light" w:cs="Arial"/>
          <w:color w:val="auto"/>
          <w:szCs w:val="20"/>
          <w:lang w:eastAsia="es-ES"/>
        </w:rPr>
        <w:t>Contratante</w:t>
      </w:r>
      <w:r w:rsidR="00DD60E2" w:rsidRPr="009266EA">
        <w:rPr>
          <w:rFonts w:eastAsia="Calibri Light" w:cs="Arial"/>
          <w:color w:val="auto"/>
          <w:szCs w:val="20"/>
          <w:lang w:eastAsia="es-ES"/>
        </w:rPr>
        <w:t>.</w:t>
      </w:r>
    </w:p>
    <w:p w14:paraId="1F15528C" w14:textId="703AE5C5" w:rsidR="00147EE0" w:rsidRPr="009266EA" w:rsidRDefault="00147EE0" w:rsidP="009266EA">
      <w:pPr>
        <w:numPr>
          <w:ilvl w:val="0"/>
          <w:numId w:val="11"/>
        </w:numPr>
        <w:tabs>
          <w:tab w:val="left" w:pos="-142"/>
        </w:tabs>
        <w:autoSpaceDE w:val="0"/>
        <w:autoSpaceDN w:val="0"/>
        <w:adjustRightInd w:val="0"/>
        <w:spacing w:before="120" w:after="240" w:line="240" w:lineRule="auto"/>
        <w:jc w:val="both"/>
        <w:rPr>
          <w:rFonts w:eastAsia="Calibri Light" w:cs="Arial"/>
          <w:color w:val="auto"/>
          <w:szCs w:val="20"/>
          <w:lang w:val="x-none" w:eastAsia="es-ES"/>
        </w:rPr>
      </w:pPr>
      <w:r w:rsidRPr="009266EA">
        <w:rPr>
          <w:rFonts w:eastAsia="Calibri Light" w:cs="Arial"/>
          <w:color w:val="auto"/>
          <w:szCs w:val="20"/>
          <w:lang w:val="x-none" w:eastAsia="es-ES"/>
        </w:rPr>
        <w:t>Objeto</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del</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contrato</w:t>
      </w:r>
      <w:r w:rsidR="00DD60E2" w:rsidRPr="009266EA">
        <w:rPr>
          <w:rFonts w:eastAsia="Calibri Light" w:cs="Arial"/>
          <w:color w:val="auto"/>
          <w:szCs w:val="20"/>
          <w:lang w:eastAsia="es-ES"/>
        </w:rPr>
        <w:t>.</w:t>
      </w:r>
    </w:p>
    <w:p w14:paraId="62B98658" w14:textId="1E8DA444" w:rsidR="00147EE0" w:rsidRPr="009266EA" w:rsidRDefault="00147EE0" w:rsidP="009266EA">
      <w:pPr>
        <w:numPr>
          <w:ilvl w:val="0"/>
          <w:numId w:val="11"/>
        </w:numPr>
        <w:tabs>
          <w:tab w:val="left" w:pos="-142"/>
        </w:tabs>
        <w:autoSpaceDE w:val="0"/>
        <w:autoSpaceDN w:val="0"/>
        <w:adjustRightInd w:val="0"/>
        <w:spacing w:before="120" w:after="240" w:line="240" w:lineRule="auto"/>
        <w:jc w:val="both"/>
        <w:rPr>
          <w:rFonts w:eastAsia="Calibri Light" w:cs="Arial"/>
          <w:color w:val="auto"/>
          <w:szCs w:val="20"/>
          <w:lang w:val="x-none" w:eastAsia="es-ES"/>
        </w:rPr>
      </w:pPr>
      <w:r w:rsidRPr="009266EA">
        <w:rPr>
          <w:rFonts w:eastAsia="Calibri Light" w:cs="Arial"/>
          <w:color w:val="auto"/>
          <w:szCs w:val="20"/>
          <w:lang w:val="x-none" w:eastAsia="es-ES"/>
        </w:rPr>
        <w:t>Principales</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actividades</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ejecutadas</w:t>
      </w:r>
      <w:r w:rsidR="00DD60E2" w:rsidRPr="009266EA">
        <w:rPr>
          <w:rFonts w:eastAsia="Calibri Light" w:cs="Arial"/>
          <w:color w:val="auto"/>
          <w:szCs w:val="20"/>
          <w:lang w:eastAsia="es-ES"/>
        </w:rPr>
        <w:t>.</w:t>
      </w:r>
    </w:p>
    <w:p w14:paraId="1AB2F3B5" w14:textId="22D88B52" w:rsidR="00147EE0" w:rsidRPr="009266EA" w:rsidRDefault="00147EE0" w:rsidP="009266EA">
      <w:pPr>
        <w:numPr>
          <w:ilvl w:val="0"/>
          <w:numId w:val="11"/>
        </w:numPr>
        <w:tabs>
          <w:tab w:val="left" w:pos="-142"/>
        </w:tabs>
        <w:autoSpaceDE w:val="0"/>
        <w:autoSpaceDN w:val="0"/>
        <w:adjustRightInd w:val="0"/>
        <w:spacing w:before="120" w:after="240" w:line="240" w:lineRule="auto"/>
        <w:jc w:val="both"/>
        <w:rPr>
          <w:rFonts w:eastAsia="Calibri Light" w:cs="Arial"/>
          <w:color w:val="auto"/>
          <w:szCs w:val="20"/>
          <w:lang w:val="x-none" w:eastAsia="es-ES"/>
        </w:rPr>
      </w:pPr>
      <w:r w:rsidRPr="009266EA">
        <w:rPr>
          <w:rFonts w:eastAsia="Calibri Light" w:cs="Arial"/>
          <w:color w:val="auto"/>
          <w:szCs w:val="20"/>
          <w:lang w:val="x-none" w:eastAsia="es-ES"/>
        </w:rPr>
        <w:t>Las</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longitudes,</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volúmenes,</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dimensiones,</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tipologías</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y</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demás</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condiciones</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de</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experiencia</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establecidas</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en</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la</w:t>
      </w:r>
      <w:r w:rsidR="00396DAB" w:rsidRPr="009266EA">
        <w:rPr>
          <w:rFonts w:eastAsia="Calibri Light" w:cs="Arial"/>
          <w:color w:val="auto"/>
          <w:szCs w:val="20"/>
          <w:lang w:eastAsia="es-ES"/>
        </w:rPr>
        <w:t xml:space="preserve"> </w:t>
      </w:r>
      <w:r w:rsidR="00E96109" w:rsidRPr="009266EA">
        <w:rPr>
          <w:rFonts w:eastAsia="Calibri Light" w:cs="Arial"/>
          <w:color w:val="auto"/>
          <w:szCs w:val="20"/>
          <w:lang w:eastAsia="es-ES"/>
        </w:rPr>
        <w:t>Matriz 1- Experiencia, si aplica.</w:t>
      </w:r>
      <w:r w:rsidR="002477E3" w:rsidRPr="009266EA">
        <w:rPr>
          <w:rFonts w:eastAsia="Calibri Light" w:cs="Arial"/>
          <w:color w:val="auto"/>
          <w:szCs w:val="20"/>
          <w:lang w:eastAsia="es-ES"/>
        </w:rPr>
        <w:t xml:space="preserve"> </w:t>
      </w:r>
    </w:p>
    <w:p w14:paraId="60E17873" w14:textId="10980F43" w:rsidR="00CC0432" w:rsidRPr="009266EA" w:rsidRDefault="00147EE0" w:rsidP="009266EA">
      <w:pPr>
        <w:numPr>
          <w:ilvl w:val="0"/>
          <w:numId w:val="11"/>
        </w:numPr>
        <w:tabs>
          <w:tab w:val="left" w:pos="-142"/>
        </w:tabs>
        <w:autoSpaceDE w:val="0"/>
        <w:autoSpaceDN w:val="0"/>
        <w:adjustRightInd w:val="0"/>
        <w:spacing w:before="120" w:after="240" w:line="240" w:lineRule="auto"/>
        <w:jc w:val="both"/>
        <w:rPr>
          <w:rFonts w:eastAsia="Calibri Light" w:cs="Arial"/>
          <w:color w:val="auto"/>
          <w:szCs w:val="20"/>
          <w:lang w:val="es-MX" w:eastAsia="es-ES"/>
        </w:rPr>
      </w:pPr>
      <w:r w:rsidRPr="009266EA">
        <w:rPr>
          <w:rFonts w:eastAsia="Calibri Light" w:cs="Arial"/>
          <w:color w:val="auto"/>
          <w:szCs w:val="20"/>
          <w:lang w:val="x-none" w:eastAsia="es-ES"/>
        </w:rPr>
        <w:t>La</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fecha</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de</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iniciación</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de</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la</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ejecución</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del</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contrato.</w:t>
      </w:r>
      <w:r w:rsidR="002644ED" w:rsidRPr="009266EA">
        <w:rPr>
          <w:rFonts w:eastAsia="Calibri Light" w:cs="Arial"/>
          <w:color w:val="auto"/>
          <w:szCs w:val="20"/>
          <w:lang w:val="x-none" w:eastAsia="es-ES"/>
        </w:rPr>
        <w:t xml:space="preserve"> </w:t>
      </w:r>
      <w:r w:rsidR="00CC0432" w:rsidRPr="009266EA">
        <w:rPr>
          <w:rFonts w:eastAsia="Calibri Light" w:cs="Arial"/>
          <w:color w:val="auto"/>
          <w:szCs w:val="20"/>
          <w:lang w:val="es-MX" w:eastAsia="es-ES"/>
        </w:rPr>
        <w:t xml:space="preserve">Esta fecha es diferente a la de suscripción del contrato, a menos que de los documentos del numeral 4.5.4 de forma expresa así se determine. </w:t>
      </w:r>
    </w:p>
    <w:p w14:paraId="44D6BD34" w14:textId="77777777" w:rsidR="00CC0432" w:rsidRPr="009266EA" w:rsidRDefault="00CC0432" w:rsidP="009266EA">
      <w:pPr>
        <w:tabs>
          <w:tab w:val="left" w:pos="-142"/>
        </w:tabs>
        <w:autoSpaceDE w:val="0"/>
        <w:autoSpaceDN w:val="0"/>
        <w:adjustRightInd w:val="0"/>
        <w:spacing w:before="120" w:after="240" w:line="240" w:lineRule="auto"/>
        <w:ind w:left="720"/>
        <w:jc w:val="both"/>
        <w:rPr>
          <w:rFonts w:eastAsia="Calibri Light" w:cs="Arial"/>
          <w:color w:val="auto"/>
          <w:szCs w:val="20"/>
          <w:lang w:val="es-MX" w:eastAsia="es-ES"/>
        </w:rPr>
      </w:pPr>
      <w:r w:rsidRPr="009266EA">
        <w:rPr>
          <w:rFonts w:eastAsia="Calibri Light" w:cs="Arial"/>
          <w:color w:val="auto"/>
          <w:szCs w:val="20"/>
          <w:lang w:val="es-MX"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19A991E2" w14:textId="73B3AD82" w:rsidR="00546A8B" w:rsidRPr="009266EA" w:rsidRDefault="00147EE0" w:rsidP="009266EA">
      <w:pPr>
        <w:numPr>
          <w:ilvl w:val="0"/>
          <w:numId w:val="11"/>
        </w:numPr>
        <w:tabs>
          <w:tab w:val="left" w:pos="-142"/>
        </w:tabs>
        <w:autoSpaceDE w:val="0"/>
        <w:autoSpaceDN w:val="0"/>
        <w:adjustRightInd w:val="0"/>
        <w:spacing w:before="120" w:after="240" w:line="240" w:lineRule="auto"/>
        <w:jc w:val="both"/>
        <w:rPr>
          <w:rFonts w:eastAsia="Calibri Light" w:cs="Arial"/>
          <w:color w:val="auto"/>
          <w:szCs w:val="20"/>
          <w:lang w:val="es-MX" w:eastAsia="es-ES"/>
        </w:rPr>
      </w:pPr>
      <w:r w:rsidRPr="009266EA">
        <w:rPr>
          <w:rFonts w:eastAsia="Calibri Light" w:cs="Arial"/>
          <w:color w:val="auto"/>
          <w:szCs w:val="20"/>
          <w:lang w:val="x-none" w:eastAsia="es-ES"/>
        </w:rPr>
        <w:t>La</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fecha</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de</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terminación</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de</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la</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ejecución</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del</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contrato.</w:t>
      </w:r>
      <w:r w:rsidR="002644ED" w:rsidRPr="009266EA">
        <w:rPr>
          <w:rFonts w:eastAsia="Calibri Light" w:cs="Arial"/>
          <w:color w:val="auto"/>
          <w:szCs w:val="20"/>
          <w:lang w:val="x-none" w:eastAsia="es-ES"/>
        </w:rPr>
        <w:t xml:space="preserve"> </w:t>
      </w:r>
      <w:r w:rsidR="00546A8B" w:rsidRPr="009266EA">
        <w:rPr>
          <w:rFonts w:eastAsia="Calibri Light" w:cs="Arial"/>
          <w:color w:val="auto"/>
          <w:szCs w:val="20"/>
          <w:lang w:val="es-MX" w:eastAsia="es-ES"/>
        </w:rPr>
        <w:t xml:space="preserve">Esta fecha de terminación no es la fecha de entrega y/o recibo final, liquidación, o acta final, salvo que de los documentos del numeral 4.5.4 de forma expresa así se determine.  </w:t>
      </w:r>
    </w:p>
    <w:p w14:paraId="5DDF8B8B" w14:textId="1DA4F1A1" w:rsidR="00147EE0" w:rsidRPr="009266EA" w:rsidRDefault="00546A8B" w:rsidP="009266EA">
      <w:pPr>
        <w:tabs>
          <w:tab w:val="left" w:pos="-142"/>
        </w:tabs>
        <w:autoSpaceDE w:val="0"/>
        <w:autoSpaceDN w:val="0"/>
        <w:adjustRightInd w:val="0"/>
        <w:spacing w:before="120" w:after="240" w:line="240" w:lineRule="auto"/>
        <w:ind w:left="720"/>
        <w:jc w:val="both"/>
        <w:rPr>
          <w:rFonts w:eastAsia="Calibri Light" w:cs="Arial"/>
          <w:color w:val="auto"/>
          <w:szCs w:val="20"/>
          <w:lang w:val="es-MX" w:eastAsia="es-ES"/>
        </w:rPr>
      </w:pPr>
      <w:r w:rsidRPr="009266EA">
        <w:rPr>
          <w:rFonts w:eastAsia="Calibri Light" w:cs="Arial"/>
          <w:color w:val="auto"/>
          <w:szCs w:val="20"/>
          <w:lang w:val="es-MX"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49CF9626" w:rsidR="00147EE0" w:rsidRPr="009266EA" w:rsidRDefault="00147EE0" w:rsidP="009266EA">
      <w:pPr>
        <w:numPr>
          <w:ilvl w:val="0"/>
          <w:numId w:val="11"/>
        </w:numPr>
        <w:tabs>
          <w:tab w:val="left" w:pos="-142"/>
        </w:tabs>
        <w:autoSpaceDE w:val="0"/>
        <w:autoSpaceDN w:val="0"/>
        <w:adjustRightInd w:val="0"/>
        <w:spacing w:before="120" w:after="240" w:line="240" w:lineRule="auto"/>
        <w:jc w:val="both"/>
        <w:rPr>
          <w:rFonts w:eastAsia="Calibri Light" w:cs="Arial"/>
          <w:color w:val="auto"/>
          <w:szCs w:val="20"/>
          <w:lang w:val="x-none" w:eastAsia="es-ES"/>
        </w:rPr>
      </w:pPr>
      <w:r w:rsidRPr="009266EA">
        <w:rPr>
          <w:rFonts w:eastAsia="Calibri Light" w:cs="Arial"/>
          <w:color w:val="auto"/>
          <w:szCs w:val="20"/>
          <w:lang w:val="x-none" w:eastAsia="es-ES"/>
        </w:rPr>
        <w:t>Nombre</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y</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cargo</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de</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la</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persona</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que</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expide</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la</w:t>
      </w:r>
      <w:r w:rsidR="002644ED" w:rsidRPr="009266EA">
        <w:rPr>
          <w:rFonts w:eastAsia="Calibri Light" w:cs="Arial"/>
          <w:color w:val="auto"/>
          <w:szCs w:val="20"/>
          <w:lang w:val="x-none" w:eastAsia="es-ES"/>
        </w:rPr>
        <w:t xml:space="preserve"> </w:t>
      </w:r>
      <w:r w:rsidRPr="009266EA">
        <w:rPr>
          <w:rFonts w:eastAsia="Calibri Light" w:cs="Arial"/>
          <w:color w:val="auto"/>
          <w:szCs w:val="20"/>
          <w:lang w:val="x-none" w:eastAsia="es-ES"/>
        </w:rPr>
        <w:t>certificación.</w:t>
      </w:r>
    </w:p>
    <w:p w14:paraId="3BC00812" w14:textId="51F4004B" w:rsidR="00106DE5" w:rsidRPr="009266EA" w:rsidRDefault="00106DE5" w:rsidP="009266EA">
      <w:pPr>
        <w:numPr>
          <w:ilvl w:val="0"/>
          <w:numId w:val="11"/>
        </w:numPr>
        <w:tabs>
          <w:tab w:val="left" w:pos="-142"/>
        </w:tabs>
        <w:autoSpaceDE w:val="0"/>
        <w:autoSpaceDN w:val="0"/>
        <w:adjustRightInd w:val="0"/>
        <w:spacing w:before="120" w:after="240" w:line="240" w:lineRule="auto"/>
        <w:jc w:val="both"/>
        <w:rPr>
          <w:rFonts w:cs="Arial"/>
          <w:color w:val="auto"/>
          <w:szCs w:val="20"/>
          <w:lang w:eastAsia="es-ES"/>
        </w:rPr>
      </w:pPr>
      <w:r w:rsidRPr="009266EA">
        <w:rPr>
          <w:rFonts w:cs="Arial"/>
          <w:color w:val="auto"/>
          <w:szCs w:val="20"/>
          <w:lang w:eastAsia="es-ES"/>
        </w:rPr>
        <w:t>El porcentaje de participación del integrante del contratista plural.</w:t>
      </w:r>
    </w:p>
    <w:p w14:paraId="5416D28D" w14:textId="2441597A" w:rsidR="00002CB8" w:rsidRPr="009266EA" w:rsidRDefault="00002CB8" w:rsidP="00980BE3">
      <w:pPr>
        <w:pStyle w:val="Capitulo3"/>
        <w:numPr>
          <w:ilvl w:val="2"/>
          <w:numId w:val="44"/>
        </w:numPr>
        <w:spacing w:line="240" w:lineRule="auto"/>
        <w:jc w:val="both"/>
        <w:outlineLvl w:val="2"/>
        <w:rPr>
          <w:color w:val="auto"/>
        </w:rPr>
      </w:pPr>
      <w:bookmarkStart w:id="574" w:name="_Ref508649619"/>
      <w:bookmarkStart w:id="575" w:name="_Toc135205623"/>
      <w:r w:rsidRPr="009266EA">
        <w:rPr>
          <w:color w:val="auto"/>
        </w:rPr>
        <w:t>DOCUMENTOS</w:t>
      </w:r>
      <w:r w:rsidR="002644ED" w:rsidRPr="009266EA">
        <w:rPr>
          <w:color w:val="auto"/>
        </w:rPr>
        <w:t xml:space="preserve"> </w:t>
      </w:r>
      <w:r w:rsidRPr="009266EA">
        <w:rPr>
          <w:color w:val="auto"/>
        </w:rPr>
        <w:t>V</w:t>
      </w:r>
      <w:r w:rsidR="008E04CC" w:rsidRPr="009266EA">
        <w:rPr>
          <w:color w:val="auto"/>
        </w:rPr>
        <w:t>Á</w:t>
      </w:r>
      <w:r w:rsidRPr="009266EA">
        <w:rPr>
          <w:color w:val="auto"/>
        </w:rPr>
        <w:t>LIDOS</w:t>
      </w:r>
      <w:r w:rsidR="002644ED" w:rsidRPr="009266EA">
        <w:rPr>
          <w:color w:val="auto"/>
        </w:rPr>
        <w:t xml:space="preserve"> </w:t>
      </w:r>
      <w:r w:rsidRPr="009266EA">
        <w:rPr>
          <w:color w:val="auto"/>
        </w:rPr>
        <w:t>PARA</w:t>
      </w:r>
      <w:r w:rsidR="002644ED" w:rsidRPr="009266EA">
        <w:rPr>
          <w:color w:val="auto"/>
        </w:rPr>
        <w:t xml:space="preserve"> </w:t>
      </w:r>
      <w:r w:rsidRPr="009266EA">
        <w:rPr>
          <w:color w:val="auto"/>
        </w:rPr>
        <w:t>ACREDITA</w:t>
      </w:r>
      <w:r w:rsidR="002755B7" w:rsidRPr="009266EA">
        <w:rPr>
          <w:color w:val="auto"/>
        </w:rPr>
        <w:t>R</w:t>
      </w:r>
      <w:r w:rsidR="002644ED" w:rsidRPr="009266EA">
        <w:rPr>
          <w:color w:val="auto"/>
        </w:rPr>
        <w:t xml:space="preserve"> </w:t>
      </w:r>
      <w:r w:rsidRPr="009266EA">
        <w:rPr>
          <w:color w:val="auto"/>
        </w:rPr>
        <w:t>LA</w:t>
      </w:r>
      <w:r w:rsidR="002644ED" w:rsidRPr="009266EA">
        <w:rPr>
          <w:color w:val="auto"/>
        </w:rPr>
        <w:t xml:space="preserve"> </w:t>
      </w:r>
      <w:r w:rsidRPr="009266EA">
        <w:rPr>
          <w:color w:val="auto"/>
        </w:rPr>
        <w:t>EXPERIENCIA</w:t>
      </w:r>
      <w:r w:rsidR="002644ED" w:rsidRPr="009266EA">
        <w:rPr>
          <w:color w:val="auto"/>
        </w:rPr>
        <w:t xml:space="preserve"> </w:t>
      </w:r>
      <w:r w:rsidRPr="009266EA">
        <w:rPr>
          <w:color w:val="auto"/>
        </w:rPr>
        <w:t>REQUERIDA</w:t>
      </w:r>
      <w:bookmarkEnd w:id="574"/>
      <w:bookmarkEnd w:id="575"/>
    </w:p>
    <w:p w14:paraId="25829787" w14:textId="7CA414A9" w:rsidR="006E36D6" w:rsidRPr="009266EA" w:rsidRDefault="00002CB8" w:rsidP="009266EA">
      <w:pPr>
        <w:tabs>
          <w:tab w:val="left" w:pos="-142"/>
        </w:tabs>
        <w:autoSpaceDE w:val="0"/>
        <w:autoSpaceDN w:val="0"/>
        <w:adjustRightInd w:val="0"/>
        <w:spacing w:before="120" w:after="240" w:line="240" w:lineRule="auto"/>
        <w:jc w:val="both"/>
        <w:rPr>
          <w:rFonts w:eastAsia="Calibri Light" w:cs="Arial"/>
          <w:color w:val="auto"/>
          <w:szCs w:val="20"/>
          <w:lang w:eastAsia="es-ES"/>
        </w:rPr>
      </w:pPr>
      <w:bookmarkStart w:id="576" w:name="_Hlk135299748"/>
      <w:r w:rsidRPr="009266EA">
        <w:rPr>
          <w:rFonts w:eastAsia="Calibri Light" w:cs="Arial"/>
          <w:color w:val="auto"/>
          <w:szCs w:val="20"/>
          <w:lang w:eastAsia="es-ES"/>
        </w:rPr>
        <w:t>El</w:t>
      </w:r>
      <w:r w:rsidR="002644ED" w:rsidRPr="009266EA">
        <w:rPr>
          <w:rFonts w:eastAsia="Calibri Light" w:cs="Arial"/>
          <w:color w:val="auto"/>
          <w:szCs w:val="20"/>
          <w:lang w:eastAsia="es-ES"/>
        </w:rPr>
        <w:t xml:space="preserve"> </w:t>
      </w:r>
      <w:r w:rsidR="00583AF5" w:rsidRPr="009266EA">
        <w:rPr>
          <w:rFonts w:eastAsia="Calibri Light" w:cs="Arial"/>
          <w:color w:val="auto"/>
          <w:szCs w:val="20"/>
          <w:lang w:eastAsia="es-ES"/>
        </w:rPr>
        <w:t>P</w:t>
      </w:r>
      <w:r w:rsidR="0082356A" w:rsidRPr="009266EA">
        <w:rPr>
          <w:rFonts w:eastAsia="Calibri Light" w:cs="Arial"/>
          <w:color w:val="auto"/>
          <w:szCs w:val="20"/>
          <w:lang w:eastAsia="es-ES"/>
        </w:rPr>
        <w:t>roponente</w:t>
      </w:r>
      <w:r w:rsidR="002644ED" w:rsidRPr="009266EA">
        <w:rPr>
          <w:rFonts w:eastAsia="Calibri Light" w:cs="Arial"/>
          <w:color w:val="auto"/>
          <w:szCs w:val="20"/>
          <w:lang w:eastAsia="es-ES"/>
        </w:rPr>
        <w:t xml:space="preserve"> </w:t>
      </w:r>
      <w:r w:rsidR="00BD1744" w:rsidRPr="009266EA">
        <w:rPr>
          <w:rFonts w:eastAsia="Calibri Light" w:cs="Arial"/>
          <w:color w:val="auto"/>
          <w:szCs w:val="20"/>
          <w:lang w:eastAsia="es-ES"/>
        </w:rPr>
        <w:t xml:space="preserve">debe </w:t>
      </w:r>
      <w:r w:rsidRPr="009266EA">
        <w:rPr>
          <w:rFonts w:eastAsia="Calibri Light" w:cs="Arial"/>
          <w:color w:val="auto"/>
          <w:szCs w:val="20"/>
          <w:lang w:eastAsia="es-ES"/>
        </w:rPr>
        <w:t>aportar</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uno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algunos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los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documentos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que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se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establecen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continuación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con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el</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fin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00864065" w:rsidRPr="009266EA">
        <w:rPr>
          <w:rFonts w:eastAsia="Times New Roman" w:cs="Arial"/>
          <w:color w:val="auto"/>
          <w:szCs w:val="20"/>
          <w:lang w:eastAsia="es-ES"/>
        </w:rPr>
        <w:t xml:space="preserve">acreditar </w:t>
      </w:r>
      <w:r w:rsidRPr="009266EA">
        <w:rPr>
          <w:rFonts w:eastAsia="Calibri Light" w:cs="Arial"/>
          <w:color w:val="auto"/>
          <w:szCs w:val="20"/>
          <w:lang w:eastAsia="es-ES"/>
        </w:rPr>
        <w:t>la</w:t>
      </w:r>
      <w:r w:rsidR="002644ED" w:rsidRPr="009266EA">
        <w:rPr>
          <w:rFonts w:eastAsia="Calibri Light" w:cs="Arial"/>
          <w:color w:val="auto"/>
          <w:szCs w:val="20"/>
          <w:lang w:eastAsia="es-ES"/>
        </w:rPr>
        <w:t xml:space="preserve"> </w:t>
      </w:r>
      <w:r w:rsidR="00823DBD" w:rsidRPr="009266EA">
        <w:rPr>
          <w:rFonts w:eastAsia="Calibri Light" w:cs="Arial"/>
          <w:color w:val="auto"/>
          <w:szCs w:val="20"/>
          <w:lang w:eastAsia="es-ES"/>
        </w:rPr>
        <w:t>experiencia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solicitada.</w:t>
      </w:r>
      <w:r w:rsidR="002644ED" w:rsidRPr="009266EA">
        <w:rPr>
          <w:rFonts w:eastAsia="Calibri Light" w:cs="Arial"/>
          <w:color w:val="auto"/>
          <w:szCs w:val="20"/>
          <w:lang w:eastAsia="es-ES"/>
        </w:rPr>
        <w:t xml:space="preserve"> </w:t>
      </w:r>
      <w:r w:rsidR="000015AC" w:rsidRPr="009266EA">
        <w:rPr>
          <w:rFonts w:eastAsia="Calibri Light" w:cs="Arial"/>
          <w:color w:val="auto"/>
          <w:szCs w:val="20"/>
          <w:lang w:eastAsia="es-ES"/>
        </w:rPr>
        <w:t xml:space="preserve">Los mismos deberán estar debidamente diligenciados y suscritos por el contratante, el contratista o el interventor, según corresponda. </w:t>
      </w:r>
      <w:r w:rsidR="00750230" w:rsidRPr="009266EA">
        <w:rPr>
          <w:rFonts w:eastAsia="Calibri Light" w:cs="Arial"/>
          <w:color w:val="auto"/>
          <w:szCs w:val="20"/>
          <w:lang w:eastAsia="es-ES"/>
        </w:rPr>
        <w:t xml:space="preserve"> </w:t>
      </w:r>
      <w:r w:rsidRPr="009266EA">
        <w:rPr>
          <w:rFonts w:eastAsia="Calibri Light" w:cs="Arial"/>
          <w:color w:val="auto"/>
          <w:szCs w:val="20"/>
          <w:lang w:eastAsia="es-ES"/>
        </w:rPr>
        <w:t>En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caso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existir</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discrepancias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entre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dos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(2)</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más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documentos</w:t>
      </w:r>
      <w:r w:rsidR="002644ED" w:rsidRPr="009266EA">
        <w:rPr>
          <w:rFonts w:eastAsia="Calibri Light" w:cs="Arial"/>
          <w:color w:val="auto"/>
          <w:szCs w:val="20"/>
          <w:lang w:eastAsia="es-ES"/>
        </w:rPr>
        <w:t xml:space="preserve"> </w:t>
      </w:r>
      <w:r w:rsidR="00476415" w:rsidRPr="009266EA">
        <w:rPr>
          <w:rFonts w:eastAsia="Times New Roman" w:cs="Arial"/>
          <w:color w:val="auto"/>
          <w:szCs w:val="20"/>
          <w:lang w:eastAsia="es-ES"/>
        </w:rPr>
        <w:t xml:space="preserve">aportados </w:t>
      </w:r>
      <w:r w:rsidRPr="009266EA">
        <w:rPr>
          <w:rFonts w:eastAsia="Calibri Light" w:cs="Arial"/>
          <w:color w:val="auto"/>
          <w:szCs w:val="20"/>
          <w:lang w:eastAsia="es-ES"/>
        </w:rPr>
        <w:t>por</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el</w:t>
      </w:r>
      <w:r w:rsidR="002644ED" w:rsidRPr="009266EA">
        <w:rPr>
          <w:rFonts w:eastAsia="Calibri Light" w:cs="Arial"/>
          <w:color w:val="auto"/>
          <w:szCs w:val="20"/>
          <w:lang w:eastAsia="es-ES"/>
        </w:rPr>
        <w:t xml:space="preserve"> </w:t>
      </w:r>
      <w:r w:rsidR="00930C06" w:rsidRPr="009266EA">
        <w:rPr>
          <w:rFonts w:eastAsia="Calibri Light" w:cs="Arial"/>
          <w:color w:val="auto"/>
          <w:szCs w:val="20"/>
          <w:lang w:eastAsia="es-ES"/>
        </w:rPr>
        <w:t>P</w:t>
      </w:r>
      <w:r w:rsidR="0082356A" w:rsidRPr="009266EA">
        <w:rPr>
          <w:rFonts w:eastAsia="Calibri Light" w:cs="Arial"/>
          <w:color w:val="auto"/>
          <w:szCs w:val="20"/>
          <w:lang w:eastAsia="es-ES"/>
        </w:rPr>
        <w:t>roponente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para</w:t>
      </w:r>
      <w:r w:rsidR="00BD1744" w:rsidRPr="009266EA">
        <w:rPr>
          <w:rFonts w:eastAsia="Calibri Light" w:cs="Arial"/>
          <w:color w:val="auto"/>
          <w:szCs w:val="20"/>
          <w:lang w:eastAsia="es-ES"/>
        </w:rPr>
        <w:t xml:space="preserve"> </w:t>
      </w:r>
      <w:r w:rsidR="00864065" w:rsidRPr="009266EA">
        <w:rPr>
          <w:rFonts w:eastAsia="Times New Roman" w:cs="Arial"/>
          <w:color w:val="auto"/>
          <w:szCs w:val="20"/>
          <w:lang w:eastAsia="es-ES"/>
        </w:rPr>
        <w:t>probar</w:t>
      </w:r>
      <w:r w:rsidR="002644ED" w:rsidRPr="009266EA">
        <w:rPr>
          <w:rFonts w:eastAsia="Calibri Light" w:cs="Arial"/>
          <w:color w:val="auto"/>
          <w:szCs w:val="20"/>
          <w:lang w:eastAsia="es-ES"/>
        </w:rPr>
        <w:t xml:space="preserve"> </w:t>
      </w:r>
      <w:r w:rsidR="008B2F73" w:rsidRPr="009266EA">
        <w:rPr>
          <w:rFonts w:eastAsia="Calibri Light" w:cs="Arial"/>
          <w:color w:val="auto"/>
          <w:szCs w:val="20"/>
          <w:lang w:eastAsia="es-ES"/>
        </w:rPr>
        <w:t xml:space="preserve">la </w:t>
      </w:r>
      <w:r w:rsidRPr="009266EA">
        <w:rPr>
          <w:rFonts w:eastAsia="Calibri Light" w:cs="Arial"/>
          <w:color w:val="auto"/>
          <w:szCs w:val="20"/>
          <w:lang w:eastAsia="es-ES"/>
        </w:rPr>
        <w:t>experiencia,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se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tendrá</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cuenta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el</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orden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prevalencia</w:t>
      </w:r>
      <w:r w:rsidR="002644ED" w:rsidRPr="009266EA">
        <w:rPr>
          <w:rFonts w:eastAsia="Calibri Light" w:cs="Arial"/>
          <w:color w:val="auto"/>
          <w:szCs w:val="20"/>
          <w:lang w:eastAsia="es-ES"/>
        </w:rPr>
        <w:t xml:space="preserve"> </w:t>
      </w:r>
      <w:r w:rsidR="008B2F73" w:rsidRPr="009266EA">
        <w:rPr>
          <w:rFonts w:eastAsia="Calibri Light" w:cs="Arial"/>
          <w:color w:val="auto"/>
          <w:szCs w:val="20"/>
          <w:lang w:eastAsia="es-ES"/>
        </w:rPr>
        <w:t xml:space="preserve">indicado </w:t>
      </w:r>
      <w:r w:rsidRPr="009266EA">
        <w:rPr>
          <w:rFonts w:eastAsia="Calibri Light" w:cs="Arial"/>
          <w:color w:val="auto"/>
          <w:szCs w:val="20"/>
          <w:lang w:eastAsia="es-ES"/>
        </w:rPr>
        <w:t>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continuación:</w:t>
      </w:r>
    </w:p>
    <w:p w14:paraId="021830E6" w14:textId="59F50A73" w:rsidR="00604C67" w:rsidRPr="009266EA" w:rsidRDefault="00604C67" w:rsidP="00980BE3">
      <w:pPr>
        <w:numPr>
          <w:ilvl w:val="0"/>
          <w:numId w:val="30"/>
        </w:numPr>
        <w:tabs>
          <w:tab w:val="left" w:pos="-142"/>
        </w:tabs>
        <w:autoSpaceDE w:val="0"/>
        <w:autoSpaceDN w:val="0"/>
        <w:adjustRightInd w:val="0"/>
        <w:spacing w:before="120" w:after="240" w:line="240" w:lineRule="auto"/>
        <w:jc w:val="both"/>
        <w:rPr>
          <w:rFonts w:eastAsia="Calibri Light" w:cs="Arial"/>
          <w:color w:val="auto"/>
          <w:szCs w:val="20"/>
          <w:lang w:eastAsia="es-ES"/>
        </w:rPr>
      </w:pPr>
      <w:r w:rsidRPr="009266EA">
        <w:rPr>
          <w:rFonts w:eastAsia="Calibri Light" w:cs="Arial"/>
          <w:color w:val="auto"/>
          <w:szCs w:val="20"/>
          <w:lang w:eastAsia="es-ES"/>
        </w:rPr>
        <w:t xml:space="preserve">Acta de </w:t>
      </w:r>
      <w:r w:rsidR="00930C06" w:rsidRPr="009266EA">
        <w:rPr>
          <w:rFonts w:eastAsia="Calibri Light" w:cs="Arial"/>
          <w:color w:val="auto"/>
          <w:szCs w:val="20"/>
          <w:lang w:eastAsia="es-ES"/>
        </w:rPr>
        <w:t>l</w:t>
      </w:r>
      <w:r w:rsidRPr="009266EA">
        <w:rPr>
          <w:rFonts w:eastAsia="Calibri Light" w:cs="Arial"/>
          <w:color w:val="auto"/>
          <w:szCs w:val="20"/>
          <w:lang w:eastAsia="es-ES"/>
        </w:rPr>
        <w:t>iquidación</w:t>
      </w:r>
      <w:r w:rsidR="00DD60E2" w:rsidRPr="009266EA">
        <w:rPr>
          <w:rFonts w:eastAsia="Calibri Light" w:cs="Arial"/>
          <w:color w:val="auto"/>
          <w:szCs w:val="20"/>
          <w:lang w:eastAsia="es-ES"/>
        </w:rPr>
        <w:t>.</w:t>
      </w:r>
    </w:p>
    <w:p w14:paraId="52A734B7" w14:textId="321EF7A5" w:rsidR="00002CB8" w:rsidRPr="009266EA" w:rsidRDefault="00002CB8" w:rsidP="00980BE3">
      <w:pPr>
        <w:numPr>
          <w:ilvl w:val="0"/>
          <w:numId w:val="30"/>
        </w:numPr>
        <w:tabs>
          <w:tab w:val="left" w:pos="-142"/>
        </w:tabs>
        <w:autoSpaceDE w:val="0"/>
        <w:autoSpaceDN w:val="0"/>
        <w:adjustRightInd w:val="0"/>
        <w:spacing w:before="120" w:after="240" w:line="240" w:lineRule="auto"/>
        <w:jc w:val="both"/>
        <w:rPr>
          <w:rFonts w:eastAsia="Calibri Light" w:cs="Arial"/>
          <w:color w:val="auto"/>
          <w:szCs w:val="20"/>
          <w:lang w:eastAsia="es-ES"/>
        </w:rPr>
      </w:pPr>
      <w:r w:rsidRPr="009266EA">
        <w:rPr>
          <w:rFonts w:eastAsia="Calibri Light" w:cs="Arial"/>
          <w:color w:val="auto"/>
          <w:szCs w:val="20"/>
          <w:lang w:eastAsia="es-ES"/>
        </w:rPr>
        <w:t>Acta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entrega,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terminación,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final</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recibo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definitivo.</w:t>
      </w:r>
      <w:r w:rsidR="002644ED" w:rsidRPr="009266EA">
        <w:rPr>
          <w:rFonts w:eastAsia="Calibri Light" w:cs="Arial"/>
          <w:color w:val="auto"/>
          <w:szCs w:val="20"/>
          <w:lang w:eastAsia="es-ES"/>
        </w:rPr>
        <w:t xml:space="preserve"> </w:t>
      </w:r>
    </w:p>
    <w:p w14:paraId="7A2DCD53" w14:textId="45BF4126" w:rsidR="00274D49" w:rsidRPr="009266EA" w:rsidRDefault="00002CB8" w:rsidP="00980BE3">
      <w:pPr>
        <w:numPr>
          <w:ilvl w:val="0"/>
          <w:numId w:val="30"/>
        </w:numPr>
        <w:tabs>
          <w:tab w:val="left" w:pos="-142"/>
        </w:tabs>
        <w:autoSpaceDE w:val="0"/>
        <w:autoSpaceDN w:val="0"/>
        <w:adjustRightInd w:val="0"/>
        <w:spacing w:before="120" w:after="240" w:line="240" w:lineRule="auto"/>
        <w:jc w:val="both"/>
        <w:rPr>
          <w:rFonts w:eastAsia="Yu Mincho" w:cs="Arial"/>
          <w:color w:val="auto"/>
          <w:szCs w:val="20"/>
          <w:lang w:eastAsia="es-ES"/>
        </w:rPr>
      </w:pPr>
      <w:r w:rsidRPr="009266EA">
        <w:rPr>
          <w:rFonts w:eastAsia="Calibri Light" w:cs="Arial"/>
          <w:color w:val="auto"/>
          <w:szCs w:val="20"/>
          <w:lang w:eastAsia="es-ES"/>
        </w:rPr>
        <w:t>Certificación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experiencia</w:t>
      </w:r>
      <w:r w:rsidR="00BE715E" w:rsidRPr="009266EA">
        <w:rPr>
          <w:rFonts w:eastAsia="Calibri Light" w:cs="Arial"/>
          <w:color w:val="auto"/>
          <w:szCs w:val="20"/>
          <w:lang w:eastAsia="es-ES"/>
        </w:rPr>
        <w:t>.</w:t>
      </w:r>
      <w:r w:rsidR="002644ED" w:rsidRPr="009266EA">
        <w:rPr>
          <w:rFonts w:eastAsia="Calibri Light" w:cs="Arial"/>
          <w:color w:val="auto"/>
          <w:szCs w:val="20"/>
          <w:lang w:eastAsia="es-ES"/>
        </w:rPr>
        <w:t xml:space="preserve"> </w:t>
      </w:r>
      <w:r w:rsidR="00BE715E" w:rsidRPr="009266EA">
        <w:rPr>
          <w:rFonts w:eastAsia="Calibri Light" w:cs="Arial"/>
          <w:color w:val="auto"/>
          <w:szCs w:val="20"/>
          <w:lang w:eastAsia="es-ES"/>
        </w:rPr>
        <w:t>E</w:t>
      </w:r>
      <w:r w:rsidRPr="009266EA">
        <w:rPr>
          <w:rFonts w:eastAsia="Calibri Light" w:cs="Arial"/>
          <w:color w:val="auto"/>
          <w:szCs w:val="20"/>
          <w:lang w:eastAsia="es-ES"/>
        </w:rPr>
        <w:t>xpedida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con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posterioridad</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la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fecha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terminación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del</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contrato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la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que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conste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el</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recibo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satisfacción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la</w:t>
      </w:r>
      <w:r w:rsidR="002644ED" w:rsidRPr="009266EA">
        <w:rPr>
          <w:rFonts w:eastAsia="Calibri Light" w:cs="Arial"/>
          <w:color w:val="auto"/>
          <w:szCs w:val="20"/>
          <w:lang w:eastAsia="es-ES"/>
        </w:rPr>
        <w:t xml:space="preserve"> </w:t>
      </w:r>
      <w:r w:rsidR="006E36D6" w:rsidRPr="009266EA">
        <w:rPr>
          <w:rFonts w:eastAsia="Calibri Light" w:cs="Arial"/>
          <w:color w:val="auto"/>
          <w:szCs w:val="20"/>
          <w:lang w:eastAsia="es-ES"/>
        </w:rPr>
        <w:t>o</w:t>
      </w:r>
      <w:r w:rsidRPr="009266EA">
        <w:rPr>
          <w:rFonts w:eastAsia="Calibri Light" w:cs="Arial"/>
          <w:color w:val="auto"/>
          <w:szCs w:val="20"/>
          <w:lang w:eastAsia="es-ES"/>
        </w:rPr>
        <w:t>bra</w:t>
      </w:r>
      <w:r w:rsidR="002644ED" w:rsidRPr="009266EA">
        <w:rPr>
          <w:rFonts w:eastAsia="Calibri Light" w:cs="Arial"/>
          <w:color w:val="auto"/>
          <w:szCs w:val="20"/>
          <w:lang w:eastAsia="es-ES"/>
        </w:rPr>
        <w:t xml:space="preserve"> </w:t>
      </w:r>
      <w:r w:rsidR="006E36D6" w:rsidRPr="009266EA">
        <w:rPr>
          <w:rFonts w:eastAsia="Calibri Light" w:cs="Arial"/>
          <w:color w:val="auto"/>
          <w:szCs w:val="20"/>
          <w:lang w:eastAsia="es-ES"/>
        </w:rPr>
        <w:t xml:space="preserve">contratada </w:t>
      </w:r>
      <w:r w:rsidRPr="009266EA">
        <w:rPr>
          <w:rFonts w:eastAsia="Calibri Light" w:cs="Arial"/>
          <w:color w:val="auto"/>
          <w:szCs w:val="20"/>
          <w:lang w:eastAsia="es-ES"/>
        </w:rPr>
        <w:t>debidamente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suscrita</w:t>
      </w:r>
      <w:r w:rsidR="002644ED" w:rsidRPr="009266EA">
        <w:rPr>
          <w:rFonts w:eastAsia="Calibri Light" w:cs="Arial"/>
          <w:color w:val="auto"/>
          <w:szCs w:val="20"/>
          <w:lang w:val="x-none" w:eastAsia="es-ES"/>
        </w:rPr>
        <w:t xml:space="preserve"> </w:t>
      </w:r>
      <w:r w:rsidR="00274D49" w:rsidRPr="009266EA">
        <w:rPr>
          <w:rFonts w:cs="Arial"/>
          <w:color w:val="auto"/>
          <w:szCs w:val="20"/>
          <w:lang w:eastAsia="es-ES"/>
        </w:rPr>
        <w:t>por quien esté en capacidad u obligación de hacerlo.</w:t>
      </w:r>
    </w:p>
    <w:p w14:paraId="165FD6BD" w14:textId="47C2DB12" w:rsidR="00002CB8" w:rsidRPr="009266EA" w:rsidRDefault="00002CB8" w:rsidP="00980BE3">
      <w:pPr>
        <w:numPr>
          <w:ilvl w:val="0"/>
          <w:numId w:val="30"/>
        </w:numPr>
        <w:spacing w:line="240" w:lineRule="auto"/>
        <w:contextualSpacing/>
        <w:jc w:val="both"/>
        <w:rPr>
          <w:rFonts w:eastAsia="Calibri Light" w:cs="Arial"/>
          <w:color w:val="auto"/>
          <w:szCs w:val="20"/>
          <w:lang w:eastAsia="es-ES"/>
        </w:rPr>
      </w:pPr>
      <w:r w:rsidRPr="009266EA">
        <w:rPr>
          <w:rFonts w:eastAsia="Calibri Light" w:cs="Arial"/>
          <w:color w:val="auto"/>
          <w:szCs w:val="20"/>
          <w:lang w:eastAsia="es-ES"/>
        </w:rPr>
        <w:t>Acta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inicio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la</w:t>
      </w:r>
      <w:r w:rsidR="002644ED" w:rsidRPr="009266EA">
        <w:rPr>
          <w:rFonts w:eastAsia="Calibri Light" w:cs="Arial"/>
          <w:color w:val="auto"/>
          <w:szCs w:val="20"/>
          <w:lang w:eastAsia="es-ES"/>
        </w:rPr>
        <w:t xml:space="preserve"> </w:t>
      </w:r>
      <w:r w:rsidR="00B366D8" w:rsidRPr="009266EA">
        <w:rPr>
          <w:rFonts w:eastAsia="Calibri Light" w:cs="Arial"/>
          <w:color w:val="auto"/>
          <w:szCs w:val="20"/>
          <w:lang w:eastAsia="es-ES"/>
        </w:rPr>
        <w:t>orden de inicio</w:t>
      </w:r>
      <w:r w:rsidRPr="009266EA">
        <w:rPr>
          <w:rFonts w:eastAsia="Calibri Light" w:cs="Arial"/>
          <w:color w:val="auto"/>
          <w:szCs w:val="20"/>
          <w:lang w:eastAsia="es-ES"/>
        </w:rPr>
        <w:t>.</w:t>
      </w:r>
      <w:r w:rsidR="002644ED" w:rsidRPr="009266EA">
        <w:rPr>
          <w:rFonts w:eastAsia="Calibri Light" w:cs="Arial"/>
          <w:color w:val="auto"/>
          <w:szCs w:val="20"/>
          <w:lang w:eastAsia="es-ES"/>
        </w:rPr>
        <w:t xml:space="preserve"> </w:t>
      </w:r>
      <w:r w:rsidR="00835851" w:rsidRPr="009266EA">
        <w:rPr>
          <w:rFonts w:eastAsia="Calibri Light" w:cs="Arial"/>
          <w:color w:val="auto"/>
          <w:szCs w:val="20"/>
          <w:lang w:eastAsia="es-ES"/>
        </w:rPr>
        <w:t>So</w:t>
      </w:r>
      <w:r w:rsidRPr="009266EA">
        <w:rPr>
          <w:rFonts w:eastAsia="Calibri Light" w:cs="Arial"/>
          <w:color w:val="auto"/>
          <w:szCs w:val="20"/>
          <w:lang w:eastAsia="es-ES"/>
        </w:rPr>
        <w:t>lo</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será</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válida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para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efectos</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acreditar</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la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fecha</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inicio.</w:t>
      </w:r>
    </w:p>
    <w:p w14:paraId="75BDD3B8" w14:textId="77777777" w:rsidR="00002CB8" w:rsidRPr="009266EA" w:rsidRDefault="00002CB8" w:rsidP="009266EA">
      <w:pPr>
        <w:spacing w:line="240" w:lineRule="auto"/>
        <w:ind w:left="720"/>
        <w:contextualSpacing/>
        <w:jc w:val="both"/>
        <w:rPr>
          <w:rFonts w:eastAsia="Calibri Light" w:cs="Arial"/>
          <w:color w:val="auto"/>
          <w:szCs w:val="20"/>
          <w:lang w:eastAsia="es-ES"/>
        </w:rPr>
      </w:pPr>
    </w:p>
    <w:p w14:paraId="73B6EF3E" w14:textId="15A8C6EF" w:rsidR="00BD2AFF" w:rsidRPr="009266EA" w:rsidRDefault="006B2F1F" w:rsidP="00980BE3">
      <w:pPr>
        <w:numPr>
          <w:ilvl w:val="0"/>
          <w:numId w:val="30"/>
        </w:numPr>
        <w:spacing w:line="240" w:lineRule="auto"/>
        <w:contextualSpacing/>
        <w:jc w:val="both"/>
        <w:rPr>
          <w:rFonts w:eastAsia="Yu Mincho" w:cs="Arial"/>
          <w:color w:val="auto"/>
          <w:szCs w:val="20"/>
          <w:lang w:eastAsia="es-ES"/>
        </w:rPr>
      </w:pPr>
      <w:r w:rsidRPr="009266EA">
        <w:rPr>
          <w:rFonts w:cs="Arial"/>
          <w:color w:val="auto"/>
          <w:szCs w:val="20"/>
          <w:lang w:eastAsia="es-ES"/>
        </w:rPr>
        <w:t>Para</w:t>
      </w:r>
      <w:r w:rsidRPr="009266EA">
        <w:rPr>
          <w:rFonts w:eastAsia="Yu Mincho" w:cs="Arial"/>
          <w:color w:val="auto"/>
          <w:szCs w:val="20"/>
          <w:lang w:eastAsia="es-ES"/>
        </w:rPr>
        <w:t xml:space="preserve"> </w:t>
      </w:r>
      <w:r w:rsidRPr="009266EA">
        <w:rPr>
          <w:rFonts w:cs="Arial"/>
          <w:color w:val="auto"/>
          <w:szCs w:val="20"/>
          <w:lang w:eastAsia="es-ES"/>
        </w:rPr>
        <w:t>los</w:t>
      </w:r>
      <w:r w:rsidRPr="009266EA">
        <w:rPr>
          <w:rFonts w:eastAsia="Yu Mincho" w:cs="Arial"/>
          <w:color w:val="auto"/>
          <w:szCs w:val="20"/>
          <w:lang w:eastAsia="es-ES"/>
        </w:rPr>
        <w:t xml:space="preserve"> </w:t>
      </w:r>
      <w:r w:rsidRPr="009266EA">
        <w:rPr>
          <w:rFonts w:cs="Arial"/>
          <w:color w:val="auto"/>
          <w:szCs w:val="20"/>
          <w:lang w:eastAsia="es-ES"/>
        </w:rPr>
        <w:t>contratos</w:t>
      </w:r>
      <w:r w:rsidRPr="009266EA">
        <w:rPr>
          <w:rFonts w:eastAsia="Yu Mincho" w:cs="Arial"/>
          <w:color w:val="auto"/>
          <w:szCs w:val="20"/>
          <w:lang w:eastAsia="es-ES"/>
        </w:rPr>
        <w:t xml:space="preserve"> </w:t>
      </w:r>
      <w:r w:rsidRPr="009266EA">
        <w:rPr>
          <w:rFonts w:cs="Arial"/>
          <w:color w:val="auto"/>
          <w:szCs w:val="20"/>
          <w:lang w:eastAsia="es-ES"/>
        </w:rPr>
        <w:t>que</w:t>
      </w:r>
      <w:r w:rsidRPr="009266EA">
        <w:rPr>
          <w:rFonts w:eastAsia="Yu Mincho" w:cs="Arial"/>
          <w:color w:val="auto"/>
          <w:szCs w:val="20"/>
          <w:lang w:eastAsia="es-ES"/>
        </w:rPr>
        <w:t xml:space="preserve"> </w:t>
      </w:r>
      <w:r w:rsidRPr="009266EA">
        <w:rPr>
          <w:rFonts w:cs="Arial"/>
          <w:color w:val="auto"/>
          <w:szCs w:val="20"/>
          <w:lang w:eastAsia="es-ES"/>
        </w:rPr>
        <w:t>hayan</w:t>
      </w:r>
      <w:r w:rsidRPr="009266EA">
        <w:rPr>
          <w:rFonts w:eastAsia="Yu Mincho" w:cs="Arial"/>
          <w:color w:val="auto"/>
          <w:szCs w:val="20"/>
          <w:lang w:eastAsia="es-ES"/>
        </w:rPr>
        <w:t xml:space="preserve"> </w:t>
      </w:r>
      <w:r w:rsidRPr="009266EA">
        <w:rPr>
          <w:rFonts w:cs="Arial"/>
          <w:color w:val="auto"/>
          <w:szCs w:val="20"/>
          <w:lang w:eastAsia="es-ES"/>
        </w:rPr>
        <w:t>sido</w:t>
      </w:r>
      <w:r w:rsidRPr="009266EA">
        <w:rPr>
          <w:rFonts w:eastAsia="Yu Mincho" w:cs="Arial"/>
          <w:color w:val="auto"/>
          <w:szCs w:val="20"/>
          <w:lang w:eastAsia="es-ES"/>
        </w:rPr>
        <w:t xml:space="preserve"> </w:t>
      </w:r>
      <w:r w:rsidRPr="009266EA">
        <w:rPr>
          <w:rFonts w:cs="Arial"/>
          <w:color w:val="auto"/>
          <w:szCs w:val="20"/>
          <w:lang w:eastAsia="es-ES"/>
        </w:rPr>
        <w:t>objeto</w:t>
      </w:r>
      <w:r w:rsidRPr="009266EA">
        <w:rPr>
          <w:rFonts w:eastAsia="Yu Mincho" w:cs="Arial"/>
          <w:color w:val="auto"/>
          <w:szCs w:val="20"/>
          <w:lang w:eastAsia="es-ES"/>
        </w:rPr>
        <w:t xml:space="preserve"> </w:t>
      </w:r>
      <w:r w:rsidRPr="009266EA">
        <w:rPr>
          <w:rFonts w:cs="Arial"/>
          <w:color w:val="auto"/>
          <w:szCs w:val="20"/>
          <w:lang w:eastAsia="es-ES"/>
        </w:rPr>
        <w:t>de</w:t>
      </w:r>
      <w:r w:rsidRPr="009266EA">
        <w:rPr>
          <w:rFonts w:eastAsia="Yu Mincho" w:cs="Arial"/>
          <w:color w:val="auto"/>
          <w:szCs w:val="20"/>
          <w:lang w:eastAsia="es-ES"/>
        </w:rPr>
        <w:t xml:space="preserve"> </w:t>
      </w:r>
      <w:r w:rsidRPr="009266EA">
        <w:rPr>
          <w:rFonts w:cs="Arial"/>
          <w:color w:val="auto"/>
          <w:szCs w:val="20"/>
          <w:lang w:eastAsia="es-ES"/>
        </w:rPr>
        <w:t>cesión</w:t>
      </w:r>
      <w:r w:rsidR="00AC13E3" w:rsidRPr="009266EA">
        <w:rPr>
          <w:rFonts w:cs="Arial"/>
          <w:color w:val="auto"/>
          <w:szCs w:val="20"/>
          <w:lang w:eastAsia="es-ES"/>
        </w:rPr>
        <w:t xml:space="preserve">, </w:t>
      </w:r>
      <w:r w:rsidR="00C849FD" w:rsidRPr="009266EA">
        <w:rPr>
          <w:rFonts w:cs="Arial"/>
          <w:color w:val="auto"/>
          <w:szCs w:val="20"/>
          <w:lang w:eastAsia="es-ES"/>
        </w:rPr>
        <w:t xml:space="preserve">se debe aportar alguno de los documentos </w:t>
      </w:r>
      <w:r w:rsidR="002A6AEB" w:rsidRPr="009266EA">
        <w:rPr>
          <w:rFonts w:cs="Arial"/>
          <w:color w:val="auto"/>
          <w:szCs w:val="20"/>
          <w:lang w:eastAsia="es-ES"/>
        </w:rPr>
        <w:t xml:space="preserve">considerados como válidos </w:t>
      </w:r>
      <w:r w:rsidR="00AA2817" w:rsidRPr="009266EA">
        <w:rPr>
          <w:rFonts w:cs="Arial"/>
          <w:color w:val="auto"/>
          <w:szCs w:val="20"/>
          <w:lang w:eastAsia="es-ES"/>
        </w:rPr>
        <w:t xml:space="preserve">para la acreditación de la experiencia de la empresa cesionaria, según aplique. </w:t>
      </w:r>
      <w:r w:rsidR="00AE4EBC" w:rsidRPr="009266EA">
        <w:rPr>
          <w:rFonts w:cs="Arial"/>
          <w:color w:val="auto"/>
          <w:szCs w:val="20"/>
          <w:lang w:eastAsia="es-ES"/>
        </w:rPr>
        <w:t xml:space="preserve">La experiencia </w:t>
      </w:r>
      <w:r w:rsidR="005F7D87" w:rsidRPr="009266EA">
        <w:rPr>
          <w:rFonts w:cs="Arial"/>
          <w:color w:val="auto"/>
          <w:szCs w:val="20"/>
          <w:lang w:eastAsia="es-ES"/>
        </w:rPr>
        <w:t xml:space="preserve">se admitirá para cesionario y no se reconocerá experiencia alguna al cedente. </w:t>
      </w:r>
    </w:p>
    <w:p w14:paraId="4692FA18" w14:textId="77777777" w:rsidR="00002CB8" w:rsidRPr="009266EA" w:rsidRDefault="00002CB8" w:rsidP="009266EA">
      <w:pPr>
        <w:spacing w:line="240" w:lineRule="auto"/>
        <w:contextualSpacing/>
        <w:jc w:val="both"/>
        <w:rPr>
          <w:rFonts w:eastAsia="Calibri Light" w:cs="Arial"/>
          <w:color w:val="auto"/>
          <w:szCs w:val="20"/>
          <w:lang w:eastAsia="es-ES"/>
        </w:rPr>
      </w:pPr>
    </w:p>
    <w:p w14:paraId="27967058" w14:textId="626FB6DB" w:rsidR="0097024E" w:rsidRPr="009266EA" w:rsidRDefault="0097024E" w:rsidP="009266EA">
      <w:pPr>
        <w:spacing w:line="240" w:lineRule="auto"/>
        <w:contextualSpacing/>
        <w:jc w:val="both"/>
        <w:rPr>
          <w:rFonts w:eastAsia="Calibri Light" w:cs="Arial"/>
          <w:color w:val="auto"/>
          <w:szCs w:val="20"/>
          <w:lang w:val="es-MX" w:eastAsia="es-ES"/>
        </w:rPr>
      </w:pPr>
      <w:r w:rsidRPr="009266EA">
        <w:rPr>
          <w:rFonts w:eastAsia="Calibri Light" w:cs="Arial"/>
          <w:color w:val="auto"/>
          <w:szCs w:val="20"/>
          <w:lang w:val="es-MX" w:eastAsia="es-ES"/>
        </w:rPr>
        <w:t xml:space="preserve">Para efectos de acreditación de experiencia entre particulares, el </w:t>
      </w:r>
      <w:r w:rsidR="00B7242B" w:rsidRPr="009266EA">
        <w:rPr>
          <w:rFonts w:eastAsia="Calibri Light" w:cs="Arial"/>
          <w:color w:val="auto"/>
          <w:szCs w:val="20"/>
          <w:lang w:val="es-MX" w:eastAsia="es-ES"/>
        </w:rPr>
        <w:t>Pr</w:t>
      </w:r>
      <w:r w:rsidRPr="009266EA">
        <w:rPr>
          <w:rFonts w:eastAsia="Calibri Light" w:cs="Arial"/>
          <w:color w:val="auto"/>
          <w:szCs w:val="20"/>
          <w:lang w:val="es-MX" w:eastAsia="es-ES"/>
        </w:rPr>
        <w:t xml:space="preserve">oponente deberá aportar adicionalmente alguno de los documentos que se describen a continuación: </w:t>
      </w:r>
    </w:p>
    <w:p w14:paraId="6F1584D9" w14:textId="0624EFC7" w:rsidR="0097024E" w:rsidRPr="009266EA" w:rsidRDefault="0097024E" w:rsidP="00980BE3">
      <w:pPr>
        <w:pStyle w:val="Prrafodelista"/>
        <w:numPr>
          <w:ilvl w:val="0"/>
          <w:numId w:val="55"/>
        </w:numPr>
        <w:spacing w:after="160" w:line="240" w:lineRule="auto"/>
        <w:jc w:val="both"/>
        <w:rPr>
          <w:rFonts w:ascii="Arial" w:eastAsia="Calibri Light" w:hAnsi="Arial" w:cs="Arial"/>
          <w:sz w:val="20"/>
          <w:szCs w:val="20"/>
          <w:lang w:val="es-MX" w:eastAsia="es-ES"/>
        </w:rPr>
      </w:pPr>
      <w:r w:rsidRPr="009266EA">
        <w:rPr>
          <w:rFonts w:ascii="Arial" w:eastAsia="Calibri Light" w:hAnsi="Arial" w:cs="Arial"/>
          <w:sz w:val="20"/>
          <w:szCs w:val="20"/>
          <w:lang w:val="es-MX" w:eastAsia="es-ES"/>
        </w:rPr>
        <w:t xml:space="preserve">Certificación de facturación expedida con posterioridad a la fecha de terminación del contrato emitida por el revisor fiscal o contador público del </w:t>
      </w:r>
      <w:r w:rsidR="00B7242B" w:rsidRPr="009266EA">
        <w:rPr>
          <w:rFonts w:ascii="Arial" w:eastAsia="Calibri Light" w:hAnsi="Arial" w:cs="Arial"/>
          <w:sz w:val="20"/>
          <w:szCs w:val="20"/>
          <w:lang w:val="es-MX" w:eastAsia="es-ES"/>
        </w:rPr>
        <w:t>P</w:t>
      </w:r>
      <w:r w:rsidRPr="009266EA">
        <w:rPr>
          <w:rFonts w:ascii="Arial" w:eastAsia="Calibri Light" w:hAnsi="Arial" w:cs="Arial"/>
          <w:sz w:val="20"/>
          <w:szCs w:val="20"/>
          <w:lang w:val="es-MX" w:eastAsia="es-ES"/>
        </w:rPr>
        <w:t xml:space="preserve">roponente que acredita la experiencia, según corresponda, con la copia de la tarjeta profesional y </w:t>
      </w:r>
      <w:r w:rsidR="002A7240" w:rsidRPr="009266EA">
        <w:rPr>
          <w:rFonts w:ascii="Arial" w:eastAsia="Calibri Light" w:hAnsi="Arial" w:cs="Arial"/>
          <w:sz w:val="20"/>
          <w:szCs w:val="20"/>
          <w:lang w:val="es-MX" w:eastAsia="es-ES"/>
        </w:rPr>
        <w:t xml:space="preserve">el </w:t>
      </w:r>
      <w:r w:rsidRPr="009266EA">
        <w:rPr>
          <w:rFonts w:ascii="Arial" w:eastAsia="Calibri Light" w:hAnsi="Arial" w:cs="Arial"/>
          <w:sz w:val="20"/>
          <w:szCs w:val="20"/>
          <w:lang w:val="es-MX" w:eastAsia="es-ES"/>
        </w:rPr>
        <w:t>certificado de antecedente</w:t>
      </w:r>
      <w:r w:rsidR="002A7240" w:rsidRPr="009266EA">
        <w:rPr>
          <w:rFonts w:ascii="Arial" w:eastAsia="Calibri Light" w:hAnsi="Arial" w:cs="Arial"/>
          <w:sz w:val="20"/>
          <w:szCs w:val="20"/>
          <w:lang w:val="es-MX" w:eastAsia="es-ES"/>
        </w:rPr>
        <w:t>s</w:t>
      </w:r>
      <w:r w:rsidRPr="009266EA">
        <w:rPr>
          <w:rFonts w:ascii="Arial" w:eastAsia="Calibri Light" w:hAnsi="Arial" w:cs="Arial"/>
          <w:sz w:val="20"/>
          <w:szCs w:val="20"/>
          <w:lang w:val="es-MX" w:eastAsia="es-ES"/>
        </w:rPr>
        <w:t xml:space="preserve"> disciplinarios vigente, expedido por la Junta Central de Contadores, o los documentos equivalentes que hagan sus veces en el país donde se expide el documento del profesional.</w:t>
      </w:r>
    </w:p>
    <w:p w14:paraId="1005979C" w14:textId="72080A68" w:rsidR="00002CB8" w:rsidRPr="009266EA" w:rsidRDefault="00002CB8" w:rsidP="00980BE3">
      <w:pPr>
        <w:pStyle w:val="Capitulo3"/>
        <w:numPr>
          <w:ilvl w:val="2"/>
          <w:numId w:val="44"/>
        </w:numPr>
        <w:spacing w:line="240" w:lineRule="auto"/>
        <w:jc w:val="both"/>
        <w:outlineLvl w:val="2"/>
        <w:rPr>
          <w:color w:val="auto"/>
        </w:rPr>
      </w:pPr>
      <w:bookmarkStart w:id="577" w:name="_Toc40795134"/>
      <w:bookmarkStart w:id="578" w:name="_Toc40805786"/>
      <w:bookmarkStart w:id="579" w:name="_Toc40795135"/>
      <w:bookmarkStart w:id="580" w:name="_Toc40805787"/>
      <w:bookmarkStart w:id="581" w:name="_Toc40795136"/>
      <w:bookmarkStart w:id="582" w:name="_Toc40805788"/>
      <w:bookmarkStart w:id="583" w:name="_Toc40795137"/>
      <w:bookmarkStart w:id="584" w:name="_Toc40805789"/>
      <w:bookmarkStart w:id="585" w:name="_Toc40795138"/>
      <w:bookmarkStart w:id="586" w:name="_Toc40805790"/>
      <w:bookmarkStart w:id="587" w:name="_Toc135205624"/>
      <w:bookmarkEnd w:id="576"/>
      <w:bookmarkEnd w:id="577"/>
      <w:bookmarkEnd w:id="578"/>
      <w:bookmarkEnd w:id="579"/>
      <w:bookmarkEnd w:id="580"/>
      <w:bookmarkEnd w:id="581"/>
      <w:bookmarkEnd w:id="582"/>
      <w:bookmarkEnd w:id="583"/>
      <w:bookmarkEnd w:id="584"/>
      <w:bookmarkEnd w:id="585"/>
      <w:bookmarkEnd w:id="586"/>
      <w:r w:rsidRPr="009266EA">
        <w:rPr>
          <w:color w:val="auto"/>
        </w:rPr>
        <w:t>PARA</w:t>
      </w:r>
      <w:r w:rsidR="00750230" w:rsidRPr="009266EA">
        <w:rPr>
          <w:color w:val="auto"/>
        </w:rPr>
        <w:t xml:space="preserve"> </w:t>
      </w:r>
      <w:r w:rsidRPr="009266EA">
        <w:rPr>
          <w:color w:val="auto"/>
        </w:rPr>
        <w:t>SUBCONTRATOS</w:t>
      </w:r>
      <w:bookmarkEnd w:id="587"/>
      <w:r w:rsidR="002644ED" w:rsidRPr="009266EA">
        <w:rPr>
          <w:color w:val="auto"/>
        </w:rPr>
        <w:t xml:space="preserve"> </w:t>
      </w:r>
    </w:p>
    <w:p w14:paraId="105AD9BD" w14:textId="14FB5B9F" w:rsidR="00EA4E3D" w:rsidRPr="009266EA" w:rsidRDefault="00EA4E3D" w:rsidP="009266EA">
      <w:pPr>
        <w:spacing w:line="240" w:lineRule="auto"/>
        <w:jc w:val="both"/>
        <w:rPr>
          <w:rFonts w:cs="Arial"/>
          <w:color w:val="auto"/>
          <w:szCs w:val="20"/>
          <w:lang w:eastAsia="es-ES"/>
        </w:rPr>
      </w:pPr>
      <w:bookmarkStart w:id="588" w:name="_Hlk135299819"/>
      <w:r w:rsidRPr="009266EA">
        <w:rPr>
          <w:rFonts w:cs="Arial"/>
          <w:color w:val="auto"/>
          <w:szCs w:val="20"/>
          <w:lang w:eastAsia="es-ES"/>
        </w:rPr>
        <w:t>Para acredita</w:t>
      </w:r>
      <w:r w:rsidR="008327DD" w:rsidRPr="009266EA">
        <w:rPr>
          <w:rFonts w:cs="Arial"/>
          <w:color w:val="auto"/>
          <w:szCs w:val="20"/>
          <w:lang w:eastAsia="es-ES"/>
        </w:rPr>
        <w:t>r</w:t>
      </w:r>
      <w:r w:rsidRPr="009266EA">
        <w:rPr>
          <w:rFonts w:cs="Arial"/>
          <w:color w:val="auto"/>
          <w:szCs w:val="20"/>
          <w:lang w:eastAsia="es-ES"/>
        </w:rPr>
        <w:t xml:space="preserve"> </w:t>
      </w:r>
      <w:r w:rsidR="008327DD" w:rsidRPr="009266EA">
        <w:rPr>
          <w:rFonts w:cs="Arial"/>
          <w:color w:val="auto"/>
          <w:szCs w:val="20"/>
          <w:lang w:eastAsia="es-ES"/>
        </w:rPr>
        <w:t xml:space="preserve">la </w:t>
      </w:r>
      <w:r w:rsidRPr="009266EA">
        <w:rPr>
          <w:rFonts w:cs="Arial"/>
          <w:color w:val="auto"/>
          <w:szCs w:val="20"/>
          <w:lang w:eastAsia="es-ES"/>
        </w:rPr>
        <w:t>experiencia de subcontratos</w:t>
      </w:r>
      <w:r w:rsidR="008327DD" w:rsidRPr="009266EA">
        <w:rPr>
          <w:rFonts w:cs="Arial"/>
          <w:color w:val="auto"/>
          <w:szCs w:val="20"/>
          <w:lang w:eastAsia="es-ES"/>
        </w:rPr>
        <w:t>,</w:t>
      </w:r>
      <w:r w:rsidRPr="009266EA">
        <w:rPr>
          <w:rFonts w:cs="Arial"/>
          <w:color w:val="auto"/>
          <w:szCs w:val="20"/>
          <w:lang w:eastAsia="es-ES"/>
        </w:rPr>
        <w:t xml:space="preserve"> cuyo contrato principal fue suscrito con particulares</w:t>
      </w:r>
      <w:r w:rsidR="008327DD" w:rsidRPr="009266EA">
        <w:rPr>
          <w:rFonts w:cs="Arial"/>
          <w:color w:val="auto"/>
          <w:szCs w:val="20"/>
          <w:lang w:eastAsia="es-ES"/>
        </w:rPr>
        <w:t>,</w:t>
      </w:r>
      <w:r w:rsidRPr="009266EA">
        <w:rPr>
          <w:rFonts w:cs="Arial"/>
          <w:color w:val="auto"/>
          <w:szCs w:val="20"/>
          <w:lang w:eastAsia="es-ES"/>
        </w:rPr>
        <w:t xml:space="preserve"> se aplicarán las disposiciones establecidas </w:t>
      </w:r>
      <w:r w:rsidR="00B70A16" w:rsidRPr="009266EA">
        <w:rPr>
          <w:rFonts w:cs="Arial"/>
          <w:color w:val="auto"/>
          <w:szCs w:val="20"/>
          <w:lang w:eastAsia="es-ES"/>
        </w:rPr>
        <w:t>en el numeral anterior</w:t>
      </w:r>
      <w:r w:rsidRPr="009266EA">
        <w:rPr>
          <w:rFonts w:cs="Arial"/>
          <w:color w:val="auto"/>
          <w:szCs w:val="20"/>
          <w:lang w:eastAsia="es-ES"/>
        </w:rPr>
        <w:t xml:space="preserve">. </w:t>
      </w:r>
    </w:p>
    <w:p w14:paraId="4195FB36" w14:textId="531D456B" w:rsidR="00002CB8" w:rsidRPr="009266EA" w:rsidRDefault="00EA4E3D" w:rsidP="009266EA">
      <w:pPr>
        <w:spacing w:line="240" w:lineRule="auto"/>
        <w:jc w:val="both"/>
        <w:rPr>
          <w:rFonts w:eastAsia="Yu Mincho" w:cs="Arial"/>
          <w:color w:val="auto"/>
          <w:szCs w:val="20"/>
          <w:lang w:eastAsia="es-ES"/>
        </w:rPr>
      </w:pPr>
      <w:r w:rsidRPr="009266EA">
        <w:rPr>
          <w:rFonts w:cs="Arial"/>
          <w:color w:val="auto"/>
          <w:szCs w:val="20"/>
          <w:lang w:eastAsia="es-ES"/>
        </w:rPr>
        <w:t>Para</w:t>
      </w:r>
      <w:r w:rsidRPr="009266EA">
        <w:rPr>
          <w:rFonts w:eastAsia="Yu Mincho" w:cs="Arial"/>
          <w:color w:val="auto"/>
          <w:szCs w:val="20"/>
          <w:lang w:eastAsia="es-ES"/>
        </w:rPr>
        <w:t xml:space="preserve"> </w:t>
      </w:r>
      <w:r w:rsidR="001C7B8B" w:rsidRPr="009266EA">
        <w:rPr>
          <w:rFonts w:cs="Arial"/>
          <w:color w:val="auto"/>
          <w:szCs w:val="20"/>
          <w:lang w:eastAsia="es-ES"/>
        </w:rPr>
        <w:t xml:space="preserve">demostrar </w:t>
      </w:r>
      <w:r w:rsidR="00267957" w:rsidRPr="009266EA">
        <w:rPr>
          <w:rFonts w:cs="Arial"/>
          <w:color w:val="auto"/>
          <w:szCs w:val="20"/>
          <w:lang w:eastAsia="es-ES"/>
        </w:rPr>
        <w:t>la</w:t>
      </w:r>
      <w:r w:rsidRPr="009266EA">
        <w:rPr>
          <w:rFonts w:eastAsia="Yu Mincho" w:cs="Arial"/>
          <w:color w:val="auto"/>
          <w:szCs w:val="20"/>
          <w:lang w:eastAsia="es-ES"/>
        </w:rPr>
        <w:t xml:space="preserve"> </w:t>
      </w:r>
      <w:r w:rsidRPr="009266EA">
        <w:rPr>
          <w:rFonts w:cs="Arial"/>
          <w:color w:val="auto"/>
          <w:szCs w:val="20"/>
          <w:lang w:eastAsia="es-ES"/>
        </w:rPr>
        <w:t>experiencia</w:t>
      </w:r>
      <w:r w:rsidRPr="009266EA">
        <w:rPr>
          <w:rFonts w:eastAsia="Yu Mincho" w:cs="Arial"/>
          <w:color w:val="auto"/>
          <w:szCs w:val="20"/>
          <w:lang w:eastAsia="es-ES"/>
        </w:rPr>
        <w:t xml:space="preserve"> </w:t>
      </w:r>
      <w:r w:rsidRPr="009266EA">
        <w:rPr>
          <w:rFonts w:cs="Arial"/>
          <w:color w:val="auto"/>
          <w:szCs w:val="20"/>
          <w:lang w:eastAsia="es-ES"/>
        </w:rPr>
        <w:t>de</w:t>
      </w:r>
      <w:r w:rsidRPr="009266EA">
        <w:rPr>
          <w:rFonts w:eastAsia="Yu Mincho" w:cs="Arial"/>
          <w:color w:val="auto"/>
          <w:szCs w:val="20"/>
          <w:lang w:eastAsia="es-ES"/>
        </w:rPr>
        <w:t xml:space="preserve"> </w:t>
      </w:r>
      <w:r w:rsidRPr="009266EA">
        <w:rPr>
          <w:rFonts w:cs="Arial"/>
          <w:color w:val="auto"/>
          <w:szCs w:val="20"/>
          <w:lang w:eastAsia="es-ES"/>
        </w:rPr>
        <w:t>los</w:t>
      </w:r>
      <w:r w:rsidRPr="009266EA">
        <w:rPr>
          <w:rFonts w:eastAsia="Yu Mincho" w:cs="Arial"/>
          <w:color w:val="auto"/>
          <w:szCs w:val="20"/>
          <w:lang w:eastAsia="es-ES"/>
        </w:rPr>
        <w:t xml:space="preserve"> </w:t>
      </w:r>
      <w:r w:rsidRPr="009266EA">
        <w:rPr>
          <w:rFonts w:cs="Arial"/>
          <w:color w:val="auto"/>
          <w:szCs w:val="20"/>
          <w:lang w:eastAsia="es-ES"/>
        </w:rPr>
        <w:t>contratos</w:t>
      </w:r>
      <w:r w:rsidRPr="009266EA">
        <w:rPr>
          <w:rFonts w:eastAsia="Yu Mincho" w:cs="Arial"/>
          <w:color w:val="auto"/>
          <w:szCs w:val="20"/>
          <w:lang w:eastAsia="es-ES"/>
        </w:rPr>
        <w:t xml:space="preserve"> </w:t>
      </w:r>
      <w:r w:rsidRPr="009266EA">
        <w:rPr>
          <w:rFonts w:cs="Arial"/>
          <w:color w:val="auto"/>
          <w:szCs w:val="20"/>
          <w:lang w:eastAsia="es-ES"/>
        </w:rPr>
        <w:t>derivados</w:t>
      </w:r>
      <w:r w:rsidRPr="009266EA">
        <w:rPr>
          <w:rFonts w:eastAsia="Yu Mincho" w:cs="Arial"/>
          <w:color w:val="auto"/>
          <w:szCs w:val="20"/>
          <w:lang w:eastAsia="es-ES"/>
        </w:rPr>
        <w:t xml:space="preserve"> </w:t>
      </w:r>
      <w:r w:rsidRPr="009266EA">
        <w:rPr>
          <w:rFonts w:cs="Arial"/>
          <w:color w:val="auto"/>
          <w:szCs w:val="20"/>
          <w:lang w:eastAsia="es-ES"/>
        </w:rPr>
        <w:t>de</w:t>
      </w:r>
      <w:r w:rsidRPr="009266EA">
        <w:rPr>
          <w:rFonts w:eastAsia="Yu Mincho" w:cs="Arial"/>
          <w:color w:val="auto"/>
          <w:szCs w:val="20"/>
          <w:lang w:eastAsia="es-ES"/>
        </w:rPr>
        <w:t xml:space="preserve"> </w:t>
      </w:r>
      <w:r w:rsidRPr="009266EA">
        <w:rPr>
          <w:rFonts w:cs="Arial"/>
          <w:color w:val="auto"/>
          <w:szCs w:val="20"/>
          <w:lang w:eastAsia="es-ES"/>
        </w:rPr>
        <w:t>contratos</w:t>
      </w:r>
      <w:r w:rsidRPr="009266EA">
        <w:rPr>
          <w:rFonts w:eastAsia="Yu Mincho" w:cs="Arial"/>
          <w:color w:val="auto"/>
          <w:szCs w:val="20"/>
          <w:lang w:eastAsia="es-ES"/>
        </w:rPr>
        <w:t xml:space="preserve"> </w:t>
      </w:r>
      <w:r w:rsidRPr="009266EA">
        <w:rPr>
          <w:rFonts w:cs="Arial"/>
          <w:color w:val="auto"/>
          <w:szCs w:val="20"/>
          <w:lang w:eastAsia="es-ES"/>
        </w:rPr>
        <w:t>suscritos</w:t>
      </w:r>
      <w:r w:rsidRPr="009266EA">
        <w:rPr>
          <w:rFonts w:eastAsia="Yu Mincho" w:cs="Arial"/>
          <w:color w:val="auto"/>
          <w:szCs w:val="20"/>
          <w:lang w:eastAsia="es-ES"/>
        </w:rPr>
        <w:t xml:space="preserve"> </w:t>
      </w:r>
      <w:r w:rsidRPr="009266EA">
        <w:rPr>
          <w:rFonts w:cs="Arial"/>
          <w:color w:val="auto"/>
          <w:szCs w:val="20"/>
          <w:lang w:eastAsia="es-ES"/>
        </w:rPr>
        <w:t>con</w:t>
      </w:r>
      <w:r w:rsidRPr="009266EA">
        <w:rPr>
          <w:rFonts w:eastAsia="Yu Mincho" w:cs="Arial"/>
          <w:color w:val="auto"/>
          <w:szCs w:val="20"/>
          <w:lang w:eastAsia="es-ES"/>
        </w:rPr>
        <w:t xml:space="preserve"> </w:t>
      </w:r>
      <w:r w:rsidR="003F750E" w:rsidRPr="009266EA">
        <w:rPr>
          <w:rFonts w:cs="Arial"/>
          <w:color w:val="auto"/>
          <w:szCs w:val="20"/>
          <w:lang w:eastAsia="es-ES"/>
        </w:rPr>
        <w:t>E</w:t>
      </w:r>
      <w:r w:rsidR="0082356A" w:rsidRPr="009266EA">
        <w:rPr>
          <w:rFonts w:cs="Arial"/>
          <w:color w:val="auto"/>
          <w:szCs w:val="20"/>
          <w:lang w:eastAsia="es-ES"/>
        </w:rPr>
        <w:t>ntidad</w:t>
      </w:r>
      <w:r w:rsidRPr="009266EA">
        <w:rPr>
          <w:rFonts w:cs="Arial"/>
          <w:color w:val="auto"/>
          <w:szCs w:val="20"/>
          <w:lang w:eastAsia="es-ES"/>
        </w:rPr>
        <w:t>es</w:t>
      </w:r>
      <w:r w:rsidR="008B2F73" w:rsidRPr="009266EA">
        <w:rPr>
          <w:rFonts w:cs="Arial"/>
          <w:color w:val="auto"/>
          <w:szCs w:val="20"/>
          <w:lang w:eastAsia="es-ES"/>
        </w:rPr>
        <w:t>,</w:t>
      </w:r>
      <w:r w:rsidRPr="009266EA">
        <w:rPr>
          <w:rFonts w:cs="Arial"/>
          <w:color w:val="auto"/>
          <w:szCs w:val="20"/>
          <w:lang w:eastAsia="es-ES"/>
        </w:rPr>
        <w:t xml:space="preserve"> el</w:t>
      </w:r>
      <w:r w:rsidRPr="009266EA">
        <w:rPr>
          <w:rFonts w:eastAsia="Yu Mincho" w:cs="Arial"/>
          <w:color w:val="auto"/>
          <w:szCs w:val="20"/>
          <w:lang w:eastAsia="es-ES"/>
        </w:rPr>
        <w:t xml:space="preserve"> </w:t>
      </w:r>
      <w:r w:rsidR="003F750E" w:rsidRPr="009266EA">
        <w:rPr>
          <w:rFonts w:cs="Arial"/>
          <w:color w:val="auto"/>
          <w:szCs w:val="20"/>
          <w:lang w:eastAsia="es-ES"/>
        </w:rPr>
        <w:t>P</w:t>
      </w:r>
      <w:r w:rsidR="0082356A" w:rsidRPr="009266EA">
        <w:rPr>
          <w:rFonts w:cs="Arial"/>
          <w:color w:val="auto"/>
          <w:szCs w:val="20"/>
          <w:lang w:eastAsia="es-ES"/>
        </w:rPr>
        <w:t>roponente</w:t>
      </w:r>
      <w:r w:rsidRPr="009266EA">
        <w:rPr>
          <w:rFonts w:eastAsia="Yu Mincho" w:cs="Arial"/>
          <w:color w:val="auto"/>
          <w:szCs w:val="20"/>
          <w:lang w:eastAsia="es-ES"/>
        </w:rPr>
        <w:t xml:space="preserve"> </w:t>
      </w:r>
      <w:r w:rsidRPr="009266EA">
        <w:rPr>
          <w:rFonts w:cs="Arial"/>
          <w:color w:val="auto"/>
          <w:szCs w:val="20"/>
          <w:lang w:eastAsia="es-ES"/>
        </w:rPr>
        <w:t>debe</w:t>
      </w:r>
      <w:r w:rsidRPr="009266EA">
        <w:rPr>
          <w:rFonts w:eastAsia="Yu Mincho" w:cs="Arial"/>
          <w:color w:val="auto"/>
          <w:szCs w:val="20"/>
          <w:lang w:eastAsia="es-ES"/>
        </w:rPr>
        <w:t xml:space="preserve"> </w:t>
      </w:r>
      <w:r w:rsidRPr="009266EA">
        <w:rPr>
          <w:rFonts w:cs="Arial"/>
          <w:color w:val="auto"/>
          <w:szCs w:val="20"/>
          <w:lang w:eastAsia="es-ES"/>
        </w:rPr>
        <w:t>aportar</w:t>
      </w:r>
      <w:r w:rsidRPr="009266EA">
        <w:rPr>
          <w:rFonts w:eastAsia="Yu Mincho" w:cs="Arial"/>
          <w:color w:val="auto"/>
          <w:szCs w:val="20"/>
          <w:lang w:eastAsia="es-ES"/>
        </w:rPr>
        <w:t xml:space="preserve"> </w:t>
      </w:r>
      <w:r w:rsidRPr="009266EA">
        <w:rPr>
          <w:rFonts w:cs="Arial"/>
          <w:color w:val="auto"/>
          <w:szCs w:val="20"/>
          <w:lang w:eastAsia="es-ES"/>
        </w:rPr>
        <w:t>los</w:t>
      </w:r>
      <w:r w:rsidRPr="009266EA">
        <w:rPr>
          <w:rFonts w:eastAsia="Yu Mincho" w:cs="Arial"/>
          <w:color w:val="auto"/>
          <w:szCs w:val="20"/>
          <w:lang w:eastAsia="es-ES"/>
        </w:rPr>
        <w:t xml:space="preserve"> </w:t>
      </w:r>
      <w:r w:rsidRPr="009266EA">
        <w:rPr>
          <w:rFonts w:cs="Arial"/>
          <w:color w:val="auto"/>
          <w:szCs w:val="20"/>
          <w:lang w:eastAsia="es-ES"/>
        </w:rPr>
        <w:t>documentos</w:t>
      </w:r>
      <w:r w:rsidRPr="009266EA">
        <w:rPr>
          <w:rFonts w:eastAsia="Yu Mincho" w:cs="Arial"/>
          <w:color w:val="auto"/>
          <w:szCs w:val="20"/>
          <w:lang w:eastAsia="es-ES"/>
        </w:rPr>
        <w:t xml:space="preserve"> </w:t>
      </w:r>
      <w:r w:rsidRPr="009266EA">
        <w:rPr>
          <w:rFonts w:cs="Arial"/>
          <w:color w:val="auto"/>
          <w:szCs w:val="20"/>
          <w:lang w:eastAsia="es-ES"/>
        </w:rPr>
        <w:t>que</w:t>
      </w:r>
      <w:r w:rsidRPr="009266EA">
        <w:rPr>
          <w:rFonts w:eastAsia="Yu Mincho" w:cs="Arial"/>
          <w:color w:val="auto"/>
          <w:szCs w:val="20"/>
          <w:lang w:eastAsia="es-ES"/>
        </w:rPr>
        <w:t xml:space="preserve"> </w:t>
      </w:r>
      <w:r w:rsidRPr="009266EA">
        <w:rPr>
          <w:rFonts w:cs="Arial"/>
          <w:color w:val="auto"/>
          <w:szCs w:val="20"/>
          <w:lang w:eastAsia="es-ES"/>
        </w:rPr>
        <w:t>se</w:t>
      </w:r>
      <w:r w:rsidRPr="009266EA">
        <w:rPr>
          <w:rFonts w:eastAsia="Yu Mincho" w:cs="Arial"/>
          <w:color w:val="auto"/>
          <w:szCs w:val="20"/>
          <w:lang w:eastAsia="es-ES"/>
        </w:rPr>
        <w:t xml:space="preserve"> </w:t>
      </w:r>
      <w:r w:rsidR="008938F0" w:rsidRPr="009266EA">
        <w:rPr>
          <w:rFonts w:cs="Arial"/>
          <w:color w:val="auto"/>
          <w:szCs w:val="20"/>
          <w:lang w:eastAsia="es-ES"/>
        </w:rPr>
        <w:t>enlistan</w:t>
      </w:r>
      <w:r w:rsidRPr="009266EA">
        <w:rPr>
          <w:rFonts w:eastAsia="Yu Mincho" w:cs="Arial"/>
          <w:color w:val="auto"/>
          <w:szCs w:val="20"/>
          <w:lang w:eastAsia="es-ES"/>
        </w:rPr>
        <w:t xml:space="preserve"> </w:t>
      </w:r>
      <w:r w:rsidRPr="009266EA">
        <w:rPr>
          <w:rFonts w:cs="Arial"/>
          <w:color w:val="auto"/>
          <w:szCs w:val="20"/>
          <w:lang w:eastAsia="es-ES"/>
        </w:rPr>
        <w:t>a</w:t>
      </w:r>
      <w:r w:rsidRPr="009266EA">
        <w:rPr>
          <w:rFonts w:eastAsia="Yu Mincho" w:cs="Arial"/>
          <w:color w:val="auto"/>
          <w:szCs w:val="20"/>
          <w:lang w:eastAsia="es-ES"/>
        </w:rPr>
        <w:t xml:space="preserve"> </w:t>
      </w:r>
      <w:r w:rsidRPr="009266EA">
        <w:rPr>
          <w:rFonts w:cs="Arial"/>
          <w:color w:val="auto"/>
          <w:szCs w:val="20"/>
          <w:lang w:eastAsia="es-ES"/>
        </w:rPr>
        <w:t>continuación</w:t>
      </w:r>
      <w:r w:rsidRPr="009266EA">
        <w:rPr>
          <w:rFonts w:eastAsia="Yu Mincho" w:cs="Arial"/>
          <w:color w:val="auto"/>
          <w:szCs w:val="20"/>
          <w:lang w:eastAsia="es-ES"/>
        </w:rPr>
        <w:t>:</w:t>
      </w:r>
    </w:p>
    <w:p w14:paraId="384107FD" w14:textId="47C961D3" w:rsidR="00002CB8" w:rsidRPr="009266EA" w:rsidRDefault="00002CB8" w:rsidP="009266EA">
      <w:pPr>
        <w:numPr>
          <w:ilvl w:val="0"/>
          <w:numId w:val="12"/>
        </w:numPr>
        <w:spacing w:line="240" w:lineRule="auto"/>
        <w:contextualSpacing/>
        <w:jc w:val="both"/>
        <w:rPr>
          <w:rFonts w:eastAsia="Calibri Light" w:cs="Arial"/>
          <w:color w:val="auto"/>
          <w:szCs w:val="20"/>
          <w:lang w:val="es-ES_tradnl" w:eastAsia="es-ES"/>
        </w:rPr>
      </w:pPr>
      <w:r w:rsidRPr="009266EA">
        <w:rPr>
          <w:rFonts w:eastAsia="Calibri Light" w:cs="Arial"/>
          <w:color w:val="auto"/>
          <w:szCs w:val="20"/>
          <w:lang w:eastAsia="es-ES"/>
        </w:rPr>
        <w:t>Certificación</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del</w:t>
      </w:r>
      <w:r w:rsidR="002644ED" w:rsidRPr="009266EA">
        <w:rPr>
          <w:rFonts w:eastAsia="Calibri Light" w:cs="Arial"/>
          <w:color w:val="auto"/>
          <w:szCs w:val="20"/>
          <w:lang w:eastAsia="es-ES"/>
        </w:rPr>
        <w:t xml:space="preserve"> </w:t>
      </w:r>
      <w:r w:rsidRPr="009266EA">
        <w:rPr>
          <w:rFonts w:eastAsia="Calibri Light" w:cs="Arial"/>
          <w:color w:val="auto"/>
          <w:szCs w:val="20"/>
          <w:lang w:eastAsia="es-ES"/>
        </w:rPr>
        <w:t>subcontrato.</w:t>
      </w:r>
      <w:r w:rsidR="002644ED" w:rsidRPr="009266EA">
        <w:rPr>
          <w:rFonts w:eastAsia="Calibri Light" w:cs="Arial"/>
          <w:color w:val="auto"/>
          <w:szCs w:val="20"/>
          <w:lang w:eastAsia="es-ES"/>
        </w:rPr>
        <w:t xml:space="preserve"> </w:t>
      </w:r>
      <w:r w:rsidRPr="009266EA">
        <w:rPr>
          <w:rFonts w:eastAsia="Calibri Light" w:cs="Arial"/>
          <w:color w:val="auto"/>
          <w:szCs w:val="20"/>
          <w:lang w:val="es-ES_tradnl" w:eastAsia="es-ES"/>
        </w:rPr>
        <w:t>Certificación</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expedida</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con</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posterioridad</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a</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la</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fecha</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de</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terminación</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del</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subcontrato,</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la</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cual</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debe</w:t>
      </w:r>
      <w:r w:rsidR="002644ED" w:rsidRPr="009266EA">
        <w:rPr>
          <w:rFonts w:eastAsia="Calibri Light" w:cs="Arial"/>
          <w:color w:val="auto"/>
          <w:szCs w:val="20"/>
          <w:lang w:val="es-ES_tradnl" w:eastAsia="es-ES"/>
        </w:rPr>
        <w:t xml:space="preserve"> </w:t>
      </w:r>
      <w:r w:rsidR="005439C6" w:rsidRPr="009266EA">
        <w:rPr>
          <w:rFonts w:eastAsia="Calibri Light" w:cs="Arial"/>
          <w:color w:val="auto"/>
          <w:szCs w:val="20"/>
          <w:lang w:val="es-ES_tradnl" w:eastAsia="es-ES"/>
        </w:rPr>
        <w:t>estar</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suscrita</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por</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el</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representante</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legal</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del</w:t>
      </w:r>
      <w:r w:rsidR="002644ED" w:rsidRPr="009266EA">
        <w:rPr>
          <w:rFonts w:eastAsia="Calibri Light" w:cs="Arial"/>
          <w:color w:val="auto"/>
          <w:szCs w:val="20"/>
          <w:lang w:val="es-ES_tradnl" w:eastAsia="es-ES"/>
        </w:rPr>
        <w:t xml:space="preserve"> </w:t>
      </w:r>
      <w:r w:rsidR="0082356A" w:rsidRPr="009266EA">
        <w:rPr>
          <w:rFonts w:eastAsia="Calibri Light" w:cs="Arial"/>
          <w:color w:val="auto"/>
          <w:szCs w:val="20"/>
          <w:lang w:val="es-ES_tradnl" w:eastAsia="es-ES"/>
        </w:rPr>
        <w:t>contratista</w:t>
      </w:r>
      <w:r w:rsidR="00811B37" w:rsidRPr="009266EA">
        <w:rPr>
          <w:rFonts w:eastAsia="Calibri Light" w:cs="Arial"/>
          <w:color w:val="auto"/>
          <w:szCs w:val="20"/>
          <w:lang w:val="es-ES_tradnl" w:eastAsia="es-ES"/>
        </w:rPr>
        <w:t xml:space="preserve"> del contrato principal</w:t>
      </w:r>
      <w:r w:rsidR="00B366D8"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del</w:t>
      </w:r>
      <w:r w:rsidR="002644ED" w:rsidRPr="009266EA">
        <w:rPr>
          <w:rFonts w:eastAsia="Calibri Light" w:cs="Arial"/>
          <w:color w:val="auto"/>
          <w:szCs w:val="20"/>
          <w:lang w:val="es-ES_tradnl" w:eastAsia="es-ES"/>
        </w:rPr>
        <w:t xml:space="preserve"> </w:t>
      </w:r>
      <w:r w:rsidR="00297239" w:rsidRPr="009266EA">
        <w:rPr>
          <w:rFonts w:eastAsia="Calibri Light" w:cs="Arial"/>
          <w:color w:val="auto"/>
          <w:szCs w:val="20"/>
          <w:lang w:val="es-ES_tradnl" w:eastAsia="es-ES"/>
        </w:rPr>
        <w:t>C</w:t>
      </w:r>
      <w:r w:rsidRPr="009266EA">
        <w:rPr>
          <w:rFonts w:eastAsia="Calibri Light" w:cs="Arial"/>
          <w:color w:val="auto"/>
          <w:szCs w:val="20"/>
          <w:lang w:val="es-ES_tradnl" w:eastAsia="es-ES"/>
        </w:rPr>
        <w:t>o</w:t>
      </w:r>
      <w:r w:rsidR="005C4F69" w:rsidRPr="009266EA">
        <w:rPr>
          <w:rFonts w:eastAsia="Calibri Light" w:cs="Arial"/>
          <w:color w:val="auto"/>
          <w:szCs w:val="20"/>
          <w:lang w:val="es-ES_tradnl" w:eastAsia="es-ES"/>
        </w:rPr>
        <w:t>n</w:t>
      </w:r>
      <w:r w:rsidRPr="009266EA">
        <w:rPr>
          <w:rFonts w:eastAsia="Calibri Light" w:cs="Arial"/>
          <w:color w:val="auto"/>
          <w:szCs w:val="20"/>
          <w:lang w:val="es-ES_tradnl" w:eastAsia="es-ES"/>
        </w:rPr>
        <w:t>cesionario</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o</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del</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EPC</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o</w:t>
      </w:r>
      <w:r w:rsidR="002644ED" w:rsidRPr="009266EA">
        <w:rPr>
          <w:rFonts w:eastAsia="Calibri Light" w:cs="Arial"/>
          <w:color w:val="auto"/>
          <w:szCs w:val="20"/>
          <w:lang w:val="es-ES_tradnl" w:eastAsia="es-ES"/>
        </w:rPr>
        <w:t xml:space="preserve"> </w:t>
      </w:r>
      <w:r w:rsidR="00297239" w:rsidRPr="009266EA">
        <w:rPr>
          <w:rFonts w:eastAsia="Calibri Light" w:cs="Arial"/>
          <w:color w:val="auto"/>
          <w:szCs w:val="20"/>
          <w:lang w:val="es-ES_tradnl" w:eastAsia="es-ES"/>
        </w:rPr>
        <w:t>C</w:t>
      </w:r>
      <w:r w:rsidRPr="009266EA">
        <w:rPr>
          <w:rFonts w:eastAsia="Calibri Light" w:cs="Arial"/>
          <w:color w:val="auto"/>
          <w:szCs w:val="20"/>
          <w:lang w:val="es-ES_tradnl" w:eastAsia="es-ES"/>
        </w:rPr>
        <w:t>onsorcio</w:t>
      </w:r>
      <w:r w:rsidR="002644ED" w:rsidRPr="009266EA">
        <w:rPr>
          <w:rFonts w:eastAsia="Calibri Light" w:cs="Arial"/>
          <w:color w:val="auto"/>
          <w:szCs w:val="20"/>
          <w:lang w:val="es-ES_tradnl" w:eastAsia="es-ES"/>
        </w:rPr>
        <w:t xml:space="preserve"> </w:t>
      </w:r>
      <w:r w:rsidR="00174C6C" w:rsidRPr="009266EA">
        <w:rPr>
          <w:rFonts w:eastAsia="Calibri Light" w:cs="Arial"/>
          <w:color w:val="auto"/>
          <w:szCs w:val="20"/>
          <w:lang w:val="es-ES_tradnl" w:eastAsia="es-ES"/>
        </w:rPr>
        <w:t>c</w:t>
      </w:r>
      <w:r w:rsidRPr="009266EA">
        <w:rPr>
          <w:rFonts w:eastAsia="Calibri Light" w:cs="Arial"/>
          <w:color w:val="auto"/>
          <w:szCs w:val="20"/>
          <w:lang w:val="es-ES_tradnl" w:eastAsia="es-ES"/>
        </w:rPr>
        <w:t>onstructor.</w:t>
      </w:r>
      <w:r w:rsidR="00654741" w:rsidRPr="009266EA">
        <w:rPr>
          <w:rFonts w:cs="Arial"/>
          <w:color w:val="auto"/>
          <w:szCs w:val="20"/>
          <w:lang w:val="es-ES" w:eastAsia="es-ES"/>
        </w:rPr>
        <w:t xml:space="preserve"> </w:t>
      </w:r>
      <w:r w:rsidRPr="009266EA">
        <w:rPr>
          <w:rFonts w:eastAsia="Calibri Light" w:cs="Arial"/>
          <w:color w:val="auto"/>
          <w:szCs w:val="20"/>
          <w:lang w:val="es-ES_tradnl" w:eastAsia="es-ES"/>
        </w:rPr>
        <w:t>Así</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mismo,</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debe</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contener</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la</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información</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requerida</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en</w:t>
      </w:r>
      <w:r w:rsidR="002644ED" w:rsidRPr="009266EA">
        <w:rPr>
          <w:rFonts w:eastAsia="Calibri Light" w:cs="Arial"/>
          <w:color w:val="auto"/>
          <w:szCs w:val="20"/>
          <w:lang w:val="es-ES_tradnl" w:eastAsia="es-ES"/>
        </w:rPr>
        <w:t xml:space="preserve"> </w:t>
      </w:r>
      <w:r w:rsidR="003453EE" w:rsidRPr="009266EA">
        <w:rPr>
          <w:rFonts w:eastAsia="Calibri Light" w:cs="Arial"/>
          <w:color w:val="auto"/>
          <w:szCs w:val="20"/>
          <w:lang w:val="es-ES_tradnl" w:eastAsia="es-ES"/>
        </w:rPr>
        <w:t xml:space="preserve">la presente </w:t>
      </w:r>
      <w:r w:rsidR="00E27E93" w:rsidRPr="009266EA">
        <w:rPr>
          <w:rFonts w:eastAsia="Calibri Light" w:cs="Arial"/>
          <w:color w:val="auto"/>
          <w:szCs w:val="20"/>
          <w:lang w:val="es-ES_tradnl" w:eastAsia="es-ES"/>
        </w:rPr>
        <w:t>invitación</w:t>
      </w:r>
      <w:r w:rsidR="003453EE"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para</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efectos</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de</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acredita</w:t>
      </w:r>
      <w:r w:rsidR="005439C6" w:rsidRPr="009266EA">
        <w:rPr>
          <w:rFonts w:eastAsia="Calibri Light" w:cs="Arial"/>
          <w:color w:val="auto"/>
          <w:szCs w:val="20"/>
          <w:lang w:val="es-ES_tradnl" w:eastAsia="es-ES"/>
        </w:rPr>
        <w:t>r</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la</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experiencia.</w:t>
      </w:r>
    </w:p>
    <w:p w14:paraId="6D3A0005" w14:textId="77777777" w:rsidR="00B366D8" w:rsidRPr="009266EA" w:rsidRDefault="00B366D8" w:rsidP="009266EA">
      <w:pPr>
        <w:spacing w:line="240" w:lineRule="auto"/>
        <w:ind w:left="720"/>
        <w:contextualSpacing/>
        <w:jc w:val="both"/>
        <w:rPr>
          <w:rFonts w:eastAsia="Calibri Light" w:cs="Arial"/>
          <w:color w:val="auto"/>
          <w:szCs w:val="20"/>
          <w:lang w:val="es-ES_tradnl" w:eastAsia="es-ES"/>
        </w:rPr>
      </w:pPr>
    </w:p>
    <w:p w14:paraId="6AEE571E" w14:textId="1021BF00" w:rsidR="00002CB8" w:rsidRPr="009266EA" w:rsidRDefault="00002CB8" w:rsidP="009266EA">
      <w:pPr>
        <w:numPr>
          <w:ilvl w:val="0"/>
          <w:numId w:val="12"/>
        </w:numPr>
        <w:spacing w:line="240" w:lineRule="auto"/>
        <w:contextualSpacing/>
        <w:jc w:val="both"/>
        <w:rPr>
          <w:rFonts w:eastAsia="Calibri Light" w:cs="Arial"/>
          <w:color w:val="auto"/>
          <w:szCs w:val="20"/>
          <w:lang w:val="es-ES_tradnl" w:eastAsia="es-ES"/>
        </w:rPr>
      </w:pPr>
      <w:r w:rsidRPr="009266EA">
        <w:rPr>
          <w:rFonts w:eastAsia="Calibri Light" w:cs="Arial"/>
          <w:color w:val="auto"/>
          <w:szCs w:val="20"/>
          <w:lang w:val="es-ES_tradnl" w:eastAsia="es-ES"/>
        </w:rPr>
        <w:t>Certificación</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expedida</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por</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la</w:t>
      </w:r>
      <w:r w:rsidR="002644ED" w:rsidRPr="009266EA">
        <w:rPr>
          <w:rFonts w:eastAsia="Calibri Light" w:cs="Arial"/>
          <w:color w:val="auto"/>
          <w:szCs w:val="20"/>
          <w:lang w:val="es-ES_tradnl" w:eastAsia="es-ES"/>
        </w:rPr>
        <w:t xml:space="preserve"> </w:t>
      </w:r>
      <w:r w:rsidR="000B52A7" w:rsidRPr="009266EA">
        <w:rPr>
          <w:rFonts w:eastAsia="Calibri Light" w:cs="Arial"/>
          <w:color w:val="auto"/>
          <w:szCs w:val="20"/>
          <w:lang w:val="es-ES_tradnl" w:eastAsia="es-ES"/>
        </w:rPr>
        <w:t>E</w:t>
      </w:r>
      <w:r w:rsidR="0082356A" w:rsidRPr="009266EA">
        <w:rPr>
          <w:rFonts w:eastAsia="Calibri Light" w:cs="Arial"/>
          <w:color w:val="auto"/>
          <w:szCs w:val="20"/>
          <w:lang w:val="es-ES_tradnl" w:eastAsia="es-ES"/>
        </w:rPr>
        <w:t xml:space="preserve">ntidad </w:t>
      </w:r>
      <w:r w:rsidR="00811B37" w:rsidRPr="009266EA">
        <w:rPr>
          <w:rFonts w:eastAsia="Calibri Light" w:cs="Arial"/>
          <w:color w:val="auto"/>
          <w:szCs w:val="20"/>
          <w:lang w:val="es-ES_tradnl" w:eastAsia="es-ES"/>
        </w:rPr>
        <w:t>del contrato principal</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del</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cual</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se</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derivó</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el</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subcontrato.</w:t>
      </w:r>
      <w:r w:rsidR="002644ED" w:rsidRPr="009266EA">
        <w:rPr>
          <w:rFonts w:eastAsia="Calibri Light" w:cs="Arial"/>
          <w:color w:val="auto"/>
          <w:szCs w:val="20"/>
          <w:lang w:val="es-ES_tradnl" w:eastAsia="es-ES"/>
        </w:rPr>
        <w:t xml:space="preserve"> </w:t>
      </w:r>
      <w:r w:rsidR="00082CCE" w:rsidRPr="009266EA">
        <w:rPr>
          <w:rFonts w:eastAsia="Calibri Light" w:cs="Arial"/>
          <w:color w:val="auto"/>
          <w:szCs w:val="20"/>
          <w:lang w:val="es-ES_tradnl" w:eastAsia="es-ES"/>
        </w:rPr>
        <w:t xml:space="preserve">Esta </w:t>
      </w:r>
      <w:r w:rsidRPr="009266EA">
        <w:rPr>
          <w:rFonts w:eastAsia="Calibri Light" w:cs="Arial"/>
          <w:color w:val="auto"/>
          <w:szCs w:val="20"/>
          <w:lang w:val="es-ES_tradnl" w:eastAsia="es-ES"/>
        </w:rPr>
        <w:t>certificación</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debe</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contener</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la</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información</w:t>
      </w:r>
      <w:r w:rsidR="002644ED" w:rsidRPr="009266EA">
        <w:rPr>
          <w:rFonts w:eastAsia="Calibri Light" w:cs="Arial"/>
          <w:color w:val="auto"/>
          <w:szCs w:val="20"/>
          <w:lang w:val="es-ES_tradnl" w:eastAsia="es-ES"/>
        </w:rPr>
        <w:t xml:space="preserve"> </w:t>
      </w:r>
      <w:r w:rsidR="00DE3FE8" w:rsidRPr="009266EA">
        <w:rPr>
          <w:rFonts w:eastAsia="Calibri Light" w:cs="Arial"/>
          <w:color w:val="auto"/>
          <w:szCs w:val="20"/>
          <w:lang w:val="es-ES_tradnl" w:eastAsia="es-ES"/>
        </w:rPr>
        <w:t>básica del contrato</w:t>
      </w:r>
      <w:r w:rsidR="00D83EA2" w:rsidRPr="009266EA">
        <w:rPr>
          <w:rFonts w:eastAsia="Calibri Light" w:cs="Arial"/>
          <w:color w:val="auto"/>
          <w:szCs w:val="20"/>
          <w:lang w:val="es-ES_tradnl" w:eastAsia="es-ES"/>
        </w:rPr>
        <w:t xml:space="preserve"> principal y </w:t>
      </w:r>
      <w:r w:rsidRPr="009266EA">
        <w:rPr>
          <w:rFonts w:eastAsia="Calibri Light" w:cs="Arial"/>
          <w:color w:val="auto"/>
          <w:szCs w:val="20"/>
          <w:lang w:val="es-ES_tradnl" w:eastAsia="es-ES"/>
        </w:rPr>
        <w:t>la</w:t>
      </w:r>
      <w:r w:rsidR="002644ED" w:rsidRPr="009266EA">
        <w:rPr>
          <w:rFonts w:eastAsia="Calibri Light" w:cs="Arial"/>
          <w:color w:val="auto"/>
          <w:szCs w:val="20"/>
          <w:lang w:val="es-ES_tradnl" w:eastAsia="es-ES"/>
        </w:rPr>
        <w:t xml:space="preserve"> </w:t>
      </w:r>
      <w:r w:rsidRPr="009266EA">
        <w:rPr>
          <w:rFonts w:eastAsia="Calibri Light" w:cs="Arial"/>
          <w:color w:val="auto"/>
          <w:szCs w:val="20"/>
          <w:lang w:val="es-ES_tradnl" w:eastAsia="es-ES"/>
        </w:rPr>
        <w:t>siguiente:</w:t>
      </w:r>
      <w:r w:rsidR="002644ED" w:rsidRPr="009266EA">
        <w:rPr>
          <w:rFonts w:eastAsia="Calibri Light" w:cs="Arial"/>
          <w:color w:val="auto"/>
          <w:szCs w:val="20"/>
          <w:lang w:val="es-ES_tradnl" w:eastAsia="es-ES"/>
        </w:rPr>
        <w:t xml:space="preserve"> </w:t>
      </w:r>
    </w:p>
    <w:p w14:paraId="41B61E88" w14:textId="3CFEFE4F" w:rsidR="00E15274" w:rsidRPr="009266EA" w:rsidRDefault="00094414" w:rsidP="00980BE3">
      <w:pPr>
        <w:pStyle w:val="InviasNormal"/>
        <w:numPr>
          <w:ilvl w:val="0"/>
          <w:numId w:val="23"/>
        </w:numPr>
        <w:tabs>
          <w:tab w:val="left" w:pos="993"/>
        </w:tabs>
        <w:ind w:left="993" w:hanging="142"/>
        <w:rPr>
          <w:rFonts w:ascii="Arial" w:hAnsi="Arial" w:cs="Arial"/>
          <w:color w:val="auto"/>
          <w:sz w:val="20"/>
          <w:szCs w:val="20"/>
        </w:rPr>
      </w:pPr>
      <w:r w:rsidRPr="009266EA">
        <w:rPr>
          <w:rFonts w:ascii="Arial" w:hAnsi="Arial" w:cs="Arial"/>
          <w:color w:val="auto"/>
          <w:sz w:val="20"/>
          <w:szCs w:val="20"/>
        </w:rPr>
        <w:t>Alcance de las obras ejecutadas en el contrato principal</w:t>
      </w:r>
      <w:r w:rsidR="00002CB8" w:rsidRPr="009266EA">
        <w:rPr>
          <w:rFonts w:ascii="Arial" w:hAnsi="Arial" w:cs="Arial"/>
          <w:color w:val="auto"/>
          <w:sz w:val="20"/>
          <w:szCs w:val="20"/>
        </w:rPr>
        <w:t>.</w:t>
      </w:r>
    </w:p>
    <w:p w14:paraId="0A422B7D" w14:textId="79A90D08" w:rsidR="00A76EDE" w:rsidRPr="009266EA" w:rsidRDefault="00D22B51" w:rsidP="00980BE3">
      <w:pPr>
        <w:pStyle w:val="InviasNormal"/>
        <w:numPr>
          <w:ilvl w:val="0"/>
          <w:numId w:val="23"/>
        </w:numPr>
        <w:tabs>
          <w:tab w:val="left" w:pos="993"/>
        </w:tabs>
        <w:ind w:left="993" w:hanging="142"/>
        <w:rPr>
          <w:rFonts w:ascii="Arial" w:hAnsi="Arial" w:cs="Arial"/>
          <w:color w:val="auto"/>
          <w:sz w:val="20"/>
          <w:szCs w:val="20"/>
        </w:rPr>
      </w:pPr>
      <w:r w:rsidRPr="009266EA">
        <w:rPr>
          <w:rFonts w:ascii="Arial" w:hAnsi="Arial" w:cs="Arial"/>
          <w:color w:val="auto"/>
          <w:sz w:val="20"/>
          <w:szCs w:val="20"/>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9266EA">
        <w:rPr>
          <w:rFonts w:ascii="Arial" w:hAnsi="Arial" w:cs="Arial"/>
          <w:color w:val="auto"/>
          <w:sz w:val="20"/>
          <w:szCs w:val="20"/>
        </w:rPr>
        <w:t>ii</w:t>
      </w:r>
      <w:proofErr w:type="spellEnd"/>
      <w:r w:rsidRPr="009266EA">
        <w:rPr>
          <w:rFonts w:ascii="Arial" w:hAnsi="Arial" w:cs="Arial"/>
          <w:color w:val="auto"/>
          <w:sz w:val="20"/>
          <w:szCs w:val="20"/>
        </w:rPr>
        <w:t xml:space="preserve">) certificación emitida por la Entidad Estatal donde acredite que para subcontratar no se requería autorización. </w:t>
      </w:r>
      <w:r w:rsidR="0099336C" w:rsidRPr="009266EA">
        <w:rPr>
          <w:rFonts w:ascii="Arial" w:hAnsi="Arial" w:cs="Arial"/>
          <w:color w:val="auto"/>
          <w:sz w:val="20"/>
          <w:szCs w:val="20"/>
          <w:lang w:val="es-ES_tradnl"/>
        </w:rPr>
        <w:t xml:space="preserve"> </w:t>
      </w:r>
    </w:p>
    <w:p w14:paraId="273E5CD0" w14:textId="7B3A6503" w:rsidR="00DA28F7" w:rsidRPr="009266EA" w:rsidRDefault="00D22B51" w:rsidP="009266EA">
      <w:pPr>
        <w:pStyle w:val="InviasNormal"/>
        <w:tabs>
          <w:tab w:val="left" w:pos="993"/>
        </w:tabs>
        <w:ind w:left="993"/>
        <w:rPr>
          <w:rFonts w:ascii="Arial" w:hAnsi="Arial" w:cs="Arial"/>
          <w:color w:val="auto"/>
          <w:sz w:val="20"/>
          <w:szCs w:val="20"/>
        </w:rPr>
      </w:pPr>
      <w:r w:rsidRPr="009266EA">
        <w:rPr>
          <w:rFonts w:ascii="Arial" w:hAnsi="Arial" w:cs="Arial"/>
          <w:color w:val="auto"/>
          <w:sz w:val="20"/>
          <w:szCs w:val="20"/>
        </w:rPr>
        <w:t>La información solicitada en el literal B únicamente se exige en relación con el contrato principal suscrito con la Entidad Estatal.</w:t>
      </w:r>
    </w:p>
    <w:p w14:paraId="60427DCE" w14:textId="77777777" w:rsidR="00570761" w:rsidRPr="009266EA" w:rsidRDefault="007D026D" w:rsidP="009266EA">
      <w:pPr>
        <w:pStyle w:val="InviasNormal"/>
        <w:tabs>
          <w:tab w:val="left" w:pos="993"/>
        </w:tabs>
        <w:rPr>
          <w:rFonts w:ascii="Arial" w:hAnsi="Arial" w:cs="Arial"/>
          <w:color w:val="auto"/>
          <w:sz w:val="20"/>
          <w:szCs w:val="20"/>
          <w:lang w:val="es-ES"/>
        </w:rPr>
      </w:pPr>
      <w:r w:rsidRPr="009266EA">
        <w:rPr>
          <w:rFonts w:ascii="Arial" w:hAnsi="Arial" w:cs="Arial"/>
          <w:color w:val="auto"/>
          <w:sz w:val="20"/>
          <w:szCs w:val="20"/>
          <w:lang w:val="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w:t>
      </w:r>
      <w:r w:rsidR="00570761" w:rsidRPr="009266EA">
        <w:rPr>
          <w:rFonts w:ascii="Arial" w:hAnsi="Arial" w:cs="Arial"/>
          <w:color w:val="auto"/>
          <w:sz w:val="20"/>
          <w:szCs w:val="20"/>
          <w:lang w:val="es-ES"/>
        </w:rPr>
        <w:t xml:space="preserve"> Para estos efectos, entiéndase el primer nivel de subcontratación como aquel contrato suscrito entre particulares, cuyo contrato principal del cual se deriva directamente, es el contrato estatal firmado entre una Entidad y un particular.</w:t>
      </w:r>
    </w:p>
    <w:p w14:paraId="18C30ABB" w14:textId="40C7A692" w:rsidR="007D026D" w:rsidRPr="009266EA" w:rsidRDefault="00570761" w:rsidP="009266EA">
      <w:pPr>
        <w:pStyle w:val="InviasNormal"/>
        <w:tabs>
          <w:tab w:val="left" w:pos="993"/>
        </w:tabs>
        <w:rPr>
          <w:rFonts w:ascii="Arial" w:hAnsi="Arial" w:cs="Arial"/>
          <w:color w:val="auto"/>
          <w:sz w:val="20"/>
          <w:szCs w:val="20"/>
          <w:lang w:val="es-ES"/>
        </w:rPr>
      </w:pPr>
      <w:r w:rsidRPr="009266EA">
        <w:rPr>
          <w:rFonts w:ascii="Arial" w:hAnsi="Arial" w:cs="Arial"/>
          <w:color w:val="auto"/>
          <w:sz w:val="20"/>
          <w:szCs w:val="20"/>
          <w:lang w:val="es-ES"/>
        </w:rPr>
        <w:t xml:space="preserve">Cuando el </w:t>
      </w:r>
      <w:r w:rsidR="00692396" w:rsidRPr="009266EA">
        <w:rPr>
          <w:rFonts w:ascii="Arial" w:hAnsi="Arial" w:cs="Arial"/>
          <w:color w:val="auto"/>
          <w:sz w:val="20"/>
          <w:szCs w:val="20"/>
          <w:lang w:val="es-ES"/>
        </w:rPr>
        <w:t xml:space="preserve">Contratista directo y el subcontratista presenten </w:t>
      </w:r>
      <w:r w:rsidR="00806B16" w:rsidRPr="009266EA">
        <w:rPr>
          <w:rFonts w:ascii="Arial" w:hAnsi="Arial" w:cs="Arial"/>
          <w:color w:val="auto"/>
          <w:sz w:val="20"/>
          <w:szCs w:val="20"/>
          <w:lang w:val="es-ES"/>
        </w:rPr>
        <w:t xml:space="preserve">ofertas en un mismo Proceso de Contratación, la experiencia derivada de las actividades subcontratadas solo pertenecerá al subcontratista. En este contexto, el Contratista directo no podrá </w:t>
      </w:r>
      <w:r w:rsidR="00CF66E3" w:rsidRPr="009266EA">
        <w:rPr>
          <w:rFonts w:ascii="Arial" w:hAnsi="Arial" w:cs="Arial"/>
          <w:color w:val="auto"/>
          <w:sz w:val="20"/>
          <w:szCs w:val="20"/>
          <w:lang w:val="es-ES"/>
        </w:rPr>
        <w:t xml:space="preserve">acreditar dichas actividades, por lo que no serán tenidas en cuenta para la verificación de la experiencia. </w:t>
      </w:r>
    </w:p>
    <w:p w14:paraId="27AED0D2" w14:textId="1309BB2A" w:rsidR="007D026D" w:rsidRPr="009266EA" w:rsidRDefault="007D026D" w:rsidP="009266EA">
      <w:pPr>
        <w:pStyle w:val="InviasNormal"/>
        <w:tabs>
          <w:tab w:val="left" w:pos="993"/>
        </w:tabs>
        <w:rPr>
          <w:rFonts w:ascii="Arial" w:hAnsi="Arial" w:cs="Arial"/>
          <w:color w:val="auto"/>
          <w:sz w:val="20"/>
          <w:szCs w:val="20"/>
          <w:lang w:val="es-ES"/>
        </w:rPr>
      </w:pPr>
      <w:r w:rsidRPr="009266EA">
        <w:rPr>
          <w:rFonts w:ascii="Arial" w:hAnsi="Arial" w:cs="Arial"/>
          <w:color w:val="auto"/>
          <w:sz w:val="20"/>
          <w:szCs w:val="20"/>
          <w:lang w:val="es-ES"/>
        </w:rPr>
        <w:t xml:space="preserve">Los Proponentes deberán advertir a la </w:t>
      </w:r>
      <w:r w:rsidR="0023734D" w:rsidRPr="009266EA">
        <w:rPr>
          <w:rFonts w:ascii="Arial" w:hAnsi="Arial" w:cs="Arial"/>
          <w:color w:val="auto"/>
          <w:sz w:val="20"/>
          <w:szCs w:val="20"/>
          <w:lang w:val="es-ES"/>
        </w:rPr>
        <w:t>E</w:t>
      </w:r>
      <w:r w:rsidRPr="009266EA">
        <w:rPr>
          <w:rFonts w:ascii="Arial" w:hAnsi="Arial" w:cs="Arial"/>
          <w:color w:val="auto"/>
          <w:sz w:val="20"/>
          <w:szCs w:val="20"/>
          <w:lang w:val="es-ES"/>
        </w:rPr>
        <w:t xml:space="preserve">ntidad cuando en otros procesos el </w:t>
      </w:r>
      <w:r w:rsidR="00CF66E3" w:rsidRPr="009266EA">
        <w:rPr>
          <w:rFonts w:ascii="Arial" w:hAnsi="Arial" w:cs="Arial"/>
          <w:color w:val="auto"/>
          <w:sz w:val="20"/>
          <w:szCs w:val="20"/>
          <w:lang w:val="es-ES"/>
        </w:rPr>
        <w:t>C</w:t>
      </w:r>
      <w:r w:rsidRPr="009266EA">
        <w:rPr>
          <w:rFonts w:ascii="Arial" w:hAnsi="Arial" w:cs="Arial"/>
          <w:color w:val="auto"/>
          <w:sz w:val="20"/>
          <w:szCs w:val="20"/>
          <w:lang w:val="es-ES"/>
        </w:rPr>
        <w:t xml:space="preserve">ontratista </w:t>
      </w:r>
      <w:r w:rsidR="00CF66E3" w:rsidRPr="009266EA">
        <w:rPr>
          <w:rFonts w:ascii="Arial" w:hAnsi="Arial" w:cs="Arial"/>
          <w:color w:val="auto"/>
          <w:sz w:val="20"/>
          <w:szCs w:val="20"/>
          <w:lang w:val="es-ES"/>
        </w:rPr>
        <w:t xml:space="preserve">directo </w:t>
      </w:r>
      <w:r w:rsidRPr="009266EA">
        <w:rPr>
          <w:rFonts w:ascii="Arial" w:hAnsi="Arial" w:cs="Arial"/>
          <w:color w:val="auto"/>
          <w:sz w:val="20"/>
          <w:szCs w:val="20"/>
          <w:lang w:val="es-ES"/>
        </w:rPr>
        <w:t xml:space="preserve">hubiera certificado que, dentro de su contrato, se llevó a cabo la subcontratación, por cuanto tales actividades no serán tenidas en cuenta para efectos de acreditación de experiencia del contratista </w:t>
      </w:r>
      <w:r w:rsidR="0033453F" w:rsidRPr="009266EA">
        <w:rPr>
          <w:rFonts w:ascii="Arial" w:hAnsi="Arial" w:cs="Arial"/>
          <w:color w:val="auto"/>
          <w:sz w:val="20"/>
          <w:szCs w:val="20"/>
          <w:lang w:val="es-ES"/>
        </w:rPr>
        <w:t>directo</w:t>
      </w:r>
      <w:r w:rsidRPr="009266EA">
        <w:rPr>
          <w:rFonts w:ascii="Arial" w:hAnsi="Arial" w:cs="Arial"/>
          <w:color w:val="auto"/>
          <w:sz w:val="20"/>
          <w:szCs w:val="20"/>
          <w:lang w:val="es-ES"/>
        </w:rPr>
        <w:t xml:space="preserve">. Para tal fin, deberán informar a la Entidad, mediante comunicación escrita, indicando el proceso en el cual el </w:t>
      </w:r>
      <w:r w:rsidR="00C363B2" w:rsidRPr="009266EA">
        <w:rPr>
          <w:rFonts w:ascii="Arial" w:hAnsi="Arial" w:cs="Arial"/>
          <w:color w:val="auto"/>
          <w:sz w:val="20"/>
          <w:szCs w:val="20"/>
          <w:lang w:val="es-ES"/>
        </w:rPr>
        <w:t>C</w:t>
      </w:r>
      <w:r w:rsidRPr="009266EA">
        <w:rPr>
          <w:rFonts w:ascii="Arial" w:hAnsi="Arial" w:cs="Arial"/>
          <w:color w:val="auto"/>
          <w:sz w:val="20"/>
          <w:szCs w:val="20"/>
          <w:lang w:val="es-ES"/>
        </w:rPr>
        <w:t xml:space="preserve">ontratista certificó la respectiva subcontratación. </w:t>
      </w:r>
    </w:p>
    <w:p w14:paraId="35AD2B7E" w14:textId="0D84EE5E" w:rsidR="007D026D" w:rsidRPr="009266EA" w:rsidRDefault="007D026D" w:rsidP="009266EA">
      <w:pPr>
        <w:pStyle w:val="InviasNormal"/>
        <w:tabs>
          <w:tab w:val="left" w:pos="993"/>
        </w:tabs>
        <w:rPr>
          <w:rFonts w:ascii="Arial" w:hAnsi="Arial" w:cs="Arial"/>
          <w:color w:val="auto"/>
          <w:sz w:val="20"/>
          <w:szCs w:val="20"/>
          <w:lang w:val="es-ES"/>
        </w:rPr>
      </w:pPr>
      <w:r w:rsidRPr="009266EA">
        <w:rPr>
          <w:rFonts w:ascii="Arial" w:hAnsi="Arial" w:cs="Arial"/>
          <w:color w:val="auto"/>
          <w:sz w:val="20"/>
          <w:szCs w:val="20"/>
          <w:lang w:val="es-ES"/>
        </w:rPr>
        <w:t xml:space="preserve">La obligación de informar las situaciones de subcontratación estará en cabeza de los Proponentes y de ninguna manera dicha obligación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 </w:t>
      </w:r>
    </w:p>
    <w:p w14:paraId="5B4F9894" w14:textId="2999CA79" w:rsidR="007D6015" w:rsidRPr="0029202A" w:rsidRDefault="007D026D" w:rsidP="0029202A">
      <w:pPr>
        <w:pStyle w:val="InviasNormal"/>
        <w:rPr>
          <w:rFonts w:ascii="Arial" w:hAnsi="Arial" w:cs="Arial"/>
          <w:color w:val="auto"/>
          <w:sz w:val="20"/>
          <w:szCs w:val="20"/>
          <w:lang w:val="es-ES"/>
        </w:rPr>
      </w:pPr>
      <w:r w:rsidRPr="009266EA">
        <w:rPr>
          <w:rFonts w:ascii="Arial" w:hAnsi="Arial" w:cs="Arial"/>
          <w:color w:val="auto"/>
          <w:sz w:val="20"/>
          <w:szCs w:val="20"/>
          <w:lang w:val="es-ES"/>
        </w:rPr>
        <w:t xml:space="preserve">Cuando la Entidad haya sido advertida por alguno los Proponentes sobre situaciones de subcontratación, aplicará el numeral </w:t>
      </w:r>
      <w:r w:rsidR="005445E2" w:rsidRPr="009266EA">
        <w:rPr>
          <w:rFonts w:ascii="Arial" w:hAnsi="Arial" w:cs="Arial"/>
          <w:color w:val="auto"/>
          <w:sz w:val="20"/>
          <w:szCs w:val="20"/>
          <w:lang w:val="es-ES"/>
        </w:rPr>
        <w:t xml:space="preserve">1.11 de la </w:t>
      </w:r>
      <w:r w:rsidR="00E24DD4" w:rsidRPr="009266EA">
        <w:rPr>
          <w:rFonts w:ascii="Arial" w:hAnsi="Arial" w:cs="Arial"/>
          <w:color w:val="auto"/>
          <w:sz w:val="20"/>
          <w:szCs w:val="20"/>
          <w:lang w:val="es-ES"/>
        </w:rPr>
        <w:t>i</w:t>
      </w:r>
      <w:r w:rsidR="005445E2" w:rsidRPr="009266EA">
        <w:rPr>
          <w:rFonts w:ascii="Arial" w:hAnsi="Arial" w:cs="Arial"/>
          <w:color w:val="auto"/>
          <w:sz w:val="20"/>
          <w:szCs w:val="20"/>
          <w:lang w:val="es-ES"/>
        </w:rPr>
        <w:t>nvitación</w:t>
      </w:r>
      <w:r w:rsidRPr="009266EA">
        <w:rPr>
          <w:rFonts w:ascii="Arial" w:hAnsi="Arial" w:cs="Arial"/>
          <w:color w:val="auto"/>
          <w:sz w:val="20"/>
          <w:szCs w:val="20"/>
          <w:lang w:val="es-ES"/>
        </w:rPr>
        <w:t>.</w:t>
      </w:r>
      <w:bookmarkEnd w:id="588"/>
    </w:p>
    <w:p w14:paraId="2BC8711A" w14:textId="473337A7" w:rsidR="00134EE2" w:rsidRPr="009266EA" w:rsidRDefault="001708F6" w:rsidP="00980BE3">
      <w:pPr>
        <w:pStyle w:val="Capitulo3"/>
        <w:numPr>
          <w:ilvl w:val="1"/>
          <w:numId w:val="44"/>
        </w:numPr>
        <w:spacing w:line="240" w:lineRule="auto"/>
        <w:jc w:val="both"/>
        <w:rPr>
          <w:color w:val="auto"/>
          <w:lang w:eastAsia="es-ES_tradnl"/>
        </w:rPr>
      </w:pPr>
      <w:r w:rsidRPr="009266EA">
        <w:rPr>
          <w:color w:val="auto"/>
          <w:lang w:eastAsia="es-ES_tradnl"/>
        </w:rPr>
        <w:t xml:space="preserve"> </w:t>
      </w:r>
      <w:bookmarkStart w:id="589" w:name="_Toc135205626"/>
      <w:r w:rsidRPr="009266EA">
        <w:rPr>
          <w:color w:val="auto"/>
          <w:lang w:eastAsia="es-ES_tradnl"/>
        </w:rPr>
        <w:t>CAPACIDAD FINANCIERA</w:t>
      </w:r>
      <w:bookmarkEnd w:id="589"/>
    </w:p>
    <w:p w14:paraId="0B7E336A" w14:textId="2778899A" w:rsidR="0029202A" w:rsidRDefault="0029202A" w:rsidP="0029202A">
      <w:pPr>
        <w:ind w:left="135" w:right="452"/>
        <w:jc w:val="both"/>
        <w:rPr>
          <w:rFonts w:cs="Arial"/>
          <w:color w:val="auto"/>
          <w:szCs w:val="20"/>
        </w:rPr>
      </w:pPr>
      <w:bookmarkStart w:id="590" w:name="_Toc511029823"/>
      <w:bookmarkStart w:id="591" w:name="_Toc511375663"/>
      <w:bookmarkStart w:id="592" w:name="_Toc511375841"/>
      <w:bookmarkStart w:id="593" w:name="_Toc26253852"/>
      <w:bookmarkStart w:id="594" w:name="_Toc26260179"/>
      <w:bookmarkStart w:id="595" w:name="_Toc26263645"/>
      <w:bookmarkEnd w:id="590"/>
      <w:bookmarkEnd w:id="591"/>
      <w:bookmarkEnd w:id="592"/>
      <w:bookmarkEnd w:id="593"/>
      <w:bookmarkEnd w:id="594"/>
      <w:bookmarkEnd w:id="595"/>
      <w:r>
        <w:rPr>
          <w:rFonts w:cs="Arial"/>
          <w:color w:val="auto"/>
          <w:szCs w:val="20"/>
        </w:rPr>
        <w:t xml:space="preserve">La INSTITUCIÓN EDUCATIVA exigirá la capacidad financiera mínima en los procesos de contratación que superen el cincuenta por ciento (50%) del valor de la mínima cuantía de la respectiva entidad, cuando no hace el pago contra entrega a satisfacción de los bienes, obras o servicios de acuerdo con las reglas de este numeral. </w:t>
      </w:r>
    </w:p>
    <w:p w14:paraId="03871EB6" w14:textId="77777777" w:rsidR="0029202A" w:rsidRDefault="0029202A" w:rsidP="0029202A">
      <w:pPr>
        <w:ind w:left="135" w:right="452"/>
        <w:jc w:val="both"/>
        <w:rPr>
          <w:rFonts w:cs="Arial"/>
          <w:color w:val="auto"/>
          <w:szCs w:val="20"/>
          <w:highlight w:val="yellow"/>
        </w:rPr>
      </w:pPr>
      <w:r>
        <w:rPr>
          <w:rFonts w:cs="Arial"/>
          <w:color w:val="000000" w:themeColor="text1"/>
          <w:szCs w:val="20"/>
        </w:rPr>
        <w:t>Los Proponentes deben acreditar los siguientes indicadores en los términos señalados en la Matriz 2 – Indicadores Financieros:</w:t>
      </w:r>
    </w:p>
    <w:tbl>
      <w:tblPr>
        <w:tblStyle w:val="Tablaconcuadrcula"/>
        <w:tblW w:w="0" w:type="auto"/>
        <w:jc w:val="center"/>
        <w:tblInd w:w="0" w:type="dxa"/>
        <w:tblLook w:val="04A0" w:firstRow="1" w:lastRow="0" w:firstColumn="1" w:lastColumn="0" w:noHBand="0" w:noVBand="1"/>
      </w:tblPr>
      <w:tblGrid>
        <w:gridCol w:w="2407"/>
        <w:gridCol w:w="1984"/>
      </w:tblGrid>
      <w:tr w:rsidR="009266EA" w:rsidRPr="009266EA" w14:paraId="1147F08F" w14:textId="77777777" w:rsidTr="00B96D56">
        <w:trPr>
          <w:trHeight w:val="283"/>
          <w:tblHeader/>
          <w:jc w:val="center"/>
        </w:trPr>
        <w:tc>
          <w:tcPr>
            <w:tcW w:w="240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9266EA" w:rsidRDefault="006B6FB4" w:rsidP="009266EA">
            <w:pPr>
              <w:jc w:val="both"/>
              <w:rPr>
                <w:rFonts w:cs="Arial"/>
                <w:b/>
                <w:color w:val="auto"/>
                <w:szCs w:val="20"/>
              </w:rPr>
            </w:pPr>
            <w:r w:rsidRPr="009266EA">
              <w:rPr>
                <w:rFonts w:cs="Arial"/>
                <w:b/>
                <w:color w:val="auto"/>
                <w:szCs w:val="20"/>
              </w:rPr>
              <w:t>Indicador</w:t>
            </w:r>
          </w:p>
        </w:tc>
        <w:tc>
          <w:tcPr>
            <w:tcW w:w="1984" w:type="dxa"/>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15281A5" w14:textId="77777777" w:rsidR="006B6FB4" w:rsidRPr="009266EA" w:rsidRDefault="006B6FB4" w:rsidP="009266EA">
            <w:pPr>
              <w:jc w:val="both"/>
              <w:rPr>
                <w:rFonts w:cs="Arial"/>
                <w:b/>
                <w:color w:val="auto"/>
                <w:szCs w:val="20"/>
              </w:rPr>
            </w:pPr>
            <w:r w:rsidRPr="009266EA">
              <w:rPr>
                <w:rFonts w:cs="Arial"/>
                <w:b/>
                <w:color w:val="auto"/>
                <w:szCs w:val="20"/>
              </w:rPr>
              <w:t>Fórmula</w:t>
            </w:r>
          </w:p>
        </w:tc>
      </w:tr>
      <w:tr w:rsidR="009266EA" w:rsidRPr="009266EA" w14:paraId="2981A8F1" w14:textId="77777777" w:rsidTr="00B96D56">
        <w:trPr>
          <w:trHeight w:val="569"/>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0FE45C98" w14:textId="77777777" w:rsidR="006B6FB4" w:rsidRPr="009266EA" w:rsidRDefault="006B6FB4" w:rsidP="009266EA">
            <w:pPr>
              <w:tabs>
                <w:tab w:val="left" w:pos="1039"/>
              </w:tabs>
              <w:jc w:val="both"/>
              <w:rPr>
                <w:rFonts w:cs="Arial"/>
                <w:color w:val="auto"/>
                <w:szCs w:val="20"/>
              </w:rPr>
            </w:pPr>
            <w:r w:rsidRPr="009266EA">
              <w:rPr>
                <w:rFonts w:cs="Arial"/>
                <w:color w:val="auto"/>
                <w:szCs w:val="20"/>
              </w:rPr>
              <w:t>Liquidez</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6C0E100" w14:textId="4997E501" w:rsidR="006B6FB4" w:rsidRPr="009266EA" w:rsidRDefault="002266AC" w:rsidP="009266EA">
            <w:pPr>
              <w:jc w:val="both"/>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9266EA" w:rsidRPr="009266EA" w14:paraId="7EBBD474" w14:textId="77777777" w:rsidTr="00B96D56">
        <w:trPr>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6E3AFDBD" w14:textId="32AD6DF3" w:rsidR="006B6FB4" w:rsidRPr="009266EA" w:rsidRDefault="006B6FB4" w:rsidP="009266EA">
            <w:pPr>
              <w:jc w:val="both"/>
              <w:rPr>
                <w:rFonts w:cs="Arial"/>
                <w:color w:val="auto"/>
                <w:szCs w:val="20"/>
              </w:rPr>
            </w:pPr>
            <w:r w:rsidRPr="009266EA">
              <w:rPr>
                <w:rFonts w:cs="Arial"/>
                <w:color w:val="auto"/>
                <w:szCs w:val="20"/>
              </w:rPr>
              <w:t>Nivel de Endeudamiento</w:t>
            </w:r>
          </w:p>
        </w:tc>
        <w:tc>
          <w:tcPr>
            <w:tcW w:w="1984" w:type="dxa"/>
            <w:tcBorders>
              <w:top w:val="single" w:sz="4" w:space="0" w:color="auto"/>
              <w:left w:val="single" w:sz="4" w:space="0" w:color="auto"/>
              <w:bottom w:val="single" w:sz="4" w:space="0" w:color="auto"/>
              <w:right w:val="single" w:sz="4" w:space="0" w:color="auto"/>
            </w:tcBorders>
            <w:vAlign w:val="center"/>
          </w:tcPr>
          <w:p w14:paraId="682533D8" w14:textId="77777777" w:rsidR="006B6FB4" w:rsidRPr="009266EA" w:rsidRDefault="006B6FB4" w:rsidP="009266EA">
            <w:pPr>
              <w:jc w:val="both"/>
              <w:rPr>
                <w:rFonts w:cs="Arial"/>
                <w:color w:val="auto"/>
                <w:szCs w:val="20"/>
              </w:rPr>
            </w:pPr>
          </w:p>
          <w:p w14:paraId="7642CCCB" w14:textId="20DFBD22" w:rsidR="006B6FB4" w:rsidRPr="009266EA" w:rsidRDefault="002266AC" w:rsidP="009266EA">
            <w:pPr>
              <w:jc w:val="both"/>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7BB77417" w14:textId="77777777" w:rsidR="006B6FB4" w:rsidRPr="009266EA" w:rsidRDefault="006B6FB4" w:rsidP="009266EA">
            <w:pPr>
              <w:jc w:val="both"/>
              <w:rPr>
                <w:rFonts w:cs="Arial"/>
                <w:color w:val="auto"/>
                <w:szCs w:val="20"/>
              </w:rPr>
            </w:pPr>
          </w:p>
        </w:tc>
      </w:tr>
      <w:tr w:rsidR="009266EA" w:rsidRPr="009266EA" w14:paraId="1960B457" w14:textId="77777777" w:rsidTr="00B96D56">
        <w:trPr>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06D26945" w14:textId="70A9B17F" w:rsidR="006B6FB4" w:rsidRPr="009266EA" w:rsidRDefault="006B6FB4" w:rsidP="009266EA">
            <w:pPr>
              <w:jc w:val="both"/>
              <w:rPr>
                <w:rFonts w:cs="Arial"/>
                <w:color w:val="auto"/>
                <w:szCs w:val="20"/>
              </w:rPr>
            </w:pPr>
            <w:r w:rsidRPr="009266EA">
              <w:rPr>
                <w:rFonts w:cs="Arial"/>
                <w:color w:val="auto"/>
                <w:szCs w:val="20"/>
              </w:rPr>
              <w:t>Razón de Cobertura de Intereses</w:t>
            </w:r>
          </w:p>
        </w:tc>
        <w:tc>
          <w:tcPr>
            <w:tcW w:w="1984" w:type="dxa"/>
            <w:tcBorders>
              <w:top w:val="single" w:sz="4" w:space="0" w:color="auto"/>
              <w:left w:val="single" w:sz="4" w:space="0" w:color="auto"/>
              <w:bottom w:val="single" w:sz="4" w:space="0" w:color="auto"/>
              <w:right w:val="single" w:sz="4" w:space="0" w:color="auto"/>
            </w:tcBorders>
            <w:vAlign w:val="center"/>
          </w:tcPr>
          <w:p w14:paraId="38F1B110" w14:textId="702CA4A9" w:rsidR="006B6FB4" w:rsidRPr="009266EA" w:rsidRDefault="002266AC" w:rsidP="009266EA">
            <w:pPr>
              <w:jc w:val="both"/>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FDC171" w14:textId="79908956" w:rsidR="006B6FB4" w:rsidRPr="009266EA" w:rsidRDefault="006B6FB4" w:rsidP="009266EA">
            <w:pPr>
              <w:jc w:val="both"/>
              <w:rPr>
                <w:rFonts w:cs="Arial"/>
                <w:color w:val="auto"/>
                <w:szCs w:val="20"/>
              </w:rPr>
            </w:pPr>
          </w:p>
        </w:tc>
      </w:tr>
      <w:tr w:rsidR="00E240E3" w:rsidRPr="009266EA" w14:paraId="62E5F7B7" w14:textId="77777777" w:rsidTr="00B96D56">
        <w:trPr>
          <w:jc w:val="center"/>
        </w:trPr>
        <w:tc>
          <w:tcPr>
            <w:tcW w:w="2407" w:type="dxa"/>
            <w:tcBorders>
              <w:top w:val="single" w:sz="4" w:space="0" w:color="auto"/>
              <w:left w:val="single" w:sz="4" w:space="0" w:color="auto"/>
              <w:bottom w:val="single" w:sz="4" w:space="0" w:color="auto"/>
              <w:right w:val="single" w:sz="4" w:space="0" w:color="auto"/>
            </w:tcBorders>
            <w:vAlign w:val="center"/>
          </w:tcPr>
          <w:p w14:paraId="2B9D7522" w14:textId="5DD79DDB" w:rsidR="00E240E3" w:rsidRPr="009266EA" w:rsidRDefault="00E240E3" w:rsidP="009266EA">
            <w:pPr>
              <w:jc w:val="both"/>
              <w:rPr>
                <w:rFonts w:cs="Arial"/>
                <w:color w:val="auto"/>
                <w:szCs w:val="20"/>
              </w:rPr>
            </w:pPr>
            <w:r w:rsidRPr="009266EA">
              <w:rPr>
                <w:rFonts w:cs="Arial"/>
                <w:color w:val="auto"/>
                <w:szCs w:val="20"/>
              </w:rPr>
              <w:t>Capital de trabajo</w:t>
            </w:r>
          </w:p>
        </w:tc>
        <w:tc>
          <w:tcPr>
            <w:tcW w:w="1984" w:type="dxa"/>
            <w:tcBorders>
              <w:top w:val="single" w:sz="4" w:space="0" w:color="auto"/>
              <w:left w:val="single" w:sz="4" w:space="0" w:color="auto"/>
              <w:bottom w:val="single" w:sz="4" w:space="0" w:color="auto"/>
              <w:right w:val="single" w:sz="4" w:space="0" w:color="auto"/>
            </w:tcBorders>
            <w:vAlign w:val="center"/>
          </w:tcPr>
          <w:p w14:paraId="52A36EFE" w14:textId="4D34F29B" w:rsidR="00E240E3" w:rsidRPr="009266EA" w:rsidRDefault="00E240E3" w:rsidP="009266EA">
            <w:pPr>
              <w:jc w:val="both"/>
              <w:rPr>
                <w:rFonts w:cs="Arial"/>
                <w:color w:val="auto"/>
                <w:szCs w:val="20"/>
              </w:rPr>
            </w:pPr>
            <w:proofErr w:type="spellStart"/>
            <w:r w:rsidRPr="009266EA">
              <w:rPr>
                <w:rFonts w:cs="Arial"/>
                <w:color w:val="auto"/>
                <w:szCs w:val="20"/>
              </w:rPr>
              <w:t>CTd</w:t>
            </w:r>
            <w:proofErr w:type="spellEnd"/>
            <w:r w:rsidRPr="009266EA">
              <w:rPr>
                <w:rFonts w:cs="Arial"/>
                <w:color w:val="auto"/>
                <w:szCs w:val="20"/>
              </w:rPr>
              <w:t xml:space="preserve"> = 10% x (PO)</w:t>
            </w:r>
          </w:p>
        </w:tc>
      </w:tr>
    </w:tbl>
    <w:p w14:paraId="42BD16C0" w14:textId="61CA0733" w:rsidR="006C2EB0" w:rsidRPr="009266EA" w:rsidRDefault="006C2EB0" w:rsidP="009266EA">
      <w:pPr>
        <w:spacing w:line="240" w:lineRule="auto"/>
        <w:jc w:val="both"/>
        <w:rPr>
          <w:rFonts w:cs="Arial"/>
          <w:color w:val="auto"/>
          <w:szCs w:val="20"/>
        </w:rPr>
      </w:pPr>
    </w:p>
    <w:p w14:paraId="63603BD5" w14:textId="03A22E0B" w:rsidR="009108E8" w:rsidRPr="009266EA" w:rsidRDefault="009108E8" w:rsidP="009266EA">
      <w:pPr>
        <w:spacing w:line="240" w:lineRule="auto"/>
        <w:jc w:val="both"/>
        <w:rPr>
          <w:rFonts w:cs="Arial"/>
          <w:color w:val="auto"/>
          <w:szCs w:val="20"/>
        </w:rPr>
      </w:pPr>
      <w:r w:rsidRPr="009266EA">
        <w:rPr>
          <w:rFonts w:cs="Arial"/>
          <w:color w:val="auto"/>
          <w:szCs w:val="20"/>
        </w:rPr>
        <w:t xml:space="preserve">Si el </w:t>
      </w:r>
      <w:r w:rsidR="000039C7"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 es </w:t>
      </w:r>
      <w:r w:rsidR="0082356A" w:rsidRPr="009266EA">
        <w:rPr>
          <w:rFonts w:cs="Arial"/>
          <w:color w:val="auto"/>
          <w:szCs w:val="20"/>
        </w:rPr>
        <w:t>plural</w:t>
      </w:r>
      <w:r w:rsidRPr="009266EA">
        <w:rPr>
          <w:rFonts w:cs="Arial"/>
          <w:color w:val="auto"/>
          <w:szCs w:val="20"/>
        </w:rPr>
        <w:t xml:space="preserve"> cada indicador debe calcularse así: </w:t>
      </w:r>
    </w:p>
    <w:p w14:paraId="7DE43590" w14:textId="77777777" w:rsidR="009108E8" w:rsidRPr="009266EA" w:rsidRDefault="009108E8" w:rsidP="009266EA">
      <w:pPr>
        <w:spacing w:line="240" w:lineRule="auto"/>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774A56DF" w14:textId="2CE6F4B8" w:rsidR="009108E8" w:rsidRPr="009266EA" w:rsidRDefault="009108E8" w:rsidP="009266EA">
      <w:pPr>
        <w:spacing w:line="240" w:lineRule="auto"/>
        <w:jc w:val="both"/>
        <w:rPr>
          <w:rFonts w:cs="Arial"/>
          <w:color w:val="auto"/>
          <w:szCs w:val="20"/>
        </w:rPr>
      </w:pPr>
      <w:r w:rsidRPr="009266EA">
        <w:rPr>
          <w:rFonts w:cs="Arial"/>
          <w:color w:val="auto"/>
          <w:szCs w:val="20"/>
        </w:rPr>
        <w:t xml:space="preserve">Donde </w:t>
      </w:r>
      <m:oMath>
        <m:r>
          <m:rPr>
            <m:sty m:val="bi"/>
          </m:rPr>
          <w:rPr>
            <w:rFonts w:ascii="Cambria Math" w:hAnsi="Cambria Math" w:cs="Arial"/>
            <w:color w:val="auto"/>
            <w:szCs w:val="20"/>
          </w:rPr>
          <m:t>n</m:t>
        </m:r>
      </m:oMath>
      <w:r w:rsidRPr="009266EA">
        <w:rPr>
          <w:rFonts w:cs="Arial"/>
          <w:b/>
          <w:color w:val="auto"/>
          <w:szCs w:val="20"/>
        </w:rPr>
        <w:t xml:space="preserve"> </w:t>
      </w:r>
      <w:r w:rsidRPr="009266EA">
        <w:rPr>
          <w:rFonts w:cs="Arial"/>
          <w:color w:val="auto"/>
          <w:szCs w:val="20"/>
        </w:rPr>
        <w:t xml:space="preserve">es el número de integrantes del </w:t>
      </w:r>
      <w:r w:rsidR="000863B1"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 </w:t>
      </w:r>
      <w:r w:rsidR="000863B1" w:rsidRPr="009266EA">
        <w:rPr>
          <w:rFonts w:cs="Arial"/>
          <w:color w:val="auto"/>
          <w:szCs w:val="20"/>
        </w:rPr>
        <w:t>P</w:t>
      </w:r>
      <w:r w:rsidR="0082356A" w:rsidRPr="009266EA">
        <w:rPr>
          <w:rFonts w:cs="Arial"/>
          <w:color w:val="auto"/>
          <w:szCs w:val="20"/>
        </w:rPr>
        <w:t>lural</w:t>
      </w:r>
      <w:r w:rsidRPr="009266EA">
        <w:rPr>
          <w:rFonts w:cs="Arial"/>
          <w:color w:val="auto"/>
          <w:szCs w:val="20"/>
        </w:rPr>
        <w:t xml:space="preserve"> (</w:t>
      </w:r>
      <w:r w:rsidR="000863B1" w:rsidRPr="009266EA">
        <w:rPr>
          <w:rFonts w:cs="Arial"/>
          <w:color w:val="auto"/>
          <w:szCs w:val="20"/>
        </w:rPr>
        <w:t>U</w:t>
      </w:r>
      <w:r w:rsidRPr="009266EA">
        <w:rPr>
          <w:rFonts w:cs="Arial"/>
          <w:color w:val="auto"/>
          <w:szCs w:val="20"/>
        </w:rPr>
        <w:t xml:space="preserve">nión </w:t>
      </w:r>
      <w:r w:rsidR="000863B1" w:rsidRPr="009266EA">
        <w:rPr>
          <w:rFonts w:cs="Arial"/>
          <w:color w:val="auto"/>
          <w:szCs w:val="20"/>
        </w:rPr>
        <w:t>T</w:t>
      </w:r>
      <w:r w:rsidRPr="009266EA">
        <w:rPr>
          <w:rFonts w:cs="Arial"/>
          <w:color w:val="auto"/>
          <w:szCs w:val="20"/>
        </w:rPr>
        <w:t xml:space="preserve">emporal o </w:t>
      </w:r>
      <w:r w:rsidR="000863B1" w:rsidRPr="009266EA">
        <w:rPr>
          <w:rFonts w:cs="Arial"/>
          <w:color w:val="auto"/>
          <w:szCs w:val="20"/>
        </w:rPr>
        <w:t>C</w:t>
      </w:r>
      <w:r w:rsidRPr="009266EA">
        <w:rPr>
          <w:rFonts w:cs="Arial"/>
          <w:color w:val="auto"/>
          <w:szCs w:val="20"/>
        </w:rPr>
        <w:t>onsorcio).</w:t>
      </w:r>
    </w:p>
    <w:p w14:paraId="79F3A457" w14:textId="33470A3D" w:rsidR="009108E8" w:rsidRPr="009266EA" w:rsidRDefault="009108E8" w:rsidP="009266EA">
      <w:pPr>
        <w:spacing w:line="240" w:lineRule="auto"/>
        <w:jc w:val="both"/>
        <w:rPr>
          <w:rFonts w:cs="Arial"/>
          <w:color w:val="auto"/>
          <w:szCs w:val="20"/>
        </w:rPr>
      </w:pPr>
      <w:bookmarkStart w:id="596" w:name="_Hlk516153707"/>
      <w:r w:rsidRPr="009266EA">
        <w:rPr>
          <w:rFonts w:cs="Arial"/>
          <w:color w:val="auto"/>
          <w:szCs w:val="20"/>
        </w:rPr>
        <w:t xml:space="preserve">El </w:t>
      </w:r>
      <w:r w:rsidR="000863B1"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 que no tiene pasivos corrientes está habilitado respecto del índice de liquidez. </w:t>
      </w:r>
    </w:p>
    <w:p w14:paraId="0F376B09" w14:textId="4760A65E" w:rsidR="00C508A4" w:rsidRPr="009266EA" w:rsidRDefault="009108E8" w:rsidP="009266EA">
      <w:pPr>
        <w:spacing w:line="240" w:lineRule="auto"/>
        <w:jc w:val="both"/>
        <w:rPr>
          <w:rFonts w:cs="Arial"/>
          <w:color w:val="auto"/>
          <w:szCs w:val="20"/>
        </w:rPr>
      </w:pPr>
      <w:r w:rsidRPr="009266EA">
        <w:rPr>
          <w:rFonts w:cs="Arial"/>
          <w:color w:val="auto"/>
          <w:szCs w:val="20"/>
        </w:rPr>
        <w:t xml:space="preserve">El </w:t>
      </w:r>
      <w:r w:rsidR="000863B1"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 que no tiene gastos de intereses está habilitado respecto de la razón de cobertura de intereses, siempre y cuando la utilidad operacional sea igual o mayor a cero (0). </w:t>
      </w:r>
      <w:bookmarkEnd w:id="596"/>
    </w:p>
    <w:p w14:paraId="51B33665" w14:textId="625CA5F9" w:rsidR="00A76837" w:rsidRPr="009266EA" w:rsidRDefault="00A76837" w:rsidP="009266EA">
      <w:pPr>
        <w:spacing w:line="240" w:lineRule="auto"/>
        <w:jc w:val="both"/>
        <w:rPr>
          <w:rFonts w:cs="Arial"/>
          <w:color w:val="auto"/>
          <w:szCs w:val="20"/>
        </w:rPr>
      </w:pPr>
      <w:r w:rsidRPr="009266EA">
        <w:rPr>
          <w:rFonts w:cs="Arial"/>
          <w:color w:val="auto"/>
          <w:szCs w:val="20"/>
        </w:rPr>
        <w:t xml:space="preserve">El Proponente que demuestre la condición de </w:t>
      </w:r>
      <w:proofErr w:type="spellStart"/>
      <w:r w:rsidRPr="009266EA">
        <w:rPr>
          <w:rFonts w:cs="Arial"/>
          <w:color w:val="auto"/>
          <w:szCs w:val="20"/>
        </w:rPr>
        <w:t>Mipyme</w:t>
      </w:r>
      <w:proofErr w:type="spellEnd"/>
      <w:r w:rsidRPr="009266EA">
        <w:rPr>
          <w:rFonts w:cs="Arial"/>
          <w:color w:val="auto"/>
          <w:szCs w:val="20"/>
        </w:rPr>
        <w:t xml:space="preserve"> domiciliada en Colombia </w:t>
      </w:r>
      <w:r w:rsidR="000401B2" w:rsidRPr="009266EA">
        <w:rPr>
          <w:rFonts w:cs="Arial"/>
          <w:color w:val="auto"/>
          <w:szCs w:val="20"/>
        </w:rPr>
        <w:t>probará la Capacidad Financiera de acuerdo con los indicadores señalados en la Matriz 2 – Indicadores financieros</w:t>
      </w:r>
      <w:r w:rsidR="006D19BD" w:rsidRPr="009266EA">
        <w:rPr>
          <w:rFonts w:cs="Arial"/>
          <w:color w:val="auto"/>
          <w:szCs w:val="20"/>
        </w:rPr>
        <w:t xml:space="preserve"> </w:t>
      </w:r>
    </w:p>
    <w:p w14:paraId="6DB579FC" w14:textId="175829D6" w:rsidR="000E6E49" w:rsidRPr="009266EA" w:rsidRDefault="001926DB" w:rsidP="009266EA">
      <w:pPr>
        <w:spacing w:line="240" w:lineRule="auto"/>
        <w:jc w:val="both"/>
        <w:rPr>
          <w:rFonts w:cs="Arial"/>
          <w:color w:val="auto"/>
          <w:szCs w:val="20"/>
        </w:rPr>
      </w:pPr>
      <w:r w:rsidRPr="009266EA">
        <w:rPr>
          <w:rFonts w:cs="Arial"/>
          <w:color w:val="auto"/>
          <w:szCs w:val="20"/>
        </w:rPr>
        <w:t xml:space="preserve">Respecto al </w:t>
      </w:r>
      <w:r w:rsidR="00413817" w:rsidRPr="009266EA">
        <w:rPr>
          <w:rFonts w:cs="Arial"/>
          <w:color w:val="auto"/>
          <w:szCs w:val="20"/>
        </w:rPr>
        <w:t>c</w:t>
      </w:r>
      <w:r w:rsidRPr="009266EA">
        <w:rPr>
          <w:rFonts w:cs="Arial"/>
          <w:color w:val="auto"/>
          <w:szCs w:val="20"/>
        </w:rPr>
        <w:t xml:space="preserve">apital de </w:t>
      </w:r>
      <w:r w:rsidR="00413817" w:rsidRPr="009266EA">
        <w:rPr>
          <w:rFonts w:cs="Arial"/>
          <w:color w:val="auto"/>
          <w:szCs w:val="20"/>
        </w:rPr>
        <w:t>t</w:t>
      </w:r>
      <w:r w:rsidRPr="009266EA">
        <w:rPr>
          <w:rFonts w:cs="Arial"/>
          <w:color w:val="auto"/>
          <w:szCs w:val="20"/>
        </w:rPr>
        <w:t xml:space="preserve">rabajo, </w:t>
      </w:r>
      <w:r w:rsidR="00875B21" w:rsidRPr="009266EA">
        <w:rPr>
          <w:rFonts w:cs="Arial"/>
          <w:color w:val="auto"/>
          <w:szCs w:val="20"/>
        </w:rPr>
        <w:t>p</w:t>
      </w:r>
      <w:r w:rsidR="000E6E49" w:rsidRPr="009266EA">
        <w:rPr>
          <w:rFonts w:cs="Arial"/>
          <w:color w:val="auto"/>
          <w:szCs w:val="20"/>
        </w:rPr>
        <w:t xml:space="preserve">ara el </w:t>
      </w:r>
      <w:r w:rsidR="000863B1" w:rsidRPr="009266EA">
        <w:rPr>
          <w:rFonts w:cs="Arial"/>
          <w:color w:val="auto"/>
          <w:szCs w:val="20"/>
        </w:rPr>
        <w:t>P</w:t>
      </w:r>
      <w:r w:rsidR="0082356A" w:rsidRPr="009266EA">
        <w:rPr>
          <w:rFonts w:cs="Arial"/>
          <w:color w:val="auto"/>
          <w:szCs w:val="20"/>
        </w:rPr>
        <w:t>roceso</w:t>
      </w:r>
      <w:r w:rsidR="000E6E49" w:rsidRPr="009266EA">
        <w:rPr>
          <w:rFonts w:cs="Arial"/>
          <w:color w:val="auto"/>
          <w:szCs w:val="20"/>
        </w:rPr>
        <w:t xml:space="preserve"> de </w:t>
      </w:r>
      <w:r w:rsidR="000863B1" w:rsidRPr="009266EA">
        <w:rPr>
          <w:rFonts w:cs="Arial"/>
          <w:color w:val="auto"/>
          <w:szCs w:val="20"/>
        </w:rPr>
        <w:t xml:space="preserve">Contratación </w:t>
      </w:r>
      <w:r w:rsidR="000E6E49" w:rsidRPr="009266EA">
        <w:rPr>
          <w:rFonts w:cs="Arial"/>
          <w:color w:val="auto"/>
          <w:szCs w:val="20"/>
        </w:rPr>
        <w:t xml:space="preserve">los </w:t>
      </w:r>
      <w:r w:rsidR="000863B1" w:rsidRPr="009266EA">
        <w:rPr>
          <w:rFonts w:cs="Arial"/>
          <w:color w:val="auto"/>
          <w:szCs w:val="20"/>
        </w:rPr>
        <w:t>P</w:t>
      </w:r>
      <w:r w:rsidR="0082356A" w:rsidRPr="009266EA">
        <w:rPr>
          <w:rFonts w:cs="Arial"/>
          <w:color w:val="auto"/>
          <w:szCs w:val="20"/>
        </w:rPr>
        <w:t>roponente</w:t>
      </w:r>
      <w:r w:rsidR="000E6E49" w:rsidRPr="009266EA">
        <w:rPr>
          <w:rFonts w:cs="Arial"/>
          <w:color w:val="auto"/>
          <w:szCs w:val="20"/>
        </w:rPr>
        <w:t xml:space="preserve">s deberán acreditar: </w:t>
      </w:r>
    </w:p>
    <w:p w14:paraId="6615A4BE" w14:textId="77777777" w:rsidR="000E6E49" w:rsidRPr="009266EA" w:rsidRDefault="000E6E49" w:rsidP="009266EA">
      <w:pPr>
        <w:spacing w:line="240" w:lineRule="auto"/>
        <w:jc w:val="both"/>
        <w:rPr>
          <w:rFonts w:cs="Arial"/>
          <w:color w:val="auto"/>
          <w:szCs w:val="20"/>
          <w:lang w:val="en-US"/>
        </w:rPr>
      </w:pPr>
      <w:r w:rsidRPr="009266EA">
        <w:rPr>
          <w:rFonts w:cs="Arial"/>
          <w:color w:val="auto"/>
          <w:szCs w:val="20"/>
          <w:lang w:val="en-US"/>
        </w:rPr>
        <w:t xml:space="preserve">CT = AC - PC ≥ </w:t>
      </w:r>
      <w:proofErr w:type="spellStart"/>
      <w:r w:rsidRPr="009266EA">
        <w:rPr>
          <w:rFonts w:cs="Arial"/>
          <w:color w:val="auto"/>
          <w:szCs w:val="20"/>
          <w:lang w:val="en-US"/>
        </w:rPr>
        <w:t>CTd</w:t>
      </w:r>
      <w:proofErr w:type="spellEnd"/>
    </w:p>
    <w:p w14:paraId="675DF1F3" w14:textId="77777777" w:rsidR="000E6E49" w:rsidRPr="009266EA" w:rsidRDefault="000E6E49" w:rsidP="009266EA">
      <w:pPr>
        <w:spacing w:line="240" w:lineRule="auto"/>
        <w:jc w:val="both"/>
        <w:rPr>
          <w:rFonts w:cs="Arial"/>
          <w:color w:val="auto"/>
          <w:szCs w:val="20"/>
          <w:lang w:val="en-US"/>
        </w:rPr>
      </w:pPr>
      <w:r w:rsidRPr="009266EA">
        <w:rPr>
          <w:rFonts w:cs="Arial"/>
          <w:color w:val="auto"/>
          <w:szCs w:val="20"/>
          <w:lang w:val="en-US"/>
        </w:rPr>
        <w:t>Donde:</w:t>
      </w:r>
    </w:p>
    <w:p w14:paraId="1A17EAD2" w14:textId="77777777" w:rsidR="000E6E49" w:rsidRPr="009266EA" w:rsidRDefault="000E6E49" w:rsidP="009266EA">
      <w:pPr>
        <w:spacing w:line="240" w:lineRule="auto"/>
        <w:ind w:left="708"/>
        <w:jc w:val="both"/>
        <w:rPr>
          <w:rFonts w:cs="Arial"/>
          <w:color w:val="auto"/>
          <w:szCs w:val="20"/>
        </w:rPr>
      </w:pPr>
      <w:r w:rsidRPr="009266EA">
        <w:rPr>
          <w:rFonts w:cs="Arial"/>
          <w:color w:val="auto"/>
          <w:szCs w:val="20"/>
        </w:rPr>
        <w:t>CT = Capital de trabajo</w:t>
      </w:r>
    </w:p>
    <w:p w14:paraId="22983137" w14:textId="77777777" w:rsidR="000E6E49" w:rsidRPr="009266EA" w:rsidRDefault="000E6E49" w:rsidP="009266EA">
      <w:pPr>
        <w:spacing w:line="240" w:lineRule="auto"/>
        <w:ind w:left="708"/>
        <w:jc w:val="both"/>
        <w:rPr>
          <w:rFonts w:cs="Arial"/>
          <w:color w:val="auto"/>
          <w:szCs w:val="20"/>
        </w:rPr>
      </w:pPr>
      <w:r w:rsidRPr="009266EA">
        <w:rPr>
          <w:rFonts w:cs="Arial"/>
          <w:color w:val="auto"/>
          <w:szCs w:val="20"/>
        </w:rPr>
        <w:t>AC = Activo corriente</w:t>
      </w:r>
    </w:p>
    <w:p w14:paraId="43A4C3ED" w14:textId="77777777" w:rsidR="000E6E49" w:rsidRPr="009266EA" w:rsidRDefault="000E6E49" w:rsidP="009266EA">
      <w:pPr>
        <w:spacing w:line="240" w:lineRule="auto"/>
        <w:ind w:left="708"/>
        <w:jc w:val="both"/>
        <w:rPr>
          <w:rFonts w:cs="Arial"/>
          <w:color w:val="auto"/>
          <w:szCs w:val="20"/>
        </w:rPr>
      </w:pPr>
      <w:r w:rsidRPr="009266EA">
        <w:rPr>
          <w:rFonts w:cs="Arial"/>
          <w:color w:val="auto"/>
          <w:szCs w:val="20"/>
        </w:rPr>
        <w:t>PC = Pasivo corriente</w:t>
      </w:r>
    </w:p>
    <w:p w14:paraId="22FD36BD" w14:textId="19EEF430" w:rsidR="000E6E49" w:rsidRPr="009266EA" w:rsidRDefault="000E6E49" w:rsidP="009266EA">
      <w:pPr>
        <w:spacing w:line="240" w:lineRule="auto"/>
        <w:ind w:left="708"/>
        <w:jc w:val="both"/>
        <w:rPr>
          <w:rFonts w:cs="Arial"/>
          <w:color w:val="auto"/>
          <w:szCs w:val="20"/>
        </w:rPr>
      </w:pPr>
      <w:proofErr w:type="spellStart"/>
      <w:r w:rsidRPr="009266EA">
        <w:rPr>
          <w:rFonts w:cs="Arial"/>
          <w:color w:val="auto"/>
          <w:szCs w:val="20"/>
        </w:rPr>
        <w:t>CTd</w:t>
      </w:r>
      <w:proofErr w:type="spellEnd"/>
      <w:r w:rsidRPr="009266EA">
        <w:rPr>
          <w:rFonts w:cs="Arial"/>
          <w:color w:val="auto"/>
          <w:szCs w:val="20"/>
        </w:rPr>
        <w:t xml:space="preserve"> = Capital de </w:t>
      </w:r>
      <w:r w:rsidR="00413817" w:rsidRPr="009266EA">
        <w:rPr>
          <w:rFonts w:cs="Arial"/>
          <w:color w:val="auto"/>
          <w:szCs w:val="20"/>
        </w:rPr>
        <w:t>tr</w:t>
      </w:r>
      <w:r w:rsidRPr="009266EA">
        <w:rPr>
          <w:rFonts w:cs="Arial"/>
          <w:color w:val="auto"/>
          <w:szCs w:val="20"/>
        </w:rPr>
        <w:t xml:space="preserve">abajo demandado para el </w:t>
      </w:r>
      <w:r w:rsidR="0082356A" w:rsidRPr="009266EA">
        <w:rPr>
          <w:rFonts w:cs="Arial"/>
          <w:color w:val="auto"/>
          <w:szCs w:val="20"/>
        </w:rPr>
        <w:t>proceso</w:t>
      </w:r>
      <w:r w:rsidRPr="009266EA">
        <w:rPr>
          <w:rFonts w:cs="Arial"/>
          <w:color w:val="auto"/>
          <w:szCs w:val="20"/>
        </w:rPr>
        <w:t xml:space="preserve"> que presenta propuesta</w:t>
      </w:r>
    </w:p>
    <w:p w14:paraId="6729A9C1" w14:textId="77777777" w:rsidR="000E6E49" w:rsidRPr="009266EA" w:rsidRDefault="000E6E49" w:rsidP="009266EA">
      <w:pPr>
        <w:spacing w:line="240" w:lineRule="auto"/>
        <w:jc w:val="both"/>
        <w:rPr>
          <w:rFonts w:cs="Arial"/>
          <w:color w:val="auto"/>
          <w:szCs w:val="20"/>
        </w:rPr>
      </w:pPr>
      <w:r w:rsidRPr="009266EA">
        <w:rPr>
          <w:rFonts w:cs="Arial"/>
          <w:color w:val="auto"/>
          <w:szCs w:val="20"/>
        </w:rPr>
        <w:t>El capital de trabajo (CT) del oferente deberá ser mayor o igual al capital de trabajo demandado (</w:t>
      </w:r>
      <w:proofErr w:type="spellStart"/>
      <w:r w:rsidRPr="009266EA">
        <w:rPr>
          <w:rFonts w:cs="Arial"/>
          <w:color w:val="auto"/>
          <w:szCs w:val="20"/>
        </w:rPr>
        <w:t>CTd</w:t>
      </w:r>
      <w:proofErr w:type="spellEnd"/>
      <w:r w:rsidRPr="009266EA">
        <w:rPr>
          <w:rFonts w:cs="Arial"/>
          <w:color w:val="auto"/>
          <w:szCs w:val="20"/>
        </w:rPr>
        <w:t xml:space="preserve">): </w:t>
      </w:r>
    </w:p>
    <w:p w14:paraId="44623AB0" w14:textId="77777777" w:rsidR="000E6E49" w:rsidRPr="009266EA" w:rsidRDefault="000E6E49" w:rsidP="009266EA">
      <w:pPr>
        <w:spacing w:line="240" w:lineRule="auto"/>
        <w:jc w:val="both"/>
        <w:rPr>
          <w:rFonts w:cs="Arial"/>
          <w:color w:val="auto"/>
          <w:szCs w:val="20"/>
        </w:rPr>
      </w:pPr>
      <w:r w:rsidRPr="009266EA">
        <w:rPr>
          <w:rFonts w:cs="Arial"/>
          <w:color w:val="auto"/>
          <w:szCs w:val="20"/>
        </w:rPr>
        <w:t xml:space="preserve">CT ≥ </w:t>
      </w:r>
      <w:proofErr w:type="spellStart"/>
      <w:r w:rsidRPr="009266EA">
        <w:rPr>
          <w:rFonts w:cs="Arial"/>
          <w:color w:val="auto"/>
          <w:szCs w:val="20"/>
        </w:rPr>
        <w:t>CTd</w:t>
      </w:r>
      <w:proofErr w:type="spellEnd"/>
    </w:p>
    <w:p w14:paraId="709F97D6" w14:textId="18F6D47E" w:rsidR="000E6E49" w:rsidRPr="009266EA" w:rsidRDefault="000E6E49" w:rsidP="009266EA">
      <w:pPr>
        <w:spacing w:line="240" w:lineRule="auto"/>
        <w:jc w:val="both"/>
        <w:rPr>
          <w:rFonts w:cs="Arial"/>
          <w:color w:val="auto"/>
          <w:szCs w:val="20"/>
        </w:rPr>
      </w:pPr>
      <w:r w:rsidRPr="009266EA">
        <w:rPr>
          <w:rFonts w:cs="Arial"/>
          <w:color w:val="auto"/>
          <w:szCs w:val="20"/>
        </w:rPr>
        <w:t xml:space="preserve">El Capital de Trabajo demandado para el </w:t>
      </w:r>
      <w:r w:rsidR="0082356A" w:rsidRPr="009266EA">
        <w:rPr>
          <w:rFonts w:cs="Arial"/>
          <w:color w:val="auto"/>
          <w:szCs w:val="20"/>
        </w:rPr>
        <w:t>proceso</w:t>
      </w:r>
      <w:r w:rsidRPr="009266EA">
        <w:rPr>
          <w:rFonts w:cs="Arial"/>
          <w:color w:val="auto"/>
          <w:szCs w:val="20"/>
        </w:rPr>
        <w:t xml:space="preserve"> que presenta propuesta (</w:t>
      </w:r>
      <w:proofErr w:type="spellStart"/>
      <w:r w:rsidRPr="009266EA">
        <w:rPr>
          <w:rFonts w:cs="Arial"/>
          <w:color w:val="auto"/>
          <w:szCs w:val="20"/>
        </w:rPr>
        <w:t>CTd</w:t>
      </w:r>
      <w:proofErr w:type="spellEnd"/>
      <w:r w:rsidRPr="009266EA">
        <w:rPr>
          <w:rFonts w:cs="Arial"/>
          <w:color w:val="auto"/>
          <w:szCs w:val="20"/>
        </w:rPr>
        <w:t>) se calcula así:</w:t>
      </w:r>
    </w:p>
    <w:tbl>
      <w:tblPr>
        <w:tblStyle w:val="Tablaconcuadrcula1"/>
        <w:tblW w:w="0" w:type="auto"/>
        <w:jc w:val="center"/>
        <w:tblLook w:val="04A0" w:firstRow="1" w:lastRow="0" w:firstColumn="1" w:lastColumn="0" w:noHBand="0" w:noVBand="1"/>
      </w:tblPr>
      <w:tblGrid>
        <w:gridCol w:w="1984"/>
      </w:tblGrid>
      <w:tr w:rsidR="009266EA" w:rsidRPr="009266EA" w14:paraId="119FEB87" w14:textId="77777777" w:rsidTr="00811529">
        <w:trPr>
          <w:trHeight w:val="569"/>
          <w:jc w:val="center"/>
        </w:trPr>
        <w:tc>
          <w:tcPr>
            <w:tcW w:w="1984" w:type="dxa"/>
            <w:tcBorders>
              <w:top w:val="single" w:sz="4" w:space="0" w:color="auto"/>
              <w:left w:val="single" w:sz="4" w:space="0" w:color="auto"/>
              <w:bottom w:val="single" w:sz="4" w:space="0" w:color="auto"/>
              <w:right w:val="double" w:sz="4" w:space="0" w:color="auto"/>
            </w:tcBorders>
            <w:vAlign w:val="center"/>
            <w:hideMark/>
          </w:tcPr>
          <w:p w14:paraId="3590DDF6" w14:textId="77777777" w:rsidR="000E6E49" w:rsidRPr="009266EA" w:rsidRDefault="000E6E49" w:rsidP="009266EA">
            <w:pPr>
              <w:jc w:val="both"/>
              <w:rPr>
                <w:rFonts w:cs="Arial"/>
                <w:color w:val="auto"/>
                <w:szCs w:val="20"/>
              </w:rPr>
            </w:pPr>
            <w:proofErr w:type="spellStart"/>
            <w:r w:rsidRPr="009266EA">
              <w:rPr>
                <w:rFonts w:cs="Arial"/>
                <w:color w:val="auto"/>
                <w:szCs w:val="20"/>
              </w:rPr>
              <w:t>CTd</w:t>
            </w:r>
            <w:proofErr w:type="spellEnd"/>
            <w:r w:rsidRPr="009266EA">
              <w:rPr>
                <w:rFonts w:cs="Arial"/>
                <w:color w:val="auto"/>
                <w:szCs w:val="20"/>
              </w:rPr>
              <w:t xml:space="preserve"> = 10% x (PO)</w:t>
            </w:r>
          </w:p>
        </w:tc>
      </w:tr>
    </w:tbl>
    <w:p w14:paraId="3F1B669F" w14:textId="77777777" w:rsidR="000E6E49" w:rsidRPr="009266EA" w:rsidRDefault="000E6E49" w:rsidP="009266EA">
      <w:pPr>
        <w:spacing w:line="240" w:lineRule="auto"/>
        <w:jc w:val="both"/>
        <w:rPr>
          <w:rFonts w:eastAsia="Arial Narrow" w:cs="Arial"/>
          <w:color w:val="auto"/>
          <w:szCs w:val="20"/>
        </w:rPr>
      </w:pPr>
      <w:r w:rsidRPr="009266EA">
        <w:rPr>
          <w:rFonts w:cs="Arial"/>
          <w:color w:val="auto"/>
          <w:szCs w:val="20"/>
        </w:rPr>
        <w:t xml:space="preserve">Donde: </w:t>
      </w:r>
    </w:p>
    <w:p w14:paraId="193CADAB" w14:textId="297BF5B4" w:rsidR="000E6E49" w:rsidRPr="009266EA" w:rsidRDefault="000E6E49" w:rsidP="009266EA">
      <w:pPr>
        <w:spacing w:line="240" w:lineRule="auto"/>
        <w:ind w:left="708"/>
        <w:jc w:val="both"/>
        <w:rPr>
          <w:rFonts w:cs="Arial"/>
          <w:color w:val="auto"/>
          <w:szCs w:val="20"/>
        </w:rPr>
      </w:pPr>
      <w:proofErr w:type="spellStart"/>
      <w:r w:rsidRPr="009266EA">
        <w:rPr>
          <w:rFonts w:cs="Arial"/>
          <w:color w:val="auto"/>
          <w:szCs w:val="20"/>
        </w:rPr>
        <w:t>CTd</w:t>
      </w:r>
      <w:proofErr w:type="spellEnd"/>
      <w:r w:rsidRPr="009266EA">
        <w:rPr>
          <w:rFonts w:cs="Arial"/>
          <w:color w:val="auto"/>
          <w:szCs w:val="20"/>
        </w:rPr>
        <w:t xml:space="preserve"> = Capital de Trabajo demandado del </w:t>
      </w:r>
      <w:r w:rsidR="0082356A" w:rsidRPr="009266EA">
        <w:rPr>
          <w:rFonts w:cs="Arial"/>
          <w:color w:val="auto"/>
          <w:szCs w:val="20"/>
        </w:rPr>
        <w:t>proceso</w:t>
      </w:r>
      <w:r w:rsidRPr="009266EA">
        <w:rPr>
          <w:rFonts w:cs="Arial"/>
          <w:color w:val="auto"/>
          <w:szCs w:val="20"/>
        </w:rPr>
        <w:t xml:space="preserve"> al cual presenta propuesta</w:t>
      </w:r>
    </w:p>
    <w:p w14:paraId="351FF761" w14:textId="31444C0E" w:rsidR="000E6E49" w:rsidRPr="009266EA" w:rsidRDefault="000E6E49" w:rsidP="009266EA">
      <w:pPr>
        <w:spacing w:line="240" w:lineRule="auto"/>
        <w:ind w:left="708"/>
        <w:jc w:val="both"/>
        <w:rPr>
          <w:rFonts w:cs="Arial"/>
          <w:color w:val="auto"/>
          <w:szCs w:val="20"/>
        </w:rPr>
      </w:pPr>
      <w:r w:rsidRPr="009266EA">
        <w:rPr>
          <w:rFonts w:cs="Arial"/>
          <w:color w:val="auto"/>
          <w:szCs w:val="20"/>
        </w:rPr>
        <w:t xml:space="preserve">PO = Presupuesto </w:t>
      </w:r>
      <w:r w:rsidR="00FD6819" w:rsidRPr="009266EA">
        <w:rPr>
          <w:rFonts w:cs="Arial"/>
          <w:color w:val="auto"/>
          <w:szCs w:val="20"/>
        </w:rPr>
        <w:t>O</w:t>
      </w:r>
      <w:r w:rsidRPr="009266EA">
        <w:rPr>
          <w:rFonts w:cs="Arial"/>
          <w:color w:val="auto"/>
          <w:szCs w:val="20"/>
        </w:rPr>
        <w:t xml:space="preserve">ficial del </w:t>
      </w:r>
      <w:r w:rsidR="0082356A" w:rsidRPr="009266EA">
        <w:rPr>
          <w:rFonts w:cs="Arial"/>
          <w:color w:val="auto"/>
          <w:szCs w:val="20"/>
        </w:rPr>
        <w:t>proceso</w:t>
      </w:r>
      <w:r w:rsidRPr="009266EA">
        <w:rPr>
          <w:rFonts w:cs="Arial"/>
          <w:color w:val="auto"/>
          <w:szCs w:val="20"/>
        </w:rPr>
        <w:t xml:space="preserve"> al cual presenta propuesta.</w:t>
      </w:r>
    </w:p>
    <w:p w14:paraId="26621490" w14:textId="2C49AB32" w:rsidR="000E6E49" w:rsidRPr="009266EA" w:rsidRDefault="000E6E49" w:rsidP="009266EA">
      <w:pPr>
        <w:spacing w:line="240" w:lineRule="auto"/>
        <w:jc w:val="both"/>
        <w:rPr>
          <w:rFonts w:cs="Arial"/>
          <w:color w:val="auto"/>
          <w:szCs w:val="20"/>
        </w:rPr>
      </w:pPr>
      <w:r w:rsidRPr="009266EA">
        <w:rPr>
          <w:rFonts w:cs="Arial"/>
          <w:color w:val="auto"/>
          <w:szCs w:val="20"/>
        </w:rPr>
        <w:t xml:space="preserve">Si el </w:t>
      </w:r>
      <w:r w:rsidR="00FD6819"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 es </w:t>
      </w:r>
      <w:r w:rsidR="005C0154" w:rsidRPr="009266EA">
        <w:rPr>
          <w:rFonts w:cs="Arial"/>
          <w:color w:val="auto"/>
          <w:szCs w:val="20"/>
        </w:rPr>
        <w:t>P</w:t>
      </w:r>
      <w:r w:rsidRPr="009266EA">
        <w:rPr>
          <w:rFonts w:cs="Arial"/>
          <w:color w:val="auto"/>
          <w:szCs w:val="20"/>
        </w:rPr>
        <w:t>lural el indicador debe calcularse así:</w:t>
      </w:r>
    </w:p>
    <w:p w14:paraId="1BBBA75D" w14:textId="2F83A522" w:rsidR="000E6E49" w:rsidRPr="009266EA" w:rsidRDefault="000228CD" w:rsidP="009266EA">
      <w:pPr>
        <w:spacing w:line="240" w:lineRule="auto"/>
        <w:jc w:val="both"/>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09106677" w14:textId="3E92BFFD" w:rsidR="000E6E49" w:rsidRPr="009266EA" w:rsidRDefault="000E6E49" w:rsidP="009266EA">
      <w:pPr>
        <w:spacing w:line="240" w:lineRule="auto"/>
        <w:jc w:val="both"/>
        <w:rPr>
          <w:rFonts w:cs="Arial"/>
          <w:color w:val="auto"/>
          <w:szCs w:val="20"/>
        </w:rPr>
      </w:pPr>
      <w:r w:rsidRPr="009266EA">
        <w:rPr>
          <w:rFonts w:cs="Arial"/>
          <w:color w:val="auto"/>
          <w:szCs w:val="20"/>
        </w:rPr>
        <w:t xml:space="preserve">Donde </w:t>
      </w:r>
      <m:oMath>
        <m:r>
          <m:rPr>
            <m:sty m:val="bi"/>
          </m:rPr>
          <w:rPr>
            <w:rFonts w:ascii="Cambria Math" w:hAnsi="Cambria Math" w:cs="Arial"/>
            <w:color w:val="auto"/>
            <w:szCs w:val="20"/>
          </w:rPr>
          <m:t>n</m:t>
        </m:r>
      </m:oMath>
      <w:r w:rsidRPr="009266EA">
        <w:rPr>
          <w:rFonts w:cs="Arial"/>
          <w:color w:val="auto"/>
          <w:szCs w:val="20"/>
        </w:rPr>
        <w:t xml:space="preserve"> es el número de integrantes del </w:t>
      </w:r>
      <w:r w:rsidR="00FD6819"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 </w:t>
      </w:r>
      <w:r w:rsidR="00FD6819" w:rsidRPr="009266EA">
        <w:rPr>
          <w:rFonts w:cs="Arial"/>
          <w:color w:val="auto"/>
          <w:szCs w:val="20"/>
        </w:rPr>
        <w:t>P</w:t>
      </w:r>
      <w:r w:rsidR="0082356A" w:rsidRPr="009266EA">
        <w:rPr>
          <w:rFonts w:cs="Arial"/>
          <w:color w:val="auto"/>
          <w:szCs w:val="20"/>
        </w:rPr>
        <w:t>lural</w:t>
      </w:r>
      <w:r w:rsidRPr="009266EA">
        <w:rPr>
          <w:rFonts w:cs="Arial"/>
          <w:color w:val="auto"/>
          <w:szCs w:val="20"/>
        </w:rPr>
        <w:t xml:space="preserve"> (</w:t>
      </w:r>
      <w:r w:rsidR="00FD6819" w:rsidRPr="009266EA">
        <w:rPr>
          <w:rFonts w:cs="Arial"/>
          <w:color w:val="auto"/>
          <w:szCs w:val="20"/>
        </w:rPr>
        <w:t>U</w:t>
      </w:r>
      <w:r w:rsidRPr="009266EA">
        <w:rPr>
          <w:rFonts w:cs="Arial"/>
          <w:color w:val="auto"/>
          <w:szCs w:val="20"/>
        </w:rPr>
        <w:t xml:space="preserve">nión </w:t>
      </w:r>
      <w:r w:rsidR="00FD6819" w:rsidRPr="009266EA">
        <w:rPr>
          <w:rFonts w:cs="Arial"/>
          <w:color w:val="auto"/>
          <w:szCs w:val="20"/>
        </w:rPr>
        <w:t>T</w:t>
      </w:r>
      <w:r w:rsidRPr="009266EA">
        <w:rPr>
          <w:rFonts w:cs="Arial"/>
          <w:color w:val="auto"/>
          <w:szCs w:val="20"/>
        </w:rPr>
        <w:t xml:space="preserve">emporal o </w:t>
      </w:r>
      <w:r w:rsidR="00FD6819" w:rsidRPr="009266EA">
        <w:rPr>
          <w:rFonts w:cs="Arial"/>
          <w:color w:val="auto"/>
          <w:szCs w:val="20"/>
        </w:rPr>
        <w:t>C</w:t>
      </w:r>
      <w:r w:rsidRPr="009266EA">
        <w:rPr>
          <w:rFonts w:cs="Arial"/>
          <w:color w:val="auto"/>
          <w:szCs w:val="20"/>
        </w:rPr>
        <w:t>onsorcio).</w:t>
      </w:r>
    </w:p>
    <w:p w14:paraId="465AD037" w14:textId="666617F9" w:rsidR="008D755B" w:rsidRPr="009266EA" w:rsidRDefault="008D755B" w:rsidP="00980BE3">
      <w:pPr>
        <w:pStyle w:val="Capitulo3"/>
        <w:numPr>
          <w:ilvl w:val="2"/>
          <w:numId w:val="44"/>
        </w:numPr>
        <w:spacing w:line="240" w:lineRule="auto"/>
        <w:jc w:val="both"/>
        <w:outlineLvl w:val="2"/>
        <w:rPr>
          <w:color w:val="auto"/>
        </w:rPr>
      </w:pPr>
      <w:bookmarkStart w:id="597" w:name="_Toc511029826"/>
      <w:bookmarkStart w:id="598" w:name="_Toc511375666"/>
      <w:bookmarkStart w:id="599" w:name="_Toc511375844"/>
      <w:bookmarkStart w:id="600" w:name="_Toc511029832"/>
      <w:bookmarkStart w:id="601" w:name="_Toc511375672"/>
      <w:bookmarkStart w:id="602" w:name="_Toc511375850"/>
      <w:bookmarkStart w:id="603" w:name="_Toc511029833"/>
      <w:bookmarkStart w:id="604" w:name="_Toc511375673"/>
      <w:bookmarkStart w:id="605" w:name="_Toc511375851"/>
      <w:bookmarkStart w:id="606" w:name="_Toc511029835"/>
      <w:bookmarkStart w:id="607" w:name="_Toc511375675"/>
      <w:bookmarkStart w:id="608" w:name="_Toc511375853"/>
      <w:bookmarkStart w:id="609" w:name="_Toc511029837"/>
      <w:bookmarkStart w:id="610" w:name="_Toc511375677"/>
      <w:bookmarkStart w:id="611" w:name="_Toc511375855"/>
      <w:bookmarkStart w:id="612" w:name="_Toc508648274"/>
      <w:bookmarkStart w:id="613" w:name="_Toc508984058"/>
      <w:bookmarkStart w:id="614" w:name="_Toc509843889"/>
      <w:bookmarkStart w:id="615" w:name="_Toc511924797"/>
      <w:bookmarkStart w:id="616" w:name="_Toc516061243"/>
      <w:bookmarkStart w:id="617" w:name="_Toc135205627"/>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r w:rsidRPr="009266EA">
        <w:rPr>
          <w:color w:val="auto"/>
        </w:rPr>
        <w:t>ACREDITACIÓN DE LA CAPACIDAD FINANCIERA</w:t>
      </w:r>
      <w:bookmarkEnd w:id="612"/>
      <w:bookmarkEnd w:id="613"/>
      <w:bookmarkEnd w:id="614"/>
      <w:bookmarkEnd w:id="615"/>
      <w:bookmarkEnd w:id="616"/>
      <w:r w:rsidR="00D210BA" w:rsidRPr="009266EA">
        <w:rPr>
          <w:color w:val="auto"/>
        </w:rPr>
        <w:t xml:space="preserve"> </w:t>
      </w:r>
      <w:r w:rsidR="001D12BA" w:rsidRPr="009266EA">
        <w:rPr>
          <w:color w:val="auto"/>
        </w:rPr>
        <w:t xml:space="preserve">DE </w:t>
      </w:r>
      <w:r w:rsidR="00D210BA" w:rsidRPr="009266EA">
        <w:rPr>
          <w:color w:val="auto"/>
        </w:rPr>
        <w:t>PERSONAS NATURALES O JURÍDICAS NACIONALES Y EXRANJERAS CON DOMICILIO O SUCURSAL EN COLOMBIA</w:t>
      </w:r>
      <w:bookmarkEnd w:id="617"/>
    </w:p>
    <w:p w14:paraId="0434E7FE" w14:textId="78902B31" w:rsidR="00C7404B" w:rsidRPr="009266EA" w:rsidRDefault="00FC5C76" w:rsidP="009266EA">
      <w:pPr>
        <w:widowControl w:val="0"/>
        <w:spacing w:line="240" w:lineRule="auto"/>
        <w:jc w:val="both"/>
        <w:rPr>
          <w:rFonts w:cs="Arial"/>
          <w:color w:val="auto"/>
          <w:szCs w:val="20"/>
        </w:rPr>
      </w:pPr>
      <w:bookmarkStart w:id="618" w:name="_Hlk135300102"/>
      <w:r w:rsidRPr="009266EA">
        <w:rPr>
          <w:rFonts w:cs="Arial"/>
          <w:color w:val="auto"/>
          <w:szCs w:val="20"/>
        </w:rPr>
        <w:t>Los</w:t>
      </w:r>
      <w:r w:rsidR="00E35140" w:rsidRPr="009266EA">
        <w:rPr>
          <w:rFonts w:cs="Arial"/>
          <w:color w:val="auto"/>
          <w:szCs w:val="20"/>
        </w:rPr>
        <w:t xml:space="preserve"> Pr</w:t>
      </w:r>
      <w:r w:rsidR="00144FDA" w:rsidRPr="009266EA">
        <w:rPr>
          <w:rFonts w:cs="Arial"/>
          <w:color w:val="auto"/>
          <w:szCs w:val="20"/>
        </w:rPr>
        <w:t>oponente</w:t>
      </w:r>
      <w:r w:rsidRPr="009266EA">
        <w:rPr>
          <w:rFonts w:cs="Arial"/>
          <w:color w:val="auto"/>
          <w:szCs w:val="20"/>
        </w:rPr>
        <w:t>s</w:t>
      </w:r>
      <w:r w:rsidR="00911E62" w:rsidRPr="009266EA">
        <w:rPr>
          <w:rFonts w:cs="Arial"/>
          <w:color w:val="auto"/>
          <w:szCs w:val="20"/>
        </w:rPr>
        <w:t xml:space="preserve"> </w:t>
      </w:r>
      <w:r w:rsidR="00DB31A2" w:rsidRPr="009266EA">
        <w:rPr>
          <w:rFonts w:cs="Arial"/>
          <w:color w:val="auto"/>
          <w:szCs w:val="20"/>
        </w:rPr>
        <w:t>entregarán</w:t>
      </w:r>
      <w:r w:rsidR="00617347" w:rsidRPr="009266EA">
        <w:rPr>
          <w:rFonts w:cs="Arial"/>
          <w:color w:val="auto"/>
          <w:szCs w:val="20"/>
        </w:rPr>
        <w:t xml:space="preserve"> los siguientes documentos:</w:t>
      </w:r>
    </w:p>
    <w:p w14:paraId="79C9D56C" w14:textId="02F212AB" w:rsidR="00C7404B" w:rsidRPr="009266EA" w:rsidRDefault="00985890" w:rsidP="00980BE3">
      <w:pPr>
        <w:widowControl w:val="0"/>
        <w:numPr>
          <w:ilvl w:val="0"/>
          <w:numId w:val="24"/>
        </w:numPr>
        <w:spacing w:line="240" w:lineRule="auto"/>
        <w:jc w:val="both"/>
        <w:rPr>
          <w:rFonts w:cs="Arial"/>
          <w:color w:val="auto"/>
          <w:szCs w:val="20"/>
          <w:lang w:val="es-ES"/>
        </w:rPr>
      </w:pPr>
      <w:r w:rsidRPr="009266EA">
        <w:rPr>
          <w:rFonts w:cs="Arial"/>
          <w:color w:val="auto"/>
          <w:szCs w:val="20"/>
          <w:lang w:val="es-ES"/>
        </w:rPr>
        <w:t xml:space="preserve">El estado de situación </w:t>
      </w:r>
      <w:r w:rsidR="00C7404B" w:rsidRPr="009266EA">
        <w:rPr>
          <w:rFonts w:cs="Arial"/>
          <w:color w:val="auto"/>
          <w:szCs w:val="20"/>
          <w:lang w:val="es-ES"/>
        </w:rPr>
        <w:t>financie</w:t>
      </w:r>
      <w:r w:rsidR="00F0750B" w:rsidRPr="009266EA">
        <w:rPr>
          <w:rFonts w:cs="Arial"/>
          <w:color w:val="auto"/>
          <w:szCs w:val="20"/>
          <w:lang w:val="es-ES"/>
        </w:rPr>
        <w:t>r</w:t>
      </w:r>
      <w:r w:rsidRPr="009266EA">
        <w:rPr>
          <w:rFonts w:cs="Arial"/>
          <w:color w:val="auto"/>
          <w:szCs w:val="20"/>
          <w:lang w:val="es-ES"/>
        </w:rPr>
        <w:t>a</w:t>
      </w:r>
      <w:r w:rsidR="00C7404B" w:rsidRPr="009266EA">
        <w:rPr>
          <w:rFonts w:cs="Arial"/>
          <w:color w:val="auto"/>
          <w:szCs w:val="20"/>
          <w:lang w:val="es-ES"/>
        </w:rPr>
        <w:t xml:space="preserve"> (balance general) con fecha de corte a 31 de diciembre de</w:t>
      </w:r>
      <w:r w:rsidR="00A66DDB" w:rsidRPr="009266EA">
        <w:rPr>
          <w:rFonts w:cs="Arial"/>
          <w:color w:val="auto"/>
          <w:szCs w:val="20"/>
          <w:lang w:val="es-ES"/>
        </w:rPr>
        <w:t xml:space="preserve"> </w:t>
      </w:r>
      <w:r w:rsidR="00C508A4" w:rsidRPr="009266EA">
        <w:rPr>
          <w:rFonts w:cs="Arial"/>
          <w:color w:val="auto"/>
          <w:szCs w:val="20"/>
          <w:lang w:val="es-ES"/>
        </w:rPr>
        <w:t>[</w:t>
      </w:r>
      <w:r w:rsidR="009A7ECD" w:rsidRPr="009266EA">
        <w:rPr>
          <w:rFonts w:cs="Arial"/>
          <w:color w:val="auto"/>
          <w:szCs w:val="20"/>
          <w:highlight w:val="lightGray"/>
          <w:lang w:val="es-ES"/>
        </w:rPr>
        <w:t>identific</w:t>
      </w:r>
      <w:r w:rsidR="005F3DB4" w:rsidRPr="009266EA">
        <w:rPr>
          <w:rFonts w:cs="Arial"/>
          <w:color w:val="auto"/>
          <w:szCs w:val="20"/>
          <w:highlight w:val="lightGray"/>
          <w:lang w:val="es-ES"/>
        </w:rPr>
        <w:t xml:space="preserve">ar </w:t>
      </w:r>
      <w:r w:rsidR="009A7ECD" w:rsidRPr="009266EA">
        <w:rPr>
          <w:rFonts w:cs="Arial"/>
          <w:color w:val="auto"/>
          <w:szCs w:val="20"/>
          <w:highlight w:val="lightGray"/>
          <w:lang w:val="es-ES"/>
        </w:rPr>
        <w:t>e</w:t>
      </w:r>
      <w:r w:rsidR="00C508A4" w:rsidRPr="009266EA">
        <w:rPr>
          <w:rFonts w:cs="Arial"/>
          <w:color w:val="auto"/>
          <w:szCs w:val="20"/>
          <w:highlight w:val="lightGray"/>
          <w:lang w:val="es-ES"/>
        </w:rPr>
        <w:t>l</w:t>
      </w:r>
      <w:r w:rsidR="009A7ECD" w:rsidRPr="009266EA">
        <w:rPr>
          <w:rFonts w:cs="Arial"/>
          <w:color w:val="auto"/>
          <w:szCs w:val="20"/>
          <w:highlight w:val="lightGray"/>
          <w:lang w:val="es-ES"/>
        </w:rPr>
        <w:t xml:space="preserve"> año</w:t>
      </w:r>
      <w:r w:rsidR="00C508A4" w:rsidRPr="009266EA">
        <w:rPr>
          <w:rFonts w:cs="Arial"/>
          <w:color w:val="auto"/>
          <w:szCs w:val="20"/>
          <w:lang w:val="es-ES"/>
        </w:rPr>
        <w:t>]</w:t>
      </w:r>
      <w:r w:rsidR="00EE1E9C" w:rsidRPr="009266EA">
        <w:rPr>
          <w:rFonts w:cs="Arial"/>
          <w:color w:val="auto"/>
          <w:szCs w:val="20"/>
          <w:lang w:val="es-ES"/>
        </w:rPr>
        <w:t>.</w:t>
      </w:r>
      <w:r w:rsidR="00C7404B" w:rsidRPr="009266EA">
        <w:rPr>
          <w:rFonts w:cs="Arial"/>
          <w:color w:val="auto"/>
          <w:szCs w:val="20"/>
          <w:lang w:val="es-ES"/>
        </w:rPr>
        <w:t xml:space="preserve"> Debidamente firmado por el interesado o su </w:t>
      </w:r>
      <w:r w:rsidR="00405BAA" w:rsidRPr="009266EA">
        <w:rPr>
          <w:rFonts w:cs="Arial"/>
          <w:color w:val="auto"/>
          <w:szCs w:val="20"/>
          <w:lang w:val="es-ES"/>
        </w:rPr>
        <w:t>r</w:t>
      </w:r>
      <w:r w:rsidR="00C7404B" w:rsidRPr="009266EA">
        <w:rPr>
          <w:rFonts w:cs="Arial"/>
          <w:color w:val="auto"/>
          <w:szCs w:val="20"/>
          <w:lang w:val="es-ES"/>
        </w:rPr>
        <w:t xml:space="preserve">epresentante </w:t>
      </w:r>
      <w:r w:rsidR="00405BAA" w:rsidRPr="009266EA">
        <w:rPr>
          <w:rFonts w:cs="Arial"/>
          <w:color w:val="auto"/>
          <w:szCs w:val="20"/>
          <w:lang w:val="es-ES"/>
        </w:rPr>
        <w:t>l</w:t>
      </w:r>
      <w:r w:rsidR="00C7404B" w:rsidRPr="009266EA">
        <w:rPr>
          <w:rFonts w:cs="Arial"/>
          <w:color w:val="auto"/>
          <w:szCs w:val="20"/>
          <w:lang w:val="es-ES"/>
        </w:rPr>
        <w:t xml:space="preserve">egal y el </w:t>
      </w:r>
      <w:r w:rsidR="00405BAA" w:rsidRPr="009266EA">
        <w:rPr>
          <w:rFonts w:cs="Arial"/>
          <w:color w:val="auto"/>
          <w:szCs w:val="20"/>
          <w:lang w:val="es-ES"/>
        </w:rPr>
        <w:t>r</w:t>
      </w:r>
      <w:r w:rsidR="00C7404B" w:rsidRPr="009266EA">
        <w:rPr>
          <w:rFonts w:cs="Arial"/>
          <w:color w:val="auto"/>
          <w:szCs w:val="20"/>
          <w:lang w:val="es-ES"/>
        </w:rPr>
        <w:t xml:space="preserve">evisor </w:t>
      </w:r>
      <w:r w:rsidR="00405BAA" w:rsidRPr="009266EA">
        <w:rPr>
          <w:rFonts w:cs="Arial"/>
          <w:color w:val="auto"/>
          <w:szCs w:val="20"/>
          <w:lang w:val="es-ES"/>
        </w:rPr>
        <w:t>f</w:t>
      </w:r>
      <w:r w:rsidR="00C7404B" w:rsidRPr="009266EA">
        <w:rPr>
          <w:rFonts w:cs="Arial"/>
          <w:color w:val="auto"/>
          <w:szCs w:val="20"/>
          <w:lang w:val="es-ES"/>
        </w:rPr>
        <w:t>iscal</w:t>
      </w:r>
      <w:r w:rsidR="009F304E" w:rsidRPr="009266EA">
        <w:rPr>
          <w:rFonts w:cs="Arial"/>
          <w:color w:val="auto"/>
          <w:szCs w:val="20"/>
          <w:lang w:val="es-ES"/>
        </w:rPr>
        <w:t>,</w:t>
      </w:r>
      <w:r w:rsidR="00C7404B" w:rsidRPr="009266EA">
        <w:rPr>
          <w:rFonts w:cs="Arial"/>
          <w:color w:val="auto"/>
          <w:szCs w:val="20"/>
          <w:lang w:val="es-ES"/>
        </w:rPr>
        <w:t xml:space="preserve"> si está </w:t>
      </w:r>
      <w:r w:rsidR="00630F39" w:rsidRPr="009266EA">
        <w:rPr>
          <w:rFonts w:cs="Arial"/>
          <w:color w:val="auto"/>
          <w:szCs w:val="20"/>
          <w:lang w:val="es-ES"/>
        </w:rPr>
        <w:t>obligad</w:t>
      </w:r>
      <w:r w:rsidR="00BF4D9B" w:rsidRPr="009266EA">
        <w:rPr>
          <w:rFonts w:cs="Arial"/>
          <w:color w:val="auto"/>
          <w:szCs w:val="20"/>
          <w:lang w:val="es-ES"/>
        </w:rPr>
        <w:t>o</w:t>
      </w:r>
      <w:r w:rsidR="00C7404B" w:rsidRPr="009266EA">
        <w:rPr>
          <w:rFonts w:cs="Arial"/>
          <w:color w:val="auto"/>
          <w:szCs w:val="20"/>
          <w:lang w:val="es-ES"/>
        </w:rPr>
        <w:t xml:space="preserve"> a tenerlo</w:t>
      </w:r>
      <w:r w:rsidR="009C72AD" w:rsidRPr="009266EA">
        <w:rPr>
          <w:rFonts w:cs="Arial"/>
          <w:color w:val="auto"/>
          <w:szCs w:val="20"/>
          <w:lang w:val="es-ES"/>
        </w:rPr>
        <w:t xml:space="preserve">, </w:t>
      </w:r>
      <w:r w:rsidR="00630F39" w:rsidRPr="009266EA">
        <w:rPr>
          <w:rFonts w:cs="Arial"/>
          <w:color w:val="auto"/>
          <w:szCs w:val="20"/>
          <w:lang w:val="es-ES"/>
        </w:rPr>
        <w:t xml:space="preserve">o </w:t>
      </w:r>
      <w:r w:rsidR="009C72AD" w:rsidRPr="009266EA">
        <w:rPr>
          <w:rFonts w:cs="Arial"/>
          <w:color w:val="auto"/>
          <w:szCs w:val="20"/>
          <w:lang w:val="es-ES"/>
        </w:rPr>
        <w:t xml:space="preserve">suscritos por el representante legal y el </w:t>
      </w:r>
      <w:r w:rsidR="00C7404B" w:rsidRPr="009266EA">
        <w:rPr>
          <w:rFonts w:cs="Arial"/>
          <w:color w:val="auto"/>
          <w:szCs w:val="20"/>
          <w:lang w:val="es-ES"/>
        </w:rPr>
        <w:t xml:space="preserve">auditor o contador si no está obligado a </w:t>
      </w:r>
      <w:r w:rsidR="001D12BA" w:rsidRPr="009266EA">
        <w:rPr>
          <w:rFonts w:cs="Arial"/>
          <w:color w:val="auto"/>
          <w:szCs w:val="20"/>
          <w:lang w:val="es-ES"/>
        </w:rPr>
        <w:t>contar con</w:t>
      </w:r>
      <w:r w:rsidR="00C7404B" w:rsidRPr="009266EA">
        <w:rPr>
          <w:rFonts w:cs="Arial"/>
          <w:color w:val="auto"/>
          <w:szCs w:val="20"/>
          <w:lang w:val="es-ES"/>
        </w:rPr>
        <w:t xml:space="preserve"> revisor fiscal.</w:t>
      </w:r>
    </w:p>
    <w:p w14:paraId="53294FF0" w14:textId="6CC9F5D6" w:rsidR="00C7404B" w:rsidRPr="009266EA" w:rsidRDefault="00C7404B" w:rsidP="00980BE3">
      <w:pPr>
        <w:widowControl w:val="0"/>
        <w:numPr>
          <w:ilvl w:val="0"/>
          <w:numId w:val="24"/>
        </w:numPr>
        <w:spacing w:line="240" w:lineRule="auto"/>
        <w:jc w:val="both"/>
        <w:rPr>
          <w:rFonts w:cs="Arial"/>
          <w:color w:val="auto"/>
          <w:szCs w:val="20"/>
          <w:lang w:val="es-ES"/>
        </w:rPr>
      </w:pPr>
      <w:r w:rsidRPr="009266EA">
        <w:rPr>
          <w:rFonts w:cs="Arial"/>
          <w:color w:val="auto"/>
          <w:lang w:val="es-ES"/>
        </w:rPr>
        <w:t xml:space="preserve">Estado de resultado integral (estado de resultados), con fecha de corte a </w:t>
      </w:r>
      <w:r w:rsidR="0030400F" w:rsidRPr="009266EA">
        <w:rPr>
          <w:rFonts w:cs="Arial"/>
          <w:color w:val="auto"/>
          <w:lang w:val="es-ES"/>
        </w:rPr>
        <w:t xml:space="preserve">31 de diciembre de </w:t>
      </w:r>
      <w:r w:rsidR="00015BDF" w:rsidRPr="009266EA">
        <w:rPr>
          <w:rFonts w:cs="Arial"/>
          <w:color w:val="auto"/>
          <w:highlight w:val="lightGray"/>
          <w:lang w:val="es-ES"/>
        </w:rPr>
        <w:t xml:space="preserve">[identificar </w:t>
      </w:r>
      <w:r w:rsidR="0030400F" w:rsidRPr="009266EA">
        <w:rPr>
          <w:rFonts w:cs="Arial"/>
          <w:color w:val="auto"/>
          <w:highlight w:val="lightGray"/>
          <w:lang w:val="es-ES"/>
        </w:rPr>
        <w:t>el año</w:t>
      </w:r>
      <w:r w:rsidR="00C51A2A" w:rsidRPr="009266EA">
        <w:rPr>
          <w:rFonts w:cs="Arial"/>
          <w:color w:val="auto"/>
          <w:lang w:val="es-ES"/>
        </w:rPr>
        <w:t>]</w:t>
      </w:r>
      <w:r w:rsidRPr="009266EA">
        <w:rPr>
          <w:rFonts w:cs="Arial"/>
          <w:color w:val="auto"/>
          <w:lang w:val="es-ES"/>
        </w:rPr>
        <w:t xml:space="preserve">. Debidamente firmado por el interesado o su </w:t>
      </w:r>
      <w:r w:rsidR="00405BAA" w:rsidRPr="009266EA">
        <w:rPr>
          <w:rFonts w:cs="Arial"/>
          <w:color w:val="auto"/>
          <w:lang w:val="es-ES"/>
        </w:rPr>
        <w:t>r</w:t>
      </w:r>
      <w:r w:rsidRPr="009266EA">
        <w:rPr>
          <w:rFonts w:cs="Arial"/>
          <w:color w:val="auto"/>
          <w:lang w:val="es-ES"/>
        </w:rPr>
        <w:t xml:space="preserve">epresentante </w:t>
      </w:r>
      <w:r w:rsidR="00405BAA" w:rsidRPr="009266EA">
        <w:rPr>
          <w:rFonts w:cs="Arial"/>
          <w:color w:val="auto"/>
          <w:lang w:val="es-ES"/>
        </w:rPr>
        <w:t>l</w:t>
      </w:r>
      <w:r w:rsidRPr="009266EA">
        <w:rPr>
          <w:rFonts w:cs="Arial"/>
          <w:color w:val="auto"/>
          <w:lang w:val="es-ES"/>
        </w:rPr>
        <w:t xml:space="preserve">egal y el </w:t>
      </w:r>
      <w:r w:rsidR="00405BAA" w:rsidRPr="009266EA">
        <w:rPr>
          <w:rFonts w:cs="Arial"/>
          <w:color w:val="auto"/>
          <w:lang w:val="es-ES"/>
        </w:rPr>
        <w:t>r</w:t>
      </w:r>
      <w:r w:rsidRPr="009266EA">
        <w:rPr>
          <w:rFonts w:cs="Arial"/>
          <w:color w:val="auto"/>
          <w:lang w:val="es-ES"/>
        </w:rPr>
        <w:t xml:space="preserve">evisor </w:t>
      </w:r>
      <w:r w:rsidR="00405BAA" w:rsidRPr="009266EA">
        <w:rPr>
          <w:rFonts w:cs="Arial"/>
          <w:color w:val="auto"/>
          <w:lang w:val="es-ES"/>
        </w:rPr>
        <w:t>f</w:t>
      </w:r>
      <w:r w:rsidRPr="009266EA">
        <w:rPr>
          <w:rFonts w:cs="Arial"/>
          <w:color w:val="auto"/>
          <w:lang w:val="es-ES"/>
        </w:rPr>
        <w:t xml:space="preserve">iscal si está obligado a tenerlo, o </w:t>
      </w:r>
      <w:r w:rsidR="00BF4D9B" w:rsidRPr="009266EA">
        <w:rPr>
          <w:rFonts w:cs="Arial"/>
          <w:color w:val="auto"/>
          <w:lang w:val="es-ES"/>
        </w:rPr>
        <w:t xml:space="preserve">suscritos por </w:t>
      </w:r>
      <w:r w:rsidRPr="009266EA">
        <w:rPr>
          <w:rFonts w:cs="Arial"/>
          <w:color w:val="auto"/>
          <w:lang w:val="es-ES"/>
        </w:rPr>
        <w:t xml:space="preserve">el auditor o contador si no está obligado a </w:t>
      </w:r>
      <w:r w:rsidR="001D12BA" w:rsidRPr="009266EA">
        <w:rPr>
          <w:rFonts w:cs="Arial"/>
          <w:color w:val="auto"/>
          <w:lang w:val="es-ES"/>
        </w:rPr>
        <w:t>contar con</w:t>
      </w:r>
      <w:r w:rsidRPr="009266EA">
        <w:rPr>
          <w:rFonts w:cs="Arial"/>
          <w:color w:val="auto"/>
          <w:lang w:val="es-ES"/>
        </w:rPr>
        <w:t xml:space="preserve"> revisor fiscal.</w:t>
      </w:r>
    </w:p>
    <w:p w14:paraId="786C1CDF" w14:textId="1C302AD5" w:rsidR="00C7404B" w:rsidRPr="009266EA" w:rsidRDefault="00C7404B" w:rsidP="00980BE3">
      <w:pPr>
        <w:widowControl w:val="0"/>
        <w:numPr>
          <w:ilvl w:val="0"/>
          <w:numId w:val="24"/>
        </w:numPr>
        <w:spacing w:line="240" w:lineRule="auto"/>
        <w:jc w:val="both"/>
        <w:rPr>
          <w:rFonts w:cs="Arial"/>
          <w:color w:val="auto"/>
          <w:szCs w:val="20"/>
          <w:lang w:val="es-ES"/>
        </w:rPr>
      </w:pPr>
      <w:r w:rsidRPr="009266EA">
        <w:rPr>
          <w:rFonts w:cs="Arial"/>
          <w:color w:val="auto"/>
          <w:lang w:val="es-ES"/>
        </w:rPr>
        <w:t xml:space="preserve">Certificación debidamente diligenciada por el interesado o su </w:t>
      </w:r>
      <w:r w:rsidR="00405BAA" w:rsidRPr="009266EA">
        <w:rPr>
          <w:rFonts w:cs="Arial"/>
          <w:color w:val="auto"/>
          <w:lang w:val="es-ES"/>
        </w:rPr>
        <w:t>r</w:t>
      </w:r>
      <w:r w:rsidRPr="009266EA">
        <w:rPr>
          <w:rFonts w:cs="Arial"/>
          <w:color w:val="auto"/>
          <w:lang w:val="es-ES"/>
        </w:rPr>
        <w:t xml:space="preserve">epresentante </w:t>
      </w:r>
      <w:r w:rsidR="00405BAA" w:rsidRPr="009266EA">
        <w:rPr>
          <w:rFonts w:cs="Arial"/>
          <w:color w:val="auto"/>
          <w:lang w:val="es-ES"/>
        </w:rPr>
        <w:t>l</w:t>
      </w:r>
      <w:r w:rsidRPr="009266EA">
        <w:rPr>
          <w:rFonts w:cs="Arial"/>
          <w:color w:val="auto"/>
          <w:lang w:val="es-ES"/>
        </w:rPr>
        <w:t xml:space="preserve">egal y el </w:t>
      </w:r>
      <w:r w:rsidR="00405BAA" w:rsidRPr="009266EA">
        <w:rPr>
          <w:rFonts w:cs="Arial"/>
          <w:color w:val="auto"/>
          <w:lang w:val="es-ES"/>
        </w:rPr>
        <w:t>r</w:t>
      </w:r>
      <w:r w:rsidRPr="009266EA">
        <w:rPr>
          <w:rFonts w:cs="Arial"/>
          <w:color w:val="auto"/>
          <w:lang w:val="es-ES"/>
        </w:rPr>
        <w:t xml:space="preserve">evisor </w:t>
      </w:r>
      <w:r w:rsidR="00405BAA" w:rsidRPr="009266EA">
        <w:rPr>
          <w:rFonts w:cs="Arial"/>
          <w:color w:val="auto"/>
          <w:lang w:val="es-ES"/>
        </w:rPr>
        <w:t>f</w:t>
      </w:r>
      <w:r w:rsidRPr="009266EA">
        <w:rPr>
          <w:rFonts w:cs="Arial"/>
          <w:color w:val="auto"/>
          <w:lang w:val="es-ES"/>
        </w:rPr>
        <w:t xml:space="preserve">iscal si está obligado a tenerlo, o </w:t>
      </w:r>
      <w:r w:rsidR="002A6738" w:rsidRPr="009266EA">
        <w:rPr>
          <w:rFonts w:cs="Arial"/>
          <w:color w:val="auto"/>
          <w:lang w:val="es-ES"/>
        </w:rPr>
        <w:t xml:space="preserve">suscritos por </w:t>
      </w:r>
      <w:r w:rsidRPr="009266EA">
        <w:rPr>
          <w:rFonts w:cs="Arial"/>
          <w:color w:val="auto"/>
          <w:lang w:val="es-ES"/>
        </w:rPr>
        <w:t xml:space="preserve">el auditor o contador si no está obligado a </w:t>
      </w:r>
      <w:r w:rsidR="001D12BA" w:rsidRPr="009266EA">
        <w:rPr>
          <w:rFonts w:cs="Arial"/>
          <w:color w:val="auto"/>
          <w:lang w:val="es-ES"/>
        </w:rPr>
        <w:t>contar con</w:t>
      </w:r>
      <w:r w:rsidRPr="009266EA">
        <w:rPr>
          <w:rFonts w:cs="Arial"/>
          <w:color w:val="auto"/>
          <w:lang w:val="es-ES"/>
        </w:rPr>
        <w:t xml:space="preserve"> revisor fiscal en donde indique expresamente el valor</w:t>
      </w:r>
      <w:r w:rsidR="00302A3C" w:rsidRPr="009266EA">
        <w:rPr>
          <w:rFonts w:cs="Arial"/>
          <w:color w:val="auto"/>
          <w:lang w:val="es-ES"/>
        </w:rPr>
        <w:t xml:space="preserve"> de</w:t>
      </w:r>
      <w:r w:rsidRPr="009266EA">
        <w:rPr>
          <w:rFonts w:cs="Arial"/>
          <w:color w:val="auto"/>
          <w:lang w:val="es-ES"/>
        </w:rPr>
        <w:t xml:space="preserve"> los </w:t>
      </w:r>
      <w:r w:rsidR="00405BAA" w:rsidRPr="009266EA">
        <w:rPr>
          <w:rFonts w:cs="Arial"/>
          <w:color w:val="auto"/>
          <w:lang w:val="es-ES"/>
        </w:rPr>
        <w:t>gastos de intereses</w:t>
      </w:r>
      <w:r w:rsidR="00302A3C" w:rsidRPr="009266EA">
        <w:rPr>
          <w:rFonts w:cs="Arial"/>
          <w:color w:val="auto"/>
          <w:lang w:val="es-ES"/>
        </w:rPr>
        <w:t>. En todo caso,</w:t>
      </w:r>
      <w:r w:rsidR="00405BAA" w:rsidRPr="009266EA">
        <w:rPr>
          <w:rFonts w:cs="Arial"/>
          <w:color w:val="auto"/>
          <w:lang w:val="es-ES"/>
        </w:rPr>
        <w:t xml:space="preserve"> </w:t>
      </w:r>
      <w:r w:rsidRPr="009266EA">
        <w:rPr>
          <w:rFonts w:cs="Arial"/>
          <w:color w:val="auto"/>
          <w:lang w:val="es-ES"/>
        </w:rPr>
        <w:t xml:space="preserve">si el valor </w:t>
      </w:r>
      <w:r w:rsidR="00302A3C" w:rsidRPr="009266EA">
        <w:rPr>
          <w:rFonts w:cs="Arial"/>
          <w:color w:val="auto"/>
          <w:lang w:val="es-ES"/>
        </w:rPr>
        <w:t>de estos gastos es cero pesos</w:t>
      </w:r>
      <w:r w:rsidRPr="009266EA">
        <w:rPr>
          <w:rFonts w:cs="Arial"/>
          <w:color w:val="auto"/>
          <w:lang w:val="es-ES"/>
        </w:rPr>
        <w:t xml:space="preserve"> $0</w:t>
      </w:r>
      <w:r w:rsidR="002A6738" w:rsidRPr="009266EA">
        <w:rPr>
          <w:rFonts w:cs="Arial"/>
          <w:color w:val="auto"/>
          <w:lang w:val="es-ES"/>
        </w:rPr>
        <w:t xml:space="preserve"> así deberá</w:t>
      </w:r>
      <w:r w:rsidRPr="009266EA">
        <w:rPr>
          <w:rFonts w:cs="Arial"/>
          <w:color w:val="auto"/>
          <w:lang w:val="es-ES"/>
        </w:rPr>
        <w:t xml:space="preserve"> indicarlo </w:t>
      </w:r>
      <w:r w:rsidR="002A6738" w:rsidRPr="009266EA">
        <w:rPr>
          <w:rFonts w:cs="Arial"/>
          <w:color w:val="auto"/>
          <w:lang w:val="es-ES"/>
        </w:rPr>
        <w:t>la</w:t>
      </w:r>
      <w:r w:rsidRPr="009266EA">
        <w:rPr>
          <w:rFonts w:cs="Arial"/>
          <w:color w:val="auto"/>
          <w:lang w:val="es-ES"/>
        </w:rPr>
        <w:t xml:space="preserve"> certificación.</w:t>
      </w:r>
    </w:p>
    <w:p w14:paraId="3AA3AD4B" w14:textId="216D7A70" w:rsidR="00C7404B" w:rsidRPr="009266EA" w:rsidRDefault="00C7404B" w:rsidP="00980BE3">
      <w:pPr>
        <w:widowControl w:val="0"/>
        <w:numPr>
          <w:ilvl w:val="0"/>
          <w:numId w:val="24"/>
        </w:numPr>
        <w:spacing w:line="240" w:lineRule="auto"/>
        <w:jc w:val="both"/>
        <w:rPr>
          <w:rFonts w:cs="Arial"/>
          <w:color w:val="auto"/>
          <w:szCs w:val="20"/>
          <w:lang w:val="es-ES"/>
        </w:rPr>
      </w:pPr>
      <w:r w:rsidRPr="009266EA">
        <w:rPr>
          <w:rFonts w:cs="Arial"/>
          <w:color w:val="auto"/>
          <w:lang w:val="es-ES"/>
        </w:rPr>
        <w:t xml:space="preserve">Copia de la tarjeta profesional y </w:t>
      </w:r>
      <w:r w:rsidR="001D12BA" w:rsidRPr="009266EA">
        <w:rPr>
          <w:rFonts w:cs="Arial"/>
          <w:color w:val="auto"/>
          <w:lang w:val="es-ES"/>
        </w:rPr>
        <w:t xml:space="preserve">el </w:t>
      </w:r>
      <w:r w:rsidRPr="009266EA">
        <w:rPr>
          <w:rFonts w:cs="Arial"/>
          <w:color w:val="auto"/>
          <w:lang w:val="es-ES"/>
        </w:rPr>
        <w:t xml:space="preserve">certificado de antecedentes disciplinarios vigentes de los </w:t>
      </w:r>
      <w:r w:rsidR="0032482F" w:rsidRPr="009266EA">
        <w:rPr>
          <w:rFonts w:cs="Arial"/>
          <w:color w:val="auto"/>
          <w:lang w:val="es-ES"/>
        </w:rPr>
        <w:t>c</w:t>
      </w:r>
      <w:r w:rsidRPr="009266EA">
        <w:rPr>
          <w:rFonts w:cs="Arial"/>
          <w:color w:val="auto"/>
          <w:lang w:val="es-ES"/>
        </w:rPr>
        <w:t xml:space="preserve">ontadores </w:t>
      </w:r>
      <w:r w:rsidR="0032482F" w:rsidRPr="009266EA">
        <w:rPr>
          <w:rFonts w:cs="Arial"/>
          <w:color w:val="auto"/>
          <w:lang w:val="es-ES"/>
        </w:rPr>
        <w:t>p</w:t>
      </w:r>
      <w:r w:rsidRPr="009266EA">
        <w:rPr>
          <w:rFonts w:cs="Arial"/>
          <w:color w:val="auto"/>
          <w:lang w:val="es-ES"/>
        </w:rPr>
        <w:t xml:space="preserve">úblicos, </w:t>
      </w:r>
      <w:r w:rsidR="0032482F" w:rsidRPr="009266EA">
        <w:rPr>
          <w:rFonts w:cs="Arial"/>
          <w:color w:val="auto"/>
          <w:lang w:val="es-ES"/>
        </w:rPr>
        <w:t>r</w:t>
      </w:r>
      <w:r w:rsidRPr="009266EA">
        <w:rPr>
          <w:rFonts w:cs="Arial"/>
          <w:color w:val="auto"/>
          <w:lang w:val="es-ES"/>
        </w:rPr>
        <w:t xml:space="preserve">evisores </w:t>
      </w:r>
      <w:r w:rsidR="0032482F" w:rsidRPr="009266EA">
        <w:rPr>
          <w:rFonts w:cs="Arial"/>
          <w:color w:val="auto"/>
          <w:lang w:val="es-ES"/>
        </w:rPr>
        <w:t>f</w:t>
      </w:r>
      <w:r w:rsidRPr="009266EA">
        <w:rPr>
          <w:rFonts w:cs="Arial"/>
          <w:color w:val="auto"/>
          <w:lang w:val="es-ES"/>
        </w:rPr>
        <w:t xml:space="preserve">iscales, </w:t>
      </w:r>
      <w:r w:rsidR="0032482F" w:rsidRPr="009266EA">
        <w:rPr>
          <w:rFonts w:cs="Arial"/>
          <w:color w:val="auto"/>
          <w:lang w:val="es-ES"/>
        </w:rPr>
        <w:t>c</w:t>
      </w:r>
      <w:r w:rsidRPr="009266EA">
        <w:rPr>
          <w:rFonts w:cs="Arial"/>
          <w:color w:val="auto"/>
          <w:lang w:val="es-ES"/>
        </w:rPr>
        <w:t xml:space="preserve">ontadores independientes (externos), quienes suscribieron los documentos señalados en el presente </w:t>
      </w:r>
      <w:r w:rsidR="00894687" w:rsidRPr="009266EA">
        <w:rPr>
          <w:rFonts w:cs="Arial"/>
          <w:color w:val="auto"/>
          <w:lang w:val="es-ES"/>
        </w:rPr>
        <w:t>numeral</w:t>
      </w:r>
      <w:r w:rsidRPr="009266EA">
        <w:rPr>
          <w:rFonts w:cs="Arial"/>
          <w:color w:val="auto"/>
          <w:lang w:val="es-ES"/>
        </w:rPr>
        <w:t>.</w:t>
      </w:r>
    </w:p>
    <w:p w14:paraId="018C4D86" w14:textId="141F7FA9" w:rsidR="00492DAD" w:rsidRPr="009266EA" w:rsidRDefault="00173FC5" w:rsidP="00980BE3">
      <w:pPr>
        <w:widowControl w:val="0"/>
        <w:numPr>
          <w:ilvl w:val="0"/>
          <w:numId w:val="24"/>
        </w:numPr>
        <w:spacing w:line="240" w:lineRule="auto"/>
        <w:jc w:val="both"/>
        <w:rPr>
          <w:rFonts w:cs="Arial"/>
          <w:color w:val="auto"/>
          <w:szCs w:val="20"/>
          <w:lang w:val="es-ES"/>
        </w:rPr>
      </w:pPr>
      <w:r w:rsidRPr="009266EA">
        <w:rPr>
          <w:rFonts w:cs="Arial"/>
          <w:color w:val="auto"/>
          <w:lang w:val="es-ES"/>
        </w:rPr>
        <w:t>El Formato 4 A – Capacidad financiera (</w:t>
      </w:r>
      <w:r w:rsidR="00EB7A0F" w:rsidRPr="009266EA">
        <w:rPr>
          <w:rFonts w:cs="Arial"/>
          <w:color w:val="auto"/>
          <w:lang w:val="es-ES"/>
        </w:rPr>
        <w:t>Personas naturales o jurídicas nacionales y extranjeras con domicilio o sucursal en Colombia)</w:t>
      </w:r>
      <w:r w:rsidR="00930C55" w:rsidRPr="009266EA">
        <w:rPr>
          <w:rFonts w:cs="Arial"/>
          <w:color w:val="auto"/>
          <w:lang w:val="es-ES"/>
        </w:rPr>
        <w:t xml:space="preserve">, en los casos en que la </w:t>
      </w:r>
      <w:r w:rsidR="00894687" w:rsidRPr="009266EA">
        <w:rPr>
          <w:rFonts w:cs="Arial"/>
          <w:color w:val="auto"/>
          <w:lang w:val="es-ES"/>
        </w:rPr>
        <w:t>E</w:t>
      </w:r>
      <w:r w:rsidR="0082356A" w:rsidRPr="009266EA">
        <w:rPr>
          <w:rFonts w:cs="Arial"/>
          <w:color w:val="auto"/>
          <w:lang w:val="es-ES"/>
        </w:rPr>
        <w:t>ntidad</w:t>
      </w:r>
      <w:r w:rsidR="00930C55" w:rsidRPr="009266EA">
        <w:rPr>
          <w:rFonts w:cs="Arial"/>
          <w:color w:val="auto"/>
          <w:lang w:val="es-ES"/>
        </w:rPr>
        <w:t xml:space="preserve"> haya solicitado la acreditación de</w:t>
      </w:r>
      <w:r w:rsidR="00B70A16" w:rsidRPr="009266EA">
        <w:rPr>
          <w:rFonts w:cs="Arial"/>
          <w:color w:val="auto"/>
          <w:lang w:val="es-ES"/>
        </w:rPr>
        <w:t xml:space="preserve"> esta</w:t>
      </w:r>
      <w:r w:rsidR="00930C55" w:rsidRPr="009266EA">
        <w:rPr>
          <w:rFonts w:cs="Arial"/>
          <w:color w:val="auto"/>
          <w:lang w:val="es-ES"/>
        </w:rPr>
        <w:t xml:space="preserve">. En caso de presentarse discrepancias </w:t>
      </w:r>
      <w:r w:rsidR="00C05B9C" w:rsidRPr="009266EA">
        <w:rPr>
          <w:rFonts w:cs="Arial"/>
          <w:color w:val="auto"/>
          <w:lang w:val="es-ES"/>
        </w:rPr>
        <w:t>entre la información consignada</w:t>
      </w:r>
      <w:r w:rsidR="000A7FDA" w:rsidRPr="009266EA">
        <w:rPr>
          <w:rFonts w:cs="Arial"/>
          <w:color w:val="auto"/>
          <w:lang w:val="es-ES"/>
        </w:rPr>
        <w:t xml:space="preserve"> en el Formato 4 A- Capacidad financiera y los documentos señalados en este numera</w:t>
      </w:r>
      <w:r w:rsidR="00501A1A" w:rsidRPr="009266EA">
        <w:rPr>
          <w:rFonts w:cs="Arial"/>
          <w:color w:val="auto"/>
          <w:lang w:val="es-ES"/>
        </w:rPr>
        <w:t>l</w:t>
      </w:r>
      <w:r w:rsidR="001D12BA" w:rsidRPr="009266EA">
        <w:rPr>
          <w:rFonts w:cs="Arial"/>
          <w:color w:val="auto"/>
          <w:lang w:val="es-ES"/>
        </w:rPr>
        <w:t>,</w:t>
      </w:r>
      <w:r w:rsidR="00501A1A" w:rsidRPr="009266EA">
        <w:rPr>
          <w:rFonts w:cs="Arial"/>
          <w:color w:val="auto"/>
          <w:lang w:val="es-ES"/>
        </w:rPr>
        <w:t xml:space="preserve"> p</w:t>
      </w:r>
      <w:r w:rsidR="00D05135" w:rsidRPr="009266EA">
        <w:rPr>
          <w:rFonts w:cs="Arial"/>
          <w:color w:val="auto"/>
          <w:lang w:val="es-ES"/>
        </w:rPr>
        <w:t>revalecerá</w:t>
      </w:r>
      <w:r w:rsidR="00EE2349" w:rsidRPr="009266EA">
        <w:rPr>
          <w:rFonts w:cs="Arial"/>
          <w:color w:val="auto"/>
          <w:lang w:val="es-ES"/>
        </w:rPr>
        <w:t xml:space="preserve">n la información de estos últimos. </w:t>
      </w:r>
      <w:r w:rsidR="00D05135" w:rsidRPr="009266EA">
        <w:rPr>
          <w:rFonts w:cs="Arial"/>
          <w:color w:val="auto"/>
          <w:lang w:val="es-ES"/>
        </w:rPr>
        <w:t xml:space="preserve"> </w:t>
      </w:r>
    </w:p>
    <w:p w14:paraId="69ED4D0E" w14:textId="448D5C91" w:rsidR="006C2EB0" w:rsidRPr="009266EA" w:rsidRDefault="00FA1B0B" w:rsidP="00980BE3">
      <w:pPr>
        <w:pStyle w:val="Capitulo3"/>
        <w:numPr>
          <w:ilvl w:val="2"/>
          <w:numId w:val="44"/>
        </w:numPr>
        <w:spacing w:line="240" w:lineRule="auto"/>
        <w:jc w:val="both"/>
        <w:outlineLvl w:val="2"/>
        <w:rPr>
          <w:color w:val="auto"/>
        </w:rPr>
      </w:pPr>
      <w:bookmarkStart w:id="619" w:name="_Toc39134641"/>
      <w:bookmarkStart w:id="620" w:name="_Toc39135605"/>
      <w:bookmarkStart w:id="621" w:name="_Toc39135721"/>
      <w:bookmarkStart w:id="622" w:name="_Toc135205628"/>
      <w:bookmarkEnd w:id="618"/>
      <w:bookmarkEnd w:id="619"/>
      <w:bookmarkEnd w:id="620"/>
      <w:bookmarkEnd w:id="621"/>
      <w:r w:rsidRPr="009266EA">
        <w:rPr>
          <w:color w:val="auto"/>
        </w:rPr>
        <w:t xml:space="preserve">ACREDITACIÓN DE LA CAPACIDAD FINANCIERA </w:t>
      </w:r>
      <w:r w:rsidR="00C24530" w:rsidRPr="009266EA">
        <w:rPr>
          <w:color w:val="auto"/>
        </w:rPr>
        <w:t xml:space="preserve">DE </w:t>
      </w:r>
      <w:r w:rsidR="004C0708" w:rsidRPr="009266EA">
        <w:rPr>
          <w:color w:val="auto"/>
        </w:rPr>
        <w:t>PERSONAS NATURALES O JURÍDICAS EXTRANJERAS SIN DOMICILIO O SUCURSAL EN COLOMBIA</w:t>
      </w:r>
      <w:bookmarkEnd w:id="622"/>
    </w:p>
    <w:p w14:paraId="4E28F54C" w14:textId="26736159" w:rsidR="004C0708" w:rsidRPr="009266EA" w:rsidRDefault="004C0708" w:rsidP="009266EA">
      <w:pPr>
        <w:spacing w:line="240" w:lineRule="auto"/>
        <w:jc w:val="both"/>
        <w:rPr>
          <w:rFonts w:eastAsia="Arial Narrow" w:cs="Arial"/>
          <w:color w:val="auto"/>
          <w:szCs w:val="20"/>
        </w:rPr>
      </w:pPr>
      <w:bookmarkStart w:id="623" w:name="_Toc508648275"/>
      <w:bookmarkStart w:id="624" w:name="_Toc508984059"/>
      <w:bookmarkStart w:id="625" w:name="_Toc509843890"/>
      <w:bookmarkStart w:id="626" w:name="_Toc511924798"/>
      <w:bookmarkStart w:id="627" w:name="_Hlk511144838"/>
      <w:r w:rsidRPr="009266EA">
        <w:rPr>
          <w:rFonts w:cs="Arial"/>
          <w:color w:val="auto"/>
          <w:szCs w:val="20"/>
        </w:rPr>
        <w:t>Los</w:t>
      </w:r>
      <w:r w:rsidRPr="009266EA">
        <w:rPr>
          <w:rFonts w:eastAsia="Arial Narrow" w:cs="Arial"/>
          <w:color w:val="auto"/>
          <w:szCs w:val="20"/>
        </w:rPr>
        <w:t xml:space="preserve"> </w:t>
      </w:r>
      <w:r w:rsidR="00BB0150" w:rsidRPr="009266EA">
        <w:rPr>
          <w:rFonts w:cs="Arial"/>
          <w:color w:val="auto"/>
          <w:szCs w:val="20"/>
        </w:rPr>
        <w:t>P</w:t>
      </w:r>
      <w:r w:rsidR="0082356A" w:rsidRPr="009266EA">
        <w:rPr>
          <w:rFonts w:cs="Arial"/>
          <w:color w:val="auto"/>
          <w:szCs w:val="20"/>
        </w:rPr>
        <w:t>roponente</w:t>
      </w:r>
      <w:r w:rsidRPr="009266EA">
        <w:rPr>
          <w:rFonts w:cs="Arial"/>
          <w:color w:val="auto"/>
          <w:szCs w:val="20"/>
        </w:rPr>
        <w:t>s</w:t>
      </w:r>
      <w:r w:rsidRPr="009266EA">
        <w:rPr>
          <w:rFonts w:eastAsia="Arial Narrow" w:cs="Arial"/>
          <w:color w:val="auto"/>
          <w:szCs w:val="20"/>
        </w:rPr>
        <w:t xml:space="preserve"> </w:t>
      </w:r>
      <w:r w:rsidRPr="009266EA">
        <w:rPr>
          <w:rFonts w:cs="Arial"/>
          <w:color w:val="auto"/>
          <w:szCs w:val="20"/>
        </w:rPr>
        <w:t>extranjeros</w:t>
      </w:r>
      <w:r w:rsidRPr="009266EA">
        <w:rPr>
          <w:rFonts w:eastAsia="Arial Narrow" w:cs="Arial"/>
          <w:color w:val="auto"/>
          <w:szCs w:val="20"/>
        </w:rPr>
        <w:t xml:space="preserve"> </w:t>
      </w:r>
      <w:r w:rsidR="009252D1" w:rsidRPr="009266EA">
        <w:rPr>
          <w:rFonts w:eastAsia="Arial Narrow" w:cs="Arial"/>
          <w:color w:val="auto"/>
          <w:szCs w:val="20"/>
        </w:rPr>
        <w:t xml:space="preserve">deberán presentar </w:t>
      </w:r>
      <w:r w:rsidRPr="009266EA">
        <w:rPr>
          <w:rFonts w:eastAsia="Arial Narrow" w:cs="Arial"/>
          <w:color w:val="auto"/>
          <w:szCs w:val="20"/>
        </w:rPr>
        <w:t xml:space="preserve"> </w:t>
      </w:r>
      <w:r w:rsidRPr="009266EA">
        <w:rPr>
          <w:rFonts w:cs="Arial"/>
          <w:color w:val="auto"/>
          <w:szCs w:val="20"/>
        </w:rPr>
        <w:t>la</w:t>
      </w:r>
      <w:r w:rsidRPr="009266EA">
        <w:rPr>
          <w:rFonts w:eastAsia="Arial Narrow" w:cs="Arial"/>
          <w:color w:val="auto"/>
          <w:szCs w:val="20"/>
        </w:rPr>
        <w:t xml:space="preserve"> </w:t>
      </w:r>
      <w:r w:rsidRPr="009266EA">
        <w:rPr>
          <w:rFonts w:cs="Arial"/>
          <w:color w:val="auto"/>
          <w:szCs w:val="20"/>
        </w:rPr>
        <w:t>siguiente</w:t>
      </w:r>
      <w:r w:rsidRPr="009266EA">
        <w:rPr>
          <w:rFonts w:eastAsia="Arial Narrow" w:cs="Arial"/>
          <w:color w:val="auto"/>
          <w:szCs w:val="20"/>
        </w:rPr>
        <w:t xml:space="preserve"> </w:t>
      </w:r>
      <w:r w:rsidRPr="009266EA">
        <w:rPr>
          <w:rFonts w:cs="Arial"/>
          <w:color w:val="auto"/>
          <w:szCs w:val="20"/>
        </w:rPr>
        <w:t>información</w:t>
      </w:r>
      <w:r w:rsidRPr="009266EA">
        <w:rPr>
          <w:rFonts w:eastAsia="Arial Narrow" w:cs="Arial"/>
          <w:color w:val="auto"/>
          <w:szCs w:val="20"/>
        </w:rPr>
        <w:t xml:space="preserve"> </w:t>
      </w:r>
      <w:r w:rsidRPr="009266EA">
        <w:rPr>
          <w:rFonts w:cs="Arial"/>
          <w:color w:val="auto"/>
          <w:szCs w:val="20"/>
        </w:rPr>
        <w:t>financiera</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conformidad</w:t>
      </w:r>
      <w:r w:rsidRPr="009266EA">
        <w:rPr>
          <w:rFonts w:eastAsia="Arial Narrow" w:cs="Arial"/>
          <w:color w:val="auto"/>
          <w:szCs w:val="20"/>
        </w:rPr>
        <w:t xml:space="preserve"> </w:t>
      </w:r>
      <w:r w:rsidRPr="009266EA">
        <w:rPr>
          <w:rFonts w:cs="Arial"/>
          <w:color w:val="auto"/>
          <w:szCs w:val="20"/>
        </w:rPr>
        <w:t>con</w:t>
      </w:r>
      <w:r w:rsidRPr="009266EA">
        <w:rPr>
          <w:rFonts w:eastAsia="Arial Narrow" w:cs="Arial"/>
          <w:color w:val="auto"/>
          <w:szCs w:val="20"/>
        </w:rPr>
        <w:t xml:space="preserve"> </w:t>
      </w:r>
      <w:r w:rsidRPr="009266EA">
        <w:rPr>
          <w:rFonts w:cs="Arial"/>
          <w:color w:val="auto"/>
          <w:szCs w:val="20"/>
        </w:rPr>
        <w:t>la</w:t>
      </w:r>
      <w:r w:rsidRPr="009266EA">
        <w:rPr>
          <w:rFonts w:eastAsia="Arial Narrow" w:cs="Arial"/>
          <w:color w:val="auto"/>
          <w:szCs w:val="20"/>
        </w:rPr>
        <w:t xml:space="preserve"> </w:t>
      </w:r>
      <w:r w:rsidRPr="009266EA">
        <w:rPr>
          <w:rFonts w:cs="Arial"/>
          <w:color w:val="auto"/>
          <w:szCs w:val="20"/>
        </w:rPr>
        <w:t>legislación</w:t>
      </w:r>
      <w:r w:rsidRPr="009266EA">
        <w:rPr>
          <w:rFonts w:eastAsia="Arial Narrow" w:cs="Arial"/>
          <w:color w:val="auto"/>
          <w:szCs w:val="20"/>
        </w:rPr>
        <w:t xml:space="preserve"> </w:t>
      </w:r>
      <w:r w:rsidRPr="009266EA">
        <w:rPr>
          <w:rFonts w:cs="Arial"/>
          <w:color w:val="auto"/>
          <w:szCs w:val="20"/>
        </w:rPr>
        <w:t>propia</w:t>
      </w:r>
      <w:r w:rsidRPr="009266EA">
        <w:rPr>
          <w:rFonts w:eastAsia="Arial Narrow" w:cs="Arial"/>
          <w:color w:val="auto"/>
          <w:szCs w:val="20"/>
        </w:rPr>
        <w:t xml:space="preserve"> </w:t>
      </w:r>
      <w:r w:rsidRPr="009266EA">
        <w:rPr>
          <w:rFonts w:cs="Arial"/>
          <w:color w:val="auto"/>
          <w:szCs w:val="20"/>
        </w:rPr>
        <w:t>del</w:t>
      </w:r>
      <w:r w:rsidRPr="009266EA">
        <w:rPr>
          <w:rFonts w:eastAsia="Arial Narrow" w:cs="Arial"/>
          <w:color w:val="auto"/>
          <w:szCs w:val="20"/>
        </w:rPr>
        <w:t xml:space="preserve"> </w:t>
      </w:r>
      <w:r w:rsidRPr="009266EA">
        <w:rPr>
          <w:rFonts w:cs="Arial"/>
          <w:color w:val="auto"/>
          <w:szCs w:val="20"/>
        </w:rPr>
        <w:t>país</w:t>
      </w:r>
      <w:r w:rsidRPr="009266EA">
        <w:rPr>
          <w:rFonts w:eastAsia="Arial Narrow" w:cs="Arial"/>
          <w:color w:val="auto"/>
          <w:szCs w:val="20"/>
        </w:rPr>
        <w:t xml:space="preserve"> </w:t>
      </w:r>
      <w:r w:rsidRPr="009266EA">
        <w:rPr>
          <w:rFonts w:cs="Arial"/>
          <w:color w:val="auto"/>
          <w:szCs w:val="20"/>
        </w:rPr>
        <w:t>de</w:t>
      </w:r>
      <w:r w:rsidR="007F5D15" w:rsidRPr="009266EA">
        <w:rPr>
          <w:rFonts w:eastAsia="Arial Narrow" w:cs="Arial"/>
          <w:color w:val="auto"/>
          <w:szCs w:val="20"/>
        </w:rPr>
        <w:t xml:space="preserve"> origen</w:t>
      </w:r>
      <w:r w:rsidRPr="009266EA">
        <w:rPr>
          <w:rFonts w:cs="Arial"/>
          <w:color w:val="auto"/>
          <w:szCs w:val="20"/>
        </w:rPr>
        <w:t>.</w:t>
      </w:r>
      <w:r w:rsidRPr="009266EA">
        <w:rPr>
          <w:rFonts w:eastAsia="Arial Narrow" w:cs="Arial"/>
          <w:color w:val="auto"/>
          <w:szCs w:val="20"/>
        </w:rPr>
        <w:t xml:space="preserve"> </w:t>
      </w:r>
      <w:r w:rsidRPr="009266EA">
        <w:rPr>
          <w:rFonts w:cs="Arial"/>
          <w:color w:val="auto"/>
          <w:szCs w:val="20"/>
        </w:rPr>
        <w:t>Los</w:t>
      </w:r>
      <w:r w:rsidRPr="009266EA">
        <w:rPr>
          <w:rFonts w:eastAsia="Arial Narrow" w:cs="Arial"/>
          <w:color w:val="auto"/>
          <w:szCs w:val="20"/>
        </w:rPr>
        <w:t xml:space="preserve"> </w:t>
      </w:r>
      <w:r w:rsidRPr="009266EA">
        <w:rPr>
          <w:rFonts w:cs="Arial"/>
          <w:color w:val="auto"/>
          <w:szCs w:val="20"/>
        </w:rPr>
        <w:t>valores</w:t>
      </w:r>
      <w:r w:rsidRPr="009266EA">
        <w:rPr>
          <w:rFonts w:eastAsia="Arial Narrow" w:cs="Arial"/>
          <w:color w:val="auto"/>
          <w:szCs w:val="20"/>
        </w:rPr>
        <w:t xml:space="preserve"> </w:t>
      </w:r>
      <w:r w:rsidRPr="009266EA">
        <w:rPr>
          <w:rFonts w:cs="Arial"/>
          <w:color w:val="auto"/>
          <w:szCs w:val="20"/>
        </w:rPr>
        <w:t>deben:</w:t>
      </w:r>
      <w:r w:rsidRPr="009266EA">
        <w:rPr>
          <w:rFonts w:eastAsia="Arial Narrow" w:cs="Arial"/>
          <w:color w:val="auto"/>
          <w:szCs w:val="20"/>
        </w:rPr>
        <w:t xml:space="preserve"> </w:t>
      </w:r>
      <w:r w:rsidRPr="009266EA">
        <w:rPr>
          <w:rFonts w:cs="Arial"/>
          <w:color w:val="auto"/>
          <w:szCs w:val="20"/>
        </w:rPr>
        <w:t>(i)</w:t>
      </w:r>
      <w:r w:rsidRPr="009266EA">
        <w:rPr>
          <w:rFonts w:eastAsia="Arial Narrow" w:cs="Arial"/>
          <w:color w:val="auto"/>
          <w:szCs w:val="20"/>
        </w:rPr>
        <w:t xml:space="preserve"> </w:t>
      </w:r>
      <w:r w:rsidRPr="009266EA">
        <w:rPr>
          <w:rFonts w:cs="Arial"/>
          <w:color w:val="auto"/>
          <w:szCs w:val="20"/>
        </w:rPr>
        <w:t>presentarse</w:t>
      </w:r>
      <w:r w:rsidRPr="009266EA">
        <w:rPr>
          <w:rFonts w:eastAsia="Arial Narrow" w:cs="Arial"/>
          <w:color w:val="auto"/>
          <w:szCs w:val="20"/>
        </w:rPr>
        <w:t xml:space="preserve"> </w:t>
      </w:r>
      <w:r w:rsidRPr="009266EA">
        <w:rPr>
          <w:rFonts w:cs="Arial"/>
          <w:color w:val="auto"/>
          <w:szCs w:val="20"/>
        </w:rPr>
        <w:t>en</w:t>
      </w:r>
      <w:r w:rsidRPr="009266EA">
        <w:rPr>
          <w:rFonts w:eastAsia="Arial Narrow" w:cs="Arial"/>
          <w:color w:val="auto"/>
          <w:szCs w:val="20"/>
        </w:rPr>
        <w:t xml:space="preserve"> </w:t>
      </w:r>
      <w:r w:rsidR="006306C7" w:rsidRPr="009266EA">
        <w:rPr>
          <w:rFonts w:cs="Arial"/>
          <w:color w:val="auto"/>
          <w:szCs w:val="20"/>
        </w:rPr>
        <w:t>Pesos Colombianos</w:t>
      </w:r>
      <w:r w:rsidRPr="009266EA">
        <w:rPr>
          <w:rFonts w:cs="Arial"/>
          <w:color w:val="auto"/>
          <w:szCs w:val="20"/>
        </w:rPr>
        <w:t>;</w:t>
      </w:r>
      <w:r w:rsidRPr="009266EA">
        <w:rPr>
          <w:rFonts w:eastAsia="Arial Narrow" w:cs="Arial"/>
          <w:color w:val="auto"/>
          <w:szCs w:val="20"/>
        </w:rPr>
        <w:t xml:space="preserve"> </w:t>
      </w:r>
      <w:r w:rsidRPr="009266EA">
        <w:rPr>
          <w:rFonts w:cs="Arial"/>
          <w:color w:val="auto"/>
          <w:szCs w:val="20"/>
        </w:rPr>
        <w:t>(</w:t>
      </w:r>
      <w:proofErr w:type="spellStart"/>
      <w:r w:rsidRPr="009266EA">
        <w:rPr>
          <w:rFonts w:cs="Arial"/>
          <w:color w:val="auto"/>
          <w:szCs w:val="20"/>
        </w:rPr>
        <w:t>ii</w:t>
      </w:r>
      <w:proofErr w:type="spellEnd"/>
      <w:r w:rsidRPr="009266EA">
        <w:rPr>
          <w:rFonts w:cs="Arial"/>
          <w:color w:val="auto"/>
          <w:szCs w:val="20"/>
        </w:rPr>
        <w:t>)</w:t>
      </w:r>
      <w:r w:rsidRPr="009266EA">
        <w:rPr>
          <w:rFonts w:eastAsia="Arial Narrow" w:cs="Arial"/>
          <w:color w:val="auto"/>
          <w:szCs w:val="20"/>
        </w:rPr>
        <w:t xml:space="preserve"> </w:t>
      </w:r>
      <w:r w:rsidRPr="009266EA">
        <w:rPr>
          <w:rFonts w:cs="Arial"/>
          <w:color w:val="auto"/>
          <w:szCs w:val="20"/>
        </w:rPr>
        <w:t>convertirse</w:t>
      </w:r>
      <w:r w:rsidRPr="009266EA">
        <w:rPr>
          <w:rFonts w:eastAsia="Arial Narrow" w:cs="Arial"/>
          <w:color w:val="auto"/>
          <w:szCs w:val="20"/>
        </w:rPr>
        <w:t xml:space="preserve"> </w:t>
      </w:r>
      <w:r w:rsidRPr="009266EA">
        <w:rPr>
          <w:rFonts w:cs="Arial"/>
          <w:color w:val="auto"/>
          <w:szCs w:val="20"/>
        </w:rPr>
        <w:t>a</w:t>
      </w:r>
      <w:r w:rsidRPr="009266EA">
        <w:rPr>
          <w:rFonts w:eastAsia="Arial Narrow" w:cs="Arial"/>
          <w:color w:val="auto"/>
          <w:szCs w:val="20"/>
        </w:rPr>
        <w:t xml:space="preserve"> </w:t>
      </w:r>
      <w:r w:rsidRPr="009266EA">
        <w:rPr>
          <w:rFonts w:cs="Arial"/>
          <w:color w:val="auto"/>
          <w:szCs w:val="20"/>
        </w:rPr>
        <w:t>la</w:t>
      </w:r>
      <w:r w:rsidRPr="009266EA">
        <w:rPr>
          <w:rFonts w:eastAsia="Arial Narrow" w:cs="Arial"/>
          <w:color w:val="auto"/>
          <w:szCs w:val="20"/>
        </w:rPr>
        <w:t xml:space="preserve"> </w:t>
      </w:r>
      <w:r w:rsidRPr="009266EA">
        <w:rPr>
          <w:rFonts w:cs="Arial"/>
          <w:color w:val="auto"/>
          <w:szCs w:val="20"/>
        </w:rPr>
        <w:t>tasa</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cambio</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la</w:t>
      </w:r>
      <w:r w:rsidRPr="009266EA">
        <w:rPr>
          <w:rFonts w:eastAsia="Arial Narrow" w:cs="Arial"/>
          <w:color w:val="auto"/>
          <w:szCs w:val="20"/>
        </w:rPr>
        <w:t xml:space="preserve"> </w:t>
      </w:r>
      <w:r w:rsidRPr="009266EA">
        <w:rPr>
          <w:rFonts w:cs="Arial"/>
          <w:color w:val="auto"/>
          <w:szCs w:val="20"/>
        </w:rPr>
        <w:t>fecha</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corte</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proofErr w:type="gramStart"/>
      <w:r w:rsidRPr="009266EA">
        <w:rPr>
          <w:rFonts w:cs="Arial"/>
          <w:color w:val="auto"/>
          <w:szCs w:val="20"/>
        </w:rPr>
        <w:t>los</w:t>
      </w:r>
      <w:r w:rsidRPr="009266EA">
        <w:rPr>
          <w:rFonts w:eastAsia="Arial Narrow" w:cs="Arial"/>
          <w:color w:val="auto"/>
          <w:szCs w:val="20"/>
        </w:rPr>
        <w:t xml:space="preserve"> </w:t>
      </w:r>
      <w:r w:rsidRPr="009266EA">
        <w:rPr>
          <w:rFonts w:cs="Arial"/>
          <w:color w:val="auto"/>
          <w:szCs w:val="20"/>
        </w:rPr>
        <w:t>mismos</w:t>
      </w:r>
      <w:proofErr w:type="gramEnd"/>
      <w:r w:rsidRPr="009266EA">
        <w:rPr>
          <w:rFonts w:cs="Arial"/>
          <w:color w:val="auto"/>
          <w:szCs w:val="20"/>
        </w:rPr>
        <w:t xml:space="preserve"> y</w:t>
      </w:r>
      <w:r w:rsidRPr="009266EA">
        <w:rPr>
          <w:rFonts w:eastAsia="Arial Narrow" w:cs="Arial"/>
          <w:color w:val="auto"/>
          <w:szCs w:val="20"/>
        </w:rPr>
        <w:t xml:space="preserve"> </w:t>
      </w:r>
      <w:r w:rsidRPr="009266EA">
        <w:rPr>
          <w:rFonts w:cs="Arial"/>
          <w:color w:val="auto"/>
          <w:szCs w:val="20"/>
        </w:rPr>
        <w:t>(</w:t>
      </w:r>
      <w:proofErr w:type="spellStart"/>
      <w:r w:rsidRPr="009266EA">
        <w:rPr>
          <w:rFonts w:cs="Arial"/>
          <w:color w:val="auto"/>
          <w:szCs w:val="20"/>
        </w:rPr>
        <w:t>iii</w:t>
      </w:r>
      <w:proofErr w:type="spellEnd"/>
      <w:r w:rsidRPr="009266EA">
        <w:rPr>
          <w:rFonts w:cs="Arial"/>
          <w:color w:val="auto"/>
          <w:szCs w:val="20"/>
        </w:rPr>
        <w:t>)</w:t>
      </w:r>
      <w:r w:rsidRPr="009266EA">
        <w:rPr>
          <w:rFonts w:eastAsia="Arial Narrow" w:cs="Arial"/>
          <w:color w:val="auto"/>
          <w:szCs w:val="20"/>
        </w:rPr>
        <w:t xml:space="preserve"> </w:t>
      </w:r>
      <w:r w:rsidRPr="009266EA">
        <w:rPr>
          <w:rFonts w:cs="Arial"/>
          <w:color w:val="auto"/>
          <w:szCs w:val="20"/>
        </w:rPr>
        <w:t>estar</w:t>
      </w:r>
      <w:r w:rsidRPr="009266EA">
        <w:rPr>
          <w:rFonts w:eastAsia="Arial Narrow" w:cs="Arial"/>
          <w:color w:val="auto"/>
          <w:szCs w:val="20"/>
        </w:rPr>
        <w:t xml:space="preserve"> </w:t>
      </w:r>
      <w:r w:rsidRPr="009266EA">
        <w:rPr>
          <w:rFonts w:cs="Arial"/>
          <w:color w:val="auto"/>
          <w:szCs w:val="20"/>
        </w:rPr>
        <w:t>avalados</w:t>
      </w:r>
      <w:r w:rsidRPr="009266EA">
        <w:rPr>
          <w:rFonts w:eastAsia="Arial Narrow" w:cs="Arial"/>
          <w:color w:val="auto"/>
          <w:szCs w:val="20"/>
        </w:rPr>
        <w:t xml:space="preserve"> </w:t>
      </w:r>
      <w:r w:rsidRPr="009266EA">
        <w:rPr>
          <w:rFonts w:cs="Arial"/>
          <w:color w:val="auto"/>
          <w:szCs w:val="20"/>
        </w:rPr>
        <w:t>con</w:t>
      </w:r>
      <w:r w:rsidRPr="009266EA">
        <w:rPr>
          <w:rFonts w:eastAsia="Arial Narrow" w:cs="Arial"/>
          <w:color w:val="auto"/>
          <w:szCs w:val="20"/>
        </w:rPr>
        <w:t xml:space="preserve"> </w:t>
      </w:r>
      <w:r w:rsidRPr="009266EA">
        <w:rPr>
          <w:rFonts w:cs="Arial"/>
          <w:color w:val="auto"/>
          <w:szCs w:val="20"/>
        </w:rPr>
        <w:t>la</w:t>
      </w:r>
      <w:r w:rsidRPr="009266EA">
        <w:rPr>
          <w:rFonts w:eastAsia="Arial Narrow" w:cs="Arial"/>
          <w:color w:val="auto"/>
          <w:szCs w:val="20"/>
        </w:rPr>
        <w:t xml:space="preserve"> </w:t>
      </w:r>
      <w:r w:rsidRPr="009266EA">
        <w:rPr>
          <w:rFonts w:cs="Arial"/>
          <w:color w:val="auto"/>
          <w:szCs w:val="20"/>
        </w:rPr>
        <w:t>firma</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quien</w:t>
      </w:r>
      <w:r w:rsidRPr="009266EA">
        <w:rPr>
          <w:rFonts w:eastAsia="Arial Narrow" w:cs="Arial"/>
          <w:color w:val="auto"/>
          <w:szCs w:val="20"/>
        </w:rPr>
        <w:t xml:space="preserve"> </w:t>
      </w:r>
      <w:r w:rsidRPr="009266EA">
        <w:rPr>
          <w:rFonts w:cs="Arial"/>
          <w:color w:val="auto"/>
          <w:szCs w:val="20"/>
        </w:rPr>
        <w:t>se</w:t>
      </w:r>
      <w:r w:rsidRPr="009266EA">
        <w:rPr>
          <w:rFonts w:eastAsia="Arial Narrow" w:cs="Arial"/>
          <w:color w:val="auto"/>
          <w:szCs w:val="20"/>
        </w:rPr>
        <w:t xml:space="preserve"> </w:t>
      </w:r>
      <w:r w:rsidRPr="009266EA">
        <w:rPr>
          <w:rFonts w:cs="Arial"/>
          <w:color w:val="auto"/>
          <w:szCs w:val="20"/>
        </w:rPr>
        <w:t>encuentre</w:t>
      </w:r>
      <w:r w:rsidRPr="009266EA">
        <w:rPr>
          <w:rFonts w:eastAsia="Arial Narrow" w:cs="Arial"/>
          <w:color w:val="auto"/>
          <w:szCs w:val="20"/>
        </w:rPr>
        <w:t xml:space="preserve"> </w:t>
      </w:r>
      <w:r w:rsidRPr="009266EA">
        <w:rPr>
          <w:rFonts w:cs="Arial"/>
          <w:color w:val="auto"/>
          <w:szCs w:val="20"/>
        </w:rPr>
        <w:t>en</w:t>
      </w:r>
      <w:r w:rsidRPr="009266EA">
        <w:rPr>
          <w:rFonts w:eastAsia="Arial Narrow" w:cs="Arial"/>
          <w:color w:val="auto"/>
          <w:szCs w:val="20"/>
        </w:rPr>
        <w:t xml:space="preserve"> </w:t>
      </w:r>
      <w:r w:rsidRPr="009266EA">
        <w:rPr>
          <w:rFonts w:cs="Arial"/>
          <w:color w:val="auto"/>
          <w:szCs w:val="20"/>
        </w:rPr>
        <w:t>obligación</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hacerlo</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acuerdo</w:t>
      </w:r>
      <w:r w:rsidRPr="009266EA">
        <w:rPr>
          <w:rFonts w:eastAsia="Arial Narrow" w:cs="Arial"/>
          <w:color w:val="auto"/>
          <w:szCs w:val="20"/>
        </w:rPr>
        <w:t xml:space="preserve"> </w:t>
      </w:r>
      <w:r w:rsidRPr="009266EA">
        <w:rPr>
          <w:rFonts w:cs="Arial"/>
          <w:color w:val="auto"/>
          <w:szCs w:val="20"/>
        </w:rPr>
        <w:t>con</w:t>
      </w:r>
      <w:r w:rsidRPr="009266EA">
        <w:rPr>
          <w:rFonts w:eastAsia="Arial Narrow" w:cs="Arial"/>
          <w:color w:val="auto"/>
          <w:szCs w:val="20"/>
        </w:rPr>
        <w:t xml:space="preserve"> </w:t>
      </w:r>
      <w:r w:rsidRPr="009266EA">
        <w:rPr>
          <w:rFonts w:cs="Arial"/>
          <w:color w:val="auto"/>
          <w:szCs w:val="20"/>
        </w:rPr>
        <w:t>la</w:t>
      </w:r>
      <w:r w:rsidRPr="009266EA">
        <w:rPr>
          <w:rFonts w:eastAsia="Arial Narrow" w:cs="Arial"/>
          <w:color w:val="auto"/>
          <w:szCs w:val="20"/>
        </w:rPr>
        <w:t xml:space="preserve"> </w:t>
      </w:r>
      <w:r w:rsidRPr="009266EA">
        <w:rPr>
          <w:rFonts w:cs="Arial"/>
          <w:color w:val="auto"/>
          <w:szCs w:val="20"/>
        </w:rPr>
        <w:t>normativa</w:t>
      </w:r>
      <w:r w:rsidRPr="009266EA">
        <w:rPr>
          <w:rFonts w:eastAsia="Arial Narrow" w:cs="Arial"/>
          <w:color w:val="auto"/>
          <w:szCs w:val="20"/>
        </w:rPr>
        <w:t xml:space="preserve"> </w:t>
      </w:r>
      <w:r w:rsidRPr="009266EA">
        <w:rPr>
          <w:rFonts w:cs="Arial"/>
          <w:color w:val="auto"/>
          <w:szCs w:val="20"/>
        </w:rPr>
        <w:t>del</w:t>
      </w:r>
      <w:r w:rsidRPr="009266EA">
        <w:rPr>
          <w:rFonts w:eastAsia="Arial Narrow" w:cs="Arial"/>
          <w:color w:val="auto"/>
          <w:szCs w:val="20"/>
        </w:rPr>
        <w:t xml:space="preserve"> </w:t>
      </w:r>
      <w:r w:rsidRPr="009266EA">
        <w:rPr>
          <w:rFonts w:cs="Arial"/>
          <w:color w:val="auto"/>
          <w:szCs w:val="20"/>
        </w:rPr>
        <w:t>país</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origen.</w:t>
      </w:r>
      <w:r w:rsidRPr="009266EA">
        <w:rPr>
          <w:rFonts w:eastAsia="Arial Narrow" w:cs="Arial"/>
          <w:color w:val="auto"/>
          <w:szCs w:val="20"/>
        </w:rPr>
        <w:t xml:space="preserve"> </w:t>
      </w:r>
    </w:p>
    <w:p w14:paraId="14574E7C" w14:textId="7DA10644" w:rsidR="004C0708" w:rsidRPr="009266EA" w:rsidRDefault="004C0708" w:rsidP="009266EA">
      <w:pPr>
        <w:pStyle w:val="Prrafodelista"/>
        <w:widowControl w:val="0"/>
        <w:numPr>
          <w:ilvl w:val="0"/>
          <w:numId w:val="14"/>
        </w:numPr>
        <w:spacing w:before="240" w:line="240" w:lineRule="auto"/>
        <w:jc w:val="both"/>
        <w:rPr>
          <w:rFonts w:ascii="Arial" w:eastAsia="Arial Narrow" w:hAnsi="Arial" w:cs="Arial"/>
          <w:sz w:val="20"/>
          <w:szCs w:val="20"/>
        </w:rPr>
      </w:pPr>
      <w:r w:rsidRPr="009266EA">
        <w:rPr>
          <w:rFonts w:ascii="Arial" w:eastAsia="Arial Narrow" w:hAnsi="Arial" w:cs="Arial"/>
          <w:sz w:val="20"/>
          <w:szCs w:val="20"/>
        </w:rPr>
        <w:t>El estado</w:t>
      </w:r>
      <w:r w:rsidR="0049138A" w:rsidRPr="009266EA">
        <w:rPr>
          <w:rFonts w:ascii="Arial" w:eastAsia="Arial Narrow" w:hAnsi="Arial" w:cs="Arial"/>
          <w:sz w:val="20"/>
          <w:szCs w:val="20"/>
        </w:rPr>
        <w:t xml:space="preserve"> de situación</w:t>
      </w:r>
      <w:r w:rsidRPr="009266EA">
        <w:rPr>
          <w:rFonts w:ascii="Arial" w:eastAsia="Arial Narrow" w:hAnsi="Arial" w:cs="Arial"/>
          <w:sz w:val="20"/>
          <w:szCs w:val="20"/>
        </w:rPr>
        <w:t xml:space="preserve"> </w:t>
      </w:r>
      <w:r w:rsidR="009252D1" w:rsidRPr="009266EA">
        <w:rPr>
          <w:rFonts w:ascii="Arial" w:eastAsia="Arial Narrow" w:hAnsi="Arial" w:cs="Arial"/>
          <w:sz w:val="20"/>
          <w:szCs w:val="20"/>
        </w:rPr>
        <w:t>financier</w:t>
      </w:r>
      <w:r w:rsidR="0049138A" w:rsidRPr="009266EA">
        <w:rPr>
          <w:rFonts w:ascii="Arial" w:eastAsia="Arial Narrow" w:hAnsi="Arial" w:cs="Arial"/>
          <w:sz w:val="20"/>
          <w:szCs w:val="20"/>
        </w:rPr>
        <w:t>a</w:t>
      </w:r>
      <w:r w:rsidR="009252D1" w:rsidRPr="009266EA">
        <w:rPr>
          <w:rFonts w:ascii="Arial" w:eastAsia="Arial Narrow" w:hAnsi="Arial" w:cs="Arial"/>
          <w:sz w:val="20"/>
          <w:szCs w:val="20"/>
        </w:rPr>
        <w:t xml:space="preserve"> </w:t>
      </w:r>
      <w:r w:rsidRPr="009266EA">
        <w:rPr>
          <w:rFonts w:ascii="Arial" w:eastAsia="Arial Narrow" w:hAnsi="Arial" w:cs="Arial"/>
          <w:sz w:val="20"/>
          <w:szCs w:val="20"/>
        </w:rPr>
        <w:t>(balance general) y estado de resultado integral (estado de resultados), acompañados por el informe de auditoría (s</w:t>
      </w:r>
      <w:r w:rsidR="00A17C1C" w:rsidRPr="009266EA">
        <w:rPr>
          <w:rFonts w:ascii="Arial" w:eastAsia="Arial Narrow" w:hAnsi="Arial" w:cs="Arial"/>
          <w:sz w:val="20"/>
          <w:szCs w:val="20"/>
        </w:rPr>
        <w:t>i</w:t>
      </w:r>
      <w:r w:rsidRPr="009266EA">
        <w:rPr>
          <w:rFonts w:ascii="Arial" w:eastAsia="Arial Narrow" w:hAnsi="Arial" w:cs="Arial"/>
          <w:sz w:val="20"/>
          <w:szCs w:val="20"/>
        </w:rPr>
        <w:t xml:space="preserve"> aplica de acuerdo con la legislación de origen) con traducción </w:t>
      </w:r>
      <w:r w:rsidR="004B6227" w:rsidRPr="009266EA">
        <w:rPr>
          <w:rFonts w:ascii="Arial" w:eastAsia="Arial Narrow" w:hAnsi="Arial" w:cs="Arial"/>
          <w:sz w:val="20"/>
          <w:szCs w:val="20"/>
        </w:rPr>
        <w:t>simpl</w:t>
      </w:r>
      <w:r w:rsidR="00EE3F48" w:rsidRPr="009266EA">
        <w:rPr>
          <w:rFonts w:ascii="Arial" w:eastAsia="Arial Narrow" w:hAnsi="Arial" w:cs="Arial"/>
          <w:sz w:val="20"/>
          <w:szCs w:val="20"/>
        </w:rPr>
        <w:t>e</w:t>
      </w:r>
      <w:r w:rsidR="004B6227" w:rsidRPr="009266EA">
        <w:rPr>
          <w:rFonts w:ascii="Arial" w:eastAsia="Arial Narrow" w:hAnsi="Arial" w:cs="Arial"/>
          <w:sz w:val="20"/>
          <w:szCs w:val="20"/>
        </w:rPr>
        <w:t xml:space="preserve"> </w:t>
      </w:r>
      <w:r w:rsidRPr="009266EA">
        <w:rPr>
          <w:rFonts w:ascii="Arial" w:eastAsia="Arial Narrow" w:hAnsi="Arial" w:cs="Arial"/>
          <w:sz w:val="20"/>
          <w:szCs w:val="20"/>
        </w:rPr>
        <w:t>al castellano</w:t>
      </w:r>
      <w:r w:rsidR="00EB2DE9" w:rsidRPr="009266EA">
        <w:rPr>
          <w:rFonts w:ascii="Arial" w:eastAsia="Arial Narrow" w:hAnsi="Arial" w:cs="Arial"/>
          <w:sz w:val="20"/>
          <w:szCs w:val="20"/>
        </w:rPr>
        <w:t xml:space="preserve"> de </w:t>
      </w:r>
      <w:r w:rsidR="00C24530" w:rsidRPr="009266EA">
        <w:rPr>
          <w:rFonts w:ascii="Arial" w:eastAsia="Arial Narrow" w:hAnsi="Arial" w:cs="Arial"/>
          <w:sz w:val="20"/>
          <w:szCs w:val="20"/>
        </w:rPr>
        <w:t>conformidad</w:t>
      </w:r>
      <w:r w:rsidR="00EB2DE9" w:rsidRPr="009266EA">
        <w:rPr>
          <w:rFonts w:ascii="Arial" w:eastAsia="Arial Narrow" w:hAnsi="Arial" w:cs="Arial"/>
          <w:sz w:val="20"/>
          <w:szCs w:val="20"/>
        </w:rPr>
        <w:t xml:space="preserve"> con las normas NIIF.</w:t>
      </w:r>
      <w:r w:rsidRPr="009266EA">
        <w:rPr>
          <w:rFonts w:ascii="Arial" w:eastAsia="Arial Narrow" w:hAnsi="Arial" w:cs="Arial"/>
          <w:sz w:val="20"/>
          <w:szCs w:val="20"/>
        </w:rPr>
        <w:t xml:space="preserve"> </w:t>
      </w:r>
    </w:p>
    <w:p w14:paraId="746AB7C5" w14:textId="77777777" w:rsidR="004C0708" w:rsidRPr="009266EA" w:rsidRDefault="004C0708" w:rsidP="009266EA">
      <w:pPr>
        <w:pStyle w:val="Prrafodelista"/>
        <w:spacing w:before="240" w:line="240" w:lineRule="auto"/>
        <w:jc w:val="both"/>
        <w:rPr>
          <w:rFonts w:ascii="Arial" w:hAnsi="Arial" w:cs="Arial"/>
          <w:sz w:val="20"/>
          <w:szCs w:val="20"/>
        </w:rPr>
      </w:pPr>
    </w:p>
    <w:p w14:paraId="68ECB574" w14:textId="6B9A6CD9" w:rsidR="00A96A43" w:rsidRPr="009266EA" w:rsidRDefault="004C0708" w:rsidP="009266EA">
      <w:pPr>
        <w:pStyle w:val="Prrafodelista"/>
        <w:widowControl w:val="0"/>
        <w:numPr>
          <w:ilvl w:val="0"/>
          <w:numId w:val="14"/>
        </w:numPr>
        <w:spacing w:before="240" w:line="240" w:lineRule="auto"/>
        <w:jc w:val="both"/>
        <w:rPr>
          <w:rFonts w:ascii="Arial" w:hAnsi="Arial" w:cs="Arial"/>
          <w:sz w:val="20"/>
          <w:szCs w:val="20"/>
        </w:rPr>
      </w:pPr>
      <w:r w:rsidRPr="009266EA">
        <w:rPr>
          <w:rFonts w:ascii="Arial" w:eastAsia="Arial Narrow" w:hAnsi="Arial" w:cs="Arial"/>
          <w:sz w:val="20"/>
          <w:szCs w:val="20"/>
        </w:rPr>
        <w:t xml:space="preserve">Copia de la tarjeta profesional del </w:t>
      </w:r>
      <w:r w:rsidR="003747BA" w:rsidRPr="009266EA">
        <w:rPr>
          <w:rFonts w:ascii="Arial" w:eastAsia="Arial Narrow" w:hAnsi="Arial" w:cs="Arial"/>
          <w:sz w:val="20"/>
          <w:szCs w:val="20"/>
        </w:rPr>
        <w:t>c</w:t>
      </w:r>
      <w:r w:rsidRPr="009266EA">
        <w:rPr>
          <w:rFonts w:ascii="Arial" w:eastAsia="Arial Narrow" w:hAnsi="Arial" w:cs="Arial"/>
          <w:sz w:val="20"/>
          <w:szCs w:val="20"/>
        </w:rPr>
        <w:t xml:space="preserve">ontador </w:t>
      </w:r>
      <w:r w:rsidR="003747BA" w:rsidRPr="009266EA">
        <w:rPr>
          <w:rFonts w:ascii="Arial" w:eastAsia="Arial Narrow" w:hAnsi="Arial" w:cs="Arial"/>
          <w:sz w:val="20"/>
          <w:szCs w:val="20"/>
        </w:rPr>
        <w:t>p</w:t>
      </w:r>
      <w:r w:rsidRPr="009266EA">
        <w:rPr>
          <w:rFonts w:ascii="Arial" w:eastAsia="Arial Narrow" w:hAnsi="Arial" w:cs="Arial"/>
          <w:sz w:val="20"/>
          <w:szCs w:val="20"/>
        </w:rPr>
        <w:t xml:space="preserve">úblico o </w:t>
      </w:r>
      <w:r w:rsidR="003747BA" w:rsidRPr="009266EA">
        <w:rPr>
          <w:rFonts w:ascii="Arial" w:eastAsia="Arial Narrow" w:hAnsi="Arial" w:cs="Arial"/>
          <w:sz w:val="20"/>
          <w:szCs w:val="20"/>
        </w:rPr>
        <w:t>r</w:t>
      </w:r>
      <w:r w:rsidRPr="009266EA">
        <w:rPr>
          <w:rFonts w:ascii="Arial" w:eastAsia="Arial Narrow" w:hAnsi="Arial" w:cs="Arial"/>
          <w:sz w:val="20"/>
          <w:szCs w:val="20"/>
        </w:rPr>
        <w:t xml:space="preserve">evisor </w:t>
      </w:r>
      <w:r w:rsidR="003747BA" w:rsidRPr="009266EA">
        <w:rPr>
          <w:rFonts w:ascii="Arial" w:eastAsia="Arial Narrow" w:hAnsi="Arial" w:cs="Arial"/>
          <w:sz w:val="20"/>
          <w:szCs w:val="20"/>
        </w:rPr>
        <w:t>f</w:t>
      </w:r>
      <w:r w:rsidRPr="009266EA">
        <w:rPr>
          <w:rFonts w:ascii="Arial" w:eastAsia="Arial Narrow" w:hAnsi="Arial" w:cs="Arial"/>
          <w:sz w:val="20"/>
          <w:szCs w:val="20"/>
        </w:rPr>
        <w:t>iscal y certificado de antecedentes disciplinarios vigente expedido por la Junta Central de Contadores</w:t>
      </w:r>
      <w:r w:rsidR="00A96A43" w:rsidRPr="009266EA">
        <w:rPr>
          <w:rFonts w:ascii="Arial" w:eastAsia="Arial Narrow" w:hAnsi="Arial" w:cs="Arial"/>
          <w:sz w:val="20"/>
          <w:szCs w:val="20"/>
        </w:rPr>
        <w:t xml:space="preserve"> de quien realiza la conversión</w:t>
      </w:r>
      <w:r w:rsidR="006840B9" w:rsidRPr="009266EA">
        <w:rPr>
          <w:rFonts w:ascii="Arial" w:eastAsia="Arial Narrow" w:hAnsi="Arial" w:cs="Arial"/>
          <w:sz w:val="20"/>
          <w:szCs w:val="20"/>
        </w:rPr>
        <w:t>.</w:t>
      </w:r>
    </w:p>
    <w:p w14:paraId="5BFA0931" w14:textId="77777777" w:rsidR="00A96A43" w:rsidRPr="009266EA" w:rsidRDefault="00A96A43" w:rsidP="009266EA">
      <w:pPr>
        <w:pStyle w:val="Prrafodelista"/>
        <w:spacing w:line="240" w:lineRule="auto"/>
        <w:jc w:val="both"/>
        <w:rPr>
          <w:rFonts w:ascii="Arial" w:eastAsia="Arial Narrow" w:hAnsi="Arial" w:cs="Arial"/>
          <w:sz w:val="20"/>
          <w:szCs w:val="20"/>
        </w:rPr>
      </w:pPr>
    </w:p>
    <w:p w14:paraId="3005786C" w14:textId="6332F50B" w:rsidR="004C0708" w:rsidRPr="009266EA" w:rsidRDefault="004C0708" w:rsidP="009266EA">
      <w:pPr>
        <w:pStyle w:val="Prrafodelista"/>
        <w:widowControl w:val="0"/>
        <w:numPr>
          <w:ilvl w:val="0"/>
          <w:numId w:val="14"/>
        </w:numPr>
        <w:spacing w:before="240" w:line="240" w:lineRule="auto"/>
        <w:jc w:val="both"/>
        <w:rPr>
          <w:rFonts w:ascii="Arial" w:eastAsia="Arial Narrow" w:hAnsi="Arial" w:cs="Arial"/>
          <w:sz w:val="20"/>
          <w:szCs w:val="20"/>
        </w:rPr>
      </w:pPr>
      <w:r w:rsidRPr="009266EA">
        <w:rPr>
          <w:rFonts w:ascii="Arial" w:eastAsia="Arial Narrow" w:hAnsi="Arial" w:cs="Arial"/>
          <w:sz w:val="20"/>
          <w:szCs w:val="20"/>
        </w:rPr>
        <w:t>El</w:t>
      </w:r>
      <w:r w:rsidR="00810ED2" w:rsidRPr="009266EA">
        <w:rPr>
          <w:rFonts w:ascii="Arial" w:eastAsia="Arial Narrow" w:hAnsi="Arial" w:cs="Arial"/>
          <w:sz w:val="20"/>
          <w:szCs w:val="20"/>
        </w:rPr>
        <w:t xml:space="preserve"> Formato 4</w:t>
      </w:r>
      <w:r w:rsidR="008852A4" w:rsidRPr="009266EA">
        <w:rPr>
          <w:rFonts w:ascii="Arial" w:eastAsia="Arial Narrow" w:hAnsi="Arial" w:cs="Arial"/>
          <w:sz w:val="20"/>
          <w:szCs w:val="20"/>
        </w:rPr>
        <w:t xml:space="preserve"> B</w:t>
      </w:r>
      <w:r w:rsidR="00810ED2" w:rsidRPr="009266EA">
        <w:rPr>
          <w:rFonts w:ascii="Arial" w:eastAsia="Arial Narrow" w:hAnsi="Arial" w:cs="Arial"/>
          <w:sz w:val="20"/>
          <w:szCs w:val="20"/>
        </w:rPr>
        <w:t xml:space="preserve"> </w:t>
      </w:r>
      <w:r w:rsidR="00282FF3" w:rsidRPr="009266EA">
        <w:rPr>
          <w:rFonts w:ascii="Arial" w:eastAsia="Arial Narrow" w:hAnsi="Arial" w:cs="Arial"/>
          <w:sz w:val="20"/>
          <w:szCs w:val="20"/>
        </w:rPr>
        <w:t>– Capacidad Financiera</w:t>
      </w:r>
      <w:r w:rsidR="00AD41F6" w:rsidRPr="009266EA">
        <w:rPr>
          <w:rFonts w:ascii="Arial" w:eastAsia="Arial Narrow" w:hAnsi="Arial" w:cs="Arial"/>
          <w:sz w:val="20"/>
          <w:szCs w:val="20"/>
        </w:rPr>
        <w:t xml:space="preserve"> (</w:t>
      </w:r>
      <w:r w:rsidR="003747BA" w:rsidRPr="009266EA">
        <w:rPr>
          <w:rFonts w:ascii="Arial" w:eastAsia="Arial Narrow" w:hAnsi="Arial" w:cs="Arial"/>
          <w:sz w:val="20"/>
          <w:szCs w:val="20"/>
        </w:rPr>
        <w:t>p</w:t>
      </w:r>
      <w:r w:rsidR="00AD41F6" w:rsidRPr="009266EA">
        <w:rPr>
          <w:rFonts w:ascii="Arial" w:eastAsia="Arial Narrow" w:hAnsi="Arial" w:cs="Arial"/>
          <w:sz w:val="20"/>
          <w:szCs w:val="20"/>
        </w:rPr>
        <w:t>ersonas naturales o jurídicas extranjeras sin domicilio o sucursal en Colombia)</w:t>
      </w:r>
      <w:r w:rsidR="00DE4408" w:rsidRPr="009266EA">
        <w:rPr>
          <w:rFonts w:ascii="Arial" w:eastAsia="Arial Narrow" w:hAnsi="Arial" w:cs="Arial"/>
          <w:sz w:val="20"/>
          <w:szCs w:val="20"/>
        </w:rPr>
        <w:t xml:space="preserve">, en los casos en que la </w:t>
      </w:r>
      <w:r w:rsidR="0082356A" w:rsidRPr="009266EA">
        <w:rPr>
          <w:rFonts w:ascii="Arial" w:eastAsia="Arial Narrow" w:hAnsi="Arial" w:cs="Arial"/>
          <w:sz w:val="20"/>
          <w:szCs w:val="20"/>
        </w:rPr>
        <w:t>entidad</w:t>
      </w:r>
      <w:r w:rsidR="00DE4408" w:rsidRPr="009266EA">
        <w:rPr>
          <w:rFonts w:ascii="Arial" w:eastAsia="Arial Narrow" w:hAnsi="Arial" w:cs="Arial"/>
          <w:sz w:val="20"/>
          <w:szCs w:val="20"/>
        </w:rPr>
        <w:t xml:space="preserve"> haya solicitado </w:t>
      </w:r>
      <w:r w:rsidR="006840B9" w:rsidRPr="009266EA">
        <w:rPr>
          <w:rFonts w:ascii="Arial" w:eastAsia="Arial Narrow" w:hAnsi="Arial" w:cs="Arial"/>
          <w:sz w:val="20"/>
          <w:szCs w:val="20"/>
        </w:rPr>
        <w:t>acreditarla</w:t>
      </w:r>
      <w:r w:rsidRPr="009266EA">
        <w:rPr>
          <w:rFonts w:ascii="Arial" w:eastAsia="Arial Narrow" w:hAnsi="Arial" w:cs="Arial"/>
          <w:sz w:val="20"/>
          <w:szCs w:val="20"/>
        </w:rPr>
        <w:t xml:space="preserve">. En caso de presentarse discrepancias entre la información consignada en el </w:t>
      </w:r>
      <w:r w:rsidR="00FF6609" w:rsidRPr="009266EA">
        <w:rPr>
          <w:rFonts w:ascii="Arial" w:eastAsia="Arial Narrow" w:hAnsi="Arial" w:cs="Arial"/>
          <w:sz w:val="20"/>
          <w:szCs w:val="20"/>
        </w:rPr>
        <w:t>Formato 4 B – Capacidad Financiera (</w:t>
      </w:r>
      <w:r w:rsidR="00E26B9A" w:rsidRPr="009266EA">
        <w:rPr>
          <w:rFonts w:ascii="Arial" w:eastAsia="Arial Narrow" w:hAnsi="Arial" w:cs="Arial"/>
          <w:sz w:val="20"/>
          <w:szCs w:val="20"/>
        </w:rPr>
        <w:t>p</w:t>
      </w:r>
      <w:r w:rsidR="00AD41F6" w:rsidRPr="009266EA">
        <w:rPr>
          <w:rFonts w:ascii="Arial" w:eastAsia="Arial Narrow" w:hAnsi="Arial" w:cs="Arial"/>
          <w:sz w:val="20"/>
          <w:szCs w:val="20"/>
        </w:rPr>
        <w:t xml:space="preserve">ersonas naturales o jurídicas extranjeras sin domicilio o sucursal en Colombia) </w:t>
      </w:r>
      <w:r w:rsidRPr="009266EA">
        <w:rPr>
          <w:rFonts w:ascii="Arial" w:eastAsia="Arial Narrow" w:hAnsi="Arial" w:cs="Arial"/>
          <w:sz w:val="20"/>
          <w:szCs w:val="20"/>
        </w:rPr>
        <w:t>y los documentos señalados en el Literal A, prevalecerá la información consignada</w:t>
      </w:r>
      <w:r w:rsidR="00261583" w:rsidRPr="009266EA">
        <w:rPr>
          <w:rFonts w:ascii="Arial" w:eastAsia="Arial Narrow" w:hAnsi="Arial" w:cs="Arial"/>
          <w:sz w:val="20"/>
          <w:szCs w:val="20"/>
        </w:rPr>
        <w:t xml:space="preserve"> de estos últimos</w:t>
      </w:r>
      <w:r w:rsidRPr="009266EA">
        <w:rPr>
          <w:rFonts w:ascii="Arial" w:eastAsia="Arial Narrow" w:hAnsi="Arial" w:cs="Arial"/>
          <w:sz w:val="20"/>
          <w:szCs w:val="20"/>
        </w:rPr>
        <w:t xml:space="preserve">. </w:t>
      </w:r>
    </w:p>
    <w:p w14:paraId="5CE99157" w14:textId="013A78D3" w:rsidR="004C0708" w:rsidRPr="009266EA" w:rsidRDefault="004C0708" w:rsidP="009266EA">
      <w:pPr>
        <w:spacing w:line="240" w:lineRule="auto"/>
        <w:jc w:val="both"/>
        <w:rPr>
          <w:rFonts w:eastAsia="Arial Narrow" w:cs="Arial"/>
          <w:color w:val="auto"/>
          <w:szCs w:val="20"/>
        </w:rPr>
      </w:pPr>
      <w:r w:rsidRPr="009266EA">
        <w:rPr>
          <w:rFonts w:cs="Arial"/>
          <w:color w:val="auto"/>
          <w:szCs w:val="20"/>
        </w:rPr>
        <w:t>La</w:t>
      </w:r>
      <w:r w:rsidRPr="009266EA">
        <w:rPr>
          <w:rFonts w:eastAsia="Arial Narrow" w:cs="Arial"/>
          <w:color w:val="auto"/>
          <w:szCs w:val="20"/>
        </w:rPr>
        <w:t xml:space="preserve"> </w:t>
      </w:r>
      <w:r w:rsidRPr="009266EA">
        <w:rPr>
          <w:rFonts w:cs="Arial"/>
          <w:color w:val="auto"/>
          <w:szCs w:val="20"/>
        </w:rPr>
        <w:t>fecha</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corte</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los</w:t>
      </w:r>
      <w:r w:rsidRPr="009266EA">
        <w:rPr>
          <w:rFonts w:eastAsia="Arial Narrow" w:cs="Arial"/>
          <w:color w:val="auto"/>
          <w:szCs w:val="20"/>
        </w:rPr>
        <w:t xml:space="preserve"> </w:t>
      </w:r>
      <w:r w:rsidRPr="009266EA">
        <w:rPr>
          <w:rFonts w:cs="Arial"/>
          <w:color w:val="auto"/>
          <w:szCs w:val="20"/>
        </w:rPr>
        <w:t>documentos</w:t>
      </w:r>
      <w:r w:rsidRPr="009266EA">
        <w:rPr>
          <w:rFonts w:eastAsia="Arial Narrow" w:cs="Arial"/>
          <w:color w:val="auto"/>
          <w:szCs w:val="20"/>
        </w:rPr>
        <w:t xml:space="preserve"> </w:t>
      </w:r>
      <w:r w:rsidRPr="009266EA">
        <w:rPr>
          <w:rFonts w:cs="Arial"/>
          <w:color w:val="auto"/>
          <w:szCs w:val="20"/>
        </w:rPr>
        <w:t>señalados</w:t>
      </w:r>
      <w:r w:rsidRPr="009266EA">
        <w:rPr>
          <w:rFonts w:eastAsia="Arial Narrow" w:cs="Arial"/>
          <w:color w:val="auto"/>
          <w:szCs w:val="20"/>
        </w:rPr>
        <w:t xml:space="preserve"> </w:t>
      </w:r>
      <w:r w:rsidRPr="009266EA">
        <w:rPr>
          <w:rFonts w:cs="Arial"/>
          <w:color w:val="auto"/>
          <w:szCs w:val="20"/>
        </w:rPr>
        <w:t>en</w:t>
      </w:r>
      <w:r w:rsidRPr="009266EA">
        <w:rPr>
          <w:rFonts w:eastAsia="Arial Narrow" w:cs="Arial"/>
          <w:color w:val="auto"/>
          <w:szCs w:val="20"/>
        </w:rPr>
        <w:t xml:space="preserve"> </w:t>
      </w:r>
      <w:r w:rsidRPr="009266EA">
        <w:rPr>
          <w:rFonts w:cs="Arial"/>
          <w:color w:val="auto"/>
          <w:szCs w:val="20"/>
        </w:rPr>
        <w:t>el</w:t>
      </w:r>
      <w:r w:rsidRPr="009266EA">
        <w:rPr>
          <w:rFonts w:eastAsia="Arial Narrow" w:cs="Arial"/>
          <w:color w:val="auto"/>
          <w:szCs w:val="20"/>
        </w:rPr>
        <w:t xml:space="preserve"> </w:t>
      </w:r>
      <w:r w:rsidR="00CC56D1" w:rsidRPr="009266EA">
        <w:rPr>
          <w:rFonts w:cs="Arial"/>
          <w:color w:val="auto"/>
          <w:szCs w:val="20"/>
        </w:rPr>
        <w:t>l</w:t>
      </w:r>
      <w:r w:rsidRPr="009266EA">
        <w:rPr>
          <w:rFonts w:cs="Arial"/>
          <w:color w:val="auto"/>
          <w:szCs w:val="20"/>
        </w:rPr>
        <w:t>iteral</w:t>
      </w:r>
      <w:r w:rsidRPr="009266EA">
        <w:rPr>
          <w:rFonts w:eastAsia="Arial Narrow" w:cs="Arial"/>
          <w:color w:val="auto"/>
          <w:szCs w:val="20"/>
        </w:rPr>
        <w:t xml:space="preserve"> </w:t>
      </w:r>
      <w:r w:rsidRPr="009266EA">
        <w:rPr>
          <w:rFonts w:cs="Arial"/>
          <w:color w:val="auto"/>
          <w:szCs w:val="20"/>
        </w:rPr>
        <w:t>A</w:t>
      </w:r>
      <w:r w:rsidRPr="009266EA">
        <w:rPr>
          <w:rFonts w:eastAsia="Arial Narrow" w:cs="Arial"/>
          <w:color w:val="auto"/>
          <w:szCs w:val="20"/>
        </w:rPr>
        <w:t xml:space="preserve"> </w:t>
      </w:r>
      <w:r w:rsidRPr="009266EA">
        <w:rPr>
          <w:rFonts w:cs="Arial"/>
          <w:color w:val="auto"/>
          <w:szCs w:val="20"/>
        </w:rPr>
        <w:t>será</w:t>
      </w:r>
      <w:r w:rsidRPr="009266EA">
        <w:rPr>
          <w:rFonts w:eastAsia="Arial Narrow" w:cs="Arial"/>
          <w:color w:val="auto"/>
          <w:szCs w:val="20"/>
        </w:rPr>
        <w:t xml:space="preserve"> </w:t>
      </w:r>
      <w:r w:rsidRPr="009266EA">
        <w:rPr>
          <w:rFonts w:cs="Arial"/>
          <w:color w:val="auto"/>
          <w:szCs w:val="20"/>
        </w:rPr>
        <w:t>a</w:t>
      </w:r>
      <w:r w:rsidRPr="009266EA">
        <w:rPr>
          <w:rFonts w:eastAsia="Arial Narrow" w:cs="Arial"/>
          <w:color w:val="auto"/>
          <w:szCs w:val="20"/>
        </w:rPr>
        <w:t xml:space="preserve"> </w:t>
      </w:r>
      <w:r w:rsidRPr="009266EA">
        <w:rPr>
          <w:rFonts w:cs="Arial"/>
          <w:color w:val="auto"/>
          <w:szCs w:val="20"/>
        </w:rPr>
        <w:t>31</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diciembre</w:t>
      </w:r>
      <w:r w:rsidRPr="009266EA">
        <w:rPr>
          <w:rFonts w:eastAsia="Arial Narrow" w:cs="Arial"/>
          <w:color w:val="auto"/>
          <w:szCs w:val="20"/>
        </w:rPr>
        <w:t xml:space="preserve"> </w:t>
      </w:r>
      <w:r w:rsidRPr="009266EA">
        <w:rPr>
          <w:rFonts w:cs="Arial"/>
          <w:color w:val="auto"/>
          <w:szCs w:val="20"/>
        </w:rPr>
        <w:t>de</w:t>
      </w:r>
      <w:r w:rsidR="0029202A">
        <w:rPr>
          <w:rFonts w:eastAsia="Arial Narrow" w:cs="Arial"/>
          <w:color w:val="auto"/>
          <w:szCs w:val="20"/>
        </w:rPr>
        <w:t xml:space="preserve"> 2024, </w:t>
      </w:r>
      <w:r w:rsidRPr="009266EA">
        <w:rPr>
          <w:rFonts w:cs="Arial"/>
          <w:color w:val="auto"/>
          <w:szCs w:val="20"/>
        </w:rPr>
        <w:t>acompañado</w:t>
      </w:r>
      <w:r w:rsidRPr="009266EA">
        <w:rPr>
          <w:rFonts w:eastAsia="Arial Narrow" w:cs="Arial"/>
          <w:color w:val="auto"/>
          <w:szCs w:val="20"/>
        </w:rPr>
        <w:t xml:space="preserve"> </w:t>
      </w:r>
      <w:r w:rsidRPr="009266EA">
        <w:rPr>
          <w:rFonts w:cs="Arial"/>
          <w:color w:val="auto"/>
          <w:szCs w:val="20"/>
        </w:rPr>
        <w:t>del</w:t>
      </w:r>
      <w:r w:rsidRPr="009266EA">
        <w:rPr>
          <w:rFonts w:eastAsia="Arial Narrow" w:cs="Arial"/>
          <w:color w:val="auto"/>
          <w:szCs w:val="20"/>
        </w:rPr>
        <w:t xml:space="preserve"> </w:t>
      </w:r>
      <w:r w:rsidR="00E26B9A" w:rsidRPr="009266EA">
        <w:rPr>
          <w:rFonts w:cs="Arial"/>
          <w:color w:val="auto"/>
          <w:szCs w:val="20"/>
        </w:rPr>
        <w:t>i</w:t>
      </w:r>
      <w:r w:rsidRPr="009266EA">
        <w:rPr>
          <w:rFonts w:cs="Arial"/>
          <w:color w:val="auto"/>
          <w:szCs w:val="20"/>
        </w:rPr>
        <w:t>nforme</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0009717E" w:rsidRPr="009266EA">
        <w:rPr>
          <w:rFonts w:cs="Arial"/>
          <w:color w:val="auto"/>
          <w:szCs w:val="20"/>
        </w:rPr>
        <w:t>A</w:t>
      </w:r>
      <w:r w:rsidRPr="009266EA">
        <w:rPr>
          <w:rFonts w:cs="Arial"/>
          <w:color w:val="auto"/>
          <w:szCs w:val="20"/>
        </w:rPr>
        <w:t>uditoría</w:t>
      </w:r>
      <w:r w:rsidR="006840B9" w:rsidRPr="009266EA">
        <w:rPr>
          <w:rFonts w:cs="Arial"/>
          <w:color w:val="auto"/>
          <w:szCs w:val="20"/>
        </w:rPr>
        <w:t>,</w:t>
      </w:r>
      <w:r w:rsidRPr="009266EA">
        <w:rPr>
          <w:rFonts w:eastAsia="Arial Narrow" w:cs="Arial"/>
          <w:color w:val="auto"/>
          <w:szCs w:val="20"/>
        </w:rPr>
        <w:t xml:space="preserve"> </w:t>
      </w:r>
      <w:r w:rsidRPr="009266EA">
        <w:rPr>
          <w:rFonts w:cs="Arial"/>
          <w:color w:val="auto"/>
          <w:szCs w:val="20"/>
        </w:rPr>
        <w:t>salvo</w:t>
      </w:r>
      <w:r w:rsidRPr="009266EA">
        <w:rPr>
          <w:rFonts w:eastAsia="Arial Narrow" w:cs="Arial"/>
          <w:color w:val="auto"/>
          <w:szCs w:val="20"/>
        </w:rPr>
        <w:t xml:space="preserve"> </w:t>
      </w:r>
      <w:r w:rsidRPr="009266EA">
        <w:rPr>
          <w:rFonts w:cs="Arial"/>
          <w:color w:val="auto"/>
          <w:szCs w:val="20"/>
        </w:rPr>
        <w:t>que</w:t>
      </w:r>
      <w:r w:rsidRPr="009266EA">
        <w:rPr>
          <w:rFonts w:eastAsia="Arial Narrow" w:cs="Arial"/>
          <w:color w:val="auto"/>
          <w:szCs w:val="20"/>
        </w:rPr>
        <w:t xml:space="preserve"> </w:t>
      </w:r>
      <w:r w:rsidRPr="009266EA">
        <w:rPr>
          <w:rFonts w:cs="Arial"/>
          <w:color w:val="auto"/>
          <w:szCs w:val="20"/>
        </w:rPr>
        <w:t>se</w:t>
      </w:r>
      <w:r w:rsidRPr="009266EA">
        <w:rPr>
          <w:rFonts w:eastAsia="Arial Narrow" w:cs="Arial"/>
          <w:color w:val="auto"/>
          <w:szCs w:val="20"/>
        </w:rPr>
        <w:t xml:space="preserve"> </w:t>
      </w:r>
      <w:r w:rsidRPr="009266EA">
        <w:rPr>
          <w:rFonts w:cs="Arial"/>
          <w:color w:val="auto"/>
          <w:szCs w:val="20"/>
        </w:rPr>
        <w:t>acredite</w:t>
      </w:r>
      <w:r w:rsidRPr="009266EA">
        <w:rPr>
          <w:rFonts w:eastAsia="Arial Narrow" w:cs="Arial"/>
          <w:color w:val="auto"/>
          <w:szCs w:val="20"/>
        </w:rPr>
        <w:t xml:space="preserve"> </w:t>
      </w:r>
      <w:r w:rsidRPr="009266EA">
        <w:rPr>
          <w:rFonts w:cs="Arial"/>
          <w:color w:val="auto"/>
          <w:szCs w:val="20"/>
        </w:rPr>
        <w:t>en</w:t>
      </w:r>
      <w:r w:rsidRPr="009266EA">
        <w:rPr>
          <w:rFonts w:eastAsia="Arial Narrow" w:cs="Arial"/>
          <w:color w:val="auto"/>
          <w:szCs w:val="20"/>
        </w:rPr>
        <w:t xml:space="preserve"> </w:t>
      </w:r>
      <w:r w:rsidRPr="009266EA">
        <w:rPr>
          <w:rFonts w:cs="Arial"/>
          <w:color w:val="auto"/>
          <w:szCs w:val="20"/>
        </w:rPr>
        <w:t>debida</w:t>
      </w:r>
      <w:r w:rsidRPr="009266EA">
        <w:rPr>
          <w:rFonts w:eastAsia="Arial Narrow" w:cs="Arial"/>
          <w:color w:val="auto"/>
          <w:szCs w:val="20"/>
        </w:rPr>
        <w:t xml:space="preserve"> </w:t>
      </w:r>
      <w:r w:rsidRPr="009266EA">
        <w:rPr>
          <w:rFonts w:cs="Arial"/>
          <w:color w:val="auto"/>
          <w:szCs w:val="20"/>
        </w:rPr>
        <w:t>forma</w:t>
      </w:r>
      <w:r w:rsidRPr="009266EA">
        <w:rPr>
          <w:rFonts w:eastAsia="Arial Narrow" w:cs="Arial"/>
          <w:color w:val="auto"/>
          <w:szCs w:val="20"/>
        </w:rPr>
        <w:t xml:space="preserve"> </w:t>
      </w:r>
      <w:r w:rsidRPr="009266EA">
        <w:rPr>
          <w:rFonts w:cs="Arial"/>
          <w:color w:val="auto"/>
          <w:szCs w:val="20"/>
        </w:rPr>
        <w:t>que</w:t>
      </w:r>
      <w:r w:rsidRPr="009266EA">
        <w:rPr>
          <w:rFonts w:eastAsia="Arial Narrow" w:cs="Arial"/>
          <w:color w:val="auto"/>
          <w:szCs w:val="20"/>
        </w:rPr>
        <w:t xml:space="preserve"> </w:t>
      </w:r>
      <w:r w:rsidRPr="009266EA">
        <w:rPr>
          <w:rFonts w:cs="Arial"/>
          <w:color w:val="auto"/>
          <w:szCs w:val="20"/>
        </w:rPr>
        <w:t>la</w:t>
      </w:r>
      <w:r w:rsidRPr="009266EA">
        <w:rPr>
          <w:rFonts w:eastAsia="Arial Narrow" w:cs="Arial"/>
          <w:color w:val="auto"/>
          <w:szCs w:val="20"/>
        </w:rPr>
        <w:t xml:space="preserve"> </w:t>
      </w:r>
      <w:r w:rsidRPr="009266EA">
        <w:rPr>
          <w:rFonts w:cs="Arial"/>
          <w:color w:val="auto"/>
          <w:szCs w:val="20"/>
        </w:rPr>
        <w:t>legislación</w:t>
      </w:r>
      <w:r w:rsidRPr="009266EA">
        <w:rPr>
          <w:rFonts w:eastAsia="Arial Narrow" w:cs="Arial"/>
          <w:color w:val="auto"/>
          <w:szCs w:val="20"/>
        </w:rPr>
        <w:t xml:space="preserve"> </w:t>
      </w:r>
      <w:r w:rsidRPr="009266EA">
        <w:rPr>
          <w:rFonts w:cs="Arial"/>
          <w:color w:val="auto"/>
          <w:szCs w:val="20"/>
        </w:rPr>
        <w:t>del</w:t>
      </w:r>
      <w:r w:rsidRPr="009266EA">
        <w:rPr>
          <w:rFonts w:eastAsia="Arial Narrow" w:cs="Arial"/>
          <w:color w:val="auto"/>
          <w:szCs w:val="20"/>
        </w:rPr>
        <w:t xml:space="preserve"> </w:t>
      </w:r>
      <w:r w:rsidRPr="009266EA">
        <w:rPr>
          <w:rFonts w:cs="Arial"/>
          <w:color w:val="auto"/>
          <w:szCs w:val="20"/>
        </w:rPr>
        <w:t>país</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origen</w:t>
      </w:r>
      <w:r w:rsidRPr="009266EA">
        <w:rPr>
          <w:rFonts w:eastAsia="Arial Narrow" w:cs="Arial"/>
          <w:color w:val="auto"/>
          <w:szCs w:val="20"/>
        </w:rPr>
        <w:t xml:space="preserve"> </w:t>
      </w:r>
      <w:r w:rsidRPr="009266EA">
        <w:rPr>
          <w:rFonts w:cs="Arial"/>
          <w:color w:val="auto"/>
          <w:szCs w:val="20"/>
        </w:rPr>
        <w:t>establece</w:t>
      </w:r>
      <w:r w:rsidRPr="009266EA">
        <w:rPr>
          <w:rFonts w:eastAsia="Arial Narrow" w:cs="Arial"/>
          <w:color w:val="auto"/>
          <w:szCs w:val="20"/>
        </w:rPr>
        <w:t xml:space="preserve"> </w:t>
      </w:r>
      <w:r w:rsidRPr="009266EA">
        <w:rPr>
          <w:rFonts w:cs="Arial"/>
          <w:color w:val="auto"/>
          <w:szCs w:val="20"/>
        </w:rPr>
        <w:t>una</w:t>
      </w:r>
      <w:r w:rsidRPr="009266EA">
        <w:rPr>
          <w:rFonts w:eastAsia="Arial Narrow" w:cs="Arial"/>
          <w:color w:val="auto"/>
          <w:szCs w:val="20"/>
        </w:rPr>
        <w:t xml:space="preserve"> </w:t>
      </w:r>
      <w:r w:rsidRPr="009266EA">
        <w:rPr>
          <w:rFonts w:cs="Arial"/>
          <w:color w:val="auto"/>
          <w:szCs w:val="20"/>
        </w:rPr>
        <w:t>fecha</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corte</w:t>
      </w:r>
      <w:r w:rsidRPr="009266EA">
        <w:rPr>
          <w:rFonts w:eastAsia="Arial Narrow" w:cs="Arial"/>
          <w:color w:val="auto"/>
          <w:szCs w:val="20"/>
        </w:rPr>
        <w:t xml:space="preserve"> </w:t>
      </w:r>
      <w:r w:rsidRPr="009266EA">
        <w:rPr>
          <w:rFonts w:cs="Arial"/>
          <w:color w:val="auto"/>
          <w:szCs w:val="20"/>
        </w:rPr>
        <w:t>diferente</w:t>
      </w:r>
      <w:r w:rsidRPr="009266EA">
        <w:rPr>
          <w:rFonts w:eastAsia="Arial Narrow" w:cs="Arial"/>
          <w:color w:val="auto"/>
          <w:szCs w:val="20"/>
        </w:rPr>
        <w:t xml:space="preserve"> </w:t>
      </w:r>
      <w:r w:rsidRPr="009266EA">
        <w:rPr>
          <w:rFonts w:cs="Arial"/>
          <w:color w:val="auto"/>
          <w:szCs w:val="20"/>
        </w:rPr>
        <w:t>a</w:t>
      </w:r>
      <w:r w:rsidRPr="009266EA">
        <w:rPr>
          <w:rFonts w:eastAsia="Arial Narrow" w:cs="Arial"/>
          <w:color w:val="auto"/>
          <w:szCs w:val="20"/>
        </w:rPr>
        <w:t xml:space="preserve"> </w:t>
      </w:r>
      <w:r w:rsidRPr="009266EA">
        <w:rPr>
          <w:rFonts w:cs="Arial"/>
          <w:color w:val="auto"/>
          <w:szCs w:val="20"/>
        </w:rPr>
        <w:t>la</w:t>
      </w:r>
      <w:r w:rsidRPr="009266EA">
        <w:rPr>
          <w:rFonts w:eastAsia="Arial Narrow" w:cs="Arial"/>
          <w:color w:val="auto"/>
          <w:szCs w:val="20"/>
        </w:rPr>
        <w:t xml:space="preserve"> </w:t>
      </w:r>
      <w:r w:rsidRPr="009266EA">
        <w:rPr>
          <w:rFonts w:cs="Arial"/>
          <w:color w:val="auto"/>
          <w:szCs w:val="20"/>
        </w:rPr>
        <w:t>prevista</w:t>
      </w:r>
      <w:r w:rsidRPr="009266EA">
        <w:rPr>
          <w:rFonts w:eastAsia="Arial Narrow" w:cs="Arial"/>
          <w:color w:val="auto"/>
          <w:szCs w:val="20"/>
        </w:rPr>
        <w:t xml:space="preserve"> </w:t>
      </w:r>
      <w:r w:rsidRPr="009266EA">
        <w:rPr>
          <w:rFonts w:cs="Arial"/>
          <w:color w:val="auto"/>
          <w:szCs w:val="20"/>
        </w:rPr>
        <w:t>en</w:t>
      </w:r>
      <w:r w:rsidRPr="009266EA">
        <w:rPr>
          <w:rFonts w:eastAsia="Arial Narrow" w:cs="Arial"/>
          <w:color w:val="auto"/>
          <w:szCs w:val="20"/>
        </w:rPr>
        <w:t xml:space="preserve"> </w:t>
      </w:r>
      <w:r w:rsidR="00773E11" w:rsidRPr="009266EA">
        <w:rPr>
          <w:rFonts w:eastAsia="Arial Narrow" w:cs="Arial"/>
          <w:color w:val="auto"/>
          <w:szCs w:val="20"/>
        </w:rPr>
        <w:t xml:space="preserve">esta </w:t>
      </w:r>
      <w:r w:rsidR="00E27E93" w:rsidRPr="009266EA">
        <w:rPr>
          <w:rFonts w:eastAsia="Arial Narrow" w:cs="Arial"/>
          <w:color w:val="auto"/>
          <w:szCs w:val="20"/>
        </w:rPr>
        <w:t>invitación</w:t>
      </w:r>
      <w:r w:rsidR="00773E11" w:rsidRPr="009266EA">
        <w:rPr>
          <w:rFonts w:eastAsia="Arial Narrow" w:cs="Arial"/>
          <w:color w:val="auto"/>
          <w:szCs w:val="20"/>
        </w:rPr>
        <w:t>.</w:t>
      </w:r>
    </w:p>
    <w:p w14:paraId="24766F88" w14:textId="233B261B" w:rsidR="00695149" w:rsidRPr="009266EA" w:rsidRDefault="004C0708" w:rsidP="009266EA">
      <w:pPr>
        <w:widowControl w:val="0"/>
        <w:spacing w:line="240" w:lineRule="auto"/>
        <w:jc w:val="both"/>
        <w:rPr>
          <w:rFonts w:cs="Arial"/>
          <w:color w:val="auto"/>
          <w:szCs w:val="20"/>
        </w:rPr>
      </w:pPr>
      <w:r w:rsidRPr="009266EA">
        <w:rPr>
          <w:rFonts w:cs="Arial"/>
          <w:color w:val="auto"/>
          <w:szCs w:val="20"/>
        </w:rPr>
        <w:t>Si</w:t>
      </w:r>
      <w:r w:rsidRPr="009266EA">
        <w:rPr>
          <w:rFonts w:eastAsia="Arial Narrow" w:cs="Arial"/>
          <w:color w:val="auto"/>
          <w:szCs w:val="20"/>
        </w:rPr>
        <w:t xml:space="preserve"> </w:t>
      </w:r>
      <w:r w:rsidRPr="009266EA">
        <w:rPr>
          <w:rFonts w:cs="Arial"/>
          <w:color w:val="auto"/>
          <w:szCs w:val="20"/>
        </w:rPr>
        <w:t>alguno</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estos</w:t>
      </w:r>
      <w:r w:rsidRPr="009266EA">
        <w:rPr>
          <w:rFonts w:eastAsia="Arial Narrow" w:cs="Arial"/>
          <w:color w:val="auto"/>
          <w:szCs w:val="20"/>
        </w:rPr>
        <w:t xml:space="preserve"> </w:t>
      </w:r>
      <w:r w:rsidRPr="009266EA">
        <w:rPr>
          <w:rFonts w:cs="Arial"/>
          <w:color w:val="auto"/>
          <w:szCs w:val="20"/>
        </w:rPr>
        <w:t>requerimientos</w:t>
      </w:r>
      <w:r w:rsidRPr="009266EA">
        <w:rPr>
          <w:rFonts w:eastAsia="Arial Narrow" w:cs="Arial"/>
          <w:color w:val="auto"/>
          <w:szCs w:val="20"/>
        </w:rPr>
        <w:t xml:space="preserve"> </w:t>
      </w:r>
      <w:r w:rsidRPr="009266EA">
        <w:rPr>
          <w:rFonts w:cs="Arial"/>
          <w:color w:val="auto"/>
          <w:szCs w:val="20"/>
        </w:rPr>
        <w:t>no</w:t>
      </w:r>
      <w:r w:rsidRPr="009266EA">
        <w:rPr>
          <w:rFonts w:eastAsia="Arial Narrow" w:cs="Arial"/>
          <w:color w:val="auto"/>
          <w:szCs w:val="20"/>
        </w:rPr>
        <w:t xml:space="preserve"> </w:t>
      </w:r>
      <w:r w:rsidRPr="009266EA">
        <w:rPr>
          <w:rFonts w:cs="Arial"/>
          <w:color w:val="auto"/>
          <w:szCs w:val="20"/>
        </w:rPr>
        <w:t>aplica</w:t>
      </w:r>
      <w:r w:rsidRPr="009266EA">
        <w:rPr>
          <w:rFonts w:eastAsia="Arial Narrow" w:cs="Arial"/>
          <w:color w:val="auto"/>
          <w:szCs w:val="20"/>
        </w:rPr>
        <w:t xml:space="preserve"> </w:t>
      </w:r>
      <w:r w:rsidRPr="009266EA">
        <w:rPr>
          <w:rFonts w:cs="Arial"/>
          <w:color w:val="auto"/>
          <w:szCs w:val="20"/>
        </w:rPr>
        <w:t>en</w:t>
      </w:r>
      <w:r w:rsidRPr="009266EA">
        <w:rPr>
          <w:rFonts w:eastAsia="Arial Narrow" w:cs="Arial"/>
          <w:color w:val="auto"/>
          <w:szCs w:val="20"/>
        </w:rPr>
        <w:t xml:space="preserve"> </w:t>
      </w:r>
      <w:r w:rsidRPr="009266EA">
        <w:rPr>
          <w:rFonts w:cs="Arial"/>
          <w:color w:val="auto"/>
          <w:szCs w:val="20"/>
        </w:rPr>
        <w:t>el</w:t>
      </w:r>
      <w:r w:rsidRPr="009266EA">
        <w:rPr>
          <w:rFonts w:eastAsia="Arial Narrow" w:cs="Arial"/>
          <w:color w:val="auto"/>
          <w:szCs w:val="20"/>
        </w:rPr>
        <w:t xml:space="preserve"> </w:t>
      </w:r>
      <w:r w:rsidRPr="009266EA">
        <w:rPr>
          <w:rFonts w:cs="Arial"/>
          <w:color w:val="auto"/>
          <w:szCs w:val="20"/>
        </w:rPr>
        <w:t>país</w:t>
      </w:r>
      <w:r w:rsidRPr="009266EA">
        <w:rPr>
          <w:rFonts w:eastAsia="Arial Narrow" w:cs="Arial"/>
          <w:color w:val="auto"/>
          <w:szCs w:val="20"/>
        </w:rPr>
        <w:t xml:space="preserve"> </w:t>
      </w:r>
      <w:r w:rsidRPr="009266EA">
        <w:rPr>
          <w:rFonts w:cs="Arial"/>
          <w:color w:val="auto"/>
          <w:szCs w:val="20"/>
        </w:rPr>
        <w:t>del</w:t>
      </w:r>
      <w:r w:rsidRPr="009266EA">
        <w:rPr>
          <w:rFonts w:eastAsia="Arial Narrow" w:cs="Arial"/>
          <w:color w:val="auto"/>
          <w:szCs w:val="20"/>
        </w:rPr>
        <w:t xml:space="preserve"> </w:t>
      </w:r>
      <w:r w:rsidRPr="009266EA">
        <w:rPr>
          <w:rFonts w:cs="Arial"/>
          <w:color w:val="auto"/>
          <w:szCs w:val="20"/>
        </w:rPr>
        <w:t>domicilio</w:t>
      </w:r>
      <w:r w:rsidRPr="009266EA">
        <w:rPr>
          <w:rFonts w:eastAsia="Arial Narrow" w:cs="Arial"/>
          <w:color w:val="auto"/>
          <w:szCs w:val="20"/>
        </w:rPr>
        <w:t xml:space="preserve"> </w:t>
      </w:r>
      <w:r w:rsidRPr="009266EA">
        <w:rPr>
          <w:rFonts w:cs="Arial"/>
          <w:color w:val="auto"/>
          <w:szCs w:val="20"/>
        </w:rPr>
        <w:t>del</w:t>
      </w:r>
      <w:r w:rsidRPr="009266EA">
        <w:rPr>
          <w:rFonts w:eastAsia="Arial Narrow" w:cs="Arial"/>
          <w:color w:val="auto"/>
          <w:szCs w:val="20"/>
        </w:rPr>
        <w:t xml:space="preserve"> </w:t>
      </w:r>
      <w:r w:rsidR="00A166D9" w:rsidRPr="009266EA">
        <w:rPr>
          <w:rFonts w:cs="Arial"/>
          <w:color w:val="auto"/>
          <w:szCs w:val="20"/>
        </w:rPr>
        <w:t>P</w:t>
      </w:r>
      <w:r w:rsidR="0082356A" w:rsidRPr="009266EA">
        <w:rPr>
          <w:rFonts w:cs="Arial"/>
          <w:color w:val="auto"/>
          <w:szCs w:val="20"/>
        </w:rPr>
        <w:t>roponente</w:t>
      </w:r>
      <w:r w:rsidRPr="009266EA">
        <w:rPr>
          <w:rFonts w:eastAsia="Arial Narrow" w:cs="Arial"/>
          <w:color w:val="auto"/>
          <w:szCs w:val="20"/>
        </w:rPr>
        <w:t xml:space="preserve"> </w:t>
      </w:r>
      <w:r w:rsidRPr="009266EA">
        <w:rPr>
          <w:rFonts w:cs="Arial"/>
          <w:color w:val="auto"/>
          <w:szCs w:val="20"/>
        </w:rPr>
        <w:t>extranjero,</w:t>
      </w:r>
      <w:r w:rsidRPr="009266EA">
        <w:rPr>
          <w:rFonts w:eastAsia="Arial Narrow" w:cs="Arial"/>
          <w:color w:val="auto"/>
          <w:szCs w:val="20"/>
        </w:rPr>
        <w:t xml:space="preserve"> </w:t>
      </w:r>
      <w:r w:rsidRPr="009266EA">
        <w:rPr>
          <w:rFonts w:cs="Arial"/>
          <w:color w:val="auto"/>
          <w:szCs w:val="20"/>
        </w:rPr>
        <w:t>el</w:t>
      </w:r>
      <w:r w:rsidRPr="009266EA">
        <w:rPr>
          <w:rFonts w:eastAsia="Arial Narrow" w:cs="Arial"/>
          <w:color w:val="auto"/>
          <w:szCs w:val="20"/>
        </w:rPr>
        <w:t xml:space="preserve"> </w:t>
      </w:r>
      <w:r w:rsidR="00E26B9A" w:rsidRPr="009266EA">
        <w:rPr>
          <w:rFonts w:cs="Arial"/>
          <w:color w:val="auto"/>
          <w:szCs w:val="20"/>
        </w:rPr>
        <w:t>r</w:t>
      </w:r>
      <w:r w:rsidRPr="009266EA">
        <w:rPr>
          <w:rFonts w:cs="Arial"/>
          <w:color w:val="auto"/>
          <w:szCs w:val="20"/>
        </w:rPr>
        <w:t xml:space="preserve">epresentante </w:t>
      </w:r>
      <w:r w:rsidR="00E26B9A" w:rsidRPr="009266EA">
        <w:rPr>
          <w:rFonts w:cs="Arial"/>
          <w:color w:val="auto"/>
          <w:szCs w:val="20"/>
        </w:rPr>
        <w:t>l</w:t>
      </w:r>
      <w:r w:rsidRPr="009266EA">
        <w:rPr>
          <w:rFonts w:cs="Arial"/>
          <w:color w:val="auto"/>
          <w:szCs w:val="20"/>
        </w:rPr>
        <w:t>egal o el</w:t>
      </w:r>
      <w:r w:rsidRPr="009266EA">
        <w:rPr>
          <w:rFonts w:eastAsia="Arial Narrow" w:cs="Arial"/>
          <w:color w:val="auto"/>
          <w:szCs w:val="20"/>
        </w:rPr>
        <w:t xml:space="preserve"> </w:t>
      </w:r>
      <w:r w:rsidRPr="009266EA">
        <w:rPr>
          <w:rFonts w:cs="Arial"/>
          <w:color w:val="auto"/>
          <w:szCs w:val="20"/>
        </w:rPr>
        <w:t>apoderado</w:t>
      </w:r>
      <w:r w:rsidRPr="009266EA">
        <w:rPr>
          <w:rFonts w:eastAsia="Arial Narrow" w:cs="Arial"/>
          <w:color w:val="auto"/>
          <w:szCs w:val="20"/>
        </w:rPr>
        <w:t xml:space="preserve"> </w:t>
      </w:r>
      <w:r w:rsidRPr="009266EA">
        <w:rPr>
          <w:rFonts w:cs="Arial"/>
          <w:color w:val="auto"/>
          <w:szCs w:val="20"/>
        </w:rPr>
        <w:t>en</w:t>
      </w:r>
      <w:r w:rsidRPr="009266EA">
        <w:rPr>
          <w:rFonts w:eastAsia="Arial Narrow" w:cs="Arial"/>
          <w:color w:val="auto"/>
          <w:szCs w:val="20"/>
        </w:rPr>
        <w:t xml:space="preserve"> </w:t>
      </w:r>
      <w:r w:rsidRPr="009266EA">
        <w:rPr>
          <w:rFonts w:cs="Arial"/>
          <w:color w:val="auto"/>
          <w:szCs w:val="20"/>
        </w:rPr>
        <w:t>Colombia</w:t>
      </w:r>
      <w:r w:rsidRPr="009266EA">
        <w:rPr>
          <w:rFonts w:eastAsia="Arial Narrow" w:cs="Arial"/>
          <w:color w:val="auto"/>
          <w:szCs w:val="20"/>
        </w:rPr>
        <w:t xml:space="preserve"> </w:t>
      </w:r>
      <w:r w:rsidRPr="009266EA">
        <w:rPr>
          <w:rFonts w:cs="Arial"/>
          <w:color w:val="auto"/>
          <w:szCs w:val="20"/>
        </w:rPr>
        <w:t>deberán</w:t>
      </w:r>
      <w:r w:rsidRPr="009266EA">
        <w:rPr>
          <w:rFonts w:eastAsia="Arial Narrow" w:cs="Arial"/>
          <w:color w:val="auto"/>
          <w:szCs w:val="20"/>
        </w:rPr>
        <w:t xml:space="preserve"> </w:t>
      </w:r>
      <w:r w:rsidRPr="009266EA">
        <w:rPr>
          <w:rFonts w:cs="Arial"/>
          <w:color w:val="auto"/>
          <w:szCs w:val="20"/>
        </w:rPr>
        <w:t>hacerlo</w:t>
      </w:r>
      <w:r w:rsidRPr="009266EA">
        <w:rPr>
          <w:rFonts w:eastAsia="Arial Narrow" w:cs="Arial"/>
          <w:color w:val="auto"/>
          <w:szCs w:val="20"/>
        </w:rPr>
        <w:t xml:space="preserve"> </w:t>
      </w:r>
      <w:r w:rsidRPr="009266EA">
        <w:rPr>
          <w:rFonts w:cs="Arial"/>
          <w:color w:val="auto"/>
          <w:szCs w:val="20"/>
        </w:rPr>
        <w:t>constar</w:t>
      </w:r>
      <w:r w:rsidRPr="009266EA">
        <w:rPr>
          <w:rFonts w:eastAsia="Arial Narrow" w:cs="Arial"/>
          <w:color w:val="auto"/>
          <w:szCs w:val="20"/>
        </w:rPr>
        <w:t xml:space="preserve"> </w:t>
      </w:r>
      <w:r w:rsidRPr="009266EA">
        <w:rPr>
          <w:rFonts w:cs="Arial"/>
          <w:color w:val="auto"/>
          <w:szCs w:val="20"/>
        </w:rPr>
        <w:t>bajo</w:t>
      </w:r>
      <w:r w:rsidRPr="009266EA">
        <w:rPr>
          <w:rFonts w:eastAsia="Arial Narrow" w:cs="Arial"/>
          <w:color w:val="auto"/>
          <w:szCs w:val="20"/>
        </w:rPr>
        <w:t xml:space="preserve"> </w:t>
      </w:r>
      <w:r w:rsidRPr="009266EA">
        <w:rPr>
          <w:rFonts w:cs="Arial"/>
          <w:color w:val="auto"/>
          <w:szCs w:val="20"/>
        </w:rPr>
        <w:t>la</w:t>
      </w:r>
      <w:r w:rsidRPr="009266EA">
        <w:rPr>
          <w:rFonts w:eastAsia="Arial Narrow" w:cs="Arial"/>
          <w:color w:val="auto"/>
          <w:szCs w:val="20"/>
        </w:rPr>
        <w:t xml:space="preserve"> </w:t>
      </w:r>
      <w:r w:rsidRPr="009266EA">
        <w:rPr>
          <w:rFonts w:cs="Arial"/>
          <w:color w:val="auto"/>
          <w:szCs w:val="20"/>
        </w:rPr>
        <w:t>gravedad</w:t>
      </w:r>
      <w:r w:rsidRPr="009266EA">
        <w:rPr>
          <w:rFonts w:eastAsia="Arial Narrow" w:cs="Arial"/>
          <w:color w:val="auto"/>
          <w:szCs w:val="20"/>
        </w:rPr>
        <w:t xml:space="preserve"> </w:t>
      </w:r>
      <w:r w:rsidRPr="009266EA">
        <w:rPr>
          <w:rFonts w:cs="Arial"/>
          <w:color w:val="auto"/>
          <w:szCs w:val="20"/>
        </w:rPr>
        <w:t>de</w:t>
      </w:r>
      <w:r w:rsidR="00115A6A" w:rsidRPr="009266EA">
        <w:rPr>
          <w:rFonts w:cs="Arial"/>
          <w:color w:val="auto"/>
          <w:szCs w:val="20"/>
        </w:rPr>
        <w:t>l</w:t>
      </w:r>
      <w:r w:rsidRPr="009266EA">
        <w:rPr>
          <w:rFonts w:eastAsia="Arial Narrow" w:cs="Arial"/>
          <w:color w:val="auto"/>
          <w:szCs w:val="20"/>
        </w:rPr>
        <w:t xml:space="preserve"> </w:t>
      </w:r>
      <w:r w:rsidRPr="009266EA">
        <w:rPr>
          <w:rFonts w:cs="Arial"/>
          <w:color w:val="auto"/>
          <w:szCs w:val="20"/>
        </w:rPr>
        <w:t>juramento en el</w:t>
      </w:r>
      <w:r w:rsidR="00BB1E05" w:rsidRPr="009266EA">
        <w:rPr>
          <w:rFonts w:cs="Arial"/>
          <w:color w:val="auto"/>
          <w:szCs w:val="20"/>
        </w:rPr>
        <w:t xml:space="preserve"> Formato 4 B</w:t>
      </w:r>
      <w:r w:rsidR="000A2247" w:rsidRPr="009266EA">
        <w:rPr>
          <w:rFonts w:cs="Arial"/>
          <w:color w:val="auto"/>
          <w:szCs w:val="20"/>
        </w:rPr>
        <w:t xml:space="preserve"> – Capacidad Financiera (</w:t>
      </w:r>
      <w:r w:rsidR="00E26B9A" w:rsidRPr="009266EA">
        <w:rPr>
          <w:rFonts w:cs="Arial"/>
          <w:color w:val="auto"/>
          <w:szCs w:val="20"/>
        </w:rPr>
        <w:t>p</w:t>
      </w:r>
      <w:r w:rsidR="000A2247" w:rsidRPr="009266EA">
        <w:rPr>
          <w:rFonts w:cs="Arial"/>
          <w:color w:val="auto"/>
          <w:szCs w:val="20"/>
        </w:rPr>
        <w:t>ersonas naturales o jurídicas extranjeras sin domicilio o sucursal</w:t>
      </w:r>
      <w:r w:rsidR="00E94896" w:rsidRPr="009266EA">
        <w:rPr>
          <w:rFonts w:cs="Arial"/>
          <w:color w:val="auto"/>
          <w:szCs w:val="20"/>
        </w:rPr>
        <w:t xml:space="preserve"> en Colombia)</w:t>
      </w:r>
      <w:r w:rsidRPr="009266EA">
        <w:rPr>
          <w:rFonts w:eastAsia="Arial Narrow" w:cs="Arial"/>
          <w:color w:val="auto"/>
          <w:szCs w:val="20"/>
        </w:rPr>
        <w:t>.</w:t>
      </w:r>
      <w:r w:rsidRPr="009266EA">
        <w:rPr>
          <w:rFonts w:cs="Arial"/>
          <w:color w:val="auto"/>
          <w:szCs w:val="20"/>
        </w:rPr>
        <w:t xml:space="preserve"> El </w:t>
      </w:r>
      <w:r w:rsidR="00A31272" w:rsidRPr="009266EA">
        <w:rPr>
          <w:rFonts w:cs="Arial"/>
          <w:color w:val="auto"/>
          <w:szCs w:val="20"/>
        </w:rPr>
        <w:t>Pr</w:t>
      </w:r>
      <w:r w:rsidR="0082356A" w:rsidRPr="009266EA">
        <w:rPr>
          <w:rFonts w:cs="Arial"/>
          <w:color w:val="auto"/>
          <w:szCs w:val="20"/>
        </w:rPr>
        <w:t>oponente</w:t>
      </w:r>
      <w:r w:rsidRPr="009266EA">
        <w:rPr>
          <w:rFonts w:cs="Arial"/>
          <w:color w:val="auto"/>
          <w:szCs w:val="20"/>
        </w:rPr>
        <w:t xml:space="preserve"> podrá acreditar este requisito con un documento que así lo certifique emitido por una</w:t>
      </w:r>
      <w:r w:rsidRPr="009266EA">
        <w:rPr>
          <w:rFonts w:eastAsia="Arial Narrow" w:cs="Arial"/>
          <w:color w:val="auto"/>
          <w:szCs w:val="20"/>
        </w:rPr>
        <w:t xml:space="preserve"> </w:t>
      </w:r>
      <w:r w:rsidRPr="009266EA">
        <w:rPr>
          <w:rFonts w:cs="Arial"/>
          <w:color w:val="auto"/>
          <w:szCs w:val="20"/>
        </w:rPr>
        <w:t>firma de</w:t>
      </w:r>
      <w:r w:rsidRPr="009266EA">
        <w:rPr>
          <w:rFonts w:eastAsia="Arial Narrow" w:cs="Arial"/>
          <w:color w:val="auto"/>
          <w:szCs w:val="20"/>
        </w:rPr>
        <w:t xml:space="preserve"> </w:t>
      </w:r>
      <w:r w:rsidRPr="009266EA">
        <w:rPr>
          <w:rFonts w:cs="Arial"/>
          <w:color w:val="auto"/>
          <w:szCs w:val="20"/>
        </w:rPr>
        <w:t>auditoría</w:t>
      </w:r>
      <w:r w:rsidRPr="009266EA">
        <w:rPr>
          <w:rFonts w:eastAsia="Arial Narrow" w:cs="Arial"/>
          <w:color w:val="auto"/>
          <w:szCs w:val="20"/>
        </w:rPr>
        <w:t xml:space="preserve"> </w:t>
      </w:r>
      <w:r w:rsidRPr="009266EA">
        <w:rPr>
          <w:rFonts w:cs="Arial"/>
          <w:color w:val="auto"/>
          <w:szCs w:val="20"/>
        </w:rPr>
        <w:t>externa</w:t>
      </w:r>
      <w:r w:rsidR="00096507" w:rsidRPr="009266EA">
        <w:rPr>
          <w:rFonts w:cs="Arial"/>
          <w:color w:val="auto"/>
          <w:szCs w:val="20"/>
        </w:rPr>
        <w:t>.</w:t>
      </w:r>
      <w:bookmarkEnd w:id="623"/>
      <w:bookmarkEnd w:id="624"/>
      <w:bookmarkEnd w:id="625"/>
      <w:bookmarkEnd w:id="626"/>
    </w:p>
    <w:p w14:paraId="316EB6A3" w14:textId="16EBA8C6" w:rsidR="00773E11" w:rsidRPr="009266EA" w:rsidRDefault="00773E11" w:rsidP="009266EA">
      <w:pPr>
        <w:widowControl w:val="0"/>
        <w:spacing w:after="0" w:line="240" w:lineRule="auto"/>
        <w:jc w:val="both"/>
        <w:rPr>
          <w:rFonts w:eastAsia="Arial Narrow" w:cs="Arial"/>
          <w:color w:val="auto"/>
          <w:szCs w:val="20"/>
        </w:rPr>
      </w:pPr>
      <w:r w:rsidRPr="009266EA">
        <w:rPr>
          <w:rFonts w:eastAsia="Arial Narrow" w:cs="Arial"/>
          <w:color w:val="auto"/>
          <w:szCs w:val="20"/>
        </w:rPr>
        <w:t xml:space="preserve">Si los valores de los </w:t>
      </w:r>
      <w:r w:rsidR="00E26B9A" w:rsidRPr="009266EA">
        <w:rPr>
          <w:rFonts w:eastAsia="Arial Narrow" w:cs="Arial"/>
          <w:color w:val="auto"/>
          <w:szCs w:val="20"/>
        </w:rPr>
        <w:t>e</w:t>
      </w:r>
      <w:r w:rsidRPr="009266EA">
        <w:rPr>
          <w:rFonts w:eastAsia="Arial Narrow" w:cs="Arial"/>
          <w:color w:val="auto"/>
          <w:szCs w:val="20"/>
        </w:rPr>
        <w:t xml:space="preserve">stados </w:t>
      </w:r>
      <w:r w:rsidR="00E26B9A" w:rsidRPr="009266EA">
        <w:rPr>
          <w:rFonts w:eastAsia="Arial Narrow" w:cs="Arial"/>
          <w:color w:val="auto"/>
          <w:szCs w:val="20"/>
        </w:rPr>
        <w:t>f</w:t>
      </w:r>
      <w:r w:rsidRPr="009266EA">
        <w:rPr>
          <w:rFonts w:eastAsia="Arial Narrow" w:cs="Arial"/>
          <w:color w:val="auto"/>
          <w:szCs w:val="20"/>
        </w:rPr>
        <w:t>inancieros están expresados originalmente en una moneda diferente a</w:t>
      </w:r>
      <w:r w:rsidR="00B70A16" w:rsidRPr="009266EA">
        <w:rPr>
          <w:rFonts w:eastAsia="Arial" w:cs="Arial"/>
          <w:color w:val="auto"/>
          <w:szCs w:val="20"/>
        </w:rPr>
        <w:t xml:space="preserve"> Dólares de los Estados Unidos de América</w:t>
      </w:r>
      <w:r w:rsidRPr="009266EA">
        <w:rPr>
          <w:rFonts w:eastAsia="Arial Narrow" w:cs="Arial"/>
          <w:color w:val="auto"/>
          <w:szCs w:val="20"/>
        </w:rPr>
        <w:t xml:space="preserve">, estos deberán convertirse </w:t>
      </w:r>
      <w:r w:rsidR="001F03C9" w:rsidRPr="009266EA">
        <w:rPr>
          <w:rFonts w:eastAsia="Arial Narrow" w:cs="Arial"/>
          <w:color w:val="auto"/>
          <w:szCs w:val="20"/>
        </w:rPr>
        <w:t xml:space="preserve">en los términos definidos en la sección </w:t>
      </w:r>
      <w:r w:rsidR="00A80FA8" w:rsidRPr="009266EA">
        <w:rPr>
          <w:rFonts w:eastAsia="Arial Narrow" w:cs="Arial"/>
          <w:color w:val="auto"/>
          <w:szCs w:val="20"/>
        </w:rPr>
        <w:fldChar w:fldCharType="begin"/>
      </w:r>
      <w:r w:rsidR="00A80FA8" w:rsidRPr="009266EA">
        <w:rPr>
          <w:rFonts w:eastAsia="Arial Narrow" w:cs="Arial"/>
          <w:color w:val="auto"/>
          <w:szCs w:val="20"/>
        </w:rPr>
        <w:instrText xml:space="preserve"> REF _Ref26256798 \r \h </w:instrText>
      </w:r>
      <w:r w:rsidR="004174B9" w:rsidRPr="009266EA">
        <w:rPr>
          <w:rFonts w:eastAsia="Arial Narrow" w:cs="Arial"/>
          <w:color w:val="auto"/>
          <w:szCs w:val="20"/>
        </w:rPr>
        <w:instrText xml:space="preserve"> \* MERGEFORMAT </w:instrText>
      </w:r>
      <w:r w:rsidR="00A80FA8" w:rsidRPr="009266EA">
        <w:rPr>
          <w:rFonts w:eastAsia="Arial Narrow" w:cs="Arial"/>
          <w:color w:val="auto"/>
          <w:szCs w:val="20"/>
        </w:rPr>
      </w:r>
      <w:r w:rsidR="00A80FA8" w:rsidRPr="009266EA">
        <w:rPr>
          <w:rFonts w:eastAsia="Arial Narrow" w:cs="Arial"/>
          <w:color w:val="auto"/>
          <w:szCs w:val="20"/>
        </w:rPr>
        <w:fldChar w:fldCharType="separate"/>
      </w:r>
      <w:r w:rsidR="00E9615A" w:rsidRPr="009266EA">
        <w:rPr>
          <w:rFonts w:eastAsia="Arial Narrow" w:cs="Arial"/>
          <w:color w:val="auto"/>
          <w:szCs w:val="20"/>
        </w:rPr>
        <w:t>1.13</w:t>
      </w:r>
      <w:r w:rsidR="00A80FA8" w:rsidRPr="009266EA">
        <w:rPr>
          <w:rFonts w:eastAsia="Arial Narrow" w:cs="Arial"/>
          <w:color w:val="auto"/>
          <w:szCs w:val="20"/>
        </w:rPr>
        <w:fldChar w:fldCharType="end"/>
      </w:r>
      <w:r w:rsidR="001F03C9" w:rsidRPr="009266EA">
        <w:rPr>
          <w:rFonts w:eastAsia="Arial Narrow" w:cs="Arial"/>
          <w:color w:val="auto"/>
          <w:szCs w:val="20"/>
        </w:rPr>
        <w:t>.</w:t>
      </w:r>
    </w:p>
    <w:p w14:paraId="480F0750" w14:textId="6C462337" w:rsidR="003B371A" w:rsidRPr="009266EA" w:rsidRDefault="003B371A" w:rsidP="009266EA">
      <w:pPr>
        <w:widowControl w:val="0"/>
        <w:spacing w:after="0" w:line="240" w:lineRule="auto"/>
        <w:jc w:val="both"/>
        <w:rPr>
          <w:rFonts w:eastAsia="Arial Narrow" w:cs="Arial"/>
          <w:color w:val="auto"/>
          <w:szCs w:val="20"/>
        </w:rPr>
      </w:pPr>
    </w:p>
    <w:p w14:paraId="11B658AC" w14:textId="4DA5D1E4" w:rsidR="008233E8" w:rsidRPr="009266EA" w:rsidRDefault="00C70DE6" w:rsidP="00980BE3">
      <w:pPr>
        <w:pStyle w:val="Capitulo3"/>
        <w:numPr>
          <w:ilvl w:val="1"/>
          <w:numId w:val="44"/>
        </w:numPr>
        <w:spacing w:line="240" w:lineRule="auto"/>
        <w:jc w:val="both"/>
        <w:rPr>
          <w:color w:val="auto"/>
        </w:rPr>
      </w:pPr>
      <w:bookmarkStart w:id="628" w:name="_Toc135205629"/>
      <w:r w:rsidRPr="009266EA">
        <w:rPr>
          <w:color w:val="auto"/>
        </w:rPr>
        <w:t>CAPACIDAD RESIDUAL</w:t>
      </w:r>
      <w:bookmarkEnd w:id="628"/>
    </w:p>
    <w:p w14:paraId="6462DFF9" w14:textId="3936C3A1" w:rsidR="0016230B" w:rsidRPr="009266EA" w:rsidRDefault="0016230B" w:rsidP="009266EA">
      <w:pPr>
        <w:widowControl w:val="0"/>
        <w:spacing w:line="240" w:lineRule="auto"/>
        <w:jc w:val="both"/>
        <w:rPr>
          <w:rFonts w:eastAsia="Arial Narrow" w:cs="Arial"/>
          <w:color w:val="auto"/>
          <w:szCs w:val="20"/>
        </w:rPr>
      </w:pPr>
      <w:r w:rsidRPr="009266EA">
        <w:rPr>
          <w:rFonts w:cs="Arial"/>
          <w:color w:val="auto"/>
          <w:szCs w:val="20"/>
        </w:rPr>
        <w:t>El</w:t>
      </w:r>
      <w:r w:rsidRPr="009266EA">
        <w:rPr>
          <w:rFonts w:eastAsia="Arial Narrow" w:cs="Arial"/>
          <w:color w:val="auto"/>
          <w:szCs w:val="20"/>
        </w:rPr>
        <w:t xml:space="preserve"> </w:t>
      </w:r>
      <w:r w:rsidR="00C04E34" w:rsidRPr="009266EA">
        <w:rPr>
          <w:rFonts w:cs="Arial"/>
          <w:color w:val="auto"/>
          <w:szCs w:val="20"/>
        </w:rPr>
        <w:t>P</w:t>
      </w:r>
      <w:r w:rsidR="0082356A" w:rsidRPr="009266EA">
        <w:rPr>
          <w:rFonts w:cs="Arial"/>
          <w:color w:val="auto"/>
          <w:szCs w:val="20"/>
        </w:rPr>
        <w:t>roponente</w:t>
      </w:r>
      <w:r w:rsidRPr="009266EA">
        <w:rPr>
          <w:rFonts w:eastAsia="Arial Narrow" w:cs="Arial"/>
          <w:color w:val="auto"/>
          <w:szCs w:val="20"/>
        </w:rPr>
        <w:t xml:space="preserve"> </w:t>
      </w:r>
      <w:r w:rsidRPr="009266EA">
        <w:rPr>
          <w:rFonts w:cs="Arial"/>
          <w:color w:val="auto"/>
          <w:szCs w:val="20"/>
        </w:rPr>
        <w:t>será</w:t>
      </w:r>
      <w:r w:rsidRPr="009266EA">
        <w:rPr>
          <w:rFonts w:eastAsia="Arial Narrow" w:cs="Arial"/>
          <w:color w:val="auto"/>
          <w:szCs w:val="20"/>
        </w:rPr>
        <w:t xml:space="preserve"> </w:t>
      </w:r>
      <w:r w:rsidRPr="009266EA">
        <w:rPr>
          <w:rFonts w:cs="Arial"/>
          <w:color w:val="auto"/>
          <w:szCs w:val="20"/>
        </w:rPr>
        <w:t>hábil</w:t>
      </w:r>
      <w:r w:rsidRPr="009266EA">
        <w:rPr>
          <w:rFonts w:eastAsia="Arial Narrow" w:cs="Arial"/>
          <w:color w:val="auto"/>
          <w:szCs w:val="20"/>
        </w:rPr>
        <w:t xml:space="preserve"> </w:t>
      </w:r>
      <w:r w:rsidRPr="009266EA">
        <w:rPr>
          <w:rFonts w:cs="Arial"/>
          <w:color w:val="auto"/>
          <w:szCs w:val="20"/>
        </w:rPr>
        <w:t>si</w:t>
      </w:r>
      <w:r w:rsidRPr="009266EA">
        <w:rPr>
          <w:rFonts w:eastAsia="Arial Narrow" w:cs="Arial"/>
          <w:color w:val="auto"/>
          <w:szCs w:val="20"/>
        </w:rPr>
        <w:t xml:space="preserve"> </w:t>
      </w:r>
      <w:r w:rsidR="00B70A16" w:rsidRPr="009266EA">
        <w:rPr>
          <w:rFonts w:cs="Arial"/>
          <w:color w:val="auto"/>
          <w:szCs w:val="20"/>
        </w:rPr>
        <w:t>su</w:t>
      </w:r>
      <w:r w:rsidRPr="009266EA">
        <w:rPr>
          <w:rFonts w:eastAsia="Arial Narrow" w:cs="Arial"/>
          <w:color w:val="auto"/>
          <w:szCs w:val="20"/>
        </w:rPr>
        <w:t xml:space="preserve"> </w:t>
      </w:r>
      <w:r w:rsidR="008C190C" w:rsidRPr="009266EA">
        <w:rPr>
          <w:rFonts w:cs="Arial"/>
          <w:color w:val="auto"/>
          <w:szCs w:val="20"/>
        </w:rPr>
        <w:t>C</w:t>
      </w:r>
      <w:r w:rsidRPr="009266EA">
        <w:rPr>
          <w:rFonts w:cs="Arial"/>
          <w:color w:val="auto"/>
          <w:szCs w:val="20"/>
        </w:rPr>
        <w:t>apacidad</w:t>
      </w:r>
      <w:r w:rsidRPr="009266EA">
        <w:rPr>
          <w:rFonts w:eastAsia="Arial Narrow" w:cs="Arial"/>
          <w:color w:val="auto"/>
          <w:szCs w:val="20"/>
        </w:rPr>
        <w:t xml:space="preserve"> </w:t>
      </w:r>
      <w:r w:rsidR="008C190C" w:rsidRPr="009266EA">
        <w:rPr>
          <w:rFonts w:cs="Arial"/>
          <w:color w:val="auto"/>
          <w:szCs w:val="20"/>
        </w:rPr>
        <w:t>R</w:t>
      </w:r>
      <w:r w:rsidRPr="009266EA">
        <w:rPr>
          <w:rFonts w:cs="Arial"/>
          <w:color w:val="auto"/>
          <w:szCs w:val="20"/>
        </w:rPr>
        <w:t>esidual</w:t>
      </w:r>
      <w:r w:rsidRPr="009266EA">
        <w:rPr>
          <w:rFonts w:eastAsia="Arial Narrow" w:cs="Arial"/>
          <w:color w:val="auto"/>
          <w:szCs w:val="20"/>
        </w:rPr>
        <w:t xml:space="preserve"> </w:t>
      </w:r>
      <w:r w:rsidRPr="009266EA">
        <w:rPr>
          <w:rFonts w:cs="Arial"/>
          <w:color w:val="auto"/>
          <w:szCs w:val="20"/>
        </w:rPr>
        <w:t>(CRP)</w:t>
      </w:r>
      <w:r w:rsidRPr="009266EA">
        <w:rPr>
          <w:rFonts w:eastAsia="Arial Narrow" w:cs="Arial"/>
          <w:color w:val="auto"/>
          <w:szCs w:val="20"/>
        </w:rPr>
        <w:t xml:space="preserve"> </w:t>
      </w:r>
      <w:r w:rsidRPr="009266EA">
        <w:rPr>
          <w:rFonts w:cs="Arial"/>
          <w:color w:val="auto"/>
          <w:szCs w:val="20"/>
        </w:rPr>
        <w:t>es</w:t>
      </w:r>
      <w:r w:rsidRPr="009266EA">
        <w:rPr>
          <w:rFonts w:eastAsia="Arial Narrow" w:cs="Arial"/>
          <w:color w:val="auto"/>
          <w:szCs w:val="20"/>
        </w:rPr>
        <w:t xml:space="preserve"> </w:t>
      </w:r>
      <w:r w:rsidRPr="009266EA">
        <w:rPr>
          <w:rFonts w:cs="Arial"/>
          <w:color w:val="auto"/>
          <w:szCs w:val="20"/>
        </w:rPr>
        <w:t>mayor</w:t>
      </w:r>
      <w:r w:rsidRPr="009266EA">
        <w:rPr>
          <w:rFonts w:eastAsia="Arial Narrow" w:cs="Arial"/>
          <w:color w:val="auto"/>
          <w:szCs w:val="20"/>
        </w:rPr>
        <w:t xml:space="preserve"> </w:t>
      </w:r>
      <w:r w:rsidRPr="009266EA">
        <w:rPr>
          <w:rFonts w:cs="Arial"/>
          <w:color w:val="auto"/>
          <w:szCs w:val="20"/>
        </w:rPr>
        <w:t>o</w:t>
      </w:r>
      <w:r w:rsidRPr="009266EA">
        <w:rPr>
          <w:rFonts w:eastAsia="Arial Narrow" w:cs="Arial"/>
          <w:color w:val="auto"/>
          <w:szCs w:val="20"/>
        </w:rPr>
        <w:t xml:space="preserve"> </w:t>
      </w:r>
      <w:r w:rsidRPr="009266EA">
        <w:rPr>
          <w:rFonts w:cs="Arial"/>
          <w:color w:val="auto"/>
          <w:szCs w:val="20"/>
        </w:rPr>
        <w:t>igual</w:t>
      </w:r>
      <w:r w:rsidRPr="009266EA">
        <w:rPr>
          <w:rFonts w:eastAsia="Arial Narrow" w:cs="Arial"/>
          <w:color w:val="auto"/>
          <w:szCs w:val="20"/>
        </w:rPr>
        <w:t xml:space="preserve"> </w:t>
      </w:r>
      <w:r w:rsidRPr="009266EA">
        <w:rPr>
          <w:rFonts w:cs="Arial"/>
          <w:color w:val="auto"/>
          <w:szCs w:val="20"/>
        </w:rPr>
        <w:t>a</w:t>
      </w:r>
      <w:r w:rsidRPr="009266EA">
        <w:rPr>
          <w:rFonts w:eastAsia="Arial Narrow" w:cs="Arial"/>
          <w:color w:val="auto"/>
          <w:szCs w:val="20"/>
        </w:rPr>
        <w:t xml:space="preserve"> </w:t>
      </w:r>
      <w:r w:rsidRPr="009266EA">
        <w:rPr>
          <w:rFonts w:cs="Arial"/>
          <w:color w:val="auto"/>
          <w:szCs w:val="20"/>
        </w:rPr>
        <w:t>la</w:t>
      </w:r>
      <w:r w:rsidRPr="009266EA">
        <w:rPr>
          <w:rFonts w:eastAsia="Arial Narrow" w:cs="Arial"/>
          <w:color w:val="auto"/>
          <w:szCs w:val="20"/>
        </w:rPr>
        <w:t xml:space="preserve"> </w:t>
      </w:r>
      <w:r w:rsidR="008C190C" w:rsidRPr="009266EA">
        <w:rPr>
          <w:rFonts w:cs="Arial"/>
          <w:color w:val="auto"/>
          <w:szCs w:val="20"/>
        </w:rPr>
        <w:t>C</w:t>
      </w:r>
      <w:r w:rsidRPr="009266EA">
        <w:rPr>
          <w:rFonts w:cs="Arial"/>
          <w:color w:val="auto"/>
          <w:szCs w:val="20"/>
        </w:rPr>
        <w:t>apacidad</w:t>
      </w:r>
      <w:r w:rsidRPr="009266EA">
        <w:rPr>
          <w:rFonts w:eastAsia="Arial Narrow" w:cs="Arial"/>
          <w:color w:val="auto"/>
          <w:szCs w:val="20"/>
        </w:rPr>
        <w:t xml:space="preserve"> </w:t>
      </w:r>
      <w:r w:rsidR="008C190C" w:rsidRPr="009266EA">
        <w:rPr>
          <w:rFonts w:cs="Arial"/>
          <w:color w:val="auto"/>
          <w:szCs w:val="20"/>
        </w:rPr>
        <w:t>R</w:t>
      </w:r>
      <w:r w:rsidRPr="009266EA">
        <w:rPr>
          <w:rFonts w:cs="Arial"/>
          <w:color w:val="auto"/>
          <w:szCs w:val="20"/>
        </w:rPr>
        <w:t>esidual</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00BB486D" w:rsidRPr="009266EA">
        <w:rPr>
          <w:rFonts w:cs="Arial"/>
          <w:color w:val="auto"/>
          <w:szCs w:val="20"/>
        </w:rPr>
        <w:t>P</w:t>
      </w:r>
      <w:r w:rsidR="0082356A" w:rsidRPr="009266EA">
        <w:rPr>
          <w:rFonts w:cs="Arial"/>
          <w:color w:val="auto"/>
          <w:szCs w:val="20"/>
        </w:rPr>
        <w:t xml:space="preserve">roceso de </w:t>
      </w:r>
      <w:r w:rsidR="00BB486D" w:rsidRPr="009266EA">
        <w:rPr>
          <w:rFonts w:cs="Arial"/>
          <w:color w:val="auto"/>
          <w:szCs w:val="20"/>
        </w:rPr>
        <w:t>C</w:t>
      </w:r>
      <w:r w:rsidR="0082356A" w:rsidRPr="009266EA">
        <w:rPr>
          <w:rFonts w:cs="Arial"/>
          <w:color w:val="auto"/>
          <w:szCs w:val="20"/>
        </w:rPr>
        <w:t>ontratación</w:t>
      </w:r>
      <w:r w:rsidRPr="009266EA">
        <w:rPr>
          <w:rFonts w:eastAsia="Arial Narrow" w:cs="Arial"/>
          <w:color w:val="auto"/>
          <w:szCs w:val="20"/>
        </w:rPr>
        <w:t xml:space="preserve"> </w:t>
      </w:r>
      <w:r w:rsidRPr="009266EA">
        <w:rPr>
          <w:rFonts w:cs="Arial"/>
          <w:color w:val="auto"/>
          <w:szCs w:val="20"/>
        </w:rPr>
        <w:t>(CRPC).</w:t>
      </w:r>
      <w:r w:rsidRPr="009266EA">
        <w:rPr>
          <w:rFonts w:eastAsia="Arial Narrow" w:cs="Arial"/>
          <w:color w:val="auto"/>
          <w:szCs w:val="20"/>
        </w:rPr>
        <w:t xml:space="preserve"> </w:t>
      </w:r>
      <w:r w:rsidRPr="009266EA">
        <w:rPr>
          <w:rFonts w:cs="Arial"/>
          <w:color w:val="auto"/>
          <w:szCs w:val="20"/>
        </w:rPr>
        <w:t>Así:</w:t>
      </w:r>
      <w:r w:rsidRPr="009266EA">
        <w:rPr>
          <w:rFonts w:eastAsia="Arial Narrow" w:cs="Arial"/>
          <w:color w:val="auto"/>
          <w:szCs w:val="20"/>
        </w:rPr>
        <w:t xml:space="preserve"> </w:t>
      </w:r>
    </w:p>
    <w:p w14:paraId="40372DF9" w14:textId="77777777" w:rsidR="0016230B" w:rsidRPr="009266EA" w:rsidRDefault="000D086E" w:rsidP="009266EA">
      <w:pPr>
        <w:widowControl w:val="0"/>
        <w:spacing w:line="240" w:lineRule="auto"/>
        <w:jc w:val="both"/>
        <w:rPr>
          <w:rFonts w:cs="Arial"/>
          <w:color w:val="auto"/>
          <w:szCs w:val="20"/>
        </w:rPr>
      </w:pPr>
      <m:oMathPara>
        <m:oMath>
          <m:r>
            <w:rPr>
              <w:rFonts w:ascii="Cambria Math" w:hAnsi="Cambria Math" w:cs="Arial"/>
              <w:color w:val="auto"/>
              <w:szCs w:val="20"/>
            </w:rPr>
            <m:t>CRP ≥CRPC</m:t>
          </m:r>
        </m:oMath>
      </m:oMathPara>
    </w:p>
    <w:p w14:paraId="1FEB6D1F" w14:textId="280AEA2B" w:rsidR="0016230B" w:rsidRPr="009266EA" w:rsidRDefault="0016230B" w:rsidP="009266EA">
      <w:pPr>
        <w:widowControl w:val="0"/>
        <w:spacing w:line="240" w:lineRule="auto"/>
        <w:jc w:val="both"/>
        <w:rPr>
          <w:rFonts w:eastAsia="Arial Narrow" w:cs="Arial"/>
          <w:color w:val="auto"/>
          <w:szCs w:val="20"/>
        </w:rPr>
      </w:pPr>
      <w:r w:rsidRPr="009266EA">
        <w:rPr>
          <w:rFonts w:cs="Arial"/>
          <w:color w:val="auto"/>
          <w:szCs w:val="20"/>
        </w:rPr>
        <w:t xml:space="preserve">Los </w:t>
      </w:r>
      <w:r w:rsidR="00BB486D"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s acreditarán la </w:t>
      </w:r>
      <w:r w:rsidR="008C190C" w:rsidRPr="009266EA">
        <w:rPr>
          <w:rFonts w:cs="Arial"/>
          <w:color w:val="auto"/>
          <w:szCs w:val="20"/>
        </w:rPr>
        <w:t>C</w:t>
      </w:r>
      <w:r w:rsidRPr="009266EA">
        <w:rPr>
          <w:rFonts w:cs="Arial"/>
          <w:color w:val="auto"/>
          <w:szCs w:val="20"/>
        </w:rPr>
        <w:t xml:space="preserve">apacidad </w:t>
      </w:r>
      <w:r w:rsidR="008C190C" w:rsidRPr="009266EA">
        <w:rPr>
          <w:rFonts w:cs="Arial"/>
          <w:color w:val="auto"/>
          <w:szCs w:val="20"/>
        </w:rPr>
        <w:t>R</w:t>
      </w:r>
      <w:r w:rsidRPr="009266EA">
        <w:rPr>
          <w:rFonts w:cs="Arial"/>
          <w:color w:val="auto"/>
          <w:szCs w:val="20"/>
        </w:rPr>
        <w:t xml:space="preserve">esidual o K de contratación conforme se describe a continuación. En todo caso, si con posterioridad al cierre y hasta antes de </w:t>
      </w:r>
      <w:r w:rsidR="009848CC" w:rsidRPr="009266EA">
        <w:rPr>
          <w:rFonts w:cs="Arial"/>
          <w:color w:val="auto"/>
          <w:szCs w:val="20"/>
        </w:rPr>
        <w:t>la aceptación de la oferta</w:t>
      </w:r>
      <w:r w:rsidRPr="009266EA">
        <w:rPr>
          <w:rFonts w:cs="Arial"/>
          <w:color w:val="auto"/>
          <w:szCs w:val="20"/>
        </w:rPr>
        <w:t>, cualquier interesado</w:t>
      </w:r>
      <w:r w:rsidR="00095F28" w:rsidRPr="009266EA">
        <w:rPr>
          <w:rFonts w:cs="Arial"/>
          <w:color w:val="auto"/>
          <w:szCs w:val="20"/>
        </w:rPr>
        <w:t>, durante el traslado del informe de evaluación</w:t>
      </w:r>
      <w:r w:rsidR="00A30288" w:rsidRPr="009266EA">
        <w:rPr>
          <w:rFonts w:cs="Arial"/>
          <w:color w:val="auto"/>
          <w:szCs w:val="20"/>
        </w:rPr>
        <w:t>,</w:t>
      </w:r>
      <w:r w:rsidRPr="009266EA">
        <w:rPr>
          <w:rFonts w:cs="Arial"/>
          <w:color w:val="auto"/>
          <w:szCs w:val="20"/>
        </w:rPr>
        <w:t xml:space="preserve"> o la </w:t>
      </w:r>
      <w:r w:rsidR="00BB486D" w:rsidRPr="009266EA">
        <w:rPr>
          <w:rFonts w:cs="Arial"/>
          <w:color w:val="auto"/>
          <w:szCs w:val="20"/>
        </w:rPr>
        <w:t>E</w:t>
      </w:r>
      <w:r w:rsidR="0082356A" w:rsidRPr="009266EA">
        <w:rPr>
          <w:rFonts w:cs="Arial"/>
          <w:color w:val="auto"/>
          <w:szCs w:val="20"/>
        </w:rPr>
        <w:t>ntidad</w:t>
      </w:r>
      <w:r w:rsidRPr="009266EA">
        <w:rPr>
          <w:rFonts w:cs="Arial"/>
          <w:color w:val="auto"/>
          <w:szCs w:val="20"/>
        </w:rPr>
        <w:t>, en uso de la potestad verificadora, advierte que se dejó de incluir</w:t>
      </w:r>
      <w:r w:rsidR="00A30288" w:rsidRPr="009266EA">
        <w:rPr>
          <w:rFonts w:cs="Arial"/>
          <w:color w:val="auto"/>
          <w:szCs w:val="20"/>
        </w:rPr>
        <w:t>, al cierre del proceso,</w:t>
      </w:r>
      <w:r w:rsidRPr="009266EA">
        <w:rPr>
          <w:rFonts w:cs="Arial"/>
          <w:color w:val="auto"/>
          <w:szCs w:val="20"/>
        </w:rPr>
        <w:t xml:space="preserve"> por parte de un </w:t>
      </w:r>
      <w:r w:rsidR="00A30288"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 alguna información contractual que afecte su </w:t>
      </w:r>
      <w:r w:rsidR="008C190C" w:rsidRPr="009266EA">
        <w:rPr>
          <w:rFonts w:cs="Arial"/>
          <w:color w:val="auto"/>
          <w:szCs w:val="20"/>
        </w:rPr>
        <w:t>C</w:t>
      </w:r>
      <w:r w:rsidRPr="009266EA">
        <w:rPr>
          <w:rFonts w:cs="Arial"/>
          <w:color w:val="auto"/>
          <w:szCs w:val="20"/>
        </w:rPr>
        <w:t xml:space="preserve">apacidad </w:t>
      </w:r>
      <w:r w:rsidR="008C190C" w:rsidRPr="009266EA">
        <w:rPr>
          <w:rFonts w:cs="Arial"/>
          <w:color w:val="auto"/>
          <w:szCs w:val="20"/>
        </w:rPr>
        <w:t>R</w:t>
      </w:r>
      <w:r w:rsidRPr="009266EA">
        <w:rPr>
          <w:rFonts w:cs="Arial"/>
          <w:color w:val="auto"/>
          <w:szCs w:val="20"/>
        </w:rPr>
        <w:t xml:space="preserve">esidual, la </w:t>
      </w:r>
      <w:r w:rsidR="00A30288" w:rsidRPr="009266EA">
        <w:rPr>
          <w:rFonts w:cs="Arial"/>
          <w:color w:val="auto"/>
          <w:szCs w:val="20"/>
        </w:rPr>
        <w:t>E</w:t>
      </w:r>
      <w:r w:rsidR="0082356A" w:rsidRPr="009266EA">
        <w:rPr>
          <w:rFonts w:cs="Arial"/>
          <w:color w:val="auto"/>
          <w:szCs w:val="20"/>
        </w:rPr>
        <w:t>ntidad</w:t>
      </w:r>
      <w:r w:rsidRPr="009266EA">
        <w:rPr>
          <w:rFonts w:cs="Arial"/>
          <w:color w:val="auto"/>
          <w:szCs w:val="20"/>
        </w:rPr>
        <w:t xml:space="preserve"> </w:t>
      </w:r>
      <w:r w:rsidR="003955A9" w:rsidRPr="009266EA">
        <w:rPr>
          <w:rFonts w:cs="Arial"/>
          <w:color w:val="auto"/>
          <w:szCs w:val="20"/>
        </w:rPr>
        <w:t>rechazará la oferta</w:t>
      </w:r>
      <w:r w:rsidRPr="009266EA">
        <w:rPr>
          <w:rFonts w:cs="Arial"/>
          <w:color w:val="auto"/>
          <w:szCs w:val="20"/>
        </w:rPr>
        <w:t xml:space="preserve">. </w:t>
      </w:r>
    </w:p>
    <w:p w14:paraId="25C5F290" w14:textId="627146BA" w:rsidR="0016230B" w:rsidRPr="009266EA" w:rsidRDefault="0016230B" w:rsidP="009266EA">
      <w:pPr>
        <w:widowControl w:val="0"/>
        <w:spacing w:line="240" w:lineRule="auto"/>
        <w:jc w:val="both"/>
        <w:rPr>
          <w:rFonts w:cs="Arial"/>
          <w:color w:val="auto"/>
          <w:szCs w:val="20"/>
        </w:rPr>
      </w:pPr>
      <w:r w:rsidRPr="009266EA">
        <w:rPr>
          <w:rFonts w:cs="Arial"/>
          <w:color w:val="auto"/>
          <w:szCs w:val="20"/>
        </w:rPr>
        <w:t xml:space="preserve">Lo anterior, sin perjuicio de las acciones administrativas y/o judiciales a que haya lugar, en contra de la (s) persona (s) que haya (n) suscrito las certificaciones exigidas para el cálculo de la </w:t>
      </w:r>
      <w:r w:rsidR="005C523F" w:rsidRPr="009266EA">
        <w:rPr>
          <w:rFonts w:cs="Arial"/>
          <w:color w:val="auto"/>
          <w:szCs w:val="20"/>
        </w:rPr>
        <w:t>C</w:t>
      </w:r>
      <w:r w:rsidRPr="009266EA">
        <w:rPr>
          <w:rFonts w:cs="Arial"/>
          <w:color w:val="auto"/>
          <w:szCs w:val="20"/>
        </w:rPr>
        <w:t xml:space="preserve">apacidad </w:t>
      </w:r>
      <w:r w:rsidR="005C523F" w:rsidRPr="009266EA">
        <w:rPr>
          <w:rFonts w:cs="Arial"/>
          <w:color w:val="auto"/>
          <w:szCs w:val="20"/>
        </w:rPr>
        <w:t>R</w:t>
      </w:r>
      <w:r w:rsidRPr="009266EA">
        <w:rPr>
          <w:rFonts w:cs="Arial"/>
          <w:color w:val="auto"/>
          <w:szCs w:val="20"/>
        </w:rPr>
        <w:t>esidual.</w:t>
      </w:r>
    </w:p>
    <w:p w14:paraId="6E420150" w14:textId="06ED2C3A" w:rsidR="00D428E1" w:rsidRPr="009266EA" w:rsidRDefault="00D428E1" w:rsidP="00980BE3">
      <w:pPr>
        <w:pStyle w:val="Capitulo3"/>
        <w:numPr>
          <w:ilvl w:val="2"/>
          <w:numId w:val="44"/>
        </w:numPr>
        <w:spacing w:line="240" w:lineRule="auto"/>
        <w:jc w:val="both"/>
        <w:outlineLvl w:val="2"/>
        <w:rPr>
          <w:color w:val="auto"/>
        </w:rPr>
      </w:pPr>
      <w:bookmarkStart w:id="629" w:name="_Toc135205630"/>
      <w:r w:rsidRPr="009266EA">
        <w:rPr>
          <w:color w:val="auto"/>
        </w:rPr>
        <w:t xml:space="preserve">CÁLCULO DE LA CAPACIDAD RESIDUAL DEL </w:t>
      </w:r>
      <w:r w:rsidR="000B1FBE" w:rsidRPr="009266EA">
        <w:rPr>
          <w:color w:val="auto"/>
        </w:rPr>
        <w:t>PROCESO</w:t>
      </w:r>
      <w:r w:rsidRPr="009266EA">
        <w:rPr>
          <w:color w:val="auto"/>
        </w:rPr>
        <w:t xml:space="preserve"> DE CONTRATACI</w:t>
      </w:r>
      <w:r w:rsidR="004932A4" w:rsidRPr="009266EA">
        <w:rPr>
          <w:color w:val="auto"/>
        </w:rPr>
        <w:t>Ó</w:t>
      </w:r>
      <w:r w:rsidRPr="009266EA">
        <w:rPr>
          <w:color w:val="auto"/>
        </w:rPr>
        <w:t>N (CRPC)</w:t>
      </w:r>
      <w:bookmarkEnd w:id="629"/>
    </w:p>
    <w:p w14:paraId="2B3B1FEB" w14:textId="53C66916" w:rsidR="0060718B" w:rsidRPr="009266EA" w:rsidRDefault="0060718B" w:rsidP="009266EA">
      <w:pPr>
        <w:spacing w:line="240" w:lineRule="auto"/>
        <w:jc w:val="both"/>
        <w:rPr>
          <w:rFonts w:eastAsia="Arial Narrow" w:cs="Arial"/>
          <w:color w:val="auto"/>
          <w:szCs w:val="20"/>
        </w:rPr>
      </w:pPr>
      <w:r w:rsidRPr="009266EA">
        <w:rPr>
          <w:rFonts w:cs="Arial"/>
          <w:color w:val="auto"/>
          <w:szCs w:val="20"/>
        </w:rPr>
        <w:t>Si</w:t>
      </w:r>
      <w:r w:rsidRPr="009266EA">
        <w:rPr>
          <w:rFonts w:eastAsia="Arial Narrow" w:cs="Arial"/>
          <w:color w:val="auto"/>
          <w:szCs w:val="20"/>
        </w:rPr>
        <w:t xml:space="preserve"> </w:t>
      </w:r>
      <w:r w:rsidRPr="009266EA">
        <w:rPr>
          <w:rFonts w:cs="Arial"/>
          <w:color w:val="auto"/>
          <w:szCs w:val="20"/>
        </w:rPr>
        <w:t>el</w:t>
      </w:r>
      <w:r w:rsidRPr="009266EA">
        <w:rPr>
          <w:rFonts w:eastAsia="Arial Narrow" w:cs="Arial"/>
          <w:color w:val="auto"/>
          <w:szCs w:val="20"/>
        </w:rPr>
        <w:t xml:space="preserve"> </w:t>
      </w:r>
      <w:r w:rsidRPr="009266EA">
        <w:rPr>
          <w:rFonts w:cs="Arial"/>
          <w:color w:val="auto"/>
          <w:szCs w:val="20"/>
        </w:rPr>
        <w:t>plazo</w:t>
      </w:r>
      <w:r w:rsidRPr="009266EA">
        <w:rPr>
          <w:rFonts w:eastAsia="Arial Narrow" w:cs="Arial"/>
          <w:color w:val="auto"/>
          <w:szCs w:val="20"/>
        </w:rPr>
        <w:t xml:space="preserve"> </w:t>
      </w:r>
      <w:r w:rsidRPr="009266EA">
        <w:rPr>
          <w:rFonts w:cs="Arial"/>
          <w:color w:val="auto"/>
          <w:szCs w:val="20"/>
        </w:rPr>
        <w:t>estimado</w:t>
      </w:r>
      <w:r w:rsidRPr="009266EA">
        <w:rPr>
          <w:rFonts w:eastAsia="Arial Narrow" w:cs="Arial"/>
          <w:color w:val="auto"/>
          <w:szCs w:val="20"/>
        </w:rPr>
        <w:t xml:space="preserve"> </w:t>
      </w:r>
      <w:r w:rsidRPr="009266EA">
        <w:rPr>
          <w:rFonts w:cs="Arial"/>
          <w:color w:val="auto"/>
          <w:szCs w:val="20"/>
        </w:rPr>
        <w:t>del</w:t>
      </w:r>
      <w:r w:rsidRPr="009266EA">
        <w:rPr>
          <w:rFonts w:eastAsia="Arial Narrow" w:cs="Arial"/>
          <w:color w:val="auto"/>
          <w:szCs w:val="20"/>
        </w:rPr>
        <w:t xml:space="preserve"> </w:t>
      </w:r>
      <w:r w:rsidRPr="009266EA">
        <w:rPr>
          <w:rFonts w:cs="Arial"/>
          <w:color w:val="auto"/>
          <w:szCs w:val="20"/>
        </w:rPr>
        <w:t>contrato</w:t>
      </w:r>
      <w:r w:rsidRPr="009266EA">
        <w:rPr>
          <w:rFonts w:eastAsia="Arial Narrow" w:cs="Arial"/>
          <w:color w:val="auto"/>
          <w:szCs w:val="20"/>
        </w:rPr>
        <w:t xml:space="preserve"> </w:t>
      </w:r>
      <w:r w:rsidRPr="009266EA">
        <w:rPr>
          <w:rFonts w:cs="Arial"/>
          <w:color w:val="auto"/>
          <w:szCs w:val="20"/>
        </w:rPr>
        <w:t>es</w:t>
      </w:r>
      <w:r w:rsidRPr="009266EA">
        <w:rPr>
          <w:rFonts w:eastAsia="Arial Narrow" w:cs="Arial"/>
          <w:color w:val="auto"/>
          <w:szCs w:val="20"/>
        </w:rPr>
        <w:t xml:space="preserve"> </w:t>
      </w:r>
      <w:r w:rsidRPr="009266EA">
        <w:rPr>
          <w:rFonts w:cs="Arial"/>
          <w:color w:val="auto"/>
          <w:szCs w:val="20"/>
        </w:rPr>
        <w:t>menor</w:t>
      </w:r>
      <w:r w:rsidRPr="009266EA">
        <w:rPr>
          <w:rFonts w:eastAsia="Arial Narrow" w:cs="Arial"/>
          <w:color w:val="auto"/>
          <w:szCs w:val="20"/>
        </w:rPr>
        <w:t xml:space="preserve"> </w:t>
      </w:r>
      <w:r w:rsidRPr="009266EA">
        <w:rPr>
          <w:rFonts w:cs="Arial"/>
          <w:color w:val="auto"/>
          <w:szCs w:val="20"/>
        </w:rPr>
        <w:t>o</w:t>
      </w:r>
      <w:r w:rsidRPr="009266EA">
        <w:rPr>
          <w:rFonts w:eastAsia="Arial Narrow" w:cs="Arial"/>
          <w:color w:val="auto"/>
          <w:szCs w:val="20"/>
        </w:rPr>
        <w:t xml:space="preserve"> </w:t>
      </w:r>
      <w:r w:rsidRPr="009266EA">
        <w:rPr>
          <w:rFonts w:cs="Arial"/>
          <w:color w:val="auto"/>
          <w:szCs w:val="20"/>
        </w:rPr>
        <w:t>igual</w:t>
      </w:r>
      <w:r w:rsidRPr="009266EA">
        <w:rPr>
          <w:rFonts w:eastAsia="Arial Narrow" w:cs="Arial"/>
          <w:color w:val="auto"/>
          <w:szCs w:val="20"/>
        </w:rPr>
        <w:t xml:space="preserve"> </w:t>
      </w:r>
      <w:r w:rsidRPr="009266EA">
        <w:rPr>
          <w:rFonts w:cs="Arial"/>
          <w:color w:val="auto"/>
          <w:szCs w:val="20"/>
        </w:rPr>
        <w:t>a</w:t>
      </w:r>
      <w:r w:rsidRPr="009266EA">
        <w:rPr>
          <w:rFonts w:eastAsia="Arial Narrow" w:cs="Arial"/>
          <w:color w:val="auto"/>
          <w:szCs w:val="20"/>
        </w:rPr>
        <w:t xml:space="preserve"> </w:t>
      </w:r>
      <w:r w:rsidRPr="009266EA">
        <w:rPr>
          <w:rFonts w:cs="Arial"/>
          <w:color w:val="auto"/>
          <w:szCs w:val="20"/>
        </w:rPr>
        <w:t>12</w:t>
      </w:r>
      <w:r w:rsidRPr="009266EA">
        <w:rPr>
          <w:rFonts w:eastAsia="Arial Narrow" w:cs="Arial"/>
          <w:color w:val="auto"/>
          <w:szCs w:val="20"/>
        </w:rPr>
        <w:t xml:space="preserve"> </w:t>
      </w:r>
      <w:r w:rsidRPr="009266EA">
        <w:rPr>
          <w:rFonts w:cs="Arial"/>
          <w:color w:val="auto"/>
          <w:szCs w:val="20"/>
        </w:rPr>
        <w:t>meses,</w:t>
      </w:r>
      <w:r w:rsidRPr="009266EA">
        <w:rPr>
          <w:rFonts w:eastAsia="Arial Narrow" w:cs="Arial"/>
          <w:color w:val="auto"/>
          <w:szCs w:val="20"/>
        </w:rPr>
        <w:t xml:space="preserve"> </w:t>
      </w:r>
      <w:r w:rsidRPr="009266EA">
        <w:rPr>
          <w:rFonts w:cs="Arial"/>
          <w:color w:val="auto"/>
          <w:szCs w:val="20"/>
        </w:rPr>
        <w:t>el</w:t>
      </w:r>
      <w:r w:rsidRPr="009266EA">
        <w:rPr>
          <w:rFonts w:eastAsia="Arial Narrow" w:cs="Arial"/>
          <w:color w:val="auto"/>
          <w:szCs w:val="20"/>
        </w:rPr>
        <w:t xml:space="preserve"> </w:t>
      </w:r>
      <w:r w:rsidRPr="009266EA">
        <w:rPr>
          <w:rFonts w:cs="Arial"/>
          <w:color w:val="auto"/>
          <w:szCs w:val="20"/>
        </w:rPr>
        <w:t>cálculo</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la</w:t>
      </w:r>
      <w:r w:rsidRPr="009266EA">
        <w:rPr>
          <w:rFonts w:eastAsia="Arial Narrow" w:cs="Arial"/>
          <w:color w:val="auto"/>
          <w:szCs w:val="20"/>
        </w:rPr>
        <w:t xml:space="preserve"> </w:t>
      </w:r>
      <w:r w:rsidRPr="009266EA">
        <w:rPr>
          <w:rFonts w:cs="Arial"/>
          <w:color w:val="auto"/>
          <w:szCs w:val="20"/>
        </w:rPr>
        <w:t>CRPC</w:t>
      </w:r>
      <w:r w:rsidRPr="009266EA">
        <w:rPr>
          <w:rFonts w:eastAsia="Arial Narrow" w:cs="Arial"/>
          <w:color w:val="auto"/>
          <w:szCs w:val="20"/>
        </w:rPr>
        <w:t xml:space="preserve"> </w:t>
      </w:r>
      <w:r w:rsidRPr="009266EA">
        <w:rPr>
          <w:rFonts w:cs="Arial"/>
          <w:color w:val="auto"/>
          <w:szCs w:val="20"/>
        </w:rPr>
        <w:t>deberá</w:t>
      </w:r>
      <w:r w:rsidRPr="009266EA">
        <w:rPr>
          <w:rFonts w:eastAsia="Arial Narrow" w:cs="Arial"/>
          <w:color w:val="auto"/>
          <w:szCs w:val="20"/>
        </w:rPr>
        <w:t xml:space="preserve"> </w:t>
      </w:r>
      <w:r w:rsidRPr="009266EA">
        <w:rPr>
          <w:rFonts w:cs="Arial"/>
          <w:color w:val="auto"/>
          <w:szCs w:val="20"/>
        </w:rPr>
        <w:t>tener</w:t>
      </w:r>
      <w:r w:rsidRPr="009266EA">
        <w:rPr>
          <w:rFonts w:eastAsia="Arial Narrow" w:cs="Arial"/>
          <w:color w:val="auto"/>
          <w:szCs w:val="20"/>
        </w:rPr>
        <w:t xml:space="preserve"> </w:t>
      </w:r>
      <w:r w:rsidRPr="009266EA">
        <w:rPr>
          <w:rFonts w:cs="Arial"/>
          <w:color w:val="auto"/>
          <w:szCs w:val="20"/>
        </w:rPr>
        <w:t>en</w:t>
      </w:r>
      <w:r w:rsidRPr="009266EA">
        <w:rPr>
          <w:rFonts w:eastAsia="Arial Narrow" w:cs="Arial"/>
          <w:color w:val="auto"/>
          <w:szCs w:val="20"/>
        </w:rPr>
        <w:t xml:space="preserve"> </w:t>
      </w:r>
      <w:r w:rsidRPr="009266EA">
        <w:rPr>
          <w:rFonts w:cs="Arial"/>
          <w:color w:val="auto"/>
          <w:szCs w:val="20"/>
        </w:rPr>
        <w:t>cuenta</w:t>
      </w:r>
      <w:r w:rsidRPr="009266EA">
        <w:rPr>
          <w:rFonts w:eastAsia="Arial Narrow" w:cs="Arial"/>
          <w:color w:val="auto"/>
          <w:szCs w:val="20"/>
        </w:rPr>
        <w:t xml:space="preserve"> </w:t>
      </w:r>
      <w:r w:rsidRPr="009266EA">
        <w:rPr>
          <w:rFonts w:cs="Arial"/>
          <w:color w:val="auto"/>
          <w:szCs w:val="20"/>
        </w:rPr>
        <w:t>el</w:t>
      </w:r>
      <w:r w:rsidRPr="009266EA">
        <w:rPr>
          <w:rFonts w:eastAsia="Arial Narrow" w:cs="Arial"/>
          <w:color w:val="auto"/>
          <w:szCs w:val="20"/>
        </w:rPr>
        <w:t xml:space="preserve"> </w:t>
      </w:r>
      <w:r w:rsidRPr="009266EA">
        <w:rPr>
          <w:rFonts w:cs="Arial"/>
          <w:color w:val="auto"/>
          <w:szCs w:val="20"/>
        </w:rPr>
        <w:t>siguiente</w:t>
      </w:r>
      <w:r w:rsidRPr="009266EA">
        <w:rPr>
          <w:rFonts w:eastAsia="Arial Narrow" w:cs="Arial"/>
          <w:color w:val="auto"/>
          <w:szCs w:val="20"/>
        </w:rPr>
        <w:t xml:space="preserve"> </w:t>
      </w:r>
      <w:r w:rsidR="0082356A" w:rsidRPr="009266EA">
        <w:rPr>
          <w:rFonts w:cs="Arial"/>
          <w:color w:val="auto"/>
          <w:szCs w:val="20"/>
        </w:rPr>
        <w:t>proceso</w:t>
      </w:r>
      <w:r w:rsidRPr="009266EA">
        <w:rPr>
          <w:rFonts w:cs="Arial"/>
          <w:color w:val="auto"/>
          <w:szCs w:val="20"/>
        </w:rPr>
        <w:t>:</w:t>
      </w:r>
      <w:r w:rsidRPr="009266EA">
        <w:rPr>
          <w:rFonts w:eastAsia="Arial Narrow" w:cs="Arial"/>
          <w:color w:val="auto"/>
          <w:szCs w:val="20"/>
        </w:rPr>
        <w:t xml:space="preserve"> </w:t>
      </w:r>
    </w:p>
    <w:p w14:paraId="5100E861" w14:textId="3B18E32C" w:rsidR="00C23D61" w:rsidRPr="009266EA" w:rsidRDefault="00C23D61" w:rsidP="009266EA">
      <w:pPr>
        <w:spacing w:line="240" w:lineRule="auto"/>
        <w:jc w:val="both"/>
        <w:rPr>
          <w:rFonts w:cs="Arial"/>
          <w:color w:val="auto"/>
          <w:szCs w:val="20"/>
        </w:rPr>
      </w:pPr>
      <m:oMathPara>
        <m:oMath>
          <m:r>
            <w:rPr>
              <w:rFonts w:ascii="Cambria Math" w:eastAsia="Arial Narrow" w:hAnsi="Cambria Math" w:cs="Arial"/>
              <w:color w:val="auto"/>
              <w:szCs w:val="20"/>
            </w:rPr>
            <m:t>CRPC</m:t>
          </m:r>
          <m:r>
            <m:rPr>
              <m:sty m:val="p"/>
            </m:rPr>
            <w:rPr>
              <w:rFonts w:ascii="Cambria Math" w:eastAsia="Arial Narrow" w:hAnsi="Cambria Math" w:cs="Arial"/>
              <w:color w:val="auto"/>
              <w:szCs w:val="20"/>
            </w:rPr>
            <m:t>=</m:t>
          </m:r>
          <m:r>
            <w:rPr>
              <w:rFonts w:ascii="Cambria Math" w:eastAsia="Arial Narrow" w:hAnsi="Cambria Math" w:cs="Arial"/>
              <w:color w:val="auto"/>
              <w:szCs w:val="20"/>
            </w:rPr>
            <m:t>POE</m:t>
          </m:r>
          <m:r>
            <m:rPr>
              <m:sty m:val="p"/>
            </m:rPr>
            <w:rPr>
              <w:rFonts w:ascii="Cambria Math" w:eastAsia="Arial Narrow" w:hAnsi="Cambria Math" w:cs="Arial"/>
              <w:color w:val="auto"/>
              <w:szCs w:val="20"/>
            </w:rPr>
            <m:t>-</m:t>
          </m:r>
          <m:r>
            <m:rPr>
              <m:sty m:val="p"/>
            </m:rPr>
            <w:rPr>
              <w:rFonts w:ascii="Cambria Math" w:hAnsi="Cambria Math" w:cs="Arial"/>
              <w:color w:val="auto"/>
              <w:szCs w:val="20"/>
            </w:rPr>
            <m:t>Anticipo y/o pago anticipado</m:t>
          </m:r>
        </m:oMath>
      </m:oMathPara>
    </w:p>
    <w:p w14:paraId="5625EFE0" w14:textId="77777777" w:rsidR="0060718B" w:rsidRPr="009266EA" w:rsidRDefault="0060718B" w:rsidP="009266EA">
      <w:pPr>
        <w:spacing w:line="240" w:lineRule="auto"/>
        <w:jc w:val="both"/>
        <w:rPr>
          <w:rFonts w:eastAsia="Arial Narrow" w:cs="Arial"/>
          <w:color w:val="auto"/>
          <w:szCs w:val="20"/>
        </w:rPr>
      </w:pPr>
      <w:r w:rsidRPr="009266EA">
        <w:rPr>
          <w:rFonts w:cs="Arial"/>
          <w:color w:val="auto"/>
          <w:szCs w:val="20"/>
        </w:rPr>
        <w:t>Donde:</w:t>
      </w:r>
      <w:r w:rsidRPr="009266EA">
        <w:rPr>
          <w:rFonts w:eastAsia="Arial Narrow" w:cs="Arial"/>
          <w:color w:val="auto"/>
          <w:szCs w:val="20"/>
        </w:rPr>
        <w:t xml:space="preserve"> </w:t>
      </w:r>
    </w:p>
    <w:p w14:paraId="08704376" w14:textId="65A4890B" w:rsidR="0060718B" w:rsidRPr="009266EA" w:rsidRDefault="0060718B" w:rsidP="009266EA">
      <w:pPr>
        <w:spacing w:line="240" w:lineRule="auto"/>
        <w:ind w:left="708"/>
        <w:jc w:val="both"/>
        <w:rPr>
          <w:rFonts w:eastAsia="Arial Narrow" w:cs="Arial"/>
          <w:color w:val="auto"/>
          <w:szCs w:val="20"/>
        </w:rPr>
      </w:pPr>
      <w:r w:rsidRPr="009266EA">
        <w:rPr>
          <w:rFonts w:cs="Arial"/>
          <w:color w:val="auto"/>
          <w:szCs w:val="20"/>
        </w:rPr>
        <w:t>CRPC</w:t>
      </w:r>
      <w:r w:rsidRPr="009266EA">
        <w:rPr>
          <w:rFonts w:eastAsia="Arial Narrow" w:cs="Arial"/>
          <w:color w:val="auto"/>
          <w:szCs w:val="20"/>
        </w:rPr>
        <w:t xml:space="preserve"> </w:t>
      </w:r>
      <w:r w:rsidRPr="009266EA">
        <w:rPr>
          <w:rFonts w:cs="Arial"/>
          <w:color w:val="auto"/>
          <w:szCs w:val="20"/>
        </w:rPr>
        <w:t>=</w:t>
      </w:r>
      <w:r w:rsidRPr="009266EA">
        <w:rPr>
          <w:rFonts w:eastAsia="Arial Narrow" w:cs="Arial"/>
          <w:color w:val="auto"/>
          <w:szCs w:val="20"/>
        </w:rPr>
        <w:t xml:space="preserve"> </w:t>
      </w:r>
      <w:r w:rsidRPr="009266EA">
        <w:rPr>
          <w:rFonts w:cs="Arial"/>
          <w:color w:val="auto"/>
          <w:szCs w:val="20"/>
        </w:rPr>
        <w:t>Capacidad</w:t>
      </w:r>
      <w:r w:rsidRPr="009266EA">
        <w:rPr>
          <w:rFonts w:eastAsia="Arial Narrow" w:cs="Arial"/>
          <w:color w:val="auto"/>
          <w:szCs w:val="20"/>
        </w:rPr>
        <w:t xml:space="preserve"> </w:t>
      </w:r>
      <w:r w:rsidR="005C523F" w:rsidRPr="009266EA">
        <w:rPr>
          <w:rFonts w:cs="Arial"/>
          <w:color w:val="auto"/>
          <w:szCs w:val="20"/>
        </w:rPr>
        <w:t>R</w:t>
      </w:r>
      <w:r w:rsidRPr="009266EA">
        <w:rPr>
          <w:rFonts w:cs="Arial"/>
          <w:color w:val="auto"/>
          <w:szCs w:val="20"/>
        </w:rPr>
        <w:t>esidual</w:t>
      </w:r>
      <w:r w:rsidRPr="009266EA">
        <w:rPr>
          <w:rFonts w:eastAsia="Arial Narrow" w:cs="Arial"/>
          <w:color w:val="auto"/>
          <w:szCs w:val="20"/>
        </w:rPr>
        <w:t xml:space="preserve"> </w:t>
      </w:r>
      <w:r w:rsidRPr="009266EA">
        <w:rPr>
          <w:rFonts w:cs="Arial"/>
          <w:color w:val="auto"/>
          <w:szCs w:val="20"/>
        </w:rPr>
        <w:t>del</w:t>
      </w:r>
      <w:r w:rsidRPr="009266EA">
        <w:rPr>
          <w:rFonts w:eastAsia="Arial Narrow" w:cs="Arial"/>
          <w:color w:val="auto"/>
          <w:szCs w:val="20"/>
        </w:rPr>
        <w:t xml:space="preserve"> </w:t>
      </w:r>
      <w:r w:rsidR="002377B4" w:rsidRPr="009266EA">
        <w:rPr>
          <w:rFonts w:cs="Arial"/>
          <w:color w:val="auto"/>
          <w:szCs w:val="20"/>
        </w:rPr>
        <w:t>P</w:t>
      </w:r>
      <w:r w:rsidR="0082356A" w:rsidRPr="009266EA">
        <w:rPr>
          <w:rFonts w:cs="Arial"/>
          <w:color w:val="auto"/>
          <w:szCs w:val="20"/>
        </w:rPr>
        <w:t xml:space="preserve">roceso de </w:t>
      </w:r>
      <w:r w:rsidR="002377B4" w:rsidRPr="009266EA">
        <w:rPr>
          <w:rFonts w:cs="Arial"/>
          <w:color w:val="auto"/>
          <w:szCs w:val="20"/>
        </w:rPr>
        <w:t>C</w:t>
      </w:r>
      <w:r w:rsidR="0082356A" w:rsidRPr="009266EA">
        <w:rPr>
          <w:rFonts w:cs="Arial"/>
          <w:color w:val="auto"/>
          <w:szCs w:val="20"/>
        </w:rPr>
        <w:t>ontratación</w:t>
      </w:r>
      <w:r w:rsidRPr="009266EA">
        <w:rPr>
          <w:rFonts w:eastAsia="Arial Narrow" w:cs="Arial"/>
          <w:color w:val="auto"/>
          <w:szCs w:val="20"/>
        </w:rPr>
        <w:t xml:space="preserve"> </w:t>
      </w:r>
    </w:p>
    <w:p w14:paraId="55D8CC99" w14:textId="4186F023" w:rsidR="0060718B" w:rsidRPr="009266EA" w:rsidRDefault="0060718B" w:rsidP="009266EA">
      <w:pPr>
        <w:spacing w:line="240" w:lineRule="auto"/>
        <w:ind w:left="708"/>
        <w:jc w:val="both"/>
        <w:rPr>
          <w:rFonts w:eastAsia="Arial Narrow" w:cs="Arial"/>
          <w:color w:val="auto"/>
          <w:szCs w:val="20"/>
        </w:rPr>
      </w:pPr>
      <w:r w:rsidRPr="009266EA">
        <w:rPr>
          <w:rFonts w:cs="Arial"/>
          <w:color w:val="auto"/>
          <w:szCs w:val="20"/>
        </w:rPr>
        <w:t>POE</w:t>
      </w:r>
      <w:r w:rsidRPr="009266EA">
        <w:rPr>
          <w:rFonts w:eastAsia="Arial Narrow" w:cs="Arial"/>
          <w:color w:val="auto"/>
          <w:szCs w:val="20"/>
        </w:rPr>
        <w:t xml:space="preserve"> </w:t>
      </w:r>
      <w:r w:rsidRPr="009266EA">
        <w:rPr>
          <w:rFonts w:cs="Arial"/>
          <w:color w:val="auto"/>
          <w:szCs w:val="20"/>
        </w:rPr>
        <w:t>=</w:t>
      </w:r>
      <w:r w:rsidRPr="009266EA">
        <w:rPr>
          <w:rFonts w:eastAsia="Arial Narrow" w:cs="Arial"/>
          <w:color w:val="auto"/>
          <w:szCs w:val="20"/>
        </w:rPr>
        <w:t xml:space="preserve"> </w:t>
      </w:r>
      <w:r w:rsidRPr="009266EA">
        <w:rPr>
          <w:rFonts w:cs="Arial"/>
          <w:color w:val="auto"/>
          <w:szCs w:val="20"/>
        </w:rPr>
        <w:t>Presupuesto</w:t>
      </w:r>
      <w:r w:rsidRPr="009266EA">
        <w:rPr>
          <w:rFonts w:eastAsia="Arial Narrow" w:cs="Arial"/>
          <w:color w:val="auto"/>
          <w:szCs w:val="20"/>
        </w:rPr>
        <w:t xml:space="preserve"> </w:t>
      </w:r>
      <w:r w:rsidR="002377B4" w:rsidRPr="009266EA">
        <w:rPr>
          <w:rFonts w:cs="Arial"/>
          <w:color w:val="auto"/>
          <w:szCs w:val="20"/>
        </w:rPr>
        <w:t>O</w:t>
      </w:r>
      <w:r w:rsidRPr="009266EA">
        <w:rPr>
          <w:rFonts w:cs="Arial"/>
          <w:color w:val="auto"/>
          <w:szCs w:val="20"/>
        </w:rPr>
        <w:t xml:space="preserve">ficial </w:t>
      </w:r>
      <w:r w:rsidR="005B4479" w:rsidRPr="009266EA">
        <w:rPr>
          <w:rFonts w:cs="Arial"/>
          <w:color w:val="auto"/>
          <w:szCs w:val="20"/>
        </w:rPr>
        <w:t>e</w:t>
      </w:r>
      <w:r w:rsidRPr="009266EA">
        <w:rPr>
          <w:rFonts w:cs="Arial"/>
          <w:color w:val="auto"/>
          <w:szCs w:val="20"/>
        </w:rPr>
        <w:t>stimado</w:t>
      </w:r>
    </w:p>
    <w:p w14:paraId="792DF567" w14:textId="71E53BB5" w:rsidR="0060718B" w:rsidRPr="009266EA" w:rsidRDefault="0060718B" w:rsidP="009266EA">
      <w:pPr>
        <w:spacing w:line="240" w:lineRule="auto"/>
        <w:jc w:val="both"/>
        <w:rPr>
          <w:rFonts w:eastAsia="Arial Narrow" w:cs="Arial"/>
          <w:color w:val="auto"/>
          <w:szCs w:val="20"/>
        </w:rPr>
      </w:pPr>
      <w:r w:rsidRPr="009266EA">
        <w:rPr>
          <w:rFonts w:cs="Arial"/>
          <w:color w:val="auto"/>
          <w:szCs w:val="20"/>
        </w:rPr>
        <w:t>Si</w:t>
      </w:r>
      <w:r w:rsidRPr="009266EA">
        <w:rPr>
          <w:rFonts w:eastAsia="Arial Narrow" w:cs="Arial"/>
          <w:color w:val="auto"/>
          <w:szCs w:val="20"/>
        </w:rPr>
        <w:t xml:space="preserve"> </w:t>
      </w:r>
      <w:r w:rsidRPr="009266EA">
        <w:rPr>
          <w:rFonts w:cs="Arial"/>
          <w:color w:val="auto"/>
          <w:szCs w:val="20"/>
        </w:rPr>
        <w:t>el</w:t>
      </w:r>
      <w:r w:rsidRPr="009266EA">
        <w:rPr>
          <w:rFonts w:eastAsia="Arial Narrow" w:cs="Arial"/>
          <w:color w:val="auto"/>
          <w:szCs w:val="20"/>
        </w:rPr>
        <w:t xml:space="preserve"> </w:t>
      </w:r>
      <w:r w:rsidRPr="009266EA">
        <w:rPr>
          <w:rFonts w:cs="Arial"/>
          <w:color w:val="auto"/>
          <w:szCs w:val="20"/>
        </w:rPr>
        <w:t>plazo</w:t>
      </w:r>
      <w:r w:rsidRPr="009266EA">
        <w:rPr>
          <w:rFonts w:eastAsia="Arial Narrow" w:cs="Arial"/>
          <w:color w:val="auto"/>
          <w:szCs w:val="20"/>
        </w:rPr>
        <w:t xml:space="preserve"> </w:t>
      </w:r>
      <w:r w:rsidRPr="009266EA">
        <w:rPr>
          <w:rFonts w:cs="Arial"/>
          <w:color w:val="auto"/>
          <w:szCs w:val="20"/>
        </w:rPr>
        <w:t>estimado</w:t>
      </w:r>
      <w:r w:rsidRPr="009266EA">
        <w:rPr>
          <w:rFonts w:eastAsia="Arial Narrow" w:cs="Arial"/>
          <w:color w:val="auto"/>
          <w:szCs w:val="20"/>
        </w:rPr>
        <w:t xml:space="preserve"> </w:t>
      </w:r>
      <w:r w:rsidRPr="009266EA">
        <w:rPr>
          <w:rFonts w:cs="Arial"/>
          <w:color w:val="auto"/>
          <w:szCs w:val="20"/>
        </w:rPr>
        <w:t>del</w:t>
      </w:r>
      <w:r w:rsidRPr="009266EA">
        <w:rPr>
          <w:rFonts w:eastAsia="Arial Narrow" w:cs="Arial"/>
          <w:color w:val="auto"/>
          <w:szCs w:val="20"/>
        </w:rPr>
        <w:t xml:space="preserve"> </w:t>
      </w:r>
      <w:r w:rsidRPr="009266EA">
        <w:rPr>
          <w:rFonts w:cs="Arial"/>
          <w:color w:val="auto"/>
          <w:szCs w:val="20"/>
        </w:rPr>
        <w:t>contrato</w:t>
      </w:r>
      <w:r w:rsidRPr="009266EA">
        <w:rPr>
          <w:rFonts w:eastAsia="Arial Narrow" w:cs="Arial"/>
          <w:color w:val="auto"/>
          <w:szCs w:val="20"/>
        </w:rPr>
        <w:t xml:space="preserve"> </w:t>
      </w:r>
      <w:r w:rsidRPr="009266EA">
        <w:rPr>
          <w:rFonts w:cs="Arial"/>
          <w:color w:val="auto"/>
          <w:szCs w:val="20"/>
        </w:rPr>
        <w:t>es</w:t>
      </w:r>
      <w:r w:rsidRPr="009266EA">
        <w:rPr>
          <w:rFonts w:eastAsia="Arial Narrow" w:cs="Arial"/>
          <w:color w:val="auto"/>
          <w:szCs w:val="20"/>
        </w:rPr>
        <w:t xml:space="preserve"> </w:t>
      </w:r>
      <w:r w:rsidRPr="009266EA">
        <w:rPr>
          <w:rFonts w:cs="Arial"/>
          <w:color w:val="auto"/>
          <w:szCs w:val="20"/>
        </w:rPr>
        <w:t>mayor</w:t>
      </w:r>
      <w:r w:rsidRPr="009266EA">
        <w:rPr>
          <w:rFonts w:eastAsia="Arial Narrow" w:cs="Arial"/>
          <w:color w:val="auto"/>
          <w:szCs w:val="20"/>
        </w:rPr>
        <w:t xml:space="preserve"> </w:t>
      </w:r>
      <w:r w:rsidRPr="009266EA">
        <w:rPr>
          <w:rFonts w:cs="Arial"/>
          <w:color w:val="auto"/>
          <w:szCs w:val="20"/>
        </w:rPr>
        <w:t>a</w:t>
      </w:r>
      <w:r w:rsidRPr="009266EA">
        <w:rPr>
          <w:rFonts w:eastAsia="Arial Narrow" w:cs="Arial"/>
          <w:color w:val="auto"/>
          <w:szCs w:val="20"/>
        </w:rPr>
        <w:t xml:space="preserve"> </w:t>
      </w:r>
      <w:r w:rsidRPr="009266EA">
        <w:rPr>
          <w:rFonts w:cs="Arial"/>
          <w:color w:val="auto"/>
          <w:szCs w:val="20"/>
        </w:rPr>
        <w:t>12</w:t>
      </w:r>
      <w:r w:rsidRPr="009266EA">
        <w:rPr>
          <w:rFonts w:eastAsia="Arial Narrow" w:cs="Arial"/>
          <w:color w:val="auto"/>
          <w:szCs w:val="20"/>
        </w:rPr>
        <w:t xml:space="preserve"> </w:t>
      </w:r>
      <w:r w:rsidRPr="009266EA">
        <w:rPr>
          <w:rFonts w:cs="Arial"/>
          <w:color w:val="auto"/>
          <w:szCs w:val="20"/>
        </w:rPr>
        <w:t>meses</w:t>
      </w:r>
      <w:r w:rsidRPr="009266EA">
        <w:rPr>
          <w:rFonts w:eastAsia="Arial Narrow" w:cs="Arial"/>
          <w:color w:val="auto"/>
          <w:szCs w:val="20"/>
        </w:rPr>
        <w:t xml:space="preserve"> </w:t>
      </w:r>
      <w:r w:rsidRPr="009266EA">
        <w:rPr>
          <w:rFonts w:cs="Arial"/>
          <w:color w:val="auto"/>
          <w:szCs w:val="20"/>
        </w:rPr>
        <w:t>el</w:t>
      </w:r>
      <w:r w:rsidRPr="009266EA">
        <w:rPr>
          <w:rFonts w:eastAsia="Arial Narrow" w:cs="Arial"/>
          <w:color w:val="auto"/>
          <w:szCs w:val="20"/>
        </w:rPr>
        <w:t xml:space="preserve"> </w:t>
      </w:r>
      <w:r w:rsidRPr="009266EA">
        <w:rPr>
          <w:rFonts w:cs="Arial"/>
          <w:color w:val="auto"/>
          <w:szCs w:val="20"/>
        </w:rPr>
        <w:t>cálculo</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la</w:t>
      </w:r>
      <w:r w:rsidRPr="009266EA">
        <w:rPr>
          <w:rFonts w:eastAsia="Arial Narrow" w:cs="Arial"/>
          <w:color w:val="auto"/>
          <w:szCs w:val="20"/>
        </w:rPr>
        <w:t xml:space="preserve"> </w:t>
      </w:r>
      <w:r w:rsidRPr="009266EA">
        <w:rPr>
          <w:rFonts w:cs="Arial"/>
          <w:color w:val="auto"/>
          <w:szCs w:val="20"/>
        </w:rPr>
        <w:t>CRPC</w:t>
      </w:r>
      <w:r w:rsidRPr="009266EA">
        <w:rPr>
          <w:rFonts w:eastAsia="Arial Narrow" w:cs="Arial"/>
          <w:color w:val="auto"/>
          <w:szCs w:val="20"/>
        </w:rPr>
        <w:t xml:space="preserve"> </w:t>
      </w:r>
      <w:r w:rsidRPr="009266EA">
        <w:rPr>
          <w:rFonts w:cs="Arial"/>
          <w:color w:val="auto"/>
          <w:szCs w:val="20"/>
        </w:rPr>
        <w:t>deberá</w:t>
      </w:r>
      <w:r w:rsidRPr="009266EA">
        <w:rPr>
          <w:rFonts w:eastAsia="Arial Narrow" w:cs="Arial"/>
          <w:color w:val="auto"/>
          <w:szCs w:val="20"/>
        </w:rPr>
        <w:t xml:space="preserve"> </w:t>
      </w:r>
      <w:r w:rsidRPr="009266EA">
        <w:rPr>
          <w:rFonts w:cs="Arial"/>
          <w:color w:val="auto"/>
          <w:szCs w:val="20"/>
        </w:rPr>
        <w:t>tener</w:t>
      </w:r>
      <w:r w:rsidRPr="009266EA">
        <w:rPr>
          <w:rFonts w:eastAsia="Arial Narrow" w:cs="Arial"/>
          <w:color w:val="auto"/>
          <w:szCs w:val="20"/>
        </w:rPr>
        <w:t xml:space="preserve"> </w:t>
      </w:r>
      <w:r w:rsidRPr="009266EA">
        <w:rPr>
          <w:rFonts w:cs="Arial"/>
          <w:color w:val="auto"/>
          <w:szCs w:val="20"/>
        </w:rPr>
        <w:t>en</w:t>
      </w:r>
      <w:r w:rsidRPr="009266EA">
        <w:rPr>
          <w:rFonts w:eastAsia="Arial Narrow" w:cs="Arial"/>
          <w:color w:val="auto"/>
          <w:szCs w:val="20"/>
        </w:rPr>
        <w:t xml:space="preserve"> </w:t>
      </w:r>
      <w:r w:rsidRPr="009266EA">
        <w:rPr>
          <w:rFonts w:cs="Arial"/>
          <w:color w:val="auto"/>
          <w:szCs w:val="20"/>
        </w:rPr>
        <w:t>cuenta</w:t>
      </w:r>
      <w:r w:rsidRPr="009266EA">
        <w:rPr>
          <w:rFonts w:eastAsia="Arial Narrow" w:cs="Arial"/>
          <w:color w:val="auto"/>
          <w:szCs w:val="20"/>
        </w:rPr>
        <w:t xml:space="preserve"> </w:t>
      </w:r>
      <w:r w:rsidRPr="009266EA">
        <w:rPr>
          <w:rFonts w:cs="Arial"/>
          <w:color w:val="auto"/>
          <w:szCs w:val="20"/>
        </w:rPr>
        <w:t>el</w:t>
      </w:r>
      <w:r w:rsidRPr="009266EA">
        <w:rPr>
          <w:rFonts w:eastAsia="Arial Narrow" w:cs="Arial"/>
          <w:color w:val="auto"/>
          <w:szCs w:val="20"/>
        </w:rPr>
        <w:t xml:space="preserve"> </w:t>
      </w:r>
      <w:r w:rsidRPr="009266EA">
        <w:rPr>
          <w:rFonts w:cs="Arial"/>
          <w:color w:val="auto"/>
          <w:szCs w:val="20"/>
        </w:rPr>
        <w:t>siguiente</w:t>
      </w:r>
      <w:r w:rsidRPr="009266EA">
        <w:rPr>
          <w:rFonts w:eastAsia="Arial Narrow" w:cs="Arial"/>
          <w:color w:val="auto"/>
          <w:szCs w:val="20"/>
        </w:rPr>
        <w:t xml:space="preserve"> </w:t>
      </w:r>
      <w:r w:rsidR="0082356A" w:rsidRPr="009266EA">
        <w:rPr>
          <w:rFonts w:cs="Arial"/>
          <w:color w:val="auto"/>
          <w:szCs w:val="20"/>
        </w:rPr>
        <w:t>proceso</w:t>
      </w:r>
      <w:r w:rsidRPr="009266EA">
        <w:rPr>
          <w:rFonts w:cs="Arial"/>
          <w:color w:val="auto"/>
          <w:szCs w:val="20"/>
        </w:rPr>
        <w:t>:</w:t>
      </w:r>
      <w:r w:rsidRPr="009266EA">
        <w:rPr>
          <w:rFonts w:eastAsia="Arial Narrow" w:cs="Arial"/>
          <w:color w:val="auto"/>
          <w:szCs w:val="20"/>
        </w:rPr>
        <w:t xml:space="preserve"> </w:t>
      </w:r>
    </w:p>
    <w:p w14:paraId="732C58DD" w14:textId="44CFD81D" w:rsidR="0060718B" w:rsidRPr="009266EA" w:rsidRDefault="0060718B" w:rsidP="009266EA">
      <w:pPr>
        <w:spacing w:line="240" w:lineRule="auto"/>
        <w:jc w:val="both"/>
        <w:rPr>
          <w:rFonts w:eastAsiaTheme="minorEastAsia" w:cs="Arial"/>
          <w:color w:val="auto"/>
          <w:szCs w:val="20"/>
        </w:rPr>
      </w:pPr>
      <m:oMathPara>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m:oMathPara>
    </w:p>
    <w:p w14:paraId="2753FD31" w14:textId="19E975C6" w:rsidR="0060718B" w:rsidRPr="009266EA" w:rsidRDefault="0060718B" w:rsidP="00980BE3">
      <w:pPr>
        <w:pStyle w:val="Capitulo3"/>
        <w:numPr>
          <w:ilvl w:val="2"/>
          <w:numId w:val="44"/>
        </w:numPr>
        <w:spacing w:line="240" w:lineRule="auto"/>
        <w:jc w:val="both"/>
        <w:outlineLvl w:val="2"/>
        <w:rPr>
          <w:color w:val="auto"/>
        </w:rPr>
      </w:pPr>
      <w:bookmarkStart w:id="630" w:name="_Toc135205631"/>
      <w:r w:rsidRPr="009266EA">
        <w:rPr>
          <w:color w:val="auto"/>
        </w:rPr>
        <w:t xml:space="preserve">CÁLCULO DE LA CAPACIDAD RESIDUAL DEL </w:t>
      </w:r>
      <w:r w:rsidR="00144FDA" w:rsidRPr="009266EA">
        <w:rPr>
          <w:color w:val="auto"/>
        </w:rPr>
        <w:t>PROPONENTE</w:t>
      </w:r>
      <w:r w:rsidRPr="009266EA">
        <w:rPr>
          <w:color w:val="auto"/>
        </w:rPr>
        <w:t xml:space="preserve"> (CRP)</w:t>
      </w:r>
      <w:bookmarkEnd w:id="630"/>
    </w:p>
    <w:p w14:paraId="5C250A14" w14:textId="00943D5E" w:rsidR="0060718B" w:rsidRPr="009266EA" w:rsidRDefault="0060718B" w:rsidP="009266EA">
      <w:pPr>
        <w:spacing w:line="240" w:lineRule="auto"/>
        <w:jc w:val="both"/>
        <w:rPr>
          <w:rFonts w:eastAsia="Arial Narrow" w:cs="Arial"/>
          <w:color w:val="auto"/>
          <w:szCs w:val="20"/>
        </w:rPr>
      </w:pPr>
      <w:r w:rsidRPr="009266EA">
        <w:rPr>
          <w:rFonts w:cs="Arial"/>
          <w:color w:val="auto"/>
          <w:szCs w:val="20"/>
        </w:rPr>
        <w:t>La</w:t>
      </w:r>
      <w:r w:rsidRPr="009266EA">
        <w:rPr>
          <w:rFonts w:eastAsia="Arial Narrow" w:cs="Arial"/>
          <w:color w:val="auto"/>
          <w:szCs w:val="20"/>
        </w:rPr>
        <w:t xml:space="preserve"> </w:t>
      </w:r>
      <w:r w:rsidR="005C523F" w:rsidRPr="009266EA">
        <w:rPr>
          <w:rFonts w:cs="Arial"/>
          <w:color w:val="auto"/>
          <w:szCs w:val="20"/>
        </w:rPr>
        <w:t>C</w:t>
      </w:r>
      <w:r w:rsidRPr="009266EA">
        <w:rPr>
          <w:rFonts w:cs="Arial"/>
          <w:color w:val="auto"/>
          <w:szCs w:val="20"/>
        </w:rPr>
        <w:t>apacidad</w:t>
      </w:r>
      <w:r w:rsidRPr="009266EA">
        <w:rPr>
          <w:rFonts w:eastAsia="Arial Narrow" w:cs="Arial"/>
          <w:color w:val="auto"/>
          <w:szCs w:val="20"/>
        </w:rPr>
        <w:t xml:space="preserve"> </w:t>
      </w:r>
      <w:r w:rsidR="005C523F" w:rsidRPr="009266EA">
        <w:rPr>
          <w:rFonts w:cs="Arial"/>
          <w:color w:val="auto"/>
          <w:szCs w:val="20"/>
        </w:rPr>
        <w:t>R</w:t>
      </w:r>
      <w:r w:rsidRPr="009266EA">
        <w:rPr>
          <w:rFonts w:cs="Arial"/>
          <w:color w:val="auto"/>
          <w:szCs w:val="20"/>
        </w:rPr>
        <w:t>esidual</w:t>
      </w:r>
      <w:r w:rsidRPr="009266EA">
        <w:rPr>
          <w:rFonts w:eastAsia="Arial Narrow" w:cs="Arial"/>
          <w:color w:val="auto"/>
          <w:szCs w:val="20"/>
        </w:rPr>
        <w:t xml:space="preserve"> </w:t>
      </w:r>
      <w:r w:rsidRPr="009266EA">
        <w:rPr>
          <w:rFonts w:cs="Arial"/>
          <w:color w:val="auto"/>
          <w:szCs w:val="20"/>
        </w:rPr>
        <w:t>del</w:t>
      </w:r>
      <w:r w:rsidRPr="009266EA">
        <w:rPr>
          <w:rFonts w:eastAsia="Arial Narrow" w:cs="Arial"/>
          <w:color w:val="auto"/>
          <w:szCs w:val="20"/>
        </w:rPr>
        <w:t xml:space="preserve"> </w:t>
      </w:r>
      <w:r w:rsidR="007E4A99" w:rsidRPr="009266EA">
        <w:rPr>
          <w:rFonts w:cs="Arial"/>
          <w:color w:val="auto"/>
          <w:szCs w:val="20"/>
        </w:rPr>
        <w:t>P</w:t>
      </w:r>
      <w:r w:rsidR="0082356A" w:rsidRPr="009266EA">
        <w:rPr>
          <w:rFonts w:cs="Arial"/>
          <w:color w:val="auto"/>
          <w:szCs w:val="20"/>
        </w:rPr>
        <w:t>roponente</w:t>
      </w:r>
      <w:r w:rsidRPr="009266EA">
        <w:rPr>
          <w:rFonts w:eastAsia="Arial Narrow" w:cs="Arial"/>
          <w:color w:val="auto"/>
          <w:szCs w:val="20"/>
        </w:rPr>
        <w:t xml:space="preserve"> </w:t>
      </w:r>
      <w:r w:rsidRPr="009266EA">
        <w:rPr>
          <w:rFonts w:cs="Arial"/>
          <w:color w:val="auto"/>
          <w:szCs w:val="20"/>
        </w:rPr>
        <w:t>se</w:t>
      </w:r>
      <w:r w:rsidRPr="009266EA">
        <w:rPr>
          <w:rFonts w:eastAsia="Arial Narrow" w:cs="Arial"/>
          <w:color w:val="auto"/>
          <w:szCs w:val="20"/>
        </w:rPr>
        <w:t xml:space="preserve"> </w:t>
      </w:r>
      <w:r w:rsidRPr="009266EA">
        <w:rPr>
          <w:rFonts w:cs="Arial"/>
          <w:color w:val="auto"/>
          <w:szCs w:val="20"/>
        </w:rPr>
        <w:t>calculará</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la</w:t>
      </w:r>
      <w:r w:rsidRPr="009266EA">
        <w:rPr>
          <w:rFonts w:eastAsia="Arial Narrow" w:cs="Arial"/>
          <w:color w:val="auto"/>
          <w:szCs w:val="20"/>
        </w:rPr>
        <w:t xml:space="preserve"> </w:t>
      </w:r>
      <w:r w:rsidRPr="009266EA">
        <w:rPr>
          <w:rFonts w:cs="Arial"/>
          <w:color w:val="auto"/>
          <w:szCs w:val="20"/>
        </w:rPr>
        <w:t>siguiente</w:t>
      </w:r>
      <w:r w:rsidRPr="009266EA">
        <w:rPr>
          <w:rFonts w:eastAsia="Arial Narrow" w:cs="Arial"/>
          <w:color w:val="auto"/>
          <w:szCs w:val="20"/>
        </w:rPr>
        <w:t xml:space="preserve"> </w:t>
      </w:r>
      <w:r w:rsidRPr="009266EA">
        <w:rPr>
          <w:rFonts w:cs="Arial"/>
          <w:color w:val="auto"/>
          <w:szCs w:val="20"/>
        </w:rPr>
        <w:t>manera:</w:t>
      </w:r>
    </w:p>
    <w:p w14:paraId="140093D6" w14:textId="77777777" w:rsidR="0060718B" w:rsidRPr="009266EA" w:rsidRDefault="0060718B" w:rsidP="009266EA">
      <w:pPr>
        <w:spacing w:line="240" w:lineRule="auto"/>
        <w:jc w:val="both"/>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753421CD" w14:textId="77777777" w:rsidR="0060718B" w:rsidRPr="009266EA" w:rsidRDefault="0060718B" w:rsidP="009266EA">
      <w:pPr>
        <w:pStyle w:val="Sinespaciado"/>
        <w:spacing w:before="120" w:after="240"/>
        <w:jc w:val="both"/>
        <w:rPr>
          <w:rFonts w:ascii="Arial" w:eastAsia="Verdana" w:hAnsi="Arial" w:cs="Arial"/>
          <w:sz w:val="20"/>
          <w:szCs w:val="20"/>
          <w:lang w:val="es-CO" w:eastAsia="en-US"/>
        </w:rPr>
      </w:pPr>
      <w:r w:rsidRPr="009266EA">
        <w:rPr>
          <w:rFonts w:ascii="Arial" w:eastAsia="Arial Narrow" w:hAnsi="Arial" w:cs="Arial"/>
          <w:sz w:val="20"/>
          <w:szCs w:val="20"/>
          <w:lang w:val="es-CO" w:eastAsia="en-US"/>
        </w:rPr>
        <w:t>En</w:t>
      </w:r>
      <w:r w:rsidRPr="009266EA">
        <w:rPr>
          <w:rFonts w:ascii="Arial" w:eastAsia="Verdana" w:hAnsi="Arial" w:cs="Arial"/>
          <w:sz w:val="20"/>
          <w:szCs w:val="20"/>
          <w:lang w:val="es-CO" w:eastAsia="en-US"/>
        </w:rPr>
        <w:t xml:space="preserve"> </w:t>
      </w:r>
      <w:r w:rsidRPr="009266EA">
        <w:rPr>
          <w:rFonts w:ascii="Arial" w:eastAsia="Arial Narrow" w:hAnsi="Arial" w:cs="Arial"/>
          <w:sz w:val="20"/>
          <w:szCs w:val="20"/>
          <w:lang w:val="es-CO" w:eastAsia="en-US"/>
        </w:rPr>
        <w:t>donde:</w:t>
      </w:r>
      <w:r w:rsidRPr="009266EA">
        <w:rPr>
          <w:rFonts w:ascii="Arial" w:eastAsia="Verdana" w:hAnsi="Arial" w:cs="Arial"/>
          <w:sz w:val="20"/>
          <w:szCs w:val="20"/>
          <w:lang w:val="es-CO" w:eastAsia="en-US"/>
        </w:rPr>
        <w:t xml:space="preserve"> </w:t>
      </w:r>
    </w:p>
    <w:p w14:paraId="6C01A3FD" w14:textId="574AC87A" w:rsidR="0060718B" w:rsidRPr="009266EA" w:rsidRDefault="0060718B" w:rsidP="009266EA">
      <w:pPr>
        <w:pStyle w:val="Sinespaciado"/>
        <w:spacing w:before="120" w:after="240"/>
        <w:ind w:left="708"/>
        <w:jc w:val="both"/>
        <w:rPr>
          <w:rFonts w:ascii="Arial" w:eastAsia="Verdana" w:hAnsi="Arial" w:cs="Arial"/>
          <w:sz w:val="20"/>
          <w:szCs w:val="20"/>
          <w:lang w:val="es-CO" w:eastAsia="en-US"/>
        </w:rPr>
      </w:pPr>
      <w:r w:rsidRPr="009266EA">
        <w:rPr>
          <w:rFonts w:ascii="Arial" w:eastAsia="Arial Narrow" w:hAnsi="Arial" w:cs="Arial"/>
          <w:sz w:val="20"/>
          <w:szCs w:val="20"/>
          <w:lang w:val="es-CO" w:eastAsia="en-US"/>
        </w:rPr>
        <w:t>CRP</w:t>
      </w:r>
      <w:r w:rsidRPr="009266EA">
        <w:rPr>
          <w:rFonts w:ascii="Arial" w:eastAsia="Verdana" w:hAnsi="Arial" w:cs="Arial"/>
          <w:sz w:val="20"/>
          <w:szCs w:val="20"/>
          <w:lang w:val="es-CO" w:eastAsia="en-US"/>
        </w:rPr>
        <w:t xml:space="preserve"> </w:t>
      </w:r>
      <w:r w:rsidRPr="009266EA">
        <w:rPr>
          <w:rFonts w:ascii="Arial" w:eastAsiaTheme="minorHAnsi" w:hAnsi="Arial" w:cs="Arial"/>
          <w:sz w:val="20"/>
          <w:szCs w:val="20"/>
          <w:lang w:val="es-CO" w:eastAsia="en-US"/>
        </w:rPr>
        <w:tab/>
      </w:r>
      <w:r w:rsidRPr="009266EA">
        <w:rPr>
          <w:rFonts w:ascii="Arial" w:eastAsia="Arial Narrow" w:hAnsi="Arial" w:cs="Arial"/>
          <w:sz w:val="20"/>
          <w:szCs w:val="20"/>
          <w:lang w:val="es-CO" w:eastAsia="en-US"/>
        </w:rPr>
        <w:t>=</w:t>
      </w:r>
      <w:r w:rsidRPr="009266EA">
        <w:rPr>
          <w:rFonts w:ascii="Arial" w:eastAsiaTheme="minorHAnsi" w:hAnsi="Arial" w:cs="Arial"/>
          <w:sz w:val="20"/>
          <w:szCs w:val="20"/>
          <w:lang w:val="es-CO" w:eastAsia="en-US"/>
        </w:rPr>
        <w:tab/>
      </w:r>
      <w:r w:rsidRPr="009266EA">
        <w:rPr>
          <w:rFonts w:ascii="Arial" w:eastAsia="Arial Narrow" w:hAnsi="Arial" w:cs="Arial"/>
          <w:sz w:val="20"/>
          <w:szCs w:val="20"/>
          <w:lang w:val="es-CO" w:eastAsia="en-US"/>
        </w:rPr>
        <w:t>Capacidad</w:t>
      </w:r>
      <w:r w:rsidRPr="009266EA">
        <w:rPr>
          <w:rFonts w:ascii="Arial" w:eastAsia="Verdana" w:hAnsi="Arial" w:cs="Arial"/>
          <w:sz w:val="20"/>
          <w:szCs w:val="20"/>
          <w:lang w:val="es-CO" w:eastAsia="en-US"/>
        </w:rPr>
        <w:t xml:space="preserve"> </w:t>
      </w:r>
      <w:r w:rsidR="005C523F" w:rsidRPr="009266EA">
        <w:rPr>
          <w:rFonts w:ascii="Arial" w:eastAsia="Arial Narrow" w:hAnsi="Arial" w:cs="Arial"/>
          <w:sz w:val="20"/>
          <w:szCs w:val="20"/>
          <w:lang w:val="es-CO" w:eastAsia="en-US"/>
        </w:rPr>
        <w:t>R</w:t>
      </w:r>
      <w:r w:rsidR="510EC39A" w:rsidRPr="009266EA">
        <w:rPr>
          <w:rFonts w:ascii="Arial" w:eastAsia="Arial Narrow" w:hAnsi="Arial" w:cs="Arial"/>
          <w:sz w:val="20"/>
          <w:szCs w:val="20"/>
          <w:lang w:val="es-CO" w:eastAsia="en-US"/>
        </w:rPr>
        <w:t>esidual</w:t>
      </w:r>
      <w:r w:rsidRPr="009266EA">
        <w:rPr>
          <w:rFonts w:ascii="Arial" w:eastAsia="Verdana" w:hAnsi="Arial" w:cs="Arial"/>
          <w:sz w:val="20"/>
          <w:szCs w:val="20"/>
          <w:lang w:val="es-CO" w:eastAsia="en-US"/>
        </w:rPr>
        <w:t xml:space="preserve"> </w:t>
      </w:r>
      <w:r w:rsidRPr="009266EA">
        <w:rPr>
          <w:rFonts w:ascii="Arial" w:eastAsia="Arial Narrow" w:hAnsi="Arial" w:cs="Arial"/>
          <w:sz w:val="20"/>
          <w:szCs w:val="20"/>
          <w:lang w:val="es-CO" w:eastAsia="en-US"/>
        </w:rPr>
        <w:t>del</w:t>
      </w:r>
      <w:r w:rsidRPr="009266EA">
        <w:rPr>
          <w:rFonts w:ascii="Arial" w:eastAsia="Verdana" w:hAnsi="Arial" w:cs="Arial"/>
          <w:sz w:val="20"/>
          <w:szCs w:val="20"/>
          <w:lang w:val="es-CO" w:eastAsia="en-US"/>
        </w:rPr>
        <w:t xml:space="preserve"> </w:t>
      </w:r>
      <w:r w:rsidR="005C523F" w:rsidRPr="009266EA">
        <w:rPr>
          <w:rFonts w:ascii="Arial" w:eastAsia="Arial Narrow" w:hAnsi="Arial" w:cs="Arial"/>
          <w:sz w:val="20"/>
          <w:szCs w:val="20"/>
          <w:lang w:val="es-CO" w:eastAsia="en-US"/>
        </w:rPr>
        <w:t>P</w:t>
      </w:r>
      <w:r w:rsidR="0082356A" w:rsidRPr="009266EA">
        <w:rPr>
          <w:rFonts w:ascii="Arial" w:eastAsia="Arial Narrow" w:hAnsi="Arial" w:cs="Arial"/>
          <w:sz w:val="20"/>
          <w:szCs w:val="20"/>
          <w:lang w:val="es-CO" w:eastAsia="en-US"/>
        </w:rPr>
        <w:t>roponente</w:t>
      </w:r>
      <w:r w:rsidRPr="009266EA">
        <w:rPr>
          <w:rFonts w:ascii="Arial" w:eastAsia="Verdana" w:hAnsi="Arial" w:cs="Arial"/>
          <w:sz w:val="20"/>
          <w:szCs w:val="20"/>
          <w:lang w:val="es-CO" w:eastAsia="en-US"/>
        </w:rPr>
        <w:t xml:space="preserve"> </w:t>
      </w:r>
    </w:p>
    <w:p w14:paraId="15FD1E1E" w14:textId="6AF9D2B3" w:rsidR="0060718B" w:rsidRPr="009266EA" w:rsidRDefault="0060718B" w:rsidP="009266EA">
      <w:pPr>
        <w:pStyle w:val="Sinespaciado"/>
        <w:spacing w:before="120" w:after="240"/>
        <w:ind w:left="708"/>
        <w:jc w:val="both"/>
        <w:rPr>
          <w:rFonts w:ascii="Arial" w:eastAsia="Verdana" w:hAnsi="Arial" w:cs="Arial"/>
          <w:sz w:val="20"/>
          <w:szCs w:val="20"/>
          <w:lang w:val="es-CO" w:eastAsia="en-US"/>
        </w:rPr>
      </w:pPr>
      <w:r w:rsidRPr="009266EA">
        <w:rPr>
          <w:rFonts w:ascii="Arial" w:eastAsia="Arial Narrow" w:hAnsi="Arial" w:cs="Arial"/>
          <w:sz w:val="20"/>
          <w:szCs w:val="20"/>
          <w:lang w:val="es-CO" w:eastAsia="en-US"/>
        </w:rPr>
        <w:t>CO</w:t>
      </w:r>
      <w:r w:rsidRPr="009266EA">
        <w:rPr>
          <w:rFonts w:ascii="Arial" w:eastAsia="Verdana" w:hAnsi="Arial" w:cs="Arial"/>
          <w:sz w:val="20"/>
          <w:szCs w:val="20"/>
          <w:lang w:val="es-CO" w:eastAsia="en-US"/>
        </w:rPr>
        <w:t xml:space="preserve"> </w:t>
      </w:r>
      <w:r w:rsidRPr="009266EA">
        <w:rPr>
          <w:rFonts w:ascii="Arial" w:eastAsiaTheme="minorHAnsi" w:hAnsi="Arial" w:cs="Arial"/>
          <w:sz w:val="20"/>
          <w:szCs w:val="20"/>
          <w:lang w:val="es-CO" w:eastAsia="en-US"/>
        </w:rPr>
        <w:tab/>
      </w:r>
      <w:r w:rsidRPr="009266EA">
        <w:rPr>
          <w:rFonts w:ascii="Arial" w:eastAsia="Arial Narrow" w:hAnsi="Arial" w:cs="Arial"/>
          <w:sz w:val="20"/>
          <w:szCs w:val="20"/>
          <w:lang w:val="es-CO" w:eastAsia="en-US"/>
        </w:rPr>
        <w:t>=</w:t>
      </w:r>
      <w:r w:rsidRPr="009266EA">
        <w:rPr>
          <w:rFonts w:ascii="Arial" w:eastAsia="Verdana" w:hAnsi="Arial" w:cs="Arial"/>
          <w:sz w:val="20"/>
          <w:szCs w:val="20"/>
          <w:lang w:val="es-CO" w:eastAsia="en-US"/>
        </w:rPr>
        <w:t xml:space="preserve"> </w:t>
      </w:r>
      <w:r w:rsidRPr="009266EA">
        <w:rPr>
          <w:rFonts w:ascii="Arial" w:eastAsiaTheme="minorHAnsi" w:hAnsi="Arial" w:cs="Arial"/>
          <w:sz w:val="20"/>
          <w:szCs w:val="20"/>
          <w:lang w:val="es-CO" w:eastAsia="en-US"/>
        </w:rPr>
        <w:tab/>
      </w:r>
      <w:r w:rsidRPr="009266EA">
        <w:rPr>
          <w:rFonts w:ascii="Arial" w:eastAsia="Arial Narrow" w:hAnsi="Arial" w:cs="Arial"/>
          <w:sz w:val="20"/>
          <w:szCs w:val="20"/>
          <w:lang w:val="es-CO" w:eastAsia="en-US"/>
        </w:rPr>
        <w:t>Capacidad</w:t>
      </w:r>
      <w:r w:rsidRPr="009266EA">
        <w:rPr>
          <w:rFonts w:ascii="Arial" w:eastAsia="Verdana" w:hAnsi="Arial" w:cs="Arial"/>
          <w:sz w:val="20"/>
          <w:szCs w:val="20"/>
          <w:lang w:val="es-CO" w:eastAsia="en-US"/>
        </w:rPr>
        <w:t xml:space="preserve"> </w:t>
      </w:r>
      <w:r w:rsidRPr="009266EA">
        <w:rPr>
          <w:rFonts w:ascii="Arial" w:eastAsia="Arial Narrow" w:hAnsi="Arial" w:cs="Arial"/>
          <w:sz w:val="20"/>
          <w:szCs w:val="20"/>
          <w:lang w:val="es-CO" w:eastAsia="en-US"/>
        </w:rPr>
        <w:t>de</w:t>
      </w:r>
      <w:r w:rsidRPr="009266EA">
        <w:rPr>
          <w:rFonts w:ascii="Arial" w:eastAsia="Verdana" w:hAnsi="Arial" w:cs="Arial"/>
          <w:sz w:val="20"/>
          <w:szCs w:val="20"/>
          <w:lang w:val="es-CO" w:eastAsia="en-US"/>
        </w:rPr>
        <w:t xml:space="preserve"> </w:t>
      </w:r>
      <w:r w:rsidR="001B22AC" w:rsidRPr="009266EA">
        <w:rPr>
          <w:rFonts w:ascii="Arial" w:eastAsia="Arial Narrow" w:hAnsi="Arial" w:cs="Arial"/>
          <w:sz w:val="20"/>
          <w:szCs w:val="20"/>
          <w:lang w:val="es-CO" w:eastAsia="en-US"/>
        </w:rPr>
        <w:t>O</w:t>
      </w:r>
      <w:r w:rsidR="005B4479" w:rsidRPr="009266EA">
        <w:rPr>
          <w:rFonts w:ascii="Arial" w:eastAsia="Arial Narrow" w:hAnsi="Arial" w:cs="Arial"/>
          <w:sz w:val="20"/>
          <w:szCs w:val="20"/>
          <w:lang w:val="es-CO" w:eastAsia="en-US"/>
        </w:rPr>
        <w:t>r</w:t>
      </w:r>
      <w:r w:rsidRPr="009266EA">
        <w:rPr>
          <w:rFonts w:ascii="Arial" w:eastAsia="Arial Narrow" w:hAnsi="Arial" w:cs="Arial"/>
          <w:sz w:val="20"/>
          <w:szCs w:val="20"/>
          <w:lang w:val="es-CO" w:eastAsia="en-US"/>
        </w:rPr>
        <w:t>ganización</w:t>
      </w:r>
      <w:r w:rsidRPr="009266EA">
        <w:rPr>
          <w:rFonts w:ascii="Arial" w:eastAsia="Verdana" w:hAnsi="Arial" w:cs="Arial"/>
          <w:sz w:val="20"/>
          <w:szCs w:val="20"/>
          <w:lang w:val="es-CO" w:eastAsia="en-US"/>
        </w:rPr>
        <w:t xml:space="preserve"> </w:t>
      </w:r>
    </w:p>
    <w:p w14:paraId="2330A48A" w14:textId="77777777" w:rsidR="00F67F2F" w:rsidRPr="009266EA" w:rsidRDefault="00F67F2F" w:rsidP="009266EA">
      <w:pPr>
        <w:pStyle w:val="Sinespaciado"/>
        <w:spacing w:before="120" w:after="240"/>
        <w:ind w:left="708"/>
        <w:jc w:val="both"/>
        <w:rPr>
          <w:rFonts w:ascii="Arial" w:eastAsia="Verdana" w:hAnsi="Arial" w:cs="Arial"/>
          <w:sz w:val="20"/>
          <w:szCs w:val="20"/>
          <w:lang w:val="es-CO" w:eastAsia="en-US"/>
        </w:rPr>
      </w:pPr>
      <w:r w:rsidRPr="009266EA">
        <w:rPr>
          <w:rFonts w:ascii="Arial" w:eastAsia="Arial Narrow" w:hAnsi="Arial" w:cs="Arial"/>
          <w:sz w:val="20"/>
          <w:szCs w:val="20"/>
          <w:lang w:val="es-CO" w:eastAsia="en-US"/>
        </w:rPr>
        <w:t>E</w:t>
      </w:r>
      <w:r w:rsidRPr="009266EA">
        <w:rPr>
          <w:rFonts w:ascii="Arial" w:eastAsia="Verdana" w:hAnsi="Arial" w:cs="Arial"/>
          <w:sz w:val="20"/>
          <w:szCs w:val="20"/>
          <w:lang w:val="es-CO" w:eastAsia="en-US"/>
        </w:rPr>
        <w:t xml:space="preserve"> </w:t>
      </w:r>
      <w:r w:rsidRPr="009266EA">
        <w:rPr>
          <w:rFonts w:ascii="Arial" w:eastAsiaTheme="minorHAnsi" w:hAnsi="Arial" w:cs="Arial"/>
          <w:sz w:val="20"/>
          <w:szCs w:val="20"/>
          <w:lang w:val="es-CO" w:eastAsia="en-US"/>
        </w:rPr>
        <w:tab/>
      </w:r>
      <w:r w:rsidRPr="009266EA">
        <w:rPr>
          <w:rFonts w:ascii="Arial" w:eastAsia="Arial Narrow" w:hAnsi="Arial" w:cs="Arial"/>
          <w:sz w:val="20"/>
          <w:szCs w:val="20"/>
          <w:lang w:val="es-CO" w:eastAsia="en-US"/>
        </w:rPr>
        <w:t>=</w:t>
      </w:r>
      <w:r w:rsidRPr="009266EA">
        <w:rPr>
          <w:rFonts w:ascii="Arial" w:eastAsia="Verdana" w:hAnsi="Arial" w:cs="Arial"/>
          <w:sz w:val="20"/>
          <w:szCs w:val="20"/>
          <w:lang w:val="es-CO" w:eastAsia="en-US"/>
        </w:rPr>
        <w:t xml:space="preserve"> </w:t>
      </w:r>
      <w:r w:rsidRPr="009266EA">
        <w:rPr>
          <w:rFonts w:ascii="Arial" w:eastAsiaTheme="minorHAnsi" w:hAnsi="Arial" w:cs="Arial"/>
          <w:sz w:val="20"/>
          <w:szCs w:val="20"/>
          <w:lang w:val="es-CO" w:eastAsia="en-US"/>
        </w:rPr>
        <w:tab/>
      </w:r>
      <w:r w:rsidRPr="009266EA">
        <w:rPr>
          <w:rFonts w:ascii="Arial" w:eastAsia="Arial Narrow" w:hAnsi="Arial" w:cs="Arial"/>
          <w:sz w:val="20"/>
          <w:szCs w:val="20"/>
          <w:lang w:val="es-CO" w:eastAsia="en-US"/>
        </w:rPr>
        <w:t>Experiencia</w:t>
      </w:r>
    </w:p>
    <w:p w14:paraId="1C250A37" w14:textId="527A85B2" w:rsidR="00F67F2F" w:rsidRPr="009266EA" w:rsidRDefault="00F67F2F" w:rsidP="009266EA">
      <w:pPr>
        <w:pStyle w:val="Sinespaciado"/>
        <w:spacing w:before="120" w:after="240"/>
        <w:ind w:left="708"/>
        <w:jc w:val="both"/>
        <w:rPr>
          <w:rFonts w:ascii="Arial" w:eastAsia="Verdana" w:hAnsi="Arial" w:cs="Arial"/>
          <w:sz w:val="20"/>
          <w:szCs w:val="20"/>
          <w:lang w:val="es-CO" w:eastAsia="en-US"/>
        </w:rPr>
      </w:pPr>
      <w:r w:rsidRPr="009266EA">
        <w:rPr>
          <w:rFonts w:ascii="Arial" w:eastAsia="Arial Narrow" w:hAnsi="Arial" w:cs="Arial"/>
          <w:sz w:val="20"/>
          <w:szCs w:val="20"/>
          <w:lang w:val="es-CO" w:eastAsia="en-US"/>
        </w:rPr>
        <w:t>CT</w:t>
      </w:r>
      <w:r w:rsidRPr="009266EA">
        <w:rPr>
          <w:rFonts w:ascii="Arial" w:eastAsia="Verdana" w:hAnsi="Arial" w:cs="Arial"/>
          <w:sz w:val="20"/>
          <w:szCs w:val="20"/>
          <w:lang w:val="es-CO" w:eastAsia="en-US"/>
        </w:rPr>
        <w:t xml:space="preserve"> </w:t>
      </w:r>
      <w:r w:rsidRPr="009266EA">
        <w:rPr>
          <w:rFonts w:ascii="Arial" w:eastAsiaTheme="minorHAnsi" w:hAnsi="Arial" w:cs="Arial"/>
          <w:sz w:val="20"/>
          <w:szCs w:val="20"/>
          <w:lang w:val="es-CO" w:eastAsia="en-US"/>
        </w:rPr>
        <w:tab/>
      </w:r>
      <w:r w:rsidRPr="009266EA">
        <w:rPr>
          <w:rFonts w:ascii="Arial" w:eastAsia="Arial Narrow" w:hAnsi="Arial" w:cs="Arial"/>
          <w:sz w:val="20"/>
          <w:szCs w:val="20"/>
          <w:lang w:val="es-CO" w:eastAsia="en-US"/>
        </w:rPr>
        <w:t>=</w:t>
      </w:r>
      <w:r w:rsidRPr="009266EA">
        <w:rPr>
          <w:rFonts w:ascii="Arial" w:eastAsia="Verdana" w:hAnsi="Arial" w:cs="Arial"/>
          <w:sz w:val="20"/>
          <w:szCs w:val="20"/>
          <w:lang w:val="es-CO" w:eastAsia="en-US"/>
        </w:rPr>
        <w:t xml:space="preserve"> </w:t>
      </w:r>
      <w:r w:rsidRPr="009266EA">
        <w:rPr>
          <w:rFonts w:ascii="Arial" w:eastAsiaTheme="minorHAnsi" w:hAnsi="Arial" w:cs="Arial"/>
          <w:sz w:val="20"/>
          <w:szCs w:val="20"/>
          <w:lang w:val="es-CO" w:eastAsia="en-US"/>
        </w:rPr>
        <w:tab/>
      </w:r>
      <w:r w:rsidRPr="009266EA">
        <w:rPr>
          <w:rFonts w:ascii="Arial" w:eastAsia="Arial Narrow" w:hAnsi="Arial" w:cs="Arial"/>
          <w:sz w:val="20"/>
          <w:szCs w:val="20"/>
          <w:lang w:val="es-CO" w:eastAsia="en-US"/>
        </w:rPr>
        <w:t>Capacidad</w:t>
      </w:r>
      <w:r w:rsidRPr="009266EA">
        <w:rPr>
          <w:rFonts w:ascii="Arial" w:eastAsia="Verdana" w:hAnsi="Arial" w:cs="Arial"/>
          <w:sz w:val="20"/>
          <w:szCs w:val="20"/>
          <w:lang w:val="es-CO" w:eastAsia="en-US"/>
        </w:rPr>
        <w:t xml:space="preserve"> </w:t>
      </w:r>
      <w:r w:rsidR="005B4479" w:rsidRPr="009266EA">
        <w:rPr>
          <w:rFonts w:ascii="Arial" w:eastAsia="Arial Narrow" w:hAnsi="Arial" w:cs="Arial"/>
          <w:sz w:val="20"/>
          <w:szCs w:val="20"/>
          <w:lang w:val="es-CO" w:eastAsia="en-US"/>
        </w:rPr>
        <w:t>t</w:t>
      </w:r>
      <w:r w:rsidRPr="009266EA">
        <w:rPr>
          <w:rFonts w:ascii="Arial" w:eastAsia="Arial Narrow" w:hAnsi="Arial" w:cs="Arial"/>
          <w:sz w:val="20"/>
          <w:szCs w:val="20"/>
          <w:lang w:val="es-CO" w:eastAsia="en-US"/>
        </w:rPr>
        <w:t>écnica</w:t>
      </w:r>
    </w:p>
    <w:p w14:paraId="5405AFC7" w14:textId="4167CE83" w:rsidR="00F67F2F" w:rsidRPr="009266EA" w:rsidRDefault="00F67F2F" w:rsidP="009266EA">
      <w:pPr>
        <w:pStyle w:val="Sinespaciado"/>
        <w:spacing w:before="120" w:after="240"/>
        <w:ind w:left="708"/>
        <w:jc w:val="both"/>
        <w:rPr>
          <w:rFonts w:ascii="Arial" w:eastAsia="Verdana" w:hAnsi="Arial" w:cs="Arial"/>
          <w:sz w:val="20"/>
          <w:szCs w:val="20"/>
          <w:lang w:val="es-CO" w:eastAsia="en-US"/>
        </w:rPr>
      </w:pPr>
      <w:r w:rsidRPr="009266EA">
        <w:rPr>
          <w:rFonts w:ascii="Arial" w:eastAsia="Arial Narrow" w:hAnsi="Arial" w:cs="Arial"/>
          <w:sz w:val="20"/>
          <w:szCs w:val="20"/>
          <w:lang w:val="es-CO" w:eastAsia="en-US"/>
        </w:rPr>
        <w:t>CF</w:t>
      </w:r>
      <w:r w:rsidRPr="009266EA">
        <w:rPr>
          <w:rFonts w:ascii="Arial" w:eastAsiaTheme="minorHAnsi" w:hAnsi="Arial" w:cs="Arial"/>
          <w:sz w:val="20"/>
          <w:szCs w:val="20"/>
          <w:lang w:val="es-CO" w:eastAsia="en-US"/>
        </w:rPr>
        <w:tab/>
      </w:r>
      <w:r w:rsidRPr="009266EA">
        <w:rPr>
          <w:rFonts w:ascii="Arial" w:eastAsia="Arial Narrow" w:hAnsi="Arial" w:cs="Arial"/>
          <w:sz w:val="20"/>
          <w:szCs w:val="20"/>
          <w:lang w:val="es-CO" w:eastAsia="en-US"/>
        </w:rPr>
        <w:t>=</w:t>
      </w:r>
      <w:r w:rsidRPr="009266EA">
        <w:rPr>
          <w:rFonts w:ascii="Arial" w:eastAsia="Verdana" w:hAnsi="Arial" w:cs="Arial"/>
          <w:sz w:val="20"/>
          <w:szCs w:val="20"/>
          <w:lang w:val="es-CO" w:eastAsia="en-US"/>
        </w:rPr>
        <w:t xml:space="preserve"> </w:t>
      </w:r>
      <w:r w:rsidRPr="009266EA">
        <w:rPr>
          <w:rFonts w:ascii="Arial" w:eastAsiaTheme="minorHAnsi" w:hAnsi="Arial" w:cs="Arial"/>
          <w:sz w:val="20"/>
          <w:szCs w:val="20"/>
          <w:lang w:val="es-CO" w:eastAsia="en-US"/>
        </w:rPr>
        <w:tab/>
      </w:r>
      <w:r w:rsidRPr="009266EA">
        <w:rPr>
          <w:rFonts w:ascii="Arial" w:eastAsia="Arial Narrow" w:hAnsi="Arial" w:cs="Arial"/>
          <w:sz w:val="20"/>
          <w:szCs w:val="20"/>
          <w:lang w:val="es-CO" w:eastAsia="en-US"/>
        </w:rPr>
        <w:t>Capacidad</w:t>
      </w:r>
      <w:r w:rsidRPr="009266EA">
        <w:rPr>
          <w:rFonts w:ascii="Arial" w:eastAsia="Verdana" w:hAnsi="Arial" w:cs="Arial"/>
          <w:sz w:val="20"/>
          <w:szCs w:val="20"/>
          <w:lang w:val="es-CO" w:eastAsia="en-US"/>
        </w:rPr>
        <w:t xml:space="preserve"> </w:t>
      </w:r>
      <w:r w:rsidR="005B4479" w:rsidRPr="009266EA">
        <w:rPr>
          <w:rFonts w:ascii="Arial" w:eastAsia="Arial Narrow" w:hAnsi="Arial" w:cs="Arial"/>
          <w:sz w:val="20"/>
          <w:szCs w:val="20"/>
          <w:lang w:val="es-CO" w:eastAsia="en-US"/>
        </w:rPr>
        <w:t>f</w:t>
      </w:r>
      <w:r w:rsidRPr="009266EA">
        <w:rPr>
          <w:rFonts w:ascii="Arial" w:eastAsia="Arial Narrow" w:hAnsi="Arial" w:cs="Arial"/>
          <w:sz w:val="20"/>
          <w:szCs w:val="20"/>
          <w:lang w:val="es-CO" w:eastAsia="en-US"/>
        </w:rPr>
        <w:t>inanciera</w:t>
      </w:r>
    </w:p>
    <w:p w14:paraId="7935504A" w14:textId="657FC409" w:rsidR="00F67F2F" w:rsidRPr="009266EA" w:rsidRDefault="00F67F2F" w:rsidP="009266EA">
      <w:pPr>
        <w:pStyle w:val="Sinespaciado"/>
        <w:spacing w:before="120" w:after="240"/>
        <w:ind w:left="708"/>
        <w:jc w:val="both"/>
        <w:rPr>
          <w:rFonts w:ascii="Arial" w:eastAsia="Arial Narrow" w:hAnsi="Arial" w:cs="Arial"/>
          <w:sz w:val="20"/>
          <w:szCs w:val="20"/>
          <w:lang w:val="es-CO" w:eastAsia="en-US"/>
        </w:rPr>
      </w:pPr>
      <w:proofErr w:type="spellStart"/>
      <w:r w:rsidRPr="009266EA">
        <w:rPr>
          <w:rFonts w:ascii="Arial" w:eastAsia="Arial Narrow" w:hAnsi="Arial" w:cs="Arial"/>
          <w:sz w:val="20"/>
          <w:szCs w:val="20"/>
          <w:lang w:val="es-CO" w:eastAsia="en-US"/>
        </w:rPr>
        <w:t>SCESaldos</w:t>
      </w:r>
      <w:proofErr w:type="spellEnd"/>
      <w:r w:rsidRPr="009266EA">
        <w:rPr>
          <w:rFonts w:ascii="Arial" w:eastAsia="Verdana" w:hAnsi="Arial" w:cs="Arial"/>
          <w:sz w:val="20"/>
          <w:szCs w:val="20"/>
          <w:lang w:val="es-CO" w:eastAsia="en-US"/>
        </w:rPr>
        <w:t xml:space="preserve"> </w:t>
      </w:r>
      <w:r w:rsidRPr="009266EA">
        <w:rPr>
          <w:rFonts w:ascii="Arial" w:eastAsia="Arial Narrow" w:hAnsi="Arial" w:cs="Arial"/>
          <w:sz w:val="20"/>
          <w:szCs w:val="20"/>
          <w:lang w:val="es-CO" w:eastAsia="en-US"/>
        </w:rPr>
        <w:t>de</w:t>
      </w:r>
      <w:r w:rsidRPr="009266EA">
        <w:rPr>
          <w:rFonts w:ascii="Arial" w:eastAsia="Verdana" w:hAnsi="Arial" w:cs="Arial"/>
          <w:sz w:val="20"/>
          <w:szCs w:val="20"/>
          <w:lang w:val="es-CO" w:eastAsia="en-US"/>
        </w:rPr>
        <w:t xml:space="preserve"> </w:t>
      </w:r>
      <w:r w:rsidR="000228CD" w:rsidRPr="009266EA">
        <w:rPr>
          <w:rFonts w:ascii="Arial" w:eastAsia="Arial Narrow" w:hAnsi="Arial" w:cs="Arial"/>
          <w:sz w:val="20"/>
          <w:szCs w:val="20"/>
          <w:lang w:val="es-CO" w:eastAsia="en-US"/>
        </w:rPr>
        <w:t>contrato</w:t>
      </w:r>
      <w:r w:rsidRPr="009266EA">
        <w:rPr>
          <w:rFonts w:ascii="Arial" w:eastAsia="Arial Narrow" w:hAnsi="Arial" w:cs="Arial"/>
          <w:sz w:val="20"/>
          <w:szCs w:val="20"/>
          <w:lang w:val="es-CO" w:eastAsia="en-US"/>
        </w:rPr>
        <w:t>s</w:t>
      </w:r>
      <w:r w:rsidRPr="009266EA">
        <w:rPr>
          <w:rFonts w:ascii="Arial" w:eastAsia="Verdana" w:hAnsi="Arial" w:cs="Arial"/>
          <w:sz w:val="20"/>
          <w:szCs w:val="20"/>
          <w:lang w:val="es-CO" w:eastAsia="en-US"/>
        </w:rPr>
        <w:t xml:space="preserve"> </w:t>
      </w:r>
      <w:r w:rsidRPr="009266EA">
        <w:rPr>
          <w:rFonts w:ascii="Arial" w:eastAsia="Arial Narrow" w:hAnsi="Arial" w:cs="Arial"/>
          <w:sz w:val="20"/>
          <w:szCs w:val="20"/>
          <w:lang w:val="es-CO" w:eastAsia="en-US"/>
        </w:rPr>
        <w:t>en</w:t>
      </w:r>
      <w:r w:rsidRPr="009266EA">
        <w:rPr>
          <w:rFonts w:ascii="Arial" w:eastAsia="Verdana" w:hAnsi="Arial" w:cs="Arial"/>
          <w:sz w:val="20"/>
          <w:szCs w:val="20"/>
          <w:lang w:val="es-CO" w:eastAsia="en-US"/>
        </w:rPr>
        <w:t xml:space="preserve"> </w:t>
      </w:r>
      <w:r w:rsidR="005B4479" w:rsidRPr="009266EA">
        <w:rPr>
          <w:rFonts w:ascii="Arial" w:eastAsia="Arial Narrow" w:hAnsi="Arial" w:cs="Arial"/>
          <w:sz w:val="20"/>
          <w:szCs w:val="20"/>
          <w:lang w:val="es-CO" w:eastAsia="en-US"/>
        </w:rPr>
        <w:t>e</w:t>
      </w:r>
      <w:r w:rsidRPr="009266EA">
        <w:rPr>
          <w:rFonts w:ascii="Arial" w:eastAsia="Arial Narrow" w:hAnsi="Arial" w:cs="Arial"/>
          <w:sz w:val="20"/>
          <w:szCs w:val="20"/>
          <w:lang w:val="es-CO" w:eastAsia="en-US"/>
        </w:rPr>
        <w:t>jecución</w:t>
      </w:r>
    </w:p>
    <w:p w14:paraId="0D560F69" w14:textId="324EF6B5" w:rsidR="00F67F2F" w:rsidRPr="009266EA" w:rsidRDefault="00F67F2F" w:rsidP="009266EA">
      <w:pPr>
        <w:spacing w:line="240" w:lineRule="auto"/>
        <w:jc w:val="both"/>
        <w:rPr>
          <w:rFonts w:eastAsia="Wingdings" w:cs="Arial"/>
          <w:color w:val="auto"/>
        </w:rPr>
      </w:pPr>
      <w:r w:rsidRPr="009266EA">
        <w:rPr>
          <w:rFonts w:cs="Arial"/>
          <w:color w:val="auto"/>
        </w:rPr>
        <w:t>La</w:t>
      </w:r>
      <w:r w:rsidRPr="009266EA">
        <w:rPr>
          <w:rFonts w:eastAsia="Wingdings" w:cs="Arial"/>
          <w:color w:val="auto"/>
        </w:rPr>
        <w:t xml:space="preserve"> </w:t>
      </w:r>
      <w:r w:rsidRPr="009266EA">
        <w:rPr>
          <w:rFonts w:cs="Arial"/>
          <w:color w:val="auto"/>
        </w:rPr>
        <w:t>CRP</w:t>
      </w:r>
      <w:r w:rsidRPr="009266EA">
        <w:rPr>
          <w:rFonts w:eastAsia="Wingdings" w:cs="Arial"/>
          <w:color w:val="auto"/>
        </w:rPr>
        <w:t xml:space="preserve"> </w:t>
      </w:r>
      <w:r w:rsidRPr="009266EA">
        <w:rPr>
          <w:rFonts w:cs="Arial"/>
          <w:color w:val="auto"/>
        </w:rPr>
        <w:t>del</w:t>
      </w:r>
      <w:r w:rsidRPr="009266EA">
        <w:rPr>
          <w:rFonts w:eastAsia="Wingdings" w:cs="Arial"/>
          <w:color w:val="auto"/>
        </w:rPr>
        <w:t xml:space="preserve"> </w:t>
      </w:r>
      <w:r w:rsidR="00031CFF" w:rsidRPr="009266EA">
        <w:rPr>
          <w:rFonts w:cs="Arial"/>
          <w:color w:val="auto"/>
        </w:rPr>
        <w:t>P</w:t>
      </w:r>
      <w:r w:rsidR="0082356A" w:rsidRPr="009266EA">
        <w:rPr>
          <w:rFonts w:cs="Arial"/>
          <w:color w:val="auto"/>
        </w:rPr>
        <w:t>roponente</w:t>
      </w:r>
      <w:r w:rsidRPr="009266EA">
        <w:rPr>
          <w:rFonts w:eastAsia="Wingdings" w:cs="Arial"/>
          <w:color w:val="auto"/>
        </w:rPr>
        <w:t xml:space="preserve"> </w:t>
      </w:r>
      <w:r w:rsidR="00031CFF" w:rsidRPr="009266EA">
        <w:rPr>
          <w:rFonts w:cs="Arial"/>
          <w:color w:val="auto"/>
        </w:rPr>
        <w:t>P</w:t>
      </w:r>
      <w:r w:rsidR="0082356A" w:rsidRPr="009266EA">
        <w:rPr>
          <w:rFonts w:cs="Arial"/>
          <w:color w:val="auto"/>
        </w:rPr>
        <w:t>lural</w:t>
      </w:r>
      <w:r w:rsidRPr="009266EA">
        <w:rPr>
          <w:rFonts w:eastAsia="Wingdings" w:cs="Arial"/>
          <w:color w:val="auto"/>
        </w:rPr>
        <w:t xml:space="preserve"> </w:t>
      </w:r>
      <w:r w:rsidRPr="009266EA">
        <w:rPr>
          <w:rFonts w:cs="Arial"/>
          <w:color w:val="auto"/>
        </w:rPr>
        <w:t>es</w:t>
      </w:r>
      <w:r w:rsidRPr="009266EA">
        <w:rPr>
          <w:rFonts w:eastAsia="Wingdings" w:cs="Arial"/>
          <w:color w:val="auto"/>
        </w:rPr>
        <w:t xml:space="preserve"> </w:t>
      </w:r>
      <w:r w:rsidRPr="009266EA">
        <w:rPr>
          <w:rFonts w:cs="Arial"/>
          <w:color w:val="auto"/>
        </w:rPr>
        <w:t>la</w:t>
      </w:r>
      <w:r w:rsidRPr="009266EA">
        <w:rPr>
          <w:rFonts w:eastAsia="Wingdings" w:cs="Arial"/>
          <w:color w:val="auto"/>
        </w:rPr>
        <w:t xml:space="preserve"> </w:t>
      </w:r>
      <w:r w:rsidRPr="009266EA">
        <w:rPr>
          <w:rFonts w:cs="Arial"/>
          <w:color w:val="auto"/>
        </w:rPr>
        <w:t>suma</w:t>
      </w:r>
      <w:r w:rsidRPr="009266EA">
        <w:rPr>
          <w:rFonts w:eastAsia="Wingdings" w:cs="Arial"/>
          <w:color w:val="auto"/>
        </w:rPr>
        <w:t xml:space="preserve"> </w:t>
      </w:r>
      <w:r w:rsidRPr="009266EA">
        <w:rPr>
          <w:rFonts w:cs="Arial"/>
          <w:color w:val="auto"/>
        </w:rPr>
        <w:t>de</w:t>
      </w:r>
      <w:r w:rsidRPr="009266EA">
        <w:rPr>
          <w:rFonts w:eastAsia="Wingdings" w:cs="Arial"/>
          <w:color w:val="auto"/>
        </w:rPr>
        <w:t xml:space="preserve"> </w:t>
      </w:r>
      <w:r w:rsidRPr="009266EA">
        <w:rPr>
          <w:rFonts w:cs="Arial"/>
          <w:color w:val="auto"/>
        </w:rPr>
        <w:t>la</w:t>
      </w:r>
      <w:r w:rsidRPr="009266EA">
        <w:rPr>
          <w:rFonts w:eastAsia="Wingdings" w:cs="Arial"/>
          <w:color w:val="auto"/>
        </w:rPr>
        <w:t xml:space="preserve"> </w:t>
      </w:r>
      <w:r w:rsidRPr="009266EA">
        <w:rPr>
          <w:rFonts w:cs="Arial"/>
          <w:color w:val="auto"/>
        </w:rPr>
        <w:t>capacidad</w:t>
      </w:r>
      <w:r w:rsidRPr="009266EA">
        <w:rPr>
          <w:rFonts w:eastAsia="Wingdings" w:cs="Arial"/>
          <w:color w:val="auto"/>
        </w:rPr>
        <w:t xml:space="preserve"> </w:t>
      </w:r>
      <w:r w:rsidRPr="009266EA">
        <w:rPr>
          <w:rFonts w:cs="Arial"/>
          <w:color w:val="auto"/>
        </w:rPr>
        <w:t>residual</w:t>
      </w:r>
      <w:r w:rsidRPr="009266EA">
        <w:rPr>
          <w:rFonts w:eastAsia="Wingdings" w:cs="Arial"/>
          <w:color w:val="auto"/>
        </w:rPr>
        <w:t xml:space="preserve"> </w:t>
      </w:r>
      <w:r w:rsidRPr="009266EA">
        <w:rPr>
          <w:rFonts w:cs="Arial"/>
          <w:color w:val="auto"/>
        </w:rPr>
        <w:t>de</w:t>
      </w:r>
      <w:r w:rsidRPr="009266EA">
        <w:rPr>
          <w:rFonts w:eastAsia="Wingdings" w:cs="Arial"/>
          <w:color w:val="auto"/>
        </w:rPr>
        <w:t xml:space="preserve"> </w:t>
      </w:r>
      <w:r w:rsidRPr="009266EA">
        <w:rPr>
          <w:rFonts w:cs="Arial"/>
          <w:color w:val="auto"/>
        </w:rPr>
        <w:t>cada</w:t>
      </w:r>
      <w:r w:rsidRPr="009266EA">
        <w:rPr>
          <w:rFonts w:eastAsia="Wingdings" w:cs="Arial"/>
          <w:color w:val="auto"/>
        </w:rPr>
        <w:t xml:space="preserve"> </w:t>
      </w:r>
      <w:r w:rsidRPr="009266EA">
        <w:rPr>
          <w:rFonts w:cs="Arial"/>
          <w:color w:val="auto"/>
        </w:rPr>
        <w:t>uno</w:t>
      </w:r>
      <w:r w:rsidRPr="009266EA">
        <w:rPr>
          <w:rFonts w:eastAsia="Wingdings" w:cs="Arial"/>
          <w:color w:val="auto"/>
        </w:rPr>
        <w:t xml:space="preserve"> </w:t>
      </w:r>
      <w:r w:rsidRPr="009266EA">
        <w:rPr>
          <w:rFonts w:cs="Arial"/>
          <w:color w:val="auto"/>
        </w:rPr>
        <w:t>de</w:t>
      </w:r>
      <w:r w:rsidRPr="009266EA">
        <w:rPr>
          <w:rFonts w:eastAsia="Wingdings" w:cs="Arial"/>
          <w:color w:val="auto"/>
        </w:rPr>
        <w:t xml:space="preserve"> </w:t>
      </w:r>
      <w:r w:rsidRPr="009266EA">
        <w:rPr>
          <w:rFonts w:cs="Arial"/>
          <w:color w:val="auto"/>
        </w:rPr>
        <w:t>sus</w:t>
      </w:r>
      <w:r w:rsidRPr="009266EA">
        <w:rPr>
          <w:rFonts w:eastAsia="Wingdings" w:cs="Arial"/>
          <w:color w:val="auto"/>
        </w:rPr>
        <w:t xml:space="preserve"> </w:t>
      </w:r>
      <w:r w:rsidRPr="009266EA">
        <w:rPr>
          <w:rFonts w:cs="Arial"/>
          <w:color w:val="auto"/>
        </w:rPr>
        <w:t xml:space="preserve">miembros, sin tener en cuenta el porcentaje de participación de los integrantes de la estructura plural; lo anterior, en cumplimiento de lo dispuesto para tal fin en la Guía para Determinar y Verificar la Capacidad Residual del </w:t>
      </w:r>
      <w:r w:rsidR="00867990" w:rsidRPr="009266EA">
        <w:rPr>
          <w:rFonts w:cs="Arial"/>
          <w:color w:val="auto"/>
        </w:rPr>
        <w:t>P</w:t>
      </w:r>
      <w:r w:rsidR="0082356A" w:rsidRPr="009266EA">
        <w:rPr>
          <w:rFonts w:cs="Arial"/>
          <w:color w:val="auto"/>
        </w:rPr>
        <w:t>roponente</w:t>
      </w:r>
      <w:r w:rsidRPr="009266EA">
        <w:rPr>
          <w:rFonts w:cs="Arial"/>
          <w:color w:val="auto"/>
        </w:rPr>
        <w:t xml:space="preserve"> en los </w:t>
      </w:r>
      <w:r w:rsidR="00115A6A" w:rsidRPr="009266EA">
        <w:rPr>
          <w:rFonts w:cs="Arial"/>
          <w:color w:val="auto"/>
        </w:rPr>
        <w:t>P</w:t>
      </w:r>
      <w:r w:rsidR="0082356A" w:rsidRPr="009266EA">
        <w:rPr>
          <w:rFonts w:cs="Arial"/>
          <w:color w:val="auto"/>
        </w:rPr>
        <w:t>roceso</w:t>
      </w:r>
      <w:r w:rsidRPr="009266EA">
        <w:rPr>
          <w:rFonts w:cs="Arial"/>
          <w:color w:val="auto"/>
        </w:rPr>
        <w:t>s de Contratación de Obra Pública</w:t>
      </w:r>
      <w:r w:rsidR="00051A5C" w:rsidRPr="009266EA">
        <w:rPr>
          <w:rFonts w:cs="Arial"/>
          <w:color w:val="auto"/>
        </w:rPr>
        <w:t xml:space="preserve"> expedida por la Agencia Nacional de Con</w:t>
      </w:r>
      <w:r w:rsidR="00A90E4B" w:rsidRPr="009266EA">
        <w:rPr>
          <w:rFonts w:cs="Arial"/>
          <w:color w:val="auto"/>
        </w:rPr>
        <w:t>tratación Pública – Colombia Compra Eficiente</w:t>
      </w:r>
      <w:r w:rsidRPr="009266EA">
        <w:rPr>
          <w:rFonts w:cs="Arial"/>
          <w:color w:val="auto"/>
        </w:rPr>
        <w:t xml:space="preserve">. En caso de ser negativa la </w:t>
      </w:r>
      <w:r w:rsidR="002E5302" w:rsidRPr="009266EA">
        <w:rPr>
          <w:rFonts w:cs="Arial"/>
          <w:color w:val="auto"/>
        </w:rPr>
        <w:t>C</w:t>
      </w:r>
      <w:r w:rsidRPr="009266EA">
        <w:rPr>
          <w:rFonts w:cs="Arial"/>
          <w:color w:val="auto"/>
        </w:rPr>
        <w:t xml:space="preserve">apacidad </w:t>
      </w:r>
      <w:r w:rsidR="002E5302" w:rsidRPr="009266EA">
        <w:rPr>
          <w:rFonts w:cs="Arial"/>
          <w:color w:val="auto"/>
        </w:rPr>
        <w:t>R</w:t>
      </w:r>
      <w:r w:rsidRPr="009266EA">
        <w:rPr>
          <w:rFonts w:cs="Arial"/>
          <w:color w:val="auto"/>
        </w:rPr>
        <w:t xml:space="preserve">esidual de uno de los miembros, este valor se restará de la capacidad residual total del </w:t>
      </w:r>
      <w:r w:rsidR="00031CFF" w:rsidRPr="009266EA">
        <w:rPr>
          <w:rFonts w:cs="Arial"/>
          <w:color w:val="auto"/>
        </w:rPr>
        <w:t>P</w:t>
      </w:r>
      <w:r w:rsidR="0082356A" w:rsidRPr="009266EA">
        <w:rPr>
          <w:rFonts w:cs="Arial"/>
          <w:color w:val="auto"/>
        </w:rPr>
        <w:t>roponente</w:t>
      </w:r>
      <w:r w:rsidRPr="009266EA">
        <w:rPr>
          <w:rFonts w:cs="Arial"/>
          <w:color w:val="auto"/>
        </w:rPr>
        <w:t xml:space="preserve"> </w:t>
      </w:r>
      <w:r w:rsidR="00031CFF" w:rsidRPr="009266EA">
        <w:rPr>
          <w:rFonts w:cs="Arial"/>
          <w:color w:val="auto"/>
        </w:rPr>
        <w:t>P</w:t>
      </w:r>
      <w:r w:rsidR="0082356A" w:rsidRPr="009266EA">
        <w:rPr>
          <w:rFonts w:cs="Arial"/>
          <w:color w:val="auto"/>
        </w:rPr>
        <w:t>lural</w:t>
      </w:r>
      <w:r w:rsidRPr="009266EA">
        <w:rPr>
          <w:rFonts w:cs="Arial"/>
          <w:color w:val="auto"/>
        </w:rPr>
        <w:t>.</w:t>
      </w:r>
    </w:p>
    <w:p w14:paraId="3999F19B" w14:textId="77777777" w:rsidR="00F67F2F" w:rsidRPr="009266EA" w:rsidRDefault="00F67F2F" w:rsidP="009266EA">
      <w:pPr>
        <w:spacing w:line="240" w:lineRule="auto"/>
        <w:jc w:val="both"/>
        <w:rPr>
          <w:rFonts w:eastAsia="Wingdings" w:cs="Arial"/>
          <w:color w:val="auto"/>
          <w:szCs w:val="20"/>
        </w:rPr>
      </w:pPr>
      <w:r w:rsidRPr="009266EA">
        <w:rPr>
          <w:rFonts w:cs="Arial"/>
          <w:color w:val="auto"/>
          <w:szCs w:val="20"/>
        </w:rPr>
        <w:t>A</w:t>
      </w:r>
      <w:r w:rsidRPr="009266EA">
        <w:rPr>
          <w:rFonts w:eastAsia="Wingdings" w:cs="Arial"/>
          <w:color w:val="auto"/>
          <w:szCs w:val="20"/>
        </w:rPr>
        <w:t xml:space="preserve"> </w:t>
      </w:r>
      <w:r w:rsidRPr="009266EA">
        <w:rPr>
          <w:rFonts w:cs="Arial"/>
          <w:color w:val="auto"/>
          <w:szCs w:val="20"/>
        </w:rPr>
        <w:t>cada</w:t>
      </w:r>
      <w:r w:rsidRPr="009266EA">
        <w:rPr>
          <w:rFonts w:eastAsia="Wingdings" w:cs="Arial"/>
          <w:color w:val="auto"/>
          <w:szCs w:val="20"/>
        </w:rPr>
        <w:t xml:space="preserve"> </w:t>
      </w:r>
      <w:r w:rsidRPr="009266EA">
        <w:rPr>
          <w:rFonts w:cs="Arial"/>
          <w:color w:val="auto"/>
          <w:szCs w:val="20"/>
        </w:rPr>
        <w:t>uno</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los</w:t>
      </w:r>
      <w:r w:rsidRPr="009266EA">
        <w:rPr>
          <w:rFonts w:eastAsia="Wingdings" w:cs="Arial"/>
          <w:color w:val="auto"/>
          <w:szCs w:val="20"/>
        </w:rPr>
        <w:t xml:space="preserve"> </w:t>
      </w:r>
      <w:r w:rsidRPr="009266EA">
        <w:rPr>
          <w:rFonts w:cs="Arial"/>
          <w:color w:val="auto"/>
          <w:szCs w:val="20"/>
        </w:rPr>
        <w:t>factores</w:t>
      </w:r>
      <w:r w:rsidRPr="009266EA">
        <w:rPr>
          <w:rFonts w:eastAsia="Wingdings" w:cs="Arial"/>
          <w:color w:val="auto"/>
          <w:szCs w:val="20"/>
        </w:rPr>
        <w:t xml:space="preserve"> </w:t>
      </w:r>
      <w:r w:rsidRPr="009266EA">
        <w:rPr>
          <w:rFonts w:cs="Arial"/>
          <w:color w:val="auto"/>
          <w:szCs w:val="20"/>
        </w:rPr>
        <w:t>se</w:t>
      </w:r>
      <w:r w:rsidRPr="009266EA">
        <w:rPr>
          <w:rFonts w:eastAsia="Wingdings" w:cs="Arial"/>
          <w:color w:val="auto"/>
          <w:szCs w:val="20"/>
        </w:rPr>
        <w:t xml:space="preserve"> </w:t>
      </w:r>
      <w:r w:rsidRPr="009266EA">
        <w:rPr>
          <w:rFonts w:cs="Arial"/>
          <w:color w:val="auto"/>
          <w:szCs w:val="20"/>
        </w:rPr>
        <w:t>le</w:t>
      </w:r>
      <w:r w:rsidRPr="009266EA">
        <w:rPr>
          <w:rFonts w:eastAsia="Wingdings" w:cs="Arial"/>
          <w:color w:val="auto"/>
          <w:szCs w:val="20"/>
        </w:rPr>
        <w:t xml:space="preserve"> </w:t>
      </w:r>
      <w:r w:rsidRPr="009266EA">
        <w:rPr>
          <w:rFonts w:cs="Arial"/>
          <w:color w:val="auto"/>
          <w:szCs w:val="20"/>
        </w:rPr>
        <w:t>asigna</w:t>
      </w:r>
      <w:r w:rsidRPr="009266EA">
        <w:rPr>
          <w:rFonts w:eastAsia="Wingdings" w:cs="Arial"/>
          <w:color w:val="auto"/>
          <w:szCs w:val="20"/>
        </w:rPr>
        <w:t xml:space="preserve"> </w:t>
      </w:r>
      <w:r w:rsidRPr="009266EA">
        <w:rPr>
          <w:rFonts w:cs="Arial"/>
          <w:color w:val="auto"/>
          <w:szCs w:val="20"/>
        </w:rPr>
        <w:t>máximo</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siguiente</w:t>
      </w:r>
      <w:r w:rsidRPr="009266EA">
        <w:rPr>
          <w:rFonts w:eastAsia="Wingdings" w:cs="Arial"/>
          <w:color w:val="auto"/>
          <w:szCs w:val="20"/>
        </w:rPr>
        <w:t xml:space="preserve"> </w:t>
      </w:r>
      <w:r w:rsidRPr="009266EA">
        <w:rPr>
          <w:rFonts w:cs="Arial"/>
          <w:color w:val="auto"/>
          <w:szCs w:val="20"/>
        </w:rPr>
        <w:t>puntaje:</w:t>
      </w:r>
    </w:p>
    <w:tbl>
      <w:tblPr>
        <w:tblW w:w="0" w:type="auto"/>
        <w:jc w:val="center"/>
        <w:tblLook w:val="04A0" w:firstRow="1" w:lastRow="0" w:firstColumn="1" w:lastColumn="0" w:noHBand="0" w:noVBand="1"/>
      </w:tblPr>
      <w:tblGrid>
        <w:gridCol w:w="2440"/>
        <w:gridCol w:w="1843"/>
      </w:tblGrid>
      <w:tr w:rsidR="009266EA" w:rsidRPr="009266EA" w14:paraId="7FE68941" w14:textId="77777777" w:rsidTr="00F426B2">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61D6A591" w14:textId="77777777" w:rsidR="00F67F2F" w:rsidRPr="009266EA" w:rsidRDefault="00F67F2F" w:rsidP="009266EA">
            <w:pPr>
              <w:autoSpaceDE w:val="0"/>
              <w:autoSpaceDN w:val="0"/>
              <w:adjustRightInd w:val="0"/>
              <w:spacing w:after="0" w:line="240" w:lineRule="auto"/>
              <w:jc w:val="both"/>
              <w:rPr>
                <w:rFonts w:eastAsia="Arial Narrow" w:cs="Arial"/>
                <w:b/>
                <w:color w:val="auto"/>
                <w:szCs w:val="20"/>
              </w:rPr>
            </w:pPr>
            <w:r w:rsidRPr="009266EA">
              <w:rPr>
                <w:rFonts w:cs="Arial"/>
                <w:b/>
                <w:color w:val="auto"/>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029A98DA" w14:textId="77777777" w:rsidR="00F67F2F" w:rsidRPr="009266EA" w:rsidRDefault="00F67F2F" w:rsidP="009266EA">
            <w:pPr>
              <w:autoSpaceDE w:val="0"/>
              <w:autoSpaceDN w:val="0"/>
              <w:adjustRightInd w:val="0"/>
              <w:spacing w:after="0" w:line="240" w:lineRule="auto"/>
              <w:jc w:val="both"/>
              <w:rPr>
                <w:rFonts w:eastAsia="Arial Narrow" w:cs="Arial"/>
                <w:b/>
                <w:color w:val="auto"/>
                <w:szCs w:val="20"/>
              </w:rPr>
            </w:pPr>
            <w:r w:rsidRPr="009266EA">
              <w:rPr>
                <w:rFonts w:cs="Arial"/>
                <w:b/>
                <w:color w:val="auto"/>
                <w:szCs w:val="20"/>
              </w:rPr>
              <w:t>Puntaje</w:t>
            </w:r>
            <w:r w:rsidRPr="009266EA">
              <w:rPr>
                <w:rFonts w:eastAsia="Arial Narrow" w:cs="Arial"/>
                <w:b/>
                <w:color w:val="auto"/>
                <w:szCs w:val="20"/>
              </w:rPr>
              <w:t xml:space="preserve"> </w:t>
            </w:r>
            <w:r w:rsidRPr="009266EA">
              <w:rPr>
                <w:rFonts w:cs="Arial"/>
                <w:b/>
                <w:color w:val="auto"/>
                <w:szCs w:val="20"/>
              </w:rPr>
              <w:t>máximo</w:t>
            </w:r>
          </w:p>
        </w:tc>
      </w:tr>
      <w:tr w:rsidR="009266EA" w:rsidRPr="009266EA" w14:paraId="703EF0F5"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A2C8D4F"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Experiencia</w:t>
            </w:r>
            <w:r w:rsidRPr="009266EA">
              <w:rPr>
                <w:rFonts w:eastAsia="Arial Narrow" w:cs="Arial"/>
                <w:color w:val="auto"/>
                <w:szCs w:val="20"/>
              </w:rPr>
              <w:t xml:space="preserve"> </w:t>
            </w:r>
            <w:r w:rsidRPr="009266EA">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2A35E27F"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120</w:t>
            </w:r>
            <w:r w:rsidRPr="009266EA">
              <w:rPr>
                <w:rFonts w:eastAsia="Arial Narrow" w:cs="Arial"/>
                <w:color w:val="auto"/>
                <w:szCs w:val="20"/>
              </w:rPr>
              <w:t xml:space="preserve"> </w:t>
            </w:r>
          </w:p>
        </w:tc>
      </w:tr>
      <w:tr w:rsidR="009266EA" w:rsidRPr="009266EA" w14:paraId="3E82498C"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9AEEA81"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Capacidad</w:t>
            </w:r>
            <w:r w:rsidRPr="009266EA">
              <w:rPr>
                <w:rFonts w:eastAsia="Arial Narrow" w:cs="Arial"/>
                <w:color w:val="auto"/>
                <w:szCs w:val="20"/>
              </w:rPr>
              <w:t xml:space="preserve"> </w:t>
            </w:r>
            <w:r w:rsidRPr="009266EA">
              <w:rPr>
                <w:rFonts w:cs="Arial"/>
                <w:color w:val="auto"/>
                <w:szCs w:val="20"/>
              </w:rPr>
              <w:t>financiera</w:t>
            </w:r>
            <w:r w:rsidRPr="009266EA">
              <w:rPr>
                <w:rFonts w:eastAsia="Arial Narrow" w:cs="Arial"/>
                <w:color w:val="auto"/>
                <w:szCs w:val="20"/>
              </w:rPr>
              <w:t xml:space="preserve"> </w:t>
            </w:r>
            <w:r w:rsidRPr="009266EA">
              <w:rPr>
                <w:rFonts w:cs="Arial"/>
                <w:color w:val="auto"/>
                <w:szCs w:val="20"/>
              </w:rPr>
              <w:t>(CF)</w:t>
            </w:r>
            <w:r w:rsidRPr="009266EA">
              <w:rPr>
                <w:rFonts w:eastAsia="Arial Narrow"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06672850"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40</w:t>
            </w:r>
            <w:r w:rsidRPr="009266EA">
              <w:rPr>
                <w:rFonts w:eastAsia="Arial Narrow" w:cs="Arial"/>
                <w:color w:val="auto"/>
                <w:szCs w:val="20"/>
              </w:rPr>
              <w:t xml:space="preserve"> </w:t>
            </w:r>
          </w:p>
        </w:tc>
      </w:tr>
      <w:tr w:rsidR="009266EA" w:rsidRPr="009266EA" w14:paraId="494D4453"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74C5A73"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Capacidad</w:t>
            </w:r>
            <w:r w:rsidRPr="009266EA">
              <w:rPr>
                <w:rFonts w:eastAsia="Arial Narrow" w:cs="Arial"/>
                <w:color w:val="auto"/>
                <w:szCs w:val="20"/>
              </w:rPr>
              <w:t xml:space="preserve"> </w:t>
            </w:r>
            <w:r w:rsidRPr="009266EA">
              <w:rPr>
                <w:rFonts w:cs="Arial"/>
                <w:color w:val="auto"/>
                <w:szCs w:val="20"/>
              </w:rPr>
              <w:t>técnica</w:t>
            </w:r>
            <w:r w:rsidRPr="009266EA">
              <w:rPr>
                <w:rFonts w:eastAsia="Arial Narrow" w:cs="Arial"/>
                <w:color w:val="auto"/>
                <w:szCs w:val="20"/>
              </w:rPr>
              <w:t xml:space="preserve"> </w:t>
            </w:r>
            <w:r w:rsidRPr="009266EA">
              <w:rPr>
                <w:rFonts w:cs="Arial"/>
                <w:color w:val="auto"/>
                <w:szCs w:val="20"/>
              </w:rPr>
              <w:t>(CT)</w:t>
            </w:r>
            <w:r w:rsidRPr="009266EA">
              <w:rPr>
                <w:rFonts w:eastAsia="Arial Narrow"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736B868"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40</w:t>
            </w:r>
            <w:r w:rsidRPr="009266EA">
              <w:rPr>
                <w:rFonts w:eastAsia="Arial Narrow" w:cs="Arial"/>
                <w:color w:val="auto"/>
                <w:szCs w:val="20"/>
              </w:rPr>
              <w:t xml:space="preserve"> </w:t>
            </w:r>
          </w:p>
        </w:tc>
      </w:tr>
      <w:tr w:rsidR="00F67F2F" w:rsidRPr="009266EA" w14:paraId="0F9310CA" w14:textId="77777777" w:rsidTr="1126F094">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3442F620" w14:textId="77777777" w:rsidR="00F67F2F" w:rsidRPr="009266EA" w:rsidRDefault="00F67F2F" w:rsidP="009266EA">
            <w:pPr>
              <w:autoSpaceDE w:val="0"/>
              <w:autoSpaceDN w:val="0"/>
              <w:adjustRightInd w:val="0"/>
              <w:spacing w:after="0" w:line="240" w:lineRule="auto"/>
              <w:jc w:val="both"/>
              <w:rPr>
                <w:rFonts w:eastAsia="Arial Narrow" w:cs="Arial"/>
                <w:b/>
                <w:color w:val="auto"/>
                <w:szCs w:val="20"/>
              </w:rPr>
            </w:pPr>
            <w:r w:rsidRPr="009266EA">
              <w:rPr>
                <w:rFonts w:cs="Arial"/>
                <w:b/>
                <w:color w:val="auto"/>
                <w:szCs w:val="20"/>
              </w:rPr>
              <w:t>Total</w:t>
            </w:r>
            <w:r w:rsidRPr="009266EA">
              <w:rPr>
                <w:rFonts w:eastAsia="Arial Narrow"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7E8F887" w14:textId="77777777" w:rsidR="00F67F2F" w:rsidRPr="009266EA" w:rsidRDefault="00F67F2F" w:rsidP="009266EA">
            <w:pPr>
              <w:autoSpaceDE w:val="0"/>
              <w:autoSpaceDN w:val="0"/>
              <w:adjustRightInd w:val="0"/>
              <w:spacing w:after="0" w:line="240" w:lineRule="auto"/>
              <w:jc w:val="both"/>
              <w:rPr>
                <w:rFonts w:eastAsia="Arial Narrow" w:cs="Arial"/>
                <w:b/>
                <w:color w:val="auto"/>
                <w:szCs w:val="20"/>
              </w:rPr>
            </w:pPr>
            <w:r w:rsidRPr="009266EA">
              <w:rPr>
                <w:rFonts w:cs="Arial"/>
                <w:b/>
                <w:color w:val="auto"/>
                <w:szCs w:val="20"/>
              </w:rPr>
              <w:t>200</w:t>
            </w:r>
            <w:r w:rsidRPr="009266EA">
              <w:rPr>
                <w:rFonts w:eastAsia="Arial Narrow" w:cs="Arial"/>
                <w:b/>
                <w:color w:val="auto"/>
                <w:szCs w:val="20"/>
              </w:rPr>
              <w:t xml:space="preserve"> </w:t>
            </w:r>
          </w:p>
        </w:tc>
      </w:tr>
    </w:tbl>
    <w:p w14:paraId="17F7BC46" w14:textId="77777777" w:rsidR="00F67F2F" w:rsidRPr="009266EA" w:rsidRDefault="00F67F2F" w:rsidP="009266EA">
      <w:pPr>
        <w:spacing w:line="240" w:lineRule="auto"/>
        <w:jc w:val="both"/>
        <w:rPr>
          <w:rFonts w:eastAsiaTheme="minorEastAsia" w:cs="Arial"/>
          <w:color w:val="auto"/>
          <w:szCs w:val="20"/>
        </w:rPr>
      </w:pPr>
    </w:p>
    <w:p w14:paraId="609A2FFA" w14:textId="3A3F964B" w:rsidR="00F67F2F" w:rsidRPr="009266EA" w:rsidRDefault="00F67F2F" w:rsidP="009266EA">
      <w:pPr>
        <w:spacing w:line="240" w:lineRule="auto"/>
        <w:jc w:val="both"/>
        <w:rPr>
          <w:rFonts w:eastAsia="Wingdings" w:cs="Arial"/>
          <w:color w:val="auto"/>
          <w:szCs w:val="20"/>
        </w:rPr>
      </w:pP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Capacidad</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Organización</w:t>
      </w:r>
      <w:r w:rsidRPr="009266EA">
        <w:rPr>
          <w:rFonts w:eastAsia="Wingdings" w:cs="Arial"/>
          <w:color w:val="auto"/>
          <w:szCs w:val="20"/>
        </w:rPr>
        <w:t xml:space="preserve"> </w:t>
      </w:r>
      <w:r w:rsidRPr="009266EA">
        <w:rPr>
          <w:rFonts w:cs="Arial"/>
          <w:color w:val="auto"/>
          <w:szCs w:val="20"/>
        </w:rPr>
        <w:t>(CO)</w:t>
      </w:r>
      <w:r w:rsidRPr="009266EA">
        <w:rPr>
          <w:rFonts w:eastAsia="Wingdings" w:cs="Arial"/>
          <w:color w:val="auto"/>
          <w:szCs w:val="20"/>
        </w:rPr>
        <w:t xml:space="preserve"> </w:t>
      </w:r>
      <w:r w:rsidRPr="009266EA">
        <w:rPr>
          <w:rFonts w:cs="Arial"/>
          <w:color w:val="auto"/>
          <w:szCs w:val="20"/>
        </w:rPr>
        <w:t>no</w:t>
      </w:r>
      <w:r w:rsidRPr="009266EA">
        <w:rPr>
          <w:rFonts w:eastAsia="Wingdings" w:cs="Arial"/>
          <w:color w:val="auto"/>
          <w:szCs w:val="20"/>
        </w:rPr>
        <w:t xml:space="preserve"> </w:t>
      </w:r>
      <w:r w:rsidRPr="009266EA">
        <w:rPr>
          <w:rFonts w:cs="Arial"/>
          <w:color w:val="auto"/>
          <w:szCs w:val="20"/>
        </w:rPr>
        <w:t>tiene</w:t>
      </w:r>
      <w:r w:rsidRPr="009266EA">
        <w:rPr>
          <w:rFonts w:eastAsia="Wingdings" w:cs="Arial"/>
          <w:color w:val="auto"/>
          <w:szCs w:val="20"/>
        </w:rPr>
        <w:t xml:space="preserve"> </w:t>
      </w:r>
      <w:r w:rsidRPr="009266EA">
        <w:rPr>
          <w:rFonts w:cs="Arial"/>
          <w:color w:val="auto"/>
          <w:szCs w:val="20"/>
        </w:rPr>
        <w:t>asignación</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puntaje</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fórmula</w:t>
      </w:r>
      <w:r w:rsidRPr="009266EA">
        <w:rPr>
          <w:rFonts w:eastAsia="Wingdings" w:cs="Arial"/>
          <w:color w:val="auto"/>
          <w:szCs w:val="20"/>
        </w:rPr>
        <w:t xml:space="preserve"> </w:t>
      </w:r>
      <w:r w:rsidRPr="009266EA">
        <w:rPr>
          <w:rFonts w:cs="Arial"/>
          <w:color w:val="auto"/>
          <w:szCs w:val="20"/>
        </w:rPr>
        <w:t>porque</w:t>
      </w:r>
      <w:r w:rsidRPr="009266EA">
        <w:rPr>
          <w:rFonts w:eastAsia="Wingdings" w:cs="Arial"/>
          <w:color w:val="auto"/>
          <w:szCs w:val="20"/>
        </w:rPr>
        <w:t xml:space="preserve"> </w:t>
      </w:r>
      <w:r w:rsidRPr="009266EA">
        <w:rPr>
          <w:rFonts w:cs="Arial"/>
          <w:color w:val="auto"/>
          <w:szCs w:val="20"/>
        </w:rPr>
        <w:t>su</w:t>
      </w:r>
      <w:r w:rsidRPr="009266EA">
        <w:rPr>
          <w:rFonts w:eastAsia="Wingdings" w:cs="Arial"/>
          <w:color w:val="auto"/>
          <w:szCs w:val="20"/>
        </w:rPr>
        <w:t xml:space="preserve"> </w:t>
      </w:r>
      <w:r w:rsidRPr="009266EA">
        <w:rPr>
          <w:rFonts w:cs="Arial"/>
          <w:color w:val="auto"/>
          <w:szCs w:val="20"/>
        </w:rPr>
        <w:t>unidad</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medida</w:t>
      </w:r>
      <w:r w:rsidRPr="009266EA">
        <w:rPr>
          <w:rFonts w:eastAsia="Wingdings" w:cs="Arial"/>
          <w:color w:val="auto"/>
          <w:szCs w:val="20"/>
        </w:rPr>
        <w:t xml:space="preserve"> </w:t>
      </w:r>
      <w:r w:rsidRPr="009266EA">
        <w:rPr>
          <w:rFonts w:cs="Arial"/>
          <w:color w:val="auto"/>
          <w:szCs w:val="20"/>
        </w:rPr>
        <w:t>es</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006306C7" w:rsidRPr="009266EA">
        <w:rPr>
          <w:rFonts w:cs="Arial"/>
          <w:color w:val="auto"/>
          <w:szCs w:val="20"/>
        </w:rPr>
        <w:t>Pesos Colombianos</w:t>
      </w:r>
      <w:r w:rsidRPr="009266EA">
        <w:rPr>
          <w:rFonts w:eastAsia="Wingdings" w:cs="Arial"/>
          <w:color w:val="auto"/>
          <w:szCs w:val="20"/>
        </w:rPr>
        <w:t xml:space="preserve"> </w:t>
      </w:r>
      <w:r w:rsidRPr="009266EA">
        <w:rPr>
          <w:rFonts w:cs="Arial"/>
          <w:color w:val="auto"/>
          <w:szCs w:val="20"/>
        </w:rPr>
        <w:t>y</w:t>
      </w:r>
      <w:r w:rsidRPr="009266EA">
        <w:rPr>
          <w:rFonts w:eastAsia="Wingdings" w:cs="Arial"/>
          <w:color w:val="auto"/>
          <w:szCs w:val="20"/>
        </w:rPr>
        <w:t xml:space="preserve"> </w:t>
      </w:r>
      <w:r w:rsidRPr="009266EA">
        <w:rPr>
          <w:rFonts w:cs="Arial"/>
          <w:color w:val="auto"/>
          <w:szCs w:val="20"/>
        </w:rPr>
        <w:t>constituye</w:t>
      </w:r>
      <w:r w:rsidRPr="009266EA">
        <w:rPr>
          <w:rFonts w:eastAsia="Wingdings" w:cs="Arial"/>
          <w:color w:val="auto"/>
          <w:szCs w:val="20"/>
        </w:rPr>
        <w:t xml:space="preserve"> </w:t>
      </w:r>
      <w:r w:rsidRPr="009266EA">
        <w:rPr>
          <w:rFonts w:cs="Arial"/>
          <w:color w:val="auto"/>
          <w:szCs w:val="20"/>
        </w:rPr>
        <w:t>un</w:t>
      </w:r>
      <w:r w:rsidRPr="009266EA">
        <w:rPr>
          <w:rFonts w:eastAsia="Wingdings" w:cs="Arial"/>
          <w:color w:val="auto"/>
          <w:szCs w:val="20"/>
        </w:rPr>
        <w:t xml:space="preserve"> </w:t>
      </w:r>
      <w:r w:rsidRPr="009266EA">
        <w:rPr>
          <w:rFonts w:cs="Arial"/>
          <w:color w:val="auto"/>
          <w:szCs w:val="20"/>
        </w:rPr>
        <w:t>factor</w:t>
      </w:r>
      <w:r w:rsidRPr="009266EA">
        <w:rPr>
          <w:rFonts w:eastAsia="Wingdings" w:cs="Arial"/>
          <w:color w:val="auto"/>
          <w:szCs w:val="20"/>
        </w:rPr>
        <w:t xml:space="preserve"> </w:t>
      </w:r>
      <w:r w:rsidRPr="009266EA">
        <w:rPr>
          <w:rFonts w:cs="Arial"/>
          <w:color w:val="auto"/>
          <w:szCs w:val="20"/>
        </w:rPr>
        <w:t>multiplicador</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los</w:t>
      </w:r>
      <w:r w:rsidRPr="009266EA">
        <w:rPr>
          <w:rFonts w:eastAsia="Wingdings" w:cs="Arial"/>
          <w:color w:val="auto"/>
          <w:szCs w:val="20"/>
        </w:rPr>
        <w:t xml:space="preserve"> </w:t>
      </w:r>
      <w:r w:rsidRPr="009266EA">
        <w:rPr>
          <w:rFonts w:cs="Arial"/>
          <w:color w:val="auto"/>
          <w:szCs w:val="20"/>
        </w:rPr>
        <w:t>demás</w:t>
      </w:r>
      <w:r w:rsidRPr="009266EA">
        <w:rPr>
          <w:rFonts w:eastAsia="Wingdings" w:cs="Arial"/>
          <w:color w:val="auto"/>
          <w:szCs w:val="20"/>
        </w:rPr>
        <w:t xml:space="preserve"> </w:t>
      </w:r>
      <w:r w:rsidRPr="009266EA">
        <w:rPr>
          <w:rFonts w:cs="Arial"/>
          <w:color w:val="auto"/>
          <w:szCs w:val="20"/>
        </w:rPr>
        <w:t>factores.</w:t>
      </w:r>
    </w:p>
    <w:p w14:paraId="162F65D6" w14:textId="77777777" w:rsidR="00F67F2F" w:rsidRPr="009266EA" w:rsidRDefault="00F67F2F" w:rsidP="009266EA">
      <w:pPr>
        <w:spacing w:line="240" w:lineRule="auto"/>
        <w:jc w:val="both"/>
        <w:rPr>
          <w:rFonts w:eastAsia="Wingdings" w:cs="Arial"/>
          <w:color w:val="auto"/>
          <w:szCs w:val="20"/>
        </w:rPr>
      </w:pP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cálculo</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cada</w:t>
      </w:r>
      <w:r w:rsidRPr="009266EA">
        <w:rPr>
          <w:rFonts w:eastAsia="Wingdings" w:cs="Arial"/>
          <w:color w:val="auto"/>
          <w:szCs w:val="20"/>
        </w:rPr>
        <w:t xml:space="preserve"> </w:t>
      </w:r>
      <w:r w:rsidRPr="009266EA">
        <w:rPr>
          <w:rFonts w:cs="Arial"/>
          <w:color w:val="auto"/>
          <w:szCs w:val="20"/>
        </w:rPr>
        <w:t>uno</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los</w:t>
      </w:r>
      <w:r w:rsidRPr="009266EA">
        <w:rPr>
          <w:rFonts w:eastAsia="Wingdings" w:cs="Arial"/>
          <w:color w:val="auto"/>
          <w:szCs w:val="20"/>
        </w:rPr>
        <w:t xml:space="preserve"> </w:t>
      </w:r>
      <w:r w:rsidRPr="009266EA">
        <w:rPr>
          <w:rFonts w:cs="Arial"/>
          <w:color w:val="auto"/>
          <w:szCs w:val="20"/>
        </w:rPr>
        <w:t>factores</w:t>
      </w:r>
      <w:r w:rsidRPr="009266EA">
        <w:rPr>
          <w:rFonts w:eastAsia="Wingdings" w:cs="Arial"/>
          <w:color w:val="auto"/>
          <w:szCs w:val="20"/>
        </w:rPr>
        <w:t xml:space="preserve"> </w:t>
      </w:r>
      <w:r w:rsidRPr="009266EA">
        <w:rPr>
          <w:rFonts w:cs="Arial"/>
          <w:color w:val="auto"/>
          <w:szCs w:val="20"/>
        </w:rPr>
        <w:t>procede</w:t>
      </w:r>
      <w:r w:rsidRPr="009266EA">
        <w:rPr>
          <w:rFonts w:eastAsia="Wingdings" w:cs="Arial"/>
          <w:color w:val="auto"/>
          <w:szCs w:val="20"/>
        </w:rPr>
        <w:t xml:space="preserve"> </w:t>
      </w:r>
      <w:r w:rsidRPr="009266EA">
        <w:rPr>
          <w:rFonts w:cs="Arial"/>
          <w:color w:val="auto"/>
          <w:szCs w:val="20"/>
        </w:rPr>
        <w:t>como</w:t>
      </w:r>
      <w:r w:rsidRPr="009266EA">
        <w:rPr>
          <w:rFonts w:eastAsia="Wingdings" w:cs="Arial"/>
          <w:color w:val="auto"/>
          <w:szCs w:val="20"/>
        </w:rPr>
        <w:t xml:space="preserve"> </w:t>
      </w:r>
      <w:r w:rsidRPr="009266EA">
        <w:rPr>
          <w:rFonts w:cs="Arial"/>
          <w:color w:val="auto"/>
          <w:szCs w:val="20"/>
        </w:rPr>
        <w:t>sigue:</w:t>
      </w:r>
      <w:r w:rsidRPr="009266EA">
        <w:rPr>
          <w:rFonts w:eastAsia="Wingdings" w:cs="Arial"/>
          <w:color w:val="auto"/>
          <w:szCs w:val="20"/>
        </w:rPr>
        <w:t xml:space="preserve"> </w:t>
      </w:r>
    </w:p>
    <w:p w14:paraId="33627851" w14:textId="3475844D" w:rsidR="00F67F2F" w:rsidRPr="009266EA" w:rsidRDefault="00F67F2F" w:rsidP="00980BE3">
      <w:pPr>
        <w:pStyle w:val="Prrafodelista"/>
        <w:numPr>
          <w:ilvl w:val="0"/>
          <w:numId w:val="43"/>
        </w:numPr>
        <w:spacing w:line="240" w:lineRule="auto"/>
        <w:jc w:val="both"/>
        <w:rPr>
          <w:rFonts w:ascii="Arial" w:eastAsia="Wingdings" w:hAnsi="Arial" w:cs="Arial"/>
          <w:b/>
          <w:sz w:val="20"/>
          <w:szCs w:val="20"/>
        </w:rPr>
      </w:pPr>
      <w:r w:rsidRPr="009266EA">
        <w:rPr>
          <w:rFonts w:ascii="Arial" w:eastAsia="Arial Narrow" w:hAnsi="Arial" w:cs="Arial"/>
          <w:b/>
          <w:sz w:val="20"/>
          <w:szCs w:val="20"/>
        </w:rPr>
        <w:t>Capacidad</w:t>
      </w:r>
      <w:r w:rsidRPr="009266EA">
        <w:rPr>
          <w:rFonts w:ascii="Arial" w:eastAsia="Wingdings" w:hAnsi="Arial" w:cs="Arial"/>
          <w:b/>
          <w:sz w:val="20"/>
          <w:szCs w:val="20"/>
        </w:rPr>
        <w:t xml:space="preserve"> </w:t>
      </w:r>
      <w:r w:rsidRPr="009266EA">
        <w:rPr>
          <w:rFonts w:ascii="Arial" w:eastAsia="Arial Narrow" w:hAnsi="Arial" w:cs="Arial"/>
          <w:b/>
          <w:sz w:val="20"/>
          <w:szCs w:val="20"/>
        </w:rPr>
        <w:t>de</w:t>
      </w:r>
      <w:r w:rsidRPr="009266EA">
        <w:rPr>
          <w:rFonts w:ascii="Arial" w:eastAsia="Wingdings" w:hAnsi="Arial" w:cs="Arial"/>
          <w:b/>
          <w:sz w:val="20"/>
          <w:szCs w:val="20"/>
        </w:rPr>
        <w:t xml:space="preserve"> </w:t>
      </w:r>
      <w:r w:rsidR="008111FC" w:rsidRPr="009266EA">
        <w:rPr>
          <w:rFonts w:ascii="Arial" w:eastAsia="Arial Narrow" w:hAnsi="Arial" w:cs="Arial"/>
          <w:b/>
          <w:sz w:val="20"/>
          <w:szCs w:val="20"/>
        </w:rPr>
        <w:t>O</w:t>
      </w:r>
      <w:r w:rsidRPr="009266EA">
        <w:rPr>
          <w:rFonts w:ascii="Arial" w:eastAsia="Arial Narrow" w:hAnsi="Arial" w:cs="Arial"/>
          <w:b/>
          <w:sz w:val="20"/>
          <w:szCs w:val="20"/>
        </w:rPr>
        <w:t>rganización</w:t>
      </w:r>
      <w:r w:rsidRPr="009266EA">
        <w:rPr>
          <w:rFonts w:ascii="Arial" w:eastAsia="Wingdings" w:hAnsi="Arial" w:cs="Arial"/>
          <w:b/>
          <w:sz w:val="20"/>
          <w:szCs w:val="20"/>
        </w:rPr>
        <w:t xml:space="preserve"> </w:t>
      </w:r>
      <w:r w:rsidRPr="009266EA">
        <w:rPr>
          <w:rFonts w:ascii="Arial" w:eastAsia="Arial Narrow" w:hAnsi="Arial" w:cs="Arial"/>
          <w:b/>
          <w:sz w:val="20"/>
          <w:szCs w:val="20"/>
        </w:rPr>
        <w:t>(CO):</w:t>
      </w:r>
    </w:p>
    <w:p w14:paraId="63AE9065" w14:textId="08C383FA" w:rsidR="00F67F2F" w:rsidRPr="009266EA" w:rsidRDefault="00F67F2F" w:rsidP="009266EA">
      <w:pPr>
        <w:spacing w:line="240" w:lineRule="auto"/>
        <w:jc w:val="both"/>
        <w:rPr>
          <w:rFonts w:eastAsia="Wingdings" w:cs="Arial"/>
          <w:color w:val="auto"/>
          <w:szCs w:val="20"/>
        </w:rPr>
      </w:pP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factor</w:t>
      </w:r>
      <w:r w:rsidRPr="009266EA">
        <w:rPr>
          <w:rFonts w:eastAsia="Wingdings" w:cs="Arial"/>
          <w:color w:val="auto"/>
          <w:szCs w:val="20"/>
        </w:rPr>
        <w:t xml:space="preserve"> </w:t>
      </w:r>
      <w:r w:rsidRPr="009266EA">
        <w:rPr>
          <w:rFonts w:cs="Arial"/>
          <w:color w:val="auto"/>
          <w:szCs w:val="20"/>
        </w:rPr>
        <w:t>(CO)</w:t>
      </w:r>
      <w:r w:rsidRPr="009266EA">
        <w:rPr>
          <w:rFonts w:eastAsia="Wingdings" w:cs="Arial"/>
          <w:color w:val="auto"/>
          <w:szCs w:val="20"/>
        </w:rPr>
        <w:t xml:space="preserve"> </w:t>
      </w:r>
      <w:r w:rsidRPr="009266EA">
        <w:rPr>
          <w:rFonts w:cs="Arial"/>
          <w:color w:val="auto"/>
          <w:szCs w:val="20"/>
        </w:rPr>
        <w:t>corresponde</w:t>
      </w:r>
      <w:r w:rsidRPr="009266EA">
        <w:rPr>
          <w:rFonts w:eastAsia="Wingdings" w:cs="Arial"/>
          <w:color w:val="auto"/>
          <w:szCs w:val="20"/>
        </w:rPr>
        <w:t xml:space="preserve"> </w:t>
      </w:r>
      <w:r w:rsidRPr="009266EA">
        <w:rPr>
          <w:rFonts w:cs="Arial"/>
          <w:color w:val="auto"/>
          <w:szCs w:val="20"/>
        </w:rPr>
        <w:t>a</w:t>
      </w:r>
      <w:r w:rsidRPr="009266EA">
        <w:rPr>
          <w:rFonts w:eastAsia="Wingdings" w:cs="Arial"/>
          <w:color w:val="auto"/>
          <w:szCs w:val="20"/>
        </w:rPr>
        <w:t xml:space="preserve"> </w:t>
      </w:r>
      <w:r w:rsidRPr="009266EA">
        <w:rPr>
          <w:rFonts w:cs="Arial"/>
          <w:color w:val="auto"/>
          <w:szCs w:val="20"/>
        </w:rPr>
        <w:t>los</w:t>
      </w:r>
      <w:r w:rsidRPr="009266EA">
        <w:rPr>
          <w:rFonts w:eastAsia="Wingdings" w:cs="Arial"/>
          <w:color w:val="auto"/>
          <w:szCs w:val="20"/>
        </w:rPr>
        <w:t xml:space="preserve"> </w:t>
      </w:r>
      <w:r w:rsidRPr="009266EA">
        <w:rPr>
          <w:rFonts w:cs="Arial"/>
          <w:color w:val="auto"/>
          <w:szCs w:val="20"/>
        </w:rPr>
        <w:t>Ingresos</w:t>
      </w:r>
      <w:r w:rsidRPr="009266EA">
        <w:rPr>
          <w:rFonts w:eastAsia="Wingdings" w:cs="Arial"/>
          <w:color w:val="auto"/>
          <w:szCs w:val="20"/>
        </w:rPr>
        <w:t xml:space="preserve"> </w:t>
      </w:r>
      <w:r w:rsidRPr="009266EA">
        <w:rPr>
          <w:rFonts w:cs="Arial"/>
          <w:color w:val="auto"/>
          <w:szCs w:val="20"/>
        </w:rPr>
        <w:t>Operacionales</w:t>
      </w:r>
      <w:r w:rsidRPr="009266EA">
        <w:rPr>
          <w:rFonts w:eastAsia="Wingdings" w:cs="Arial"/>
          <w:color w:val="auto"/>
          <w:szCs w:val="20"/>
        </w:rPr>
        <w:t xml:space="preserve"> </w:t>
      </w:r>
      <w:r w:rsidRPr="009266EA">
        <w:rPr>
          <w:rFonts w:cs="Arial"/>
          <w:color w:val="auto"/>
          <w:szCs w:val="20"/>
        </w:rPr>
        <w:t>del</w:t>
      </w:r>
      <w:r w:rsidRPr="009266EA">
        <w:rPr>
          <w:rFonts w:eastAsia="Wingdings" w:cs="Arial"/>
          <w:color w:val="auto"/>
          <w:szCs w:val="20"/>
        </w:rPr>
        <w:t xml:space="preserve"> </w:t>
      </w:r>
      <w:r w:rsidR="00E33ED0" w:rsidRPr="009266EA">
        <w:rPr>
          <w:rFonts w:cs="Arial"/>
          <w:color w:val="auto"/>
          <w:szCs w:val="20"/>
        </w:rPr>
        <w:t>P</w:t>
      </w:r>
      <w:r w:rsidR="0082356A" w:rsidRPr="009266EA">
        <w:rPr>
          <w:rFonts w:cs="Arial"/>
          <w:color w:val="auto"/>
          <w:szCs w:val="20"/>
        </w:rPr>
        <w:t>roponente</w:t>
      </w:r>
      <w:r w:rsidRPr="009266EA">
        <w:rPr>
          <w:rFonts w:eastAsia="Wingdings" w:cs="Arial"/>
          <w:color w:val="auto"/>
          <w:szCs w:val="20"/>
        </w:rPr>
        <w:t xml:space="preserve"> </w:t>
      </w:r>
      <w:r w:rsidRPr="009266EA">
        <w:rPr>
          <w:rFonts w:cs="Arial"/>
          <w:color w:val="auto"/>
          <w:szCs w:val="20"/>
        </w:rPr>
        <w:t>teniendo</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Pr="009266EA">
        <w:rPr>
          <w:rFonts w:cs="Arial"/>
          <w:color w:val="auto"/>
          <w:szCs w:val="20"/>
        </w:rPr>
        <w:t>cuenta</w:t>
      </w:r>
      <w:r w:rsidRPr="009266EA">
        <w:rPr>
          <w:rFonts w:eastAsia="Wingdings" w:cs="Arial"/>
          <w:color w:val="auto"/>
          <w:szCs w:val="20"/>
        </w:rPr>
        <w:t xml:space="preserve"> </w:t>
      </w:r>
      <w:r w:rsidRPr="009266EA">
        <w:rPr>
          <w:rFonts w:cs="Arial"/>
          <w:color w:val="auto"/>
          <w:szCs w:val="20"/>
        </w:rPr>
        <w:t>lo</w:t>
      </w:r>
      <w:r w:rsidRPr="009266EA">
        <w:rPr>
          <w:rFonts w:eastAsia="Wingdings" w:cs="Arial"/>
          <w:color w:val="auto"/>
          <w:szCs w:val="20"/>
        </w:rPr>
        <w:t xml:space="preserve"> </w:t>
      </w:r>
      <w:r w:rsidRPr="009266EA">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9266EA" w:rsidRPr="009266EA" w14:paraId="0DDEE8C0" w14:textId="77777777" w:rsidTr="00F426B2">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3AE64BC8" w14:textId="77777777" w:rsidR="00F67F2F" w:rsidRPr="009266EA" w:rsidRDefault="00F67F2F" w:rsidP="009266EA">
            <w:pPr>
              <w:autoSpaceDE w:val="0"/>
              <w:autoSpaceDN w:val="0"/>
              <w:adjustRightInd w:val="0"/>
              <w:spacing w:after="0" w:line="240" w:lineRule="auto"/>
              <w:jc w:val="both"/>
              <w:rPr>
                <w:rFonts w:eastAsia="Arial Narrow" w:cs="Arial"/>
                <w:b/>
                <w:color w:val="auto"/>
                <w:szCs w:val="20"/>
              </w:rPr>
            </w:pPr>
            <w:r w:rsidRPr="009266EA">
              <w:rPr>
                <w:rFonts w:cs="Arial"/>
                <w:b/>
                <w:color w:val="auto"/>
                <w:szCs w:val="20"/>
              </w:rPr>
              <w:t>Años</w:t>
            </w:r>
            <w:r w:rsidRPr="009266EA">
              <w:rPr>
                <w:rFonts w:eastAsia="Arial Narrow" w:cs="Arial"/>
                <w:b/>
                <w:color w:val="auto"/>
                <w:szCs w:val="20"/>
              </w:rPr>
              <w:t xml:space="preserve"> </w:t>
            </w:r>
            <w:r w:rsidRPr="009266EA">
              <w:rPr>
                <w:rFonts w:cs="Arial"/>
                <w:b/>
                <w:color w:val="auto"/>
                <w:szCs w:val="20"/>
              </w:rPr>
              <w:t>de</w:t>
            </w:r>
            <w:r w:rsidRPr="009266EA">
              <w:rPr>
                <w:rFonts w:eastAsia="Arial Narrow" w:cs="Arial"/>
                <w:b/>
                <w:color w:val="auto"/>
                <w:szCs w:val="20"/>
              </w:rPr>
              <w:t xml:space="preserve"> </w:t>
            </w:r>
            <w:r w:rsidRPr="009266EA">
              <w:rPr>
                <w:rFonts w:cs="Arial"/>
                <w:b/>
                <w:color w:val="auto"/>
                <w:szCs w:val="20"/>
              </w:rPr>
              <w:t>información</w:t>
            </w:r>
            <w:r w:rsidRPr="009266EA">
              <w:rPr>
                <w:rFonts w:eastAsia="Arial Narrow" w:cs="Arial"/>
                <w:b/>
                <w:color w:val="auto"/>
                <w:szCs w:val="20"/>
              </w:rPr>
              <w:t xml:space="preserve"> </w:t>
            </w:r>
            <w:r w:rsidRPr="009266EA">
              <w:rPr>
                <w:rFonts w:cs="Arial"/>
                <w:b/>
                <w:color w:val="auto"/>
                <w:szCs w:val="20"/>
              </w:rPr>
              <w:t>financiera</w:t>
            </w:r>
            <w:r w:rsidRPr="009266EA">
              <w:rPr>
                <w:rFonts w:eastAsia="Arial Narrow" w:cs="Arial"/>
                <w:b/>
                <w:color w:val="auto"/>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FF6105F" w14:textId="77777777" w:rsidR="00F67F2F" w:rsidRPr="009266EA" w:rsidRDefault="00F67F2F" w:rsidP="009266EA">
            <w:pPr>
              <w:autoSpaceDE w:val="0"/>
              <w:autoSpaceDN w:val="0"/>
              <w:adjustRightInd w:val="0"/>
              <w:spacing w:after="0" w:line="240" w:lineRule="auto"/>
              <w:jc w:val="both"/>
              <w:rPr>
                <w:rFonts w:eastAsia="Arial Narrow" w:cs="Arial"/>
                <w:b/>
                <w:color w:val="auto"/>
                <w:szCs w:val="20"/>
              </w:rPr>
            </w:pPr>
            <w:r w:rsidRPr="009266EA">
              <w:rPr>
                <w:rFonts w:cs="Arial"/>
                <w:b/>
                <w:color w:val="auto"/>
                <w:szCs w:val="20"/>
              </w:rPr>
              <w:t>Capacidad</w:t>
            </w:r>
            <w:r w:rsidRPr="009266EA">
              <w:rPr>
                <w:rFonts w:eastAsia="Arial Narrow" w:cs="Arial"/>
                <w:b/>
                <w:color w:val="auto"/>
                <w:szCs w:val="20"/>
              </w:rPr>
              <w:t xml:space="preserve"> </w:t>
            </w:r>
            <w:r w:rsidRPr="009266EA">
              <w:rPr>
                <w:rFonts w:cs="Arial"/>
                <w:b/>
                <w:color w:val="auto"/>
                <w:szCs w:val="20"/>
              </w:rPr>
              <w:t>de</w:t>
            </w:r>
            <w:r w:rsidRPr="009266EA">
              <w:rPr>
                <w:rFonts w:eastAsia="Arial Narrow" w:cs="Arial"/>
                <w:b/>
                <w:color w:val="auto"/>
                <w:szCs w:val="20"/>
              </w:rPr>
              <w:t xml:space="preserve"> </w:t>
            </w:r>
            <w:r w:rsidRPr="009266EA">
              <w:rPr>
                <w:rFonts w:cs="Arial"/>
                <w:b/>
                <w:color w:val="auto"/>
                <w:szCs w:val="20"/>
              </w:rPr>
              <w:t>organización</w:t>
            </w:r>
            <w:r w:rsidRPr="009266EA">
              <w:rPr>
                <w:rFonts w:eastAsia="Arial Narrow" w:cs="Arial"/>
                <w:b/>
                <w:color w:val="auto"/>
                <w:szCs w:val="20"/>
              </w:rPr>
              <w:t xml:space="preserve"> </w:t>
            </w:r>
            <w:r w:rsidRPr="009266EA">
              <w:rPr>
                <w:rFonts w:cs="Arial"/>
                <w:b/>
                <w:color w:val="auto"/>
                <w:szCs w:val="20"/>
              </w:rPr>
              <w:t>(CO)</w:t>
            </w:r>
            <w:r w:rsidRPr="009266EA">
              <w:rPr>
                <w:rFonts w:eastAsia="Arial Narrow" w:cs="Arial"/>
                <w:b/>
                <w:color w:val="auto"/>
                <w:szCs w:val="20"/>
              </w:rPr>
              <w:t xml:space="preserve"> </w:t>
            </w:r>
          </w:p>
        </w:tc>
      </w:tr>
      <w:tr w:rsidR="009266EA" w:rsidRPr="009266EA" w14:paraId="3D3611D9" w14:textId="77777777" w:rsidTr="1D8B1514">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B93D83B"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Cinco</w:t>
            </w:r>
            <w:r w:rsidRPr="009266EA">
              <w:rPr>
                <w:rFonts w:eastAsia="Arial Narrow" w:cs="Arial"/>
                <w:color w:val="auto"/>
                <w:szCs w:val="20"/>
              </w:rPr>
              <w:t xml:space="preserve"> </w:t>
            </w:r>
            <w:r w:rsidRPr="009266EA">
              <w:rPr>
                <w:rFonts w:cs="Arial"/>
                <w:color w:val="auto"/>
                <w:szCs w:val="20"/>
              </w:rPr>
              <w:t>(5)</w:t>
            </w:r>
            <w:r w:rsidRPr="009266EA">
              <w:rPr>
                <w:rFonts w:eastAsia="Arial Narrow" w:cs="Arial"/>
                <w:color w:val="auto"/>
                <w:szCs w:val="20"/>
              </w:rPr>
              <w:t xml:space="preserve"> </w:t>
            </w:r>
            <w:r w:rsidRPr="009266EA">
              <w:rPr>
                <w:rFonts w:cs="Arial"/>
                <w:color w:val="auto"/>
                <w:szCs w:val="20"/>
              </w:rPr>
              <w:t>años</w:t>
            </w:r>
            <w:r w:rsidRPr="009266EA">
              <w:rPr>
                <w:rFonts w:eastAsia="Arial Narrow" w:cs="Arial"/>
                <w:color w:val="auto"/>
                <w:szCs w:val="20"/>
              </w:rPr>
              <w:t xml:space="preserve"> </w:t>
            </w:r>
            <w:r w:rsidRPr="009266EA">
              <w:rPr>
                <w:rFonts w:cs="Arial"/>
                <w:color w:val="auto"/>
                <w:szCs w:val="20"/>
              </w:rPr>
              <w:t>o</w:t>
            </w:r>
            <w:r w:rsidRPr="009266EA">
              <w:rPr>
                <w:rFonts w:eastAsia="Arial Narrow" w:cs="Arial"/>
                <w:color w:val="auto"/>
                <w:szCs w:val="20"/>
              </w:rPr>
              <w:t xml:space="preserve"> </w:t>
            </w:r>
            <w:r w:rsidRPr="009266EA">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1DB180A" w14:textId="67263F58"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Mayor</w:t>
            </w:r>
            <w:r w:rsidRPr="009266EA">
              <w:rPr>
                <w:rFonts w:eastAsia="Arial Narrow" w:cs="Arial"/>
                <w:color w:val="auto"/>
                <w:szCs w:val="20"/>
              </w:rPr>
              <w:t xml:space="preserve"> </w:t>
            </w:r>
            <w:r w:rsidR="00F2260C" w:rsidRPr="009266EA">
              <w:rPr>
                <w:rFonts w:cs="Arial"/>
                <w:color w:val="auto"/>
                <w:szCs w:val="20"/>
              </w:rPr>
              <w:t>i</w:t>
            </w:r>
            <w:r w:rsidRPr="009266EA">
              <w:rPr>
                <w:rFonts w:cs="Arial"/>
                <w:color w:val="auto"/>
                <w:szCs w:val="20"/>
              </w:rPr>
              <w:t>ngreso</w:t>
            </w:r>
            <w:r w:rsidRPr="009266EA">
              <w:rPr>
                <w:rFonts w:eastAsia="Arial Narrow" w:cs="Arial"/>
                <w:color w:val="auto"/>
                <w:szCs w:val="20"/>
              </w:rPr>
              <w:t xml:space="preserve"> </w:t>
            </w:r>
            <w:r w:rsidR="00F2260C" w:rsidRPr="009266EA">
              <w:rPr>
                <w:rFonts w:cs="Arial"/>
                <w:color w:val="auto"/>
                <w:szCs w:val="20"/>
              </w:rPr>
              <w:t>o</w:t>
            </w:r>
            <w:r w:rsidRPr="009266EA">
              <w:rPr>
                <w:rFonts w:cs="Arial"/>
                <w:color w:val="auto"/>
                <w:szCs w:val="20"/>
              </w:rPr>
              <w:t>peracional</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los</w:t>
            </w:r>
            <w:r w:rsidRPr="009266EA">
              <w:rPr>
                <w:rFonts w:eastAsia="Arial Narrow" w:cs="Arial"/>
                <w:color w:val="auto"/>
                <w:szCs w:val="20"/>
              </w:rPr>
              <w:t xml:space="preserve"> </w:t>
            </w:r>
            <w:r w:rsidRPr="009266EA">
              <w:rPr>
                <w:rFonts w:cs="Arial"/>
                <w:color w:val="auto"/>
                <w:szCs w:val="20"/>
              </w:rPr>
              <w:t>últimos</w:t>
            </w:r>
            <w:r w:rsidRPr="009266EA">
              <w:rPr>
                <w:rFonts w:eastAsia="Arial Narrow" w:cs="Arial"/>
                <w:color w:val="auto"/>
                <w:szCs w:val="20"/>
              </w:rPr>
              <w:t xml:space="preserve"> </w:t>
            </w:r>
            <w:r w:rsidRPr="009266EA">
              <w:rPr>
                <w:rFonts w:cs="Arial"/>
                <w:color w:val="auto"/>
                <w:szCs w:val="20"/>
              </w:rPr>
              <w:t>5</w:t>
            </w:r>
            <w:r w:rsidRPr="009266EA">
              <w:rPr>
                <w:rFonts w:eastAsia="Arial Narrow" w:cs="Arial"/>
                <w:color w:val="auto"/>
                <w:szCs w:val="20"/>
              </w:rPr>
              <w:t xml:space="preserve"> </w:t>
            </w:r>
            <w:r w:rsidRPr="009266EA">
              <w:rPr>
                <w:rFonts w:cs="Arial"/>
                <w:color w:val="auto"/>
                <w:szCs w:val="20"/>
              </w:rPr>
              <w:t>años</w:t>
            </w:r>
          </w:p>
        </w:tc>
      </w:tr>
      <w:tr w:rsidR="009266EA" w:rsidRPr="009266EA" w14:paraId="691AABFA" w14:textId="77777777" w:rsidTr="1D8B1514">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E577FFB"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Entre</w:t>
            </w:r>
            <w:r w:rsidRPr="009266EA">
              <w:rPr>
                <w:rFonts w:eastAsia="Arial Narrow" w:cs="Arial"/>
                <w:color w:val="auto"/>
                <w:szCs w:val="20"/>
              </w:rPr>
              <w:t xml:space="preserve"> </w:t>
            </w:r>
            <w:r w:rsidRPr="009266EA">
              <w:rPr>
                <w:rFonts w:cs="Arial"/>
                <w:color w:val="auto"/>
                <w:szCs w:val="20"/>
              </w:rPr>
              <w:t>uno</w:t>
            </w:r>
            <w:r w:rsidRPr="009266EA">
              <w:rPr>
                <w:rFonts w:eastAsia="Arial Narrow" w:cs="Arial"/>
                <w:color w:val="auto"/>
                <w:szCs w:val="20"/>
              </w:rPr>
              <w:t xml:space="preserve"> </w:t>
            </w:r>
            <w:r w:rsidRPr="009266EA">
              <w:rPr>
                <w:rFonts w:cs="Arial"/>
                <w:color w:val="auto"/>
                <w:szCs w:val="20"/>
              </w:rPr>
              <w:t>(1)</w:t>
            </w:r>
            <w:r w:rsidRPr="009266EA">
              <w:rPr>
                <w:rFonts w:eastAsia="Arial Narrow" w:cs="Arial"/>
                <w:color w:val="auto"/>
                <w:szCs w:val="20"/>
              </w:rPr>
              <w:t xml:space="preserve"> </w:t>
            </w:r>
            <w:r w:rsidRPr="009266EA">
              <w:rPr>
                <w:rFonts w:cs="Arial"/>
                <w:color w:val="auto"/>
                <w:szCs w:val="20"/>
              </w:rPr>
              <w:t>y</w:t>
            </w:r>
            <w:r w:rsidRPr="009266EA">
              <w:rPr>
                <w:rFonts w:eastAsia="Arial Narrow" w:cs="Arial"/>
                <w:color w:val="auto"/>
                <w:szCs w:val="20"/>
              </w:rPr>
              <w:t xml:space="preserve"> </w:t>
            </w:r>
            <w:r w:rsidRPr="009266EA">
              <w:rPr>
                <w:rFonts w:cs="Arial"/>
                <w:color w:val="auto"/>
                <w:szCs w:val="20"/>
              </w:rPr>
              <w:t>cinco</w:t>
            </w:r>
            <w:r w:rsidRPr="009266EA">
              <w:rPr>
                <w:rFonts w:eastAsia="Arial Narrow" w:cs="Arial"/>
                <w:color w:val="auto"/>
                <w:szCs w:val="20"/>
              </w:rPr>
              <w:t xml:space="preserve"> </w:t>
            </w:r>
            <w:r w:rsidRPr="009266EA">
              <w:rPr>
                <w:rFonts w:cs="Arial"/>
                <w:color w:val="auto"/>
                <w:szCs w:val="20"/>
              </w:rPr>
              <w:t>(5)</w:t>
            </w:r>
            <w:r w:rsidRPr="009266EA">
              <w:rPr>
                <w:rFonts w:eastAsia="Arial Narrow" w:cs="Arial"/>
                <w:color w:val="auto"/>
                <w:szCs w:val="20"/>
              </w:rPr>
              <w:t xml:space="preserve"> </w:t>
            </w:r>
            <w:r w:rsidRPr="009266EA">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D5AB54" w14:textId="4FAABA0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Mayor</w:t>
            </w:r>
            <w:r w:rsidRPr="009266EA">
              <w:rPr>
                <w:rFonts w:eastAsia="Arial Narrow" w:cs="Arial"/>
                <w:color w:val="auto"/>
                <w:szCs w:val="20"/>
              </w:rPr>
              <w:t xml:space="preserve"> </w:t>
            </w:r>
            <w:r w:rsidR="00F2260C" w:rsidRPr="009266EA">
              <w:rPr>
                <w:rFonts w:cs="Arial"/>
                <w:color w:val="auto"/>
                <w:szCs w:val="20"/>
              </w:rPr>
              <w:t>i</w:t>
            </w:r>
            <w:r w:rsidRPr="009266EA">
              <w:rPr>
                <w:rFonts w:cs="Arial"/>
                <w:color w:val="auto"/>
                <w:szCs w:val="20"/>
              </w:rPr>
              <w:t>ngreso</w:t>
            </w:r>
            <w:r w:rsidRPr="009266EA">
              <w:rPr>
                <w:rFonts w:eastAsia="Arial Narrow" w:cs="Arial"/>
                <w:color w:val="auto"/>
                <w:szCs w:val="20"/>
              </w:rPr>
              <w:t xml:space="preserve"> </w:t>
            </w:r>
            <w:r w:rsidR="00F2260C" w:rsidRPr="009266EA">
              <w:rPr>
                <w:rFonts w:cs="Arial"/>
                <w:color w:val="auto"/>
                <w:szCs w:val="20"/>
              </w:rPr>
              <w:t>o</w:t>
            </w:r>
            <w:r w:rsidRPr="009266EA">
              <w:rPr>
                <w:rFonts w:cs="Arial"/>
                <w:color w:val="auto"/>
                <w:szCs w:val="20"/>
              </w:rPr>
              <w:t>peracional</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 xml:space="preserve">los años de existencia del </w:t>
            </w:r>
            <w:r w:rsidR="00E33ED0"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 </w:t>
            </w:r>
          </w:p>
        </w:tc>
      </w:tr>
      <w:tr w:rsidR="00F67F2F" w:rsidRPr="009266EA" w14:paraId="7B91CDD5" w14:textId="77777777" w:rsidTr="1D8B1514">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F447654"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Menos</w:t>
            </w:r>
            <w:r w:rsidRPr="009266EA">
              <w:rPr>
                <w:rFonts w:eastAsia="Arial Narrow" w:cs="Arial"/>
                <w:color w:val="auto"/>
                <w:szCs w:val="20"/>
              </w:rPr>
              <w:t xml:space="preserve"> </w:t>
            </w:r>
            <w:r w:rsidRPr="009266EA">
              <w:rPr>
                <w:rFonts w:cs="Arial"/>
                <w:color w:val="auto"/>
                <w:szCs w:val="20"/>
              </w:rPr>
              <w:t>de</w:t>
            </w:r>
            <w:r w:rsidRPr="009266EA">
              <w:rPr>
                <w:rFonts w:eastAsia="Arial Narrow" w:cs="Arial"/>
                <w:color w:val="auto"/>
                <w:szCs w:val="20"/>
              </w:rPr>
              <w:t xml:space="preserve"> </w:t>
            </w:r>
            <w:r w:rsidRPr="009266EA">
              <w:rPr>
                <w:rFonts w:cs="Arial"/>
                <w:color w:val="auto"/>
                <w:szCs w:val="20"/>
              </w:rPr>
              <w:t>un</w:t>
            </w:r>
            <w:r w:rsidRPr="009266EA">
              <w:rPr>
                <w:rFonts w:eastAsia="Arial Narrow" w:cs="Arial"/>
                <w:color w:val="auto"/>
                <w:szCs w:val="20"/>
              </w:rPr>
              <w:t xml:space="preserve"> </w:t>
            </w:r>
            <w:r w:rsidRPr="009266EA">
              <w:rPr>
                <w:rFonts w:cs="Arial"/>
                <w:color w:val="auto"/>
                <w:szCs w:val="20"/>
              </w:rPr>
              <w:t>(1)</w:t>
            </w:r>
            <w:r w:rsidRPr="009266EA">
              <w:rPr>
                <w:rFonts w:eastAsia="Arial Narrow" w:cs="Arial"/>
                <w:color w:val="auto"/>
                <w:szCs w:val="20"/>
              </w:rPr>
              <w:t xml:space="preserve"> </w:t>
            </w:r>
            <w:r w:rsidRPr="009266EA">
              <w:rPr>
                <w:rFonts w:cs="Arial"/>
                <w:color w:val="auto"/>
                <w:szCs w:val="20"/>
              </w:rPr>
              <w:t>año</w:t>
            </w:r>
            <w:r w:rsidRPr="009266EA">
              <w:rPr>
                <w:rFonts w:eastAsia="Arial Narrow"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407C4C8F"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USD</w:t>
            </w:r>
            <w:r w:rsidRPr="009266EA">
              <w:rPr>
                <w:rFonts w:eastAsia="Arial Narrow" w:cs="Arial"/>
                <w:color w:val="auto"/>
                <w:szCs w:val="20"/>
              </w:rPr>
              <w:t xml:space="preserve"> </w:t>
            </w:r>
            <w:r w:rsidRPr="009266EA">
              <w:rPr>
                <w:rFonts w:cs="Arial"/>
                <w:color w:val="auto"/>
                <w:szCs w:val="20"/>
              </w:rPr>
              <w:t>125.000</w:t>
            </w:r>
            <w:r w:rsidRPr="009266EA">
              <w:rPr>
                <w:rFonts w:eastAsia="Arial Narrow" w:cs="Arial"/>
                <w:color w:val="auto"/>
                <w:szCs w:val="20"/>
              </w:rPr>
              <w:t xml:space="preserve"> (</w:t>
            </w:r>
            <w:r w:rsidRPr="009266EA">
              <w:rPr>
                <w:rFonts w:cs="Arial"/>
                <w:color w:val="auto"/>
                <w:szCs w:val="20"/>
              </w:rPr>
              <w:t xml:space="preserve">Liquidados a la tasa de cambio determinada por el Ministerio de Comercio, Industria y Turismo cada 2 años para efectos del umbral del beneficio de las </w:t>
            </w:r>
            <w:proofErr w:type="spellStart"/>
            <w:r w:rsidRPr="009266EA">
              <w:rPr>
                <w:rFonts w:cs="Arial"/>
                <w:color w:val="auto"/>
                <w:szCs w:val="20"/>
              </w:rPr>
              <w:t>Mipyme</w:t>
            </w:r>
            <w:proofErr w:type="spellEnd"/>
            <w:r w:rsidRPr="009266EA">
              <w:rPr>
                <w:rFonts w:cs="Arial"/>
                <w:color w:val="auto"/>
                <w:szCs w:val="20"/>
              </w:rPr>
              <w:t>.</w:t>
            </w:r>
            <w:r w:rsidRPr="009266EA">
              <w:rPr>
                <w:rFonts w:eastAsia="Arial Narrow" w:cs="Arial"/>
                <w:color w:val="auto"/>
                <w:szCs w:val="20"/>
              </w:rPr>
              <w:t>)</w:t>
            </w:r>
          </w:p>
        </w:tc>
      </w:tr>
    </w:tbl>
    <w:p w14:paraId="239253F3" w14:textId="77777777" w:rsidR="00F67F2F" w:rsidRPr="009266EA" w:rsidRDefault="00F67F2F" w:rsidP="009266EA">
      <w:pPr>
        <w:spacing w:line="240" w:lineRule="auto"/>
        <w:jc w:val="both"/>
        <w:rPr>
          <w:rFonts w:eastAsiaTheme="minorEastAsia" w:cs="Arial"/>
          <w:color w:val="auto"/>
          <w:szCs w:val="20"/>
        </w:rPr>
      </w:pPr>
    </w:p>
    <w:p w14:paraId="3FAB5696" w14:textId="010531A5" w:rsidR="00F67F2F" w:rsidRPr="009266EA" w:rsidRDefault="00F67F2F" w:rsidP="009266EA">
      <w:pPr>
        <w:spacing w:line="240" w:lineRule="auto"/>
        <w:jc w:val="both"/>
        <w:rPr>
          <w:rFonts w:eastAsia="Wingdings" w:cs="Arial"/>
          <w:color w:val="auto"/>
          <w:szCs w:val="20"/>
        </w:rPr>
      </w:pPr>
      <w:r w:rsidRPr="009266EA">
        <w:rPr>
          <w:rFonts w:cs="Arial"/>
          <w:color w:val="auto"/>
          <w:szCs w:val="20"/>
        </w:rPr>
        <w:t>Si</w:t>
      </w:r>
      <w:r w:rsidRPr="009266EA">
        <w:rPr>
          <w:rFonts w:eastAsia="Wingdings" w:cs="Arial"/>
          <w:color w:val="auto"/>
          <w:szCs w:val="20"/>
        </w:rPr>
        <w:t xml:space="preserve"> </w:t>
      </w:r>
      <w:r w:rsidRPr="009266EA">
        <w:rPr>
          <w:rFonts w:cs="Arial"/>
          <w:color w:val="auto"/>
          <w:szCs w:val="20"/>
        </w:rPr>
        <w:t>los</w:t>
      </w:r>
      <w:r w:rsidRPr="009266EA">
        <w:rPr>
          <w:rFonts w:eastAsia="Wingdings" w:cs="Arial"/>
          <w:color w:val="auto"/>
          <w:szCs w:val="20"/>
        </w:rPr>
        <w:t xml:space="preserve"> </w:t>
      </w:r>
      <w:r w:rsidR="00F2260C" w:rsidRPr="009266EA">
        <w:rPr>
          <w:rFonts w:cs="Arial"/>
          <w:color w:val="auto"/>
          <w:szCs w:val="20"/>
        </w:rPr>
        <w:t>i</w:t>
      </w:r>
      <w:r w:rsidRPr="009266EA">
        <w:rPr>
          <w:rFonts w:cs="Arial"/>
          <w:color w:val="auto"/>
          <w:szCs w:val="20"/>
        </w:rPr>
        <w:t>ngresos</w:t>
      </w:r>
      <w:r w:rsidRPr="009266EA">
        <w:rPr>
          <w:rFonts w:eastAsia="Wingdings" w:cs="Arial"/>
          <w:color w:val="auto"/>
          <w:szCs w:val="20"/>
        </w:rPr>
        <w:t xml:space="preserve"> </w:t>
      </w:r>
      <w:r w:rsidR="00F2260C" w:rsidRPr="009266EA">
        <w:rPr>
          <w:rFonts w:cs="Arial"/>
          <w:color w:val="auto"/>
          <w:szCs w:val="20"/>
        </w:rPr>
        <w:t>o</w:t>
      </w:r>
      <w:r w:rsidRPr="009266EA">
        <w:rPr>
          <w:rFonts w:cs="Arial"/>
          <w:color w:val="auto"/>
          <w:szCs w:val="20"/>
        </w:rPr>
        <w:t>peracionales</w:t>
      </w:r>
      <w:r w:rsidRPr="009266EA">
        <w:rPr>
          <w:rFonts w:eastAsia="Wingdings" w:cs="Arial"/>
          <w:color w:val="auto"/>
          <w:szCs w:val="20"/>
        </w:rPr>
        <w:t xml:space="preserve"> </w:t>
      </w:r>
      <w:r w:rsidRPr="009266EA">
        <w:rPr>
          <w:rFonts w:cs="Arial"/>
          <w:color w:val="auto"/>
          <w:szCs w:val="20"/>
        </w:rPr>
        <w:t>del</w:t>
      </w:r>
      <w:r w:rsidRPr="009266EA">
        <w:rPr>
          <w:rFonts w:eastAsia="Wingdings" w:cs="Arial"/>
          <w:color w:val="auto"/>
          <w:szCs w:val="20"/>
        </w:rPr>
        <w:t xml:space="preserve"> </w:t>
      </w:r>
      <w:r w:rsidR="00F52A57" w:rsidRPr="009266EA">
        <w:rPr>
          <w:rFonts w:cs="Arial"/>
          <w:color w:val="auto"/>
          <w:szCs w:val="20"/>
        </w:rPr>
        <w:t>P</w:t>
      </w:r>
      <w:r w:rsidR="0082356A" w:rsidRPr="009266EA">
        <w:rPr>
          <w:rFonts w:cs="Arial"/>
          <w:color w:val="auto"/>
          <w:szCs w:val="20"/>
        </w:rPr>
        <w:t>roponente</w:t>
      </w:r>
      <w:r w:rsidRPr="009266EA">
        <w:rPr>
          <w:rFonts w:eastAsia="Wingdings" w:cs="Arial"/>
          <w:color w:val="auto"/>
          <w:szCs w:val="20"/>
        </w:rPr>
        <w:t xml:space="preserve"> </w:t>
      </w:r>
      <w:r w:rsidRPr="009266EA">
        <w:rPr>
          <w:rFonts w:cs="Arial"/>
          <w:color w:val="auto"/>
          <w:szCs w:val="20"/>
        </w:rPr>
        <w:t>con</w:t>
      </w:r>
      <w:r w:rsidRPr="009266EA">
        <w:rPr>
          <w:rFonts w:eastAsia="Wingdings" w:cs="Arial"/>
          <w:color w:val="auto"/>
          <w:szCs w:val="20"/>
        </w:rPr>
        <w:t xml:space="preserve"> </w:t>
      </w:r>
      <w:r w:rsidRPr="009266EA">
        <w:rPr>
          <w:rFonts w:cs="Arial"/>
          <w:color w:val="auto"/>
          <w:szCs w:val="20"/>
        </w:rPr>
        <w:t>uno</w:t>
      </w:r>
      <w:r w:rsidRPr="009266EA">
        <w:rPr>
          <w:rFonts w:eastAsia="Wingdings" w:cs="Arial"/>
          <w:color w:val="auto"/>
          <w:szCs w:val="20"/>
        </w:rPr>
        <w:t xml:space="preserve"> </w:t>
      </w:r>
      <w:r w:rsidRPr="009266EA">
        <w:rPr>
          <w:rFonts w:cs="Arial"/>
          <w:color w:val="auto"/>
          <w:szCs w:val="20"/>
        </w:rPr>
        <w:t>(1)</w:t>
      </w:r>
      <w:r w:rsidRPr="009266EA">
        <w:rPr>
          <w:rFonts w:eastAsia="Wingdings" w:cs="Arial"/>
          <w:color w:val="auto"/>
          <w:szCs w:val="20"/>
        </w:rPr>
        <w:t xml:space="preserve"> </w:t>
      </w:r>
      <w:r w:rsidRPr="009266EA">
        <w:rPr>
          <w:rFonts w:cs="Arial"/>
          <w:color w:val="auto"/>
          <w:szCs w:val="20"/>
        </w:rPr>
        <w:t>o</w:t>
      </w:r>
      <w:r w:rsidRPr="009266EA">
        <w:rPr>
          <w:rFonts w:eastAsia="Wingdings" w:cs="Arial"/>
          <w:color w:val="auto"/>
          <w:szCs w:val="20"/>
        </w:rPr>
        <w:t xml:space="preserve"> </w:t>
      </w:r>
      <w:r w:rsidRPr="009266EA">
        <w:rPr>
          <w:rFonts w:cs="Arial"/>
          <w:color w:val="auto"/>
          <w:szCs w:val="20"/>
        </w:rPr>
        <w:t>más</w:t>
      </w:r>
      <w:r w:rsidRPr="009266EA">
        <w:rPr>
          <w:rFonts w:eastAsia="Wingdings" w:cs="Arial"/>
          <w:color w:val="auto"/>
          <w:szCs w:val="20"/>
        </w:rPr>
        <w:t xml:space="preserve"> </w:t>
      </w:r>
      <w:r w:rsidRPr="009266EA">
        <w:rPr>
          <w:rFonts w:cs="Arial"/>
          <w:color w:val="auto"/>
          <w:szCs w:val="20"/>
        </w:rPr>
        <w:t>años</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información</w:t>
      </w:r>
      <w:r w:rsidRPr="009266EA">
        <w:rPr>
          <w:rFonts w:eastAsia="Wingdings" w:cs="Arial"/>
          <w:color w:val="auto"/>
          <w:szCs w:val="20"/>
        </w:rPr>
        <w:t xml:space="preserve"> </w:t>
      </w:r>
      <w:r w:rsidRPr="009266EA">
        <w:rPr>
          <w:rFonts w:cs="Arial"/>
          <w:color w:val="auto"/>
          <w:szCs w:val="20"/>
        </w:rPr>
        <w:t>financiera</w:t>
      </w:r>
      <w:r w:rsidRPr="009266EA">
        <w:rPr>
          <w:rFonts w:eastAsia="Wingdings" w:cs="Arial"/>
          <w:color w:val="auto"/>
          <w:szCs w:val="20"/>
        </w:rPr>
        <w:t xml:space="preserve"> </w:t>
      </w:r>
      <w:r w:rsidRPr="009266EA">
        <w:rPr>
          <w:rFonts w:cs="Arial"/>
          <w:color w:val="auto"/>
          <w:szCs w:val="20"/>
        </w:rPr>
        <w:t>es</w:t>
      </w:r>
      <w:r w:rsidRPr="009266EA">
        <w:rPr>
          <w:rFonts w:eastAsia="Wingdings" w:cs="Arial"/>
          <w:color w:val="auto"/>
          <w:szCs w:val="20"/>
        </w:rPr>
        <w:t xml:space="preserve"> </w:t>
      </w:r>
      <w:r w:rsidRPr="009266EA">
        <w:rPr>
          <w:rFonts w:cs="Arial"/>
          <w:color w:val="auto"/>
          <w:szCs w:val="20"/>
        </w:rPr>
        <w:t>menor</w:t>
      </w:r>
      <w:r w:rsidRPr="009266EA">
        <w:rPr>
          <w:rFonts w:eastAsia="Wingdings" w:cs="Arial"/>
          <w:color w:val="auto"/>
          <w:szCs w:val="20"/>
        </w:rPr>
        <w:t xml:space="preserve"> </w:t>
      </w:r>
      <w:r w:rsidRPr="009266EA">
        <w:rPr>
          <w:rFonts w:cs="Arial"/>
          <w:color w:val="auto"/>
          <w:szCs w:val="20"/>
        </w:rPr>
        <w:t>a</w:t>
      </w:r>
      <w:r w:rsidRPr="009266EA">
        <w:rPr>
          <w:rFonts w:eastAsia="Wingdings" w:cs="Arial"/>
          <w:color w:val="auto"/>
          <w:szCs w:val="20"/>
        </w:rPr>
        <w:t xml:space="preserve"> </w:t>
      </w:r>
      <w:r w:rsidRPr="009266EA">
        <w:rPr>
          <w:rFonts w:cs="Arial"/>
          <w:color w:val="auto"/>
          <w:szCs w:val="20"/>
        </w:rPr>
        <w:t>USD125.000,</w:t>
      </w:r>
      <w:r w:rsidRPr="009266EA">
        <w:rPr>
          <w:rFonts w:eastAsia="Wingdings" w:cs="Arial"/>
          <w:color w:val="auto"/>
          <w:szCs w:val="20"/>
        </w:rPr>
        <w:t xml:space="preserve"> </w:t>
      </w:r>
      <w:r w:rsidRPr="009266EA">
        <w:rPr>
          <w:rFonts w:cs="Arial"/>
          <w:color w:val="auto"/>
          <w:szCs w:val="20"/>
        </w:rPr>
        <w:t>el factor (CO</w:t>
      </w:r>
      <w:r w:rsidRPr="009266EA">
        <w:rPr>
          <w:rFonts w:eastAsia="Wingdings" w:cs="Arial"/>
          <w:color w:val="auto"/>
          <w:szCs w:val="20"/>
        </w:rPr>
        <w:t xml:space="preserve">) </w:t>
      </w:r>
      <w:r w:rsidRPr="009266EA">
        <w:rPr>
          <w:rFonts w:cs="Arial"/>
          <w:color w:val="auto"/>
          <w:szCs w:val="20"/>
        </w:rPr>
        <w:t>del</w:t>
      </w:r>
      <w:r w:rsidRPr="009266EA">
        <w:rPr>
          <w:rFonts w:eastAsia="Wingdings" w:cs="Arial"/>
          <w:color w:val="auto"/>
          <w:szCs w:val="20"/>
        </w:rPr>
        <w:t xml:space="preserve"> </w:t>
      </w:r>
      <w:r w:rsidR="00944F68" w:rsidRPr="009266EA">
        <w:rPr>
          <w:rFonts w:cs="Arial"/>
          <w:color w:val="auto"/>
          <w:szCs w:val="20"/>
        </w:rPr>
        <w:t>P</w:t>
      </w:r>
      <w:r w:rsidR="0082356A" w:rsidRPr="009266EA">
        <w:rPr>
          <w:rFonts w:cs="Arial"/>
          <w:color w:val="auto"/>
          <w:szCs w:val="20"/>
        </w:rPr>
        <w:t>roponente</w:t>
      </w:r>
      <w:r w:rsidRPr="009266EA">
        <w:rPr>
          <w:rFonts w:eastAsia="Wingdings" w:cs="Arial"/>
          <w:color w:val="auto"/>
          <w:szCs w:val="20"/>
        </w:rPr>
        <w:t xml:space="preserve"> </w:t>
      </w:r>
      <w:r w:rsidRPr="009266EA">
        <w:rPr>
          <w:rFonts w:cs="Arial"/>
          <w:color w:val="auto"/>
          <w:szCs w:val="20"/>
        </w:rPr>
        <w:t>es</w:t>
      </w:r>
      <w:r w:rsidRPr="009266EA">
        <w:rPr>
          <w:rFonts w:eastAsia="Wingdings" w:cs="Arial"/>
          <w:color w:val="auto"/>
          <w:szCs w:val="20"/>
        </w:rPr>
        <w:t xml:space="preserve"> </w:t>
      </w:r>
      <w:r w:rsidRPr="009266EA">
        <w:rPr>
          <w:rFonts w:cs="Arial"/>
          <w:color w:val="auto"/>
          <w:szCs w:val="20"/>
        </w:rPr>
        <w:t>igual</w:t>
      </w:r>
      <w:r w:rsidRPr="009266EA">
        <w:rPr>
          <w:rFonts w:eastAsia="Wingdings" w:cs="Arial"/>
          <w:color w:val="auto"/>
          <w:szCs w:val="20"/>
        </w:rPr>
        <w:t xml:space="preserve"> </w:t>
      </w:r>
      <w:r w:rsidRPr="009266EA">
        <w:rPr>
          <w:rFonts w:cs="Arial"/>
          <w:color w:val="auto"/>
          <w:szCs w:val="20"/>
        </w:rPr>
        <w:t>a</w:t>
      </w:r>
      <w:r w:rsidRPr="009266EA">
        <w:rPr>
          <w:rFonts w:eastAsia="Wingdings" w:cs="Arial"/>
          <w:color w:val="auto"/>
          <w:szCs w:val="20"/>
        </w:rPr>
        <w:t xml:space="preserve"> </w:t>
      </w:r>
      <w:r w:rsidRPr="009266EA">
        <w:rPr>
          <w:rFonts w:cs="Arial"/>
          <w:color w:val="auto"/>
          <w:szCs w:val="20"/>
        </w:rPr>
        <w:t>USD125.000.</w:t>
      </w:r>
    </w:p>
    <w:p w14:paraId="2B259302" w14:textId="63AF7ED3" w:rsidR="00F67F2F" w:rsidRPr="009266EA" w:rsidRDefault="00F67F2F" w:rsidP="009266EA">
      <w:pPr>
        <w:spacing w:line="240" w:lineRule="auto"/>
        <w:jc w:val="both"/>
        <w:rPr>
          <w:rFonts w:eastAsia="Wingdings" w:cs="Arial"/>
          <w:color w:val="auto"/>
          <w:szCs w:val="20"/>
        </w:rPr>
      </w:pPr>
      <w:r w:rsidRPr="009266EA">
        <w:rPr>
          <w:rFonts w:cs="Arial"/>
          <w:color w:val="auto"/>
          <w:szCs w:val="20"/>
        </w:rPr>
        <w:t>Para</w:t>
      </w:r>
      <w:r w:rsidRPr="009266EA">
        <w:rPr>
          <w:rFonts w:eastAsia="Wingdings" w:cs="Arial"/>
          <w:color w:val="auto"/>
          <w:szCs w:val="20"/>
        </w:rPr>
        <w:t xml:space="preserve"> </w:t>
      </w:r>
      <w:r w:rsidRPr="009266EA">
        <w:rPr>
          <w:rFonts w:cs="Arial"/>
          <w:color w:val="auto"/>
          <w:szCs w:val="20"/>
        </w:rPr>
        <w:t>acreditar</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factor</w:t>
      </w:r>
      <w:r w:rsidRPr="009266EA">
        <w:rPr>
          <w:rFonts w:eastAsia="Wingdings" w:cs="Arial"/>
          <w:color w:val="auto"/>
          <w:szCs w:val="20"/>
        </w:rPr>
        <w:t xml:space="preserve"> </w:t>
      </w:r>
      <w:r w:rsidRPr="009266EA">
        <w:rPr>
          <w:rFonts w:cs="Arial"/>
          <w:color w:val="auto"/>
          <w:szCs w:val="20"/>
        </w:rPr>
        <w:t>(CO)</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005B3F79" w:rsidRPr="009266EA">
        <w:rPr>
          <w:rFonts w:cs="Arial"/>
          <w:color w:val="auto"/>
          <w:szCs w:val="20"/>
        </w:rPr>
        <w:t>P</w:t>
      </w:r>
      <w:r w:rsidR="0082356A" w:rsidRPr="009266EA">
        <w:rPr>
          <w:rFonts w:cs="Arial"/>
          <w:color w:val="auto"/>
          <w:szCs w:val="20"/>
        </w:rPr>
        <w:t>roponente</w:t>
      </w:r>
      <w:r w:rsidRPr="009266EA">
        <w:rPr>
          <w:rFonts w:eastAsia="Wingdings" w:cs="Arial"/>
          <w:color w:val="auto"/>
          <w:szCs w:val="20"/>
        </w:rPr>
        <w:t xml:space="preserve"> </w:t>
      </w:r>
      <w:r w:rsidRPr="009266EA">
        <w:rPr>
          <w:rFonts w:cs="Arial"/>
          <w:color w:val="auto"/>
          <w:szCs w:val="20"/>
        </w:rPr>
        <w:t>debe</w:t>
      </w:r>
      <w:r w:rsidRPr="009266EA">
        <w:rPr>
          <w:rFonts w:eastAsia="Wingdings" w:cs="Arial"/>
          <w:color w:val="auto"/>
          <w:szCs w:val="20"/>
        </w:rPr>
        <w:t xml:space="preserve"> </w:t>
      </w:r>
      <w:r w:rsidRPr="009266EA">
        <w:rPr>
          <w:rFonts w:cs="Arial"/>
          <w:color w:val="auto"/>
          <w:szCs w:val="20"/>
        </w:rPr>
        <w:t>presentar</w:t>
      </w:r>
      <w:r w:rsidRPr="009266EA">
        <w:rPr>
          <w:rFonts w:eastAsia="Wingdings" w:cs="Arial"/>
          <w:color w:val="auto"/>
          <w:szCs w:val="20"/>
        </w:rPr>
        <w:t xml:space="preserve"> </w:t>
      </w:r>
      <w:r w:rsidRPr="009266EA">
        <w:rPr>
          <w:rFonts w:cs="Arial"/>
          <w:color w:val="auto"/>
          <w:szCs w:val="20"/>
        </w:rPr>
        <w:t>los</w:t>
      </w:r>
      <w:r w:rsidRPr="009266EA">
        <w:rPr>
          <w:rFonts w:eastAsia="Wingdings" w:cs="Arial"/>
          <w:color w:val="auto"/>
          <w:szCs w:val="20"/>
        </w:rPr>
        <w:t xml:space="preserve"> </w:t>
      </w:r>
      <w:r w:rsidRPr="009266EA">
        <w:rPr>
          <w:rFonts w:cs="Arial"/>
          <w:color w:val="auto"/>
          <w:szCs w:val="20"/>
        </w:rPr>
        <w:t>siguientes</w:t>
      </w:r>
      <w:r w:rsidRPr="009266EA">
        <w:rPr>
          <w:rFonts w:eastAsia="Wingdings" w:cs="Arial"/>
          <w:color w:val="auto"/>
          <w:szCs w:val="20"/>
        </w:rPr>
        <w:t xml:space="preserve"> </w:t>
      </w:r>
      <w:r w:rsidRPr="009266EA">
        <w:rPr>
          <w:rFonts w:cs="Arial"/>
          <w:color w:val="auto"/>
          <w:szCs w:val="20"/>
        </w:rPr>
        <w:t>documentos:</w:t>
      </w:r>
      <w:r w:rsidRPr="009266EA">
        <w:rPr>
          <w:rFonts w:eastAsia="Wingdings" w:cs="Arial"/>
          <w:color w:val="auto"/>
          <w:szCs w:val="20"/>
        </w:rPr>
        <w:t xml:space="preserve"> </w:t>
      </w:r>
    </w:p>
    <w:p w14:paraId="5B857763" w14:textId="206E2103" w:rsidR="00F67F2F" w:rsidRPr="009266EA" w:rsidRDefault="00A61548" w:rsidP="00980BE3">
      <w:pPr>
        <w:pStyle w:val="Prrafodelista"/>
        <w:numPr>
          <w:ilvl w:val="0"/>
          <w:numId w:val="47"/>
        </w:numPr>
        <w:spacing w:line="240" w:lineRule="auto"/>
        <w:jc w:val="both"/>
        <w:rPr>
          <w:rFonts w:ascii="Arial" w:eastAsia="Wingdings" w:hAnsi="Arial" w:cs="Arial"/>
          <w:sz w:val="20"/>
          <w:szCs w:val="20"/>
        </w:rPr>
      </w:pPr>
      <w:bookmarkStart w:id="631" w:name="_Hlk135300307"/>
      <w:r w:rsidRPr="009266EA">
        <w:rPr>
          <w:rFonts w:ascii="Arial" w:eastAsia="Arial Narrow" w:hAnsi="Arial" w:cs="Arial"/>
          <w:sz w:val="20"/>
          <w:szCs w:val="20"/>
        </w:rPr>
        <w:t>Estado de resultados integral (estado de resultado o pérdida o ganancias), del año en que hayan obtenido el mayor ingreso operacional en los últimos cinco (5) años, debidamente firmado por el representante legal y el contador bajo cuya responsabilidad se han preparado</w:t>
      </w:r>
      <w:r w:rsidR="00A028B3" w:rsidRPr="009266EA">
        <w:rPr>
          <w:rFonts w:ascii="Arial" w:eastAsia="Arial Narrow" w:hAnsi="Arial" w:cs="Arial"/>
          <w:sz w:val="20"/>
          <w:szCs w:val="20"/>
        </w:rPr>
        <w:t xml:space="preserve"> y por el revisor fiscal o, en caso de no haberlo, por no estar obligado </w:t>
      </w:r>
      <w:r w:rsidR="00A324B1" w:rsidRPr="009266EA">
        <w:rPr>
          <w:rFonts w:ascii="Arial" w:eastAsia="Arial Narrow" w:hAnsi="Arial" w:cs="Arial"/>
          <w:sz w:val="20"/>
          <w:szCs w:val="20"/>
        </w:rPr>
        <w:t xml:space="preserve">a tenerlo por </w:t>
      </w:r>
      <w:r w:rsidRPr="009266EA">
        <w:rPr>
          <w:rFonts w:ascii="Arial" w:eastAsia="Arial Narrow" w:hAnsi="Arial" w:cs="Arial"/>
          <w:sz w:val="20"/>
          <w:szCs w:val="20"/>
        </w:rPr>
        <w:t>contador público independiente, acompañados de su dictamen u opinión</w:t>
      </w:r>
      <w:r w:rsidR="00A324B1" w:rsidRPr="009266EA">
        <w:rPr>
          <w:rFonts w:ascii="Arial" w:eastAsia="Arial Narrow" w:hAnsi="Arial" w:cs="Arial"/>
          <w:sz w:val="20"/>
          <w:szCs w:val="20"/>
        </w:rPr>
        <w:t xml:space="preserve"> de conformidad con el artículo 38 de la Ley 222 de 1995. </w:t>
      </w:r>
    </w:p>
    <w:p w14:paraId="722F6670" w14:textId="77777777" w:rsidR="006C2FFF" w:rsidRPr="009266EA" w:rsidRDefault="001957DD" w:rsidP="00980BE3">
      <w:pPr>
        <w:pStyle w:val="Prrafodelista"/>
        <w:numPr>
          <w:ilvl w:val="0"/>
          <w:numId w:val="47"/>
        </w:numPr>
        <w:spacing w:line="240" w:lineRule="auto"/>
        <w:jc w:val="both"/>
        <w:rPr>
          <w:rFonts w:ascii="Arial" w:eastAsia="Wingdings" w:hAnsi="Arial" w:cs="Arial"/>
          <w:sz w:val="20"/>
          <w:szCs w:val="20"/>
        </w:rPr>
      </w:pPr>
      <w:r w:rsidRPr="009266EA">
        <w:rPr>
          <w:rFonts w:ascii="Arial" w:eastAsia="Arial Narrow" w:hAnsi="Arial" w:cs="Arial"/>
          <w:sz w:val="20"/>
          <w:szCs w:val="20"/>
        </w:rPr>
        <w:t xml:space="preserve">Certificación de los </w:t>
      </w:r>
      <w:r w:rsidR="000D19E3" w:rsidRPr="009266EA">
        <w:rPr>
          <w:rFonts w:ascii="Arial" w:eastAsia="Arial Narrow" w:hAnsi="Arial" w:cs="Arial"/>
          <w:sz w:val="20"/>
          <w:szCs w:val="20"/>
        </w:rPr>
        <w:t>e</w:t>
      </w:r>
      <w:r w:rsidRPr="009266EA">
        <w:rPr>
          <w:rFonts w:ascii="Arial" w:eastAsia="Arial Narrow" w:hAnsi="Arial" w:cs="Arial"/>
          <w:sz w:val="20"/>
          <w:szCs w:val="20"/>
        </w:rPr>
        <w:t xml:space="preserve">stados </w:t>
      </w:r>
      <w:r w:rsidR="000D19E3" w:rsidRPr="009266EA">
        <w:rPr>
          <w:rFonts w:ascii="Arial" w:eastAsia="Arial Narrow" w:hAnsi="Arial" w:cs="Arial"/>
          <w:sz w:val="20"/>
          <w:szCs w:val="20"/>
        </w:rPr>
        <w:t>f</w:t>
      </w:r>
      <w:r w:rsidRPr="009266EA">
        <w:rPr>
          <w:rFonts w:ascii="Arial" w:eastAsia="Arial Narrow" w:hAnsi="Arial" w:cs="Arial"/>
          <w:sz w:val="20"/>
          <w:szCs w:val="20"/>
        </w:rPr>
        <w:t xml:space="preserve">inancieros de la que trata el artículo 37 de la </w:t>
      </w:r>
      <w:r w:rsidR="000D19E3" w:rsidRPr="009266EA">
        <w:rPr>
          <w:rFonts w:ascii="Arial" w:eastAsia="Arial Narrow" w:hAnsi="Arial" w:cs="Arial"/>
          <w:sz w:val="20"/>
          <w:szCs w:val="20"/>
        </w:rPr>
        <w:t>L</w:t>
      </w:r>
      <w:r w:rsidRPr="009266EA">
        <w:rPr>
          <w:rFonts w:ascii="Arial" w:eastAsia="Arial Narrow" w:hAnsi="Arial" w:cs="Arial"/>
          <w:sz w:val="20"/>
          <w:szCs w:val="20"/>
        </w:rPr>
        <w:t xml:space="preserve">ey 222 de 1995, </w:t>
      </w:r>
      <w:r w:rsidR="006C2FFF" w:rsidRPr="009266EA">
        <w:rPr>
          <w:rFonts w:ascii="Arial" w:eastAsia="Arial Narrow" w:hAnsi="Arial" w:cs="Arial"/>
          <w:sz w:val="20"/>
          <w:szCs w:val="20"/>
        </w:rPr>
        <w:t xml:space="preserve">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40B1C4EA" w14:textId="0DB5A0C0" w:rsidR="00633695" w:rsidRPr="009266EA" w:rsidRDefault="00633695" w:rsidP="00980BE3">
      <w:pPr>
        <w:pStyle w:val="Prrafodelista"/>
        <w:numPr>
          <w:ilvl w:val="0"/>
          <w:numId w:val="47"/>
        </w:numPr>
        <w:spacing w:line="240" w:lineRule="auto"/>
        <w:jc w:val="both"/>
      </w:pPr>
      <w:r w:rsidRPr="009266EA">
        <w:rPr>
          <w:rFonts w:ascii="Arial" w:eastAsia="Arial Narrow" w:hAnsi="Arial" w:cs="Arial"/>
          <w:sz w:val="20"/>
          <w:szCs w:val="20"/>
        </w:rPr>
        <w:t>Copia</w:t>
      </w:r>
      <w:r w:rsidRPr="009266EA">
        <w:rPr>
          <w:rFonts w:ascii="Arial" w:eastAsia="Wingdings" w:hAnsi="Arial" w:cs="Arial"/>
          <w:sz w:val="20"/>
          <w:szCs w:val="20"/>
        </w:rPr>
        <w:t xml:space="preserve"> </w:t>
      </w:r>
      <w:r w:rsidRPr="009266EA">
        <w:rPr>
          <w:rFonts w:ascii="Arial" w:eastAsia="Arial Narrow" w:hAnsi="Arial" w:cs="Arial"/>
          <w:sz w:val="20"/>
          <w:szCs w:val="20"/>
        </w:rPr>
        <w:t>de</w:t>
      </w:r>
      <w:r w:rsidRPr="009266EA">
        <w:rPr>
          <w:rFonts w:ascii="Arial" w:eastAsia="Wingdings" w:hAnsi="Arial" w:cs="Arial"/>
          <w:sz w:val="20"/>
          <w:szCs w:val="20"/>
        </w:rPr>
        <w:t xml:space="preserve"> </w:t>
      </w:r>
      <w:r w:rsidRPr="009266EA">
        <w:rPr>
          <w:rFonts w:ascii="Arial" w:eastAsia="Arial Narrow" w:hAnsi="Arial" w:cs="Arial"/>
          <w:sz w:val="20"/>
          <w:szCs w:val="20"/>
        </w:rPr>
        <w:t>la</w:t>
      </w:r>
      <w:r w:rsidRPr="009266EA">
        <w:rPr>
          <w:rFonts w:ascii="Arial" w:eastAsia="Wingdings" w:hAnsi="Arial" w:cs="Arial"/>
          <w:sz w:val="20"/>
          <w:szCs w:val="20"/>
        </w:rPr>
        <w:t xml:space="preserve"> </w:t>
      </w:r>
      <w:r w:rsidRPr="009266EA">
        <w:rPr>
          <w:rFonts w:ascii="Arial" w:eastAsia="Arial Narrow" w:hAnsi="Arial" w:cs="Arial"/>
          <w:sz w:val="20"/>
          <w:szCs w:val="20"/>
        </w:rPr>
        <w:t>tarjeta</w:t>
      </w:r>
      <w:r w:rsidRPr="009266EA">
        <w:rPr>
          <w:rFonts w:ascii="Arial" w:eastAsia="Wingdings" w:hAnsi="Arial" w:cs="Arial"/>
          <w:sz w:val="20"/>
          <w:szCs w:val="20"/>
        </w:rPr>
        <w:t xml:space="preserve"> </w:t>
      </w:r>
      <w:r w:rsidRPr="009266EA">
        <w:rPr>
          <w:rFonts w:ascii="Arial" w:eastAsia="Arial Narrow" w:hAnsi="Arial" w:cs="Arial"/>
          <w:sz w:val="20"/>
          <w:szCs w:val="20"/>
        </w:rPr>
        <w:t>profesional</w:t>
      </w:r>
      <w:r w:rsidRPr="009266EA">
        <w:rPr>
          <w:rFonts w:ascii="Arial" w:eastAsia="Wingdings" w:hAnsi="Arial" w:cs="Arial"/>
          <w:sz w:val="20"/>
          <w:szCs w:val="20"/>
        </w:rPr>
        <w:t xml:space="preserve"> </w:t>
      </w:r>
      <w:r w:rsidRPr="009266EA">
        <w:rPr>
          <w:rFonts w:ascii="Arial" w:eastAsia="Arial Narrow" w:hAnsi="Arial" w:cs="Arial"/>
          <w:sz w:val="20"/>
          <w:szCs w:val="20"/>
        </w:rPr>
        <w:t>y</w:t>
      </w:r>
      <w:r w:rsidRPr="009266EA">
        <w:rPr>
          <w:rFonts w:ascii="Arial" w:eastAsia="Wingdings" w:hAnsi="Arial" w:cs="Arial"/>
          <w:sz w:val="20"/>
          <w:szCs w:val="20"/>
        </w:rPr>
        <w:t xml:space="preserve"> </w:t>
      </w:r>
      <w:r w:rsidRPr="009266EA">
        <w:rPr>
          <w:rFonts w:ascii="Arial" w:eastAsia="Arial Narrow" w:hAnsi="Arial" w:cs="Arial"/>
          <w:sz w:val="20"/>
          <w:szCs w:val="20"/>
        </w:rPr>
        <w:t>certificado</w:t>
      </w:r>
      <w:r w:rsidRPr="009266EA">
        <w:rPr>
          <w:rFonts w:ascii="Arial" w:eastAsia="Wingdings" w:hAnsi="Arial" w:cs="Arial"/>
          <w:sz w:val="20"/>
          <w:szCs w:val="20"/>
        </w:rPr>
        <w:t xml:space="preserve"> </w:t>
      </w:r>
      <w:r w:rsidRPr="009266EA">
        <w:rPr>
          <w:rFonts w:ascii="Arial" w:eastAsia="Arial Narrow" w:hAnsi="Arial" w:cs="Arial"/>
          <w:sz w:val="20"/>
          <w:szCs w:val="20"/>
        </w:rPr>
        <w:t>de</w:t>
      </w:r>
      <w:r w:rsidRPr="009266EA">
        <w:rPr>
          <w:rFonts w:ascii="Arial" w:eastAsia="Wingdings" w:hAnsi="Arial" w:cs="Arial"/>
          <w:sz w:val="20"/>
          <w:szCs w:val="20"/>
        </w:rPr>
        <w:t xml:space="preserve"> </w:t>
      </w:r>
      <w:r w:rsidRPr="009266EA">
        <w:rPr>
          <w:rFonts w:ascii="Arial" w:eastAsia="Arial Narrow" w:hAnsi="Arial" w:cs="Arial"/>
          <w:sz w:val="20"/>
          <w:szCs w:val="20"/>
        </w:rPr>
        <w:t>antecedentes</w:t>
      </w:r>
      <w:r w:rsidRPr="009266EA">
        <w:rPr>
          <w:rFonts w:ascii="Arial" w:eastAsia="Wingdings" w:hAnsi="Arial" w:cs="Arial"/>
          <w:sz w:val="20"/>
          <w:szCs w:val="20"/>
        </w:rPr>
        <w:t xml:space="preserve"> </w:t>
      </w:r>
      <w:r w:rsidRPr="009266EA">
        <w:rPr>
          <w:rFonts w:ascii="Arial" w:eastAsia="Arial Narrow" w:hAnsi="Arial" w:cs="Arial"/>
          <w:sz w:val="20"/>
          <w:szCs w:val="20"/>
        </w:rPr>
        <w:t>disciplinarios</w:t>
      </w:r>
      <w:r w:rsidRPr="009266EA">
        <w:rPr>
          <w:rFonts w:ascii="Arial" w:eastAsia="Wingdings" w:hAnsi="Arial" w:cs="Arial"/>
          <w:sz w:val="20"/>
          <w:szCs w:val="20"/>
        </w:rPr>
        <w:t xml:space="preserve"> </w:t>
      </w:r>
      <w:r w:rsidRPr="009266EA">
        <w:rPr>
          <w:rFonts w:ascii="Arial" w:eastAsia="Arial Narrow" w:hAnsi="Arial" w:cs="Arial"/>
          <w:sz w:val="20"/>
          <w:szCs w:val="20"/>
        </w:rPr>
        <w:t>vigentes</w:t>
      </w:r>
      <w:r w:rsidRPr="009266EA">
        <w:rPr>
          <w:rFonts w:ascii="Arial" w:eastAsia="Wingdings" w:hAnsi="Arial" w:cs="Arial"/>
          <w:sz w:val="20"/>
          <w:szCs w:val="20"/>
        </w:rPr>
        <w:t xml:space="preserve"> </w:t>
      </w:r>
      <w:r w:rsidRPr="009266EA">
        <w:rPr>
          <w:rFonts w:ascii="Arial" w:eastAsia="Arial Narrow" w:hAnsi="Arial" w:cs="Arial"/>
          <w:sz w:val="20"/>
          <w:szCs w:val="20"/>
        </w:rPr>
        <w:t>de</w:t>
      </w:r>
      <w:r w:rsidRPr="009266EA">
        <w:rPr>
          <w:rFonts w:ascii="Arial" w:eastAsia="Wingdings" w:hAnsi="Arial" w:cs="Arial"/>
          <w:sz w:val="20"/>
          <w:szCs w:val="20"/>
        </w:rPr>
        <w:t xml:space="preserve"> </w:t>
      </w:r>
      <w:r w:rsidRPr="009266EA">
        <w:rPr>
          <w:rFonts w:ascii="Arial" w:eastAsia="Arial Narrow" w:hAnsi="Arial" w:cs="Arial"/>
          <w:sz w:val="20"/>
          <w:szCs w:val="20"/>
        </w:rPr>
        <w:t>los</w:t>
      </w:r>
      <w:r w:rsidRPr="009266EA">
        <w:rPr>
          <w:rFonts w:ascii="Arial" w:eastAsia="Wingdings" w:hAnsi="Arial" w:cs="Arial"/>
          <w:sz w:val="20"/>
          <w:szCs w:val="20"/>
        </w:rPr>
        <w:t xml:space="preserve"> </w:t>
      </w:r>
      <w:r w:rsidRPr="009266EA">
        <w:rPr>
          <w:rFonts w:ascii="Arial" w:eastAsia="Arial Narrow" w:hAnsi="Arial" w:cs="Arial"/>
          <w:sz w:val="20"/>
          <w:szCs w:val="20"/>
        </w:rPr>
        <w:t>contadores públicos, revisores fiscales, contadores</w:t>
      </w:r>
      <w:r w:rsidRPr="009266EA">
        <w:rPr>
          <w:rFonts w:ascii="Arial" w:eastAsia="Wingdings" w:hAnsi="Arial" w:cs="Arial"/>
          <w:sz w:val="20"/>
          <w:szCs w:val="20"/>
        </w:rPr>
        <w:t xml:space="preserve"> </w:t>
      </w:r>
      <w:r w:rsidRPr="009266EA">
        <w:rPr>
          <w:rFonts w:ascii="Arial" w:eastAsia="Arial Narrow" w:hAnsi="Arial" w:cs="Arial"/>
          <w:sz w:val="20"/>
          <w:szCs w:val="20"/>
        </w:rPr>
        <w:t>independientes</w:t>
      </w:r>
      <w:r w:rsidRPr="009266EA">
        <w:rPr>
          <w:rFonts w:ascii="Arial" w:eastAsia="Wingdings" w:hAnsi="Arial" w:cs="Arial"/>
          <w:sz w:val="20"/>
          <w:szCs w:val="20"/>
        </w:rPr>
        <w:t xml:space="preserve"> </w:t>
      </w:r>
      <w:r w:rsidRPr="009266EA">
        <w:rPr>
          <w:rFonts w:ascii="Arial" w:eastAsia="Arial Narrow" w:hAnsi="Arial" w:cs="Arial"/>
          <w:sz w:val="20"/>
          <w:szCs w:val="20"/>
        </w:rPr>
        <w:t>(externos),</w:t>
      </w:r>
      <w:r w:rsidRPr="009266EA">
        <w:rPr>
          <w:rFonts w:ascii="Arial" w:eastAsia="Wingdings" w:hAnsi="Arial" w:cs="Arial"/>
          <w:sz w:val="20"/>
          <w:szCs w:val="20"/>
        </w:rPr>
        <w:t xml:space="preserve"> </w:t>
      </w:r>
      <w:r w:rsidRPr="009266EA">
        <w:rPr>
          <w:rFonts w:ascii="Arial" w:eastAsia="Arial Narrow" w:hAnsi="Arial" w:cs="Arial"/>
          <w:sz w:val="20"/>
          <w:szCs w:val="20"/>
        </w:rPr>
        <w:t>quienes</w:t>
      </w:r>
      <w:r w:rsidRPr="009266EA">
        <w:rPr>
          <w:rFonts w:ascii="Arial" w:eastAsia="Wingdings" w:hAnsi="Arial" w:cs="Arial"/>
          <w:sz w:val="20"/>
          <w:szCs w:val="20"/>
        </w:rPr>
        <w:t xml:space="preserve"> </w:t>
      </w:r>
      <w:r w:rsidRPr="009266EA">
        <w:rPr>
          <w:rFonts w:ascii="Arial" w:eastAsia="Arial Narrow" w:hAnsi="Arial" w:cs="Arial"/>
          <w:sz w:val="20"/>
          <w:szCs w:val="20"/>
        </w:rPr>
        <w:t>suscribieron</w:t>
      </w:r>
      <w:r w:rsidRPr="009266EA">
        <w:rPr>
          <w:rFonts w:ascii="Arial" w:eastAsia="Wingdings" w:hAnsi="Arial" w:cs="Arial"/>
          <w:sz w:val="20"/>
          <w:szCs w:val="20"/>
        </w:rPr>
        <w:t xml:space="preserve"> </w:t>
      </w:r>
      <w:r w:rsidRPr="009266EA">
        <w:rPr>
          <w:rFonts w:ascii="Arial" w:eastAsia="Arial Narrow" w:hAnsi="Arial" w:cs="Arial"/>
          <w:sz w:val="20"/>
          <w:szCs w:val="20"/>
        </w:rPr>
        <w:t>los</w:t>
      </w:r>
      <w:r w:rsidRPr="009266EA">
        <w:rPr>
          <w:rFonts w:ascii="Arial" w:eastAsia="Wingdings" w:hAnsi="Arial" w:cs="Arial"/>
          <w:sz w:val="20"/>
          <w:szCs w:val="20"/>
        </w:rPr>
        <w:t xml:space="preserve"> </w:t>
      </w:r>
      <w:r w:rsidRPr="009266EA">
        <w:rPr>
          <w:rFonts w:ascii="Arial" w:eastAsia="Arial Narrow" w:hAnsi="Arial" w:cs="Arial"/>
          <w:sz w:val="20"/>
          <w:szCs w:val="20"/>
        </w:rPr>
        <w:t>documentos</w:t>
      </w:r>
      <w:r w:rsidRPr="009266EA">
        <w:rPr>
          <w:rFonts w:ascii="Arial" w:eastAsia="Wingdings" w:hAnsi="Arial" w:cs="Arial"/>
          <w:sz w:val="20"/>
          <w:szCs w:val="20"/>
        </w:rPr>
        <w:t xml:space="preserve"> </w:t>
      </w:r>
      <w:r w:rsidRPr="009266EA">
        <w:rPr>
          <w:rFonts w:ascii="Arial" w:eastAsia="Arial Narrow" w:hAnsi="Arial" w:cs="Arial"/>
          <w:sz w:val="20"/>
          <w:szCs w:val="20"/>
        </w:rPr>
        <w:t>señalados</w:t>
      </w:r>
      <w:r w:rsidRPr="009266EA">
        <w:rPr>
          <w:rFonts w:ascii="Arial" w:eastAsia="Wingdings" w:hAnsi="Arial" w:cs="Arial"/>
          <w:sz w:val="20"/>
          <w:szCs w:val="20"/>
        </w:rPr>
        <w:t xml:space="preserve"> </w:t>
      </w:r>
      <w:r w:rsidRPr="009266EA">
        <w:rPr>
          <w:rFonts w:ascii="Arial" w:eastAsia="Arial Narrow" w:hAnsi="Arial" w:cs="Arial"/>
          <w:sz w:val="20"/>
          <w:szCs w:val="20"/>
        </w:rPr>
        <w:t>en</w:t>
      </w:r>
      <w:r w:rsidRPr="009266EA">
        <w:rPr>
          <w:rFonts w:ascii="Arial" w:eastAsia="Wingdings" w:hAnsi="Arial" w:cs="Arial"/>
          <w:sz w:val="20"/>
          <w:szCs w:val="20"/>
        </w:rPr>
        <w:t xml:space="preserve"> </w:t>
      </w:r>
      <w:r w:rsidRPr="009266EA">
        <w:rPr>
          <w:rFonts w:ascii="Arial" w:eastAsia="Arial Narrow" w:hAnsi="Arial" w:cs="Arial"/>
          <w:sz w:val="20"/>
          <w:szCs w:val="20"/>
        </w:rPr>
        <w:t>el</w:t>
      </w:r>
      <w:r w:rsidRPr="009266EA">
        <w:rPr>
          <w:rFonts w:ascii="Arial" w:eastAsia="Wingdings" w:hAnsi="Arial" w:cs="Arial"/>
          <w:sz w:val="20"/>
          <w:szCs w:val="20"/>
        </w:rPr>
        <w:t xml:space="preserve"> </w:t>
      </w:r>
      <w:r w:rsidRPr="009266EA">
        <w:rPr>
          <w:rFonts w:ascii="Arial" w:eastAsia="Arial Narrow" w:hAnsi="Arial" w:cs="Arial"/>
          <w:sz w:val="20"/>
          <w:szCs w:val="20"/>
        </w:rPr>
        <w:t>presente</w:t>
      </w:r>
      <w:r w:rsidRPr="009266EA">
        <w:rPr>
          <w:rFonts w:ascii="Arial" w:eastAsia="Wingdings" w:hAnsi="Arial" w:cs="Arial"/>
          <w:sz w:val="20"/>
          <w:szCs w:val="20"/>
        </w:rPr>
        <w:t xml:space="preserve"> </w:t>
      </w:r>
      <w:r w:rsidRPr="009266EA">
        <w:rPr>
          <w:rFonts w:ascii="Arial" w:eastAsia="Arial Narrow" w:hAnsi="Arial" w:cs="Arial"/>
          <w:sz w:val="20"/>
          <w:szCs w:val="20"/>
        </w:rPr>
        <w:t>literal.</w:t>
      </w:r>
      <w:r w:rsidRPr="009266EA">
        <w:rPr>
          <w:rFonts w:ascii="Arial" w:eastAsia="Wingdings" w:hAnsi="Arial" w:cs="Arial"/>
          <w:sz w:val="20"/>
          <w:szCs w:val="20"/>
        </w:rPr>
        <w:t xml:space="preserve"> </w:t>
      </w:r>
    </w:p>
    <w:p w14:paraId="7E089A8C" w14:textId="4FCEC40E" w:rsidR="0047483B" w:rsidRPr="009266EA" w:rsidRDefault="0047483B" w:rsidP="009266EA">
      <w:pPr>
        <w:spacing w:line="240" w:lineRule="auto"/>
        <w:jc w:val="both"/>
        <w:rPr>
          <w:rFonts w:cs="Arial"/>
          <w:color w:val="auto"/>
          <w:szCs w:val="20"/>
        </w:rPr>
      </w:pPr>
      <w:bookmarkStart w:id="632" w:name="_Hlk135300329"/>
      <w:bookmarkEnd w:id="631"/>
      <w:r w:rsidRPr="009266EA">
        <w:rPr>
          <w:rFonts w:cs="Arial"/>
          <w:color w:val="auto"/>
          <w:szCs w:val="20"/>
        </w:rPr>
        <w:t xml:space="preserve">Los </w:t>
      </w:r>
      <w:r w:rsidR="0072406A"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s personas naturales o jurídicas extranjeras sin domicilio o sucursal en Colombia, </w:t>
      </w:r>
      <w:r w:rsidR="005A4514" w:rsidRPr="009266EA">
        <w:rPr>
          <w:rFonts w:cs="Arial"/>
          <w:color w:val="auto"/>
          <w:szCs w:val="20"/>
        </w:rPr>
        <w:t xml:space="preserve">además de presentar el </w:t>
      </w:r>
      <w:r w:rsidR="005C7D54" w:rsidRPr="009266EA">
        <w:rPr>
          <w:rFonts w:cs="Arial"/>
          <w:color w:val="auto"/>
          <w:szCs w:val="20"/>
        </w:rPr>
        <w:t>b</w:t>
      </w:r>
      <w:r w:rsidR="005A4514" w:rsidRPr="009266EA">
        <w:rPr>
          <w:rFonts w:cs="Arial"/>
          <w:color w:val="auto"/>
          <w:szCs w:val="20"/>
        </w:rPr>
        <w:t>alance general auditado del año inmediatamente anterior</w:t>
      </w:r>
      <w:r w:rsidRPr="009266EA">
        <w:rPr>
          <w:rFonts w:cs="Arial"/>
          <w:color w:val="auto"/>
          <w:szCs w:val="20"/>
        </w:rPr>
        <w:t xml:space="preserve"> </w:t>
      </w:r>
      <w:r w:rsidR="00BE7BCB" w:rsidRPr="009266EA">
        <w:rPr>
          <w:rFonts w:cs="Arial"/>
          <w:color w:val="auto"/>
          <w:szCs w:val="20"/>
        </w:rPr>
        <w:t>allegarán</w:t>
      </w:r>
      <w:r w:rsidRPr="009266EA">
        <w:rPr>
          <w:rFonts w:cs="Arial"/>
          <w:color w:val="auto"/>
          <w:szCs w:val="20"/>
        </w:rPr>
        <w:t xml:space="preserve"> el estado de resultados integral consolidado (estado de resultados o pérdida o ganancias) del año en que hayan obtenido el mayor </w:t>
      </w:r>
      <w:r w:rsidR="005C7D54" w:rsidRPr="009266EA">
        <w:rPr>
          <w:rFonts w:cs="Arial"/>
          <w:color w:val="auto"/>
          <w:szCs w:val="20"/>
        </w:rPr>
        <w:t>i</w:t>
      </w:r>
      <w:r w:rsidRPr="009266EA">
        <w:rPr>
          <w:rFonts w:cs="Arial"/>
          <w:color w:val="auto"/>
          <w:szCs w:val="20"/>
        </w:rPr>
        <w:t xml:space="preserve">ngreso </w:t>
      </w:r>
      <w:r w:rsidR="005C7D54" w:rsidRPr="009266EA">
        <w:rPr>
          <w:rFonts w:cs="Arial"/>
          <w:color w:val="auto"/>
          <w:szCs w:val="20"/>
        </w:rPr>
        <w:t>o</w:t>
      </w:r>
      <w:r w:rsidRPr="009266EA">
        <w:rPr>
          <w:rFonts w:cs="Arial"/>
          <w:color w:val="auto"/>
          <w:szCs w:val="20"/>
        </w:rPr>
        <w:t>peracional en los últimos cinco (5) años, auditado, con la firma de quien se encuentre en obligación de hacerlo, de acuerdo con la normativa vigente en el país de origen, en la moneda legal del país en el cual fue emitido, de conformidad con la legislación del país de origen.</w:t>
      </w:r>
    </w:p>
    <w:p w14:paraId="2B1DD6CF" w14:textId="1042BB52" w:rsidR="0047483B" w:rsidRPr="009266EA" w:rsidRDefault="0047483B" w:rsidP="009266EA">
      <w:pPr>
        <w:spacing w:line="240" w:lineRule="auto"/>
        <w:jc w:val="both"/>
        <w:rPr>
          <w:rFonts w:cs="Arial"/>
          <w:color w:val="auto"/>
          <w:szCs w:val="20"/>
        </w:rPr>
      </w:pPr>
      <w:r w:rsidRPr="009266EA">
        <w:rPr>
          <w:rFonts w:cs="Arial"/>
          <w:color w:val="auto"/>
          <w:szCs w:val="20"/>
        </w:rPr>
        <w:t xml:space="preserve">Adicional a lo anterior, deben allegar la traducción al idioma castellano de la información financiera, observando lo siguiente: (i) los valores deben ser expresados </w:t>
      </w:r>
      <w:r w:rsidR="006306C7" w:rsidRPr="009266EA">
        <w:rPr>
          <w:rFonts w:cs="Arial"/>
          <w:color w:val="auto"/>
          <w:szCs w:val="20"/>
        </w:rPr>
        <w:t>Pesos Colombianos</w:t>
      </w:r>
      <w:r w:rsidRPr="009266EA">
        <w:rPr>
          <w:rFonts w:cs="Arial"/>
          <w:color w:val="auto"/>
          <w:szCs w:val="20"/>
        </w:rPr>
        <w:t xml:space="preserve">, convertidos a la </w:t>
      </w:r>
      <w:r w:rsidR="00205C36" w:rsidRPr="009266EA">
        <w:rPr>
          <w:rFonts w:cs="Arial"/>
          <w:color w:val="auto"/>
          <w:szCs w:val="20"/>
        </w:rPr>
        <w:t>T</w:t>
      </w:r>
      <w:r w:rsidRPr="009266EA">
        <w:rPr>
          <w:rFonts w:cs="Arial"/>
          <w:color w:val="auto"/>
          <w:szCs w:val="20"/>
        </w:rPr>
        <w:t xml:space="preserve">asa </w:t>
      </w:r>
      <w:r w:rsidR="00205C36" w:rsidRPr="009266EA">
        <w:rPr>
          <w:rFonts w:cs="Arial"/>
          <w:color w:val="auto"/>
          <w:szCs w:val="20"/>
        </w:rPr>
        <w:t>R</w:t>
      </w:r>
      <w:r w:rsidRPr="009266EA">
        <w:rPr>
          <w:rFonts w:cs="Arial"/>
          <w:color w:val="auto"/>
          <w:szCs w:val="20"/>
        </w:rPr>
        <w:t xml:space="preserve">epresentativa del </w:t>
      </w:r>
      <w:r w:rsidR="00205C36" w:rsidRPr="009266EA">
        <w:rPr>
          <w:rFonts w:cs="Arial"/>
          <w:color w:val="auto"/>
          <w:szCs w:val="20"/>
        </w:rPr>
        <w:t>M</w:t>
      </w:r>
      <w:r w:rsidRPr="009266EA">
        <w:rPr>
          <w:rFonts w:cs="Arial"/>
          <w:color w:val="auto"/>
          <w:szCs w:val="20"/>
        </w:rPr>
        <w:t xml:space="preserve">ercado (TRM) de la fecha de corte de </w:t>
      </w:r>
      <w:proofErr w:type="gramStart"/>
      <w:r w:rsidRPr="009266EA">
        <w:rPr>
          <w:rFonts w:cs="Arial"/>
          <w:color w:val="auto"/>
          <w:szCs w:val="20"/>
        </w:rPr>
        <w:t>los mismos</w:t>
      </w:r>
      <w:proofErr w:type="gramEnd"/>
      <w:r w:rsidRPr="009266EA">
        <w:rPr>
          <w:rFonts w:cs="Arial"/>
          <w:color w:val="auto"/>
          <w:szCs w:val="20"/>
        </w:rPr>
        <w:t>, en los términos descritos en la sección 1.13 de</w:t>
      </w:r>
      <w:r w:rsidR="00205C36" w:rsidRPr="009266EA">
        <w:rPr>
          <w:rFonts w:cs="Arial"/>
          <w:color w:val="auto"/>
          <w:szCs w:val="20"/>
        </w:rPr>
        <w:t xml:space="preserve"> este</w:t>
      </w:r>
      <w:r w:rsidRPr="009266EA">
        <w:rPr>
          <w:rFonts w:cs="Arial"/>
          <w:color w:val="auto"/>
          <w:szCs w:val="20"/>
        </w:rPr>
        <w:t xml:space="preserve"> </w:t>
      </w:r>
      <w:r w:rsidR="00004E7E" w:rsidRPr="009266EA">
        <w:rPr>
          <w:rFonts w:cs="Arial"/>
          <w:color w:val="auto"/>
          <w:szCs w:val="20"/>
        </w:rPr>
        <w:t>documento</w:t>
      </w:r>
      <w:r w:rsidRPr="009266EA">
        <w:rPr>
          <w:rFonts w:cs="Arial"/>
          <w:color w:val="auto"/>
          <w:szCs w:val="20"/>
        </w:rPr>
        <w:t>; (</w:t>
      </w:r>
      <w:proofErr w:type="spellStart"/>
      <w:r w:rsidRPr="009266EA">
        <w:rPr>
          <w:rFonts w:cs="Arial"/>
          <w:color w:val="auto"/>
          <w:szCs w:val="20"/>
        </w:rPr>
        <w:t>ii</w:t>
      </w:r>
      <w:proofErr w:type="spellEnd"/>
      <w:r w:rsidRPr="009266EA">
        <w:rPr>
          <w:rFonts w:cs="Arial"/>
          <w:color w:val="auto"/>
          <w:szCs w:val="20"/>
        </w:rPr>
        <w:t>) presentados de acuerdo con las normas NIIF; y (</w:t>
      </w:r>
      <w:proofErr w:type="spellStart"/>
      <w:r w:rsidRPr="009266EA">
        <w:rPr>
          <w:rFonts w:cs="Arial"/>
          <w:color w:val="auto"/>
          <w:szCs w:val="20"/>
        </w:rPr>
        <w:t>iii</w:t>
      </w:r>
      <w:proofErr w:type="spellEnd"/>
      <w:r w:rsidRPr="009266EA">
        <w:rPr>
          <w:rFonts w:cs="Arial"/>
          <w:color w:val="auto"/>
          <w:szCs w:val="20"/>
        </w:rPr>
        <w:t xml:space="preserve">) debidamente firmados por el </w:t>
      </w:r>
      <w:r w:rsidR="00015CC5" w:rsidRPr="009266EA">
        <w:rPr>
          <w:rFonts w:cs="Arial"/>
          <w:color w:val="auto"/>
          <w:szCs w:val="20"/>
        </w:rPr>
        <w:t>c</w:t>
      </w:r>
      <w:r w:rsidRPr="009266EA">
        <w:rPr>
          <w:rFonts w:cs="Arial"/>
          <w:color w:val="auto"/>
          <w:szCs w:val="20"/>
        </w:rPr>
        <w:t xml:space="preserve">ontador </w:t>
      </w:r>
      <w:r w:rsidR="00015CC5" w:rsidRPr="009266EA">
        <w:rPr>
          <w:rFonts w:cs="Arial"/>
          <w:color w:val="auto"/>
          <w:szCs w:val="20"/>
        </w:rPr>
        <w:t>p</w:t>
      </w:r>
      <w:r w:rsidRPr="009266EA">
        <w:rPr>
          <w:rFonts w:cs="Arial"/>
          <w:color w:val="auto"/>
          <w:szCs w:val="20"/>
        </w:rPr>
        <w:t xml:space="preserve">úblico </w:t>
      </w:r>
      <w:r w:rsidR="00015CC5" w:rsidRPr="009266EA">
        <w:rPr>
          <w:rFonts w:cs="Arial"/>
          <w:color w:val="auto"/>
          <w:szCs w:val="20"/>
        </w:rPr>
        <w:t>c</w:t>
      </w:r>
      <w:r w:rsidRPr="009266EA">
        <w:rPr>
          <w:rFonts w:cs="Arial"/>
          <w:color w:val="auto"/>
          <w:szCs w:val="20"/>
        </w:rPr>
        <w:t>olombiano que los hubiere convertido.</w:t>
      </w:r>
    </w:p>
    <w:p w14:paraId="7F4723EF" w14:textId="6B18EF8F" w:rsidR="00F67F2F" w:rsidRPr="009266EA" w:rsidRDefault="0047483B" w:rsidP="009266EA">
      <w:pPr>
        <w:spacing w:line="240" w:lineRule="auto"/>
        <w:jc w:val="both"/>
        <w:rPr>
          <w:rFonts w:eastAsia="Wingdings" w:cs="Arial"/>
          <w:color w:val="auto"/>
          <w:szCs w:val="20"/>
        </w:rPr>
      </w:pPr>
      <w:r w:rsidRPr="009266EA">
        <w:rPr>
          <w:rFonts w:cs="Arial"/>
          <w:color w:val="auto"/>
          <w:szCs w:val="20"/>
        </w:rPr>
        <w:t xml:space="preserve">Si alguno de estos requerimientos no aplica en el país del domicilio del </w:t>
      </w:r>
      <w:r w:rsidR="006058CB"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 extranjero, el representante legal o el apoderado en Colombia deberán hacerlo constar bajo la gravedad de</w:t>
      </w:r>
      <w:r w:rsidR="00205C36" w:rsidRPr="009266EA">
        <w:rPr>
          <w:rFonts w:cs="Arial"/>
          <w:color w:val="auto"/>
          <w:szCs w:val="20"/>
        </w:rPr>
        <w:t>l</w:t>
      </w:r>
      <w:r w:rsidRPr="009266EA">
        <w:rPr>
          <w:rFonts w:cs="Arial"/>
          <w:color w:val="auto"/>
          <w:szCs w:val="20"/>
        </w:rPr>
        <w:t xml:space="preserve"> juramento. Así mismo se podrá acreditar este requisito por la firma auditora externa</w:t>
      </w:r>
      <w:r w:rsidR="005554F8" w:rsidRPr="009266EA">
        <w:rPr>
          <w:rFonts w:cs="Arial"/>
          <w:color w:val="auto"/>
          <w:szCs w:val="20"/>
        </w:rPr>
        <w:t>.</w:t>
      </w:r>
    </w:p>
    <w:bookmarkEnd w:id="632"/>
    <w:p w14:paraId="673A7DD6" w14:textId="77777777" w:rsidR="00F67F2F" w:rsidRPr="009266EA" w:rsidRDefault="00F67F2F" w:rsidP="00980BE3">
      <w:pPr>
        <w:pStyle w:val="Prrafodelista"/>
        <w:numPr>
          <w:ilvl w:val="0"/>
          <w:numId w:val="43"/>
        </w:numPr>
        <w:spacing w:line="240" w:lineRule="auto"/>
        <w:jc w:val="both"/>
        <w:rPr>
          <w:rFonts w:ascii="Arial" w:eastAsia="Wingdings" w:hAnsi="Arial" w:cs="Arial"/>
          <w:b/>
          <w:sz w:val="20"/>
          <w:szCs w:val="20"/>
        </w:rPr>
      </w:pPr>
      <w:r w:rsidRPr="009266EA">
        <w:rPr>
          <w:rFonts w:ascii="Arial" w:eastAsia="Arial Narrow" w:hAnsi="Arial" w:cs="Arial"/>
          <w:b/>
          <w:sz w:val="20"/>
          <w:szCs w:val="20"/>
        </w:rPr>
        <w:t>Experiencia</w:t>
      </w:r>
      <w:r w:rsidRPr="009266EA">
        <w:rPr>
          <w:rFonts w:ascii="Arial" w:eastAsia="Wingdings" w:hAnsi="Arial" w:cs="Arial"/>
          <w:b/>
          <w:sz w:val="20"/>
          <w:szCs w:val="20"/>
        </w:rPr>
        <w:t xml:space="preserve"> </w:t>
      </w:r>
      <w:r w:rsidRPr="009266EA">
        <w:rPr>
          <w:rFonts w:ascii="Arial" w:eastAsia="Arial Narrow" w:hAnsi="Arial" w:cs="Arial"/>
          <w:b/>
          <w:sz w:val="20"/>
          <w:szCs w:val="20"/>
        </w:rPr>
        <w:t>(E):</w:t>
      </w:r>
    </w:p>
    <w:p w14:paraId="49FA57E1" w14:textId="2354C040" w:rsidR="00F67F2F" w:rsidRPr="009266EA" w:rsidRDefault="00F67F2F" w:rsidP="009266EA">
      <w:pPr>
        <w:spacing w:line="240" w:lineRule="auto"/>
        <w:jc w:val="both"/>
        <w:rPr>
          <w:rFonts w:eastAsia="Wingdings" w:cs="Arial"/>
          <w:color w:val="auto"/>
          <w:szCs w:val="20"/>
        </w:rPr>
      </w:pP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factor</w:t>
      </w:r>
      <w:r w:rsidRPr="009266EA">
        <w:rPr>
          <w:rFonts w:eastAsia="Wingdings" w:cs="Arial"/>
          <w:color w:val="auto"/>
          <w:szCs w:val="20"/>
        </w:rPr>
        <w:t xml:space="preserve"> </w:t>
      </w:r>
      <w:r w:rsidRPr="009266EA">
        <w:rPr>
          <w:rFonts w:cs="Arial"/>
          <w:color w:val="auto"/>
          <w:szCs w:val="20"/>
        </w:rPr>
        <w:t>(E)</w:t>
      </w:r>
      <w:r w:rsidRPr="009266EA">
        <w:rPr>
          <w:rFonts w:eastAsia="Wingdings" w:cs="Arial"/>
          <w:color w:val="auto"/>
          <w:szCs w:val="20"/>
        </w:rPr>
        <w:t xml:space="preserve"> </w:t>
      </w:r>
      <w:r w:rsidRPr="009266EA">
        <w:rPr>
          <w:rFonts w:cs="Arial"/>
          <w:color w:val="auto"/>
          <w:szCs w:val="20"/>
        </w:rPr>
        <w:t>del</w:t>
      </w:r>
      <w:r w:rsidRPr="009266EA">
        <w:rPr>
          <w:rFonts w:eastAsia="Wingdings" w:cs="Arial"/>
          <w:color w:val="auto"/>
          <w:szCs w:val="20"/>
        </w:rPr>
        <w:t xml:space="preserve"> </w:t>
      </w:r>
      <w:r w:rsidR="006058CB" w:rsidRPr="009266EA">
        <w:rPr>
          <w:rFonts w:cs="Arial"/>
          <w:color w:val="auto"/>
          <w:szCs w:val="20"/>
        </w:rPr>
        <w:t>P</w:t>
      </w:r>
      <w:r w:rsidR="0082356A" w:rsidRPr="009266EA">
        <w:rPr>
          <w:rFonts w:cs="Arial"/>
          <w:color w:val="auto"/>
          <w:szCs w:val="20"/>
        </w:rPr>
        <w:t>roponente</w:t>
      </w:r>
      <w:r w:rsidRPr="009266EA">
        <w:rPr>
          <w:rFonts w:eastAsia="Wingdings" w:cs="Arial"/>
          <w:color w:val="auto"/>
          <w:szCs w:val="20"/>
        </w:rPr>
        <w:t xml:space="preserve"> </w:t>
      </w:r>
      <w:r w:rsidRPr="009266EA">
        <w:rPr>
          <w:rFonts w:cs="Arial"/>
          <w:color w:val="auto"/>
          <w:szCs w:val="20"/>
        </w:rPr>
        <w:t>para</w:t>
      </w:r>
      <w:r w:rsidRPr="009266EA">
        <w:rPr>
          <w:rFonts w:eastAsia="Wingdings" w:cs="Arial"/>
          <w:color w:val="auto"/>
          <w:szCs w:val="20"/>
        </w:rPr>
        <w:t xml:space="preserve"> </w:t>
      </w:r>
      <w:r w:rsidRPr="009266EA">
        <w:rPr>
          <w:rFonts w:cs="Arial"/>
          <w:color w:val="auto"/>
          <w:szCs w:val="20"/>
        </w:rPr>
        <w:t>propósitos</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001F1099" w:rsidRPr="009266EA">
        <w:rPr>
          <w:rFonts w:cs="Arial"/>
          <w:color w:val="auto"/>
          <w:szCs w:val="20"/>
        </w:rPr>
        <w:t>C</w:t>
      </w:r>
      <w:r w:rsidRPr="009266EA">
        <w:rPr>
          <w:rFonts w:cs="Arial"/>
          <w:color w:val="auto"/>
          <w:szCs w:val="20"/>
        </w:rPr>
        <w:t>apacidad</w:t>
      </w:r>
      <w:r w:rsidRPr="009266EA">
        <w:rPr>
          <w:rFonts w:eastAsia="Wingdings" w:cs="Arial"/>
          <w:color w:val="auto"/>
          <w:szCs w:val="20"/>
        </w:rPr>
        <w:t xml:space="preserve"> </w:t>
      </w:r>
      <w:r w:rsidR="001F1099" w:rsidRPr="009266EA">
        <w:rPr>
          <w:rFonts w:cs="Arial"/>
          <w:color w:val="auto"/>
          <w:szCs w:val="20"/>
        </w:rPr>
        <w:t>R</w:t>
      </w:r>
      <w:r w:rsidRPr="009266EA">
        <w:rPr>
          <w:rFonts w:cs="Arial"/>
          <w:color w:val="auto"/>
          <w:szCs w:val="20"/>
        </w:rPr>
        <w:t>esidual</w:t>
      </w:r>
      <w:r w:rsidRPr="009266EA">
        <w:rPr>
          <w:rFonts w:eastAsia="Wingdings" w:cs="Arial"/>
          <w:color w:val="auto"/>
          <w:szCs w:val="20"/>
        </w:rPr>
        <w:t xml:space="preserve"> </w:t>
      </w:r>
      <w:r w:rsidRPr="009266EA">
        <w:rPr>
          <w:rFonts w:cs="Arial"/>
          <w:color w:val="auto"/>
          <w:szCs w:val="20"/>
        </w:rPr>
        <w:t>es</w:t>
      </w:r>
      <w:r w:rsidRPr="009266EA">
        <w:rPr>
          <w:rFonts w:eastAsia="Wingdings" w:cs="Arial"/>
          <w:color w:val="auto"/>
          <w:szCs w:val="20"/>
        </w:rPr>
        <w:t xml:space="preserve"> </w:t>
      </w:r>
      <w:r w:rsidRPr="009266EA">
        <w:rPr>
          <w:rFonts w:cs="Arial"/>
          <w:color w:val="auto"/>
          <w:szCs w:val="20"/>
        </w:rPr>
        <w:t>acreditado</w:t>
      </w:r>
      <w:r w:rsidRPr="009266EA">
        <w:rPr>
          <w:rFonts w:eastAsia="Wingdings" w:cs="Arial"/>
          <w:color w:val="auto"/>
          <w:szCs w:val="20"/>
        </w:rPr>
        <w:t xml:space="preserve"> </w:t>
      </w:r>
      <w:r w:rsidRPr="009266EA">
        <w:rPr>
          <w:rFonts w:cs="Arial"/>
          <w:color w:val="auto"/>
          <w:szCs w:val="20"/>
        </w:rPr>
        <w:t>por</w:t>
      </w:r>
      <w:r w:rsidRPr="009266EA">
        <w:rPr>
          <w:rFonts w:eastAsia="Wingdings" w:cs="Arial"/>
          <w:color w:val="auto"/>
          <w:szCs w:val="20"/>
        </w:rPr>
        <w:t xml:space="preserve"> </w:t>
      </w:r>
      <w:r w:rsidRPr="009266EA">
        <w:rPr>
          <w:rFonts w:cs="Arial"/>
          <w:color w:val="auto"/>
          <w:szCs w:val="20"/>
        </w:rPr>
        <w:t>medio</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relación</w:t>
      </w:r>
      <w:r w:rsidRPr="009266EA">
        <w:rPr>
          <w:rFonts w:eastAsia="Wingdings" w:cs="Arial"/>
          <w:color w:val="auto"/>
          <w:szCs w:val="20"/>
        </w:rPr>
        <w:t xml:space="preserve"> </w:t>
      </w:r>
      <w:r w:rsidRPr="009266EA">
        <w:rPr>
          <w:rFonts w:cs="Arial"/>
          <w:color w:val="auto"/>
          <w:szCs w:val="20"/>
        </w:rPr>
        <w:t>entre:</w:t>
      </w:r>
      <w:r w:rsidRPr="009266EA">
        <w:rPr>
          <w:rFonts w:eastAsia="Wingdings" w:cs="Arial"/>
          <w:color w:val="auto"/>
          <w:szCs w:val="20"/>
        </w:rPr>
        <w:t xml:space="preserve"> </w:t>
      </w:r>
      <w:r w:rsidRPr="009266EA">
        <w:rPr>
          <w:rFonts w:cs="Arial"/>
          <w:color w:val="auto"/>
          <w:szCs w:val="20"/>
        </w:rPr>
        <w:t>(i)</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valor</w:t>
      </w:r>
      <w:r w:rsidRPr="009266EA">
        <w:rPr>
          <w:rFonts w:eastAsia="Wingdings" w:cs="Arial"/>
          <w:color w:val="auto"/>
          <w:szCs w:val="20"/>
        </w:rPr>
        <w:t xml:space="preserve"> </w:t>
      </w:r>
      <w:r w:rsidRPr="009266EA">
        <w:rPr>
          <w:rFonts w:cs="Arial"/>
          <w:color w:val="auto"/>
          <w:szCs w:val="20"/>
        </w:rPr>
        <w:t>total</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00B70A16" w:rsidRPr="009266EA">
        <w:rPr>
          <w:rFonts w:cs="Arial"/>
          <w:color w:val="auto"/>
          <w:szCs w:val="20"/>
        </w:rPr>
        <w:t>P</w:t>
      </w:r>
      <w:r w:rsidRPr="009266EA">
        <w:rPr>
          <w:rFonts w:cs="Arial"/>
          <w:color w:val="auto"/>
          <w:szCs w:val="20"/>
        </w:rPr>
        <w:t>esos</w:t>
      </w:r>
      <w:r w:rsidRPr="009266EA">
        <w:rPr>
          <w:rFonts w:eastAsia="Arial," w:cs="Arial"/>
          <w:color w:val="auto"/>
          <w:szCs w:val="20"/>
        </w:rPr>
        <w:t xml:space="preserve"> </w:t>
      </w:r>
      <w:r w:rsidR="00B70A16" w:rsidRPr="009266EA">
        <w:rPr>
          <w:rFonts w:eastAsia="Arial," w:cs="Arial"/>
          <w:color w:val="auto"/>
          <w:szCs w:val="20"/>
        </w:rPr>
        <w:t xml:space="preserve">Colombianos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los</w:t>
      </w:r>
      <w:r w:rsidRPr="009266EA">
        <w:rPr>
          <w:rFonts w:eastAsia="Wingdings" w:cs="Arial"/>
          <w:color w:val="auto"/>
          <w:szCs w:val="20"/>
        </w:rPr>
        <w:t xml:space="preserve"> </w:t>
      </w:r>
      <w:r w:rsidRPr="009266EA">
        <w:rPr>
          <w:rFonts w:cs="Arial"/>
          <w:color w:val="auto"/>
          <w:szCs w:val="20"/>
        </w:rPr>
        <w:t>contratos</w:t>
      </w:r>
      <w:r w:rsidRPr="009266EA">
        <w:rPr>
          <w:rFonts w:eastAsia="Wingdings" w:cs="Arial"/>
          <w:color w:val="auto"/>
          <w:szCs w:val="20"/>
        </w:rPr>
        <w:t xml:space="preserve"> </w:t>
      </w:r>
      <w:r w:rsidR="00EC033E" w:rsidRPr="009266EA">
        <w:rPr>
          <w:rFonts w:cs="Arial"/>
          <w:color w:val="auto"/>
          <w:szCs w:val="20"/>
        </w:rPr>
        <w:t xml:space="preserve">aportados al </w:t>
      </w:r>
      <w:r w:rsidR="00205C36" w:rsidRPr="009266EA">
        <w:rPr>
          <w:rFonts w:cs="Arial"/>
          <w:color w:val="auto"/>
          <w:szCs w:val="20"/>
        </w:rPr>
        <w:t>P</w:t>
      </w:r>
      <w:r w:rsidR="0082356A" w:rsidRPr="009266EA">
        <w:rPr>
          <w:rFonts w:cs="Arial"/>
          <w:color w:val="auto"/>
          <w:szCs w:val="20"/>
        </w:rPr>
        <w:t xml:space="preserve">roceso de </w:t>
      </w:r>
      <w:r w:rsidR="00205C36" w:rsidRPr="009266EA">
        <w:rPr>
          <w:rFonts w:cs="Arial"/>
          <w:color w:val="auto"/>
          <w:szCs w:val="20"/>
        </w:rPr>
        <w:t>C</w:t>
      </w:r>
      <w:r w:rsidR="0082356A" w:rsidRPr="009266EA">
        <w:rPr>
          <w:rFonts w:cs="Arial"/>
          <w:color w:val="auto"/>
          <w:szCs w:val="20"/>
        </w:rPr>
        <w:t>ontratación</w:t>
      </w:r>
      <w:r w:rsidRPr="009266EA">
        <w:rPr>
          <w:rFonts w:eastAsia="Wingdings" w:cs="Arial"/>
          <w:color w:val="auto"/>
          <w:szCs w:val="20"/>
        </w:rPr>
        <w:t xml:space="preserve"> </w:t>
      </w:r>
      <w:r w:rsidRPr="009266EA">
        <w:rPr>
          <w:rFonts w:cs="Arial"/>
          <w:color w:val="auto"/>
          <w:szCs w:val="20"/>
        </w:rPr>
        <w:t>o</w:t>
      </w:r>
      <w:r w:rsidRPr="009266EA">
        <w:rPr>
          <w:rFonts w:eastAsia="Wingdings" w:cs="Arial"/>
          <w:color w:val="auto"/>
          <w:szCs w:val="20"/>
        </w:rPr>
        <w:t xml:space="preserve"> </w:t>
      </w:r>
      <w:r w:rsidR="00D51718" w:rsidRPr="009266EA">
        <w:rPr>
          <w:rFonts w:eastAsia="Wingdings" w:cs="Arial"/>
          <w:color w:val="auto"/>
          <w:szCs w:val="20"/>
        </w:rPr>
        <w:t xml:space="preserve">Formato 5 – Capacidad residual </w:t>
      </w:r>
      <w:r w:rsidRPr="009266EA">
        <w:rPr>
          <w:rFonts w:cs="Arial"/>
          <w:color w:val="auto"/>
          <w:szCs w:val="20"/>
        </w:rPr>
        <w:t>en</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segmento</w:t>
      </w:r>
      <w:r w:rsidRPr="009266EA">
        <w:rPr>
          <w:rFonts w:eastAsia="Wingdings" w:cs="Arial"/>
          <w:color w:val="auto"/>
          <w:szCs w:val="20"/>
        </w:rPr>
        <w:t xml:space="preserve"> </w:t>
      </w:r>
      <w:r w:rsidRPr="009266EA">
        <w:rPr>
          <w:rFonts w:cs="Arial"/>
          <w:color w:val="auto"/>
          <w:szCs w:val="20"/>
        </w:rPr>
        <w:t>72</w:t>
      </w:r>
      <w:r w:rsidRPr="009266EA">
        <w:rPr>
          <w:rFonts w:eastAsia="Wingdings" w:cs="Arial"/>
          <w:color w:val="auto"/>
          <w:szCs w:val="20"/>
        </w:rPr>
        <w:t xml:space="preserve"> </w:t>
      </w:r>
      <w:r w:rsidRPr="009266EA">
        <w:rPr>
          <w:rFonts w:cs="Arial"/>
          <w:color w:val="auto"/>
          <w:szCs w:val="20"/>
        </w:rPr>
        <w:t>“Servicios</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Edificación,</w:t>
      </w:r>
      <w:r w:rsidRPr="009266EA">
        <w:rPr>
          <w:rFonts w:eastAsia="Wingdings" w:cs="Arial"/>
          <w:color w:val="auto"/>
          <w:szCs w:val="20"/>
        </w:rPr>
        <w:t xml:space="preserve"> </w:t>
      </w:r>
      <w:r w:rsidRPr="009266EA">
        <w:rPr>
          <w:rFonts w:cs="Arial"/>
          <w:color w:val="auto"/>
          <w:szCs w:val="20"/>
        </w:rPr>
        <w:t>Construcción</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Instalaciones</w:t>
      </w:r>
      <w:r w:rsidRPr="009266EA">
        <w:rPr>
          <w:rFonts w:eastAsia="Wingdings" w:cs="Arial"/>
          <w:color w:val="auto"/>
          <w:szCs w:val="20"/>
        </w:rPr>
        <w:t xml:space="preserve"> </w:t>
      </w:r>
      <w:r w:rsidRPr="009266EA">
        <w:rPr>
          <w:rFonts w:cs="Arial"/>
          <w:color w:val="auto"/>
          <w:szCs w:val="20"/>
        </w:rPr>
        <w:t>y</w:t>
      </w:r>
      <w:r w:rsidRPr="009266EA">
        <w:rPr>
          <w:rFonts w:eastAsia="Wingdings" w:cs="Arial"/>
          <w:color w:val="auto"/>
          <w:szCs w:val="20"/>
        </w:rPr>
        <w:t xml:space="preserve"> </w:t>
      </w:r>
      <w:r w:rsidRPr="009266EA">
        <w:rPr>
          <w:rFonts w:cs="Arial"/>
          <w:color w:val="auto"/>
          <w:szCs w:val="20"/>
        </w:rPr>
        <w:t>Mantenimiento”</w:t>
      </w:r>
      <w:r w:rsidRPr="009266EA">
        <w:rPr>
          <w:rFonts w:eastAsia="Wingdings" w:cs="Arial"/>
          <w:color w:val="auto"/>
          <w:szCs w:val="20"/>
        </w:rPr>
        <w:t xml:space="preserve"> </w:t>
      </w:r>
      <w:r w:rsidRPr="009266EA">
        <w:rPr>
          <w:rFonts w:cs="Arial"/>
          <w:color w:val="auto"/>
          <w:szCs w:val="20"/>
        </w:rPr>
        <w:t>del</w:t>
      </w:r>
      <w:r w:rsidRPr="009266EA">
        <w:rPr>
          <w:rFonts w:eastAsia="Wingdings" w:cs="Arial"/>
          <w:color w:val="auto"/>
          <w:szCs w:val="20"/>
        </w:rPr>
        <w:t xml:space="preserve"> </w:t>
      </w:r>
      <w:r w:rsidRPr="009266EA">
        <w:rPr>
          <w:rFonts w:cs="Arial"/>
          <w:color w:val="auto"/>
          <w:szCs w:val="20"/>
        </w:rPr>
        <w:t>Clasificador</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Bienes</w:t>
      </w:r>
      <w:r w:rsidRPr="009266EA">
        <w:rPr>
          <w:rFonts w:eastAsia="Wingdings" w:cs="Arial"/>
          <w:color w:val="auto"/>
          <w:szCs w:val="20"/>
        </w:rPr>
        <w:t xml:space="preserve"> </w:t>
      </w:r>
      <w:r w:rsidRPr="009266EA">
        <w:rPr>
          <w:rFonts w:cs="Arial"/>
          <w:color w:val="auto"/>
          <w:szCs w:val="20"/>
        </w:rPr>
        <w:t>y</w:t>
      </w:r>
      <w:r w:rsidRPr="009266EA">
        <w:rPr>
          <w:rFonts w:eastAsia="Wingdings" w:cs="Arial"/>
          <w:color w:val="auto"/>
          <w:szCs w:val="20"/>
        </w:rPr>
        <w:t xml:space="preserve"> </w:t>
      </w:r>
      <w:r w:rsidRPr="009266EA">
        <w:rPr>
          <w:rFonts w:cs="Arial"/>
          <w:color w:val="auto"/>
          <w:szCs w:val="20"/>
        </w:rPr>
        <w:t>Servicios;</w:t>
      </w:r>
      <w:r w:rsidRPr="009266EA">
        <w:rPr>
          <w:rFonts w:eastAsia="Wingdings" w:cs="Arial"/>
          <w:color w:val="auto"/>
          <w:szCs w:val="20"/>
        </w:rPr>
        <w:t xml:space="preserve"> </w:t>
      </w:r>
      <w:r w:rsidRPr="009266EA">
        <w:rPr>
          <w:rFonts w:cs="Arial"/>
          <w:color w:val="auto"/>
          <w:szCs w:val="20"/>
        </w:rPr>
        <w:t>y</w:t>
      </w:r>
      <w:r w:rsidRPr="009266EA">
        <w:rPr>
          <w:rFonts w:eastAsia="Wingdings" w:cs="Arial"/>
          <w:color w:val="auto"/>
          <w:szCs w:val="20"/>
        </w:rPr>
        <w:t xml:space="preserve"> </w:t>
      </w:r>
      <w:r w:rsidRPr="009266EA">
        <w:rPr>
          <w:rFonts w:cs="Arial"/>
          <w:color w:val="auto"/>
          <w:szCs w:val="20"/>
        </w:rPr>
        <w:t>(</w:t>
      </w:r>
      <w:proofErr w:type="spellStart"/>
      <w:r w:rsidRPr="009266EA">
        <w:rPr>
          <w:rFonts w:cs="Arial"/>
          <w:color w:val="auto"/>
          <w:szCs w:val="20"/>
        </w:rPr>
        <w:t>ii</w:t>
      </w:r>
      <w:proofErr w:type="spellEnd"/>
      <w:r w:rsidRPr="009266EA">
        <w:rPr>
          <w:rFonts w:cs="Arial"/>
          <w:color w:val="auto"/>
          <w:szCs w:val="20"/>
        </w:rPr>
        <w:t>)</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008C4FFA" w:rsidRPr="009266EA">
        <w:rPr>
          <w:rFonts w:cs="Arial"/>
          <w:color w:val="auto"/>
          <w:szCs w:val="20"/>
        </w:rPr>
        <w:t>P</w:t>
      </w:r>
      <w:r w:rsidRPr="009266EA">
        <w:rPr>
          <w:rFonts w:cs="Arial"/>
          <w:color w:val="auto"/>
          <w:szCs w:val="20"/>
        </w:rPr>
        <w:t>resupuesto</w:t>
      </w:r>
      <w:r w:rsidRPr="009266EA">
        <w:rPr>
          <w:rFonts w:eastAsia="Wingdings" w:cs="Arial"/>
          <w:color w:val="auto"/>
          <w:szCs w:val="20"/>
        </w:rPr>
        <w:t xml:space="preserve"> </w:t>
      </w:r>
      <w:r w:rsidR="008C4FFA" w:rsidRPr="009266EA">
        <w:rPr>
          <w:rFonts w:cs="Arial"/>
          <w:color w:val="auto"/>
          <w:szCs w:val="20"/>
        </w:rPr>
        <w:t>O</w:t>
      </w:r>
      <w:r w:rsidRPr="009266EA">
        <w:rPr>
          <w:rFonts w:cs="Arial"/>
          <w:color w:val="auto"/>
          <w:szCs w:val="20"/>
        </w:rPr>
        <w:t>ficial</w:t>
      </w:r>
      <w:r w:rsidR="00ED1C4B" w:rsidRPr="009266EA">
        <w:rPr>
          <w:rFonts w:cs="Arial"/>
          <w:color w:val="auto"/>
          <w:szCs w:val="20"/>
        </w:rPr>
        <w:t xml:space="preserve"> e</w:t>
      </w:r>
      <w:r w:rsidRPr="009266EA">
        <w:rPr>
          <w:rFonts w:cs="Arial"/>
          <w:color w:val="auto"/>
          <w:szCs w:val="20"/>
        </w:rPr>
        <w:t>stimado</w:t>
      </w:r>
      <w:r w:rsidRPr="009266EA">
        <w:rPr>
          <w:rFonts w:eastAsia="Wingdings" w:cs="Arial"/>
          <w:color w:val="auto"/>
          <w:szCs w:val="20"/>
        </w:rPr>
        <w:t xml:space="preserve"> </w:t>
      </w:r>
      <w:r w:rsidRPr="009266EA">
        <w:rPr>
          <w:rFonts w:cs="Arial"/>
          <w:color w:val="auto"/>
          <w:szCs w:val="20"/>
        </w:rPr>
        <w:t>del</w:t>
      </w:r>
      <w:r w:rsidRPr="009266EA">
        <w:rPr>
          <w:rFonts w:eastAsia="Wingdings" w:cs="Arial"/>
          <w:color w:val="auto"/>
          <w:szCs w:val="20"/>
        </w:rPr>
        <w:t xml:space="preserve"> </w:t>
      </w:r>
      <w:r w:rsidR="002C71C8" w:rsidRPr="009266EA">
        <w:rPr>
          <w:rFonts w:cs="Arial"/>
          <w:color w:val="auto"/>
          <w:szCs w:val="20"/>
        </w:rPr>
        <w:t>P</w:t>
      </w:r>
      <w:r w:rsidR="0082356A" w:rsidRPr="009266EA">
        <w:rPr>
          <w:rFonts w:cs="Arial"/>
          <w:color w:val="auto"/>
          <w:szCs w:val="20"/>
        </w:rPr>
        <w:t xml:space="preserve">roceso de </w:t>
      </w:r>
      <w:r w:rsidR="002C71C8" w:rsidRPr="009266EA">
        <w:rPr>
          <w:rFonts w:cs="Arial"/>
          <w:color w:val="auto"/>
          <w:szCs w:val="20"/>
        </w:rPr>
        <w:t>C</w:t>
      </w:r>
      <w:r w:rsidR="0082356A" w:rsidRPr="009266EA">
        <w:rPr>
          <w:rFonts w:cs="Arial"/>
          <w:color w:val="auto"/>
          <w:szCs w:val="20"/>
        </w:rPr>
        <w:t>ontratación</w:t>
      </w:r>
      <w:r w:rsidRPr="009266EA">
        <w:rPr>
          <w:rFonts w:cs="Arial"/>
          <w:color w:val="auto"/>
          <w:szCs w:val="20"/>
        </w:rPr>
        <w:t>.</w:t>
      </w:r>
    </w:p>
    <w:p w14:paraId="240A241D" w14:textId="5EA7696C" w:rsidR="00F67F2F" w:rsidRPr="009266EA" w:rsidRDefault="00F67F2F" w:rsidP="009266EA">
      <w:pPr>
        <w:spacing w:line="240" w:lineRule="auto"/>
        <w:jc w:val="both"/>
        <w:rPr>
          <w:rFonts w:eastAsia="Wingdings" w:cs="Arial"/>
          <w:color w:val="auto"/>
          <w:szCs w:val="20"/>
        </w:rPr>
      </w:pP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relación</w:t>
      </w:r>
      <w:r w:rsidRPr="009266EA">
        <w:rPr>
          <w:rFonts w:eastAsia="Wingdings" w:cs="Arial"/>
          <w:color w:val="auto"/>
          <w:szCs w:val="20"/>
        </w:rPr>
        <w:t xml:space="preserve"> </w:t>
      </w:r>
      <w:r w:rsidRPr="009266EA">
        <w:rPr>
          <w:rFonts w:cs="Arial"/>
          <w:color w:val="auto"/>
          <w:szCs w:val="20"/>
        </w:rPr>
        <w:t>indica</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número</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veces</w:t>
      </w:r>
      <w:r w:rsidRPr="009266EA">
        <w:rPr>
          <w:rFonts w:eastAsia="Wingdings" w:cs="Arial"/>
          <w:color w:val="auto"/>
          <w:szCs w:val="20"/>
        </w:rPr>
        <w:t xml:space="preserve"> </w:t>
      </w:r>
      <w:r w:rsidRPr="009266EA">
        <w:rPr>
          <w:rFonts w:cs="Arial"/>
          <w:color w:val="auto"/>
          <w:szCs w:val="20"/>
        </w:rPr>
        <w:t>que</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002C71C8" w:rsidRPr="009266EA">
        <w:rPr>
          <w:rFonts w:cs="Arial"/>
          <w:color w:val="auto"/>
          <w:szCs w:val="20"/>
        </w:rPr>
        <w:t>P</w:t>
      </w:r>
      <w:r w:rsidR="0082356A" w:rsidRPr="009266EA">
        <w:rPr>
          <w:rFonts w:cs="Arial"/>
          <w:color w:val="auto"/>
          <w:szCs w:val="20"/>
        </w:rPr>
        <w:t>roponente</w:t>
      </w:r>
      <w:r w:rsidRPr="009266EA">
        <w:rPr>
          <w:rFonts w:eastAsia="Wingdings" w:cs="Arial"/>
          <w:color w:val="auto"/>
          <w:szCs w:val="20"/>
        </w:rPr>
        <w:t xml:space="preserve"> </w:t>
      </w:r>
      <w:r w:rsidRPr="009266EA">
        <w:rPr>
          <w:rFonts w:cs="Arial"/>
          <w:color w:val="auto"/>
          <w:szCs w:val="20"/>
        </w:rPr>
        <w:t>ha</w:t>
      </w:r>
      <w:r w:rsidRPr="009266EA">
        <w:rPr>
          <w:rFonts w:eastAsia="Wingdings" w:cs="Arial"/>
          <w:color w:val="auto"/>
          <w:szCs w:val="20"/>
        </w:rPr>
        <w:t xml:space="preserve"> </w:t>
      </w:r>
      <w:r w:rsidRPr="009266EA">
        <w:rPr>
          <w:rFonts w:cs="Arial"/>
          <w:color w:val="auto"/>
          <w:szCs w:val="20"/>
        </w:rPr>
        <w:t>ejecutado</w:t>
      </w:r>
      <w:r w:rsidRPr="009266EA">
        <w:rPr>
          <w:rFonts w:eastAsia="Wingdings" w:cs="Arial"/>
          <w:color w:val="auto"/>
          <w:szCs w:val="20"/>
        </w:rPr>
        <w:t xml:space="preserve"> </w:t>
      </w:r>
      <w:r w:rsidRPr="009266EA">
        <w:rPr>
          <w:rFonts w:cs="Arial"/>
          <w:color w:val="auto"/>
          <w:szCs w:val="20"/>
        </w:rPr>
        <w:t>contratos</w:t>
      </w:r>
      <w:r w:rsidRPr="009266EA">
        <w:rPr>
          <w:rFonts w:eastAsia="Wingdings" w:cs="Arial"/>
          <w:color w:val="auto"/>
          <w:szCs w:val="20"/>
        </w:rPr>
        <w:t xml:space="preserve"> </w:t>
      </w:r>
      <w:r w:rsidRPr="009266EA">
        <w:rPr>
          <w:rFonts w:cs="Arial"/>
          <w:color w:val="auto"/>
          <w:szCs w:val="20"/>
        </w:rPr>
        <w:t>equivalentes</w:t>
      </w:r>
      <w:r w:rsidRPr="009266EA">
        <w:rPr>
          <w:rFonts w:eastAsia="Wingdings" w:cs="Arial"/>
          <w:color w:val="auto"/>
          <w:szCs w:val="20"/>
        </w:rPr>
        <w:t xml:space="preserve"> </w:t>
      </w:r>
      <w:r w:rsidRPr="009266EA">
        <w:rPr>
          <w:rFonts w:cs="Arial"/>
          <w:color w:val="auto"/>
          <w:szCs w:val="20"/>
        </w:rPr>
        <w:t>a</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cuantía</w:t>
      </w:r>
      <w:r w:rsidRPr="009266EA">
        <w:rPr>
          <w:rFonts w:eastAsia="Wingdings" w:cs="Arial"/>
          <w:color w:val="auto"/>
          <w:szCs w:val="20"/>
        </w:rPr>
        <w:t xml:space="preserve"> </w:t>
      </w:r>
      <w:r w:rsidRPr="009266EA">
        <w:rPr>
          <w:rFonts w:cs="Arial"/>
          <w:color w:val="auto"/>
          <w:szCs w:val="20"/>
        </w:rPr>
        <w:t>del</w:t>
      </w:r>
      <w:r w:rsidRPr="009266EA">
        <w:rPr>
          <w:rFonts w:eastAsia="Wingdings" w:cs="Arial"/>
          <w:color w:val="auto"/>
          <w:szCs w:val="20"/>
        </w:rPr>
        <w:t xml:space="preserve"> </w:t>
      </w:r>
      <w:r w:rsidR="002C71C8" w:rsidRPr="009266EA">
        <w:rPr>
          <w:rFonts w:cs="Arial"/>
          <w:color w:val="auto"/>
          <w:szCs w:val="20"/>
        </w:rPr>
        <w:t>P</w:t>
      </w:r>
      <w:r w:rsidR="0082356A" w:rsidRPr="009266EA">
        <w:rPr>
          <w:rFonts w:cs="Arial"/>
          <w:color w:val="auto"/>
          <w:szCs w:val="20"/>
        </w:rPr>
        <w:t xml:space="preserve">roceso de </w:t>
      </w:r>
      <w:r w:rsidR="002C71C8" w:rsidRPr="009266EA">
        <w:rPr>
          <w:rFonts w:cs="Arial"/>
          <w:color w:val="auto"/>
          <w:szCs w:val="20"/>
        </w:rPr>
        <w:t>C</w:t>
      </w:r>
      <w:r w:rsidR="0082356A" w:rsidRPr="009266EA">
        <w:rPr>
          <w:rFonts w:cs="Arial"/>
          <w:color w:val="auto"/>
          <w:szCs w:val="20"/>
        </w:rPr>
        <w:t>ontratación</w:t>
      </w:r>
      <w:r w:rsidRPr="009266EA">
        <w:rPr>
          <w:rFonts w:eastAsia="Wingdings" w:cs="Arial"/>
          <w:color w:val="auto"/>
          <w:szCs w:val="20"/>
        </w:rPr>
        <w:t xml:space="preserve"> </w:t>
      </w:r>
      <w:r w:rsidRPr="009266EA">
        <w:rPr>
          <w:rFonts w:cs="Arial"/>
          <w:color w:val="auto"/>
          <w:szCs w:val="20"/>
        </w:rPr>
        <w:t>objeto</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acreditación</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capacidad</w:t>
      </w:r>
      <w:r w:rsidRPr="009266EA">
        <w:rPr>
          <w:rFonts w:eastAsia="Wingdings" w:cs="Arial"/>
          <w:color w:val="auto"/>
          <w:szCs w:val="20"/>
        </w:rPr>
        <w:t xml:space="preserve"> </w:t>
      </w:r>
      <w:r w:rsidRPr="009266EA">
        <w:rPr>
          <w:rFonts w:cs="Arial"/>
          <w:color w:val="auto"/>
          <w:szCs w:val="20"/>
        </w:rPr>
        <w:t>residual.</w:t>
      </w:r>
      <w:r w:rsidRPr="009266EA">
        <w:rPr>
          <w:rFonts w:eastAsia="Wingdings" w:cs="Arial"/>
          <w:color w:val="auto"/>
          <w:szCs w:val="20"/>
        </w:rPr>
        <w:t xml:space="preserve"> </w:t>
      </w:r>
      <w:r w:rsidRPr="009266EA">
        <w:rPr>
          <w:rFonts w:cs="Arial"/>
          <w:color w:val="auto"/>
          <w:szCs w:val="20"/>
        </w:rPr>
        <w:t xml:space="preserve">Para </w:t>
      </w:r>
      <w:r w:rsidR="008E5A2B" w:rsidRPr="009266EA">
        <w:rPr>
          <w:rFonts w:cs="Arial"/>
          <w:color w:val="auto"/>
          <w:szCs w:val="20"/>
        </w:rPr>
        <w:t>P</w:t>
      </w:r>
      <w:r w:rsidR="0082356A" w:rsidRPr="009266EA">
        <w:rPr>
          <w:rFonts w:cs="Arial"/>
          <w:color w:val="auto"/>
          <w:szCs w:val="20"/>
        </w:rPr>
        <w:t>roponente</w:t>
      </w:r>
      <w:r w:rsidRPr="009266EA">
        <w:rPr>
          <w:rFonts w:cs="Arial"/>
          <w:color w:val="auto"/>
          <w:szCs w:val="20"/>
        </w:rPr>
        <w:t>s individuales se expresa</w:t>
      </w:r>
      <w:r w:rsidRPr="009266EA">
        <w:rPr>
          <w:rFonts w:eastAsia="Wingdings" w:cs="Arial"/>
          <w:color w:val="auto"/>
          <w:szCs w:val="20"/>
        </w:rPr>
        <w:t xml:space="preserve"> </w:t>
      </w:r>
      <w:r w:rsidRPr="009266EA">
        <w:rPr>
          <w:rFonts w:cs="Arial"/>
          <w:color w:val="auto"/>
          <w:szCs w:val="20"/>
        </w:rPr>
        <w:t>así:</w:t>
      </w:r>
    </w:p>
    <w:p w14:paraId="34182A0D" w14:textId="77777777" w:rsidR="00F67F2F" w:rsidRPr="009266EA" w:rsidRDefault="00F67F2F" w:rsidP="009266EA">
      <w:pPr>
        <w:spacing w:line="240"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E12136F" w14:textId="096BEC97" w:rsidR="00F67F2F" w:rsidRPr="009266EA" w:rsidRDefault="00F67F2F" w:rsidP="009266EA">
      <w:pPr>
        <w:spacing w:line="240" w:lineRule="auto"/>
        <w:jc w:val="both"/>
        <w:rPr>
          <w:rFonts w:eastAsia="Wingdings" w:cs="Arial"/>
          <w:color w:val="auto"/>
          <w:szCs w:val="20"/>
        </w:rPr>
      </w:pPr>
      <w:r w:rsidRPr="009266EA">
        <w:rPr>
          <w:rFonts w:cs="Arial"/>
          <w:color w:val="auto"/>
          <w:szCs w:val="20"/>
        </w:rPr>
        <w:t>Para el caso de</w:t>
      </w:r>
      <w:r w:rsidR="00156F38" w:rsidRPr="009266EA">
        <w:rPr>
          <w:rFonts w:cs="Arial"/>
          <w:color w:val="auto"/>
          <w:szCs w:val="20"/>
        </w:rPr>
        <w:t xml:space="preserve"> </w:t>
      </w:r>
      <w:r w:rsidR="008E5A2B"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s </w:t>
      </w:r>
      <w:r w:rsidR="008E5A2B" w:rsidRPr="009266EA">
        <w:rPr>
          <w:rFonts w:cs="Arial"/>
          <w:color w:val="auto"/>
          <w:szCs w:val="20"/>
        </w:rPr>
        <w:t>P</w:t>
      </w:r>
      <w:r w:rsidR="0082356A" w:rsidRPr="009266EA">
        <w:rPr>
          <w:rFonts w:cs="Arial"/>
          <w:color w:val="auto"/>
          <w:szCs w:val="20"/>
        </w:rPr>
        <w:t>lural</w:t>
      </w:r>
      <w:r w:rsidRPr="009266EA">
        <w:rPr>
          <w:rFonts w:cs="Arial"/>
          <w:color w:val="auto"/>
          <w:szCs w:val="20"/>
        </w:rPr>
        <w:t>es</w:t>
      </w:r>
      <w:r w:rsidRPr="009266EA">
        <w:rPr>
          <w:rFonts w:eastAsia="Wingdings" w:cs="Arial"/>
          <w:color w:val="auto"/>
          <w:szCs w:val="20"/>
        </w:rPr>
        <w:t>,</w:t>
      </w:r>
      <w:r w:rsidRPr="009266EA">
        <w:rPr>
          <w:rFonts w:cs="Arial"/>
          <w:color w:val="auto"/>
          <w:szCs w:val="20"/>
        </w:rPr>
        <w:t xml:space="preserve"> el factor (E) de un miembro se calcula así: </w:t>
      </w:r>
    </w:p>
    <w:p w14:paraId="36805394" w14:textId="77777777" w:rsidR="00F67F2F" w:rsidRPr="009266EA" w:rsidRDefault="00F67F2F" w:rsidP="009266EA">
      <w:pPr>
        <w:spacing w:line="240"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4132ED4" w14:textId="440DD698" w:rsidR="00F67F2F" w:rsidRPr="009266EA" w:rsidRDefault="00F67F2F" w:rsidP="009266EA">
      <w:pPr>
        <w:tabs>
          <w:tab w:val="left" w:pos="2697"/>
        </w:tabs>
        <w:spacing w:line="240" w:lineRule="auto"/>
        <w:jc w:val="both"/>
        <w:rPr>
          <w:rFonts w:eastAsia="Wingdings" w:cs="Arial"/>
          <w:color w:val="auto"/>
          <w:szCs w:val="20"/>
        </w:rPr>
      </w:pP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cálculo</w:t>
      </w:r>
      <w:r w:rsidRPr="009266EA">
        <w:rPr>
          <w:rFonts w:eastAsia="Wingdings" w:cs="Arial"/>
          <w:color w:val="auto"/>
          <w:szCs w:val="20"/>
        </w:rPr>
        <w:t xml:space="preserve"> </w:t>
      </w:r>
      <w:r w:rsidRPr="009266EA">
        <w:rPr>
          <w:rFonts w:cs="Arial"/>
          <w:color w:val="auto"/>
          <w:szCs w:val="20"/>
        </w:rPr>
        <w:t>del</w:t>
      </w:r>
      <w:r w:rsidRPr="009266EA">
        <w:rPr>
          <w:rFonts w:eastAsia="Wingdings" w:cs="Arial"/>
          <w:color w:val="auto"/>
          <w:szCs w:val="20"/>
        </w:rPr>
        <w:t xml:space="preserve"> </w:t>
      </w:r>
      <w:r w:rsidRPr="009266EA">
        <w:rPr>
          <w:rFonts w:cs="Arial"/>
          <w:color w:val="auto"/>
          <w:szCs w:val="20"/>
        </w:rPr>
        <w:t>factor</w:t>
      </w:r>
      <w:r w:rsidRPr="009266EA">
        <w:rPr>
          <w:rFonts w:eastAsia="Wingdings" w:cs="Arial"/>
          <w:color w:val="auto"/>
          <w:szCs w:val="20"/>
        </w:rPr>
        <w:t xml:space="preserve"> </w:t>
      </w:r>
      <w:r w:rsidRPr="009266EA">
        <w:rPr>
          <w:rFonts w:cs="Arial"/>
          <w:color w:val="auto"/>
          <w:szCs w:val="20"/>
        </w:rPr>
        <w:t>(E)</w:t>
      </w:r>
      <w:r w:rsidRPr="009266EA">
        <w:rPr>
          <w:rFonts w:eastAsia="Wingdings" w:cs="Arial"/>
          <w:color w:val="auto"/>
          <w:szCs w:val="20"/>
        </w:rPr>
        <w:t xml:space="preserve"> </w:t>
      </w:r>
      <w:r w:rsidRPr="009266EA">
        <w:rPr>
          <w:rFonts w:cs="Arial"/>
          <w:color w:val="auto"/>
          <w:szCs w:val="20"/>
        </w:rPr>
        <w:t>para</w:t>
      </w:r>
      <w:r w:rsidRPr="009266EA">
        <w:rPr>
          <w:rFonts w:eastAsia="Wingdings" w:cs="Arial"/>
          <w:color w:val="auto"/>
          <w:szCs w:val="20"/>
        </w:rPr>
        <w:t xml:space="preserve"> </w:t>
      </w:r>
      <w:r w:rsidRPr="009266EA">
        <w:rPr>
          <w:rFonts w:cs="Arial"/>
          <w:color w:val="auto"/>
          <w:szCs w:val="20"/>
        </w:rPr>
        <w:t>efectos</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006E727F" w:rsidRPr="009266EA">
        <w:rPr>
          <w:rFonts w:cs="Arial"/>
          <w:color w:val="auto"/>
          <w:szCs w:val="20"/>
        </w:rPr>
        <w:t>C</w:t>
      </w:r>
      <w:r w:rsidRPr="009266EA">
        <w:rPr>
          <w:rFonts w:cs="Arial"/>
          <w:color w:val="auto"/>
          <w:szCs w:val="20"/>
        </w:rPr>
        <w:t>apacidad</w:t>
      </w:r>
      <w:r w:rsidRPr="009266EA">
        <w:rPr>
          <w:rFonts w:eastAsia="Wingdings" w:cs="Arial"/>
          <w:color w:val="auto"/>
          <w:szCs w:val="20"/>
        </w:rPr>
        <w:t xml:space="preserve"> </w:t>
      </w:r>
      <w:r w:rsidR="006E727F" w:rsidRPr="009266EA">
        <w:rPr>
          <w:rFonts w:cs="Arial"/>
          <w:color w:val="auto"/>
          <w:szCs w:val="20"/>
        </w:rPr>
        <w:t>R</w:t>
      </w:r>
      <w:r w:rsidRPr="009266EA">
        <w:rPr>
          <w:rFonts w:cs="Arial"/>
          <w:color w:val="auto"/>
          <w:szCs w:val="20"/>
        </w:rPr>
        <w:t>esidual</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un</w:t>
      </w:r>
      <w:r w:rsidRPr="009266EA">
        <w:rPr>
          <w:rFonts w:eastAsia="Wingdings" w:cs="Arial"/>
          <w:color w:val="auto"/>
          <w:szCs w:val="20"/>
        </w:rPr>
        <w:t xml:space="preserve"> </w:t>
      </w:r>
      <w:r w:rsidRPr="009266EA">
        <w:rPr>
          <w:rFonts w:cs="Arial"/>
          <w:color w:val="auto"/>
          <w:szCs w:val="20"/>
        </w:rPr>
        <w:t>miembro</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un</w:t>
      </w:r>
      <w:r w:rsidRPr="009266EA">
        <w:rPr>
          <w:rFonts w:eastAsia="Wingdings" w:cs="Arial"/>
          <w:color w:val="auto"/>
          <w:szCs w:val="20"/>
        </w:rPr>
        <w:t xml:space="preserve"> </w:t>
      </w:r>
      <w:r w:rsidR="008E5A2B" w:rsidRPr="009266EA">
        <w:rPr>
          <w:rFonts w:cs="Arial"/>
          <w:color w:val="auto"/>
          <w:szCs w:val="20"/>
        </w:rPr>
        <w:t>P</w:t>
      </w:r>
      <w:r w:rsidR="0082356A" w:rsidRPr="009266EA">
        <w:rPr>
          <w:rFonts w:cs="Arial"/>
          <w:color w:val="auto"/>
          <w:szCs w:val="20"/>
        </w:rPr>
        <w:t>roponente</w:t>
      </w:r>
      <w:r w:rsidRPr="009266EA">
        <w:rPr>
          <w:rFonts w:eastAsia="Wingdings" w:cs="Arial"/>
          <w:color w:val="auto"/>
          <w:szCs w:val="20"/>
        </w:rPr>
        <w:t xml:space="preserve"> </w:t>
      </w:r>
      <w:r w:rsidR="008E5A2B" w:rsidRPr="009266EA">
        <w:rPr>
          <w:rFonts w:cs="Arial"/>
          <w:color w:val="auto"/>
          <w:szCs w:val="20"/>
        </w:rPr>
        <w:t>P</w:t>
      </w:r>
      <w:r w:rsidR="0082356A" w:rsidRPr="009266EA">
        <w:rPr>
          <w:rFonts w:cs="Arial"/>
          <w:color w:val="auto"/>
          <w:szCs w:val="20"/>
        </w:rPr>
        <w:t>lural</w:t>
      </w:r>
      <w:r w:rsidRPr="009266EA">
        <w:rPr>
          <w:rFonts w:eastAsia="Wingdings" w:cs="Arial"/>
          <w:color w:val="auto"/>
          <w:szCs w:val="20"/>
        </w:rPr>
        <w:t xml:space="preserve"> </w:t>
      </w:r>
      <w:r w:rsidRPr="009266EA">
        <w:rPr>
          <w:rFonts w:cs="Arial"/>
          <w:color w:val="auto"/>
          <w:szCs w:val="20"/>
        </w:rPr>
        <w:t>debe</w:t>
      </w:r>
      <w:r w:rsidRPr="009266EA">
        <w:rPr>
          <w:rFonts w:eastAsia="Wingdings" w:cs="Arial"/>
          <w:color w:val="auto"/>
          <w:szCs w:val="20"/>
        </w:rPr>
        <w:t xml:space="preserve"> </w:t>
      </w:r>
      <w:r w:rsidRPr="009266EA">
        <w:rPr>
          <w:rFonts w:cs="Arial"/>
          <w:color w:val="auto"/>
          <w:szCs w:val="20"/>
        </w:rPr>
        <w:t>tener</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Pr="009266EA">
        <w:rPr>
          <w:rFonts w:cs="Arial"/>
          <w:color w:val="auto"/>
          <w:szCs w:val="20"/>
        </w:rPr>
        <w:t>cuenta</w:t>
      </w:r>
      <w:r w:rsidRPr="009266EA">
        <w:rPr>
          <w:rFonts w:eastAsia="Wingdings" w:cs="Arial"/>
          <w:color w:val="auto"/>
          <w:szCs w:val="20"/>
        </w:rPr>
        <w:t xml:space="preserve"> </w:t>
      </w:r>
      <w:r w:rsidRPr="009266EA">
        <w:rPr>
          <w:rFonts w:cs="Arial"/>
          <w:color w:val="auto"/>
          <w:szCs w:val="20"/>
        </w:rPr>
        <w:t>su</w:t>
      </w:r>
      <w:r w:rsidRPr="009266EA">
        <w:rPr>
          <w:rFonts w:eastAsia="Wingdings" w:cs="Arial"/>
          <w:color w:val="auto"/>
          <w:szCs w:val="20"/>
        </w:rPr>
        <w:t xml:space="preserve"> </w:t>
      </w:r>
      <w:r w:rsidRPr="009266EA">
        <w:rPr>
          <w:rFonts w:cs="Arial"/>
          <w:color w:val="auto"/>
          <w:szCs w:val="20"/>
        </w:rPr>
        <w:t>participación</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008E5A2B" w:rsidRPr="009266EA">
        <w:rPr>
          <w:rFonts w:cs="Arial"/>
          <w:color w:val="auto"/>
          <w:szCs w:val="20"/>
        </w:rPr>
        <w:t>P</w:t>
      </w:r>
      <w:r w:rsidR="0082356A" w:rsidRPr="009266EA">
        <w:rPr>
          <w:rFonts w:cs="Arial"/>
          <w:color w:val="auto"/>
          <w:szCs w:val="20"/>
        </w:rPr>
        <w:t xml:space="preserve">roceso de </w:t>
      </w:r>
      <w:r w:rsidR="008E5A2B" w:rsidRPr="009266EA">
        <w:rPr>
          <w:rFonts w:cs="Arial"/>
          <w:color w:val="auto"/>
          <w:szCs w:val="20"/>
        </w:rPr>
        <w:t>C</w:t>
      </w:r>
      <w:r w:rsidR="0082356A" w:rsidRPr="009266EA">
        <w:rPr>
          <w:rFonts w:cs="Arial"/>
          <w:color w:val="auto"/>
          <w:szCs w:val="20"/>
        </w:rPr>
        <w:t>ontratación</w:t>
      </w:r>
      <w:r w:rsidRPr="009266EA">
        <w:rPr>
          <w:rFonts w:eastAsia="Wingdings" w:cs="Arial"/>
          <w:color w:val="auto"/>
          <w:szCs w:val="20"/>
        </w:rPr>
        <w:t xml:space="preserve"> </w:t>
      </w:r>
      <w:r w:rsidRPr="009266EA">
        <w:rPr>
          <w:rFonts w:cs="Arial"/>
          <w:color w:val="auto"/>
          <w:szCs w:val="20"/>
        </w:rPr>
        <w:t>objeto</w:t>
      </w:r>
      <w:r w:rsidRPr="009266EA">
        <w:rPr>
          <w:rFonts w:eastAsia="Wingdings" w:cs="Arial"/>
          <w:color w:val="auto"/>
          <w:szCs w:val="20"/>
        </w:rPr>
        <w:t xml:space="preserve"> </w:t>
      </w:r>
      <w:r w:rsidRPr="009266EA">
        <w:rPr>
          <w:rFonts w:cs="Arial"/>
          <w:color w:val="auto"/>
          <w:szCs w:val="20"/>
        </w:rPr>
        <w:t>del</w:t>
      </w:r>
      <w:r w:rsidRPr="009266EA">
        <w:rPr>
          <w:rFonts w:eastAsia="Wingdings" w:cs="Arial"/>
          <w:color w:val="auto"/>
          <w:szCs w:val="20"/>
        </w:rPr>
        <w:t xml:space="preserve"> </w:t>
      </w:r>
      <w:r w:rsidRPr="009266EA">
        <w:rPr>
          <w:rFonts w:cs="Arial"/>
          <w:color w:val="auto"/>
          <w:szCs w:val="20"/>
        </w:rPr>
        <w:t>cálculo</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006E727F" w:rsidRPr="009266EA">
        <w:rPr>
          <w:rFonts w:cs="Arial"/>
          <w:color w:val="auto"/>
          <w:szCs w:val="20"/>
        </w:rPr>
        <w:t>C</w:t>
      </w:r>
      <w:r w:rsidRPr="009266EA">
        <w:rPr>
          <w:rFonts w:cs="Arial"/>
          <w:color w:val="auto"/>
          <w:szCs w:val="20"/>
        </w:rPr>
        <w:t>apacidad</w:t>
      </w:r>
      <w:r w:rsidRPr="009266EA">
        <w:rPr>
          <w:rFonts w:eastAsia="Wingdings" w:cs="Arial"/>
          <w:color w:val="auto"/>
          <w:szCs w:val="20"/>
        </w:rPr>
        <w:t xml:space="preserve"> </w:t>
      </w:r>
      <w:r w:rsidR="006E727F" w:rsidRPr="009266EA">
        <w:rPr>
          <w:rFonts w:cs="Arial"/>
          <w:color w:val="auto"/>
          <w:szCs w:val="20"/>
        </w:rPr>
        <w:t>R</w:t>
      </w:r>
      <w:r w:rsidRPr="009266EA">
        <w:rPr>
          <w:rFonts w:cs="Arial"/>
          <w:color w:val="auto"/>
          <w:szCs w:val="20"/>
        </w:rPr>
        <w:t>esidual.</w:t>
      </w:r>
      <w:r w:rsidRPr="009266EA">
        <w:rPr>
          <w:rFonts w:eastAsia="Wingdings" w:cs="Arial"/>
          <w:color w:val="auto"/>
          <w:szCs w:val="20"/>
        </w:rPr>
        <w:t xml:space="preserve"> </w:t>
      </w:r>
      <w:r w:rsidRPr="009266EA">
        <w:rPr>
          <w:rFonts w:cs="Arial"/>
          <w:color w:val="auto"/>
          <w:szCs w:val="20"/>
        </w:rPr>
        <w:t>Si</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006E727F" w:rsidRPr="009266EA">
        <w:rPr>
          <w:rFonts w:cs="Arial"/>
          <w:color w:val="auto"/>
          <w:szCs w:val="20"/>
        </w:rPr>
        <w:t>P</w:t>
      </w:r>
      <w:r w:rsidR="0082356A" w:rsidRPr="009266EA">
        <w:rPr>
          <w:rFonts w:cs="Arial"/>
          <w:color w:val="auto"/>
          <w:szCs w:val="20"/>
        </w:rPr>
        <w:t>roponente</w:t>
      </w:r>
      <w:r w:rsidRPr="009266EA">
        <w:rPr>
          <w:rFonts w:eastAsia="Wingdings" w:cs="Arial"/>
          <w:color w:val="auto"/>
          <w:szCs w:val="20"/>
        </w:rPr>
        <w:t xml:space="preserve"> </w:t>
      </w:r>
      <w:r w:rsidRPr="009266EA">
        <w:rPr>
          <w:rFonts w:cs="Arial"/>
          <w:color w:val="auto"/>
          <w:szCs w:val="20"/>
        </w:rPr>
        <w:t>no</w:t>
      </w:r>
      <w:r w:rsidRPr="009266EA">
        <w:rPr>
          <w:rFonts w:eastAsia="Wingdings" w:cs="Arial"/>
          <w:color w:val="auto"/>
          <w:szCs w:val="20"/>
        </w:rPr>
        <w:t xml:space="preserve"> </w:t>
      </w:r>
      <w:r w:rsidRPr="009266EA">
        <w:rPr>
          <w:rFonts w:cs="Arial"/>
          <w:color w:val="auto"/>
          <w:szCs w:val="20"/>
        </w:rPr>
        <w:t>es</w:t>
      </w:r>
      <w:r w:rsidRPr="009266EA">
        <w:rPr>
          <w:rFonts w:eastAsia="Wingdings" w:cs="Arial"/>
          <w:color w:val="auto"/>
          <w:szCs w:val="20"/>
        </w:rPr>
        <w:t xml:space="preserve"> </w:t>
      </w:r>
      <w:r w:rsidRPr="009266EA">
        <w:rPr>
          <w:rFonts w:cs="Arial"/>
          <w:color w:val="auto"/>
          <w:szCs w:val="20"/>
        </w:rPr>
        <w:t>plural</w:t>
      </w:r>
      <w:r w:rsidRPr="009266EA">
        <w:rPr>
          <w:rFonts w:eastAsia="Wingdings" w:cs="Arial"/>
          <w:color w:val="auto"/>
          <w:szCs w:val="20"/>
        </w:rPr>
        <w:t xml:space="preserve"> </w:t>
      </w:r>
      <w:r w:rsidRPr="009266EA">
        <w:rPr>
          <w:rFonts w:cs="Arial"/>
          <w:color w:val="auto"/>
          <w:szCs w:val="20"/>
        </w:rPr>
        <w:t>no</w:t>
      </w:r>
      <w:r w:rsidRPr="009266EA">
        <w:rPr>
          <w:rFonts w:eastAsia="Wingdings" w:cs="Arial"/>
          <w:color w:val="auto"/>
          <w:szCs w:val="20"/>
        </w:rPr>
        <w:t xml:space="preserve"> </w:t>
      </w:r>
      <w:r w:rsidRPr="009266EA">
        <w:rPr>
          <w:rFonts w:cs="Arial"/>
          <w:color w:val="auto"/>
          <w:szCs w:val="20"/>
        </w:rPr>
        <w:t>hay</w:t>
      </w:r>
      <w:r w:rsidRPr="009266EA">
        <w:rPr>
          <w:rFonts w:eastAsia="Wingdings" w:cs="Arial"/>
          <w:color w:val="auto"/>
          <w:szCs w:val="20"/>
        </w:rPr>
        <w:t xml:space="preserve"> </w:t>
      </w:r>
      <w:r w:rsidRPr="009266EA">
        <w:rPr>
          <w:rFonts w:cs="Arial"/>
          <w:color w:val="auto"/>
          <w:szCs w:val="20"/>
        </w:rPr>
        <w:t>lugar</w:t>
      </w:r>
      <w:r w:rsidRPr="009266EA">
        <w:rPr>
          <w:rFonts w:eastAsia="Wingdings" w:cs="Arial"/>
          <w:color w:val="auto"/>
          <w:szCs w:val="20"/>
        </w:rPr>
        <w:t xml:space="preserve"> </w:t>
      </w:r>
      <w:r w:rsidRPr="009266EA">
        <w:rPr>
          <w:rFonts w:cs="Arial"/>
          <w:color w:val="auto"/>
          <w:szCs w:val="20"/>
        </w:rPr>
        <w:t>a</w:t>
      </w:r>
      <w:r w:rsidRPr="009266EA">
        <w:rPr>
          <w:rFonts w:eastAsia="Wingdings" w:cs="Arial"/>
          <w:color w:val="auto"/>
          <w:szCs w:val="20"/>
        </w:rPr>
        <w:t xml:space="preserve"> </w:t>
      </w:r>
      <w:r w:rsidRPr="009266EA">
        <w:rPr>
          <w:rFonts w:cs="Arial"/>
          <w:color w:val="auto"/>
          <w:szCs w:val="20"/>
        </w:rPr>
        <w:t>porcentaje.</w:t>
      </w:r>
    </w:p>
    <w:p w14:paraId="1EF86198" w14:textId="77777777" w:rsidR="00F67F2F" w:rsidRPr="009266EA" w:rsidRDefault="00F67F2F" w:rsidP="009266EA">
      <w:pPr>
        <w:spacing w:line="240" w:lineRule="auto"/>
        <w:jc w:val="both"/>
        <w:rPr>
          <w:rFonts w:eastAsia="Wingdings" w:cs="Arial"/>
          <w:color w:val="auto"/>
          <w:szCs w:val="20"/>
        </w:rPr>
      </w:pP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puntaje</w:t>
      </w:r>
      <w:r w:rsidRPr="009266EA">
        <w:rPr>
          <w:rFonts w:eastAsia="Wingdings" w:cs="Arial"/>
          <w:color w:val="auto"/>
          <w:szCs w:val="20"/>
        </w:rPr>
        <w:t xml:space="preserve"> </w:t>
      </w:r>
      <w:r w:rsidRPr="009266EA">
        <w:rPr>
          <w:rFonts w:cs="Arial"/>
          <w:color w:val="auto"/>
          <w:szCs w:val="20"/>
        </w:rPr>
        <w:t>asignado</w:t>
      </w:r>
      <w:r w:rsidRPr="009266EA">
        <w:rPr>
          <w:rFonts w:eastAsia="Wingdings" w:cs="Arial"/>
          <w:color w:val="auto"/>
          <w:szCs w:val="20"/>
        </w:rPr>
        <w:t xml:space="preserve"> </w:t>
      </w:r>
      <w:r w:rsidRPr="009266EA">
        <w:rPr>
          <w:rFonts w:cs="Arial"/>
          <w:color w:val="auto"/>
          <w:szCs w:val="20"/>
        </w:rPr>
        <w:t>al</w:t>
      </w:r>
      <w:r w:rsidRPr="009266EA">
        <w:rPr>
          <w:rFonts w:eastAsia="Wingdings" w:cs="Arial"/>
          <w:color w:val="auto"/>
          <w:szCs w:val="20"/>
        </w:rPr>
        <w:t xml:space="preserve"> </w:t>
      </w:r>
      <w:r w:rsidRPr="009266EA">
        <w:rPr>
          <w:rFonts w:cs="Arial"/>
          <w:color w:val="auto"/>
          <w:szCs w:val="20"/>
        </w:rPr>
        <w:t>factor</w:t>
      </w:r>
      <w:r w:rsidRPr="009266EA">
        <w:rPr>
          <w:rFonts w:eastAsia="Wingdings" w:cs="Arial"/>
          <w:color w:val="auto"/>
          <w:szCs w:val="20"/>
        </w:rPr>
        <w:t xml:space="preserve"> </w:t>
      </w:r>
      <w:r w:rsidRPr="009266EA">
        <w:rPr>
          <w:rFonts w:cs="Arial"/>
          <w:color w:val="auto"/>
          <w:szCs w:val="20"/>
        </w:rPr>
        <w:t>(E)</w:t>
      </w:r>
      <w:r w:rsidRPr="009266EA">
        <w:rPr>
          <w:rFonts w:eastAsia="Wingdings" w:cs="Arial"/>
          <w:color w:val="auto"/>
          <w:szCs w:val="20"/>
        </w:rPr>
        <w:t xml:space="preserve"> </w:t>
      </w:r>
      <w:r w:rsidRPr="009266EA">
        <w:rPr>
          <w:rFonts w:cs="Arial"/>
          <w:color w:val="auto"/>
          <w:szCs w:val="20"/>
        </w:rPr>
        <w:t>será</w:t>
      </w:r>
      <w:r w:rsidRPr="009266EA">
        <w:rPr>
          <w:rFonts w:eastAsia="Wingdings" w:cs="Arial"/>
          <w:color w:val="auto"/>
          <w:szCs w:val="20"/>
        </w:rPr>
        <w:t xml:space="preserve"> </w:t>
      </w:r>
      <w:r w:rsidRPr="009266EA">
        <w:rPr>
          <w:rFonts w:cs="Arial"/>
          <w:color w:val="auto"/>
          <w:szCs w:val="20"/>
        </w:rPr>
        <w:t>asignado</w:t>
      </w:r>
      <w:r w:rsidRPr="009266EA">
        <w:rPr>
          <w:rFonts w:eastAsia="Wingdings" w:cs="Arial"/>
          <w:color w:val="auto"/>
          <w:szCs w:val="20"/>
        </w:rPr>
        <w:t xml:space="preserve"> </w:t>
      </w:r>
      <w:r w:rsidRPr="009266EA">
        <w:rPr>
          <w:rFonts w:cs="Arial"/>
          <w:color w:val="auto"/>
          <w:szCs w:val="20"/>
        </w:rPr>
        <w:t>con</w:t>
      </w:r>
      <w:r w:rsidRPr="009266EA">
        <w:rPr>
          <w:rFonts w:eastAsia="Wingdings" w:cs="Arial"/>
          <w:color w:val="auto"/>
          <w:szCs w:val="20"/>
        </w:rPr>
        <w:t xml:space="preserve"> </w:t>
      </w:r>
      <w:r w:rsidRPr="009266EA">
        <w:rPr>
          <w:rFonts w:cs="Arial"/>
          <w:color w:val="auto"/>
          <w:szCs w:val="20"/>
        </w:rPr>
        <w:t>base</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siguiente</w:t>
      </w:r>
      <w:r w:rsidRPr="009266EA">
        <w:rPr>
          <w:rFonts w:eastAsia="Wingdings" w:cs="Arial"/>
          <w:color w:val="auto"/>
          <w:szCs w:val="20"/>
        </w:rPr>
        <w:t xml:space="preserve"> </w:t>
      </w:r>
      <w:r w:rsidRPr="009266EA">
        <w:rPr>
          <w:rFonts w:cs="Arial"/>
          <w:color w:val="auto"/>
          <w:szCs w:val="20"/>
        </w:rPr>
        <w:t>tabla:</w:t>
      </w:r>
    </w:p>
    <w:tbl>
      <w:tblPr>
        <w:tblW w:w="0" w:type="auto"/>
        <w:jc w:val="center"/>
        <w:tblLook w:val="04A0" w:firstRow="1" w:lastRow="0" w:firstColumn="1" w:lastColumn="0" w:noHBand="0" w:noVBand="1"/>
      </w:tblPr>
      <w:tblGrid>
        <w:gridCol w:w="972"/>
        <w:gridCol w:w="1683"/>
        <w:gridCol w:w="939"/>
      </w:tblGrid>
      <w:tr w:rsidR="009266EA" w:rsidRPr="009266EA" w14:paraId="4E31076C" w14:textId="77777777" w:rsidTr="00F426B2">
        <w:trPr>
          <w:trHeight w:val="340"/>
          <w:tblHeader/>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39C4D152" w14:textId="77777777" w:rsidR="00F67F2F" w:rsidRPr="009266EA" w:rsidRDefault="00F67F2F" w:rsidP="009266EA">
            <w:pPr>
              <w:autoSpaceDE w:val="0"/>
              <w:autoSpaceDN w:val="0"/>
              <w:adjustRightInd w:val="0"/>
              <w:spacing w:after="0" w:line="240" w:lineRule="auto"/>
              <w:jc w:val="both"/>
              <w:rPr>
                <w:rFonts w:eastAsia="Arial Narrow" w:cs="Arial"/>
                <w:b/>
                <w:color w:val="auto"/>
                <w:szCs w:val="20"/>
              </w:rPr>
            </w:pPr>
            <w:r w:rsidRPr="009266EA">
              <w:rPr>
                <w:rFonts w:cs="Arial"/>
                <w:b/>
                <w:color w:val="auto"/>
                <w:szCs w:val="20"/>
              </w:rPr>
              <w:t>Mayor</w:t>
            </w:r>
            <w:r w:rsidRPr="009266EA">
              <w:rPr>
                <w:rFonts w:eastAsia="Arial Narrow" w:cs="Arial"/>
                <w:b/>
                <w:color w:val="auto"/>
                <w:szCs w:val="20"/>
              </w:rPr>
              <w:t xml:space="preserve"> </w:t>
            </w:r>
            <w:r w:rsidRPr="009266EA">
              <w:rPr>
                <w:rFonts w:cs="Arial"/>
                <w:b/>
                <w:color w:val="auto"/>
                <w:szCs w:val="20"/>
              </w:rPr>
              <w:t>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4E9F0D1B" w14:textId="77777777" w:rsidR="00F67F2F" w:rsidRPr="009266EA" w:rsidRDefault="00F67F2F" w:rsidP="009266EA">
            <w:pPr>
              <w:autoSpaceDE w:val="0"/>
              <w:autoSpaceDN w:val="0"/>
              <w:adjustRightInd w:val="0"/>
              <w:spacing w:after="0" w:line="240" w:lineRule="auto"/>
              <w:jc w:val="both"/>
              <w:rPr>
                <w:rFonts w:eastAsia="Arial Narrow" w:cs="Arial"/>
                <w:b/>
                <w:color w:val="auto"/>
                <w:szCs w:val="20"/>
              </w:rPr>
            </w:pPr>
            <w:r w:rsidRPr="009266EA">
              <w:rPr>
                <w:rFonts w:cs="Arial"/>
                <w:b/>
                <w:color w:val="auto"/>
                <w:szCs w:val="20"/>
              </w:rPr>
              <w:t>Menor</w:t>
            </w:r>
            <w:r w:rsidRPr="009266EA">
              <w:rPr>
                <w:rFonts w:eastAsia="Arial Narrow" w:cs="Arial"/>
                <w:b/>
                <w:color w:val="auto"/>
                <w:szCs w:val="20"/>
              </w:rPr>
              <w:t xml:space="preserve"> </w:t>
            </w:r>
            <w:r w:rsidRPr="009266EA">
              <w:rPr>
                <w:rFonts w:cs="Arial"/>
                <w:b/>
                <w:color w:val="auto"/>
                <w:szCs w:val="20"/>
              </w:rPr>
              <w:t>o</w:t>
            </w:r>
            <w:r w:rsidRPr="009266EA">
              <w:rPr>
                <w:rFonts w:eastAsia="Arial Narrow" w:cs="Arial"/>
                <w:b/>
                <w:color w:val="auto"/>
                <w:szCs w:val="20"/>
              </w:rPr>
              <w:t xml:space="preserve"> </w:t>
            </w:r>
            <w:r w:rsidRPr="009266EA">
              <w:rPr>
                <w:rFonts w:cs="Arial"/>
                <w:b/>
                <w:color w:val="auto"/>
                <w:szCs w:val="20"/>
              </w:rPr>
              <w:t>igual</w:t>
            </w:r>
            <w:r w:rsidRPr="009266EA">
              <w:rPr>
                <w:rFonts w:eastAsia="Arial Narrow" w:cs="Arial"/>
                <w:b/>
                <w:color w:val="auto"/>
                <w:szCs w:val="20"/>
              </w:rPr>
              <w:t xml:space="preserve"> </w:t>
            </w:r>
            <w:r w:rsidRPr="009266EA">
              <w:rPr>
                <w:rFonts w:cs="Arial"/>
                <w:b/>
                <w:color w:val="auto"/>
                <w:szCs w:val="20"/>
              </w:rPr>
              <w:t>a</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shd w:val="clear" w:color="auto" w:fill="404040" w:themeFill="text1" w:themeFillTint="BF"/>
            <w:vAlign w:val="center"/>
            <w:hideMark/>
          </w:tcPr>
          <w:p w14:paraId="46C6A83D" w14:textId="77777777" w:rsidR="00F67F2F" w:rsidRPr="009266EA" w:rsidRDefault="00F67F2F" w:rsidP="009266EA">
            <w:pPr>
              <w:autoSpaceDE w:val="0"/>
              <w:autoSpaceDN w:val="0"/>
              <w:adjustRightInd w:val="0"/>
              <w:spacing w:after="0" w:line="240" w:lineRule="auto"/>
              <w:jc w:val="both"/>
              <w:rPr>
                <w:rFonts w:eastAsia="Arial Narrow" w:cs="Arial"/>
                <w:b/>
                <w:color w:val="auto"/>
                <w:szCs w:val="20"/>
              </w:rPr>
            </w:pPr>
            <w:r w:rsidRPr="009266EA">
              <w:rPr>
                <w:rFonts w:cs="Arial"/>
                <w:b/>
                <w:color w:val="auto"/>
                <w:szCs w:val="20"/>
              </w:rPr>
              <w:t>Puntaje</w:t>
            </w:r>
          </w:p>
        </w:tc>
      </w:tr>
      <w:tr w:rsidR="009266EA" w:rsidRPr="009266EA" w14:paraId="6DB430B5" w14:textId="77777777" w:rsidTr="00F426B2">
        <w:trPr>
          <w:trHeight w:val="39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49F69D37"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4FA1ECD"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3</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5A7C4D74"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60</w:t>
            </w:r>
          </w:p>
        </w:tc>
      </w:tr>
      <w:tr w:rsidR="009266EA" w:rsidRPr="009266EA" w14:paraId="4B1B0279" w14:textId="77777777" w:rsidTr="00F426B2">
        <w:trPr>
          <w:trHeight w:val="24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34BD7A3A"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3</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406E141"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6</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76FC60D0"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80</w:t>
            </w:r>
          </w:p>
        </w:tc>
      </w:tr>
      <w:tr w:rsidR="009266EA" w:rsidRPr="009266EA" w14:paraId="5B08C43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663ABFFC"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6</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6E41331"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10</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26C1272E"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100</w:t>
            </w:r>
          </w:p>
        </w:tc>
      </w:tr>
      <w:tr w:rsidR="00F67F2F" w:rsidRPr="009266EA" w14:paraId="53D29FE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7A5D184C"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07A0807"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Mayores</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4492EE74" w14:textId="77777777" w:rsidR="00F67F2F" w:rsidRPr="009266EA" w:rsidRDefault="00F67F2F" w:rsidP="009266EA">
            <w:pPr>
              <w:autoSpaceDE w:val="0"/>
              <w:autoSpaceDN w:val="0"/>
              <w:adjustRightInd w:val="0"/>
              <w:spacing w:after="0" w:line="240" w:lineRule="auto"/>
              <w:jc w:val="both"/>
              <w:rPr>
                <w:rFonts w:eastAsia="Arial Narrow" w:cs="Arial"/>
                <w:color w:val="auto"/>
                <w:szCs w:val="20"/>
              </w:rPr>
            </w:pPr>
            <w:r w:rsidRPr="009266EA">
              <w:rPr>
                <w:rFonts w:cs="Arial"/>
                <w:color w:val="auto"/>
                <w:szCs w:val="20"/>
              </w:rPr>
              <w:t>120</w:t>
            </w:r>
          </w:p>
        </w:tc>
      </w:tr>
    </w:tbl>
    <w:p w14:paraId="524DFB06" w14:textId="77777777" w:rsidR="00F67F2F" w:rsidRPr="009266EA" w:rsidRDefault="00F67F2F" w:rsidP="009266EA">
      <w:pPr>
        <w:spacing w:line="240" w:lineRule="auto"/>
        <w:jc w:val="both"/>
        <w:rPr>
          <w:rFonts w:eastAsiaTheme="minorEastAsia" w:cs="Arial"/>
          <w:color w:val="auto"/>
          <w:szCs w:val="20"/>
        </w:rPr>
      </w:pPr>
    </w:p>
    <w:p w14:paraId="14A3EA4D" w14:textId="0FB64027" w:rsidR="00F67F2F" w:rsidRPr="009266EA" w:rsidRDefault="00F67F2F" w:rsidP="009266EA">
      <w:pPr>
        <w:spacing w:line="240" w:lineRule="auto"/>
        <w:jc w:val="both"/>
        <w:rPr>
          <w:rFonts w:eastAsia="Wingdings" w:cs="Arial"/>
          <w:color w:val="auto"/>
          <w:szCs w:val="20"/>
        </w:rPr>
      </w:pPr>
      <w:r w:rsidRPr="009266EA">
        <w:rPr>
          <w:rFonts w:cs="Arial"/>
          <w:color w:val="auto"/>
          <w:szCs w:val="20"/>
        </w:rPr>
        <w:t>Para</w:t>
      </w:r>
      <w:r w:rsidRPr="009266EA">
        <w:rPr>
          <w:rFonts w:eastAsia="Wingdings" w:cs="Arial"/>
          <w:color w:val="auto"/>
          <w:szCs w:val="20"/>
        </w:rPr>
        <w:t xml:space="preserve"> </w:t>
      </w:r>
      <w:r w:rsidRPr="009266EA">
        <w:rPr>
          <w:rFonts w:cs="Arial"/>
          <w:color w:val="auto"/>
          <w:szCs w:val="20"/>
        </w:rPr>
        <w:t>acreditar</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factor</w:t>
      </w:r>
      <w:r w:rsidRPr="009266EA">
        <w:rPr>
          <w:rFonts w:eastAsia="Wingdings" w:cs="Arial"/>
          <w:color w:val="auto"/>
          <w:szCs w:val="20"/>
        </w:rPr>
        <w:t xml:space="preserve"> </w:t>
      </w:r>
      <w:r w:rsidRPr="009266EA">
        <w:rPr>
          <w:rFonts w:cs="Arial"/>
          <w:color w:val="auto"/>
          <w:szCs w:val="20"/>
        </w:rPr>
        <w:t>(E),</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006E727F" w:rsidRPr="009266EA">
        <w:rPr>
          <w:rFonts w:cs="Arial"/>
          <w:color w:val="auto"/>
          <w:szCs w:val="20"/>
        </w:rPr>
        <w:t>P</w:t>
      </w:r>
      <w:r w:rsidR="0082356A" w:rsidRPr="009266EA">
        <w:rPr>
          <w:rFonts w:cs="Arial"/>
          <w:color w:val="auto"/>
          <w:szCs w:val="20"/>
        </w:rPr>
        <w:t>roponente</w:t>
      </w:r>
      <w:r w:rsidRPr="009266EA">
        <w:rPr>
          <w:rFonts w:eastAsia="Wingdings" w:cs="Arial"/>
          <w:color w:val="auto"/>
          <w:szCs w:val="20"/>
        </w:rPr>
        <w:t xml:space="preserve"> </w:t>
      </w:r>
      <w:r w:rsidRPr="009266EA">
        <w:rPr>
          <w:rFonts w:cs="Arial"/>
          <w:color w:val="auto"/>
          <w:szCs w:val="20"/>
        </w:rPr>
        <w:t>debe</w:t>
      </w:r>
      <w:r w:rsidRPr="009266EA">
        <w:rPr>
          <w:rFonts w:eastAsia="Wingdings" w:cs="Arial"/>
          <w:color w:val="auto"/>
          <w:szCs w:val="20"/>
        </w:rPr>
        <w:t xml:space="preserve"> </w:t>
      </w:r>
      <w:r w:rsidRPr="009266EA">
        <w:rPr>
          <w:rFonts w:cs="Arial"/>
          <w:color w:val="auto"/>
          <w:szCs w:val="20"/>
        </w:rPr>
        <w:t>diligenciar</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00392E6B" w:rsidRPr="009266EA">
        <w:rPr>
          <w:rFonts w:eastAsia="Wingdings" w:cs="Arial"/>
          <w:color w:val="auto"/>
          <w:szCs w:val="20"/>
        </w:rPr>
        <w:t xml:space="preserve">Formato 5 – Capacidad residual </w:t>
      </w: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cual</w:t>
      </w:r>
      <w:r w:rsidRPr="009266EA">
        <w:rPr>
          <w:rFonts w:eastAsia="Wingdings" w:cs="Arial"/>
          <w:color w:val="auto"/>
          <w:szCs w:val="20"/>
        </w:rPr>
        <w:t xml:space="preserve"> </w:t>
      </w:r>
      <w:r w:rsidRPr="009266EA">
        <w:rPr>
          <w:rFonts w:cs="Arial"/>
          <w:color w:val="auto"/>
          <w:szCs w:val="20"/>
        </w:rPr>
        <w:t>contiene</w:t>
      </w:r>
      <w:r w:rsidRPr="009266EA">
        <w:rPr>
          <w:rFonts w:eastAsia="Wingdings" w:cs="Arial"/>
          <w:color w:val="auto"/>
          <w:szCs w:val="20"/>
        </w:rPr>
        <w:t xml:space="preserve"> </w:t>
      </w:r>
      <w:r w:rsidRPr="009266EA">
        <w:rPr>
          <w:rFonts w:cs="Arial"/>
          <w:color w:val="auto"/>
          <w:szCs w:val="20"/>
        </w:rPr>
        <w:t>los</w:t>
      </w:r>
      <w:r w:rsidRPr="009266EA">
        <w:rPr>
          <w:rFonts w:eastAsia="Wingdings" w:cs="Arial"/>
          <w:color w:val="auto"/>
          <w:szCs w:val="20"/>
        </w:rPr>
        <w:t xml:space="preserve"> </w:t>
      </w:r>
      <w:r w:rsidRPr="009266EA">
        <w:rPr>
          <w:rFonts w:cs="Arial"/>
          <w:color w:val="auto"/>
          <w:szCs w:val="20"/>
        </w:rPr>
        <w:t>contratos</w:t>
      </w:r>
      <w:r w:rsidRPr="009266EA">
        <w:rPr>
          <w:rFonts w:eastAsia="Wingdings" w:cs="Arial"/>
          <w:color w:val="auto"/>
          <w:szCs w:val="20"/>
        </w:rPr>
        <w:t xml:space="preserve"> </w:t>
      </w:r>
      <w:r w:rsidRPr="009266EA">
        <w:rPr>
          <w:rFonts w:cs="Arial"/>
          <w:color w:val="auto"/>
          <w:szCs w:val="20"/>
        </w:rPr>
        <w:t>inscritos</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segmento</w:t>
      </w:r>
      <w:r w:rsidRPr="009266EA">
        <w:rPr>
          <w:rFonts w:eastAsia="Wingdings" w:cs="Arial"/>
          <w:color w:val="auto"/>
          <w:szCs w:val="20"/>
        </w:rPr>
        <w:t xml:space="preserve"> </w:t>
      </w:r>
      <w:r w:rsidRPr="009266EA">
        <w:rPr>
          <w:rFonts w:cs="Arial"/>
          <w:color w:val="auto"/>
          <w:szCs w:val="20"/>
        </w:rPr>
        <w:t>72</w:t>
      </w:r>
      <w:r w:rsidRPr="009266EA">
        <w:rPr>
          <w:rFonts w:eastAsia="Wingdings" w:cs="Arial"/>
          <w:color w:val="auto"/>
          <w:szCs w:val="20"/>
        </w:rPr>
        <w:t xml:space="preserve"> </w:t>
      </w:r>
      <w:r w:rsidR="00121992" w:rsidRPr="009266EA">
        <w:rPr>
          <w:rFonts w:cs="Arial"/>
          <w:color w:val="auto"/>
          <w:szCs w:val="20"/>
        </w:rPr>
        <w:t>y</w:t>
      </w:r>
      <w:r w:rsidR="00121992" w:rsidRPr="009266EA">
        <w:rPr>
          <w:rFonts w:eastAsia="Wingdings" w:cs="Arial"/>
          <w:color w:val="auto"/>
          <w:szCs w:val="20"/>
        </w:rPr>
        <w:t xml:space="preserve"> </w:t>
      </w:r>
      <w:r w:rsidR="00121992" w:rsidRPr="009266EA">
        <w:rPr>
          <w:rFonts w:cs="Arial"/>
          <w:color w:val="auto"/>
          <w:szCs w:val="20"/>
        </w:rPr>
        <w:t>su</w:t>
      </w:r>
      <w:r w:rsidR="00121992" w:rsidRPr="009266EA">
        <w:rPr>
          <w:rFonts w:eastAsia="Wingdings" w:cs="Arial"/>
          <w:color w:val="auto"/>
          <w:szCs w:val="20"/>
        </w:rPr>
        <w:t xml:space="preserve"> </w:t>
      </w:r>
      <w:r w:rsidR="00121992" w:rsidRPr="009266EA">
        <w:rPr>
          <w:rFonts w:cs="Arial"/>
          <w:color w:val="auto"/>
          <w:szCs w:val="20"/>
        </w:rPr>
        <w:t>valor</w:t>
      </w:r>
      <w:r w:rsidR="00121992" w:rsidRPr="009266EA">
        <w:rPr>
          <w:rFonts w:eastAsia="Wingdings" w:cs="Arial"/>
          <w:color w:val="auto"/>
          <w:szCs w:val="20"/>
        </w:rPr>
        <w:t xml:space="preserve"> </w:t>
      </w:r>
      <w:r w:rsidR="00121992" w:rsidRPr="009266EA">
        <w:rPr>
          <w:rFonts w:cs="Arial"/>
          <w:color w:val="auto"/>
          <w:szCs w:val="20"/>
        </w:rPr>
        <w:t>total</w:t>
      </w:r>
      <w:r w:rsidR="00121992" w:rsidRPr="009266EA">
        <w:rPr>
          <w:rFonts w:eastAsia="Wingdings" w:cs="Arial"/>
          <w:color w:val="auto"/>
          <w:szCs w:val="20"/>
        </w:rPr>
        <w:t xml:space="preserve"> </w:t>
      </w:r>
      <w:r w:rsidR="00121992" w:rsidRPr="009266EA">
        <w:rPr>
          <w:rFonts w:cs="Arial"/>
          <w:color w:val="auto"/>
          <w:szCs w:val="20"/>
        </w:rPr>
        <w:t>en</w:t>
      </w:r>
      <w:r w:rsidR="00121992" w:rsidRPr="009266EA">
        <w:rPr>
          <w:rFonts w:eastAsia="Wingdings" w:cs="Arial"/>
          <w:color w:val="auto"/>
          <w:szCs w:val="20"/>
        </w:rPr>
        <w:t xml:space="preserve"> </w:t>
      </w:r>
      <w:r w:rsidR="006306C7" w:rsidRPr="009266EA">
        <w:rPr>
          <w:rFonts w:cs="Arial"/>
          <w:color w:val="auto"/>
          <w:szCs w:val="20"/>
        </w:rPr>
        <w:t>Pesos Colombianos</w:t>
      </w:r>
      <w:r w:rsidR="00121992" w:rsidRPr="009266EA">
        <w:rPr>
          <w:rFonts w:eastAsia="Wingdings" w:cs="Arial"/>
          <w:color w:val="auto"/>
          <w:szCs w:val="20"/>
        </w:rPr>
        <w:t xml:space="preserve"> </w:t>
      </w:r>
      <w:r w:rsidR="00121992" w:rsidRPr="009266EA">
        <w:rPr>
          <w:rFonts w:cs="Arial"/>
          <w:color w:val="auto"/>
          <w:szCs w:val="20"/>
        </w:rPr>
        <w:t>liquidados</w:t>
      </w:r>
      <w:r w:rsidR="00121992" w:rsidRPr="009266EA">
        <w:rPr>
          <w:rFonts w:eastAsia="Wingdings" w:cs="Arial"/>
          <w:color w:val="auto"/>
          <w:szCs w:val="20"/>
        </w:rPr>
        <w:t xml:space="preserve"> </w:t>
      </w:r>
      <w:r w:rsidR="00121992" w:rsidRPr="009266EA">
        <w:rPr>
          <w:rFonts w:cs="Arial"/>
          <w:color w:val="auto"/>
          <w:szCs w:val="20"/>
        </w:rPr>
        <w:t>con</w:t>
      </w:r>
      <w:r w:rsidR="00121992" w:rsidRPr="009266EA">
        <w:rPr>
          <w:rFonts w:eastAsia="Wingdings" w:cs="Arial"/>
          <w:color w:val="auto"/>
          <w:szCs w:val="20"/>
        </w:rPr>
        <w:t xml:space="preserve"> </w:t>
      </w:r>
      <w:r w:rsidR="00121992" w:rsidRPr="009266EA">
        <w:rPr>
          <w:rFonts w:cs="Arial"/>
          <w:color w:val="auto"/>
          <w:szCs w:val="20"/>
        </w:rPr>
        <w:t>el</w:t>
      </w:r>
      <w:r w:rsidR="00121992" w:rsidRPr="009266EA">
        <w:rPr>
          <w:rFonts w:eastAsia="Wingdings" w:cs="Arial"/>
          <w:color w:val="auto"/>
          <w:szCs w:val="20"/>
        </w:rPr>
        <w:t xml:space="preserve"> </w:t>
      </w:r>
      <w:r w:rsidR="00121992" w:rsidRPr="009266EA">
        <w:rPr>
          <w:rFonts w:cs="Arial"/>
          <w:color w:val="auto"/>
          <w:szCs w:val="20"/>
        </w:rPr>
        <w:t>SMMLV.</w:t>
      </w:r>
      <w:r w:rsidR="00121992" w:rsidRPr="009266EA">
        <w:rPr>
          <w:rFonts w:eastAsia="Wingdings" w:cs="Arial"/>
          <w:color w:val="auto"/>
          <w:szCs w:val="20"/>
        </w:rPr>
        <w:t xml:space="preserve"> </w:t>
      </w:r>
      <w:r w:rsidR="00121992" w:rsidRPr="009266EA">
        <w:rPr>
          <w:rFonts w:cs="Arial"/>
          <w:color w:val="auto"/>
          <w:szCs w:val="20"/>
        </w:rPr>
        <w:t>Así</w:t>
      </w:r>
      <w:r w:rsidR="00121992" w:rsidRPr="009266EA">
        <w:rPr>
          <w:rFonts w:eastAsia="Wingdings" w:cs="Arial"/>
          <w:color w:val="auto"/>
          <w:szCs w:val="20"/>
        </w:rPr>
        <w:t xml:space="preserve"> </w:t>
      </w:r>
      <w:r w:rsidR="00121992" w:rsidRPr="009266EA">
        <w:rPr>
          <w:rFonts w:cs="Arial"/>
          <w:color w:val="auto"/>
          <w:szCs w:val="20"/>
        </w:rPr>
        <w:t>mismo,</w:t>
      </w:r>
      <w:r w:rsidR="00121992" w:rsidRPr="009266EA">
        <w:rPr>
          <w:rFonts w:eastAsia="Wingdings" w:cs="Arial"/>
          <w:color w:val="auto"/>
          <w:szCs w:val="20"/>
        </w:rPr>
        <w:t xml:space="preserve"> </w:t>
      </w:r>
      <w:r w:rsidR="00121992" w:rsidRPr="009266EA">
        <w:rPr>
          <w:rFonts w:cs="Arial"/>
          <w:color w:val="auto"/>
          <w:szCs w:val="20"/>
        </w:rPr>
        <w:t>el</w:t>
      </w:r>
      <w:r w:rsidR="00121992" w:rsidRPr="009266EA">
        <w:rPr>
          <w:rFonts w:eastAsia="Wingdings" w:cs="Arial"/>
          <w:color w:val="auto"/>
          <w:szCs w:val="20"/>
        </w:rPr>
        <w:t xml:space="preserve"> </w:t>
      </w:r>
      <w:r w:rsidR="005F3EE0" w:rsidRPr="009266EA">
        <w:rPr>
          <w:rFonts w:cs="Arial"/>
          <w:color w:val="auto"/>
          <w:szCs w:val="20"/>
        </w:rPr>
        <w:t>P</w:t>
      </w:r>
      <w:r w:rsidR="00121992" w:rsidRPr="009266EA">
        <w:rPr>
          <w:rFonts w:cs="Arial"/>
          <w:color w:val="auto"/>
          <w:szCs w:val="20"/>
        </w:rPr>
        <w:t>resupuesto</w:t>
      </w:r>
      <w:r w:rsidR="00121992" w:rsidRPr="009266EA">
        <w:rPr>
          <w:rFonts w:eastAsia="Wingdings" w:cs="Arial"/>
          <w:color w:val="auto"/>
          <w:szCs w:val="20"/>
        </w:rPr>
        <w:t xml:space="preserve"> </w:t>
      </w:r>
      <w:r w:rsidR="005F3EE0" w:rsidRPr="009266EA">
        <w:rPr>
          <w:rFonts w:cs="Arial"/>
          <w:color w:val="auto"/>
          <w:szCs w:val="20"/>
        </w:rPr>
        <w:t>O</w:t>
      </w:r>
      <w:r w:rsidR="00121992" w:rsidRPr="009266EA">
        <w:rPr>
          <w:rFonts w:cs="Arial"/>
          <w:color w:val="auto"/>
          <w:szCs w:val="20"/>
        </w:rPr>
        <w:t>ficial</w:t>
      </w:r>
      <w:r w:rsidR="00121992" w:rsidRPr="009266EA">
        <w:rPr>
          <w:rFonts w:eastAsia="Wingdings" w:cs="Arial"/>
          <w:color w:val="auto"/>
          <w:szCs w:val="20"/>
        </w:rPr>
        <w:t xml:space="preserve"> </w:t>
      </w:r>
      <w:r w:rsidR="00596B51" w:rsidRPr="009266EA">
        <w:rPr>
          <w:rFonts w:cs="Arial"/>
          <w:color w:val="auto"/>
          <w:szCs w:val="20"/>
        </w:rPr>
        <w:t>e</w:t>
      </w:r>
      <w:r w:rsidR="00121992" w:rsidRPr="009266EA">
        <w:rPr>
          <w:rFonts w:cs="Arial"/>
          <w:color w:val="auto"/>
          <w:szCs w:val="20"/>
        </w:rPr>
        <w:t>stimado</w:t>
      </w:r>
      <w:r w:rsidR="00121992" w:rsidRPr="009266EA">
        <w:rPr>
          <w:rFonts w:eastAsia="Wingdings" w:cs="Arial"/>
          <w:color w:val="auto"/>
          <w:szCs w:val="20"/>
        </w:rPr>
        <w:t xml:space="preserve"> </w:t>
      </w:r>
      <w:r w:rsidR="00121992" w:rsidRPr="009266EA">
        <w:rPr>
          <w:rFonts w:cs="Arial"/>
          <w:color w:val="auto"/>
          <w:szCs w:val="20"/>
        </w:rPr>
        <w:t>debe</w:t>
      </w:r>
      <w:r w:rsidR="00121992" w:rsidRPr="009266EA">
        <w:rPr>
          <w:rFonts w:eastAsia="Wingdings" w:cs="Arial"/>
          <w:color w:val="auto"/>
          <w:szCs w:val="20"/>
        </w:rPr>
        <w:t xml:space="preserve"> </w:t>
      </w:r>
      <w:r w:rsidR="00121992" w:rsidRPr="009266EA">
        <w:rPr>
          <w:rFonts w:cs="Arial"/>
          <w:color w:val="auto"/>
          <w:szCs w:val="20"/>
        </w:rPr>
        <w:t>ser</w:t>
      </w:r>
      <w:r w:rsidR="00121992" w:rsidRPr="009266EA">
        <w:rPr>
          <w:rFonts w:eastAsia="Wingdings" w:cs="Arial"/>
          <w:color w:val="auto"/>
          <w:szCs w:val="20"/>
        </w:rPr>
        <w:t xml:space="preserve"> </w:t>
      </w:r>
      <w:r w:rsidR="00121992" w:rsidRPr="009266EA">
        <w:rPr>
          <w:rFonts w:cs="Arial"/>
          <w:color w:val="auto"/>
          <w:szCs w:val="20"/>
        </w:rPr>
        <w:t>liquidado</w:t>
      </w:r>
      <w:r w:rsidR="00121992" w:rsidRPr="009266EA">
        <w:rPr>
          <w:rFonts w:eastAsia="Wingdings" w:cs="Arial"/>
          <w:color w:val="auto"/>
          <w:szCs w:val="20"/>
        </w:rPr>
        <w:t xml:space="preserve"> </w:t>
      </w:r>
      <w:r w:rsidR="00121992" w:rsidRPr="009266EA">
        <w:rPr>
          <w:rFonts w:cs="Arial"/>
          <w:color w:val="auto"/>
          <w:szCs w:val="20"/>
        </w:rPr>
        <w:t>con</w:t>
      </w:r>
      <w:r w:rsidR="00121992" w:rsidRPr="009266EA">
        <w:rPr>
          <w:rFonts w:eastAsia="Wingdings" w:cs="Arial"/>
          <w:color w:val="auto"/>
          <w:szCs w:val="20"/>
        </w:rPr>
        <w:t xml:space="preserve"> </w:t>
      </w:r>
      <w:r w:rsidR="00121992" w:rsidRPr="009266EA">
        <w:rPr>
          <w:rFonts w:cs="Arial"/>
          <w:color w:val="auto"/>
          <w:szCs w:val="20"/>
        </w:rPr>
        <w:t>el</w:t>
      </w:r>
      <w:r w:rsidR="00121992" w:rsidRPr="009266EA">
        <w:rPr>
          <w:rFonts w:eastAsia="Wingdings" w:cs="Arial"/>
          <w:color w:val="auto"/>
          <w:szCs w:val="20"/>
        </w:rPr>
        <w:t xml:space="preserve"> </w:t>
      </w:r>
      <w:r w:rsidR="00121992" w:rsidRPr="009266EA">
        <w:rPr>
          <w:rFonts w:cs="Arial"/>
          <w:color w:val="auto"/>
          <w:szCs w:val="20"/>
        </w:rPr>
        <w:t>SMMLV</w:t>
      </w:r>
      <w:r w:rsidR="00121992" w:rsidRPr="009266EA">
        <w:rPr>
          <w:rFonts w:eastAsia="Wingdings" w:cs="Arial"/>
          <w:color w:val="auto"/>
          <w:szCs w:val="20"/>
        </w:rPr>
        <w:t xml:space="preserve"> </w:t>
      </w:r>
      <w:r w:rsidR="00121992" w:rsidRPr="009266EA">
        <w:rPr>
          <w:rFonts w:cs="Arial"/>
          <w:color w:val="auto"/>
          <w:szCs w:val="20"/>
        </w:rPr>
        <w:t>para</w:t>
      </w:r>
      <w:r w:rsidR="00121992" w:rsidRPr="009266EA">
        <w:rPr>
          <w:rFonts w:eastAsia="Wingdings" w:cs="Arial"/>
          <w:color w:val="auto"/>
          <w:szCs w:val="20"/>
        </w:rPr>
        <w:t xml:space="preserve"> </w:t>
      </w:r>
      <w:r w:rsidR="00121992" w:rsidRPr="009266EA">
        <w:rPr>
          <w:rFonts w:cs="Arial"/>
          <w:color w:val="auto"/>
          <w:szCs w:val="20"/>
        </w:rPr>
        <w:t>el</w:t>
      </w:r>
      <w:r w:rsidR="00121992" w:rsidRPr="009266EA">
        <w:rPr>
          <w:rFonts w:eastAsia="Wingdings" w:cs="Arial"/>
          <w:color w:val="auto"/>
          <w:szCs w:val="20"/>
        </w:rPr>
        <w:t xml:space="preserve"> </w:t>
      </w:r>
      <w:r w:rsidR="00121992" w:rsidRPr="009266EA">
        <w:rPr>
          <w:rFonts w:cs="Arial"/>
          <w:color w:val="auto"/>
          <w:szCs w:val="20"/>
        </w:rPr>
        <w:t>año</w:t>
      </w:r>
      <w:r w:rsidR="00121992" w:rsidRPr="009266EA">
        <w:rPr>
          <w:rFonts w:eastAsia="Wingdings" w:cs="Arial"/>
          <w:color w:val="auto"/>
          <w:szCs w:val="20"/>
        </w:rPr>
        <w:t xml:space="preserve"> </w:t>
      </w:r>
      <w:r w:rsidR="00121992" w:rsidRPr="009266EA">
        <w:rPr>
          <w:rFonts w:cs="Arial"/>
          <w:color w:val="auto"/>
          <w:szCs w:val="20"/>
        </w:rPr>
        <w:t>de</w:t>
      </w:r>
      <w:r w:rsidR="00121992" w:rsidRPr="009266EA">
        <w:rPr>
          <w:rFonts w:eastAsia="Wingdings" w:cs="Arial"/>
          <w:color w:val="auto"/>
          <w:szCs w:val="20"/>
        </w:rPr>
        <w:t xml:space="preserve"> </w:t>
      </w:r>
      <w:r w:rsidR="00121992" w:rsidRPr="009266EA">
        <w:rPr>
          <w:rFonts w:cs="Arial"/>
          <w:color w:val="auto"/>
          <w:szCs w:val="20"/>
        </w:rPr>
        <w:t>publicación</w:t>
      </w:r>
      <w:r w:rsidR="00121992" w:rsidRPr="009266EA">
        <w:rPr>
          <w:rFonts w:eastAsia="Wingdings" w:cs="Arial"/>
          <w:color w:val="auto"/>
          <w:szCs w:val="20"/>
        </w:rPr>
        <w:t xml:space="preserve"> </w:t>
      </w:r>
      <w:r w:rsidR="0077453D" w:rsidRPr="009266EA">
        <w:rPr>
          <w:rFonts w:cs="Arial"/>
          <w:color w:val="auto"/>
          <w:szCs w:val="20"/>
        </w:rPr>
        <w:t xml:space="preserve">de la </w:t>
      </w:r>
      <w:r w:rsidR="00697CAA" w:rsidRPr="009266EA">
        <w:rPr>
          <w:rFonts w:cs="Arial"/>
          <w:color w:val="auto"/>
          <w:szCs w:val="20"/>
        </w:rPr>
        <w:t>i</w:t>
      </w:r>
      <w:r w:rsidR="0077453D" w:rsidRPr="009266EA">
        <w:rPr>
          <w:rFonts w:cs="Arial"/>
          <w:color w:val="auto"/>
          <w:szCs w:val="20"/>
        </w:rPr>
        <w:t>nvitación</w:t>
      </w:r>
      <w:r w:rsidR="00121992" w:rsidRPr="009266EA">
        <w:rPr>
          <w:rFonts w:eastAsia="Wingdings" w:cs="Arial"/>
          <w:color w:val="auto"/>
          <w:szCs w:val="20"/>
        </w:rPr>
        <w:t xml:space="preserve"> </w:t>
      </w:r>
      <w:r w:rsidR="00121992" w:rsidRPr="009266EA">
        <w:rPr>
          <w:rFonts w:cs="Arial"/>
          <w:color w:val="auto"/>
          <w:szCs w:val="20"/>
        </w:rPr>
        <w:t>del</w:t>
      </w:r>
      <w:r w:rsidR="00121992" w:rsidRPr="009266EA">
        <w:rPr>
          <w:rFonts w:eastAsia="Wingdings" w:cs="Arial"/>
          <w:color w:val="auto"/>
          <w:szCs w:val="20"/>
        </w:rPr>
        <w:t xml:space="preserve"> </w:t>
      </w:r>
      <w:r w:rsidR="0077453D" w:rsidRPr="009266EA">
        <w:rPr>
          <w:rFonts w:cs="Arial"/>
          <w:color w:val="auto"/>
          <w:szCs w:val="20"/>
        </w:rPr>
        <w:t>P</w:t>
      </w:r>
      <w:r w:rsidR="0082356A" w:rsidRPr="009266EA">
        <w:rPr>
          <w:rFonts w:cs="Arial"/>
          <w:color w:val="auto"/>
          <w:szCs w:val="20"/>
        </w:rPr>
        <w:t xml:space="preserve">roceso de </w:t>
      </w:r>
      <w:r w:rsidR="0077453D" w:rsidRPr="009266EA">
        <w:rPr>
          <w:rFonts w:cs="Arial"/>
          <w:color w:val="auto"/>
          <w:szCs w:val="20"/>
        </w:rPr>
        <w:t>C</w:t>
      </w:r>
      <w:r w:rsidR="0082356A" w:rsidRPr="009266EA">
        <w:rPr>
          <w:rFonts w:cs="Arial"/>
          <w:color w:val="auto"/>
          <w:szCs w:val="20"/>
        </w:rPr>
        <w:t>ontratación</w:t>
      </w:r>
      <w:r w:rsidR="002237A2" w:rsidRPr="009266EA">
        <w:rPr>
          <w:rFonts w:cs="Arial"/>
          <w:color w:val="auto"/>
          <w:szCs w:val="20"/>
        </w:rPr>
        <w:t>. De igual forma</w:t>
      </w:r>
      <w:r w:rsidR="00C81FF6" w:rsidRPr="009266EA">
        <w:rPr>
          <w:rFonts w:cs="Arial"/>
          <w:color w:val="auto"/>
          <w:szCs w:val="20"/>
        </w:rPr>
        <w:t>,</w:t>
      </w:r>
      <w:r w:rsidR="00580604" w:rsidRPr="009266EA">
        <w:rPr>
          <w:rFonts w:cs="Arial"/>
          <w:color w:val="auto"/>
          <w:szCs w:val="20"/>
        </w:rPr>
        <w:t xml:space="preserve"> el </w:t>
      </w:r>
      <w:r w:rsidR="001E1670" w:rsidRPr="009266EA">
        <w:rPr>
          <w:rFonts w:cs="Arial"/>
          <w:color w:val="auto"/>
          <w:szCs w:val="20"/>
        </w:rPr>
        <w:t>P</w:t>
      </w:r>
      <w:r w:rsidR="0082356A" w:rsidRPr="009266EA">
        <w:rPr>
          <w:rFonts w:cs="Arial"/>
          <w:color w:val="auto"/>
          <w:szCs w:val="20"/>
        </w:rPr>
        <w:t>roponente</w:t>
      </w:r>
      <w:r w:rsidR="00580604" w:rsidRPr="009266EA">
        <w:rPr>
          <w:rFonts w:cs="Arial"/>
          <w:color w:val="auto"/>
          <w:szCs w:val="20"/>
        </w:rPr>
        <w:t xml:space="preserve"> entregará</w:t>
      </w:r>
      <w:r w:rsidR="002237A2" w:rsidRPr="009266EA">
        <w:rPr>
          <w:rFonts w:cs="Arial"/>
          <w:color w:val="auto"/>
          <w:szCs w:val="20"/>
        </w:rPr>
        <w:t xml:space="preserve"> los</w:t>
      </w:r>
      <w:r w:rsidR="00580604" w:rsidRPr="009266EA">
        <w:rPr>
          <w:rFonts w:cs="Arial"/>
          <w:color w:val="auto"/>
          <w:szCs w:val="20"/>
        </w:rPr>
        <w:t xml:space="preserve"> </w:t>
      </w:r>
      <w:r w:rsidR="0080668F" w:rsidRPr="009266EA">
        <w:rPr>
          <w:rFonts w:eastAsia="Wingdings" w:cs="Arial"/>
          <w:color w:val="auto"/>
          <w:szCs w:val="20"/>
        </w:rPr>
        <w:t>certificado</w:t>
      </w:r>
      <w:r w:rsidR="00DB6227" w:rsidRPr="009266EA">
        <w:rPr>
          <w:rFonts w:eastAsia="Wingdings" w:cs="Arial"/>
          <w:color w:val="auto"/>
          <w:szCs w:val="20"/>
        </w:rPr>
        <w:t>s</w:t>
      </w:r>
      <w:r w:rsidR="0080668F" w:rsidRPr="009266EA">
        <w:rPr>
          <w:rFonts w:eastAsia="Wingdings" w:cs="Arial"/>
          <w:color w:val="auto"/>
          <w:szCs w:val="20"/>
        </w:rPr>
        <w:t xml:space="preserve"> </w:t>
      </w:r>
      <w:r w:rsidR="000E7BFA" w:rsidRPr="009266EA">
        <w:rPr>
          <w:rFonts w:eastAsia="Wingdings" w:cs="Arial"/>
          <w:color w:val="auto"/>
          <w:szCs w:val="20"/>
        </w:rPr>
        <w:t>de</w:t>
      </w:r>
      <w:r w:rsidR="00DB6227" w:rsidRPr="009266EA">
        <w:rPr>
          <w:rFonts w:eastAsia="Wingdings" w:cs="Arial"/>
          <w:color w:val="auto"/>
          <w:szCs w:val="20"/>
        </w:rPr>
        <w:t xml:space="preserve"> los</w:t>
      </w:r>
      <w:r w:rsidR="000E7BFA" w:rsidRPr="009266EA">
        <w:rPr>
          <w:rFonts w:eastAsia="Wingdings" w:cs="Arial"/>
          <w:color w:val="auto"/>
          <w:szCs w:val="20"/>
        </w:rPr>
        <w:t xml:space="preserve"> contrato</w:t>
      </w:r>
      <w:r w:rsidR="00DB6227" w:rsidRPr="009266EA">
        <w:rPr>
          <w:rFonts w:eastAsia="Wingdings" w:cs="Arial"/>
          <w:color w:val="auto"/>
          <w:szCs w:val="20"/>
        </w:rPr>
        <w:t>s</w:t>
      </w:r>
      <w:r w:rsidR="000E7BFA" w:rsidRPr="009266EA">
        <w:rPr>
          <w:rFonts w:eastAsia="Wingdings" w:cs="Arial"/>
          <w:color w:val="auto"/>
          <w:szCs w:val="20"/>
        </w:rPr>
        <w:t xml:space="preserve"> </w:t>
      </w:r>
      <w:r w:rsidR="00F6311A" w:rsidRPr="009266EA">
        <w:rPr>
          <w:rFonts w:eastAsia="Wingdings" w:cs="Arial"/>
          <w:color w:val="auto"/>
          <w:szCs w:val="20"/>
        </w:rPr>
        <w:t>enunciados en este formato</w:t>
      </w:r>
      <w:r w:rsidR="00C81FF6" w:rsidRPr="009266EA">
        <w:rPr>
          <w:rFonts w:eastAsia="Wingdings" w:cs="Arial"/>
          <w:color w:val="auto"/>
          <w:szCs w:val="20"/>
        </w:rPr>
        <w:t xml:space="preserve"> para verificar la información diligenciada</w:t>
      </w:r>
      <w:r w:rsidR="00F6311A" w:rsidRPr="009266EA">
        <w:rPr>
          <w:rFonts w:eastAsia="Wingdings" w:cs="Arial"/>
          <w:color w:val="auto"/>
          <w:szCs w:val="20"/>
        </w:rPr>
        <w:t xml:space="preserve">. </w:t>
      </w:r>
    </w:p>
    <w:p w14:paraId="748946E8" w14:textId="0997B259" w:rsidR="0067152B" w:rsidRPr="009266EA" w:rsidRDefault="00F67F2F" w:rsidP="009266EA">
      <w:pPr>
        <w:spacing w:line="240" w:lineRule="auto"/>
        <w:jc w:val="both"/>
        <w:rPr>
          <w:rFonts w:cs="Arial"/>
          <w:color w:val="auto"/>
          <w:szCs w:val="20"/>
        </w:rPr>
      </w:pPr>
      <w:r w:rsidRPr="009266EA">
        <w:rPr>
          <w:rFonts w:cs="Arial"/>
          <w:color w:val="auto"/>
          <w:szCs w:val="20"/>
        </w:rPr>
        <w:t>Los</w:t>
      </w:r>
      <w:r w:rsidRPr="009266EA">
        <w:rPr>
          <w:rFonts w:eastAsia="Wingdings" w:cs="Arial"/>
          <w:color w:val="auto"/>
          <w:szCs w:val="20"/>
        </w:rPr>
        <w:t xml:space="preserve"> </w:t>
      </w:r>
      <w:r w:rsidR="00904CC2" w:rsidRPr="009266EA">
        <w:rPr>
          <w:rFonts w:cs="Arial"/>
          <w:color w:val="auto"/>
          <w:szCs w:val="20"/>
        </w:rPr>
        <w:t>P</w:t>
      </w:r>
      <w:r w:rsidR="0082356A" w:rsidRPr="009266EA">
        <w:rPr>
          <w:rFonts w:cs="Arial"/>
          <w:color w:val="auto"/>
          <w:szCs w:val="20"/>
        </w:rPr>
        <w:t>roponente</w:t>
      </w:r>
      <w:r w:rsidRPr="009266EA">
        <w:rPr>
          <w:rFonts w:cs="Arial"/>
          <w:color w:val="auto"/>
          <w:szCs w:val="20"/>
        </w:rPr>
        <w:t>s</w:t>
      </w:r>
      <w:r w:rsidRPr="009266EA">
        <w:rPr>
          <w:rFonts w:eastAsia="Wingdings" w:cs="Arial"/>
          <w:color w:val="auto"/>
          <w:szCs w:val="20"/>
        </w:rPr>
        <w:t xml:space="preserve"> </w:t>
      </w:r>
      <w:r w:rsidRPr="009266EA">
        <w:rPr>
          <w:rFonts w:cs="Arial"/>
          <w:color w:val="auto"/>
          <w:szCs w:val="20"/>
        </w:rPr>
        <w:t>deben</w:t>
      </w:r>
      <w:r w:rsidRPr="009266EA">
        <w:rPr>
          <w:rFonts w:eastAsia="Wingdings" w:cs="Arial"/>
          <w:color w:val="auto"/>
          <w:szCs w:val="20"/>
        </w:rPr>
        <w:t xml:space="preserve"> </w:t>
      </w:r>
      <w:r w:rsidRPr="009266EA">
        <w:rPr>
          <w:rFonts w:cs="Arial"/>
          <w:color w:val="auto"/>
          <w:szCs w:val="20"/>
        </w:rPr>
        <w:t>aportar</w:t>
      </w:r>
      <w:r w:rsidRPr="009266EA">
        <w:rPr>
          <w:rFonts w:eastAsia="Wingdings" w:cs="Arial"/>
          <w:color w:val="auto"/>
          <w:szCs w:val="20"/>
        </w:rPr>
        <w:t xml:space="preserve"> </w:t>
      </w:r>
      <w:r w:rsidRPr="009266EA">
        <w:rPr>
          <w:rFonts w:cs="Arial"/>
          <w:color w:val="auto"/>
          <w:szCs w:val="20"/>
        </w:rPr>
        <w:t>copia</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los</w:t>
      </w:r>
      <w:r w:rsidRPr="009266EA">
        <w:rPr>
          <w:rFonts w:eastAsia="Wingdings" w:cs="Arial"/>
          <w:color w:val="auto"/>
          <w:szCs w:val="20"/>
        </w:rPr>
        <w:t xml:space="preserve"> </w:t>
      </w:r>
      <w:r w:rsidRPr="009266EA">
        <w:rPr>
          <w:rFonts w:cs="Arial"/>
          <w:color w:val="auto"/>
          <w:szCs w:val="20"/>
        </w:rPr>
        <w:t>contratos</w:t>
      </w:r>
      <w:r w:rsidRPr="009266EA">
        <w:rPr>
          <w:rFonts w:eastAsia="Wingdings" w:cs="Arial"/>
          <w:color w:val="auto"/>
          <w:szCs w:val="20"/>
        </w:rPr>
        <w:t xml:space="preserve"> </w:t>
      </w:r>
      <w:r w:rsidRPr="009266EA">
        <w:rPr>
          <w:rFonts w:cs="Arial"/>
          <w:color w:val="auto"/>
          <w:szCs w:val="20"/>
        </w:rPr>
        <w:t>ejecutados</w:t>
      </w:r>
      <w:r w:rsidRPr="009266EA">
        <w:rPr>
          <w:rFonts w:eastAsia="Wingdings" w:cs="Arial"/>
          <w:color w:val="auto"/>
          <w:szCs w:val="20"/>
        </w:rPr>
        <w:t xml:space="preserve"> </w:t>
      </w:r>
      <w:r w:rsidRPr="009266EA">
        <w:rPr>
          <w:rFonts w:cs="Arial"/>
          <w:color w:val="auto"/>
          <w:szCs w:val="20"/>
        </w:rPr>
        <w:t>o</w:t>
      </w:r>
      <w:r w:rsidRPr="009266EA">
        <w:rPr>
          <w:rFonts w:eastAsia="Wingdings" w:cs="Arial"/>
          <w:color w:val="auto"/>
          <w:szCs w:val="20"/>
        </w:rPr>
        <w:t xml:space="preserve"> </w:t>
      </w:r>
      <w:r w:rsidRPr="009266EA">
        <w:rPr>
          <w:rFonts w:cs="Arial"/>
          <w:color w:val="auto"/>
          <w:szCs w:val="20"/>
        </w:rPr>
        <w:t>certificaciones</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terceros</w:t>
      </w:r>
      <w:r w:rsidRPr="009266EA">
        <w:rPr>
          <w:rFonts w:eastAsia="Wingdings" w:cs="Arial"/>
          <w:color w:val="auto"/>
          <w:szCs w:val="20"/>
        </w:rPr>
        <w:t xml:space="preserve"> </w:t>
      </w:r>
      <w:r w:rsidRPr="009266EA">
        <w:rPr>
          <w:rFonts w:cs="Arial"/>
          <w:color w:val="auto"/>
          <w:szCs w:val="20"/>
        </w:rPr>
        <w:t>que</w:t>
      </w:r>
      <w:r w:rsidRPr="009266EA">
        <w:rPr>
          <w:rFonts w:eastAsia="Wingdings" w:cs="Arial"/>
          <w:color w:val="auto"/>
          <w:szCs w:val="20"/>
        </w:rPr>
        <w:t xml:space="preserve"> </w:t>
      </w:r>
      <w:r w:rsidRPr="009266EA">
        <w:rPr>
          <w:rFonts w:cs="Arial"/>
          <w:color w:val="auto"/>
          <w:szCs w:val="20"/>
        </w:rPr>
        <w:t>hubieran</w:t>
      </w:r>
      <w:r w:rsidRPr="009266EA">
        <w:rPr>
          <w:rFonts w:eastAsia="Wingdings" w:cs="Arial"/>
          <w:color w:val="auto"/>
          <w:szCs w:val="20"/>
        </w:rPr>
        <w:t xml:space="preserve"> </w:t>
      </w:r>
      <w:r w:rsidRPr="009266EA">
        <w:rPr>
          <w:rFonts w:cs="Arial"/>
          <w:color w:val="auto"/>
          <w:szCs w:val="20"/>
        </w:rPr>
        <w:t>recibido</w:t>
      </w:r>
      <w:r w:rsidRPr="009266EA">
        <w:rPr>
          <w:rFonts w:eastAsia="Wingdings" w:cs="Arial"/>
          <w:color w:val="auto"/>
          <w:szCs w:val="20"/>
        </w:rPr>
        <w:t xml:space="preserve"> </w:t>
      </w:r>
      <w:r w:rsidRPr="009266EA">
        <w:rPr>
          <w:rFonts w:cs="Arial"/>
          <w:color w:val="auto"/>
          <w:szCs w:val="20"/>
        </w:rPr>
        <w:t>los</w:t>
      </w:r>
      <w:r w:rsidRPr="009266EA">
        <w:rPr>
          <w:rFonts w:eastAsia="Wingdings" w:cs="Arial"/>
          <w:color w:val="auto"/>
          <w:szCs w:val="20"/>
        </w:rPr>
        <w:t xml:space="preserve"> </w:t>
      </w:r>
      <w:r w:rsidRPr="009266EA">
        <w:rPr>
          <w:rFonts w:cs="Arial"/>
          <w:color w:val="auto"/>
          <w:szCs w:val="20"/>
        </w:rPr>
        <w:t>servicios</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construcción</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obras</w:t>
      </w:r>
      <w:r w:rsidRPr="009266EA">
        <w:rPr>
          <w:rFonts w:eastAsia="Wingdings" w:cs="Arial"/>
          <w:color w:val="auto"/>
          <w:szCs w:val="20"/>
        </w:rPr>
        <w:t xml:space="preserve"> </w:t>
      </w:r>
      <w:r w:rsidRPr="009266EA">
        <w:rPr>
          <w:rFonts w:cs="Arial"/>
          <w:color w:val="auto"/>
          <w:szCs w:val="20"/>
        </w:rPr>
        <w:t>civiles,</w:t>
      </w:r>
      <w:r w:rsidRPr="009266EA">
        <w:rPr>
          <w:rFonts w:eastAsia="Wingdings" w:cs="Arial"/>
          <w:color w:val="auto"/>
          <w:szCs w:val="20"/>
        </w:rPr>
        <w:t xml:space="preserve"> </w:t>
      </w:r>
      <w:r w:rsidRPr="009266EA">
        <w:rPr>
          <w:rFonts w:cs="Arial"/>
          <w:color w:val="auto"/>
          <w:szCs w:val="20"/>
        </w:rPr>
        <w:t>bien</w:t>
      </w:r>
      <w:r w:rsidRPr="009266EA">
        <w:rPr>
          <w:rFonts w:eastAsia="Wingdings" w:cs="Arial"/>
          <w:color w:val="auto"/>
          <w:szCs w:val="20"/>
        </w:rPr>
        <w:t xml:space="preserve"> </w:t>
      </w:r>
      <w:r w:rsidRPr="009266EA">
        <w:rPr>
          <w:rFonts w:cs="Arial"/>
          <w:color w:val="auto"/>
          <w:szCs w:val="20"/>
        </w:rPr>
        <w:t>sean</w:t>
      </w:r>
      <w:r w:rsidRPr="009266EA">
        <w:rPr>
          <w:rFonts w:eastAsia="Wingdings" w:cs="Arial"/>
          <w:color w:val="auto"/>
          <w:szCs w:val="20"/>
        </w:rPr>
        <w:t xml:space="preserve"> </w:t>
      </w:r>
      <w:r w:rsidRPr="009266EA">
        <w:rPr>
          <w:rFonts w:cs="Arial"/>
          <w:color w:val="auto"/>
          <w:szCs w:val="20"/>
        </w:rPr>
        <w:t>públicos</w:t>
      </w:r>
      <w:r w:rsidRPr="009266EA">
        <w:rPr>
          <w:rFonts w:eastAsia="Wingdings" w:cs="Arial"/>
          <w:color w:val="auto"/>
          <w:szCs w:val="20"/>
        </w:rPr>
        <w:t xml:space="preserve"> </w:t>
      </w:r>
      <w:r w:rsidRPr="009266EA">
        <w:rPr>
          <w:rFonts w:cs="Arial"/>
          <w:color w:val="auto"/>
          <w:szCs w:val="20"/>
        </w:rPr>
        <w:t>o</w:t>
      </w:r>
      <w:r w:rsidRPr="009266EA">
        <w:rPr>
          <w:rFonts w:eastAsia="Wingdings" w:cs="Arial"/>
          <w:color w:val="auto"/>
          <w:szCs w:val="20"/>
        </w:rPr>
        <w:t xml:space="preserve"> </w:t>
      </w:r>
      <w:r w:rsidRPr="009266EA">
        <w:rPr>
          <w:rFonts w:cs="Arial"/>
          <w:color w:val="auto"/>
          <w:szCs w:val="20"/>
        </w:rPr>
        <w:t>privados.</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información</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los</w:t>
      </w:r>
      <w:r w:rsidRPr="009266EA">
        <w:rPr>
          <w:rFonts w:eastAsia="Wingdings" w:cs="Arial"/>
          <w:color w:val="auto"/>
          <w:szCs w:val="20"/>
        </w:rPr>
        <w:t xml:space="preserve"> </w:t>
      </w:r>
      <w:r w:rsidRPr="009266EA">
        <w:rPr>
          <w:rFonts w:cs="Arial"/>
          <w:color w:val="auto"/>
          <w:szCs w:val="20"/>
        </w:rPr>
        <w:t>contratos</w:t>
      </w:r>
      <w:r w:rsidRPr="009266EA">
        <w:rPr>
          <w:rFonts w:eastAsia="Wingdings" w:cs="Arial"/>
          <w:color w:val="auto"/>
          <w:szCs w:val="20"/>
        </w:rPr>
        <w:t xml:space="preserve"> </w:t>
      </w:r>
      <w:r w:rsidRPr="009266EA">
        <w:rPr>
          <w:rFonts w:cs="Arial"/>
          <w:color w:val="auto"/>
          <w:szCs w:val="20"/>
        </w:rPr>
        <w:t>soportados</w:t>
      </w:r>
      <w:r w:rsidRPr="009266EA">
        <w:rPr>
          <w:rFonts w:eastAsia="Wingdings" w:cs="Arial"/>
          <w:color w:val="auto"/>
          <w:szCs w:val="20"/>
        </w:rPr>
        <w:t xml:space="preserve"> </w:t>
      </w:r>
      <w:r w:rsidRPr="009266EA">
        <w:rPr>
          <w:rFonts w:cs="Arial"/>
          <w:color w:val="auto"/>
          <w:szCs w:val="20"/>
        </w:rPr>
        <w:t>por</w:t>
      </w:r>
      <w:r w:rsidRPr="009266EA">
        <w:rPr>
          <w:rFonts w:eastAsia="Wingdings" w:cs="Arial"/>
          <w:color w:val="auto"/>
          <w:szCs w:val="20"/>
        </w:rPr>
        <w:t xml:space="preserve"> </w:t>
      </w:r>
      <w:r w:rsidRPr="009266EA">
        <w:rPr>
          <w:rFonts w:cs="Arial"/>
          <w:color w:val="auto"/>
          <w:szCs w:val="20"/>
        </w:rPr>
        <w:t>las</w:t>
      </w:r>
      <w:r w:rsidRPr="009266EA">
        <w:rPr>
          <w:rFonts w:eastAsia="Wingdings" w:cs="Arial"/>
          <w:color w:val="auto"/>
          <w:szCs w:val="20"/>
        </w:rPr>
        <w:t xml:space="preserve"> </w:t>
      </w:r>
      <w:r w:rsidRPr="009266EA">
        <w:rPr>
          <w:rFonts w:cs="Arial"/>
          <w:color w:val="auto"/>
          <w:szCs w:val="20"/>
        </w:rPr>
        <w:t>certificaciones</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terceros</w:t>
      </w:r>
      <w:r w:rsidRPr="009266EA">
        <w:rPr>
          <w:rFonts w:eastAsia="Wingdings" w:cs="Arial"/>
          <w:color w:val="auto"/>
          <w:szCs w:val="20"/>
        </w:rPr>
        <w:t xml:space="preserve"> </w:t>
      </w:r>
      <w:r w:rsidRPr="009266EA">
        <w:rPr>
          <w:rFonts w:cs="Arial"/>
          <w:color w:val="auto"/>
          <w:szCs w:val="20"/>
        </w:rPr>
        <w:t>que</w:t>
      </w:r>
      <w:r w:rsidRPr="009266EA">
        <w:rPr>
          <w:rFonts w:eastAsia="Wingdings" w:cs="Arial"/>
          <w:color w:val="auto"/>
          <w:szCs w:val="20"/>
        </w:rPr>
        <w:t xml:space="preserve"> </w:t>
      </w:r>
      <w:r w:rsidRPr="009266EA">
        <w:rPr>
          <w:rFonts w:cs="Arial"/>
          <w:color w:val="auto"/>
          <w:szCs w:val="20"/>
        </w:rPr>
        <w:t>hubieren</w:t>
      </w:r>
      <w:r w:rsidRPr="009266EA">
        <w:rPr>
          <w:rFonts w:eastAsia="Wingdings" w:cs="Arial"/>
          <w:color w:val="auto"/>
          <w:szCs w:val="20"/>
        </w:rPr>
        <w:t xml:space="preserve"> </w:t>
      </w:r>
      <w:r w:rsidRPr="009266EA">
        <w:rPr>
          <w:rFonts w:cs="Arial"/>
          <w:color w:val="auto"/>
          <w:szCs w:val="20"/>
        </w:rPr>
        <w:t>recibido</w:t>
      </w:r>
      <w:r w:rsidRPr="009266EA">
        <w:rPr>
          <w:rFonts w:eastAsia="Wingdings" w:cs="Arial"/>
          <w:color w:val="auto"/>
          <w:szCs w:val="20"/>
        </w:rPr>
        <w:t xml:space="preserve"> </w:t>
      </w:r>
      <w:r w:rsidRPr="009266EA">
        <w:rPr>
          <w:rFonts w:cs="Arial"/>
          <w:color w:val="auto"/>
          <w:szCs w:val="20"/>
        </w:rPr>
        <w:t>los</w:t>
      </w:r>
      <w:r w:rsidRPr="009266EA">
        <w:rPr>
          <w:rFonts w:eastAsia="Wingdings" w:cs="Arial"/>
          <w:color w:val="auto"/>
          <w:szCs w:val="20"/>
        </w:rPr>
        <w:t xml:space="preserve"> </w:t>
      </w:r>
      <w:r w:rsidRPr="009266EA">
        <w:rPr>
          <w:rFonts w:cs="Arial"/>
          <w:color w:val="auto"/>
          <w:szCs w:val="20"/>
        </w:rPr>
        <w:t>servicios</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construcción</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obras</w:t>
      </w:r>
      <w:r w:rsidRPr="009266EA">
        <w:rPr>
          <w:rFonts w:eastAsia="Wingdings" w:cs="Arial"/>
          <w:color w:val="auto"/>
          <w:szCs w:val="20"/>
        </w:rPr>
        <w:t xml:space="preserve"> </w:t>
      </w:r>
      <w:r w:rsidRPr="009266EA">
        <w:rPr>
          <w:rFonts w:cs="Arial"/>
          <w:color w:val="auto"/>
          <w:szCs w:val="20"/>
        </w:rPr>
        <w:t>civiles</w:t>
      </w:r>
      <w:r w:rsidRPr="009266EA">
        <w:rPr>
          <w:rFonts w:eastAsia="Wingdings" w:cs="Arial"/>
          <w:color w:val="auto"/>
          <w:szCs w:val="20"/>
        </w:rPr>
        <w:t xml:space="preserve"> </w:t>
      </w:r>
      <w:r w:rsidRPr="009266EA">
        <w:rPr>
          <w:rFonts w:cs="Arial"/>
          <w:color w:val="auto"/>
          <w:szCs w:val="20"/>
        </w:rPr>
        <w:t>debe</w:t>
      </w:r>
      <w:r w:rsidRPr="009266EA">
        <w:rPr>
          <w:rFonts w:eastAsia="Wingdings" w:cs="Arial"/>
          <w:color w:val="auto"/>
          <w:szCs w:val="20"/>
        </w:rPr>
        <w:t xml:space="preserve"> </w:t>
      </w:r>
      <w:r w:rsidRPr="009266EA">
        <w:rPr>
          <w:rFonts w:cs="Arial"/>
          <w:color w:val="auto"/>
          <w:szCs w:val="20"/>
        </w:rPr>
        <w:t>ser</w:t>
      </w:r>
      <w:r w:rsidRPr="009266EA">
        <w:rPr>
          <w:rFonts w:eastAsia="Wingdings" w:cs="Arial"/>
          <w:color w:val="auto"/>
          <w:szCs w:val="20"/>
        </w:rPr>
        <w:t xml:space="preserve"> </w:t>
      </w:r>
      <w:r w:rsidRPr="009266EA">
        <w:rPr>
          <w:rFonts w:cs="Arial"/>
          <w:color w:val="auto"/>
          <w:szCs w:val="20"/>
        </w:rPr>
        <w:t>obligatoriamente</w:t>
      </w:r>
      <w:r w:rsidRPr="009266EA">
        <w:rPr>
          <w:rFonts w:eastAsia="Wingdings" w:cs="Arial"/>
          <w:color w:val="auto"/>
          <w:szCs w:val="20"/>
        </w:rPr>
        <w:t xml:space="preserve"> </w:t>
      </w:r>
      <w:r w:rsidRPr="009266EA">
        <w:rPr>
          <w:rFonts w:cs="Arial"/>
          <w:color w:val="auto"/>
          <w:szCs w:val="20"/>
        </w:rPr>
        <w:t>los</w:t>
      </w:r>
      <w:r w:rsidRPr="009266EA">
        <w:rPr>
          <w:rFonts w:eastAsia="Wingdings" w:cs="Arial"/>
          <w:color w:val="auto"/>
          <w:szCs w:val="20"/>
        </w:rPr>
        <w:t xml:space="preserve"> </w:t>
      </w:r>
      <w:r w:rsidRPr="009266EA">
        <w:rPr>
          <w:rFonts w:cs="Arial"/>
          <w:color w:val="auto"/>
          <w:szCs w:val="20"/>
        </w:rPr>
        <w:t>mismos</w:t>
      </w:r>
      <w:r w:rsidRPr="009266EA">
        <w:rPr>
          <w:rFonts w:eastAsia="Wingdings" w:cs="Arial"/>
          <w:color w:val="auto"/>
          <w:szCs w:val="20"/>
        </w:rPr>
        <w:t xml:space="preserve"> </w:t>
      </w:r>
      <w:r w:rsidRPr="009266EA">
        <w:rPr>
          <w:rFonts w:cs="Arial"/>
          <w:color w:val="auto"/>
          <w:szCs w:val="20"/>
        </w:rPr>
        <w:t>que</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00904CC2" w:rsidRPr="009266EA">
        <w:rPr>
          <w:rFonts w:cs="Arial"/>
          <w:color w:val="auto"/>
          <w:szCs w:val="20"/>
        </w:rPr>
        <w:t>P</w:t>
      </w:r>
      <w:r w:rsidR="0082356A" w:rsidRPr="009266EA">
        <w:rPr>
          <w:rFonts w:cs="Arial"/>
          <w:color w:val="auto"/>
          <w:szCs w:val="20"/>
        </w:rPr>
        <w:t>roponente</w:t>
      </w:r>
      <w:r w:rsidRPr="009266EA">
        <w:rPr>
          <w:rFonts w:eastAsia="Wingdings" w:cs="Arial"/>
          <w:color w:val="auto"/>
          <w:szCs w:val="20"/>
        </w:rPr>
        <w:t xml:space="preserve"> </w:t>
      </w:r>
      <w:r w:rsidRPr="009266EA">
        <w:rPr>
          <w:rFonts w:cs="Arial"/>
          <w:color w:val="auto"/>
          <w:szCs w:val="20"/>
        </w:rPr>
        <w:t>presenta</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Pr="009266EA">
        <w:rPr>
          <w:rFonts w:cs="Arial"/>
          <w:color w:val="auto"/>
          <w:szCs w:val="20"/>
        </w:rPr>
        <w:t xml:space="preserve">el </w:t>
      </w:r>
      <w:r w:rsidR="00486E6A" w:rsidRPr="009266EA">
        <w:rPr>
          <w:rFonts w:cs="Arial"/>
          <w:color w:val="auto"/>
          <w:szCs w:val="20"/>
        </w:rPr>
        <w:t>Formato 3- Experiencia</w:t>
      </w:r>
      <w:r w:rsidRPr="009266EA">
        <w:rPr>
          <w:rFonts w:eastAsia="Wingdings" w:cs="Arial"/>
          <w:color w:val="auto"/>
          <w:szCs w:val="20"/>
        </w:rPr>
        <w:t>.</w:t>
      </w:r>
      <w:r w:rsidRPr="009266EA">
        <w:rPr>
          <w:rFonts w:cs="Arial"/>
          <w:color w:val="auto"/>
          <w:szCs w:val="20"/>
        </w:rPr>
        <w:t xml:space="preserve"> </w:t>
      </w:r>
    </w:p>
    <w:p w14:paraId="6F604CA2" w14:textId="37E42F6B" w:rsidR="00F67F2F" w:rsidRPr="009266EA" w:rsidRDefault="00D527A5" w:rsidP="009266EA">
      <w:pPr>
        <w:spacing w:line="240" w:lineRule="auto"/>
        <w:jc w:val="both"/>
        <w:rPr>
          <w:rFonts w:cs="Arial"/>
          <w:color w:val="auto"/>
          <w:szCs w:val="20"/>
        </w:rPr>
      </w:pPr>
      <w:r w:rsidRPr="009266EA">
        <w:rPr>
          <w:rFonts w:cs="Arial"/>
          <w:color w:val="auto"/>
          <w:szCs w:val="20"/>
        </w:rPr>
        <w:t xml:space="preserve">Los </w:t>
      </w:r>
      <w:r w:rsidR="001E1670" w:rsidRPr="009266EA">
        <w:rPr>
          <w:rFonts w:cs="Arial"/>
          <w:color w:val="auto"/>
          <w:szCs w:val="20"/>
        </w:rPr>
        <w:t>P</w:t>
      </w:r>
      <w:r w:rsidR="0082356A" w:rsidRPr="009266EA">
        <w:rPr>
          <w:rFonts w:cs="Arial"/>
          <w:color w:val="auto"/>
          <w:szCs w:val="20"/>
        </w:rPr>
        <w:t>roponente</w:t>
      </w:r>
      <w:r w:rsidRPr="009266EA">
        <w:rPr>
          <w:rFonts w:cs="Arial"/>
          <w:color w:val="auto"/>
          <w:szCs w:val="20"/>
        </w:rPr>
        <w:t>s</w:t>
      </w:r>
      <w:r w:rsidR="004D54B4" w:rsidRPr="009266EA">
        <w:rPr>
          <w:rFonts w:cs="Arial"/>
          <w:color w:val="auto"/>
          <w:szCs w:val="20"/>
        </w:rPr>
        <w:t>,</w:t>
      </w:r>
      <w:r w:rsidRPr="009266EA">
        <w:rPr>
          <w:rFonts w:cs="Arial"/>
          <w:color w:val="auto"/>
          <w:szCs w:val="20"/>
        </w:rPr>
        <w:t xml:space="preserve"> o integrantes </w:t>
      </w:r>
      <w:r w:rsidR="00C3378E" w:rsidRPr="009266EA">
        <w:rPr>
          <w:rFonts w:cs="Arial"/>
          <w:color w:val="auto"/>
          <w:szCs w:val="20"/>
        </w:rPr>
        <w:t xml:space="preserve">de </w:t>
      </w:r>
      <w:r w:rsidR="00904CC2" w:rsidRPr="009266EA">
        <w:rPr>
          <w:rFonts w:cs="Arial"/>
          <w:color w:val="auto"/>
          <w:szCs w:val="20"/>
        </w:rPr>
        <w:t>P</w:t>
      </w:r>
      <w:r w:rsidR="00144FDA" w:rsidRPr="009266EA">
        <w:rPr>
          <w:rFonts w:cs="Arial"/>
          <w:color w:val="auto"/>
          <w:szCs w:val="20"/>
        </w:rPr>
        <w:t>roponente</w:t>
      </w:r>
      <w:r w:rsidR="00C3378E" w:rsidRPr="009266EA">
        <w:rPr>
          <w:rFonts w:cs="Arial"/>
          <w:color w:val="auto"/>
          <w:szCs w:val="20"/>
        </w:rPr>
        <w:t>s</w:t>
      </w:r>
      <w:r w:rsidR="004D54B4" w:rsidRPr="009266EA">
        <w:rPr>
          <w:rFonts w:cs="Arial"/>
          <w:color w:val="auto"/>
          <w:szCs w:val="20"/>
        </w:rPr>
        <w:t xml:space="preserve"> </w:t>
      </w:r>
      <w:r w:rsidR="00904CC2" w:rsidRPr="009266EA">
        <w:rPr>
          <w:rFonts w:cs="Arial"/>
          <w:color w:val="auto"/>
          <w:szCs w:val="20"/>
        </w:rPr>
        <w:t>P</w:t>
      </w:r>
      <w:r w:rsidR="004D54B4" w:rsidRPr="009266EA">
        <w:rPr>
          <w:rFonts w:cs="Arial"/>
          <w:color w:val="auto"/>
          <w:szCs w:val="20"/>
        </w:rPr>
        <w:t xml:space="preserve">lurales, </w:t>
      </w:r>
      <w:r w:rsidRPr="009266EA">
        <w:rPr>
          <w:rFonts w:cs="Arial"/>
          <w:color w:val="auto"/>
          <w:szCs w:val="20"/>
        </w:rPr>
        <w:t xml:space="preserve">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w:t>
      </w:r>
      <w:r w:rsidR="00904CC2"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 presenta. La información del Formato 5 – Capacidad residual debe</w:t>
      </w:r>
      <w:r w:rsidR="003E7196" w:rsidRPr="009266EA">
        <w:rPr>
          <w:rFonts w:cs="Arial"/>
          <w:color w:val="auto"/>
          <w:szCs w:val="20"/>
        </w:rPr>
        <w:t>rá ser presentada</w:t>
      </w:r>
      <w:r w:rsidRPr="009266EA">
        <w:rPr>
          <w:rFonts w:cs="Arial"/>
          <w:color w:val="auto"/>
          <w:szCs w:val="20"/>
        </w:rPr>
        <w:t xml:space="preserve"> en </w:t>
      </w:r>
      <w:r w:rsidR="006306C7" w:rsidRPr="009266EA">
        <w:rPr>
          <w:rFonts w:cs="Arial"/>
          <w:color w:val="auto"/>
          <w:szCs w:val="20"/>
        </w:rPr>
        <w:t>Pesos Colombianos</w:t>
      </w:r>
      <w:r w:rsidRPr="009266EA">
        <w:rPr>
          <w:rFonts w:cs="Arial"/>
          <w:color w:val="auto"/>
          <w:szCs w:val="20"/>
        </w:rPr>
        <w:t xml:space="preserve">, salvo donde se registre el valor del contrato en la moneda del país de origen. Cuando el valor de los contratos esté expresado en monedas extranjeras debe convertirse a </w:t>
      </w:r>
      <w:r w:rsidR="006306C7" w:rsidRPr="009266EA">
        <w:rPr>
          <w:rFonts w:cs="Arial"/>
          <w:color w:val="auto"/>
          <w:szCs w:val="20"/>
        </w:rPr>
        <w:t>Pesos Colombianos</w:t>
      </w:r>
      <w:r w:rsidRPr="009266EA">
        <w:rPr>
          <w:rFonts w:cs="Arial"/>
          <w:color w:val="auto"/>
          <w:szCs w:val="20"/>
        </w:rPr>
        <w:t xml:space="preserve"> en los términos indicados en el numeral 1.13, utilizando para la conversión la fecha de </w:t>
      </w:r>
      <w:r w:rsidR="00E57142" w:rsidRPr="009266EA">
        <w:rPr>
          <w:rFonts w:cs="Arial"/>
          <w:color w:val="auto"/>
          <w:szCs w:val="20"/>
        </w:rPr>
        <w:t xml:space="preserve">publicación de la </w:t>
      </w:r>
      <w:r w:rsidR="003E7196" w:rsidRPr="009266EA">
        <w:rPr>
          <w:rFonts w:cs="Arial"/>
          <w:color w:val="auto"/>
          <w:szCs w:val="20"/>
        </w:rPr>
        <w:t>i</w:t>
      </w:r>
      <w:r w:rsidR="00E27E93" w:rsidRPr="009266EA">
        <w:rPr>
          <w:rFonts w:cs="Arial"/>
          <w:color w:val="auto"/>
          <w:szCs w:val="20"/>
        </w:rPr>
        <w:t>nvitación</w:t>
      </w:r>
      <w:r w:rsidRPr="009266EA">
        <w:rPr>
          <w:rFonts w:cs="Arial"/>
          <w:color w:val="auto"/>
          <w:szCs w:val="20"/>
        </w:rPr>
        <w:t>.</w:t>
      </w:r>
      <w:r w:rsidR="00F67F2F" w:rsidRPr="009266EA">
        <w:rPr>
          <w:rFonts w:cs="Arial"/>
          <w:color w:val="auto"/>
          <w:szCs w:val="20"/>
        </w:rPr>
        <w:t xml:space="preserve"> </w:t>
      </w:r>
    </w:p>
    <w:p w14:paraId="5C68D9B0" w14:textId="77777777" w:rsidR="00F67F2F" w:rsidRPr="009266EA" w:rsidRDefault="00F67F2F" w:rsidP="00980BE3">
      <w:pPr>
        <w:pStyle w:val="Prrafodelista"/>
        <w:numPr>
          <w:ilvl w:val="0"/>
          <w:numId w:val="43"/>
        </w:numPr>
        <w:spacing w:line="240" w:lineRule="auto"/>
        <w:jc w:val="both"/>
        <w:rPr>
          <w:rFonts w:ascii="Arial" w:eastAsia="Wingdings" w:hAnsi="Arial" w:cs="Arial"/>
          <w:b/>
          <w:sz w:val="20"/>
          <w:szCs w:val="20"/>
        </w:rPr>
      </w:pPr>
      <w:r w:rsidRPr="009266EA">
        <w:rPr>
          <w:rFonts w:ascii="Arial" w:eastAsia="Arial Narrow" w:hAnsi="Arial" w:cs="Arial"/>
          <w:b/>
          <w:sz w:val="20"/>
          <w:szCs w:val="20"/>
        </w:rPr>
        <w:t>Capacidad</w:t>
      </w:r>
      <w:r w:rsidRPr="009266EA">
        <w:rPr>
          <w:rFonts w:ascii="Arial" w:eastAsia="Wingdings" w:hAnsi="Arial" w:cs="Arial"/>
          <w:b/>
          <w:sz w:val="20"/>
          <w:szCs w:val="20"/>
        </w:rPr>
        <w:t xml:space="preserve"> </w:t>
      </w:r>
      <w:r w:rsidRPr="009266EA">
        <w:rPr>
          <w:rFonts w:ascii="Arial" w:eastAsia="Arial Narrow" w:hAnsi="Arial" w:cs="Arial"/>
          <w:b/>
          <w:sz w:val="20"/>
          <w:szCs w:val="20"/>
        </w:rPr>
        <w:t>financiera</w:t>
      </w:r>
      <w:r w:rsidRPr="009266EA">
        <w:rPr>
          <w:rFonts w:ascii="Arial" w:eastAsia="Wingdings" w:hAnsi="Arial" w:cs="Arial"/>
          <w:b/>
          <w:sz w:val="20"/>
          <w:szCs w:val="20"/>
        </w:rPr>
        <w:t xml:space="preserve"> </w:t>
      </w:r>
      <w:r w:rsidRPr="009266EA">
        <w:rPr>
          <w:rFonts w:ascii="Arial" w:eastAsia="Arial Narrow" w:hAnsi="Arial" w:cs="Arial"/>
          <w:b/>
          <w:sz w:val="20"/>
          <w:szCs w:val="20"/>
        </w:rPr>
        <w:t>(CF):</w:t>
      </w:r>
      <w:r w:rsidRPr="009266EA">
        <w:rPr>
          <w:rFonts w:ascii="Arial" w:eastAsia="Wingdings" w:hAnsi="Arial" w:cs="Arial"/>
          <w:b/>
          <w:sz w:val="20"/>
          <w:szCs w:val="20"/>
        </w:rPr>
        <w:t xml:space="preserve"> </w:t>
      </w:r>
    </w:p>
    <w:p w14:paraId="3D741213" w14:textId="27A69D72" w:rsidR="00F67F2F" w:rsidRPr="009266EA" w:rsidRDefault="00F67F2F" w:rsidP="009266EA">
      <w:pPr>
        <w:spacing w:line="240" w:lineRule="auto"/>
        <w:jc w:val="both"/>
        <w:rPr>
          <w:rFonts w:eastAsia="Arial Narrow" w:cs="Arial"/>
          <w:color w:val="auto"/>
          <w:szCs w:val="20"/>
        </w:rPr>
      </w:pPr>
      <w:r w:rsidRPr="009266EA">
        <w:rPr>
          <w:rFonts w:cs="Arial"/>
          <w:color w:val="auto"/>
          <w:szCs w:val="20"/>
        </w:rPr>
        <w:t>El</w:t>
      </w:r>
      <w:r w:rsidRPr="009266EA">
        <w:rPr>
          <w:rFonts w:eastAsia="Arial Narrow" w:cs="Arial"/>
          <w:color w:val="auto"/>
          <w:szCs w:val="20"/>
        </w:rPr>
        <w:t xml:space="preserve"> </w:t>
      </w:r>
      <w:r w:rsidRPr="009266EA">
        <w:rPr>
          <w:rFonts w:cs="Arial"/>
          <w:color w:val="auto"/>
          <w:szCs w:val="20"/>
        </w:rPr>
        <w:t>factor</w:t>
      </w:r>
      <w:r w:rsidRPr="009266EA">
        <w:rPr>
          <w:rFonts w:eastAsia="Arial Narrow" w:cs="Arial"/>
          <w:color w:val="auto"/>
          <w:szCs w:val="20"/>
        </w:rPr>
        <w:t xml:space="preserve"> </w:t>
      </w:r>
      <w:r w:rsidRPr="009266EA">
        <w:rPr>
          <w:rFonts w:cs="Arial"/>
          <w:color w:val="auto"/>
          <w:szCs w:val="20"/>
        </w:rPr>
        <w:t>(CF)</w:t>
      </w:r>
      <w:r w:rsidRPr="009266EA">
        <w:rPr>
          <w:rFonts w:eastAsia="Arial Narrow" w:cs="Arial"/>
          <w:color w:val="auto"/>
          <w:szCs w:val="20"/>
        </w:rPr>
        <w:t xml:space="preserve"> </w:t>
      </w:r>
      <w:r w:rsidRPr="009266EA">
        <w:rPr>
          <w:rFonts w:cs="Arial"/>
          <w:color w:val="auto"/>
          <w:szCs w:val="20"/>
        </w:rPr>
        <w:t>para</w:t>
      </w:r>
      <w:r w:rsidRPr="009266EA">
        <w:rPr>
          <w:rFonts w:eastAsia="Wingdings" w:cs="Arial"/>
          <w:color w:val="auto"/>
          <w:szCs w:val="20"/>
        </w:rPr>
        <w:t xml:space="preserve"> </w:t>
      </w:r>
      <w:r w:rsidRPr="009266EA">
        <w:rPr>
          <w:rFonts w:cs="Arial"/>
          <w:color w:val="auto"/>
          <w:szCs w:val="20"/>
        </w:rPr>
        <w:t>propósitos</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003E7196" w:rsidRPr="009266EA">
        <w:rPr>
          <w:rFonts w:cs="Arial"/>
          <w:color w:val="auto"/>
          <w:szCs w:val="20"/>
        </w:rPr>
        <w:t>C</w:t>
      </w:r>
      <w:r w:rsidRPr="009266EA">
        <w:rPr>
          <w:rFonts w:cs="Arial"/>
          <w:color w:val="auto"/>
          <w:szCs w:val="20"/>
        </w:rPr>
        <w:t>apacidad</w:t>
      </w:r>
      <w:r w:rsidRPr="009266EA">
        <w:rPr>
          <w:rFonts w:eastAsia="Wingdings" w:cs="Arial"/>
          <w:color w:val="auto"/>
          <w:szCs w:val="20"/>
        </w:rPr>
        <w:t xml:space="preserve"> </w:t>
      </w:r>
      <w:r w:rsidR="003E7196" w:rsidRPr="009266EA">
        <w:rPr>
          <w:rFonts w:cs="Arial"/>
          <w:color w:val="auto"/>
          <w:szCs w:val="20"/>
        </w:rPr>
        <w:t>R</w:t>
      </w:r>
      <w:r w:rsidRPr="009266EA">
        <w:rPr>
          <w:rFonts w:cs="Arial"/>
          <w:color w:val="auto"/>
          <w:szCs w:val="20"/>
        </w:rPr>
        <w:t>esidual</w:t>
      </w:r>
      <w:r w:rsidRPr="009266EA">
        <w:rPr>
          <w:rFonts w:eastAsia="Wingdings" w:cs="Arial"/>
          <w:color w:val="auto"/>
          <w:szCs w:val="20"/>
        </w:rPr>
        <w:t xml:space="preserve"> </w:t>
      </w:r>
      <w:r w:rsidRPr="009266EA">
        <w:rPr>
          <w:rFonts w:cs="Arial"/>
          <w:color w:val="auto"/>
          <w:szCs w:val="20"/>
        </w:rPr>
        <w:t>se</w:t>
      </w:r>
      <w:r w:rsidRPr="009266EA">
        <w:rPr>
          <w:rFonts w:eastAsia="Wingdings" w:cs="Arial"/>
          <w:color w:val="auto"/>
          <w:szCs w:val="20"/>
        </w:rPr>
        <w:t xml:space="preserve"> </w:t>
      </w:r>
      <w:r w:rsidRPr="009266EA">
        <w:rPr>
          <w:rFonts w:cs="Arial"/>
          <w:color w:val="auto"/>
          <w:szCs w:val="20"/>
        </w:rPr>
        <w:t>obtiene</w:t>
      </w:r>
      <w:r w:rsidRPr="009266EA">
        <w:rPr>
          <w:rFonts w:eastAsia="Wingdings" w:cs="Arial"/>
          <w:color w:val="auto"/>
          <w:szCs w:val="20"/>
        </w:rPr>
        <w:t xml:space="preserve"> </w:t>
      </w:r>
      <w:r w:rsidRPr="009266EA">
        <w:rPr>
          <w:rFonts w:cs="Arial"/>
          <w:color w:val="auto"/>
          <w:szCs w:val="20"/>
        </w:rPr>
        <w:t>teniendo</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Pr="009266EA">
        <w:rPr>
          <w:rFonts w:cs="Arial"/>
          <w:color w:val="auto"/>
          <w:szCs w:val="20"/>
        </w:rPr>
        <w:t>cuenta</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índice</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liquidez</w:t>
      </w:r>
      <w:r w:rsidRPr="009266EA">
        <w:rPr>
          <w:rFonts w:eastAsia="Wingdings" w:cs="Arial"/>
          <w:color w:val="auto"/>
          <w:szCs w:val="20"/>
        </w:rPr>
        <w:t xml:space="preserve"> </w:t>
      </w:r>
      <w:r w:rsidRPr="009266EA">
        <w:rPr>
          <w:rFonts w:cs="Arial"/>
          <w:color w:val="auto"/>
          <w:szCs w:val="20"/>
        </w:rPr>
        <w:t>del</w:t>
      </w:r>
      <w:r w:rsidRPr="009266EA">
        <w:rPr>
          <w:rFonts w:eastAsia="Wingdings" w:cs="Arial"/>
          <w:color w:val="auto"/>
          <w:szCs w:val="20"/>
        </w:rPr>
        <w:t xml:space="preserve"> </w:t>
      </w:r>
      <w:r w:rsidR="00904CC2" w:rsidRPr="009266EA">
        <w:rPr>
          <w:rFonts w:cs="Arial"/>
          <w:color w:val="auto"/>
          <w:szCs w:val="20"/>
        </w:rPr>
        <w:t>P</w:t>
      </w:r>
      <w:r w:rsidR="0082356A" w:rsidRPr="009266EA">
        <w:rPr>
          <w:rFonts w:cs="Arial"/>
          <w:color w:val="auto"/>
          <w:szCs w:val="20"/>
        </w:rPr>
        <w:t>roponente</w:t>
      </w:r>
      <w:r w:rsidRPr="009266EA">
        <w:rPr>
          <w:rFonts w:eastAsia="Wingdings" w:cs="Arial"/>
          <w:color w:val="auto"/>
          <w:szCs w:val="20"/>
        </w:rPr>
        <w:t xml:space="preserve"> </w:t>
      </w:r>
      <w:r w:rsidRPr="009266EA">
        <w:rPr>
          <w:rFonts w:cs="Arial"/>
          <w:color w:val="auto"/>
          <w:szCs w:val="20"/>
        </w:rPr>
        <w:t>con</w:t>
      </w:r>
      <w:r w:rsidRPr="009266EA">
        <w:rPr>
          <w:rFonts w:eastAsia="Wingdings" w:cs="Arial"/>
          <w:color w:val="auto"/>
          <w:szCs w:val="20"/>
        </w:rPr>
        <w:t xml:space="preserve"> </w:t>
      </w:r>
      <w:r w:rsidRPr="009266EA">
        <w:rPr>
          <w:rFonts w:cs="Arial"/>
          <w:color w:val="auto"/>
          <w:szCs w:val="20"/>
        </w:rPr>
        <w:t>base</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siguiente</w:t>
      </w:r>
      <w:r w:rsidRPr="009266EA">
        <w:rPr>
          <w:rFonts w:eastAsia="Wingdings" w:cs="Arial"/>
          <w:color w:val="auto"/>
          <w:szCs w:val="20"/>
        </w:rPr>
        <w:t xml:space="preserve"> </w:t>
      </w:r>
      <w:r w:rsidRPr="009266EA">
        <w:rPr>
          <w:rFonts w:cs="Arial"/>
          <w:color w:val="auto"/>
          <w:szCs w:val="20"/>
        </w:rPr>
        <w:t>fórmula:</w:t>
      </w:r>
    </w:p>
    <w:p w14:paraId="28E63447" w14:textId="77777777" w:rsidR="00F67F2F" w:rsidRPr="009266EA" w:rsidRDefault="00F67F2F" w:rsidP="009266EA">
      <w:pPr>
        <w:spacing w:line="240" w:lineRule="auto"/>
        <w:jc w:val="both"/>
        <w:rPr>
          <w:rFonts w:eastAsia="Wingdings" w:cs="Arial"/>
          <w:color w:val="auto"/>
          <w:szCs w:val="20"/>
        </w:rPr>
      </w:pPr>
      <w:r w:rsidRPr="009266EA">
        <w:rPr>
          <w:rFonts w:cs="Arial"/>
          <w:color w:val="auto"/>
          <w:szCs w:val="20"/>
        </w:rPr>
        <w:t>Índice</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liquidez</w:t>
      </w:r>
      <w:r w:rsidRPr="009266EA">
        <w:rPr>
          <w:rFonts w:eastAsia="Wingdings" w:cs="Arial"/>
          <w:color w:val="auto"/>
          <w:szCs w:val="20"/>
        </w:rPr>
        <w:t xml:space="preserve"> </w:t>
      </w:r>
      <w:r w:rsidRPr="009266EA">
        <w:rPr>
          <w:rFonts w:cs="Arial"/>
          <w:color w:val="auto"/>
          <w:szCs w:val="20"/>
        </w:rPr>
        <w:t>=</w:t>
      </w:r>
      <w:r w:rsidRPr="009266EA">
        <w:rPr>
          <w:rFonts w:eastAsia="Wingdings"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22704550" w14:textId="77777777" w:rsidR="00F67F2F" w:rsidRPr="009266EA" w:rsidRDefault="00F67F2F" w:rsidP="009266EA">
      <w:pPr>
        <w:spacing w:line="240" w:lineRule="auto"/>
        <w:jc w:val="both"/>
        <w:rPr>
          <w:rFonts w:cs="Arial"/>
          <w:color w:val="auto"/>
          <w:szCs w:val="20"/>
        </w:rPr>
      </w:pP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puntaje</w:t>
      </w:r>
      <w:r w:rsidRPr="009266EA">
        <w:rPr>
          <w:rFonts w:eastAsia="Wingdings" w:cs="Arial"/>
          <w:color w:val="auto"/>
          <w:szCs w:val="20"/>
        </w:rPr>
        <w:t xml:space="preserve"> </w:t>
      </w:r>
      <w:r w:rsidRPr="009266EA">
        <w:rPr>
          <w:rFonts w:cs="Arial"/>
          <w:color w:val="auto"/>
          <w:szCs w:val="20"/>
        </w:rPr>
        <w:t>para</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liquidez</w:t>
      </w:r>
      <w:r w:rsidRPr="009266EA">
        <w:rPr>
          <w:rFonts w:eastAsia="Wingdings" w:cs="Arial"/>
          <w:color w:val="auto"/>
          <w:szCs w:val="20"/>
        </w:rPr>
        <w:t xml:space="preserve"> </w:t>
      </w:r>
      <w:r w:rsidRPr="009266EA">
        <w:rPr>
          <w:rFonts w:cs="Arial"/>
          <w:color w:val="auto"/>
          <w:szCs w:val="20"/>
        </w:rPr>
        <w:t>se</w:t>
      </w:r>
      <w:r w:rsidRPr="009266EA">
        <w:rPr>
          <w:rFonts w:eastAsia="Wingdings" w:cs="Arial"/>
          <w:color w:val="auto"/>
          <w:szCs w:val="20"/>
        </w:rPr>
        <w:t xml:space="preserve"> </w:t>
      </w:r>
      <w:r w:rsidRPr="009266EA">
        <w:rPr>
          <w:rFonts w:cs="Arial"/>
          <w:color w:val="auto"/>
          <w:szCs w:val="20"/>
        </w:rPr>
        <w:t>debe</w:t>
      </w:r>
      <w:r w:rsidRPr="009266EA">
        <w:rPr>
          <w:rFonts w:eastAsia="Wingdings" w:cs="Arial"/>
          <w:color w:val="auto"/>
          <w:szCs w:val="20"/>
        </w:rPr>
        <w:t xml:space="preserve"> </w:t>
      </w:r>
      <w:r w:rsidRPr="009266EA">
        <w:rPr>
          <w:rFonts w:cs="Arial"/>
          <w:color w:val="auto"/>
          <w:szCs w:val="20"/>
        </w:rPr>
        <w:t>asignar</w:t>
      </w:r>
      <w:r w:rsidRPr="009266EA">
        <w:rPr>
          <w:rFonts w:eastAsia="Wingdings" w:cs="Arial"/>
          <w:color w:val="auto"/>
          <w:szCs w:val="20"/>
        </w:rPr>
        <w:t xml:space="preserve"> </w:t>
      </w:r>
      <w:r w:rsidRPr="009266EA">
        <w:rPr>
          <w:rFonts w:cs="Arial"/>
          <w:color w:val="auto"/>
          <w:szCs w:val="20"/>
        </w:rPr>
        <w:t>con</w:t>
      </w:r>
      <w:r w:rsidRPr="009266EA">
        <w:rPr>
          <w:rFonts w:eastAsia="Wingdings" w:cs="Arial"/>
          <w:color w:val="auto"/>
          <w:szCs w:val="20"/>
        </w:rPr>
        <w:t xml:space="preserve"> </w:t>
      </w:r>
      <w:r w:rsidRPr="009266EA">
        <w:rPr>
          <w:rFonts w:cs="Arial"/>
          <w:color w:val="auto"/>
          <w:szCs w:val="20"/>
        </w:rPr>
        <w:t>base</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siguiente</w:t>
      </w:r>
      <w:r w:rsidRPr="009266EA">
        <w:rPr>
          <w:rFonts w:eastAsia="Wingdings" w:cs="Arial"/>
          <w:color w:val="auto"/>
          <w:szCs w:val="20"/>
        </w:rPr>
        <w:t xml:space="preserve"> </w:t>
      </w:r>
      <w:r w:rsidRPr="009266EA">
        <w:rPr>
          <w:rFonts w:cs="Arial"/>
          <w:color w:val="auto"/>
          <w:szCs w:val="20"/>
        </w:rPr>
        <w:t>tabla:</w:t>
      </w:r>
    </w:p>
    <w:p w14:paraId="481FC669" w14:textId="77777777" w:rsidR="00F67F2F" w:rsidRPr="009266EA" w:rsidRDefault="00F67F2F" w:rsidP="009266EA">
      <w:pPr>
        <w:spacing w:line="240" w:lineRule="auto"/>
        <w:jc w:val="both"/>
        <w:rPr>
          <w:rFonts w:eastAsia="Wingdings" w:cs="Arial"/>
          <w:color w:val="auto"/>
          <w:szCs w:val="20"/>
        </w:rPr>
      </w:pPr>
    </w:p>
    <w:p w14:paraId="3DC23FB4" w14:textId="77777777" w:rsidR="00F67F2F" w:rsidRPr="009266EA" w:rsidRDefault="00F67F2F" w:rsidP="009266EA">
      <w:pPr>
        <w:spacing w:line="240" w:lineRule="auto"/>
        <w:jc w:val="both"/>
        <w:rPr>
          <w:rFonts w:eastAsiaTheme="minorEastAsia" w:cs="Arial"/>
          <w:color w:val="auto"/>
          <w:szCs w:val="20"/>
        </w:rPr>
      </w:pPr>
    </w:p>
    <w:tbl>
      <w:tblPr>
        <w:tblStyle w:val="Tabladecuadrcula4"/>
        <w:tblW w:w="0" w:type="auto"/>
        <w:tblInd w:w="2969" w:type="dxa"/>
        <w:tblLook w:val="04A0" w:firstRow="1" w:lastRow="0" w:firstColumn="1" w:lastColumn="0" w:noHBand="0" w:noVBand="1"/>
      </w:tblPr>
      <w:tblGrid>
        <w:gridCol w:w="1364"/>
        <w:gridCol w:w="1667"/>
        <w:gridCol w:w="1497"/>
      </w:tblGrid>
      <w:tr w:rsidR="009266EA" w:rsidRPr="009266EA" w14:paraId="2CA5FAFD" w14:textId="77777777" w:rsidTr="00695362">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364" w:type="dxa"/>
          </w:tcPr>
          <w:p w14:paraId="4EDEF477" w14:textId="77777777" w:rsidR="000B0CB9" w:rsidRPr="009266EA" w:rsidRDefault="000B0CB9" w:rsidP="009266EA">
            <w:pPr>
              <w:jc w:val="both"/>
              <w:rPr>
                <w:rFonts w:cs="Arial"/>
                <w:color w:val="auto"/>
              </w:rPr>
            </w:pPr>
            <w:r w:rsidRPr="009266EA">
              <w:rPr>
                <w:rFonts w:cs="Arial"/>
                <w:color w:val="auto"/>
              </w:rPr>
              <w:t>Mayor a</w:t>
            </w:r>
          </w:p>
        </w:tc>
        <w:tc>
          <w:tcPr>
            <w:tcW w:w="1666" w:type="dxa"/>
          </w:tcPr>
          <w:p w14:paraId="5A5569B2" w14:textId="77777777" w:rsidR="000B0CB9" w:rsidRPr="009266EA" w:rsidRDefault="000B0CB9" w:rsidP="009266EA">
            <w:pPr>
              <w:jc w:val="both"/>
              <w:cnfStyle w:val="100000000000" w:firstRow="1" w:lastRow="0" w:firstColumn="0" w:lastColumn="0" w:oddVBand="0" w:evenVBand="0" w:oddHBand="0" w:evenHBand="0" w:firstRowFirstColumn="0" w:firstRowLastColumn="0" w:lastRowFirstColumn="0" w:lastRowLastColumn="0"/>
              <w:rPr>
                <w:rFonts w:cs="Arial"/>
                <w:color w:val="auto"/>
              </w:rPr>
            </w:pPr>
            <w:r w:rsidRPr="009266EA">
              <w:rPr>
                <w:rFonts w:cs="Arial"/>
                <w:color w:val="auto"/>
              </w:rPr>
              <w:t>Menor o igual a</w:t>
            </w:r>
          </w:p>
        </w:tc>
        <w:tc>
          <w:tcPr>
            <w:tcW w:w="1497" w:type="dxa"/>
          </w:tcPr>
          <w:p w14:paraId="19C4C428" w14:textId="77777777" w:rsidR="000B0CB9" w:rsidRPr="009266EA" w:rsidRDefault="000B0CB9" w:rsidP="009266EA">
            <w:pPr>
              <w:jc w:val="both"/>
              <w:cnfStyle w:val="100000000000" w:firstRow="1" w:lastRow="0" w:firstColumn="0" w:lastColumn="0" w:oddVBand="0" w:evenVBand="0" w:oddHBand="0" w:evenHBand="0" w:firstRowFirstColumn="0" w:firstRowLastColumn="0" w:lastRowFirstColumn="0" w:lastRowLastColumn="0"/>
              <w:rPr>
                <w:rFonts w:cs="Arial"/>
                <w:color w:val="auto"/>
              </w:rPr>
            </w:pPr>
            <w:r w:rsidRPr="009266EA">
              <w:rPr>
                <w:rFonts w:cs="Arial"/>
                <w:color w:val="auto"/>
              </w:rPr>
              <w:t>Puntaje</w:t>
            </w:r>
          </w:p>
        </w:tc>
      </w:tr>
      <w:tr w:rsidR="009266EA" w:rsidRPr="009266EA" w14:paraId="047E5386" w14:textId="77777777" w:rsidTr="00695362">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364" w:type="dxa"/>
          </w:tcPr>
          <w:p w14:paraId="769A882F" w14:textId="77777777" w:rsidR="000B0CB9" w:rsidRPr="009266EA" w:rsidRDefault="000B0CB9" w:rsidP="009266EA">
            <w:pPr>
              <w:jc w:val="both"/>
              <w:rPr>
                <w:rFonts w:cs="Arial"/>
                <w:b w:val="0"/>
                <w:bCs w:val="0"/>
                <w:color w:val="auto"/>
                <w:szCs w:val="20"/>
              </w:rPr>
            </w:pPr>
            <w:r w:rsidRPr="009266EA">
              <w:rPr>
                <w:rFonts w:cs="Arial"/>
                <w:color w:val="auto"/>
                <w:szCs w:val="20"/>
              </w:rPr>
              <w:t>0</w:t>
            </w:r>
          </w:p>
        </w:tc>
        <w:tc>
          <w:tcPr>
            <w:tcW w:w="1666" w:type="dxa"/>
          </w:tcPr>
          <w:p w14:paraId="21676FD5" w14:textId="77777777" w:rsidR="000B0CB9" w:rsidRPr="009266EA" w:rsidRDefault="000B0CB9" w:rsidP="009266EA">
            <w:pPr>
              <w:jc w:val="both"/>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9266EA">
              <w:rPr>
                <w:rFonts w:cs="Arial"/>
                <w:color w:val="auto"/>
                <w:szCs w:val="20"/>
              </w:rPr>
              <w:t>0,50</w:t>
            </w:r>
          </w:p>
        </w:tc>
        <w:tc>
          <w:tcPr>
            <w:tcW w:w="1497" w:type="dxa"/>
            <w:noWrap/>
          </w:tcPr>
          <w:p w14:paraId="183A027E" w14:textId="77777777" w:rsidR="000B0CB9" w:rsidRPr="009266EA" w:rsidRDefault="000B0CB9" w:rsidP="009266EA">
            <w:pPr>
              <w:jc w:val="both"/>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9266EA">
              <w:rPr>
                <w:rFonts w:cs="Arial"/>
                <w:color w:val="auto"/>
                <w:szCs w:val="20"/>
              </w:rPr>
              <w:t>20</w:t>
            </w:r>
          </w:p>
        </w:tc>
      </w:tr>
      <w:tr w:rsidR="009266EA" w:rsidRPr="009266EA" w14:paraId="1F2B75B9" w14:textId="77777777" w:rsidTr="00695362">
        <w:trPr>
          <w:trHeight w:val="273"/>
        </w:trPr>
        <w:tc>
          <w:tcPr>
            <w:cnfStyle w:val="001000000000" w:firstRow="0" w:lastRow="0" w:firstColumn="1" w:lastColumn="0" w:oddVBand="0" w:evenVBand="0" w:oddHBand="0" w:evenHBand="0" w:firstRowFirstColumn="0" w:firstRowLastColumn="0" w:lastRowFirstColumn="0" w:lastRowLastColumn="0"/>
            <w:tcW w:w="1364" w:type="dxa"/>
          </w:tcPr>
          <w:p w14:paraId="7D56F48C" w14:textId="77777777" w:rsidR="000B0CB9" w:rsidRPr="009266EA" w:rsidRDefault="000B0CB9" w:rsidP="009266EA">
            <w:pPr>
              <w:jc w:val="both"/>
              <w:rPr>
                <w:rFonts w:cs="Arial"/>
                <w:b w:val="0"/>
                <w:bCs w:val="0"/>
                <w:color w:val="auto"/>
                <w:szCs w:val="20"/>
              </w:rPr>
            </w:pPr>
            <w:r w:rsidRPr="009266EA">
              <w:rPr>
                <w:rFonts w:cs="Arial"/>
                <w:color w:val="auto"/>
                <w:szCs w:val="20"/>
              </w:rPr>
              <w:t>0,51</w:t>
            </w:r>
          </w:p>
        </w:tc>
        <w:tc>
          <w:tcPr>
            <w:tcW w:w="1666" w:type="dxa"/>
          </w:tcPr>
          <w:p w14:paraId="0BF099E5" w14:textId="77777777" w:rsidR="000B0CB9" w:rsidRPr="009266EA" w:rsidRDefault="000B0CB9" w:rsidP="009266EA">
            <w:pPr>
              <w:jc w:val="both"/>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9266EA">
              <w:rPr>
                <w:rFonts w:cs="Arial"/>
                <w:color w:val="auto"/>
                <w:szCs w:val="20"/>
              </w:rPr>
              <w:t>0,75</w:t>
            </w:r>
          </w:p>
        </w:tc>
        <w:tc>
          <w:tcPr>
            <w:tcW w:w="1497" w:type="dxa"/>
            <w:noWrap/>
          </w:tcPr>
          <w:p w14:paraId="284CA38F" w14:textId="77777777" w:rsidR="000B0CB9" w:rsidRPr="009266EA" w:rsidRDefault="000B0CB9" w:rsidP="009266EA">
            <w:pPr>
              <w:jc w:val="both"/>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9266EA">
              <w:rPr>
                <w:rFonts w:cs="Arial"/>
                <w:color w:val="auto"/>
                <w:szCs w:val="20"/>
              </w:rPr>
              <w:t>25</w:t>
            </w:r>
          </w:p>
        </w:tc>
      </w:tr>
      <w:tr w:rsidR="009266EA" w:rsidRPr="009266EA" w14:paraId="1F144BF7" w14:textId="77777777" w:rsidTr="00695362">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364" w:type="dxa"/>
          </w:tcPr>
          <w:p w14:paraId="61500CB4" w14:textId="77777777" w:rsidR="000B0CB9" w:rsidRPr="009266EA" w:rsidRDefault="000B0CB9" w:rsidP="009266EA">
            <w:pPr>
              <w:jc w:val="both"/>
              <w:rPr>
                <w:rFonts w:cs="Arial"/>
                <w:b w:val="0"/>
                <w:bCs w:val="0"/>
                <w:color w:val="auto"/>
                <w:szCs w:val="20"/>
              </w:rPr>
            </w:pPr>
            <w:r w:rsidRPr="009266EA">
              <w:rPr>
                <w:rFonts w:cs="Arial"/>
                <w:color w:val="auto"/>
                <w:szCs w:val="20"/>
              </w:rPr>
              <w:t>0,76</w:t>
            </w:r>
          </w:p>
        </w:tc>
        <w:tc>
          <w:tcPr>
            <w:tcW w:w="1666" w:type="dxa"/>
          </w:tcPr>
          <w:p w14:paraId="57042EB4" w14:textId="77777777" w:rsidR="000B0CB9" w:rsidRPr="009266EA" w:rsidRDefault="000B0CB9" w:rsidP="009266EA">
            <w:pPr>
              <w:jc w:val="both"/>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9266EA">
              <w:rPr>
                <w:rFonts w:cs="Arial"/>
                <w:color w:val="auto"/>
                <w:szCs w:val="20"/>
              </w:rPr>
              <w:t>1,00</w:t>
            </w:r>
          </w:p>
        </w:tc>
        <w:tc>
          <w:tcPr>
            <w:tcW w:w="1497" w:type="dxa"/>
            <w:noWrap/>
          </w:tcPr>
          <w:p w14:paraId="56809D02" w14:textId="77777777" w:rsidR="000B0CB9" w:rsidRPr="009266EA" w:rsidRDefault="000B0CB9" w:rsidP="009266EA">
            <w:pPr>
              <w:jc w:val="both"/>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9266EA">
              <w:rPr>
                <w:rFonts w:cs="Arial"/>
                <w:color w:val="auto"/>
                <w:szCs w:val="20"/>
              </w:rPr>
              <w:t>30</w:t>
            </w:r>
          </w:p>
        </w:tc>
      </w:tr>
      <w:tr w:rsidR="009266EA" w:rsidRPr="009266EA" w14:paraId="41B153ED" w14:textId="77777777" w:rsidTr="00695362">
        <w:trPr>
          <w:trHeight w:val="273"/>
        </w:trPr>
        <w:tc>
          <w:tcPr>
            <w:cnfStyle w:val="001000000000" w:firstRow="0" w:lastRow="0" w:firstColumn="1" w:lastColumn="0" w:oddVBand="0" w:evenVBand="0" w:oddHBand="0" w:evenHBand="0" w:firstRowFirstColumn="0" w:firstRowLastColumn="0" w:lastRowFirstColumn="0" w:lastRowLastColumn="0"/>
            <w:tcW w:w="1364" w:type="dxa"/>
          </w:tcPr>
          <w:p w14:paraId="68B30E55" w14:textId="77777777" w:rsidR="000B0CB9" w:rsidRPr="009266EA" w:rsidRDefault="000B0CB9" w:rsidP="009266EA">
            <w:pPr>
              <w:jc w:val="both"/>
              <w:rPr>
                <w:rFonts w:cs="Arial"/>
                <w:b w:val="0"/>
                <w:bCs w:val="0"/>
                <w:color w:val="auto"/>
                <w:szCs w:val="20"/>
              </w:rPr>
            </w:pPr>
            <w:r w:rsidRPr="009266EA">
              <w:rPr>
                <w:rFonts w:cs="Arial"/>
                <w:color w:val="auto"/>
                <w:szCs w:val="20"/>
              </w:rPr>
              <w:t>1,01</w:t>
            </w:r>
          </w:p>
        </w:tc>
        <w:tc>
          <w:tcPr>
            <w:tcW w:w="1666" w:type="dxa"/>
          </w:tcPr>
          <w:p w14:paraId="3839B749" w14:textId="77777777" w:rsidR="000B0CB9" w:rsidRPr="009266EA" w:rsidRDefault="000B0CB9" w:rsidP="009266EA">
            <w:pPr>
              <w:jc w:val="both"/>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9266EA">
              <w:rPr>
                <w:rFonts w:cs="Arial"/>
                <w:color w:val="auto"/>
                <w:szCs w:val="20"/>
              </w:rPr>
              <w:t>1,50</w:t>
            </w:r>
          </w:p>
        </w:tc>
        <w:tc>
          <w:tcPr>
            <w:tcW w:w="1497" w:type="dxa"/>
            <w:noWrap/>
          </w:tcPr>
          <w:p w14:paraId="19392E49" w14:textId="77777777" w:rsidR="000B0CB9" w:rsidRPr="009266EA" w:rsidRDefault="000B0CB9" w:rsidP="009266EA">
            <w:pPr>
              <w:jc w:val="both"/>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9266EA">
              <w:rPr>
                <w:rFonts w:cs="Arial"/>
                <w:color w:val="auto"/>
                <w:szCs w:val="20"/>
              </w:rPr>
              <w:t>35</w:t>
            </w:r>
          </w:p>
        </w:tc>
      </w:tr>
      <w:tr w:rsidR="009266EA" w:rsidRPr="009266EA" w14:paraId="2BD03BFF" w14:textId="77777777" w:rsidTr="00695362">
        <w:trPr>
          <w:cnfStyle w:val="000000100000" w:firstRow="0" w:lastRow="0" w:firstColumn="0" w:lastColumn="0" w:oddVBand="0" w:evenVBand="0" w:oddHBand="1" w:evenHBand="0"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1364" w:type="dxa"/>
          </w:tcPr>
          <w:p w14:paraId="4AED87C9" w14:textId="77777777" w:rsidR="000B0CB9" w:rsidRPr="009266EA" w:rsidRDefault="000B0CB9" w:rsidP="009266EA">
            <w:pPr>
              <w:jc w:val="both"/>
              <w:rPr>
                <w:rFonts w:cs="Arial"/>
                <w:b w:val="0"/>
                <w:bCs w:val="0"/>
                <w:color w:val="auto"/>
                <w:szCs w:val="20"/>
              </w:rPr>
            </w:pPr>
            <w:r w:rsidRPr="009266EA">
              <w:rPr>
                <w:rFonts w:cs="Arial"/>
                <w:color w:val="auto"/>
                <w:szCs w:val="20"/>
              </w:rPr>
              <w:t>1,51</w:t>
            </w:r>
          </w:p>
        </w:tc>
        <w:tc>
          <w:tcPr>
            <w:tcW w:w="1666" w:type="dxa"/>
          </w:tcPr>
          <w:p w14:paraId="157EF7F3" w14:textId="77777777" w:rsidR="000B0CB9" w:rsidRPr="009266EA" w:rsidRDefault="000B0CB9" w:rsidP="009266EA">
            <w:pPr>
              <w:jc w:val="both"/>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9266EA">
              <w:rPr>
                <w:rFonts w:cs="Arial"/>
                <w:color w:val="auto"/>
                <w:szCs w:val="20"/>
              </w:rPr>
              <w:t>Mayores</w:t>
            </w:r>
          </w:p>
        </w:tc>
        <w:tc>
          <w:tcPr>
            <w:tcW w:w="1497" w:type="dxa"/>
            <w:noWrap/>
          </w:tcPr>
          <w:p w14:paraId="42FAD528" w14:textId="77777777" w:rsidR="000B0CB9" w:rsidRPr="009266EA" w:rsidRDefault="000B0CB9" w:rsidP="009266EA">
            <w:pPr>
              <w:jc w:val="both"/>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9266EA">
              <w:rPr>
                <w:rFonts w:cs="Arial"/>
                <w:color w:val="auto"/>
                <w:szCs w:val="20"/>
              </w:rPr>
              <w:t>40</w:t>
            </w:r>
          </w:p>
        </w:tc>
      </w:tr>
      <w:tr w:rsidR="009266EA" w:rsidRPr="009266EA" w14:paraId="0ECC898E" w14:textId="77777777" w:rsidTr="00695362">
        <w:trPr>
          <w:trHeight w:val="200"/>
        </w:trPr>
        <w:tc>
          <w:tcPr>
            <w:cnfStyle w:val="001000000000" w:firstRow="0" w:lastRow="0" w:firstColumn="1" w:lastColumn="0" w:oddVBand="0" w:evenVBand="0" w:oddHBand="0" w:evenHBand="0" w:firstRowFirstColumn="0" w:firstRowLastColumn="0" w:lastRowFirstColumn="0" w:lastRowLastColumn="0"/>
            <w:tcW w:w="3031" w:type="dxa"/>
            <w:gridSpan w:val="2"/>
          </w:tcPr>
          <w:p w14:paraId="6E9A5EA8" w14:textId="77777777" w:rsidR="000B0CB9" w:rsidRPr="009266EA" w:rsidRDefault="000B0CB9" w:rsidP="009266EA">
            <w:pPr>
              <w:jc w:val="both"/>
              <w:rPr>
                <w:rFonts w:cs="Arial"/>
                <w:b w:val="0"/>
                <w:bCs w:val="0"/>
                <w:color w:val="auto"/>
                <w:szCs w:val="20"/>
              </w:rPr>
            </w:pPr>
            <w:r w:rsidRPr="009266EA">
              <w:rPr>
                <w:rFonts w:cs="Arial"/>
                <w:color w:val="auto"/>
                <w:szCs w:val="20"/>
              </w:rPr>
              <w:t>Indeterminado</w:t>
            </w:r>
          </w:p>
        </w:tc>
        <w:tc>
          <w:tcPr>
            <w:tcW w:w="1497" w:type="dxa"/>
            <w:noWrap/>
          </w:tcPr>
          <w:p w14:paraId="332E35A3" w14:textId="77777777" w:rsidR="000B0CB9" w:rsidRPr="009266EA" w:rsidRDefault="000B0CB9" w:rsidP="009266EA">
            <w:pPr>
              <w:jc w:val="both"/>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9266EA">
              <w:rPr>
                <w:rFonts w:cs="Arial"/>
                <w:color w:val="auto"/>
                <w:szCs w:val="20"/>
              </w:rPr>
              <w:t>40</w:t>
            </w:r>
          </w:p>
        </w:tc>
      </w:tr>
    </w:tbl>
    <w:p w14:paraId="5D175F1E" w14:textId="77777777" w:rsidR="000B0CB9" w:rsidRPr="009266EA" w:rsidRDefault="000B0CB9" w:rsidP="009266EA">
      <w:pPr>
        <w:spacing w:line="240" w:lineRule="auto"/>
        <w:jc w:val="both"/>
        <w:rPr>
          <w:rFonts w:eastAsiaTheme="minorEastAsia" w:cs="Arial"/>
          <w:color w:val="auto"/>
          <w:szCs w:val="20"/>
        </w:rPr>
      </w:pPr>
    </w:p>
    <w:p w14:paraId="0CC4208C" w14:textId="5B82CA61" w:rsidR="009A51CF" w:rsidRPr="009266EA" w:rsidRDefault="00CA7BA2" w:rsidP="009266EA">
      <w:pPr>
        <w:spacing w:line="240" w:lineRule="auto"/>
        <w:jc w:val="both"/>
        <w:rPr>
          <w:rFonts w:cs="Arial"/>
          <w:color w:val="auto"/>
          <w:szCs w:val="20"/>
        </w:rPr>
      </w:pPr>
      <w:r w:rsidRPr="009266EA">
        <w:rPr>
          <w:rFonts w:cs="Arial"/>
          <w:color w:val="auto"/>
          <w:szCs w:val="20"/>
        </w:rPr>
        <w:t xml:space="preserve">Para verificar el </w:t>
      </w:r>
      <w:r w:rsidR="00071B76" w:rsidRPr="009266EA">
        <w:rPr>
          <w:rFonts w:cs="Arial"/>
          <w:color w:val="auto"/>
          <w:szCs w:val="20"/>
        </w:rPr>
        <w:t xml:space="preserve">índice de liquidez de los oferentes se deberá tener </w:t>
      </w:r>
      <w:r w:rsidR="009A51CF" w:rsidRPr="009266EA">
        <w:rPr>
          <w:rFonts w:cs="Arial"/>
          <w:color w:val="auto"/>
          <w:szCs w:val="20"/>
        </w:rPr>
        <w:t xml:space="preserve">en cuenta la siguiente información: </w:t>
      </w:r>
    </w:p>
    <w:p w14:paraId="45504285" w14:textId="30945EF2" w:rsidR="000165E8" w:rsidRPr="009266EA" w:rsidRDefault="000165E8" w:rsidP="00980BE3">
      <w:pPr>
        <w:widowControl w:val="0"/>
        <w:numPr>
          <w:ilvl w:val="0"/>
          <w:numId w:val="48"/>
        </w:numPr>
        <w:spacing w:line="240" w:lineRule="auto"/>
        <w:jc w:val="both"/>
        <w:rPr>
          <w:rFonts w:cs="Arial"/>
          <w:color w:val="auto"/>
          <w:szCs w:val="20"/>
          <w:lang w:val="es-ES"/>
        </w:rPr>
      </w:pPr>
      <w:r w:rsidRPr="009266EA">
        <w:rPr>
          <w:rFonts w:cs="Arial"/>
          <w:color w:val="auto"/>
          <w:szCs w:val="20"/>
          <w:lang w:val="es-ES"/>
        </w:rPr>
        <w:t>El estado de situación financier</w:t>
      </w:r>
      <w:r w:rsidR="0049138A" w:rsidRPr="009266EA">
        <w:rPr>
          <w:rFonts w:cs="Arial"/>
          <w:color w:val="auto"/>
          <w:szCs w:val="20"/>
          <w:lang w:val="es-ES"/>
        </w:rPr>
        <w:t>a</w:t>
      </w:r>
      <w:r w:rsidRPr="009266EA">
        <w:rPr>
          <w:rFonts w:cs="Arial"/>
          <w:color w:val="auto"/>
          <w:szCs w:val="20"/>
          <w:lang w:val="es-ES"/>
        </w:rPr>
        <w:t xml:space="preserve"> (balance general) con fecha de corte a 31 de diciembre de </w:t>
      </w:r>
      <w:r w:rsidR="00141B63" w:rsidRPr="009266EA">
        <w:rPr>
          <w:rFonts w:cs="Arial"/>
          <w:color w:val="auto"/>
          <w:szCs w:val="20"/>
          <w:highlight w:val="lightGray"/>
          <w:lang w:val="es-ES"/>
        </w:rPr>
        <w:t>[identificar el año]</w:t>
      </w:r>
      <w:r w:rsidRPr="009266EA">
        <w:rPr>
          <w:rFonts w:cs="Arial"/>
          <w:color w:val="auto"/>
          <w:szCs w:val="20"/>
          <w:lang w:val="es-ES"/>
        </w:rPr>
        <w:t xml:space="preserve">. Debidamente firmado por el interesado o su </w:t>
      </w:r>
      <w:r w:rsidR="00141B63" w:rsidRPr="009266EA">
        <w:rPr>
          <w:rFonts w:cs="Arial"/>
          <w:color w:val="auto"/>
          <w:szCs w:val="20"/>
          <w:lang w:val="es-ES"/>
        </w:rPr>
        <w:t>r</w:t>
      </w:r>
      <w:r w:rsidRPr="009266EA">
        <w:rPr>
          <w:rFonts w:cs="Arial"/>
          <w:color w:val="auto"/>
          <w:szCs w:val="20"/>
          <w:lang w:val="es-ES"/>
        </w:rPr>
        <w:t xml:space="preserve">epresentante </w:t>
      </w:r>
      <w:r w:rsidR="00141B63" w:rsidRPr="009266EA">
        <w:rPr>
          <w:rFonts w:cs="Arial"/>
          <w:color w:val="auto"/>
          <w:szCs w:val="20"/>
          <w:lang w:val="es-ES"/>
        </w:rPr>
        <w:t>l</w:t>
      </w:r>
      <w:r w:rsidRPr="009266EA">
        <w:rPr>
          <w:rFonts w:cs="Arial"/>
          <w:color w:val="auto"/>
          <w:szCs w:val="20"/>
          <w:lang w:val="es-ES"/>
        </w:rPr>
        <w:t xml:space="preserve">egal y el </w:t>
      </w:r>
      <w:r w:rsidR="00141B63" w:rsidRPr="009266EA">
        <w:rPr>
          <w:rFonts w:cs="Arial"/>
          <w:color w:val="auto"/>
          <w:szCs w:val="20"/>
          <w:lang w:val="es-ES"/>
        </w:rPr>
        <w:t>r</w:t>
      </w:r>
      <w:r w:rsidRPr="009266EA">
        <w:rPr>
          <w:rFonts w:cs="Arial"/>
          <w:color w:val="auto"/>
          <w:szCs w:val="20"/>
          <w:lang w:val="es-ES"/>
        </w:rPr>
        <w:t xml:space="preserve">evisor </w:t>
      </w:r>
      <w:r w:rsidR="00141B63" w:rsidRPr="009266EA">
        <w:rPr>
          <w:rFonts w:cs="Arial"/>
          <w:color w:val="auto"/>
          <w:szCs w:val="20"/>
          <w:lang w:val="es-ES"/>
        </w:rPr>
        <w:t>f</w:t>
      </w:r>
      <w:r w:rsidRPr="009266EA">
        <w:rPr>
          <w:rFonts w:cs="Arial"/>
          <w:color w:val="auto"/>
          <w:szCs w:val="20"/>
          <w:lang w:val="es-ES"/>
        </w:rPr>
        <w:t xml:space="preserve">iscal si está obligado a tenerlo, o </w:t>
      </w:r>
      <w:r w:rsidR="000F11E1" w:rsidRPr="009266EA">
        <w:rPr>
          <w:rFonts w:cs="Arial"/>
          <w:color w:val="auto"/>
          <w:szCs w:val="20"/>
          <w:lang w:val="es-ES"/>
        </w:rPr>
        <w:t xml:space="preserve">firmado por </w:t>
      </w:r>
      <w:r w:rsidRPr="009266EA">
        <w:rPr>
          <w:rFonts w:cs="Arial"/>
          <w:color w:val="auto"/>
          <w:szCs w:val="20"/>
          <w:lang w:val="es-ES"/>
        </w:rPr>
        <w:t xml:space="preserve">el auditor o contador si no está obligado a </w:t>
      </w:r>
      <w:r w:rsidR="00CC512C" w:rsidRPr="009266EA">
        <w:rPr>
          <w:rFonts w:cs="Arial"/>
          <w:color w:val="auto"/>
          <w:szCs w:val="20"/>
          <w:lang w:val="es-ES"/>
        </w:rPr>
        <w:t xml:space="preserve">contar con </w:t>
      </w:r>
      <w:r w:rsidRPr="009266EA">
        <w:rPr>
          <w:rFonts w:cs="Arial"/>
          <w:color w:val="auto"/>
          <w:szCs w:val="20"/>
          <w:lang w:val="es-ES"/>
        </w:rPr>
        <w:t>revisor fiscal.</w:t>
      </w:r>
    </w:p>
    <w:p w14:paraId="3314B3D8" w14:textId="1467A77C" w:rsidR="000165E8" w:rsidRPr="009266EA" w:rsidRDefault="000165E8" w:rsidP="00980BE3">
      <w:pPr>
        <w:widowControl w:val="0"/>
        <w:numPr>
          <w:ilvl w:val="0"/>
          <w:numId w:val="48"/>
        </w:numPr>
        <w:spacing w:line="240" w:lineRule="auto"/>
        <w:jc w:val="both"/>
        <w:rPr>
          <w:rFonts w:cs="Arial"/>
          <w:color w:val="auto"/>
          <w:szCs w:val="20"/>
          <w:lang w:val="es-ES"/>
        </w:rPr>
      </w:pPr>
      <w:r w:rsidRPr="009266EA">
        <w:rPr>
          <w:rFonts w:cs="Arial"/>
          <w:color w:val="auto"/>
          <w:szCs w:val="20"/>
          <w:lang w:val="es-ES"/>
        </w:rPr>
        <w:t xml:space="preserve">Estado de resultado integral (estado de resultados), con fecha de corte a 31 de diciembre de </w:t>
      </w:r>
      <w:r w:rsidR="00B05CD9" w:rsidRPr="009266EA">
        <w:rPr>
          <w:rFonts w:cs="Arial"/>
          <w:color w:val="auto"/>
          <w:szCs w:val="20"/>
          <w:highlight w:val="lightGray"/>
          <w:lang w:val="es-ES"/>
        </w:rPr>
        <w:t>[identificar el año]</w:t>
      </w:r>
      <w:r w:rsidRPr="009266EA">
        <w:rPr>
          <w:rFonts w:cs="Arial"/>
          <w:color w:val="auto"/>
          <w:szCs w:val="20"/>
          <w:lang w:val="es-ES"/>
        </w:rPr>
        <w:t xml:space="preserve">. Debidamente firmado por el interesado o su </w:t>
      </w:r>
      <w:r w:rsidR="00B05CD9" w:rsidRPr="009266EA">
        <w:rPr>
          <w:rFonts w:cs="Arial"/>
          <w:color w:val="auto"/>
          <w:szCs w:val="20"/>
          <w:lang w:val="es-ES"/>
        </w:rPr>
        <w:t>r</w:t>
      </w:r>
      <w:r w:rsidRPr="009266EA">
        <w:rPr>
          <w:rFonts w:cs="Arial"/>
          <w:color w:val="auto"/>
          <w:szCs w:val="20"/>
          <w:lang w:val="es-ES"/>
        </w:rPr>
        <w:t xml:space="preserve">epresentante </w:t>
      </w:r>
      <w:r w:rsidR="00B05CD9" w:rsidRPr="009266EA">
        <w:rPr>
          <w:rFonts w:cs="Arial"/>
          <w:color w:val="auto"/>
          <w:szCs w:val="20"/>
          <w:lang w:val="es-ES"/>
        </w:rPr>
        <w:t>l</w:t>
      </w:r>
      <w:r w:rsidRPr="009266EA">
        <w:rPr>
          <w:rFonts w:cs="Arial"/>
          <w:color w:val="auto"/>
          <w:szCs w:val="20"/>
          <w:lang w:val="es-ES"/>
        </w:rPr>
        <w:t xml:space="preserve">egal y el </w:t>
      </w:r>
      <w:r w:rsidR="00B05CD9" w:rsidRPr="009266EA">
        <w:rPr>
          <w:rFonts w:cs="Arial"/>
          <w:color w:val="auto"/>
          <w:szCs w:val="20"/>
          <w:lang w:val="es-ES"/>
        </w:rPr>
        <w:t>r</w:t>
      </w:r>
      <w:r w:rsidRPr="009266EA">
        <w:rPr>
          <w:rFonts w:cs="Arial"/>
          <w:color w:val="auto"/>
          <w:szCs w:val="20"/>
          <w:lang w:val="es-ES"/>
        </w:rPr>
        <w:t xml:space="preserve">evisor </w:t>
      </w:r>
      <w:r w:rsidR="00B05CD9" w:rsidRPr="009266EA">
        <w:rPr>
          <w:rFonts w:cs="Arial"/>
          <w:color w:val="auto"/>
          <w:szCs w:val="20"/>
          <w:lang w:val="es-ES"/>
        </w:rPr>
        <w:t>f</w:t>
      </w:r>
      <w:r w:rsidRPr="009266EA">
        <w:rPr>
          <w:rFonts w:cs="Arial"/>
          <w:color w:val="auto"/>
          <w:szCs w:val="20"/>
          <w:lang w:val="es-ES"/>
        </w:rPr>
        <w:t>iscal si está obligado a tenerlo, o</w:t>
      </w:r>
      <w:r w:rsidR="00A95E24" w:rsidRPr="009266EA">
        <w:rPr>
          <w:rFonts w:cs="Arial"/>
          <w:color w:val="auto"/>
          <w:szCs w:val="20"/>
          <w:lang w:val="es-ES"/>
        </w:rPr>
        <w:t xml:space="preserve"> firmado por</w:t>
      </w:r>
      <w:r w:rsidRPr="009266EA">
        <w:rPr>
          <w:rFonts w:cs="Arial"/>
          <w:color w:val="auto"/>
          <w:szCs w:val="20"/>
          <w:lang w:val="es-ES"/>
        </w:rPr>
        <w:t xml:space="preserve"> el auditor o contador si no está obligado a </w:t>
      </w:r>
      <w:r w:rsidR="00CC512C" w:rsidRPr="009266EA">
        <w:rPr>
          <w:rFonts w:cs="Arial"/>
          <w:color w:val="auto"/>
          <w:szCs w:val="20"/>
          <w:lang w:val="es-ES"/>
        </w:rPr>
        <w:t xml:space="preserve">contar con </w:t>
      </w:r>
      <w:r w:rsidRPr="009266EA">
        <w:rPr>
          <w:rFonts w:cs="Arial"/>
          <w:color w:val="auto"/>
          <w:szCs w:val="20"/>
          <w:lang w:val="es-ES"/>
        </w:rPr>
        <w:t>revisor fiscal.</w:t>
      </w:r>
    </w:p>
    <w:p w14:paraId="2D5C3027" w14:textId="79E9478C" w:rsidR="00A14880" w:rsidRPr="009266EA" w:rsidRDefault="00A14880" w:rsidP="00980BE3">
      <w:pPr>
        <w:widowControl w:val="0"/>
        <w:numPr>
          <w:ilvl w:val="0"/>
          <w:numId w:val="48"/>
        </w:numPr>
        <w:spacing w:line="240" w:lineRule="auto"/>
        <w:jc w:val="both"/>
        <w:rPr>
          <w:rFonts w:cs="Arial"/>
          <w:color w:val="auto"/>
          <w:szCs w:val="20"/>
          <w:lang w:val="es-ES"/>
        </w:rPr>
      </w:pPr>
      <w:r w:rsidRPr="009266EA">
        <w:rPr>
          <w:rFonts w:cs="Arial"/>
          <w:color w:val="auto"/>
          <w:szCs w:val="20"/>
          <w:lang w:val="es-ES"/>
        </w:rPr>
        <w:t>Certificación debidamente diligenciada por el interesado o su representante legal y el revisor fiscal si está obligado a tenerlo, o suscrito por el auditor o contador si no está obligado a contar con revisor fiscal en donde indique expresamente el valor de los gastos de intereses. En todo caso, si el valor de estos gastos es cero pesos $0 así deberá indicarlo la certificación.</w:t>
      </w:r>
    </w:p>
    <w:p w14:paraId="21C7852A" w14:textId="7DB55E34" w:rsidR="000165E8" w:rsidRPr="009266EA" w:rsidRDefault="000165E8" w:rsidP="00980BE3">
      <w:pPr>
        <w:widowControl w:val="0"/>
        <w:numPr>
          <w:ilvl w:val="0"/>
          <w:numId w:val="48"/>
        </w:numPr>
        <w:spacing w:line="240" w:lineRule="auto"/>
        <w:jc w:val="both"/>
        <w:rPr>
          <w:rFonts w:cs="Arial"/>
          <w:color w:val="auto"/>
          <w:szCs w:val="20"/>
          <w:lang w:val="es-ES"/>
        </w:rPr>
      </w:pPr>
      <w:r w:rsidRPr="009266EA">
        <w:rPr>
          <w:rFonts w:cs="Arial"/>
          <w:color w:val="auto"/>
          <w:lang w:val="es-ES"/>
        </w:rPr>
        <w:t xml:space="preserve">Copia de la tarjeta profesional y certificado de antecedentes disciplinarios vigentes de los </w:t>
      </w:r>
      <w:r w:rsidR="0045600C" w:rsidRPr="009266EA">
        <w:rPr>
          <w:rFonts w:cs="Arial"/>
          <w:color w:val="auto"/>
          <w:lang w:val="es-ES"/>
        </w:rPr>
        <w:t>c</w:t>
      </w:r>
      <w:r w:rsidRPr="009266EA">
        <w:rPr>
          <w:rFonts w:cs="Arial"/>
          <w:color w:val="auto"/>
          <w:lang w:val="es-ES"/>
        </w:rPr>
        <w:t xml:space="preserve">ontadores </w:t>
      </w:r>
      <w:r w:rsidR="0045600C" w:rsidRPr="009266EA">
        <w:rPr>
          <w:rFonts w:cs="Arial"/>
          <w:color w:val="auto"/>
          <w:lang w:val="es-ES"/>
        </w:rPr>
        <w:t>p</w:t>
      </w:r>
      <w:r w:rsidRPr="009266EA">
        <w:rPr>
          <w:rFonts w:cs="Arial"/>
          <w:color w:val="auto"/>
          <w:lang w:val="es-ES"/>
        </w:rPr>
        <w:t xml:space="preserve">úblicos, </w:t>
      </w:r>
      <w:r w:rsidR="00E42546" w:rsidRPr="009266EA">
        <w:rPr>
          <w:rFonts w:cs="Arial"/>
          <w:color w:val="auto"/>
          <w:lang w:val="es-ES"/>
        </w:rPr>
        <w:t>r</w:t>
      </w:r>
      <w:r w:rsidRPr="009266EA">
        <w:rPr>
          <w:rFonts w:cs="Arial"/>
          <w:color w:val="auto"/>
          <w:lang w:val="es-ES"/>
        </w:rPr>
        <w:t xml:space="preserve">evisores </w:t>
      </w:r>
      <w:r w:rsidR="00E42546" w:rsidRPr="009266EA">
        <w:rPr>
          <w:rFonts w:cs="Arial"/>
          <w:color w:val="auto"/>
          <w:lang w:val="es-ES"/>
        </w:rPr>
        <w:t>f</w:t>
      </w:r>
      <w:r w:rsidRPr="009266EA">
        <w:rPr>
          <w:rFonts w:cs="Arial"/>
          <w:color w:val="auto"/>
          <w:lang w:val="es-ES"/>
        </w:rPr>
        <w:t xml:space="preserve">iscales, </w:t>
      </w:r>
      <w:r w:rsidR="00E42546" w:rsidRPr="009266EA">
        <w:rPr>
          <w:rFonts w:cs="Arial"/>
          <w:color w:val="auto"/>
          <w:lang w:val="es-ES"/>
        </w:rPr>
        <w:t>c</w:t>
      </w:r>
      <w:r w:rsidRPr="009266EA">
        <w:rPr>
          <w:rFonts w:cs="Arial"/>
          <w:color w:val="auto"/>
          <w:lang w:val="es-ES"/>
        </w:rPr>
        <w:t>ontadores independientes (externos), quienes suscribieron los documentos señalados en el presente literal.</w:t>
      </w:r>
    </w:p>
    <w:p w14:paraId="6012ADB0" w14:textId="03153F34" w:rsidR="00F67F2F" w:rsidRPr="009266EA" w:rsidRDefault="00F67F2F" w:rsidP="009266EA">
      <w:pPr>
        <w:spacing w:line="240" w:lineRule="auto"/>
        <w:jc w:val="both"/>
        <w:rPr>
          <w:rFonts w:eastAsia="Wingdings" w:cs="Arial"/>
          <w:color w:val="auto"/>
          <w:szCs w:val="20"/>
        </w:rPr>
      </w:pPr>
      <w:bookmarkStart w:id="633" w:name="_Hlk135300386"/>
      <w:r w:rsidRPr="009266EA">
        <w:rPr>
          <w:rFonts w:cs="Arial"/>
          <w:color w:val="auto"/>
          <w:szCs w:val="20"/>
        </w:rPr>
        <w:t>Si</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007047D8" w:rsidRPr="009266EA">
        <w:rPr>
          <w:rFonts w:cs="Arial"/>
          <w:color w:val="auto"/>
          <w:szCs w:val="20"/>
        </w:rPr>
        <w:t>P</w:t>
      </w:r>
      <w:r w:rsidR="0082356A" w:rsidRPr="009266EA">
        <w:rPr>
          <w:rFonts w:cs="Arial"/>
          <w:color w:val="auto"/>
          <w:szCs w:val="20"/>
        </w:rPr>
        <w:t>roponente</w:t>
      </w:r>
      <w:r w:rsidRPr="009266EA">
        <w:rPr>
          <w:rFonts w:eastAsia="Wingdings" w:cs="Arial"/>
          <w:color w:val="auto"/>
          <w:szCs w:val="20"/>
        </w:rPr>
        <w:t xml:space="preserve"> </w:t>
      </w:r>
      <w:r w:rsidRPr="009266EA">
        <w:rPr>
          <w:rFonts w:cs="Arial"/>
          <w:color w:val="auto"/>
          <w:szCs w:val="20"/>
        </w:rPr>
        <w:t>no</w:t>
      </w:r>
      <w:r w:rsidRPr="009266EA">
        <w:rPr>
          <w:rFonts w:eastAsia="Wingdings" w:cs="Arial"/>
          <w:color w:val="auto"/>
          <w:szCs w:val="20"/>
        </w:rPr>
        <w:t xml:space="preserve"> </w:t>
      </w:r>
      <w:r w:rsidRPr="009266EA">
        <w:rPr>
          <w:rFonts w:cs="Arial"/>
          <w:color w:val="auto"/>
          <w:szCs w:val="20"/>
        </w:rPr>
        <w:t>tiene</w:t>
      </w:r>
      <w:r w:rsidRPr="009266EA">
        <w:rPr>
          <w:rFonts w:eastAsia="Wingdings" w:cs="Arial"/>
          <w:color w:val="auto"/>
          <w:szCs w:val="20"/>
        </w:rPr>
        <w:t xml:space="preserve"> </w:t>
      </w:r>
      <w:r w:rsidRPr="009266EA">
        <w:rPr>
          <w:rFonts w:cs="Arial"/>
          <w:color w:val="auto"/>
          <w:szCs w:val="20"/>
        </w:rPr>
        <w:t>antigüedad</w:t>
      </w:r>
      <w:r w:rsidRPr="009266EA">
        <w:rPr>
          <w:rFonts w:eastAsia="Wingdings" w:cs="Arial"/>
          <w:color w:val="auto"/>
          <w:szCs w:val="20"/>
        </w:rPr>
        <w:t xml:space="preserve"> </w:t>
      </w:r>
      <w:r w:rsidRPr="009266EA">
        <w:rPr>
          <w:rFonts w:cs="Arial"/>
          <w:color w:val="auto"/>
          <w:szCs w:val="20"/>
        </w:rPr>
        <w:t>suficiente</w:t>
      </w:r>
      <w:r w:rsidRPr="009266EA">
        <w:rPr>
          <w:rFonts w:eastAsia="Wingdings" w:cs="Arial"/>
          <w:color w:val="auto"/>
          <w:szCs w:val="20"/>
        </w:rPr>
        <w:t xml:space="preserve"> </w:t>
      </w:r>
      <w:r w:rsidRPr="009266EA">
        <w:rPr>
          <w:rFonts w:cs="Arial"/>
          <w:color w:val="auto"/>
          <w:szCs w:val="20"/>
        </w:rPr>
        <w:t>para</w:t>
      </w:r>
      <w:r w:rsidRPr="009266EA">
        <w:rPr>
          <w:rFonts w:eastAsia="Wingdings" w:cs="Arial"/>
          <w:color w:val="auto"/>
          <w:szCs w:val="20"/>
        </w:rPr>
        <w:t xml:space="preserve"> </w:t>
      </w:r>
      <w:r w:rsidRPr="009266EA">
        <w:rPr>
          <w:rFonts w:cs="Arial"/>
          <w:color w:val="auto"/>
          <w:szCs w:val="20"/>
        </w:rPr>
        <w:t>tener</w:t>
      </w:r>
      <w:r w:rsidRPr="009266EA">
        <w:rPr>
          <w:rFonts w:eastAsia="Wingdings" w:cs="Arial"/>
          <w:color w:val="auto"/>
          <w:szCs w:val="20"/>
        </w:rPr>
        <w:t xml:space="preserve"> </w:t>
      </w:r>
      <w:r w:rsidR="00E42546" w:rsidRPr="009266EA">
        <w:rPr>
          <w:rFonts w:cs="Arial"/>
          <w:color w:val="auto"/>
          <w:szCs w:val="20"/>
        </w:rPr>
        <w:t>e</w:t>
      </w:r>
      <w:r w:rsidRPr="009266EA">
        <w:rPr>
          <w:rFonts w:cs="Arial"/>
          <w:color w:val="auto"/>
          <w:szCs w:val="20"/>
        </w:rPr>
        <w:t>stados</w:t>
      </w:r>
      <w:r w:rsidRPr="009266EA">
        <w:rPr>
          <w:rFonts w:eastAsia="Wingdings" w:cs="Arial"/>
          <w:color w:val="auto"/>
          <w:szCs w:val="20"/>
        </w:rPr>
        <w:t xml:space="preserve"> </w:t>
      </w:r>
      <w:r w:rsidR="00E42546" w:rsidRPr="009266EA">
        <w:rPr>
          <w:rFonts w:cs="Arial"/>
          <w:color w:val="auto"/>
          <w:szCs w:val="20"/>
        </w:rPr>
        <w:t>f</w:t>
      </w:r>
      <w:r w:rsidRPr="009266EA">
        <w:rPr>
          <w:rFonts w:cs="Arial"/>
          <w:color w:val="auto"/>
          <w:szCs w:val="20"/>
        </w:rPr>
        <w:t>inancieros</w:t>
      </w:r>
      <w:r w:rsidRPr="009266EA">
        <w:rPr>
          <w:rFonts w:eastAsia="Wingdings" w:cs="Arial"/>
          <w:color w:val="auto"/>
          <w:szCs w:val="20"/>
        </w:rPr>
        <w:t xml:space="preserve"> </w:t>
      </w:r>
      <w:r w:rsidRPr="009266EA">
        <w:rPr>
          <w:rFonts w:cs="Arial"/>
          <w:color w:val="auto"/>
          <w:szCs w:val="20"/>
        </w:rPr>
        <w:t>auditados</w:t>
      </w:r>
      <w:r w:rsidRPr="009266EA">
        <w:rPr>
          <w:rFonts w:eastAsia="Wingdings" w:cs="Arial"/>
          <w:color w:val="auto"/>
          <w:szCs w:val="20"/>
        </w:rPr>
        <w:t xml:space="preserve"> </w:t>
      </w:r>
      <w:r w:rsidRPr="009266EA">
        <w:rPr>
          <w:rFonts w:cs="Arial"/>
          <w:color w:val="auto"/>
          <w:szCs w:val="20"/>
        </w:rPr>
        <w:t>a</w:t>
      </w:r>
      <w:r w:rsidRPr="009266EA">
        <w:rPr>
          <w:rFonts w:eastAsia="Wingdings" w:cs="Arial"/>
          <w:color w:val="auto"/>
          <w:szCs w:val="20"/>
        </w:rPr>
        <w:t xml:space="preserve"> </w:t>
      </w:r>
      <w:r w:rsidRPr="009266EA">
        <w:rPr>
          <w:rFonts w:cs="Arial"/>
          <w:color w:val="auto"/>
          <w:szCs w:val="20"/>
        </w:rPr>
        <w:t>31</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diciembre</w:t>
      </w:r>
      <w:r w:rsidRPr="009266EA">
        <w:rPr>
          <w:rFonts w:eastAsia="Wingdings" w:cs="Arial"/>
          <w:color w:val="auto"/>
          <w:szCs w:val="20"/>
        </w:rPr>
        <w:t xml:space="preserve"> </w:t>
      </w:r>
      <w:r w:rsidRPr="009266EA">
        <w:rPr>
          <w:rFonts w:cs="Arial"/>
          <w:color w:val="auto"/>
          <w:szCs w:val="20"/>
        </w:rPr>
        <w:t>del</w:t>
      </w:r>
      <w:r w:rsidRPr="009266EA">
        <w:rPr>
          <w:rFonts w:eastAsia="Wingdings" w:cs="Arial"/>
          <w:color w:val="auto"/>
          <w:szCs w:val="20"/>
        </w:rPr>
        <w:t xml:space="preserve"> </w:t>
      </w:r>
      <w:r w:rsidRPr="009266EA">
        <w:rPr>
          <w:rFonts w:cs="Arial"/>
          <w:color w:val="auto"/>
          <w:szCs w:val="20"/>
        </w:rPr>
        <w:t>año</w:t>
      </w:r>
      <w:r w:rsidRPr="009266EA">
        <w:rPr>
          <w:rFonts w:eastAsia="Wingdings" w:cs="Arial"/>
          <w:color w:val="auto"/>
          <w:szCs w:val="20"/>
        </w:rPr>
        <w:t xml:space="preserve"> </w:t>
      </w:r>
      <w:r w:rsidRPr="009266EA">
        <w:rPr>
          <w:rFonts w:cs="Arial"/>
          <w:color w:val="auto"/>
          <w:szCs w:val="20"/>
        </w:rPr>
        <w:t>inmediatamente</w:t>
      </w:r>
      <w:r w:rsidRPr="009266EA">
        <w:rPr>
          <w:rFonts w:eastAsia="Wingdings" w:cs="Arial"/>
          <w:color w:val="auto"/>
          <w:szCs w:val="20"/>
        </w:rPr>
        <w:t xml:space="preserve"> </w:t>
      </w:r>
      <w:r w:rsidRPr="009266EA">
        <w:rPr>
          <w:rFonts w:cs="Arial"/>
          <w:color w:val="auto"/>
          <w:szCs w:val="20"/>
        </w:rPr>
        <w:t>anterior,</w:t>
      </w:r>
      <w:r w:rsidRPr="009266EA">
        <w:rPr>
          <w:rFonts w:eastAsia="Wingdings" w:cs="Arial"/>
          <w:color w:val="auto"/>
          <w:szCs w:val="20"/>
        </w:rPr>
        <w:t xml:space="preserve"> </w:t>
      </w:r>
      <w:r w:rsidRPr="009266EA">
        <w:rPr>
          <w:rFonts w:cs="Arial"/>
          <w:color w:val="auto"/>
          <w:szCs w:val="20"/>
        </w:rPr>
        <w:t>deben</w:t>
      </w:r>
      <w:r w:rsidRPr="009266EA">
        <w:rPr>
          <w:rFonts w:eastAsia="Wingdings" w:cs="Arial"/>
          <w:color w:val="auto"/>
          <w:szCs w:val="20"/>
        </w:rPr>
        <w:t xml:space="preserve"> </w:t>
      </w:r>
      <w:r w:rsidRPr="009266EA">
        <w:rPr>
          <w:rFonts w:cs="Arial"/>
          <w:color w:val="auto"/>
          <w:szCs w:val="20"/>
        </w:rPr>
        <w:t>tenerse</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Pr="009266EA">
        <w:rPr>
          <w:rFonts w:cs="Arial"/>
          <w:color w:val="auto"/>
          <w:szCs w:val="20"/>
        </w:rPr>
        <w:t>cuenta</w:t>
      </w:r>
      <w:r w:rsidRPr="009266EA">
        <w:rPr>
          <w:rFonts w:eastAsia="Wingdings" w:cs="Arial"/>
          <w:color w:val="auto"/>
          <w:szCs w:val="20"/>
        </w:rPr>
        <w:t xml:space="preserve"> </w:t>
      </w:r>
      <w:r w:rsidRPr="009266EA">
        <w:rPr>
          <w:rFonts w:cs="Arial"/>
          <w:color w:val="auto"/>
          <w:szCs w:val="20"/>
        </w:rPr>
        <w:t>los</w:t>
      </w:r>
      <w:r w:rsidRPr="009266EA">
        <w:rPr>
          <w:rFonts w:eastAsia="Wingdings" w:cs="Arial"/>
          <w:color w:val="auto"/>
          <w:szCs w:val="20"/>
        </w:rPr>
        <w:t xml:space="preserve"> </w:t>
      </w:r>
      <w:r w:rsidR="00EF4167" w:rsidRPr="009266EA">
        <w:rPr>
          <w:rFonts w:cs="Arial"/>
          <w:color w:val="auto"/>
          <w:szCs w:val="20"/>
        </w:rPr>
        <w:t>e</w:t>
      </w:r>
      <w:r w:rsidRPr="009266EA">
        <w:rPr>
          <w:rFonts w:cs="Arial"/>
          <w:color w:val="auto"/>
          <w:szCs w:val="20"/>
        </w:rPr>
        <w:t xml:space="preserve">stados </w:t>
      </w:r>
      <w:r w:rsidR="00EF4167" w:rsidRPr="009266EA">
        <w:rPr>
          <w:rFonts w:cs="Arial"/>
          <w:color w:val="auto"/>
          <w:szCs w:val="20"/>
        </w:rPr>
        <w:t>f</w:t>
      </w:r>
      <w:r w:rsidRPr="009266EA">
        <w:rPr>
          <w:rFonts w:cs="Arial"/>
          <w:color w:val="auto"/>
          <w:szCs w:val="20"/>
        </w:rPr>
        <w:t>inancieros de</w:t>
      </w:r>
      <w:r w:rsidRPr="009266EA">
        <w:rPr>
          <w:rFonts w:eastAsia="Wingdings" w:cs="Arial"/>
          <w:color w:val="auto"/>
          <w:szCs w:val="20"/>
        </w:rPr>
        <w:t xml:space="preserve"> </w:t>
      </w:r>
      <w:r w:rsidRPr="009266EA">
        <w:rPr>
          <w:rFonts w:cs="Arial"/>
          <w:color w:val="auto"/>
          <w:szCs w:val="20"/>
        </w:rPr>
        <w:t>corte</w:t>
      </w:r>
      <w:r w:rsidRPr="009266EA">
        <w:rPr>
          <w:rFonts w:eastAsia="Wingdings" w:cs="Arial"/>
          <w:color w:val="auto"/>
          <w:szCs w:val="20"/>
        </w:rPr>
        <w:t xml:space="preserve"> </w:t>
      </w:r>
      <w:r w:rsidRPr="009266EA">
        <w:rPr>
          <w:rFonts w:cs="Arial"/>
          <w:color w:val="auto"/>
          <w:szCs w:val="20"/>
        </w:rPr>
        <w:t>trimestral</w:t>
      </w:r>
      <w:r w:rsidRPr="009266EA">
        <w:rPr>
          <w:rFonts w:eastAsia="Wingdings" w:cs="Arial"/>
          <w:color w:val="auto"/>
          <w:szCs w:val="20"/>
        </w:rPr>
        <w:t xml:space="preserve"> </w:t>
      </w:r>
      <w:r w:rsidRPr="009266EA">
        <w:rPr>
          <w:rFonts w:cs="Arial"/>
          <w:color w:val="auto"/>
          <w:szCs w:val="20"/>
        </w:rPr>
        <w:t>o</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apertura,</w:t>
      </w:r>
      <w:r w:rsidRPr="009266EA">
        <w:rPr>
          <w:rFonts w:eastAsia="Wingdings" w:cs="Arial"/>
          <w:color w:val="auto"/>
          <w:szCs w:val="20"/>
        </w:rPr>
        <w:t xml:space="preserve"> </w:t>
      </w:r>
      <w:r w:rsidRPr="009266EA">
        <w:rPr>
          <w:rFonts w:cs="Arial"/>
          <w:color w:val="auto"/>
          <w:szCs w:val="20"/>
        </w:rPr>
        <w:t>suscritos</w:t>
      </w:r>
      <w:r w:rsidRPr="009266EA">
        <w:rPr>
          <w:rFonts w:eastAsia="Wingdings" w:cs="Arial"/>
          <w:color w:val="auto"/>
          <w:szCs w:val="20"/>
        </w:rPr>
        <w:t xml:space="preserve"> </w:t>
      </w:r>
      <w:r w:rsidRPr="009266EA">
        <w:rPr>
          <w:rFonts w:cs="Arial"/>
          <w:color w:val="auto"/>
          <w:szCs w:val="20"/>
        </w:rPr>
        <w:t>por</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00E42546" w:rsidRPr="009266EA">
        <w:rPr>
          <w:rFonts w:cs="Arial"/>
          <w:color w:val="auto"/>
          <w:szCs w:val="20"/>
        </w:rPr>
        <w:t>r</w:t>
      </w:r>
      <w:r w:rsidRPr="009266EA">
        <w:rPr>
          <w:rFonts w:cs="Arial"/>
          <w:color w:val="auto"/>
          <w:szCs w:val="20"/>
        </w:rPr>
        <w:t xml:space="preserve">epresentante </w:t>
      </w:r>
      <w:r w:rsidR="00E42546" w:rsidRPr="009266EA">
        <w:rPr>
          <w:rFonts w:cs="Arial"/>
          <w:color w:val="auto"/>
          <w:szCs w:val="20"/>
        </w:rPr>
        <w:t>l</w:t>
      </w:r>
      <w:r w:rsidRPr="009266EA">
        <w:rPr>
          <w:rFonts w:cs="Arial"/>
          <w:color w:val="auto"/>
          <w:szCs w:val="20"/>
        </w:rPr>
        <w:t>egal y</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00E42546" w:rsidRPr="009266EA">
        <w:rPr>
          <w:rFonts w:cs="Arial"/>
          <w:color w:val="auto"/>
          <w:szCs w:val="20"/>
        </w:rPr>
        <w:t>a</w:t>
      </w:r>
      <w:r w:rsidRPr="009266EA">
        <w:rPr>
          <w:rFonts w:cs="Arial"/>
          <w:color w:val="auto"/>
          <w:szCs w:val="20"/>
        </w:rPr>
        <w:t>uditor</w:t>
      </w:r>
      <w:r w:rsidRPr="009266EA">
        <w:rPr>
          <w:rFonts w:eastAsia="Wingdings" w:cs="Arial"/>
          <w:color w:val="auto"/>
          <w:szCs w:val="20"/>
        </w:rPr>
        <w:t>.</w:t>
      </w:r>
    </w:p>
    <w:p w14:paraId="479E15D9" w14:textId="43423AD4" w:rsidR="00F67F2F" w:rsidRPr="009266EA" w:rsidRDefault="00F67F2F" w:rsidP="009266EA">
      <w:pPr>
        <w:spacing w:line="240" w:lineRule="auto"/>
        <w:jc w:val="both"/>
        <w:rPr>
          <w:rFonts w:cs="Arial"/>
          <w:color w:val="auto"/>
          <w:szCs w:val="20"/>
        </w:rPr>
      </w:pPr>
      <w:r w:rsidRPr="009266EA">
        <w:rPr>
          <w:rFonts w:cs="Arial"/>
          <w:color w:val="auto"/>
          <w:szCs w:val="20"/>
        </w:rPr>
        <w:t>Para</w:t>
      </w:r>
      <w:r w:rsidRPr="009266EA">
        <w:rPr>
          <w:rFonts w:eastAsia="Wingdings" w:cs="Arial"/>
          <w:color w:val="auto"/>
          <w:szCs w:val="20"/>
        </w:rPr>
        <w:t xml:space="preserve"> </w:t>
      </w:r>
      <w:r w:rsidRPr="009266EA">
        <w:rPr>
          <w:rFonts w:cs="Arial"/>
          <w:color w:val="auto"/>
          <w:szCs w:val="20"/>
        </w:rPr>
        <w:t>los</w:t>
      </w:r>
      <w:r w:rsidRPr="009266EA">
        <w:rPr>
          <w:rFonts w:eastAsia="Wingdings" w:cs="Arial"/>
          <w:color w:val="auto"/>
          <w:szCs w:val="20"/>
        </w:rPr>
        <w:t xml:space="preserve"> </w:t>
      </w:r>
      <w:r w:rsidR="007047D8" w:rsidRPr="009266EA">
        <w:rPr>
          <w:rFonts w:cs="Arial"/>
          <w:color w:val="auto"/>
          <w:szCs w:val="20"/>
        </w:rPr>
        <w:t>P</w:t>
      </w:r>
      <w:r w:rsidR="0082356A" w:rsidRPr="009266EA">
        <w:rPr>
          <w:rFonts w:cs="Arial"/>
          <w:color w:val="auto"/>
          <w:szCs w:val="20"/>
        </w:rPr>
        <w:t>roponente</w:t>
      </w:r>
      <w:r w:rsidRPr="009266EA">
        <w:rPr>
          <w:rFonts w:cs="Arial"/>
          <w:color w:val="auto"/>
          <w:szCs w:val="20"/>
        </w:rPr>
        <w:t>s</w:t>
      </w:r>
      <w:r w:rsidRPr="009266EA">
        <w:rPr>
          <w:rFonts w:eastAsia="Wingdings" w:cs="Arial"/>
          <w:color w:val="auto"/>
          <w:szCs w:val="20"/>
        </w:rPr>
        <w:t xml:space="preserve"> </w:t>
      </w:r>
      <w:r w:rsidRPr="009266EA">
        <w:rPr>
          <w:rFonts w:cs="Arial"/>
          <w:color w:val="auto"/>
          <w:szCs w:val="20"/>
        </w:rPr>
        <w:t>o</w:t>
      </w:r>
      <w:r w:rsidRPr="009266EA">
        <w:rPr>
          <w:rFonts w:eastAsia="Wingdings" w:cs="Arial"/>
          <w:color w:val="auto"/>
          <w:szCs w:val="20"/>
        </w:rPr>
        <w:t xml:space="preserve"> </w:t>
      </w:r>
      <w:r w:rsidRPr="009266EA">
        <w:rPr>
          <w:rFonts w:cs="Arial"/>
          <w:color w:val="auto"/>
          <w:szCs w:val="20"/>
        </w:rPr>
        <w:t>integrantes</w:t>
      </w:r>
      <w:r w:rsidRPr="009266EA">
        <w:rPr>
          <w:rFonts w:eastAsia="Wingdings" w:cs="Arial"/>
          <w:color w:val="auto"/>
          <w:szCs w:val="20"/>
        </w:rPr>
        <w:t xml:space="preserve"> </w:t>
      </w:r>
      <w:r w:rsidRPr="009266EA">
        <w:rPr>
          <w:rFonts w:cs="Arial"/>
          <w:color w:val="auto"/>
          <w:szCs w:val="20"/>
        </w:rPr>
        <w:t>extranjeros</w:t>
      </w:r>
      <w:r w:rsidRPr="009266EA">
        <w:rPr>
          <w:rFonts w:eastAsia="Wingdings" w:cs="Arial"/>
          <w:color w:val="auto"/>
          <w:szCs w:val="20"/>
        </w:rPr>
        <w:t xml:space="preserve"> </w:t>
      </w:r>
      <w:r w:rsidRPr="009266EA">
        <w:rPr>
          <w:rFonts w:cs="Arial"/>
          <w:color w:val="auto"/>
          <w:szCs w:val="20"/>
        </w:rPr>
        <w:t>sin</w:t>
      </w:r>
      <w:r w:rsidRPr="009266EA">
        <w:rPr>
          <w:rFonts w:eastAsia="Wingdings" w:cs="Arial"/>
          <w:color w:val="auto"/>
          <w:szCs w:val="20"/>
        </w:rPr>
        <w:t xml:space="preserve"> </w:t>
      </w:r>
      <w:r w:rsidRPr="009266EA">
        <w:rPr>
          <w:rFonts w:cs="Arial"/>
          <w:color w:val="auto"/>
          <w:szCs w:val="20"/>
        </w:rPr>
        <w:t>domicilio</w:t>
      </w:r>
      <w:r w:rsidRPr="009266EA">
        <w:rPr>
          <w:rFonts w:eastAsia="Wingdings" w:cs="Arial"/>
          <w:color w:val="auto"/>
          <w:szCs w:val="20"/>
        </w:rPr>
        <w:t xml:space="preserve"> </w:t>
      </w:r>
      <w:r w:rsidRPr="009266EA">
        <w:rPr>
          <w:rFonts w:cs="Arial"/>
          <w:color w:val="auto"/>
          <w:szCs w:val="20"/>
        </w:rPr>
        <w:t>o sucursal</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Pr="009266EA">
        <w:rPr>
          <w:rFonts w:cs="Arial"/>
          <w:color w:val="auto"/>
          <w:szCs w:val="20"/>
        </w:rPr>
        <w:t>Colombia,</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información</w:t>
      </w:r>
      <w:r w:rsidRPr="009266EA">
        <w:rPr>
          <w:rFonts w:eastAsia="Wingdings" w:cs="Arial"/>
          <w:color w:val="auto"/>
          <w:szCs w:val="20"/>
        </w:rPr>
        <w:t xml:space="preserve"> </w:t>
      </w:r>
      <w:r w:rsidRPr="009266EA">
        <w:rPr>
          <w:rFonts w:cs="Arial"/>
          <w:color w:val="auto"/>
          <w:szCs w:val="20"/>
        </w:rPr>
        <w:t>requerida</w:t>
      </w:r>
      <w:r w:rsidRPr="009266EA">
        <w:rPr>
          <w:rFonts w:eastAsia="Wingdings" w:cs="Arial"/>
          <w:color w:val="auto"/>
          <w:szCs w:val="20"/>
        </w:rPr>
        <w:t xml:space="preserve"> </w:t>
      </w:r>
      <w:r w:rsidRPr="009266EA">
        <w:rPr>
          <w:rFonts w:cs="Arial"/>
          <w:color w:val="auto"/>
          <w:szCs w:val="20"/>
        </w:rPr>
        <w:t>para</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factor</w:t>
      </w:r>
      <w:r w:rsidRPr="009266EA">
        <w:rPr>
          <w:rFonts w:eastAsia="Wingdings" w:cs="Arial"/>
          <w:color w:val="auto"/>
          <w:szCs w:val="20"/>
        </w:rPr>
        <w:t xml:space="preserve"> </w:t>
      </w:r>
      <w:r w:rsidRPr="009266EA">
        <w:rPr>
          <w:rFonts w:cs="Arial"/>
          <w:color w:val="auto"/>
          <w:szCs w:val="20"/>
        </w:rPr>
        <w:t>(CF)</w:t>
      </w:r>
      <w:r w:rsidRPr="009266EA">
        <w:rPr>
          <w:rFonts w:eastAsia="Wingdings" w:cs="Arial"/>
          <w:color w:val="auto"/>
          <w:szCs w:val="20"/>
        </w:rPr>
        <w:t xml:space="preserve"> </w:t>
      </w:r>
      <w:r w:rsidRPr="009266EA">
        <w:rPr>
          <w:rFonts w:cs="Arial"/>
          <w:color w:val="auto"/>
          <w:szCs w:val="20"/>
        </w:rPr>
        <w:t>exigido</w:t>
      </w:r>
      <w:r w:rsidRPr="009266EA">
        <w:rPr>
          <w:rFonts w:eastAsia="Wingdings" w:cs="Arial"/>
          <w:color w:val="auto"/>
          <w:szCs w:val="20"/>
        </w:rPr>
        <w:t xml:space="preserve"> </w:t>
      </w:r>
      <w:r w:rsidRPr="009266EA">
        <w:rPr>
          <w:rFonts w:cs="Arial"/>
          <w:color w:val="auto"/>
          <w:szCs w:val="20"/>
        </w:rPr>
        <w:t>para</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cálculo</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00F532E2" w:rsidRPr="009266EA">
        <w:rPr>
          <w:rFonts w:cs="Arial"/>
          <w:color w:val="auto"/>
          <w:szCs w:val="20"/>
        </w:rPr>
        <w:t>C</w:t>
      </w:r>
      <w:r w:rsidRPr="009266EA">
        <w:rPr>
          <w:rFonts w:cs="Arial"/>
          <w:color w:val="auto"/>
          <w:szCs w:val="20"/>
        </w:rPr>
        <w:t>apacidad</w:t>
      </w:r>
      <w:r w:rsidRPr="009266EA">
        <w:rPr>
          <w:rFonts w:eastAsia="Wingdings" w:cs="Arial"/>
          <w:color w:val="auto"/>
          <w:szCs w:val="20"/>
        </w:rPr>
        <w:t xml:space="preserve"> </w:t>
      </w:r>
      <w:r w:rsidR="00F532E2" w:rsidRPr="009266EA">
        <w:rPr>
          <w:rFonts w:cs="Arial"/>
          <w:color w:val="auto"/>
          <w:szCs w:val="20"/>
        </w:rPr>
        <w:t>R</w:t>
      </w:r>
      <w:r w:rsidRPr="009266EA">
        <w:rPr>
          <w:rFonts w:cs="Arial"/>
          <w:color w:val="auto"/>
          <w:szCs w:val="20"/>
        </w:rPr>
        <w:t>esidual</w:t>
      </w:r>
      <w:r w:rsidRPr="009266EA">
        <w:rPr>
          <w:rFonts w:eastAsia="Wingdings" w:cs="Arial"/>
          <w:color w:val="auto"/>
          <w:szCs w:val="20"/>
        </w:rPr>
        <w:t xml:space="preserve"> </w:t>
      </w:r>
      <w:r w:rsidRPr="009266EA">
        <w:rPr>
          <w:rFonts w:cs="Arial"/>
          <w:color w:val="auto"/>
          <w:szCs w:val="20"/>
        </w:rPr>
        <w:t>del</w:t>
      </w:r>
      <w:r w:rsidRPr="009266EA">
        <w:rPr>
          <w:rFonts w:eastAsia="Wingdings" w:cs="Arial"/>
          <w:color w:val="auto"/>
          <w:szCs w:val="20"/>
        </w:rPr>
        <w:t xml:space="preserve"> </w:t>
      </w:r>
      <w:r w:rsidR="007047D8" w:rsidRPr="009266EA">
        <w:rPr>
          <w:rFonts w:cs="Arial"/>
          <w:color w:val="auto"/>
          <w:szCs w:val="20"/>
        </w:rPr>
        <w:t>P</w:t>
      </w:r>
      <w:r w:rsidR="0082356A" w:rsidRPr="009266EA">
        <w:rPr>
          <w:rFonts w:cs="Arial"/>
          <w:color w:val="auto"/>
          <w:szCs w:val="20"/>
        </w:rPr>
        <w:t>roponente</w:t>
      </w:r>
      <w:r w:rsidRPr="009266EA">
        <w:rPr>
          <w:rFonts w:eastAsia="Wingdings" w:cs="Arial"/>
          <w:color w:val="auto"/>
          <w:szCs w:val="20"/>
        </w:rPr>
        <w:t xml:space="preserve"> </w:t>
      </w:r>
      <w:r w:rsidRPr="009266EA">
        <w:rPr>
          <w:rFonts w:cs="Arial"/>
          <w:color w:val="auto"/>
          <w:szCs w:val="20"/>
        </w:rPr>
        <w:t>está</w:t>
      </w:r>
      <w:r w:rsidRPr="009266EA">
        <w:rPr>
          <w:rFonts w:eastAsia="Wingdings" w:cs="Arial"/>
          <w:color w:val="auto"/>
          <w:szCs w:val="20"/>
        </w:rPr>
        <w:t xml:space="preserve"> </w:t>
      </w:r>
      <w:r w:rsidRPr="009266EA">
        <w:rPr>
          <w:rFonts w:cs="Arial"/>
          <w:color w:val="auto"/>
          <w:szCs w:val="20"/>
        </w:rPr>
        <w:t>contemplada</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numeral</w:t>
      </w:r>
      <w:r w:rsidRPr="009266EA">
        <w:rPr>
          <w:rFonts w:eastAsia="Wingdings" w:cs="Arial"/>
          <w:color w:val="auto"/>
          <w:szCs w:val="20"/>
        </w:rPr>
        <w:t xml:space="preserve"> </w:t>
      </w:r>
      <w:r w:rsidR="006179A4" w:rsidRPr="009266EA">
        <w:rPr>
          <w:rFonts w:eastAsia="Wingdings" w:cs="Arial"/>
          <w:color w:val="auto"/>
          <w:szCs w:val="20"/>
        </w:rPr>
        <w:t xml:space="preserve">4.6.2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los</w:t>
      </w:r>
      <w:r w:rsidRPr="009266EA">
        <w:rPr>
          <w:rFonts w:eastAsia="Wingdings" w:cs="Arial"/>
          <w:color w:val="auto"/>
          <w:szCs w:val="20"/>
        </w:rPr>
        <w:t xml:space="preserve"> </w:t>
      </w:r>
      <w:r w:rsidRPr="009266EA">
        <w:rPr>
          <w:rFonts w:cs="Arial"/>
          <w:color w:val="auto"/>
          <w:szCs w:val="20"/>
        </w:rPr>
        <w:t>requisitos</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capacidad</w:t>
      </w:r>
      <w:r w:rsidRPr="009266EA">
        <w:rPr>
          <w:rFonts w:eastAsia="Wingdings" w:cs="Arial"/>
          <w:color w:val="auto"/>
          <w:szCs w:val="20"/>
        </w:rPr>
        <w:t xml:space="preserve"> </w:t>
      </w:r>
      <w:r w:rsidRPr="009266EA">
        <w:rPr>
          <w:rFonts w:cs="Arial"/>
          <w:color w:val="auto"/>
          <w:szCs w:val="20"/>
        </w:rPr>
        <w:t>financiera</w:t>
      </w:r>
      <w:r w:rsidRPr="009266EA">
        <w:rPr>
          <w:rFonts w:eastAsia="Wingdings" w:cs="Arial"/>
          <w:color w:val="auto"/>
          <w:szCs w:val="20"/>
        </w:rPr>
        <w:t xml:space="preserve"> </w:t>
      </w:r>
      <w:r w:rsidRPr="009266EA">
        <w:rPr>
          <w:rFonts w:cs="Arial"/>
          <w:color w:val="auto"/>
          <w:szCs w:val="20"/>
        </w:rPr>
        <w:t>de</w:t>
      </w:r>
      <w:r w:rsidR="00B36413" w:rsidRPr="009266EA">
        <w:rPr>
          <w:rFonts w:cs="Arial"/>
          <w:color w:val="auto"/>
          <w:szCs w:val="20"/>
        </w:rPr>
        <w:t xml:space="preserve"> </w:t>
      </w:r>
      <w:r w:rsidRPr="009266EA">
        <w:rPr>
          <w:rFonts w:cs="Arial"/>
          <w:color w:val="auto"/>
          <w:szCs w:val="20"/>
        </w:rPr>
        <w:t>l</w:t>
      </w:r>
      <w:r w:rsidR="00B36413" w:rsidRPr="009266EA">
        <w:rPr>
          <w:rFonts w:cs="Arial"/>
          <w:color w:val="auto"/>
          <w:szCs w:val="20"/>
        </w:rPr>
        <w:t>a invitación</w:t>
      </w:r>
      <w:r w:rsidRPr="009266EA">
        <w:rPr>
          <w:rFonts w:cs="Arial"/>
          <w:color w:val="auto"/>
          <w:szCs w:val="20"/>
        </w:rPr>
        <w:t>.</w:t>
      </w:r>
    </w:p>
    <w:p w14:paraId="74217DCE" w14:textId="6AD53798" w:rsidR="00B24ABF" w:rsidRPr="009266EA" w:rsidRDefault="00F67F2F" w:rsidP="009266EA">
      <w:pPr>
        <w:spacing w:line="240" w:lineRule="auto"/>
        <w:jc w:val="both"/>
        <w:rPr>
          <w:rFonts w:eastAsia="Wingdings" w:cs="Arial"/>
          <w:color w:val="auto"/>
          <w:szCs w:val="20"/>
        </w:rPr>
      </w:pPr>
      <w:r w:rsidRPr="009266EA">
        <w:rPr>
          <w:rFonts w:cs="Arial"/>
          <w:color w:val="auto"/>
          <w:szCs w:val="20"/>
        </w:rPr>
        <w:t xml:space="preserve">Cuando el </w:t>
      </w:r>
      <w:r w:rsidR="007047D8" w:rsidRPr="009266EA">
        <w:rPr>
          <w:rFonts w:cs="Arial"/>
          <w:color w:val="auto"/>
          <w:szCs w:val="20"/>
        </w:rPr>
        <w:t>P</w:t>
      </w:r>
      <w:r w:rsidR="00144FDA" w:rsidRPr="009266EA">
        <w:rPr>
          <w:rFonts w:cs="Arial"/>
          <w:color w:val="auto"/>
          <w:szCs w:val="20"/>
        </w:rPr>
        <w:t>roponente</w:t>
      </w:r>
      <w:r w:rsidRPr="009266EA">
        <w:rPr>
          <w:rFonts w:cs="Arial"/>
          <w:color w:val="auto"/>
          <w:szCs w:val="20"/>
        </w:rPr>
        <w:t xml:space="preserve"> tiene un pasivo corriente igual a cero (0) y por consiguiente su índice de liquidez sea indeterminado, la </w:t>
      </w:r>
      <w:r w:rsidR="007047D8" w:rsidRPr="009266EA">
        <w:rPr>
          <w:rFonts w:cs="Arial"/>
          <w:color w:val="auto"/>
          <w:szCs w:val="20"/>
        </w:rPr>
        <w:t>E</w:t>
      </w:r>
      <w:r w:rsidRPr="009266EA">
        <w:rPr>
          <w:rFonts w:cs="Arial"/>
          <w:color w:val="auto"/>
          <w:szCs w:val="20"/>
        </w:rPr>
        <w:t xml:space="preserve">ntidad debe otorgar el mayor puntaje en el componente de Capacidad Financiera (CF). </w:t>
      </w:r>
      <w:r w:rsidR="00AB51F8" w:rsidRPr="009266EA">
        <w:rPr>
          <w:rFonts w:cs="Arial"/>
          <w:color w:val="auto"/>
          <w:szCs w:val="20"/>
        </w:rPr>
        <w:t>Por tanto, teniendo en cuenta que, a mayor índice de liquidez, menor es la probabilidad de que el proponente incumpla sus obligaciones de corto plazo, el puntaje a asignar será el máximo.</w:t>
      </w:r>
    </w:p>
    <w:bookmarkEnd w:id="633"/>
    <w:p w14:paraId="538E2BA3" w14:textId="77777777" w:rsidR="00F67F2F" w:rsidRPr="009266EA" w:rsidRDefault="00F67F2F" w:rsidP="00980BE3">
      <w:pPr>
        <w:pStyle w:val="Prrafodelista"/>
        <w:numPr>
          <w:ilvl w:val="0"/>
          <w:numId w:val="43"/>
        </w:numPr>
        <w:spacing w:line="240" w:lineRule="auto"/>
        <w:jc w:val="both"/>
        <w:rPr>
          <w:rFonts w:ascii="Arial" w:eastAsia="Wingdings" w:hAnsi="Arial" w:cs="Arial"/>
          <w:b/>
          <w:sz w:val="20"/>
          <w:szCs w:val="20"/>
        </w:rPr>
      </w:pPr>
      <w:r w:rsidRPr="009266EA">
        <w:rPr>
          <w:rFonts w:ascii="Arial" w:eastAsia="Arial Narrow" w:hAnsi="Arial" w:cs="Arial"/>
          <w:b/>
          <w:sz w:val="20"/>
          <w:szCs w:val="20"/>
        </w:rPr>
        <w:t>Capacidad</w:t>
      </w:r>
      <w:r w:rsidRPr="009266EA">
        <w:rPr>
          <w:rFonts w:ascii="Arial" w:eastAsia="Wingdings" w:hAnsi="Arial" w:cs="Arial"/>
          <w:b/>
          <w:sz w:val="20"/>
          <w:szCs w:val="20"/>
        </w:rPr>
        <w:t xml:space="preserve"> </w:t>
      </w:r>
      <w:r w:rsidRPr="009266EA">
        <w:rPr>
          <w:rFonts w:ascii="Arial" w:eastAsia="Arial Narrow" w:hAnsi="Arial" w:cs="Arial"/>
          <w:b/>
          <w:sz w:val="20"/>
          <w:szCs w:val="20"/>
        </w:rPr>
        <w:t>Técnica</w:t>
      </w:r>
      <w:r w:rsidRPr="009266EA">
        <w:rPr>
          <w:rFonts w:ascii="Arial" w:eastAsia="Wingdings" w:hAnsi="Arial" w:cs="Arial"/>
          <w:b/>
          <w:sz w:val="20"/>
          <w:szCs w:val="20"/>
        </w:rPr>
        <w:t xml:space="preserve"> </w:t>
      </w:r>
      <w:r w:rsidRPr="009266EA">
        <w:rPr>
          <w:rFonts w:ascii="Arial" w:eastAsia="Arial Narrow" w:hAnsi="Arial" w:cs="Arial"/>
          <w:b/>
          <w:sz w:val="20"/>
          <w:szCs w:val="20"/>
        </w:rPr>
        <w:t>(CT):</w:t>
      </w:r>
      <w:r w:rsidRPr="009266EA">
        <w:rPr>
          <w:rFonts w:ascii="Arial" w:eastAsia="Wingdings" w:hAnsi="Arial" w:cs="Arial"/>
          <w:b/>
          <w:sz w:val="20"/>
          <w:szCs w:val="20"/>
        </w:rPr>
        <w:t xml:space="preserve"> </w:t>
      </w:r>
    </w:p>
    <w:p w14:paraId="102CE9CE" w14:textId="3FFDE204" w:rsidR="00F67F2F" w:rsidRPr="009266EA" w:rsidRDefault="00F67F2F" w:rsidP="009266EA">
      <w:pPr>
        <w:spacing w:line="240" w:lineRule="auto"/>
        <w:jc w:val="both"/>
        <w:rPr>
          <w:rFonts w:eastAsia="Wingdings" w:cs="Arial"/>
          <w:color w:val="auto"/>
          <w:szCs w:val="20"/>
        </w:rPr>
      </w:pPr>
      <w:r w:rsidRPr="009266EA">
        <w:rPr>
          <w:rFonts w:cs="Arial"/>
          <w:color w:val="auto"/>
          <w:szCs w:val="20"/>
        </w:rPr>
        <w:t>El</w:t>
      </w:r>
      <w:r w:rsidRPr="009266EA">
        <w:rPr>
          <w:rFonts w:eastAsia="Arial Narrow" w:cs="Arial"/>
          <w:color w:val="auto"/>
          <w:szCs w:val="20"/>
        </w:rPr>
        <w:t xml:space="preserve"> </w:t>
      </w:r>
      <w:r w:rsidRPr="009266EA">
        <w:rPr>
          <w:rFonts w:cs="Arial"/>
          <w:color w:val="auto"/>
          <w:szCs w:val="20"/>
        </w:rPr>
        <w:t>factor</w:t>
      </w:r>
      <w:r w:rsidRPr="009266EA">
        <w:rPr>
          <w:rFonts w:eastAsia="Arial Narrow" w:cs="Arial"/>
          <w:color w:val="auto"/>
          <w:szCs w:val="20"/>
        </w:rPr>
        <w:t xml:space="preserve"> </w:t>
      </w:r>
      <w:r w:rsidRPr="009266EA">
        <w:rPr>
          <w:rFonts w:cs="Arial"/>
          <w:color w:val="auto"/>
          <w:szCs w:val="20"/>
        </w:rPr>
        <w:t>(CT)</w:t>
      </w:r>
      <w:r w:rsidRPr="009266EA">
        <w:rPr>
          <w:rFonts w:eastAsia="Arial Narrow" w:cs="Arial"/>
          <w:color w:val="auto"/>
          <w:szCs w:val="20"/>
        </w:rPr>
        <w:t xml:space="preserve"> </w:t>
      </w:r>
      <w:r w:rsidRPr="009266EA">
        <w:rPr>
          <w:rFonts w:cs="Arial"/>
          <w:color w:val="auto"/>
          <w:szCs w:val="20"/>
        </w:rPr>
        <w:t>para</w:t>
      </w:r>
      <w:r w:rsidRPr="009266EA">
        <w:rPr>
          <w:rFonts w:eastAsia="Wingdings" w:cs="Arial"/>
          <w:color w:val="auto"/>
          <w:szCs w:val="20"/>
        </w:rPr>
        <w:t xml:space="preserve"> </w:t>
      </w:r>
      <w:r w:rsidRPr="009266EA">
        <w:rPr>
          <w:rFonts w:cs="Arial"/>
          <w:color w:val="auto"/>
          <w:szCs w:val="20"/>
        </w:rPr>
        <w:t>propósitos</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capacidad</w:t>
      </w:r>
      <w:r w:rsidRPr="009266EA">
        <w:rPr>
          <w:rFonts w:eastAsia="Wingdings" w:cs="Arial"/>
          <w:color w:val="auto"/>
          <w:szCs w:val="20"/>
        </w:rPr>
        <w:t xml:space="preserve"> </w:t>
      </w:r>
      <w:r w:rsidRPr="009266EA">
        <w:rPr>
          <w:rFonts w:cs="Arial"/>
          <w:color w:val="auto"/>
          <w:szCs w:val="20"/>
        </w:rPr>
        <w:t>residual</w:t>
      </w:r>
      <w:r w:rsidRPr="009266EA">
        <w:rPr>
          <w:rFonts w:eastAsia="Wingdings" w:cs="Arial"/>
          <w:color w:val="auto"/>
          <w:szCs w:val="20"/>
        </w:rPr>
        <w:t xml:space="preserve"> </w:t>
      </w:r>
      <w:r w:rsidRPr="009266EA">
        <w:rPr>
          <w:rFonts w:cs="Arial"/>
          <w:color w:val="auto"/>
          <w:szCs w:val="20"/>
        </w:rPr>
        <w:t>se</w:t>
      </w:r>
      <w:r w:rsidRPr="009266EA">
        <w:rPr>
          <w:rFonts w:eastAsia="Wingdings" w:cs="Arial"/>
          <w:color w:val="auto"/>
          <w:szCs w:val="20"/>
        </w:rPr>
        <w:t xml:space="preserve"> </w:t>
      </w:r>
      <w:r w:rsidRPr="009266EA">
        <w:rPr>
          <w:rFonts w:cs="Arial"/>
          <w:color w:val="auto"/>
          <w:szCs w:val="20"/>
        </w:rPr>
        <w:t>asigna</w:t>
      </w:r>
      <w:r w:rsidRPr="009266EA">
        <w:rPr>
          <w:rFonts w:eastAsia="Wingdings" w:cs="Arial"/>
          <w:color w:val="auto"/>
          <w:szCs w:val="20"/>
        </w:rPr>
        <w:t xml:space="preserve"> </w:t>
      </w:r>
      <w:r w:rsidRPr="009266EA">
        <w:rPr>
          <w:rFonts w:cs="Arial"/>
          <w:color w:val="auto"/>
          <w:szCs w:val="20"/>
        </w:rPr>
        <w:t>teniendo</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Pr="009266EA">
        <w:rPr>
          <w:rFonts w:cs="Arial"/>
          <w:color w:val="auto"/>
          <w:szCs w:val="20"/>
        </w:rPr>
        <w:t>cuenta</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número</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socios</w:t>
      </w:r>
      <w:r w:rsidRPr="009266EA">
        <w:rPr>
          <w:rFonts w:eastAsia="Wingdings" w:cs="Arial"/>
          <w:color w:val="auto"/>
          <w:szCs w:val="20"/>
        </w:rPr>
        <w:t xml:space="preserve"> </w:t>
      </w:r>
      <w:r w:rsidRPr="009266EA">
        <w:rPr>
          <w:rFonts w:cs="Arial"/>
          <w:color w:val="auto"/>
          <w:szCs w:val="20"/>
        </w:rPr>
        <w:t>y</w:t>
      </w:r>
      <w:r w:rsidRPr="009266EA">
        <w:rPr>
          <w:rFonts w:eastAsia="Wingdings" w:cs="Arial"/>
          <w:color w:val="auto"/>
          <w:szCs w:val="20"/>
        </w:rPr>
        <w:t xml:space="preserve"> </w:t>
      </w:r>
      <w:r w:rsidRPr="009266EA">
        <w:rPr>
          <w:rFonts w:cs="Arial"/>
          <w:color w:val="auto"/>
          <w:szCs w:val="20"/>
        </w:rPr>
        <w:t>profesionales</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00CC512C" w:rsidRPr="009266EA">
        <w:rPr>
          <w:rFonts w:cs="Arial"/>
          <w:color w:val="auto"/>
          <w:szCs w:val="20"/>
        </w:rPr>
        <w:t>a</w:t>
      </w:r>
      <w:r w:rsidRPr="009266EA">
        <w:rPr>
          <w:rFonts w:cs="Arial"/>
          <w:color w:val="auto"/>
          <w:szCs w:val="20"/>
        </w:rPr>
        <w:t xml:space="preserve">rquitectura, </w:t>
      </w:r>
      <w:r w:rsidR="00CC512C" w:rsidRPr="009266EA">
        <w:rPr>
          <w:rFonts w:cs="Arial"/>
          <w:color w:val="auto"/>
          <w:szCs w:val="20"/>
        </w:rPr>
        <w:t>i</w:t>
      </w:r>
      <w:r w:rsidRPr="009266EA">
        <w:rPr>
          <w:rFonts w:cs="Arial"/>
          <w:color w:val="auto"/>
          <w:szCs w:val="20"/>
        </w:rPr>
        <w:t>ngeniería y</w:t>
      </w:r>
      <w:r w:rsidRPr="009266EA">
        <w:rPr>
          <w:rFonts w:eastAsia="Wingdings" w:cs="Arial"/>
          <w:color w:val="auto"/>
          <w:szCs w:val="20"/>
        </w:rPr>
        <w:t xml:space="preserve"> </w:t>
      </w:r>
      <w:r w:rsidR="00CC512C" w:rsidRPr="009266EA">
        <w:rPr>
          <w:rFonts w:cs="Arial"/>
          <w:color w:val="auto"/>
          <w:szCs w:val="20"/>
        </w:rPr>
        <w:t>g</w:t>
      </w:r>
      <w:r w:rsidRPr="009266EA">
        <w:rPr>
          <w:rFonts w:cs="Arial"/>
          <w:color w:val="auto"/>
          <w:szCs w:val="20"/>
        </w:rPr>
        <w:t>eología</w:t>
      </w:r>
      <w:r w:rsidRPr="009266EA">
        <w:rPr>
          <w:rFonts w:eastAsia="Wingdings" w:cs="Arial"/>
          <w:color w:val="auto"/>
          <w:szCs w:val="20"/>
        </w:rPr>
        <w:t xml:space="preserve"> </w:t>
      </w:r>
      <w:r w:rsidRPr="009266EA">
        <w:rPr>
          <w:rFonts w:cs="Arial"/>
          <w:color w:val="auto"/>
          <w:szCs w:val="20"/>
        </w:rPr>
        <w:t>vinculados</w:t>
      </w:r>
      <w:r w:rsidRPr="009266EA">
        <w:rPr>
          <w:rFonts w:eastAsia="Wingdings" w:cs="Arial"/>
          <w:color w:val="auto"/>
          <w:szCs w:val="20"/>
        </w:rPr>
        <w:t xml:space="preserve"> </w:t>
      </w:r>
      <w:r w:rsidRPr="009266EA">
        <w:rPr>
          <w:rFonts w:cs="Arial"/>
          <w:color w:val="auto"/>
          <w:szCs w:val="20"/>
        </w:rPr>
        <w:t>mediante</w:t>
      </w:r>
      <w:r w:rsidRPr="009266EA">
        <w:rPr>
          <w:rFonts w:eastAsia="Wingdings" w:cs="Arial"/>
          <w:color w:val="auto"/>
          <w:szCs w:val="20"/>
        </w:rPr>
        <w:t xml:space="preserve"> </w:t>
      </w:r>
      <w:r w:rsidRPr="009266EA">
        <w:rPr>
          <w:rFonts w:cs="Arial"/>
          <w:color w:val="auto"/>
          <w:szCs w:val="20"/>
        </w:rPr>
        <w:t>una</w:t>
      </w:r>
      <w:r w:rsidRPr="009266EA">
        <w:rPr>
          <w:rFonts w:eastAsia="Wingdings" w:cs="Arial"/>
          <w:color w:val="auto"/>
          <w:szCs w:val="20"/>
        </w:rPr>
        <w:t xml:space="preserve"> </w:t>
      </w:r>
      <w:r w:rsidRPr="009266EA">
        <w:rPr>
          <w:rFonts w:cs="Arial"/>
          <w:color w:val="auto"/>
          <w:szCs w:val="20"/>
        </w:rPr>
        <w:t>relación</w:t>
      </w:r>
      <w:r w:rsidRPr="009266EA">
        <w:rPr>
          <w:rFonts w:eastAsia="Wingdings" w:cs="Arial"/>
          <w:color w:val="auto"/>
          <w:szCs w:val="20"/>
        </w:rPr>
        <w:t xml:space="preserve"> </w:t>
      </w:r>
      <w:r w:rsidRPr="009266EA">
        <w:rPr>
          <w:rFonts w:cs="Arial"/>
          <w:color w:val="auto"/>
          <w:szCs w:val="20"/>
        </w:rPr>
        <w:t>laboral</w:t>
      </w:r>
      <w:r w:rsidRPr="009266EA">
        <w:rPr>
          <w:rFonts w:eastAsia="Wingdings" w:cs="Arial"/>
          <w:color w:val="auto"/>
          <w:szCs w:val="20"/>
        </w:rPr>
        <w:t xml:space="preserve"> </w:t>
      </w:r>
      <w:r w:rsidRPr="009266EA">
        <w:rPr>
          <w:rFonts w:cs="Arial"/>
          <w:color w:val="auto"/>
          <w:szCs w:val="20"/>
        </w:rPr>
        <w:t>o</w:t>
      </w:r>
      <w:r w:rsidRPr="009266EA">
        <w:rPr>
          <w:rFonts w:eastAsia="Wingdings" w:cs="Arial"/>
          <w:color w:val="auto"/>
          <w:szCs w:val="20"/>
        </w:rPr>
        <w:t xml:space="preserve"> </w:t>
      </w:r>
      <w:r w:rsidRPr="009266EA">
        <w:rPr>
          <w:rFonts w:cs="Arial"/>
          <w:color w:val="auto"/>
          <w:szCs w:val="20"/>
        </w:rPr>
        <w:t>contractual</w:t>
      </w:r>
      <w:r w:rsidRPr="009266EA">
        <w:rPr>
          <w:rFonts w:eastAsia="Wingdings" w:cs="Arial"/>
          <w:color w:val="auto"/>
          <w:szCs w:val="20"/>
        </w:rPr>
        <w:t xml:space="preserve"> </w:t>
      </w:r>
      <w:r w:rsidRPr="009266EA">
        <w:rPr>
          <w:rFonts w:cs="Arial"/>
          <w:color w:val="auto"/>
          <w:szCs w:val="20"/>
        </w:rPr>
        <w:t>vigente</w:t>
      </w:r>
      <w:r w:rsidRPr="009266EA">
        <w:rPr>
          <w:rFonts w:eastAsia="Wingdings" w:cs="Arial"/>
          <w:color w:val="auto"/>
          <w:szCs w:val="20"/>
        </w:rPr>
        <w:t xml:space="preserve"> </w:t>
      </w:r>
      <w:r w:rsidRPr="009266EA">
        <w:rPr>
          <w:rFonts w:cs="Arial"/>
          <w:color w:val="auto"/>
          <w:szCs w:val="20"/>
        </w:rPr>
        <w:t>conforme</w:t>
      </w:r>
      <w:r w:rsidRPr="009266EA">
        <w:rPr>
          <w:rFonts w:eastAsia="Wingdings" w:cs="Arial"/>
          <w:color w:val="auto"/>
          <w:szCs w:val="20"/>
        </w:rPr>
        <w:t xml:space="preserve"> </w:t>
      </w:r>
      <w:r w:rsidR="00CC512C" w:rsidRPr="009266EA">
        <w:rPr>
          <w:rFonts w:cs="Arial"/>
          <w:color w:val="auto"/>
          <w:szCs w:val="20"/>
        </w:rPr>
        <w:t>con</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cual</w:t>
      </w:r>
      <w:r w:rsidRPr="009266EA">
        <w:rPr>
          <w:rFonts w:eastAsia="Wingdings" w:cs="Arial"/>
          <w:color w:val="auto"/>
          <w:szCs w:val="20"/>
        </w:rPr>
        <w:t xml:space="preserve"> </w:t>
      </w:r>
      <w:r w:rsidRPr="009266EA">
        <w:rPr>
          <w:rFonts w:cs="Arial"/>
          <w:color w:val="auto"/>
          <w:szCs w:val="20"/>
        </w:rPr>
        <w:t>desarrollen</w:t>
      </w:r>
      <w:r w:rsidRPr="009266EA">
        <w:rPr>
          <w:rFonts w:eastAsia="Wingdings" w:cs="Arial"/>
          <w:color w:val="auto"/>
          <w:szCs w:val="20"/>
        </w:rPr>
        <w:t xml:space="preserve"> </w:t>
      </w:r>
      <w:r w:rsidRPr="009266EA">
        <w:rPr>
          <w:rFonts w:cs="Arial"/>
          <w:color w:val="auto"/>
          <w:szCs w:val="20"/>
        </w:rPr>
        <w:t>actividades</w:t>
      </w:r>
      <w:r w:rsidRPr="009266EA">
        <w:rPr>
          <w:rFonts w:eastAsia="Wingdings" w:cs="Arial"/>
          <w:color w:val="auto"/>
          <w:szCs w:val="20"/>
        </w:rPr>
        <w:t xml:space="preserve"> </w:t>
      </w:r>
      <w:r w:rsidRPr="009266EA">
        <w:rPr>
          <w:rFonts w:cs="Arial"/>
          <w:color w:val="auto"/>
          <w:szCs w:val="20"/>
        </w:rPr>
        <w:t>vinculadas</w:t>
      </w:r>
      <w:r w:rsidRPr="009266EA">
        <w:rPr>
          <w:rFonts w:eastAsia="Wingdings" w:cs="Arial"/>
          <w:color w:val="auto"/>
          <w:szCs w:val="20"/>
        </w:rPr>
        <w:t xml:space="preserve"> </w:t>
      </w:r>
      <w:r w:rsidRPr="009266EA">
        <w:rPr>
          <w:rFonts w:cs="Arial"/>
          <w:color w:val="auto"/>
          <w:szCs w:val="20"/>
        </w:rPr>
        <w:t>directamente</w:t>
      </w:r>
      <w:r w:rsidRPr="009266EA">
        <w:rPr>
          <w:rFonts w:eastAsia="Wingdings" w:cs="Arial"/>
          <w:color w:val="auto"/>
          <w:szCs w:val="20"/>
        </w:rPr>
        <w:t xml:space="preserve"> </w:t>
      </w:r>
      <w:r w:rsidRPr="009266EA">
        <w:rPr>
          <w:rFonts w:cs="Arial"/>
          <w:color w:val="auto"/>
          <w:szCs w:val="20"/>
        </w:rPr>
        <w:t>con</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construcción.</w:t>
      </w:r>
    </w:p>
    <w:p w14:paraId="2612324B" w14:textId="371B4C00" w:rsidR="00F67F2F" w:rsidRPr="009266EA" w:rsidRDefault="00F67F2F" w:rsidP="009266EA">
      <w:pPr>
        <w:spacing w:line="240" w:lineRule="auto"/>
        <w:jc w:val="both"/>
        <w:rPr>
          <w:rFonts w:eastAsia="Wingdings" w:cs="Arial"/>
          <w:color w:val="auto"/>
          <w:szCs w:val="20"/>
        </w:rPr>
      </w:pPr>
      <w:r w:rsidRPr="009266EA">
        <w:rPr>
          <w:rFonts w:cs="Arial"/>
          <w:color w:val="auto"/>
          <w:szCs w:val="20"/>
        </w:rPr>
        <w:t>Para</w:t>
      </w:r>
      <w:r w:rsidRPr="009266EA">
        <w:rPr>
          <w:rFonts w:eastAsia="Wingdings" w:cs="Arial"/>
          <w:color w:val="auto"/>
          <w:szCs w:val="20"/>
        </w:rPr>
        <w:t xml:space="preserve"> </w:t>
      </w:r>
      <w:r w:rsidRPr="009266EA">
        <w:rPr>
          <w:rFonts w:cs="Arial"/>
          <w:color w:val="auto"/>
          <w:szCs w:val="20"/>
        </w:rPr>
        <w:t>acreditar</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factor</w:t>
      </w:r>
      <w:r w:rsidRPr="009266EA">
        <w:rPr>
          <w:rFonts w:eastAsia="Wingdings" w:cs="Arial"/>
          <w:color w:val="auto"/>
          <w:szCs w:val="20"/>
        </w:rPr>
        <w:t xml:space="preserve"> </w:t>
      </w:r>
      <w:r w:rsidRPr="009266EA">
        <w:rPr>
          <w:rFonts w:cs="Arial"/>
          <w:color w:val="auto"/>
          <w:szCs w:val="20"/>
        </w:rPr>
        <w:t>(CT)</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00290CD7" w:rsidRPr="009266EA">
        <w:rPr>
          <w:rFonts w:cs="Arial"/>
          <w:color w:val="auto"/>
          <w:szCs w:val="20"/>
        </w:rPr>
        <w:t>P</w:t>
      </w:r>
      <w:r w:rsidR="0082356A" w:rsidRPr="009266EA">
        <w:rPr>
          <w:rFonts w:cs="Arial"/>
          <w:color w:val="auto"/>
          <w:szCs w:val="20"/>
        </w:rPr>
        <w:t>roponente</w:t>
      </w:r>
      <w:r w:rsidRPr="009266EA">
        <w:rPr>
          <w:rFonts w:eastAsia="Wingdings" w:cs="Arial"/>
          <w:color w:val="auto"/>
          <w:szCs w:val="20"/>
        </w:rPr>
        <w:t xml:space="preserve"> </w:t>
      </w:r>
      <w:r w:rsidRPr="009266EA">
        <w:rPr>
          <w:rFonts w:cs="Arial"/>
          <w:color w:val="auto"/>
          <w:szCs w:val="20"/>
        </w:rPr>
        <w:t>o</w:t>
      </w:r>
      <w:r w:rsidRPr="009266EA">
        <w:rPr>
          <w:rFonts w:eastAsia="Wingdings" w:cs="Arial"/>
          <w:color w:val="auto"/>
          <w:szCs w:val="20"/>
        </w:rPr>
        <w:t xml:space="preserve"> </w:t>
      </w:r>
      <w:r w:rsidRPr="009266EA">
        <w:rPr>
          <w:rFonts w:cs="Arial"/>
          <w:color w:val="auto"/>
          <w:szCs w:val="20"/>
        </w:rPr>
        <w:t>integrante</w:t>
      </w:r>
      <w:r w:rsidRPr="009266EA">
        <w:rPr>
          <w:rFonts w:eastAsia="Wingdings" w:cs="Arial"/>
          <w:color w:val="auto"/>
          <w:szCs w:val="20"/>
        </w:rPr>
        <w:t xml:space="preserve"> </w:t>
      </w:r>
      <w:r w:rsidRPr="009266EA">
        <w:rPr>
          <w:rFonts w:cs="Arial"/>
          <w:color w:val="auto"/>
          <w:szCs w:val="20"/>
        </w:rPr>
        <w:t>nacional</w:t>
      </w:r>
      <w:r w:rsidRPr="009266EA">
        <w:rPr>
          <w:rFonts w:eastAsia="Wingdings" w:cs="Arial"/>
          <w:color w:val="auto"/>
          <w:szCs w:val="20"/>
        </w:rPr>
        <w:t xml:space="preserve"> </w:t>
      </w:r>
      <w:r w:rsidRPr="009266EA">
        <w:rPr>
          <w:rFonts w:cs="Arial"/>
          <w:color w:val="auto"/>
          <w:szCs w:val="20"/>
        </w:rPr>
        <w:t>y</w:t>
      </w:r>
      <w:r w:rsidRPr="009266EA">
        <w:rPr>
          <w:rFonts w:eastAsia="Wingdings" w:cs="Arial"/>
          <w:color w:val="auto"/>
          <w:szCs w:val="20"/>
        </w:rPr>
        <w:t xml:space="preserve"> </w:t>
      </w:r>
      <w:r w:rsidRPr="009266EA">
        <w:rPr>
          <w:rFonts w:cs="Arial"/>
          <w:color w:val="auto"/>
          <w:szCs w:val="20"/>
        </w:rPr>
        <w:t>extranjero</w:t>
      </w:r>
      <w:r w:rsidRPr="009266EA">
        <w:rPr>
          <w:rFonts w:eastAsia="Wingdings" w:cs="Arial"/>
          <w:color w:val="auto"/>
          <w:szCs w:val="20"/>
        </w:rPr>
        <w:t xml:space="preserve"> </w:t>
      </w:r>
      <w:r w:rsidRPr="009266EA">
        <w:rPr>
          <w:rFonts w:cs="Arial"/>
          <w:color w:val="auto"/>
          <w:szCs w:val="20"/>
        </w:rPr>
        <w:t>con</w:t>
      </w:r>
      <w:r w:rsidRPr="009266EA">
        <w:rPr>
          <w:rFonts w:eastAsia="Wingdings" w:cs="Arial"/>
          <w:color w:val="auto"/>
          <w:szCs w:val="20"/>
        </w:rPr>
        <w:t xml:space="preserve"> </w:t>
      </w:r>
      <w:r w:rsidRPr="009266EA">
        <w:rPr>
          <w:rFonts w:cs="Arial"/>
          <w:color w:val="auto"/>
          <w:szCs w:val="20"/>
        </w:rPr>
        <w:t>o</w:t>
      </w:r>
      <w:r w:rsidRPr="009266EA">
        <w:rPr>
          <w:rFonts w:eastAsia="Wingdings" w:cs="Arial"/>
          <w:color w:val="auto"/>
          <w:szCs w:val="20"/>
        </w:rPr>
        <w:t xml:space="preserve"> </w:t>
      </w:r>
      <w:r w:rsidRPr="009266EA">
        <w:rPr>
          <w:rFonts w:cs="Arial"/>
          <w:color w:val="auto"/>
          <w:szCs w:val="20"/>
        </w:rPr>
        <w:t>sin</w:t>
      </w:r>
      <w:r w:rsidRPr="009266EA">
        <w:rPr>
          <w:rFonts w:eastAsia="Wingdings" w:cs="Arial"/>
          <w:color w:val="auto"/>
          <w:szCs w:val="20"/>
        </w:rPr>
        <w:t xml:space="preserve"> </w:t>
      </w:r>
      <w:r w:rsidRPr="009266EA">
        <w:rPr>
          <w:rFonts w:cs="Arial"/>
          <w:color w:val="auto"/>
          <w:szCs w:val="20"/>
        </w:rPr>
        <w:t>sucursal</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Pr="009266EA">
        <w:rPr>
          <w:rFonts w:cs="Arial"/>
          <w:color w:val="auto"/>
          <w:szCs w:val="20"/>
        </w:rPr>
        <w:t>Colombia</w:t>
      </w:r>
      <w:r w:rsidRPr="009266EA">
        <w:rPr>
          <w:rFonts w:eastAsia="Wingdings" w:cs="Arial"/>
          <w:color w:val="auto"/>
          <w:szCs w:val="20"/>
        </w:rPr>
        <w:t xml:space="preserve"> </w:t>
      </w:r>
      <w:r w:rsidRPr="009266EA">
        <w:rPr>
          <w:rFonts w:cs="Arial"/>
          <w:color w:val="auto"/>
          <w:szCs w:val="20"/>
        </w:rPr>
        <w:t>debe</w:t>
      </w:r>
      <w:r w:rsidRPr="009266EA">
        <w:rPr>
          <w:rFonts w:eastAsia="Wingdings" w:cs="Arial"/>
          <w:color w:val="auto"/>
          <w:szCs w:val="20"/>
        </w:rPr>
        <w:t xml:space="preserve"> </w:t>
      </w:r>
      <w:r w:rsidRPr="009266EA">
        <w:rPr>
          <w:rFonts w:cs="Arial"/>
          <w:color w:val="auto"/>
          <w:szCs w:val="20"/>
        </w:rPr>
        <w:t>diligenciar</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000D5F1E" w:rsidRPr="009266EA">
        <w:rPr>
          <w:rFonts w:cs="Arial"/>
          <w:color w:val="auto"/>
          <w:szCs w:val="20"/>
        </w:rPr>
        <w:t xml:space="preserve">Formato 5 – Capacidad </w:t>
      </w:r>
      <w:r w:rsidR="001A2E30" w:rsidRPr="009266EA">
        <w:rPr>
          <w:rFonts w:cs="Arial"/>
          <w:color w:val="auto"/>
          <w:szCs w:val="20"/>
        </w:rPr>
        <w:t>R</w:t>
      </w:r>
      <w:r w:rsidR="000D5F1E" w:rsidRPr="009266EA">
        <w:rPr>
          <w:rFonts w:cs="Arial"/>
          <w:color w:val="auto"/>
          <w:szCs w:val="20"/>
        </w:rPr>
        <w:t>esidual</w:t>
      </w:r>
      <w:r w:rsidRPr="009266EA">
        <w:rPr>
          <w:rFonts w:eastAsia="Wingdings" w:cs="Arial"/>
          <w:color w:val="auto"/>
          <w:szCs w:val="20"/>
        </w:rPr>
        <w:t xml:space="preserve">. </w:t>
      </w:r>
    </w:p>
    <w:p w14:paraId="41EF566E" w14:textId="494A1DFA" w:rsidR="00F67F2F" w:rsidRPr="009266EA" w:rsidRDefault="00F67F2F" w:rsidP="009266EA">
      <w:pPr>
        <w:spacing w:line="240" w:lineRule="auto"/>
        <w:jc w:val="both"/>
        <w:rPr>
          <w:rFonts w:eastAsiaTheme="minorEastAsia" w:cs="Arial"/>
          <w:b/>
          <w:color w:val="auto"/>
        </w:rPr>
      </w:pP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puntaje</w:t>
      </w:r>
      <w:r w:rsidRPr="009266EA">
        <w:rPr>
          <w:rFonts w:eastAsia="Wingdings" w:cs="Arial"/>
          <w:color w:val="auto"/>
          <w:szCs w:val="20"/>
        </w:rPr>
        <w:t xml:space="preserve"> </w:t>
      </w:r>
      <w:r w:rsidRPr="009266EA">
        <w:rPr>
          <w:rFonts w:cs="Arial"/>
          <w:color w:val="auto"/>
          <w:szCs w:val="20"/>
        </w:rPr>
        <w:t>del</w:t>
      </w:r>
      <w:r w:rsidRPr="009266EA">
        <w:rPr>
          <w:rFonts w:eastAsia="Wingdings" w:cs="Arial"/>
          <w:color w:val="auto"/>
          <w:szCs w:val="20"/>
        </w:rPr>
        <w:t xml:space="preserve"> </w:t>
      </w:r>
      <w:r w:rsidRPr="009266EA">
        <w:rPr>
          <w:rFonts w:cs="Arial"/>
          <w:color w:val="auto"/>
          <w:szCs w:val="20"/>
        </w:rPr>
        <w:t>factor</w:t>
      </w:r>
      <w:r w:rsidRPr="009266EA">
        <w:rPr>
          <w:rFonts w:eastAsia="Wingdings" w:cs="Arial"/>
          <w:color w:val="auto"/>
          <w:szCs w:val="20"/>
        </w:rPr>
        <w:t xml:space="preserve"> </w:t>
      </w:r>
      <w:r w:rsidRPr="009266EA">
        <w:rPr>
          <w:rFonts w:cs="Arial"/>
          <w:color w:val="auto"/>
          <w:szCs w:val="20"/>
        </w:rPr>
        <w:t>(CT)</w:t>
      </w:r>
      <w:r w:rsidRPr="009266EA">
        <w:rPr>
          <w:rFonts w:eastAsia="Wingdings" w:cs="Arial"/>
          <w:color w:val="auto"/>
          <w:szCs w:val="20"/>
        </w:rPr>
        <w:t xml:space="preserve"> </w:t>
      </w:r>
      <w:r w:rsidRPr="009266EA">
        <w:rPr>
          <w:rFonts w:cs="Arial"/>
          <w:color w:val="auto"/>
          <w:szCs w:val="20"/>
        </w:rPr>
        <w:t>se</w:t>
      </w:r>
      <w:r w:rsidRPr="009266EA">
        <w:rPr>
          <w:rFonts w:eastAsia="Wingdings" w:cs="Arial"/>
          <w:color w:val="auto"/>
          <w:szCs w:val="20"/>
        </w:rPr>
        <w:t xml:space="preserve"> </w:t>
      </w:r>
      <w:r w:rsidRPr="009266EA">
        <w:rPr>
          <w:rFonts w:cs="Arial"/>
          <w:color w:val="auto"/>
          <w:szCs w:val="20"/>
        </w:rPr>
        <w:t>asigna</w:t>
      </w:r>
      <w:r w:rsidRPr="009266EA">
        <w:rPr>
          <w:rFonts w:eastAsia="Wingdings" w:cs="Arial"/>
          <w:color w:val="auto"/>
          <w:szCs w:val="20"/>
        </w:rPr>
        <w:t xml:space="preserve"> </w:t>
      </w:r>
      <w:r w:rsidRPr="009266EA">
        <w:rPr>
          <w:rFonts w:cs="Arial"/>
          <w:color w:val="auto"/>
          <w:szCs w:val="20"/>
        </w:rPr>
        <w:t>con</w:t>
      </w:r>
      <w:r w:rsidRPr="009266EA">
        <w:rPr>
          <w:rFonts w:eastAsia="Wingdings" w:cs="Arial"/>
          <w:color w:val="auto"/>
          <w:szCs w:val="20"/>
        </w:rPr>
        <w:t xml:space="preserve"> </w:t>
      </w:r>
      <w:r w:rsidRPr="009266EA">
        <w:rPr>
          <w:rFonts w:cs="Arial"/>
          <w:color w:val="auto"/>
          <w:szCs w:val="20"/>
        </w:rPr>
        <w:t>base</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siguiente</w:t>
      </w:r>
      <w:r w:rsidRPr="009266EA">
        <w:rPr>
          <w:rFonts w:eastAsia="Wingdings" w:cs="Arial"/>
          <w:color w:val="auto"/>
          <w:szCs w:val="20"/>
        </w:rPr>
        <w:t xml:space="preserve"> </w:t>
      </w:r>
      <w:r w:rsidRPr="009266EA">
        <w:rPr>
          <w:rFonts w:cs="Arial"/>
          <w:color w:val="auto"/>
          <w:szCs w:val="20"/>
        </w:rPr>
        <w:t>tabla:</w:t>
      </w:r>
    </w:p>
    <w:tbl>
      <w:tblPr>
        <w:tblStyle w:val="Tabladecuadrcula4"/>
        <w:tblW w:w="0" w:type="auto"/>
        <w:jc w:val="center"/>
        <w:tblLook w:val="04A0" w:firstRow="1" w:lastRow="0" w:firstColumn="1" w:lastColumn="0" w:noHBand="0" w:noVBand="1"/>
      </w:tblPr>
      <w:tblGrid>
        <w:gridCol w:w="806"/>
        <w:gridCol w:w="1756"/>
        <w:gridCol w:w="1910"/>
      </w:tblGrid>
      <w:tr w:rsidR="009266EA" w:rsidRPr="009266EA" w14:paraId="29B3F282" w14:textId="77777777" w:rsidTr="00695362">
        <w:trPr>
          <w:cnfStyle w:val="100000000000" w:firstRow="1" w:lastRow="0" w:firstColumn="0" w:lastColumn="0" w:oddVBand="0" w:evenVBand="0" w:oddHBand="0"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791" w:type="dxa"/>
          </w:tcPr>
          <w:p w14:paraId="43C772F6" w14:textId="77777777" w:rsidR="004805FD" w:rsidRPr="009266EA" w:rsidRDefault="004805FD" w:rsidP="009266EA">
            <w:pPr>
              <w:jc w:val="both"/>
              <w:rPr>
                <w:rFonts w:cs="Arial"/>
                <w:color w:val="auto"/>
              </w:rPr>
            </w:pPr>
            <w:r w:rsidRPr="009266EA">
              <w:rPr>
                <w:rFonts w:cs="Arial"/>
                <w:color w:val="auto"/>
              </w:rPr>
              <w:t>Mayor a</w:t>
            </w:r>
          </w:p>
        </w:tc>
        <w:tc>
          <w:tcPr>
            <w:tcW w:w="1756" w:type="dxa"/>
          </w:tcPr>
          <w:p w14:paraId="559226AD" w14:textId="77777777" w:rsidR="004805FD" w:rsidRPr="009266EA" w:rsidRDefault="004805FD" w:rsidP="009266EA">
            <w:pPr>
              <w:jc w:val="both"/>
              <w:cnfStyle w:val="100000000000" w:firstRow="1" w:lastRow="0" w:firstColumn="0" w:lastColumn="0" w:oddVBand="0" w:evenVBand="0" w:oddHBand="0" w:evenHBand="0" w:firstRowFirstColumn="0" w:firstRowLastColumn="0" w:lastRowFirstColumn="0" w:lastRowLastColumn="0"/>
              <w:rPr>
                <w:rFonts w:cs="Arial"/>
                <w:color w:val="auto"/>
              </w:rPr>
            </w:pPr>
            <w:r w:rsidRPr="009266EA">
              <w:rPr>
                <w:rFonts w:cs="Arial"/>
                <w:color w:val="auto"/>
              </w:rPr>
              <w:t>Menor o igual a</w:t>
            </w:r>
          </w:p>
        </w:tc>
        <w:tc>
          <w:tcPr>
            <w:tcW w:w="1910" w:type="dxa"/>
          </w:tcPr>
          <w:p w14:paraId="62E2967C" w14:textId="320E4B92" w:rsidR="004805FD" w:rsidRPr="009266EA" w:rsidRDefault="004805FD" w:rsidP="009266EA">
            <w:pPr>
              <w:jc w:val="both"/>
              <w:cnfStyle w:val="100000000000" w:firstRow="1" w:lastRow="0" w:firstColumn="0" w:lastColumn="0" w:oddVBand="0" w:evenVBand="0" w:oddHBand="0" w:evenHBand="0" w:firstRowFirstColumn="0" w:firstRowLastColumn="0" w:lastRowFirstColumn="0" w:lastRowLastColumn="0"/>
              <w:rPr>
                <w:rFonts w:cs="Arial"/>
                <w:color w:val="auto"/>
              </w:rPr>
            </w:pPr>
            <w:r w:rsidRPr="009266EA">
              <w:rPr>
                <w:rFonts w:cs="Arial"/>
                <w:color w:val="auto"/>
              </w:rPr>
              <w:t>Puntaje</w:t>
            </w:r>
          </w:p>
        </w:tc>
      </w:tr>
      <w:tr w:rsidR="009266EA" w:rsidRPr="009266EA" w14:paraId="578721B2" w14:textId="77777777" w:rsidTr="00695362">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791" w:type="dxa"/>
          </w:tcPr>
          <w:p w14:paraId="776B286F" w14:textId="77777777" w:rsidR="004805FD" w:rsidRPr="009266EA" w:rsidRDefault="004805FD" w:rsidP="009266EA">
            <w:pPr>
              <w:jc w:val="both"/>
              <w:rPr>
                <w:rFonts w:cs="Arial"/>
                <w:b w:val="0"/>
                <w:bCs w:val="0"/>
                <w:color w:val="auto"/>
                <w:szCs w:val="20"/>
              </w:rPr>
            </w:pPr>
            <w:r w:rsidRPr="009266EA">
              <w:rPr>
                <w:rFonts w:cs="Arial"/>
                <w:color w:val="auto"/>
                <w:szCs w:val="20"/>
              </w:rPr>
              <w:t>-</w:t>
            </w:r>
          </w:p>
        </w:tc>
        <w:tc>
          <w:tcPr>
            <w:tcW w:w="1756" w:type="dxa"/>
          </w:tcPr>
          <w:p w14:paraId="64FB27E7" w14:textId="77777777" w:rsidR="004805FD" w:rsidRPr="009266EA" w:rsidRDefault="004805FD" w:rsidP="009266EA">
            <w:pPr>
              <w:jc w:val="both"/>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9266EA">
              <w:rPr>
                <w:rFonts w:cs="Arial"/>
                <w:color w:val="auto"/>
                <w:szCs w:val="20"/>
              </w:rPr>
              <w:t>0</w:t>
            </w:r>
          </w:p>
        </w:tc>
        <w:tc>
          <w:tcPr>
            <w:tcW w:w="1910" w:type="dxa"/>
            <w:noWrap/>
          </w:tcPr>
          <w:p w14:paraId="1236B33F" w14:textId="77777777" w:rsidR="004805FD" w:rsidRPr="009266EA" w:rsidRDefault="004805FD" w:rsidP="009266EA">
            <w:pPr>
              <w:jc w:val="both"/>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9266EA">
              <w:rPr>
                <w:rFonts w:cs="Arial"/>
                <w:color w:val="auto"/>
                <w:szCs w:val="20"/>
              </w:rPr>
              <w:t>0</w:t>
            </w:r>
          </w:p>
        </w:tc>
      </w:tr>
      <w:tr w:rsidR="009266EA" w:rsidRPr="009266EA" w14:paraId="73349A18" w14:textId="77777777" w:rsidTr="00695362">
        <w:trPr>
          <w:trHeight w:val="246"/>
          <w:jc w:val="center"/>
        </w:trPr>
        <w:tc>
          <w:tcPr>
            <w:cnfStyle w:val="001000000000" w:firstRow="0" w:lastRow="0" w:firstColumn="1" w:lastColumn="0" w:oddVBand="0" w:evenVBand="0" w:oddHBand="0" w:evenHBand="0" w:firstRowFirstColumn="0" w:firstRowLastColumn="0" w:lastRowFirstColumn="0" w:lastRowLastColumn="0"/>
            <w:tcW w:w="791" w:type="dxa"/>
          </w:tcPr>
          <w:p w14:paraId="76249123" w14:textId="77777777" w:rsidR="004805FD" w:rsidRPr="009266EA" w:rsidRDefault="004805FD" w:rsidP="009266EA">
            <w:pPr>
              <w:jc w:val="both"/>
              <w:rPr>
                <w:rFonts w:cs="Arial"/>
                <w:b w:val="0"/>
                <w:bCs w:val="0"/>
                <w:color w:val="auto"/>
                <w:szCs w:val="20"/>
              </w:rPr>
            </w:pPr>
            <w:r w:rsidRPr="009266EA">
              <w:rPr>
                <w:rFonts w:cs="Arial"/>
                <w:color w:val="auto"/>
                <w:szCs w:val="20"/>
              </w:rPr>
              <w:t>1</w:t>
            </w:r>
          </w:p>
        </w:tc>
        <w:tc>
          <w:tcPr>
            <w:tcW w:w="1756" w:type="dxa"/>
          </w:tcPr>
          <w:p w14:paraId="73E0E5FF" w14:textId="77777777" w:rsidR="004805FD" w:rsidRPr="009266EA" w:rsidRDefault="004805FD" w:rsidP="009266EA">
            <w:pPr>
              <w:jc w:val="both"/>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9266EA">
              <w:rPr>
                <w:rFonts w:cs="Arial"/>
                <w:color w:val="auto"/>
                <w:szCs w:val="20"/>
              </w:rPr>
              <w:t>5</w:t>
            </w:r>
          </w:p>
        </w:tc>
        <w:tc>
          <w:tcPr>
            <w:tcW w:w="1910" w:type="dxa"/>
            <w:noWrap/>
          </w:tcPr>
          <w:p w14:paraId="15E45243" w14:textId="77777777" w:rsidR="004805FD" w:rsidRPr="009266EA" w:rsidRDefault="004805FD" w:rsidP="009266EA">
            <w:pPr>
              <w:jc w:val="both"/>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9266EA">
              <w:rPr>
                <w:rFonts w:cs="Arial"/>
                <w:color w:val="auto"/>
                <w:szCs w:val="20"/>
              </w:rPr>
              <w:t>20</w:t>
            </w:r>
          </w:p>
        </w:tc>
      </w:tr>
      <w:tr w:rsidR="009266EA" w:rsidRPr="009266EA" w14:paraId="79566124" w14:textId="77777777" w:rsidTr="00695362">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791" w:type="dxa"/>
          </w:tcPr>
          <w:p w14:paraId="44088F0B" w14:textId="77777777" w:rsidR="004805FD" w:rsidRPr="009266EA" w:rsidRDefault="004805FD" w:rsidP="009266EA">
            <w:pPr>
              <w:jc w:val="both"/>
              <w:rPr>
                <w:rFonts w:cs="Arial"/>
                <w:b w:val="0"/>
                <w:bCs w:val="0"/>
                <w:color w:val="auto"/>
                <w:szCs w:val="20"/>
              </w:rPr>
            </w:pPr>
            <w:r w:rsidRPr="009266EA">
              <w:rPr>
                <w:rFonts w:cs="Arial"/>
                <w:color w:val="auto"/>
                <w:szCs w:val="20"/>
              </w:rPr>
              <w:t>6</w:t>
            </w:r>
          </w:p>
        </w:tc>
        <w:tc>
          <w:tcPr>
            <w:tcW w:w="1756" w:type="dxa"/>
          </w:tcPr>
          <w:p w14:paraId="17646A72" w14:textId="77777777" w:rsidR="004805FD" w:rsidRPr="009266EA" w:rsidRDefault="004805FD" w:rsidP="009266EA">
            <w:pPr>
              <w:jc w:val="both"/>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9266EA">
              <w:rPr>
                <w:rFonts w:cs="Arial"/>
                <w:color w:val="auto"/>
                <w:szCs w:val="20"/>
              </w:rPr>
              <w:t>10</w:t>
            </w:r>
          </w:p>
        </w:tc>
        <w:tc>
          <w:tcPr>
            <w:tcW w:w="1910" w:type="dxa"/>
            <w:noWrap/>
          </w:tcPr>
          <w:p w14:paraId="02545BE7" w14:textId="77777777" w:rsidR="004805FD" w:rsidRPr="009266EA" w:rsidRDefault="004805FD" w:rsidP="009266EA">
            <w:pPr>
              <w:jc w:val="both"/>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9266EA">
              <w:rPr>
                <w:rFonts w:cs="Arial"/>
                <w:color w:val="auto"/>
                <w:szCs w:val="20"/>
              </w:rPr>
              <w:t>30</w:t>
            </w:r>
          </w:p>
        </w:tc>
      </w:tr>
      <w:tr w:rsidR="009266EA" w:rsidRPr="009266EA" w14:paraId="16C18B2D" w14:textId="77777777" w:rsidTr="00695362">
        <w:trPr>
          <w:trHeight w:val="180"/>
          <w:jc w:val="center"/>
        </w:trPr>
        <w:tc>
          <w:tcPr>
            <w:cnfStyle w:val="001000000000" w:firstRow="0" w:lastRow="0" w:firstColumn="1" w:lastColumn="0" w:oddVBand="0" w:evenVBand="0" w:oddHBand="0" w:evenHBand="0" w:firstRowFirstColumn="0" w:firstRowLastColumn="0" w:lastRowFirstColumn="0" w:lastRowLastColumn="0"/>
            <w:tcW w:w="791" w:type="dxa"/>
          </w:tcPr>
          <w:p w14:paraId="01D99314" w14:textId="77777777" w:rsidR="004805FD" w:rsidRPr="009266EA" w:rsidRDefault="004805FD" w:rsidP="009266EA">
            <w:pPr>
              <w:jc w:val="both"/>
              <w:rPr>
                <w:rFonts w:cs="Arial"/>
                <w:b w:val="0"/>
                <w:bCs w:val="0"/>
                <w:color w:val="auto"/>
                <w:szCs w:val="20"/>
              </w:rPr>
            </w:pPr>
            <w:r w:rsidRPr="009266EA">
              <w:rPr>
                <w:rFonts w:cs="Arial"/>
                <w:color w:val="auto"/>
                <w:szCs w:val="20"/>
              </w:rPr>
              <w:t>11</w:t>
            </w:r>
          </w:p>
        </w:tc>
        <w:tc>
          <w:tcPr>
            <w:tcW w:w="1756" w:type="dxa"/>
          </w:tcPr>
          <w:p w14:paraId="12EC072A" w14:textId="77777777" w:rsidR="004805FD" w:rsidRPr="009266EA" w:rsidRDefault="004805FD" w:rsidP="009266EA">
            <w:pPr>
              <w:jc w:val="both"/>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9266EA">
              <w:rPr>
                <w:rFonts w:cs="Arial"/>
                <w:color w:val="auto"/>
                <w:szCs w:val="20"/>
              </w:rPr>
              <w:t>Mayores</w:t>
            </w:r>
          </w:p>
        </w:tc>
        <w:tc>
          <w:tcPr>
            <w:tcW w:w="1910" w:type="dxa"/>
            <w:noWrap/>
          </w:tcPr>
          <w:p w14:paraId="03DB7FC6" w14:textId="77777777" w:rsidR="004805FD" w:rsidRPr="009266EA" w:rsidRDefault="004805FD" w:rsidP="009266EA">
            <w:pPr>
              <w:jc w:val="both"/>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9266EA">
              <w:rPr>
                <w:rFonts w:cs="Arial"/>
                <w:color w:val="auto"/>
                <w:szCs w:val="20"/>
              </w:rPr>
              <w:t>40</w:t>
            </w:r>
          </w:p>
        </w:tc>
      </w:tr>
    </w:tbl>
    <w:p w14:paraId="0311FF0A" w14:textId="7ABB0436" w:rsidR="004805FD" w:rsidRPr="009266EA" w:rsidRDefault="004805FD" w:rsidP="009266EA">
      <w:pPr>
        <w:spacing w:line="240" w:lineRule="auto"/>
        <w:jc w:val="both"/>
        <w:rPr>
          <w:rFonts w:eastAsiaTheme="minorEastAsia" w:cs="Arial"/>
          <w:b/>
          <w:color w:val="auto"/>
        </w:rPr>
      </w:pPr>
    </w:p>
    <w:p w14:paraId="15D38D82" w14:textId="732AD160" w:rsidR="00F67F2F" w:rsidRPr="009266EA" w:rsidRDefault="00F67F2F" w:rsidP="00980BE3">
      <w:pPr>
        <w:pStyle w:val="Prrafodelista"/>
        <w:numPr>
          <w:ilvl w:val="0"/>
          <w:numId w:val="43"/>
        </w:numPr>
        <w:spacing w:line="240" w:lineRule="auto"/>
        <w:jc w:val="both"/>
        <w:rPr>
          <w:rFonts w:ascii="Arial" w:eastAsia="Arial Narrow" w:hAnsi="Arial" w:cs="Arial"/>
          <w:b/>
          <w:sz w:val="20"/>
          <w:szCs w:val="20"/>
        </w:rPr>
      </w:pPr>
      <w:r w:rsidRPr="009266EA">
        <w:rPr>
          <w:rFonts w:ascii="Arial" w:eastAsia="Arial Narrow" w:hAnsi="Arial" w:cs="Arial"/>
          <w:b/>
          <w:sz w:val="20"/>
          <w:szCs w:val="20"/>
        </w:rPr>
        <w:t xml:space="preserve">Saldos </w:t>
      </w:r>
      <w:r w:rsidR="00F06612" w:rsidRPr="009266EA">
        <w:rPr>
          <w:rFonts w:ascii="Arial" w:eastAsia="Arial Narrow" w:hAnsi="Arial" w:cs="Arial"/>
          <w:b/>
          <w:sz w:val="20"/>
          <w:szCs w:val="20"/>
        </w:rPr>
        <w:t xml:space="preserve">de </w:t>
      </w:r>
      <w:r w:rsidRPr="009266EA">
        <w:rPr>
          <w:rFonts w:ascii="Arial" w:eastAsia="Arial Narrow" w:hAnsi="Arial" w:cs="Arial"/>
          <w:b/>
          <w:sz w:val="20"/>
          <w:szCs w:val="20"/>
        </w:rPr>
        <w:t xml:space="preserve">contratos en ejecución (SCE): </w:t>
      </w:r>
    </w:p>
    <w:p w14:paraId="6FE87C01" w14:textId="1AC37700" w:rsidR="00F67F2F" w:rsidRPr="009266EA" w:rsidRDefault="00F67F2F" w:rsidP="009266EA">
      <w:pPr>
        <w:spacing w:line="240" w:lineRule="auto"/>
        <w:jc w:val="both"/>
        <w:rPr>
          <w:rFonts w:eastAsia="Wingdings" w:cs="Arial"/>
          <w:color w:val="auto"/>
          <w:szCs w:val="20"/>
        </w:rPr>
      </w:pPr>
      <w:r w:rsidRPr="009266EA">
        <w:rPr>
          <w:rFonts w:cs="Arial"/>
          <w:color w:val="auto"/>
          <w:szCs w:val="20"/>
        </w:rPr>
        <w:t>El</w:t>
      </w:r>
      <w:r w:rsidRPr="009266EA">
        <w:rPr>
          <w:rFonts w:eastAsia="Wingdings" w:cs="Arial"/>
          <w:color w:val="auto"/>
          <w:szCs w:val="20"/>
        </w:rPr>
        <w:t xml:space="preserve"> </w:t>
      </w:r>
      <w:r w:rsidR="00290CD7" w:rsidRPr="009266EA">
        <w:rPr>
          <w:rFonts w:cs="Arial"/>
          <w:color w:val="auto"/>
          <w:szCs w:val="20"/>
        </w:rPr>
        <w:t>P</w:t>
      </w:r>
      <w:r w:rsidR="0082356A" w:rsidRPr="009266EA">
        <w:rPr>
          <w:rFonts w:cs="Arial"/>
          <w:color w:val="auto"/>
          <w:szCs w:val="20"/>
        </w:rPr>
        <w:t>roponente</w:t>
      </w:r>
      <w:r w:rsidRPr="009266EA">
        <w:rPr>
          <w:rFonts w:eastAsia="Wingdings" w:cs="Arial"/>
          <w:color w:val="auto"/>
          <w:szCs w:val="20"/>
        </w:rPr>
        <w:t xml:space="preserve"> </w:t>
      </w:r>
      <w:r w:rsidRPr="009266EA">
        <w:rPr>
          <w:rFonts w:cs="Arial"/>
          <w:color w:val="auto"/>
          <w:szCs w:val="20"/>
        </w:rPr>
        <w:t>debe</w:t>
      </w:r>
      <w:r w:rsidRPr="009266EA">
        <w:rPr>
          <w:rFonts w:eastAsia="Wingdings" w:cs="Arial"/>
          <w:color w:val="auto"/>
          <w:szCs w:val="20"/>
        </w:rPr>
        <w:t xml:space="preserve"> </w:t>
      </w:r>
      <w:r w:rsidR="00807687" w:rsidRPr="009266EA">
        <w:rPr>
          <w:rFonts w:cs="Arial"/>
          <w:color w:val="auto"/>
          <w:szCs w:val="20"/>
        </w:rPr>
        <w:t>diligenciar</w:t>
      </w:r>
      <w:r w:rsidRPr="009266EA">
        <w:rPr>
          <w:rFonts w:eastAsia="Wingdings" w:cs="Arial"/>
          <w:color w:val="auto"/>
          <w:szCs w:val="20"/>
        </w:rPr>
        <w:t xml:space="preserve"> </w:t>
      </w:r>
      <w:r w:rsidRPr="009266EA">
        <w:rPr>
          <w:rFonts w:cs="Arial"/>
          <w:color w:val="auto"/>
          <w:szCs w:val="20"/>
        </w:rPr>
        <w:t xml:space="preserve">el </w:t>
      </w:r>
      <w:r w:rsidR="000D5F1E" w:rsidRPr="009266EA">
        <w:rPr>
          <w:rFonts w:cs="Arial"/>
          <w:color w:val="auto"/>
          <w:szCs w:val="20"/>
        </w:rPr>
        <w:t xml:space="preserve">Formato 5- Capacidad residual </w:t>
      </w:r>
      <w:r w:rsidRPr="009266EA">
        <w:rPr>
          <w:rFonts w:cs="Arial"/>
          <w:color w:val="auto"/>
          <w:szCs w:val="20"/>
        </w:rPr>
        <w:t>suscrito</w:t>
      </w:r>
      <w:r w:rsidRPr="009266EA">
        <w:rPr>
          <w:rFonts w:eastAsia="Wingdings" w:cs="Arial"/>
          <w:color w:val="auto"/>
          <w:szCs w:val="20"/>
        </w:rPr>
        <w:t xml:space="preserve"> </w:t>
      </w:r>
      <w:r w:rsidRPr="009266EA">
        <w:rPr>
          <w:rFonts w:cs="Arial"/>
          <w:color w:val="auto"/>
          <w:szCs w:val="20"/>
        </w:rPr>
        <w:t>por</w:t>
      </w:r>
      <w:r w:rsidRPr="009266EA">
        <w:rPr>
          <w:rFonts w:eastAsia="Wingdings" w:cs="Arial"/>
          <w:color w:val="auto"/>
          <w:szCs w:val="20"/>
        </w:rPr>
        <w:t xml:space="preserve"> </w:t>
      </w:r>
      <w:r w:rsidRPr="009266EA">
        <w:rPr>
          <w:rFonts w:cs="Arial"/>
          <w:color w:val="auto"/>
          <w:szCs w:val="20"/>
        </w:rPr>
        <w:t>su</w:t>
      </w:r>
      <w:r w:rsidRPr="009266EA">
        <w:rPr>
          <w:rFonts w:eastAsia="Wingdings" w:cs="Arial"/>
          <w:color w:val="auto"/>
          <w:szCs w:val="20"/>
        </w:rPr>
        <w:t xml:space="preserve"> </w:t>
      </w:r>
      <w:r w:rsidR="00DF5200" w:rsidRPr="009266EA">
        <w:rPr>
          <w:rFonts w:cs="Arial"/>
          <w:color w:val="auto"/>
          <w:szCs w:val="20"/>
        </w:rPr>
        <w:t>r</w:t>
      </w:r>
      <w:r w:rsidRPr="009266EA">
        <w:rPr>
          <w:rFonts w:cs="Arial"/>
          <w:color w:val="auto"/>
          <w:szCs w:val="20"/>
        </w:rPr>
        <w:t xml:space="preserve">epresentante </w:t>
      </w:r>
      <w:r w:rsidR="00DF5200" w:rsidRPr="009266EA">
        <w:rPr>
          <w:rFonts w:cs="Arial"/>
          <w:color w:val="auto"/>
          <w:szCs w:val="20"/>
        </w:rPr>
        <w:t>l</w:t>
      </w:r>
      <w:r w:rsidRPr="009266EA">
        <w:rPr>
          <w:rFonts w:cs="Arial"/>
          <w:color w:val="auto"/>
          <w:szCs w:val="20"/>
        </w:rPr>
        <w:t>egal y</w:t>
      </w:r>
      <w:r w:rsidRPr="009266EA">
        <w:rPr>
          <w:rFonts w:eastAsia="Wingdings" w:cs="Arial"/>
          <w:color w:val="auto"/>
          <w:szCs w:val="20"/>
        </w:rPr>
        <w:t xml:space="preserve"> </w:t>
      </w:r>
      <w:r w:rsidRPr="009266EA">
        <w:rPr>
          <w:rFonts w:cs="Arial"/>
          <w:color w:val="auto"/>
          <w:szCs w:val="20"/>
        </w:rPr>
        <w:t>su</w:t>
      </w:r>
      <w:r w:rsidRPr="009266EA">
        <w:rPr>
          <w:rFonts w:eastAsia="Wingdings" w:cs="Arial"/>
          <w:color w:val="auto"/>
          <w:szCs w:val="20"/>
        </w:rPr>
        <w:t xml:space="preserve"> </w:t>
      </w:r>
      <w:r w:rsidR="00DF5200" w:rsidRPr="009266EA">
        <w:rPr>
          <w:rFonts w:cs="Arial"/>
          <w:color w:val="auto"/>
          <w:szCs w:val="20"/>
        </w:rPr>
        <w:t>r</w:t>
      </w:r>
      <w:r w:rsidRPr="009266EA">
        <w:rPr>
          <w:rFonts w:cs="Arial"/>
          <w:color w:val="auto"/>
          <w:szCs w:val="20"/>
        </w:rPr>
        <w:t xml:space="preserve">evisor </w:t>
      </w:r>
      <w:r w:rsidR="00DF5200" w:rsidRPr="009266EA">
        <w:rPr>
          <w:rFonts w:cs="Arial"/>
          <w:color w:val="auto"/>
          <w:szCs w:val="20"/>
        </w:rPr>
        <w:t>f</w:t>
      </w:r>
      <w:r w:rsidRPr="009266EA">
        <w:rPr>
          <w:rFonts w:cs="Arial"/>
          <w:color w:val="auto"/>
          <w:szCs w:val="20"/>
        </w:rPr>
        <w:t>iscal si</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00290CD7" w:rsidRPr="009266EA">
        <w:rPr>
          <w:rFonts w:cs="Arial"/>
          <w:color w:val="auto"/>
          <w:szCs w:val="20"/>
        </w:rPr>
        <w:t>P</w:t>
      </w:r>
      <w:r w:rsidR="0082356A" w:rsidRPr="009266EA">
        <w:rPr>
          <w:rFonts w:cs="Arial"/>
          <w:color w:val="auto"/>
          <w:szCs w:val="20"/>
        </w:rPr>
        <w:t>roponente</w:t>
      </w:r>
      <w:r w:rsidRPr="009266EA">
        <w:rPr>
          <w:rFonts w:eastAsia="Wingdings" w:cs="Arial"/>
          <w:color w:val="auto"/>
          <w:szCs w:val="20"/>
        </w:rPr>
        <w:t xml:space="preserve"> </w:t>
      </w:r>
      <w:r w:rsidRPr="009266EA">
        <w:rPr>
          <w:rFonts w:cs="Arial"/>
          <w:color w:val="auto"/>
          <w:szCs w:val="20"/>
        </w:rPr>
        <w:t>está</w:t>
      </w:r>
      <w:r w:rsidRPr="009266EA">
        <w:rPr>
          <w:rFonts w:eastAsia="Wingdings" w:cs="Arial"/>
          <w:color w:val="auto"/>
          <w:szCs w:val="20"/>
        </w:rPr>
        <w:t xml:space="preserve"> </w:t>
      </w:r>
      <w:r w:rsidRPr="009266EA">
        <w:rPr>
          <w:rFonts w:cs="Arial"/>
          <w:color w:val="auto"/>
          <w:szCs w:val="20"/>
        </w:rPr>
        <w:t>obligado</w:t>
      </w:r>
      <w:r w:rsidRPr="009266EA">
        <w:rPr>
          <w:rFonts w:eastAsia="Wingdings" w:cs="Arial"/>
          <w:color w:val="auto"/>
          <w:szCs w:val="20"/>
        </w:rPr>
        <w:t xml:space="preserve"> </w:t>
      </w:r>
      <w:r w:rsidRPr="009266EA">
        <w:rPr>
          <w:rFonts w:cs="Arial"/>
          <w:color w:val="auto"/>
          <w:szCs w:val="20"/>
        </w:rPr>
        <w:t>a</w:t>
      </w:r>
      <w:r w:rsidRPr="009266EA">
        <w:rPr>
          <w:rFonts w:eastAsia="Wingdings" w:cs="Arial"/>
          <w:color w:val="auto"/>
          <w:szCs w:val="20"/>
        </w:rPr>
        <w:t xml:space="preserve"> </w:t>
      </w:r>
      <w:r w:rsidRPr="009266EA">
        <w:rPr>
          <w:rFonts w:cs="Arial"/>
          <w:color w:val="auto"/>
          <w:szCs w:val="20"/>
        </w:rPr>
        <w:t>tenerlo,</w:t>
      </w:r>
      <w:r w:rsidRPr="009266EA">
        <w:rPr>
          <w:rFonts w:eastAsia="Wingdings" w:cs="Arial"/>
          <w:color w:val="auto"/>
          <w:szCs w:val="20"/>
        </w:rPr>
        <w:t xml:space="preserve"> </w:t>
      </w:r>
      <w:r w:rsidRPr="009266EA">
        <w:rPr>
          <w:rFonts w:cs="Arial"/>
          <w:color w:val="auto"/>
          <w:szCs w:val="20"/>
        </w:rPr>
        <w:t>o</w:t>
      </w:r>
      <w:r w:rsidRPr="009266EA">
        <w:rPr>
          <w:rFonts w:eastAsia="Wingdings" w:cs="Arial"/>
          <w:color w:val="auto"/>
          <w:szCs w:val="20"/>
        </w:rPr>
        <w:t xml:space="preserve"> </w:t>
      </w:r>
      <w:r w:rsidRPr="009266EA">
        <w:rPr>
          <w:rFonts w:cs="Arial"/>
          <w:color w:val="auto"/>
          <w:szCs w:val="20"/>
        </w:rPr>
        <w:t>por</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00DF5200" w:rsidRPr="009266EA">
        <w:rPr>
          <w:rFonts w:cs="Arial"/>
          <w:color w:val="auto"/>
          <w:szCs w:val="20"/>
        </w:rPr>
        <w:t>c</w:t>
      </w:r>
      <w:r w:rsidRPr="009266EA">
        <w:rPr>
          <w:rFonts w:cs="Arial"/>
          <w:color w:val="auto"/>
          <w:szCs w:val="20"/>
        </w:rPr>
        <w:t>ontador o</w:t>
      </w:r>
      <w:r w:rsidRPr="009266EA">
        <w:rPr>
          <w:rFonts w:eastAsia="Wingdings" w:cs="Arial"/>
          <w:color w:val="auto"/>
          <w:szCs w:val="20"/>
        </w:rPr>
        <w:t xml:space="preserve"> </w:t>
      </w:r>
      <w:r w:rsidRPr="009266EA">
        <w:rPr>
          <w:rFonts w:cs="Arial"/>
          <w:color w:val="auto"/>
          <w:szCs w:val="20"/>
        </w:rPr>
        <w:t>su</w:t>
      </w:r>
      <w:r w:rsidRPr="009266EA">
        <w:rPr>
          <w:rFonts w:eastAsia="Wingdings" w:cs="Arial"/>
          <w:color w:val="auto"/>
          <w:szCs w:val="20"/>
        </w:rPr>
        <w:t xml:space="preserve"> </w:t>
      </w:r>
      <w:r w:rsidR="00DF5200" w:rsidRPr="009266EA">
        <w:rPr>
          <w:rFonts w:cs="Arial"/>
          <w:color w:val="auto"/>
          <w:szCs w:val="20"/>
        </w:rPr>
        <w:t>a</w:t>
      </w:r>
      <w:r w:rsidRPr="009266EA">
        <w:rPr>
          <w:rFonts w:cs="Arial"/>
          <w:color w:val="auto"/>
          <w:szCs w:val="20"/>
        </w:rPr>
        <w:t>uditor</w:t>
      </w:r>
      <w:r w:rsidRPr="009266EA">
        <w:rPr>
          <w:rFonts w:eastAsia="Wingdings" w:cs="Arial"/>
          <w:color w:val="auto"/>
          <w:szCs w:val="20"/>
        </w:rPr>
        <w:t xml:space="preserve"> </w:t>
      </w:r>
      <w:r w:rsidRPr="009266EA">
        <w:rPr>
          <w:rFonts w:cs="Arial"/>
          <w:color w:val="auto"/>
          <w:szCs w:val="20"/>
        </w:rPr>
        <w:t>independiente</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cual</w:t>
      </w:r>
      <w:r w:rsidRPr="009266EA">
        <w:rPr>
          <w:rFonts w:eastAsia="Wingdings" w:cs="Arial"/>
          <w:color w:val="auto"/>
          <w:szCs w:val="20"/>
        </w:rPr>
        <w:t xml:space="preserve"> </w:t>
      </w:r>
      <w:r w:rsidRPr="009266EA">
        <w:rPr>
          <w:rFonts w:cs="Arial"/>
          <w:color w:val="auto"/>
          <w:szCs w:val="20"/>
        </w:rPr>
        <w:t>contenga</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lista</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los</w:t>
      </w:r>
      <w:r w:rsidRPr="009266EA">
        <w:rPr>
          <w:rFonts w:eastAsia="Wingdings" w:cs="Arial"/>
          <w:color w:val="auto"/>
          <w:szCs w:val="20"/>
        </w:rPr>
        <w:t xml:space="preserve"> </w:t>
      </w:r>
      <w:r w:rsidRPr="009266EA">
        <w:rPr>
          <w:rFonts w:cs="Arial"/>
          <w:color w:val="auto"/>
          <w:szCs w:val="20"/>
        </w:rPr>
        <w:t>contratos</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Pr="009266EA">
        <w:rPr>
          <w:rFonts w:cs="Arial"/>
          <w:color w:val="auto"/>
          <w:szCs w:val="20"/>
        </w:rPr>
        <w:t>ejecución</w:t>
      </w:r>
      <w:r w:rsidRPr="009266EA">
        <w:rPr>
          <w:rFonts w:eastAsia="Wingdings" w:cs="Arial"/>
          <w:color w:val="auto"/>
          <w:szCs w:val="20"/>
        </w:rPr>
        <w:t xml:space="preserve"> </w:t>
      </w:r>
      <w:r w:rsidRPr="009266EA">
        <w:rPr>
          <w:rFonts w:cs="Arial"/>
          <w:color w:val="auto"/>
          <w:szCs w:val="20"/>
        </w:rPr>
        <w:t>tanto</w:t>
      </w:r>
      <w:r w:rsidRPr="009266EA">
        <w:rPr>
          <w:rFonts w:eastAsia="Wingdings" w:cs="Arial"/>
          <w:color w:val="auto"/>
          <w:szCs w:val="20"/>
        </w:rPr>
        <w:t xml:space="preserve"> </w:t>
      </w:r>
      <w:r w:rsidRPr="009266EA">
        <w:rPr>
          <w:rFonts w:cs="Arial"/>
          <w:color w:val="auto"/>
          <w:szCs w:val="20"/>
        </w:rPr>
        <w:t>a</w:t>
      </w:r>
      <w:r w:rsidRPr="009266EA">
        <w:rPr>
          <w:rFonts w:eastAsia="Wingdings" w:cs="Arial"/>
          <w:color w:val="auto"/>
          <w:szCs w:val="20"/>
        </w:rPr>
        <w:t xml:space="preserve"> </w:t>
      </w:r>
      <w:r w:rsidRPr="009266EA">
        <w:rPr>
          <w:rFonts w:cs="Arial"/>
          <w:color w:val="auto"/>
          <w:szCs w:val="20"/>
        </w:rPr>
        <w:t>nivel</w:t>
      </w:r>
      <w:r w:rsidRPr="009266EA">
        <w:rPr>
          <w:rFonts w:eastAsia="Wingdings" w:cs="Arial"/>
          <w:color w:val="auto"/>
          <w:szCs w:val="20"/>
        </w:rPr>
        <w:t xml:space="preserve"> </w:t>
      </w:r>
      <w:r w:rsidRPr="009266EA">
        <w:rPr>
          <w:rFonts w:cs="Arial"/>
          <w:color w:val="auto"/>
          <w:szCs w:val="20"/>
        </w:rPr>
        <w:t>nacional</w:t>
      </w:r>
      <w:r w:rsidRPr="009266EA">
        <w:rPr>
          <w:rFonts w:eastAsia="Wingdings" w:cs="Arial"/>
          <w:color w:val="auto"/>
          <w:szCs w:val="20"/>
        </w:rPr>
        <w:t xml:space="preserve"> </w:t>
      </w:r>
      <w:r w:rsidRPr="009266EA">
        <w:rPr>
          <w:rFonts w:cs="Arial"/>
          <w:color w:val="auto"/>
          <w:szCs w:val="20"/>
        </w:rPr>
        <w:t>como</w:t>
      </w:r>
      <w:r w:rsidRPr="009266EA">
        <w:rPr>
          <w:rFonts w:eastAsia="Wingdings" w:cs="Arial"/>
          <w:color w:val="auto"/>
          <w:szCs w:val="20"/>
        </w:rPr>
        <w:t xml:space="preserve"> </w:t>
      </w:r>
      <w:r w:rsidRPr="009266EA">
        <w:rPr>
          <w:rFonts w:cs="Arial"/>
          <w:color w:val="auto"/>
          <w:szCs w:val="20"/>
        </w:rPr>
        <w:t>internacional</w:t>
      </w:r>
      <w:r w:rsidRPr="009266EA">
        <w:rPr>
          <w:rFonts w:eastAsia="Wingdings" w:cs="Arial"/>
          <w:color w:val="auto"/>
          <w:szCs w:val="20"/>
        </w:rPr>
        <w:t xml:space="preserve"> </w:t>
      </w:r>
      <w:r w:rsidRPr="009266EA">
        <w:rPr>
          <w:rFonts w:cs="Arial"/>
          <w:color w:val="auto"/>
          <w:szCs w:val="20"/>
        </w:rPr>
        <w:t>indicando:</w:t>
      </w:r>
      <w:r w:rsidRPr="009266EA">
        <w:rPr>
          <w:rFonts w:eastAsia="Wingdings" w:cs="Arial"/>
          <w:color w:val="auto"/>
          <w:szCs w:val="20"/>
        </w:rPr>
        <w:t xml:space="preserve"> </w:t>
      </w:r>
      <w:r w:rsidRPr="009266EA">
        <w:rPr>
          <w:rFonts w:cs="Arial"/>
          <w:color w:val="auto"/>
          <w:szCs w:val="20"/>
        </w:rPr>
        <w:t>(i)</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valor</w:t>
      </w:r>
      <w:r w:rsidRPr="009266EA">
        <w:rPr>
          <w:rFonts w:eastAsia="Wingdings" w:cs="Arial"/>
          <w:color w:val="auto"/>
          <w:szCs w:val="20"/>
        </w:rPr>
        <w:t xml:space="preserve"> </w:t>
      </w:r>
      <w:r w:rsidRPr="009266EA">
        <w:rPr>
          <w:rFonts w:cs="Arial"/>
          <w:color w:val="auto"/>
          <w:szCs w:val="20"/>
        </w:rPr>
        <w:t>del</w:t>
      </w:r>
      <w:r w:rsidRPr="009266EA">
        <w:rPr>
          <w:rFonts w:eastAsia="Wingdings" w:cs="Arial"/>
          <w:color w:val="auto"/>
          <w:szCs w:val="20"/>
        </w:rPr>
        <w:t xml:space="preserve"> </w:t>
      </w:r>
      <w:r w:rsidRPr="009266EA">
        <w:rPr>
          <w:rFonts w:cs="Arial"/>
          <w:color w:val="auto"/>
          <w:szCs w:val="20"/>
        </w:rPr>
        <w:t>contrato;</w:t>
      </w:r>
      <w:r w:rsidRPr="009266EA">
        <w:rPr>
          <w:rFonts w:eastAsia="Wingdings" w:cs="Arial"/>
          <w:color w:val="auto"/>
          <w:szCs w:val="20"/>
        </w:rPr>
        <w:t xml:space="preserve"> </w:t>
      </w:r>
      <w:r w:rsidRPr="009266EA">
        <w:rPr>
          <w:rFonts w:cs="Arial"/>
          <w:color w:val="auto"/>
          <w:szCs w:val="20"/>
        </w:rPr>
        <w:t>(</w:t>
      </w:r>
      <w:proofErr w:type="spellStart"/>
      <w:r w:rsidRPr="009266EA">
        <w:rPr>
          <w:rFonts w:cs="Arial"/>
          <w:color w:val="auto"/>
          <w:szCs w:val="20"/>
        </w:rPr>
        <w:t>ii</w:t>
      </w:r>
      <w:proofErr w:type="spellEnd"/>
      <w:r w:rsidRPr="009266EA">
        <w:rPr>
          <w:rFonts w:cs="Arial"/>
          <w:color w:val="auto"/>
          <w:szCs w:val="20"/>
        </w:rPr>
        <w:t>)</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plazo</w:t>
      </w:r>
      <w:r w:rsidRPr="009266EA">
        <w:rPr>
          <w:rFonts w:eastAsia="Wingdings" w:cs="Arial"/>
          <w:color w:val="auto"/>
          <w:szCs w:val="20"/>
        </w:rPr>
        <w:t xml:space="preserve"> </w:t>
      </w:r>
      <w:r w:rsidRPr="009266EA">
        <w:rPr>
          <w:rFonts w:cs="Arial"/>
          <w:color w:val="auto"/>
          <w:szCs w:val="20"/>
        </w:rPr>
        <w:t>del</w:t>
      </w:r>
      <w:r w:rsidRPr="009266EA">
        <w:rPr>
          <w:rFonts w:eastAsia="Wingdings" w:cs="Arial"/>
          <w:color w:val="auto"/>
          <w:szCs w:val="20"/>
        </w:rPr>
        <w:t xml:space="preserve"> </w:t>
      </w:r>
      <w:r w:rsidRPr="009266EA">
        <w:rPr>
          <w:rFonts w:cs="Arial"/>
          <w:color w:val="auto"/>
          <w:szCs w:val="20"/>
        </w:rPr>
        <w:t>contrato</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Pr="009266EA">
        <w:rPr>
          <w:rFonts w:cs="Arial"/>
          <w:color w:val="auto"/>
          <w:szCs w:val="20"/>
        </w:rPr>
        <w:t>meses;</w:t>
      </w:r>
      <w:r w:rsidRPr="009266EA">
        <w:rPr>
          <w:rFonts w:eastAsia="Wingdings" w:cs="Arial"/>
          <w:color w:val="auto"/>
          <w:szCs w:val="20"/>
        </w:rPr>
        <w:t xml:space="preserve"> </w:t>
      </w:r>
      <w:r w:rsidRPr="009266EA">
        <w:rPr>
          <w:rFonts w:cs="Arial"/>
          <w:color w:val="auto"/>
          <w:szCs w:val="20"/>
        </w:rPr>
        <w:t>(</w:t>
      </w:r>
      <w:proofErr w:type="spellStart"/>
      <w:r w:rsidRPr="009266EA">
        <w:rPr>
          <w:rFonts w:cs="Arial"/>
          <w:color w:val="auto"/>
          <w:szCs w:val="20"/>
        </w:rPr>
        <w:t>iii</w:t>
      </w:r>
      <w:proofErr w:type="spellEnd"/>
      <w:r w:rsidRPr="009266EA">
        <w:rPr>
          <w:rFonts w:cs="Arial"/>
          <w:color w:val="auto"/>
          <w:szCs w:val="20"/>
        </w:rPr>
        <w:t>)</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fecha</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inicio</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las</w:t>
      </w:r>
      <w:r w:rsidRPr="009266EA">
        <w:rPr>
          <w:rFonts w:eastAsia="Wingdings" w:cs="Arial"/>
          <w:color w:val="auto"/>
          <w:szCs w:val="20"/>
        </w:rPr>
        <w:t xml:space="preserve"> </w:t>
      </w:r>
      <w:r w:rsidRPr="009266EA">
        <w:rPr>
          <w:rFonts w:cs="Arial"/>
          <w:color w:val="auto"/>
          <w:szCs w:val="20"/>
        </w:rPr>
        <w:t>obras</w:t>
      </w:r>
      <w:r w:rsidRPr="009266EA">
        <w:rPr>
          <w:rFonts w:eastAsia="Wingdings" w:cs="Arial"/>
          <w:color w:val="auto"/>
          <w:szCs w:val="20"/>
        </w:rPr>
        <w:t xml:space="preserve"> </w:t>
      </w:r>
      <w:r w:rsidRPr="009266EA">
        <w:rPr>
          <w:rFonts w:cs="Arial"/>
          <w:color w:val="auto"/>
          <w:szCs w:val="20"/>
        </w:rPr>
        <w:t>del</w:t>
      </w:r>
      <w:r w:rsidRPr="009266EA">
        <w:rPr>
          <w:rFonts w:eastAsia="Wingdings" w:cs="Arial"/>
          <w:color w:val="auto"/>
          <w:szCs w:val="20"/>
        </w:rPr>
        <w:t xml:space="preserve"> </w:t>
      </w:r>
      <w:r w:rsidRPr="009266EA">
        <w:rPr>
          <w:rFonts w:cs="Arial"/>
          <w:color w:val="auto"/>
          <w:szCs w:val="20"/>
        </w:rPr>
        <w:t>contrato,</w:t>
      </w:r>
      <w:r w:rsidRPr="009266EA">
        <w:rPr>
          <w:rFonts w:eastAsia="Wingdings" w:cs="Arial"/>
          <w:color w:val="auto"/>
          <w:szCs w:val="20"/>
        </w:rPr>
        <w:t xml:space="preserve"> </w:t>
      </w:r>
      <w:r w:rsidRPr="009266EA">
        <w:rPr>
          <w:rFonts w:cs="Arial"/>
          <w:color w:val="auto"/>
          <w:szCs w:val="20"/>
        </w:rPr>
        <w:t>día,</w:t>
      </w:r>
      <w:r w:rsidRPr="009266EA">
        <w:rPr>
          <w:rFonts w:eastAsia="Wingdings" w:cs="Arial"/>
          <w:color w:val="auto"/>
          <w:szCs w:val="20"/>
        </w:rPr>
        <w:t xml:space="preserve"> </w:t>
      </w:r>
      <w:r w:rsidRPr="009266EA">
        <w:rPr>
          <w:rFonts w:cs="Arial"/>
          <w:color w:val="auto"/>
          <w:szCs w:val="20"/>
        </w:rPr>
        <w:t>mes,</w:t>
      </w:r>
      <w:r w:rsidRPr="009266EA">
        <w:rPr>
          <w:rFonts w:eastAsia="Wingdings" w:cs="Arial"/>
          <w:color w:val="auto"/>
          <w:szCs w:val="20"/>
        </w:rPr>
        <w:t xml:space="preserve"> </w:t>
      </w:r>
      <w:r w:rsidRPr="009266EA">
        <w:rPr>
          <w:rFonts w:cs="Arial"/>
          <w:color w:val="auto"/>
          <w:szCs w:val="20"/>
        </w:rPr>
        <w:t>año;</w:t>
      </w:r>
      <w:r w:rsidRPr="009266EA">
        <w:rPr>
          <w:rFonts w:eastAsia="Wingdings" w:cs="Arial"/>
          <w:color w:val="auto"/>
          <w:szCs w:val="20"/>
        </w:rPr>
        <w:t xml:space="preserve"> </w:t>
      </w:r>
      <w:r w:rsidRPr="009266EA">
        <w:rPr>
          <w:rFonts w:cs="Arial"/>
          <w:color w:val="auto"/>
          <w:szCs w:val="20"/>
        </w:rPr>
        <w:t>(</w:t>
      </w:r>
      <w:proofErr w:type="spellStart"/>
      <w:r w:rsidRPr="009266EA">
        <w:rPr>
          <w:rFonts w:cs="Arial"/>
          <w:color w:val="auto"/>
          <w:szCs w:val="20"/>
        </w:rPr>
        <w:t>iv</w:t>
      </w:r>
      <w:proofErr w:type="spellEnd"/>
      <w:r w:rsidRPr="009266EA">
        <w:rPr>
          <w:rFonts w:cs="Arial"/>
          <w:color w:val="auto"/>
          <w:szCs w:val="20"/>
        </w:rPr>
        <w:t>)</w:t>
      </w:r>
      <w:r w:rsidRPr="009266EA">
        <w:rPr>
          <w:rFonts w:eastAsia="Wingdings" w:cs="Arial"/>
          <w:color w:val="auto"/>
          <w:szCs w:val="20"/>
        </w:rPr>
        <w:t xml:space="preserve"> </w:t>
      </w:r>
      <w:r w:rsidRPr="009266EA">
        <w:rPr>
          <w:rFonts w:cs="Arial"/>
          <w:color w:val="auto"/>
          <w:szCs w:val="20"/>
        </w:rPr>
        <w:t>si</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obra</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ejecuta</w:t>
      </w:r>
      <w:r w:rsidRPr="009266EA">
        <w:rPr>
          <w:rFonts w:eastAsia="Wingdings" w:cs="Arial"/>
          <w:color w:val="auto"/>
          <w:szCs w:val="20"/>
        </w:rPr>
        <w:t xml:space="preserve"> </w:t>
      </w:r>
      <w:r w:rsidRPr="009266EA">
        <w:rPr>
          <w:rFonts w:cs="Arial"/>
          <w:color w:val="auto"/>
          <w:szCs w:val="20"/>
        </w:rPr>
        <w:t>un</w:t>
      </w:r>
      <w:r w:rsidRPr="009266EA">
        <w:rPr>
          <w:rFonts w:eastAsia="Wingdings" w:cs="Arial"/>
          <w:color w:val="auto"/>
          <w:szCs w:val="20"/>
        </w:rPr>
        <w:t xml:space="preserve"> </w:t>
      </w:r>
      <w:r w:rsidR="005B1887" w:rsidRPr="009266EA">
        <w:rPr>
          <w:rFonts w:cs="Arial"/>
          <w:color w:val="auto"/>
          <w:szCs w:val="20"/>
        </w:rPr>
        <w:t>C</w:t>
      </w:r>
      <w:r w:rsidRPr="009266EA">
        <w:rPr>
          <w:rFonts w:cs="Arial"/>
          <w:color w:val="auto"/>
          <w:szCs w:val="20"/>
        </w:rPr>
        <w:t>onsorcio</w:t>
      </w:r>
      <w:r w:rsidRPr="009266EA">
        <w:rPr>
          <w:rFonts w:eastAsia="Wingdings" w:cs="Arial"/>
          <w:color w:val="auto"/>
          <w:szCs w:val="20"/>
        </w:rPr>
        <w:t xml:space="preserve"> </w:t>
      </w:r>
      <w:r w:rsidRPr="009266EA">
        <w:rPr>
          <w:rFonts w:cs="Arial"/>
          <w:color w:val="auto"/>
          <w:szCs w:val="20"/>
        </w:rPr>
        <w:t>o</w:t>
      </w:r>
      <w:r w:rsidRPr="009266EA">
        <w:rPr>
          <w:rFonts w:eastAsia="Wingdings" w:cs="Arial"/>
          <w:color w:val="auto"/>
          <w:szCs w:val="20"/>
        </w:rPr>
        <w:t xml:space="preserve"> </w:t>
      </w:r>
      <w:r w:rsidR="005B1887" w:rsidRPr="009266EA">
        <w:rPr>
          <w:rFonts w:eastAsia="Wingdings" w:cs="Arial"/>
          <w:color w:val="auto"/>
          <w:szCs w:val="20"/>
        </w:rPr>
        <w:t xml:space="preserve">una </w:t>
      </w:r>
      <w:r w:rsidR="005B1887" w:rsidRPr="009266EA">
        <w:rPr>
          <w:rFonts w:cs="Arial"/>
          <w:color w:val="auto"/>
          <w:szCs w:val="20"/>
        </w:rPr>
        <w:t>U</w:t>
      </w:r>
      <w:r w:rsidRPr="009266EA">
        <w:rPr>
          <w:rFonts w:cs="Arial"/>
          <w:color w:val="auto"/>
          <w:szCs w:val="20"/>
        </w:rPr>
        <w:t xml:space="preserve">nión </w:t>
      </w:r>
      <w:r w:rsidR="005B1887" w:rsidRPr="009266EA">
        <w:rPr>
          <w:rFonts w:cs="Arial"/>
          <w:color w:val="auto"/>
          <w:szCs w:val="20"/>
        </w:rPr>
        <w:t>T</w:t>
      </w:r>
      <w:r w:rsidRPr="009266EA">
        <w:rPr>
          <w:rFonts w:cs="Arial"/>
          <w:color w:val="auto"/>
          <w:szCs w:val="20"/>
        </w:rPr>
        <w:t>emporal</w:t>
      </w:r>
      <w:r w:rsidRPr="009266EA">
        <w:rPr>
          <w:rFonts w:eastAsia="Wingdings" w:cs="Arial"/>
          <w:color w:val="auto"/>
          <w:szCs w:val="20"/>
        </w:rPr>
        <w:t xml:space="preserve"> </w:t>
      </w:r>
      <w:r w:rsidRPr="009266EA">
        <w:rPr>
          <w:rFonts w:cs="Arial"/>
          <w:color w:val="auto"/>
          <w:szCs w:val="20"/>
        </w:rPr>
        <w:t>junto</w:t>
      </w:r>
      <w:r w:rsidRPr="009266EA">
        <w:rPr>
          <w:rFonts w:eastAsia="Wingdings" w:cs="Arial"/>
          <w:color w:val="auto"/>
          <w:szCs w:val="20"/>
        </w:rPr>
        <w:t xml:space="preserve"> </w:t>
      </w:r>
      <w:r w:rsidRPr="009266EA">
        <w:rPr>
          <w:rFonts w:cs="Arial"/>
          <w:color w:val="auto"/>
          <w:szCs w:val="20"/>
        </w:rPr>
        <w:t>con</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porcentaje</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participación</w:t>
      </w:r>
      <w:r w:rsidRPr="009266EA">
        <w:rPr>
          <w:rFonts w:eastAsia="Wingdings" w:cs="Arial"/>
          <w:color w:val="auto"/>
          <w:szCs w:val="20"/>
        </w:rPr>
        <w:t xml:space="preserve"> </w:t>
      </w:r>
      <w:r w:rsidRPr="009266EA">
        <w:rPr>
          <w:rFonts w:cs="Arial"/>
          <w:color w:val="auto"/>
          <w:szCs w:val="20"/>
        </w:rPr>
        <w:t>del</w:t>
      </w:r>
      <w:r w:rsidRPr="009266EA">
        <w:rPr>
          <w:rFonts w:eastAsia="Wingdings" w:cs="Arial"/>
          <w:color w:val="auto"/>
          <w:szCs w:val="20"/>
        </w:rPr>
        <w:t xml:space="preserve"> </w:t>
      </w:r>
      <w:r w:rsidRPr="009266EA">
        <w:rPr>
          <w:rFonts w:cs="Arial"/>
          <w:color w:val="auto"/>
          <w:szCs w:val="20"/>
        </w:rPr>
        <w:t>integrante</w:t>
      </w:r>
      <w:r w:rsidRPr="009266EA">
        <w:rPr>
          <w:rFonts w:eastAsia="Wingdings" w:cs="Arial"/>
          <w:color w:val="auto"/>
          <w:szCs w:val="20"/>
        </w:rPr>
        <w:t xml:space="preserve"> </w:t>
      </w:r>
      <w:r w:rsidRPr="009266EA">
        <w:rPr>
          <w:rFonts w:cs="Arial"/>
          <w:color w:val="auto"/>
          <w:szCs w:val="20"/>
        </w:rPr>
        <w:t>que</w:t>
      </w:r>
      <w:r w:rsidRPr="009266EA">
        <w:rPr>
          <w:rFonts w:eastAsia="Wingdings" w:cs="Arial"/>
          <w:color w:val="auto"/>
          <w:szCs w:val="20"/>
        </w:rPr>
        <w:t xml:space="preserve"> </w:t>
      </w:r>
      <w:r w:rsidRPr="009266EA">
        <w:rPr>
          <w:rFonts w:cs="Arial"/>
          <w:color w:val="auto"/>
          <w:szCs w:val="20"/>
        </w:rPr>
        <w:t>presenta</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certificado y (v)</w:t>
      </w:r>
      <w:r w:rsidRPr="009266EA">
        <w:rPr>
          <w:rFonts w:eastAsia="Wingdings" w:cs="Arial"/>
          <w:color w:val="auto"/>
          <w:szCs w:val="20"/>
        </w:rPr>
        <w:t xml:space="preserve"> </w:t>
      </w:r>
      <w:r w:rsidRPr="009266EA">
        <w:rPr>
          <w:rFonts w:cs="Arial"/>
          <w:color w:val="auto"/>
          <w:szCs w:val="20"/>
        </w:rPr>
        <w:t>si</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contrato</w:t>
      </w:r>
      <w:r w:rsidRPr="009266EA">
        <w:rPr>
          <w:rFonts w:eastAsia="Wingdings" w:cs="Arial"/>
          <w:color w:val="auto"/>
          <w:szCs w:val="20"/>
        </w:rPr>
        <w:t xml:space="preserve"> </w:t>
      </w:r>
      <w:r w:rsidRPr="009266EA">
        <w:rPr>
          <w:rFonts w:cs="Arial"/>
          <w:color w:val="auto"/>
          <w:szCs w:val="20"/>
        </w:rPr>
        <w:t>se</w:t>
      </w:r>
      <w:r w:rsidRPr="009266EA">
        <w:rPr>
          <w:rFonts w:eastAsia="Wingdings" w:cs="Arial"/>
          <w:color w:val="auto"/>
          <w:szCs w:val="20"/>
        </w:rPr>
        <w:t xml:space="preserve"> </w:t>
      </w:r>
      <w:r w:rsidRPr="009266EA">
        <w:rPr>
          <w:rFonts w:cs="Arial"/>
          <w:color w:val="auto"/>
          <w:szCs w:val="20"/>
        </w:rPr>
        <w:t>encuentra</w:t>
      </w:r>
      <w:r w:rsidRPr="009266EA">
        <w:rPr>
          <w:rFonts w:eastAsia="Wingdings" w:cs="Arial"/>
          <w:color w:val="auto"/>
          <w:szCs w:val="20"/>
        </w:rPr>
        <w:t xml:space="preserve"> </w:t>
      </w:r>
      <w:r w:rsidRPr="009266EA">
        <w:rPr>
          <w:rFonts w:cs="Arial"/>
          <w:color w:val="auto"/>
          <w:szCs w:val="20"/>
        </w:rPr>
        <w:t>suspendido, de ser así,</w:t>
      </w:r>
      <w:r w:rsidRPr="009266EA">
        <w:rPr>
          <w:rFonts w:eastAsia="Wingdings" w:cs="Arial"/>
          <w:color w:val="auto"/>
          <w:szCs w:val="20"/>
        </w:rPr>
        <w:t xml:space="preserve"> </w:t>
      </w:r>
      <w:r w:rsidRPr="009266EA">
        <w:rPr>
          <w:rFonts w:cs="Arial"/>
          <w:color w:val="auto"/>
          <w:szCs w:val="20"/>
        </w:rPr>
        <w:t>la</w:t>
      </w:r>
      <w:r w:rsidRPr="009266EA">
        <w:rPr>
          <w:rFonts w:eastAsia="Wingdings" w:cs="Arial"/>
          <w:color w:val="auto"/>
          <w:szCs w:val="20"/>
        </w:rPr>
        <w:t xml:space="preserve"> </w:t>
      </w:r>
      <w:r w:rsidRPr="009266EA">
        <w:rPr>
          <w:rFonts w:cs="Arial"/>
          <w:color w:val="auto"/>
          <w:szCs w:val="20"/>
        </w:rPr>
        <w:t>fecha</w:t>
      </w:r>
      <w:r w:rsidRPr="009266EA">
        <w:rPr>
          <w:rFonts w:eastAsia="Wingdings" w:cs="Arial"/>
          <w:color w:val="auto"/>
          <w:szCs w:val="20"/>
        </w:rPr>
        <w:t xml:space="preserve"> </w:t>
      </w:r>
      <w:r w:rsidRPr="009266EA">
        <w:rPr>
          <w:rFonts w:cs="Arial"/>
          <w:color w:val="auto"/>
          <w:szCs w:val="20"/>
        </w:rPr>
        <w:t>de</w:t>
      </w:r>
      <w:r w:rsidRPr="009266EA">
        <w:rPr>
          <w:rFonts w:eastAsia="Wingdings" w:cs="Arial"/>
          <w:color w:val="auto"/>
          <w:szCs w:val="20"/>
        </w:rPr>
        <w:t xml:space="preserve"> </w:t>
      </w:r>
      <w:r w:rsidRPr="009266EA">
        <w:rPr>
          <w:rFonts w:cs="Arial"/>
          <w:color w:val="auto"/>
          <w:szCs w:val="20"/>
        </w:rPr>
        <w:t>suspensión</w:t>
      </w:r>
      <w:r w:rsidRPr="009266EA">
        <w:rPr>
          <w:rFonts w:eastAsia="Wingdings" w:cs="Arial"/>
          <w:color w:val="auto"/>
          <w:szCs w:val="20"/>
        </w:rPr>
        <w:t xml:space="preserve">. </w:t>
      </w:r>
      <w:r w:rsidRPr="009266EA">
        <w:rPr>
          <w:rFonts w:cs="Arial"/>
          <w:color w:val="auto"/>
          <w:szCs w:val="20"/>
        </w:rPr>
        <w:t>En el certificado debe constar expresamente si</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005B1887" w:rsidRPr="009266EA">
        <w:rPr>
          <w:rFonts w:cs="Arial"/>
          <w:color w:val="auto"/>
          <w:szCs w:val="20"/>
        </w:rPr>
        <w:t>P</w:t>
      </w:r>
      <w:r w:rsidR="0082356A" w:rsidRPr="009266EA">
        <w:rPr>
          <w:rFonts w:cs="Arial"/>
          <w:color w:val="auto"/>
          <w:szCs w:val="20"/>
        </w:rPr>
        <w:t>roponente</w:t>
      </w:r>
      <w:r w:rsidRPr="009266EA">
        <w:rPr>
          <w:rFonts w:eastAsia="Wingdings" w:cs="Arial"/>
          <w:color w:val="auto"/>
          <w:szCs w:val="20"/>
        </w:rPr>
        <w:t xml:space="preserve"> </w:t>
      </w:r>
      <w:r w:rsidRPr="009266EA">
        <w:rPr>
          <w:rFonts w:cs="Arial"/>
          <w:color w:val="auto"/>
          <w:szCs w:val="20"/>
        </w:rPr>
        <w:t>no</w:t>
      </w:r>
      <w:r w:rsidRPr="009266EA">
        <w:rPr>
          <w:rFonts w:eastAsia="Wingdings" w:cs="Arial"/>
          <w:color w:val="auto"/>
          <w:szCs w:val="20"/>
        </w:rPr>
        <w:t xml:space="preserve"> </w:t>
      </w:r>
      <w:r w:rsidRPr="009266EA">
        <w:rPr>
          <w:rFonts w:cs="Arial"/>
          <w:color w:val="auto"/>
          <w:szCs w:val="20"/>
        </w:rPr>
        <w:t>tiene</w:t>
      </w:r>
      <w:r w:rsidRPr="009266EA">
        <w:rPr>
          <w:rFonts w:eastAsia="Wingdings" w:cs="Arial"/>
          <w:color w:val="auto"/>
          <w:szCs w:val="20"/>
        </w:rPr>
        <w:t xml:space="preserve"> </w:t>
      </w:r>
      <w:r w:rsidRPr="009266EA">
        <w:rPr>
          <w:rFonts w:cs="Arial"/>
          <w:color w:val="auto"/>
          <w:szCs w:val="20"/>
        </w:rPr>
        <w:t>contratos</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Pr="009266EA">
        <w:rPr>
          <w:rFonts w:cs="Arial"/>
          <w:color w:val="auto"/>
          <w:szCs w:val="20"/>
        </w:rPr>
        <w:t xml:space="preserve">ejecución. </w:t>
      </w:r>
    </w:p>
    <w:p w14:paraId="44EA3304" w14:textId="205273C6" w:rsidR="00F67F2F" w:rsidRPr="009266EA" w:rsidRDefault="00F67F2F" w:rsidP="009266EA">
      <w:pPr>
        <w:spacing w:line="240" w:lineRule="auto"/>
        <w:jc w:val="both"/>
        <w:rPr>
          <w:rFonts w:eastAsia="Wingdings" w:cs="Arial"/>
          <w:color w:val="auto"/>
          <w:szCs w:val="20"/>
        </w:rPr>
      </w:pPr>
      <w:r w:rsidRPr="009266EA">
        <w:rPr>
          <w:rFonts w:cs="Arial"/>
          <w:color w:val="auto"/>
          <w:szCs w:val="20"/>
        </w:rPr>
        <w:t>Para</w:t>
      </w:r>
      <w:r w:rsidRPr="009266EA">
        <w:rPr>
          <w:rFonts w:eastAsia="Wingdings" w:cs="Arial"/>
          <w:color w:val="auto"/>
          <w:szCs w:val="20"/>
        </w:rPr>
        <w:t xml:space="preserve"> </w:t>
      </w:r>
      <w:r w:rsidRPr="009266EA">
        <w:rPr>
          <w:rFonts w:cs="Arial"/>
          <w:color w:val="auto"/>
          <w:szCs w:val="20"/>
        </w:rPr>
        <w:t>acreditar</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Pr="009266EA">
        <w:rPr>
          <w:rFonts w:cs="Arial"/>
          <w:color w:val="auto"/>
          <w:szCs w:val="20"/>
        </w:rPr>
        <w:t>factor</w:t>
      </w:r>
      <w:r w:rsidRPr="009266EA">
        <w:rPr>
          <w:rFonts w:eastAsia="Wingdings" w:cs="Arial"/>
          <w:color w:val="auto"/>
          <w:szCs w:val="20"/>
        </w:rPr>
        <w:t xml:space="preserve"> </w:t>
      </w:r>
      <w:r w:rsidRPr="009266EA">
        <w:rPr>
          <w:rFonts w:cs="Arial"/>
          <w:color w:val="auto"/>
          <w:szCs w:val="20"/>
        </w:rPr>
        <w:t>(SCE)</w:t>
      </w:r>
      <w:r w:rsidRPr="009266EA">
        <w:rPr>
          <w:rFonts w:eastAsia="Wingdings" w:cs="Arial"/>
          <w:color w:val="auto"/>
          <w:szCs w:val="20"/>
        </w:rPr>
        <w:t xml:space="preserve"> </w:t>
      </w:r>
      <w:r w:rsidRPr="009266EA">
        <w:rPr>
          <w:rFonts w:cs="Arial"/>
          <w:color w:val="auto"/>
          <w:szCs w:val="20"/>
        </w:rPr>
        <w:t>el</w:t>
      </w:r>
      <w:r w:rsidRPr="009266EA">
        <w:rPr>
          <w:rFonts w:eastAsia="Wingdings" w:cs="Arial"/>
          <w:color w:val="auto"/>
          <w:szCs w:val="20"/>
        </w:rPr>
        <w:t xml:space="preserve"> </w:t>
      </w:r>
      <w:r w:rsidR="005B1887" w:rsidRPr="009266EA">
        <w:rPr>
          <w:rFonts w:cs="Arial"/>
          <w:color w:val="auto"/>
          <w:szCs w:val="20"/>
        </w:rPr>
        <w:t>P</w:t>
      </w:r>
      <w:r w:rsidR="0082356A" w:rsidRPr="009266EA">
        <w:rPr>
          <w:rFonts w:cs="Arial"/>
          <w:color w:val="auto"/>
          <w:szCs w:val="20"/>
        </w:rPr>
        <w:t>roponente</w:t>
      </w:r>
      <w:r w:rsidRPr="009266EA">
        <w:rPr>
          <w:rFonts w:eastAsia="Wingdings" w:cs="Arial"/>
          <w:color w:val="auto"/>
          <w:szCs w:val="20"/>
        </w:rPr>
        <w:t xml:space="preserve"> </w:t>
      </w:r>
      <w:r w:rsidRPr="009266EA">
        <w:rPr>
          <w:rFonts w:cs="Arial"/>
          <w:color w:val="auto"/>
          <w:szCs w:val="20"/>
        </w:rPr>
        <w:t>tendrá</w:t>
      </w:r>
      <w:r w:rsidRPr="009266EA">
        <w:rPr>
          <w:rFonts w:eastAsia="Wingdings" w:cs="Arial"/>
          <w:color w:val="auto"/>
          <w:szCs w:val="20"/>
        </w:rPr>
        <w:t xml:space="preserve"> </w:t>
      </w:r>
      <w:r w:rsidRPr="009266EA">
        <w:rPr>
          <w:rFonts w:cs="Arial"/>
          <w:color w:val="auto"/>
          <w:szCs w:val="20"/>
        </w:rPr>
        <w:t>en</w:t>
      </w:r>
      <w:r w:rsidRPr="009266EA">
        <w:rPr>
          <w:rFonts w:eastAsia="Wingdings" w:cs="Arial"/>
          <w:color w:val="auto"/>
          <w:szCs w:val="20"/>
        </w:rPr>
        <w:t xml:space="preserve"> </w:t>
      </w:r>
      <w:r w:rsidRPr="009266EA">
        <w:rPr>
          <w:rFonts w:cs="Arial"/>
          <w:color w:val="auto"/>
          <w:szCs w:val="20"/>
        </w:rPr>
        <w:t>cuenta</w:t>
      </w:r>
      <w:r w:rsidRPr="009266EA">
        <w:rPr>
          <w:rFonts w:eastAsia="Wingdings" w:cs="Arial"/>
          <w:color w:val="auto"/>
          <w:szCs w:val="20"/>
        </w:rPr>
        <w:t xml:space="preserve"> </w:t>
      </w:r>
      <w:r w:rsidRPr="009266EA">
        <w:rPr>
          <w:rFonts w:cs="Arial"/>
          <w:color w:val="auto"/>
          <w:szCs w:val="20"/>
        </w:rPr>
        <w:t>lo</w:t>
      </w:r>
      <w:r w:rsidRPr="009266EA">
        <w:rPr>
          <w:rFonts w:eastAsia="Wingdings" w:cs="Arial"/>
          <w:color w:val="auto"/>
          <w:szCs w:val="20"/>
        </w:rPr>
        <w:t xml:space="preserve"> </w:t>
      </w:r>
      <w:r w:rsidRPr="009266EA">
        <w:rPr>
          <w:rFonts w:cs="Arial"/>
          <w:color w:val="auto"/>
          <w:szCs w:val="20"/>
        </w:rPr>
        <w:t>siguiente:</w:t>
      </w:r>
      <w:r w:rsidRPr="009266EA">
        <w:rPr>
          <w:rFonts w:eastAsia="Wingdings" w:cs="Arial"/>
          <w:color w:val="auto"/>
          <w:szCs w:val="20"/>
        </w:rPr>
        <w:t xml:space="preserve"> </w:t>
      </w:r>
    </w:p>
    <w:p w14:paraId="67B3F5A5" w14:textId="77777777" w:rsidR="00F67F2F" w:rsidRPr="009266EA" w:rsidRDefault="00F67F2F" w:rsidP="00980BE3">
      <w:pPr>
        <w:pStyle w:val="Prrafodelista"/>
        <w:numPr>
          <w:ilvl w:val="0"/>
          <w:numId w:val="25"/>
        </w:numPr>
        <w:spacing w:line="240" w:lineRule="auto"/>
        <w:jc w:val="both"/>
        <w:rPr>
          <w:rFonts w:ascii="Arial" w:eastAsia="Wingdings" w:hAnsi="Arial" w:cs="Arial"/>
          <w:sz w:val="20"/>
          <w:szCs w:val="20"/>
        </w:rPr>
      </w:pPr>
      <w:r w:rsidRPr="009266EA">
        <w:rPr>
          <w:rFonts w:ascii="Arial" w:eastAsia="Arial Narrow" w:hAnsi="Arial" w:cs="Arial"/>
          <w:sz w:val="20"/>
          <w:szCs w:val="20"/>
        </w:rPr>
        <w:t>El</w:t>
      </w:r>
      <w:r w:rsidRPr="009266EA">
        <w:rPr>
          <w:rFonts w:ascii="Arial" w:eastAsia="Wingdings" w:hAnsi="Arial" w:cs="Arial"/>
          <w:sz w:val="20"/>
          <w:szCs w:val="20"/>
        </w:rPr>
        <w:t xml:space="preserve"> </w:t>
      </w:r>
      <w:r w:rsidRPr="009266EA">
        <w:rPr>
          <w:rFonts w:ascii="Arial" w:eastAsia="Arial Narrow" w:hAnsi="Arial" w:cs="Arial"/>
          <w:sz w:val="20"/>
          <w:szCs w:val="20"/>
        </w:rPr>
        <w:t>factor</w:t>
      </w:r>
      <w:r w:rsidRPr="009266EA">
        <w:rPr>
          <w:rFonts w:ascii="Arial" w:eastAsia="Wingdings" w:hAnsi="Arial" w:cs="Arial"/>
          <w:sz w:val="20"/>
          <w:szCs w:val="20"/>
        </w:rPr>
        <w:t xml:space="preserve"> </w:t>
      </w:r>
      <w:r w:rsidRPr="009266EA">
        <w:rPr>
          <w:rFonts w:ascii="Arial" w:eastAsia="Arial Narrow" w:hAnsi="Arial" w:cs="Arial"/>
          <w:sz w:val="20"/>
          <w:szCs w:val="20"/>
        </w:rPr>
        <w:t>SCE</w:t>
      </w:r>
      <w:r w:rsidRPr="009266EA">
        <w:rPr>
          <w:rFonts w:ascii="Arial" w:eastAsia="Wingdings" w:hAnsi="Arial" w:cs="Arial"/>
          <w:sz w:val="20"/>
          <w:szCs w:val="20"/>
        </w:rPr>
        <w:t xml:space="preserve"> </w:t>
      </w:r>
      <w:r w:rsidRPr="009266EA">
        <w:rPr>
          <w:rFonts w:ascii="Arial" w:eastAsia="Arial Narrow" w:hAnsi="Arial" w:cs="Arial"/>
          <w:sz w:val="20"/>
          <w:szCs w:val="20"/>
        </w:rPr>
        <w:t>es</w:t>
      </w:r>
      <w:r w:rsidRPr="009266EA">
        <w:rPr>
          <w:rFonts w:ascii="Arial" w:eastAsia="Wingdings" w:hAnsi="Arial" w:cs="Arial"/>
          <w:sz w:val="20"/>
          <w:szCs w:val="20"/>
        </w:rPr>
        <w:t xml:space="preserve"> </w:t>
      </w:r>
      <w:r w:rsidRPr="009266EA">
        <w:rPr>
          <w:rFonts w:ascii="Arial" w:eastAsia="Arial Narrow" w:hAnsi="Arial" w:cs="Arial"/>
          <w:sz w:val="20"/>
          <w:szCs w:val="20"/>
        </w:rPr>
        <w:t>la</w:t>
      </w:r>
      <w:r w:rsidRPr="009266EA">
        <w:rPr>
          <w:rFonts w:ascii="Arial" w:eastAsia="Wingdings" w:hAnsi="Arial" w:cs="Arial"/>
          <w:sz w:val="20"/>
          <w:szCs w:val="20"/>
        </w:rPr>
        <w:t xml:space="preserve"> </w:t>
      </w:r>
      <w:r w:rsidRPr="009266EA">
        <w:rPr>
          <w:rFonts w:ascii="Arial" w:eastAsia="Arial Narrow" w:hAnsi="Arial" w:cs="Arial"/>
          <w:sz w:val="20"/>
          <w:szCs w:val="20"/>
        </w:rPr>
        <w:t>suma</w:t>
      </w:r>
      <w:r w:rsidRPr="009266EA">
        <w:rPr>
          <w:rFonts w:ascii="Arial" w:eastAsia="Wingdings" w:hAnsi="Arial" w:cs="Arial"/>
          <w:sz w:val="20"/>
          <w:szCs w:val="20"/>
        </w:rPr>
        <w:t xml:space="preserve"> </w:t>
      </w:r>
      <w:r w:rsidRPr="009266EA">
        <w:rPr>
          <w:rFonts w:ascii="Arial" w:eastAsia="Arial Narrow" w:hAnsi="Arial" w:cs="Arial"/>
          <w:sz w:val="20"/>
          <w:szCs w:val="20"/>
        </w:rPr>
        <w:t>de</w:t>
      </w:r>
      <w:r w:rsidRPr="009266EA">
        <w:rPr>
          <w:rFonts w:ascii="Arial" w:eastAsia="Wingdings" w:hAnsi="Arial" w:cs="Arial"/>
          <w:sz w:val="20"/>
          <w:szCs w:val="20"/>
        </w:rPr>
        <w:t xml:space="preserve"> </w:t>
      </w:r>
      <w:r w:rsidRPr="009266EA">
        <w:rPr>
          <w:rFonts w:ascii="Arial" w:eastAsia="Arial Narrow" w:hAnsi="Arial" w:cs="Arial"/>
          <w:sz w:val="20"/>
          <w:szCs w:val="20"/>
        </w:rPr>
        <w:t>los</w:t>
      </w:r>
      <w:r w:rsidRPr="009266EA">
        <w:rPr>
          <w:rFonts w:ascii="Arial" w:eastAsia="Wingdings" w:hAnsi="Arial" w:cs="Arial"/>
          <w:sz w:val="20"/>
          <w:szCs w:val="20"/>
        </w:rPr>
        <w:t xml:space="preserve"> </w:t>
      </w:r>
      <w:r w:rsidRPr="009266EA">
        <w:rPr>
          <w:rFonts w:ascii="Arial" w:eastAsia="Arial Narrow" w:hAnsi="Arial" w:cs="Arial"/>
          <w:sz w:val="20"/>
          <w:szCs w:val="20"/>
        </w:rPr>
        <w:t>montos</w:t>
      </w:r>
      <w:r w:rsidRPr="009266EA">
        <w:rPr>
          <w:rFonts w:ascii="Arial" w:eastAsia="Wingdings" w:hAnsi="Arial" w:cs="Arial"/>
          <w:sz w:val="20"/>
          <w:szCs w:val="20"/>
        </w:rPr>
        <w:t xml:space="preserve"> </w:t>
      </w:r>
      <w:r w:rsidRPr="009266EA">
        <w:rPr>
          <w:rFonts w:ascii="Arial" w:eastAsia="Arial Narrow" w:hAnsi="Arial" w:cs="Arial"/>
          <w:sz w:val="20"/>
          <w:szCs w:val="20"/>
        </w:rPr>
        <w:t>por</w:t>
      </w:r>
      <w:r w:rsidRPr="009266EA">
        <w:rPr>
          <w:rFonts w:ascii="Arial" w:eastAsia="Wingdings" w:hAnsi="Arial" w:cs="Arial"/>
          <w:sz w:val="20"/>
          <w:szCs w:val="20"/>
        </w:rPr>
        <w:t xml:space="preserve"> </w:t>
      </w:r>
      <w:r w:rsidRPr="009266EA">
        <w:rPr>
          <w:rFonts w:ascii="Arial" w:eastAsia="Arial Narrow" w:hAnsi="Arial" w:cs="Arial"/>
          <w:sz w:val="20"/>
          <w:szCs w:val="20"/>
        </w:rPr>
        <w:t>ejecutar</w:t>
      </w:r>
      <w:r w:rsidRPr="009266EA">
        <w:rPr>
          <w:rFonts w:ascii="Arial" w:eastAsia="Wingdings" w:hAnsi="Arial" w:cs="Arial"/>
          <w:sz w:val="20"/>
          <w:szCs w:val="20"/>
        </w:rPr>
        <w:t xml:space="preserve"> </w:t>
      </w:r>
      <w:r w:rsidRPr="009266EA">
        <w:rPr>
          <w:rFonts w:ascii="Arial" w:eastAsia="Arial Narrow" w:hAnsi="Arial" w:cs="Arial"/>
          <w:sz w:val="20"/>
          <w:szCs w:val="20"/>
        </w:rPr>
        <w:t>de</w:t>
      </w:r>
      <w:r w:rsidRPr="009266EA">
        <w:rPr>
          <w:rFonts w:ascii="Arial" w:eastAsia="Wingdings" w:hAnsi="Arial" w:cs="Arial"/>
          <w:sz w:val="20"/>
          <w:szCs w:val="20"/>
        </w:rPr>
        <w:t xml:space="preserve"> </w:t>
      </w:r>
      <w:r w:rsidRPr="009266EA">
        <w:rPr>
          <w:rFonts w:ascii="Arial" w:eastAsia="Arial Narrow" w:hAnsi="Arial" w:cs="Arial"/>
          <w:sz w:val="20"/>
          <w:szCs w:val="20"/>
        </w:rPr>
        <w:t>los</w:t>
      </w:r>
      <w:r w:rsidRPr="009266EA">
        <w:rPr>
          <w:rFonts w:ascii="Arial" w:eastAsia="Wingdings" w:hAnsi="Arial" w:cs="Arial"/>
          <w:sz w:val="20"/>
          <w:szCs w:val="20"/>
        </w:rPr>
        <w:t xml:space="preserve"> </w:t>
      </w:r>
      <w:r w:rsidRPr="009266EA">
        <w:rPr>
          <w:rFonts w:ascii="Arial" w:eastAsia="Arial Narrow" w:hAnsi="Arial" w:cs="Arial"/>
          <w:sz w:val="20"/>
          <w:szCs w:val="20"/>
        </w:rPr>
        <w:t>contratos</w:t>
      </w:r>
      <w:r w:rsidRPr="009266EA">
        <w:rPr>
          <w:rFonts w:ascii="Arial" w:eastAsia="Wingdings" w:hAnsi="Arial" w:cs="Arial"/>
          <w:sz w:val="20"/>
          <w:szCs w:val="20"/>
        </w:rPr>
        <w:t xml:space="preserve"> </w:t>
      </w:r>
      <w:r w:rsidRPr="009266EA">
        <w:rPr>
          <w:rFonts w:ascii="Arial" w:eastAsia="Arial Narrow" w:hAnsi="Arial" w:cs="Arial"/>
          <w:sz w:val="20"/>
          <w:szCs w:val="20"/>
        </w:rPr>
        <w:t>vigentes durante</w:t>
      </w:r>
      <w:r w:rsidRPr="009266EA">
        <w:rPr>
          <w:rFonts w:ascii="Arial" w:eastAsia="Wingdings" w:hAnsi="Arial" w:cs="Arial"/>
          <w:sz w:val="20"/>
          <w:szCs w:val="20"/>
        </w:rPr>
        <w:t xml:space="preserve"> </w:t>
      </w:r>
      <w:r w:rsidRPr="009266EA">
        <w:rPr>
          <w:rFonts w:ascii="Arial" w:eastAsia="Arial Narrow" w:hAnsi="Arial" w:cs="Arial"/>
          <w:sz w:val="20"/>
          <w:szCs w:val="20"/>
        </w:rPr>
        <w:t>los</w:t>
      </w:r>
      <w:r w:rsidRPr="009266EA">
        <w:rPr>
          <w:rFonts w:ascii="Arial" w:eastAsia="Wingdings" w:hAnsi="Arial" w:cs="Arial"/>
          <w:sz w:val="20"/>
          <w:szCs w:val="20"/>
        </w:rPr>
        <w:t xml:space="preserve"> </w:t>
      </w:r>
      <w:r w:rsidRPr="009266EA">
        <w:rPr>
          <w:rFonts w:ascii="Arial" w:eastAsia="Arial Narrow" w:hAnsi="Arial" w:cs="Arial"/>
          <w:sz w:val="20"/>
          <w:szCs w:val="20"/>
        </w:rPr>
        <w:t>12</w:t>
      </w:r>
      <w:r w:rsidRPr="009266EA">
        <w:rPr>
          <w:rFonts w:ascii="Arial" w:eastAsia="Wingdings" w:hAnsi="Arial" w:cs="Arial"/>
          <w:sz w:val="20"/>
          <w:szCs w:val="20"/>
        </w:rPr>
        <w:t xml:space="preserve"> </w:t>
      </w:r>
      <w:r w:rsidRPr="009266EA">
        <w:rPr>
          <w:rFonts w:ascii="Arial" w:eastAsia="Arial Narrow" w:hAnsi="Arial" w:cs="Arial"/>
          <w:sz w:val="20"/>
          <w:szCs w:val="20"/>
        </w:rPr>
        <w:t>meses</w:t>
      </w:r>
      <w:r w:rsidRPr="009266EA">
        <w:rPr>
          <w:rFonts w:ascii="Arial" w:eastAsia="Wingdings" w:hAnsi="Arial" w:cs="Arial"/>
          <w:sz w:val="20"/>
          <w:szCs w:val="20"/>
        </w:rPr>
        <w:t xml:space="preserve"> </w:t>
      </w:r>
      <w:r w:rsidRPr="009266EA">
        <w:rPr>
          <w:rFonts w:ascii="Arial" w:eastAsia="Arial Narrow" w:hAnsi="Arial" w:cs="Arial"/>
          <w:sz w:val="20"/>
          <w:szCs w:val="20"/>
        </w:rPr>
        <w:t>siguientes.</w:t>
      </w:r>
      <w:r w:rsidRPr="009266EA">
        <w:rPr>
          <w:rFonts w:ascii="Arial" w:eastAsia="Wingdings" w:hAnsi="Arial" w:cs="Arial"/>
          <w:sz w:val="20"/>
          <w:szCs w:val="20"/>
        </w:rPr>
        <w:t xml:space="preserve"> </w:t>
      </w:r>
      <w:r w:rsidRPr="009266EA">
        <w:rPr>
          <w:rFonts w:ascii="Arial" w:eastAsia="Arial Narrow" w:hAnsi="Arial" w:cs="Arial"/>
          <w:sz w:val="20"/>
          <w:szCs w:val="20"/>
        </w:rPr>
        <w:t>Si el número de días por ejecutar en un contrato es superior a 12 meses, es decir 360 días, el factor (SCE) solo tendrá en cuenta la proporción lineal de 12 meses.</w:t>
      </w:r>
    </w:p>
    <w:p w14:paraId="7DE3A8EF" w14:textId="57B901A8" w:rsidR="00F67F2F" w:rsidRPr="009266EA" w:rsidRDefault="00F67F2F" w:rsidP="00980BE3">
      <w:pPr>
        <w:pStyle w:val="Prrafodelista"/>
        <w:numPr>
          <w:ilvl w:val="0"/>
          <w:numId w:val="25"/>
        </w:numPr>
        <w:spacing w:line="240" w:lineRule="auto"/>
        <w:jc w:val="both"/>
        <w:rPr>
          <w:rFonts w:ascii="Arial" w:eastAsia="Wingdings" w:hAnsi="Arial" w:cs="Arial"/>
          <w:sz w:val="20"/>
          <w:szCs w:val="20"/>
        </w:rPr>
      </w:pPr>
      <w:r w:rsidRPr="009266EA">
        <w:rPr>
          <w:rFonts w:ascii="Arial" w:eastAsia="Arial Narrow" w:hAnsi="Arial" w:cs="Arial"/>
          <w:sz w:val="20"/>
          <w:szCs w:val="20"/>
        </w:rPr>
        <w:t>Los</w:t>
      </w:r>
      <w:r w:rsidRPr="009266EA">
        <w:rPr>
          <w:rFonts w:ascii="Arial" w:eastAsia="Wingdings" w:hAnsi="Arial" w:cs="Arial"/>
          <w:sz w:val="20"/>
          <w:szCs w:val="20"/>
        </w:rPr>
        <w:t xml:space="preserve"> </w:t>
      </w:r>
      <w:r w:rsidRPr="009266EA">
        <w:rPr>
          <w:rFonts w:ascii="Arial" w:eastAsia="Arial Narrow" w:hAnsi="Arial" w:cs="Arial"/>
          <w:sz w:val="20"/>
          <w:szCs w:val="20"/>
        </w:rPr>
        <w:t>contratos</w:t>
      </w:r>
      <w:r w:rsidRPr="009266EA">
        <w:rPr>
          <w:rFonts w:ascii="Arial" w:eastAsia="Wingdings" w:hAnsi="Arial" w:cs="Arial"/>
          <w:sz w:val="20"/>
          <w:szCs w:val="20"/>
        </w:rPr>
        <w:t xml:space="preserve"> </w:t>
      </w:r>
      <w:r w:rsidRPr="009266EA">
        <w:rPr>
          <w:rFonts w:ascii="Arial" w:eastAsia="Arial Narrow" w:hAnsi="Arial" w:cs="Arial"/>
          <w:sz w:val="20"/>
          <w:szCs w:val="20"/>
        </w:rPr>
        <w:t>de obras civiles en</w:t>
      </w:r>
      <w:r w:rsidRPr="009266EA">
        <w:rPr>
          <w:rFonts w:ascii="Arial" w:eastAsia="Wingdings" w:hAnsi="Arial" w:cs="Arial"/>
          <w:sz w:val="20"/>
          <w:szCs w:val="20"/>
        </w:rPr>
        <w:t xml:space="preserve"> </w:t>
      </w:r>
      <w:r w:rsidRPr="009266EA">
        <w:rPr>
          <w:rFonts w:ascii="Arial" w:eastAsia="Arial Narrow" w:hAnsi="Arial" w:cs="Arial"/>
          <w:sz w:val="20"/>
          <w:szCs w:val="20"/>
        </w:rPr>
        <w:t>ejecución</w:t>
      </w:r>
      <w:r w:rsidRPr="009266EA">
        <w:rPr>
          <w:rFonts w:ascii="Arial" w:eastAsia="Wingdings" w:hAnsi="Arial" w:cs="Arial"/>
          <w:sz w:val="20"/>
          <w:szCs w:val="20"/>
        </w:rPr>
        <w:t xml:space="preserve"> </w:t>
      </w:r>
      <w:r w:rsidRPr="009266EA">
        <w:rPr>
          <w:rFonts w:ascii="Arial" w:eastAsia="Arial Narrow" w:hAnsi="Arial" w:cs="Arial"/>
          <w:sz w:val="20"/>
          <w:szCs w:val="20"/>
        </w:rPr>
        <w:t>son</w:t>
      </w:r>
      <w:r w:rsidRPr="009266EA">
        <w:rPr>
          <w:rFonts w:ascii="Arial" w:eastAsia="Wingdings" w:hAnsi="Arial" w:cs="Arial"/>
          <w:sz w:val="20"/>
          <w:szCs w:val="20"/>
        </w:rPr>
        <w:t xml:space="preserve"> </w:t>
      </w:r>
      <w:r w:rsidRPr="009266EA">
        <w:rPr>
          <w:rFonts w:ascii="Arial" w:eastAsia="Arial Narrow" w:hAnsi="Arial" w:cs="Arial"/>
          <w:sz w:val="20"/>
          <w:szCs w:val="20"/>
        </w:rPr>
        <w:t>aquellos</w:t>
      </w:r>
      <w:r w:rsidRPr="009266EA">
        <w:rPr>
          <w:rFonts w:ascii="Arial" w:eastAsia="Wingdings" w:hAnsi="Arial" w:cs="Arial"/>
          <w:sz w:val="20"/>
          <w:szCs w:val="20"/>
        </w:rPr>
        <w:t xml:space="preserve"> </w:t>
      </w:r>
      <w:r w:rsidRPr="009266EA">
        <w:rPr>
          <w:rFonts w:ascii="Arial" w:eastAsia="Arial Narrow" w:hAnsi="Arial" w:cs="Arial"/>
          <w:sz w:val="20"/>
          <w:szCs w:val="20"/>
        </w:rPr>
        <w:t>que</w:t>
      </w:r>
      <w:r w:rsidRPr="009266EA">
        <w:rPr>
          <w:rFonts w:ascii="Arial" w:eastAsia="Wingdings" w:hAnsi="Arial" w:cs="Arial"/>
          <w:sz w:val="20"/>
          <w:szCs w:val="20"/>
        </w:rPr>
        <w:t xml:space="preserve"> </w:t>
      </w:r>
      <w:r w:rsidRPr="009266EA">
        <w:rPr>
          <w:rFonts w:ascii="Arial" w:eastAsia="Arial Narrow" w:hAnsi="Arial" w:cs="Arial"/>
          <w:sz w:val="20"/>
          <w:szCs w:val="20"/>
        </w:rPr>
        <w:t>a</w:t>
      </w:r>
      <w:r w:rsidRPr="009266EA">
        <w:rPr>
          <w:rFonts w:ascii="Arial" w:eastAsia="Wingdings" w:hAnsi="Arial" w:cs="Arial"/>
          <w:sz w:val="20"/>
          <w:szCs w:val="20"/>
        </w:rPr>
        <w:t xml:space="preserve"> </w:t>
      </w:r>
      <w:r w:rsidRPr="009266EA">
        <w:rPr>
          <w:rFonts w:ascii="Arial" w:eastAsia="Arial Narrow" w:hAnsi="Arial" w:cs="Arial"/>
          <w:sz w:val="20"/>
          <w:szCs w:val="20"/>
        </w:rPr>
        <w:t>la</w:t>
      </w:r>
      <w:r w:rsidRPr="009266EA">
        <w:rPr>
          <w:rFonts w:ascii="Arial" w:eastAsia="Wingdings" w:hAnsi="Arial" w:cs="Arial"/>
          <w:sz w:val="20"/>
          <w:szCs w:val="20"/>
        </w:rPr>
        <w:t xml:space="preserve"> </w:t>
      </w:r>
      <w:r w:rsidRPr="009266EA">
        <w:rPr>
          <w:rFonts w:ascii="Arial" w:eastAsia="Arial Narrow" w:hAnsi="Arial" w:cs="Arial"/>
          <w:sz w:val="20"/>
          <w:szCs w:val="20"/>
        </w:rPr>
        <w:t>fecha</w:t>
      </w:r>
      <w:r w:rsidRPr="009266EA">
        <w:rPr>
          <w:rFonts w:ascii="Arial" w:eastAsia="Wingdings" w:hAnsi="Arial" w:cs="Arial"/>
          <w:sz w:val="20"/>
          <w:szCs w:val="20"/>
        </w:rPr>
        <w:t xml:space="preserve"> </w:t>
      </w:r>
      <w:r w:rsidRPr="009266EA">
        <w:rPr>
          <w:rFonts w:ascii="Arial" w:eastAsia="Arial Narrow" w:hAnsi="Arial" w:cs="Arial"/>
          <w:sz w:val="20"/>
          <w:szCs w:val="20"/>
        </w:rPr>
        <w:t>de</w:t>
      </w:r>
      <w:r w:rsidRPr="009266EA">
        <w:rPr>
          <w:rFonts w:ascii="Arial" w:eastAsia="Wingdings" w:hAnsi="Arial" w:cs="Arial"/>
          <w:sz w:val="20"/>
          <w:szCs w:val="20"/>
        </w:rPr>
        <w:t xml:space="preserve"> </w:t>
      </w:r>
      <w:r w:rsidRPr="009266EA">
        <w:rPr>
          <w:rFonts w:ascii="Arial" w:eastAsia="Arial Narrow" w:hAnsi="Arial" w:cs="Arial"/>
          <w:sz w:val="20"/>
          <w:szCs w:val="20"/>
        </w:rPr>
        <w:t>presentación</w:t>
      </w:r>
      <w:r w:rsidRPr="009266EA">
        <w:rPr>
          <w:rFonts w:ascii="Arial" w:eastAsia="Wingdings" w:hAnsi="Arial" w:cs="Arial"/>
          <w:sz w:val="20"/>
          <w:szCs w:val="20"/>
        </w:rPr>
        <w:t xml:space="preserve"> </w:t>
      </w:r>
      <w:r w:rsidRPr="009266EA">
        <w:rPr>
          <w:rFonts w:ascii="Arial" w:eastAsia="Arial Narrow" w:hAnsi="Arial" w:cs="Arial"/>
          <w:sz w:val="20"/>
          <w:szCs w:val="20"/>
        </w:rPr>
        <w:t>de</w:t>
      </w:r>
      <w:r w:rsidRPr="009266EA">
        <w:rPr>
          <w:rFonts w:ascii="Arial" w:eastAsia="Wingdings" w:hAnsi="Arial" w:cs="Arial"/>
          <w:sz w:val="20"/>
          <w:szCs w:val="20"/>
        </w:rPr>
        <w:t xml:space="preserve"> </w:t>
      </w:r>
      <w:r w:rsidRPr="009266EA">
        <w:rPr>
          <w:rFonts w:ascii="Arial" w:eastAsia="Arial Narrow" w:hAnsi="Arial" w:cs="Arial"/>
          <w:sz w:val="20"/>
          <w:szCs w:val="20"/>
        </w:rPr>
        <w:t>la</w:t>
      </w:r>
      <w:r w:rsidRPr="009266EA">
        <w:rPr>
          <w:rFonts w:ascii="Arial" w:eastAsia="Wingdings" w:hAnsi="Arial" w:cs="Arial"/>
          <w:sz w:val="20"/>
          <w:szCs w:val="20"/>
        </w:rPr>
        <w:t xml:space="preserve"> </w:t>
      </w:r>
      <w:r w:rsidRPr="009266EA">
        <w:rPr>
          <w:rFonts w:ascii="Arial" w:eastAsia="Arial Narrow" w:hAnsi="Arial" w:cs="Arial"/>
          <w:sz w:val="20"/>
          <w:szCs w:val="20"/>
        </w:rPr>
        <w:t>oferta</w:t>
      </w:r>
      <w:r w:rsidRPr="009266EA">
        <w:rPr>
          <w:rFonts w:ascii="Arial" w:eastAsia="Wingdings" w:hAnsi="Arial" w:cs="Arial"/>
          <w:sz w:val="20"/>
          <w:szCs w:val="20"/>
        </w:rPr>
        <w:t xml:space="preserve"> </w:t>
      </w:r>
      <w:r w:rsidRPr="009266EA">
        <w:rPr>
          <w:rFonts w:ascii="Arial" w:eastAsia="Arial Narrow" w:hAnsi="Arial" w:cs="Arial"/>
          <w:sz w:val="20"/>
          <w:szCs w:val="20"/>
        </w:rPr>
        <w:t>obligan</w:t>
      </w:r>
      <w:r w:rsidRPr="009266EA">
        <w:rPr>
          <w:rFonts w:ascii="Arial" w:eastAsia="Wingdings" w:hAnsi="Arial" w:cs="Arial"/>
          <w:sz w:val="20"/>
          <w:szCs w:val="20"/>
        </w:rPr>
        <w:t xml:space="preserve"> </w:t>
      </w:r>
      <w:r w:rsidRPr="009266EA">
        <w:rPr>
          <w:rFonts w:ascii="Arial" w:eastAsia="Arial Narrow" w:hAnsi="Arial" w:cs="Arial"/>
          <w:sz w:val="20"/>
          <w:szCs w:val="20"/>
        </w:rPr>
        <w:t>al</w:t>
      </w:r>
      <w:r w:rsidRPr="009266EA">
        <w:rPr>
          <w:rFonts w:ascii="Arial" w:eastAsia="Wingdings" w:hAnsi="Arial" w:cs="Arial"/>
          <w:sz w:val="20"/>
          <w:szCs w:val="20"/>
        </w:rPr>
        <w:t xml:space="preserve"> </w:t>
      </w:r>
      <w:r w:rsidR="00646B52" w:rsidRPr="009266EA">
        <w:rPr>
          <w:rFonts w:ascii="Arial" w:eastAsia="Arial Narrow" w:hAnsi="Arial" w:cs="Arial"/>
          <w:sz w:val="20"/>
          <w:szCs w:val="20"/>
        </w:rPr>
        <w:t>P</w:t>
      </w:r>
      <w:r w:rsidR="0082356A" w:rsidRPr="009266EA">
        <w:rPr>
          <w:rFonts w:ascii="Arial" w:eastAsia="Arial Narrow" w:hAnsi="Arial" w:cs="Arial"/>
          <w:sz w:val="20"/>
          <w:szCs w:val="20"/>
        </w:rPr>
        <w:t>roponente</w:t>
      </w:r>
      <w:r w:rsidRPr="009266EA">
        <w:rPr>
          <w:rFonts w:ascii="Arial" w:eastAsia="Wingdings" w:hAnsi="Arial" w:cs="Arial"/>
          <w:sz w:val="20"/>
          <w:szCs w:val="20"/>
        </w:rPr>
        <w:t xml:space="preserve"> </w:t>
      </w:r>
      <w:r w:rsidRPr="009266EA">
        <w:rPr>
          <w:rFonts w:ascii="Arial" w:eastAsia="Arial Narrow" w:hAnsi="Arial" w:cs="Arial"/>
          <w:sz w:val="20"/>
          <w:szCs w:val="20"/>
        </w:rPr>
        <w:t>con</w:t>
      </w:r>
      <w:r w:rsidRPr="009266EA">
        <w:rPr>
          <w:rFonts w:ascii="Arial" w:eastAsia="Wingdings" w:hAnsi="Arial" w:cs="Arial"/>
          <w:sz w:val="20"/>
          <w:szCs w:val="20"/>
        </w:rPr>
        <w:t xml:space="preserve"> </w:t>
      </w:r>
      <w:r w:rsidR="00646B52" w:rsidRPr="009266EA">
        <w:rPr>
          <w:rFonts w:ascii="Arial" w:eastAsia="Arial Narrow" w:hAnsi="Arial" w:cs="Arial"/>
          <w:sz w:val="20"/>
          <w:szCs w:val="20"/>
        </w:rPr>
        <w:t>E</w:t>
      </w:r>
      <w:r w:rsidR="0082356A" w:rsidRPr="009266EA">
        <w:rPr>
          <w:rFonts w:ascii="Arial" w:eastAsia="Arial Narrow" w:hAnsi="Arial" w:cs="Arial"/>
          <w:sz w:val="20"/>
          <w:szCs w:val="20"/>
        </w:rPr>
        <w:t>ntidad</w:t>
      </w:r>
      <w:r w:rsidRPr="009266EA">
        <w:rPr>
          <w:rFonts w:ascii="Arial" w:eastAsia="Arial Narrow" w:hAnsi="Arial" w:cs="Arial"/>
          <w:sz w:val="20"/>
          <w:szCs w:val="20"/>
        </w:rPr>
        <w:t>es</w:t>
      </w:r>
      <w:r w:rsidRPr="009266EA">
        <w:rPr>
          <w:rFonts w:ascii="Arial" w:eastAsia="Wingdings" w:hAnsi="Arial" w:cs="Arial"/>
          <w:sz w:val="20"/>
          <w:szCs w:val="20"/>
        </w:rPr>
        <w:t xml:space="preserve"> </w:t>
      </w:r>
      <w:r w:rsidR="00646B52" w:rsidRPr="009266EA">
        <w:rPr>
          <w:rFonts w:ascii="Arial" w:eastAsia="Arial Narrow" w:hAnsi="Arial" w:cs="Arial"/>
          <w:sz w:val="20"/>
          <w:szCs w:val="20"/>
        </w:rPr>
        <w:t>E</w:t>
      </w:r>
      <w:r w:rsidRPr="009266EA">
        <w:rPr>
          <w:rFonts w:ascii="Arial" w:eastAsia="Arial Narrow" w:hAnsi="Arial" w:cs="Arial"/>
          <w:sz w:val="20"/>
          <w:szCs w:val="20"/>
        </w:rPr>
        <w:t>statales</w:t>
      </w:r>
      <w:r w:rsidRPr="009266EA">
        <w:rPr>
          <w:rFonts w:ascii="Arial" w:eastAsia="Wingdings" w:hAnsi="Arial" w:cs="Arial"/>
          <w:sz w:val="20"/>
          <w:szCs w:val="20"/>
        </w:rPr>
        <w:t xml:space="preserve"> </w:t>
      </w:r>
      <w:r w:rsidRPr="009266EA">
        <w:rPr>
          <w:rFonts w:ascii="Arial" w:eastAsia="Arial Narrow" w:hAnsi="Arial" w:cs="Arial"/>
          <w:sz w:val="20"/>
          <w:szCs w:val="20"/>
        </w:rPr>
        <w:t>y</w:t>
      </w:r>
      <w:r w:rsidRPr="009266EA">
        <w:rPr>
          <w:rFonts w:ascii="Arial" w:eastAsia="Wingdings" w:hAnsi="Arial" w:cs="Arial"/>
          <w:sz w:val="20"/>
          <w:szCs w:val="20"/>
        </w:rPr>
        <w:t xml:space="preserve"> </w:t>
      </w:r>
      <w:r w:rsidRPr="009266EA">
        <w:rPr>
          <w:rFonts w:ascii="Arial" w:eastAsia="Arial Narrow" w:hAnsi="Arial" w:cs="Arial"/>
          <w:sz w:val="20"/>
          <w:szCs w:val="20"/>
        </w:rPr>
        <w:t>con</w:t>
      </w:r>
      <w:r w:rsidRPr="009266EA">
        <w:rPr>
          <w:rFonts w:ascii="Arial" w:eastAsia="Wingdings" w:hAnsi="Arial" w:cs="Arial"/>
          <w:sz w:val="20"/>
          <w:szCs w:val="20"/>
        </w:rPr>
        <w:t xml:space="preserve"> </w:t>
      </w:r>
      <w:r w:rsidRPr="009266EA">
        <w:rPr>
          <w:rFonts w:ascii="Arial" w:eastAsia="Arial Narrow" w:hAnsi="Arial" w:cs="Arial"/>
          <w:sz w:val="20"/>
          <w:szCs w:val="20"/>
        </w:rPr>
        <w:t>entidades</w:t>
      </w:r>
      <w:r w:rsidRPr="009266EA">
        <w:rPr>
          <w:rFonts w:ascii="Arial" w:eastAsia="Wingdings" w:hAnsi="Arial" w:cs="Arial"/>
          <w:sz w:val="20"/>
          <w:szCs w:val="20"/>
        </w:rPr>
        <w:t xml:space="preserve"> </w:t>
      </w:r>
      <w:r w:rsidRPr="009266EA">
        <w:rPr>
          <w:rFonts w:ascii="Arial" w:eastAsia="Arial Narrow" w:hAnsi="Arial" w:cs="Arial"/>
          <w:sz w:val="20"/>
          <w:szCs w:val="20"/>
        </w:rPr>
        <w:t>privadas</w:t>
      </w:r>
      <w:r w:rsidRPr="009266EA">
        <w:rPr>
          <w:rFonts w:ascii="Arial" w:eastAsia="Wingdings" w:hAnsi="Arial" w:cs="Arial"/>
          <w:sz w:val="20"/>
          <w:szCs w:val="20"/>
        </w:rPr>
        <w:t xml:space="preserve"> </w:t>
      </w:r>
      <w:r w:rsidRPr="009266EA">
        <w:rPr>
          <w:rFonts w:ascii="Arial" w:eastAsia="Arial Narrow" w:hAnsi="Arial" w:cs="Arial"/>
          <w:sz w:val="20"/>
          <w:szCs w:val="20"/>
        </w:rPr>
        <w:t>para</w:t>
      </w:r>
      <w:r w:rsidRPr="009266EA">
        <w:rPr>
          <w:rFonts w:ascii="Arial" w:eastAsia="Wingdings" w:hAnsi="Arial" w:cs="Arial"/>
          <w:sz w:val="20"/>
          <w:szCs w:val="20"/>
        </w:rPr>
        <w:t xml:space="preserve"> </w:t>
      </w:r>
      <w:r w:rsidRPr="009266EA">
        <w:rPr>
          <w:rFonts w:ascii="Arial" w:eastAsia="Arial Narrow" w:hAnsi="Arial" w:cs="Arial"/>
          <w:sz w:val="20"/>
          <w:szCs w:val="20"/>
        </w:rPr>
        <w:t>ejecutar</w:t>
      </w:r>
      <w:r w:rsidRPr="009266EA">
        <w:rPr>
          <w:rFonts w:ascii="Arial" w:eastAsia="Wingdings" w:hAnsi="Arial" w:cs="Arial"/>
          <w:sz w:val="20"/>
          <w:szCs w:val="20"/>
        </w:rPr>
        <w:t xml:space="preserve"> </w:t>
      </w:r>
      <w:r w:rsidRPr="009266EA">
        <w:rPr>
          <w:rFonts w:ascii="Arial" w:eastAsia="Arial Narrow" w:hAnsi="Arial" w:cs="Arial"/>
          <w:sz w:val="20"/>
          <w:szCs w:val="20"/>
        </w:rPr>
        <w:t>obras</w:t>
      </w:r>
      <w:r w:rsidRPr="009266EA">
        <w:rPr>
          <w:rFonts w:ascii="Arial" w:eastAsia="Wingdings" w:hAnsi="Arial" w:cs="Arial"/>
          <w:sz w:val="20"/>
          <w:szCs w:val="20"/>
        </w:rPr>
        <w:t xml:space="preserve"> </w:t>
      </w:r>
      <w:r w:rsidRPr="009266EA">
        <w:rPr>
          <w:rFonts w:ascii="Arial" w:eastAsia="Arial Narrow" w:hAnsi="Arial" w:cs="Arial"/>
          <w:sz w:val="20"/>
          <w:szCs w:val="20"/>
        </w:rPr>
        <w:t>civiles. Estas incluyen</w:t>
      </w:r>
      <w:r w:rsidRPr="009266EA">
        <w:rPr>
          <w:rFonts w:ascii="Arial" w:eastAsia="Wingdings" w:hAnsi="Arial" w:cs="Arial"/>
          <w:sz w:val="20"/>
          <w:szCs w:val="20"/>
        </w:rPr>
        <w:t xml:space="preserve"> </w:t>
      </w:r>
      <w:r w:rsidRPr="009266EA">
        <w:rPr>
          <w:rFonts w:ascii="Arial" w:eastAsia="Arial Narrow" w:hAnsi="Arial" w:cs="Arial"/>
          <w:sz w:val="20"/>
          <w:szCs w:val="20"/>
        </w:rPr>
        <w:t>las</w:t>
      </w:r>
      <w:r w:rsidRPr="009266EA">
        <w:rPr>
          <w:rFonts w:ascii="Arial" w:eastAsia="Wingdings" w:hAnsi="Arial" w:cs="Arial"/>
          <w:sz w:val="20"/>
          <w:szCs w:val="20"/>
        </w:rPr>
        <w:t xml:space="preserve"> </w:t>
      </w:r>
      <w:r w:rsidRPr="009266EA">
        <w:rPr>
          <w:rFonts w:ascii="Arial" w:eastAsia="Arial Narrow" w:hAnsi="Arial" w:cs="Arial"/>
          <w:sz w:val="20"/>
          <w:szCs w:val="20"/>
        </w:rPr>
        <w:t>obras</w:t>
      </w:r>
      <w:r w:rsidRPr="009266EA">
        <w:rPr>
          <w:rFonts w:ascii="Arial" w:eastAsia="Wingdings" w:hAnsi="Arial" w:cs="Arial"/>
          <w:sz w:val="20"/>
          <w:szCs w:val="20"/>
        </w:rPr>
        <w:t xml:space="preserve"> </w:t>
      </w:r>
      <w:r w:rsidRPr="009266EA">
        <w:rPr>
          <w:rFonts w:ascii="Arial" w:eastAsia="Arial Narrow" w:hAnsi="Arial" w:cs="Arial"/>
          <w:sz w:val="20"/>
          <w:szCs w:val="20"/>
        </w:rPr>
        <w:t>civiles</w:t>
      </w:r>
      <w:r w:rsidRPr="009266EA">
        <w:rPr>
          <w:rFonts w:ascii="Arial" w:eastAsia="Wingdings" w:hAnsi="Arial" w:cs="Arial"/>
          <w:sz w:val="20"/>
          <w:szCs w:val="20"/>
        </w:rPr>
        <w:t xml:space="preserve"> </w:t>
      </w:r>
      <w:r w:rsidRPr="009266EA">
        <w:rPr>
          <w:rFonts w:ascii="Arial" w:eastAsia="Arial Narrow" w:hAnsi="Arial" w:cs="Arial"/>
          <w:sz w:val="20"/>
          <w:szCs w:val="20"/>
        </w:rPr>
        <w:t>de los</w:t>
      </w:r>
      <w:r w:rsidRPr="009266EA">
        <w:rPr>
          <w:rFonts w:ascii="Arial" w:eastAsia="Wingdings" w:hAnsi="Arial" w:cs="Arial"/>
          <w:sz w:val="20"/>
          <w:szCs w:val="20"/>
        </w:rPr>
        <w:t xml:space="preserve"> </w:t>
      </w:r>
      <w:r w:rsidRPr="009266EA">
        <w:rPr>
          <w:rFonts w:ascii="Arial" w:eastAsia="Arial Narrow" w:hAnsi="Arial" w:cs="Arial"/>
          <w:sz w:val="20"/>
          <w:szCs w:val="20"/>
        </w:rPr>
        <w:t>contratos</w:t>
      </w:r>
      <w:r w:rsidRPr="009266EA">
        <w:rPr>
          <w:rFonts w:ascii="Arial" w:eastAsia="Wingdings" w:hAnsi="Arial" w:cs="Arial"/>
          <w:sz w:val="20"/>
          <w:szCs w:val="20"/>
        </w:rPr>
        <w:t xml:space="preserve"> </w:t>
      </w:r>
      <w:r w:rsidRPr="009266EA">
        <w:rPr>
          <w:rFonts w:ascii="Arial" w:eastAsia="Arial Narrow" w:hAnsi="Arial" w:cs="Arial"/>
          <w:sz w:val="20"/>
          <w:szCs w:val="20"/>
        </w:rPr>
        <w:t>de</w:t>
      </w:r>
      <w:r w:rsidRPr="009266EA">
        <w:rPr>
          <w:rFonts w:ascii="Arial" w:eastAsia="Wingdings" w:hAnsi="Arial" w:cs="Arial"/>
          <w:sz w:val="20"/>
          <w:szCs w:val="20"/>
        </w:rPr>
        <w:t xml:space="preserve"> </w:t>
      </w:r>
      <w:r w:rsidRPr="009266EA">
        <w:rPr>
          <w:rFonts w:ascii="Arial" w:eastAsia="Arial Narrow" w:hAnsi="Arial" w:cs="Arial"/>
          <w:sz w:val="20"/>
          <w:szCs w:val="20"/>
        </w:rPr>
        <w:t>concesión</w:t>
      </w:r>
      <w:r w:rsidRPr="009266EA">
        <w:rPr>
          <w:rFonts w:ascii="Arial" w:eastAsia="Wingdings" w:hAnsi="Arial" w:cs="Arial"/>
          <w:sz w:val="20"/>
          <w:szCs w:val="20"/>
        </w:rPr>
        <w:t xml:space="preserve"> </w:t>
      </w:r>
      <w:r w:rsidRPr="009266EA">
        <w:rPr>
          <w:rFonts w:ascii="Arial" w:eastAsia="Arial Narrow" w:hAnsi="Arial" w:cs="Arial"/>
          <w:sz w:val="20"/>
          <w:szCs w:val="20"/>
        </w:rPr>
        <w:t>y</w:t>
      </w:r>
      <w:r w:rsidRPr="009266EA">
        <w:rPr>
          <w:rFonts w:ascii="Arial" w:eastAsia="Wingdings" w:hAnsi="Arial" w:cs="Arial"/>
          <w:sz w:val="20"/>
          <w:szCs w:val="20"/>
        </w:rPr>
        <w:t xml:space="preserve"> </w:t>
      </w:r>
      <w:r w:rsidRPr="009266EA">
        <w:rPr>
          <w:rFonts w:ascii="Arial" w:eastAsia="Arial Narrow" w:hAnsi="Arial" w:cs="Arial"/>
          <w:sz w:val="20"/>
          <w:szCs w:val="20"/>
        </w:rPr>
        <w:t>los</w:t>
      </w:r>
      <w:r w:rsidRPr="009266EA">
        <w:rPr>
          <w:rFonts w:ascii="Arial" w:eastAsia="Wingdings" w:hAnsi="Arial" w:cs="Arial"/>
          <w:sz w:val="20"/>
          <w:szCs w:val="20"/>
        </w:rPr>
        <w:t xml:space="preserve"> </w:t>
      </w:r>
      <w:r w:rsidRPr="009266EA">
        <w:rPr>
          <w:rFonts w:ascii="Arial" w:eastAsia="Arial Narrow" w:hAnsi="Arial" w:cs="Arial"/>
          <w:sz w:val="20"/>
          <w:szCs w:val="20"/>
        </w:rPr>
        <w:t>contratos</w:t>
      </w:r>
      <w:r w:rsidRPr="009266EA">
        <w:rPr>
          <w:rFonts w:ascii="Arial" w:eastAsia="Wingdings" w:hAnsi="Arial" w:cs="Arial"/>
          <w:sz w:val="20"/>
          <w:szCs w:val="20"/>
        </w:rPr>
        <w:t xml:space="preserve"> </w:t>
      </w:r>
      <w:r w:rsidRPr="009266EA">
        <w:rPr>
          <w:rFonts w:ascii="Arial" w:eastAsia="Arial Narrow" w:hAnsi="Arial" w:cs="Arial"/>
          <w:sz w:val="20"/>
          <w:szCs w:val="20"/>
        </w:rPr>
        <w:t>de</w:t>
      </w:r>
      <w:r w:rsidRPr="009266EA">
        <w:rPr>
          <w:rFonts w:ascii="Arial" w:eastAsia="Wingdings" w:hAnsi="Arial" w:cs="Arial"/>
          <w:sz w:val="20"/>
          <w:szCs w:val="20"/>
        </w:rPr>
        <w:t xml:space="preserve"> </w:t>
      </w:r>
      <w:r w:rsidRPr="009266EA">
        <w:rPr>
          <w:rFonts w:ascii="Arial" w:eastAsia="Arial Narrow" w:hAnsi="Arial" w:cs="Arial"/>
          <w:sz w:val="20"/>
          <w:szCs w:val="20"/>
        </w:rPr>
        <w:t>obra</w:t>
      </w:r>
      <w:r w:rsidRPr="009266EA">
        <w:rPr>
          <w:rFonts w:ascii="Arial" w:eastAsia="Wingdings" w:hAnsi="Arial" w:cs="Arial"/>
          <w:sz w:val="20"/>
          <w:szCs w:val="20"/>
        </w:rPr>
        <w:t xml:space="preserve"> </w:t>
      </w:r>
      <w:r w:rsidRPr="009266EA">
        <w:rPr>
          <w:rFonts w:ascii="Arial" w:eastAsia="Arial Narrow" w:hAnsi="Arial" w:cs="Arial"/>
          <w:sz w:val="20"/>
          <w:szCs w:val="20"/>
        </w:rPr>
        <w:t>suscritos</w:t>
      </w:r>
      <w:r w:rsidRPr="009266EA">
        <w:rPr>
          <w:rFonts w:ascii="Arial" w:eastAsia="Wingdings" w:hAnsi="Arial" w:cs="Arial"/>
          <w:sz w:val="20"/>
          <w:szCs w:val="20"/>
        </w:rPr>
        <w:t xml:space="preserve"> </w:t>
      </w:r>
      <w:r w:rsidRPr="009266EA">
        <w:rPr>
          <w:rFonts w:ascii="Arial" w:eastAsia="Arial Narrow" w:hAnsi="Arial" w:cs="Arial"/>
          <w:sz w:val="20"/>
          <w:szCs w:val="20"/>
        </w:rPr>
        <w:t>con</w:t>
      </w:r>
      <w:r w:rsidRPr="009266EA">
        <w:rPr>
          <w:rFonts w:ascii="Arial" w:eastAsia="Wingdings" w:hAnsi="Arial" w:cs="Arial"/>
          <w:sz w:val="20"/>
          <w:szCs w:val="20"/>
        </w:rPr>
        <w:t xml:space="preserve"> </w:t>
      </w:r>
      <w:r w:rsidRPr="009266EA">
        <w:rPr>
          <w:rFonts w:ascii="Arial" w:eastAsia="Arial Narrow" w:hAnsi="Arial" w:cs="Arial"/>
          <w:sz w:val="20"/>
          <w:szCs w:val="20"/>
        </w:rPr>
        <w:t>concesionarios,</w:t>
      </w:r>
      <w:r w:rsidRPr="009266EA">
        <w:rPr>
          <w:rFonts w:ascii="Arial" w:eastAsia="Wingdings" w:hAnsi="Arial" w:cs="Arial"/>
          <w:sz w:val="20"/>
          <w:szCs w:val="20"/>
        </w:rPr>
        <w:t xml:space="preserve"> </w:t>
      </w:r>
      <w:r w:rsidRPr="009266EA">
        <w:rPr>
          <w:rFonts w:ascii="Arial" w:eastAsia="Arial Narrow" w:hAnsi="Arial" w:cs="Arial"/>
          <w:sz w:val="20"/>
          <w:szCs w:val="20"/>
        </w:rPr>
        <w:t>así como los</w:t>
      </w:r>
      <w:r w:rsidRPr="009266EA">
        <w:rPr>
          <w:rFonts w:ascii="Arial" w:eastAsia="Wingdings" w:hAnsi="Arial" w:cs="Arial"/>
          <w:sz w:val="20"/>
          <w:szCs w:val="20"/>
        </w:rPr>
        <w:t xml:space="preserve"> </w:t>
      </w:r>
      <w:r w:rsidRPr="009266EA">
        <w:rPr>
          <w:rFonts w:ascii="Arial" w:eastAsia="Arial Narrow" w:hAnsi="Arial" w:cs="Arial"/>
          <w:sz w:val="20"/>
          <w:szCs w:val="20"/>
        </w:rPr>
        <w:t>contratos</w:t>
      </w:r>
      <w:r w:rsidRPr="009266EA">
        <w:rPr>
          <w:rFonts w:ascii="Arial" w:eastAsia="Wingdings" w:hAnsi="Arial" w:cs="Arial"/>
          <w:sz w:val="20"/>
          <w:szCs w:val="20"/>
        </w:rPr>
        <w:t xml:space="preserve"> </w:t>
      </w:r>
      <w:r w:rsidRPr="009266EA">
        <w:rPr>
          <w:rFonts w:ascii="Arial" w:eastAsia="Arial Narrow" w:hAnsi="Arial" w:cs="Arial"/>
          <w:sz w:val="20"/>
          <w:szCs w:val="20"/>
        </w:rPr>
        <w:t>suspendidos</w:t>
      </w:r>
      <w:r w:rsidRPr="009266EA">
        <w:rPr>
          <w:rFonts w:ascii="Arial" w:eastAsia="Wingdings" w:hAnsi="Arial" w:cs="Arial"/>
          <w:sz w:val="20"/>
          <w:szCs w:val="20"/>
        </w:rPr>
        <w:t xml:space="preserve"> </w:t>
      </w:r>
      <w:r w:rsidRPr="009266EA">
        <w:rPr>
          <w:rFonts w:ascii="Arial" w:eastAsia="Arial Narrow" w:hAnsi="Arial" w:cs="Arial"/>
          <w:sz w:val="20"/>
          <w:szCs w:val="20"/>
        </w:rPr>
        <w:t>y</w:t>
      </w:r>
      <w:r w:rsidRPr="009266EA">
        <w:rPr>
          <w:rFonts w:ascii="Arial" w:eastAsia="Wingdings" w:hAnsi="Arial" w:cs="Arial"/>
          <w:sz w:val="20"/>
          <w:szCs w:val="20"/>
        </w:rPr>
        <w:t xml:space="preserve"> </w:t>
      </w:r>
      <w:r w:rsidRPr="009266EA">
        <w:rPr>
          <w:rFonts w:ascii="Arial" w:eastAsia="Arial Narrow" w:hAnsi="Arial" w:cs="Arial"/>
          <w:sz w:val="20"/>
          <w:szCs w:val="20"/>
        </w:rPr>
        <w:t>aquellos</w:t>
      </w:r>
      <w:r w:rsidRPr="009266EA">
        <w:rPr>
          <w:rFonts w:ascii="Arial" w:eastAsia="Wingdings" w:hAnsi="Arial" w:cs="Arial"/>
          <w:sz w:val="20"/>
          <w:szCs w:val="20"/>
        </w:rPr>
        <w:t xml:space="preserve"> </w:t>
      </w:r>
      <w:r w:rsidRPr="009266EA">
        <w:rPr>
          <w:rFonts w:ascii="Arial" w:eastAsia="Arial Narrow" w:hAnsi="Arial" w:cs="Arial"/>
          <w:sz w:val="20"/>
          <w:szCs w:val="20"/>
        </w:rPr>
        <w:t>que</w:t>
      </w:r>
      <w:r w:rsidRPr="009266EA">
        <w:rPr>
          <w:rFonts w:ascii="Arial" w:eastAsia="Wingdings" w:hAnsi="Arial" w:cs="Arial"/>
          <w:sz w:val="20"/>
          <w:szCs w:val="20"/>
        </w:rPr>
        <w:t xml:space="preserve"> </w:t>
      </w:r>
      <w:r w:rsidRPr="009266EA">
        <w:rPr>
          <w:rFonts w:ascii="Arial" w:eastAsia="Arial Narrow" w:hAnsi="Arial" w:cs="Arial"/>
          <w:sz w:val="20"/>
          <w:szCs w:val="20"/>
        </w:rPr>
        <w:t>no</w:t>
      </w:r>
      <w:r w:rsidRPr="009266EA">
        <w:rPr>
          <w:rFonts w:ascii="Arial" w:eastAsia="Wingdings" w:hAnsi="Arial" w:cs="Arial"/>
          <w:sz w:val="20"/>
          <w:szCs w:val="20"/>
        </w:rPr>
        <w:t xml:space="preserve"> </w:t>
      </w:r>
      <w:r w:rsidRPr="009266EA">
        <w:rPr>
          <w:rFonts w:ascii="Arial" w:eastAsia="Arial Narrow" w:hAnsi="Arial" w:cs="Arial"/>
          <w:sz w:val="20"/>
          <w:szCs w:val="20"/>
        </w:rPr>
        <w:t>tengan</w:t>
      </w:r>
      <w:r w:rsidRPr="009266EA">
        <w:rPr>
          <w:rFonts w:ascii="Arial" w:eastAsia="Wingdings" w:hAnsi="Arial" w:cs="Arial"/>
          <w:sz w:val="20"/>
          <w:szCs w:val="20"/>
        </w:rPr>
        <w:t xml:space="preserve"> </w:t>
      </w:r>
      <w:r w:rsidRPr="009266EA">
        <w:rPr>
          <w:rFonts w:ascii="Arial" w:eastAsia="Arial Narrow" w:hAnsi="Arial" w:cs="Arial"/>
          <w:sz w:val="20"/>
          <w:szCs w:val="20"/>
        </w:rPr>
        <w:t>acta</w:t>
      </w:r>
      <w:r w:rsidRPr="009266EA">
        <w:rPr>
          <w:rFonts w:ascii="Arial" w:eastAsia="Wingdings" w:hAnsi="Arial" w:cs="Arial"/>
          <w:sz w:val="20"/>
          <w:szCs w:val="20"/>
        </w:rPr>
        <w:t xml:space="preserve"> </w:t>
      </w:r>
      <w:r w:rsidRPr="009266EA">
        <w:rPr>
          <w:rFonts w:ascii="Arial" w:eastAsia="Arial Narrow" w:hAnsi="Arial" w:cs="Arial"/>
          <w:sz w:val="20"/>
          <w:szCs w:val="20"/>
        </w:rPr>
        <w:t>de</w:t>
      </w:r>
      <w:r w:rsidRPr="009266EA">
        <w:rPr>
          <w:rFonts w:ascii="Arial" w:eastAsia="Wingdings" w:hAnsi="Arial" w:cs="Arial"/>
          <w:sz w:val="20"/>
          <w:szCs w:val="20"/>
        </w:rPr>
        <w:t xml:space="preserve"> </w:t>
      </w:r>
      <w:r w:rsidRPr="009266EA">
        <w:rPr>
          <w:rFonts w:ascii="Arial" w:eastAsia="Arial Narrow" w:hAnsi="Arial" w:cs="Arial"/>
          <w:sz w:val="20"/>
          <w:szCs w:val="20"/>
        </w:rPr>
        <w:t>inicio.</w:t>
      </w:r>
      <w:r w:rsidRPr="009266EA">
        <w:rPr>
          <w:rFonts w:ascii="Arial" w:eastAsia="Wingdings" w:hAnsi="Arial" w:cs="Arial"/>
          <w:sz w:val="20"/>
          <w:szCs w:val="20"/>
        </w:rPr>
        <w:t xml:space="preserve"> </w:t>
      </w:r>
      <w:r w:rsidRPr="009266EA">
        <w:rPr>
          <w:rFonts w:ascii="Arial" w:eastAsia="Arial Narrow" w:hAnsi="Arial" w:cs="Arial"/>
          <w:sz w:val="20"/>
          <w:szCs w:val="20"/>
        </w:rPr>
        <w:t>No</w:t>
      </w:r>
      <w:r w:rsidRPr="009266EA">
        <w:rPr>
          <w:rFonts w:ascii="Arial" w:eastAsia="Wingdings" w:hAnsi="Arial" w:cs="Arial"/>
          <w:sz w:val="20"/>
          <w:szCs w:val="20"/>
        </w:rPr>
        <w:t xml:space="preserve"> </w:t>
      </w:r>
      <w:r w:rsidRPr="009266EA">
        <w:rPr>
          <w:rFonts w:ascii="Arial" w:eastAsia="Arial Narrow" w:hAnsi="Arial" w:cs="Arial"/>
          <w:sz w:val="20"/>
          <w:szCs w:val="20"/>
        </w:rPr>
        <w:t>se</w:t>
      </w:r>
      <w:r w:rsidRPr="009266EA">
        <w:rPr>
          <w:rFonts w:ascii="Arial" w:eastAsia="Wingdings" w:hAnsi="Arial" w:cs="Arial"/>
          <w:sz w:val="20"/>
          <w:szCs w:val="20"/>
        </w:rPr>
        <w:t xml:space="preserve"> </w:t>
      </w:r>
      <w:r w:rsidRPr="009266EA">
        <w:rPr>
          <w:rFonts w:ascii="Arial" w:eastAsia="Arial Narrow" w:hAnsi="Arial" w:cs="Arial"/>
          <w:sz w:val="20"/>
          <w:szCs w:val="20"/>
        </w:rPr>
        <w:t>entenderán</w:t>
      </w:r>
      <w:r w:rsidRPr="009266EA">
        <w:rPr>
          <w:rFonts w:ascii="Arial" w:eastAsia="Wingdings" w:hAnsi="Arial" w:cs="Arial"/>
          <w:sz w:val="20"/>
          <w:szCs w:val="20"/>
        </w:rPr>
        <w:t xml:space="preserve"> </w:t>
      </w:r>
      <w:r w:rsidRPr="009266EA">
        <w:rPr>
          <w:rFonts w:ascii="Arial" w:eastAsia="Arial Narrow" w:hAnsi="Arial" w:cs="Arial"/>
          <w:sz w:val="20"/>
          <w:szCs w:val="20"/>
        </w:rPr>
        <w:t>como</w:t>
      </w:r>
      <w:r w:rsidRPr="009266EA">
        <w:rPr>
          <w:rFonts w:ascii="Arial" w:eastAsia="Wingdings" w:hAnsi="Arial" w:cs="Arial"/>
          <w:sz w:val="20"/>
          <w:szCs w:val="20"/>
        </w:rPr>
        <w:t xml:space="preserve"> </w:t>
      </w:r>
      <w:r w:rsidRPr="009266EA">
        <w:rPr>
          <w:rFonts w:ascii="Arial" w:eastAsia="Arial Narrow" w:hAnsi="Arial" w:cs="Arial"/>
          <w:sz w:val="20"/>
          <w:szCs w:val="20"/>
        </w:rPr>
        <w:t>contratos</w:t>
      </w:r>
      <w:r w:rsidRPr="009266EA">
        <w:rPr>
          <w:rFonts w:ascii="Arial" w:eastAsia="Wingdings" w:hAnsi="Arial" w:cs="Arial"/>
          <w:sz w:val="20"/>
          <w:szCs w:val="20"/>
        </w:rPr>
        <w:t xml:space="preserve"> </w:t>
      </w:r>
      <w:r w:rsidRPr="009266EA">
        <w:rPr>
          <w:rFonts w:ascii="Arial" w:eastAsia="Arial Narrow" w:hAnsi="Arial" w:cs="Arial"/>
          <w:sz w:val="20"/>
          <w:szCs w:val="20"/>
        </w:rPr>
        <w:t>en</w:t>
      </w:r>
      <w:r w:rsidRPr="009266EA">
        <w:rPr>
          <w:rFonts w:ascii="Arial" w:eastAsia="Wingdings" w:hAnsi="Arial" w:cs="Arial"/>
          <w:sz w:val="20"/>
          <w:szCs w:val="20"/>
        </w:rPr>
        <w:t xml:space="preserve"> </w:t>
      </w:r>
      <w:r w:rsidRPr="009266EA">
        <w:rPr>
          <w:rFonts w:ascii="Arial" w:eastAsia="Arial Narrow" w:hAnsi="Arial" w:cs="Arial"/>
          <w:sz w:val="20"/>
          <w:szCs w:val="20"/>
        </w:rPr>
        <w:t>ejecución</w:t>
      </w:r>
      <w:r w:rsidRPr="009266EA">
        <w:rPr>
          <w:rFonts w:ascii="Arial" w:eastAsia="Wingdings" w:hAnsi="Arial" w:cs="Arial"/>
          <w:sz w:val="20"/>
          <w:szCs w:val="20"/>
        </w:rPr>
        <w:t xml:space="preserve"> </w:t>
      </w:r>
      <w:r w:rsidRPr="009266EA">
        <w:rPr>
          <w:rFonts w:ascii="Arial" w:eastAsia="Arial Narrow" w:hAnsi="Arial" w:cs="Arial"/>
          <w:sz w:val="20"/>
          <w:szCs w:val="20"/>
        </w:rPr>
        <w:t>los</w:t>
      </w:r>
      <w:r w:rsidRPr="009266EA">
        <w:rPr>
          <w:rFonts w:ascii="Arial" w:eastAsia="Wingdings" w:hAnsi="Arial" w:cs="Arial"/>
          <w:sz w:val="20"/>
          <w:szCs w:val="20"/>
        </w:rPr>
        <w:t xml:space="preserve"> </w:t>
      </w:r>
      <w:r w:rsidRPr="009266EA">
        <w:rPr>
          <w:rFonts w:ascii="Arial" w:eastAsia="Arial Narrow" w:hAnsi="Arial" w:cs="Arial"/>
          <w:sz w:val="20"/>
          <w:szCs w:val="20"/>
        </w:rPr>
        <w:t>que</w:t>
      </w:r>
      <w:r w:rsidRPr="009266EA">
        <w:rPr>
          <w:rFonts w:ascii="Arial" w:eastAsia="Wingdings" w:hAnsi="Arial" w:cs="Arial"/>
          <w:sz w:val="20"/>
          <w:szCs w:val="20"/>
        </w:rPr>
        <w:t xml:space="preserve"> </w:t>
      </w:r>
      <w:r w:rsidRPr="009266EA">
        <w:rPr>
          <w:rFonts w:ascii="Arial" w:eastAsia="Arial Narrow" w:hAnsi="Arial" w:cs="Arial"/>
          <w:sz w:val="20"/>
          <w:szCs w:val="20"/>
        </w:rPr>
        <w:t>se</w:t>
      </w:r>
      <w:r w:rsidRPr="009266EA">
        <w:rPr>
          <w:rFonts w:ascii="Arial" w:eastAsia="Wingdings" w:hAnsi="Arial" w:cs="Arial"/>
          <w:sz w:val="20"/>
          <w:szCs w:val="20"/>
        </w:rPr>
        <w:t xml:space="preserve"> </w:t>
      </w:r>
      <w:r w:rsidRPr="009266EA">
        <w:rPr>
          <w:rFonts w:ascii="Arial" w:eastAsia="Arial Narrow" w:hAnsi="Arial" w:cs="Arial"/>
          <w:sz w:val="20"/>
          <w:szCs w:val="20"/>
        </w:rPr>
        <w:t>encuentren</w:t>
      </w:r>
      <w:r w:rsidRPr="009266EA">
        <w:rPr>
          <w:rFonts w:ascii="Arial" w:eastAsia="Wingdings" w:hAnsi="Arial" w:cs="Arial"/>
          <w:sz w:val="20"/>
          <w:szCs w:val="20"/>
        </w:rPr>
        <w:t xml:space="preserve"> </w:t>
      </w:r>
      <w:r w:rsidRPr="009266EA">
        <w:rPr>
          <w:rFonts w:ascii="Arial" w:eastAsia="Arial Narrow" w:hAnsi="Arial" w:cs="Arial"/>
          <w:sz w:val="20"/>
          <w:szCs w:val="20"/>
        </w:rPr>
        <w:t>en</w:t>
      </w:r>
      <w:r w:rsidRPr="009266EA">
        <w:rPr>
          <w:rFonts w:ascii="Arial" w:eastAsia="Wingdings" w:hAnsi="Arial" w:cs="Arial"/>
          <w:sz w:val="20"/>
          <w:szCs w:val="20"/>
        </w:rPr>
        <w:t xml:space="preserve"> </w:t>
      </w:r>
      <w:r w:rsidRPr="009266EA">
        <w:rPr>
          <w:rFonts w:ascii="Arial" w:eastAsia="Arial Narrow" w:hAnsi="Arial" w:cs="Arial"/>
          <w:sz w:val="20"/>
          <w:szCs w:val="20"/>
        </w:rPr>
        <w:t>liquidación.</w:t>
      </w:r>
    </w:p>
    <w:p w14:paraId="21D4CB8B" w14:textId="028E6552" w:rsidR="00F67F2F" w:rsidRPr="009266EA" w:rsidRDefault="00F67F2F" w:rsidP="00980BE3">
      <w:pPr>
        <w:pStyle w:val="Prrafodelista"/>
        <w:numPr>
          <w:ilvl w:val="0"/>
          <w:numId w:val="25"/>
        </w:numPr>
        <w:spacing w:line="240" w:lineRule="auto"/>
        <w:jc w:val="both"/>
        <w:rPr>
          <w:rFonts w:ascii="Arial" w:eastAsia="Wingdings" w:hAnsi="Arial" w:cs="Arial"/>
          <w:sz w:val="20"/>
          <w:szCs w:val="20"/>
        </w:rPr>
      </w:pPr>
      <w:r w:rsidRPr="009266EA">
        <w:rPr>
          <w:rFonts w:ascii="Arial" w:eastAsia="Arial Narrow" w:hAnsi="Arial" w:cs="Arial"/>
          <w:sz w:val="20"/>
          <w:szCs w:val="20"/>
        </w:rPr>
        <w:t>Se</w:t>
      </w:r>
      <w:r w:rsidRPr="009266EA">
        <w:rPr>
          <w:rFonts w:ascii="Arial" w:eastAsia="Wingdings" w:hAnsi="Arial" w:cs="Arial"/>
          <w:sz w:val="20"/>
          <w:szCs w:val="20"/>
        </w:rPr>
        <w:t xml:space="preserve"> </w:t>
      </w:r>
      <w:r w:rsidRPr="009266EA">
        <w:rPr>
          <w:rFonts w:ascii="Arial" w:eastAsia="Arial Narrow" w:hAnsi="Arial" w:cs="Arial"/>
          <w:sz w:val="20"/>
          <w:szCs w:val="20"/>
        </w:rPr>
        <w:t>tendrán</w:t>
      </w:r>
      <w:r w:rsidRPr="009266EA">
        <w:rPr>
          <w:rFonts w:ascii="Arial" w:eastAsia="Wingdings" w:hAnsi="Arial" w:cs="Arial"/>
          <w:sz w:val="20"/>
          <w:szCs w:val="20"/>
        </w:rPr>
        <w:t xml:space="preserve"> </w:t>
      </w:r>
      <w:r w:rsidRPr="009266EA">
        <w:rPr>
          <w:rFonts w:ascii="Arial" w:eastAsia="Arial Narrow" w:hAnsi="Arial" w:cs="Arial"/>
          <w:sz w:val="20"/>
          <w:szCs w:val="20"/>
        </w:rPr>
        <w:t>en</w:t>
      </w:r>
      <w:r w:rsidRPr="009266EA">
        <w:rPr>
          <w:rFonts w:ascii="Arial" w:eastAsia="Wingdings" w:hAnsi="Arial" w:cs="Arial"/>
          <w:sz w:val="20"/>
          <w:szCs w:val="20"/>
        </w:rPr>
        <w:t xml:space="preserve"> </w:t>
      </w:r>
      <w:r w:rsidRPr="009266EA">
        <w:rPr>
          <w:rFonts w:ascii="Arial" w:eastAsia="Arial Narrow" w:hAnsi="Arial" w:cs="Arial"/>
          <w:sz w:val="20"/>
          <w:szCs w:val="20"/>
        </w:rPr>
        <w:t>cuenta</w:t>
      </w:r>
      <w:r w:rsidRPr="009266EA">
        <w:rPr>
          <w:rFonts w:ascii="Arial" w:eastAsia="Wingdings" w:hAnsi="Arial" w:cs="Arial"/>
          <w:sz w:val="20"/>
          <w:szCs w:val="20"/>
        </w:rPr>
        <w:t xml:space="preserve"> </w:t>
      </w:r>
      <w:r w:rsidRPr="009266EA">
        <w:rPr>
          <w:rFonts w:ascii="Arial" w:eastAsia="Arial Narrow" w:hAnsi="Arial" w:cs="Arial"/>
          <w:sz w:val="20"/>
          <w:szCs w:val="20"/>
        </w:rPr>
        <w:t>los</w:t>
      </w:r>
      <w:r w:rsidRPr="009266EA">
        <w:rPr>
          <w:rFonts w:ascii="Arial" w:eastAsia="Wingdings" w:hAnsi="Arial" w:cs="Arial"/>
          <w:sz w:val="20"/>
          <w:szCs w:val="20"/>
        </w:rPr>
        <w:t xml:space="preserve"> </w:t>
      </w:r>
      <w:r w:rsidRPr="009266EA">
        <w:rPr>
          <w:rFonts w:ascii="Arial" w:eastAsia="Arial Narrow" w:hAnsi="Arial" w:cs="Arial"/>
          <w:sz w:val="20"/>
          <w:szCs w:val="20"/>
        </w:rPr>
        <w:t>contratos</w:t>
      </w:r>
      <w:r w:rsidRPr="009266EA">
        <w:rPr>
          <w:rFonts w:ascii="Arial" w:eastAsia="Wingdings" w:hAnsi="Arial" w:cs="Arial"/>
          <w:sz w:val="20"/>
          <w:szCs w:val="20"/>
        </w:rPr>
        <w:t xml:space="preserve"> </w:t>
      </w:r>
      <w:r w:rsidRPr="009266EA">
        <w:rPr>
          <w:rFonts w:ascii="Arial" w:eastAsia="Arial Narrow" w:hAnsi="Arial" w:cs="Arial"/>
          <w:sz w:val="20"/>
          <w:szCs w:val="20"/>
        </w:rPr>
        <w:t>de</w:t>
      </w:r>
      <w:r w:rsidRPr="009266EA">
        <w:rPr>
          <w:rFonts w:ascii="Arial" w:eastAsia="Wingdings" w:hAnsi="Arial" w:cs="Arial"/>
          <w:sz w:val="20"/>
          <w:szCs w:val="20"/>
        </w:rPr>
        <w:t xml:space="preserve"> </w:t>
      </w:r>
      <w:r w:rsidRPr="009266EA">
        <w:rPr>
          <w:rFonts w:ascii="Arial" w:eastAsia="Arial Narrow" w:hAnsi="Arial" w:cs="Arial"/>
          <w:sz w:val="20"/>
          <w:szCs w:val="20"/>
        </w:rPr>
        <w:t>obras</w:t>
      </w:r>
      <w:r w:rsidRPr="009266EA">
        <w:rPr>
          <w:rFonts w:ascii="Arial" w:eastAsia="Wingdings" w:hAnsi="Arial" w:cs="Arial"/>
          <w:sz w:val="20"/>
          <w:szCs w:val="20"/>
        </w:rPr>
        <w:t xml:space="preserve"> </w:t>
      </w:r>
      <w:r w:rsidRPr="009266EA">
        <w:rPr>
          <w:rFonts w:ascii="Arial" w:eastAsia="Arial Narrow" w:hAnsi="Arial" w:cs="Arial"/>
          <w:sz w:val="20"/>
          <w:szCs w:val="20"/>
        </w:rPr>
        <w:t>civiles</w:t>
      </w:r>
      <w:r w:rsidRPr="009266EA">
        <w:rPr>
          <w:rFonts w:ascii="Arial" w:eastAsia="Wingdings" w:hAnsi="Arial" w:cs="Arial"/>
          <w:sz w:val="20"/>
          <w:szCs w:val="20"/>
        </w:rPr>
        <w:t xml:space="preserve"> </w:t>
      </w:r>
      <w:r w:rsidRPr="009266EA">
        <w:rPr>
          <w:rFonts w:ascii="Arial" w:eastAsia="Arial Narrow" w:hAnsi="Arial" w:cs="Arial"/>
          <w:sz w:val="20"/>
          <w:szCs w:val="20"/>
        </w:rPr>
        <w:t>en</w:t>
      </w:r>
      <w:r w:rsidRPr="009266EA">
        <w:rPr>
          <w:rFonts w:ascii="Arial" w:eastAsia="Wingdings" w:hAnsi="Arial" w:cs="Arial"/>
          <w:sz w:val="20"/>
          <w:szCs w:val="20"/>
        </w:rPr>
        <w:t xml:space="preserve"> </w:t>
      </w:r>
      <w:r w:rsidRPr="009266EA">
        <w:rPr>
          <w:rFonts w:ascii="Arial" w:eastAsia="Arial Narrow" w:hAnsi="Arial" w:cs="Arial"/>
          <w:sz w:val="20"/>
          <w:szCs w:val="20"/>
        </w:rPr>
        <w:t>ejecución</w:t>
      </w:r>
      <w:r w:rsidRPr="009266EA">
        <w:rPr>
          <w:rFonts w:ascii="Arial" w:eastAsia="Wingdings" w:hAnsi="Arial" w:cs="Arial"/>
          <w:sz w:val="20"/>
          <w:szCs w:val="20"/>
        </w:rPr>
        <w:t xml:space="preserve"> </w:t>
      </w:r>
      <w:r w:rsidRPr="009266EA">
        <w:rPr>
          <w:rFonts w:ascii="Arial" w:eastAsia="Arial Narrow" w:hAnsi="Arial" w:cs="Arial"/>
          <w:sz w:val="20"/>
          <w:szCs w:val="20"/>
        </w:rPr>
        <w:t>suscritos</w:t>
      </w:r>
      <w:r w:rsidRPr="009266EA">
        <w:rPr>
          <w:rFonts w:ascii="Arial" w:eastAsia="Wingdings" w:hAnsi="Arial" w:cs="Arial"/>
          <w:sz w:val="20"/>
          <w:szCs w:val="20"/>
        </w:rPr>
        <w:t xml:space="preserve"> </w:t>
      </w:r>
      <w:r w:rsidRPr="009266EA">
        <w:rPr>
          <w:rFonts w:ascii="Arial" w:eastAsia="Arial Narrow" w:hAnsi="Arial" w:cs="Arial"/>
          <w:sz w:val="20"/>
          <w:szCs w:val="20"/>
        </w:rPr>
        <w:t>por</w:t>
      </w:r>
      <w:r w:rsidRPr="009266EA">
        <w:rPr>
          <w:rFonts w:ascii="Arial" w:eastAsia="Wingdings" w:hAnsi="Arial" w:cs="Arial"/>
          <w:sz w:val="20"/>
          <w:szCs w:val="20"/>
        </w:rPr>
        <w:t xml:space="preserve"> </w:t>
      </w:r>
      <w:r w:rsidRPr="009266EA">
        <w:rPr>
          <w:rFonts w:ascii="Arial" w:eastAsia="Arial Narrow" w:hAnsi="Arial" w:cs="Arial"/>
          <w:sz w:val="20"/>
          <w:szCs w:val="20"/>
        </w:rPr>
        <w:t>el</w:t>
      </w:r>
      <w:r w:rsidRPr="009266EA">
        <w:rPr>
          <w:rFonts w:ascii="Arial" w:eastAsia="Wingdings" w:hAnsi="Arial" w:cs="Arial"/>
          <w:sz w:val="20"/>
          <w:szCs w:val="20"/>
        </w:rPr>
        <w:t xml:space="preserve"> </w:t>
      </w:r>
      <w:r w:rsidR="00646B52" w:rsidRPr="009266EA">
        <w:rPr>
          <w:rFonts w:ascii="Arial" w:eastAsia="Arial Narrow" w:hAnsi="Arial" w:cs="Arial"/>
          <w:sz w:val="20"/>
          <w:szCs w:val="20"/>
        </w:rPr>
        <w:t>P</w:t>
      </w:r>
      <w:r w:rsidR="0082356A" w:rsidRPr="009266EA">
        <w:rPr>
          <w:rFonts w:ascii="Arial" w:eastAsia="Arial Narrow" w:hAnsi="Arial" w:cs="Arial"/>
          <w:sz w:val="20"/>
          <w:szCs w:val="20"/>
        </w:rPr>
        <w:t>roponente</w:t>
      </w:r>
      <w:r w:rsidRPr="009266EA">
        <w:rPr>
          <w:rFonts w:ascii="Arial" w:eastAsia="Wingdings" w:hAnsi="Arial" w:cs="Arial"/>
          <w:sz w:val="20"/>
          <w:szCs w:val="20"/>
        </w:rPr>
        <w:t xml:space="preserve"> </w:t>
      </w:r>
      <w:r w:rsidRPr="009266EA">
        <w:rPr>
          <w:rFonts w:ascii="Arial" w:eastAsia="Arial Narrow" w:hAnsi="Arial" w:cs="Arial"/>
          <w:sz w:val="20"/>
          <w:szCs w:val="20"/>
        </w:rPr>
        <w:t>o</w:t>
      </w:r>
      <w:r w:rsidRPr="009266EA">
        <w:rPr>
          <w:rFonts w:ascii="Arial" w:eastAsia="Wingdings" w:hAnsi="Arial" w:cs="Arial"/>
          <w:sz w:val="20"/>
          <w:szCs w:val="20"/>
        </w:rPr>
        <w:t xml:space="preserve"> </w:t>
      </w:r>
      <w:r w:rsidRPr="009266EA">
        <w:rPr>
          <w:rFonts w:ascii="Arial" w:eastAsia="Arial Narrow" w:hAnsi="Arial" w:cs="Arial"/>
          <w:sz w:val="20"/>
          <w:szCs w:val="20"/>
        </w:rPr>
        <w:t>por</w:t>
      </w:r>
      <w:r w:rsidRPr="009266EA">
        <w:rPr>
          <w:rFonts w:ascii="Arial" w:eastAsia="Wingdings" w:hAnsi="Arial" w:cs="Arial"/>
          <w:sz w:val="20"/>
          <w:szCs w:val="20"/>
        </w:rPr>
        <w:t xml:space="preserve"> </w:t>
      </w:r>
      <w:r w:rsidRPr="009266EA">
        <w:rPr>
          <w:rFonts w:ascii="Arial" w:eastAsia="Arial Narrow" w:hAnsi="Arial" w:cs="Arial"/>
          <w:sz w:val="20"/>
          <w:szCs w:val="20"/>
        </w:rPr>
        <w:t>sociedades,</w:t>
      </w:r>
      <w:r w:rsidRPr="009266EA">
        <w:rPr>
          <w:rFonts w:ascii="Arial" w:eastAsia="Wingdings" w:hAnsi="Arial" w:cs="Arial"/>
          <w:sz w:val="20"/>
          <w:szCs w:val="20"/>
        </w:rPr>
        <w:t xml:space="preserve"> </w:t>
      </w:r>
      <w:r w:rsidR="00646B52" w:rsidRPr="009266EA">
        <w:rPr>
          <w:rFonts w:ascii="Arial" w:eastAsia="Arial Narrow" w:hAnsi="Arial" w:cs="Arial"/>
          <w:sz w:val="20"/>
          <w:szCs w:val="20"/>
        </w:rPr>
        <w:t>C</w:t>
      </w:r>
      <w:r w:rsidRPr="009266EA">
        <w:rPr>
          <w:rFonts w:ascii="Arial" w:eastAsia="Arial Narrow" w:hAnsi="Arial" w:cs="Arial"/>
          <w:sz w:val="20"/>
          <w:szCs w:val="20"/>
        </w:rPr>
        <w:t>onsorcios</w:t>
      </w:r>
      <w:r w:rsidRPr="009266EA">
        <w:rPr>
          <w:rFonts w:ascii="Arial" w:eastAsia="Wingdings" w:hAnsi="Arial" w:cs="Arial"/>
          <w:sz w:val="20"/>
          <w:szCs w:val="20"/>
        </w:rPr>
        <w:t xml:space="preserve"> </w:t>
      </w:r>
      <w:r w:rsidRPr="009266EA">
        <w:rPr>
          <w:rFonts w:ascii="Arial" w:eastAsia="Arial Narrow" w:hAnsi="Arial" w:cs="Arial"/>
          <w:sz w:val="20"/>
          <w:szCs w:val="20"/>
        </w:rPr>
        <w:t>o</w:t>
      </w:r>
      <w:r w:rsidRPr="009266EA">
        <w:rPr>
          <w:rFonts w:ascii="Arial" w:eastAsia="Wingdings" w:hAnsi="Arial" w:cs="Arial"/>
          <w:sz w:val="20"/>
          <w:szCs w:val="20"/>
        </w:rPr>
        <w:t xml:space="preserve"> </w:t>
      </w:r>
      <w:r w:rsidR="00646B52" w:rsidRPr="009266EA">
        <w:rPr>
          <w:rFonts w:ascii="Arial" w:eastAsia="Arial Narrow" w:hAnsi="Arial" w:cs="Arial"/>
          <w:sz w:val="20"/>
          <w:szCs w:val="20"/>
        </w:rPr>
        <w:t>U</w:t>
      </w:r>
      <w:r w:rsidRPr="009266EA">
        <w:rPr>
          <w:rFonts w:ascii="Arial" w:eastAsia="Arial Narrow" w:hAnsi="Arial" w:cs="Arial"/>
          <w:sz w:val="20"/>
          <w:szCs w:val="20"/>
        </w:rPr>
        <w:t xml:space="preserve">niones </w:t>
      </w:r>
      <w:r w:rsidR="00646B52" w:rsidRPr="009266EA">
        <w:rPr>
          <w:rFonts w:ascii="Arial" w:eastAsia="Arial Narrow" w:hAnsi="Arial" w:cs="Arial"/>
          <w:sz w:val="20"/>
          <w:szCs w:val="20"/>
        </w:rPr>
        <w:t>T</w:t>
      </w:r>
      <w:r w:rsidRPr="009266EA">
        <w:rPr>
          <w:rFonts w:ascii="Arial" w:eastAsia="Arial Narrow" w:hAnsi="Arial" w:cs="Arial"/>
          <w:sz w:val="20"/>
          <w:szCs w:val="20"/>
        </w:rPr>
        <w:t>emporales</w:t>
      </w:r>
      <w:r w:rsidRPr="009266EA">
        <w:rPr>
          <w:rFonts w:ascii="Arial" w:eastAsia="Wingdings" w:hAnsi="Arial" w:cs="Arial"/>
          <w:sz w:val="20"/>
          <w:szCs w:val="20"/>
        </w:rPr>
        <w:t xml:space="preserve"> </w:t>
      </w:r>
      <w:r w:rsidRPr="009266EA">
        <w:rPr>
          <w:rFonts w:ascii="Arial" w:eastAsia="Arial Narrow" w:hAnsi="Arial" w:cs="Arial"/>
          <w:sz w:val="20"/>
          <w:szCs w:val="20"/>
        </w:rPr>
        <w:t>en</w:t>
      </w:r>
      <w:r w:rsidRPr="009266EA">
        <w:rPr>
          <w:rFonts w:ascii="Arial" w:eastAsia="Wingdings" w:hAnsi="Arial" w:cs="Arial"/>
          <w:sz w:val="20"/>
          <w:szCs w:val="20"/>
        </w:rPr>
        <w:t xml:space="preserve"> </w:t>
      </w:r>
      <w:r w:rsidRPr="009266EA">
        <w:rPr>
          <w:rFonts w:ascii="Arial" w:eastAsia="Arial Narrow" w:hAnsi="Arial" w:cs="Arial"/>
          <w:sz w:val="20"/>
          <w:szCs w:val="20"/>
        </w:rPr>
        <w:t>los</w:t>
      </w:r>
      <w:r w:rsidRPr="009266EA">
        <w:rPr>
          <w:rFonts w:ascii="Arial" w:eastAsia="Wingdings" w:hAnsi="Arial" w:cs="Arial"/>
          <w:sz w:val="20"/>
          <w:szCs w:val="20"/>
        </w:rPr>
        <w:t xml:space="preserve"> </w:t>
      </w:r>
      <w:r w:rsidRPr="009266EA">
        <w:rPr>
          <w:rFonts w:ascii="Arial" w:eastAsia="Arial Narrow" w:hAnsi="Arial" w:cs="Arial"/>
          <w:sz w:val="20"/>
          <w:szCs w:val="20"/>
        </w:rPr>
        <w:t>cuales</w:t>
      </w:r>
      <w:r w:rsidRPr="009266EA">
        <w:rPr>
          <w:rFonts w:ascii="Arial" w:eastAsia="Wingdings" w:hAnsi="Arial" w:cs="Arial"/>
          <w:sz w:val="20"/>
          <w:szCs w:val="20"/>
        </w:rPr>
        <w:t xml:space="preserve"> </w:t>
      </w:r>
      <w:r w:rsidRPr="009266EA">
        <w:rPr>
          <w:rFonts w:ascii="Arial" w:eastAsia="Arial Narrow" w:hAnsi="Arial" w:cs="Arial"/>
          <w:sz w:val="20"/>
          <w:szCs w:val="20"/>
        </w:rPr>
        <w:t>el</w:t>
      </w:r>
      <w:r w:rsidRPr="009266EA">
        <w:rPr>
          <w:rFonts w:ascii="Arial" w:eastAsia="Wingdings" w:hAnsi="Arial" w:cs="Arial"/>
          <w:sz w:val="20"/>
          <w:szCs w:val="20"/>
        </w:rPr>
        <w:t xml:space="preserve"> </w:t>
      </w:r>
      <w:r w:rsidR="00646B52" w:rsidRPr="009266EA">
        <w:rPr>
          <w:rFonts w:ascii="Arial" w:eastAsia="Arial Narrow" w:hAnsi="Arial" w:cs="Arial"/>
          <w:sz w:val="20"/>
          <w:szCs w:val="20"/>
        </w:rPr>
        <w:t>P</w:t>
      </w:r>
      <w:r w:rsidR="0082356A" w:rsidRPr="009266EA">
        <w:rPr>
          <w:rFonts w:ascii="Arial" w:eastAsia="Arial Narrow" w:hAnsi="Arial" w:cs="Arial"/>
          <w:sz w:val="20"/>
          <w:szCs w:val="20"/>
        </w:rPr>
        <w:t>roponente</w:t>
      </w:r>
      <w:r w:rsidRPr="009266EA">
        <w:rPr>
          <w:rFonts w:ascii="Arial" w:eastAsia="Wingdings" w:hAnsi="Arial" w:cs="Arial"/>
          <w:sz w:val="20"/>
          <w:szCs w:val="20"/>
        </w:rPr>
        <w:t xml:space="preserve"> </w:t>
      </w:r>
      <w:r w:rsidRPr="009266EA">
        <w:rPr>
          <w:rFonts w:ascii="Arial" w:eastAsia="Arial Narrow" w:hAnsi="Arial" w:cs="Arial"/>
          <w:sz w:val="20"/>
          <w:szCs w:val="20"/>
        </w:rPr>
        <w:t>tenga</w:t>
      </w:r>
      <w:r w:rsidRPr="009266EA">
        <w:rPr>
          <w:rFonts w:ascii="Arial" w:eastAsia="Wingdings" w:hAnsi="Arial" w:cs="Arial"/>
          <w:sz w:val="20"/>
          <w:szCs w:val="20"/>
        </w:rPr>
        <w:t xml:space="preserve"> </w:t>
      </w:r>
      <w:r w:rsidRPr="009266EA">
        <w:rPr>
          <w:rFonts w:ascii="Arial" w:eastAsia="Arial Narrow" w:hAnsi="Arial" w:cs="Arial"/>
          <w:sz w:val="20"/>
          <w:szCs w:val="20"/>
        </w:rPr>
        <w:t>participación.</w:t>
      </w:r>
      <w:r w:rsidRPr="009266EA">
        <w:rPr>
          <w:rFonts w:ascii="Arial" w:eastAsia="Wingdings" w:hAnsi="Arial" w:cs="Arial"/>
          <w:sz w:val="20"/>
          <w:szCs w:val="20"/>
        </w:rPr>
        <w:t xml:space="preserve"> </w:t>
      </w:r>
    </w:p>
    <w:p w14:paraId="7B914A91" w14:textId="5387C0AC" w:rsidR="00F67F2F" w:rsidRPr="009266EA" w:rsidRDefault="00F67F2F" w:rsidP="00980BE3">
      <w:pPr>
        <w:pStyle w:val="Prrafodelista"/>
        <w:numPr>
          <w:ilvl w:val="0"/>
          <w:numId w:val="25"/>
        </w:numPr>
        <w:spacing w:line="240" w:lineRule="auto"/>
        <w:jc w:val="both"/>
        <w:rPr>
          <w:rFonts w:ascii="Arial" w:eastAsia="Wingdings" w:hAnsi="Arial" w:cs="Arial"/>
          <w:sz w:val="20"/>
          <w:szCs w:val="20"/>
        </w:rPr>
      </w:pPr>
      <w:r w:rsidRPr="009266EA">
        <w:rPr>
          <w:rFonts w:ascii="Arial" w:eastAsia="Arial Narrow" w:hAnsi="Arial" w:cs="Arial"/>
          <w:sz w:val="20"/>
          <w:szCs w:val="20"/>
        </w:rPr>
        <w:t>Si</w:t>
      </w:r>
      <w:r w:rsidRPr="009266EA">
        <w:rPr>
          <w:rFonts w:ascii="Arial" w:eastAsia="Wingdings" w:hAnsi="Arial" w:cs="Arial"/>
          <w:sz w:val="20"/>
          <w:szCs w:val="20"/>
        </w:rPr>
        <w:t xml:space="preserve"> </w:t>
      </w:r>
      <w:r w:rsidRPr="009266EA">
        <w:rPr>
          <w:rFonts w:ascii="Arial" w:eastAsia="Arial Narrow" w:hAnsi="Arial" w:cs="Arial"/>
          <w:sz w:val="20"/>
          <w:szCs w:val="20"/>
        </w:rPr>
        <w:t>un</w:t>
      </w:r>
      <w:r w:rsidRPr="009266EA">
        <w:rPr>
          <w:rFonts w:ascii="Arial" w:eastAsia="Wingdings" w:hAnsi="Arial" w:cs="Arial"/>
          <w:sz w:val="20"/>
          <w:szCs w:val="20"/>
        </w:rPr>
        <w:t xml:space="preserve"> </w:t>
      </w:r>
      <w:r w:rsidRPr="009266EA">
        <w:rPr>
          <w:rFonts w:ascii="Arial" w:eastAsia="Arial Narrow" w:hAnsi="Arial" w:cs="Arial"/>
          <w:sz w:val="20"/>
          <w:szCs w:val="20"/>
        </w:rPr>
        <w:t>contrato</w:t>
      </w:r>
      <w:r w:rsidRPr="009266EA">
        <w:rPr>
          <w:rFonts w:ascii="Arial" w:eastAsia="Wingdings" w:hAnsi="Arial" w:cs="Arial"/>
          <w:sz w:val="20"/>
          <w:szCs w:val="20"/>
        </w:rPr>
        <w:t xml:space="preserve"> </w:t>
      </w:r>
      <w:r w:rsidRPr="009266EA">
        <w:rPr>
          <w:rFonts w:ascii="Arial" w:eastAsia="Arial Narrow" w:hAnsi="Arial" w:cs="Arial"/>
          <w:sz w:val="20"/>
          <w:szCs w:val="20"/>
        </w:rPr>
        <w:t>se</w:t>
      </w:r>
      <w:r w:rsidRPr="009266EA">
        <w:rPr>
          <w:rFonts w:ascii="Arial" w:eastAsia="Wingdings" w:hAnsi="Arial" w:cs="Arial"/>
          <w:sz w:val="20"/>
          <w:szCs w:val="20"/>
        </w:rPr>
        <w:t xml:space="preserve"> </w:t>
      </w:r>
      <w:r w:rsidRPr="009266EA">
        <w:rPr>
          <w:rFonts w:ascii="Arial" w:eastAsia="Arial Narrow" w:hAnsi="Arial" w:cs="Arial"/>
          <w:sz w:val="20"/>
          <w:szCs w:val="20"/>
        </w:rPr>
        <w:t>encuentra</w:t>
      </w:r>
      <w:r w:rsidRPr="009266EA">
        <w:rPr>
          <w:rFonts w:ascii="Arial" w:eastAsia="Wingdings" w:hAnsi="Arial" w:cs="Arial"/>
          <w:sz w:val="20"/>
          <w:szCs w:val="20"/>
        </w:rPr>
        <w:t xml:space="preserve"> </w:t>
      </w:r>
      <w:r w:rsidRPr="009266EA">
        <w:rPr>
          <w:rFonts w:ascii="Arial" w:eastAsia="Arial Narrow" w:hAnsi="Arial" w:cs="Arial"/>
          <w:sz w:val="20"/>
          <w:szCs w:val="20"/>
        </w:rPr>
        <w:t>suspendido,</w:t>
      </w:r>
      <w:r w:rsidRPr="009266EA">
        <w:rPr>
          <w:rFonts w:ascii="Arial" w:eastAsia="Wingdings" w:hAnsi="Arial" w:cs="Arial"/>
          <w:sz w:val="20"/>
          <w:szCs w:val="20"/>
        </w:rPr>
        <w:t xml:space="preserve"> </w:t>
      </w:r>
      <w:r w:rsidRPr="009266EA">
        <w:rPr>
          <w:rFonts w:ascii="Arial" w:eastAsia="Arial Narrow" w:hAnsi="Arial" w:cs="Arial"/>
          <w:sz w:val="20"/>
          <w:szCs w:val="20"/>
        </w:rPr>
        <w:t>el</w:t>
      </w:r>
      <w:r w:rsidRPr="009266EA">
        <w:rPr>
          <w:rFonts w:ascii="Arial" w:eastAsia="Wingdings" w:hAnsi="Arial" w:cs="Arial"/>
          <w:sz w:val="20"/>
          <w:szCs w:val="20"/>
        </w:rPr>
        <w:t xml:space="preserve"> </w:t>
      </w:r>
      <w:r w:rsidRPr="009266EA">
        <w:rPr>
          <w:rFonts w:ascii="Arial" w:eastAsia="Arial Narrow" w:hAnsi="Arial" w:cs="Arial"/>
          <w:sz w:val="20"/>
          <w:szCs w:val="20"/>
        </w:rPr>
        <w:t>cálculo</w:t>
      </w:r>
      <w:r w:rsidRPr="009266EA">
        <w:rPr>
          <w:rFonts w:ascii="Arial" w:eastAsia="Wingdings" w:hAnsi="Arial" w:cs="Arial"/>
          <w:sz w:val="20"/>
          <w:szCs w:val="20"/>
        </w:rPr>
        <w:t xml:space="preserve"> </w:t>
      </w:r>
      <w:r w:rsidRPr="009266EA">
        <w:rPr>
          <w:rFonts w:ascii="Arial" w:eastAsia="Arial Narrow" w:hAnsi="Arial" w:cs="Arial"/>
          <w:sz w:val="20"/>
          <w:szCs w:val="20"/>
        </w:rPr>
        <w:t>del</w:t>
      </w:r>
      <w:r w:rsidRPr="009266EA">
        <w:rPr>
          <w:rFonts w:ascii="Arial" w:eastAsia="Wingdings" w:hAnsi="Arial" w:cs="Arial"/>
          <w:sz w:val="20"/>
          <w:szCs w:val="20"/>
        </w:rPr>
        <w:t xml:space="preserve"> </w:t>
      </w:r>
      <w:r w:rsidRPr="009266EA">
        <w:rPr>
          <w:rFonts w:ascii="Arial" w:eastAsia="Arial Narrow" w:hAnsi="Arial" w:cs="Arial"/>
          <w:sz w:val="20"/>
          <w:szCs w:val="20"/>
        </w:rPr>
        <w:t>(SCE)</w:t>
      </w:r>
      <w:r w:rsidRPr="009266EA">
        <w:rPr>
          <w:rFonts w:ascii="Arial" w:eastAsia="Wingdings" w:hAnsi="Arial" w:cs="Arial"/>
          <w:sz w:val="20"/>
          <w:szCs w:val="20"/>
        </w:rPr>
        <w:t xml:space="preserve"> </w:t>
      </w:r>
      <w:r w:rsidRPr="009266EA">
        <w:rPr>
          <w:rFonts w:ascii="Arial" w:eastAsia="Arial Narrow" w:hAnsi="Arial" w:cs="Arial"/>
          <w:sz w:val="20"/>
          <w:szCs w:val="20"/>
        </w:rPr>
        <w:t>de</w:t>
      </w:r>
      <w:r w:rsidRPr="009266EA">
        <w:rPr>
          <w:rFonts w:ascii="Arial" w:eastAsia="Wingdings" w:hAnsi="Arial" w:cs="Arial"/>
          <w:sz w:val="20"/>
          <w:szCs w:val="20"/>
        </w:rPr>
        <w:t xml:space="preserve"> </w:t>
      </w:r>
      <w:r w:rsidRPr="009266EA">
        <w:rPr>
          <w:rFonts w:ascii="Arial" w:eastAsia="Arial Narrow" w:hAnsi="Arial" w:cs="Arial"/>
          <w:sz w:val="20"/>
          <w:szCs w:val="20"/>
        </w:rPr>
        <w:t>dicho</w:t>
      </w:r>
      <w:r w:rsidRPr="009266EA">
        <w:rPr>
          <w:rFonts w:ascii="Arial" w:eastAsia="Wingdings" w:hAnsi="Arial" w:cs="Arial"/>
          <w:sz w:val="20"/>
          <w:szCs w:val="20"/>
        </w:rPr>
        <w:t xml:space="preserve"> </w:t>
      </w:r>
      <w:r w:rsidRPr="009266EA">
        <w:rPr>
          <w:rFonts w:ascii="Arial" w:eastAsia="Arial Narrow" w:hAnsi="Arial" w:cs="Arial"/>
          <w:sz w:val="20"/>
          <w:szCs w:val="20"/>
        </w:rPr>
        <w:t>contrato</w:t>
      </w:r>
      <w:r w:rsidRPr="009266EA">
        <w:rPr>
          <w:rFonts w:ascii="Arial" w:eastAsia="Wingdings" w:hAnsi="Arial" w:cs="Arial"/>
          <w:sz w:val="20"/>
          <w:szCs w:val="20"/>
        </w:rPr>
        <w:t xml:space="preserve"> </w:t>
      </w:r>
      <w:r w:rsidRPr="009266EA">
        <w:rPr>
          <w:rFonts w:ascii="Arial" w:eastAsia="Arial Narrow" w:hAnsi="Arial" w:cs="Arial"/>
          <w:sz w:val="20"/>
          <w:szCs w:val="20"/>
        </w:rPr>
        <w:t>debe</w:t>
      </w:r>
      <w:r w:rsidRPr="009266EA">
        <w:rPr>
          <w:rFonts w:ascii="Arial" w:eastAsia="Wingdings" w:hAnsi="Arial" w:cs="Arial"/>
          <w:sz w:val="20"/>
          <w:szCs w:val="20"/>
        </w:rPr>
        <w:t xml:space="preserve"> </w:t>
      </w:r>
      <w:r w:rsidRPr="009266EA">
        <w:rPr>
          <w:rFonts w:ascii="Arial" w:eastAsia="Arial Narrow" w:hAnsi="Arial" w:cs="Arial"/>
          <w:sz w:val="20"/>
          <w:szCs w:val="20"/>
        </w:rPr>
        <w:t>efectuarse</w:t>
      </w:r>
      <w:r w:rsidRPr="009266EA">
        <w:rPr>
          <w:rFonts w:ascii="Arial" w:eastAsia="Wingdings" w:hAnsi="Arial" w:cs="Arial"/>
          <w:sz w:val="20"/>
          <w:szCs w:val="20"/>
        </w:rPr>
        <w:t xml:space="preserve"> </w:t>
      </w:r>
      <w:r w:rsidRPr="009266EA">
        <w:rPr>
          <w:rFonts w:ascii="Arial" w:eastAsia="Arial Narrow" w:hAnsi="Arial" w:cs="Arial"/>
          <w:sz w:val="20"/>
          <w:szCs w:val="20"/>
        </w:rPr>
        <w:t>asumiendo</w:t>
      </w:r>
      <w:r w:rsidRPr="009266EA">
        <w:rPr>
          <w:rFonts w:ascii="Arial" w:eastAsia="Wingdings" w:hAnsi="Arial" w:cs="Arial"/>
          <w:sz w:val="20"/>
          <w:szCs w:val="20"/>
        </w:rPr>
        <w:t xml:space="preserve"> </w:t>
      </w:r>
      <w:r w:rsidRPr="009266EA">
        <w:rPr>
          <w:rFonts w:ascii="Arial" w:eastAsia="Arial Narrow" w:hAnsi="Arial" w:cs="Arial"/>
          <w:sz w:val="20"/>
          <w:szCs w:val="20"/>
        </w:rPr>
        <w:t>que</w:t>
      </w:r>
      <w:r w:rsidRPr="009266EA">
        <w:rPr>
          <w:rFonts w:ascii="Arial" w:eastAsia="Wingdings" w:hAnsi="Arial" w:cs="Arial"/>
          <w:sz w:val="20"/>
          <w:szCs w:val="20"/>
        </w:rPr>
        <w:t xml:space="preserve"> </w:t>
      </w:r>
      <w:r w:rsidRPr="009266EA">
        <w:rPr>
          <w:rFonts w:ascii="Arial" w:eastAsia="Arial Narrow" w:hAnsi="Arial" w:cs="Arial"/>
          <w:sz w:val="20"/>
          <w:szCs w:val="20"/>
        </w:rPr>
        <w:t>lo</w:t>
      </w:r>
      <w:r w:rsidRPr="009266EA">
        <w:rPr>
          <w:rFonts w:ascii="Arial" w:eastAsia="Wingdings" w:hAnsi="Arial" w:cs="Arial"/>
          <w:sz w:val="20"/>
          <w:szCs w:val="20"/>
        </w:rPr>
        <w:t xml:space="preserve"> </w:t>
      </w:r>
      <w:r w:rsidRPr="009266EA">
        <w:rPr>
          <w:rFonts w:ascii="Arial" w:eastAsia="Arial Narrow" w:hAnsi="Arial" w:cs="Arial"/>
          <w:sz w:val="20"/>
          <w:szCs w:val="20"/>
        </w:rPr>
        <w:t>que</w:t>
      </w:r>
      <w:r w:rsidRPr="009266EA">
        <w:rPr>
          <w:rFonts w:ascii="Arial" w:eastAsia="Wingdings" w:hAnsi="Arial" w:cs="Arial"/>
          <w:sz w:val="20"/>
          <w:szCs w:val="20"/>
        </w:rPr>
        <w:t xml:space="preserve"> </w:t>
      </w:r>
      <w:r w:rsidRPr="009266EA">
        <w:rPr>
          <w:rFonts w:ascii="Arial" w:eastAsia="Arial Narrow" w:hAnsi="Arial" w:cs="Arial"/>
          <w:sz w:val="20"/>
          <w:szCs w:val="20"/>
        </w:rPr>
        <w:t>falta</w:t>
      </w:r>
      <w:r w:rsidRPr="009266EA">
        <w:rPr>
          <w:rFonts w:ascii="Arial" w:eastAsia="Wingdings" w:hAnsi="Arial" w:cs="Arial"/>
          <w:sz w:val="20"/>
          <w:szCs w:val="20"/>
        </w:rPr>
        <w:t xml:space="preserve"> </w:t>
      </w:r>
      <w:r w:rsidRPr="009266EA">
        <w:rPr>
          <w:rFonts w:ascii="Arial" w:eastAsia="Arial Narrow" w:hAnsi="Arial" w:cs="Arial"/>
          <w:sz w:val="20"/>
          <w:szCs w:val="20"/>
        </w:rPr>
        <w:t>por</w:t>
      </w:r>
      <w:r w:rsidRPr="009266EA">
        <w:rPr>
          <w:rFonts w:ascii="Arial" w:eastAsia="Wingdings" w:hAnsi="Arial" w:cs="Arial"/>
          <w:sz w:val="20"/>
          <w:szCs w:val="20"/>
        </w:rPr>
        <w:t xml:space="preserve"> </w:t>
      </w:r>
      <w:r w:rsidRPr="009266EA">
        <w:rPr>
          <w:rFonts w:ascii="Arial" w:eastAsia="Arial Narrow" w:hAnsi="Arial" w:cs="Arial"/>
          <w:sz w:val="20"/>
          <w:szCs w:val="20"/>
        </w:rPr>
        <w:t>ejecutar</w:t>
      </w:r>
      <w:r w:rsidRPr="009266EA">
        <w:rPr>
          <w:rFonts w:ascii="Arial" w:eastAsia="Wingdings" w:hAnsi="Arial" w:cs="Arial"/>
          <w:sz w:val="20"/>
          <w:szCs w:val="20"/>
        </w:rPr>
        <w:t xml:space="preserve"> </w:t>
      </w:r>
      <w:r w:rsidRPr="009266EA">
        <w:rPr>
          <w:rFonts w:ascii="Arial" w:eastAsia="Arial Narrow" w:hAnsi="Arial" w:cs="Arial"/>
          <w:sz w:val="20"/>
          <w:szCs w:val="20"/>
        </w:rPr>
        <w:t>iniciar</w:t>
      </w:r>
      <w:r w:rsidR="00807687" w:rsidRPr="009266EA">
        <w:rPr>
          <w:rFonts w:ascii="Arial" w:eastAsia="Arial Narrow" w:hAnsi="Arial" w:cs="Arial"/>
          <w:sz w:val="20"/>
          <w:szCs w:val="20"/>
        </w:rPr>
        <w:t>á</w:t>
      </w:r>
      <w:r w:rsidRPr="009266EA">
        <w:rPr>
          <w:rFonts w:ascii="Arial" w:eastAsia="Wingdings" w:hAnsi="Arial" w:cs="Arial"/>
          <w:sz w:val="20"/>
          <w:szCs w:val="20"/>
        </w:rPr>
        <w:t xml:space="preserve"> </w:t>
      </w:r>
      <w:r w:rsidRPr="009266EA">
        <w:rPr>
          <w:rFonts w:ascii="Arial" w:eastAsia="Arial Narrow" w:hAnsi="Arial" w:cs="Arial"/>
          <w:sz w:val="20"/>
          <w:szCs w:val="20"/>
        </w:rPr>
        <w:t>en</w:t>
      </w:r>
      <w:r w:rsidRPr="009266EA">
        <w:rPr>
          <w:rFonts w:ascii="Arial" w:eastAsia="Wingdings" w:hAnsi="Arial" w:cs="Arial"/>
          <w:sz w:val="20"/>
          <w:szCs w:val="20"/>
        </w:rPr>
        <w:t xml:space="preserve"> </w:t>
      </w:r>
      <w:r w:rsidRPr="009266EA">
        <w:rPr>
          <w:rFonts w:ascii="Arial" w:eastAsia="Arial Narrow" w:hAnsi="Arial" w:cs="Arial"/>
          <w:sz w:val="20"/>
          <w:szCs w:val="20"/>
        </w:rPr>
        <w:t>la</w:t>
      </w:r>
      <w:r w:rsidRPr="009266EA">
        <w:rPr>
          <w:rFonts w:ascii="Arial" w:eastAsia="Wingdings" w:hAnsi="Arial" w:cs="Arial"/>
          <w:sz w:val="20"/>
          <w:szCs w:val="20"/>
        </w:rPr>
        <w:t xml:space="preserve"> </w:t>
      </w:r>
      <w:r w:rsidRPr="009266EA">
        <w:rPr>
          <w:rFonts w:ascii="Arial" w:eastAsia="Arial Narrow" w:hAnsi="Arial" w:cs="Arial"/>
          <w:sz w:val="20"/>
          <w:szCs w:val="20"/>
        </w:rPr>
        <w:t>fecha de</w:t>
      </w:r>
      <w:r w:rsidRPr="009266EA">
        <w:rPr>
          <w:rFonts w:ascii="Arial" w:eastAsia="Wingdings" w:hAnsi="Arial" w:cs="Arial"/>
          <w:sz w:val="20"/>
          <w:szCs w:val="20"/>
        </w:rPr>
        <w:t xml:space="preserve"> </w:t>
      </w:r>
      <w:r w:rsidRPr="009266EA">
        <w:rPr>
          <w:rFonts w:ascii="Arial" w:eastAsia="Arial Narrow" w:hAnsi="Arial" w:cs="Arial"/>
          <w:sz w:val="20"/>
          <w:szCs w:val="20"/>
        </w:rPr>
        <w:t>presentación</w:t>
      </w:r>
      <w:r w:rsidRPr="009266EA">
        <w:rPr>
          <w:rFonts w:ascii="Arial" w:eastAsia="Wingdings" w:hAnsi="Arial" w:cs="Arial"/>
          <w:sz w:val="20"/>
          <w:szCs w:val="20"/>
        </w:rPr>
        <w:t xml:space="preserve"> </w:t>
      </w:r>
      <w:r w:rsidRPr="009266EA">
        <w:rPr>
          <w:rFonts w:ascii="Arial" w:eastAsia="Arial Narrow" w:hAnsi="Arial" w:cs="Arial"/>
          <w:sz w:val="20"/>
          <w:szCs w:val="20"/>
        </w:rPr>
        <w:t>de</w:t>
      </w:r>
      <w:r w:rsidRPr="009266EA">
        <w:rPr>
          <w:rFonts w:ascii="Arial" w:eastAsia="Wingdings" w:hAnsi="Arial" w:cs="Arial"/>
          <w:sz w:val="20"/>
          <w:szCs w:val="20"/>
        </w:rPr>
        <w:t xml:space="preserve"> </w:t>
      </w:r>
      <w:r w:rsidRPr="009266EA">
        <w:rPr>
          <w:rFonts w:ascii="Arial" w:eastAsia="Arial Narrow" w:hAnsi="Arial" w:cs="Arial"/>
          <w:sz w:val="20"/>
          <w:szCs w:val="20"/>
        </w:rPr>
        <w:t>la</w:t>
      </w:r>
      <w:r w:rsidRPr="009266EA">
        <w:rPr>
          <w:rFonts w:ascii="Arial" w:eastAsia="Wingdings" w:hAnsi="Arial" w:cs="Arial"/>
          <w:sz w:val="20"/>
          <w:szCs w:val="20"/>
        </w:rPr>
        <w:t xml:space="preserve"> </w:t>
      </w:r>
      <w:r w:rsidRPr="009266EA">
        <w:rPr>
          <w:rFonts w:ascii="Arial" w:eastAsia="Arial Narrow" w:hAnsi="Arial" w:cs="Arial"/>
          <w:sz w:val="20"/>
          <w:szCs w:val="20"/>
        </w:rPr>
        <w:t>oferta</w:t>
      </w:r>
      <w:r w:rsidRPr="009266EA">
        <w:rPr>
          <w:rFonts w:ascii="Arial" w:eastAsia="Wingdings" w:hAnsi="Arial" w:cs="Arial"/>
          <w:sz w:val="20"/>
          <w:szCs w:val="20"/>
        </w:rPr>
        <w:t xml:space="preserve"> </w:t>
      </w:r>
      <w:r w:rsidRPr="009266EA">
        <w:rPr>
          <w:rFonts w:ascii="Arial" w:eastAsia="Arial Narrow" w:hAnsi="Arial" w:cs="Arial"/>
          <w:sz w:val="20"/>
          <w:szCs w:val="20"/>
        </w:rPr>
        <w:t>del</w:t>
      </w:r>
      <w:r w:rsidRPr="009266EA">
        <w:rPr>
          <w:rFonts w:ascii="Arial" w:eastAsia="Wingdings" w:hAnsi="Arial" w:cs="Arial"/>
          <w:sz w:val="20"/>
          <w:szCs w:val="20"/>
        </w:rPr>
        <w:t xml:space="preserve"> </w:t>
      </w:r>
      <w:r w:rsidR="00646B52" w:rsidRPr="009266EA">
        <w:rPr>
          <w:rFonts w:ascii="Arial" w:eastAsia="Arial Narrow" w:hAnsi="Arial" w:cs="Arial"/>
          <w:sz w:val="20"/>
          <w:szCs w:val="20"/>
        </w:rPr>
        <w:t>P</w:t>
      </w:r>
      <w:r w:rsidR="0082356A" w:rsidRPr="009266EA">
        <w:rPr>
          <w:rFonts w:ascii="Arial" w:eastAsia="Arial Narrow" w:hAnsi="Arial" w:cs="Arial"/>
          <w:sz w:val="20"/>
          <w:szCs w:val="20"/>
        </w:rPr>
        <w:t xml:space="preserve">roceso de </w:t>
      </w:r>
      <w:r w:rsidR="00646B52" w:rsidRPr="009266EA">
        <w:rPr>
          <w:rFonts w:ascii="Arial" w:eastAsia="Arial Narrow" w:hAnsi="Arial" w:cs="Arial"/>
          <w:sz w:val="20"/>
          <w:szCs w:val="20"/>
        </w:rPr>
        <w:t>C</w:t>
      </w:r>
      <w:r w:rsidR="0082356A" w:rsidRPr="009266EA">
        <w:rPr>
          <w:rFonts w:ascii="Arial" w:eastAsia="Arial Narrow" w:hAnsi="Arial" w:cs="Arial"/>
          <w:sz w:val="20"/>
          <w:szCs w:val="20"/>
        </w:rPr>
        <w:t>ontratación</w:t>
      </w:r>
      <w:r w:rsidRPr="009266EA">
        <w:rPr>
          <w:rFonts w:ascii="Arial" w:eastAsia="Arial Narrow" w:hAnsi="Arial" w:cs="Arial"/>
          <w:sz w:val="20"/>
          <w:szCs w:val="20"/>
        </w:rPr>
        <w:t>.</w:t>
      </w:r>
      <w:r w:rsidRPr="009266EA">
        <w:rPr>
          <w:rFonts w:ascii="Arial" w:eastAsia="Wingdings" w:hAnsi="Arial" w:cs="Arial"/>
          <w:sz w:val="20"/>
          <w:szCs w:val="20"/>
        </w:rPr>
        <w:t xml:space="preserve"> </w:t>
      </w:r>
      <w:r w:rsidRPr="009266EA">
        <w:rPr>
          <w:rFonts w:ascii="Arial" w:eastAsia="Arial Narrow" w:hAnsi="Arial" w:cs="Arial"/>
          <w:sz w:val="20"/>
          <w:szCs w:val="20"/>
        </w:rPr>
        <w:t>Si</w:t>
      </w:r>
      <w:r w:rsidRPr="009266EA">
        <w:rPr>
          <w:rFonts w:ascii="Arial" w:eastAsia="Wingdings" w:hAnsi="Arial" w:cs="Arial"/>
          <w:sz w:val="20"/>
          <w:szCs w:val="20"/>
        </w:rPr>
        <w:t xml:space="preserve"> </w:t>
      </w:r>
      <w:r w:rsidRPr="009266EA">
        <w:rPr>
          <w:rFonts w:ascii="Arial" w:eastAsia="Arial Narrow" w:hAnsi="Arial" w:cs="Arial"/>
          <w:sz w:val="20"/>
          <w:szCs w:val="20"/>
        </w:rPr>
        <w:t>el</w:t>
      </w:r>
      <w:r w:rsidRPr="009266EA">
        <w:rPr>
          <w:rFonts w:ascii="Arial" w:eastAsia="Wingdings" w:hAnsi="Arial" w:cs="Arial"/>
          <w:sz w:val="20"/>
          <w:szCs w:val="20"/>
        </w:rPr>
        <w:t xml:space="preserve"> </w:t>
      </w:r>
      <w:r w:rsidRPr="009266EA">
        <w:rPr>
          <w:rFonts w:ascii="Arial" w:eastAsia="Arial Narrow" w:hAnsi="Arial" w:cs="Arial"/>
          <w:sz w:val="20"/>
          <w:szCs w:val="20"/>
        </w:rPr>
        <w:t>contrato</w:t>
      </w:r>
      <w:r w:rsidRPr="009266EA">
        <w:rPr>
          <w:rFonts w:ascii="Arial" w:eastAsia="Wingdings" w:hAnsi="Arial" w:cs="Arial"/>
          <w:sz w:val="20"/>
          <w:szCs w:val="20"/>
        </w:rPr>
        <w:t xml:space="preserve"> </w:t>
      </w:r>
      <w:r w:rsidRPr="009266EA">
        <w:rPr>
          <w:rFonts w:ascii="Arial" w:eastAsia="Arial Narrow" w:hAnsi="Arial" w:cs="Arial"/>
          <w:sz w:val="20"/>
          <w:szCs w:val="20"/>
        </w:rPr>
        <w:t>está</w:t>
      </w:r>
      <w:r w:rsidRPr="009266EA">
        <w:rPr>
          <w:rFonts w:ascii="Arial" w:eastAsia="Wingdings" w:hAnsi="Arial" w:cs="Arial"/>
          <w:sz w:val="20"/>
          <w:szCs w:val="20"/>
        </w:rPr>
        <w:t xml:space="preserve"> </w:t>
      </w:r>
      <w:r w:rsidRPr="009266EA">
        <w:rPr>
          <w:rFonts w:ascii="Arial" w:eastAsia="Arial Narrow" w:hAnsi="Arial" w:cs="Arial"/>
          <w:sz w:val="20"/>
          <w:szCs w:val="20"/>
        </w:rPr>
        <w:t>suspendido</w:t>
      </w:r>
      <w:r w:rsidRPr="009266EA">
        <w:rPr>
          <w:rFonts w:ascii="Arial" w:eastAsia="Wingdings" w:hAnsi="Arial" w:cs="Arial"/>
          <w:sz w:val="20"/>
          <w:szCs w:val="20"/>
        </w:rPr>
        <w:t xml:space="preserve"> </w:t>
      </w:r>
      <w:r w:rsidRPr="009266EA">
        <w:rPr>
          <w:rFonts w:ascii="Arial" w:eastAsia="Arial Narrow" w:hAnsi="Arial" w:cs="Arial"/>
          <w:sz w:val="20"/>
          <w:szCs w:val="20"/>
        </w:rPr>
        <w:t>el</w:t>
      </w:r>
      <w:r w:rsidRPr="009266EA">
        <w:rPr>
          <w:rFonts w:ascii="Arial" w:eastAsia="Wingdings" w:hAnsi="Arial" w:cs="Arial"/>
          <w:sz w:val="20"/>
          <w:szCs w:val="20"/>
        </w:rPr>
        <w:t xml:space="preserve"> </w:t>
      </w:r>
      <w:r w:rsidR="001F5D18" w:rsidRPr="009266EA">
        <w:rPr>
          <w:rFonts w:ascii="Arial" w:eastAsia="Arial Narrow" w:hAnsi="Arial" w:cs="Arial"/>
          <w:sz w:val="20"/>
          <w:szCs w:val="20"/>
        </w:rPr>
        <w:t>P</w:t>
      </w:r>
      <w:r w:rsidR="0082356A" w:rsidRPr="009266EA">
        <w:rPr>
          <w:rFonts w:ascii="Arial" w:eastAsia="Arial Narrow" w:hAnsi="Arial" w:cs="Arial"/>
          <w:sz w:val="20"/>
          <w:szCs w:val="20"/>
        </w:rPr>
        <w:t>roponente</w:t>
      </w:r>
      <w:r w:rsidRPr="009266EA">
        <w:rPr>
          <w:rFonts w:ascii="Arial" w:eastAsia="Wingdings" w:hAnsi="Arial" w:cs="Arial"/>
          <w:sz w:val="20"/>
          <w:szCs w:val="20"/>
        </w:rPr>
        <w:t xml:space="preserve"> </w:t>
      </w:r>
      <w:r w:rsidRPr="009266EA">
        <w:rPr>
          <w:rFonts w:ascii="Arial" w:eastAsia="Arial Narrow" w:hAnsi="Arial" w:cs="Arial"/>
          <w:sz w:val="20"/>
          <w:szCs w:val="20"/>
        </w:rPr>
        <w:t>debe</w:t>
      </w:r>
      <w:r w:rsidRPr="009266EA">
        <w:rPr>
          <w:rFonts w:ascii="Arial" w:eastAsia="Wingdings" w:hAnsi="Arial" w:cs="Arial"/>
          <w:sz w:val="20"/>
          <w:szCs w:val="20"/>
        </w:rPr>
        <w:t xml:space="preserve"> </w:t>
      </w:r>
      <w:r w:rsidRPr="009266EA">
        <w:rPr>
          <w:rFonts w:ascii="Arial" w:eastAsia="Arial Narrow" w:hAnsi="Arial" w:cs="Arial"/>
          <w:sz w:val="20"/>
          <w:szCs w:val="20"/>
        </w:rPr>
        <w:t>informar</w:t>
      </w:r>
      <w:r w:rsidRPr="009266EA">
        <w:rPr>
          <w:rFonts w:ascii="Arial" w:eastAsia="Wingdings" w:hAnsi="Arial" w:cs="Arial"/>
          <w:sz w:val="20"/>
          <w:szCs w:val="20"/>
        </w:rPr>
        <w:t xml:space="preserve"> </w:t>
      </w:r>
      <w:r w:rsidRPr="009266EA">
        <w:rPr>
          <w:rFonts w:ascii="Arial" w:eastAsia="Arial Narrow" w:hAnsi="Arial" w:cs="Arial"/>
          <w:sz w:val="20"/>
          <w:szCs w:val="20"/>
        </w:rPr>
        <w:t>el</w:t>
      </w:r>
      <w:r w:rsidRPr="009266EA">
        <w:rPr>
          <w:rFonts w:ascii="Arial" w:eastAsia="Wingdings" w:hAnsi="Arial" w:cs="Arial"/>
          <w:sz w:val="20"/>
          <w:szCs w:val="20"/>
        </w:rPr>
        <w:t xml:space="preserve"> </w:t>
      </w:r>
      <w:r w:rsidRPr="009266EA">
        <w:rPr>
          <w:rFonts w:ascii="Arial" w:eastAsia="Arial Narrow" w:hAnsi="Arial" w:cs="Arial"/>
          <w:sz w:val="20"/>
          <w:szCs w:val="20"/>
        </w:rPr>
        <w:t>saldo</w:t>
      </w:r>
      <w:r w:rsidRPr="009266EA">
        <w:rPr>
          <w:rFonts w:ascii="Arial" w:eastAsia="Wingdings" w:hAnsi="Arial" w:cs="Arial"/>
          <w:sz w:val="20"/>
          <w:szCs w:val="20"/>
        </w:rPr>
        <w:t xml:space="preserve"> </w:t>
      </w:r>
      <w:r w:rsidRPr="009266EA">
        <w:rPr>
          <w:rFonts w:ascii="Arial" w:eastAsia="Arial Narrow" w:hAnsi="Arial" w:cs="Arial"/>
          <w:sz w:val="20"/>
          <w:szCs w:val="20"/>
        </w:rPr>
        <w:t>pendiente</w:t>
      </w:r>
      <w:r w:rsidRPr="009266EA">
        <w:rPr>
          <w:rFonts w:ascii="Arial" w:eastAsia="Wingdings" w:hAnsi="Arial" w:cs="Arial"/>
          <w:sz w:val="20"/>
          <w:szCs w:val="20"/>
        </w:rPr>
        <w:t xml:space="preserve"> </w:t>
      </w:r>
      <w:r w:rsidRPr="009266EA">
        <w:rPr>
          <w:rFonts w:ascii="Arial" w:eastAsia="Arial Narrow" w:hAnsi="Arial" w:cs="Arial"/>
          <w:sz w:val="20"/>
          <w:szCs w:val="20"/>
        </w:rPr>
        <w:t>por</w:t>
      </w:r>
      <w:r w:rsidRPr="009266EA">
        <w:rPr>
          <w:rFonts w:ascii="Arial" w:eastAsia="Wingdings" w:hAnsi="Arial" w:cs="Arial"/>
          <w:sz w:val="20"/>
          <w:szCs w:val="20"/>
        </w:rPr>
        <w:t xml:space="preserve"> </w:t>
      </w:r>
      <w:r w:rsidRPr="009266EA">
        <w:rPr>
          <w:rFonts w:ascii="Arial" w:eastAsia="Arial Narrow" w:hAnsi="Arial" w:cs="Arial"/>
          <w:sz w:val="20"/>
          <w:szCs w:val="20"/>
        </w:rPr>
        <w:t>ejecutar.</w:t>
      </w:r>
    </w:p>
    <w:p w14:paraId="0FE689ED" w14:textId="61966FE2" w:rsidR="00F67F2F" w:rsidRPr="009266EA" w:rsidRDefault="00F67F2F" w:rsidP="00980BE3">
      <w:pPr>
        <w:pStyle w:val="Prrafodelista"/>
        <w:numPr>
          <w:ilvl w:val="0"/>
          <w:numId w:val="25"/>
        </w:numPr>
        <w:spacing w:before="240" w:after="0" w:line="240" w:lineRule="auto"/>
        <w:jc w:val="both"/>
        <w:rPr>
          <w:rFonts w:ascii="Arial" w:eastAsia="Arial Narrow" w:hAnsi="Arial" w:cs="Arial"/>
          <w:sz w:val="20"/>
          <w:szCs w:val="20"/>
        </w:rPr>
      </w:pPr>
      <w:r w:rsidRPr="009266EA">
        <w:rPr>
          <w:rFonts w:ascii="Arial" w:eastAsia="Arial Narrow" w:hAnsi="Arial" w:cs="Arial"/>
          <w:sz w:val="20"/>
          <w:szCs w:val="20"/>
        </w:rPr>
        <w:t>El</w:t>
      </w:r>
      <w:r w:rsidRPr="009266EA">
        <w:rPr>
          <w:rFonts w:ascii="Arial" w:eastAsia="Wingdings" w:hAnsi="Arial" w:cs="Arial"/>
          <w:sz w:val="20"/>
          <w:szCs w:val="20"/>
        </w:rPr>
        <w:t xml:space="preserve"> </w:t>
      </w:r>
      <w:r w:rsidRPr="009266EA">
        <w:rPr>
          <w:rFonts w:ascii="Arial" w:eastAsia="Arial Narrow" w:hAnsi="Arial" w:cs="Arial"/>
          <w:sz w:val="20"/>
          <w:szCs w:val="20"/>
        </w:rPr>
        <w:t>cálculo</w:t>
      </w:r>
      <w:r w:rsidRPr="009266EA">
        <w:rPr>
          <w:rFonts w:ascii="Arial" w:eastAsia="Wingdings" w:hAnsi="Arial" w:cs="Arial"/>
          <w:sz w:val="20"/>
          <w:szCs w:val="20"/>
        </w:rPr>
        <w:t xml:space="preserve"> </w:t>
      </w:r>
      <w:r w:rsidRPr="009266EA">
        <w:rPr>
          <w:rFonts w:ascii="Arial" w:eastAsia="Arial Narrow" w:hAnsi="Arial" w:cs="Arial"/>
          <w:sz w:val="20"/>
          <w:szCs w:val="20"/>
        </w:rPr>
        <w:t>del</w:t>
      </w:r>
      <w:r w:rsidRPr="009266EA">
        <w:rPr>
          <w:rFonts w:ascii="Arial" w:eastAsia="Wingdings" w:hAnsi="Arial" w:cs="Arial"/>
          <w:sz w:val="20"/>
          <w:szCs w:val="20"/>
        </w:rPr>
        <w:t xml:space="preserve"> </w:t>
      </w:r>
      <w:r w:rsidRPr="009266EA">
        <w:rPr>
          <w:rFonts w:ascii="Arial" w:eastAsia="Arial Narrow" w:hAnsi="Arial" w:cs="Arial"/>
          <w:sz w:val="20"/>
          <w:szCs w:val="20"/>
        </w:rPr>
        <w:t>factor</w:t>
      </w:r>
      <w:r w:rsidRPr="009266EA">
        <w:rPr>
          <w:rFonts w:ascii="Arial" w:eastAsia="Wingdings" w:hAnsi="Arial" w:cs="Arial"/>
          <w:sz w:val="20"/>
          <w:szCs w:val="20"/>
        </w:rPr>
        <w:t xml:space="preserve"> </w:t>
      </w:r>
      <w:r w:rsidRPr="009266EA">
        <w:rPr>
          <w:rFonts w:ascii="Arial" w:eastAsia="Arial Narrow" w:hAnsi="Arial" w:cs="Arial"/>
          <w:sz w:val="20"/>
          <w:szCs w:val="20"/>
        </w:rPr>
        <w:t>(SCE)</w:t>
      </w:r>
      <w:r w:rsidRPr="009266EA">
        <w:rPr>
          <w:rFonts w:ascii="Arial" w:eastAsia="Wingdings" w:hAnsi="Arial" w:cs="Arial"/>
          <w:sz w:val="20"/>
          <w:szCs w:val="20"/>
        </w:rPr>
        <w:t xml:space="preserve"> </w:t>
      </w:r>
      <w:r w:rsidRPr="009266EA">
        <w:rPr>
          <w:rFonts w:ascii="Arial" w:eastAsia="Arial Narrow" w:hAnsi="Arial" w:cs="Arial"/>
          <w:sz w:val="20"/>
          <w:szCs w:val="20"/>
        </w:rPr>
        <w:t>debe</w:t>
      </w:r>
      <w:r w:rsidRPr="009266EA">
        <w:rPr>
          <w:rFonts w:ascii="Arial" w:eastAsia="Wingdings" w:hAnsi="Arial" w:cs="Arial"/>
          <w:sz w:val="20"/>
          <w:szCs w:val="20"/>
        </w:rPr>
        <w:t xml:space="preserve"> </w:t>
      </w:r>
      <w:r w:rsidRPr="009266EA">
        <w:rPr>
          <w:rFonts w:ascii="Arial" w:eastAsia="Arial Narrow" w:hAnsi="Arial" w:cs="Arial"/>
          <w:sz w:val="20"/>
          <w:szCs w:val="20"/>
        </w:rPr>
        <w:t>hacerse</w:t>
      </w:r>
      <w:r w:rsidRPr="009266EA">
        <w:rPr>
          <w:rFonts w:ascii="Arial" w:eastAsia="Wingdings" w:hAnsi="Arial" w:cs="Arial"/>
          <w:sz w:val="20"/>
          <w:szCs w:val="20"/>
        </w:rPr>
        <w:t xml:space="preserve"> </w:t>
      </w:r>
      <w:r w:rsidRPr="009266EA">
        <w:rPr>
          <w:rFonts w:ascii="Arial" w:eastAsia="Arial Narrow" w:hAnsi="Arial" w:cs="Arial"/>
          <w:sz w:val="20"/>
          <w:szCs w:val="20"/>
        </w:rPr>
        <w:t>linealmente</w:t>
      </w:r>
      <w:r w:rsidRPr="009266EA">
        <w:rPr>
          <w:rFonts w:ascii="Arial" w:eastAsia="Wingdings" w:hAnsi="Arial" w:cs="Arial"/>
          <w:sz w:val="20"/>
          <w:szCs w:val="20"/>
        </w:rPr>
        <w:t xml:space="preserve"> </w:t>
      </w:r>
      <w:r w:rsidRPr="009266EA">
        <w:rPr>
          <w:rFonts w:ascii="Arial" w:eastAsia="Arial Narrow" w:hAnsi="Arial" w:cs="Arial"/>
          <w:sz w:val="20"/>
          <w:szCs w:val="20"/>
        </w:rPr>
        <w:t>calculando</w:t>
      </w:r>
      <w:r w:rsidRPr="009266EA">
        <w:rPr>
          <w:rFonts w:ascii="Arial" w:eastAsia="Wingdings" w:hAnsi="Arial" w:cs="Arial"/>
          <w:sz w:val="20"/>
          <w:szCs w:val="20"/>
        </w:rPr>
        <w:t xml:space="preserve"> </w:t>
      </w:r>
      <w:r w:rsidRPr="009266EA">
        <w:rPr>
          <w:rFonts w:ascii="Arial" w:eastAsia="Arial Narrow" w:hAnsi="Arial" w:cs="Arial"/>
          <w:sz w:val="20"/>
          <w:szCs w:val="20"/>
        </w:rPr>
        <w:t>una</w:t>
      </w:r>
      <w:r w:rsidRPr="009266EA">
        <w:rPr>
          <w:rFonts w:ascii="Arial" w:eastAsia="Wingdings" w:hAnsi="Arial" w:cs="Arial"/>
          <w:sz w:val="20"/>
          <w:szCs w:val="20"/>
        </w:rPr>
        <w:t xml:space="preserve"> </w:t>
      </w:r>
      <w:r w:rsidRPr="009266EA">
        <w:rPr>
          <w:rFonts w:ascii="Arial" w:eastAsia="Arial Narrow" w:hAnsi="Arial" w:cs="Arial"/>
          <w:sz w:val="20"/>
          <w:szCs w:val="20"/>
        </w:rPr>
        <w:t>ejecución</w:t>
      </w:r>
      <w:r w:rsidRPr="009266EA">
        <w:rPr>
          <w:rFonts w:ascii="Arial" w:eastAsia="Wingdings" w:hAnsi="Arial" w:cs="Arial"/>
          <w:sz w:val="20"/>
          <w:szCs w:val="20"/>
        </w:rPr>
        <w:t xml:space="preserve"> </w:t>
      </w:r>
      <w:r w:rsidRPr="009266EA">
        <w:rPr>
          <w:rFonts w:ascii="Arial" w:eastAsia="Arial Narrow" w:hAnsi="Arial" w:cs="Arial"/>
          <w:sz w:val="20"/>
          <w:szCs w:val="20"/>
        </w:rPr>
        <w:t>diaria</w:t>
      </w:r>
      <w:r w:rsidRPr="009266EA">
        <w:rPr>
          <w:rFonts w:ascii="Arial" w:eastAsia="Wingdings" w:hAnsi="Arial" w:cs="Arial"/>
          <w:sz w:val="20"/>
          <w:szCs w:val="20"/>
        </w:rPr>
        <w:t xml:space="preserve"> </w:t>
      </w:r>
      <w:r w:rsidRPr="009266EA">
        <w:rPr>
          <w:rFonts w:ascii="Arial" w:eastAsia="Arial Narrow" w:hAnsi="Arial" w:cs="Arial"/>
          <w:sz w:val="20"/>
          <w:szCs w:val="20"/>
        </w:rPr>
        <w:t>equivalente</w:t>
      </w:r>
      <w:r w:rsidRPr="009266EA">
        <w:rPr>
          <w:rFonts w:ascii="Arial" w:eastAsia="Wingdings" w:hAnsi="Arial" w:cs="Arial"/>
          <w:sz w:val="20"/>
          <w:szCs w:val="20"/>
        </w:rPr>
        <w:t xml:space="preserve"> </w:t>
      </w:r>
      <w:r w:rsidRPr="009266EA">
        <w:rPr>
          <w:rFonts w:ascii="Arial" w:eastAsia="Arial Narrow" w:hAnsi="Arial" w:cs="Arial"/>
          <w:sz w:val="20"/>
          <w:szCs w:val="20"/>
        </w:rPr>
        <w:t>al</w:t>
      </w:r>
      <w:r w:rsidRPr="009266EA">
        <w:rPr>
          <w:rFonts w:ascii="Arial" w:eastAsia="Wingdings" w:hAnsi="Arial" w:cs="Arial"/>
          <w:sz w:val="20"/>
          <w:szCs w:val="20"/>
        </w:rPr>
        <w:t xml:space="preserve"> </w:t>
      </w:r>
      <w:r w:rsidRPr="009266EA">
        <w:rPr>
          <w:rFonts w:ascii="Arial" w:eastAsia="Arial Narrow" w:hAnsi="Arial" w:cs="Arial"/>
          <w:sz w:val="20"/>
          <w:szCs w:val="20"/>
        </w:rPr>
        <w:t>valor</w:t>
      </w:r>
      <w:r w:rsidRPr="009266EA">
        <w:rPr>
          <w:rFonts w:ascii="Arial" w:eastAsia="Wingdings" w:hAnsi="Arial" w:cs="Arial"/>
          <w:sz w:val="20"/>
          <w:szCs w:val="20"/>
        </w:rPr>
        <w:t xml:space="preserve"> </w:t>
      </w:r>
      <w:r w:rsidRPr="009266EA">
        <w:rPr>
          <w:rFonts w:ascii="Arial" w:eastAsia="Arial Narrow" w:hAnsi="Arial" w:cs="Arial"/>
          <w:sz w:val="20"/>
          <w:szCs w:val="20"/>
        </w:rPr>
        <w:t>del</w:t>
      </w:r>
      <w:r w:rsidRPr="009266EA">
        <w:rPr>
          <w:rFonts w:ascii="Arial" w:eastAsia="Wingdings" w:hAnsi="Arial" w:cs="Arial"/>
          <w:sz w:val="20"/>
          <w:szCs w:val="20"/>
        </w:rPr>
        <w:t xml:space="preserve"> </w:t>
      </w:r>
      <w:r w:rsidRPr="009266EA">
        <w:rPr>
          <w:rFonts w:ascii="Arial" w:eastAsia="Arial Narrow" w:hAnsi="Arial" w:cs="Arial"/>
          <w:sz w:val="20"/>
          <w:szCs w:val="20"/>
        </w:rPr>
        <w:t>contrato</w:t>
      </w:r>
      <w:r w:rsidRPr="009266EA">
        <w:rPr>
          <w:rFonts w:ascii="Arial" w:eastAsia="Wingdings" w:hAnsi="Arial" w:cs="Arial"/>
          <w:sz w:val="20"/>
          <w:szCs w:val="20"/>
        </w:rPr>
        <w:t xml:space="preserve"> </w:t>
      </w:r>
      <w:r w:rsidRPr="009266EA">
        <w:rPr>
          <w:rFonts w:ascii="Arial" w:eastAsia="Arial Narrow" w:hAnsi="Arial" w:cs="Arial"/>
          <w:sz w:val="20"/>
          <w:szCs w:val="20"/>
        </w:rPr>
        <w:t>dividido</w:t>
      </w:r>
      <w:r w:rsidRPr="009266EA">
        <w:rPr>
          <w:rFonts w:ascii="Arial" w:eastAsia="Wingdings" w:hAnsi="Arial" w:cs="Arial"/>
          <w:sz w:val="20"/>
          <w:szCs w:val="20"/>
        </w:rPr>
        <w:t xml:space="preserve"> </w:t>
      </w:r>
      <w:r w:rsidRPr="009266EA">
        <w:rPr>
          <w:rFonts w:ascii="Arial" w:eastAsia="Arial Narrow" w:hAnsi="Arial" w:cs="Arial"/>
          <w:sz w:val="20"/>
          <w:szCs w:val="20"/>
        </w:rPr>
        <w:t>por</w:t>
      </w:r>
      <w:r w:rsidRPr="009266EA">
        <w:rPr>
          <w:rFonts w:ascii="Arial" w:eastAsia="Wingdings" w:hAnsi="Arial" w:cs="Arial"/>
          <w:sz w:val="20"/>
          <w:szCs w:val="20"/>
        </w:rPr>
        <w:t xml:space="preserve"> </w:t>
      </w:r>
      <w:r w:rsidRPr="009266EA">
        <w:rPr>
          <w:rFonts w:ascii="Arial" w:eastAsia="Arial Narrow" w:hAnsi="Arial" w:cs="Arial"/>
          <w:sz w:val="20"/>
          <w:szCs w:val="20"/>
        </w:rPr>
        <w:t>el</w:t>
      </w:r>
      <w:r w:rsidRPr="009266EA">
        <w:rPr>
          <w:rFonts w:ascii="Arial" w:eastAsia="Wingdings" w:hAnsi="Arial" w:cs="Arial"/>
          <w:sz w:val="20"/>
          <w:szCs w:val="20"/>
        </w:rPr>
        <w:t xml:space="preserve"> </w:t>
      </w:r>
      <w:r w:rsidRPr="009266EA">
        <w:rPr>
          <w:rFonts w:ascii="Arial" w:eastAsia="Arial Narrow" w:hAnsi="Arial" w:cs="Arial"/>
          <w:sz w:val="20"/>
          <w:szCs w:val="20"/>
        </w:rPr>
        <w:t>plazo</w:t>
      </w:r>
      <w:r w:rsidRPr="009266EA">
        <w:rPr>
          <w:rFonts w:ascii="Arial" w:eastAsia="Wingdings" w:hAnsi="Arial" w:cs="Arial"/>
          <w:sz w:val="20"/>
          <w:szCs w:val="20"/>
        </w:rPr>
        <w:t xml:space="preserve"> </w:t>
      </w:r>
      <w:r w:rsidRPr="009266EA">
        <w:rPr>
          <w:rFonts w:ascii="Arial" w:eastAsia="Arial Narrow" w:hAnsi="Arial" w:cs="Arial"/>
          <w:sz w:val="20"/>
          <w:szCs w:val="20"/>
        </w:rPr>
        <w:t>del</w:t>
      </w:r>
      <w:r w:rsidRPr="009266EA">
        <w:rPr>
          <w:rFonts w:ascii="Arial" w:eastAsia="Wingdings" w:hAnsi="Arial" w:cs="Arial"/>
          <w:sz w:val="20"/>
          <w:szCs w:val="20"/>
        </w:rPr>
        <w:t xml:space="preserve"> </w:t>
      </w:r>
      <w:r w:rsidRPr="009266EA">
        <w:rPr>
          <w:rFonts w:ascii="Arial" w:eastAsia="Arial Narrow" w:hAnsi="Arial" w:cs="Arial"/>
          <w:sz w:val="20"/>
          <w:szCs w:val="20"/>
        </w:rPr>
        <w:t>contrato</w:t>
      </w:r>
      <w:r w:rsidRPr="009266EA">
        <w:rPr>
          <w:rFonts w:ascii="Arial" w:eastAsia="Wingdings" w:hAnsi="Arial" w:cs="Arial"/>
          <w:sz w:val="20"/>
          <w:szCs w:val="20"/>
        </w:rPr>
        <w:t xml:space="preserve"> </w:t>
      </w:r>
      <w:r w:rsidRPr="009266EA">
        <w:rPr>
          <w:rFonts w:ascii="Arial" w:eastAsia="Arial Narrow" w:hAnsi="Arial" w:cs="Arial"/>
          <w:sz w:val="20"/>
          <w:szCs w:val="20"/>
        </w:rPr>
        <w:t>expresado</w:t>
      </w:r>
      <w:r w:rsidRPr="009266EA">
        <w:rPr>
          <w:rFonts w:ascii="Arial" w:eastAsia="Wingdings" w:hAnsi="Arial" w:cs="Arial"/>
          <w:sz w:val="20"/>
          <w:szCs w:val="20"/>
        </w:rPr>
        <w:t xml:space="preserve"> </w:t>
      </w:r>
      <w:r w:rsidRPr="009266EA">
        <w:rPr>
          <w:rFonts w:ascii="Arial" w:eastAsia="Arial Narrow" w:hAnsi="Arial" w:cs="Arial"/>
          <w:sz w:val="20"/>
          <w:szCs w:val="20"/>
        </w:rPr>
        <w:t>en</w:t>
      </w:r>
      <w:r w:rsidRPr="009266EA">
        <w:rPr>
          <w:rFonts w:ascii="Arial" w:eastAsia="Wingdings" w:hAnsi="Arial" w:cs="Arial"/>
          <w:sz w:val="20"/>
          <w:szCs w:val="20"/>
        </w:rPr>
        <w:t xml:space="preserve"> </w:t>
      </w:r>
      <w:r w:rsidRPr="009266EA">
        <w:rPr>
          <w:rFonts w:ascii="Arial" w:eastAsia="Arial Narrow" w:hAnsi="Arial" w:cs="Arial"/>
          <w:sz w:val="20"/>
          <w:szCs w:val="20"/>
        </w:rPr>
        <w:t>días.</w:t>
      </w:r>
      <w:r w:rsidRPr="009266EA">
        <w:rPr>
          <w:rFonts w:ascii="Arial" w:eastAsia="Wingdings" w:hAnsi="Arial" w:cs="Arial"/>
          <w:sz w:val="20"/>
          <w:szCs w:val="20"/>
        </w:rPr>
        <w:t xml:space="preserve"> </w:t>
      </w:r>
      <w:r w:rsidRPr="009266EA">
        <w:rPr>
          <w:rFonts w:ascii="Arial" w:eastAsia="Arial Narrow" w:hAnsi="Arial" w:cs="Arial"/>
          <w:sz w:val="20"/>
          <w:szCs w:val="20"/>
        </w:rPr>
        <w:t>Este</w:t>
      </w:r>
      <w:r w:rsidRPr="009266EA">
        <w:rPr>
          <w:rFonts w:ascii="Arial" w:eastAsia="Wingdings" w:hAnsi="Arial" w:cs="Arial"/>
          <w:sz w:val="20"/>
          <w:szCs w:val="20"/>
        </w:rPr>
        <w:t xml:space="preserve"> </w:t>
      </w:r>
      <w:r w:rsidRPr="009266EA">
        <w:rPr>
          <w:rFonts w:ascii="Arial" w:eastAsia="Arial Narrow" w:hAnsi="Arial" w:cs="Arial"/>
          <w:sz w:val="20"/>
          <w:szCs w:val="20"/>
        </w:rPr>
        <w:t>resultado</w:t>
      </w:r>
      <w:r w:rsidRPr="009266EA">
        <w:rPr>
          <w:rFonts w:ascii="Arial" w:eastAsia="Wingdings" w:hAnsi="Arial" w:cs="Arial"/>
          <w:sz w:val="20"/>
          <w:szCs w:val="20"/>
        </w:rPr>
        <w:t xml:space="preserve"> </w:t>
      </w:r>
      <w:r w:rsidRPr="009266EA">
        <w:rPr>
          <w:rFonts w:ascii="Arial" w:eastAsia="Arial Narrow" w:hAnsi="Arial" w:cs="Arial"/>
          <w:sz w:val="20"/>
          <w:szCs w:val="20"/>
        </w:rPr>
        <w:t>se</w:t>
      </w:r>
      <w:r w:rsidRPr="009266EA">
        <w:rPr>
          <w:rFonts w:ascii="Arial" w:eastAsia="Wingdings" w:hAnsi="Arial" w:cs="Arial"/>
          <w:sz w:val="20"/>
          <w:szCs w:val="20"/>
        </w:rPr>
        <w:t xml:space="preserve"> </w:t>
      </w:r>
      <w:r w:rsidRPr="009266EA">
        <w:rPr>
          <w:rFonts w:ascii="Arial" w:eastAsia="Arial Narrow" w:hAnsi="Arial" w:cs="Arial"/>
          <w:sz w:val="20"/>
          <w:szCs w:val="20"/>
        </w:rPr>
        <w:t>multiplica</w:t>
      </w:r>
      <w:r w:rsidRPr="009266EA">
        <w:rPr>
          <w:rFonts w:ascii="Arial" w:eastAsia="Wingdings" w:hAnsi="Arial" w:cs="Arial"/>
          <w:sz w:val="20"/>
          <w:szCs w:val="20"/>
        </w:rPr>
        <w:t xml:space="preserve"> </w:t>
      </w:r>
      <w:r w:rsidRPr="009266EA">
        <w:rPr>
          <w:rFonts w:ascii="Arial" w:eastAsia="Arial Narrow" w:hAnsi="Arial" w:cs="Arial"/>
          <w:sz w:val="20"/>
          <w:szCs w:val="20"/>
        </w:rPr>
        <w:t>por</w:t>
      </w:r>
      <w:r w:rsidRPr="009266EA">
        <w:rPr>
          <w:rFonts w:ascii="Arial" w:eastAsia="Wingdings" w:hAnsi="Arial" w:cs="Arial"/>
          <w:sz w:val="20"/>
          <w:szCs w:val="20"/>
        </w:rPr>
        <w:t xml:space="preserve"> </w:t>
      </w:r>
      <w:r w:rsidRPr="009266EA">
        <w:rPr>
          <w:rFonts w:ascii="Arial" w:eastAsia="Arial Narrow" w:hAnsi="Arial" w:cs="Arial"/>
          <w:sz w:val="20"/>
          <w:szCs w:val="20"/>
        </w:rPr>
        <w:t>el</w:t>
      </w:r>
      <w:r w:rsidRPr="009266EA">
        <w:rPr>
          <w:rFonts w:ascii="Arial" w:eastAsia="Wingdings" w:hAnsi="Arial" w:cs="Arial"/>
          <w:sz w:val="20"/>
          <w:szCs w:val="20"/>
        </w:rPr>
        <w:t xml:space="preserve"> </w:t>
      </w:r>
      <w:r w:rsidRPr="009266EA">
        <w:rPr>
          <w:rFonts w:ascii="Arial" w:eastAsia="Arial Narrow" w:hAnsi="Arial" w:cs="Arial"/>
          <w:sz w:val="20"/>
          <w:szCs w:val="20"/>
        </w:rPr>
        <w:t>número</w:t>
      </w:r>
      <w:r w:rsidRPr="009266EA">
        <w:rPr>
          <w:rFonts w:ascii="Arial" w:eastAsia="Wingdings" w:hAnsi="Arial" w:cs="Arial"/>
          <w:sz w:val="20"/>
          <w:szCs w:val="20"/>
        </w:rPr>
        <w:t xml:space="preserve"> </w:t>
      </w:r>
      <w:r w:rsidRPr="009266EA">
        <w:rPr>
          <w:rFonts w:ascii="Arial" w:eastAsia="Arial Narrow" w:hAnsi="Arial" w:cs="Arial"/>
          <w:sz w:val="20"/>
          <w:szCs w:val="20"/>
        </w:rPr>
        <w:t>de</w:t>
      </w:r>
      <w:r w:rsidRPr="009266EA">
        <w:rPr>
          <w:rFonts w:ascii="Arial" w:eastAsia="Wingdings" w:hAnsi="Arial" w:cs="Arial"/>
          <w:sz w:val="20"/>
          <w:szCs w:val="20"/>
        </w:rPr>
        <w:t xml:space="preserve"> </w:t>
      </w:r>
      <w:r w:rsidRPr="009266EA">
        <w:rPr>
          <w:rFonts w:ascii="Arial" w:eastAsia="Arial Narrow" w:hAnsi="Arial" w:cs="Arial"/>
          <w:sz w:val="20"/>
          <w:szCs w:val="20"/>
        </w:rPr>
        <w:t>días</w:t>
      </w:r>
      <w:r w:rsidRPr="009266EA">
        <w:rPr>
          <w:rFonts w:ascii="Arial" w:eastAsia="Wingdings" w:hAnsi="Arial" w:cs="Arial"/>
          <w:sz w:val="20"/>
          <w:szCs w:val="20"/>
        </w:rPr>
        <w:t xml:space="preserve"> </w:t>
      </w:r>
      <w:r w:rsidRPr="009266EA">
        <w:rPr>
          <w:rFonts w:ascii="Arial" w:eastAsia="Arial Narrow" w:hAnsi="Arial" w:cs="Arial"/>
          <w:sz w:val="20"/>
          <w:szCs w:val="20"/>
        </w:rPr>
        <w:t>pendientes</w:t>
      </w:r>
      <w:r w:rsidRPr="009266EA">
        <w:rPr>
          <w:rFonts w:ascii="Arial" w:eastAsia="Wingdings" w:hAnsi="Arial" w:cs="Arial"/>
          <w:sz w:val="20"/>
          <w:szCs w:val="20"/>
        </w:rPr>
        <w:t xml:space="preserve"> </w:t>
      </w:r>
      <w:r w:rsidRPr="009266EA">
        <w:rPr>
          <w:rFonts w:ascii="Arial" w:eastAsia="Arial Narrow" w:hAnsi="Arial" w:cs="Arial"/>
          <w:sz w:val="20"/>
          <w:szCs w:val="20"/>
        </w:rPr>
        <w:t>para</w:t>
      </w:r>
      <w:r w:rsidRPr="009266EA">
        <w:rPr>
          <w:rFonts w:ascii="Arial" w:eastAsia="Wingdings" w:hAnsi="Arial" w:cs="Arial"/>
          <w:sz w:val="20"/>
          <w:szCs w:val="20"/>
        </w:rPr>
        <w:t xml:space="preserve"> </w:t>
      </w:r>
      <w:r w:rsidRPr="009266EA">
        <w:rPr>
          <w:rFonts w:ascii="Arial" w:eastAsia="Arial Narrow" w:hAnsi="Arial" w:cs="Arial"/>
          <w:sz w:val="20"/>
          <w:szCs w:val="20"/>
        </w:rPr>
        <w:t>cumplir</w:t>
      </w:r>
      <w:r w:rsidRPr="009266EA">
        <w:rPr>
          <w:rFonts w:ascii="Arial" w:eastAsia="Wingdings" w:hAnsi="Arial" w:cs="Arial"/>
          <w:sz w:val="20"/>
          <w:szCs w:val="20"/>
        </w:rPr>
        <w:t xml:space="preserve"> </w:t>
      </w:r>
      <w:r w:rsidRPr="009266EA">
        <w:rPr>
          <w:rFonts w:ascii="Arial" w:eastAsia="Arial Narrow" w:hAnsi="Arial" w:cs="Arial"/>
          <w:sz w:val="20"/>
          <w:szCs w:val="20"/>
        </w:rPr>
        <w:t>el</w:t>
      </w:r>
      <w:r w:rsidRPr="009266EA">
        <w:rPr>
          <w:rFonts w:ascii="Arial" w:eastAsia="Wingdings" w:hAnsi="Arial" w:cs="Arial"/>
          <w:sz w:val="20"/>
          <w:szCs w:val="20"/>
        </w:rPr>
        <w:t xml:space="preserve"> </w:t>
      </w:r>
      <w:r w:rsidRPr="009266EA">
        <w:rPr>
          <w:rFonts w:ascii="Arial" w:eastAsia="Arial Narrow" w:hAnsi="Arial" w:cs="Arial"/>
          <w:sz w:val="20"/>
          <w:szCs w:val="20"/>
        </w:rPr>
        <w:t>plazo</w:t>
      </w:r>
      <w:r w:rsidRPr="009266EA">
        <w:rPr>
          <w:rFonts w:ascii="Arial" w:eastAsia="Wingdings" w:hAnsi="Arial" w:cs="Arial"/>
          <w:sz w:val="20"/>
          <w:szCs w:val="20"/>
        </w:rPr>
        <w:t xml:space="preserve"> </w:t>
      </w:r>
      <w:r w:rsidRPr="009266EA">
        <w:rPr>
          <w:rFonts w:ascii="Arial" w:eastAsia="Arial Narrow" w:hAnsi="Arial" w:cs="Arial"/>
          <w:sz w:val="20"/>
          <w:szCs w:val="20"/>
        </w:rPr>
        <w:t>del</w:t>
      </w:r>
      <w:r w:rsidRPr="009266EA">
        <w:rPr>
          <w:rFonts w:ascii="Arial" w:eastAsia="Wingdings" w:hAnsi="Arial" w:cs="Arial"/>
          <w:sz w:val="20"/>
          <w:szCs w:val="20"/>
        </w:rPr>
        <w:t xml:space="preserve"> </w:t>
      </w:r>
      <w:r w:rsidRPr="009266EA">
        <w:rPr>
          <w:rFonts w:ascii="Arial" w:eastAsia="Arial Narrow" w:hAnsi="Arial" w:cs="Arial"/>
          <w:sz w:val="20"/>
          <w:szCs w:val="20"/>
        </w:rPr>
        <w:t>contrato</w:t>
      </w:r>
      <w:r w:rsidRPr="009266EA">
        <w:rPr>
          <w:rFonts w:ascii="Arial" w:eastAsia="Wingdings" w:hAnsi="Arial" w:cs="Arial"/>
          <w:sz w:val="20"/>
          <w:szCs w:val="20"/>
        </w:rPr>
        <w:t xml:space="preserve"> </w:t>
      </w:r>
      <w:r w:rsidRPr="009266EA">
        <w:rPr>
          <w:rFonts w:ascii="Arial" w:eastAsia="Arial Narrow" w:hAnsi="Arial" w:cs="Arial"/>
          <w:sz w:val="20"/>
          <w:szCs w:val="20"/>
        </w:rPr>
        <w:t>y</w:t>
      </w:r>
      <w:r w:rsidRPr="009266EA">
        <w:rPr>
          <w:rFonts w:ascii="Arial" w:eastAsia="Wingdings" w:hAnsi="Arial" w:cs="Arial"/>
          <w:sz w:val="20"/>
          <w:szCs w:val="20"/>
        </w:rPr>
        <w:t xml:space="preserve"> </w:t>
      </w:r>
      <w:r w:rsidRPr="009266EA">
        <w:rPr>
          <w:rFonts w:ascii="Arial" w:eastAsia="Arial Narrow" w:hAnsi="Arial" w:cs="Arial"/>
          <w:sz w:val="20"/>
          <w:szCs w:val="20"/>
        </w:rPr>
        <w:t>si</w:t>
      </w:r>
      <w:r w:rsidRPr="009266EA">
        <w:rPr>
          <w:rFonts w:ascii="Arial" w:eastAsia="Wingdings" w:hAnsi="Arial" w:cs="Arial"/>
          <w:sz w:val="20"/>
          <w:szCs w:val="20"/>
        </w:rPr>
        <w:t xml:space="preserve"> </w:t>
      </w:r>
      <w:r w:rsidRPr="009266EA">
        <w:rPr>
          <w:rFonts w:ascii="Arial" w:eastAsia="Arial Narrow" w:hAnsi="Arial" w:cs="Arial"/>
          <w:sz w:val="20"/>
          <w:szCs w:val="20"/>
        </w:rPr>
        <w:t>el</w:t>
      </w:r>
      <w:r w:rsidRPr="009266EA">
        <w:rPr>
          <w:rFonts w:ascii="Arial" w:eastAsia="Wingdings" w:hAnsi="Arial" w:cs="Arial"/>
          <w:sz w:val="20"/>
          <w:szCs w:val="20"/>
        </w:rPr>
        <w:t xml:space="preserve"> </w:t>
      </w:r>
      <w:r w:rsidRPr="009266EA">
        <w:rPr>
          <w:rFonts w:ascii="Arial" w:eastAsia="Arial Narrow" w:hAnsi="Arial" w:cs="Arial"/>
          <w:sz w:val="20"/>
          <w:szCs w:val="20"/>
        </w:rPr>
        <w:t>contrato</w:t>
      </w:r>
      <w:r w:rsidRPr="009266EA">
        <w:rPr>
          <w:rFonts w:ascii="Arial" w:eastAsia="Wingdings" w:hAnsi="Arial" w:cs="Arial"/>
          <w:sz w:val="20"/>
          <w:szCs w:val="20"/>
        </w:rPr>
        <w:t xml:space="preserve"> </w:t>
      </w:r>
      <w:r w:rsidRPr="009266EA">
        <w:rPr>
          <w:rFonts w:ascii="Arial" w:eastAsia="Arial Narrow" w:hAnsi="Arial" w:cs="Arial"/>
          <w:sz w:val="20"/>
          <w:szCs w:val="20"/>
        </w:rPr>
        <w:t>es</w:t>
      </w:r>
      <w:r w:rsidRPr="009266EA">
        <w:rPr>
          <w:rFonts w:ascii="Arial" w:eastAsia="Wingdings" w:hAnsi="Arial" w:cs="Arial"/>
          <w:sz w:val="20"/>
          <w:szCs w:val="20"/>
        </w:rPr>
        <w:t xml:space="preserve"> </w:t>
      </w:r>
      <w:r w:rsidRPr="009266EA">
        <w:rPr>
          <w:rFonts w:ascii="Arial" w:eastAsia="Arial Narrow" w:hAnsi="Arial" w:cs="Arial"/>
          <w:sz w:val="20"/>
          <w:szCs w:val="20"/>
        </w:rPr>
        <w:t>ejecutado</w:t>
      </w:r>
      <w:r w:rsidRPr="009266EA">
        <w:rPr>
          <w:rFonts w:ascii="Arial" w:eastAsia="Wingdings" w:hAnsi="Arial" w:cs="Arial"/>
          <w:sz w:val="20"/>
          <w:szCs w:val="20"/>
        </w:rPr>
        <w:t xml:space="preserve"> </w:t>
      </w:r>
      <w:r w:rsidRPr="009266EA">
        <w:rPr>
          <w:rFonts w:ascii="Arial" w:eastAsia="Arial Narrow" w:hAnsi="Arial" w:cs="Arial"/>
          <w:sz w:val="20"/>
          <w:szCs w:val="20"/>
        </w:rPr>
        <w:t>por</w:t>
      </w:r>
      <w:r w:rsidRPr="009266EA">
        <w:rPr>
          <w:rFonts w:ascii="Arial" w:eastAsia="Wingdings" w:hAnsi="Arial" w:cs="Arial"/>
          <w:sz w:val="20"/>
          <w:szCs w:val="20"/>
        </w:rPr>
        <w:t xml:space="preserve"> </w:t>
      </w:r>
      <w:r w:rsidRPr="009266EA">
        <w:rPr>
          <w:rFonts w:ascii="Arial" w:eastAsia="Arial Narrow" w:hAnsi="Arial" w:cs="Arial"/>
          <w:sz w:val="20"/>
          <w:szCs w:val="20"/>
        </w:rPr>
        <w:t>una estructura plural</w:t>
      </w:r>
      <w:r w:rsidRPr="009266EA">
        <w:rPr>
          <w:rFonts w:ascii="Arial" w:eastAsia="Wingdings" w:hAnsi="Arial" w:cs="Arial"/>
          <w:sz w:val="20"/>
          <w:szCs w:val="20"/>
        </w:rPr>
        <w:t xml:space="preserve"> </w:t>
      </w:r>
      <w:r w:rsidRPr="009266EA">
        <w:rPr>
          <w:rFonts w:ascii="Arial" w:eastAsia="Arial Narrow" w:hAnsi="Arial" w:cs="Arial"/>
          <w:sz w:val="20"/>
          <w:szCs w:val="20"/>
        </w:rPr>
        <w:t>por</w:t>
      </w:r>
      <w:r w:rsidRPr="009266EA">
        <w:rPr>
          <w:rFonts w:ascii="Arial" w:eastAsia="Wingdings" w:hAnsi="Arial" w:cs="Arial"/>
          <w:sz w:val="20"/>
          <w:szCs w:val="20"/>
        </w:rPr>
        <w:t xml:space="preserve"> </w:t>
      </w:r>
      <w:r w:rsidRPr="009266EA">
        <w:rPr>
          <w:rFonts w:ascii="Arial" w:eastAsia="Arial Narrow" w:hAnsi="Arial" w:cs="Arial"/>
          <w:sz w:val="20"/>
          <w:szCs w:val="20"/>
        </w:rPr>
        <w:t>la</w:t>
      </w:r>
      <w:r w:rsidRPr="009266EA">
        <w:rPr>
          <w:rFonts w:ascii="Arial" w:eastAsia="Wingdings" w:hAnsi="Arial" w:cs="Arial"/>
          <w:sz w:val="20"/>
          <w:szCs w:val="20"/>
        </w:rPr>
        <w:t xml:space="preserve"> </w:t>
      </w:r>
      <w:r w:rsidRPr="009266EA">
        <w:rPr>
          <w:rFonts w:ascii="Arial" w:eastAsia="Arial Narrow" w:hAnsi="Arial" w:cs="Arial"/>
          <w:sz w:val="20"/>
          <w:szCs w:val="20"/>
        </w:rPr>
        <w:t>participación</w:t>
      </w:r>
      <w:r w:rsidRPr="009266EA">
        <w:rPr>
          <w:rFonts w:ascii="Arial" w:eastAsia="Wingdings" w:hAnsi="Arial" w:cs="Arial"/>
          <w:sz w:val="20"/>
          <w:szCs w:val="20"/>
        </w:rPr>
        <w:t xml:space="preserve"> </w:t>
      </w:r>
      <w:r w:rsidRPr="009266EA">
        <w:rPr>
          <w:rFonts w:ascii="Arial" w:eastAsia="Arial Narrow" w:hAnsi="Arial" w:cs="Arial"/>
          <w:sz w:val="20"/>
          <w:szCs w:val="20"/>
        </w:rPr>
        <w:t>del</w:t>
      </w:r>
      <w:r w:rsidRPr="009266EA">
        <w:rPr>
          <w:rFonts w:ascii="Arial" w:eastAsia="Wingdings" w:hAnsi="Arial" w:cs="Arial"/>
          <w:sz w:val="20"/>
          <w:szCs w:val="20"/>
        </w:rPr>
        <w:t xml:space="preserve"> </w:t>
      </w:r>
      <w:r w:rsidR="00646B52" w:rsidRPr="009266EA">
        <w:rPr>
          <w:rFonts w:ascii="Arial" w:eastAsia="Arial Narrow" w:hAnsi="Arial" w:cs="Arial"/>
          <w:sz w:val="20"/>
          <w:szCs w:val="20"/>
        </w:rPr>
        <w:t>P</w:t>
      </w:r>
      <w:r w:rsidR="0082356A" w:rsidRPr="009266EA">
        <w:rPr>
          <w:rFonts w:ascii="Arial" w:eastAsia="Arial Narrow" w:hAnsi="Arial" w:cs="Arial"/>
          <w:sz w:val="20"/>
          <w:szCs w:val="20"/>
        </w:rPr>
        <w:t>roponente</w:t>
      </w:r>
      <w:r w:rsidRPr="009266EA">
        <w:rPr>
          <w:rFonts w:ascii="Arial" w:eastAsia="Wingdings" w:hAnsi="Arial" w:cs="Arial"/>
          <w:sz w:val="20"/>
          <w:szCs w:val="20"/>
        </w:rPr>
        <w:t xml:space="preserve"> </w:t>
      </w:r>
      <w:r w:rsidRPr="009266EA">
        <w:rPr>
          <w:rFonts w:ascii="Arial" w:eastAsia="Arial Narrow" w:hAnsi="Arial" w:cs="Arial"/>
          <w:sz w:val="20"/>
          <w:szCs w:val="20"/>
        </w:rPr>
        <w:t>en</w:t>
      </w:r>
      <w:r w:rsidRPr="009266EA">
        <w:rPr>
          <w:rFonts w:ascii="Arial" w:eastAsia="Wingdings" w:hAnsi="Arial" w:cs="Arial"/>
          <w:sz w:val="20"/>
          <w:szCs w:val="20"/>
        </w:rPr>
        <w:t xml:space="preserve"> </w:t>
      </w:r>
      <w:r w:rsidRPr="009266EA">
        <w:rPr>
          <w:rFonts w:ascii="Arial" w:eastAsia="Arial Narrow" w:hAnsi="Arial" w:cs="Arial"/>
          <w:sz w:val="20"/>
          <w:szCs w:val="20"/>
        </w:rPr>
        <w:t xml:space="preserve">la respectiva estructura. </w:t>
      </w:r>
    </w:p>
    <w:p w14:paraId="69FF263E" w14:textId="435C54A2" w:rsidR="002D1C4A" w:rsidRPr="009266EA" w:rsidRDefault="00F67F2F" w:rsidP="00980BE3">
      <w:pPr>
        <w:pStyle w:val="Prrafodelista"/>
        <w:widowControl w:val="0"/>
        <w:numPr>
          <w:ilvl w:val="0"/>
          <w:numId w:val="25"/>
        </w:numPr>
        <w:spacing w:before="240" w:after="0" w:line="240" w:lineRule="auto"/>
        <w:jc w:val="both"/>
        <w:rPr>
          <w:rFonts w:ascii="Arial" w:eastAsia="Arial Narrow" w:hAnsi="Arial" w:cs="Arial"/>
          <w:sz w:val="20"/>
          <w:szCs w:val="20"/>
        </w:rPr>
      </w:pPr>
      <w:r w:rsidRPr="009266EA">
        <w:rPr>
          <w:rFonts w:ascii="Arial" w:eastAsia="Arial Narrow" w:hAnsi="Arial" w:cs="Arial"/>
          <w:sz w:val="20"/>
          <w:szCs w:val="20"/>
        </w:rPr>
        <w:t xml:space="preserve">Para los </w:t>
      </w:r>
      <w:r w:rsidR="00880E2C" w:rsidRPr="009266EA">
        <w:rPr>
          <w:rFonts w:ascii="Arial" w:eastAsia="Arial Narrow" w:hAnsi="Arial" w:cs="Arial"/>
          <w:sz w:val="20"/>
          <w:szCs w:val="20"/>
        </w:rPr>
        <w:t>P</w:t>
      </w:r>
      <w:r w:rsidR="0082356A" w:rsidRPr="009266EA">
        <w:rPr>
          <w:rFonts w:ascii="Arial" w:eastAsia="Arial Narrow" w:hAnsi="Arial" w:cs="Arial"/>
          <w:sz w:val="20"/>
          <w:szCs w:val="20"/>
        </w:rPr>
        <w:t>roponente</w:t>
      </w:r>
      <w:r w:rsidRPr="009266EA">
        <w:rPr>
          <w:rFonts w:ascii="Arial" w:eastAsia="Arial Narrow" w:hAnsi="Arial" w:cs="Arial"/>
          <w:sz w:val="20"/>
          <w:szCs w:val="20"/>
        </w:rPr>
        <w:t xml:space="preserve">s o integrantes extranjeros sin domicilio o sin sucursal en Colombia deben diligenciar el </w:t>
      </w:r>
      <w:r w:rsidRPr="009266EA">
        <w:rPr>
          <w:rFonts w:ascii="Arial" w:eastAsia="Arial Narrow" w:hAnsi="Arial" w:cs="Arial"/>
          <w:sz w:val="20"/>
          <w:szCs w:val="20"/>
        </w:rPr>
        <w:fldChar w:fldCharType="begin"/>
      </w:r>
      <w:r w:rsidRPr="009266EA">
        <w:rPr>
          <w:rFonts w:ascii="Arial" w:eastAsiaTheme="minorEastAsia" w:hAnsi="Arial" w:cs="Arial"/>
          <w:sz w:val="20"/>
          <w:szCs w:val="20"/>
        </w:rPr>
        <w:instrText xml:space="preserve"> REF _Ref508649250 \h  \* MERGEFORMAT </w:instrText>
      </w:r>
      <w:r w:rsidRPr="009266EA">
        <w:rPr>
          <w:rFonts w:ascii="Arial" w:eastAsia="Arial Narrow" w:hAnsi="Arial" w:cs="Arial"/>
          <w:sz w:val="20"/>
          <w:szCs w:val="20"/>
        </w:rPr>
      </w:r>
      <w:r w:rsidRPr="009266EA">
        <w:rPr>
          <w:rFonts w:ascii="Arial" w:eastAsia="Arial Narrow" w:hAnsi="Arial" w:cs="Arial"/>
          <w:sz w:val="20"/>
          <w:szCs w:val="20"/>
        </w:rPr>
        <w:fldChar w:fldCharType="separate"/>
      </w:r>
      <w:r w:rsidR="00E9615A" w:rsidRPr="009266EA">
        <w:rPr>
          <w:rFonts w:ascii="Arial" w:eastAsia="Arial Narrow" w:hAnsi="Arial" w:cs="Arial"/>
          <w:sz w:val="20"/>
          <w:szCs w:val="20"/>
        </w:rPr>
        <w:t xml:space="preserve">Formato 5 – Capacidad residual </w:t>
      </w:r>
      <w:r w:rsidRPr="009266EA">
        <w:rPr>
          <w:rFonts w:ascii="Arial" w:eastAsia="Arial Narrow" w:hAnsi="Arial" w:cs="Arial"/>
          <w:sz w:val="20"/>
          <w:szCs w:val="20"/>
        </w:rPr>
        <w:fldChar w:fldCharType="end"/>
      </w:r>
      <w:r w:rsidRPr="009266EA">
        <w:rPr>
          <w:rFonts w:ascii="Arial" w:eastAsia="Arial Narrow" w:hAnsi="Arial" w:cs="Arial"/>
          <w:sz w:val="20"/>
          <w:szCs w:val="20"/>
        </w:rPr>
        <w:t xml:space="preserve">firmado por el </w:t>
      </w:r>
      <w:r w:rsidR="00551AD2" w:rsidRPr="009266EA">
        <w:rPr>
          <w:rFonts w:ascii="Arial" w:eastAsia="Arial Narrow" w:hAnsi="Arial" w:cs="Arial"/>
          <w:sz w:val="20"/>
          <w:szCs w:val="20"/>
        </w:rPr>
        <w:t>r</w:t>
      </w:r>
      <w:r w:rsidRPr="009266EA">
        <w:rPr>
          <w:rFonts w:ascii="Arial" w:eastAsia="Arial Narrow" w:hAnsi="Arial" w:cs="Arial"/>
          <w:sz w:val="20"/>
          <w:szCs w:val="20"/>
        </w:rPr>
        <w:t xml:space="preserve">epresentante </w:t>
      </w:r>
      <w:r w:rsidR="00551AD2" w:rsidRPr="009266EA">
        <w:rPr>
          <w:rFonts w:ascii="Arial" w:eastAsia="Arial Narrow" w:hAnsi="Arial" w:cs="Arial"/>
          <w:sz w:val="20"/>
          <w:szCs w:val="20"/>
        </w:rPr>
        <w:t>l</w:t>
      </w:r>
      <w:r w:rsidRPr="009266EA">
        <w:rPr>
          <w:rFonts w:ascii="Arial" w:eastAsia="Arial Narrow" w:hAnsi="Arial" w:cs="Arial"/>
          <w:sz w:val="20"/>
          <w:szCs w:val="20"/>
        </w:rPr>
        <w:t xml:space="preserve">egal y el </w:t>
      </w:r>
      <w:r w:rsidR="00551AD2" w:rsidRPr="009266EA">
        <w:rPr>
          <w:rFonts w:ascii="Arial" w:eastAsia="Arial Narrow" w:hAnsi="Arial" w:cs="Arial"/>
          <w:sz w:val="20"/>
          <w:szCs w:val="20"/>
        </w:rPr>
        <w:t>c</w:t>
      </w:r>
      <w:r w:rsidRPr="009266EA">
        <w:rPr>
          <w:rFonts w:ascii="Arial" w:eastAsia="Arial Narrow" w:hAnsi="Arial" w:cs="Arial"/>
          <w:sz w:val="20"/>
          <w:szCs w:val="20"/>
        </w:rPr>
        <w:t xml:space="preserve">ontador </w:t>
      </w:r>
      <w:r w:rsidR="00551AD2" w:rsidRPr="009266EA">
        <w:rPr>
          <w:rFonts w:ascii="Arial" w:eastAsia="Arial Narrow" w:hAnsi="Arial" w:cs="Arial"/>
          <w:sz w:val="20"/>
          <w:szCs w:val="20"/>
        </w:rPr>
        <w:t>p</w:t>
      </w:r>
      <w:r w:rsidRPr="009266EA">
        <w:rPr>
          <w:rFonts w:ascii="Arial" w:eastAsia="Arial Narrow" w:hAnsi="Arial" w:cs="Arial"/>
          <w:sz w:val="20"/>
          <w:szCs w:val="20"/>
        </w:rPr>
        <w:t xml:space="preserve">úblico </w:t>
      </w:r>
      <w:r w:rsidR="00551AD2" w:rsidRPr="009266EA">
        <w:rPr>
          <w:rFonts w:ascii="Arial" w:eastAsia="Arial Narrow" w:hAnsi="Arial" w:cs="Arial"/>
          <w:sz w:val="20"/>
          <w:szCs w:val="20"/>
        </w:rPr>
        <w:t>c</w:t>
      </w:r>
      <w:r w:rsidRPr="009266EA">
        <w:rPr>
          <w:rFonts w:ascii="Arial" w:eastAsia="Arial Narrow" w:hAnsi="Arial" w:cs="Arial"/>
          <w:sz w:val="20"/>
          <w:szCs w:val="20"/>
        </w:rPr>
        <w:t xml:space="preserve">olombiano que los hubiere convertido a </w:t>
      </w:r>
      <w:r w:rsidR="006306C7" w:rsidRPr="009266EA">
        <w:rPr>
          <w:rFonts w:ascii="Arial" w:eastAsia="Arial" w:hAnsi="Arial" w:cs="Arial"/>
          <w:sz w:val="20"/>
          <w:szCs w:val="20"/>
        </w:rPr>
        <w:t>Pesos Colombianos</w:t>
      </w:r>
      <w:r w:rsidRPr="009266EA">
        <w:rPr>
          <w:rFonts w:ascii="Arial" w:eastAsia="Arial Narrow" w:hAnsi="Arial" w:cs="Arial"/>
          <w:sz w:val="20"/>
          <w:szCs w:val="20"/>
        </w:rPr>
        <w:t xml:space="preserve"> usando para ello la sección </w:t>
      </w:r>
      <w:r w:rsidRPr="009266EA">
        <w:rPr>
          <w:rFonts w:ascii="Arial" w:eastAsia="Arial Narrow" w:hAnsi="Arial" w:cs="Arial"/>
          <w:sz w:val="20"/>
          <w:szCs w:val="20"/>
        </w:rPr>
        <w:fldChar w:fldCharType="begin"/>
      </w:r>
      <w:r w:rsidRPr="009266EA">
        <w:rPr>
          <w:rFonts w:ascii="Arial" w:eastAsiaTheme="minorEastAsia" w:hAnsi="Arial" w:cs="Arial"/>
          <w:sz w:val="20"/>
          <w:szCs w:val="20"/>
        </w:rPr>
        <w:instrText xml:space="preserve"> REF _Ref511922501 \r \h  \* MERGEFORMAT </w:instrText>
      </w:r>
      <w:r w:rsidRPr="009266EA">
        <w:rPr>
          <w:rFonts w:ascii="Arial" w:eastAsia="Arial Narrow" w:hAnsi="Arial" w:cs="Arial"/>
          <w:sz w:val="20"/>
          <w:szCs w:val="20"/>
        </w:rPr>
      </w:r>
      <w:r w:rsidRPr="009266EA">
        <w:rPr>
          <w:rFonts w:ascii="Arial" w:eastAsia="Arial Narrow" w:hAnsi="Arial" w:cs="Arial"/>
          <w:sz w:val="20"/>
          <w:szCs w:val="20"/>
        </w:rPr>
        <w:fldChar w:fldCharType="separate"/>
      </w:r>
      <w:r w:rsidR="00E9615A" w:rsidRPr="009266EA">
        <w:rPr>
          <w:rFonts w:ascii="Arial" w:eastAsiaTheme="minorEastAsia" w:hAnsi="Arial" w:cs="Arial"/>
          <w:sz w:val="20"/>
          <w:szCs w:val="20"/>
        </w:rPr>
        <w:t>1.13</w:t>
      </w:r>
      <w:r w:rsidRPr="009266EA">
        <w:rPr>
          <w:rFonts w:ascii="Arial" w:eastAsia="Arial Narrow" w:hAnsi="Arial" w:cs="Arial"/>
          <w:sz w:val="20"/>
          <w:szCs w:val="20"/>
        </w:rPr>
        <w:fldChar w:fldCharType="end"/>
      </w:r>
      <w:r w:rsidR="00760370" w:rsidRPr="009266EA">
        <w:rPr>
          <w:rFonts w:ascii="Arial" w:eastAsiaTheme="minorEastAsia" w:hAnsi="Arial" w:cs="Arial"/>
          <w:sz w:val="20"/>
          <w:szCs w:val="20"/>
        </w:rPr>
        <w:t xml:space="preserve">, </w:t>
      </w:r>
      <w:r w:rsidR="00BD26B1" w:rsidRPr="009266EA">
        <w:rPr>
          <w:rFonts w:ascii="Arial" w:eastAsiaTheme="minorEastAsia" w:hAnsi="Arial" w:cs="Arial"/>
          <w:sz w:val="20"/>
          <w:szCs w:val="20"/>
        </w:rPr>
        <w:t xml:space="preserve">utilizando para la conversión la fecha de </w:t>
      </w:r>
      <w:r w:rsidR="005C1F98" w:rsidRPr="009266EA">
        <w:rPr>
          <w:rFonts w:ascii="Arial" w:eastAsiaTheme="minorEastAsia" w:hAnsi="Arial" w:cs="Arial"/>
          <w:sz w:val="20"/>
          <w:szCs w:val="20"/>
        </w:rPr>
        <w:t>publica</w:t>
      </w:r>
      <w:r w:rsidR="00BD26B1" w:rsidRPr="009266EA">
        <w:rPr>
          <w:rFonts w:ascii="Arial" w:eastAsiaTheme="minorEastAsia" w:hAnsi="Arial" w:cs="Arial"/>
          <w:sz w:val="20"/>
          <w:szCs w:val="20"/>
        </w:rPr>
        <w:t xml:space="preserve">ción de la </w:t>
      </w:r>
      <w:r w:rsidR="00E27E93" w:rsidRPr="009266EA">
        <w:rPr>
          <w:rFonts w:ascii="Arial" w:eastAsiaTheme="minorEastAsia" w:hAnsi="Arial" w:cs="Arial"/>
          <w:sz w:val="20"/>
          <w:szCs w:val="20"/>
        </w:rPr>
        <w:t>invitación</w:t>
      </w:r>
      <w:r w:rsidRPr="009266EA">
        <w:rPr>
          <w:rFonts w:ascii="Arial" w:eastAsiaTheme="minorEastAsia" w:hAnsi="Arial" w:cs="Arial"/>
          <w:sz w:val="20"/>
          <w:szCs w:val="20"/>
        </w:rPr>
        <w:t xml:space="preserve">. </w:t>
      </w:r>
    </w:p>
    <w:p w14:paraId="04039ABF" w14:textId="0F074CF2" w:rsidR="0002336E" w:rsidRPr="009266EA" w:rsidRDefault="006A54F7" w:rsidP="009266EA">
      <w:pPr>
        <w:pStyle w:val="Entidad-Capitulo"/>
        <w:jc w:val="both"/>
      </w:pPr>
      <w:bookmarkStart w:id="634" w:name="_Toc508648276"/>
      <w:bookmarkStart w:id="635" w:name="_Toc508984060"/>
      <w:bookmarkStart w:id="636" w:name="_Toc509843891"/>
      <w:bookmarkStart w:id="637" w:name="_Toc511924799"/>
      <w:bookmarkStart w:id="638" w:name="_Toc34651982"/>
      <w:bookmarkStart w:id="639" w:name="_Toc135205632"/>
      <w:bookmarkEnd w:id="627"/>
      <w:r w:rsidRPr="009266EA">
        <w:t>CAP</w:t>
      </w:r>
      <w:r w:rsidR="004C58FB" w:rsidRPr="009266EA">
        <w:t>Í</w:t>
      </w:r>
      <w:r w:rsidRPr="009266EA">
        <w:t>TULO</w:t>
      </w:r>
      <w:r w:rsidR="002644ED" w:rsidRPr="009266EA">
        <w:t xml:space="preserve"> </w:t>
      </w:r>
      <w:r w:rsidRPr="009266EA">
        <w:t>V</w:t>
      </w:r>
      <w:r w:rsidR="002644ED" w:rsidRPr="009266EA">
        <w:t xml:space="preserve"> </w:t>
      </w:r>
      <w:r w:rsidRPr="009266EA">
        <w:t>CRITERIO</w:t>
      </w:r>
      <w:r w:rsidR="00C00912" w:rsidRPr="009266EA">
        <w:t>S</w:t>
      </w:r>
      <w:r w:rsidR="002644ED" w:rsidRPr="009266EA">
        <w:t xml:space="preserve"> </w:t>
      </w:r>
      <w:r w:rsidRPr="009266EA">
        <w:t>DE</w:t>
      </w:r>
      <w:r w:rsidR="002644ED" w:rsidRPr="009266EA">
        <w:t xml:space="preserve"> </w:t>
      </w:r>
      <w:r w:rsidRPr="009266EA">
        <w:t>EVALUACIÓN</w:t>
      </w:r>
      <w:r w:rsidR="0026685E" w:rsidRPr="009266EA">
        <w:t>,</w:t>
      </w:r>
      <w:r w:rsidR="002644ED" w:rsidRPr="009266EA">
        <w:t xml:space="preserve"> </w:t>
      </w:r>
      <w:r w:rsidRPr="009266EA">
        <w:t>CRITERIOS</w:t>
      </w:r>
      <w:r w:rsidR="002644ED" w:rsidRPr="009266EA">
        <w:t xml:space="preserve"> </w:t>
      </w:r>
      <w:r w:rsidRPr="009266EA">
        <w:t>DE</w:t>
      </w:r>
      <w:r w:rsidR="002644ED" w:rsidRPr="009266EA">
        <w:t xml:space="preserve"> </w:t>
      </w:r>
      <w:r w:rsidRPr="009266EA">
        <w:t>DESEMPATE</w:t>
      </w:r>
      <w:bookmarkEnd w:id="634"/>
      <w:bookmarkEnd w:id="635"/>
      <w:bookmarkEnd w:id="636"/>
      <w:bookmarkEnd w:id="637"/>
      <w:bookmarkEnd w:id="638"/>
      <w:r w:rsidR="0026685E" w:rsidRPr="009266EA">
        <w:t xml:space="preserve"> Y OFERTA ECONÓMICA</w:t>
      </w:r>
      <w:bookmarkEnd w:id="639"/>
    </w:p>
    <w:p w14:paraId="65BE8E67" w14:textId="1ED8D69C" w:rsidR="00D150F4" w:rsidRPr="009266EA" w:rsidRDefault="00D150F4" w:rsidP="009266EA">
      <w:pPr>
        <w:spacing w:after="0" w:line="240" w:lineRule="auto"/>
        <w:jc w:val="both"/>
        <w:rPr>
          <w:rFonts w:eastAsia="Yu Gothic Light" w:cs="Arial"/>
          <w:color w:val="auto"/>
          <w:szCs w:val="20"/>
        </w:rPr>
      </w:pPr>
    </w:p>
    <w:p w14:paraId="148CB639" w14:textId="69D8C699" w:rsidR="00C44A9F" w:rsidRPr="009266EA" w:rsidRDefault="0002336E" w:rsidP="009266EA">
      <w:pPr>
        <w:spacing w:after="0" w:line="240" w:lineRule="auto"/>
        <w:jc w:val="both"/>
        <w:rPr>
          <w:rFonts w:eastAsia="Yu Gothic Light" w:cs="Arial"/>
          <w:color w:val="auto"/>
          <w:szCs w:val="20"/>
        </w:rPr>
      </w:pPr>
      <w:r w:rsidRPr="009266EA">
        <w:rPr>
          <w:rFonts w:eastAsia="Yu Gothic Light" w:cs="Arial"/>
          <w:color w:val="auto"/>
          <w:szCs w:val="20"/>
        </w:rPr>
        <w:t xml:space="preserve">La </w:t>
      </w:r>
      <w:r w:rsidR="006F2B48" w:rsidRPr="009266EA">
        <w:rPr>
          <w:rFonts w:eastAsia="Yu Gothic Light" w:cs="Arial"/>
          <w:color w:val="auto"/>
          <w:szCs w:val="20"/>
        </w:rPr>
        <w:t>E</w:t>
      </w:r>
      <w:r w:rsidR="0082356A" w:rsidRPr="009266EA">
        <w:rPr>
          <w:rFonts w:eastAsia="Yu Gothic Light" w:cs="Arial"/>
          <w:color w:val="auto"/>
          <w:szCs w:val="20"/>
        </w:rPr>
        <w:t xml:space="preserve">ntidad </w:t>
      </w:r>
      <w:r w:rsidR="00C21220" w:rsidRPr="009266EA">
        <w:rPr>
          <w:rFonts w:eastAsia="Yu Gothic Light" w:cs="Arial"/>
          <w:color w:val="auto"/>
          <w:szCs w:val="20"/>
        </w:rPr>
        <w:t xml:space="preserve">revisará </w:t>
      </w:r>
      <w:r w:rsidRPr="009266EA">
        <w:rPr>
          <w:rFonts w:eastAsia="Yu Gothic Light" w:cs="Arial"/>
          <w:color w:val="auto"/>
          <w:szCs w:val="20"/>
        </w:rPr>
        <w:t xml:space="preserve">las ofertas económicas </w:t>
      </w:r>
      <w:r w:rsidR="00DF66F8" w:rsidRPr="009266EA">
        <w:rPr>
          <w:rFonts w:eastAsia="Yu Gothic Light" w:cs="Arial"/>
          <w:color w:val="auto"/>
          <w:szCs w:val="20"/>
        </w:rPr>
        <w:t>y</w:t>
      </w:r>
      <w:r w:rsidRPr="009266EA">
        <w:rPr>
          <w:rFonts w:eastAsia="Yu Gothic Light" w:cs="Arial"/>
          <w:color w:val="auto"/>
          <w:szCs w:val="20"/>
        </w:rPr>
        <w:t xml:space="preserve"> verificar</w:t>
      </w:r>
      <w:r w:rsidR="00226320" w:rsidRPr="009266EA">
        <w:rPr>
          <w:rFonts w:eastAsia="Yu Gothic Light" w:cs="Arial"/>
          <w:color w:val="auto"/>
          <w:szCs w:val="20"/>
        </w:rPr>
        <w:t>á</w:t>
      </w:r>
      <w:r w:rsidRPr="009266EA">
        <w:rPr>
          <w:rFonts w:eastAsia="Yu Gothic Light" w:cs="Arial"/>
          <w:color w:val="auto"/>
          <w:szCs w:val="20"/>
        </w:rPr>
        <w:t xml:space="preserve"> que la de menor precio cu</w:t>
      </w:r>
      <w:r w:rsidR="00904EF3" w:rsidRPr="009266EA">
        <w:rPr>
          <w:rFonts w:eastAsia="Yu Gothic Light" w:cs="Arial"/>
          <w:color w:val="auto"/>
          <w:szCs w:val="20"/>
        </w:rPr>
        <w:t>mpl</w:t>
      </w:r>
      <w:r w:rsidR="00226320" w:rsidRPr="009266EA">
        <w:rPr>
          <w:rFonts w:eastAsia="Yu Gothic Light" w:cs="Arial"/>
          <w:color w:val="auto"/>
          <w:szCs w:val="20"/>
        </w:rPr>
        <w:t>a</w:t>
      </w:r>
      <w:r w:rsidR="00904EF3" w:rsidRPr="009266EA">
        <w:rPr>
          <w:rFonts w:eastAsia="Yu Gothic Light" w:cs="Arial"/>
          <w:color w:val="auto"/>
          <w:szCs w:val="20"/>
        </w:rPr>
        <w:t xml:space="preserve"> con las condiciones de la </w:t>
      </w:r>
      <w:r w:rsidR="00E27E93" w:rsidRPr="009266EA">
        <w:rPr>
          <w:rFonts w:eastAsia="Yu Gothic Light" w:cs="Arial"/>
          <w:color w:val="auto"/>
          <w:szCs w:val="20"/>
        </w:rPr>
        <w:t>invitación</w:t>
      </w:r>
      <w:r w:rsidRPr="009266EA">
        <w:rPr>
          <w:rFonts w:eastAsia="Yu Gothic Light" w:cs="Arial"/>
          <w:color w:val="auto"/>
          <w:szCs w:val="20"/>
        </w:rPr>
        <w:t>.</w:t>
      </w:r>
      <w:r w:rsidR="00DF66F8" w:rsidRPr="009266EA">
        <w:rPr>
          <w:rFonts w:eastAsia="Yu Gothic Light" w:cs="Arial"/>
          <w:color w:val="auto"/>
          <w:szCs w:val="20"/>
        </w:rPr>
        <w:t xml:space="preserve"> Si </w:t>
      </w:r>
      <w:r w:rsidR="00904EF3" w:rsidRPr="009266EA">
        <w:rPr>
          <w:rFonts w:eastAsia="Yu Gothic Light" w:cs="Arial"/>
          <w:color w:val="auto"/>
          <w:szCs w:val="20"/>
        </w:rPr>
        <w:t xml:space="preserve">cumple, </w:t>
      </w:r>
      <w:r w:rsidR="00DF66F8" w:rsidRPr="009266EA">
        <w:rPr>
          <w:rFonts w:eastAsia="Yu Gothic Light" w:cs="Arial"/>
          <w:color w:val="auto"/>
          <w:szCs w:val="20"/>
        </w:rPr>
        <w:t>aceptar</w:t>
      </w:r>
      <w:r w:rsidR="00042FFC" w:rsidRPr="009266EA">
        <w:rPr>
          <w:rFonts w:eastAsia="Yu Gothic Light" w:cs="Arial"/>
          <w:color w:val="auto"/>
          <w:szCs w:val="20"/>
        </w:rPr>
        <w:t>á</w:t>
      </w:r>
      <w:r w:rsidR="00DF66F8" w:rsidRPr="009266EA">
        <w:rPr>
          <w:rFonts w:eastAsia="Yu Gothic Light" w:cs="Arial"/>
          <w:color w:val="auto"/>
          <w:szCs w:val="20"/>
        </w:rPr>
        <w:t xml:space="preserve"> la oferta de menor precio e informar</w:t>
      </w:r>
      <w:r w:rsidR="00042FFC" w:rsidRPr="009266EA">
        <w:rPr>
          <w:rFonts w:eastAsia="Yu Gothic Light" w:cs="Arial"/>
          <w:color w:val="auto"/>
          <w:szCs w:val="20"/>
        </w:rPr>
        <w:t>á</w:t>
      </w:r>
      <w:r w:rsidR="00DF66F8" w:rsidRPr="009266EA">
        <w:rPr>
          <w:rFonts w:eastAsia="Yu Gothic Light" w:cs="Arial"/>
          <w:color w:val="auto"/>
          <w:szCs w:val="20"/>
        </w:rPr>
        <w:t xml:space="preserve"> al contratista </w:t>
      </w:r>
      <w:r w:rsidR="00C44A9F" w:rsidRPr="009266EA">
        <w:rPr>
          <w:rFonts w:eastAsia="Yu Gothic Light" w:cs="Arial"/>
          <w:color w:val="auto"/>
          <w:szCs w:val="20"/>
        </w:rPr>
        <w:t xml:space="preserve">en el documento de aceptación </w:t>
      </w:r>
      <w:r w:rsidR="00DF66F8" w:rsidRPr="009266EA">
        <w:rPr>
          <w:rFonts w:eastAsia="Yu Gothic Light" w:cs="Arial"/>
          <w:color w:val="auto"/>
          <w:szCs w:val="20"/>
        </w:rPr>
        <w:t xml:space="preserve">el </w:t>
      </w:r>
      <w:r w:rsidR="00B12CC9" w:rsidRPr="009266EA">
        <w:rPr>
          <w:rFonts w:eastAsia="Yu Gothic Light" w:cs="Arial"/>
          <w:color w:val="auto"/>
          <w:szCs w:val="20"/>
        </w:rPr>
        <w:t>cargo</w:t>
      </w:r>
      <w:r w:rsidR="00DF66F8" w:rsidRPr="009266EA">
        <w:rPr>
          <w:rFonts w:eastAsia="Yu Gothic Light" w:cs="Arial"/>
          <w:color w:val="auto"/>
          <w:szCs w:val="20"/>
        </w:rPr>
        <w:t xml:space="preserve"> del supervisor</w:t>
      </w:r>
      <w:r w:rsidR="00FC49A0" w:rsidRPr="009266EA">
        <w:rPr>
          <w:rFonts w:eastAsia="Yu Gothic Light" w:cs="Arial"/>
          <w:color w:val="auto"/>
          <w:szCs w:val="20"/>
        </w:rPr>
        <w:t xml:space="preserve"> o interventor</w:t>
      </w:r>
      <w:r w:rsidR="00DF66F8" w:rsidRPr="009266EA">
        <w:rPr>
          <w:rFonts w:eastAsia="Yu Gothic Light" w:cs="Arial"/>
          <w:color w:val="auto"/>
          <w:szCs w:val="20"/>
        </w:rPr>
        <w:t xml:space="preserve"> del contrato. </w:t>
      </w:r>
    </w:p>
    <w:p w14:paraId="161452F3" w14:textId="77777777" w:rsidR="00C44A9F" w:rsidRPr="009266EA" w:rsidRDefault="00C44A9F" w:rsidP="009266EA">
      <w:pPr>
        <w:spacing w:after="0" w:line="240" w:lineRule="auto"/>
        <w:jc w:val="both"/>
        <w:rPr>
          <w:rFonts w:eastAsia="Yu Gothic Light" w:cs="Arial"/>
          <w:color w:val="auto"/>
          <w:szCs w:val="20"/>
        </w:rPr>
      </w:pPr>
    </w:p>
    <w:p w14:paraId="113A8685" w14:textId="0766A456" w:rsidR="00F76DEC" w:rsidRPr="009266EA" w:rsidRDefault="007F558B" w:rsidP="009266EA">
      <w:pPr>
        <w:spacing w:after="0" w:line="240" w:lineRule="auto"/>
        <w:jc w:val="both"/>
        <w:rPr>
          <w:rFonts w:eastAsia="Yu Gothic Light" w:cs="Arial"/>
          <w:color w:val="auto"/>
          <w:szCs w:val="20"/>
        </w:rPr>
      </w:pPr>
      <w:r w:rsidRPr="009266EA">
        <w:rPr>
          <w:rFonts w:eastAsia="Yu Gothic Light" w:cs="Arial"/>
          <w:color w:val="auto"/>
          <w:szCs w:val="20"/>
        </w:rPr>
        <w:t>P</w:t>
      </w:r>
      <w:r w:rsidR="00DF66F8" w:rsidRPr="009266EA">
        <w:rPr>
          <w:rFonts w:eastAsia="Yu Gothic Light" w:cs="Arial"/>
          <w:color w:val="auto"/>
          <w:szCs w:val="20"/>
        </w:rPr>
        <w:t>or el contrario</w:t>
      </w:r>
      <w:r w:rsidRPr="009266EA">
        <w:rPr>
          <w:rFonts w:eastAsia="Yu Gothic Light" w:cs="Arial"/>
          <w:color w:val="auto"/>
          <w:szCs w:val="20"/>
        </w:rPr>
        <w:t>,</w:t>
      </w:r>
      <w:r w:rsidR="00DF66F8" w:rsidRPr="009266EA">
        <w:rPr>
          <w:rFonts w:eastAsia="Yu Gothic Light" w:cs="Arial"/>
          <w:color w:val="auto"/>
          <w:szCs w:val="20"/>
        </w:rPr>
        <w:t xml:space="preserve"> </w:t>
      </w:r>
      <w:r w:rsidRPr="009266EA">
        <w:rPr>
          <w:rFonts w:eastAsia="Yu Gothic Light" w:cs="Arial"/>
          <w:color w:val="auto"/>
          <w:szCs w:val="20"/>
        </w:rPr>
        <w:t xml:space="preserve">si </w:t>
      </w:r>
      <w:r w:rsidR="00DF66F8" w:rsidRPr="009266EA">
        <w:rPr>
          <w:rFonts w:eastAsia="Yu Gothic Light" w:cs="Arial"/>
          <w:color w:val="auto"/>
          <w:szCs w:val="20"/>
        </w:rPr>
        <w:t xml:space="preserve">la oferta de menor precio no cumple con las condiciones señaladas en la </w:t>
      </w:r>
      <w:r w:rsidR="00E27E93" w:rsidRPr="009266EA">
        <w:rPr>
          <w:rFonts w:eastAsia="Yu Gothic Light" w:cs="Arial"/>
          <w:color w:val="auto"/>
          <w:szCs w:val="20"/>
        </w:rPr>
        <w:t>invitación</w:t>
      </w:r>
      <w:r w:rsidR="00D06E77" w:rsidRPr="009266EA">
        <w:rPr>
          <w:rFonts w:eastAsia="Yu Gothic Light" w:cs="Arial"/>
          <w:color w:val="auto"/>
          <w:szCs w:val="20"/>
        </w:rPr>
        <w:t>,</w:t>
      </w:r>
      <w:r w:rsidR="00DF66F8" w:rsidRPr="009266EA">
        <w:rPr>
          <w:rFonts w:eastAsia="Yu Gothic Light" w:cs="Arial"/>
          <w:color w:val="auto"/>
          <w:szCs w:val="20"/>
        </w:rPr>
        <w:t xml:space="preserve"> </w:t>
      </w:r>
      <w:r w:rsidR="0002336E" w:rsidRPr="009266EA">
        <w:rPr>
          <w:rFonts w:eastAsia="Yu Gothic Light" w:cs="Arial"/>
          <w:color w:val="auto"/>
          <w:szCs w:val="20"/>
        </w:rPr>
        <w:t xml:space="preserve">la </w:t>
      </w:r>
      <w:r w:rsidR="004B54AA" w:rsidRPr="009266EA">
        <w:rPr>
          <w:rFonts w:eastAsia="Yu Gothic Light" w:cs="Arial"/>
          <w:color w:val="auto"/>
          <w:szCs w:val="20"/>
        </w:rPr>
        <w:t>E</w:t>
      </w:r>
      <w:r w:rsidR="0082356A" w:rsidRPr="009266EA">
        <w:rPr>
          <w:rFonts w:eastAsia="Yu Gothic Light" w:cs="Arial"/>
          <w:color w:val="auto"/>
          <w:szCs w:val="20"/>
        </w:rPr>
        <w:t xml:space="preserve">ntidad </w:t>
      </w:r>
      <w:r w:rsidR="0002336E" w:rsidRPr="009266EA">
        <w:rPr>
          <w:rFonts w:eastAsia="Yu Gothic Light" w:cs="Arial"/>
          <w:color w:val="auto"/>
          <w:szCs w:val="20"/>
        </w:rPr>
        <w:t>debe verificar el cumplimento de los requisitos de la</w:t>
      </w:r>
      <w:r w:rsidR="00001899" w:rsidRPr="009266EA">
        <w:rPr>
          <w:rFonts w:eastAsia="Yu Gothic Light" w:cs="Arial"/>
          <w:color w:val="auto"/>
          <w:szCs w:val="20"/>
        </w:rPr>
        <w:t xml:space="preserve"> </w:t>
      </w:r>
      <w:r w:rsidR="00DC0348" w:rsidRPr="009266EA">
        <w:rPr>
          <w:rFonts w:eastAsia="Yu Gothic Light" w:cs="Arial"/>
          <w:color w:val="auto"/>
          <w:szCs w:val="20"/>
        </w:rPr>
        <w:t>i</w:t>
      </w:r>
      <w:r w:rsidR="0002336E" w:rsidRPr="009266EA">
        <w:rPr>
          <w:rFonts w:eastAsia="Yu Gothic Light" w:cs="Arial"/>
          <w:color w:val="auto"/>
          <w:szCs w:val="20"/>
        </w:rPr>
        <w:t>nvitación de la oferta con el segundo mejor precio, y así sucesivamente</w:t>
      </w:r>
      <w:r w:rsidR="00042FFC" w:rsidRPr="009266EA">
        <w:rPr>
          <w:rFonts w:eastAsia="Yu Gothic Light" w:cs="Arial"/>
          <w:color w:val="auto"/>
          <w:szCs w:val="20"/>
        </w:rPr>
        <w:t>, sin perjuicio de lo señalado en el numeral 1.6.</w:t>
      </w:r>
    </w:p>
    <w:p w14:paraId="2F6C50C0" w14:textId="37BCD887" w:rsidR="00C44A9F" w:rsidRPr="009266EA" w:rsidRDefault="00C44A9F" w:rsidP="009266EA">
      <w:pPr>
        <w:spacing w:after="0" w:line="240" w:lineRule="auto"/>
        <w:jc w:val="both"/>
        <w:rPr>
          <w:rFonts w:eastAsia="Yu Gothic Light" w:cs="Arial"/>
          <w:color w:val="auto"/>
          <w:szCs w:val="20"/>
        </w:rPr>
      </w:pPr>
    </w:p>
    <w:p w14:paraId="7310B140" w14:textId="6613045B" w:rsidR="00437930" w:rsidRPr="009266EA" w:rsidRDefault="006D5347" w:rsidP="009266EA">
      <w:pPr>
        <w:spacing w:after="0" w:line="240" w:lineRule="auto"/>
        <w:jc w:val="both"/>
        <w:rPr>
          <w:rFonts w:cs="Arial"/>
          <w:color w:val="auto"/>
          <w:szCs w:val="20"/>
        </w:rPr>
      </w:pPr>
      <w:r w:rsidRPr="009266EA">
        <w:rPr>
          <w:rFonts w:cs="Arial"/>
          <w:color w:val="auto"/>
          <w:szCs w:val="20"/>
        </w:rPr>
        <w:t>En caso de empate, la Entidad Estatal aplicará los criterios de</w:t>
      </w:r>
      <w:r w:rsidR="0083238D" w:rsidRPr="009266EA">
        <w:rPr>
          <w:rFonts w:cs="Arial"/>
          <w:color w:val="auto"/>
          <w:szCs w:val="20"/>
        </w:rPr>
        <w:t xml:space="preserve"> desempate</w:t>
      </w:r>
      <w:r w:rsidR="007E36F8" w:rsidRPr="009266EA">
        <w:rPr>
          <w:rFonts w:cs="Arial"/>
          <w:color w:val="auto"/>
          <w:szCs w:val="20"/>
        </w:rPr>
        <w:t xml:space="preserve"> </w:t>
      </w:r>
      <w:r w:rsidR="0066547C" w:rsidRPr="009266EA">
        <w:rPr>
          <w:rFonts w:cs="Arial"/>
          <w:color w:val="auto"/>
          <w:szCs w:val="20"/>
        </w:rPr>
        <w:t xml:space="preserve">dispuestos en </w:t>
      </w:r>
      <w:r w:rsidRPr="009266EA">
        <w:rPr>
          <w:rFonts w:cs="Arial"/>
          <w:color w:val="auto"/>
          <w:szCs w:val="20"/>
        </w:rPr>
        <w:t xml:space="preserve">el artículo 35 de la Ley 2069 de 2020, conforme </w:t>
      </w:r>
      <w:r w:rsidR="005E5A5B" w:rsidRPr="009266EA">
        <w:rPr>
          <w:rFonts w:cs="Arial"/>
          <w:color w:val="auto"/>
          <w:szCs w:val="20"/>
        </w:rPr>
        <w:t>con</w:t>
      </w:r>
      <w:r w:rsidRPr="009266EA">
        <w:rPr>
          <w:rFonts w:cs="Arial"/>
          <w:color w:val="auto"/>
          <w:szCs w:val="20"/>
        </w:rPr>
        <w:t xml:space="preserve"> los medios de acreditación del artículo 2.2.1.2.4.2.17. del Decreto </w:t>
      </w:r>
      <w:r w:rsidR="00347D2A" w:rsidRPr="009266EA">
        <w:rPr>
          <w:rFonts w:cs="Arial"/>
          <w:color w:val="auto"/>
          <w:szCs w:val="20"/>
        </w:rPr>
        <w:t>1082 de 2015</w:t>
      </w:r>
      <w:r w:rsidR="005E5A5B" w:rsidRPr="009266EA">
        <w:rPr>
          <w:rFonts w:cs="Arial"/>
          <w:color w:val="auto"/>
          <w:szCs w:val="20"/>
        </w:rPr>
        <w:t xml:space="preserve"> </w:t>
      </w:r>
      <w:r w:rsidR="0017300D" w:rsidRPr="009266EA">
        <w:rPr>
          <w:rFonts w:cs="Arial"/>
          <w:color w:val="auto"/>
          <w:szCs w:val="20"/>
        </w:rPr>
        <w:t xml:space="preserve">o </w:t>
      </w:r>
      <w:r w:rsidRPr="009266EA">
        <w:rPr>
          <w:rFonts w:cs="Arial"/>
          <w:color w:val="auto"/>
          <w:szCs w:val="20"/>
        </w:rPr>
        <w:t>las normas que los modifiquen, adicionen o sustituyan.</w:t>
      </w:r>
    </w:p>
    <w:p w14:paraId="6908762A" w14:textId="77777777" w:rsidR="0083238D" w:rsidRPr="009266EA" w:rsidRDefault="0083238D" w:rsidP="009266EA">
      <w:pPr>
        <w:spacing w:after="0" w:line="240" w:lineRule="auto"/>
        <w:jc w:val="both"/>
        <w:rPr>
          <w:rFonts w:cs="Arial"/>
          <w:color w:val="auto"/>
          <w:szCs w:val="20"/>
        </w:rPr>
      </w:pPr>
    </w:p>
    <w:p w14:paraId="7A1D0B74" w14:textId="41EDA6B9" w:rsidR="00437930" w:rsidRDefault="00437930" w:rsidP="009266EA">
      <w:pPr>
        <w:spacing w:after="0" w:line="240" w:lineRule="auto"/>
        <w:jc w:val="both"/>
        <w:rPr>
          <w:rFonts w:cs="Arial"/>
          <w:color w:val="auto"/>
          <w:szCs w:val="20"/>
        </w:rPr>
      </w:pPr>
      <w:r w:rsidRPr="009266EA">
        <w:rPr>
          <w:rFonts w:cs="Arial"/>
          <w:color w:val="auto"/>
          <w:szCs w:val="20"/>
        </w:rPr>
        <w:t xml:space="preserve">La oferta y la comunicación de aceptación de </w:t>
      </w:r>
      <w:proofErr w:type="gramStart"/>
      <w:r w:rsidRPr="009266EA">
        <w:rPr>
          <w:rFonts w:cs="Arial"/>
          <w:color w:val="auto"/>
          <w:szCs w:val="20"/>
        </w:rPr>
        <w:t>la misma</w:t>
      </w:r>
      <w:proofErr w:type="gramEnd"/>
      <w:r w:rsidRPr="009266EA">
        <w:rPr>
          <w:rFonts w:cs="Arial"/>
          <w:color w:val="auto"/>
          <w:szCs w:val="20"/>
        </w:rPr>
        <w:t xml:space="preserve"> conforman el contrato y los dos documentos</w:t>
      </w:r>
      <w:r w:rsidR="0055276A" w:rsidRPr="009266EA">
        <w:rPr>
          <w:rFonts w:cs="Arial"/>
          <w:color w:val="auto"/>
          <w:szCs w:val="20"/>
        </w:rPr>
        <w:t xml:space="preserve"> </w:t>
      </w:r>
      <w:r w:rsidRPr="009266EA">
        <w:rPr>
          <w:rFonts w:cs="Arial"/>
          <w:color w:val="auto"/>
          <w:szCs w:val="20"/>
        </w:rPr>
        <w:t>ser</w:t>
      </w:r>
      <w:r w:rsidR="001579EA" w:rsidRPr="009266EA">
        <w:rPr>
          <w:rFonts w:cs="Arial"/>
          <w:color w:val="auto"/>
          <w:szCs w:val="20"/>
        </w:rPr>
        <w:t>án</w:t>
      </w:r>
      <w:r w:rsidRPr="009266EA">
        <w:rPr>
          <w:rFonts w:cs="Arial"/>
          <w:color w:val="auto"/>
          <w:szCs w:val="20"/>
        </w:rPr>
        <w:t xml:space="preserve"> publicados en el SECOP en la fecha establecida en el </w:t>
      </w:r>
      <w:r w:rsidR="00C3696E" w:rsidRPr="009266EA">
        <w:rPr>
          <w:rFonts w:cs="Arial"/>
          <w:color w:val="auto"/>
          <w:szCs w:val="20"/>
        </w:rPr>
        <w:t>C</w:t>
      </w:r>
      <w:r w:rsidRPr="009266EA">
        <w:rPr>
          <w:rFonts w:cs="Arial"/>
          <w:color w:val="auto"/>
          <w:szCs w:val="20"/>
        </w:rPr>
        <w:t>ronograma</w:t>
      </w:r>
      <w:r w:rsidR="00400465" w:rsidRPr="009266EA">
        <w:rPr>
          <w:rFonts w:cs="Arial"/>
          <w:color w:val="auto"/>
          <w:szCs w:val="20"/>
        </w:rPr>
        <w:t>.</w:t>
      </w:r>
    </w:p>
    <w:p w14:paraId="19D6C315" w14:textId="77777777" w:rsidR="0029202A" w:rsidRDefault="0029202A" w:rsidP="009266EA">
      <w:pPr>
        <w:spacing w:after="0" w:line="240" w:lineRule="auto"/>
        <w:jc w:val="both"/>
        <w:rPr>
          <w:rFonts w:cs="Arial"/>
          <w:color w:val="auto"/>
          <w:szCs w:val="20"/>
        </w:rPr>
      </w:pPr>
    </w:p>
    <w:p w14:paraId="22F73B6F" w14:textId="77777777" w:rsidR="0029202A" w:rsidRDefault="0029202A" w:rsidP="009266EA">
      <w:pPr>
        <w:spacing w:after="0" w:line="240" w:lineRule="auto"/>
        <w:jc w:val="both"/>
        <w:rPr>
          <w:rFonts w:cs="Arial"/>
          <w:color w:val="auto"/>
          <w:szCs w:val="20"/>
        </w:rPr>
      </w:pPr>
    </w:p>
    <w:p w14:paraId="51820299" w14:textId="77777777" w:rsidR="0029202A" w:rsidRPr="009266EA" w:rsidRDefault="0029202A" w:rsidP="009266EA">
      <w:pPr>
        <w:spacing w:after="0" w:line="240" w:lineRule="auto"/>
        <w:jc w:val="both"/>
        <w:rPr>
          <w:rFonts w:eastAsia="Yu Gothic Light" w:cs="Arial"/>
          <w:color w:val="auto"/>
          <w:szCs w:val="20"/>
        </w:rPr>
      </w:pPr>
    </w:p>
    <w:p w14:paraId="0A35B9DF" w14:textId="77777777" w:rsidR="00D150F4" w:rsidRPr="009266EA" w:rsidRDefault="00D150F4" w:rsidP="009266EA">
      <w:pPr>
        <w:spacing w:after="0" w:line="240" w:lineRule="auto"/>
        <w:ind w:left="708" w:hanging="708"/>
        <w:jc w:val="both"/>
        <w:rPr>
          <w:rFonts w:eastAsia="Yu Gothic Light" w:cs="Arial"/>
          <w:color w:val="auto"/>
          <w:szCs w:val="20"/>
        </w:rPr>
      </w:pPr>
    </w:p>
    <w:p w14:paraId="4ED9185B" w14:textId="77777777" w:rsidR="00D72F6E" w:rsidRPr="009266EA" w:rsidRDefault="003F784E" w:rsidP="009266EA">
      <w:pPr>
        <w:pStyle w:val="Captulo5"/>
        <w:spacing w:line="240" w:lineRule="auto"/>
        <w:ind w:left="357" w:hanging="357"/>
        <w:jc w:val="both"/>
        <w:outlineLvl w:val="1"/>
        <w:rPr>
          <w:rFonts w:cs="Arial"/>
          <w:color w:val="auto"/>
        </w:rPr>
      </w:pPr>
      <w:bookmarkStart w:id="640" w:name="_Toc135205633"/>
      <w:bookmarkStart w:id="641" w:name="_Toc508648277"/>
      <w:bookmarkStart w:id="642" w:name="_Toc508984061"/>
      <w:bookmarkStart w:id="643" w:name="_Toc509843892"/>
      <w:bookmarkStart w:id="644" w:name="_Ref511404386"/>
      <w:bookmarkStart w:id="645" w:name="_Ref511404396"/>
      <w:bookmarkStart w:id="646" w:name="_Toc511924800"/>
      <w:r w:rsidRPr="009266EA">
        <w:rPr>
          <w:rFonts w:cs="Arial"/>
          <w:color w:val="auto"/>
        </w:rPr>
        <w:t>OFERTA</w:t>
      </w:r>
      <w:r w:rsidR="00004A0D" w:rsidRPr="009266EA">
        <w:rPr>
          <w:rFonts w:cs="Arial"/>
          <w:color w:val="auto"/>
        </w:rPr>
        <w:t xml:space="preserve"> ECONÓMICA</w:t>
      </w:r>
      <w:bookmarkEnd w:id="640"/>
      <w:r w:rsidR="00004A0D" w:rsidRPr="009266EA">
        <w:rPr>
          <w:rFonts w:cs="Arial"/>
          <w:color w:val="auto"/>
        </w:rPr>
        <w:t xml:space="preserve"> </w:t>
      </w:r>
    </w:p>
    <w:p w14:paraId="46F12E20" w14:textId="029B129F" w:rsidR="00D06E77" w:rsidRPr="009266EA" w:rsidRDefault="00D06E77" w:rsidP="009266EA">
      <w:pPr>
        <w:jc w:val="both"/>
        <w:rPr>
          <w:color w:val="auto"/>
        </w:rPr>
      </w:pPr>
    </w:p>
    <w:bookmarkEnd w:id="641"/>
    <w:bookmarkEnd w:id="642"/>
    <w:bookmarkEnd w:id="643"/>
    <w:bookmarkEnd w:id="644"/>
    <w:bookmarkEnd w:id="645"/>
    <w:bookmarkEnd w:id="646"/>
    <w:p w14:paraId="50B43292" w14:textId="3B39F9DD" w:rsidR="008A2383" w:rsidRPr="009266EA" w:rsidRDefault="008A2383" w:rsidP="009266EA">
      <w:pPr>
        <w:spacing w:after="200" w:line="240" w:lineRule="auto"/>
        <w:jc w:val="both"/>
        <w:rPr>
          <w:rFonts w:eastAsia="Verdana" w:cs="Arial"/>
          <w:color w:val="auto"/>
          <w:szCs w:val="20"/>
        </w:rPr>
      </w:pPr>
      <w:r w:rsidRPr="009266EA">
        <w:rPr>
          <w:rFonts w:cs="Arial"/>
          <w:color w:val="auto"/>
          <w:szCs w:val="20"/>
        </w:rPr>
        <w:t>Para</w:t>
      </w:r>
      <w:r w:rsidRPr="009266EA">
        <w:rPr>
          <w:rFonts w:eastAsia="Verdana" w:cs="Arial"/>
          <w:color w:val="auto"/>
          <w:szCs w:val="20"/>
        </w:rPr>
        <w:t xml:space="preserve"> </w:t>
      </w:r>
      <w:r w:rsidR="003868AC" w:rsidRPr="009266EA">
        <w:rPr>
          <w:rFonts w:cs="Arial"/>
          <w:color w:val="auto"/>
          <w:szCs w:val="20"/>
        </w:rPr>
        <w:t>evalua</w:t>
      </w:r>
      <w:r w:rsidR="003357EE" w:rsidRPr="009266EA">
        <w:rPr>
          <w:rFonts w:eastAsia="Verdana" w:cs="Arial"/>
          <w:color w:val="auto"/>
          <w:szCs w:val="20"/>
        </w:rPr>
        <w:t>r</w:t>
      </w:r>
      <w:r w:rsidRPr="009266EA">
        <w:rPr>
          <w:rFonts w:eastAsia="Verdana" w:cs="Arial"/>
          <w:color w:val="auto"/>
          <w:szCs w:val="20"/>
        </w:rPr>
        <w:t xml:space="preserve"> este factor </w:t>
      </w:r>
      <w:r w:rsidRPr="009266EA">
        <w:rPr>
          <w:rFonts w:cs="Arial"/>
          <w:color w:val="auto"/>
          <w:szCs w:val="20"/>
        </w:rPr>
        <w:t>se</w:t>
      </w:r>
      <w:r w:rsidRPr="009266EA">
        <w:rPr>
          <w:rFonts w:eastAsia="Verdana" w:cs="Arial"/>
          <w:color w:val="auto"/>
          <w:szCs w:val="20"/>
        </w:rPr>
        <w:t xml:space="preserve"> </w:t>
      </w:r>
      <w:r w:rsidRPr="009266EA">
        <w:rPr>
          <w:rFonts w:cs="Arial"/>
          <w:color w:val="auto"/>
          <w:szCs w:val="20"/>
        </w:rPr>
        <w:t>tendrá</w:t>
      </w:r>
      <w:r w:rsidRPr="009266EA">
        <w:rPr>
          <w:rFonts w:eastAsia="Verdana" w:cs="Arial"/>
          <w:color w:val="auto"/>
          <w:szCs w:val="20"/>
        </w:rPr>
        <w:t xml:space="preserve"> </w:t>
      </w:r>
      <w:r w:rsidRPr="009266EA">
        <w:rPr>
          <w:rFonts w:cs="Arial"/>
          <w:color w:val="auto"/>
          <w:szCs w:val="20"/>
        </w:rPr>
        <w:t>en</w:t>
      </w:r>
      <w:r w:rsidRPr="009266EA">
        <w:rPr>
          <w:rFonts w:eastAsia="Verdana" w:cs="Arial"/>
          <w:color w:val="auto"/>
          <w:szCs w:val="20"/>
        </w:rPr>
        <w:t xml:space="preserve"> </w:t>
      </w:r>
      <w:r w:rsidRPr="009266EA">
        <w:rPr>
          <w:rFonts w:cs="Arial"/>
          <w:color w:val="auto"/>
          <w:szCs w:val="20"/>
        </w:rPr>
        <w:t>cuenta</w:t>
      </w:r>
      <w:r w:rsidRPr="009266EA">
        <w:rPr>
          <w:rFonts w:eastAsia="Verdana" w:cs="Arial"/>
          <w:color w:val="auto"/>
          <w:szCs w:val="20"/>
        </w:rPr>
        <w:t xml:space="preserve"> </w:t>
      </w:r>
      <w:r w:rsidRPr="009266EA">
        <w:rPr>
          <w:rFonts w:cs="Arial"/>
          <w:color w:val="auto"/>
          <w:szCs w:val="20"/>
        </w:rPr>
        <w:t>el</w:t>
      </w:r>
      <w:r w:rsidRPr="009266EA">
        <w:rPr>
          <w:rFonts w:eastAsia="Verdana" w:cs="Arial"/>
          <w:color w:val="auto"/>
          <w:szCs w:val="20"/>
        </w:rPr>
        <w:t xml:space="preserve"> </w:t>
      </w:r>
      <w:r w:rsidRPr="009266EA">
        <w:rPr>
          <w:rFonts w:cs="Arial"/>
          <w:color w:val="auto"/>
          <w:szCs w:val="20"/>
        </w:rPr>
        <w:t>valor</w:t>
      </w:r>
      <w:r w:rsidRPr="009266EA">
        <w:rPr>
          <w:rFonts w:eastAsia="Verdana" w:cs="Arial"/>
          <w:color w:val="auto"/>
          <w:szCs w:val="20"/>
        </w:rPr>
        <w:t xml:space="preserve"> </w:t>
      </w:r>
      <w:r w:rsidRPr="009266EA">
        <w:rPr>
          <w:rFonts w:cs="Arial"/>
          <w:color w:val="auto"/>
          <w:szCs w:val="20"/>
        </w:rPr>
        <w:t>total</w:t>
      </w:r>
      <w:r w:rsidRPr="009266EA">
        <w:rPr>
          <w:rFonts w:eastAsia="Verdana" w:cs="Arial"/>
          <w:color w:val="auto"/>
          <w:szCs w:val="20"/>
        </w:rPr>
        <w:t xml:space="preserve"> </w:t>
      </w:r>
      <w:r w:rsidRPr="009266EA">
        <w:rPr>
          <w:rFonts w:cs="Arial"/>
          <w:color w:val="auto"/>
          <w:szCs w:val="20"/>
        </w:rPr>
        <w:t>indicado</w:t>
      </w:r>
      <w:r w:rsidRPr="009266EA">
        <w:rPr>
          <w:rFonts w:eastAsia="Verdana" w:cs="Arial"/>
          <w:color w:val="auto"/>
          <w:szCs w:val="20"/>
        </w:rPr>
        <w:t xml:space="preserve"> </w:t>
      </w:r>
      <w:r w:rsidRPr="009266EA">
        <w:rPr>
          <w:rFonts w:cs="Arial"/>
          <w:color w:val="auto"/>
          <w:szCs w:val="20"/>
        </w:rPr>
        <w:t>en la</w:t>
      </w:r>
      <w:r w:rsidRPr="009266EA">
        <w:rPr>
          <w:rFonts w:eastAsia="Verdana" w:cs="Arial"/>
          <w:color w:val="auto"/>
          <w:szCs w:val="20"/>
        </w:rPr>
        <w:t xml:space="preserve"> </w:t>
      </w:r>
      <w:r w:rsidRPr="009266EA">
        <w:rPr>
          <w:rFonts w:cs="Arial"/>
          <w:color w:val="auto"/>
          <w:szCs w:val="20"/>
        </w:rPr>
        <w:t>propuesta</w:t>
      </w:r>
      <w:r w:rsidRPr="009266EA">
        <w:rPr>
          <w:rFonts w:eastAsia="Verdana" w:cs="Arial"/>
          <w:color w:val="auto"/>
          <w:szCs w:val="20"/>
        </w:rPr>
        <w:t xml:space="preserve"> </w:t>
      </w:r>
      <w:r w:rsidRPr="009266EA">
        <w:rPr>
          <w:rFonts w:cs="Arial"/>
          <w:color w:val="auto"/>
          <w:szCs w:val="20"/>
        </w:rPr>
        <w:t xml:space="preserve">económica o el obtenido de la corrección aritmética. </w:t>
      </w:r>
      <w:r w:rsidR="00C747C0" w:rsidRPr="009266EA">
        <w:rPr>
          <w:rFonts w:cs="Arial"/>
          <w:color w:val="auto"/>
          <w:szCs w:val="20"/>
        </w:rPr>
        <w:t>E</w:t>
      </w:r>
      <w:r w:rsidR="00D670A7" w:rsidRPr="009266EA">
        <w:rPr>
          <w:rFonts w:cs="Arial"/>
          <w:color w:val="auto"/>
          <w:szCs w:val="20"/>
        </w:rPr>
        <w:t>n tal sentido, la evaluación se hará sobr</w:t>
      </w:r>
      <w:r w:rsidR="007414B7" w:rsidRPr="009266EA">
        <w:rPr>
          <w:rFonts w:cs="Arial"/>
          <w:color w:val="auto"/>
          <w:szCs w:val="20"/>
        </w:rPr>
        <w:t xml:space="preserve">e el valor total, incluyendo todos los </w:t>
      </w:r>
      <w:r w:rsidR="00C747C0" w:rsidRPr="009266EA">
        <w:rPr>
          <w:rFonts w:cs="Arial"/>
          <w:color w:val="auto"/>
          <w:szCs w:val="20"/>
        </w:rPr>
        <w:t>impuestos, tasas y contribuciones</w:t>
      </w:r>
      <w:r w:rsidRPr="009266EA">
        <w:rPr>
          <w:rFonts w:eastAsia="Verdana" w:cs="Arial"/>
          <w:color w:val="auto"/>
          <w:szCs w:val="20"/>
        </w:rPr>
        <w:t xml:space="preserve">. La propuesta económica </w:t>
      </w:r>
      <w:r w:rsidR="004E5A87" w:rsidRPr="009266EA">
        <w:rPr>
          <w:rFonts w:cs="Arial"/>
          <w:color w:val="auto"/>
          <w:szCs w:val="20"/>
        </w:rPr>
        <w:t>debe aportarse</w:t>
      </w:r>
      <w:r w:rsidRPr="009266EA">
        <w:rPr>
          <w:rFonts w:cs="Arial"/>
          <w:color w:val="auto"/>
          <w:szCs w:val="20"/>
        </w:rPr>
        <w:t xml:space="preserve"> firmada</w:t>
      </w:r>
      <w:r w:rsidR="002467E8" w:rsidRPr="009266EA">
        <w:rPr>
          <w:rFonts w:cs="Arial"/>
          <w:color w:val="auto"/>
          <w:szCs w:val="20"/>
        </w:rPr>
        <w:t xml:space="preserve"> en los casos que se </w:t>
      </w:r>
      <w:r w:rsidR="0017300D" w:rsidRPr="009266EA">
        <w:rPr>
          <w:rFonts w:cs="Arial"/>
          <w:color w:val="auto"/>
          <w:szCs w:val="20"/>
        </w:rPr>
        <w:t>allegue</w:t>
      </w:r>
      <w:r w:rsidR="002467E8" w:rsidRPr="009266EA">
        <w:rPr>
          <w:rFonts w:cs="Arial"/>
          <w:color w:val="auto"/>
          <w:szCs w:val="20"/>
        </w:rPr>
        <w:t xml:space="preserve"> la oferta en el SECOP I</w:t>
      </w:r>
      <w:r w:rsidR="0029202A">
        <w:rPr>
          <w:rFonts w:cs="Arial"/>
          <w:color w:val="auto"/>
          <w:szCs w:val="20"/>
        </w:rPr>
        <w:t>I</w:t>
      </w:r>
      <w:r w:rsidRPr="009266EA">
        <w:rPr>
          <w:rFonts w:cs="Arial"/>
          <w:color w:val="auto"/>
          <w:szCs w:val="20"/>
        </w:rPr>
        <w:t xml:space="preserve">. </w:t>
      </w:r>
    </w:p>
    <w:p w14:paraId="01C87734" w14:textId="426C650F" w:rsidR="00F04717" w:rsidRPr="009266EA" w:rsidRDefault="00F04717" w:rsidP="009266EA">
      <w:pPr>
        <w:spacing w:after="200" w:line="240" w:lineRule="auto"/>
        <w:jc w:val="both"/>
        <w:rPr>
          <w:rFonts w:eastAsia="Yu Gothic Light" w:cs="Arial"/>
          <w:color w:val="auto"/>
          <w:szCs w:val="20"/>
        </w:rPr>
      </w:pPr>
      <w:bookmarkStart w:id="647" w:name="_Hlk511665019"/>
      <w:r w:rsidRPr="009266EA">
        <w:rPr>
          <w:rFonts w:cs="Arial"/>
          <w:color w:val="auto"/>
          <w:szCs w:val="20"/>
        </w:rPr>
        <w:t>El</w:t>
      </w:r>
      <w:r w:rsidRPr="009266EA">
        <w:rPr>
          <w:rFonts w:eastAsia="Verdana" w:cs="Arial"/>
          <w:color w:val="auto"/>
          <w:szCs w:val="20"/>
        </w:rPr>
        <w:t xml:space="preserve"> </w:t>
      </w:r>
      <w:r w:rsidRPr="009266EA">
        <w:rPr>
          <w:rFonts w:cs="Arial"/>
          <w:color w:val="auto"/>
          <w:szCs w:val="20"/>
        </w:rPr>
        <w:t>valor</w:t>
      </w:r>
      <w:r w:rsidRPr="009266EA">
        <w:rPr>
          <w:rFonts w:eastAsia="Verdana" w:cs="Arial"/>
          <w:color w:val="auto"/>
          <w:szCs w:val="20"/>
        </w:rPr>
        <w:t xml:space="preserve"> </w:t>
      </w:r>
      <w:r w:rsidRPr="009266EA">
        <w:rPr>
          <w:rFonts w:cs="Arial"/>
          <w:color w:val="auto"/>
          <w:szCs w:val="20"/>
        </w:rPr>
        <w:t>de</w:t>
      </w:r>
      <w:r w:rsidRPr="009266EA">
        <w:rPr>
          <w:rFonts w:eastAsia="Verdana" w:cs="Arial"/>
          <w:color w:val="auto"/>
          <w:szCs w:val="20"/>
        </w:rPr>
        <w:t xml:space="preserve"> </w:t>
      </w:r>
      <w:r w:rsidRPr="009266EA">
        <w:rPr>
          <w:rFonts w:cs="Arial"/>
          <w:color w:val="auto"/>
          <w:szCs w:val="20"/>
        </w:rPr>
        <w:t>la</w:t>
      </w:r>
      <w:r w:rsidRPr="009266EA">
        <w:rPr>
          <w:rFonts w:eastAsia="Verdana" w:cs="Arial"/>
          <w:color w:val="auto"/>
          <w:szCs w:val="20"/>
        </w:rPr>
        <w:t xml:space="preserve"> </w:t>
      </w:r>
      <w:r w:rsidRPr="009266EA">
        <w:rPr>
          <w:rFonts w:cs="Arial"/>
          <w:color w:val="auto"/>
          <w:szCs w:val="20"/>
        </w:rPr>
        <w:t>propuesta</w:t>
      </w:r>
      <w:r w:rsidRPr="009266EA">
        <w:rPr>
          <w:rFonts w:eastAsia="Verdana" w:cs="Arial"/>
          <w:color w:val="auto"/>
          <w:szCs w:val="20"/>
        </w:rPr>
        <w:t xml:space="preserve"> </w:t>
      </w:r>
      <w:r w:rsidRPr="009266EA">
        <w:rPr>
          <w:rFonts w:cs="Arial"/>
          <w:color w:val="auto"/>
          <w:szCs w:val="20"/>
        </w:rPr>
        <w:t>económica</w:t>
      </w:r>
      <w:r w:rsidRPr="009266EA">
        <w:rPr>
          <w:rFonts w:eastAsia="Verdana" w:cs="Arial"/>
          <w:color w:val="auto"/>
          <w:szCs w:val="20"/>
        </w:rPr>
        <w:t xml:space="preserve"> debe </w:t>
      </w:r>
      <w:r w:rsidR="00D25573" w:rsidRPr="009266EA">
        <w:rPr>
          <w:rFonts w:eastAsia="Verdana" w:cs="Arial"/>
          <w:color w:val="auto"/>
          <w:szCs w:val="20"/>
        </w:rPr>
        <w:t>presentarse</w:t>
      </w:r>
      <w:r w:rsidRPr="009266EA">
        <w:rPr>
          <w:rFonts w:eastAsia="Verdana" w:cs="Arial"/>
          <w:color w:val="auto"/>
          <w:szCs w:val="20"/>
        </w:rPr>
        <w:t xml:space="preserve"> en </w:t>
      </w:r>
      <w:r w:rsidR="006306C7" w:rsidRPr="009266EA">
        <w:rPr>
          <w:rFonts w:eastAsia="Arial,Calibri" w:cs="Arial"/>
          <w:color w:val="auto"/>
          <w:szCs w:val="20"/>
        </w:rPr>
        <w:t>Pesos Colombianos</w:t>
      </w:r>
      <w:r w:rsidRPr="009266EA">
        <w:rPr>
          <w:rFonts w:eastAsia="Verdana" w:cs="Arial"/>
          <w:color w:val="auto"/>
          <w:szCs w:val="20"/>
        </w:rPr>
        <w:t xml:space="preserve"> y </w:t>
      </w:r>
      <w:r w:rsidRPr="009266EA">
        <w:rPr>
          <w:rFonts w:cs="Arial"/>
          <w:color w:val="auto"/>
          <w:szCs w:val="20"/>
        </w:rPr>
        <w:t>contemplar</w:t>
      </w:r>
      <w:r w:rsidRPr="009266EA">
        <w:rPr>
          <w:rFonts w:eastAsia="Verdana" w:cs="Arial"/>
          <w:color w:val="auto"/>
          <w:szCs w:val="20"/>
        </w:rPr>
        <w:t xml:space="preserve"> </w:t>
      </w:r>
      <w:r w:rsidRPr="009266EA">
        <w:rPr>
          <w:rFonts w:cs="Arial"/>
          <w:color w:val="auto"/>
          <w:szCs w:val="20"/>
        </w:rPr>
        <w:t>todos</w:t>
      </w:r>
      <w:r w:rsidRPr="009266EA">
        <w:rPr>
          <w:rFonts w:eastAsia="Verdana" w:cs="Arial"/>
          <w:color w:val="auto"/>
          <w:szCs w:val="20"/>
        </w:rPr>
        <w:t xml:space="preserve"> </w:t>
      </w:r>
      <w:r w:rsidRPr="009266EA">
        <w:rPr>
          <w:rFonts w:cs="Arial"/>
          <w:color w:val="auto"/>
          <w:szCs w:val="20"/>
        </w:rPr>
        <w:t>los</w:t>
      </w:r>
      <w:r w:rsidRPr="009266EA">
        <w:rPr>
          <w:rFonts w:eastAsia="Verdana" w:cs="Arial"/>
          <w:color w:val="auto"/>
          <w:szCs w:val="20"/>
        </w:rPr>
        <w:t xml:space="preserve"> </w:t>
      </w:r>
      <w:r w:rsidRPr="009266EA">
        <w:rPr>
          <w:rFonts w:cs="Arial"/>
          <w:color w:val="auto"/>
          <w:szCs w:val="20"/>
        </w:rPr>
        <w:t>costos</w:t>
      </w:r>
      <w:r w:rsidRPr="009266EA">
        <w:rPr>
          <w:rFonts w:eastAsia="Verdana" w:cs="Arial"/>
          <w:color w:val="auto"/>
          <w:szCs w:val="20"/>
        </w:rPr>
        <w:t xml:space="preserve"> </w:t>
      </w:r>
      <w:r w:rsidRPr="009266EA">
        <w:rPr>
          <w:rFonts w:cs="Arial"/>
          <w:color w:val="auto"/>
          <w:szCs w:val="20"/>
        </w:rPr>
        <w:t>directos</w:t>
      </w:r>
      <w:r w:rsidRPr="009266EA">
        <w:rPr>
          <w:rFonts w:eastAsia="Verdana" w:cs="Arial"/>
          <w:color w:val="auto"/>
          <w:szCs w:val="20"/>
        </w:rPr>
        <w:t xml:space="preserve"> </w:t>
      </w:r>
      <w:r w:rsidRPr="009266EA">
        <w:rPr>
          <w:rFonts w:cs="Arial"/>
          <w:color w:val="auto"/>
          <w:szCs w:val="20"/>
        </w:rPr>
        <w:t>e</w:t>
      </w:r>
      <w:r w:rsidRPr="009266EA">
        <w:rPr>
          <w:rFonts w:eastAsia="Verdana" w:cs="Arial"/>
          <w:color w:val="auto"/>
          <w:szCs w:val="20"/>
        </w:rPr>
        <w:t xml:space="preserve"> </w:t>
      </w:r>
      <w:r w:rsidRPr="009266EA">
        <w:rPr>
          <w:rFonts w:cs="Arial"/>
          <w:color w:val="auto"/>
          <w:szCs w:val="20"/>
        </w:rPr>
        <w:t>indirectos</w:t>
      </w:r>
      <w:r w:rsidRPr="009266EA">
        <w:rPr>
          <w:rFonts w:eastAsia="Verdana" w:cs="Arial"/>
          <w:color w:val="auto"/>
          <w:szCs w:val="20"/>
        </w:rPr>
        <w:t xml:space="preserve"> </w:t>
      </w:r>
      <w:r w:rsidRPr="009266EA">
        <w:rPr>
          <w:rFonts w:cs="Arial"/>
          <w:color w:val="auto"/>
          <w:szCs w:val="20"/>
        </w:rPr>
        <w:t>para</w:t>
      </w:r>
      <w:r w:rsidRPr="009266EA">
        <w:rPr>
          <w:rFonts w:eastAsia="Verdana" w:cs="Arial"/>
          <w:color w:val="auto"/>
          <w:szCs w:val="20"/>
        </w:rPr>
        <w:t xml:space="preserve"> </w:t>
      </w:r>
      <w:r w:rsidRPr="009266EA">
        <w:rPr>
          <w:rFonts w:cs="Arial"/>
          <w:color w:val="auto"/>
          <w:szCs w:val="20"/>
        </w:rPr>
        <w:t>la</w:t>
      </w:r>
      <w:r w:rsidRPr="009266EA">
        <w:rPr>
          <w:rFonts w:eastAsia="Verdana" w:cs="Arial"/>
          <w:color w:val="auto"/>
          <w:szCs w:val="20"/>
        </w:rPr>
        <w:t xml:space="preserve"> </w:t>
      </w:r>
      <w:r w:rsidRPr="009266EA">
        <w:rPr>
          <w:rFonts w:cs="Arial"/>
          <w:color w:val="auto"/>
          <w:szCs w:val="20"/>
        </w:rPr>
        <w:t>completa</w:t>
      </w:r>
      <w:r w:rsidRPr="009266EA">
        <w:rPr>
          <w:rFonts w:eastAsia="Verdana" w:cs="Arial"/>
          <w:color w:val="auto"/>
          <w:szCs w:val="20"/>
        </w:rPr>
        <w:t xml:space="preserve"> </w:t>
      </w:r>
      <w:r w:rsidRPr="009266EA">
        <w:rPr>
          <w:rFonts w:cs="Arial"/>
          <w:color w:val="auto"/>
          <w:szCs w:val="20"/>
        </w:rPr>
        <w:t>y</w:t>
      </w:r>
      <w:r w:rsidRPr="009266EA">
        <w:rPr>
          <w:rFonts w:eastAsia="Verdana" w:cs="Arial"/>
          <w:color w:val="auto"/>
          <w:szCs w:val="20"/>
        </w:rPr>
        <w:t xml:space="preserve"> </w:t>
      </w:r>
      <w:r w:rsidRPr="009266EA">
        <w:rPr>
          <w:rFonts w:cs="Arial"/>
          <w:color w:val="auto"/>
          <w:szCs w:val="20"/>
        </w:rPr>
        <w:t>adecuada</w:t>
      </w:r>
      <w:r w:rsidRPr="009266EA">
        <w:rPr>
          <w:rFonts w:eastAsia="Verdana" w:cs="Arial"/>
          <w:color w:val="auto"/>
          <w:szCs w:val="20"/>
        </w:rPr>
        <w:t xml:space="preserve"> </w:t>
      </w:r>
      <w:r w:rsidRPr="009266EA">
        <w:rPr>
          <w:rFonts w:cs="Arial"/>
          <w:color w:val="auto"/>
          <w:szCs w:val="20"/>
        </w:rPr>
        <w:t>ejecución</w:t>
      </w:r>
      <w:r w:rsidRPr="009266EA">
        <w:rPr>
          <w:rFonts w:eastAsia="Verdana" w:cs="Arial"/>
          <w:color w:val="auto"/>
          <w:szCs w:val="20"/>
        </w:rPr>
        <w:t xml:space="preserve"> </w:t>
      </w:r>
      <w:r w:rsidRPr="009266EA">
        <w:rPr>
          <w:rFonts w:cs="Arial"/>
          <w:color w:val="auto"/>
          <w:szCs w:val="20"/>
        </w:rPr>
        <w:t>de</w:t>
      </w:r>
      <w:r w:rsidRPr="009266EA">
        <w:rPr>
          <w:rFonts w:eastAsia="Verdana" w:cs="Arial"/>
          <w:color w:val="auto"/>
          <w:szCs w:val="20"/>
        </w:rPr>
        <w:t xml:space="preserve"> </w:t>
      </w:r>
      <w:r w:rsidRPr="009266EA">
        <w:rPr>
          <w:rFonts w:cs="Arial"/>
          <w:color w:val="auto"/>
          <w:szCs w:val="20"/>
        </w:rPr>
        <w:t>la</w:t>
      </w:r>
      <w:r w:rsidRPr="009266EA">
        <w:rPr>
          <w:rFonts w:eastAsia="Verdana" w:cs="Arial"/>
          <w:color w:val="auto"/>
          <w:szCs w:val="20"/>
        </w:rPr>
        <w:t xml:space="preserve"> </w:t>
      </w:r>
      <w:r w:rsidRPr="009266EA">
        <w:rPr>
          <w:rFonts w:cs="Arial"/>
          <w:color w:val="auto"/>
          <w:szCs w:val="20"/>
        </w:rPr>
        <w:t>obra</w:t>
      </w:r>
      <w:r w:rsidRPr="009266EA">
        <w:rPr>
          <w:rFonts w:eastAsia="Verdana" w:cs="Arial"/>
          <w:color w:val="auto"/>
          <w:szCs w:val="20"/>
        </w:rPr>
        <w:t xml:space="preserve"> </w:t>
      </w:r>
      <w:r w:rsidRPr="009266EA">
        <w:rPr>
          <w:rFonts w:cs="Arial"/>
          <w:color w:val="auto"/>
          <w:szCs w:val="20"/>
        </w:rPr>
        <w:t>del</w:t>
      </w:r>
      <w:r w:rsidRPr="009266EA">
        <w:rPr>
          <w:rFonts w:eastAsia="Verdana" w:cs="Arial"/>
          <w:color w:val="auto"/>
          <w:szCs w:val="20"/>
        </w:rPr>
        <w:t xml:space="preserve"> </w:t>
      </w:r>
      <w:r w:rsidRPr="009266EA">
        <w:rPr>
          <w:rFonts w:cs="Arial"/>
          <w:color w:val="auto"/>
          <w:szCs w:val="20"/>
        </w:rPr>
        <w:t>presente</w:t>
      </w:r>
      <w:r w:rsidRPr="009266EA">
        <w:rPr>
          <w:rFonts w:eastAsia="Verdana" w:cs="Arial"/>
          <w:color w:val="auto"/>
          <w:szCs w:val="20"/>
        </w:rPr>
        <w:t xml:space="preserve"> </w:t>
      </w:r>
      <w:r w:rsidR="0082356A" w:rsidRPr="009266EA">
        <w:rPr>
          <w:rFonts w:cs="Arial"/>
          <w:color w:val="auto"/>
          <w:szCs w:val="20"/>
        </w:rPr>
        <w:t>proceso</w:t>
      </w:r>
      <w:r w:rsidRPr="009266EA">
        <w:rPr>
          <w:rFonts w:eastAsia="Verdana" w:cs="Arial"/>
          <w:color w:val="auto"/>
          <w:szCs w:val="20"/>
        </w:rPr>
        <w:t xml:space="preserve">, </w:t>
      </w:r>
      <w:r w:rsidRPr="009266EA">
        <w:rPr>
          <w:rFonts w:cs="Arial"/>
          <w:color w:val="auto"/>
          <w:szCs w:val="20"/>
        </w:rPr>
        <w:t>los</w:t>
      </w:r>
      <w:r w:rsidRPr="009266EA">
        <w:rPr>
          <w:rFonts w:eastAsia="Verdana" w:cs="Arial"/>
          <w:color w:val="auto"/>
          <w:szCs w:val="20"/>
        </w:rPr>
        <w:t xml:space="preserve"> </w:t>
      </w:r>
      <w:r w:rsidR="00D01499" w:rsidRPr="009266EA">
        <w:rPr>
          <w:rFonts w:cs="Arial"/>
          <w:color w:val="auto"/>
          <w:szCs w:val="20"/>
        </w:rPr>
        <w:t>r</w:t>
      </w:r>
      <w:r w:rsidRPr="009266EA">
        <w:rPr>
          <w:rFonts w:cs="Arial"/>
          <w:color w:val="auto"/>
          <w:szCs w:val="20"/>
        </w:rPr>
        <w:t>iesgos</w:t>
      </w:r>
      <w:r w:rsidRPr="009266EA">
        <w:rPr>
          <w:rFonts w:eastAsia="Verdana" w:cs="Arial"/>
          <w:color w:val="auto"/>
          <w:szCs w:val="20"/>
        </w:rPr>
        <w:t xml:space="preserve"> </w:t>
      </w:r>
      <w:r w:rsidRPr="009266EA">
        <w:rPr>
          <w:rFonts w:cs="Arial"/>
          <w:color w:val="auto"/>
          <w:szCs w:val="20"/>
        </w:rPr>
        <w:t>y la</w:t>
      </w:r>
      <w:r w:rsidRPr="009266EA">
        <w:rPr>
          <w:rFonts w:eastAsia="Verdana" w:cs="Arial"/>
          <w:color w:val="auto"/>
          <w:szCs w:val="20"/>
        </w:rPr>
        <w:t xml:space="preserve"> </w:t>
      </w:r>
      <w:r w:rsidRPr="009266EA">
        <w:rPr>
          <w:rFonts w:cs="Arial"/>
          <w:color w:val="auto"/>
          <w:szCs w:val="20"/>
        </w:rPr>
        <w:t>administración</w:t>
      </w:r>
      <w:r w:rsidRPr="009266EA">
        <w:rPr>
          <w:rFonts w:eastAsia="Verdana" w:cs="Arial"/>
          <w:color w:val="auto"/>
          <w:szCs w:val="20"/>
        </w:rPr>
        <w:t xml:space="preserve"> </w:t>
      </w:r>
      <w:r w:rsidRPr="009266EA">
        <w:rPr>
          <w:rFonts w:cs="Arial"/>
          <w:color w:val="auto"/>
          <w:szCs w:val="20"/>
        </w:rPr>
        <w:t>de</w:t>
      </w:r>
      <w:r w:rsidRPr="009266EA">
        <w:rPr>
          <w:rFonts w:eastAsia="Verdana" w:cs="Arial"/>
          <w:color w:val="auto"/>
          <w:szCs w:val="20"/>
        </w:rPr>
        <w:t xml:space="preserve"> </w:t>
      </w:r>
      <w:r w:rsidRPr="009266EA">
        <w:rPr>
          <w:rFonts w:cs="Arial"/>
          <w:color w:val="auto"/>
          <w:szCs w:val="20"/>
        </w:rPr>
        <w:t xml:space="preserve">estos. </w:t>
      </w:r>
    </w:p>
    <w:bookmarkEnd w:id="647"/>
    <w:p w14:paraId="52A99247" w14:textId="51706255" w:rsidR="009C32E5" w:rsidRPr="009266EA" w:rsidRDefault="009C32E5" w:rsidP="009266EA">
      <w:pPr>
        <w:spacing w:after="200" w:line="240" w:lineRule="auto"/>
        <w:jc w:val="both"/>
        <w:rPr>
          <w:rFonts w:eastAsia="Yu Gothic Light" w:cs="Arial"/>
          <w:color w:val="auto"/>
          <w:szCs w:val="20"/>
        </w:rPr>
      </w:pPr>
      <w:r w:rsidRPr="009266EA">
        <w:rPr>
          <w:rFonts w:cs="Arial"/>
          <w:color w:val="auto"/>
          <w:szCs w:val="20"/>
          <w:lang w:eastAsia="es-CO"/>
        </w:rPr>
        <w:t>Al</w:t>
      </w:r>
      <w:r w:rsidR="002644ED" w:rsidRPr="009266EA">
        <w:rPr>
          <w:rFonts w:cs="Arial"/>
          <w:color w:val="auto"/>
          <w:szCs w:val="20"/>
          <w:lang w:eastAsia="es-CO"/>
        </w:rPr>
        <w:t xml:space="preserve"> </w:t>
      </w:r>
      <w:r w:rsidRPr="009266EA">
        <w:rPr>
          <w:rFonts w:cs="Arial"/>
          <w:color w:val="auto"/>
          <w:szCs w:val="20"/>
          <w:lang w:eastAsia="es-CO"/>
        </w:rPr>
        <w:t>formular</w:t>
      </w:r>
      <w:r w:rsidR="002644ED" w:rsidRPr="009266EA">
        <w:rPr>
          <w:rFonts w:cs="Arial"/>
          <w:color w:val="auto"/>
          <w:szCs w:val="20"/>
          <w:lang w:eastAsia="es-CO"/>
        </w:rPr>
        <w:t xml:space="preserve"> </w:t>
      </w:r>
      <w:r w:rsidRPr="009266EA">
        <w:rPr>
          <w:rFonts w:cs="Arial"/>
          <w:color w:val="auto"/>
          <w:szCs w:val="20"/>
          <w:lang w:eastAsia="es-CO"/>
        </w:rPr>
        <w:t>la</w:t>
      </w:r>
      <w:r w:rsidR="002644ED" w:rsidRPr="009266EA">
        <w:rPr>
          <w:rFonts w:cs="Arial"/>
          <w:color w:val="auto"/>
          <w:szCs w:val="20"/>
          <w:lang w:eastAsia="es-CO"/>
        </w:rPr>
        <w:t xml:space="preserve"> </w:t>
      </w:r>
      <w:r w:rsidRPr="009266EA">
        <w:rPr>
          <w:rFonts w:cs="Arial"/>
          <w:color w:val="auto"/>
          <w:szCs w:val="20"/>
          <w:lang w:eastAsia="es-CO"/>
        </w:rPr>
        <w:t>oferta,</w:t>
      </w:r>
      <w:r w:rsidR="002644ED" w:rsidRPr="009266EA">
        <w:rPr>
          <w:rFonts w:cs="Arial"/>
          <w:color w:val="auto"/>
          <w:szCs w:val="20"/>
          <w:lang w:eastAsia="es-CO"/>
        </w:rPr>
        <w:t xml:space="preserve"> </w:t>
      </w:r>
      <w:r w:rsidRPr="009266EA">
        <w:rPr>
          <w:rFonts w:cs="Arial"/>
          <w:color w:val="auto"/>
          <w:szCs w:val="20"/>
          <w:lang w:eastAsia="es-CO"/>
        </w:rPr>
        <w:t>el</w:t>
      </w:r>
      <w:r w:rsidR="002644ED" w:rsidRPr="009266EA">
        <w:rPr>
          <w:rFonts w:cs="Arial"/>
          <w:color w:val="auto"/>
          <w:szCs w:val="20"/>
          <w:lang w:eastAsia="es-CO"/>
        </w:rPr>
        <w:t xml:space="preserve"> </w:t>
      </w:r>
      <w:r w:rsidR="00A22E0C" w:rsidRPr="009266EA">
        <w:rPr>
          <w:rFonts w:cs="Arial"/>
          <w:color w:val="auto"/>
          <w:szCs w:val="20"/>
          <w:lang w:eastAsia="es-CO"/>
        </w:rPr>
        <w:t>P</w:t>
      </w:r>
      <w:r w:rsidR="0082356A" w:rsidRPr="009266EA">
        <w:rPr>
          <w:rFonts w:cs="Arial"/>
          <w:color w:val="auto"/>
          <w:szCs w:val="20"/>
          <w:lang w:eastAsia="es-CO"/>
        </w:rPr>
        <w:t>roponente</w:t>
      </w:r>
      <w:r w:rsidR="002644ED" w:rsidRPr="009266EA">
        <w:rPr>
          <w:rFonts w:cs="Arial"/>
          <w:color w:val="auto"/>
          <w:szCs w:val="20"/>
          <w:lang w:eastAsia="es-CO"/>
        </w:rPr>
        <w:t xml:space="preserve"> </w:t>
      </w:r>
      <w:r w:rsidRPr="009266EA">
        <w:rPr>
          <w:rFonts w:cs="Arial"/>
          <w:color w:val="auto"/>
          <w:szCs w:val="20"/>
          <w:lang w:eastAsia="es-CO"/>
        </w:rPr>
        <w:t>acepta</w:t>
      </w:r>
      <w:r w:rsidR="002644ED" w:rsidRPr="009266EA">
        <w:rPr>
          <w:rFonts w:cs="Arial"/>
          <w:color w:val="auto"/>
          <w:szCs w:val="20"/>
          <w:lang w:eastAsia="es-CO"/>
        </w:rPr>
        <w:t xml:space="preserve"> </w:t>
      </w:r>
      <w:r w:rsidRPr="009266EA">
        <w:rPr>
          <w:rFonts w:cs="Arial"/>
          <w:color w:val="auto"/>
          <w:szCs w:val="20"/>
          <w:lang w:eastAsia="es-CO"/>
        </w:rPr>
        <w:t>que</w:t>
      </w:r>
      <w:r w:rsidR="002644ED" w:rsidRPr="009266EA">
        <w:rPr>
          <w:rFonts w:cs="Arial"/>
          <w:color w:val="auto"/>
          <w:szCs w:val="20"/>
          <w:lang w:eastAsia="es-CO"/>
        </w:rPr>
        <w:t xml:space="preserve"> </w:t>
      </w:r>
      <w:r w:rsidRPr="009266EA">
        <w:rPr>
          <w:rFonts w:cs="Arial"/>
          <w:color w:val="auto"/>
          <w:szCs w:val="20"/>
          <w:lang w:eastAsia="es-CO"/>
        </w:rPr>
        <w:t>están</w:t>
      </w:r>
      <w:r w:rsidR="002644ED" w:rsidRPr="009266EA">
        <w:rPr>
          <w:rFonts w:cs="Arial"/>
          <w:color w:val="auto"/>
          <w:szCs w:val="20"/>
          <w:lang w:eastAsia="es-CO"/>
        </w:rPr>
        <w:t xml:space="preserve"> </w:t>
      </w:r>
      <w:r w:rsidRPr="009266EA">
        <w:rPr>
          <w:rFonts w:cs="Arial"/>
          <w:color w:val="auto"/>
          <w:szCs w:val="20"/>
          <w:lang w:eastAsia="es-CO"/>
        </w:rPr>
        <w:t>a</w:t>
      </w:r>
      <w:r w:rsidR="002644ED" w:rsidRPr="009266EA">
        <w:rPr>
          <w:rFonts w:cs="Arial"/>
          <w:color w:val="auto"/>
          <w:szCs w:val="20"/>
          <w:lang w:eastAsia="es-CO"/>
        </w:rPr>
        <w:t xml:space="preserve"> </w:t>
      </w:r>
      <w:r w:rsidRPr="009266EA">
        <w:rPr>
          <w:rFonts w:cs="Arial"/>
          <w:color w:val="auto"/>
          <w:szCs w:val="20"/>
          <w:lang w:eastAsia="es-CO"/>
        </w:rPr>
        <w:t>su</w:t>
      </w:r>
      <w:r w:rsidR="002644ED" w:rsidRPr="009266EA">
        <w:rPr>
          <w:rFonts w:cs="Arial"/>
          <w:color w:val="auto"/>
          <w:szCs w:val="20"/>
          <w:lang w:eastAsia="es-CO"/>
        </w:rPr>
        <w:t xml:space="preserve"> </w:t>
      </w:r>
      <w:r w:rsidRPr="009266EA">
        <w:rPr>
          <w:rFonts w:cs="Arial"/>
          <w:color w:val="auto"/>
          <w:szCs w:val="20"/>
          <w:lang w:eastAsia="es-CO"/>
        </w:rPr>
        <w:t>cargo</w:t>
      </w:r>
      <w:r w:rsidR="002644ED" w:rsidRPr="009266EA">
        <w:rPr>
          <w:rFonts w:cs="Arial"/>
          <w:color w:val="auto"/>
          <w:szCs w:val="20"/>
          <w:lang w:eastAsia="es-CO"/>
        </w:rPr>
        <w:t xml:space="preserve"> </w:t>
      </w:r>
      <w:r w:rsidRPr="009266EA">
        <w:rPr>
          <w:rFonts w:cs="Arial"/>
          <w:color w:val="auto"/>
          <w:szCs w:val="20"/>
          <w:lang w:eastAsia="es-CO"/>
        </w:rPr>
        <w:t>todos</w:t>
      </w:r>
      <w:r w:rsidR="002644ED" w:rsidRPr="009266EA">
        <w:rPr>
          <w:rFonts w:cs="Arial"/>
          <w:color w:val="auto"/>
          <w:szCs w:val="20"/>
          <w:lang w:eastAsia="es-CO"/>
        </w:rPr>
        <w:t xml:space="preserve"> </w:t>
      </w:r>
      <w:r w:rsidRPr="009266EA">
        <w:rPr>
          <w:rFonts w:cs="Arial"/>
          <w:color w:val="auto"/>
          <w:szCs w:val="20"/>
          <w:lang w:eastAsia="es-CO"/>
        </w:rPr>
        <w:t>los</w:t>
      </w:r>
      <w:r w:rsidR="002644ED" w:rsidRPr="009266EA">
        <w:rPr>
          <w:rFonts w:cs="Arial"/>
          <w:color w:val="auto"/>
          <w:szCs w:val="20"/>
          <w:lang w:eastAsia="es-CO"/>
        </w:rPr>
        <w:t xml:space="preserve"> </w:t>
      </w:r>
      <w:r w:rsidRPr="009266EA">
        <w:rPr>
          <w:rFonts w:cs="Arial"/>
          <w:color w:val="auto"/>
          <w:szCs w:val="20"/>
          <w:lang w:eastAsia="es-CO"/>
        </w:rPr>
        <w:t>impuestos,</w:t>
      </w:r>
      <w:r w:rsidR="002644ED" w:rsidRPr="009266EA">
        <w:rPr>
          <w:rFonts w:cs="Arial"/>
          <w:color w:val="auto"/>
          <w:szCs w:val="20"/>
          <w:lang w:eastAsia="es-CO"/>
        </w:rPr>
        <w:t xml:space="preserve"> </w:t>
      </w:r>
      <w:r w:rsidRPr="009266EA">
        <w:rPr>
          <w:rFonts w:cs="Arial"/>
          <w:color w:val="auto"/>
          <w:szCs w:val="20"/>
          <w:lang w:eastAsia="es-CO"/>
        </w:rPr>
        <w:t>tasas</w:t>
      </w:r>
      <w:r w:rsidR="002644ED" w:rsidRPr="009266EA">
        <w:rPr>
          <w:rFonts w:cs="Arial"/>
          <w:color w:val="auto"/>
          <w:szCs w:val="20"/>
          <w:lang w:eastAsia="es-CO"/>
        </w:rPr>
        <w:t xml:space="preserve"> </w:t>
      </w:r>
      <w:r w:rsidRPr="009266EA">
        <w:rPr>
          <w:rFonts w:cs="Arial"/>
          <w:color w:val="auto"/>
          <w:szCs w:val="20"/>
          <w:lang w:eastAsia="es-CO"/>
        </w:rPr>
        <w:t>y</w:t>
      </w:r>
      <w:r w:rsidR="002644ED" w:rsidRPr="009266EA">
        <w:rPr>
          <w:rFonts w:cs="Arial"/>
          <w:color w:val="auto"/>
          <w:szCs w:val="20"/>
          <w:lang w:eastAsia="es-CO"/>
        </w:rPr>
        <w:t xml:space="preserve"> </w:t>
      </w:r>
      <w:r w:rsidRPr="009266EA">
        <w:rPr>
          <w:rFonts w:cs="Arial"/>
          <w:color w:val="auto"/>
          <w:szCs w:val="20"/>
          <w:lang w:eastAsia="es-CO"/>
        </w:rPr>
        <w:t>contribuciones</w:t>
      </w:r>
      <w:r w:rsidR="002644ED" w:rsidRPr="009266EA">
        <w:rPr>
          <w:rFonts w:cs="Arial"/>
          <w:color w:val="auto"/>
          <w:szCs w:val="20"/>
          <w:lang w:eastAsia="es-CO"/>
        </w:rPr>
        <w:t xml:space="preserve"> </w:t>
      </w:r>
      <w:r w:rsidRPr="009266EA">
        <w:rPr>
          <w:rFonts w:cs="Arial"/>
          <w:color w:val="auto"/>
          <w:szCs w:val="20"/>
          <w:lang w:eastAsia="es-CO"/>
        </w:rPr>
        <w:t>establecidos</w:t>
      </w:r>
      <w:r w:rsidR="002644ED" w:rsidRPr="009266EA">
        <w:rPr>
          <w:rFonts w:cs="Arial"/>
          <w:color w:val="auto"/>
          <w:szCs w:val="20"/>
          <w:lang w:eastAsia="es-CO"/>
        </w:rPr>
        <w:t xml:space="preserve"> </w:t>
      </w:r>
      <w:r w:rsidRPr="009266EA">
        <w:rPr>
          <w:rFonts w:cs="Arial"/>
          <w:color w:val="auto"/>
          <w:szCs w:val="20"/>
          <w:lang w:eastAsia="es-CO"/>
        </w:rPr>
        <w:t>por</w:t>
      </w:r>
      <w:r w:rsidR="002644ED" w:rsidRPr="009266EA">
        <w:rPr>
          <w:rFonts w:cs="Arial"/>
          <w:color w:val="auto"/>
          <w:szCs w:val="20"/>
          <w:lang w:eastAsia="es-CO"/>
        </w:rPr>
        <w:t xml:space="preserve"> </w:t>
      </w:r>
      <w:r w:rsidRPr="009266EA">
        <w:rPr>
          <w:rFonts w:cs="Arial"/>
          <w:color w:val="auto"/>
          <w:szCs w:val="20"/>
          <w:lang w:eastAsia="es-CO"/>
        </w:rPr>
        <w:t>las</w:t>
      </w:r>
      <w:r w:rsidR="002644ED" w:rsidRPr="009266EA">
        <w:rPr>
          <w:rFonts w:cs="Arial"/>
          <w:color w:val="auto"/>
          <w:szCs w:val="20"/>
          <w:lang w:eastAsia="es-CO"/>
        </w:rPr>
        <w:t xml:space="preserve"> </w:t>
      </w:r>
      <w:r w:rsidRPr="009266EA">
        <w:rPr>
          <w:rFonts w:cs="Arial"/>
          <w:color w:val="auto"/>
          <w:szCs w:val="20"/>
          <w:lang w:eastAsia="es-CO"/>
        </w:rPr>
        <w:t>diferentes</w:t>
      </w:r>
      <w:r w:rsidR="002644ED" w:rsidRPr="009266EA">
        <w:rPr>
          <w:rFonts w:cs="Arial"/>
          <w:color w:val="auto"/>
          <w:szCs w:val="20"/>
          <w:lang w:eastAsia="es-CO"/>
        </w:rPr>
        <w:t xml:space="preserve"> </w:t>
      </w:r>
      <w:r w:rsidRPr="009266EA">
        <w:rPr>
          <w:rFonts w:cs="Arial"/>
          <w:color w:val="auto"/>
          <w:szCs w:val="20"/>
          <w:lang w:eastAsia="es-CO"/>
        </w:rPr>
        <w:t>autoridades</w:t>
      </w:r>
      <w:r w:rsidR="002644ED" w:rsidRPr="009266EA">
        <w:rPr>
          <w:rFonts w:cs="Arial"/>
          <w:color w:val="auto"/>
          <w:szCs w:val="20"/>
          <w:lang w:eastAsia="es-CO"/>
        </w:rPr>
        <w:t xml:space="preserve"> </w:t>
      </w:r>
      <w:r w:rsidRPr="009266EA">
        <w:rPr>
          <w:rFonts w:cs="Arial"/>
          <w:color w:val="auto"/>
          <w:szCs w:val="20"/>
          <w:lang w:eastAsia="es-CO"/>
        </w:rPr>
        <w:t>nacionales,</w:t>
      </w:r>
      <w:r w:rsidR="002644ED" w:rsidRPr="009266EA">
        <w:rPr>
          <w:rFonts w:cs="Arial"/>
          <w:color w:val="auto"/>
          <w:szCs w:val="20"/>
          <w:lang w:eastAsia="es-CO"/>
        </w:rPr>
        <w:t xml:space="preserve"> </w:t>
      </w:r>
      <w:r w:rsidRPr="009266EA">
        <w:rPr>
          <w:rFonts w:cs="Arial"/>
          <w:color w:val="auto"/>
          <w:szCs w:val="20"/>
          <w:lang w:eastAsia="es-CO"/>
        </w:rPr>
        <w:t>departamentales</w:t>
      </w:r>
      <w:r w:rsidR="002644ED" w:rsidRPr="009266EA">
        <w:rPr>
          <w:rFonts w:cs="Arial"/>
          <w:color w:val="auto"/>
          <w:szCs w:val="20"/>
          <w:lang w:eastAsia="es-CO"/>
        </w:rPr>
        <w:t xml:space="preserve"> </w:t>
      </w:r>
      <w:r w:rsidRPr="009266EA">
        <w:rPr>
          <w:rFonts w:cs="Arial"/>
          <w:color w:val="auto"/>
          <w:szCs w:val="20"/>
          <w:lang w:eastAsia="es-CO"/>
        </w:rPr>
        <w:t>o</w:t>
      </w:r>
      <w:r w:rsidR="002644ED" w:rsidRPr="009266EA">
        <w:rPr>
          <w:rFonts w:cs="Arial"/>
          <w:color w:val="auto"/>
          <w:szCs w:val="20"/>
          <w:lang w:eastAsia="es-CO"/>
        </w:rPr>
        <w:t xml:space="preserve"> </w:t>
      </w:r>
      <w:r w:rsidRPr="009266EA">
        <w:rPr>
          <w:rFonts w:cs="Arial"/>
          <w:color w:val="auto"/>
          <w:szCs w:val="20"/>
          <w:lang w:eastAsia="es-CO"/>
        </w:rPr>
        <w:t>municipales</w:t>
      </w:r>
      <w:r w:rsidR="002644ED" w:rsidRPr="009266EA">
        <w:rPr>
          <w:rFonts w:cs="Arial"/>
          <w:color w:val="auto"/>
          <w:szCs w:val="20"/>
          <w:lang w:eastAsia="es-CO"/>
        </w:rPr>
        <w:t xml:space="preserve"> </w:t>
      </w:r>
      <w:r w:rsidRPr="009266EA">
        <w:rPr>
          <w:rFonts w:cs="Arial"/>
          <w:color w:val="auto"/>
          <w:szCs w:val="20"/>
          <w:lang w:eastAsia="es-CO"/>
        </w:rPr>
        <w:t>y</w:t>
      </w:r>
      <w:r w:rsidR="002644ED" w:rsidRPr="009266EA">
        <w:rPr>
          <w:rFonts w:cs="Arial"/>
          <w:color w:val="auto"/>
          <w:szCs w:val="20"/>
          <w:lang w:eastAsia="es-CO"/>
        </w:rPr>
        <w:t xml:space="preserve"> </w:t>
      </w:r>
      <w:r w:rsidRPr="009266EA">
        <w:rPr>
          <w:rFonts w:cs="Arial"/>
          <w:color w:val="auto"/>
          <w:szCs w:val="20"/>
          <w:lang w:eastAsia="es-CO"/>
        </w:rPr>
        <w:t>dentro</w:t>
      </w:r>
      <w:r w:rsidR="002644ED" w:rsidRPr="009266EA">
        <w:rPr>
          <w:rFonts w:cs="Arial"/>
          <w:color w:val="auto"/>
          <w:szCs w:val="20"/>
          <w:lang w:eastAsia="es-CO"/>
        </w:rPr>
        <w:t xml:space="preserve"> </w:t>
      </w:r>
      <w:r w:rsidRPr="009266EA">
        <w:rPr>
          <w:rFonts w:cs="Arial"/>
          <w:color w:val="auto"/>
          <w:szCs w:val="20"/>
          <w:lang w:eastAsia="es-CO"/>
        </w:rPr>
        <w:t>de</w:t>
      </w:r>
      <w:r w:rsidR="002644ED" w:rsidRPr="009266EA">
        <w:rPr>
          <w:rFonts w:cs="Arial"/>
          <w:color w:val="auto"/>
          <w:szCs w:val="20"/>
          <w:lang w:eastAsia="es-CO"/>
        </w:rPr>
        <w:t xml:space="preserve"> </w:t>
      </w:r>
      <w:r w:rsidRPr="009266EA">
        <w:rPr>
          <w:rFonts w:cs="Arial"/>
          <w:color w:val="auto"/>
          <w:szCs w:val="20"/>
          <w:lang w:eastAsia="es-CO"/>
        </w:rPr>
        <w:t>estos</w:t>
      </w:r>
      <w:r w:rsidR="002644ED" w:rsidRPr="009266EA">
        <w:rPr>
          <w:rFonts w:cs="Arial"/>
          <w:color w:val="auto"/>
          <w:szCs w:val="20"/>
          <w:lang w:eastAsia="es-CO"/>
        </w:rPr>
        <w:t xml:space="preserve"> </w:t>
      </w:r>
      <w:r w:rsidRPr="009266EA">
        <w:rPr>
          <w:rFonts w:cs="Arial"/>
          <w:color w:val="auto"/>
          <w:szCs w:val="20"/>
          <w:lang w:eastAsia="es-CO"/>
        </w:rPr>
        <w:t>mismos</w:t>
      </w:r>
      <w:r w:rsidR="002644ED" w:rsidRPr="009266EA">
        <w:rPr>
          <w:rFonts w:cs="Arial"/>
          <w:color w:val="auto"/>
          <w:szCs w:val="20"/>
          <w:lang w:eastAsia="es-CO"/>
        </w:rPr>
        <w:t xml:space="preserve"> </w:t>
      </w:r>
      <w:r w:rsidRPr="009266EA">
        <w:rPr>
          <w:rFonts w:cs="Arial"/>
          <w:color w:val="auto"/>
          <w:szCs w:val="20"/>
          <w:lang w:eastAsia="es-CO"/>
        </w:rPr>
        <w:t>niveles</w:t>
      </w:r>
      <w:r w:rsidR="002644ED" w:rsidRPr="009266EA">
        <w:rPr>
          <w:rFonts w:cs="Arial"/>
          <w:color w:val="auto"/>
          <w:szCs w:val="20"/>
          <w:lang w:eastAsia="es-CO"/>
        </w:rPr>
        <w:t xml:space="preserve"> </w:t>
      </w:r>
      <w:r w:rsidRPr="009266EA">
        <w:rPr>
          <w:rFonts w:cs="Arial"/>
          <w:color w:val="auto"/>
          <w:szCs w:val="20"/>
          <w:lang w:eastAsia="es-CO"/>
        </w:rPr>
        <w:t>territoriales,</w:t>
      </w:r>
      <w:r w:rsidR="002644ED" w:rsidRPr="009266EA">
        <w:rPr>
          <w:rFonts w:cs="Arial"/>
          <w:color w:val="auto"/>
          <w:szCs w:val="20"/>
          <w:lang w:eastAsia="es-CO"/>
        </w:rPr>
        <w:t xml:space="preserve"> </w:t>
      </w:r>
      <w:r w:rsidRPr="009266EA">
        <w:rPr>
          <w:rFonts w:cs="Arial"/>
          <w:color w:val="auto"/>
          <w:szCs w:val="20"/>
          <w:lang w:eastAsia="es-CO"/>
        </w:rPr>
        <w:t>los</w:t>
      </w:r>
      <w:r w:rsidR="002644ED" w:rsidRPr="009266EA">
        <w:rPr>
          <w:rFonts w:cs="Arial"/>
          <w:color w:val="auto"/>
          <w:szCs w:val="20"/>
          <w:lang w:eastAsia="es-CO"/>
        </w:rPr>
        <w:t xml:space="preserve"> </w:t>
      </w:r>
      <w:r w:rsidRPr="009266EA">
        <w:rPr>
          <w:rFonts w:cs="Arial"/>
          <w:color w:val="auto"/>
          <w:szCs w:val="20"/>
          <w:lang w:eastAsia="es-CO"/>
        </w:rPr>
        <w:t>impuestos,</w:t>
      </w:r>
      <w:r w:rsidR="002644ED" w:rsidRPr="009266EA">
        <w:rPr>
          <w:rFonts w:cs="Arial"/>
          <w:color w:val="auto"/>
          <w:szCs w:val="20"/>
          <w:lang w:eastAsia="es-CO"/>
        </w:rPr>
        <w:t xml:space="preserve"> </w:t>
      </w:r>
      <w:r w:rsidRPr="009266EA">
        <w:rPr>
          <w:rFonts w:cs="Arial"/>
          <w:color w:val="auto"/>
          <w:szCs w:val="20"/>
          <w:lang w:eastAsia="es-CO"/>
        </w:rPr>
        <w:t>tasas</w:t>
      </w:r>
      <w:r w:rsidR="002644ED" w:rsidRPr="009266EA">
        <w:rPr>
          <w:rFonts w:cs="Arial"/>
          <w:color w:val="auto"/>
          <w:szCs w:val="20"/>
          <w:lang w:eastAsia="es-CO"/>
        </w:rPr>
        <w:t xml:space="preserve"> </w:t>
      </w:r>
      <w:r w:rsidRPr="009266EA">
        <w:rPr>
          <w:rFonts w:cs="Arial"/>
          <w:color w:val="auto"/>
          <w:szCs w:val="20"/>
          <w:lang w:eastAsia="es-CO"/>
        </w:rPr>
        <w:t>y</w:t>
      </w:r>
      <w:r w:rsidR="002644ED" w:rsidRPr="009266EA">
        <w:rPr>
          <w:rFonts w:cs="Arial"/>
          <w:color w:val="auto"/>
          <w:szCs w:val="20"/>
          <w:lang w:eastAsia="es-CO"/>
        </w:rPr>
        <w:t xml:space="preserve"> </w:t>
      </w:r>
      <w:r w:rsidRPr="009266EA">
        <w:rPr>
          <w:rFonts w:cs="Arial"/>
          <w:color w:val="auto"/>
          <w:szCs w:val="20"/>
          <w:lang w:eastAsia="es-CO"/>
        </w:rPr>
        <w:t>contribuciones</w:t>
      </w:r>
      <w:r w:rsidR="002644ED" w:rsidRPr="009266EA">
        <w:rPr>
          <w:rFonts w:cs="Arial"/>
          <w:color w:val="auto"/>
          <w:szCs w:val="20"/>
          <w:lang w:eastAsia="es-CO"/>
        </w:rPr>
        <w:t xml:space="preserve"> </w:t>
      </w:r>
      <w:r w:rsidR="0017300D" w:rsidRPr="009266EA">
        <w:rPr>
          <w:rFonts w:cs="Arial"/>
          <w:color w:val="auto"/>
          <w:szCs w:val="20"/>
          <w:lang w:eastAsia="es-CO"/>
        </w:rPr>
        <w:t>contemplados</w:t>
      </w:r>
      <w:r w:rsidR="002644ED" w:rsidRPr="009266EA">
        <w:rPr>
          <w:rFonts w:cs="Arial"/>
          <w:color w:val="auto"/>
          <w:szCs w:val="20"/>
          <w:lang w:eastAsia="es-CO"/>
        </w:rPr>
        <w:t xml:space="preserve"> </w:t>
      </w:r>
      <w:r w:rsidRPr="009266EA">
        <w:rPr>
          <w:rFonts w:cs="Arial"/>
          <w:color w:val="auto"/>
          <w:szCs w:val="20"/>
          <w:lang w:eastAsia="es-CO"/>
        </w:rPr>
        <w:t>por</w:t>
      </w:r>
      <w:r w:rsidR="002644ED" w:rsidRPr="009266EA">
        <w:rPr>
          <w:rFonts w:cs="Arial"/>
          <w:color w:val="auto"/>
          <w:szCs w:val="20"/>
          <w:lang w:eastAsia="es-CO"/>
        </w:rPr>
        <w:t xml:space="preserve"> </w:t>
      </w:r>
      <w:r w:rsidRPr="009266EA">
        <w:rPr>
          <w:rFonts w:cs="Arial"/>
          <w:color w:val="auto"/>
          <w:szCs w:val="20"/>
          <w:lang w:eastAsia="es-CO"/>
        </w:rPr>
        <w:t>las</w:t>
      </w:r>
      <w:r w:rsidR="002644ED" w:rsidRPr="009266EA">
        <w:rPr>
          <w:rFonts w:cs="Arial"/>
          <w:color w:val="auto"/>
          <w:szCs w:val="20"/>
          <w:lang w:eastAsia="es-CO"/>
        </w:rPr>
        <w:t xml:space="preserve"> </w:t>
      </w:r>
      <w:r w:rsidRPr="009266EA">
        <w:rPr>
          <w:rFonts w:cs="Arial"/>
          <w:color w:val="auto"/>
          <w:szCs w:val="20"/>
          <w:lang w:eastAsia="es-CO"/>
        </w:rPr>
        <w:t>di</w:t>
      </w:r>
      <w:r w:rsidR="0017300D" w:rsidRPr="009266EA">
        <w:rPr>
          <w:rFonts w:cs="Arial"/>
          <w:color w:val="auto"/>
          <w:szCs w:val="20"/>
          <w:lang w:eastAsia="es-CO"/>
        </w:rPr>
        <w:t>stintas</w:t>
      </w:r>
      <w:r w:rsidR="002644ED" w:rsidRPr="009266EA">
        <w:rPr>
          <w:rFonts w:cs="Arial"/>
          <w:color w:val="auto"/>
          <w:szCs w:val="20"/>
          <w:lang w:eastAsia="es-CO"/>
        </w:rPr>
        <w:t xml:space="preserve"> </w:t>
      </w:r>
      <w:r w:rsidRPr="009266EA">
        <w:rPr>
          <w:rFonts w:cs="Arial"/>
          <w:color w:val="auto"/>
          <w:szCs w:val="20"/>
          <w:lang w:eastAsia="es-CO"/>
        </w:rPr>
        <w:t>autoridades.</w:t>
      </w:r>
    </w:p>
    <w:p w14:paraId="634F593B" w14:textId="2C6406BC" w:rsidR="006A54F7" w:rsidRPr="009266EA" w:rsidRDefault="006A54F7" w:rsidP="009266EA">
      <w:pPr>
        <w:tabs>
          <w:tab w:val="left" w:pos="1860"/>
        </w:tabs>
        <w:spacing w:after="200" w:line="240" w:lineRule="auto"/>
        <w:jc w:val="both"/>
        <w:rPr>
          <w:rFonts w:eastAsia="Yu Gothic Light" w:cs="Arial"/>
          <w:color w:val="auto"/>
          <w:szCs w:val="20"/>
        </w:rPr>
      </w:pPr>
      <w:r w:rsidRPr="009266EA">
        <w:rPr>
          <w:rFonts w:eastAsia="Yu Gothic Light" w:cs="Arial"/>
          <w:color w:val="auto"/>
          <w:szCs w:val="20"/>
        </w:rPr>
        <w:t>Los</w:t>
      </w:r>
      <w:r w:rsidR="002644ED" w:rsidRPr="009266EA">
        <w:rPr>
          <w:rFonts w:eastAsia="Yu Gothic Light" w:cs="Arial"/>
          <w:color w:val="auto"/>
          <w:szCs w:val="20"/>
        </w:rPr>
        <w:t xml:space="preserve"> </w:t>
      </w:r>
      <w:r w:rsidRPr="009266EA">
        <w:rPr>
          <w:rFonts w:eastAsia="Yu Gothic Light" w:cs="Arial"/>
          <w:color w:val="auto"/>
          <w:szCs w:val="20"/>
        </w:rPr>
        <w:t>estimativos</w:t>
      </w:r>
      <w:r w:rsidR="002644ED" w:rsidRPr="009266EA">
        <w:rPr>
          <w:rFonts w:eastAsia="Yu Gothic Light" w:cs="Arial"/>
          <w:color w:val="auto"/>
          <w:szCs w:val="20"/>
        </w:rPr>
        <w:t xml:space="preserve"> </w:t>
      </w:r>
      <w:r w:rsidRPr="009266EA">
        <w:rPr>
          <w:rFonts w:eastAsia="Yu Gothic Light" w:cs="Arial"/>
          <w:color w:val="auto"/>
          <w:szCs w:val="20"/>
        </w:rPr>
        <w:t>técnicos</w:t>
      </w:r>
      <w:r w:rsidR="002644ED" w:rsidRPr="009266EA">
        <w:rPr>
          <w:rFonts w:eastAsia="Yu Gothic Light" w:cs="Arial"/>
          <w:color w:val="auto"/>
          <w:szCs w:val="20"/>
        </w:rPr>
        <w:t xml:space="preserve"> </w:t>
      </w:r>
      <w:r w:rsidRPr="009266EA">
        <w:rPr>
          <w:rFonts w:eastAsia="Yu Gothic Light" w:cs="Arial"/>
          <w:color w:val="auto"/>
          <w:szCs w:val="20"/>
        </w:rPr>
        <w:t>que</w:t>
      </w:r>
      <w:r w:rsidR="002644ED" w:rsidRPr="009266EA">
        <w:rPr>
          <w:rFonts w:eastAsia="Yu Gothic Light" w:cs="Arial"/>
          <w:color w:val="auto"/>
          <w:szCs w:val="20"/>
        </w:rPr>
        <w:t xml:space="preserve"> </w:t>
      </w:r>
      <w:r w:rsidRPr="009266EA">
        <w:rPr>
          <w:rFonts w:eastAsia="Yu Gothic Light" w:cs="Arial"/>
          <w:color w:val="auto"/>
          <w:szCs w:val="20"/>
        </w:rPr>
        <w:t>hagan</w:t>
      </w:r>
      <w:r w:rsidR="002644ED" w:rsidRPr="009266EA">
        <w:rPr>
          <w:rFonts w:eastAsia="Yu Gothic Light" w:cs="Arial"/>
          <w:color w:val="auto"/>
          <w:szCs w:val="20"/>
        </w:rPr>
        <w:t xml:space="preserve"> </w:t>
      </w:r>
      <w:r w:rsidRPr="009266EA">
        <w:rPr>
          <w:rFonts w:eastAsia="Yu Gothic Light" w:cs="Arial"/>
          <w:color w:val="auto"/>
          <w:szCs w:val="20"/>
        </w:rPr>
        <w:t>los</w:t>
      </w:r>
      <w:r w:rsidR="002644ED" w:rsidRPr="009266EA">
        <w:rPr>
          <w:rFonts w:eastAsia="Yu Gothic Light" w:cs="Arial"/>
          <w:color w:val="auto"/>
          <w:szCs w:val="20"/>
        </w:rPr>
        <w:t xml:space="preserve"> </w:t>
      </w:r>
      <w:r w:rsidR="00A22E0C" w:rsidRPr="009266EA">
        <w:rPr>
          <w:rFonts w:eastAsia="Yu Gothic Light" w:cs="Arial"/>
          <w:color w:val="auto"/>
          <w:szCs w:val="20"/>
        </w:rPr>
        <w:t>P</w:t>
      </w:r>
      <w:r w:rsidR="0082356A" w:rsidRPr="009266EA">
        <w:rPr>
          <w:rFonts w:eastAsia="Yu Gothic Light" w:cs="Arial"/>
          <w:color w:val="auto"/>
          <w:szCs w:val="20"/>
        </w:rPr>
        <w:t>roponente</w:t>
      </w:r>
      <w:r w:rsidRPr="009266EA">
        <w:rPr>
          <w:rFonts w:eastAsia="Yu Gothic Light" w:cs="Arial"/>
          <w:color w:val="auto"/>
          <w:szCs w:val="20"/>
        </w:rPr>
        <w:t>s</w:t>
      </w:r>
      <w:r w:rsidR="002644ED" w:rsidRPr="009266EA">
        <w:rPr>
          <w:rFonts w:eastAsia="Yu Gothic Light" w:cs="Arial"/>
          <w:color w:val="auto"/>
          <w:szCs w:val="20"/>
        </w:rPr>
        <w:t xml:space="preserve"> </w:t>
      </w:r>
      <w:r w:rsidRPr="009266EA">
        <w:rPr>
          <w:rFonts w:eastAsia="Yu Gothic Light" w:cs="Arial"/>
          <w:color w:val="auto"/>
          <w:szCs w:val="20"/>
        </w:rPr>
        <w:t>para</w:t>
      </w:r>
      <w:r w:rsidR="002644ED" w:rsidRPr="009266EA">
        <w:rPr>
          <w:rFonts w:eastAsia="Yu Gothic Light" w:cs="Arial"/>
          <w:color w:val="auto"/>
          <w:szCs w:val="20"/>
        </w:rPr>
        <w:t xml:space="preserve"> </w:t>
      </w:r>
      <w:r w:rsidR="00C94991" w:rsidRPr="009266EA">
        <w:rPr>
          <w:rFonts w:eastAsia="Yu Gothic Light" w:cs="Arial"/>
          <w:color w:val="auto"/>
          <w:szCs w:val="20"/>
        </w:rPr>
        <w:t>presentar</w:t>
      </w:r>
      <w:r w:rsidR="002644ED" w:rsidRPr="009266EA">
        <w:rPr>
          <w:rFonts w:eastAsia="Yu Gothic Light" w:cs="Arial"/>
          <w:color w:val="auto"/>
          <w:szCs w:val="20"/>
        </w:rPr>
        <w:t xml:space="preserve"> </w:t>
      </w:r>
      <w:r w:rsidRPr="009266EA">
        <w:rPr>
          <w:rFonts w:eastAsia="Yu Gothic Light" w:cs="Arial"/>
          <w:color w:val="auto"/>
          <w:szCs w:val="20"/>
        </w:rPr>
        <w:t>sus</w:t>
      </w:r>
      <w:r w:rsidR="002644ED" w:rsidRPr="009266EA">
        <w:rPr>
          <w:rFonts w:eastAsia="Yu Gothic Light" w:cs="Arial"/>
          <w:color w:val="auto"/>
          <w:szCs w:val="20"/>
        </w:rPr>
        <w:t xml:space="preserve"> </w:t>
      </w:r>
      <w:r w:rsidRPr="009266EA">
        <w:rPr>
          <w:rFonts w:eastAsia="Yu Gothic Light" w:cs="Arial"/>
          <w:color w:val="auto"/>
          <w:szCs w:val="20"/>
        </w:rPr>
        <w:t>ofertas</w:t>
      </w:r>
      <w:r w:rsidR="002644ED" w:rsidRPr="009266EA">
        <w:rPr>
          <w:rFonts w:eastAsia="Yu Gothic Light" w:cs="Arial"/>
          <w:color w:val="auto"/>
          <w:szCs w:val="20"/>
        </w:rPr>
        <w:t xml:space="preserve"> </w:t>
      </w:r>
      <w:r w:rsidR="00903121" w:rsidRPr="009266EA">
        <w:rPr>
          <w:rFonts w:eastAsia="Yu Gothic Light" w:cs="Arial"/>
          <w:color w:val="auto"/>
          <w:szCs w:val="20"/>
        </w:rPr>
        <w:t>deben</w:t>
      </w:r>
      <w:r w:rsidR="002644ED" w:rsidRPr="009266EA">
        <w:rPr>
          <w:rFonts w:eastAsia="Yu Gothic Light" w:cs="Arial"/>
          <w:color w:val="auto"/>
          <w:szCs w:val="20"/>
        </w:rPr>
        <w:t xml:space="preserve"> </w:t>
      </w:r>
      <w:r w:rsidRPr="009266EA">
        <w:rPr>
          <w:rFonts w:eastAsia="Yu Gothic Light" w:cs="Arial"/>
          <w:color w:val="auto"/>
          <w:szCs w:val="20"/>
        </w:rPr>
        <w:t>tener</w:t>
      </w:r>
      <w:r w:rsidR="002644ED" w:rsidRPr="009266EA">
        <w:rPr>
          <w:rFonts w:eastAsia="Yu Gothic Light" w:cs="Arial"/>
          <w:color w:val="auto"/>
          <w:szCs w:val="20"/>
        </w:rPr>
        <w:t xml:space="preserve"> </w:t>
      </w:r>
      <w:r w:rsidRPr="009266EA">
        <w:rPr>
          <w:rFonts w:eastAsia="Yu Gothic Light" w:cs="Arial"/>
          <w:color w:val="auto"/>
          <w:szCs w:val="20"/>
        </w:rPr>
        <w:t>en</w:t>
      </w:r>
      <w:r w:rsidR="002644ED" w:rsidRPr="009266EA">
        <w:rPr>
          <w:rFonts w:eastAsia="Yu Gothic Light" w:cs="Arial"/>
          <w:color w:val="auto"/>
          <w:szCs w:val="20"/>
        </w:rPr>
        <w:t xml:space="preserve"> </w:t>
      </w:r>
      <w:r w:rsidRPr="009266EA">
        <w:rPr>
          <w:rFonts w:eastAsia="Yu Gothic Light" w:cs="Arial"/>
          <w:color w:val="auto"/>
          <w:szCs w:val="20"/>
        </w:rPr>
        <w:t>cuenta</w:t>
      </w:r>
      <w:r w:rsidR="002644ED" w:rsidRPr="009266EA">
        <w:rPr>
          <w:rFonts w:eastAsia="Yu Gothic Light" w:cs="Arial"/>
          <w:color w:val="auto"/>
          <w:szCs w:val="20"/>
        </w:rPr>
        <w:t xml:space="preserve"> </w:t>
      </w:r>
      <w:r w:rsidRPr="009266EA">
        <w:rPr>
          <w:rFonts w:eastAsia="Yu Gothic Light" w:cs="Arial"/>
          <w:color w:val="auto"/>
          <w:szCs w:val="20"/>
        </w:rPr>
        <w:t>que</w:t>
      </w:r>
      <w:r w:rsidR="002644ED" w:rsidRPr="009266EA">
        <w:rPr>
          <w:rFonts w:eastAsia="Yu Gothic Light" w:cs="Arial"/>
          <w:color w:val="auto"/>
          <w:szCs w:val="20"/>
        </w:rPr>
        <w:t xml:space="preserve"> </w:t>
      </w:r>
      <w:r w:rsidRPr="009266EA">
        <w:rPr>
          <w:rFonts w:eastAsia="Yu Gothic Light" w:cs="Arial"/>
          <w:color w:val="auto"/>
          <w:szCs w:val="20"/>
        </w:rPr>
        <w:t>la</w:t>
      </w:r>
      <w:r w:rsidR="002644ED" w:rsidRPr="009266EA">
        <w:rPr>
          <w:rFonts w:eastAsia="Yu Gothic Light" w:cs="Arial"/>
          <w:color w:val="auto"/>
          <w:szCs w:val="20"/>
        </w:rPr>
        <w:t xml:space="preserve"> </w:t>
      </w:r>
      <w:r w:rsidRPr="009266EA">
        <w:rPr>
          <w:rFonts w:eastAsia="Yu Gothic Light" w:cs="Arial"/>
          <w:color w:val="auto"/>
          <w:szCs w:val="20"/>
        </w:rPr>
        <w:t>ejecución</w:t>
      </w:r>
      <w:r w:rsidR="002644ED" w:rsidRPr="009266EA">
        <w:rPr>
          <w:rFonts w:eastAsia="Yu Gothic Light" w:cs="Arial"/>
          <w:color w:val="auto"/>
          <w:szCs w:val="20"/>
        </w:rPr>
        <w:t xml:space="preserve"> </w:t>
      </w:r>
      <w:r w:rsidRPr="009266EA">
        <w:rPr>
          <w:rFonts w:eastAsia="Yu Gothic Light" w:cs="Arial"/>
          <w:color w:val="auto"/>
          <w:szCs w:val="20"/>
        </w:rPr>
        <w:t>del</w:t>
      </w:r>
      <w:r w:rsidR="002644ED" w:rsidRPr="009266EA">
        <w:rPr>
          <w:rFonts w:eastAsia="Yu Gothic Light" w:cs="Arial"/>
          <w:color w:val="auto"/>
          <w:szCs w:val="20"/>
        </w:rPr>
        <w:t xml:space="preserve"> </w:t>
      </w:r>
      <w:r w:rsidR="000228CD" w:rsidRPr="009266EA">
        <w:rPr>
          <w:rFonts w:eastAsia="Yu Gothic Light" w:cs="Arial"/>
          <w:color w:val="auto"/>
          <w:szCs w:val="20"/>
        </w:rPr>
        <w:t>contrato</w:t>
      </w:r>
      <w:r w:rsidR="002644ED" w:rsidRPr="009266EA">
        <w:rPr>
          <w:rFonts w:eastAsia="Yu Gothic Light" w:cs="Arial"/>
          <w:color w:val="auto"/>
          <w:szCs w:val="20"/>
        </w:rPr>
        <w:t xml:space="preserve"> </w:t>
      </w:r>
      <w:r w:rsidRPr="009266EA">
        <w:rPr>
          <w:rFonts w:eastAsia="Yu Gothic Light" w:cs="Arial"/>
          <w:color w:val="auto"/>
          <w:szCs w:val="20"/>
        </w:rPr>
        <w:t>se</w:t>
      </w:r>
      <w:r w:rsidR="002644ED" w:rsidRPr="009266EA">
        <w:rPr>
          <w:rFonts w:eastAsia="Yu Gothic Light" w:cs="Arial"/>
          <w:color w:val="auto"/>
          <w:szCs w:val="20"/>
        </w:rPr>
        <w:t xml:space="preserve"> </w:t>
      </w:r>
      <w:r w:rsidRPr="009266EA">
        <w:rPr>
          <w:rFonts w:eastAsia="Yu Gothic Light" w:cs="Arial"/>
          <w:color w:val="auto"/>
          <w:szCs w:val="20"/>
        </w:rPr>
        <w:t>r</w:t>
      </w:r>
      <w:r w:rsidR="00903121" w:rsidRPr="009266EA">
        <w:rPr>
          <w:rFonts w:eastAsia="Yu Gothic Light" w:cs="Arial"/>
          <w:color w:val="auto"/>
          <w:szCs w:val="20"/>
        </w:rPr>
        <w:t>ige</w:t>
      </w:r>
      <w:r w:rsidR="002644ED" w:rsidRPr="009266EA">
        <w:rPr>
          <w:rFonts w:eastAsia="Yu Gothic Light" w:cs="Arial"/>
          <w:color w:val="auto"/>
          <w:szCs w:val="20"/>
        </w:rPr>
        <w:t xml:space="preserve"> </w:t>
      </w:r>
      <w:r w:rsidRPr="009266EA">
        <w:rPr>
          <w:rFonts w:eastAsia="Yu Gothic Light" w:cs="Arial"/>
          <w:color w:val="auto"/>
          <w:szCs w:val="20"/>
        </w:rPr>
        <w:t>íntegramente</w:t>
      </w:r>
      <w:r w:rsidR="002644ED" w:rsidRPr="009266EA">
        <w:rPr>
          <w:rFonts w:eastAsia="Yu Gothic Light" w:cs="Arial"/>
          <w:color w:val="auto"/>
          <w:szCs w:val="20"/>
        </w:rPr>
        <w:t xml:space="preserve"> </w:t>
      </w:r>
      <w:r w:rsidRPr="009266EA">
        <w:rPr>
          <w:rFonts w:eastAsia="Yu Gothic Light" w:cs="Arial"/>
          <w:color w:val="auto"/>
          <w:szCs w:val="20"/>
        </w:rPr>
        <w:t>por</w:t>
      </w:r>
      <w:r w:rsidR="002644ED" w:rsidRPr="009266EA">
        <w:rPr>
          <w:rFonts w:eastAsia="Yu Gothic Light" w:cs="Arial"/>
          <w:color w:val="auto"/>
          <w:szCs w:val="20"/>
        </w:rPr>
        <w:t xml:space="preserve"> </w:t>
      </w:r>
      <w:r w:rsidRPr="009266EA">
        <w:rPr>
          <w:rFonts w:eastAsia="Yu Gothic Light" w:cs="Arial"/>
          <w:color w:val="auto"/>
          <w:szCs w:val="20"/>
        </w:rPr>
        <w:t>lo</w:t>
      </w:r>
      <w:r w:rsidR="002644ED" w:rsidRPr="009266EA">
        <w:rPr>
          <w:rFonts w:eastAsia="Yu Gothic Light" w:cs="Arial"/>
          <w:color w:val="auto"/>
          <w:szCs w:val="20"/>
        </w:rPr>
        <w:t xml:space="preserve"> </w:t>
      </w:r>
      <w:r w:rsidRPr="009266EA">
        <w:rPr>
          <w:rFonts w:eastAsia="Yu Gothic Light" w:cs="Arial"/>
          <w:color w:val="auto"/>
          <w:szCs w:val="20"/>
        </w:rPr>
        <w:t>previsto</w:t>
      </w:r>
      <w:r w:rsidR="002644ED" w:rsidRPr="009266EA">
        <w:rPr>
          <w:rFonts w:eastAsia="Yu Gothic Light" w:cs="Arial"/>
          <w:color w:val="auto"/>
          <w:szCs w:val="20"/>
        </w:rPr>
        <w:t xml:space="preserve"> </w:t>
      </w:r>
      <w:r w:rsidRPr="009266EA">
        <w:rPr>
          <w:rFonts w:eastAsia="Yu Gothic Light" w:cs="Arial"/>
          <w:color w:val="auto"/>
          <w:szCs w:val="20"/>
        </w:rPr>
        <w:t>en</w:t>
      </w:r>
      <w:r w:rsidR="002644ED" w:rsidRPr="009266EA">
        <w:rPr>
          <w:rFonts w:eastAsia="Yu Gothic Light" w:cs="Arial"/>
          <w:color w:val="auto"/>
          <w:szCs w:val="20"/>
        </w:rPr>
        <w:t xml:space="preserve"> </w:t>
      </w:r>
      <w:r w:rsidRPr="009266EA">
        <w:rPr>
          <w:rFonts w:eastAsia="Yu Gothic Light" w:cs="Arial"/>
          <w:color w:val="auto"/>
          <w:szCs w:val="20"/>
        </w:rPr>
        <w:t>los</w:t>
      </w:r>
      <w:r w:rsidR="002644ED" w:rsidRPr="009266EA">
        <w:rPr>
          <w:rFonts w:eastAsia="Yu Gothic Light" w:cs="Arial"/>
          <w:color w:val="auto"/>
          <w:szCs w:val="20"/>
        </w:rPr>
        <w:t xml:space="preserve"> </w:t>
      </w:r>
      <w:r w:rsidRPr="009266EA">
        <w:rPr>
          <w:rFonts w:eastAsia="Yu Gothic Light" w:cs="Arial"/>
          <w:color w:val="auto"/>
          <w:szCs w:val="20"/>
        </w:rPr>
        <w:t>Documentos</w:t>
      </w:r>
      <w:r w:rsidR="002644ED" w:rsidRPr="009266EA">
        <w:rPr>
          <w:rFonts w:eastAsia="Yu Gothic Light" w:cs="Arial"/>
          <w:color w:val="auto"/>
          <w:szCs w:val="20"/>
        </w:rPr>
        <w:t xml:space="preserve"> </w:t>
      </w:r>
      <w:r w:rsidRPr="009266EA">
        <w:rPr>
          <w:rFonts w:eastAsia="Yu Gothic Light" w:cs="Arial"/>
          <w:color w:val="auto"/>
          <w:szCs w:val="20"/>
        </w:rPr>
        <w:t>del</w:t>
      </w:r>
      <w:r w:rsidR="002644ED" w:rsidRPr="009266EA">
        <w:rPr>
          <w:rFonts w:eastAsia="Yu Gothic Light" w:cs="Arial"/>
          <w:color w:val="auto"/>
          <w:szCs w:val="20"/>
        </w:rPr>
        <w:t xml:space="preserve"> </w:t>
      </w:r>
      <w:r w:rsidR="0082356A" w:rsidRPr="009266EA">
        <w:rPr>
          <w:rFonts w:eastAsia="Yu Gothic Light" w:cs="Arial"/>
          <w:color w:val="auto"/>
          <w:szCs w:val="20"/>
        </w:rPr>
        <w:t>proceso</w:t>
      </w:r>
      <w:r w:rsidR="002644ED" w:rsidRPr="009266EA">
        <w:rPr>
          <w:rFonts w:eastAsia="Yu Gothic Light" w:cs="Arial"/>
          <w:color w:val="auto"/>
          <w:szCs w:val="20"/>
        </w:rPr>
        <w:t xml:space="preserve"> </w:t>
      </w:r>
      <w:r w:rsidRPr="009266EA">
        <w:rPr>
          <w:rFonts w:eastAsia="Yu Gothic Light" w:cs="Arial"/>
          <w:color w:val="auto"/>
          <w:szCs w:val="20"/>
        </w:rPr>
        <w:t>y</w:t>
      </w:r>
      <w:r w:rsidR="002644ED" w:rsidRPr="009266EA">
        <w:rPr>
          <w:rFonts w:eastAsia="Yu Gothic Light" w:cs="Arial"/>
          <w:color w:val="auto"/>
          <w:szCs w:val="20"/>
        </w:rPr>
        <w:t xml:space="preserve"> </w:t>
      </w:r>
      <w:r w:rsidRPr="009266EA">
        <w:rPr>
          <w:rFonts w:eastAsia="Yu Gothic Light" w:cs="Arial"/>
          <w:color w:val="auto"/>
          <w:szCs w:val="20"/>
        </w:rPr>
        <w:t>que</w:t>
      </w:r>
      <w:r w:rsidR="002644ED" w:rsidRPr="009266EA">
        <w:rPr>
          <w:rFonts w:eastAsia="Yu Gothic Light" w:cs="Arial"/>
          <w:color w:val="auto"/>
          <w:szCs w:val="20"/>
        </w:rPr>
        <w:t xml:space="preserve"> </w:t>
      </w:r>
      <w:r w:rsidRPr="009266EA">
        <w:rPr>
          <w:rFonts w:eastAsia="Yu Gothic Light" w:cs="Arial"/>
          <w:color w:val="auto"/>
          <w:szCs w:val="20"/>
        </w:rPr>
        <w:t>en</w:t>
      </w:r>
      <w:r w:rsidR="002644ED" w:rsidRPr="009266EA">
        <w:rPr>
          <w:rFonts w:eastAsia="Yu Gothic Light" w:cs="Arial"/>
          <w:color w:val="auto"/>
          <w:szCs w:val="20"/>
        </w:rPr>
        <w:t xml:space="preserve"> </w:t>
      </w:r>
      <w:r w:rsidRPr="009266EA">
        <w:rPr>
          <w:rFonts w:eastAsia="Yu Gothic Light" w:cs="Arial"/>
          <w:color w:val="auto"/>
          <w:szCs w:val="20"/>
        </w:rPr>
        <w:t>sus</w:t>
      </w:r>
      <w:r w:rsidR="002644ED" w:rsidRPr="009266EA">
        <w:rPr>
          <w:rFonts w:eastAsia="Yu Gothic Light" w:cs="Arial"/>
          <w:color w:val="auto"/>
          <w:szCs w:val="20"/>
        </w:rPr>
        <w:t xml:space="preserve"> </w:t>
      </w:r>
      <w:r w:rsidRPr="009266EA">
        <w:rPr>
          <w:rFonts w:eastAsia="Yu Gothic Light" w:cs="Arial"/>
          <w:color w:val="auto"/>
          <w:szCs w:val="20"/>
        </w:rPr>
        <w:t>cálculos</w:t>
      </w:r>
      <w:r w:rsidR="002644ED" w:rsidRPr="009266EA">
        <w:rPr>
          <w:rFonts w:eastAsia="Yu Gothic Light" w:cs="Arial"/>
          <w:color w:val="auto"/>
          <w:szCs w:val="20"/>
        </w:rPr>
        <w:t xml:space="preserve"> </w:t>
      </w:r>
      <w:r w:rsidRPr="009266EA">
        <w:rPr>
          <w:rFonts w:eastAsia="Yu Gothic Light" w:cs="Arial"/>
          <w:color w:val="auto"/>
          <w:szCs w:val="20"/>
        </w:rPr>
        <w:t>económicos</w:t>
      </w:r>
      <w:r w:rsidR="002644ED" w:rsidRPr="009266EA">
        <w:rPr>
          <w:rFonts w:eastAsia="Yu Gothic Light" w:cs="Arial"/>
          <w:color w:val="auto"/>
          <w:szCs w:val="20"/>
        </w:rPr>
        <w:t xml:space="preserve"> </w:t>
      </w:r>
      <w:r w:rsidRPr="009266EA">
        <w:rPr>
          <w:rFonts w:eastAsia="Yu Gothic Light" w:cs="Arial"/>
          <w:color w:val="auto"/>
          <w:szCs w:val="20"/>
        </w:rPr>
        <w:t>deben</w:t>
      </w:r>
      <w:r w:rsidR="002644ED" w:rsidRPr="009266EA">
        <w:rPr>
          <w:rFonts w:eastAsia="Yu Gothic Light" w:cs="Arial"/>
          <w:color w:val="auto"/>
          <w:szCs w:val="20"/>
        </w:rPr>
        <w:t xml:space="preserve"> </w:t>
      </w:r>
      <w:r w:rsidRPr="009266EA">
        <w:rPr>
          <w:rFonts w:eastAsia="Yu Gothic Light" w:cs="Arial"/>
          <w:color w:val="auto"/>
          <w:szCs w:val="20"/>
        </w:rPr>
        <w:t>incluir</w:t>
      </w:r>
      <w:r w:rsidR="002644ED" w:rsidRPr="009266EA">
        <w:rPr>
          <w:rFonts w:eastAsia="Yu Gothic Light" w:cs="Arial"/>
          <w:color w:val="auto"/>
          <w:szCs w:val="20"/>
        </w:rPr>
        <w:t xml:space="preserve"> </w:t>
      </w:r>
      <w:r w:rsidRPr="009266EA">
        <w:rPr>
          <w:rFonts w:eastAsia="Yu Gothic Light" w:cs="Arial"/>
          <w:color w:val="auto"/>
          <w:szCs w:val="20"/>
        </w:rPr>
        <w:t>todos</w:t>
      </w:r>
      <w:r w:rsidR="002644ED" w:rsidRPr="009266EA">
        <w:rPr>
          <w:rFonts w:eastAsia="Yu Gothic Light" w:cs="Arial"/>
          <w:color w:val="auto"/>
          <w:szCs w:val="20"/>
        </w:rPr>
        <w:t xml:space="preserve"> </w:t>
      </w:r>
      <w:r w:rsidRPr="009266EA">
        <w:rPr>
          <w:rFonts w:eastAsia="Yu Gothic Light" w:cs="Arial"/>
          <w:color w:val="auto"/>
          <w:szCs w:val="20"/>
        </w:rPr>
        <w:t>los</w:t>
      </w:r>
      <w:r w:rsidR="002644ED" w:rsidRPr="009266EA">
        <w:rPr>
          <w:rFonts w:eastAsia="Yu Gothic Light" w:cs="Arial"/>
          <w:color w:val="auto"/>
          <w:szCs w:val="20"/>
        </w:rPr>
        <w:t xml:space="preserve"> </w:t>
      </w:r>
      <w:r w:rsidRPr="009266EA">
        <w:rPr>
          <w:rFonts w:eastAsia="Yu Gothic Light" w:cs="Arial"/>
          <w:color w:val="auto"/>
          <w:szCs w:val="20"/>
        </w:rPr>
        <w:t>aspectos</w:t>
      </w:r>
      <w:r w:rsidR="002644ED" w:rsidRPr="009266EA">
        <w:rPr>
          <w:rFonts w:eastAsia="Yu Gothic Light" w:cs="Arial"/>
          <w:color w:val="auto"/>
          <w:szCs w:val="20"/>
        </w:rPr>
        <w:t xml:space="preserve"> </w:t>
      </w:r>
      <w:r w:rsidRPr="009266EA">
        <w:rPr>
          <w:rFonts w:eastAsia="Yu Gothic Light" w:cs="Arial"/>
          <w:color w:val="auto"/>
          <w:szCs w:val="20"/>
        </w:rPr>
        <w:t>y</w:t>
      </w:r>
      <w:r w:rsidR="002644ED" w:rsidRPr="009266EA">
        <w:rPr>
          <w:rFonts w:eastAsia="Yu Gothic Light" w:cs="Arial"/>
          <w:color w:val="auto"/>
          <w:szCs w:val="20"/>
        </w:rPr>
        <w:t xml:space="preserve"> </w:t>
      </w:r>
      <w:r w:rsidRPr="009266EA">
        <w:rPr>
          <w:rFonts w:eastAsia="Yu Gothic Light" w:cs="Arial"/>
          <w:color w:val="auto"/>
          <w:szCs w:val="20"/>
        </w:rPr>
        <w:t>requerimientos</w:t>
      </w:r>
      <w:r w:rsidR="002644ED" w:rsidRPr="009266EA">
        <w:rPr>
          <w:rFonts w:eastAsia="Yu Gothic Light" w:cs="Arial"/>
          <w:color w:val="auto"/>
          <w:szCs w:val="20"/>
        </w:rPr>
        <w:t xml:space="preserve"> </w:t>
      </w:r>
      <w:r w:rsidRPr="009266EA">
        <w:rPr>
          <w:rFonts w:eastAsia="Yu Gothic Light" w:cs="Arial"/>
          <w:color w:val="auto"/>
          <w:szCs w:val="20"/>
        </w:rPr>
        <w:t>necesarios</w:t>
      </w:r>
      <w:r w:rsidR="002644ED" w:rsidRPr="009266EA">
        <w:rPr>
          <w:rFonts w:eastAsia="Yu Gothic Light" w:cs="Arial"/>
          <w:color w:val="auto"/>
          <w:szCs w:val="20"/>
        </w:rPr>
        <w:t xml:space="preserve"> </w:t>
      </w:r>
      <w:r w:rsidRPr="009266EA">
        <w:rPr>
          <w:rFonts w:eastAsia="Yu Gothic Light" w:cs="Arial"/>
          <w:color w:val="auto"/>
          <w:szCs w:val="20"/>
        </w:rPr>
        <w:t>para</w:t>
      </w:r>
      <w:r w:rsidR="002644ED" w:rsidRPr="009266EA">
        <w:rPr>
          <w:rFonts w:eastAsia="Yu Gothic Light" w:cs="Arial"/>
          <w:color w:val="auto"/>
          <w:szCs w:val="20"/>
        </w:rPr>
        <w:t xml:space="preserve"> </w:t>
      </w:r>
      <w:r w:rsidRPr="009266EA">
        <w:rPr>
          <w:rFonts w:eastAsia="Yu Gothic Light" w:cs="Arial"/>
          <w:color w:val="auto"/>
          <w:szCs w:val="20"/>
        </w:rPr>
        <w:t>cumplir</w:t>
      </w:r>
      <w:r w:rsidR="002644ED" w:rsidRPr="009266EA">
        <w:rPr>
          <w:rFonts w:eastAsia="Yu Gothic Light" w:cs="Arial"/>
          <w:color w:val="auto"/>
          <w:szCs w:val="20"/>
        </w:rPr>
        <w:t xml:space="preserve"> </w:t>
      </w:r>
      <w:r w:rsidRPr="009266EA">
        <w:rPr>
          <w:rFonts w:eastAsia="Yu Gothic Light" w:cs="Arial"/>
          <w:color w:val="auto"/>
          <w:szCs w:val="20"/>
        </w:rPr>
        <w:t>con</w:t>
      </w:r>
      <w:r w:rsidR="002644ED" w:rsidRPr="009266EA">
        <w:rPr>
          <w:rFonts w:eastAsia="Yu Gothic Light" w:cs="Arial"/>
          <w:color w:val="auto"/>
          <w:szCs w:val="20"/>
        </w:rPr>
        <w:t xml:space="preserve"> </w:t>
      </w:r>
      <w:r w:rsidRPr="009266EA">
        <w:rPr>
          <w:rFonts w:eastAsia="Yu Gothic Light" w:cs="Arial"/>
          <w:color w:val="auto"/>
          <w:szCs w:val="20"/>
        </w:rPr>
        <w:t>cada</w:t>
      </w:r>
      <w:r w:rsidR="002644ED" w:rsidRPr="009266EA">
        <w:rPr>
          <w:rFonts w:eastAsia="Yu Gothic Light" w:cs="Arial"/>
          <w:color w:val="auto"/>
          <w:szCs w:val="20"/>
        </w:rPr>
        <w:t xml:space="preserve"> </w:t>
      </w:r>
      <w:r w:rsidRPr="009266EA">
        <w:rPr>
          <w:rFonts w:eastAsia="Yu Gothic Light" w:cs="Arial"/>
          <w:color w:val="auto"/>
          <w:szCs w:val="20"/>
        </w:rPr>
        <w:t>una</w:t>
      </w:r>
      <w:r w:rsidR="002644ED" w:rsidRPr="009266EA">
        <w:rPr>
          <w:rFonts w:eastAsia="Yu Gothic Light" w:cs="Arial"/>
          <w:color w:val="auto"/>
          <w:szCs w:val="20"/>
        </w:rPr>
        <w:t xml:space="preserve"> </w:t>
      </w:r>
      <w:r w:rsidRPr="009266EA">
        <w:rPr>
          <w:rFonts w:eastAsia="Yu Gothic Light" w:cs="Arial"/>
          <w:color w:val="auto"/>
          <w:szCs w:val="20"/>
        </w:rPr>
        <w:t>de</w:t>
      </w:r>
      <w:r w:rsidR="002644ED" w:rsidRPr="009266EA">
        <w:rPr>
          <w:rFonts w:eastAsia="Yu Gothic Light" w:cs="Arial"/>
          <w:color w:val="auto"/>
          <w:szCs w:val="20"/>
        </w:rPr>
        <w:t xml:space="preserve"> </w:t>
      </w:r>
      <w:r w:rsidRPr="009266EA">
        <w:rPr>
          <w:rFonts w:eastAsia="Yu Gothic Light" w:cs="Arial"/>
          <w:color w:val="auto"/>
          <w:szCs w:val="20"/>
        </w:rPr>
        <w:t>las</w:t>
      </w:r>
      <w:r w:rsidR="002644ED" w:rsidRPr="009266EA">
        <w:rPr>
          <w:rFonts w:eastAsia="Yu Gothic Light" w:cs="Arial"/>
          <w:color w:val="auto"/>
          <w:szCs w:val="20"/>
        </w:rPr>
        <w:t xml:space="preserve"> </w:t>
      </w:r>
      <w:r w:rsidRPr="009266EA">
        <w:rPr>
          <w:rFonts w:eastAsia="Yu Gothic Light" w:cs="Arial"/>
          <w:color w:val="auto"/>
          <w:szCs w:val="20"/>
        </w:rPr>
        <w:t>obligaciones</w:t>
      </w:r>
      <w:r w:rsidR="002644ED" w:rsidRPr="009266EA">
        <w:rPr>
          <w:rFonts w:eastAsia="Yu Gothic Light" w:cs="Arial"/>
          <w:color w:val="auto"/>
          <w:szCs w:val="20"/>
        </w:rPr>
        <w:t xml:space="preserve"> </w:t>
      </w:r>
      <w:r w:rsidRPr="009266EA">
        <w:rPr>
          <w:rFonts w:eastAsia="Yu Gothic Light" w:cs="Arial"/>
          <w:color w:val="auto"/>
          <w:szCs w:val="20"/>
        </w:rPr>
        <w:t>contractuales</w:t>
      </w:r>
      <w:r w:rsidR="002644ED" w:rsidRPr="009266EA">
        <w:rPr>
          <w:rFonts w:eastAsia="Yu Gothic Light" w:cs="Arial"/>
          <w:color w:val="auto"/>
          <w:szCs w:val="20"/>
        </w:rPr>
        <w:t xml:space="preserve"> </w:t>
      </w:r>
      <w:r w:rsidR="00137E58" w:rsidRPr="009266EA">
        <w:rPr>
          <w:rFonts w:eastAsia="Yu Gothic Light" w:cs="Arial"/>
          <w:color w:val="auto"/>
          <w:szCs w:val="20"/>
        </w:rPr>
        <w:t xml:space="preserve">como </w:t>
      </w:r>
      <w:r w:rsidRPr="009266EA">
        <w:rPr>
          <w:rFonts w:eastAsia="Yu Gothic Light" w:cs="Arial"/>
          <w:color w:val="auto"/>
          <w:szCs w:val="20"/>
        </w:rPr>
        <w:t>asumir</w:t>
      </w:r>
      <w:r w:rsidR="002644ED" w:rsidRPr="009266EA">
        <w:rPr>
          <w:rFonts w:eastAsia="Yu Gothic Light" w:cs="Arial"/>
          <w:color w:val="auto"/>
          <w:szCs w:val="20"/>
        </w:rPr>
        <w:t xml:space="preserve"> </w:t>
      </w:r>
      <w:r w:rsidRPr="009266EA">
        <w:rPr>
          <w:rFonts w:eastAsia="Yu Gothic Light" w:cs="Arial"/>
          <w:color w:val="auto"/>
          <w:szCs w:val="20"/>
        </w:rPr>
        <w:t>los</w:t>
      </w:r>
      <w:r w:rsidR="002644ED" w:rsidRPr="009266EA">
        <w:rPr>
          <w:rFonts w:eastAsia="Yu Gothic Light" w:cs="Arial"/>
          <w:color w:val="auto"/>
          <w:szCs w:val="20"/>
        </w:rPr>
        <w:t xml:space="preserve"> </w:t>
      </w:r>
      <w:r w:rsidRPr="009266EA">
        <w:rPr>
          <w:rFonts w:eastAsia="Yu Gothic Light" w:cs="Arial"/>
          <w:color w:val="auto"/>
          <w:szCs w:val="20"/>
        </w:rPr>
        <w:t>riesgos</w:t>
      </w:r>
      <w:r w:rsidR="002644ED" w:rsidRPr="009266EA">
        <w:rPr>
          <w:rFonts w:eastAsia="Yu Gothic Light" w:cs="Arial"/>
          <w:color w:val="auto"/>
          <w:szCs w:val="20"/>
        </w:rPr>
        <w:t xml:space="preserve"> </w:t>
      </w:r>
      <w:r w:rsidRPr="009266EA">
        <w:rPr>
          <w:rFonts w:eastAsia="Yu Gothic Light" w:cs="Arial"/>
          <w:color w:val="auto"/>
          <w:szCs w:val="20"/>
        </w:rPr>
        <w:t>previstos</w:t>
      </w:r>
      <w:r w:rsidR="002644ED" w:rsidRPr="009266EA">
        <w:rPr>
          <w:rFonts w:eastAsia="Yu Gothic Light" w:cs="Arial"/>
          <w:color w:val="auto"/>
          <w:szCs w:val="20"/>
        </w:rPr>
        <w:t xml:space="preserve"> </w:t>
      </w:r>
      <w:r w:rsidRPr="009266EA">
        <w:rPr>
          <w:rFonts w:eastAsia="Yu Gothic Light" w:cs="Arial"/>
          <w:color w:val="auto"/>
          <w:szCs w:val="20"/>
        </w:rPr>
        <w:t>en</w:t>
      </w:r>
      <w:r w:rsidR="002644ED" w:rsidRPr="009266EA">
        <w:rPr>
          <w:rFonts w:eastAsia="Yu Gothic Light" w:cs="Arial"/>
          <w:color w:val="auto"/>
          <w:szCs w:val="20"/>
        </w:rPr>
        <w:t xml:space="preserve"> </w:t>
      </w:r>
      <w:r w:rsidRPr="009266EA">
        <w:rPr>
          <w:rFonts w:eastAsia="Yu Gothic Light" w:cs="Arial"/>
          <w:color w:val="auto"/>
          <w:szCs w:val="20"/>
        </w:rPr>
        <w:t>dichos</w:t>
      </w:r>
      <w:r w:rsidR="002644ED" w:rsidRPr="009266EA">
        <w:rPr>
          <w:rFonts w:eastAsia="Yu Gothic Light" w:cs="Arial"/>
          <w:color w:val="auto"/>
          <w:szCs w:val="20"/>
        </w:rPr>
        <w:t xml:space="preserve"> </w:t>
      </w:r>
      <w:r w:rsidRPr="009266EA">
        <w:rPr>
          <w:rFonts w:eastAsia="Yu Gothic Light" w:cs="Arial"/>
          <w:color w:val="auto"/>
          <w:szCs w:val="20"/>
        </w:rPr>
        <w:t>documentos.</w:t>
      </w:r>
    </w:p>
    <w:p w14:paraId="47288CA8" w14:textId="78681EF3" w:rsidR="00740E50" w:rsidRPr="009266EA" w:rsidRDefault="00A45FDB" w:rsidP="009266EA">
      <w:pPr>
        <w:spacing w:line="240" w:lineRule="auto"/>
        <w:jc w:val="both"/>
        <w:rPr>
          <w:rFonts w:cs="Arial"/>
          <w:color w:val="auto"/>
          <w:szCs w:val="20"/>
        </w:rPr>
      </w:pPr>
      <w:r w:rsidRPr="009266EA">
        <w:rPr>
          <w:rFonts w:cs="Arial"/>
          <w:color w:val="auto"/>
          <w:szCs w:val="20"/>
        </w:rPr>
        <w:t xml:space="preserve">El desglose de los Análisis de Precios Unitarios publicados por la </w:t>
      </w:r>
      <w:r w:rsidR="00A22E0C" w:rsidRPr="009266EA">
        <w:rPr>
          <w:rFonts w:cs="Arial"/>
          <w:color w:val="auto"/>
          <w:szCs w:val="20"/>
        </w:rPr>
        <w:t>E</w:t>
      </w:r>
      <w:r w:rsidR="0082356A" w:rsidRPr="009266EA">
        <w:rPr>
          <w:rFonts w:cs="Arial"/>
          <w:color w:val="auto"/>
          <w:szCs w:val="20"/>
        </w:rPr>
        <w:t>ntidad</w:t>
      </w:r>
      <w:r w:rsidRPr="009266EA">
        <w:rPr>
          <w:rFonts w:cs="Arial"/>
          <w:color w:val="auto"/>
          <w:szCs w:val="20"/>
        </w:rPr>
        <w:t xml:space="preserve"> es únicamente de referencia, constituye una guía para la preparación de la Oferta. Si existe alguna duda o interrogante sobre la presentación de estos Análisis de Precios Unitarios y el precio de estudios publicados por la </w:t>
      </w:r>
      <w:r w:rsidR="00A22E0C" w:rsidRPr="009266EA">
        <w:rPr>
          <w:rFonts w:cs="Arial"/>
          <w:color w:val="auto"/>
          <w:szCs w:val="20"/>
        </w:rPr>
        <w:t>E</w:t>
      </w:r>
      <w:r w:rsidR="0082356A" w:rsidRPr="009266EA">
        <w:rPr>
          <w:rFonts w:cs="Arial"/>
          <w:color w:val="auto"/>
          <w:szCs w:val="20"/>
        </w:rPr>
        <w:t>ntidad</w:t>
      </w:r>
      <w:r w:rsidRPr="009266EA">
        <w:rPr>
          <w:rFonts w:cs="Arial"/>
          <w:color w:val="auto"/>
          <w:szCs w:val="20"/>
        </w:rPr>
        <w:t>, e</w:t>
      </w:r>
      <w:r w:rsidR="006B0F18" w:rsidRPr="009266EA">
        <w:rPr>
          <w:rFonts w:cs="Arial"/>
          <w:color w:val="auto"/>
          <w:szCs w:val="20"/>
        </w:rPr>
        <w:t xml:space="preserve">s deber de los </w:t>
      </w:r>
      <w:r w:rsidR="008C5D0E" w:rsidRPr="009266EA">
        <w:rPr>
          <w:rFonts w:cs="Arial"/>
          <w:color w:val="auto"/>
          <w:szCs w:val="20"/>
        </w:rPr>
        <w:t>P</w:t>
      </w:r>
      <w:r w:rsidR="0082356A" w:rsidRPr="009266EA">
        <w:rPr>
          <w:rFonts w:cs="Arial"/>
          <w:color w:val="auto"/>
          <w:szCs w:val="20"/>
        </w:rPr>
        <w:t>roponente</w:t>
      </w:r>
      <w:r w:rsidR="00D94042" w:rsidRPr="009266EA">
        <w:rPr>
          <w:rFonts w:cs="Arial"/>
          <w:color w:val="auto"/>
          <w:szCs w:val="20"/>
        </w:rPr>
        <w:t>s</w:t>
      </w:r>
      <w:r w:rsidR="006B0F18" w:rsidRPr="009266EA">
        <w:rPr>
          <w:rFonts w:cs="Arial"/>
          <w:color w:val="auto"/>
          <w:szCs w:val="20"/>
        </w:rPr>
        <w:t xml:space="preserve"> hacerlos conocer dentro del plazo establecido en el</w:t>
      </w:r>
      <w:r w:rsidR="00AA4E88" w:rsidRPr="009266EA">
        <w:rPr>
          <w:rFonts w:cs="Arial"/>
          <w:color w:val="auto"/>
          <w:szCs w:val="20"/>
        </w:rPr>
        <w:t xml:space="preserve"> numeral 1.7 Cronograma del Proceso</w:t>
      </w:r>
      <w:r w:rsidR="00805CAA" w:rsidRPr="009266EA">
        <w:rPr>
          <w:rFonts w:cs="Arial"/>
          <w:color w:val="auto"/>
          <w:szCs w:val="20"/>
        </w:rPr>
        <w:t xml:space="preserve"> </w:t>
      </w:r>
      <w:r w:rsidR="006B0F18" w:rsidRPr="009266EA">
        <w:rPr>
          <w:rFonts w:cs="Arial"/>
          <w:color w:val="auto"/>
          <w:szCs w:val="20"/>
        </w:rPr>
        <w:t xml:space="preserve">para la presentación de </w:t>
      </w:r>
      <w:r w:rsidR="00764D75" w:rsidRPr="009266EA">
        <w:rPr>
          <w:rFonts w:cs="Arial"/>
          <w:color w:val="auto"/>
          <w:szCs w:val="20"/>
        </w:rPr>
        <w:t>observaciones</w:t>
      </w:r>
      <w:r w:rsidR="006B0F18" w:rsidRPr="009266EA">
        <w:rPr>
          <w:rFonts w:cs="Arial"/>
          <w:color w:val="auto"/>
          <w:szCs w:val="20"/>
        </w:rPr>
        <w:t xml:space="preserve"> </w:t>
      </w:r>
      <w:r w:rsidR="00F4604D" w:rsidRPr="009266EA">
        <w:rPr>
          <w:rFonts w:cs="Arial"/>
          <w:color w:val="auto"/>
          <w:szCs w:val="20"/>
        </w:rPr>
        <w:t xml:space="preserve">a la </w:t>
      </w:r>
      <w:r w:rsidR="00E27E93" w:rsidRPr="009266EA">
        <w:rPr>
          <w:rFonts w:cs="Arial"/>
          <w:color w:val="auto"/>
          <w:szCs w:val="20"/>
        </w:rPr>
        <w:t>invitación</w:t>
      </w:r>
      <w:r w:rsidR="006B0F18" w:rsidRPr="009266EA">
        <w:rPr>
          <w:rFonts w:cs="Arial"/>
          <w:color w:val="auto"/>
          <w:szCs w:val="20"/>
        </w:rPr>
        <w:t xml:space="preserve"> para que la </w:t>
      </w:r>
      <w:r w:rsidR="00AA4E88" w:rsidRPr="009266EA">
        <w:rPr>
          <w:rFonts w:cs="Arial"/>
          <w:color w:val="auto"/>
          <w:szCs w:val="20"/>
        </w:rPr>
        <w:t>E</w:t>
      </w:r>
      <w:r w:rsidR="0082356A" w:rsidRPr="009266EA">
        <w:rPr>
          <w:rFonts w:cs="Arial"/>
          <w:color w:val="auto"/>
          <w:szCs w:val="20"/>
        </w:rPr>
        <w:t>ntidad</w:t>
      </w:r>
      <w:r w:rsidR="006B0F18" w:rsidRPr="009266EA">
        <w:rPr>
          <w:rFonts w:cs="Arial"/>
          <w:color w:val="auto"/>
          <w:szCs w:val="20"/>
        </w:rPr>
        <w:t xml:space="preserve"> los pueda estudiar.</w:t>
      </w:r>
    </w:p>
    <w:p w14:paraId="78262E27" w14:textId="7E5273CA" w:rsidR="00A31FFA" w:rsidRPr="009266EA" w:rsidRDefault="00E134C4" w:rsidP="009266EA">
      <w:pPr>
        <w:pStyle w:val="Captulo4"/>
      </w:pPr>
      <w:bookmarkStart w:id="648" w:name="_Toc135205634"/>
      <w:r w:rsidRPr="009266EA">
        <w:t>5.1.1 AIU</w:t>
      </w:r>
      <w:bookmarkEnd w:id="648"/>
    </w:p>
    <w:p w14:paraId="55535522" w14:textId="2290EE19" w:rsidR="00BD41D9" w:rsidRPr="009266EA" w:rsidRDefault="006D5829" w:rsidP="009266EA">
      <w:pPr>
        <w:pStyle w:val="InviasNormal"/>
        <w:rPr>
          <w:rFonts w:ascii="Arial" w:eastAsia="Verdana" w:hAnsi="Arial" w:cs="Arial"/>
          <w:color w:val="auto"/>
          <w:sz w:val="20"/>
          <w:szCs w:val="20"/>
          <w:lang w:val="es-CO" w:eastAsia="en-US"/>
        </w:rPr>
      </w:pPr>
      <w:r w:rsidRPr="009266EA">
        <w:rPr>
          <w:rFonts w:ascii="Arial" w:eastAsia="Yu Gothic Light" w:hAnsi="Arial" w:cs="Arial"/>
          <w:color w:val="auto"/>
          <w:sz w:val="20"/>
          <w:szCs w:val="20"/>
          <w:lang w:val="es-CO" w:eastAsia="en-US"/>
        </w:rPr>
        <w:t>El</w:t>
      </w:r>
      <w:r w:rsidR="002644ED" w:rsidRPr="009266EA">
        <w:rPr>
          <w:rFonts w:ascii="Arial" w:eastAsia="Yu Gothic Light" w:hAnsi="Arial" w:cs="Arial"/>
          <w:color w:val="auto"/>
          <w:sz w:val="20"/>
          <w:szCs w:val="20"/>
          <w:lang w:val="es-CO" w:eastAsia="en-US"/>
        </w:rPr>
        <w:t xml:space="preserve"> </w:t>
      </w:r>
      <w:r w:rsidR="00B753C4" w:rsidRPr="009266EA">
        <w:rPr>
          <w:rFonts w:ascii="Arial" w:eastAsia="Arial Narrow" w:hAnsi="Arial" w:cs="Arial"/>
          <w:color w:val="auto"/>
          <w:sz w:val="20"/>
          <w:szCs w:val="20"/>
          <w:lang w:val="es-CO" w:eastAsia="en-US"/>
        </w:rPr>
        <w:t>P</w:t>
      </w:r>
      <w:r w:rsidR="0082356A" w:rsidRPr="009266EA">
        <w:rPr>
          <w:rFonts w:ascii="Arial" w:eastAsia="Arial Narrow" w:hAnsi="Arial" w:cs="Arial"/>
          <w:color w:val="auto"/>
          <w:sz w:val="20"/>
          <w:szCs w:val="20"/>
          <w:lang w:val="es-CO" w:eastAsia="en-US"/>
        </w:rPr>
        <w:t>roponente</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debe</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calcular</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un</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AIU</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que</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contenga</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todos</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los</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costos</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en</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los</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que</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incurre</w:t>
      </w:r>
      <w:r w:rsidR="00BD41D9" w:rsidRPr="009266EA">
        <w:rPr>
          <w:rFonts w:ascii="Arial" w:eastAsia="Verdana" w:hAnsi="Arial" w:cs="Arial"/>
          <w:color w:val="auto"/>
          <w:sz w:val="20"/>
          <w:szCs w:val="20"/>
          <w:lang w:val="es-CO" w:eastAsia="en-US"/>
        </w:rPr>
        <w:t xml:space="preserve"> </w:t>
      </w:r>
      <w:r w:rsidR="00CE3646" w:rsidRPr="009266EA">
        <w:rPr>
          <w:rFonts w:ascii="Arial" w:eastAsia="Arial" w:hAnsi="Arial" w:cs="Arial"/>
          <w:color w:val="auto"/>
          <w:sz w:val="20"/>
          <w:szCs w:val="20"/>
          <w:lang w:val="es-CO" w:eastAsia="en-US"/>
        </w:rPr>
        <w:t>la</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organización</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para</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poder</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desarrollar</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la</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administración,</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los</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imprevistos</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y</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la</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utilidad</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o</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beneficio</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económico</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que</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pretende</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percibir</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por</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la</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ejecución</w:t>
      </w:r>
      <w:r w:rsidR="00BD41D9" w:rsidRPr="009266EA">
        <w:rPr>
          <w:rFonts w:ascii="Arial" w:eastAsia="Verdana" w:hAnsi="Arial" w:cs="Arial"/>
          <w:color w:val="auto"/>
          <w:sz w:val="20"/>
          <w:szCs w:val="20"/>
          <w:lang w:val="es-CO" w:eastAsia="en-US"/>
        </w:rPr>
        <w:t xml:space="preserve"> </w:t>
      </w:r>
      <w:r w:rsidR="00BD41D9" w:rsidRPr="009266EA">
        <w:rPr>
          <w:rFonts w:ascii="Arial" w:eastAsia="Arial Narrow" w:hAnsi="Arial" w:cs="Arial"/>
          <w:color w:val="auto"/>
          <w:sz w:val="20"/>
          <w:szCs w:val="20"/>
          <w:lang w:val="es-CO" w:eastAsia="en-US"/>
        </w:rPr>
        <w:t>del</w:t>
      </w:r>
      <w:r w:rsidR="00BD41D9" w:rsidRPr="009266EA">
        <w:rPr>
          <w:rFonts w:ascii="Arial" w:eastAsia="Verdana" w:hAnsi="Arial" w:cs="Arial"/>
          <w:color w:val="auto"/>
          <w:sz w:val="20"/>
          <w:szCs w:val="20"/>
          <w:lang w:val="es-CO" w:eastAsia="en-US"/>
        </w:rPr>
        <w:t xml:space="preserve"> </w:t>
      </w:r>
      <w:r w:rsidR="004007E0" w:rsidRPr="009266EA">
        <w:rPr>
          <w:rFonts w:ascii="Arial" w:eastAsia="Arial Narrow" w:hAnsi="Arial" w:cs="Arial"/>
          <w:color w:val="auto"/>
          <w:sz w:val="20"/>
          <w:szCs w:val="20"/>
          <w:lang w:val="es-CO" w:eastAsia="en-US"/>
        </w:rPr>
        <w:t>contrato</w:t>
      </w:r>
      <w:r w:rsidR="00BD41D9" w:rsidRPr="009266EA">
        <w:rPr>
          <w:rFonts w:ascii="Arial" w:eastAsia="Arial Narrow" w:hAnsi="Arial" w:cs="Arial"/>
          <w:color w:val="auto"/>
          <w:sz w:val="20"/>
          <w:szCs w:val="20"/>
          <w:lang w:val="es-CO" w:eastAsia="en-US"/>
        </w:rPr>
        <w:t>.</w:t>
      </w:r>
    </w:p>
    <w:p w14:paraId="20C186D9" w14:textId="4D785A4B" w:rsidR="008E01B8" w:rsidRPr="009266EA" w:rsidRDefault="00BD41D9" w:rsidP="009266EA">
      <w:pPr>
        <w:pStyle w:val="InviasNormal"/>
        <w:rPr>
          <w:rFonts w:ascii="Arial" w:eastAsia="Arial Narrow" w:hAnsi="Arial" w:cs="Arial"/>
          <w:color w:val="auto"/>
          <w:sz w:val="20"/>
          <w:szCs w:val="20"/>
          <w:lang w:val="es-CO" w:eastAsia="en-US"/>
        </w:rPr>
      </w:pPr>
      <w:r w:rsidRPr="009266EA">
        <w:rPr>
          <w:rFonts w:ascii="Arial" w:eastAsia="Arial Narrow" w:hAnsi="Arial" w:cs="Arial"/>
          <w:color w:val="auto"/>
          <w:sz w:val="20"/>
          <w:szCs w:val="20"/>
          <w:lang w:val="es-CO" w:eastAsia="en-US"/>
        </w:rPr>
        <w:t>El valor del AIU debe expresa</w:t>
      </w:r>
      <w:r w:rsidR="004007E0" w:rsidRPr="009266EA">
        <w:rPr>
          <w:rFonts w:ascii="Arial" w:eastAsia="Arial Narrow" w:hAnsi="Arial" w:cs="Arial"/>
          <w:color w:val="auto"/>
          <w:sz w:val="20"/>
          <w:szCs w:val="20"/>
          <w:lang w:val="es-CO" w:eastAsia="en-US"/>
        </w:rPr>
        <w:t>rse</w:t>
      </w:r>
      <w:r w:rsidRPr="009266EA">
        <w:rPr>
          <w:rFonts w:ascii="Arial" w:eastAsia="Arial Narrow" w:hAnsi="Arial" w:cs="Arial"/>
          <w:color w:val="auto"/>
          <w:sz w:val="20"/>
          <w:szCs w:val="20"/>
          <w:lang w:val="es-CO" w:eastAsia="en-US"/>
        </w:rPr>
        <w:t xml:space="preserve"> en porcentaje (%) y consignar</w:t>
      </w:r>
      <w:r w:rsidR="00BE5217" w:rsidRPr="009266EA">
        <w:rPr>
          <w:rFonts w:ascii="Arial" w:eastAsia="Arial Narrow" w:hAnsi="Arial" w:cs="Arial"/>
          <w:color w:val="auto"/>
          <w:sz w:val="20"/>
          <w:szCs w:val="20"/>
          <w:lang w:val="es-CO" w:eastAsia="en-US"/>
        </w:rPr>
        <w:t>lo</w:t>
      </w:r>
      <w:r w:rsidRPr="009266EA">
        <w:rPr>
          <w:rFonts w:ascii="Arial" w:eastAsia="Arial Narrow" w:hAnsi="Arial" w:cs="Arial"/>
          <w:color w:val="auto"/>
          <w:sz w:val="20"/>
          <w:szCs w:val="20"/>
          <w:lang w:val="es-CO" w:eastAsia="en-US"/>
        </w:rPr>
        <w:t xml:space="preserve"> y discriminar</w:t>
      </w:r>
      <w:r w:rsidR="00BE5217" w:rsidRPr="009266EA">
        <w:rPr>
          <w:rFonts w:ascii="Arial" w:eastAsia="Arial Narrow" w:hAnsi="Arial" w:cs="Arial"/>
          <w:color w:val="auto"/>
          <w:sz w:val="20"/>
          <w:szCs w:val="20"/>
          <w:lang w:val="es-CO" w:eastAsia="en-US"/>
        </w:rPr>
        <w:t>lo</w:t>
      </w:r>
      <w:r w:rsidRPr="009266EA">
        <w:rPr>
          <w:rFonts w:ascii="Arial" w:eastAsia="Arial Narrow" w:hAnsi="Arial" w:cs="Arial"/>
          <w:color w:val="auto"/>
          <w:sz w:val="20"/>
          <w:szCs w:val="20"/>
          <w:lang w:val="es-CO" w:eastAsia="en-US"/>
        </w:rPr>
        <w:t xml:space="preserve"> en la propuesta económica</w:t>
      </w:r>
      <w:r w:rsidR="0005228C" w:rsidRPr="009266EA">
        <w:rPr>
          <w:rFonts w:ascii="Arial" w:eastAsia="Arial Narrow" w:hAnsi="Arial" w:cs="Arial"/>
          <w:color w:val="auto"/>
          <w:sz w:val="20"/>
          <w:szCs w:val="20"/>
          <w:lang w:val="es-CO" w:eastAsia="en-US"/>
        </w:rPr>
        <w:t xml:space="preserve">. </w:t>
      </w:r>
    </w:p>
    <w:p w14:paraId="48F4D563" w14:textId="7FA82394" w:rsidR="00A8265E" w:rsidRPr="009266EA" w:rsidRDefault="008E01B8" w:rsidP="009266EA">
      <w:pPr>
        <w:pStyle w:val="InviasNormal"/>
        <w:rPr>
          <w:rFonts w:ascii="Arial" w:eastAsia="Arial Narrow" w:hAnsi="Arial" w:cs="Arial"/>
          <w:color w:val="auto"/>
          <w:sz w:val="20"/>
          <w:szCs w:val="20"/>
          <w:lang w:val="es-CO" w:eastAsia="en-US"/>
        </w:rPr>
      </w:pPr>
      <w:r w:rsidRPr="009266EA">
        <w:rPr>
          <w:rFonts w:ascii="Arial" w:eastAsia="Arial Narrow" w:hAnsi="Arial" w:cs="Arial"/>
          <w:color w:val="auto"/>
          <w:sz w:val="20"/>
          <w:szCs w:val="20"/>
          <w:lang w:val="es-CO" w:eastAsia="en-US"/>
        </w:rPr>
        <w:t xml:space="preserve">Cuando el </w:t>
      </w:r>
      <w:r w:rsidR="007D0D30" w:rsidRPr="009266EA">
        <w:rPr>
          <w:rFonts w:ascii="Arial" w:eastAsia="Arial Narrow" w:hAnsi="Arial" w:cs="Arial"/>
          <w:color w:val="auto"/>
          <w:sz w:val="20"/>
          <w:szCs w:val="20"/>
          <w:lang w:val="es-CO" w:eastAsia="en-US"/>
        </w:rPr>
        <w:t>P</w:t>
      </w:r>
      <w:r w:rsidR="0082356A" w:rsidRPr="009266EA">
        <w:rPr>
          <w:rFonts w:ascii="Arial" w:eastAsia="Arial Narrow" w:hAnsi="Arial" w:cs="Arial"/>
          <w:color w:val="auto"/>
          <w:sz w:val="20"/>
          <w:szCs w:val="20"/>
          <w:lang w:val="es-CO" w:eastAsia="en-US"/>
        </w:rPr>
        <w:t>roponente</w:t>
      </w:r>
      <w:r w:rsidRPr="009266EA">
        <w:rPr>
          <w:rFonts w:ascii="Arial" w:eastAsia="Arial Narrow" w:hAnsi="Arial" w:cs="Arial"/>
          <w:color w:val="auto"/>
          <w:sz w:val="20"/>
          <w:szCs w:val="20"/>
          <w:lang w:val="es-CO" w:eastAsia="en-US"/>
        </w:rPr>
        <w:t xml:space="preserve"> exprese el AIU en porcentaje (%) y en pesos, prevalece</w:t>
      </w:r>
      <w:r w:rsidR="00F06238" w:rsidRPr="009266EA">
        <w:rPr>
          <w:rFonts w:ascii="Arial" w:eastAsia="Arial Narrow" w:hAnsi="Arial" w:cs="Arial"/>
          <w:color w:val="auto"/>
          <w:sz w:val="20"/>
          <w:szCs w:val="20"/>
          <w:lang w:val="es-CO" w:eastAsia="en-US"/>
        </w:rPr>
        <w:t>rá</w:t>
      </w:r>
      <w:r w:rsidRPr="009266EA">
        <w:rPr>
          <w:rFonts w:ascii="Arial" w:eastAsia="Arial Narrow" w:hAnsi="Arial" w:cs="Arial"/>
          <w:color w:val="auto"/>
          <w:sz w:val="20"/>
          <w:szCs w:val="20"/>
          <w:lang w:val="es-CO" w:eastAsia="en-US"/>
        </w:rPr>
        <w:t xml:space="preserve"> el </w:t>
      </w:r>
      <w:r w:rsidR="00F06238" w:rsidRPr="009266EA">
        <w:rPr>
          <w:rFonts w:ascii="Arial" w:eastAsia="Arial Narrow" w:hAnsi="Arial" w:cs="Arial"/>
          <w:color w:val="auto"/>
          <w:sz w:val="20"/>
          <w:szCs w:val="20"/>
          <w:lang w:val="es-CO" w:eastAsia="en-US"/>
        </w:rPr>
        <w:t xml:space="preserve">indicado </w:t>
      </w:r>
      <w:r w:rsidRPr="009266EA">
        <w:rPr>
          <w:rFonts w:ascii="Arial" w:eastAsia="Arial Narrow" w:hAnsi="Arial" w:cs="Arial"/>
          <w:color w:val="auto"/>
          <w:sz w:val="20"/>
          <w:szCs w:val="20"/>
          <w:lang w:val="es-CO" w:eastAsia="en-US"/>
        </w:rPr>
        <w:t xml:space="preserve">en porcentaje (%). </w:t>
      </w:r>
      <w:r w:rsidR="00A8265E" w:rsidRPr="009266EA">
        <w:rPr>
          <w:rFonts w:ascii="Arial" w:eastAsia="Arial Narrow" w:hAnsi="Arial" w:cs="Arial"/>
          <w:color w:val="auto"/>
          <w:sz w:val="20"/>
          <w:szCs w:val="20"/>
          <w:lang w:val="es-CO" w:eastAsia="en-US"/>
        </w:rPr>
        <w:t xml:space="preserve">El porcentaje del AIU que presenten los </w:t>
      </w:r>
      <w:r w:rsidR="007D0D30" w:rsidRPr="009266EA">
        <w:rPr>
          <w:rFonts w:ascii="Arial" w:eastAsia="Arial Narrow" w:hAnsi="Arial" w:cs="Arial"/>
          <w:color w:val="auto"/>
          <w:sz w:val="20"/>
          <w:szCs w:val="20"/>
          <w:lang w:val="es-CO" w:eastAsia="en-US"/>
        </w:rPr>
        <w:t>P</w:t>
      </w:r>
      <w:r w:rsidR="0082356A" w:rsidRPr="009266EA">
        <w:rPr>
          <w:rFonts w:ascii="Arial" w:eastAsia="Arial Narrow" w:hAnsi="Arial" w:cs="Arial"/>
          <w:color w:val="auto"/>
          <w:sz w:val="20"/>
          <w:szCs w:val="20"/>
          <w:lang w:val="es-CO" w:eastAsia="en-US"/>
        </w:rPr>
        <w:t>roponente</w:t>
      </w:r>
      <w:r w:rsidR="00A8265E" w:rsidRPr="009266EA">
        <w:rPr>
          <w:rFonts w:ascii="Arial" w:eastAsia="Arial Narrow" w:hAnsi="Arial" w:cs="Arial"/>
          <w:color w:val="auto"/>
          <w:sz w:val="20"/>
          <w:szCs w:val="20"/>
          <w:lang w:val="es-CO" w:eastAsia="en-US"/>
        </w:rPr>
        <w:t xml:space="preserve">s no debe ser superior al total del AIU establecido en el </w:t>
      </w:r>
      <w:r w:rsidR="00CE339B" w:rsidRPr="009266EA">
        <w:rPr>
          <w:rFonts w:ascii="Arial" w:eastAsia="Arial Narrow" w:hAnsi="Arial" w:cs="Arial"/>
          <w:color w:val="auto"/>
          <w:sz w:val="20"/>
          <w:szCs w:val="20"/>
          <w:lang w:val="es-CO" w:eastAsia="en-US"/>
        </w:rPr>
        <w:t xml:space="preserve">Formulario 1 </w:t>
      </w:r>
      <w:r w:rsidR="004A38B5" w:rsidRPr="009266EA">
        <w:rPr>
          <w:rFonts w:ascii="Arial" w:eastAsia="Arial Narrow" w:hAnsi="Arial" w:cs="Arial"/>
          <w:color w:val="auto"/>
          <w:sz w:val="20"/>
          <w:szCs w:val="20"/>
          <w:lang w:val="es-CO" w:eastAsia="en-US"/>
        </w:rPr>
        <w:t>–</w:t>
      </w:r>
      <w:r w:rsidR="00CE339B" w:rsidRPr="009266EA">
        <w:rPr>
          <w:rFonts w:ascii="Arial" w:eastAsia="Arial Narrow" w:hAnsi="Arial" w:cs="Arial"/>
          <w:color w:val="auto"/>
          <w:sz w:val="20"/>
          <w:szCs w:val="20"/>
          <w:lang w:val="es-CO" w:eastAsia="en-US"/>
        </w:rPr>
        <w:t xml:space="preserve"> </w:t>
      </w:r>
      <w:r w:rsidR="004A38B5" w:rsidRPr="009266EA">
        <w:rPr>
          <w:rFonts w:ascii="Arial" w:eastAsia="Arial Narrow" w:hAnsi="Arial" w:cs="Arial"/>
          <w:color w:val="auto"/>
          <w:sz w:val="20"/>
          <w:szCs w:val="20"/>
          <w:lang w:val="es-CO" w:eastAsia="en-US"/>
        </w:rPr>
        <w:t>Formulario de Presupuesto Oficial</w:t>
      </w:r>
      <w:r w:rsidR="00A8265E" w:rsidRPr="009266EA">
        <w:rPr>
          <w:rFonts w:ascii="Arial" w:eastAsia="Arial Narrow" w:hAnsi="Arial" w:cs="Arial"/>
          <w:color w:val="auto"/>
          <w:sz w:val="20"/>
          <w:szCs w:val="20"/>
          <w:lang w:val="es-CO" w:eastAsia="en-US"/>
        </w:rPr>
        <w:t xml:space="preserve">. En consecuencia, el </w:t>
      </w:r>
      <w:r w:rsidR="00E0641D" w:rsidRPr="009266EA">
        <w:rPr>
          <w:rFonts w:ascii="Arial" w:eastAsia="Arial Narrow" w:hAnsi="Arial" w:cs="Arial"/>
          <w:color w:val="auto"/>
          <w:sz w:val="20"/>
          <w:szCs w:val="20"/>
          <w:lang w:val="es-CO" w:eastAsia="en-US"/>
        </w:rPr>
        <w:t>P</w:t>
      </w:r>
      <w:r w:rsidR="0082356A" w:rsidRPr="009266EA">
        <w:rPr>
          <w:rFonts w:ascii="Arial" w:eastAsia="Arial Narrow" w:hAnsi="Arial" w:cs="Arial"/>
          <w:color w:val="auto"/>
          <w:sz w:val="20"/>
          <w:szCs w:val="20"/>
          <w:lang w:val="es-CO" w:eastAsia="en-US"/>
        </w:rPr>
        <w:t>roponente</w:t>
      </w:r>
      <w:r w:rsidR="00A8265E" w:rsidRPr="009266EA">
        <w:rPr>
          <w:rFonts w:ascii="Arial" w:eastAsia="Arial Narrow" w:hAnsi="Arial" w:cs="Arial"/>
          <w:color w:val="auto"/>
          <w:sz w:val="20"/>
          <w:szCs w:val="20"/>
          <w:lang w:val="es-CO" w:eastAsia="en-US"/>
        </w:rPr>
        <w:t xml:space="preserve"> puede configurar libremente el porcentaje individual de la A, de la I y de la U, siempre que la sumatoria no exceda el  total definido por la </w:t>
      </w:r>
      <w:r w:rsidR="00E0641D" w:rsidRPr="009266EA">
        <w:rPr>
          <w:rFonts w:ascii="Arial" w:eastAsia="Arial Narrow" w:hAnsi="Arial" w:cs="Arial"/>
          <w:color w:val="auto"/>
          <w:sz w:val="20"/>
          <w:szCs w:val="20"/>
          <w:lang w:val="es-CO" w:eastAsia="en-US"/>
        </w:rPr>
        <w:t>E</w:t>
      </w:r>
      <w:r w:rsidR="0082356A" w:rsidRPr="009266EA">
        <w:rPr>
          <w:rFonts w:ascii="Arial" w:eastAsia="Arial Narrow" w:hAnsi="Arial" w:cs="Arial"/>
          <w:color w:val="auto"/>
          <w:sz w:val="20"/>
          <w:szCs w:val="20"/>
          <w:lang w:val="es-CO" w:eastAsia="en-US"/>
        </w:rPr>
        <w:t>ntidad</w:t>
      </w:r>
      <w:r w:rsidR="00A8265E" w:rsidRPr="009266EA">
        <w:rPr>
          <w:rFonts w:ascii="Arial" w:eastAsia="Arial Narrow" w:hAnsi="Arial" w:cs="Arial"/>
          <w:color w:val="auto"/>
          <w:sz w:val="20"/>
          <w:szCs w:val="20"/>
          <w:lang w:val="es-CO" w:eastAsia="en-US"/>
        </w:rPr>
        <w:t xml:space="preserve"> en el </w:t>
      </w:r>
      <w:r w:rsidR="00B83C8F" w:rsidRPr="009266EA">
        <w:rPr>
          <w:rFonts w:ascii="Arial" w:eastAsia="Arial Narrow" w:hAnsi="Arial" w:cs="Arial"/>
          <w:color w:val="auto"/>
          <w:sz w:val="20"/>
          <w:szCs w:val="20"/>
          <w:lang w:val="es-CO" w:eastAsia="en-US"/>
        </w:rPr>
        <w:t>Formulario 1 – Formulario de Presupuesto Oficial</w:t>
      </w:r>
      <w:r w:rsidR="00A8265E" w:rsidRPr="009266EA">
        <w:rPr>
          <w:rFonts w:ascii="Arial" w:eastAsia="Arial Narrow" w:hAnsi="Arial" w:cs="Arial"/>
          <w:color w:val="auto"/>
          <w:sz w:val="20"/>
          <w:szCs w:val="20"/>
          <w:lang w:val="es-CO" w:eastAsia="en-US"/>
        </w:rPr>
        <w:t>.</w:t>
      </w:r>
    </w:p>
    <w:p w14:paraId="612FA310" w14:textId="4331809E" w:rsidR="006D5829" w:rsidRPr="009266EA" w:rsidRDefault="00BD41D9" w:rsidP="009266EA">
      <w:pPr>
        <w:pStyle w:val="InviasNormal"/>
        <w:rPr>
          <w:rFonts w:ascii="Arial" w:eastAsia="Yu Gothic Light" w:hAnsi="Arial" w:cs="Arial"/>
          <w:color w:val="auto"/>
          <w:sz w:val="20"/>
          <w:szCs w:val="20"/>
          <w:lang w:val="es-CO" w:eastAsia="en-US"/>
        </w:rPr>
      </w:pPr>
      <w:r w:rsidRPr="009266EA">
        <w:rPr>
          <w:rFonts w:ascii="Arial" w:eastAsia="Verdana" w:hAnsi="Arial" w:cs="Arial"/>
          <w:color w:val="auto"/>
          <w:sz w:val="20"/>
          <w:szCs w:val="20"/>
          <w:lang w:val="es-CO" w:eastAsia="en-US"/>
        </w:rPr>
        <w:t>Los componentes internos de la administración (A) debe</w:t>
      </w:r>
      <w:r w:rsidR="004007E0" w:rsidRPr="009266EA">
        <w:rPr>
          <w:rFonts w:ascii="Arial" w:eastAsia="Verdana" w:hAnsi="Arial" w:cs="Arial"/>
          <w:color w:val="auto"/>
          <w:sz w:val="20"/>
          <w:szCs w:val="20"/>
          <w:lang w:val="es-CO" w:eastAsia="en-US"/>
        </w:rPr>
        <w:t>n</w:t>
      </w:r>
      <w:r w:rsidRPr="009266EA">
        <w:rPr>
          <w:rFonts w:ascii="Arial" w:eastAsia="Verdana" w:hAnsi="Arial" w:cs="Arial"/>
          <w:color w:val="auto"/>
          <w:sz w:val="20"/>
          <w:szCs w:val="20"/>
          <w:lang w:val="es-CO" w:eastAsia="en-US"/>
        </w:rPr>
        <w:t xml:space="preserve"> presenta</w:t>
      </w:r>
      <w:r w:rsidR="004007E0" w:rsidRPr="009266EA">
        <w:rPr>
          <w:rFonts w:ascii="Arial" w:eastAsia="Verdana" w:hAnsi="Arial" w:cs="Arial"/>
          <w:color w:val="auto"/>
          <w:sz w:val="20"/>
          <w:szCs w:val="20"/>
          <w:lang w:val="es-CO" w:eastAsia="en-US"/>
        </w:rPr>
        <w:t>rse</w:t>
      </w:r>
      <w:r w:rsidRPr="009266EA">
        <w:rPr>
          <w:rFonts w:ascii="Arial" w:eastAsia="Verdana" w:hAnsi="Arial" w:cs="Arial"/>
          <w:color w:val="auto"/>
          <w:sz w:val="20"/>
          <w:szCs w:val="20"/>
          <w:lang w:val="es-CO" w:eastAsia="en-US"/>
        </w:rPr>
        <w:t xml:space="preserve"> por el </w:t>
      </w:r>
      <w:r w:rsidR="00E0641D" w:rsidRPr="009266EA">
        <w:rPr>
          <w:rFonts w:ascii="Arial" w:eastAsia="Verdana" w:hAnsi="Arial" w:cs="Arial"/>
          <w:color w:val="auto"/>
          <w:sz w:val="20"/>
          <w:szCs w:val="20"/>
          <w:lang w:val="es-CO" w:eastAsia="en-US"/>
        </w:rPr>
        <w:t>P</w:t>
      </w:r>
      <w:r w:rsidR="004007E0" w:rsidRPr="009266EA">
        <w:rPr>
          <w:rFonts w:ascii="Arial" w:eastAsia="Verdana" w:hAnsi="Arial" w:cs="Arial"/>
          <w:color w:val="auto"/>
          <w:sz w:val="20"/>
          <w:szCs w:val="20"/>
          <w:lang w:val="es-CO" w:eastAsia="en-US"/>
        </w:rPr>
        <w:t xml:space="preserve">roponente </w:t>
      </w:r>
      <w:r w:rsidR="00806CC6" w:rsidRPr="009266EA">
        <w:rPr>
          <w:rFonts w:ascii="Arial" w:eastAsia="Verdana" w:hAnsi="Arial" w:cs="Arial"/>
          <w:color w:val="auto"/>
          <w:sz w:val="20"/>
          <w:szCs w:val="20"/>
          <w:lang w:val="es-CO" w:eastAsia="en-US"/>
        </w:rPr>
        <w:t xml:space="preserve">seleccionado </w:t>
      </w:r>
      <w:r w:rsidR="004007E0" w:rsidRPr="009266EA">
        <w:rPr>
          <w:rFonts w:ascii="Arial" w:eastAsia="Verdana" w:hAnsi="Arial" w:cs="Arial"/>
          <w:color w:val="auto"/>
          <w:sz w:val="20"/>
          <w:szCs w:val="20"/>
          <w:lang w:val="es-CO" w:eastAsia="en-US"/>
        </w:rPr>
        <w:t xml:space="preserve">para la ejecución, en el momento definido en el </w:t>
      </w:r>
      <w:r w:rsidR="000339BA" w:rsidRPr="009266EA">
        <w:rPr>
          <w:rFonts w:ascii="Arial" w:eastAsia="Verdana" w:hAnsi="Arial" w:cs="Arial"/>
          <w:color w:val="auto"/>
          <w:sz w:val="20"/>
          <w:szCs w:val="20"/>
          <w:lang w:val="es-CO" w:eastAsia="en-US"/>
        </w:rPr>
        <w:t>numeral 8.</w:t>
      </w:r>
      <w:r w:rsidR="007455C7" w:rsidRPr="009266EA">
        <w:rPr>
          <w:rFonts w:ascii="Arial" w:eastAsia="Verdana" w:hAnsi="Arial" w:cs="Arial"/>
          <w:color w:val="auto"/>
          <w:sz w:val="20"/>
          <w:szCs w:val="20"/>
          <w:lang w:val="es-CO" w:eastAsia="en-US"/>
        </w:rPr>
        <w:t>2</w:t>
      </w:r>
      <w:r w:rsidR="006D5829" w:rsidRPr="009266EA">
        <w:rPr>
          <w:rFonts w:ascii="Arial" w:eastAsia="Yu Gothic Light" w:hAnsi="Arial" w:cs="Arial"/>
          <w:color w:val="auto"/>
          <w:sz w:val="20"/>
          <w:szCs w:val="20"/>
          <w:lang w:val="es-CO" w:eastAsia="en-US"/>
        </w:rPr>
        <w:t>.</w:t>
      </w:r>
      <w:r w:rsidR="002644ED" w:rsidRPr="009266EA">
        <w:rPr>
          <w:rFonts w:ascii="Arial" w:eastAsia="Yu Gothic Light" w:hAnsi="Arial" w:cs="Arial"/>
          <w:color w:val="auto"/>
          <w:sz w:val="20"/>
          <w:szCs w:val="20"/>
          <w:lang w:val="es-CO" w:eastAsia="en-US"/>
        </w:rPr>
        <w:t xml:space="preserve"> </w:t>
      </w:r>
    </w:p>
    <w:p w14:paraId="41FC2C46" w14:textId="2F08D1DF" w:rsidR="009C32E5" w:rsidRPr="009266EA" w:rsidRDefault="00C058C0" w:rsidP="009266EA">
      <w:pPr>
        <w:pStyle w:val="Captulo4"/>
      </w:pPr>
      <w:bookmarkStart w:id="649" w:name="_Ref508651008"/>
      <w:bookmarkStart w:id="650" w:name="_Toc135205635"/>
      <w:r w:rsidRPr="009266EA">
        <w:t xml:space="preserve">5.1.2 </w:t>
      </w:r>
      <w:r w:rsidR="00D12E00" w:rsidRPr="009266EA">
        <w:t>CORRECCIONES ARITMÉTICAS</w:t>
      </w:r>
      <w:bookmarkEnd w:id="649"/>
      <w:bookmarkEnd w:id="650"/>
    </w:p>
    <w:p w14:paraId="761F1AF3" w14:textId="31CAF4EF" w:rsidR="006A54F7" w:rsidRPr="009266EA" w:rsidRDefault="006A54F7" w:rsidP="009266EA">
      <w:pPr>
        <w:tabs>
          <w:tab w:val="left" w:pos="1860"/>
        </w:tabs>
        <w:spacing w:after="200" w:line="240" w:lineRule="auto"/>
        <w:jc w:val="both"/>
        <w:rPr>
          <w:rFonts w:eastAsia="Yu Gothic Light" w:cs="Arial"/>
          <w:color w:val="auto"/>
          <w:szCs w:val="20"/>
        </w:rPr>
      </w:pPr>
      <w:r w:rsidRPr="009266EA">
        <w:rPr>
          <w:rFonts w:eastAsia="Yu Gothic Light" w:cs="Arial"/>
          <w:color w:val="auto"/>
          <w:szCs w:val="20"/>
        </w:rPr>
        <w:t>La</w:t>
      </w:r>
      <w:r w:rsidR="002644ED" w:rsidRPr="009266EA">
        <w:rPr>
          <w:rFonts w:eastAsia="Yu Gothic Light" w:cs="Arial"/>
          <w:color w:val="auto"/>
          <w:szCs w:val="20"/>
        </w:rPr>
        <w:t xml:space="preserve"> </w:t>
      </w:r>
      <w:r w:rsidR="00986446" w:rsidRPr="009266EA">
        <w:rPr>
          <w:rFonts w:eastAsia="Yu Gothic Light" w:cs="Arial"/>
          <w:color w:val="auto"/>
          <w:szCs w:val="20"/>
        </w:rPr>
        <w:t>E</w:t>
      </w:r>
      <w:r w:rsidR="0082356A" w:rsidRPr="009266EA">
        <w:rPr>
          <w:rFonts w:eastAsia="Yu Gothic Light" w:cs="Arial"/>
          <w:color w:val="auto"/>
          <w:szCs w:val="20"/>
        </w:rPr>
        <w:t>ntidad</w:t>
      </w:r>
      <w:r w:rsidR="002644ED" w:rsidRPr="009266EA">
        <w:rPr>
          <w:rFonts w:eastAsia="Yu Gothic Light" w:cs="Arial"/>
          <w:color w:val="auto"/>
          <w:szCs w:val="20"/>
        </w:rPr>
        <w:t xml:space="preserve"> </w:t>
      </w:r>
      <w:r w:rsidRPr="009266EA">
        <w:rPr>
          <w:rFonts w:eastAsia="Yu Gothic Light" w:cs="Arial"/>
          <w:color w:val="auto"/>
          <w:szCs w:val="20"/>
        </w:rPr>
        <w:t>s</w:t>
      </w:r>
      <w:r w:rsidR="004007E0" w:rsidRPr="009266EA">
        <w:rPr>
          <w:rFonts w:eastAsia="Yu Gothic Light" w:cs="Arial"/>
          <w:color w:val="auto"/>
          <w:szCs w:val="20"/>
        </w:rPr>
        <w:t>o</w:t>
      </w:r>
      <w:r w:rsidRPr="009266EA">
        <w:rPr>
          <w:rFonts w:eastAsia="Yu Gothic Light" w:cs="Arial"/>
          <w:color w:val="auto"/>
          <w:szCs w:val="20"/>
        </w:rPr>
        <w:t>lo</w:t>
      </w:r>
      <w:r w:rsidR="002644ED" w:rsidRPr="009266EA">
        <w:rPr>
          <w:rFonts w:eastAsia="Yu Gothic Light" w:cs="Arial"/>
          <w:color w:val="auto"/>
          <w:szCs w:val="20"/>
        </w:rPr>
        <w:t xml:space="preserve"> </w:t>
      </w:r>
      <w:r w:rsidRPr="009266EA">
        <w:rPr>
          <w:rFonts w:eastAsia="Yu Gothic Light" w:cs="Arial"/>
          <w:color w:val="auto"/>
          <w:szCs w:val="20"/>
        </w:rPr>
        <w:t>efectuará</w:t>
      </w:r>
      <w:r w:rsidR="002644ED" w:rsidRPr="009266EA">
        <w:rPr>
          <w:rFonts w:eastAsia="Yu Gothic Light" w:cs="Arial"/>
          <w:color w:val="auto"/>
          <w:szCs w:val="20"/>
        </w:rPr>
        <w:t xml:space="preserve"> </w:t>
      </w:r>
      <w:r w:rsidRPr="009266EA">
        <w:rPr>
          <w:rFonts w:eastAsia="Yu Gothic Light" w:cs="Arial"/>
          <w:color w:val="auto"/>
          <w:szCs w:val="20"/>
        </w:rPr>
        <w:t>correcciones</w:t>
      </w:r>
      <w:r w:rsidR="002644ED" w:rsidRPr="009266EA">
        <w:rPr>
          <w:rFonts w:eastAsia="Yu Gothic Light" w:cs="Arial"/>
          <w:color w:val="auto"/>
          <w:szCs w:val="20"/>
        </w:rPr>
        <w:t xml:space="preserve"> </w:t>
      </w:r>
      <w:r w:rsidRPr="009266EA">
        <w:rPr>
          <w:rFonts w:eastAsia="Yu Gothic Light" w:cs="Arial"/>
          <w:color w:val="auto"/>
          <w:szCs w:val="20"/>
        </w:rPr>
        <w:t>aritméticas</w:t>
      </w:r>
      <w:r w:rsidR="002644ED" w:rsidRPr="009266EA">
        <w:rPr>
          <w:rFonts w:eastAsia="Yu Gothic Light" w:cs="Arial"/>
          <w:color w:val="auto"/>
          <w:szCs w:val="20"/>
        </w:rPr>
        <w:t xml:space="preserve"> </w:t>
      </w:r>
      <w:r w:rsidRPr="009266EA">
        <w:rPr>
          <w:rFonts w:eastAsia="Yu Gothic Light" w:cs="Arial"/>
          <w:color w:val="auto"/>
          <w:szCs w:val="20"/>
        </w:rPr>
        <w:t>originadas</w:t>
      </w:r>
      <w:r w:rsidR="002644ED" w:rsidRPr="009266EA">
        <w:rPr>
          <w:rFonts w:eastAsia="Yu Gothic Light" w:cs="Arial"/>
          <w:color w:val="auto"/>
          <w:szCs w:val="20"/>
        </w:rPr>
        <w:t xml:space="preserve"> </w:t>
      </w:r>
      <w:r w:rsidR="00DF6301" w:rsidRPr="009266EA">
        <w:rPr>
          <w:rFonts w:eastAsia="Yu Gothic Light" w:cs="Arial"/>
          <w:color w:val="auto"/>
          <w:szCs w:val="20"/>
        </w:rPr>
        <w:t>por</w:t>
      </w:r>
      <w:r w:rsidRPr="009266EA">
        <w:rPr>
          <w:rFonts w:eastAsia="Yu Gothic Light" w:cs="Arial"/>
          <w:color w:val="auto"/>
          <w:szCs w:val="20"/>
        </w:rPr>
        <w:t>:</w:t>
      </w:r>
    </w:p>
    <w:p w14:paraId="261CD569" w14:textId="6C459080" w:rsidR="001E726E" w:rsidRPr="009266EA" w:rsidRDefault="006F52D2" w:rsidP="009266EA">
      <w:pPr>
        <w:pStyle w:val="Prrafodelista"/>
        <w:numPr>
          <w:ilvl w:val="0"/>
          <w:numId w:val="13"/>
        </w:numPr>
        <w:spacing w:line="240" w:lineRule="auto"/>
        <w:jc w:val="both"/>
        <w:rPr>
          <w:rFonts w:ascii="Arial" w:eastAsia="Verdana" w:hAnsi="Arial" w:cs="Arial"/>
          <w:sz w:val="20"/>
          <w:szCs w:val="20"/>
        </w:rPr>
      </w:pPr>
      <w:r w:rsidRPr="009266EA">
        <w:rPr>
          <w:rFonts w:ascii="Arial" w:eastAsia="Verdana" w:hAnsi="Arial" w:cs="Arial"/>
          <w:sz w:val="20"/>
          <w:szCs w:val="20"/>
        </w:rPr>
        <w:t xml:space="preserve">Las operaciones aritméticas a que haya lugar en la propuesta económica, </w:t>
      </w:r>
      <w:r w:rsidR="00F06238" w:rsidRPr="009266EA">
        <w:rPr>
          <w:rFonts w:ascii="Arial" w:eastAsia="Verdana" w:hAnsi="Arial" w:cs="Arial"/>
          <w:sz w:val="20"/>
          <w:szCs w:val="20"/>
        </w:rPr>
        <w:t xml:space="preserve">en caso de que </w:t>
      </w:r>
      <w:r w:rsidRPr="009266EA">
        <w:rPr>
          <w:rFonts w:ascii="Arial" w:eastAsia="Verdana" w:hAnsi="Arial" w:cs="Arial"/>
          <w:sz w:val="20"/>
          <w:szCs w:val="20"/>
        </w:rPr>
        <w:t>exista un error que surja de un cálculo meramente aritmético cuando la operación ha sido erróneamente realizada.</w:t>
      </w:r>
    </w:p>
    <w:p w14:paraId="6AF22952" w14:textId="7C1D735B" w:rsidR="002E0C9C" w:rsidRPr="009266EA" w:rsidRDefault="00CA1179" w:rsidP="009266EA">
      <w:pPr>
        <w:numPr>
          <w:ilvl w:val="0"/>
          <w:numId w:val="13"/>
        </w:numPr>
        <w:spacing w:after="200" w:line="240" w:lineRule="auto"/>
        <w:contextualSpacing/>
        <w:jc w:val="both"/>
        <w:rPr>
          <w:rFonts w:cs="Arial"/>
          <w:color w:val="auto"/>
          <w:szCs w:val="20"/>
        </w:rPr>
      </w:pPr>
      <w:r w:rsidRPr="009266EA">
        <w:rPr>
          <w:rFonts w:cs="Arial"/>
          <w:color w:val="auto"/>
          <w:szCs w:val="20"/>
        </w:rPr>
        <w:t xml:space="preserve">El ajuste al peso ya sea por exceso o por defecto de los </w:t>
      </w:r>
      <w:r w:rsidR="00493E1A" w:rsidRPr="009266EA">
        <w:rPr>
          <w:rFonts w:cs="Arial"/>
          <w:color w:val="auto"/>
          <w:szCs w:val="20"/>
        </w:rPr>
        <w:t>P</w:t>
      </w:r>
      <w:r w:rsidRPr="009266EA">
        <w:rPr>
          <w:rFonts w:cs="Arial"/>
          <w:color w:val="auto"/>
          <w:szCs w:val="20"/>
        </w:rPr>
        <w:t xml:space="preserve">recios </w:t>
      </w:r>
      <w:r w:rsidR="00493E1A" w:rsidRPr="009266EA">
        <w:rPr>
          <w:rFonts w:cs="Arial"/>
          <w:color w:val="auto"/>
          <w:szCs w:val="20"/>
        </w:rPr>
        <w:t>U</w:t>
      </w:r>
      <w:r w:rsidRPr="009266EA">
        <w:rPr>
          <w:rFonts w:cs="Arial"/>
          <w:color w:val="auto"/>
          <w:szCs w:val="20"/>
        </w:rPr>
        <w:t>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068F495A" w14:textId="77777777" w:rsidR="002E0C9C" w:rsidRPr="009266EA" w:rsidRDefault="002E0C9C" w:rsidP="009266EA">
      <w:pPr>
        <w:spacing w:after="200" w:line="240" w:lineRule="auto"/>
        <w:ind w:left="720"/>
        <w:contextualSpacing/>
        <w:jc w:val="both"/>
        <w:rPr>
          <w:rFonts w:eastAsiaTheme="minorEastAsia" w:cs="Arial"/>
          <w:color w:val="auto"/>
          <w:szCs w:val="20"/>
        </w:rPr>
      </w:pPr>
    </w:p>
    <w:p w14:paraId="440B902B" w14:textId="43C57E67" w:rsidR="00D12E00" w:rsidRPr="009266EA" w:rsidRDefault="00B77238" w:rsidP="009266EA">
      <w:pPr>
        <w:spacing w:after="200" w:line="240" w:lineRule="auto"/>
        <w:ind w:left="720"/>
        <w:contextualSpacing/>
        <w:jc w:val="both"/>
        <w:rPr>
          <w:rFonts w:cs="Arial"/>
          <w:color w:val="auto"/>
          <w:szCs w:val="20"/>
        </w:rPr>
      </w:pPr>
      <w:r w:rsidRPr="009266EA">
        <w:rPr>
          <w:rFonts w:eastAsiaTheme="minorEastAsia" w:cs="Arial"/>
          <w:color w:val="auto"/>
          <w:szCs w:val="20"/>
        </w:rPr>
        <w:t xml:space="preserve">La </w:t>
      </w:r>
      <w:r w:rsidR="00370A4E" w:rsidRPr="009266EA">
        <w:rPr>
          <w:rFonts w:eastAsiaTheme="minorEastAsia" w:cs="Arial"/>
          <w:color w:val="auto"/>
          <w:szCs w:val="20"/>
        </w:rPr>
        <w:t>E</w:t>
      </w:r>
      <w:r w:rsidR="0082356A" w:rsidRPr="009266EA">
        <w:rPr>
          <w:rFonts w:eastAsiaTheme="minorEastAsia" w:cs="Arial"/>
          <w:color w:val="auto"/>
          <w:szCs w:val="20"/>
        </w:rPr>
        <w:t>ntidad</w:t>
      </w:r>
      <w:r w:rsidRPr="009266EA">
        <w:rPr>
          <w:rFonts w:eastAsiaTheme="minorEastAsia" w:cs="Arial"/>
          <w:color w:val="auto"/>
          <w:szCs w:val="20"/>
        </w:rPr>
        <w:t xml:space="preserve"> a partir del valor total corregido de las propuestas determinar</w:t>
      </w:r>
      <w:r w:rsidRPr="009266EA">
        <w:rPr>
          <w:rFonts w:eastAsiaTheme="minorEastAsia" w:cs="Arial" w:hint="eastAsia"/>
          <w:color w:val="auto"/>
          <w:szCs w:val="20"/>
        </w:rPr>
        <w:t>á</w:t>
      </w:r>
      <w:r w:rsidRPr="009266EA">
        <w:rPr>
          <w:rFonts w:eastAsiaTheme="minorEastAsia" w:cs="Arial"/>
          <w:color w:val="auto"/>
          <w:szCs w:val="20"/>
        </w:rPr>
        <w:t xml:space="preserve"> cu</w:t>
      </w:r>
      <w:r w:rsidRPr="009266EA">
        <w:rPr>
          <w:rFonts w:eastAsiaTheme="minorEastAsia" w:cs="Arial" w:hint="eastAsia"/>
          <w:color w:val="auto"/>
          <w:szCs w:val="20"/>
        </w:rPr>
        <w:t>á</w:t>
      </w:r>
      <w:r w:rsidRPr="009266EA">
        <w:rPr>
          <w:rFonts w:eastAsiaTheme="minorEastAsia" w:cs="Arial"/>
          <w:color w:val="auto"/>
          <w:szCs w:val="20"/>
        </w:rPr>
        <w:t>l es el menor precio ofertado.</w:t>
      </w:r>
    </w:p>
    <w:p w14:paraId="378891CB" w14:textId="737FCDE0" w:rsidR="00D12E00" w:rsidRPr="009266EA" w:rsidRDefault="00C058C0" w:rsidP="009266EA">
      <w:pPr>
        <w:pStyle w:val="Captulo4"/>
      </w:pPr>
      <w:bookmarkStart w:id="651" w:name="_Ref531076130"/>
      <w:bookmarkStart w:id="652" w:name="_Toc135205636"/>
      <w:r w:rsidRPr="009266EA">
        <w:t xml:space="preserve">5.1.3 </w:t>
      </w:r>
      <w:r w:rsidR="00D12E00" w:rsidRPr="009266EA">
        <w:t>PRECIO ARTIFICIALMENTE BAJO</w:t>
      </w:r>
      <w:bookmarkEnd w:id="651"/>
      <w:bookmarkEnd w:id="652"/>
    </w:p>
    <w:p w14:paraId="42B612E5" w14:textId="7257695B" w:rsidR="00D12E00" w:rsidRPr="009266EA" w:rsidRDefault="00D12E00" w:rsidP="009266EA">
      <w:pPr>
        <w:tabs>
          <w:tab w:val="left" w:pos="-142"/>
        </w:tabs>
        <w:autoSpaceDE w:val="0"/>
        <w:autoSpaceDN w:val="0"/>
        <w:adjustRightInd w:val="0"/>
        <w:spacing w:after="240" w:line="240" w:lineRule="auto"/>
        <w:jc w:val="both"/>
        <w:rPr>
          <w:rFonts w:cs="Arial"/>
          <w:color w:val="auto"/>
          <w:szCs w:val="20"/>
        </w:rPr>
      </w:pPr>
      <w:bookmarkStart w:id="653" w:name="_Hlk135300637"/>
      <w:r w:rsidRPr="009266EA">
        <w:rPr>
          <w:rFonts w:eastAsia="Yu Mincho" w:cs="Arial"/>
          <w:color w:val="auto"/>
          <w:szCs w:val="20"/>
          <w:lang w:eastAsia="es-ES"/>
        </w:rPr>
        <w:t>En el evento en el que el precio de una oferta</w:t>
      </w:r>
      <w:r w:rsidR="0007462F" w:rsidRPr="009266EA">
        <w:rPr>
          <w:rFonts w:eastAsia="Yu Mincho" w:cs="Arial"/>
          <w:color w:val="auto"/>
          <w:szCs w:val="20"/>
          <w:lang w:eastAsia="es-ES"/>
        </w:rPr>
        <w:t>, al momento de su evaluación,</w:t>
      </w:r>
      <w:r w:rsidRPr="009266EA">
        <w:rPr>
          <w:rFonts w:eastAsia="Yu Mincho" w:cs="Arial"/>
          <w:color w:val="auto"/>
          <w:szCs w:val="20"/>
          <w:lang w:eastAsia="es-ES"/>
        </w:rPr>
        <w:t xml:space="preserve"> </w:t>
      </w:r>
      <w:r w:rsidRPr="009266EA">
        <w:rPr>
          <w:rFonts w:cs="Arial"/>
          <w:color w:val="auto"/>
          <w:szCs w:val="20"/>
        </w:rPr>
        <w:t>no parezca suficiente para garantizar una correcta ejecución del contrato, de acuerdo con la información recogida durante la etapa de planeación y particularmente e</w:t>
      </w:r>
      <w:r w:rsidR="00014654" w:rsidRPr="009266EA">
        <w:rPr>
          <w:rFonts w:cs="Arial"/>
          <w:color w:val="auto"/>
          <w:szCs w:val="20"/>
        </w:rPr>
        <w:t>n</w:t>
      </w:r>
      <w:r w:rsidRPr="009266EA">
        <w:rPr>
          <w:rFonts w:cs="Arial"/>
          <w:color w:val="auto"/>
          <w:szCs w:val="20"/>
        </w:rPr>
        <w:t xml:space="preserve"> el </w:t>
      </w:r>
      <w:r w:rsidR="00F660B9" w:rsidRPr="009266EA">
        <w:rPr>
          <w:rFonts w:cs="Arial"/>
          <w:color w:val="auto"/>
          <w:szCs w:val="20"/>
        </w:rPr>
        <w:t>e</w:t>
      </w:r>
      <w:r w:rsidRPr="009266EA">
        <w:rPr>
          <w:rFonts w:cs="Arial"/>
          <w:color w:val="auto"/>
          <w:szCs w:val="20"/>
        </w:rPr>
        <w:t xml:space="preserve">studio del </w:t>
      </w:r>
      <w:r w:rsidR="00F660B9" w:rsidRPr="009266EA">
        <w:rPr>
          <w:rFonts w:cs="Arial"/>
          <w:color w:val="auto"/>
          <w:szCs w:val="20"/>
        </w:rPr>
        <w:t>s</w:t>
      </w:r>
      <w:r w:rsidRPr="009266EA">
        <w:rPr>
          <w:rFonts w:cs="Arial"/>
          <w:color w:val="auto"/>
          <w:szCs w:val="20"/>
        </w:rPr>
        <w:t xml:space="preserve">ector, la </w:t>
      </w:r>
      <w:r w:rsidR="003656C9" w:rsidRPr="009266EA">
        <w:rPr>
          <w:rFonts w:cs="Arial"/>
          <w:color w:val="auto"/>
          <w:szCs w:val="20"/>
        </w:rPr>
        <w:t>E</w:t>
      </w:r>
      <w:r w:rsidR="0082356A" w:rsidRPr="009266EA">
        <w:rPr>
          <w:rFonts w:cs="Arial"/>
          <w:color w:val="auto"/>
          <w:szCs w:val="20"/>
        </w:rPr>
        <w:t>ntidad</w:t>
      </w:r>
      <w:r w:rsidRPr="009266EA">
        <w:rPr>
          <w:rFonts w:cs="Arial"/>
          <w:color w:val="auto"/>
          <w:szCs w:val="20"/>
        </w:rPr>
        <w:t xml:space="preserve"> </w:t>
      </w:r>
      <w:r w:rsidRPr="009266EA">
        <w:rPr>
          <w:rFonts w:eastAsia="Yu Mincho" w:cs="Arial"/>
          <w:color w:val="auto"/>
          <w:szCs w:val="20"/>
          <w:lang w:eastAsia="es-ES"/>
        </w:rPr>
        <w:t>aplicar</w:t>
      </w:r>
      <w:r w:rsidR="004007E0" w:rsidRPr="009266EA">
        <w:rPr>
          <w:rFonts w:eastAsia="Yu Mincho" w:cs="Arial"/>
          <w:color w:val="auto"/>
          <w:szCs w:val="20"/>
          <w:lang w:eastAsia="es-ES"/>
        </w:rPr>
        <w:t>á</w:t>
      </w:r>
      <w:r w:rsidRPr="009266EA">
        <w:rPr>
          <w:rFonts w:eastAsia="Yu Mincho" w:cs="Arial"/>
          <w:color w:val="auto"/>
          <w:szCs w:val="20"/>
          <w:lang w:eastAsia="es-ES"/>
        </w:rPr>
        <w:t xml:space="preserve"> el </w:t>
      </w:r>
      <w:r w:rsidR="0082356A" w:rsidRPr="009266EA">
        <w:rPr>
          <w:rFonts w:eastAsia="Yu Mincho" w:cs="Arial"/>
          <w:color w:val="auto"/>
          <w:szCs w:val="20"/>
          <w:lang w:eastAsia="es-ES"/>
        </w:rPr>
        <w:t>proceso</w:t>
      </w:r>
      <w:r w:rsidRPr="009266EA">
        <w:rPr>
          <w:rFonts w:eastAsia="Yu Mincho" w:cs="Arial"/>
          <w:color w:val="auto"/>
          <w:szCs w:val="20"/>
          <w:lang w:eastAsia="es-ES"/>
        </w:rPr>
        <w:t xml:space="preserve"> descrito en el artículo 2.2.1.1.2.2.4. del Decreto 1082 de 2015</w:t>
      </w:r>
      <w:r w:rsidR="004007E0" w:rsidRPr="009266EA">
        <w:rPr>
          <w:rFonts w:eastAsia="Yu Mincho" w:cs="Arial"/>
          <w:color w:val="auto"/>
          <w:szCs w:val="20"/>
          <w:lang w:eastAsia="es-ES"/>
        </w:rPr>
        <w:t xml:space="preserve">; además, podrá acudir a los </w:t>
      </w:r>
      <w:r w:rsidRPr="009266EA">
        <w:rPr>
          <w:rFonts w:cs="Arial"/>
          <w:color w:val="auto"/>
          <w:szCs w:val="20"/>
        </w:rPr>
        <w:t xml:space="preserve">parámetros definidos en la Guía para el manejo de ofertas artificialmente bajas en </w:t>
      </w:r>
      <w:r w:rsidR="00014654" w:rsidRPr="009266EA">
        <w:rPr>
          <w:rFonts w:cs="Arial"/>
          <w:color w:val="auto"/>
          <w:szCs w:val="20"/>
        </w:rPr>
        <w:t>P</w:t>
      </w:r>
      <w:r w:rsidR="0082356A" w:rsidRPr="009266EA">
        <w:rPr>
          <w:rFonts w:cs="Arial"/>
          <w:color w:val="auto"/>
          <w:szCs w:val="20"/>
        </w:rPr>
        <w:t>roceso</w:t>
      </w:r>
      <w:r w:rsidRPr="009266EA">
        <w:rPr>
          <w:rFonts w:cs="Arial"/>
          <w:color w:val="auto"/>
          <w:szCs w:val="20"/>
        </w:rPr>
        <w:t xml:space="preserve">s de </w:t>
      </w:r>
      <w:r w:rsidR="00014654" w:rsidRPr="009266EA">
        <w:rPr>
          <w:rFonts w:cs="Arial"/>
          <w:color w:val="auto"/>
          <w:szCs w:val="20"/>
        </w:rPr>
        <w:t>C</w:t>
      </w:r>
      <w:r w:rsidRPr="009266EA">
        <w:rPr>
          <w:rFonts w:cs="Arial"/>
          <w:color w:val="auto"/>
          <w:szCs w:val="20"/>
        </w:rPr>
        <w:t>ontratación de Colombia Compra Eficiente</w:t>
      </w:r>
      <w:r w:rsidR="004007E0" w:rsidRPr="009266EA">
        <w:rPr>
          <w:rFonts w:cs="Arial"/>
          <w:color w:val="auto"/>
          <w:szCs w:val="20"/>
        </w:rPr>
        <w:t>,</w:t>
      </w:r>
      <w:r w:rsidR="6A4E3635" w:rsidRPr="009266EA">
        <w:rPr>
          <w:rFonts w:cs="Arial"/>
          <w:color w:val="auto"/>
          <w:szCs w:val="20"/>
        </w:rPr>
        <w:t xml:space="preserve"> como </w:t>
      </w:r>
      <w:r w:rsidR="00D94042" w:rsidRPr="009266EA">
        <w:rPr>
          <w:rFonts w:cs="Arial"/>
          <w:color w:val="auto"/>
          <w:szCs w:val="20"/>
        </w:rPr>
        <w:t>criterio</w:t>
      </w:r>
      <w:r w:rsidR="6A4E3635" w:rsidRPr="009266EA">
        <w:rPr>
          <w:rFonts w:cs="Arial"/>
          <w:color w:val="auto"/>
          <w:szCs w:val="20"/>
        </w:rPr>
        <w:t xml:space="preserve"> metodológic</w:t>
      </w:r>
      <w:r w:rsidR="00D94042" w:rsidRPr="009266EA">
        <w:rPr>
          <w:rFonts w:cs="Arial"/>
          <w:color w:val="auto"/>
          <w:szCs w:val="20"/>
        </w:rPr>
        <w:t>o</w:t>
      </w:r>
      <w:r w:rsidRPr="009266EA">
        <w:rPr>
          <w:rFonts w:cs="Arial"/>
          <w:color w:val="auto"/>
          <w:szCs w:val="20"/>
        </w:rPr>
        <w:t>.</w:t>
      </w:r>
    </w:p>
    <w:p w14:paraId="2433406F" w14:textId="103B8B2D" w:rsidR="007766DE" w:rsidRPr="009266EA" w:rsidRDefault="00C058C0" w:rsidP="009266EA">
      <w:pPr>
        <w:pStyle w:val="Captulo4"/>
      </w:pPr>
      <w:bookmarkStart w:id="654" w:name="_Toc135205637"/>
      <w:r w:rsidRPr="009266EA">
        <w:t xml:space="preserve">5.1.4 </w:t>
      </w:r>
      <w:r w:rsidR="003E5676" w:rsidRPr="009266EA">
        <w:t>CRITERIOS DE DESEMPATE</w:t>
      </w:r>
      <w:bookmarkEnd w:id="654"/>
    </w:p>
    <w:p w14:paraId="30BEFB84" w14:textId="795820A5" w:rsidR="00206D2A" w:rsidRPr="009266EA" w:rsidRDefault="00FD32AE" w:rsidP="009266EA">
      <w:pPr>
        <w:shd w:val="clear" w:color="auto" w:fill="FFFFFF" w:themeFill="background1"/>
        <w:tabs>
          <w:tab w:val="left" w:pos="284"/>
        </w:tabs>
        <w:spacing w:after="0" w:line="240" w:lineRule="auto"/>
        <w:ind w:right="27"/>
        <w:jc w:val="both"/>
        <w:rPr>
          <w:rFonts w:cs="Arial"/>
          <w:color w:val="auto"/>
          <w:szCs w:val="20"/>
        </w:rPr>
      </w:pPr>
      <w:r w:rsidRPr="009266EA">
        <w:rPr>
          <w:rFonts w:cs="Arial"/>
          <w:color w:val="auto"/>
          <w:szCs w:val="20"/>
        </w:rPr>
        <w:t xml:space="preserve">En caso de empate de dos o más ofertas deberán aplicarse las siguientes reglas de acuerdo con cada uno de los numerales, de forma sucesiva y excluyente, para seleccionar al </w:t>
      </w:r>
      <w:r w:rsidR="00EF190E" w:rsidRPr="009266EA">
        <w:rPr>
          <w:rFonts w:cs="Arial"/>
          <w:color w:val="auto"/>
          <w:szCs w:val="20"/>
        </w:rPr>
        <w:t>P</w:t>
      </w:r>
      <w:r w:rsidRPr="009266EA">
        <w:rPr>
          <w:rFonts w:cs="Arial"/>
          <w:color w:val="auto"/>
          <w:szCs w:val="20"/>
        </w:rPr>
        <w:t>roponente favorecido, respetando en todo caso las obligaciones contenidas en los Acuerdos Comerciales vigentes, especialmente en materia de trato nacional:</w:t>
      </w:r>
    </w:p>
    <w:p w14:paraId="2FE8E05E" w14:textId="3E93CE67" w:rsidR="00855C26" w:rsidRPr="009266EA" w:rsidRDefault="00FD32AE" w:rsidP="009266EA">
      <w:pPr>
        <w:shd w:val="clear" w:color="auto" w:fill="FFFFFF" w:themeFill="background1"/>
        <w:tabs>
          <w:tab w:val="left" w:pos="284"/>
        </w:tabs>
        <w:spacing w:after="0" w:line="240" w:lineRule="auto"/>
        <w:ind w:right="27"/>
        <w:jc w:val="both"/>
        <w:rPr>
          <w:rFonts w:cs="Arial"/>
          <w:color w:val="auto"/>
          <w:szCs w:val="20"/>
        </w:rPr>
      </w:pPr>
      <w:r w:rsidRPr="009266EA">
        <w:rPr>
          <w:rFonts w:cs="Arial"/>
          <w:color w:val="auto"/>
          <w:szCs w:val="20"/>
        </w:rPr>
        <w:t xml:space="preserve"> </w:t>
      </w:r>
    </w:p>
    <w:p w14:paraId="13F44C18" w14:textId="442ED20D" w:rsidR="00855C26" w:rsidRPr="009266EA" w:rsidRDefault="006141F4" w:rsidP="00980BE3">
      <w:pPr>
        <w:numPr>
          <w:ilvl w:val="0"/>
          <w:numId w:val="51"/>
        </w:numPr>
        <w:tabs>
          <w:tab w:val="left" w:pos="284"/>
          <w:tab w:val="left" w:pos="567"/>
        </w:tabs>
        <w:spacing w:after="0" w:line="240" w:lineRule="auto"/>
        <w:ind w:left="142" w:right="27" w:hanging="11"/>
        <w:jc w:val="both"/>
        <w:rPr>
          <w:rFonts w:cs="Arial"/>
          <w:color w:val="auto"/>
          <w:szCs w:val="20"/>
        </w:rPr>
      </w:pPr>
      <w:r w:rsidRPr="009266EA">
        <w:rPr>
          <w:rFonts w:cs="Arial"/>
          <w:color w:val="auto"/>
          <w:szCs w:val="20"/>
        </w:rPr>
        <w:t xml:space="preserve">Preferir la oferta de bienes o servicios nacionales frente a la oferta de bienes o servicios extranjeros. El Proponente </w:t>
      </w:r>
      <w:r w:rsidR="009B35AA" w:rsidRPr="009266EA">
        <w:rPr>
          <w:rFonts w:cs="Arial"/>
          <w:color w:val="auto"/>
          <w:szCs w:val="20"/>
        </w:rPr>
        <w:t xml:space="preserve">acreditará este factor de desempate de acuerdo con las reglas definidas </w:t>
      </w:r>
      <w:r w:rsidR="00390D8F" w:rsidRPr="009266EA">
        <w:rPr>
          <w:rFonts w:cs="Arial"/>
          <w:color w:val="auto"/>
          <w:szCs w:val="20"/>
        </w:rPr>
        <w:t xml:space="preserve">y los documentos señalados </w:t>
      </w:r>
      <w:r w:rsidR="009B35AA" w:rsidRPr="009266EA">
        <w:rPr>
          <w:rFonts w:cs="Arial"/>
          <w:color w:val="auto"/>
          <w:szCs w:val="20"/>
        </w:rPr>
        <w:t>en el numeral 5.1.</w:t>
      </w:r>
      <w:r w:rsidR="00AB05E8" w:rsidRPr="009266EA">
        <w:rPr>
          <w:rFonts w:cs="Arial"/>
          <w:color w:val="auto"/>
          <w:szCs w:val="20"/>
        </w:rPr>
        <w:t>4.1</w:t>
      </w:r>
      <w:r w:rsidR="00970F68" w:rsidRPr="009266EA">
        <w:rPr>
          <w:rFonts w:cs="Arial"/>
          <w:color w:val="auto"/>
          <w:szCs w:val="20"/>
        </w:rPr>
        <w:t xml:space="preserve"> </w:t>
      </w:r>
      <w:r w:rsidR="00AB05E8" w:rsidRPr="009266EA">
        <w:rPr>
          <w:rFonts w:cs="Arial"/>
          <w:color w:val="auto"/>
          <w:szCs w:val="20"/>
        </w:rPr>
        <w:t xml:space="preserve">de esta </w:t>
      </w:r>
      <w:r w:rsidR="00795C0A" w:rsidRPr="009266EA">
        <w:rPr>
          <w:rFonts w:cs="Arial"/>
          <w:color w:val="auto"/>
          <w:szCs w:val="20"/>
        </w:rPr>
        <w:t>i</w:t>
      </w:r>
      <w:r w:rsidR="00AB05E8" w:rsidRPr="009266EA">
        <w:rPr>
          <w:rFonts w:cs="Arial"/>
          <w:color w:val="auto"/>
          <w:szCs w:val="20"/>
        </w:rPr>
        <w:t xml:space="preserve">nvitación. </w:t>
      </w:r>
      <w:r w:rsidR="00855C26" w:rsidRPr="009266EA">
        <w:rPr>
          <w:rFonts w:cs="Arial"/>
          <w:color w:val="auto"/>
          <w:szCs w:val="20"/>
        </w:rPr>
        <w:t xml:space="preserve">Para el caso de los </w:t>
      </w:r>
      <w:r w:rsidR="00604FCC" w:rsidRPr="009266EA">
        <w:rPr>
          <w:rFonts w:cs="Arial"/>
          <w:color w:val="auto"/>
          <w:szCs w:val="20"/>
        </w:rPr>
        <w:t>P</w:t>
      </w:r>
      <w:r w:rsidR="00855C26" w:rsidRPr="009266EA">
        <w:rPr>
          <w:rFonts w:cs="Arial"/>
          <w:color w:val="auto"/>
          <w:szCs w:val="20"/>
        </w:rPr>
        <w:t xml:space="preserve">roponentes </w:t>
      </w:r>
      <w:r w:rsidR="00604FCC" w:rsidRPr="009266EA">
        <w:rPr>
          <w:rFonts w:cs="Arial"/>
          <w:color w:val="auto"/>
          <w:szCs w:val="20"/>
        </w:rPr>
        <w:t>P</w:t>
      </w:r>
      <w:r w:rsidR="00855C26" w:rsidRPr="009266EA">
        <w:rPr>
          <w:rFonts w:cs="Arial"/>
          <w:color w:val="auto"/>
          <w:szCs w:val="20"/>
        </w:rPr>
        <w:t xml:space="preserve">lurales, todos los integrantes deberán </w:t>
      </w:r>
      <w:r w:rsidR="00F52E2B" w:rsidRPr="009266EA">
        <w:rPr>
          <w:rFonts w:cs="Arial"/>
          <w:color w:val="auto"/>
          <w:szCs w:val="20"/>
        </w:rPr>
        <w:t>demostrar</w:t>
      </w:r>
      <w:r w:rsidR="00855C26" w:rsidRPr="009266EA">
        <w:rPr>
          <w:rFonts w:cs="Arial"/>
          <w:color w:val="auto"/>
          <w:szCs w:val="20"/>
        </w:rPr>
        <w:t xml:space="preserve"> el origen nacional de la oferta en las condiciones señaladas. </w:t>
      </w:r>
    </w:p>
    <w:p w14:paraId="1E17F54F" w14:textId="77777777" w:rsidR="00855C26" w:rsidRPr="009266EA" w:rsidRDefault="00855C26" w:rsidP="009266EA">
      <w:pPr>
        <w:tabs>
          <w:tab w:val="left" w:pos="284"/>
          <w:tab w:val="left" w:pos="993"/>
        </w:tabs>
        <w:spacing w:after="0" w:line="240" w:lineRule="auto"/>
        <w:ind w:left="720" w:right="27"/>
        <w:jc w:val="both"/>
        <w:rPr>
          <w:rFonts w:cs="Arial"/>
          <w:color w:val="auto"/>
          <w:szCs w:val="20"/>
        </w:rPr>
      </w:pPr>
    </w:p>
    <w:p w14:paraId="28E2131E" w14:textId="6B04738F" w:rsidR="00D61993" w:rsidRPr="009266EA" w:rsidRDefault="00B44B56" w:rsidP="00980BE3">
      <w:pPr>
        <w:numPr>
          <w:ilvl w:val="0"/>
          <w:numId w:val="51"/>
        </w:numPr>
        <w:tabs>
          <w:tab w:val="left" w:pos="284"/>
          <w:tab w:val="left" w:pos="426"/>
        </w:tabs>
        <w:spacing w:after="0" w:line="240" w:lineRule="auto"/>
        <w:ind w:left="142" w:right="27" w:hanging="11"/>
        <w:jc w:val="both"/>
        <w:rPr>
          <w:rFonts w:cs="Arial"/>
          <w:color w:val="auto"/>
          <w:szCs w:val="20"/>
        </w:rPr>
      </w:pPr>
      <w:r w:rsidRPr="009266EA">
        <w:rPr>
          <w:rFonts w:cs="Arial"/>
          <w:color w:val="auto"/>
          <w:szCs w:val="2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B331CF" w:rsidRPr="009266EA">
        <w:rPr>
          <w:rFonts w:cs="Arial"/>
          <w:color w:val="auto"/>
          <w:szCs w:val="20"/>
        </w:rPr>
        <w:t xml:space="preserve">certificación </w:t>
      </w:r>
      <w:r w:rsidRPr="009266EA">
        <w:rPr>
          <w:rFonts w:cs="Arial"/>
          <w:color w:val="auto"/>
          <w:szCs w:val="20"/>
        </w:rPr>
        <w:t xml:space="preserve">debe tener una fecha de expedición no mayor a treinta (30) días calendarios anteriores a la fecha del cierre del Proceso de Contratación y en esta deberá verificarse que dé cuenta del cumplimiento de los requisitos establecidos en el artículo 1 de la Ley 1232 de 2008. </w:t>
      </w:r>
      <w:r w:rsidR="00DD471E" w:rsidRPr="009266EA">
        <w:rPr>
          <w:rFonts w:cs="Arial"/>
          <w:color w:val="auto"/>
          <w:szCs w:val="20"/>
        </w:rPr>
        <w:t>En caso de modificarse la fecha de cierre del proceso, se tendrá como referencia para establecer el plazo de vigen</w:t>
      </w:r>
      <w:r w:rsidR="00732A1A" w:rsidRPr="009266EA">
        <w:rPr>
          <w:rFonts w:cs="Arial"/>
          <w:color w:val="auto"/>
          <w:szCs w:val="20"/>
        </w:rPr>
        <w:t>cia la fecha originalmente contemplada en la invitación</w:t>
      </w:r>
      <w:r w:rsidR="00756F53" w:rsidRPr="009266EA">
        <w:rPr>
          <w:rFonts w:cs="Arial"/>
          <w:color w:val="auto"/>
          <w:szCs w:val="20"/>
        </w:rPr>
        <w:t>.</w:t>
      </w:r>
    </w:p>
    <w:p w14:paraId="426CC4E5" w14:textId="77777777" w:rsidR="00D61993" w:rsidRPr="009266EA" w:rsidRDefault="00D61993" w:rsidP="009266EA">
      <w:pPr>
        <w:tabs>
          <w:tab w:val="left" w:pos="284"/>
        </w:tabs>
        <w:spacing w:after="0" w:line="240" w:lineRule="auto"/>
        <w:ind w:right="27"/>
        <w:jc w:val="both"/>
        <w:rPr>
          <w:rFonts w:cs="Arial"/>
          <w:color w:val="auto"/>
          <w:szCs w:val="20"/>
        </w:rPr>
      </w:pPr>
    </w:p>
    <w:p w14:paraId="49BF64B0" w14:textId="0E49DB3F" w:rsidR="00B44B56" w:rsidRPr="009266EA" w:rsidRDefault="00B44B56" w:rsidP="009266EA">
      <w:pPr>
        <w:tabs>
          <w:tab w:val="left" w:pos="284"/>
        </w:tabs>
        <w:spacing w:after="0" w:line="240" w:lineRule="auto"/>
        <w:ind w:left="131" w:right="27"/>
        <w:jc w:val="both"/>
        <w:rPr>
          <w:rFonts w:cs="Arial"/>
          <w:color w:val="auto"/>
          <w:szCs w:val="20"/>
        </w:rPr>
      </w:pPr>
      <w:r w:rsidRPr="009266EA">
        <w:rPr>
          <w:rFonts w:cs="Arial"/>
          <w:color w:val="auto"/>
          <w:szCs w:val="2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4E86A35B" w14:textId="77777777" w:rsidR="00B44B56" w:rsidRPr="009266EA" w:rsidRDefault="00B44B56" w:rsidP="009266EA">
      <w:pPr>
        <w:tabs>
          <w:tab w:val="left" w:pos="284"/>
          <w:tab w:val="left" w:pos="993"/>
        </w:tabs>
        <w:spacing w:after="0" w:line="240" w:lineRule="auto"/>
        <w:ind w:left="720" w:right="27"/>
        <w:jc w:val="both"/>
        <w:rPr>
          <w:rFonts w:cs="Arial"/>
          <w:color w:val="auto"/>
          <w:szCs w:val="20"/>
        </w:rPr>
      </w:pPr>
    </w:p>
    <w:p w14:paraId="1E35B7B9" w14:textId="18014B31" w:rsidR="00B44B56" w:rsidRPr="009266EA" w:rsidRDefault="00B44B56" w:rsidP="009266EA">
      <w:pPr>
        <w:tabs>
          <w:tab w:val="left" w:pos="284"/>
          <w:tab w:val="left" w:pos="993"/>
        </w:tabs>
        <w:spacing w:after="0" w:line="240" w:lineRule="auto"/>
        <w:ind w:left="142" w:right="27"/>
        <w:jc w:val="both"/>
        <w:rPr>
          <w:rFonts w:cs="Arial"/>
          <w:color w:val="auto"/>
          <w:szCs w:val="20"/>
        </w:rPr>
      </w:pPr>
      <w:r w:rsidRPr="009266EA">
        <w:rPr>
          <w:rFonts w:cs="Arial"/>
          <w:color w:val="auto"/>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w:t>
      </w:r>
      <w:r w:rsidR="00455F3A" w:rsidRPr="009266EA">
        <w:rPr>
          <w:rFonts w:cs="Arial"/>
          <w:color w:val="auto"/>
          <w:szCs w:val="20"/>
        </w:rPr>
        <w:t>7</w:t>
      </w:r>
      <w:r w:rsidR="00D47DED" w:rsidRPr="009266EA">
        <w:rPr>
          <w:rFonts w:cs="Arial"/>
          <w:color w:val="auto"/>
          <w:szCs w:val="20"/>
        </w:rPr>
        <w:t>B</w:t>
      </w:r>
      <w:r w:rsidRPr="009266EA">
        <w:rPr>
          <w:rFonts w:cs="Arial"/>
          <w:color w:val="auto"/>
          <w:szCs w:val="20"/>
        </w:rPr>
        <w:t xml:space="preserve"> – Participación mayoritaria de mujeres cabeza de familia y/o mujeres víctimas de violencia intrafamiliar (persona jurídica)», mediante el cual acredita</w:t>
      </w:r>
      <w:r w:rsidR="00F87246" w:rsidRPr="009266EA">
        <w:rPr>
          <w:rFonts w:cs="Arial"/>
          <w:color w:val="auto"/>
          <w:szCs w:val="20"/>
        </w:rPr>
        <w:t>rá</w:t>
      </w:r>
      <w:r w:rsidRPr="009266EA">
        <w:rPr>
          <w:rFonts w:cs="Arial"/>
          <w:color w:val="auto"/>
          <w:szCs w:val="20"/>
        </w:rPr>
        <w:t xml:space="preserve">, bajo la gravedad de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de cada una de ellas, de acuerdo con los dos incisos anteriores.  </w:t>
      </w:r>
    </w:p>
    <w:p w14:paraId="0DD5E9A2" w14:textId="77777777" w:rsidR="00B44B56" w:rsidRPr="009266EA" w:rsidRDefault="00B44B56" w:rsidP="009266EA">
      <w:pPr>
        <w:tabs>
          <w:tab w:val="left" w:pos="284"/>
          <w:tab w:val="left" w:pos="993"/>
        </w:tabs>
        <w:spacing w:after="0" w:line="240" w:lineRule="auto"/>
        <w:ind w:left="142" w:right="27"/>
        <w:jc w:val="both"/>
        <w:rPr>
          <w:rFonts w:cs="Arial"/>
          <w:color w:val="auto"/>
          <w:szCs w:val="20"/>
        </w:rPr>
      </w:pPr>
    </w:p>
    <w:p w14:paraId="6270B2E2" w14:textId="77777777" w:rsidR="00B44B56" w:rsidRPr="009266EA" w:rsidRDefault="00B44B56" w:rsidP="009266EA">
      <w:pPr>
        <w:tabs>
          <w:tab w:val="left" w:pos="284"/>
          <w:tab w:val="left" w:pos="993"/>
        </w:tabs>
        <w:spacing w:after="0" w:line="240" w:lineRule="auto"/>
        <w:ind w:left="142" w:right="27"/>
        <w:jc w:val="both"/>
        <w:rPr>
          <w:rFonts w:cs="Arial"/>
          <w:color w:val="auto"/>
          <w:szCs w:val="20"/>
        </w:rPr>
      </w:pPr>
      <w:r w:rsidRPr="009266EA">
        <w:rPr>
          <w:rFonts w:cs="Arial"/>
          <w:color w:val="auto"/>
          <w:szCs w:val="20"/>
        </w:rPr>
        <w:t xml:space="preserve">Finalmente, en el caso de los Proponentes Plurales, se preferirá la oferta cuando cada uno de los integrantes acredite alguna de las condiciones señaladas en los incisos anteriores de este numeral. </w:t>
      </w:r>
    </w:p>
    <w:p w14:paraId="188B6970" w14:textId="77777777" w:rsidR="00B44B56" w:rsidRPr="009266EA" w:rsidRDefault="00B44B56" w:rsidP="009266EA">
      <w:pPr>
        <w:tabs>
          <w:tab w:val="left" w:pos="284"/>
          <w:tab w:val="left" w:pos="993"/>
        </w:tabs>
        <w:spacing w:after="0" w:line="240" w:lineRule="auto"/>
        <w:ind w:left="142" w:right="27"/>
        <w:jc w:val="both"/>
        <w:rPr>
          <w:rFonts w:cs="Arial"/>
          <w:color w:val="auto"/>
          <w:szCs w:val="20"/>
        </w:rPr>
      </w:pPr>
    </w:p>
    <w:p w14:paraId="4DA2D57E" w14:textId="25DB9A1B" w:rsidR="00855C26" w:rsidRPr="009266EA" w:rsidRDefault="00B44B56" w:rsidP="009266EA">
      <w:pPr>
        <w:tabs>
          <w:tab w:val="left" w:pos="284"/>
          <w:tab w:val="left" w:pos="993"/>
        </w:tabs>
        <w:spacing w:after="0" w:line="240" w:lineRule="auto"/>
        <w:ind w:left="142" w:right="27"/>
        <w:jc w:val="both"/>
        <w:rPr>
          <w:rFonts w:cs="Arial"/>
          <w:color w:val="auto"/>
          <w:szCs w:val="20"/>
        </w:rPr>
      </w:pPr>
      <w:r w:rsidRPr="009266EA">
        <w:rPr>
          <w:rFonts w:cs="Arial"/>
          <w:color w:val="auto"/>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w:t>
      </w:r>
      <w:r w:rsidR="00A26296" w:rsidRPr="009266EA">
        <w:rPr>
          <w:rFonts w:cs="Arial"/>
          <w:color w:val="auto"/>
          <w:szCs w:val="20"/>
        </w:rPr>
        <w:t>8</w:t>
      </w:r>
      <w:r w:rsidRPr="009266EA">
        <w:rPr>
          <w:rFonts w:cs="Arial"/>
          <w:color w:val="auto"/>
          <w:szCs w:val="20"/>
        </w:rPr>
        <w:t xml:space="preserve"> – Autorización para el tratamiento de datos personales» mediante el cual autoricen de manera previa y expresa el tratamiento de esta información, como requisito para el otorgamiento del criterio de desempate. </w:t>
      </w:r>
    </w:p>
    <w:p w14:paraId="7A435B87" w14:textId="77777777" w:rsidR="00D61993" w:rsidRPr="009266EA" w:rsidRDefault="00D61993" w:rsidP="009266EA">
      <w:pPr>
        <w:tabs>
          <w:tab w:val="left" w:pos="284"/>
          <w:tab w:val="left" w:pos="426"/>
        </w:tabs>
        <w:spacing w:after="0" w:line="240" w:lineRule="auto"/>
        <w:ind w:left="142" w:right="27"/>
        <w:jc w:val="both"/>
        <w:rPr>
          <w:rFonts w:cs="Arial"/>
          <w:color w:val="auto"/>
          <w:szCs w:val="20"/>
        </w:rPr>
      </w:pPr>
    </w:p>
    <w:p w14:paraId="7AE52EF7" w14:textId="0D128220" w:rsidR="00855C26" w:rsidRPr="009266EA" w:rsidRDefault="00855C26" w:rsidP="00980BE3">
      <w:pPr>
        <w:numPr>
          <w:ilvl w:val="0"/>
          <w:numId w:val="51"/>
        </w:numPr>
        <w:tabs>
          <w:tab w:val="left" w:pos="284"/>
          <w:tab w:val="left" w:pos="426"/>
        </w:tabs>
        <w:spacing w:after="0" w:line="240" w:lineRule="auto"/>
        <w:ind w:left="142" w:right="27" w:firstLine="0"/>
        <w:jc w:val="both"/>
        <w:rPr>
          <w:rFonts w:cs="Arial"/>
          <w:color w:val="auto"/>
          <w:szCs w:val="20"/>
        </w:rPr>
      </w:pPr>
      <w:r w:rsidRPr="009266EA">
        <w:rPr>
          <w:rFonts w:cs="Arial"/>
          <w:color w:val="auto"/>
          <w:szCs w:val="20"/>
        </w:rPr>
        <w:t xml:space="preserve">Preferir la propuesta presentada por el </w:t>
      </w:r>
      <w:r w:rsidR="00294B5D" w:rsidRPr="009266EA">
        <w:rPr>
          <w:rFonts w:cs="Arial"/>
          <w:color w:val="auto"/>
          <w:szCs w:val="20"/>
        </w:rPr>
        <w:t>P</w:t>
      </w:r>
      <w:r w:rsidRPr="009266EA">
        <w:rPr>
          <w:rFonts w:cs="Arial"/>
          <w:color w:val="auto"/>
          <w:szCs w:val="20"/>
        </w:rPr>
        <w:t>roponente que acredite en las condiciones establecidas en la ley que por lo menos el diez por ciento (10 %) de su nómina está en condición de discapacidad, de acuerdo con el artículo 24 de la Ley 361 de 1997 o la norma que lo modifique, adicione o sustituya, debidamente certificadas por la oficina de</w:t>
      </w:r>
      <w:r w:rsidR="009910EB" w:rsidRPr="009266EA">
        <w:rPr>
          <w:rFonts w:cs="Arial"/>
          <w:color w:val="auto"/>
          <w:szCs w:val="20"/>
        </w:rPr>
        <w:t>l Ministerio de T</w:t>
      </w:r>
      <w:r w:rsidRPr="009266EA">
        <w:rPr>
          <w:rFonts w:cs="Arial"/>
          <w:color w:val="auto"/>
          <w:szCs w:val="20"/>
        </w:rPr>
        <w:t xml:space="preserve">rabajo de la respectiva zona, que hayan sido contratados con por lo menos un (1) año de anterioridad a la fecha de cierre del </w:t>
      </w:r>
      <w:r w:rsidR="00AA21C2" w:rsidRPr="009266EA">
        <w:rPr>
          <w:rFonts w:cs="Arial"/>
          <w:color w:val="auto"/>
          <w:szCs w:val="20"/>
        </w:rPr>
        <w:t>P</w:t>
      </w:r>
      <w:r w:rsidRPr="009266EA">
        <w:rPr>
          <w:rFonts w:cs="Arial"/>
          <w:color w:val="auto"/>
          <w:szCs w:val="20"/>
        </w:rPr>
        <w:t xml:space="preserve">roceso de </w:t>
      </w:r>
      <w:r w:rsidR="00AA21C2" w:rsidRPr="009266EA">
        <w:rPr>
          <w:rFonts w:cs="Arial"/>
          <w:color w:val="auto"/>
          <w:szCs w:val="20"/>
        </w:rPr>
        <w:t>Contratación</w:t>
      </w:r>
      <w:r w:rsidRPr="009266EA">
        <w:rPr>
          <w:rFonts w:cs="Arial"/>
          <w:color w:val="auto"/>
          <w:szCs w:val="20"/>
        </w:rPr>
        <w:t xml:space="preserve"> o desde el momento de la constitución de la persona jurídica cuando esta es inferior a un (1) año</w:t>
      </w:r>
      <w:r w:rsidR="00732A1A" w:rsidRPr="009266EA">
        <w:rPr>
          <w:rFonts w:cs="Arial"/>
          <w:color w:val="auto"/>
          <w:szCs w:val="20"/>
        </w:rPr>
        <w:t xml:space="preserve"> </w:t>
      </w:r>
      <w:r w:rsidRPr="009266EA">
        <w:rPr>
          <w:rFonts w:cs="Arial"/>
          <w:color w:val="auto"/>
          <w:szCs w:val="20"/>
        </w:rPr>
        <w:t xml:space="preserve">y que manifieste adicionalmente que mantendrá dicho personal por un lapso igual al término de ejecución del contrato, para lo cual deberá diligenciar el «Formato 7 </w:t>
      </w:r>
      <w:r w:rsidR="00C47E62" w:rsidRPr="009266EA">
        <w:rPr>
          <w:rFonts w:cs="Arial"/>
          <w:color w:val="auto"/>
          <w:szCs w:val="20"/>
        </w:rPr>
        <w:t>C</w:t>
      </w:r>
      <w:r w:rsidRPr="009266EA">
        <w:rPr>
          <w:rFonts w:cs="Arial"/>
          <w:color w:val="auto"/>
          <w:szCs w:val="20"/>
        </w:rPr>
        <w:t xml:space="preserve"> – Vinculación de personas en condición de discapacidad».</w:t>
      </w:r>
      <w:r w:rsidR="00732A1A" w:rsidRPr="009266EA">
        <w:rPr>
          <w:rFonts w:cs="Arial"/>
          <w:color w:val="auto"/>
          <w:szCs w:val="20"/>
        </w:rPr>
        <w:t xml:space="preserve"> En caso de modificarse la fecha de cierre del proceso, se tendrá como referencia para establecer el plazo de </w:t>
      </w:r>
      <w:r w:rsidR="00BB02B9" w:rsidRPr="009266EA">
        <w:rPr>
          <w:rFonts w:cs="Arial"/>
          <w:color w:val="auto"/>
          <w:szCs w:val="20"/>
        </w:rPr>
        <w:t>vigencia del certificado la fecha originalmente contemplada en la invitación.</w:t>
      </w:r>
      <w:r w:rsidRPr="009266EA">
        <w:rPr>
          <w:rFonts w:cs="Arial"/>
          <w:color w:val="auto"/>
          <w:szCs w:val="20"/>
        </w:rPr>
        <w:t xml:space="preserve"> </w:t>
      </w:r>
    </w:p>
    <w:p w14:paraId="4547C506" w14:textId="77777777" w:rsidR="00855C26" w:rsidRPr="009266EA" w:rsidRDefault="00855C26" w:rsidP="009266EA">
      <w:pPr>
        <w:tabs>
          <w:tab w:val="left" w:pos="284"/>
          <w:tab w:val="left" w:pos="993"/>
        </w:tabs>
        <w:spacing w:after="0" w:line="240" w:lineRule="auto"/>
        <w:ind w:left="709" w:right="27"/>
        <w:jc w:val="both"/>
        <w:rPr>
          <w:rFonts w:cs="Arial"/>
          <w:color w:val="auto"/>
          <w:szCs w:val="20"/>
        </w:rPr>
      </w:pPr>
    </w:p>
    <w:p w14:paraId="6D5E446E" w14:textId="0C69B7A2" w:rsidR="00855C26" w:rsidRPr="009266EA" w:rsidRDefault="00855C26" w:rsidP="009266EA">
      <w:pPr>
        <w:tabs>
          <w:tab w:val="left" w:pos="993"/>
        </w:tabs>
        <w:spacing w:after="0" w:line="240" w:lineRule="auto"/>
        <w:ind w:left="142" w:right="27"/>
        <w:jc w:val="both"/>
        <w:rPr>
          <w:rFonts w:cs="Arial"/>
          <w:color w:val="auto"/>
          <w:szCs w:val="20"/>
        </w:rPr>
      </w:pPr>
      <w:r w:rsidRPr="009266EA">
        <w:rPr>
          <w:rFonts w:cs="Arial"/>
          <w:color w:val="auto"/>
          <w:szCs w:val="20"/>
        </w:rPr>
        <w:t xml:space="preserve">Si la oferta es presentada por un </w:t>
      </w:r>
      <w:r w:rsidR="006B1BEE" w:rsidRPr="009266EA">
        <w:rPr>
          <w:rFonts w:cs="Arial"/>
          <w:color w:val="auto"/>
          <w:szCs w:val="20"/>
        </w:rPr>
        <w:t>P</w:t>
      </w:r>
      <w:r w:rsidR="00373BAB" w:rsidRPr="009266EA">
        <w:rPr>
          <w:rFonts w:cs="Arial"/>
          <w:color w:val="auto"/>
          <w:szCs w:val="20"/>
        </w:rPr>
        <w:t xml:space="preserve">roponente </w:t>
      </w:r>
      <w:r w:rsidR="006B1BEE" w:rsidRPr="009266EA">
        <w:rPr>
          <w:rFonts w:cs="Arial"/>
          <w:color w:val="auto"/>
          <w:szCs w:val="20"/>
        </w:rPr>
        <w:t>P</w:t>
      </w:r>
      <w:r w:rsidR="00373BAB" w:rsidRPr="009266EA">
        <w:rPr>
          <w:rFonts w:cs="Arial"/>
          <w:color w:val="auto"/>
          <w:szCs w:val="20"/>
        </w:rPr>
        <w:t>lural</w:t>
      </w:r>
      <w:r w:rsidRPr="009266EA">
        <w:rPr>
          <w:rFonts w:cs="Arial"/>
          <w:color w:val="auto"/>
          <w:szCs w:val="20"/>
        </w:rPr>
        <w:t xml:space="preserve">, el integrante del </w:t>
      </w:r>
      <w:r w:rsidR="006B1BEE" w:rsidRPr="009266EA">
        <w:rPr>
          <w:rFonts w:cs="Arial"/>
          <w:color w:val="auto"/>
          <w:szCs w:val="20"/>
        </w:rPr>
        <w:t>P</w:t>
      </w:r>
      <w:r w:rsidRPr="009266EA">
        <w:rPr>
          <w:rFonts w:cs="Arial"/>
          <w:color w:val="auto"/>
          <w:szCs w:val="20"/>
        </w:rPr>
        <w:t>roponente que acredite que el diez por ciento (10 %) de su nómina está en condición de discapacidad</w:t>
      </w:r>
      <w:r w:rsidR="00BB02B9" w:rsidRPr="009266EA">
        <w:rPr>
          <w:rFonts w:cs="Arial"/>
          <w:color w:val="auto"/>
          <w:szCs w:val="20"/>
        </w:rPr>
        <w:t>,</w:t>
      </w:r>
      <w:r w:rsidRPr="009266EA">
        <w:rPr>
          <w:rFonts w:cs="Arial"/>
          <w:color w:val="auto"/>
          <w:szCs w:val="20"/>
        </w:rPr>
        <w:t xml:space="preserve"> en los términos del presente numeral, debe tener una participación de por lo menos el veinticinco por ciento (25 %) en </w:t>
      </w:r>
      <w:r w:rsidR="0091400D" w:rsidRPr="009266EA">
        <w:rPr>
          <w:rFonts w:cs="Arial"/>
          <w:color w:val="auto"/>
          <w:szCs w:val="20"/>
        </w:rPr>
        <w:t xml:space="preserve">la estructura plural </w:t>
      </w:r>
      <w:r w:rsidRPr="009266EA">
        <w:rPr>
          <w:rFonts w:cs="Arial"/>
          <w:color w:val="auto"/>
          <w:szCs w:val="20"/>
        </w:rPr>
        <w:t xml:space="preserve">y aportar mínimo el veinticinco por ciento (25 %) de la experiencia </w:t>
      </w:r>
      <w:r w:rsidR="003E69AD" w:rsidRPr="009266EA">
        <w:rPr>
          <w:rFonts w:cs="Arial"/>
          <w:color w:val="auto"/>
          <w:szCs w:val="20"/>
        </w:rPr>
        <w:t>acreditada en la oferta</w:t>
      </w:r>
      <w:r w:rsidRPr="009266EA">
        <w:rPr>
          <w:rFonts w:cs="Arial"/>
          <w:color w:val="auto"/>
          <w:szCs w:val="20"/>
        </w:rPr>
        <w:t xml:space="preserve">. </w:t>
      </w:r>
    </w:p>
    <w:p w14:paraId="54741437" w14:textId="77777777" w:rsidR="00855C26" w:rsidRPr="009266EA" w:rsidRDefault="00855C26" w:rsidP="009266EA">
      <w:pPr>
        <w:tabs>
          <w:tab w:val="left" w:pos="284"/>
          <w:tab w:val="left" w:pos="993"/>
        </w:tabs>
        <w:spacing w:after="0" w:line="240" w:lineRule="auto"/>
        <w:ind w:left="709" w:right="27"/>
        <w:jc w:val="both"/>
        <w:rPr>
          <w:rFonts w:cs="Arial"/>
          <w:color w:val="auto"/>
          <w:szCs w:val="20"/>
        </w:rPr>
      </w:pPr>
    </w:p>
    <w:p w14:paraId="04385D52" w14:textId="77777777" w:rsidR="00855C26" w:rsidRPr="009266EA" w:rsidRDefault="00855C26" w:rsidP="009266EA">
      <w:pPr>
        <w:tabs>
          <w:tab w:val="left" w:pos="284"/>
          <w:tab w:val="left" w:pos="993"/>
        </w:tabs>
        <w:spacing w:after="0" w:line="240" w:lineRule="auto"/>
        <w:ind w:left="142" w:right="27"/>
        <w:jc w:val="both"/>
        <w:rPr>
          <w:rFonts w:cs="Arial"/>
          <w:color w:val="auto"/>
          <w:szCs w:val="20"/>
        </w:rPr>
      </w:pPr>
      <w:r w:rsidRPr="009266EA">
        <w:rPr>
          <w:rFonts w:cs="Arial"/>
          <w:color w:val="auto"/>
          <w:szCs w:val="20"/>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0160D661" w14:textId="77777777" w:rsidR="00855C26" w:rsidRPr="009266EA" w:rsidRDefault="00855C26" w:rsidP="009266EA">
      <w:pPr>
        <w:tabs>
          <w:tab w:val="left" w:pos="284"/>
          <w:tab w:val="left" w:pos="993"/>
        </w:tabs>
        <w:spacing w:after="0" w:line="240" w:lineRule="auto"/>
        <w:ind w:left="142" w:right="27"/>
        <w:jc w:val="both"/>
        <w:rPr>
          <w:rFonts w:cs="Arial"/>
          <w:color w:val="auto"/>
          <w:szCs w:val="20"/>
        </w:rPr>
      </w:pPr>
    </w:p>
    <w:p w14:paraId="3C6AA620" w14:textId="7EFD0629" w:rsidR="00B2674E" w:rsidRPr="009266EA" w:rsidRDefault="00855C26" w:rsidP="00980BE3">
      <w:pPr>
        <w:pStyle w:val="Prrafodelista"/>
        <w:numPr>
          <w:ilvl w:val="0"/>
          <w:numId w:val="51"/>
        </w:numPr>
        <w:tabs>
          <w:tab w:val="left" w:pos="284"/>
          <w:tab w:val="left" w:pos="426"/>
        </w:tabs>
        <w:spacing w:line="240" w:lineRule="auto"/>
        <w:ind w:left="142" w:firstLine="0"/>
        <w:jc w:val="both"/>
        <w:rPr>
          <w:rFonts w:ascii="Arial" w:eastAsiaTheme="minorHAnsi" w:hAnsi="Arial" w:cs="Arial"/>
          <w:sz w:val="20"/>
          <w:szCs w:val="20"/>
        </w:rPr>
      </w:pPr>
      <w:r w:rsidRPr="009266EA">
        <w:rPr>
          <w:rFonts w:ascii="Arial" w:eastAsiaTheme="minorHAnsi" w:hAnsi="Arial" w:cs="Arial"/>
          <w:sz w:val="20"/>
          <w:szCs w:val="20"/>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7 </w:t>
      </w:r>
      <w:r w:rsidR="00E53B58" w:rsidRPr="009266EA">
        <w:rPr>
          <w:rFonts w:ascii="Arial" w:eastAsiaTheme="minorHAnsi" w:hAnsi="Arial" w:cs="Arial"/>
          <w:sz w:val="20"/>
          <w:szCs w:val="20"/>
        </w:rPr>
        <w:t>D</w:t>
      </w:r>
      <w:r w:rsidRPr="009266EA">
        <w:rPr>
          <w:rFonts w:ascii="Arial" w:eastAsiaTheme="minorHAnsi" w:hAnsi="Arial" w:cs="Arial"/>
          <w:sz w:val="20"/>
          <w:szCs w:val="20"/>
        </w:rPr>
        <w:t xml:space="preserve">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w:t>
      </w:r>
      <w:r w:rsidR="00862336" w:rsidRPr="009266EA">
        <w:rPr>
          <w:rFonts w:ascii="Arial" w:eastAsiaTheme="minorHAnsi" w:hAnsi="Arial" w:cs="Arial"/>
          <w:sz w:val="20"/>
          <w:szCs w:val="20"/>
        </w:rPr>
        <w:t>valdrá</w:t>
      </w:r>
      <w:r w:rsidRPr="009266EA">
        <w:rPr>
          <w:rFonts w:ascii="Arial" w:eastAsiaTheme="minorHAnsi" w:hAnsi="Arial" w:cs="Arial"/>
          <w:sz w:val="20"/>
          <w:szCs w:val="20"/>
        </w:rPr>
        <w:t xml:space="preserve"> la vinculación de aquellas personas que se encuentren en las condiciones descritas y que hayan estado vinculadas con una anterioridad igual o mayor a un (1) año contado a partir de la fecha del cierre del </w:t>
      </w:r>
      <w:r w:rsidR="000454A3" w:rsidRPr="009266EA">
        <w:rPr>
          <w:rFonts w:ascii="Arial" w:eastAsiaTheme="minorHAnsi" w:hAnsi="Arial" w:cs="Arial"/>
          <w:sz w:val="20"/>
          <w:szCs w:val="20"/>
        </w:rPr>
        <w:t>P</w:t>
      </w:r>
      <w:r w:rsidRPr="009266EA">
        <w:rPr>
          <w:rFonts w:ascii="Arial" w:eastAsiaTheme="minorHAnsi" w:hAnsi="Arial" w:cs="Arial"/>
          <w:sz w:val="20"/>
          <w:szCs w:val="20"/>
        </w:rPr>
        <w:t>roceso</w:t>
      </w:r>
      <w:r w:rsidR="000454A3" w:rsidRPr="009266EA">
        <w:rPr>
          <w:rFonts w:ascii="Arial" w:eastAsiaTheme="minorHAnsi" w:hAnsi="Arial" w:cs="Arial"/>
          <w:sz w:val="20"/>
          <w:szCs w:val="20"/>
        </w:rPr>
        <w:t xml:space="preserve"> de Contratación</w:t>
      </w:r>
      <w:r w:rsidRPr="009266EA">
        <w:rPr>
          <w:rFonts w:ascii="Arial" w:eastAsiaTheme="minorHAnsi" w:hAnsi="Arial" w:cs="Arial"/>
          <w:sz w:val="20"/>
          <w:szCs w:val="20"/>
        </w:rPr>
        <w:t xml:space="preserve">. Para los casos de constitución inferior a un (1) año se tendrá en cuenta a aquellos que hayan estado vinculados desde el momento de la constitución de la persona jurídica. </w:t>
      </w:r>
      <w:r w:rsidR="00B2674E" w:rsidRPr="009266EA">
        <w:rPr>
          <w:rFonts w:ascii="Arial" w:eastAsiaTheme="minorHAnsi" w:hAnsi="Arial" w:cs="Arial"/>
          <w:sz w:val="20"/>
          <w:szCs w:val="20"/>
        </w:rPr>
        <w:t>En caso de modificarse la fecha de cierre del proceso, se tendrá como referencia para establecer el plazo de vigencia del certificado la fecha originalmente contemplada en la invitación.</w:t>
      </w:r>
    </w:p>
    <w:p w14:paraId="5719A210" w14:textId="4BE25CC3" w:rsidR="00855C26" w:rsidRPr="009266EA" w:rsidRDefault="00855C26" w:rsidP="009266EA">
      <w:pPr>
        <w:tabs>
          <w:tab w:val="left" w:pos="284"/>
          <w:tab w:val="left" w:pos="426"/>
          <w:tab w:val="left" w:pos="851"/>
          <w:tab w:val="left" w:pos="993"/>
        </w:tabs>
        <w:spacing w:after="0" w:line="240" w:lineRule="auto"/>
        <w:ind w:left="142" w:right="27"/>
        <w:jc w:val="both"/>
        <w:rPr>
          <w:rFonts w:cs="Arial"/>
          <w:color w:val="auto"/>
          <w:szCs w:val="20"/>
        </w:rPr>
      </w:pPr>
      <w:r w:rsidRPr="009266EA">
        <w:rPr>
          <w:rFonts w:cs="Arial"/>
          <w:color w:val="auto"/>
          <w:szCs w:val="20"/>
        </w:rPr>
        <w:t>El tiempo de vinculación en la planta referida de que trata el inciso anterior se acreditará con el certificado de aportes a</w:t>
      </w:r>
      <w:r w:rsidR="00FB1BC4" w:rsidRPr="009266EA">
        <w:rPr>
          <w:rFonts w:cs="Arial"/>
          <w:color w:val="auto"/>
          <w:szCs w:val="20"/>
        </w:rPr>
        <w:t xml:space="preserve"> la</w:t>
      </w:r>
      <w:r w:rsidRPr="009266EA">
        <w:rPr>
          <w:rFonts w:cs="Arial"/>
          <w:color w:val="auto"/>
          <w:szCs w:val="20"/>
        </w:rPr>
        <w:t xml:space="preserve"> seguridad social del último año o del tiempo de constitución de la persona jurídica en caso de que </w:t>
      </w:r>
      <w:r w:rsidR="00AA21C2" w:rsidRPr="009266EA">
        <w:rPr>
          <w:rFonts w:cs="Arial"/>
          <w:color w:val="auto"/>
          <w:szCs w:val="20"/>
        </w:rPr>
        <w:t xml:space="preserve">esta </w:t>
      </w:r>
      <w:r w:rsidRPr="009266EA">
        <w:rPr>
          <w:rFonts w:cs="Arial"/>
          <w:color w:val="auto"/>
          <w:szCs w:val="20"/>
        </w:rPr>
        <w:t>sea inferior a un (1) año, en el que se demuestre los pagos realizados por el empleador.</w:t>
      </w:r>
    </w:p>
    <w:p w14:paraId="0D6B14A2" w14:textId="77777777" w:rsidR="00855C26" w:rsidRPr="009266EA" w:rsidRDefault="00855C26" w:rsidP="009266EA">
      <w:pPr>
        <w:tabs>
          <w:tab w:val="left" w:pos="284"/>
          <w:tab w:val="left" w:pos="709"/>
          <w:tab w:val="left" w:pos="851"/>
          <w:tab w:val="left" w:pos="993"/>
        </w:tabs>
        <w:spacing w:after="0" w:line="240" w:lineRule="auto"/>
        <w:ind w:left="709" w:right="27"/>
        <w:jc w:val="both"/>
        <w:rPr>
          <w:rFonts w:cs="Arial"/>
          <w:color w:val="auto"/>
          <w:szCs w:val="20"/>
        </w:rPr>
      </w:pPr>
    </w:p>
    <w:p w14:paraId="60035601" w14:textId="7593CD3E" w:rsidR="00855C26" w:rsidRPr="009266EA" w:rsidRDefault="00855C26" w:rsidP="009266EA">
      <w:pPr>
        <w:tabs>
          <w:tab w:val="left" w:pos="284"/>
        </w:tabs>
        <w:spacing w:after="0" w:line="240" w:lineRule="auto"/>
        <w:ind w:left="142" w:right="27"/>
        <w:jc w:val="both"/>
        <w:rPr>
          <w:rFonts w:cs="Arial"/>
          <w:color w:val="auto"/>
          <w:szCs w:val="20"/>
        </w:rPr>
      </w:pPr>
      <w:r w:rsidRPr="009266EA">
        <w:rPr>
          <w:rFonts w:cs="Arial"/>
          <w:color w:val="auto"/>
          <w:szCs w:val="20"/>
        </w:rPr>
        <w:t xml:space="preserve">En el caso de los </w:t>
      </w:r>
      <w:r w:rsidR="00A60910" w:rsidRPr="009266EA">
        <w:rPr>
          <w:rFonts w:cs="Arial"/>
          <w:color w:val="auto"/>
          <w:szCs w:val="20"/>
        </w:rPr>
        <w:t>P</w:t>
      </w:r>
      <w:r w:rsidRPr="009266EA">
        <w:rPr>
          <w:rFonts w:cs="Arial"/>
          <w:color w:val="auto"/>
          <w:szCs w:val="20"/>
        </w:rPr>
        <w:t xml:space="preserve">roponentes </w:t>
      </w:r>
      <w:r w:rsidR="00A60910" w:rsidRPr="009266EA">
        <w:rPr>
          <w:rFonts w:cs="Arial"/>
          <w:color w:val="auto"/>
          <w:szCs w:val="20"/>
        </w:rPr>
        <w:t>P</w:t>
      </w:r>
      <w:r w:rsidRPr="009266EA">
        <w:rPr>
          <w:rFonts w:cs="Arial"/>
          <w:color w:val="auto"/>
          <w:szCs w:val="20"/>
        </w:rPr>
        <w:t xml:space="preserve">lurales, su representante legal diligenciará el «Formato 7 </w:t>
      </w:r>
      <w:r w:rsidR="00AF3423" w:rsidRPr="009266EA">
        <w:rPr>
          <w:rFonts w:cs="Arial"/>
          <w:color w:val="auto"/>
          <w:szCs w:val="20"/>
        </w:rPr>
        <w:t>D</w:t>
      </w:r>
      <w:r w:rsidRPr="009266EA">
        <w:rPr>
          <w:rFonts w:cs="Arial"/>
          <w:color w:val="auto"/>
          <w:szCs w:val="20"/>
        </w:rPr>
        <w:t xml:space="preserve">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w:t>
      </w:r>
      <w:r w:rsidR="00033E30" w:rsidRPr="009266EA">
        <w:rPr>
          <w:rFonts w:cs="Arial"/>
          <w:color w:val="auto"/>
          <w:szCs w:val="20"/>
        </w:rPr>
        <w:t>C</w:t>
      </w:r>
      <w:r w:rsidRPr="009266EA">
        <w:rPr>
          <w:rFonts w:cs="Arial"/>
          <w:color w:val="auto"/>
          <w:szCs w:val="20"/>
        </w:rPr>
        <w:t xml:space="preserve">onsorcio o de la </w:t>
      </w:r>
      <w:r w:rsidR="00033E30" w:rsidRPr="009266EA">
        <w:rPr>
          <w:rFonts w:cs="Arial"/>
          <w:color w:val="auto"/>
          <w:szCs w:val="20"/>
        </w:rPr>
        <w:t>U</w:t>
      </w:r>
      <w:r w:rsidRPr="009266EA">
        <w:rPr>
          <w:rFonts w:cs="Arial"/>
          <w:color w:val="auto"/>
          <w:szCs w:val="20"/>
        </w:rPr>
        <w:t xml:space="preserve">nión </w:t>
      </w:r>
      <w:r w:rsidR="00033E30" w:rsidRPr="009266EA">
        <w:rPr>
          <w:rFonts w:cs="Arial"/>
          <w:color w:val="auto"/>
          <w:szCs w:val="20"/>
        </w:rPr>
        <w:t>T</w:t>
      </w:r>
      <w:r w:rsidRPr="009266EA">
        <w:rPr>
          <w:rFonts w:cs="Arial"/>
          <w:color w:val="auto"/>
          <w:szCs w:val="20"/>
        </w:rPr>
        <w:t>emporal. Las personas enunciadas anteriormente podrán estar vinculadas a cualquiera de sus integrantes.</w:t>
      </w:r>
    </w:p>
    <w:p w14:paraId="7B074551" w14:textId="77777777" w:rsidR="00855C26" w:rsidRPr="009266EA" w:rsidRDefault="00855C26" w:rsidP="009266EA">
      <w:pPr>
        <w:tabs>
          <w:tab w:val="left" w:pos="284"/>
        </w:tabs>
        <w:spacing w:after="0" w:line="240" w:lineRule="auto"/>
        <w:ind w:left="708" w:right="27"/>
        <w:jc w:val="both"/>
        <w:rPr>
          <w:rFonts w:cs="Arial"/>
          <w:color w:val="auto"/>
          <w:szCs w:val="20"/>
        </w:rPr>
      </w:pPr>
    </w:p>
    <w:p w14:paraId="60FB3646" w14:textId="5F0F4CC4" w:rsidR="00855C26" w:rsidRPr="009266EA" w:rsidRDefault="00855C26" w:rsidP="009266EA">
      <w:pPr>
        <w:tabs>
          <w:tab w:val="left" w:pos="284"/>
        </w:tabs>
        <w:spacing w:after="0" w:line="240" w:lineRule="auto"/>
        <w:ind w:left="142" w:right="27"/>
        <w:jc w:val="both"/>
        <w:rPr>
          <w:rFonts w:cs="Arial"/>
          <w:color w:val="auto"/>
          <w:szCs w:val="20"/>
        </w:rPr>
      </w:pPr>
      <w:r w:rsidRPr="009266EA">
        <w:rPr>
          <w:rFonts w:cs="Arial"/>
          <w:color w:val="auto"/>
          <w:szCs w:val="20"/>
        </w:rPr>
        <w:t xml:space="preserve">En cualquiera de los dos supuestos anteriores, para el otorgamiento del criterio de desempate cada uno de los trabajadores que cumpla las condiciones previstas por la ley diligenciará el «Formato 7 </w:t>
      </w:r>
      <w:r w:rsidR="00AF3423" w:rsidRPr="009266EA">
        <w:rPr>
          <w:rFonts w:cs="Arial"/>
          <w:color w:val="auto"/>
          <w:szCs w:val="20"/>
        </w:rPr>
        <w:t>D</w:t>
      </w:r>
      <w:r w:rsidRPr="009266EA">
        <w:rPr>
          <w:rFonts w:cs="Arial"/>
          <w:color w:val="auto"/>
          <w:szCs w:val="20"/>
        </w:rPr>
        <w:t xml:space="preserve">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205E1364" w14:textId="77777777" w:rsidR="00855C26" w:rsidRPr="009266EA" w:rsidRDefault="00855C26" w:rsidP="009266EA">
      <w:pPr>
        <w:tabs>
          <w:tab w:val="left" w:pos="284"/>
        </w:tabs>
        <w:spacing w:after="0" w:line="240" w:lineRule="auto"/>
        <w:ind w:left="708" w:right="27"/>
        <w:jc w:val="both"/>
        <w:rPr>
          <w:rFonts w:cs="Arial"/>
          <w:color w:val="auto"/>
          <w:szCs w:val="20"/>
        </w:rPr>
      </w:pPr>
    </w:p>
    <w:p w14:paraId="541AB5C0" w14:textId="22B07332" w:rsidR="00855C26" w:rsidRPr="009266EA" w:rsidRDefault="00855C26" w:rsidP="009266EA">
      <w:pPr>
        <w:tabs>
          <w:tab w:val="left" w:pos="142"/>
          <w:tab w:val="left" w:pos="284"/>
        </w:tabs>
        <w:spacing w:after="0" w:line="240" w:lineRule="auto"/>
        <w:ind w:left="142" w:right="27"/>
        <w:jc w:val="both"/>
        <w:rPr>
          <w:rFonts w:cs="Arial"/>
          <w:color w:val="auto"/>
          <w:szCs w:val="20"/>
        </w:rPr>
      </w:pPr>
      <w:r w:rsidRPr="009266EA">
        <w:rPr>
          <w:rFonts w:cs="Arial"/>
          <w:color w:val="auto"/>
          <w:szCs w:val="20"/>
        </w:rPr>
        <w:t>La mayor proporción se definirá en relación con el número total de trabajadores vinculados en la planta de personal, por lo que se preferirá al oferente que acredite un</w:t>
      </w:r>
      <w:r w:rsidR="001F636F" w:rsidRPr="009266EA">
        <w:rPr>
          <w:rFonts w:cs="Arial"/>
          <w:color w:val="auto"/>
          <w:szCs w:val="20"/>
        </w:rPr>
        <w:t xml:space="preserve"> mayor </w:t>
      </w:r>
      <w:r w:rsidRPr="009266EA">
        <w:rPr>
          <w:rFonts w:cs="Arial"/>
          <w:color w:val="auto"/>
          <w:szCs w:val="20"/>
        </w:rPr>
        <w:t xml:space="preserve">porcentaje. En el caso de </w:t>
      </w:r>
      <w:r w:rsidR="009A2BD2" w:rsidRPr="009266EA">
        <w:rPr>
          <w:rFonts w:cs="Arial"/>
          <w:color w:val="auto"/>
          <w:szCs w:val="20"/>
        </w:rPr>
        <w:t>P</w:t>
      </w:r>
      <w:r w:rsidRPr="009266EA">
        <w:rPr>
          <w:rFonts w:cs="Arial"/>
          <w:color w:val="auto"/>
          <w:szCs w:val="20"/>
        </w:rPr>
        <w:t xml:space="preserve">roponentes </w:t>
      </w:r>
      <w:r w:rsidR="009A2BD2" w:rsidRPr="009266EA">
        <w:rPr>
          <w:rFonts w:cs="Arial"/>
          <w:color w:val="auto"/>
          <w:szCs w:val="20"/>
        </w:rPr>
        <w:t>P</w:t>
      </w:r>
      <w:r w:rsidRPr="009266EA">
        <w:rPr>
          <w:rFonts w:cs="Arial"/>
          <w:color w:val="auto"/>
          <w:szCs w:val="20"/>
        </w:rPr>
        <w:t>lurales, la mayor proporción se definirá con la sumatoria de trabajadores vinculados en la planta de personal de cada uno de sus integrantes.</w:t>
      </w:r>
    </w:p>
    <w:p w14:paraId="1FBB5919" w14:textId="4EFEEB11" w:rsidR="00855C26" w:rsidRPr="009266EA" w:rsidRDefault="00855C26" w:rsidP="00980BE3">
      <w:pPr>
        <w:numPr>
          <w:ilvl w:val="0"/>
          <w:numId w:val="51"/>
        </w:numPr>
        <w:tabs>
          <w:tab w:val="left" w:pos="284"/>
          <w:tab w:val="left" w:pos="426"/>
        </w:tabs>
        <w:spacing w:before="100" w:beforeAutospacing="1" w:after="100" w:afterAutospacing="1" w:line="240" w:lineRule="auto"/>
        <w:ind w:left="142" w:right="27" w:firstLine="0"/>
        <w:jc w:val="both"/>
        <w:rPr>
          <w:rFonts w:cs="Arial"/>
          <w:color w:val="auto"/>
          <w:szCs w:val="20"/>
        </w:rPr>
      </w:pPr>
      <w:r w:rsidRPr="009266EA">
        <w:rPr>
          <w:rFonts w:cs="Arial"/>
          <w:color w:val="auto"/>
        </w:rPr>
        <w:t>Preferir la propuesta presentada por el oferente que acredite</w:t>
      </w:r>
      <w:r w:rsidR="00311A6A" w:rsidRPr="009266EA">
        <w:rPr>
          <w:rFonts w:cs="Arial"/>
          <w:color w:val="auto"/>
        </w:rPr>
        <w:t xml:space="preserve"> </w:t>
      </w:r>
      <w:r w:rsidRPr="009266EA">
        <w:rPr>
          <w:rFonts w:cs="Arial"/>
          <w:color w:val="auto"/>
        </w:rPr>
        <w:t xml:space="preserve">que por lo menos el diez por ciento (10 %) de su nómina pertenece a población indígena, negra, afrocolombiana, raizal, palanquera, </w:t>
      </w:r>
      <w:proofErr w:type="spellStart"/>
      <w:r w:rsidRPr="009266EA">
        <w:rPr>
          <w:rFonts w:cs="Arial"/>
          <w:color w:val="auto"/>
        </w:rPr>
        <w:t>Rrom</w:t>
      </w:r>
      <w:proofErr w:type="spellEnd"/>
      <w:r w:rsidRPr="009266EA">
        <w:rPr>
          <w:rFonts w:cs="Arial"/>
          <w:color w:val="auto"/>
        </w:rPr>
        <w:t xml:space="preserve"> o gitana, para lo cual</w:t>
      </w:r>
      <w:r w:rsidR="00226AE9" w:rsidRPr="009266EA">
        <w:rPr>
          <w:rFonts w:cs="Arial"/>
          <w:color w:val="auto"/>
        </w:rPr>
        <w:t>,</w:t>
      </w:r>
      <w:r w:rsidRPr="009266EA">
        <w:rPr>
          <w:rFonts w:cs="Arial"/>
          <w:color w:val="auto"/>
        </w:rPr>
        <w:t xml:space="preserve"> la persona natural, el representante legal o el revisor fiscal, según corresponda, diligenciará el  «Formato 7 </w:t>
      </w:r>
      <w:r w:rsidR="00580510" w:rsidRPr="009266EA">
        <w:rPr>
          <w:rFonts w:cs="Arial"/>
          <w:color w:val="auto"/>
        </w:rPr>
        <w:t>E</w:t>
      </w:r>
      <w:r w:rsidRPr="009266EA">
        <w:rPr>
          <w:rFonts w:cs="Arial"/>
          <w:color w:val="auto"/>
        </w:rPr>
        <w:t xml:space="preserve"> – Vinculación de población indígena, negra, afrocolombiana, raizal, palenquera, </w:t>
      </w:r>
      <w:proofErr w:type="spellStart"/>
      <w:r w:rsidRPr="009266EA">
        <w:rPr>
          <w:rFonts w:cs="Arial"/>
          <w:color w:val="auto"/>
        </w:rPr>
        <w:t>Rrom</w:t>
      </w:r>
      <w:proofErr w:type="spellEnd"/>
      <w:r w:rsidRPr="009266EA">
        <w:rPr>
          <w:rFonts w:cs="Arial"/>
          <w:color w:val="auto"/>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9266EA">
        <w:rPr>
          <w:rFonts w:cs="Arial"/>
          <w:color w:val="auto"/>
        </w:rPr>
        <w:t>Rrom</w:t>
      </w:r>
      <w:proofErr w:type="spellEnd"/>
      <w:r w:rsidRPr="009266EA">
        <w:rPr>
          <w:rFonts w:cs="Arial"/>
          <w:color w:val="auto"/>
        </w:rPr>
        <w:t xml:space="preserve"> o gitana. Solo se tendrá en cuenta aquellas personas que hayan estado vinculadas con una anterioridad igual o mayor a un (1) año contado a partir de la fecha del cierre del proceso. Para los casos de constitución inferior a un (1) año, se tendrá en cuenta a </w:t>
      </w:r>
      <w:r w:rsidR="00D33F8B" w:rsidRPr="009266EA">
        <w:rPr>
          <w:rFonts w:cs="Arial"/>
          <w:color w:val="auto"/>
        </w:rPr>
        <w:t xml:space="preserve">quienes </w:t>
      </w:r>
      <w:r w:rsidRPr="009266EA">
        <w:rPr>
          <w:rFonts w:cs="Arial"/>
          <w:color w:val="auto"/>
        </w:rPr>
        <w:t xml:space="preserve">hayan estado vinculados desde el momento de constitución de la persona jurídica. </w:t>
      </w:r>
      <w:r w:rsidR="00CA53A0" w:rsidRPr="009266EA">
        <w:rPr>
          <w:rFonts w:cs="Arial"/>
          <w:color w:val="auto"/>
          <w:lang w:val="es-ES"/>
        </w:rPr>
        <w:t>En caso de modificarse la fecha de cierre del proceso, se tendrá como referencia para establecer el plazo de vigencia del certificado la fecha originalmente contemplada en la invitación.</w:t>
      </w:r>
    </w:p>
    <w:p w14:paraId="7155DF75" w14:textId="5D3F881E" w:rsidR="00855C26" w:rsidRPr="009266EA" w:rsidRDefault="00855C26" w:rsidP="009266EA">
      <w:pPr>
        <w:spacing w:before="100" w:beforeAutospacing="1" w:after="100" w:afterAutospacing="1" w:line="240" w:lineRule="auto"/>
        <w:ind w:left="142" w:right="27"/>
        <w:jc w:val="both"/>
        <w:rPr>
          <w:rFonts w:cs="Arial"/>
          <w:color w:val="auto"/>
          <w:szCs w:val="20"/>
        </w:rPr>
      </w:pPr>
      <w:r w:rsidRPr="009266EA">
        <w:rPr>
          <w:rFonts w:cs="Arial"/>
          <w:color w:val="auto"/>
          <w:szCs w:val="20"/>
        </w:rPr>
        <w:t>El tiempo de vinculación en la planta referida de que trata el inciso anterior se acreditará con el certificado de aportes a</w:t>
      </w:r>
      <w:r w:rsidR="00FA48DB" w:rsidRPr="009266EA">
        <w:rPr>
          <w:rFonts w:cs="Arial"/>
          <w:color w:val="auto"/>
          <w:szCs w:val="20"/>
        </w:rPr>
        <w:t xml:space="preserve"> la</w:t>
      </w:r>
      <w:r w:rsidRPr="009266EA">
        <w:rPr>
          <w:rFonts w:cs="Arial"/>
          <w:color w:val="auto"/>
          <w:szCs w:val="20"/>
        </w:rPr>
        <w:t xml:space="preserve"> seguridad social </w:t>
      </w:r>
      <w:r w:rsidR="00E36203" w:rsidRPr="009266EA">
        <w:rPr>
          <w:rFonts w:cs="Arial"/>
          <w:color w:val="auto"/>
          <w:szCs w:val="20"/>
        </w:rPr>
        <w:t xml:space="preserve">en el que se demuestren los pagos realizados por el empleador </w:t>
      </w:r>
      <w:r w:rsidRPr="009266EA">
        <w:rPr>
          <w:rFonts w:cs="Arial"/>
          <w:color w:val="auto"/>
          <w:szCs w:val="20"/>
        </w:rPr>
        <w:t>del último año</w:t>
      </w:r>
      <w:r w:rsidR="00E36203" w:rsidRPr="009266EA">
        <w:rPr>
          <w:rFonts w:cs="Arial"/>
          <w:color w:val="auto"/>
          <w:szCs w:val="20"/>
        </w:rPr>
        <w:t xml:space="preserve"> contado a partir de la fecha del cierre del proceso</w:t>
      </w:r>
      <w:r w:rsidRPr="009266EA">
        <w:rPr>
          <w:rFonts w:cs="Arial"/>
          <w:color w:val="auto"/>
          <w:szCs w:val="20"/>
        </w:rPr>
        <w:t xml:space="preserve"> o del tiempo de su constitución cuando su conformación es inferior a un (1) año</w:t>
      </w:r>
      <w:r w:rsidR="00A764C0" w:rsidRPr="009266EA">
        <w:rPr>
          <w:rFonts w:cs="Arial"/>
          <w:color w:val="auto"/>
          <w:szCs w:val="20"/>
        </w:rPr>
        <w:t>.</w:t>
      </w:r>
      <w:r w:rsidRPr="009266EA">
        <w:rPr>
          <w:rFonts w:cs="Arial"/>
          <w:color w:val="auto"/>
          <w:szCs w:val="20"/>
        </w:rPr>
        <w:t xml:space="preserve"> </w:t>
      </w:r>
    </w:p>
    <w:p w14:paraId="066A815F" w14:textId="480FF4E2" w:rsidR="00855C26" w:rsidRPr="009266EA" w:rsidRDefault="00855C26" w:rsidP="009266EA">
      <w:pPr>
        <w:spacing w:before="100" w:beforeAutospacing="1" w:after="100" w:afterAutospacing="1" w:line="240" w:lineRule="auto"/>
        <w:ind w:left="142" w:right="27"/>
        <w:jc w:val="both"/>
        <w:rPr>
          <w:rFonts w:cs="Arial"/>
          <w:color w:val="auto"/>
          <w:szCs w:val="20"/>
        </w:rPr>
      </w:pPr>
      <w:r w:rsidRPr="009266EA">
        <w:rPr>
          <w:rFonts w:cs="Arial"/>
          <w:color w:val="auto"/>
          <w:szCs w:val="20"/>
        </w:rPr>
        <w:t xml:space="preserve">Además, deberá aportar la copia de la certificación expedida por el Ministerio del Interior en la cual acredite que </w:t>
      </w:r>
      <w:r w:rsidR="00A764C0" w:rsidRPr="009266EA">
        <w:rPr>
          <w:rFonts w:cs="Arial"/>
          <w:color w:val="auto"/>
          <w:szCs w:val="20"/>
        </w:rPr>
        <w:t xml:space="preserve">los </w:t>
      </w:r>
      <w:r w:rsidRPr="009266EA">
        <w:rPr>
          <w:rFonts w:cs="Arial"/>
          <w:color w:val="auto"/>
          <w:szCs w:val="20"/>
        </w:rPr>
        <w:t>trabajador</w:t>
      </w:r>
      <w:r w:rsidR="00A764C0" w:rsidRPr="009266EA">
        <w:rPr>
          <w:rFonts w:cs="Arial"/>
          <w:color w:val="auto"/>
          <w:szCs w:val="20"/>
        </w:rPr>
        <w:t>es</w:t>
      </w:r>
      <w:r w:rsidRPr="009266EA">
        <w:rPr>
          <w:rFonts w:cs="Arial"/>
          <w:color w:val="auto"/>
          <w:szCs w:val="20"/>
        </w:rPr>
        <w:t xml:space="preserve"> pertenece</w:t>
      </w:r>
      <w:r w:rsidR="00A764C0" w:rsidRPr="009266EA">
        <w:rPr>
          <w:rFonts w:cs="Arial"/>
          <w:color w:val="auto"/>
          <w:szCs w:val="20"/>
        </w:rPr>
        <w:t>n</w:t>
      </w:r>
      <w:r w:rsidRPr="009266EA">
        <w:rPr>
          <w:rFonts w:cs="Arial"/>
          <w:color w:val="auto"/>
          <w:szCs w:val="20"/>
        </w:rPr>
        <w:t xml:space="preserve"> a la población indígena, negra, afrocolombiana, raizal, palenquera, </w:t>
      </w:r>
      <w:proofErr w:type="spellStart"/>
      <w:r w:rsidRPr="009266EA">
        <w:rPr>
          <w:rFonts w:cs="Arial"/>
          <w:color w:val="auto"/>
          <w:szCs w:val="20"/>
        </w:rPr>
        <w:t>Rrom</w:t>
      </w:r>
      <w:proofErr w:type="spellEnd"/>
      <w:r w:rsidRPr="009266EA">
        <w:rPr>
          <w:rFonts w:cs="Arial"/>
          <w:color w:val="auto"/>
          <w:szCs w:val="20"/>
        </w:rPr>
        <w:t xml:space="preserve"> o gitana en los términos del Decreto Ley 2893 de 2011 o la norma que lo modifique, sustituya o complemente.</w:t>
      </w:r>
      <w:r w:rsidR="00707582" w:rsidRPr="009266EA">
        <w:rPr>
          <w:rFonts w:cs="Arial"/>
          <w:color w:val="auto"/>
          <w:szCs w:val="20"/>
          <w:lang w:val="es-ES"/>
        </w:rPr>
        <w:t xml:space="preserve"> En caso de modificarse la fecha de cierre del proceso, se tendrá como referencia para establecer el plazo de vigencia del certificado la fecha originalmente contemplada en la invitación.</w:t>
      </w:r>
    </w:p>
    <w:p w14:paraId="3EF1C259" w14:textId="27325AE5" w:rsidR="00855C26" w:rsidRPr="009266EA" w:rsidRDefault="00855C26" w:rsidP="009266EA">
      <w:pPr>
        <w:tabs>
          <w:tab w:val="left" w:pos="142"/>
        </w:tabs>
        <w:spacing w:before="100" w:beforeAutospacing="1" w:after="100" w:afterAutospacing="1" w:line="240" w:lineRule="auto"/>
        <w:ind w:left="142" w:right="27"/>
        <w:jc w:val="both"/>
        <w:rPr>
          <w:rFonts w:cs="Arial"/>
          <w:color w:val="auto"/>
          <w:szCs w:val="20"/>
        </w:rPr>
      </w:pPr>
      <w:r w:rsidRPr="009266EA">
        <w:rPr>
          <w:rFonts w:cs="Arial"/>
          <w:color w:val="auto"/>
          <w:szCs w:val="20"/>
        </w:rPr>
        <w:t xml:space="preserve">En el caso de los </w:t>
      </w:r>
      <w:r w:rsidR="00657E00" w:rsidRPr="009266EA">
        <w:rPr>
          <w:rFonts w:cs="Arial"/>
          <w:color w:val="auto"/>
          <w:szCs w:val="20"/>
        </w:rPr>
        <w:t>Pr</w:t>
      </w:r>
      <w:r w:rsidRPr="009266EA">
        <w:rPr>
          <w:rFonts w:cs="Arial"/>
          <w:color w:val="auto"/>
          <w:szCs w:val="20"/>
        </w:rPr>
        <w:t xml:space="preserve">oponentes </w:t>
      </w:r>
      <w:r w:rsidR="00657E00" w:rsidRPr="009266EA">
        <w:rPr>
          <w:rFonts w:cs="Arial"/>
          <w:color w:val="auto"/>
          <w:szCs w:val="20"/>
        </w:rPr>
        <w:t>P</w:t>
      </w:r>
      <w:r w:rsidRPr="009266EA">
        <w:rPr>
          <w:rFonts w:cs="Arial"/>
          <w:color w:val="auto"/>
          <w:szCs w:val="20"/>
        </w:rPr>
        <w:t xml:space="preserve">lurales, su representante legal diligenciará el «Formato 7 </w:t>
      </w:r>
      <w:r w:rsidR="00331728" w:rsidRPr="009266EA">
        <w:rPr>
          <w:rFonts w:cs="Arial"/>
          <w:color w:val="auto"/>
          <w:szCs w:val="20"/>
        </w:rPr>
        <w:t>E</w:t>
      </w:r>
      <w:r w:rsidRPr="009266EA">
        <w:rPr>
          <w:rFonts w:cs="Arial"/>
          <w:color w:val="auto"/>
          <w:szCs w:val="20"/>
        </w:rPr>
        <w:t xml:space="preserve"> – Vinculación de población indígena, negra, afrocolombiana, raizal, palenquera, </w:t>
      </w:r>
      <w:proofErr w:type="spellStart"/>
      <w:r w:rsidRPr="009266EA">
        <w:rPr>
          <w:rFonts w:cs="Arial"/>
          <w:color w:val="auto"/>
          <w:szCs w:val="20"/>
        </w:rPr>
        <w:t>Rrom</w:t>
      </w:r>
      <w:proofErr w:type="spellEnd"/>
      <w:r w:rsidRPr="009266EA">
        <w:rPr>
          <w:rFonts w:cs="Arial"/>
          <w:color w:val="auto"/>
          <w:szCs w:val="20"/>
        </w:rPr>
        <w:t xml:space="preserve"> o gitanas», mediante el cual certifica que por lo menos el diez por ciento (10 %) del total de la nómina de sus integrantes pertenece a población indígena, negra, afrocolombiana, raizal, palanquera, </w:t>
      </w:r>
      <w:proofErr w:type="spellStart"/>
      <w:r w:rsidRPr="009266EA">
        <w:rPr>
          <w:rFonts w:cs="Arial"/>
          <w:color w:val="auto"/>
          <w:szCs w:val="20"/>
        </w:rPr>
        <w:t>Rrom</w:t>
      </w:r>
      <w:proofErr w:type="spellEnd"/>
      <w:r w:rsidRPr="009266EA">
        <w:rPr>
          <w:rFonts w:cs="Arial"/>
          <w:color w:val="auto"/>
          <w:szCs w:val="20"/>
        </w:rPr>
        <w:t xml:space="preserve"> o gitana. Este porcentaje se definirá de acuerdo con la sumatoria de la nómina de cada uno de los integrantes del </w:t>
      </w:r>
      <w:r w:rsidR="00657E00" w:rsidRPr="009266EA">
        <w:rPr>
          <w:rFonts w:cs="Arial"/>
          <w:color w:val="auto"/>
          <w:szCs w:val="20"/>
        </w:rPr>
        <w:t>P</w:t>
      </w:r>
      <w:r w:rsidRPr="009266EA">
        <w:rPr>
          <w:rFonts w:cs="Arial"/>
          <w:color w:val="auto"/>
          <w:szCs w:val="20"/>
        </w:rPr>
        <w:t xml:space="preserve">roponente </w:t>
      </w:r>
      <w:r w:rsidR="00657E00" w:rsidRPr="009266EA">
        <w:rPr>
          <w:rFonts w:cs="Arial"/>
          <w:color w:val="auto"/>
          <w:szCs w:val="20"/>
        </w:rPr>
        <w:t>P</w:t>
      </w:r>
      <w:r w:rsidRPr="009266EA">
        <w:rPr>
          <w:rFonts w:cs="Arial"/>
          <w:color w:val="auto"/>
          <w:szCs w:val="20"/>
        </w:rPr>
        <w:t xml:space="preserve">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9266EA">
        <w:rPr>
          <w:rFonts w:cs="Arial"/>
          <w:color w:val="auto"/>
          <w:szCs w:val="20"/>
        </w:rPr>
        <w:t>Rrom</w:t>
      </w:r>
      <w:proofErr w:type="spellEnd"/>
      <w:r w:rsidRPr="009266EA">
        <w:rPr>
          <w:rFonts w:cs="Arial"/>
          <w:color w:val="auto"/>
          <w:szCs w:val="20"/>
        </w:rPr>
        <w:t xml:space="preserve"> o gitana en los términos del Decreto Ley 2893 de 2011 o la norma que lo modifique, sustituya o complemente.</w:t>
      </w:r>
    </w:p>
    <w:p w14:paraId="5BB9A9F2" w14:textId="2AF6E1BE" w:rsidR="00855C26" w:rsidRPr="009266EA" w:rsidRDefault="000E5C5D" w:rsidP="009266EA">
      <w:pPr>
        <w:tabs>
          <w:tab w:val="left" w:pos="142"/>
          <w:tab w:val="left" w:pos="993"/>
        </w:tabs>
        <w:spacing w:after="0" w:line="240" w:lineRule="auto"/>
        <w:ind w:left="142" w:right="27"/>
        <w:jc w:val="both"/>
        <w:rPr>
          <w:rFonts w:cs="Arial"/>
          <w:color w:val="auto"/>
          <w:szCs w:val="20"/>
        </w:rPr>
      </w:pPr>
      <w:r w:rsidRPr="009266EA">
        <w:rPr>
          <w:rFonts w:cs="Arial"/>
          <w:color w:val="auto"/>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9266EA">
        <w:rPr>
          <w:rFonts w:cs="Arial"/>
          <w:color w:val="auto"/>
          <w:szCs w:val="20"/>
        </w:rPr>
        <w:t>Rrom</w:t>
      </w:r>
      <w:proofErr w:type="spellEnd"/>
      <w:r w:rsidRPr="009266EA">
        <w:rPr>
          <w:rFonts w:cs="Arial"/>
          <w:color w:val="auto"/>
          <w:szCs w:val="20"/>
        </w:rPr>
        <w:t xml:space="preserve"> o gitana, en los términos del literal a) del artículo 6 de la Ley 1581 de 2012, diligencien el «Formato 8- Autorización para el tratamiento de datos personales» mediante el cual autoriza de manera previa y expresa el tratamiento de la información, como requisito para el otorgamiento del criterio de desempate</w:t>
      </w:r>
      <w:r w:rsidR="00855C26" w:rsidRPr="009266EA">
        <w:rPr>
          <w:rFonts w:cs="Arial"/>
          <w:color w:val="auto"/>
          <w:szCs w:val="20"/>
        </w:rPr>
        <w:t>.</w:t>
      </w:r>
    </w:p>
    <w:p w14:paraId="610EE7CE" w14:textId="77777777" w:rsidR="00C27C89" w:rsidRPr="009266EA" w:rsidRDefault="00855C26" w:rsidP="009266EA">
      <w:pPr>
        <w:spacing w:before="100" w:beforeAutospacing="1" w:after="100" w:afterAutospacing="1" w:line="240" w:lineRule="auto"/>
        <w:ind w:left="142" w:right="27"/>
        <w:jc w:val="both"/>
        <w:rPr>
          <w:rFonts w:cs="Arial"/>
          <w:color w:val="auto"/>
          <w:szCs w:val="20"/>
          <w:lang w:val="es-MX"/>
        </w:rPr>
      </w:pPr>
      <w:r w:rsidRPr="009266EA">
        <w:rPr>
          <w:rFonts w:cs="Arial"/>
          <w:color w:val="auto"/>
          <w:szCs w:val="20"/>
        </w:rPr>
        <w:t xml:space="preserve">6. </w:t>
      </w:r>
      <w:r w:rsidR="00C27C89" w:rsidRPr="009266EA">
        <w:rPr>
          <w:rFonts w:cs="Arial"/>
          <w:color w:val="auto"/>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00C27C89" w:rsidRPr="009266EA">
        <w:rPr>
          <w:rFonts w:cs="Arial"/>
          <w:color w:val="auto"/>
          <w:szCs w:val="20"/>
          <w:lang w:val="es-MX"/>
        </w:rPr>
        <w:t>ii</w:t>
      </w:r>
      <w:proofErr w:type="spellEnd"/>
      <w:r w:rsidR="00C27C89" w:rsidRPr="009266EA">
        <w:rPr>
          <w:rFonts w:cs="Arial"/>
          <w:color w:val="auto"/>
          <w:szCs w:val="20"/>
          <w:lang w:val="es-MX"/>
        </w:rPr>
        <w:t xml:space="preserve">) el certificado que emita el Comité Operativo para la Dejación de las Armas respecto de las personas desmovilizadas en forma individual, </w:t>
      </w:r>
      <w:proofErr w:type="spellStart"/>
      <w:r w:rsidR="00C27C89" w:rsidRPr="009266EA">
        <w:rPr>
          <w:rFonts w:cs="Arial"/>
          <w:color w:val="auto"/>
          <w:szCs w:val="20"/>
          <w:lang w:val="es-MX"/>
        </w:rPr>
        <w:t>iii</w:t>
      </w:r>
      <w:proofErr w:type="spellEnd"/>
      <w:r w:rsidR="00C27C89" w:rsidRPr="009266EA">
        <w:rPr>
          <w:rFonts w:cs="Arial"/>
          <w:color w:val="auto"/>
          <w:szCs w:val="20"/>
          <w:lang w:val="es-MX"/>
        </w:rPr>
        <w:t xml:space="preserve">) el certificado que emita la Agencia para la Reincorporación y la Normalización que acredite que la persona se encuentra en proceso de reincorporación o reintegración o </w:t>
      </w:r>
      <w:proofErr w:type="spellStart"/>
      <w:r w:rsidR="00C27C89" w:rsidRPr="009266EA">
        <w:rPr>
          <w:rFonts w:cs="Arial"/>
          <w:color w:val="auto"/>
          <w:szCs w:val="20"/>
          <w:lang w:val="es-MX"/>
        </w:rPr>
        <w:t>iv</w:t>
      </w:r>
      <w:proofErr w:type="spellEnd"/>
      <w:r w:rsidR="00C27C89" w:rsidRPr="009266EA">
        <w:rPr>
          <w:rFonts w:cs="Arial"/>
          <w:color w:val="auto"/>
          <w:szCs w:val="20"/>
          <w:lang w:val="es-MX"/>
        </w:rPr>
        <w:t>) cualquier otro certificado que para el efecto determine la Ley. Además, se entregará copia del documento de identificación de la persona en proceso de reintegración o reincorporación.</w:t>
      </w:r>
    </w:p>
    <w:p w14:paraId="753E67BF" w14:textId="79662EEB" w:rsidR="00855C26" w:rsidRPr="009266EA" w:rsidRDefault="00855C26" w:rsidP="009266EA">
      <w:pPr>
        <w:tabs>
          <w:tab w:val="left" w:pos="142"/>
        </w:tabs>
        <w:spacing w:before="100" w:beforeAutospacing="1" w:after="100" w:afterAutospacing="1" w:line="240" w:lineRule="auto"/>
        <w:ind w:left="142" w:right="27"/>
        <w:jc w:val="both"/>
        <w:rPr>
          <w:rFonts w:cs="Arial"/>
          <w:color w:val="auto"/>
          <w:szCs w:val="20"/>
        </w:rPr>
      </w:pPr>
      <w:r w:rsidRPr="009266EA">
        <w:rPr>
          <w:rFonts w:cs="Arial"/>
          <w:color w:val="auto"/>
          <w:szCs w:val="20"/>
        </w:rPr>
        <w:t xml:space="preserve">En el caso de las personas jurídicas, el representante legal o el revisor fiscal, si están obligados a tenerlo, diligenciarán el «Formato 7 </w:t>
      </w:r>
      <w:r w:rsidR="005E4E3C" w:rsidRPr="009266EA">
        <w:rPr>
          <w:rFonts w:cs="Arial"/>
          <w:color w:val="auto"/>
          <w:szCs w:val="20"/>
        </w:rPr>
        <w:t>F</w:t>
      </w:r>
      <w:r w:rsidRPr="009266EA">
        <w:rPr>
          <w:rFonts w:cs="Arial"/>
          <w:color w:val="auto"/>
          <w:szCs w:val="20"/>
        </w:rPr>
        <w:t>-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w:t>
      </w:r>
      <w:r w:rsidR="0041082F" w:rsidRPr="009266EA">
        <w:rPr>
          <w:rFonts w:cs="Arial"/>
          <w:color w:val="auto"/>
          <w:szCs w:val="20"/>
        </w:rPr>
        <w:t xml:space="preserve">, junto con </w:t>
      </w:r>
      <w:r w:rsidRPr="009266EA">
        <w:rPr>
          <w:rFonts w:cs="Arial"/>
          <w:color w:val="auto"/>
          <w:szCs w:val="20"/>
        </w:rPr>
        <w:t>los documentos de identificación de cada una de las personas que está en proceso de reincorporación o reintegración.</w:t>
      </w:r>
    </w:p>
    <w:p w14:paraId="0D94D723" w14:textId="10AEE9C5" w:rsidR="0077111B" w:rsidRPr="009266EA" w:rsidRDefault="00F0735B" w:rsidP="009266EA">
      <w:pPr>
        <w:tabs>
          <w:tab w:val="left" w:pos="142"/>
        </w:tabs>
        <w:spacing w:after="0" w:line="240" w:lineRule="auto"/>
        <w:ind w:left="142" w:right="27"/>
        <w:jc w:val="both"/>
        <w:rPr>
          <w:rFonts w:cs="Arial"/>
          <w:i/>
          <w:iCs/>
          <w:color w:val="auto"/>
          <w:szCs w:val="20"/>
          <w:lang w:val="es-MX"/>
        </w:rPr>
      </w:pPr>
      <w:r w:rsidRPr="009266EA">
        <w:rPr>
          <w:rFonts w:cs="Arial"/>
          <w:color w:val="auto"/>
          <w:szCs w:val="20"/>
          <w:lang w:val="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cual el representante legal, o el revisor fiscal, si está obligado a tenerlo, diligenciarán, bajo la gravedad del juramento, el «Formato 7 </w:t>
      </w:r>
      <w:r w:rsidR="00DB079F" w:rsidRPr="009266EA">
        <w:rPr>
          <w:rFonts w:cs="Arial"/>
          <w:color w:val="auto"/>
          <w:szCs w:val="20"/>
          <w:lang w:val="es-MX"/>
        </w:rPr>
        <w:t>F</w:t>
      </w:r>
      <w:r w:rsidRPr="009266EA">
        <w:rPr>
          <w:rFonts w:cs="Arial"/>
          <w:color w:val="auto"/>
          <w:szCs w:val="20"/>
          <w:lang w:val="es-MX"/>
        </w:rPr>
        <w:t xml:space="preserve"> - Participación mayoritaria de personas en proceso de reincorporación (personas jurídica integrante del proponente plural)», y aportará los documentos de identificación de cada una de las personas en proceso de reincorporación</w:t>
      </w:r>
      <w:r w:rsidRPr="009266EA">
        <w:rPr>
          <w:rFonts w:cs="Arial"/>
          <w:i/>
          <w:iCs/>
          <w:color w:val="auto"/>
          <w:szCs w:val="20"/>
          <w:lang w:val="es-MX"/>
        </w:rPr>
        <w:t>.</w:t>
      </w:r>
    </w:p>
    <w:p w14:paraId="1E032A55" w14:textId="77777777" w:rsidR="00855C26" w:rsidRPr="009266EA" w:rsidRDefault="00855C26" w:rsidP="009266EA">
      <w:pPr>
        <w:tabs>
          <w:tab w:val="left" w:pos="142"/>
        </w:tabs>
        <w:spacing w:after="0" w:line="240" w:lineRule="auto"/>
        <w:ind w:left="142" w:right="27"/>
        <w:jc w:val="both"/>
        <w:rPr>
          <w:rFonts w:cs="Arial"/>
          <w:color w:val="auto"/>
          <w:szCs w:val="20"/>
        </w:rPr>
      </w:pPr>
    </w:p>
    <w:p w14:paraId="09994414" w14:textId="0E4279BD" w:rsidR="002C3D71" w:rsidRPr="009266EA" w:rsidRDefault="002C3D71" w:rsidP="009266EA">
      <w:pPr>
        <w:tabs>
          <w:tab w:val="left" w:pos="142"/>
        </w:tabs>
        <w:spacing w:after="0" w:line="240" w:lineRule="auto"/>
        <w:ind w:left="142" w:right="27"/>
        <w:jc w:val="both"/>
        <w:rPr>
          <w:rFonts w:cs="Arial"/>
          <w:i/>
          <w:iCs/>
          <w:color w:val="auto"/>
          <w:szCs w:val="20"/>
          <w:lang w:val="es-MX"/>
        </w:rPr>
      </w:pPr>
      <w:r w:rsidRPr="009266EA">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8-  Autorización para el tratamiento de datos personales» mediante el cual autoriza de manera previa y expresa el tratamiento de la información, como requisito para el otorgamiento del criterio de desempate</w:t>
      </w:r>
      <w:r w:rsidRPr="009266EA">
        <w:rPr>
          <w:rFonts w:cs="Arial"/>
          <w:i/>
          <w:iCs/>
          <w:color w:val="auto"/>
          <w:szCs w:val="20"/>
          <w:lang w:val="es-MX"/>
        </w:rPr>
        <w:t xml:space="preserve">. </w:t>
      </w:r>
    </w:p>
    <w:p w14:paraId="77B8103E" w14:textId="77777777" w:rsidR="00855C26" w:rsidRPr="009266EA" w:rsidRDefault="00855C26" w:rsidP="009266EA">
      <w:pPr>
        <w:tabs>
          <w:tab w:val="left" w:pos="142"/>
          <w:tab w:val="left" w:pos="993"/>
        </w:tabs>
        <w:spacing w:after="0" w:line="240" w:lineRule="auto"/>
        <w:ind w:left="142" w:right="27"/>
        <w:jc w:val="both"/>
        <w:rPr>
          <w:rFonts w:cs="Arial"/>
          <w:color w:val="auto"/>
          <w:szCs w:val="20"/>
        </w:rPr>
      </w:pPr>
      <w:r w:rsidRPr="009266EA">
        <w:rPr>
          <w:rFonts w:cs="Arial"/>
          <w:color w:val="auto"/>
          <w:szCs w:val="20"/>
        </w:rPr>
        <w:tab/>
      </w:r>
    </w:p>
    <w:p w14:paraId="6B54193A" w14:textId="6FC4AEA9" w:rsidR="00855C26" w:rsidRPr="009266EA" w:rsidRDefault="00855C26" w:rsidP="009266EA">
      <w:pPr>
        <w:tabs>
          <w:tab w:val="left" w:pos="284"/>
          <w:tab w:val="left" w:pos="567"/>
        </w:tabs>
        <w:spacing w:after="0" w:line="240" w:lineRule="auto"/>
        <w:ind w:left="284" w:right="27"/>
        <w:jc w:val="both"/>
        <w:rPr>
          <w:rFonts w:cs="Arial"/>
          <w:color w:val="auto"/>
          <w:szCs w:val="20"/>
        </w:rPr>
      </w:pPr>
      <w:r w:rsidRPr="009266EA">
        <w:rPr>
          <w:rFonts w:cs="Arial"/>
          <w:color w:val="auto"/>
          <w:szCs w:val="20"/>
        </w:rPr>
        <w:t>7.</w:t>
      </w:r>
      <w:r w:rsidR="005B7265" w:rsidRPr="009266EA">
        <w:rPr>
          <w:rFonts w:cs="Arial"/>
          <w:color w:val="auto"/>
          <w:szCs w:val="20"/>
        </w:rPr>
        <w:tab/>
        <w:t xml:space="preserve"> Preferir la oferta presentada por un Proponente Plural siempre que se cumplan las condiciones de los siguientes literales:</w:t>
      </w:r>
    </w:p>
    <w:p w14:paraId="1458A5E8" w14:textId="77777777" w:rsidR="00855C26" w:rsidRPr="009266EA" w:rsidRDefault="00855C26" w:rsidP="009266EA">
      <w:pPr>
        <w:tabs>
          <w:tab w:val="left" w:pos="284"/>
          <w:tab w:val="left" w:pos="993"/>
        </w:tabs>
        <w:spacing w:after="0" w:line="240" w:lineRule="auto"/>
        <w:ind w:left="284" w:right="27"/>
        <w:jc w:val="both"/>
        <w:rPr>
          <w:rFonts w:cs="Arial"/>
          <w:color w:val="auto"/>
          <w:szCs w:val="20"/>
        </w:rPr>
      </w:pPr>
    </w:p>
    <w:p w14:paraId="27E1750C" w14:textId="5BB6666D" w:rsidR="00855C26" w:rsidRPr="009266EA" w:rsidRDefault="00467660" w:rsidP="009266EA">
      <w:pPr>
        <w:tabs>
          <w:tab w:val="left" w:pos="284"/>
          <w:tab w:val="left" w:pos="993"/>
        </w:tabs>
        <w:spacing w:after="0" w:line="240" w:lineRule="auto"/>
        <w:ind w:left="284" w:right="27"/>
        <w:jc w:val="both"/>
        <w:rPr>
          <w:rFonts w:cs="Arial"/>
          <w:color w:val="auto"/>
          <w:szCs w:val="20"/>
        </w:rPr>
      </w:pPr>
      <w:r w:rsidRPr="009266EA">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w:t>
      </w:r>
      <w:r w:rsidR="001702AC" w:rsidRPr="009266EA">
        <w:rPr>
          <w:rFonts w:cs="Arial"/>
          <w:color w:val="auto"/>
          <w:szCs w:val="20"/>
          <w:lang w:val="es-MX"/>
        </w:rPr>
        <w:t xml:space="preserve"> de los criterios de desempate de la invitación</w:t>
      </w:r>
      <w:r w:rsidRPr="009266EA">
        <w:rPr>
          <w:rFonts w:cs="Arial"/>
          <w:color w:val="auto"/>
          <w:szCs w:val="20"/>
          <w:lang w:val="es-MX"/>
        </w:rPr>
        <w:t xml:space="preserve">; o por una persona jurídica en la cual participe o participen mayoritariamente madres cabeza de familia y/o personas en proceso de reincorporación o reintegración, para lo cual el representante legal o el revisor fiscal, si están obligados a tenerlo, diligenciará el «Formato 7 </w:t>
      </w:r>
      <w:r w:rsidR="00247E29" w:rsidRPr="009266EA">
        <w:rPr>
          <w:rFonts w:cs="Arial"/>
          <w:color w:val="auto"/>
          <w:szCs w:val="20"/>
          <w:lang w:val="es-MX"/>
        </w:rPr>
        <w:t>G</w:t>
      </w:r>
      <w:r w:rsidRPr="009266EA">
        <w:rPr>
          <w:rFonts w:cs="Arial"/>
          <w:color w:val="auto"/>
          <w:szCs w:val="20"/>
          <w:lang w:val="es-MX"/>
        </w:rPr>
        <w:t xml:space="preserve">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 en la sociedad que sean mujeres cabeza de familia y/o personas en proceso de reincorporación o reintegración, aportando los documentos de cada uno de ellos, de acuerdo con lo previsto en este literal. Este integrante debe tener una participación de por lo menos el veinticinco por ciento (25 %) en el </w:t>
      </w:r>
      <w:r w:rsidR="00765E77" w:rsidRPr="009266EA">
        <w:rPr>
          <w:rFonts w:cs="Arial"/>
          <w:color w:val="auto"/>
          <w:szCs w:val="20"/>
          <w:lang w:val="es-MX"/>
        </w:rPr>
        <w:t>P</w:t>
      </w:r>
      <w:r w:rsidRPr="009266EA">
        <w:rPr>
          <w:rFonts w:cs="Arial"/>
          <w:color w:val="auto"/>
          <w:szCs w:val="20"/>
          <w:lang w:val="es-MX"/>
        </w:rPr>
        <w:t xml:space="preserve">roponente </w:t>
      </w:r>
      <w:r w:rsidR="00765E77" w:rsidRPr="009266EA">
        <w:rPr>
          <w:rFonts w:cs="Arial"/>
          <w:color w:val="auto"/>
          <w:szCs w:val="20"/>
          <w:lang w:val="es-MX"/>
        </w:rPr>
        <w:t>P</w:t>
      </w:r>
      <w:r w:rsidRPr="009266EA">
        <w:rPr>
          <w:rFonts w:cs="Arial"/>
          <w:color w:val="auto"/>
          <w:szCs w:val="20"/>
          <w:lang w:val="es-MX"/>
        </w:rPr>
        <w:t>lural</w:t>
      </w:r>
      <w:r w:rsidRPr="009266EA" w:rsidDel="00467660">
        <w:rPr>
          <w:rFonts w:cs="Arial"/>
          <w:color w:val="auto"/>
          <w:szCs w:val="20"/>
        </w:rPr>
        <w:t xml:space="preserve"> </w:t>
      </w:r>
    </w:p>
    <w:p w14:paraId="0F5416F1" w14:textId="77777777" w:rsidR="00855C26" w:rsidRPr="009266EA" w:rsidRDefault="00855C26" w:rsidP="009266EA">
      <w:pPr>
        <w:tabs>
          <w:tab w:val="left" w:pos="284"/>
          <w:tab w:val="left" w:pos="993"/>
        </w:tabs>
        <w:spacing w:after="0" w:line="240" w:lineRule="auto"/>
        <w:ind w:left="284" w:right="27"/>
        <w:jc w:val="both"/>
        <w:rPr>
          <w:rFonts w:cs="Arial"/>
          <w:color w:val="auto"/>
          <w:szCs w:val="20"/>
        </w:rPr>
      </w:pPr>
    </w:p>
    <w:p w14:paraId="2800DD44" w14:textId="00B383C5" w:rsidR="00855C26" w:rsidRPr="009266EA" w:rsidRDefault="00855C26" w:rsidP="009266EA">
      <w:pPr>
        <w:tabs>
          <w:tab w:val="left" w:pos="284"/>
          <w:tab w:val="left" w:pos="993"/>
        </w:tabs>
        <w:spacing w:after="0" w:line="240" w:lineRule="auto"/>
        <w:ind w:left="284" w:right="27"/>
        <w:jc w:val="both"/>
        <w:rPr>
          <w:rFonts w:cs="Arial"/>
          <w:color w:val="auto"/>
          <w:szCs w:val="20"/>
        </w:rPr>
      </w:pPr>
      <w:r w:rsidRPr="009266EA">
        <w:rPr>
          <w:rFonts w:cs="Arial"/>
          <w:color w:val="auto"/>
          <w:szCs w:val="20"/>
        </w:rPr>
        <w:t xml:space="preserve">(b) el integrante del </w:t>
      </w:r>
      <w:r w:rsidR="00FC24D3" w:rsidRPr="009266EA">
        <w:rPr>
          <w:rFonts w:cs="Arial"/>
          <w:color w:val="auto"/>
          <w:szCs w:val="20"/>
        </w:rPr>
        <w:t>P</w:t>
      </w:r>
      <w:r w:rsidRPr="009266EA">
        <w:rPr>
          <w:rFonts w:cs="Arial"/>
          <w:color w:val="auto"/>
          <w:szCs w:val="20"/>
        </w:rPr>
        <w:t xml:space="preserve">roponente </w:t>
      </w:r>
      <w:r w:rsidR="00FC24D3" w:rsidRPr="009266EA">
        <w:rPr>
          <w:rFonts w:cs="Arial"/>
          <w:color w:val="auto"/>
          <w:szCs w:val="20"/>
        </w:rPr>
        <w:t>P</w:t>
      </w:r>
      <w:r w:rsidRPr="009266EA">
        <w:rPr>
          <w:rFonts w:cs="Arial"/>
          <w:color w:val="auto"/>
          <w:szCs w:val="20"/>
        </w:rPr>
        <w:t>lural debe aportar mínimo el veinticinco por ciento (25 %) de la experiencia acreditada en la oferta.</w:t>
      </w:r>
    </w:p>
    <w:p w14:paraId="443538A5" w14:textId="77777777" w:rsidR="00855C26" w:rsidRPr="009266EA" w:rsidRDefault="00855C26" w:rsidP="009266EA">
      <w:pPr>
        <w:tabs>
          <w:tab w:val="left" w:pos="284"/>
          <w:tab w:val="left" w:pos="993"/>
        </w:tabs>
        <w:spacing w:after="0" w:line="240" w:lineRule="auto"/>
        <w:ind w:left="284" w:right="27"/>
        <w:jc w:val="both"/>
        <w:rPr>
          <w:rFonts w:cs="Arial"/>
          <w:color w:val="auto"/>
          <w:szCs w:val="20"/>
        </w:rPr>
      </w:pPr>
      <w:r w:rsidRPr="009266EA">
        <w:rPr>
          <w:rFonts w:cs="Arial"/>
          <w:color w:val="auto"/>
          <w:szCs w:val="20"/>
        </w:rPr>
        <w:t xml:space="preserve"> </w:t>
      </w:r>
    </w:p>
    <w:p w14:paraId="48CADB99" w14:textId="55B5648E" w:rsidR="00855C26" w:rsidRPr="009266EA" w:rsidRDefault="00855C26" w:rsidP="009266EA">
      <w:pPr>
        <w:tabs>
          <w:tab w:val="left" w:pos="284"/>
          <w:tab w:val="left" w:pos="993"/>
        </w:tabs>
        <w:spacing w:after="0" w:line="240" w:lineRule="auto"/>
        <w:ind w:left="284" w:right="27"/>
        <w:jc w:val="both"/>
        <w:rPr>
          <w:rFonts w:cs="Arial"/>
          <w:color w:val="auto"/>
          <w:szCs w:val="20"/>
        </w:rPr>
      </w:pPr>
      <w:r w:rsidRPr="009266EA">
        <w:rPr>
          <w:rFonts w:cs="Arial"/>
          <w:color w:val="auto"/>
          <w:szCs w:val="20"/>
        </w:rPr>
        <w:t xml:space="preserve">(c) </w:t>
      </w:r>
      <w:r w:rsidR="00E25CF3" w:rsidRPr="009266EA">
        <w:rPr>
          <w:rFonts w:cs="Arial"/>
          <w:color w:val="auto"/>
          <w:szCs w:val="20"/>
          <w:lang w:val="es-MX"/>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7 </w:t>
      </w:r>
      <w:r w:rsidR="00AE4FA9" w:rsidRPr="009266EA">
        <w:rPr>
          <w:rFonts w:cs="Arial"/>
          <w:color w:val="auto"/>
          <w:szCs w:val="20"/>
          <w:lang w:val="es-MX"/>
        </w:rPr>
        <w:t>G</w:t>
      </w:r>
      <w:r w:rsidR="00E25CF3" w:rsidRPr="009266EA">
        <w:rPr>
          <w:rFonts w:cs="Arial"/>
          <w:color w:val="auto"/>
          <w:szCs w:val="20"/>
          <w:lang w:val="es-MX"/>
        </w:rPr>
        <w:t xml:space="preserve"> Participación mayoritaria de mujeres cabeza de familia y/o personas en proceso de reincorporación y/o reintegración</w:t>
      </w:r>
      <w:r w:rsidRPr="009266EA">
        <w:rPr>
          <w:rFonts w:cs="Arial"/>
          <w:color w:val="auto"/>
          <w:szCs w:val="20"/>
        </w:rPr>
        <w:t>».</w:t>
      </w:r>
    </w:p>
    <w:p w14:paraId="29574544" w14:textId="77777777" w:rsidR="00855C26" w:rsidRPr="009266EA" w:rsidRDefault="00855C26" w:rsidP="009266EA">
      <w:pPr>
        <w:tabs>
          <w:tab w:val="left" w:pos="284"/>
          <w:tab w:val="left" w:pos="993"/>
        </w:tabs>
        <w:spacing w:after="0" w:line="240" w:lineRule="auto"/>
        <w:ind w:left="284" w:right="27"/>
        <w:jc w:val="both"/>
        <w:rPr>
          <w:rFonts w:cs="Arial"/>
          <w:color w:val="auto"/>
          <w:szCs w:val="20"/>
        </w:rPr>
      </w:pPr>
    </w:p>
    <w:p w14:paraId="1408FC86" w14:textId="16A6D45E" w:rsidR="00855C26" w:rsidRPr="009266EA" w:rsidRDefault="00BF424D" w:rsidP="009266EA">
      <w:pPr>
        <w:tabs>
          <w:tab w:val="left" w:pos="284"/>
          <w:tab w:val="left" w:pos="993"/>
        </w:tabs>
        <w:spacing w:after="0" w:line="240" w:lineRule="auto"/>
        <w:ind w:left="284" w:right="27"/>
        <w:jc w:val="both"/>
        <w:rPr>
          <w:rFonts w:cs="Arial"/>
          <w:color w:val="auto"/>
          <w:szCs w:val="20"/>
        </w:rPr>
      </w:pPr>
      <w:r w:rsidRPr="009266EA">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8 - Autorización para el tratamiento de datos personales» mediante el cual autoriza de manera previa y expresa el tratamiento de esta información, como requisito para el otorgamiento del criterio de desempate</w:t>
      </w:r>
      <w:r w:rsidR="00855C26" w:rsidRPr="009266EA">
        <w:rPr>
          <w:rFonts w:cs="Arial"/>
          <w:color w:val="auto"/>
          <w:szCs w:val="20"/>
        </w:rPr>
        <w:t xml:space="preserve">. </w:t>
      </w:r>
    </w:p>
    <w:p w14:paraId="37CC6AB6" w14:textId="77777777" w:rsidR="00855C26" w:rsidRPr="009266EA" w:rsidRDefault="00855C26" w:rsidP="009266EA">
      <w:pPr>
        <w:tabs>
          <w:tab w:val="left" w:pos="284"/>
        </w:tabs>
        <w:spacing w:after="0" w:line="240" w:lineRule="auto"/>
        <w:ind w:left="284" w:right="27"/>
        <w:jc w:val="both"/>
        <w:rPr>
          <w:rFonts w:cs="Arial"/>
          <w:color w:val="auto"/>
          <w:szCs w:val="20"/>
        </w:rPr>
      </w:pPr>
    </w:p>
    <w:p w14:paraId="7C5C1E02" w14:textId="7778EEB5" w:rsidR="00A054D1" w:rsidRPr="009266EA" w:rsidRDefault="00855C26" w:rsidP="009266EA">
      <w:pPr>
        <w:tabs>
          <w:tab w:val="left" w:pos="284"/>
          <w:tab w:val="left" w:pos="709"/>
          <w:tab w:val="left" w:pos="993"/>
        </w:tabs>
        <w:spacing w:after="0" w:line="240" w:lineRule="auto"/>
        <w:ind w:left="284" w:right="27"/>
        <w:jc w:val="both"/>
        <w:rPr>
          <w:rFonts w:cs="Arial"/>
          <w:color w:val="auto"/>
          <w:szCs w:val="20"/>
        </w:rPr>
      </w:pPr>
      <w:r w:rsidRPr="009266EA">
        <w:rPr>
          <w:rFonts w:cs="Arial"/>
          <w:color w:val="auto"/>
          <w:szCs w:val="20"/>
        </w:rPr>
        <w:t xml:space="preserve">8. </w:t>
      </w:r>
      <w:r w:rsidR="001D5636" w:rsidRPr="009266EA">
        <w:rPr>
          <w:rFonts w:cs="Arial"/>
          <w:color w:val="auto"/>
          <w:szCs w:val="20"/>
          <w:lang w:val="es-MX"/>
        </w:rPr>
        <w:t xml:space="preserve">Preferir la oferta presentada por una </w:t>
      </w:r>
      <w:proofErr w:type="spellStart"/>
      <w:r w:rsidR="001D5636" w:rsidRPr="009266EA">
        <w:rPr>
          <w:rFonts w:cs="Arial"/>
          <w:color w:val="auto"/>
          <w:szCs w:val="20"/>
          <w:lang w:val="es-MX"/>
        </w:rPr>
        <w:t>Mipyme</w:t>
      </w:r>
      <w:proofErr w:type="spellEnd"/>
      <w:r w:rsidR="001D5636" w:rsidRPr="009266EA">
        <w:rPr>
          <w:rFonts w:cs="Arial"/>
          <w:color w:val="auto"/>
          <w:szCs w:val="20"/>
          <w:lang w:val="es-MX"/>
        </w:rPr>
        <w:t xml:space="preserve">, lo cual se verificará </w:t>
      </w:r>
      <w:r w:rsidR="00E51E7D" w:rsidRPr="009266EA">
        <w:rPr>
          <w:rFonts w:cs="Arial"/>
          <w:color w:val="auto"/>
          <w:szCs w:val="20"/>
          <w:lang w:val="es-MX"/>
        </w:rPr>
        <w:t xml:space="preserve">dicha condición </w:t>
      </w:r>
      <w:r w:rsidR="003954A5" w:rsidRPr="009266EA">
        <w:rPr>
          <w:rFonts w:cs="Arial"/>
          <w:color w:val="auto"/>
          <w:szCs w:val="20"/>
          <w:lang w:val="es-MX"/>
        </w:rPr>
        <w:t xml:space="preserve">con el diligenciamiento del «Formato 7 H – Acreditación </w:t>
      </w:r>
      <w:proofErr w:type="spellStart"/>
      <w:r w:rsidR="003954A5" w:rsidRPr="009266EA">
        <w:rPr>
          <w:rFonts w:cs="Arial"/>
          <w:color w:val="auto"/>
          <w:szCs w:val="20"/>
          <w:lang w:val="es-MX"/>
        </w:rPr>
        <w:t>Mipyme</w:t>
      </w:r>
      <w:proofErr w:type="spellEnd"/>
      <w:r w:rsidR="003954A5" w:rsidRPr="009266EA">
        <w:rPr>
          <w:rFonts w:cs="Arial"/>
          <w:color w:val="auto"/>
          <w:szCs w:val="20"/>
          <w:lang w:val="es-MX"/>
        </w:rPr>
        <w:t>» y entregará los documentos requeridos en el artículo 2.2.1.2.4.2.4</w:t>
      </w:r>
      <w:r w:rsidR="005D123B" w:rsidRPr="009266EA">
        <w:rPr>
          <w:rFonts w:cs="Arial"/>
          <w:color w:val="auto"/>
          <w:szCs w:val="20"/>
          <w:lang w:val="es-MX"/>
        </w:rPr>
        <w:t xml:space="preserve"> del </w:t>
      </w:r>
      <w:r w:rsidR="001D5636" w:rsidRPr="009266EA">
        <w:rPr>
          <w:rFonts w:cs="Arial"/>
          <w:color w:val="auto"/>
          <w:szCs w:val="20"/>
          <w:lang w:val="es-MX"/>
        </w:rPr>
        <w:t>Decreto 1082 de 2015, en concordancia con el parágrafo del artículo 2.2.1.13.2.4 del Decreto 1074 de 2015</w:t>
      </w:r>
      <w:r w:rsidR="00A054D1" w:rsidRPr="009266EA">
        <w:rPr>
          <w:rFonts w:cs="Arial"/>
          <w:color w:val="auto"/>
          <w:szCs w:val="20"/>
          <w:lang w:val="es-MX"/>
        </w:rPr>
        <w:t xml:space="preserve"> o la norma que lo modifique, complemente o sustituya</w:t>
      </w:r>
      <w:r w:rsidR="001D5636" w:rsidRPr="009266EA">
        <w:rPr>
          <w:rFonts w:cs="Arial"/>
          <w:color w:val="auto"/>
          <w:szCs w:val="20"/>
          <w:lang w:val="es-MX"/>
        </w:rPr>
        <w:t xml:space="preserve">. </w:t>
      </w:r>
      <w:r w:rsidR="00BF7A58" w:rsidRPr="009266EA">
        <w:rPr>
          <w:rFonts w:eastAsia="Arial Narrow" w:cs="Arial"/>
          <w:color w:val="auto"/>
          <w:lang w:val="es-ES" w:eastAsia="es-ES"/>
        </w:rPr>
        <w:t xml:space="preserve">En caso de que la condición de </w:t>
      </w:r>
      <w:proofErr w:type="spellStart"/>
      <w:r w:rsidR="00BF7A58" w:rsidRPr="009266EA">
        <w:rPr>
          <w:rFonts w:eastAsia="Arial Narrow" w:cs="Arial"/>
          <w:color w:val="auto"/>
          <w:lang w:val="es-ES" w:eastAsia="es-ES"/>
        </w:rPr>
        <w:t>Mipyme</w:t>
      </w:r>
      <w:proofErr w:type="spellEnd"/>
      <w:r w:rsidR="00BF7A58" w:rsidRPr="009266EA">
        <w:rPr>
          <w:rFonts w:eastAsia="Arial Narrow" w:cs="Arial"/>
          <w:color w:val="auto"/>
          <w:lang w:val="es-ES" w:eastAsia="es-ES"/>
        </w:rPr>
        <w:t xml:space="preserve"> se pruebe con la presentación del RUP, en los términos contemplados en el artículo 2.2.1.2.4.2.4 del Decreto 1082 de 2015, no será necesario presentar el formato indicado, ni los soportes requeridos en el mencionado artículo. </w:t>
      </w:r>
    </w:p>
    <w:p w14:paraId="3A06A95F" w14:textId="77777777" w:rsidR="00855C26" w:rsidRPr="009266EA" w:rsidRDefault="00855C26" w:rsidP="009266EA">
      <w:pPr>
        <w:tabs>
          <w:tab w:val="left" w:pos="284"/>
          <w:tab w:val="left" w:pos="709"/>
          <w:tab w:val="left" w:pos="993"/>
        </w:tabs>
        <w:spacing w:after="0" w:line="240" w:lineRule="auto"/>
        <w:ind w:left="284" w:right="27"/>
        <w:jc w:val="both"/>
        <w:rPr>
          <w:rFonts w:cs="Arial"/>
          <w:color w:val="auto"/>
          <w:szCs w:val="20"/>
        </w:rPr>
      </w:pPr>
    </w:p>
    <w:p w14:paraId="2C9C6D6A" w14:textId="2EC9E9AF" w:rsidR="00855C26" w:rsidRPr="009266EA" w:rsidRDefault="006D7028" w:rsidP="009266EA">
      <w:pPr>
        <w:tabs>
          <w:tab w:val="left" w:pos="284"/>
          <w:tab w:val="left" w:pos="709"/>
          <w:tab w:val="left" w:pos="993"/>
        </w:tabs>
        <w:spacing w:after="0" w:line="240" w:lineRule="auto"/>
        <w:ind w:left="284" w:right="27"/>
        <w:jc w:val="both"/>
        <w:rPr>
          <w:rFonts w:cs="Arial"/>
          <w:color w:val="auto"/>
          <w:szCs w:val="20"/>
          <w:lang w:val="es-MX"/>
        </w:rPr>
      </w:pPr>
      <w:r w:rsidRPr="009266EA">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9266EA" w:rsidDel="00C91E2F">
        <w:rPr>
          <w:rFonts w:cs="Arial"/>
          <w:color w:val="auto"/>
          <w:szCs w:val="20"/>
          <w:lang w:val="es-MX"/>
        </w:rPr>
        <w:t xml:space="preserve">específico </w:t>
      </w:r>
      <w:r w:rsidRPr="009266EA">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81E556D" w14:textId="77777777" w:rsidR="00855C26" w:rsidRPr="009266EA" w:rsidRDefault="00855C26" w:rsidP="009266EA">
      <w:pPr>
        <w:tabs>
          <w:tab w:val="left" w:pos="284"/>
          <w:tab w:val="left" w:pos="709"/>
          <w:tab w:val="left" w:pos="993"/>
        </w:tabs>
        <w:spacing w:after="0" w:line="240" w:lineRule="auto"/>
        <w:ind w:left="284" w:right="27"/>
        <w:jc w:val="both"/>
        <w:rPr>
          <w:rFonts w:cs="Arial"/>
          <w:color w:val="auto"/>
          <w:szCs w:val="20"/>
        </w:rPr>
      </w:pPr>
    </w:p>
    <w:p w14:paraId="0EBFE8E1" w14:textId="43444025" w:rsidR="00855C26" w:rsidRPr="009266EA" w:rsidRDefault="00AA01DF" w:rsidP="009266EA">
      <w:pPr>
        <w:tabs>
          <w:tab w:val="left" w:pos="284"/>
          <w:tab w:val="left" w:pos="709"/>
          <w:tab w:val="left" w:pos="993"/>
        </w:tabs>
        <w:spacing w:after="0" w:line="240" w:lineRule="auto"/>
        <w:ind w:left="284" w:right="27"/>
        <w:jc w:val="both"/>
        <w:rPr>
          <w:rFonts w:cs="Arial"/>
          <w:color w:val="auto"/>
          <w:szCs w:val="20"/>
        </w:rPr>
      </w:pPr>
      <w:r w:rsidRPr="009266EA">
        <w:rPr>
          <w:rFonts w:cs="Arial"/>
          <w:iCs/>
          <w:color w:val="auto"/>
          <w:szCs w:val="20"/>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00855C26" w:rsidRPr="009266EA">
        <w:rPr>
          <w:rFonts w:cs="Arial"/>
          <w:color w:val="auto"/>
          <w:szCs w:val="20"/>
        </w:rPr>
        <w:t>.</w:t>
      </w:r>
    </w:p>
    <w:p w14:paraId="7355AEA4" w14:textId="77777777" w:rsidR="00855C26" w:rsidRPr="009266EA" w:rsidRDefault="00855C26" w:rsidP="009266EA">
      <w:pPr>
        <w:tabs>
          <w:tab w:val="left" w:pos="284"/>
          <w:tab w:val="left" w:pos="709"/>
          <w:tab w:val="left" w:pos="993"/>
        </w:tabs>
        <w:spacing w:after="0" w:line="240" w:lineRule="auto"/>
        <w:ind w:left="284" w:right="27"/>
        <w:jc w:val="both"/>
        <w:rPr>
          <w:rFonts w:cs="Arial"/>
          <w:color w:val="auto"/>
          <w:szCs w:val="20"/>
        </w:rPr>
      </w:pPr>
    </w:p>
    <w:p w14:paraId="3919BE8B" w14:textId="1335FEB4" w:rsidR="00855C26" w:rsidRPr="009266EA" w:rsidRDefault="00855C26" w:rsidP="009266EA">
      <w:pPr>
        <w:tabs>
          <w:tab w:val="left" w:pos="284"/>
          <w:tab w:val="left" w:pos="709"/>
          <w:tab w:val="left" w:pos="993"/>
        </w:tabs>
        <w:spacing w:after="0" w:line="240" w:lineRule="auto"/>
        <w:ind w:left="284" w:right="27"/>
        <w:jc w:val="both"/>
        <w:rPr>
          <w:rFonts w:cs="Arial"/>
          <w:color w:val="auto"/>
          <w:szCs w:val="20"/>
        </w:rPr>
      </w:pPr>
      <w:r w:rsidRPr="009266EA">
        <w:rPr>
          <w:rFonts w:cs="Arial"/>
          <w:color w:val="auto"/>
          <w:szCs w:val="20"/>
        </w:rPr>
        <w:t xml:space="preserve">9. Preferir la oferta presentada por el </w:t>
      </w:r>
      <w:r w:rsidR="004F3674" w:rsidRPr="009266EA">
        <w:rPr>
          <w:rFonts w:cs="Arial"/>
          <w:color w:val="auto"/>
          <w:szCs w:val="20"/>
        </w:rPr>
        <w:t>P</w:t>
      </w:r>
      <w:r w:rsidRPr="009266EA">
        <w:rPr>
          <w:rFonts w:cs="Arial"/>
          <w:color w:val="auto"/>
          <w:szCs w:val="20"/>
        </w:rPr>
        <w:t xml:space="preserve">roponente </w:t>
      </w:r>
      <w:r w:rsidR="004F3674" w:rsidRPr="009266EA">
        <w:rPr>
          <w:rFonts w:cs="Arial"/>
          <w:color w:val="auto"/>
          <w:szCs w:val="20"/>
        </w:rPr>
        <w:t>P</w:t>
      </w:r>
      <w:r w:rsidRPr="009266EA">
        <w:rPr>
          <w:rFonts w:cs="Arial"/>
          <w:color w:val="auto"/>
          <w:szCs w:val="20"/>
        </w:rPr>
        <w:t xml:space="preserve">lural constituido en su totalidad por micro y/o pequeñas empresas, cooperativas o asociaciones mutuales. </w:t>
      </w:r>
    </w:p>
    <w:p w14:paraId="2BAFA2CE" w14:textId="77777777" w:rsidR="00855C26" w:rsidRPr="009266EA" w:rsidRDefault="00855C26" w:rsidP="009266EA">
      <w:pPr>
        <w:tabs>
          <w:tab w:val="left" w:pos="284"/>
          <w:tab w:val="left" w:pos="709"/>
          <w:tab w:val="left" w:pos="993"/>
        </w:tabs>
        <w:spacing w:after="0" w:line="240" w:lineRule="auto"/>
        <w:ind w:left="284" w:right="27"/>
        <w:jc w:val="both"/>
        <w:rPr>
          <w:rFonts w:cs="Arial"/>
          <w:color w:val="auto"/>
          <w:szCs w:val="20"/>
        </w:rPr>
      </w:pPr>
    </w:p>
    <w:p w14:paraId="310C0BC8" w14:textId="5F3DB898" w:rsidR="000150C2" w:rsidRPr="009266EA" w:rsidRDefault="00855C26" w:rsidP="009266EA">
      <w:pPr>
        <w:tabs>
          <w:tab w:val="left" w:pos="284"/>
          <w:tab w:val="left" w:pos="709"/>
          <w:tab w:val="left" w:pos="993"/>
        </w:tabs>
        <w:spacing w:after="0" w:line="240" w:lineRule="auto"/>
        <w:ind w:left="284" w:right="27"/>
        <w:jc w:val="both"/>
        <w:rPr>
          <w:rFonts w:cs="Arial"/>
          <w:color w:val="auto"/>
          <w:szCs w:val="20"/>
        </w:rPr>
      </w:pPr>
      <w:r w:rsidRPr="009266EA">
        <w:rPr>
          <w:rFonts w:cs="Arial"/>
          <w:color w:val="auto"/>
          <w:szCs w:val="20"/>
        </w:rPr>
        <w:t xml:space="preserve">La condición de micro o pequeña empresa se verificará </w:t>
      </w:r>
      <w:r w:rsidR="00886D30" w:rsidRPr="009266EA">
        <w:rPr>
          <w:rFonts w:cs="Arial"/>
          <w:color w:val="auto"/>
          <w:szCs w:val="20"/>
        </w:rPr>
        <w:t>dicha calidad</w:t>
      </w:r>
      <w:r w:rsidR="000150C2" w:rsidRPr="009266EA">
        <w:rPr>
          <w:rFonts w:cs="Arial"/>
          <w:color w:val="auto"/>
          <w:szCs w:val="20"/>
        </w:rPr>
        <w:t xml:space="preserve"> </w:t>
      </w:r>
      <w:r w:rsidR="000150C2" w:rsidRPr="009266EA">
        <w:rPr>
          <w:rFonts w:cs="Arial"/>
          <w:color w:val="auto"/>
          <w:szCs w:val="20"/>
          <w:lang w:val="es-MX"/>
        </w:rPr>
        <w:t xml:space="preserve">con el diligenciamiento del «Formato 7 H – Acreditación </w:t>
      </w:r>
      <w:proofErr w:type="spellStart"/>
      <w:r w:rsidR="000150C2" w:rsidRPr="009266EA">
        <w:rPr>
          <w:rFonts w:cs="Arial"/>
          <w:color w:val="auto"/>
          <w:szCs w:val="20"/>
          <w:lang w:val="es-MX"/>
        </w:rPr>
        <w:t>Mipyme</w:t>
      </w:r>
      <w:proofErr w:type="spellEnd"/>
      <w:r w:rsidR="000150C2" w:rsidRPr="009266EA">
        <w:rPr>
          <w:rFonts w:cs="Arial"/>
          <w:color w:val="auto"/>
          <w:szCs w:val="20"/>
          <w:lang w:val="es-MX"/>
        </w:rPr>
        <w:t xml:space="preserve">» y entregará los documentos requeridos en el artículo 2.2.1.2.4.2.4 del Decreto 1082 de 2015, en concordancia con el parágrafo del artículo 2.2.1.13.2.4 del Decreto 1074 de 2015 o la norma que lo modifique, complemente o sustituya. </w:t>
      </w:r>
      <w:r w:rsidR="00E67570" w:rsidRPr="009266EA">
        <w:rPr>
          <w:rFonts w:eastAsia="Arial Narrow" w:cs="Arial"/>
          <w:color w:val="auto"/>
          <w:lang w:val="es-ES" w:eastAsia="es-ES"/>
        </w:rPr>
        <w:t xml:space="preserve">En caso de que la condición de </w:t>
      </w:r>
      <w:proofErr w:type="spellStart"/>
      <w:r w:rsidR="00E67570" w:rsidRPr="009266EA">
        <w:rPr>
          <w:rFonts w:eastAsia="Arial Narrow" w:cs="Arial"/>
          <w:color w:val="auto"/>
          <w:lang w:val="es-ES" w:eastAsia="es-ES"/>
        </w:rPr>
        <w:t>Mipyme</w:t>
      </w:r>
      <w:proofErr w:type="spellEnd"/>
      <w:r w:rsidR="00E67570" w:rsidRPr="009266EA">
        <w:rPr>
          <w:rFonts w:eastAsia="Arial Narrow" w:cs="Arial"/>
          <w:color w:val="auto"/>
          <w:lang w:val="es-ES" w:eastAsia="es-ES"/>
        </w:rPr>
        <w:t xml:space="preserve"> se pruebe con la presentación del RUP, en los términos contemplados en el artículo 2.2.1.2.4.2.4 del Decreto 1082 de 2015, no será necesario presentar el formato indicado, ni los soportes requeridos en el mencionado artículo</w:t>
      </w:r>
      <w:r w:rsidR="004E27A3" w:rsidRPr="009266EA">
        <w:rPr>
          <w:rFonts w:eastAsia="Arial Narrow" w:cs="Arial"/>
          <w:color w:val="auto"/>
          <w:lang w:val="es-ES" w:eastAsia="es-ES"/>
        </w:rPr>
        <w:t>.</w:t>
      </w:r>
    </w:p>
    <w:p w14:paraId="48B9D7FB" w14:textId="77777777" w:rsidR="00855C26" w:rsidRPr="009266EA" w:rsidRDefault="00855C26" w:rsidP="009266EA">
      <w:pPr>
        <w:tabs>
          <w:tab w:val="left" w:pos="284"/>
          <w:tab w:val="left" w:pos="709"/>
          <w:tab w:val="left" w:pos="993"/>
        </w:tabs>
        <w:spacing w:after="0" w:line="240" w:lineRule="auto"/>
        <w:ind w:left="284" w:right="27"/>
        <w:jc w:val="both"/>
        <w:rPr>
          <w:rFonts w:cs="Arial"/>
          <w:color w:val="auto"/>
          <w:szCs w:val="20"/>
        </w:rPr>
      </w:pPr>
    </w:p>
    <w:p w14:paraId="1C9FA1D6" w14:textId="0AC892E9" w:rsidR="00855C26" w:rsidRPr="009266EA" w:rsidRDefault="004811B3" w:rsidP="009266EA">
      <w:pPr>
        <w:tabs>
          <w:tab w:val="left" w:pos="284"/>
          <w:tab w:val="left" w:pos="709"/>
          <w:tab w:val="left" w:pos="993"/>
        </w:tabs>
        <w:spacing w:after="0" w:line="240" w:lineRule="auto"/>
        <w:ind w:left="284" w:right="27"/>
        <w:jc w:val="both"/>
        <w:rPr>
          <w:rFonts w:cs="Arial"/>
          <w:color w:val="auto"/>
          <w:szCs w:val="20"/>
        </w:rPr>
      </w:pPr>
      <w:r w:rsidRPr="009266EA">
        <w:rPr>
          <w:rFonts w:cs="Arial"/>
          <w:color w:val="auto"/>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00855C26" w:rsidRPr="009266EA">
        <w:rPr>
          <w:rFonts w:cs="Arial"/>
          <w:color w:val="auto"/>
          <w:szCs w:val="20"/>
        </w:rPr>
        <w:t>.</w:t>
      </w:r>
    </w:p>
    <w:p w14:paraId="33104691" w14:textId="77777777" w:rsidR="00855C26" w:rsidRPr="009266EA" w:rsidRDefault="00855C26" w:rsidP="009266EA">
      <w:pPr>
        <w:tabs>
          <w:tab w:val="left" w:pos="284"/>
          <w:tab w:val="left" w:pos="709"/>
          <w:tab w:val="left" w:pos="993"/>
        </w:tabs>
        <w:spacing w:after="0" w:line="240" w:lineRule="auto"/>
        <w:ind w:left="284" w:right="27"/>
        <w:jc w:val="both"/>
        <w:rPr>
          <w:rFonts w:cs="Arial"/>
          <w:color w:val="auto"/>
          <w:szCs w:val="20"/>
        </w:rPr>
      </w:pPr>
    </w:p>
    <w:p w14:paraId="126FE885" w14:textId="4BE4BA9A" w:rsidR="00855C26" w:rsidRPr="009266EA" w:rsidRDefault="00855C26" w:rsidP="009266EA">
      <w:pPr>
        <w:tabs>
          <w:tab w:val="left" w:pos="284"/>
          <w:tab w:val="left" w:pos="709"/>
          <w:tab w:val="left" w:pos="993"/>
        </w:tabs>
        <w:spacing w:after="0" w:line="240" w:lineRule="auto"/>
        <w:ind w:left="284" w:right="27"/>
        <w:jc w:val="both"/>
        <w:rPr>
          <w:rFonts w:cs="Arial"/>
          <w:color w:val="auto"/>
          <w:szCs w:val="20"/>
        </w:rPr>
      </w:pPr>
      <w:r w:rsidRPr="009266EA">
        <w:rPr>
          <w:rFonts w:cs="Arial"/>
          <w:color w:val="auto"/>
          <w:szCs w:val="20"/>
        </w:rPr>
        <w:t xml:space="preserve">10. </w:t>
      </w:r>
      <w:r w:rsidR="00BE4F50" w:rsidRPr="009266EA">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00BE4F50" w:rsidRPr="009266EA">
        <w:rPr>
          <w:rFonts w:cs="Arial"/>
          <w:color w:val="auto"/>
          <w:szCs w:val="20"/>
          <w:lang w:val="es-MX"/>
        </w:rPr>
        <w:t>Mipyme</w:t>
      </w:r>
      <w:proofErr w:type="spellEnd"/>
      <w:r w:rsidR="00BE4F50" w:rsidRPr="009266EA">
        <w:rPr>
          <w:rFonts w:cs="Arial"/>
          <w:color w:val="auto"/>
          <w:szCs w:val="20"/>
          <w:lang w:val="es-MX"/>
        </w:rPr>
        <w:t xml:space="preserve">, cooperativas o asociaciones mutuales por concepto de proveeduría del oferente, efectuados durante el año anterior, para lo cual el </w:t>
      </w:r>
      <w:r w:rsidR="005D1675" w:rsidRPr="009266EA">
        <w:rPr>
          <w:rFonts w:cs="Arial"/>
          <w:color w:val="auto"/>
          <w:szCs w:val="20"/>
          <w:lang w:val="es-MX"/>
        </w:rPr>
        <w:t>P</w:t>
      </w:r>
      <w:r w:rsidR="00BE4F50" w:rsidRPr="009266EA">
        <w:rPr>
          <w:rFonts w:cs="Arial"/>
          <w:color w:val="auto"/>
          <w:szCs w:val="20"/>
          <w:lang w:val="es-MX"/>
        </w:rPr>
        <w:t xml:space="preserve">roponente persona natural y contador público; o el representante legal de la persona jurídica y revisor fiscal para las personas obligadas por ley; o del representante legal de la persona jurídica y contador público, según corresponda, diligenciará bajo la gravedad de juramento el «Formato 7 </w:t>
      </w:r>
      <w:r w:rsidR="00EC2407" w:rsidRPr="009266EA">
        <w:rPr>
          <w:rFonts w:cs="Arial"/>
          <w:color w:val="auto"/>
          <w:szCs w:val="20"/>
          <w:lang w:val="es-MX"/>
        </w:rPr>
        <w:t>I</w:t>
      </w:r>
      <w:r w:rsidR="001C181D" w:rsidRPr="009266EA">
        <w:rPr>
          <w:rFonts w:cs="Arial"/>
          <w:color w:val="auto"/>
          <w:szCs w:val="20"/>
          <w:lang w:val="es-MX"/>
        </w:rPr>
        <w:t xml:space="preserve"> </w:t>
      </w:r>
      <w:r w:rsidR="00BE4F50" w:rsidRPr="009266EA">
        <w:rPr>
          <w:rFonts w:cs="Arial"/>
          <w:color w:val="auto"/>
          <w:szCs w:val="20"/>
          <w:lang w:val="es-MX"/>
        </w:rPr>
        <w:t xml:space="preserve">- Pagos realizados a </w:t>
      </w:r>
      <w:proofErr w:type="spellStart"/>
      <w:r w:rsidR="00BE4F50" w:rsidRPr="009266EA">
        <w:rPr>
          <w:rFonts w:cs="Arial"/>
          <w:color w:val="auto"/>
          <w:szCs w:val="20"/>
          <w:lang w:val="es-MX"/>
        </w:rPr>
        <w:t>Mipyme</w:t>
      </w:r>
      <w:proofErr w:type="spellEnd"/>
      <w:r w:rsidR="00BE4F50" w:rsidRPr="009266EA">
        <w:rPr>
          <w:rFonts w:cs="Arial"/>
          <w:color w:val="auto"/>
          <w:szCs w:val="20"/>
          <w:lang w:val="es-MX"/>
        </w:rPr>
        <w:t xml:space="preserve">, cooperativas o asociaciones mutuales», en el que conste que por lo menos el veinticinco por ciento (25 %) del total de pagos fueron realizados a </w:t>
      </w:r>
      <w:proofErr w:type="spellStart"/>
      <w:r w:rsidR="00BE4F50" w:rsidRPr="009266EA">
        <w:rPr>
          <w:rFonts w:cs="Arial"/>
          <w:color w:val="auto"/>
          <w:szCs w:val="20"/>
          <w:lang w:val="es-MX"/>
        </w:rPr>
        <w:t>Mipyme</w:t>
      </w:r>
      <w:proofErr w:type="spellEnd"/>
      <w:r w:rsidR="00BE4F50" w:rsidRPr="009266EA">
        <w:rPr>
          <w:rFonts w:cs="Arial"/>
          <w:color w:val="auto"/>
          <w:szCs w:val="20"/>
          <w:lang w:val="es-MX"/>
        </w:rPr>
        <w:t>, cooperativas o asociaciones mutuales</w:t>
      </w:r>
      <w:r w:rsidRPr="009266EA">
        <w:rPr>
          <w:rFonts w:cs="Arial"/>
          <w:color w:val="auto"/>
          <w:szCs w:val="20"/>
        </w:rPr>
        <w:t>».</w:t>
      </w:r>
    </w:p>
    <w:p w14:paraId="6A37E080" w14:textId="77777777" w:rsidR="00855C26" w:rsidRPr="009266EA" w:rsidRDefault="00855C26" w:rsidP="009266EA">
      <w:pPr>
        <w:tabs>
          <w:tab w:val="left" w:pos="284"/>
          <w:tab w:val="left" w:pos="709"/>
          <w:tab w:val="left" w:pos="993"/>
        </w:tabs>
        <w:spacing w:after="0" w:line="240" w:lineRule="auto"/>
        <w:ind w:left="284" w:right="27"/>
        <w:jc w:val="both"/>
        <w:rPr>
          <w:rFonts w:cs="Arial"/>
          <w:color w:val="auto"/>
          <w:szCs w:val="20"/>
        </w:rPr>
      </w:pPr>
    </w:p>
    <w:p w14:paraId="7CAC7273" w14:textId="7A0A74F4" w:rsidR="00855C26" w:rsidRPr="009266EA" w:rsidRDefault="00803B12" w:rsidP="009266EA">
      <w:pPr>
        <w:tabs>
          <w:tab w:val="left" w:pos="284"/>
          <w:tab w:val="left" w:pos="709"/>
          <w:tab w:val="left" w:pos="993"/>
        </w:tabs>
        <w:spacing w:after="0" w:line="240" w:lineRule="auto"/>
        <w:ind w:left="284" w:right="27"/>
        <w:jc w:val="both"/>
        <w:rPr>
          <w:rFonts w:cs="Arial"/>
          <w:color w:val="auto"/>
          <w:szCs w:val="20"/>
        </w:rPr>
      </w:pPr>
      <w:r w:rsidRPr="009266EA">
        <w:rPr>
          <w:rFonts w:cs="Arial"/>
          <w:color w:val="auto"/>
          <w:szCs w:val="20"/>
          <w:lang w:val="es-MX"/>
        </w:rPr>
        <w:t>Igualmente, cuando la oferta es presentada por un Proponente Plural se preferirá a este siempre que</w:t>
      </w:r>
      <w:r w:rsidR="00855C26" w:rsidRPr="009266EA">
        <w:rPr>
          <w:rFonts w:cs="Arial"/>
          <w:color w:val="auto"/>
          <w:szCs w:val="20"/>
        </w:rPr>
        <w:t xml:space="preserve">: </w:t>
      </w:r>
    </w:p>
    <w:p w14:paraId="7EAFB1D1" w14:textId="77777777" w:rsidR="00855C26" w:rsidRPr="009266EA" w:rsidRDefault="00855C26" w:rsidP="009266EA">
      <w:pPr>
        <w:tabs>
          <w:tab w:val="left" w:pos="284"/>
          <w:tab w:val="left" w:pos="709"/>
          <w:tab w:val="left" w:pos="993"/>
        </w:tabs>
        <w:spacing w:after="0" w:line="240" w:lineRule="auto"/>
        <w:ind w:left="284" w:right="27"/>
        <w:jc w:val="both"/>
        <w:rPr>
          <w:rFonts w:cs="Arial"/>
          <w:color w:val="auto"/>
          <w:szCs w:val="20"/>
        </w:rPr>
      </w:pPr>
    </w:p>
    <w:p w14:paraId="35458B7F" w14:textId="6AFAB026" w:rsidR="00855C26" w:rsidRPr="009266EA" w:rsidRDefault="00855C26" w:rsidP="009266EA">
      <w:pPr>
        <w:tabs>
          <w:tab w:val="left" w:pos="284"/>
          <w:tab w:val="left" w:pos="709"/>
          <w:tab w:val="left" w:pos="993"/>
        </w:tabs>
        <w:spacing w:after="0" w:line="240" w:lineRule="auto"/>
        <w:ind w:left="284" w:right="27"/>
        <w:jc w:val="both"/>
        <w:rPr>
          <w:rFonts w:cs="Arial"/>
          <w:color w:val="auto"/>
          <w:szCs w:val="20"/>
        </w:rPr>
      </w:pPr>
      <w:r w:rsidRPr="009266EA">
        <w:rPr>
          <w:rFonts w:cs="Arial"/>
          <w:color w:val="auto"/>
          <w:szCs w:val="20"/>
        </w:rPr>
        <w:t xml:space="preserve">(a) </w:t>
      </w:r>
      <w:r w:rsidR="007661D6" w:rsidRPr="009266EA">
        <w:rPr>
          <w:rFonts w:cs="Arial"/>
          <w:color w:val="auto"/>
          <w:szCs w:val="20"/>
          <w:lang w:val="es-MX"/>
        </w:rPr>
        <w:t xml:space="preserve">esté conformado por al menos una </w:t>
      </w:r>
      <w:proofErr w:type="spellStart"/>
      <w:r w:rsidR="007661D6" w:rsidRPr="009266EA">
        <w:rPr>
          <w:rFonts w:cs="Arial"/>
          <w:color w:val="auto"/>
          <w:szCs w:val="20"/>
          <w:lang w:val="es-MX"/>
        </w:rPr>
        <w:t>Mipyme</w:t>
      </w:r>
      <w:proofErr w:type="spellEnd"/>
      <w:r w:rsidR="007661D6" w:rsidRPr="009266EA">
        <w:rPr>
          <w:rFonts w:cs="Arial"/>
          <w:color w:val="auto"/>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007661D6" w:rsidRPr="009266EA">
        <w:rPr>
          <w:rFonts w:cs="Arial"/>
          <w:color w:val="auto"/>
          <w:szCs w:val="20"/>
          <w:lang w:val="es-MX"/>
        </w:rPr>
        <w:t>Mipyme</w:t>
      </w:r>
      <w:proofErr w:type="spellEnd"/>
      <w:r w:rsidR="007661D6" w:rsidRPr="009266EA">
        <w:rPr>
          <w:rFonts w:cs="Arial"/>
          <w:color w:val="auto"/>
          <w:szCs w:val="20"/>
          <w:lang w:val="es-MX"/>
        </w:rPr>
        <w:t>, cooperativa o asociación mutual en los términos del numeral 8</w:t>
      </w:r>
      <w:r w:rsidRPr="009266EA">
        <w:rPr>
          <w:rFonts w:cs="Arial"/>
          <w:color w:val="auto"/>
          <w:szCs w:val="20"/>
        </w:rPr>
        <w:t>;</w:t>
      </w:r>
    </w:p>
    <w:p w14:paraId="4805689E" w14:textId="77777777" w:rsidR="00855C26" w:rsidRPr="009266EA" w:rsidRDefault="00855C26" w:rsidP="009266EA">
      <w:pPr>
        <w:tabs>
          <w:tab w:val="left" w:pos="284"/>
          <w:tab w:val="left" w:pos="709"/>
          <w:tab w:val="left" w:pos="993"/>
        </w:tabs>
        <w:spacing w:after="0" w:line="240" w:lineRule="auto"/>
        <w:ind w:left="284" w:right="27"/>
        <w:jc w:val="both"/>
        <w:rPr>
          <w:rFonts w:cs="Arial"/>
          <w:color w:val="auto"/>
          <w:szCs w:val="20"/>
        </w:rPr>
      </w:pPr>
    </w:p>
    <w:p w14:paraId="128B5B4E" w14:textId="167021DC" w:rsidR="00855C26" w:rsidRPr="009266EA" w:rsidRDefault="00855C26" w:rsidP="009266EA">
      <w:pPr>
        <w:tabs>
          <w:tab w:val="left" w:pos="284"/>
          <w:tab w:val="left" w:pos="709"/>
          <w:tab w:val="left" w:pos="993"/>
        </w:tabs>
        <w:spacing w:after="0" w:line="240" w:lineRule="auto"/>
        <w:ind w:left="284" w:right="27"/>
        <w:jc w:val="both"/>
        <w:rPr>
          <w:rFonts w:cs="Arial"/>
          <w:color w:val="auto"/>
          <w:szCs w:val="20"/>
        </w:rPr>
      </w:pPr>
      <w:r w:rsidRPr="009266EA">
        <w:rPr>
          <w:rFonts w:cs="Arial"/>
          <w:color w:val="auto"/>
          <w:szCs w:val="20"/>
        </w:rPr>
        <w:t xml:space="preserve">(b) </w:t>
      </w:r>
      <w:r w:rsidR="00E77573" w:rsidRPr="009266EA">
        <w:rPr>
          <w:rFonts w:cs="Arial"/>
          <w:color w:val="auto"/>
          <w:szCs w:val="20"/>
          <w:lang w:val="es-MX"/>
        </w:rPr>
        <w:t xml:space="preserve">la </w:t>
      </w:r>
      <w:proofErr w:type="spellStart"/>
      <w:r w:rsidR="00E77573" w:rsidRPr="009266EA">
        <w:rPr>
          <w:rFonts w:cs="Arial"/>
          <w:color w:val="auto"/>
          <w:szCs w:val="20"/>
          <w:lang w:val="es-MX"/>
        </w:rPr>
        <w:t>Mipyme</w:t>
      </w:r>
      <w:proofErr w:type="spellEnd"/>
      <w:r w:rsidR="00E77573" w:rsidRPr="009266EA">
        <w:rPr>
          <w:rFonts w:cs="Arial"/>
          <w:color w:val="auto"/>
          <w:szCs w:val="20"/>
          <w:lang w:val="es-MX"/>
        </w:rPr>
        <w:t>, cooperativa o asociación mutual aporte mínimo el veinticinco por ciento (25 %) de la experiencia acreditada en la oferta;</w:t>
      </w:r>
      <w:r w:rsidR="00E77573" w:rsidRPr="009266EA" w:rsidDel="00944EBB">
        <w:rPr>
          <w:rFonts w:cs="Arial"/>
          <w:color w:val="auto"/>
          <w:szCs w:val="20"/>
          <w:lang w:val="es-MX"/>
        </w:rPr>
        <w:t xml:space="preserve"> </w:t>
      </w:r>
      <w:r w:rsidR="00E77573" w:rsidRPr="009266EA">
        <w:rPr>
          <w:rFonts w:cs="Arial"/>
          <w:color w:val="auto"/>
          <w:szCs w:val="20"/>
          <w:lang w:val="es-MX"/>
        </w:rPr>
        <w:t>y</w:t>
      </w:r>
      <w:r w:rsidR="00E77573" w:rsidRPr="009266EA" w:rsidDel="00E77573">
        <w:rPr>
          <w:rFonts w:cs="Arial"/>
          <w:color w:val="auto"/>
          <w:szCs w:val="20"/>
        </w:rPr>
        <w:t xml:space="preserve"> </w:t>
      </w:r>
    </w:p>
    <w:p w14:paraId="073A7404" w14:textId="77777777" w:rsidR="00855C26" w:rsidRPr="009266EA" w:rsidRDefault="00855C26" w:rsidP="009266EA">
      <w:pPr>
        <w:tabs>
          <w:tab w:val="left" w:pos="284"/>
          <w:tab w:val="left" w:pos="709"/>
          <w:tab w:val="left" w:pos="993"/>
        </w:tabs>
        <w:spacing w:after="0" w:line="240" w:lineRule="auto"/>
        <w:ind w:left="284" w:right="27"/>
        <w:jc w:val="both"/>
        <w:rPr>
          <w:rFonts w:cs="Arial"/>
          <w:color w:val="auto"/>
          <w:szCs w:val="20"/>
        </w:rPr>
      </w:pPr>
    </w:p>
    <w:p w14:paraId="6881652A" w14:textId="1BC2E9BD" w:rsidR="00855C26" w:rsidRPr="009266EA" w:rsidRDefault="00855C26" w:rsidP="009266EA">
      <w:pPr>
        <w:tabs>
          <w:tab w:val="left" w:pos="284"/>
          <w:tab w:val="left" w:pos="709"/>
          <w:tab w:val="left" w:pos="993"/>
        </w:tabs>
        <w:spacing w:after="0" w:line="240" w:lineRule="auto"/>
        <w:ind w:left="284" w:right="27"/>
        <w:jc w:val="both"/>
        <w:rPr>
          <w:rFonts w:cs="Arial"/>
          <w:color w:val="auto"/>
          <w:szCs w:val="20"/>
          <w:lang w:val="es-MX"/>
        </w:rPr>
      </w:pPr>
      <w:r w:rsidRPr="009266EA">
        <w:rPr>
          <w:rFonts w:cs="Arial"/>
          <w:color w:val="auto"/>
          <w:szCs w:val="20"/>
        </w:rPr>
        <w:t xml:space="preserve">(c) </w:t>
      </w:r>
      <w:r w:rsidR="003D283B" w:rsidRPr="009266EA">
        <w:rPr>
          <w:rFonts w:cs="Arial"/>
          <w:color w:val="auto"/>
          <w:szCs w:val="20"/>
          <w:lang w:val="es-MX"/>
        </w:rPr>
        <w:t xml:space="preserve">ni la </w:t>
      </w:r>
      <w:proofErr w:type="spellStart"/>
      <w:r w:rsidR="003D283B" w:rsidRPr="009266EA">
        <w:rPr>
          <w:rFonts w:cs="Arial"/>
          <w:color w:val="auto"/>
          <w:szCs w:val="20"/>
          <w:lang w:val="es-MX"/>
        </w:rPr>
        <w:t>Mipyme</w:t>
      </w:r>
      <w:proofErr w:type="spellEnd"/>
      <w:r w:rsidR="003D283B" w:rsidRPr="009266EA">
        <w:rPr>
          <w:rFonts w:cs="Arial"/>
          <w:color w:val="auto"/>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7 </w:t>
      </w:r>
      <w:r w:rsidR="00744385" w:rsidRPr="009266EA">
        <w:rPr>
          <w:rFonts w:cs="Arial"/>
          <w:color w:val="auto"/>
          <w:szCs w:val="20"/>
          <w:lang w:val="es-MX"/>
        </w:rPr>
        <w:t>H</w:t>
      </w:r>
      <w:r w:rsidR="003D283B" w:rsidRPr="009266EA">
        <w:rPr>
          <w:rFonts w:cs="Arial"/>
          <w:color w:val="auto"/>
          <w:szCs w:val="20"/>
          <w:lang w:val="es-MX"/>
        </w:rPr>
        <w:t xml:space="preserve"> – Acreditación </w:t>
      </w:r>
      <w:proofErr w:type="spellStart"/>
      <w:r w:rsidR="003D283B" w:rsidRPr="009266EA">
        <w:rPr>
          <w:rFonts w:cs="Arial"/>
          <w:color w:val="auto"/>
          <w:szCs w:val="20"/>
          <w:lang w:val="es-MX"/>
        </w:rPr>
        <w:t>Mipyme</w:t>
      </w:r>
      <w:proofErr w:type="spellEnd"/>
      <w:r w:rsidR="003D283B" w:rsidRPr="009266EA">
        <w:rPr>
          <w:rFonts w:cs="Arial"/>
          <w:color w:val="auto"/>
          <w:szCs w:val="20"/>
          <w:lang w:val="es-MX"/>
        </w:rPr>
        <w:t>», suscrito por la persona natural o el representante legal de la persona jurídica</w:t>
      </w:r>
      <w:r w:rsidR="00E0277E" w:rsidRPr="009266EA">
        <w:rPr>
          <w:rFonts w:cs="Arial"/>
          <w:color w:val="auto"/>
          <w:szCs w:val="20"/>
          <w:lang w:val="es-MX"/>
        </w:rPr>
        <w:t>.</w:t>
      </w:r>
    </w:p>
    <w:p w14:paraId="4712E070" w14:textId="77777777" w:rsidR="00855C26" w:rsidRPr="009266EA" w:rsidRDefault="00855C26" w:rsidP="009266EA">
      <w:pPr>
        <w:tabs>
          <w:tab w:val="left" w:pos="284"/>
          <w:tab w:val="left" w:pos="709"/>
          <w:tab w:val="left" w:pos="993"/>
        </w:tabs>
        <w:spacing w:after="0" w:line="240" w:lineRule="auto"/>
        <w:ind w:left="284" w:right="27"/>
        <w:jc w:val="both"/>
        <w:rPr>
          <w:rFonts w:cs="Arial"/>
          <w:color w:val="auto"/>
          <w:szCs w:val="20"/>
          <w:lang w:val="es-MX"/>
        </w:rPr>
      </w:pPr>
    </w:p>
    <w:p w14:paraId="3A38FCE8" w14:textId="4E0CAE55" w:rsidR="00855C26" w:rsidRPr="009266EA" w:rsidRDefault="003D1468" w:rsidP="009266EA">
      <w:pPr>
        <w:tabs>
          <w:tab w:val="left" w:pos="284"/>
          <w:tab w:val="left" w:pos="709"/>
          <w:tab w:val="left" w:pos="993"/>
        </w:tabs>
        <w:spacing w:after="0" w:line="240" w:lineRule="auto"/>
        <w:ind w:left="284" w:right="27"/>
        <w:jc w:val="both"/>
        <w:rPr>
          <w:rFonts w:cs="Arial"/>
          <w:color w:val="auto"/>
          <w:szCs w:val="20"/>
        </w:rPr>
      </w:pPr>
      <w:r w:rsidRPr="009266EA">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r w:rsidR="00855C26" w:rsidRPr="009266EA">
        <w:rPr>
          <w:rFonts w:cs="Arial"/>
          <w:color w:val="auto"/>
          <w:szCs w:val="20"/>
        </w:rPr>
        <w:t>.</w:t>
      </w:r>
    </w:p>
    <w:p w14:paraId="374B306A" w14:textId="77777777" w:rsidR="00855C26" w:rsidRPr="009266EA" w:rsidRDefault="00855C26" w:rsidP="009266EA">
      <w:pPr>
        <w:tabs>
          <w:tab w:val="left" w:pos="284"/>
          <w:tab w:val="left" w:pos="709"/>
          <w:tab w:val="left" w:pos="993"/>
        </w:tabs>
        <w:spacing w:after="0" w:line="240" w:lineRule="auto"/>
        <w:ind w:left="284" w:right="27"/>
        <w:jc w:val="both"/>
        <w:rPr>
          <w:rFonts w:cs="Arial"/>
          <w:color w:val="auto"/>
          <w:szCs w:val="20"/>
        </w:rPr>
      </w:pPr>
    </w:p>
    <w:p w14:paraId="5A8D2E12" w14:textId="7FE5D49A" w:rsidR="00855C26" w:rsidRPr="009266EA" w:rsidRDefault="00855C26" w:rsidP="009266EA">
      <w:pPr>
        <w:tabs>
          <w:tab w:val="left" w:pos="284"/>
          <w:tab w:val="left" w:pos="709"/>
          <w:tab w:val="left" w:pos="993"/>
        </w:tabs>
        <w:spacing w:after="0" w:line="240" w:lineRule="auto"/>
        <w:ind w:left="284" w:right="27"/>
        <w:jc w:val="both"/>
        <w:rPr>
          <w:rFonts w:cs="Arial"/>
          <w:color w:val="auto"/>
          <w:szCs w:val="20"/>
        </w:rPr>
      </w:pPr>
      <w:r w:rsidRPr="009266EA">
        <w:rPr>
          <w:rFonts w:cs="Arial"/>
          <w:color w:val="auto"/>
          <w:szCs w:val="20"/>
        </w:rPr>
        <w:t xml:space="preserve">11. </w:t>
      </w:r>
      <w:r w:rsidR="00993272" w:rsidRPr="009266EA">
        <w:rPr>
          <w:rFonts w:cs="Arial"/>
          <w:color w:val="auto"/>
          <w:szCs w:val="20"/>
          <w:lang w:val="es-MX"/>
        </w:rPr>
        <w:t xml:space="preserve">Preferir las empresas reconocidas y establecidas como Sociedad de Beneficio e Interés Colectivo o Sociedad BIC, del segmento </w:t>
      </w:r>
      <w:proofErr w:type="spellStart"/>
      <w:r w:rsidR="00993272" w:rsidRPr="009266EA">
        <w:rPr>
          <w:rFonts w:cs="Arial"/>
          <w:color w:val="auto"/>
          <w:szCs w:val="20"/>
          <w:lang w:val="es-MX"/>
        </w:rPr>
        <w:t>Mipyme</w:t>
      </w:r>
      <w:proofErr w:type="spellEnd"/>
      <w:r w:rsidR="00993272" w:rsidRPr="009266EA">
        <w:rPr>
          <w:rFonts w:cs="Arial"/>
          <w:color w:val="auto"/>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00993272" w:rsidRPr="009266EA">
        <w:rPr>
          <w:rFonts w:cs="Arial"/>
          <w:color w:val="auto"/>
          <w:szCs w:val="20"/>
          <w:lang w:val="es-MX"/>
        </w:rPr>
        <w:t>Mipyme</w:t>
      </w:r>
      <w:proofErr w:type="spellEnd"/>
      <w:r w:rsidR="00993272" w:rsidRPr="009266EA">
        <w:rPr>
          <w:rFonts w:cs="Arial"/>
          <w:color w:val="auto"/>
          <w:szCs w:val="20"/>
          <w:lang w:val="es-MX"/>
        </w:rPr>
        <w:t xml:space="preserve"> en los términos del numeral</w:t>
      </w:r>
      <w:r w:rsidR="00993272" w:rsidRPr="009266EA">
        <w:rPr>
          <w:rFonts w:cs="Arial"/>
          <w:i/>
          <w:iCs/>
          <w:color w:val="auto"/>
          <w:szCs w:val="20"/>
          <w:lang w:val="es-MX"/>
        </w:rPr>
        <w:t xml:space="preserve"> 8</w:t>
      </w:r>
      <w:r w:rsidRPr="009266EA">
        <w:rPr>
          <w:rFonts w:cs="Arial"/>
          <w:color w:val="auto"/>
          <w:szCs w:val="20"/>
        </w:rPr>
        <w:t>.</w:t>
      </w:r>
    </w:p>
    <w:p w14:paraId="752D4107" w14:textId="77777777" w:rsidR="00855C26" w:rsidRPr="009266EA" w:rsidRDefault="00855C26" w:rsidP="009266EA">
      <w:pPr>
        <w:tabs>
          <w:tab w:val="left" w:pos="284"/>
          <w:tab w:val="left" w:pos="709"/>
          <w:tab w:val="left" w:pos="993"/>
        </w:tabs>
        <w:spacing w:after="0" w:line="240" w:lineRule="auto"/>
        <w:ind w:left="284" w:right="27"/>
        <w:jc w:val="both"/>
        <w:rPr>
          <w:rFonts w:cs="Arial"/>
          <w:color w:val="auto"/>
          <w:szCs w:val="20"/>
        </w:rPr>
      </w:pPr>
    </w:p>
    <w:p w14:paraId="6424973C" w14:textId="2F1A0B7C" w:rsidR="00855C26" w:rsidRPr="009266EA" w:rsidRDefault="00571D00" w:rsidP="009266EA">
      <w:pPr>
        <w:tabs>
          <w:tab w:val="left" w:pos="284"/>
          <w:tab w:val="left" w:pos="709"/>
          <w:tab w:val="left" w:pos="993"/>
        </w:tabs>
        <w:spacing w:after="0" w:line="240" w:lineRule="auto"/>
        <w:ind w:left="284" w:right="27"/>
        <w:jc w:val="both"/>
        <w:rPr>
          <w:rFonts w:cs="Arial"/>
          <w:color w:val="auto"/>
          <w:szCs w:val="20"/>
        </w:rPr>
      </w:pPr>
      <w:r w:rsidRPr="009266EA">
        <w:rPr>
          <w:rFonts w:cs="Arial"/>
          <w:iCs/>
          <w:color w:val="auto"/>
          <w:szCs w:val="20"/>
          <w:lang w:val="es-MX"/>
        </w:rPr>
        <w:t>Tratándose de Proponentes Plurales, se preferirá la oferta cuando cada uno de los integrantes acredite las condiciones señaladas en el inciso anterior de este numeral</w:t>
      </w:r>
      <w:r w:rsidR="00855C26" w:rsidRPr="009266EA">
        <w:rPr>
          <w:rFonts w:cs="Arial"/>
          <w:color w:val="auto"/>
          <w:szCs w:val="20"/>
        </w:rPr>
        <w:t>.</w:t>
      </w:r>
    </w:p>
    <w:p w14:paraId="6ACAD600" w14:textId="05E6DE67" w:rsidR="00855C26" w:rsidRPr="009266EA" w:rsidRDefault="00855C26" w:rsidP="009266EA">
      <w:pPr>
        <w:tabs>
          <w:tab w:val="left" w:pos="284"/>
        </w:tabs>
        <w:spacing w:before="100" w:beforeAutospacing="1" w:after="100" w:afterAutospacing="1" w:line="240" w:lineRule="auto"/>
        <w:ind w:left="284" w:right="27"/>
        <w:jc w:val="both"/>
        <w:rPr>
          <w:rFonts w:cs="Arial"/>
          <w:color w:val="auto"/>
          <w:szCs w:val="20"/>
        </w:rPr>
      </w:pPr>
      <w:r w:rsidRPr="009266EA">
        <w:rPr>
          <w:rFonts w:cs="Arial"/>
          <w:color w:val="auto"/>
          <w:szCs w:val="20"/>
        </w:rPr>
        <w:t>12</w:t>
      </w:r>
      <w:r w:rsidRPr="009266EA">
        <w:rPr>
          <w:rFonts w:cs="Arial"/>
          <w:iCs/>
          <w:color w:val="auto"/>
          <w:szCs w:val="20"/>
          <w:lang w:val="es-MX"/>
        </w:rPr>
        <w:t xml:space="preserve">.  </w:t>
      </w:r>
      <w:r w:rsidR="004D47EB" w:rsidRPr="009266EA">
        <w:rPr>
          <w:rFonts w:cs="Arial"/>
          <w:iCs/>
          <w:color w:val="auto"/>
          <w:szCs w:val="20"/>
          <w:lang w:val="es-MX"/>
        </w:rPr>
        <w:t>Si después de aplicar los criterios anteriormente mencionados persiste el empate</w:t>
      </w:r>
      <w:r w:rsidR="00D33F8B" w:rsidRPr="009266EA">
        <w:rPr>
          <w:rFonts w:cs="Arial"/>
          <w:iCs/>
          <w:color w:val="auto"/>
          <w:szCs w:val="20"/>
          <w:lang w:val="es-MX"/>
        </w:rPr>
        <w:t>:</w:t>
      </w:r>
      <w:r w:rsidR="004D47EB" w:rsidRPr="009266EA" w:rsidDel="004D47EB">
        <w:rPr>
          <w:rFonts w:cs="Arial"/>
          <w:color w:val="auto"/>
          <w:szCs w:val="20"/>
        </w:rPr>
        <w:t xml:space="preserve"> </w:t>
      </w:r>
    </w:p>
    <w:p w14:paraId="782371DB" w14:textId="504986A4" w:rsidR="00124200" w:rsidRPr="009266EA" w:rsidRDefault="00855C26" w:rsidP="009266EA">
      <w:pPr>
        <w:tabs>
          <w:tab w:val="left" w:pos="284"/>
        </w:tabs>
        <w:spacing w:before="100" w:beforeAutospacing="1" w:after="100" w:afterAutospacing="1" w:line="240" w:lineRule="auto"/>
        <w:ind w:left="284" w:right="27"/>
        <w:jc w:val="both"/>
        <w:rPr>
          <w:rFonts w:cs="Arial"/>
          <w:color w:val="auto"/>
          <w:szCs w:val="20"/>
        </w:rPr>
      </w:pPr>
      <w:r w:rsidRPr="009266EA">
        <w:rPr>
          <w:rFonts w:cs="Arial"/>
          <w:color w:val="auto"/>
          <w:szCs w:val="20"/>
        </w:rPr>
        <w:t xml:space="preserve">(a) </w:t>
      </w:r>
      <w:r w:rsidR="00AD7F8F" w:rsidRPr="009266EA">
        <w:rPr>
          <w:rFonts w:cs="Arial"/>
          <w:color w:val="auto"/>
          <w:szCs w:val="20"/>
          <w:lang w:val="es-MX"/>
        </w:rPr>
        <w:t xml:space="preserve">La Entidad ordenará a los </w:t>
      </w:r>
      <w:r w:rsidR="001C34AB" w:rsidRPr="009266EA">
        <w:rPr>
          <w:rFonts w:cs="Arial"/>
          <w:color w:val="auto"/>
          <w:szCs w:val="20"/>
          <w:lang w:val="es-MX"/>
        </w:rPr>
        <w:t>P</w:t>
      </w:r>
      <w:r w:rsidR="00AD7F8F" w:rsidRPr="009266EA">
        <w:rPr>
          <w:rFonts w:cs="Arial"/>
          <w:color w:val="auto"/>
          <w:szCs w:val="20"/>
          <w:lang w:val="es-MX"/>
        </w:rPr>
        <w:t xml:space="preserve">roponentes empatados en orden alfabético según el nombre de la persona natural, la persona jurídica o el proponente plural. </w:t>
      </w:r>
      <w:r w:rsidR="00124200" w:rsidRPr="009266EA">
        <w:rPr>
          <w:rFonts w:cs="Arial"/>
          <w:color w:val="auto"/>
          <w:szCs w:val="20"/>
          <w:lang w:val="es-MX"/>
        </w:rPr>
        <w:t>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1D4D6266" w14:textId="645999E2" w:rsidR="00855C26" w:rsidRPr="009266EA" w:rsidRDefault="00855C26" w:rsidP="009266EA">
      <w:pPr>
        <w:tabs>
          <w:tab w:val="left" w:pos="284"/>
        </w:tabs>
        <w:spacing w:before="100" w:beforeAutospacing="1" w:after="100" w:afterAutospacing="1" w:line="240" w:lineRule="auto"/>
        <w:ind w:left="284" w:right="27"/>
        <w:jc w:val="both"/>
        <w:rPr>
          <w:rFonts w:cs="Arial"/>
          <w:color w:val="auto"/>
          <w:szCs w:val="20"/>
          <w:lang w:val="es-MX"/>
        </w:rPr>
      </w:pPr>
      <w:r w:rsidRPr="009266EA">
        <w:rPr>
          <w:rFonts w:cs="Arial"/>
          <w:color w:val="auto"/>
          <w:szCs w:val="20"/>
          <w:lang w:val="es-MX"/>
        </w:rPr>
        <w:t xml:space="preserve">(b) </w:t>
      </w:r>
      <w:r w:rsidR="00453189" w:rsidRPr="009266EA">
        <w:rPr>
          <w:rFonts w:cs="Arial"/>
          <w:color w:val="auto"/>
          <w:szCs w:val="20"/>
          <w:lang w:val="es-MX"/>
        </w:rPr>
        <w:t xml:space="preserve">Seguidamente, la Entidad debe tomar la parte entera (números a la izquierda de la coma decimal) de la TRM que rigió el día del cierre del proceso. La Entidad debe dividir esta parte entera entre el número total de </w:t>
      </w:r>
      <w:r w:rsidR="00FE0034" w:rsidRPr="009266EA">
        <w:rPr>
          <w:rFonts w:cs="Arial"/>
          <w:color w:val="auto"/>
          <w:szCs w:val="20"/>
          <w:lang w:val="es-MX"/>
        </w:rPr>
        <w:t>P</w:t>
      </w:r>
      <w:r w:rsidR="00453189" w:rsidRPr="009266EA">
        <w:rPr>
          <w:rFonts w:cs="Arial"/>
          <w:color w:val="auto"/>
          <w:szCs w:val="20"/>
          <w:lang w:val="es-MX"/>
        </w:rPr>
        <w:t>roponentes en empate, para posteriormente tomar su residuo y utilizarlo en la selección final</w:t>
      </w:r>
      <w:r w:rsidRPr="009266EA">
        <w:rPr>
          <w:rFonts w:cs="Arial"/>
          <w:color w:val="auto"/>
          <w:szCs w:val="20"/>
          <w:lang w:val="es-MX"/>
        </w:rPr>
        <w:t>.</w:t>
      </w:r>
    </w:p>
    <w:p w14:paraId="4194DE31" w14:textId="020BE671" w:rsidR="00425F22" w:rsidRPr="009266EA" w:rsidRDefault="00855C26" w:rsidP="009266EA">
      <w:pPr>
        <w:tabs>
          <w:tab w:val="left" w:pos="284"/>
        </w:tabs>
        <w:spacing w:before="100" w:beforeAutospacing="1" w:after="100" w:afterAutospacing="1" w:line="240" w:lineRule="auto"/>
        <w:ind w:left="284" w:right="27"/>
        <w:jc w:val="both"/>
        <w:rPr>
          <w:rFonts w:cs="Arial"/>
          <w:color w:val="auto"/>
          <w:szCs w:val="20"/>
          <w:lang w:val="es-MX"/>
        </w:rPr>
      </w:pPr>
      <w:r w:rsidRPr="009266EA">
        <w:rPr>
          <w:rFonts w:cs="Arial"/>
          <w:color w:val="auto"/>
          <w:szCs w:val="20"/>
          <w:lang w:val="es-MX"/>
        </w:rPr>
        <w:t xml:space="preserve">(c) </w:t>
      </w:r>
      <w:r w:rsidR="00425F22" w:rsidRPr="009266EA">
        <w:rPr>
          <w:rFonts w:cs="Arial"/>
          <w:color w:val="auto"/>
          <w:szCs w:val="20"/>
          <w:lang w:val="es-MX"/>
        </w:rPr>
        <w:t xml:space="preserve">Realizados estos cálculos, la Entidad Estatal seleccionará a aquel Proponente que presente coincidencia entre el número asignado y el residuo encontrado. En caso de que el residuo sea cero (0) se escogerá al </w:t>
      </w:r>
      <w:r w:rsidR="009A415B" w:rsidRPr="009266EA">
        <w:rPr>
          <w:rFonts w:cs="Arial"/>
          <w:color w:val="auto"/>
          <w:szCs w:val="20"/>
          <w:lang w:val="es-MX"/>
        </w:rPr>
        <w:t>P</w:t>
      </w:r>
      <w:r w:rsidR="00425F22" w:rsidRPr="009266EA">
        <w:rPr>
          <w:rFonts w:cs="Arial"/>
          <w:color w:val="auto"/>
          <w:szCs w:val="20"/>
          <w:lang w:val="es-MX"/>
        </w:rPr>
        <w:t>roponente con el mayor número asignado.</w:t>
      </w:r>
    </w:p>
    <w:p w14:paraId="01688C73" w14:textId="77777777" w:rsidR="00A777F1" w:rsidRPr="009266EA" w:rsidRDefault="00A777F1" w:rsidP="009266EA">
      <w:pPr>
        <w:tabs>
          <w:tab w:val="left" w:pos="284"/>
        </w:tabs>
        <w:spacing w:before="100" w:beforeAutospacing="1" w:after="100" w:afterAutospacing="1" w:line="240" w:lineRule="auto"/>
        <w:ind w:left="284" w:right="27"/>
        <w:jc w:val="both"/>
        <w:rPr>
          <w:rFonts w:cs="Arial"/>
          <w:b/>
          <w:bCs/>
          <w:color w:val="auto"/>
          <w:szCs w:val="20"/>
        </w:rPr>
      </w:pPr>
      <w:r w:rsidRPr="009266EA">
        <w:rPr>
          <w:rFonts w:cs="Arial"/>
          <w:b/>
          <w:bCs/>
          <w:i/>
          <w:iCs/>
          <w:color w:val="auto"/>
          <w:szCs w:val="20"/>
          <w:lang w:val="es-MX"/>
        </w:rPr>
        <w:t>Nota 1</w:t>
      </w:r>
      <w:r w:rsidRPr="009266EA">
        <w:rPr>
          <w:rFonts w:cs="Arial"/>
          <w:i/>
          <w:iCs/>
          <w:color w:val="auto"/>
          <w:szCs w:val="20"/>
          <w:lang w:val="es-MX"/>
        </w:rPr>
        <w:t xml:space="preserve">: </w:t>
      </w:r>
      <w:r w:rsidRPr="009266EA">
        <w:rPr>
          <w:rFonts w:cs="Arial"/>
          <w:color w:val="auto"/>
          <w:szCs w:val="20"/>
          <w:lang w:val="es-MX"/>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r w:rsidRPr="009266EA">
        <w:rPr>
          <w:rFonts w:cs="Arial"/>
          <w:b/>
          <w:bCs/>
          <w:color w:val="auto"/>
          <w:szCs w:val="20"/>
        </w:rPr>
        <w:t> </w:t>
      </w:r>
    </w:p>
    <w:p w14:paraId="22E0B5E7" w14:textId="52A84E1B" w:rsidR="00A777F1" w:rsidRPr="009266EA" w:rsidRDefault="00A777F1" w:rsidP="009266EA">
      <w:pPr>
        <w:tabs>
          <w:tab w:val="left" w:pos="284"/>
        </w:tabs>
        <w:spacing w:before="100" w:beforeAutospacing="1" w:after="100" w:afterAutospacing="1" w:line="240" w:lineRule="auto"/>
        <w:ind w:left="284" w:right="27"/>
        <w:jc w:val="both"/>
        <w:rPr>
          <w:rFonts w:cs="Arial"/>
          <w:b/>
          <w:bCs/>
          <w:color w:val="auto"/>
          <w:szCs w:val="20"/>
        </w:rPr>
      </w:pPr>
      <w:r w:rsidRPr="009266EA">
        <w:rPr>
          <w:rFonts w:cs="Arial"/>
          <w:b/>
          <w:bCs/>
          <w:i/>
          <w:iCs/>
          <w:color w:val="auto"/>
          <w:szCs w:val="20"/>
          <w:lang w:val="es-MX"/>
        </w:rPr>
        <w:t xml:space="preserve">Nota 2: </w:t>
      </w:r>
      <w:r w:rsidRPr="009266EA">
        <w:rPr>
          <w:rFonts w:cs="Arial"/>
          <w:color w:val="auto"/>
          <w:szCs w:val="20"/>
          <w:lang w:val="es-MX"/>
        </w:rPr>
        <w:t xml:space="preserve">Si el empate entre las propuestas se presenta con un </w:t>
      </w:r>
      <w:r w:rsidR="00AB3A87" w:rsidRPr="009266EA">
        <w:rPr>
          <w:rFonts w:cs="Arial"/>
          <w:color w:val="auto"/>
          <w:szCs w:val="20"/>
          <w:lang w:val="es-MX"/>
        </w:rPr>
        <w:t>P</w:t>
      </w:r>
      <w:r w:rsidRPr="009266EA">
        <w:rPr>
          <w:rFonts w:cs="Arial"/>
          <w:color w:val="auto"/>
          <w:szCs w:val="20"/>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r w:rsidR="00D65293" w:rsidRPr="009266EA">
        <w:rPr>
          <w:rFonts w:cs="Arial"/>
          <w:color w:val="auto"/>
          <w:szCs w:val="20"/>
        </w:rPr>
        <w:t>.</w:t>
      </w:r>
    </w:p>
    <w:p w14:paraId="21AF1325" w14:textId="45420894" w:rsidR="00A777F1" w:rsidRPr="009266EA" w:rsidRDefault="00A777F1" w:rsidP="009266EA">
      <w:pPr>
        <w:tabs>
          <w:tab w:val="left" w:pos="284"/>
        </w:tabs>
        <w:spacing w:before="100" w:beforeAutospacing="1" w:after="100" w:afterAutospacing="1" w:line="240" w:lineRule="auto"/>
        <w:ind w:left="284" w:right="27"/>
        <w:jc w:val="both"/>
        <w:rPr>
          <w:rFonts w:cs="Arial"/>
          <w:color w:val="auto"/>
          <w:szCs w:val="20"/>
          <w:lang w:val="es-MX"/>
        </w:rPr>
      </w:pPr>
      <w:r w:rsidRPr="009266EA">
        <w:rPr>
          <w:rFonts w:cs="Arial"/>
          <w:b/>
          <w:bCs/>
          <w:i/>
          <w:iCs/>
          <w:color w:val="auto"/>
          <w:szCs w:val="20"/>
          <w:lang w:val="es-MX"/>
        </w:rPr>
        <w:t xml:space="preserve">Nota 3: </w:t>
      </w:r>
      <w:r w:rsidRPr="009266EA">
        <w:rPr>
          <w:rFonts w:cs="Arial"/>
          <w:color w:val="auto"/>
          <w:szCs w:val="20"/>
          <w:lang w:val="es-MX"/>
        </w:rPr>
        <w:t>Conforme con el artículo </w:t>
      </w:r>
      <w:hyperlink r:id="rId21" w:anchor="18" w:tgtFrame="_blank" w:history="1">
        <w:r w:rsidRPr="009266EA">
          <w:rPr>
            <w:rFonts w:cs="Arial"/>
            <w:color w:val="auto"/>
            <w:szCs w:val="20"/>
          </w:rPr>
          <w:t>18 </w:t>
        </w:r>
      </w:hyperlink>
      <w:r w:rsidRPr="009266EA">
        <w:rPr>
          <w:rFonts w:cs="Arial"/>
          <w:color w:val="auto"/>
          <w:szCs w:val="20"/>
          <w:lang w:val="es-MX"/>
        </w:rPr>
        <w:t>de la Ley 1712 de 2014 y los artículos </w:t>
      </w:r>
      <w:hyperlink r:id="rId22" w:anchor="5" w:tgtFrame="_blank" w:history="1">
        <w:r w:rsidRPr="009266EA">
          <w:rPr>
            <w:rFonts w:cs="Arial"/>
            <w:color w:val="auto"/>
            <w:szCs w:val="20"/>
          </w:rPr>
          <w:t>5 </w:t>
        </w:r>
      </w:hyperlink>
      <w:r w:rsidRPr="009266EA">
        <w:rPr>
          <w:rFonts w:cs="Arial"/>
          <w:color w:val="auto"/>
          <w:szCs w:val="20"/>
          <w:lang w:val="es-MX"/>
        </w:rPr>
        <w:t>y </w:t>
      </w:r>
      <w:hyperlink r:id="rId23" w:anchor="6" w:tgtFrame="_blank" w:history="1">
        <w:r w:rsidRPr="009266EA">
          <w:rPr>
            <w:rFonts w:cs="Arial"/>
            <w:color w:val="auto"/>
            <w:szCs w:val="20"/>
          </w:rPr>
          <w:t>6 </w:t>
        </w:r>
      </w:hyperlink>
      <w:r w:rsidRPr="009266EA">
        <w:rPr>
          <w:rFonts w:cs="Arial"/>
          <w:color w:val="auto"/>
          <w:szCs w:val="20"/>
          <w:lang w:val="es-MX"/>
        </w:rPr>
        <w:t xml:space="preserve">de la Ley 1581 de 2012, la Entidad garantizará el derecho a la reserva legal de toda aquella información que acredita el cumplimiento de los factores de desempate de: i) las mujeres víctimas de violencia intrafamiliar, </w:t>
      </w:r>
      <w:proofErr w:type="spellStart"/>
      <w:r w:rsidRPr="009266EA">
        <w:rPr>
          <w:rFonts w:cs="Arial"/>
          <w:color w:val="auto"/>
          <w:szCs w:val="20"/>
          <w:lang w:val="es-MX"/>
        </w:rPr>
        <w:t>ii</w:t>
      </w:r>
      <w:proofErr w:type="spellEnd"/>
      <w:r w:rsidRPr="009266EA">
        <w:rPr>
          <w:rFonts w:cs="Arial"/>
          <w:color w:val="auto"/>
          <w:szCs w:val="20"/>
          <w:lang w:val="es-MX"/>
        </w:rPr>
        <w:t xml:space="preserve">) las personas en proceso de reincorporación y/o reintegración y </w:t>
      </w:r>
      <w:proofErr w:type="spellStart"/>
      <w:r w:rsidRPr="009266EA">
        <w:rPr>
          <w:rFonts w:cs="Arial"/>
          <w:color w:val="auto"/>
          <w:szCs w:val="20"/>
          <w:lang w:val="es-MX"/>
        </w:rPr>
        <w:t>iii</w:t>
      </w:r>
      <w:proofErr w:type="spellEnd"/>
      <w:r w:rsidRPr="009266EA">
        <w:rPr>
          <w:rFonts w:cs="Arial"/>
          <w:color w:val="auto"/>
          <w:szCs w:val="20"/>
          <w:lang w:val="es-MX"/>
        </w:rPr>
        <w:t xml:space="preserve">) la población indígena, negra, afrocolombiana, raizal, palenquera, </w:t>
      </w:r>
      <w:proofErr w:type="spellStart"/>
      <w:r w:rsidRPr="009266EA">
        <w:rPr>
          <w:rFonts w:cs="Arial"/>
          <w:color w:val="auto"/>
          <w:szCs w:val="20"/>
          <w:lang w:val="es-MX"/>
        </w:rPr>
        <w:t>Rrom</w:t>
      </w:r>
      <w:proofErr w:type="spellEnd"/>
      <w:r w:rsidRPr="009266EA">
        <w:rPr>
          <w:rFonts w:cs="Arial"/>
          <w:color w:val="auto"/>
          <w:szCs w:val="20"/>
          <w:lang w:val="es-MX"/>
        </w:rPr>
        <w:t xml:space="preserve"> o gitana.</w:t>
      </w:r>
    </w:p>
    <w:p w14:paraId="547E4892" w14:textId="114FFCCC" w:rsidR="00A777F1" w:rsidRPr="009266EA" w:rsidRDefault="00A777F1" w:rsidP="009266EA">
      <w:pPr>
        <w:tabs>
          <w:tab w:val="left" w:pos="284"/>
        </w:tabs>
        <w:spacing w:before="100" w:beforeAutospacing="1" w:after="100" w:afterAutospacing="1" w:line="240" w:lineRule="auto"/>
        <w:ind w:left="284" w:right="27"/>
        <w:jc w:val="both"/>
        <w:rPr>
          <w:rFonts w:cs="Arial"/>
          <w:color w:val="auto"/>
          <w:szCs w:val="20"/>
          <w:lang w:val="es-MX"/>
        </w:rPr>
      </w:pPr>
      <w:r w:rsidRPr="009266EA">
        <w:rPr>
          <w:rFonts w:cs="Arial"/>
          <w:color w:val="auto"/>
          <w:szCs w:val="20"/>
          <w:lang w:val="es-MX"/>
        </w:rPr>
        <w:t>De acuerdo con lo anterior, en la plataforma del SECOP no se</w:t>
      </w:r>
      <w:r w:rsidR="00FD6A1F" w:rsidRPr="009266EA">
        <w:rPr>
          <w:rFonts w:cs="Arial"/>
          <w:color w:val="auto"/>
          <w:szCs w:val="20"/>
          <w:lang w:val="es-MX"/>
        </w:rPr>
        <w:t xml:space="preserve"> publicará</w:t>
      </w:r>
      <w:r w:rsidRPr="009266EA">
        <w:rPr>
          <w:rFonts w:cs="Arial"/>
          <w:color w:val="auto"/>
          <w:szCs w:val="20"/>
          <w:lang w:val="es-MX"/>
        </w:rPr>
        <w:t xml:space="preserve"> la información relacionada con los factores de desempate de personas en procesos de reincorporación o reintegración o mujeres víctimas de violencia intrafamiliar o la población indígena, negra, afrocolombiana, raizal, palenquera, </w:t>
      </w:r>
      <w:proofErr w:type="spellStart"/>
      <w:r w:rsidRPr="009266EA">
        <w:rPr>
          <w:rFonts w:cs="Arial"/>
          <w:color w:val="auto"/>
          <w:szCs w:val="20"/>
          <w:lang w:val="es-MX"/>
        </w:rPr>
        <w:t>Rrom</w:t>
      </w:r>
      <w:proofErr w:type="spellEnd"/>
      <w:r w:rsidRPr="009266EA">
        <w:rPr>
          <w:rFonts w:cs="Arial"/>
          <w:color w:val="auto"/>
          <w:szCs w:val="20"/>
          <w:lang w:val="es-MX"/>
        </w:rPr>
        <w:t xml:space="preserve"> o gitana, puesto que su público conocimiento puede afectar el derecho a la intimidad de los oferentes o de sus trabajadores o socios o accionistas.</w:t>
      </w:r>
    </w:p>
    <w:p w14:paraId="573731C2" w14:textId="44A1C838" w:rsidR="00AB2F2C" w:rsidRPr="009266EA" w:rsidRDefault="00A777F1" w:rsidP="009266EA">
      <w:pPr>
        <w:tabs>
          <w:tab w:val="left" w:pos="284"/>
        </w:tabs>
        <w:spacing w:before="100" w:beforeAutospacing="1" w:after="100" w:afterAutospacing="1" w:line="240" w:lineRule="auto"/>
        <w:ind w:left="284" w:right="27"/>
        <w:jc w:val="both"/>
        <w:rPr>
          <w:rFonts w:cs="Arial"/>
          <w:color w:val="auto"/>
          <w:szCs w:val="20"/>
        </w:rPr>
      </w:pPr>
      <w:r w:rsidRPr="009266EA">
        <w:rPr>
          <w:rFonts w:cs="Arial"/>
          <w:b/>
          <w:bCs/>
          <w:i/>
          <w:iCs/>
          <w:color w:val="auto"/>
          <w:szCs w:val="20"/>
          <w:lang w:val="es-MX"/>
        </w:rPr>
        <w:t xml:space="preserve">Nota 4: </w:t>
      </w:r>
      <w:r w:rsidRPr="009266EA">
        <w:rPr>
          <w:rFonts w:cs="Arial"/>
          <w:color w:val="auto"/>
          <w:szCs w:val="20"/>
          <w:lang w:val="es-MX"/>
        </w:rPr>
        <w:t>Para efectos de los factores de desempate dispuestos en este numeral, se entiende por experiencia acreditada en la oferta, la sumatoria de los contratos que demuestren la experiencia general de la actividad principal, expresados en salari</w:t>
      </w:r>
      <w:r w:rsidR="000F1818" w:rsidRPr="009266EA">
        <w:rPr>
          <w:rFonts w:cs="Arial"/>
          <w:color w:val="auto"/>
          <w:szCs w:val="20"/>
          <w:lang w:val="es-MX"/>
        </w:rPr>
        <w:t>o</w:t>
      </w:r>
      <w:r w:rsidRPr="009266EA">
        <w:rPr>
          <w:rFonts w:cs="Arial"/>
          <w:color w:val="auto"/>
          <w:szCs w:val="20"/>
          <w:lang w:val="es-MX"/>
        </w:rPr>
        <w:t>s mínimos mensuales legales vigentes (SMMLV).</w:t>
      </w:r>
      <w:bookmarkStart w:id="655" w:name="_Toc517179763"/>
      <w:bookmarkStart w:id="656" w:name="_Toc517179835"/>
      <w:bookmarkStart w:id="657" w:name="_Toc517179896"/>
      <w:bookmarkStart w:id="658" w:name="_Toc517183493"/>
      <w:bookmarkStart w:id="659" w:name="_Toc517183553"/>
      <w:bookmarkStart w:id="660" w:name="_Toc517187093"/>
      <w:bookmarkStart w:id="661" w:name="_Toc517187243"/>
      <w:bookmarkStart w:id="662" w:name="_Toc517187790"/>
      <w:bookmarkStart w:id="663" w:name="_Toc517187853"/>
      <w:bookmarkStart w:id="664" w:name="_Toc517189250"/>
      <w:bookmarkStart w:id="665" w:name="_Toc517247455"/>
      <w:bookmarkStart w:id="666" w:name="_Toc518033904"/>
      <w:bookmarkStart w:id="667" w:name="_Toc517179764"/>
      <w:bookmarkStart w:id="668" w:name="_Toc517179836"/>
      <w:bookmarkStart w:id="669" w:name="_Toc517179897"/>
      <w:bookmarkStart w:id="670" w:name="_Toc517183494"/>
      <w:bookmarkStart w:id="671" w:name="_Toc517183554"/>
      <w:bookmarkStart w:id="672" w:name="_Toc517187094"/>
      <w:bookmarkStart w:id="673" w:name="_Toc517187244"/>
      <w:bookmarkStart w:id="674" w:name="_Toc517187791"/>
      <w:bookmarkStart w:id="675" w:name="_Toc517187854"/>
      <w:bookmarkStart w:id="676" w:name="_Toc517189251"/>
      <w:bookmarkStart w:id="677" w:name="_Toc517247456"/>
      <w:bookmarkStart w:id="678" w:name="_Toc518033905"/>
      <w:bookmarkStart w:id="679" w:name="_Toc517179765"/>
      <w:bookmarkStart w:id="680" w:name="_Toc517179837"/>
      <w:bookmarkStart w:id="681" w:name="_Toc517179898"/>
      <w:bookmarkStart w:id="682" w:name="_Toc517183495"/>
      <w:bookmarkStart w:id="683" w:name="_Toc517183555"/>
      <w:bookmarkStart w:id="684" w:name="_Toc517187095"/>
      <w:bookmarkStart w:id="685" w:name="_Toc517187245"/>
      <w:bookmarkStart w:id="686" w:name="_Toc517187792"/>
      <w:bookmarkStart w:id="687" w:name="_Toc517187855"/>
      <w:bookmarkStart w:id="688" w:name="_Toc517189252"/>
      <w:bookmarkStart w:id="689" w:name="_Toc517247457"/>
      <w:bookmarkStart w:id="690" w:name="_Toc518033906"/>
      <w:bookmarkStart w:id="691" w:name="_Toc511375687"/>
      <w:bookmarkStart w:id="692" w:name="_Toc511375865"/>
      <w:bookmarkStart w:id="693" w:name="_Toc511029848"/>
      <w:bookmarkStart w:id="694" w:name="_Toc511375689"/>
      <w:bookmarkStart w:id="695" w:name="_Toc511375867"/>
      <w:bookmarkStart w:id="696" w:name="_Toc511380007"/>
      <w:bookmarkStart w:id="697" w:name="_Toc511383000"/>
      <w:bookmarkStart w:id="698" w:name="_Toc511400622"/>
      <w:bookmarkStart w:id="699" w:name="_Toc511401260"/>
      <w:bookmarkStart w:id="700" w:name="_Toc508648282"/>
      <w:bookmarkStart w:id="701" w:name="_Toc508984066"/>
      <w:bookmarkStart w:id="702" w:name="_Toc509843897"/>
      <w:bookmarkStart w:id="703" w:name="_Toc511924805"/>
      <w:bookmarkStart w:id="704" w:name="_Toc34651983"/>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p>
    <w:p w14:paraId="4EF2C2FA" w14:textId="7A5F5DD7" w:rsidR="00E633A2" w:rsidRPr="009266EA" w:rsidRDefault="00E633A2" w:rsidP="009266EA">
      <w:pPr>
        <w:pStyle w:val="Entidad-Capitulo"/>
        <w:jc w:val="both"/>
      </w:pPr>
      <w:bookmarkStart w:id="705" w:name="_Toc135205638"/>
      <w:bookmarkEnd w:id="653"/>
      <w:r w:rsidRPr="009266EA">
        <w:t>CAP</w:t>
      </w:r>
      <w:r w:rsidR="004C58FB" w:rsidRPr="009266EA">
        <w:t>Í</w:t>
      </w:r>
      <w:r w:rsidRPr="009266EA">
        <w:t>TULO</w:t>
      </w:r>
      <w:r w:rsidR="002644ED" w:rsidRPr="009266EA">
        <w:t xml:space="preserve"> </w:t>
      </w:r>
      <w:r w:rsidRPr="009266EA">
        <w:t>V</w:t>
      </w:r>
      <w:r w:rsidR="000C4140" w:rsidRPr="009266EA">
        <w:t>I</w:t>
      </w:r>
      <w:r w:rsidR="002644ED" w:rsidRPr="009266EA">
        <w:t xml:space="preserve"> </w:t>
      </w:r>
      <w:r w:rsidRPr="009266EA">
        <w:t>RIESGOS</w:t>
      </w:r>
      <w:r w:rsidR="002644ED" w:rsidRPr="009266EA">
        <w:t xml:space="preserve"> </w:t>
      </w:r>
      <w:r w:rsidRPr="009266EA">
        <w:t>ASOCIADOS</w:t>
      </w:r>
      <w:r w:rsidR="002644ED" w:rsidRPr="009266EA">
        <w:t xml:space="preserve"> </w:t>
      </w:r>
      <w:r w:rsidRPr="009266EA">
        <w:t>AL</w:t>
      </w:r>
      <w:r w:rsidR="002644ED" w:rsidRPr="009266EA">
        <w:t xml:space="preserve"> </w:t>
      </w:r>
      <w:r w:rsidRPr="009266EA">
        <w:t>CONTRATO,</w:t>
      </w:r>
      <w:r w:rsidR="002644ED" w:rsidRPr="009266EA">
        <w:t xml:space="preserve"> </w:t>
      </w:r>
      <w:r w:rsidRPr="009266EA">
        <w:t>FORMA</w:t>
      </w:r>
      <w:r w:rsidR="002644ED" w:rsidRPr="009266EA">
        <w:t xml:space="preserve"> </w:t>
      </w:r>
      <w:r w:rsidRPr="009266EA">
        <w:t>DE</w:t>
      </w:r>
      <w:r w:rsidR="002644ED" w:rsidRPr="009266EA">
        <w:t xml:space="preserve"> </w:t>
      </w:r>
      <w:r w:rsidRPr="009266EA">
        <w:t>MITIGARLOS</w:t>
      </w:r>
      <w:r w:rsidR="002644ED" w:rsidRPr="009266EA">
        <w:t xml:space="preserve"> </w:t>
      </w:r>
      <w:r w:rsidRPr="009266EA">
        <w:t>Y</w:t>
      </w:r>
      <w:r w:rsidR="002644ED" w:rsidRPr="009266EA">
        <w:t xml:space="preserve"> </w:t>
      </w:r>
      <w:r w:rsidRPr="009266EA">
        <w:t>ASIGNACI</w:t>
      </w:r>
      <w:r w:rsidR="00FC3474" w:rsidRPr="009266EA">
        <w:t>Ó</w:t>
      </w:r>
      <w:r w:rsidRPr="009266EA">
        <w:t>N</w:t>
      </w:r>
      <w:r w:rsidR="002644ED" w:rsidRPr="009266EA">
        <w:t xml:space="preserve"> </w:t>
      </w:r>
      <w:r w:rsidRPr="009266EA">
        <w:t>DE</w:t>
      </w:r>
      <w:r w:rsidR="002644ED" w:rsidRPr="009266EA">
        <w:t xml:space="preserve"> </w:t>
      </w:r>
      <w:r w:rsidRPr="009266EA">
        <w:t>RIESGOS</w:t>
      </w:r>
      <w:bookmarkEnd w:id="700"/>
      <w:bookmarkEnd w:id="701"/>
      <w:bookmarkEnd w:id="702"/>
      <w:bookmarkEnd w:id="703"/>
      <w:bookmarkEnd w:id="704"/>
      <w:bookmarkEnd w:id="705"/>
    </w:p>
    <w:p w14:paraId="2197D11F" w14:textId="77777777" w:rsidR="002278AD" w:rsidRPr="009266EA" w:rsidRDefault="002278AD" w:rsidP="009266EA">
      <w:pPr>
        <w:spacing w:after="0" w:line="240" w:lineRule="auto"/>
        <w:jc w:val="both"/>
        <w:rPr>
          <w:rFonts w:cs="Arial"/>
          <w:color w:val="auto"/>
          <w:szCs w:val="20"/>
          <w:lang w:eastAsia="es-ES"/>
        </w:rPr>
      </w:pPr>
    </w:p>
    <w:p w14:paraId="1A5560E2" w14:textId="3EF5BF74" w:rsidR="00A30E2B" w:rsidRPr="009266EA" w:rsidRDefault="00A30E2B" w:rsidP="00980BE3">
      <w:pPr>
        <w:pStyle w:val="Captulo4"/>
        <w:numPr>
          <w:ilvl w:val="1"/>
          <w:numId w:val="45"/>
        </w:numPr>
      </w:pPr>
      <w:bookmarkStart w:id="706" w:name="_Toc518641684"/>
      <w:bookmarkStart w:id="707" w:name="_Toc9850466"/>
      <w:bookmarkStart w:id="708" w:name="_Toc135205639"/>
      <w:r w:rsidRPr="009266EA">
        <w:t>ASIGNACIÓN DE RIESGOS</w:t>
      </w:r>
      <w:bookmarkEnd w:id="706"/>
      <w:bookmarkEnd w:id="707"/>
      <w:bookmarkEnd w:id="708"/>
    </w:p>
    <w:p w14:paraId="40297CB5" w14:textId="1F911B92" w:rsidR="00C65BDE" w:rsidRPr="009266EA" w:rsidRDefault="00C65BDE" w:rsidP="009266EA">
      <w:pPr>
        <w:pStyle w:val="InviasNormal"/>
        <w:rPr>
          <w:rFonts w:ascii="Arial" w:eastAsia="Arial Narrow" w:hAnsi="Arial" w:cs="Arial"/>
          <w:color w:val="auto"/>
          <w:sz w:val="20"/>
          <w:szCs w:val="20"/>
          <w:lang w:val="es-CO"/>
        </w:rPr>
      </w:pPr>
      <w:r w:rsidRPr="009266EA">
        <w:rPr>
          <w:rFonts w:ascii="Arial" w:eastAsia="Arial Narrow" w:hAnsi="Arial" w:cs="Arial"/>
          <w:color w:val="auto"/>
          <w:sz w:val="20"/>
          <w:szCs w:val="20"/>
          <w:lang w:val="es-CO"/>
        </w:rPr>
        <w:t xml:space="preserve">La </w:t>
      </w:r>
      <w:r w:rsidR="00743D96" w:rsidRPr="009266EA">
        <w:rPr>
          <w:rFonts w:ascii="Arial" w:hAnsi="Arial" w:cs="Arial"/>
          <w:color w:val="auto"/>
          <w:sz w:val="20"/>
          <w:szCs w:val="20"/>
          <w:lang w:val="es-CO"/>
        </w:rPr>
        <w:t>Matriz 3 - R</w:t>
      </w:r>
      <w:r w:rsidR="003D6320" w:rsidRPr="009266EA">
        <w:rPr>
          <w:rFonts w:ascii="Arial" w:hAnsi="Arial" w:cs="Arial"/>
          <w:color w:val="auto"/>
          <w:sz w:val="20"/>
          <w:szCs w:val="20"/>
          <w:lang w:val="es-CO"/>
        </w:rPr>
        <w:t>iesgos</w:t>
      </w:r>
      <w:r w:rsidRPr="009266EA">
        <w:rPr>
          <w:rFonts w:ascii="Arial" w:hAnsi="Arial" w:cs="Arial"/>
          <w:color w:val="auto"/>
          <w:sz w:val="20"/>
          <w:szCs w:val="20"/>
          <w:lang w:val="es-CO"/>
        </w:rPr>
        <w:t>,</w:t>
      </w:r>
      <w:r w:rsidRPr="009266EA">
        <w:rPr>
          <w:rFonts w:ascii="Arial" w:eastAsia="Arial Narrow" w:hAnsi="Arial" w:cs="Arial"/>
          <w:color w:val="auto"/>
          <w:sz w:val="20"/>
          <w:szCs w:val="20"/>
          <w:lang w:val="es-CO"/>
        </w:rPr>
        <w:t xml:space="preserve"> en la cual se tipifican los </w:t>
      </w:r>
      <w:r w:rsidR="00FC643B" w:rsidRPr="009266EA">
        <w:rPr>
          <w:rFonts w:ascii="Arial" w:eastAsia="Arial Narrow" w:hAnsi="Arial" w:cs="Arial"/>
          <w:color w:val="auto"/>
          <w:sz w:val="20"/>
          <w:szCs w:val="20"/>
          <w:lang w:val="es-CO"/>
        </w:rPr>
        <w:t>r</w:t>
      </w:r>
      <w:r w:rsidRPr="009266EA">
        <w:rPr>
          <w:rFonts w:ascii="Arial" w:eastAsia="Arial Narrow" w:hAnsi="Arial" w:cs="Arial"/>
          <w:color w:val="auto"/>
          <w:sz w:val="20"/>
          <w:szCs w:val="20"/>
          <w:lang w:val="es-CO"/>
        </w:rPr>
        <w:t xml:space="preserve">iegos previsibles, </w:t>
      </w:r>
      <w:r w:rsidR="00FC643B" w:rsidRPr="009266EA">
        <w:rPr>
          <w:rFonts w:ascii="Arial" w:eastAsia="Arial Narrow" w:hAnsi="Arial" w:cs="Arial"/>
          <w:color w:val="auto"/>
          <w:sz w:val="20"/>
          <w:szCs w:val="20"/>
          <w:lang w:val="es-CO"/>
        </w:rPr>
        <w:t>elaborada</w:t>
      </w:r>
      <w:r w:rsidRPr="009266EA">
        <w:rPr>
          <w:rFonts w:ascii="Arial" w:eastAsia="Arial Narrow" w:hAnsi="Arial" w:cs="Arial"/>
          <w:color w:val="auto"/>
          <w:sz w:val="20"/>
          <w:szCs w:val="20"/>
          <w:lang w:val="es-CO"/>
        </w:rPr>
        <w:t xml:space="preserve"> por la </w:t>
      </w:r>
      <w:r w:rsidR="00C91C9D" w:rsidRPr="009266EA">
        <w:rPr>
          <w:rFonts w:ascii="Arial" w:eastAsia="Arial Narrow" w:hAnsi="Arial" w:cs="Arial"/>
          <w:color w:val="auto"/>
          <w:sz w:val="20"/>
          <w:szCs w:val="20"/>
          <w:lang w:val="es-CO"/>
        </w:rPr>
        <w:t>E</w:t>
      </w:r>
      <w:r w:rsidR="0082356A" w:rsidRPr="009266EA">
        <w:rPr>
          <w:rFonts w:ascii="Arial" w:eastAsia="Arial Narrow" w:hAnsi="Arial" w:cs="Arial"/>
          <w:color w:val="auto"/>
          <w:sz w:val="20"/>
          <w:szCs w:val="20"/>
          <w:lang w:val="es-CO"/>
        </w:rPr>
        <w:t>ntidad</w:t>
      </w:r>
      <w:r w:rsidR="00FC643B" w:rsidRPr="009266EA">
        <w:rPr>
          <w:rFonts w:ascii="Arial" w:eastAsia="Arial Narrow" w:hAnsi="Arial" w:cs="Arial"/>
          <w:color w:val="auto"/>
          <w:sz w:val="20"/>
          <w:szCs w:val="20"/>
          <w:lang w:val="es-CO"/>
        </w:rPr>
        <w:t>,</w:t>
      </w:r>
      <w:r w:rsidRPr="009266EA">
        <w:rPr>
          <w:rFonts w:ascii="Arial" w:eastAsia="Arial Narrow" w:hAnsi="Arial" w:cs="Arial"/>
          <w:color w:val="auto"/>
          <w:sz w:val="20"/>
          <w:szCs w:val="20"/>
          <w:lang w:val="es-CO"/>
        </w:rPr>
        <w:t xml:space="preserve"> hace parte </w:t>
      </w:r>
      <w:r w:rsidR="00B6067C" w:rsidRPr="009266EA">
        <w:rPr>
          <w:rFonts w:ascii="Arial" w:eastAsia="Arial Narrow" w:hAnsi="Arial" w:cs="Arial"/>
          <w:color w:val="auto"/>
          <w:sz w:val="20"/>
          <w:szCs w:val="20"/>
          <w:lang w:val="es-CO"/>
        </w:rPr>
        <w:t>de la invitaci</w:t>
      </w:r>
      <w:r w:rsidR="003F30C3" w:rsidRPr="009266EA">
        <w:rPr>
          <w:rFonts w:ascii="Arial" w:eastAsia="Arial Narrow" w:hAnsi="Arial" w:cs="Arial"/>
          <w:color w:val="auto"/>
          <w:sz w:val="20"/>
          <w:szCs w:val="20"/>
          <w:lang w:val="es-CO"/>
        </w:rPr>
        <w:t>ón</w:t>
      </w:r>
      <w:r w:rsidRPr="009266EA">
        <w:rPr>
          <w:rFonts w:ascii="Arial" w:eastAsia="Arial Narrow" w:hAnsi="Arial" w:cs="Arial"/>
          <w:color w:val="auto"/>
          <w:sz w:val="20"/>
          <w:szCs w:val="20"/>
          <w:lang w:val="es-CO"/>
        </w:rPr>
        <w:t xml:space="preserve"> y los interesados podrán presentar observaciones</w:t>
      </w:r>
      <w:r w:rsidR="00FC643B" w:rsidRPr="009266EA">
        <w:rPr>
          <w:rFonts w:ascii="Arial" w:eastAsia="Arial Narrow" w:hAnsi="Arial" w:cs="Arial"/>
          <w:color w:val="auto"/>
          <w:sz w:val="20"/>
          <w:szCs w:val="20"/>
          <w:lang w:val="es-CO"/>
        </w:rPr>
        <w:t xml:space="preserve"> sobre su contenido</w:t>
      </w:r>
      <w:r w:rsidRPr="009266EA">
        <w:rPr>
          <w:rFonts w:ascii="Arial" w:eastAsia="Arial Narrow" w:hAnsi="Arial" w:cs="Arial"/>
          <w:color w:val="auto"/>
          <w:sz w:val="20"/>
          <w:szCs w:val="20"/>
          <w:lang w:val="es-CO"/>
        </w:rPr>
        <w:t>.</w:t>
      </w:r>
    </w:p>
    <w:p w14:paraId="12A21242" w14:textId="5C18E53F" w:rsidR="00C65BDE" w:rsidRPr="009266EA" w:rsidRDefault="00C65BDE" w:rsidP="009266EA">
      <w:pPr>
        <w:pStyle w:val="InviasNormal"/>
        <w:rPr>
          <w:rFonts w:ascii="Arial" w:eastAsia="Arial Narrow" w:hAnsi="Arial" w:cs="Arial"/>
          <w:color w:val="auto"/>
          <w:sz w:val="20"/>
          <w:szCs w:val="20"/>
          <w:lang w:val="es-CO"/>
        </w:rPr>
      </w:pPr>
      <w:r w:rsidRPr="009266EA">
        <w:rPr>
          <w:rFonts w:ascii="Arial" w:eastAsia="Arial Narrow" w:hAnsi="Arial" w:cs="Arial"/>
          <w:color w:val="auto"/>
          <w:sz w:val="20"/>
          <w:szCs w:val="20"/>
          <w:lang w:val="es-CO"/>
        </w:rPr>
        <w:t xml:space="preserve">Los </w:t>
      </w:r>
      <w:r w:rsidR="00C91C9D"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roponente</w:t>
      </w:r>
      <w:r w:rsidRPr="009266EA">
        <w:rPr>
          <w:rFonts w:ascii="Arial" w:eastAsia="Arial Narrow" w:hAnsi="Arial" w:cs="Arial"/>
          <w:color w:val="auto"/>
          <w:sz w:val="20"/>
          <w:szCs w:val="20"/>
          <w:lang w:val="es-CO"/>
        </w:rPr>
        <w:t>s debe</w:t>
      </w:r>
      <w:r w:rsidR="00FC643B" w:rsidRPr="009266EA">
        <w:rPr>
          <w:rFonts w:ascii="Arial" w:eastAsia="Arial Narrow" w:hAnsi="Arial" w:cs="Arial"/>
          <w:color w:val="auto"/>
          <w:sz w:val="20"/>
          <w:szCs w:val="20"/>
          <w:lang w:val="es-CO"/>
        </w:rPr>
        <w:t>n</w:t>
      </w:r>
      <w:r w:rsidRPr="009266EA">
        <w:rPr>
          <w:rFonts w:ascii="Arial" w:eastAsia="Arial Narrow" w:hAnsi="Arial" w:cs="Arial"/>
          <w:color w:val="auto"/>
          <w:sz w:val="20"/>
          <w:szCs w:val="20"/>
          <w:lang w:val="es-CO"/>
        </w:rPr>
        <w:t xml:space="preserve">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w:t>
      </w:r>
      <w:r w:rsidR="004A30EC" w:rsidRPr="009266EA">
        <w:rPr>
          <w:rFonts w:ascii="Arial" w:eastAsia="Arial Narrow" w:hAnsi="Arial" w:cs="Arial"/>
          <w:color w:val="auto"/>
          <w:sz w:val="20"/>
          <w:szCs w:val="20"/>
          <w:lang w:val="es-CO"/>
        </w:rPr>
        <w:t>P</w:t>
      </w:r>
      <w:r w:rsidR="0082356A" w:rsidRPr="009266EA">
        <w:rPr>
          <w:rFonts w:ascii="Arial" w:eastAsia="Arial Narrow" w:hAnsi="Arial" w:cs="Arial"/>
          <w:color w:val="auto"/>
          <w:sz w:val="20"/>
          <w:szCs w:val="20"/>
          <w:lang w:val="es-CO"/>
        </w:rPr>
        <w:t>roponente</w:t>
      </w:r>
      <w:r w:rsidRPr="009266EA">
        <w:rPr>
          <w:rFonts w:ascii="Arial" w:eastAsia="Arial Narrow" w:hAnsi="Arial" w:cs="Arial"/>
          <w:color w:val="auto"/>
          <w:sz w:val="20"/>
          <w:szCs w:val="20"/>
          <w:lang w:val="es-CO"/>
        </w:rPr>
        <w:t xml:space="preserve"> debe tener en cuenta el cálculo de los aspectos económicos del proyecto, los cuales deben incluir todas las obligaciones y asunción de </w:t>
      </w:r>
      <w:r w:rsidR="00FC643B" w:rsidRPr="009266EA">
        <w:rPr>
          <w:rFonts w:ascii="Arial" w:eastAsia="Arial Narrow" w:hAnsi="Arial" w:cs="Arial"/>
          <w:color w:val="auto"/>
          <w:sz w:val="20"/>
          <w:szCs w:val="20"/>
          <w:lang w:val="es-CO"/>
        </w:rPr>
        <w:t>r</w:t>
      </w:r>
      <w:r w:rsidRPr="009266EA">
        <w:rPr>
          <w:rFonts w:ascii="Arial" w:eastAsia="Arial Narrow" w:hAnsi="Arial" w:cs="Arial"/>
          <w:color w:val="auto"/>
          <w:sz w:val="20"/>
          <w:szCs w:val="20"/>
          <w:lang w:val="es-CO"/>
        </w:rPr>
        <w:t xml:space="preserve">iesgos que emanan del </w:t>
      </w:r>
      <w:r w:rsidR="00FC643B" w:rsidRPr="009266EA">
        <w:rPr>
          <w:rFonts w:ascii="Arial" w:eastAsia="Arial Narrow" w:hAnsi="Arial" w:cs="Arial"/>
          <w:color w:val="auto"/>
          <w:sz w:val="20"/>
          <w:szCs w:val="20"/>
          <w:lang w:val="es-CO"/>
        </w:rPr>
        <w:t>c</w:t>
      </w:r>
      <w:r w:rsidRPr="009266EA">
        <w:rPr>
          <w:rFonts w:ascii="Arial" w:eastAsia="Arial Narrow" w:hAnsi="Arial" w:cs="Arial"/>
          <w:color w:val="auto"/>
          <w:sz w:val="20"/>
          <w:szCs w:val="20"/>
          <w:lang w:val="es-CO"/>
        </w:rPr>
        <w:t>ontrato.</w:t>
      </w:r>
    </w:p>
    <w:p w14:paraId="3D1B0ACF" w14:textId="4DCEB540" w:rsidR="007B74C1" w:rsidRPr="009266EA" w:rsidRDefault="00C65BDE" w:rsidP="009266EA">
      <w:pPr>
        <w:pStyle w:val="InviasNormal"/>
        <w:rPr>
          <w:rFonts w:ascii="Arial" w:hAnsi="Arial" w:cs="Arial"/>
          <w:color w:val="auto"/>
          <w:sz w:val="20"/>
          <w:szCs w:val="20"/>
          <w:lang w:val="es-CO"/>
        </w:rPr>
      </w:pPr>
      <w:r w:rsidRPr="009266EA">
        <w:rPr>
          <w:rFonts w:ascii="Arial" w:eastAsia="Arial Narrow" w:hAnsi="Arial" w:cs="Arial"/>
          <w:color w:val="auto"/>
          <w:sz w:val="20"/>
          <w:szCs w:val="20"/>
          <w:lang w:val="es-CO"/>
        </w:rPr>
        <w:t xml:space="preserve">Si el </w:t>
      </w:r>
      <w:r w:rsidR="002C1975" w:rsidRPr="009266EA">
        <w:rPr>
          <w:rFonts w:ascii="Arial" w:eastAsia="Arial Narrow" w:hAnsi="Arial" w:cs="Arial"/>
          <w:color w:val="auto"/>
          <w:sz w:val="20"/>
          <w:szCs w:val="20"/>
          <w:lang w:val="es-CO"/>
        </w:rPr>
        <w:t>P</w:t>
      </w:r>
      <w:r w:rsidR="00144FDA" w:rsidRPr="009266EA">
        <w:rPr>
          <w:rFonts w:ascii="Arial" w:eastAsia="Arial Narrow" w:hAnsi="Arial" w:cs="Arial"/>
          <w:color w:val="auto"/>
          <w:sz w:val="20"/>
          <w:szCs w:val="20"/>
          <w:lang w:val="es-CO"/>
        </w:rPr>
        <w:t>roponente</w:t>
      </w:r>
      <w:r w:rsidRPr="009266EA">
        <w:rPr>
          <w:rFonts w:ascii="Arial" w:eastAsia="Arial Narrow" w:hAnsi="Arial" w:cs="Arial"/>
          <w:color w:val="auto"/>
          <w:sz w:val="20"/>
          <w:szCs w:val="20"/>
          <w:lang w:val="es-CO"/>
        </w:rPr>
        <w:t xml:space="preserve"> </w:t>
      </w:r>
      <w:r w:rsidR="00975074" w:rsidRPr="009266EA">
        <w:rPr>
          <w:rFonts w:ascii="Arial" w:eastAsia="Arial Narrow" w:hAnsi="Arial" w:cs="Arial"/>
          <w:color w:val="auto"/>
          <w:sz w:val="20"/>
          <w:szCs w:val="20"/>
          <w:lang w:val="es-CO"/>
        </w:rPr>
        <w:t>a</w:t>
      </w:r>
      <w:r w:rsidR="00731DAE" w:rsidRPr="009266EA">
        <w:rPr>
          <w:rFonts w:ascii="Arial" w:eastAsia="Arial Narrow" w:hAnsi="Arial" w:cs="Arial"/>
          <w:color w:val="auto"/>
          <w:sz w:val="20"/>
          <w:szCs w:val="20"/>
          <w:lang w:val="es-CO"/>
        </w:rPr>
        <w:t xml:space="preserve"> quien se acepte la oferta </w:t>
      </w:r>
      <w:r w:rsidRPr="009266EA">
        <w:rPr>
          <w:rFonts w:ascii="Arial" w:eastAsia="Arial Narrow" w:hAnsi="Arial" w:cs="Arial"/>
          <w:color w:val="auto"/>
          <w:sz w:val="20"/>
          <w:szCs w:val="20"/>
          <w:lang w:val="es-CO"/>
        </w:rPr>
        <w:t>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r w:rsidR="00750230" w:rsidRPr="009266EA">
        <w:rPr>
          <w:rFonts w:ascii="Arial" w:hAnsi="Arial" w:cs="Arial"/>
          <w:color w:val="auto"/>
          <w:sz w:val="20"/>
          <w:szCs w:val="20"/>
          <w:lang w:val="es-CO"/>
        </w:rPr>
        <w:t xml:space="preserve"> </w:t>
      </w:r>
      <w:bookmarkStart w:id="709" w:name="_Toc508648285"/>
      <w:bookmarkStart w:id="710" w:name="_Toc508984069"/>
      <w:bookmarkStart w:id="711" w:name="_Toc509843900"/>
      <w:bookmarkStart w:id="712" w:name="_Toc511924808"/>
      <w:bookmarkStart w:id="713" w:name="_Toc34651984"/>
      <w:bookmarkStart w:id="714" w:name="_Hlk508093392"/>
    </w:p>
    <w:p w14:paraId="614C63D1" w14:textId="266944CC" w:rsidR="00E633A2" w:rsidRDefault="00E633A2" w:rsidP="009266EA">
      <w:pPr>
        <w:pStyle w:val="Entidad-Capitulo"/>
        <w:jc w:val="both"/>
      </w:pPr>
      <w:bookmarkStart w:id="715" w:name="_Toc135205640"/>
      <w:r w:rsidRPr="009266EA">
        <w:t>CAP</w:t>
      </w:r>
      <w:r w:rsidR="004B7ABD" w:rsidRPr="009266EA">
        <w:t>Í</w:t>
      </w:r>
      <w:r w:rsidRPr="009266EA">
        <w:t>TULOVII</w:t>
      </w:r>
      <w:r w:rsidR="002644ED" w:rsidRPr="009266EA">
        <w:t xml:space="preserve"> </w:t>
      </w:r>
      <w:r w:rsidRPr="009266EA">
        <w:t>GARANTÍAS</w:t>
      </w:r>
      <w:bookmarkEnd w:id="709"/>
      <w:bookmarkEnd w:id="710"/>
      <w:bookmarkEnd w:id="711"/>
      <w:bookmarkEnd w:id="712"/>
      <w:bookmarkEnd w:id="713"/>
      <w:bookmarkEnd w:id="715"/>
    </w:p>
    <w:p w14:paraId="4956EBC9" w14:textId="77777777" w:rsidR="004361E2" w:rsidRPr="004361E2" w:rsidRDefault="004361E2" w:rsidP="004361E2">
      <w:pPr>
        <w:rPr>
          <w:lang w:eastAsia="es-ES"/>
        </w:rPr>
      </w:pPr>
    </w:p>
    <w:p w14:paraId="1BB2D833" w14:textId="60A67C76" w:rsidR="004B7ABD" w:rsidRPr="009266EA" w:rsidRDefault="004B7ABD" w:rsidP="00980BE3">
      <w:pPr>
        <w:pStyle w:val="Captulo7"/>
        <w:numPr>
          <w:ilvl w:val="1"/>
          <w:numId w:val="46"/>
        </w:numPr>
        <w:spacing w:line="240" w:lineRule="auto"/>
        <w:jc w:val="both"/>
        <w:outlineLvl w:val="1"/>
        <w:rPr>
          <w:rFonts w:ascii="Arial" w:hAnsi="Arial" w:cs="Arial"/>
          <w:color w:val="auto"/>
        </w:rPr>
      </w:pPr>
      <w:bookmarkStart w:id="716" w:name="_Toc516061255"/>
      <w:bookmarkStart w:id="717" w:name="_Toc135205641"/>
      <w:bookmarkStart w:id="718" w:name="_Hlk165544357"/>
      <w:r w:rsidRPr="009266EA">
        <w:rPr>
          <w:rFonts w:ascii="Arial" w:hAnsi="Arial" w:cs="Arial"/>
          <w:color w:val="auto"/>
        </w:rPr>
        <w:t>GARANTÍA DE SERIEDAD DE LA OFERTA</w:t>
      </w:r>
      <w:bookmarkEnd w:id="716"/>
      <w:bookmarkEnd w:id="717"/>
      <w:r w:rsidRPr="009266EA">
        <w:rPr>
          <w:rFonts w:ascii="Arial" w:hAnsi="Arial" w:cs="Arial"/>
          <w:color w:val="auto"/>
        </w:rPr>
        <w:t xml:space="preserve"> </w:t>
      </w:r>
    </w:p>
    <w:p w14:paraId="252FAEB3" w14:textId="5D259942" w:rsidR="007A7378" w:rsidRPr="009266EA" w:rsidRDefault="004B7ABD" w:rsidP="009266EA">
      <w:pPr>
        <w:spacing w:line="240" w:lineRule="auto"/>
        <w:jc w:val="both"/>
        <w:rPr>
          <w:rFonts w:eastAsia="Yu Mincho" w:cs="Arial"/>
          <w:color w:val="auto"/>
          <w:szCs w:val="20"/>
          <w:lang w:eastAsia="es-ES"/>
        </w:rPr>
      </w:pPr>
      <w:r w:rsidRPr="009266EA">
        <w:rPr>
          <w:rFonts w:cs="Arial"/>
          <w:color w:val="auto"/>
          <w:szCs w:val="20"/>
          <w:lang w:eastAsia="es-ES"/>
        </w:rPr>
        <w:t>El</w:t>
      </w:r>
      <w:r w:rsidRPr="009266EA">
        <w:rPr>
          <w:rFonts w:eastAsia="Yu Mincho" w:cs="Arial"/>
          <w:color w:val="auto"/>
          <w:szCs w:val="20"/>
          <w:lang w:eastAsia="es-ES"/>
        </w:rPr>
        <w:t xml:space="preserve"> </w:t>
      </w:r>
      <w:r w:rsidR="00DD4F05" w:rsidRPr="009266EA">
        <w:rPr>
          <w:rFonts w:cs="Arial"/>
          <w:color w:val="auto"/>
          <w:szCs w:val="20"/>
          <w:lang w:eastAsia="es-ES"/>
        </w:rPr>
        <w:t>P</w:t>
      </w:r>
      <w:r w:rsidR="0082356A" w:rsidRPr="009266EA">
        <w:rPr>
          <w:rFonts w:cs="Arial"/>
          <w:color w:val="auto"/>
          <w:szCs w:val="20"/>
          <w:lang w:eastAsia="es-ES"/>
        </w:rPr>
        <w:t>roponente</w:t>
      </w:r>
      <w:r w:rsidR="007A7378" w:rsidRPr="009266EA">
        <w:rPr>
          <w:rFonts w:eastAsia="Yu Mincho" w:cs="Arial"/>
          <w:color w:val="auto"/>
          <w:szCs w:val="20"/>
          <w:lang w:eastAsia="es-ES"/>
        </w:rPr>
        <w:t xml:space="preserve"> </w:t>
      </w:r>
      <w:r w:rsidR="007A7378" w:rsidRPr="009266EA">
        <w:rPr>
          <w:rFonts w:cs="Arial"/>
          <w:color w:val="auto"/>
          <w:szCs w:val="20"/>
          <w:lang w:eastAsia="es-ES"/>
        </w:rPr>
        <w:t>debe</w:t>
      </w:r>
      <w:r w:rsidR="007A7378" w:rsidRPr="009266EA">
        <w:rPr>
          <w:rFonts w:eastAsia="Yu Mincho" w:cs="Arial"/>
          <w:color w:val="auto"/>
          <w:szCs w:val="20"/>
          <w:lang w:eastAsia="es-ES"/>
        </w:rPr>
        <w:t xml:space="preserve"> </w:t>
      </w:r>
      <w:r w:rsidR="007A7378" w:rsidRPr="009266EA">
        <w:rPr>
          <w:rFonts w:cs="Arial"/>
          <w:color w:val="auto"/>
          <w:szCs w:val="20"/>
          <w:lang w:eastAsia="es-ES"/>
        </w:rPr>
        <w:t>presentar</w:t>
      </w:r>
      <w:r w:rsidR="007A7378" w:rsidRPr="009266EA">
        <w:rPr>
          <w:rFonts w:eastAsia="Yu Mincho" w:cs="Arial"/>
          <w:color w:val="auto"/>
          <w:szCs w:val="20"/>
          <w:lang w:eastAsia="es-ES"/>
        </w:rPr>
        <w:t xml:space="preserve"> </w:t>
      </w:r>
      <w:r w:rsidR="007A7378" w:rsidRPr="009266EA">
        <w:rPr>
          <w:rFonts w:cs="Arial"/>
          <w:color w:val="auto"/>
          <w:szCs w:val="20"/>
          <w:lang w:eastAsia="es-ES"/>
        </w:rPr>
        <w:t>con</w:t>
      </w:r>
      <w:r w:rsidR="007A7378" w:rsidRPr="009266EA">
        <w:rPr>
          <w:rFonts w:eastAsia="Yu Mincho" w:cs="Arial"/>
          <w:color w:val="auto"/>
          <w:szCs w:val="20"/>
          <w:lang w:eastAsia="es-ES"/>
        </w:rPr>
        <w:t xml:space="preserve"> </w:t>
      </w:r>
      <w:r w:rsidR="007A7378" w:rsidRPr="009266EA">
        <w:rPr>
          <w:rFonts w:cs="Arial"/>
          <w:color w:val="auto"/>
          <w:szCs w:val="20"/>
          <w:lang w:eastAsia="es-ES"/>
        </w:rPr>
        <w:t>la</w:t>
      </w:r>
      <w:r w:rsidR="007A7378" w:rsidRPr="009266EA">
        <w:rPr>
          <w:rFonts w:eastAsia="Yu Mincho" w:cs="Arial"/>
          <w:color w:val="auto"/>
          <w:szCs w:val="20"/>
          <w:lang w:eastAsia="es-ES"/>
        </w:rPr>
        <w:t xml:space="preserve"> </w:t>
      </w:r>
      <w:r w:rsidR="007A7378" w:rsidRPr="009266EA">
        <w:rPr>
          <w:rFonts w:cs="Arial"/>
          <w:color w:val="auto"/>
          <w:szCs w:val="20"/>
          <w:lang w:eastAsia="es-ES"/>
        </w:rPr>
        <w:t>propuesta</w:t>
      </w:r>
      <w:r w:rsidR="007A7378" w:rsidRPr="009266EA">
        <w:rPr>
          <w:rFonts w:eastAsia="Yu Mincho" w:cs="Arial"/>
          <w:color w:val="auto"/>
          <w:szCs w:val="20"/>
          <w:lang w:eastAsia="es-ES"/>
        </w:rPr>
        <w:t xml:space="preserve"> </w:t>
      </w:r>
      <w:r w:rsidR="007A7378" w:rsidRPr="009266EA">
        <w:rPr>
          <w:rFonts w:cs="Arial"/>
          <w:color w:val="auto"/>
          <w:szCs w:val="20"/>
          <w:lang w:eastAsia="es-ES"/>
        </w:rPr>
        <w:t>una</w:t>
      </w:r>
      <w:r w:rsidR="007A7378" w:rsidRPr="009266EA">
        <w:rPr>
          <w:rFonts w:eastAsia="Yu Mincho" w:cs="Arial"/>
          <w:color w:val="auto"/>
          <w:szCs w:val="20"/>
          <w:lang w:eastAsia="es-ES"/>
        </w:rPr>
        <w:t xml:space="preserve"> </w:t>
      </w:r>
      <w:r w:rsidR="00450B6E" w:rsidRPr="009266EA">
        <w:rPr>
          <w:rFonts w:cs="Arial"/>
          <w:color w:val="auto"/>
          <w:szCs w:val="20"/>
          <w:lang w:eastAsia="es-ES"/>
        </w:rPr>
        <w:t>G</w:t>
      </w:r>
      <w:r w:rsidR="00D56C5F" w:rsidRPr="009266EA">
        <w:rPr>
          <w:rFonts w:cs="Arial"/>
          <w:color w:val="auto"/>
          <w:szCs w:val="20"/>
          <w:lang w:eastAsia="es-ES"/>
        </w:rPr>
        <w:t>arantía</w:t>
      </w:r>
      <w:r w:rsidR="007A7378" w:rsidRPr="009266EA">
        <w:rPr>
          <w:rFonts w:cs="Arial"/>
          <w:color w:val="auto"/>
          <w:szCs w:val="20"/>
          <w:lang w:eastAsia="es-ES"/>
        </w:rPr>
        <w:t xml:space="preserve"> de seriedad de la oferta que</w:t>
      </w:r>
      <w:r w:rsidR="007A7378" w:rsidRPr="009266EA">
        <w:rPr>
          <w:rFonts w:eastAsia="Yu Mincho" w:cs="Arial"/>
          <w:color w:val="auto"/>
          <w:szCs w:val="20"/>
          <w:lang w:eastAsia="es-ES"/>
        </w:rPr>
        <w:t xml:space="preserve"> </w:t>
      </w:r>
      <w:r w:rsidR="007A7378" w:rsidRPr="009266EA">
        <w:rPr>
          <w:rFonts w:cs="Arial"/>
          <w:color w:val="auto"/>
          <w:szCs w:val="20"/>
          <w:lang w:eastAsia="es-ES"/>
        </w:rPr>
        <w:t>cumpla</w:t>
      </w:r>
      <w:r w:rsidR="007A7378" w:rsidRPr="009266EA">
        <w:rPr>
          <w:rFonts w:eastAsia="Yu Mincho" w:cs="Arial"/>
          <w:color w:val="auto"/>
          <w:szCs w:val="20"/>
          <w:lang w:eastAsia="es-ES"/>
        </w:rPr>
        <w:t xml:space="preserve"> </w:t>
      </w:r>
      <w:r w:rsidR="007A7378" w:rsidRPr="009266EA">
        <w:rPr>
          <w:rFonts w:cs="Arial"/>
          <w:color w:val="auto"/>
          <w:szCs w:val="20"/>
          <w:lang w:eastAsia="es-ES"/>
        </w:rPr>
        <w:t>con</w:t>
      </w:r>
      <w:r w:rsidR="007A7378" w:rsidRPr="009266EA">
        <w:rPr>
          <w:rFonts w:eastAsia="Yu Mincho" w:cs="Arial"/>
          <w:color w:val="auto"/>
          <w:szCs w:val="20"/>
          <w:lang w:eastAsia="es-ES"/>
        </w:rPr>
        <w:t xml:space="preserve"> </w:t>
      </w:r>
      <w:r w:rsidR="007A7378" w:rsidRPr="009266EA">
        <w:rPr>
          <w:rFonts w:cs="Arial"/>
          <w:color w:val="auto"/>
          <w:szCs w:val="20"/>
          <w:lang w:eastAsia="es-ES"/>
        </w:rPr>
        <w:t>los</w:t>
      </w:r>
      <w:r w:rsidR="007A7378" w:rsidRPr="009266EA">
        <w:rPr>
          <w:rFonts w:eastAsia="Yu Mincho" w:cs="Arial"/>
          <w:color w:val="auto"/>
          <w:szCs w:val="20"/>
          <w:lang w:eastAsia="es-ES"/>
        </w:rPr>
        <w:t xml:space="preserve"> </w:t>
      </w:r>
      <w:r w:rsidR="007A7378" w:rsidRPr="009266EA">
        <w:rPr>
          <w:rFonts w:cs="Arial"/>
          <w:color w:val="auto"/>
          <w:szCs w:val="20"/>
          <w:lang w:eastAsia="es-ES"/>
        </w:rPr>
        <w:t>parámetros,</w:t>
      </w:r>
      <w:r w:rsidR="007A7378" w:rsidRPr="009266EA">
        <w:rPr>
          <w:rFonts w:eastAsia="Yu Mincho" w:cs="Arial"/>
          <w:color w:val="auto"/>
          <w:szCs w:val="20"/>
          <w:lang w:eastAsia="es-ES"/>
        </w:rPr>
        <w:t xml:space="preserve"> </w:t>
      </w:r>
      <w:r w:rsidR="007A7378" w:rsidRPr="009266EA">
        <w:rPr>
          <w:rFonts w:cs="Arial"/>
          <w:color w:val="auto"/>
          <w:szCs w:val="20"/>
          <w:lang w:eastAsia="es-ES"/>
        </w:rPr>
        <w:t>condiciones</w:t>
      </w:r>
      <w:r w:rsidR="007A7378" w:rsidRPr="009266EA">
        <w:rPr>
          <w:rFonts w:eastAsia="Yu Mincho" w:cs="Arial"/>
          <w:color w:val="auto"/>
          <w:szCs w:val="20"/>
          <w:lang w:eastAsia="es-ES"/>
        </w:rPr>
        <w:t xml:space="preserve"> </w:t>
      </w:r>
      <w:r w:rsidR="007A7378" w:rsidRPr="009266EA">
        <w:rPr>
          <w:rFonts w:cs="Arial"/>
          <w:color w:val="auto"/>
          <w:szCs w:val="20"/>
          <w:lang w:eastAsia="es-ES"/>
        </w:rPr>
        <w:t>y</w:t>
      </w:r>
      <w:r w:rsidR="007A7378" w:rsidRPr="009266EA">
        <w:rPr>
          <w:rFonts w:eastAsia="Yu Mincho" w:cs="Arial"/>
          <w:color w:val="auto"/>
          <w:szCs w:val="20"/>
          <w:lang w:eastAsia="es-ES"/>
        </w:rPr>
        <w:t xml:space="preserve"> </w:t>
      </w:r>
      <w:r w:rsidR="007A7378" w:rsidRPr="009266EA">
        <w:rPr>
          <w:rFonts w:cs="Arial"/>
          <w:color w:val="auto"/>
          <w:szCs w:val="20"/>
          <w:lang w:eastAsia="es-ES"/>
        </w:rPr>
        <w:t>requisitos</w:t>
      </w:r>
      <w:r w:rsidR="007A7378" w:rsidRPr="009266EA">
        <w:rPr>
          <w:rFonts w:eastAsia="Yu Mincho" w:cs="Arial"/>
          <w:color w:val="auto"/>
          <w:szCs w:val="20"/>
          <w:lang w:eastAsia="es-ES"/>
        </w:rPr>
        <w:t xml:space="preserve"> </w:t>
      </w:r>
      <w:r w:rsidR="007A7378" w:rsidRPr="009266EA">
        <w:rPr>
          <w:rFonts w:cs="Arial"/>
          <w:color w:val="auto"/>
          <w:szCs w:val="20"/>
          <w:lang w:eastAsia="es-ES"/>
        </w:rPr>
        <w:t>que</w:t>
      </w:r>
      <w:r w:rsidR="007A7378" w:rsidRPr="009266EA">
        <w:rPr>
          <w:rFonts w:eastAsia="Yu Mincho" w:cs="Arial"/>
          <w:color w:val="auto"/>
          <w:szCs w:val="20"/>
          <w:lang w:eastAsia="es-ES"/>
        </w:rPr>
        <w:t xml:space="preserve"> </w:t>
      </w:r>
      <w:r w:rsidR="007A7378" w:rsidRPr="009266EA">
        <w:rPr>
          <w:rFonts w:cs="Arial"/>
          <w:color w:val="auto"/>
          <w:szCs w:val="20"/>
          <w:lang w:eastAsia="es-ES"/>
        </w:rPr>
        <w:t>se</w:t>
      </w:r>
      <w:r w:rsidR="007A7378" w:rsidRPr="009266EA">
        <w:rPr>
          <w:rFonts w:eastAsia="Yu Mincho" w:cs="Arial"/>
          <w:color w:val="auto"/>
          <w:szCs w:val="20"/>
          <w:lang w:eastAsia="es-ES"/>
        </w:rPr>
        <w:t xml:space="preserve"> </w:t>
      </w:r>
      <w:r w:rsidR="007A7378" w:rsidRPr="009266EA">
        <w:rPr>
          <w:rFonts w:cs="Arial"/>
          <w:color w:val="auto"/>
          <w:szCs w:val="20"/>
          <w:lang w:eastAsia="es-ES"/>
        </w:rPr>
        <w:t>indican</w:t>
      </w:r>
      <w:r w:rsidR="007A7378" w:rsidRPr="009266EA">
        <w:rPr>
          <w:rFonts w:eastAsia="Yu Mincho" w:cs="Arial"/>
          <w:color w:val="auto"/>
          <w:szCs w:val="20"/>
          <w:lang w:eastAsia="es-ES"/>
        </w:rPr>
        <w:t xml:space="preserve"> </w:t>
      </w:r>
      <w:r w:rsidR="007A7378" w:rsidRPr="009266EA">
        <w:rPr>
          <w:rFonts w:cs="Arial"/>
          <w:color w:val="auto"/>
          <w:szCs w:val="20"/>
          <w:lang w:eastAsia="es-ES"/>
        </w:rPr>
        <w:t>en</w:t>
      </w:r>
      <w:r w:rsidR="007A7378" w:rsidRPr="009266EA">
        <w:rPr>
          <w:rFonts w:eastAsia="Yu Mincho" w:cs="Arial"/>
          <w:color w:val="auto"/>
          <w:szCs w:val="20"/>
          <w:lang w:eastAsia="es-ES"/>
        </w:rPr>
        <w:t xml:space="preserve"> </w:t>
      </w:r>
      <w:r w:rsidR="007A7378" w:rsidRPr="009266EA">
        <w:rPr>
          <w:rFonts w:cs="Arial"/>
          <w:color w:val="auto"/>
          <w:szCs w:val="20"/>
          <w:lang w:eastAsia="es-ES"/>
        </w:rPr>
        <w:t>este</w:t>
      </w:r>
      <w:r w:rsidR="007A7378" w:rsidRPr="009266EA">
        <w:rPr>
          <w:rFonts w:eastAsia="Yu Mincho" w:cs="Arial"/>
          <w:color w:val="auto"/>
          <w:szCs w:val="20"/>
          <w:lang w:eastAsia="es-ES"/>
        </w:rPr>
        <w:t xml:space="preserve"> </w:t>
      </w:r>
      <w:r w:rsidR="007A7378" w:rsidRPr="009266EA">
        <w:rPr>
          <w:rFonts w:cs="Arial"/>
          <w:color w:val="auto"/>
          <w:szCs w:val="20"/>
          <w:lang w:eastAsia="es-ES"/>
        </w:rPr>
        <w:t>numeral.</w:t>
      </w:r>
    </w:p>
    <w:p w14:paraId="314DC74B" w14:textId="61BCC224" w:rsidR="007A7378" w:rsidRPr="009266EA" w:rsidRDefault="002C4CEC" w:rsidP="009266EA">
      <w:pPr>
        <w:tabs>
          <w:tab w:val="left" w:pos="1860"/>
        </w:tabs>
        <w:spacing w:line="240" w:lineRule="auto"/>
        <w:jc w:val="both"/>
        <w:rPr>
          <w:rFonts w:eastAsia="Yu Mincho" w:cs="Arial"/>
          <w:color w:val="auto"/>
          <w:szCs w:val="20"/>
          <w:lang w:eastAsia="es-ES"/>
        </w:rPr>
      </w:pPr>
      <w:r w:rsidRPr="009266EA">
        <w:rPr>
          <w:rFonts w:cs="Arial"/>
          <w:color w:val="auto"/>
          <w:szCs w:val="20"/>
          <w:lang w:eastAsia="es-ES"/>
        </w:rPr>
        <w:t>Los</w:t>
      </w:r>
      <w:r w:rsidRPr="009266EA">
        <w:rPr>
          <w:rFonts w:eastAsia="Yu Mincho" w:cs="Arial"/>
          <w:color w:val="auto"/>
          <w:szCs w:val="20"/>
          <w:lang w:eastAsia="es-ES"/>
        </w:rPr>
        <w:t xml:space="preserve"> </w:t>
      </w:r>
      <w:r w:rsidR="007A7378" w:rsidRPr="009266EA">
        <w:rPr>
          <w:rFonts w:cs="Arial"/>
          <w:color w:val="auto"/>
          <w:szCs w:val="20"/>
          <w:lang w:eastAsia="es-ES"/>
        </w:rPr>
        <w:t>error</w:t>
      </w:r>
      <w:r w:rsidRPr="009266EA">
        <w:rPr>
          <w:rFonts w:cs="Arial"/>
          <w:color w:val="auto"/>
          <w:szCs w:val="20"/>
          <w:lang w:eastAsia="es-ES"/>
        </w:rPr>
        <w:t>es</w:t>
      </w:r>
      <w:r w:rsidR="007A7378" w:rsidRPr="009266EA">
        <w:rPr>
          <w:rFonts w:eastAsia="Yu Mincho" w:cs="Arial"/>
          <w:color w:val="auto"/>
          <w:szCs w:val="20"/>
          <w:lang w:eastAsia="es-ES"/>
        </w:rPr>
        <w:t xml:space="preserve"> </w:t>
      </w:r>
      <w:r w:rsidR="007A7378" w:rsidRPr="009266EA">
        <w:rPr>
          <w:rFonts w:cs="Arial"/>
          <w:color w:val="auto"/>
          <w:szCs w:val="20"/>
          <w:lang w:eastAsia="es-ES"/>
        </w:rPr>
        <w:t>o</w:t>
      </w:r>
      <w:r w:rsidR="007A7378" w:rsidRPr="009266EA">
        <w:rPr>
          <w:rFonts w:eastAsia="Yu Mincho" w:cs="Arial"/>
          <w:color w:val="auto"/>
          <w:szCs w:val="20"/>
          <w:lang w:eastAsia="es-ES"/>
        </w:rPr>
        <w:t xml:space="preserve"> </w:t>
      </w:r>
      <w:r w:rsidR="007A7378" w:rsidRPr="009266EA">
        <w:rPr>
          <w:rFonts w:cs="Arial"/>
          <w:color w:val="auto"/>
          <w:szCs w:val="20"/>
          <w:lang w:eastAsia="es-ES"/>
        </w:rPr>
        <w:t>imprecisi</w:t>
      </w:r>
      <w:r w:rsidRPr="009266EA">
        <w:rPr>
          <w:rFonts w:cs="Arial"/>
          <w:color w:val="auto"/>
          <w:szCs w:val="20"/>
          <w:lang w:eastAsia="es-ES"/>
        </w:rPr>
        <w:t>o</w:t>
      </w:r>
      <w:r w:rsidR="007A7378" w:rsidRPr="009266EA">
        <w:rPr>
          <w:rFonts w:cs="Arial"/>
          <w:color w:val="auto"/>
          <w:szCs w:val="20"/>
          <w:lang w:eastAsia="es-ES"/>
        </w:rPr>
        <w:t>n</w:t>
      </w:r>
      <w:r w:rsidRPr="009266EA">
        <w:rPr>
          <w:rFonts w:cs="Arial"/>
          <w:color w:val="auto"/>
          <w:szCs w:val="20"/>
          <w:lang w:eastAsia="es-ES"/>
        </w:rPr>
        <w:t>es</w:t>
      </w:r>
      <w:r w:rsidR="007A7378" w:rsidRPr="009266EA">
        <w:rPr>
          <w:rFonts w:eastAsia="Yu Mincho" w:cs="Arial"/>
          <w:color w:val="auto"/>
          <w:szCs w:val="20"/>
          <w:lang w:eastAsia="es-ES"/>
        </w:rPr>
        <w:t xml:space="preserve"> </w:t>
      </w:r>
      <w:r w:rsidR="007A7378" w:rsidRPr="009266EA">
        <w:rPr>
          <w:rFonts w:cs="Arial"/>
          <w:color w:val="auto"/>
          <w:szCs w:val="20"/>
          <w:lang w:eastAsia="es-ES"/>
        </w:rPr>
        <w:t>en</w:t>
      </w:r>
      <w:r w:rsidR="007A7378" w:rsidRPr="009266EA">
        <w:rPr>
          <w:rFonts w:eastAsia="Yu Mincho" w:cs="Arial"/>
          <w:color w:val="auto"/>
          <w:szCs w:val="20"/>
          <w:lang w:eastAsia="es-ES"/>
        </w:rPr>
        <w:t xml:space="preserve"> </w:t>
      </w:r>
      <w:r w:rsidR="007A7378" w:rsidRPr="009266EA">
        <w:rPr>
          <w:rFonts w:cs="Arial"/>
          <w:color w:val="auto"/>
          <w:szCs w:val="20"/>
          <w:lang w:eastAsia="es-ES"/>
        </w:rPr>
        <w:t>el</w:t>
      </w:r>
      <w:r w:rsidR="007A7378" w:rsidRPr="009266EA">
        <w:rPr>
          <w:rFonts w:eastAsia="Yu Mincho" w:cs="Arial"/>
          <w:color w:val="auto"/>
          <w:szCs w:val="20"/>
          <w:lang w:eastAsia="es-ES"/>
        </w:rPr>
        <w:t xml:space="preserve"> </w:t>
      </w:r>
      <w:r w:rsidR="007A7378" w:rsidRPr="009266EA">
        <w:rPr>
          <w:rFonts w:cs="Arial"/>
          <w:color w:val="auto"/>
          <w:szCs w:val="20"/>
          <w:lang w:eastAsia="es-ES"/>
        </w:rPr>
        <w:t>texto</w:t>
      </w:r>
      <w:r w:rsidR="007A7378" w:rsidRPr="009266EA">
        <w:rPr>
          <w:rFonts w:eastAsia="Yu Mincho" w:cs="Arial"/>
          <w:color w:val="auto"/>
          <w:szCs w:val="20"/>
          <w:lang w:eastAsia="es-ES"/>
        </w:rPr>
        <w:t xml:space="preserve"> </w:t>
      </w:r>
      <w:r w:rsidR="007A7378" w:rsidRPr="009266EA">
        <w:rPr>
          <w:rFonts w:cs="Arial"/>
          <w:color w:val="auto"/>
          <w:szCs w:val="20"/>
          <w:lang w:eastAsia="es-ES"/>
        </w:rPr>
        <w:t>de</w:t>
      </w:r>
      <w:r w:rsidR="007A7378" w:rsidRPr="009266EA">
        <w:rPr>
          <w:rFonts w:eastAsia="Yu Mincho" w:cs="Arial"/>
          <w:color w:val="auto"/>
          <w:szCs w:val="20"/>
          <w:lang w:eastAsia="es-ES"/>
        </w:rPr>
        <w:t xml:space="preserve"> </w:t>
      </w:r>
      <w:r w:rsidR="007A7378" w:rsidRPr="009266EA">
        <w:rPr>
          <w:rFonts w:cs="Arial"/>
          <w:color w:val="auto"/>
          <w:szCs w:val="20"/>
          <w:lang w:eastAsia="es-ES"/>
        </w:rPr>
        <w:t>la</w:t>
      </w:r>
      <w:r w:rsidR="007A7378" w:rsidRPr="009266EA">
        <w:rPr>
          <w:rFonts w:eastAsia="Yu Mincho" w:cs="Arial"/>
          <w:color w:val="auto"/>
          <w:szCs w:val="20"/>
          <w:lang w:eastAsia="es-ES"/>
        </w:rPr>
        <w:t xml:space="preserve"> </w:t>
      </w:r>
      <w:r w:rsidR="00E24C98" w:rsidRPr="009266EA">
        <w:rPr>
          <w:rFonts w:cs="Arial"/>
          <w:color w:val="auto"/>
          <w:szCs w:val="20"/>
          <w:lang w:eastAsia="es-ES"/>
        </w:rPr>
        <w:t>G</w:t>
      </w:r>
      <w:r w:rsidR="007A7378" w:rsidRPr="009266EA">
        <w:rPr>
          <w:rFonts w:cs="Arial"/>
          <w:color w:val="auto"/>
          <w:szCs w:val="20"/>
          <w:lang w:eastAsia="es-ES"/>
        </w:rPr>
        <w:t>arantía presentada</w:t>
      </w:r>
      <w:r w:rsidR="007A7378" w:rsidRPr="009266EA">
        <w:rPr>
          <w:rFonts w:eastAsia="Yu Mincho" w:cs="Arial"/>
          <w:color w:val="auto"/>
          <w:szCs w:val="20"/>
          <w:lang w:eastAsia="es-ES"/>
        </w:rPr>
        <w:t xml:space="preserve"> </w:t>
      </w:r>
      <w:r w:rsidR="007A7378" w:rsidRPr="009266EA">
        <w:rPr>
          <w:rFonts w:cs="Arial"/>
          <w:color w:val="auto"/>
          <w:szCs w:val="20"/>
          <w:lang w:eastAsia="es-ES"/>
        </w:rPr>
        <w:t>s</w:t>
      </w:r>
      <w:r w:rsidR="00D56C5F" w:rsidRPr="009266EA">
        <w:rPr>
          <w:rFonts w:cs="Arial"/>
          <w:color w:val="auto"/>
          <w:szCs w:val="20"/>
          <w:lang w:eastAsia="es-ES"/>
        </w:rPr>
        <w:t>on</w:t>
      </w:r>
      <w:r w:rsidR="007A7378" w:rsidRPr="009266EA">
        <w:rPr>
          <w:rFonts w:eastAsia="Yu Mincho" w:cs="Arial"/>
          <w:color w:val="auto"/>
          <w:szCs w:val="20"/>
          <w:lang w:eastAsia="es-ES"/>
        </w:rPr>
        <w:t xml:space="preserve"> </w:t>
      </w:r>
      <w:r w:rsidR="007A7378" w:rsidRPr="009266EA">
        <w:rPr>
          <w:rFonts w:cs="Arial"/>
          <w:color w:val="auto"/>
          <w:szCs w:val="20"/>
          <w:lang w:eastAsia="es-ES"/>
        </w:rPr>
        <w:t>susceptible</w:t>
      </w:r>
      <w:r w:rsidRPr="009266EA">
        <w:rPr>
          <w:rFonts w:cs="Arial"/>
          <w:color w:val="auto"/>
          <w:szCs w:val="20"/>
          <w:lang w:eastAsia="es-ES"/>
        </w:rPr>
        <w:t>s</w:t>
      </w:r>
      <w:r w:rsidR="007A7378" w:rsidRPr="009266EA">
        <w:rPr>
          <w:rFonts w:eastAsia="Yu Mincho" w:cs="Arial"/>
          <w:color w:val="auto"/>
          <w:szCs w:val="20"/>
          <w:lang w:eastAsia="es-ES"/>
        </w:rPr>
        <w:t xml:space="preserve"> </w:t>
      </w:r>
      <w:r w:rsidR="007A7378" w:rsidRPr="009266EA">
        <w:rPr>
          <w:rFonts w:cs="Arial"/>
          <w:color w:val="auto"/>
          <w:szCs w:val="20"/>
          <w:lang w:eastAsia="es-ES"/>
        </w:rPr>
        <w:t>de</w:t>
      </w:r>
      <w:r w:rsidR="007A7378" w:rsidRPr="009266EA">
        <w:rPr>
          <w:rFonts w:eastAsia="Yu Mincho" w:cs="Arial"/>
          <w:color w:val="auto"/>
          <w:szCs w:val="20"/>
          <w:lang w:eastAsia="es-ES"/>
        </w:rPr>
        <w:t xml:space="preserve"> </w:t>
      </w:r>
      <w:r w:rsidRPr="009266EA">
        <w:rPr>
          <w:rFonts w:eastAsia="Yu Mincho" w:cs="Arial"/>
          <w:color w:val="auto"/>
          <w:szCs w:val="20"/>
          <w:lang w:eastAsia="es-ES"/>
        </w:rPr>
        <w:t xml:space="preserve">subsanación o </w:t>
      </w:r>
      <w:r w:rsidR="007A7378" w:rsidRPr="009266EA">
        <w:rPr>
          <w:rFonts w:cs="Arial"/>
          <w:color w:val="auto"/>
          <w:szCs w:val="20"/>
          <w:lang w:eastAsia="es-ES"/>
        </w:rPr>
        <w:t>aclaración</w:t>
      </w:r>
      <w:r w:rsidR="007A7378" w:rsidRPr="009266EA">
        <w:rPr>
          <w:rFonts w:eastAsia="Yu Mincho" w:cs="Arial"/>
          <w:color w:val="auto"/>
          <w:szCs w:val="20"/>
          <w:lang w:eastAsia="es-ES"/>
        </w:rPr>
        <w:t xml:space="preserve"> </w:t>
      </w:r>
      <w:r w:rsidR="007A7378" w:rsidRPr="009266EA">
        <w:rPr>
          <w:rFonts w:cs="Arial"/>
          <w:color w:val="auto"/>
          <w:szCs w:val="20"/>
          <w:lang w:eastAsia="es-ES"/>
        </w:rPr>
        <w:t>por</w:t>
      </w:r>
      <w:r w:rsidR="007A7378" w:rsidRPr="009266EA">
        <w:rPr>
          <w:rFonts w:eastAsia="Yu Mincho" w:cs="Arial"/>
          <w:color w:val="auto"/>
          <w:szCs w:val="20"/>
          <w:lang w:eastAsia="es-ES"/>
        </w:rPr>
        <w:t xml:space="preserve"> </w:t>
      </w:r>
      <w:r w:rsidR="007A7378" w:rsidRPr="009266EA">
        <w:rPr>
          <w:rFonts w:cs="Arial"/>
          <w:color w:val="auto"/>
          <w:szCs w:val="20"/>
          <w:lang w:eastAsia="es-ES"/>
        </w:rPr>
        <w:t>el</w:t>
      </w:r>
      <w:r w:rsidR="007A7378" w:rsidRPr="009266EA">
        <w:rPr>
          <w:rFonts w:eastAsia="Yu Mincho" w:cs="Arial"/>
          <w:color w:val="auto"/>
          <w:szCs w:val="20"/>
          <w:lang w:eastAsia="es-ES"/>
        </w:rPr>
        <w:t xml:space="preserve"> </w:t>
      </w:r>
      <w:r w:rsidR="0082356A" w:rsidRPr="009266EA">
        <w:rPr>
          <w:rFonts w:cs="Arial"/>
          <w:color w:val="auto"/>
          <w:szCs w:val="20"/>
          <w:lang w:eastAsia="es-ES"/>
        </w:rPr>
        <w:t>proponente</w:t>
      </w:r>
      <w:r w:rsidR="00B26139" w:rsidRPr="009266EA">
        <w:rPr>
          <w:rFonts w:cs="Arial"/>
          <w:color w:val="auto"/>
          <w:szCs w:val="20"/>
          <w:lang w:eastAsia="es-ES"/>
        </w:rPr>
        <w:t xml:space="preserve"> hasta el término previsto </w:t>
      </w:r>
      <w:r w:rsidRPr="009266EA">
        <w:rPr>
          <w:rFonts w:cs="Arial"/>
          <w:color w:val="auto"/>
          <w:szCs w:val="20"/>
          <w:lang w:eastAsia="es-ES"/>
        </w:rPr>
        <w:t>para subsanar</w:t>
      </w:r>
      <w:r w:rsidR="007A7378" w:rsidRPr="009266EA">
        <w:rPr>
          <w:rFonts w:cs="Arial"/>
          <w:color w:val="auto"/>
          <w:szCs w:val="20"/>
          <w:lang w:eastAsia="es-ES"/>
        </w:rPr>
        <w:t>.</w:t>
      </w:r>
      <w:r w:rsidR="00860BBA" w:rsidRPr="009266EA">
        <w:rPr>
          <w:rFonts w:eastAsia="Yu Mincho" w:cs="Arial"/>
          <w:color w:val="auto"/>
          <w:szCs w:val="20"/>
          <w:lang w:eastAsia="es-ES"/>
        </w:rPr>
        <w:t xml:space="preserve"> Sin embargo, la no entrega de la </w:t>
      </w:r>
      <w:r w:rsidR="00BF2100" w:rsidRPr="009266EA">
        <w:rPr>
          <w:rFonts w:eastAsia="Yu Mincho" w:cs="Arial"/>
          <w:color w:val="auto"/>
          <w:szCs w:val="20"/>
          <w:lang w:eastAsia="es-ES"/>
        </w:rPr>
        <w:t>G</w:t>
      </w:r>
      <w:r w:rsidR="00860BBA" w:rsidRPr="009266EA">
        <w:rPr>
          <w:rFonts w:eastAsia="Yu Mincho" w:cs="Arial"/>
          <w:color w:val="auto"/>
          <w:szCs w:val="20"/>
          <w:lang w:eastAsia="es-ES"/>
        </w:rPr>
        <w:t>arantía no es subsanable y se rechazará la oferta</w:t>
      </w:r>
      <w:r w:rsidRPr="009266EA">
        <w:rPr>
          <w:rFonts w:eastAsia="Yu Mincho" w:cs="Arial"/>
          <w:color w:val="auto"/>
          <w:szCs w:val="20"/>
          <w:lang w:eastAsia="es-ES"/>
        </w:rPr>
        <w:t>.</w:t>
      </w:r>
    </w:p>
    <w:p w14:paraId="0FE35FEA" w14:textId="2170DB3D" w:rsidR="007A7378" w:rsidRPr="009266EA" w:rsidRDefault="007A7378" w:rsidP="009266EA">
      <w:pPr>
        <w:tabs>
          <w:tab w:val="left" w:pos="1860"/>
        </w:tabs>
        <w:spacing w:line="240" w:lineRule="auto"/>
        <w:jc w:val="both"/>
        <w:rPr>
          <w:rFonts w:eastAsia="Yu Mincho" w:cs="Arial"/>
          <w:color w:val="auto"/>
          <w:szCs w:val="20"/>
          <w:lang w:eastAsia="es-ES"/>
        </w:rPr>
      </w:pPr>
      <w:r w:rsidRPr="009266EA">
        <w:rPr>
          <w:rFonts w:cs="Arial"/>
          <w:color w:val="auto"/>
          <w:szCs w:val="20"/>
          <w:lang w:eastAsia="es-ES"/>
        </w:rPr>
        <w:t>Las</w:t>
      </w:r>
      <w:r w:rsidRPr="009266EA">
        <w:rPr>
          <w:rFonts w:eastAsia="Yu Mincho" w:cs="Arial"/>
          <w:color w:val="auto"/>
          <w:szCs w:val="20"/>
          <w:lang w:eastAsia="es-ES"/>
        </w:rPr>
        <w:t xml:space="preserve"> </w:t>
      </w:r>
      <w:r w:rsidRPr="009266EA">
        <w:rPr>
          <w:rFonts w:cs="Arial"/>
          <w:color w:val="auto"/>
          <w:szCs w:val="20"/>
          <w:lang w:eastAsia="es-ES"/>
        </w:rPr>
        <w:t>características</w:t>
      </w:r>
      <w:r w:rsidRPr="009266EA">
        <w:rPr>
          <w:rFonts w:eastAsia="Yu Mincho" w:cs="Arial"/>
          <w:color w:val="auto"/>
          <w:szCs w:val="20"/>
          <w:lang w:eastAsia="es-ES"/>
        </w:rPr>
        <w:t xml:space="preserve"> </w:t>
      </w:r>
      <w:r w:rsidRPr="009266EA">
        <w:rPr>
          <w:rFonts w:cs="Arial"/>
          <w:color w:val="auto"/>
          <w:szCs w:val="20"/>
          <w:lang w:eastAsia="es-ES"/>
        </w:rPr>
        <w:t>de</w:t>
      </w:r>
      <w:r w:rsidRPr="009266EA">
        <w:rPr>
          <w:rFonts w:eastAsia="Yu Mincho" w:cs="Arial"/>
          <w:color w:val="auto"/>
          <w:szCs w:val="20"/>
          <w:lang w:eastAsia="es-ES"/>
        </w:rPr>
        <w:t xml:space="preserve"> </w:t>
      </w:r>
      <w:r w:rsidRPr="009266EA">
        <w:rPr>
          <w:rFonts w:cs="Arial"/>
          <w:color w:val="auto"/>
          <w:szCs w:val="20"/>
          <w:lang w:eastAsia="es-ES"/>
        </w:rPr>
        <w:t>las</w:t>
      </w:r>
      <w:r w:rsidRPr="009266EA">
        <w:rPr>
          <w:rFonts w:eastAsia="Yu Mincho" w:cs="Arial"/>
          <w:color w:val="auto"/>
          <w:szCs w:val="20"/>
          <w:lang w:eastAsia="es-ES"/>
        </w:rPr>
        <w:t xml:space="preserve"> </w:t>
      </w:r>
      <w:r w:rsidR="00986E0A" w:rsidRPr="009266EA">
        <w:rPr>
          <w:rFonts w:cs="Arial"/>
          <w:color w:val="auto"/>
          <w:szCs w:val="20"/>
          <w:lang w:eastAsia="es-ES"/>
        </w:rPr>
        <w:t>G</w:t>
      </w:r>
      <w:r w:rsidRPr="009266EA">
        <w:rPr>
          <w:rFonts w:cs="Arial"/>
          <w:color w:val="auto"/>
          <w:szCs w:val="20"/>
          <w:lang w:eastAsia="es-ES"/>
        </w:rPr>
        <w:t>arantías</w:t>
      </w:r>
      <w:r w:rsidRPr="009266EA">
        <w:rPr>
          <w:rFonts w:eastAsia="Yu Mincho" w:cs="Arial"/>
          <w:color w:val="auto"/>
          <w:szCs w:val="20"/>
          <w:lang w:eastAsia="es-ES"/>
        </w:rPr>
        <w:t xml:space="preserve"> </w:t>
      </w:r>
      <w:r w:rsidRPr="009266EA">
        <w:rPr>
          <w:rFonts w:cs="Arial"/>
          <w:color w:val="auto"/>
          <w:szCs w:val="20"/>
          <w:lang w:eastAsia="es-ES"/>
        </w:rPr>
        <w:t>son</w:t>
      </w:r>
      <w:r w:rsidRPr="009266EA">
        <w:rPr>
          <w:rFonts w:eastAsia="Yu Mincho" w:cs="Arial"/>
          <w:color w:val="auto"/>
          <w:szCs w:val="20"/>
          <w:lang w:eastAsia="es-ES"/>
        </w:rPr>
        <w:t xml:space="preserve"> </w:t>
      </w:r>
      <w:r w:rsidRPr="009266EA">
        <w:rPr>
          <w:rFonts w:cs="Arial"/>
          <w:color w:val="auto"/>
          <w:szCs w:val="20"/>
          <w:lang w:eastAsia="es-ES"/>
        </w:rPr>
        <w:t>las</w:t>
      </w:r>
      <w:r w:rsidRPr="009266EA">
        <w:rPr>
          <w:rFonts w:eastAsia="Yu Mincho" w:cs="Arial"/>
          <w:color w:val="auto"/>
          <w:szCs w:val="20"/>
          <w:lang w:eastAsia="es-ES"/>
        </w:rPr>
        <w:t xml:space="preserve"> </w:t>
      </w:r>
      <w:r w:rsidRPr="009266EA">
        <w:rPr>
          <w:rFonts w:cs="Arial"/>
          <w:color w:val="auto"/>
          <w:szCs w:val="20"/>
          <w:lang w:eastAsia="es-ES"/>
        </w:rPr>
        <w:t>siguientes:</w:t>
      </w:r>
      <w:r w:rsidRPr="009266EA">
        <w:rPr>
          <w:rFonts w:eastAsia="Yu Mincho"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735"/>
        <w:gridCol w:w="9035"/>
      </w:tblGrid>
      <w:tr w:rsidR="009266EA" w:rsidRPr="009266EA" w14:paraId="4ABC4026" w14:textId="77777777" w:rsidTr="000420E5">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0E35B6B" w14:textId="77777777" w:rsidR="007A7378" w:rsidRPr="009266EA" w:rsidRDefault="007A7378" w:rsidP="009266EA">
            <w:pPr>
              <w:jc w:val="both"/>
              <w:rPr>
                <w:rFonts w:eastAsia="Arial Narrow" w:cs="Arial"/>
                <w:b/>
                <w:color w:val="auto"/>
                <w:szCs w:val="20"/>
              </w:rPr>
            </w:pPr>
            <w:r w:rsidRPr="009266EA">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D36CF51" w14:textId="77777777" w:rsidR="007A7378" w:rsidRPr="009266EA" w:rsidRDefault="007A7378" w:rsidP="009266EA">
            <w:pPr>
              <w:jc w:val="both"/>
              <w:rPr>
                <w:rFonts w:eastAsia="Arial Narrow" w:cs="Arial"/>
                <w:b/>
                <w:color w:val="auto"/>
                <w:szCs w:val="20"/>
              </w:rPr>
            </w:pPr>
            <w:r w:rsidRPr="009266EA">
              <w:rPr>
                <w:rFonts w:cs="Arial"/>
                <w:b/>
                <w:color w:val="auto"/>
                <w:szCs w:val="20"/>
              </w:rPr>
              <w:t>Condición</w:t>
            </w:r>
          </w:p>
        </w:tc>
      </w:tr>
      <w:tr w:rsidR="009266EA" w:rsidRPr="009266EA" w14:paraId="04CDB7EB" w14:textId="77777777" w:rsidTr="00F426B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2F5D6F6" w14:textId="77777777" w:rsidR="007A7378" w:rsidRPr="009266EA" w:rsidRDefault="007A7378" w:rsidP="009266EA">
            <w:pPr>
              <w:jc w:val="both"/>
              <w:rPr>
                <w:rFonts w:eastAsia="Yu Mincho" w:cs="Arial"/>
                <w:color w:val="auto"/>
                <w:szCs w:val="20"/>
                <w:lang w:val="es-ES" w:eastAsia="es-CO"/>
              </w:rPr>
            </w:pPr>
            <w:r w:rsidRPr="009266EA">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1C445716" w14:textId="019765D1" w:rsidR="007A7378" w:rsidRPr="009266EA" w:rsidRDefault="007A7378" w:rsidP="009266EA">
            <w:pPr>
              <w:jc w:val="both"/>
              <w:rPr>
                <w:rFonts w:eastAsia="Yu Mincho" w:cs="Arial"/>
                <w:color w:val="auto"/>
                <w:szCs w:val="20"/>
                <w:lang w:val="es-ES" w:eastAsia="es-CO"/>
              </w:rPr>
            </w:pPr>
            <w:r w:rsidRPr="009266EA">
              <w:rPr>
                <w:rFonts w:cs="Arial"/>
                <w:color w:val="auto"/>
                <w:szCs w:val="20"/>
                <w:lang w:val="es-ES" w:eastAsia="es-CO"/>
              </w:rPr>
              <w:t>Cualquiera</w:t>
            </w:r>
            <w:r w:rsidRPr="009266EA">
              <w:rPr>
                <w:rFonts w:eastAsia="Yu Mincho" w:cs="Arial"/>
                <w:color w:val="auto"/>
                <w:szCs w:val="20"/>
                <w:lang w:val="es-ES" w:eastAsia="es-CO"/>
              </w:rPr>
              <w:t xml:space="preserve"> </w:t>
            </w:r>
            <w:r w:rsidRPr="009266EA">
              <w:rPr>
                <w:rFonts w:cs="Arial"/>
                <w:color w:val="auto"/>
                <w:szCs w:val="20"/>
                <w:lang w:val="es-ES" w:eastAsia="es-CO"/>
              </w:rPr>
              <w:t>de</w:t>
            </w:r>
            <w:r w:rsidRPr="009266EA">
              <w:rPr>
                <w:rFonts w:eastAsia="Yu Mincho" w:cs="Arial"/>
                <w:color w:val="auto"/>
                <w:szCs w:val="20"/>
                <w:lang w:val="es-ES" w:eastAsia="es-CO"/>
              </w:rPr>
              <w:t xml:space="preserve"> </w:t>
            </w:r>
            <w:r w:rsidRPr="009266EA">
              <w:rPr>
                <w:rFonts w:cs="Arial"/>
                <w:color w:val="auto"/>
                <w:szCs w:val="20"/>
                <w:lang w:val="es-ES" w:eastAsia="es-CO"/>
              </w:rPr>
              <w:t>las</w:t>
            </w:r>
            <w:r w:rsidRPr="009266EA">
              <w:rPr>
                <w:rFonts w:eastAsia="Yu Mincho" w:cs="Arial"/>
                <w:color w:val="auto"/>
                <w:szCs w:val="20"/>
                <w:lang w:val="es-ES" w:eastAsia="es-CO"/>
              </w:rPr>
              <w:t xml:space="preserve"> </w:t>
            </w:r>
            <w:r w:rsidRPr="009266EA">
              <w:rPr>
                <w:rFonts w:cs="Arial"/>
                <w:color w:val="auto"/>
                <w:szCs w:val="20"/>
                <w:lang w:val="es-ES" w:eastAsia="es-CO"/>
              </w:rPr>
              <w:t>clases</w:t>
            </w:r>
            <w:r w:rsidRPr="009266EA">
              <w:rPr>
                <w:rFonts w:eastAsia="Yu Mincho" w:cs="Arial"/>
                <w:color w:val="auto"/>
                <w:szCs w:val="20"/>
                <w:lang w:val="es-ES" w:eastAsia="es-CO"/>
              </w:rPr>
              <w:t xml:space="preserve"> </w:t>
            </w:r>
            <w:r w:rsidRPr="009266EA">
              <w:rPr>
                <w:rFonts w:cs="Arial"/>
                <w:color w:val="auto"/>
                <w:szCs w:val="20"/>
                <w:lang w:val="es-ES" w:eastAsia="es-CO"/>
              </w:rPr>
              <w:t>permitidas</w:t>
            </w:r>
            <w:r w:rsidRPr="009266EA">
              <w:rPr>
                <w:rFonts w:eastAsia="Yu Mincho" w:cs="Arial"/>
                <w:color w:val="auto"/>
                <w:szCs w:val="20"/>
                <w:lang w:val="es-ES" w:eastAsia="es-CO"/>
              </w:rPr>
              <w:t xml:space="preserve"> </w:t>
            </w:r>
            <w:r w:rsidRPr="009266EA">
              <w:rPr>
                <w:rFonts w:cs="Arial"/>
                <w:color w:val="auto"/>
                <w:szCs w:val="20"/>
                <w:lang w:val="es-ES" w:eastAsia="es-CO"/>
              </w:rPr>
              <w:t>por</w:t>
            </w:r>
            <w:r w:rsidRPr="009266EA">
              <w:rPr>
                <w:rFonts w:eastAsia="Yu Mincho" w:cs="Arial"/>
                <w:color w:val="auto"/>
                <w:szCs w:val="20"/>
                <w:lang w:val="es-ES" w:eastAsia="es-CO"/>
              </w:rPr>
              <w:t xml:space="preserve"> </w:t>
            </w:r>
            <w:r w:rsidRPr="009266EA">
              <w:rPr>
                <w:rFonts w:cs="Arial"/>
                <w:color w:val="auto"/>
                <w:szCs w:val="20"/>
                <w:lang w:val="es-ES" w:eastAsia="es-CO"/>
              </w:rPr>
              <w:t>el</w:t>
            </w:r>
            <w:r w:rsidRPr="009266EA">
              <w:rPr>
                <w:rFonts w:eastAsia="Yu Mincho" w:cs="Arial"/>
                <w:color w:val="auto"/>
                <w:szCs w:val="20"/>
                <w:lang w:val="es-ES" w:eastAsia="es-CO"/>
              </w:rPr>
              <w:t xml:space="preserve"> </w:t>
            </w:r>
            <w:r w:rsidRPr="009266EA">
              <w:rPr>
                <w:rFonts w:cs="Arial"/>
                <w:color w:val="auto"/>
                <w:szCs w:val="20"/>
                <w:lang w:val="es-ES" w:eastAsia="es-CO"/>
              </w:rPr>
              <w:t>artículo</w:t>
            </w:r>
            <w:r w:rsidRPr="009266EA">
              <w:rPr>
                <w:rFonts w:eastAsia="Yu Mincho" w:cs="Arial"/>
                <w:color w:val="auto"/>
                <w:szCs w:val="20"/>
                <w:lang w:val="es-ES" w:eastAsia="es-CO"/>
              </w:rPr>
              <w:t xml:space="preserve"> </w:t>
            </w:r>
            <w:r w:rsidRPr="009266EA">
              <w:rPr>
                <w:rFonts w:cs="Arial"/>
                <w:color w:val="auto"/>
                <w:szCs w:val="20"/>
                <w:lang w:val="es-ES" w:eastAsia="es-CO"/>
              </w:rPr>
              <w:t>2.2.1.2.3.1.2</w:t>
            </w:r>
            <w:r w:rsidRPr="009266EA">
              <w:rPr>
                <w:rFonts w:eastAsia="Yu Mincho" w:cs="Arial"/>
                <w:color w:val="auto"/>
                <w:szCs w:val="20"/>
                <w:lang w:val="es-ES" w:eastAsia="es-CO"/>
              </w:rPr>
              <w:t xml:space="preserve"> </w:t>
            </w:r>
            <w:r w:rsidRPr="009266EA">
              <w:rPr>
                <w:rFonts w:cs="Arial"/>
                <w:color w:val="auto"/>
                <w:szCs w:val="20"/>
                <w:lang w:val="es-ES" w:eastAsia="es-CO"/>
              </w:rPr>
              <w:t>del</w:t>
            </w:r>
            <w:r w:rsidRPr="009266EA">
              <w:rPr>
                <w:rFonts w:eastAsia="Yu Mincho" w:cs="Arial"/>
                <w:color w:val="auto"/>
                <w:szCs w:val="20"/>
                <w:lang w:val="es-ES" w:eastAsia="es-CO"/>
              </w:rPr>
              <w:t xml:space="preserve"> </w:t>
            </w:r>
            <w:r w:rsidRPr="009266EA">
              <w:rPr>
                <w:rFonts w:cs="Arial"/>
                <w:color w:val="auto"/>
                <w:szCs w:val="20"/>
                <w:lang w:val="es-ES" w:eastAsia="es-CO"/>
              </w:rPr>
              <w:t>Decreto</w:t>
            </w:r>
            <w:r w:rsidRPr="009266EA">
              <w:rPr>
                <w:rFonts w:eastAsia="Yu Mincho" w:cs="Arial"/>
                <w:color w:val="auto"/>
                <w:szCs w:val="20"/>
                <w:lang w:val="es-ES" w:eastAsia="es-CO"/>
              </w:rPr>
              <w:t xml:space="preserve"> </w:t>
            </w:r>
            <w:r w:rsidRPr="009266EA">
              <w:rPr>
                <w:rFonts w:cs="Arial"/>
                <w:color w:val="auto"/>
                <w:szCs w:val="20"/>
                <w:lang w:val="es-ES" w:eastAsia="es-CO"/>
              </w:rPr>
              <w:t>1082</w:t>
            </w:r>
            <w:r w:rsidRPr="009266EA">
              <w:rPr>
                <w:rFonts w:eastAsia="Yu Mincho" w:cs="Arial"/>
                <w:color w:val="auto"/>
                <w:szCs w:val="20"/>
                <w:lang w:val="es-ES" w:eastAsia="es-CO"/>
              </w:rPr>
              <w:t xml:space="preserve"> </w:t>
            </w:r>
            <w:r w:rsidRPr="009266EA">
              <w:rPr>
                <w:rFonts w:cs="Arial"/>
                <w:color w:val="auto"/>
                <w:szCs w:val="20"/>
                <w:lang w:val="es-ES" w:eastAsia="es-CO"/>
              </w:rPr>
              <w:t>de</w:t>
            </w:r>
            <w:r w:rsidRPr="009266EA">
              <w:rPr>
                <w:rFonts w:eastAsia="Yu Mincho" w:cs="Arial"/>
                <w:color w:val="auto"/>
                <w:szCs w:val="20"/>
                <w:lang w:val="es-ES" w:eastAsia="es-CO"/>
              </w:rPr>
              <w:t xml:space="preserve"> </w:t>
            </w:r>
            <w:r w:rsidRPr="009266EA">
              <w:rPr>
                <w:rFonts w:cs="Arial"/>
                <w:color w:val="auto"/>
                <w:szCs w:val="20"/>
                <w:lang w:val="es-ES" w:eastAsia="es-CO"/>
              </w:rPr>
              <w:t>2015,</w:t>
            </w:r>
            <w:r w:rsidRPr="009266EA">
              <w:rPr>
                <w:rFonts w:eastAsia="Yu Mincho" w:cs="Arial"/>
                <w:color w:val="auto"/>
                <w:szCs w:val="20"/>
                <w:lang w:val="es-ES" w:eastAsia="es-CO"/>
              </w:rPr>
              <w:t xml:space="preserve"> </w:t>
            </w:r>
            <w:r w:rsidRPr="009266EA">
              <w:rPr>
                <w:rFonts w:cs="Arial"/>
                <w:color w:val="auto"/>
                <w:szCs w:val="20"/>
                <w:lang w:val="es-ES" w:eastAsia="es-CO"/>
              </w:rPr>
              <w:t>a</w:t>
            </w:r>
            <w:r w:rsidRPr="009266EA">
              <w:rPr>
                <w:rFonts w:eastAsia="Yu Mincho" w:cs="Arial"/>
                <w:color w:val="auto"/>
                <w:szCs w:val="20"/>
                <w:lang w:val="es-ES" w:eastAsia="es-CO"/>
              </w:rPr>
              <w:t xml:space="preserve"> </w:t>
            </w:r>
            <w:r w:rsidRPr="009266EA">
              <w:rPr>
                <w:rFonts w:cs="Arial"/>
                <w:color w:val="auto"/>
                <w:szCs w:val="20"/>
                <w:lang w:val="es-ES" w:eastAsia="es-CO"/>
              </w:rPr>
              <w:t>saber:</w:t>
            </w:r>
            <w:r w:rsidRPr="009266EA">
              <w:rPr>
                <w:rFonts w:eastAsia="Yu Mincho" w:cs="Arial"/>
                <w:color w:val="auto"/>
                <w:szCs w:val="20"/>
                <w:lang w:val="es-ES" w:eastAsia="es-CO"/>
              </w:rPr>
              <w:t xml:space="preserve"> </w:t>
            </w:r>
            <w:r w:rsidRPr="009266EA">
              <w:rPr>
                <w:rFonts w:cs="Arial"/>
                <w:color w:val="auto"/>
                <w:szCs w:val="20"/>
                <w:lang w:val="es-ES" w:eastAsia="es-CO"/>
              </w:rPr>
              <w:t>(i)</w:t>
            </w:r>
            <w:r w:rsidRPr="009266EA">
              <w:rPr>
                <w:rFonts w:eastAsia="Yu Mincho" w:cs="Arial"/>
                <w:color w:val="auto"/>
                <w:szCs w:val="20"/>
                <w:lang w:val="es-ES" w:eastAsia="es-CO"/>
              </w:rPr>
              <w:t xml:space="preserve"> </w:t>
            </w:r>
            <w:r w:rsidR="00D56C5F" w:rsidRPr="009266EA">
              <w:rPr>
                <w:rFonts w:cs="Arial"/>
                <w:color w:val="auto"/>
                <w:szCs w:val="20"/>
                <w:lang w:val="es-ES" w:eastAsia="es-CO"/>
              </w:rPr>
              <w:t>c</w:t>
            </w:r>
            <w:r w:rsidRPr="009266EA">
              <w:rPr>
                <w:rFonts w:cs="Arial"/>
                <w:color w:val="auto"/>
                <w:szCs w:val="20"/>
                <w:lang w:val="es-ES" w:eastAsia="es-CO"/>
              </w:rPr>
              <w:t>ontrato</w:t>
            </w:r>
            <w:r w:rsidRPr="009266EA">
              <w:rPr>
                <w:rFonts w:eastAsia="Yu Mincho" w:cs="Arial"/>
                <w:color w:val="auto"/>
                <w:szCs w:val="20"/>
                <w:lang w:val="es-ES" w:eastAsia="es-CO"/>
              </w:rPr>
              <w:t xml:space="preserve"> </w:t>
            </w:r>
            <w:r w:rsidRPr="009266EA">
              <w:rPr>
                <w:rFonts w:cs="Arial"/>
                <w:color w:val="auto"/>
                <w:szCs w:val="20"/>
                <w:lang w:val="es-ES" w:eastAsia="es-CO"/>
              </w:rPr>
              <w:t>de</w:t>
            </w:r>
            <w:r w:rsidRPr="009266EA">
              <w:rPr>
                <w:rFonts w:eastAsia="Yu Mincho" w:cs="Arial"/>
                <w:color w:val="auto"/>
                <w:szCs w:val="20"/>
                <w:lang w:val="es-ES" w:eastAsia="es-CO"/>
              </w:rPr>
              <w:t xml:space="preserve"> </w:t>
            </w:r>
            <w:r w:rsidRPr="009266EA">
              <w:rPr>
                <w:rFonts w:cs="Arial"/>
                <w:color w:val="auto"/>
                <w:szCs w:val="20"/>
                <w:lang w:val="es-ES" w:eastAsia="es-CO"/>
              </w:rPr>
              <w:t>seguro</w:t>
            </w:r>
            <w:r w:rsidRPr="009266EA">
              <w:rPr>
                <w:rFonts w:eastAsia="Yu Mincho" w:cs="Arial"/>
                <w:color w:val="auto"/>
                <w:szCs w:val="20"/>
                <w:lang w:val="es-ES" w:eastAsia="es-CO"/>
              </w:rPr>
              <w:t xml:space="preserve"> </w:t>
            </w:r>
            <w:r w:rsidRPr="009266EA">
              <w:rPr>
                <w:rFonts w:cs="Arial"/>
                <w:color w:val="auto"/>
                <w:szCs w:val="20"/>
                <w:lang w:val="es-ES" w:eastAsia="es-CO"/>
              </w:rPr>
              <w:t>contenido</w:t>
            </w:r>
            <w:r w:rsidRPr="009266EA">
              <w:rPr>
                <w:rFonts w:eastAsia="Yu Mincho" w:cs="Arial"/>
                <w:color w:val="auto"/>
                <w:szCs w:val="20"/>
                <w:lang w:val="es-ES" w:eastAsia="es-CO"/>
              </w:rPr>
              <w:t xml:space="preserve"> </w:t>
            </w:r>
            <w:r w:rsidRPr="009266EA">
              <w:rPr>
                <w:rFonts w:cs="Arial"/>
                <w:color w:val="auto"/>
                <w:szCs w:val="20"/>
                <w:lang w:val="es-ES" w:eastAsia="es-CO"/>
              </w:rPr>
              <w:t>en</w:t>
            </w:r>
            <w:r w:rsidRPr="009266EA">
              <w:rPr>
                <w:rFonts w:eastAsia="Yu Mincho" w:cs="Arial"/>
                <w:color w:val="auto"/>
                <w:szCs w:val="20"/>
                <w:lang w:val="es-ES" w:eastAsia="es-CO"/>
              </w:rPr>
              <w:t xml:space="preserve"> </w:t>
            </w:r>
            <w:r w:rsidRPr="009266EA">
              <w:rPr>
                <w:rFonts w:cs="Arial"/>
                <w:color w:val="auto"/>
                <w:szCs w:val="20"/>
                <w:lang w:val="es-ES" w:eastAsia="es-CO"/>
              </w:rPr>
              <w:t>una</w:t>
            </w:r>
            <w:r w:rsidRPr="009266EA">
              <w:rPr>
                <w:rFonts w:eastAsia="Yu Mincho" w:cs="Arial"/>
                <w:color w:val="auto"/>
                <w:szCs w:val="20"/>
                <w:lang w:val="es-ES" w:eastAsia="es-CO"/>
              </w:rPr>
              <w:t xml:space="preserve"> </w:t>
            </w:r>
            <w:r w:rsidRPr="009266EA">
              <w:rPr>
                <w:rFonts w:cs="Arial"/>
                <w:color w:val="auto"/>
                <w:szCs w:val="20"/>
                <w:lang w:val="es-ES" w:eastAsia="es-CO"/>
              </w:rPr>
              <w:t>póliza,</w:t>
            </w:r>
            <w:r w:rsidRPr="009266EA">
              <w:rPr>
                <w:rFonts w:eastAsia="Yu Mincho" w:cs="Arial"/>
                <w:color w:val="auto"/>
                <w:szCs w:val="20"/>
                <w:lang w:val="es-ES" w:eastAsia="es-CO"/>
              </w:rPr>
              <w:t xml:space="preserve"> </w:t>
            </w:r>
            <w:r w:rsidRPr="009266EA">
              <w:rPr>
                <w:rFonts w:cs="Arial"/>
                <w:color w:val="auto"/>
                <w:szCs w:val="20"/>
                <w:lang w:val="es-ES" w:eastAsia="es-CO"/>
              </w:rPr>
              <w:t>(</w:t>
            </w:r>
            <w:proofErr w:type="spellStart"/>
            <w:r w:rsidRPr="009266EA">
              <w:rPr>
                <w:rFonts w:cs="Arial"/>
                <w:color w:val="auto"/>
                <w:szCs w:val="20"/>
                <w:lang w:val="es-ES" w:eastAsia="es-CO"/>
              </w:rPr>
              <w:t>ii</w:t>
            </w:r>
            <w:proofErr w:type="spellEnd"/>
            <w:r w:rsidRPr="009266EA">
              <w:rPr>
                <w:rFonts w:cs="Arial"/>
                <w:color w:val="auto"/>
                <w:szCs w:val="20"/>
                <w:lang w:val="es-ES" w:eastAsia="es-CO"/>
              </w:rPr>
              <w:t>)</w:t>
            </w:r>
            <w:r w:rsidRPr="009266EA">
              <w:rPr>
                <w:rFonts w:eastAsia="Yu Mincho" w:cs="Arial"/>
                <w:color w:val="auto"/>
                <w:szCs w:val="20"/>
                <w:lang w:val="es-ES" w:eastAsia="es-CO"/>
              </w:rPr>
              <w:t xml:space="preserve"> </w:t>
            </w:r>
            <w:r w:rsidR="00D56C5F" w:rsidRPr="009266EA">
              <w:rPr>
                <w:rFonts w:cs="Arial"/>
                <w:color w:val="auto"/>
                <w:szCs w:val="20"/>
                <w:lang w:val="es-ES" w:eastAsia="es-CO"/>
              </w:rPr>
              <w:t>p</w:t>
            </w:r>
            <w:r w:rsidRPr="009266EA">
              <w:rPr>
                <w:rFonts w:cs="Arial"/>
                <w:color w:val="auto"/>
                <w:szCs w:val="20"/>
                <w:lang w:val="es-ES" w:eastAsia="es-CO"/>
              </w:rPr>
              <w:t>atrimonio</w:t>
            </w:r>
            <w:r w:rsidRPr="009266EA">
              <w:rPr>
                <w:rFonts w:eastAsia="Yu Mincho" w:cs="Arial"/>
                <w:color w:val="auto"/>
                <w:szCs w:val="20"/>
                <w:lang w:val="es-ES" w:eastAsia="es-CO"/>
              </w:rPr>
              <w:t xml:space="preserve"> </w:t>
            </w:r>
            <w:r w:rsidRPr="009266EA">
              <w:rPr>
                <w:rFonts w:cs="Arial"/>
                <w:color w:val="auto"/>
                <w:szCs w:val="20"/>
                <w:lang w:val="es-ES" w:eastAsia="es-CO"/>
              </w:rPr>
              <w:t>autónomo y</w:t>
            </w:r>
            <w:r w:rsidRPr="009266EA">
              <w:rPr>
                <w:rFonts w:eastAsia="Yu Mincho" w:cs="Arial"/>
                <w:color w:val="auto"/>
                <w:szCs w:val="20"/>
                <w:lang w:val="es-ES" w:eastAsia="es-CO"/>
              </w:rPr>
              <w:t xml:space="preserve"> </w:t>
            </w:r>
            <w:r w:rsidRPr="009266EA">
              <w:rPr>
                <w:rFonts w:cs="Arial"/>
                <w:color w:val="auto"/>
                <w:szCs w:val="20"/>
                <w:lang w:val="es-ES" w:eastAsia="es-CO"/>
              </w:rPr>
              <w:t>(</w:t>
            </w:r>
            <w:proofErr w:type="spellStart"/>
            <w:r w:rsidRPr="009266EA">
              <w:rPr>
                <w:rFonts w:cs="Arial"/>
                <w:color w:val="auto"/>
                <w:szCs w:val="20"/>
                <w:lang w:val="es-ES" w:eastAsia="es-CO"/>
              </w:rPr>
              <w:t>iii</w:t>
            </w:r>
            <w:proofErr w:type="spellEnd"/>
            <w:r w:rsidRPr="009266EA">
              <w:rPr>
                <w:rFonts w:cs="Arial"/>
                <w:color w:val="auto"/>
                <w:szCs w:val="20"/>
                <w:lang w:val="es-ES" w:eastAsia="es-CO"/>
              </w:rPr>
              <w:t>)</w:t>
            </w:r>
            <w:r w:rsidRPr="009266EA">
              <w:rPr>
                <w:rFonts w:eastAsia="Yu Mincho" w:cs="Arial"/>
                <w:color w:val="auto"/>
                <w:szCs w:val="20"/>
                <w:lang w:val="es-ES" w:eastAsia="es-CO"/>
              </w:rPr>
              <w:t xml:space="preserve"> </w:t>
            </w:r>
            <w:r w:rsidR="004D3780" w:rsidRPr="009266EA">
              <w:rPr>
                <w:rFonts w:cs="Arial"/>
                <w:color w:val="auto"/>
                <w:szCs w:val="20"/>
                <w:lang w:val="es-ES" w:eastAsia="es-CO"/>
              </w:rPr>
              <w:t>G</w:t>
            </w:r>
            <w:r w:rsidR="00D56C5F" w:rsidRPr="009266EA">
              <w:rPr>
                <w:rFonts w:cs="Arial"/>
                <w:color w:val="auto"/>
                <w:szCs w:val="20"/>
                <w:lang w:val="es-ES" w:eastAsia="es-CO"/>
              </w:rPr>
              <w:t>arantía</w:t>
            </w:r>
            <w:r w:rsidRPr="009266EA">
              <w:rPr>
                <w:rFonts w:eastAsia="Yu Mincho" w:cs="Arial"/>
                <w:color w:val="auto"/>
                <w:szCs w:val="20"/>
                <w:lang w:val="es-ES" w:eastAsia="es-CO"/>
              </w:rPr>
              <w:t xml:space="preserve"> </w:t>
            </w:r>
            <w:r w:rsidR="00D56C5F" w:rsidRPr="009266EA">
              <w:rPr>
                <w:rFonts w:cs="Arial"/>
                <w:color w:val="auto"/>
                <w:szCs w:val="20"/>
                <w:lang w:val="es-ES" w:eastAsia="es-CO"/>
              </w:rPr>
              <w:t>b</w:t>
            </w:r>
            <w:r w:rsidRPr="009266EA">
              <w:rPr>
                <w:rFonts w:cs="Arial"/>
                <w:color w:val="auto"/>
                <w:szCs w:val="20"/>
                <w:lang w:val="es-ES" w:eastAsia="es-CO"/>
              </w:rPr>
              <w:t>ancaria.</w:t>
            </w:r>
          </w:p>
        </w:tc>
      </w:tr>
      <w:tr w:rsidR="009266EA" w:rsidRPr="009266EA" w14:paraId="0FEE1FA2" w14:textId="77777777" w:rsidTr="00F426B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3156C70" w14:textId="77777777" w:rsidR="007A7378" w:rsidRPr="009266EA" w:rsidRDefault="007A7378" w:rsidP="009266EA">
            <w:pPr>
              <w:jc w:val="both"/>
              <w:rPr>
                <w:rFonts w:eastAsia="Yu Mincho" w:cs="Arial"/>
                <w:color w:val="auto"/>
                <w:szCs w:val="20"/>
                <w:lang w:val="es-ES" w:eastAsia="es-CO"/>
              </w:rPr>
            </w:pPr>
            <w:r w:rsidRPr="009266EA">
              <w:rPr>
                <w:rFonts w:cs="Arial"/>
                <w:color w:val="auto"/>
                <w:szCs w:val="20"/>
                <w:lang w:val="es-ES" w:eastAsia="es-CO"/>
              </w:rPr>
              <w:t>Asegurado/</w:t>
            </w:r>
            <w:r w:rsidRPr="009266EA">
              <w:rPr>
                <w:rFonts w:eastAsia="Yu Mincho" w:cs="Arial"/>
                <w:color w:val="auto"/>
                <w:szCs w:val="20"/>
                <w:lang w:val="es-ES" w:eastAsia="es-CO"/>
              </w:rPr>
              <w:t xml:space="preserve"> </w:t>
            </w:r>
            <w:r w:rsidRPr="009266EA">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47EDFC1F" w14:textId="1E9C1D80" w:rsidR="007A7378" w:rsidRPr="009266EA" w:rsidRDefault="004361E2" w:rsidP="009266EA">
            <w:pPr>
              <w:jc w:val="both"/>
              <w:rPr>
                <w:rFonts w:eastAsia="Yu Mincho" w:cs="Arial"/>
                <w:color w:val="auto"/>
                <w:szCs w:val="20"/>
                <w:lang w:val="es-ES" w:eastAsia="es-CO"/>
              </w:rPr>
            </w:pPr>
            <w:r>
              <w:rPr>
                <w:rFonts w:cs="Arial"/>
                <w:color w:val="auto"/>
                <w:szCs w:val="20"/>
                <w:lang w:val="es-ES" w:eastAsia="es-CO"/>
              </w:rPr>
              <w:t xml:space="preserve">INSTITUCIÓN EDUCATIVA LEÓN DE GEIFF </w:t>
            </w:r>
            <w:r w:rsidR="007A7378" w:rsidRPr="009266EA">
              <w:rPr>
                <w:rFonts w:cs="Arial"/>
                <w:color w:val="auto"/>
                <w:szCs w:val="20"/>
                <w:lang w:val="es-ES" w:eastAsia="es-CO"/>
              </w:rPr>
              <w:t>identificada</w:t>
            </w:r>
            <w:r w:rsidR="007A7378" w:rsidRPr="009266EA">
              <w:rPr>
                <w:rFonts w:eastAsia="Yu Mincho" w:cs="Arial"/>
                <w:color w:val="auto"/>
                <w:szCs w:val="20"/>
                <w:lang w:val="es-ES" w:eastAsia="es-CO"/>
              </w:rPr>
              <w:t xml:space="preserve"> </w:t>
            </w:r>
            <w:r w:rsidR="007A7378" w:rsidRPr="009266EA">
              <w:rPr>
                <w:rFonts w:cs="Arial"/>
                <w:color w:val="auto"/>
                <w:szCs w:val="20"/>
                <w:lang w:val="es-ES" w:eastAsia="es-CO"/>
              </w:rPr>
              <w:t>con</w:t>
            </w:r>
            <w:r w:rsidR="009176EF" w:rsidRPr="009266EA">
              <w:rPr>
                <w:rFonts w:cs="Arial"/>
                <w:color w:val="auto"/>
                <w:szCs w:val="20"/>
                <w:lang w:val="es-ES" w:eastAsia="es-CO"/>
              </w:rPr>
              <w:t xml:space="preserve"> el</w:t>
            </w:r>
            <w:r w:rsidR="007A7378" w:rsidRPr="009266EA">
              <w:rPr>
                <w:rFonts w:eastAsia="Yu Mincho" w:cs="Arial"/>
                <w:color w:val="auto"/>
                <w:szCs w:val="20"/>
                <w:lang w:val="es-ES" w:eastAsia="es-CO"/>
              </w:rPr>
              <w:t xml:space="preserve"> </w:t>
            </w:r>
            <w:r w:rsidR="007A7378" w:rsidRPr="009266EA">
              <w:rPr>
                <w:rFonts w:cs="Arial"/>
                <w:color w:val="auto"/>
                <w:szCs w:val="20"/>
                <w:lang w:val="es-ES" w:eastAsia="es-CO"/>
              </w:rPr>
              <w:t>NI</w:t>
            </w:r>
            <w:r>
              <w:rPr>
                <w:rFonts w:cs="Arial"/>
                <w:color w:val="auto"/>
                <w:szCs w:val="20"/>
                <w:lang w:val="es-ES" w:eastAsia="es-CO"/>
              </w:rPr>
              <w:t>T 810005295-7</w:t>
            </w:r>
          </w:p>
        </w:tc>
      </w:tr>
      <w:tr w:rsidR="009266EA" w:rsidRPr="009266EA" w14:paraId="049B9AAB" w14:textId="77777777" w:rsidTr="00F426B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4052AF" w14:textId="77777777" w:rsidR="007A7378" w:rsidRPr="009266EA" w:rsidRDefault="007A7378" w:rsidP="009266EA">
            <w:pPr>
              <w:jc w:val="both"/>
              <w:rPr>
                <w:rFonts w:eastAsia="Yu Mincho" w:cs="Arial"/>
                <w:color w:val="auto"/>
                <w:szCs w:val="20"/>
                <w:lang w:val="es-ES" w:eastAsia="es-CO"/>
              </w:rPr>
            </w:pPr>
            <w:r w:rsidRPr="009266EA">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7B0CC54" w14:textId="3852F820" w:rsidR="007A7378" w:rsidRPr="009266EA" w:rsidRDefault="007A7378" w:rsidP="009266EA">
            <w:pPr>
              <w:jc w:val="both"/>
              <w:rPr>
                <w:rFonts w:eastAsia="Yu Mincho" w:cs="Arial"/>
                <w:color w:val="auto"/>
                <w:szCs w:val="20"/>
                <w:lang w:val="es-ES" w:eastAsia="es-CO"/>
              </w:rPr>
            </w:pPr>
            <w:r w:rsidRPr="009266EA">
              <w:rPr>
                <w:rFonts w:cs="Arial"/>
                <w:color w:val="auto"/>
                <w:szCs w:val="20"/>
                <w:lang w:val="es-ES" w:eastAsia="es-CO"/>
              </w:rPr>
              <w:t>L</w:t>
            </w:r>
            <w:r w:rsidR="00E461F9" w:rsidRPr="009266EA">
              <w:rPr>
                <w:rFonts w:cs="Arial"/>
                <w:color w:val="auto"/>
                <w:szCs w:val="20"/>
                <w:lang w:val="es-ES" w:eastAsia="es-CO"/>
              </w:rPr>
              <w:t>a sanción</w:t>
            </w:r>
            <w:r w:rsidRPr="009266EA">
              <w:rPr>
                <w:rFonts w:eastAsia="Yu Mincho" w:cs="Arial"/>
                <w:color w:val="auto"/>
                <w:szCs w:val="20"/>
                <w:lang w:val="es-ES" w:eastAsia="es-CO"/>
              </w:rPr>
              <w:t xml:space="preserve"> </w:t>
            </w:r>
            <w:r w:rsidRPr="009266EA">
              <w:rPr>
                <w:rFonts w:cs="Arial"/>
                <w:color w:val="auto"/>
                <w:szCs w:val="20"/>
                <w:lang w:val="es-ES" w:eastAsia="es-CO"/>
              </w:rPr>
              <w:t>derivad</w:t>
            </w:r>
            <w:r w:rsidR="00F73A97" w:rsidRPr="009266EA">
              <w:rPr>
                <w:rFonts w:cs="Arial"/>
                <w:color w:val="auto"/>
                <w:szCs w:val="20"/>
                <w:lang w:val="es-ES" w:eastAsia="es-CO"/>
              </w:rPr>
              <w:t>a</w:t>
            </w:r>
            <w:r w:rsidRPr="009266EA">
              <w:rPr>
                <w:rFonts w:eastAsia="Yu Mincho" w:cs="Arial"/>
                <w:color w:val="auto"/>
                <w:szCs w:val="20"/>
                <w:lang w:val="es-ES" w:eastAsia="es-CO"/>
              </w:rPr>
              <w:t xml:space="preserve"> </w:t>
            </w:r>
            <w:r w:rsidRPr="009266EA">
              <w:rPr>
                <w:rFonts w:cs="Arial"/>
                <w:color w:val="auto"/>
                <w:szCs w:val="20"/>
                <w:lang w:val="es-ES" w:eastAsia="es-CO"/>
              </w:rPr>
              <w:t>del</w:t>
            </w:r>
            <w:r w:rsidRPr="009266EA">
              <w:rPr>
                <w:rFonts w:eastAsia="Yu Mincho" w:cs="Arial"/>
                <w:color w:val="auto"/>
                <w:szCs w:val="20"/>
                <w:lang w:val="es-ES" w:eastAsia="es-CO"/>
              </w:rPr>
              <w:t xml:space="preserve"> </w:t>
            </w:r>
            <w:r w:rsidRPr="009266EA">
              <w:rPr>
                <w:rFonts w:cs="Arial"/>
                <w:color w:val="auto"/>
                <w:szCs w:val="20"/>
                <w:lang w:val="es-ES" w:eastAsia="es-CO"/>
              </w:rPr>
              <w:t>incumplimiento</w:t>
            </w:r>
            <w:r w:rsidRPr="009266EA">
              <w:rPr>
                <w:rFonts w:eastAsia="Yu Mincho" w:cs="Arial"/>
                <w:color w:val="auto"/>
                <w:szCs w:val="20"/>
                <w:lang w:val="es-ES" w:eastAsia="es-CO"/>
              </w:rPr>
              <w:t xml:space="preserve"> </w:t>
            </w:r>
            <w:r w:rsidRPr="009266EA">
              <w:rPr>
                <w:rFonts w:cs="Arial"/>
                <w:color w:val="auto"/>
                <w:szCs w:val="20"/>
                <w:lang w:val="es-ES" w:eastAsia="es-CO"/>
              </w:rPr>
              <w:t>del</w:t>
            </w:r>
            <w:r w:rsidRPr="009266EA">
              <w:rPr>
                <w:rFonts w:eastAsia="Yu Mincho" w:cs="Arial"/>
                <w:color w:val="auto"/>
                <w:szCs w:val="20"/>
                <w:lang w:val="es-ES" w:eastAsia="es-CO"/>
              </w:rPr>
              <w:t xml:space="preserve"> </w:t>
            </w:r>
            <w:r w:rsidRPr="009266EA">
              <w:rPr>
                <w:rFonts w:cs="Arial"/>
                <w:color w:val="auto"/>
                <w:szCs w:val="20"/>
                <w:lang w:val="es-ES" w:eastAsia="es-CO"/>
              </w:rPr>
              <w:t>ofrecimiento</w:t>
            </w:r>
            <w:r w:rsidRPr="009266EA">
              <w:rPr>
                <w:rFonts w:eastAsia="Yu Mincho" w:cs="Arial"/>
                <w:color w:val="auto"/>
                <w:szCs w:val="20"/>
                <w:lang w:val="es-ES" w:eastAsia="es-CO"/>
              </w:rPr>
              <w:t xml:space="preserve"> </w:t>
            </w:r>
            <w:r w:rsidRPr="009266EA">
              <w:rPr>
                <w:rFonts w:cs="Arial"/>
                <w:color w:val="auto"/>
                <w:szCs w:val="20"/>
                <w:lang w:val="es-ES" w:eastAsia="es-CO"/>
              </w:rPr>
              <w:t>en</w:t>
            </w:r>
            <w:r w:rsidRPr="009266EA">
              <w:rPr>
                <w:rFonts w:eastAsia="Yu Mincho" w:cs="Arial"/>
                <w:color w:val="auto"/>
                <w:szCs w:val="20"/>
                <w:lang w:val="es-ES" w:eastAsia="es-CO"/>
              </w:rPr>
              <w:t xml:space="preserve"> </w:t>
            </w:r>
            <w:r w:rsidRPr="009266EA">
              <w:rPr>
                <w:rFonts w:cs="Arial"/>
                <w:color w:val="auto"/>
                <w:szCs w:val="20"/>
                <w:lang w:val="es-ES" w:eastAsia="es-CO"/>
              </w:rPr>
              <w:t>los</w:t>
            </w:r>
            <w:r w:rsidRPr="009266EA">
              <w:rPr>
                <w:rFonts w:eastAsia="Yu Mincho" w:cs="Arial"/>
                <w:color w:val="auto"/>
                <w:szCs w:val="20"/>
                <w:lang w:val="es-ES" w:eastAsia="es-CO"/>
              </w:rPr>
              <w:t xml:space="preserve"> </w:t>
            </w:r>
            <w:r w:rsidRPr="009266EA">
              <w:rPr>
                <w:rFonts w:cs="Arial"/>
                <w:color w:val="auto"/>
                <w:szCs w:val="20"/>
                <w:lang w:val="es-ES" w:eastAsia="es-CO"/>
              </w:rPr>
              <w:t>eventos</w:t>
            </w:r>
            <w:r w:rsidRPr="009266EA">
              <w:rPr>
                <w:rFonts w:eastAsia="Yu Mincho" w:cs="Arial"/>
                <w:color w:val="auto"/>
                <w:szCs w:val="20"/>
                <w:lang w:val="es-ES" w:eastAsia="es-CO"/>
              </w:rPr>
              <w:t xml:space="preserve"> </w:t>
            </w:r>
            <w:r w:rsidRPr="009266EA">
              <w:rPr>
                <w:rFonts w:cs="Arial"/>
                <w:color w:val="auto"/>
                <w:szCs w:val="20"/>
                <w:lang w:val="es-ES" w:eastAsia="es-CO"/>
              </w:rPr>
              <w:t>señalados</w:t>
            </w:r>
            <w:r w:rsidRPr="009266EA">
              <w:rPr>
                <w:rFonts w:eastAsia="Yu Mincho" w:cs="Arial"/>
                <w:color w:val="auto"/>
                <w:szCs w:val="20"/>
                <w:lang w:val="es-ES" w:eastAsia="es-CO"/>
              </w:rPr>
              <w:t xml:space="preserve"> </w:t>
            </w:r>
            <w:r w:rsidRPr="009266EA">
              <w:rPr>
                <w:rFonts w:cs="Arial"/>
                <w:color w:val="auto"/>
                <w:szCs w:val="20"/>
                <w:lang w:val="es-ES" w:eastAsia="es-CO"/>
              </w:rPr>
              <w:t>en</w:t>
            </w:r>
            <w:r w:rsidRPr="009266EA">
              <w:rPr>
                <w:rFonts w:eastAsia="Yu Mincho" w:cs="Arial"/>
                <w:color w:val="auto"/>
                <w:szCs w:val="20"/>
                <w:lang w:val="es-ES" w:eastAsia="es-CO"/>
              </w:rPr>
              <w:t xml:space="preserve"> </w:t>
            </w:r>
            <w:r w:rsidRPr="009266EA">
              <w:rPr>
                <w:rFonts w:cs="Arial"/>
                <w:color w:val="auto"/>
                <w:szCs w:val="20"/>
                <w:lang w:val="es-ES" w:eastAsia="es-CO"/>
              </w:rPr>
              <w:t>el</w:t>
            </w:r>
            <w:r w:rsidRPr="009266EA">
              <w:rPr>
                <w:rFonts w:eastAsia="Yu Mincho" w:cs="Arial"/>
                <w:color w:val="auto"/>
                <w:szCs w:val="20"/>
                <w:lang w:val="es-ES" w:eastAsia="es-CO"/>
              </w:rPr>
              <w:t xml:space="preserve"> </w:t>
            </w:r>
            <w:r w:rsidRPr="009266EA">
              <w:rPr>
                <w:rFonts w:cs="Arial"/>
                <w:color w:val="auto"/>
                <w:szCs w:val="20"/>
                <w:lang w:val="es-ES" w:eastAsia="es-CO"/>
              </w:rPr>
              <w:t>artículo</w:t>
            </w:r>
            <w:r w:rsidRPr="009266EA">
              <w:rPr>
                <w:rFonts w:eastAsia="Yu Mincho" w:cs="Arial"/>
                <w:color w:val="auto"/>
                <w:szCs w:val="20"/>
                <w:lang w:val="es-ES" w:eastAsia="es-CO"/>
              </w:rPr>
              <w:t xml:space="preserve"> </w:t>
            </w:r>
            <w:r w:rsidRPr="009266EA">
              <w:rPr>
                <w:rFonts w:cs="Arial"/>
                <w:color w:val="auto"/>
                <w:szCs w:val="20"/>
                <w:lang w:val="es-ES" w:eastAsia="es-CO"/>
              </w:rPr>
              <w:t>2.2.1.2.3.1.6</w:t>
            </w:r>
            <w:r w:rsidRPr="009266EA">
              <w:rPr>
                <w:rFonts w:eastAsia="Yu Mincho" w:cs="Arial"/>
                <w:color w:val="auto"/>
                <w:szCs w:val="20"/>
                <w:lang w:val="es-ES" w:eastAsia="es-CO"/>
              </w:rPr>
              <w:t xml:space="preserve"> </w:t>
            </w:r>
            <w:r w:rsidRPr="009266EA">
              <w:rPr>
                <w:rFonts w:cs="Arial"/>
                <w:color w:val="auto"/>
                <w:szCs w:val="20"/>
                <w:lang w:val="es-ES" w:eastAsia="es-CO"/>
              </w:rPr>
              <w:t>del</w:t>
            </w:r>
            <w:r w:rsidRPr="009266EA">
              <w:rPr>
                <w:rFonts w:eastAsia="Yu Mincho" w:cs="Arial"/>
                <w:color w:val="auto"/>
                <w:szCs w:val="20"/>
                <w:lang w:val="es-ES" w:eastAsia="es-CO"/>
              </w:rPr>
              <w:t xml:space="preserve"> </w:t>
            </w:r>
            <w:r w:rsidRPr="009266EA">
              <w:rPr>
                <w:rFonts w:cs="Arial"/>
                <w:color w:val="auto"/>
                <w:szCs w:val="20"/>
                <w:lang w:val="es-ES" w:eastAsia="es-CO"/>
              </w:rPr>
              <w:t>Decreto</w:t>
            </w:r>
            <w:r w:rsidRPr="009266EA">
              <w:rPr>
                <w:rFonts w:eastAsia="Yu Mincho" w:cs="Arial"/>
                <w:color w:val="auto"/>
                <w:szCs w:val="20"/>
                <w:lang w:val="es-ES" w:eastAsia="es-CO"/>
              </w:rPr>
              <w:t xml:space="preserve"> </w:t>
            </w:r>
            <w:r w:rsidRPr="009266EA">
              <w:rPr>
                <w:rFonts w:cs="Arial"/>
                <w:color w:val="auto"/>
                <w:szCs w:val="20"/>
                <w:lang w:val="es-ES" w:eastAsia="es-CO"/>
              </w:rPr>
              <w:t>1082</w:t>
            </w:r>
            <w:r w:rsidRPr="009266EA">
              <w:rPr>
                <w:rFonts w:eastAsia="Yu Mincho" w:cs="Arial"/>
                <w:color w:val="auto"/>
                <w:szCs w:val="20"/>
                <w:lang w:val="es-ES" w:eastAsia="es-CO"/>
              </w:rPr>
              <w:t xml:space="preserve"> </w:t>
            </w:r>
            <w:r w:rsidRPr="009266EA">
              <w:rPr>
                <w:rFonts w:cs="Arial"/>
                <w:color w:val="auto"/>
                <w:szCs w:val="20"/>
                <w:lang w:val="es-ES" w:eastAsia="es-CO"/>
              </w:rPr>
              <w:t>de</w:t>
            </w:r>
            <w:r w:rsidRPr="009266EA">
              <w:rPr>
                <w:rFonts w:eastAsia="Yu Mincho" w:cs="Arial"/>
                <w:color w:val="auto"/>
                <w:szCs w:val="20"/>
                <w:lang w:val="es-ES" w:eastAsia="es-CO"/>
              </w:rPr>
              <w:t xml:space="preserve"> </w:t>
            </w:r>
            <w:r w:rsidRPr="009266EA">
              <w:rPr>
                <w:rFonts w:cs="Arial"/>
                <w:color w:val="auto"/>
                <w:szCs w:val="20"/>
                <w:lang w:val="es-ES" w:eastAsia="es-CO"/>
              </w:rPr>
              <w:t>2015.</w:t>
            </w:r>
          </w:p>
        </w:tc>
      </w:tr>
      <w:tr w:rsidR="009266EA" w:rsidRPr="009266EA" w14:paraId="5BCEE81B" w14:textId="77777777" w:rsidTr="00F426B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0895807" w14:textId="77777777" w:rsidR="007A7378" w:rsidRPr="009266EA" w:rsidRDefault="007A7378" w:rsidP="009266EA">
            <w:pPr>
              <w:jc w:val="both"/>
              <w:rPr>
                <w:rFonts w:eastAsia="Yu Mincho" w:cs="Arial"/>
                <w:color w:val="auto"/>
                <w:szCs w:val="20"/>
                <w:lang w:val="es-ES" w:eastAsia="es-CO"/>
              </w:rPr>
            </w:pPr>
            <w:r w:rsidRPr="009266EA">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1002F071" w14:textId="7BAC2759" w:rsidR="007A7378" w:rsidRPr="009266EA" w:rsidRDefault="004361E2" w:rsidP="009266EA">
            <w:pPr>
              <w:jc w:val="both"/>
              <w:rPr>
                <w:rFonts w:eastAsia="Yu Mincho" w:cs="Arial"/>
                <w:color w:val="auto"/>
                <w:szCs w:val="20"/>
                <w:lang w:val="es-ES" w:eastAsia="es-CO"/>
              </w:rPr>
            </w:pPr>
            <w:r>
              <w:rPr>
                <w:rFonts w:cs="Arial"/>
                <w:color w:val="auto"/>
                <w:szCs w:val="20"/>
                <w:lang w:val="es-ES" w:eastAsia="es-CO"/>
              </w:rPr>
              <w:t>2</w:t>
            </w:r>
            <w:r w:rsidR="007A7378" w:rsidRPr="009266EA">
              <w:rPr>
                <w:rFonts w:cs="Arial"/>
                <w:color w:val="auto"/>
                <w:szCs w:val="20"/>
                <w:lang w:val="es-ES" w:eastAsia="es-CO"/>
              </w:rPr>
              <w:t xml:space="preserve"> meses contados a partir de la fecha de cierre del </w:t>
            </w:r>
            <w:r w:rsidR="009176EF" w:rsidRPr="009266EA">
              <w:rPr>
                <w:rFonts w:cs="Arial"/>
                <w:color w:val="auto"/>
                <w:szCs w:val="20"/>
                <w:lang w:val="es-ES" w:eastAsia="es-CO"/>
              </w:rPr>
              <w:t>P</w:t>
            </w:r>
            <w:r w:rsidR="0082356A" w:rsidRPr="009266EA">
              <w:rPr>
                <w:rFonts w:cs="Arial"/>
                <w:color w:val="auto"/>
                <w:szCs w:val="20"/>
                <w:lang w:val="es-ES" w:eastAsia="es-CO"/>
              </w:rPr>
              <w:t xml:space="preserve">roceso de </w:t>
            </w:r>
            <w:r w:rsidR="009176EF" w:rsidRPr="009266EA">
              <w:rPr>
                <w:rFonts w:cs="Arial"/>
                <w:color w:val="auto"/>
                <w:szCs w:val="20"/>
                <w:lang w:val="es-ES" w:eastAsia="es-CO"/>
              </w:rPr>
              <w:t>C</w:t>
            </w:r>
            <w:r w:rsidR="0082356A" w:rsidRPr="009266EA">
              <w:rPr>
                <w:rFonts w:cs="Arial"/>
                <w:color w:val="auto"/>
                <w:szCs w:val="20"/>
                <w:lang w:val="es-ES" w:eastAsia="es-CO"/>
              </w:rPr>
              <w:t>ontratación</w:t>
            </w:r>
            <w:r w:rsidR="007A7378" w:rsidRPr="009266EA">
              <w:rPr>
                <w:rFonts w:cs="Arial"/>
                <w:color w:val="auto"/>
                <w:szCs w:val="20"/>
                <w:lang w:val="es-ES" w:eastAsia="es-CO"/>
              </w:rPr>
              <w:t>.</w:t>
            </w:r>
            <w:r w:rsidR="007A7378" w:rsidRPr="009266EA">
              <w:rPr>
                <w:rFonts w:eastAsia="Yu Mincho" w:cs="Arial"/>
                <w:color w:val="auto"/>
                <w:szCs w:val="20"/>
                <w:lang w:val="es-ES" w:eastAsia="es-CO"/>
              </w:rPr>
              <w:t xml:space="preserve"> </w:t>
            </w:r>
          </w:p>
        </w:tc>
      </w:tr>
      <w:tr w:rsidR="009266EA" w:rsidRPr="009266EA" w14:paraId="103D450B" w14:textId="77777777" w:rsidTr="00F426B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BAB3178" w14:textId="77777777" w:rsidR="007A7378" w:rsidRPr="009266EA" w:rsidRDefault="007A7378" w:rsidP="009266EA">
            <w:pPr>
              <w:jc w:val="both"/>
              <w:rPr>
                <w:rFonts w:eastAsia="Yu Mincho" w:cs="Arial"/>
                <w:color w:val="auto"/>
                <w:szCs w:val="20"/>
                <w:lang w:val="es-ES" w:eastAsia="es-CO"/>
              </w:rPr>
            </w:pPr>
            <w:r w:rsidRPr="009266EA">
              <w:rPr>
                <w:rFonts w:cs="Arial"/>
                <w:color w:val="auto"/>
                <w:szCs w:val="20"/>
                <w:lang w:val="es-ES" w:eastAsia="es-CO"/>
              </w:rPr>
              <w:t>Valor</w:t>
            </w:r>
            <w:r w:rsidRPr="009266EA">
              <w:rPr>
                <w:rFonts w:eastAsia="Yu Mincho" w:cs="Arial"/>
                <w:color w:val="auto"/>
                <w:szCs w:val="20"/>
                <w:lang w:val="es-ES" w:eastAsia="es-CO"/>
              </w:rPr>
              <w:t xml:space="preserve"> </w:t>
            </w:r>
            <w:r w:rsidRPr="009266EA">
              <w:rPr>
                <w:rFonts w:cs="Arial"/>
                <w:color w:val="auto"/>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7C34CA2E" w14:textId="3E003602" w:rsidR="007A7378" w:rsidRPr="004361E2" w:rsidRDefault="007A7378" w:rsidP="009266EA">
            <w:pPr>
              <w:jc w:val="both"/>
              <w:rPr>
                <w:rFonts w:eastAsiaTheme="minorHAnsi" w:cs="Arial"/>
                <w:color w:val="auto"/>
                <w:szCs w:val="20"/>
                <w:lang w:val="es-ES" w:eastAsia="es-CO"/>
              </w:rPr>
            </w:pPr>
            <w:r w:rsidRPr="009266EA">
              <w:rPr>
                <w:rFonts w:cs="Arial"/>
                <w:color w:val="auto"/>
                <w:szCs w:val="20"/>
                <w:lang w:val="es-ES" w:eastAsia="es-CO"/>
              </w:rPr>
              <w:t>Diez</w:t>
            </w:r>
            <w:r w:rsidRPr="009266EA">
              <w:rPr>
                <w:rFonts w:eastAsia="Yu Mincho" w:cs="Arial"/>
                <w:color w:val="auto"/>
                <w:szCs w:val="20"/>
                <w:lang w:val="es-ES" w:eastAsia="es-CO"/>
              </w:rPr>
              <w:t xml:space="preserve"> </w:t>
            </w:r>
            <w:r w:rsidRPr="009266EA">
              <w:rPr>
                <w:rFonts w:cs="Arial"/>
                <w:color w:val="auto"/>
                <w:szCs w:val="20"/>
                <w:lang w:val="es-ES" w:eastAsia="es-CO"/>
              </w:rPr>
              <w:t>por</w:t>
            </w:r>
            <w:r w:rsidRPr="009266EA">
              <w:rPr>
                <w:rFonts w:eastAsia="Yu Mincho" w:cs="Arial"/>
                <w:color w:val="auto"/>
                <w:szCs w:val="20"/>
                <w:lang w:val="es-ES" w:eastAsia="es-CO"/>
              </w:rPr>
              <w:t xml:space="preserve"> </w:t>
            </w:r>
            <w:r w:rsidRPr="009266EA">
              <w:rPr>
                <w:rFonts w:cs="Arial"/>
                <w:color w:val="auto"/>
                <w:szCs w:val="20"/>
                <w:lang w:val="es-ES" w:eastAsia="es-CO"/>
              </w:rPr>
              <w:t>ciento</w:t>
            </w:r>
            <w:r w:rsidRPr="009266EA">
              <w:rPr>
                <w:rFonts w:eastAsia="Yu Mincho" w:cs="Arial"/>
                <w:color w:val="auto"/>
                <w:szCs w:val="20"/>
                <w:lang w:val="es-ES" w:eastAsia="es-CO"/>
              </w:rPr>
              <w:t xml:space="preserve"> </w:t>
            </w:r>
            <w:r w:rsidRPr="009266EA">
              <w:rPr>
                <w:rFonts w:cs="Arial"/>
                <w:color w:val="auto"/>
                <w:szCs w:val="20"/>
                <w:lang w:val="es-ES" w:eastAsia="es-CO"/>
              </w:rPr>
              <w:t>(10</w:t>
            </w:r>
            <w:r w:rsidR="009176EF" w:rsidRPr="009266EA">
              <w:rPr>
                <w:rFonts w:cs="Arial"/>
                <w:color w:val="auto"/>
                <w:szCs w:val="20"/>
                <w:lang w:val="es-ES" w:eastAsia="es-CO"/>
              </w:rPr>
              <w:t xml:space="preserve"> </w:t>
            </w:r>
            <w:r w:rsidRPr="009266EA">
              <w:rPr>
                <w:rFonts w:cs="Arial"/>
                <w:color w:val="auto"/>
                <w:szCs w:val="20"/>
                <w:lang w:val="es-ES" w:eastAsia="es-CO"/>
              </w:rPr>
              <w:t>%)</w:t>
            </w:r>
            <w:r w:rsidRPr="009266EA">
              <w:rPr>
                <w:rFonts w:eastAsia="Yu Mincho" w:cs="Arial"/>
                <w:color w:val="auto"/>
                <w:szCs w:val="20"/>
                <w:lang w:val="es-ES" w:eastAsia="es-CO"/>
              </w:rPr>
              <w:t xml:space="preserve"> </w:t>
            </w:r>
            <w:r w:rsidRPr="009266EA">
              <w:rPr>
                <w:rFonts w:cs="Arial"/>
                <w:color w:val="auto"/>
                <w:szCs w:val="20"/>
                <w:lang w:val="es-ES" w:eastAsia="es-CO"/>
              </w:rPr>
              <w:t>del</w:t>
            </w:r>
            <w:r w:rsidRPr="009266EA">
              <w:rPr>
                <w:rFonts w:eastAsia="Yu Mincho" w:cs="Arial"/>
                <w:color w:val="auto"/>
                <w:szCs w:val="20"/>
                <w:lang w:val="es-ES" w:eastAsia="es-CO"/>
              </w:rPr>
              <w:t xml:space="preserve"> </w:t>
            </w:r>
            <w:r w:rsidR="00D56C5F" w:rsidRPr="009266EA">
              <w:rPr>
                <w:rFonts w:eastAsia="Yu Mincho" w:cs="Arial"/>
                <w:color w:val="auto"/>
                <w:szCs w:val="20"/>
                <w:lang w:val="es-ES" w:eastAsia="es-CO"/>
              </w:rPr>
              <w:t xml:space="preserve">valor del </w:t>
            </w:r>
            <w:r w:rsidRPr="009266EA">
              <w:rPr>
                <w:rFonts w:cs="Arial"/>
                <w:color w:val="auto"/>
                <w:szCs w:val="20"/>
                <w:lang w:val="es-ES" w:eastAsia="es-CO"/>
              </w:rPr>
              <w:t>Presupuesto</w:t>
            </w:r>
            <w:r w:rsidRPr="009266EA">
              <w:rPr>
                <w:rFonts w:eastAsia="Yu Mincho" w:cs="Arial"/>
                <w:color w:val="auto"/>
                <w:szCs w:val="20"/>
                <w:lang w:val="es-ES" w:eastAsia="es-CO"/>
              </w:rPr>
              <w:t xml:space="preserve"> </w:t>
            </w:r>
            <w:r w:rsidRPr="009266EA">
              <w:rPr>
                <w:rFonts w:cs="Arial"/>
                <w:color w:val="auto"/>
                <w:szCs w:val="20"/>
                <w:lang w:val="es-ES" w:eastAsia="es-CO"/>
              </w:rPr>
              <w:t>Oficial</w:t>
            </w:r>
            <w:r w:rsidRPr="009266EA">
              <w:rPr>
                <w:rFonts w:eastAsia="Yu Mincho" w:cs="Arial"/>
                <w:color w:val="auto"/>
                <w:szCs w:val="20"/>
                <w:lang w:val="es-ES" w:eastAsia="es-CO"/>
              </w:rPr>
              <w:t xml:space="preserve"> </w:t>
            </w:r>
            <w:r w:rsidRPr="009266EA">
              <w:rPr>
                <w:rFonts w:cs="Arial"/>
                <w:color w:val="auto"/>
                <w:szCs w:val="20"/>
                <w:lang w:val="es-ES" w:eastAsia="es-CO"/>
              </w:rPr>
              <w:t>del</w:t>
            </w:r>
            <w:r w:rsidRPr="009266EA">
              <w:rPr>
                <w:rFonts w:eastAsia="Yu Mincho" w:cs="Arial"/>
                <w:color w:val="auto"/>
                <w:szCs w:val="20"/>
                <w:lang w:val="es-ES" w:eastAsia="es-CO"/>
              </w:rPr>
              <w:t xml:space="preserve"> </w:t>
            </w:r>
            <w:r w:rsidR="007500EC" w:rsidRPr="009266EA">
              <w:rPr>
                <w:rFonts w:cs="Arial"/>
                <w:color w:val="auto"/>
                <w:szCs w:val="20"/>
                <w:lang w:val="es-ES" w:eastAsia="es-CO"/>
              </w:rPr>
              <w:t>P</w:t>
            </w:r>
            <w:r w:rsidR="0082356A" w:rsidRPr="009266EA">
              <w:rPr>
                <w:rFonts w:cs="Arial"/>
                <w:color w:val="auto"/>
                <w:szCs w:val="20"/>
                <w:lang w:val="es-ES" w:eastAsia="es-CO"/>
              </w:rPr>
              <w:t>roceso</w:t>
            </w:r>
            <w:r w:rsidRPr="009266EA">
              <w:rPr>
                <w:rFonts w:eastAsia="Yu Mincho" w:cs="Arial"/>
                <w:color w:val="auto"/>
                <w:szCs w:val="20"/>
                <w:lang w:val="es-ES" w:eastAsia="es-CO"/>
              </w:rPr>
              <w:t xml:space="preserve"> </w:t>
            </w:r>
            <w:r w:rsidRPr="009266EA">
              <w:rPr>
                <w:rFonts w:cs="Arial"/>
                <w:color w:val="auto"/>
                <w:szCs w:val="20"/>
                <w:lang w:val="es-ES" w:eastAsia="es-CO"/>
              </w:rPr>
              <w:t>de</w:t>
            </w:r>
            <w:r w:rsidRPr="009266EA">
              <w:rPr>
                <w:rFonts w:eastAsia="Yu Mincho" w:cs="Arial"/>
                <w:color w:val="auto"/>
                <w:szCs w:val="20"/>
                <w:lang w:val="es-ES" w:eastAsia="es-CO"/>
              </w:rPr>
              <w:t xml:space="preserve"> </w:t>
            </w:r>
            <w:r w:rsidR="004361E2">
              <w:rPr>
                <w:rFonts w:cs="Arial"/>
                <w:color w:val="auto"/>
                <w:szCs w:val="20"/>
                <w:lang w:val="es-ES" w:eastAsia="es-CO"/>
              </w:rPr>
              <w:t>Selección</w:t>
            </w:r>
            <w:r w:rsidR="00826DE5" w:rsidRPr="009266EA">
              <w:rPr>
                <w:rFonts w:cs="Arial"/>
                <w:color w:val="auto"/>
                <w:szCs w:val="20"/>
                <w:lang w:val="es-ES" w:eastAsia="es-CO"/>
              </w:rPr>
              <w:t>.</w:t>
            </w:r>
          </w:p>
        </w:tc>
      </w:tr>
      <w:tr w:rsidR="004361E2" w:rsidRPr="009266EA" w14:paraId="2D06F1EB" w14:textId="77777777" w:rsidTr="00F426B2">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98E7411" w14:textId="77777777" w:rsidR="007A7378" w:rsidRPr="009266EA" w:rsidRDefault="007A7378" w:rsidP="009266EA">
            <w:pPr>
              <w:jc w:val="both"/>
              <w:rPr>
                <w:rFonts w:eastAsia="Yu Mincho" w:cs="Arial"/>
                <w:color w:val="auto"/>
                <w:szCs w:val="20"/>
                <w:lang w:val="es-ES" w:eastAsia="es-CO"/>
              </w:rPr>
            </w:pPr>
            <w:r w:rsidRPr="009266EA">
              <w:rPr>
                <w:rFonts w:cs="Arial"/>
                <w:color w:val="auto"/>
                <w:szCs w:val="20"/>
                <w:lang w:val="es-ES" w:eastAsia="es-CO"/>
              </w:rPr>
              <w:t>Tomador</w:t>
            </w:r>
            <w:r w:rsidRPr="009266EA">
              <w:rPr>
                <w:rFonts w:eastAsia="Yu Mincho"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09076514" w14:textId="723C1A66" w:rsidR="007A7378" w:rsidRPr="009266EA" w:rsidRDefault="007A7378" w:rsidP="00980BE3">
            <w:pPr>
              <w:pStyle w:val="Prrafodelista"/>
              <w:numPr>
                <w:ilvl w:val="0"/>
                <w:numId w:val="50"/>
              </w:numPr>
              <w:spacing w:after="0" w:line="240" w:lineRule="auto"/>
              <w:ind w:left="295"/>
              <w:jc w:val="both"/>
              <w:rPr>
                <w:rFonts w:ascii="Arial" w:eastAsia="Yu Mincho" w:hAnsi="Arial" w:cs="Arial"/>
                <w:sz w:val="20"/>
                <w:szCs w:val="20"/>
                <w:lang w:val="es-ES" w:eastAsia="es-CO"/>
              </w:rPr>
            </w:pPr>
            <w:r w:rsidRPr="009266EA">
              <w:rPr>
                <w:rFonts w:ascii="Arial" w:eastAsia="Arial Narrow" w:hAnsi="Arial" w:cs="Arial"/>
                <w:sz w:val="20"/>
                <w:szCs w:val="20"/>
                <w:lang w:val="es-ES" w:eastAsia="es-CO"/>
              </w:rPr>
              <w:t>Para</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las</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personas</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jurídicas:</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la</w:t>
            </w:r>
            <w:r w:rsidRPr="009266EA">
              <w:rPr>
                <w:rFonts w:ascii="Arial" w:eastAsia="Yu Mincho" w:hAnsi="Arial" w:cs="Arial"/>
                <w:sz w:val="20"/>
                <w:szCs w:val="20"/>
                <w:lang w:val="es-ES" w:eastAsia="es-CO"/>
              </w:rPr>
              <w:t xml:space="preserve"> </w:t>
            </w:r>
            <w:r w:rsidR="00AF664B" w:rsidRPr="009266EA">
              <w:rPr>
                <w:rFonts w:ascii="Arial" w:eastAsia="Arial Narrow" w:hAnsi="Arial" w:cs="Arial"/>
                <w:sz w:val="20"/>
                <w:szCs w:val="20"/>
                <w:lang w:val="es-ES" w:eastAsia="es-CO"/>
              </w:rPr>
              <w:t>G</w:t>
            </w:r>
            <w:r w:rsidR="00D56C5F" w:rsidRPr="009266EA">
              <w:rPr>
                <w:rFonts w:ascii="Arial" w:eastAsia="Arial Narrow" w:hAnsi="Arial" w:cs="Arial"/>
                <w:sz w:val="20"/>
                <w:szCs w:val="20"/>
                <w:lang w:val="es-ES" w:eastAsia="es-CO"/>
              </w:rPr>
              <w:t>arantía</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debe</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tomarse</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con</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el</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nombre</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o</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razón</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social</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y</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tipo</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societario</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que</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figura</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en</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el</w:t>
            </w:r>
            <w:r w:rsidRPr="009266EA">
              <w:rPr>
                <w:rFonts w:ascii="Arial" w:eastAsia="Yu Mincho" w:hAnsi="Arial" w:cs="Arial"/>
                <w:sz w:val="20"/>
                <w:szCs w:val="20"/>
                <w:lang w:val="es-ES" w:eastAsia="es-CO"/>
              </w:rPr>
              <w:t xml:space="preserve"> </w:t>
            </w:r>
            <w:r w:rsidR="00AF664B" w:rsidRPr="009266EA">
              <w:rPr>
                <w:rFonts w:ascii="Arial" w:eastAsia="Arial Narrow" w:hAnsi="Arial" w:cs="Arial"/>
                <w:sz w:val="20"/>
                <w:szCs w:val="20"/>
                <w:lang w:val="es-ES" w:eastAsia="es-CO"/>
              </w:rPr>
              <w:t>c</w:t>
            </w:r>
            <w:r w:rsidRPr="009266EA">
              <w:rPr>
                <w:rFonts w:ascii="Arial" w:eastAsia="Arial Narrow" w:hAnsi="Arial" w:cs="Arial"/>
                <w:sz w:val="20"/>
                <w:szCs w:val="20"/>
                <w:lang w:val="es-ES" w:eastAsia="es-CO"/>
              </w:rPr>
              <w:t>ertificado</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de</w:t>
            </w:r>
            <w:r w:rsidRPr="009266EA">
              <w:rPr>
                <w:rFonts w:ascii="Arial" w:eastAsia="Yu Mincho" w:hAnsi="Arial" w:cs="Arial"/>
                <w:sz w:val="20"/>
                <w:szCs w:val="20"/>
                <w:lang w:val="es-ES" w:eastAsia="es-CO"/>
              </w:rPr>
              <w:t xml:space="preserve"> </w:t>
            </w:r>
            <w:r w:rsidR="00AF664B" w:rsidRPr="009266EA">
              <w:rPr>
                <w:rFonts w:ascii="Arial" w:eastAsia="Arial Narrow" w:hAnsi="Arial" w:cs="Arial"/>
                <w:sz w:val="20"/>
                <w:szCs w:val="20"/>
                <w:lang w:val="es-ES" w:eastAsia="es-CO"/>
              </w:rPr>
              <w:t>e</w:t>
            </w:r>
            <w:r w:rsidRPr="009266EA">
              <w:rPr>
                <w:rFonts w:ascii="Arial" w:eastAsia="Arial Narrow" w:hAnsi="Arial" w:cs="Arial"/>
                <w:sz w:val="20"/>
                <w:szCs w:val="20"/>
                <w:lang w:val="es-ES" w:eastAsia="es-CO"/>
              </w:rPr>
              <w:t>xistencia</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y</w:t>
            </w:r>
            <w:r w:rsidRPr="009266EA">
              <w:rPr>
                <w:rFonts w:ascii="Arial" w:eastAsia="Yu Mincho" w:hAnsi="Arial" w:cs="Arial"/>
                <w:sz w:val="20"/>
                <w:szCs w:val="20"/>
                <w:lang w:val="es-ES" w:eastAsia="es-CO"/>
              </w:rPr>
              <w:t xml:space="preserve"> </w:t>
            </w:r>
            <w:r w:rsidR="00AF664B" w:rsidRPr="009266EA">
              <w:rPr>
                <w:rFonts w:ascii="Arial" w:eastAsia="Arial Narrow" w:hAnsi="Arial" w:cs="Arial"/>
                <w:sz w:val="20"/>
                <w:szCs w:val="20"/>
                <w:lang w:val="es-ES" w:eastAsia="es-CO"/>
              </w:rPr>
              <w:t>r</w:t>
            </w:r>
            <w:r w:rsidRPr="009266EA">
              <w:rPr>
                <w:rFonts w:ascii="Arial" w:eastAsia="Arial Narrow" w:hAnsi="Arial" w:cs="Arial"/>
                <w:sz w:val="20"/>
                <w:szCs w:val="20"/>
                <w:lang w:val="es-ES" w:eastAsia="es-CO"/>
              </w:rPr>
              <w:t>epresentación</w:t>
            </w:r>
            <w:r w:rsidRPr="009266EA">
              <w:rPr>
                <w:rFonts w:ascii="Arial" w:eastAsia="Yu Mincho" w:hAnsi="Arial" w:cs="Arial"/>
                <w:sz w:val="20"/>
                <w:szCs w:val="20"/>
                <w:lang w:val="es-ES" w:eastAsia="es-CO"/>
              </w:rPr>
              <w:t xml:space="preserve"> </w:t>
            </w:r>
            <w:r w:rsidR="00AF664B" w:rsidRPr="009266EA">
              <w:rPr>
                <w:rFonts w:ascii="Arial" w:eastAsia="Arial Narrow" w:hAnsi="Arial" w:cs="Arial"/>
                <w:sz w:val="20"/>
                <w:szCs w:val="20"/>
                <w:lang w:val="es-ES" w:eastAsia="es-CO"/>
              </w:rPr>
              <w:t>l</w:t>
            </w:r>
            <w:r w:rsidRPr="009266EA">
              <w:rPr>
                <w:rFonts w:ascii="Arial" w:eastAsia="Arial Narrow" w:hAnsi="Arial" w:cs="Arial"/>
                <w:sz w:val="20"/>
                <w:szCs w:val="20"/>
                <w:lang w:val="es-ES" w:eastAsia="es-CO"/>
              </w:rPr>
              <w:t>egal</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expedido</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por</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la</w:t>
            </w:r>
            <w:r w:rsidRPr="009266EA">
              <w:rPr>
                <w:rFonts w:ascii="Arial" w:eastAsia="Yu Mincho" w:hAnsi="Arial" w:cs="Arial"/>
                <w:sz w:val="20"/>
                <w:szCs w:val="20"/>
                <w:lang w:val="es-ES" w:eastAsia="es-CO"/>
              </w:rPr>
              <w:t xml:space="preserve"> </w:t>
            </w:r>
            <w:r w:rsidR="006D4F55" w:rsidRPr="009266EA">
              <w:rPr>
                <w:rFonts w:ascii="Arial" w:eastAsia="Arial Narrow" w:hAnsi="Arial" w:cs="Arial"/>
                <w:sz w:val="20"/>
                <w:szCs w:val="20"/>
                <w:lang w:val="es-ES" w:eastAsia="es-CO"/>
              </w:rPr>
              <w:t>c</w:t>
            </w:r>
            <w:r w:rsidRPr="009266EA">
              <w:rPr>
                <w:rFonts w:ascii="Arial" w:eastAsia="Arial Narrow" w:hAnsi="Arial" w:cs="Arial"/>
                <w:sz w:val="20"/>
                <w:szCs w:val="20"/>
                <w:lang w:val="es-ES" w:eastAsia="es-CO"/>
              </w:rPr>
              <w:t>ámara</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de</w:t>
            </w:r>
            <w:r w:rsidRPr="009266EA">
              <w:rPr>
                <w:rFonts w:ascii="Arial" w:eastAsia="Yu Mincho" w:hAnsi="Arial" w:cs="Arial"/>
                <w:sz w:val="20"/>
                <w:szCs w:val="20"/>
                <w:lang w:val="es-ES" w:eastAsia="es-CO"/>
              </w:rPr>
              <w:t xml:space="preserve"> </w:t>
            </w:r>
            <w:r w:rsidR="006D4F55" w:rsidRPr="009266EA">
              <w:rPr>
                <w:rFonts w:ascii="Arial" w:eastAsia="Arial Narrow" w:hAnsi="Arial" w:cs="Arial"/>
                <w:sz w:val="20"/>
                <w:szCs w:val="20"/>
                <w:lang w:val="es-ES" w:eastAsia="es-CO"/>
              </w:rPr>
              <w:t>c</w:t>
            </w:r>
            <w:r w:rsidRPr="009266EA">
              <w:rPr>
                <w:rFonts w:ascii="Arial" w:eastAsia="Arial Narrow" w:hAnsi="Arial" w:cs="Arial"/>
                <w:sz w:val="20"/>
                <w:szCs w:val="20"/>
                <w:lang w:val="es-ES" w:eastAsia="es-CO"/>
              </w:rPr>
              <w:t>omercio</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respectiva</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y</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no</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s</w:t>
            </w:r>
            <w:r w:rsidR="00AF664B" w:rsidRPr="009266EA">
              <w:rPr>
                <w:rFonts w:ascii="Arial" w:eastAsia="Arial Narrow" w:hAnsi="Arial" w:cs="Arial"/>
                <w:sz w:val="20"/>
                <w:szCs w:val="20"/>
                <w:lang w:val="es-ES" w:eastAsia="es-CO"/>
              </w:rPr>
              <w:t>ó</w:t>
            </w:r>
            <w:r w:rsidRPr="009266EA">
              <w:rPr>
                <w:rFonts w:ascii="Arial" w:eastAsia="Arial Narrow" w:hAnsi="Arial" w:cs="Arial"/>
                <w:sz w:val="20"/>
                <w:szCs w:val="20"/>
                <w:lang w:val="es-ES" w:eastAsia="es-CO"/>
              </w:rPr>
              <w:t>lo</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con</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su</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sigla,</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a</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no</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ser</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que</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en</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el</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referido</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documento</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se</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exprese</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que</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la</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sociedad</w:t>
            </w:r>
            <w:r w:rsidRPr="009266EA">
              <w:rPr>
                <w:rFonts w:ascii="Arial" w:eastAsia="Yu Mincho" w:hAnsi="Arial" w:cs="Arial"/>
                <w:sz w:val="20"/>
                <w:szCs w:val="20"/>
                <w:lang w:val="es-ES" w:eastAsia="es-CO"/>
              </w:rPr>
              <w:t xml:space="preserve"> </w:t>
            </w:r>
            <w:r w:rsidR="000228CD" w:rsidRPr="009266EA">
              <w:rPr>
                <w:rFonts w:ascii="Arial" w:eastAsia="Arial Narrow" w:hAnsi="Arial" w:cs="Arial"/>
                <w:sz w:val="20"/>
                <w:szCs w:val="20"/>
                <w:lang w:val="es-ES" w:eastAsia="es-CO"/>
              </w:rPr>
              <w:t>puede</w:t>
            </w:r>
            <w:r w:rsidR="000228CD"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denominarse</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de</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esa</w:t>
            </w:r>
            <w:r w:rsidRPr="009266EA">
              <w:rPr>
                <w:rFonts w:ascii="Arial" w:eastAsia="Yu Mincho" w:hAnsi="Arial" w:cs="Arial"/>
                <w:sz w:val="20"/>
                <w:szCs w:val="20"/>
                <w:lang w:val="es-ES" w:eastAsia="es-CO"/>
              </w:rPr>
              <w:t xml:space="preserve"> </w:t>
            </w:r>
            <w:r w:rsidRPr="009266EA">
              <w:rPr>
                <w:rFonts w:ascii="Arial" w:eastAsia="Arial Narrow" w:hAnsi="Arial" w:cs="Arial"/>
                <w:sz w:val="20"/>
                <w:szCs w:val="20"/>
                <w:lang w:val="es-ES" w:eastAsia="es-CO"/>
              </w:rPr>
              <w:t>manera.</w:t>
            </w:r>
          </w:p>
          <w:p w14:paraId="7BBD6CE1" w14:textId="3AEB83DC" w:rsidR="007A7378" w:rsidRPr="009266EA" w:rsidRDefault="007A7378" w:rsidP="00980BE3">
            <w:pPr>
              <w:pStyle w:val="Prrafodelista"/>
              <w:numPr>
                <w:ilvl w:val="0"/>
                <w:numId w:val="50"/>
              </w:numPr>
              <w:spacing w:after="0" w:line="240" w:lineRule="auto"/>
              <w:ind w:left="295"/>
              <w:jc w:val="both"/>
              <w:rPr>
                <w:rFonts w:ascii="Arial" w:eastAsia="Yu Mincho" w:hAnsi="Arial" w:cs="Arial"/>
                <w:sz w:val="20"/>
                <w:szCs w:val="20"/>
                <w:lang w:val="es-ES" w:eastAsia="es-CO"/>
              </w:rPr>
            </w:pPr>
            <w:r w:rsidRPr="009266EA">
              <w:rPr>
                <w:rFonts w:ascii="Arial" w:eastAsia="Arial Narrow" w:hAnsi="Arial" w:cs="Arial"/>
                <w:sz w:val="20"/>
                <w:szCs w:val="20"/>
                <w:lang w:val="es-ES" w:eastAsia="es-CO"/>
              </w:rPr>
              <w:t xml:space="preserve">Para los </w:t>
            </w:r>
            <w:r w:rsidR="00F91011" w:rsidRPr="009266EA">
              <w:rPr>
                <w:rFonts w:ascii="Arial" w:eastAsia="Arial Narrow" w:hAnsi="Arial" w:cs="Arial"/>
                <w:sz w:val="20"/>
                <w:szCs w:val="20"/>
                <w:lang w:val="es-ES" w:eastAsia="es-CO"/>
              </w:rPr>
              <w:t>P</w:t>
            </w:r>
            <w:r w:rsidR="0082356A" w:rsidRPr="009266EA">
              <w:rPr>
                <w:rFonts w:ascii="Arial" w:eastAsia="Arial Narrow" w:hAnsi="Arial" w:cs="Arial"/>
                <w:sz w:val="20"/>
                <w:szCs w:val="20"/>
                <w:lang w:val="es-ES" w:eastAsia="es-CO"/>
              </w:rPr>
              <w:t>roponente</w:t>
            </w:r>
            <w:r w:rsidRPr="009266EA">
              <w:rPr>
                <w:rFonts w:ascii="Arial" w:eastAsia="Arial Narrow" w:hAnsi="Arial" w:cs="Arial"/>
                <w:sz w:val="20"/>
                <w:szCs w:val="20"/>
                <w:lang w:val="es-ES" w:eastAsia="es-CO"/>
              </w:rPr>
              <w:t xml:space="preserve">s </w:t>
            </w:r>
            <w:r w:rsidR="00F91011" w:rsidRPr="009266EA">
              <w:rPr>
                <w:rFonts w:ascii="Arial" w:eastAsia="Arial Narrow" w:hAnsi="Arial" w:cs="Arial"/>
                <w:sz w:val="20"/>
                <w:szCs w:val="20"/>
                <w:lang w:val="es-ES" w:eastAsia="es-CO"/>
              </w:rPr>
              <w:t>P</w:t>
            </w:r>
            <w:r w:rsidR="0082356A" w:rsidRPr="009266EA">
              <w:rPr>
                <w:rFonts w:ascii="Arial" w:eastAsia="Arial Narrow" w:hAnsi="Arial" w:cs="Arial"/>
                <w:sz w:val="20"/>
                <w:szCs w:val="20"/>
                <w:lang w:val="es-ES" w:eastAsia="es-CO"/>
              </w:rPr>
              <w:t>lural</w:t>
            </w:r>
            <w:r w:rsidRPr="009266EA">
              <w:rPr>
                <w:rFonts w:ascii="Arial" w:eastAsia="Arial Narrow" w:hAnsi="Arial" w:cs="Arial"/>
                <w:sz w:val="20"/>
                <w:szCs w:val="20"/>
                <w:lang w:val="es-ES" w:eastAsia="es-CO"/>
              </w:rPr>
              <w:t xml:space="preserve">es: la </w:t>
            </w:r>
            <w:r w:rsidR="00F91011" w:rsidRPr="009266EA">
              <w:rPr>
                <w:rFonts w:ascii="Arial" w:eastAsia="Arial Narrow" w:hAnsi="Arial" w:cs="Arial"/>
                <w:sz w:val="20"/>
                <w:szCs w:val="20"/>
                <w:lang w:val="es-ES" w:eastAsia="es-CO"/>
              </w:rPr>
              <w:t>G</w:t>
            </w:r>
            <w:r w:rsidR="00D56C5F" w:rsidRPr="009266EA">
              <w:rPr>
                <w:rFonts w:ascii="Arial" w:eastAsia="Arial Narrow" w:hAnsi="Arial" w:cs="Arial"/>
                <w:sz w:val="20"/>
                <w:szCs w:val="20"/>
                <w:lang w:val="es-ES" w:eastAsia="es-CO"/>
              </w:rPr>
              <w:t>arantía</w:t>
            </w:r>
            <w:r w:rsidRPr="009266EA">
              <w:rPr>
                <w:rFonts w:ascii="Arial" w:eastAsia="Arial Narrow" w:hAnsi="Arial" w:cs="Arial"/>
                <w:sz w:val="20"/>
                <w:szCs w:val="20"/>
                <w:lang w:val="es-ES" w:eastAsia="es-CO"/>
              </w:rPr>
              <w:t xml:space="preserve"> debe otorga</w:t>
            </w:r>
            <w:r w:rsidR="00D56C5F" w:rsidRPr="009266EA">
              <w:rPr>
                <w:rFonts w:ascii="Arial" w:eastAsia="Arial Narrow" w:hAnsi="Arial" w:cs="Arial"/>
                <w:sz w:val="20"/>
                <w:szCs w:val="20"/>
                <w:lang w:val="es-ES" w:eastAsia="es-CO"/>
              </w:rPr>
              <w:t>rse</w:t>
            </w:r>
            <w:r w:rsidRPr="009266EA">
              <w:rPr>
                <w:rFonts w:ascii="Arial" w:eastAsia="Arial Narrow" w:hAnsi="Arial" w:cs="Arial"/>
                <w:sz w:val="20"/>
                <w:szCs w:val="20"/>
                <w:lang w:val="es-ES" w:eastAsia="es-CO"/>
              </w:rPr>
              <w:t xml:space="preserve"> por todos los integrantes del </w:t>
            </w:r>
            <w:r w:rsidR="00F91011" w:rsidRPr="009266EA">
              <w:rPr>
                <w:rFonts w:ascii="Arial" w:eastAsia="Arial Narrow" w:hAnsi="Arial" w:cs="Arial"/>
                <w:sz w:val="20"/>
                <w:szCs w:val="20"/>
                <w:lang w:val="es-ES" w:eastAsia="es-CO"/>
              </w:rPr>
              <w:t>P</w:t>
            </w:r>
            <w:r w:rsidR="0082356A" w:rsidRPr="009266EA">
              <w:rPr>
                <w:rFonts w:ascii="Arial" w:eastAsia="Arial Narrow" w:hAnsi="Arial" w:cs="Arial"/>
                <w:sz w:val="20"/>
                <w:szCs w:val="20"/>
                <w:lang w:val="es-ES" w:eastAsia="es-CO"/>
              </w:rPr>
              <w:t>roponente</w:t>
            </w:r>
            <w:r w:rsidRPr="009266EA">
              <w:rPr>
                <w:rFonts w:ascii="Arial" w:eastAsia="Arial Narrow" w:hAnsi="Arial" w:cs="Arial"/>
                <w:sz w:val="20"/>
                <w:szCs w:val="20"/>
                <w:lang w:val="es-ES" w:eastAsia="es-CO"/>
              </w:rPr>
              <w:t xml:space="preserve"> </w:t>
            </w:r>
            <w:r w:rsidR="00F91011" w:rsidRPr="009266EA">
              <w:rPr>
                <w:rFonts w:ascii="Arial" w:eastAsia="Arial Narrow" w:hAnsi="Arial" w:cs="Arial"/>
                <w:sz w:val="20"/>
                <w:szCs w:val="20"/>
                <w:lang w:val="es-ES" w:eastAsia="es-CO"/>
              </w:rPr>
              <w:t>P</w:t>
            </w:r>
            <w:r w:rsidR="0082356A" w:rsidRPr="009266EA">
              <w:rPr>
                <w:rFonts w:ascii="Arial" w:eastAsia="Arial Narrow" w:hAnsi="Arial" w:cs="Arial"/>
                <w:sz w:val="20"/>
                <w:szCs w:val="20"/>
                <w:lang w:val="es-ES" w:eastAsia="es-CO"/>
              </w:rPr>
              <w:t>lural</w:t>
            </w:r>
            <w:r w:rsidRPr="009266EA">
              <w:rPr>
                <w:rFonts w:ascii="Arial" w:eastAsia="Arial Narrow" w:hAnsi="Arial" w:cs="Arial"/>
                <w:sz w:val="20"/>
                <w:szCs w:val="20"/>
                <w:lang w:val="es-ES" w:eastAsia="es-CO"/>
              </w:rPr>
              <w:t xml:space="preserve">, para lo cual se debe relacionar claramente </w:t>
            </w:r>
            <w:r w:rsidR="00D56C5F" w:rsidRPr="009266EA">
              <w:rPr>
                <w:rFonts w:ascii="Arial" w:eastAsia="Arial Narrow" w:hAnsi="Arial" w:cs="Arial"/>
                <w:sz w:val="20"/>
                <w:szCs w:val="20"/>
                <w:lang w:val="es-ES" w:eastAsia="es-CO"/>
              </w:rPr>
              <w:t xml:space="preserve">a </w:t>
            </w:r>
            <w:r w:rsidRPr="009266EA">
              <w:rPr>
                <w:rFonts w:ascii="Arial" w:eastAsia="Arial Narrow" w:hAnsi="Arial" w:cs="Arial"/>
                <w:sz w:val="20"/>
                <w:szCs w:val="20"/>
                <w:lang w:val="es-ES" w:eastAsia="es-CO"/>
              </w:rPr>
              <w:t xml:space="preserve">los integrantes, su identificación y porcentaje de participación, quienes para todos los efectos serán los otorgantes de </w:t>
            </w:r>
            <w:r w:rsidR="00D94042" w:rsidRPr="009266EA">
              <w:rPr>
                <w:rFonts w:ascii="Arial" w:eastAsia="Arial Narrow" w:hAnsi="Arial" w:cs="Arial"/>
                <w:sz w:val="20"/>
                <w:szCs w:val="20"/>
                <w:lang w:val="es-ES" w:eastAsia="es-CO"/>
              </w:rPr>
              <w:t>esta</w:t>
            </w:r>
            <w:r w:rsidRPr="009266EA">
              <w:rPr>
                <w:rFonts w:ascii="Arial" w:eastAsia="Arial Narrow" w:hAnsi="Arial" w:cs="Arial"/>
                <w:sz w:val="20"/>
                <w:szCs w:val="20"/>
                <w:lang w:val="es-ES" w:eastAsia="es-CO"/>
              </w:rPr>
              <w:t>.</w:t>
            </w:r>
            <w:r w:rsidRPr="009266EA">
              <w:rPr>
                <w:rFonts w:ascii="Arial" w:eastAsia="Yu Mincho" w:hAnsi="Arial" w:cs="Arial"/>
                <w:sz w:val="20"/>
                <w:szCs w:val="20"/>
                <w:lang w:val="es-ES" w:eastAsia="es-CO"/>
              </w:rPr>
              <w:t xml:space="preserve"> </w:t>
            </w:r>
          </w:p>
        </w:tc>
      </w:tr>
    </w:tbl>
    <w:p w14:paraId="7E7B99B6" w14:textId="77777777" w:rsidR="007A7378" w:rsidRPr="009266EA" w:rsidRDefault="007A7378" w:rsidP="009266EA">
      <w:pPr>
        <w:tabs>
          <w:tab w:val="left" w:pos="1860"/>
        </w:tabs>
        <w:spacing w:line="240" w:lineRule="auto"/>
        <w:jc w:val="both"/>
        <w:rPr>
          <w:rFonts w:eastAsia="Yu Mincho" w:cs="Arial"/>
          <w:color w:val="auto"/>
          <w:szCs w:val="20"/>
          <w:lang w:eastAsia="es-ES"/>
        </w:rPr>
      </w:pPr>
    </w:p>
    <w:p w14:paraId="66C4D70C" w14:textId="06CDB0C5" w:rsidR="007A7378" w:rsidRPr="009266EA" w:rsidRDefault="007A7378" w:rsidP="009266EA">
      <w:pPr>
        <w:tabs>
          <w:tab w:val="left" w:pos="1860"/>
        </w:tabs>
        <w:spacing w:line="240" w:lineRule="auto"/>
        <w:jc w:val="both"/>
        <w:rPr>
          <w:rFonts w:eastAsia="Arial Narrow" w:cs="Arial"/>
          <w:color w:val="auto"/>
          <w:szCs w:val="20"/>
        </w:rPr>
      </w:pPr>
      <w:r w:rsidRPr="009266EA">
        <w:rPr>
          <w:rFonts w:cs="Arial"/>
          <w:color w:val="auto"/>
          <w:szCs w:val="20"/>
        </w:rPr>
        <w:t xml:space="preserve">Si en desarrollo del </w:t>
      </w:r>
      <w:r w:rsidR="004E6825" w:rsidRPr="009266EA">
        <w:rPr>
          <w:rFonts w:cs="Arial"/>
          <w:color w:val="auto"/>
          <w:szCs w:val="20"/>
        </w:rPr>
        <w:t xml:space="preserve">Proceso de Contratación </w:t>
      </w:r>
      <w:r w:rsidRPr="009266EA">
        <w:rPr>
          <w:rFonts w:cs="Arial"/>
          <w:color w:val="auto"/>
          <w:szCs w:val="20"/>
        </w:rPr>
        <w:t xml:space="preserve">se modifica el </w:t>
      </w:r>
      <w:r w:rsidR="004E6825" w:rsidRPr="009266EA">
        <w:rPr>
          <w:rFonts w:cs="Arial"/>
          <w:color w:val="auto"/>
          <w:szCs w:val="20"/>
        </w:rPr>
        <w:t>C</w:t>
      </w:r>
      <w:r w:rsidRPr="009266EA">
        <w:rPr>
          <w:rFonts w:cs="Arial"/>
          <w:color w:val="auto"/>
          <w:szCs w:val="20"/>
        </w:rPr>
        <w:t xml:space="preserve">ronograma, el </w:t>
      </w:r>
      <w:r w:rsidR="004E6825"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 debe ampliar la vigencia de la </w:t>
      </w:r>
      <w:r w:rsidR="00F702EA" w:rsidRPr="009266EA">
        <w:rPr>
          <w:rFonts w:cs="Arial"/>
          <w:color w:val="auto"/>
          <w:szCs w:val="20"/>
        </w:rPr>
        <w:t>G</w:t>
      </w:r>
      <w:r w:rsidR="00D56C5F" w:rsidRPr="009266EA">
        <w:rPr>
          <w:rFonts w:cs="Arial"/>
          <w:color w:val="auto"/>
          <w:szCs w:val="20"/>
        </w:rPr>
        <w:t>arantía</w:t>
      </w:r>
      <w:r w:rsidRPr="009266EA">
        <w:rPr>
          <w:rFonts w:cs="Arial"/>
          <w:color w:val="auto"/>
          <w:szCs w:val="20"/>
        </w:rPr>
        <w:t xml:space="preserve"> de seriedad de la oferta hasta tanto no se haya perfeccionado y cumplido los requisitos de ejecución del respectivo contrato.</w:t>
      </w:r>
    </w:p>
    <w:p w14:paraId="287AD1FC" w14:textId="426E0165" w:rsidR="007A7378" w:rsidRPr="009266EA" w:rsidRDefault="007A7378" w:rsidP="009266EA">
      <w:pPr>
        <w:tabs>
          <w:tab w:val="left" w:pos="1860"/>
        </w:tabs>
        <w:spacing w:line="240" w:lineRule="auto"/>
        <w:jc w:val="both"/>
        <w:rPr>
          <w:rFonts w:cs="Arial"/>
          <w:color w:val="auto"/>
          <w:szCs w:val="20"/>
        </w:rPr>
      </w:pPr>
      <w:r w:rsidRPr="009266EA">
        <w:rPr>
          <w:rFonts w:cs="Arial"/>
          <w:color w:val="auto"/>
          <w:szCs w:val="20"/>
        </w:rPr>
        <w:t xml:space="preserve">La propuesta tendrá una validez igual al término de vigencia establecido para la </w:t>
      </w:r>
      <w:r w:rsidR="00F702EA" w:rsidRPr="009266EA">
        <w:rPr>
          <w:rFonts w:cs="Arial"/>
          <w:color w:val="auto"/>
          <w:szCs w:val="20"/>
        </w:rPr>
        <w:t>G</w:t>
      </w:r>
      <w:r w:rsidRPr="009266EA">
        <w:rPr>
          <w:rFonts w:cs="Arial"/>
          <w:color w:val="auto"/>
          <w:szCs w:val="20"/>
        </w:rPr>
        <w:t xml:space="preserve">arantía de seriedad de la oferta. Durante este período la propuesta </w:t>
      </w:r>
      <w:r w:rsidR="00D94042" w:rsidRPr="009266EA">
        <w:rPr>
          <w:rFonts w:cs="Arial"/>
          <w:color w:val="auto"/>
          <w:szCs w:val="20"/>
        </w:rPr>
        <w:t xml:space="preserve">es </w:t>
      </w:r>
      <w:r w:rsidRPr="009266EA">
        <w:rPr>
          <w:rFonts w:cs="Arial"/>
          <w:color w:val="auto"/>
          <w:szCs w:val="20"/>
        </w:rPr>
        <w:t xml:space="preserve">irrevocable, de tal manera que </w:t>
      </w:r>
      <w:r w:rsidR="00D94042" w:rsidRPr="009266EA">
        <w:rPr>
          <w:rFonts w:cs="Arial"/>
          <w:color w:val="auto"/>
          <w:szCs w:val="20"/>
        </w:rPr>
        <w:t xml:space="preserve">en los casos en que </w:t>
      </w:r>
      <w:r w:rsidRPr="009266EA">
        <w:rPr>
          <w:rFonts w:cs="Arial"/>
          <w:color w:val="auto"/>
          <w:szCs w:val="20"/>
        </w:rPr>
        <w:t xml:space="preserve">el </w:t>
      </w:r>
      <w:r w:rsidR="001437BB" w:rsidRPr="009266EA">
        <w:rPr>
          <w:rFonts w:cs="Arial"/>
          <w:color w:val="auto"/>
          <w:szCs w:val="20"/>
        </w:rPr>
        <w:t>P</w:t>
      </w:r>
      <w:r w:rsidR="0082356A" w:rsidRPr="009266EA">
        <w:rPr>
          <w:rFonts w:cs="Arial"/>
          <w:color w:val="auto"/>
          <w:szCs w:val="20"/>
        </w:rPr>
        <w:t>roponente</w:t>
      </w:r>
      <w:r w:rsidRPr="009266EA">
        <w:rPr>
          <w:rFonts w:cs="Arial"/>
          <w:color w:val="auto"/>
          <w:szCs w:val="20"/>
        </w:rPr>
        <w:t xml:space="preserve"> </w:t>
      </w:r>
      <w:r w:rsidR="00D94042" w:rsidRPr="009266EA">
        <w:rPr>
          <w:rFonts w:cs="Arial"/>
          <w:color w:val="auto"/>
          <w:szCs w:val="20"/>
        </w:rPr>
        <w:t>retire,</w:t>
      </w:r>
      <w:r w:rsidRPr="009266EA">
        <w:rPr>
          <w:rFonts w:cs="Arial"/>
          <w:color w:val="auto"/>
          <w:szCs w:val="20"/>
        </w:rPr>
        <w:t xml:space="preserve"> modifi</w:t>
      </w:r>
      <w:r w:rsidR="00D94042" w:rsidRPr="009266EA">
        <w:rPr>
          <w:rFonts w:cs="Arial"/>
          <w:color w:val="auto"/>
          <w:szCs w:val="20"/>
        </w:rPr>
        <w:t>que</w:t>
      </w:r>
      <w:r w:rsidRPr="009266EA">
        <w:rPr>
          <w:rFonts w:cs="Arial"/>
          <w:color w:val="auto"/>
          <w:szCs w:val="20"/>
        </w:rPr>
        <w:t xml:space="preserve"> los términos o condiciones de la misma, la </w:t>
      </w:r>
      <w:r w:rsidR="00765853" w:rsidRPr="009266EA">
        <w:rPr>
          <w:rFonts w:cs="Arial"/>
          <w:color w:val="auto"/>
          <w:szCs w:val="20"/>
        </w:rPr>
        <w:t>E</w:t>
      </w:r>
      <w:r w:rsidR="0082356A" w:rsidRPr="009266EA">
        <w:rPr>
          <w:rFonts w:cs="Arial"/>
          <w:color w:val="auto"/>
          <w:szCs w:val="20"/>
        </w:rPr>
        <w:t>ntidad</w:t>
      </w:r>
      <w:r w:rsidRPr="009266EA">
        <w:rPr>
          <w:rFonts w:cs="Arial"/>
          <w:color w:val="auto"/>
          <w:szCs w:val="20"/>
        </w:rPr>
        <w:t xml:space="preserve"> </w:t>
      </w:r>
      <w:r w:rsidR="00D94042" w:rsidRPr="009266EA">
        <w:rPr>
          <w:rFonts w:cs="Arial"/>
          <w:color w:val="auto"/>
          <w:szCs w:val="20"/>
        </w:rPr>
        <w:t xml:space="preserve">puede </w:t>
      </w:r>
      <w:r w:rsidRPr="009266EA">
        <w:rPr>
          <w:rFonts w:cs="Arial"/>
          <w:color w:val="auto"/>
          <w:szCs w:val="20"/>
        </w:rPr>
        <w:t xml:space="preserve">hacer efectiva la </w:t>
      </w:r>
      <w:r w:rsidR="001437BB" w:rsidRPr="009266EA">
        <w:rPr>
          <w:rFonts w:cs="Arial"/>
          <w:color w:val="auto"/>
          <w:szCs w:val="20"/>
        </w:rPr>
        <w:t>G</w:t>
      </w:r>
      <w:r w:rsidRPr="009266EA">
        <w:rPr>
          <w:rFonts w:cs="Arial"/>
          <w:color w:val="auto"/>
          <w:szCs w:val="20"/>
        </w:rPr>
        <w:t>arantía de seriedad de la oferta.</w:t>
      </w:r>
    </w:p>
    <w:p w14:paraId="0DBFB72E" w14:textId="00BBDE87" w:rsidR="009746E2" w:rsidRPr="009266EA" w:rsidRDefault="00CC4FC3" w:rsidP="009266EA">
      <w:pPr>
        <w:tabs>
          <w:tab w:val="left" w:pos="1860"/>
        </w:tabs>
        <w:spacing w:line="240" w:lineRule="auto"/>
        <w:jc w:val="both"/>
        <w:rPr>
          <w:rFonts w:cs="Arial"/>
          <w:color w:val="auto"/>
          <w:szCs w:val="20"/>
        </w:rPr>
      </w:pPr>
      <w:r w:rsidRPr="009266EA">
        <w:rPr>
          <w:rFonts w:eastAsia="Arial Narrow" w:cs="Arial"/>
          <w:color w:val="auto"/>
          <w:szCs w:val="20"/>
        </w:rPr>
        <w:t>E</w:t>
      </w:r>
      <w:r w:rsidR="007A7378" w:rsidRPr="009266EA">
        <w:rPr>
          <w:rFonts w:eastAsia="Arial Narrow" w:cs="Arial"/>
          <w:color w:val="auto"/>
          <w:szCs w:val="20"/>
        </w:rPr>
        <w:t xml:space="preserve">l </w:t>
      </w:r>
      <w:r w:rsidR="00765853" w:rsidRPr="009266EA">
        <w:rPr>
          <w:rFonts w:eastAsia="Arial Narrow" w:cs="Arial"/>
          <w:color w:val="auto"/>
          <w:szCs w:val="20"/>
        </w:rPr>
        <w:t>P</w:t>
      </w:r>
      <w:r w:rsidR="0082356A" w:rsidRPr="009266EA">
        <w:rPr>
          <w:rFonts w:eastAsia="Arial Narrow" w:cs="Arial"/>
          <w:color w:val="auto"/>
          <w:szCs w:val="20"/>
        </w:rPr>
        <w:t>roponente</w:t>
      </w:r>
      <w:r w:rsidR="007A7378" w:rsidRPr="009266EA">
        <w:rPr>
          <w:rFonts w:eastAsia="Arial Narrow" w:cs="Arial"/>
          <w:color w:val="auto"/>
          <w:szCs w:val="20"/>
        </w:rPr>
        <w:t xml:space="preserve"> podrá presentar una </w:t>
      </w:r>
      <w:r w:rsidR="00C64184" w:rsidRPr="009266EA">
        <w:rPr>
          <w:rFonts w:eastAsia="Arial Narrow" w:cs="Arial"/>
          <w:color w:val="auto"/>
          <w:szCs w:val="20"/>
        </w:rPr>
        <w:t>G</w:t>
      </w:r>
      <w:r w:rsidR="007A7378" w:rsidRPr="009266EA">
        <w:rPr>
          <w:rFonts w:eastAsia="Arial Narrow" w:cs="Arial"/>
          <w:color w:val="auto"/>
          <w:szCs w:val="20"/>
        </w:rPr>
        <w:t xml:space="preserve">arantía de seriedad de la oferta por cada uno de los lotes o </w:t>
      </w:r>
      <w:r w:rsidR="007E5D73" w:rsidRPr="009266EA">
        <w:rPr>
          <w:rFonts w:eastAsia="Arial Narrow" w:cs="Arial"/>
          <w:color w:val="auto"/>
          <w:szCs w:val="20"/>
        </w:rPr>
        <w:t>grupos</w:t>
      </w:r>
      <w:r w:rsidR="00051248" w:rsidRPr="009266EA">
        <w:rPr>
          <w:rFonts w:eastAsia="Arial Narrow" w:cs="Arial"/>
          <w:color w:val="auto"/>
          <w:szCs w:val="20"/>
        </w:rPr>
        <w:t xml:space="preserve"> </w:t>
      </w:r>
      <w:r w:rsidR="007A7378" w:rsidRPr="009266EA">
        <w:rPr>
          <w:rFonts w:eastAsia="Arial Narrow" w:cs="Arial"/>
          <w:color w:val="auto"/>
          <w:szCs w:val="20"/>
        </w:rPr>
        <w:t xml:space="preserve">o por la totalidad de lotes </w:t>
      </w:r>
      <w:r w:rsidR="007E5D73" w:rsidRPr="009266EA">
        <w:rPr>
          <w:rFonts w:eastAsia="Arial Narrow" w:cs="Arial"/>
          <w:color w:val="auto"/>
          <w:szCs w:val="20"/>
        </w:rPr>
        <w:t>o grupos</w:t>
      </w:r>
      <w:r w:rsidR="007A7378" w:rsidRPr="009266EA">
        <w:rPr>
          <w:rFonts w:eastAsia="Arial Narrow" w:cs="Arial"/>
          <w:color w:val="auto"/>
          <w:szCs w:val="20"/>
        </w:rPr>
        <w:t xml:space="preserve"> a los cuales </w:t>
      </w:r>
      <w:r w:rsidR="00AB3678" w:rsidRPr="009266EA">
        <w:rPr>
          <w:rFonts w:eastAsia="Arial Narrow" w:cs="Arial"/>
          <w:color w:val="auto"/>
          <w:szCs w:val="20"/>
        </w:rPr>
        <w:t>allegue</w:t>
      </w:r>
      <w:r w:rsidR="007A7378" w:rsidRPr="009266EA">
        <w:rPr>
          <w:rFonts w:eastAsia="Arial Narrow" w:cs="Arial"/>
          <w:color w:val="auto"/>
          <w:szCs w:val="20"/>
        </w:rPr>
        <w:t xml:space="preserve"> oferta. En ambos eventos, debe indicar el número del lote</w:t>
      </w:r>
      <w:r w:rsidR="007E5D73" w:rsidRPr="009266EA">
        <w:rPr>
          <w:rFonts w:eastAsia="Arial Narrow" w:cs="Arial"/>
          <w:color w:val="auto"/>
          <w:szCs w:val="20"/>
        </w:rPr>
        <w:t>/grupo</w:t>
      </w:r>
      <w:r w:rsidR="007A7378" w:rsidRPr="009266EA">
        <w:rPr>
          <w:rFonts w:eastAsia="Arial Narrow" w:cs="Arial"/>
          <w:color w:val="auto"/>
          <w:szCs w:val="20"/>
        </w:rPr>
        <w:t xml:space="preserve"> o lotes</w:t>
      </w:r>
      <w:r w:rsidR="007E5D73" w:rsidRPr="009266EA">
        <w:rPr>
          <w:rFonts w:eastAsia="Arial Narrow" w:cs="Arial"/>
          <w:color w:val="auto"/>
          <w:szCs w:val="20"/>
        </w:rPr>
        <w:t>/grupos</w:t>
      </w:r>
      <w:r w:rsidR="007A7378" w:rsidRPr="009266EA">
        <w:rPr>
          <w:rFonts w:eastAsia="Arial Narrow" w:cs="Arial"/>
          <w:color w:val="auto"/>
          <w:szCs w:val="20"/>
        </w:rPr>
        <w:t xml:space="preserve"> a los cuales presenta oferta</w:t>
      </w:r>
      <w:r w:rsidR="001842EF" w:rsidRPr="009266EA">
        <w:rPr>
          <w:rFonts w:eastAsia="Arial Narrow" w:cs="Arial"/>
          <w:color w:val="auto"/>
          <w:szCs w:val="20"/>
        </w:rPr>
        <w:t>.</w:t>
      </w:r>
    </w:p>
    <w:p w14:paraId="12C2B5B5" w14:textId="5561735A" w:rsidR="007E12DF" w:rsidRPr="009266EA" w:rsidRDefault="00874414" w:rsidP="00980BE3">
      <w:pPr>
        <w:pStyle w:val="Captulo7"/>
        <w:numPr>
          <w:ilvl w:val="1"/>
          <w:numId w:val="46"/>
        </w:numPr>
        <w:spacing w:line="240" w:lineRule="auto"/>
        <w:ind w:left="714" w:hanging="357"/>
        <w:jc w:val="both"/>
        <w:outlineLvl w:val="1"/>
        <w:rPr>
          <w:rFonts w:ascii="Arial" w:hAnsi="Arial" w:cs="Arial"/>
          <w:color w:val="auto"/>
        </w:rPr>
      </w:pPr>
      <w:bookmarkStart w:id="719" w:name="_Toc5006168"/>
      <w:bookmarkStart w:id="720" w:name="_Toc135205642"/>
      <w:bookmarkStart w:id="721" w:name="_Toc520226899"/>
      <w:bookmarkStart w:id="722" w:name="_Toc520297869"/>
      <w:bookmarkStart w:id="723" w:name="_Toc520317134"/>
      <w:bookmarkStart w:id="724" w:name="_Toc533083737"/>
      <w:r w:rsidRPr="009266EA">
        <w:rPr>
          <w:rFonts w:ascii="Arial" w:hAnsi="Arial" w:cs="Arial"/>
          <w:color w:val="auto"/>
        </w:rPr>
        <w:t>GARANTÍAS DEL CONTRATO</w:t>
      </w:r>
      <w:bookmarkEnd w:id="719"/>
      <w:bookmarkEnd w:id="720"/>
      <w:r w:rsidRPr="009266EA">
        <w:rPr>
          <w:rFonts w:ascii="Arial" w:hAnsi="Arial" w:cs="Arial"/>
          <w:color w:val="auto"/>
        </w:rPr>
        <w:t xml:space="preserve"> </w:t>
      </w:r>
      <w:bookmarkEnd w:id="721"/>
      <w:bookmarkEnd w:id="722"/>
      <w:bookmarkEnd w:id="723"/>
      <w:bookmarkEnd w:id="724"/>
    </w:p>
    <w:p w14:paraId="475232F9" w14:textId="63045429" w:rsidR="00874414" w:rsidRPr="009266EA" w:rsidRDefault="00C058C0" w:rsidP="009266EA">
      <w:pPr>
        <w:pStyle w:val="Captulo4"/>
      </w:pPr>
      <w:bookmarkStart w:id="725" w:name="_Toc5006169"/>
      <w:bookmarkStart w:id="726" w:name="_Toc135205643"/>
      <w:r w:rsidRPr="009266EA">
        <w:t xml:space="preserve">7.2.1 </w:t>
      </w:r>
      <w:r w:rsidR="00874414" w:rsidRPr="009266EA">
        <w:t>GARANTÍA DE CUMPLIMIENTO</w:t>
      </w:r>
      <w:bookmarkEnd w:id="725"/>
      <w:bookmarkEnd w:id="726"/>
    </w:p>
    <w:p w14:paraId="377A54D2" w14:textId="287668ED" w:rsidR="00874414" w:rsidRPr="009266EA" w:rsidRDefault="00874414" w:rsidP="009266EA">
      <w:pPr>
        <w:tabs>
          <w:tab w:val="left" w:pos="1860"/>
        </w:tabs>
        <w:spacing w:line="240" w:lineRule="auto"/>
        <w:jc w:val="both"/>
        <w:rPr>
          <w:rFonts w:cs="Arial"/>
          <w:color w:val="auto"/>
          <w:szCs w:val="20"/>
        </w:rPr>
      </w:pPr>
      <w:r w:rsidRPr="009266EA">
        <w:rPr>
          <w:rFonts w:cs="Arial"/>
          <w:color w:val="auto"/>
          <w:szCs w:val="20"/>
        </w:rPr>
        <w:t xml:space="preserve">Para cubrir cualquier hecho constitutivo de incumplimiento, el </w:t>
      </w:r>
      <w:r w:rsidR="00114C87" w:rsidRPr="009266EA">
        <w:rPr>
          <w:rFonts w:cs="Arial"/>
          <w:color w:val="auto"/>
          <w:szCs w:val="20"/>
        </w:rPr>
        <w:t>C</w:t>
      </w:r>
      <w:r w:rsidR="0082356A" w:rsidRPr="009266EA">
        <w:rPr>
          <w:rFonts w:cs="Arial"/>
          <w:color w:val="auto"/>
          <w:szCs w:val="20"/>
        </w:rPr>
        <w:t>ontratista</w:t>
      </w:r>
      <w:r w:rsidRPr="009266EA">
        <w:rPr>
          <w:rFonts w:cs="Arial"/>
          <w:color w:val="auto"/>
          <w:szCs w:val="20"/>
        </w:rPr>
        <w:t xml:space="preserve"> debe presentar la </w:t>
      </w:r>
      <w:r w:rsidR="00E879BE" w:rsidRPr="009266EA">
        <w:rPr>
          <w:rFonts w:cs="Arial"/>
          <w:color w:val="auto"/>
          <w:szCs w:val="20"/>
        </w:rPr>
        <w:t>G</w:t>
      </w:r>
      <w:r w:rsidRPr="009266EA">
        <w:rPr>
          <w:rFonts w:cs="Arial"/>
          <w:color w:val="auto"/>
          <w:szCs w:val="20"/>
        </w:rPr>
        <w:t xml:space="preserve">arantía de cumplimiento en original a la </w:t>
      </w:r>
      <w:r w:rsidR="004361E2">
        <w:rPr>
          <w:rFonts w:cs="Arial"/>
          <w:color w:val="auto"/>
          <w:szCs w:val="20"/>
        </w:rPr>
        <w:t>INSTITUCIÓN EDUCATIVA</w:t>
      </w:r>
      <w:r w:rsidRPr="009266EA">
        <w:rPr>
          <w:rFonts w:cs="Arial"/>
          <w:color w:val="auto"/>
          <w:szCs w:val="20"/>
        </w:rPr>
        <w:t xml:space="preserve"> dentro de los</w:t>
      </w:r>
      <w:r w:rsidR="004361E2">
        <w:rPr>
          <w:rFonts w:eastAsia="Arial Narrow" w:cs="Arial"/>
          <w:color w:val="auto"/>
          <w:szCs w:val="20"/>
        </w:rPr>
        <w:t xml:space="preserve"> TRES </w:t>
      </w:r>
      <w:r w:rsidR="007D77E7">
        <w:rPr>
          <w:rFonts w:eastAsia="Arial Narrow" w:cs="Arial"/>
          <w:color w:val="auto"/>
          <w:szCs w:val="20"/>
        </w:rPr>
        <w:t>(</w:t>
      </w:r>
      <w:r w:rsidR="004361E2">
        <w:rPr>
          <w:rFonts w:eastAsia="Arial Narrow" w:cs="Arial"/>
          <w:color w:val="auto"/>
          <w:szCs w:val="20"/>
        </w:rPr>
        <w:t>3)</w:t>
      </w:r>
      <w:r w:rsidR="007D77E7">
        <w:rPr>
          <w:rFonts w:eastAsia="Arial Narrow" w:cs="Arial"/>
          <w:color w:val="auto"/>
          <w:szCs w:val="20"/>
        </w:rPr>
        <w:t xml:space="preserve"> días</w:t>
      </w:r>
      <w:r w:rsidR="004361E2">
        <w:rPr>
          <w:rFonts w:eastAsia="Arial Narrow" w:cs="Arial"/>
          <w:color w:val="auto"/>
          <w:szCs w:val="20"/>
        </w:rPr>
        <w:t xml:space="preserve"> </w:t>
      </w:r>
      <w:r w:rsidR="0009761E" w:rsidRPr="009266EA">
        <w:rPr>
          <w:rFonts w:cs="Arial"/>
          <w:color w:val="auto"/>
          <w:szCs w:val="20"/>
        </w:rPr>
        <w:t>hábiles</w:t>
      </w:r>
      <w:r w:rsidRPr="009266EA">
        <w:rPr>
          <w:rFonts w:cs="Arial"/>
          <w:color w:val="auto"/>
          <w:szCs w:val="20"/>
        </w:rPr>
        <w:t xml:space="preserve"> siguientes contados a partir de la </w:t>
      </w:r>
      <w:r w:rsidR="00851F1D" w:rsidRPr="009266EA">
        <w:rPr>
          <w:rFonts w:cs="Arial"/>
          <w:color w:val="auto"/>
          <w:szCs w:val="20"/>
        </w:rPr>
        <w:t xml:space="preserve">aceptación de la oferta </w:t>
      </w:r>
      <w:r w:rsidRPr="009266EA">
        <w:rPr>
          <w:rFonts w:cs="Arial"/>
          <w:color w:val="auto"/>
          <w:szCs w:val="20"/>
        </w:rPr>
        <w:t xml:space="preserve">y </w:t>
      </w:r>
      <w:r w:rsidR="00851F1D" w:rsidRPr="009266EA">
        <w:rPr>
          <w:rFonts w:cs="Arial"/>
          <w:color w:val="auto"/>
          <w:szCs w:val="20"/>
        </w:rPr>
        <w:t xml:space="preserve">esta </w:t>
      </w:r>
      <w:r w:rsidRPr="009266EA">
        <w:rPr>
          <w:rFonts w:cs="Arial"/>
          <w:color w:val="auto"/>
          <w:szCs w:val="20"/>
        </w:rPr>
        <w:t xml:space="preserve">requerirá la aprobación de la </w:t>
      </w:r>
      <w:r w:rsidR="009067FA" w:rsidRPr="009266EA">
        <w:rPr>
          <w:rFonts w:cs="Arial"/>
          <w:color w:val="auto"/>
          <w:szCs w:val="20"/>
        </w:rPr>
        <w:t>E</w:t>
      </w:r>
      <w:r w:rsidR="0082356A" w:rsidRPr="009266EA">
        <w:rPr>
          <w:rFonts w:cs="Arial"/>
          <w:color w:val="auto"/>
          <w:szCs w:val="20"/>
        </w:rPr>
        <w:t>ntidad</w:t>
      </w:r>
      <w:r w:rsidRPr="009266EA">
        <w:rPr>
          <w:rFonts w:cs="Arial"/>
          <w:color w:val="auto"/>
          <w:szCs w:val="20"/>
        </w:rPr>
        <w:t xml:space="preserve">. Esta </w:t>
      </w:r>
      <w:r w:rsidR="009067FA" w:rsidRPr="009266EA">
        <w:rPr>
          <w:rFonts w:cs="Arial"/>
          <w:color w:val="auto"/>
          <w:szCs w:val="20"/>
        </w:rPr>
        <w:t>G</w:t>
      </w:r>
      <w:r w:rsidRPr="009266EA">
        <w:rPr>
          <w:rFonts w:cs="Arial"/>
          <w:color w:val="auto"/>
          <w:szCs w:val="20"/>
        </w:rPr>
        <w:t>arantía tendrá las siguientes características:</w:t>
      </w:r>
    </w:p>
    <w:tbl>
      <w:tblPr>
        <w:tblStyle w:val="Tablaconcuadrcula"/>
        <w:tblW w:w="0" w:type="auto"/>
        <w:tblInd w:w="0" w:type="dxa"/>
        <w:tblLook w:val="04A0" w:firstRow="1" w:lastRow="0" w:firstColumn="1" w:lastColumn="0" w:noHBand="0" w:noVBand="1"/>
      </w:tblPr>
      <w:tblGrid>
        <w:gridCol w:w="1914"/>
        <w:gridCol w:w="8876"/>
      </w:tblGrid>
      <w:tr w:rsidR="009266EA" w:rsidRPr="009266EA" w14:paraId="25EB168E" w14:textId="77777777" w:rsidTr="000420E5">
        <w:trPr>
          <w:trHeight w:val="20"/>
          <w:tblHeader/>
        </w:trPr>
        <w:tc>
          <w:tcPr>
            <w:tcW w:w="0" w:type="auto"/>
            <w:shd w:val="clear" w:color="auto" w:fill="404040" w:themeFill="text1" w:themeFillTint="BF"/>
            <w:hideMark/>
          </w:tcPr>
          <w:p w14:paraId="0F3190AC" w14:textId="77777777" w:rsidR="00330164" w:rsidRPr="009266EA" w:rsidRDefault="00330164" w:rsidP="009266EA">
            <w:pPr>
              <w:jc w:val="both"/>
              <w:rPr>
                <w:rFonts w:cs="Arial"/>
                <w:b/>
                <w:color w:val="auto"/>
                <w:szCs w:val="20"/>
              </w:rPr>
            </w:pPr>
            <w:r w:rsidRPr="009266EA">
              <w:rPr>
                <w:rFonts w:cs="Arial"/>
                <w:b/>
                <w:color w:val="auto"/>
                <w:szCs w:val="20"/>
              </w:rPr>
              <w:t>Característica</w:t>
            </w:r>
          </w:p>
        </w:tc>
        <w:tc>
          <w:tcPr>
            <w:tcW w:w="0" w:type="auto"/>
            <w:shd w:val="clear" w:color="auto" w:fill="404040" w:themeFill="text1" w:themeFillTint="BF"/>
            <w:hideMark/>
          </w:tcPr>
          <w:p w14:paraId="7B87DB0A" w14:textId="327B6586" w:rsidR="00330164" w:rsidRPr="009266EA" w:rsidRDefault="00330164" w:rsidP="009266EA">
            <w:pPr>
              <w:jc w:val="both"/>
              <w:rPr>
                <w:rFonts w:cs="Arial"/>
                <w:b/>
                <w:color w:val="auto"/>
                <w:szCs w:val="20"/>
              </w:rPr>
            </w:pPr>
            <w:r w:rsidRPr="009266EA">
              <w:rPr>
                <w:rFonts w:cs="Arial"/>
                <w:b/>
                <w:color w:val="auto"/>
                <w:szCs w:val="20"/>
              </w:rPr>
              <w:t>Condición</w:t>
            </w:r>
          </w:p>
        </w:tc>
      </w:tr>
      <w:tr w:rsidR="009266EA" w:rsidRPr="009266EA" w14:paraId="29FECE73" w14:textId="77777777" w:rsidTr="00330164">
        <w:trPr>
          <w:trHeight w:val="20"/>
        </w:trPr>
        <w:tc>
          <w:tcPr>
            <w:tcW w:w="0" w:type="auto"/>
            <w:hideMark/>
          </w:tcPr>
          <w:p w14:paraId="46CD0C3E" w14:textId="77777777" w:rsidR="00330164" w:rsidRPr="009266EA" w:rsidRDefault="00330164" w:rsidP="009266EA">
            <w:pPr>
              <w:jc w:val="both"/>
              <w:rPr>
                <w:rFonts w:eastAsia="Calibri Light" w:cs="Arial"/>
                <w:color w:val="auto"/>
                <w:szCs w:val="20"/>
                <w:lang w:val="es-ES" w:eastAsia="es-CO"/>
              </w:rPr>
            </w:pPr>
            <w:r w:rsidRPr="009266EA">
              <w:rPr>
                <w:rFonts w:eastAsia="Calibri Light" w:cs="Arial"/>
                <w:color w:val="auto"/>
                <w:szCs w:val="20"/>
                <w:lang w:val="es-ES" w:eastAsia="es-CO"/>
              </w:rPr>
              <w:t>Clase</w:t>
            </w:r>
          </w:p>
        </w:tc>
        <w:tc>
          <w:tcPr>
            <w:tcW w:w="0" w:type="auto"/>
            <w:hideMark/>
          </w:tcPr>
          <w:p w14:paraId="435B8B61" w14:textId="0E8FF2CC" w:rsidR="00330164" w:rsidRPr="009266EA" w:rsidRDefault="00330164" w:rsidP="009266EA">
            <w:pPr>
              <w:jc w:val="both"/>
              <w:rPr>
                <w:rFonts w:eastAsia="Calibri Light" w:cs="Arial"/>
                <w:color w:val="auto"/>
                <w:szCs w:val="20"/>
                <w:lang w:val="es-ES" w:eastAsia="es-CO"/>
              </w:rPr>
            </w:pPr>
            <w:r w:rsidRPr="009266EA">
              <w:rPr>
                <w:rFonts w:eastAsia="Calibri Light" w:cs="Arial"/>
                <w:color w:val="auto"/>
                <w:szCs w:val="20"/>
                <w:lang w:val="es-ES" w:eastAsia="es-CO"/>
              </w:rPr>
              <w:t xml:space="preserve">Cualquiera de las clases permitidas por el artículo 2.2.1.2.3.1.2 del Decreto 1082 de 2015, a saber: (i) </w:t>
            </w:r>
            <w:r w:rsidR="00D56C5F" w:rsidRPr="009266EA">
              <w:rPr>
                <w:rFonts w:eastAsia="Calibri Light" w:cs="Arial"/>
                <w:color w:val="auto"/>
                <w:szCs w:val="20"/>
                <w:lang w:val="es-ES" w:eastAsia="es-CO"/>
              </w:rPr>
              <w:t>c</w:t>
            </w:r>
            <w:r w:rsidRPr="009266EA">
              <w:rPr>
                <w:rFonts w:eastAsia="Calibri Light" w:cs="Arial"/>
                <w:color w:val="auto"/>
                <w:szCs w:val="20"/>
                <w:lang w:val="es-ES" w:eastAsia="es-CO"/>
              </w:rPr>
              <w:t xml:space="preserve">ontrato de seguro contenido en una póliza para </w:t>
            </w:r>
            <w:r w:rsidR="00763841" w:rsidRPr="009266EA">
              <w:rPr>
                <w:rFonts w:eastAsia="Calibri Light" w:cs="Arial"/>
                <w:color w:val="auto"/>
                <w:szCs w:val="20"/>
                <w:lang w:val="es-ES" w:eastAsia="es-CO"/>
              </w:rPr>
              <w:t>E</w:t>
            </w:r>
            <w:r w:rsidR="0082356A" w:rsidRPr="009266EA">
              <w:rPr>
                <w:rFonts w:eastAsia="Calibri Light" w:cs="Arial"/>
                <w:color w:val="auto"/>
                <w:szCs w:val="20"/>
                <w:lang w:val="es-ES" w:eastAsia="es-CO"/>
              </w:rPr>
              <w:t>ntidad</w:t>
            </w:r>
            <w:r w:rsidRPr="009266EA">
              <w:rPr>
                <w:rFonts w:eastAsia="Calibri Light" w:cs="Arial"/>
                <w:color w:val="auto"/>
                <w:szCs w:val="20"/>
                <w:lang w:val="es-ES" w:eastAsia="es-CO"/>
              </w:rPr>
              <w:t>es, (</w:t>
            </w:r>
            <w:proofErr w:type="spellStart"/>
            <w:r w:rsidRPr="009266EA">
              <w:rPr>
                <w:rFonts w:eastAsia="Calibri Light" w:cs="Arial"/>
                <w:color w:val="auto"/>
                <w:szCs w:val="20"/>
                <w:lang w:val="es-ES" w:eastAsia="es-CO"/>
              </w:rPr>
              <w:t>ii</w:t>
            </w:r>
            <w:proofErr w:type="spellEnd"/>
            <w:r w:rsidRPr="009266EA">
              <w:rPr>
                <w:rFonts w:eastAsia="Calibri Light" w:cs="Arial"/>
                <w:color w:val="auto"/>
                <w:szCs w:val="20"/>
                <w:lang w:val="es-ES" w:eastAsia="es-CO"/>
              </w:rPr>
              <w:t xml:space="preserve">) </w:t>
            </w:r>
            <w:r w:rsidR="00D56C5F" w:rsidRPr="009266EA">
              <w:rPr>
                <w:rFonts w:eastAsia="Calibri Light" w:cs="Arial"/>
                <w:color w:val="auto"/>
                <w:szCs w:val="20"/>
                <w:lang w:val="es-ES" w:eastAsia="es-CO"/>
              </w:rPr>
              <w:t>p</w:t>
            </w:r>
            <w:r w:rsidRPr="009266EA">
              <w:rPr>
                <w:rFonts w:eastAsia="Calibri Light" w:cs="Arial"/>
                <w:color w:val="auto"/>
                <w:szCs w:val="20"/>
                <w:lang w:val="es-ES" w:eastAsia="es-CO"/>
              </w:rPr>
              <w:t>atrimonio autónomo, (</w:t>
            </w:r>
            <w:proofErr w:type="spellStart"/>
            <w:r w:rsidRPr="009266EA">
              <w:rPr>
                <w:rFonts w:eastAsia="Calibri Light" w:cs="Arial"/>
                <w:color w:val="auto"/>
                <w:szCs w:val="20"/>
                <w:lang w:val="es-ES" w:eastAsia="es-CO"/>
              </w:rPr>
              <w:t>iii</w:t>
            </w:r>
            <w:proofErr w:type="spellEnd"/>
            <w:r w:rsidRPr="009266EA">
              <w:rPr>
                <w:rFonts w:eastAsia="Calibri Light" w:cs="Arial"/>
                <w:color w:val="auto"/>
                <w:szCs w:val="20"/>
                <w:lang w:val="es-ES" w:eastAsia="es-CO"/>
              </w:rPr>
              <w:t xml:space="preserve">) </w:t>
            </w:r>
            <w:r w:rsidR="002260A0" w:rsidRPr="009266EA">
              <w:rPr>
                <w:rFonts w:eastAsia="Calibri Light" w:cs="Arial"/>
                <w:color w:val="auto"/>
                <w:szCs w:val="20"/>
                <w:lang w:val="es-ES" w:eastAsia="es-CO"/>
              </w:rPr>
              <w:t>G</w:t>
            </w:r>
            <w:r w:rsidR="00D56C5F" w:rsidRPr="009266EA">
              <w:rPr>
                <w:rFonts w:eastAsia="Calibri Light" w:cs="Arial"/>
                <w:color w:val="auto"/>
                <w:szCs w:val="20"/>
                <w:lang w:val="es-ES" w:eastAsia="es-CO"/>
              </w:rPr>
              <w:t>arantía</w:t>
            </w:r>
            <w:r w:rsidRPr="009266EA">
              <w:rPr>
                <w:rFonts w:eastAsia="Calibri Light" w:cs="Arial"/>
                <w:color w:val="auto"/>
                <w:szCs w:val="20"/>
                <w:lang w:val="es-ES" w:eastAsia="es-CO"/>
              </w:rPr>
              <w:t xml:space="preserve"> </w:t>
            </w:r>
            <w:r w:rsidR="00D56C5F" w:rsidRPr="009266EA">
              <w:rPr>
                <w:rFonts w:eastAsia="Calibri Light" w:cs="Arial"/>
                <w:color w:val="auto"/>
                <w:szCs w:val="20"/>
                <w:lang w:val="es-ES" w:eastAsia="es-CO"/>
              </w:rPr>
              <w:t>b</w:t>
            </w:r>
            <w:r w:rsidRPr="009266EA">
              <w:rPr>
                <w:rFonts w:eastAsia="Calibri Light" w:cs="Arial"/>
                <w:color w:val="auto"/>
                <w:szCs w:val="20"/>
                <w:lang w:val="es-ES" w:eastAsia="es-CO"/>
              </w:rPr>
              <w:t>ancaria.</w:t>
            </w:r>
          </w:p>
        </w:tc>
      </w:tr>
      <w:tr w:rsidR="009266EA" w:rsidRPr="009266EA" w14:paraId="2F2930DE" w14:textId="77777777" w:rsidTr="00330164">
        <w:trPr>
          <w:trHeight w:val="20"/>
        </w:trPr>
        <w:tc>
          <w:tcPr>
            <w:tcW w:w="0" w:type="auto"/>
            <w:hideMark/>
          </w:tcPr>
          <w:p w14:paraId="2F42CCD2" w14:textId="77777777" w:rsidR="00330164" w:rsidRPr="009266EA" w:rsidRDefault="00330164" w:rsidP="009266EA">
            <w:pPr>
              <w:jc w:val="both"/>
              <w:rPr>
                <w:rFonts w:eastAsia="Calibri Light" w:cs="Arial"/>
                <w:color w:val="auto"/>
                <w:szCs w:val="20"/>
                <w:lang w:val="es-ES" w:eastAsia="es-CO"/>
              </w:rPr>
            </w:pPr>
            <w:r w:rsidRPr="009266EA">
              <w:rPr>
                <w:rFonts w:eastAsia="Calibri Light" w:cs="Arial"/>
                <w:color w:val="auto"/>
                <w:szCs w:val="20"/>
                <w:lang w:val="es-ES" w:eastAsia="es-CO"/>
              </w:rPr>
              <w:t>Asegurado/ beneficiario</w:t>
            </w:r>
          </w:p>
        </w:tc>
        <w:tc>
          <w:tcPr>
            <w:tcW w:w="0" w:type="auto"/>
            <w:hideMark/>
          </w:tcPr>
          <w:p w14:paraId="30B87339" w14:textId="0E615C70" w:rsidR="00330164" w:rsidRPr="009266EA" w:rsidRDefault="007D77E7" w:rsidP="009266EA">
            <w:pPr>
              <w:jc w:val="both"/>
              <w:rPr>
                <w:rFonts w:eastAsia="Calibri Light" w:cs="Arial"/>
                <w:color w:val="auto"/>
                <w:szCs w:val="20"/>
                <w:lang w:val="es-ES" w:eastAsia="es-CO"/>
              </w:rPr>
            </w:pPr>
            <w:r>
              <w:rPr>
                <w:rFonts w:cs="Arial"/>
                <w:color w:val="auto"/>
                <w:szCs w:val="20"/>
                <w:lang w:val="es-ES" w:eastAsia="es-CO"/>
              </w:rPr>
              <w:t xml:space="preserve">INSTITUCIÓN EDUCATIVA LEÓN DE GEIFF </w:t>
            </w:r>
            <w:r w:rsidRPr="009266EA">
              <w:rPr>
                <w:rFonts w:cs="Arial"/>
                <w:color w:val="auto"/>
                <w:szCs w:val="20"/>
                <w:lang w:val="es-ES" w:eastAsia="es-CO"/>
              </w:rPr>
              <w:t>identificada</w:t>
            </w:r>
            <w:r w:rsidRPr="009266EA">
              <w:rPr>
                <w:rFonts w:eastAsia="Yu Mincho" w:cs="Arial"/>
                <w:color w:val="auto"/>
                <w:szCs w:val="20"/>
                <w:lang w:val="es-ES" w:eastAsia="es-CO"/>
              </w:rPr>
              <w:t xml:space="preserve"> </w:t>
            </w:r>
            <w:r w:rsidRPr="009266EA">
              <w:rPr>
                <w:rFonts w:cs="Arial"/>
                <w:color w:val="auto"/>
                <w:szCs w:val="20"/>
                <w:lang w:val="es-ES" w:eastAsia="es-CO"/>
              </w:rPr>
              <w:t>con el</w:t>
            </w:r>
            <w:r w:rsidRPr="009266EA">
              <w:rPr>
                <w:rFonts w:eastAsia="Yu Mincho" w:cs="Arial"/>
                <w:color w:val="auto"/>
                <w:szCs w:val="20"/>
                <w:lang w:val="es-ES" w:eastAsia="es-CO"/>
              </w:rPr>
              <w:t xml:space="preserve"> </w:t>
            </w:r>
            <w:r w:rsidRPr="009266EA">
              <w:rPr>
                <w:rFonts w:cs="Arial"/>
                <w:color w:val="auto"/>
                <w:szCs w:val="20"/>
                <w:lang w:val="es-ES" w:eastAsia="es-CO"/>
              </w:rPr>
              <w:t>NI</w:t>
            </w:r>
            <w:r>
              <w:rPr>
                <w:rFonts w:cs="Arial"/>
                <w:color w:val="auto"/>
                <w:szCs w:val="20"/>
                <w:lang w:val="es-ES" w:eastAsia="es-CO"/>
              </w:rPr>
              <w:t>T 810005295-7</w:t>
            </w:r>
          </w:p>
        </w:tc>
      </w:tr>
      <w:tr w:rsidR="009266EA" w:rsidRPr="009266EA" w14:paraId="33FA5FC6" w14:textId="77777777" w:rsidTr="00330164">
        <w:trPr>
          <w:trHeight w:val="20"/>
        </w:trPr>
        <w:tc>
          <w:tcPr>
            <w:tcW w:w="0" w:type="auto"/>
            <w:hideMark/>
          </w:tcPr>
          <w:p w14:paraId="5A448259" w14:textId="77777777" w:rsidR="00330164" w:rsidRPr="009266EA" w:rsidRDefault="00330164" w:rsidP="009266EA">
            <w:pPr>
              <w:jc w:val="both"/>
              <w:rPr>
                <w:rFonts w:eastAsia="Calibri Light" w:cs="Arial"/>
                <w:color w:val="auto"/>
                <w:szCs w:val="20"/>
                <w:lang w:val="es-ES" w:eastAsia="es-CO"/>
              </w:rPr>
            </w:pPr>
            <w:r w:rsidRPr="009266EA">
              <w:rPr>
                <w:rFonts w:eastAsia="Calibri Light" w:cs="Arial"/>
                <w:color w:val="auto"/>
                <w:szCs w:val="20"/>
                <w:lang w:val="es-ES" w:eastAsia="es-CO"/>
              </w:rPr>
              <w:t>Amparos, vigencia y valores asegurados</w:t>
            </w:r>
          </w:p>
        </w:tc>
        <w:tc>
          <w:tcPr>
            <w:tcW w:w="0" w:type="auto"/>
          </w:tcPr>
          <w:p w14:paraId="11497809" w14:textId="77777777" w:rsidR="00330164" w:rsidRPr="009266EA" w:rsidRDefault="00330164" w:rsidP="009266EA">
            <w:pPr>
              <w:jc w:val="both"/>
              <w:rPr>
                <w:rFonts w:eastAsia="Calibri Light"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3692"/>
              <w:gridCol w:w="2384"/>
              <w:gridCol w:w="2574"/>
            </w:tblGrid>
            <w:tr w:rsidR="009266EA" w:rsidRPr="009266EA" w14:paraId="0CB753E3" w14:textId="77777777" w:rsidTr="00F426B2">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A8EB3BB" w14:textId="77777777" w:rsidR="00330164" w:rsidRPr="009266EA" w:rsidRDefault="00330164" w:rsidP="009266EA">
                  <w:pPr>
                    <w:jc w:val="both"/>
                    <w:rPr>
                      <w:rFonts w:eastAsia="Calibri Light" w:cs="Arial"/>
                      <w:b/>
                      <w:color w:val="auto"/>
                      <w:szCs w:val="20"/>
                      <w:lang w:val="es-ES" w:eastAsia="es-CO"/>
                    </w:rPr>
                  </w:pPr>
                  <w:r w:rsidRPr="009266EA">
                    <w:rPr>
                      <w:rFonts w:eastAsia="Calibri Light" w:cs="Arial"/>
                      <w:b/>
                      <w:color w:val="auto"/>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91EB31" w14:textId="0670454C" w:rsidR="00330164" w:rsidRPr="009266EA" w:rsidRDefault="00330164" w:rsidP="009266EA">
                  <w:pPr>
                    <w:jc w:val="both"/>
                    <w:rPr>
                      <w:rFonts w:eastAsia="Calibri Light" w:cs="Arial"/>
                      <w:b/>
                      <w:color w:val="auto"/>
                      <w:szCs w:val="20"/>
                      <w:lang w:val="es-ES" w:eastAsia="es-CO"/>
                    </w:rPr>
                  </w:pPr>
                  <w:r w:rsidRPr="009266EA">
                    <w:rPr>
                      <w:rFonts w:eastAsia="Calibri Light" w:cs="Arial"/>
                      <w:b/>
                      <w:color w:val="auto"/>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BF8A3F8" w14:textId="77777777" w:rsidR="00330164" w:rsidRPr="009266EA" w:rsidRDefault="00330164" w:rsidP="009266EA">
                  <w:pPr>
                    <w:jc w:val="both"/>
                    <w:rPr>
                      <w:rFonts w:eastAsia="Calibri Light" w:cs="Arial"/>
                      <w:b/>
                      <w:color w:val="auto"/>
                      <w:szCs w:val="20"/>
                      <w:lang w:val="es-ES" w:eastAsia="es-CO"/>
                    </w:rPr>
                  </w:pPr>
                  <w:r w:rsidRPr="009266EA">
                    <w:rPr>
                      <w:rFonts w:eastAsia="Calibri Light" w:cs="Arial"/>
                      <w:b/>
                      <w:color w:val="auto"/>
                      <w:szCs w:val="20"/>
                      <w:lang w:val="es-ES" w:eastAsia="es-CO"/>
                    </w:rPr>
                    <w:t>Valor Asegurado</w:t>
                  </w:r>
                </w:p>
              </w:tc>
            </w:tr>
            <w:tr w:rsidR="009266EA" w:rsidRPr="009266EA" w14:paraId="173F7A70" w14:textId="77777777" w:rsidTr="00F426B2">
              <w:tc>
                <w:tcPr>
                  <w:tcW w:w="2134" w:type="pct"/>
                  <w:tcBorders>
                    <w:top w:val="single" w:sz="4" w:space="0" w:color="auto"/>
                    <w:left w:val="single" w:sz="4" w:space="0" w:color="auto"/>
                    <w:bottom w:val="single" w:sz="4" w:space="0" w:color="auto"/>
                    <w:right w:val="single" w:sz="4" w:space="0" w:color="auto"/>
                  </w:tcBorders>
                  <w:hideMark/>
                </w:tcPr>
                <w:p w14:paraId="7019E96E" w14:textId="310606F1" w:rsidR="00330164" w:rsidRPr="009266EA" w:rsidRDefault="00330164" w:rsidP="009266EA">
                  <w:pPr>
                    <w:jc w:val="both"/>
                    <w:rPr>
                      <w:rFonts w:eastAsia="Calibri Light" w:cs="Arial"/>
                      <w:color w:val="auto"/>
                      <w:szCs w:val="20"/>
                      <w:lang w:val="es-ES" w:eastAsia="es-CO"/>
                    </w:rPr>
                  </w:pPr>
                  <w:r w:rsidRPr="009266EA">
                    <w:rPr>
                      <w:rFonts w:eastAsia="Calibri Light" w:cs="Arial"/>
                      <w:b/>
                      <w:color w:val="auto"/>
                      <w:szCs w:val="20"/>
                      <w:lang w:val="es-ES" w:eastAsia="es-CO"/>
                    </w:rPr>
                    <w:t>Cumplimiento general</w:t>
                  </w:r>
                  <w:r w:rsidRPr="009266EA">
                    <w:rPr>
                      <w:rFonts w:eastAsia="Calibri Light" w:cs="Arial"/>
                      <w:color w:val="auto"/>
                      <w:szCs w:val="20"/>
                      <w:lang w:val="es-ES" w:eastAsia="es-CO"/>
                    </w:rPr>
                    <w:t xml:space="preserve"> del contrato y el pago de las multas y</w:t>
                  </w:r>
                  <w:r w:rsidR="00AB3678" w:rsidRPr="009266EA">
                    <w:rPr>
                      <w:rFonts w:eastAsia="Calibri Light" w:cs="Arial"/>
                      <w:color w:val="auto"/>
                      <w:szCs w:val="20"/>
                      <w:lang w:val="es-ES" w:eastAsia="es-CO"/>
                    </w:rPr>
                    <w:t xml:space="preserve"> de</w:t>
                  </w:r>
                  <w:r w:rsidRPr="009266EA">
                    <w:rPr>
                      <w:rFonts w:eastAsia="Calibri Light" w:cs="Arial"/>
                      <w:color w:val="auto"/>
                      <w:szCs w:val="20"/>
                      <w:lang w:val="es-ES" w:eastAsia="es-CO"/>
                    </w:rPr>
                    <w:t xml:space="preserv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D1D031E" w14:textId="64BC6388" w:rsidR="00330164" w:rsidRPr="009266EA" w:rsidRDefault="007D77E7" w:rsidP="009266EA">
                  <w:pPr>
                    <w:jc w:val="both"/>
                    <w:rPr>
                      <w:rFonts w:eastAsia="Calibri Light" w:cs="Arial"/>
                      <w:color w:val="auto"/>
                      <w:szCs w:val="20"/>
                      <w:lang w:val="es-ES" w:eastAsia="es-CO"/>
                    </w:rPr>
                  </w:pPr>
                  <w:r>
                    <w:rPr>
                      <w:rFonts w:eastAsia="Times New Roman" w:cs="Arial"/>
                      <w:color w:val="auto"/>
                      <w:szCs w:val="20"/>
                      <w:lang w:val="es-ES" w:eastAsia="es-CO"/>
                    </w:rPr>
                    <w:t>Vigencia del contrato y cuatro (4) meses mas</w:t>
                  </w:r>
                </w:p>
              </w:tc>
              <w:tc>
                <w:tcPr>
                  <w:tcW w:w="1488" w:type="pct"/>
                  <w:tcBorders>
                    <w:top w:val="single" w:sz="4" w:space="0" w:color="auto"/>
                    <w:left w:val="single" w:sz="4" w:space="0" w:color="auto"/>
                    <w:bottom w:val="single" w:sz="4" w:space="0" w:color="auto"/>
                    <w:right w:val="single" w:sz="4" w:space="0" w:color="auto"/>
                  </w:tcBorders>
                  <w:hideMark/>
                </w:tcPr>
                <w:p w14:paraId="4D0D6DF0" w14:textId="7066B5F3" w:rsidR="00330164" w:rsidRPr="009266EA" w:rsidRDefault="007D77E7" w:rsidP="009266EA">
                  <w:pPr>
                    <w:jc w:val="both"/>
                    <w:rPr>
                      <w:rFonts w:eastAsia="Calibri Light" w:cs="Arial"/>
                      <w:color w:val="auto"/>
                      <w:szCs w:val="20"/>
                      <w:highlight w:val="lightGray"/>
                      <w:lang w:val="es-ES" w:eastAsia="es-CO"/>
                    </w:rPr>
                  </w:pPr>
                  <w:r>
                    <w:rPr>
                      <w:rFonts w:eastAsia="Times New Roman" w:cs="Arial"/>
                      <w:color w:val="auto"/>
                      <w:szCs w:val="20"/>
                      <w:lang w:val="es-ES" w:eastAsia="es-CO"/>
                    </w:rPr>
                    <w:t>Por una cuantía equivalente al 20% del valor total del contrato.</w:t>
                  </w:r>
                  <w:r w:rsidR="00330164" w:rsidRPr="009266EA">
                    <w:rPr>
                      <w:rFonts w:eastAsia="Calibri Light" w:cs="Arial"/>
                      <w:color w:val="auto"/>
                      <w:szCs w:val="20"/>
                      <w:highlight w:val="lightGray"/>
                      <w:lang w:val="es-ES" w:eastAsia="es-CO"/>
                    </w:rPr>
                    <w:t xml:space="preserve"> </w:t>
                  </w:r>
                </w:p>
              </w:tc>
            </w:tr>
            <w:tr w:rsidR="009266EA" w:rsidRPr="009266EA" w14:paraId="21EAC7EC" w14:textId="77777777" w:rsidTr="00F426B2">
              <w:tc>
                <w:tcPr>
                  <w:tcW w:w="2134" w:type="pct"/>
                  <w:tcBorders>
                    <w:top w:val="single" w:sz="4" w:space="0" w:color="auto"/>
                    <w:left w:val="single" w:sz="4" w:space="0" w:color="auto"/>
                    <w:bottom w:val="single" w:sz="4" w:space="0" w:color="auto"/>
                    <w:right w:val="single" w:sz="4" w:space="0" w:color="auto"/>
                  </w:tcBorders>
                  <w:hideMark/>
                </w:tcPr>
                <w:p w14:paraId="3C2E5DDE" w14:textId="7E2D2E1D" w:rsidR="00330164" w:rsidRPr="009266EA" w:rsidRDefault="00330164" w:rsidP="009266EA">
                  <w:pPr>
                    <w:jc w:val="both"/>
                    <w:rPr>
                      <w:rFonts w:eastAsia="Calibri Light" w:cs="Arial"/>
                      <w:color w:val="auto"/>
                      <w:szCs w:val="20"/>
                      <w:lang w:val="es-ES" w:eastAsia="es-CO"/>
                    </w:rPr>
                  </w:pPr>
                  <w:r w:rsidRPr="009266EA">
                    <w:rPr>
                      <w:rFonts w:eastAsia="Calibri Light" w:cs="Arial"/>
                      <w:b/>
                      <w:color w:val="auto"/>
                      <w:szCs w:val="20"/>
                      <w:lang w:val="es-ES" w:eastAsia="es-CO"/>
                    </w:rPr>
                    <w:t>Pago de salarios, prestaciones sociales legales e indemnizaciones laborales</w:t>
                  </w:r>
                  <w:r w:rsidRPr="009266EA">
                    <w:rPr>
                      <w:rFonts w:eastAsia="Calibri Light" w:cs="Arial"/>
                      <w:color w:val="auto"/>
                      <w:szCs w:val="20"/>
                      <w:lang w:val="es-ES" w:eastAsia="es-CO"/>
                    </w:rPr>
                    <w:t xml:space="preserve"> del personal que el </w:t>
                  </w:r>
                  <w:r w:rsidR="0082356A" w:rsidRPr="009266EA">
                    <w:rPr>
                      <w:rFonts w:eastAsia="Calibri Light" w:cs="Arial"/>
                      <w:color w:val="auto"/>
                      <w:szCs w:val="20"/>
                      <w:lang w:val="es-ES" w:eastAsia="es-CO"/>
                    </w:rPr>
                    <w:t>contratista</w:t>
                  </w:r>
                  <w:r w:rsidRPr="009266EA">
                    <w:rPr>
                      <w:rFonts w:eastAsia="Calibri Light" w:cs="Arial"/>
                      <w:color w:val="auto"/>
                      <w:szCs w:val="20"/>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59D3DEA5" w14:textId="77777777" w:rsidR="00330164" w:rsidRPr="009266EA" w:rsidRDefault="00330164" w:rsidP="009266EA">
                  <w:pPr>
                    <w:jc w:val="both"/>
                    <w:rPr>
                      <w:rFonts w:eastAsia="Calibri Light" w:cs="Arial"/>
                      <w:color w:val="auto"/>
                      <w:szCs w:val="20"/>
                      <w:lang w:val="es-ES" w:eastAsia="es-CO"/>
                    </w:rPr>
                  </w:pPr>
                  <w:r w:rsidRPr="009266EA">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0114758" w14:textId="13341B68" w:rsidR="00330164" w:rsidRPr="009266EA" w:rsidRDefault="007D77E7" w:rsidP="009266EA">
                  <w:pPr>
                    <w:jc w:val="both"/>
                    <w:rPr>
                      <w:rFonts w:eastAsia="Calibri Light" w:cs="Arial"/>
                      <w:color w:val="auto"/>
                      <w:szCs w:val="20"/>
                      <w:highlight w:val="lightGray"/>
                      <w:lang w:val="es-ES" w:eastAsia="es-CO"/>
                    </w:rPr>
                  </w:pPr>
                  <w:r>
                    <w:rPr>
                      <w:rFonts w:eastAsia="Times New Roman" w:cs="Arial"/>
                      <w:color w:val="auto"/>
                      <w:szCs w:val="20"/>
                      <w:lang w:val="es-ES" w:eastAsia="es-CO"/>
                    </w:rPr>
                    <w:t xml:space="preserve">Por una cuantía equivalente al 20 % del valor total del contrato </w:t>
                  </w:r>
                  <w:r w:rsidR="00330164" w:rsidRPr="009266EA">
                    <w:rPr>
                      <w:rFonts w:eastAsia="Calibri Light" w:cs="Arial"/>
                      <w:color w:val="auto"/>
                      <w:szCs w:val="20"/>
                      <w:highlight w:val="lightGray"/>
                      <w:lang w:val="es-ES" w:eastAsia="es-CO"/>
                    </w:rPr>
                    <w:t xml:space="preserve"> </w:t>
                  </w:r>
                </w:p>
              </w:tc>
            </w:tr>
            <w:tr w:rsidR="007D77E7" w:rsidRPr="009266EA" w14:paraId="2897F407" w14:textId="77777777" w:rsidTr="00F426B2">
              <w:tc>
                <w:tcPr>
                  <w:tcW w:w="2134" w:type="pct"/>
                  <w:tcBorders>
                    <w:top w:val="single" w:sz="4" w:space="0" w:color="auto"/>
                    <w:left w:val="single" w:sz="4" w:space="0" w:color="auto"/>
                    <w:bottom w:val="single" w:sz="4" w:space="0" w:color="auto"/>
                    <w:right w:val="single" w:sz="4" w:space="0" w:color="auto"/>
                  </w:tcBorders>
                </w:tcPr>
                <w:p w14:paraId="60C98C37" w14:textId="35D572A6" w:rsidR="007D77E7" w:rsidRPr="009266EA" w:rsidRDefault="007D77E7" w:rsidP="007D77E7">
                  <w:pPr>
                    <w:jc w:val="both"/>
                    <w:rPr>
                      <w:rFonts w:eastAsia="Calibri Light" w:cs="Arial"/>
                      <w:b/>
                      <w:color w:val="auto"/>
                      <w:szCs w:val="20"/>
                      <w:lang w:val="es-ES" w:eastAsia="es-CO"/>
                    </w:rPr>
                  </w:pPr>
                  <w:r>
                    <w:rPr>
                      <w:rFonts w:eastAsia="Times New Roman" w:cs="Arial"/>
                      <w:b/>
                      <w:color w:val="auto"/>
                      <w:szCs w:val="20"/>
                      <w:lang w:val="es-ES" w:eastAsia="es-CO"/>
                    </w:rPr>
                    <w:t>Estabilidad y calidad de las obras</w:t>
                  </w:r>
                  <w:r>
                    <w:rPr>
                      <w:rFonts w:eastAsia="Times New Roman"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tcPr>
                <w:p w14:paraId="2F151696" w14:textId="589C1622" w:rsidR="007D77E7" w:rsidRPr="009266EA" w:rsidRDefault="007D77E7" w:rsidP="007D77E7">
                  <w:pPr>
                    <w:jc w:val="both"/>
                    <w:rPr>
                      <w:rFonts w:eastAsia="Calibri Light" w:cs="Arial"/>
                      <w:color w:val="auto"/>
                      <w:szCs w:val="20"/>
                      <w:lang w:val="es-ES" w:eastAsia="es-CO"/>
                    </w:rPr>
                  </w:pPr>
                  <w:r>
                    <w:rPr>
                      <w:rFonts w:eastAsia="Times New Roman" w:cs="Arial"/>
                      <w:color w:val="auto"/>
                      <w:szCs w:val="20"/>
                      <w:lang w:val="es-ES" w:eastAsia="es-CO"/>
                    </w:rPr>
                    <w:t xml:space="preserve">Una vigencia de cinco (05) años contados a partir de la fecha de suscripción del Acta de Recibo Final. </w:t>
                  </w:r>
                </w:p>
              </w:tc>
              <w:tc>
                <w:tcPr>
                  <w:tcW w:w="1488" w:type="pct"/>
                  <w:tcBorders>
                    <w:top w:val="single" w:sz="4" w:space="0" w:color="auto"/>
                    <w:left w:val="single" w:sz="4" w:space="0" w:color="auto"/>
                    <w:bottom w:val="single" w:sz="4" w:space="0" w:color="auto"/>
                    <w:right w:val="single" w:sz="4" w:space="0" w:color="auto"/>
                  </w:tcBorders>
                </w:tcPr>
                <w:p w14:paraId="571054F4" w14:textId="770A004C" w:rsidR="007D77E7" w:rsidRDefault="007D77E7" w:rsidP="007D77E7">
                  <w:pPr>
                    <w:jc w:val="both"/>
                    <w:rPr>
                      <w:rFonts w:eastAsia="Times New Roman" w:cs="Arial"/>
                      <w:color w:val="auto"/>
                      <w:szCs w:val="20"/>
                      <w:lang w:val="es-ES" w:eastAsia="es-CO"/>
                    </w:rPr>
                  </w:pPr>
                  <w:r>
                    <w:rPr>
                      <w:rFonts w:eastAsia="Times New Roman" w:cs="Arial"/>
                      <w:color w:val="auto"/>
                      <w:szCs w:val="20"/>
                      <w:lang w:val="es-ES" w:eastAsia="es-CO"/>
                    </w:rPr>
                    <w:t>Por una cuantía equivalente al 30% del valor final de las obras.</w:t>
                  </w:r>
                </w:p>
              </w:tc>
            </w:tr>
          </w:tbl>
          <w:p w14:paraId="6B9AC3FA" w14:textId="77777777" w:rsidR="00330164" w:rsidRPr="009266EA" w:rsidRDefault="00330164" w:rsidP="009266EA">
            <w:pPr>
              <w:jc w:val="both"/>
              <w:rPr>
                <w:rFonts w:eastAsia="Calibri Light" w:cs="Arial"/>
                <w:color w:val="auto"/>
                <w:szCs w:val="20"/>
                <w:lang w:val="es-ES" w:eastAsia="es-CO"/>
              </w:rPr>
            </w:pPr>
          </w:p>
          <w:p w14:paraId="2B5D43AF" w14:textId="77777777" w:rsidR="00330164" w:rsidRPr="009266EA" w:rsidRDefault="00330164" w:rsidP="009266EA">
            <w:pPr>
              <w:jc w:val="both"/>
              <w:rPr>
                <w:rFonts w:eastAsia="Calibri Light" w:cs="Arial"/>
                <w:color w:val="auto"/>
                <w:szCs w:val="20"/>
                <w:lang w:val="es-ES" w:eastAsia="es-CO"/>
              </w:rPr>
            </w:pPr>
          </w:p>
        </w:tc>
      </w:tr>
      <w:tr w:rsidR="009266EA" w:rsidRPr="009266EA" w14:paraId="77A9346B" w14:textId="77777777" w:rsidTr="00330164">
        <w:trPr>
          <w:trHeight w:val="20"/>
        </w:trPr>
        <w:tc>
          <w:tcPr>
            <w:tcW w:w="0" w:type="auto"/>
            <w:hideMark/>
          </w:tcPr>
          <w:p w14:paraId="2739088C" w14:textId="77777777" w:rsidR="00330164" w:rsidRPr="009266EA" w:rsidRDefault="00330164" w:rsidP="009266EA">
            <w:pPr>
              <w:jc w:val="both"/>
              <w:rPr>
                <w:rFonts w:eastAsia="Calibri Light" w:cs="Arial"/>
                <w:color w:val="auto"/>
                <w:szCs w:val="20"/>
                <w:lang w:val="es-ES" w:eastAsia="es-CO"/>
              </w:rPr>
            </w:pPr>
            <w:r w:rsidRPr="009266EA">
              <w:rPr>
                <w:rFonts w:eastAsia="Calibri Light" w:cs="Arial"/>
                <w:color w:val="auto"/>
                <w:szCs w:val="20"/>
                <w:lang w:val="es-ES" w:eastAsia="es-CO"/>
              </w:rPr>
              <w:t xml:space="preserve">Tomador </w:t>
            </w:r>
          </w:p>
        </w:tc>
        <w:tc>
          <w:tcPr>
            <w:tcW w:w="0" w:type="auto"/>
            <w:hideMark/>
          </w:tcPr>
          <w:p w14:paraId="52099FA0" w14:textId="228AD073" w:rsidR="00330164" w:rsidRPr="009266EA" w:rsidRDefault="00330164" w:rsidP="00980BE3">
            <w:pPr>
              <w:pStyle w:val="Prrafodelista"/>
              <w:numPr>
                <w:ilvl w:val="0"/>
                <w:numId w:val="50"/>
              </w:numPr>
              <w:spacing w:after="0" w:line="240" w:lineRule="auto"/>
              <w:ind w:left="295"/>
              <w:jc w:val="both"/>
              <w:rPr>
                <w:rFonts w:ascii="Arial" w:eastAsia="Arial Narrow" w:hAnsi="Arial" w:cs="Arial"/>
                <w:sz w:val="20"/>
                <w:szCs w:val="20"/>
                <w:lang w:val="es-ES" w:eastAsia="es-CO"/>
              </w:rPr>
            </w:pPr>
            <w:r w:rsidRPr="009266EA">
              <w:rPr>
                <w:rFonts w:ascii="Arial" w:eastAsia="Arial Narrow" w:hAnsi="Arial" w:cs="Arial"/>
                <w:sz w:val="20"/>
                <w:szCs w:val="20"/>
                <w:lang w:val="es-ES" w:eastAsia="es-CO"/>
              </w:rPr>
              <w:t xml:space="preserve">Para las personas jurídicas: la </w:t>
            </w:r>
            <w:r w:rsidR="008A3F9E" w:rsidRPr="009266EA">
              <w:rPr>
                <w:rFonts w:ascii="Arial" w:eastAsia="Arial Narrow" w:hAnsi="Arial" w:cs="Arial"/>
                <w:sz w:val="20"/>
                <w:szCs w:val="20"/>
                <w:lang w:val="es-ES" w:eastAsia="es-CO"/>
              </w:rPr>
              <w:t>G</w:t>
            </w:r>
            <w:r w:rsidRPr="009266EA">
              <w:rPr>
                <w:rFonts w:ascii="Arial" w:eastAsia="Arial Narrow" w:hAnsi="Arial" w:cs="Arial"/>
                <w:sz w:val="20"/>
                <w:szCs w:val="20"/>
                <w:lang w:val="es-ES" w:eastAsia="es-CO"/>
              </w:rPr>
              <w:t xml:space="preserve">arantía debe tomarse con el nombre o razón social y tipo societario que figura en el </w:t>
            </w:r>
            <w:r w:rsidR="00452416" w:rsidRPr="009266EA">
              <w:rPr>
                <w:rFonts w:ascii="Arial" w:eastAsia="Arial Narrow" w:hAnsi="Arial" w:cs="Arial"/>
                <w:sz w:val="20"/>
                <w:szCs w:val="20"/>
                <w:lang w:val="es-ES" w:eastAsia="es-CO"/>
              </w:rPr>
              <w:t>c</w:t>
            </w:r>
            <w:r w:rsidRPr="009266EA">
              <w:rPr>
                <w:rFonts w:ascii="Arial" w:eastAsia="Arial Narrow" w:hAnsi="Arial" w:cs="Arial"/>
                <w:sz w:val="20"/>
                <w:szCs w:val="20"/>
                <w:lang w:val="es-ES" w:eastAsia="es-CO"/>
              </w:rPr>
              <w:t xml:space="preserve">ertificado de </w:t>
            </w:r>
            <w:r w:rsidR="00452416" w:rsidRPr="009266EA">
              <w:rPr>
                <w:rFonts w:ascii="Arial" w:eastAsia="Arial Narrow" w:hAnsi="Arial" w:cs="Arial"/>
                <w:sz w:val="20"/>
                <w:szCs w:val="20"/>
                <w:lang w:val="es-ES" w:eastAsia="es-CO"/>
              </w:rPr>
              <w:t>e</w:t>
            </w:r>
            <w:r w:rsidRPr="009266EA">
              <w:rPr>
                <w:rFonts w:ascii="Arial" w:eastAsia="Arial Narrow" w:hAnsi="Arial" w:cs="Arial"/>
                <w:sz w:val="20"/>
                <w:szCs w:val="20"/>
                <w:lang w:val="es-ES" w:eastAsia="es-CO"/>
              </w:rPr>
              <w:t xml:space="preserve">xistencia y </w:t>
            </w:r>
            <w:r w:rsidR="00452416" w:rsidRPr="009266EA">
              <w:rPr>
                <w:rFonts w:ascii="Arial" w:eastAsia="Arial Narrow" w:hAnsi="Arial" w:cs="Arial"/>
                <w:sz w:val="20"/>
                <w:szCs w:val="20"/>
                <w:lang w:val="es-ES" w:eastAsia="es-CO"/>
              </w:rPr>
              <w:t>r</w:t>
            </w:r>
            <w:r w:rsidRPr="009266EA">
              <w:rPr>
                <w:rFonts w:ascii="Arial" w:eastAsia="Arial Narrow" w:hAnsi="Arial" w:cs="Arial"/>
                <w:sz w:val="20"/>
                <w:szCs w:val="20"/>
                <w:lang w:val="es-ES" w:eastAsia="es-CO"/>
              </w:rPr>
              <w:t xml:space="preserve">epresentación </w:t>
            </w:r>
            <w:r w:rsidR="00452416" w:rsidRPr="009266EA">
              <w:rPr>
                <w:rFonts w:ascii="Arial" w:eastAsia="Arial Narrow" w:hAnsi="Arial" w:cs="Arial"/>
                <w:sz w:val="20"/>
                <w:szCs w:val="20"/>
                <w:lang w:val="es-ES" w:eastAsia="es-CO"/>
              </w:rPr>
              <w:t>l</w:t>
            </w:r>
            <w:r w:rsidRPr="009266EA">
              <w:rPr>
                <w:rFonts w:ascii="Arial" w:eastAsia="Arial Narrow" w:hAnsi="Arial" w:cs="Arial"/>
                <w:sz w:val="20"/>
                <w:szCs w:val="20"/>
                <w:lang w:val="es-ES" w:eastAsia="es-CO"/>
              </w:rPr>
              <w:t xml:space="preserve">egal expedido por la </w:t>
            </w:r>
            <w:r w:rsidR="006D4F55" w:rsidRPr="009266EA">
              <w:rPr>
                <w:rFonts w:ascii="Arial" w:eastAsia="Arial Narrow" w:hAnsi="Arial" w:cs="Arial"/>
                <w:sz w:val="20"/>
                <w:szCs w:val="20"/>
                <w:lang w:val="es-ES" w:eastAsia="es-CO"/>
              </w:rPr>
              <w:t>c</w:t>
            </w:r>
            <w:r w:rsidRPr="009266EA">
              <w:rPr>
                <w:rFonts w:ascii="Arial" w:eastAsia="Arial Narrow" w:hAnsi="Arial" w:cs="Arial"/>
                <w:sz w:val="20"/>
                <w:szCs w:val="20"/>
                <w:lang w:val="es-ES" w:eastAsia="es-CO"/>
              </w:rPr>
              <w:t xml:space="preserve">ámara de </w:t>
            </w:r>
            <w:r w:rsidR="006D4F55" w:rsidRPr="009266EA">
              <w:rPr>
                <w:rFonts w:ascii="Arial" w:eastAsia="Arial Narrow" w:hAnsi="Arial" w:cs="Arial"/>
                <w:sz w:val="20"/>
                <w:szCs w:val="20"/>
                <w:lang w:val="es-ES" w:eastAsia="es-CO"/>
              </w:rPr>
              <w:t>c</w:t>
            </w:r>
            <w:r w:rsidRPr="009266EA">
              <w:rPr>
                <w:rFonts w:ascii="Arial" w:eastAsia="Arial Narrow" w:hAnsi="Arial" w:cs="Arial"/>
                <w:sz w:val="20"/>
                <w:szCs w:val="20"/>
                <w:lang w:val="es-ES" w:eastAsia="es-CO"/>
              </w:rPr>
              <w:t>omercio respectiva y no s</w:t>
            </w:r>
            <w:r w:rsidR="000228CD" w:rsidRPr="009266EA">
              <w:rPr>
                <w:rFonts w:ascii="Arial" w:eastAsia="Arial Narrow" w:hAnsi="Arial" w:cs="Arial"/>
                <w:sz w:val="20"/>
                <w:szCs w:val="20"/>
                <w:lang w:val="es-ES" w:eastAsia="es-CO"/>
              </w:rPr>
              <w:t>o</w:t>
            </w:r>
            <w:r w:rsidRPr="009266EA">
              <w:rPr>
                <w:rFonts w:ascii="Arial" w:eastAsia="Arial Narrow" w:hAnsi="Arial" w:cs="Arial"/>
                <w:sz w:val="20"/>
                <w:szCs w:val="20"/>
                <w:lang w:val="es-ES" w:eastAsia="es-CO"/>
              </w:rPr>
              <w:t xml:space="preserve">lo con su sigla, a no ser que en el referido documento se exprese que la sociedad </w:t>
            </w:r>
            <w:r w:rsidR="000228CD" w:rsidRPr="009266EA">
              <w:rPr>
                <w:rFonts w:ascii="Arial" w:eastAsia="Arial Narrow" w:hAnsi="Arial" w:cs="Arial"/>
                <w:sz w:val="20"/>
                <w:szCs w:val="20"/>
                <w:lang w:val="es-ES" w:eastAsia="es-CO"/>
              </w:rPr>
              <w:t xml:space="preserve">puede </w:t>
            </w:r>
            <w:r w:rsidRPr="009266EA">
              <w:rPr>
                <w:rFonts w:ascii="Arial" w:eastAsia="Arial Narrow" w:hAnsi="Arial" w:cs="Arial"/>
                <w:sz w:val="20"/>
                <w:szCs w:val="20"/>
                <w:lang w:val="es-ES" w:eastAsia="es-CO"/>
              </w:rPr>
              <w:t>denominarse de esa manera.</w:t>
            </w:r>
          </w:p>
          <w:p w14:paraId="563DA2E0" w14:textId="5AEF81AA" w:rsidR="00330164" w:rsidRPr="009266EA" w:rsidRDefault="00330164" w:rsidP="00980BE3">
            <w:pPr>
              <w:pStyle w:val="Prrafodelista"/>
              <w:numPr>
                <w:ilvl w:val="0"/>
                <w:numId w:val="50"/>
              </w:numPr>
              <w:spacing w:after="0" w:line="240" w:lineRule="auto"/>
              <w:ind w:left="295"/>
              <w:jc w:val="both"/>
              <w:rPr>
                <w:rFonts w:ascii="Arial" w:eastAsia="Arial Narrow" w:hAnsi="Arial" w:cs="Arial"/>
                <w:sz w:val="20"/>
                <w:szCs w:val="20"/>
                <w:lang w:val="es-ES" w:eastAsia="es-CO"/>
              </w:rPr>
            </w:pPr>
            <w:r w:rsidRPr="009266EA">
              <w:rPr>
                <w:rFonts w:ascii="Arial" w:eastAsia="Arial Narrow" w:hAnsi="Arial" w:cs="Arial"/>
                <w:sz w:val="20"/>
                <w:szCs w:val="20"/>
                <w:lang w:val="es-ES" w:eastAsia="es-CO"/>
              </w:rPr>
              <w:t xml:space="preserve">No se aceptan </w:t>
            </w:r>
            <w:r w:rsidR="00C34BC5" w:rsidRPr="009266EA">
              <w:rPr>
                <w:rFonts w:ascii="Arial" w:eastAsia="Arial Narrow" w:hAnsi="Arial" w:cs="Arial"/>
                <w:sz w:val="20"/>
                <w:szCs w:val="20"/>
                <w:lang w:val="es-ES" w:eastAsia="es-CO"/>
              </w:rPr>
              <w:t>G</w:t>
            </w:r>
            <w:r w:rsidRPr="009266EA">
              <w:rPr>
                <w:rFonts w:ascii="Arial" w:eastAsia="Arial Narrow" w:hAnsi="Arial" w:cs="Arial"/>
                <w:sz w:val="20"/>
                <w:szCs w:val="20"/>
                <w:lang w:val="es-ES" w:eastAsia="es-CO"/>
              </w:rPr>
              <w:t xml:space="preserve">arantías a nombre del representante legal o de alguno de los integrantes del </w:t>
            </w:r>
            <w:r w:rsidR="00F4694D" w:rsidRPr="009266EA">
              <w:rPr>
                <w:rFonts w:ascii="Arial" w:eastAsia="Arial Narrow" w:hAnsi="Arial" w:cs="Arial"/>
                <w:sz w:val="20"/>
                <w:szCs w:val="20"/>
                <w:lang w:val="es-ES" w:eastAsia="es-CO"/>
              </w:rPr>
              <w:t>C</w:t>
            </w:r>
            <w:r w:rsidRPr="009266EA">
              <w:rPr>
                <w:rFonts w:ascii="Arial" w:eastAsia="Arial Narrow" w:hAnsi="Arial" w:cs="Arial"/>
                <w:sz w:val="20"/>
                <w:szCs w:val="20"/>
                <w:lang w:val="es-ES" w:eastAsia="es-CO"/>
              </w:rPr>
              <w:t>onsorcio</w:t>
            </w:r>
            <w:r w:rsidR="00AB3678" w:rsidRPr="009266EA">
              <w:rPr>
                <w:rFonts w:ascii="Arial" w:eastAsia="Arial Narrow" w:hAnsi="Arial" w:cs="Arial"/>
                <w:sz w:val="20"/>
                <w:szCs w:val="20"/>
                <w:lang w:val="es-ES" w:eastAsia="es-CO"/>
              </w:rPr>
              <w:t xml:space="preserve"> ni de la Unión Temporal</w:t>
            </w:r>
            <w:r w:rsidRPr="009266EA">
              <w:rPr>
                <w:rFonts w:ascii="Arial" w:eastAsia="Arial Narrow" w:hAnsi="Arial" w:cs="Arial"/>
                <w:sz w:val="20"/>
                <w:szCs w:val="20"/>
                <w:lang w:val="es-ES" w:eastAsia="es-CO"/>
              </w:rPr>
              <w:t xml:space="preserve">. Cuando el contratista sea una </w:t>
            </w:r>
            <w:r w:rsidR="001B7A13" w:rsidRPr="009266EA">
              <w:rPr>
                <w:rFonts w:ascii="Arial" w:eastAsia="Arial Narrow" w:hAnsi="Arial" w:cs="Arial"/>
                <w:sz w:val="20"/>
                <w:szCs w:val="20"/>
                <w:lang w:val="es-ES" w:eastAsia="es-CO"/>
              </w:rPr>
              <w:t>U</w:t>
            </w:r>
            <w:r w:rsidRPr="009266EA">
              <w:rPr>
                <w:rFonts w:ascii="Arial" w:eastAsia="Arial Narrow" w:hAnsi="Arial" w:cs="Arial"/>
                <w:sz w:val="20"/>
                <w:szCs w:val="20"/>
                <w:lang w:val="es-ES" w:eastAsia="es-CO"/>
              </w:rPr>
              <w:t xml:space="preserve">nión </w:t>
            </w:r>
            <w:r w:rsidR="001B7A13" w:rsidRPr="009266EA">
              <w:rPr>
                <w:rFonts w:ascii="Arial" w:eastAsia="Arial Narrow" w:hAnsi="Arial" w:cs="Arial"/>
                <w:sz w:val="20"/>
                <w:szCs w:val="20"/>
                <w:lang w:val="es-ES" w:eastAsia="es-CO"/>
              </w:rPr>
              <w:t>T</w:t>
            </w:r>
            <w:r w:rsidRPr="009266EA">
              <w:rPr>
                <w:rFonts w:ascii="Arial" w:eastAsia="Arial Narrow" w:hAnsi="Arial" w:cs="Arial"/>
                <w:sz w:val="20"/>
                <w:szCs w:val="20"/>
                <w:lang w:val="es-ES" w:eastAsia="es-CO"/>
              </w:rPr>
              <w:t xml:space="preserve">emporal o </w:t>
            </w:r>
            <w:r w:rsidR="001B7A13" w:rsidRPr="009266EA">
              <w:rPr>
                <w:rFonts w:ascii="Arial" w:eastAsia="Arial Narrow" w:hAnsi="Arial" w:cs="Arial"/>
                <w:sz w:val="20"/>
                <w:szCs w:val="20"/>
                <w:lang w:val="es-ES" w:eastAsia="es-CO"/>
              </w:rPr>
              <w:t>C</w:t>
            </w:r>
            <w:r w:rsidRPr="009266EA">
              <w:rPr>
                <w:rFonts w:ascii="Arial" w:eastAsia="Arial Narrow" w:hAnsi="Arial" w:cs="Arial"/>
                <w:sz w:val="20"/>
                <w:szCs w:val="20"/>
                <w:lang w:val="es-ES" w:eastAsia="es-CO"/>
              </w:rPr>
              <w:t xml:space="preserve">onsorcio, se debe incluir </w:t>
            </w:r>
            <w:r w:rsidR="001B7A13" w:rsidRPr="009266EA">
              <w:rPr>
                <w:rFonts w:ascii="Arial" w:eastAsia="Arial Narrow" w:hAnsi="Arial" w:cs="Arial"/>
                <w:sz w:val="20"/>
                <w:szCs w:val="20"/>
                <w:lang w:val="es-ES" w:eastAsia="es-CO"/>
              </w:rPr>
              <w:t xml:space="preserve">el </w:t>
            </w:r>
            <w:r w:rsidRPr="009266EA">
              <w:rPr>
                <w:rFonts w:ascii="Arial" w:eastAsia="Arial Narrow" w:hAnsi="Arial" w:cs="Arial"/>
                <w:sz w:val="20"/>
                <w:szCs w:val="20"/>
                <w:lang w:val="es-ES" w:eastAsia="es-CO"/>
              </w:rPr>
              <w:t>NIT y</w:t>
            </w:r>
            <w:r w:rsidR="001B7A13" w:rsidRPr="009266EA">
              <w:rPr>
                <w:rFonts w:ascii="Arial" w:eastAsia="Arial Narrow" w:hAnsi="Arial" w:cs="Arial"/>
                <w:sz w:val="20"/>
                <w:szCs w:val="20"/>
                <w:lang w:val="es-ES" w:eastAsia="es-CO"/>
              </w:rPr>
              <w:t xml:space="preserve"> el</w:t>
            </w:r>
            <w:r w:rsidRPr="009266EA">
              <w:rPr>
                <w:rFonts w:ascii="Arial" w:eastAsia="Arial Narrow" w:hAnsi="Arial" w:cs="Arial"/>
                <w:sz w:val="20"/>
                <w:szCs w:val="20"/>
                <w:lang w:val="es-ES" w:eastAsia="es-CO"/>
              </w:rPr>
              <w:t xml:space="preserve"> porcentaje de participación de cada uno de los integrantes.</w:t>
            </w:r>
          </w:p>
          <w:p w14:paraId="159E5ED8" w14:textId="32364A8B" w:rsidR="00330164" w:rsidRPr="009266EA" w:rsidRDefault="00330164" w:rsidP="00980BE3">
            <w:pPr>
              <w:pStyle w:val="Prrafodelista"/>
              <w:numPr>
                <w:ilvl w:val="0"/>
                <w:numId w:val="50"/>
              </w:numPr>
              <w:spacing w:after="0" w:line="240" w:lineRule="auto"/>
              <w:ind w:left="295"/>
              <w:jc w:val="both"/>
              <w:rPr>
                <w:rFonts w:ascii="Arial" w:eastAsia="Calibri Light" w:hAnsi="Arial" w:cs="Arial"/>
                <w:sz w:val="20"/>
                <w:szCs w:val="20"/>
                <w:lang w:val="es-ES" w:eastAsia="es-CO"/>
              </w:rPr>
            </w:pPr>
            <w:r w:rsidRPr="009266EA">
              <w:rPr>
                <w:rFonts w:ascii="Arial" w:eastAsia="Arial Narrow" w:hAnsi="Arial" w:cs="Arial"/>
                <w:sz w:val="20"/>
                <w:szCs w:val="20"/>
                <w:lang w:val="es-ES" w:eastAsia="es-CO"/>
              </w:rPr>
              <w:t xml:space="preserve">Para el </w:t>
            </w:r>
            <w:r w:rsidR="00CF3EB4" w:rsidRPr="009266EA">
              <w:rPr>
                <w:rFonts w:ascii="Arial" w:eastAsia="Arial Narrow" w:hAnsi="Arial" w:cs="Arial"/>
                <w:sz w:val="20"/>
                <w:szCs w:val="20"/>
                <w:lang w:val="es-ES" w:eastAsia="es-CO"/>
              </w:rPr>
              <w:t>C</w:t>
            </w:r>
            <w:r w:rsidR="0082356A" w:rsidRPr="009266EA">
              <w:rPr>
                <w:rFonts w:ascii="Arial" w:eastAsia="Arial Narrow" w:hAnsi="Arial" w:cs="Arial"/>
                <w:sz w:val="20"/>
                <w:szCs w:val="20"/>
                <w:lang w:val="es-ES" w:eastAsia="es-CO"/>
              </w:rPr>
              <w:t>ontratista</w:t>
            </w:r>
            <w:r w:rsidRPr="009266EA">
              <w:rPr>
                <w:rFonts w:ascii="Arial" w:eastAsia="Arial Narrow" w:hAnsi="Arial" w:cs="Arial"/>
                <w:sz w:val="20"/>
                <w:szCs w:val="20"/>
                <w:lang w:val="es-ES" w:eastAsia="es-CO"/>
              </w:rPr>
              <w:t xml:space="preserve"> conformado por una estructura plural (</w:t>
            </w:r>
            <w:r w:rsidR="00C34BC5" w:rsidRPr="009266EA">
              <w:rPr>
                <w:rFonts w:ascii="Arial" w:eastAsia="Arial Narrow" w:hAnsi="Arial" w:cs="Arial"/>
                <w:sz w:val="20"/>
                <w:szCs w:val="20"/>
                <w:lang w:val="es-ES" w:eastAsia="es-CO"/>
              </w:rPr>
              <w:t>U</w:t>
            </w:r>
            <w:r w:rsidRPr="009266EA">
              <w:rPr>
                <w:rFonts w:ascii="Arial" w:eastAsia="Arial Narrow" w:hAnsi="Arial" w:cs="Arial"/>
                <w:sz w:val="20"/>
                <w:szCs w:val="20"/>
                <w:lang w:val="es-ES" w:eastAsia="es-CO"/>
              </w:rPr>
              <w:t xml:space="preserve">nión </w:t>
            </w:r>
            <w:r w:rsidR="00C34BC5" w:rsidRPr="009266EA">
              <w:rPr>
                <w:rFonts w:ascii="Arial" w:eastAsia="Arial Narrow" w:hAnsi="Arial" w:cs="Arial"/>
                <w:sz w:val="20"/>
                <w:szCs w:val="20"/>
                <w:lang w:val="es-ES" w:eastAsia="es-CO"/>
              </w:rPr>
              <w:t>T</w:t>
            </w:r>
            <w:r w:rsidRPr="009266EA">
              <w:rPr>
                <w:rFonts w:ascii="Arial" w:eastAsia="Arial Narrow" w:hAnsi="Arial" w:cs="Arial"/>
                <w:sz w:val="20"/>
                <w:szCs w:val="20"/>
                <w:lang w:val="es-ES" w:eastAsia="es-CO"/>
              </w:rPr>
              <w:t>emporal</w:t>
            </w:r>
            <w:r w:rsidR="00AB3678" w:rsidRPr="009266EA">
              <w:rPr>
                <w:rFonts w:ascii="Arial" w:eastAsia="Arial Narrow" w:hAnsi="Arial" w:cs="Arial"/>
                <w:sz w:val="20"/>
                <w:szCs w:val="20"/>
                <w:lang w:val="es-ES" w:eastAsia="es-CO"/>
              </w:rPr>
              <w:t xml:space="preserve"> o</w:t>
            </w:r>
            <w:r w:rsidRPr="009266EA">
              <w:rPr>
                <w:rFonts w:ascii="Arial" w:eastAsia="Arial Narrow" w:hAnsi="Arial" w:cs="Arial"/>
                <w:sz w:val="20"/>
                <w:szCs w:val="20"/>
                <w:lang w:val="es-ES" w:eastAsia="es-CO"/>
              </w:rPr>
              <w:t xml:space="preserve"> </w:t>
            </w:r>
            <w:r w:rsidR="00C34BC5" w:rsidRPr="009266EA">
              <w:rPr>
                <w:rFonts w:ascii="Arial" w:eastAsia="Arial Narrow" w:hAnsi="Arial" w:cs="Arial"/>
                <w:sz w:val="20"/>
                <w:szCs w:val="20"/>
                <w:lang w:val="es-ES" w:eastAsia="es-CO"/>
              </w:rPr>
              <w:t>C</w:t>
            </w:r>
            <w:r w:rsidRPr="009266EA">
              <w:rPr>
                <w:rFonts w:ascii="Arial" w:eastAsia="Arial Narrow" w:hAnsi="Arial" w:cs="Arial"/>
                <w:sz w:val="20"/>
                <w:szCs w:val="20"/>
                <w:lang w:val="es-ES" w:eastAsia="es-CO"/>
              </w:rPr>
              <w:t xml:space="preserve">onsorcio): la </w:t>
            </w:r>
            <w:r w:rsidR="00C34BC5" w:rsidRPr="009266EA">
              <w:rPr>
                <w:rFonts w:ascii="Arial" w:eastAsia="Arial Narrow" w:hAnsi="Arial" w:cs="Arial"/>
                <w:sz w:val="20"/>
                <w:szCs w:val="20"/>
                <w:lang w:val="es-ES" w:eastAsia="es-CO"/>
              </w:rPr>
              <w:t>G</w:t>
            </w:r>
            <w:r w:rsidRPr="009266EA">
              <w:rPr>
                <w:rFonts w:ascii="Arial" w:eastAsia="Arial Narrow" w:hAnsi="Arial" w:cs="Arial"/>
                <w:sz w:val="20"/>
                <w:szCs w:val="20"/>
                <w:lang w:val="es-ES" w:eastAsia="es-CO"/>
              </w:rPr>
              <w:t xml:space="preserve">arantía deberá ser otorgada por todos los integrantes del </w:t>
            </w:r>
            <w:r w:rsidR="00CC514B" w:rsidRPr="009266EA">
              <w:rPr>
                <w:rFonts w:ascii="Arial" w:eastAsia="Arial Narrow" w:hAnsi="Arial" w:cs="Arial"/>
                <w:sz w:val="20"/>
                <w:szCs w:val="20"/>
                <w:lang w:val="es-ES" w:eastAsia="es-CO"/>
              </w:rPr>
              <w:t>C</w:t>
            </w:r>
            <w:r w:rsidR="0082356A" w:rsidRPr="009266EA">
              <w:rPr>
                <w:rFonts w:ascii="Arial" w:eastAsia="Arial Narrow" w:hAnsi="Arial" w:cs="Arial"/>
                <w:sz w:val="20"/>
                <w:szCs w:val="20"/>
                <w:lang w:val="es-ES" w:eastAsia="es-CO"/>
              </w:rPr>
              <w:t>ontratista</w:t>
            </w:r>
            <w:r w:rsidRPr="009266EA">
              <w:rPr>
                <w:rFonts w:ascii="Arial" w:eastAsia="Arial Narrow" w:hAnsi="Arial" w:cs="Arial"/>
                <w:sz w:val="20"/>
                <w:szCs w:val="20"/>
                <w:lang w:val="es-ES" w:eastAsia="es-CO"/>
              </w:rPr>
              <w:t xml:space="preserve">, para lo cual se debe relacionar claramente los integrantes, su identificación y porcentaje de participación, quienes para todos los efectos serán los otorgantes de </w:t>
            </w:r>
            <w:r w:rsidR="00D94042" w:rsidRPr="009266EA">
              <w:rPr>
                <w:rFonts w:ascii="Arial" w:eastAsia="Arial Narrow" w:hAnsi="Arial" w:cs="Arial"/>
                <w:sz w:val="20"/>
                <w:szCs w:val="20"/>
                <w:lang w:val="es-ES" w:eastAsia="es-CO"/>
              </w:rPr>
              <w:t>esta</w:t>
            </w:r>
            <w:r w:rsidRPr="009266EA">
              <w:rPr>
                <w:rFonts w:ascii="Arial" w:eastAsia="Arial Narrow" w:hAnsi="Arial" w:cs="Arial"/>
                <w:sz w:val="20"/>
                <w:szCs w:val="20"/>
                <w:lang w:val="es-ES" w:eastAsia="es-CO"/>
              </w:rPr>
              <w:t>.</w:t>
            </w:r>
            <w:r w:rsidRPr="009266EA">
              <w:rPr>
                <w:rFonts w:ascii="Arial" w:eastAsia="Calibri Light" w:hAnsi="Arial" w:cs="Arial"/>
                <w:sz w:val="20"/>
                <w:szCs w:val="20"/>
                <w:lang w:val="es-ES" w:eastAsia="es-CO"/>
              </w:rPr>
              <w:t xml:space="preserve"> </w:t>
            </w:r>
          </w:p>
        </w:tc>
      </w:tr>
      <w:tr w:rsidR="007D77E7" w:rsidRPr="009266EA" w14:paraId="0BE682C6" w14:textId="77777777" w:rsidTr="00330164">
        <w:trPr>
          <w:trHeight w:val="20"/>
        </w:trPr>
        <w:tc>
          <w:tcPr>
            <w:tcW w:w="0" w:type="auto"/>
            <w:hideMark/>
          </w:tcPr>
          <w:p w14:paraId="314CF6AA" w14:textId="77777777" w:rsidR="00330164" w:rsidRPr="009266EA" w:rsidRDefault="00330164" w:rsidP="009266EA">
            <w:pPr>
              <w:jc w:val="both"/>
              <w:rPr>
                <w:rFonts w:eastAsia="Calibri Light" w:cs="Arial"/>
                <w:color w:val="auto"/>
                <w:szCs w:val="20"/>
                <w:lang w:val="es-ES" w:eastAsia="es-CO"/>
              </w:rPr>
            </w:pPr>
            <w:r w:rsidRPr="009266EA">
              <w:rPr>
                <w:rFonts w:eastAsia="Calibri Light" w:cs="Arial"/>
                <w:color w:val="auto"/>
                <w:szCs w:val="20"/>
                <w:lang w:val="es-ES" w:eastAsia="es-CO"/>
              </w:rPr>
              <w:t>Información necesaria dentro de la póliza</w:t>
            </w:r>
          </w:p>
        </w:tc>
        <w:tc>
          <w:tcPr>
            <w:tcW w:w="0" w:type="auto"/>
            <w:hideMark/>
          </w:tcPr>
          <w:p w14:paraId="709FB318" w14:textId="77777777" w:rsidR="00330164" w:rsidRPr="009266EA" w:rsidRDefault="00330164" w:rsidP="00980BE3">
            <w:pPr>
              <w:pStyle w:val="Prrafodelista"/>
              <w:numPr>
                <w:ilvl w:val="0"/>
                <w:numId w:val="50"/>
              </w:numPr>
              <w:spacing w:after="0" w:line="240" w:lineRule="auto"/>
              <w:ind w:left="295"/>
              <w:jc w:val="both"/>
              <w:rPr>
                <w:rFonts w:ascii="Arial" w:eastAsia="Arial Narrow" w:hAnsi="Arial" w:cs="Arial"/>
                <w:sz w:val="20"/>
                <w:szCs w:val="20"/>
                <w:lang w:val="es-ES" w:eastAsia="es-CO"/>
              </w:rPr>
            </w:pPr>
            <w:r w:rsidRPr="009266EA">
              <w:rPr>
                <w:rFonts w:ascii="Arial" w:eastAsia="Arial Narrow" w:hAnsi="Arial" w:cs="Arial"/>
                <w:sz w:val="20"/>
                <w:szCs w:val="20"/>
                <w:lang w:val="es-ES" w:eastAsia="es-CO"/>
              </w:rPr>
              <w:t xml:space="preserve">Número y año del contrato </w:t>
            </w:r>
          </w:p>
          <w:p w14:paraId="39A689AB" w14:textId="77777777" w:rsidR="00330164" w:rsidRPr="009266EA" w:rsidRDefault="00330164" w:rsidP="00980BE3">
            <w:pPr>
              <w:pStyle w:val="Prrafodelista"/>
              <w:numPr>
                <w:ilvl w:val="0"/>
                <w:numId w:val="50"/>
              </w:numPr>
              <w:spacing w:after="0" w:line="240" w:lineRule="auto"/>
              <w:ind w:left="295"/>
              <w:jc w:val="both"/>
              <w:rPr>
                <w:rFonts w:ascii="Arial" w:eastAsia="Arial Narrow" w:hAnsi="Arial" w:cs="Arial"/>
                <w:sz w:val="20"/>
                <w:szCs w:val="20"/>
                <w:lang w:val="es-ES" w:eastAsia="es-CO"/>
              </w:rPr>
            </w:pPr>
            <w:r w:rsidRPr="009266EA">
              <w:rPr>
                <w:rFonts w:ascii="Arial" w:eastAsia="Arial Narrow" w:hAnsi="Arial" w:cs="Arial"/>
                <w:sz w:val="20"/>
                <w:szCs w:val="20"/>
                <w:lang w:val="es-ES" w:eastAsia="es-CO"/>
              </w:rPr>
              <w:t>Objeto del contrato</w:t>
            </w:r>
          </w:p>
          <w:p w14:paraId="44FC38F7" w14:textId="608AC7C4" w:rsidR="00330164" w:rsidRPr="009266EA" w:rsidRDefault="00330164" w:rsidP="00980BE3">
            <w:pPr>
              <w:pStyle w:val="Prrafodelista"/>
              <w:numPr>
                <w:ilvl w:val="0"/>
                <w:numId w:val="50"/>
              </w:numPr>
              <w:spacing w:after="0" w:line="240" w:lineRule="auto"/>
              <w:ind w:left="295"/>
              <w:jc w:val="both"/>
              <w:rPr>
                <w:rFonts w:ascii="Arial" w:eastAsia="Arial Narrow" w:hAnsi="Arial" w:cs="Arial"/>
                <w:sz w:val="20"/>
                <w:szCs w:val="20"/>
                <w:lang w:val="es-ES" w:eastAsia="es-CO"/>
              </w:rPr>
            </w:pPr>
            <w:r w:rsidRPr="009266EA">
              <w:rPr>
                <w:rFonts w:ascii="Arial" w:eastAsia="Arial Narrow" w:hAnsi="Arial" w:cs="Arial"/>
                <w:sz w:val="20"/>
                <w:szCs w:val="20"/>
                <w:lang w:val="es-ES" w:eastAsia="es-CO"/>
              </w:rPr>
              <w:t xml:space="preserve">Firma del representante legal del </w:t>
            </w:r>
            <w:r w:rsidR="0082356A" w:rsidRPr="009266EA">
              <w:rPr>
                <w:rFonts w:ascii="Arial" w:eastAsia="Arial Narrow" w:hAnsi="Arial" w:cs="Arial"/>
                <w:sz w:val="20"/>
                <w:szCs w:val="20"/>
                <w:lang w:val="es-ES" w:eastAsia="es-CO"/>
              </w:rPr>
              <w:t>contratista</w:t>
            </w:r>
          </w:p>
          <w:p w14:paraId="1B223F63" w14:textId="3C80D005" w:rsidR="00330164" w:rsidRPr="009266EA" w:rsidRDefault="00330164" w:rsidP="00980BE3">
            <w:pPr>
              <w:pStyle w:val="Prrafodelista"/>
              <w:numPr>
                <w:ilvl w:val="0"/>
                <w:numId w:val="50"/>
              </w:numPr>
              <w:spacing w:after="0" w:line="240" w:lineRule="auto"/>
              <w:ind w:left="295"/>
              <w:jc w:val="both"/>
              <w:rPr>
                <w:rFonts w:ascii="Arial" w:eastAsia="Calibri Light" w:hAnsi="Arial" w:cs="Arial"/>
                <w:sz w:val="20"/>
                <w:szCs w:val="20"/>
                <w:lang w:val="es-ES" w:eastAsia="es-CO"/>
              </w:rPr>
            </w:pPr>
            <w:r w:rsidRPr="009266EA">
              <w:rPr>
                <w:rFonts w:ascii="Arial" w:eastAsia="Arial Narrow" w:hAnsi="Arial" w:cs="Arial"/>
                <w:sz w:val="20"/>
                <w:szCs w:val="20"/>
                <w:lang w:val="es-ES" w:eastAsia="es-CO"/>
              </w:rPr>
              <w:t>En caso de no usar centavos, los valores deben aproximarse al mayor</w:t>
            </w:r>
            <w:r w:rsidR="000228CD" w:rsidRPr="009266EA">
              <w:rPr>
                <w:rFonts w:ascii="Arial" w:eastAsia="Arial Narrow" w:hAnsi="Arial" w:cs="Arial"/>
                <w:sz w:val="20"/>
                <w:szCs w:val="20"/>
                <w:lang w:val="es-ES" w:eastAsia="es-CO"/>
              </w:rPr>
              <w:t>.</w:t>
            </w:r>
            <w:r w:rsidRPr="009266EA">
              <w:rPr>
                <w:rFonts w:ascii="Arial" w:eastAsia="Arial Narrow" w:hAnsi="Arial" w:cs="Arial"/>
                <w:sz w:val="20"/>
                <w:szCs w:val="20"/>
                <w:lang w:val="es-ES" w:eastAsia="es-CO"/>
              </w:rPr>
              <w:t xml:space="preserve"> Ej. Cumplimiento si el valor a asegurar es $14.980.420,20 aproximar a $14.980.421</w:t>
            </w:r>
          </w:p>
        </w:tc>
      </w:tr>
    </w:tbl>
    <w:p w14:paraId="69A83EE9" w14:textId="77777777" w:rsidR="007D77E7" w:rsidRDefault="007D77E7" w:rsidP="009266EA">
      <w:pPr>
        <w:pStyle w:val="InviasNormal"/>
        <w:spacing w:before="0" w:after="0"/>
        <w:rPr>
          <w:rFonts w:ascii="Arial" w:eastAsiaTheme="minorHAnsi" w:hAnsi="Arial" w:cs="Arial"/>
          <w:color w:val="auto"/>
          <w:sz w:val="20"/>
          <w:szCs w:val="20"/>
          <w:lang w:val="es-CO" w:eastAsia="en-US"/>
        </w:rPr>
      </w:pPr>
    </w:p>
    <w:p w14:paraId="4F299AF9" w14:textId="55BA5DAB" w:rsidR="00874414" w:rsidRPr="009266EA" w:rsidRDefault="00874414" w:rsidP="009266EA">
      <w:pPr>
        <w:pStyle w:val="InviasNormal"/>
        <w:spacing w:before="0" w:after="0"/>
        <w:rPr>
          <w:rFonts w:ascii="Arial" w:eastAsiaTheme="minorHAnsi" w:hAnsi="Arial" w:cs="Arial"/>
          <w:color w:val="auto"/>
          <w:sz w:val="20"/>
          <w:szCs w:val="20"/>
          <w:lang w:val="es-CO" w:eastAsia="en-US"/>
        </w:rPr>
      </w:pPr>
      <w:r w:rsidRPr="009266EA">
        <w:rPr>
          <w:rFonts w:ascii="Arial" w:eastAsiaTheme="minorHAnsi" w:hAnsi="Arial" w:cs="Arial"/>
          <w:color w:val="auto"/>
          <w:sz w:val="20"/>
          <w:szCs w:val="20"/>
          <w:lang w:val="es-CO" w:eastAsia="en-US"/>
        </w:rPr>
        <w:t xml:space="preserve">El </w:t>
      </w:r>
      <w:r w:rsidR="001E21FB" w:rsidRPr="009266EA">
        <w:rPr>
          <w:rFonts w:ascii="Arial" w:eastAsiaTheme="minorHAnsi" w:hAnsi="Arial" w:cs="Arial"/>
          <w:color w:val="auto"/>
          <w:sz w:val="20"/>
          <w:szCs w:val="20"/>
          <w:lang w:val="es-CO" w:eastAsia="en-US"/>
        </w:rPr>
        <w:t>C</w:t>
      </w:r>
      <w:r w:rsidR="0082356A" w:rsidRPr="009266EA">
        <w:rPr>
          <w:rFonts w:ascii="Arial" w:eastAsiaTheme="minorHAnsi" w:hAnsi="Arial" w:cs="Arial"/>
          <w:color w:val="auto"/>
          <w:sz w:val="20"/>
          <w:szCs w:val="20"/>
          <w:lang w:val="es-CO" w:eastAsia="en-US"/>
        </w:rPr>
        <w:t>ontratista</w:t>
      </w:r>
      <w:r w:rsidRPr="009266EA">
        <w:rPr>
          <w:rFonts w:ascii="Arial" w:eastAsiaTheme="minorHAnsi" w:hAnsi="Arial" w:cs="Arial"/>
          <w:color w:val="auto"/>
          <w:sz w:val="20"/>
          <w:szCs w:val="20"/>
          <w:lang w:val="es-CO" w:eastAsia="en-US"/>
        </w:rPr>
        <w:t xml:space="preserve"> está obligado a restablecer el valor de la </w:t>
      </w:r>
      <w:r w:rsidR="002C3C69" w:rsidRPr="009266EA">
        <w:rPr>
          <w:rFonts w:ascii="Arial" w:eastAsiaTheme="minorHAnsi" w:hAnsi="Arial" w:cs="Arial"/>
          <w:color w:val="auto"/>
          <w:sz w:val="20"/>
          <w:szCs w:val="20"/>
          <w:lang w:val="es-CO" w:eastAsia="en-US"/>
        </w:rPr>
        <w:t>G</w:t>
      </w:r>
      <w:r w:rsidRPr="009266EA">
        <w:rPr>
          <w:rFonts w:ascii="Arial" w:eastAsiaTheme="minorHAnsi" w:hAnsi="Arial" w:cs="Arial"/>
          <w:color w:val="auto"/>
          <w:sz w:val="20"/>
          <w:szCs w:val="20"/>
          <w:lang w:val="es-CO" w:eastAsia="en-US"/>
        </w:rPr>
        <w:t xml:space="preserve">arantía cuando esta se </w:t>
      </w:r>
      <w:r w:rsidR="000228CD" w:rsidRPr="009266EA">
        <w:rPr>
          <w:rFonts w:ascii="Arial" w:eastAsiaTheme="minorHAnsi" w:hAnsi="Arial" w:cs="Arial"/>
          <w:color w:val="auto"/>
          <w:sz w:val="20"/>
          <w:szCs w:val="20"/>
          <w:lang w:val="es-CO" w:eastAsia="en-US"/>
        </w:rPr>
        <w:t>reduzca</w:t>
      </w:r>
      <w:r w:rsidRPr="009266EA">
        <w:rPr>
          <w:rFonts w:ascii="Arial" w:eastAsiaTheme="minorHAnsi" w:hAnsi="Arial" w:cs="Arial"/>
          <w:color w:val="auto"/>
          <w:sz w:val="20"/>
          <w:szCs w:val="20"/>
          <w:lang w:val="es-CO" w:eastAsia="en-US"/>
        </w:rPr>
        <w:t xml:space="preserve"> por razón de las reclamaciones que efectúe la </w:t>
      </w:r>
      <w:r w:rsidR="00656713" w:rsidRPr="009266EA">
        <w:rPr>
          <w:rFonts w:ascii="Arial" w:eastAsiaTheme="minorHAnsi" w:hAnsi="Arial" w:cs="Arial"/>
          <w:color w:val="auto"/>
          <w:sz w:val="20"/>
          <w:szCs w:val="20"/>
          <w:lang w:val="es-CO" w:eastAsia="en-US"/>
        </w:rPr>
        <w:t>E</w:t>
      </w:r>
      <w:r w:rsidR="0082356A" w:rsidRPr="009266EA">
        <w:rPr>
          <w:rFonts w:ascii="Arial" w:eastAsiaTheme="minorHAnsi" w:hAnsi="Arial" w:cs="Arial"/>
          <w:color w:val="auto"/>
          <w:sz w:val="20"/>
          <w:szCs w:val="20"/>
          <w:lang w:val="es-CO" w:eastAsia="en-US"/>
        </w:rPr>
        <w:t>ntidad</w:t>
      </w:r>
      <w:r w:rsidRPr="009266EA">
        <w:rPr>
          <w:rFonts w:ascii="Arial" w:eastAsiaTheme="minorHAnsi" w:hAnsi="Arial" w:cs="Arial"/>
          <w:color w:val="auto"/>
          <w:sz w:val="20"/>
          <w:szCs w:val="20"/>
          <w:lang w:val="es-CO" w:eastAsia="en-US"/>
        </w:rPr>
        <w:t>, así como</w:t>
      </w:r>
      <w:r w:rsidR="00907323" w:rsidRPr="009266EA">
        <w:rPr>
          <w:rFonts w:ascii="Arial" w:eastAsiaTheme="minorHAnsi" w:hAnsi="Arial" w:cs="Arial"/>
          <w:color w:val="auto"/>
          <w:sz w:val="20"/>
          <w:szCs w:val="20"/>
          <w:lang w:val="es-CO" w:eastAsia="en-US"/>
        </w:rPr>
        <w:t xml:space="preserve"> </w:t>
      </w:r>
      <w:r w:rsidRPr="009266EA">
        <w:rPr>
          <w:rFonts w:ascii="Arial" w:eastAsiaTheme="minorHAnsi" w:hAnsi="Arial" w:cs="Arial"/>
          <w:color w:val="auto"/>
          <w:sz w:val="20"/>
          <w:szCs w:val="20"/>
          <w:lang w:val="es-CO" w:eastAsia="en-US"/>
        </w:rPr>
        <w:t>ampliar las garantías en los eventos de adición</w:t>
      </w:r>
      <w:r w:rsidR="00521EFB" w:rsidRPr="009266EA">
        <w:rPr>
          <w:rFonts w:ascii="Arial" w:eastAsiaTheme="minorHAnsi" w:hAnsi="Arial" w:cs="Arial"/>
          <w:color w:val="auto"/>
          <w:sz w:val="20"/>
          <w:szCs w:val="20"/>
          <w:lang w:val="es-CO" w:eastAsia="en-US"/>
        </w:rPr>
        <w:t>, suspensión</w:t>
      </w:r>
      <w:r w:rsidRPr="009266EA">
        <w:rPr>
          <w:rFonts w:ascii="Arial" w:eastAsiaTheme="minorHAnsi" w:hAnsi="Arial" w:cs="Arial"/>
          <w:color w:val="auto"/>
          <w:sz w:val="20"/>
          <w:szCs w:val="20"/>
          <w:lang w:val="es-CO" w:eastAsia="en-US"/>
        </w:rPr>
        <w:t xml:space="preserve"> y/o prórroga del contrato. </w:t>
      </w:r>
      <w:r w:rsidR="00C10719" w:rsidRPr="009266EA">
        <w:rPr>
          <w:rFonts w:ascii="Arial" w:eastAsiaTheme="minorHAnsi" w:hAnsi="Arial" w:cs="Arial"/>
          <w:color w:val="auto"/>
          <w:sz w:val="20"/>
          <w:szCs w:val="20"/>
          <w:lang w:val="es-CO" w:eastAsia="en-US"/>
        </w:rPr>
        <w:t>El n</w:t>
      </w:r>
      <w:r w:rsidRPr="009266EA">
        <w:rPr>
          <w:rFonts w:ascii="Arial" w:eastAsiaTheme="minorHAnsi" w:hAnsi="Arial" w:cs="Arial"/>
          <w:color w:val="auto"/>
          <w:sz w:val="20"/>
          <w:szCs w:val="20"/>
          <w:lang w:val="es-CO" w:eastAsia="en-US"/>
        </w:rPr>
        <w:t>o restablec</w:t>
      </w:r>
      <w:r w:rsidR="00C10719" w:rsidRPr="009266EA">
        <w:rPr>
          <w:rFonts w:ascii="Arial" w:eastAsiaTheme="minorHAnsi" w:hAnsi="Arial" w:cs="Arial"/>
          <w:color w:val="auto"/>
          <w:sz w:val="20"/>
          <w:szCs w:val="20"/>
          <w:lang w:val="es-CO" w:eastAsia="en-US"/>
        </w:rPr>
        <w:t>imiento de la</w:t>
      </w:r>
      <w:r w:rsidRPr="009266EA">
        <w:rPr>
          <w:rFonts w:ascii="Arial" w:eastAsiaTheme="minorHAnsi" w:hAnsi="Arial" w:cs="Arial"/>
          <w:color w:val="auto"/>
          <w:sz w:val="20"/>
          <w:szCs w:val="20"/>
          <w:lang w:val="es-CO" w:eastAsia="en-US"/>
        </w:rPr>
        <w:t xml:space="preserve"> </w:t>
      </w:r>
      <w:r w:rsidR="00A8065B" w:rsidRPr="009266EA">
        <w:rPr>
          <w:rFonts w:ascii="Arial" w:eastAsiaTheme="minorHAnsi" w:hAnsi="Arial" w:cs="Arial"/>
          <w:color w:val="auto"/>
          <w:sz w:val="20"/>
          <w:szCs w:val="20"/>
          <w:lang w:val="es-CO" w:eastAsia="en-US"/>
        </w:rPr>
        <w:t>G</w:t>
      </w:r>
      <w:r w:rsidRPr="009266EA">
        <w:rPr>
          <w:rFonts w:ascii="Arial" w:eastAsiaTheme="minorHAnsi" w:hAnsi="Arial" w:cs="Arial"/>
          <w:color w:val="auto"/>
          <w:sz w:val="20"/>
          <w:szCs w:val="20"/>
          <w:lang w:val="es-CO" w:eastAsia="en-US"/>
        </w:rPr>
        <w:t>arantía</w:t>
      </w:r>
      <w:r w:rsidR="002C3C75" w:rsidRPr="009266EA">
        <w:rPr>
          <w:rFonts w:ascii="Arial" w:eastAsiaTheme="minorHAnsi" w:hAnsi="Arial" w:cs="Arial"/>
          <w:color w:val="auto"/>
          <w:sz w:val="20"/>
          <w:szCs w:val="20"/>
          <w:lang w:val="es-CO" w:eastAsia="en-US"/>
        </w:rPr>
        <w:t xml:space="preserve"> o su </w:t>
      </w:r>
      <w:r w:rsidRPr="009266EA">
        <w:rPr>
          <w:rFonts w:ascii="Arial" w:eastAsiaTheme="minorHAnsi" w:hAnsi="Arial" w:cs="Arial"/>
          <w:color w:val="auto"/>
          <w:sz w:val="20"/>
          <w:szCs w:val="20"/>
          <w:lang w:val="es-CO" w:eastAsia="en-US"/>
        </w:rPr>
        <w:t>no adici</w:t>
      </w:r>
      <w:r w:rsidR="002C3C75" w:rsidRPr="009266EA">
        <w:rPr>
          <w:rFonts w:ascii="Arial" w:eastAsiaTheme="minorHAnsi" w:hAnsi="Arial" w:cs="Arial"/>
          <w:color w:val="auto"/>
          <w:sz w:val="20"/>
          <w:szCs w:val="20"/>
          <w:lang w:val="es-CO" w:eastAsia="en-US"/>
        </w:rPr>
        <w:t>ó</w:t>
      </w:r>
      <w:r w:rsidR="000228CD" w:rsidRPr="009266EA">
        <w:rPr>
          <w:rFonts w:ascii="Arial" w:eastAsiaTheme="minorHAnsi" w:hAnsi="Arial" w:cs="Arial"/>
          <w:color w:val="auto"/>
          <w:sz w:val="20"/>
          <w:szCs w:val="20"/>
          <w:lang w:val="es-CO" w:eastAsia="en-US"/>
        </w:rPr>
        <w:t>n</w:t>
      </w:r>
      <w:r w:rsidRPr="009266EA">
        <w:rPr>
          <w:rFonts w:ascii="Arial" w:eastAsiaTheme="minorHAnsi" w:hAnsi="Arial" w:cs="Arial"/>
          <w:color w:val="auto"/>
          <w:sz w:val="20"/>
          <w:szCs w:val="20"/>
          <w:lang w:val="es-CO" w:eastAsia="en-US"/>
        </w:rPr>
        <w:t xml:space="preserve"> o </w:t>
      </w:r>
      <w:r w:rsidR="00907323" w:rsidRPr="009266EA">
        <w:rPr>
          <w:rFonts w:ascii="Arial" w:eastAsiaTheme="minorHAnsi" w:hAnsi="Arial" w:cs="Arial"/>
          <w:color w:val="auto"/>
          <w:sz w:val="20"/>
          <w:szCs w:val="20"/>
          <w:lang w:val="es-CO" w:eastAsia="en-US"/>
        </w:rPr>
        <w:t>pr</w:t>
      </w:r>
      <w:r w:rsidR="002C3C75" w:rsidRPr="009266EA">
        <w:rPr>
          <w:rFonts w:ascii="Arial" w:eastAsiaTheme="minorHAnsi" w:hAnsi="Arial" w:cs="Arial"/>
          <w:color w:val="auto"/>
          <w:sz w:val="20"/>
          <w:szCs w:val="20"/>
          <w:lang w:val="es-CO" w:eastAsia="en-US"/>
        </w:rPr>
        <w:t>ó</w:t>
      </w:r>
      <w:r w:rsidR="00907323" w:rsidRPr="009266EA">
        <w:rPr>
          <w:rFonts w:ascii="Arial" w:eastAsiaTheme="minorHAnsi" w:hAnsi="Arial" w:cs="Arial"/>
          <w:color w:val="auto"/>
          <w:sz w:val="20"/>
          <w:szCs w:val="20"/>
          <w:lang w:val="es-CO" w:eastAsia="en-US"/>
        </w:rPr>
        <w:t>rroga</w:t>
      </w:r>
      <w:r w:rsidR="000228CD" w:rsidRPr="009266EA">
        <w:rPr>
          <w:rFonts w:ascii="Arial" w:eastAsiaTheme="minorHAnsi" w:hAnsi="Arial" w:cs="Arial"/>
          <w:color w:val="auto"/>
          <w:sz w:val="20"/>
          <w:szCs w:val="20"/>
          <w:lang w:val="es-CO" w:eastAsia="en-US"/>
        </w:rPr>
        <w:t>,</w:t>
      </w:r>
      <w:r w:rsidRPr="009266EA">
        <w:rPr>
          <w:rFonts w:ascii="Arial" w:eastAsiaTheme="minorHAnsi" w:hAnsi="Arial" w:cs="Arial"/>
          <w:color w:val="auto"/>
          <w:sz w:val="20"/>
          <w:szCs w:val="20"/>
          <w:lang w:val="es-CO" w:eastAsia="en-US"/>
        </w:rPr>
        <w:t xml:space="preserve"> según el caso, constituye causal de incumplimiento del </w:t>
      </w:r>
      <w:r w:rsidR="000228CD" w:rsidRPr="009266EA">
        <w:rPr>
          <w:rFonts w:ascii="Arial" w:eastAsiaTheme="minorHAnsi" w:hAnsi="Arial" w:cs="Arial"/>
          <w:color w:val="auto"/>
          <w:sz w:val="20"/>
          <w:szCs w:val="20"/>
          <w:lang w:val="es-CO" w:eastAsia="en-US"/>
        </w:rPr>
        <w:t>contrato</w:t>
      </w:r>
      <w:r w:rsidRPr="009266EA">
        <w:rPr>
          <w:rFonts w:ascii="Arial" w:eastAsiaTheme="minorHAnsi" w:hAnsi="Arial" w:cs="Arial"/>
          <w:color w:val="auto"/>
          <w:sz w:val="20"/>
          <w:szCs w:val="20"/>
          <w:lang w:val="es-CO" w:eastAsia="en-US"/>
        </w:rPr>
        <w:t xml:space="preserve"> y se inici</w:t>
      </w:r>
      <w:r w:rsidR="000228CD" w:rsidRPr="009266EA">
        <w:rPr>
          <w:rFonts w:ascii="Arial" w:eastAsiaTheme="minorHAnsi" w:hAnsi="Arial" w:cs="Arial"/>
          <w:color w:val="auto"/>
          <w:sz w:val="20"/>
          <w:szCs w:val="20"/>
          <w:lang w:val="es-CO" w:eastAsia="en-US"/>
        </w:rPr>
        <w:t>arán</w:t>
      </w:r>
      <w:r w:rsidRPr="009266EA">
        <w:rPr>
          <w:rFonts w:ascii="Arial" w:eastAsiaTheme="minorHAnsi" w:hAnsi="Arial" w:cs="Arial"/>
          <w:color w:val="auto"/>
          <w:sz w:val="20"/>
          <w:szCs w:val="20"/>
          <w:lang w:val="es-CO" w:eastAsia="en-US"/>
        </w:rPr>
        <w:t xml:space="preserve"> los </w:t>
      </w:r>
      <w:r w:rsidR="0082356A" w:rsidRPr="009266EA">
        <w:rPr>
          <w:rFonts w:ascii="Arial" w:eastAsiaTheme="minorHAnsi" w:hAnsi="Arial" w:cs="Arial"/>
          <w:color w:val="auto"/>
          <w:sz w:val="20"/>
          <w:szCs w:val="20"/>
          <w:lang w:val="es-CO" w:eastAsia="en-US"/>
        </w:rPr>
        <w:t>proceso</w:t>
      </w:r>
      <w:r w:rsidRPr="009266EA">
        <w:rPr>
          <w:rFonts w:ascii="Arial" w:eastAsiaTheme="minorHAnsi" w:hAnsi="Arial" w:cs="Arial"/>
          <w:color w:val="auto"/>
          <w:sz w:val="20"/>
          <w:szCs w:val="20"/>
          <w:lang w:val="es-CO" w:eastAsia="en-US"/>
        </w:rPr>
        <w:t>s sancionatorios a que haya lugar.</w:t>
      </w:r>
    </w:p>
    <w:p w14:paraId="5CEB9C36" w14:textId="77777777" w:rsidR="00E96DE2" w:rsidRPr="009266EA" w:rsidRDefault="00E96DE2" w:rsidP="009266EA">
      <w:pPr>
        <w:tabs>
          <w:tab w:val="left" w:pos="1860"/>
        </w:tabs>
        <w:spacing w:line="240" w:lineRule="auto"/>
        <w:jc w:val="both"/>
        <w:rPr>
          <w:rFonts w:eastAsia="Arial Narrow" w:cs="Arial"/>
          <w:b/>
          <w:color w:val="auto"/>
          <w:szCs w:val="20"/>
          <w:lang w:val="es-MX"/>
        </w:rPr>
      </w:pPr>
    </w:p>
    <w:p w14:paraId="36A3B659" w14:textId="460134A9" w:rsidR="00874414" w:rsidRPr="009266EA" w:rsidRDefault="00C058C0" w:rsidP="009266EA">
      <w:pPr>
        <w:pStyle w:val="Captulo4"/>
      </w:pPr>
      <w:bookmarkStart w:id="727" w:name="_Toc5006170"/>
      <w:bookmarkStart w:id="728" w:name="_Toc135205644"/>
      <w:r w:rsidRPr="009266EA">
        <w:t xml:space="preserve">7.2.2 </w:t>
      </w:r>
      <w:r w:rsidR="00874414" w:rsidRPr="009266EA">
        <w:t>ESTABILIDAD DE LA OBRA Y PER</w:t>
      </w:r>
      <w:r w:rsidR="00AA22C5" w:rsidRPr="009266EA">
        <w:t>Í</w:t>
      </w:r>
      <w:r w:rsidR="00874414" w:rsidRPr="009266EA">
        <w:t>ODO DE GARANTÍA</w:t>
      </w:r>
      <w:bookmarkEnd w:id="727"/>
      <w:bookmarkEnd w:id="728"/>
    </w:p>
    <w:p w14:paraId="4197343F" w14:textId="1C964D91" w:rsidR="00874414" w:rsidRPr="009266EA" w:rsidRDefault="00874414" w:rsidP="009266EA">
      <w:pPr>
        <w:tabs>
          <w:tab w:val="left" w:pos="1860"/>
        </w:tabs>
        <w:spacing w:line="240" w:lineRule="auto"/>
        <w:jc w:val="both"/>
        <w:rPr>
          <w:rFonts w:cs="Arial"/>
          <w:color w:val="auto"/>
          <w:szCs w:val="20"/>
        </w:rPr>
      </w:pPr>
      <w:r w:rsidRPr="009266EA">
        <w:rPr>
          <w:rFonts w:cs="Arial"/>
          <w:color w:val="auto"/>
          <w:szCs w:val="20"/>
        </w:rPr>
        <w:t xml:space="preserve">El </w:t>
      </w:r>
      <w:r w:rsidR="00F75D57" w:rsidRPr="009266EA">
        <w:rPr>
          <w:rFonts w:cs="Arial"/>
          <w:color w:val="auto"/>
          <w:szCs w:val="20"/>
        </w:rPr>
        <w:t>C</w:t>
      </w:r>
      <w:r w:rsidR="0082356A" w:rsidRPr="009266EA">
        <w:rPr>
          <w:rFonts w:cs="Arial"/>
          <w:color w:val="auto"/>
          <w:szCs w:val="20"/>
        </w:rPr>
        <w:t>ontratista</w:t>
      </w:r>
      <w:r w:rsidRPr="009266EA">
        <w:rPr>
          <w:rFonts w:cs="Arial"/>
          <w:color w:val="auto"/>
          <w:szCs w:val="20"/>
        </w:rPr>
        <w:t xml:space="preserve"> será responsable de </w:t>
      </w:r>
      <w:r w:rsidR="00715FE4" w:rsidRPr="009266EA">
        <w:rPr>
          <w:rFonts w:cs="Arial"/>
          <w:color w:val="auto"/>
          <w:szCs w:val="20"/>
        </w:rPr>
        <w:t xml:space="preserve">la reparación de </w:t>
      </w:r>
      <w:r w:rsidRPr="009266EA">
        <w:rPr>
          <w:rFonts w:cs="Arial"/>
          <w:color w:val="auto"/>
          <w:szCs w:val="20"/>
        </w:rPr>
        <w:t>todos los defectos que</w:t>
      </w:r>
      <w:r w:rsidR="005E1F9B" w:rsidRPr="009266EA">
        <w:rPr>
          <w:rFonts w:cs="Arial"/>
          <w:color w:val="auto"/>
          <w:szCs w:val="20"/>
        </w:rPr>
        <w:t xml:space="preserve"> pue</w:t>
      </w:r>
      <w:r w:rsidR="008011FF" w:rsidRPr="009266EA">
        <w:rPr>
          <w:rFonts w:cs="Arial"/>
          <w:color w:val="auto"/>
          <w:szCs w:val="20"/>
        </w:rPr>
        <w:t>dan compr</w:t>
      </w:r>
      <w:r w:rsidR="0083684F" w:rsidRPr="009266EA">
        <w:rPr>
          <w:rFonts w:cs="Arial"/>
          <w:color w:val="auto"/>
          <w:szCs w:val="20"/>
        </w:rPr>
        <w:t>o</w:t>
      </w:r>
      <w:r w:rsidR="008011FF" w:rsidRPr="009266EA">
        <w:rPr>
          <w:rFonts w:cs="Arial"/>
          <w:color w:val="auto"/>
          <w:szCs w:val="20"/>
        </w:rPr>
        <w:t xml:space="preserve">barse </w:t>
      </w:r>
      <w:r w:rsidR="0083684F" w:rsidRPr="009266EA">
        <w:rPr>
          <w:rFonts w:cs="Arial"/>
          <w:color w:val="auto"/>
          <w:szCs w:val="20"/>
        </w:rPr>
        <w:t>con</w:t>
      </w:r>
      <w:r w:rsidRPr="009266EA">
        <w:rPr>
          <w:rFonts w:cs="Arial"/>
          <w:color w:val="auto"/>
          <w:szCs w:val="20"/>
        </w:rPr>
        <w:t xml:space="preserve"> posterioridad al recibo definitivo de las obras del </w:t>
      </w:r>
      <w:r w:rsidR="000228CD" w:rsidRPr="009266EA">
        <w:rPr>
          <w:rFonts w:cs="Arial"/>
          <w:color w:val="auto"/>
          <w:szCs w:val="20"/>
        </w:rPr>
        <w:t>contrato</w:t>
      </w:r>
      <w:r w:rsidRPr="009266EA">
        <w:rPr>
          <w:rFonts w:cs="Arial"/>
          <w:color w:val="auto"/>
          <w:szCs w:val="20"/>
        </w:rPr>
        <w:t xml:space="preserve"> o si la obra amenaza ruina en todo o en parte, por causas derivadas de fabricaciones, replanteos, </w:t>
      </w:r>
      <w:r w:rsidR="0082356A" w:rsidRPr="009266EA">
        <w:rPr>
          <w:rFonts w:cs="Arial"/>
          <w:color w:val="auto"/>
          <w:szCs w:val="20"/>
        </w:rPr>
        <w:t>proceso</w:t>
      </w:r>
      <w:r w:rsidRPr="009266EA">
        <w:rPr>
          <w:rFonts w:cs="Arial"/>
          <w:color w:val="auto"/>
          <w:szCs w:val="20"/>
        </w:rPr>
        <w:t xml:space="preserve">s constructivos, localizaciones y montajes efectuados por él y del empleo de materiales, equipo de construcción y mano de obra deficientes utilizados en la construcción. El </w:t>
      </w:r>
      <w:r w:rsidR="00007530" w:rsidRPr="009266EA">
        <w:rPr>
          <w:rFonts w:cs="Arial"/>
          <w:color w:val="auto"/>
          <w:szCs w:val="20"/>
        </w:rPr>
        <w:t>C</w:t>
      </w:r>
      <w:r w:rsidR="0082356A" w:rsidRPr="009266EA">
        <w:rPr>
          <w:rFonts w:cs="Arial"/>
          <w:color w:val="auto"/>
          <w:szCs w:val="20"/>
        </w:rPr>
        <w:t>ontratista</w:t>
      </w:r>
      <w:r w:rsidRPr="009266EA">
        <w:rPr>
          <w:rFonts w:cs="Arial"/>
          <w:color w:val="auto"/>
          <w:szCs w:val="20"/>
        </w:rPr>
        <w:t xml:space="preserve"> se obliga a llevar a cabo a su costa todas las reparaciones y reemplazos que se ocasionen por estos conceptos. Esta responsabilidad y las obligaciones inherentes a ella se considera</w:t>
      </w:r>
      <w:r w:rsidR="00456C7F" w:rsidRPr="009266EA">
        <w:rPr>
          <w:rFonts w:cs="Arial"/>
          <w:color w:val="auto"/>
          <w:szCs w:val="20"/>
        </w:rPr>
        <w:t>n</w:t>
      </w:r>
      <w:r w:rsidRPr="009266EA">
        <w:rPr>
          <w:rFonts w:cs="Arial"/>
          <w:color w:val="auto"/>
          <w:szCs w:val="20"/>
        </w:rPr>
        <w:t xml:space="preserve"> vigentes por un período de </w:t>
      </w:r>
      <w:r w:rsidR="00007530" w:rsidRPr="009266EA">
        <w:rPr>
          <w:rFonts w:cs="Arial"/>
          <w:color w:val="auto"/>
          <w:szCs w:val="20"/>
        </w:rPr>
        <w:t>G</w:t>
      </w:r>
      <w:r w:rsidRPr="009266EA">
        <w:rPr>
          <w:rFonts w:cs="Arial"/>
          <w:color w:val="auto"/>
          <w:szCs w:val="20"/>
        </w:rPr>
        <w:t xml:space="preserve">arantía de </w:t>
      </w:r>
      <w:r w:rsidR="007D77E7">
        <w:rPr>
          <w:rFonts w:cs="Arial"/>
          <w:color w:val="auto"/>
          <w:szCs w:val="20"/>
        </w:rPr>
        <w:t xml:space="preserve">CINCO (5) años, </w:t>
      </w:r>
      <w:r w:rsidRPr="009266EA">
        <w:rPr>
          <w:rFonts w:cs="Arial"/>
          <w:color w:val="auto"/>
          <w:szCs w:val="20"/>
        </w:rPr>
        <w:t xml:space="preserve">contados a partir de la fecha del </w:t>
      </w:r>
      <w:r w:rsidR="00456C7F" w:rsidRPr="009266EA">
        <w:rPr>
          <w:rFonts w:cs="Arial"/>
          <w:color w:val="auto"/>
          <w:szCs w:val="20"/>
        </w:rPr>
        <w:t>a</w:t>
      </w:r>
      <w:r w:rsidRPr="009266EA">
        <w:rPr>
          <w:rFonts w:cs="Arial"/>
          <w:color w:val="auto"/>
          <w:szCs w:val="20"/>
        </w:rPr>
        <w:t xml:space="preserve">cta de </w:t>
      </w:r>
      <w:r w:rsidR="00456C7F" w:rsidRPr="009266EA">
        <w:rPr>
          <w:rFonts w:cs="Arial"/>
          <w:color w:val="auto"/>
          <w:szCs w:val="20"/>
        </w:rPr>
        <w:t>recibo</w:t>
      </w:r>
      <w:r w:rsidRPr="009266EA">
        <w:rPr>
          <w:rFonts w:cs="Arial"/>
          <w:color w:val="auto"/>
          <w:szCs w:val="20"/>
        </w:rPr>
        <w:t xml:space="preserve"> </w:t>
      </w:r>
      <w:r w:rsidR="00456C7F" w:rsidRPr="009266EA">
        <w:rPr>
          <w:rFonts w:cs="Arial"/>
          <w:color w:val="auto"/>
          <w:szCs w:val="20"/>
        </w:rPr>
        <w:t>d</w:t>
      </w:r>
      <w:r w:rsidRPr="009266EA">
        <w:rPr>
          <w:rFonts w:cs="Arial"/>
          <w:color w:val="auto"/>
          <w:szCs w:val="20"/>
        </w:rPr>
        <w:t xml:space="preserve">efinitivo de las obras. El </w:t>
      </w:r>
      <w:r w:rsidR="00035AF5" w:rsidRPr="009266EA">
        <w:rPr>
          <w:rFonts w:cs="Arial"/>
          <w:color w:val="auto"/>
          <w:szCs w:val="20"/>
        </w:rPr>
        <w:t>C</w:t>
      </w:r>
      <w:r w:rsidR="0082356A" w:rsidRPr="009266EA">
        <w:rPr>
          <w:rFonts w:cs="Arial"/>
          <w:color w:val="auto"/>
          <w:szCs w:val="20"/>
        </w:rPr>
        <w:t>ontratista</w:t>
      </w:r>
      <w:r w:rsidRPr="009266EA">
        <w:rPr>
          <w:rFonts w:cs="Arial"/>
          <w:color w:val="auto"/>
          <w:szCs w:val="20"/>
        </w:rPr>
        <w:t xml:space="preserve"> reparar</w:t>
      </w:r>
      <w:r w:rsidR="00456C7F" w:rsidRPr="009266EA">
        <w:rPr>
          <w:rFonts w:cs="Arial"/>
          <w:color w:val="auto"/>
          <w:szCs w:val="20"/>
        </w:rPr>
        <w:t>á</w:t>
      </w:r>
      <w:r w:rsidRPr="009266EA">
        <w:rPr>
          <w:rFonts w:cs="Arial"/>
          <w:color w:val="auto"/>
          <w:szCs w:val="20"/>
        </w:rPr>
        <w:t xml:space="preserve"> los defectos dentro de los términos que la </w:t>
      </w:r>
      <w:r w:rsidR="00035AF5" w:rsidRPr="009266EA">
        <w:rPr>
          <w:rFonts w:cs="Arial"/>
          <w:color w:val="auto"/>
          <w:szCs w:val="20"/>
        </w:rPr>
        <w:t>E</w:t>
      </w:r>
      <w:r w:rsidR="0082356A" w:rsidRPr="009266EA">
        <w:rPr>
          <w:rFonts w:cs="Arial"/>
          <w:color w:val="auto"/>
          <w:szCs w:val="20"/>
        </w:rPr>
        <w:t>ntidad</w:t>
      </w:r>
      <w:r w:rsidRPr="009266EA">
        <w:rPr>
          <w:rFonts w:cs="Arial"/>
          <w:color w:val="auto"/>
          <w:szCs w:val="20"/>
        </w:rPr>
        <w:t xml:space="preserve"> le señale </w:t>
      </w:r>
      <w:r w:rsidR="00456C7F" w:rsidRPr="009266EA">
        <w:rPr>
          <w:rFonts w:cs="Arial"/>
          <w:color w:val="auto"/>
          <w:szCs w:val="20"/>
        </w:rPr>
        <w:t>mediante una comunicación escrita</w:t>
      </w:r>
      <w:r w:rsidR="00035AF5" w:rsidRPr="009266EA">
        <w:rPr>
          <w:rFonts w:cs="Arial"/>
          <w:color w:val="auto"/>
          <w:szCs w:val="20"/>
        </w:rPr>
        <w:t xml:space="preserve"> que le enviará al respecto</w:t>
      </w:r>
      <w:r w:rsidRPr="009266EA">
        <w:rPr>
          <w:rFonts w:cs="Arial"/>
          <w:color w:val="auto"/>
          <w:szCs w:val="20"/>
        </w:rPr>
        <w:t>.</w:t>
      </w:r>
    </w:p>
    <w:p w14:paraId="60BC2C67" w14:textId="3ED0EC90" w:rsidR="00874414" w:rsidRPr="009266EA" w:rsidRDefault="00874414" w:rsidP="009266EA">
      <w:pPr>
        <w:tabs>
          <w:tab w:val="left" w:pos="1860"/>
        </w:tabs>
        <w:spacing w:line="240" w:lineRule="auto"/>
        <w:jc w:val="both"/>
        <w:rPr>
          <w:rFonts w:cs="Arial"/>
          <w:color w:val="auto"/>
          <w:szCs w:val="20"/>
        </w:rPr>
      </w:pPr>
      <w:r w:rsidRPr="009266EA">
        <w:rPr>
          <w:rFonts w:cs="Arial"/>
          <w:color w:val="auto"/>
          <w:szCs w:val="20"/>
        </w:rPr>
        <w:t xml:space="preserve">Si la inestabilidad de la obra se manifiesta durante la vigencia del amparo de la garantía respectiva y el </w:t>
      </w:r>
      <w:r w:rsidR="00680CFC" w:rsidRPr="009266EA">
        <w:rPr>
          <w:rFonts w:cs="Arial"/>
          <w:color w:val="auto"/>
          <w:szCs w:val="20"/>
        </w:rPr>
        <w:t>C</w:t>
      </w:r>
      <w:r w:rsidR="0082356A" w:rsidRPr="009266EA">
        <w:rPr>
          <w:rFonts w:cs="Arial"/>
          <w:color w:val="auto"/>
          <w:szCs w:val="20"/>
        </w:rPr>
        <w:t>ontratista</w:t>
      </w:r>
      <w:r w:rsidRPr="009266EA">
        <w:rPr>
          <w:rFonts w:cs="Arial"/>
          <w:color w:val="auto"/>
          <w:szCs w:val="20"/>
        </w:rPr>
        <w:t xml:space="preserve"> no realiza las reparaciones dentro de los términos señalados, la </w:t>
      </w:r>
      <w:r w:rsidR="00AF12BD" w:rsidRPr="009266EA">
        <w:rPr>
          <w:rFonts w:cs="Arial"/>
          <w:color w:val="auto"/>
          <w:szCs w:val="20"/>
        </w:rPr>
        <w:t>E</w:t>
      </w:r>
      <w:r w:rsidR="0082356A" w:rsidRPr="009266EA">
        <w:rPr>
          <w:rFonts w:cs="Arial"/>
          <w:color w:val="auto"/>
          <w:szCs w:val="20"/>
        </w:rPr>
        <w:t>ntidad</w:t>
      </w:r>
      <w:r w:rsidRPr="009266EA">
        <w:rPr>
          <w:rFonts w:cs="Arial"/>
          <w:color w:val="auto"/>
          <w:szCs w:val="20"/>
        </w:rPr>
        <w:t xml:space="preserve"> </w:t>
      </w:r>
      <w:r w:rsidR="00550EA2" w:rsidRPr="009266EA">
        <w:rPr>
          <w:rFonts w:cs="Arial"/>
          <w:color w:val="auto"/>
          <w:szCs w:val="20"/>
        </w:rPr>
        <w:t>p</w:t>
      </w:r>
      <w:r w:rsidR="00346CB3" w:rsidRPr="009266EA">
        <w:rPr>
          <w:rFonts w:cs="Arial"/>
          <w:color w:val="auto"/>
          <w:szCs w:val="20"/>
        </w:rPr>
        <w:t>odrá</w:t>
      </w:r>
      <w:r w:rsidR="00550EA2" w:rsidRPr="009266EA">
        <w:rPr>
          <w:rFonts w:cs="Arial"/>
          <w:color w:val="auto"/>
          <w:szCs w:val="20"/>
        </w:rPr>
        <w:t xml:space="preserve"> </w:t>
      </w:r>
      <w:r w:rsidRPr="009266EA">
        <w:rPr>
          <w:rFonts w:cs="Arial"/>
          <w:color w:val="auto"/>
          <w:szCs w:val="20"/>
        </w:rPr>
        <w:t xml:space="preserve">hacer efectiva la </w:t>
      </w:r>
      <w:r w:rsidR="00346CB3" w:rsidRPr="009266EA">
        <w:rPr>
          <w:rFonts w:cs="Arial"/>
          <w:color w:val="auto"/>
          <w:szCs w:val="20"/>
        </w:rPr>
        <w:t>G</w:t>
      </w:r>
      <w:r w:rsidRPr="009266EA">
        <w:rPr>
          <w:rFonts w:cs="Arial"/>
          <w:color w:val="auto"/>
          <w:szCs w:val="20"/>
        </w:rPr>
        <w:t>arantía de estabilidad</w:t>
      </w:r>
      <w:r w:rsidR="001D4C5F" w:rsidRPr="009266EA">
        <w:rPr>
          <w:rFonts w:cs="Arial"/>
          <w:color w:val="auto"/>
          <w:szCs w:val="20"/>
        </w:rPr>
        <w:t xml:space="preserve"> estipulada en el contrato</w:t>
      </w:r>
      <w:r w:rsidRPr="009266EA">
        <w:rPr>
          <w:rFonts w:cs="Arial"/>
          <w:color w:val="auto"/>
          <w:szCs w:val="20"/>
        </w:rPr>
        <w:t>.</w:t>
      </w:r>
      <w:r w:rsidR="00723EA6" w:rsidRPr="009266EA">
        <w:rPr>
          <w:rFonts w:cs="Arial"/>
          <w:color w:val="auto"/>
          <w:szCs w:val="20"/>
        </w:rPr>
        <w:t xml:space="preserve"> Así mismo, el Contratista será responsable de los daños que se causen a terceros como consecuencias de las obras defectuosas durante el período de garantía. </w:t>
      </w:r>
    </w:p>
    <w:p w14:paraId="2E004B41" w14:textId="37B505C3" w:rsidR="00874414" w:rsidRPr="009266EA" w:rsidRDefault="00874414" w:rsidP="009266EA">
      <w:pPr>
        <w:tabs>
          <w:tab w:val="left" w:pos="1860"/>
        </w:tabs>
        <w:spacing w:line="240" w:lineRule="auto"/>
        <w:jc w:val="both"/>
        <w:rPr>
          <w:rFonts w:eastAsia="Arial Narrow" w:cs="Arial"/>
          <w:b/>
          <w:color w:val="auto"/>
          <w:szCs w:val="20"/>
        </w:rPr>
      </w:pPr>
      <w:r w:rsidRPr="009266EA">
        <w:rPr>
          <w:rFonts w:cs="Arial"/>
          <w:color w:val="auto"/>
          <w:szCs w:val="20"/>
        </w:rPr>
        <w:t xml:space="preserve">Si las reparaciones </w:t>
      </w:r>
      <w:r w:rsidR="00492E56" w:rsidRPr="009266EA">
        <w:rPr>
          <w:rFonts w:cs="Arial"/>
          <w:color w:val="auto"/>
          <w:szCs w:val="20"/>
        </w:rPr>
        <w:t xml:space="preserve">que se efectúen </w:t>
      </w:r>
      <w:r w:rsidRPr="009266EA">
        <w:rPr>
          <w:rFonts w:cs="Arial"/>
          <w:color w:val="auto"/>
          <w:szCs w:val="20"/>
        </w:rPr>
        <w:t xml:space="preserve">afectan, o si a juicio de la </w:t>
      </w:r>
      <w:r w:rsidR="00723EA6" w:rsidRPr="009266EA">
        <w:rPr>
          <w:rFonts w:cs="Arial"/>
          <w:color w:val="auto"/>
          <w:szCs w:val="20"/>
        </w:rPr>
        <w:t>E</w:t>
      </w:r>
      <w:r w:rsidR="0082356A" w:rsidRPr="009266EA">
        <w:rPr>
          <w:rFonts w:cs="Arial"/>
          <w:color w:val="auto"/>
          <w:szCs w:val="20"/>
        </w:rPr>
        <w:t>ntidad</w:t>
      </w:r>
      <w:r w:rsidRPr="009266EA">
        <w:rPr>
          <w:rFonts w:cs="Arial"/>
          <w:color w:val="auto"/>
          <w:szCs w:val="20"/>
        </w:rPr>
        <w:t xml:space="preserve">, existe duda razonable de que puedan llegar a afectar el buen funcionamiento o la eficiencia de las obras o parte de ellas, la </w:t>
      </w:r>
      <w:r w:rsidR="001744FD" w:rsidRPr="009266EA">
        <w:rPr>
          <w:rFonts w:cs="Arial"/>
          <w:color w:val="auto"/>
          <w:szCs w:val="20"/>
        </w:rPr>
        <w:t>E</w:t>
      </w:r>
      <w:r w:rsidR="0082356A" w:rsidRPr="009266EA">
        <w:rPr>
          <w:rFonts w:cs="Arial"/>
          <w:color w:val="auto"/>
          <w:szCs w:val="20"/>
        </w:rPr>
        <w:t>ntidad</w:t>
      </w:r>
      <w:r w:rsidRPr="009266EA">
        <w:rPr>
          <w:rFonts w:cs="Arial"/>
          <w:color w:val="auto"/>
          <w:szCs w:val="20"/>
        </w:rPr>
        <w:t xml:space="preserve"> </w:t>
      </w:r>
      <w:r w:rsidR="001744FD" w:rsidRPr="009266EA">
        <w:rPr>
          <w:rFonts w:cs="Arial"/>
          <w:color w:val="auto"/>
          <w:szCs w:val="20"/>
        </w:rPr>
        <w:t xml:space="preserve">podrá </w:t>
      </w:r>
      <w:r w:rsidRPr="009266EA">
        <w:rPr>
          <w:rFonts w:cs="Arial"/>
          <w:color w:val="auto"/>
          <w:szCs w:val="20"/>
        </w:rPr>
        <w:t xml:space="preserve">exigir la ejecución de nuevas pruebas a cargo del </w:t>
      </w:r>
      <w:r w:rsidR="00F660CE" w:rsidRPr="009266EA">
        <w:rPr>
          <w:rFonts w:cs="Arial"/>
          <w:color w:val="auto"/>
          <w:szCs w:val="20"/>
        </w:rPr>
        <w:t>C</w:t>
      </w:r>
      <w:r w:rsidR="0082356A" w:rsidRPr="009266EA">
        <w:rPr>
          <w:rFonts w:cs="Arial"/>
          <w:color w:val="auto"/>
          <w:szCs w:val="20"/>
        </w:rPr>
        <w:t>ontratista</w:t>
      </w:r>
      <w:r w:rsidRPr="009266EA">
        <w:rPr>
          <w:rFonts w:cs="Arial"/>
          <w:color w:val="auto"/>
          <w:szCs w:val="20"/>
        </w:rPr>
        <w:t xml:space="preserve"> mediante notificación escrita que le enviará dentro de los treinta (30) días hábiles siguientes a la entrega o terminación de las reparaciones.</w:t>
      </w:r>
      <w:r w:rsidRPr="009266EA">
        <w:rPr>
          <w:rFonts w:eastAsia="Calibri Light" w:cs="Arial"/>
          <w:color w:val="auto"/>
          <w:szCs w:val="20"/>
          <w:lang w:val="es-ES" w:eastAsia="es-CO"/>
        </w:rPr>
        <w:t xml:space="preserve">  </w:t>
      </w:r>
    </w:p>
    <w:p w14:paraId="5C53BC4D" w14:textId="79BDCF2D" w:rsidR="00874414" w:rsidRPr="009266EA" w:rsidRDefault="00C058C0" w:rsidP="009266EA">
      <w:pPr>
        <w:pStyle w:val="Captulo4"/>
      </w:pPr>
      <w:bookmarkStart w:id="729" w:name="_Toc5006171"/>
      <w:bookmarkStart w:id="730" w:name="_Toc135205645"/>
      <w:r w:rsidRPr="009266EA">
        <w:t xml:space="preserve">7.2.3 </w:t>
      </w:r>
      <w:r w:rsidR="00874414" w:rsidRPr="009266EA">
        <w:t>GARANT</w:t>
      </w:r>
      <w:r w:rsidR="00550EA2" w:rsidRPr="009266EA">
        <w:t>Í</w:t>
      </w:r>
      <w:r w:rsidR="00874414" w:rsidRPr="009266EA">
        <w:t>A DE RESPONSABILIDAD CIVIL EXTRACONTRACTUAL</w:t>
      </w:r>
      <w:bookmarkEnd w:id="729"/>
      <w:bookmarkEnd w:id="730"/>
    </w:p>
    <w:p w14:paraId="136BBEF3" w14:textId="36AAE16F" w:rsidR="00874414" w:rsidRPr="009266EA" w:rsidRDefault="00874414" w:rsidP="009266EA">
      <w:pPr>
        <w:spacing w:line="240" w:lineRule="auto"/>
        <w:jc w:val="both"/>
        <w:rPr>
          <w:rFonts w:cs="Arial"/>
          <w:color w:val="auto"/>
          <w:szCs w:val="20"/>
        </w:rPr>
      </w:pPr>
      <w:r w:rsidRPr="009266EA">
        <w:rPr>
          <w:rFonts w:cs="Arial"/>
          <w:color w:val="auto"/>
          <w:szCs w:val="20"/>
        </w:rPr>
        <w:t xml:space="preserve">El </w:t>
      </w:r>
      <w:r w:rsidR="007846C3" w:rsidRPr="009266EA">
        <w:rPr>
          <w:rFonts w:cs="Arial"/>
          <w:color w:val="auto"/>
          <w:szCs w:val="20"/>
        </w:rPr>
        <w:t>C</w:t>
      </w:r>
      <w:r w:rsidR="0082356A" w:rsidRPr="009266EA">
        <w:rPr>
          <w:rFonts w:cs="Arial"/>
          <w:color w:val="auto"/>
          <w:szCs w:val="20"/>
        </w:rPr>
        <w:t>ontratista</w:t>
      </w:r>
      <w:r w:rsidRPr="009266EA">
        <w:rPr>
          <w:rFonts w:cs="Arial"/>
          <w:color w:val="auto"/>
          <w:szCs w:val="20"/>
        </w:rPr>
        <w:t xml:space="preserve"> debe contratar un seguro que ampare la </w:t>
      </w:r>
      <w:r w:rsidR="00550EA2" w:rsidRPr="009266EA">
        <w:rPr>
          <w:rFonts w:cs="Arial"/>
          <w:color w:val="auto"/>
          <w:szCs w:val="20"/>
        </w:rPr>
        <w:t>r</w:t>
      </w:r>
      <w:r w:rsidRPr="009266EA">
        <w:rPr>
          <w:rFonts w:cs="Arial"/>
          <w:color w:val="auto"/>
          <w:szCs w:val="20"/>
        </w:rPr>
        <w:t xml:space="preserve">esponsabilidad </w:t>
      </w:r>
      <w:r w:rsidR="00550EA2" w:rsidRPr="009266EA">
        <w:rPr>
          <w:rFonts w:cs="Arial"/>
          <w:color w:val="auto"/>
          <w:szCs w:val="20"/>
        </w:rPr>
        <w:t>c</w:t>
      </w:r>
      <w:r w:rsidRPr="009266EA">
        <w:rPr>
          <w:rFonts w:cs="Arial"/>
          <w:color w:val="auto"/>
          <w:szCs w:val="20"/>
        </w:rPr>
        <w:t xml:space="preserve">ivil </w:t>
      </w:r>
      <w:r w:rsidR="00550EA2" w:rsidRPr="009266EA">
        <w:rPr>
          <w:rFonts w:cs="Arial"/>
          <w:color w:val="auto"/>
          <w:szCs w:val="20"/>
        </w:rPr>
        <w:t>e</w:t>
      </w:r>
      <w:r w:rsidRPr="009266EA">
        <w:rPr>
          <w:rFonts w:cs="Arial"/>
          <w:color w:val="auto"/>
          <w:szCs w:val="20"/>
        </w:rPr>
        <w:t xml:space="preserve">xtracontractual de la </w:t>
      </w:r>
      <w:r w:rsidR="00683FF5" w:rsidRPr="009266EA">
        <w:rPr>
          <w:rFonts w:cs="Arial"/>
          <w:color w:val="auto"/>
          <w:szCs w:val="20"/>
        </w:rPr>
        <w:t>E</w:t>
      </w:r>
      <w:r w:rsidR="0082356A" w:rsidRPr="009266EA">
        <w:rPr>
          <w:rFonts w:cs="Arial"/>
          <w:color w:val="auto"/>
          <w:szCs w:val="20"/>
        </w:rPr>
        <w:t>ntidad</w:t>
      </w:r>
      <w:r w:rsidRPr="009266EA">
        <w:rPr>
          <w:rFonts w:cs="Arial"/>
          <w:color w:val="auto"/>
          <w:szCs w:val="20"/>
        </w:rPr>
        <w:t xml:space="preserve"> con las siguientes características: </w:t>
      </w:r>
    </w:p>
    <w:tbl>
      <w:tblPr>
        <w:tblStyle w:val="Tablaconcuadrcula"/>
        <w:tblW w:w="0" w:type="auto"/>
        <w:jc w:val="center"/>
        <w:tblInd w:w="0" w:type="dxa"/>
        <w:tblLook w:val="04A0" w:firstRow="1" w:lastRow="0" w:firstColumn="1" w:lastColumn="0" w:noHBand="0" w:noVBand="1"/>
      </w:tblPr>
      <w:tblGrid>
        <w:gridCol w:w="2074"/>
        <w:gridCol w:w="8716"/>
      </w:tblGrid>
      <w:tr w:rsidR="009266EA" w:rsidRPr="009266EA" w14:paraId="1B4973A0" w14:textId="77777777" w:rsidTr="00966940">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789361D" w14:textId="77777777" w:rsidR="00874414" w:rsidRPr="009266EA" w:rsidRDefault="00874414" w:rsidP="009266EA">
            <w:pPr>
              <w:jc w:val="both"/>
              <w:rPr>
                <w:rFonts w:cs="Arial"/>
                <w:b/>
                <w:color w:val="auto"/>
                <w:szCs w:val="20"/>
              </w:rPr>
            </w:pPr>
            <w:r w:rsidRPr="009266EA">
              <w:rPr>
                <w:rFonts w:cs="Arial"/>
                <w:b/>
                <w:color w:val="auto"/>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5EDB519" w14:textId="55AC5C9C" w:rsidR="00874414" w:rsidRPr="009266EA" w:rsidRDefault="00874414" w:rsidP="009266EA">
            <w:pPr>
              <w:jc w:val="both"/>
              <w:rPr>
                <w:rFonts w:cs="Arial"/>
                <w:b/>
                <w:color w:val="auto"/>
                <w:szCs w:val="20"/>
              </w:rPr>
            </w:pPr>
            <w:r w:rsidRPr="009266EA">
              <w:rPr>
                <w:rFonts w:cs="Arial"/>
                <w:b/>
                <w:color w:val="auto"/>
                <w:szCs w:val="20"/>
              </w:rPr>
              <w:t>Condición</w:t>
            </w:r>
          </w:p>
        </w:tc>
      </w:tr>
      <w:tr w:rsidR="009266EA" w:rsidRPr="009266EA" w14:paraId="459FD2C2" w14:textId="77777777" w:rsidTr="007D77E7">
        <w:trPr>
          <w:trHeight w:val="386"/>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BE5780C" w14:textId="77777777" w:rsidR="00874414" w:rsidRPr="009266EA" w:rsidRDefault="00874414" w:rsidP="009266EA">
            <w:pPr>
              <w:jc w:val="both"/>
              <w:rPr>
                <w:rFonts w:eastAsia="Calibri Light" w:cs="Arial"/>
                <w:color w:val="auto"/>
                <w:szCs w:val="20"/>
                <w:lang w:val="es-ES" w:eastAsia="es-CO"/>
              </w:rPr>
            </w:pPr>
            <w:r w:rsidRPr="009266EA">
              <w:rPr>
                <w:rFonts w:eastAsia="Calibri Light"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D3B43AB" w14:textId="561CF8F6" w:rsidR="00874414" w:rsidRPr="009266EA" w:rsidRDefault="00550EA2" w:rsidP="009266EA">
            <w:pPr>
              <w:jc w:val="both"/>
              <w:rPr>
                <w:rFonts w:eastAsia="Calibri Light" w:cs="Arial"/>
                <w:color w:val="auto"/>
                <w:szCs w:val="20"/>
                <w:lang w:val="es-ES" w:eastAsia="es-CO"/>
              </w:rPr>
            </w:pPr>
            <w:r w:rsidRPr="009266EA">
              <w:rPr>
                <w:rFonts w:eastAsia="Calibri Light" w:cs="Arial"/>
                <w:color w:val="auto"/>
                <w:szCs w:val="20"/>
                <w:lang w:val="es-ES" w:eastAsia="es-CO"/>
              </w:rPr>
              <w:t>C</w:t>
            </w:r>
            <w:r w:rsidR="000228CD" w:rsidRPr="009266EA">
              <w:rPr>
                <w:rFonts w:eastAsia="Calibri Light" w:cs="Arial"/>
                <w:color w:val="auto"/>
                <w:szCs w:val="20"/>
                <w:lang w:val="es-ES" w:eastAsia="es-CO"/>
              </w:rPr>
              <w:t>ontrato</w:t>
            </w:r>
            <w:r w:rsidR="00874414" w:rsidRPr="009266EA">
              <w:rPr>
                <w:rFonts w:eastAsia="Calibri Light" w:cs="Arial"/>
                <w:color w:val="auto"/>
                <w:szCs w:val="20"/>
                <w:lang w:val="es-ES" w:eastAsia="es-CO"/>
              </w:rPr>
              <w:t xml:space="preserve"> de seguro contenido en una póliza </w:t>
            </w:r>
          </w:p>
        </w:tc>
      </w:tr>
      <w:tr w:rsidR="009266EA" w:rsidRPr="009266EA" w14:paraId="1F760546"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F653BF0" w14:textId="77777777" w:rsidR="00874414" w:rsidRPr="009266EA" w:rsidRDefault="00874414" w:rsidP="009266EA">
            <w:pPr>
              <w:jc w:val="both"/>
              <w:rPr>
                <w:rFonts w:eastAsia="Calibri Light" w:cs="Arial"/>
                <w:color w:val="auto"/>
                <w:szCs w:val="20"/>
                <w:lang w:val="es-ES" w:eastAsia="es-CO"/>
              </w:rPr>
            </w:pPr>
            <w:r w:rsidRPr="009266EA">
              <w:rPr>
                <w:rFonts w:eastAsia="Calibri Light"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9B92967" w14:textId="42207867" w:rsidR="00874414" w:rsidRPr="009266EA" w:rsidRDefault="007D77E7" w:rsidP="009266EA">
            <w:pPr>
              <w:jc w:val="both"/>
              <w:rPr>
                <w:rFonts w:eastAsia="Calibri Light" w:cs="Arial"/>
                <w:color w:val="auto"/>
                <w:szCs w:val="20"/>
                <w:lang w:val="es-ES" w:eastAsia="es-CO"/>
              </w:rPr>
            </w:pPr>
            <w:r>
              <w:rPr>
                <w:rFonts w:cs="Arial"/>
                <w:color w:val="auto"/>
                <w:szCs w:val="20"/>
                <w:lang w:val="es-ES" w:eastAsia="es-CO"/>
              </w:rPr>
              <w:t xml:space="preserve">INSTITUCIÓN EDUCATIVA LEÓN DE GEIFF </w:t>
            </w:r>
            <w:r w:rsidRPr="009266EA">
              <w:rPr>
                <w:rFonts w:cs="Arial"/>
                <w:color w:val="auto"/>
                <w:szCs w:val="20"/>
                <w:lang w:val="es-ES" w:eastAsia="es-CO"/>
              </w:rPr>
              <w:t>identificada</w:t>
            </w:r>
            <w:r w:rsidRPr="009266EA">
              <w:rPr>
                <w:rFonts w:eastAsia="Yu Mincho" w:cs="Arial"/>
                <w:color w:val="auto"/>
                <w:szCs w:val="20"/>
                <w:lang w:val="es-ES" w:eastAsia="es-CO"/>
              </w:rPr>
              <w:t xml:space="preserve"> </w:t>
            </w:r>
            <w:r w:rsidRPr="009266EA">
              <w:rPr>
                <w:rFonts w:cs="Arial"/>
                <w:color w:val="auto"/>
                <w:szCs w:val="20"/>
                <w:lang w:val="es-ES" w:eastAsia="es-CO"/>
              </w:rPr>
              <w:t>con el</w:t>
            </w:r>
            <w:r w:rsidRPr="009266EA">
              <w:rPr>
                <w:rFonts w:eastAsia="Yu Mincho" w:cs="Arial"/>
                <w:color w:val="auto"/>
                <w:szCs w:val="20"/>
                <w:lang w:val="es-ES" w:eastAsia="es-CO"/>
              </w:rPr>
              <w:t xml:space="preserve"> </w:t>
            </w:r>
            <w:r w:rsidRPr="009266EA">
              <w:rPr>
                <w:rFonts w:cs="Arial"/>
                <w:color w:val="auto"/>
                <w:szCs w:val="20"/>
                <w:lang w:val="es-ES" w:eastAsia="es-CO"/>
              </w:rPr>
              <w:t>NI</w:t>
            </w:r>
            <w:r>
              <w:rPr>
                <w:rFonts w:cs="Arial"/>
                <w:color w:val="auto"/>
                <w:szCs w:val="20"/>
                <w:lang w:val="es-ES" w:eastAsia="es-CO"/>
              </w:rPr>
              <w:t>T 810005295-7</w:t>
            </w:r>
          </w:p>
        </w:tc>
      </w:tr>
      <w:tr w:rsidR="009266EA" w:rsidRPr="009266EA" w14:paraId="481B2A3B"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B51265" w14:textId="0B85FEF4" w:rsidR="00874414" w:rsidRPr="009266EA" w:rsidRDefault="00874414" w:rsidP="009266EA">
            <w:pPr>
              <w:jc w:val="both"/>
              <w:rPr>
                <w:rFonts w:eastAsia="Calibri Light" w:cs="Arial"/>
                <w:color w:val="auto"/>
                <w:szCs w:val="20"/>
                <w:lang w:val="es-ES" w:eastAsia="es-CO"/>
              </w:rPr>
            </w:pPr>
            <w:r w:rsidRPr="009266EA">
              <w:rPr>
                <w:rFonts w:eastAsia="Calibri Light"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768F5680" w14:textId="5E3CB6CA" w:rsidR="00874414" w:rsidRPr="009266EA" w:rsidRDefault="00874414" w:rsidP="00980BE3">
            <w:pPr>
              <w:pStyle w:val="Prrafodelista"/>
              <w:numPr>
                <w:ilvl w:val="0"/>
                <w:numId w:val="50"/>
              </w:numPr>
              <w:spacing w:after="0" w:line="240" w:lineRule="auto"/>
              <w:ind w:left="295"/>
              <w:jc w:val="both"/>
              <w:rPr>
                <w:rFonts w:ascii="Arial" w:eastAsia="Arial Narrow" w:hAnsi="Arial" w:cs="Arial"/>
                <w:sz w:val="20"/>
                <w:szCs w:val="20"/>
                <w:lang w:val="es-ES" w:eastAsia="es-CO"/>
              </w:rPr>
            </w:pPr>
            <w:r w:rsidRPr="009266EA">
              <w:rPr>
                <w:rFonts w:ascii="Arial" w:eastAsia="Arial Narrow" w:hAnsi="Arial" w:cs="Arial"/>
                <w:sz w:val="20"/>
                <w:szCs w:val="20"/>
                <w:lang w:val="es-ES" w:eastAsia="es-CO"/>
              </w:rPr>
              <w:t xml:space="preserve">Para las personas jurídicas: la </w:t>
            </w:r>
            <w:r w:rsidR="00162B9D" w:rsidRPr="009266EA">
              <w:rPr>
                <w:rFonts w:ascii="Arial" w:eastAsia="Arial Narrow" w:hAnsi="Arial" w:cs="Arial"/>
                <w:sz w:val="20"/>
                <w:szCs w:val="20"/>
                <w:lang w:val="es-ES" w:eastAsia="es-CO"/>
              </w:rPr>
              <w:t>G</w:t>
            </w:r>
            <w:r w:rsidRPr="009266EA">
              <w:rPr>
                <w:rFonts w:ascii="Arial" w:eastAsia="Arial Narrow" w:hAnsi="Arial" w:cs="Arial"/>
                <w:sz w:val="20"/>
                <w:szCs w:val="20"/>
                <w:lang w:val="es-ES" w:eastAsia="es-CO"/>
              </w:rPr>
              <w:t xml:space="preserve">arantía debe tomarse con el nombre o razón social y tipo societario que figura en el </w:t>
            </w:r>
            <w:r w:rsidR="00713894" w:rsidRPr="009266EA">
              <w:rPr>
                <w:rFonts w:ascii="Arial" w:eastAsia="Arial Narrow" w:hAnsi="Arial" w:cs="Arial"/>
                <w:sz w:val="20"/>
                <w:szCs w:val="20"/>
                <w:lang w:val="es-ES" w:eastAsia="es-CO"/>
              </w:rPr>
              <w:t>c</w:t>
            </w:r>
            <w:r w:rsidRPr="009266EA">
              <w:rPr>
                <w:rFonts w:ascii="Arial" w:eastAsia="Arial Narrow" w:hAnsi="Arial" w:cs="Arial"/>
                <w:sz w:val="20"/>
                <w:szCs w:val="20"/>
                <w:lang w:val="es-ES" w:eastAsia="es-CO"/>
              </w:rPr>
              <w:t xml:space="preserve">ertificado de </w:t>
            </w:r>
            <w:r w:rsidR="00713894" w:rsidRPr="009266EA">
              <w:rPr>
                <w:rFonts w:ascii="Arial" w:eastAsia="Arial Narrow" w:hAnsi="Arial" w:cs="Arial"/>
                <w:sz w:val="20"/>
                <w:szCs w:val="20"/>
                <w:lang w:val="es-ES" w:eastAsia="es-CO"/>
              </w:rPr>
              <w:t>e</w:t>
            </w:r>
            <w:r w:rsidRPr="009266EA">
              <w:rPr>
                <w:rFonts w:ascii="Arial" w:eastAsia="Arial Narrow" w:hAnsi="Arial" w:cs="Arial"/>
                <w:sz w:val="20"/>
                <w:szCs w:val="20"/>
                <w:lang w:val="es-ES" w:eastAsia="es-CO"/>
              </w:rPr>
              <w:t xml:space="preserve">xistencia y </w:t>
            </w:r>
            <w:r w:rsidR="00713894" w:rsidRPr="009266EA">
              <w:rPr>
                <w:rFonts w:ascii="Arial" w:eastAsia="Arial Narrow" w:hAnsi="Arial" w:cs="Arial"/>
                <w:sz w:val="20"/>
                <w:szCs w:val="20"/>
                <w:lang w:val="es-ES" w:eastAsia="es-CO"/>
              </w:rPr>
              <w:t>r</w:t>
            </w:r>
            <w:r w:rsidRPr="009266EA">
              <w:rPr>
                <w:rFonts w:ascii="Arial" w:eastAsia="Arial Narrow" w:hAnsi="Arial" w:cs="Arial"/>
                <w:sz w:val="20"/>
                <w:szCs w:val="20"/>
                <w:lang w:val="es-ES" w:eastAsia="es-CO"/>
              </w:rPr>
              <w:t xml:space="preserve">epresentación </w:t>
            </w:r>
            <w:r w:rsidR="00713894" w:rsidRPr="009266EA">
              <w:rPr>
                <w:rFonts w:ascii="Arial" w:eastAsia="Arial Narrow" w:hAnsi="Arial" w:cs="Arial"/>
                <w:sz w:val="20"/>
                <w:szCs w:val="20"/>
                <w:lang w:val="es-ES" w:eastAsia="es-CO"/>
              </w:rPr>
              <w:t>l</w:t>
            </w:r>
            <w:r w:rsidRPr="009266EA">
              <w:rPr>
                <w:rFonts w:ascii="Arial" w:eastAsia="Arial Narrow" w:hAnsi="Arial" w:cs="Arial"/>
                <w:sz w:val="20"/>
                <w:szCs w:val="20"/>
                <w:lang w:val="es-ES" w:eastAsia="es-CO"/>
              </w:rPr>
              <w:t xml:space="preserve">egal expedido por la </w:t>
            </w:r>
            <w:r w:rsidR="00AA22C5" w:rsidRPr="009266EA">
              <w:rPr>
                <w:rFonts w:ascii="Arial" w:eastAsia="Arial Narrow" w:hAnsi="Arial" w:cs="Arial"/>
                <w:sz w:val="20"/>
                <w:szCs w:val="20"/>
                <w:lang w:val="es-ES" w:eastAsia="es-CO"/>
              </w:rPr>
              <w:t>c</w:t>
            </w:r>
            <w:r w:rsidRPr="009266EA">
              <w:rPr>
                <w:rFonts w:ascii="Arial" w:eastAsia="Arial Narrow" w:hAnsi="Arial" w:cs="Arial"/>
                <w:sz w:val="20"/>
                <w:szCs w:val="20"/>
                <w:lang w:val="es-ES" w:eastAsia="es-CO"/>
              </w:rPr>
              <w:t xml:space="preserve">ámara de </w:t>
            </w:r>
            <w:r w:rsidR="00AA22C5" w:rsidRPr="009266EA">
              <w:rPr>
                <w:rFonts w:ascii="Arial" w:eastAsia="Arial Narrow" w:hAnsi="Arial" w:cs="Arial"/>
                <w:sz w:val="20"/>
                <w:szCs w:val="20"/>
                <w:lang w:val="es-ES" w:eastAsia="es-CO"/>
              </w:rPr>
              <w:t>c</w:t>
            </w:r>
            <w:r w:rsidRPr="009266EA">
              <w:rPr>
                <w:rFonts w:ascii="Arial" w:eastAsia="Arial Narrow" w:hAnsi="Arial" w:cs="Arial"/>
                <w:sz w:val="20"/>
                <w:szCs w:val="20"/>
                <w:lang w:val="es-ES" w:eastAsia="es-CO"/>
              </w:rPr>
              <w:t>omercio respectiva y no s</w:t>
            </w:r>
            <w:r w:rsidR="00550EA2" w:rsidRPr="009266EA">
              <w:rPr>
                <w:rFonts w:ascii="Arial" w:eastAsia="Arial Narrow" w:hAnsi="Arial" w:cs="Arial"/>
                <w:sz w:val="20"/>
                <w:szCs w:val="20"/>
                <w:lang w:val="es-ES" w:eastAsia="es-CO"/>
              </w:rPr>
              <w:t>o</w:t>
            </w:r>
            <w:r w:rsidRPr="009266EA">
              <w:rPr>
                <w:rFonts w:ascii="Arial" w:eastAsia="Arial Narrow" w:hAnsi="Arial" w:cs="Arial"/>
                <w:sz w:val="20"/>
                <w:szCs w:val="20"/>
                <w:lang w:val="es-ES" w:eastAsia="es-CO"/>
              </w:rPr>
              <w:t xml:space="preserve">lo con su sigla, a no ser que en el referido documento exprese que la sociedad </w:t>
            </w:r>
            <w:r w:rsidR="00550EA2" w:rsidRPr="009266EA">
              <w:rPr>
                <w:rFonts w:ascii="Arial" w:eastAsia="Arial Narrow" w:hAnsi="Arial" w:cs="Arial"/>
                <w:sz w:val="20"/>
                <w:szCs w:val="20"/>
                <w:lang w:val="es-ES" w:eastAsia="es-CO"/>
              </w:rPr>
              <w:t xml:space="preserve">puede </w:t>
            </w:r>
            <w:r w:rsidRPr="009266EA">
              <w:rPr>
                <w:rFonts w:ascii="Arial" w:eastAsia="Arial Narrow" w:hAnsi="Arial" w:cs="Arial"/>
                <w:sz w:val="20"/>
                <w:szCs w:val="20"/>
                <w:lang w:val="es-ES" w:eastAsia="es-CO"/>
              </w:rPr>
              <w:t>denominarse de esa manera.</w:t>
            </w:r>
          </w:p>
          <w:p w14:paraId="73F653F9" w14:textId="4FCD0941" w:rsidR="00874414" w:rsidRPr="009266EA" w:rsidRDefault="00874414" w:rsidP="00980BE3">
            <w:pPr>
              <w:pStyle w:val="Prrafodelista"/>
              <w:numPr>
                <w:ilvl w:val="0"/>
                <w:numId w:val="50"/>
              </w:numPr>
              <w:spacing w:after="0" w:line="240" w:lineRule="auto"/>
              <w:ind w:left="295"/>
              <w:jc w:val="both"/>
              <w:rPr>
                <w:rFonts w:ascii="Arial" w:eastAsia="Arial Narrow" w:hAnsi="Arial" w:cs="Arial"/>
                <w:sz w:val="20"/>
                <w:szCs w:val="20"/>
                <w:lang w:val="es-ES" w:eastAsia="es-CO"/>
              </w:rPr>
            </w:pPr>
            <w:r w:rsidRPr="009266EA">
              <w:rPr>
                <w:rFonts w:ascii="Arial" w:eastAsia="Arial Narrow" w:hAnsi="Arial" w:cs="Arial"/>
                <w:sz w:val="20"/>
                <w:szCs w:val="20"/>
                <w:lang w:val="es-ES" w:eastAsia="es-CO"/>
              </w:rPr>
              <w:t xml:space="preserve">No se aceptan </w:t>
            </w:r>
            <w:r w:rsidR="00162B9D" w:rsidRPr="009266EA">
              <w:rPr>
                <w:rFonts w:ascii="Arial" w:eastAsia="Arial Narrow" w:hAnsi="Arial" w:cs="Arial"/>
                <w:sz w:val="20"/>
                <w:szCs w:val="20"/>
                <w:lang w:val="es-ES" w:eastAsia="es-CO"/>
              </w:rPr>
              <w:t>G</w:t>
            </w:r>
            <w:r w:rsidRPr="009266EA">
              <w:rPr>
                <w:rFonts w:ascii="Arial" w:eastAsia="Arial Narrow" w:hAnsi="Arial" w:cs="Arial"/>
                <w:sz w:val="20"/>
                <w:szCs w:val="20"/>
                <w:lang w:val="es-ES" w:eastAsia="es-CO"/>
              </w:rPr>
              <w:t xml:space="preserve">arantías a nombre del representante legal o de alguno de los integrantes del </w:t>
            </w:r>
            <w:r w:rsidR="00162B9D" w:rsidRPr="009266EA">
              <w:rPr>
                <w:rFonts w:ascii="Arial" w:eastAsia="Arial Narrow" w:hAnsi="Arial" w:cs="Arial"/>
                <w:sz w:val="20"/>
                <w:szCs w:val="20"/>
                <w:lang w:val="es-ES" w:eastAsia="es-CO"/>
              </w:rPr>
              <w:t>C</w:t>
            </w:r>
            <w:r w:rsidRPr="009266EA">
              <w:rPr>
                <w:rFonts w:ascii="Arial" w:eastAsia="Arial Narrow" w:hAnsi="Arial" w:cs="Arial"/>
                <w:sz w:val="20"/>
                <w:szCs w:val="20"/>
                <w:lang w:val="es-ES" w:eastAsia="es-CO"/>
              </w:rPr>
              <w:t>onsorcio</w:t>
            </w:r>
            <w:r w:rsidR="006D4F55" w:rsidRPr="009266EA">
              <w:rPr>
                <w:rFonts w:ascii="Arial" w:eastAsia="Arial Narrow" w:hAnsi="Arial" w:cs="Arial"/>
                <w:sz w:val="20"/>
                <w:szCs w:val="20"/>
                <w:lang w:val="es-ES" w:eastAsia="es-CO"/>
              </w:rPr>
              <w:t xml:space="preserve"> ni la Unión Temporal</w:t>
            </w:r>
            <w:r w:rsidRPr="009266EA">
              <w:rPr>
                <w:rFonts w:ascii="Arial" w:eastAsia="Arial Narrow" w:hAnsi="Arial" w:cs="Arial"/>
                <w:sz w:val="20"/>
                <w:szCs w:val="20"/>
                <w:lang w:val="es-ES" w:eastAsia="es-CO"/>
              </w:rPr>
              <w:t xml:space="preserve">. Cuando el contratista sea una </w:t>
            </w:r>
            <w:r w:rsidR="00162B9D" w:rsidRPr="009266EA">
              <w:rPr>
                <w:rFonts w:ascii="Arial" w:eastAsia="Arial Narrow" w:hAnsi="Arial" w:cs="Arial"/>
                <w:sz w:val="20"/>
                <w:szCs w:val="20"/>
                <w:lang w:val="es-ES" w:eastAsia="es-CO"/>
              </w:rPr>
              <w:t>U</w:t>
            </w:r>
            <w:r w:rsidRPr="009266EA">
              <w:rPr>
                <w:rFonts w:ascii="Arial" w:eastAsia="Arial Narrow" w:hAnsi="Arial" w:cs="Arial"/>
                <w:sz w:val="20"/>
                <w:szCs w:val="20"/>
                <w:lang w:val="es-ES" w:eastAsia="es-CO"/>
              </w:rPr>
              <w:t xml:space="preserve">nión </w:t>
            </w:r>
            <w:r w:rsidR="00162B9D" w:rsidRPr="009266EA">
              <w:rPr>
                <w:rFonts w:ascii="Arial" w:eastAsia="Arial Narrow" w:hAnsi="Arial" w:cs="Arial"/>
                <w:sz w:val="20"/>
                <w:szCs w:val="20"/>
                <w:lang w:val="es-ES" w:eastAsia="es-CO"/>
              </w:rPr>
              <w:t>T</w:t>
            </w:r>
            <w:r w:rsidRPr="009266EA">
              <w:rPr>
                <w:rFonts w:ascii="Arial" w:eastAsia="Arial Narrow" w:hAnsi="Arial" w:cs="Arial"/>
                <w:sz w:val="20"/>
                <w:szCs w:val="20"/>
                <w:lang w:val="es-ES" w:eastAsia="es-CO"/>
              </w:rPr>
              <w:t xml:space="preserve">emporal o </w:t>
            </w:r>
            <w:r w:rsidR="00162B9D" w:rsidRPr="009266EA">
              <w:rPr>
                <w:rFonts w:ascii="Arial" w:eastAsia="Arial Narrow" w:hAnsi="Arial" w:cs="Arial"/>
                <w:sz w:val="20"/>
                <w:szCs w:val="20"/>
                <w:lang w:val="es-ES" w:eastAsia="es-CO"/>
              </w:rPr>
              <w:t>C</w:t>
            </w:r>
            <w:r w:rsidRPr="009266EA">
              <w:rPr>
                <w:rFonts w:ascii="Arial" w:eastAsia="Arial Narrow" w:hAnsi="Arial" w:cs="Arial"/>
                <w:sz w:val="20"/>
                <w:szCs w:val="20"/>
                <w:lang w:val="es-ES" w:eastAsia="es-CO"/>
              </w:rPr>
              <w:t xml:space="preserve">onsorcio, se debe incluir </w:t>
            </w:r>
            <w:r w:rsidR="001E0033" w:rsidRPr="009266EA">
              <w:rPr>
                <w:rFonts w:ascii="Arial" w:eastAsia="Arial Narrow" w:hAnsi="Arial" w:cs="Arial"/>
                <w:sz w:val="20"/>
                <w:szCs w:val="20"/>
                <w:lang w:val="es-ES" w:eastAsia="es-CO"/>
              </w:rPr>
              <w:t xml:space="preserve">el </w:t>
            </w:r>
            <w:r w:rsidRPr="009266EA">
              <w:rPr>
                <w:rFonts w:ascii="Arial" w:eastAsia="Arial Narrow" w:hAnsi="Arial" w:cs="Arial"/>
                <w:sz w:val="20"/>
                <w:szCs w:val="20"/>
                <w:lang w:val="es-ES" w:eastAsia="es-CO"/>
              </w:rPr>
              <w:t>NIT y</w:t>
            </w:r>
            <w:r w:rsidR="001E0033" w:rsidRPr="009266EA">
              <w:rPr>
                <w:rFonts w:ascii="Arial" w:eastAsia="Arial Narrow" w:hAnsi="Arial" w:cs="Arial"/>
                <w:sz w:val="20"/>
                <w:szCs w:val="20"/>
                <w:lang w:val="es-ES" w:eastAsia="es-CO"/>
              </w:rPr>
              <w:t xml:space="preserve"> el</w:t>
            </w:r>
            <w:r w:rsidRPr="009266EA">
              <w:rPr>
                <w:rFonts w:ascii="Arial" w:eastAsia="Arial Narrow" w:hAnsi="Arial" w:cs="Arial"/>
                <w:sz w:val="20"/>
                <w:szCs w:val="20"/>
                <w:lang w:val="es-ES" w:eastAsia="es-CO"/>
              </w:rPr>
              <w:t xml:space="preserve"> porcentaje de participación de cada uno de los integrantes.</w:t>
            </w:r>
          </w:p>
          <w:p w14:paraId="4C0071D1" w14:textId="18769912" w:rsidR="00874414" w:rsidRPr="009266EA" w:rsidRDefault="00874414" w:rsidP="00980BE3">
            <w:pPr>
              <w:pStyle w:val="Prrafodelista"/>
              <w:numPr>
                <w:ilvl w:val="0"/>
                <w:numId w:val="50"/>
              </w:numPr>
              <w:spacing w:after="0" w:line="240" w:lineRule="auto"/>
              <w:ind w:left="295"/>
              <w:jc w:val="both"/>
              <w:rPr>
                <w:rFonts w:ascii="Arial" w:eastAsia="Calibri Light" w:hAnsi="Arial" w:cs="Arial"/>
                <w:sz w:val="20"/>
                <w:szCs w:val="20"/>
                <w:lang w:val="es-ES" w:eastAsia="es-CO"/>
              </w:rPr>
            </w:pPr>
            <w:r w:rsidRPr="009266EA">
              <w:rPr>
                <w:rFonts w:ascii="Arial" w:eastAsia="Arial Narrow" w:hAnsi="Arial" w:cs="Arial"/>
                <w:sz w:val="20"/>
                <w:szCs w:val="20"/>
                <w:lang w:val="es-ES" w:eastAsia="es-CO"/>
              </w:rPr>
              <w:t xml:space="preserve">Para el </w:t>
            </w:r>
            <w:r w:rsidR="00D962ED" w:rsidRPr="009266EA">
              <w:rPr>
                <w:rFonts w:ascii="Arial" w:eastAsia="Arial Narrow" w:hAnsi="Arial" w:cs="Arial"/>
                <w:sz w:val="20"/>
                <w:szCs w:val="20"/>
                <w:lang w:val="es-ES" w:eastAsia="es-CO"/>
              </w:rPr>
              <w:t>C</w:t>
            </w:r>
            <w:r w:rsidR="0082356A" w:rsidRPr="009266EA">
              <w:rPr>
                <w:rFonts w:ascii="Arial" w:eastAsia="Arial Narrow" w:hAnsi="Arial" w:cs="Arial"/>
                <w:sz w:val="20"/>
                <w:szCs w:val="20"/>
                <w:lang w:val="es-ES" w:eastAsia="es-CO"/>
              </w:rPr>
              <w:t>ontratista</w:t>
            </w:r>
            <w:r w:rsidRPr="009266EA">
              <w:rPr>
                <w:rFonts w:ascii="Arial" w:eastAsia="Arial Narrow" w:hAnsi="Arial" w:cs="Arial"/>
                <w:sz w:val="20"/>
                <w:szCs w:val="20"/>
                <w:lang w:val="es-ES" w:eastAsia="es-CO"/>
              </w:rPr>
              <w:t xml:space="preserve"> conformado por una estructura plural (</w:t>
            </w:r>
            <w:r w:rsidR="00D962ED" w:rsidRPr="009266EA">
              <w:rPr>
                <w:rFonts w:ascii="Arial" w:eastAsia="Arial Narrow" w:hAnsi="Arial" w:cs="Arial"/>
                <w:sz w:val="20"/>
                <w:szCs w:val="20"/>
                <w:lang w:val="es-ES" w:eastAsia="es-CO"/>
              </w:rPr>
              <w:t>U</w:t>
            </w:r>
            <w:r w:rsidRPr="009266EA">
              <w:rPr>
                <w:rFonts w:ascii="Arial" w:eastAsia="Arial Narrow" w:hAnsi="Arial" w:cs="Arial"/>
                <w:sz w:val="20"/>
                <w:szCs w:val="20"/>
                <w:lang w:val="es-ES" w:eastAsia="es-CO"/>
              </w:rPr>
              <w:t xml:space="preserve">nión </w:t>
            </w:r>
            <w:r w:rsidR="00D962ED" w:rsidRPr="009266EA">
              <w:rPr>
                <w:rFonts w:ascii="Arial" w:eastAsia="Arial Narrow" w:hAnsi="Arial" w:cs="Arial"/>
                <w:sz w:val="20"/>
                <w:szCs w:val="20"/>
                <w:lang w:val="es-ES" w:eastAsia="es-CO"/>
              </w:rPr>
              <w:t>T</w:t>
            </w:r>
            <w:r w:rsidRPr="009266EA">
              <w:rPr>
                <w:rFonts w:ascii="Arial" w:eastAsia="Arial Narrow" w:hAnsi="Arial" w:cs="Arial"/>
                <w:sz w:val="20"/>
                <w:szCs w:val="20"/>
                <w:lang w:val="es-ES" w:eastAsia="es-CO"/>
              </w:rPr>
              <w:t xml:space="preserve">emporal, </w:t>
            </w:r>
            <w:r w:rsidR="00D962ED" w:rsidRPr="009266EA">
              <w:rPr>
                <w:rFonts w:ascii="Arial" w:eastAsia="Arial Narrow" w:hAnsi="Arial" w:cs="Arial"/>
                <w:sz w:val="20"/>
                <w:szCs w:val="20"/>
                <w:lang w:val="es-ES" w:eastAsia="es-CO"/>
              </w:rPr>
              <w:t>C</w:t>
            </w:r>
            <w:r w:rsidRPr="009266EA">
              <w:rPr>
                <w:rFonts w:ascii="Arial" w:eastAsia="Arial Narrow" w:hAnsi="Arial" w:cs="Arial"/>
                <w:sz w:val="20"/>
                <w:szCs w:val="20"/>
                <w:lang w:val="es-ES" w:eastAsia="es-CO"/>
              </w:rPr>
              <w:t>onsorcio): la</w:t>
            </w:r>
            <w:r w:rsidR="00124A0A" w:rsidRPr="009266EA">
              <w:rPr>
                <w:rFonts w:ascii="Arial" w:eastAsia="Arial Narrow" w:hAnsi="Arial" w:cs="Arial"/>
                <w:sz w:val="20"/>
                <w:szCs w:val="20"/>
                <w:lang w:val="es-ES" w:eastAsia="es-CO"/>
              </w:rPr>
              <w:t xml:space="preserve"> </w:t>
            </w:r>
            <w:r w:rsidR="00D962ED" w:rsidRPr="009266EA">
              <w:rPr>
                <w:rFonts w:ascii="Arial" w:eastAsia="Arial Narrow" w:hAnsi="Arial" w:cs="Arial"/>
                <w:sz w:val="20"/>
                <w:szCs w:val="20"/>
                <w:lang w:val="es-ES" w:eastAsia="es-CO"/>
              </w:rPr>
              <w:t>G</w:t>
            </w:r>
            <w:r w:rsidRPr="009266EA">
              <w:rPr>
                <w:rFonts w:ascii="Arial" w:eastAsia="Arial Narrow" w:hAnsi="Arial" w:cs="Arial"/>
                <w:sz w:val="20"/>
                <w:szCs w:val="20"/>
                <w:lang w:val="es-ES" w:eastAsia="es-CO"/>
              </w:rPr>
              <w:t>arantía debe</w:t>
            </w:r>
            <w:r w:rsidR="00D962ED" w:rsidRPr="009266EA">
              <w:rPr>
                <w:rFonts w:ascii="Arial" w:eastAsia="Arial Narrow" w:hAnsi="Arial" w:cs="Arial"/>
                <w:sz w:val="20"/>
                <w:szCs w:val="20"/>
                <w:lang w:val="es-ES" w:eastAsia="es-CO"/>
              </w:rPr>
              <w:t>rá ser</w:t>
            </w:r>
            <w:r w:rsidRPr="009266EA">
              <w:rPr>
                <w:rFonts w:ascii="Arial" w:eastAsia="Arial Narrow" w:hAnsi="Arial" w:cs="Arial"/>
                <w:sz w:val="20"/>
                <w:szCs w:val="20"/>
                <w:lang w:val="es-ES" w:eastAsia="es-CO"/>
              </w:rPr>
              <w:t xml:space="preserve"> otorga</w:t>
            </w:r>
            <w:r w:rsidR="00D962ED" w:rsidRPr="009266EA">
              <w:rPr>
                <w:rFonts w:ascii="Arial" w:eastAsia="Arial Narrow" w:hAnsi="Arial" w:cs="Arial"/>
                <w:sz w:val="20"/>
                <w:szCs w:val="20"/>
                <w:lang w:val="es-ES" w:eastAsia="es-CO"/>
              </w:rPr>
              <w:t>da por</w:t>
            </w:r>
            <w:r w:rsidRPr="009266EA">
              <w:rPr>
                <w:rFonts w:ascii="Arial" w:eastAsia="Arial Narrow" w:hAnsi="Arial" w:cs="Arial"/>
                <w:sz w:val="20"/>
                <w:szCs w:val="20"/>
                <w:lang w:val="es-ES" w:eastAsia="es-CO"/>
              </w:rPr>
              <w:t xml:space="preserve"> todos los integrantes de la estructura plural, para lo cual se debe</w:t>
            </w:r>
            <w:r w:rsidR="00627A67" w:rsidRPr="009266EA">
              <w:rPr>
                <w:rFonts w:ascii="Arial" w:eastAsia="Arial Narrow" w:hAnsi="Arial" w:cs="Arial"/>
                <w:sz w:val="20"/>
                <w:szCs w:val="20"/>
                <w:lang w:val="es-ES" w:eastAsia="es-CO"/>
              </w:rPr>
              <w:t>rá</w:t>
            </w:r>
            <w:r w:rsidRPr="009266EA">
              <w:rPr>
                <w:rFonts w:ascii="Arial" w:eastAsia="Arial Narrow" w:hAnsi="Arial" w:cs="Arial"/>
                <w:sz w:val="20"/>
                <w:szCs w:val="20"/>
                <w:lang w:val="es-ES" w:eastAsia="es-CO"/>
              </w:rPr>
              <w:t xml:space="preserve"> relacionar claramente los integrantes, su identificación y porcentaje de participación, quienes para todos los efectos serán los otorgantes de </w:t>
            </w:r>
            <w:r w:rsidR="006D4F55" w:rsidRPr="009266EA">
              <w:rPr>
                <w:rFonts w:ascii="Arial" w:eastAsia="Arial Narrow" w:hAnsi="Arial" w:cs="Arial"/>
                <w:sz w:val="20"/>
                <w:szCs w:val="20"/>
                <w:lang w:val="es-ES" w:eastAsia="es-CO"/>
              </w:rPr>
              <w:t>esta</w:t>
            </w:r>
            <w:r w:rsidRPr="009266EA">
              <w:rPr>
                <w:rFonts w:ascii="Arial" w:eastAsia="Arial Narrow" w:hAnsi="Arial" w:cs="Arial"/>
                <w:sz w:val="20"/>
                <w:szCs w:val="20"/>
                <w:lang w:val="es-ES" w:eastAsia="es-CO"/>
              </w:rPr>
              <w:t>.</w:t>
            </w:r>
            <w:r w:rsidRPr="009266EA">
              <w:rPr>
                <w:rFonts w:ascii="Arial" w:eastAsia="Calibri Light" w:hAnsi="Arial" w:cs="Arial"/>
                <w:sz w:val="20"/>
                <w:szCs w:val="20"/>
                <w:lang w:val="es-ES" w:eastAsia="es-CO"/>
              </w:rPr>
              <w:t xml:space="preserve"> </w:t>
            </w:r>
          </w:p>
        </w:tc>
      </w:tr>
      <w:tr w:rsidR="009266EA" w:rsidRPr="009266EA" w14:paraId="4419031D"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52FE1F7" w14:textId="77777777" w:rsidR="003F4F43" w:rsidRPr="009266EA" w:rsidRDefault="003F4F43" w:rsidP="009266EA">
            <w:pPr>
              <w:jc w:val="both"/>
              <w:rPr>
                <w:rFonts w:eastAsia="Calibri Light" w:cs="Arial"/>
                <w:color w:val="auto"/>
                <w:szCs w:val="20"/>
                <w:lang w:val="es-ES" w:eastAsia="es-CO"/>
              </w:rPr>
            </w:pPr>
            <w:r w:rsidRPr="009266EA">
              <w:rPr>
                <w:rFonts w:eastAsia="Calibri Light"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7D15B04A" w14:textId="46F74BA1" w:rsidR="003F4F43" w:rsidRPr="009266EA" w:rsidRDefault="007D77E7" w:rsidP="009266EA">
            <w:pPr>
              <w:shd w:val="clear" w:color="auto" w:fill="FFFFFF"/>
              <w:spacing w:after="150"/>
              <w:jc w:val="both"/>
              <w:rPr>
                <w:rFonts w:eastAsia="Calibri Light" w:cs="Arial"/>
                <w:color w:val="auto"/>
                <w:szCs w:val="20"/>
                <w:lang w:val="es-ES" w:eastAsia="es-CO"/>
              </w:rPr>
            </w:pPr>
            <w:r>
              <w:rPr>
                <w:rFonts w:eastAsia="Times New Roman" w:cs="Arial"/>
                <w:color w:val="auto"/>
                <w:szCs w:val="20"/>
                <w:lang w:val="es-ES" w:eastAsia="es-CO"/>
              </w:rPr>
              <w:t>Por cuantía mínima equivalente a doscientos (200) salarios mínimos legales mensuales vigentes.</w:t>
            </w:r>
          </w:p>
        </w:tc>
      </w:tr>
      <w:tr w:rsidR="009266EA" w:rsidRPr="009266EA" w14:paraId="4515C811"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0E994FAC" w14:textId="77777777" w:rsidR="003F4F43" w:rsidRPr="009266EA" w:rsidRDefault="003F4F43" w:rsidP="009266EA">
            <w:pPr>
              <w:jc w:val="both"/>
              <w:rPr>
                <w:rFonts w:eastAsia="Calibri Light" w:cs="Arial"/>
                <w:color w:val="auto"/>
                <w:szCs w:val="20"/>
                <w:lang w:val="es-ES" w:eastAsia="es-CO"/>
              </w:rPr>
            </w:pPr>
            <w:r w:rsidRPr="009266EA">
              <w:rPr>
                <w:rFonts w:eastAsia="Calibri Light"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A922EAF" w14:textId="77777777" w:rsidR="003F4F43" w:rsidRPr="009266EA" w:rsidRDefault="003F4F43" w:rsidP="009266EA">
            <w:pPr>
              <w:jc w:val="both"/>
              <w:rPr>
                <w:rFonts w:eastAsia="Calibri Light" w:cs="Arial"/>
                <w:color w:val="auto"/>
                <w:szCs w:val="20"/>
                <w:lang w:val="es-ES" w:eastAsia="es-CO"/>
              </w:rPr>
            </w:pPr>
            <w:r w:rsidRPr="009266EA">
              <w:rPr>
                <w:rFonts w:eastAsia="Calibri Light" w:cs="Arial"/>
                <w:color w:val="auto"/>
                <w:szCs w:val="20"/>
                <w:lang w:val="es-ES" w:eastAsia="es-ES"/>
              </w:rPr>
              <w:t>Igual al período de ejecución del contrato.</w:t>
            </w:r>
          </w:p>
        </w:tc>
      </w:tr>
      <w:tr w:rsidR="009266EA" w:rsidRPr="009266EA" w14:paraId="73F55718"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FA8FB81" w14:textId="77777777" w:rsidR="003F4F43" w:rsidRPr="009266EA" w:rsidRDefault="003F4F43" w:rsidP="009266EA">
            <w:pPr>
              <w:jc w:val="both"/>
              <w:rPr>
                <w:rFonts w:eastAsia="Calibri Light" w:cs="Arial"/>
                <w:color w:val="auto"/>
                <w:szCs w:val="20"/>
                <w:lang w:val="es-ES" w:eastAsia="es-CO"/>
              </w:rPr>
            </w:pPr>
            <w:r w:rsidRPr="009266EA">
              <w:rPr>
                <w:rFonts w:eastAsia="Calibri Light"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0C58112" w14:textId="5F4D68B1" w:rsidR="003F4F43" w:rsidRPr="009266EA" w:rsidRDefault="003F4F43" w:rsidP="009266EA">
            <w:pPr>
              <w:jc w:val="both"/>
              <w:rPr>
                <w:rFonts w:eastAsia="Calibri Light" w:cs="Arial"/>
                <w:color w:val="auto"/>
                <w:szCs w:val="20"/>
                <w:highlight w:val="lightGray"/>
                <w:lang w:val="es-ES" w:eastAsia="es-CO"/>
              </w:rPr>
            </w:pPr>
            <w:r w:rsidRPr="009266EA">
              <w:rPr>
                <w:rFonts w:eastAsia="Calibri Light" w:cs="Arial"/>
                <w:color w:val="auto"/>
                <w:szCs w:val="20"/>
                <w:lang w:val="es-ES" w:eastAsia="es-CO"/>
              </w:rPr>
              <w:t xml:space="preserve">Terceros afectados y </w:t>
            </w:r>
            <w:r w:rsidR="007D77E7">
              <w:rPr>
                <w:rFonts w:cs="Arial"/>
                <w:color w:val="auto"/>
                <w:szCs w:val="20"/>
                <w:lang w:val="es-ES" w:eastAsia="es-CO"/>
              </w:rPr>
              <w:t xml:space="preserve">INSTITUCIÓN EDUCATIVA LEÓN DE GEIFF </w:t>
            </w:r>
            <w:r w:rsidR="007D77E7" w:rsidRPr="009266EA">
              <w:rPr>
                <w:rFonts w:cs="Arial"/>
                <w:color w:val="auto"/>
                <w:szCs w:val="20"/>
                <w:lang w:val="es-ES" w:eastAsia="es-CO"/>
              </w:rPr>
              <w:t>identificada</w:t>
            </w:r>
            <w:r w:rsidR="007D77E7" w:rsidRPr="009266EA">
              <w:rPr>
                <w:rFonts w:eastAsia="Yu Mincho" w:cs="Arial"/>
                <w:color w:val="auto"/>
                <w:szCs w:val="20"/>
                <w:lang w:val="es-ES" w:eastAsia="es-CO"/>
              </w:rPr>
              <w:t xml:space="preserve"> </w:t>
            </w:r>
            <w:r w:rsidR="007D77E7" w:rsidRPr="009266EA">
              <w:rPr>
                <w:rFonts w:cs="Arial"/>
                <w:color w:val="auto"/>
                <w:szCs w:val="20"/>
                <w:lang w:val="es-ES" w:eastAsia="es-CO"/>
              </w:rPr>
              <w:t>con el</w:t>
            </w:r>
            <w:r w:rsidR="007D77E7" w:rsidRPr="009266EA">
              <w:rPr>
                <w:rFonts w:eastAsia="Yu Mincho" w:cs="Arial"/>
                <w:color w:val="auto"/>
                <w:szCs w:val="20"/>
                <w:lang w:val="es-ES" w:eastAsia="es-CO"/>
              </w:rPr>
              <w:t xml:space="preserve"> </w:t>
            </w:r>
            <w:r w:rsidR="007D77E7" w:rsidRPr="009266EA">
              <w:rPr>
                <w:rFonts w:cs="Arial"/>
                <w:color w:val="auto"/>
                <w:szCs w:val="20"/>
                <w:lang w:val="es-ES" w:eastAsia="es-CO"/>
              </w:rPr>
              <w:t>NI</w:t>
            </w:r>
            <w:r w:rsidR="007D77E7">
              <w:rPr>
                <w:rFonts w:cs="Arial"/>
                <w:color w:val="auto"/>
                <w:szCs w:val="20"/>
                <w:lang w:val="es-ES" w:eastAsia="es-CO"/>
              </w:rPr>
              <w:t>T 810005295-7</w:t>
            </w:r>
            <w:r w:rsidRPr="009266EA">
              <w:rPr>
                <w:rFonts w:eastAsia="Calibri Light" w:cs="Arial"/>
                <w:color w:val="auto"/>
                <w:szCs w:val="20"/>
                <w:highlight w:val="lightGray"/>
                <w:lang w:val="es-ES" w:eastAsia="es-CO"/>
              </w:rPr>
              <w:t xml:space="preserve"> </w:t>
            </w:r>
          </w:p>
        </w:tc>
      </w:tr>
      <w:tr w:rsidR="009266EA" w:rsidRPr="009266EA" w14:paraId="37065AC8"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61B1F78" w14:textId="77777777" w:rsidR="003F4F43" w:rsidRPr="009266EA" w:rsidRDefault="003F4F43" w:rsidP="009266EA">
            <w:pPr>
              <w:jc w:val="both"/>
              <w:rPr>
                <w:rFonts w:eastAsia="Calibri Light" w:cs="Arial"/>
                <w:color w:val="auto"/>
                <w:szCs w:val="20"/>
                <w:lang w:val="es-ES" w:eastAsia="es-CO"/>
              </w:rPr>
            </w:pPr>
            <w:r w:rsidRPr="009266EA">
              <w:rPr>
                <w:rFonts w:eastAsia="Calibri Light"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7992F9DC" w14:textId="77777777" w:rsidR="003F4F43" w:rsidRPr="009266EA" w:rsidRDefault="003F4F43" w:rsidP="009266EA">
            <w:pPr>
              <w:jc w:val="both"/>
              <w:rPr>
                <w:rFonts w:eastAsia="Calibri Light" w:cs="Arial"/>
                <w:color w:val="auto"/>
                <w:szCs w:val="20"/>
                <w:lang w:val="es-ES" w:eastAsia="es-CO"/>
              </w:rPr>
            </w:pPr>
          </w:p>
          <w:p w14:paraId="168860C4" w14:textId="0C7A45F6" w:rsidR="003F4F43" w:rsidRPr="009266EA" w:rsidRDefault="003F4F43" w:rsidP="009266EA">
            <w:pPr>
              <w:jc w:val="both"/>
              <w:rPr>
                <w:rFonts w:eastAsia="Calibri Light" w:cs="Arial"/>
                <w:color w:val="auto"/>
                <w:szCs w:val="20"/>
                <w:lang w:val="es-ES" w:eastAsia="es-CO"/>
              </w:rPr>
            </w:pPr>
            <w:r w:rsidRPr="009266EA">
              <w:rPr>
                <w:rFonts w:eastAsia="Calibri Light" w:cs="Arial"/>
                <w:color w:val="auto"/>
                <w:szCs w:val="20"/>
                <w:lang w:val="es-ES" w:eastAsia="es-CO"/>
              </w:rPr>
              <w:t xml:space="preserve">Responsabilidad </w:t>
            </w:r>
            <w:r w:rsidR="00550EA2" w:rsidRPr="009266EA">
              <w:rPr>
                <w:rFonts w:eastAsia="Calibri Light" w:cs="Arial"/>
                <w:color w:val="auto"/>
                <w:szCs w:val="20"/>
                <w:lang w:val="es-ES" w:eastAsia="es-CO"/>
              </w:rPr>
              <w:t>c</w:t>
            </w:r>
            <w:r w:rsidRPr="009266EA">
              <w:rPr>
                <w:rFonts w:eastAsia="Calibri Light" w:cs="Arial"/>
                <w:color w:val="auto"/>
                <w:szCs w:val="20"/>
                <w:lang w:val="es-ES" w:eastAsia="es-CO"/>
              </w:rPr>
              <w:t xml:space="preserve">ivil </w:t>
            </w:r>
            <w:r w:rsidR="00550EA2" w:rsidRPr="009266EA">
              <w:rPr>
                <w:rFonts w:eastAsia="Calibri Light" w:cs="Arial"/>
                <w:color w:val="auto"/>
                <w:szCs w:val="20"/>
                <w:lang w:val="es-ES" w:eastAsia="es-CO"/>
              </w:rPr>
              <w:t>e</w:t>
            </w:r>
            <w:r w:rsidRPr="009266EA">
              <w:rPr>
                <w:rFonts w:eastAsia="Calibri Light" w:cs="Arial"/>
                <w:color w:val="auto"/>
                <w:szCs w:val="20"/>
                <w:lang w:val="es-ES" w:eastAsia="es-CO"/>
              </w:rPr>
              <w:t xml:space="preserve">xtracontractual de la </w:t>
            </w:r>
            <w:r w:rsidR="00545836" w:rsidRPr="009266EA">
              <w:rPr>
                <w:rFonts w:eastAsia="Calibri Light" w:cs="Arial"/>
                <w:color w:val="auto"/>
                <w:szCs w:val="20"/>
                <w:lang w:val="es-ES" w:eastAsia="es-CO"/>
              </w:rPr>
              <w:t>E</w:t>
            </w:r>
            <w:r w:rsidR="0082356A" w:rsidRPr="009266EA">
              <w:rPr>
                <w:rFonts w:eastAsia="Calibri Light" w:cs="Arial"/>
                <w:color w:val="auto"/>
                <w:szCs w:val="20"/>
                <w:lang w:val="es-ES" w:eastAsia="es-CO"/>
              </w:rPr>
              <w:t>ntidad</w:t>
            </w:r>
            <w:r w:rsidRPr="009266EA">
              <w:rPr>
                <w:rFonts w:eastAsia="Calibri Light" w:cs="Arial"/>
                <w:color w:val="auto"/>
                <w:szCs w:val="20"/>
                <w:lang w:val="es-ES" w:eastAsia="es-CO"/>
              </w:rPr>
              <w:t xml:space="preserve">, derivada de las actuaciones, hechos u omisiones del </w:t>
            </w:r>
            <w:r w:rsidR="0082356A" w:rsidRPr="009266EA">
              <w:rPr>
                <w:rFonts w:eastAsia="Calibri Light" w:cs="Arial"/>
                <w:color w:val="auto"/>
                <w:szCs w:val="20"/>
                <w:lang w:val="es-ES" w:eastAsia="es-CO"/>
              </w:rPr>
              <w:t>contratista</w:t>
            </w:r>
            <w:r w:rsidRPr="009266EA">
              <w:rPr>
                <w:rFonts w:eastAsia="Calibri Light" w:cs="Arial"/>
                <w:color w:val="auto"/>
                <w:szCs w:val="20"/>
                <w:lang w:val="es-ES" w:eastAsia="es-CO"/>
              </w:rPr>
              <w:t xml:space="preserve"> o </w:t>
            </w:r>
            <w:r w:rsidR="00550EA2" w:rsidRPr="009266EA">
              <w:rPr>
                <w:rFonts w:eastAsia="Calibri Light" w:cs="Arial"/>
                <w:color w:val="auto"/>
                <w:szCs w:val="20"/>
                <w:lang w:val="es-ES" w:eastAsia="es-CO"/>
              </w:rPr>
              <w:t>s</w:t>
            </w:r>
            <w:r w:rsidRPr="009266EA">
              <w:rPr>
                <w:rFonts w:eastAsia="Calibri Light" w:cs="Arial"/>
                <w:color w:val="auto"/>
                <w:szCs w:val="20"/>
                <w:lang w:val="es-ES" w:eastAsia="es-CO"/>
              </w:rPr>
              <w:t>ubcontratistas autorizados</w:t>
            </w:r>
            <w:r w:rsidR="006D4F55" w:rsidRPr="009266EA">
              <w:rPr>
                <w:rFonts w:eastAsia="Calibri Light" w:cs="Arial"/>
                <w:color w:val="auto"/>
                <w:szCs w:val="20"/>
                <w:lang w:val="es-ES" w:eastAsia="es-CO"/>
              </w:rPr>
              <w:t>, cuando dicha autorización se requiera</w:t>
            </w:r>
            <w:r w:rsidRPr="009266EA">
              <w:rPr>
                <w:rFonts w:eastAsia="Calibri Light" w:cs="Arial"/>
                <w:color w:val="auto"/>
                <w:szCs w:val="20"/>
                <w:lang w:val="es-ES" w:eastAsia="es-CO"/>
              </w:rPr>
              <w:t>. El seguro de responsabilidad civil extracontractual debe contener como mínimo los amparos descritos en el numeral 3º del artículo 2.2.1.2.3.2.9 del Decreto 1082 de 2015.</w:t>
            </w:r>
          </w:p>
          <w:p w14:paraId="08F4EBCA" w14:textId="77777777" w:rsidR="003F4F43" w:rsidRPr="009266EA" w:rsidRDefault="003F4F43" w:rsidP="009266EA">
            <w:pPr>
              <w:jc w:val="both"/>
              <w:rPr>
                <w:rFonts w:eastAsia="Calibri Light" w:cs="Arial"/>
                <w:color w:val="auto"/>
                <w:szCs w:val="20"/>
                <w:lang w:val="es-ES" w:eastAsia="es-CO"/>
              </w:rPr>
            </w:pPr>
          </w:p>
        </w:tc>
      </w:tr>
      <w:tr w:rsidR="003F4F43" w:rsidRPr="009266EA" w14:paraId="6849A2C0" w14:textId="77777777" w:rsidTr="00F426B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D57F8E" w14:textId="77777777" w:rsidR="003F4F43" w:rsidRPr="009266EA" w:rsidRDefault="003F4F43" w:rsidP="009266EA">
            <w:pPr>
              <w:jc w:val="both"/>
              <w:rPr>
                <w:rFonts w:eastAsia="Calibri Light" w:cs="Arial"/>
                <w:color w:val="auto"/>
                <w:szCs w:val="20"/>
                <w:lang w:val="es-ES" w:eastAsia="es-CO"/>
              </w:rPr>
            </w:pPr>
            <w:r w:rsidRPr="009266EA">
              <w:rPr>
                <w:rFonts w:eastAsia="Calibri Light"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E8B1658" w14:textId="77777777" w:rsidR="003F4F43" w:rsidRPr="009266EA" w:rsidRDefault="003F4F43" w:rsidP="00980BE3">
            <w:pPr>
              <w:pStyle w:val="Prrafodelista"/>
              <w:numPr>
                <w:ilvl w:val="0"/>
                <w:numId w:val="50"/>
              </w:numPr>
              <w:spacing w:after="0" w:line="240" w:lineRule="auto"/>
              <w:ind w:left="295"/>
              <w:jc w:val="both"/>
              <w:rPr>
                <w:rFonts w:ascii="Arial" w:eastAsia="Arial Narrow" w:hAnsi="Arial" w:cs="Arial"/>
                <w:sz w:val="20"/>
                <w:szCs w:val="20"/>
                <w:lang w:val="es-ES" w:eastAsia="es-CO"/>
              </w:rPr>
            </w:pPr>
            <w:r w:rsidRPr="009266EA">
              <w:rPr>
                <w:rFonts w:ascii="Arial" w:eastAsia="Arial Narrow" w:hAnsi="Arial" w:cs="Arial"/>
                <w:sz w:val="20"/>
                <w:szCs w:val="20"/>
                <w:lang w:val="es-ES" w:eastAsia="es-CO"/>
              </w:rPr>
              <w:t xml:space="preserve">Número y año del contrato </w:t>
            </w:r>
          </w:p>
          <w:p w14:paraId="18E50ACF" w14:textId="77777777" w:rsidR="003F4F43" w:rsidRPr="009266EA" w:rsidRDefault="003F4F43" w:rsidP="00980BE3">
            <w:pPr>
              <w:pStyle w:val="Prrafodelista"/>
              <w:numPr>
                <w:ilvl w:val="0"/>
                <w:numId w:val="50"/>
              </w:numPr>
              <w:spacing w:after="0" w:line="240" w:lineRule="auto"/>
              <w:ind w:left="295"/>
              <w:jc w:val="both"/>
              <w:rPr>
                <w:rFonts w:ascii="Arial" w:eastAsia="Arial Narrow" w:hAnsi="Arial" w:cs="Arial"/>
                <w:sz w:val="20"/>
                <w:szCs w:val="20"/>
                <w:lang w:val="es-ES" w:eastAsia="es-CO"/>
              </w:rPr>
            </w:pPr>
            <w:r w:rsidRPr="009266EA">
              <w:rPr>
                <w:rFonts w:ascii="Arial" w:eastAsia="Arial Narrow" w:hAnsi="Arial" w:cs="Arial"/>
                <w:sz w:val="20"/>
                <w:szCs w:val="20"/>
                <w:lang w:val="es-ES" w:eastAsia="es-CO"/>
              </w:rPr>
              <w:t>Objeto del contrato</w:t>
            </w:r>
          </w:p>
          <w:p w14:paraId="25DC5CB3" w14:textId="18DAF612" w:rsidR="003F4F43" w:rsidRPr="009266EA" w:rsidRDefault="003F4F43" w:rsidP="00980BE3">
            <w:pPr>
              <w:pStyle w:val="Prrafodelista"/>
              <w:numPr>
                <w:ilvl w:val="0"/>
                <w:numId w:val="50"/>
              </w:numPr>
              <w:spacing w:after="0" w:line="240" w:lineRule="auto"/>
              <w:ind w:left="295"/>
              <w:jc w:val="both"/>
              <w:rPr>
                <w:rFonts w:ascii="Arial" w:eastAsia="Arial Narrow" w:hAnsi="Arial" w:cs="Arial"/>
                <w:sz w:val="20"/>
                <w:szCs w:val="20"/>
                <w:lang w:val="es-ES" w:eastAsia="es-CO"/>
              </w:rPr>
            </w:pPr>
            <w:r w:rsidRPr="009266EA">
              <w:rPr>
                <w:rFonts w:ascii="Arial" w:eastAsia="Arial Narrow" w:hAnsi="Arial" w:cs="Arial"/>
                <w:sz w:val="20"/>
                <w:szCs w:val="20"/>
                <w:lang w:val="es-ES" w:eastAsia="es-CO"/>
              </w:rPr>
              <w:t xml:space="preserve">Firma del representante legal del </w:t>
            </w:r>
            <w:r w:rsidR="00794C6A" w:rsidRPr="009266EA">
              <w:rPr>
                <w:rFonts w:ascii="Arial" w:eastAsia="Arial Narrow" w:hAnsi="Arial" w:cs="Arial"/>
                <w:sz w:val="20"/>
                <w:szCs w:val="20"/>
                <w:lang w:val="es-ES" w:eastAsia="es-CO"/>
              </w:rPr>
              <w:t>C</w:t>
            </w:r>
            <w:r w:rsidR="0082356A" w:rsidRPr="009266EA">
              <w:rPr>
                <w:rFonts w:ascii="Arial" w:eastAsia="Arial Narrow" w:hAnsi="Arial" w:cs="Arial"/>
                <w:sz w:val="20"/>
                <w:szCs w:val="20"/>
                <w:lang w:val="es-ES" w:eastAsia="es-CO"/>
              </w:rPr>
              <w:t>ontratista</w:t>
            </w:r>
          </w:p>
          <w:p w14:paraId="11DD0D08" w14:textId="1FAE589B" w:rsidR="003F4F43" w:rsidRPr="009266EA" w:rsidRDefault="003F4F43" w:rsidP="00980BE3">
            <w:pPr>
              <w:pStyle w:val="Prrafodelista"/>
              <w:numPr>
                <w:ilvl w:val="0"/>
                <w:numId w:val="50"/>
              </w:numPr>
              <w:spacing w:after="0" w:line="240" w:lineRule="auto"/>
              <w:ind w:left="295"/>
              <w:jc w:val="both"/>
              <w:rPr>
                <w:rFonts w:ascii="Arial" w:eastAsia="Arial Narrow" w:hAnsi="Arial" w:cs="Arial"/>
                <w:sz w:val="20"/>
                <w:szCs w:val="20"/>
                <w:lang w:val="es-ES" w:eastAsia="es-CO"/>
              </w:rPr>
            </w:pPr>
            <w:r w:rsidRPr="009266EA">
              <w:rPr>
                <w:rFonts w:ascii="Arial" w:eastAsia="Arial Narrow" w:hAnsi="Arial" w:cs="Arial"/>
                <w:sz w:val="20"/>
                <w:szCs w:val="20"/>
                <w:lang w:val="es-ES" w:eastAsia="es-CO"/>
              </w:rPr>
              <w:t>En caso de no usar centavos, los valores deben aproximarse al mayor</w:t>
            </w:r>
            <w:r w:rsidR="00550EA2" w:rsidRPr="009266EA">
              <w:rPr>
                <w:rFonts w:ascii="Arial" w:eastAsia="Arial Narrow" w:hAnsi="Arial" w:cs="Arial"/>
                <w:sz w:val="20"/>
                <w:szCs w:val="20"/>
                <w:lang w:val="es-ES" w:eastAsia="es-CO"/>
              </w:rPr>
              <w:t>.</w:t>
            </w:r>
            <w:r w:rsidRPr="009266EA">
              <w:rPr>
                <w:rFonts w:ascii="Arial" w:eastAsia="Arial Narrow" w:hAnsi="Arial" w:cs="Arial"/>
                <w:sz w:val="20"/>
                <w:szCs w:val="20"/>
                <w:lang w:val="es-ES" w:eastAsia="es-CO"/>
              </w:rPr>
              <w:t xml:space="preserve"> Ej. Cumplimiento si el valor a asegurar es $14.980.420,20 aproximar a $14.980.421</w:t>
            </w:r>
          </w:p>
        </w:tc>
      </w:tr>
    </w:tbl>
    <w:p w14:paraId="6BF59E74" w14:textId="77777777" w:rsidR="00874414" w:rsidRPr="009266EA" w:rsidRDefault="00874414" w:rsidP="009266EA">
      <w:pPr>
        <w:tabs>
          <w:tab w:val="left" w:pos="1860"/>
        </w:tabs>
        <w:spacing w:line="240" w:lineRule="auto"/>
        <w:jc w:val="both"/>
        <w:rPr>
          <w:rFonts w:eastAsia="Arial Narrow" w:cs="Arial"/>
          <w:b/>
          <w:color w:val="auto"/>
          <w:szCs w:val="20"/>
        </w:rPr>
      </w:pPr>
    </w:p>
    <w:p w14:paraId="48CCA7E6" w14:textId="79F1B903" w:rsidR="00874414" w:rsidRPr="009266EA" w:rsidRDefault="00874414" w:rsidP="009266EA">
      <w:pPr>
        <w:pStyle w:val="InviasNormal"/>
        <w:spacing w:before="0" w:after="0"/>
        <w:rPr>
          <w:rFonts w:ascii="Arial" w:eastAsiaTheme="minorHAnsi" w:hAnsi="Arial" w:cs="Arial"/>
          <w:color w:val="auto"/>
          <w:sz w:val="20"/>
          <w:szCs w:val="20"/>
          <w:lang w:val="es-CO" w:eastAsia="en-US"/>
        </w:rPr>
      </w:pPr>
      <w:r w:rsidRPr="009266EA">
        <w:rPr>
          <w:rFonts w:ascii="Arial" w:eastAsiaTheme="minorHAnsi" w:hAnsi="Arial" w:cs="Arial"/>
          <w:color w:val="auto"/>
          <w:sz w:val="20"/>
          <w:szCs w:val="20"/>
          <w:lang w:val="es-CO" w:eastAsia="en-US"/>
        </w:rPr>
        <w:t xml:space="preserve">En esta póliza solamente se </w:t>
      </w:r>
      <w:r w:rsidR="00550EA2" w:rsidRPr="009266EA">
        <w:rPr>
          <w:rFonts w:ascii="Arial" w:eastAsiaTheme="minorHAnsi" w:hAnsi="Arial" w:cs="Arial"/>
          <w:color w:val="auto"/>
          <w:sz w:val="20"/>
          <w:szCs w:val="20"/>
          <w:lang w:val="es-CO" w:eastAsia="en-US"/>
        </w:rPr>
        <w:t xml:space="preserve">pueden </w:t>
      </w:r>
      <w:r w:rsidRPr="009266EA">
        <w:rPr>
          <w:rFonts w:ascii="Arial" w:eastAsiaTheme="minorHAnsi" w:hAnsi="Arial" w:cs="Arial"/>
          <w:color w:val="auto"/>
          <w:sz w:val="20"/>
          <w:szCs w:val="20"/>
          <w:lang w:val="es-CO" w:eastAsia="en-US"/>
        </w:rPr>
        <w:t>pactar deducibles con un tope máximo del diez por ciento (10</w:t>
      </w:r>
      <w:r w:rsidR="006D4F55" w:rsidRPr="009266EA">
        <w:rPr>
          <w:rFonts w:ascii="Arial" w:eastAsiaTheme="minorHAnsi" w:hAnsi="Arial" w:cs="Arial"/>
          <w:color w:val="auto"/>
          <w:sz w:val="20"/>
          <w:szCs w:val="20"/>
          <w:lang w:val="es-CO" w:eastAsia="en-US"/>
        </w:rPr>
        <w:t xml:space="preserve"> </w:t>
      </w:r>
      <w:r w:rsidRPr="009266EA">
        <w:rPr>
          <w:rFonts w:ascii="Arial" w:eastAsiaTheme="minorHAnsi" w:hAnsi="Arial" w:cs="Arial"/>
          <w:color w:val="auto"/>
          <w:sz w:val="20"/>
          <w:szCs w:val="20"/>
          <w:lang w:val="es-CO" w:eastAsia="en-US"/>
        </w:rPr>
        <w:t>%) del valor de cada pérdida</w:t>
      </w:r>
      <w:r w:rsidR="00550EA2" w:rsidRPr="009266EA">
        <w:rPr>
          <w:rFonts w:ascii="Arial" w:eastAsiaTheme="minorHAnsi" w:hAnsi="Arial" w:cs="Arial"/>
          <w:color w:val="auto"/>
          <w:sz w:val="20"/>
          <w:szCs w:val="20"/>
          <w:lang w:val="es-CO" w:eastAsia="en-US"/>
        </w:rPr>
        <w:t>,</w:t>
      </w:r>
      <w:r w:rsidRPr="009266EA">
        <w:rPr>
          <w:rFonts w:ascii="Arial" w:eastAsiaTheme="minorHAnsi" w:hAnsi="Arial" w:cs="Arial"/>
          <w:color w:val="auto"/>
          <w:sz w:val="20"/>
          <w:szCs w:val="20"/>
          <w:lang w:val="es-CO" w:eastAsia="en-US"/>
        </w:rPr>
        <w:t xml:space="preserve"> sin que en ningún caso puedan ser superiores a dos mil (2.000)</w:t>
      </w:r>
      <w:r w:rsidR="00EF7A7C" w:rsidRPr="009266EA">
        <w:rPr>
          <w:rFonts w:ascii="Arial" w:eastAsiaTheme="minorHAnsi" w:hAnsi="Arial" w:cs="Arial"/>
          <w:color w:val="auto"/>
          <w:sz w:val="20"/>
          <w:szCs w:val="20"/>
          <w:lang w:val="es-CO" w:eastAsia="en-US"/>
        </w:rPr>
        <w:t xml:space="preserve"> SMMLV</w:t>
      </w:r>
      <w:r w:rsidRPr="009266EA">
        <w:rPr>
          <w:rFonts w:ascii="Arial" w:eastAsiaTheme="minorHAnsi" w:hAnsi="Arial" w:cs="Arial"/>
          <w:color w:val="auto"/>
          <w:sz w:val="20"/>
          <w:szCs w:val="20"/>
          <w:lang w:val="es-CO" w:eastAsia="en-US"/>
        </w:rPr>
        <w:t>.</w:t>
      </w:r>
    </w:p>
    <w:p w14:paraId="6E5201C9" w14:textId="77777777" w:rsidR="00874414" w:rsidRPr="009266EA" w:rsidRDefault="00874414" w:rsidP="009266EA">
      <w:pPr>
        <w:pStyle w:val="InviasNormal"/>
        <w:spacing w:before="0" w:after="0"/>
        <w:rPr>
          <w:rFonts w:ascii="Arial" w:eastAsiaTheme="minorHAnsi" w:hAnsi="Arial" w:cs="Arial"/>
          <w:color w:val="auto"/>
          <w:sz w:val="20"/>
          <w:szCs w:val="20"/>
          <w:lang w:val="es-CO" w:eastAsia="en-US"/>
        </w:rPr>
      </w:pPr>
    </w:p>
    <w:p w14:paraId="5B1B770D" w14:textId="4325B766" w:rsidR="00874414" w:rsidRPr="009266EA" w:rsidRDefault="00874414" w:rsidP="009266EA">
      <w:pPr>
        <w:pStyle w:val="InviasNormal"/>
        <w:spacing w:before="0" w:after="0"/>
        <w:rPr>
          <w:rFonts w:ascii="Arial" w:eastAsiaTheme="minorHAnsi" w:hAnsi="Arial" w:cs="Arial"/>
          <w:color w:val="auto"/>
          <w:sz w:val="20"/>
          <w:szCs w:val="20"/>
          <w:lang w:val="es-CO" w:eastAsia="en-US"/>
        </w:rPr>
      </w:pPr>
      <w:r w:rsidRPr="009266EA">
        <w:rPr>
          <w:rFonts w:ascii="Arial" w:eastAsiaTheme="minorHAnsi" w:hAnsi="Arial" w:cs="Arial"/>
          <w:color w:val="auto"/>
          <w:sz w:val="20"/>
          <w:szCs w:val="20"/>
          <w:lang w:val="es-CO" w:eastAsia="en-US"/>
        </w:rPr>
        <w:t>Este seguro debe</w:t>
      </w:r>
      <w:r w:rsidR="0098090C" w:rsidRPr="009266EA">
        <w:rPr>
          <w:rFonts w:ascii="Arial" w:eastAsiaTheme="minorHAnsi" w:hAnsi="Arial" w:cs="Arial"/>
          <w:color w:val="auto"/>
          <w:sz w:val="20"/>
          <w:szCs w:val="20"/>
          <w:lang w:val="es-CO" w:eastAsia="en-US"/>
        </w:rPr>
        <w:t>rá</w:t>
      </w:r>
      <w:r w:rsidRPr="009266EA">
        <w:rPr>
          <w:rFonts w:ascii="Arial" w:eastAsiaTheme="minorHAnsi" w:hAnsi="Arial" w:cs="Arial"/>
          <w:color w:val="auto"/>
          <w:sz w:val="20"/>
          <w:szCs w:val="20"/>
          <w:lang w:val="es-CO" w:eastAsia="en-US"/>
        </w:rPr>
        <w:t xml:space="preserve"> constituirse y presentarse para aprobación de la </w:t>
      </w:r>
      <w:r w:rsidR="000B10DB" w:rsidRPr="009266EA">
        <w:rPr>
          <w:rFonts w:ascii="Arial" w:eastAsiaTheme="minorHAnsi" w:hAnsi="Arial" w:cs="Arial"/>
          <w:color w:val="auto"/>
          <w:sz w:val="20"/>
          <w:szCs w:val="20"/>
          <w:lang w:val="es-CO" w:eastAsia="en-US"/>
        </w:rPr>
        <w:t>E</w:t>
      </w:r>
      <w:r w:rsidR="0082356A" w:rsidRPr="009266EA">
        <w:rPr>
          <w:rFonts w:ascii="Arial" w:eastAsiaTheme="minorHAnsi" w:hAnsi="Arial" w:cs="Arial"/>
          <w:color w:val="auto"/>
          <w:sz w:val="20"/>
          <w:szCs w:val="20"/>
          <w:lang w:val="es-CO" w:eastAsia="en-US"/>
        </w:rPr>
        <w:t>ntidad</w:t>
      </w:r>
      <w:r w:rsidRPr="009266EA">
        <w:rPr>
          <w:rFonts w:ascii="Arial" w:eastAsiaTheme="minorHAnsi" w:hAnsi="Arial" w:cs="Arial"/>
          <w:color w:val="auto"/>
          <w:sz w:val="20"/>
          <w:szCs w:val="20"/>
          <w:lang w:val="es-CO" w:eastAsia="en-US"/>
        </w:rPr>
        <w:t xml:space="preserve">, dentro del mismo término establecido para la </w:t>
      </w:r>
      <w:r w:rsidR="000B10DB" w:rsidRPr="009266EA">
        <w:rPr>
          <w:rFonts w:ascii="Arial" w:eastAsiaTheme="minorHAnsi" w:hAnsi="Arial" w:cs="Arial"/>
          <w:color w:val="auto"/>
          <w:sz w:val="20"/>
          <w:szCs w:val="20"/>
          <w:lang w:val="es-CO" w:eastAsia="en-US"/>
        </w:rPr>
        <w:t>G</w:t>
      </w:r>
      <w:r w:rsidRPr="009266EA">
        <w:rPr>
          <w:rFonts w:ascii="Arial" w:eastAsiaTheme="minorHAnsi" w:hAnsi="Arial" w:cs="Arial"/>
          <w:color w:val="auto"/>
          <w:sz w:val="20"/>
          <w:szCs w:val="20"/>
          <w:lang w:val="es-CO" w:eastAsia="en-US"/>
        </w:rPr>
        <w:t xml:space="preserve">arantía única de cumplimiento. </w:t>
      </w:r>
    </w:p>
    <w:p w14:paraId="47B31174" w14:textId="77777777" w:rsidR="00874414" w:rsidRPr="009266EA" w:rsidRDefault="00874414" w:rsidP="009266EA">
      <w:pPr>
        <w:pStyle w:val="InviasNormal"/>
        <w:spacing w:before="0" w:after="0"/>
        <w:rPr>
          <w:rFonts w:ascii="Arial" w:eastAsiaTheme="minorHAnsi" w:hAnsi="Arial" w:cs="Arial"/>
          <w:color w:val="auto"/>
          <w:sz w:val="20"/>
          <w:szCs w:val="20"/>
          <w:lang w:val="es-CO" w:eastAsia="en-US"/>
        </w:rPr>
      </w:pPr>
    </w:p>
    <w:p w14:paraId="3BB15FEA" w14:textId="0DC64143" w:rsidR="00874414" w:rsidRPr="009266EA" w:rsidRDefault="00874414" w:rsidP="009266EA">
      <w:pPr>
        <w:pStyle w:val="InviasNormal"/>
        <w:spacing w:before="0" w:after="0"/>
        <w:rPr>
          <w:rFonts w:ascii="Arial" w:eastAsiaTheme="minorHAnsi" w:hAnsi="Arial" w:cs="Arial"/>
          <w:color w:val="auto"/>
          <w:sz w:val="20"/>
          <w:szCs w:val="20"/>
          <w:lang w:val="es-CO" w:eastAsia="en-US"/>
        </w:rPr>
      </w:pPr>
      <w:r w:rsidRPr="009266EA">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5A44A2" w:rsidRPr="009266EA">
        <w:rPr>
          <w:rFonts w:ascii="Arial" w:eastAsiaTheme="minorHAnsi" w:hAnsi="Arial" w:cs="Arial"/>
          <w:color w:val="auto"/>
          <w:sz w:val="20"/>
          <w:szCs w:val="20"/>
          <w:lang w:val="es-CO" w:eastAsia="en-US"/>
        </w:rPr>
        <w:t>E</w:t>
      </w:r>
      <w:r w:rsidR="0082356A" w:rsidRPr="009266EA">
        <w:rPr>
          <w:rFonts w:ascii="Arial" w:eastAsiaTheme="minorHAnsi" w:hAnsi="Arial" w:cs="Arial"/>
          <w:color w:val="auto"/>
          <w:sz w:val="20"/>
          <w:szCs w:val="20"/>
          <w:lang w:val="es-CO" w:eastAsia="en-US"/>
        </w:rPr>
        <w:t>ntidad</w:t>
      </w:r>
      <w:r w:rsidRPr="009266EA">
        <w:rPr>
          <w:rFonts w:ascii="Arial" w:eastAsiaTheme="minorHAnsi" w:hAnsi="Arial" w:cs="Arial"/>
          <w:color w:val="auto"/>
          <w:sz w:val="20"/>
          <w:szCs w:val="20"/>
          <w:lang w:val="es-CO" w:eastAsia="en-US"/>
        </w:rPr>
        <w:t xml:space="preserve"> asegurada no serán admisibles.</w:t>
      </w:r>
    </w:p>
    <w:p w14:paraId="1EB96682" w14:textId="77777777" w:rsidR="00874414" w:rsidRPr="009266EA" w:rsidRDefault="00874414" w:rsidP="009266EA">
      <w:pPr>
        <w:pStyle w:val="InviasNormal"/>
        <w:spacing w:before="0" w:after="0"/>
        <w:rPr>
          <w:rFonts w:ascii="Arial" w:eastAsiaTheme="minorHAnsi" w:hAnsi="Arial" w:cs="Arial"/>
          <w:color w:val="auto"/>
          <w:sz w:val="20"/>
          <w:szCs w:val="20"/>
          <w:lang w:val="es-CO" w:eastAsia="en-US"/>
        </w:rPr>
      </w:pPr>
    </w:p>
    <w:p w14:paraId="206BE125" w14:textId="231EE2AA" w:rsidR="00874414" w:rsidRPr="009266EA" w:rsidRDefault="00874414" w:rsidP="009266EA">
      <w:pPr>
        <w:tabs>
          <w:tab w:val="left" w:pos="1860"/>
        </w:tabs>
        <w:spacing w:line="240" w:lineRule="auto"/>
        <w:jc w:val="both"/>
        <w:rPr>
          <w:rFonts w:cs="Arial"/>
          <w:color w:val="auto"/>
          <w:szCs w:val="20"/>
        </w:rPr>
      </w:pPr>
      <w:r w:rsidRPr="009266EA">
        <w:rPr>
          <w:rFonts w:cs="Arial"/>
          <w:color w:val="auto"/>
          <w:szCs w:val="20"/>
        </w:rPr>
        <w:t xml:space="preserve">El </w:t>
      </w:r>
      <w:r w:rsidR="00FF3DCD" w:rsidRPr="009266EA">
        <w:rPr>
          <w:rFonts w:cs="Arial"/>
          <w:color w:val="auto"/>
          <w:szCs w:val="20"/>
        </w:rPr>
        <w:t>C</w:t>
      </w:r>
      <w:r w:rsidRPr="009266EA">
        <w:rPr>
          <w:rFonts w:cs="Arial"/>
          <w:color w:val="auto"/>
          <w:szCs w:val="20"/>
        </w:rPr>
        <w:t>ontratista debe anexar el comprobante de pago de la prima del seguro de responsabilidad civil extracontractual.</w:t>
      </w:r>
    </w:p>
    <w:p w14:paraId="385F9A2C" w14:textId="642888AF" w:rsidR="00561948" w:rsidRPr="009266EA" w:rsidRDefault="00906CD8" w:rsidP="009266EA">
      <w:pPr>
        <w:pStyle w:val="Entidad-Capitulo"/>
        <w:jc w:val="both"/>
      </w:pPr>
      <w:bookmarkStart w:id="731" w:name="_Toc511924810"/>
      <w:bookmarkStart w:id="732" w:name="_Toc34651985"/>
      <w:bookmarkStart w:id="733" w:name="_Toc135205646"/>
      <w:bookmarkEnd w:id="714"/>
      <w:bookmarkEnd w:id="718"/>
      <w:r w:rsidRPr="009266EA">
        <w:t>CAPÍTULO</w:t>
      </w:r>
      <w:r w:rsidR="00561948" w:rsidRPr="009266EA">
        <w:t xml:space="preserve"> VIII </w:t>
      </w:r>
      <w:r w:rsidR="001174E8" w:rsidRPr="009266EA">
        <w:t>COMUNICACIÓN DE ACEPTACIÓN DE LA OFERTA</w:t>
      </w:r>
      <w:bookmarkEnd w:id="731"/>
      <w:bookmarkEnd w:id="732"/>
      <w:r w:rsidR="00415A26" w:rsidRPr="009266EA">
        <w:t xml:space="preserve"> Y CLÁUSULAS ADICIONALES</w:t>
      </w:r>
      <w:bookmarkEnd w:id="733"/>
    </w:p>
    <w:p w14:paraId="728A7AE9" w14:textId="77777777" w:rsidR="00295582" w:rsidRPr="009266EA" w:rsidRDefault="00295582" w:rsidP="009266EA">
      <w:pPr>
        <w:spacing w:line="240" w:lineRule="auto"/>
        <w:jc w:val="both"/>
        <w:rPr>
          <w:rFonts w:cs="Arial"/>
          <w:color w:val="auto"/>
          <w:szCs w:val="20"/>
        </w:rPr>
      </w:pPr>
    </w:p>
    <w:p w14:paraId="788E868C" w14:textId="59407205" w:rsidR="00D12E00" w:rsidRPr="009266EA" w:rsidRDefault="004B7ABD" w:rsidP="009266EA">
      <w:pPr>
        <w:tabs>
          <w:tab w:val="left" w:pos="1860"/>
        </w:tabs>
        <w:spacing w:line="240" w:lineRule="auto"/>
        <w:jc w:val="both"/>
        <w:rPr>
          <w:rFonts w:cs="Arial"/>
          <w:color w:val="auto"/>
          <w:szCs w:val="20"/>
        </w:rPr>
      </w:pPr>
      <w:r w:rsidRPr="009266EA">
        <w:rPr>
          <w:rFonts w:cs="Arial"/>
          <w:color w:val="auto"/>
          <w:szCs w:val="20"/>
        </w:rPr>
        <w:t>Las condiciones de ejecución están previstas en el</w:t>
      </w:r>
      <w:r w:rsidRPr="009266EA">
        <w:rPr>
          <w:rFonts w:eastAsia="Arial Narrow" w:cs="Arial"/>
          <w:color w:val="auto"/>
          <w:szCs w:val="20"/>
        </w:rPr>
        <w:t xml:space="preserve"> </w:t>
      </w:r>
      <w:r w:rsidR="0045310A" w:rsidRPr="009266EA">
        <w:rPr>
          <w:rFonts w:cs="Arial"/>
          <w:color w:val="auto"/>
          <w:szCs w:val="20"/>
        </w:rPr>
        <w:t>Anexo 2</w:t>
      </w:r>
      <w:r w:rsidR="00550EA2" w:rsidRPr="009266EA">
        <w:rPr>
          <w:rFonts w:cs="Arial"/>
          <w:color w:val="auto"/>
          <w:szCs w:val="20"/>
        </w:rPr>
        <w:t xml:space="preserve"> –</w:t>
      </w:r>
      <w:r w:rsidR="0045310A" w:rsidRPr="009266EA">
        <w:rPr>
          <w:rFonts w:cs="Arial"/>
          <w:color w:val="auto"/>
          <w:szCs w:val="20"/>
        </w:rPr>
        <w:t xml:space="preserve"> Comunicación</w:t>
      </w:r>
      <w:r w:rsidR="00295582" w:rsidRPr="009266EA">
        <w:rPr>
          <w:rFonts w:cs="Arial"/>
          <w:color w:val="auto"/>
          <w:szCs w:val="20"/>
        </w:rPr>
        <w:t xml:space="preserve"> de</w:t>
      </w:r>
      <w:r w:rsidR="0045310A" w:rsidRPr="009266EA">
        <w:rPr>
          <w:rFonts w:cs="Arial"/>
          <w:color w:val="auto"/>
          <w:szCs w:val="20"/>
        </w:rPr>
        <w:t xml:space="preserve"> aceptación de la oferta</w:t>
      </w:r>
      <w:r w:rsidR="00550EA2" w:rsidRPr="009266EA">
        <w:rPr>
          <w:rFonts w:cs="Arial"/>
          <w:color w:val="auto"/>
          <w:szCs w:val="20"/>
        </w:rPr>
        <w:t xml:space="preserve"> y en esta invitación</w:t>
      </w:r>
      <w:r w:rsidRPr="009266EA">
        <w:rPr>
          <w:rFonts w:eastAsia="Arial Narrow" w:cs="Arial"/>
          <w:color w:val="auto"/>
          <w:szCs w:val="20"/>
        </w:rPr>
        <w:t>.</w:t>
      </w:r>
      <w:r w:rsidRPr="009266EA">
        <w:rPr>
          <w:rFonts w:cs="Arial"/>
          <w:color w:val="auto"/>
          <w:szCs w:val="20"/>
        </w:rPr>
        <w:t xml:space="preserve"> Dentro de estas condiciones se incluye la forma de pago,</w:t>
      </w:r>
      <w:r w:rsidRPr="009266EA">
        <w:rPr>
          <w:rFonts w:eastAsia="Arial Narrow" w:cs="Arial"/>
          <w:color w:val="auto"/>
          <w:szCs w:val="20"/>
        </w:rPr>
        <w:t xml:space="preserve"> </w:t>
      </w:r>
      <w:r w:rsidRPr="009266EA">
        <w:rPr>
          <w:rFonts w:cs="Arial"/>
          <w:color w:val="auto"/>
          <w:szCs w:val="20"/>
        </w:rPr>
        <w:t>anticipo</w:t>
      </w:r>
      <w:r w:rsidRPr="009266EA">
        <w:rPr>
          <w:rFonts w:eastAsia="Arial Narrow" w:cs="Arial"/>
          <w:color w:val="auto"/>
          <w:szCs w:val="20"/>
        </w:rPr>
        <w:t>,</w:t>
      </w:r>
      <w:r w:rsidRPr="009266EA">
        <w:rPr>
          <w:rFonts w:cs="Arial"/>
          <w:color w:val="auto"/>
          <w:szCs w:val="20"/>
        </w:rPr>
        <w:t xml:space="preserve"> obligaciones y derechos generales del </w:t>
      </w:r>
      <w:r w:rsidR="003A5A53" w:rsidRPr="009266EA">
        <w:rPr>
          <w:rFonts w:cs="Arial"/>
          <w:color w:val="auto"/>
          <w:szCs w:val="20"/>
        </w:rPr>
        <w:t>C</w:t>
      </w:r>
      <w:r w:rsidRPr="009266EA">
        <w:rPr>
          <w:rFonts w:cs="Arial"/>
          <w:color w:val="auto"/>
          <w:szCs w:val="20"/>
        </w:rPr>
        <w:t xml:space="preserve">ontratista, obligaciones de la </w:t>
      </w:r>
      <w:r w:rsidR="007F4C23" w:rsidRPr="009266EA">
        <w:rPr>
          <w:rFonts w:cs="Arial"/>
          <w:color w:val="auto"/>
          <w:szCs w:val="20"/>
        </w:rPr>
        <w:t>E</w:t>
      </w:r>
      <w:r w:rsidR="0082356A" w:rsidRPr="009266EA">
        <w:rPr>
          <w:rFonts w:cs="Arial"/>
          <w:color w:val="auto"/>
          <w:szCs w:val="20"/>
        </w:rPr>
        <w:t>ntidad</w:t>
      </w:r>
      <w:r w:rsidRPr="009266EA">
        <w:rPr>
          <w:rFonts w:eastAsia="Arial Narrow" w:cs="Arial"/>
          <w:color w:val="auto"/>
          <w:szCs w:val="20"/>
        </w:rPr>
        <w:t xml:space="preserve">, </w:t>
      </w:r>
      <w:r w:rsidRPr="009266EA">
        <w:rPr>
          <w:rFonts w:cs="Arial"/>
          <w:color w:val="auto"/>
          <w:szCs w:val="20"/>
        </w:rPr>
        <w:t>garantías, multas, cláusula penal y otras</w:t>
      </w:r>
      <w:r w:rsidR="006D4F55" w:rsidRPr="009266EA">
        <w:rPr>
          <w:rFonts w:cs="Arial"/>
          <w:color w:val="auto"/>
          <w:szCs w:val="20"/>
        </w:rPr>
        <w:t xml:space="preserve"> estipulaciones</w:t>
      </w:r>
      <w:r w:rsidRPr="009266EA">
        <w:rPr>
          <w:rFonts w:cs="Arial"/>
          <w:color w:val="auto"/>
          <w:szCs w:val="20"/>
        </w:rPr>
        <w:t xml:space="preserve"> particulares aplicables al negocio jurídico a celebrar.</w:t>
      </w:r>
    </w:p>
    <w:p w14:paraId="42B3DDB9" w14:textId="26B7E729" w:rsidR="00B76787" w:rsidRPr="009266EA" w:rsidRDefault="00B76787" w:rsidP="009266EA">
      <w:pPr>
        <w:spacing w:line="240" w:lineRule="auto"/>
        <w:jc w:val="both"/>
        <w:rPr>
          <w:rFonts w:cs="Arial"/>
          <w:color w:val="auto"/>
          <w:szCs w:val="20"/>
        </w:rPr>
      </w:pPr>
      <w:bookmarkStart w:id="734" w:name="_Hlk532199788"/>
      <w:r w:rsidRPr="009266EA">
        <w:rPr>
          <w:rFonts w:cs="Arial"/>
          <w:color w:val="auto"/>
          <w:szCs w:val="20"/>
        </w:rPr>
        <w:t xml:space="preserve">El </w:t>
      </w:r>
      <w:r w:rsidR="007F4C23" w:rsidRPr="009266EA">
        <w:rPr>
          <w:rFonts w:cs="Arial"/>
          <w:color w:val="auto"/>
          <w:szCs w:val="20"/>
        </w:rPr>
        <w:t>Pr</w:t>
      </w:r>
      <w:r w:rsidR="0082356A" w:rsidRPr="009266EA">
        <w:rPr>
          <w:rFonts w:cs="Arial"/>
          <w:color w:val="auto"/>
          <w:szCs w:val="20"/>
        </w:rPr>
        <w:t>oponente</w:t>
      </w:r>
      <w:r w:rsidRPr="009266EA">
        <w:rPr>
          <w:rFonts w:cs="Arial"/>
          <w:color w:val="auto"/>
          <w:szCs w:val="20"/>
        </w:rPr>
        <w:t xml:space="preserve"> a quien se acepte la oferta debe presentar el Registro Único Tributario</w:t>
      </w:r>
      <w:r w:rsidR="00295582" w:rsidRPr="009266EA">
        <w:rPr>
          <w:rFonts w:cs="Arial"/>
          <w:color w:val="auto"/>
          <w:szCs w:val="20"/>
        </w:rPr>
        <w:t xml:space="preserve"> – </w:t>
      </w:r>
      <w:r w:rsidRPr="009266EA">
        <w:rPr>
          <w:rFonts w:cs="Arial"/>
          <w:color w:val="auto"/>
          <w:szCs w:val="20"/>
        </w:rPr>
        <w:t>RUT</w:t>
      </w:r>
      <w:r w:rsidR="00823F1A" w:rsidRPr="009266EA">
        <w:rPr>
          <w:rFonts w:cs="Arial"/>
          <w:color w:val="auto"/>
          <w:szCs w:val="20"/>
        </w:rPr>
        <w:t xml:space="preserve"> y demás documentos necesarios para la celebración del contrato al momento de la firma</w:t>
      </w:r>
      <w:r w:rsidR="00F34AAD" w:rsidRPr="009266EA">
        <w:rPr>
          <w:rFonts w:cs="Arial"/>
          <w:color w:val="auto"/>
          <w:szCs w:val="20"/>
        </w:rPr>
        <w:t>.</w:t>
      </w:r>
    </w:p>
    <w:p w14:paraId="035986E6" w14:textId="77777777" w:rsidR="00F53BA4" w:rsidRPr="009266EA" w:rsidRDefault="00F53BA4" w:rsidP="009266EA">
      <w:pPr>
        <w:pStyle w:val="Capitulo8"/>
        <w:spacing w:line="240" w:lineRule="auto"/>
        <w:outlineLvl w:val="1"/>
        <w:rPr>
          <w:rFonts w:ascii="Arial" w:hAnsi="Arial" w:cs="Arial"/>
          <w:color w:val="auto"/>
        </w:rPr>
      </w:pPr>
      <w:bookmarkStart w:id="735" w:name="_Toc135205647"/>
      <w:bookmarkEnd w:id="734"/>
      <w:r w:rsidRPr="009266EA">
        <w:rPr>
          <w:rFonts w:ascii="Arial" w:hAnsi="Arial" w:cs="Arial"/>
          <w:color w:val="auto"/>
        </w:rPr>
        <w:t>INFORMACIÓN PARA EL CONTROL DE LA EJECUCIÓN DE LA OBRA</w:t>
      </w:r>
      <w:bookmarkEnd w:id="735"/>
    </w:p>
    <w:p w14:paraId="529C4CED" w14:textId="77777777" w:rsidR="008426F8" w:rsidRPr="009266EA" w:rsidRDefault="008426F8" w:rsidP="009266EA">
      <w:pPr>
        <w:pStyle w:val="Capitulo8"/>
        <w:numPr>
          <w:ilvl w:val="0"/>
          <w:numId w:val="0"/>
        </w:numPr>
        <w:spacing w:line="240" w:lineRule="auto"/>
        <w:rPr>
          <w:rFonts w:ascii="Arial" w:eastAsiaTheme="minorHAnsi" w:hAnsi="Arial" w:cs="Arial"/>
          <w:b w:val="0"/>
          <w:color w:val="auto"/>
        </w:rPr>
      </w:pPr>
    </w:p>
    <w:p w14:paraId="2C669520" w14:textId="6799B005" w:rsidR="00F53BA4" w:rsidRPr="009266EA" w:rsidRDefault="00F53BA4" w:rsidP="009266EA">
      <w:pPr>
        <w:pStyle w:val="Capitulo8"/>
        <w:numPr>
          <w:ilvl w:val="0"/>
          <w:numId w:val="0"/>
        </w:numPr>
        <w:spacing w:line="240" w:lineRule="auto"/>
        <w:rPr>
          <w:rFonts w:ascii="Arial" w:hAnsi="Arial" w:cs="Arial"/>
          <w:color w:val="auto"/>
        </w:rPr>
      </w:pPr>
      <w:r w:rsidRPr="009266EA">
        <w:rPr>
          <w:rFonts w:ascii="Arial" w:eastAsiaTheme="minorHAnsi" w:hAnsi="Arial" w:cs="Arial"/>
          <w:b w:val="0"/>
          <w:color w:val="auto"/>
        </w:rPr>
        <w:t xml:space="preserve">El </w:t>
      </w:r>
      <w:r w:rsidR="00415284" w:rsidRPr="009266EA">
        <w:rPr>
          <w:rFonts w:ascii="Arial" w:eastAsiaTheme="minorHAnsi" w:hAnsi="Arial" w:cs="Arial"/>
          <w:b w:val="0"/>
          <w:color w:val="auto"/>
        </w:rPr>
        <w:t>C</w:t>
      </w:r>
      <w:r w:rsidR="0082356A" w:rsidRPr="009266EA">
        <w:rPr>
          <w:rFonts w:ascii="Arial" w:eastAsiaTheme="minorHAnsi" w:hAnsi="Arial" w:cs="Arial"/>
          <w:b w:val="0"/>
          <w:color w:val="auto"/>
        </w:rPr>
        <w:t>ontratista</w:t>
      </w:r>
      <w:r w:rsidRPr="009266EA">
        <w:rPr>
          <w:rFonts w:ascii="Arial" w:eastAsiaTheme="minorHAnsi" w:hAnsi="Arial" w:cs="Arial"/>
          <w:b w:val="0"/>
          <w:color w:val="auto"/>
        </w:rPr>
        <w:t xml:space="preserve"> presentará a la </w:t>
      </w:r>
      <w:r w:rsidR="001D0292" w:rsidRPr="009266EA">
        <w:rPr>
          <w:rFonts w:ascii="Arial" w:eastAsiaTheme="minorHAnsi" w:hAnsi="Arial" w:cs="Arial"/>
          <w:b w:val="0"/>
          <w:color w:val="auto"/>
        </w:rPr>
        <w:t>s</w:t>
      </w:r>
      <w:r w:rsidR="00E71CA0" w:rsidRPr="009266EA">
        <w:rPr>
          <w:rFonts w:ascii="Arial" w:eastAsiaTheme="minorHAnsi" w:hAnsi="Arial" w:cs="Arial"/>
          <w:b w:val="0"/>
          <w:color w:val="auto"/>
        </w:rPr>
        <w:t xml:space="preserve">upervisión o a </w:t>
      </w:r>
      <w:r w:rsidR="001D0292" w:rsidRPr="009266EA">
        <w:rPr>
          <w:rFonts w:ascii="Arial" w:eastAsiaTheme="minorHAnsi" w:hAnsi="Arial" w:cs="Arial"/>
          <w:b w:val="0"/>
          <w:color w:val="auto"/>
        </w:rPr>
        <w:t>la i</w:t>
      </w:r>
      <w:r w:rsidRPr="009266EA">
        <w:rPr>
          <w:rFonts w:ascii="Arial" w:eastAsiaTheme="minorHAnsi" w:hAnsi="Arial" w:cs="Arial"/>
          <w:b w:val="0"/>
          <w:color w:val="auto"/>
        </w:rPr>
        <w:t>nterventoría</w:t>
      </w:r>
      <w:r w:rsidR="00E30A9F" w:rsidRPr="009266EA">
        <w:rPr>
          <w:rFonts w:ascii="Arial" w:eastAsiaTheme="minorHAnsi" w:hAnsi="Arial" w:cs="Arial"/>
          <w:b w:val="0"/>
          <w:color w:val="auto"/>
        </w:rPr>
        <w:t xml:space="preserve"> </w:t>
      </w:r>
      <w:r w:rsidRPr="009266EA">
        <w:rPr>
          <w:rFonts w:ascii="Arial" w:eastAsiaTheme="minorHAnsi" w:hAnsi="Arial" w:cs="Arial"/>
          <w:b w:val="0"/>
          <w:color w:val="auto"/>
        </w:rPr>
        <w:t>respectiva dentro de los</w:t>
      </w:r>
      <w:r w:rsidR="007D77E7">
        <w:rPr>
          <w:rFonts w:ascii="Arial" w:eastAsiaTheme="minorHAnsi" w:hAnsi="Arial" w:cs="Arial"/>
          <w:b w:val="0"/>
          <w:color w:val="auto"/>
        </w:rPr>
        <w:t xml:space="preserve"> </w:t>
      </w:r>
      <w:r w:rsidR="007D77E7" w:rsidRPr="007D77E7">
        <w:rPr>
          <w:rFonts w:ascii="Arial" w:eastAsiaTheme="minorHAnsi" w:hAnsi="Arial" w:cs="Arial"/>
          <w:b w:val="0"/>
          <w:color w:val="auto"/>
        </w:rPr>
        <w:t xml:space="preserve">cinco (5) días </w:t>
      </w:r>
      <w:r w:rsidRPr="009266EA">
        <w:rPr>
          <w:rFonts w:ascii="Arial" w:eastAsiaTheme="minorHAnsi" w:hAnsi="Arial" w:cs="Arial"/>
          <w:b w:val="0"/>
          <w:color w:val="auto"/>
        </w:rPr>
        <w:t>hábiles siguientes</w:t>
      </w:r>
      <w:r w:rsidR="00E71CA0" w:rsidRPr="009266EA">
        <w:rPr>
          <w:rFonts w:ascii="Arial" w:eastAsiaTheme="minorHAnsi" w:hAnsi="Arial" w:cs="Arial"/>
          <w:b w:val="0"/>
          <w:color w:val="auto"/>
        </w:rPr>
        <w:t xml:space="preserve"> al inicio de la ejecución del contrato</w:t>
      </w:r>
      <w:r w:rsidR="003471A1" w:rsidRPr="009266EA">
        <w:rPr>
          <w:rFonts w:ascii="Arial" w:eastAsiaTheme="minorHAnsi" w:hAnsi="Arial" w:cs="Arial"/>
          <w:b w:val="0"/>
          <w:color w:val="auto"/>
        </w:rPr>
        <w:t xml:space="preserve">, </w:t>
      </w:r>
      <w:r w:rsidR="00F13EE6" w:rsidRPr="009266EA">
        <w:rPr>
          <w:rFonts w:ascii="Arial" w:eastAsiaTheme="minorHAnsi" w:hAnsi="Arial" w:cs="Arial"/>
          <w:b w:val="0"/>
          <w:color w:val="auto"/>
        </w:rPr>
        <w:t xml:space="preserve">para su revisión y </w:t>
      </w:r>
      <w:r w:rsidR="0009761E" w:rsidRPr="009266EA">
        <w:rPr>
          <w:rFonts w:ascii="Arial" w:eastAsiaTheme="minorHAnsi" w:hAnsi="Arial" w:cs="Arial"/>
          <w:b w:val="0"/>
          <w:color w:val="auto"/>
        </w:rPr>
        <w:t>aprobación</w:t>
      </w:r>
      <w:r w:rsidR="001D0292" w:rsidRPr="009266EA">
        <w:rPr>
          <w:rFonts w:ascii="Arial" w:eastAsiaTheme="minorHAnsi" w:hAnsi="Arial" w:cs="Arial"/>
          <w:b w:val="0"/>
          <w:color w:val="auto"/>
        </w:rPr>
        <w:t>,</w:t>
      </w:r>
      <w:r w:rsidR="0009761E" w:rsidRPr="009266EA">
        <w:rPr>
          <w:rFonts w:ascii="Arial" w:eastAsiaTheme="minorHAnsi" w:hAnsi="Arial" w:cs="Arial"/>
          <w:b w:val="0"/>
          <w:color w:val="auto"/>
        </w:rPr>
        <w:t xml:space="preserve"> los</w:t>
      </w:r>
      <w:r w:rsidRPr="009266EA">
        <w:rPr>
          <w:rFonts w:ascii="Arial" w:eastAsiaTheme="minorHAnsi" w:hAnsi="Arial" w:cs="Arial"/>
          <w:b w:val="0"/>
          <w:color w:val="auto"/>
        </w:rPr>
        <w:t xml:space="preserve"> documentos que se relacionan a continuación, debidamente diligenciados de conformidad con</w:t>
      </w:r>
      <w:r w:rsidR="008D36B9" w:rsidRPr="009266EA">
        <w:rPr>
          <w:rFonts w:ascii="Arial" w:eastAsiaTheme="minorHAnsi" w:hAnsi="Arial" w:cs="Arial"/>
          <w:b w:val="0"/>
          <w:color w:val="auto"/>
        </w:rPr>
        <w:t xml:space="preserve"> </w:t>
      </w:r>
      <w:r w:rsidR="001D0292" w:rsidRPr="009266EA">
        <w:rPr>
          <w:rFonts w:ascii="Arial" w:eastAsiaTheme="minorHAnsi" w:hAnsi="Arial" w:cs="Arial"/>
          <w:b w:val="0"/>
          <w:color w:val="auto"/>
        </w:rPr>
        <w:t xml:space="preserve">esta </w:t>
      </w:r>
      <w:r w:rsidR="00A001E6" w:rsidRPr="009266EA">
        <w:rPr>
          <w:rFonts w:ascii="Arial" w:eastAsiaTheme="minorHAnsi" w:hAnsi="Arial" w:cs="Arial"/>
          <w:b w:val="0"/>
          <w:color w:val="auto"/>
        </w:rPr>
        <w:t>i</w:t>
      </w:r>
      <w:r w:rsidR="008D36B9" w:rsidRPr="009266EA">
        <w:rPr>
          <w:rFonts w:ascii="Arial" w:eastAsiaTheme="minorHAnsi" w:hAnsi="Arial" w:cs="Arial"/>
          <w:b w:val="0"/>
          <w:color w:val="auto"/>
        </w:rPr>
        <w:t>nvitación</w:t>
      </w:r>
      <w:r w:rsidRPr="009266EA">
        <w:rPr>
          <w:rFonts w:ascii="Arial" w:eastAsiaTheme="minorHAnsi" w:hAnsi="Arial" w:cs="Arial"/>
          <w:b w:val="0"/>
          <w:color w:val="auto"/>
        </w:rPr>
        <w:t>:</w:t>
      </w:r>
      <w:r w:rsidR="005478E6" w:rsidRPr="009266EA">
        <w:rPr>
          <w:rFonts w:ascii="Arial" w:eastAsiaTheme="minorHAnsi" w:hAnsi="Arial" w:cs="Arial"/>
          <w:b w:val="0"/>
          <w:color w:val="auto"/>
        </w:rPr>
        <w:t xml:space="preserve"> </w:t>
      </w:r>
    </w:p>
    <w:p w14:paraId="7673C171" w14:textId="710A8126" w:rsidR="00F53BA4" w:rsidRPr="009266EA" w:rsidRDefault="00F53BA4" w:rsidP="00980BE3">
      <w:pPr>
        <w:numPr>
          <w:ilvl w:val="0"/>
          <w:numId w:val="42"/>
        </w:numPr>
        <w:spacing w:after="200" w:line="240" w:lineRule="auto"/>
        <w:contextualSpacing/>
        <w:jc w:val="both"/>
        <w:rPr>
          <w:rFonts w:cs="Arial"/>
          <w:color w:val="auto"/>
          <w:szCs w:val="20"/>
        </w:rPr>
      </w:pPr>
      <w:r w:rsidRPr="009266EA">
        <w:rPr>
          <w:rFonts w:cs="Arial"/>
          <w:color w:val="auto"/>
          <w:szCs w:val="20"/>
        </w:rPr>
        <w:t>Hojas de vida del personal profesional</w:t>
      </w:r>
      <w:r w:rsidR="00530A83" w:rsidRPr="009266EA">
        <w:rPr>
          <w:rFonts w:cs="Arial"/>
          <w:color w:val="auto"/>
          <w:szCs w:val="20"/>
        </w:rPr>
        <w:t xml:space="preserve"> y documentos soporte</w:t>
      </w:r>
      <w:r w:rsidRPr="009266EA">
        <w:rPr>
          <w:rFonts w:cs="Arial"/>
          <w:color w:val="auto"/>
          <w:szCs w:val="20"/>
        </w:rPr>
        <w:t>.</w:t>
      </w:r>
    </w:p>
    <w:p w14:paraId="51D0FD91" w14:textId="77777777" w:rsidR="00F53BA4" w:rsidRPr="009266EA" w:rsidRDefault="00F53BA4" w:rsidP="00980BE3">
      <w:pPr>
        <w:numPr>
          <w:ilvl w:val="0"/>
          <w:numId w:val="42"/>
        </w:numPr>
        <w:spacing w:after="200" w:line="240" w:lineRule="auto"/>
        <w:contextualSpacing/>
        <w:jc w:val="both"/>
        <w:rPr>
          <w:rFonts w:cs="Arial"/>
          <w:color w:val="auto"/>
          <w:szCs w:val="20"/>
        </w:rPr>
      </w:pPr>
      <w:r w:rsidRPr="009266EA">
        <w:rPr>
          <w:rFonts w:cs="Arial"/>
          <w:color w:val="auto"/>
          <w:szCs w:val="20"/>
        </w:rPr>
        <w:t>Relación del equipo mínimo obligatorio.</w:t>
      </w:r>
    </w:p>
    <w:p w14:paraId="599C84B5" w14:textId="580C81DA" w:rsidR="00F53BA4" w:rsidRPr="009266EA" w:rsidRDefault="00F53BA4" w:rsidP="00980BE3">
      <w:pPr>
        <w:numPr>
          <w:ilvl w:val="0"/>
          <w:numId w:val="42"/>
        </w:numPr>
        <w:spacing w:after="200" w:line="240" w:lineRule="auto"/>
        <w:contextualSpacing/>
        <w:jc w:val="both"/>
        <w:rPr>
          <w:rFonts w:cs="Arial"/>
          <w:color w:val="auto"/>
          <w:szCs w:val="20"/>
        </w:rPr>
      </w:pPr>
      <w:r w:rsidRPr="009266EA">
        <w:rPr>
          <w:rFonts w:cs="Arial"/>
          <w:color w:val="auto"/>
          <w:szCs w:val="20"/>
        </w:rPr>
        <w:t xml:space="preserve">Análisis de </w:t>
      </w:r>
      <w:r w:rsidR="00B9380C" w:rsidRPr="009266EA">
        <w:rPr>
          <w:rFonts w:cs="Arial"/>
          <w:color w:val="auto"/>
          <w:szCs w:val="20"/>
        </w:rPr>
        <w:t>P</w:t>
      </w:r>
      <w:r w:rsidRPr="009266EA">
        <w:rPr>
          <w:rFonts w:cs="Arial"/>
          <w:color w:val="auto"/>
          <w:szCs w:val="20"/>
        </w:rPr>
        <w:t xml:space="preserve">recios </w:t>
      </w:r>
      <w:r w:rsidR="00B9380C" w:rsidRPr="009266EA">
        <w:rPr>
          <w:rFonts w:cs="Arial"/>
          <w:color w:val="auto"/>
          <w:szCs w:val="20"/>
        </w:rPr>
        <w:t>U</w:t>
      </w:r>
      <w:r w:rsidRPr="009266EA">
        <w:rPr>
          <w:rFonts w:cs="Arial"/>
          <w:color w:val="auto"/>
          <w:szCs w:val="20"/>
        </w:rPr>
        <w:t>nitarios correspondientes a la propuesta</w:t>
      </w:r>
      <w:r w:rsidR="00B21FE1" w:rsidRPr="009266EA">
        <w:rPr>
          <w:rFonts w:cs="Arial"/>
          <w:color w:val="auto"/>
          <w:szCs w:val="20"/>
        </w:rPr>
        <w:t>.</w:t>
      </w:r>
    </w:p>
    <w:p w14:paraId="649BF635" w14:textId="01CE7718" w:rsidR="00F53BA4" w:rsidRPr="009266EA" w:rsidRDefault="00F53BA4" w:rsidP="00980BE3">
      <w:pPr>
        <w:numPr>
          <w:ilvl w:val="0"/>
          <w:numId w:val="42"/>
        </w:numPr>
        <w:spacing w:after="200" w:line="240" w:lineRule="auto"/>
        <w:contextualSpacing/>
        <w:jc w:val="both"/>
        <w:rPr>
          <w:rFonts w:cs="Arial"/>
          <w:color w:val="auto"/>
          <w:szCs w:val="20"/>
        </w:rPr>
      </w:pPr>
      <w:r w:rsidRPr="009266EA">
        <w:rPr>
          <w:rFonts w:cs="Arial"/>
          <w:color w:val="auto"/>
          <w:szCs w:val="20"/>
        </w:rPr>
        <w:t>Programa de obra</w:t>
      </w:r>
      <w:r w:rsidR="00B21FE1" w:rsidRPr="009266EA">
        <w:rPr>
          <w:rFonts w:cs="Arial"/>
          <w:color w:val="auto"/>
          <w:szCs w:val="20"/>
        </w:rPr>
        <w:t>.</w:t>
      </w:r>
    </w:p>
    <w:p w14:paraId="4E414304" w14:textId="4419E07B" w:rsidR="00F53BA4" w:rsidRPr="009266EA" w:rsidRDefault="00F53BA4" w:rsidP="00980BE3">
      <w:pPr>
        <w:numPr>
          <w:ilvl w:val="0"/>
          <w:numId w:val="42"/>
        </w:numPr>
        <w:spacing w:after="200" w:line="240" w:lineRule="auto"/>
        <w:contextualSpacing/>
        <w:jc w:val="both"/>
        <w:rPr>
          <w:rFonts w:cs="Arial"/>
          <w:color w:val="auto"/>
          <w:szCs w:val="20"/>
        </w:rPr>
      </w:pPr>
      <w:r w:rsidRPr="009266EA">
        <w:rPr>
          <w:rFonts w:cs="Arial"/>
          <w:color w:val="auto"/>
          <w:szCs w:val="20"/>
        </w:rPr>
        <w:t>Plan de manejo de tránsito- PMT</w:t>
      </w:r>
      <w:r w:rsidR="00B21FE1" w:rsidRPr="009266EA">
        <w:rPr>
          <w:rFonts w:cs="Arial"/>
          <w:color w:val="auto"/>
          <w:szCs w:val="20"/>
        </w:rPr>
        <w:t>.</w:t>
      </w:r>
    </w:p>
    <w:p w14:paraId="38B4E2A5" w14:textId="4C4B534B" w:rsidR="00F53BA4" w:rsidRPr="009266EA" w:rsidRDefault="00F53BA4" w:rsidP="00980BE3">
      <w:pPr>
        <w:numPr>
          <w:ilvl w:val="0"/>
          <w:numId w:val="42"/>
        </w:numPr>
        <w:spacing w:after="0" w:line="240" w:lineRule="auto"/>
        <w:contextualSpacing/>
        <w:jc w:val="both"/>
        <w:rPr>
          <w:rFonts w:cs="Arial"/>
          <w:color w:val="auto"/>
          <w:szCs w:val="20"/>
        </w:rPr>
      </w:pPr>
      <w:r w:rsidRPr="009266EA">
        <w:rPr>
          <w:rFonts w:cs="Arial"/>
          <w:color w:val="auto"/>
          <w:szCs w:val="20"/>
        </w:rPr>
        <w:t xml:space="preserve">Los demás que </w:t>
      </w:r>
      <w:r w:rsidR="001D0292" w:rsidRPr="009266EA">
        <w:rPr>
          <w:rFonts w:cs="Arial"/>
          <w:color w:val="auto"/>
          <w:szCs w:val="20"/>
        </w:rPr>
        <w:t>se exijan</w:t>
      </w:r>
      <w:r w:rsidRPr="009266EA">
        <w:rPr>
          <w:rFonts w:cs="Arial"/>
          <w:color w:val="auto"/>
          <w:szCs w:val="20"/>
        </w:rPr>
        <w:t xml:space="preserve"> en la </w:t>
      </w:r>
      <w:r w:rsidR="00A52E96" w:rsidRPr="009266EA">
        <w:rPr>
          <w:rFonts w:cs="Arial"/>
          <w:color w:val="auto"/>
          <w:szCs w:val="20"/>
        </w:rPr>
        <w:t>i</w:t>
      </w:r>
      <w:r w:rsidRPr="009266EA">
        <w:rPr>
          <w:rFonts w:cs="Arial"/>
          <w:color w:val="auto"/>
          <w:szCs w:val="20"/>
        </w:rPr>
        <w:t>nvitación</w:t>
      </w:r>
      <w:r w:rsidR="001D0292" w:rsidRPr="009266EA">
        <w:rPr>
          <w:rFonts w:cs="Arial"/>
          <w:color w:val="auto"/>
          <w:szCs w:val="20"/>
        </w:rPr>
        <w:t>.</w:t>
      </w:r>
    </w:p>
    <w:p w14:paraId="0E67A6E4" w14:textId="088B16F3" w:rsidR="00F53BA4" w:rsidRPr="009266EA" w:rsidRDefault="00D94042" w:rsidP="00980BE3">
      <w:pPr>
        <w:pStyle w:val="Prrafodelista"/>
        <w:numPr>
          <w:ilvl w:val="0"/>
          <w:numId w:val="42"/>
        </w:numPr>
        <w:spacing w:after="0"/>
        <w:jc w:val="both"/>
        <w:rPr>
          <w:rFonts w:ascii="Arial" w:eastAsiaTheme="minorHAnsi" w:hAnsi="Arial" w:cs="Arial"/>
          <w:sz w:val="20"/>
          <w:szCs w:val="20"/>
        </w:rPr>
      </w:pPr>
      <w:r w:rsidRPr="009266EA">
        <w:rPr>
          <w:rFonts w:ascii="Arial" w:eastAsiaTheme="minorHAnsi" w:hAnsi="Arial" w:cs="Arial"/>
          <w:sz w:val="20"/>
          <w:szCs w:val="20"/>
        </w:rPr>
        <w:t>Desagregación de la A de Administración del AIU.</w:t>
      </w:r>
    </w:p>
    <w:p w14:paraId="38CF7DE9" w14:textId="77777777" w:rsidR="002E1EEF" w:rsidRPr="009266EA" w:rsidRDefault="002E1EEF" w:rsidP="009266EA">
      <w:pPr>
        <w:spacing w:after="200" w:line="240" w:lineRule="auto"/>
        <w:contextualSpacing/>
        <w:jc w:val="both"/>
        <w:rPr>
          <w:rFonts w:cs="Arial"/>
          <w:color w:val="auto"/>
          <w:szCs w:val="20"/>
        </w:rPr>
      </w:pPr>
    </w:p>
    <w:p w14:paraId="397A2F3A" w14:textId="414C1F90" w:rsidR="00F53BA4" w:rsidRPr="009266EA" w:rsidRDefault="00F53BA4" w:rsidP="009266EA">
      <w:pPr>
        <w:spacing w:after="200" w:line="240" w:lineRule="auto"/>
        <w:contextualSpacing/>
        <w:jc w:val="both"/>
        <w:rPr>
          <w:rFonts w:cs="Arial"/>
          <w:color w:val="auto"/>
          <w:szCs w:val="20"/>
        </w:rPr>
      </w:pPr>
      <w:r w:rsidRPr="009266EA">
        <w:rPr>
          <w:rFonts w:cs="Arial"/>
          <w:color w:val="auto"/>
          <w:szCs w:val="20"/>
        </w:rPr>
        <w:t xml:space="preserve">El </w:t>
      </w:r>
      <w:r w:rsidR="00672030" w:rsidRPr="009266EA">
        <w:rPr>
          <w:rFonts w:cs="Arial"/>
          <w:color w:val="auto"/>
          <w:szCs w:val="20"/>
        </w:rPr>
        <w:t>i</w:t>
      </w:r>
      <w:r w:rsidRPr="009266EA">
        <w:rPr>
          <w:rFonts w:cs="Arial"/>
          <w:color w:val="auto"/>
          <w:szCs w:val="20"/>
        </w:rPr>
        <w:t>nterventor</w:t>
      </w:r>
      <w:r w:rsidR="002E3B11" w:rsidRPr="009266EA">
        <w:rPr>
          <w:rFonts w:cs="Arial"/>
          <w:color w:val="auto"/>
          <w:szCs w:val="20"/>
        </w:rPr>
        <w:t xml:space="preserve"> o supervisor</w:t>
      </w:r>
      <w:r w:rsidRPr="009266EA">
        <w:rPr>
          <w:rFonts w:cs="Arial"/>
          <w:color w:val="auto"/>
          <w:szCs w:val="20"/>
        </w:rPr>
        <w:t xml:space="preserve"> revisará los documentos presentados por el </w:t>
      </w:r>
      <w:r w:rsidR="00A91C79" w:rsidRPr="009266EA">
        <w:rPr>
          <w:rFonts w:cs="Arial"/>
          <w:color w:val="auto"/>
          <w:szCs w:val="20"/>
        </w:rPr>
        <w:t>C</w:t>
      </w:r>
      <w:r w:rsidR="0082356A" w:rsidRPr="009266EA">
        <w:rPr>
          <w:rFonts w:cs="Arial"/>
          <w:color w:val="auto"/>
          <w:szCs w:val="20"/>
        </w:rPr>
        <w:t>ontratista</w:t>
      </w:r>
      <w:r w:rsidRPr="009266EA">
        <w:rPr>
          <w:rFonts w:cs="Arial"/>
          <w:color w:val="auto"/>
          <w:szCs w:val="20"/>
        </w:rPr>
        <w:t xml:space="preserve"> de obra en un término no mayor a </w:t>
      </w:r>
      <w:r w:rsidR="007D77E7">
        <w:rPr>
          <w:rFonts w:eastAsia="Arial Narrow" w:cs="Arial"/>
          <w:color w:val="auto"/>
        </w:rPr>
        <w:t xml:space="preserve">cinco (5) </w:t>
      </w:r>
      <w:r w:rsidRPr="009266EA">
        <w:rPr>
          <w:rFonts w:cs="Arial"/>
          <w:color w:val="auto"/>
          <w:szCs w:val="20"/>
        </w:rPr>
        <w:t xml:space="preserve">días calendario. En caso de existir algún requerimiento por escrito por parte del </w:t>
      </w:r>
      <w:r w:rsidR="00672030" w:rsidRPr="009266EA">
        <w:rPr>
          <w:rFonts w:cs="Arial"/>
          <w:color w:val="auto"/>
          <w:szCs w:val="20"/>
        </w:rPr>
        <w:t>i</w:t>
      </w:r>
      <w:r w:rsidRPr="009266EA">
        <w:rPr>
          <w:rFonts w:cs="Arial"/>
          <w:color w:val="auto"/>
          <w:szCs w:val="20"/>
        </w:rPr>
        <w:t>nterventor</w:t>
      </w:r>
      <w:r w:rsidR="00B64845" w:rsidRPr="009266EA">
        <w:rPr>
          <w:rFonts w:cs="Arial"/>
          <w:color w:val="auto"/>
          <w:szCs w:val="20"/>
        </w:rPr>
        <w:t xml:space="preserve"> o supervisor</w:t>
      </w:r>
      <w:r w:rsidRPr="009266EA">
        <w:rPr>
          <w:rFonts w:cs="Arial"/>
          <w:color w:val="auto"/>
          <w:szCs w:val="20"/>
        </w:rPr>
        <w:t xml:space="preserve">, el </w:t>
      </w:r>
      <w:r w:rsidR="00A91C79" w:rsidRPr="009266EA">
        <w:rPr>
          <w:rFonts w:cs="Arial"/>
          <w:color w:val="auto"/>
          <w:szCs w:val="20"/>
        </w:rPr>
        <w:t>C</w:t>
      </w:r>
      <w:r w:rsidR="0082356A" w:rsidRPr="009266EA">
        <w:rPr>
          <w:rFonts w:cs="Arial"/>
          <w:color w:val="auto"/>
          <w:szCs w:val="20"/>
        </w:rPr>
        <w:t>ontratista</w:t>
      </w:r>
      <w:r w:rsidRPr="009266EA">
        <w:rPr>
          <w:rFonts w:cs="Arial"/>
          <w:color w:val="auto"/>
          <w:szCs w:val="20"/>
        </w:rPr>
        <w:t xml:space="preserve"> debe atenderlo en un término no mayor a</w:t>
      </w:r>
      <w:r w:rsidR="007D77E7">
        <w:rPr>
          <w:rFonts w:cs="Arial"/>
          <w:color w:val="auto"/>
          <w:szCs w:val="20"/>
        </w:rPr>
        <w:t xml:space="preserve"> tres (3) </w:t>
      </w:r>
      <w:r w:rsidRPr="009266EA">
        <w:rPr>
          <w:rFonts w:cs="Arial"/>
          <w:color w:val="auto"/>
          <w:szCs w:val="20"/>
        </w:rPr>
        <w:t xml:space="preserve">días hábiles, so pena de incurrir en causal de incumplimiento del contrato. </w:t>
      </w:r>
    </w:p>
    <w:p w14:paraId="1F7298F7" w14:textId="77777777" w:rsidR="00F53BA4" w:rsidRPr="009266EA" w:rsidRDefault="00F53BA4" w:rsidP="009266EA">
      <w:pPr>
        <w:spacing w:after="200" w:line="240" w:lineRule="auto"/>
        <w:contextualSpacing/>
        <w:jc w:val="both"/>
        <w:rPr>
          <w:rFonts w:cs="Arial"/>
          <w:color w:val="auto"/>
          <w:szCs w:val="20"/>
        </w:rPr>
      </w:pPr>
    </w:p>
    <w:p w14:paraId="6918EAC2" w14:textId="60E37FA0" w:rsidR="003962E8" w:rsidRPr="009266EA" w:rsidRDefault="00F53BA4" w:rsidP="009266EA">
      <w:pPr>
        <w:spacing w:after="200" w:line="240" w:lineRule="auto"/>
        <w:contextualSpacing/>
        <w:jc w:val="both"/>
        <w:rPr>
          <w:rFonts w:cs="Arial"/>
          <w:color w:val="auto"/>
          <w:szCs w:val="20"/>
        </w:rPr>
      </w:pPr>
      <w:r w:rsidRPr="009266EA">
        <w:rPr>
          <w:rFonts w:cs="Arial"/>
          <w:color w:val="auto"/>
          <w:szCs w:val="20"/>
        </w:rPr>
        <w:t xml:space="preserve">Una vez se cumpla con lo exigido en la </w:t>
      </w:r>
      <w:r w:rsidR="00A91C79" w:rsidRPr="009266EA">
        <w:rPr>
          <w:rFonts w:cs="Arial"/>
          <w:color w:val="auto"/>
          <w:szCs w:val="20"/>
        </w:rPr>
        <w:t>i</w:t>
      </w:r>
      <w:r w:rsidRPr="009266EA">
        <w:rPr>
          <w:rFonts w:cs="Arial"/>
          <w:color w:val="auto"/>
          <w:szCs w:val="20"/>
        </w:rPr>
        <w:t xml:space="preserve">nvitación, el </w:t>
      </w:r>
      <w:r w:rsidR="00672030" w:rsidRPr="009266EA">
        <w:rPr>
          <w:rFonts w:cs="Arial"/>
          <w:color w:val="auto"/>
          <w:szCs w:val="20"/>
        </w:rPr>
        <w:t>i</w:t>
      </w:r>
      <w:r w:rsidRPr="009266EA">
        <w:rPr>
          <w:rFonts w:cs="Arial"/>
          <w:color w:val="auto"/>
          <w:szCs w:val="20"/>
        </w:rPr>
        <w:t>nterventor</w:t>
      </w:r>
      <w:r w:rsidR="00B64845" w:rsidRPr="009266EA">
        <w:rPr>
          <w:rFonts w:cs="Arial"/>
          <w:color w:val="auto"/>
          <w:szCs w:val="20"/>
        </w:rPr>
        <w:t xml:space="preserve"> o supervisor </w:t>
      </w:r>
      <w:r w:rsidRPr="009266EA">
        <w:rPr>
          <w:rFonts w:cs="Arial"/>
          <w:color w:val="auto"/>
          <w:szCs w:val="20"/>
        </w:rPr>
        <w:t>emitirá su concepto</w:t>
      </w:r>
      <w:r w:rsidR="00FD0E5B" w:rsidRPr="009266EA">
        <w:rPr>
          <w:rFonts w:cs="Arial"/>
          <w:color w:val="auto"/>
          <w:szCs w:val="20"/>
        </w:rPr>
        <w:t xml:space="preserve"> </w:t>
      </w:r>
      <w:r w:rsidRPr="009266EA">
        <w:rPr>
          <w:rFonts w:cs="Arial"/>
          <w:color w:val="auto"/>
          <w:szCs w:val="20"/>
        </w:rPr>
        <w:t xml:space="preserve">favorable mediante comunicación dirigida al </w:t>
      </w:r>
      <w:r w:rsidR="00A91C79" w:rsidRPr="009266EA">
        <w:rPr>
          <w:rFonts w:cs="Arial"/>
          <w:color w:val="auto"/>
          <w:szCs w:val="20"/>
        </w:rPr>
        <w:t>C</w:t>
      </w:r>
      <w:r w:rsidR="0082356A" w:rsidRPr="009266EA">
        <w:rPr>
          <w:rFonts w:cs="Arial"/>
          <w:color w:val="auto"/>
          <w:szCs w:val="20"/>
        </w:rPr>
        <w:t>ontratista</w:t>
      </w:r>
      <w:r w:rsidRPr="009266EA">
        <w:rPr>
          <w:rFonts w:cs="Arial"/>
          <w:color w:val="auto"/>
          <w:szCs w:val="20"/>
        </w:rPr>
        <w:t>, con copia a la</w:t>
      </w:r>
      <w:r w:rsidR="00A91C79" w:rsidRPr="009266EA">
        <w:rPr>
          <w:rFonts w:cs="Arial"/>
          <w:color w:val="auto"/>
          <w:szCs w:val="20"/>
        </w:rPr>
        <w:t xml:space="preserve"> E</w:t>
      </w:r>
      <w:r w:rsidR="0082356A" w:rsidRPr="009266EA">
        <w:rPr>
          <w:rFonts w:cs="Arial"/>
          <w:color w:val="auto"/>
          <w:szCs w:val="20"/>
        </w:rPr>
        <w:t>ntidad</w:t>
      </w:r>
      <w:r w:rsidRPr="009266EA">
        <w:rPr>
          <w:rFonts w:cs="Arial"/>
          <w:color w:val="auto"/>
          <w:szCs w:val="20"/>
        </w:rPr>
        <w:t xml:space="preserve">. </w:t>
      </w:r>
    </w:p>
    <w:p w14:paraId="3CF80D03" w14:textId="39A46781" w:rsidR="001562B4" w:rsidRPr="009266EA" w:rsidRDefault="00F53BA4" w:rsidP="009266EA">
      <w:pPr>
        <w:pStyle w:val="Capitulo8"/>
        <w:spacing w:line="240" w:lineRule="auto"/>
        <w:ind w:left="1003" w:hanging="357"/>
        <w:outlineLvl w:val="1"/>
        <w:rPr>
          <w:rFonts w:ascii="Arial" w:hAnsi="Arial" w:cs="Arial"/>
          <w:color w:val="auto"/>
        </w:rPr>
      </w:pPr>
      <w:bookmarkStart w:id="736" w:name="_Toc135205648"/>
      <w:r w:rsidRPr="009266EA">
        <w:rPr>
          <w:rFonts w:ascii="Arial" w:hAnsi="Arial" w:cs="Arial"/>
          <w:color w:val="auto"/>
        </w:rPr>
        <w:t>ANÁLISIS DE PRECIOS UNITARIOS</w:t>
      </w:r>
      <w:bookmarkEnd w:id="736"/>
      <w:r w:rsidRPr="009266EA">
        <w:rPr>
          <w:rFonts w:ascii="Arial" w:hAnsi="Arial" w:cs="Arial"/>
          <w:color w:val="auto"/>
        </w:rPr>
        <w:t xml:space="preserve"> </w:t>
      </w:r>
    </w:p>
    <w:p w14:paraId="7323823F" w14:textId="77777777" w:rsidR="001562B4" w:rsidRPr="009266EA" w:rsidRDefault="001562B4" w:rsidP="009266EA">
      <w:pPr>
        <w:pStyle w:val="Capitulo8"/>
        <w:numPr>
          <w:ilvl w:val="0"/>
          <w:numId w:val="0"/>
        </w:numPr>
        <w:spacing w:line="240" w:lineRule="auto"/>
        <w:ind w:left="1004"/>
        <w:rPr>
          <w:rFonts w:ascii="Arial" w:hAnsi="Arial" w:cs="Arial"/>
          <w:color w:val="auto"/>
        </w:rPr>
      </w:pPr>
    </w:p>
    <w:p w14:paraId="6F9DCD09" w14:textId="293611BA" w:rsidR="001562B4" w:rsidRPr="009266EA" w:rsidRDefault="001562B4" w:rsidP="009266EA">
      <w:pPr>
        <w:pStyle w:val="Capitulo8"/>
        <w:numPr>
          <w:ilvl w:val="0"/>
          <w:numId w:val="0"/>
        </w:numPr>
        <w:spacing w:line="240" w:lineRule="auto"/>
        <w:rPr>
          <w:rFonts w:ascii="Arial" w:hAnsi="Arial" w:cs="Arial"/>
          <w:b w:val="0"/>
          <w:color w:val="auto"/>
        </w:rPr>
      </w:pPr>
      <w:r w:rsidRPr="009266EA">
        <w:rPr>
          <w:rFonts w:ascii="Arial" w:hAnsi="Arial" w:cs="Arial"/>
          <w:b w:val="0"/>
          <w:color w:val="auto"/>
        </w:rPr>
        <w:t xml:space="preserve">El </w:t>
      </w:r>
      <w:r w:rsidR="000F64F0" w:rsidRPr="009266EA">
        <w:rPr>
          <w:rFonts w:ascii="Arial" w:hAnsi="Arial" w:cs="Arial"/>
          <w:b w:val="0"/>
          <w:color w:val="auto"/>
        </w:rPr>
        <w:t>C</w:t>
      </w:r>
      <w:r w:rsidR="0082356A" w:rsidRPr="009266EA">
        <w:rPr>
          <w:rFonts w:ascii="Arial" w:hAnsi="Arial" w:cs="Arial"/>
          <w:b w:val="0"/>
          <w:color w:val="auto"/>
        </w:rPr>
        <w:t>ontratista</w:t>
      </w:r>
      <w:r w:rsidRPr="009266EA">
        <w:rPr>
          <w:rFonts w:ascii="Arial" w:hAnsi="Arial" w:cs="Arial"/>
          <w:b w:val="0"/>
          <w:color w:val="auto"/>
        </w:rPr>
        <w:t xml:space="preserve"> debe diligenciar para cada uno de los ítems enunciados en el Formulario 1</w:t>
      </w:r>
      <w:r w:rsidR="00672030" w:rsidRPr="009266EA">
        <w:rPr>
          <w:rFonts w:ascii="Arial" w:hAnsi="Arial" w:cs="Arial"/>
          <w:b w:val="0"/>
          <w:color w:val="auto"/>
        </w:rPr>
        <w:t xml:space="preserve"> </w:t>
      </w:r>
      <w:r w:rsidRPr="009266EA">
        <w:rPr>
          <w:rFonts w:ascii="Arial" w:hAnsi="Arial" w:cs="Arial"/>
          <w:b w:val="0"/>
          <w:color w:val="auto"/>
        </w:rPr>
        <w:t xml:space="preserve">– Formulario de Presupuesto Oficial, el análisis de </w:t>
      </w:r>
      <w:r w:rsidR="000F64F0" w:rsidRPr="009266EA">
        <w:rPr>
          <w:rFonts w:ascii="Arial" w:hAnsi="Arial" w:cs="Arial"/>
          <w:b w:val="0"/>
          <w:color w:val="auto"/>
        </w:rPr>
        <w:t>P</w:t>
      </w:r>
      <w:r w:rsidRPr="009266EA">
        <w:rPr>
          <w:rFonts w:ascii="Arial" w:hAnsi="Arial" w:cs="Arial"/>
          <w:b w:val="0"/>
          <w:color w:val="auto"/>
        </w:rPr>
        <w:t xml:space="preserve">recios </w:t>
      </w:r>
      <w:r w:rsidR="000F64F0" w:rsidRPr="009266EA">
        <w:rPr>
          <w:rFonts w:ascii="Arial" w:hAnsi="Arial" w:cs="Arial"/>
          <w:b w:val="0"/>
          <w:color w:val="auto"/>
        </w:rPr>
        <w:t>U</w:t>
      </w:r>
      <w:r w:rsidRPr="009266EA">
        <w:rPr>
          <w:rFonts w:ascii="Arial" w:hAnsi="Arial" w:cs="Arial"/>
          <w:b w:val="0"/>
          <w:color w:val="auto"/>
        </w:rPr>
        <w:t xml:space="preserve">nitarios (costos directos más indirectos), de acuerdo con el formato que se presenta en el respectivo Formulario 1– Formulario de Presupuesto Oficial y entregarlos en el plazo establecido en el numeral 8.1. Los </w:t>
      </w:r>
      <w:r w:rsidR="00163685" w:rsidRPr="009266EA">
        <w:rPr>
          <w:rFonts w:ascii="Arial" w:hAnsi="Arial" w:cs="Arial"/>
          <w:b w:val="0"/>
          <w:color w:val="auto"/>
        </w:rPr>
        <w:t>P</w:t>
      </w:r>
      <w:r w:rsidRPr="009266EA">
        <w:rPr>
          <w:rFonts w:ascii="Arial" w:hAnsi="Arial" w:cs="Arial"/>
          <w:b w:val="0"/>
          <w:color w:val="auto"/>
        </w:rPr>
        <w:t xml:space="preserve">recios </w:t>
      </w:r>
      <w:r w:rsidR="00163685" w:rsidRPr="009266EA">
        <w:rPr>
          <w:rFonts w:ascii="Arial" w:hAnsi="Arial" w:cs="Arial"/>
          <w:b w:val="0"/>
          <w:color w:val="auto"/>
        </w:rPr>
        <w:t>U</w:t>
      </w:r>
      <w:r w:rsidRPr="009266EA">
        <w:rPr>
          <w:rFonts w:ascii="Arial" w:hAnsi="Arial" w:cs="Arial"/>
          <w:b w:val="0"/>
          <w:color w:val="auto"/>
        </w:rPr>
        <w:t xml:space="preserve">nitarios resultantes de los análisis no </w:t>
      </w:r>
      <w:r w:rsidR="00672030" w:rsidRPr="009266EA">
        <w:rPr>
          <w:rFonts w:ascii="Arial" w:hAnsi="Arial" w:cs="Arial"/>
          <w:b w:val="0"/>
          <w:color w:val="auto"/>
        </w:rPr>
        <w:t xml:space="preserve">pueden </w:t>
      </w:r>
      <w:r w:rsidRPr="009266EA">
        <w:rPr>
          <w:rFonts w:ascii="Arial" w:hAnsi="Arial" w:cs="Arial"/>
          <w:b w:val="0"/>
          <w:color w:val="auto"/>
        </w:rPr>
        <w:t>ser diferentes a los consignados en el Formulario 1</w:t>
      </w:r>
      <w:r w:rsidR="00672030" w:rsidRPr="009266EA">
        <w:rPr>
          <w:rFonts w:ascii="Arial" w:hAnsi="Arial" w:cs="Arial"/>
          <w:b w:val="0"/>
          <w:color w:val="auto"/>
        </w:rPr>
        <w:t xml:space="preserve"> </w:t>
      </w:r>
      <w:r w:rsidRPr="009266EA">
        <w:rPr>
          <w:rFonts w:ascii="Arial" w:hAnsi="Arial" w:cs="Arial"/>
          <w:b w:val="0"/>
          <w:color w:val="auto"/>
        </w:rPr>
        <w:t xml:space="preserve">– Formulario de Presupuesto Oficial, </w:t>
      </w:r>
      <w:r w:rsidR="00D94042" w:rsidRPr="009266EA">
        <w:rPr>
          <w:rFonts w:ascii="Arial" w:hAnsi="Arial" w:cs="Arial"/>
          <w:b w:val="0"/>
          <w:color w:val="auto"/>
        </w:rPr>
        <w:t>ya</w:t>
      </w:r>
      <w:r w:rsidRPr="009266EA">
        <w:rPr>
          <w:rFonts w:ascii="Arial" w:hAnsi="Arial" w:cs="Arial"/>
          <w:b w:val="0"/>
          <w:color w:val="auto"/>
        </w:rPr>
        <w:t xml:space="preserve"> que estos últimos fueron utilizados en la evaluación de las propuestas</w:t>
      </w:r>
      <w:r w:rsidR="00672030" w:rsidRPr="009266EA">
        <w:rPr>
          <w:rFonts w:ascii="Arial" w:hAnsi="Arial" w:cs="Arial"/>
          <w:b w:val="0"/>
          <w:color w:val="auto"/>
        </w:rPr>
        <w:t>.</w:t>
      </w:r>
      <w:r w:rsidRPr="009266EA">
        <w:rPr>
          <w:rFonts w:ascii="Arial" w:hAnsi="Arial" w:cs="Arial"/>
          <w:b w:val="0"/>
          <w:color w:val="auto"/>
        </w:rPr>
        <w:t xml:space="preserve"> </w:t>
      </w:r>
      <w:r w:rsidR="00672030" w:rsidRPr="009266EA">
        <w:rPr>
          <w:rFonts w:ascii="Arial" w:hAnsi="Arial" w:cs="Arial"/>
          <w:b w:val="0"/>
          <w:color w:val="auto"/>
        </w:rPr>
        <w:t>S</w:t>
      </w:r>
      <w:r w:rsidRPr="009266EA">
        <w:rPr>
          <w:rFonts w:ascii="Arial" w:hAnsi="Arial" w:cs="Arial"/>
          <w:b w:val="0"/>
          <w:color w:val="auto"/>
        </w:rPr>
        <w:t xml:space="preserve">i se presenta alguna discrepancia, el </w:t>
      </w:r>
      <w:r w:rsidR="00453F03" w:rsidRPr="009266EA">
        <w:rPr>
          <w:rFonts w:ascii="Arial" w:hAnsi="Arial" w:cs="Arial"/>
          <w:b w:val="0"/>
          <w:color w:val="auto"/>
        </w:rPr>
        <w:t>C</w:t>
      </w:r>
      <w:r w:rsidRPr="009266EA">
        <w:rPr>
          <w:rFonts w:ascii="Arial" w:hAnsi="Arial" w:cs="Arial"/>
          <w:b w:val="0"/>
          <w:color w:val="auto"/>
        </w:rPr>
        <w:t xml:space="preserve">ontratista debe ajustar el </w:t>
      </w:r>
      <w:r w:rsidR="00453F03" w:rsidRPr="009266EA">
        <w:rPr>
          <w:rFonts w:ascii="Arial" w:hAnsi="Arial" w:cs="Arial"/>
          <w:b w:val="0"/>
          <w:color w:val="auto"/>
        </w:rPr>
        <w:t>P</w:t>
      </w:r>
      <w:r w:rsidRPr="009266EA">
        <w:rPr>
          <w:rFonts w:ascii="Arial" w:hAnsi="Arial" w:cs="Arial"/>
          <w:b w:val="0"/>
          <w:color w:val="auto"/>
        </w:rPr>
        <w:t xml:space="preserve">recio </w:t>
      </w:r>
      <w:r w:rsidR="00453F03" w:rsidRPr="009266EA">
        <w:rPr>
          <w:rFonts w:ascii="Arial" w:hAnsi="Arial" w:cs="Arial"/>
          <w:b w:val="0"/>
          <w:color w:val="auto"/>
        </w:rPr>
        <w:t>U</w:t>
      </w:r>
      <w:r w:rsidRPr="009266EA">
        <w:rPr>
          <w:rFonts w:ascii="Arial" w:hAnsi="Arial" w:cs="Arial"/>
          <w:b w:val="0"/>
          <w:color w:val="auto"/>
        </w:rPr>
        <w:t xml:space="preserve">nitario obtenido en el análisis consignado en el Formulario de la propuesta. </w:t>
      </w:r>
    </w:p>
    <w:p w14:paraId="13CFB554" w14:textId="77777777" w:rsidR="001562B4" w:rsidRPr="009266EA" w:rsidRDefault="001562B4" w:rsidP="009266EA">
      <w:pPr>
        <w:pStyle w:val="Capitulo8"/>
        <w:numPr>
          <w:ilvl w:val="0"/>
          <w:numId w:val="0"/>
        </w:numPr>
        <w:spacing w:line="240" w:lineRule="auto"/>
        <w:rPr>
          <w:rFonts w:ascii="Arial" w:hAnsi="Arial" w:cs="Arial"/>
          <w:b w:val="0"/>
          <w:color w:val="auto"/>
        </w:rPr>
      </w:pPr>
    </w:p>
    <w:p w14:paraId="226C1017" w14:textId="3825E212" w:rsidR="001562B4" w:rsidRPr="009266EA" w:rsidRDefault="001562B4" w:rsidP="009266EA">
      <w:pPr>
        <w:pStyle w:val="Capitulo8"/>
        <w:numPr>
          <w:ilvl w:val="0"/>
          <w:numId w:val="0"/>
        </w:numPr>
        <w:spacing w:line="240" w:lineRule="auto"/>
        <w:rPr>
          <w:rFonts w:ascii="Arial" w:hAnsi="Arial" w:cs="Arial"/>
          <w:b w:val="0"/>
          <w:color w:val="auto"/>
        </w:rPr>
      </w:pPr>
      <w:r w:rsidRPr="009266EA">
        <w:rPr>
          <w:rFonts w:ascii="Arial" w:hAnsi="Arial" w:cs="Arial"/>
          <w:b w:val="0"/>
          <w:color w:val="auto"/>
        </w:rPr>
        <w:t xml:space="preserve">El </w:t>
      </w:r>
      <w:r w:rsidR="00453F03" w:rsidRPr="009266EA">
        <w:rPr>
          <w:rFonts w:ascii="Arial" w:hAnsi="Arial" w:cs="Arial"/>
          <w:b w:val="0"/>
          <w:color w:val="auto"/>
        </w:rPr>
        <w:t>C</w:t>
      </w:r>
      <w:r w:rsidR="0082356A" w:rsidRPr="009266EA">
        <w:rPr>
          <w:rFonts w:ascii="Arial" w:hAnsi="Arial" w:cs="Arial"/>
          <w:b w:val="0"/>
          <w:color w:val="auto"/>
        </w:rPr>
        <w:t>ontratista</w:t>
      </w:r>
      <w:r w:rsidRPr="009266EA">
        <w:rPr>
          <w:rFonts w:ascii="Arial" w:hAnsi="Arial" w:cs="Arial"/>
          <w:b w:val="0"/>
          <w:color w:val="auto"/>
        </w:rPr>
        <w:t xml:space="preserve"> debe tener en cuenta dentro de cada uno de los </w:t>
      </w:r>
      <w:r w:rsidR="00FF0C51" w:rsidRPr="009266EA">
        <w:rPr>
          <w:rFonts w:ascii="Arial" w:hAnsi="Arial" w:cs="Arial"/>
          <w:b w:val="0"/>
          <w:color w:val="auto"/>
        </w:rPr>
        <w:t>P</w:t>
      </w:r>
      <w:r w:rsidRPr="009266EA">
        <w:rPr>
          <w:rFonts w:ascii="Arial" w:hAnsi="Arial" w:cs="Arial"/>
          <w:b w:val="0"/>
          <w:color w:val="auto"/>
        </w:rPr>
        <w:t xml:space="preserve">recios </w:t>
      </w:r>
      <w:r w:rsidR="00FF0C51" w:rsidRPr="009266EA">
        <w:rPr>
          <w:rFonts w:ascii="Arial" w:hAnsi="Arial" w:cs="Arial"/>
          <w:b w:val="0"/>
          <w:color w:val="auto"/>
        </w:rPr>
        <w:t>U</w:t>
      </w:r>
      <w:r w:rsidRPr="009266EA">
        <w:rPr>
          <w:rFonts w:ascii="Arial" w:hAnsi="Arial" w:cs="Arial"/>
          <w:b w:val="0"/>
          <w:color w:val="auto"/>
        </w:rPr>
        <w:t>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62C61" w:rsidRPr="009266EA">
        <w:rPr>
          <w:rFonts w:ascii="Arial" w:hAnsi="Arial" w:cs="Arial"/>
          <w:b w:val="0"/>
          <w:color w:val="auto"/>
        </w:rPr>
        <w:t>n</w:t>
      </w:r>
      <w:r w:rsidRPr="009266EA">
        <w:rPr>
          <w:rFonts w:ascii="Arial" w:hAnsi="Arial" w:cs="Arial"/>
          <w:b w:val="0"/>
          <w:color w:val="auto"/>
        </w:rPr>
        <w:t xml:space="preserve"> tener la capacidad y rendimientos que requiera la ejecución de cada ítem de obra. Cualquier error u omisión del </w:t>
      </w:r>
      <w:r w:rsidR="0082356A" w:rsidRPr="009266EA">
        <w:rPr>
          <w:rFonts w:ascii="Arial" w:hAnsi="Arial" w:cs="Arial"/>
          <w:b w:val="0"/>
          <w:color w:val="auto"/>
        </w:rPr>
        <w:t>contratista</w:t>
      </w:r>
      <w:r w:rsidRPr="009266EA">
        <w:rPr>
          <w:rFonts w:ascii="Arial" w:hAnsi="Arial" w:cs="Arial"/>
          <w:b w:val="0"/>
          <w:color w:val="auto"/>
        </w:rPr>
        <w:t xml:space="preserve"> en los costos directos o indirectos considerados en su Análisis de Precios Unitarios para los ítems de obra, es de </w:t>
      </w:r>
      <w:r w:rsidR="00862C61" w:rsidRPr="009266EA">
        <w:rPr>
          <w:rFonts w:ascii="Arial" w:hAnsi="Arial" w:cs="Arial"/>
          <w:b w:val="0"/>
          <w:color w:val="auto"/>
        </w:rPr>
        <w:t xml:space="preserve">su </w:t>
      </w:r>
      <w:r w:rsidRPr="009266EA">
        <w:rPr>
          <w:rFonts w:ascii="Arial" w:hAnsi="Arial" w:cs="Arial"/>
          <w:b w:val="0"/>
          <w:color w:val="auto"/>
        </w:rPr>
        <w:t>exclusiva responsabilidad y</w:t>
      </w:r>
      <w:r w:rsidR="00862C61" w:rsidRPr="009266EA">
        <w:rPr>
          <w:rFonts w:ascii="Arial" w:hAnsi="Arial" w:cs="Arial"/>
          <w:b w:val="0"/>
          <w:color w:val="auto"/>
        </w:rPr>
        <w:t>,</w:t>
      </w:r>
      <w:r w:rsidRPr="009266EA">
        <w:rPr>
          <w:rFonts w:ascii="Arial" w:hAnsi="Arial" w:cs="Arial"/>
          <w:b w:val="0"/>
          <w:color w:val="auto"/>
        </w:rPr>
        <w:t xml:space="preserve"> por lo tanto</w:t>
      </w:r>
      <w:r w:rsidR="00862C61" w:rsidRPr="009266EA">
        <w:rPr>
          <w:rFonts w:ascii="Arial" w:hAnsi="Arial" w:cs="Arial"/>
          <w:b w:val="0"/>
          <w:color w:val="auto"/>
        </w:rPr>
        <w:t>,</w:t>
      </w:r>
      <w:r w:rsidRPr="009266EA">
        <w:rPr>
          <w:rFonts w:ascii="Arial" w:hAnsi="Arial" w:cs="Arial"/>
          <w:b w:val="0"/>
          <w:color w:val="auto"/>
        </w:rPr>
        <w:t xml:space="preserve"> no </w:t>
      </w:r>
      <w:r w:rsidR="00862C61" w:rsidRPr="009266EA">
        <w:rPr>
          <w:rFonts w:ascii="Arial" w:hAnsi="Arial" w:cs="Arial"/>
          <w:b w:val="0"/>
          <w:color w:val="auto"/>
        </w:rPr>
        <w:t>puede</w:t>
      </w:r>
      <w:r w:rsidRPr="009266EA">
        <w:rPr>
          <w:rFonts w:ascii="Arial" w:hAnsi="Arial" w:cs="Arial"/>
          <w:b w:val="0"/>
          <w:color w:val="auto"/>
        </w:rPr>
        <w:t xml:space="preserve"> reclamar a la </w:t>
      </w:r>
      <w:r w:rsidR="00D74A17" w:rsidRPr="009266EA">
        <w:rPr>
          <w:rFonts w:ascii="Arial" w:hAnsi="Arial" w:cs="Arial"/>
          <w:b w:val="0"/>
          <w:color w:val="auto"/>
        </w:rPr>
        <w:t>E</w:t>
      </w:r>
      <w:r w:rsidR="0082356A" w:rsidRPr="009266EA">
        <w:rPr>
          <w:rFonts w:ascii="Arial" w:hAnsi="Arial" w:cs="Arial"/>
          <w:b w:val="0"/>
          <w:color w:val="auto"/>
        </w:rPr>
        <w:t>ntidad</w:t>
      </w:r>
      <w:r w:rsidRPr="009266EA">
        <w:rPr>
          <w:rFonts w:ascii="Arial" w:hAnsi="Arial" w:cs="Arial"/>
          <w:b w:val="0"/>
          <w:color w:val="auto"/>
        </w:rPr>
        <w:t xml:space="preserve"> reconocimiento alguno adicional al valor de los </w:t>
      </w:r>
      <w:r w:rsidR="00D74A17" w:rsidRPr="009266EA">
        <w:rPr>
          <w:rFonts w:ascii="Arial" w:hAnsi="Arial" w:cs="Arial"/>
          <w:b w:val="0"/>
          <w:color w:val="auto"/>
        </w:rPr>
        <w:t>Pr</w:t>
      </w:r>
      <w:r w:rsidRPr="009266EA">
        <w:rPr>
          <w:rFonts w:ascii="Arial" w:hAnsi="Arial" w:cs="Arial"/>
          <w:b w:val="0"/>
          <w:color w:val="auto"/>
        </w:rPr>
        <w:t xml:space="preserve">ecios </w:t>
      </w:r>
      <w:r w:rsidR="00D74A17" w:rsidRPr="009266EA">
        <w:rPr>
          <w:rFonts w:ascii="Arial" w:hAnsi="Arial" w:cs="Arial"/>
          <w:b w:val="0"/>
          <w:color w:val="auto"/>
        </w:rPr>
        <w:t>U</w:t>
      </w:r>
      <w:r w:rsidRPr="009266EA">
        <w:rPr>
          <w:rFonts w:ascii="Arial" w:hAnsi="Arial" w:cs="Arial"/>
          <w:b w:val="0"/>
          <w:color w:val="auto"/>
        </w:rPr>
        <w:t xml:space="preserve">nitarios consignados en el formulario de su propuesta. El </w:t>
      </w:r>
      <w:r w:rsidR="007253E9" w:rsidRPr="009266EA">
        <w:rPr>
          <w:rFonts w:ascii="Arial" w:hAnsi="Arial" w:cs="Arial"/>
          <w:b w:val="0"/>
          <w:color w:val="auto"/>
        </w:rPr>
        <w:t>C</w:t>
      </w:r>
      <w:r w:rsidRPr="009266EA">
        <w:rPr>
          <w:rFonts w:ascii="Arial" w:hAnsi="Arial" w:cs="Arial"/>
          <w:b w:val="0"/>
          <w:color w:val="auto"/>
        </w:rPr>
        <w:t xml:space="preserve">ontratista acepta que los </w:t>
      </w:r>
      <w:r w:rsidR="00D74A17" w:rsidRPr="009266EA">
        <w:rPr>
          <w:rFonts w:ascii="Arial" w:hAnsi="Arial" w:cs="Arial"/>
          <w:b w:val="0"/>
          <w:color w:val="auto"/>
        </w:rPr>
        <w:t>P</w:t>
      </w:r>
      <w:r w:rsidRPr="009266EA">
        <w:rPr>
          <w:rFonts w:ascii="Arial" w:hAnsi="Arial" w:cs="Arial"/>
          <w:b w:val="0"/>
          <w:color w:val="auto"/>
        </w:rPr>
        <w:t xml:space="preserve">recios </w:t>
      </w:r>
      <w:r w:rsidR="00D74A17" w:rsidRPr="009266EA">
        <w:rPr>
          <w:rFonts w:ascii="Arial" w:hAnsi="Arial" w:cs="Arial"/>
          <w:b w:val="0"/>
          <w:color w:val="auto"/>
        </w:rPr>
        <w:t>U</w:t>
      </w:r>
      <w:r w:rsidRPr="009266EA">
        <w:rPr>
          <w:rFonts w:ascii="Arial" w:hAnsi="Arial" w:cs="Arial"/>
          <w:b w:val="0"/>
          <w:color w:val="auto"/>
        </w:rPr>
        <w:t>nitarios por él ofertados constituyen su propuesta económica.</w:t>
      </w:r>
    </w:p>
    <w:p w14:paraId="2BF811B8" w14:textId="77777777" w:rsidR="001147C6" w:rsidRPr="009266EA" w:rsidRDefault="001147C6" w:rsidP="009266EA">
      <w:pPr>
        <w:pStyle w:val="Capitulo8"/>
        <w:numPr>
          <w:ilvl w:val="0"/>
          <w:numId w:val="0"/>
        </w:numPr>
        <w:spacing w:line="240" w:lineRule="auto"/>
        <w:rPr>
          <w:rFonts w:ascii="Arial" w:hAnsi="Arial" w:cs="Arial"/>
          <w:b w:val="0"/>
          <w:color w:val="auto"/>
        </w:rPr>
      </w:pPr>
    </w:p>
    <w:p w14:paraId="2DEB68DF" w14:textId="44ACE93A" w:rsidR="001147C6" w:rsidRPr="009266EA" w:rsidRDefault="001147C6" w:rsidP="009266EA">
      <w:pPr>
        <w:pStyle w:val="Capitulo8"/>
        <w:spacing w:line="240" w:lineRule="auto"/>
        <w:ind w:left="1003" w:hanging="357"/>
        <w:outlineLvl w:val="1"/>
        <w:rPr>
          <w:rFonts w:ascii="Arial" w:hAnsi="Arial" w:cs="Arial"/>
          <w:color w:val="auto"/>
        </w:rPr>
      </w:pPr>
      <w:bookmarkStart w:id="737" w:name="_Toc135205649"/>
      <w:r w:rsidRPr="009266EA">
        <w:rPr>
          <w:rFonts w:ascii="Arial" w:hAnsi="Arial" w:cs="Arial"/>
          <w:color w:val="auto"/>
        </w:rPr>
        <w:t>ANTICIPO Y/O PAGO ANTICIPADO</w:t>
      </w:r>
      <w:bookmarkEnd w:id="737"/>
      <w:r w:rsidRPr="009266EA">
        <w:rPr>
          <w:rFonts w:ascii="Arial" w:hAnsi="Arial" w:cs="Arial"/>
          <w:color w:val="auto"/>
        </w:rPr>
        <w:t xml:space="preserve"> </w:t>
      </w:r>
    </w:p>
    <w:p w14:paraId="4D9C4297" w14:textId="77777777" w:rsidR="00E96502" w:rsidRPr="009266EA" w:rsidRDefault="00E96502" w:rsidP="009266EA">
      <w:pPr>
        <w:pStyle w:val="Capitulo8"/>
        <w:numPr>
          <w:ilvl w:val="0"/>
          <w:numId w:val="0"/>
        </w:numPr>
        <w:spacing w:after="0" w:line="240" w:lineRule="auto"/>
        <w:rPr>
          <w:rFonts w:ascii="Arial" w:hAnsi="Arial" w:cs="Arial"/>
          <w:color w:val="auto"/>
        </w:rPr>
      </w:pPr>
    </w:p>
    <w:p w14:paraId="3D0A04A4" w14:textId="5AE3253C" w:rsidR="00452154" w:rsidRPr="009266EA" w:rsidRDefault="00452154" w:rsidP="009266EA">
      <w:pPr>
        <w:jc w:val="both"/>
        <w:rPr>
          <w:color w:val="auto"/>
          <w:lang w:val="es-MX"/>
        </w:rPr>
      </w:pPr>
      <w:bookmarkStart w:id="738" w:name="_Hlk39067517"/>
      <w:r w:rsidRPr="009266EA">
        <w:rPr>
          <w:color w:val="auto"/>
          <w:lang w:val="es-MX"/>
        </w:rPr>
        <w:t xml:space="preserve">En el presente </w:t>
      </w:r>
      <w:r w:rsidR="00F36116" w:rsidRPr="009266EA">
        <w:rPr>
          <w:color w:val="auto"/>
          <w:lang w:val="es-MX"/>
        </w:rPr>
        <w:t>P</w:t>
      </w:r>
      <w:r w:rsidRPr="009266EA">
        <w:rPr>
          <w:color w:val="auto"/>
          <w:lang w:val="es-MX"/>
        </w:rPr>
        <w:t xml:space="preserve">roceso de </w:t>
      </w:r>
      <w:r w:rsidR="00F36116" w:rsidRPr="009266EA">
        <w:rPr>
          <w:color w:val="auto"/>
          <w:lang w:val="es-MX"/>
        </w:rPr>
        <w:t>C</w:t>
      </w:r>
      <w:r w:rsidRPr="009266EA">
        <w:rPr>
          <w:color w:val="auto"/>
          <w:lang w:val="es-MX"/>
        </w:rPr>
        <w:t xml:space="preserve">ontratación la </w:t>
      </w:r>
      <w:r w:rsidR="00F36116" w:rsidRPr="00634080">
        <w:rPr>
          <w:color w:val="auto"/>
          <w:lang w:val="es-MX"/>
        </w:rPr>
        <w:t>E</w:t>
      </w:r>
      <w:r w:rsidRPr="00634080">
        <w:rPr>
          <w:color w:val="auto"/>
          <w:lang w:val="es-MX"/>
        </w:rPr>
        <w:t xml:space="preserve">ntidad </w:t>
      </w:r>
      <w:r w:rsidRPr="00634080">
        <w:rPr>
          <w:b/>
          <w:bCs/>
          <w:color w:val="auto"/>
          <w:lang w:val="es-MX"/>
        </w:rPr>
        <w:t xml:space="preserve">no entregará al </w:t>
      </w:r>
      <w:r w:rsidR="00F36116" w:rsidRPr="00634080">
        <w:rPr>
          <w:b/>
          <w:bCs/>
          <w:color w:val="auto"/>
          <w:lang w:val="es-MX"/>
        </w:rPr>
        <w:t>C</w:t>
      </w:r>
      <w:r w:rsidRPr="00634080">
        <w:rPr>
          <w:b/>
          <w:bCs/>
          <w:color w:val="auto"/>
          <w:lang w:val="es-MX"/>
        </w:rPr>
        <w:t xml:space="preserve">ontratista </w:t>
      </w:r>
      <w:r w:rsidR="00F36116" w:rsidRPr="00634080">
        <w:rPr>
          <w:b/>
          <w:bCs/>
          <w:color w:val="auto"/>
          <w:lang w:val="es-MX"/>
        </w:rPr>
        <w:t>A</w:t>
      </w:r>
      <w:r w:rsidRPr="00634080">
        <w:rPr>
          <w:b/>
          <w:bCs/>
          <w:color w:val="auto"/>
          <w:lang w:val="es-MX"/>
        </w:rPr>
        <w:t xml:space="preserve">nticipo y/o </w:t>
      </w:r>
      <w:r w:rsidR="00F36116" w:rsidRPr="00634080">
        <w:rPr>
          <w:b/>
          <w:bCs/>
          <w:color w:val="auto"/>
          <w:lang w:val="es-MX"/>
        </w:rPr>
        <w:t>P</w:t>
      </w:r>
      <w:r w:rsidRPr="00634080">
        <w:rPr>
          <w:b/>
          <w:bCs/>
          <w:color w:val="auto"/>
          <w:lang w:val="es-MX"/>
        </w:rPr>
        <w:t xml:space="preserve">ago </w:t>
      </w:r>
      <w:r w:rsidR="00F36116" w:rsidRPr="00634080">
        <w:rPr>
          <w:b/>
          <w:bCs/>
          <w:color w:val="auto"/>
          <w:lang w:val="es-MX"/>
        </w:rPr>
        <w:t>A</w:t>
      </w:r>
      <w:r w:rsidRPr="00634080">
        <w:rPr>
          <w:b/>
          <w:bCs/>
          <w:color w:val="auto"/>
          <w:lang w:val="es-MX"/>
        </w:rPr>
        <w:t>nticipado</w:t>
      </w:r>
      <w:r w:rsidR="00634080" w:rsidRPr="00634080">
        <w:rPr>
          <w:b/>
          <w:bCs/>
          <w:color w:val="auto"/>
          <w:lang w:val="es-MX"/>
        </w:rPr>
        <w:t>.</w:t>
      </w:r>
    </w:p>
    <w:p w14:paraId="0F2CF330" w14:textId="77777777" w:rsidR="00415A26" w:rsidRPr="009266EA" w:rsidRDefault="00415A26" w:rsidP="009266EA">
      <w:pPr>
        <w:spacing w:after="0" w:line="240" w:lineRule="auto"/>
        <w:jc w:val="both"/>
        <w:textAlignment w:val="baseline"/>
        <w:rPr>
          <w:rFonts w:eastAsia="Calibri Light" w:cs="Arial"/>
          <w:color w:val="auto"/>
          <w:szCs w:val="20"/>
        </w:rPr>
      </w:pPr>
    </w:p>
    <w:p w14:paraId="62BE6EEE" w14:textId="67BDA479" w:rsidR="008D1958" w:rsidRPr="009266EA" w:rsidRDefault="001147C6" w:rsidP="009266EA">
      <w:pPr>
        <w:pStyle w:val="Capitulo8"/>
        <w:spacing w:line="240" w:lineRule="auto"/>
        <w:ind w:left="1003" w:hanging="357"/>
        <w:outlineLvl w:val="1"/>
        <w:rPr>
          <w:rFonts w:ascii="Arial" w:hAnsi="Arial" w:cs="Arial"/>
          <w:color w:val="auto"/>
        </w:rPr>
      </w:pPr>
      <w:bookmarkStart w:id="739" w:name="_Toc40347265"/>
      <w:bookmarkStart w:id="740" w:name="_Toc40795164"/>
      <w:bookmarkStart w:id="741" w:name="_Toc40805816"/>
      <w:bookmarkStart w:id="742" w:name="_Toc40347266"/>
      <w:bookmarkStart w:id="743" w:name="_Toc40795165"/>
      <w:bookmarkStart w:id="744" w:name="_Toc40805817"/>
      <w:bookmarkStart w:id="745" w:name="_Toc40347267"/>
      <w:bookmarkStart w:id="746" w:name="_Toc40795166"/>
      <w:bookmarkStart w:id="747" w:name="_Toc40805818"/>
      <w:bookmarkStart w:id="748" w:name="_Toc40347268"/>
      <w:bookmarkStart w:id="749" w:name="_Toc40795167"/>
      <w:bookmarkStart w:id="750" w:name="_Toc40805819"/>
      <w:bookmarkStart w:id="751" w:name="_Toc40347269"/>
      <w:bookmarkStart w:id="752" w:name="_Toc40795168"/>
      <w:bookmarkStart w:id="753" w:name="_Toc40805820"/>
      <w:bookmarkStart w:id="754" w:name="_Toc40347270"/>
      <w:bookmarkStart w:id="755" w:name="_Toc40795169"/>
      <w:bookmarkStart w:id="756" w:name="_Toc40805821"/>
      <w:bookmarkStart w:id="757" w:name="_Toc40347271"/>
      <w:bookmarkStart w:id="758" w:name="_Toc40795170"/>
      <w:bookmarkStart w:id="759" w:name="_Toc40805822"/>
      <w:bookmarkStart w:id="760" w:name="_Toc40347272"/>
      <w:bookmarkStart w:id="761" w:name="_Toc40795171"/>
      <w:bookmarkStart w:id="762" w:name="_Toc40805823"/>
      <w:bookmarkStart w:id="763" w:name="_Toc40347273"/>
      <w:bookmarkStart w:id="764" w:name="_Toc40795172"/>
      <w:bookmarkStart w:id="765" w:name="_Toc40805824"/>
      <w:bookmarkStart w:id="766" w:name="_Toc40347274"/>
      <w:bookmarkStart w:id="767" w:name="_Toc40795173"/>
      <w:bookmarkStart w:id="768" w:name="_Toc40805825"/>
      <w:bookmarkStart w:id="769" w:name="_Toc40347275"/>
      <w:bookmarkStart w:id="770" w:name="_Toc40795174"/>
      <w:bookmarkStart w:id="771" w:name="_Toc40805826"/>
      <w:bookmarkStart w:id="772" w:name="_Toc40347276"/>
      <w:bookmarkStart w:id="773" w:name="_Toc40795175"/>
      <w:bookmarkStart w:id="774" w:name="_Toc40805827"/>
      <w:bookmarkStart w:id="775" w:name="_Toc40347277"/>
      <w:bookmarkStart w:id="776" w:name="_Toc40795176"/>
      <w:bookmarkStart w:id="777" w:name="_Toc40805828"/>
      <w:bookmarkStart w:id="778" w:name="_Toc40347278"/>
      <w:bookmarkStart w:id="779" w:name="_Toc40795177"/>
      <w:bookmarkStart w:id="780" w:name="_Toc40805829"/>
      <w:bookmarkStart w:id="781" w:name="_Toc40347279"/>
      <w:bookmarkStart w:id="782" w:name="_Toc40795178"/>
      <w:bookmarkStart w:id="783" w:name="_Toc40805830"/>
      <w:bookmarkStart w:id="784" w:name="_Toc40347280"/>
      <w:bookmarkStart w:id="785" w:name="_Toc40795179"/>
      <w:bookmarkStart w:id="786" w:name="_Toc40805831"/>
      <w:bookmarkStart w:id="787" w:name="_Toc40347281"/>
      <w:bookmarkStart w:id="788" w:name="_Toc40795180"/>
      <w:bookmarkStart w:id="789" w:name="_Toc40805832"/>
      <w:bookmarkStart w:id="790" w:name="_Toc40347282"/>
      <w:bookmarkStart w:id="791" w:name="_Toc40795181"/>
      <w:bookmarkStart w:id="792" w:name="_Toc40805833"/>
      <w:bookmarkStart w:id="793" w:name="_Toc40347283"/>
      <w:bookmarkStart w:id="794" w:name="_Toc40795182"/>
      <w:bookmarkStart w:id="795" w:name="_Toc40805834"/>
      <w:bookmarkStart w:id="796" w:name="_Toc40347284"/>
      <w:bookmarkStart w:id="797" w:name="_Toc40795183"/>
      <w:bookmarkStart w:id="798" w:name="_Toc40805835"/>
      <w:bookmarkStart w:id="799" w:name="_Toc40347285"/>
      <w:bookmarkStart w:id="800" w:name="_Toc40795184"/>
      <w:bookmarkStart w:id="801" w:name="_Toc40805836"/>
      <w:bookmarkStart w:id="802" w:name="_Toc40347286"/>
      <w:bookmarkStart w:id="803" w:name="_Toc40795185"/>
      <w:bookmarkStart w:id="804" w:name="_Toc40805837"/>
      <w:bookmarkStart w:id="805" w:name="_Toc40347287"/>
      <w:bookmarkStart w:id="806" w:name="_Toc40795186"/>
      <w:bookmarkStart w:id="807" w:name="_Toc40805838"/>
      <w:bookmarkStart w:id="808" w:name="_Toc40347288"/>
      <w:bookmarkStart w:id="809" w:name="_Toc40795187"/>
      <w:bookmarkStart w:id="810" w:name="_Toc40805839"/>
      <w:bookmarkStart w:id="811" w:name="_Toc40347289"/>
      <w:bookmarkStart w:id="812" w:name="_Toc40795188"/>
      <w:bookmarkStart w:id="813" w:name="_Toc40805840"/>
      <w:bookmarkStart w:id="814" w:name="_Toc40347290"/>
      <w:bookmarkStart w:id="815" w:name="_Toc40795189"/>
      <w:bookmarkStart w:id="816" w:name="_Toc40805841"/>
      <w:bookmarkStart w:id="817" w:name="_Toc40347291"/>
      <w:bookmarkStart w:id="818" w:name="_Toc40795190"/>
      <w:bookmarkStart w:id="819" w:name="_Toc40805842"/>
      <w:bookmarkStart w:id="820" w:name="_Toc40347292"/>
      <w:bookmarkStart w:id="821" w:name="_Toc40795191"/>
      <w:bookmarkStart w:id="822" w:name="_Toc40805843"/>
      <w:bookmarkStart w:id="823" w:name="_Toc40347293"/>
      <w:bookmarkStart w:id="824" w:name="_Toc40795192"/>
      <w:bookmarkStart w:id="825" w:name="_Toc40805844"/>
      <w:bookmarkStart w:id="826" w:name="_Toc135205650"/>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r w:rsidRPr="009266EA">
        <w:rPr>
          <w:rFonts w:ascii="Arial" w:hAnsi="Arial" w:cs="Arial"/>
          <w:color w:val="auto"/>
        </w:rPr>
        <w:t>MULTAS</w:t>
      </w:r>
      <w:bookmarkEnd w:id="826"/>
    </w:p>
    <w:p w14:paraId="5439420A" w14:textId="5257008F" w:rsidR="00634080" w:rsidRPr="009266EA" w:rsidRDefault="001147C6" w:rsidP="00634080">
      <w:pPr>
        <w:spacing w:line="240" w:lineRule="auto"/>
        <w:jc w:val="both"/>
        <w:rPr>
          <w:rFonts w:cs="Arial"/>
          <w:color w:val="auto"/>
          <w:szCs w:val="20"/>
        </w:rPr>
      </w:pPr>
      <w:r w:rsidRPr="009266EA">
        <w:rPr>
          <w:rFonts w:cs="Arial"/>
          <w:color w:val="auto"/>
          <w:szCs w:val="20"/>
        </w:rPr>
        <w:t xml:space="preserve">Si durante la ejecución del </w:t>
      </w:r>
      <w:r w:rsidR="000228CD" w:rsidRPr="009266EA">
        <w:rPr>
          <w:rFonts w:cs="Arial"/>
          <w:color w:val="auto"/>
          <w:szCs w:val="20"/>
        </w:rPr>
        <w:t>contrato</w:t>
      </w:r>
      <w:r w:rsidRPr="009266EA">
        <w:rPr>
          <w:rFonts w:cs="Arial"/>
          <w:color w:val="auto"/>
          <w:szCs w:val="20"/>
        </w:rPr>
        <w:t xml:space="preserve"> se generaran incumplimientos del </w:t>
      </w:r>
      <w:r w:rsidR="0082356A" w:rsidRPr="009266EA">
        <w:rPr>
          <w:rFonts w:cs="Arial"/>
          <w:color w:val="auto"/>
          <w:szCs w:val="20"/>
        </w:rPr>
        <w:t>contratista</w:t>
      </w:r>
      <w:r w:rsidRPr="009266EA">
        <w:rPr>
          <w:rFonts w:cs="Arial"/>
          <w:color w:val="auto"/>
          <w:szCs w:val="20"/>
        </w:rPr>
        <w:t>, se causarán las siguientes multas:</w:t>
      </w:r>
    </w:p>
    <w:p w14:paraId="39F881BA" w14:textId="77777777" w:rsidR="001147C6" w:rsidRPr="009266EA" w:rsidRDefault="001147C6" w:rsidP="009266EA">
      <w:pPr>
        <w:pStyle w:val="Prrafodelista"/>
        <w:spacing w:line="240" w:lineRule="auto"/>
        <w:ind w:left="360"/>
        <w:jc w:val="both"/>
        <w:rPr>
          <w:rFonts w:ascii="Arial" w:eastAsiaTheme="minorHAnsi" w:hAnsi="Arial" w:cs="Arial"/>
          <w:b/>
          <w:sz w:val="20"/>
          <w:szCs w:val="20"/>
        </w:rPr>
      </w:pPr>
      <w:r w:rsidRPr="009266EA">
        <w:rPr>
          <w:rFonts w:ascii="Arial" w:eastAsiaTheme="minorHAnsi" w:hAnsi="Arial" w:cs="Arial"/>
          <w:b/>
          <w:sz w:val="20"/>
          <w:szCs w:val="20"/>
        </w:rPr>
        <w:t xml:space="preserve">Causales: </w:t>
      </w:r>
    </w:p>
    <w:p w14:paraId="30C86C82" w14:textId="58CAD2C9" w:rsidR="00634080" w:rsidRDefault="00634080" w:rsidP="00634080">
      <w:pPr>
        <w:contextualSpacing/>
        <w:jc w:val="both"/>
        <w:rPr>
          <w:rFonts w:ascii="Arial MT" w:hAnsi="Arial MT" w:cs="Arial"/>
          <w:color w:val="000000" w:themeColor="text1"/>
          <w:szCs w:val="20"/>
        </w:rPr>
      </w:pPr>
      <w:r>
        <w:rPr>
          <w:rFonts w:cs="Arial"/>
          <w:color w:val="000000" w:themeColor="text1"/>
          <w:szCs w:val="20"/>
        </w:rPr>
        <w:t xml:space="preserve">En caso de mora o incumplimiento de las obligaciones por parte de EL CONTRATISTA y previo requerimiento e informe del supervisor, La Institución Educativa, podrá imponer y hacer exigibles las multas diarias y sucesivas hasta el uno (1%) por ciento del valor de este contrato por cada día de retraso o proporcional a las obligaciones incumplidas, según el caso, las cuales entre si no podrán exceder el diez (10%) del valor </w:t>
      </w:r>
      <w:proofErr w:type="gramStart"/>
      <w:r>
        <w:rPr>
          <w:rFonts w:cs="Arial"/>
          <w:color w:val="000000" w:themeColor="text1"/>
          <w:szCs w:val="20"/>
        </w:rPr>
        <w:t>del mismo</w:t>
      </w:r>
      <w:proofErr w:type="gramEnd"/>
      <w:r>
        <w:rPr>
          <w:rFonts w:cs="Arial"/>
          <w:color w:val="000000" w:themeColor="text1"/>
          <w:szCs w:val="20"/>
        </w:rPr>
        <w:t>.</w:t>
      </w:r>
    </w:p>
    <w:p w14:paraId="7EB46EA4" w14:textId="77777777" w:rsidR="00634080" w:rsidRDefault="00634080" w:rsidP="009266EA">
      <w:pPr>
        <w:spacing w:line="240" w:lineRule="auto"/>
        <w:jc w:val="both"/>
        <w:rPr>
          <w:rFonts w:cs="Arial"/>
          <w:color w:val="auto"/>
          <w:szCs w:val="20"/>
        </w:rPr>
      </w:pPr>
    </w:p>
    <w:p w14:paraId="1EF8307A" w14:textId="78054EFE" w:rsidR="001147C6" w:rsidRPr="009266EA" w:rsidRDefault="001147C6" w:rsidP="009266EA">
      <w:pPr>
        <w:spacing w:line="240" w:lineRule="auto"/>
        <w:jc w:val="both"/>
        <w:rPr>
          <w:rFonts w:cs="Arial"/>
          <w:color w:val="auto"/>
          <w:szCs w:val="20"/>
        </w:rPr>
      </w:pPr>
      <w:r w:rsidRPr="009266EA">
        <w:rPr>
          <w:rFonts w:cs="Arial"/>
          <w:b/>
          <w:bCs/>
          <w:color w:val="auto"/>
          <w:szCs w:val="20"/>
        </w:rPr>
        <w:t>Parágrafo 1</w:t>
      </w:r>
      <w:r w:rsidRPr="009266EA">
        <w:rPr>
          <w:rFonts w:cs="Arial"/>
          <w:color w:val="auto"/>
          <w:szCs w:val="20"/>
        </w:rPr>
        <w:t xml:space="preserve">. Las multas son apremios al </w:t>
      </w:r>
      <w:r w:rsidR="00E80054" w:rsidRPr="009266EA">
        <w:rPr>
          <w:rFonts w:cs="Arial"/>
          <w:color w:val="auto"/>
          <w:szCs w:val="20"/>
        </w:rPr>
        <w:t>C</w:t>
      </w:r>
      <w:r w:rsidR="0082356A" w:rsidRPr="009266EA">
        <w:rPr>
          <w:rFonts w:cs="Arial"/>
          <w:color w:val="auto"/>
          <w:szCs w:val="20"/>
        </w:rPr>
        <w:t>ontratista</w:t>
      </w:r>
      <w:r w:rsidRPr="009266EA">
        <w:rPr>
          <w:rFonts w:cs="Arial"/>
          <w:color w:val="auto"/>
          <w:szCs w:val="20"/>
        </w:rPr>
        <w:t xml:space="preserve"> para</w:t>
      </w:r>
      <w:r w:rsidR="00E80054" w:rsidRPr="009266EA">
        <w:rPr>
          <w:rFonts w:cs="Arial"/>
          <w:color w:val="auto"/>
          <w:szCs w:val="20"/>
        </w:rPr>
        <w:t xml:space="preserve"> el cumplimiento de </w:t>
      </w:r>
      <w:r w:rsidRPr="009266EA">
        <w:rPr>
          <w:rFonts w:cs="Arial"/>
          <w:color w:val="auto"/>
          <w:szCs w:val="20"/>
        </w:rPr>
        <w:t xml:space="preserve">sus obligaciones y, por lo tanto, no tienen el carácter de estimación anticipada de perjuicios, de manera que pueden acumularse con cualquier forma de indemnización, en los términos previstos en el artículo 1600 del Código Civil. </w:t>
      </w:r>
    </w:p>
    <w:p w14:paraId="6D7A6612" w14:textId="0A414A84" w:rsidR="001147C6" w:rsidRPr="009266EA" w:rsidRDefault="001147C6" w:rsidP="009266EA">
      <w:pPr>
        <w:spacing w:line="240" w:lineRule="auto"/>
        <w:jc w:val="both"/>
        <w:rPr>
          <w:rFonts w:cs="Arial"/>
          <w:color w:val="auto"/>
          <w:szCs w:val="20"/>
        </w:rPr>
      </w:pPr>
      <w:r w:rsidRPr="009266EA">
        <w:rPr>
          <w:rFonts w:cs="Arial"/>
          <w:b/>
          <w:bCs/>
          <w:color w:val="auto"/>
          <w:szCs w:val="20"/>
        </w:rPr>
        <w:t>Parágrafo 2</w:t>
      </w:r>
      <w:r w:rsidRPr="009266EA">
        <w:rPr>
          <w:rFonts w:cs="Arial"/>
          <w:color w:val="auto"/>
          <w:szCs w:val="20"/>
        </w:rPr>
        <w:t xml:space="preserve">. En caso de que el </w:t>
      </w:r>
      <w:r w:rsidR="00BD09D7" w:rsidRPr="009266EA">
        <w:rPr>
          <w:rFonts w:cs="Arial"/>
          <w:color w:val="auto"/>
          <w:szCs w:val="20"/>
        </w:rPr>
        <w:t>C</w:t>
      </w:r>
      <w:r w:rsidR="0082356A" w:rsidRPr="009266EA">
        <w:rPr>
          <w:rFonts w:cs="Arial"/>
          <w:color w:val="auto"/>
          <w:szCs w:val="20"/>
        </w:rPr>
        <w:t>ontratista</w:t>
      </w:r>
      <w:r w:rsidRPr="009266EA">
        <w:rPr>
          <w:rFonts w:cs="Arial"/>
          <w:color w:val="auto"/>
          <w:szCs w:val="20"/>
        </w:rPr>
        <w:t xml:space="preserve"> incurra en una de las causales de multa, este autoriza a la </w:t>
      </w:r>
      <w:r w:rsidR="00BD09D7" w:rsidRPr="009266EA">
        <w:rPr>
          <w:rFonts w:cs="Arial"/>
          <w:color w:val="auto"/>
          <w:szCs w:val="20"/>
        </w:rPr>
        <w:t>E</w:t>
      </w:r>
      <w:r w:rsidR="0082356A" w:rsidRPr="009266EA">
        <w:rPr>
          <w:rFonts w:cs="Arial"/>
          <w:color w:val="auto"/>
          <w:szCs w:val="20"/>
        </w:rPr>
        <w:t>ntidad</w:t>
      </w:r>
      <w:r w:rsidRPr="009266EA">
        <w:rPr>
          <w:rFonts w:cs="Arial"/>
          <w:color w:val="auto"/>
          <w:szCs w:val="20"/>
        </w:rPr>
        <w:t xml:space="preserve"> </w:t>
      </w:r>
      <w:r w:rsidR="00862C61" w:rsidRPr="009266EA">
        <w:rPr>
          <w:rFonts w:cs="Arial"/>
          <w:color w:val="auto"/>
          <w:szCs w:val="20"/>
        </w:rPr>
        <w:t>contratante</w:t>
      </w:r>
      <w:r w:rsidRPr="009266EA">
        <w:rPr>
          <w:rFonts w:cs="Arial"/>
          <w:color w:val="auto"/>
          <w:szCs w:val="20"/>
        </w:rPr>
        <w:t xml:space="preserve"> para descontar el valor de la misma, la cual se tomará directamente de cualquier suma que se le adeude al </w:t>
      </w:r>
      <w:r w:rsidR="00A81B91" w:rsidRPr="009266EA">
        <w:rPr>
          <w:rFonts w:cs="Arial"/>
          <w:color w:val="auto"/>
          <w:szCs w:val="20"/>
        </w:rPr>
        <w:t>C</w:t>
      </w:r>
      <w:r w:rsidR="0082356A" w:rsidRPr="009266EA">
        <w:rPr>
          <w:rFonts w:cs="Arial"/>
          <w:color w:val="auto"/>
          <w:szCs w:val="20"/>
        </w:rPr>
        <w:t>ontratista</w:t>
      </w:r>
      <w:r w:rsidRPr="009266EA">
        <w:rPr>
          <w:rFonts w:cs="Arial"/>
          <w:color w:val="auto"/>
          <w:szCs w:val="20"/>
        </w:rPr>
        <w:t>, sin perjuicio de hacer efectiva la cláusula penal o la garantía de cumplimiento del contrato.</w:t>
      </w:r>
    </w:p>
    <w:p w14:paraId="2BC043AD" w14:textId="6AFDBDF4" w:rsidR="001147C6" w:rsidRPr="009266EA" w:rsidRDefault="001147C6" w:rsidP="009266EA">
      <w:pPr>
        <w:spacing w:line="240" w:lineRule="auto"/>
        <w:jc w:val="both"/>
        <w:rPr>
          <w:rFonts w:cs="Arial"/>
          <w:color w:val="auto"/>
          <w:szCs w:val="20"/>
        </w:rPr>
      </w:pPr>
      <w:r w:rsidRPr="009266EA">
        <w:rPr>
          <w:rFonts w:cs="Arial"/>
          <w:b/>
          <w:bCs/>
          <w:color w:val="auto"/>
          <w:szCs w:val="20"/>
        </w:rPr>
        <w:t>Parágrafo 3.</w:t>
      </w:r>
      <w:r w:rsidRPr="009266EA">
        <w:rPr>
          <w:rFonts w:cs="Arial"/>
          <w:color w:val="auto"/>
          <w:szCs w:val="20"/>
        </w:rPr>
        <w:t xml:space="preserve"> El pago en cualquier forma, incluyendo la deducción de los valores adeudados al </w:t>
      </w:r>
      <w:r w:rsidR="00A81B91" w:rsidRPr="009266EA">
        <w:rPr>
          <w:rFonts w:cs="Arial"/>
          <w:color w:val="auto"/>
          <w:szCs w:val="20"/>
        </w:rPr>
        <w:t>C</w:t>
      </w:r>
      <w:r w:rsidR="0082356A" w:rsidRPr="009266EA">
        <w:rPr>
          <w:rFonts w:cs="Arial"/>
          <w:color w:val="auto"/>
          <w:szCs w:val="20"/>
        </w:rPr>
        <w:t>ontratista</w:t>
      </w:r>
      <w:r w:rsidRPr="009266EA">
        <w:rPr>
          <w:rFonts w:cs="Arial"/>
          <w:color w:val="auto"/>
          <w:szCs w:val="20"/>
        </w:rPr>
        <w:t xml:space="preserve">, realizado con fundamento en las multas impuestas, no </w:t>
      </w:r>
      <w:r w:rsidR="00D24792" w:rsidRPr="009266EA">
        <w:rPr>
          <w:rFonts w:cs="Arial"/>
          <w:color w:val="auto"/>
          <w:szCs w:val="20"/>
        </w:rPr>
        <w:t xml:space="preserve">lo </w:t>
      </w:r>
      <w:r w:rsidRPr="009266EA">
        <w:rPr>
          <w:rFonts w:cs="Arial"/>
          <w:color w:val="auto"/>
          <w:szCs w:val="20"/>
        </w:rPr>
        <w:t>de continuar con la ejecución del contrato ni de las demás responsabilidades y obligaciones que emanen d</w:t>
      </w:r>
      <w:r w:rsidR="00430A8A" w:rsidRPr="009266EA">
        <w:rPr>
          <w:rFonts w:cs="Arial"/>
          <w:color w:val="auto"/>
          <w:szCs w:val="20"/>
        </w:rPr>
        <w:t>el mismo.</w:t>
      </w:r>
    </w:p>
    <w:p w14:paraId="7ECDFFFB" w14:textId="236D3A5F" w:rsidR="001147C6" w:rsidRPr="009266EA" w:rsidRDefault="001147C6" w:rsidP="009266EA">
      <w:pPr>
        <w:spacing w:line="240" w:lineRule="auto"/>
        <w:jc w:val="both"/>
        <w:rPr>
          <w:rFonts w:cs="Arial"/>
          <w:color w:val="auto"/>
          <w:szCs w:val="20"/>
        </w:rPr>
      </w:pPr>
      <w:r w:rsidRPr="009266EA">
        <w:rPr>
          <w:rFonts w:cs="Arial"/>
          <w:b/>
          <w:bCs/>
          <w:color w:val="auto"/>
          <w:szCs w:val="20"/>
        </w:rPr>
        <w:t>Parágrafo 4</w:t>
      </w:r>
      <w:r w:rsidRPr="009266EA">
        <w:rPr>
          <w:rFonts w:cs="Arial"/>
          <w:color w:val="auto"/>
          <w:szCs w:val="20"/>
        </w:rPr>
        <w:t xml:space="preserve">. En caso de que el </w:t>
      </w:r>
      <w:r w:rsidR="00A81B91" w:rsidRPr="009266EA">
        <w:rPr>
          <w:rFonts w:cs="Arial"/>
          <w:color w:val="auto"/>
          <w:szCs w:val="20"/>
        </w:rPr>
        <w:t>C</w:t>
      </w:r>
      <w:r w:rsidR="0082356A" w:rsidRPr="009266EA">
        <w:rPr>
          <w:rFonts w:cs="Arial"/>
          <w:color w:val="auto"/>
          <w:szCs w:val="20"/>
        </w:rPr>
        <w:t>ontratista</w:t>
      </w:r>
      <w:r w:rsidRPr="009266EA">
        <w:rPr>
          <w:rFonts w:cs="Arial"/>
          <w:color w:val="auto"/>
          <w:szCs w:val="20"/>
        </w:rPr>
        <w:t xml:space="preserve"> reincida en el incumplimiento de una o de varias obligaciones se podrán imponer nuevas multas.</w:t>
      </w:r>
    </w:p>
    <w:p w14:paraId="65FDC570" w14:textId="30650463" w:rsidR="001147C6" w:rsidRPr="009266EA" w:rsidRDefault="001147C6" w:rsidP="009266EA">
      <w:pPr>
        <w:spacing w:line="240" w:lineRule="auto"/>
        <w:jc w:val="both"/>
        <w:rPr>
          <w:rFonts w:cs="Arial"/>
          <w:color w:val="auto"/>
          <w:szCs w:val="20"/>
        </w:rPr>
      </w:pPr>
      <w:r w:rsidRPr="009266EA">
        <w:rPr>
          <w:rFonts w:cs="Arial"/>
          <w:b/>
          <w:bCs/>
          <w:color w:val="auto"/>
          <w:szCs w:val="20"/>
        </w:rPr>
        <w:t>Parágrafo 5</w:t>
      </w:r>
      <w:r w:rsidRPr="009266EA">
        <w:rPr>
          <w:rFonts w:cs="Arial"/>
          <w:color w:val="auto"/>
          <w:szCs w:val="20"/>
        </w:rPr>
        <w:t>. Para efectos de la imposición de las multas</w:t>
      </w:r>
      <w:r w:rsidR="000F1C37" w:rsidRPr="009266EA">
        <w:rPr>
          <w:rFonts w:cs="Arial"/>
          <w:color w:val="auto"/>
          <w:szCs w:val="20"/>
        </w:rPr>
        <w:t>,</w:t>
      </w:r>
      <w:r w:rsidRPr="009266EA">
        <w:rPr>
          <w:rFonts w:cs="Arial"/>
          <w:color w:val="auto"/>
          <w:szCs w:val="20"/>
        </w:rPr>
        <w:t xml:space="preserve"> el </w:t>
      </w:r>
      <w:r w:rsidR="00DE30B3" w:rsidRPr="009266EA">
        <w:rPr>
          <w:rFonts w:cs="Arial"/>
          <w:color w:val="auto"/>
          <w:szCs w:val="20"/>
        </w:rPr>
        <w:t>s</w:t>
      </w:r>
      <w:r w:rsidRPr="009266EA">
        <w:rPr>
          <w:rFonts w:cs="Arial"/>
          <w:color w:val="auto"/>
          <w:szCs w:val="20"/>
        </w:rPr>
        <w:t xml:space="preserve">alario </w:t>
      </w:r>
      <w:r w:rsidR="00DE30B3" w:rsidRPr="009266EA">
        <w:rPr>
          <w:rFonts w:cs="Arial"/>
          <w:color w:val="auto"/>
          <w:szCs w:val="20"/>
        </w:rPr>
        <w:t>m</w:t>
      </w:r>
      <w:r w:rsidRPr="009266EA">
        <w:rPr>
          <w:rFonts w:cs="Arial"/>
          <w:color w:val="auto"/>
          <w:szCs w:val="20"/>
        </w:rPr>
        <w:t xml:space="preserve">ínimo </w:t>
      </w:r>
      <w:r w:rsidR="00DE30B3" w:rsidRPr="009266EA">
        <w:rPr>
          <w:rFonts w:cs="Arial"/>
          <w:color w:val="auto"/>
          <w:szCs w:val="20"/>
        </w:rPr>
        <w:t>d</w:t>
      </w:r>
      <w:r w:rsidRPr="009266EA">
        <w:rPr>
          <w:rFonts w:cs="Arial"/>
          <w:color w:val="auto"/>
          <w:szCs w:val="20"/>
        </w:rPr>
        <w:t xml:space="preserve">iario o </w:t>
      </w:r>
      <w:r w:rsidR="00DE30B3" w:rsidRPr="009266EA">
        <w:rPr>
          <w:rFonts w:cs="Arial"/>
          <w:color w:val="auto"/>
          <w:szCs w:val="20"/>
        </w:rPr>
        <w:t>m</w:t>
      </w:r>
      <w:r w:rsidRPr="009266EA">
        <w:rPr>
          <w:rFonts w:cs="Arial"/>
          <w:color w:val="auto"/>
          <w:szCs w:val="20"/>
        </w:rPr>
        <w:t xml:space="preserve">ensual </w:t>
      </w:r>
      <w:r w:rsidR="00DE30B3" w:rsidRPr="009266EA">
        <w:rPr>
          <w:rFonts w:cs="Arial"/>
          <w:color w:val="auto"/>
          <w:szCs w:val="20"/>
        </w:rPr>
        <w:t>v</w:t>
      </w:r>
      <w:r w:rsidRPr="009266EA">
        <w:rPr>
          <w:rFonts w:cs="Arial"/>
          <w:color w:val="auto"/>
          <w:szCs w:val="20"/>
        </w:rPr>
        <w:t xml:space="preserve">igente será aquel que rija para el momento </w:t>
      </w:r>
      <w:r w:rsidR="00F33C01" w:rsidRPr="009266EA">
        <w:rPr>
          <w:rFonts w:cs="Arial"/>
          <w:color w:val="auto"/>
          <w:szCs w:val="20"/>
        </w:rPr>
        <w:t>de la ex</w:t>
      </w:r>
      <w:r w:rsidR="00156625" w:rsidRPr="009266EA">
        <w:rPr>
          <w:rFonts w:cs="Arial"/>
          <w:color w:val="auto"/>
          <w:szCs w:val="20"/>
        </w:rPr>
        <w:t>pedición del acto administrativo que lo declara.</w:t>
      </w:r>
    </w:p>
    <w:p w14:paraId="715B98C9" w14:textId="33E87C09" w:rsidR="001147C6" w:rsidRPr="009266EA" w:rsidRDefault="001147C6" w:rsidP="009266EA">
      <w:pPr>
        <w:pStyle w:val="Capitulo8"/>
        <w:numPr>
          <w:ilvl w:val="0"/>
          <w:numId w:val="0"/>
        </w:numPr>
        <w:spacing w:line="240" w:lineRule="auto"/>
        <w:rPr>
          <w:rFonts w:ascii="Arial" w:eastAsiaTheme="minorHAnsi" w:hAnsi="Arial" w:cs="Arial"/>
          <w:b w:val="0"/>
          <w:color w:val="auto"/>
        </w:rPr>
      </w:pPr>
      <w:r w:rsidRPr="009266EA">
        <w:rPr>
          <w:rFonts w:ascii="Arial" w:eastAsiaTheme="minorHAnsi" w:hAnsi="Arial" w:cs="Arial"/>
          <w:bCs w:val="0"/>
          <w:color w:val="auto"/>
        </w:rPr>
        <w:t>Parágrafo 6.</w:t>
      </w:r>
      <w:r w:rsidRPr="009266EA">
        <w:rPr>
          <w:rFonts w:ascii="Arial" w:eastAsiaTheme="minorHAnsi" w:hAnsi="Arial" w:cs="Arial"/>
          <w:b w:val="0"/>
          <w:color w:val="auto"/>
        </w:rPr>
        <w:t xml:space="preserve"> El monto de ninguna de las sanciones asociadas a cada causal de multa, aplicada de forma independiente, podrá ser superior al </w:t>
      </w:r>
      <w:r w:rsidR="00221305" w:rsidRPr="009266EA">
        <w:rPr>
          <w:rFonts w:ascii="Arial" w:eastAsiaTheme="minorHAnsi" w:hAnsi="Arial" w:cs="Arial"/>
          <w:b w:val="0"/>
          <w:color w:val="auto"/>
        </w:rPr>
        <w:t>(</w:t>
      </w:r>
      <w:r w:rsidRPr="009266EA">
        <w:rPr>
          <w:rFonts w:ascii="Arial" w:eastAsiaTheme="minorHAnsi" w:hAnsi="Arial" w:cs="Arial"/>
          <w:b w:val="0"/>
          <w:color w:val="auto"/>
        </w:rPr>
        <w:t>5</w:t>
      </w:r>
      <w:r w:rsidR="00B91C13" w:rsidRPr="009266EA">
        <w:rPr>
          <w:rFonts w:ascii="Arial" w:eastAsiaTheme="minorHAnsi" w:hAnsi="Arial" w:cs="Arial"/>
          <w:b w:val="0"/>
          <w:color w:val="auto"/>
        </w:rPr>
        <w:t xml:space="preserve"> </w:t>
      </w:r>
      <w:r w:rsidRPr="009266EA">
        <w:rPr>
          <w:rFonts w:ascii="Arial" w:eastAsiaTheme="minorHAnsi" w:hAnsi="Arial" w:cs="Arial"/>
          <w:b w:val="0"/>
          <w:color w:val="auto"/>
        </w:rPr>
        <w:t>%</w:t>
      </w:r>
      <w:r w:rsidR="00221305" w:rsidRPr="009266EA">
        <w:rPr>
          <w:rFonts w:ascii="Arial" w:eastAsiaTheme="minorHAnsi" w:hAnsi="Arial" w:cs="Arial"/>
          <w:b w:val="0"/>
          <w:color w:val="auto"/>
        </w:rPr>
        <w:t>)</w:t>
      </w:r>
      <w:r w:rsidRPr="009266EA">
        <w:rPr>
          <w:rFonts w:ascii="Arial" w:eastAsiaTheme="minorHAnsi" w:hAnsi="Arial" w:cs="Arial"/>
          <w:b w:val="0"/>
          <w:color w:val="auto"/>
        </w:rPr>
        <w:t xml:space="preserve"> del valor del contrato, particularmente frente a aquellas que se imponen de forma sucesiva. Lo anterior, sin perjuicio de que se inicie un nuevo procedimiento sancionatorio para efectos de imponer nuevas multas</w:t>
      </w:r>
      <w:r w:rsidR="000F1C37" w:rsidRPr="009266EA">
        <w:rPr>
          <w:rFonts w:ascii="Arial" w:eastAsiaTheme="minorHAnsi" w:hAnsi="Arial" w:cs="Arial"/>
          <w:b w:val="0"/>
          <w:color w:val="auto"/>
        </w:rPr>
        <w:t>.</w:t>
      </w:r>
    </w:p>
    <w:p w14:paraId="1D834AD8" w14:textId="77777777" w:rsidR="00DE72DA" w:rsidRPr="009266EA" w:rsidRDefault="00DE72DA" w:rsidP="009266EA">
      <w:pPr>
        <w:pStyle w:val="Capitulo8"/>
        <w:numPr>
          <w:ilvl w:val="0"/>
          <w:numId w:val="0"/>
        </w:numPr>
        <w:spacing w:line="240" w:lineRule="auto"/>
        <w:rPr>
          <w:rFonts w:ascii="Arial" w:eastAsiaTheme="minorHAnsi" w:hAnsi="Arial" w:cs="Arial"/>
          <w:bCs w:val="0"/>
          <w:color w:val="auto"/>
        </w:rPr>
      </w:pPr>
    </w:p>
    <w:p w14:paraId="72B1ED28" w14:textId="77777777" w:rsidR="00E96502" w:rsidRPr="009266EA" w:rsidRDefault="00E96502" w:rsidP="009266EA">
      <w:pPr>
        <w:pStyle w:val="Capitulo8"/>
        <w:numPr>
          <w:ilvl w:val="0"/>
          <w:numId w:val="0"/>
        </w:numPr>
        <w:spacing w:line="240" w:lineRule="auto"/>
        <w:rPr>
          <w:rFonts w:ascii="Arial" w:eastAsiaTheme="minorHAnsi" w:hAnsi="Arial" w:cs="Arial"/>
          <w:b w:val="0"/>
          <w:color w:val="auto"/>
        </w:rPr>
      </w:pPr>
    </w:p>
    <w:p w14:paraId="6A424763" w14:textId="2E6853A1" w:rsidR="001147C6" w:rsidRPr="009266EA" w:rsidRDefault="00E96502" w:rsidP="009266EA">
      <w:pPr>
        <w:pStyle w:val="Capitulo8"/>
        <w:spacing w:line="240" w:lineRule="auto"/>
        <w:ind w:left="1003" w:hanging="357"/>
        <w:outlineLvl w:val="1"/>
        <w:rPr>
          <w:rFonts w:ascii="Arial" w:hAnsi="Arial" w:cs="Arial"/>
          <w:color w:val="auto"/>
        </w:rPr>
      </w:pPr>
      <w:bookmarkStart w:id="827" w:name="_Toc135205651"/>
      <w:r w:rsidRPr="009266EA">
        <w:rPr>
          <w:rFonts w:ascii="Arial" w:hAnsi="Arial" w:cs="Arial"/>
          <w:color w:val="auto"/>
        </w:rPr>
        <w:t>CL</w:t>
      </w:r>
      <w:r w:rsidR="00295582" w:rsidRPr="009266EA">
        <w:rPr>
          <w:rFonts w:ascii="Arial" w:hAnsi="Arial" w:cs="Arial"/>
          <w:color w:val="auto"/>
        </w:rPr>
        <w:t>Á</w:t>
      </w:r>
      <w:r w:rsidRPr="009266EA">
        <w:rPr>
          <w:rFonts w:ascii="Arial" w:hAnsi="Arial" w:cs="Arial"/>
          <w:color w:val="auto"/>
        </w:rPr>
        <w:t>USULA PENAL</w:t>
      </w:r>
      <w:bookmarkEnd w:id="827"/>
      <w:r w:rsidRPr="009266EA">
        <w:rPr>
          <w:rFonts w:ascii="Arial" w:hAnsi="Arial" w:cs="Arial"/>
          <w:color w:val="auto"/>
        </w:rPr>
        <w:t xml:space="preserve"> </w:t>
      </w:r>
    </w:p>
    <w:p w14:paraId="760FF64E" w14:textId="57989310" w:rsidR="00634080" w:rsidRDefault="00634080" w:rsidP="00634080">
      <w:pPr>
        <w:ind w:right="27"/>
        <w:jc w:val="both"/>
        <w:rPr>
          <w:rFonts w:cs="Arial"/>
          <w:color w:val="auto"/>
          <w:szCs w:val="20"/>
        </w:rPr>
      </w:pPr>
      <w:bookmarkStart w:id="828" w:name="_Toc39134665"/>
      <w:bookmarkStart w:id="829" w:name="_Toc39135629"/>
      <w:bookmarkStart w:id="830" w:name="_Toc39135746"/>
      <w:bookmarkStart w:id="831" w:name="_Toc135205652"/>
      <w:bookmarkEnd w:id="828"/>
      <w:bookmarkEnd w:id="829"/>
      <w:bookmarkEnd w:id="830"/>
      <w:r>
        <w:rPr>
          <w:rFonts w:cs="Arial"/>
          <w:color w:val="auto"/>
          <w:szCs w:val="20"/>
        </w:rPr>
        <w:t>En caso de incumplimiento grave, por parte del contratista, de sus obligaciones o en caso de declaración de caducidad, la entidad podrá aplicar la cláusula penal pecuniaria al contratista por un monto del Diez por ciento (10%)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3AEA0455" w14:textId="7DC3536C" w:rsidR="00634080" w:rsidRDefault="00634080" w:rsidP="00634080">
      <w:pPr>
        <w:pStyle w:val="Capitulo8"/>
        <w:numPr>
          <w:ilvl w:val="0"/>
          <w:numId w:val="0"/>
        </w:numPr>
        <w:spacing w:line="240" w:lineRule="auto"/>
        <w:outlineLvl w:val="1"/>
        <w:rPr>
          <w:rFonts w:ascii="Arial" w:eastAsiaTheme="minorHAnsi" w:hAnsi="Arial" w:cs="Arial"/>
          <w:b w:val="0"/>
          <w:bCs w:val="0"/>
          <w:color w:val="auto"/>
        </w:rPr>
      </w:pPr>
      <w:r w:rsidRPr="00634080">
        <w:rPr>
          <w:rFonts w:ascii="Arial" w:eastAsiaTheme="minorHAnsi" w:hAnsi="Arial" w:cs="Arial"/>
          <w:color w:val="auto"/>
        </w:rPr>
        <w:t>Parágrafo 1</w:t>
      </w:r>
      <w:r w:rsidRPr="00634080">
        <w:rPr>
          <w:rFonts w:ascii="Arial" w:eastAsiaTheme="minorHAnsi" w:hAnsi="Arial" w:cs="Arial"/>
          <w:b w:val="0"/>
          <w:bCs w:val="0"/>
          <w:color w:val="auto"/>
        </w:rPr>
        <w:t>.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w:t>
      </w:r>
      <w:r>
        <w:rPr>
          <w:rFonts w:ascii="Arial" w:eastAsiaTheme="minorHAnsi" w:hAnsi="Arial" w:cs="Arial"/>
          <w:b w:val="0"/>
          <w:bCs w:val="0"/>
          <w:color w:val="auto"/>
        </w:rPr>
        <w:t>.</w:t>
      </w:r>
    </w:p>
    <w:p w14:paraId="51E99D45" w14:textId="77777777" w:rsidR="00634080" w:rsidRDefault="00634080" w:rsidP="00634080">
      <w:pPr>
        <w:pStyle w:val="Capitulo8"/>
        <w:numPr>
          <w:ilvl w:val="0"/>
          <w:numId w:val="0"/>
        </w:numPr>
        <w:spacing w:line="240" w:lineRule="auto"/>
        <w:outlineLvl w:val="1"/>
        <w:rPr>
          <w:rFonts w:ascii="Arial" w:eastAsiaTheme="minorHAnsi" w:hAnsi="Arial" w:cs="Arial"/>
          <w:b w:val="0"/>
          <w:bCs w:val="0"/>
          <w:color w:val="auto"/>
        </w:rPr>
      </w:pPr>
    </w:p>
    <w:p w14:paraId="15F762D6" w14:textId="77777777" w:rsidR="00634080" w:rsidRDefault="00634080" w:rsidP="00634080">
      <w:pPr>
        <w:tabs>
          <w:tab w:val="left" w:pos="-142"/>
        </w:tabs>
        <w:autoSpaceDE w:val="0"/>
        <w:autoSpaceDN w:val="0"/>
        <w:adjustRightInd w:val="0"/>
        <w:rPr>
          <w:rFonts w:ascii="Arial MT" w:hAnsi="Arial MT" w:cs="Arial"/>
          <w:color w:val="000000" w:themeColor="text1"/>
          <w:szCs w:val="20"/>
        </w:rPr>
      </w:pPr>
      <w:r>
        <w:rPr>
          <w:rFonts w:cs="Arial"/>
          <w:b/>
          <w:color w:val="000000" w:themeColor="text1"/>
          <w:szCs w:val="20"/>
        </w:rPr>
        <w:t xml:space="preserve">PROCEDIMIENTO PARA LA DECLARATORIA DE INCUMPLIMIENTO, APLICACIÓN DE LA CLÁUSULA PENAL, LA IMPOSICIÓN DE MULTAS, Y DEMÁS SANCIONES. </w:t>
      </w:r>
    </w:p>
    <w:p w14:paraId="03F97120" w14:textId="59685832" w:rsidR="00634080" w:rsidRPr="00634080" w:rsidRDefault="00634080" w:rsidP="00634080">
      <w:pPr>
        <w:pStyle w:val="clusulas"/>
        <w:numPr>
          <w:ilvl w:val="0"/>
          <w:numId w:val="0"/>
        </w:numPr>
        <w:spacing w:before="0" w:after="0"/>
        <w:rPr>
          <w:rFonts w:ascii="Arial" w:hAnsi="Arial" w:cs="Arial"/>
          <w:b w:val="0"/>
          <w:szCs w:val="20"/>
        </w:rPr>
      </w:pPr>
      <w:r w:rsidRPr="00634080">
        <w:rPr>
          <w:rFonts w:ascii="Arial" w:hAnsi="Arial" w:cs="Arial"/>
          <w:b w:val="0"/>
          <w:szCs w:val="20"/>
        </w:rPr>
        <w:t>De conformidad con el artículo 17 de la Ley 1150 de 2007, el artículo 86 de la Ley 1474 de 2011 (Estatuto Anticorrupción), La Institución Educativa Gran Colombia tendrá la facultad de imponer las multas, y/o aplicar la cláusula penal y demás sanciones, mediante acto administrativo, garantizando el debido proceso en el desarrollo de la actuación administrativa correspondiente, de acuerdo con el procedimiento establecido por la ley.</w:t>
      </w:r>
    </w:p>
    <w:p w14:paraId="41D443AC" w14:textId="77777777" w:rsidR="00634080" w:rsidRPr="00634080" w:rsidRDefault="00634080" w:rsidP="00634080">
      <w:pPr>
        <w:pStyle w:val="Capitulo8"/>
        <w:numPr>
          <w:ilvl w:val="0"/>
          <w:numId w:val="0"/>
        </w:numPr>
        <w:spacing w:line="240" w:lineRule="auto"/>
        <w:ind w:left="1004"/>
        <w:outlineLvl w:val="1"/>
        <w:rPr>
          <w:rFonts w:ascii="Arial" w:eastAsiaTheme="minorHAnsi" w:hAnsi="Arial" w:cs="Arial"/>
          <w:b w:val="0"/>
          <w:bCs w:val="0"/>
          <w:color w:val="auto"/>
        </w:rPr>
      </w:pPr>
    </w:p>
    <w:p w14:paraId="095223F1" w14:textId="578784C4" w:rsidR="00E96502" w:rsidRPr="00634080" w:rsidRDefault="00E96502" w:rsidP="00634080">
      <w:pPr>
        <w:pStyle w:val="Capitulo8"/>
        <w:numPr>
          <w:ilvl w:val="0"/>
          <w:numId w:val="75"/>
        </w:numPr>
        <w:spacing w:line="240" w:lineRule="auto"/>
        <w:outlineLvl w:val="1"/>
        <w:rPr>
          <w:rFonts w:ascii="Arial" w:hAnsi="Arial" w:cs="Arial"/>
          <w:color w:val="auto"/>
        </w:rPr>
      </w:pPr>
      <w:r w:rsidRPr="00634080">
        <w:rPr>
          <w:rFonts w:ascii="Arial" w:hAnsi="Arial" w:cs="Arial"/>
          <w:color w:val="auto"/>
        </w:rPr>
        <w:t>CL</w:t>
      </w:r>
      <w:r w:rsidR="00295582" w:rsidRPr="00634080">
        <w:rPr>
          <w:rFonts w:ascii="Arial" w:hAnsi="Arial" w:cs="Arial"/>
          <w:color w:val="auto"/>
        </w:rPr>
        <w:t>Á</w:t>
      </w:r>
      <w:r w:rsidRPr="00634080">
        <w:rPr>
          <w:rFonts w:ascii="Arial" w:hAnsi="Arial" w:cs="Arial"/>
          <w:color w:val="auto"/>
        </w:rPr>
        <w:t>USULAS EXCEPCIONALES</w:t>
      </w:r>
      <w:bookmarkEnd w:id="831"/>
      <w:r w:rsidRPr="00634080">
        <w:rPr>
          <w:rFonts w:ascii="Arial" w:hAnsi="Arial" w:cs="Arial"/>
          <w:color w:val="auto"/>
        </w:rPr>
        <w:t xml:space="preserve"> </w:t>
      </w:r>
    </w:p>
    <w:p w14:paraId="2F3991C5" w14:textId="3B320D8A" w:rsidR="00E96502" w:rsidRPr="009266EA" w:rsidRDefault="00E96502" w:rsidP="009266EA">
      <w:pPr>
        <w:spacing w:line="240" w:lineRule="auto"/>
        <w:jc w:val="both"/>
        <w:rPr>
          <w:rFonts w:cs="Arial"/>
          <w:color w:val="auto"/>
          <w:szCs w:val="20"/>
        </w:rPr>
      </w:pPr>
      <w:r w:rsidRPr="009266EA">
        <w:rPr>
          <w:rFonts w:cs="Arial"/>
          <w:color w:val="auto"/>
          <w:szCs w:val="20"/>
        </w:rPr>
        <w:t xml:space="preserve">Se entienden incorporadas al </w:t>
      </w:r>
      <w:r w:rsidR="000228CD" w:rsidRPr="009266EA">
        <w:rPr>
          <w:rFonts w:cs="Arial"/>
          <w:color w:val="auto"/>
          <w:szCs w:val="20"/>
        </w:rPr>
        <w:t>contrato</w:t>
      </w:r>
      <w:r w:rsidRPr="009266EA">
        <w:rPr>
          <w:rFonts w:cs="Arial"/>
          <w:color w:val="auto"/>
          <w:szCs w:val="20"/>
        </w:rPr>
        <w:t xml:space="preserve"> las cláusulas excepcionales a que se refiere el Estatuto General de Contratación de la Administración Pública.</w:t>
      </w:r>
    </w:p>
    <w:p w14:paraId="53694F0D" w14:textId="4153B6BC" w:rsidR="00E96502" w:rsidRPr="009266EA" w:rsidRDefault="00E96502" w:rsidP="009266EA">
      <w:pPr>
        <w:pStyle w:val="Capitulo8"/>
        <w:spacing w:line="240" w:lineRule="auto"/>
        <w:ind w:left="1003" w:hanging="357"/>
        <w:outlineLvl w:val="1"/>
        <w:rPr>
          <w:rFonts w:ascii="Arial" w:hAnsi="Arial" w:cs="Arial"/>
          <w:color w:val="auto"/>
          <w:lang w:val="es-ES" w:eastAsia="es-CO"/>
        </w:rPr>
      </w:pPr>
      <w:bookmarkStart w:id="832" w:name="_Toc39134667"/>
      <w:bookmarkStart w:id="833" w:name="_Toc39135631"/>
      <w:bookmarkStart w:id="834" w:name="_Toc39135748"/>
      <w:bookmarkStart w:id="835" w:name="_Toc39134668"/>
      <w:bookmarkStart w:id="836" w:name="_Toc39135632"/>
      <w:bookmarkStart w:id="837" w:name="_Toc39135749"/>
      <w:bookmarkStart w:id="838" w:name="_Toc135205653"/>
      <w:bookmarkEnd w:id="832"/>
      <w:bookmarkEnd w:id="833"/>
      <w:bookmarkEnd w:id="834"/>
      <w:bookmarkEnd w:id="835"/>
      <w:bookmarkEnd w:id="836"/>
      <w:bookmarkEnd w:id="837"/>
      <w:r w:rsidRPr="009266EA">
        <w:rPr>
          <w:rFonts w:ascii="Arial" w:hAnsi="Arial" w:cs="Arial"/>
          <w:color w:val="auto"/>
          <w:lang w:val="es-ES" w:eastAsia="es-CO"/>
        </w:rPr>
        <w:t>INDEPENDENCIA DEL CONTRATISTA</w:t>
      </w:r>
      <w:bookmarkEnd w:id="838"/>
    </w:p>
    <w:p w14:paraId="0A0A9286" w14:textId="26FAEA21" w:rsidR="00E96502" w:rsidRPr="009266EA" w:rsidRDefault="00E96502" w:rsidP="009266EA">
      <w:pPr>
        <w:spacing w:line="240" w:lineRule="auto"/>
        <w:jc w:val="both"/>
        <w:rPr>
          <w:rFonts w:cs="Arial"/>
          <w:color w:val="auto"/>
          <w:szCs w:val="20"/>
        </w:rPr>
      </w:pPr>
      <w:r w:rsidRPr="009266EA">
        <w:rPr>
          <w:rFonts w:cs="Arial"/>
          <w:color w:val="auto"/>
          <w:szCs w:val="20"/>
        </w:rPr>
        <w:t xml:space="preserve">El </w:t>
      </w:r>
      <w:r w:rsidR="00D045A5" w:rsidRPr="009266EA">
        <w:rPr>
          <w:rFonts w:cs="Arial"/>
          <w:color w:val="auto"/>
          <w:szCs w:val="20"/>
        </w:rPr>
        <w:t>C</w:t>
      </w:r>
      <w:r w:rsidR="0082356A" w:rsidRPr="009266EA">
        <w:rPr>
          <w:rFonts w:cs="Arial"/>
          <w:color w:val="auto"/>
          <w:szCs w:val="20"/>
        </w:rPr>
        <w:t>ontratista</w:t>
      </w:r>
      <w:r w:rsidRPr="009266EA">
        <w:rPr>
          <w:rFonts w:cs="Arial"/>
          <w:color w:val="auto"/>
          <w:szCs w:val="20"/>
        </w:rPr>
        <w:t xml:space="preserve"> es independiente de la </w:t>
      </w:r>
      <w:r w:rsidR="00D045A5" w:rsidRPr="009266EA">
        <w:rPr>
          <w:rFonts w:cs="Arial"/>
          <w:color w:val="auto"/>
          <w:szCs w:val="20"/>
        </w:rPr>
        <w:t>E</w:t>
      </w:r>
      <w:r w:rsidR="0082356A" w:rsidRPr="009266EA">
        <w:rPr>
          <w:rFonts w:cs="Arial"/>
          <w:color w:val="auto"/>
          <w:szCs w:val="20"/>
        </w:rPr>
        <w:t>ntidad</w:t>
      </w:r>
      <w:r w:rsidRPr="009266EA">
        <w:rPr>
          <w:rFonts w:cs="Arial"/>
          <w:color w:val="auto"/>
          <w:szCs w:val="20"/>
        </w:rPr>
        <w:t xml:space="preserve"> y, en consecuencia, el </w:t>
      </w:r>
      <w:r w:rsidR="00D045A5" w:rsidRPr="009266EA">
        <w:rPr>
          <w:rFonts w:cs="Arial"/>
          <w:color w:val="auto"/>
          <w:szCs w:val="20"/>
        </w:rPr>
        <w:t>C</w:t>
      </w:r>
      <w:r w:rsidR="0082356A" w:rsidRPr="009266EA">
        <w:rPr>
          <w:rFonts w:cs="Arial"/>
          <w:color w:val="auto"/>
          <w:szCs w:val="20"/>
        </w:rPr>
        <w:t>ontratista</w:t>
      </w:r>
      <w:r w:rsidRPr="009266EA">
        <w:rPr>
          <w:rFonts w:cs="Arial"/>
          <w:color w:val="auto"/>
          <w:szCs w:val="20"/>
        </w:rPr>
        <w:t xml:space="preserve"> no es su representante, agente o mandatario. El </w:t>
      </w:r>
      <w:r w:rsidR="00D045A5" w:rsidRPr="009266EA">
        <w:rPr>
          <w:rFonts w:cs="Arial"/>
          <w:color w:val="auto"/>
          <w:szCs w:val="20"/>
        </w:rPr>
        <w:t>C</w:t>
      </w:r>
      <w:r w:rsidR="0082356A" w:rsidRPr="009266EA">
        <w:rPr>
          <w:rFonts w:cs="Arial"/>
          <w:color w:val="auto"/>
          <w:szCs w:val="20"/>
        </w:rPr>
        <w:t>ontratista</w:t>
      </w:r>
      <w:r w:rsidRPr="009266EA">
        <w:rPr>
          <w:rFonts w:cs="Arial"/>
          <w:color w:val="auto"/>
          <w:szCs w:val="20"/>
        </w:rPr>
        <w:t xml:space="preserve"> no tiene la facultad de hacer declaraciones, representaciones o compromisos en nombre de la </w:t>
      </w:r>
      <w:r w:rsidR="00D045A5" w:rsidRPr="009266EA">
        <w:rPr>
          <w:rFonts w:cs="Arial"/>
          <w:color w:val="auto"/>
          <w:szCs w:val="20"/>
        </w:rPr>
        <w:t>E</w:t>
      </w:r>
      <w:r w:rsidR="0082356A" w:rsidRPr="009266EA">
        <w:rPr>
          <w:rFonts w:cs="Arial"/>
          <w:color w:val="auto"/>
          <w:szCs w:val="20"/>
        </w:rPr>
        <w:t>ntidad</w:t>
      </w:r>
      <w:r w:rsidRPr="009266EA">
        <w:rPr>
          <w:rFonts w:cs="Arial"/>
          <w:color w:val="auto"/>
          <w:szCs w:val="20"/>
        </w:rPr>
        <w:t>, ni de tomar decisiones o iniciar acciones que generen obligaciones a su cargo.</w:t>
      </w:r>
    </w:p>
    <w:p w14:paraId="4A3AC5FC" w14:textId="7AA291C1" w:rsidR="00E96502" w:rsidRPr="009266EA" w:rsidRDefault="00E96502" w:rsidP="009266EA">
      <w:pPr>
        <w:pStyle w:val="Capitulo8"/>
        <w:spacing w:line="240" w:lineRule="auto"/>
        <w:ind w:left="1003" w:hanging="357"/>
        <w:outlineLvl w:val="1"/>
        <w:rPr>
          <w:rFonts w:ascii="Arial" w:hAnsi="Arial" w:cs="Arial"/>
          <w:color w:val="auto"/>
          <w:lang w:val="es-ES" w:eastAsia="es-CO"/>
        </w:rPr>
      </w:pPr>
      <w:bookmarkStart w:id="839" w:name="_Toc39134670"/>
      <w:bookmarkStart w:id="840" w:name="_Toc39135634"/>
      <w:bookmarkStart w:id="841" w:name="_Toc39135751"/>
      <w:bookmarkEnd w:id="839"/>
      <w:bookmarkEnd w:id="840"/>
      <w:bookmarkEnd w:id="841"/>
      <w:r w:rsidRPr="009266EA">
        <w:rPr>
          <w:rFonts w:ascii="Arial" w:eastAsia="Calibri Light" w:hAnsi="Arial" w:cs="Arial"/>
          <w:b w:val="0"/>
          <w:color w:val="auto"/>
          <w:lang w:val="es-ES" w:eastAsia="es-CO"/>
        </w:rPr>
        <w:t xml:space="preserve"> </w:t>
      </w:r>
      <w:bookmarkStart w:id="842" w:name="_Toc135205654"/>
      <w:r w:rsidRPr="009266EA">
        <w:rPr>
          <w:rFonts w:ascii="Arial" w:hAnsi="Arial" w:cs="Arial"/>
          <w:color w:val="auto"/>
          <w:lang w:val="es-ES" w:eastAsia="es-CO"/>
        </w:rPr>
        <w:t>INEXISTENCIA DE RELACIÓN LABORAL ENTRE LA ENTIDAD Y EL CONTRATISTA</w:t>
      </w:r>
      <w:bookmarkEnd w:id="842"/>
    </w:p>
    <w:p w14:paraId="797B34D9" w14:textId="08C9CB90" w:rsidR="00E96502" w:rsidRPr="009266EA" w:rsidRDefault="00E96502" w:rsidP="009266EA">
      <w:pPr>
        <w:spacing w:line="240" w:lineRule="auto"/>
        <w:jc w:val="both"/>
        <w:rPr>
          <w:rFonts w:eastAsia="Calibri Light" w:cs="Arial"/>
          <w:color w:val="auto"/>
          <w:szCs w:val="20"/>
          <w:lang w:val="es-ES" w:eastAsia="es-CO"/>
        </w:rPr>
      </w:pPr>
      <w:r w:rsidRPr="009266EA">
        <w:rPr>
          <w:rFonts w:eastAsia="Calibri Light" w:cs="Arial"/>
          <w:color w:val="auto"/>
          <w:szCs w:val="20"/>
          <w:lang w:val="es-ES" w:eastAsia="es-CO"/>
        </w:rPr>
        <w:t xml:space="preserve">El </w:t>
      </w:r>
      <w:r w:rsidR="00755699" w:rsidRPr="009266EA">
        <w:rPr>
          <w:rFonts w:eastAsia="Calibri Light" w:cs="Arial"/>
          <w:color w:val="auto"/>
          <w:szCs w:val="20"/>
          <w:lang w:val="es-ES" w:eastAsia="es-CO"/>
        </w:rPr>
        <w:t>C</w:t>
      </w:r>
      <w:r w:rsidR="0082356A" w:rsidRPr="009266EA">
        <w:rPr>
          <w:rFonts w:eastAsia="Calibri Light" w:cs="Arial"/>
          <w:color w:val="auto"/>
          <w:szCs w:val="20"/>
          <w:lang w:val="es-ES" w:eastAsia="es-CO"/>
        </w:rPr>
        <w:t>ontratista</w:t>
      </w:r>
      <w:r w:rsidRPr="009266EA">
        <w:rPr>
          <w:rFonts w:eastAsia="Calibri Light" w:cs="Arial"/>
          <w:color w:val="auto"/>
          <w:szCs w:val="20"/>
          <w:lang w:val="es-ES" w:eastAsia="es-CO"/>
        </w:rPr>
        <w:t xml:space="preserve"> ejecutará el </w:t>
      </w:r>
      <w:r w:rsidR="000228CD" w:rsidRPr="009266EA">
        <w:rPr>
          <w:rFonts w:eastAsia="Calibri Light" w:cs="Arial"/>
          <w:color w:val="auto"/>
          <w:szCs w:val="20"/>
          <w:lang w:val="es-ES" w:eastAsia="es-CO"/>
        </w:rPr>
        <w:t>contrato</w:t>
      </w:r>
      <w:r w:rsidRPr="009266EA">
        <w:rPr>
          <w:rFonts w:eastAsia="Calibri Light" w:cs="Arial"/>
          <w:color w:val="auto"/>
          <w:szCs w:val="20"/>
          <w:lang w:val="es-ES" w:eastAsia="es-CO"/>
        </w:rPr>
        <w:t xml:space="preserve"> con sus propios medios y con plena autonomía técnica y administrativa y el personal que vincule durante </w:t>
      </w:r>
      <w:r w:rsidR="009E6B08" w:rsidRPr="009266EA">
        <w:rPr>
          <w:rFonts w:eastAsia="Calibri Light" w:cs="Arial"/>
          <w:color w:val="auto"/>
          <w:szCs w:val="20"/>
          <w:lang w:val="es-ES" w:eastAsia="es-CO"/>
        </w:rPr>
        <w:t>su</w:t>
      </w:r>
      <w:r w:rsidRPr="009266EA">
        <w:rPr>
          <w:rFonts w:eastAsia="Calibri Light" w:cs="Arial"/>
          <w:color w:val="auto"/>
          <w:szCs w:val="20"/>
          <w:lang w:val="es-ES" w:eastAsia="es-CO"/>
        </w:rPr>
        <w:t xml:space="preserve"> ejecución será de su libre escogencia, debiendo cumplir con todos los requisitos exigidos en los Documentos del </w:t>
      </w:r>
      <w:r w:rsidR="00BC402E" w:rsidRPr="009266EA">
        <w:rPr>
          <w:rFonts w:eastAsia="Calibri Light" w:cs="Arial"/>
          <w:color w:val="auto"/>
          <w:szCs w:val="20"/>
          <w:lang w:val="es-ES" w:eastAsia="es-CO"/>
        </w:rPr>
        <w:t>P</w:t>
      </w:r>
      <w:r w:rsidR="0082356A" w:rsidRPr="009266EA">
        <w:rPr>
          <w:rFonts w:eastAsia="Calibri Light" w:cs="Arial"/>
          <w:color w:val="auto"/>
          <w:szCs w:val="20"/>
          <w:lang w:val="es-ES" w:eastAsia="es-CO"/>
        </w:rPr>
        <w:t xml:space="preserve">roceso de </w:t>
      </w:r>
      <w:r w:rsidR="00BC402E" w:rsidRPr="009266EA">
        <w:rPr>
          <w:rFonts w:eastAsia="Calibri Light" w:cs="Arial"/>
          <w:color w:val="auto"/>
          <w:szCs w:val="20"/>
          <w:lang w:val="es-ES" w:eastAsia="es-CO"/>
        </w:rPr>
        <w:t>C</w:t>
      </w:r>
      <w:r w:rsidR="0082356A" w:rsidRPr="009266EA">
        <w:rPr>
          <w:rFonts w:eastAsia="Calibri Light" w:cs="Arial"/>
          <w:color w:val="auto"/>
          <w:szCs w:val="20"/>
          <w:lang w:val="es-ES" w:eastAsia="es-CO"/>
        </w:rPr>
        <w:t>ontratación</w:t>
      </w:r>
      <w:r w:rsidRPr="009266EA">
        <w:rPr>
          <w:rFonts w:eastAsia="Calibri Light" w:cs="Arial"/>
          <w:color w:val="auto"/>
          <w:szCs w:val="20"/>
          <w:lang w:val="es-ES" w:eastAsia="es-CO"/>
        </w:rPr>
        <w:t xml:space="preserve">. Entre el </w:t>
      </w:r>
      <w:r w:rsidR="00BC402E" w:rsidRPr="009266EA">
        <w:rPr>
          <w:rFonts w:eastAsia="Calibri Light" w:cs="Arial"/>
          <w:color w:val="auto"/>
          <w:szCs w:val="20"/>
          <w:lang w:val="es-ES" w:eastAsia="es-CO"/>
        </w:rPr>
        <w:t>C</w:t>
      </w:r>
      <w:r w:rsidR="0082356A" w:rsidRPr="009266EA">
        <w:rPr>
          <w:rFonts w:eastAsia="Calibri Light" w:cs="Arial"/>
          <w:color w:val="auto"/>
          <w:szCs w:val="20"/>
          <w:lang w:val="es-ES" w:eastAsia="es-CO"/>
        </w:rPr>
        <w:t>ontratista</w:t>
      </w:r>
      <w:r w:rsidRPr="009266EA">
        <w:rPr>
          <w:rFonts w:eastAsia="Calibri Light" w:cs="Arial"/>
          <w:color w:val="auto"/>
          <w:szCs w:val="20"/>
          <w:lang w:val="es-ES" w:eastAsia="es-CO"/>
        </w:rPr>
        <w:t xml:space="preserve">, el personal que éste contrate y la </w:t>
      </w:r>
      <w:r w:rsidR="00BC402E" w:rsidRPr="009266EA">
        <w:rPr>
          <w:rFonts w:eastAsia="Calibri Light" w:cs="Arial"/>
          <w:color w:val="auto"/>
          <w:szCs w:val="20"/>
          <w:lang w:val="es-ES" w:eastAsia="es-CO"/>
        </w:rPr>
        <w:t>E</w:t>
      </w:r>
      <w:r w:rsidR="0082356A" w:rsidRPr="009266EA">
        <w:rPr>
          <w:rFonts w:eastAsia="Calibri Light" w:cs="Arial"/>
          <w:color w:val="auto"/>
          <w:szCs w:val="20"/>
          <w:lang w:val="es-ES" w:eastAsia="es-CO"/>
        </w:rPr>
        <w:t>ntidad</w:t>
      </w:r>
      <w:r w:rsidRPr="009266EA">
        <w:rPr>
          <w:rFonts w:eastAsia="Calibri Light" w:cs="Arial"/>
          <w:color w:val="auto"/>
          <w:szCs w:val="20"/>
          <w:lang w:val="es-ES" w:eastAsia="es-CO"/>
        </w:rPr>
        <w:t xml:space="preserve"> no existe, ni existirá vínculo laboral alguno. En consecuencia, el </w:t>
      </w:r>
      <w:r w:rsidR="00BC402E" w:rsidRPr="009266EA">
        <w:rPr>
          <w:rFonts w:eastAsia="Calibri Light" w:cs="Arial"/>
          <w:color w:val="auto"/>
          <w:szCs w:val="20"/>
          <w:lang w:val="es-ES" w:eastAsia="es-CO"/>
        </w:rPr>
        <w:t>C</w:t>
      </w:r>
      <w:r w:rsidR="0082356A" w:rsidRPr="009266EA">
        <w:rPr>
          <w:rFonts w:eastAsia="Calibri Light" w:cs="Arial"/>
          <w:color w:val="auto"/>
          <w:szCs w:val="20"/>
          <w:lang w:val="es-ES" w:eastAsia="es-CO"/>
        </w:rPr>
        <w:t>ontratista</w:t>
      </w:r>
      <w:r w:rsidRPr="009266EA">
        <w:rPr>
          <w:rFonts w:eastAsia="Calibri Light" w:cs="Arial"/>
          <w:color w:val="auto"/>
          <w:szCs w:val="20"/>
          <w:lang w:val="es-ES" w:eastAsia="es-CO"/>
        </w:rPr>
        <w:t xml:space="preserve"> responderá de manera exclusiva por el pago de honorarios, salarios, prestaciones e indemnizaciones de carácter laboral y contractual a que haya lugar. Así mismo, el </w:t>
      </w:r>
      <w:r w:rsidR="00BC402E" w:rsidRPr="009266EA">
        <w:rPr>
          <w:rFonts w:eastAsia="Calibri Light" w:cs="Arial"/>
          <w:color w:val="auto"/>
          <w:szCs w:val="20"/>
          <w:lang w:val="es-ES" w:eastAsia="es-CO"/>
        </w:rPr>
        <w:t>C</w:t>
      </w:r>
      <w:r w:rsidR="0082356A" w:rsidRPr="009266EA">
        <w:rPr>
          <w:rFonts w:eastAsia="Calibri Light" w:cs="Arial"/>
          <w:color w:val="auto"/>
          <w:szCs w:val="20"/>
          <w:lang w:val="es-ES" w:eastAsia="es-CO"/>
        </w:rPr>
        <w:t>ontratista</w:t>
      </w:r>
      <w:r w:rsidRPr="009266EA">
        <w:rPr>
          <w:rFonts w:eastAsia="Calibri Light" w:cs="Arial"/>
          <w:color w:val="auto"/>
          <w:szCs w:val="20"/>
          <w:lang w:val="es-ES" w:eastAsia="es-CO"/>
        </w:rPr>
        <w:t xml:space="preserve"> debe verificar y/o cumplir con la afiliación de dicho personal al </w:t>
      </w:r>
      <w:r w:rsidR="00FB2095" w:rsidRPr="009266EA">
        <w:rPr>
          <w:rFonts w:eastAsia="Calibri Light" w:cs="Arial"/>
          <w:color w:val="auto"/>
          <w:szCs w:val="20"/>
          <w:lang w:val="es-ES" w:eastAsia="es-CO"/>
        </w:rPr>
        <w:t>S</w:t>
      </w:r>
      <w:r w:rsidRPr="009266EA">
        <w:rPr>
          <w:rFonts w:eastAsia="Calibri Light" w:cs="Arial"/>
          <w:color w:val="auto"/>
          <w:szCs w:val="20"/>
          <w:lang w:val="es-ES" w:eastAsia="es-CO"/>
        </w:rPr>
        <w:t xml:space="preserve">istema de </w:t>
      </w:r>
      <w:r w:rsidR="00FB2095" w:rsidRPr="009266EA">
        <w:rPr>
          <w:rFonts w:eastAsia="Calibri Light" w:cs="Arial"/>
          <w:color w:val="auto"/>
          <w:szCs w:val="20"/>
          <w:lang w:val="es-ES" w:eastAsia="es-CO"/>
        </w:rPr>
        <w:t>S</w:t>
      </w:r>
      <w:r w:rsidRPr="009266EA">
        <w:rPr>
          <w:rFonts w:eastAsia="Calibri Light" w:cs="Arial"/>
          <w:color w:val="auto"/>
          <w:szCs w:val="20"/>
          <w:lang w:val="es-ES" w:eastAsia="es-CO"/>
        </w:rPr>
        <w:t xml:space="preserve">eguridad </w:t>
      </w:r>
      <w:r w:rsidR="00FB2095" w:rsidRPr="009266EA">
        <w:rPr>
          <w:rFonts w:eastAsia="Calibri Light" w:cs="Arial"/>
          <w:color w:val="auto"/>
          <w:szCs w:val="20"/>
          <w:lang w:val="es-ES" w:eastAsia="es-CO"/>
        </w:rPr>
        <w:t>S</w:t>
      </w:r>
      <w:r w:rsidRPr="009266EA">
        <w:rPr>
          <w:rFonts w:eastAsia="Calibri Light" w:cs="Arial"/>
          <w:color w:val="auto"/>
          <w:szCs w:val="20"/>
          <w:lang w:val="es-ES" w:eastAsia="es-CO"/>
        </w:rPr>
        <w:t xml:space="preserve">ocial </w:t>
      </w:r>
      <w:r w:rsidR="00FB2095" w:rsidRPr="009266EA">
        <w:rPr>
          <w:rFonts w:eastAsia="Calibri Light" w:cs="Arial"/>
          <w:color w:val="auto"/>
          <w:szCs w:val="20"/>
          <w:lang w:val="es-ES" w:eastAsia="es-CO"/>
        </w:rPr>
        <w:t>I</w:t>
      </w:r>
      <w:r w:rsidRPr="009266EA">
        <w:rPr>
          <w:rFonts w:eastAsia="Calibri Light" w:cs="Arial"/>
          <w:color w:val="auto"/>
          <w:szCs w:val="20"/>
          <w:lang w:val="es-ES" w:eastAsia="es-CO"/>
        </w:rPr>
        <w:t xml:space="preserve">ntegral (salud, pensiones y riesgos </w:t>
      </w:r>
      <w:r w:rsidR="009E6B08" w:rsidRPr="009266EA">
        <w:rPr>
          <w:rFonts w:eastAsia="Calibri Light" w:cs="Arial"/>
          <w:color w:val="auto"/>
          <w:szCs w:val="20"/>
          <w:lang w:val="es-ES" w:eastAsia="es-CO"/>
        </w:rPr>
        <w:t>laborales</w:t>
      </w:r>
      <w:r w:rsidRPr="009266EA">
        <w:rPr>
          <w:rFonts w:eastAsia="Calibri Light" w:cs="Arial"/>
          <w:color w:val="auto"/>
          <w:szCs w:val="20"/>
          <w:lang w:val="es-ES" w:eastAsia="es-CO"/>
        </w:rPr>
        <w:t xml:space="preserve">) y a la </w:t>
      </w:r>
      <w:r w:rsidR="009E6B08" w:rsidRPr="009266EA">
        <w:rPr>
          <w:rFonts w:eastAsia="Calibri Light" w:cs="Arial"/>
          <w:color w:val="auto"/>
          <w:szCs w:val="20"/>
          <w:lang w:val="es-ES" w:eastAsia="es-CO"/>
        </w:rPr>
        <w:t>c</w:t>
      </w:r>
      <w:r w:rsidRPr="009266EA">
        <w:rPr>
          <w:rFonts w:eastAsia="Calibri Light" w:cs="Arial"/>
          <w:color w:val="auto"/>
          <w:szCs w:val="20"/>
          <w:lang w:val="es-ES" w:eastAsia="es-CO"/>
        </w:rPr>
        <w:t xml:space="preserve">aja de </w:t>
      </w:r>
      <w:r w:rsidR="009E6B08" w:rsidRPr="009266EA">
        <w:rPr>
          <w:rFonts w:eastAsia="Calibri Light" w:cs="Arial"/>
          <w:color w:val="auto"/>
          <w:szCs w:val="20"/>
          <w:lang w:val="es-ES" w:eastAsia="es-CO"/>
        </w:rPr>
        <w:t>c</w:t>
      </w:r>
      <w:r w:rsidRPr="009266EA">
        <w:rPr>
          <w:rFonts w:eastAsia="Calibri Light" w:cs="Arial"/>
          <w:color w:val="auto"/>
          <w:szCs w:val="20"/>
          <w:lang w:val="es-ES" w:eastAsia="es-CO"/>
        </w:rPr>
        <w:t xml:space="preserve">ompensación </w:t>
      </w:r>
      <w:r w:rsidR="009E6B08" w:rsidRPr="009266EA">
        <w:rPr>
          <w:rFonts w:eastAsia="Calibri Light" w:cs="Arial"/>
          <w:color w:val="auto"/>
          <w:szCs w:val="20"/>
          <w:lang w:val="es-ES" w:eastAsia="es-CO"/>
        </w:rPr>
        <w:t>f</w:t>
      </w:r>
      <w:r w:rsidRPr="009266EA">
        <w:rPr>
          <w:rFonts w:eastAsia="Calibri Light" w:cs="Arial"/>
          <w:color w:val="auto"/>
          <w:szCs w:val="20"/>
          <w:lang w:val="es-ES" w:eastAsia="es-CO"/>
        </w:rPr>
        <w:t xml:space="preserve">amiliar, ICBF y SENA, cuando haya lugar, de acuerdo con lo dispuesto en la </w:t>
      </w:r>
      <w:r w:rsidR="000F1C37" w:rsidRPr="009266EA">
        <w:rPr>
          <w:rFonts w:eastAsia="Calibri Light" w:cs="Arial"/>
          <w:color w:val="auto"/>
          <w:szCs w:val="20"/>
          <w:lang w:val="es-ES" w:eastAsia="es-CO"/>
        </w:rPr>
        <w:t>l</w:t>
      </w:r>
      <w:r w:rsidRPr="009266EA">
        <w:rPr>
          <w:rFonts w:eastAsia="Calibri Light" w:cs="Arial"/>
          <w:color w:val="auto"/>
          <w:szCs w:val="20"/>
          <w:lang w:val="es-ES" w:eastAsia="es-CO"/>
        </w:rPr>
        <w:t>ey.</w:t>
      </w:r>
    </w:p>
    <w:p w14:paraId="60C5A0CF" w14:textId="52A021FD" w:rsidR="00E96502" w:rsidRPr="009266EA" w:rsidRDefault="00E96502" w:rsidP="009266EA">
      <w:pPr>
        <w:spacing w:line="240" w:lineRule="auto"/>
        <w:jc w:val="both"/>
        <w:rPr>
          <w:rFonts w:eastAsia="Calibri Light" w:cs="Arial"/>
          <w:color w:val="auto"/>
          <w:szCs w:val="20"/>
          <w:lang w:val="es-ES" w:eastAsia="es-CO"/>
        </w:rPr>
      </w:pPr>
      <w:r w:rsidRPr="009266EA">
        <w:rPr>
          <w:rFonts w:eastAsia="Calibri Light" w:cs="Arial"/>
          <w:color w:val="auto"/>
          <w:szCs w:val="20"/>
          <w:lang w:val="es-ES" w:eastAsia="es-CO"/>
        </w:rPr>
        <w:t xml:space="preserve">El </w:t>
      </w:r>
      <w:r w:rsidR="00BC402E" w:rsidRPr="009266EA">
        <w:rPr>
          <w:rFonts w:eastAsia="Calibri Light" w:cs="Arial"/>
          <w:color w:val="auto"/>
          <w:szCs w:val="20"/>
          <w:lang w:val="es-ES" w:eastAsia="es-CO"/>
        </w:rPr>
        <w:t>C</w:t>
      </w:r>
      <w:r w:rsidR="0082356A" w:rsidRPr="009266EA">
        <w:rPr>
          <w:rFonts w:eastAsia="Calibri Light" w:cs="Arial"/>
          <w:color w:val="auto"/>
          <w:szCs w:val="20"/>
          <w:lang w:val="es-ES" w:eastAsia="es-CO"/>
        </w:rPr>
        <w:t>ontratista</w:t>
      </w:r>
      <w:r w:rsidRPr="009266EA">
        <w:rPr>
          <w:rFonts w:eastAsia="Calibri Light" w:cs="Arial"/>
          <w:color w:val="auto"/>
          <w:szCs w:val="20"/>
          <w:lang w:val="es-ES" w:eastAsia="es-CO"/>
        </w:rPr>
        <w:t xml:space="preserve"> s</w:t>
      </w:r>
      <w:r w:rsidR="000F1C37" w:rsidRPr="009266EA">
        <w:rPr>
          <w:rFonts w:eastAsia="Calibri Light" w:cs="Arial"/>
          <w:color w:val="auto"/>
          <w:szCs w:val="20"/>
          <w:lang w:val="es-ES" w:eastAsia="es-CO"/>
        </w:rPr>
        <w:t>o</w:t>
      </w:r>
      <w:r w:rsidRPr="009266EA">
        <w:rPr>
          <w:rFonts w:eastAsia="Calibri Light" w:cs="Arial"/>
          <w:color w:val="auto"/>
          <w:szCs w:val="20"/>
          <w:lang w:val="es-ES" w:eastAsia="es-CO"/>
        </w:rPr>
        <w:t xml:space="preserve">lo podrá subcontratar con la autorización previa y expresa de la </w:t>
      </w:r>
      <w:r w:rsidR="0082356A" w:rsidRPr="009266EA">
        <w:rPr>
          <w:rFonts w:eastAsia="Calibri Light" w:cs="Arial"/>
          <w:color w:val="auto"/>
          <w:szCs w:val="20"/>
          <w:lang w:val="es-ES" w:eastAsia="es-CO"/>
        </w:rPr>
        <w:t>entidad</w:t>
      </w:r>
      <w:r w:rsidRPr="009266EA">
        <w:rPr>
          <w:rFonts w:eastAsia="Calibri Light" w:cs="Arial"/>
          <w:color w:val="auto"/>
          <w:szCs w:val="20"/>
          <w:lang w:val="es-ES" w:eastAsia="es-CO"/>
        </w:rPr>
        <w:t>. El empleo de tales</w:t>
      </w:r>
      <w:r w:rsidR="009A1729" w:rsidRPr="009266EA">
        <w:rPr>
          <w:rFonts w:eastAsia="Calibri Light" w:cs="Arial"/>
          <w:color w:val="auto"/>
          <w:szCs w:val="20"/>
          <w:lang w:val="es-ES" w:eastAsia="es-CO"/>
        </w:rPr>
        <w:t xml:space="preserve"> </w:t>
      </w:r>
      <w:r w:rsidRPr="009266EA">
        <w:rPr>
          <w:rFonts w:eastAsia="Calibri Light" w:cs="Arial"/>
          <w:color w:val="auto"/>
          <w:szCs w:val="20"/>
          <w:lang w:val="es-ES" w:eastAsia="es-CO"/>
        </w:rPr>
        <w:t xml:space="preserve">subcontratistas no relevará al </w:t>
      </w:r>
      <w:r w:rsidR="00AA3FC9" w:rsidRPr="009266EA">
        <w:rPr>
          <w:rFonts w:eastAsia="Calibri Light" w:cs="Arial"/>
          <w:color w:val="auto"/>
          <w:szCs w:val="20"/>
          <w:lang w:val="es-ES" w:eastAsia="es-CO"/>
        </w:rPr>
        <w:t>C</w:t>
      </w:r>
      <w:r w:rsidR="0082356A" w:rsidRPr="009266EA">
        <w:rPr>
          <w:rFonts w:eastAsia="Calibri Light" w:cs="Arial"/>
          <w:color w:val="auto"/>
          <w:szCs w:val="20"/>
          <w:lang w:val="es-ES" w:eastAsia="es-CO"/>
        </w:rPr>
        <w:t>ontratista</w:t>
      </w:r>
      <w:r w:rsidRPr="009266EA">
        <w:rPr>
          <w:rFonts w:eastAsia="Calibri Light" w:cs="Arial"/>
          <w:color w:val="auto"/>
          <w:szCs w:val="20"/>
          <w:lang w:val="es-ES" w:eastAsia="es-CO"/>
        </w:rPr>
        <w:t xml:space="preserve"> de las responsabilidades que asume por las labores de la construcción y por las demás obligaciones emanadas del </w:t>
      </w:r>
      <w:r w:rsidR="000228CD" w:rsidRPr="009266EA">
        <w:rPr>
          <w:rFonts w:eastAsia="Calibri Light" w:cs="Arial"/>
          <w:color w:val="auto"/>
          <w:szCs w:val="20"/>
          <w:lang w:val="es-ES" w:eastAsia="es-CO"/>
        </w:rPr>
        <w:t>contrato</w:t>
      </w:r>
      <w:r w:rsidRPr="009266EA">
        <w:rPr>
          <w:rFonts w:eastAsia="Calibri Light" w:cs="Arial"/>
          <w:color w:val="auto"/>
          <w:szCs w:val="20"/>
          <w:lang w:val="es-ES" w:eastAsia="es-CO"/>
        </w:rPr>
        <w:t xml:space="preserve">. La </w:t>
      </w:r>
      <w:r w:rsidR="00AA3FC9" w:rsidRPr="009266EA">
        <w:rPr>
          <w:rFonts w:eastAsia="Calibri Light" w:cs="Arial"/>
          <w:color w:val="auto"/>
          <w:szCs w:val="20"/>
          <w:lang w:val="es-ES" w:eastAsia="es-CO"/>
        </w:rPr>
        <w:t>E</w:t>
      </w:r>
      <w:r w:rsidR="0082356A" w:rsidRPr="009266EA">
        <w:rPr>
          <w:rFonts w:eastAsia="Calibri Light" w:cs="Arial"/>
          <w:color w:val="auto"/>
          <w:szCs w:val="20"/>
          <w:lang w:val="es-ES" w:eastAsia="es-CO"/>
        </w:rPr>
        <w:t>ntidad</w:t>
      </w:r>
      <w:r w:rsidRPr="009266EA">
        <w:rPr>
          <w:rFonts w:eastAsia="Calibri Light" w:cs="Arial"/>
          <w:color w:val="auto"/>
          <w:szCs w:val="20"/>
          <w:lang w:val="es-ES" w:eastAsia="es-CO"/>
        </w:rPr>
        <w:t xml:space="preserve"> no adquirirá relación alguna con los subcontratistas y la responsabilidad de los trabajos que éstos ejecuten seguirá a cargo del </w:t>
      </w:r>
      <w:r w:rsidR="0082356A" w:rsidRPr="009266EA">
        <w:rPr>
          <w:rFonts w:eastAsia="Calibri Light" w:cs="Arial"/>
          <w:color w:val="auto"/>
          <w:szCs w:val="20"/>
          <w:lang w:val="es-ES" w:eastAsia="es-CO"/>
        </w:rPr>
        <w:t>contratista</w:t>
      </w:r>
      <w:r w:rsidRPr="009266EA">
        <w:rPr>
          <w:rFonts w:eastAsia="Calibri Light" w:cs="Arial"/>
          <w:color w:val="auto"/>
          <w:szCs w:val="20"/>
          <w:lang w:val="es-ES" w:eastAsia="es-CO"/>
        </w:rPr>
        <w:t xml:space="preserve">.  La </w:t>
      </w:r>
      <w:r w:rsidR="009E55AA" w:rsidRPr="009266EA">
        <w:rPr>
          <w:rFonts w:eastAsia="Calibri Light" w:cs="Arial"/>
          <w:color w:val="auto"/>
          <w:szCs w:val="20"/>
          <w:lang w:val="es-ES" w:eastAsia="es-CO"/>
        </w:rPr>
        <w:t>E</w:t>
      </w:r>
      <w:r w:rsidR="0082356A" w:rsidRPr="009266EA">
        <w:rPr>
          <w:rFonts w:eastAsia="Calibri Light" w:cs="Arial"/>
          <w:color w:val="auto"/>
          <w:szCs w:val="20"/>
          <w:lang w:val="es-ES" w:eastAsia="es-CO"/>
        </w:rPr>
        <w:t>ntidad</w:t>
      </w:r>
      <w:r w:rsidRPr="009266EA">
        <w:rPr>
          <w:rFonts w:eastAsia="Calibri Light" w:cs="Arial"/>
          <w:color w:val="auto"/>
          <w:szCs w:val="20"/>
          <w:lang w:val="es-ES" w:eastAsia="es-CO"/>
        </w:rPr>
        <w:t xml:space="preserve"> podrá exigir al </w:t>
      </w:r>
      <w:r w:rsidR="009E55AA" w:rsidRPr="009266EA">
        <w:rPr>
          <w:rFonts w:eastAsia="Calibri Light" w:cs="Arial"/>
          <w:color w:val="auto"/>
          <w:szCs w:val="20"/>
          <w:lang w:val="es-ES" w:eastAsia="es-CO"/>
        </w:rPr>
        <w:t>C</w:t>
      </w:r>
      <w:r w:rsidR="0082356A" w:rsidRPr="009266EA">
        <w:rPr>
          <w:rFonts w:eastAsia="Calibri Light" w:cs="Arial"/>
          <w:color w:val="auto"/>
          <w:szCs w:val="20"/>
          <w:lang w:val="es-ES" w:eastAsia="es-CO"/>
        </w:rPr>
        <w:t>ontratista</w:t>
      </w:r>
      <w:r w:rsidRPr="009266EA">
        <w:rPr>
          <w:rFonts w:eastAsia="Calibri Light" w:cs="Arial"/>
          <w:color w:val="auto"/>
          <w:szCs w:val="20"/>
          <w:lang w:val="es-ES" w:eastAsia="es-CO"/>
        </w:rPr>
        <w:t xml:space="preserve">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18B70F27" w14:textId="77777777" w:rsidR="00E96502" w:rsidRPr="009266EA" w:rsidRDefault="00E96502" w:rsidP="009266EA">
      <w:pPr>
        <w:pStyle w:val="Capitulo8"/>
        <w:spacing w:line="240" w:lineRule="auto"/>
        <w:ind w:left="1003" w:hanging="357"/>
        <w:outlineLvl w:val="1"/>
        <w:rPr>
          <w:rFonts w:ascii="Arial" w:eastAsia="Calibri Light" w:hAnsi="Arial" w:cs="Arial"/>
          <w:color w:val="auto"/>
          <w:lang w:val="es-ES" w:eastAsia="es-CO"/>
        </w:rPr>
      </w:pPr>
      <w:bookmarkStart w:id="843" w:name="_Toc39134672"/>
      <w:bookmarkStart w:id="844" w:name="_Toc39135636"/>
      <w:bookmarkStart w:id="845" w:name="_Toc39135753"/>
      <w:bookmarkStart w:id="846" w:name="_Toc39134673"/>
      <w:bookmarkStart w:id="847" w:name="_Toc39135637"/>
      <w:bookmarkStart w:id="848" w:name="_Toc39135754"/>
      <w:bookmarkStart w:id="849" w:name="_Toc135205655"/>
      <w:bookmarkEnd w:id="843"/>
      <w:bookmarkEnd w:id="844"/>
      <w:bookmarkEnd w:id="845"/>
      <w:bookmarkEnd w:id="846"/>
      <w:bookmarkEnd w:id="847"/>
      <w:bookmarkEnd w:id="848"/>
      <w:r w:rsidRPr="009266EA">
        <w:rPr>
          <w:rFonts w:ascii="Arial" w:eastAsia="Calibri Light" w:hAnsi="Arial" w:cs="Arial"/>
          <w:color w:val="auto"/>
          <w:lang w:val="es-ES" w:eastAsia="es-CO"/>
        </w:rPr>
        <w:t>CESIÓN</w:t>
      </w:r>
      <w:bookmarkEnd w:id="849"/>
      <w:r w:rsidRPr="009266EA">
        <w:rPr>
          <w:rFonts w:ascii="Arial" w:eastAsia="Calibri Light" w:hAnsi="Arial" w:cs="Arial"/>
          <w:color w:val="auto"/>
          <w:lang w:val="es-ES" w:eastAsia="es-CO"/>
        </w:rPr>
        <w:t xml:space="preserve"> </w:t>
      </w:r>
    </w:p>
    <w:p w14:paraId="3B556264" w14:textId="6140AFA9" w:rsidR="00E96502" w:rsidRPr="009266EA" w:rsidRDefault="00E96502" w:rsidP="009266EA">
      <w:pPr>
        <w:spacing w:line="240" w:lineRule="auto"/>
        <w:jc w:val="both"/>
        <w:rPr>
          <w:rFonts w:eastAsia="Calibri Light" w:cs="Arial"/>
          <w:color w:val="auto"/>
          <w:szCs w:val="20"/>
          <w:lang w:val="es-ES" w:eastAsia="es-CO"/>
        </w:rPr>
      </w:pPr>
      <w:r w:rsidRPr="009266EA">
        <w:rPr>
          <w:rFonts w:eastAsia="Calibri Light" w:cs="Arial"/>
          <w:color w:val="auto"/>
          <w:szCs w:val="20"/>
          <w:lang w:val="es-ES" w:eastAsia="es-CO"/>
        </w:rPr>
        <w:t xml:space="preserve">El </w:t>
      </w:r>
      <w:r w:rsidR="0009549F" w:rsidRPr="009266EA">
        <w:rPr>
          <w:rFonts w:eastAsia="Calibri Light" w:cs="Arial"/>
          <w:color w:val="auto"/>
          <w:szCs w:val="20"/>
          <w:lang w:val="es-ES" w:eastAsia="es-CO"/>
        </w:rPr>
        <w:t>C</w:t>
      </w:r>
      <w:r w:rsidR="0082356A" w:rsidRPr="009266EA">
        <w:rPr>
          <w:rFonts w:eastAsia="Calibri Light" w:cs="Arial"/>
          <w:color w:val="auto"/>
          <w:szCs w:val="20"/>
          <w:lang w:val="es-ES" w:eastAsia="es-CO"/>
        </w:rPr>
        <w:t>ontratista</w:t>
      </w:r>
      <w:r w:rsidRPr="009266EA">
        <w:rPr>
          <w:rFonts w:eastAsia="Calibri Light" w:cs="Arial"/>
          <w:color w:val="auto"/>
          <w:szCs w:val="20"/>
          <w:lang w:val="es-ES" w:eastAsia="es-CO"/>
        </w:rPr>
        <w:t xml:space="preserve"> no podrá ceder los derechos y obligaciones emanados del </w:t>
      </w:r>
      <w:r w:rsidR="000228CD" w:rsidRPr="009266EA">
        <w:rPr>
          <w:rFonts w:eastAsia="Calibri Light" w:cs="Arial"/>
          <w:color w:val="auto"/>
          <w:szCs w:val="20"/>
          <w:lang w:val="es-ES" w:eastAsia="es-CO"/>
        </w:rPr>
        <w:t>contrato</w:t>
      </w:r>
      <w:r w:rsidRPr="009266EA">
        <w:rPr>
          <w:rFonts w:eastAsia="Calibri Light" w:cs="Arial"/>
          <w:color w:val="auto"/>
          <w:szCs w:val="20"/>
          <w:lang w:val="es-ES" w:eastAsia="es-CO"/>
        </w:rPr>
        <w:t xml:space="preserve"> sin el consentimiento previo y expreso de la </w:t>
      </w:r>
      <w:r w:rsidR="005B2AD0" w:rsidRPr="009266EA">
        <w:rPr>
          <w:rFonts w:eastAsia="Calibri Light" w:cs="Arial"/>
          <w:color w:val="auto"/>
          <w:szCs w:val="20"/>
          <w:lang w:val="es-ES" w:eastAsia="es-CO"/>
        </w:rPr>
        <w:t>E</w:t>
      </w:r>
      <w:r w:rsidR="0082356A" w:rsidRPr="009266EA">
        <w:rPr>
          <w:rFonts w:eastAsia="Calibri Light" w:cs="Arial"/>
          <w:color w:val="auto"/>
          <w:szCs w:val="20"/>
          <w:lang w:val="es-ES" w:eastAsia="es-CO"/>
        </w:rPr>
        <w:t>ntidad</w:t>
      </w:r>
      <w:r w:rsidRPr="009266EA">
        <w:rPr>
          <w:rFonts w:eastAsia="Calibri Light" w:cs="Arial"/>
          <w:color w:val="auto"/>
          <w:szCs w:val="20"/>
          <w:lang w:val="es-ES" w:eastAsia="es-CO"/>
        </w:rPr>
        <w:t xml:space="preserve">, pudiendo este reservarse las razones que tenga para negar la cesión. La cesión se efectuará de conformidad con lo establecido en el artículo 893 del Código de Comercio en concordancia con las demás disposiciones vigentes sobre la materia. </w:t>
      </w:r>
    </w:p>
    <w:p w14:paraId="52C27A04" w14:textId="041FBA66" w:rsidR="00E96502" w:rsidRPr="009266EA" w:rsidRDefault="00E96502" w:rsidP="009266EA">
      <w:pPr>
        <w:pStyle w:val="Capitulo8"/>
        <w:spacing w:line="240" w:lineRule="auto"/>
        <w:ind w:left="1003" w:hanging="357"/>
        <w:outlineLvl w:val="1"/>
        <w:rPr>
          <w:rFonts w:ascii="Arial" w:eastAsia="Calibri Light" w:hAnsi="Arial" w:cs="Arial"/>
          <w:color w:val="auto"/>
          <w:lang w:val="es-ES" w:eastAsia="es-CO"/>
        </w:rPr>
      </w:pPr>
      <w:bookmarkStart w:id="850" w:name="_Toc135205656"/>
      <w:r w:rsidRPr="009266EA">
        <w:rPr>
          <w:rFonts w:ascii="Arial" w:eastAsia="Calibri Light" w:hAnsi="Arial" w:cs="Arial"/>
          <w:color w:val="auto"/>
          <w:lang w:val="es-ES" w:eastAsia="es-CO"/>
        </w:rPr>
        <w:t>LIQUIDACIÓN</w:t>
      </w:r>
      <w:bookmarkEnd w:id="850"/>
    </w:p>
    <w:p w14:paraId="061DB9E6" w14:textId="77777777" w:rsidR="00E96502" w:rsidRPr="009266EA" w:rsidRDefault="00E96502" w:rsidP="009266EA">
      <w:pPr>
        <w:pStyle w:val="clusulas"/>
        <w:numPr>
          <w:ilvl w:val="0"/>
          <w:numId w:val="0"/>
        </w:numPr>
        <w:spacing w:before="0" w:after="0"/>
        <w:rPr>
          <w:rFonts w:ascii="Arial" w:eastAsia="Calibri Light" w:hAnsi="Arial" w:cs="Arial"/>
          <w:b w:val="0"/>
          <w:szCs w:val="20"/>
          <w:lang w:val="es-ES" w:eastAsia="es-CO"/>
        </w:rPr>
      </w:pPr>
    </w:p>
    <w:p w14:paraId="3D716F9E" w14:textId="0441B0B0" w:rsidR="00E96502" w:rsidRPr="009266EA" w:rsidRDefault="00E96502" w:rsidP="009266EA">
      <w:pPr>
        <w:pStyle w:val="clusulas"/>
        <w:numPr>
          <w:ilvl w:val="0"/>
          <w:numId w:val="0"/>
        </w:numPr>
        <w:spacing w:before="0" w:after="0"/>
        <w:rPr>
          <w:rFonts w:ascii="Arial" w:eastAsia="Calibri Light" w:hAnsi="Arial" w:cs="Arial"/>
          <w:b w:val="0"/>
          <w:szCs w:val="20"/>
          <w:lang w:val="es-ES" w:eastAsia="es-CO"/>
        </w:rPr>
      </w:pPr>
      <w:r w:rsidRPr="009266EA">
        <w:rPr>
          <w:rFonts w:ascii="Arial" w:eastAsia="Calibri Light" w:hAnsi="Arial" w:cs="Arial"/>
          <w:b w:val="0"/>
          <w:szCs w:val="20"/>
          <w:lang w:val="es-ES" w:eastAsia="es-CO"/>
        </w:rPr>
        <w:t>El contrato será objeto de liquidación de acuerdo con lo establecido en las normas que regulan la materia. El término para la liquidación del contrato será de</w:t>
      </w:r>
      <w:r w:rsidR="00ED3EA0">
        <w:rPr>
          <w:rFonts w:ascii="Arial" w:eastAsia="Calibri Light" w:hAnsi="Arial" w:cs="Arial"/>
          <w:b w:val="0"/>
          <w:szCs w:val="20"/>
          <w:lang w:val="es-ES" w:eastAsia="es-CO"/>
        </w:rPr>
        <w:t xml:space="preserve"> 2 meses.</w:t>
      </w:r>
      <w:r w:rsidRPr="009266EA">
        <w:rPr>
          <w:rFonts w:ascii="Arial" w:eastAsia="Calibri Light" w:hAnsi="Arial" w:cs="Arial"/>
          <w:b w:val="0"/>
          <w:szCs w:val="20"/>
          <w:lang w:val="es-ES" w:eastAsia="es-CO"/>
        </w:rPr>
        <w:t xml:space="preserve"> </w:t>
      </w:r>
    </w:p>
    <w:p w14:paraId="43D3C9AE" w14:textId="77777777" w:rsidR="00E96502" w:rsidRPr="009266EA" w:rsidRDefault="00E96502" w:rsidP="009266EA">
      <w:pPr>
        <w:pStyle w:val="clusulas"/>
        <w:numPr>
          <w:ilvl w:val="0"/>
          <w:numId w:val="0"/>
        </w:numPr>
        <w:spacing w:before="0" w:after="0"/>
        <w:rPr>
          <w:rFonts w:ascii="Arial" w:eastAsia="Calibri Light" w:hAnsi="Arial" w:cs="Arial"/>
          <w:b w:val="0"/>
          <w:szCs w:val="20"/>
          <w:lang w:val="es-ES" w:eastAsia="es-CO"/>
        </w:rPr>
      </w:pPr>
    </w:p>
    <w:p w14:paraId="510385EE" w14:textId="10F6F795" w:rsidR="00E96502" w:rsidRPr="009266EA" w:rsidRDefault="00E96502" w:rsidP="009266EA">
      <w:pPr>
        <w:tabs>
          <w:tab w:val="left" w:pos="-142"/>
        </w:tabs>
        <w:autoSpaceDE w:val="0"/>
        <w:autoSpaceDN w:val="0"/>
        <w:adjustRightInd w:val="0"/>
        <w:spacing w:line="240" w:lineRule="auto"/>
        <w:jc w:val="both"/>
        <w:rPr>
          <w:rFonts w:eastAsia="Calibri Light" w:cs="Arial"/>
          <w:color w:val="auto"/>
          <w:szCs w:val="20"/>
          <w:lang w:val="es-ES" w:eastAsia="es-CO"/>
        </w:rPr>
      </w:pPr>
      <w:r w:rsidRPr="009266EA">
        <w:rPr>
          <w:rFonts w:eastAsia="Calibri Light" w:cs="Arial"/>
          <w:color w:val="auto"/>
          <w:szCs w:val="20"/>
          <w:lang w:val="es-ES" w:eastAsia="es-CO"/>
        </w:rPr>
        <w:t xml:space="preserve">Para la liquidación se exigirá al </w:t>
      </w:r>
      <w:r w:rsidR="005A4353" w:rsidRPr="009266EA">
        <w:rPr>
          <w:rFonts w:eastAsia="Calibri Light" w:cs="Arial"/>
          <w:color w:val="auto"/>
          <w:szCs w:val="20"/>
          <w:lang w:val="es-ES" w:eastAsia="es-CO"/>
        </w:rPr>
        <w:t>C</w:t>
      </w:r>
      <w:r w:rsidR="0082356A" w:rsidRPr="009266EA">
        <w:rPr>
          <w:rFonts w:eastAsia="Calibri Light" w:cs="Arial"/>
          <w:color w:val="auto"/>
          <w:szCs w:val="20"/>
          <w:lang w:val="es-ES" w:eastAsia="es-CO"/>
        </w:rPr>
        <w:t>ontratista</w:t>
      </w:r>
      <w:r w:rsidRPr="009266EA">
        <w:rPr>
          <w:rFonts w:eastAsia="Calibri Light" w:cs="Arial"/>
          <w:color w:val="auto"/>
          <w:szCs w:val="20"/>
          <w:lang w:val="es-ES" w:eastAsia="es-CO"/>
        </w:rPr>
        <w:t xml:space="preserve"> la ampliación de la </w:t>
      </w:r>
      <w:r w:rsidR="00374A49" w:rsidRPr="009266EA">
        <w:rPr>
          <w:rFonts w:eastAsia="Calibri Light" w:cs="Arial"/>
          <w:color w:val="auto"/>
          <w:szCs w:val="20"/>
          <w:lang w:val="es-ES" w:eastAsia="es-CO"/>
        </w:rPr>
        <w:t>G</w:t>
      </w:r>
      <w:r w:rsidRPr="009266EA">
        <w:rPr>
          <w:rFonts w:eastAsia="Calibri Light" w:cs="Arial"/>
          <w:color w:val="auto"/>
          <w:szCs w:val="20"/>
          <w:lang w:val="es-ES" w:eastAsia="es-CO"/>
        </w:rPr>
        <w:t xml:space="preserve">arantía, si es del caso, a fin de avalar las obligaciones que éste deba cumplir con posterioridad a la extinción del contrato. </w:t>
      </w:r>
    </w:p>
    <w:p w14:paraId="6D62C6C6" w14:textId="55EBC8C3" w:rsidR="00E96502" w:rsidRPr="009266EA" w:rsidRDefault="00E96502" w:rsidP="009266EA">
      <w:pPr>
        <w:tabs>
          <w:tab w:val="left" w:pos="-142"/>
        </w:tabs>
        <w:autoSpaceDE w:val="0"/>
        <w:autoSpaceDN w:val="0"/>
        <w:adjustRightInd w:val="0"/>
        <w:spacing w:line="240" w:lineRule="auto"/>
        <w:jc w:val="both"/>
        <w:rPr>
          <w:rFonts w:eastAsia="Calibri Light" w:cs="Arial"/>
          <w:color w:val="auto"/>
          <w:szCs w:val="20"/>
          <w:lang w:val="es-ES" w:eastAsia="es-CO"/>
        </w:rPr>
      </w:pPr>
      <w:r w:rsidRPr="009266EA">
        <w:rPr>
          <w:rFonts w:eastAsia="Calibri Light" w:cs="Arial"/>
          <w:color w:val="auto"/>
          <w:szCs w:val="20"/>
          <w:lang w:val="es-ES" w:eastAsia="es-CO"/>
        </w:rPr>
        <w:t xml:space="preserve">Si el </w:t>
      </w:r>
      <w:r w:rsidR="003D721C" w:rsidRPr="009266EA">
        <w:rPr>
          <w:rFonts w:eastAsia="Calibri Light" w:cs="Arial"/>
          <w:color w:val="auto"/>
          <w:szCs w:val="20"/>
          <w:lang w:val="es-ES" w:eastAsia="es-CO"/>
        </w:rPr>
        <w:t>C</w:t>
      </w:r>
      <w:r w:rsidR="0082356A" w:rsidRPr="009266EA">
        <w:rPr>
          <w:rFonts w:eastAsia="Calibri Light" w:cs="Arial"/>
          <w:color w:val="auto"/>
          <w:szCs w:val="20"/>
          <w:lang w:val="es-ES" w:eastAsia="es-CO"/>
        </w:rPr>
        <w:t>ontratista</w:t>
      </w:r>
      <w:r w:rsidRPr="009266EA">
        <w:rPr>
          <w:rFonts w:eastAsia="Calibri Light" w:cs="Arial"/>
          <w:color w:val="auto"/>
          <w:szCs w:val="20"/>
          <w:lang w:val="es-ES" w:eastAsia="es-CO"/>
        </w:rPr>
        <w:t xml:space="preserve"> no se presenta para efectos de la liquidación del contrato o las partes no llegan a ningún acuerdo, la </w:t>
      </w:r>
      <w:r w:rsidR="0082356A" w:rsidRPr="009266EA">
        <w:rPr>
          <w:rFonts w:eastAsia="Calibri Light" w:cs="Arial"/>
          <w:color w:val="auto"/>
          <w:szCs w:val="20"/>
          <w:lang w:val="es-ES" w:eastAsia="es-CO"/>
        </w:rPr>
        <w:t>entidad</w:t>
      </w:r>
      <w:r w:rsidRPr="009266EA">
        <w:rPr>
          <w:rFonts w:eastAsia="Calibri Light" w:cs="Arial"/>
          <w:color w:val="auto"/>
          <w:szCs w:val="20"/>
          <w:lang w:val="es-ES" w:eastAsia="es-CO"/>
        </w:rPr>
        <w:t xml:space="preserve"> procederá a su liquidación, por medio de resolución motivada susceptible del recurso de reposición. Así mismo, y de conformidad con lo previsto por el artículo 11 de la Ley 1150 de 2007, si el </w:t>
      </w:r>
      <w:r w:rsidR="00DF237B" w:rsidRPr="009266EA">
        <w:rPr>
          <w:rFonts w:eastAsia="Calibri Light" w:cs="Arial"/>
          <w:color w:val="auto"/>
          <w:szCs w:val="20"/>
          <w:lang w:val="es-ES" w:eastAsia="es-CO"/>
        </w:rPr>
        <w:t>C</w:t>
      </w:r>
      <w:r w:rsidR="0082356A" w:rsidRPr="009266EA">
        <w:rPr>
          <w:rFonts w:eastAsia="Calibri Light" w:cs="Arial"/>
          <w:color w:val="auto"/>
          <w:szCs w:val="20"/>
          <w:lang w:val="es-ES" w:eastAsia="es-CO"/>
        </w:rPr>
        <w:t>ontratista</w:t>
      </w:r>
      <w:r w:rsidRPr="009266EA">
        <w:rPr>
          <w:rFonts w:eastAsia="Calibri Light" w:cs="Arial"/>
          <w:color w:val="auto"/>
          <w:szCs w:val="20"/>
          <w:lang w:val="es-ES" w:eastAsia="es-CO"/>
        </w:rPr>
        <w:t xml:space="preserve"> deja salvedades en la liquidación bilateral, la </w:t>
      </w:r>
      <w:r w:rsidR="00DF237B" w:rsidRPr="009266EA">
        <w:rPr>
          <w:rFonts w:eastAsia="Calibri Light" w:cs="Arial"/>
          <w:color w:val="auto"/>
          <w:szCs w:val="20"/>
          <w:lang w:val="es-ES" w:eastAsia="es-CO"/>
        </w:rPr>
        <w:t>E</w:t>
      </w:r>
      <w:r w:rsidR="0082356A" w:rsidRPr="009266EA">
        <w:rPr>
          <w:rFonts w:eastAsia="Calibri Light" w:cs="Arial"/>
          <w:color w:val="auto"/>
          <w:szCs w:val="20"/>
          <w:lang w:val="es-ES" w:eastAsia="es-CO"/>
        </w:rPr>
        <w:t>ntidad</w:t>
      </w:r>
      <w:r w:rsidRPr="009266EA">
        <w:rPr>
          <w:rFonts w:eastAsia="Calibri Light" w:cs="Arial"/>
          <w:color w:val="auto"/>
          <w:szCs w:val="20"/>
          <w:lang w:val="es-ES" w:eastAsia="es-CO"/>
        </w:rPr>
        <w:t xml:space="preserve">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w:t>
      </w:r>
      <w:r w:rsidR="0082356A" w:rsidRPr="009266EA">
        <w:rPr>
          <w:rFonts w:eastAsia="Calibri Light" w:cs="Arial"/>
          <w:color w:val="auto"/>
          <w:szCs w:val="20"/>
          <w:lang w:val="es-ES" w:eastAsia="es-CO"/>
        </w:rPr>
        <w:t>entidad</w:t>
      </w:r>
      <w:r w:rsidRPr="009266EA">
        <w:rPr>
          <w:rFonts w:eastAsia="Calibri Light" w:cs="Arial"/>
          <w:color w:val="auto"/>
          <w:szCs w:val="20"/>
          <w:lang w:val="es-ES" w:eastAsia="es-CO"/>
        </w:rPr>
        <w:t xml:space="preserve"> con anterioridad a la liquidación. </w:t>
      </w:r>
    </w:p>
    <w:p w14:paraId="23ED7F1E" w14:textId="0CFC1BB9" w:rsidR="00C75FD4" w:rsidRPr="009266EA" w:rsidRDefault="00C75FD4" w:rsidP="009266EA">
      <w:pPr>
        <w:pStyle w:val="Capitulo8"/>
        <w:spacing w:line="240" w:lineRule="auto"/>
        <w:ind w:left="1003" w:hanging="357"/>
        <w:outlineLvl w:val="1"/>
        <w:rPr>
          <w:rFonts w:ascii="Arial" w:eastAsia="Calibri Light" w:hAnsi="Arial" w:cs="Arial"/>
          <w:color w:val="auto"/>
          <w:lang w:val="es-ES" w:eastAsia="es-CO"/>
        </w:rPr>
      </w:pPr>
      <w:bookmarkStart w:id="851" w:name="_Toc135205657"/>
      <w:r w:rsidRPr="009266EA">
        <w:rPr>
          <w:rFonts w:ascii="Arial" w:eastAsia="Calibri Light" w:hAnsi="Arial" w:cs="Arial"/>
          <w:color w:val="auto"/>
          <w:lang w:val="es-ES" w:eastAsia="es-CO"/>
        </w:rPr>
        <w:t>SOLUCI</w:t>
      </w:r>
      <w:r w:rsidR="002B6DDF" w:rsidRPr="009266EA">
        <w:rPr>
          <w:rFonts w:ascii="Arial" w:eastAsia="Calibri Light" w:hAnsi="Arial" w:cs="Arial"/>
          <w:color w:val="auto"/>
          <w:lang w:val="es-ES" w:eastAsia="es-CO"/>
        </w:rPr>
        <w:t>Ó</w:t>
      </w:r>
      <w:r w:rsidRPr="009266EA">
        <w:rPr>
          <w:rFonts w:ascii="Arial" w:eastAsia="Calibri Light" w:hAnsi="Arial" w:cs="Arial"/>
          <w:color w:val="auto"/>
          <w:lang w:val="es-ES" w:eastAsia="es-CO"/>
        </w:rPr>
        <w:t>N DE CONTROVERSIAS</w:t>
      </w:r>
      <w:bookmarkEnd w:id="851"/>
      <w:r w:rsidRPr="009266EA">
        <w:rPr>
          <w:rFonts w:ascii="Arial" w:eastAsia="Calibri Light" w:hAnsi="Arial" w:cs="Arial"/>
          <w:color w:val="auto"/>
          <w:lang w:val="es-ES" w:eastAsia="es-CO"/>
        </w:rPr>
        <w:t xml:space="preserve"> </w:t>
      </w:r>
    </w:p>
    <w:p w14:paraId="4905B2FE" w14:textId="77777777" w:rsidR="00C75FD4" w:rsidRPr="009266EA" w:rsidRDefault="00C75FD4" w:rsidP="009266EA">
      <w:pPr>
        <w:pStyle w:val="Capitulo8"/>
        <w:numPr>
          <w:ilvl w:val="0"/>
          <w:numId w:val="0"/>
        </w:numPr>
        <w:spacing w:after="0" w:line="240" w:lineRule="auto"/>
        <w:rPr>
          <w:rFonts w:ascii="Arial" w:eastAsia="Calibri Light" w:hAnsi="Arial" w:cs="Arial"/>
          <w:color w:val="auto"/>
          <w:lang w:val="es-ES" w:eastAsia="es-CO"/>
        </w:rPr>
      </w:pPr>
    </w:p>
    <w:p w14:paraId="6DBBDE53" w14:textId="77777777" w:rsidR="00C75FD4" w:rsidRPr="009266EA" w:rsidRDefault="00C75FD4" w:rsidP="009266EA">
      <w:pPr>
        <w:pStyle w:val="clusulas"/>
        <w:numPr>
          <w:ilvl w:val="0"/>
          <w:numId w:val="0"/>
        </w:numPr>
        <w:spacing w:before="0" w:after="0"/>
        <w:rPr>
          <w:rFonts w:ascii="Arial" w:eastAsia="Calibri Light" w:hAnsi="Arial" w:cs="Arial"/>
          <w:b w:val="0"/>
          <w:szCs w:val="20"/>
          <w:lang w:val="es-MX" w:eastAsia="es-CO"/>
        </w:rPr>
      </w:pPr>
    </w:p>
    <w:p w14:paraId="5B4CF755" w14:textId="3446BA9C" w:rsidR="00C75FD4" w:rsidRPr="009266EA" w:rsidRDefault="00C75FD4" w:rsidP="009266EA">
      <w:pPr>
        <w:pStyle w:val="clusulas"/>
        <w:numPr>
          <w:ilvl w:val="0"/>
          <w:numId w:val="0"/>
        </w:numPr>
        <w:spacing w:before="0" w:after="0"/>
        <w:rPr>
          <w:rFonts w:ascii="Arial" w:eastAsia="Calibri Light" w:hAnsi="Arial" w:cs="Arial"/>
          <w:b w:val="0"/>
          <w:szCs w:val="20"/>
          <w:lang w:val="es-MX" w:eastAsia="es-CO"/>
        </w:rPr>
      </w:pPr>
      <w:r w:rsidRPr="009266EA">
        <w:rPr>
          <w:rFonts w:ascii="Arial" w:eastAsia="Calibri Light" w:hAnsi="Arial" w:cs="Arial"/>
          <w:b w:val="0"/>
          <w:szCs w:val="20"/>
          <w:lang w:val="es-MX" w:eastAsia="es-CO"/>
        </w:rPr>
        <w:t xml:space="preserve">Las controversias o diferencias que surjan entre el </w:t>
      </w:r>
      <w:r w:rsidR="000F2B03" w:rsidRPr="009266EA">
        <w:rPr>
          <w:rFonts w:ascii="Arial" w:eastAsia="Calibri Light" w:hAnsi="Arial" w:cs="Arial"/>
          <w:b w:val="0"/>
          <w:szCs w:val="20"/>
          <w:lang w:val="es-MX" w:eastAsia="es-CO"/>
        </w:rPr>
        <w:t>C</w:t>
      </w:r>
      <w:r w:rsidR="0082356A" w:rsidRPr="009266EA">
        <w:rPr>
          <w:rFonts w:ascii="Arial" w:eastAsia="Calibri Light" w:hAnsi="Arial" w:cs="Arial"/>
          <w:b w:val="0"/>
          <w:szCs w:val="20"/>
          <w:lang w:val="es-MX" w:eastAsia="es-CO"/>
        </w:rPr>
        <w:t>ontratista</w:t>
      </w:r>
      <w:r w:rsidRPr="009266EA">
        <w:rPr>
          <w:rFonts w:ascii="Arial" w:eastAsia="Calibri Light" w:hAnsi="Arial" w:cs="Arial"/>
          <w:b w:val="0"/>
          <w:szCs w:val="20"/>
          <w:lang w:val="es-MX" w:eastAsia="es-CO"/>
        </w:rPr>
        <w:t xml:space="preserve"> y la </w:t>
      </w:r>
      <w:r w:rsidR="00ED3EA0">
        <w:rPr>
          <w:rFonts w:ascii="Arial" w:eastAsia="Calibri Light" w:hAnsi="Arial" w:cs="Arial"/>
          <w:b w:val="0"/>
          <w:szCs w:val="20"/>
          <w:lang w:val="es-MX" w:eastAsia="es-CO"/>
        </w:rPr>
        <w:t>INSTITUCIÓN EDUCATIVA</w:t>
      </w:r>
      <w:r w:rsidRPr="009266EA">
        <w:rPr>
          <w:rFonts w:ascii="Arial" w:eastAsia="Calibri Light" w:hAnsi="Arial" w:cs="Arial"/>
          <w:b w:val="0"/>
          <w:szCs w:val="20"/>
          <w:lang w:val="es-MX" w:eastAsia="es-CO"/>
        </w:rPr>
        <w:t xml:space="preserve"> </w:t>
      </w:r>
      <w:r w:rsidR="009E6B08" w:rsidRPr="009266EA">
        <w:rPr>
          <w:rFonts w:ascii="Arial" w:eastAsia="Calibri Light" w:hAnsi="Arial" w:cs="Arial"/>
          <w:b w:val="0"/>
          <w:szCs w:val="20"/>
          <w:lang w:val="es-MX" w:eastAsia="es-CO"/>
        </w:rPr>
        <w:t>derivadas de</w:t>
      </w:r>
      <w:r w:rsidRPr="009266EA">
        <w:rPr>
          <w:rFonts w:ascii="Arial" w:eastAsia="Calibri Light" w:hAnsi="Arial" w:cs="Arial"/>
          <w:b w:val="0"/>
          <w:szCs w:val="20"/>
          <w:lang w:val="es-MX" w:eastAsia="es-CO"/>
        </w:rPr>
        <w:t xml:space="preserve"> la actividad contractual se solucionarán mediante la conciliación, transacción o los mecanismos que las partes acuerden, según los procedimientos establecidos por la ley</w:t>
      </w:r>
      <w:r w:rsidR="002B6DDF" w:rsidRPr="009266EA">
        <w:rPr>
          <w:rFonts w:ascii="Arial" w:eastAsia="Calibri Light" w:hAnsi="Arial" w:cs="Arial"/>
          <w:b w:val="0"/>
          <w:szCs w:val="20"/>
          <w:lang w:val="es-MX" w:eastAsia="es-CO"/>
        </w:rPr>
        <w:t>.</w:t>
      </w:r>
    </w:p>
    <w:p w14:paraId="32B96859" w14:textId="77777777" w:rsidR="00C75FD4" w:rsidRPr="009266EA" w:rsidRDefault="00C75FD4" w:rsidP="009266EA">
      <w:pPr>
        <w:pStyle w:val="clusulas"/>
        <w:numPr>
          <w:ilvl w:val="0"/>
          <w:numId w:val="0"/>
        </w:numPr>
        <w:spacing w:before="0" w:after="0"/>
        <w:rPr>
          <w:rFonts w:ascii="Arial" w:eastAsia="Calibri Light" w:hAnsi="Arial" w:cs="Arial"/>
          <w:b w:val="0"/>
          <w:szCs w:val="20"/>
          <w:lang w:val="es-MX" w:eastAsia="es-CO"/>
        </w:rPr>
      </w:pPr>
    </w:p>
    <w:p w14:paraId="5F979BDE" w14:textId="304056D3" w:rsidR="009C6DCA" w:rsidRPr="009266EA" w:rsidRDefault="00936129" w:rsidP="009266EA">
      <w:pPr>
        <w:pStyle w:val="Entidad-Capitulo"/>
        <w:jc w:val="both"/>
      </w:pPr>
      <w:r w:rsidRPr="009266EA">
        <w:br w:type="page"/>
      </w:r>
      <w:bookmarkStart w:id="852" w:name="_Ref518058128"/>
      <w:r w:rsidR="00F53BA4" w:rsidRPr="009266EA" w:rsidDel="00F53BA4">
        <w:t xml:space="preserve"> </w:t>
      </w:r>
      <w:bookmarkStart w:id="853" w:name="_Toc508648287"/>
      <w:bookmarkStart w:id="854" w:name="_Toc508984071"/>
      <w:bookmarkStart w:id="855" w:name="_Toc509843902"/>
      <w:bookmarkStart w:id="856" w:name="_Toc511924811"/>
      <w:bookmarkStart w:id="857" w:name="_Toc517187340"/>
      <w:bookmarkStart w:id="858" w:name="_Toc520226901"/>
      <w:bookmarkStart w:id="859" w:name="_Toc520298083"/>
      <w:bookmarkStart w:id="860" w:name="_Toc520298570"/>
      <w:bookmarkStart w:id="861" w:name="_Toc34651986"/>
      <w:bookmarkStart w:id="862" w:name="_Toc135205658"/>
      <w:bookmarkEnd w:id="852"/>
      <w:r w:rsidR="009C6DCA" w:rsidRPr="009266EA">
        <w:t>CAP</w:t>
      </w:r>
      <w:r w:rsidR="004C58FB" w:rsidRPr="009266EA">
        <w:t>Í</w:t>
      </w:r>
      <w:r w:rsidR="009C6DCA" w:rsidRPr="009266EA">
        <w:t xml:space="preserve">TULO </w:t>
      </w:r>
      <w:r w:rsidR="006B33B5" w:rsidRPr="009266EA">
        <w:t xml:space="preserve">IX </w:t>
      </w:r>
      <w:r w:rsidR="009C6DCA" w:rsidRPr="009266EA">
        <w:t>LISTA DE ANEXOS, FORMATOS, MATRICES Y FORMULARIOS</w:t>
      </w:r>
      <w:bookmarkEnd w:id="853"/>
      <w:bookmarkEnd w:id="854"/>
      <w:bookmarkEnd w:id="855"/>
      <w:bookmarkEnd w:id="856"/>
      <w:bookmarkEnd w:id="857"/>
      <w:bookmarkEnd w:id="858"/>
      <w:bookmarkEnd w:id="859"/>
      <w:bookmarkEnd w:id="860"/>
      <w:bookmarkEnd w:id="861"/>
      <w:bookmarkEnd w:id="862"/>
    </w:p>
    <w:p w14:paraId="5643743B" w14:textId="77777777" w:rsidR="009C6DCA" w:rsidRPr="009266EA" w:rsidRDefault="009C6DCA" w:rsidP="009266EA">
      <w:pPr>
        <w:spacing w:line="240" w:lineRule="auto"/>
        <w:jc w:val="both"/>
        <w:rPr>
          <w:rFonts w:cs="Arial"/>
          <w:color w:val="auto"/>
          <w:szCs w:val="20"/>
        </w:rPr>
      </w:pPr>
    </w:p>
    <w:p w14:paraId="74CEDA71" w14:textId="77777777" w:rsidR="009C6DCA" w:rsidRPr="009266EA" w:rsidRDefault="009C6DCA" w:rsidP="009266EA">
      <w:pPr>
        <w:pStyle w:val="Captulo8"/>
        <w:spacing w:line="240" w:lineRule="auto"/>
        <w:ind w:left="714" w:hanging="357"/>
        <w:jc w:val="both"/>
        <w:outlineLvl w:val="1"/>
        <w:rPr>
          <w:rFonts w:ascii="Arial" w:hAnsi="Arial" w:cs="Arial"/>
          <w:color w:val="auto"/>
        </w:rPr>
      </w:pPr>
      <w:bookmarkStart w:id="863" w:name="_Toc508984072"/>
      <w:bookmarkStart w:id="864" w:name="_Toc509843903"/>
      <w:bookmarkStart w:id="865" w:name="_Toc511924812"/>
      <w:bookmarkStart w:id="866" w:name="_Toc135205659"/>
      <w:bookmarkStart w:id="867" w:name="_Hlk511206992"/>
      <w:r w:rsidRPr="009266EA">
        <w:rPr>
          <w:rFonts w:ascii="Arial" w:hAnsi="Arial" w:cs="Arial"/>
          <w:color w:val="auto"/>
        </w:rPr>
        <w:t>ANEXOS</w:t>
      </w:r>
      <w:bookmarkEnd w:id="863"/>
      <w:bookmarkEnd w:id="864"/>
      <w:bookmarkEnd w:id="865"/>
      <w:bookmarkEnd w:id="866"/>
      <w:r w:rsidRPr="009266EA">
        <w:rPr>
          <w:rFonts w:ascii="Arial" w:hAnsi="Arial" w:cs="Arial"/>
          <w:color w:val="auto"/>
        </w:rPr>
        <w:t xml:space="preserve"> </w:t>
      </w:r>
    </w:p>
    <w:p w14:paraId="75E3395D" w14:textId="0F9B50F3" w:rsidR="009C6DCA" w:rsidRPr="009266EA" w:rsidRDefault="009C6DCA" w:rsidP="00980BE3">
      <w:pPr>
        <w:pStyle w:val="Invias-VietaAlfabetica"/>
        <w:numPr>
          <w:ilvl w:val="0"/>
          <w:numId w:val="31"/>
        </w:numPr>
        <w:tabs>
          <w:tab w:val="left" w:pos="426"/>
        </w:tabs>
        <w:spacing w:before="0" w:after="0"/>
        <w:rPr>
          <w:rFonts w:ascii="Arial" w:eastAsia="Arial Narrow" w:hAnsi="Arial" w:cs="Arial"/>
          <w:sz w:val="20"/>
          <w:szCs w:val="20"/>
        </w:rPr>
      </w:pPr>
      <w:bookmarkStart w:id="868" w:name="_Ref508648618"/>
      <w:bookmarkStart w:id="869" w:name="_Ref511379193"/>
      <w:bookmarkStart w:id="870" w:name="_Hlk135303576"/>
      <w:r w:rsidRPr="009266EA">
        <w:rPr>
          <w:rFonts w:ascii="Arial" w:eastAsia="Arial Narrow" w:hAnsi="Arial" w:cs="Arial"/>
          <w:sz w:val="20"/>
          <w:szCs w:val="20"/>
        </w:rPr>
        <w:t xml:space="preserve">Anexo 1 – </w:t>
      </w:r>
      <w:bookmarkStart w:id="871" w:name="_Ref508648948"/>
      <w:bookmarkEnd w:id="868"/>
      <w:bookmarkEnd w:id="869"/>
      <w:r w:rsidR="001B23ED" w:rsidRPr="009266EA">
        <w:rPr>
          <w:rFonts w:ascii="Arial" w:eastAsia="Arial Narrow" w:hAnsi="Arial" w:cs="Arial"/>
          <w:sz w:val="20"/>
          <w:szCs w:val="20"/>
        </w:rPr>
        <w:t xml:space="preserve">Pacto de transparencia </w:t>
      </w:r>
      <w:bookmarkEnd w:id="871"/>
    </w:p>
    <w:p w14:paraId="5CC7D6D6" w14:textId="107E6F6A" w:rsidR="001B23ED" w:rsidRPr="009266EA" w:rsidRDefault="009C6DCA" w:rsidP="00980BE3">
      <w:pPr>
        <w:pStyle w:val="Prrafodelista"/>
        <w:numPr>
          <w:ilvl w:val="0"/>
          <w:numId w:val="31"/>
        </w:numPr>
        <w:spacing w:line="240" w:lineRule="auto"/>
        <w:jc w:val="both"/>
        <w:rPr>
          <w:rFonts w:ascii="Arial" w:eastAsia="Arial Narrow" w:hAnsi="Arial" w:cs="Arial"/>
          <w:sz w:val="20"/>
          <w:szCs w:val="20"/>
          <w:lang w:eastAsia="es-ES"/>
        </w:rPr>
      </w:pPr>
      <w:bookmarkStart w:id="872" w:name="_Ref511383013"/>
      <w:bookmarkStart w:id="873" w:name="_Ref508648975"/>
      <w:r w:rsidRPr="009266EA">
        <w:rPr>
          <w:rFonts w:ascii="Arial" w:eastAsia="Arial Narrow" w:hAnsi="Arial" w:cs="Arial"/>
          <w:sz w:val="20"/>
          <w:szCs w:val="20"/>
        </w:rPr>
        <w:t xml:space="preserve">Anexo </w:t>
      </w:r>
      <w:r w:rsidR="001665BA" w:rsidRPr="009266EA">
        <w:rPr>
          <w:rFonts w:ascii="Arial" w:eastAsia="Arial Narrow" w:hAnsi="Arial" w:cs="Arial"/>
          <w:sz w:val="20"/>
          <w:szCs w:val="20"/>
        </w:rPr>
        <w:t>2</w:t>
      </w:r>
      <w:r w:rsidRPr="009266EA">
        <w:rPr>
          <w:rFonts w:ascii="Arial" w:eastAsia="Arial Narrow" w:hAnsi="Arial" w:cs="Arial"/>
          <w:sz w:val="20"/>
          <w:szCs w:val="20"/>
        </w:rPr>
        <w:t xml:space="preserve"> – </w:t>
      </w:r>
      <w:r w:rsidR="001B23ED" w:rsidRPr="009266EA">
        <w:rPr>
          <w:rFonts w:ascii="Arial" w:eastAsia="Arial Narrow" w:hAnsi="Arial" w:cs="Arial"/>
          <w:sz w:val="20"/>
          <w:szCs w:val="20"/>
          <w:lang w:eastAsia="es-ES"/>
        </w:rPr>
        <w:t xml:space="preserve">Comunicación de </w:t>
      </w:r>
      <w:r w:rsidR="001665BA" w:rsidRPr="009266EA">
        <w:rPr>
          <w:rFonts w:ascii="Arial" w:eastAsia="Arial Narrow" w:hAnsi="Arial" w:cs="Arial"/>
          <w:sz w:val="20"/>
          <w:szCs w:val="20"/>
          <w:lang w:eastAsia="es-ES"/>
        </w:rPr>
        <w:t>A</w:t>
      </w:r>
      <w:r w:rsidR="001B23ED" w:rsidRPr="009266EA">
        <w:rPr>
          <w:rFonts w:ascii="Arial" w:eastAsia="Arial Narrow" w:hAnsi="Arial" w:cs="Arial"/>
          <w:sz w:val="20"/>
          <w:szCs w:val="20"/>
          <w:lang w:eastAsia="es-ES"/>
        </w:rPr>
        <w:t xml:space="preserve">ceptación de la </w:t>
      </w:r>
      <w:r w:rsidR="001665BA" w:rsidRPr="009266EA">
        <w:rPr>
          <w:rFonts w:ascii="Arial" w:eastAsia="Arial Narrow" w:hAnsi="Arial" w:cs="Arial"/>
          <w:sz w:val="20"/>
          <w:szCs w:val="20"/>
          <w:lang w:eastAsia="es-ES"/>
        </w:rPr>
        <w:t>o</w:t>
      </w:r>
      <w:r w:rsidR="001B23ED" w:rsidRPr="009266EA">
        <w:rPr>
          <w:rFonts w:ascii="Arial" w:eastAsia="Arial Narrow" w:hAnsi="Arial" w:cs="Arial"/>
          <w:sz w:val="20"/>
          <w:szCs w:val="20"/>
          <w:lang w:eastAsia="es-ES"/>
        </w:rPr>
        <w:t>ferta</w:t>
      </w:r>
    </w:p>
    <w:p w14:paraId="523222AB" w14:textId="17E88CF3" w:rsidR="00B13F50" w:rsidRPr="009266EA" w:rsidRDefault="00637519" w:rsidP="00980BE3">
      <w:pPr>
        <w:pStyle w:val="Prrafodelista"/>
        <w:numPr>
          <w:ilvl w:val="0"/>
          <w:numId w:val="31"/>
        </w:numPr>
        <w:spacing w:line="240" w:lineRule="auto"/>
        <w:jc w:val="both"/>
        <w:rPr>
          <w:rFonts w:cs="Arial"/>
          <w:szCs w:val="20"/>
          <w:lang w:eastAsia="es-ES"/>
        </w:rPr>
      </w:pPr>
      <w:r w:rsidRPr="009266EA">
        <w:rPr>
          <w:rFonts w:ascii="Arial" w:eastAsia="Arial Narrow" w:hAnsi="Arial" w:cs="Arial"/>
          <w:sz w:val="20"/>
          <w:szCs w:val="20"/>
          <w:lang w:eastAsia="es-ES"/>
        </w:rPr>
        <w:t xml:space="preserve">Anexo 3 – Aviso </w:t>
      </w:r>
      <w:r w:rsidR="002B5226" w:rsidRPr="009266EA">
        <w:rPr>
          <w:rFonts w:ascii="Arial" w:eastAsia="Arial Narrow" w:hAnsi="Arial" w:cs="Arial"/>
          <w:sz w:val="20"/>
          <w:szCs w:val="20"/>
          <w:lang w:eastAsia="es-ES"/>
        </w:rPr>
        <w:t xml:space="preserve">limitación del proceso de contratación a </w:t>
      </w:r>
      <w:proofErr w:type="spellStart"/>
      <w:r w:rsidR="002B5226" w:rsidRPr="009266EA">
        <w:rPr>
          <w:rFonts w:ascii="Arial" w:eastAsia="Arial Narrow" w:hAnsi="Arial" w:cs="Arial"/>
          <w:sz w:val="20"/>
          <w:szCs w:val="20"/>
          <w:lang w:eastAsia="es-ES"/>
        </w:rPr>
        <w:t>Mipyme</w:t>
      </w:r>
      <w:bookmarkEnd w:id="872"/>
      <w:proofErr w:type="spellEnd"/>
    </w:p>
    <w:p w14:paraId="25F0C528" w14:textId="6F8BC4A4" w:rsidR="009C6DCA" w:rsidRPr="009266EA" w:rsidRDefault="009C6DCA" w:rsidP="00980BE3">
      <w:pPr>
        <w:pStyle w:val="Captulo9"/>
        <w:numPr>
          <w:ilvl w:val="0"/>
          <w:numId w:val="29"/>
        </w:numPr>
        <w:spacing w:line="240" w:lineRule="auto"/>
        <w:ind w:left="964" w:hanging="680"/>
        <w:jc w:val="both"/>
        <w:outlineLvl w:val="1"/>
        <w:rPr>
          <w:rFonts w:ascii="Arial" w:hAnsi="Arial" w:cs="Arial"/>
          <w:color w:val="auto"/>
        </w:rPr>
      </w:pPr>
      <w:bookmarkStart w:id="874" w:name="_Toc508984073"/>
      <w:bookmarkStart w:id="875" w:name="_Toc509843904"/>
      <w:bookmarkStart w:id="876" w:name="_Toc511924813"/>
      <w:bookmarkStart w:id="877" w:name="_Toc135205660"/>
      <w:bookmarkEnd w:id="870"/>
      <w:bookmarkEnd w:id="873"/>
      <w:r w:rsidRPr="009266EA">
        <w:rPr>
          <w:rFonts w:ascii="Arial" w:hAnsi="Arial" w:cs="Arial"/>
          <w:color w:val="auto"/>
        </w:rPr>
        <w:t>FORMATOS</w:t>
      </w:r>
      <w:bookmarkEnd w:id="874"/>
      <w:bookmarkEnd w:id="875"/>
      <w:bookmarkEnd w:id="876"/>
      <w:bookmarkEnd w:id="877"/>
    </w:p>
    <w:p w14:paraId="7DC98C61" w14:textId="5E9D4FE8" w:rsidR="004D793C" w:rsidRPr="009266EA" w:rsidRDefault="009C6DCA" w:rsidP="00980BE3">
      <w:pPr>
        <w:pStyle w:val="Prrafodelista"/>
        <w:numPr>
          <w:ilvl w:val="0"/>
          <w:numId w:val="38"/>
        </w:numPr>
        <w:spacing w:after="0" w:line="240" w:lineRule="auto"/>
        <w:jc w:val="both"/>
        <w:rPr>
          <w:rFonts w:ascii="Arial" w:hAnsi="Arial" w:cs="Arial"/>
          <w:sz w:val="20"/>
          <w:szCs w:val="20"/>
        </w:rPr>
      </w:pPr>
      <w:bookmarkStart w:id="878" w:name="_Ref508649152"/>
      <w:bookmarkStart w:id="879" w:name="_Hlk135303679"/>
      <w:bookmarkStart w:id="880" w:name="_Hlk511896888"/>
      <w:r w:rsidRPr="009266EA">
        <w:rPr>
          <w:rFonts w:ascii="Arial" w:eastAsia="Arial Narrow" w:hAnsi="Arial" w:cs="Arial"/>
          <w:sz w:val="20"/>
          <w:szCs w:val="20"/>
        </w:rPr>
        <w:t>Formato 1 – Carta de presentación de la oferta</w:t>
      </w:r>
      <w:bookmarkEnd w:id="878"/>
    </w:p>
    <w:p w14:paraId="6C936DD1" w14:textId="4F73F75B" w:rsidR="007A0609" w:rsidRPr="009266EA" w:rsidRDefault="007A0609" w:rsidP="00980BE3">
      <w:pPr>
        <w:pStyle w:val="Prrafodelista"/>
        <w:numPr>
          <w:ilvl w:val="0"/>
          <w:numId w:val="38"/>
        </w:numPr>
        <w:spacing w:after="0" w:line="240" w:lineRule="auto"/>
        <w:jc w:val="both"/>
        <w:rPr>
          <w:rFonts w:ascii="Arial" w:eastAsia="Arial Narrow" w:hAnsi="Arial" w:cs="Arial"/>
          <w:sz w:val="20"/>
          <w:szCs w:val="20"/>
        </w:rPr>
      </w:pPr>
      <w:r w:rsidRPr="009266EA">
        <w:rPr>
          <w:rFonts w:ascii="Arial" w:eastAsia="Arial Narrow" w:hAnsi="Arial" w:cs="Arial"/>
          <w:sz w:val="20"/>
          <w:szCs w:val="20"/>
        </w:rPr>
        <w:t xml:space="preserve">Formato 2 – Conformación de </w:t>
      </w:r>
      <w:r w:rsidR="000C5EE7" w:rsidRPr="009266EA">
        <w:rPr>
          <w:rFonts w:ascii="Arial" w:eastAsia="Arial Narrow" w:hAnsi="Arial" w:cs="Arial"/>
          <w:sz w:val="20"/>
          <w:szCs w:val="20"/>
        </w:rPr>
        <w:t>P</w:t>
      </w:r>
      <w:r w:rsidR="00144FDA" w:rsidRPr="009266EA">
        <w:rPr>
          <w:rFonts w:ascii="Arial" w:eastAsia="Arial Narrow" w:hAnsi="Arial" w:cs="Arial"/>
          <w:sz w:val="20"/>
          <w:szCs w:val="20"/>
        </w:rPr>
        <w:t>roponente</w:t>
      </w:r>
      <w:r w:rsidRPr="009266EA">
        <w:rPr>
          <w:rFonts w:ascii="Arial" w:eastAsia="Arial Narrow" w:hAnsi="Arial" w:cs="Arial"/>
          <w:sz w:val="20"/>
          <w:szCs w:val="20"/>
        </w:rPr>
        <w:t xml:space="preserve"> plural</w:t>
      </w:r>
      <w:r w:rsidR="00E20A7C" w:rsidRPr="009266EA">
        <w:rPr>
          <w:rFonts w:ascii="Arial" w:eastAsia="Arial Narrow" w:hAnsi="Arial" w:cs="Arial"/>
          <w:sz w:val="20"/>
          <w:szCs w:val="20"/>
        </w:rPr>
        <w:t xml:space="preserve"> (Formato 2A- Consorcios) (Formato 2B- U</w:t>
      </w:r>
      <w:r w:rsidR="002B6DDF" w:rsidRPr="009266EA">
        <w:rPr>
          <w:rFonts w:ascii="Arial" w:eastAsia="Arial Narrow" w:hAnsi="Arial" w:cs="Arial"/>
          <w:sz w:val="20"/>
          <w:szCs w:val="20"/>
        </w:rPr>
        <w:t xml:space="preserve">nión </w:t>
      </w:r>
      <w:r w:rsidR="00E20A7C" w:rsidRPr="009266EA">
        <w:rPr>
          <w:rFonts w:ascii="Arial" w:eastAsia="Arial Narrow" w:hAnsi="Arial" w:cs="Arial"/>
          <w:sz w:val="20"/>
          <w:szCs w:val="20"/>
        </w:rPr>
        <w:t>T</w:t>
      </w:r>
      <w:r w:rsidR="002B6DDF" w:rsidRPr="009266EA">
        <w:rPr>
          <w:rFonts w:ascii="Arial" w:eastAsia="Arial Narrow" w:hAnsi="Arial" w:cs="Arial"/>
          <w:sz w:val="20"/>
          <w:szCs w:val="20"/>
        </w:rPr>
        <w:t>emporal</w:t>
      </w:r>
      <w:r w:rsidR="00E20A7C" w:rsidRPr="009266EA">
        <w:rPr>
          <w:rFonts w:ascii="Arial" w:eastAsia="Arial Narrow" w:hAnsi="Arial" w:cs="Arial"/>
          <w:sz w:val="20"/>
          <w:szCs w:val="20"/>
        </w:rPr>
        <w:t>)</w:t>
      </w:r>
      <w:r w:rsidRPr="009266EA">
        <w:rPr>
          <w:rFonts w:ascii="Arial" w:eastAsia="Arial Narrow" w:hAnsi="Arial" w:cs="Arial"/>
          <w:sz w:val="20"/>
          <w:szCs w:val="20"/>
        </w:rPr>
        <w:t xml:space="preserve"> </w:t>
      </w:r>
    </w:p>
    <w:p w14:paraId="6EE8DC84" w14:textId="094F2B48" w:rsidR="007A0609" w:rsidRPr="009266EA" w:rsidRDefault="007A0609" w:rsidP="00980BE3">
      <w:pPr>
        <w:pStyle w:val="Prrafodelista"/>
        <w:numPr>
          <w:ilvl w:val="0"/>
          <w:numId w:val="38"/>
        </w:numPr>
        <w:spacing w:after="0" w:line="240" w:lineRule="auto"/>
        <w:jc w:val="both"/>
        <w:rPr>
          <w:rFonts w:ascii="Arial" w:eastAsia="Arial Narrow" w:hAnsi="Arial" w:cs="Arial"/>
          <w:sz w:val="20"/>
          <w:szCs w:val="20"/>
        </w:rPr>
      </w:pPr>
      <w:r w:rsidRPr="009266EA">
        <w:rPr>
          <w:rFonts w:ascii="Arial" w:eastAsia="Arial Narrow" w:hAnsi="Arial" w:cs="Arial"/>
          <w:sz w:val="20"/>
          <w:szCs w:val="20"/>
        </w:rPr>
        <w:t>Formato 3 – Experiencia</w:t>
      </w:r>
      <w:r w:rsidR="00E20A7C" w:rsidRPr="009266EA">
        <w:rPr>
          <w:rFonts w:ascii="Arial" w:eastAsia="Arial Narrow" w:hAnsi="Arial" w:cs="Arial"/>
          <w:sz w:val="20"/>
          <w:szCs w:val="20"/>
        </w:rPr>
        <w:t xml:space="preserve"> </w:t>
      </w:r>
    </w:p>
    <w:p w14:paraId="76609BE0" w14:textId="0EEC018D" w:rsidR="007A0609" w:rsidRPr="009266EA" w:rsidRDefault="007A0609" w:rsidP="00980BE3">
      <w:pPr>
        <w:pStyle w:val="Prrafodelista"/>
        <w:numPr>
          <w:ilvl w:val="0"/>
          <w:numId w:val="38"/>
        </w:numPr>
        <w:spacing w:after="0" w:line="240" w:lineRule="auto"/>
        <w:jc w:val="both"/>
        <w:rPr>
          <w:rFonts w:ascii="Arial" w:eastAsia="Arial Narrow" w:hAnsi="Arial" w:cs="Arial"/>
          <w:sz w:val="20"/>
          <w:szCs w:val="20"/>
        </w:rPr>
      </w:pPr>
      <w:r w:rsidRPr="009266EA">
        <w:rPr>
          <w:rFonts w:ascii="Arial" w:eastAsia="Arial Narrow" w:hAnsi="Arial" w:cs="Arial"/>
          <w:sz w:val="20"/>
          <w:szCs w:val="20"/>
        </w:rPr>
        <w:t>Formato 4 – Capacidad financiera</w:t>
      </w:r>
      <w:r w:rsidR="0013515D" w:rsidRPr="009266EA">
        <w:rPr>
          <w:rFonts w:ascii="Arial" w:eastAsia="Arial Narrow" w:hAnsi="Arial" w:cs="Arial"/>
          <w:sz w:val="20"/>
          <w:szCs w:val="20"/>
        </w:rPr>
        <w:t xml:space="preserve"> </w:t>
      </w:r>
      <w:r w:rsidR="00E20A7C" w:rsidRPr="009266EA">
        <w:rPr>
          <w:rFonts w:ascii="Arial" w:eastAsia="Arial Narrow" w:hAnsi="Arial" w:cs="Arial"/>
          <w:sz w:val="20"/>
          <w:szCs w:val="20"/>
          <w:highlight w:val="lightGray"/>
        </w:rPr>
        <w:t xml:space="preserve">[Incluir cuando la </w:t>
      </w:r>
      <w:r w:rsidR="0082356A" w:rsidRPr="009266EA">
        <w:rPr>
          <w:rFonts w:ascii="Arial" w:eastAsia="Arial Narrow" w:hAnsi="Arial" w:cs="Arial"/>
          <w:sz w:val="20"/>
          <w:szCs w:val="20"/>
          <w:highlight w:val="lightGray"/>
        </w:rPr>
        <w:t>entidad</w:t>
      </w:r>
      <w:r w:rsidR="00E20A7C" w:rsidRPr="009266EA">
        <w:rPr>
          <w:rFonts w:ascii="Arial" w:eastAsia="Arial Narrow" w:hAnsi="Arial" w:cs="Arial"/>
          <w:sz w:val="20"/>
          <w:szCs w:val="20"/>
          <w:highlight w:val="lightGray"/>
        </w:rPr>
        <w:t xml:space="preserve"> la exija]</w:t>
      </w:r>
    </w:p>
    <w:p w14:paraId="7348DE2D" w14:textId="77777777" w:rsidR="007A0609" w:rsidRPr="009266EA" w:rsidRDefault="007A0609" w:rsidP="00980BE3">
      <w:pPr>
        <w:pStyle w:val="Prrafodelista"/>
        <w:numPr>
          <w:ilvl w:val="0"/>
          <w:numId w:val="38"/>
        </w:numPr>
        <w:spacing w:after="0" w:line="240" w:lineRule="auto"/>
        <w:jc w:val="both"/>
        <w:rPr>
          <w:rFonts w:ascii="Arial" w:eastAsia="Arial Narrow" w:hAnsi="Arial" w:cs="Arial"/>
          <w:sz w:val="20"/>
          <w:szCs w:val="20"/>
        </w:rPr>
      </w:pPr>
      <w:bookmarkStart w:id="881" w:name="_Ref508649250"/>
      <w:r w:rsidRPr="009266EA">
        <w:rPr>
          <w:rFonts w:ascii="Arial" w:eastAsia="Arial Narrow" w:hAnsi="Arial" w:cs="Arial"/>
          <w:sz w:val="20"/>
          <w:szCs w:val="20"/>
        </w:rPr>
        <w:t xml:space="preserve">Formato 5 – Capacidad residual </w:t>
      </w:r>
      <w:bookmarkEnd w:id="881"/>
    </w:p>
    <w:p w14:paraId="540F5DEF" w14:textId="128754BC" w:rsidR="007A0609" w:rsidRPr="009266EA" w:rsidRDefault="007A0609" w:rsidP="00980BE3">
      <w:pPr>
        <w:pStyle w:val="Prrafodelista"/>
        <w:numPr>
          <w:ilvl w:val="0"/>
          <w:numId w:val="38"/>
        </w:numPr>
        <w:spacing w:after="0" w:line="240" w:lineRule="auto"/>
        <w:jc w:val="both"/>
        <w:rPr>
          <w:rFonts w:ascii="Arial" w:eastAsia="Arial Narrow" w:hAnsi="Arial" w:cs="Arial"/>
          <w:sz w:val="20"/>
          <w:szCs w:val="20"/>
        </w:rPr>
      </w:pPr>
      <w:r w:rsidRPr="009266EA">
        <w:rPr>
          <w:rFonts w:ascii="Arial" w:eastAsia="Arial Narrow" w:hAnsi="Arial" w:cs="Arial"/>
          <w:sz w:val="20"/>
          <w:szCs w:val="20"/>
        </w:rPr>
        <w:t>Formato 6 – Pagos de seguridad social y aportes legales</w:t>
      </w:r>
    </w:p>
    <w:p w14:paraId="30CE5989" w14:textId="3975B555" w:rsidR="007D7BBA" w:rsidRPr="009266EA" w:rsidRDefault="007D7BBA" w:rsidP="00980BE3">
      <w:pPr>
        <w:pStyle w:val="Prrafodelista"/>
        <w:numPr>
          <w:ilvl w:val="0"/>
          <w:numId w:val="38"/>
        </w:numPr>
        <w:spacing w:after="0" w:line="240" w:lineRule="auto"/>
        <w:jc w:val="both"/>
        <w:rPr>
          <w:rFonts w:ascii="Arial" w:eastAsia="Arial Narrow" w:hAnsi="Arial" w:cs="Arial"/>
          <w:sz w:val="20"/>
          <w:szCs w:val="20"/>
        </w:rPr>
      </w:pPr>
      <w:r w:rsidRPr="009266EA">
        <w:rPr>
          <w:rFonts w:ascii="Arial" w:eastAsia="Arial Narrow" w:hAnsi="Arial" w:cs="Arial"/>
          <w:sz w:val="20"/>
          <w:szCs w:val="20"/>
        </w:rPr>
        <w:t xml:space="preserve">Formato </w:t>
      </w:r>
      <w:r w:rsidR="00F40B56" w:rsidRPr="009266EA">
        <w:rPr>
          <w:rFonts w:ascii="Arial" w:eastAsia="Arial Narrow" w:hAnsi="Arial" w:cs="Arial"/>
          <w:sz w:val="20"/>
          <w:szCs w:val="20"/>
        </w:rPr>
        <w:t>7</w:t>
      </w:r>
      <w:r w:rsidRPr="009266EA">
        <w:rPr>
          <w:rFonts w:ascii="Arial" w:eastAsia="Arial Narrow" w:hAnsi="Arial" w:cs="Arial"/>
          <w:sz w:val="20"/>
          <w:szCs w:val="20"/>
        </w:rPr>
        <w:t xml:space="preserve"> – Factores de desempate </w:t>
      </w:r>
    </w:p>
    <w:p w14:paraId="7C7EEF1A" w14:textId="6206F78F" w:rsidR="007D7BBA" w:rsidRPr="009266EA" w:rsidRDefault="007D7BBA" w:rsidP="00980BE3">
      <w:pPr>
        <w:pStyle w:val="Prrafodelista"/>
        <w:numPr>
          <w:ilvl w:val="0"/>
          <w:numId w:val="38"/>
        </w:numPr>
        <w:spacing w:after="0" w:line="240" w:lineRule="auto"/>
        <w:jc w:val="both"/>
        <w:rPr>
          <w:rFonts w:ascii="Arial" w:eastAsia="Arial Narrow" w:hAnsi="Arial" w:cs="Arial"/>
          <w:sz w:val="20"/>
          <w:szCs w:val="20"/>
        </w:rPr>
      </w:pPr>
      <w:r w:rsidRPr="009266EA">
        <w:rPr>
          <w:rFonts w:ascii="Arial" w:eastAsia="Arial Narrow" w:hAnsi="Arial" w:cs="Arial"/>
          <w:sz w:val="20"/>
          <w:szCs w:val="20"/>
        </w:rPr>
        <w:t xml:space="preserve">Formato </w:t>
      </w:r>
      <w:r w:rsidR="003455A7" w:rsidRPr="009266EA">
        <w:rPr>
          <w:rFonts w:ascii="Arial" w:eastAsia="Arial Narrow" w:hAnsi="Arial" w:cs="Arial"/>
          <w:sz w:val="20"/>
          <w:szCs w:val="20"/>
        </w:rPr>
        <w:t>8</w:t>
      </w:r>
      <w:r w:rsidRPr="009266EA">
        <w:rPr>
          <w:rFonts w:ascii="Arial" w:eastAsia="Arial Narrow" w:hAnsi="Arial" w:cs="Arial"/>
          <w:sz w:val="20"/>
          <w:szCs w:val="20"/>
        </w:rPr>
        <w:t xml:space="preserve"> – Autorización para el tratamiento de datos personales </w:t>
      </w:r>
    </w:p>
    <w:p w14:paraId="0A784E36" w14:textId="57898F05" w:rsidR="006E1425" w:rsidRPr="009266EA" w:rsidRDefault="007D7BBA" w:rsidP="00980BE3">
      <w:pPr>
        <w:pStyle w:val="Prrafodelista"/>
        <w:numPr>
          <w:ilvl w:val="0"/>
          <w:numId w:val="38"/>
        </w:numPr>
        <w:spacing w:after="0" w:line="240" w:lineRule="auto"/>
        <w:jc w:val="both"/>
        <w:rPr>
          <w:rFonts w:ascii="Arial" w:eastAsia="Arial Narrow" w:hAnsi="Arial" w:cs="Arial"/>
          <w:sz w:val="20"/>
          <w:szCs w:val="20"/>
        </w:rPr>
      </w:pPr>
      <w:r w:rsidRPr="009266EA">
        <w:rPr>
          <w:rFonts w:ascii="Arial" w:eastAsia="Arial Narrow" w:hAnsi="Arial" w:cs="Arial"/>
          <w:sz w:val="20"/>
          <w:szCs w:val="20"/>
        </w:rPr>
        <w:t xml:space="preserve">Formato </w:t>
      </w:r>
      <w:r w:rsidR="003455A7" w:rsidRPr="009266EA">
        <w:rPr>
          <w:rFonts w:ascii="Arial" w:eastAsia="Arial Narrow" w:hAnsi="Arial" w:cs="Arial"/>
          <w:sz w:val="20"/>
          <w:szCs w:val="20"/>
        </w:rPr>
        <w:t>9</w:t>
      </w:r>
      <w:r w:rsidRPr="009266EA">
        <w:rPr>
          <w:rFonts w:ascii="Arial" w:eastAsia="Arial Narrow" w:hAnsi="Arial" w:cs="Arial"/>
          <w:sz w:val="20"/>
          <w:szCs w:val="20"/>
        </w:rPr>
        <w:t xml:space="preserve"> </w:t>
      </w:r>
      <w:r w:rsidR="003455A7" w:rsidRPr="009266EA">
        <w:rPr>
          <w:rFonts w:ascii="Arial" w:eastAsia="Arial Narrow" w:hAnsi="Arial" w:cs="Arial"/>
          <w:sz w:val="20"/>
          <w:szCs w:val="20"/>
        </w:rPr>
        <w:t>–</w:t>
      </w:r>
      <w:r w:rsidRPr="009266EA">
        <w:rPr>
          <w:rFonts w:ascii="Arial" w:eastAsia="Arial Narrow" w:hAnsi="Arial" w:cs="Arial"/>
          <w:sz w:val="20"/>
          <w:szCs w:val="20"/>
        </w:rPr>
        <w:t xml:space="preserve"> Acreditaci</w:t>
      </w:r>
      <w:r w:rsidRPr="009266EA">
        <w:rPr>
          <w:rFonts w:ascii="Arial" w:eastAsia="Arial Narrow" w:hAnsi="Arial" w:cs="Arial" w:hint="eastAsia"/>
          <w:sz w:val="20"/>
          <w:szCs w:val="20"/>
        </w:rPr>
        <w:t>ó</w:t>
      </w:r>
      <w:r w:rsidRPr="009266EA">
        <w:rPr>
          <w:rFonts w:ascii="Arial" w:eastAsia="Arial Narrow" w:hAnsi="Arial" w:cs="Arial"/>
          <w:sz w:val="20"/>
          <w:szCs w:val="20"/>
        </w:rPr>
        <w:t xml:space="preserve">n de </w:t>
      </w:r>
      <w:proofErr w:type="spellStart"/>
      <w:r w:rsidRPr="009266EA">
        <w:rPr>
          <w:rFonts w:ascii="Arial" w:eastAsia="Arial Narrow" w:hAnsi="Arial" w:cs="Arial"/>
          <w:sz w:val="20"/>
          <w:szCs w:val="20"/>
        </w:rPr>
        <w:t>Mipyme</w:t>
      </w:r>
      <w:proofErr w:type="spellEnd"/>
    </w:p>
    <w:p w14:paraId="0BC9DB3C" w14:textId="77777777" w:rsidR="001E6B9F" w:rsidRPr="009266EA" w:rsidRDefault="001E6B9F" w:rsidP="009266EA">
      <w:pPr>
        <w:spacing w:line="240" w:lineRule="auto"/>
        <w:jc w:val="both"/>
        <w:rPr>
          <w:rFonts w:cs="Arial"/>
          <w:color w:val="auto"/>
          <w:szCs w:val="20"/>
        </w:rPr>
      </w:pPr>
      <w:bookmarkStart w:id="882" w:name="_Ref508650396"/>
      <w:bookmarkEnd w:id="879"/>
    </w:p>
    <w:p w14:paraId="26B81C62" w14:textId="76BC4279" w:rsidR="00CF7983" w:rsidRPr="009266EA" w:rsidRDefault="009C6DCA" w:rsidP="00980BE3">
      <w:pPr>
        <w:pStyle w:val="Captulo9"/>
        <w:numPr>
          <w:ilvl w:val="0"/>
          <w:numId w:val="29"/>
        </w:numPr>
        <w:spacing w:line="240" w:lineRule="auto"/>
        <w:ind w:left="964" w:hanging="680"/>
        <w:jc w:val="both"/>
        <w:outlineLvl w:val="1"/>
        <w:rPr>
          <w:rFonts w:ascii="Arial" w:hAnsi="Arial" w:cs="Arial"/>
          <w:color w:val="auto"/>
        </w:rPr>
      </w:pPr>
      <w:bookmarkStart w:id="883" w:name="_Toc508984074"/>
      <w:bookmarkStart w:id="884" w:name="_Toc509843905"/>
      <w:bookmarkStart w:id="885" w:name="_Toc511924814"/>
      <w:bookmarkStart w:id="886" w:name="_Toc135205661"/>
      <w:bookmarkEnd w:id="880"/>
      <w:bookmarkEnd w:id="882"/>
      <w:r w:rsidRPr="009266EA">
        <w:rPr>
          <w:rFonts w:ascii="Arial" w:hAnsi="Arial" w:cs="Arial"/>
          <w:color w:val="auto"/>
        </w:rPr>
        <w:t>MATRICES</w:t>
      </w:r>
      <w:bookmarkEnd w:id="883"/>
      <w:bookmarkEnd w:id="884"/>
      <w:bookmarkEnd w:id="885"/>
      <w:bookmarkEnd w:id="886"/>
      <w:r w:rsidRPr="009266EA">
        <w:rPr>
          <w:rFonts w:ascii="Arial" w:hAnsi="Arial" w:cs="Arial"/>
          <w:color w:val="auto"/>
        </w:rPr>
        <w:t xml:space="preserve"> </w:t>
      </w:r>
      <w:bookmarkStart w:id="887" w:name="_Ref508649550"/>
    </w:p>
    <w:p w14:paraId="029842CF" w14:textId="1A472F2A" w:rsidR="001E6B9F" w:rsidRPr="009266EA" w:rsidRDefault="009C6DCA" w:rsidP="00980BE3">
      <w:pPr>
        <w:pStyle w:val="Invias-VietaAlfabetica"/>
        <w:numPr>
          <w:ilvl w:val="0"/>
          <w:numId w:val="32"/>
        </w:numPr>
        <w:tabs>
          <w:tab w:val="left" w:pos="426"/>
        </w:tabs>
        <w:spacing w:before="0" w:after="0"/>
        <w:rPr>
          <w:rFonts w:ascii="Arial" w:eastAsia="Arial Narrow" w:hAnsi="Arial" w:cs="Arial"/>
          <w:sz w:val="20"/>
          <w:szCs w:val="20"/>
        </w:rPr>
      </w:pPr>
      <w:bookmarkStart w:id="888" w:name="_Ref23319698"/>
      <w:r w:rsidRPr="009266EA">
        <w:rPr>
          <w:rFonts w:ascii="Arial" w:eastAsia="Arial Narrow" w:hAnsi="Arial" w:cs="Arial"/>
          <w:sz w:val="20"/>
          <w:szCs w:val="20"/>
        </w:rPr>
        <w:t>Matriz 1 – Experiencia</w:t>
      </w:r>
      <w:bookmarkEnd w:id="887"/>
      <w:r w:rsidR="00F40F6A" w:rsidRPr="009266EA">
        <w:rPr>
          <w:rFonts w:ascii="Arial" w:eastAsia="Arial Narrow" w:hAnsi="Arial" w:cs="Arial"/>
          <w:sz w:val="20"/>
          <w:szCs w:val="20"/>
        </w:rPr>
        <w:t xml:space="preserve"> </w:t>
      </w:r>
      <w:bookmarkEnd w:id="888"/>
    </w:p>
    <w:p w14:paraId="2295A61F" w14:textId="090E5547" w:rsidR="001E6B9F" w:rsidRPr="009266EA" w:rsidRDefault="009C6DCA" w:rsidP="00980BE3">
      <w:pPr>
        <w:pStyle w:val="Invias-VietaAlfabetica"/>
        <w:numPr>
          <w:ilvl w:val="0"/>
          <w:numId w:val="32"/>
        </w:numPr>
        <w:tabs>
          <w:tab w:val="left" w:pos="426"/>
        </w:tabs>
        <w:spacing w:before="0" w:after="0"/>
        <w:rPr>
          <w:rFonts w:ascii="Arial" w:eastAsia="Arial Narrow" w:hAnsi="Arial" w:cs="Arial"/>
          <w:sz w:val="20"/>
          <w:szCs w:val="20"/>
        </w:rPr>
      </w:pPr>
      <w:bookmarkStart w:id="889" w:name="_Ref508649840"/>
      <w:bookmarkStart w:id="890" w:name="_Ref511415446"/>
      <w:r w:rsidRPr="009266EA">
        <w:rPr>
          <w:rFonts w:ascii="Arial" w:eastAsia="Arial Narrow" w:hAnsi="Arial" w:cs="Arial"/>
          <w:sz w:val="20"/>
          <w:szCs w:val="20"/>
        </w:rPr>
        <w:t>Matriz 2 – Indicadores financieros</w:t>
      </w:r>
      <w:bookmarkEnd w:id="889"/>
      <w:r w:rsidRPr="009266EA">
        <w:rPr>
          <w:rFonts w:ascii="Arial" w:eastAsia="Arial Narrow" w:hAnsi="Arial" w:cs="Arial"/>
          <w:sz w:val="20"/>
          <w:szCs w:val="20"/>
        </w:rPr>
        <w:t xml:space="preserve"> </w:t>
      </w:r>
      <w:bookmarkEnd w:id="890"/>
      <w:r w:rsidR="00285806" w:rsidRPr="009266EA">
        <w:rPr>
          <w:rFonts w:ascii="Arial" w:eastAsia="Arial Narrow" w:hAnsi="Arial" w:cs="Arial"/>
          <w:sz w:val="20"/>
          <w:szCs w:val="20"/>
          <w:highlight w:val="lightGray"/>
        </w:rPr>
        <w:t xml:space="preserve">[Incluir cuando la </w:t>
      </w:r>
      <w:r w:rsidR="0082356A" w:rsidRPr="009266EA">
        <w:rPr>
          <w:rFonts w:ascii="Arial" w:eastAsia="Arial Narrow" w:hAnsi="Arial" w:cs="Arial"/>
          <w:sz w:val="20"/>
          <w:szCs w:val="20"/>
          <w:highlight w:val="lightGray"/>
        </w:rPr>
        <w:t>entidad</w:t>
      </w:r>
      <w:r w:rsidR="00285806" w:rsidRPr="009266EA">
        <w:rPr>
          <w:rFonts w:ascii="Arial" w:eastAsia="Arial Narrow" w:hAnsi="Arial" w:cs="Arial"/>
          <w:sz w:val="20"/>
          <w:szCs w:val="20"/>
          <w:highlight w:val="lightGray"/>
        </w:rPr>
        <w:t xml:space="preserve"> l</w:t>
      </w:r>
      <w:r w:rsidR="001B3E15" w:rsidRPr="009266EA">
        <w:rPr>
          <w:rFonts w:ascii="Arial" w:eastAsia="Arial Narrow" w:hAnsi="Arial" w:cs="Arial"/>
          <w:sz w:val="20"/>
          <w:szCs w:val="20"/>
          <w:highlight w:val="lightGray"/>
        </w:rPr>
        <w:t>o</w:t>
      </w:r>
      <w:r w:rsidR="00285806" w:rsidRPr="009266EA">
        <w:rPr>
          <w:rFonts w:ascii="Arial" w:eastAsia="Arial Narrow" w:hAnsi="Arial" w:cs="Arial"/>
          <w:sz w:val="20"/>
          <w:szCs w:val="20"/>
          <w:highlight w:val="lightGray"/>
        </w:rPr>
        <w:t xml:space="preserve"> exija]</w:t>
      </w:r>
    </w:p>
    <w:p w14:paraId="1C536327" w14:textId="265AD89A" w:rsidR="009C6DCA" w:rsidRPr="009266EA" w:rsidRDefault="009C6DCA" w:rsidP="00980BE3">
      <w:pPr>
        <w:pStyle w:val="Invias-VietaAlfabetica"/>
        <w:numPr>
          <w:ilvl w:val="0"/>
          <w:numId w:val="32"/>
        </w:numPr>
        <w:tabs>
          <w:tab w:val="left" w:pos="426"/>
        </w:tabs>
        <w:spacing w:before="0" w:after="0"/>
        <w:rPr>
          <w:rFonts w:ascii="Arial" w:eastAsia="Arial Narrow" w:hAnsi="Arial" w:cs="Arial"/>
          <w:sz w:val="20"/>
          <w:szCs w:val="20"/>
        </w:rPr>
      </w:pPr>
      <w:bookmarkStart w:id="891" w:name="_Ref508650671"/>
      <w:r w:rsidRPr="009266EA">
        <w:rPr>
          <w:rFonts w:ascii="Arial" w:eastAsia="Arial Narrow" w:hAnsi="Arial" w:cs="Arial"/>
          <w:sz w:val="20"/>
          <w:szCs w:val="20"/>
        </w:rPr>
        <w:t>Matriz 3 – Riesgos</w:t>
      </w:r>
      <w:bookmarkEnd w:id="891"/>
      <w:r w:rsidRPr="009266EA">
        <w:rPr>
          <w:rFonts w:ascii="Arial" w:eastAsia="Arial Narrow" w:hAnsi="Arial" w:cs="Arial"/>
          <w:sz w:val="20"/>
          <w:szCs w:val="20"/>
        </w:rPr>
        <w:t xml:space="preserve"> </w:t>
      </w:r>
    </w:p>
    <w:p w14:paraId="15AA1617" w14:textId="56C07C77" w:rsidR="002D2475" w:rsidRPr="009266EA" w:rsidRDefault="001C0E48" w:rsidP="00980BE3">
      <w:pPr>
        <w:pStyle w:val="Prrafodelista"/>
        <w:numPr>
          <w:ilvl w:val="0"/>
          <w:numId w:val="32"/>
        </w:numPr>
        <w:spacing w:after="160" w:line="240" w:lineRule="auto"/>
        <w:jc w:val="both"/>
        <w:rPr>
          <w:rFonts w:ascii="Arial" w:eastAsia="Arial Narrow" w:hAnsi="Arial" w:cs="Arial"/>
          <w:sz w:val="20"/>
          <w:szCs w:val="20"/>
          <w:lang w:eastAsia="es-ES"/>
        </w:rPr>
      </w:pPr>
      <w:r w:rsidRPr="009266EA">
        <w:rPr>
          <w:rFonts w:ascii="Arial" w:eastAsia="Arial Narrow" w:hAnsi="Arial" w:cs="Arial"/>
          <w:sz w:val="20"/>
          <w:szCs w:val="20"/>
          <w:lang w:eastAsia="es-ES"/>
        </w:rPr>
        <w:t xml:space="preserve">Matriz 4 - </w:t>
      </w:r>
      <w:r w:rsidR="002D2475" w:rsidRPr="009266EA">
        <w:rPr>
          <w:rFonts w:ascii="Arial" w:eastAsia="Arial Narrow" w:hAnsi="Arial" w:cs="Arial"/>
          <w:sz w:val="20"/>
          <w:szCs w:val="20"/>
          <w:lang w:eastAsia="es-ES"/>
        </w:rPr>
        <w:t>Bienes nacionales relevantes para la obra pública del sector transporte</w:t>
      </w:r>
    </w:p>
    <w:p w14:paraId="460F7EBF" w14:textId="77777777" w:rsidR="009C6DCA" w:rsidRPr="009266EA" w:rsidRDefault="009C6DCA" w:rsidP="009266EA">
      <w:pPr>
        <w:spacing w:line="240" w:lineRule="auto"/>
        <w:jc w:val="both"/>
        <w:rPr>
          <w:rFonts w:cs="Arial"/>
          <w:color w:val="auto"/>
          <w:szCs w:val="20"/>
          <w:lang w:eastAsia="es-ES"/>
        </w:rPr>
      </w:pPr>
    </w:p>
    <w:p w14:paraId="5B7E4C56" w14:textId="77777777" w:rsidR="009C6DCA" w:rsidRPr="009266EA" w:rsidRDefault="009C6DCA" w:rsidP="00980BE3">
      <w:pPr>
        <w:pStyle w:val="Captulo9"/>
        <w:numPr>
          <w:ilvl w:val="0"/>
          <w:numId w:val="29"/>
        </w:numPr>
        <w:spacing w:line="240" w:lineRule="auto"/>
        <w:ind w:left="964" w:hanging="680"/>
        <w:jc w:val="both"/>
        <w:outlineLvl w:val="1"/>
        <w:rPr>
          <w:rFonts w:ascii="Arial" w:hAnsi="Arial" w:cs="Arial"/>
          <w:color w:val="auto"/>
        </w:rPr>
      </w:pPr>
      <w:bookmarkStart w:id="892" w:name="_Toc508984075"/>
      <w:bookmarkStart w:id="893" w:name="_Toc509843906"/>
      <w:bookmarkStart w:id="894" w:name="_Toc511924815"/>
      <w:bookmarkStart w:id="895" w:name="_Toc135205662"/>
      <w:r w:rsidRPr="009266EA">
        <w:rPr>
          <w:rFonts w:ascii="Arial" w:hAnsi="Arial" w:cs="Arial"/>
          <w:color w:val="auto"/>
        </w:rPr>
        <w:t>FORMULARIOS</w:t>
      </w:r>
      <w:bookmarkEnd w:id="892"/>
      <w:bookmarkEnd w:id="893"/>
      <w:bookmarkEnd w:id="894"/>
      <w:bookmarkEnd w:id="895"/>
      <w:r w:rsidRPr="009266EA">
        <w:rPr>
          <w:rFonts w:ascii="Arial" w:hAnsi="Arial" w:cs="Arial"/>
          <w:color w:val="auto"/>
        </w:rPr>
        <w:t xml:space="preserve"> </w:t>
      </w:r>
    </w:p>
    <w:p w14:paraId="17436F1D" w14:textId="643C4BE1" w:rsidR="009C6DCA" w:rsidRPr="009266EA" w:rsidRDefault="009C6DCA" w:rsidP="00980BE3">
      <w:pPr>
        <w:pStyle w:val="Invias-VietaAlfabetica"/>
        <w:numPr>
          <w:ilvl w:val="3"/>
          <w:numId w:val="49"/>
        </w:numPr>
        <w:tabs>
          <w:tab w:val="left" w:pos="426"/>
        </w:tabs>
        <w:spacing w:before="0" w:after="0"/>
        <w:ind w:left="284" w:firstLine="142"/>
        <w:rPr>
          <w:rFonts w:ascii="Arial" w:eastAsia="Arial Narrow" w:hAnsi="Arial" w:cs="Arial"/>
          <w:sz w:val="20"/>
          <w:szCs w:val="20"/>
        </w:rPr>
      </w:pPr>
      <w:bookmarkStart w:id="896" w:name="_Ref508648916"/>
      <w:bookmarkStart w:id="897" w:name="_Hlk511915770"/>
      <w:r w:rsidRPr="009266EA">
        <w:rPr>
          <w:rFonts w:ascii="Arial" w:eastAsia="Arial Narrow" w:hAnsi="Arial" w:cs="Arial"/>
          <w:sz w:val="20"/>
          <w:szCs w:val="20"/>
        </w:rPr>
        <w:t>Formulario 1– Formulario de Presupuesto Oficial</w:t>
      </w:r>
      <w:bookmarkEnd w:id="896"/>
      <w:r w:rsidRPr="009266EA">
        <w:rPr>
          <w:rFonts w:ascii="Arial" w:eastAsia="Arial Narrow" w:hAnsi="Arial" w:cs="Arial"/>
          <w:sz w:val="20"/>
          <w:szCs w:val="20"/>
        </w:rPr>
        <w:t xml:space="preserve"> </w:t>
      </w:r>
    </w:p>
    <w:bookmarkEnd w:id="867"/>
    <w:bookmarkEnd w:id="897"/>
    <w:p w14:paraId="110A6648" w14:textId="77777777" w:rsidR="009C6DCA" w:rsidRPr="009266EA" w:rsidRDefault="009C6DCA" w:rsidP="009266EA">
      <w:pPr>
        <w:spacing w:line="240" w:lineRule="auto"/>
        <w:jc w:val="both"/>
        <w:rPr>
          <w:rFonts w:cs="Arial"/>
          <w:color w:val="auto"/>
          <w:szCs w:val="20"/>
          <w:lang w:eastAsia="es-ES"/>
        </w:rPr>
      </w:pPr>
    </w:p>
    <w:p w14:paraId="1CDC280D" w14:textId="77777777" w:rsidR="00E633A2" w:rsidRPr="009266EA" w:rsidRDefault="00E633A2" w:rsidP="009266EA">
      <w:pPr>
        <w:tabs>
          <w:tab w:val="left" w:pos="1860"/>
        </w:tabs>
        <w:spacing w:line="240" w:lineRule="auto"/>
        <w:jc w:val="both"/>
        <w:rPr>
          <w:rFonts w:cs="Arial"/>
          <w:color w:val="auto"/>
          <w:szCs w:val="20"/>
        </w:rPr>
      </w:pPr>
    </w:p>
    <w:p w14:paraId="0BF40470" w14:textId="4F577F38" w:rsidR="00D77C6A" w:rsidRPr="009266EA" w:rsidRDefault="00D77C6A" w:rsidP="009266EA">
      <w:pPr>
        <w:pStyle w:val="InviasNormal"/>
        <w:rPr>
          <w:rFonts w:ascii="Arial" w:hAnsi="Arial" w:cs="Arial"/>
          <w:color w:val="auto"/>
          <w:sz w:val="20"/>
          <w:szCs w:val="20"/>
          <w:lang w:val="es-CO" w:eastAsia="es-CO"/>
        </w:rPr>
      </w:pPr>
    </w:p>
    <w:sectPr w:rsidR="00D77C6A" w:rsidRPr="009266EA" w:rsidSect="00BD7D63">
      <w:headerReference w:type="default" r:id="rId24"/>
      <w:footerReference w:type="default" r:id="rId25"/>
      <w:pgSz w:w="12240" w:h="15840"/>
      <w:pgMar w:top="720" w:right="720" w:bottom="720"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235" w:author="Paula Andrea Zuluaga Uribe" w:date="2024-04-24T15:50:00Z" w:initials="PZ">
    <w:p w14:paraId="78FD4554" w14:textId="77777777" w:rsidR="00285858" w:rsidRDefault="00285858" w:rsidP="00285858">
      <w:pPr>
        <w:pStyle w:val="Textocomentario"/>
      </w:pPr>
      <w:r>
        <w:rPr>
          <w:rStyle w:val="Refdecomentario"/>
        </w:rPr>
        <w:annotationRef/>
      </w:r>
      <w:r>
        <w:rPr>
          <w:lang w:val="es-CO"/>
        </w:rPr>
        <w:t>Se debe usar el formulario 1 de los documentos tipo</w:t>
      </w:r>
    </w:p>
  </w:comment>
  <w:comment w:id="271" w:author="Paula Andrea Zuluaga Uribe" w:date="2024-04-24T15:50:00Z" w:initials="PZ">
    <w:p w14:paraId="52CDD460" w14:textId="77777777" w:rsidR="00B25284" w:rsidRDefault="00B25284" w:rsidP="00B25284">
      <w:pPr>
        <w:pStyle w:val="Textocomentario"/>
      </w:pPr>
      <w:r>
        <w:rPr>
          <w:rStyle w:val="Refdecomentario"/>
        </w:rPr>
        <w:annotationRef/>
      </w:r>
      <w:r>
        <w:rPr>
          <w:lang w:val="es-CO"/>
        </w:rPr>
        <w:t>Se debe usar el formulario 1 de los documentos tipo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8FD4554" w15:done="0"/>
  <w15:commentEx w15:paraId="52CDD46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3A43017" w16cex:dateUtc="2024-04-24T20:50:00Z"/>
  <w16cex:commentExtensible w16cex:durableId="5FF5F8B2" w16cex:dateUtc="2024-04-24T20: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8FD4554" w16cid:durableId="63A43017"/>
  <w16cid:commentId w16cid:paraId="52CDD460" w16cid:durableId="5FF5F8B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0299E7" w14:textId="77777777" w:rsidR="00642CCF" w:rsidRDefault="00642CCF" w:rsidP="002B56E2">
      <w:pPr>
        <w:spacing w:after="0" w:line="240" w:lineRule="auto"/>
      </w:pPr>
      <w:r>
        <w:separator/>
      </w:r>
    </w:p>
    <w:p w14:paraId="16D737EB" w14:textId="77777777" w:rsidR="00642CCF" w:rsidRDefault="00642CCF"/>
  </w:endnote>
  <w:endnote w:type="continuationSeparator" w:id="0">
    <w:p w14:paraId="7647EC15" w14:textId="77777777" w:rsidR="00642CCF" w:rsidRDefault="00642CCF" w:rsidP="002B56E2">
      <w:pPr>
        <w:spacing w:after="0" w:line="240" w:lineRule="auto"/>
      </w:pPr>
      <w:r>
        <w:continuationSeparator/>
      </w:r>
    </w:p>
    <w:p w14:paraId="4038EA13" w14:textId="77777777" w:rsidR="00642CCF" w:rsidRDefault="00642CCF"/>
  </w:endnote>
  <w:endnote w:type="continuationNotice" w:id="1">
    <w:p w14:paraId="4A677DF5" w14:textId="77777777" w:rsidR="00642CCF" w:rsidRDefault="00642CCF">
      <w:pPr>
        <w:spacing w:after="0" w:line="240" w:lineRule="auto"/>
      </w:pPr>
    </w:p>
    <w:p w14:paraId="7F57ECF4" w14:textId="77777777" w:rsidR="00642CCF" w:rsidRDefault="00642C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altName w:val="Arial"/>
    <w:charset w:val="00"/>
    <w:family w:val="auto"/>
    <w:pitch w:val="default"/>
  </w:font>
  <w:font w:name="Arial MT">
    <w:altName w:val="Arial"/>
    <w:charset w:val="01"/>
    <w:family w:val="swiss"/>
    <w:pitch w:val="variable"/>
  </w:font>
  <w:font w:name="Arial,Times New Roman">
    <w:altName w:val="Arial"/>
    <w:charset w:val="00"/>
    <w:family w:val="roman"/>
    <w:pitch w:val="default"/>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Calibri">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73700757"/>
      <w:docPartObj>
        <w:docPartGallery w:val="Page Numbers (Bottom of Page)"/>
        <w:docPartUnique/>
      </w:docPartObj>
    </w:sdtPr>
    <w:sdtEndPr/>
    <w:sdtContent>
      <w:p w14:paraId="2E21247C" w14:textId="4D39F040" w:rsidR="0022217B" w:rsidRDefault="0022217B" w:rsidP="008C223B">
        <w:pPr>
          <w:pStyle w:val="Piedepgina"/>
          <w:jc w:val="center"/>
        </w:pPr>
        <w:r>
          <w:fldChar w:fldCharType="begin"/>
        </w:r>
        <w:r>
          <w:instrText>PAGE   \* MERGEFORMAT</w:instrText>
        </w:r>
        <w:r>
          <w:fldChar w:fldCharType="separate"/>
        </w:r>
        <w:r w:rsidRPr="008F16B0">
          <w:rPr>
            <w:noProof/>
            <w:lang w:val="es-ES"/>
          </w:rPr>
          <w:t>11</w:t>
        </w:r>
        <w:r>
          <w:fldChar w:fldCharType="end"/>
        </w:r>
      </w:p>
    </w:sdtContent>
  </w:sdt>
  <w:p w14:paraId="1FB3AFF5" w14:textId="77777777" w:rsidR="0022217B" w:rsidRDefault="0022217B">
    <w:pPr>
      <w:pStyle w:val="Piedepgina"/>
    </w:pPr>
  </w:p>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48"/>
      <w:gridCol w:w="1607"/>
      <w:gridCol w:w="1019"/>
      <w:gridCol w:w="740"/>
    </w:tblGrid>
    <w:tr w:rsidR="000B6691" w:rsidRPr="000B6691" w14:paraId="44831EDA" w14:textId="77777777" w:rsidTr="002E6DEC">
      <w:trPr>
        <w:trHeight w:val="164"/>
      </w:trPr>
      <w:tc>
        <w:tcPr>
          <w:tcW w:w="1148" w:type="dxa"/>
        </w:tcPr>
        <w:p w14:paraId="12016D34" w14:textId="77777777" w:rsidR="000B6691" w:rsidRPr="00BD7D63" w:rsidRDefault="000B6691" w:rsidP="000B6691">
          <w:pPr>
            <w:pStyle w:val="Piedepgina"/>
            <w:rPr>
              <w:rFonts w:cs="Arial"/>
              <w:b/>
              <w:bCs/>
              <w:color w:val="auto"/>
              <w:sz w:val="16"/>
              <w:szCs w:val="18"/>
            </w:rPr>
          </w:pPr>
          <w:r w:rsidRPr="00BD7D63">
            <w:rPr>
              <w:rFonts w:cs="Arial"/>
              <w:b/>
              <w:bCs/>
              <w:color w:val="auto"/>
              <w:sz w:val="16"/>
              <w:szCs w:val="18"/>
            </w:rPr>
            <w:t>Código:</w:t>
          </w:r>
        </w:p>
      </w:tc>
      <w:tc>
        <w:tcPr>
          <w:tcW w:w="1607" w:type="dxa"/>
        </w:tcPr>
        <w:p w14:paraId="5BC7229B" w14:textId="0D30F059" w:rsidR="000B6691" w:rsidRPr="00BD7D63" w:rsidRDefault="000B6691" w:rsidP="000B6691">
          <w:pPr>
            <w:pStyle w:val="Piedepgina"/>
            <w:rPr>
              <w:rFonts w:cs="Arial"/>
              <w:color w:val="auto"/>
              <w:sz w:val="16"/>
              <w:szCs w:val="18"/>
            </w:rPr>
          </w:pPr>
          <w:r w:rsidRPr="00BD7D63">
            <w:rPr>
              <w:rFonts w:cs="Arial"/>
              <w:color w:val="auto"/>
              <w:sz w:val="16"/>
              <w:szCs w:val="16"/>
              <w:shd w:val="clear" w:color="auto" w:fill="FFFFFF"/>
            </w:rPr>
            <w:t>CCE-EICP-GI-03</w:t>
          </w:r>
        </w:p>
      </w:tc>
      <w:tc>
        <w:tcPr>
          <w:tcW w:w="1019" w:type="dxa"/>
        </w:tcPr>
        <w:p w14:paraId="01876F6D" w14:textId="77777777" w:rsidR="000B6691" w:rsidRPr="00BD7D63" w:rsidRDefault="000B6691" w:rsidP="000B6691">
          <w:pPr>
            <w:pStyle w:val="Piedepgina"/>
            <w:rPr>
              <w:rFonts w:cs="Arial"/>
              <w:b/>
              <w:bCs/>
              <w:color w:val="auto"/>
              <w:sz w:val="16"/>
              <w:szCs w:val="18"/>
            </w:rPr>
          </w:pPr>
          <w:r w:rsidRPr="00BD7D63">
            <w:rPr>
              <w:rFonts w:cs="Arial"/>
              <w:b/>
              <w:bCs/>
              <w:color w:val="auto"/>
              <w:sz w:val="16"/>
              <w:szCs w:val="18"/>
            </w:rPr>
            <w:t>Versión:</w:t>
          </w:r>
        </w:p>
      </w:tc>
      <w:tc>
        <w:tcPr>
          <w:tcW w:w="740" w:type="dxa"/>
        </w:tcPr>
        <w:p w14:paraId="43CA5747" w14:textId="577AFE9D" w:rsidR="000B6691" w:rsidRPr="00BD7D63" w:rsidRDefault="000B6691" w:rsidP="000B6691">
          <w:pPr>
            <w:pStyle w:val="Piedepgina"/>
            <w:rPr>
              <w:rFonts w:cs="Arial"/>
              <w:color w:val="auto"/>
              <w:sz w:val="16"/>
              <w:szCs w:val="18"/>
            </w:rPr>
          </w:pPr>
          <w:r w:rsidRPr="00BD7D63">
            <w:rPr>
              <w:rFonts w:cs="Arial"/>
              <w:color w:val="auto"/>
              <w:sz w:val="16"/>
              <w:szCs w:val="18"/>
            </w:rPr>
            <w:t>4</w:t>
          </w:r>
        </w:p>
      </w:tc>
    </w:tr>
  </w:tbl>
  <w:p w14:paraId="0E314507" w14:textId="77777777" w:rsidR="0022217B" w:rsidRDefault="0022217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416A6F" w14:textId="77777777" w:rsidR="00642CCF" w:rsidRDefault="00642CCF" w:rsidP="002B56E2">
      <w:pPr>
        <w:spacing w:after="0" w:line="240" w:lineRule="auto"/>
      </w:pPr>
      <w:r>
        <w:separator/>
      </w:r>
    </w:p>
    <w:p w14:paraId="339D09B4" w14:textId="77777777" w:rsidR="00642CCF" w:rsidRDefault="00642CCF"/>
  </w:footnote>
  <w:footnote w:type="continuationSeparator" w:id="0">
    <w:p w14:paraId="0D6ED104" w14:textId="77777777" w:rsidR="00642CCF" w:rsidRDefault="00642CCF" w:rsidP="002B56E2">
      <w:pPr>
        <w:spacing w:after="0" w:line="240" w:lineRule="auto"/>
      </w:pPr>
      <w:r>
        <w:continuationSeparator/>
      </w:r>
    </w:p>
    <w:p w14:paraId="6F5541A5" w14:textId="77777777" w:rsidR="00642CCF" w:rsidRDefault="00642CCF"/>
  </w:footnote>
  <w:footnote w:type="continuationNotice" w:id="1">
    <w:p w14:paraId="686A598D" w14:textId="77777777" w:rsidR="00642CCF" w:rsidRDefault="00642CCF">
      <w:pPr>
        <w:spacing w:after="0" w:line="240" w:lineRule="auto"/>
      </w:pPr>
    </w:p>
    <w:p w14:paraId="52FA7201" w14:textId="77777777" w:rsidR="00642CCF" w:rsidRDefault="00642C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4"/>
      <w:gridCol w:w="2833"/>
      <w:gridCol w:w="6239"/>
    </w:tblGrid>
    <w:tr w:rsidR="0022217B" w:rsidRPr="0002791E" w14:paraId="6A5CAC2F" w14:textId="77777777" w:rsidTr="00D62605">
      <w:trPr>
        <w:trHeight w:val="220"/>
        <w:jc w:val="center"/>
      </w:trPr>
      <w:tc>
        <w:tcPr>
          <w:tcW w:w="674" w:type="pct"/>
          <w:shd w:val="clear" w:color="auto" w:fill="auto"/>
          <w:vAlign w:val="center"/>
        </w:tcPr>
        <w:p w14:paraId="3327C661" w14:textId="77777777" w:rsidR="0022217B" w:rsidRPr="00BD2A1B" w:rsidRDefault="0022217B" w:rsidP="0002791E">
          <w:pPr>
            <w:spacing w:after="4" w:line="249" w:lineRule="auto"/>
            <w:ind w:left="10" w:hanging="10"/>
            <w:rPr>
              <w:rFonts w:eastAsia="Arial Narrow" w:cs="Arial Narrow"/>
              <w:b/>
              <w:color w:val="262626" w:themeColor="text1" w:themeTint="D9"/>
              <w:sz w:val="16"/>
              <w:szCs w:val="16"/>
              <w:lang w:eastAsia="es-CO"/>
            </w:rPr>
          </w:pPr>
          <w:r w:rsidRPr="00BD2A1B">
            <w:rPr>
              <w:rFonts w:eastAsia="Arial Narrow" w:cs="Arial Narrow"/>
              <w:b/>
              <w:color w:val="262626" w:themeColor="text1" w:themeTint="D9"/>
              <w:sz w:val="16"/>
              <w:szCs w:val="16"/>
              <w:lang w:eastAsia="es-CO"/>
            </w:rPr>
            <w:t>Código</w:t>
          </w:r>
        </w:p>
      </w:tc>
      <w:tc>
        <w:tcPr>
          <w:tcW w:w="1351" w:type="pct"/>
          <w:shd w:val="clear" w:color="auto" w:fill="auto"/>
          <w:vAlign w:val="center"/>
        </w:tcPr>
        <w:p w14:paraId="17F24A69" w14:textId="641430D6" w:rsidR="0022217B" w:rsidRPr="00BD2A1B" w:rsidRDefault="0022217B" w:rsidP="0002791E">
          <w:pPr>
            <w:spacing w:after="4" w:line="249" w:lineRule="auto"/>
            <w:ind w:left="10" w:hanging="10"/>
            <w:rPr>
              <w:rFonts w:eastAsia="Arial Narrow" w:cs="Arial Narrow"/>
              <w:color w:val="262626" w:themeColor="text1" w:themeTint="D9"/>
              <w:sz w:val="16"/>
              <w:szCs w:val="16"/>
              <w:lang w:eastAsia="es-CO"/>
            </w:rPr>
          </w:pPr>
          <w:r w:rsidRPr="00BD2A1B">
            <w:rPr>
              <w:rFonts w:eastAsia="Arial Narrow" w:cs="Arial Narrow"/>
              <w:color w:val="262626" w:themeColor="text1" w:themeTint="D9"/>
              <w:sz w:val="16"/>
              <w:szCs w:val="16"/>
              <w:lang w:eastAsia="es-CO"/>
            </w:rPr>
            <w:t>CCE-EICP-GI-03</w:t>
          </w:r>
        </w:p>
      </w:tc>
      <w:tc>
        <w:tcPr>
          <w:tcW w:w="2974" w:type="pct"/>
          <w:vMerge w:val="restart"/>
          <w:shd w:val="clear" w:color="auto" w:fill="auto"/>
          <w:vAlign w:val="center"/>
        </w:tcPr>
        <w:p w14:paraId="14632950" w14:textId="3B24B867" w:rsidR="0022217B" w:rsidRPr="00BD2A1B" w:rsidRDefault="0022217B" w:rsidP="00D62605">
          <w:pPr>
            <w:spacing w:after="4" w:line="249" w:lineRule="auto"/>
            <w:ind w:left="10" w:hanging="10"/>
            <w:jc w:val="center"/>
            <w:rPr>
              <w:rFonts w:eastAsia="Arial Narrow" w:cs="Arial Narrow"/>
              <w:color w:val="262626" w:themeColor="text1" w:themeTint="D9"/>
              <w:sz w:val="16"/>
              <w:szCs w:val="16"/>
              <w:lang w:eastAsia="es-CO"/>
            </w:rPr>
          </w:pPr>
          <w:r w:rsidRPr="00BD2A1B">
            <w:rPr>
              <w:rFonts w:cs="Arial Narrow"/>
              <w:b/>
              <w:color w:val="262626" w:themeColor="text1" w:themeTint="D9"/>
              <w:sz w:val="16"/>
              <w:szCs w:val="16"/>
            </w:rPr>
            <w:t>MÍNIMA CUANTÍA DE INFRAESTRUCTURA DE TRANSPORTE</w:t>
          </w:r>
          <w:r w:rsidR="00D90E85">
            <w:rPr>
              <w:rFonts w:cs="Arial Narrow"/>
              <w:b/>
              <w:color w:val="262626" w:themeColor="text1" w:themeTint="D9"/>
              <w:sz w:val="16"/>
              <w:szCs w:val="16"/>
            </w:rPr>
            <w:t xml:space="preserve"> – VERSIÓN 2 </w:t>
          </w:r>
        </w:p>
      </w:tc>
    </w:tr>
    <w:tr w:rsidR="0022217B" w:rsidRPr="0002791E" w14:paraId="43168612" w14:textId="77777777" w:rsidTr="00D62605">
      <w:trPr>
        <w:trHeight w:val="69"/>
        <w:jc w:val="center"/>
      </w:trPr>
      <w:tc>
        <w:tcPr>
          <w:tcW w:w="674" w:type="pct"/>
          <w:shd w:val="clear" w:color="auto" w:fill="auto"/>
          <w:vAlign w:val="center"/>
        </w:tcPr>
        <w:p w14:paraId="092D9C4E" w14:textId="77777777" w:rsidR="0022217B" w:rsidRPr="00BD2A1B" w:rsidRDefault="0022217B" w:rsidP="0002791E">
          <w:pPr>
            <w:spacing w:after="4" w:line="249" w:lineRule="auto"/>
            <w:ind w:left="10" w:hanging="10"/>
            <w:rPr>
              <w:rFonts w:eastAsia="Arial Narrow" w:cs="Arial Narrow"/>
              <w:b/>
              <w:color w:val="262626" w:themeColor="text1" w:themeTint="D9"/>
              <w:sz w:val="16"/>
              <w:szCs w:val="16"/>
              <w:lang w:eastAsia="es-CO"/>
            </w:rPr>
          </w:pPr>
          <w:r w:rsidRPr="00BD2A1B">
            <w:rPr>
              <w:rFonts w:eastAsia="Arial Narrow" w:cs="Arial Narrow"/>
              <w:b/>
              <w:color w:val="262626" w:themeColor="text1" w:themeTint="D9"/>
              <w:sz w:val="16"/>
              <w:szCs w:val="16"/>
              <w:lang w:eastAsia="es-CO"/>
            </w:rPr>
            <w:t>Versión No.</w:t>
          </w:r>
        </w:p>
      </w:tc>
      <w:tc>
        <w:tcPr>
          <w:tcW w:w="1351" w:type="pct"/>
        </w:tcPr>
        <w:p w14:paraId="2AF60C3B" w14:textId="61657C97" w:rsidR="0022217B" w:rsidRPr="00BD2A1B" w:rsidRDefault="00852E94" w:rsidP="0002791E">
          <w:pPr>
            <w:spacing w:after="4" w:line="249" w:lineRule="auto"/>
            <w:ind w:left="10" w:hanging="10"/>
            <w:rPr>
              <w:rFonts w:eastAsia="Arial Narrow" w:cs="Arial Narrow"/>
              <w:color w:val="262626" w:themeColor="text1" w:themeTint="D9"/>
              <w:sz w:val="16"/>
              <w:szCs w:val="16"/>
              <w:lang w:eastAsia="es-CO"/>
            </w:rPr>
          </w:pPr>
          <w:r>
            <w:rPr>
              <w:rFonts w:eastAsia="Arial Narrow" w:cs="Arial Narrow"/>
              <w:color w:val="262626" w:themeColor="text1" w:themeTint="D9"/>
              <w:sz w:val="16"/>
              <w:szCs w:val="16"/>
              <w:lang w:eastAsia="es-CO"/>
            </w:rPr>
            <w:t>4</w:t>
          </w:r>
        </w:p>
      </w:tc>
      <w:tc>
        <w:tcPr>
          <w:tcW w:w="2974" w:type="pct"/>
          <w:vMerge/>
          <w:shd w:val="clear" w:color="auto" w:fill="auto"/>
          <w:vAlign w:val="center"/>
        </w:tcPr>
        <w:p w14:paraId="35D20180" w14:textId="78E2AC39" w:rsidR="0022217B" w:rsidRPr="00BD2A1B" w:rsidRDefault="0022217B" w:rsidP="0002791E">
          <w:pPr>
            <w:spacing w:after="4" w:line="249" w:lineRule="auto"/>
            <w:ind w:left="10" w:hanging="10"/>
            <w:rPr>
              <w:rFonts w:eastAsia="Arial Narrow" w:cs="Arial Narrow"/>
              <w:color w:val="262626" w:themeColor="text1" w:themeTint="D9"/>
              <w:sz w:val="16"/>
              <w:szCs w:val="16"/>
              <w:lang w:eastAsia="es-CO"/>
            </w:rPr>
          </w:pPr>
        </w:p>
      </w:tc>
    </w:tr>
  </w:tbl>
  <w:p w14:paraId="2F32EB4F" w14:textId="7675D199" w:rsidR="0022217B" w:rsidRDefault="0022217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B3838" w:themeColor="background2" w:themeShade="40"/>
      </w:rPr>
    </w:lvl>
    <w:lvl w:ilvl="2">
      <w:start w:val="1"/>
      <w:numFmt w:val="decimal"/>
      <w:lvlText w:val="%1.%2.%3"/>
      <w:lvlJc w:val="left"/>
      <w:pPr>
        <w:ind w:left="1080" w:hanging="720"/>
      </w:pPr>
      <w:rPr>
        <w:color w:val="3B3838"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3"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6E11214"/>
    <w:multiLevelType w:val="multilevel"/>
    <w:tmpl w:val="5874DAAE"/>
    <w:lvl w:ilvl="0">
      <w:start w:val="1"/>
      <w:numFmt w:val="decimal"/>
      <w:lvlText w:val="%1."/>
      <w:lvlJc w:val="left"/>
      <w:pPr>
        <w:ind w:left="720" w:hanging="360"/>
      </w:pPr>
      <w:rPr>
        <w:rFonts w:ascii="Arial Narrow" w:eastAsia="Arial Narrow" w:hAnsi="Arial Narrow" w:cs="Arial Narrow"/>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09540ACA"/>
    <w:multiLevelType w:val="hybridMultilevel"/>
    <w:tmpl w:val="437C68F2"/>
    <w:lvl w:ilvl="0" w:tplc="8826981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260AC7"/>
    <w:multiLevelType w:val="hybridMultilevel"/>
    <w:tmpl w:val="580646CC"/>
    <w:lvl w:ilvl="0" w:tplc="240A0001">
      <w:start w:val="1"/>
      <w:numFmt w:val="bullet"/>
      <w:lvlText w:val=""/>
      <w:lvlJc w:val="left"/>
      <w:pPr>
        <w:ind w:left="1146" w:hanging="360"/>
      </w:pPr>
      <w:rPr>
        <w:rFonts w:ascii="Symbol" w:hAnsi="Symbol" w:hint="default"/>
      </w:rPr>
    </w:lvl>
    <w:lvl w:ilvl="1" w:tplc="240A0003">
      <w:start w:val="1"/>
      <w:numFmt w:val="bullet"/>
      <w:lvlText w:val="o"/>
      <w:lvlJc w:val="left"/>
      <w:pPr>
        <w:ind w:left="1866" w:hanging="360"/>
      </w:pPr>
      <w:rPr>
        <w:rFonts w:ascii="Courier New" w:hAnsi="Courier New" w:cs="Courier New" w:hint="default"/>
      </w:rPr>
    </w:lvl>
    <w:lvl w:ilvl="2" w:tplc="240A0005">
      <w:start w:val="1"/>
      <w:numFmt w:val="bullet"/>
      <w:lvlText w:val=""/>
      <w:lvlJc w:val="left"/>
      <w:pPr>
        <w:ind w:left="2586" w:hanging="360"/>
      </w:pPr>
      <w:rPr>
        <w:rFonts w:ascii="Wingdings" w:hAnsi="Wingdings" w:hint="default"/>
      </w:rPr>
    </w:lvl>
    <w:lvl w:ilvl="3" w:tplc="240A0001">
      <w:start w:val="1"/>
      <w:numFmt w:val="bullet"/>
      <w:lvlText w:val=""/>
      <w:lvlJc w:val="left"/>
      <w:pPr>
        <w:ind w:left="3306" w:hanging="360"/>
      </w:pPr>
      <w:rPr>
        <w:rFonts w:ascii="Symbol" w:hAnsi="Symbol" w:hint="default"/>
      </w:rPr>
    </w:lvl>
    <w:lvl w:ilvl="4" w:tplc="240A0003">
      <w:start w:val="1"/>
      <w:numFmt w:val="bullet"/>
      <w:lvlText w:val="o"/>
      <w:lvlJc w:val="left"/>
      <w:pPr>
        <w:ind w:left="4026" w:hanging="360"/>
      </w:pPr>
      <w:rPr>
        <w:rFonts w:ascii="Courier New" w:hAnsi="Courier New" w:cs="Courier New" w:hint="default"/>
      </w:rPr>
    </w:lvl>
    <w:lvl w:ilvl="5" w:tplc="240A0005">
      <w:start w:val="1"/>
      <w:numFmt w:val="bullet"/>
      <w:lvlText w:val=""/>
      <w:lvlJc w:val="left"/>
      <w:pPr>
        <w:ind w:left="4746" w:hanging="360"/>
      </w:pPr>
      <w:rPr>
        <w:rFonts w:ascii="Wingdings" w:hAnsi="Wingdings" w:hint="default"/>
      </w:rPr>
    </w:lvl>
    <w:lvl w:ilvl="6" w:tplc="240A0001">
      <w:start w:val="1"/>
      <w:numFmt w:val="bullet"/>
      <w:lvlText w:val=""/>
      <w:lvlJc w:val="left"/>
      <w:pPr>
        <w:ind w:left="5466" w:hanging="360"/>
      </w:pPr>
      <w:rPr>
        <w:rFonts w:ascii="Symbol" w:hAnsi="Symbol" w:hint="default"/>
      </w:rPr>
    </w:lvl>
    <w:lvl w:ilvl="7" w:tplc="240A0003">
      <w:start w:val="1"/>
      <w:numFmt w:val="bullet"/>
      <w:lvlText w:val="o"/>
      <w:lvlJc w:val="left"/>
      <w:pPr>
        <w:ind w:left="6186" w:hanging="360"/>
      </w:pPr>
      <w:rPr>
        <w:rFonts w:ascii="Courier New" w:hAnsi="Courier New" w:cs="Courier New" w:hint="default"/>
      </w:rPr>
    </w:lvl>
    <w:lvl w:ilvl="8" w:tplc="240A0005">
      <w:start w:val="1"/>
      <w:numFmt w:val="bullet"/>
      <w:lvlText w:val=""/>
      <w:lvlJc w:val="left"/>
      <w:pPr>
        <w:ind w:left="6906" w:hanging="360"/>
      </w:pPr>
      <w:rPr>
        <w:rFonts w:ascii="Wingdings" w:hAnsi="Wingdings" w:hint="default"/>
      </w:rPr>
    </w:lvl>
  </w:abstractNum>
  <w:abstractNum w:abstractNumId="9" w15:restartNumberingAfterBreak="0">
    <w:nsid w:val="0B404EF5"/>
    <w:multiLevelType w:val="multilevel"/>
    <w:tmpl w:val="CCBE386C"/>
    <w:lvl w:ilvl="0">
      <w:start w:val="1"/>
      <w:numFmt w:val="decimal"/>
      <w:lvlText w:val="%1."/>
      <w:lvlJc w:val="left"/>
      <w:pPr>
        <w:ind w:left="1146" w:hanging="360"/>
      </w:pPr>
      <w:rPr>
        <w:rFonts w:ascii="Arial" w:hAnsi="Arial" w:cs="Arial" w:hint="default"/>
      </w:rPr>
    </w:lvl>
    <w:lvl w:ilvl="1">
      <w:start w:val="1"/>
      <w:numFmt w:val="decimal"/>
      <w:isLgl/>
      <w:lvlText w:val="%1.%2"/>
      <w:lvlJc w:val="left"/>
      <w:pPr>
        <w:ind w:left="1296" w:hanging="510"/>
      </w:pPr>
      <w:rPr>
        <w:rFonts w:hint="default"/>
      </w:rPr>
    </w:lvl>
    <w:lvl w:ilvl="2">
      <w:start w:val="4"/>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506" w:hanging="72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1866" w:hanging="1080"/>
      </w:pPr>
      <w:rPr>
        <w:rFonts w:hint="default"/>
      </w:rPr>
    </w:lvl>
    <w:lvl w:ilvl="7">
      <w:start w:val="1"/>
      <w:numFmt w:val="decimal"/>
      <w:isLgl/>
      <w:lvlText w:val="%1.%2.%3.%4.%5.%6.%7.%8"/>
      <w:lvlJc w:val="left"/>
      <w:pPr>
        <w:ind w:left="1866" w:hanging="1080"/>
      </w:pPr>
      <w:rPr>
        <w:rFonts w:hint="default"/>
      </w:rPr>
    </w:lvl>
    <w:lvl w:ilvl="8">
      <w:start w:val="1"/>
      <w:numFmt w:val="decimal"/>
      <w:isLgl/>
      <w:lvlText w:val="%1.%2.%3.%4.%5.%6.%7.%8.%9"/>
      <w:lvlJc w:val="left"/>
      <w:pPr>
        <w:ind w:left="2226" w:hanging="1440"/>
      </w:pPr>
      <w:rPr>
        <w:rFonts w:hint="default"/>
      </w:rPr>
    </w:lvl>
  </w:abstractNum>
  <w:abstractNum w:abstractNumId="1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1D9216C2"/>
    <w:multiLevelType w:val="multilevel"/>
    <w:tmpl w:val="485EBF92"/>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7" w15:restartNumberingAfterBreak="0">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1CE120B"/>
    <w:multiLevelType w:val="hybridMultilevel"/>
    <w:tmpl w:val="D76AAA44"/>
    <w:lvl w:ilvl="0" w:tplc="84982B5E">
      <w:start w:val="1"/>
      <w:numFmt w:val="upperLetter"/>
      <w:lvlText w:val="%1."/>
      <w:lvlJc w:val="left"/>
      <w:pPr>
        <w:ind w:left="720" w:hanging="360"/>
      </w:pPr>
      <w:rPr>
        <w:color w:val="3B3838"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0" w15:restartNumberingAfterBreak="0">
    <w:nsid w:val="23035AAB"/>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91B20F2"/>
    <w:multiLevelType w:val="multilevel"/>
    <w:tmpl w:val="04BE5B70"/>
    <w:lvl w:ilvl="0">
      <w:start w:val="4"/>
      <w:numFmt w:val="decimal"/>
      <w:lvlText w:val="%1"/>
      <w:lvlJc w:val="left"/>
      <w:pPr>
        <w:ind w:left="360" w:hanging="360"/>
      </w:pPr>
      <w:rPr>
        <w:rFonts w:hint="default"/>
        <w:color w:val="3B3838" w:themeColor="background2" w:themeShade="40"/>
      </w:rPr>
    </w:lvl>
    <w:lvl w:ilvl="1">
      <w:start w:val="1"/>
      <w:numFmt w:val="decimal"/>
      <w:lvlText w:val="%1.%2"/>
      <w:lvlJc w:val="left"/>
      <w:pPr>
        <w:ind w:left="502" w:hanging="360"/>
      </w:pPr>
      <w:rPr>
        <w:rFonts w:hint="default"/>
        <w:color w:val="auto"/>
        <w:sz w:val="20"/>
        <w:szCs w:val="20"/>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B3838" w:themeColor="background2" w:themeShade="40"/>
      </w:rPr>
    </w:lvl>
    <w:lvl w:ilvl="4">
      <w:start w:val="1"/>
      <w:numFmt w:val="decimal"/>
      <w:lvlText w:val="%1.%2.%3.%4.%5"/>
      <w:lvlJc w:val="left"/>
      <w:pPr>
        <w:ind w:left="1648" w:hanging="1080"/>
      </w:pPr>
      <w:rPr>
        <w:rFonts w:hint="default"/>
        <w:color w:val="3B3838" w:themeColor="background2" w:themeShade="40"/>
      </w:rPr>
    </w:lvl>
    <w:lvl w:ilvl="5">
      <w:start w:val="1"/>
      <w:numFmt w:val="decimal"/>
      <w:lvlText w:val="%1.%2.%3.%4.%5.%6"/>
      <w:lvlJc w:val="left"/>
      <w:pPr>
        <w:ind w:left="1790" w:hanging="1080"/>
      </w:pPr>
      <w:rPr>
        <w:rFonts w:hint="default"/>
        <w:color w:val="3B3838" w:themeColor="background2" w:themeShade="40"/>
      </w:rPr>
    </w:lvl>
    <w:lvl w:ilvl="6">
      <w:start w:val="1"/>
      <w:numFmt w:val="decimal"/>
      <w:lvlText w:val="%1.%2.%3.%4.%5.%6.%7"/>
      <w:lvlJc w:val="left"/>
      <w:pPr>
        <w:ind w:left="2292" w:hanging="1440"/>
      </w:pPr>
      <w:rPr>
        <w:rFonts w:hint="default"/>
        <w:color w:val="3B3838" w:themeColor="background2" w:themeShade="40"/>
      </w:rPr>
    </w:lvl>
    <w:lvl w:ilvl="7">
      <w:start w:val="1"/>
      <w:numFmt w:val="decimal"/>
      <w:lvlText w:val="%1.%2.%3.%4.%5.%6.%7.%8"/>
      <w:lvlJc w:val="left"/>
      <w:pPr>
        <w:ind w:left="2434" w:hanging="1440"/>
      </w:pPr>
      <w:rPr>
        <w:rFonts w:hint="default"/>
        <w:color w:val="3B3838" w:themeColor="background2" w:themeShade="40"/>
      </w:rPr>
    </w:lvl>
    <w:lvl w:ilvl="8">
      <w:start w:val="1"/>
      <w:numFmt w:val="decimal"/>
      <w:lvlText w:val="%1.%2.%3.%4.%5.%6.%7.%8.%9"/>
      <w:lvlJc w:val="left"/>
      <w:pPr>
        <w:ind w:left="2936" w:hanging="1800"/>
      </w:pPr>
      <w:rPr>
        <w:rFonts w:hint="default"/>
        <w:color w:val="3B3838" w:themeColor="background2" w:themeShade="40"/>
      </w:rPr>
    </w:lvl>
  </w:abstractNum>
  <w:abstractNum w:abstractNumId="2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AE7105D"/>
    <w:multiLevelType w:val="hybridMultilevel"/>
    <w:tmpl w:val="3C18AF1A"/>
    <w:lvl w:ilvl="0" w:tplc="0B74A7A8">
      <w:start w:val="1"/>
      <w:numFmt w:val="upperLetter"/>
      <w:lvlText w:val="%1."/>
      <w:lvlJc w:val="left"/>
      <w:pPr>
        <w:ind w:left="360" w:hanging="360"/>
      </w:pPr>
      <w:rPr>
        <w:rFonts w:ascii="Arial" w:hAnsi="Arial" w:cs="Arial" w:hint="default"/>
        <w:sz w:val="20"/>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9" w15:restartNumberingAfterBreak="0">
    <w:nsid w:val="2BAA45F7"/>
    <w:multiLevelType w:val="hybridMultilevel"/>
    <w:tmpl w:val="EE9A15DA"/>
    <w:lvl w:ilvl="0" w:tplc="B0203C92">
      <w:start w:val="1"/>
      <w:numFmt w:val="decimal"/>
      <w:pStyle w:val="Capitulo3"/>
      <w:lvlText w:val="3.%1."/>
      <w:lvlJc w:val="left"/>
      <w:pPr>
        <w:ind w:left="4188"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1D87416"/>
    <w:multiLevelType w:val="hybridMultilevel"/>
    <w:tmpl w:val="D6E6B0C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5FF2C64"/>
    <w:multiLevelType w:val="hybridMultilevel"/>
    <w:tmpl w:val="9FD08F1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C426976"/>
    <w:multiLevelType w:val="hybridMultilevel"/>
    <w:tmpl w:val="CB7AC5A4"/>
    <w:lvl w:ilvl="0" w:tplc="C59C917C">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8"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0C51862"/>
    <w:multiLevelType w:val="hybridMultilevel"/>
    <w:tmpl w:val="E1EE09EC"/>
    <w:lvl w:ilvl="0" w:tplc="01E8581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27676A8"/>
    <w:multiLevelType w:val="hybridMultilevel"/>
    <w:tmpl w:val="1E40D040"/>
    <w:lvl w:ilvl="0" w:tplc="B20C1F9A">
      <w:start w:val="1"/>
      <w:numFmt w:val="upperLetter"/>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452431C6"/>
    <w:multiLevelType w:val="hybridMultilevel"/>
    <w:tmpl w:val="F72C0292"/>
    <w:lvl w:ilvl="0" w:tplc="08A295DE">
      <w:start w:val="1"/>
      <w:numFmt w:val="upperLetter"/>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5" w15:restartNumberingAfterBreak="0">
    <w:nsid w:val="454E06DB"/>
    <w:multiLevelType w:val="multilevel"/>
    <w:tmpl w:val="63D41BCA"/>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600" w:hanging="1080"/>
      </w:pPr>
    </w:lvl>
    <w:lvl w:ilvl="8">
      <w:start w:val="1"/>
      <w:numFmt w:val="decimal"/>
      <w:lvlText w:val="%1.%2.%3.%4.%5.%6.%7.%8.%9"/>
      <w:lvlJc w:val="left"/>
      <w:pPr>
        <w:ind w:left="4320" w:hanging="1440"/>
      </w:pPr>
    </w:lvl>
  </w:abstractNum>
  <w:abstractNum w:abstractNumId="4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7" w15:restartNumberingAfterBreak="0">
    <w:nsid w:val="4A487F7B"/>
    <w:multiLevelType w:val="hybridMultilevel"/>
    <w:tmpl w:val="FE9C3F5C"/>
    <w:lvl w:ilvl="0" w:tplc="02F246B0">
      <w:start w:val="1"/>
      <w:numFmt w:val="upperRoman"/>
      <w:lvlText w:val="%1."/>
      <w:lvlJc w:val="righ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2332B27"/>
    <w:multiLevelType w:val="hybridMultilevel"/>
    <w:tmpl w:val="2362E9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1" w15:restartNumberingAfterBreak="0">
    <w:nsid w:val="5531762C"/>
    <w:multiLevelType w:val="hybridMultilevel"/>
    <w:tmpl w:val="6F7413B0"/>
    <w:lvl w:ilvl="0" w:tplc="240A0001">
      <w:start w:val="1"/>
      <w:numFmt w:val="bullet"/>
      <w:lvlText w:val=""/>
      <w:lvlJc w:val="left"/>
      <w:pPr>
        <w:ind w:left="1146" w:hanging="360"/>
      </w:pPr>
      <w:rPr>
        <w:rFonts w:ascii="Symbol" w:hAnsi="Symbol" w:hint="default"/>
      </w:rPr>
    </w:lvl>
    <w:lvl w:ilvl="1" w:tplc="240A0003">
      <w:start w:val="1"/>
      <w:numFmt w:val="bullet"/>
      <w:lvlText w:val="o"/>
      <w:lvlJc w:val="left"/>
      <w:pPr>
        <w:ind w:left="1866" w:hanging="360"/>
      </w:pPr>
      <w:rPr>
        <w:rFonts w:ascii="Courier New" w:hAnsi="Courier New" w:cs="Courier New" w:hint="default"/>
      </w:rPr>
    </w:lvl>
    <w:lvl w:ilvl="2" w:tplc="240A0005">
      <w:start w:val="1"/>
      <w:numFmt w:val="bullet"/>
      <w:lvlText w:val=""/>
      <w:lvlJc w:val="left"/>
      <w:pPr>
        <w:ind w:left="2586" w:hanging="360"/>
      </w:pPr>
      <w:rPr>
        <w:rFonts w:ascii="Wingdings" w:hAnsi="Wingdings" w:hint="default"/>
      </w:rPr>
    </w:lvl>
    <w:lvl w:ilvl="3" w:tplc="240A0001">
      <w:start w:val="1"/>
      <w:numFmt w:val="bullet"/>
      <w:lvlText w:val=""/>
      <w:lvlJc w:val="left"/>
      <w:pPr>
        <w:ind w:left="3306" w:hanging="360"/>
      </w:pPr>
      <w:rPr>
        <w:rFonts w:ascii="Symbol" w:hAnsi="Symbol" w:hint="default"/>
      </w:rPr>
    </w:lvl>
    <w:lvl w:ilvl="4" w:tplc="240A0003">
      <w:start w:val="1"/>
      <w:numFmt w:val="bullet"/>
      <w:lvlText w:val="o"/>
      <w:lvlJc w:val="left"/>
      <w:pPr>
        <w:ind w:left="4026" w:hanging="360"/>
      </w:pPr>
      <w:rPr>
        <w:rFonts w:ascii="Courier New" w:hAnsi="Courier New" w:cs="Courier New" w:hint="default"/>
      </w:rPr>
    </w:lvl>
    <w:lvl w:ilvl="5" w:tplc="240A0005">
      <w:start w:val="1"/>
      <w:numFmt w:val="bullet"/>
      <w:lvlText w:val=""/>
      <w:lvlJc w:val="left"/>
      <w:pPr>
        <w:ind w:left="4746" w:hanging="360"/>
      </w:pPr>
      <w:rPr>
        <w:rFonts w:ascii="Wingdings" w:hAnsi="Wingdings" w:hint="default"/>
      </w:rPr>
    </w:lvl>
    <w:lvl w:ilvl="6" w:tplc="240A0001">
      <w:start w:val="1"/>
      <w:numFmt w:val="bullet"/>
      <w:lvlText w:val=""/>
      <w:lvlJc w:val="left"/>
      <w:pPr>
        <w:ind w:left="5466" w:hanging="360"/>
      </w:pPr>
      <w:rPr>
        <w:rFonts w:ascii="Symbol" w:hAnsi="Symbol" w:hint="default"/>
      </w:rPr>
    </w:lvl>
    <w:lvl w:ilvl="7" w:tplc="240A0003">
      <w:start w:val="1"/>
      <w:numFmt w:val="bullet"/>
      <w:lvlText w:val="o"/>
      <w:lvlJc w:val="left"/>
      <w:pPr>
        <w:ind w:left="6186" w:hanging="360"/>
      </w:pPr>
      <w:rPr>
        <w:rFonts w:ascii="Courier New" w:hAnsi="Courier New" w:cs="Courier New" w:hint="default"/>
      </w:rPr>
    </w:lvl>
    <w:lvl w:ilvl="8" w:tplc="240A0005">
      <w:start w:val="1"/>
      <w:numFmt w:val="bullet"/>
      <w:lvlText w:val=""/>
      <w:lvlJc w:val="left"/>
      <w:pPr>
        <w:ind w:left="6906" w:hanging="360"/>
      </w:pPr>
      <w:rPr>
        <w:rFonts w:ascii="Wingdings" w:hAnsi="Wingdings" w:hint="default"/>
      </w:rPr>
    </w:lvl>
  </w:abstractNum>
  <w:abstractNum w:abstractNumId="52"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3"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5" w15:restartNumberingAfterBreak="0">
    <w:nsid w:val="5ACB6B3E"/>
    <w:multiLevelType w:val="hybridMultilevel"/>
    <w:tmpl w:val="43AC89BC"/>
    <w:lvl w:ilvl="0" w:tplc="71C89720">
      <w:start w:val="1"/>
      <w:numFmt w:val="upperLetter"/>
      <w:lvlText w:val="%1."/>
      <w:lvlJc w:val="left"/>
      <w:pPr>
        <w:ind w:left="720" w:hanging="360"/>
      </w:pPr>
      <w:rPr>
        <w:rFonts w:ascii="Arial Narrow" w:eastAsia="Times New Roman" w:hAnsi="Arial Narrow" w:cs="Tahoma"/>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6"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0B00C3C"/>
    <w:multiLevelType w:val="hybridMultilevel"/>
    <w:tmpl w:val="86C487BA"/>
    <w:lvl w:ilvl="0" w:tplc="4CF260CE">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2494D18"/>
    <w:multiLevelType w:val="hybridMultilevel"/>
    <w:tmpl w:val="E41204B6"/>
    <w:lvl w:ilvl="0" w:tplc="5262126A">
      <w:start w:val="1"/>
      <w:numFmt w:val="decimal"/>
      <w:lvlText w:val="%1."/>
      <w:lvlJc w:val="left"/>
      <w:pPr>
        <w:ind w:left="927" w:hanging="360"/>
      </w:p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start w:val="1"/>
      <w:numFmt w:val="decimal"/>
      <w:lvlText w:val="%4."/>
      <w:lvlJc w:val="left"/>
      <w:pPr>
        <w:ind w:left="3087" w:hanging="360"/>
      </w:pPr>
    </w:lvl>
    <w:lvl w:ilvl="4" w:tplc="240A0019">
      <w:start w:val="1"/>
      <w:numFmt w:val="lowerLetter"/>
      <w:lvlText w:val="%5."/>
      <w:lvlJc w:val="left"/>
      <w:pPr>
        <w:ind w:left="3807" w:hanging="360"/>
      </w:pPr>
    </w:lvl>
    <w:lvl w:ilvl="5" w:tplc="240A001B">
      <w:start w:val="1"/>
      <w:numFmt w:val="lowerRoman"/>
      <w:lvlText w:val="%6."/>
      <w:lvlJc w:val="right"/>
      <w:pPr>
        <w:ind w:left="4527" w:hanging="180"/>
      </w:pPr>
    </w:lvl>
    <w:lvl w:ilvl="6" w:tplc="240A000F">
      <w:start w:val="1"/>
      <w:numFmt w:val="decimal"/>
      <w:lvlText w:val="%7."/>
      <w:lvlJc w:val="left"/>
      <w:pPr>
        <w:ind w:left="5247" w:hanging="360"/>
      </w:pPr>
    </w:lvl>
    <w:lvl w:ilvl="7" w:tplc="240A0019">
      <w:start w:val="1"/>
      <w:numFmt w:val="lowerLetter"/>
      <w:lvlText w:val="%8."/>
      <w:lvlJc w:val="left"/>
      <w:pPr>
        <w:ind w:left="5967" w:hanging="360"/>
      </w:pPr>
    </w:lvl>
    <w:lvl w:ilvl="8" w:tplc="240A001B">
      <w:start w:val="1"/>
      <w:numFmt w:val="lowerRoman"/>
      <w:lvlText w:val="%9."/>
      <w:lvlJc w:val="right"/>
      <w:pPr>
        <w:ind w:left="6687" w:hanging="180"/>
      </w:pPr>
    </w:lvl>
  </w:abstractNum>
  <w:abstractNum w:abstractNumId="60"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2"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5" w15:restartNumberingAfterBreak="0">
    <w:nsid w:val="6D1E5D5F"/>
    <w:multiLevelType w:val="hybridMultilevel"/>
    <w:tmpl w:val="2FE259D6"/>
    <w:lvl w:ilvl="0" w:tplc="DB088130">
      <w:start w:val="1"/>
      <w:numFmt w:val="upperLetter"/>
      <w:lvlText w:val="%1."/>
      <w:lvlJc w:val="left"/>
      <w:pPr>
        <w:ind w:left="720" w:hanging="360"/>
      </w:pPr>
      <w:rPr>
        <w:rFonts w:ascii="Arial Narrow" w:eastAsia="Times New Roman" w:hAnsi="Arial Narrow" w:cs="Tahoma"/>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7" w15:restartNumberingAfterBreak="0">
    <w:nsid w:val="6E6E50A1"/>
    <w:multiLevelType w:val="hybridMultilevel"/>
    <w:tmpl w:val="E8549F3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68" w15:restartNumberingAfterBreak="0">
    <w:nsid w:val="6F932EFB"/>
    <w:multiLevelType w:val="hybridMultilevel"/>
    <w:tmpl w:val="CAC6BBC2"/>
    <w:lvl w:ilvl="0" w:tplc="B87AD002">
      <w:start w:val="1"/>
      <w:numFmt w:val="upperLetter"/>
      <w:lvlText w:val="%1."/>
      <w:lvlJc w:val="left"/>
      <w:pPr>
        <w:ind w:left="360" w:hanging="360"/>
      </w:pPr>
      <w:rPr>
        <w:rFonts w:ascii="Arial" w:hAnsi="Arial" w:cs="Arial" w:hint="default"/>
        <w:sz w:val="20"/>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7A79384E"/>
    <w:multiLevelType w:val="hybridMultilevel"/>
    <w:tmpl w:val="66F404A0"/>
    <w:lvl w:ilvl="0" w:tplc="D72EBB56">
      <w:start w:val="1"/>
      <w:numFmt w:val="decimal"/>
      <w:lvlText w:val="%1."/>
      <w:lvlJc w:val="left"/>
      <w:pPr>
        <w:ind w:left="927" w:hanging="360"/>
      </w:p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start w:val="1"/>
      <w:numFmt w:val="decimal"/>
      <w:lvlText w:val="%4."/>
      <w:lvlJc w:val="left"/>
      <w:pPr>
        <w:ind w:left="3087" w:hanging="360"/>
      </w:pPr>
    </w:lvl>
    <w:lvl w:ilvl="4" w:tplc="240A0019">
      <w:start w:val="1"/>
      <w:numFmt w:val="lowerLetter"/>
      <w:lvlText w:val="%5."/>
      <w:lvlJc w:val="left"/>
      <w:pPr>
        <w:ind w:left="3807" w:hanging="360"/>
      </w:pPr>
    </w:lvl>
    <w:lvl w:ilvl="5" w:tplc="240A001B">
      <w:start w:val="1"/>
      <w:numFmt w:val="lowerRoman"/>
      <w:lvlText w:val="%6."/>
      <w:lvlJc w:val="right"/>
      <w:pPr>
        <w:ind w:left="4527" w:hanging="180"/>
      </w:pPr>
    </w:lvl>
    <w:lvl w:ilvl="6" w:tplc="240A000F">
      <w:start w:val="1"/>
      <w:numFmt w:val="decimal"/>
      <w:lvlText w:val="%7."/>
      <w:lvlJc w:val="left"/>
      <w:pPr>
        <w:ind w:left="5247" w:hanging="360"/>
      </w:pPr>
    </w:lvl>
    <w:lvl w:ilvl="7" w:tplc="240A0019">
      <w:start w:val="1"/>
      <w:numFmt w:val="lowerLetter"/>
      <w:lvlText w:val="%8."/>
      <w:lvlJc w:val="left"/>
      <w:pPr>
        <w:ind w:left="5967" w:hanging="360"/>
      </w:pPr>
    </w:lvl>
    <w:lvl w:ilvl="8" w:tplc="240A001B">
      <w:start w:val="1"/>
      <w:numFmt w:val="lowerRoman"/>
      <w:lvlText w:val="%9."/>
      <w:lvlJc w:val="right"/>
      <w:pPr>
        <w:ind w:left="6687" w:hanging="180"/>
      </w:pPr>
    </w:lvl>
  </w:abstractNum>
  <w:abstractNum w:abstractNumId="72"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4" w15:restartNumberingAfterBreak="0">
    <w:nsid w:val="7FE96BA5"/>
    <w:multiLevelType w:val="multilevel"/>
    <w:tmpl w:val="7FE96BA5"/>
    <w:lvl w:ilvl="0">
      <w:start w:val="1"/>
      <w:numFmt w:val="decimal"/>
      <w:lvlText w:val="%1."/>
      <w:lvlJc w:val="left"/>
      <w:pPr>
        <w:ind w:left="720" w:hanging="360"/>
      </w:pPr>
      <w:rPr>
        <w:b/>
      </w:rPr>
    </w:lvl>
    <w:lvl w:ilvl="1">
      <w:start w:val="1"/>
      <w:numFmt w:val="decimal"/>
      <w:isLgl/>
      <w:lvlText w:val="%1.%2."/>
      <w:lvlJc w:val="left"/>
      <w:pPr>
        <w:ind w:left="360" w:hanging="360"/>
      </w:pPr>
      <w:rPr>
        <w:b/>
      </w:rPr>
    </w:lvl>
    <w:lvl w:ilvl="2">
      <w:start w:val="1"/>
      <w:numFmt w:val="decimal"/>
      <w:isLgl/>
      <w:lvlText w:val="%1.%2.%3."/>
      <w:lvlJc w:val="left"/>
      <w:pPr>
        <w:ind w:left="1146" w:hanging="720"/>
      </w:pPr>
      <w:rPr>
        <w:b/>
        <w:lang w:val="es-ES_tradnl"/>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num w:numId="1" w16cid:durableId="1836341255">
    <w:abstractNumId w:val="38"/>
  </w:num>
  <w:num w:numId="2" w16cid:durableId="1841001896">
    <w:abstractNumId w:val="4"/>
  </w:num>
  <w:num w:numId="3" w16cid:durableId="1405840371">
    <w:abstractNumId w:val="28"/>
  </w:num>
  <w:num w:numId="4" w16cid:durableId="2057970089">
    <w:abstractNumId w:val="12"/>
  </w:num>
  <w:num w:numId="5" w16cid:durableId="1031764587">
    <w:abstractNumId w:val="61"/>
  </w:num>
  <w:num w:numId="6" w16cid:durableId="261258459">
    <w:abstractNumId w:val="34"/>
  </w:num>
  <w:num w:numId="7" w16cid:durableId="610402607">
    <w:abstractNumId w:val="35"/>
  </w:num>
  <w:num w:numId="8" w16cid:durableId="152453974">
    <w:abstractNumId w:val="54"/>
  </w:num>
  <w:num w:numId="9" w16cid:durableId="899443099">
    <w:abstractNumId w:val="2"/>
  </w:num>
  <w:num w:numId="10" w16cid:durableId="1778602603">
    <w:abstractNumId w:val="37"/>
  </w:num>
  <w:num w:numId="11" w16cid:durableId="20400107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848942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402925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5511503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78833032">
    <w:abstractNumId w:val="13"/>
  </w:num>
  <w:num w:numId="16" w16cid:durableId="901522422">
    <w:abstractNumId w:val="26"/>
  </w:num>
  <w:num w:numId="17" w16cid:durableId="1786577722">
    <w:abstractNumId w:val="29"/>
  </w:num>
  <w:num w:numId="18" w16cid:durableId="1341856290">
    <w:abstractNumId w:val="23"/>
  </w:num>
  <w:num w:numId="19" w16cid:durableId="632639373">
    <w:abstractNumId w:val="69"/>
  </w:num>
  <w:num w:numId="20" w16cid:durableId="209268742">
    <w:abstractNumId w:val="46"/>
  </w:num>
  <w:num w:numId="21" w16cid:durableId="291518942">
    <w:abstractNumId w:val="3"/>
  </w:num>
  <w:num w:numId="22" w16cid:durableId="1953901734">
    <w:abstractNumId w:val="64"/>
  </w:num>
  <w:num w:numId="23" w16cid:durableId="195236845">
    <w:abstractNumId w:val="16"/>
  </w:num>
  <w:num w:numId="24" w16cid:durableId="1812168455">
    <w:abstractNumId w:val="21"/>
  </w:num>
  <w:num w:numId="25" w16cid:durableId="1670869152">
    <w:abstractNumId w:val="73"/>
  </w:num>
  <w:num w:numId="26" w16cid:durableId="1919171558">
    <w:abstractNumId w:val="53"/>
  </w:num>
  <w:num w:numId="27" w16cid:durableId="1031301624">
    <w:abstractNumId w:val="60"/>
  </w:num>
  <w:num w:numId="28" w16cid:durableId="541014920">
    <w:abstractNumId w:val="48"/>
  </w:num>
  <w:num w:numId="29" w16cid:durableId="1768770117">
    <w:abstractNumId w:val="56"/>
  </w:num>
  <w:num w:numId="30" w16cid:durableId="1475370652">
    <w:abstractNumId w:val="5"/>
  </w:num>
  <w:num w:numId="31" w16cid:durableId="89816814">
    <w:abstractNumId w:val="40"/>
  </w:num>
  <w:num w:numId="32" w16cid:durableId="510880328">
    <w:abstractNumId w:val="41"/>
  </w:num>
  <w:num w:numId="33" w16cid:durableId="411003587">
    <w:abstractNumId w:val="57"/>
  </w:num>
  <w:num w:numId="34" w16cid:durableId="1698701537">
    <w:abstractNumId w:val="62"/>
  </w:num>
  <w:num w:numId="35" w16cid:durableId="389963712">
    <w:abstractNumId w:val="58"/>
  </w:num>
  <w:num w:numId="36" w16cid:durableId="955789035">
    <w:abstractNumId w:val="0"/>
  </w:num>
  <w:num w:numId="37" w16cid:durableId="12848107">
    <w:abstractNumId w:val="72"/>
  </w:num>
  <w:num w:numId="38" w16cid:durableId="1355111606">
    <w:abstractNumId w:val="36"/>
  </w:num>
  <w:num w:numId="39" w16cid:durableId="437992099">
    <w:abstractNumId w:val="15"/>
  </w:num>
  <w:num w:numId="40" w16cid:durableId="1342001785">
    <w:abstractNumId w:val="25"/>
  </w:num>
  <w:num w:numId="41" w16cid:durableId="1471750212">
    <w:abstractNumId w:val="1"/>
  </w:num>
  <w:num w:numId="42" w16cid:durableId="752046908">
    <w:abstractNumId w:val="7"/>
  </w:num>
  <w:num w:numId="43" w16cid:durableId="1240409009">
    <w:abstractNumId w:val="22"/>
  </w:num>
  <w:num w:numId="44" w16cid:durableId="1435831696">
    <w:abstractNumId w:val="24"/>
  </w:num>
  <w:num w:numId="45" w16cid:durableId="1894581368">
    <w:abstractNumId w:val="14"/>
  </w:num>
  <w:num w:numId="46" w16cid:durableId="1954707814">
    <w:abstractNumId w:val="66"/>
  </w:num>
  <w:num w:numId="47" w16cid:durableId="655493587">
    <w:abstractNumId w:val="47"/>
  </w:num>
  <w:num w:numId="48" w16cid:durableId="907501231">
    <w:abstractNumId w:val="52"/>
  </w:num>
  <w:num w:numId="49" w16cid:durableId="1245341912">
    <w:abstractNumId w:val="10"/>
  </w:num>
  <w:num w:numId="50" w16cid:durableId="1238443251">
    <w:abstractNumId w:val="63"/>
  </w:num>
  <w:num w:numId="51" w16cid:durableId="408161365">
    <w:abstractNumId w:val="9"/>
  </w:num>
  <w:num w:numId="52" w16cid:durableId="932783013">
    <w:abstractNumId w:val="68"/>
  </w:num>
  <w:num w:numId="53" w16cid:durableId="327484541">
    <w:abstractNumId w:val="27"/>
  </w:num>
  <w:num w:numId="54" w16cid:durableId="287664741">
    <w:abstractNumId w:val="39"/>
  </w:num>
  <w:num w:numId="55" w16cid:durableId="1711566481">
    <w:abstractNumId w:val="20"/>
  </w:num>
  <w:num w:numId="56" w16cid:durableId="567033118">
    <w:abstractNumId w:val="19"/>
  </w:num>
  <w:num w:numId="57" w16cid:durableId="122528809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0174603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7324579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48473357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45745917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00848532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27849044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82331002">
    <w:abstractNumId w:val="8"/>
  </w:num>
  <w:num w:numId="65" w16cid:durableId="1535073894">
    <w:abstractNumId w:val="51"/>
  </w:num>
  <w:num w:numId="66" w16cid:durableId="1505827186">
    <w:abstractNumId w:val="49"/>
  </w:num>
  <w:num w:numId="67" w16cid:durableId="1979191064">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15927392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5402437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2053921182">
    <w:abstractNumId w:val="67"/>
  </w:num>
  <w:num w:numId="71" w16cid:durableId="11070009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711296953">
    <w:abstractNumId w:val="32"/>
  </w:num>
  <w:num w:numId="73" w16cid:durableId="91955980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74117462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396665712">
    <w:abstractNumId w:val="1"/>
    <w:lvlOverride w:ilvl="0">
      <w:startOverride w:val="1"/>
    </w:lvlOverride>
  </w:num>
  <w:num w:numId="76" w16cid:durableId="3334624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293562950">
    <w:abstractNumId w:val="33"/>
  </w:num>
  <w:num w:numId="78" w16cid:durableId="102231932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8536768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Paula Andrea Zuluaga Uribe">
    <w15:presenceInfo w15:providerId="AD" w15:userId="S::asistente.juridico@aerocafe.com.co::e0f8e48d-d0ae-445e-b6fb-db167e41224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782"/>
    <w:rsid w:val="00000B48"/>
    <w:rsid w:val="000015AC"/>
    <w:rsid w:val="000017DF"/>
    <w:rsid w:val="00001899"/>
    <w:rsid w:val="00001C59"/>
    <w:rsid w:val="0000234F"/>
    <w:rsid w:val="00002736"/>
    <w:rsid w:val="00002A3F"/>
    <w:rsid w:val="00002A82"/>
    <w:rsid w:val="00002CB8"/>
    <w:rsid w:val="00002E43"/>
    <w:rsid w:val="00002FBD"/>
    <w:rsid w:val="0000361E"/>
    <w:rsid w:val="000038BE"/>
    <w:rsid w:val="000039C7"/>
    <w:rsid w:val="000048CF"/>
    <w:rsid w:val="00004A0D"/>
    <w:rsid w:val="00004D81"/>
    <w:rsid w:val="00004E7E"/>
    <w:rsid w:val="0000527C"/>
    <w:rsid w:val="00005801"/>
    <w:rsid w:val="00005C23"/>
    <w:rsid w:val="00005C69"/>
    <w:rsid w:val="00005EDE"/>
    <w:rsid w:val="00007115"/>
    <w:rsid w:val="00007530"/>
    <w:rsid w:val="00007ADB"/>
    <w:rsid w:val="00007EEB"/>
    <w:rsid w:val="00007F1B"/>
    <w:rsid w:val="0001005B"/>
    <w:rsid w:val="000100EF"/>
    <w:rsid w:val="00010781"/>
    <w:rsid w:val="000108B9"/>
    <w:rsid w:val="000111F3"/>
    <w:rsid w:val="00011530"/>
    <w:rsid w:val="00011858"/>
    <w:rsid w:val="00011ADA"/>
    <w:rsid w:val="00011D4B"/>
    <w:rsid w:val="00011E5E"/>
    <w:rsid w:val="0001292B"/>
    <w:rsid w:val="00012D03"/>
    <w:rsid w:val="00012FE6"/>
    <w:rsid w:val="00013447"/>
    <w:rsid w:val="00014385"/>
    <w:rsid w:val="00014451"/>
    <w:rsid w:val="000144B7"/>
    <w:rsid w:val="00014522"/>
    <w:rsid w:val="00014654"/>
    <w:rsid w:val="00014953"/>
    <w:rsid w:val="00014C68"/>
    <w:rsid w:val="00014D38"/>
    <w:rsid w:val="000150C2"/>
    <w:rsid w:val="00015679"/>
    <w:rsid w:val="00015BDF"/>
    <w:rsid w:val="00015CC5"/>
    <w:rsid w:val="00016159"/>
    <w:rsid w:val="000161D5"/>
    <w:rsid w:val="000165E8"/>
    <w:rsid w:val="00016689"/>
    <w:rsid w:val="00017229"/>
    <w:rsid w:val="00017608"/>
    <w:rsid w:val="0002081A"/>
    <w:rsid w:val="00020928"/>
    <w:rsid w:val="00021155"/>
    <w:rsid w:val="0002154B"/>
    <w:rsid w:val="00021726"/>
    <w:rsid w:val="00021DF0"/>
    <w:rsid w:val="00021E4A"/>
    <w:rsid w:val="00022469"/>
    <w:rsid w:val="000224E3"/>
    <w:rsid w:val="00022883"/>
    <w:rsid w:val="000228CD"/>
    <w:rsid w:val="000230E5"/>
    <w:rsid w:val="00023190"/>
    <w:rsid w:val="0002332F"/>
    <w:rsid w:val="0002336E"/>
    <w:rsid w:val="00023A87"/>
    <w:rsid w:val="0002411F"/>
    <w:rsid w:val="00024380"/>
    <w:rsid w:val="000244B7"/>
    <w:rsid w:val="00024579"/>
    <w:rsid w:val="0002458D"/>
    <w:rsid w:val="0002487F"/>
    <w:rsid w:val="00024B62"/>
    <w:rsid w:val="0002504B"/>
    <w:rsid w:val="00025078"/>
    <w:rsid w:val="00025871"/>
    <w:rsid w:val="0002592D"/>
    <w:rsid w:val="00025B00"/>
    <w:rsid w:val="00025BA0"/>
    <w:rsid w:val="00025D59"/>
    <w:rsid w:val="000261DC"/>
    <w:rsid w:val="000262B0"/>
    <w:rsid w:val="00026E61"/>
    <w:rsid w:val="00026E9B"/>
    <w:rsid w:val="000270BF"/>
    <w:rsid w:val="000271DA"/>
    <w:rsid w:val="0002729C"/>
    <w:rsid w:val="000274B4"/>
    <w:rsid w:val="00027627"/>
    <w:rsid w:val="0002791E"/>
    <w:rsid w:val="00027A80"/>
    <w:rsid w:val="00027C89"/>
    <w:rsid w:val="00027F5A"/>
    <w:rsid w:val="000300DE"/>
    <w:rsid w:val="000305AD"/>
    <w:rsid w:val="00030609"/>
    <w:rsid w:val="000308DE"/>
    <w:rsid w:val="00030A31"/>
    <w:rsid w:val="00030C63"/>
    <w:rsid w:val="00031620"/>
    <w:rsid w:val="00031CFF"/>
    <w:rsid w:val="00032098"/>
    <w:rsid w:val="00032195"/>
    <w:rsid w:val="000324DE"/>
    <w:rsid w:val="000329B4"/>
    <w:rsid w:val="00032BCE"/>
    <w:rsid w:val="00033311"/>
    <w:rsid w:val="000335B6"/>
    <w:rsid w:val="00033890"/>
    <w:rsid w:val="000339BA"/>
    <w:rsid w:val="00033AE2"/>
    <w:rsid w:val="00033E30"/>
    <w:rsid w:val="00033FC4"/>
    <w:rsid w:val="0003421F"/>
    <w:rsid w:val="0003438F"/>
    <w:rsid w:val="0003486B"/>
    <w:rsid w:val="00035AF5"/>
    <w:rsid w:val="00036142"/>
    <w:rsid w:val="000361E6"/>
    <w:rsid w:val="00036641"/>
    <w:rsid w:val="000367A1"/>
    <w:rsid w:val="000368A9"/>
    <w:rsid w:val="0003749E"/>
    <w:rsid w:val="000374E4"/>
    <w:rsid w:val="00037EBA"/>
    <w:rsid w:val="000401B2"/>
    <w:rsid w:val="000402AD"/>
    <w:rsid w:val="00040B5C"/>
    <w:rsid w:val="0004118B"/>
    <w:rsid w:val="000419B7"/>
    <w:rsid w:val="00041FFD"/>
    <w:rsid w:val="00042063"/>
    <w:rsid w:val="000420E5"/>
    <w:rsid w:val="0004234F"/>
    <w:rsid w:val="00042B73"/>
    <w:rsid w:val="00042FFC"/>
    <w:rsid w:val="000431D9"/>
    <w:rsid w:val="000437E3"/>
    <w:rsid w:val="000438C6"/>
    <w:rsid w:val="00043D21"/>
    <w:rsid w:val="00043F40"/>
    <w:rsid w:val="00043FF7"/>
    <w:rsid w:val="00044939"/>
    <w:rsid w:val="00044DAD"/>
    <w:rsid w:val="00044E9D"/>
    <w:rsid w:val="000454A3"/>
    <w:rsid w:val="00045681"/>
    <w:rsid w:val="000457D4"/>
    <w:rsid w:val="00045A40"/>
    <w:rsid w:val="00045A9C"/>
    <w:rsid w:val="00045BB6"/>
    <w:rsid w:val="00045FD1"/>
    <w:rsid w:val="0004623F"/>
    <w:rsid w:val="0004651C"/>
    <w:rsid w:val="00046B77"/>
    <w:rsid w:val="00046FE2"/>
    <w:rsid w:val="00047274"/>
    <w:rsid w:val="0004758C"/>
    <w:rsid w:val="00047BD0"/>
    <w:rsid w:val="00047D69"/>
    <w:rsid w:val="00047EC1"/>
    <w:rsid w:val="000509D7"/>
    <w:rsid w:val="00050AE4"/>
    <w:rsid w:val="00050D72"/>
    <w:rsid w:val="00050F55"/>
    <w:rsid w:val="00050F69"/>
    <w:rsid w:val="00051248"/>
    <w:rsid w:val="000513F2"/>
    <w:rsid w:val="000517AF"/>
    <w:rsid w:val="00051897"/>
    <w:rsid w:val="00051A45"/>
    <w:rsid w:val="00051A5C"/>
    <w:rsid w:val="00051C1D"/>
    <w:rsid w:val="00051C39"/>
    <w:rsid w:val="00051C86"/>
    <w:rsid w:val="00051F2F"/>
    <w:rsid w:val="00051F54"/>
    <w:rsid w:val="0005228C"/>
    <w:rsid w:val="00053498"/>
    <w:rsid w:val="000534C1"/>
    <w:rsid w:val="00053641"/>
    <w:rsid w:val="000536D1"/>
    <w:rsid w:val="00053A80"/>
    <w:rsid w:val="00053DA5"/>
    <w:rsid w:val="00053E21"/>
    <w:rsid w:val="00053F15"/>
    <w:rsid w:val="00053F71"/>
    <w:rsid w:val="00054318"/>
    <w:rsid w:val="000548D4"/>
    <w:rsid w:val="0005533F"/>
    <w:rsid w:val="000554C2"/>
    <w:rsid w:val="00055689"/>
    <w:rsid w:val="00056185"/>
    <w:rsid w:val="000561B7"/>
    <w:rsid w:val="00056674"/>
    <w:rsid w:val="0005709B"/>
    <w:rsid w:val="0005726E"/>
    <w:rsid w:val="00057277"/>
    <w:rsid w:val="000575CB"/>
    <w:rsid w:val="000575E8"/>
    <w:rsid w:val="00057869"/>
    <w:rsid w:val="000578ED"/>
    <w:rsid w:val="00057992"/>
    <w:rsid w:val="00057B64"/>
    <w:rsid w:val="000608A6"/>
    <w:rsid w:val="000609F8"/>
    <w:rsid w:val="00060BBD"/>
    <w:rsid w:val="00060C19"/>
    <w:rsid w:val="00060FD0"/>
    <w:rsid w:val="00061608"/>
    <w:rsid w:val="00061774"/>
    <w:rsid w:val="0006213B"/>
    <w:rsid w:val="0006254A"/>
    <w:rsid w:val="000626B0"/>
    <w:rsid w:val="00062B5A"/>
    <w:rsid w:val="00062BD4"/>
    <w:rsid w:val="00062C90"/>
    <w:rsid w:val="00062D81"/>
    <w:rsid w:val="00062E27"/>
    <w:rsid w:val="0006316A"/>
    <w:rsid w:val="0006342E"/>
    <w:rsid w:val="00063DDC"/>
    <w:rsid w:val="0006427C"/>
    <w:rsid w:val="000646EB"/>
    <w:rsid w:val="00064A6B"/>
    <w:rsid w:val="00064A74"/>
    <w:rsid w:val="00064FD8"/>
    <w:rsid w:val="00065422"/>
    <w:rsid w:val="00065CEE"/>
    <w:rsid w:val="0006654A"/>
    <w:rsid w:val="0006695C"/>
    <w:rsid w:val="00066D6E"/>
    <w:rsid w:val="00066F70"/>
    <w:rsid w:val="00067142"/>
    <w:rsid w:val="0006780C"/>
    <w:rsid w:val="0007034A"/>
    <w:rsid w:val="000709D1"/>
    <w:rsid w:val="000712C2"/>
    <w:rsid w:val="00071334"/>
    <w:rsid w:val="00071701"/>
    <w:rsid w:val="00071AF0"/>
    <w:rsid w:val="00071B76"/>
    <w:rsid w:val="00071B9F"/>
    <w:rsid w:val="00071C06"/>
    <w:rsid w:val="00071DC0"/>
    <w:rsid w:val="00072595"/>
    <w:rsid w:val="00072938"/>
    <w:rsid w:val="00072EAB"/>
    <w:rsid w:val="000731DC"/>
    <w:rsid w:val="00073316"/>
    <w:rsid w:val="000734CB"/>
    <w:rsid w:val="00073576"/>
    <w:rsid w:val="00073B03"/>
    <w:rsid w:val="00073D92"/>
    <w:rsid w:val="00073E97"/>
    <w:rsid w:val="0007462F"/>
    <w:rsid w:val="00074C58"/>
    <w:rsid w:val="0007551A"/>
    <w:rsid w:val="0007569B"/>
    <w:rsid w:val="00076107"/>
    <w:rsid w:val="00076401"/>
    <w:rsid w:val="00076718"/>
    <w:rsid w:val="0007694E"/>
    <w:rsid w:val="00076F2F"/>
    <w:rsid w:val="000773FE"/>
    <w:rsid w:val="00077876"/>
    <w:rsid w:val="00080285"/>
    <w:rsid w:val="00080809"/>
    <w:rsid w:val="00080915"/>
    <w:rsid w:val="00080AA7"/>
    <w:rsid w:val="00080BE0"/>
    <w:rsid w:val="00080DDF"/>
    <w:rsid w:val="000816F7"/>
    <w:rsid w:val="00081A8D"/>
    <w:rsid w:val="00081D59"/>
    <w:rsid w:val="0008215D"/>
    <w:rsid w:val="000825A5"/>
    <w:rsid w:val="00082CCE"/>
    <w:rsid w:val="00082F3F"/>
    <w:rsid w:val="00082F87"/>
    <w:rsid w:val="00083170"/>
    <w:rsid w:val="000834F9"/>
    <w:rsid w:val="00083FA5"/>
    <w:rsid w:val="00084FB3"/>
    <w:rsid w:val="00084FCF"/>
    <w:rsid w:val="000853A9"/>
    <w:rsid w:val="000853FB"/>
    <w:rsid w:val="00085570"/>
    <w:rsid w:val="0008567E"/>
    <w:rsid w:val="00085ED8"/>
    <w:rsid w:val="00085F8A"/>
    <w:rsid w:val="0008616F"/>
    <w:rsid w:val="000863A5"/>
    <w:rsid w:val="000863B1"/>
    <w:rsid w:val="000864A7"/>
    <w:rsid w:val="0008684C"/>
    <w:rsid w:val="00086D26"/>
    <w:rsid w:val="00086D70"/>
    <w:rsid w:val="00086F28"/>
    <w:rsid w:val="000873C5"/>
    <w:rsid w:val="0008761F"/>
    <w:rsid w:val="00087742"/>
    <w:rsid w:val="00087BF1"/>
    <w:rsid w:val="00090372"/>
    <w:rsid w:val="000909FB"/>
    <w:rsid w:val="00090C03"/>
    <w:rsid w:val="00090D47"/>
    <w:rsid w:val="00091379"/>
    <w:rsid w:val="00091D02"/>
    <w:rsid w:val="0009222D"/>
    <w:rsid w:val="00092408"/>
    <w:rsid w:val="000924B9"/>
    <w:rsid w:val="000929A1"/>
    <w:rsid w:val="0009332B"/>
    <w:rsid w:val="00093680"/>
    <w:rsid w:val="000937F3"/>
    <w:rsid w:val="00093D38"/>
    <w:rsid w:val="00094414"/>
    <w:rsid w:val="0009549F"/>
    <w:rsid w:val="0009579B"/>
    <w:rsid w:val="00095B47"/>
    <w:rsid w:val="00095CFB"/>
    <w:rsid w:val="00095EB1"/>
    <w:rsid w:val="00095F28"/>
    <w:rsid w:val="0009610B"/>
    <w:rsid w:val="00096180"/>
    <w:rsid w:val="000963E5"/>
    <w:rsid w:val="000964EB"/>
    <w:rsid w:val="00096507"/>
    <w:rsid w:val="00096510"/>
    <w:rsid w:val="00096B6B"/>
    <w:rsid w:val="00096BC0"/>
    <w:rsid w:val="0009717E"/>
    <w:rsid w:val="00097243"/>
    <w:rsid w:val="0009761E"/>
    <w:rsid w:val="00097935"/>
    <w:rsid w:val="00097F3F"/>
    <w:rsid w:val="000A036A"/>
    <w:rsid w:val="000A03C4"/>
    <w:rsid w:val="000A050A"/>
    <w:rsid w:val="000A06CD"/>
    <w:rsid w:val="000A06FA"/>
    <w:rsid w:val="000A0B1F"/>
    <w:rsid w:val="000A1226"/>
    <w:rsid w:val="000A136B"/>
    <w:rsid w:val="000A147D"/>
    <w:rsid w:val="000A1D50"/>
    <w:rsid w:val="000A2247"/>
    <w:rsid w:val="000A2601"/>
    <w:rsid w:val="000A29DF"/>
    <w:rsid w:val="000A2DBA"/>
    <w:rsid w:val="000A3672"/>
    <w:rsid w:val="000A3A9B"/>
    <w:rsid w:val="000A3FF8"/>
    <w:rsid w:val="000A480D"/>
    <w:rsid w:val="000A58DE"/>
    <w:rsid w:val="000A5B8F"/>
    <w:rsid w:val="000A5BAD"/>
    <w:rsid w:val="000A5D22"/>
    <w:rsid w:val="000A5D79"/>
    <w:rsid w:val="000A5F55"/>
    <w:rsid w:val="000A74F6"/>
    <w:rsid w:val="000A78D5"/>
    <w:rsid w:val="000A7922"/>
    <w:rsid w:val="000A7AAA"/>
    <w:rsid w:val="000A7AF3"/>
    <w:rsid w:val="000A7C7C"/>
    <w:rsid w:val="000A7DB9"/>
    <w:rsid w:val="000A7FDA"/>
    <w:rsid w:val="000B03C0"/>
    <w:rsid w:val="000B0C87"/>
    <w:rsid w:val="000B0C92"/>
    <w:rsid w:val="000B0CB9"/>
    <w:rsid w:val="000B0D47"/>
    <w:rsid w:val="000B0DAC"/>
    <w:rsid w:val="000B10BF"/>
    <w:rsid w:val="000B10DB"/>
    <w:rsid w:val="000B1395"/>
    <w:rsid w:val="000B1A3D"/>
    <w:rsid w:val="000B1AD1"/>
    <w:rsid w:val="000B1DD5"/>
    <w:rsid w:val="000B1E1E"/>
    <w:rsid w:val="000B1FBE"/>
    <w:rsid w:val="000B227D"/>
    <w:rsid w:val="000B228C"/>
    <w:rsid w:val="000B24E1"/>
    <w:rsid w:val="000B2992"/>
    <w:rsid w:val="000B2A3D"/>
    <w:rsid w:val="000B31A5"/>
    <w:rsid w:val="000B32B1"/>
    <w:rsid w:val="000B392D"/>
    <w:rsid w:val="000B3A5C"/>
    <w:rsid w:val="000B4240"/>
    <w:rsid w:val="000B446E"/>
    <w:rsid w:val="000B51F9"/>
    <w:rsid w:val="000B52A7"/>
    <w:rsid w:val="000B553F"/>
    <w:rsid w:val="000B5655"/>
    <w:rsid w:val="000B5D5C"/>
    <w:rsid w:val="000B6691"/>
    <w:rsid w:val="000B678D"/>
    <w:rsid w:val="000B6FB6"/>
    <w:rsid w:val="000B7419"/>
    <w:rsid w:val="000B7651"/>
    <w:rsid w:val="000C0997"/>
    <w:rsid w:val="000C0A10"/>
    <w:rsid w:val="000C0E59"/>
    <w:rsid w:val="000C1B2A"/>
    <w:rsid w:val="000C212A"/>
    <w:rsid w:val="000C23CB"/>
    <w:rsid w:val="000C24AC"/>
    <w:rsid w:val="000C2571"/>
    <w:rsid w:val="000C2815"/>
    <w:rsid w:val="000C2F24"/>
    <w:rsid w:val="000C3467"/>
    <w:rsid w:val="000C35B2"/>
    <w:rsid w:val="000C4140"/>
    <w:rsid w:val="000C448A"/>
    <w:rsid w:val="000C4806"/>
    <w:rsid w:val="000C4905"/>
    <w:rsid w:val="000C4EAD"/>
    <w:rsid w:val="000C4F0A"/>
    <w:rsid w:val="000C5107"/>
    <w:rsid w:val="000C586D"/>
    <w:rsid w:val="000C59F2"/>
    <w:rsid w:val="000C5EE7"/>
    <w:rsid w:val="000C5FD9"/>
    <w:rsid w:val="000C61C1"/>
    <w:rsid w:val="000C6E8F"/>
    <w:rsid w:val="000C7332"/>
    <w:rsid w:val="000C75F9"/>
    <w:rsid w:val="000C7CF0"/>
    <w:rsid w:val="000C7DBD"/>
    <w:rsid w:val="000D086E"/>
    <w:rsid w:val="000D0D05"/>
    <w:rsid w:val="000D1279"/>
    <w:rsid w:val="000D19E3"/>
    <w:rsid w:val="000D2238"/>
    <w:rsid w:val="000D2480"/>
    <w:rsid w:val="000D2D71"/>
    <w:rsid w:val="000D3029"/>
    <w:rsid w:val="000D3FDC"/>
    <w:rsid w:val="000D41A2"/>
    <w:rsid w:val="000D48EB"/>
    <w:rsid w:val="000D4F66"/>
    <w:rsid w:val="000D562C"/>
    <w:rsid w:val="000D572E"/>
    <w:rsid w:val="000D58BF"/>
    <w:rsid w:val="000D5A2E"/>
    <w:rsid w:val="000D5C49"/>
    <w:rsid w:val="000D5F1E"/>
    <w:rsid w:val="000D618C"/>
    <w:rsid w:val="000D6FC7"/>
    <w:rsid w:val="000D73EC"/>
    <w:rsid w:val="000E070B"/>
    <w:rsid w:val="000E08D6"/>
    <w:rsid w:val="000E099F"/>
    <w:rsid w:val="000E0A56"/>
    <w:rsid w:val="000E0A8E"/>
    <w:rsid w:val="000E0E7C"/>
    <w:rsid w:val="000E1437"/>
    <w:rsid w:val="000E2245"/>
    <w:rsid w:val="000E26F6"/>
    <w:rsid w:val="000E2E72"/>
    <w:rsid w:val="000E2ECF"/>
    <w:rsid w:val="000E302C"/>
    <w:rsid w:val="000E313A"/>
    <w:rsid w:val="000E32B1"/>
    <w:rsid w:val="000E40A0"/>
    <w:rsid w:val="000E4614"/>
    <w:rsid w:val="000E4A76"/>
    <w:rsid w:val="000E556A"/>
    <w:rsid w:val="000E57C6"/>
    <w:rsid w:val="000E58CB"/>
    <w:rsid w:val="000E5C5D"/>
    <w:rsid w:val="000E6171"/>
    <w:rsid w:val="000E6642"/>
    <w:rsid w:val="000E684A"/>
    <w:rsid w:val="000E6E49"/>
    <w:rsid w:val="000E775C"/>
    <w:rsid w:val="000E7BFA"/>
    <w:rsid w:val="000F0294"/>
    <w:rsid w:val="000F066C"/>
    <w:rsid w:val="000F0824"/>
    <w:rsid w:val="000F0D38"/>
    <w:rsid w:val="000F11E1"/>
    <w:rsid w:val="000F1818"/>
    <w:rsid w:val="000F1C37"/>
    <w:rsid w:val="000F259C"/>
    <w:rsid w:val="000F2A0F"/>
    <w:rsid w:val="000F2B03"/>
    <w:rsid w:val="000F2D40"/>
    <w:rsid w:val="000F2FA3"/>
    <w:rsid w:val="000F4D61"/>
    <w:rsid w:val="000F5141"/>
    <w:rsid w:val="000F5835"/>
    <w:rsid w:val="000F63D7"/>
    <w:rsid w:val="000F64F0"/>
    <w:rsid w:val="000F696A"/>
    <w:rsid w:val="000F75F4"/>
    <w:rsid w:val="000F7937"/>
    <w:rsid w:val="0010014A"/>
    <w:rsid w:val="00100BB3"/>
    <w:rsid w:val="00100F7E"/>
    <w:rsid w:val="001012CD"/>
    <w:rsid w:val="00101433"/>
    <w:rsid w:val="0010143C"/>
    <w:rsid w:val="00102141"/>
    <w:rsid w:val="0010291D"/>
    <w:rsid w:val="00102B0C"/>
    <w:rsid w:val="00102CAF"/>
    <w:rsid w:val="00102DA1"/>
    <w:rsid w:val="00102EDA"/>
    <w:rsid w:val="00103242"/>
    <w:rsid w:val="001036F2"/>
    <w:rsid w:val="00103F92"/>
    <w:rsid w:val="001044CA"/>
    <w:rsid w:val="0010553C"/>
    <w:rsid w:val="00106091"/>
    <w:rsid w:val="001064CA"/>
    <w:rsid w:val="00106920"/>
    <w:rsid w:val="00106DE5"/>
    <w:rsid w:val="00106FBA"/>
    <w:rsid w:val="0010706A"/>
    <w:rsid w:val="001072B0"/>
    <w:rsid w:val="00107B29"/>
    <w:rsid w:val="00107DED"/>
    <w:rsid w:val="001100C7"/>
    <w:rsid w:val="001102F9"/>
    <w:rsid w:val="00110880"/>
    <w:rsid w:val="00110C15"/>
    <w:rsid w:val="00110D99"/>
    <w:rsid w:val="001111F9"/>
    <w:rsid w:val="001114D1"/>
    <w:rsid w:val="00111BF4"/>
    <w:rsid w:val="00111D54"/>
    <w:rsid w:val="001121BB"/>
    <w:rsid w:val="001127D8"/>
    <w:rsid w:val="00112B0D"/>
    <w:rsid w:val="00112D01"/>
    <w:rsid w:val="00112EB3"/>
    <w:rsid w:val="001132ED"/>
    <w:rsid w:val="0011357B"/>
    <w:rsid w:val="00113BB3"/>
    <w:rsid w:val="00113EFA"/>
    <w:rsid w:val="00114129"/>
    <w:rsid w:val="00114354"/>
    <w:rsid w:val="001143F6"/>
    <w:rsid w:val="001144FB"/>
    <w:rsid w:val="00114616"/>
    <w:rsid w:val="001147C6"/>
    <w:rsid w:val="00114C87"/>
    <w:rsid w:val="00114DDF"/>
    <w:rsid w:val="00115A6A"/>
    <w:rsid w:val="00115D16"/>
    <w:rsid w:val="00116021"/>
    <w:rsid w:val="001169BA"/>
    <w:rsid w:val="00116D3E"/>
    <w:rsid w:val="001172B4"/>
    <w:rsid w:val="001174E8"/>
    <w:rsid w:val="00117B6D"/>
    <w:rsid w:val="00117F9D"/>
    <w:rsid w:val="0012042E"/>
    <w:rsid w:val="00120442"/>
    <w:rsid w:val="001205DB"/>
    <w:rsid w:val="0012098B"/>
    <w:rsid w:val="00120B3B"/>
    <w:rsid w:val="00120C4F"/>
    <w:rsid w:val="0012155E"/>
    <w:rsid w:val="00121992"/>
    <w:rsid w:val="00121A8D"/>
    <w:rsid w:val="00121ACF"/>
    <w:rsid w:val="00121D81"/>
    <w:rsid w:val="0012200D"/>
    <w:rsid w:val="00122BD9"/>
    <w:rsid w:val="001231C1"/>
    <w:rsid w:val="0012367B"/>
    <w:rsid w:val="0012390C"/>
    <w:rsid w:val="00124200"/>
    <w:rsid w:val="001242B0"/>
    <w:rsid w:val="00124A0A"/>
    <w:rsid w:val="0012607B"/>
    <w:rsid w:val="001262A8"/>
    <w:rsid w:val="00126325"/>
    <w:rsid w:val="00126651"/>
    <w:rsid w:val="00126D25"/>
    <w:rsid w:val="00127AAC"/>
    <w:rsid w:val="00130CEE"/>
    <w:rsid w:val="001311B3"/>
    <w:rsid w:val="001312FA"/>
    <w:rsid w:val="001317EC"/>
    <w:rsid w:val="001319A5"/>
    <w:rsid w:val="00131C8F"/>
    <w:rsid w:val="00131ED9"/>
    <w:rsid w:val="001329BD"/>
    <w:rsid w:val="00132AAF"/>
    <w:rsid w:val="00132C1A"/>
    <w:rsid w:val="0013302D"/>
    <w:rsid w:val="00133275"/>
    <w:rsid w:val="001335FD"/>
    <w:rsid w:val="0013364C"/>
    <w:rsid w:val="00133857"/>
    <w:rsid w:val="0013454C"/>
    <w:rsid w:val="001348C5"/>
    <w:rsid w:val="00134ACE"/>
    <w:rsid w:val="00134EE2"/>
    <w:rsid w:val="001350F0"/>
    <w:rsid w:val="0013515D"/>
    <w:rsid w:val="001359B7"/>
    <w:rsid w:val="00135E9F"/>
    <w:rsid w:val="00136074"/>
    <w:rsid w:val="0013665D"/>
    <w:rsid w:val="0013691C"/>
    <w:rsid w:val="00136A23"/>
    <w:rsid w:val="00136DDC"/>
    <w:rsid w:val="00136F64"/>
    <w:rsid w:val="00136F92"/>
    <w:rsid w:val="001375A3"/>
    <w:rsid w:val="0013770B"/>
    <w:rsid w:val="00137922"/>
    <w:rsid w:val="00137A0F"/>
    <w:rsid w:val="00137E58"/>
    <w:rsid w:val="00140063"/>
    <w:rsid w:val="00140238"/>
    <w:rsid w:val="00140500"/>
    <w:rsid w:val="00140886"/>
    <w:rsid w:val="00140FA7"/>
    <w:rsid w:val="001413CB"/>
    <w:rsid w:val="0014165F"/>
    <w:rsid w:val="0014174A"/>
    <w:rsid w:val="001417A0"/>
    <w:rsid w:val="00141B63"/>
    <w:rsid w:val="00141F9E"/>
    <w:rsid w:val="00142117"/>
    <w:rsid w:val="001426B2"/>
    <w:rsid w:val="00143739"/>
    <w:rsid w:val="001437BB"/>
    <w:rsid w:val="00143C27"/>
    <w:rsid w:val="00144201"/>
    <w:rsid w:val="00144298"/>
    <w:rsid w:val="00144B75"/>
    <w:rsid w:val="00144BB6"/>
    <w:rsid w:val="00144E10"/>
    <w:rsid w:val="00144FDA"/>
    <w:rsid w:val="001452BD"/>
    <w:rsid w:val="001455AB"/>
    <w:rsid w:val="00145761"/>
    <w:rsid w:val="00146274"/>
    <w:rsid w:val="00146412"/>
    <w:rsid w:val="00147143"/>
    <w:rsid w:val="001471C2"/>
    <w:rsid w:val="001476CF"/>
    <w:rsid w:val="00147EE0"/>
    <w:rsid w:val="00150870"/>
    <w:rsid w:val="001510F0"/>
    <w:rsid w:val="00151785"/>
    <w:rsid w:val="001519FC"/>
    <w:rsid w:val="00151BCF"/>
    <w:rsid w:val="00152632"/>
    <w:rsid w:val="001527F5"/>
    <w:rsid w:val="001529A0"/>
    <w:rsid w:val="00152BFB"/>
    <w:rsid w:val="001530A3"/>
    <w:rsid w:val="00153341"/>
    <w:rsid w:val="00153365"/>
    <w:rsid w:val="001539D6"/>
    <w:rsid w:val="00153D03"/>
    <w:rsid w:val="00153E3A"/>
    <w:rsid w:val="00153E40"/>
    <w:rsid w:val="001542DC"/>
    <w:rsid w:val="00154593"/>
    <w:rsid w:val="001549B5"/>
    <w:rsid w:val="001549D1"/>
    <w:rsid w:val="00155115"/>
    <w:rsid w:val="00155216"/>
    <w:rsid w:val="001556CB"/>
    <w:rsid w:val="001562B4"/>
    <w:rsid w:val="00156568"/>
    <w:rsid w:val="00156625"/>
    <w:rsid w:val="0015693A"/>
    <w:rsid w:val="00156A86"/>
    <w:rsid w:val="00156B26"/>
    <w:rsid w:val="00156F38"/>
    <w:rsid w:val="00157373"/>
    <w:rsid w:val="001579EA"/>
    <w:rsid w:val="001601B5"/>
    <w:rsid w:val="0016043E"/>
    <w:rsid w:val="001606E6"/>
    <w:rsid w:val="00160AE0"/>
    <w:rsid w:val="00161ACE"/>
    <w:rsid w:val="0016209B"/>
    <w:rsid w:val="001620FF"/>
    <w:rsid w:val="0016220C"/>
    <w:rsid w:val="0016230B"/>
    <w:rsid w:val="00162B9D"/>
    <w:rsid w:val="00162EB3"/>
    <w:rsid w:val="0016323F"/>
    <w:rsid w:val="00163300"/>
    <w:rsid w:val="00163685"/>
    <w:rsid w:val="001637F4"/>
    <w:rsid w:val="00163858"/>
    <w:rsid w:val="001645B2"/>
    <w:rsid w:val="00165527"/>
    <w:rsid w:val="0016573E"/>
    <w:rsid w:val="00165DF9"/>
    <w:rsid w:val="001660AE"/>
    <w:rsid w:val="001663D2"/>
    <w:rsid w:val="00166530"/>
    <w:rsid w:val="00166581"/>
    <w:rsid w:val="001665BA"/>
    <w:rsid w:val="001670EA"/>
    <w:rsid w:val="0016752E"/>
    <w:rsid w:val="00170019"/>
    <w:rsid w:val="001702AC"/>
    <w:rsid w:val="00170402"/>
    <w:rsid w:val="0017088B"/>
    <w:rsid w:val="001708F6"/>
    <w:rsid w:val="00170CA3"/>
    <w:rsid w:val="001710A8"/>
    <w:rsid w:val="001716FD"/>
    <w:rsid w:val="001728FF"/>
    <w:rsid w:val="0017300D"/>
    <w:rsid w:val="00173553"/>
    <w:rsid w:val="00173BE8"/>
    <w:rsid w:val="00173CD4"/>
    <w:rsid w:val="00173FC5"/>
    <w:rsid w:val="001744FD"/>
    <w:rsid w:val="00174742"/>
    <w:rsid w:val="0017491E"/>
    <w:rsid w:val="00174C6C"/>
    <w:rsid w:val="00174DB2"/>
    <w:rsid w:val="00175208"/>
    <w:rsid w:val="00175732"/>
    <w:rsid w:val="0017579D"/>
    <w:rsid w:val="00175E1E"/>
    <w:rsid w:val="001761C8"/>
    <w:rsid w:val="00176677"/>
    <w:rsid w:val="00176955"/>
    <w:rsid w:val="00176D0E"/>
    <w:rsid w:val="0017769A"/>
    <w:rsid w:val="00177BA5"/>
    <w:rsid w:val="001802C3"/>
    <w:rsid w:val="0018041C"/>
    <w:rsid w:val="00180C03"/>
    <w:rsid w:val="001816E6"/>
    <w:rsid w:val="0018181C"/>
    <w:rsid w:val="00181E45"/>
    <w:rsid w:val="00181E98"/>
    <w:rsid w:val="00182234"/>
    <w:rsid w:val="00182734"/>
    <w:rsid w:val="001827DE"/>
    <w:rsid w:val="00182CE1"/>
    <w:rsid w:val="00183008"/>
    <w:rsid w:val="001832CB"/>
    <w:rsid w:val="001833E2"/>
    <w:rsid w:val="001839FB"/>
    <w:rsid w:val="00183DC1"/>
    <w:rsid w:val="00184263"/>
    <w:rsid w:val="001842EF"/>
    <w:rsid w:val="0018450A"/>
    <w:rsid w:val="001845CB"/>
    <w:rsid w:val="001848F6"/>
    <w:rsid w:val="00184DE4"/>
    <w:rsid w:val="00186388"/>
    <w:rsid w:val="00186813"/>
    <w:rsid w:val="001873B4"/>
    <w:rsid w:val="001876F2"/>
    <w:rsid w:val="00187914"/>
    <w:rsid w:val="00187D0F"/>
    <w:rsid w:val="00187DB2"/>
    <w:rsid w:val="00190081"/>
    <w:rsid w:val="00190115"/>
    <w:rsid w:val="00190330"/>
    <w:rsid w:val="00190A86"/>
    <w:rsid w:val="00191383"/>
    <w:rsid w:val="0019194C"/>
    <w:rsid w:val="001919D9"/>
    <w:rsid w:val="00191DA2"/>
    <w:rsid w:val="00191F66"/>
    <w:rsid w:val="001921DA"/>
    <w:rsid w:val="00192299"/>
    <w:rsid w:val="001926DB"/>
    <w:rsid w:val="00193424"/>
    <w:rsid w:val="00193D55"/>
    <w:rsid w:val="00193E8B"/>
    <w:rsid w:val="001943EA"/>
    <w:rsid w:val="001946E6"/>
    <w:rsid w:val="00194C6F"/>
    <w:rsid w:val="00195336"/>
    <w:rsid w:val="001955F4"/>
    <w:rsid w:val="001957DD"/>
    <w:rsid w:val="00195AB8"/>
    <w:rsid w:val="0019615D"/>
    <w:rsid w:val="00196763"/>
    <w:rsid w:val="001A037F"/>
    <w:rsid w:val="001A06BE"/>
    <w:rsid w:val="001A08F6"/>
    <w:rsid w:val="001A0B81"/>
    <w:rsid w:val="001A0B99"/>
    <w:rsid w:val="001A0C17"/>
    <w:rsid w:val="001A0C98"/>
    <w:rsid w:val="001A126E"/>
    <w:rsid w:val="001A1531"/>
    <w:rsid w:val="001A1AB1"/>
    <w:rsid w:val="001A1CAB"/>
    <w:rsid w:val="001A2E30"/>
    <w:rsid w:val="001A2E3D"/>
    <w:rsid w:val="001A30F2"/>
    <w:rsid w:val="001A37E2"/>
    <w:rsid w:val="001A3971"/>
    <w:rsid w:val="001A3EDE"/>
    <w:rsid w:val="001A3F9E"/>
    <w:rsid w:val="001A4C5B"/>
    <w:rsid w:val="001A4E41"/>
    <w:rsid w:val="001A4EE5"/>
    <w:rsid w:val="001A5687"/>
    <w:rsid w:val="001A5F09"/>
    <w:rsid w:val="001A6802"/>
    <w:rsid w:val="001A6832"/>
    <w:rsid w:val="001A6833"/>
    <w:rsid w:val="001A6DA4"/>
    <w:rsid w:val="001A7508"/>
    <w:rsid w:val="001A781B"/>
    <w:rsid w:val="001A7A27"/>
    <w:rsid w:val="001A7FD5"/>
    <w:rsid w:val="001B01DC"/>
    <w:rsid w:val="001B0EDA"/>
    <w:rsid w:val="001B1851"/>
    <w:rsid w:val="001B2284"/>
    <w:rsid w:val="001B22AC"/>
    <w:rsid w:val="001B230E"/>
    <w:rsid w:val="001B23C2"/>
    <w:rsid w:val="001B23ED"/>
    <w:rsid w:val="001B25F5"/>
    <w:rsid w:val="001B2A4F"/>
    <w:rsid w:val="001B2C10"/>
    <w:rsid w:val="001B3237"/>
    <w:rsid w:val="001B33F9"/>
    <w:rsid w:val="001B34A0"/>
    <w:rsid w:val="001B3DA5"/>
    <w:rsid w:val="001B3E15"/>
    <w:rsid w:val="001B3E93"/>
    <w:rsid w:val="001B3F9E"/>
    <w:rsid w:val="001B4A43"/>
    <w:rsid w:val="001B4AB2"/>
    <w:rsid w:val="001B4CC8"/>
    <w:rsid w:val="001B527F"/>
    <w:rsid w:val="001B59AD"/>
    <w:rsid w:val="001B5B33"/>
    <w:rsid w:val="001B5EB1"/>
    <w:rsid w:val="001B63A8"/>
    <w:rsid w:val="001B646D"/>
    <w:rsid w:val="001B683D"/>
    <w:rsid w:val="001B6917"/>
    <w:rsid w:val="001B6960"/>
    <w:rsid w:val="001B7528"/>
    <w:rsid w:val="001B76E0"/>
    <w:rsid w:val="001B7A13"/>
    <w:rsid w:val="001C0E48"/>
    <w:rsid w:val="001C1094"/>
    <w:rsid w:val="001C1234"/>
    <w:rsid w:val="001C1300"/>
    <w:rsid w:val="001C137C"/>
    <w:rsid w:val="001C14DF"/>
    <w:rsid w:val="001C181D"/>
    <w:rsid w:val="001C1A6F"/>
    <w:rsid w:val="001C204D"/>
    <w:rsid w:val="001C2181"/>
    <w:rsid w:val="001C229D"/>
    <w:rsid w:val="001C2460"/>
    <w:rsid w:val="001C26A3"/>
    <w:rsid w:val="001C27B9"/>
    <w:rsid w:val="001C2BBC"/>
    <w:rsid w:val="001C3081"/>
    <w:rsid w:val="001C3241"/>
    <w:rsid w:val="001C34AB"/>
    <w:rsid w:val="001C38DA"/>
    <w:rsid w:val="001C4111"/>
    <w:rsid w:val="001C43C8"/>
    <w:rsid w:val="001C4A4D"/>
    <w:rsid w:val="001C50F3"/>
    <w:rsid w:val="001C5206"/>
    <w:rsid w:val="001C552D"/>
    <w:rsid w:val="001C58FF"/>
    <w:rsid w:val="001C59CD"/>
    <w:rsid w:val="001C60EB"/>
    <w:rsid w:val="001C6B86"/>
    <w:rsid w:val="001C6C6D"/>
    <w:rsid w:val="001C6F12"/>
    <w:rsid w:val="001C71FB"/>
    <w:rsid w:val="001C731F"/>
    <w:rsid w:val="001C7A20"/>
    <w:rsid w:val="001C7B8B"/>
    <w:rsid w:val="001C7E4B"/>
    <w:rsid w:val="001C7E66"/>
    <w:rsid w:val="001D0049"/>
    <w:rsid w:val="001D00CF"/>
    <w:rsid w:val="001D0292"/>
    <w:rsid w:val="001D047D"/>
    <w:rsid w:val="001D0A30"/>
    <w:rsid w:val="001D0A86"/>
    <w:rsid w:val="001D0D5C"/>
    <w:rsid w:val="001D0E08"/>
    <w:rsid w:val="001D1294"/>
    <w:rsid w:val="001D12BA"/>
    <w:rsid w:val="001D1387"/>
    <w:rsid w:val="001D1662"/>
    <w:rsid w:val="001D167B"/>
    <w:rsid w:val="001D1754"/>
    <w:rsid w:val="001D176B"/>
    <w:rsid w:val="001D2190"/>
    <w:rsid w:val="001D23E4"/>
    <w:rsid w:val="001D25CD"/>
    <w:rsid w:val="001D28F1"/>
    <w:rsid w:val="001D29DA"/>
    <w:rsid w:val="001D2AC8"/>
    <w:rsid w:val="001D321A"/>
    <w:rsid w:val="001D3335"/>
    <w:rsid w:val="001D3835"/>
    <w:rsid w:val="001D39A5"/>
    <w:rsid w:val="001D3A8F"/>
    <w:rsid w:val="001D42DA"/>
    <w:rsid w:val="001D4826"/>
    <w:rsid w:val="001D4C5F"/>
    <w:rsid w:val="001D4CCE"/>
    <w:rsid w:val="001D5636"/>
    <w:rsid w:val="001D58A7"/>
    <w:rsid w:val="001D62BD"/>
    <w:rsid w:val="001D6953"/>
    <w:rsid w:val="001D6AA2"/>
    <w:rsid w:val="001D6BB3"/>
    <w:rsid w:val="001D6DE4"/>
    <w:rsid w:val="001D6EC4"/>
    <w:rsid w:val="001D704F"/>
    <w:rsid w:val="001D7106"/>
    <w:rsid w:val="001D7123"/>
    <w:rsid w:val="001D74FC"/>
    <w:rsid w:val="001D793A"/>
    <w:rsid w:val="001D7999"/>
    <w:rsid w:val="001D7DBB"/>
    <w:rsid w:val="001D7E71"/>
    <w:rsid w:val="001E0033"/>
    <w:rsid w:val="001E0C51"/>
    <w:rsid w:val="001E112D"/>
    <w:rsid w:val="001E123F"/>
    <w:rsid w:val="001E1474"/>
    <w:rsid w:val="001E158F"/>
    <w:rsid w:val="001E1670"/>
    <w:rsid w:val="001E197D"/>
    <w:rsid w:val="001E1B5D"/>
    <w:rsid w:val="001E201F"/>
    <w:rsid w:val="001E21F2"/>
    <w:rsid w:val="001E21FB"/>
    <w:rsid w:val="001E2683"/>
    <w:rsid w:val="001E33D4"/>
    <w:rsid w:val="001E3480"/>
    <w:rsid w:val="001E3737"/>
    <w:rsid w:val="001E38F9"/>
    <w:rsid w:val="001E3AF0"/>
    <w:rsid w:val="001E3C2A"/>
    <w:rsid w:val="001E418E"/>
    <w:rsid w:val="001E4A5F"/>
    <w:rsid w:val="001E4B44"/>
    <w:rsid w:val="001E5123"/>
    <w:rsid w:val="001E5322"/>
    <w:rsid w:val="001E57AD"/>
    <w:rsid w:val="001E602B"/>
    <w:rsid w:val="001E6342"/>
    <w:rsid w:val="001E6525"/>
    <w:rsid w:val="001E6B9F"/>
    <w:rsid w:val="001E6F21"/>
    <w:rsid w:val="001E70FD"/>
    <w:rsid w:val="001E71EF"/>
    <w:rsid w:val="001E726E"/>
    <w:rsid w:val="001E7562"/>
    <w:rsid w:val="001E7644"/>
    <w:rsid w:val="001E76A5"/>
    <w:rsid w:val="001E7D4A"/>
    <w:rsid w:val="001F03C9"/>
    <w:rsid w:val="001F0807"/>
    <w:rsid w:val="001F083B"/>
    <w:rsid w:val="001F1099"/>
    <w:rsid w:val="001F120A"/>
    <w:rsid w:val="001F1D67"/>
    <w:rsid w:val="001F1E17"/>
    <w:rsid w:val="001F20FA"/>
    <w:rsid w:val="001F227A"/>
    <w:rsid w:val="001F2457"/>
    <w:rsid w:val="001F2D19"/>
    <w:rsid w:val="001F2E16"/>
    <w:rsid w:val="001F2EC8"/>
    <w:rsid w:val="001F3731"/>
    <w:rsid w:val="001F380F"/>
    <w:rsid w:val="001F39C6"/>
    <w:rsid w:val="001F3B92"/>
    <w:rsid w:val="001F3FFE"/>
    <w:rsid w:val="001F40CF"/>
    <w:rsid w:val="001F418C"/>
    <w:rsid w:val="001F4362"/>
    <w:rsid w:val="001F4499"/>
    <w:rsid w:val="001F4613"/>
    <w:rsid w:val="001F46F0"/>
    <w:rsid w:val="001F4F6D"/>
    <w:rsid w:val="001F4F83"/>
    <w:rsid w:val="001F503F"/>
    <w:rsid w:val="001F5167"/>
    <w:rsid w:val="001F57DA"/>
    <w:rsid w:val="001F5A6B"/>
    <w:rsid w:val="001F5D17"/>
    <w:rsid w:val="001F5D18"/>
    <w:rsid w:val="001F5EA7"/>
    <w:rsid w:val="001F636F"/>
    <w:rsid w:val="001F6445"/>
    <w:rsid w:val="001F6824"/>
    <w:rsid w:val="001F687F"/>
    <w:rsid w:val="001F68EB"/>
    <w:rsid w:val="001F6A04"/>
    <w:rsid w:val="001F6E76"/>
    <w:rsid w:val="001F7032"/>
    <w:rsid w:val="001F722D"/>
    <w:rsid w:val="001F735F"/>
    <w:rsid w:val="001F74C0"/>
    <w:rsid w:val="001F7674"/>
    <w:rsid w:val="001F7A54"/>
    <w:rsid w:val="001F7F5A"/>
    <w:rsid w:val="0020042B"/>
    <w:rsid w:val="00200F6F"/>
    <w:rsid w:val="0020156E"/>
    <w:rsid w:val="00201780"/>
    <w:rsid w:val="00201E03"/>
    <w:rsid w:val="00201F28"/>
    <w:rsid w:val="0020242D"/>
    <w:rsid w:val="00202A43"/>
    <w:rsid w:val="002030B2"/>
    <w:rsid w:val="002034BA"/>
    <w:rsid w:val="002036C9"/>
    <w:rsid w:val="0020440B"/>
    <w:rsid w:val="002045B8"/>
    <w:rsid w:val="00204BA5"/>
    <w:rsid w:val="002057EA"/>
    <w:rsid w:val="00205870"/>
    <w:rsid w:val="00205C36"/>
    <w:rsid w:val="00205DFD"/>
    <w:rsid w:val="00206053"/>
    <w:rsid w:val="0020648F"/>
    <w:rsid w:val="00206669"/>
    <w:rsid w:val="00206835"/>
    <w:rsid w:val="0020687B"/>
    <w:rsid w:val="0020691D"/>
    <w:rsid w:val="00206AAC"/>
    <w:rsid w:val="00206D2A"/>
    <w:rsid w:val="002079F1"/>
    <w:rsid w:val="00210008"/>
    <w:rsid w:val="0021019C"/>
    <w:rsid w:val="002101D0"/>
    <w:rsid w:val="00210BD2"/>
    <w:rsid w:val="00210DE6"/>
    <w:rsid w:val="00211D72"/>
    <w:rsid w:val="00212528"/>
    <w:rsid w:val="00212938"/>
    <w:rsid w:val="002132F6"/>
    <w:rsid w:val="0021347B"/>
    <w:rsid w:val="002134EA"/>
    <w:rsid w:val="0021352D"/>
    <w:rsid w:val="0021370B"/>
    <w:rsid w:val="002139C3"/>
    <w:rsid w:val="00213DAD"/>
    <w:rsid w:val="00214434"/>
    <w:rsid w:val="002145D1"/>
    <w:rsid w:val="00214B1B"/>
    <w:rsid w:val="00214D3E"/>
    <w:rsid w:val="00214EEB"/>
    <w:rsid w:val="00215ADC"/>
    <w:rsid w:val="002163DF"/>
    <w:rsid w:val="002166C3"/>
    <w:rsid w:val="002175C7"/>
    <w:rsid w:val="002175DC"/>
    <w:rsid w:val="0021763B"/>
    <w:rsid w:val="00217943"/>
    <w:rsid w:val="00217EA1"/>
    <w:rsid w:val="00217EE0"/>
    <w:rsid w:val="002207D1"/>
    <w:rsid w:val="00220C64"/>
    <w:rsid w:val="00221305"/>
    <w:rsid w:val="002214FC"/>
    <w:rsid w:val="00221581"/>
    <w:rsid w:val="0022217B"/>
    <w:rsid w:val="00222287"/>
    <w:rsid w:val="00222371"/>
    <w:rsid w:val="00222A08"/>
    <w:rsid w:val="00222AA1"/>
    <w:rsid w:val="00222ACA"/>
    <w:rsid w:val="00223297"/>
    <w:rsid w:val="002236F3"/>
    <w:rsid w:val="002237A2"/>
    <w:rsid w:val="00224A35"/>
    <w:rsid w:val="00224D13"/>
    <w:rsid w:val="002254ED"/>
    <w:rsid w:val="00225642"/>
    <w:rsid w:val="002257A7"/>
    <w:rsid w:val="00225A6F"/>
    <w:rsid w:val="00225B53"/>
    <w:rsid w:val="00225E59"/>
    <w:rsid w:val="0022606D"/>
    <w:rsid w:val="002260A0"/>
    <w:rsid w:val="0022611E"/>
    <w:rsid w:val="00226211"/>
    <w:rsid w:val="00226320"/>
    <w:rsid w:val="002263A3"/>
    <w:rsid w:val="002266AC"/>
    <w:rsid w:val="00226AE9"/>
    <w:rsid w:val="002278AD"/>
    <w:rsid w:val="00227B9A"/>
    <w:rsid w:val="00230566"/>
    <w:rsid w:val="0023115D"/>
    <w:rsid w:val="002312CF"/>
    <w:rsid w:val="00231AE8"/>
    <w:rsid w:val="00231B86"/>
    <w:rsid w:val="00231D8F"/>
    <w:rsid w:val="002322E3"/>
    <w:rsid w:val="0023296B"/>
    <w:rsid w:val="00232F1D"/>
    <w:rsid w:val="0023330C"/>
    <w:rsid w:val="00233BDC"/>
    <w:rsid w:val="00234638"/>
    <w:rsid w:val="002349C1"/>
    <w:rsid w:val="00234C2E"/>
    <w:rsid w:val="00235229"/>
    <w:rsid w:val="00235416"/>
    <w:rsid w:val="0023578B"/>
    <w:rsid w:val="002357F5"/>
    <w:rsid w:val="0023588B"/>
    <w:rsid w:val="00235D29"/>
    <w:rsid w:val="00235D70"/>
    <w:rsid w:val="0023609B"/>
    <w:rsid w:val="0023734D"/>
    <w:rsid w:val="002377B4"/>
    <w:rsid w:val="00237CF6"/>
    <w:rsid w:val="00237FAA"/>
    <w:rsid w:val="00240387"/>
    <w:rsid w:val="00241412"/>
    <w:rsid w:val="00241DB4"/>
    <w:rsid w:val="00242176"/>
    <w:rsid w:val="002422E4"/>
    <w:rsid w:val="0024266D"/>
    <w:rsid w:val="00242A86"/>
    <w:rsid w:val="00242A9C"/>
    <w:rsid w:val="002431B2"/>
    <w:rsid w:val="0024330E"/>
    <w:rsid w:val="002433F1"/>
    <w:rsid w:val="00243640"/>
    <w:rsid w:val="002437FB"/>
    <w:rsid w:val="00243969"/>
    <w:rsid w:val="00243D22"/>
    <w:rsid w:val="00244626"/>
    <w:rsid w:val="002449F5"/>
    <w:rsid w:val="00244D24"/>
    <w:rsid w:val="002450A8"/>
    <w:rsid w:val="0024523A"/>
    <w:rsid w:val="00245318"/>
    <w:rsid w:val="00245A3C"/>
    <w:rsid w:val="00245A4D"/>
    <w:rsid w:val="0024670E"/>
    <w:rsid w:val="002467E8"/>
    <w:rsid w:val="002468B4"/>
    <w:rsid w:val="002477E3"/>
    <w:rsid w:val="0024791A"/>
    <w:rsid w:val="002479F6"/>
    <w:rsid w:val="00247E29"/>
    <w:rsid w:val="0025039C"/>
    <w:rsid w:val="002504E6"/>
    <w:rsid w:val="0025076A"/>
    <w:rsid w:val="00251EAD"/>
    <w:rsid w:val="00251F34"/>
    <w:rsid w:val="002521C4"/>
    <w:rsid w:val="00252ADC"/>
    <w:rsid w:val="00252DE0"/>
    <w:rsid w:val="002534A1"/>
    <w:rsid w:val="00253B2B"/>
    <w:rsid w:val="00253D50"/>
    <w:rsid w:val="002541BB"/>
    <w:rsid w:val="00254540"/>
    <w:rsid w:val="002547EC"/>
    <w:rsid w:val="00254C2B"/>
    <w:rsid w:val="00254E6C"/>
    <w:rsid w:val="00255012"/>
    <w:rsid w:val="002553BD"/>
    <w:rsid w:val="0025552C"/>
    <w:rsid w:val="0025557F"/>
    <w:rsid w:val="0025580E"/>
    <w:rsid w:val="00255D26"/>
    <w:rsid w:val="00255FFC"/>
    <w:rsid w:val="002561FD"/>
    <w:rsid w:val="00256649"/>
    <w:rsid w:val="002568E0"/>
    <w:rsid w:val="00256A7E"/>
    <w:rsid w:val="00256ABB"/>
    <w:rsid w:val="00256CD4"/>
    <w:rsid w:val="002570A2"/>
    <w:rsid w:val="00257216"/>
    <w:rsid w:val="00257488"/>
    <w:rsid w:val="002578C5"/>
    <w:rsid w:val="0026047D"/>
    <w:rsid w:val="00260C50"/>
    <w:rsid w:val="00261395"/>
    <w:rsid w:val="00261570"/>
    <w:rsid w:val="00261583"/>
    <w:rsid w:val="002615FA"/>
    <w:rsid w:val="00261B1B"/>
    <w:rsid w:val="00262139"/>
    <w:rsid w:val="00262CDA"/>
    <w:rsid w:val="00262ECF"/>
    <w:rsid w:val="0026371B"/>
    <w:rsid w:val="00263EEA"/>
    <w:rsid w:val="002644ED"/>
    <w:rsid w:val="00265C71"/>
    <w:rsid w:val="00266066"/>
    <w:rsid w:val="002663FF"/>
    <w:rsid w:val="0026685E"/>
    <w:rsid w:val="00266D75"/>
    <w:rsid w:val="00267211"/>
    <w:rsid w:val="00267885"/>
    <w:rsid w:val="00267957"/>
    <w:rsid w:val="00267D2F"/>
    <w:rsid w:val="00270C01"/>
    <w:rsid w:val="00271B06"/>
    <w:rsid w:val="002720BD"/>
    <w:rsid w:val="002720E1"/>
    <w:rsid w:val="0027261A"/>
    <w:rsid w:val="0027279A"/>
    <w:rsid w:val="00272D14"/>
    <w:rsid w:val="00273153"/>
    <w:rsid w:val="002731B2"/>
    <w:rsid w:val="002735D8"/>
    <w:rsid w:val="00273655"/>
    <w:rsid w:val="00273778"/>
    <w:rsid w:val="00273914"/>
    <w:rsid w:val="00274D49"/>
    <w:rsid w:val="00275103"/>
    <w:rsid w:val="002753FA"/>
    <w:rsid w:val="002755B7"/>
    <w:rsid w:val="00275690"/>
    <w:rsid w:val="00275A33"/>
    <w:rsid w:val="00276698"/>
    <w:rsid w:val="00276B9F"/>
    <w:rsid w:val="00276D0D"/>
    <w:rsid w:val="00276D6D"/>
    <w:rsid w:val="002776D0"/>
    <w:rsid w:val="00277823"/>
    <w:rsid w:val="0027786F"/>
    <w:rsid w:val="00277BFF"/>
    <w:rsid w:val="0028049B"/>
    <w:rsid w:val="002808B3"/>
    <w:rsid w:val="00280A7A"/>
    <w:rsid w:val="002813E4"/>
    <w:rsid w:val="0028158D"/>
    <w:rsid w:val="0028173F"/>
    <w:rsid w:val="00281E16"/>
    <w:rsid w:val="00282FF3"/>
    <w:rsid w:val="002832D4"/>
    <w:rsid w:val="002837EB"/>
    <w:rsid w:val="00283F4E"/>
    <w:rsid w:val="002846A7"/>
    <w:rsid w:val="00284EB6"/>
    <w:rsid w:val="0028508F"/>
    <w:rsid w:val="00285806"/>
    <w:rsid w:val="00285858"/>
    <w:rsid w:val="00285DD4"/>
    <w:rsid w:val="0028640B"/>
    <w:rsid w:val="0028661C"/>
    <w:rsid w:val="00286741"/>
    <w:rsid w:val="00287124"/>
    <w:rsid w:val="00290416"/>
    <w:rsid w:val="00290CD7"/>
    <w:rsid w:val="00290F43"/>
    <w:rsid w:val="00291427"/>
    <w:rsid w:val="002917EB"/>
    <w:rsid w:val="0029202A"/>
    <w:rsid w:val="00292080"/>
    <w:rsid w:val="0029275B"/>
    <w:rsid w:val="00292D9F"/>
    <w:rsid w:val="00292F68"/>
    <w:rsid w:val="00293C8F"/>
    <w:rsid w:val="00294121"/>
    <w:rsid w:val="002943BF"/>
    <w:rsid w:val="002944B4"/>
    <w:rsid w:val="00294671"/>
    <w:rsid w:val="00294792"/>
    <w:rsid w:val="00294B5D"/>
    <w:rsid w:val="00294BC4"/>
    <w:rsid w:val="00295150"/>
    <w:rsid w:val="00295200"/>
    <w:rsid w:val="002952E9"/>
    <w:rsid w:val="00295582"/>
    <w:rsid w:val="00295607"/>
    <w:rsid w:val="0029582D"/>
    <w:rsid w:val="00296492"/>
    <w:rsid w:val="00297175"/>
    <w:rsid w:val="00297239"/>
    <w:rsid w:val="002977E8"/>
    <w:rsid w:val="002A0219"/>
    <w:rsid w:val="002A02E5"/>
    <w:rsid w:val="002A0709"/>
    <w:rsid w:val="002A083E"/>
    <w:rsid w:val="002A0CDB"/>
    <w:rsid w:val="002A0DF7"/>
    <w:rsid w:val="002A0F35"/>
    <w:rsid w:val="002A10A0"/>
    <w:rsid w:val="002A138F"/>
    <w:rsid w:val="002A1756"/>
    <w:rsid w:val="002A1997"/>
    <w:rsid w:val="002A1A89"/>
    <w:rsid w:val="002A1F55"/>
    <w:rsid w:val="002A2104"/>
    <w:rsid w:val="002A25C8"/>
    <w:rsid w:val="002A260B"/>
    <w:rsid w:val="002A332E"/>
    <w:rsid w:val="002A3477"/>
    <w:rsid w:val="002A35FA"/>
    <w:rsid w:val="002A4711"/>
    <w:rsid w:val="002A4760"/>
    <w:rsid w:val="002A4ADD"/>
    <w:rsid w:val="002A4C04"/>
    <w:rsid w:val="002A5CC3"/>
    <w:rsid w:val="002A6738"/>
    <w:rsid w:val="002A68D5"/>
    <w:rsid w:val="002A6AEB"/>
    <w:rsid w:val="002A6C85"/>
    <w:rsid w:val="002A6D57"/>
    <w:rsid w:val="002A70A8"/>
    <w:rsid w:val="002A7110"/>
    <w:rsid w:val="002A7240"/>
    <w:rsid w:val="002A783F"/>
    <w:rsid w:val="002A78D7"/>
    <w:rsid w:val="002A7969"/>
    <w:rsid w:val="002A7A9B"/>
    <w:rsid w:val="002A7DA7"/>
    <w:rsid w:val="002A7F98"/>
    <w:rsid w:val="002B0571"/>
    <w:rsid w:val="002B0807"/>
    <w:rsid w:val="002B0D45"/>
    <w:rsid w:val="002B0F38"/>
    <w:rsid w:val="002B101F"/>
    <w:rsid w:val="002B1108"/>
    <w:rsid w:val="002B1249"/>
    <w:rsid w:val="002B1635"/>
    <w:rsid w:val="002B1891"/>
    <w:rsid w:val="002B19EE"/>
    <w:rsid w:val="002B1F2E"/>
    <w:rsid w:val="002B2779"/>
    <w:rsid w:val="002B2A11"/>
    <w:rsid w:val="002B2BB0"/>
    <w:rsid w:val="002B2CD9"/>
    <w:rsid w:val="002B364C"/>
    <w:rsid w:val="002B382A"/>
    <w:rsid w:val="002B3860"/>
    <w:rsid w:val="002B39ED"/>
    <w:rsid w:val="002B40A7"/>
    <w:rsid w:val="002B4A48"/>
    <w:rsid w:val="002B4CCB"/>
    <w:rsid w:val="002B517F"/>
    <w:rsid w:val="002B5226"/>
    <w:rsid w:val="002B5432"/>
    <w:rsid w:val="002B56E2"/>
    <w:rsid w:val="002B5C88"/>
    <w:rsid w:val="002B5D45"/>
    <w:rsid w:val="002B5D57"/>
    <w:rsid w:val="002B60E8"/>
    <w:rsid w:val="002B61D4"/>
    <w:rsid w:val="002B6DDF"/>
    <w:rsid w:val="002B7670"/>
    <w:rsid w:val="002C00EA"/>
    <w:rsid w:val="002C050B"/>
    <w:rsid w:val="002C07CB"/>
    <w:rsid w:val="002C1549"/>
    <w:rsid w:val="002C1809"/>
    <w:rsid w:val="002C1975"/>
    <w:rsid w:val="002C1B16"/>
    <w:rsid w:val="002C1F6D"/>
    <w:rsid w:val="002C20D8"/>
    <w:rsid w:val="002C24B4"/>
    <w:rsid w:val="002C2C35"/>
    <w:rsid w:val="002C3297"/>
    <w:rsid w:val="002C3C62"/>
    <w:rsid w:val="002C3C69"/>
    <w:rsid w:val="002C3C75"/>
    <w:rsid w:val="002C3D71"/>
    <w:rsid w:val="002C4009"/>
    <w:rsid w:val="002C4CEC"/>
    <w:rsid w:val="002C5512"/>
    <w:rsid w:val="002C56CB"/>
    <w:rsid w:val="002C596B"/>
    <w:rsid w:val="002C59B4"/>
    <w:rsid w:val="002C59CA"/>
    <w:rsid w:val="002C5D4C"/>
    <w:rsid w:val="002C60DE"/>
    <w:rsid w:val="002C628D"/>
    <w:rsid w:val="002C62BB"/>
    <w:rsid w:val="002C64FB"/>
    <w:rsid w:val="002C69D9"/>
    <w:rsid w:val="002C71C8"/>
    <w:rsid w:val="002C71E4"/>
    <w:rsid w:val="002C7324"/>
    <w:rsid w:val="002C7472"/>
    <w:rsid w:val="002C776A"/>
    <w:rsid w:val="002C7EB6"/>
    <w:rsid w:val="002C7F4A"/>
    <w:rsid w:val="002D0871"/>
    <w:rsid w:val="002D0E71"/>
    <w:rsid w:val="002D0ED1"/>
    <w:rsid w:val="002D10AE"/>
    <w:rsid w:val="002D120A"/>
    <w:rsid w:val="002D134E"/>
    <w:rsid w:val="002D1806"/>
    <w:rsid w:val="002D1C4A"/>
    <w:rsid w:val="002D222B"/>
    <w:rsid w:val="002D2475"/>
    <w:rsid w:val="002D26E2"/>
    <w:rsid w:val="002D288B"/>
    <w:rsid w:val="002D288D"/>
    <w:rsid w:val="002D2A7E"/>
    <w:rsid w:val="002D2DE2"/>
    <w:rsid w:val="002D2DFE"/>
    <w:rsid w:val="002D3184"/>
    <w:rsid w:val="002D3B2E"/>
    <w:rsid w:val="002D412B"/>
    <w:rsid w:val="002D4203"/>
    <w:rsid w:val="002D50DF"/>
    <w:rsid w:val="002D5F6D"/>
    <w:rsid w:val="002D6214"/>
    <w:rsid w:val="002D73F7"/>
    <w:rsid w:val="002D757D"/>
    <w:rsid w:val="002D75A4"/>
    <w:rsid w:val="002D7612"/>
    <w:rsid w:val="002D798F"/>
    <w:rsid w:val="002D7EC7"/>
    <w:rsid w:val="002D7F37"/>
    <w:rsid w:val="002E054D"/>
    <w:rsid w:val="002E07BB"/>
    <w:rsid w:val="002E0C9C"/>
    <w:rsid w:val="002E0DC3"/>
    <w:rsid w:val="002E17E0"/>
    <w:rsid w:val="002E1842"/>
    <w:rsid w:val="002E1EEF"/>
    <w:rsid w:val="002E293F"/>
    <w:rsid w:val="002E3138"/>
    <w:rsid w:val="002E3B11"/>
    <w:rsid w:val="002E42E7"/>
    <w:rsid w:val="002E46CF"/>
    <w:rsid w:val="002E4AC1"/>
    <w:rsid w:val="002E5087"/>
    <w:rsid w:val="002E519D"/>
    <w:rsid w:val="002E52D4"/>
    <w:rsid w:val="002E5302"/>
    <w:rsid w:val="002E5329"/>
    <w:rsid w:val="002E55FC"/>
    <w:rsid w:val="002E5C2F"/>
    <w:rsid w:val="002E5EF6"/>
    <w:rsid w:val="002E613A"/>
    <w:rsid w:val="002E6C02"/>
    <w:rsid w:val="002E6D08"/>
    <w:rsid w:val="002E6DEC"/>
    <w:rsid w:val="002E6E98"/>
    <w:rsid w:val="002E7138"/>
    <w:rsid w:val="002E73CF"/>
    <w:rsid w:val="002E745C"/>
    <w:rsid w:val="002E7C9C"/>
    <w:rsid w:val="002E7E5D"/>
    <w:rsid w:val="002F04D9"/>
    <w:rsid w:val="002F0A10"/>
    <w:rsid w:val="002F0C2E"/>
    <w:rsid w:val="002F1310"/>
    <w:rsid w:val="002F1321"/>
    <w:rsid w:val="002F13E5"/>
    <w:rsid w:val="002F141E"/>
    <w:rsid w:val="002F155C"/>
    <w:rsid w:val="002F163D"/>
    <w:rsid w:val="002F1A99"/>
    <w:rsid w:val="002F1F82"/>
    <w:rsid w:val="002F23D9"/>
    <w:rsid w:val="002F2873"/>
    <w:rsid w:val="002F2919"/>
    <w:rsid w:val="002F2C23"/>
    <w:rsid w:val="002F3255"/>
    <w:rsid w:val="002F35C1"/>
    <w:rsid w:val="002F37E6"/>
    <w:rsid w:val="002F432B"/>
    <w:rsid w:val="002F4AFE"/>
    <w:rsid w:val="002F4F1F"/>
    <w:rsid w:val="002F5C1E"/>
    <w:rsid w:val="002F6039"/>
    <w:rsid w:val="002F6AA5"/>
    <w:rsid w:val="002F6BA2"/>
    <w:rsid w:val="002F6DD7"/>
    <w:rsid w:val="002F6E2B"/>
    <w:rsid w:val="002F6F9B"/>
    <w:rsid w:val="002F702F"/>
    <w:rsid w:val="002F7082"/>
    <w:rsid w:val="002F76C5"/>
    <w:rsid w:val="002F77FE"/>
    <w:rsid w:val="002F7868"/>
    <w:rsid w:val="002F7F50"/>
    <w:rsid w:val="003000B2"/>
    <w:rsid w:val="00300786"/>
    <w:rsid w:val="003008A4"/>
    <w:rsid w:val="00300AF9"/>
    <w:rsid w:val="00300D69"/>
    <w:rsid w:val="00301D9C"/>
    <w:rsid w:val="003023B6"/>
    <w:rsid w:val="003026AE"/>
    <w:rsid w:val="00302A3C"/>
    <w:rsid w:val="00302B4D"/>
    <w:rsid w:val="00302BAD"/>
    <w:rsid w:val="00303874"/>
    <w:rsid w:val="00303D9C"/>
    <w:rsid w:val="00303F9C"/>
    <w:rsid w:val="0030400F"/>
    <w:rsid w:val="00304040"/>
    <w:rsid w:val="00304616"/>
    <w:rsid w:val="003052B9"/>
    <w:rsid w:val="0030561E"/>
    <w:rsid w:val="00306430"/>
    <w:rsid w:val="00306B60"/>
    <w:rsid w:val="00307960"/>
    <w:rsid w:val="00307B90"/>
    <w:rsid w:val="0031035C"/>
    <w:rsid w:val="00310580"/>
    <w:rsid w:val="003106BE"/>
    <w:rsid w:val="003106F8"/>
    <w:rsid w:val="00310A5F"/>
    <w:rsid w:val="00310DFF"/>
    <w:rsid w:val="00311052"/>
    <w:rsid w:val="00311307"/>
    <w:rsid w:val="00311549"/>
    <w:rsid w:val="00311A6A"/>
    <w:rsid w:val="00311CB8"/>
    <w:rsid w:val="00311F5C"/>
    <w:rsid w:val="00311FAD"/>
    <w:rsid w:val="0031210C"/>
    <w:rsid w:val="00312186"/>
    <w:rsid w:val="00312245"/>
    <w:rsid w:val="00312822"/>
    <w:rsid w:val="00312B0D"/>
    <w:rsid w:val="0031311C"/>
    <w:rsid w:val="003134A1"/>
    <w:rsid w:val="00313877"/>
    <w:rsid w:val="003140D3"/>
    <w:rsid w:val="0031451D"/>
    <w:rsid w:val="0031453F"/>
    <w:rsid w:val="003145F5"/>
    <w:rsid w:val="00314AEF"/>
    <w:rsid w:val="003152FA"/>
    <w:rsid w:val="00315B36"/>
    <w:rsid w:val="00315B7F"/>
    <w:rsid w:val="00315EC3"/>
    <w:rsid w:val="00315FB2"/>
    <w:rsid w:val="0031659B"/>
    <w:rsid w:val="00316CD9"/>
    <w:rsid w:val="00316E69"/>
    <w:rsid w:val="00317095"/>
    <w:rsid w:val="0031717F"/>
    <w:rsid w:val="0031736B"/>
    <w:rsid w:val="00317589"/>
    <w:rsid w:val="003178BE"/>
    <w:rsid w:val="00320120"/>
    <w:rsid w:val="003206C6"/>
    <w:rsid w:val="003209E9"/>
    <w:rsid w:val="003213ED"/>
    <w:rsid w:val="00321A68"/>
    <w:rsid w:val="00321C76"/>
    <w:rsid w:val="003222F6"/>
    <w:rsid w:val="003228E7"/>
    <w:rsid w:val="00322A9A"/>
    <w:rsid w:val="00322ABC"/>
    <w:rsid w:val="00323016"/>
    <w:rsid w:val="003239FF"/>
    <w:rsid w:val="00323C18"/>
    <w:rsid w:val="00324345"/>
    <w:rsid w:val="0032482F"/>
    <w:rsid w:val="00324EA0"/>
    <w:rsid w:val="0032624B"/>
    <w:rsid w:val="003267B1"/>
    <w:rsid w:val="003272DE"/>
    <w:rsid w:val="00327C51"/>
    <w:rsid w:val="00327D7A"/>
    <w:rsid w:val="00330164"/>
    <w:rsid w:val="00330421"/>
    <w:rsid w:val="003306B6"/>
    <w:rsid w:val="003307B2"/>
    <w:rsid w:val="00330B91"/>
    <w:rsid w:val="0033115F"/>
    <w:rsid w:val="00331181"/>
    <w:rsid w:val="003311B0"/>
    <w:rsid w:val="0033156C"/>
    <w:rsid w:val="00331728"/>
    <w:rsid w:val="0033198C"/>
    <w:rsid w:val="00331DD6"/>
    <w:rsid w:val="00331EE6"/>
    <w:rsid w:val="003320DF"/>
    <w:rsid w:val="0033238A"/>
    <w:rsid w:val="0033247B"/>
    <w:rsid w:val="00332529"/>
    <w:rsid w:val="0033260B"/>
    <w:rsid w:val="003326CD"/>
    <w:rsid w:val="00333280"/>
    <w:rsid w:val="00333AAA"/>
    <w:rsid w:val="0033453F"/>
    <w:rsid w:val="0033463B"/>
    <w:rsid w:val="0033465B"/>
    <w:rsid w:val="00334F6F"/>
    <w:rsid w:val="003353CA"/>
    <w:rsid w:val="00335786"/>
    <w:rsid w:val="003357EE"/>
    <w:rsid w:val="00335966"/>
    <w:rsid w:val="00335DC3"/>
    <w:rsid w:val="00336073"/>
    <w:rsid w:val="003365A6"/>
    <w:rsid w:val="00336834"/>
    <w:rsid w:val="00336906"/>
    <w:rsid w:val="00336D18"/>
    <w:rsid w:val="00336ED0"/>
    <w:rsid w:val="00337472"/>
    <w:rsid w:val="00337637"/>
    <w:rsid w:val="0033765B"/>
    <w:rsid w:val="00337AA6"/>
    <w:rsid w:val="00337DD8"/>
    <w:rsid w:val="00340451"/>
    <w:rsid w:val="003404B6"/>
    <w:rsid w:val="003406DB"/>
    <w:rsid w:val="00340742"/>
    <w:rsid w:val="003409EC"/>
    <w:rsid w:val="00340B51"/>
    <w:rsid w:val="00340C0C"/>
    <w:rsid w:val="00340F2F"/>
    <w:rsid w:val="00341340"/>
    <w:rsid w:val="0034137F"/>
    <w:rsid w:val="0034167B"/>
    <w:rsid w:val="00341CB0"/>
    <w:rsid w:val="00342065"/>
    <w:rsid w:val="00342256"/>
    <w:rsid w:val="00342664"/>
    <w:rsid w:val="003429B4"/>
    <w:rsid w:val="00342D0A"/>
    <w:rsid w:val="00342D15"/>
    <w:rsid w:val="00342D7B"/>
    <w:rsid w:val="003433B8"/>
    <w:rsid w:val="003438C2"/>
    <w:rsid w:val="00343996"/>
    <w:rsid w:val="00343A47"/>
    <w:rsid w:val="00343EDD"/>
    <w:rsid w:val="003440D8"/>
    <w:rsid w:val="003442A2"/>
    <w:rsid w:val="0034522D"/>
    <w:rsid w:val="003453EE"/>
    <w:rsid w:val="003455A7"/>
    <w:rsid w:val="0034627D"/>
    <w:rsid w:val="00346A5B"/>
    <w:rsid w:val="00346CB3"/>
    <w:rsid w:val="00346CCA"/>
    <w:rsid w:val="003471A1"/>
    <w:rsid w:val="00347549"/>
    <w:rsid w:val="00347D2A"/>
    <w:rsid w:val="00347DC7"/>
    <w:rsid w:val="00347F5B"/>
    <w:rsid w:val="0035021E"/>
    <w:rsid w:val="003502E5"/>
    <w:rsid w:val="00350544"/>
    <w:rsid w:val="00350690"/>
    <w:rsid w:val="00350B76"/>
    <w:rsid w:val="00350D80"/>
    <w:rsid w:val="0035109E"/>
    <w:rsid w:val="0035128B"/>
    <w:rsid w:val="003515E1"/>
    <w:rsid w:val="00351A69"/>
    <w:rsid w:val="00351B26"/>
    <w:rsid w:val="00352941"/>
    <w:rsid w:val="00352B77"/>
    <w:rsid w:val="00352B7D"/>
    <w:rsid w:val="00352DF8"/>
    <w:rsid w:val="0035306F"/>
    <w:rsid w:val="00353610"/>
    <w:rsid w:val="003539FC"/>
    <w:rsid w:val="00353BE3"/>
    <w:rsid w:val="00353DFF"/>
    <w:rsid w:val="00353FC3"/>
    <w:rsid w:val="00354B58"/>
    <w:rsid w:val="00354EBC"/>
    <w:rsid w:val="00354F36"/>
    <w:rsid w:val="00354FEB"/>
    <w:rsid w:val="00355947"/>
    <w:rsid w:val="003565B5"/>
    <w:rsid w:val="00356E96"/>
    <w:rsid w:val="00356EDC"/>
    <w:rsid w:val="003572E1"/>
    <w:rsid w:val="00360448"/>
    <w:rsid w:val="00360992"/>
    <w:rsid w:val="00361455"/>
    <w:rsid w:val="003614B4"/>
    <w:rsid w:val="003619CC"/>
    <w:rsid w:val="00361A5F"/>
    <w:rsid w:val="003621E1"/>
    <w:rsid w:val="00362735"/>
    <w:rsid w:val="00362A38"/>
    <w:rsid w:val="00362AA0"/>
    <w:rsid w:val="00362F05"/>
    <w:rsid w:val="0036310B"/>
    <w:rsid w:val="003637EA"/>
    <w:rsid w:val="003638D4"/>
    <w:rsid w:val="00363B63"/>
    <w:rsid w:val="00363E73"/>
    <w:rsid w:val="00364414"/>
    <w:rsid w:val="00364531"/>
    <w:rsid w:val="003648F7"/>
    <w:rsid w:val="00364BBC"/>
    <w:rsid w:val="00364D00"/>
    <w:rsid w:val="003651D3"/>
    <w:rsid w:val="00365388"/>
    <w:rsid w:val="00365483"/>
    <w:rsid w:val="003656C9"/>
    <w:rsid w:val="00366294"/>
    <w:rsid w:val="003664C9"/>
    <w:rsid w:val="00366969"/>
    <w:rsid w:val="00366BFA"/>
    <w:rsid w:val="00366EC2"/>
    <w:rsid w:val="00367125"/>
    <w:rsid w:val="00367E82"/>
    <w:rsid w:val="00367FBF"/>
    <w:rsid w:val="003700A5"/>
    <w:rsid w:val="003704BF"/>
    <w:rsid w:val="0037054D"/>
    <w:rsid w:val="003709E8"/>
    <w:rsid w:val="00370A4E"/>
    <w:rsid w:val="003716F8"/>
    <w:rsid w:val="003724DB"/>
    <w:rsid w:val="00372538"/>
    <w:rsid w:val="00372868"/>
    <w:rsid w:val="00372DAE"/>
    <w:rsid w:val="0037365C"/>
    <w:rsid w:val="0037389C"/>
    <w:rsid w:val="00373BAB"/>
    <w:rsid w:val="00373BE4"/>
    <w:rsid w:val="00373C15"/>
    <w:rsid w:val="00374194"/>
    <w:rsid w:val="0037439F"/>
    <w:rsid w:val="003747BA"/>
    <w:rsid w:val="00374A49"/>
    <w:rsid w:val="0037567D"/>
    <w:rsid w:val="00375958"/>
    <w:rsid w:val="00375960"/>
    <w:rsid w:val="00375A59"/>
    <w:rsid w:val="00375ADE"/>
    <w:rsid w:val="0037617F"/>
    <w:rsid w:val="00376AF9"/>
    <w:rsid w:val="00376B18"/>
    <w:rsid w:val="0037746F"/>
    <w:rsid w:val="00377603"/>
    <w:rsid w:val="00377AA4"/>
    <w:rsid w:val="00377BBA"/>
    <w:rsid w:val="00377F16"/>
    <w:rsid w:val="00380030"/>
    <w:rsid w:val="003806E2"/>
    <w:rsid w:val="00380C63"/>
    <w:rsid w:val="00380E3B"/>
    <w:rsid w:val="00380F8B"/>
    <w:rsid w:val="00381252"/>
    <w:rsid w:val="00381470"/>
    <w:rsid w:val="003817BA"/>
    <w:rsid w:val="003819EF"/>
    <w:rsid w:val="00381A6E"/>
    <w:rsid w:val="00381A95"/>
    <w:rsid w:val="00381AD1"/>
    <w:rsid w:val="00381EBF"/>
    <w:rsid w:val="00382637"/>
    <w:rsid w:val="00382DDA"/>
    <w:rsid w:val="00383260"/>
    <w:rsid w:val="003833F7"/>
    <w:rsid w:val="0038340B"/>
    <w:rsid w:val="00383C92"/>
    <w:rsid w:val="00383F4F"/>
    <w:rsid w:val="00383F98"/>
    <w:rsid w:val="00384013"/>
    <w:rsid w:val="00384115"/>
    <w:rsid w:val="003841C3"/>
    <w:rsid w:val="003843E3"/>
    <w:rsid w:val="003846F7"/>
    <w:rsid w:val="00385071"/>
    <w:rsid w:val="003853FB"/>
    <w:rsid w:val="0038545C"/>
    <w:rsid w:val="003855DF"/>
    <w:rsid w:val="003855FB"/>
    <w:rsid w:val="00385741"/>
    <w:rsid w:val="00385781"/>
    <w:rsid w:val="003868AC"/>
    <w:rsid w:val="00386932"/>
    <w:rsid w:val="003869A3"/>
    <w:rsid w:val="00386C36"/>
    <w:rsid w:val="00386CCC"/>
    <w:rsid w:val="00387582"/>
    <w:rsid w:val="003903A3"/>
    <w:rsid w:val="00390B56"/>
    <w:rsid w:val="00390D8F"/>
    <w:rsid w:val="00391355"/>
    <w:rsid w:val="00391E11"/>
    <w:rsid w:val="00391E18"/>
    <w:rsid w:val="00392298"/>
    <w:rsid w:val="003923EB"/>
    <w:rsid w:val="003924FA"/>
    <w:rsid w:val="003926AC"/>
    <w:rsid w:val="00392B32"/>
    <w:rsid w:val="00392E6B"/>
    <w:rsid w:val="00393282"/>
    <w:rsid w:val="00393793"/>
    <w:rsid w:val="00393AA3"/>
    <w:rsid w:val="0039540A"/>
    <w:rsid w:val="003954A5"/>
    <w:rsid w:val="003955A9"/>
    <w:rsid w:val="00395760"/>
    <w:rsid w:val="00395D2C"/>
    <w:rsid w:val="003962E8"/>
    <w:rsid w:val="0039681C"/>
    <w:rsid w:val="00396A27"/>
    <w:rsid w:val="00396BCA"/>
    <w:rsid w:val="00396DAB"/>
    <w:rsid w:val="0039728D"/>
    <w:rsid w:val="003973F4"/>
    <w:rsid w:val="0039752D"/>
    <w:rsid w:val="003978F5"/>
    <w:rsid w:val="00397AE7"/>
    <w:rsid w:val="003A0023"/>
    <w:rsid w:val="003A0219"/>
    <w:rsid w:val="003A042E"/>
    <w:rsid w:val="003A072B"/>
    <w:rsid w:val="003A0C75"/>
    <w:rsid w:val="003A0E3F"/>
    <w:rsid w:val="003A0F6D"/>
    <w:rsid w:val="003A1016"/>
    <w:rsid w:val="003A10CF"/>
    <w:rsid w:val="003A1412"/>
    <w:rsid w:val="003A240A"/>
    <w:rsid w:val="003A299B"/>
    <w:rsid w:val="003A2CA8"/>
    <w:rsid w:val="003A36D2"/>
    <w:rsid w:val="003A3A1A"/>
    <w:rsid w:val="003A3BAD"/>
    <w:rsid w:val="003A40E7"/>
    <w:rsid w:val="003A442B"/>
    <w:rsid w:val="003A45C0"/>
    <w:rsid w:val="003A47D8"/>
    <w:rsid w:val="003A498B"/>
    <w:rsid w:val="003A4B8E"/>
    <w:rsid w:val="003A5A53"/>
    <w:rsid w:val="003A5CC7"/>
    <w:rsid w:val="003A6552"/>
    <w:rsid w:val="003A65C4"/>
    <w:rsid w:val="003A726B"/>
    <w:rsid w:val="003A7801"/>
    <w:rsid w:val="003A78F5"/>
    <w:rsid w:val="003A7979"/>
    <w:rsid w:val="003A7BAB"/>
    <w:rsid w:val="003A7D83"/>
    <w:rsid w:val="003B0252"/>
    <w:rsid w:val="003B0497"/>
    <w:rsid w:val="003B079F"/>
    <w:rsid w:val="003B0EB3"/>
    <w:rsid w:val="003B0F80"/>
    <w:rsid w:val="003B10C7"/>
    <w:rsid w:val="003B16AE"/>
    <w:rsid w:val="003B1863"/>
    <w:rsid w:val="003B18BD"/>
    <w:rsid w:val="003B1A95"/>
    <w:rsid w:val="003B1AB5"/>
    <w:rsid w:val="003B2655"/>
    <w:rsid w:val="003B342F"/>
    <w:rsid w:val="003B371A"/>
    <w:rsid w:val="003B3B81"/>
    <w:rsid w:val="003B3F93"/>
    <w:rsid w:val="003B43F0"/>
    <w:rsid w:val="003B46C2"/>
    <w:rsid w:val="003B4825"/>
    <w:rsid w:val="003B4935"/>
    <w:rsid w:val="003B4A72"/>
    <w:rsid w:val="003B4B26"/>
    <w:rsid w:val="003B5608"/>
    <w:rsid w:val="003B5941"/>
    <w:rsid w:val="003B5A38"/>
    <w:rsid w:val="003B5E4A"/>
    <w:rsid w:val="003B5FD0"/>
    <w:rsid w:val="003B6246"/>
    <w:rsid w:val="003B6669"/>
    <w:rsid w:val="003B6895"/>
    <w:rsid w:val="003B6967"/>
    <w:rsid w:val="003B724A"/>
    <w:rsid w:val="003B7592"/>
    <w:rsid w:val="003B7824"/>
    <w:rsid w:val="003B7F09"/>
    <w:rsid w:val="003B7FA8"/>
    <w:rsid w:val="003C0486"/>
    <w:rsid w:val="003C04A1"/>
    <w:rsid w:val="003C07B8"/>
    <w:rsid w:val="003C09ED"/>
    <w:rsid w:val="003C11B9"/>
    <w:rsid w:val="003C123F"/>
    <w:rsid w:val="003C1319"/>
    <w:rsid w:val="003C1BB8"/>
    <w:rsid w:val="003C2287"/>
    <w:rsid w:val="003C2E0D"/>
    <w:rsid w:val="003C2ECE"/>
    <w:rsid w:val="003C338A"/>
    <w:rsid w:val="003C38D0"/>
    <w:rsid w:val="003C4581"/>
    <w:rsid w:val="003C48DD"/>
    <w:rsid w:val="003C4B87"/>
    <w:rsid w:val="003C4DDE"/>
    <w:rsid w:val="003C51AB"/>
    <w:rsid w:val="003C529C"/>
    <w:rsid w:val="003C584D"/>
    <w:rsid w:val="003C5D6A"/>
    <w:rsid w:val="003C67BD"/>
    <w:rsid w:val="003C6CF1"/>
    <w:rsid w:val="003C6E9D"/>
    <w:rsid w:val="003C7685"/>
    <w:rsid w:val="003C7B42"/>
    <w:rsid w:val="003C7C32"/>
    <w:rsid w:val="003D02A9"/>
    <w:rsid w:val="003D0C7E"/>
    <w:rsid w:val="003D0D9E"/>
    <w:rsid w:val="003D1468"/>
    <w:rsid w:val="003D158E"/>
    <w:rsid w:val="003D17B1"/>
    <w:rsid w:val="003D1B4C"/>
    <w:rsid w:val="003D1BE4"/>
    <w:rsid w:val="003D1D50"/>
    <w:rsid w:val="003D1DB3"/>
    <w:rsid w:val="003D283B"/>
    <w:rsid w:val="003D289B"/>
    <w:rsid w:val="003D2979"/>
    <w:rsid w:val="003D2B21"/>
    <w:rsid w:val="003D2D4F"/>
    <w:rsid w:val="003D333A"/>
    <w:rsid w:val="003D3A2D"/>
    <w:rsid w:val="003D3D41"/>
    <w:rsid w:val="003D3E10"/>
    <w:rsid w:val="003D3E2E"/>
    <w:rsid w:val="003D3E5E"/>
    <w:rsid w:val="003D40E0"/>
    <w:rsid w:val="003D415C"/>
    <w:rsid w:val="003D41AC"/>
    <w:rsid w:val="003D4361"/>
    <w:rsid w:val="003D437F"/>
    <w:rsid w:val="003D4CCA"/>
    <w:rsid w:val="003D4D35"/>
    <w:rsid w:val="003D58AF"/>
    <w:rsid w:val="003D5A34"/>
    <w:rsid w:val="003D5B9E"/>
    <w:rsid w:val="003D5EA8"/>
    <w:rsid w:val="003D6050"/>
    <w:rsid w:val="003D611C"/>
    <w:rsid w:val="003D6157"/>
    <w:rsid w:val="003D6320"/>
    <w:rsid w:val="003D633A"/>
    <w:rsid w:val="003D63D0"/>
    <w:rsid w:val="003D6B02"/>
    <w:rsid w:val="003D6C09"/>
    <w:rsid w:val="003D721C"/>
    <w:rsid w:val="003D73FE"/>
    <w:rsid w:val="003D7751"/>
    <w:rsid w:val="003D779D"/>
    <w:rsid w:val="003E029D"/>
    <w:rsid w:val="003E0A3B"/>
    <w:rsid w:val="003E0DE7"/>
    <w:rsid w:val="003E0E89"/>
    <w:rsid w:val="003E11D6"/>
    <w:rsid w:val="003E1296"/>
    <w:rsid w:val="003E179D"/>
    <w:rsid w:val="003E1BF4"/>
    <w:rsid w:val="003E1ED7"/>
    <w:rsid w:val="003E1FEB"/>
    <w:rsid w:val="003E20B3"/>
    <w:rsid w:val="003E21EA"/>
    <w:rsid w:val="003E244F"/>
    <w:rsid w:val="003E2869"/>
    <w:rsid w:val="003E2B37"/>
    <w:rsid w:val="003E2E6A"/>
    <w:rsid w:val="003E2F60"/>
    <w:rsid w:val="003E32FD"/>
    <w:rsid w:val="003E3319"/>
    <w:rsid w:val="003E3832"/>
    <w:rsid w:val="003E426A"/>
    <w:rsid w:val="003E43B6"/>
    <w:rsid w:val="003E4517"/>
    <w:rsid w:val="003E464F"/>
    <w:rsid w:val="003E4D3D"/>
    <w:rsid w:val="003E4EEF"/>
    <w:rsid w:val="003E5129"/>
    <w:rsid w:val="003E512B"/>
    <w:rsid w:val="003E531F"/>
    <w:rsid w:val="003E5516"/>
    <w:rsid w:val="003E5565"/>
    <w:rsid w:val="003E5676"/>
    <w:rsid w:val="003E61F4"/>
    <w:rsid w:val="003E649F"/>
    <w:rsid w:val="003E68D9"/>
    <w:rsid w:val="003E69AD"/>
    <w:rsid w:val="003E6CE5"/>
    <w:rsid w:val="003E7196"/>
    <w:rsid w:val="003E7C84"/>
    <w:rsid w:val="003F067A"/>
    <w:rsid w:val="003F07F5"/>
    <w:rsid w:val="003F09B6"/>
    <w:rsid w:val="003F0AF6"/>
    <w:rsid w:val="003F0DBA"/>
    <w:rsid w:val="003F0E1E"/>
    <w:rsid w:val="003F13E9"/>
    <w:rsid w:val="003F19CA"/>
    <w:rsid w:val="003F1A0A"/>
    <w:rsid w:val="003F1DA2"/>
    <w:rsid w:val="003F2144"/>
    <w:rsid w:val="003F249A"/>
    <w:rsid w:val="003F25D5"/>
    <w:rsid w:val="003F2758"/>
    <w:rsid w:val="003F3065"/>
    <w:rsid w:val="003F30C3"/>
    <w:rsid w:val="003F36CF"/>
    <w:rsid w:val="003F3F5A"/>
    <w:rsid w:val="003F4468"/>
    <w:rsid w:val="003F4591"/>
    <w:rsid w:val="003F462C"/>
    <w:rsid w:val="003F4A13"/>
    <w:rsid w:val="003F4D45"/>
    <w:rsid w:val="003F4D82"/>
    <w:rsid w:val="003F4F43"/>
    <w:rsid w:val="003F51F4"/>
    <w:rsid w:val="003F5CEB"/>
    <w:rsid w:val="003F5D83"/>
    <w:rsid w:val="003F5E6D"/>
    <w:rsid w:val="003F600D"/>
    <w:rsid w:val="003F634A"/>
    <w:rsid w:val="003F7309"/>
    <w:rsid w:val="003F750E"/>
    <w:rsid w:val="003F756C"/>
    <w:rsid w:val="003F778F"/>
    <w:rsid w:val="003F7825"/>
    <w:rsid w:val="003F784E"/>
    <w:rsid w:val="003F79C9"/>
    <w:rsid w:val="003F7A48"/>
    <w:rsid w:val="003F7C87"/>
    <w:rsid w:val="00400043"/>
    <w:rsid w:val="00400465"/>
    <w:rsid w:val="004007E0"/>
    <w:rsid w:val="00400994"/>
    <w:rsid w:val="00400BE8"/>
    <w:rsid w:val="00400FF6"/>
    <w:rsid w:val="00401666"/>
    <w:rsid w:val="00401728"/>
    <w:rsid w:val="00401AFF"/>
    <w:rsid w:val="00401BD6"/>
    <w:rsid w:val="0040210D"/>
    <w:rsid w:val="004028B7"/>
    <w:rsid w:val="00402BEC"/>
    <w:rsid w:val="00402FB4"/>
    <w:rsid w:val="004031AA"/>
    <w:rsid w:val="00403B09"/>
    <w:rsid w:val="00403E21"/>
    <w:rsid w:val="004045D9"/>
    <w:rsid w:val="004047A2"/>
    <w:rsid w:val="00404A8E"/>
    <w:rsid w:val="00404B2B"/>
    <w:rsid w:val="00404CDD"/>
    <w:rsid w:val="004054BE"/>
    <w:rsid w:val="00405575"/>
    <w:rsid w:val="00405BAA"/>
    <w:rsid w:val="004062D9"/>
    <w:rsid w:val="004062E0"/>
    <w:rsid w:val="00406D6A"/>
    <w:rsid w:val="00406E23"/>
    <w:rsid w:val="00406E98"/>
    <w:rsid w:val="004073BF"/>
    <w:rsid w:val="0040767C"/>
    <w:rsid w:val="00407817"/>
    <w:rsid w:val="00407E2A"/>
    <w:rsid w:val="0041001B"/>
    <w:rsid w:val="004101B0"/>
    <w:rsid w:val="0041082F"/>
    <w:rsid w:val="004108B6"/>
    <w:rsid w:val="004108F9"/>
    <w:rsid w:val="00411000"/>
    <w:rsid w:val="004111C6"/>
    <w:rsid w:val="00411708"/>
    <w:rsid w:val="00411EC2"/>
    <w:rsid w:val="00412094"/>
    <w:rsid w:val="0041209C"/>
    <w:rsid w:val="004123D8"/>
    <w:rsid w:val="004124EB"/>
    <w:rsid w:val="00412590"/>
    <w:rsid w:val="004129E9"/>
    <w:rsid w:val="004130F4"/>
    <w:rsid w:val="00413314"/>
    <w:rsid w:val="00413479"/>
    <w:rsid w:val="0041370C"/>
    <w:rsid w:val="00413758"/>
    <w:rsid w:val="00413817"/>
    <w:rsid w:val="004138FD"/>
    <w:rsid w:val="0041410C"/>
    <w:rsid w:val="00414B87"/>
    <w:rsid w:val="00414D12"/>
    <w:rsid w:val="00415284"/>
    <w:rsid w:val="00415A26"/>
    <w:rsid w:val="004162D5"/>
    <w:rsid w:val="00416536"/>
    <w:rsid w:val="00416757"/>
    <w:rsid w:val="00416857"/>
    <w:rsid w:val="00416DCB"/>
    <w:rsid w:val="00417498"/>
    <w:rsid w:val="004174B9"/>
    <w:rsid w:val="00417580"/>
    <w:rsid w:val="004175D2"/>
    <w:rsid w:val="00417880"/>
    <w:rsid w:val="004178CC"/>
    <w:rsid w:val="00417A35"/>
    <w:rsid w:val="00420247"/>
    <w:rsid w:val="0042075A"/>
    <w:rsid w:val="004207A6"/>
    <w:rsid w:val="00420F05"/>
    <w:rsid w:val="00420F29"/>
    <w:rsid w:val="004219F6"/>
    <w:rsid w:val="00421CD2"/>
    <w:rsid w:val="00421E84"/>
    <w:rsid w:val="00422183"/>
    <w:rsid w:val="00422371"/>
    <w:rsid w:val="004225E5"/>
    <w:rsid w:val="00422915"/>
    <w:rsid w:val="00422B55"/>
    <w:rsid w:val="00422ECA"/>
    <w:rsid w:val="00422EFF"/>
    <w:rsid w:val="004232A3"/>
    <w:rsid w:val="00423E80"/>
    <w:rsid w:val="00423E87"/>
    <w:rsid w:val="00424153"/>
    <w:rsid w:val="00424674"/>
    <w:rsid w:val="00424AA4"/>
    <w:rsid w:val="00424CBC"/>
    <w:rsid w:val="00424D3F"/>
    <w:rsid w:val="00425111"/>
    <w:rsid w:val="00425A40"/>
    <w:rsid w:val="00425F22"/>
    <w:rsid w:val="00426205"/>
    <w:rsid w:val="00426244"/>
    <w:rsid w:val="00426339"/>
    <w:rsid w:val="004273FE"/>
    <w:rsid w:val="00427739"/>
    <w:rsid w:val="00427CE1"/>
    <w:rsid w:val="004309BC"/>
    <w:rsid w:val="00430A8A"/>
    <w:rsid w:val="00430BAC"/>
    <w:rsid w:val="00430F8C"/>
    <w:rsid w:val="004315EA"/>
    <w:rsid w:val="00431FD3"/>
    <w:rsid w:val="00432D81"/>
    <w:rsid w:val="00432FCD"/>
    <w:rsid w:val="004331B7"/>
    <w:rsid w:val="00433E65"/>
    <w:rsid w:val="0043401F"/>
    <w:rsid w:val="004341BC"/>
    <w:rsid w:val="0043457D"/>
    <w:rsid w:val="00435440"/>
    <w:rsid w:val="00435455"/>
    <w:rsid w:val="00435585"/>
    <w:rsid w:val="004359B3"/>
    <w:rsid w:val="004361E2"/>
    <w:rsid w:val="0043628A"/>
    <w:rsid w:val="00436866"/>
    <w:rsid w:val="00436946"/>
    <w:rsid w:val="00436BD1"/>
    <w:rsid w:val="00436F87"/>
    <w:rsid w:val="004370FB"/>
    <w:rsid w:val="0043755D"/>
    <w:rsid w:val="00437930"/>
    <w:rsid w:val="0043794E"/>
    <w:rsid w:val="00437B31"/>
    <w:rsid w:val="00437C52"/>
    <w:rsid w:val="00437DA9"/>
    <w:rsid w:val="004409C8"/>
    <w:rsid w:val="00440EA3"/>
    <w:rsid w:val="004410E7"/>
    <w:rsid w:val="004411DA"/>
    <w:rsid w:val="00441606"/>
    <w:rsid w:val="00441727"/>
    <w:rsid w:val="00441C0F"/>
    <w:rsid w:val="00441DA2"/>
    <w:rsid w:val="00441ED1"/>
    <w:rsid w:val="004421A2"/>
    <w:rsid w:val="00442367"/>
    <w:rsid w:val="004427B4"/>
    <w:rsid w:val="00442849"/>
    <w:rsid w:val="00442BA6"/>
    <w:rsid w:val="00443670"/>
    <w:rsid w:val="00443E4E"/>
    <w:rsid w:val="00443F03"/>
    <w:rsid w:val="004442B2"/>
    <w:rsid w:val="0044448B"/>
    <w:rsid w:val="004444C6"/>
    <w:rsid w:val="004446C8"/>
    <w:rsid w:val="00444B38"/>
    <w:rsid w:val="004451B3"/>
    <w:rsid w:val="00445220"/>
    <w:rsid w:val="00445222"/>
    <w:rsid w:val="0044646D"/>
    <w:rsid w:val="00446A6D"/>
    <w:rsid w:val="00446D84"/>
    <w:rsid w:val="00446E7F"/>
    <w:rsid w:val="004470F0"/>
    <w:rsid w:val="004474B3"/>
    <w:rsid w:val="00447F27"/>
    <w:rsid w:val="004500CE"/>
    <w:rsid w:val="004501C0"/>
    <w:rsid w:val="00450445"/>
    <w:rsid w:val="004504A9"/>
    <w:rsid w:val="00450B6E"/>
    <w:rsid w:val="00451243"/>
    <w:rsid w:val="00451E81"/>
    <w:rsid w:val="00452154"/>
    <w:rsid w:val="00452416"/>
    <w:rsid w:val="00452AFA"/>
    <w:rsid w:val="00452B18"/>
    <w:rsid w:val="0045310A"/>
    <w:rsid w:val="00453189"/>
    <w:rsid w:val="004534F0"/>
    <w:rsid w:val="004538C9"/>
    <w:rsid w:val="00453C58"/>
    <w:rsid w:val="00453D5E"/>
    <w:rsid w:val="00453EF9"/>
    <w:rsid w:val="00453F03"/>
    <w:rsid w:val="004544F9"/>
    <w:rsid w:val="00454AD2"/>
    <w:rsid w:val="00454C0C"/>
    <w:rsid w:val="0045532A"/>
    <w:rsid w:val="0045542B"/>
    <w:rsid w:val="00455A05"/>
    <w:rsid w:val="00455A99"/>
    <w:rsid w:val="00455BFA"/>
    <w:rsid w:val="00455DB9"/>
    <w:rsid w:val="00455F3A"/>
    <w:rsid w:val="0045600C"/>
    <w:rsid w:val="004565E2"/>
    <w:rsid w:val="004566C0"/>
    <w:rsid w:val="00456C7F"/>
    <w:rsid w:val="00456CEF"/>
    <w:rsid w:val="00456F7D"/>
    <w:rsid w:val="00457169"/>
    <w:rsid w:val="0045750D"/>
    <w:rsid w:val="004575D0"/>
    <w:rsid w:val="00457AE6"/>
    <w:rsid w:val="00457EC3"/>
    <w:rsid w:val="00460061"/>
    <w:rsid w:val="00460144"/>
    <w:rsid w:val="00460367"/>
    <w:rsid w:val="00460715"/>
    <w:rsid w:val="00461570"/>
    <w:rsid w:val="00461BDE"/>
    <w:rsid w:val="0046203F"/>
    <w:rsid w:val="004627AE"/>
    <w:rsid w:val="00462ACB"/>
    <w:rsid w:val="00462F6F"/>
    <w:rsid w:val="00462F7C"/>
    <w:rsid w:val="00463801"/>
    <w:rsid w:val="0046396E"/>
    <w:rsid w:val="00463A7C"/>
    <w:rsid w:val="00463B1E"/>
    <w:rsid w:val="00463CA7"/>
    <w:rsid w:val="0046402C"/>
    <w:rsid w:val="00464651"/>
    <w:rsid w:val="00464D2F"/>
    <w:rsid w:val="00465329"/>
    <w:rsid w:val="0046552B"/>
    <w:rsid w:val="004658A6"/>
    <w:rsid w:val="004659C6"/>
    <w:rsid w:val="00465FB1"/>
    <w:rsid w:val="00466606"/>
    <w:rsid w:val="004667ED"/>
    <w:rsid w:val="00466861"/>
    <w:rsid w:val="004668B7"/>
    <w:rsid w:val="00467660"/>
    <w:rsid w:val="00467A4C"/>
    <w:rsid w:val="00467A7E"/>
    <w:rsid w:val="00467CD4"/>
    <w:rsid w:val="00470D7D"/>
    <w:rsid w:val="004715E9"/>
    <w:rsid w:val="004715EC"/>
    <w:rsid w:val="00471AC9"/>
    <w:rsid w:val="00471B37"/>
    <w:rsid w:val="00471C5C"/>
    <w:rsid w:val="0047219C"/>
    <w:rsid w:val="004727A4"/>
    <w:rsid w:val="0047291B"/>
    <w:rsid w:val="004733AB"/>
    <w:rsid w:val="00473563"/>
    <w:rsid w:val="004738FA"/>
    <w:rsid w:val="00473957"/>
    <w:rsid w:val="004740AC"/>
    <w:rsid w:val="004740D2"/>
    <w:rsid w:val="00474247"/>
    <w:rsid w:val="00474465"/>
    <w:rsid w:val="004744B9"/>
    <w:rsid w:val="00474613"/>
    <w:rsid w:val="0047483B"/>
    <w:rsid w:val="00474E2B"/>
    <w:rsid w:val="00475389"/>
    <w:rsid w:val="0047592A"/>
    <w:rsid w:val="00475F80"/>
    <w:rsid w:val="00476415"/>
    <w:rsid w:val="00476463"/>
    <w:rsid w:val="004767F3"/>
    <w:rsid w:val="00476A84"/>
    <w:rsid w:val="00477397"/>
    <w:rsid w:val="004774CD"/>
    <w:rsid w:val="00477557"/>
    <w:rsid w:val="00477FE1"/>
    <w:rsid w:val="004805FD"/>
    <w:rsid w:val="0048090D"/>
    <w:rsid w:val="004809BF"/>
    <w:rsid w:val="00480EFD"/>
    <w:rsid w:val="004811B3"/>
    <w:rsid w:val="0048125E"/>
    <w:rsid w:val="0048154C"/>
    <w:rsid w:val="00481E81"/>
    <w:rsid w:val="00481FAF"/>
    <w:rsid w:val="00482025"/>
    <w:rsid w:val="00482487"/>
    <w:rsid w:val="004826BC"/>
    <w:rsid w:val="004828F5"/>
    <w:rsid w:val="00483E31"/>
    <w:rsid w:val="0048436C"/>
    <w:rsid w:val="00484577"/>
    <w:rsid w:val="00484579"/>
    <w:rsid w:val="004852ED"/>
    <w:rsid w:val="0048539F"/>
    <w:rsid w:val="00485475"/>
    <w:rsid w:val="00486E14"/>
    <w:rsid w:val="00486E6A"/>
    <w:rsid w:val="00486F42"/>
    <w:rsid w:val="00487155"/>
    <w:rsid w:val="0048728E"/>
    <w:rsid w:val="0048773F"/>
    <w:rsid w:val="0048790B"/>
    <w:rsid w:val="00487D5A"/>
    <w:rsid w:val="004900B1"/>
    <w:rsid w:val="004901A6"/>
    <w:rsid w:val="00490E03"/>
    <w:rsid w:val="00490FD8"/>
    <w:rsid w:val="0049138A"/>
    <w:rsid w:val="004914E1"/>
    <w:rsid w:val="0049177A"/>
    <w:rsid w:val="00491EA8"/>
    <w:rsid w:val="00491ECC"/>
    <w:rsid w:val="00491F0A"/>
    <w:rsid w:val="0049241E"/>
    <w:rsid w:val="0049243F"/>
    <w:rsid w:val="004925D6"/>
    <w:rsid w:val="00492822"/>
    <w:rsid w:val="00492984"/>
    <w:rsid w:val="00492DAD"/>
    <w:rsid w:val="00492E56"/>
    <w:rsid w:val="004932A4"/>
    <w:rsid w:val="00493A5B"/>
    <w:rsid w:val="00493E1A"/>
    <w:rsid w:val="00494150"/>
    <w:rsid w:val="004942B6"/>
    <w:rsid w:val="00494DC9"/>
    <w:rsid w:val="004952C3"/>
    <w:rsid w:val="00495416"/>
    <w:rsid w:val="004956D7"/>
    <w:rsid w:val="00495CB7"/>
    <w:rsid w:val="0049635B"/>
    <w:rsid w:val="0049649D"/>
    <w:rsid w:val="0049681F"/>
    <w:rsid w:val="00496D94"/>
    <w:rsid w:val="00496F9E"/>
    <w:rsid w:val="00497231"/>
    <w:rsid w:val="0049747F"/>
    <w:rsid w:val="00497512"/>
    <w:rsid w:val="004976BB"/>
    <w:rsid w:val="004A0BEA"/>
    <w:rsid w:val="004A1048"/>
    <w:rsid w:val="004A1160"/>
    <w:rsid w:val="004A11B0"/>
    <w:rsid w:val="004A1B46"/>
    <w:rsid w:val="004A2026"/>
    <w:rsid w:val="004A2620"/>
    <w:rsid w:val="004A284B"/>
    <w:rsid w:val="004A29D5"/>
    <w:rsid w:val="004A30EC"/>
    <w:rsid w:val="004A36FA"/>
    <w:rsid w:val="004A38B5"/>
    <w:rsid w:val="004A3E8B"/>
    <w:rsid w:val="004A40D4"/>
    <w:rsid w:val="004A42C4"/>
    <w:rsid w:val="004A4332"/>
    <w:rsid w:val="004A555F"/>
    <w:rsid w:val="004A5DD1"/>
    <w:rsid w:val="004A5F37"/>
    <w:rsid w:val="004A5F75"/>
    <w:rsid w:val="004A622B"/>
    <w:rsid w:val="004A63FC"/>
    <w:rsid w:val="004A688A"/>
    <w:rsid w:val="004A6E91"/>
    <w:rsid w:val="004A7167"/>
    <w:rsid w:val="004A72CB"/>
    <w:rsid w:val="004A743D"/>
    <w:rsid w:val="004A7ACD"/>
    <w:rsid w:val="004B0013"/>
    <w:rsid w:val="004B02BA"/>
    <w:rsid w:val="004B0446"/>
    <w:rsid w:val="004B1858"/>
    <w:rsid w:val="004B1F9D"/>
    <w:rsid w:val="004B20EF"/>
    <w:rsid w:val="004B2200"/>
    <w:rsid w:val="004B2769"/>
    <w:rsid w:val="004B28BA"/>
    <w:rsid w:val="004B2BC1"/>
    <w:rsid w:val="004B34F1"/>
    <w:rsid w:val="004B396D"/>
    <w:rsid w:val="004B3D37"/>
    <w:rsid w:val="004B3DA4"/>
    <w:rsid w:val="004B3E39"/>
    <w:rsid w:val="004B3E4E"/>
    <w:rsid w:val="004B4545"/>
    <w:rsid w:val="004B484C"/>
    <w:rsid w:val="004B49C4"/>
    <w:rsid w:val="004B5035"/>
    <w:rsid w:val="004B544C"/>
    <w:rsid w:val="004B54AA"/>
    <w:rsid w:val="004B552E"/>
    <w:rsid w:val="004B5611"/>
    <w:rsid w:val="004B573C"/>
    <w:rsid w:val="004B5CE1"/>
    <w:rsid w:val="004B5E09"/>
    <w:rsid w:val="004B5FE0"/>
    <w:rsid w:val="004B60B3"/>
    <w:rsid w:val="004B6227"/>
    <w:rsid w:val="004B6B34"/>
    <w:rsid w:val="004B6D74"/>
    <w:rsid w:val="004B7ABD"/>
    <w:rsid w:val="004B7D87"/>
    <w:rsid w:val="004B7F53"/>
    <w:rsid w:val="004C0157"/>
    <w:rsid w:val="004C0189"/>
    <w:rsid w:val="004C045E"/>
    <w:rsid w:val="004C0708"/>
    <w:rsid w:val="004C0BAE"/>
    <w:rsid w:val="004C0BB4"/>
    <w:rsid w:val="004C0FC6"/>
    <w:rsid w:val="004C11B1"/>
    <w:rsid w:val="004C1220"/>
    <w:rsid w:val="004C14F5"/>
    <w:rsid w:val="004C1F55"/>
    <w:rsid w:val="004C2553"/>
    <w:rsid w:val="004C2734"/>
    <w:rsid w:val="004C2A11"/>
    <w:rsid w:val="004C3B64"/>
    <w:rsid w:val="004C3E5B"/>
    <w:rsid w:val="004C3E7C"/>
    <w:rsid w:val="004C4054"/>
    <w:rsid w:val="004C405E"/>
    <w:rsid w:val="004C42F8"/>
    <w:rsid w:val="004C4601"/>
    <w:rsid w:val="004C47F5"/>
    <w:rsid w:val="004C4F3B"/>
    <w:rsid w:val="004C5387"/>
    <w:rsid w:val="004C58FB"/>
    <w:rsid w:val="004C5D4D"/>
    <w:rsid w:val="004C5E26"/>
    <w:rsid w:val="004C619F"/>
    <w:rsid w:val="004C62BD"/>
    <w:rsid w:val="004C658E"/>
    <w:rsid w:val="004C6652"/>
    <w:rsid w:val="004C6BD2"/>
    <w:rsid w:val="004C722F"/>
    <w:rsid w:val="004C746A"/>
    <w:rsid w:val="004C7FBA"/>
    <w:rsid w:val="004C7FD1"/>
    <w:rsid w:val="004D043C"/>
    <w:rsid w:val="004D0D13"/>
    <w:rsid w:val="004D18B0"/>
    <w:rsid w:val="004D1BA7"/>
    <w:rsid w:val="004D2932"/>
    <w:rsid w:val="004D2A95"/>
    <w:rsid w:val="004D3131"/>
    <w:rsid w:val="004D31E6"/>
    <w:rsid w:val="004D3780"/>
    <w:rsid w:val="004D3F1C"/>
    <w:rsid w:val="004D4616"/>
    <w:rsid w:val="004D47EB"/>
    <w:rsid w:val="004D4976"/>
    <w:rsid w:val="004D4BF7"/>
    <w:rsid w:val="004D54B4"/>
    <w:rsid w:val="004D576E"/>
    <w:rsid w:val="004D5FD9"/>
    <w:rsid w:val="004D6174"/>
    <w:rsid w:val="004D6E94"/>
    <w:rsid w:val="004D793C"/>
    <w:rsid w:val="004D7A6C"/>
    <w:rsid w:val="004D7E66"/>
    <w:rsid w:val="004E0FC9"/>
    <w:rsid w:val="004E143B"/>
    <w:rsid w:val="004E17CF"/>
    <w:rsid w:val="004E1883"/>
    <w:rsid w:val="004E1910"/>
    <w:rsid w:val="004E1956"/>
    <w:rsid w:val="004E1A21"/>
    <w:rsid w:val="004E1C16"/>
    <w:rsid w:val="004E1F9A"/>
    <w:rsid w:val="004E2699"/>
    <w:rsid w:val="004E26DF"/>
    <w:rsid w:val="004E27A3"/>
    <w:rsid w:val="004E34BA"/>
    <w:rsid w:val="004E36B9"/>
    <w:rsid w:val="004E3CC4"/>
    <w:rsid w:val="004E406E"/>
    <w:rsid w:val="004E4099"/>
    <w:rsid w:val="004E40EA"/>
    <w:rsid w:val="004E4A7F"/>
    <w:rsid w:val="004E4BD6"/>
    <w:rsid w:val="004E4E48"/>
    <w:rsid w:val="004E5A78"/>
    <w:rsid w:val="004E5A87"/>
    <w:rsid w:val="004E5C84"/>
    <w:rsid w:val="004E5ED6"/>
    <w:rsid w:val="004E651D"/>
    <w:rsid w:val="004E6825"/>
    <w:rsid w:val="004E68A4"/>
    <w:rsid w:val="004E6ADD"/>
    <w:rsid w:val="004E7571"/>
    <w:rsid w:val="004E7650"/>
    <w:rsid w:val="004E7749"/>
    <w:rsid w:val="004E79B4"/>
    <w:rsid w:val="004E7E07"/>
    <w:rsid w:val="004F05E6"/>
    <w:rsid w:val="004F11DD"/>
    <w:rsid w:val="004F178E"/>
    <w:rsid w:val="004F1A2A"/>
    <w:rsid w:val="004F1C6C"/>
    <w:rsid w:val="004F2463"/>
    <w:rsid w:val="004F33B2"/>
    <w:rsid w:val="004F33C1"/>
    <w:rsid w:val="004F3674"/>
    <w:rsid w:val="004F371A"/>
    <w:rsid w:val="004F3B54"/>
    <w:rsid w:val="004F3F3C"/>
    <w:rsid w:val="004F3F79"/>
    <w:rsid w:val="004F4124"/>
    <w:rsid w:val="004F4D36"/>
    <w:rsid w:val="004F4E91"/>
    <w:rsid w:val="004F4F38"/>
    <w:rsid w:val="004F5548"/>
    <w:rsid w:val="004F5862"/>
    <w:rsid w:val="004F58A9"/>
    <w:rsid w:val="004F5B12"/>
    <w:rsid w:val="004F5BE8"/>
    <w:rsid w:val="004F5C41"/>
    <w:rsid w:val="004F5F2C"/>
    <w:rsid w:val="004F67DE"/>
    <w:rsid w:val="005014F1"/>
    <w:rsid w:val="0050157F"/>
    <w:rsid w:val="00501795"/>
    <w:rsid w:val="00501A1A"/>
    <w:rsid w:val="00501DEE"/>
    <w:rsid w:val="00501DF5"/>
    <w:rsid w:val="00501F35"/>
    <w:rsid w:val="0050276C"/>
    <w:rsid w:val="00502DB2"/>
    <w:rsid w:val="0050318F"/>
    <w:rsid w:val="00503537"/>
    <w:rsid w:val="00503846"/>
    <w:rsid w:val="00504155"/>
    <w:rsid w:val="00505294"/>
    <w:rsid w:val="005059DF"/>
    <w:rsid w:val="00505DA4"/>
    <w:rsid w:val="00505FDE"/>
    <w:rsid w:val="00506538"/>
    <w:rsid w:val="0050669D"/>
    <w:rsid w:val="0050670B"/>
    <w:rsid w:val="005067AB"/>
    <w:rsid w:val="00506ED7"/>
    <w:rsid w:val="00507913"/>
    <w:rsid w:val="00507AC9"/>
    <w:rsid w:val="005104FF"/>
    <w:rsid w:val="0051079C"/>
    <w:rsid w:val="0051087C"/>
    <w:rsid w:val="00510929"/>
    <w:rsid w:val="00510DEE"/>
    <w:rsid w:val="00511005"/>
    <w:rsid w:val="005110F1"/>
    <w:rsid w:val="005112DB"/>
    <w:rsid w:val="00511503"/>
    <w:rsid w:val="00511A8F"/>
    <w:rsid w:val="00511F73"/>
    <w:rsid w:val="005126D5"/>
    <w:rsid w:val="0051292B"/>
    <w:rsid w:val="00512E5F"/>
    <w:rsid w:val="0051337A"/>
    <w:rsid w:val="00513FBD"/>
    <w:rsid w:val="005141EB"/>
    <w:rsid w:val="00514C7C"/>
    <w:rsid w:val="005159C7"/>
    <w:rsid w:val="00515E4E"/>
    <w:rsid w:val="00516104"/>
    <w:rsid w:val="00516406"/>
    <w:rsid w:val="00516DE4"/>
    <w:rsid w:val="00517B39"/>
    <w:rsid w:val="00517CF5"/>
    <w:rsid w:val="00517E35"/>
    <w:rsid w:val="00517F85"/>
    <w:rsid w:val="00520374"/>
    <w:rsid w:val="005204D7"/>
    <w:rsid w:val="00520FB4"/>
    <w:rsid w:val="0052121F"/>
    <w:rsid w:val="00521319"/>
    <w:rsid w:val="005213F7"/>
    <w:rsid w:val="0052148B"/>
    <w:rsid w:val="005214FE"/>
    <w:rsid w:val="005218D8"/>
    <w:rsid w:val="00521EFB"/>
    <w:rsid w:val="005221AC"/>
    <w:rsid w:val="005221BB"/>
    <w:rsid w:val="00522B54"/>
    <w:rsid w:val="00522C7A"/>
    <w:rsid w:val="00522DB1"/>
    <w:rsid w:val="0052351A"/>
    <w:rsid w:val="00523546"/>
    <w:rsid w:val="005238F8"/>
    <w:rsid w:val="00523DC0"/>
    <w:rsid w:val="00524067"/>
    <w:rsid w:val="005241B6"/>
    <w:rsid w:val="005244FC"/>
    <w:rsid w:val="005246A2"/>
    <w:rsid w:val="00524B6E"/>
    <w:rsid w:val="005253BB"/>
    <w:rsid w:val="0052555B"/>
    <w:rsid w:val="00525633"/>
    <w:rsid w:val="00525C4E"/>
    <w:rsid w:val="00525DA2"/>
    <w:rsid w:val="00525E04"/>
    <w:rsid w:val="00525F09"/>
    <w:rsid w:val="00526FC3"/>
    <w:rsid w:val="00527165"/>
    <w:rsid w:val="00527579"/>
    <w:rsid w:val="00527595"/>
    <w:rsid w:val="00530275"/>
    <w:rsid w:val="00530A83"/>
    <w:rsid w:val="00531609"/>
    <w:rsid w:val="00531C26"/>
    <w:rsid w:val="00531D45"/>
    <w:rsid w:val="0053200C"/>
    <w:rsid w:val="0053240D"/>
    <w:rsid w:val="0053264B"/>
    <w:rsid w:val="00532675"/>
    <w:rsid w:val="00532698"/>
    <w:rsid w:val="00532DD7"/>
    <w:rsid w:val="00533588"/>
    <w:rsid w:val="005338B1"/>
    <w:rsid w:val="005339FE"/>
    <w:rsid w:val="00533B1C"/>
    <w:rsid w:val="00534267"/>
    <w:rsid w:val="0053488B"/>
    <w:rsid w:val="00534E70"/>
    <w:rsid w:val="0053509B"/>
    <w:rsid w:val="0053514E"/>
    <w:rsid w:val="005356C4"/>
    <w:rsid w:val="00535878"/>
    <w:rsid w:val="00535AD7"/>
    <w:rsid w:val="00535D98"/>
    <w:rsid w:val="005365D1"/>
    <w:rsid w:val="005369D2"/>
    <w:rsid w:val="00536B4D"/>
    <w:rsid w:val="005370B0"/>
    <w:rsid w:val="005371BF"/>
    <w:rsid w:val="00537279"/>
    <w:rsid w:val="00537F7D"/>
    <w:rsid w:val="005414CF"/>
    <w:rsid w:val="00542204"/>
    <w:rsid w:val="00542D8B"/>
    <w:rsid w:val="00542E11"/>
    <w:rsid w:val="00542F52"/>
    <w:rsid w:val="0054316A"/>
    <w:rsid w:val="005439C6"/>
    <w:rsid w:val="00543A00"/>
    <w:rsid w:val="00543D95"/>
    <w:rsid w:val="00543EA5"/>
    <w:rsid w:val="005443FE"/>
    <w:rsid w:val="005445E2"/>
    <w:rsid w:val="0054465C"/>
    <w:rsid w:val="005446F9"/>
    <w:rsid w:val="005448FF"/>
    <w:rsid w:val="00544D0E"/>
    <w:rsid w:val="00544EF9"/>
    <w:rsid w:val="00544F4B"/>
    <w:rsid w:val="00545233"/>
    <w:rsid w:val="005452B0"/>
    <w:rsid w:val="00545472"/>
    <w:rsid w:val="00545836"/>
    <w:rsid w:val="00545A22"/>
    <w:rsid w:val="005467C5"/>
    <w:rsid w:val="00546875"/>
    <w:rsid w:val="0054695C"/>
    <w:rsid w:val="00546A8B"/>
    <w:rsid w:val="00546C77"/>
    <w:rsid w:val="005478E6"/>
    <w:rsid w:val="00547B37"/>
    <w:rsid w:val="00547B7E"/>
    <w:rsid w:val="00547DA0"/>
    <w:rsid w:val="00550247"/>
    <w:rsid w:val="00550979"/>
    <w:rsid w:val="00550C88"/>
    <w:rsid w:val="00550DCE"/>
    <w:rsid w:val="00550EA2"/>
    <w:rsid w:val="00550EBE"/>
    <w:rsid w:val="005518FE"/>
    <w:rsid w:val="00551AD2"/>
    <w:rsid w:val="00551EB3"/>
    <w:rsid w:val="005524D2"/>
    <w:rsid w:val="00552535"/>
    <w:rsid w:val="00552578"/>
    <w:rsid w:val="0055276A"/>
    <w:rsid w:val="00552962"/>
    <w:rsid w:val="00552D4D"/>
    <w:rsid w:val="00552F13"/>
    <w:rsid w:val="005533B2"/>
    <w:rsid w:val="0055364E"/>
    <w:rsid w:val="00553EF0"/>
    <w:rsid w:val="005544F9"/>
    <w:rsid w:val="00554776"/>
    <w:rsid w:val="0055480C"/>
    <w:rsid w:val="00555300"/>
    <w:rsid w:val="005554F8"/>
    <w:rsid w:val="005555A4"/>
    <w:rsid w:val="005557F5"/>
    <w:rsid w:val="00555D16"/>
    <w:rsid w:val="00555EAE"/>
    <w:rsid w:val="00556C9A"/>
    <w:rsid w:val="00556D35"/>
    <w:rsid w:val="00556FB2"/>
    <w:rsid w:val="005571B5"/>
    <w:rsid w:val="005572C5"/>
    <w:rsid w:val="0055767D"/>
    <w:rsid w:val="0055796B"/>
    <w:rsid w:val="00557B03"/>
    <w:rsid w:val="00557D2F"/>
    <w:rsid w:val="0056022A"/>
    <w:rsid w:val="005609BE"/>
    <w:rsid w:val="005609D7"/>
    <w:rsid w:val="0056192D"/>
    <w:rsid w:val="00561948"/>
    <w:rsid w:val="00561AB6"/>
    <w:rsid w:val="00561ADA"/>
    <w:rsid w:val="00561DF7"/>
    <w:rsid w:val="00562193"/>
    <w:rsid w:val="005622A9"/>
    <w:rsid w:val="00562469"/>
    <w:rsid w:val="005628EA"/>
    <w:rsid w:val="00562D70"/>
    <w:rsid w:val="00563529"/>
    <w:rsid w:val="00563659"/>
    <w:rsid w:val="0056382F"/>
    <w:rsid w:val="00563A65"/>
    <w:rsid w:val="00563E7B"/>
    <w:rsid w:val="00563ECD"/>
    <w:rsid w:val="00564142"/>
    <w:rsid w:val="0056447D"/>
    <w:rsid w:val="005645F2"/>
    <w:rsid w:val="0056461E"/>
    <w:rsid w:val="0056480B"/>
    <w:rsid w:val="00565429"/>
    <w:rsid w:val="0056553C"/>
    <w:rsid w:val="0056574D"/>
    <w:rsid w:val="00565905"/>
    <w:rsid w:val="005667A1"/>
    <w:rsid w:val="00566834"/>
    <w:rsid w:val="0056694C"/>
    <w:rsid w:val="00566A05"/>
    <w:rsid w:val="00566CB3"/>
    <w:rsid w:val="00566D0D"/>
    <w:rsid w:val="00567840"/>
    <w:rsid w:val="00567DEA"/>
    <w:rsid w:val="00567E4E"/>
    <w:rsid w:val="005704E8"/>
    <w:rsid w:val="00570761"/>
    <w:rsid w:val="005709F5"/>
    <w:rsid w:val="00570DEF"/>
    <w:rsid w:val="00570FFE"/>
    <w:rsid w:val="0057152B"/>
    <w:rsid w:val="005717B2"/>
    <w:rsid w:val="00571A9B"/>
    <w:rsid w:val="00571D00"/>
    <w:rsid w:val="0057234D"/>
    <w:rsid w:val="00572633"/>
    <w:rsid w:val="00572D3F"/>
    <w:rsid w:val="00572DDF"/>
    <w:rsid w:val="00572EA2"/>
    <w:rsid w:val="00573608"/>
    <w:rsid w:val="0057379E"/>
    <w:rsid w:val="00573B76"/>
    <w:rsid w:val="00574277"/>
    <w:rsid w:val="00574475"/>
    <w:rsid w:val="0057488C"/>
    <w:rsid w:val="005754EC"/>
    <w:rsid w:val="005759DD"/>
    <w:rsid w:val="00575E24"/>
    <w:rsid w:val="00575F85"/>
    <w:rsid w:val="0057640F"/>
    <w:rsid w:val="00576450"/>
    <w:rsid w:val="005765AF"/>
    <w:rsid w:val="00576641"/>
    <w:rsid w:val="0057723F"/>
    <w:rsid w:val="005775E5"/>
    <w:rsid w:val="005778A2"/>
    <w:rsid w:val="00580218"/>
    <w:rsid w:val="00580332"/>
    <w:rsid w:val="00580510"/>
    <w:rsid w:val="00580604"/>
    <w:rsid w:val="00580662"/>
    <w:rsid w:val="00580D6C"/>
    <w:rsid w:val="00580E50"/>
    <w:rsid w:val="00581CBA"/>
    <w:rsid w:val="005824BB"/>
    <w:rsid w:val="00582599"/>
    <w:rsid w:val="00582C3B"/>
    <w:rsid w:val="00582C45"/>
    <w:rsid w:val="00583021"/>
    <w:rsid w:val="00583247"/>
    <w:rsid w:val="0058339A"/>
    <w:rsid w:val="00583AD5"/>
    <w:rsid w:val="00583AF5"/>
    <w:rsid w:val="00583D0A"/>
    <w:rsid w:val="00584395"/>
    <w:rsid w:val="00584B9A"/>
    <w:rsid w:val="00585171"/>
    <w:rsid w:val="005851C8"/>
    <w:rsid w:val="005852AE"/>
    <w:rsid w:val="00585531"/>
    <w:rsid w:val="005855DA"/>
    <w:rsid w:val="00585A10"/>
    <w:rsid w:val="00585ED4"/>
    <w:rsid w:val="00586290"/>
    <w:rsid w:val="00586B27"/>
    <w:rsid w:val="0058767A"/>
    <w:rsid w:val="00587CA8"/>
    <w:rsid w:val="005903D7"/>
    <w:rsid w:val="0059090B"/>
    <w:rsid w:val="00590B97"/>
    <w:rsid w:val="00590EFB"/>
    <w:rsid w:val="00591432"/>
    <w:rsid w:val="0059245B"/>
    <w:rsid w:val="005927AD"/>
    <w:rsid w:val="00592BC7"/>
    <w:rsid w:val="00593B76"/>
    <w:rsid w:val="0059432F"/>
    <w:rsid w:val="0059441A"/>
    <w:rsid w:val="005948F6"/>
    <w:rsid w:val="00594A89"/>
    <w:rsid w:val="00594E1E"/>
    <w:rsid w:val="00594FA9"/>
    <w:rsid w:val="005950CC"/>
    <w:rsid w:val="0059583A"/>
    <w:rsid w:val="005961A5"/>
    <w:rsid w:val="0059671B"/>
    <w:rsid w:val="0059691C"/>
    <w:rsid w:val="00596B51"/>
    <w:rsid w:val="00596E76"/>
    <w:rsid w:val="00596F69"/>
    <w:rsid w:val="005972D2"/>
    <w:rsid w:val="005974B4"/>
    <w:rsid w:val="00597CEA"/>
    <w:rsid w:val="00597E44"/>
    <w:rsid w:val="00597E5E"/>
    <w:rsid w:val="005A03D4"/>
    <w:rsid w:val="005A06EE"/>
    <w:rsid w:val="005A0905"/>
    <w:rsid w:val="005A10AD"/>
    <w:rsid w:val="005A1483"/>
    <w:rsid w:val="005A1A36"/>
    <w:rsid w:val="005A22DC"/>
    <w:rsid w:val="005A259B"/>
    <w:rsid w:val="005A26B9"/>
    <w:rsid w:val="005A2B70"/>
    <w:rsid w:val="005A2C5E"/>
    <w:rsid w:val="005A2C91"/>
    <w:rsid w:val="005A351A"/>
    <w:rsid w:val="005A36B5"/>
    <w:rsid w:val="005A3D9A"/>
    <w:rsid w:val="005A4353"/>
    <w:rsid w:val="005A4354"/>
    <w:rsid w:val="005A44A2"/>
    <w:rsid w:val="005A4514"/>
    <w:rsid w:val="005A4CAB"/>
    <w:rsid w:val="005A5656"/>
    <w:rsid w:val="005A680C"/>
    <w:rsid w:val="005A6A2D"/>
    <w:rsid w:val="005A6B92"/>
    <w:rsid w:val="005A7054"/>
    <w:rsid w:val="005A7494"/>
    <w:rsid w:val="005A7AE3"/>
    <w:rsid w:val="005A7CFC"/>
    <w:rsid w:val="005B020B"/>
    <w:rsid w:val="005B036C"/>
    <w:rsid w:val="005B043F"/>
    <w:rsid w:val="005B0836"/>
    <w:rsid w:val="005B083A"/>
    <w:rsid w:val="005B100D"/>
    <w:rsid w:val="005B122A"/>
    <w:rsid w:val="005B136E"/>
    <w:rsid w:val="005B1572"/>
    <w:rsid w:val="005B1887"/>
    <w:rsid w:val="005B18E2"/>
    <w:rsid w:val="005B19CE"/>
    <w:rsid w:val="005B1E50"/>
    <w:rsid w:val="005B1E8D"/>
    <w:rsid w:val="005B2AD0"/>
    <w:rsid w:val="005B2D1D"/>
    <w:rsid w:val="005B310A"/>
    <w:rsid w:val="005B33EB"/>
    <w:rsid w:val="005B3479"/>
    <w:rsid w:val="005B3691"/>
    <w:rsid w:val="005B3CB6"/>
    <w:rsid w:val="005B3E5B"/>
    <w:rsid w:val="005B3F79"/>
    <w:rsid w:val="005B4479"/>
    <w:rsid w:val="005B449B"/>
    <w:rsid w:val="005B47F8"/>
    <w:rsid w:val="005B4C71"/>
    <w:rsid w:val="005B5642"/>
    <w:rsid w:val="005B5650"/>
    <w:rsid w:val="005B5CF2"/>
    <w:rsid w:val="005B5F41"/>
    <w:rsid w:val="005B5F7B"/>
    <w:rsid w:val="005B6E05"/>
    <w:rsid w:val="005B7265"/>
    <w:rsid w:val="005B73D8"/>
    <w:rsid w:val="005B7617"/>
    <w:rsid w:val="005B777B"/>
    <w:rsid w:val="005B7976"/>
    <w:rsid w:val="005B7C5C"/>
    <w:rsid w:val="005C0154"/>
    <w:rsid w:val="005C07BA"/>
    <w:rsid w:val="005C0811"/>
    <w:rsid w:val="005C0B35"/>
    <w:rsid w:val="005C0B3F"/>
    <w:rsid w:val="005C0EC8"/>
    <w:rsid w:val="005C1469"/>
    <w:rsid w:val="005C172B"/>
    <w:rsid w:val="005C1F98"/>
    <w:rsid w:val="005C206B"/>
    <w:rsid w:val="005C213D"/>
    <w:rsid w:val="005C2147"/>
    <w:rsid w:val="005C26D3"/>
    <w:rsid w:val="005C2701"/>
    <w:rsid w:val="005C29D8"/>
    <w:rsid w:val="005C2C6D"/>
    <w:rsid w:val="005C302C"/>
    <w:rsid w:val="005C3090"/>
    <w:rsid w:val="005C3362"/>
    <w:rsid w:val="005C4357"/>
    <w:rsid w:val="005C45B6"/>
    <w:rsid w:val="005C4C01"/>
    <w:rsid w:val="005C4C7B"/>
    <w:rsid w:val="005C4F69"/>
    <w:rsid w:val="005C523F"/>
    <w:rsid w:val="005C5324"/>
    <w:rsid w:val="005C55A0"/>
    <w:rsid w:val="005C5777"/>
    <w:rsid w:val="005C591B"/>
    <w:rsid w:val="005C6228"/>
    <w:rsid w:val="005C6408"/>
    <w:rsid w:val="005C6DA3"/>
    <w:rsid w:val="005C71B6"/>
    <w:rsid w:val="005C7B9D"/>
    <w:rsid w:val="005C7D2D"/>
    <w:rsid w:val="005C7D54"/>
    <w:rsid w:val="005D03D4"/>
    <w:rsid w:val="005D0BBB"/>
    <w:rsid w:val="005D123B"/>
    <w:rsid w:val="005D155E"/>
    <w:rsid w:val="005D1601"/>
    <w:rsid w:val="005D1675"/>
    <w:rsid w:val="005D1D6D"/>
    <w:rsid w:val="005D22C7"/>
    <w:rsid w:val="005D25E9"/>
    <w:rsid w:val="005D29E3"/>
    <w:rsid w:val="005D2D7E"/>
    <w:rsid w:val="005D38DB"/>
    <w:rsid w:val="005D3E2F"/>
    <w:rsid w:val="005D4B4B"/>
    <w:rsid w:val="005D4DA7"/>
    <w:rsid w:val="005D592E"/>
    <w:rsid w:val="005D688A"/>
    <w:rsid w:val="005D6B2F"/>
    <w:rsid w:val="005D71F8"/>
    <w:rsid w:val="005D7207"/>
    <w:rsid w:val="005D7226"/>
    <w:rsid w:val="005D7263"/>
    <w:rsid w:val="005D7361"/>
    <w:rsid w:val="005D7639"/>
    <w:rsid w:val="005D76F9"/>
    <w:rsid w:val="005E0512"/>
    <w:rsid w:val="005E0516"/>
    <w:rsid w:val="005E06D5"/>
    <w:rsid w:val="005E0923"/>
    <w:rsid w:val="005E0BCB"/>
    <w:rsid w:val="005E0C51"/>
    <w:rsid w:val="005E0E87"/>
    <w:rsid w:val="005E0F83"/>
    <w:rsid w:val="005E1530"/>
    <w:rsid w:val="005E1EFA"/>
    <w:rsid w:val="005E1F1D"/>
    <w:rsid w:val="005E1F9B"/>
    <w:rsid w:val="005E2213"/>
    <w:rsid w:val="005E281A"/>
    <w:rsid w:val="005E29A9"/>
    <w:rsid w:val="005E29F9"/>
    <w:rsid w:val="005E3944"/>
    <w:rsid w:val="005E394C"/>
    <w:rsid w:val="005E3E49"/>
    <w:rsid w:val="005E42DD"/>
    <w:rsid w:val="005E47CB"/>
    <w:rsid w:val="005E4C1E"/>
    <w:rsid w:val="005E4C95"/>
    <w:rsid w:val="005E4E3C"/>
    <w:rsid w:val="005E580E"/>
    <w:rsid w:val="005E5A5B"/>
    <w:rsid w:val="005E5F62"/>
    <w:rsid w:val="005E6C70"/>
    <w:rsid w:val="005E7D49"/>
    <w:rsid w:val="005F0719"/>
    <w:rsid w:val="005F0B04"/>
    <w:rsid w:val="005F0C79"/>
    <w:rsid w:val="005F0F16"/>
    <w:rsid w:val="005F1208"/>
    <w:rsid w:val="005F143A"/>
    <w:rsid w:val="005F16C7"/>
    <w:rsid w:val="005F1C76"/>
    <w:rsid w:val="005F1DD8"/>
    <w:rsid w:val="005F1E3B"/>
    <w:rsid w:val="005F2080"/>
    <w:rsid w:val="005F23DD"/>
    <w:rsid w:val="005F2619"/>
    <w:rsid w:val="005F2C17"/>
    <w:rsid w:val="005F2E8A"/>
    <w:rsid w:val="005F30EE"/>
    <w:rsid w:val="005F3154"/>
    <w:rsid w:val="005F31E6"/>
    <w:rsid w:val="005F325C"/>
    <w:rsid w:val="005F3DB4"/>
    <w:rsid w:val="005F3EE0"/>
    <w:rsid w:val="005F4812"/>
    <w:rsid w:val="005F4901"/>
    <w:rsid w:val="005F4AFD"/>
    <w:rsid w:val="005F4B79"/>
    <w:rsid w:val="005F4EE5"/>
    <w:rsid w:val="005F51F0"/>
    <w:rsid w:val="005F555F"/>
    <w:rsid w:val="005F5F8F"/>
    <w:rsid w:val="005F653A"/>
    <w:rsid w:val="005F665A"/>
    <w:rsid w:val="005F6797"/>
    <w:rsid w:val="005F695F"/>
    <w:rsid w:val="005F6CF2"/>
    <w:rsid w:val="005F7A39"/>
    <w:rsid w:val="005F7A70"/>
    <w:rsid w:val="005F7D87"/>
    <w:rsid w:val="006002CE"/>
    <w:rsid w:val="006003BA"/>
    <w:rsid w:val="00600535"/>
    <w:rsid w:val="00600B31"/>
    <w:rsid w:val="00600F91"/>
    <w:rsid w:val="00601179"/>
    <w:rsid w:val="006011E0"/>
    <w:rsid w:val="006014B1"/>
    <w:rsid w:val="0060196A"/>
    <w:rsid w:val="00601C0F"/>
    <w:rsid w:val="00602D7D"/>
    <w:rsid w:val="00602E4E"/>
    <w:rsid w:val="0060311B"/>
    <w:rsid w:val="006031E6"/>
    <w:rsid w:val="0060333B"/>
    <w:rsid w:val="0060336A"/>
    <w:rsid w:val="006033AA"/>
    <w:rsid w:val="00603866"/>
    <w:rsid w:val="00603A5D"/>
    <w:rsid w:val="0060448B"/>
    <w:rsid w:val="0060482B"/>
    <w:rsid w:val="00604C67"/>
    <w:rsid w:val="00604FCC"/>
    <w:rsid w:val="006051BC"/>
    <w:rsid w:val="00605491"/>
    <w:rsid w:val="0060577D"/>
    <w:rsid w:val="006058CB"/>
    <w:rsid w:val="00605BF3"/>
    <w:rsid w:val="00606386"/>
    <w:rsid w:val="00606866"/>
    <w:rsid w:val="00606BAC"/>
    <w:rsid w:val="00606C2F"/>
    <w:rsid w:val="00606DB0"/>
    <w:rsid w:val="0060703D"/>
    <w:rsid w:val="0060718B"/>
    <w:rsid w:val="00607316"/>
    <w:rsid w:val="006076B0"/>
    <w:rsid w:val="00607855"/>
    <w:rsid w:val="00607EAD"/>
    <w:rsid w:val="0061012C"/>
    <w:rsid w:val="00610369"/>
    <w:rsid w:val="006104B4"/>
    <w:rsid w:val="0061059A"/>
    <w:rsid w:val="006112D7"/>
    <w:rsid w:val="0061136A"/>
    <w:rsid w:val="006118D2"/>
    <w:rsid w:val="00611B9E"/>
    <w:rsid w:val="00611E23"/>
    <w:rsid w:val="00611E9D"/>
    <w:rsid w:val="00612198"/>
    <w:rsid w:val="00612401"/>
    <w:rsid w:val="00612826"/>
    <w:rsid w:val="006129FA"/>
    <w:rsid w:val="00612BBD"/>
    <w:rsid w:val="00612C88"/>
    <w:rsid w:val="00612DBD"/>
    <w:rsid w:val="006141F4"/>
    <w:rsid w:val="006149BA"/>
    <w:rsid w:val="00614F66"/>
    <w:rsid w:val="0061514D"/>
    <w:rsid w:val="006152F4"/>
    <w:rsid w:val="0061548C"/>
    <w:rsid w:val="0061598C"/>
    <w:rsid w:val="00615FE6"/>
    <w:rsid w:val="006165D9"/>
    <w:rsid w:val="00617347"/>
    <w:rsid w:val="006173B1"/>
    <w:rsid w:val="00617753"/>
    <w:rsid w:val="006179A4"/>
    <w:rsid w:val="00617A17"/>
    <w:rsid w:val="00617C1F"/>
    <w:rsid w:val="00617F9E"/>
    <w:rsid w:val="0062025F"/>
    <w:rsid w:val="006208E4"/>
    <w:rsid w:val="006216D8"/>
    <w:rsid w:val="0062182D"/>
    <w:rsid w:val="00621CEB"/>
    <w:rsid w:val="00622B40"/>
    <w:rsid w:val="006233A6"/>
    <w:rsid w:val="00624EFA"/>
    <w:rsid w:val="0062554F"/>
    <w:rsid w:val="00625CB0"/>
    <w:rsid w:val="0062621B"/>
    <w:rsid w:val="006264F1"/>
    <w:rsid w:val="00626725"/>
    <w:rsid w:val="006268FA"/>
    <w:rsid w:val="00626A80"/>
    <w:rsid w:val="00626D9B"/>
    <w:rsid w:val="00626F42"/>
    <w:rsid w:val="006270F0"/>
    <w:rsid w:val="0062727E"/>
    <w:rsid w:val="00627A67"/>
    <w:rsid w:val="00627FDA"/>
    <w:rsid w:val="006303F5"/>
    <w:rsid w:val="006306C7"/>
    <w:rsid w:val="0063095D"/>
    <w:rsid w:val="006309B8"/>
    <w:rsid w:val="00630F39"/>
    <w:rsid w:val="006310D5"/>
    <w:rsid w:val="006316C8"/>
    <w:rsid w:val="00631733"/>
    <w:rsid w:val="00631BB1"/>
    <w:rsid w:val="00631BB5"/>
    <w:rsid w:val="00631F71"/>
    <w:rsid w:val="0063229A"/>
    <w:rsid w:val="0063288F"/>
    <w:rsid w:val="00633014"/>
    <w:rsid w:val="006331A7"/>
    <w:rsid w:val="00633642"/>
    <w:rsid w:val="00633695"/>
    <w:rsid w:val="00633886"/>
    <w:rsid w:val="00633CD8"/>
    <w:rsid w:val="00633CFF"/>
    <w:rsid w:val="00633D34"/>
    <w:rsid w:val="00633DA4"/>
    <w:rsid w:val="00634080"/>
    <w:rsid w:val="0063440D"/>
    <w:rsid w:val="00634677"/>
    <w:rsid w:val="006346A0"/>
    <w:rsid w:val="00635563"/>
    <w:rsid w:val="006359CB"/>
    <w:rsid w:val="00635CAF"/>
    <w:rsid w:val="00635D7A"/>
    <w:rsid w:val="006366B1"/>
    <w:rsid w:val="00636C1B"/>
    <w:rsid w:val="00636F1D"/>
    <w:rsid w:val="00637028"/>
    <w:rsid w:val="00637519"/>
    <w:rsid w:val="00637AB4"/>
    <w:rsid w:val="00637D0C"/>
    <w:rsid w:val="00637F4E"/>
    <w:rsid w:val="00640005"/>
    <w:rsid w:val="0064039A"/>
    <w:rsid w:val="006404A6"/>
    <w:rsid w:val="006404DA"/>
    <w:rsid w:val="00640E7B"/>
    <w:rsid w:val="00641381"/>
    <w:rsid w:val="00641487"/>
    <w:rsid w:val="006415E2"/>
    <w:rsid w:val="00641BE7"/>
    <w:rsid w:val="0064279F"/>
    <w:rsid w:val="006429CA"/>
    <w:rsid w:val="00642B73"/>
    <w:rsid w:val="00642B99"/>
    <w:rsid w:val="00642BF4"/>
    <w:rsid w:val="00642CCF"/>
    <w:rsid w:val="006430D7"/>
    <w:rsid w:val="006432B2"/>
    <w:rsid w:val="0064394E"/>
    <w:rsid w:val="0064398C"/>
    <w:rsid w:val="00643F0A"/>
    <w:rsid w:val="00644003"/>
    <w:rsid w:val="00644339"/>
    <w:rsid w:val="00644951"/>
    <w:rsid w:val="00644C36"/>
    <w:rsid w:val="00645A03"/>
    <w:rsid w:val="00645C86"/>
    <w:rsid w:val="006463BE"/>
    <w:rsid w:val="00646A1D"/>
    <w:rsid w:val="00646A58"/>
    <w:rsid w:val="00646B52"/>
    <w:rsid w:val="0064760A"/>
    <w:rsid w:val="006476F1"/>
    <w:rsid w:val="00647CCF"/>
    <w:rsid w:val="00650360"/>
    <w:rsid w:val="00650873"/>
    <w:rsid w:val="00650AE9"/>
    <w:rsid w:val="00650D86"/>
    <w:rsid w:val="00650F2E"/>
    <w:rsid w:val="00651220"/>
    <w:rsid w:val="00651575"/>
    <w:rsid w:val="00651A4B"/>
    <w:rsid w:val="00651FBA"/>
    <w:rsid w:val="00652429"/>
    <w:rsid w:val="00652671"/>
    <w:rsid w:val="00652948"/>
    <w:rsid w:val="00652A09"/>
    <w:rsid w:val="00652D21"/>
    <w:rsid w:val="00654741"/>
    <w:rsid w:val="00654826"/>
    <w:rsid w:val="0065532C"/>
    <w:rsid w:val="00655434"/>
    <w:rsid w:val="00655448"/>
    <w:rsid w:val="00655B9D"/>
    <w:rsid w:val="00655CE0"/>
    <w:rsid w:val="00655DA4"/>
    <w:rsid w:val="006561D9"/>
    <w:rsid w:val="00656620"/>
    <w:rsid w:val="00656713"/>
    <w:rsid w:val="00657373"/>
    <w:rsid w:val="00657425"/>
    <w:rsid w:val="00657E00"/>
    <w:rsid w:val="00657E5D"/>
    <w:rsid w:val="00660200"/>
    <w:rsid w:val="00660327"/>
    <w:rsid w:val="0066052D"/>
    <w:rsid w:val="00660AB0"/>
    <w:rsid w:val="00660E4F"/>
    <w:rsid w:val="006613AF"/>
    <w:rsid w:val="00661B63"/>
    <w:rsid w:val="00661BF2"/>
    <w:rsid w:val="00661FFF"/>
    <w:rsid w:val="00662106"/>
    <w:rsid w:val="0066230F"/>
    <w:rsid w:val="0066237A"/>
    <w:rsid w:val="0066285C"/>
    <w:rsid w:val="00662B93"/>
    <w:rsid w:val="00662ED8"/>
    <w:rsid w:val="00662F4D"/>
    <w:rsid w:val="006630DC"/>
    <w:rsid w:val="006631E1"/>
    <w:rsid w:val="00663432"/>
    <w:rsid w:val="0066388F"/>
    <w:rsid w:val="00663D95"/>
    <w:rsid w:val="0066413F"/>
    <w:rsid w:val="00664757"/>
    <w:rsid w:val="006649E6"/>
    <w:rsid w:val="0066547C"/>
    <w:rsid w:val="0066668B"/>
    <w:rsid w:val="00666964"/>
    <w:rsid w:val="00667219"/>
    <w:rsid w:val="00667620"/>
    <w:rsid w:val="006702F8"/>
    <w:rsid w:val="0067057A"/>
    <w:rsid w:val="00670AA9"/>
    <w:rsid w:val="00670FD6"/>
    <w:rsid w:val="0067101B"/>
    <w:rsid w:val="006712BD"/>
    <w:rsid w:val="0067132D"/>
    <w:rsid w:val="0067152B"/>
    <w:rsid w:val="00671980"/>
    <w:rsid w:val="0067198C"/>
    <w:rsid w:val="00671B91"/>
    <w:rsid w:val="00671DE2"/>
    <w:rsid w:val="00671F68"/>
    <w:rsid w:val="00672030"/>
    <w:rsid w:val="00672AE2"/>
    <w:rsid w:val="00672D93"/>
    <w:rsid w:val="00673B6D"/>
    <w:rsid w:val="00674896"/>
    <w:rsid w:val="00674A90"/>
    <w:rsid w:val="00674E0B"/>
    <w:rsid w:val="00674E39"/>
    <w:rsid w:val="00675086"/>
    <w:rsid w:val="006757B6"/>
    <w:rsid w:val="0067688A"/>
    <w:rsid w:val="00676B54"/>
    <w:rsid w:val="00677275"/>
    <w:rsid w:val="00677307"/>
    <w:rsid w:val="0067758C"/>
    <w:rsid w:val="00677D2F"/>
    <w:rsid w:val="00677D5E"/>
    <w:rsid w:val="00680283"/>
    <w:rsid w:val="00680772"/>
    <w:rsid w:val="006808F3"/>
    <w:rsid w:val="00680CFC"/>
    <w:rsid w:val="006814DF"/>
    <w:rsid w:val="006816A2"/>
    <w:rsid w:val="0068171B"/>
    <w:rsid w:val="00681C7D"/>
    <w:rsid w:val="00681ECB"/>
    <w:rsid w:val="00682168"/>
    <w:rsid w:val="00682531"/>
    <w:rsid w:val="00682993"/>
    <w:rsid w:val="00682C3C"/>
    <w:rsid w:val="00682EB3"/>
    <w:rsid w:val="00683238"/>
    <w:rsid w:val="00683AA4"/>
    <w:rsid w:val="00683FF5"/>
    <w:rsid w:val="006840B9"/>
    <w:rsid w:val="00684874"/>
    <w:rsid w:val="00684993"/>
    <w:rsid w:val="00684AB4"/>
    <w:rsid w:val="00684EA4"/>
    <w:rsid w:val="00685502"/>
    <w:rsid w:val="00685A77"/>
    <w:rsid w:val="00685ADB"/>
    <w:rsid w:val="00685CE9"/>
    <w:rsid w:val="00685F3E"/>
    <w:rsid w:val="00686C1B"/>
    <w:rsid w:val="0068721D"/>
    <w:rsid w:val="00687886"/>
    <w:rsid w:val="00687A46"/>
    <w:rsid w:val="00690714"/>
    <w:rsid w:val="006907BD"/>
    <w:rsid w:val="00690817"/>
    <w:rsid w:val="00690B11"/>
    <w:rsid w:val="00691663"/>
    <w:rsid w:val="00691E48"/>
    <w:rsid w:val="00691F6B"/>
    <w:rsid w:val="00692304"/>
    <w:rsid w:val="00692375"/>
    <w:rsid w:val="00692396"/>
    <w:rsid w:val="006924B2"/>
    <w:rsid w:val="00692E26"/>
    <w:rsid w:val="00692E66"/>
    <w:rsid w:val="00692F95"/>
    <w:rsid w:val="00692FD4"/>
    <w:rsid w:val="00693224"/>
    <w:rsid w:val="006936F5"/>
    <w:rsid w:val="00694003"/>
    <w:rsid w:val="0069407B"/>
    <w:rsid w:val="006943B3"/>
    <w:rsid w:val="006944EA"/>
    <w:rsid w:val="006948F6"/>
    <w:rsid w:val="00694B70"/>
    <w:rsid w:val="00694F47"/>
    <w:rsid w:val="00695149"/>
    <w:rsid w:val="00695362"/>
    <w:rsid w:val="00695640"/>
    <w:rsid w:val="0069625E"/>
    <w:rsid w:val="00696368"/>
    <w:rsid w:val="0069667C"/>
    <w:rsid w:val="00696B27"/>
    <w:rsid w:val="00696C0A"/>
    <w:rsid w:val="00696C5F"/>
    <w:rsid w:val="00696E94"/>
    <w:rsid w:val="006970C9"/>
    <w:rsid w:val="006976DA"/>
    <w:rsid w:val="00697CAA"/>
    <w:rsid w:val="00697CF0"/>
    <w:rsid w:val="006A02C1"/>
    <w:rsid w:val="006A0C00"/>
    <w:rsid w:val="006A0C8E"/>
    <w:rsid w:val="006A0D64"/>
    <w:rsid w:val="006A0D92"/>
    <w:rsid w:val="006A0D94"/>
    <w:rsid w:val="006A15AE"/>
    <w:rsid w:val="006A1B5F"/>
    <w:rsid w:val="006A1BC5"/>
    <w:rsid w:val="006A20A0"/>
    <w:rsid w:val="006A288D"/>
    <w:rsid w:val="006A2B7C"/>
    <w:rsid w:val="006A41B5"/>
    <w:rsid w:val="006A4335"/>
    <w:rsid w:val="006A4795"/>
    <w:rsid w:val="006A4C0E"/>
    <w:rsid w:val="006A5312"/>
    <w:rsid w:val="006A54F7"/>
    <w:rsid w:val="006A5745"/>
    <w:rsid w:val="006A57CB"/>
    <w:rsid w:val="006A5A41"/>
    <w:rsid w:val="006A5C04"/>
    <w:rsid w:val="006A5CB6"/>
    <w:rsid w:val="006A610F"/>
    <w:rsid w:val="006A6520"/>
    <w:rsid w:val="006A68E5"/>
    <w:rsid w:val="006A6EC4"/>
    <w:rsid w:val="006A763F"/>
    <w:rsid w:val="006A79FD"/>
    <w:rsid w:val="006B0389"/>
    <w:rsid w:val="006B050B"/>
    <w:rsid w:val="006B0621"/>
    <w:rsid w:val="006B07DF"/>
    <w:rsid w:val="006B0ED3"/>
    <w:rsid w:val="006B0F18"/>
    <w:rsid w:val="006B0FB0"/>
    <w:rsid w:val="006B12CC"/>
    <w:rsid w:val="006B1BC0"/>
    <w:rsid w:val="006B1BEE"/>
    <w:rsid w:val="006B202A"/>
    <w:rsid w:val="006B24C5"/>
    <w:rsid w:val="006B2578"/>
    <w:rsid w:val="006B25E4"/>
    <w:rsid w:val="006B268A"/>
    <w:rsid w:val="006B27C1"/>
    <w:rsid w:val="006B2F1F"/>
    <w:rsid w:val="006B33B5"/>
    <w:rsid w:val="006B34FB"/>
    <w:rsid w:val="006B35E7"/>
    <w:rsid w:val="006B3A55"/>
    <w:rsid w:val="006B3D34"/>
    <w:rsid w:val="006B462B"/>
    <w:rsid w:val="006B4639"/>
    <w:rsid w:val="006B463C"/>
    <w:rsid w:val="006B494F"/>
    <w:rsid w:val="006B4E7F"/>
    <w:rsid w:val="006B57FE"/>
    <w:rsid w:val="006B592A"/>
    <w:rsid w:val="006B5988"/>
    <w:rsid w:val="006B5989"/>
    <w:rsid w:val="006B615B"/>
    <w:rsid w:val="006B64EF"/>
    <w:rsid w:val="006B6FB4"/>
    <w:rsid w:val="006B6FB9"/>
    <w:rsid w:val="006B7018"/>
    <w:rsid w:val="006B7F72"/>
    <w:rsid w:val="006C0405"/>
    <w:rsid w:val="006C0644"/>
    <w:rsid w:val="006C0700"/>
    <w:rsid w:val="006C072A"/>
    <w:rsid w:val="006C0D86"/>
    <w:rsid w:val="006C11C9"/>
    <w:rsid w:val="006C1562"/>
    <w:rsid w:val="006C1869"/>
    <w:rsid w:val="006C18D4"/>
    <w:rsid w:val="006C245B"/>
    <w:rsid w:val="006C2EB0"/>
    <w:rsid w:val="006C2F2E"/>
    <w:rsid w:val="006C2FFF"/>
    <w:rsid w:val="006C3A05"/>
    <w:rsid w:val="006C3A76"/>
    <w:rsid w:val="006C3FA3"/>
    <w:rsid w:val="006C43FA"/>
    <w:rsid w:val="006C4629"/>
    <w:rsid w:val="006C4EFC"/>
    <w:rsid w:val="006C5320"/>
    <w:rsid w:val="006C54EF"/>
    <w:rsid w:val="006C5751"/>
    <w:rsid w:val="006C609E"/>
    <w:rsid w:val="006C6406"/>
    <w:rsid w:val="006C6C4F"/>
    <w:rsid w:val="006D0214"/>
    <w:rsid w:val="006D0494"/>
    <w:rsid w:val="006D12B6"/>
    <w:rsid w:val="006D1523"/>
    <w:rsid w:val="006D173C"/>
    <w:rsid w:val="006D19BD"/>
    <w:rsid w:val="006D1B0F"/>
    <w:rsid w:val="006D1CF8"/>
    <w:rsid w:val="006D1D93"/>
    <w:rsid w:val="006D2228"/>
    <w:rsid w:val="006D290E"/>
    <w:rsid w:val="006D326D"/>
    <w:rsid w:val="006D35F8"/>
    <w:rsid w:val="006D36E4"/>
    <w:rsid w:val="006D396F"/>
    <w:rsid w:val="006D39CA"/>
    <w:rsid w:val="006D3C5B"/>
    <w:rsid w:val="006D3D03"/>
    <w:rsid w:val="006D3E3F"/>
    <w:rsid w:val="006D40EC"/>
    <w:rsid w:val="006D4320"/>
    <w:rsid w:val="006D499D"/>
    <w:rsid w:val="006D4F55"/>
    <w:rsid w:val="006D51EE"/>
    <w:rsid w:val="006D5347"/>
    <w:rsid w:val="006D57A3"/>
    <w:rsid w:val="006D5829"/>
    <w:rsid w:val="006D5D85"/>
    <w:rsid w:val="006D6131"/>
    <w:rsid w:val="006D668F"/>
    <w:rsid w:val="006D6851"/>
    <w:rsid w:val="006D6E88"/>
    <w:rsid w:val="006D6F35"/>
    <w:rsid w:val="006D7028"/>
    <w:rsid w:val="006D7164"/>
    <w:rsid w:val="006D7A27"/>
    <w:rsid w:val="006D7EC7"/>
    <w:rsid w:val="006E0148"/>
    <w:rsid w:val="006E0566"/>
    <w:rsid w:val="006E1425"/>
    <w:rsid w:val="006E14BE"/>
    <w:rsid w:val="006E1551"/>
    <w:rsid w:val="006E17D7"/>
    <w:rsid w:val="006E1A2C"/>
    <w:rsid w:val="006E1C61"/>
    <w:rsid w:val="006E1CE6"/>
    <w:rsid w:val="006E1E1D"/>
    <w:rsid w:val="006E219A"/>
    <w:rsid w:val="006E2AF5"/>
    <w:rsid w:val="006E2C3E"/>
    <w:rsid w:val="006E2C9D"/>
    <w:rsid w:val="006E2DA4"/>
    <w:rsid w:val="006E2F73"/>
    <w:rsid w:val="006E3078"/>
    <w:rsid w:val="006E30CC"/>
    <w:rsid w:val="006E3662"/>
    <w:rsid w:val="006E36D6"/>
    <w:rsid w:val="006E3D4B"/>
    <w:rsid w:val="006E477E"/>
    <w:rsid w:val="006E5098"/>
    <w:rsid w:val="006E5214"/>
    <w:rsid w:val="006E52B4"/>
    <w:rsid w:val="006E5314"/>
    <w:rsid w:val="006E58BA"/>
    <w:rsid w:val="006E5A5D"/>
    <w:rsid w:val="006E5A94"/>
    <w:rsid w:val="006E648E"/>
    <w:rsid w:val="006E64AC"/>
    <w:rsid w:val="006E6B2D"/>
    <w:rsid w:val="006E6F9F"/>
    <w:rsid w:val="006E727F"/>
    <w:rsid w:val="006E7587"/>
    <w:rsid w:val="006E7616"/>
    <w:rsid w:val="006E76A5"/>
    <w:rsid w:val="006E7EDB"/>
    <w:rsid w:val="006F1109"/>
    <w:rsid w:val="006F1270"/>
    <w:rsid w:val="006F1A89"/>
    <w:rsid w:val="006F1E22"/>
    <w:rsid w:val="006F1E88"/>
    <w:rsid w:val="006F25C8"/>
    <w:rsid w:val="006F2601"/>
    <w:rsid w:val="006F2B48"/>
    <w:rsid w:val="006F3456"/>
    <w:rsid w:val="006F3633"/>
    <w:rsid w:val="006F41CC"/>
    <w:rsid w:val="006F42C9"/>
    <w:rsid w:val="006F49C4"/>
    <w:rsid w:val="006F49D4"/>
    <w:rsid w:val="006F4D87"/>
    <w:rsid w:val="006F52D2"/>
    <w:rsid w:val="006F53A4"/>
    <w:rsid w:val="006F5591"/>
    <w:rsid w:val="006F55E4"/>
    <w:rsid w:val="006F5EEE"/>
    <w:rsid w:val="006F5EF6"/>
    <w:rsid w:val="006F63E1"/>
    <w:rsid w:val="006F6487"/>
    <w:rsid w:val="006F6705"/>
    <w:rsid w:val="006F6B09"/>
    <w:rsid w:val="006F7243"/>
    <w:rsid w:val="006F7425"/>
    <w:rsid w:val="006F7E65"/>
    <w:rsid w:val="0070019B"/>
    <w:rsid w:val="007001C7"/>
    <w:rsid w:val="00700364"/>
    <w:rsid w:val="00700862"/>
    <w:rsid w:val="007009A2"/>
    <w:rsid w:val="007009F5"/>
    <w:rsid w:val="00700DAB"/>
    <w:rsid w:val="00700F6A"/>
    <w:rsid w:val="0070115A"/>
    <w:rsid w:val="007018AA"/>
    <w:rsid w:val="007019FD"/>
    <w:rsid w:val="007024F6"/>
    <w:rsid w:val="00702A28"/>
    <w:rsid w:val="00702B1F"/>
    <w:rsid w:val="00702CEA"/>
    <w:rsid w:val="00702EF9"/>
    <w:rsid w:val="00703115"/>
    <w:rsid w:val="0070344E"/>
    <w:rsid w:val="007035B5"/>
    <w:rsid w:val="00703CA4"/>
    <w:rsid w:val="00703FCF"/>
    <w:rsid w:val="007046DA"/>
    <w:rsid w:val="007047D8"/>
    <w:rsid w:val="00704C0C"/>
    <w:rsid w:val="0070563E"/>
    <w:rsid w:val="007059F1"/>
    <w:rsid w:val="00705A2E"/>
    <w:rsid w:val="00705ADD"/>
    <w:rsid w:val="00705DB5"/>
    <w:rsid w:val="00706317"/>
    <w:rsid w:val="007064B7"/>
    <w:rsid w:val="007067BC"/>
    <w:rsid w:val="00706A4B"/>
    <w:rsid w:val="0070711C"/>
    <w:rsid w:val="00707582"/>
    <w:rsid w:val="00707ADE"/>
    <w:rsid w:val="00707F32"/>
    <w:rsid w:val="00710548"/>
    <w:rsid w:val="00710B47"/>
    <w:rsid w:val="00710FC0"/>
    <w:rsid w:val="0071103B"/>
    <w:rsid w:val="0071149A"/>
    <w:rsid w:val="00711692"/>
    <w:rsid w:val="00711AB7"/>
    <w:rsid w:val="00711DB2"/>
    <w:rsid w:val="00711ED0"/>
    <w:rsid w:val="00712483"/>
    <w:rsid w:val="0071278B"/>
    <w:rsid w:val="007127E9"/>
    <w:rsid w:val="00712875"/>
    <w:rsid w:val="00712923"/>
    <w:rsid w:val="00712C8F"/>
    <w:rsid w:val="007134EE"/>
    <w:rsid w:val="00713894"/>
    <w:rsid w:val="00713DBA"/>
    <w:rsid w:val="00715539"/>
    <w:rsid w:val="00715FE4"/>
    <w:rsid w:val="00716038"/>
    <w:rsid w:val="00716045"/>
    <w:rsid w:val="00716F19"/>
    <w:rsid w:val="00717155"/>
    <w:rsid w:val="0071715A"/>
    <w:rsid w:val="00717178"/>
    <w:rsid w:val="00717A7F"/>
    <w:rsid w:val="00717E08"/>
    <w:rsid w:val="00717F71"/>
    <w:rsid w:val="00720F0A"/>
    <w:rsid w:val="007211C2"/>
    <w:rsid w:val="00721635"/>
    <w:rsid w:val="00721657"/>
    <w:rsid w:val="00721948"/>
    <w:rsid w:val="00721AC9"/>
    <w:rsid w:val="007221D6"/>
    <w:rsid w:val="007221E1"/>
    <w:rsid w:val="00722EAB"/>
    <w:rsid w:val="00723518"/>
    <w:rsid w:val="00723E6D"/>
    <w:rsid w:val="00723EA6"/>
    <w:rsid w:val="0072406A"/>
    <w:rsid w:val="0072472F"/>
    <w:rsid w:val="007249C4"/>
    <w:rsid w:val="00724CDE"/>
    <w:rsid w:val="00725243"/>
    <w:rsid w:val="007253E9"/>
    <w:rsid w:val="0072577E"/>
    <w:rsid w:val="00725C08"/>
    <w:rsid w:val="00725DDD"/>
    <w:rsid w:val="00725F1B"/>
    <w:rsid w:val="00726776"/>
    <w:rsid w:val="00726BD2"/>
    <w:rsid w:val="00727633"/>
    <w:rsid w:val="00727DC7"/>
    <w:rsid w:val="00730396"/>
    <w:rsid w:val="0073041A"/>
    <w:rsid w:val="00730514"/>
    <w:rsid w:val="00730BDA"/>
    <w:rsid w:val="00730D4C"/>
    <w:rsid w:val="00730E73"/>
    <w:rsid w:val="00731194"/>
    <w:rsid w:val="007312D8"/>
    <w:rsid w:val="007313CE"/>
    <w:rsid w:val="007315B6"/>
    <w:rsid w:val="007317D9"/>
    <w:rsid w:val="00731DAE"/>
    <w:rsid w:val="007328B2"/>
    <w:rsid w:val="00732A1A"/>
    <w:rsid w:val="00732E6A"/>
    <w:rsid w:val="00733024"/>
    <w:rsid w:val="007337C5"/>
    <w:rsid w:val="007338B8"/>
    <w:rsid w:val="00733F60"/>
    <w:rsid w:val="00734486"/>
    <w:rsid w:val="007344D0"/>
    <w:rsid w:val="00734AC9"/>
    <w:rsid w:val="0073506F"/>
    <w:rsid w:val="007353B1"/>
    <w:rsid w:val="00735913"/>
    <w:rsid w:val="00735951"/>
    <w:rsid w:val="00735B28"/>
    <w:rsid w:val="0073636C"/>
    <w:rsid w:val="007363FC"/>
    <w:rsid w:val="0073667C"/>
    <w:rsid w:val="0073716C"/>
    <w:rsid w:val="007373A5"/>
    <w:rsid w:val="00737DEF"/>
    <w:rsid w:val="00740137"/>
    <w:rsid w:val="00740474"/>
    <w:rsid w:val="007404A2"/>
    <w:rsid w:val="007406DA"/>
    <w:rsid w:val="00740BF8"/>
    <w:rsid w:val="00740E50"/>
    <w:rsid w:val="007414B7"/>
    <w:rsid w:val="007416D8"/>
    <w:rsid w:val="0074173A"/>
    <w:rsid w:val="00741A0F"/>
    <w:rsid w:val="00741F0D"/>
    <w:rsid w:val="00742803"/>
    <w:rsid w:val="00742FE2"/>
    <w:rsid w:val="00742FF9"/>
    <w:rsid w:val="007437B4"/>
    <w:rsid w:val="007438F6"/>
    <w:rsid w:val="00743AC8"/>
    <w:rsid w:val="00743D96"/>
    <w:rsid w:val="00743F84"/>
    <w:rsid w:val="00744385"/>
    <w:rsid w:val="007443E7"/>
    <w:rsid w:val="00744C90"/>
    <w:rsid w:val="00744D21"/>
    <w:rsid w:val="00744EA0"/>
    <w:rsid w:val="007450C1"/>
    <w:rsid w:val="00745565"/>
    <w:rsid w:val="007455C7"/>
    <w:rsid w:val="00746BC1"/>
    <w:rsid w:val="0074723C"/>
    <w:rsid w:val="007473D5"/>
    <w:rsid w:val="00747579"/>
    <w:rsid w:val="00747852"/>
    <w:rsid w:val="007478BD"/>
    <w:rsid w:val="007500EC"/>
    <w:rsid w:val="00750230"/>
    <w:rsid w:val="00750EC3"/>
    <w:rsid w:val="00751404"/>
    <w:rsid w:val="00751758"/>
    <w:rsid w:val="00751A23"/>
    <w:rsid w:val="00751F1E"/>
    <w:rsid w:val="00751FD5"/>
    <w:rsid w:val="0075209C"/>
    <w:rsid w:val="007524DE"/>
    <w:rsid w:val="00752909"/>
    <w:rsid w:val="00752B2E"/>
    <w:rsid w:val="00752D75"/>
    <w:rsid w:val="00753A4B"/>
    <w:rsid w:val="007540A2"/>
    <w:rsid w:val="007541A2"/>
    <w:rsid w:val="007541B0"/>
    <w:rsid w:val="0075495A"/>
    <w:rsid w:val="00754996"/>
    <w:rsid w:val="00754D3A"/>
    <w:rsid w:val="0075500F"/>
    <w:rsid w:val="007554E8"/>
    <w:rsid w:val="00755699"/>
    <w:rsid w:val="0075590A"/>
    <w:rsid w:val="00755F77"/>
    <w:rsid w:val="00756733"/>
    <w:rsid w:val="00756F53"/>
    <w:rsid w:val="007571DE"/>
    <w:rsid w:val="007575F1"/>
    <w:rsid w:val="00757EEC"/>
    <w:rsid w:val="00760370"/>
    <w:rsid w:val="00760C2B"/>
    <w:rsid w:val="00760F8B"/>
    <w:rsid w:val="00761C3D"/>
    <w:rsid w:val="00761DA7"/>
    <w:rsid w:val="007623BB"/>
    <w:rsid w:val="007627E8"/>
    <w:rsid w:val="00762C6B"/>
    <w:rsid w:val="007633F8"/>
    <w:rsid w:val="00763841"/>
    <w:rsid w:val="00763D16"/>
    <w:rsid w:val="00763EB8"/>
    <w:rsid w:val="0076465B"/>
    <w:rsid w:val="00764C8D"/>
    <w:rsid w:val="00764CB3"/>
    <w:rsid w:val="00764D75"/>
    <w:rsid w:val="00765546"/>
    <w:rsid w:val="00765853"/>
    <w:rsid w:val="00765E77"/>
    <w:rsid w:val="007661D6"/>
    <w:rsid w:val="0076634E"/>
    <w:rsid w:val="00766410"/>
    <w:rsid w:val="00766414"/>
    <w:rsid w:val="007679DE"/>
    <w:rsid w:val="00767A76"/>
    <w:rsid w:val="00767C86"/>
    <w:rsid w:val="00767C8E"/>
    <w:rsid w:val="00767E46"/>
    <w:rsid w:val="007704C4"/>
    <w:rsid w:val="00770562"/>
    <w:rsid w:val="007706EE"/>
    <w:rsid w:val="007709FC"/>
    <w:rsid w:val="00770B4F"/>
    <w:rsid w:val="0077111B"/>
    <w:rsid w:val="007717DA"/>
    <w:rsid w:val="00771B16"/>
    <w:rsid w:val="007721AE"/>
    <w:rsid w:val="00772414"/>
    <w:rsid w:val="0077296A"/>
    <w:rsid w:val="00772FB3"/>
    <w:rsid w:val="007731C8"/>
    <w:rsid w:val="0077332F"/>
    <w:rsid w:val="00773499"/>
    <w:rsid w:val="00773A24"/>
    <w:rsid w:val="00773C83"/>
    <w:rsid w:val="00773E11"/>
    <w:rsid w:val="0077453D"/>
    <w:rsid w:val="007747D4"/>
    <w:rsid w:val="00774A3C"/>
    <w:rsid w:val="00774CA6"/>
    <w:rsid w:val="00775038"/>
    <w:rsid w:val="00775158"/>
    <w:rsid w:val="007757A7"/>
    <w:rsid w:val="0077657A"/>
    <w:rsid w:val="007766DE"/>
    <w:rsid w:val="007766ED"/>
    <w:rsid w:val="007768FB"/>
    <w:rsid w:val="00776A43"/>
    <w:rsid w:val="0077753F"/>
    <w:rsid w:val="00777555"/>
    <w:rsid w:val="007775F4"/>
    <w:rsid w:val="007779B4"/>
    <w:rsid w:val="0078187F"/>
    <w:rsid w:val="00781B2E"/>
    <w:rsid w:val="00781E9D"/>
    <w:rsid w:val="00782E78"/>
    <w:rsid w:val="00782EA8"/>
    <w:rsid w:val="00782F49"/>
    <w:rsid w:val="007833E2"/>
    <w:rsid w:val="0078345F"/>
    <w:rsid w:val="007834EE"/>
    <w:rsid w:val="00783F6A"/>
    <w:rsid w:val="007842EC"/>
    <w:rsid w:val="00784334"/>
    <w:rsid w:val="007846C3"/>
    <w:rsid w:val="00784B46"/>
    <w:rsid w:val="00784DE9"/>
    <w:rsid w:val="00786184"/>
    <w:rsid w:val="007869B9"/>
    <w:rsid w:val="00787265"/>
    <w:rsid w:val="007875AD"/>
    <w:rsid w:val="0078779E"/>
    <w:rsid w:val="00787CBF"/>
    <w:rsid w:val="00787EE6"/>
    <w:rsid w:val="007901F5"/>
    <w:rsid w:val="00790696"/>
    <w:rsid w:val="00790EAE"/>
    <w:rsid w:val="0079146C"/>
    <w:rsid w:val="007919E4"/>
    <w:rsid w:val="00792D79"/>
    <w:rsid w:val="00793406"/>
    <w:rsid w:val="00793420"/>
    <w:rsid w:val="00793ACD"/>
    <w:rsid w:val="00793FE4"/>
    <w:rsid w:val="0079413A"/>
    <w:rsid w:val="0079486E"/>
    <w:rsid w:val="00794A1E"/>
    <w:rsid w:val="00794B07"/>
    <w:rsid w:val="00794C6A"/>
    <w:rsid w:val="00795080"/>
    <w:rsid w:val="0079560A"/>
    <w:rsid w:val="00795C0A"/>
    <w:rsid w:val="00795F60"/>
    <w:rsid w:val="00796129"/>
    <w:rsid w:val="00796146"/>
    <w:rsid w:val="00796D81"/>
    <w:rsid w:val="00796E2C"/>
    <w:rsid w:val="00796FC3"/>
    <w:rsid w:val="007971FA"/>
    <w:rsid w:val="0079740D"/>
    <w:rsid w:val="0079779A"/>
    <w:rsid w:val="007979DF"/>
    <w:rsid w:val="00797A52"/>
    <w:rsid w:val="00797BF3"/>
    <w:rsid w:val="007A01A5"/>
    <w:rsid w:val="007A04E2"/>
    <w:rsid w:val="007A0609"/>
    <w:rsid w:val="007A0821"/>
    <w:rsid w:val="007A08F6"/>
    <w:rsid w:val="007A091C"/>
    <w:rsid w:val="007A0F2A"/>
    <w:rsid w:val="007A1034"/>
    <w:rsid w:val="007A1527"/>
    <w:rsid w:val="007A1D56"/>
    <w:rsid w:val="007A2454"/>
    <w:rsid w:val="007A251A"/>
    <w:rsid w:val="007A293B"/>
    <w:rsid w:val="007A2C20"/>
    <w:rsid w:val="007A2C4B"/>
    <w:rsid w:val="007A3777"/>
    <w:rsid w:val="007A3834"/>
    <w:rsid w:val="007A3880"/>
    <w:rsid w:val="007A3E2A"/>
    <w:rsid w:val="007A4364"/>
    <w:rsid w:val="007A4562"/>
    <w:rsid w:val="007A4664"/>
    <w:rsid w:val="007A49E7"/>
    <w:rsid w:val="007A4FAB"/>
    <w:rsid w:val="007A54E4"/>
    <w:rsid w:val="007A58A2"/>
    <w:rsid w:val="007A699F"/>
    <w:rsid w:val="007A6B93"/>
    <w:rsid w:val="007A6BBA"/>
    <w:rsid w:val="007A6BEA"/>
    <w:rsid w:val="007A7378"/>
    <w:rsid w:val="007A74E3"/>
    <w:rsid w:val="007A7A03"/>
    <w:rsid w:val="007B0A74"/>
    <w:rsid w:val="007B0E33"/>
    <w:rsid w:val="007B16DD"/>
    <w:rsid w:val="007B1864"/>
    <w:rsid w:val="007B18A0"/>
    <w:rsid w:val="007B1E90"/>
    <w:rsid w:val="007B1EDA"/>
    <w:rsid w:val="007B22E4"/>
    <w:rsid w:val="007B23F9"/>
    <w:rsid w:val="007B27EC"/>
    <w:rsid w:val="007B2B1E"/>
    <w:rsid w:val="007B2BD4"/>
    <w:rsid w:val="007B2C1D"/>
    <w:rsid w:val="007B2EB9"/>
    <w:rsid w:val="007B30AE"/>
    <w:rsid w:val="007B3340"/>
    <w:rsid w:val="007B37AD"/>
    <w:rsid w:val="007B38C1"/>
    <w:rsid w:val="007B51B3"/>
    <w:rsid w:val="007B5437"/>
    <w:rsid w:val="007B68FA"/>
    <w:rsid w:val="007B6AE7"/>
    <w:rsid w:val="007B6C33"/>
    <w:rsid w:val="007B7203"/>
    <w:rsid w:val="007B7472"/>
    <w:rsid w:val="007B74C1"/>
    <w:rsid w:val="007B75A8"/>
    <w:rsid w:val="007B790F"/>
    <w:rsid w:val="007C0389"/>
    <w:rsid w:val="007C0400"/>
    <w:rsid w:val="007C08F5"/>
    <w:rsid w:val="007C0ED4"/>
    <w:rsid w:val="007C10C6"/>
    <w:rsid w:val="007C1582"/>
    <w:rsid w:val="007C1B83"/>
    <w:rsid w:val="007C1BE1"/>
    <w:rsid w:val="007C1BE4"/>
    <w:rsid w:val="007C1DE6"/>
    <w:rsid w:val="007C1F94"/>
    <w:rsid w:val="007C2003"/>
    <w:rsid w:val="007C21BD"/>
    <w:rsid w:val="007C249E"/>
    <w:rsid w:val="007C25C3"/>
    <w:rsid w:val="007C3279"/>
    <w:rsid w:val="007C35A5"/>
    <w:rsid w:val="007C38C4"/>
    <w:rsid w:val="007C3B2F"/>
    <w:rsid w:val="007C3E22"/>
    <w:rsid w:val="007C40D4"/>
    <w:rsid w:val="007C4273"/>
    <w:rsid w:val="007C484F"/>
    <w:rsid w:val="007C500A"/>
    <w:rsid w:val="007C526D"/>
    <w:rsid w:val="007C57F4"/>
    <w:rsid w:val="007C5C12"/>
    <w:rsid w:val="007C5CB3"/>
    <w:rsid w:val="007C5D16"/>
    <w:rsid w:val="007C6E6F"/>
    <w:rsid w:val="007C6F0F"/>
    <w:rsid w:val="007C77B3"/>
    <w:rsid w:val="007C7A00"/>
    <w:rsid w:val="007D000A"/>
    <w:rsid w:val="007D026D"/>
    <w:rsid w:val="007D0300"/>
    <w:rsid w:val="007D0B53"/>
    <w:rsid w:val="007D0CBD"/>
    <w:rsid w:val="007D0D30"/>
    <w:rsid w:val="007D0D85"/>
    <w:rsid w:val="007D0F5F"/>
    <w:rsid w:val="007D12C6"/>
    <w:rsid w:val="007D1409"/>
    <w:rsid w:val="007D14FD"/>
    <w:rsid w:val="007D18A6"/>
    <w:rsid w:val="007D196E"/>
    <w:rsid w:val="007D1D02"/>
    <w:rsid w:val="007D1EA5"/>
    <w:rsid w:val="007D2A83"/>
    <w:rsid w:val="007D3469"/>
    <w:rsid w:val="007D3483"/>
    <w:rsid w:val="007D3D96"/>
    <w:rsid w:val="007D463B"/>
    <w:rsid w:val="007D4CB4"/>
    <w:rsid w:val="007D505A"/>
    <w:rsid w:val="007D5331"/>
    <w:rsid w:val="007D56F0"/>
    <w:rsid w:val="007D58BF"/>
    <w:rsid w:val="007D58D3"/>
    <w:rsid w:val="007D5E50"/>
    <w:rsid w:val="007D6015"/>
    <w:rsid w:val="007D60C9"/>
    <w:rsid w:val="007D63C4"/>
    <w:rsid w:val="007D6616"/>
    <w:rsid w:val="007D675E"/>
    <w:rsid w:val="007D688A"/>
    <w:rsid w:val="007D6B25"/>
    <w:rsid w:val="007D6CCB"/>
    <w:rsid w:val="007D6D4E"/>
    <w:rsid w:val="007D7096"/>
    <w:rsid w:val="007D72CE"/>
    <w:rsid w:val="007D7610"/>
    <w:rsid w:val="007D761B"/>
    <w:rsid w:val="007D7784"/>
    <w:rsid w:val="007D77E7"/>
    <w:rsid w:val="007D7BBA"/>
    <w:rsid w:val="007D7C2F"/>
    <w:rsid w:val="007D7C7F"/>
    <w:rsid w:val="007E01F3"/>
    <w:rsid w:val="007E02F6"/>
    <w:rsid w:val="007E0387"/>
    <w:rsid w:val="007E0BA3"/>
    <w:rsid w:val="007E0E99"/>
    <w:rsid w:val="007E110A"/>
    <w:rsid w:val="007E12DF"/>
    <w:rsid w:val="007E160D"/>
    <w:rsid w:val="007E196D"/>
    <w:rsid w:val="007E1E5F"/>
    <w:rsid w:val="007E20B0"/>
    <w:rsid w:val="007E2395"/>
    <w:rsid w:val="007E23AD"/>
    <w:rsid w:val="007E2945"/>
    <w:rsid w:val="007E313B"/>
    <w:rsid w:val="007E3324"/>
    <w:rsid w:val="007E36F8"/>
    <w:rsid w:val="007E375F"/>
    <w:rsid w:val="007E4125"/>
    <w:rsid w:val="007E4167"/>
    <w:rsid w:val="007E4606"/>
    <w:rsid w:val="007E46F2"/>
    <w:rsid w:val="007E48EF"/>
    <w:rsid w:val="007E4A99"/>
    <w:rsid w:val="007E536B"/>
    <w:rsid w:val="007E555A"/>
    <w:rsid w:val="007E5D73"/>
    <w:rsid w:val="007E5E9F"/>
    <w:rsid w:val="007E61A5"/>
    <w:rsid w:val="007E6CC9"/>
    <w:rsid w:val="007E6F36"/>
    <w:rsid w:val="007E733D"/>
    <w:rsid w:val="007E740E"/>
    <w:rsid w:val="007E7D0B"/>
    <w:rsid w:val="007E7F2E"/>
    <w:rsid w:val="007E7F5A"/>
    <w:rsid w:val="007F01F1"/>
    <w:rsid w:val="007F078A"/>
    <w:rsid w:val="007F08EA"/>
    <w:rsid w:val="007F0FB3"/>
    <w:rsid w:val="007F106E"/>
    <w:rsid w:val="007F1C7F"/>
    <w:rsid w:val="007F1EAA"/>
    <w:rsid w:val="007F224B"/>
    <w:rsid w:val="007F2294"/>
    <w:rsid w:val="007F247C"/>
    <w:rsid w:val="007F3060"/>
    <w:rsid w:val="007F3233"/>
    <w:rsid w:val="007F3CE8"/>
    <w:rsid w:val="007F4041"/>
    <w:rsid w:val="007F431C"/>
    <w:rsid w:val="007F43D1"/>
    <w:rsid w:val="007F4413"/>
    <w:rsid w:val="007F4ABF"/>
    <w:rsid w:val="007F4C23"/>
    <w:rsid w:val="007F5157"/>
    <w:rsid w:val="007F5531"/>
    <w:rsid w:val="007F558B"/>
    <w:rsid w:val="007F5835"/>
    <w:rsid w:val="007F5D15"/>
    <w:rsid w:val="007F66BA"/>
    <w:rsid w:val="007F69DA"/>
    <w:rsid w:val="007F6A0E"/>
    <w:rsid w:val="007F75CE"/>
    <w:rsid w:val="007F76DF"/>
    <w:rsid w:val="008004D5"/>
    <w:rsid w:val="008005B8"/>
    <w:rsid w:val="00800869"/>
    <w:rsid w:val="00800B8C"/>
    <w:rsid w:val="00800D87"/>
    <w:rsid w:val="00800E6E"/>
    <w:rsid w:val="008010CB"/>
    <w:rsid w:val="008011FF"/>
    <w:rsid w:val="00801475"/>
    <w:rsid w:val="00801563"/>
    <w:rsid w:val="008017B6"/>
    <w:rsid w:val="00801812"/>
    <w:rsid w:val="00801F1C"/>
    <w:rsid w:val="00802167"/>
    <w:rsid w:val="008025B0"/>
    <w:rsid w:val="008026CB"/>
    <w:rsid w:val="00802ADB"/>
    <w:rsid w:val="00803100"/>
    <w:rsid w:val="00803793"/>
    <w:rsid w:val="00803B12"/>
    <w:rsid w:val="00803C5C"/>
    <w:rsid w:val="0080501F"/>
    <w:rsid w:val="008051D2"/>
    <w:rsid w:val="008054EB"/>
    <w:rsid w:val="00805CAA"/>
    <w:rsid w:val="0080633E"/>
    <w:rsid w:val="00806347"/>
    <w:rsid w:val="0080668F"/>
    <w:rsid w:val="00806785"/>
    <w:rsid w:val="0080696B"/>
    <w:rsid w:val="00806B16"/>
    <w:rsid w:val="00806B45"/>
    <w:rsid w:val="00806CC6"/>
    <w:rsid w:val="00806E0E"/>
    <w:rsid w:val="0080731E"/>
    <w:rsid w:val="00807687"/>
    <w:rsid w:val="00807A67"/>
    <w:rsid w:val="00807A8D"/>
    <w:rsid w:val="00807B2D"/>
    <w:rsid w:val="00807BCD"/>
    <w:rsid w:val="0081070D"/>
    <w:rsid w:val="0081077A"/>
    <w:rsid w:val="00810ED2"/>
    <w:rsid w:val="008111FC"/>
    <w:rsid w:val="00811529"/>
    <w:rsid w:val="00811B37"/>
    <w:rsid w:val="00811BE9"/>
    <w:rsid w:val="00811D36"/>
    <w:rsid w:val="00811FD4"/>
    <w:rsid w:val="0081225A"/>
    <w:rsid w:val="0081231A"/>
    <w:rsid w:val="00812482"/>
    <w:rsid w:val="0081251B"/>
    <w:rsid w:val="008128D6"/>
    <w:rsid w:val="00812D18"/>
    <w:rsid w:val="00812F54"/>
    <w:rsid w:val="0081337A"/>
    <w:rsid w:val="00813606"/>
    <w:rsid w:val="0081434B"/>
    <w:rsid w:val="00814385"/>
    <w:rsid w:val="0081445C"/>
    <w:rsid w:val="00814DB2"/>
    <w:rsid w:val="008157E1"/>
    <w:rsid w:val="00815A7F"/>
    <w:rsid w:val="00815C7D"/>
    <w:rsid w:val="0081600D"/>
    <w:rsid w:val="008163A1"/>
    <w:rsid w:val="00816B4B"/>
    <w:rsid w:val="00816E79"/>
    <w:rsid w:val="008170C3"/>
    <w:rsid w:val="00817955"/>
    <w:rsid w:val="00817E06"/>
    <w:rsid w:val="00820110"/>
    <w:rsid w:val="00820460"/>
    <w:rsid w:val="008204A5"/>
    <w:rsid w:val="008205BA"/>
    <w:rsid w:val="00820877"/>
    <w:rsid w:val="00820CBD"/>
    <w:rsid w:val="0082159D"/>
    <w:rsid w:val="0082161F"/>
    <w:rsid w:val="008219B3"/>
    <w:rsid w:val="00821AD4"/>
    <w:rsid w:val="00821FB0"/>
    <w:rsid w:val="00822C25"/>
    <w:rsid w:val="00822D67"/>
    <w:rsid w:val="00822F5F"/>
    <w:rsid w:val="0082302B"/>
    <w:rsid w:val="008233E8"/>
    <w:rsid w:val="00823510"/>
    <w:rsid w:val="0082356A"/>
    <w:rsid w:val="0082392B"/>
    <w:rsid w:val="008239BE"/>
    <w:rsid w:val="00823DBD"/>
    <w:rsid w:val="00823F1A"/>
    <w:rsid w:val="00824036"/>
    <w:rsid w:val="00824411"/>
    <w:rsid w:val="0082468D"/>
    <w:rsid w:val="00824B6A"/>
    <w:rsid w:val="0082503F"/>
    <w:rsid w:val="008259A2"/>
    <w:rsid w:val="00825B47"/>
    <w:rsid w:val="0082695F"/>
    <w:rsid w:val="008269CA"/>
    <w:rsid w:val="00826B3A"/>
    <w:rsid w:val="00826DE5"/>
    <w:rsid w:val="00826F35"/>
    <w:rsid w:val="0082751F"/>
    <w:rsid w:val="0082778C"/>
    <w:rsid w:val="00827888"/>
    <w:rsid w:val="00827A9C"/>
    <w:rsid w:val="00827AA4"/>
    <w:rsid w:val="00827D62"/>
    <w:rsid w:val="008303DF"/>
    <w:rsid w:val="00830C08"/>
    <w:rsid w:val="00830DE1"/>
    <w:rsid w:val="00830E80"/>
    <w:rsid w:val="008312A8"/>
    <w:rsid w:val="008313DF"/>
    <w:rsid w:val="00831619"/>
    <w:rsid w:val="00831CDA"/>
    <w:rsid w:val="008320A4"/>
    <w:rsid w:val="0083213B"/>
    <w:rsid w:val="00832383"/>
    <w:rsid w:val="0083238D"/>
    <w:rsid w:val="008327DD"/>
    <w:rsid w:val="00832C9B"/>
    <w:rsid w:val="00832D87"/>
    <w:rsid w:val="00833AA7"/>
    <w:rsid w:val="00833DB8"/>
    <w:rsid w:val="00834063"/>
    <w:rsid w:val="00834B6C"/>
    <w:rsid w:val="0083504B"/>
    <w:rsid w:val="008352BB"/>
    <w:rsid w:val="0083558B"/>
    <w:rsid w:val="00835851"/>
    <w:rsid w:val="008366F2"/>
    <w:rsid w:val="00836763"/>
    <w:rsid w:val="0083684F"/>
    <w:rsid w:val="0083691D"/>
    <w:rsid w:val="0083704E"/>
    <w:rsid w:val="00837865"/>
    <w:rsid w:val="00837892"/>
    <w:rsid w:val="00840B65"/>
    <w:rsid w:val="00840FEE"/>
    <w:rsid w:val="00841261"/>
    <w:rsid w:val="008416A1"/>
    <w:rsid w:val="00841C33"/>
    <w:rsid w:val="00841C85"/>
    <w:rsid w:val="00841FA3"/>
    <w:rsid w:val="008423BA"/>
    <w:rsid w:val="008426F8"/>
    <w:rsid w:val="00842CFE"/>
    <w:rsid w:val="00842D22"/>
    <w:rsid w:val="00842E7A"/>
    <w:rsid w:val="00842F60"/>
    <w:rsid w:val="008432EE"/>
    <w:rsid w:val="008438B5"/>
    <w:rsid w:val="00843C5C"/>
    <w:rsid w:val="0084419D"/>
    <w:rsid w:val="0084437C"/>
    <w:rsid w:val="0084573C"/>
    <w:rsid w:val="008461C7"/>
    <w:rsid w:val="00846D3C"/>
    <w:rsid w:val="00846DE5"/>
    <w:rsid w:val="0084702E"/>
    <w:rsid w:val="008472AD"/>
    <w:rsid w:val="008475A1"/>
    <w:rsid w:val="00847C11"/>
    <w:rsid w:val="00847C5F"/>
    <w:rsid w:val="00847F6E"/>
    <w:rsid w:val="008503D0"/>
    <w:rsid w:val="0085075B"/>
    <w:rsid w:val="00850FB9"/>
    <w:rsid w:val="00851552"/>
    <w:rsid w:val="008517CC"/>
    <w:rsid w:val="00851E8A"/>
    <w:rsid w:val="00851F1D"/>
    <w:rsid w:val="00852154"/>
    <w:rsid w:val="00852A18"/>
    <w:rsid w:val="00852A69"/>
    <w:rsid w:val="00852A6C"/>
    <w:rsid w:val="00852E94"/>
    <w:rsid w:val="00853749"/>
    <w:rsid w:val="00853B19"/>
    <w:rsid w:val="00853BD7"/>
    <w:rsid w:val="00853BE5"/>
    <w:rsid w:val="00853C0D"/>
    <w:rsid w:val="00853E68"/>
    <w:rsid w:val="00854027"/>
    <w:rsid w:val="008548B6"/>
    <w:rsid w:val="008553ED"/>
    <w:rsid w:val="00855873"/>
    <w:rsid w:val="00855C26"/>
    <w:rsid w:val="0085638E"/>
    <w:rsid w:val="00856714"/>
    <w:rsid w:val="00856725"/>
    <w:rsid w:val="008567C6"/>
    <w:rsid w:val="00856D8A"/>
    <w:rsid w:val="00856DE0"/>
    <w:rsid w:val="00856F52"/>
    <w:rsid w:val="00857027"/>
    <w:rsid w:val="00857853"/>
    <w:rsid w:val="00857939"/>
    <w:rsid w:val="00857BFF"/>
    <w:rsid w:val="00857E02"/>
    <w:rsid w:val="00860315"/>
    <w:rsid w:val="00860567"/>
    <w:rsid w:val="008605DA"/>
    <w:rsid w:val="0086060B"/>
    <w:rsid w:val="00860A89"/>
    <w:rsid w:val="00860AF3"/>
    <w:rsid w:val="00860BB1"/>
    <w:rsid w:val="00860BBA"/>
    <w:rsid w:val="00860BF5"/>
    <w:rsid w:val="00860D09"/>
    <w:rsid w:val="0086109D"/>
    <w:rsid w:val="00861110"/>
    <w:rsid w:val="00861694"/>
    <w:rsid w:val="00861FD5"/>
    <w:rsid w:val="00862336"/>
    <w:rsid w:val="008623AD"/>
    <w:rsid w:val="00862C61"/>
    <w:rsid w:val="008631B9"/>
    <w:rsid w:val="0086397C"/>
    <w:rsid w:val="00863EA1"/>
    <w:rsid w:val="00863EE7"/>
    <w:rsid w:val="00864065"/>
    <w:rsid w:val="00864078"/>
    <w:rsid w:val="008640E4"/>
    <w:rsid w:val="00864417"/>
    <w:rsid w:val="00864482"/>
    <w:rsid w:val="0086452C"/>
    <w:rsid w:val="00864F3E"/>
    <w:rsid w:val="0086536E"/>
    <w:rsid w:val="008656FA"/>
    <w:rsid w:val="00866360"/>
    <w:rsid w:val="0086651A"/>
    <w:rsid w:val="008668AE"/>
    <w:rsid w:val="00866DF7"/>
    <w:rsid w:val="00867119"/>
    <w:rsid w:val="00867470"/>
    <w:rsid w:val="0086795C"/>
    <w:rsid w:val="00867990"/>
    <w:rsid w:val="00867C27"/>
    <w:rsid w:val="00867CCD"/>
    <w:rsid w:val="00867D4C"/>
    <w:rsid w:val="00867F8D"/>
    <w:rsid w:val="008703F6"/>
    <w:rsid w:val="00870A06"/>
    <w:rsid w:val="00870C3A"/>
    <w:rsid w:val="0087100C"/>
    <w:rsid w:val="0087146A"/>
    <w:rsid w:val="00871474"/>
    <w:rsid w:val="008716DA"/>
    <w:rsid w:val="00871F01"/>
    <w:rsid w:val="008726EE"/>
    <w:rsid w:val="00873324"/>
    <w:rsid w:val="0087341C"/>
    <w:rsid w:val="00873A72"/>
    <w:rsid w:val="00873EC5"/>
    <w:rsid w:val="0087428C"/>
    <w:rsid w:val="00874414"/>
    <w:rsid w:val="0087536C"/>
    <w:rsid w:val="00875470"/>
    <w:rsid w:val="00875B21"/>
    <w:rsid w:val="00875B25"/>
    <w:rsid w:val="00875C97"/>
    <w:rsid w:val="00875D5B"/>
    <w:rsid w:val="00876552"/>
    <w:rsid w:val="008768A5"/>
    <w:rsid w:val="00876978"/>
    <w:rsid w:val="00876A58"/>
    <w:rsid w:val="00876ADC"/>
    <w:rsid w:val="00876CAF"/>
    <w:rsid w:val="00877535"/>
    <w:rsid w:val="008779CE"/>
    <w:rsid w:val="00877E9E"/>
    <w:rsid w:val="008808D6"/>
    <w:rsid w:val="00880C8C"/>
    <w:rsid w:val="00880E2C"/>
    <w:rsid w:val="008810D7"/>
    <w:rsid w:val="00881B31"/>
    <w:rsid w:val="00881C34"/>
    <w:rsid w:val="00882385"/>
    <w:rsid w:val="00883221"/>
    <w:rsid w:val="00883E6F"/>
    <w:rsid w:val="00884384"/>
    <w:rsid w:val="0088449D"/>
    <w:rsid w:val="008845A3"/>
    <w:rsid w:val="0088468B"/>
    <w:rsid w:val="008849D2"/>
    <w:rsid w:val="00884FEB"/>
    <w:rsid w:val="008852A4"/>
    <w:rsid w:val="008854B3"/>
    <w:rsid w:val="008859B7"/>
    <w:rsid w:val="00885C18"/>
    <w:rsid w:val="0088604B"/>
    <w:rsid w:val="00886134"/>
    <w:rsid w:val="00886795"/>
    <w:rsid w:val="008867DA"/>
    <w:rsid w:val="00886D30"/>
    <w:rsid w:val="00886EF4"/>
    <w:rsid w:val="008871C7"/>
    <w:rsid w:val="008871D4"/>
    <w:rsid w:val="00887EDF"/>
    <w:rsid w:val="008900EB"/>
    <w:rsid w:val="008903A7"/>
    <w:rsid w:val="00891055"/>
    <w:rsid w:val="008919D3"/>
    <w:rsid w:val="00891A8A"/>
    <w:rsid w:val="00891E27"/>
    <w:rsid w:val="008927E6"/>
    <w:rsid w:val="00892CAC"/>
    <w:rsid w:val="0089346A"/>
    <w:rsid w:val="00893539"/>
    <w:rsid w:val="00893830"/>
    <w:rsid w:val="008938F0"/>
    <w:rsid w:val="00894687"/>
    <w:rsid w:val="00894A75"/>
    <w:rsid w:val="00894AD5"/>
    <w:rsid w:val="00895389"/>
    <w:rsid w:val="00895413"/>
    <w:rsid w:val="00895DF0"/>
    <w:rsid w:val="008965F6"/>
    <w:rsid w:val="008966E9"/>
    <w:rsid w:val="008970ED"/>
    <w:rsid w:val="008976A9"/>
    <w:rsid w:val="00897A79"/>
    <w:rsid w:val="008A023C"/>
    <w:rsid w:val="008A03C3"/>
    <w:rsid w:val="008A04C5"/>
    <w:rsid w:val="008A0730"/>
    <w:rsid w:val="008A086E"/>
    <w:rsid w:val="008A08E7"/>
    <w:rsid w:val="008A0D29"/>
    <w:rsid w:val="008A0D69"/>
    <w:rsid w:val="008A1186"/>
    <w:rsid w:val="008A14AD"/>
    <w:rsid w:val="008A14EF"/>
    <w:rsid w:val="008A1AD2"/>
    <w:rsid w:val="008A2084"/>
    <w:rsid w:val="008A2383"/>
    <w:rsid w:val="008A2477"/>
    <w:rsid w:val="008A27B0"/>
    <w:rsid w:val="008A3801"/>
    <w:rsid w:val="008A3ADD"/>
    <w:rsid w:val="008A3F9E"/>
    <w:rsid w:val="008A4006"/>
    <w:rsid w:val="008A4054"/>
    <w:rsid w:val="008A4150"/>
    <w:rsid w:val="008A4326"/>
    <w:rsid w:val="008A46E0"/>
    <w:rsid w:val="008A4F89"/>
    <w:rsid w:val="008A4FD7"/>
    <w:rsid w:val="008A5D40"/>
    <w:rsid w:val="008A5D52"/>
    <w:rsid w:val="008A618C"/>
    <w:rsid w:val="008A62D5"/>
    <w:rsid w:val="008A63B1"/>
    <w:rsid w:val="008A6450"/>
    <w:rsid w:val="008A67E9"/>
    <w:rsid w:val="008A6E34"/>
    <w:rsid w:val="008A72B5"/>
    <w:rsid w:val="008A7309"/>
    <w:rsid w:val="008A7628"/>
    <w:rsid w:val="008A79ED"/>
    <w:rsid w:val="008B037B"/>
    <w:rsid w:val="008B049B"/>
    <w:rsid w:val="008B0A20"/>
    <w:rsid w:val="008B0A4B"/>
    <w:rsid w:val="008B0C78"/>
    <w:rsid w:val="008B1346"/>
    <w:rsid w:val="008B13A1"/>
    <w:rsid w:val="008B13FB"/>
    <w:rsid w:val="008B168B"/>
    <w:rsid w:val="008B1A29"/>
    <w:rsid w:val="008B1ED5"/>
    <w:rsid w:val="008B26B1"/>
    <w:rsid w:val="008B2CEA"/>
    <w:rsid w:val="008B2DA1"/>
    <w:rsid w:val="008B2DBC"/>
    <w:rsid w:val="008B2F73"/>
    <w:rsid w:val="008B2F75"/>
    <w:rsid w:val="008B313E"/>
    <w:rsid w:val="008B318E"/>
    <w:rsid w:val="008B32CA"/>
    <w:rsid w:val="008B3687"/>
    <w:rsid w:val="008B37B9"/>
    <w:rsid w:val="008B38B5"/>
    <w:rsid w:val="008B38CE"/>
    <w:rsid w:val="008B4314"/>
    <w:rsid w:val="008B4623"/>
    <w:rsid w:val="008B4E85"/>
    <w:rsid w:val="008B50C4"/>
    <w:rsid w:val="008B52F8"/>
    <w:rsid w:val="008B54BA"/>
    <w:rsid w:val="008B5799"/>
    <w:rsid w:val="008B5A40"/>
    <w:rsid w:val="008B6101"/>
    <w:rsid w:val="008B634B"/>
    <w:rsid w:val="008B6801"/>
    <w:rsid w:val="008B68F5"/>
    <w:rsid w:val="008B69B0"/>
    <w:rsid w:val="008B701D"/>
    <w:rsid w:val="008B707D"/>
    <w:rsid w:val="008B7227"/>
    <w:rsid w:val="008B7365"/>
    <w:rsid w:val="008B7616"/>
    <w:rsid w:val="008C0603"/>
    <w:rsid w:val="008C0675"/>
    <w:rsid w:val="008C0B33"/>
    <w:rsid w:val="008C10C6"/>
    <w:rsid w:val="008C1170"/>
    <w:rsid w:val="008C132E"/>
    <w:rsid w:val="008C1552"/>
    <w:rsid w:val="008C1581"/>
    <w:rsid w:val="008C17CC"/>
    <w:rsid w:val="008C190C"/>
    <w:rsid w:val="008C223B"/>
    <w:rsid w:val="008C2430"/>
    <w:rsid w:val="008C2821"/>
    <w:rsid w:val="008C2C59"/>
    <w:rsid w:val="008C318E"/>
    <w:rsid w:val="008C386B"/>
    <w:rsid w:val="008C39D9"/>
    <w:rsid w:val="008C3CEA"/>
    <w:rsid w:val="008C3F45"/>
    <w:rsid w:val="008C4088"/>
    <w:rsid w:val="008C4C60"/>
    <w:rsid w:val="008C4CF0"/>
    <w:rsid w:val="008C4FFA"/>
    <w:rsid w:val="008C5338"/>
    <w:rsid w:val="008C5D0E"/>
    <w:rsid w:val="008C6B05"/>
    <w:rsid w:val="008C6E4E"/>
    <w:rsid w:val="008C7B63"/>
    <w:rsid w:val="008C7D43"/>
    <w:rsid w:val="008D039B"/>
    <w:rsid w:val="008D0666"/>
    <w:rsid w:val="008D0BBA"/>
    <w:rsid w:val="008D1177"/>
    <w:rsid w:val="008D12C0"/>
    <w:rsid w:val="008D13E2"/>
    <w:rsid w:val="008D18FC"/>
    <w:rsid w:val="008D1958"/>
    <w:rsid w:val="008D1DDB"/>
    <w:rsid w:val="008D1F75"/>
    <w:rsid w:val="008D2167"/>
    <w:rsid w:val="008D2AF9"/>
    <w:rsid w:val="008D2B33"/>
    <w:rsid w:val="008D2EFE"/>
    <w:rsid w:val="008D3382"/>
    <w:rsid w:val="008D356E"/>
    <w:rsid w:val="008D36B9"/>
    <w:rsid w:val="008D3EA0"/>
    <w:rsid w:val="008D455D"/>
    <w:rsid w:val="008D4C88"/>
    <w:rsid w:val="008D540A"/>
    <w:rsid w:val="008D56EE"/>
    <w:rsid w:val="008D5B83"/>
    <w:rsid w:val="008D5BFB"/>
    <w:rsid w:val="008D5F0B"/>
    <w:rsid w:val="008D6598"/>
    <w:rsid w:val="008D66F4"/>
    <w:rsid w:val="008D6981"/>
    <w:rsid w:val="008D6A6F"/>
    <w:rsid w:val="008D73D3"/>
    <w:rsid w:val="008D755B"/>
    <w:rsid w:val="008E01B8"/>
    <w:rsid w:val="008E03FB"/>
    <w:rsid w:val="008E04CC"/>
    <w:rsid w:val="008E0A56"/>
    <w:rsid w:val="008E0B40"/>
    <w:rsid w:val="008E1781"/>
    <w:rsid w:val="008E18E9"/>
    <w:rsid w:val="008E1E87"/>
    <w:rsid w:val="008E1F31"/>
    <w:rsid w:val="008E225A"/>
    <w:rsid w:val="008E229D"/>
    <w:rsid w:val="008E229E"/>
    <w:rsid w:val="008E25D1"/>
    <w:rsid w:val="008E28BD"/>
    <w:rsid w:val="008E2CA0"/>
    <w:rsid w:val="008E2D16"/>
    <w:rsid w:val="008E303F"/>
    <w:rsid w:val="008E3232"/>
    <w:rsid w:val="008E3516"/>
    <w:rsid w:val="008E3550"/>
    <w:rsid w:val="008E3817"/>
    <w:rsid w:val="008E4242"/>
    <w:rsid w:val="008E5042"/>
    <w:rsid w:val="008E535B"/>
    <w:rsid w:val="008E5A2B"/>
    <w:rsid w:val="008E5A86"/>
    <w:rsid w:val="008E5D8F"/>
    <w:rsid w:val="008E6258"/>
    <w:rsid w:val="008E68D4"/>
    <w:rsid w:val="008E7725"/>
    <w:rsid w:val="008E7BF0"/>
    <w:rsid w:val="008E7C1D"/>
    <w:rsid w:val="008E7E3D"/>
    <w:rsid w:val="008F01EA"/>
    <w:rsid w:val="008F022F"/>
    <w:rsid w:val="008F0AB1"/>
    <w:rsid w:val="008F0FD9"/>
    <w:rsid w:val="008F16A7"/>
    <w:rsid w:val="008F16B0"/>
    <w:rsid w:val="008F1CCE"/>
    <w:rsid w:val="008F1D58"/>
    <w:rsid w:val="008F20A7"/>
    <w:rsid w:val="008F2280"/>
    <w:rsid w:val="008F2580"/>
    <w:rsid w:val="008F2D0F"/>
    <w:rsid w:val="008F3174"/>
    <w:rsid w:val="008F3921"/>
    <w:rsid w:val="008F3DDD"/>
    <w:rsid w:val="008F3F6D"/>
    <w:rsid w:val="008F4791"/>
    <w:rsid w:val="008F47FD"/>
    <w:rsid w:val="008F4CB1"/>
    <w:rsid w:val="008F4D70"/>
    <w:rsid w:val="008F50C5"/>
    <w:rsid w:val="008F5354"/>
    <w:rsid w:val="008F544C"/>
    <w:rsid w:val="008F54C5"/>
    <w:rsid w:val="008F5D78"/>
    <w:rsid w:val="008F6724"/>
    <w:rsid w:val="008F76CF"/>
    <w:rsid w:val="008F78EE"/>
    <w:rsid w:val="008F7C63"/>
    <w:rsid w:val="009005CB"/>
    <w:rsid w:val="0090070B"/>
    <w:rsid w:val="00900B67"/>
    <w:rsid w:val="0090131D"/>
    <w:rsid w:val="009017D3"/>
    <w:rsid w:val="00901995"/>
    <w:rsid w:val="00901C21"/>
    <w:rsid w:val="00901CD9"/>
    <w:rsid w:val="00901F83"/>
    <w:rsid w:val="00902010"/>
    <w:rsid w:val="0090221F"/>
    <w:rsid w:val="00902653"/>
    <w:rsid w:val="0090288B"/>
    <w:rsid w:val="00902944"/>
    <w:rsid w:val="00902FFC"/>
    <w:rsid w:val="00903121"/>
    <w:rsid w:val="00904039"/>
    <w:rsid w:val="009044BD"/>
    <w:rsid w:val="009047F1"/>
    <w:rsid w:val="00904CC2"/>
    <w:rsid w:val="00904EF3"/>
    <w:rsid w:val="0090589E"/>
    <w:rsid w:val="00905B7B"/>
    <w:rsid w:val="00906418"/>
    <w:rsid w:val="009067FA"/>
    <w:rsid w:val="00906B21"/>
    <w:rsid w:val="00906CD8"/>
    <w:rsid w:val="00907051"/>
    <w:rsid w:val="00907323"/>
    <w:rsid w:val="0090735F"/>
    <w:rsid w:val="00907472"/>
    <w:rsid w:val="00910224"/>
    <w:rsid w:val="009108E8"/>
    <w:rsid w:val="00910D8F"/>
    <w:rsid w:val="00911094"/>
    <w:rsid w:val="00911379"/>
    <w:rsid w:val="00911CA8"/>
    <w:rsid w:val="00911E62"/>
    <w:rsid w:val="009121E5"/>
    <w:rsid w:val="00912383"/>
    <w:rsid w:val="00912974"/>
    <w:rsid w:val="0091316B"/>
    <w:rsid w:val="009137D6"/>
    <w:rsid w:val="00913865"/>
    <w:rsid w:val="0091400D"/>
    <w:rsid w:val="009143BE"/>
    <w:rsid w:val="00914917"/>
    <w:rsid w:val="00914A8D"/>
    <w:rsid w:val="00914B0E"/>
    <w:rsid w:val="00914CE9"/>
    <w:rsid w:val="009150E2"/>
    <w:rsid w:val="0091512F"/>
    <w:rsid w:val="0091553F"/>
    <w:rsid w:val="00915544"/>
    <w:rsid w:val="009157CC"/>
    <w:rsid w:val="00915A82"/>
    <w:rsid w:val="00915D46"/>
    <w:rsid w:val="00915EC4"/>
    <w:rsid w:val="009162B0"/>
    <w:rsid w:val="009165A1"/>
    <w:rsid w:val="00916B34"/>
    <w:rsid w:val="009174C6"/>
    <w:rsid w:val="009176EF"/>
    <w:rsid w:val="00917B25"/>
    <w:rsid w:val="00917DF4"/>
    <w:rsid w:val="00920448"/>
    <w:rsid w:val="009207A7"/>
    <w:rsid w:val="00920EB1"/>
    <w:rsid w:val="0092117E"/>
    <w:rsid w:val="009212E4"/>
    <w:rsid w:val="0092153B"/>
    <w:rsid w:val="009222EA"/>
    <w:rsid w:val="00922785"/>
    <w:rsid w:val="00922D08"/>
    <w:rsid w:val="00923345"/>
    <w:rsid w:val="00923905"/>
    <w:rsid w:val="00923BEC"/>
    <w:rsid w:val="00923FFC"/>
    <w:rsid w:val="0092448A"/>
    <w:rsid w:val="00924732"/>
    <w:rsid w:val="0092476D"/>
    <w:rsid w:val="009249D5"/>
    <w:rsid w:val="00924D30"/>
    <w:rsid w:val="00924D4D"/>
    <w:rsid w:val="009252D1"/>
    <w:rsid w:val="009252D5"/>
    <w:rsid w:val="00925AA5"/>
    <w:rsid w:val="00925CDA"/>
    <w:rsid w:val="00925E47"/>
    <w:rsid w:val="00925ECE"/>
    <w:rsid w:val="00925F73"/>
    <w:rsid w:val="0092665E"/>
    <w:rsid w:val="009266EA"/>
    <w:rsid w:val="00926EBB"/>
    <w:rsid w:val="0092703F"/>
    <w:rsid w:val="009272DF"/>
    <w:rsid w:val="00927426"/>
    <w:rsid w:val="0092752E"/>
    <w:rsid w:val="00927BD2"/>
    <w:rsid w:val="00927C4D"/>
    <w:rsid w:val="00927EB4"/>
    <w:rsid w:val="00930049"/>
    <w:rsid w:val="0093015C"/>
    <w:rsid w:val="0093017B"/>
    <w:rsid w:val="00930456"/>
    <w:rsid w:val="009306F9"/>
    <w:rsid w:val="00930BF2"/>
    <w:rsid w:val="00930C06"/>
    <w:rsid w:val="00930C55"/>
    <w:rsid w:val="00930E21"/>
    <w:rsid w:val="00930F08"/>
    <w:rsid w:val="00931DF5"/>
    <w:rsid w:val="0093255E"/>
    <w:rsid w:val="00932D83"/>
    <w:rsid w:val="00932F4F"/>
    <w:rsid w:val="00933222"/>
    <w:rsid w:val="00934190"/>
    <w:rsid w:val="009343AC"/>
    <w:rsid w:val="0093441A"/>
    <w:rsid w:val="009352C2"/>
    <w:rsid w:val="009354AF"/>
    <w:rsid w:val="009355FD"/>
    <w:rsid w:val="00935DA7"/>
    <w:rsid w:val="00936129"/>
    <w:rsid w:val="0093643C"/>
    <w:rsid w:val="00936605"/>
    <w:rsid w:val="00936ED9"/>
    <w:rsid w:val="0093711D"/>
    <w:rsid w:val="009371CD"/>
    <w:rsid w:val="0093729F"/>
    <w:rsid w:val="00937853"/>
    <w:rsid w:val="0093794B"/>
    <w:rsid w:val="0093799B"/>
    <w:rsid w:val="00937E88"/>
    <w:rsid w:val="00937EAA"/>
    <w:rsid w:val="00937FC6"/>
    <w:rsid w:val="00940124"/>
    <w:rsid w:val="00940CFF"/>
    <w:rsid w:val="009416B1"/>
    <w:rsid w:val="00941730"/>
    <w:rsid w:val="00942204"/>
    <w:rsid w:val="0094226C"/>
    <w:rsid w:val="0094232C"/>
    <w:rsid w:val="00942717"/>
    <w:rsid w:val="00942B1D"/>
    <w:rsid w:val="00942E7D"/>
    <w:rsid w:val="009433D1"/>
    <w:rsid w:val="0094348D"/>
    <w:rsid w:val="0094377C"/>
    <w:rsid w:val="00943AFC"/>
    <w:rsid w:val="00943E24"/>
    <w:rsid w:val="00943E9A"/>
    <w:rsid w:val="00943F18"/>
    <w:rsid w:val="009445FD"/>
    <w:rsid w:val="00944880"/>
    <w:rsid w:val="009449E3"/>
    <w:rsid w:val="00944C2C"/>
    <w:rsid w:val="00944E47"/>
    <w:rsid w:val="00944F25"/>
    <w:rsid w:val="00944F68"/>
    <w:rsid w:val="009454DA"/>
    <w:rsid w:val="009455CD"/>
    <w:rsid w:val="0094587D"/>
    <w:rsid w:val="009458A1"/>
    <w:rsid w:val="0094593C"/>
    <w:rsid w:val="009463B6"/>
    <w:rsid w:val="00946E27"/>
    <w:rsid w:val="009474CD"/>
    <w:rsid w:val="009479DA"/>
    <w:rsid w:val="009479FB"/>
    <w:rsid w:val="00947D80"/>
    <w:rsid w:val="0095029F"/>
    <w:rsid w:val="009507B3"/>
    <w:rsid w:val="00950B1D"/>
    <w:rsid w:val="00950BE1"/>
    <w:rsid w:val="009517B1"/>
    <w:rsid w:val="00951B65"/>
    <w:rsid w:val="0095219E"/>
    <w:rsid w:val="009529DA"/>
    <w:rsid w:val="00952ED6"/>
    <w:rsid w:val="009532DD"/>
    <w:rsid w:val="00953460"/>
    <w:rsid w:val="0095363D"/>
    <w:rsid w:val="00953BE6"/>
    <w:rsid w:val="00953C16"/>
    <w:rsid w:val="00953C6B"/>
    <w:rsid w:val="0095407C"/>
    <w:rsid w:val="00954398"/>
    <w:rsid w:val="00954784"/>
    <w:rsid w:val="0095499B"/>
    <w:rsid w:val="009553D2"/>
    <w:rsid w:val="009575ED"/>
    <w:rsid w:val="00960362"/>
    <w:rsid w:val="009606D5"/>
    <w:rsid w:val="00960CCE"/>
    <w:rsid w:val="009610E1"/>
    <w:rsid w:val="009616A8"/>
    <w:rsid w:val="009620F4"/>
    <w:rsid w:val="00962166"/>
    <w:rsid w:val="009623DD"/>
    <w:rsid w:val="00962943"/>
    <w:rsid w:val="009629BC"/>
    <w:rsid w:val="009631DE"/>
    <w:rsid w:val="009633AE"/>
    <w:rsid w:val="00963830"/>
    <w:rsid w:val="00963B4F"/>
    <w:rsid w:val="00963B87"/>
    <w:rsid w:val="0096481D"/>
    <w:rsid w:val="00964E54"/>
    <w:rsid w:val="00965065"/>
    <w:rsid w:val="00965885"/>
    <w:rsid w:val="00965990"/>
    <w:rsid w:val="00966041"/>
    <w:rsid w:val="0096674F"/>
    <w:rsid w:val="0096688D"/>
    <w:rsid w:val="00966940"/>
    <w:rsid w:val="00967DFA"/>
    <w:rsid w:val="0097024E"/>
    <w:rsid w:val="0097077C"/>
    <w:rsid w:val="00970959"/>
    <w:rsid w:val="00970A97"/>
    <w:rsid w:val="00970D0C"/>
    <w:rsid w:val="00970F68"/>
    <w:rsid w:val="00971717"/>
    <w:rsid w:val="00971719"/>
    <w:rsid w:val="00971AAC"/>
    <w:rsid w:val="00971AC9"/>
    <w:rsid w:val="009725AA"/>
    <w:rsid w:val="0097295C"/>
    <w:rsid w:val="0097334C"/>
    <w:rsid w:val="0097371F"/>
    <w:rsid w:val="00973959"/>
    <w:rsid w:val="00973B93"/>
    <w:rsid w:val="009740FD"/>
    <w:rsid w:val="009742F2"/>
    <w:rsid w:val="009746E2"/>
    <w:rsid w:val="009747F5"/>
    <w:rsid w:val="00974911"/>
    <w:rsid w:val="00974EEC"/>
    <w:rsid w:val="00974F28"/>
    <w:rsid w:val="0097505B"/>
    <w:rsid w:val="00975074"/>
    <w:rsid w:val="009750E4"/>
    <w:rsid w:val="00975267"/>
    <w:rsid w:val="009752A6"/>
    <w:rsid w:val="009757DB"/>
    <w:rsid w:val="00975848"/>
    <w:rsid w:val="00975BE4"/>
    <w:rsid w:val="00975E63"/>
    <w:rsid w:val="00976940"/>
    <w:rsid w:val="00976E43"/>
    <w:rsid w:val="00977908"/>
    <w:rsid w:val="00977ADB"/>
    <w:rsid w:val="00977F8B"/>
    <w:rsid w:val="0098036F"/>
    <w:rsid w:val="0098090C"/>
    <w:rsid w:val="00980BE3"/>
    <w:rsid w:val="00981924"/>
    <w:rsid w:val="00981A12"/>
    <w:rsid w:val="00981D7A"/>
    <w:rsid w:val="00982088"/>
    <w:rsid w:val="00982665"/>
    <w:rsid w:val="00982B7E"/>
    <w:rsid w:val="00982F16"/>
    <w:rsid w:val="009833B6"/>
    <w:rsid w:val="00983972"/>
    <w:rsid w:val="009846CA"/>
    <w:rsid w:val="009848CC"/>
    <w:rsid w:val="00984980"/>
    <w:rsid w:val="00984B1A"/>
    <w:rsid w:val="00984C2A"/>
    <w:rsid w:val="0098535B"/>
    <w:rsid w:val="00985890"/>
    <w:rsid w:val="00985B8F"/>
    <w:rsid w:val="00985D84"/>
    <w:rsid w:val="00986216"/>
    <w:rsid w:val="009863AE"/>
    <w:rsid w:val="00986446"/>
    <w:rsid w:val="009864EC"/>
    <w:rsid w:val="00986E0A"/>
    <w:rsid w:val="00986F3E"/>
    <w:rsid w:val="0098770F"/>
    <w:rsid w:val="00987DB2"/>
    <w:rsid w:val="009901DF"/>
    <w:rsid w:val="009904B1"/>
    <w:rsid w:val="0099076A"/>
    <w:rsid w:val="009908B6"/>
    <w:rsid w:val="00990D4D"/>
    <w:rsid w:val="00990E78"/>
    <w:rsid w:val="009910EB"/>
    <w:rsid w:val="0099174B"/>
    <w:rsid w:val="00991DAE"/>
    <w:rsid w:val="00991EE8"/>
    <w:rsid w:val="00992077"/>
    <w:rsid w:val="0099287C"/>
    <w:rsid w:val="00992A06"/>
    <w:rsid w:val="00992AB8"/>
    <w:rsid w:val="00992CDA"/>
    <w:rsid w:val="00993216"/>
    <w:rsid w:val="00993272"/>
    <w:rsid w:val="0099336C"/>
    <w:rsid w:val="00993402"/>
    <w:rsid w:val="00993672"/>
    <w:rsid w:val="009938AB"/>
    <w:rsid w:val="009938EA"/>
    <w:rsid w:val="00993E47"/>
    <w:rsid w:val="00993E9E"/>
    <w:rsid w:val="00993EC3"/>
    <w:rsid w:val="00993F41"/>
    <w:rsid w:val="00994046"/>
    <w:rsid w:val="009941CF"/>
    <w:rsid w:val="00994603"/>
    <w:rsid w:val="009946A4"/>
    <w:rsid w:val="009946FC"/>
    <w:rsid w:val="00994A5F"/>
    <w:rsid w:val="0099506C"/>
    <w:rsid w:val="009951DF"/>
    <w:rsid w:val="00995363"/>
    <w:rsid w:val="009957FE"/>
    <w:rsid w:val="0099584B"/>
    <w:rsid w:val="00995868"/>
    <w:rsid w:val="009959B9"/>
    <w:rsid w:val="00995AE5"/>
    <w:rsid w:val="00995C57"/>
    <w:rsid w:val="00996101"/>
    <w:rsid w:val="00996391"/>
    <w:rsid w:val="00997246"/>
    <w:rsid w:val="0099724A"/>
    <w:rsid w:val="00997EF9"/>
    <w:rsid w:val="009A00E6"/>
    <w:rsid w:val="009A0297"/>
    <w:rsid w:val="009A02B3"/>
    <w:rsid w:val="009A0763"/>
    <w:rsid w:val="009A0C92"/>
    <w:rsid w:val="009A0CAB"/>
    <w:rsid w:val="009A1114"/>
    <w:rsid w:val="009A134B"/>
    <w:rsid w:val="009A1729"/>
    <w:rsid w:val="009A1BDF"/>
    <w:rsid w:val="009A21EA"/>
    <w:rsid w:val="009A263B"/>
    <w:rsid w:val="009A2786"/>
    <w:rsid w:val="009A2BD2"/>
    <w:rsid w:val="009A3260"/>
    <w:rsid w:val="009A347E"/>
    <w:rsid w:val="009A3BA2"/>
    <w:rsid w:val="009A3E3C"/>
    <w:rsid w:val="009A415B"/>
    <w:rsid w:val="009A47DD"/>
    <w:rsid w:val="009A4B31"/>
    <w:rsid w:val="009A4F18"/>
    <w:rsid w:val="009A4F65"/>
    <w:rsid w:val="009A510E"/>
    <w:rsid w:val="009A51CF"/>
    <w:rsid w:val="009A5307"/>
    <w:rsid w:val="009A53D7"/>
    <w:rsid w:val="009A677C"/>
    <w:rsid w:val="009A67CA"/>
    <w:rsid w:val="009A6805"/>
    <w:rsid w:val="009A69A9"/>
    <w:rsid w:val="009A76E0"/>
    <w:rsid w:val="009A777A"/>
    <w:rsid w:val="009A7819"/>
    <w:rsid w:val="009A7BEA"/>
    <w:rsid w:val="009A7BED"/>
    <w:rsid w:val="009A7CF6"/>
    <w:rsid w:val="009A7ECD"/>
    <w:rsid w:val="009B0245"/>
    <w:rsid w:val="009B08F0"/>
    <w:rsid w:val="009B0B2F"/>
    <w:rsid w:val="009B0EF7"/>
    <w:rsid w:val="009B11CD"/>
    <w:rsid w:val="009B1338"/>
    <w:rsid w:val="009B139B"/>
    <w:rsid w:val="009B16E0"/>
    <w:rsid w:val="009B17A6"/>
    <w:rsid w:val="009B1E4E"/>
    <w:rsid w:val="009B1EC8"/>
    <w:rsid w:val="009B2A29"/>
    <w:rsid w:val="009B30B5"/>
    <w:rsid w:val="009B34B5"/>
    <w:rsid w:val="009B35AA"/>
    <w:rsid w:val="009B3E1F"/>
    <w:rsid w:val="009B3EC0"/>
    <w:rsid w:val="009B45FC"/>
    <w:rsid w:val="009B49FF"/>
    <w:rsid w:val="009B4B62"/>
    <w:rsid w:val="009B5101"/>
    <w:rsid w:val="009B5934"/>
    <w:rsid w:val="009B5A17"/>
    <w:rsid w:val="009B6819"/>
    <w:rsid w:val="009B6A3F"/>
    <w:rsid w:val="009B6DD9"/>
    <w:rsid w:val="009B761D"/>
    <w:rsid w:val="009B7A7F"/>
    <w:rsid w:val="009B7DE9"/>
    <w:rsid w:val="009C0042"/>
    <w:rsid w:val="009C04A5"/>
    <w:rsid w:val="009C0587"/>
    <w:rsid w:val="009C0D8F"/>
    <w:rsid w:val="009C20D8"/>
    <w:rsid w:val="009C27D6"/>
    <w:rsid w:val="009C2846"/>
    <w:rsid w:val="009C2A99"/>
    <w:rsid w:val="009C2C8C"/>
    <w:rsid w:val="009C32E5"/>
    <w:rsid w:val="009C33BF"/>
    <w:rsid w:val="009C3A54"/>
    <w:rsid w:val="009C4498"/>
    <w:rsid w:val="009C49AC"/>
    <w:rsid w:val="009C4E97"/>
    <w:rsid w:val="009C5573"/>
    <w:rsid w:val="009C59B3"/>
    <w:rsid w:val="009C5C26"/>
    <w:rsid w:val="009C5E8D"/>
    <w:rsid w:val="009C6057"/>
    <w:rsid w:val="009C6B60"/>
    <w:rsid w:val="009C6DCA"/>
    <w:rsid w:val="009C72AD"/>
    <w:rsid w:val="009C7641"/>
    <w:rsid w:val="009C7864"/>
    <w:rsid w:val="009D10D1"/>
    <w:rsid w:val="009D1541"/>
    <w:rsid w:val="009D1CA5"/>
    <w:rsid w:val="009D1D0F"/>
    <w:rsid w:val="009D1F97"/>
    <w:rsid w:val="009D23BB"/>
    <w:rsid w:val="009D26FB"/>
    <w:rsid w:val="009D2866"/>
    <w:rsid w:val="009D28B6"/>
    <w:rsid w:val="009D2ED1"/>
    <w:rsid w:val="009D3346"/>
    <w:rsid w:val="009D36BA"/>
    <w:rsid w:val="009D438E"/>
    <w:rsid w:val="009D4485"/>
    <w:rsid w:val="009D4636"/>
    <w:rsid w:val="009D4B14"/>
    <w:rsid w:val="009D4B4C"/>
    <w:rsid w:val="009D4E30"/>
    <w:rsid w:val="009D53E9"/>
    <w:rsid w:val="009D54D9"/>
    <w:rsid w:val="009D5720"/>
    <w:rsid w:val="009D5BB2"/>
    <w:rsid w:val="009D5CC8"/>
    <w:rsid w:val="009D6760"/>
    <w:rsid w:val="009D6777"/>
    <w:rsid w:val="009D6B59"/>
    <w:rsid w:val="009D7573"/>
    <w:rsid w:val="009D7CCC"/>
    <w:rsid w:val="009D7DDD"/>
    <w:rsid w:val="009E027A"/>
    <w:rsid w:val="009E08DF"/>
    <w:rsid w:val="009E0B06"/>
    <w:rsid w:val="009E0BF0"/>
    <w:rsid w:val="009E0DA1"/>
    <w:rsid w:val="009E16E7"/>
    <w:rsid w:val="009E1FB9"/>
    <w:rsid w:val="009E225B"/>
    <w:rsid w:val="009E23F3"/>
    <w:rsid w:val="009E24D1"/>
    <w:rsid w:val="009E2A70"/>
    <w:rsid w:val="009E2D13"/>
    <w:rsid w:val="009E2D5A"/>
    <w:rsid w:val="009E2EA8"/>
    <w:rsid w:val="009E3787"/>
    <w:rsid w:val="009E37C6"/>
    <w:rsid w:val="009E392F"/>
    <w:rsid w:val="009E4073"/>
    <w:rsid w:val="009E423F"/>
    <w:rsid w:val="009E48D6"/>
    <w:rsid w:val="009E4A1C"/>
    <w:rsid w:val="009E55AA"/>
    <w:rsid w:val="009E58D9"/>
    <w:rsid w:val="009E5A9E"/>
    <w:rsid w:val="009E5CA4"/>
    <w:rsid w:val="009E5D07"/>
    <w:rsid w:val="009E62FE"/>
    <w:rsid w:val="009E673D"/>
    <w:rsid w:val="009E6B08"/>
    <w:rsid w:val="009E74C5"/>
    <w:rsid w:val="009E7978"/>
    <w:rsid w:val="009E7C72"/>
    <w:rsid w:val="009F0404"/>
    <w:rsid w:val="009F074E"/>
    <w:rsid w:val="009F1091"/>
    <w:rsid w:val="009F15D2"/>
    <w:rsid w:val="009F17BA"/>
    <w:rsid w:val="009F233A"/>
    <w:rsid w:val="009F267F"/>
    <w:rsid w:val="009F2741"/>
    <w:rsid w:val="009F304E"/>
    <w:rsid w:val="009F3060"/>
    <w:rsid w:val="009F3E72"/>
    <w:rsid w:val="009F416E"/>
    <w:rsid w:val="009F42C9"/>
    <w:rsid w:val="009F5157"/>
    <w:rsid w:val="009F54FA"/>
    <w:rsid w:val="009F5E22"/>
    <w:rsid w:val="009F5E25"/>
    <w:rsid w:val="009F6123"/>
    <w:rsid w:val="009F66DC"/>
    <w:rsid w:val="009F68CB"/>
    <w:rsid w:val="009F698A"/>
    <w:rsid w:val="009F6D4D"/>
    <w:rsid w:val="009F6EA2"/>
    <w:rsid w:val="00A001E6"/>
    <w:rsid w:val="00A00966"/>
    <w:rsid w:val="00A0147C"/>
    <w:rsid w:val="00A017DB"/>
    <w:rsid w:val="00A01B25"/>
    <w:rsid w:val="00A021A2"/>
    <w:rsid w:val="00A021C3"/>
    <w:rsid w:val="00A028B3"/>
    <w:rsid w:val="00A02A35"/>
    <w:rsid w:val="00A02E8E"/>
    <w:rsid w:val="00A032C9"/>
    <w:rsid w:val="00A0350A"/>
    <w:rsid w:val="00A03689"/>
    <w:rsid w:val="00A03744"/>
    <w:rsid w:val="00A0389B"/>
    <w:rsid w:val="00A03905"/>
    <w:rsid w:val="00A03F54"/>
    <w:rsid w:val="00A04109"/>
    <w:rsid w:val="00A0422D"/>
    <w:rsid w:val="00A043BF"/>
    <w:rsid w:val="00A04546"/>
    <w:rsid w:val="00A04628"/>
    <w:rsid w:val="00A046C2"/>
    <w:rsid w:val="00A04CF5"/>
    <w:rsid w:val="00A05094"/>
    <w:rsid w:val="00A05125"/>
    <w:rsid w:val="00A053B5"/>
    <w:rsid w:val="00A054D1"/>
    <w:rsid w:val="00A056CF"/>
    <w:rsid w:val="00A058FF"/>
    <w:rsid w:val="00A05ABF"/>
    <w:rsid w:val="00A05C2F"/>
    <w:rsid w:val="00A05D5C"/>
    <w:rsid w:val="00A0605D"/>
    <w:rsid w:val="00A06265"/>
    <w:rsid w:val="00A06567"/>
    <w:rsid w:val="00A06803"/>
    <w:rsid w:val="00A068F0"/>
    <w:rsid w:val="00A06924"/>
    <w:rsid w:val="00A0702A"/>
    <w:rsid w:val="00A071D7"/>
    <w:rsid w:val="00A07409"/>
    <w:rsid w:val="00A07522"/>
    <w:rsid w:val="00A07600"/>
    <w:rsid w:val="00A10BD1"/>
    <w:rsid w:val="00A113F5"/>
    <w:rsid w:val="00A11BBD"/>
    <w:rsid w:val="00A11C6D"/>
    <w:rsid w:val="00A11DD7"/>
    <w:rsid w:val="00A124A9"/>
    <w:rsid w:val="00A126FA"/>
    <w:rsid w:val="00A12726"/>
    <w:rsid w:val="00A1295C"/>
    <w:rsid w:val="00A12AF7"/>
    <w:rsid w:val="00A12C3A"/>
    <w:rsid w:val="00A12C8D"/>
    <w:rsid w:val="00A12DEB"/>
    <w:rsid w:val="00A12E21"/>
    <w:rsid w:val="00A13387"/>
    <w:rsid w:val="00A13459"/>
    <w:rsid w:val="00A13C0A"/>
    <w:rsid w:val="00A13EAC"/>
    <w:rsid w:val="00A13F0D"/>
    <w:rsid w:val="00A1422B"/>
    <w:rsid w:val="00A1423E"/>
    <w:rsid w:val="00A14380"/>
    <w:rsid w:val="00A14880"/>
    <w:rsid w:val="00A14C16"/>
    <w:rsid w:val="00A14DC6"/>
    <w:rsid w:val="00A1589A"/>
    <w:rsid w:val="00A15931"/>
    <w:rsid w:val="00A15A28"/>
    <w:rsid w:val="00A15B54"/>
    <w:rsid w:val="00A15EBC"/>
    <w:rsid w:val="00A1617D"/>
    <w:rsid w:val="00A162C7"/>
    <w:rsid w:val="00A16668"/>
    <w:rsid w:val="00A166D9"/>
    <w:rsid w:val="00A1680F"/>
    <w:rsid w:val="00A16CD4"/>
    <w:rsid w:val="00A16E8C"/>
    <w:rsid w:val="00A16F29"/>
    <w:rsid w:val="00A1764C"/>
    <w:rsid w:val="00A17C1C"/>
    <w:rsid w:val="00A17F18"/>
    <w:rsid w:val="00A20027"/>
    <w:rsid w:val="00A20163"/>
    <w:rsid w:val="00A20B97"/>
    <w:rsid w:val="00A20D3B"/>
    <w:rsid w:val="00A20F6C"/>
    <w:rsid w:val="00A20FC5"/>
    <w:rsid w:val="00A21E40"/>
    <w:rsid w:val="00A229FD"/>
    <w:rsid w:val="00A22E0C"/>
    <w:rsid w:val="00A2322A"/>
    <w:rsid w:val="00A23235"/>
    <w:rsid w:val="00A235E5"/>
    <w:rsid w:val="00A23859"/>
    <w:rsid w:val="00A23F15"/>
    <w:rsid w:val="00A2473C"/>
    <w:rsid w:val="00A248FE"/>
    <w:rsid w:val="00A24EFF"/>
    <w:rsid w:val="00A25F25"/>
    <w:rsid w:val="00A25FDA"/>
    <w:rsid w:val="00A26296"/>
    <w:rsid w:val="00A26448"/>
    <w:rsid w:val="00A264B2"/>
    <w:rsid w:val="00A26A59"/>
    <w:rsid w:val="00A273CE"/>
    <w:rsid w:val="00A27B94"/>
    <w:rsid w:val="00A30247"/>
    <w:rsid w:val="00A30288"/>
    <w:rsid w:val="00A304BE"/>
    <w:rsid w:val="00A308BA"/>
    <w:rsid w:val="00A30E2B"/>
    <w:rsid w:val="00A31272"/>
    <w:rsid w:val="00A31AE1"/>
    <w:rsid w:val="00A31C4C"/>
    <w:rsid w:val="00A31CF9"/>
    <w:rsid w:val="00A31E53"/>
    <w:rsid w:val="00A31FFA"/>
    <w:rsid w:val="00A32085"/>
    <w:rsid w:val="00A324B1"/>
    <w:rsid w:val="00A327BA"/>
    <w:rsid w:val="00A32804"/>
    <w:rsid w:val="00A3293D"/>
    <w:rsid w:val="00A32AB2"/>
    <w:rsid w:val="00A33173"/>
    <w:rsid w:val="00A3350D"/>
    <w:rsid w:val="00A33A65"/>
    <w:rsid w:val="00A33CE0"/>
    <w:rsid w:val="00A33ECA"/>
    <w:rsid w:val="00A34134"/>
    <w:rsid w:val="00A3478B"/>
    <w:rsid w:val="00A350D8"/>
    <w:rsid w:val="00A3545E"/>
    <w:rsid w:val="00A35633"/>
    <w:rsid w:val="00A35A2C"/>
    <w:rsid w:val="00A35EDE"/>
    <w:rsid w:val="00A35F45"/>
    <w:rsid w:val="00A35FAD"/>
    <w:rsid w:val="00A36A67"/>
    <w:rsid w:val="00A36FB1"/>
    <w:rsid w:val="00A371FE"/>
    <w:rsid w:val="00A37425"/>
    <w:rsid w:val="00A37AD5"/>
    <w:rsid w:val="00A37D59"/>
    <w:rsid w:val="00A4008A"/>
    <w:rsid w:val="00A40CE6"/>
    <w:rsid w:val="00A412F2"/>
    <w:rsid w:val="00A415E8"/>
    <w:rsid w:val="00A416C3"/>
    <w:rsid w:val="00A417AE"/>
    <w:rsid w:val="00A41817"/>
    <w:rsid w:val="00A41958"/>
    <w:rsid w:val="00A41C45"/>
    <w:rsid w:val="00A41C53"/>
    <w:rsid w:val="00A41CA1"/>
    <w:rsid w:val="00A42255"/>
    <w:rsid w:val="00A426BC"/>
    <w:rsid w:val="00A42C04"/>
    <w:rsid w:val="00A42F12"/>
    <w:rsid w:val="00A431AE"/>
    <w:rsid w:val="00A43C6A"/>
    <w:rsid w:val="00A43CEF"/>
    <w:rsid w:val="00A43EEA"/>
    <w:rsid w:val="00A44021"/>
    <w:rsid w:val="00A44206"/>
    <w:rsid w:val="00A442CA"/>
    <w:rsid w:val="00A449DB"/>
    <w:rsid w:val="00A457EF"/>
    <w:rsid w:val="00A458ED"/>
    <w:rsid w:val="00A45FDB"/>
    <w:rsid w:val="00A46026"/>
    <w:rsid w:val="00A4608B"/>
    <w:rsid w:val="00A469A1"/>
    <w:rsid w:val="00A46AE5"/>
    <w:rsid w:val="00A46E34"/>
    <w:rsid w:val="00A479F1"/>
    <w:rsid w:val="00A47D16"/>
    <w:rsid w:val="00A47E19"/>
    <w:rsid w:val="00A47E9C"/>
    <w:rsid w:val="00A500B8"/>
    <w:rsid w:val="00A50872"/>
    <w:rsid w:val="00A50D9D"/>
    <w:rsid w:val="00A514CC"/>
    <w:rsid w:val="00A5153B"/>
    <w:rsid w:val="00A51559"/>
    <w:rsid w:val="00A519E5"/>
    <w:rsid w:val="00A52363"/>
    <w:rsid w:val="00A52880"/>
    <w:rsid w:val="00A528FA"/>
    <w:rsid w:val="00A52E96"/>
    <w:rsid w:val="00A53D7B"/>
    <w:rsid w:val="00A54039"/>
    <w:rsid w:val="00A54114"/>
    <w:rsid w:val="00A5489E"/>
    <w:rsid w:val="00A54B0F"/>
    <w:rsid w:val="00A54C08"/>
    <w:rsid w:val="00A54E29"/>
    <w:rsid w:val="00A550BB"/>
    <w:rsid w:val="00A55151"/>
    <w:rsid w:val="00A561ED"/>
    <w:rsid w:val="00A5655C"/>
    <w:rsid w:val="00A568CE"/>
    <w:rsid w:val="00A56D75"/>
    <w:rsid w:val="00A56DAD"/>
    <w:rsid w:val="00A56DDB"/>
    <w:rsid w:val="00A60910"/>
    <w:rsid w:val="00A6094D"/>
    <w:rsid w:val="00A61100"/>
    <w:rsid w:val="00A61208"/>
    <w:rsid w:val="00A61548"/>
    <w:rsid w:val="00A61752"/>
    <w:rsid w:val="00A618C2"/>
    <w:rsid w:val="00A618F3"/>
    <w:rsid w:val="00A619D3"/>
    <w:rsid w:val="00A61A4F"/>
    <w:rsid w:val="00A61BE2"/>
    <w:rsid w:val="00A61CB2"/>
    <w:rsid w:val="00A62504"/>
    <w:rsid w:val="00A6271F"/>
    <w:rsid w:val="00A629E9"/>
    <w:rsid w:val="00A62EFB"/>
    <w:rsid w:val="00A630BA"/>
    <w:rsid w:val="00A6320A"/>
    <w:rsid w:val="00A63398"/>
    <w:rsid w:val="00A634C2"/>
    <w:rsid w:val="00A63968"/>
    <w:rsid w:val="00A63F0B"/>
    <w:rsid w:val="00A6469B"/>
    <w:rsid w:val="00A64B95"/>
    <w:rsid w:val="00A65AAE"/>
    <w:rsid w:val="00A66211"/>
    <w:rsid w:val="00A66DDB"/>
    <w:rsid w:val="00A676F5"/>
    <w:rsid w:val="00A67B82"/>
    <w:rsid w:val="00A70819"/>
    <w:rsid w:val="00A70C0F"/>
    <w:rsid w:val="00A70D43"/>
    <w:rsid w:val="00A71346"/>
    <w:rsid w:val="00A713F5"/>
    <w:rsid w:val="00A71AA3"/>
    <w:rsid w:val="00A71F74"/>
    <w:rsid w:val="00A720EC"/>
    <w:rsid w:val="00A7242B"/>
    <w:rsid w:val="00A724E8"/>
    <w:rsid w:val="00A72559"/>
    <w:rsid w:val="00A72696"/>
    <w:rsid w:val="00A72862"/>
    <w:rsid w:val="00A72F72"/>
    <w:rsid w:val="00A7320A"/>
    <w:rsid w:val="00A7336C"/>
    <w:rsid w:val="00A73C57"/>
    <w:rsid w:val="00A73CD5"/>
    <w:rsid w:val="00A73FF3"/>
    <w:rsid w:val="00A7443C"/>
    <w:rsid w:val="00A7448C"/>
    <w:rsid w:val="00A745C9"/>
    <w:rsid w:val="00A74863"/>
    <w:rsid w:val="00A748DC"/>
    <w:rsid w:val="00A74C63"/>
    <w:rsid w:val="00A75142"/>
    <w:rsid w:val="00A764C0"/>
    <w:rsid w:val="00A76599"/>
    <w:rsid w:val="00A76837"/>
    <w:rsid w:val="00A768BA"/>
    <w:rsid w:val="00A76C41"/>
    <w:rsid w:val="00A76EDE"/>
    <w:rsid w:val="00A77016"/>
    <w:rsid w:val="00A77381"/>
    <w:rsid w:val="00A77786"/>
    <w:rsid w:val="00A777F1"/>
    <w:rsid w:val="00A778EF"/>
    <w:rsid w:val="00A77E07"/>
    <w:rsid w:val="00A77E6A"/>
    <w:rsid w:val="00A77EA1"/>
    <w:rsid w:val="00A80402"/>
    <w:rsid w:val="00A8065B"/>
    <w:rsid w:val="00A80B35"/>
    <w:rsid w:val="00A80B5A"/>
    <w:rsid w:val="00A80FA8"/>
    <w:rsid w:val="00A8104D"/>
    <w:rsid w:val="00A81508"/>
    <w:rsid w:val="00A81A7D"/>
    <w:rsid w:val="00A81AF7"/>
    <w:rsid w:val="00A81B91"/>
    <w:rsid w:val="00A821A6"/>
    <w:rsid w:val="00A821C0"/>
    <w:rsid w:val="00A8265E"/>
    <w:rsid w:val="00A8272E"/>
    <w:rsid w:val="00A82B2A"/>
    <w:rsid w:val="00A82E24"/>
    <w:rsid w:val="00A8345A"/>
    <w:rsid w:val="00A836EB"/>
    <w:rsid w:val="00A83C06"/>
    <w:rsid w:val="00A83D0A"/>
    <w:rsid w:val="00A83D32"/>
    <w:rsid w:val="00A84432"/>
    <w:rsid w:val="00A844C8"/>
    <w:rsid w:val="00A85448"/>
    <w:rsid w:val="00A85633"/>
    <w:rsid w:val="00A8567C"/>
    <w:rsid w:val="00A85E72"/>
    <w:rsid w:val="00A86158"/>
    <w:rsid w:val="00A86232"/>
    <w:rsid w:val="00A863CA"/>
    <w:rsid w:val="00A86802"/>
    <w:rsid w:val="00A86A1C"/>
    <w:rsid w:val="00A86A6F"/>
    <w:rsid w:val="00A86CC1"/>
    <w:rsid w:val="00A8727D"/>
    <w:rsid w:val="00A8728E"/>
    <w:rsid w:val="00A87524"/>
    <w:rsid w:val="00A87ED0"/>
    <w:rsid w:val="00A904BF"/>
    <w:rsid w:val="00A9070C"/>
    <w:rsid w:val="00A90A34"/>
    <w:rsid w:val="00A90C2A"/>
    <w:rsid w:val="00A90E4B"/>
    <w:rsid w:val="00A913DC"/>
    <w:rsid w:val="00A91451"/>
    <w:rsid w:val="00A91578"/>
    <w:rsid w:val="00A91629"/>
    <w:rsid w:val="00A91637"/>
    <w:rsid w:val="00A91ADE"/>
    <w:rsid w:val="00A91C79"/>
    <w:rsid w:val="00A91FF5"/>
    <w:rsid w:val="00A92461"/>
    <w:rsid w:val="00A92A66"/>
    <w:rsid w:val="00A93C55"/>
    <w:rsid w:val="00A94044"/>
    <w:rsid w:val="00A94118"/>
    <w:rsid w:val="00A942E6"/>
    <w:rsid w:val="00A94CF6"/>
    <w:rsid w:val="00A9582B"/>
    <w:rsid w:val="00A95E24"/>
    <w:rsid w:val="00A964F1"/>
    <w:rsid w:val="00A9657D"/>
    <w:rsid w:val="00A9682E"/>
    <w:rsid w:val="00A96911"/>
    <w:rsid w:val="00A96A43"/>
    <w:rsid w:val="00A97648"/>
    <w:rsid w:val="00A978F8"/>
    <w:rsid w:val="00A9797B"/>
    <w:rsid w:val="00A979C8"/>
    <w:rsid w:val="00A97AF2"/>
    <w:rsid w:val="00A97B2D"/>
    <w:rsid w:val="00AA01DF"/>
    <w:rsid w:val="00AA03E9"/>
    <w:rsid w:val="00AA080A"/>
    <w:rsid w:val="00AA086D"/>
    <w:rsid w:val="00AA0B2C"/>
    <w:rsid w:val="00AA0D83"/>
    <w:rsid w:val="00AA0DC2"/>
    <w:rsid w:val="00AA103F"/>
    <w:rsid w:val="00AA1187"/>
    <w:rsid w:val="00AA1497"/>
    <w:rsid w:val="00AA169F"/>
    <w:rsid w:val="00AA18A5"/>
    <w:rsid w:val="00AA1951"/>
    <w:rsid w:val="00AA1FEB"/>
    <w:rsid w:val="00AA21C2"/>
    <w:rsid w:val="00AA22C5"/>
    <w:rsid w:val="00AA2817"/>
    <w:rsid w:val="00AA287B"/>
    <w:rsid w:val="00AA2976"/>
    <w:rsid w:val="00AA2F0D"/>
    <w:rsid w:val="00AA303B"/>
    <w:rsid w:val="00AA3163"/>
    <w:rsid w:val="00AA3190"/>
    <w:rsid w:val="00AA34DC"/>
    <w:rsid w:val="00AA3D32"/>
    <w:rsid w:val="00AA3FC9"/>
    <w:rsid w:val="00AA4761"/>
    <w:rsid w:val="00AA48AC"/>
    <w:rsid w:val="00AA4907"/>
    <w:rsid w:val="00AA49BD"/>
    <w:rsid w:val="00AA4A1B"/>
    <w:rsid w:val="00AA4E88"/>
    <w:rsid w:val="00AA587D"/>
    <w:rsid w:val="00AA5E2F"/>
    <w:rsid w:val="00AA61F1"/>
    <w:rsid w:val="00AA6492"/>
    <w:rsid w:val="00AA6A96"/>
    <w:rsid w:val="00AA6C91"/>
    <w:rsid w:val="00AA703A"/>
    <w:rsid w:val="00AA7072"/>
    <w:rsid w:val="00AA707A"/>
    <w:rsid w:val="00AB00D2"/>
    <w:rsid w:val="00AB00EA"/>
    <w:rsid w:val="00AB025D"/>
    <w:rsid w:val="00AB0533"/>
    <w:rsid w:val="00AB058C"/>
    <w:rsid w:val="00AB05E8"/>
    <w:rsid w:val="00AB0EA6"/>
    <w:rsid w:val="00AB11B4"/>
    <w:rsid w:val="00AB1898"/>
    <w:rsid w:val="00AB1BF3"/>
    <w:rsid w:val="00AB1CEF"/>
    <w:rsid w:val="00AB1ED9"/>
    <w:rsid w:val="00AB2519"/>
    <w:rsid w:val="00AB2B74"/>
    <w:rsid w:val="00AB2F2C"/>
    <w:rsid w:val="00AB2FA6"/>
    <w:rsid w:val="00AB3170"/>
    <w:rsid w:val="00AB3678"/>
    <w:rsid w:val="00AB36DB"/>
    <w:rsid w:val="00AB38E3"/>
    <w:rsid w:val="00AB3A87"/>
    <w:rsid w:val="00AB3F5A"/>
    <w:rsid w:val="00AB51F8"/>
    <w:rsid w:val="00AB547F"/>
    <w:rsid w:val="00AB5721"/>
    <w:rsid w:val="00AB5B82"/>
    <w:rsid w:val="00AB5BE4"/>
    <w:rsid w:val="00AB69E7"/>
    <w:rsid w:val="00AB6B38"/>
    <w:rsid w:val="00AB723D"/>
    <w:rsid w:val="00AB7259"/>
    <w:rsid w:val="00AB766F"/>
    <w:rsid w:val="00AC0834"/>
    <w:rsid w:val="00AC0A13"/>
    <w:rsid w:val="00AC0CCB"/>
    <w:rsid w:val="00AC0D29"/>
    <w:rsid w:val="00AC11E1"/>
    <w:rsid w:val="00AC1365"/>
    <w:rsid w:val="00AC13E3"/>
    <w:rsid w:val="00AC14BE"/>
    <w:rsid w:val="00AC1582"/>
    <w:rsid w:val="00AC1C05"/>
    <w:rsid w:val="00AC1D73"/>
    <w:rsid w:val="00AC23A5"/>
    <w:rsid w:val="00AC26CA"/>
    <w:rsid w:val="00AC29D1"/>
    <w:rsid w:val="00AC2E64"/>
    <w:rsid w:val="00AC2F5E"/>
    <w:rsid w:val="00AC3003"/>
    <w:rsid w:val="00AC372C"/>
    <w:rsid w:val="00AC3B02"/>
    <w:rsid w:val="00AC3F37"/>
    <w:rsid w:val="00AC42DE"/>
    <w:rsid w:val="00AC446E"/>
    <w:rsid w:val="00AC4603"/>
    <w:rsid w:val="00AC52D5"/>
    <w:rsid w:val="00AC544B"/>
    <w:rsid w:val="00AC588C"/>
    <w:rsid w:val="00AC5ACD"/>
    <w:rsid w:val="00AC5B48"/>
    <w:rsid w:val="00AC5C43"/>
    <w:rsid w:val="00AC61EA"/>
    <w:rsid w:val="00AC649D"/>
    <w:rsid w:val="00AC66A5"/>
    <w:rsid w:val="00AC6CDE"/>
    <w:rsid w:val="00AC79B4"/>
    <w:rsid w:val="00AC7B15"/>
    <w:rsid w:val="00AD0327"/>
    <w:rsid w:val="00AD0522"/>
    <w:rsid w:val="00AD0A2A"/>
    <w:rsid w:val="00AD160D"/>
    <w:rsid w:val="00AD1967"/>
    <w:rsid w:val="00AD19E9"/>
    <w:rsid w:val="00AD1B5A"/>
    <w:rsid w:val="00AD2A72"/>
    <w:rsid w:val="00AD33D1"/>
    <w:rsid w:val="00AD3E80"/>
    <w:rsid w:val="00AD41F6"/>
    <w:rsid w:val="00AD45B3"/>
    <w:rsid w:val="00AD476C"/>
    <w:rsid w:val="00AD4BCA"/>
    <w:rsid w:val="00AD4EFD"/>
    <w:rsid w:val="00AD5FB6"/>
    <w:rsid w:val="00AD67EE"/>
    <w:rsid w:val="00AD6C21"/>
    <w:rsid w:val="00AD7CCF"/>
    <w:rsid w:val="00AD7F8F"/>
    <w:rsid w:val="00AE07AF"/>
    <w:rsid w:val="00AE080F"/>
    <w:rsid w:val="00AE0975"/>
    <w:rsid w:val="00AE1004"/>
    <w:rsid w:val="00AE10C2"/>
    <w:rsid w:val="00AE1742"/>
    <w:rsid w:val="00AE178A"/>
    <w:rsid w:val="00AE1833"/>
    <w:rsid w:val="00AE188A"/>
    <w:rsid w:val="00AE1969"/>
    <w:rsid w:val="00AE2227"/>
    <w:rsid w:val="00AE2C5C"/>
    <w:rsid w:val="00AE3063"/>
    <w:rsid w:val="00AE3089"/>
    <w:rsid w:val="00AE3323"/>
    <w:rsid w:val="00AE337E"/>
    <w:rsid w:val="00AE3460"/>
    <w:rsid w:val="00AE3B0D"/>
    <w:rsid w:val="00AE3D0E"/>
    <w:rsid w:val="00AE3F9F"/>
    <w:rsid w:val="00AE4BE6"/>
    <w:rsid w:val="00AE4D32"/>
    <w:rsid w:val="00AE4EBC"/>
    <w:rsid w:val="00AE4FA9"/>
    <w:rsid w:val="00AE51F6"/>
    <w:rsid w:val="00AE5A4A"/>
    <w:rsid w:val="00AE62F6"/>
    <w:rsid w:val="00AE6C23"/>
    <w:rsid w:val="00AE6DAA"/>
    <w:rsid w:val="00AE7029"/>
    <w:rsid w:val="00AE798F"/>
    <w:rsid w:val="00AE7B75"/>
    <w:rsid w:val="00AE7E6F"/>
    <w:rsid w:val="00AE7ED1"/>
    <w:rsid w:val="00AE7EFF"/>
    <w:rsid w:val="00AF06ED"/>
    <w:rsid w:val="00AF0C6A"/>
    <w:rsid w:val="00AF12BD"/>
    <w:rsid w:val="00AF18E9"/>
    <w:rsid w:val="00AF1BF3"/>
    <w:rsid w:val="00AF252B"/>
    <w:rsid w:val="00AF2AB2"/>
    <w:rsid w:val="00AF2BDF"/>
    <w:rsid w:val="00AF2E66"/>
    <w:rsid w:val="00AF3423"/>
    <w:rsid w:val="00AF350A"/>
    <w:rsid w:val="00AF3720"/>
    <w:rsid w:val="00AF38E4"/>
    <w:rsid w:val="00AF397B"/>
    <w:rsid w:val="00AF3BC7"/>
    <w:rsid w:val="00AF48EC"/>
    <w:rsid w:val="00AF4A10"/>
    <w:rsid w:val="00AF4D71"/>
    <w:rsid w:val="00AF61AC"/>
    <w:rsid w:val="00AF6406"/>
    <w:rsid w:val="00AF662A"/>
    <w:rsid w:val="00AF664B"/>
    <w:rsid w:val="00AF66F0"/>
    <w:rsid w:val="00AF67EB"/>
    <w:rsid w:val="00AF7237"/>
    <w:rsid w:val="00AF7F5B"/>
    <w:rsid w:val="00B0031B"/>
    <w:rsid w:val="00B00994"/>
    <w:rsid w:val="00B00D94"/>
    <w:rsid w:val="00B018C3"/>
    <w:rsid w:val="00B01B5B"/>
    <w:rsid w:val="00B01CAD"/>
    <w:rsid w:val="00B026E3"/>
    <w:rsid w:val="00B0286B"/>
    <w:rsid w:val="00B02AA0"/>
    <w:rsid w:val="00B02FC6"/>
    <w:rsid w:val="00B03EC8"/>
    <w:rsid w:val="00B04285"/>
    <w:rsid w:val="00B047A7"/>
    <w:rsid w:val="00B05308"/>
    <w:rsid w:val="00B05CD9"/>
    <w:rsid w:val="00B05F47"/>
    <w:rsid w:val="00B060E4"/>
    <w:rsid w:val="00B061B3"/>
    <w:rsid w:val="00B06220"/>
    <w:rsid w:val="00B0656C"/>
    <w:rsid w:val="00B065FF"/>
    <w:rsid w:val="00B06753"/>
    <w:rsid w:val="00B06DAD"/>
    <w:rsid w:val="00B07C1C"/>
    <w:rsid w:val="00B07E79"/>
    <w:rsid w:val="00B1050C"/>
    <w:rsid w:val="00B10BF3"/>
    <w:rsid w:val="00B10E3F"/>
    <w:rsid w:val="00B110F1"/>
    <w:rsid w:val="00B11D16"/>
    <w:rsid w:val="00B11E91"/>
    <w:rsid w:val="00B1280C"/>
    <w:rsid w:val="00B12ACF"/>
    <w:rsid w:val="00B12CC9"/>
    <w:rsid w:val="00B12E8D"/>
    <w:rsid w:val="00B138EF"/>
    <w:rsid w:val="00B13F50"/>
    <w:rsid w:val="00B13F96"/>
    <w:rsid w:val="00B1402C"/>
    <w:rsid w:val="00B142A9"/>
    <w:rsid w:val="00B142ED"/>
    <w:rsid w:val="00B147FC"/>
    <w:rsid w:val="00B14BF3"/>
    <w:rsid w:val="00B14C17"/>
    <w:rsid w:val="00B14D0E"/>
    <w:rsid w:val="00B1546C"/>
    <w:rsid w:val="00B15B65"/>
    <w:rsid w:val="00B162DE"/>
    <w:rsid w:val="00B16881"/>
    <w:rsid w:val="00B16905"/>
    <w:rsid w:val="00B16BFC"/>
    <w:rsid w:val="00B170AE"/>
    <w:rsid w:val="00B1729D"/>
    <w:rsid w:val="00B172DB"/>
    <w:rsid w:val="00B17472"/>
    <w:rsid w:val="00B174D4"/>
    <w:rsid w:val="00B1764C"/>
    <w:rsid w:val="00B1767B"/>
    <w:rsid w:val="00B179F1"/>
    <w:rsid w:val="00B17F4A"/>
    <w:rsid w:val="00B20992"/>
    <w:rsid w:val="00B209B9"/>
    <w:rsid w:val="00B20EB4"/>
    <w:rsid w:val="00B21241"/>
    <w:rsid w:val="00B21696"/>
    <w:rsid w:val="00B21AD6"/>
    <w:rsid w:val="00B21FE1"/>
    <w:rsid w:val="00B22034"/>
    <w:rsid w:val="00B22268"/>
    <w:rsid w:val="00B22889"/>
    <w:rsid w:val="00B22AFC"/>
    <w:rsid w:val="00B22F2D"/>
    <w:rsid w:val="00B23679"/>
    <w:rsid w:val="00B237CC"/>
    <w:rsid w:val="00B237DA"/>
    <w:rsid w:val="00B23A7C"/>
    <w:rsid w:val="00B23A89"/>
    <w:rsid w:val="00B2418D"/>
    <w:rsid w:val="00B243C9"/>
    <w:rsid w:val="00B249C6"/>
    <w:rsid w:val="00B24ABF"/>
    <w:rsid w:val="00B24C85"/>
    <w:rsid w:val="00B25053"/>
    <w:rsid w:val="00B250CC"/>
    <w:rsid w:val="00B25284"/>
    <w:rsid w:val="00B255F2"/>
    <w:rsid w:val="00B25725"/>
    <w:rsid w:val="00B25894"/>
    <w:rsid w:val="00B25ADA"/>
    <w:rsid w:val="00B26139"/>
    <w:rsid w:val="00B2674E"/>
    <w:rsid w:val="00B26D51"/>
    <w:rsid w:val="00B26DC8"/>
    <w:rsid w:val="00B26DDB"/>
    <w:rsid w:val="00B26ED3"/>
    <w:rsid w:val="00B27244"/>
    <w:rsid w:val="00B273F7"/>
    <w:rsid w:val="00B278A1"/>
    <w:rsid w:val="00B278F6"/>
    <w:rsid w:val="00B27A2A"/>
    <w:rsid w:val="00B27C96"/>
    <w:rsid w:val="00B30135"/>
    <w:rsid w:val="00B3034B"/>
    <w:rsid w:val="00B30393"/>
    <w:rsid w:val="00B305AE"/>
    <w:rsid w:val="00B3069F"/>
    <w:rsid w:val="00B3084C"/>
    <w:rsid w:val="00B30BB3"/>
    <w:rsid w:val="00B30D63"/>
    <w:rsid w:val="00B30E57"/>
    <w:rsid w:val="00B318C5"/>
    <w:rsid w:val="00B31910"/>
    <w:rsid w:val="00B31932"/>
    <w:rsid w:val="00B31A96"/>
    <w:rsid w:val="00B32B47"/>
    <w:rsid w:val="00B32F35"/>
    <w:rsid w:val="00B3302D"/>
    <w:rsid w:val="00B33159"/>
    <w:rsid w:val="00B331CF"/>
    <w:rsid w:val="00B33CDD"/>
    <w:rsid w:val="00B33FEF"/>
    <w:rsid w:val="00B34A2B"/>
    <w:rsid w:val="00B35EAB"/>
    <w:rsid w:val="00B3640E"/>
    <w:rsid w:val="00B36413"/>
    <w:rsid w:val="00B366D8"/>
    <w:rsid w:val="00B36B77"/>
    <w:rsid w:val="00B36C74"/>
    <w:rsid w:val="00B37650"/>
    <w:rsid w:val="00B37A33"/>
    <w:rsid w:val="00B37AB1"/>
    <w:rsid w:val="00B37D7D"/>
    <w:rsid w:val="00B403E1"/>
    <w:rsid w:val="00B4053C"/>
    <w:rsid w:val="00B408F8"/>
    <w:rsid w:val="00B40BBF"/>
    <w:rsid w:val="00B4160D"/>
    <w:rsid w:val="00B41D30"/>
    <w:rsid w:val="00B42C2B"/>
    <w:rsid w:val="00B4455D"/>
    <w:rsid w:val="00B44668"/>
    <w:rsid w:val="00B44B56"/>
    <w:rsid w:val="00B44F2B"/>
    <w:rsid w:val="00B46579"/>
    <w:rsid w:val="00B46AA5"/>
    <w:rsid w:val="00B46C6D"/>
    <w:rsid w:val="00B47260"/>
    <w:rsid w:val="00B474AA"/>
    <w:rsid w:val="00B47949"/>
    <w:rsid w:val="00B47B2D"/>
    <w:rsid w:val="00B47BCB"/>
    <w:rsid w:val="00B501EA"/>
    <w:rsid w:val="00B5041C"/>
    <w:rsid w:val="00B504C7"/>
    <w:rsid w:val="00B50C28"/>
    <w:rsid w:val="00B50C8A"/>
    <w:rsid w:val="00B51220"/>
    <w:rsid w:val="00B51509"/>
    <w:rsid w:val="00B5198E"/>
    <w:rsid w:val="00B51D2D"/>
    <w:rsid w:val="00B52943"/>
    <w:rsid w:val="00B52A86"/>
    <w:rsid w:val="00B52C0A"/>
    <w:rsid w:val="00B53B37"/>
    <w:rsid w:val="00B542C5"/>
    <w:rsid w:val="00B54316"/>
    <w:rsid w:val="00B5482C"/>
    <w:rsid w:val="00B5486A"/>
    <w:rsid w:val="00B54C8F"/>
    <w:rsid w:val="00B54F00"/>
    <w:rsid w:val="00B54F9C"/>
    <w:rsid w:val="00B55829"/>
    <w:rsid w:val="00B558D4"/>
    <w:rsid w:val="00B560D2"/>
    <w:rsid w:val="00B563C0"/>
    <w:rsid w:val="00B56527"/>
    <w:rsid w:val="00B56A5C"/>
    <w:rsid w:val="00B5700A"/>
    <w:rsid w:val="00B575D8"/>
    <w:rsid w:val="00B576E4"/>
    <w:rsid w:val="00B577FA"/>
    <w:rsid w:val="00B60597"/>
    <w:rsid w:val="00B6067C"/>
    <w:rsid w:val="00B60924"/>
    <w:rsid w:val="00B609D4"/>
    <w:rsid w:val="00B619E1"/>
    <w:rsid w:val="00B61CAA"/>
    <w:rsid w:val="00B62067"/>
    <w:rsid w:val="00B6214F"/>
    <w:rsid w:val="00B6226C"/>
    <w:rsid w:val="00B624DB"/>
    <w:rsid w:val="00B62508"/>
    <w:rsid w:val="00B626E2"/>
    <w:rsid w:val="00B6270A"/>
    <w:rsid w:val="00B6321B"/>
    <w:rsid w:val="00B636AE"/>
    <w:rsid w:val="00B63911"/>
    <w:rsid w:val="00B63D1F"/>
    <w:rsid w:val="00B64845"/>
    <w:rsid w:val="00B64E92"/>
    <w:rsid w:val="00B6504B"/>
    <w:rsid w:val="00B65145"/>
    <w:rsid w:val="00B6548E"/>
    <w:rsid w:val="00B66623"/>
    <w:rsid w:val="00B66DCD"/>
    <w:rsid w:val="00B67077"/>
    <w:rsid w:val="00B675E4"/>
    <w:rsid w:val="00B67657"/>
    <w:rsid w:val="00B67A98"/>
    <w:rsid w:val="00B67E18"/>
    <w:rsid w:val="00B70164"/>
    <w:rsid w:val="00B7089F"/>
    <w:rsid w:val="00B708F7"/>
    <w:rsid w:val="00B7095C"/>
    <w:rsid w:val="00B709CC"/>
    <w:rsid w:val="00B70A16"/>
    <w:rsid w:val="00B70A47"/>
    <w:rsid w:val="00B7140D"/>
    <w:rsid w:val="00B717AC"/>
    <w:rsid w:val="00B719A5"/>
    <w:rsid w:val="00B722BF"/>
    <w:rsid w:val="00B7242B"/>
    <w:rsid w:val="00B72651"/>
    <w:rsid w:val="00B7271E"/>
    <w:rsid w:val="00B72817"/>
    <w:rsid w:val="00B72958"/>
    <w:rsid w:val="00B730CD"/>
    <w:rsid w:val="00B73A3F"/>
    <w:rsid w:val="00B73DCE"/>
    <w:rsid w:val="00B73F81"/>
    <w:rsid w:val="00B742C2"/>
    <w:rsid w:val="00B7450D"/>
    <w:rsid w:val="00B74534"/>
    <w:rsid w:val="00B74773"/>
    <w:rsid w:val="00B74E07"/>
    <w:rsid w:val="00B7539C"/>
    <w:rsid w:val="00B753C4"/>
    <w:rsid w:val="00B75D8E"/>
    <w:rsid w:val="00B75F5F"/>
    <w:rsid w:val="00B7643C"/>
    <w:rsid w:val="00B76666"/>
    <w:rsid w:val="00B76787"/>
    <w:rsid w:val="00B7681A"/>
    <w:rsid w:val="00B7716F"/>
    <w:rsid w:val="00B77238"/>
    <w:rsid w:val="00B7776C"/>
    <w:rsid w:val="00B77786"/>
    <w:rsid w:val="00B778BE"/>
    <w:rsid w:val="00B77E02"/>
    <w:rsid w:val="00B80020"/>
    <w:rsid w:val="00B80117"/>
    <w:rsid w:val="00B802F6"/>
    <w:rsid w:val="00B80A95"/>
    <w:rsid w:val="00B80D2C"/>
    <w:rsid w:val="00B81ADD"/>
    <w:rsid w:val="00B81B86"/>
    <w:rsid w:val="00B81CA7"/>
    <w:rsid w:val="00B81D0E"/>
    <w:rsid w:val="00B81F46"/>
    <w:rsid w:val="00B825B1"/>
    <w:rsid w:val="00B826FF"/>
    <w:rsid w:val="00B82968"/>
    <w:rsid w:val="00B82BC4"/>
    <w:rsid w:val="00B82E92"/>
    <w:rsid w:val="00B83C8F"/>
    <w:rsid w:val="00B83D6F"/>
    <w:rsid w:val="00B83F33"/>
    <w:rsid w:val="00B83F99"/>
    <w:rsid w:val="00B83FB8"/>
    <w:rsid w:val="00B84205"/>
    <w:rsid w:val="00B84B34"/>
    <w:rsid w:val="00B85256"/>
    <w:rsid w:val="00B854BD"/>
    <w:rsid w:val="00B85770"/>
    <w:rsid w:val="00B85A37"/>
    <w:rsid w:val="00B85A58"/>
    <w:rsid w:val="00B85B40"/>
    <w:rsid w:val="00B85C18"/>
    <w:rsid w:val="00B86AE6"/>
    <w:rsid w:val="00B86CED"/>
    <w:rsid w:val="00B8713C"/>
    <w:rsid w:val="00B873AF"/>
    <w:rsid w:val="00B87420"/>
    <w:rsid w:val="00B87591"/>
    <w:rsid w:val="00B87E71"/>
    <w:rsid w:val="00B87EB3"/>
    <w:rsid w:val="00B907FA"/>
    <w:rsid w:val="00B90D48"/>
    <w:rsid w:val="00B913BA"/>
    <w:rsid w:val="00B91766"/>
    <w:rsid w:val="00B91C13"/>
    <w:rsid w:val="00B91EDD"/>
    <w:rsid w:val="00B92336"/>
    <w:rsid w:val="00B93224"/>
    <w:rsid w:val="00B9380C"/>
    <w:rsid w:val="00B93FDA"/>
    <w:rsid w:val="00B94212"/>
    <w:rsid w:val="00B9474F"/>
    <w:rsid w:val="00B94BE4"/>
    <w:rsid w:val="00B953CB"/>
    <w:rsid w:val="00B95832"/>
    <w:rsid w:val="00B9597E"/>
    <w:rsid w:val="00B95ABD"/>
    <w:rsid w:val="00B96049"/>
    <w:rsid w:val="00B962E6"/>
    <w:rsid w:val="00B963C8"/>
    <w:rsid w:val="00B964E1"/>
    <w:rsid w:val="00B96B05"/>
    <w:rsid w:val="00B96C6F"/>
    <w:rsid w:val="00B96CCC"/>
    <w:rsid w:val="00B96D56"/>
    <w:rsid w:val="00B9706E"/>
    <w:rsid w:val="00B9736F"/>
    <w:rsid w:val="00B97EDB"/>
    <w:rsid w:val="00BA0428"/>
    <w:rsid w:val="00BA06E2"/>
    <w:rsid w:val="00BA0DEE"/>
    <w:rsid w:val="00BA10E7"/>
    <w:rsid w:val="00BA17F2"/>
    <w:rsid w:val="00BA1964"/>
    <w:rsid w:val="00BA2B20"/>
    <w:rsid w:val="00BA347C"/>
    <w:rsid w:val="00BA3EF8"/>
    <w:rsid w:val="00BA3F15"/>
    <w:rsid w:val="00BA4413"/>
    <w:rsid w:val="00BA4786"/>
    <w:rsid w:val="00BA4BB6"/>
    <w:rsid w:val="00BA5214"/>
    <w:rsid w:val="00BA535D"/>
    <w:rsid w:val="00BA5498"/>
    <w:rsid w:val="00BA612A"/>
    <w:rsid w:val="00BA6366"/>
    <w:rsid w:val="00BA63D5"/>
    <w:rsid w:val="00BA64A6"/>
    <w:rsid w:val="00BA6544"/>
    <w:rsid w:val="00BA663B"/>
    <w:rsid w:val="00BA6803"/>
    <w:rsid w:val="00BA6AA6"/>
    <w:rsid w:val="00BA6F2C"/>
    <w:rsid w:val="00BB0150"/>
    <w:rsid w:val="00BB02B9"/>
    <w:rsid w:val="00BB05C5"/>
    <w:rsid w:val="00BB09C0"/>
    <w:rsid w:val="00BB0A35"/>
    <w:rsid w:val="00BB0ABE"/>
    <w:rsid w:val="00BB121E"/>
    <w:rsid w:val="00BB168F"/>
    <w:rsid w:val="00BB1A48"/>
    <w:rsid w:val="00BB1CC9"/>
    <w:rsid w:val="00BB1E05"/>
    <w:rsid w:val="00BB228F"/>
    <w:rsid w:val="00BB2E63"/>
    <w:rsid w:val="00BB3C2E"/>
    <w:rsid w:val="00BB3CBD"/>
    <w:rsid w:val="00BB40F6"/>
    <w:rsid w:val="00BB412F"/>
    <w:rsid w:val="00BB42C3"/>
    <w:rsid w:val="00BB432F"/>
    <w:rsid w:val="00BB4537"/>
    <w:rsid w:val="00BB46BC"/>
    <w:rsid w:val="00BB486D"/>
    <w:rsid w:val="00BB4DA4"/>
    <w:rsid w:val="00BB4F4F"/>
    <w:rsid w:val="00BB599A"/>
    <w:rsid w:val="00BB6511"/>
    <w:rsid w:val="00BB6748"/>
    <w:rsid w:val="00BB7051"/>
    <w:rsid w:val="00BB7A00"/>
    <w:rsid w:val="00BC0365"/>
    <w:rsid w:val="00BC0802"/>
    <w:rsid w:val="00BC11C4"/>
    <w:rsid w:val="00BC122B"/>
    <w:rsid w:val="00BC12BE"/>
    <w:rsid w:val="00BC1530"/>
    <w:rsid w:val="00BC1BE7"/>
    <w:rsid w:val="00BC1D20"/>
    <w:rsid w:val="00BC1E93"/>
    <w:rsid w:val="00BC1ED7"/>
    <w:rsid w:val="00BC1FBB"/>
    <w:rsid w:val="00BC20FC"/>
    <w:rsid w:val="00BC22CD"/>
    <w:rsid w:val="00BC2701"/>
    <w:rsid w:val="00BC27C1"/>
    <w:rsid w:val="00BC2E2E"/>
    <w:rsid w:val="00BC381C"/>
    <w:rsid w:val="00BC3B2D"/>
    <w:rsid w:val="00BC402E"/>
    <w:rsid w:val="00BC4353"/>
    <w:rsid w:val="00BC4366"/>
    <w:rsid w:val="00BC43A5"/>
    <w:rsid w:val="00BC4BAA"/>
    <w:rsid w:val="00BC56BC"/>
    <w:rsid w:val="00BC5E19"/>
    <w:rsid w:val="00BC5F16"/>
    <w:rsid w:val="00BC5FF7"/>
    <w:rsid w:val="00BC64A0"/>
    <w:rsid w:val="00BC6ADF"/>
    <w:rsid w:val="00BC6B5C"/>
    <w:rsid w:val="00BC7A57"/>
    <w:rsid w:val="00BC7B09"/>
    <w:rsid w:val="00BD0525"/>
    <w:rsid w:val="00BD0541"/>
    <w:rsid w:val="00BD08FF"/>
    <w:rsid w:val="00BD09D7"/>
    <w:rsid w:val="00BD0A9C"/>
    <w:rsid w:val="00BD0ED8"/>
    <w:rsid w:val="00BD0FD1"/>
    <w:rsid w:val="00BD1275"/>
    <w:rsid w:val="00BD16B0"/>
    <w:rsid w:val="00BD1705"/>
    <w:rsid w:val="00BD1744"/>
    <w:rsid w:val="00BD1B1A"/>
    <w:rsid w:val="00BD1CB1"/>
    <w:rsid w:val="00BD20B4"/>
    <w:rsid w:val="00BD210E"/>
    <w:rsid w:val="00BD231F"/>
    <w:rsid w:val="00BD26B1"/>
    <w:rsid w:val="00BD2A1B"/>
    <w:rsid w:val="00BD2A4E"/>
    <w:rsid w:val="00BD2AFF"/>
    <w:rsid w:val="00BD2F57"/>
    <w:rsid w:val="00BD41D9"/>
    <w:rsid w:val="00BD4AC9"/>
    <w:rsid w:val="00BD53FA"/>
    <w:rsid w:val="00BD5AC4"/>
    <w:rsid w:val="00BD5B7D"/>
    <w:rsid w:val="00BD5C50"/>
    <w:rsid w:val="00BD61F6"/>
    <w:rsid w:val="00BD6476"/>
    <w:rsid w:val="00BD66C8"/>
    <w:rsid w:val="00BD6BB7"/>
    <w:rsid w:val="00BD6ED8"/>
    <w:rsid w:val="00BD7114"/>
    <w:rsid w:val="00BD7716"/>
    <w:rsid w:val="00BD774D"/>
    <w:rsid w:val="00BD7D63"/>
    <w:rsid w:val="00BE0057"/>
    <w:rsid w:val="00BE07D8"/>
    <w:rsid w:val="00BE085C"/>
    <w:rsid w:val="00BE0917"/>
    <w:rsid w:val="00BE09A9"/>
    <w:rsid w:val="00BE108B"/>
    <w:rsid w:val="00BE1788"/>
    <w:rsid w:val="00BE191C"/>
    <w:rsid w:val="00BE1CE0"/>
    <w:rsid w:val="00BE1FF8"/>
    <w:rsid w:val="00BE23A3"/>
    <w:rsid w:val="00BE26FC"/>
    <w:rsid w:val="00BE2BBC"/>
    <w:rsid w:val="00BE3197"/>
    <w:rsid w:val="00BE32FE"/>
    <w:rsid w:val="00BE3A31"/>
    <w:rsid w:val="00BE43ED"/>
    <w:rsid w:val="00BE4643"/>
    <w:rsid w:val="00BE4BAD"/>
    <w:rsid w:val="00BE4F50"/>
    <w:rsid w:val="00BE5188"/>
    <w:rsid w:val="00BE5217"/>
    <w:rsid w:val="00BE6C12"/>
    <w:rsid w:val="00BE6CEF"/>
    <w:rsid w:val="00BE6E84"/>
    <w:rsid w:val="00BE715E"/>
    <w:rsid w:val="00BE7295"/>
    <w:rsid w:val="00BE73E8"/>
    <w:rsid w:val="00BE7546"/>
    <w:rsid w:val="00BE797C"/>
    <w:rsid w:val="00BE7BCB"/>
    <w:rsid w:val="00BE7C25"/>
    <w:rsid w:val="00BF0137"/>
    <w:rsid w:val="00BF056F"/>
    <w:rsid w:val="00BF0FC5"/>
    <w:rsid w:val="00BF123D"/>
    <w:rsid w:val="00BF127D"/>
    <w:rsid w:val="00BF15D0"/>
    <w:rsid w:val="00BF19AA"/>
    <w:rsid w:val="00BF1BC3"/>
    <w:rsid w:val="00BF2044"/>
    <w:rsid w:val="00BF2100"/>
    <w:rsid w:val="00BF261E"/>
    <w:rsid w:val="00BF27EA"/>
    <w:rsid w:val="00BF2966"/>
    <w:rsid w:val="00BF2BFA"/>
    <w:rsid w:val="00BF2C61"/>
    <w:rsid w:val="00BF3142"/>
    <w:rsid w:val="00BF3179"/>
    <w:rsid w:val="00BF32B4"/>
    <w:rsid w:val="00BF3685"/>
    <w:rsid w:val="00BF39C6"/>
    <w:rsid w:val="00BF3D6C"/>
    <w:rsid w:val="00BF3FB1"/>
    <w:rsid w:val="00BF4052"/>
    <w:rsid w:val="00BF40B5"/>
    <w:rsid w:val="00BF4119"/>
    <w:rsid w:val="00BF424D"/>
    <w:rsid w:val="00BF43DC"/>
    <w:rsid w:val="00BF4BB6"/>
    <w:rsid w:val="00BF4BB7"/>
    <w:rsid w:val="00BF4D9B"/>
    <w:rsid w:val="00BF5217"/>
    <w:rsid w:val="00BF54D2"/>
    <w:rsid w:val="00BF573F"/>
    <w:rsid w:val="00BF59D3"/>
    <w:rsid w:val="00BF6A6B"/>
    <w:rsid w:val="00BF710A"/>
    <w:rsid w:val="00BF73A7"/>
    <w:rsid w:val="00BF754E"/>
    <w:rsid w:val="00BF7A58"/>
    <w:rsid w:val="00C005B5"/>
    <w:rsid w:val="00C00912"/>
    <w:rsid w:val="00C00AFF"/>
    <w:rsid w:val="00C00B96"/>
    <w:rsid w:val="00C00CBD"/>
    <w:rsid w:val="00C011B5"/>
    <w:rsid w:val="00C0172B"/>
    <w:rsid w:val="00C018ED"/>
    <w:rsid w:val="00C01D15"/>
    <w:rsid w:val="00C01FD8"/>
    <w:rsid w:val="00C026E4"/>
    <w:rsid w:val="00C02C0D"/>
    <w:rsid w:val="00C03600"/>
    <w:rsid w:val="00C03657"/>
    <w:rsid w:val="00C03A00"/>
    <w:rsid w:val="00C03C74"/>
    <w:rsid w:val="00C03F71"/>
    <w:rsid w:val="00C041E7"/>
    <w:rsid w:val="00C0472C"/>
    <w:rsid w:val="00C04BDA"/>
    <w:rsid w:val="00C04E34"/>
    <w:rsid w:val="00C05740"/>
    <w:rsid w:val="00C058C0"/>
    <w:rsid w:val="00C05B9C"/>
    <w:rsid w:val="00C05CD7"/>
    <w:rsid w:val="00C05F62"/>
    <w:rsid w:val="00C065A7"/>
    <w:rsid w:val="00C06AC5"/>
    <w:rsid w:val="00C06C5C"/>
    <w:rsid w:val="00C07147"/>
    <w:rsid w:val="00C0751B"/>
    <w:rsid w:val="00C0756F"/>
    <w:rsid w:val="00C076EA"/>
    <w:rsid w:val="00C10719"/>
    <w:rsid w:val="00C107A3"/>
    <w:rsid w:val="00C10A18"/>
    <w:rsid w:val="00C113B8"/>
    <w:rsid w:val="00C11441"/>
    <w:rsid w:val="00C11AE3"/>
    <w:rsid w:val="00C12274"/>
    <w:rsid w:val="00C1299E"/>
    <w:rsid w:val="00C129F1"/>
    <w:rsid w:val="00C12A3C"/>
    <w:rsid w:val="00C12C2D"/>
    <w:rsid w:val="00C12DF2"/>
    <w:rsid w:val="00C136FE"/>
    <w:rsid w:val="00C1379D"/>
    <w:rsid w:val="00C13A61"/>
    <w:rsid w:val="00C13BBA"/>
    <w:rsid w:val="00C13F92"/>
    <w:rsid w:val="00C147BE"/>
    <w:rsid w:val="00C14AFE"/>
    <w:rsid w:val="00C1542D"/>
    <w:rsid w:val="00C155DF"/>
    <w:rsid w:val="00C15A02"/>
    <w:rsid w:val="00C16E37"/>
    <w:rsid w:val="00C16E49"/>
    <w:rsid w:val="00C170DD"/>
    <w:rsid w:val="00C170FC"/>
    <w:rsid w:val="00C177F2"/>
    <w:rsid w:val="00C17AD1"/>
    <w:rsid w:val="00C2015B"/>
    <w:rsid w:val="00C202EF"/>
    <w:rsid w:val="00C203AF"/>
    <w:rsid w:val="00C20676"/>
    <w:rsid w:val="00C2078D"/>
    <w:rsid w:val="00C211DD"/>
    <w:rsid w:val="00C21220"/>
    <w:rsid w:val="00C21388"/>
    <w:rsid w:val="00C215B5"/>
    <w:rsid w:val="00C21B88"/>
    <w:rsid w:val="00C21E4D"/>
    <w:rsid w:val="00C2203E"/>
    <w:rsid w:val="00C2204C"/>
    <w:rsid w:val="00C22860"/>
    <w:rsid w:val="00C22A1A"/>
    <w:rsid w:val="00C22BA8"/>
    <w:rsid w:val="00C234FB"/>
    <w:rsid w:val="00C2370E"/>
    <w:rsid w:val="00C237AE"/>
    <w:rsid w:val="00C23D61"/>
    <w:rsid w:val="00C23F7A"/>
    <w:rsid w:val="00C24127"/>
    <w:rsid w:val="00C24306"/>
    <w:rsid w:val="00C24472"/>
    <w:rsid w:val="00C24530"/>
    <w:rsid w:val="00C249EE"/>
    <w:rsid w:val="00C25210"/>
    <w:rsid w:val="00C254A3"/>
    <w:rsid w:val="00C2598A"/>
    <w:rsid w:val="00C25C70"/>
    <w:rsid w:val="00C25F69"/>
    <w:rsid w:val="00C26C7F"/>
    <w:rsid w:val="00C27C89"/>
    <w:rsid w:val="00C3001B"/>
    <w:rsid w:val="00C30360"/>
    <w:rsid w:val="00C30425"/>
    <w:rsid w:val="00C30516"/>
    <w:rsid w:val="00C306B1"/>
    <w:rsid w:val="00C30B04"/>
    <w:rsid w:val="00C30F88"/>
    <w:rsid w:val="00C31787"/>
    <w:rsid w:val="00C31D85"/>
    <w:rsid w:val="00C31DCC"/>
    <w:rsid w:val="00C32985"/>
    <w:rsid w:val="00C335B8"/>
    <w:rsid w:val="00C3378E"/>
    <w:rsid w:val="00C337F0"/>
    <w:rsid w:val="00C33EAC"/>
    <w:rsid w:val="00C33F41"/>
    <w:rsid w:val="00C34BC5"/>
    <w:rsid w:val="00C350DC"/>
    <w:rsid w:val="00C35453"/>
    <w:rsid w:val="00C35547"/>
    <w:rsid w:val="00C356FF"/>
    <w:rsid w:val="00C357A7"/>
    <w:rsid w:val="00C3621B"/>
    <w:rsid w:val="00C363B2"/>
    <w:rsid w:val="00C3696E"/>
    <w:rsid w:val="00C37210"/>
    <w:rsid w:val="00C374FD"/>
    <w:rsid w:val="00C3781F"/>
    <w:rsid w:val="00C40503"/>
    <w:rsid w:val="00C405AF"/>
    <w:rsid w:val="00C406F9"/>
    <w:rsid w:val="00C40944"/>
    <w:rsid w:val="00C409BB"/>
    <w:rsid w:val="00C40C5B"/>
    <w:rsid w:val="00C40E30"/>
    <w:rsid w:val="00C41334"/>
    <w:rsid w:val="00C4211C"/>
    <w:rsid w:val="00C42221"/>
    <w:rsid w:val="00C4262F"/>
    <w:rsid w:val="00C4278E"/>
    <w:rsid w:val="00C4334A"/>
    <w:rsid w:val="00C4376F"/>
    <w:rsid w:val="00C43DAA"/>
    <w:rsid w:val="00C4425B"/>
    <w:rsid w:val="00C4427E"/>
    <w:rsid w:val="00C44A9F"/>
    <w:rsid w:val="00C45049"/>
    <w:rsid w:val="00C45926"/>
    <w:rsid w:val="00C45A57"/>
    <w:rsid w:val="00C4640E"/>
    <w:rsid w:val="00C466FA"/>
    <w:rsid w:val="00C46850"/>
    <w:rsid w:val="00C46AA3"/>
    <w:rsid w:val="00C46E46"/>
    <w:rsid w:val="00C47463"/>
    <w:rsid w:val="00C47E62"/>
    <w:rsid w:val="00C50651"/>
    <w:rsid w:val="00C50669"/>
    <w:rsid w:val="00C508A4"/>
    <w:rsid w:val="00C50951"/>
    <w:rsid w:val="00C51529"/>
    <w:rsid w:val="00C51A2A"/>
    <w:rsid w:val="00C52168"/>
    <w:rsid w:val="00C52D34"/>
    <w:rsid w:val="00C53281"/>
    <w:rsid w:val="00C53480"/>
    <w:rsid w:val="00C53B25"/>
    <w:rsid w:val="00C53E7B"/>
    <w:rsid w:val="00C54427"/>
    <w:rsid w:val="00C55CFE"/>
    <w:rsid w:val="00C56013"/>
    <w:rsid w:val="00C5627D"/>
    <w:rsid w:val="00C56383"/>
    <w:rsid w:val="00C56C37"/>
    <w:rsid w:val="00C5707B"/>
    <w:rsid w:val="00C57221"/>
    <w:rsid w:val="00C57257"/>
    <w:rsid w:val="00C57533"/>
    <w:rsid w:val="00C57736"/>
    <w:rsid w:val="00C578F8"/>
    <w:rsid w:val="00C57975"/>
    <w:rsid w:val="00C57AC9"/>
    <w:rsid w:val="00C57C68"/>
    <w:rsid w:val="00C57C91"/>
    <w:rsid w:val="00C57EA8"/>
    <w:rsid w:val="00C60B01"/>
    <w:rsid w:val="00C60BC1"/>
    <w:rsid w:val="00C614CE"/>
    <w:rsid w:val="00C622BB"/>
    <w:rsid w:val="00C62DA7"/>
    <w:rsid w:val="00C633A0"/>
    <w:rsid w:val="00C635A1"/>
    <w:rsid w:val="00C63F2B"/>
    <w:rsid w:val="00C64156"/>
    <w:rsid w:val="00C64184"/>
    <w:rsid w:val="00C6427A"/>
    <w:rsid w:val="00C642F9"/>
    <w:rsid w:val="00C646CC"/>
    <w:rsid w:val="00C647BB"/>
    <w:rsid w:val="00C65A09"/>
    <w:rsid w:val="00C65A35"/>
    <w:rsid w:val="00C65BDE"/>
    <w:rsid w:val="00C663E6"/>
    <w:rsid w:val="00C6663F"/>
    <w:rsid w:val="00C668C8"/>
    <w:rsid w:val="00C66B21"/>
    <w:rsid w:val="00C675CD"/>
    <w:rsid w:val="00C67F0C"/>
    <w:rsid w:val="00C704B0"/>
    <w:rsid w:val="00C7053D"/>
    <w:rsid w:val="00C705FD"/>
    <w:rsid w:val="00C7099D"/>
    <w:rsid w:val="00C70A43"/>
    <w:rsid w:val="00C70DE6"/>
    <w:rsid w:val="00C71037"/>
    <w:rsid w:val="00C713AA"/>
    <w:rsid w:val="00C713D2"/>
    <w:rsid w:val="00C71810"/>
    <w:rsid w:val="00C71825"/>
    <w:rsid w:val="00C71B73"/>
    <w:rsid w:val="00C720F7"/>
    <w:rsid w:val="00C72237"/>
    <w:rsid w:val="00C729CF"/>
    <w:rsid w:val="00C72CD2"/>
    <w:rsid w:val="00C72E0E"/>
    <w:rsid w:val="00C731D0"/>
    <w:rsid w:val="00C73416"/>
    <w:rsid w:val="00C735EB"/>
    <w:rsid w:val="00C7404B"/>
    <w:rsid w:val="00C747C0"/>
    <w:rsid w:val="00C74A4F"/>
    <w:rsid w:val="00C74AAC"/>
    <w:rsid w:val="00C756ED"/>
    <w:rsid w:val="00C75F5C"/>
    <w:rsid w:val="00C75F85"/>
    <w:rsid w:val="00C75FD4"/>
    <w:rsid w:val="00C760E3"/>
    <w:rsid w:val="00C762CF"/>
    <w:rsid w:val="00C76AC2"/>
    <w:rsid w:val="00C76B6B"/>
    <w:rsid w:val="00C76EE3"/>
    <w:rsid w:val="00C77242"/>
    <w:rsid w:val="00C778E5"/>
    <w:rsid w:val="00C80545"/>
    <w:rsid w:val="00C80FEB"/>
    <w:rsid w:val="00C810A1"/>
    <w:rsid w:val="00C81B37"/>
    <w:rsid w:val="00C81FF6"/>
    <w:rsid w:val="00C822CC"/>
    <w:rsid w:val="00C82381"/>
    <w:rsid w:val="00C82B14"/>
    <w:rsid w:val="00C82B4E"/>
    <w:rsid w:val="00C82BD5"/>
    <w:rsid w:val="00C83216"/>
    <w:rsid w:val="00C834CC"/>
    <w:rsid w:val="00C837A9"/>
    <w:rsid w:val="00C83AC1"/>
    <w:rsid w:val="00C83B0A"/>
    <w:rsid w:val="00C83F91"/>
    <w:rsid w:val="00C84496"/>
    <w:rsid w:val="00C848D2"/>
    <w:rsid w:val="00C849FD"/>
    <w:rsid w:val="00C84B68"/>
    <w:rsid w:val="00C84CE1"/>
    <w:rsid w:val="00C84DB1"/>
    <w:rsid w:val="00C84E32"/>
    <w:rsid w:val="00C851F7"/>
    <w:rsid w:val="00C8530B"/>
    <w:rsid w:val="00C85493"/>
    <w:rsid w:val="00C855DF"/>
    <w:rsid w:val="00C856A8"/>
    <w:rsid w:val="00C85E2C"/>
    <w:rsid w:val="00C86081"/>
    <w:rsid w:val="00C8641D"/>
    <w:rsid w:val="00C866A2"/>
    <w:rsid w:val="00C8682D"/>
    <w:rsid w:val="00C86A76"/>
    <w:rsid w:val="00C86D99"/>
    <w:rsid w:val="00C87040"/>
    <w:rsid w:val="00C87235"/>
    <w:rsid w:val="00C87547"/>
    <w:rsid w:val="00C87B1F"/>
    <w:rsid w:val="00C902F3"/>
    <w:rsid w:val="00C90480"/>
    <w:rsid w:val="00C90A18"/>
    <w:rsid w:val="00C90B6C"/>
    <w:rsid w:val="00C9187D"/>
    <w:rsid w:val="00C918B1"/>
    <w:rsid w:val="00C91C9D"/>
    <w:rsid w:val="00C9213F"/>
    <w:rsid w:val="00C929BC"/>
    <w:rsid w:val="00C92A2A"/>
    <w:rsid w:val="00C92D3C"/>
    <w:rsid w:val="00C93089"/>
    <w:rsid w:val="00C931D5"/>
    <w:rsid w:val="00C93392"/>
    <w:rsid w:val="00C93789"/>
    <w:rsid w:val="00C93882"/>
    <w:rsid w:val="00C93969"/>
    <w:rsid w:val="00C93A69"/>
    <w:rsid w:val="00C93A86"/>
    <w:rsid w:val="00C93EC9"/>
    <w:rsid w:val="00C94991"/>
    <w:rsid w:val="00C94A93"/>
    <w:rsid w:val="00C94CBC"/>
    <w:rsid w:val="00C95483"/>
    <w:rsid w:val="00C9550B"/>
    <w:rsid w:val="00C962ED"/>
    <w:rsid w:val="00C967BB"/>
    <w:rsid w:val="00C96FB9"/>
    <w:rsid w:val="00C97435"/>
    <w:rsid w:val="00C97C70"/>
    <w:rsid w:val="00C97CDF"/>
    <w:rsid w:val="00CA0E96"/>
    <w:rsid w:val="00CA1179"/>
    <w:rsid w:val="00CA1A32"/>
    <w:rsid w:val="00CA1B14"/>
    <w:rsid w:val="00CA1DEF"/>
    <w:rsid w:val="00CA2034"/>
    <w:rsid w:val="00CA26AE"/>
    <w:rsid w:val="00CA26CB"/>
    <w:rsid w:val="00CA2743"/>
    <w:rsid w:val="00CA2A48"/>
    <w:rsid w:val="00CA3700"/>
    <w:rsid w:val="00CA39DE"/>
    <w:rsid w:val="00CA41E9"/>
    <w:rsid w:val="00CA42A0"/>
    <w:rsid w:val="00CA443F"/>
    <w:rsid w:val="00CA487A"/>
    <w:rsid w:val="00CA4944"/>
    <w:rsid w:val="00CA53A0"/>
    <w:rsid w:val="00CA5583"/>
    <w:rsid w:val="00CA55D0"/>
    <w:rsid w:val="00CA5735"/>
    <w:rsid w:val="00CA58D8"/>
    <w:rsid w:val="00CA5B6B"/>
    <w:rsid w:val="00CA6418"/>
    <w:rsid w:val="00CA682B"/>
    <w:rsid w:val="00CA699D"/>
    <w:rsid w:val="00CA6A21"/>
    <w:rsid w:val="00CA6AE2"/>
    <w:rsid w:val="00CA7760"/>
    <w:rsid w:val="00CA79E6"/>
    <w:rsid w:val="00CA7B4D"/>
    <w:rsid w:val="00CA7BA2"/>
    <w:rsid w:val="00CA7D4F"/>
    <w:rsid w:val="00CA7F56"/>
    <w:rsid w:val="00CB023A"/>
    <w:rsid w:val="00CB1165"/>
    <w:rsid w:val="00CB12D8"/>
    <w:rsid w:val="00CB17FC"/>
    <w:rsid w:val="00CB1B4A"/>
    <w:rsid w:val="00CB216E"/>
    <w:rsid w:val="00CB2561"/>
    <w:rsid w:val="00CB2B35"/>
    <w:rsid w:val="00CB2B6D"/>
    <w:rsid w:val="00CB3043"/>
    <w:rsid w:val="00CB3379"/>
    <w:rsid w:val="00CB3735"/>
    <w:rsid w:val="00CB474E"/>
    <w:rsid w:val="00CB4779"/>
    <w:rsid w:val="00CB4841"/>
    <w:rsid w:val="00CB49BD"/>
    <w:rsid w:val="00CB4FD2"/>
    <w:rsid w:val="00CB508C"/>
    <w:rsid w:val="00CB569C"/>
    <w:rsid w:val="00CB5A22"/>
    <w:rsid w:val="00CB6646"/>
    <w:rsid w:val="00CB6850"/>
    <w:rsid w:val="00CB6B59"/>
    <w:rsid w:val="00CB71B1"/>
    <w:rsid w:val="00CB7395"/>
    <w:rsid w:val="00CB73CE"/>
    <w:rsid w:val="00CB749A"/>
    <w:rsid w:val="00CB7721"/>
    <w:rsid w:val="00CB782C"/>
    <w:rsid w:val="00CB7BB3"/>
    <w:rsid w:val="00CC0432"/>
    <w:rsid w:val="00CC0A30"/>
    <w:rsid w:val="00CC0C01"/>
    <w:rsid w:val="00CC1024"/>
    <w:rsid w:val="00CC1484"/>
    <w:rsid w:val="00CC1557"/>
    <w:rsid w:val="00CC1783"/>
    <w:rsid w:val="00CC1896"/>
    <w:rsid w:val="00CC1C3B"/>
    <w:rsid w:val="00CC23F0"/>
    <w:rsid w:val="00CC2810"/>
    <w:rsid w:val="00CC298A"/>
    <w:rsid w:val="00CC2FB3"/>
    <w:rsid w:val="00CC34C1"/>
    <w:rsid w:val="00CC3647"/>
    <w:rsid w:val="00CC3830"/>
    <w:rsid w:val="00CC39AE"/>
    <w:rsid w:val="00CC3C79"/>
    <w:rsid w:val="00CC3D54"/>
    <w:rsid w:val="00CC4341"/>
    <w:rsid w:val="00CC446A"/>
    <w:rsid w:val="00CC47BD"/>
    <w:rsid w:val="00CC4873"/>
    <w:rsid w:val="00CC4E00"/>
    <w:rsid w:val="00CC4F36"/>
    <w:rsid w:val="00CC4FC3"/>
    <w:rsid w:val="00CC50EF"/>
    <w:rsid w:val="00CC512C"/>
    <w:rsid w:val="00CC514B"/>
    <w:rsid w:val="00CC53FB"/>
    <w:rsid w:val="00CC56D1"/>
    <w:rsid w:val="00CC570A"/>
    <w:rsid w:val="00CC57B4"/>
    <w:rsid w:val="00CC57EE"/>
    <w:rsid w:val="00CC6413"/>
    <w:rsid w:val="00CC64BF"/>
    <w:rsid w:val="00CC6576"/>
    <w:rsid w:val="00CC6C80"/>
    <w:rsid w:val="00CC6D54"/>
    <w:rsid w:val="00CC7ACF"/>
    <w:rsid w:val="00CC7B36"/>
    <w:rsid w:val="00CD0141"/>
    <w:rsid w:val="00CD0259"/>
    <w:rsid w:val="00CD0261"/>
    <w:rsid w:val="00CD0A08"/>
    <w:rsid w:val="00CD115C"/>
    <w:rsid w:val="00CD123F"/>
    <w:rsid w:val="00CD13D4"/>
    <w:rsid w:val="00CD16F1"/>
    <w:rsid w:val="00CD291E"/>
    <w:rsid w:val="00CD291F"/>
    <w:rsid w:val="00CD2A47"/>
    <w:rsid w:val="00CD3284"/>
    <w:rsid w:val="00CD35A5"/>
    <w:rsid w:val="00CD3B1E"/>
    <w:rsid w:val="00CD438A"/>
    <w:rsid w:val="00CD48CD"/>
    <w:rsid w:val="00CD4B7D"/>
    <w:rsid w:val="00CD4CCB"/>
    <w:rsid w:val="00CD523A"/>
    <w:rsid w:val="00CD568D"/>
    <w:rsid w:val="00CD610F"/>
    <w:rsid w:val="00CD6673"/>
    <w:rsid w:val="00CD6FD7"/>
    <w:rsid w:val="00CD7184"/>
    <w:rsid w:val="00CD71FA"/>
    <w:rsid w:val="00CD72C4"/>
    <w:rsid w:val="00CD7402"/>
    <w:rsid w:val="00CD7781"/>
    <w:rsid w:val="00CD7E83"/>
    <w:rsid w:val="00CD7FA4"/>
    <w:rsid w:val="00CE018B"/>
    <w:rsid w:val="00CE02B8"/>
    <w:rsid w:val="00CE0573"/>
    <w:rsid w:val="00CE08EE"/>
    <w:rsid w:val="00CE0A8C"/>
    <w:rsid w:val="00CE0E5C"/>
    <w:rsid w:val="00CE1160"/>
    <w:rsid w:val="00CE1977"/>
    <w:rsid w:val="00CE1A32"/>
    <w:rsid w:val="00CE1FF5"/>
    <w:rsid w:val="00CE25AB"/>
    <w:rsid w:val="00CE26DD"/>
    <w:rsid w:val="00CE2CB6"/>
    <w:rsid w:val="00CE3149"/>
    <w:rsid w:val="00CE339B"/>
    <w:rsid w:val="00CE3646"/>
    <w:rsid w:val="00CE3C8C"/>
    <w:rsid w:val="00CE4444"/>
    <w:rsid w:val="00CE4482"/>
    <w:rsid w:val="00CE4D1F"/>
    <w:rsid w:val="00CE51D2"/>
    <w:rsid w:val="00CE5950"/>
    <w:rsid w:val="00CE59C1"/>
    <w:rsid w:val="00CE5A28"/>
    <w:rsid w:val="00CE6385"/>
    <w:rsid w:val="00CE670C"/>
    <w:rsid w:val="00CE6B10"/>
    <w:rsid w:val="00CE70E5"/>
    <w:rsid w:val="00CE7126"/>
    <w:rsid w:val="00CE73D5"/>
    <w:rsid w:val="00CE78BE"/>
    <w:rsid w:val="00CE79A3"/>
    <w:rsid w:val="00CE7BAD"/>
    <w:rsid w:val="00CE7FE0"/>
    <w:rsid w:val="00CF09C9"/>
    <w:rsid w:val="00CF0B2F"/>
    <w:rsid w:val="00CF0FCC"/>
    <w:rsid w:val="00CF10F9"/>
    <w:rsid w:val="00CF1348"/>
    <w:rsid w:val="00CF1C2C"/>
    <w:rsid w:val="00CF1C34"/>
    <w:rsid w:val="00CF1F18"/>
    <w:rsid w:val="00CF212D"/>
    <w:rsid w:val="00CF231A"/>
    <w:rsid w:val="00CF2C9F"/>
    <w:rsid w:val="00CF311B"/>
    <w:rsid w:val="00CF380E"/>
    <w:rsid w:val="00CF3A41"/>
    <w:rsid w:val="00CF3EB4"/>
    <w:rsid w:val="00CF44B6"/>
    <w:rsid w:val="00CF48A2"/>
    <w:rsid w:val="00CF5124"/>
    <w:rsid w:val="00CF537F"/>
    <w:rsid w:val="00CF56BB"/>
    <w:rsid w:val="00CF57B3"/>
    <w:rsid w:val="00CF5855"/>
    <w:rsid w:val="00CF591B"/>
    <w:rsid w:val="00CF5EBB"/>
    <w:rsid w:val="00CF62E4"/>
    <w:rsid w:val="00CF65CF"/>
    <w:rsid w:val="00CF66E3"/>
    <w:rsid w:val="00CF68F3"/>
    <w:rsid w:val="00CF6BD5"/>
    <w:rsid w:val="00CF6CE3"/>
    <w:rsid w:val="00CF765E"/>
    <w:rsid w:val="00CF7983"/>
    <w:rsid w:val="00CF7C2E"/>
    <w:rsid w:val="00D00414"/>
    <w:rsid w:val="00D0067D"/>
    <w:rsid w:val="00D00AB0"/>
    <w:rsid w:val="00D00F45"/>
    <w:rsid w:val="00D0109A"/>
    <w:rsid w:val="00D01499"/>
    <w:rsid w:val="00D0267D"/>
    <w:rsid w:val="00D02A7C"/>
    <w:rsid w:val="00D02E58"/>
    <w:rsid w:val="00D03562"/>
    <w:rsid w:val="00D0360B"/>
    <w:rsid w:val="00D03F2B"/>
    <w:rsid w:val="00D045A5"/>
    <w:rsid w:val="00D05135"/>
    <w:rsid w:val="00D051C7"/>
    <w:rsid w:val="00D055BA"/>
    <w:rsid w:val="00D05777"/>
    <w:rsid w:val="00D05792"/>
    <w:rsid w:val="00D0597E"/>
    <w:rsid w:val="00D05C93"/>
    <w:rsid w:val="00D06C5F"/>
    <w:rsid w:val="00D06E77"/>
    <w:rsid w:val="00D06FAF"/>
    <w:rsid w:val="00D072C8"/>
    <w:rsid w:val="00D077B7"/>
    <w:rsid w:val="00D077E1"/>
    <w:rsid w:val="00D07CF9"/>
    <w:rsid w:val="00D07D58"/>
    <w:rsid w:val="00D10050"/>
    <w:rsid w:val="00D1023B"/>
    <w:rsid w:val="00D107B9"/>
    <w:rsid w:val="00D10D9C"/>
    <w:rsid w:val="00D11B5E"/>
    <w:rsid w:val="00D11B72"/>
    <w:rsid w:val="00D12E00"/>
    <w:rsid w:val="00D139EA"/>
    <w:rsid w:val="00D13A74"/>
    <w:rsid w:val="00D13CFF"/>
    <w:rsid w:val="00D13F0D"/>
    <w:rsid w:val="00D140C0"/>
    <w:rsid w:val="00D141D7"/>
    <w:rsid w:val="00D142CD"/>
    <w:rsid w:val="00D150F4"/>
    <w:rsid w:val="00D15BF6"/>
    <w:rsid w:val="00D15E1F"/>
    <w:rsid w:val="00D15E7B"/>
    <w:rsid w:val="00D16115"/>
    <w:rsid w:val="00D16345"/>
    <w:rsid w:val="00D1642D"/>
    <w:rsid w:val="00D16874"/>
    <w:rsid w:val="00D16A60"/>
    <w:rsid w:val="00D16C46"/>
    <w:rsid w:val="00D16DFE"/>
    <w:rsid w:val="00D1722A"/>
    <w:rsid w:val="00D17C4D"/>
    <w:rsid w:val="00D17C8D"/>
    <w:rsid w:val="00D17F66"/>
    <w:rsid w:val="00D17F95"/>
    <w:rsid w:val="00D203F0"/>
    <w:rsid w:val="00D20451"/>
    <w:rsid w:val="00D20555"/>
    <w:rsid w:val="00D20BE9"/>
    <w:rsid w:val="00D210BA"/>
    <w:rsid w:val="00D2154F"/>
    <w:rsid w:val="00D21B9F"/>
    <w:rsid w:val="00D21DB0"/>
    <w:rsid w:val="00D21E5C"/>
    <w:rsid w:val="00D21F72"/>
    <w:rsid w:val="00D22B51"/>
    <w:rsid w:val="00D22BA1"/>
    <w:rsid w:val="00D22ED2"/>
    <w:rsid w:val="00D23103"/>
    <w:rsid w:val="00D2324F"/>
    <w:rsid w:val="00D23364"/>
    <w:rsid w:val="00D246EC"/>
    <w:rsid w:val="00D24792"/>
    <w:rsid w:val="00D24F4E"/>
    <w:rsid w:val="00D2514E"/>
    <w:rsid w:val="00D251C6"/>
    <w:rsid w:val="00D25388"/>
    <w:rsid w:val="00D25573"/>
    <w:rsid w:val="00D25644"/>
    <w:rsid w:val="00D257A3"/>
    <w:rsid w:val="00D25DE1"/>
    <w:rsid w:val="00D26420"/>
    <w:rsid w:val="00D26CB9"/>
    <w:rsid w:val="00D2770E"/>
    <w:rsid w:val="00D27716"/>
    <w:rsid w:val="00D2789B"/>
    <w:rsid w:val="00D27D1C"/>
    <w:rsid w:val="00D27DEF"/>
    <w:rsid w:val="00D30045"/>
    <w:rsid w:val="00D3088C"/>
    <w:rsid w:val="00D30B4C"/>
    <w:rsid w:val="00D30B6C"/>
    <w:rsid w:val="00D30CFF"/>
    <w:rsid w:val="00D310E8"/>
    <w:rsid w:val="00D314DC"/>
    <w:rsid w:val="00D31558"/>
    <w:rsid w:val="00D31B12"/>
    <w:rsid w:val="00D321AA"/>
    <w:rsid w:val="00D321CB"/>
    <w:rsid w:val="00D32B99"/>
    <w:rsid w:val="00D33161"/>
    <w:rsid w:val="00D331E0"/>
    <w:rsid w:val="00D33D24"/>
    <w:rsid w:val="00D33F8B"/>
    <w:rsid w:val="00D34373"/>
    <w:rsid w:val="00D346A9"/>
    <w:rsid w:val="00D3488B"/>
    <w:rsid w:val="00D34D00"/>
    <w:rsid w:val="00D34D1E"/>
    <w:rsid w:val="00D34FF0"/>
    <w:rsid w:val="00D3523E"/>
    <w:rsid w:val="00D35351"/>
    <w:rsid w:val="00D35678"/>
    <w:rsid w:val="00D357A6"/>
    <w:rsid w:val="00D3580F"/>
    <w:rsid w:val="00D35A48"/>
    <w:rsid w:val="00D37D22"/>
    <w:rsid w:val="00D37F69"/>
    <w:rsid w:val="00D402EA"/>
    <w:rsid w:val="00D4043A"/>
    <w:rsid w:val="00D40513"/>
    <w:rsid w:val="00D40AD7"/>
    <w:rsid w:val="00D40CA0"/>
    <w:rsid w:val="00D40D52"/>
    <w:rsid w:val="00D41074"/>
    <w:rsid w:val="00D41438"/>
    <w:rsid w:val="00D41495"/>
    <w:rsid w:val="00D4157F"/>
    <w:rsid w:val="00D41A0D"/>
    <w:rsid w:val="00D41A72"/>
    <w:rsid w:val="00D41ACF"/>
    <w:rsid w:val="00D41BD4"/>
    <w:rsid w:val="00D41BDF"/>
    <w:rsid w:val="00D4286A"/>
    <w:rsid w:val="00D428E1"/>
    <w:rsid w:val="00D42981"/>
    <w:rsid w:val="00D42AD2"/>
    <w:rsid w:val="00D42B04"/>
    <w:rsid w:val="00D42CDB"/>
    <w:rsid w:val="00D42E90"/>
    <w:rsid w:val="00D43207"/>
    <w:rsid w:val="00D4328F"/>
    <w:rsid w:val="00D43728"/>
    <w:rsid w:val="00D437D7"/>
    <w:rsid w:val="00D4466D"/>
    <w:rsid w:val="00D45B7E"/>
    <w:rsid w:val="00D45E52"/>
    <w:rsid w:val="00D45EB9"/>
    <w:rsid w:val="00D463E3"/>
    <w:rsid w:val="00D46C7A"/>
    <w:rsid w:val="00D4781D"/>
    <w:rsid w:val="00D47DED"/>
    <w:rsid w:val="00D500BB"/>
    <w:rsid w:val="00D50240"/>
    <w:rsid w:val="00D506D7"/>
    <w:rsid w:val="00D5084B"/>
    <w:rsid w:val="00D51718"/>
    <w:rsid w:val="00D51A10"/>
    <w:rsid w:val="00D51F7D"/>
    <w:rsid w:val="00D5233B"/>
    <w:rsid w:val="00D52439"/>
    <w:rsid w:val="00D527A5"/>
    <w:rsid w:val="00D534C7"/>
    <w:rsid w:val="00D547AB"/>
    <w:rsid w:val="00D54E64"/>
    <w:rsid w:val="00D55568"/>
    <w:rsid w:val="00D55D0D"/>
    <w:rsid w:val="00D55FC2"/>
    <w:rsid w:val="00D56421"/>
    <w:rsid w:val="00D567E7"/>
    <w:rsid w:val="00D56C5F"/>
    <w:rsid w:val="00D57804"/>
    <w:rsid w:val="00D579AD"/>
    <w:rsid w:val="00D57AD6"/>
    <w:rsid w:val="00D57CD9"/>
    <w:rsid w:val="00D605C1"/>
    <w:rsid w:val="00D60BB1"/>
    <w:rsid w:val="00D61473"/>
    <w:rsid w:val="00D61712"/>
    <w:rsid w:val="00D61993"/>
    <w:rsid w:val="00D61D91"/>
    <w:rsid w:val="00D62605"/>
    <w:rsid w:val="00D627D1"/>
    <w:rsid w:val="00D627E9"/>
    <w:rsid w:val="00D6298D"/>
    <w:rsid w:val="00D6344E"/>
    <w:rsid w:val="00D63557"/>
    <w:rsid w:val="00D63A37"/>
    <w:rsid w:val="00D63FB9"/>
    <w:rsid w:val="00D640F5"/>
    <w:rsid w:val="00D6495E"/>
    <w:rsid w:val="00D64CA8"/>
    <w:rsid w:val="00D64E51"/>
    <w:rsid w:val="00D6500D"/>
    <w:rsid w:val="00D65074"/>
    <w:rsid w:val="00D65293"/>
    <w:rsid w:val="00D653C8"/>
    <w:rsid w:val="00D658A6"/>
    <w:rsid w:val="00D65F62"/>
    <w:rsid w:val="00D66003"/>
    <w:rsid w:val="00D6602F"/>
    <w:rsid w:val="00D67054"/>
    <w:rsid w:val="00D670A7"/>
    <w:rsid w:val="00D67140"/>
    <w:rsid w:val="00D67396"/>
    <w:rsid w:val="00D6762A"/>
    <w:rsid w:val="00D679BF"/>
    <w:rsid w:val="00D679EC"/>
    <w:rsid w:val="00D70F31"/>
    <w:rsid w:val="00D71F66"/>
    <w:rsid w:val="00D72648"/>
    <w:rsid w:val="00D72948"/>
    <w:rsid w:val="00D7299A"/>
    <w:rsid w:val="00D72F6E"/>
    <w:rsid w:val="00D73AF0"/>
    <w:rsid w:val="00D73D8E"/>
    <w:rsid w:val="00D7471F"/>
    <w:rsid w:val="00D74A17"/>
    <w:rsid w:val="00D74ADF"/>
    <w:rsid w:val="00D74AE4"/>
    <w:rsid w:val="00D74C46"/>
    <w:rsid w:val="00D751B0"/>
    <w:rsid w:val="00D7587F"/>
    <w:rsid w:val="00D75F65"/>
    <w:rsid w:val="00D76010"/>
    <w:rsid w:val="00D761CE"/>
    <w:rsid w:val="00D76547"/>
    <w:rsid w:val="00D76B27"/>
    <w:rsid w:val="00D77591"/>
    <w:rsid w:val="00D7783C"/>
    <w:rsid w:val="00D77BAF"/>
    <w:rsid w:val="00D77BF0"/>
    <w:rsid w:val="00D77C6A"/>
    <w:rsid w:val="00D807B6"/>
    <w:rsid w:val="00D807E2"/>
    <w:rsid w:val="00D80D1C"/>
    <w:rsid w:val="00D80F31"/>
    <w:rsid w:val="00D813AB"/>
    <w:rsid w:val="00D813CD"/>
    <w:rsid w:val="00D818BF"/>
    <w:rsid w:val="00D81BFB"/>
    <w:rsid w:val="00D8238A"/>
    <w:rsid w:val="00D8298D"/>
    <w:rsid w:val="00D82C0D"/>
    <w:rsid w:val="00D83101"/>
    <w:rsid w:val="00D8352B"/>
    <w:rsid w:val="00D8367C"/>
    <w:rsid w:val="00D8367F"/>
    <w:rsid w:val="00D83810"/>
    <w:rsid w:val="00D83B2F"/>
    <w:rsid w:val="00D83EA2"/>
    <w:rsid w:val="00D847CA"/>
    <w:rsid w:val="00D84C22"/>
    <w:rsid w:val="00D851E4"/>
    <w:rsid w:val="00D858DD"/>
    <w:rsid w:val="00D85949"/>
    <w:rsid w:val="00D859EE"/>
    <w:rsid w:val="00D85C53"/>
    <w:rsid w:val="00D8629E"/>
    <w:rsid w:val="00D86709"/>
    <w:rsid w:val="00D870F8"/>
    <w:rsid w:val="00D87206"/>
    <w:rsid w:val="00D874E2"/>
    <w:rsid w:val="00D87554"/>
    <w:rsid w:val="00D87649"/>
    <w:rsid w:val="00D87B95"/>
    <w:rsid w:val="00D905F8"/>
    <w:rsid w:val="00D909D3"/>
    <w:rsid w:val="00D90B7D"/>
    <w:rsid w:val="00D90E85"/>
    <w:rsid w:val="00D914D8"/>
    <w:rsid w:val="00D918AD"/>
    <w:rsid w:val="00D9272F"/>
    <w:rsid w:val="00D92BBF"/>
    <w:rsid w:val="00D92FB3"/>
    <w:rsid w:val="00D933A1"/>
    <w:rsid w:val="00D93469"/>
    <w:rsid w:val="00D935AC"/>
    <w:rsid w:val="00D9391B"/>
    <w:rsid w:val="00D93B69"/>
    <w:rsid w:val="00D94042"/>
    <w:rsid w:val="00D94190"/>
    <w:rsid w:val="00D944CD"/>
    <w:rsid w:val="00D94622"/>
    <w:rsid w:val="00D946F5"/>
    <w:rsid w:val="00D94A01"/>
    <w:rsid w:val="00D950FB"/>
    <w:rsid w:val="00D955CD"/>
    <w:rsid w:val="00D95BB0"/>
    <w:rsid w:val="00D962ED"/>
    <w:rsid w:val="00D96390"/>
    <w:rsid w:val="00D96886"/>
    <w:rsid w:val="00D96A1D"/>
    <w:rsid w:val="00D96DEF"/>
    <w:rsid w:val="00D97386"/>
    <w:rsid w:val="00D97F3F"/>
    <w:rsid w:val="00DA0054"/>
    <w:rsid w:val="00DA0221"/>
    <w:rsid w:val="00DA022C"/>
    <w:rsid w:val="00DA0367"/>
    <w:rsid w:val="00DA0498"/>
    <w:rsid w:val="00DA0D0B"/>
    <w:rsid w:val="00DA16C2"/>
    <w:rsid w:val="00DA1950"/>
    <w:rsid w:val="00DA199B"/>
    <w:rsid w:val="00DA1A0A"/>
    <w:rsid w:val="00DA1C15"/>
    <w:rsid w:val="00DA1CFC"/>
    <w:rsid w:val="00DA1DBA"/>
    <w:rsid w:val="00DA28F7"/>
    <w:rsid w:val="00DA2D1E"/>
    <w:rsid w:val="00DA347C"/>
    <w:rsid w:val="00DA37A5"/>
    <w:rsid w:val="00DA4457"/>
    <w:rsid w:val="00DA4501"/>
    <w:rsid w:val="00DA47F1"/>
    <w:rsid w:val="00DA4CCB"/>
    <w:rsid w:val="00DA4EFB"/>
    <w:rsid w:val="00DA4F68"/>
    <w:rsid w:val="00DA62B8"/>
    <w:rsid w:val="00DA6AC8"/>
    <w:rsid w:val="00DA6BA9"/>
    <w:rsid w:val="00DA6D53"/>
    <w:rsid w:val="00DA7439"/>
    <w:rsid w:val="00DA752B"/>
    <w:rsid w:val="00DA7D57"/>
    <w:rsid w:val="00DA7DD1"/>
    <w:rsid w:val="00DB0130"/>
    <w:rsid w:val="00DB0748"/>
    <w:rsid w:val="00DB079F"/>
    <w:rsid w:val="00DB0B4F"/>
    <w:rsid w:val="00DB0E65"/>
    <w:rsid w:val="00DB1E34"/>
    <w:rsid w:val="00DB2883"/>
    <w:rsid w:val="00DB2C4C"/>
    <w:rsid w:val="00DB2CAE"/>
    <w:rsid w:val="00DB2D3D"/>
    <w:rsid w:val="00DB31A2"/>
    <w:rsid w:val="00DB31D0"/>
    <w:rsid w:val="00DB399B"/>
    <w:rsid w:val="00DB4732"/>
    <w:rsid w:val="00DB4B48"/>
    <w:rsid w:val="00DB4D30"/>
    <w:rsid w:val="00DB4F16"/>
    <w:rsid w:val="00DB5371"/>
    <w:rsid w:val="00DB55ED"/>
    <w:rsid w:val="00DB5688"/>
    <w:rsid w:val="00DB57DF"/>
    <w:rsid w:val="00DB5B4D"/>
    <w:rsid w:val="00DB5FAE"/>
    <w:rsid w:val="00DB6227"/>
    <w:rsid w:val="00DB64C1"/>
    <w:rsid w:val="00DB66D2"/>
    <w:rsid w:val="00DB678D"/>
    <w:rsid w:val="00DB764D"/>
    <w:rsid w:val="00DB7946"/>
    <w:rsid w:val="00DB7A63"/>
    <w:rsid w:val="00DB7B86"/>
    <w:rsid w:val="00DC0348"/>
    <w:rsid w:val="00DC09EA"/>
    <w:rsid w:val="00DC0AD0"/>
    <w:rsid w:val="00DC0B1F"/>
    <w:rsid w:val="00DC0FC3"/>
    <w:rsid w:val="00DC154A"/>
    <w:rsid w:val="00DC1AD2"/>
    <w:rsid w:val="00DC1E07"/>
    <w:rsid w:val="00DC20EC"/>
    <w:rsid w:val="00DC252E"/>
    <w:rsid w:val="00DC2625"/>
    <w:rsid w:val="00DC27D4"/>
    <w:rsid w:val="00DC2985"/>
    <w:rsid w:val="00DC2E28"/>
    <w:rsid w:val="00DC31E3"/>
    <w:rsid w:val="00DC3525"/>
    <w:rsid w:val="00DC3761"/>
    <w:rsid w:val="00DC37FF"/>
    <w:rsid w:val="00DC433A"/>
    <w:rsid w:val="00DC463D"/>
    <w:rsid w:val="00DC49FD"/>
    <w:rsid w:val="00DC4B2D"/>
    <w:rsid w:val="00DC4C19"/>
    <w:rsid w:val="00DC4EFF"/>
    <w:rsid w:val="00DC5120"/>
    <w:rsid w:val="00DC5EA6"/>
    <w:rsid w:val="00DC62DB"/>
    <w:rsid w:val="00DC65CA"/>
    <w:rsid w:val="00DC6E4C"/>
    <w:rsid w:val="00DC6EC4"/>
    <w:rsid w:val="00DC7CF7"/>
    <w:rsid w:val="00DD0065"/>
    <w:rsid w:val="00DD0176"/>
    <w:rsid w:val="00DD11DC"/>
    <w:rsid w:val="00DD1AF1"/>
    <w:rsid w:val="00DD2149"/>
    <w:rsid w:val="00DD22E2"/>
    <w:rsid w:val="00DD2877"/>
    <w:rsid w:val="00DD346A"/>
    <w:rsid w:val="00DD34A1"/>
    <w:rsid w:val="00DD39CC"/>
    <w:rsid w:val="00DD3BBB"/>
    <w:rsid w:val="00DD4210"/>
    <w:rsid w:val="00DD471E"/>
    <w:rsid w:val="00DD4A48"/>
    <w:rsid w:val="00DD4F05"/>
    <w:rsid w:val="00DD508F"/>
    <w:rsid w:val="00DD56FB"/>
    <w:rsid w:val="00DD5A56"/>
    <w:rsid w:val="00DD5C14"/>
    <w:rsid w:val="00DD60E2"/>
    <w:rsid w:val="00DD6289"/>
    <w:rsid w:val="00DD6843"/>
    <w:rsid w:val="00DD6A88"/>
    <w:rsid w:val="00DD7240"/>
    <w:rsid w:val="00DE01FF"/>
    <w:rsid w:val="00DE0233"/>
    <w:rsid w:val="00DE0389"/>
    <w:rsid w:val="00DE0A5C"/>
    <w:rsid w:val="00DE0CA3"/>
    <w:rsid w:val="00DE0F7A"/>
    <w:rsid w:val="00DE0FB1"/>
    <w:rsid w:val="00DE11B0"/>
    <w:rsid w:val="00DE25CF"/>
    <w:rsid w:val="00DE2F2C"/>
    <w:rsid w:val="00DE2F7C"/>
    <w:rsid w:val="00DE30B3"/>
    <w:rsid w:val="00DE3474"/>
    <w:rsid w:val="00DE37D6"/>
    <w:rsid w:val="00DE3859"/>
    <w:rsid w:val="00DE3FE8"/>
    <w:rsid w:val="00DE4408"/>
    <w:rsid w:val="00DE4ABD"/>
    <w:rsid w:val="00DE5635"/>
    <w:rsid w:val="00DE5C24"/>
    <w:rsid w:val="00DE5CF2"/>
    <w:rsid w:val="00DE68C6"/>
    <w:rsid w:val="00DE68DD"/>
    <w:rsid w:val="00DE6C28"/>
    <w:rsid w:val="00DE6C9B"/>
    <w:rsid w:val="00DE6F27"/>
    <w:rsid w:val="00DE72DA"/>
    <w:rsid w:val="00DE77C9"/>
    <w:rsid w:val="00DE7FBA"/>
    <w:rsid w:val="00DF0F1F"/>
    <w:rsid w:val="00DF1F51"/>
    <w:rsid w:val="00DF2202"/>
    <w:rsid w:val="00DF237B"/>
    <w:rsid w:val="00DF2513"/>
    <w:rsid w:val="00DF2818"/>
    <w:rsid w:val="00DF2AEB"/>
    <w:rsid w:val="00DF3349"/>
    <w:rsid w:val="00DF3A11"/>
    <w:rsid w:val="00DF3A50"/>
    <w:rsid w:val="00DF4018"/>
    <w:rsid w:val="00DF40A6"/>
    <w:rsid w:val="00DF4107"/>
    <w:rsid w:val="00DF4447"/>
    <w:rsid w:val="00DF448E"/>
    <w:rsid w:val="00DF4839"/>
    <w:rsid w:val="00DF4B12"/>
    <w:rsid w:val="00DF4F90"/>
    <w:rsid w:val="00DF5188"/>
    <w:rsid w:val="00DF5200"/>
    <w:rsid w:val="00DF5B92"/>
    <w:rsid w:val="00DF5F81"/>
    <w:rsid w:val="00DF6003"/>
    <w:rsid w:val="00DF60B1"/>
    <w:rsid w:val="00DF6301"/>
    <w:rsid w:val="00DF63F6"/>
    <w:rsid w:val="00DF66F8"/>
    <w:rsid w:val="00DF6787"/>
    <w:rsid w:val="00DF6829"/>
    <w:rsid w:val="00DF69A0"/>
    <w:rsid w:val="00DF700A"/>
    <w:rsid w:val="00DF7180"/>
    <w:rsid w:val="00DF7286"/>
    <w:rsid w:val="00DF794E"/>
    <w:rsid w:val="00DF7EB2"/>
    <w:rsid w:val="00DF7FAB"/>
    <w:rsid w:val="00E00079"/>
    <w:rsid w:val="00E00209"/>
    <w:rsid w:val="00E00263"/>
    <w:rsid w:val="00E006A3"/>
    <w:rsid w:val="00E008AA"/>
    <w:rsid w:val="00E00D7E"/>
    <w:rsid w:val="00E00E47"/>
    <w:rsid w:val="00E018E8"/>
    <w:rsid w:val="00E01907"/>
    <w:rsid w:val="00E019E2"/>
    <w:rsid w:val="00E02477"/>
    <w:rsid w:val="00E0277E"/>
    <w:rsid w:val="00E02884"/>
    <w:rsid w:val="00E02918"/>
    <w:rsid w:val="00E02FD4"/>
    <w:rsid w:val="00E04074"/>
    <w:rsid w:val="00E04327"/>
    <w:rsid w:val="00E04F8B"/>
    <w:rsid w:val="00E0527E"/>
    <w:rsid w:val="00E05F71"/>
    <w:rsid w:val="00E062EB"/>
    <w:rsid w:val="00E0641D"/>
    <w:rsid w:val="00E066AC"/>
    <w:rsid w:val="00E068DC"/>
    <w:rsid w:val="00E0767B"/>
    <w:rsid w:val="00E10235"/>
    <w:rsid w:val="00E106E8"/>
    <w:rsid w:val="00E10E10"/>
    <w:rsid w:val="00E11027"/>
    <w:rsid w:val="00E11101"/>
    <w:rsid w:val="00E1146E"/>
    <w:rsid w:val="00E11760"/>
    <w:rsid w:val="00E11B98"/>
    <w:rsid w:val="00E1202C"/>
    <w:rsid w:val="00E120E5"/>
    <w:rsid w:val="00E126C7"/>
    <w:rsid w:val="00E126C8"/>
    <w:rsid w:val="00E12BC1"/>
    <w:rsid w:val="00E1308B"/>
    <w:rsid w:val="00E13185"/>
    <w:rsid w:val="00E13229"/>
    <w:rsid w:val="00E134C4"/>
    <w:rsid w:val="00E1367D"/>
    <w:rsid w:val="00E13A9F"/>
    <w:rsid w:val="00E13DD7"/>
    <w:rsid w:val="00E1410D"/>
    <w:rsid w:val="00E146C3"/>
    <w:rsid w:val="00E14785"/>
    <w:rsid w:val="00E14A9E"/>
    <w:rsid w:val="00E14B4E"/>
    <w:rsid w:val="00E14BFA"/>
    <w:rsid w:val="00E14D27"/>
    <w:rsid w:val="00E150DA"/>
    <w:rsid w:val="00E15274"/>
    <w:rsid w:val="00E15350"/>
    <w:rsid w:val="00E1588B"/>
    <w:rsid w:val="00E15C39"/>
    <w:rsid w:val="00E16149"/>
    <w:rsid w:val="00E1628B"/>
    <w:rsid w:val="00E1646F"/>
    <w:rsid w:val="00E16507"/>
    <w:rsid w:val="00E176A8"/>
    <w:rsid w:val="00E178EA"/>
    <w:rsid w:val="00E17C36"/>
    <w:rsid w:val="00E17D3B"/>
    <w:rsid w:val="00E20611"/>
    <w:rsid w:val="00E206B2"/>
    <w:rsid w:val="00E20996"/>
    <w:rsid w:val="00E20A51"/>
    <w:rsid w:val="00E20A7C"/>
    <w:rsid w:val="00E22862"/>
    <w:rsid w:val="00E22B1B"/>
    <w:rsid w:val="00E22F9A"/>
    <w:rsid w:val="00E2326E"/>
    <w:rsid w:val="00E23280"/>
    <w:rsid w:val="00E2359C"/>
    <w:rsid w:val="00E238FF"/>
    <w:rsid w:val="00E23BEA"/>
    <w:rsid w:val="00E240E3"/>
    <w:rsid w:val="00E24276"/>
    <w:rsid w:val="00E242A4"/>
    <w:rsid w:val="00E2450F"/>
    <w:rsid w:val="00E249A7"/>
    <w:rsid w:val="00E24A8E"/>
    <w:rsid w:val="00E24BAF"/>
    <w:rsid w:val="00E24C98"/>
    <w:rsid w:val="00E24DB1"/>
    <w:rsid w:val="00E24DD4"/>
    <w:rsid w:val="00E2533B"/>
    <w:rsid w:val="00E25389"/>
    <w:rsid w:val="00E25530"/>
    <w:rsid w:val="00E25B19"/>
    <w:rsid w:val="00E25CF3"/>
    <w:rsid w:val="00E269FA"/>
    <w:rsid w:val="00E26ACE"/>
    <w:rsid w:val="00E26B9A"/>
    <w:rsid w:val="00E26BDA"/>
    <w:rsid w:val="00E26DA4"/>
    <w:rsid w:val="00E26DDE"/>
    <w:rsid w:val="00E27604"/>
    <w:rsid w:val="00E2761A"/>
    <w:rsid w:val="00E2793D"/>
    <w:rsid w:val="00E27E93"/>
    <w:rsid w:val="00E30187"/>
    <w:rsid w:val="00E303C8"/>
    <w:rsid w:val="00E3040A"/>
    <w:rsid w:val="00E304B6"/>
    <w:rsid w:val="00E305AF"/>
    <w:rsid w:val="00E305CB"/>
    <w:rsid w:val="00E308A3"/>
    <w:rsid w:val="00E30A9F"/>
    <w:rsid w:val="00E31114"/>
    <w:rsid w:val="00E32715"/>
    <w:rsid w:val="00E3274C"/>
    <w:rsid w:val="00E32909"/>
    <w:rsid w:val="00E32EA2"/>
    <w:rsid w:val="00E3309A"/>
    <w:rsid w:val="00E3329F"/>
    <w:rsid w:val="00E33640"/>
    <w:rsid w:val="00E3381E"/>
    <w:rsid w:val="00E33B1C"/>
    <w:rsid w:val="00E33B35"/>
    <w:rsid w:val="00E33ED0"/>
    <w:rsid w:val="00E3429A"/>
    <w:rsid w:val="00E343E4"/>
    <w:rsid w:val="00E348BD"/>
    <w:rsid w:val="00E34BC6"/>
    <w:rsid w:val="00E34E6F"/>
    <w:rsid w:val="00E35140"/>
    <w:rsid w:val="00E352CF"/>
    <w:rsid w:val="00E353A7"/>
    <w:rsid w:val="00E35F15"/>
    <w:rsid w:val="00E36203"/>
    <w:rsid w:val="00E36233"/>
    <w:rsid w:val="00E36356"/>
    <w:rsid w:val="00E36517"/>
    <w:rsid w:val="00E37410"/>
    <w:rsid w:val="00E37850"/>
    <w:rsid w:val="00E409A4"/>
    <w:rsid w:val="00E40A8C"/>
    <w:rsid w:val="00E4102C"/>
    <w:rsid w:val="00E41390"/>
    <w:rsid w:val="00E41988"/>
    <w:rsid w:val="00E41CCC"/>
    <w:rsid w:val="00E42445"/>
    <w:rsid w:val="00E4249E"/>
    <w:rsid w:val="00E42546"/>
    <w:rsid w:val="00E42A82"/>
    <w:rsid w:val="00E43067"/>
    <w:rsid w:val="00E432F0"/>
    <w:rsid w:val="00E43C0A"/>
    <w:rsid w:val="00E440F3"/>
    <w:rsid w:val="00E44603"/>
    <w:rsid w:val="00E446F7"/>
    <w:rsid w:val="00E44B1A"/>
    <w:rsid w:val="00E44ED6"/>
    <w:rsid w:val="00E452C1"/>
    <w:rsid w:val="00E453CA"/>
    <w:rsid w:val="00E458C3"/>
    <w:rsid w:val="00E45BC4"/>
    <w:rsid w:val="00E460ED"/>
    <w:rsid w:val="00E461F9"/>
    <w:rsid w:val="00E46308"/>
    <w:rsid w:val="00E464FF"/>
    <w:rsid w:val="00E46571"/>
    <w:rsid w:val="00E466DD"/>
    <w:rsid w:val="00E46A2F"/>
    <w:rsid w:val="00E4701F"/>
    <w:rsid w:val="00E4762D"/>
    <w:rsid w:val="00E477D9"/>
    <w:rsid w:val="00E479DD"/>
    <w:rsid w:val="00E47B96"/>
    <w:rsid w:val="00E47DEE"/>
    <w:rsid w:val="00E47FD4"/>
    <w:rsid w:val="00E5086B"/>
    <w:rsid w:val="00E509B6"/>
    <w:rsid w:val="00E509F3"/>
    <w:rsid w:val="00E50B0D"/>
    <w:rsid w:val="00E50D75"/>
    <w:rsid w:val="00E50E61"/>
    <w:rsid w:val="00E5100A"/>
    <w:rsid w:val="00E515D2"/>
    <w:rsid w:val="00E51619"/>
    <w:rsid w:val="00E517C3"/>
    <w:rsid w:val="00E51E7D"/>
    <w:rsid w:val="00E51FBA"/>
    <w:rsid w:val="00E52345"/>
    <w:rsid w:val="00E52A1C"/>
    <w:rsid w:val="00E52F4E"/>
    <w:rsid w:val="00E5338D"/>
    <w:rsid w:val="00E53559"/>
    <w:rsid w:val="00E5357B"/>
    <w:rsid w:val="00E53585"/>
    <w:rsid w:val="00E53715"/>
    <w:rsid w:val="00E53B58"/>
    <w:rsid w:val="00E53BF9"/>
    <w:rsid w:val="00E53C14"/>
    <w:rsid w:val="00E53CA5"/>
    <w:rsid w:val="00E53F6C"/>
    <w:rsid w:val="00E5425B"/>
    <w:rsid w:val="00E546D5"/>
    <w:rsid w:val="00E54BC2"/>
    <w:rsid w:val="00E55651"/>
    <w:rsid w:val="00E556D9"/>
    <w:rsid w:val="00E5581E"/>
    <w:rsid w:val="00E562DB"/>
    <w:rsid w:val="00E566C6"/>
    <w:rsid w:val="00E56A7A"/>
    <w:rsid w:val="00E570B9"/>
    <w:rsid w:val="00E57142"/>
    <w:rsid w:val="00E5740C"/>
    <w:rsid w:val="00E57718"/>
    <w:rsid w:val="00E6028C"/>
    <w:rsid w:val="00E6069C"/>
    <w:rsid w:val="00E609CB"/>
    <w:rsid w:val="00E60AEB"/>
    <w:rsid w:val="00E60D9E"/>
    <w:rsid w:val="00E60E87"/>
    <w:rsid w:val="00E6168C"/>
    <w:rsid w:val="00E61A11"/>
    <w:rsid w:val="00E623D7"/>
    <w:rsid w:val="00E628F2"/>
    <w:rsid w:val="00E62935"/>
    <w:rsid w:val="00E62B85"/>
    <w:rsid w:val="00E63127"/>
    <w:rsid w:val="00E633A2"/>
    <w:rsid w:val="00E636DA"/>
    <w:rsid w:val="00E63EA3"/>
    <w:rsid w:val="00E646D7"/>
    <w:rsid w:val="00E647C1"/>
    <w:rsid w:val="00E64E9E"/>
    <w:rsid w:val="00E64F47"/>
    <w:rsid w:val="00E64F84"/>
    <w:rsid w:val="00E65289"/>
    <w:rsid w:val="00E6533E"/>
    <w:rsid w:val="00E65CA8"/>
    <w:rsid w:val="00E660FD"/>
    <w:rsid w:val="00E66911"/>
    <w:rsid w:val="00E67541"/>
    <w:rsid w:val="00E67570"/>
    <w:rsid w:val="00E6761B"/>
    <w:rsid w:val="00E67CB3"/>
    <w:rsid w:val="00E67D50"/>
    <w:rsid w:val="00E67FCD"/>
    <w:rsid w:val="00E70497"/>
    <w:rsid w:val="00E70833"/>
    <w:rsid w:val="00E70AA5"/>
    <w:rsid w:val="00E70B9F"/>
    <w:rsid w:val="00E70F52"/>
    <w:rsid w:val="00E710EF"/>
    <w:rsid w:val="00E71A57"/>
    <w:rsid w:val="00E71CA0"/>
    <w:rsid w:val="00E71E8E"/>
    <w:rsid w:val="00E721EF"/>
    <w:rsid w:val="00E72876"/>
    <w:rsid w:val="00E728C7"/>
    <w:rsid w:val="00E72A69"/>
    <w:rsid w:val="00E72DA2"/>
    <w:rsid w:val="00E7359C"/>
    <w:rsid w:val="00E73A8B"/>
    <w:rsid w:val="00E73CE6"/>
    <w:rsid w:val="00E73D9D"/>
    <w:rsid w:val="00E73DFA"/>
    <w:rsid w:val="00E740C1"/>
    <w:rsid w:val="00E744D5"/>
    <w:rsid w:val="00E74752"/>
    <w:rsid w:val="00E751A4"/>
    <w:rsid w:val="00E75504"/>
    <w:rsid w:val="00E75860"/>
    <w:rsid w:val="00E75B78"/>
    <w:rsid w:val="00E75E7A"/>
    <w:rsid w:val="00E7614C"/>
    <w:rsid w:val="00E76313"/>
    <w:rsid w:val="00E76590"/>
    <w:rsid w:val="00E76CE6"/>
    <w:rsid w:val="00E76D64"/>
    <w:rsid w:val="00E76F0A"/>
    <w:rsid w:val="00E77573"/>
    <w:rsid w:val="00E77722"/>
    <w:rsid w:val="00E77D00"/>
    <w:rsid w:val="00E77D4C"/>
    <w:rsid w:val="00E77EFC"/>
    <w:rsid w:val="00E80054"/>
    <w:rsid w:val="00E80262"/>
    <w:rsid w:val="00E816DA"/>
    <w:rsid w:val="00E81CE4"/>
    <w:rsid w:val="00E81DF6"/>
    <w:rsid w:val="00E823FF"/>
    <w:rsid w:val="00E82402"/>
    <w:rsid w:val="00E83577"/>
    <w:rsid w:val="00E8377B"/>
    <w:rsid w:val="00E83B1C"/>
    <w:rsid w:val="00E84083"/>
    <w:rsid w:val="00E842D6"/>
    <w:rsid w:val="00E844F2"/>
    <w:rsid w:val="00E84BD1"/>
    <w:rsid w:val="00E8526B"/>
    <w:rsid w:val="00E85D88"/>
    <w:rsid w:val="00E86A1E"/>
    <w:rsid w:val="00E86CE4"/>
    <w:rsid w:val="00E86DAF"/>
    <w:rsid w:val="00E86E95"/>
    <w:rsid w:val="00E86FED"/>
    <w:rsid w:val="00E872F0"/>
    <w:rsid w:val="00E879BE"/>
    <w:rsid w:val="00E87ED9"/>
    <w:rsid w:val="00E9023E"/>
    <w:rsid w:val="00E904B3"/>
    <w:rsid w:val="00E90A6D"/>
    <w:rsid w:val="00E91594"/>
    <w:rsid w:val="00E91623"/>
    <w:rsid w:val="00E91833"/>
    <w:rsid w:val="00E923AA"/>
    <w:rsid w:val="00E9274F"/>
    <w:rsid w:val="00E92A81"/>
    <w:rsid w:val="00E930B7"/>
    <w:rsid w:val="00E937ED"/>
    <w:rsid w:val="00E93F9A"/>
    <w:rsid w:val="00E94065"/>
    <w:rsid w:val="00E94384"/>
    <w:rsid w:val="00E94896"/>
    <w:rsid w:val="00E94910"/>
    <w:rsid w:val="00E94DAF"/>
    <w:rsid w:val="00E950A4"/>
    <w:rsid w:val="00E950A6"/>
    <w:rsid w:val="00E95121"/>
    <w:rsid w:val="00E95AA8"/>
    <w:rsid w:val="00E95E22"/>
    <w:rsid w:val="00E96109"/>
    <w:rsid w:val="00E96155"/>
    <w:rsid w:val="00E9615A"/>
    <w:rsid w:val="00E962E1"/>
    <w:rsid w:val="00E963FD"/>
    <w:rsid w:val="00E96502"/>
    <w:rsid w:val="00E96526"/>
    <w:rsid w:val="00E96DE2"/>
    <w:rsid w:val="00E9722B"/>
    <w:rsid w:val="00EA012E"/>
    <w:rsid w:val="00EA0591"/>
    <w:rsid w:val="00EA096C"/>
    <w:rsid w:val="00EA0B70"/>
    <w:rsid w:val="00EA0F9C"/>
    <w:rsid w:val="00EA166C"/>
    <w:rsid w:val="00EA1700"/>
    <w:rsid w:val="00EA17D0"/>
    <w:rsid w:val="00EA1A0A"/>
    <w:rsid w:val="00EA2075"/>
    <w:rsid w:val="00EA26AD"/>
    <w:rsid w:val="00EA2DB7"/>
    <w:rsid w:val="00EA3156"/>
    <w:rsid w:val="00EA35B0"/>
    <w:rsid w:val="00EA37CD"/>
    <w:rsid w:val="00EA3C54"/>
    <w:rsid w:val="00EA3D8D"/>
    <w:rsid w:val="00EA46C4"/>
    <w:rsid w:val="00EA4E3D"/>
    <w:rsid w:val="00EA55E3"/>
    <w:rsid w:val="00EA57F2"/>
    <w:rsid w:val="00EA5839"/>
    <w:rsid w:val="00EA583C"/>
    <w:rsid w:val="00EA673F"/>
    <w:rsid w:val="00EA6F36"/>
    <w:rsid w:val="00EA7276"/>
    <w:rsid w:val="00EA7A16"/>
    <w:rsid w:val="00EA7A5C"/>
    <w:rsid w:val="00EB00D8"/>
    <w:rsid w:val="00EB05B0"/>
    <w:rsid w:val="00EB06EF"/>
    <w:rsid w:val="00EB0A1E"/>
    <w:rsid w:val="00EB0D64"/>
    <w:rsid w:val="00EB15D1"/>
    <w:rsid w:val="00EB17FA"/>
    <w:rsid w:val="00EB236A"/>
    <w:rsid w:val="00EB259C"/>
    <w:rsid w:val="00EB2A2D"/>
    <w:rsid w:val="00EB2ADA"/>
    <w:rsid w:val="00EB2DE9"/>
    <w:rsid w:val="00EB3925"/>
    <w:rsid w:val="00EB4092"/>
    <w:rsid w:val="00EB40D4"/>
    <w:rsid w:val="00EB47E4"/>
    <w:rsid w:val="00EB4BCC"/>
    <w:rsid w:val="00EB51FF"/>
    <w:rsid w:val="00EB5385"/>
    <w:rsid w:val="00EB5416"/>
    <w:rsid w:val="00EB5460"/>
    <w:rsid w:val="00EB549F"/>
    <w:rsid w:val="00EB5750"/>
    <w:rsid w:val="00EB5BE4"/>
    <w:rsid w:val="00EB5F8A"/>
    <w:rsid w:val="00EB6678"/>
    <w:rsid w:val="00EB67C5"/>
    <w:rsid w:val="00EB6919"/>
    <w:rsid w:val="00EB6B83"/>
    <w:rsid w:val="00EB7038"/>
    <w:rsid w:val="00EB7A0F"/>
    <w:rsid w:val="00EB7B53"/>
    <w:rsid w:val="00EC033E"/>
    <w:rsid w:val="00EC07E5"/>
    <w:rsid w:val="00EC0907"/>
    <w:rsid w:val="00EC15F8"/>
    <w:rsid w:val="00EC190E"/>
    <w:rsid w:val="00EC19A7"/>
    <w:rsid w:val="00EC1D74"/>
    <w:rsid w:val="00EC2407"/>
    <w:rsid w:val="00EC246E"/>
    <w:rsid w:val="00EC2C47"/>
    <w:rsid w:val="00EC3159"/>
    <w:rsid w:val="00EC344D"/>
    <w:rsid w:val="00EC351A"/>
    <w:rsid w:val="00EC3757"/>
    <w:rsid w:val="00EC3C9B"/>
    <w:rsid w:val="00EC3CDE"/>
    <w:rsid w:val="00EC3D70"/>
    <w:rsid w:val="00EC4B96"/>
    <w:rsid w:val="00EC52A9"/>
    <w:rsid w:val="00EC52B3"/>
    <w:rsid w:val="00EC54D2"/>
    <w:rsid w:val="00EC5D00"/>
    <w:rsid w:val="00EC5D86"/>
    <w:rsid w:val="00EC61EC"/>
    <w:rsid w:val="00EC6222"/>
    <w:rsid w:val="00EC62B5"/>
    <w:rsid w:val="00EC6389"/>
    <w:rsid w:val="00EC6567"/>
    <w:rsid w:val="00EC65DB"/>
    <w:rsid w:val="00EC6825"/>
    <w:rsid w:val="00EC6C79"/>
    <w:rsid w:val="00EC6DCD"/>
    <w:rsid w:val="00EC6E2E"/>
    <w:rsid w:val="00EC6FAD"/>
    <w:rsid w:val="00EC7187"/>
    <w:rsid w:val="00EC741A"/>
    <w:rsid w:val="00ED01AD"/>
    <w:rsid w:val="00ED0C53"/>
    <w:rsid w:val="00ED0CD9"/>
    <w:rsid w:val="00ED0D2E"/>
    <w:rsid w:val="00ED1A68"/>
    <w:rsid w:val="00ED1C4B"/>
    <w:rsid w:val="00ED1E79"/>
    <w:rsid w:val="00ED208A"/>
    <w:rsid w:val="00ED2800"/>
    <w:rsid w:val="00ED292E"/>
    <w:rsid w:val="00ED2CD3"/>
    <w:rsid w:val="00ED394A"/>
    <w:rsid w:val="00ED3A7A"/>
    <w:rsid w:val="00ED3EA0"/>
    <w:rsid w:val="00ED4766"/>
    <w:rsid w:val="00ED4ABF"/>
    <w:rsid w:val="00ED4CCF"/>
    <w:rsid w:val="00ED5416"/>
    <w:rsid w:val="00ED56B3"/>
    <w:rsid w:val="00ED5DCA"/>
    <w:rsid w:val="00ED64EC"/>
    <w:rsid w:val="00ED6B88"/>
    <w:rsid w:val="00ED6BD0"/>
    <w:rsid w:val="00EE09DD"/>
    <w:rsid w:val="00EE1289"/>
    <w:rsid w:val="00EE1DC5"/>
    <w:rsid w:val="00EE1E9C"/>
    <w:rsid w:val="00EE1EF0"/>
    <w:rsid w:val="00EE202B"/>
    <w:rsid w:val="00EE22ED"/>
    <w:rsid w:val="00EE2349"/>
    <w:rsid w:val="00EE2889"/>
    <w:rsid w:val="00EE28EA"/>
    <w:rsid w:val="00EE2971"/>
    <w:rsid w:val="00EE2A2C"/>
    <w:rsid w:val="00EE2C05"/>
    <w:rsid w:val="00EE3592"/>
    <w:rsid w:val="00EE3755"/>
    <w:rsid w:val="00EE3912"/>
    <w:rsid w:val="00EE3F48"/>
    <w:rsid w:val="00EE4795"/>
    <w:rsid w:val="00EE4B49"/>
    <w:rsid w:val="00EE53B5"/>
    <w:rsid w:val="00EE553B"/>
    <w:rsid w:val="00EE57E8"/>
    <w:rsid w:val="00EE5B8D"/>
    <w:rsid w:val="00EE5CE7"/>
    <w:rsid w:val="00EE5E8A"/>
    <w:rsid w:val="00EE6089"/>
    <w:rsid w:val="00EE66F7"/>
    <w:rsid w:val="00EE68BD"/>
    <w:rsid w:val="00EE6FA1"/>
    <w:rsid w:val="00EE7A0A"/>
    <w:rsid w:val="00EE7D31"/>
    <w:rsid w:val="00EF010E"/>
    <w:rsid w:val="00EF0319"/>
    <w:rsid w:val="00EF093A"/>
    <w:rsid w:val="00EF15AC"/>
    <w:rsid w:val="00EF190E"/>
    <w:rsid w:val="00EF1BBB"/>
    <w:rsid w:val="00EF2922"/>
    <w:rsid w:val="00EF2E27"/>
    <w:rsid w:val="00EF358A"/>
    <w:rsid w:val="00EF37F2"/>
    <w:rsid w:val="00EF3B51"/>
    <w:rsid w:val="00EF4167"/>
    <w:rsid w:val="00EF41EC"/>
    <w:rsid w:val="00EF4AEA"/>
    <w:rsid w:val="00EF4C27"/>
    <w:rsid w:val="00EF504C"/>
    <w:rsid w:val="00EF51EF"/>
    <w:rsid w:val="00EF54A1"/>
    <w:rsid w:val="00EF5A26"/>
    <w:rsid w:val="00EF5B80"/>
    <w:rsid w:val="00EF5B93"/>
    <w:rsid w:val="00EF6283"/>
    <w:rsid w:val="00EF66FC"/>
    <w:rsid w:val="00EF7A7C"/>
    <w:rsid w:val="00F001C1"/>
    <w:rsid w:val="00F001F9"/>
    <w:rsid w:val="00F009CE"/>
    <w:rsid w:val="00F01167"/>
    <w:rsid w:val="00F0181E"/>
    <w:rsid w:val="00F0190F"/>
    <w:rsid w:val="00F01A6F"/>
    <w:rsid w:val="00F02562"/>
    <w:rsid w:val="00F02CF3"/>
    <w:rsid w:val="00F02D02"/>
    <w:rsid w:val="00F035FE"/>
    <w:rsid w:val="00F03694"/>
    <w:rsid w:val="00F03AA9"/>
    <w:rsid w:val="00F03F92"/>
    <w:rsid w:val="00F042F6"/>
    <w:rsid w:val="00F04717"/>
    <w:rsid w:val="00F0492A"/>
    <w:rsid w:val="00F04E7F"/>
    <w:rsid w:val="00F050CD"/>
    <w:rsid w:val="00F051CF"/>
    <w:rsid w:val="00F0571D"/>
    <w:rsid w:val="00F0574C"/>
    <w:rsid w:val="00F058F0"/>
    <w:rsid w:val="00F05F98"/>
    <w:rsid w:val="00F06238"/>
    <w:rsid w:val="00F063E4"/>
    <w:rsid w:val="00F06514"/>
    <w:rsid w:val="00F06612"/>
    <w:rsid w:val="00F0687F"/>
    <w:rsid w:val="00F06A9C"/>
    <w:rsid w:val="00F07229"/>
    <w:rsid w:val="00F0735B"/>
    <w:rsid w:val="00F0750B"/>
    <w:rsid w:val="00F07AD4"/>
    <w:rsid w:val="00F07B41"/>
    <w:rsid w:val="00F07CBA"/>
    <w:rsid w:val="00F07F3C"/>
    <w:rsid w:val="00F109A6"/>
    <w:rsid w:val="00F109B2"/>
    <w:rsid w:val="00F10BE9"/>
    <w:rsid w:val="00F1105D"/>
    <w:rsid w:val="00F11330"/>
    <w:rsid w:val="00F11652"/>
    <w:rsid w:val="00F11B86"/>
    <w:rsid w:val="00F11BAA"/>
    <w:rsid w:val="00F12072"/>
    <w:rsid w:val="00F12565"/>
    <w:rsid w:val="00F12F04"/>
    <w:rsid w:val="00F13072"/>
    <w:rsid w:val="00F139DC"/>
    <w:rsid w:val="00F13D4E"/>
    <w:rsid w:val="00F13EAA"/>
    <w:rsid w:val="00F13EE6"/>
    <w:rsid w:val="00F146C2"/>
    <w:rsid w:val="00F14883"/>
    <w:rsid w:val="00F14B44"/>
    <w:rsid w:val="00F14BAB"/>
    <w:rsid w:val="00F152B7"/>
    <w:rsid w:val="00F15305"/>
    <w:rsid w:val="00F1593B"/>
    <w:rsid w:val="00F15AE0"/>
    <w:rsid w:val="00F15F48"/>
    <w:rsid w:val="00F16E90"/>
    <w:rsid w:val="00F17351"/>
    <w:rsid w:val="00F17599"/>
    <w:rsid w:val="00F17AE4"/>
    <w:rsid w:val="00F17C53"/>
    <w:rsid w:val="00F17E49"/>
    <w:rsid w:val="00F17E73"/>
    <w:rsid w:val="00F17EE0"/>
    <w:rsid w:val="00F20126"/>
    <w:rsid w:val="00F20349"/>
    <w:rsid w:val="00F2079F"/>
    <w:rsid w:val="00F20868"/>
    <w:rsid w:val="00F20BD4"/>
    <w:rsid w:val="00F20C51"/>
    <w:rsid w:val="00F20DA9"/>
    <w:rsid w:val="00F20E1C"/>
    <w:rsid w:val="00F20E77"/>
    <w:rsid w:val="00F20F40"/>
    <w:rsid w:val="00F20FA3"/>
    <w:rsid w:val="00F2151C"/>
    <w:rsid w:val="00F2170C"/>
    <w:rsid w:val="00F21EB5"/>
    <w:rsid w:val="00F21F37"/>
    <w:rsid w:val="00F225A5"/>
    <w:rsid w:val="00F2260C"/>
    <w:rsid w:val="00F22E59"/>
    <w:rsid w:val="00F23306"/>
    <w:rsid w:val="00F23401"/>
    <w:rsid w:val="00F23A0C"/>
    <w:rsid w:val="00F23C30"/>
    <w:rsid w:val="00F241D5"/>
    <w:rsid w:val="00F24789"/>
    <w:rsid w:val="00F24B59"/>
    <w:rsid w:val="00F24CB8"/>
    <w:rsid w:val="00F250BA"/>
    <w:rsid w:val="00F25B08"/>
    <w:rsid w:val="00F260BA"/>
    <w:rsid w:val="00F26326"/>
    <w:rsid w:val="00F273C6"/>
    <w:rsid w:val="00F273EF"/>
    <w:rsid w:val="00F274E9"/>
    <w:rsid w:val="00F27761"/>
    <w:rsid w:val="00F27AB9"/>
    <w:rsid w:val="00F307D4"/>
    <w:rsid w:val="00F30BBF"/>
    <w:rsid w:val="00F30C86"/>
    <w:rsid w:val="00F30F33"/>
    <w:rsid w:val="00F31182"/>
    <w:rsid w:val="00F312B3"/>
    <w:rsid w:val="00F312B4"/>
    <w:rsid w:val="00F3141D"/>
    <w:rsid w:val="00F315E4"/>
    <w:rsid w:val="00F31782"/>
    <w:rsid w:val="00F32BDF"/>
    <w:rsid w:val="00F32C90"/>
    <w:rsid w:val="00F32CB6"/>
    <w:rsid w:val="00F32D78"/>
    <w:rsid w:val="00F3308E"/>
    <w:rsid w:val="00F33A64"/>
    <w:rsid w:val="00F33C01"/>
    <w:rsid w:val="00F33CF6"/>
    <w:rsid w:val="00F34544"/>
    <w:rsid w:val="00F345FB"/>
    <w:rsid w:val="00F346CA"/>
    <w:rsid w:val="00F3486F"/>
    <w:rsid w:val="00F349B0"/>
    <w:rsid w:val="00F34AAD"/>
    <w:rsid w:val="00F3527E"/>
    <w:rsid w:val="00F352FD"/>
    <w:rsid w:val="00F35402"/>
    <w:rsid w:val="00F35409"/>
    <w:rsid w:val="00F354BB"/>
    <w:rsid w:val="00F359D6"/>
    <w:rsid w:val="00F35B47"/>
    <w:rsid w:val="00F36081"/>
    <w:rsid w:val="00F360F3"/>
    <w:rsid w:val="00F36116"/>
    <w:rsid w:val="00F365E9"/>
    <w:rsid w:val="00F367C3"/>
    <w:rsid w:val="00F369D0"/>
    <w:rsid w:val="00F36C5B"/>
    <w:rsid w:val="00F36E9C"/>
    <w:rsid w:val="00F372E3"/>
    <w:rsid w:val="00F37658"/>
    <w:rsid w:val="00F376F0"/>
    <w:rsid w:val="00F37EF2"/>
    <w:rsid w:val="00F40025"/>
    <w:rsid w:val="00F4069C"/>
    <w:rsid w:val="00F409B7"/>
    <w:rsid w:val="00F40B56"/>
    <w:rsid w:val="00F40DDA"/>
    <w:rsid w:val="00F40E2F"/>
    <w:rsid w:val="00F40EDC"/>
    <w:rsid w:val="00F40F34"/>
    <w:rsid w:val="00F40F6A"/>
    <w:rsid w:val="00F40FB5"/>
    <w:rsid w:val="00F414E1"/>
    <w:rsid w:val="00F415D1"/>
    <w:rsid w:val="00F416A5"/>
    <w:rsid w:val="00F41701"/>
    <w:rsid w:val="00F41CF5"/>
    <w:rsid w:val="00F426B2"/>
    <w:rsid w:val="00F42EE4"/>
    <w:rsid w:val="00F42FDB"/>
    <w:rsid w:val="00F43238"/>
    <w:rsid w:val="00F4403D"/>
    <w:rsid w:val="00F44473"/>
    <w:rsid w:val="00F4452E"/>
    <w:rsid w:val="00F44D04"/>
    <w:rsid w:val="00F44DB8"/>
    <w:rsid w:val="00F453B2"/>
    <w:rsid w:val="00F45F88"/>
    <w:rsid w:val="00F46038"/>
    <w:rsid w:val="00F4604D"/>
    <w:rsid w:val="00F463F6"/>
    <w:rsid w:val="00F46461"/>
    <w:rsid w:val="00F466CE"/>
    <w:rsid w:val="00F4694D"/>
    <w:rsid w:val="00F46A02"/>
    <w:rsid w:val="00F46E9C"/>
    <w:rsid w:val="00F472CE"/>
    <w:rsid w:val="00F478E5"/>
    <w:rsid w:val="00F47E46"/>
    <w:rsid w:val="00F47F3B"/>
    <w:rsid w:val="00F506D2"/>
    <w:rsid w:val="00F50707"/>
    <w:rsid w:val="00F50DE7"/>
    <w:rsid w:val="00F522AA"/>
    <w:rsid w:val="00F52716"/>
    <w:rsid w:val="00F52A57"/>
    <w:rsid w:val="00F52D25"/>
    <w:rsid w:val="00F52E2B"/>
    <w:rsid w:val="00F53240"/>
    <w:rsid w:val="00F532E2"/>
    <w:rsid w:val="00F5335E"/>
    <w:rsid w:val="00F53BA4"/>
    <w:rsid w:val="00F53CD4"/>
    <w:rsid w:val="00F53E5F"/>
    <w:rsid w:val="00F54354"/>
    <w:rsid w:val="00F54596"/>
    <w:rsid w:val="00F54631"/>
    <w:rsid w:val="00F54685"/>
    <w:rsid w:val="00F54AB0"/>
    <w:rsid w:val="00F54D5D"/>
    <w:rsid w:val="00F550F6"/>
    <w:rsid w:val="00F55128"/>
    <w:rsid w:val="00F55748"/>
    <w:rsid w:val="00F55870"/>
    <w:rsid w:val="00F55EAA"/>
    <w:rsid w:val="00F56365"/>
    <w:rsid w:val="00F56AD9"/>
    <w:rsid w:val="00F57372"/>
    <w:rsid w:val="00F611DA"/>
    <w:rsid w:val="00F6128E"/>
    <w:rsid w:val="00F61B70"/>
    <w:rsid w:val="00F61C7C"/>
    <w:rsid w:val="00F6276C"/>
    <w:rsid w:val="00F62BF8"/>
    <w:rsid w:val="00F62E38"/>
    <w:rsid w:val="00F6311A"/>
    <w:rsid w:val="00F6339E"/>
    <w:rsid w:val="00F637A4"/>
    <w:rsid w:val="00F63D4B"/>
    <w:rsid w:val="00F63FE8"/>
    <w:rsid w:val="00F648D4"/>
    <w:rsid w:val="00F64EDC"/>
    <w:rsid w:val="00F6510B"/>
    <w:rsid w:val="00F65475"/>
    <w:rsid w:val="00F65E80"/>
    <w:rsid w:val="00F660B9"/>
    <w:rsid w:val="00F660CE"/>
    <w:rsid w:val="00F6662D"/>
    <w:rsid w:val="00F6680B"/>
    <w:rsid w:val="00F66A5D"/>
    <w:rsid w:val="00F66AFA"/>
    <w:rsid w:val="00F66E94"/>
    <w:rsid w:val="00F67F2F"/>
    <w:rsid w:val="00F702EA"/>
    <w:rsid w:val="00F70A42"/>
    <w:rsid w:val="00F70E8E"/>
    <w:rsid w:val="00F715E5"/>
    <w:rsid w:val="00F71AB3"/>
    <w:rsid w:val="00F71F32"/>
    <w:rsid w:val="00F72367"/>
    <w:rsid w:val="00F724A4"/>
    <w:rsid w:val="00F72A31"/>
    <w:rsid w:val="00F72CEF"/>
    <w:rsid w:val="00F72F05"/>
    <w:rsid w:val="00F7333F"/>
    <w:rsid w:val="00F73A97"/>
    <w:rsid w:val="00F73AFE"/>
    <w:rsid w:val="00F74062"/>
    <w:rsid w:val="00F740B6"/>
    <w:rsid w:val="00F742E0"/>
    <w:rsid w:val="00F74A1B"/>
    <w:rsid w:val="00F74E60"/>
    <w:rsid w:val="00F74EAC"/>
    <w:rsid w:val="00F751E1"/>
    <w:rsid w:val="00F755F4"/>
    <w:rsid w:val="00F75664"/>
    <w:rsid w:val="00F7579C"/>
    <w:rsid w:val="00F75C8E"/>
    <w:rsid w:val="00F75D57"/>
    <w:rsid w:val="00F75F1F"/>
    <w:rsid w:val="00F76563"/>
    <w:rsid w:val="00F7668F"/>
    <w:rsid w:val="00F766CF"/>
    <w:rsid w:val="00F76C60"/>
    <w:rsid w:val="00F76CF5"/>
    <w:rsid w:val="00F76DEC"/>
    <w:rsid w:val="00F76FD2"/>
    <w:rsid w:val="00F770D1"/>
    <w:rsid w:val="00F77573"/>
    <w:rsid w:val="00F7760F"/>
    <w:rsid w:val="00F80372"/>
    <w:rsid w:val="00F80687"/>
    <w:rsid w:val="00F80715"/>
    <w:rsid w:val="00F807F1"/>
    <w:rsid w:val="00F80929"/>
    <w:rsid w:val="00F809FE"/>
    <w:rsid w:val="00F80A22"/>
    <w:rsid w:val="00F81242"/>
    <w:rsid w:val="00F81438"/>
    <w:rsid w:val="00F815CA"/>
    <w:rsid w:val="00F81778"/>
    <w:rsid w:val="00F81D12"/>
    <w:rsid w:val="00F81E0B"/>
    <w:rsid w:val="00F824DF"/>
    <w:rsid w:val="00F82F6A"/>
    <w:rsid w:val="00F82F73"/>
    <w:rsid w:val="00F83F35"/>
    <w:rsid w:val="00F83F93"/>
    <w:rsid w:val="00F849C8"/>
    <w:rsid w:val="00F8538A"/>
    <w:rsid w:val="00F85714"/>
    <w:rsid w:val="00F85C89"/>
    <w:rsid w:val="00F85D4E"/>
    <w:rsid w:val="00F8670D"/>
    <w:rsid w:val="00F868B6"/>
    <w:rsid w:val="00F87246"/>
    <w:rsid w:val="00F87B6B"/>
    <w:rsid w:val="00F87E73"/>
    <w:rsid w:val="00F90320"/>
    <w:rsid w:val="00F90A73"/>
    <w:rsid w:val="00F90BB7"/>
    <w:rsid w:val="00F91011"/>
    <w:rsid w:val="00F91045"/>
    <w:rsid w:val="00F91233"/>
    <w:rsid w:val="00F91819"/>
    <w:rsid w:val="00F91AC5"/>
    <w:rsid w:val="00F92096"/>
    <w:rsid w:val="00F92C51"/>
    <w:rsid w:val="00F92F90"/>
    <w:rsid w:val="00F931FA"/>
    <w:rsid w:val="00F9349E"/>
    <w:rsid w:val="00F93669"/>
    <w:rsid w:val="00F93803"/>
    <w:rsid w:val="00F93977"/>
    <w:rsid w:val="00F93B94"/>
    <w:rsid w:val="00F93C83"/>
    <w:rsid w:val="00F94288"/>
    <w:rsid w:val="00F94457"/>
    <w:rsid w:val="00F94610"/>
    <w:rsid w:val="00F94B4E"/>
    <w:rsid w:val="00F94D98"/>
    <w:rsid w:val="00F95179"/>
    <w:rsid w:val="00F951DE"/>
    <w:rsid w:val="00F96216"/>
    <w:rsid w:val="00F967AF"/>
    <w:rsid w:val="00F968CA"/>
    <w:rsid w:val="00F96C52"/>
    <w:rsid w:val="00F96D82"/>
    <w:rsid w:val="00F974B5"/>
    <w:rsid w:val="00F97788"/>
    <w:rsid w:val="00F97A34"/>
    <w:rsid w:val="00FA0291"/>
    <w:rsid w:val="00FA02D7"/>
    <w:rsid w:val="00FA05CE"/>
    <w:rsid w:val="00FA16DB"/>
    <w:rsid w:val="00FA182B"/>
    <w:rsid w:val="00FA1AAF"/>
    <w:rsid w:val="00FA1B0B"/>
    <w:rsid w:val="00FA1CC8"/>
    <w:rsid w:val="00FA1CDD"/>
    <w:rsid w:val="00FA24CA"/>
    <w:rsid w:val="00FA2728"/>
    <w:rsid w:val="00FA3C82"/>
    <w:rsid w:val="00FA47B4"/>
    <w:rsid w:val="00FA48DB"/>
    <w:rsid w:val="00FA56FB"/>
    <w:rsid w:val="00FA5DFE"/>
    <w:rsid w:val="00FA5E73"/>
    <w:rsid w:val="00FA5F08"/>
    <w:rsid w:val="00FA5F83"/>
    <w:rsid w:val="00FA614B"/>
    <w:rsid w:val="00FA723A"/>
    <w:rsid w:val="00FA7A9B"/>
    <w:rsid w:val="00FB06A1"/>
    <w:rsid w:val="00FB0CF7"/>
    <w:rsid w:val="00FB0D0A"/>
    <w:rsid w:val="00FB158E"/>
    <w:rsid w:val="00FB1BC4"/>
    <w:rsid w:val="00FB1FF6"/>
    <w:rsid w:val="00FB2095"/>
    <w:rsid w:val="00FB20AD"/>
    <w:rsid w:val="00FB2116"/>
    <w:rsid w:val="00FB21AF"/>
    <w:rsid w:val="00FB27FB"/>
    <w:rsid w:val="00FB2CF6"/>
    <w:rsid w:val="00FB2E49"/>
    <w:rsid w:val="00FB3AF9"/>
    <w:rsid w:val="00FB3FCD"/>
    <w:rsid w:val="00FB45B5"/>
    <w:rsid w:val="00FB48D7"/>
    <w:rsid w:val="00FB5164"/>
    <w:rsid w:val="00FB54C1"/>
    <w:rsid w:val="00FB5648"/>
    <w:rsid w:val="00FB5B4A"/>
    <w:rsid w:val="00FB5D13"/>
    <w:rsid w:val="00FB61F2"/>
    <w:rsid w:val="00FB649B"/>
    <w:rsid w:val="00FB67DA"/>
    <w:rsid w:val="00FB6862"/>
    <w:rsid w:val="00FB6979"/>
    <w:rsid w:val="00FB75AB"/>
    <w:rsid w:val="00FB7A9C"/>
    <w:rsid w:val="00FB7FB9"/>
    <w:rsid w:val="00FC008C"/>
    <w:rsid w:val="00FC01B9"/>
    <w:rsid w:val="00FC01F2"/>
    <w:rsid w:val="00FC0C83"/>
    <w:rsid w:val="00FC0ED1"/>
    <w:rsid w:val="00FC1D6C"/>
    <w:rsid w:val="00FC1E01"/>
    <w:rsid w:val="00FC2083"/>
    <w:rsid w:val="00FC210F"/>
    <w:rsid w:val="00FC2139"/>
    <w:rsid w:val="00FC2461"/>
    <w:rsid w:val="00FC24D3"/>
    <w:rsid w:val="00FC2A6B"/>
    <w:rsid w:val="00FC2D08"/>
    <w:rsid w:val="00FC3474"/>
    <w:rsid w:val="00FC3C5E"/>
    <w:rsid w:val="00FC3E03"/>
    <w:rsid w:val="00FC420B"/>
    <w:rsid w:val="00FC44D7"/>
    <w:rsid w:val="00FC4593"/>
    <w:rsid w:val="00FC46EC"/>
    <w:rsid w:val="00FC49A0"/>
    <w:rsid w:val="00FC4C24"/>
    <w:rsid w:val="00FC4DE8"/>
    <w:rsid w:val="00FC4F3A"/>
    <w:rsid w:val="00FC5490"/>
    <w:rsid w:val="00FC55D3"/>
    <w:rsid w:val="00FC55EB"/>
    <w:rsid w:val="00FC570C"/>
    <w:rsid w:val="00FC5C76"/>
    <w:rsid w:val="00FC5F22"/>
    <w:rsid w:val="00FC6329"/>
    <w:rsid w:val="00FC643B"/>
    <w:rsid w:val="00FC6A27"/>
    <w:rsid w:val="00FC6DCB"/>
    <w:rsid w:val="00FC6E3E"/>
    <w:rsid w:val="00FC6ED2"/>
    <w:rsid w:val="00FC7196"/>
    <w:rsid w:val="00FC7237"/>
    <w:rsid w:val="00FC781D"/>
    <w:rsid w:val="00FC7B77"/>
    <w:rsid w:val="00FC7DDF"/>
    <w:rsid w:val="00FD02A4"/>
    <w:rsid w:val="00FD0303"/>
    <w:rsid w:val="00FD03C1"/>
    <w:rsid w:val="00FD050B"/>
    <w:rsid w:val="00FD05D7"/>
    <w:rsid w:val="00FD0A70"/>
    <w:rsid w:val="00FD0CB4"/>
    <w:rsid w:val="00FD0E5B"/>
    <w:rsid w:val="00FD1178"/>
    <w:rsid w:val="00FD12B2"/>
    <w:rsid w:val="00FD1ECE"/>
    <w:rsid w:val="00FD255A"/>
    <w:rsid w:val="00FD2903"/>
    <w:rsid w:val="00FD2A13"/>
    <w:rsid w:val="00FD2B65"/>
    <w:rsid w:val="00FD2EF5"/>
    <w:rsid w:val="00FD32AE"/>
    <w:rsid w:val="00FD3AA1"/>
    <w:rsid w:val="00FD3FED"/>
    <w:rsid w:val="00FD4915"/>
    <w:rsid w:val="00FD4FD7"/>
    <w:rsid w:val="00FD52F6"/>
    <w:rsid w:val="00FD535C"/>
    <w:rsid w:val="00FD5606"/>
    <w:rsid w:val="00FD5794"/>
    <w:rsid w:val="00FD5900"/>
    <w:rsid w:val="00FD6076"/>
    <w:rsid w:val="00FD6112"/>
    <w:rsid w:val="00FD64AE"/>
    <w:rsid w:val="00FD6703"/>
    <w:rsid w:val="00FD6819"/>
    <w:rsid w:val="00FD6A1F"/>
    <w:rsid w:val="00FD6A6F"/>
    <w:rsid w:val="00FD700C"/>
    <w:rsid w:val="00FD75F0"/>
    <w:rsid w:val="00FD7F0C"/>
    <w:rsid w:val="00FE0034"/>
    <w:rsid w:val="00FE02F4"/>
    <w:rsid w:val="00FE065C"/>
    <w:rsid w:val="00FE0835"/>
    <w:rsid w:val="00FE0FFC"/>
    <w:rsid w:val="00FE10F6"/>
    <w:rsid w:val="00FE1370"/>
    <w:rsid w:val="00FE1714"/>
    <w:rsid w:val="00FE189E"/>
    <w:rsid w:val="00FE2147"/>
    <w:rsid w:val="00FE223F"/>
    <w:rsid w:val="00FE2963"/>
    <w:rsid w:val="00FE2D6B"/>
    <w:rsid w:val="00FE3049"/>
    <w:rsid w:val="00FE3094"/>
    <w:rsid w:val="00FE34A7"/>
    <w:rsid w:val="00FE3666"/>
    <w:rsid w:val="00FE3C50"/>
    <w:rsid w:val="00FE3C79"/>
    <w:rsid w:val="00FE43AE"/>
    <w:rsid w:val="00FE46A5"/>
    <w:rsid w:val="00FE4AF1"/>
    <w:rsid w:val="00FE4D4A"/>
    <w:rsid w:val="00FE4D7D"/>
    <w:rsid w:val="00FE4F3D"/>
    <w:rsid w:val="00FE4F7A"/>
    <w:rsid w:val="00FE533E"/>
    <w:rsid w:val="00FE55B0"/>
    <w:rsid w:val="00FE56BA"/>
    <w:rsid w:val="00FE574D"/>
    <w:rsid w:val="00FE6726"/>
    <w:rsid w:val="00FE6875"/>
    <w:rsid w:val="00FE6E0F"/>
    <w:rsid w:val="00FE7303"/>
    <w:rsid w:val="00FE7BA9"/>
    <w:rsid w:val="00FE7F7F"/>
    <w:rsid w:val="00FF091E"/>
    <w:rsid w:val="00FF0C51"/>
    <w:rsid w:val="00FF17FE"/>
    <w:rsid w:val="00FF1CCF"/>
    <w:rsid w:val="00FF1E2F"/>
    <w:rsid w:val="00FF1E5B"/>
    <w:rsid w:val="00FF1F05"/>
    <w:rsid w:val="00FF2661"/>
    <w:rsid w:val="00FF2887"/>
    <w:rsid w:val="00FF29EA"/>
    <w:rsid w:val="00FF2A59"/>
    <w:rsid w:val="00FF393D"/>
    <w:rsid w:val="00FF3DCD"/>
    <w:rsid w:val="00FF4158"/>
    <w:rsid w:val="00FF5140"/>
    <w:rsid w:val="00FF59EA"/>
    <w:rsid w:val="00FF59FC"/>
    <w:rsid w:val="00FF5B42"/>
    <w:rsid w:val="00FF6046"/>
    <w:rsid w:val="00FF6609"/>
    <w:rsid w:val="00FF6741"/>
    <w:rsid w:val="00FF68F1"/>
    <w:rsid w:val="00FF6BE0"/>
    <w:rsid w:val="00FF7131"/>
    <w:rsid w:val="00FF7633"/>
    <w:rsid w:val="00FF76CA"/>
    <w:rsid w:val="00FF7E82"/>
    <w:rsid w:val="01B8BD68"/>
    <w:rsid w:val="01E680E8"/>
    <w:rsid w:val="01FA0960"/>
    <w:rsid w:val="0274DFC4"/>
    <w:rsid w:val="027CA358"/>
    <w:rsid w:val="02E8EF51"/>
    <w:rsid w:val="0311498F"/>
    <w:rsid w:val="03AF2F64"/>
    <w:rsid w:val="03E3386B"/>
    <w:rsid w:val="040CA208"/>
    <w:rsid w:val="041277D2"/>
    <w:rsid w:val="0452825B"/>
    <w:rsid w:val="04B74746"/>
    <w:rsid w:val="0553437B"/>
    <w:rsid w:val="065133F5"/>
    <w:rsid w:val="06EE7042"/>
    <w:rsid w:val="072F4BAB"/>
    <w:rsid w:val="07FF9CE8"/>
    <w:rsid w:val="081BDE6B"/>
    <w:rsid w:val="08D1DFD1"/>
    <w:rsid w:val="08F25197"/>
    <w:rsid w:val="09ABEA55"/>
    <w:rsid w:val="0C910013"/>
    <w:rsid w:val="0C9D736A"/>
    <w:rsid w:val="0CCF17AE"/>
    <w:rsid w:val="0D6047E0"/>
    <w:rsid w:val="0D754E19"/>
    <w:rsid w:val="0F48EC02"/>
    <w:rsid w:val="0F808A33"/>
    <w:rsid w:val="0F8AAAB9"/>
    <w:rsid w:val="0FBADE1E"/>
    <w:rsid w:val="1014B137"/>
    <w:rsid w:val="10B0904C"/>
    <w:rsid w:val="1126F094"/>
    <w:rsid w:val="11B36E82"/>
    <w:rsid w:val="12509B32"/>
    <w:rsid w:val="12B46CD0"/>
    <w:rsid w:val="1363C191"/>
    <w:rsid w:val="1365E2BE"/>
    <w:rsid w:val="13892A12"/>
    <w:rsid w:val="13E31BDE"/>
    <w:rsid w:val="13F401E8"/>
    <w:rsid w:val="1439E15B"/>
    <w:rsid w:val="14442E20"/>
    <w:rsid w:val="14BBD262"/>
    <w:rsid w:val="14D4D322"/>
    <w:rsid w:val="153A5219"/>
    <w:rsid w:val="1595DF68"/>
    <w:rsid w:val="15A22FE9"/>
    <w:rsid w:val="16029103"/>
    <w:rsid w:val="162B4C0A"/>
    <w:rsid w:val="1646AC47"/>
    <w:rsid w:val="1738FE8A"/>
    <w:rsid w:val="17DB38F7"/>
    <w:rsid w:val="17DC099A"/>
    <w:rsid w:val="1804F4AA"/>
    <w:rsid w:val="18438D20"/>
    <w:rsid w:val="185AFF9A"/>
    <w:rsid w:val="19101614"/>
    <w:rsid w:val="1A45D2C3"/>
    <w:rsid w:val="1C739F6A"/>
    <w:rsid w:val="1CBC331E"/>
    <w:rsid w:val="1CC60C0F"/>
    <w:rsid w:val="1D0333B3"/>
    <w:rsid w:val="1D0942B8"/>
    <w:rsid w:val="1D7B1C03"/>
    <w:rsid w:val="1D8B1514"/>
    <w:rsid w:val="1DA6475E"/>
    <w:rsid w:val="1DBD77B6"/>
    <w:rsid w:val="1E4C8FD2"/>
    <w:rsid w:val="1EF2B859"/>
    <w:rsid w:val="1F5B2E0E"/>
    <w:rsid w:val="1F7F35C4"/>
    <w:rsid w:val="1F97E1D3"/>
    <w:rsid w:val="209EE69F"/>
    <w:rsid w:val="21228A1A"/>
    <w:rsid w:val="21826033"/>
    <w:rsid w:val="22C724A8"/>
    <w:rsid w:val="2321ADBC"/>
    <w:rsid w:val="235515FE"/>
    <w:rsid w:val="23A6D311"/>
    <w:rsid w:val="23ACE38C"/>
    <w:rsid w:val="2419F733"/>
    <w:rsid w:val="244D4989"/>
    <w:rsid w:val="24520637"/>
    <w:rsid w:val="24748649"/>
    <w:rsid w:val="24AB5CD2"/>
    <w:rsid w:val="24F2D75B"/>
    <w:rsid w:val="2595331B"/>
    <w:rsid w:val="262EFEB4"/>
    <w:rsid w:val="2633C0D2"/>
    <w:rsid w:val="26D75AE2"/>
    <w:rsid w:val="26FD0FC6"/>
    <w:rsid w:val="2716E108"/>
    <w:rsid w:val="279B0A4F"/>
    <w:rsid w:val="28054A64"/>
    <w:rsid w:val="2869CF3F"/>
    <w:rsid w:val="288A443C"/>
    <w:rsid w:val="29232575"/>
    <w:rsid w:val="2A0C74D4"/>
    <w:rsid w:val="2A43380E"/>
    <w:rsid w:val="2A6D2681"/>
    <w:rsid w:val="2A9FD9EE"/>
    <w:rsid w:val="2B570ADE"/>
    <w:rsid w:val="2C8F425F"/>
    <w:rsid w:val="2D2EFA6B"/>
    <w:rsid w:val="2DCE416D"/>
    <w:rsid w:val="2DCF4529"/>
    <w:rsid w:val="2EA3D220"/>
    <w:rsid w:val="2F45451B"/>
    <w:rsid w:val="2F6F2ABF"/>
    <w:rsid w:val="304E2C5C"/>
    <w:rsid w:val="30E0A093"/>
    <w:rsid w:val="3170E350"/>
    <w:rsid w:val="32694306"/>
    <w:rsid w:val="32858BB2"/>
    <w:rsid w:val="32DC8155"/>
    <w:rsid w:val="33036E33"/>
    <w:rsid w:val="33E271F8"/>
    <w:rsid w:val="33E5EFC3"/>
    <w:rsid w:val="348135E7"/>
    <w:rsid w:val="34A55D33"/>
    <w:rsid w:val="3591065D"/>
    <w:rsid w:val="35CF8375"/>
    <w:rsid w:val="366A729C"/>
    <w:rsid w:val="3689E57D"/>
    <w:rsid w:val="37AB7D51"/>
    <w:rsid w:val="386F01C4"/>
    <w:rsid w:val="38B08288"/>
    <w:rsid w:val="38E7C3A3"/>
    <w:rsid w:val="3909BBCE"/>
    <w:rsid w:val="39186F2A"/>
    <w:rsid w:val="3A11766F"/>
    <w:rsid w:val="3B241C7A"/>
    <w:rsid w:val="3B2E5330"/>
    <w:rsid w:val="3B30E051"/>
    <w:rsid w:val="3C3759FF"/>
    <w:rsid w:val="3CEBE7D8"/>
    <w:rsid w:val="3D2B2A9F"/>
    <w:rsid w:val="3D92A4E6"/>
    <w:rsid w:val="3E4B468E"/>
    <w:rsid w:val="3EB6F4DA"/>
    <w:rsid w:val="3EED3E92"/>
    <w:rsid w:val="3F4B176B"/>
    <w:rsid w:val="3F6A8BF7"/>
    <w:rsid w:val="4037A09A"/>
    <w:rsid w:val="404CFE24"/>
    <w:rsid w:val="40650EB7"/>
    <w:rsid w:val="4119A6B4"/>
    <w:rsid w:val="4167904A"/>
    <w:rsid w:val="41AA0CB3"/>
    <w:rsid w:val="41DE9219"/>
    <w:rsid w:val="429DAEE3"/>
    <w:rsid w:val="43D39FF0"/>
    <w:rsid w:val="448468C1"/>
    <w:rsid w:val="449BA76F"/>
    <w:rsid w:val="45807818"/>
    <w:rsid w:val="45D9D8B8"/>
    <w:rsid w:val="4670B65D"/>
    <w:rsid w:val="46C60341"/>
    <w:rsid w:val="470DECB5"/>
    <w:rsid w:val="47A63061"/>
    <w:rsid w:val="4813BE91"/>
    <w:rsid w:val="48D2C0BD"/>
    <w:rsid w:val="493F2E8B"/>
    <w:rsid w:val="49F730AE"/>
    <w:rsid w:val="4A007299"/>
    <w:rsid w:val="4A42008A"/>
    <w:rsid w:val="4A47AEB4"/>
    <w:rsid w:val="4B098219"/>
    <w:rsid w:val="4B34107E"/>
    <w:rsid w:val="4C6071B8"/>
    <w:rsid w:val="4CBC7310"/>
    <w:rsid w:val="4CF4A21C"/>
    <w:rsid w:val="4D616692"/>
    <w:rsid w:val="4E6AC45B"/>
    <w:rsid w:val="4EC8467B"/>
    <w:rsid w:val="4EDF4E55"/>
    <w:rsid w:val="502A9F97"/>
    <w:rsid w:val="50BA634C"/>
    <w:rsid w:val="50FBE727"/>
    <w:rsid w:val="510EC39A"/>
    <w:rsid w:val="5124A6B8"/>
    <w:rsid w:val="5159B713"/>
    <w:rsid w:val="51957AB0"/>
    <w:rsid w:val="526B1052"/>
    <w:rsid w:val="530540A9"/>
    <w:rsid w:val="53102C46"/>
    <w:rsid w:val="5328B5F9"/>
    <w:rsid w:val="53B3F97F"/>
    <w:rsid w:val="53D0B9EF"/>
    <w:rsid w:val="5447F2F1"/>
    <w:rsid w:val="55323433"/>
    <w:rsid w:val="55B6DFCD"/>
    <w:rsid w:val="55C0AA05"/>
    <w:rsid w:val="5635F224"/>
    <w:rsid w:val="567BAB25"/>
    <w:rsid w:val="56F07BD1"/>
    <w:rsid w:val="5748FFD1"/>
    <w:rsid w:val="5760A9DA"/>
    <w:rsid w:val="5787BA59"/>
    <w:rsid w:val="58CD4E25"/>
    <w:rsid w:val="58EA42C2"/>
    <w:rsid w:val="59111FAB"/>
    <w:rsid w:val="594DD4BE"/>
    <w:rsid w:val="5957BCDB"/>
    <w:rsid w:val="59B065AB"/>
    <w:rsid w:val="59E6FE7F"/>
    <w:rsid w:val="5A131E5D"/>
    <w:rsid w:val="5A83F42A"/>
    <w:rsid w:val="5AB50966"/>
    <w:rsid w:val="5BC44032"/>
    <w:rsid w:val="5C59F6D7"/>
    <w:rsid w:val="5C831EF5"/>
    <w:rsid w:val="5C9AB04D"/>
    <w:rsid w:val="5D0756C6"/>
    <w:rsid w:val="5EA4B4C8"/>
    <w:rsid w:val="5F3BD6E5"/>
    <w:rsid w:val="5FA21C10"/>
    <w:rsid w:val="5FBA33CB"/>
    <w:rsid w:val="609E17ED"/>
    <w:rsid w:val="62048B03"/>
    <w:rsid w:val="623B80A5"/>
    <w:rsid w:val="624105CA"/>
    <w:rsid w:val="62838CB4"/>
    <w:rsid w:val="62C06627"/>
    <w:rsid w:val="63763AC4"/>
    <w:rsid w:val="63B02A42"/>
    <w:rsid w:val="644472F6"/>
    <w:rsid w:val="6473B811"/>
    <w:rsid w:val="64A798A5"/>
    <w:rsid w:val="653CB8F3"/>
    <w:rsid w:val="6565117A"/>
    <w:rsid w:val="65838ECA"/>
    <w:rsid w:val="65874FBD"/>
    <w:rsid w:val="659A48C1"/>
    <w:rsid w:val="65C01D9F"/>
    <w:rsid w:val="666BC1A4"/>
    <w:rsid w:val="672E3713"/>
    <w:rsid w:val="6742BC3F"/>
    <w:rsid w:val="676B8BDC"/>
    <w:rsid w:val="67916337"/>
    <w:rsid w:val="67F84E1D"/>
    <w:rsid w:val="67FB7BDC"/>
    <w:rsid w:val="6841C5C8"/>
    <w:rsid w:val="699B357D"/>
    <w:rsid w:val="69A2A23F"/>
    <w:rsid w:val="6A4E3635"/>
    <w:rsid w:val="6A5AFF27"/>
    <w:rsid w:val="6AA37FE9"/>
    <w:rsid w:val="6ABA7650"/>
    <w:rsid w:val="6B8E7341"/>
    <w:rsid w:val="6BC6DF01"/>
    <w:rsid w:val="6BFC1D78"/>
    <w:rsid w:val="6C447305"/>
    <w:rsid w:val="6C8940DC"/>
    <w:rsid w:val="6CFB72F7"/>
    <w:rsid w:val="6D7F7D18"/>
    <w:rsid w:val="6E26723E"/>
    <w:rsid w:val="6E84257F"/>
    <w:rsid w:val="70283F61"/>
    <w:rsid w:val="702AC4DB"/>
    <w:rsid w:val="705933C3"/>
    <w:rsid w:val="71430487"/>
    <w:rsid w:val="71921866"/>
    <w:rsid w:val="71F3105B"/>
    <w:rsid w:val="733E2B9F"/>
    <w:rsid w:val="74273A65"/>
    <w:rsid w:val="747C016A"/>
    <w:rsid w:val="75786817"/>
    <w:rsid w:val="76138698"/>
    <w:rsid w:val="76A57CB7"/>
    <w:rsid w:val="76D342C3"/>
    <w:rsid w:val="76EFB960"/>
    <w:rsid w:val="77393476"/>
    <w:rsid w:val="7783A1AC"/>
    <w:rsid w:val="779D22A2"/>
    <w:rsid w:val="78109A52"/>
    <w:rsid w:val="7849B475"/>
    <w:rsid w:val="78612589"/>
    <w:rsid w:val="79422B49"/>
    <w:rsid w:val="7945C995"/>
    <w:rsid w:val="79C074DA"/>
    <w:rsid w:val="7A188554"/>
    <w:rsid w:val="7A4831A1"/>
    <w:rsid w:val="7AFF220E"/>
    <w:rsid w:val="7BAA86B3"/>
    <w:rsid w:val="7BF01733"/>
    <w:rsid w:val="7BF9968E"/>
    <w:rsid w:val="7CFEEE29"/>
    <w:rsid w:val="7D04A7D3"/>
    <w:rsid w:val="7D563F8E"/>
    <w:rsid w:val="7D5A1EC1"/>
    <w:rsid w:val="7D991133"/>
    <w:rsid w:val="7E0FEC6C"/>
    <w:rsid w:val="7E7EC22F"/>
    <w:rsid w:val="7F1E15D4"/>
    <w:rsid w:val="7FB32E86"/>
    <w:rsid w:val="7FE6777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D8B79451-5B69-4474-B314-00236A371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BE7"/>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w:eastAsia="Calibri Light" w:hAnsi="Arial," w:cs="Calibri Light"/>
      <w:sz w:val="24"/>
      <w:szCs w:val="24"/>
      <w:lang w:val="x-none" w:eastAsia="es-ES"/>
    </w:rPr>
  </w:style>
  <w:style w:type="character" w:customStyle="1" w:styleId="InviasNormalCar">
    <w:name w:val="Invias Normal Car"/>
    <w:link w:val="InviasNormal"/>
    <w:locked/>
    <w:rsid w:val="005F51F0"/>
    <w:rPr>
      <w:rFonts w:ascii="Arial," w:eastAsia="Calibri Light" w:hAnsi="Arial," w:cs="Calibri Light"/>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F352FD"/>
    <w:pPr>
      <w:keepNext/>
      <w:spacing w:before="600" w:after="0" w:line="240" w:lineRule="auto"/>
      <w:jc w:val="center"/>
      <w:outlineLvl w:val="0"/>
    </w:pPr>
    <w:rPr>
      <w:rFonts w:asciiTheme="minorBidi" w:eastAsia="Calibri Light" w:hAnsiTheme="minorBidi"/>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9"/>
      </w:numPr>
      <w:spacing w:before="120" w:after="200" w:line="276" w:lineRule="auto"/>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ymbol" w:hAnsi="Symbol" w:cs="Symbol"/>
      <w:sz w:val="18"/>
      <w:szCs w:val="18"/>
    </w:rPr>
  </w:style>
  <w:style w:type="character" w:customStyle="1" w:styleId="TextodegloboCar">
    <w:name w:val="Texto de globo Car"/>
    <w:basedOn w:val="Fuentedeprrafopredeter"/>
    <w:link w:val="Textodeglobo"/>
    <w:uiPriority w:val="99"/>
    <w:semiHidden/>
    <w:rsid w:val="00517CF5"/>
    <w:rPr>
      <w:rFonts w:ascii="Symbol" w:hAnsi="Symbol" w:cs="Symbol"/>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2D222B"/>
    <w:rPr>
      <w:rFonts w:ascii="Arial," w:eastAsia="Calibri Light" w:hAnsi="Arial," w:cs="Calibri Light"/>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Yu Gothic Light" w:eastAsia="Yu Gothic Light" w:hAnsi="Yu Gothic Light" w:cs="Calibri Light"/>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Yu Gothic Light" w:eastAsia="Yu Gothic Light" w:hAnsi="Yu Gothic Light" w:cs="Calibri Light"/>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8313DF"/>
    <w:pPr>
      <w:tabs>
        <w:tab w:val="right" w:leader="dot" w:pos="10490"/>
      </w:tabs>
      <w:spacing w:after="100"/>
      <w:jc w:val="center"/>
    </w:pPr>
    <w:rPr>
      <w:b/>
      <w:noProof/>
    </w:rPr>
  </w:style>
  <w:style w:type="paragraph" w:styleId="TDC2">
    <w:name w:val="toc 2"/>
    <w:basedOn w:val="Normal"/>
    <w:next w:val="Normal"/>
    <w:autoRedefine/>
    <w:uiPriority w:val="39"/>
    <w:unhideWhenUsed/>
    <w:rsid w:val="008313DF"/>
    <w:pPr>
      <w:tabs>
        <w:tab w:val="left" w:pos="880"/>
        <w:tab w:val="right" w:leader="dot" w:pos="10490"/>
      </w:tabs>
      <w:spacing w:after="100"/>
      <w:ind w:left="200"/>
    </w:pPr>
  </w:style>
  <w:style w:type="paragraph" w:styleId="TDC3">
    <w:name w:val="toc 3"/>
    <w:basedOn w:val="Normal"/>
    <w:next w:val="Normal"/>
    <w:autoRedefine/>
    <w:uiPriority w:val="39"/>
    <w:unhideWhenUsed/>
    <w:rsid w:val="009E673D"/>
    <w:pPr>
      <w:tabs>
        <w:tab w:val="left" w:pos="993"/>
        <w:tab w:val="right" w:leader="dot" w:pos="10490"/>
      </w:tabs>
      <w:spacing w:after="100"/>
      <w:ind w:left="426"/>
    </w:pPr>
    <w:rPr>
      <w:noProof/>
      <w:color w:val="aut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Calibri Light" w:eastAsia="Calibri Light" w:hAnsi="Calibri Light" w:cs="Calibri Light"/>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Calibri Light" w:eastAsia="Calibri Light" w:hAnsi="Calibri Light" w:cs="Calibri Light"/>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Yu Gothic Light" w:eastAsia="Yu Gothic Light" w:hAnsi="Yu Gothic Light" w:cs="Calibri Ligh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Yu Gothic Light" w:eastAsia="Yu Gothic Light" w:hAnsi="Yu Gothic Light" w:cs="Calibri Light"/>
      <w:lang w:val="es-ES" w:eastAsia="es-ES"/>
    </w:rPr>
  </w:style>
  <w:style w:type="paragraph" w:styleId="Sinespaciado">
    <w:name w:val="No Spacing"/>
    <w:link w:val="SinespaciadoCar"/>
    <w:uiPriority w:val="1"/>
    <w:qFormat/>
    <w:rsid w:val="006C2EB0"/>
    <w:pPr>
      <w:spacing w:after="0" w:line="240" w:lineRule="auto"/>
    </w:pPr>
    <w:rPr>
      <w:rFonts w:ascii="Yu Gothic Light" w:eastAsia="Yu Gothic Light" w:hAnsi="Yu Gothic Light" w:cs="Calibri Light"/>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Calibri Light" w:eastAsia="Calibri Light" w:hAnsi="Calibri Light" w:cs="Calibri Light"/>
      <w:color w:val="auto"/>
      <w:sz w:val="24"/>
      <w:szCs w:val="24"/>
      <w:lang w:eastAsia="es-CO"/>
    </w:rPr>
  </w:style>
  <w:style w:type="paragraph" w:customStyle="1" w:styleId="Capitulo3">
    <w:name w:val="Capitulo 3"/>
    <w:basedOn w:val="Literales"/>
    <w:qFormat/>
    <w:rsid w:val="008B318E"/>
    <w:pPr>
      <w:numPr>
        <w:numId w:val="17"/>
      </w:numPr>
      <w:ind w:left="9149"/>
    </w:pPr>
  </w:style>
  <w:style w:type="paragraph" w:customStyle="1" w:styleId="Capitulo1">
    <w:name w:val="Capitulo 1"/>
    <w:basedOn w:val="Literales"/>
    <w:qFormat/>
    <w:rsid w:val="009F6123"/>
    <w:pPr>
      <w:numPr>
        <w:numId w:val="18"/>
      </w:numPr>
    </w:pPr>
  </w:style>
  <w:style w:type="paragraph" w:customStyle="1" w:styleId="Capitulo2">
    <w:name w:val="Capitulo 2"/>
    <w:basedOn w:val="Literales"/>
    <w:autoRedefine/>
    <w:qFormat/>
    <w:rsid w:val="00ED3EA0"/>
    <w:pPr>
      <w:numPr>
        <w:numId w:val="0"/>
      </w:numPr>
      <w:ind w:right="452"/>
      <w:jc w:val="both"/>
    </w:pPr>
    <w:rPr>
      <w:rFonts w:eastAsia="Arial MT"/>
      <w:bCs/>
      <w:color w:val="000000" w:themeColor="text1"/>
      <w:spacing w:val="-1"/>
      <w:lang w:val="es-ES" w:eastAsia="en-US"/>
    </w:rPr>
  </w:style>
  <w:style w:type="paragraph" w:customStyle="1" w:styleId="Captulo4">
    <w:name w:val="Capítulo 4"/>
    <w:basedOn w:val="Normal"/>
    <w:autoRedefine/>
    <w:qFormat/>
    <w:rsid w:val="00AB0EA6"/>
    <w:pPr>
      <w:spacing w:after="200" w:line="240" w:lineRule="auto"/>
      <w:ind w:left="1004" w:hanging="720"/>
      <w:contextualSpacing/>
      <w:jc w:val="both"/>
      <w:outlineLvl w:val="2"/>
    </w:pPr>
    <w:rPr>
      <w:rFonts w:cs="Arial"/>
      <w:b/>
      <w:bCs/>
      <w:color w:val="auto"/>
      <w:szCs w:val="20"/>
    </w:rPr>
  </w:style>
  <w:style w:type="paragraph" w:customStyle="1" w:styleId="Captulo7">
    <w:name w:val="Capítulo 7"/>
    <w:basedOn w:val="Prrafodelista"/>
    <w:qFormat/>
    <w:rsid w:val="00490E03"/>
    <w:pPr>
      <w:numPr>
        <w:numId w:val="15"/>
      </w:numPr>
    </w:pPr>
    <w:rPr>
      <w:rFonts w:ascii="Arial Narrow" w:hAnsi="Arial Narrow" w:cs="Arial Narrow"/>
      <w:b/>
      <w:bCs/>
      <w:color w:val="1C1C1C"/>
      <w:sz w:val="20"/>
      <w:szCs w:val="20"/>
    </w:rPr>
  </w:style>
  <w:style w:type="paragraph" w:customStyle="1" w:styleId="Captulo5">
    <w:name w:val="Capítulo 5"/>
    <w:basedOn w:val="Ttulo5"/>
    <w:qFormat/>
    <w:rsid w:val="00AB2F2C"/>
    <w:pPr>
      <w:numPr>
        <w:numId w:val="16"/>
      </w:numPr>
    </w:pPr>
    <w:rPr>
      <w:rFonts w:ascii="Arial" w:hAnsi="Arial" w:cs="Arial Narrow"/>
      <w:b/>
      <w:bCs/>
      <w:color w:val="1C1C1C"/>
      <w:szCs w:val="20"/>
    </w:rPr>
  </w:style>
  <w:style w:type="paragraph" w:customStyle="1" w:styleId="Captulo8">
    <w:name w:val="Capítulo 8"/>
    <w:basedOn w:val="Captulo7"/>
    <w:qFormat/>
    <w:rsid w:val="00860AF3"/>
    <w:pPr>
      <w:numPr>
        <w:numId w:val="29"/>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styleId="Mencinsinresolver">
    <w:name w:val="Unresolved Mention"/>
    <w:basedOn w:val="Fuentedeprrafopredeter"/>
    <w:uiPriority w:val="99"/>
    <w:unhideWhenUsed/>
    <w:rsid w:val="00B21AD6"/>
    <w:rPr>
      <w:color w:val="808080"/>
      <w:shd w:val="clear" w:color="auto" w:fill="E6E6E6"/>
    </w:rPr>
  </w:style>
  <w:style w:type="paragraph" w:customStyle="1" w:styleId="CarCarCar">
    <w:name w:val="Car Car Car"/>
    <w:basedOn w:val="Normal"/>
    <w:rsid w:val="00DA7439"/>
    <w:pPr>
      <w:spacing w:line="240" w:lineRule="exact"/>
    </w:pPr>
    <w:rPr>
      <w:rFonts w:ascii="Arial,Times New Roman" w:eastAsia="Calibri Light" w:hAnsi="Arial,Times New Roman" w:cs="Calibri Light"/>
      <w:color w:val="auto"/>
      <w:szCs w:val="24"/>
      <w:lang w:val="en-US"/>
    </w:rPr>
  </w:style>
  <w:style w:type="character" w:styleId="Textoennegrita">
    <w:name w:val="Strong"/>
    <w:basedOn w:val="Fuentedeprrafopredeter"/>
    <w:uiPriority w:val="22"/>
    <w:qFormat/>
    <w:rsid w:val="00CB49BD"/>
    <w:rPr>
      <w:b/>
      <w:bCs/>
    </w:rPr>
  </w:style>
  <w:style w:type="character" w:customStyle="1" w:styleId="Mencinsinresolver3">
    <w:name w:val="Mención sin resolver3"/>
    <w:basedOn w:val="Fuentedeprrafopredeter"/>
    <w:uiPriority w:val="99"/>
    <w:semiHidden/>
    <w:unhideWhenUsed/>
    <w:rsid w:val="004C0708"/>
    <w:rPr>
      <w:color w:val="808080"/>
      <w:shd w:val="clear" w:color="auto" w:fill="E6E6E6"/>
    </w:rPr>
  </w:style>
  <w:style w:type="paragraph" w:customStyle="1" w:styleId="clusulas">
    <w:name w:val="cláusulas"/>
    <w:basedOn w:val="Normal"/>
    <w:qFormat/>
    <w:rsid w:val="004C0708"/>
    <w:pPr>
      <w:numPr>
        <w:numId w:val="40"/>
      </w:numPr>
      <w:spacing w:before="120" w:after="120" w:line="240" w:lineRule="auto"/>
      <w:jc w:val="both"/>
    </w:pPr>
    <w:rPr>
      <w:rFonts w:asciiTheme="minorHAnsi" w:hAnsiTheme="minorHAnsi"/>
      <w:b/>
      <w:color w:val="auto"/>
    </w:rPr>
  </w:style>
  <w:style w:type="paragraph" w:customStyle="1" w:styleId="Captulo9">
    <w:name w:val="Capítulo 9"/>
    <w:basedOn w:val="Captulo7"/>
    <w:qFormat/>
    <w:rsid w:val="00A72696"/>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m-423956075009029384invias-titulo1">
    <w:name w:val="m_-423956075009029384invias-titulo1"/>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Capitulo8">
    <w:name w:val="Capitulo 8"/>
    <w:basedOn w:val="Captulo7"/>
    <w:qFormat/>
    <w:rsid w:val="00A72696"/>
    <w:pPr>
      <w:numPr>
        <w:numId w:val="41"/>
      </w:numPr>
      <w:jc w:val="both"/>
    </w:pPr>
  </w:style>
  <w:style w:type="character" w:styleId="nfasis">
    <w:name w:val="Emphasis"/>
    <w:basedOn w:val="Fuentedeprrafopredeter"/>
    <w:uiPriority w:val="20"/>
    <w:qFormat/>
    <w:rsid w:val="00FE02F4"/>
    <w:rPr>
      <w:i/>
      <w:iCs/>
    </w:rPr>
  </w:style>
  <w:style w:type="character" w:customStyle="1" w:styleId="Mencinsinresolver30">
    <w:name w:val="Mención sin resolver30"/>
    <w:basedOn w:val="Fuentedeprrafopredeter"/>
    <w:uiPriority w:val="99"/>
    <w:semiHidden/>
    <w:unhideWhenUsed/>
    <w:rsid w:val="00F67F2F"/>
    <w:rPr>
      <w:color w:val="808080"/>
      <w:shd w:val="clear" w:color="auto" w:fill="E6E6E6"/>
    </w:rPr>
  </w:style>
  <w:style w:type="character" w:customStyle="1" w:styleId="Mencinsinresolver300">
    <w:name w:val="Mención sin resolver300"/>
    <w:basedOn w:val="Fuentedeprrafopredeter"/>
    <w:uiPriority w:val="99"/>
    <w:semiHidden/>
    <w:unhideWhenUsed/>
    <w:rsid w:val="00F67F2F"/>
    <w:rPr>
      <w:color w:val="808080"/>
      <w:shd w:val="clear" w:color="auto" w:fill="E6E6E6"/>
    </w:rPr>
  </w:style>
  <w:style w:type="character" w:customStyle="1" w:styleId="Mencinsinresolver3000">
    <w:name w:val="Mención sin resolver3000"/>
    <w:basedOn w:val="Fuentedeprrafopredeter"/>
    <w:uiPriority w:val="99"/>
    <w:semiHidden/>
    <w:unhideWhenUsed/>
    <w:rsid w:val="00F67F2F"/>
    <w:rPr>
      <w:color w:val="808080"/>
      <w:shd w:val="clear" w:color="auto" w:fill="E6E6E6"/>
    </w:rPr>
  </w:style>
  <w:style w:type="character" w:customStyle="1" w:styleId="Mencinsinresolver30000">
    <w:name w:val="Mención sin resolver30000"/>
    <w:basedOn w:val="Fuentedeprrafopredeter"/>
    <w:uiPriority w:val="99"/>
    <w:semiHidden/>
    <w:unhideWhenUsed/>
    <w:rsid w:val="00F67F2F"/>
    <w:rPr>
      <w:color w:val="808080"/>
      <w:shd w:val="clear" w:color="auto" w:fill="E6E6E6"/>
    </w:rPr>
  </w:style>
  <w:style w:type="character" w:styleId="Mencionar">
    <w:name w:val="Mention"/>
    <w:basedOn w:val="Fuentedeprrafopredeter"/>
    <w:uiPriority w:val="99"/>
    <w:unhideWhenUsed/>
    <w:rsid w:val="00B1050C"/>
    <w:rPr>
      <w:color w:val="2B579A"/>
      <w:shd w:val="clear" w:color="auto" w:fill="E1DFDD"/>
    </w:rPr>
  </w:style>
  <w:style w:type="paragraph" w:styleId="TDC4">
    <w:name w:val="toc 4"/>
    <w:basedOn w:val="Normal"/>
    <w:next w:val="Normal"/>
    <w:autoRedefine/>
    <w:uiPriority w:val="39"/>
    <w:unhideWhenUsed/>
    <w:rsid w:val="00E20A7C"/>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E20A7C"/>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E20A7C"/>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E20A7C"/>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E20A7C"/>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E20A7C"/>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Tablaconcuadrculaclara"/>
    <w:uiPriority w:val="99"/>
    <w:rsid w:val="0002791E"/>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2791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0E6E49"/>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F0F16"/>
  </w:style>
  <w:style w:type="table" w:customStyle="1" w:styleId="Tablaconcuadrcula11">
    <w:name w:val="Tabla con cuadrícula11"/>
    <w:basedOn w:val="Tablanormal"/>
    <w:uiPriority w:val="59"/>
    <w:rsid w:val="0018638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34EE2"/>
    <w:pPr>
      <w:spacing w:before="100" w:beforeAutospacing="1" w:after="100" w:afterAutospacing="1" w:line="240" w:lineRule="auto"/>
    </w:pPr>
    <w:rPr>
      <w:rFonts w:ascii="Times New Roman" w:eastAsia="Times New Roman" w:hAnsi="Times New Roman" w:cs="Times New Roman"/>
      <w:color w:val="auto"/>
      <w:sz w:val="24"/>
      <w:szCs w:val="24"/>
      <w:lang w:eastAsia="es-ES_tradnl"/>
    </w:rPr>
  </w:style>
  <w:style w:type="character" w:customStyle="1" w:styleId="normaltextrun">
    <w:name w:val="normaltextrun"/>
    <w:basedOn w:val="Fuentedeprrafopredeter"/>
    <w:rsid w:val="00134EE2"/>
  </w:style>
  <w:style w:type="character" w:customStyle="1" w:styleId="eop">
    <w:name w:val="eop"/>
    <w:basedOn w:val="Fuentedeprrafopredeter"/>
    <w:rsid w:val="00134EE2"/>
  </w:style>
  <w:style w:type="table" w:styleId="Tabladecuadrcula4">
    <w:name w:val="Grid Table 4"/>
    <w:basedOn w:val="Tablanormal"/>
    <w:uiPriority w:val="49"/>
    <w:rsid w:val="007C6E6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qFormat/>
    <w:rsid w:val="00E42A8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032932">
      <w:bodyDiv w:val="1"/>
      <w:marLeft w:val="0"/>
      <w:marRight w:val="0"/>
      <w:marTop w:val="0"/>
      <w:marBottom w:val="0"/>
      <w:divBdr>
        <w:top w:val="none" w:sz="0" w:space="0" w:color="auto"/>
        <w:left w:val="none" w:sz="0" w:space="0" w:color="auto"/>
        <w:bottom w:val="none" w:sz="0" w:space="0" w:color="auto"/>
        <w:right w:val="none" w:sz="0" w:space="0" w:color="auto"/>
      </w:divBdr>
    </w:div>
    <w:div w:id="50424265">
      <w:bodyDiv w:val="1"/>
      <w:marLeft w:val="0"/>
      <w:marRight w:val="0"/>
      <w:marTop w:val="0"/>
      <w:marBottom w:val="0"/>
      <w:divBdr>
        <w:top w:val="none" w:sz="0" w:space="0" w:color="auto"/>
        <w:left w:val="none" w:sz="0" w:space="0" w:color="auto"/>
        <w:bottom w:val="none" w:sz="0" w:space="0" w:color="auto"/>
        <w:right w:val="none" w:sz="0" w:space="0" w:color="auto"/>
      </w:divBdr>
    </w:div>
    <w:div w:id="141049756">
      <w:bodyDiv w:val="1"/>
      <w:marLeft w:val="0"/>
      <w:marRight w:val="0"/>
      <w:marTop w:val="0"/>
      <w:marBottom w:val="0"/>
      <w:divBdr>
        <w:top w:val="none" w:sz="0" w:space="0" w:color="auto"/>
        <w:left w:val="none" w:sz="0" w:space="0" w:color="auto"/>
        <w:bottom w:val="none" w:sz="0" w:space="0" w:color="auto"/>
        <w:right w:val="none" w:sz="0" w:space="0" w:color="auto"/>
      </w:divBdr>
    </w:div>
    <w:div w:id="156001612">
      <w:bodyDiv w:val="1"/>
      <w:marLeft w:val="0"/>
      <w:marRight w:val="0"/>
      <w:marTop w:val="0"/>
      <w:marBottom w:val="0"/>
      <w:divBdr>
        <w:top w:val="none" w:sz="0" w:space="0" w:color="auto"/>
        <w:left w:val="none" w:sz="0" w:space="0" w:color="auto"/>
        <w:bottom w:val="none" w:sz="0" w:space="0" w:color="auto"/>
        <w:right w:val="none" w:sz="0" w:space="0" w:color="auto"/>
      </w:divBdr>
    </w:div>
    <w:div w:id="187452193">
      <w:bodyDiv w:val="1"/>
      <w:marLeft w:val="0"/>
      <w:marRight w:val="0"/>
      <w:marTop w:val="0"/>
      <w:marBottom w:val="0"/>
      <w:divBdr>
        <w:top w:val="none" w:sz="0" w:space="0" w:color="auto"/>
        <w:left w:val="none" w:sz="0" w:space="0" w:color="auto"/>
        <w:bottom w:val="none" w:sz="0" w:space="0" w:color="auto"/>
        <w:right w:val="none" w:sz="0" w:space="0" w:color="auto"/>
      </w:divBdr>
      <w:divsChild>
        <w:div w:id="41639129">
          <w:marLeft w:val="0"/>
          <w:marRight w:val="0"/>
          <w:marTop w:val="0"/>
          <w:marBottom w:val="0"/>
          <w:divBdr>
            <w:top w:val="none" w:sz="0" w:space="0" w:color="auto"/>
            <w:left w:val="none" w:sz="0" w:space="0" w:color="auto"/>
            <w:bottom w:val="none" w:sz="0" w:space="0" w:color="auto"/>
            <w:right w:val="none" w:sz="0" w:space="0" w:color="auto"/>
          </w:divBdr>
        </w:div>
        <w:div w:id="56705766">
          <w:marLeft w:val="0"/>
          <w:marRight w:val="0"/>
          <w:marTop w:val="0"/>
          <w:marBottom w:val="0"/>
          <w:divBdr>
            <w:top w:val="none" w:sz="0" w:space="0" w:color="auto"/>
            <w:left w:val="none" w:sz="0" w:space="0" w:color="auto"/>
            <w:bottom w:val="none" w:sz="0" w:space="0" w:color="auto"/>
            <w:right w:val="none" w:sz="0" w:space="0" w:color="auto"/>
          </w:divBdr>
        </w:div>
        <w:div w:id="98067647">
          <w:marLeft w:val="0"/>
          <w:marRight w:val="0"/>
          <w:marTop w:val="0"/>
          <w:marBottom w:val="0"/>
          <w:divBdr>
            <w:top w:val="none" w:sz="0" w:space="0" w:color="auto"/>
            <w:left w:val="none" w:sz="0" w:space="0" w:color="auto"/>
            <w:bottom w:val="none" w:sz="0" w:space="0" w:color="auto"/>
            <w:right w:val="none" w:sz="0" w:space="0" w:color="auto"/>
          </w:divBdr>
          <w:divsChild>
            <w:div w:id="1492598001">
              <w:marLeft w:val="-75"/>
              <w:marRight w:val="0"/>
              <w:marTop w:val="30"/>
              <w:marBottom w:val="30"/>
              <w:divBdr>
                <w:top w:val="none" w:sz="0" w:space="0" w:color="auto"/>
                <w:left w:val="none" w:sz="0" w:space="0" w:color="auto"/>
                <w:bottom w:val="none" w:sz="0" w:space="0" w:color="auto"/>
                <w:right w:val="none" w:sz="0" w:space="0" w:color="auto"/>
              </w:divBdr>
              <w:divsChild>
                <w:div w:id="170805218">
                  <w:marLeft w:val="0"/>
                  <w:marRight w:val="0"/>
                  <w:marTop w:val="0"/>
                  <w:marBottom w:val="0"/>
                  <w:divBdr>
                    <w:top w:val="none" w:sz="0" w:space="0" w:color="auto"/>
                    <w:left w:val="none" w:sz="0" w:space="0" w:color="auto"/>
                    <w:bottom w:val="none" w:sz="0" w:space="0" w:color="auto"/>
                    <w:right w:val="none" w:sz="0" w:space="0" w:color="auto"/>
                  </w:divBdr>
                  <w:divsChild>
                    <w:div w:id="70198068">
                      <w:marLeft w:val="0"/>
                      <w:marRight w:val="0"/>
                      <w:marTop w:val="0"/>
                      <w:marBottom w:val="0"/>
                      <w:divBdr>
                        <w:top w:val="none" w:sz="0" w:space="0" w:color="auto"/>
                        <w:left w:val="none" w:sz="0" w:space="0" w:color="auto"/>
                        <w:bottom w:val="none" w:sz="0" w:space="0" w:color="auto"/>
                        <w:right w:val="none" w:sz="0" w:space="0" w:color="auto"/>
                      </w:divBdr>
                    </w:div>
                  </w:divsChild>
                </w:div>
                <w:div w:id="194275759">
                  <w:marLeft w:val="0"/>
                  <w:marRight w:val="0"/>
                  <w:marTop w:val="0"/>
                  <w:marBottom w:val="0"/>
                  <w:divBdr>
                    <w:top w:val="none" w:sz="0" w:space="0" w:color="auto"/>
                    <w:left w:val="none" w:sz="0" w:space="0" w:color="auto"/>
                    <w:bottom w:val="none" w:sz="0" w:space="0" w:color="auto"/>
                    <w:right w:val="none" w:sz="0" w:space="0" w:color="auto"/>
                  </w:divBdr>
                  <w:divsChild>
                    <w:div w:id="127941046">
                      <w:marLeft w:val="0"/>
                      <w:marRight w:val="0"/>
                      <w:marTop w:val="0"/>
                      <w:marBottom w:val="0"/>
                      <w:divBdr>
                        <w:top w:val="none" w:sz="0" w:space="0" w:color="auto"/>
                        <w:left w:val="none" w:sz="0" w:space="0" w:color="auto"/>
                        <w:bottom w:val="none" w:sz="0" w:space="0" w:color="auto"/>
                        <w:right w:val="none" w:sz="0" w:space="0" w:color="auto"/>
                      </w:divBdr>
                    </w:div>
                  </w:divsChild>
                </w:div>
                <w:div w:id="1028798897">
                  <w:marLeft w:val="0"/>
                  <w:marRight w:val="0"/>
                  <w:marTop w:val="0"/>
                  <w:marBottom w:val="0"/>
                  <w:divBdr>
                    <w:top w:val="none" w:sz="0" w:space="0" w:color="auto"/>
                    <w:left w:val="none" w:sz="0" w:space="0" w:color="auto"/>
                    <w:bottom w:val="none" w:sz="0" w:space="0" w:color="auto"/>
                    <w:right w:val="none" w:sz="0" w:space="0" w:color="auto"/>
                  </w:divBdr>
                  <w:divsChild>
                    <w:div w:id="137841841">
                      <w:marLeft w:val="0"/>
                      <w:marRight w:val="0"/>
                      <w:marTop w:val="0"/>
                      <w:marBottom w:val="0"/>
                      <w:divBdr>
                        <w:top w:val="none" w:sz="0" w:space="0" w:color="auto"/>
                        <w:left w:val="none" w:sz="0" w:space="0" w:color="auto"/>
                        <w:bottom w:val="none" w:sz="0" w:space="0" w:color="auto"/>
                        <w:right w:val="none" w:sz="0" w:space="0" w:color="auto"/>
                      </w:divBdr>
                    </w:div>
                  </w:divsChild>
                </w:div>
                <w:div w:id="1218664925">
                  <w:marLeft w:val="0"/>
                  <w:marRight w:val="0"/>
                  <w:marTop w:val="0"/>
                  <w:marBottom w:val="0"/>
                  <w:divBdr>
                    <w:top w:val="none" w:sz="0" w:space="0" w:color="auto"/>
                    <w:left w:val="none" w:sz="0" w:space="0" w:color="auto"/>
                    <w:bottom w:val="none" w:sz="0" w:space="0" w:color="auto"/>
                    <w:right w:val="none" w:sz="0" w:space="0" w:color="auto"/>
                  </w:divBdr>
                  <w:divsChild>
                    <w:div w:id="1576016256">
                      <w:marLeft w:val="0"/>
                      <w:marRight w:val="0"/>
                      <w:marTop w:val="0"/>
                      <w:marBottom w:val="0"/>
                      <w:divBdr>
                        <w:top w:val="none" w:sz="0" w:space="0" w:color="auto"/>
                        <w:left w:val="none" w:sz="0" w:space="0" w:color="auto"/>
                        <w:bottom w:val="none" w:sz="0" w:space="0" w:color="auto"/>
                        <w:right w:val="none" w:sz="0" w:space="0" w:color="auto"/>
                      </w:divBdr>
                    </w:div>
                  </w:divsChild>
                </w:div>
                <w:div w:id="1400398326">
                  <w:marLeft w:val="0"/>
                  <w:marRight w:val="0"/>
                  <w:marTop w:val="0"/>
                  <w:marBottom w:val="0"/>
                  <w:divBdr>
                    <w:top w:val="none" w:sz="0" w:space="0" w:color="auto"/>
                    <w:left w:val="none" w:sz="0" w:space="0" w:color="auto"/>
                    <w:bottom w:val="none" w:sz="0" w:space="0" w:color="auto"/>
                    <w:right w:val="none" w:sz="0" w:space="0" w:color="auto"/>
                  </w:divBdr>
                  <w:divsChild>
                    <w:div w:id="1290278749">
                      <w:marLeft w:val="0"/>
                      <w:marRight w:val="0"/>
                      <w:marTop w:val="0"/>
                      <w:marBottom w:val="0"/>
                      <w:divBdr>
                        <w:top w:val="none" w:sz="0" w:space="0" w:color="auto"/>
                        <w:left w:val="none" w:sz="0" w:space="0" w:color="auto"/>
                        <w:bottom w:val="none" w:sz="0" w:space="0" w:color="auto"/>
                        <w:right w:val="none" w:sz="0" w:space="0" w:color="auto"/>
                      </w:divBdr>
                    </w:div>
                  </w:divsChild>
                </w:div>
                <w:div w:id="1479492226">
                  <w:marLeft w:val="0"/>
                  <w:marRight w:val="0"/>
                  <w:marTop w:val="0"/>
                  <w:marBottom w:val="0"/>
                  <w:divBdr>
                    <w:top w:val="none" w:sz="0" w:space="0" w:color="auto"/>
                    <w:left w:val="none" w:sz="0" w:space="0" w:color="auto"/>
                    <w:bottom w:val="none" w:sz="0" w:space="0" w:color="auto"/>
                    <w:right w:val="none" w:sz="0" w:space="0" w:color="auto"/>
                  </w:divBdr>
                  <w:divsChild>
                    <w:div w:id="277490166">
                      <w:marLeft w:val="0"/>
                      <w:marRight w:val="0"/>
                      <w:marTop w:val="0"/>
                      <w:marBottom w:val="0"/>
                      <w:divBdr>
                        <w:top w:val="none" w:sz="0" w:space="0" w:color="auto"/>
                        <w:left w:val="none" w:sz="0" w:space="0" w:color="auto"/>
                        <w:bottom w:val="none" w:sz="0" w:space="0" w:color="auto"/>
                        <w:right w:val="none" w:sz="0" w:space="0" w:color="auto"/>
                      </w:divBdr>
                    </w:div>
                    <w:div w:id="1767145241">
                      <w:marLeft w:val="0"/>
                      <w:marRight w:val="0"/>
                      <w:marTop w:val="0"/>
                      <w:marBottom w:val="0"/>
                      <w:divBdr>
                        <w:top w:val="none" w:sz="0" w:space="0" w:color="auto"/>
                        <w:left w:val="none" w:sz="0" w:space="0" w:color="auto"/>
                        <w:bottom w:val="none" w:sz="0" w:space="0" w:color="auto"/>
                        <w:right w:val="none" w:sz="0" w:space="0" w:color="auto"/>
                      </w:divBdr>
                    </w:div>
                  </w:divsChild>
                </w:div>
                <w:div w:id="1936285072">
                  <w:marLeft w:val="0"/>
                  <w:marRight w:val="0"/>
                  <w:marTop w:val="0"/>
                  <w:marBottom w:val="0"/>
                  <w:divBdr>
                    <w:top w:val="none" w:sz="0" w:space="0" w:color="auto"/>
                    <w:left w:val="none" w:sz="0" w:space="0" w:color="auto"/>
                    <w:bottom w:val="none" w:sz="0" w:space="0" w:color="auto"/>
                    <w:right w:val="none" w:sz="0" w:space="0" w:color="auto"/>
                  </w:divBdr>
                  <w:divsChild>
                    <w:div w:id="1207569121">
                      <w:marLeft w:val="0"/>
                      <w:marRight w:val="0"/>
                      <w:marTop w:val="0"/>
                      <w:marBottom w:val="0"/>
                      <w:divBdr>
                        <w:top w:val="none" w:sz="0" w:space="0" w:color="auto"/>
                        <w:left w:val="none" w:sz="0" w:space="0" w:color="auto"/>
                        <w:bottom w:val="none" w:sz="0" w:space="0" w:color="auto"/>
                        <w:right w:val="none" w:sz="0" w:space="0" w:color="auto"/>
                      </w:divBdr>
                    </w:div>
                  </w:divsChild>
                </w:div>
                <w:div w:id="1957515022">
                  <w:marLeft w:val="0"/>
                  <w:marRight w:val="0"/>
                  <w:marTop w:val="0"/>
                  <w:marBottom w:val="0"/>
                  <w:divBdr>
                    <w:top w:val="none" w:sz="0" w:space="0" w:color="auto"/>
                    <w:left w:val="none" w:sz="0" w:space="0" w:color="auto"/>
                    <w:bottom w:val="none" w:sz="0" w:space="0" w:color="auto"/>
                    <w:right w:val="none" w:sz="0" w:space="0" w:color="auto"/>
                  </w:divBdr>
                  <w:divsChild>
                    <w:div w:id="37790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41349">
          <w:marLeft w:val="0"/>
          <w:marRight w:val="0"/>
          <w:marTop w:val="0"/>
          <w:marBottom w:val="0"/>
          <w:divBdr>
            <w:top w:val="none" w:sz="0" w:space="0" w:color="auto"/>
            <w:left w:val="none" w:sz="0" w:space="0" w:color="auto"/>
            <w:bottom w:val="none" w:sz="0" w:space="0" w:color="auto"/>
            <w:right w:val="none" w:sz="0" w:space="0" w:color="auto"/>
          </w:divBdr>
        </w:div>
        <w:div w:id="223181197">
          <w:marLeft w:val="0"/>
          <w:marRight w:val="0"/>
          <w:marTop w:val="0"/>
          <w:marBottom w:val="0"/>
          <w:divBdr>
            <w:top w:val="none" w:sz="0" w:space="0" w:color="auto"/>
            <w:left w:val="none" w:sz="0" w:space="0" w:color="auto"/>
            <w:bottom w:val="none" w:sz="0" w:space="0" w:color="auto"/>
            <w:right w:val="none" w:sz="0" w:space="0" w:color="auto"/>
          </w:divBdr>
        </w:div>
        <w:div w:id="284965312">
          <w:marLeft w:val="0"/>
          <w:marRight w:val="0"/>
          <w:marTop w:val="0"/>
          <w:marBottom w:val="0"/>
          <w:divBdr>
            <w:top w:val="none" w:sz="0" w:space="0" w:color="auto"/>
            <w:left w:val="none" w:sz="0" w:space="0" w:color="auto"/>
            <w:bottom w:val="none" w:sz="0" w:space="0" w:color="auto"/>
            <w:right w:val="none" w:sz="0" w:space="0" w:color="auto"/>
          </w:divBdr>
        </w:div>
        <w:div w:id="373581449">
          <w:marLeft w:val="0"/>
          <w:marRight w:val="0"/>
          <w:marTop w:val="0"/>
          <w:marBottom w:val="0"/>
          <w:divBdr>
            <w:top w:val="none" w:sz="0" w:space="0" w:color="auto"/>
            <w:left w:val="none" w:sz="0" w:space="0" w:color="auto"/>
            <w:bottom w:val="none" w:sz="0" w:space="0" w:color="auto"/>
            <w:right w:val="none" w:sz="0" w:space="0" w:color="auto"/>
          </w:divBdr>
        </w:div>
        <w:div w:id="378363931">
          <w:marLeft w:val="0"/>
          <w:marRight w:val="0"/>
          <w:marTop w:val="0"/>
          <w:marBottom w:val="0"/>
          <w:divBdr>
            <w:top w:val="none" w:sz="0" w:space="0" w:color="auto"/>
            <w:left w:val="none" w:sz="0" w:space="0" w:color="auto"/>
            <w:bottom w:val="none" w:sz="0" w:space="0" w:color="auto"/>
            <w:right w:val="none" w:sz="0" w:space="0" w:color="auto"/>
          </w:divBdr>
        </w:div>
        <w:div w:id="631791257">
          <w:marLeft w:val="0"/>
          <w:marRight w:val="0"/>
          <w:marTop w:val="0"/>
          <w:marBottom w:val="0"/>
          <w:divBdr>
            <w:top w:val="none" w:sz="0" w:space="0" w:color="auto"/>
            <w:left w:val="none" w:sz="0" w:space="0" w:color="auto"/>
            <w:bottom w:val="none" w:sz="0" w:space="0" w:color="auto"/>
            <w:right w:val="none" w:sz="0" w:space="0" w:color="auto"/>
          </w:divBdr>
        </w:div>
        <w:div w:id="651057268">
          <w:marLeft w:val="0"/>
          <w:marRight w:val="0"/>
          <w:marTop w:val="0"/>
          <w:marBottom w:val="0"/>
          <w:divBdr>
            <w:top w:val="none" w:sz="0" w:space="0" w:color="auto"/>
            <w:left w:val="none" w:sz="0" w:space="0" w:color="auto"/>
            <w:bottom w:val="none" w:sz="0" w:space="0" w:color="auto"/>
            <w:right w:val="none" w:sz="0" w:space="0" w:color="auto"/>
          </w:divBdr>
        </w:div>
        <w:div w:id="770441510">
          <w:marLeft w:val="0"/>
          <w:marRight w:val="0"/>
          <w:marTop w:val="0"/>
          <w:marBottom w:val="0"/>
          <w:divBdr>
            <w:top w:val="none" w:sz="0" w:space="0" w:color="auto"/>
            <w:left w:val="none" w:sz="0" w:space="0" w:color="auto"/>
            <w:bottom w:val="none" w:sz="0" w:space="0" w:color="auto"/>
            <w:right w:val="none" w:sz="0" w:space="0" w:color="auto"/>
          </w:divBdr>
        </w:div>
        <w:div w:id="798113415">
          <w:marLeft w:val="0"/>
          <w:marRight w:val="0"/>
          <w:marTop w:val="0"/>
          <w:marBottom w:val="0"/>
          <w:divBdr>
            <w:top w:val="none" w:sz="0" w:space="0" w:color="auto"/>
            <w:left w:val="none" w:sz="0" w:space="0" w:color="auto"/>
            <w:bottom w:val="none" w:sz="0" w:space="0" w:color="auto"/>
            <w:right w:val="none" w:sz="0" w:space="0" w:color="auto"/>
          </w:divBdr>
        </w:div>
        <w:div w:id="1216697133">
          <w:marLeft w:val="0"/>
          <w:marRight w:val="0"/>
          <w:marTop w:val="0"/>
          <w:marBottom w:val="0"/>
          <w:divBdr>
            <w:top w:val="none" w:sz="0" w:space="0" w:color="auto"/>
            <w:left w:val="none" w:sz="0" w:space="0" w:color="auto"/>
            <w:bottom w:val="none" w:sz="0" w:space="0" w:color="auto"/>
            <w:right w:val="none" w:sz="0" w:space="0" w:color="auto"/>
          </w:divBdr>
        </w:div>
        <w:div w:id="1243107466">
          <w:marLeft w:val="0"/>
          <w:marRight w:val="0"/>
          <w:marTop w:val="0"/>
          <w:marBottom w:val="0"/>
          <w:divBdr>
            <w:top w:val="none" w:sz="0" w:space="0" w:color="auto"/>
            <w:left w:val="none" w:sz="0" w:space="0" w:color="auto"/>
            <w:bottom w:val="none" w:sz="0" w:space="0" w:color="auto"/>
            <w:right w:val="none" w:sz="0" w:space="0" w:color="auto"/>
          </w:divBdr>
        </w:div>
        <w:div w:id="1549878357">
          <w:marLeft w:val="0"/>
          <w:marRight w:val="0"/>
          <w:marTop w:val="0"/>
          <w:marBottom w:val="0"/>
          <w:divBdr>
            <w:top w:val="none" w:sz="0" w:space="0" w:color="auto"/>
            <w:left w:val="none" w:sz="0" w:space="0" w:color="auto"/>
            <w:bottom w:val="none" w:sz="0" w:space="0" w:color="auto"/>
            <w:right w:val="none" w:sz="0" w:space="0" w:color="auto"/>
          </w:divBdr>
        </w:div>
        <w:div w:id="1597054224">
          <w:marLeft w:val="0"/>
          <w:marRight w:val="0"/>
          <w:marTop w:val="0"/>
          <w:marBottom w:val="0"/>
          <w:divBdr>
            <w:top w:val="none" w:sz="0" w:space="0" w:color="auto"/>
            <w:left w:val="none" w:sz="0" w:space="0" w:color="auto"/>
            <w:bottom w:val="none" w:sz="0" w:space="0" w:color="auto"/>
            <w:right w:val="none" w:sz="0" w:space="0" w:color="auto"/>
          </w:divBdr>
        </w:div>
        <w:div w:id="1653754247">
          <w:marLeft w:val="0"/>
          <w:marRight w:val="0"/>
          <w:marTop w:val="0"/>
          <w:marBottom w:val="0"/>
          <w:divBdr>
            <w:top w:val="none" w:sz="0" w:space="0" w:color="auto"/>
            <w:left w:val="none" w:sz="0" w:space="0" w:color="auto"/>
            <w:bottom w:val="none" w:sz="0" w:space="0" w:color="auto"/>
            <w:right w:val="none" w:sz="0" w:space="0" w:color="auto"/>
          </w:divBdr>
        </w:div>
        <w:div w:id="1929804798">
          <w:marLeft w:val="0"/>
          <w:marRight w:val="0"/>
          <w:marTop w:val="0"/>
          <w:marBottom w:val="0"/>
          <w:divBdr>
            <w:top w:val="none" w:sz="0" w:space="0" w:color="auto"/>
            <w:left w:val="none" w:sz="0" w:space="0" w:color="auto"/>
            <w:bottom w:val="none" w:sz="0" w:space="0" w:color="auto"/>
            <w:right w:val="none" w:sz="0" w:space="0" w:color="auto"/>
          </w:divBdr>
        </w:div>
      </w:divsChild>
    </w:div>
    <w:div w:id="196238962">
      <w:bodyDiv w:val="1"/>
      <w:marLeft w:val="0"/>
      <w:marRight w:val="0"/>
      <w:marTop w:val="0"/>
      <w:marBottom w:val="0"/>
      <w:divBdr>
        <w:top w:val="none" w:sz="0" w:space="0" w:color="auto"/>
        <w:left w:val="none" w:sz="0" w:space="0" w:color="auto"/>
        <w:bottom w:val="none" w:sz="0" w:space="0" w:color="auto"/>
        <w:right w:val="none" w:sz="0" w:space="0" w:color="auto"/>
      </w:divBdr>
    </w:div>
    <w:div w:id="234170937">
      <w:bodyDiv w:val="1"/>
      <w:marLeft w:val="0"/>
      <w:marRight w:val="0"/>
      <w:marTop w:val="0"/>
      <w:marBottom w:val="0"/>
      <w:divBdr>
        <w:top w:val="none" w:sz="0" w:space="0" w:color="auto"/>
        <w:left w:val="none" w:sz="0" w:space="0" w:color="auto"/>
        <w:bottom w:val="none" w:sz="0" w:space="0" w:color="auto"/>
        <w:right w:val="none" w:sz="0" w:space="0" w:color="auto"/>
      </w:divBdr>
    </w:div>
    <w:div w:id="294337624">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28488934">
      <w:bodyDiv w:val="1"/>
      <w:marLeft w:val="0"/>
      <w:marRight w:val="0"/>
      <w:marTop w:val="0"/>
      <w:marBottom w:val="0"/>
      <w:divBdr>
        <w:top w:val="none" w:sz="0" w:space="0" w:color="auto"/>
        <w:left w:val="none" w:sz="0" w:space="0" w:color="auto"/>
        <w:bottom w:val="none" w:sz="0" w:space="0" w:color="auto"/>
        <w:right w:val="none" w:sz="0" w:space="0" w:color="auto"/>
      </w:divBdr>
      <w:divsChild>
        <w:div w:id="732854458">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5984527">
      <w:bodyDiv w:val="1"/>
      <w:marLeft w:val="0"/>
      <w:marRight w:val="0"/>
      <w:marTop w:val="0"/>
      <w:marBottom w:val="0"/>
      <w:divBdr>
        <w:top w:val="none" w:sz="0" w:space="0" w:color="auto"/>
        <w:left w:val="none" w:sz="0" w:space="0" w:color="auto"/>
        <w:bottom w:val="none" w:sz="0" w:space="0" w:color="auto"/>
        <w:right w:val="none" w:sz="0" w:space="0" w:color="auto"/>
      </w:divBdr>
    </w:div>
    <w:div w:id="381636177">
      <w:bodyDiv w:val="1"/>
      <w:marLeft w:val="0"/>
      <w:marRight w:val="0"/>
      <w:marTop w:val="0"/>
      <w:marBottom w:val="0"/>
      <w:divBdr>
        <w:top w:val="none" w:sz="0" w:space="0" w:color="auto"/>
        <w:left w:val="none" w:sz="0" w:space="0" w:color="auto"/>
        <w:bottom w:val="none" w:sz="0" w:space="0" w:color="auto"/>
        <w:right w:val="none" w:sz="0" w:space="0" w:color="auto"/>
      </w:divBdr>
    </w:div>
    <w:div w:id="406072224">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690029157">
      <w:bodyDiv w:val="1"/>
      <w:marLeft w:val="0"/>
      <w:marRight w:val="0"/>
      <w:marTop w:val="0"/>
      <w:marBottom w:val="0"/>
      <w:divBdr>
        <w:top w:val="none" w:sz="0" w:space="0" w:color="auto"/>
        <w:left w:val="none" w:sz="0" w:space="0" w:color="auto"/>
        <w:bottom w:val="none" w:sz="0" w:space="0" w:color="auto"/>
        <w:right w:val="none" w:sz="0" w:space="0" w:color="auto"/>
      </w:divBdr>
    </w:div>
    <w:div w:id="698549923">
      <w:bodyDiv w:val="1"/>
      <w:marLeft w:val="0"/>
      <w:marRight w:val="0"/>
      <w:marTop w:val="0"/>
      <w:marBottom w:val="0"/>
      <w:divBdr>
        <w:top w:val="none" w:sz="0" w:space="0" w:color="auto"/>
        <w:left w:val="none" w:sz="0" w:space="0" w:color="auto"/>
        <w:bottom w:val="none" w:sz="0" w:space="0" w:color="auto"/>
        <w:right w:val="none" w:sz="0" w:space="0" w:color="auto"/>
      </w:divBdr>
    </w:div>
    <w:div w:id="702823126">
      <w:bodyDiv w:val="1"/>
      <w:marLeft w:val="0"/>
      <w:marRight w:val="0"/>
      <w:marTop w:val="0"/>
      <w:marBottom w:val="0"/>
      <w:divBdr>
        <w:top w:val="none" w:sz="0" w:space="0" w:color="auto"/>
        <w:left w:val="none" w:sz="0" w:space="0" w:color="auto"/>
        <w:bottom w:val="none" w:sz="0" w:space="0" w:color="auto"/>
        <w:right w:val="none" w:sz="0" w:space="0" w:color="auto"/>
      </w:divBdr>
      <w:divsChild>
        <w:div w:id="478494248">
          <w:marLeft w:val="0"/>
          <w:marRight w:val="0"/>
          <w:marTop w:val="0"/>
          <w:marBottom w:val="0"/>
          <w:divBdr>
            <w:top w:val="none" w:sz="0" w:space="0" w:color="auto"/>
            <w:left w:val="none" w:sz="0" w:space="0" w:color="auto"/>
            <w:bottom w:val="none" w:sz="0" w:space="0" w:color="auto"/>
            <w:right w:val="none" w:sz="0" w:space="0" w:color="auto"/>
          </w:divBdr>
        </w:div>
        <w:div w:id="750808159">
          <w:marLeft w:val="0"/>
          <w:marRight w:val="0"/>
          <w:marTop w:val="0"/>
          <w:marBottom w:val="0"/>
          <w:divBdr>
            <w:top w:val="none" w:sz="0" w:space="0" w:color="auto"/>
            <w:left w:val="none" w:sz="0" w:space="0" w:color="auto"/>
            <w:bottom w:val="none" w:sz="0" w:space="0" w:color="auto"/>
            <w:right w:val="none" w:sz="0" w:space="0" w:color="auto"/>
          </w:divBdr>
        </w:div>
        <w:div w:id="1264069662">
          <w:marLeft w:val="0"/>
          <w:marRight w:val="0"/>
          <w:marTop w:val="0"/>
          <w:marBottom w:val="0"/>
          <w:divBdr>
            <w:top w:val="none" w:sz="0" w:space="0" w:color="auto"/>
            <w:left w:val="none" w:sz="0" w:space="0" w:color="auto"/>
            <w:bottom w:val="none" w:sz="0" w:space="0" w:color="auto"/>
            <w:right w:val="none" w:sz="0" w:space="0" w:color="auto"/>
          </w:divBdr>
        </w:div>
        <w:div w:id="1407921270">
          <w:marLeft w:val="0"/>
          <w:marRight w:val="0"/>
          <w:marTop w:val="0"/>
          <w:marBottom w:val="0"/>
          <w:divBdr>
            <w:top w:val="none" w:sz="0" w:space="0" w:color="auto"/>
            <w:left w:val="none" w:sz="0" w:space="0" w:color="auto"/>
            <w:bottom w:val="none" w:sz="0" w:space="0" w:color="auto"/>
            <w:right w:val="none" w:sz="0" w:space="0" w:color="auto"/>
          </w:divBdr>
        </w:div>
        <w:div w:id="1793017736">
          <w:marLeft w:val="0"/>
          <w:marRight w:val="0"/>
          <w:marTop w:val="0"/>
          <w:marBottom w:val="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786437717">
      <w:bodyDiv w:val="1"/>
      <w:marLeft w:val="0"/>
      <w:marRight w:val="0"/>
      <w:marTop w:val="0"/>
      <w:marBottom w:val="0"/>
      <w:divBdr>
        <w:top w:val="none" w:sz="0" w:space="0" w:color="auto"/>
        <w:left w:val="none" w:sz="0" w:space="0" w:color="auto"/>
        <w:bottom w:val="none" w:sz="0" w:space="0" w:color="auto"/>
        <w:right w:val="none" w:sz="0" w:space="0" w:color="auto"/>
      </w:divBdr>
    </w:div>
    <w:div w:id="787048773">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919364081">
      <w:bodyDiv w:val="1"/>
      <w:marLeft w:val="0"/>
      <w:marRight w:val="0"/>
      <w:marTop w:val="0"/>
      <w:marBottom w:val="0"/>
      <w:divBdr>
        <w:top w:val="none" w:sz="0" w:space="0" w:color="auto"/>
        <w:left w:val="none" w:sz="0" w:space="0" w:color="auto"/>
        <w:bottom w:val="none" w:sz="0" w:space="0" w:color="auto"/>
        <w:right w:val="none" w:sz="0" w:space="0" w:color="auto"/>
      </w:divBdr>
    </w:div>
    <w:div w:id="93791120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73485531">
      <w:bodyDiv w:val="1"/>
      <w:marLeft w:val="0"/>
      <w:marRight w:val="0"/>
      <w:marTop w:val="0"/>
      <w:marBottom w:val="0"/>
      <w:divBdr>
        <w:top w:val="none" w:sz="0" w:space="0" w:color="auto"/>
        <w:left w:val="none" w:sz="0" w:space="0" w:color="auto"/>
        <w:bottom w:val="none" w:sz="0" w:space="0" w:color="auto"/>
        <w:right w:val="none" w:sz="0" w:space="0" w:color="auto"/>
      </w:divBdr>
    </w:div>
    <w:div w:id="1008941539">
      <w:bodyDiv w:val="1"/>
      <w:marLeft w:val="0"/>
      <w:marRight w:val="0"/>
      <w:marTop w:val="0"/>
      <w:marBottom w:val="0"/>
      <w:divBdr>
        <w:top w:val="none" w:sz="0" w:space="0" w:color="auto"/>
        <w:left w:val="none" w:sz="0" w:space="0" w:color="auto"/>
        <w:bottom w:val="none" w:sz="0" w:space="0" w:color="auto"/>
        <w:right w:val="none" w:sz="0" w:space="0" w:color="auto"/>
      </w:divBdr>
    </w:div>
    <w:div w:id="1018197832">
      <w:bodyDiv w:val="1"/>
      <w:marLeft w:val="0"/>
      <w:marRight w:val="0"/>
      <w:marTop w:val="0"/>
      <w:marBottom w:val="0"/>
      <w:divBdr>
        <w:top w:val="none" w:sz="0" w:space="0" w:color="auto"/>
        <w:left w:val="none" w:sz="0" w:space="0" w:color="auto"/>
        <w:bottom w:val="none" w:sz="0" w:space="0" w:color="auto"/>
        <w:right w:val="none" w:sz="0" w:space="0" w:color="auto"/>
      </w:divBdr>
    </w:div>
    <w:div w:id="1061909134">
      <w:bodyDiv w:val="1"/>
      <w:marLeft w:val="0"/>
      <w:marRight w:val="0"/>
      <w:marTop w:val="0"/>
      <w:marBottom w:val="0"/>
      <w:divBdr>
        <w:top w:val="none" w:sz="0" w:space="0" w:color="auto"/>
        <w:left w:val="none" w:sz="0" w:space="0" w:color="auto"/>
        <w:bottom w:val="none" w:sz="0" w:space="0" w:color="auto"/>
        <w:right w:val="none" w:sz="0" w:space="0" w:color="auto"/>
      </w:divBdr>
    </w:div>
    <w:div w:id="1064720034">
      <w:bodyDiv w:val="1"/>
      <w:marLeft w:val="0"/>
      <w:marRight w:val="0"/>
      <w:marTop w:val="0"/>
      <w:marBottom w:val="0"/>
      <w:divBdr>
        <w:top w:val="none" w:sz="0" w:space="0" w:color="auto"/>
        <w:left w:val="none" w:sz="0" w:space="0" w:color="auto"/>
        <w:bottom w:val="none" w:sz="0" w:space="0" w:color="auto"/>
        <w:right w:val="none" w:sz="0" w:space="0" w:color="auto"/>
      </w:divBdr>
    </w:div>
    <w:div w:id="1075399127">
      <w:bodyDiv w:val="1"/>
      <w:marLeft w:val="0"/>
      <w:marRight w:val="0"/>
      <w:marTop w:val="0"/>
      <w:marBottom w:val="0"/>
      <w:divBdr>
        <w:top w:val="none" w:sz="0" w:space="0" w:color="auto"/>
        <w:left w:val="none" w:sz="0" w:space="0" w:color="auto"/>
        <w:bottom w:val="none" w:sz="0" w:space="0" w:color="auto"/>
        <w:right w:val="none" w:sz="0" w:space="0" w:color="auto"/>
      </w:divBdr>
    </w:div>
    <w:div w:id="1091126340">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8113804">
      <w:bodyDiv w:val="1"/>
      <w:marLeft w:val="0"/>
      <w:marRight w:val="0"/>
      <w:marTop w:val="0"/>
      <w:marBottom w:val="0"/>
      <w:divBdr>
        <w:top w:val="none" w:sz="0" w:space="0" w:color="auto"/>
        <w:left w:val="none" w:sz="0" w:space="0" w:color="auto"/>
        <w:bottom w:val="none" w:sz="0" w:space="0" w:color="auto"/>
        <w:right w:val="none" w:sz="0" w:space="0" w:color="auto"/>
      </w:divBdr>
    </w:div>
    <w:div w:id="1170215882">
      <w:bodyDiv w:val="1"/>
      <w:marLeft w:val="0"/>
      <w:marRight w:val="0"/>
      <w:marTop w:val="0"/>
      <w:marBottom w:val="0"/>
      <w:divBdr>
        <w:top w:val="none" w:sz="0" w:space="0" w:color="auto"/>
        <w:left w:val="none" w:sz="0" w:space="0" w:color="auto"/>
        <w:bottom w:val="none" w:sz="0" w:space="0" w:color="auto"/>
        <w:right w:val="none" w:sz="0" w:space="0" w:color="auto"/>
      </w:divBdr>
    </w:div>
    <w:div w:id="1196963859">
      <w:bodyDiv w:val="1"/>
      <w:marLeft w:val="0"/>
      <w:marRight w:val="0"/>
      <w:marTop w:val="0"/>
      <w:marBottom w:val="0"/>
      <w:divBdr>
        <w:top w:val="none" w:sz="0" w:space="0" w:color="auto"/>
        <w:left w:val="none" w:sz="0" w:space="0" w:color="auto"/>
        <w:bottom w:val="none" w:sz="0" w:space="0" w:color="auto"/>
        <w:right w:val="none" w:sz="0" w:space="0" w:color="auto"/>
      </w:divBdr>
    </w:div>
    <w:div w:id="1224873116">
      <w:bodyDiv w:val="1"/>
      <w:marLeft w:val="0"/>
      <w:marRight w:val="0"/>
      <w:marTop w:val="0"/>
      <w:marBottom w:val="0"/>
      <w:divBdr>
        <w:top w:val="none" w:sz="0" w:space="0" w:color="auto"/>
        <w:left w:val="none" w:sz="0" w:space="0" w:color="auto"/>
        <w:bottom w:val="none" w:sz="0" w:space="0" w:color="auto"/>
        <w:right w:val="none" w:sz="0" w:space="0" w:color="auto"/>
      </w:divBdr>
    </w:div>
    <w:div w:id="1236167913">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526979">
      <w:bodyDiv w:val="1"/>
      <w:marLeft w:val="0"/>
      <w:marRight w:val="0"/>
      <w:marTop w:val="0"/>
      <w:marBottom w:val="0"/>
      <w:divBdr>
        <w:top w:val="none" w:sz="0" w:space="0" w:color="auto"/>
        <w:left w:val="none" w:sz="0" w:space="0" w:color="auto"/>
        <w:bottom w:val="none" w:sz="0" w:space="0" w:color="auto"/>
        <w:right w:val="none" w:sz="0" w:space="0" w:color="auto"/>
      </w:divBdr>
      <w:divsChild>
        <w:div w:id="1960866856">
          <w:marLeft w:val="0"/>
          <w:marRight w:val="0"/>
          <w:marTop w:val="0"/>
          <w:marBottom w:val="0"/>
          <w:divBdr>
            <w:top w:val="none" w:sz="0" w:space="0" w:color="auto"/>
            <w:left w:val="none" w:sz="0" w:space="0" w:color="auto"/>
            <w:bottom w:val="none" w:sz="0" w:space="0" w:color="auto"/>
            <w:right w:val="none" w:sz="0" w:space="0" w:color="auto"/>
          </w:divBdr>
        </w:div>
      </w:divsChild>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769085">
      <w:bodyDiv w:val="1"/>
      <w:marLeft w:val="0"/>
      <w:marRight w:val="0"/>
      <w:marTop w:val="0"/>
      <w:marBottom w:val="0"/>
      <w:divBdr>
        <w:top w:val="none" w:sz="0" w:space="0" w:color="auto"/>
        <w:left w:val="none" w:sz="0" w:space="0" w:color="auto"/>
        <w:bottom w:val="none" w:sz="0" w:space="0" w:color="auto"/>
        <w:right w:val="none" w:sz="0" w:space="0" w:color="auto"/>
      </w:divBdr>
    </w:div>
    <w:div w:id="1330207264">
      <w:bodyDiv w:val="1"/>
      <w:marLeft w:val="0"/>
      <w:marRight w:val="0"/>
      <w:marTop w:val="0"/>
      <w:marBottom w:val="0"/>
      <w:divBdr>
        <w:top w:val="none" w:sz="0" w:space="0" w:color="auto"/>
        <w:left w:val="none" w:sz="0" w:space="0" w:color="auto"/>
        <w:bottom w:val="none" w:sz="0" w:space="0" w:color="auto"/>
        <w:right w:val="none" w:sz="0" w:space="0" w:color="auto"/>
      </w:divBdr>
    </w:div>
    <w:div w:id="1396853299">
      <w:bodyDiv w:val="1"/>
      <w:marLeft w:val="0"/>
      <w:marRight w:val="0"/>
      <w:marTop w:val="0"/>
      <w:marBottom w:val="0"/>
      <w:divBdr>
        <w:top w:val="none" w:sz="0" w:space="0" w:color="auto"/>
        <w:left w:val="none" w:sz="0" w:space="0" w:color="auto"/>
        <w:bottom w:val="none" w:sz="0" w:space="0" w:color="auto"/>
        <w:right w:val="none" w:sz="0" w:space="0" w:color="auto"/>
      </w:divBdr>
    </w:div>
    <w:div w:id="1403139049">
      <w:bodyDiv w:val="1"/>
      <w:marLeft w:val="0"/>
      <w:marRight w:val="0"/>
      <w:marTop w:val="0"/>
      <w:marBottom w:val="0"/>
      <w:divBdr>
        <w:top w:val="none" w:sz="0" w:space="0" w:color="auto"/>
        <w:left w:val="none" w:sz="0" w:space="0" w:color="auto"/>
        <w:bottom w:val="none" w:sz="0" w:space="0" w:color="auto"/>
        <w:right w:val="none" w:sz="0" w:space="0" w:color="auto"/>
      </w:divBdr>
    </w:div>
    <w:div w:id="1439720412">
      <w:bodyDiv w:val="1"/>
      <w:marLeft w:val="0"/>
      <w:marRight w:val="0"/>
      <w:marTop w:val="0"/>
      <w:marBottom w:val="0"/>
      <w:divBdr>
        <w:top w:val="none" w:sz="0" w:space="0" w:color="auto"/>
        <w:left w:val="none" w:sz="0" w:space="0" w:color="auto"/>
        <w:bottom w:val="none" w:sz="0" w:space="0" w:color="auto"/>
        <w:right w:val="none" w:sz="0" w:space="0" w:color="auto"/>
      </w:divBdr>
    </w:div>
    <w:div w:id="1474450109">
      <w:bodyDiv w:val="1"/>
      <w:marLeft w:val="0"/>
      <w:marRight w:val="0"/>
      <w:marTop w:val="0"/>
      <w:marBottom w:val="0"/>
      <w:divBdr>
        <w:top w:val="none" w:sz="0" w:space="0" w:color="auto"/>
        <w:left w:val="none" w:sz="0" w:space="0" w:color="auto"/>
        <w:bottom w:val="none" w:sz="0" w:space="0" w:color="auto"/>
        <w:right w:val="none" w:sz="0" w:space="0" w:color="auto"/>
      </w:divBdr>
    </w:div>
    <w:div w:id="1502892818">
      <w:bodyDiv w:val="1"/>
      <w:marLeft w:val="0"/>
      <w:marRight w:val="0"/>
      <w:marTop w:val="0"/>
      <w:marBottom w:val="0"/>
      <w:divBdr>
        <w:top w:val="none" w:sz="0" w:space="0" w:color="auto"/>
        <w:left w:val="none" w:sz="0" w:space="0" w:color="auto"/>
        <w:bottom w:val="none" w:sz="0" w:space="0" w:color="auto"/>
        <w:right w:val="none" w:sz="0" w:space="0" w:color="auto"/>
      </w:divBdr>
    </w:div>
    <w:div w:id="1538280331">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56892244">
      <w:bodyDiv w:val="1"/>
      <w:marLeft w:val="0"/>
      <w:marRight w:val="0"/>
      <w:marTop w:val="0"/>
      <w:marBottom w:val="0"/>
      <w:divBdr>
        <w:top w:val="none" w:sz="0" w:space="0" w:color="auto"/>
        <w:left w:val="none" w:sz="0" w:space="0" w:color="auto"/>
        <w:bottom w:val="none" w:sz="0" w:space="0" w:color="auto"/>
        <w:right w:val="none" w:sz="0" w:space="0" w:color="auto"/>
      </w:divBdr>
    </w:div>
    <w:div w:id="1604457216">
      <w:bodyDiv w:val="1"/>
      <w:marLeft w:val="0"/>
      <w:marRight w:val="0"/>
      <w:marTop w:val="0"/>
      <w:marBottom w:val="0"/>
      <w:divBdr>
        <w:top w:val="none" w:sz="0" w:space="0" w:color="auto"/>
        <w:left w:val="none" w:sz="0" w:space="0" w:color="auto"/>
        <w:bottom w:val="none" w:sz="0" w:space="0" w:color="auto"/>
        <w:right w:val="none" w:sz="0" w:space="0" w:color="auto"/>
      </w:divBdr>
    </w:div>
    <w:div w:id="1613896980">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41495159">
      <w:bodyDiv w:val="1"/>
      <w:marLeft w:val="0"/>
      <w:marRight w:val="0"/>
      <w:marTop w:val="0"/>
      <w:marBottom w:val="0"/>
      <w:divBdr>
        <w:top w:val="none" w:sz="0" w:space="0" w:color="auto"/>
        <w:left w:val="none" w:sz="0" w:space="0" w:color="auto"/>
        <w:bottom w:val="none" w:sz="0" w:space="0" w:color="auto"/>
        <w:right w:val="none" w:sz="0" w:space="0" w:color="auto"/>
      </w:divBdr>
      <w:divsChild>
        <w:div w:id="7678610">
          <w:marLeft w:val="0"/>
          <w:marRight w:val="0"/>
          <w:marTop w:val="0"/>
          <w:marBottom w:val="0"/>
          <w:divBdr>
            <w:top w:val="none" w:sz="0" w:space="0" w:color="auto"/>
            <w:left w:val="none" w:sz="0" w:space="0" w:color="auto"/>
            <w:bottom w:val="none" w:sz="0" w:space="0" w:color="auto"/>
            <w:right w:val="none" w:sz="0" w:space="0" w:color="auto"/>
          </w:divBdr>
        </w:div>
        <w:div w:id="89473481">
          <w:marLeft w:val="0"/>
          <w:marRight w:val="0"/>
          <w:marTop w:val="0"/>
          <w:marBottom w:val="0"/>
          <w:divBdr>
            <w:top w:val="none" w:sz="0" w:space="0" w:color="auto"/>
            <w:left w:val="none" w:sz="0" w:space="0" w:color="auto"/>
            <w:bottom w:val="none" w:sz="0" w:space="0" w:color="auto"/>
            <w:right w:val="none" w:sz="0" w:space="0" w:color="auto"/>
          </w:divBdr>
        </w:div>
        <w:div w:id="167446227">
          <w:marLeft w:val="0"/>
          <w:marRight w:val="0"/>
          <w:marTop w:val="0"/>
          <w:marBottom w:val="0"/>
          <w:divBdr>
            <w:top w:val="none" w:sz="0" w:space="0" w:color="auto"/>
            <w:left w:val="none" w:sz="0" w:space="0" w:color="auto"/>
            <w:bottom w:val="none" w:sz="0" w:space="0" w:color="auto"/>
            <w:right w:val="none" w:sz="0" w:space="0" w:color="auto"/>
          </w:divBdr>
        </w:div>
        <w:div w:id="403265910">
          <w:marLeft w:val="0"/>
          <w:marRight w:val="0"/>
          <w:marTop w:val="0"/>
          <w:marBottom w:val="0"/>
          <w:divBdr>
            <w:top w:val="none" w:sz="0" w:space="0" w:color="auto"/>
            <w:left w:val="none" w:sz="0" w:space="0" w:color="auto"/>
            <w:bottom w:val="none" w:sz="0" w:space="0" w:color="auto"/>
            <w:right w:val="none" w:sz="0" w:space="0" w:color="auto"/>
          </w:divBdr>
        </w:div>
        <w:div w:id="499541717">
          <w:marLeft w:val="0"/>
          <w:marRight w:val="0"/>
          <w:marTop w:val="0"/>
          <w:marBottom w:val="0"/>
          <w:divBdr>
            <w:top w:val="none" w:sz="0" w:space="0" w:color="auto"/>
            <w:left w:val="none" w:sz="0" w:space="0" w:color="auto"/>
            <w:bottom w:val="none" w:sz="0" w:space="0" w:color="auto"/>
            <w:right w:val="none" w:sz="0" w:space="0" w:color="auto"/>
          </w:divBdr>
        </w:div>
        <w:div w:id="541594589">
          <w:marLeft w:val="0"/>
          <w:marRight w:val="0"/>
          <w:marTop w:val="0"/>
          <w:marBottom w:val="0"/>
          <w:divBdr>
            <w:top w:val="none" w:sz="0" w:space="0" w:color="auto"/>
            <w:left w:val="none" w:sz="0" w:space="0" w:color="auto"/>
            <w:bottom w:val="none" w:sz="0" w:space="0" w:color="auto"/>
            <w:right w:val="none" w:sz="0" w:space="0" w:color="auto"/>
          </w:divBdr>
        </w:div>
        <w:div w:id="715082640">
          <w:marLeft w:val="0"/>
          <w:marRight w:val="0"/>
          <w:marTop w:val="0"/>
          <w:marBottom w:val="0"/>
          <w:divBdr>
            <w:top w:val="none" w:sz="0" w:space="0" w:color="auto"/>
            <w:left w:val="none" w:sz="0" w:space="0" w:color="auto"/>
            <w:bottom w:val="none" w:sz="0" w:space="0" w:color="auto"/>
            <w:right w:val="none" w:sz="0" w:space="0" w:color="auto"/>
          </w:divBdr>
        </w:div>
        <w:div w:id="886797079">
          <w:marLeft w:val="0"/>
          <w:marRight w:val="0"/>
          <w:marTop w:val="0"/>
          <w:marBottom w:val="0"/>
          <w:divBdr>
            <w:top w:val="none" w:sz="0" w:space="0" w:color="auto"/>
            <w:left w:val="none" w:sz="0" w:space="0" w:color="auto"/>
            <w:bottom w:val="none" w:sz="0" w:space="0" w:color="auto"/>
            <w:right w:val="none" w:sz="0" w:space="0" w:color="auto"/>
          </w:divBdr>
        </w:div>
        <w:div w:id="994138886">
          <w:marLeft w:val="0"/>
          <w:marRight w:val="0"/>
          <w:marTop w:val="0"/>
          <w:marBottom w:val="0"/>
          <w:divBdr>
            <w:top w:val="none" w:sz="0" w:space="0" w:color="auto"/>
            <w:left w:val="none" w:sz="0" w:space="0" w:color="auto"/>
            <w:bottom w:val="none" w:sz="0" w:space="0" w:color="auto"/>
            <w:right w:val="none" w:sz="0" w:space="0" w:color="auto"/>
          </w:divBdr>
        </w:div>
        <w:div w:id="1113673594">
          <w:marLeft w:val="0"/>
          <w:marRight w:val="0"/>
          <w:marTop w:val="0"/>
          <w:marBottom w:val="0"/>
          <w:divBdr>
            <w:top w:val="none" w:sz="0" w:space="0" w:color="auto"/>
            <w:left w:val="none" w:sz="0" w:space="0" w:color="auto"/>
            <w:bottom w:val="none" w:sz="0" w:space="0" w:color="auto"/>
            <w:right w:val="none" w:sz="0" w:space="0" w:color="auto"/>
          </w:divBdr>
        </w:div>
        <w:div w:id="1466007393">
          <w:marLeft w:val="0"/>
          <w:marRight w:val="0"/>
          <w:marTop w:val="0"/>
          <w:marBottom w:val="0"/>
          <w:divBdr>
            <w:top w:val="none" w:sz="0" w:space="0" w:color="auto"/>
            <w:left w:val="none" w:sz="0" w:space="0" w:color="auto"/>
            <w:bottom w:val="none" w:sz="0" w:space="0" w:color="auto"/>
            <w:right w:val="none" w:sz="0" w:space="0" w:color="auto"/>
          </w:divBdr>
        </w:div>
        <w:div w:id="1478569366">
          <w:marLeft w:val="0"/>
          <w:marRight w:val="0"/>
          <w:marTop w:val="0"/>
          <w:marBottom w:val="0"/>
          <w:divBdr>
            <w:top w:val="none" w:sz="0" w:space="0" w:color="auto"/>
            <w:left w:val="none" w:sz="0" w:space="0" w:color="auto"/>
            <w:bottom w:val="none" w:sz="0" w:space="0" w:color="auto"/>
            <w:right w:val="none" w:sz="0" w:space="0" w:color="auto"/>
          </w:divBdr>
        </w:div>
        <w:div w:id="1523283746">
          <w:marLeft w:val="0"/>
          <w:marRight w:val="0"/>
          <w:marTop w:val="0"/>
          <w:marBottom w:val="0"/>
          <w:divBdr>
            <w:top w:val="none" w:sz="0" w:space="0" w:color="auto"/>
            <w:left w:val="none" w:sz="0" w:space="0" w:color="auto"/>
            <w:bottom w:val="none" w:sz="0" w:space="0" w:color="auto"/>
            <w:right w:val="none" w:sz="0" w:space="0" w:color="auto"/>
          </w:divBdr>
        </w:div>
        <w:div w:id="1697804309">
          <w:marLeft w:val="0"/>
          <w:marRight w:val="0"/>
          <w:marTop w:val="0"/>
          <w:marBottom w:val="0"/>
          <w:divBdr>
            <w:top w:val="none" w:sz="0" w:space="0" w:color="auto"/>
            <w:left w:val="none" w:sz="0" w:space="0" w:color="auto"/>
            <w:bottom w:val="none" w:sz="0" w:space="0" w:color="auto"/>
            <w:right w:val="none" w:sz="0" w:space="0" w:color="auto"/>
          </w:divBdr>
        </w:div>
        <w:div w:id="1851336553">
          <w:marLeft w:val="0"/>
          <w:marRight w:val="0"/>
          <w:marTop w:val="0"/>
          <w:marBottom w:val="0"/>
          <w:divBdr>
            <w:top w:val="none" w:sz="0" w:space="0" w:color="auto"/>
            <w:left w:val="none" w:sz="0" w:space="0" w:color="auto"/>
            <w:bottom w:val="none" w:sz="0" w:space="0" w:color="auto"/>
            <w:right w:val="none" w:sz="0" w:space="0" w:color="auto"/>
          </w:divBdr>
        </w:div>
        <w:div w:id="1879507808">
          <w:marLeft w:val="0"/>
          <w:marRight w:val="0"/>
          <w:marTop w:val="0"/>
          <w:marBottom w:val="0"/>
          <w:divBdr>
            <w:top w:val="none" w:sz="0" w:space="0" w:color="auto"/>
            <w:left w:val="none" w:sz="0" w:space="0" w:color="auto"/>
            <w:bottom w:val="none" w:sz="0" w:space="0" w:color="auto"/>
            <w:right w:val="none" w:sz="0" w:space="0" w:color="auto"/>
          </w:divBdr>
        </w:div>
        <w:div w:id="1888490507">
          <w:marLeft w:val="0"/>
          <w:marRight w:val="0"/>
          <w:marTop w:val="0"/>
          <w:marBottom w:val="0"/>
          <w:divBdr>
            <w:top w:val="none" w:sz="0" w:space="0" w:color="auto"/>
            <w:left w:val="none" w:sz="0" w:space="0" w:color="auto"/>
            <w:bottom w:val="none" w:sz="0" w:space="0" w:color="auto"/>
            <w:right w:val="none" w:sz="0" w:space="0" w:color="auto"/>
          </w:divBdr>
        </w:div>
        <w:div w:id="1977102126">
          <w:marLeft w:val="0"/>
          <w:marRight w:val="0"/>
          <w:marTop w:val="0"/>
          <w:marBottom w:val="0"/>
          <w:divBdr>
            <w:top w:val="none" w:sz="0" w:space="0" w:color="auto"/>
            <w:left w:val="none" w:sz="0" w:space="0" w:color="auto"/>
            <w:bottom w:val="none" w:sz="0" w:space="0" w:color="auto"/>
            <w:right w:val="none" w:sz="0" w:space="0" w:color="auto"/>
          </w:divBdr>
        </w:div>
        <w:div w:id="1993097006">
          <w:marLeft w:val="0"/>
          <w:marRight w:val="0"/>
          <w:marTop w:val="0"/>
          <w:marBottom w:val="0"/>
          <w:divBdr>
            <w:top w:val="none" w:sz="0" w:space="0" w:color="auto"/>
            <w:left w:val="none" w:sz="0" w:space="0" w:color="auto"/>
            <w:bottom w:val="none" w:sz="0" w:space="0" w:color="auto"/>
            <w:right w:val="none" w:sz="0" w:space="0" w:color="auto"/>
          </w:divBdr>
        </w:div>
        <w:div w:id="2014143093">
          <w:marLeft w:val="0"/>
          <w:marRight w:val="0"/>
          <w:marTop w:val="0"/>
          <w:marBottom w:val="0"/>
          <w:divBdr>
            <w:top w:val="none" w:sz="0" w:space="0" w:color="auto"/>
            <w:left w:val="none" w:sz="0" w:space="0" w:color="auto"/>
            <w:bottom w:val="none" w:sz="0" w:space="0" w:color="auto"/>
            <w:right w:val="none" w:sz="0" w:space="0" w:color="auto"/>
          </w:divBdr>
        </w:div>
        <w:div w:id="2123723682">
          <w:marLeft w:val="0"/>
          <w:marRight w:val="0"/>
          <w:marTop w:val="0"/>
          <w:marBottom w:val="0"/>
          <w:divBdr>
            <w:top w:val="none" w:sz="0" w:space="0" w:color="auto"/>
            <w:left w:val="none" w:sz="0" w:space="0" w:color="auto"/>
            <w:bottom w:val="none" w:sz="0" w:space="0" w:color="auto"/>
            <w:right w:val="none" w:sz="0" w:space="0" w:color="auto"/>
          </w:divBdr>
        </w:div>
      </w:divsChild>
    </w:div>
    <w:div w:id="1663464551">
      <w:bodyDiv w:val="1"/>
      <w:marLeft w:val="0"/>
      <w:marRight w:val="0"/>
      <w:marTop w:val="0"/>
      <w:marBottom w:val="0"/>
      <w:divBdr>
        <w:top w:val="none" w:sz="0" w:space="0" w:color="auto"/>
        <w:left w:val="none" w:sz="0" w:space="0" w:color="auto"/>
        <w:bottom w:val="none" w:sz="0" w:space="0" w:color="auto"/>
        <w:right w:val="none" w:sz="0" w:space="0" w:color="auto"/>
      </w:divBdr>
    </w:div>
    <w:div w:id="1680039572">
      <w:bodyDiv w:val="1"/>
      <w:marLeft w:val="0"/>
      <w:marRight w:val="0"/>
      <w:marTop w:val="0"/>
      <w:marBottom w:val="0"/>
      <w:divBdr>
        <w:top w:val="none" w:sz="0" w:space="0" w:color="auto"/>
        <w:left w:val="none" w:sz="0" w:space="0" w:color="auto"/>
        <w:bottom w:val="none" w:sz="0" w:space="0" w:color="auto"/>
        <w:right w:val="none" w:sz="0" w:space="0" w:color="auto"/>
      </w:divBdr>
    </w:div>
    <w:div w:id="1687630647">
      <w:bodyDiv w:val="1"/>
      <w:marLeft w:val="0"/>
      <w:marRight w:val="0"/>
      <w:marTop w:val="0"/>
      <w:marBottom w:val="0"/>
      <w:divBdr>
        <w:top w:val="none" w:sz="0" w:space="0" w:color="auto"/>
        <w:left w:val="none" w:sz="0" w:space="0" w:color="auto"/>
        <w:bottom w:val="none" w:sz="0" w:space="0" w:color="auto"/>
        <w:right w:val="none" w:sz="0" w:space="0" w:color="auto"/>
      </w:divBdr>
      <w:divsChild>
        <w:div w:id="1896382095">
          <w:marLeft w:val="0"/>
          <w:marRight w:val="0"/>
          <w:marTop w:val="0"/>
          <w:marBottom w:val="0"/>
          <w:divBdr>
            <w:top w:val="none" w:sz="0" w:space="0" w:color="auto"/>
            <w:left w:val="none" w:sz="0" w:space="0" w:color="auto"/>
            <w:bottom w:val="none" w:sz="0" w:space="0" w:color="auto"/>
            <w:right w:val="none" w:sz="0" w:space="0" w:color="auto"/>
          </w:divBdr>
        </w:div>
      </w:divsChild>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06910230">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11565586">
      <w:bodyDiv w:val="1"/>
      <w:marLeft w:val="0"/>
      <w:marRight w:val="0"/>
      <w:marTop w:val="0"/>
      <w:marBottom w:val="0"/>
      <w:divBdr>
        <w:top w:val="none" w:sz="0" w:space="0" w:color="auto"/>
        <w:left w:val="none" w:sz="0" w:space="0" w:color="auto"/>
        <w:bottom w:val="none" w:sz="0" w:space="0" w:color="auto"/>
        <w:right w:val="none" w:sz="0" w:space="0" w:color="auto"/>
      </w:divBdr>
    </w:div>
    <w:div w:id="1719280185">
      <w:bodyDiv w:val="1"/>
      <w:marLeft w:val="0"/>
      <w:marRight w:val="0"/>
      <w:marTop w:val="0"/>
      <w:marBottom w:val="0"/>
      <w:divBdr>
        <w:top w:val="none" w:sz="0" w:space="0" w:color="auto"/>
        <w:left w:val="none" w:sz="0" w:space="0" w:color="auto"/>
        <w:bottom w:val="none" w:sz="0" w:space="0" w:color="auto"/>
        <w:right w:val="none" w:sz="0" w:space="0" w:color="auto"/>
      </w:divBdr>
    </w:div>
    <w:div w:id="1726949636">
      <w:bodyDiv w:val="1"/>
      <w:marLeft w:val="0"/>
      <w:marRight w:val="0"/>
      <w:marTop w:val="0"/>
      <w:marBottom w:val="0"/>
      <w:divBdr>
        <w:top w:val="none" w:sz="0" w:space="0" w:color="auto"/>
        <w:left w:val="none" w:sz="0" w:space="0" w:color="auto"/>
        <w:bottom w:val="none" w:sz="0" w:space="0" w:color="auto"/>
        <w:right w:val="none" w:sz="0" w:space="0" w:color="auto"/>
      </w:divBdr>
    </w:div>
    <w:div w:id="1740403357">
      <w:bodyDiv w:val="1"/>
      <w:marLeft w:val="0"/>
      <w:marRight w:val="0"/>
      <w:marTop w:val="0"/>
      <w:marBottom w:val="0"/>
      <w:divBdr>
        <w:top w:val="none" w:sz="0" w:space="0" w:color="auto"/>
        <w:left w:val="none" w:sz="0" w:space="0" w:color="auto"/>
        <w:bottom w:val="none" w:sz="0" w:space="0" w:color="auto"/>
        <w:right w:val="none" w:sz="0" w:space="0" w:color="auto"/>
      </w:divBdr>
      <w:divsChild>
        <w:div w:id="33045360">
          <w:marLeft w:val="0"/>
          <w:marRight w:val="0"/>
          <w:marTop w:val="0"/>
          <w:marBottom w:val="0"/>
          <w:divBdr>
            <w:top w:val="none" w:sz="0" w:space="0" w:color="auto"/>
            <w:left w:val="none" w:sz="0" w:space="0" w:color="auto"/>
            <w:bottom w:val="none" w:sz="0" w:space="0" w:color="auto"/>
            <w:right w:val="none" w:sz="0" w:space="0" w:color="auto"/>
          </w:divBdr>
        </w:div>
        <w:div w:id="52513193">
          <w:marLeft w:val="0"/>
          <w:marRight w:val="0"/>
          <w:marTop w:val="0"/>
          <w:marBottom w:val="0"/>
          <w:divBdr>
            <w:top w:val="none" w:sz="0" w:space="0" w:color="auto"/>
            <w:left w:val="none" w:sz="0" w:space="0" w:color="auto"/>
            <w:bottom w:val="none" w:sz="0" w:space="0" w:color="auto"/>
            <w:right w:val="none" w:sz="0" w:space="0" w:color="auto"/>
          </w:divBdr>
        </w:div>
        <w:div w:id="57945522">
          <w:marLeft w:val="0"/>
          <w:marRight w:val="0"/>
          <w:marTop w:val="0"/>
          <w:marBottom w:val="0"/>
          <w:divBdr>
            <w:top w:val="none" w:sz="0" w:space="0" w:color="auto"/>
            <w:left w:val="none" w:sz="0" w:space="0" w:color="auto"/>
            <w:bottom w:val="none" w:sz="0" w:space="0" w:color="auto"/>
            <w:right w:val="none" w:sz="0" w:space="0" w:color="auto"/>
          </w:divBdr>
        </w:div>
        <w:div w:id="75439615">
          <w:marLeft w:val="0"/>
          <w:marRight w:val="0"/>
          <w:marTop w:val="0"/>
          <w:marBottom w:val="0"/>
          <w:divBdr>
            <w:top w:val="none" w:sz="0" w:space="0" w:color="auto"/>
            <w:left w:val="none" w:sz="0" w:space="0" w:color="auto"/>
            <w:bottom w:val="none" w:sz="0" w:space="0" w:color="auto"/>
            <w:right w:val="none" w:sz="0" w:space="0" w:color="auto"/>
          </w:divBdr>
        </w:div>
        <w:div w:id="92869912">
          <w:marLeft w:val="0"/>
          <w:marRight w:val="0"/>
          <w:marTop w:val="0"/>
          <w:marBottom w:val="0"/>
          <w:divBdr>
            <w:top w:val="none" w:sz="0" w:space="0" w:color="auto"/>
            <w:left w:val="none" w:sz="0" w:space="0" w:color="auto"/>
            <w:bottom w:val="none" w:sz="0" w:space="0" w:color="auto"/>
            <w:right w:val="none" w:sz="0" w:space="0" w:color="auto"/>
          </w:divBdr>
        </w:div>
        <w:div w:id="95835930">
          <w:marLeft w:val="0"/>
          <w:marRight w:val="0"/>
          <w:marTop w:val="0"/>
          <w:marBottom w:val="0"/>
          <w:divBdr>
            <w:top w:val="none" w:sz="0" w:space="0" w:color="auto"/>
            <w:left w:val="none" w:sz="0" w:space="0" w:color="auto"/>
            <w:bottom w:val="none" w:sz="0" w:space="0" w:color="auto"/>
            <w:right w:val="none" w:sz="0" w:space="0" w:color="auto"/>
          </w:divBdr>
        </w:div>
        <w:div w:id="111287355">
          <w:marLeft w:val="0"/>
          <w:marRight w:val="0"/>
          <w:marTop w:val="0"/>
          <w:marBottom w:val="0"/>
          <w:divBdr>
            <w:top w:val="none" w:sz="0" w:space="0" w:color="auto"/>
            <w:left w:val="none" w:sz="0" w:space="0" w:color="auto"/>
            <w:bottom w:val="none" w:sz="0" w:space="0" w:color="auto"/>
            <w:right w:val="none" w:sz="0" w:space="0" w:color="auto"/>
          </w:divBdr>
        </w:div>
        <w:div w:id="183373422">
          <w:marLeft w:val="0"/>
          <w:marRight w:val="0"/>
          <w:marTop w:val="0"/>
          <w:marBottom w:val="0"/>
          <w:divBdr>
            <w:top w:val="none" w:sz="0" w:space="0" w:color="auto"/>
            <w:left w:val="none" w:sz="0" w:space="0" w:color="auto"/>
            <w:bottom w:val="none" w:sz="0" w:space="0" w:color="auto"/>
            <w:right w:val="none" w:sz="0" w:space="0" w:color="auto"/>
          </w:divBdr>
        </w:div>
        <w:div w:id="217254522">
          <w:marLeft w:val="0"/>
          <w:marRight w:val="0"/>
          <w:marTop w:val="0"/>
          <w:marBottom w:val="0"/>
          <w:divBdr>
            <w:top w:val="none" w:sz="0" w:space="0" w:color="auto"/>
            <w:left w:val="none" w:sz="0" w:space="0" w:color="auto"/>
            <w:bottom w:val="none" w:sz="0" w:space="0" w:color="auto"/>
            <w:right w:val="none" w:sz="0" w:space="0" w:color="auto"/>
          </w:divBdr>
        </w:div>
        <w:div w:id="232131040">
          <w:marLeft w:val="0"/>
          <w:marRight w:val="0"/>
          <w:marTop w:val="0"/>
          <w:marBottom w:val="0"/>
          <w:divBdr>
            <w:top w:val="none" w:sz="0" w:space="0" w:color="auto"/>
            <w:left w:val="none" w:sz="0" w:space="0" w:color="auto"/>
            <w:bottom w:val="none" w:sz="0" w:space="0" w:color="auto"/>
            <w:right w:val="none" w:sz="0" w:space="0" w:color="auto"/>
          </w:divBdr>
        </w:div>
        <w:div w:id="271858615">
          <w:marLeft w:val="0"/>
          <w:marRight w:val="0"/>
          <w:marTop w:val="0"/>
          <w:marBottom w:val="0"/>
          <w:divBdr>
            <w:top w:val="none" w:sz="0" w:space="0" w:color="auto"/>
            <w:left w:val="none" w:sz="0" w:space="0" w:color="auto"/>
            <w:bottom w:val="none" w:sz="0" w:space="0" w:color="auto"/>
            <w:right w:val="none" w:sz="0" w:space="0" w:color="auto"/>
          </w:divBdr>
        </w:div>
        <w:div w:id="280460110">
          <w:marLeft w:val="0"/>
          <w:marRight w:val="0"/>
          <w:marTop w:val="0"/>
          <w:marBottom w:val="0"/>
          <w:divBdr>
            <w:top w:val="none" w:sz="0" w:space="0" w:color="auto"/>
            <w:left w:val="none" w:sz="0" w:space="0" w:color="auto"/>
            <w:bottom w:val="none" w:sz="0" w:space="0" w:color="auto"/>
            <w:right w:val="none" w:sz="0" w:space="0" w:color="auto"/>
          </w:divBdr>
        </w:div>
        <w:div w:id="343289878">
          <w:marLeft w:val="0"/>
          <w:marRight w:val="0"/>
          <w:marTop w:val="0"/>
          <w:marBottom w:val="0"/>
          <w:divBdr>
            <w:top w:val="none" w:sz="0" w:space="0" w:color="auto"/>
            <w:left w:val="none" w:sz="0" w:space="0" w:color="auto"/>
            <w:bottom w:val="none" w:sz="0" w:space="0" w:color="auto"/>
            <w:right w:val="none" w:sz="0" w:space="0" w:color="auto"/>
          </w:divBdr>
        </w:div>
        <w:div w:id="344484218">
          <w:marLeft w:val="0"/>
          <w:marRight w:val="0"/>
          <w:marTop w:val="0"/>
          <w:marBottom w:val="0"/>
          <w:divBdr>
            <w:top w:val="none" w:sz="0" w:space="0" w:color="auto"/>
            <w:left w:val="none" w:sz="0" w:space="0" w:color="auto"/>
            <w:bottom w:val="none" w:sz="0" w:space="0" w:color="auto"/>
            <w:right w:val="none" w:sz="0" w:space="0" w:color="auto"/>
          </w:divBdr>
        </w:div>
        <w:div w:id="363022826">
          <w:marLeft w:val="0"/>
          <w:marRight w:val="0"/>
          <w:marTop w:val="0"/>
          <w:marBottom w:val="0"/>
          <w:divBdr>
            <w:top w:val="none" w:sz="0" w:space="0" w:color="auto"/>
            <w:left w:val="none" w:sz="0" w:space="0" w:color="auto"/>
            <w:bottom w:val="none" w:sz="0" w:space="0" w:color="auto"/>
            <w:right w:val="none" w:sz="0" w:space="0" w:color="auto"/>
          </w:divBdr>
        </w:div>
        <w:div w:id="367415852">
          <w:marLeft w:val="0"/>
          <w:marRight w:val="0"/>
          <w:marTop w:val="0"/>
          <w:marBottom w:val="0"/>
          <w:divBdr>
            <w:top w:val="none" w:sz="0" w:space="0" w:color="auto"/>
            <w:left w:val="none" w:sz="0" w:space="0" w:color="auto"/>
            <w:bottom w:val="none" w:sz="0" w:space="0" w:color="auto"/>
            <w:right w:val="none" w:sz="0" w:space="0" w:color="auto"/>
          </w:divBdr>
        </w:div>
        <w:div w:id="386220164">
          <w:marLeft w:val="0"/>
          <w:marRight w:val="0"/>
          <w:marTop w:val="0"/>
          <w:marBottom w:val="0"/>
          <w:divBdr>
            <w:top w:val="none" w:sz="0" w:space="0" w:color="auto"/>
            <w:left w:val="none" w:sz="0" w:space="0" w:color="auto"/>
            <w:bottom w:val="none" w:sz="0" w:space="0" w:color="auto"/>
            <w:right w:val="none" w:sz="0" w:space="0" w:color="auto"/>
          </w:divBdr>
        </w:div>
        <w:div w:id="409350687">
          <w:marLeft w:val="0"/>
          <w:marRight w:val="0"/>
          <w:marTop w:val="0"/>
          <w:marBottom w:val="0"/>
          <w:divBdr>
            <w:top w:val="none" w:sz="0" w:space="0" w:color="auto"/>
            <w:left w:val="none" w:sz="0" w:space="0" w:color="auto"/>
            <w:bottom w:val="none" w:sz="0" w:space="0" w:color="auto"/>
            <w:right w:val="none" w:sz="0" w:space="0" w:color="auto"/>
          </w:divBdr>
        </w:div>
        <w:div w:id="448285310">
          <w:marLeft w:val="0"/>
          <w:marRight w:val="0"/>
          <w:marTop w:val="0"/>
          <w:marBottom w:val="0"/>
          <w:divBdr>
            <w:top w:val="none" w:sz="0" w:space="0" w:color="auto"/>
            <w:left w:val="none" w:sz="0" w:space="0" w:color="auto"/>
            <w:bottom w:val="none" w:sz="0" w:space="0" w:color="auto"/>
            <w:right w:val="none" w:sz="0" w:space="0" w:color="auto"/>
          </w:divBdr>
        </w:div>
        <w:div w:id="506946607">
          <w:marLeft w:val="0"/>
          <w:marRight w:val="0"/>
          <w:marTop w:val="0"/>
          <w:marBottom w:val="0"/>
          <w:divBdr>
            <w:top w:val="none" w:sz="0" w:space="0" w:color="auto"/>
            <w:left w:val="none" w:sz="0" w:space="0" w:color="auto"/>
            <w:bottom w:val="none" w:sz="0" w:space="0" w:color="auto"/>
            <w:right w:val="none" w:sz="0" w:space="0" w:color="auto"/>
          </w:divBdr>
        </w:div>
        <w:div w:id="563763930">
          <w:marLeft w:val="0"/>
          <w:marRight w:val="0"/>
          <w:marTop w:val="0"/>
          <w:marBottom w:val="0"/>
          <w:divBdr>
            <w:top w:val="none" w:sz="0" w:space="0" w:color="auto"/>
            <w:left w:val="none" w:sz="0" w:space="0" w:color="auto"/>
            <w:bottom w:val="none" w:sz="0" w:space="0" w:color="auto"/>
            <w:right w:val="none" w:sz="0" w:space="0" w:color="auto"/>
          </w:divBdr>
        </w:div>
        <w:div w:id="572353707">
          <w:marLeft w:val="0"/>
          <w:marRight w:val="0"/>
          <w:marTop w:val="0"/>
          <w:marBottom w:val="0"/>
          <w:divBdr>
            <w:top w:val="none" w:sz="0" w:space="0" w:color="auto"/>
            <w:left w:val="none" w:sz="0" w:space="0" w:color="auto"/>
            <w:bottom w:val="none" w:sz="0" w:space="0" w:color="auto"/>
            <w:right w:val="none" w:sz="0" w:space="0" w:color="auto"/>
          </w:divBdr>
        </w:div>
        <w:div w:id="584727221">
          <w:marLeft w:val="0"/>
          <w:marRight w:val="0"/>
          <w:marTop w:val="0"/>
          <w:marBottom w:val="0"/>
          <w:divBdr>
            <w:top w:val="none" w:sz="0" w:space="0" w:color="auto"/>
            <w:left w:val="none" w:sz="0" w:space="0" w:color="auto"/>
            <w:bottom w:val="none" w:sz="0" w:space="0" w:color="auto"/>
            <w:right w:val="none" w:sz="0" w:space="0" w:color="auto"/>
          </w:divBdr>
        </w:div>
        <w:div w:id="612981384">
          <w:marLeft w:val="0"/>
          <w:marRight w:val="0"/>
          <w:marTop w:val="0"/>
          <w:marBottom w:val="0"/>
          <w:divBdr>
            <w:top w:val="none" w:sz="0" w:space="0" w:color="auto"/>
            <w:left w:val="none" w:sz="0" w:space="0" w:color="auto"/>
            <w:bottom w:val="none" w:sz="0" w:space="0" w:color="auto"/>
            <w:right w:val="none" w:sz="0" w:space="0" w:color="auto"/>
          </w:divBdr>
        </w:div>
        <w:div w:id="662466821">
          <w:marLeft w:val="0"/>
          <w:marRight w:val="0"/>
          <w:marTop w:val="0"/>
          <w:marBottom w:val="0"/>
          <w:divBdr>
            <w:top w:val="none" w:sz="0" w:space="0" w:color="auto"/>
            <w:left w:val="none" w:sz="0" w:space="0" w:color="auto"/>
            <w:bottom w:val="none" w:sz="0" w:space="0" w:color="auto"/>
            <w:right w:val="none" w:sz="0" w:space="0" w:color="auto"/>
          </w:divBdr>
        </w:div>
        <w:div w:id="682172041">
          <w:marLeft w:val="0"/>
          <w:marRight w:val="0"/>
          <w:marTop w:val="0"/>
          <w:marBottom w:val="0"/>
          <w:divBdr>
            <w:top w:val="none" w:sz="0" w:space="0" w:color="auto"/>
            <w:left w:val="none" w:sz="0" w:space="0" w:color="auto"/>
            <w:bottom w:val="none" w:sz="0" w:space="0" w:color="auto"/>
            <w:right w:val="none" w:sz="0" w:space="0" w:color="auto"/>
          </w:divBdr>
        </w:div>
        <w:div w:id="714429092">
          <w:marLeft w:val="0"/>
          <w:marRight w:val="0"/>
          <w:marTop w:val="0"/>
          <w:marBottom w:val="0"/>
          <w:divBdr>
            <w:top w:val="none" w:sz="0" w:space="0" w:color="auto"/>
            <w:left w:val="none" w:sz="0" w:space="0" w:color="auto"/>
            <w:bottom w:val="none" w:sz="0" w:space="0" w:color="auto"/>
            <w:right w:val="none" w:sz="0" w:space="0" w:color="auto"/>
          </w:divBdr>
        </w:div>
        <w:div w:id="728109307">
          <w:marLeft w:val="0"/>
          <w:marRight w:val="0"/>
          <w:marTop w:val="0"/>
          <w:marBottom w:val="0"/>
          <w:divBdr>
            <w:top w:val="none" w:sz="0" w:space="0" w:color="auto"/>
            <w:left w:val="none" w:sz="0" w:space="0" w:color="auto"/>
            <w:bottom w:val="none" w:sz="0" w:space="0" w:color="auto"/>
            <w:right w:val="none" w:sz="0" w:space="0" w:color="auto"/>
          </w:divBdr>
        </w:div>
        <w:div w:id="729309071">
          <w:marLeft w:val="0"/>
          <w:marRight w:val="0"/>
          <w:marTop w:val="0"/>
          <w:marBottom w:val="0"/>
          <w:divBdr>
            <w:top w:val="none" w:sz="0" w:space="0" w:color="auto"/>
            <w:left w:val="none" w:sz="0" w:space="0" w:color="auto"/>
            <w:bottom w:val="none" w:sz="0" w:space="0" w:color="auto"/>
            <w:right w:val="none" w:sz="0" w:space="0" w:color="auto"/>
          </w:divBdr>
        </w:div>
        <w:div w:id="759451548">
          <w:marLeft w:val="0"/>
          <w:marRight w:val="0"/>
          <w:marTop w:val="0"/>
          <w:marBottom w:val="0"/>
          <w:divBdr>
            <w:top w:val="none" w:sz="0" w:space="0" w:color="auto"/>
            <w:left w:val="none" w:sz="0" w:space="0" w:color="auto"/>
            <w:bottom w:val="none" w:sz="0" w:space="0" w:color="auto"/>
            <w:right w:val="none" w:sz="0" w:space="0" w:color="auto"/>
          </w:divBdr>
        </w:div>
        <w:div w:id="789595978">
          <w:marLeft w:val="0"/>
          <w:marRight w:val="0"/>
          <w:marTop w:val="0"/>
          <w:marBottom w:val="0"/>
          <w:divBdr>
            <w:top w:val="none" w:sz="0" w:space="0" w:color="auto"/>
            <w:left w:val="none" w:sz="0" w:space="0" w:color="auto"/>
            <w:bottom w:val="none" w:sz="0" w:space="0" w:color="auto"/>
            <w:right w:val="none" w:sz="0" w:space="0" w:color="auto"/>
          </w:divBdr>
        </w:div>
        <w:div w:id="895622839">
          <w:marLeft w:val="0"/>
          <w:marRight w:val="0"/>
          <w:marTop w:val="0"/>
          <w:marBottom w:val="0"/>
          <w:divBdr>
            <w:top w:val="none" w:sz="0" w:space="0" w:color="auto"/>
            <w:left w:val="none" w:sz="0" w:space="0" w:color="auto"/>
            <w:bottom w:val="none" w:sz="0" w:space="0" w:color="auto"/>
            <w:right w:val="none" w:sz="0" w:space="0" w:color="auto"/>
          </w:divBdr>
        </w:div>
        <w:div w:id="899172174">
          <w:marLeft w:val="0"/>
          <w:marRight w:val="0"/>
          <w:marTop w:val="0"/>
          <w:marBottom w:val="0"/>
          <w:divBdr>
            <w:top w:val="none" w:sz="0" w:space="0" w:color="auto"/>
            <w:left w:val="none" w:sz="0" w:space="0" w:color="auto"/>
            <w:bottom w:val="none" w:sz="0" w:space="0" w:color="auto"/>
            <w:right w:val="none" w:sz="0" w:space="0" w:color="auto"/>
          </w:divBdr>
        </w:div>
        <w:div w:id="937249204">
          <w:marLeft w:val="0"/>
          <w:marRight w:val="0"/>
          <w:marTop w:val="0"/>
          <w:marBottom w:val="0"/>
          <w:divBdr>
            <w:top w:val="none" w:sz="0" w:space="0" w:color="auto"/>
            <w:left w:val="none" w:sz="0" w:space="0" w:color="auto"/>
            <w:bottom w:val="none" w:sz="0" w:space="0" w:color="auto"/>
            <w:right w:val="none" w:sz="0" w:space="0" w:color="auto"/>
          </w:divBdr>
        </w:div>
        <w:div w:id="962807843">
          <w:marLeft w:val="0"/>
          <w:marRight w:val="0"/>
          <w:marTop w:val="0"/>
          <w:marBottom w:val="0"/>
          <w:divBdr>
            <w:top w:val="none" w:sz="0" w:space="0" w:color="auto"/>
            <w:left w:val="none" w:sz="0" w:space="0" w:color="auto"/>
            <w:bottom w:val="none" w:sz="0" w:space="0" w:color="auto"/>
            <w:right w:val="none" w:sz="0" w:space="0" w:color="auto"/>
          </w:divBdr>
        </w:div>
        <w:div w:id="1028944933">
          <w:marLeft w:val="0"/>
          <w:marRight w:val="0"/>
          <w:marTop w:val="0"/>
          <w:marBottom w:val="0"/>
          <w:divBdr>
            <w:top w:val="none" w:sz="0" w:space="0" w:color="auto"/>
            <w:left w:val="none" w:sz="0" w:space="0" w:color="auto"/>
            <w:bottom w:val="none" w:sz="0" w:space="0" w:color="auto"/>
            <w:right w:val="none" w:sz="0" w:space="0" w:color="auto"/>
          </w:divBdr>
        </w:div>
        <w:div w:id="1150757138">
          <w:marLeft w:val="0"/>
          <w:marRight w:val="0"/>
          <w:marTop w:val="0"/>
          <w:marBottom w:val="0"/>
          <w:divBdr>
            <w:top w:val="none" w:sz="0" w:space="0" w:color="auto"/>
            <w:left w:val="none" w:sz="0" w:space="0" w:color="auto"/>
            <w:bottom w:val="none" w:sz="0" w:space="0" w:color="auto"/>
            <w:right w:val="none" w:sz="0" w:space="0" w:color="auto"/>
          </w:divBdr>
        </w:div>
        <w:div w:id="1158496495">
          <w:marLeft w:val="0"/>
          <w:marRight w:val="0"/>
          <w:marTop w:val="0"/>
          <w:marBottom w:val="0"/>
          <w:divBdr>
            <w:top w:val="none" w:sz="0" w:space="0" w:color="auto"/>
            <w:left w:val="none" w:sz="0" w:space="0" w:color="auto"/>
            <w:bottom w:val="none" w:sz="0" w:space="0" w:color="auto"/>
            <w:right w:val="none" w:sz="0" w:space="0" w:color="auto"/>
          </w:divBdr>
        </w:div>
        <w:div w:id="1243956429">
          <w:marLeft w:val="0"/>
          <w:marRight w:val="0"/>
          <w:marTop w:val="0"/>
          <w:marBottom w:val="0"/>
          <w:divBdr>
            <w:top w:val="none" w:sz="0" w:space="0" w:color="auto"/>
            <w:left w:val="none" w:sz="0" w:space="0" w:color="auto"/>
            <w:bottom w:val="none" w:sz="0" w:space="0" w:color="auto"/>
            <w:right w:val="none" w:sz="0" w:space="0" w:color="auto"/>
          </w:divBdr>
        </w:div>
        <w:div w:id="1258177568">
          <w:marLeft w:val="0"/>
          <w:marRight w:val="0"/>
          <w:marTop w:val="0"/>
          <w:marBottom w:val="0"/>
          <w:divBdr>
            <w:top w:val="none" w:sz="0" w:space="0" w:color="auto"/>
            <w:left w:val="none" w:sz="0" w:space="0" w:color="auto"/>
            <w:bottom w:val="none" w:sz="0" w:space="0" w:color="auto"/>
            <w:right w:val="none" w:sz="0" w:space="0" w:color="auto"/>
          </w:divBdr>
        </w:div>
        <w:div w:id="1281492591">
          <w:marLeft w:val="0"/>
          <w:marRight w:val="0"/>
          <w:marTop w:val="0"/>
          <w:marBottom w:val="0"/>
          <w:divBdr>
            <w:top w:val="none" w:sz="0" w:space="0" w:color="auto"/>
            <w:left w:val="none" w:sz="0" w:space="0" w:color="auto"/>
            <w:bottom w:val="none" w:sz="0" w:space="0" w:color="auto"/>
            <w:right w:val="none" w:sz="0" w:space="0" w:color="auto"/>
          </w:divBdr>
        </w:div>
        <w:div w:id="1356616876">
          <w:marLeft w:val="0"/>
          <w:marRight w:val="0"/>
          <w:marTop w:val="0"/>
          <w:marBottom w:val="0"/>
          <w:divBdr>
            <w:top w:val="none" w:sz="0" w:space="0" w:color="auto"/>
            <w:left w:val="none" w:sz="0" w:space="0" w:color="auto"/>
            <w:bottom w:val="none" w:sz="0" w:space="0" w:color="auto"/>
            <w:right w:val="none" w:sz="0" w:space="0" w:color="auto"/>
          </w:divBdr>
        </w:div>
        <w:div w:id="1385566251">
          <w:marLeft w:val="0"/>
          <w:marRight w:val="0"/>
          <w:marTop w:val="0"/>
          <w:marBottom w:val="0"/>
          <w:divBdr>
            <w:top w:val="none" w:sz="0" w:space="0" w:color="auto"/>
            <w:left w:val="none" w:sz="0" w:space="0" w:color="auto"/>
            <w:bottom w:val="none" w:sz="0" w:space="0" w:color="auto"/>
            <w:right w:val="none" w:sz="0" w:space="0" w:color="auto"/>
          </w:divBdr>
        </w:div>
        <w:div w:id="1394619480">
          <w:marLeft w:val="0"/>
          <w:marRight w:val="0"/>
          <w:marTop w:val="0"/>
          <w:marBottom w:val="0"/>
          <w:divBdr>
            <w:top w:val="none" w:sz="0" w:space="0" w:color="auto"/>
            <w:left w:val="none" w:sz="0" w:space="0" w:color="auto"/>
            <w:bottom w:val="none" w:sz="0" w:space="0" w:color="auto"/>
            <w:right w:val="none" w:sz="0" w:space="0" w:color="auto"/>
          </w:divBdr>
        </w:div>
        <w:div w:id="1450122500">
          <w:marLeft w:val="0"/>
          <w:marRight w:val="0"/>
          <w:marTop w:val="0"/>
          <w:marBottom w:val="0"/>
          <w:divBdr>
            <w:top w:val="none" w:sz="0" w:space="0" w:color="auto"/>
            <w:left w:val="none" w:sz="0" w:space="0" w:color="auto"/>
            <w:bottom w:val="none" w:sz="0" w:space="0" w:color="auto"/>
            <w:right w:val="none" w:sz="0" w:space="0" w:color="auto"/>
          </w:divBdr>
        </w:div>
        <w:div w:id="1519810874">
          <w:marLeft w:val="0"/>
          <w:marRight w:val="0"/>
          <w:marTop w:val="0"/>
          <w:marBottom w:val="0"/>
          <w:divBdr>
            <w:top w:val="none" w:sz="0" w:space="0" w:color="auto"/>
            <w:left w:val="none" w:sz="0" w:space="0" w:color="auto"/>
            <w:bottom w:val="none" w:sz="0" w:space="0" w:color="auto"/>
            <w:right w:val="none" w:sz="0" w:space="0" w:color="auto"/>
          </w:divBdr>
        </w:div>
        <w:div w:id="1555003185">
          <w:marLeft w:val="0"/>
          <w:marRight w:val="0"/>
          <w:marTop w:val="0"/>
          <w:marBottom w:val="0"/>
          <w:divBdr>
            <w:top w:val="none" w:sz="0" w:space="0" w:color="auto"/>
            <w:left w:val="none" w:sz="0" w:space="0" w:color="auto"/>
            <w:bottom w:val="none" w:sz="0" w:space="0" w:color="auto"/>
            <w:right w:val="none" w:sz="0" w:space="0" w:color="auto"/>
          </w:divBdr>
        </w:div>
        <w:div w:id="1611159853">
          <w:marLeft w:val="0"/>
          <w:marRight w:val="0"/>
          <w:marTop w:val="0"/>
          <w:marBottom w:val="0"/>
          <w:divBdr>
            <w:top w:val="none" w:sz="0" w:space="0" w:color="auto"/>
            <w:left w:val="none" w:sz="0" w:space="0" w:color="auto"/>
            <w:bottom w:val="none" w:sz="0" w:space="0" w:color="auto"/>
            <w:right w:val="none" w:sz="0" w:space="0" w:color="auto"/>
          </w:divBdr>
        </w:div>
        <w:div w:id="1647977259">
          <w:marLeft w:val="0"/>
          <w:marRight w:val="0"/>
          <w:marTop w:val="0"/>
          <w:marBottom w:val="0"/>
          <w:divBdr>
            <w:top w:val="none" w:sz="0" w:space="0" w:color="auto"/>
            <w:left w:val="none" w:sz="0" w:space="0" w:color="auto"/>
            <w:bottom w:val="none" w:sz="0" w:space="0" w:color="auto"/>
            <w:right w:val="none" w:sz="0" w:space="0" w:color="auto"/>
          </w:divBdr>
        </w:div>
        <w:div w:id="1719820073">
          <w:marLeft w:val="0"/>
          <w:marRight w:val="0"/>
          <w:marTop w:val="0"/>
          <w:marBottom w:val="0"/>
          <w:divBdr>
            <w:top w:val="none" w:sz="0" w:space="0" w:color="auto"/>
            <w:left w:val="none" w:sz="0" w:space="0" w:color="auto"/>
            <w:bottom w:val="none" w:sz="0" w:space="0" w:color="auto"/>
            <w:right w:val="none" w:sz="0" w:space="0" w:color="auto"/>
          </w:divBdr>
        </w:div>
        <w:div w:id="1751190907">
          <w:marLeft w:val="0"/>
          <w:marRight w:val="0"/>
          <w:marTop w:val="0"/>
          <w:marBottom w:val="0"/>
          <w:divBdr>
            <w:top w:val="none" w:sz="0" w:space="0" w:color="auto"/>
            <w:left w:val="none" w:sz="0" w:space="0" w:color="auto"/>
            <w:bottom w:val="none" w:sz="0" w:space="0" w:color="auto"/>
            <w:right w:val="none" w:sz="0" w:space="0" w:color="auto"/>
          </w:divBdr>
        </w:div>
        <w:div w:id="1797606316">
          <w:marLeft w:val="0"/>
          <w:marRight w:val="0"/>
          <w:marTop w:val="0"/>
          <w:marBottom w:val="0"/>
          <w:divBdr>
            <w:top w:val="none" w:sz="0" w:space="0" w:color="auto"/>
            <w:left w:val="none" w:sz="0" w:space="0" w:color="auto"/>
            <w:bottom w:val="none" w:sz="0" w:space="0" w:color="auto"/>
            <w:right w:val="none" w:sz="0" w:space="0" w:color="auto"/>
          </w:divBdr>
        </w:div>
        <w:div w:id="1879704720">
          <w:marLeft w:val="0"/>
          <w:marRight w:val="0"/>
          <w:marTop w:val="0"/>
          <w:marBottom w:val="0"/>
          <w:divBdr>
            <w:top w:val="none" w:sz="0" w:space="0" w:color="auto"/>
            <w:left w:val="none" w:sz="0" w:space="0" w:color="auto"/>
            <w:bottom w:val="none" w:sz="0" w:space="0" w:color="auto"/>
            <w:right w:val="none" w:sz="0" w:space="0" w:color="auto"/>
          </w:divBdr>
        </w:div>
        <w:div w:id="1907450674">
          <w:marLeft w:val="0"/>
          <w:marRight w:val="0"/>
          <w:marTop w:val="0"/>
          <w:marBottom w:val="0"/>
          <w:divBdr>
            <w:top w:val="none" w:sz="0" w:space="0" w:color="auto"/>
            <w:left w:val="none" w:sz="0" w:space="0" w:color="auto"/>
            <w:bottom w:val="none" w:sz="0" w:space="0" w:color="auto"/>
            <w:right w:val="none" w:sz="0" w:space="0" w:color="auto"/>
          </w:divBdr>
        </w:div>
        <w:div w:id="1931429938">
          <w:marLeft w:val="0"/>
          <w:marRight w:val="0"/>
          <w:marTop w:val="0"/>
          <w:marBottom w:val="0"/>
          <w:divBdr>
            <w:top w:val="none" w:sz="0" w:space="0" w:color="auto"/>
            <w:left w:val="none" w:sz="0" w:space="0" w:color="auto"/>
            <w:bottom w:val="none" w:sz="0" w:space="0" w:color="auto"/>
            <w:right w:val="none" w:sz="0" w:space="0" w:color="auto"/>
          </w:divBdr>
        </w:div>
        <w:div w:id="1942913016">
          <w:marLeft w:val="0"/>
          <w:marRight w:val="0"/>
          <w:marTop w:val="0"/>
          <w:marBottom w:val="0"/>
          <w:divBdr>
            <w:top w:val="none" w:sz="0" w:space="0" w:color="auto"/>
            <w:left w:val="none" w:sz="0" w:space="0" w:color="auto"/>
            <w:bottom w:val="none" w:sz="0" w:space="0" w:color="auto"/>
            <w:right w:val="none" w:sz="0" w:space="0" w:color="auto"/>
          </w:divBdr>
        </w:div>
        <w:div w:id="1961524663">
          <w:marLeft w:val="0"/>
          <w:marRight w:val="0"/>
          <w:marTop w:val="0"/>
          <w:marBottom w:val="0"/>
          <w:divBdr>
            <w:top w:val="none" w:sz="0" w:space="0" w:color="auto"/>
            <w:left w:val="none" w:sz="0" w:space="0" w:color="auto"/>
            <w:bottom w:val="none" w:sz="0" w:space="0" w:color="auto"/>
            <w:right w:val="none" w:sz="0" w:space="0" w:color="auto"/>
          </w:divBdr>
        </w:div>
        <w:div w:id="1992521345">
          <w:marLeft w:val="0"/>
          <w:marRight w:val="0"/>
          <w:marTop w:val="0"/>
          <w:marBottom w:val="0"/>
          <w:divBdr>
            <w:top w:val="none" w:sz="0" w:space="0" w:color="auto"/>
            <w:left w:val="none" w:sz="0" w:space="0" w:color="auto"/>
            <w:bottom w:val="none" w:sz="0" w:space="0" w:color="auto"/>
            <w:right w:val="none" w:sz="0" w:space="0" w:color="auto"/>
          </w:divBdr>
        </w:div>
        <w:div w:id="2040423161">
          <w:marLeft w:val="0"/>
          <w:marRight w:val="0"/>
          <w:marTop w:val="0"/>
          <w:marBottom w:val="0"/>
          <w:divBdr>
            <w:top w:val="none" w:sz="0" w:space="0" w:color="auto"/>
            <w:left w:val="none" w:sz="0" w:space="0" w:color="auto"/>
            <w:bottom w:val="none" w:sz="0" w:space="0" w:color="auto"/>
            <w:right w:val="none" w:sz="0" w:space="0" w:color="auto"/>
          </w:divBdr>
        </w:div>
        <w:div w:id="2042631019">
          <w:marLeft w:val="0"/>
          <w:marRight w:val="0"/>
          <w:marTop w:val="0"/>
          <w:marBottom w:val="0"/>
          <w:divBdr>
            <w:top w:val="none" w:sz="0" w:space="0" w:color="auto"/>
            <w:left w:val="none" w:sz="0" w:space="0" w:color="auto"/>
            <w:bottom w:val="none" w:sz="0" w:space="0" w:color="auto"/>
            <w:right w:val="none" w:sz="0" w:space="0" w:color="auto"/>
          </w:divBdr>
        </w:div>
      </w:divsChild>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85998019">
      <w:bodyDiv w:val="1"/>
      <w:marLeft w:val="0"/>
      <w:marRight w:val="0"/>
      <w:marTop w:val="0"/>
      <w:marBottom w:val="0"/>
      <w:divBdr>
        <w:top w:val="none" w:sz="0" w:space="0" w:color="auto"/>
        <w:left w:val="none" w:sz="0" w:space="0" w:color="auto"/>
        <w:bottom w:val="none" w:sz="0" w:space="0" w:color="auto"/>
        <w:right w:val="none" w:sz="0" w:space="0" w:color="auto"/>
      </w:divBdr>
    </w:div>
    <w:div w:id="1868450510">
      <w:bodyDiv w:val="1"/>
      <w:marLeft w:val="0"/>
      <w:marRight w:val="0"/>
      <w:marTop w:val="0"/>
      <w:marBottom w:val="0"/>
      <w:divBdr>
        <w:top w:val="none" w:sz="0" w:space="0" w:color="auto"/>
        <w:left w:val="none" w:sz="0" w:space="0" w:color="auto"/>
        <w:bottom w:val="none" w:sz="0" w:space="0" w:color="auto"/>
        <w:right w:val="none" w:sz="0" w:space="0" w:color="auto"/>
      </w:divBdr>
    </w:div>
    <w:div w:id="1937056274">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2997834">
      <w:bodyDiv w:val="1"/>
      <w:marLeft w:val="0"/>
      <w:marRight w:val="0"/>
      <w:marTop w:val="0"/>
      <w:marBottom w:val="0"/>
      <w:divBdr>
        <w:top w:val="none" w:sz="0" w:space="0" w:color="auto"/>
        <w:left w:val="none" w:sz="0" w:space="0" w:color="auto"/>
        <w:bottom w:val="none" w:sz="0" w:space="0" w:color="auto"/>
        <w:right w:val="none" w:sz="0" w:space="0" w:color="auto"/>
      </w:divBdr>
    </w:div>
    <w:div w:id="2096439474">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3925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image" Target="media/image1.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funcionpublica.gov.co/eva/gestornormativo/norma.php?i=56882" TargetMode="Externa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microsoft.com/office/2018/08/relationships/commentsExtensible" Target="commentsExtensible.xml"/><Relationship Id="rId25" Type="http://schemas.openxmlformats.org/officeDocument/2006/relationships/footer" Target="footer1.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hyperlink" Target="https://www.google.com/maps/place/Liceo+Le%C3%B3n+De+Greiff/@5.0677524,-75.5202268,3a,75y,28.7h,90t/data=!3m10!1e1!3m8!1sI1DccljtMUB5TeBmL1-6iw!2e0!6shttps:%2F%2Fstreetviewpixels-pa.googleapis.com%2Fv1%2Fthumbnail%3Fpanoid%3DI1DccljtMUB5TeBmL1-6iw%26cb_client%3Dmaps_sv.tactile.gps%26w%3D203%26h%3D100%26yaw%3D276.97797%26pitch%3D0%26thumbfov%3D100!7i13312!8i6656!9m2!1b1!2i48!4m7!3m6!1s0x8e476ff950e9a6c7:0x5fd5478796b3f676!8m2!3d5.0662!4d-75.52124!10e5!16s%2Fg%2F1t_wqdjv?entry=tt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24" Type="http://schemas.openxmlformats.org/officeDocument/2006/relationships/header" Target="header1.xml"/><Relationship Id="rId5" Type="http://schemas.openxmlformats.org/officeDocument/2006/relationships/numbering" Target="numbering.xml"/><Relationship Id="rId15" Type="http://schemas.microsoft.com/office/2011/relationships/commentsExtended" Target="commentsExtended.xml"/><Relationship Id="rId23" Type="http://schemas.openxmlformats.org/officeDocument/2006/relationships/hyperlink" Target="https://www.funcionpublica.gov.co/eva/gestornormativo/norma.php?i=49981"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hyperlink" Target="https://www.funcionpublica.gov.co/eva/gestornormativo/norma.php?i=49981" TargetMode="External"/><Relationship Id="rId27"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B9BCFF-1C0F-4F56-B8F6-1C4C5FF67376}">
  <ds:schemaRefs>
    <ds:schemaRef ds:uri="http://schemas.openxmlformats.org/officeDocument/2006/bibliography"/>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FAC9FF29-ED4F-41C2-BBFF-E5B2A52184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1584</TotalTime>
  <Pages>61</Pages>
  <Words>32243</Words>
  <Characters>177338</Characters>
  <Application>Microsoft Office Word</Application>
  <DocSecurity>0</DocSecurity>
  <Lines>1477</Lines>
  <Paragraphs>418</Paragraphs>
  <ScaleCrop>false</ScaleCrop>
  <HeadingPairs>
    <vt:vector size="4" baseType="variant">
      <vt:variant>
        <vt:lpstr>Título</vt:lpstr>
      </vt:variant>
      <vt:variant>
        <vt:i4>1</vt:i4>
      </vt:variant>
      <vt:variant>
        <vt:lpstr>Títulos</vt:lpstr>
      </vt:variant>
      <vt:variant>
        <vt:i4>83</vt:i4>
      </vt:variant>
    </vt:vector>
  </HeadingPairs>
  <TitlesOfParts>
    <vt:vector size="84" baseType="lpstr">
      <vt:lpstr/>
      <vt:lpstr>CAPÍTULO I INFORMACIÓN GENERAL</vt:lpstr>
      <vt:lpstr>    OBJETO, PRESUPUESTO OFICIAL, PLAZO Y UBICACIÓN</vt:lpstr>
      <vt:lpstr>    DOCUMENTOS DEL PROCESO </vt:lpstr>
      <vt:lpstr>    COMUNICACIONES Y OBSERVACIONES AL PROCESO</vt:lpstr>
      <vt:lpstr>    CLASIFICADOR DE BIENES Y SERVICIOS DE NACIONES UNIDAS (UNSPSC)</vt:lpstr>
      <vt:lpstr>    RECURSOS QUE RESPALDAN LA CONTRATACIÓN</vt:lpstr>
      <vt:lpstr>    REGLAS DE SUBSANABILIDAD, EXPLICACIONES Y ACLARACIONES</vt:lpstr>
      <vt:lpstr>    CRONOGRAMA DEL PROCESO</vt:lpstr>
      <vt:lpstr>    VER CRONOGRAMA EN SECOP II</vt:lpstr>
      <vt:lpstr>    IDIOMA</vt:lpstr>
      <vt:lpstr>    DOCUMENTOS OTORGADOS EN EL EXTERIOR</vt:lpstr>
      <vt:lpstr>    GLOSARIO</vt:lpstr>
      <vt:lpstr>    INFORMACIÓN INEXACTA</vt:lpstr>
      <vt:lpstr>    INFORMACIÓN RESERVADA</vt:lpstr>
      <vt:lpstr>    MONEDA </vt:lpstr>
      <vt:lpstr>    CONFLICTO DE INTERÉS DE ORIGEN CONSTITUCIONAL O LEGAL </vt:lpstr>
      <vt:lpstr>    CAUSALES DE RECHAZO </vt:lpstr>
      <vt:lpstr>    CAUSALES PARA DECLARAR DESIERTO EL PROCESO DE CONTRATACIÓN </vt:lpstr>
      <vt:lpstr>    NORMAS DE INTERPRETACIÓN DE LA INVITACIÓN</vt:lpstr>
      <vt:lpstr>    RETIRO DE LA PROPUESTA</vt:lpstr>
      <vt:lpstr>    CONFIDENCIALIDAD DE LA INFORMACIÓN RELACIONADA CON DATOS SENSIBLES</vt:lpstr>
      <vt:lpstr>    LIMITACIÓN A MIPYME</vt:lpstr>
      <vt:lpstr>CAPÍTULO II ESPECIFICACIONES TÉCNICAS DE LA OBRA</vt:lpstr>
      <vt:lpstr>    DESCRIPCIÓN GENERAL DEL PROYECTO </vt:lpstr>
      <vt:lpstr>    ACTIVIDADES POR EJECUTAR Y ALCANCE</vt:lpstr>
      <vt:lpstr>    OBLIGACIONES GENERALES DEL CONTRATISTA </vt:lpstr>
      <vt:lpstr>    OBLIGACIONES ESPECÍFICAS DEL CONTRATISTA</vt:lpstr>
      <vt:lpstr>    El contratista se obliga a:</vt:lpstr>
      <vt:lpstr>Entregar al interventor, dentro de los tres (03) días hábiles siguientes a la or</vt:lpstr>
      <vt:lpstr>El contratista debe acreditar, para realizar cada pago del contrato, que se encu</vt:lpstr>
      <vt:lpstr>Cumplimiento de las obligaciones de constitución o prórroga de la Garantía de Cu</vt:lpstr>
      <vt:lpstr>Cumplimiento de la obligación de constitución de la Garantía de Estabilidad de l</vt:lpstr>
      <vt:lpstr>Mantener en vigor, renovar, prorrogar y adicionar las garantías, en los plazos e</vt:lpstr>
      <vt:lpstr>Iniciar las obras del contrato a partir de la fecha de la Orden de Inicio de la </vt:lpstr>
      <vt:lpstr>Colocar las vallas de información del contrato, señalización temporal y preventi</vt:lpstr>
      <vt:lpstr>Cumplimiento de la obligación relativa a la permanencia del ingeniero Residente </vt:lpstr>
      <vt:lpstr>Presentar oportunamente los documentos, informes y demás requerimientos solicita</vt:lpstr>
      <vt:lpstr>Acatar, en el plazo otorgado, las órdenes de la interventoría respecto de la eje</vt:lpstr>
      <vt:lpstr>Corregir dentro del término que señale el supervisor del contrato, los errores t</vt:lpstr>
      <vt:lpstr>En caso de defectos en los materiales, estos serán imputados al contratista, deb</vt:lpstr>
      <vt:lpstr>Cumplir con todas las obligaciones que se desprendan de la naturaleza del contra</vt:lpstr>
      <vt:lpstr>Responder por todos los daños o defectos que se presenten en la obra contratada </vt:lpstr>
      <vt:lpstr>Responder personalmente por todos los actos y conductas, fallas y negligencias, </vt:lpstr>
      <vt:lpstr>Cumplimiento de las normas del manual del sistema de gestión de seguridad salud </vt:lpstr>
      <vt:lpstr>Adoptar medidas sanitarias, forestales, ecológicas e industriales necesarias par</vt:lpstr>
      <vt:lpstr>Identificar y proponer soluciones y/o recomendaciones para la mitigación, preven</vt:lpstr>
      <vt:lpstr>Asistir a las reuniones programadas por la supervisión o interventoría del contr</vt:lpstr>
      <vt:lpstr>Dar cumplimiento a las directrices contenidas en la Resolución del Ministerio de</vt:lpstr>
      <vt:lpstr/>
      <vt:lpstr/>
      <vt:lpstr/>
      <vt:lpstr/>
      <vt:lpstr>Vincular a la ejecución del proyecto, personal no calificado a individuos de la </vt:lpstr>
      <vt:lpstr>Mantener al frente de las obras al residente de obra para decidir, con el superv</vt:lpstr>
      <vt:lpstr>Asumir el pago de los salarios, prestaciones sociales e indemnizaciones de todo </vt:lpstr>
      <vt:lpstr>Responder por cualquier tipo de reclamación, judicial o extrajudicial, que insta</vt:lpstr>
      <vt:lpstr>Garantizar que todos los contratistas en ejecución del contrato cumplan con las </vt:lpstr>
      <vt:lpstr>En virtud de lo dispuesto en el Decreto 0580 de 2021 expedido por la Alcaldía de</vt:lpstr>
      <vt:lpstr>Emplear por cada 10 hombres contratados para la ejecución de la obra al menos un</vt:lpstr>
      <vt:lpstr/>
      <vt:lpstr/>
      <vt:lpstr>    ACREDITACIÓN DEL PAGO AL SISTEMA DE SEGURIDAD SOCIAL DURANTE LA EJECUCIÓN DEL CO</vt:lpstr>
      <vt:lpstr>    PLAZO PARA EJECUTAR EL CONTRATO</vt:lpstr>
      <vt:lpstr>    El plazo previsto para ejecutar las actividades que se deriven del proceso es el</vt:lpstr>
      <vt:lpstr>    FORMA DE PAGO </vt:lpstr>
      <vt:lpstr>    CONDICIONES PARTICULARES DEL PROYECTO </vt:lpstr>
      <vt:lpstr>    INFORMACIÓN SOBRE EL PERSONAL PROFESIONAL</vt:lpstr>
      <vt:lpstr>    La maquinaria mínima requerida se verificará una vez se acepte la oferta selecci</vt:lpstr>
      <vt:lpstr>    POSIBLES FUENTES DE MATERIALES PARA EL PROYECTO: </vt:lpstr>
      <vt:lpstr>    SEÑALIZACIÓN </vt:lpstr>
      <vt:lpstr>    NOTAS TÉCNICAS ESPECÍFICAS PARA EL PROYECTO</vt:lpstr>
      <vt:lpstr>    DOCUMENTOS TÉCNICOS ADICIONALES</vt:lpstr>
      <vt:lpstr>CAPÍTULO III ELABORACIÓN, PRESENTACIÓN Y EVALUACIÓN DE LAS OFERTAS</vt:lpstr>
      <vt:lpstr>    CARTA DE PRESENTACIÓN DE LA OFERTA</vt:lpstr>
      <vt:lpstr>    APODERADO </vt:lpstr>
      <vt:lpstr>    ELABORACIÓN Y PRESENTACIÓN DE LA OFERTA</vt:lpstr>
      <vt:lpstr>    CIERRE DEL PROCESO Y APERTURA DE OFERTAS</vt:lpstr>
      <vt:lpstr>    INFORME DE EVALUACIÓN </vt:lpstr>
      <vt:lpstr>    ACEPTACIÓN DE LA OFERTA</vt:lpstr>
      <vt:lpstr>    PROPUESTAS PARCIALES</vt:lpstr>
      <vt:lpstr>    PROPUESTAS ALTERNATIVAS</vt:lpstr>
      <vt:lpstr>CAPÍTULO IV REQUISITOS HABILITANTES Y SU VERIFICACIÓN</vt:lpstr>
      <vt:lpstr>    GENERALIDADES</vt:lpstr>
    </vt:vector>
  </TitlesOfParts>
  <Company/>
  <LinksUpToDate>false</LinksUpToDate>
  <CharactersWithSpaces>209163</CharactersWithSpaces>
  <SharedDoc>false</SharedDoc>
  <HLinks>
    <vt:vector size="660" baseType="variant">
      <vt:variant>
        <vt:i4>2359326</vt:i4>
      </vt:variant>
      <vt:variant>
        <vt:i4>678</vt:i4>
      </vt:variant>
      <vt:variant>
        <vt:i4>0</vt:i4>
      </vt:variant>
      <vt:variant>
        <vt:i4>5</vt:i4>
      </vt:variant>
      <vt:variant>
        <vt:lpwstr>https://www.funcionpublica.gov.co/eva/gestornormativo/norma.php?i=49981</vt:lpwstr>
      </vt:variant>
      <vt:variant>
        <vt:lpwstr>6</vt:lpwstr>
      </vt:variant>
      <vt:variant>
        <vt:i4>2359325</vt:i4>
      </vt:variant>
      <vt:variant>
        <vt:i4>675</vt:i4>
      </vt:variant>
      <vt:variant>
        <vt:i4>0</vt:i4>
      </vt:variant>
      <vt:variant>
        <vt:i4>5</vt:i4>
      </vt:variant>
      <vt:variant>
        <vt:lpwstr>https://www.funcionpublica.gov.co/eva/gestornormativo/norma.php?i=49981</vt:lpwstr>
      </vt:variant>
      <vt:variant>
        <vt:lpwstr>5</vt:lpwstr>
      </vt:variant>
      <vt:variant>
        <vt:i4>1245209</vt:i4>
      </vt:variant>
      <vt:variant>
        <vt:i4>672</vt:i4>
      </vt:variant>
      <vt:variant>
        <vt:i4>0</vt:i4>
      </vt:variant>
      <vt:variant>
        <vt:i4>5</vt:i4>
      </vt:variant>
      <vt:variant>
        <vt:lpwstr>https://www.funcionpublica.gov.co/eva/gestornormativo/norma.php?i=56882</vt:lpwstr>
      </vt:variant>
      <vt:variant>
        <vt:lpwstr>18</vt:lpwstr>
      </vt:variant>
      <vt:variant>
        <vt:i4>5111895</vt:i4>
      </vt:variant>
      <vt:variant>
        <vt:i4>660</vt:i4>
      </vt:variant>
      <vt:variant>
        <vt:i4>0</vt:i4>
      </vt:variant>
      <vt:variant>
        <vt:i4>5</vt:i4>
      </vt:variant>
      <vt:variant>
        <vt:lpwstr>https://www.colombiacompra.gov.co/manuales-guias-y-pliegos-tipo/manuales-y-guias/</vt:lpwstr>
      </vt:variant>
      <vt:variant>
        <vt:lpwstr/>
      </vt:variant>
      <vt:variant>
        <vt:i4>1900574</vt:i4>
      </vt:variant>
      <vt:variant>
        <vt:i4>630</vt:i4>
      </vt:variant>
      <vt:variant>
        <vt:i4>0</vt:i4>
      </vt:variant>
      <vt:variant>
        <vt:i4>5</vt:i4>
      </vt:variant>
      <vt:variant>
        <vt:lpwstr>http://www.banrep.gov.co/es/mercado-laboral/salarios</vt:lpwstr>
      </vt:variant>
      <vt:variant>
        <vt:lpwstr/>
      </vt:variant>
      <vt:variant>
        <vt:i4>1114182</vt:i4>
      </vt:variant>
      <vt:variant>
        <vt:i4>627</vt:i4>
      </vt:variant>
      <vt:variant>
        <vt:i4>0</vt:i4>
      </vt:variant>
      <vt:variant>
        <vt:i4>5</vt:i4>
      </vt:variant>
      <vt:variant>
        <vt:lpwstr>https://www.oanda.com/lang/es/currency/converter/</vt:lpwstr>
      </vt:variant>
      <vt:variant>
        <vt:lpwstr/>
      </vt:variant>
      <vt:variant>
        <vt:i4>1048627</vt:i4>
      </vt:variant>
      <vt:variant>
        <vt:i4>620</vt:i4>
      </vt:variant>
      <vt:variant>
        <vt:i4>0</vt:i4>
      </vt:variant>
      <vt:variant>
        <vt:i4>5</vt:i4>
      </vt:variant>
      <vt:variant>
        <vt:lpwstr/>
      </vt:variant>
      <vt:variant>
        <vt:lpwstr>_Toc120033167</vt:lpwstr>
      </vt:variant>
      <vt:variant>
        <vt:i4>1048627</vt:i4>
      </vt:variant>
      <vt:variant>
        <vt:i4>614</vt:i4>
      </vt:variant>
      <vt:variant>
        <vt:i4>0</vt:i4>
      </vt:variant>
      <vt:variant>
        <vt:i4>5</vt:i4>
      </vt:variant>
      <vt:variant>
        <vt:lpwstr/>
      </vt:variant>
      <vt:variant>
        <vt:lpwstr>_Toc120033166</vt:lpwstr>
      </vt:variant>
      <vt:variant>
        <vt:i4>1048627</vt:i4>
      </vt:variant>
      <vt:variant>
        <vt:i4>608</vt:i4>
      </vt:variant>
      <vt:variant>
        <vt:i4>0</vt:i4>
      </vt:variant>
      <vt:variant>
        <vt:i4>5</vt:i4>
      </vt:variant>
      <vt:variant>
        <vt:lpwstr/>
      </vt:variant>
      <vt:variant>
        <vt:lpwstr>_Toc120033165</vt:lpwstr>
      </vt:variant>
      <vt:variant>
        <vt:i4>1048627</vt:i4>
      </vt:variant>
      <vt:variant>
        <vt:i4>602</vt:i4>
      </vt:variant>
      <vt:variant>
        <vt:i4>0</vt:i4>
      </vt:variant>
      <vt:variant>
        <vt:i4>5</vt:i4>
      </vt:variant>
      <vt:variant>
        <vt:lpwstr/>
      </vt:variant>
      <vt:variant>
        <vt:lpwstr>_Toc120033164</vt:lpwstr>
      </vt:variant>
      <vt:variant>
        <vt:i4>1048627</vt:i4>
      </vt:variant>
      <vt:variant>
        <vt:i4>596</vt:i4>
      </vt:variant>
      <vt:variant>
        <vt:i4>0</vt:i4>
      </vt:variant>
      <vt:variant>
        <vt:i4>5</vt:i4>
      </vt:variant>
      <vt:variant>
        <vt:lpwstr/>
      </vt:variant>
      <vt:variant>
        <vt:lpwstr>_Toc120033163</vt:lpwstr>
      </vt:variant>
      <vt:variant>
        <vt:i4>1048627</vt:i4>
      </vt:variant>
      <vt:variant>
        <vt:i4>590</vt:i4>
      </vt:variant>
      <vt:variant>
        <vt:i4>0</vt:i4>
      </vt:variant>
      <vt:variant>
        <vt:i4>5</vt:i4>
      </vt:variant>
      <vt:variant>
        <vt:lpwstr/>
      </vt:variant>
      <vt:variant>
        <vt:lpwstr>_Toc120033162</vt:lpwstr>
      </vt:variant>
      <vt:variant>
        <vt:i4>1048627</vt:i4>
      </vt:variant>
      <vt:variant>
        <vt:i4>584</vt:i4>
      </vt:variant>
      <vt:variant>
        <vt:i4>0</vt:i4>
      </vt:variant>
      <vt:variant>
        <vt:i4>5</vt:i4>
      </vt:variant>
      <vt:variant>
        <vt:lpwstr/>
      </vt:variant>
      <vt:variant>
        <vt:lpwstr>_Toc120033161</vt:lpwstr>
      </vt:variant>
      <vt:variant>
        <vt:i4>1048627</vt:i4>
      </vt:variant>
      <vt:variant>
        <vt:i4>578</vt:i4>
      </vt:variant>
      <vt:variant>
        <vt:i4>0</vt:i4>
      </vt:variant>
      <vt:variant>
        <vt:i4>5</vt:i4>
      </vt:variant>
      <vt:variant>
        <vt:lpwstr/>
      </vt:variant>
      <vt:variant>
        <vt:lpwstr>_Toc120033160</vt:lpwstr>
      </vt:variant>
      <vt:variant>
        <vt:i4>1245235</vt:i4>
      </vt:variant>
      <vt:variant>
        <vt:i4>572</vt:i4>
      </vt:variant>
      <vt:variant>
        <vt:i4>0</vt:i4>
      </vt:variant>
      <vt:variant>
        <vt:i4>5</vt:i4>
      </vt:variant>
      <vt:variant>
        <vt:lpwstr/>
      </vt:variant>
      <vt:variant>
        <vt:lpwstr>_Toc120033159</vt:lpwstr>
      </vt:variant>
      <vt:variant>
        <vt:i4>1245235</vt:i4>
      </vt:variant>
      <vt:variant>
        <vt:i4>566</vt:i4>
      </vt:variant>
      <vt:variant>
        <vt:i4>0</vt:i4>
      </vt:variant>
      <vt:variant>
        <vt:i4>5</vt:i4>
      </vt:variant>
      <vt:variant>
        <vt:lpwstr/>
      </vt:variant>
      <vt:variant>
        <vt:lpwstr>_Toc120033158</vt:lpwstr>
      </vt:variant>
      <vt:variant>
        <vt:i4>1245235</vt:i4>
      </vt:variant>
      <vt:variant>
        <vt:i4>560</vt:i4>
      </vt:variant>
      <vt:variant>
        <vt:i4>0</vt:i4>
      </vt:variant>
      <vt:variant>
        <vt:i4>5</vt:i4>
      </vt:variant>
      <vt:variant>
        <vt:lpwstr/>
      </vt:variant>
      <vt:variant>
        <vt:lpwstr>_Toc120033157</vt:lpwstr>
      </vt:variant>
      <vt:variant>
        <vt:i4>1245235</vt:i4>
      </vt:variant>
      <vt:variant>
        <vt:i4>554</vt:i4>
      </vt:variant>
      <vt:variant>
        <vt:i4>0</vt:i4>
      </vt:variant>
      <vt:variant>
        <vt:i4>5</vt:i4>
      </vt:variant>
      <vt:variant>
        <vt:lpwstr/>
      </vt:variant>
      <vt:variant>
        <vt:lpwstr>_Toc120033156</vt:lpwstr>
      </vt:variant>
      <vt:variant>
        <vt:i4>1245235</vt:i4>
      </vt:variant>
      <vt:variant>
        <vt:i4>548</vt:i4>
      </vt:variant>
      <vt:variant>
        <vt:i4>0</vt:i4>
      </vt:variant>
      <vt:variant>
        <vt:i4>5</vt:i4>
      </vt:variant>
      <vt:variant>
        <vt:lpwstr/>
      </vt:variant>
      <vt:variant>
        <vt:lpwstr>_Toc120033155</vt:lpwstr>
      </vt:variant>
      <vt:variant>
        <vt:i4>1245235</vt:i4>
      </vt:variant>
      <vt:variant>
        <vt:i4>542</vt:i4>
      </vt:variant>
      <vt:variant>
        <vt:i4>0</vt:i4>
      </vt:variant>
      <vt:variant>
        <vt:i4>5</vt:i4>
      </vt:variant>
      <vt:variant>
        <vt:lpwstr/>
      </vt:variant>
      <vt:variant>
        <vt:lpwstr>_Toc120033154</vt:lpwstr>
      </vt:variant>
      <vt:variant>
        <vt:i4>1245235</vt:i4>
      </vt:variant>
      <vt:variant>
        <vt:i4>536</vt:i4>
      </vt:variant>
      <vt:variant>
        <vt:i4>0</vt:i4>
      </vt:variant>
      <vt:variant>
        <vt:i4>5</vt:i4>
      </vt:variant>
      <vt:variant>
        <vt:lpwstr/>
      </vt:variant>
      <vt:variant>
        <vt:lpwstr>_Toc120033153</vt:lpwstr>
      </vt:variant>
      <vt:variant>
        <vt:i4>1245235</vt:i4>
      </vt:variant>
      <vt:variant>
        <vt:i4>530</vt:i4>
      </vt:variant>
      <vt:variant>
        <vt:i4>0</vt:i4>
      </vt:variant>
      <vt:variant>
        <vt:i4>5</vt:i4>
      </vt:variant>
      <vt:variant>
        <vt:lpwstr/>
      </vt:variant>
      <vt:variant>
        <vt:lpwstr>_Toc120033152</vt:lpwstr>
      </vt:variant>
      <vt:variant>
        <vt:i4>1245235</vt:i4>
      </vt:variant>
      <vt:variant>
        <vt:i4>524</vt:i4>
      </vt:variant>
      <vt:variant>
        <vt:i4>0</vt:i4>
      </vt:variant>
      <vt:variant>
        <vt:i4>5</vt:i4>
      </vt:variant>
      <vt:variant>
        <vt:lpwstr/>
      </vt:variant>
      <vt:variant>
        <vt:lpwstr>_Toc120033151</vt:lpwstr>
      </vt:variant>
      <vt:variant>
        <vt:i4>1245235</vt:i4>
      </vt:variant>
      <vt:variant>
        <vt:i4>518</vt:i4>
      </vt:variant>
      <vt:variant>
        <vt:i4>0</vt:i4>
      </vt:variant>
      <vt:variant>
        <vt:i4>5</vt:i4>
      </vt:variant>
      <vt:variant>
        <vt:lpwstr/>
      </vt:variant>
      <vt:variant>
        <vt:lpwstr>_Toc120033150</vt:lpwstr>
      </vt:variant>
      <vt:variant>
        <vt:i4>1179699</vt:i4>
      </vt:variant>
      <vt:variant>
        <vt:i4>512</vt:i4>
      </vt:variant>
      <vt:variant>
        <vt:i4>0</vt:i4>
      </vt:variant>
      <vt:variant>
        <vt:i4>5</vt:i4>
      </vt:variant>
      <vt:variant>
        <vt:lpwstr/>
      </vt:variant>
      <vt:variant>
        <vt:lpwstr>_Toc120033149</vt:lpwstr>
      </vt:variant>
      <vt:variant>
        <vt:i4>1179699</vt:i4>
      </vt:variant>
      <vt:variant>
        <vt:i4>506</vt:i4>
      </vt:variant>
      <vt:variant>
        <vt:i4>0</vt:i4>
      </vt:variant>
      <vt:variant>
        <vt:i4>5</vt:i4>
      </vt:variant>
      <vt:variant>
        <vt:lpwstr/>
      </vt:variant>
      <vt:variant>
        <vt:lpwstr>_Toc120033148</vt:lpwstr>
      </vt:variant>
      <vt:variant>
        <vt:i4>1179699</vt:i4>
      </vt:variant>
      <vt:variant>
        <vt:i4>500</vt:i4>
      </vt:variant>
      <vt:variant>
        <vt:i4>0</vt:i4>
      </vt:variant>
      <vt:variant>
        <vt:i4>5</vt:i4>
      </vt:variant>
      <vt:variant>
        <vt:lpwstr/>
      </vt:variant>
      <vt:variant>
        <vt:lpwstr>_Toc120033147</vt:lpwstr>
      </vt:variant>
      <vt:variant>
        <vt:i4>1179699</vt:i4>
      </vt:variant>
      <vt:variant>
        <vt:i4>494</vt:i4>
      </vt:variant>
      <vt:variant>
        <vt:i4>0</vt:i4>
      </vt:variant>
      <vt:variant>
        <vt:i4>5</vt:i4>
      </vt:variant>
      <vt:variant>
        <vt:lpwstr/>
      </vt:variant>
      <vt:variant>
        <vt:lpwstr>_Toc120033146</vt:lpwstr>
      </vt:variant>
      <vt:variant>
        <vt:i4>1179699</vt:i4>
      </vt:variant>
      <vt:variant>
        <vt:i4>488</vt:i4>
      </vt:variant>
      <vt:variant>
        <vt:i4>0</vt:i4>
      </vt:variant>
      <vt:variant>
        <vt:i4>5</vt:i4>
      </vt:variant>
      <vt:variant>
        <vt:lpwstr/>
      </vt:variant>
      <vt:variant>
        <vt:lpwstr>_Toc120033145</vt:lpwstr>
      </vt:variant>
      <vt:variant>
        <vt:i4>1179699</vt:i4>
      </vt:variant>
      <vt:variant>
        <vt:i4>482</vt:i4>
      </vt:variant>
      <vt:variant>
        <vt:i4>0</vt:i4>
      </vt:variant>
      <vt:variant>
        <vt:i4>5</vt:i4>
      </vt:variant>
      <vt:variant>
        <vt:lpwstr/>
      </vt:variant>
      <vt:variant>
        <vt:lpwstr>_Toc120033144</vt:lpwstr>
      </vt:variant>
      <vt:variant>
        <vt:i4>1179699</vt:i4>
      </vt:variant>
      <vt:variant>
        <vt:i4>476</vt:i4>
      </vt:variant>
      <vt:variant>
        <vt:i4>0</vt:i4>
      </vt:variant>
      <vt:variant>
        <vt:i4>5</vt:i4>
      </vt:variant>
      <vt:variant>
        <vt:lpwstr/>
      </vt:variant>
      <vt:variant>
        <vt:lpwstr>_Toc120033143</vt:lpwstr>
      </vt:variant>
      <vt:variant>
        <vt:i4>1179699</vt:i4>
      </vt:variant>
      <vt:variant>
        <vt:i4>470</vt:i4>
      </vt:variant>
      <vt:variant>
        <vt:i4>0</vt:i4>
      </vt:variant>
      <vt:variant>
        <vt:i4>5</vt:i4>
      </vt:variant>
      <vt:variant>
        <vt:lpwstr/>
      </vt:variant>
      <vt:variant>
        <vt:lpwstr>_Toc120033142</vt:lpwstr>
      </vt:variant>
      <vt:variant>
        <vt:i4>1179699</vt:i4>
      </vt:variant>
      <vt:variant>
        <vt:i4>464</vt:i4>
      </vt:variant>
      <vt:variant>
        <vt:i4>0</vt:i4>
      </vt:variant>
      <vt:variant>
        <vt:i4>5</vt:i4>
      </vt:variant>
      <vt:variant>
        <vt:lpwstr/>
      </vt:variant>
      <vt:variant>
        <vt:lpwstr>_Toc120033141</vt:lpwstr>
      </vt:variant>
      <vt:variant>
        <vt:i4>1179699</vt:i4>
      </vt:variant>
      <vt:variant>
        <vt:i4>458</vt:i4>
      </vt:variant>
      <vt:variant>
        <vt:i4>0</vt:i4>
      </vt:variant>
      <vt:variant>
        <vt:i4>5</vt:i4>
      </vt:variant>
      <vt:variant>
        <vt:lpwstr/>
      </vt:variant>
      <vt:variant>
        <vt:lpwstr>_Toc120033140</vt:lpwstr>
      </vt:variant>
      <vt:variant>
        <vt:i4>1376307</vt:i4>
      </vt:variant>
      <vt:variant>
        <vt:i4>452</vt:i4>
      </vt:variant>
      <vt:variant>
        <vt:i4>0</vt:i4>
      </vt:variant>
      <vt:variant>
        <vt:i4>5</vt:i4>
      </vt:variant>
      <vt:variant>
        <vt:lpwstr/>
      </vt:variant>
      <vt:variant>
        <vt:lpwstr>_Toc120033139</vt:lpwstr>
      </vt:variant>
      <vt:variant>
        <vt:i4>1376307</vt:i4>
      </vt:variant>
      <vt:variant>
        <vt:i4>446</vt:i4>
      </vt:variant>
      <vt:variant>
        <vt:i4>0</vt:i4>
      </vt:variant>
      <vt:variant>
        <vt:i4>5</vt:i4>
      </vt:variant>
      <vt:variant>
        <vt:lpwstr/>
      </vt:variant>
      <vt:variant>
        <vt:lpwstr>_Toc120033138</vt:lpwstr>
      </vt:variant>
      <vt:variant>
        <vt:i4>1376307</vt:i4>
      </vt:variant>
      <vt:variant>
        <vt:i4>440</vt:i4>
      </vt:variant>
      <vt:variant>
        <vt:i4>0</vt:i4>
      </vt:variant>
      <vt:variant>
        <vt:i4>5</vt:i4>
      </vt:variant>
      <vt:variant>
        <vt:lpwstr/>
      </vt:variant>
      <vt:variant>
        <vt:lpwstr>_Toc120033137</vt:lpwstr>
      </vt:variant>
      <vt:variant>
        <vt:i4>1376307</vt:i4>
      </vt:variant>
      <vt:variant>
        <vt:i4>434</vt:i4>
      </vt:variant>
      <vt:variant>
        <vt:i4>0</vt:i4>
      </vt:variant>
      <vt:variant>
        <vt:i4>5</vt:i4>
      </vt:variant>
      <vt:variant>
        <vt:lpwstr/>
      </vt:variant>
      <vt:variant>
        <vt:lpwstr>_Toc120033136</vt:lpwstr>
      </vt:variant>
      <vt:variant>
        <vt:i4>1376307</vt:i4>
      </vt:variant>
      <vt:variant>
        <vt:i4>428</vt:i4>
      </vt:variant>
      <vt:variant>
        <vt:i4>0</vt:i4>
      </vt:variant>
      <vt:variant>
        <vt:i4>5</vt:i4>
      </vt:variant>
      <vt:variant>
        <vt:lpwstr/>
      </vt:variant>
      <vt:variant>
        <vt:lpwstr>_Toc120033135</vt:lpwstr>
      </vt:variant>
      <vt:variant>
        <vt:i4>1376307</vt:i4>
      </vt:variant>
      <vt:variant>
        <vt:i4>422</vt:i4>
      </vt:variant>
      <vt:variant>
        <vt:i4>0</vt:i4>
      </vt:variant>
      <vt:variant>
        <vt:i4>5</vt:i4>
      </vt:variant>
      <vt:variant>
        <vt:lpwstr/>
      </vt:variant>
      <vt:variant>
        <vt:lpwstr>_Toc120033134</vt:lpwstr>
      </vt:variant>
      <vt:variant>
        <vt:i4>1376307</vt:i4>
      </vt:variant>
      <vt:variant>
        <vt:i4>416</vt:i4>
      </vt:variant>
      <vt:variant>
        <vt:i4>0</vt:i4>
      </vt:variant>
      <vt:variant>
        <vt:i4>5</vt:i4>
      </vt:variant>
      <vt:variant>
        <vt:lpwstr/>
      </vt:variant>
      <vt:variant>
        <vt:lpwstr>_Toc120033133</vt:lpwstr>
      </vt:variant>
      <vt:variant>
        <vt:i4>1376307</vt:i4>
      </vt:variant>
      <vt:variant>
        <vt:i4>410</vt:i4>
      </vt:variant>
      <vt:variant>
        <vt:i4>0</vt:i4>
      </vt:variant>
      <vt:variant>
        <vt:i4>5</vt:i4>
      </vt:variant>
      <vt:variant>
        <vt:lpwstr/>
      </vt:variant>
      <vt:variant>
        <vt:lpwstr>_Toc120033132</vt:lpwstr>
      </vt:variant>
      <vt:variant>
        <vt:i4>1376307</vt:i4>
      </vt:variant>
      <vt:variant>
        <vt:i4>404</vt:i4>
      </vt:variant>
      <vt:variant>
        <vt:i4>0</vt:i4>
      </vt:variant>
      <vt:variant>
        <vt:i4>5</vt:i4>
      </vt:variant>
      <vt:variant>
        <vt:lpwstr/>
      </vt:variant>
      <vt:variant>
        <vt:lpwstr>_Toc120033131</vt:lpwstr>
      </vt:variant>
      <vt:variant>
        <vt:i4>1376307</vt:i4>
      </vt:variant>
      <vt:variant>
        <vt:i4>398</vt:i4>
      </vt:variant>
      <vt:variant>
        <vt:i4>0</vt:i4>
      </vt:variant>
      <vt:variant>
        <vt:i4>5</vt:i4>
      </vt:variant>
      <vt:variant>
        <vt:lpwstr/>
      </vt:variant>
      <vt:variant>
        <vt:lpwstr>_Toc120033130</vt:lpwstr>
      </vt:variant>
      <vt:variant>
        <vt:i4>1310771</vt:i4>
      </vt:variant>
      <vt:variant>
        <vt:i4>392</vt:i4>
      </vt:variant>
      <vt:variant>
        <vt:i4>0</vt:i4>
      </vt:variant>
      <vt:variant>
        <vt:i4>5</vt:i4>
      </vt:variant>
      <vt:variant>
        <vt:lpwstr/>
      </vt:variant>
      <vt:variant>
        <vt:lpwstr>_Toc120033129</vt:lpwstr>
      </vt:variant>
      <vt:variant>
        <vt:i4>1310771</vt:i4>
      </vt:variant>
      <vt:variant>
        <vt:i4>386</vt:i4>
      </vt:variant>
      <vt:variant>
        <vt:i4>0</vt:i4>
      </vt:variant>
      <vt:variant>
        <vt:i4>5</vt:i4>
      </vt:variant>
      <vt:variant>
        <vt:lpwstr/>
      </vt:variant>
      <vt:variant>
        <vt:lpwstr>_Toc120033128</vt:lpwstr>
      </vt:variant>
      <vt:variant>
        <vt:i4>1310771</vt:i4>
      </vt:variant>
      <vt:variant>
        <vt:i4>380</vt:i4>
      </vt:variant>
      <vt:variant>
        <vt:i4>0</vt:i4>
      </vt:variant>
      <vt:variant>
        <vt:i4>5</vt:i4>
      </vt:variant>
      <vt:variant>
        <vt:lpwstr/>
      </vt:variant>
      <vt:variant>
        <vt:lpwstr>_Toc120033127</vt:lpwstr>
      </vt:variant>
      <vt:variant>
        <vt:i4>1310771</vt:i4>
      </vt:variant>
      <vt:variant>
        <vt:i4>374</vt:i4>
      </vt:variant>
      <vt:variant>
        <vt:i4>0</vt:i4>
      </vt:variant>
      <vt:variant>
        <vt:i4>5</vt:i4>
      </vt:variant>
      <vt:variant>
        <vt:lpwstr/>
      </vt:variant>
      <vt:variant>
        <vt:lpwstr>_Toc120033126</vt:lpwstr>
      </vt:variant>
      <vt:variant>
        <vt:i4>1310771</vt:i4>
      </vt:variant>
      <vt:variant>
        <vt:i4>368</vt:i4>
      </vt:variant>
      <vt:variant>
        <vt:i4>0</vt:i4>
      </vt:variant>
      <vt:variant>
        <vt:i4>5</vt:i4>
      </vt:variant>
      <vt:variant>
        <vt:lpwstr/>
      </vt:variant>
      <vt:variant>
        <vt:lpwstr>_Toc120033125</vt:lpwstr>
      </vt:variant>
      <vt:variant>
        <vt:i4>1310771</vt:i4>
      </vt:variant>
      <vt:variant>
        <vt:i4>362</vt:i4>
      </vt:variant>
      <vt:variant>
        <vt:i4>0</vt:i4>
      </vt:variant>
      <vt:variant>
        <vt:i4>5</vt:i4>
      </vt:variant>
      <vt:variant>
        <vt:lpwstr/>
      </vt:variant>
      <vt:variant>
        <vt:lpwstr>_Toc120033124</vt:lpwstr>
      </vt:variant>
      <vt:variant>
        <vt:i4>1310771</vt:i4>
      </vt:variant>
      <vt:variant>
        <vt:i4>356</vt:i4>
      </vt:variant>
      <vt:variant>
        <vt:i4>0</vt:i4>
      </vt:variant>
      <vt:variant>
        <vt:i4>5</vt:i4>
      </vt:variant>
      <vt:variant>
        <vt:lpwstr/>
      </vt:variant>
      <vt:variant>
        <vt:lpwstr>_Toc120033123</vt:lpwstr>
      </vt:variant>
      <vt:variant>
        <vt:i4>1310771</vt:i4>
      </vt:variant>
      <vt:variant>
        <vt:i4>350</vt:i4>
      </vt:variant>
      <vt:variant>
        <vt:i4>0</vt:i4>
      </vt:variant>
      <vt:variant>
        <vt:i4>5</vt:i4>
      </vt:variant>
      <vt:variant>
        <vt:lpwstr/>
      </vt:variant>
      <vt:variant>
        <vt:lpwstr>_Toc120033122</vt:lpwstr>
      </vt:variant>
      <vt:variant>
        <vt:i4>1310771</vt:i4>
      </vt:variant>
      <vt:variant>
        <vt:i4>344</vt:i4>
      </vt:variant>
      <vt:variant>
        <vt:i4>0</vt:i4>
      </vt:variant>
      <vt:variant>
        <vt:i4>5</vt:i4>
      </vt:variant>
      <vt:variant>
        <vt:lpwstr/>
      </vt:variant>
      <vt:variant>
        <vt:lpwstr>_Toc120033121</vt:lpwstr>
      </vt:variant>
      <vt:variant>
        <vt:i4>1310771</vt:i4>
      </vt:variant>
      <vt:variant>
        <vt:i4>338</vt:i4>
      </vt:variant>
      <vt:variant>
        <vt:i4>0</vt:i4>
      </vt:variant>
      <vt:variant>
        <vt:i4>5</vt:i4>
      </vt:variant>
      <vt:variant>
        <vt:lpwstr/>
      </vt:variant>
      <vt:variant>
        <vt:lpwstr>_Toc120033120</vt:lpwstr>
      </vt:variant>
      <vt:variant>
        <vt:i4>1507379</vt:i4>
      </vt:variant>
      <vt:variant>
        <vt:i4>332</vt:i4>
      </vt:variant>
      <vt:variant>
        <vt:i4>0</vt:i4>
      </vt:variant>
      <vt:variant>
        <vt:i4>5</vt:i4>
      </vt:variant>
      <vt:variant>
        <vt:lpwstr/>
      </vt:variant>
      <vt:variant>
        <vt:lpwstr>_Toc120033119</vt:lpwstr>
      </vt:variant>
      <vt:variant>
        <vt:i4>1507379</vt:i4>
      </vt:variant>
      <vt:variant>
        <vt:i4>326</vt:i4>
      </vt:variant>
      <vt:variant>
        <vt:i4>0</vt:i4>
      </vt:variant>
      <vt:variant>
        <vt:i4>5</vt:i4>
      </vt:variant>
      <vt:variant>
        <vt:lpwstr/>
      </vt:variant>
      <vt:variant>
        <vt:lpwstr>_Toc120033118</vt:lpwstr>
      </vt:variant>
      <vt:variant>
        <vt:i4>1507379</vt:i4>
      </vt:variant>
      <vt:variant>
        <vt:i4>320</vt:i4>
      </vt:variant>
      <vt:variant>
        <vt:i4>0</vt:i4>
      </vt:variant>
      <vt:variant>
        <vt:i4>5</vt:i4>
      </vt:variant>
      <vt:variant>
        <vt:lpwstr/>
      </vt:variant>
      <vt:variant>
        <vt:lpwstr>_Toc120033117</vt:lpwstr>
      </vt:variant>
      <vt:variant>
        <vt:i4>1507379</vt:i4>
      </vt:variant>
      <vt:variant>
        <vt:i4>314</vt:i4>
      </vt:variant>
      <vt:variant>
        <vt:i4>0</vt:i4>
      </vt:variant>
      <vt:variant>
        <vt:i4>5</vt:i4>
      </vt:variant>
      <vt:variant>
        <vt:lpwstr/>
      </vt:variant>
      <vt:variant>
        <vt:lpwstr>_Toc120033116</vt:lpwstr>
      </vt:variant>
      <vt:variant>
        <vt:i4>1507379</vt:i4>
      </vt:variant>
      <vt:variant>
        <vt:i4>308</vt:i4>
      </vt:variant>
      <vt:variant>
        <vt:i4>0</vt:i4>
      </vt:variant>
      <vt:variant>
        <vt:i4>5</vt:i4>
      </vt:variant>
      <vt:variant>
        <vt:lpwstr/>
      </vt:variant>
      <vt:variant>
        <vt:lpwstr>_Toc120033115</vt:lpwstr>
      </vt:variant>
      <vt:variant>
        <vt:i4>1507379</vt:i4>
      </vt:variant>
      <vt:variant>
        <vt:i4>302</vt:i4>
      </vt:variant>
      <vt:variant>
        <vt:i4>0</vt:i4>
      </vt:variant>
      <vt:variant>
        <vt:i4>5</vt:i4>
      </vt:variant>
      <vt:variant>
        <vt:lpwstr/>
      </vt:variant>
      <vt:variant>
        <vt:lpwstr>_Toc120033114</vt:lpwstr>
      </vt:variant>
      <vt:variant>
        <vt:i4>1507379</vt:i4>
      </vt:variant>
      <vt:variant>
        <vt:i4>296</vt:i4>
      </vt:variant>
      <vt:variant>
        <vt:i4>0</vt:i4>
      </vt:variant>
      <vt:variant>
        <vt:i4>5</vt:i4>
      </vt:variant>
      <vt:variant>
        <vt:lpwstr/>
      </vt:variant>
      <vt:variant>
        <vt:lpwstr>_Toc120033113</vt:lpwstr>
      </vt:variant>
      <vt:variant>
        <vt:i4>1507379</vt:i4>
      </vt:variant>
      <vt:variant>
        <vt:i4>290</vt:i4>
      </vt:variant>
      <vt:variant>
        <vt:i4>0</vt:i4>
      </vt:variant>
      <vt:variant>
        <vt:i4>5</vt:i4>
      </vt:variant>
      <vt:variant>
        <vt:lpwstr/>
      </vt:variant>
      <vt:variant>
        <vt:lpwstr>_Toc120033112</vt:lpwstr>
      </vt:variant>
      <vt:variant>
        <vt:i4>1507379</vt:i4>
      </vt:variant>
      <vt:variant>
        <vt:i4>284</vt:i4>
      </vt:variant>
      <vt:variant>
        <vt:i4>0</vt:i4>
      </vt:variant>
      <vt:variant>
        <vt:i4>5</vt:i4>
      </vt:variant>
      <vt:variant>
        <vt:lpwstr/>
      </vt:variant>
      <vt:variant>
        <vt:lpwstr>_Toc120033111</vt:lpwstr>
      </vt:variant>
      <vt:variant>
        <vt:i4>1507379</vt:i4>
      </vt:variant>
      <vt:variant>
        <vt:i4>278</vt:i4>
      </vt:variant>
      <vt:variant>
        <vt:i4>0</vt:i4>
      </vt:variant>
      <vt:variant>
        <vt:i4>5</vt:i4>
      </vt:variant>
      <vt:variant>
        <vt:lpwstr/>
      </vt:variant>
      <vt:variant>
        <vt:lpwstr>_Toc120033110</vt:lpwstr>
      </vt:variant>
      <vt:variant>
        <vt:i4>1441843</vt:i4>
      </vt:variant>
      <vt:variant>
        <vt:i4>272</vt:i4>
      </vt:variant>
      <vt:variant>
        <vt:i4>0</vt:i4>
      </vt:variant>
      <vt:variant>
        <vt:i4>5</vt:i4>
      </vt:variant>
      <vt:variant>
        <vt:lpwstr/>
      </vt:variant>
      <vt:variant>
        <vt:lpwstr>_Toc120033109</vt:lpwstr>
      </vt:variant>
      <vt:variant>
        <vt:i4>1441843</vt:i4>
      </vt:variant>
      <vt:variant>
        <vt:i4>266</vt:i4>
      </vt:variant>
      <vt:variant>
        <vt:i4>0</vt:i4>
      </vt:variant>
      <vt:variant>
        <vt:i4>5</vt:i4>
      </vt:variant>
      <vt:variant>
        <vt:lpwstr/>
      </vt:variant>
      <vt:variant>
        <vt:lpwstr>_Toc120033108</vt:lpwstr>
      </vt:variant>
      <vt:variant>
        <vt:i4>1441843</vt:i4>
      </vt:variant>
      <vt:variant>
        <vt:i4>260</vt:i4>
      </vt:variant>
      <vt:variant>
        <vt:i4>0</vt:i4>
      </vt:variant>
      <vt:variant>
        <vt:i4>5</vt:i4>
      </vt:variant>
      <vt:variant>
        <vt:lpwstr/>
      </vt:variant>
      <vt:variant>
        <vt:lpwstr>_Toc120033107</vt:lpwstr>
      </vt:variant>
      <vt:variant>
        <vt:i4>1441843</vt:i4>
      </vt:variant>
      <vt:variant>
        <vt:i4>254</vt:i4>
      </vt:variant>
      <vt:variant>
        <vt:i4>0</vt:i4>
      </vt:variant>
      <vt:variant>
        <vt:i4>5</vt:i4>
      </vt:variant>
      <vt:variant>
        <vt:lpwstr/>
      </vt:variant>
      <vt:variant>
        <vt:lpwstr>_Toc120033106</vt:lpwstr>
      </vt:variant>
      <vt:variant>
        <vt:i4>1441843</vt:i4>
      </vt:variant>
      <vt:variant>
        <vt:i4>248</vt:i4>
      </vt:variant>
      <vt:variant>
        <vt:i4>0</vt:i4>
      </vt:variant>
      <vt:variant>
        <vt:i4>5</vt:i4>
      </vt:variant>
      <vt:variant>
        <vt:lpwstr/>
      </vt:variant>
      <vt:variant>
        <vt:lpwstr>_Toc120033105</vt:lpwstr>
      </vt:variant>
      <vt:variant>
        <vt:i4>1441843</vt:i4>
      </vt:variant>
      <vt:variant>
        <vt:i4>242</vt:i4>
      </vt:variant>
      <vt:variant>
        <vt:i4>0</vt:i4>
      </vt:variant>
      <vt:variant>
        <vt:i4>5</vt:i4>
      </vt:variant>
      <vt:variant>
        <vt:lpwstr/>
      </vt:variant>
      <vt:variant>
        <vt:lpwstr>_Toc120033104</vt:lpwstr>
      </vt:variant>
      <vt:variant>
        <vt:i4>1441843</vt:i4>
      </vt:variant>
      <vt:variant>
        <vt:i4>236</vt:i4>
      </vt:variant>
      <vt:variant>
        <vt:i4>0</vt:i4>
      </vt:variant>
      <vt:variant>
        <vt:i4>5</vt:i4>
      </vt:variant>
      <vt:variant>
        <vt:lpwstr/>
      </vt:variant>
      <vt:variant>
        <vt:lpwstr>_Toc120033103</vt:lpwstr>
      </vt:variant>
      <vt:variant>
        <vt:i4>1441843</vt:i4>
      </vt:variant>
      <vt:variant>
        <vt:i4>230</vt:i4>
      </vt:variant>
      <vt:variant>
        <vt:i4>0</vt:i4>
      </vt:variant>
      <vt:variant>
        <vt:i4>5</vt:i4>
      </vt:variant>
      <vt:variant>
        <vt:lpwstr/>
      </vt:variant>
      <vt:variant>
        <vt:lpwstr>_Toc120033102</vt:lpwstr>
      </vt:variant>
      <vt:variant>
        <vt:i4>1441843</vt:i4>
      </vt:variant>
      <vt:variant>
        <vt:i4>224</vt:i4>
      </vt:variant>
      <vt:variant>
        <vt:i4>0</vt:i4>
      </vt:variant>
      <vt:variant>
        <vt:i4>5</vt:i4>
      </vt:variant>
      <vt:variant>
        <vt:lpwstr/>
      </vt:variant>
      <vt:variant>
        <vt:lpwstr>_Toc120033101</vt:lpwstr>
      </vt:variant>
      <vt:variant>
        <vt:i4>1441843</vt:i4>
      </vt:variant>
      <vt:variant>
        <vt:i4>218</vt:i4>
      </vt:variant>
      <vt:variant>
        <vt:i4>0</vt:i4>
      </vt:variant>
      <vt:variant>
        <vt:i4>5</vt:i4>
      </vt:variant>
      <vt:variant>
        <vt:lpwstr/>
      </vt:variant>
      <vt:variant>
        <vt:lpwstr>_Toc120033100</vt:lpwstr>
      </vt:variant>
      <vt:variant>
        <vt:i4>2031666</vt:i4>
      </vt:variant>
      <vt:variant>
        <vt:i4>212</vt:i4>
      </vt:variant>
      <vt:variant>
        <vt:i4>0</vt:i4>
      </vt:variant>
      <vt:variant>
        <vt:i4>5</vt:i4>
      </vt:variant>
      <vt:variant>
        <vt:lpwstr/>
      </vt:variant>
      <vt:variant>
        <vt:lpwstr>_Toc120033099</vt:lpwstr>
      </vt:variant>
      <vt:variant>
        <vt:i4>2031666</vt:i4>
      </vt:variant>
      <vt:variant>
        <vt:i4>206</vt:i4>
      </vt:variant>
      <vt:variant>
        <vt:i4>0</vt:i4>
      </vt:variant>
      <vt:variant>
        <vt:i4>5</vt:i4>
      </vt:variant>
      <vt:variant>
        <vt:lpwstr/>
      </vt:variant>
      <vt:variant>
        <vt:lpwstr>_Toc120033098</vt:lpwstr>
      </vt:variant>
      <vt:variant>
        <vt:i4>2031666</vt:i4>
      </vt:variant>
      <vt:variant>
        <vt:i4>200</vt:i4>
      </vt:variant>
      <vt:variant>
        <vt:i4>0</vt:i4>
      </vt:variant>
      <vt:variant>
        <vt:i4>5</vt:i4>
      </vt:variant>
      <vt:variant>
        <vt:lpwstr/>
      </vt:variant>
      <vt:variant>
        <vt:lpwstr>_Toc120033097</vt:lpwstr>
      </vt:variant>
      <vt:variant>
        <vt:i4>2031666</vt:i4>
      </vt:variant>
      <vt:variant>
        <vt:i4>194</vt:i4>
      </vt:variant>
      <vt:variant>
        <vt:i4>0</vt:i4>
      </vt:variant>
      <vt:variant>
        <vt:i4>5</vt:i4>
      </vt:variant>
      <vt:variant>
        <vt:lpwstr/>
      </vt:variant>
      <vt:variant>
        <vt:lpwstr>_Toc120033096</vt:lpwstr>
      </vt:variant>
      <vt:variant>
        <vt:i4>2031666</vt:i4>
      </vt:variant>
      <vt:variant>
        <vt:i4>188</vt:i4>
      </vt:variant>
      <vt:variant>
        <vt:i4>0</vt:i4>
      </vt:variant>
      <vt:variant>
        <vt:i4>5</vt:i4>
      </vt:variant>
      <vt:variant>
        <vt:lpwstr/>
      </vt:variant>
      <vt:variant>
        <vt:lpwstr>_Toc120033095</vt:lpwstr>
      </vt:variant>
      <vt:variant>
        <vt:i4>2031666</vt:i4>
      </vt:variant>
      <vt:variant>
        <vt:i4>182</vt:i4>
      </vt:variant>
      <vt:variant>
        <vt:i4>0</vt:i4>
      </vt:variant>
      <vt:variant>
        <vt:i4>5</vt:i4>
      </vt:variant>
      <vt:variant>
        <vt:lpwstr/>
      </vt:variant>
      <vt:variant>
        <vt:lpwstr>_Toc120033094</vt:lpwstr>
      </vt:variant>
      <vt:variant>
        <vt:i4>2031666</vt:i4>
      </vt:variant>
      <vt:variant>
        <vt:i4>176</vt:i4>
      </vt:variant>
      <vt:variant>
        <vt:i4>0</vt:i4>
      </vt:variant>
      <vt:variant>
        <vt:i4>5</vt:i4>
      </vt:variant>
      <vt:variant>
        <vt:lpwstr/>
      </vt:variant>
      <vt:variant>
        <vt:lpwstr>_Toc120033093</vt:lpwstr>
      </vt:variant>
      <vt:variant>
        <vt:i4>2031666</vt:i4>
      </vt:variant>
      <vt:variant>
        <vt:i4>170</vt:i4>
      </vt:variant>
      <vt:variant>
        <vt:i4>0</vt:i4>
      </vt:variant>
      <vt:variant>
        <vt:i4>5</vt:i4>
      </vt:variant>
      <vt:variant>
        <vt:lpwstr/>
      </vt:variant>
      <vt:variant>
        <vt:lpwstr>_Toc120033092</vt:lpwstr>
      </vt:variant>
      <vt:variant>
        <vt:i4>2031666</vt:i4>
      </vt:variant>
      <vt:variant>
        <vt:i4>164</vt:i4>
      </vt:variant>
      <vt:variant>
        <vt:i4>0</vt:i4>
      </vt:variant>
      <vt:variant>
        <vt:i4>5</vt:i4>
      </vt:variant>
      <vt:variant>
        <vt:lpwstr/>
      </vt:variant>
      <vt:variant>
        <vt:lpwstr>_Toc120033091</vt:lpwstr>
      </vt:variant>
      <vt:variant>
        <vt:i4>2031666</vt:i4>
      </vt:variant>
      <vt:variant>
        <vt:i4>158</vt:i4>
      </vt:variant>
      <vt:variant>
        <vt:i4>0</vt:i4>
      </vt:variant>
      <vt:variant>
        <vt:i4>5</vt:i4>
      </vt:variant>
      <vt:variant>
        <vt:lpwstr/>
      </vt:variant>
      <vt:variant>
        <vt:lpwstr>_Toc120033090</vt:lpwstr>
      </vt:variant>
      <vt:variant>
        <vt:i4>1966130</vt:i4>
      </vt:variant>
      <vt:variant>
        <vt:i4>152</vt:i4>
      </vt:variant>
      <vt:variant>
        <vt:i4>0</vt:i4>
      </vt:variant>
      <vt:variant>
        <vt:i4>5</vt:i4>
      </vt:variant>
      <vt:variant>
        <vt:lpwstr/>
      </vt:variant>
      <vt:variant>
        <vt:lpwstr>_Toc120033089</vt:lpwstr>
      </vt:variant>
      <vt:variant>
        <vt:i4>1966130</vt:i4>
      </vt:variant>
      <vt:variant>
        <vt:i4>146</vt:i4>
      </vt:variant>
      <vt:variant>
        <vt:i4>0</vt:i4>
      </vt:variant>
      <vt:variant>
        <vt:i4>5</vt:i4>
      </vt:variant>
      <vt:variant>
        <vt:lpwstr/>
      </vt:variant>
      <vt:variant>
        <vt:lpwstr>_Toc120033088</vt:lpwstr>
      </vt:variant>
      <vt:variant>
        <vt:i4>1966130</vt:i4>
      </vt:variant>
      <vt:variant>
        <vt:i4>140</vt:i4>
      </vt:variant>
      <vt:variant>
        <vt:i4>0</vt:i4>
      </vt:variant>
      <vt:variant>
        <vt:i4>5</vt:i4>
      </vt:variant>
      <vt:variant>
        <vt:lpwstr/>
      </vt:variant>
      <vt:variant>
        <vt:lpwstr>_Toc120033087</vt:lpwstr>
      </vt:variant>
      <vt:variant>
        <vt:i4>1966130</vt:i4>
      </vt:variant>
      <vt:variant>
        <vt:i4>134</vt:i4>
      </vt:variant>
      <vt:variant>
        <vt:i4>0</vt:i4>
      </vt:variant>
      <vt:variant>
        <vt:i4>5</vt:i4>
      </vt:variant>
      <vt:variant>
        <vt:lpwstr/>
      </vt:variant>
      <vt:variant>
        <vt:lpwstr>_Toc120033086</vt:lpwstr>
      </vt:variant>
      <vt:variant>
        <vt:i4>1966130</vt:i4>
      </vt:variant>
      <vt:variant>
        <vt:i4>128</vt:i4>
      </vt:variant>
      <vt:variant>
        <vt:i4>0</vt:i4>
      </vt:variant>
      <vt:variant>
        <vt:i4>5</vt:i4>
      </vt:variant>
      <vt:variant>
        <vt:lpwstr/>
      </vt:variant>
      <vt:variant>
        <vt:lpwstr>_Toc120033085</vt:lpwstr>
      </vt:variant>
      <vt:variant>
        <vt:i4>1966130</vt:i4>
      </vt:variant>
      <vt:variant>
        <vt:i4>122</vt:i4>
      </vt:variant>
      <vt:variant>
        <vt:i4>0</vt:i4>
      </vt:variant>
      <vt:variant>
        <vt:i4>5</vt:i4>
      </vt:variant>
      <vt:variant>
        <vt:lpwstr/>
      </vt:variant>
      <vt:variant>
        <vt:lpwstr>_Toc120033084</vt:lpwstr>
      </vt:variant>
      <vt:variant>
        <vt:i4>1966130</vt:i4>
      </vt:variant>
      <vt:variant>
        <vt:i4>116</vt:i4>
      </vt:variant>
      <vt:variant>
        <vt:i4>0</vt:i4>
      </vt:variant>
      <vt:variant>
        <vt:i4>5</vt:i4>
      </vt:variant>
      <vt:variant>
        <vt:lpwstr/>
      </vt:variant>
      <vt:variant>
        <vt:lpwstr>_Toc120033083</vt:lpwstr>
      </vt:variant>
      <vt:variant>
        <vt:i4>1966130</vt:i4>
      </vt:variant>
      <vt:variant>
        <vt:i4>110</vt:i4>
      </vt:variant>
      <vt:variant>
        <vt:i4>0</vt:i4>
      </vt:variant>
      <vt:variant>
        <vt:i4>5</vt:i4>
      </vt:variant>
      <vt:variant>
        <vt:lpwstr/>
      </vt:variant>
      <vt:variant>
        <vt:lpwstr>_Toc120033082</vt:lpwstr>
      </vt:variant>
      <vt:variant>
        <vt:i4>1966130</vt:i4>
      </vt:variant>
      <vt:variant>
        <vt:i4>104</vt:i4>
      </vt:variant>
      <vt:variant>
        <vt:i4>0</vt:i4>
      </vt:variant>
      <vt:variant>
        <vt:i4>5</vt:i4>
      </vt:variant>
      <vt:variant>
        <vt:lpwstr/>
      </vt:variant>
      <vt:variant>
        <vt:lpwstr>_Toc120033081</vt:lpwstr>
      </vt:variant>
      <vt:variant>
        <vt:i4>1966130</vt:i4>
      </vt:variant>
      <vt:variant>
        <vt:i4>98</vt:i4>
      </vt:variant>
      <vt:variant>
        <vt:i4>0</vt:i4>
      </vt:variant>
      <vt:variant>
        <vt:i4>5</vt:i4>
      </vt:variant>
      <vt:variant>
        <vt:lpwstr/>
      </vt:variant>
      <vt:variant>
        <vt:lpwstr>_Toc120033080</vt:lpwstr>
      </vt:variant>
      <vt:variant>
        <vt:i4>1114162</vt:i4>
      </vt:variant>
      <vt:variant>
        <vt:i4>92</vt:i4>
      </vt:variant>
      <vt:variant>
        <vt:i4>0</vt:i4>
      </vt:variant>
      <vt:variant>
        <vt:i4>5</vt:i4>
      </vt:variant>
      <vt:variant>
        <vt:lpwstr/>
      </vt:variant>
      <vt:variant>
        <vt:lpwstr>_Toc120033079</vt:lpwstr>
      </vt:variant>
      <vt:variant>
        <vt:i4>1114162</vt:i4>
      </vt:variant>
      <vt:variant>
        <vt:i4>86</vt:i4>
      </vt:variant>
      <vt:variant>
        <vt:i4>0</vt:i4>
      </vt:variant>
      <vt:variant>
        <vt:i4>5</vt:i4>
      </vt:variant>
      <vt:variant>
        <vt:lpwstr/>
      </vt:variant>
      <vt:variant>
        <vt:lpwstr>_Toc120033078</vt:lpwstr>
      </vt:variant>
      <vt:variant>
        <vt:i4>1114162</vt:i4>
      </vt:variant>
      <vt:variant>
        <vt:i4>80</vt:i4>
      </vt:variant>
      <vt:variant>
        <vt:i4>0</vt:i4>
      </vt:variant>
      <vt:variant>
        <vt:i4>5</vt:i4>
      </vt:variant>
      <vt:variant>
        <vt:lpwstr/>
      </vt:variant>
      <vt:variant>
        <vt:lpwstr>_Toc120033077</vt:lpwstr>
      </vt:variant>
      <vt:variant>
        <vt:i4>1114162</vt:i4>
      </vt:variant>
      <vt:variant>
        <vt:i4>74</vt:i4>
      </vt:variant>
      <vt:variant>
        <vt:i4>0</vt:i4>
      </vt:variant>
      <vt:variant>
        <vt:i4>5</vt:i4>
      </vt:variant>
      <vt:variant>
        <vt:lpwstr/>
      </vt:variant>
      <vt:variant>
        <vt:lpwstr>_Toc120033076</vt:lpwstr>
      </vt:variant>
      <vt:variant>
        <vt:i4>1114162</vt:i4>
      </vt:variant>
      <vt:variant>
        <vt:i4>68</vt:i4>
      </vt:variant>
      <vt:variant>
        <vt:i4>0</vt:i4>
      </vt:variant>
      <vt:variant>
        <vt:i4>5</vt:i4>
      </vt:variant>
      <vt:variant>
        <vt:lpwstr/>
      </vt:variant>
      <vt:variant>
        <vt:lpwstr>_Toc120033075</vt:lpwstr>
      </vt:variant>
      <vt:variant>
        <vt:i4>1114162</vt:i4>
      </vt:variant>
      <vt:variant>
        <vt:i4>62</vt:i4>
      </vt:variant>
      <vt:variant>
        <vt:i4>0</vt:i4>
      </vt:variant>
      <vt:variant>
        <vt:i4>5</vt:i4>
      </vt:variant>
      <vt:variant>
        <vt:lpwstr/>
      </vt:variant>
      <vt:variant>
        <vt:lpwstr>_Toc120033074</vt:lpwstr>
      </vt:variant>
      <vt:variant>
        <vt:i4>1114162</vt:i4>
      </vt:variant>
      <vt:variant>
        <vt:i4>56</vt:i4>
      </vt:variant>
      <vt:variant>
        <vt:i4>0</vt:i4>
      </vt:variant>
      <vt:variant>
        <vt:i4>5</vt:i4>
      </vt:variant>
      <vt:variant>
        <vt:lpwstr/>
      </vt:variant>
      <vt:variant>
        <vt:lpwstr>_Toc120033073</vt:lpwstr>
      </vt:variant>
      <vt:variant>
        <vt:i4>1114162</vt:i4>
      </vt:variant>
      <vt:variant>
        <vt:i4>50</vt:i4>
      </vt:variant>
      <vt:variant>
        <vt:i4>0</vt:i4>
      </vt:variant>
      <vt:variant>
        <vt:i4>5</vt:i4>
      </vt:variant>
      <vt:variant>
        <vt:lpwstr/>
      </vt:variant>
      <vt:variant>
        <vt:lpwstr>_Toc120033072</vt:lpwstr>
      </vt:variant>
      <vt:variant>
        <vt:i4>1114162</vt:i4>
      </vt:variant>
      <vt:variant>
        <vt:i4>44</vt:i4>
      </vt:variant>
      <vt:variant>
        <vt:i4>0</vt:i4>
      </vt:variant>
      <vt:variant>
        <vt:i4>5</vt:i4>
      </vt:variant>
      <vt:variant>
        <vt:lpwstr/>
      </vt:variant>
      <vt:variant>
        <vt:lpwstr>_Toc120033071</vt:lpwstr>
      </vt:variant>
      <vt:variant>
        <vt:i4>1114162</vt:i4>
      </vt:variant>
      <vt:variant>
        <vt:i4>38</vt:i4>
      </vt:variant>
      <vt:variant>
        <vt:i4>0</vt:i4>
      </vt:variant>
      <vt:variant>
        <vt:i4>5</vt:i4>
      </vt:variant>
      <vt:variant>
        <vt:lpwstr/>
      </vt:variant>
      <vt:variant>
        <vt:lpwstr>_Toc120033070</vt:lpwstr>
      </vt:variant>
      <vt:variant>
        <vt:i4>1048626</vt:i4>
      </vt:variant>
      <vt:variant>
        <vt:i4>32</vt:i4>
      </vt:variant>
      <vt:variant>
        <vt:i4>0</vt:i4>
      </vt:variant>
      <vt:variant>
        <vt:i4>5</vt:i4>
      </vt:variant>
      <vt:variant>
        <vt:lpwstr/>
      </vt:variant>
      <vt:variant>
        <vt:lpwstr>_Toc120033069</vt:lpwstr>
      </vt:variant>
      <vt:variant>
        <vt:i4>1048626</vt:i4>
      </vt:variant>
      <vt:variant>
        <vt:i4>26</vt:i4>
      </vt:variant>
      <vt:variant>
        <vt:i4>0</vt:i4>
      </vt:variant>
      <vt:variant>
        <vt:i4>5</vt:i4>
      </vt:variant>
      <vt:variant>
        <vt:lpwstr/>
      </vt:variant>
      <vt:variant>
        <vt:lpwstr>_Toc120033068</vt:lpwstr>
      </vt:variant>
      <vt:variant>
        <vt:i4>1048626</vt:i4>
      </vt:variant>
      <vt:variant>
        <vt:i4>20</vt:i4>
      </vt:variant>
      <vt:variant>
        <vt:i4>0</vt:i4>
      </vt:variant>
      <vt:variant>
        <vt:i4>5</vt:i4>
      </vt:variant>
      <vt:variant>
        <vt:lpwstr/>
      </vt:variant>
      <vt:variant>
        <vt:lpwstr>_Toc120033067</vt:lpwstr>
      </vt:variant>
      <vt:variant>
        <vt:i4>1048626</vt:i4>
      </vt:variant>
      <vt:variant>
        <vt:i4>14</vt:i4>
      </vt:variant>
      <vt:variant>
        <vt:i4>0</vt:i4>
      </vt:variant>
      <vt:variant>
        <vt:i4>5</vt:i4>
      </vt:variant>
      <vt:variant>
        <vt:lpwstr/>
      </vt:variant>
      <vt:variant>
        <vt:lpwstr>_Toc120033066</vt:lpwstr>
      </vt:variant>
      <vt:variant>
        <vt:i4>1048626</vt:i4>
      </vt:variant>
      <vt:variant>
        <vt:i4>8</vt:i4>
      </vt:variant>
      <vt:variant>
        <vt:i4>0</vt:i4>
      </vt:variant>
      <vt:variant>
        <vt:i4>5</vt:i4>
      </vt:variant>
      <vt:variant>
        <vt:lpwstr/>
      </vt:variant>
      <vt:variant>
        <vt:lpwstr>_Toc120033065</vt:lpwstr>
      </vt:variant>
      <vt:variant>
        <vt:i4>1048626</vt:i4>
      </vt:variant>
      <vt:variant>
        <vt:i4>2</vt:i4>
      </vt:variant>
      <vt:variant>
        <vt:i4>0</vt:i4>
      </vt:variant>
      <vt:variant>
        <vt:i4>5</vt:i4>
      </vt:variant>
      <vt:variant>
        <vt:lpwstr/>
      </vt:variant>
      <vt:variant>
        <vt:lpwstr>_Toc120033064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Paula Andrea Zuluaga Uribe</cp:lastModifiedBy>
  <cp:revision>25</cp:revision>
  <cp:lastPrinted>2020-05-22T05:01:00Z</cp:lastPrinted>
  <dcterms:created xsi:type="dcterms:W3CDTF">2022-12-06T04:56:00Z</dcterms:created>
  <dcterms:modified xsi:type="dcterms:W3CDTF">2024-05-02T21:03:00Z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1712">
    <vt:lpwstr>14</vt:lpwstr>
  </property>
  <property fmtid="{D5CDD505-2E9C-101B-9397-08002B2CF9AE}" pid="4" name="Order">
    <vt:r8>19438100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