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00B" w:rsidRDefault="00BD300B" w:rsidP="00BD300B">
      <w:pPr>
        <w:jc w:val="center"/>
        <w:rPr>
          <w:rFonts w:ascii="Arial" w:hAnsi="Arial" w:cs="Arial"/>
          <w:b/>
          <w:sz w:val="24"/>
          <w:szCs w:val="24"/>
        </w:rPr>
      </w:pPr>
      <w:r>
        <w:rPr>
          <w:rFonts w:ascii="Arial" w:hAnsi="Arial" w:cs="Arial"/>
          <w:b/>
          <w:sz w:val="24"/>
          <w:szCs w:val="24"/>
        </w:rPr>
        <w:t>INFORME N° 1.</w:t>
      </w:r>
    </w:p>
    <w:p w:rsidR="00BD300B" w:rsidRDefault="00BD300B" w:rsidP="00BD300B">
      <w:pPr>
        <w:jc w:val="center"/>
        <w:rPr>
          <w:rFonts w:ascii="Arial" w:hAnsi="Arial" w:cs="Arial"/>
          <w:b/>
          <w:sz w:val="24"/>
          <w:szCs w:val="24"/>
        </w:rPr>
      </w:pPr>
      <w:r>
        <w:rPr>
          <w:rFonts w:ascii="Arial" w:hAnsi="Arial" w:cs="Arial"/>
          <w:b/>
          <w:sz w:val="24"/>
          <w:szCs w:val="24"/>
        </w:rPr>
        <w:t>DIMENSION DE CONVIVENCIA SOCIAL Y SALUD MENTAL.</w:t>
      </w:r>
    </w:p>
    <w:p w:rsidR="00BD300B" w:rsidRPr="00B439B1" w:rsidRDefault="00BD300B" w:rsidP="00BD300B">
      <w:pPr>
        <w:widowControl w:val="0"/>
        <w:autoSpaceDE w:val="0"/>
        <w:autoSpaceDN w:val="0"/>
        <w:spacing w:after="0"/>
        <w:jc w:val="both"/>
        <w:rPr>
          <w:rFonts w:ascii="Arial" w:hAnsi="Arial" w:cs="Arial"/>
          <w:b/>
          <w:bCs/>
          <w:sz w:val="24"/>
          <w:szCs w:val="24"/>
        </w:rPr>
      </w:pPr>
      <w:r w:rsidRPr="00B439B1">
        <w:rPr>
          <w:rFonts w:ascii="Arial" w:hAnsi="Arial" w:cs="Arial"/>
          <w:b/>
          <w:bCs/>
          <w:sz w:val="24"/>
          <w:szCs w:val="24"/>
        </w:rPr>
        <w:t xml:space="preserve">Nombre del proyecto o propuesta: </w:t>
      </w:r>
    </w:p>
    <w:p w:rsidR="00BD300B" w:rsidRPr="00B439B1" w:rsidRDefault="00BD300B" w:rsidP="00BD300B">
      <w:pPr>
        <w:widowControl w:val="0"/>
        <w:autoSpaceDE w:val="0"/>
        <w:autoSpaceDN w:val="0"/>
        <w:spacing w:after="0"/>
        <w:jc w:val="both"/>
        <w:rPr>
          <w:rFonts w:ascii="Arial" w:hAnsi="Arial" w:cs="Arial"/>
          <w:b/>
          <w:bCs/>
          <w:sz w:val="24"/>
          <w:szCs w:val="24"/>
        </w:rPr>
      </w:pPr>
      <w:r w:rsidRPr="00B439B1">
        <w:rPr>
          <w:rFonts w:ascii="Arial" w:hAnsi="Arial" w:cs="Arial"/>
          <w:sz w:val="24"/>
          <w:szCs w:val="24"/>
        </w:rPr>
        <w:t>Fortalecimiento del manejo de emociones para aportar a la capacidad de respuesta en la prevención del intento del suicidio</w:t>
      </w:r>
      <w:r w:rsidRPr="00B439B1">
        <w:rPr>
          <w:rFonts w:ascii="Arial" w:hAnsi="Arial" w:cs="Arial"/>
          <w:b/>
          <w:bCs/>
          <w:sz w:val="24"/>
          <w:szCs w:val="24"/>
        </w:rPr>
        <w:t>.</w:t>
      </w:r>
    </w:p>
    <w:p w:rsidR="00BD300B" w:rsidRDefault="00BD300B" w:rsidP="00BD300B">
      <w:pPr>
        <w:rPr>
          <w:rFonts w:ascii="Arial" w:hAnsi="Arial" w:cs="Arial"/>
          <w:b/>
          <w:sz w:val="24"/>
          <w:szCs w:val="24"/>
        </w:rPr>
      </w:pPr>
    </w:p>
    <w:p w:rsidR="00BD300B" w:rsidRPr="00193955" w:rsidRDefault="00BD300B" w:rsidP="00BD300B">
      <w:pPr>
        <w:widowControl w:val="0"/>
        <w:autoSpaceDE w:val="0"/>
        <w:autoSpaceDN w:val="0"/>
        <w:spacing w:after="0"/>
        <w:jc w:val="both"/>
        <w:rPr>
          <w:rFonts w:ascii="Arial" w:hAnsi="Arial" w:cs="Arial"/>
          <w:b/>
          <w:bCs/>
          <w:sz w:val="24"/>
          <w:szCs w:val="24"/>
        </w:rPr>
      </w:pPr>
      <w:r w:rsidRPr="00193955">
        <w:rPr>
          <w:rFonts w:ascii="Arial" w:hAnsi="Arial" w:cs="Arial"/>
          <w:b/>
          <w:bCs/>
          <w:sz w:val="24"/>
          <w:szCs w:val="24"/>
        </w:rPr>
        <w:t>Objetivo general</w:t>
      </w:r>
      <w:r>
        <w:rPr>
          <w:rFonts w:ascii="Arial" w:hAnsi="Arial" w:cs="Arial"/>
          <w:b/>
          <w:bCs/>
          <w:sz w:val="24"/>
          <w:szCs w:val="24"/>
        </w:rPr>
        <w:t>.</w:t>
      </w:r>
    </w:p>
    <w:p w:rsidR="00BD300B" w:rsidRDefault="00BD300B" w:rsidP="00BD300B">
      <w:pPr>
        <w:jc w:val="both"/>
        <w:rPr>
          <w:rFonts w:ascii="Arial" w:eastAsia="Batang" w:hAnsi="Arial" w:cs="Arial"/>
          <w:sz w:val="24"/>
          <w:szCs w:val="24"/>
          <w:lang w:eastAsia="es-ES"/>
        </w:rPr>
      </w:pPr>
      <w:r w:rsidRPr="00193955">
        <w:rPr>
          <w:rFonts w:ascii="Arial" w:eastAsia="Batang" w:hAnsi="Arial" w:cs="Arial"/>
          <w:sz w:val="24"/>
          <w:szCs w:val="24"/>
          <w:lang w:eastAsia="es-ES"/>
        </w:rPr>
        <w:t>Desarrollar una (1) estrategia para la promoción del manejo de emociones buscando aportar en la capacidad de respuesta en la prevención del intento del suicidio en las familias con adolescentes en el entorno hogar del ámbito rural de un Municipio priorizado del Departamento de Norte de Santander.</w:t>
      </w:r>
    </w:p>
    <w:p w:rsidR="00BD300B" w:rsidRPr="00B439B1" w:rsidRDefault="00BD300B" w:rsidP="00BD300B">
      <w:pPr>
        <w:widowControl w:val="0"/>
        <w:autoSpaceDE w:val="0"/>
        <w:autoSpaceDN w:val="0"/>
        <w:spacing w:after="0"/>
        <w:jc w:val="both"/>
        <w:rPr>
          <w:rFonts w:ascii="Arial" w:eastAsia="Batang" w:hAnsi="Arial" w:cs="Arial"/>
          <w:b/>
          <w:bCs/>
          <w:sz w:val="24"/>
          <w:szCs w:val="24"/>
          <w:lang w:eastAsia="es-ES"/>
        </w:rPr>
      </w:pPr>
      <w:r w:rsidRPr="00B439B1">
        <w:rPr>
          <w:rFonts w:ascii="Arial" w:eastAsia="Batang" w:hAnsi="Arial" w:cs="Arial"/>
          <w:b/>
          <w:bCs/>
          <w:sz w:val="24"/>
          <w:szCs w:val="24"/>
          <w:lang w:eastAsia="es-ES"/>
        </w:rPr>
        <w:t>Objetivos específicos</w:t>
      </w:r>
      <w:r>
        <w:rPr>
          <w:rFonts w:ascii="Arial" w:eastAsia="Batang" w:hAnsi="Arial" w:cs="Arial"/>
          <w:b/>
          <w:bCs/>
          <w:sz w:val="24"/>
          <w:szCs w:val="24"/>
          <w:lang w:eastAsia="es-ES"/>
        </w:rPr>
        <w:t>.</w:t>
      </w:r>
    </w:p>
    <w:p w:rsidR="00BD300B" w:rsidRPr="00B439B1" w:rsidRDefault="00BD300B" w:rsidP="00BD300B">
      <w:pPr>
        <w:pStyle w:val="Prrafodelista"/>
        <w:ind w:left="294"/>
        <w:jc w:val="both"/>
        <w:rPr>
          <w:rFonts w:ascii="Arial" w:eastAsia="Batang" w:hAnsi="Arial" w:cs="Arial"/>
          <w:b/>
          <w:bCs/>
          <w:sz w:val="24"/>
          <w:szCs w:val="24"/>
          <w:lang w:eastAsia="es-ES"/>
        </w:rPr>
      </w:pPr>
    </w:p>
    <w:p w:rsidR="00BD300B" w:rsidRPr="00B439B1" w:rsidRDefault="00BD300B" w:rsidP="00BD300B">
      <w:pPr>
        <w:pStyle w:val="Prrafodelista"/>
        <w:widowControl w:val="0"/>
        <w:numPr>
          <w:ilvl w:val="0"/>
          <w:numId w:val="3"/>
        </w:numPr>
        <w:autoSpaceDE w:val="0"/>
        <w:autoSpaceDN w:val="0"/>
        <w:spacing w:after="0" w:line="240" w:lineRule="auto"/>
        <w:contextualSpacing w:val="0"/>
        <w:jc w:val="both"/>
        <w:rPr>
          <w:rFonts w:ascii="Arial" w:eastAsia="Batang" w:hAnsi="Arial" w:cs="Arial"/>
          <w:sz w:val="24"/>
          <w:szCs w:val="24"/>
          <w:lang w:eastAsia="es-ES"/>
        </w:rPr>
      </w:pPr>
      <w:r w:rsidRPr="00B439B1">
        <w:rPr>
          <w:rFonts w:ascii="Arial" w:eastAsia="Batang" w:hAnsi="Arial" w:cs="Arial"/>
          <w:sz w:val="24"/>
          <w:szCs w:val="24"/>
          <w:lang w:eastAsia="es-ES"/>
        </w:rPr>
        <w:t>Determinar la línea base sobre los factores protectores y de riesgo en el manejo de emociones y su correlación con prevención del intento de suicidio.</w:t>
      </w:r>
    </w:p>
    <w:p w:rsidR="00BD300B" w:rsidRPr="00B439B1" w:rsidRDefault="00BD300B" w:rsidP="00BD300B">
      <w:pPr>
        <w:pStyle w:val="Prrafodelista"/>
        <w:widowControl w:val="0"/>
        <w:numPr>
          <w:ilvl w:val="0"/>
          <w:numId w:val="3"/>
        </w:numPr>
        <w:autoSpaceDE w:val="0"/>
        <w:autoSpaceDN w:val="0"/>
        <w:spacing w:after="0" w:line="240" w:lineRule="auto"/>
        <w:contextualSpacing w:val="0"/>
        <w:jc w:val="both"/>
        <w:rPr>
          <w:rFonts w:ascii="Arial" w:eastAsia="Batang" w:hAnsi="Arial" w:cs="Arial"/>
          <w:sz w:val="24"/>
          <w:szCs w:val="24"/>
          <w:lang w:eastAsia="es-ES"/>
        </w:rPr>
      </w:pPr>
      <w:r w:rsidRPr="00B439B1">
        <w:rPr>
          <w:rFonts w:ascii="Arial" w:eastAsia="Batang" w:hAnsi="Arial" w:cs="Arial"/>
          <w:sz w:val="24"/>
          <w:szCs w:val="24"/>
          <w:lang w:eastAsia="es-ES"/>
        </w:rPr>
        <w:t xml:space="preserve">Sensibilizar sobre la importancia de la comunicación en familia, el manejo del duelo, el sentido de vida con énfasis en los niños niñas y adolescentes buscando la transformación de dinámicas familiares positivas, mediante la reflexión y la participación en las sesiones orientadoras. </w:t>
      </w:r>
    </w:p>
    <w:p w:rsidR="00BD300B" w:rsidRPr="00B439B1" w:rsidRDefault="00BD300B" w:rsidP="00BD300B">
      <w:pPr>
        <w:pStyle w:val="Prrafodelista"/>
        <w:widowControl w:val="0"/>
        <w:numPr>
          <w:ilvl w:val="0"/>
          <w:numId w:val="3"/>
        </w:numPr>
        <w:autoSpaceDE w:val="0"/>
        <w:autoSpaceDN w:val="0"/>
        <w:spacing w:after="0" w:line="240" w:lineRule="auto"/>
        <w:contextualSpacing w:val="0"/>
        <w:jc w:val="both"/>
        <w:rPr>
          <w:rFonts w:ascii="Arial" w:eastAsia="Batang" w:hAnsi="Arial" w:cs="Arial"/>
          <w:sz w:val="24"/>
          <w:szCs w:val="24"/>
          <w:lang w:eastAsia="es-ES"/>
        </w:rPr>
      </w:pPr>
      <w:r w:rsidRPr="00B439B1">
        <w:rPr>
          <w:rFonts w:ascii="Arial" w:eastAsia="Batang" w:hAnsi="Arial" w:cs="Arial"/>
          <w:sz w:val="24"/>
          <w:szCs w:val="24"/>
          <w:lang w:eastAsia="es-ES"/>
        </w:rPr>
        <w:t>Aportar en el fortalecimiento de la capacidad de respuesta individual y familiar, desde la realidad de las experiencias y dinámicas vivenciales, buscando el mejor manejo de las emociones abarcando la difusión de la ruta de atención de casos de riesgos de eventos de salud mental a los adolescentes participantes y sus familias.</w:t>
      </w:r>
    </w:p>
    <w:p w:rsidR="00BD300B" w:rsidRPr="00193955" w:rsidRDefault="00BD300B" w:rsidP="00BD300B">
      <w:pPr>
        <w:jc w:val="both"/>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sz w:val="24"/>
          <w:szCs w:val="24"/>
          <w:lang w:eastAsia="es-ES"/>
        </w:rPr>
      </w:pPr>
    </w:p>
    <w:p w:rsidR="00BD300B" w:rsidRDefault="00BD300B" w:rsidP="00BD300B">
      <w:pPr>
        <w:jc w:val="center"/>
        <w:rPr>
          <w:rFonts w:ascii="Arial" w:eastAsia="Batang" w:hAnsi="Arial" w:cs="Arial"/>
          <w:b/>
          <w:bCs/>
          <w:sz w:val="24"/>
          <w:szCs w:val="24"/>
          <w:lang w:eastAsia="es-ES"/>
        </w:rPr>
      </w:pPr>
      <w:r w:rsidRPr="00193955">
        <w:rPr>
          <w:rFonts w:ascii="Arial" w:eastAsia="Batang" w:hAnsi="Arial" w:cs="Arial"/>
          <w:b/>
          <w:bCs/>
          <w:sz w:val="24"/>
          <w:szCs w:val="24"/>
          <w:lang w:eastAsia="es-ES"/>
        </w:rPr>
        <w:t>ACTIVIDADES POR RESULTADO.</w:t>
      </w:r>
    </w:p>
    <w:p w:rsidR="00BD300B" w:rsidRDefault="00BD300B" w:rsidP="00BD300B">
      <w:pPr>
        <w:pStyle w:val="Textonotapie"/>
        <w:jc w:val="both"/>
        <w:rPr>
          <w:rFonts w:ascii="Arial" w:eastAsia="Arial" w:hAnsi="Arial" w:cs="Arial"/>
          <w:sz w:val="24"/>
          <w:szCs w:val="24"/>
          <w:lang w:val="es-ES"/>
        </w:rPr>
      </w:pPr>
      <w:r w:rsidRPr="00193955">
        <w:rPr>
          <w:rFonts w:ascii="Arial" w:hAnsi="Arial" w:cs="Arial"/>
          <w:b/>
          <w:sz w:val="24"/>
          <w:szCs w:val="24"/>
        </w:rPr>
        <w:t>RESULTADO 1</w:t>
      </w:r>
      <w:r>
        <w:rPr>
          <w:rFonts w:ascii="Arial" w:hAnsi="Arial" w:cs="Arial"/>
          <w:b/>
          <w:sz w:val="24"/>
          <w:szCs w:val="24"/>
        </w:rPr>
        <w:t xml:space="preserve">. </w:t>
      </w:r>
      <w:r w:rsidRPr="00193955">
        <w:rPr>
          <w:rFonts w:ascii="Arial" w:eastAsia="Arial" w:hAnsi="Arial" w:cs="Arial"/>
          <w:sz w:val="24"/>
          <w:szCs w:val="24"/>
          <w:lang w:val="es-ES"/>
        </w:rPr>
        <w:t>Se habrá realizado la línea base sobre factores de riesgo y protectores para el manejo de emociones y su correlación con prevención del suicidio.</w:t>
      </w:r>
    </w:p>
    <w:p w:rsidR="00BD300B" w:rsidRDefault="00BD300B" w:rsidP="00BD300B">
      <w:pPr>
        <w:pStyle w:val="Textonotapie"/>
        <w:jc w:val="both"/>
        <w:rPr>
          <w:rFonts w:ascii="Arial" w:eastAsia="Arial" w:hAnsi="Arial" w:cs="Arial"/>
          <w:sz w:val="24"/>
          <w:szCs w:val="24"/>
          <w:lang w:val="es-ES"/>
        </w:rPr>
      </w:pPr>
    </w:p>
    <w:p w:rsidR="00BD300B" w:rsidRDefault="00BD300B" w:rsidP="00BD300B">
      <w:pPr>
        <w:pStyle w:val="Textonotapie"/>
        <w:numPr>
          <w:ilvl w:val="0"/>
          <w:numId w:val="1"/>
        </w:numPr>
        <w:jc w:val="both"/>
        <w:rPr>
          <w:rFonts w:ascii="Arial" w:eastAsia="Arial" w:hAnsi="Arial" w:cs="Arial"/>
          <w:sz w:val="24"/>
          <w:szCs w:val="24"/>
          <w:lang w:val="es-ES"/>
        </w:rPr>
      </w:pPr>
      <w:r w:rsidRPr="00EF0FA2">
        <w:rPr>
          <w:rFonts w:ascii="Arial" w:eastAsia="Arial" w:hAnsi="Arial" w:cs="Arial"/>
          <w:sz w:val="22"/>
          <w:szCs w:val="22"/>
          <w:lang w:val="es-ES"/>
        </w:rPr>
        <w:t xml:space="preserve">1.1 </w:t>
      </w:r>
      <w:r w:rsidRPr="00193955">
        <w:rPr>
          <w:rFonts w:ascii="Arial" w:eastAsia="Arial" w:hAnsi="Arial" w:cs="Arial"/>
          <w:sz w:val="24"/>
          <w:szCs w:val="24"/>
          <w:lang w:val="es-ES"/>
        </w:rPr>
        <w:t>Identificación de beneficiarios potenciales para el levantamiento de línea base junto con actores relevantes en el Municipio.</w:t>
      </w:r>
    </w:p>
    <w:p w:rsidR="00BD300B" w:rsidRDefault="00BD300B" w:rsidP="00BD300B">
      <w:pPr>
        <w:pStyle w:val="Textonotapie"/>
        <w:jc w:val="both"/>
        <w:rPr>
          <w:rFonts w:ascii="Arial" w:eastAsia="Arial" w:hAnsi="Arial" w:cs="Arial"/>
          <w:sz w:val="24"/>
          <w:szCs w:val="24"/>
          <w:lang w:val="es-ES"/>
        </w:rPr>
      </w:pPr>
      <w:r>
        <w:rPr>
          <w:rFonts w:ascii="Arial" w:eastAsia="Arial" w:hAnsi="Arial" w:cs="Arial"/>
          <w:sz w:val="24"/>
          <w:szCs w:val="24"/>
          <w:lang w:val="es-ES"/>
        </w:rPr>
        <w:t xml:space="preserve">Para la ejecución de esta actividad se llevaron a cabo las siguientes gestiones. </w:t>
      </w:r>
    </w:p>
    <w:p w:rsidR="00BD300B" w:rsidRDefault="00BD300B" w:rsidP="00BD300B">
      <w:pPr>
        <w:pStyle w:val="Textonotapie"/>
        <w:jc w:val="both"/>
        <w:rPr>
          <w:rFonts w:ascii="Arial" w:eastAsia="Arial" w:hAnsi="Arial" w:cs="Arial"/>
          <w:sz w:val="24"/>
          <w:szCs w:val="24"/>
          <w:lang w:val="es-ES"/>
        </w:rPr>
      </w:pPr>
    </w:p>
    <w:p w:rsidR="00BD300B" w:rsidRDefault="00BD300B" w:rsidP="00BD300B">
      <w:pPr>
        <w:pStyle w:val="Textonotapie"/>
        <w:jc w:val="both"/>
        <w:rPr>
          <w:rFonts w:ascii="Arial" w:eastAsia="Arial" w:hAnsi="Arial" w:cs="Arial"/>
          <w:sz w:val="24"/>
          <w:szCs w:val="24"/>
          <w:lang w:val="es-ES"/>
        </w:rPr>
      </w:pPr>
      <w:r w:rsidRPr="00F11B53">
        <w:rPr>
          <w:rFonts w:ascii="Arial" w:eastAsia="Arial" w:hAnsi="Arial" w:cs="Arial"/>
          <w:b/>
          <w:bCs/>
          <w:sz w:val="24"/>
          <w:szCs w:val="24"/>
          <w:lang w:val="es-ES"/>
        </w:rPr>
        <w:t>1</w:t>
      </w:r>
      <w:r>
        <w:rPr>
          <w:rFonts w:ascii="Arial" w:eastAsia="Arial" w:hAnsi="Arial" w:cs="Arial"/>
          <w:sz w:val="24"/>
          <w:szCs w:val="24"/>
          <w:lang w:val="es-ES"/>
        </w:rPr>
        <w:t xml:space="preserve">. Envió de oficios a diferentes entidades y dependencias con el objetivo de conocer más información acerca de los beneficiarios y actores relevantes de los 4 </w:t>
      </w:r>
      <w:proofErr w:type="gramStart"/>
      <w:r>
        <w:rPr>
          <w:rFonts w:ascii="Arial" w:eastAsia="Arial" w:hAnsi="Arial" w:cs="Arial"/>
          <w:sz w:val="24"/>
          <w:szCs w:val="24"/>
          <w:lang w:val="es-ES"/>
        </w:rPr>
        <w:t>micro</w:t>
      </w:r>
      <w:proofErr w:type="gramEnd"/>
      <w:r>
        <w:rPr>
          <w:rFonts w:ascii="Arial" w:eastAsia="Arial" w:hAnsi="Arial" w:cs="Arial"/>
          <w:sz w:val="24"/>
          <w:szCs w:val="24"/>
          <w:lang w:val="es-ES"/>
        </w:rPr>
        <w:t xml:space="preserve"> territorios seleccionados: Otare, Aguas Claras, Pueblo Nuevo, La Ermita. </w:t>
      </w:r>
    </w:p>
    <w:p w:rsidR="00BD300B" w:rsidRDefault="00BD300B" w:rsidP="00BD300B">
      <w:pPr>
        <w:pStyle w:val="Textonotapie"/>
        <w:jc w:val="both"/>
        <w:rPr>
          <w:rFonts w:ascii="Arial" w:eastAsia="Arial" w:hAnsi="Arial" w:cs="Arial"/>
          <w:sz w:val="24"/>
          <w:szCs w:val="24"/>
          <w:lang w:val="es-ES"/>
        </w:rPr>
      </w:pPr>
    </w:p>
    <w:p w:rsidR="00BD300B" w:rsidRDefault="00BD300B" w:rsidP="00BD300B">
      <w:pPr>
        <w:pStyle w:val="Textonotapie"/>
        <w:numPr>
          <w:ilvl w:val="0"/>
          <w:numId w:val="2"/>
        </w:numPr>
        <w:jc w:val="both"/>
        <w:rPr>
          <w:rFonts w:ascii="Arial" w:eastAsia="Arial" w:hAnsi="Arial" w:cs="Arial"/>
          <w:sz w:val="24"/>
          <w:szCs w:val="24"/>
          <w:lang w:val="es-ES"/>
        </w:rPr>
      </w:pPr>
      <w:r>
        <w:rPr>
          <w:rFonts w:ascii="Arial" w:eastAsia="Arial" w:hAnsi="Arial" w:cs="Arial"/>
          <w:sz w:val="24"/>
          <w:szCs w:val="24"/>
          <w:lang w:val="es-ES"/>
        </w:rPr>
        <w:t>Envió de oficio a Secretaria de Desarrollo Humano- Municipio de Ocaña.</w:t>
      </w:r>
    </w:p>
    <w:p w:rsidR="00BD300B" w:rsidRPr="00EC5A07" w:rsidRDefault="00BD300B" w:rsidP="00BD300B">
      <w:pPr>
        <w:pStyle w:val="Textoindependiente"/>
        <w:jc w:val="both"/>
        <w:rPr>
          <w:rFonts w:ascii="Arial" w:hAnsi="Arial" w:cs="Arial"/>
          <w:sz w:val="24"/>
          <w:szCs w:val="24"/>
        </w:rPr>
      </w:pPr>
      <w:r w:rsidRPr="00B439B1">
        <w:rPr>
          <w:rFonts w:ascii="Arial" w:eastAsia="Arial" w:hAnsi="Arial" w:cs="Arial"/>
          <w:b/>
          <w:bCs/>
          <w:sz w:val="24"/>
          <w:szCs w:val="24"/>
        </w:rPr>
        <w:t>Objetivo:</w:t>
      </w:r>
      <w:r>
        <w:rPr>
          <w:rFonts w:ascii="Arial" w:eastAsia="Arial" w:hAnsi="Arial" w:cs="Arial"/>
          <w:sz w:val="24"/>
          <w:szCs w:val="24"/>
        </w:rPr>
        <w:t xml:space="preserve"> </w:t>
      </w:r>
      <w:r>
        <w:rPr>
          <w:rFonts w:ascii="Arial" w:hAnsi="Arial" w:cs="Arial"/>
          <w:sz w:val="24"/>
          <w:szCs w:val="24"/>
        </w:rPr>
        <w:t>C</w:t>
      </w:r>
      <w:r w:rsidRPr="00EC5A07">
        <w:rPr>
          <w:rFonts w:ascii="Arial" w:hAnsi="Arial" w:cs="Arial"/>
          <w:sz w:val="24"/>
          <w:szCs w:val="24"/>
        </w:rPr>
        <w:t xml:space="preserve">onocer la base de datos de los eventos en salud mental, casos de intentos de suicidio del año 2023 desde la semana epidemiológica 01 hasta la semana epidemiológica número 52 y los eventos ocurridos en lo que va transcurrido </w:t>
      </w:r>
      <w:r>
        <w:rPr>
          <w:rFonts w:ascii="Arial" w:hAnsi="Arial" w:cs="Arial"/>
          <w:sz w:val="24"/>
          <w:szCs w:val="24"/>
        </w:rPr>
        <w:t>d</w:t>
      </w:r>
      <w:r w:rsidRPr="00EC5A07">
        <w:rPr>
          <w:rFonts w:ascii="Arial" w:hAnsi="Arial" w:cs="Arial"/>
          <w:sz w:val="24"/>
          <w:szCs w:val="24"/>
        </w:rPr>
        <w:t xml:space="preserve">el año 2024. (La semana más actualizada) en los micro territorios </w:t>
      </w:r>
      <w:r>
        <w:rPr>
          <w:rFonts w:ascii="Arial" w:eastAsia="Arial" w:hAnsi="Arial" w:cs="Arial"/>
          <w:sz w:val="24"/>
          <w:szCs w:val="24"/>
        </w:rPr>
        <w:t>Otare, Aguas Claras, Pueblo Nuevo, La Ermita</w:t>
      </w:r>
      <w:r w:rsidRPr="00EC5A07">
        <w:rPr>
          <w:rFonts w:ascii="Arial" w:hAnsi="Arial" w:cs="Arial"/>
          <w:sz w:val="24"/>
          <w:szCs w:val="24"/>
        </w:rPr>
        <w:t xml:space="preserve">.  </w:t>
      </w:r>
    </w:p>
    <w:p w:rsidR="00BD300B" w:rsidRDefault="00BD300B" w:rsidP="00BD300B">
      <w:pPr>
        <w:pStyle w:val="Textonotapie"/>
        <w:ind w:left="720"/>
        <w:jc w:val="both"/>
        <w:rPr>
          <w:rFonts w:ascii="Arial" w:eastAsia="Arial" w:hAnsi="Arial" w:cs="Arial"/>
          <w:sz w:val="24"/>
          <w:szCs w:val="24"/>
          <w:lang w:val="es-ES"/>
        </w:rPr>
      </w:pPr>
      <w:r>
        <w:rPr>
          <w:noProof/>
        </w:rPr>
        <w:drawing>
          <wp:anchor distT="0" distB="0" distL="114300" distR="114300" simplePos="0" relativeHeight="251659264" behindDoc="1" locked="0" layoutInCell="1" allowOverlap="1" wp14:anchorId="6ECB72DA" wp14:editId="0E01F4E2">
            <wp:simplePos x="0" y="0"/>
            <wp:positionH relativeFrom="margin">
              <wp:align>center</wp:align>
            </wp:positionH>
            <wp:positionV relativeFrom="paragraph">
              <wp:posOffset>75565</wp:posOffset>
            </wp:positionV>
            <wp:extent cx="3333750" cy="3390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4043" t="9407" r="29445" b="6564"/>
                    <a:stretch/>
                  </pic:blipFill>
                  <pic:spPr bwMode="auto">
                    <a:xfrm>
                      <a:off x="0" y="0"/>
                      <a:ext cx="3333750" cy="339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Pr="00193955" w:rsidRDefault="00BD300B" w:rsidP="00BD300B">
      <w:pPr>
        <w:pStyle w:val="Textonotapie"/>
        <w:ind w:left="720"/>
        <w:jc w:val="both"/>
        <w:rPr>
          <w:rFonts w:ascii="Arial" w:eastAsia="Arial" w:hAnsi="Arial" w:cs="Arial"/>
          <w:sz w:val="24"/>
          <w:szCs w:val="24"/>
          <w:lang w:val="es-ES"/>
        </w:rPr>
      </w:pPr>
    </w:p>
    <w:p w:rsidR="00BD300B" w:rsidRPr="00193955" w:rsidRDefault="00BD300B" w:rsidP="00BD300B">
      <w:pPr>
        <w:rPr>
          <w:rFonts w:ascii="Arial" w:eastAsia="Batang" w:hAnsi="Arial" w:cs="Arial"/>
          <w:b/>
          <w:bCs/>
          <w:sz w:val="24"/>
          <w:szCs w:val="24"/>
          <w:lang w:eastAsia="es-ES"/>
        </w:rPr>
      </w:pPr>
    </w:p>
    <w:p w:rsidR="00BD300B" w:rsidRDefault="00BD300B" w:rsidP="00BD300B">
      <w:pPr>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B439B1"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Coordinador de Desarrollo Rural- Municipio de Ocaña.</w:t>
      </w:r>
    </w:p>
    <w:p w:rsidR="00BD300B" w:rsidRPr="00B439B1" w:rsidRDefault="00BD300B" w:rsidP="00BD300B">
      <w:pPr>
        <w:pStyle w:val="Prrafodelista"/>
        <w:jc w:val="both"/>
        <w:rPr>
          <w:rFonts w:ascii="Arial" w:hAnsi="Arial" w:cs="Arial"/>
          <w:b/>
          <w:sz w:val="24"/>
          <w:szCs w:val="24"/>
        </w:rPr>
      </w:pPr>
      <w:r w:rsidRPr="00B439B1">
        <w:rPr>
          <w:rFonts w:ascii="Arial" w:eastAsia="Arial" w:hAnsi="Arial" w:cs="Arial"/>
          <w:b/>
          <w:bCs/>
          <w:sz w:val="24"/>
          <w:szCs w:val="24"/>
        </w:rPr>
        <w:t>Objetivo:</w:t>
      </w:r>
      <w:r>
        <w:rPr>
          <w:rFonts w:ascii="Arial" w:eastAsia="Arial" w:hAnsi="Arial" w:cs="Arial"/>
          <w:b/>
          <w:bCs/>
          <w:sz w:val="24"/>
          <w:szCs w:val="24"/>
        </w:rPr>
        <w:t xml:space="preserve"> </w:t>
      </w:r>
      <w:r>
        <w:rPr>
          <w:rFonts w:ascii="Arial" w:hAnsi="Arial" w:cs="Arial"/>
          <w:sz w:val="24"/>
          <w:szCs w:val="24"/>
        </w:rPr>
        <w:t>C</w:t>
      </w:r>
      <w:r w:rsidRPr="00EC5A07">
        <w:rPr>
          <w:rFonts w:ascii="Arial" w:hAnsi="Arial" w:cs="Arial"/>
          <w:sz w:val="24"/>
          <w:szCs w:val="24"/>
        </w:rPr>
        <w:t xml:space="preserve">onocer los </w:t>
      </w:r>
      <w:r w:rsidRPr="00EC5A07">
        <w:rPr>
          <w:rFonts w:ascii="Arial" w:hAnsi="Arial" w:cs="Arial"/>
          <w:b/>
          <w:bCs/>
          <w:sz w:val="24"/>
          <w:szCs w:val="24"/>
        </w:rPr>
        <w:t xml:space="preserve">representantes de las juntas de acción comunal </w:t>
      </w:r>
      <w:r w:rsidRPr="00EC5A07">
        <w:rPr>
          <w:rFonts w:ascii="Arial" w:hAnsi="Arial" w:cs="Arial"/>
          <w:sz w:val="24"/>
          <w:szCs w:val="24"/>
        </w:rPr>
        <w:t>de los micro territorios priorizado y mencionados anteriormente</w:t>
      </w:r>
      <w:r>
        <w:rPr>
          <w:rFonts w:ascii="Arial" w:hAnsi="Arial" w:cs="Arial"/>
          <w:sz w:val="24"/>
          <w:szCs w:val="24"/>
        </w:rPr>
        <w:t xml:space="preserve"> con el fin de socializar las actividades a ejecutar y trabajar articuladamente con cada una de sus comunidades</w:t>
      </w:r>
    </w:p>
    <w:p w:rsidR="00BD300B" w:rsidRDefault="00BD300B" w:rsidP="00BD300B">
      <w:pPr>
        <w:jc w:val="both"/>
        <w:rPr>
          <w:rFonts w:ascii="Arial" w:hAnsi="Arial" w:cs="Arial"/>
          <w:b/>
          <w:sz w:val="24"/>
          <w:szCs w:val="24"/>
        </w:rPr>
      </w:pPr>
      <w:r w:rsidRPr="00B439B1">
        <w:rPr>
          <w:noProof/>
          <w:lang w:val="es-CO" w:eastAsia="es-CO"/>
        </w:rPr>
        <w:drawing>
          <wp:anchor distT="0" distB="0" distL="114300" distR="114300" simplePos="0" relativeHeight="251660288" behindDoc="1" locked="0" layoutInCell="1" allowOverlap="1" wp14:anchorId="7C1C33ED" wp14:editId="61010348">
            <wp:simplePos x="0" y="0"/>
            <wp:positionH relativeFrom="column">
              <wp:posOffset>1339215</wp:posOffset>
            </wp:positionH>
            <wp:positionV relativeFrom="paragraph">
              <wp:posOffset>13970</wp:posOffset>
            </wp:positionV>
            <wp:extent cx="2895600" cy="26098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3867" t="11288" r="29797" b="7191"/>
                    <a:stretch/>
                  </pic:blipFill>
                  <pic:spPr bwMode="auto">
                    <a:xfrm>
                      <a:off x="0" y="0"/>
                      <a:ext cx="2895600" cy="2609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024169"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Secretaria de Planeación-municipio de Ocaña.</w:t>
      </w:r>
    </w:p>
    <w:p w:rsidR="00BD300B" w:rsidRDefault="00BD300B" w:rsidP="00BD300B">
      <w:pPr>
        <w:pStyle w:val="Prrafodelista"/>
        <w:jc w:val="both"/>
        <w:rPr>
          <w:rFonts w:ascii="Arial" w:hAnsi="Arial" w:cs="Arial"/>
          <w:sz w:val="24"/>
        </w:rPr>
      </w:pPr>
      <w:r>
        <w:rPr>
          <w:noProof/>
          <w:lang w:val="es-CO" w:eastAsia="es-CO"/>
        </w:rPr>
        <w:drawing>
          <wp:anchor distT="0" distB="0" distL="114300" distR="114300" simplePos="0" relativeHeight="251661312" behindDoc="1" locked="0" layoutInCell="1" allowOverlap="1" wp14:anchorId="7EE7C87B" wp14:editId="1D030308">
            <wp:simplePos x="0" y="0"/>
            <wp:positionH relativeFrom="column">
              <wp:posOffset>1605914</wp:posOffset>
            </wp:positionH>
            <wp:positionV relativeFrom="paragraph">
              <wp:posOffset>1064895</wp:posOffset>
            </wp:positionV>
            <wp:extent cx="2638425" cy="28479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4042" t="8465" r="20450" b="7819"/>
                    <a:stretch/>
                  </pic:blipFill>
                  <pic:spPr bwMode="auto">
                    <a:xfrm>
                      <a:off x="0" y="0"/>
                      <a:ext cx="2638425" cy="2847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24169">
        <w:rPr>
          <w:rFonts w:ascii="Arial" w:eastAsia="Arial" w:hAnsi="Arial" w:cs="Arial"/>
          <w:b/>
          <w:bCs/>
          <w:sz w:val="24"/>
          <w:szCs w:val="24"/>
        </w:rPr>
        <w:t xml:space="preserve">Objetivo: </w:t>
      </w:r>
      <w:r w:rsidRPr="00024169">
        <w:rPr>
          <w:rFonts w:ascii="Arial" w:hAnsi="Arial" w:cs="Arial"/>
          <w:sz w:val="24"/>
          <w:szCs w:val="24"/>
        </w:rPr>
        <w:t xml:space="preserve">conocer el Número de habitantes de los corregimientos mencionados anteriormente </w:t>
      </w:r>
      <w:r w:rsidRPr="00024169">
        <w:rPr>
          <w:rFonts w:ascii="Arial" w:hAnsi="Arial" w:cs="Arial"/>
          <w:sz w:val="24"/>
        </w:rPr>
        <w:t>Con el fin de poder apostar a que las actividades a ejecutar se realicen satisfactoriamente teniendo en cuenta el N° de familias con las cuales se deberán trabajar según lineamientos del Plan de intervenciones colectivas en el Departamento del norte de Santander.</w:t>
      </w:r>
    </w:p>
    <w:p w:rsidR="00BD300B" w:rsidRPr="00024169" w:rsidRDefault="00BD300B" w:rsidP="00BD300B">
      <w:pPr>
        <w:pStyle w:val="Prrafodelista"/>
        <w:jc w:val="both"/>
        <w:rPr>
          <w:rFonts w:ascii="Arial" w:hAnsi="Arial" w:cs="Arial"/>
          <w:b/>
          <w:sz w:val="24"/>
          <w:szCs w:val="24"/>
        </w:rPr>
      </w:pPr>
    </w:p>
    <w:p w:rsidR="00BD300B" w:rsidRPr="00B439B1" w:rsidRDefault="00BD300B" w:rsidP="00BD300B">
      <w:pPr>
        <w:pStyle w:val="Prrafodelista"/>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024169"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Coordinación de Infancia y adolescencia-municipio de Ocaña.</w:t>
      </w:r>
    </w:p>
    <w:p w:rsidR="00BD300B" w:rsidRPr="00024169" w:rsidRDefault="00BD300B" w:rsidP="00BD300B">
      <w:pPr>
        <w:pStyle w:val="Prrafodelista"/>
        <w:jc w:val="both"/>
        <w:rPr>
          <w:rFonts w:ascii="Arial" w:hAnsi="Arial" w:cs="Arial"/>
          <w:b/>
          <w:sz w:val="24"/>
          <w:szCs w:val="24"/>
        </w:rPr>
      </w:pPr>
      <w:r w:rsidRPr="00024169">
        <w:rPr>
          <w:rFonts w:ascii="Arial" w:eastAsia="Arial" w:hAnsi="Arial" w:cs="Arial"/>
          <w:b/>
          <w:bCs/>
          <w:sz w:val="24"/>
          <w:szCs w:val="24"/>
        </w:rPr>
        <w:t xml:space="preserve">Objetivo: </w:t>
      </w:r>
      <w:r>
        <w:rPr>
          <w:rFonts w:ascii="Arial" w:hAnsi="Arial" w:cs="Arial"/>
          <w:sz w:val="24"/>
          <w:szCs w:val="24"/>
        </w:rPr>
        <w:t>C</w:t>
      </w:r>
      <w:r w:rsidRPr="00024169">
        <w:rPr>
          <w:rFonts w:ascii="Arial" w:hAnsi="Arial" w:cs="Arial"/>
          <w:sz w:val="24"/>
          <w:szCs w:val="24"/>
        </w:rPr>
        <w:t xml:space="preserve">onocer si en estas zonas priorizadas haya registros o base de datos de eventos de intento de suicidio en adolescentes. </w:t>
      </w:r>
    </w:p>
    <w:p w:rsidR="00BD300B" w:rsidRPr="00024169" w:rsidRDefault="00BD300B" w:rsidP="00BD300B">
      <w:pPr>
        <w:pStyle w:val="Prrafodelista"/>
        <w:jc w:val="both"/>
        <w:rPr>
          <w:rFonts w:ascii="Arial" w:hAnsi="Arial" w:cs="Arial"/>
          <w:b/>
          <w:sz w:val="24"/>
          <w:szCs w:val="24"/>
        </w:rPr>
      </w:pPr>
      <w:r>
        <w:rPr>
          <w:noProof/>
          <w:lang w:val="es-CO" w:eastAsia="es-CO"/>
        </w:rPr>
        <w:drawing>
          <wp:anchor distT="0" distB="0" distL="114300" distR="114300" simplePos="0" relativeHeight="251662336" behindDoc="1" locked="0" layoutInCell="1" allowOverlap="1" wp14:anchorId="17981690" wp14:editId="40A63ED2">
            <wp:simplePos x="0" y="0"/>
            <wp:positionH relativeFrom="column">
              <wp:posOffset>1624965</wp:posOffset>
            </wp:positionH>
            <wp:positionV relativeFrom="paragraph">
              <wp:posOffset>8890</wp:posOffset>
            </wp:positionV>
            <wp:extent cx="2581275" cy="2819706"/>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4925" t="9720" r="21154" b="4996"/>
                    <a:stretch/>
                  </pic:blipFill>
                  <pic:spPr bwMode="auto">
                    <a:xfrm>
                      <a:off x="0" y="0"/>
                      <a:ext cx="2581275" cy="28197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Pr="00024169" w:rsidRDefault="00BD300B" w:rsidP="00BD300B">
      <w:pPr>
        <w:pStyle w:val="Prrafodelista"/>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pStyle w:val="Textonotapie"/>
        <w:numPr>
          <w:ilvl w:val="0"/>
          <w:numId w:val="2"/>
        </w:numPr>
        <w:jc w:val="both"/>
        <w:rPr>
          <w:rFonts w:ascii="Arial" w:eastAsia="Arial" w:hAnsi="Arial" w:cs="Arial"/>
          <w:sz w:val="24"/>
          <w:szCs w:val="24"/>
          <w:lang w:val="es-ES"/>
        </w:rPr>
      </w:pPr>
      <w:r>
        <w:rPr>
          <w:rFonts w:ascii="Arial" w:eastAsia="Arial" w:hAnsi="Arial" w:cs="Arial"/>
          <w:sz w:val="24"/>
          <w:szCs w:val="24"/>
          <w:lang w:val="es-ES"/>
        </w:rPr>
        <w:t>Envió de oficio a Salud pública - Municipio de Ocaña.</w:t>
      </w:r>
    </w:p>
    <w:p w:rsidR="00BD300B" w:rsidRPr="00EC5A07" w:rsidRDefault="00BD300B" w:rsidP="00BD300B">
      <w:pPr>
        <w:pStyle w:val="Textoindependiente"/>
        <w:jc w:val="both"/>
        <w:rPr>
          <w:rFonts w:ascii="Arial" w:hAnsi="Arial" w:cs="Arial"/>
          <w:sz w:val="24"/>
          <w:szCs w:val="24"/>
        </w:rPr>
      </w:pPr>
      <w:r w:rsidRPr="00B439B1">
        <w:rPr>
          <w:rFonts w:ascii="Arial" w:eastAsia="Arial" w:hAnsi="Arial" w:cs="Arial"/>
          <w:b/>
          <w:bCs/>
          <w:sz w:val="24"/>
          <w:szCs w:val="24"/>
        </w:rPr>
        <w:t>Objetivo:</w:t>
      </w:r>
      <w:r>
        <w:rPr>
          <w:rFonts w:ascii="Arial" w:eastAsia="Arial" w:hAnsi="Arial" w:cs="Arial"/>
          <w:sz w:val="24"/>
          <w:szCs w:val="24"/>
        </w:rPr>
        <w:t xml:space="preserve"> </w:t>
      </w:r>
      <w:r>
        <w:rPr>
          <w:rFonts w:ascii="Arial" w:hAnsi="Arial" w:cs="Arial"/>
          <w:sz w:val="24"/>
          <w:szCs w:val="24"/>
        </w:rPr>
        <w:t>C</w:t>
      </w:r>
      <w:r w:rsidRPr="00EC5A07">
        <w:rPr>
          <w:rFonts w:ascii="Arial" w:hAnsi="Arial" w:cs="Arial"/>
          <w:sz w:val="24"/>
          <w:szCs w:val="24"/>
        </w:rPr>
        <w:t xml:space="preserve">onocer la base de datos de los eventos en salud mental, casos de intentos de suicidio del año 2023 desde la semana epidemiológica 01 hasta la semana epidemiológica número 52 y los eventos ocurridos en lo que va transcurrido </w:t>
      </w:r>
      <w:r>
        <w:rPr>
          <w:rFonts w:ascii="Arial" w:hAnsi="Arial" w:cs="Arial"/>
          <w:sz w:val="24"/>
          <w:szCs w:val="24"/>
        </w:rPr>
        <w:t>d</w:t>
      </w:r>
      <w:r w:rsidRPr="00EC5A07">
        <w:rPr>
          <w:rFonts w:ascii="Arial" w:hAnsi="Arial" w:cs="Arial"/>
          <w:sz w:val="24"/>
          <w:szCs w:val="24"/>
        </w:rPr>
        <w:t xml:space="preserve">el año 2024. (La semana más actualizada) en los micro territorios </w:t>
      </w:r>
      <w:r>
        <w:rPr>
          <w:rFonts w:ascii="Arial" w:eastAsia="Arial" w:hAnsi="Arial" w:cs="Arial"/>
          <w:sz w:val="24"/>
          <w:szCs w:val="24"/>
        </w:rPr>
        <w:t>Otare, Aguas Claras, Pueblo Nuevo, La Ermita</w:t>
      </w:r>
      <w:r w:rsidRPr="00EC5A07">
        <w:rPr>
          <w:rFonts w:ascii="Arial" w:hAnsi="Arial" w:cs="Arial"/>
          <w:sz w:val="24"/>
          <w:szCs w:val="24"/>
        </w:rPr>
        <w:t xml:space="preserve">.  </w:t>
      </w:r>
    </w:p>
    <w:p w:rsidR="00BD300B" w:rsidRPr="00024169" w:rsidRDefault="00BD300B" w:rsidP="00BD300B">
      <w:pPr>
        <w:jc w:val="both"/>
        <w:rPr>
          <w:rFonts w:ascii="Arial" w:hAnsi="Arial" w:cs="Arial"/>
          <w:b/>
          <w:sz w:val="24"/>
          <w:szCs w:val="24"/>
        </w:rPr>
      </w:pPr>
      <w:r>
        <w:rPr>
          <w:noProof/>
          <w:lang w:val="es-CO" w:eastAsia="es-CO"/>
        </w:rPr>
        <w:drawing>
          <wp:anchor distT="0" distB="0" distL="114300" distR="114300" simplePos="0" relativeHeight="251663360" behindDoc="1" locked="0" layoutInCell="1" allowOverlap="1" wp14:anchorId="44C4D415" wp14:editId="4E0902A5">
            <wp:simplePos x="0" y="0"/>
            <wp:positionH relativeFrom="column">
              <wp:posOffset>1710690</wp:posOffset>
            </wp:positionH>
            <wp:positionV relativeFrom="paragraph">
              <wp:posOffset>137160</wp:posOffset>
            </wp:positionV>
            <wp:extent cx="2390775" cy="308610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8452" t="4390" r="23625" b="4055"/>
                    <a:stretch/>
                  </pic:blipFill>
                  <pic:spPr bwMode="auto">
                    <a:xfrm>
                      <a:off x="0" y="0"/>
                      <a:ext cx="2390775" cy="3086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024169"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oficina de Sisbén -municipio de Ocaña</w:t>
      </w:r>
    </w:p>
    <w:p w:rsidR="00BD300B" w:rsidRDefault="00BD300B" w:rsidP="00BD300B">
      <w:pPr>
        <w:pStyle w:val="Prrafodelista"/>
        <w:jc w:val="both"/>
        <w:rPr>
          <w:rFonts w:ascii="Arial" w:hAnsi="Arial" w:cs="Arial"/>
          <w:sz w:val="24"/>
          <w:szCs w:val="24"/>
        </w:rPr>
      </w:pPr>
      <w:r>
        <w:rPr>
          <w:noProof/>
          <w:lang w:val="es-CO" w:eastAsia="es-CO"/>
        </w:rPr>
        <w:drawing>
          <wp:anchor distT="0" distB="0" distL="114300" distR="114300" simplePos="0" relativeHeight="251664384" behindDoc="1" locked="0" layoutInCell="1" allowOverlap="1" wp14:anchorId="4AB745B0" wp14:editId="73F9514B">
            <wp:simplePos x="0" y="0"/>
            <wp:positionH relativeFrom="margin">
              <wp:posOffset>1644015</wp:posOffset>
            </wp:positionH>
            <wp:positionV relativeFrom="paragraph">
              <wp:posOffset>641985</wp:posOffset>
            </wp:positionV>
            <wp:extent cx="2324100" cy="26955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8100" t="7212" r="22919" b="4055"/>
                    <a:stretch/>
                  </pic:blipFill>
                  <pic:spPr bwMode="auto">
                    <a:xfrm>
                      <a:off x="0" y="0"/>
                      <a:ext cx="2324100" cy="269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24169">
        <w:rPr>
          <w:rFonts w:ascii="Arial" w:eastAsia="Arial" w:hAnsi="Arial" w:cs="Arial"/>
          <w:b/>
          <w:bCs/>
          <w:sz w:val="24"/>
          <w:szCs w:val="24"/>
        </w:rPr>
        <w:t>Objetivo:</w:t>
      </w:r>
      <w:r w:rsidRPr="00024169">
        <w:rPr>
          <w:rFonts w:ascii="Arial" w:eastAsia="Arial" w:hAnsi="Arial" w:cs="Arial"/>
          <w:sz w:val="24"/>
          <w:szCs w:val="24"/>
        </w:rPr>
        <w:t xml:space="preserve"> </w:t>
      </w:r>
      <w:r w:rsidRPr="00024169">
        <w:rPr>
          <w:rFonts w:ascii="Arial" w:hAnsi="Arial" w:cs="Arial"/>
          <w:sz w:val="24"/>
          <w:szCs w:val="24"/>
        </w:rPr>
        <w:t xml:space="preserve">conocer el N° de habitantes entre los siguientes grupos </w:t>
      </w:r>
      <w:proofErr w:type="spellStart"/>
      <w:r w:rsidRPr="00024169">
        <w:rPr>
          <w:rFonts w:ascii="Arial" w:hAnsi="Arial" w:cs="Arial"/>
          <w:sz w:val="24"/>
          <w:szCs w:val="24"/>
        </w:rPr>
        <w:t>etareos</w:t>
      </w:r>
      <w:proofErr w:type="spellEnd"/>
      <w:r>
        <w:rPr>
          <w:rFonts w:ascii="Arial" w:hAnsi="Arial" w:cs="Arial"/>
          <w:sz w:val="24"/>
          <w:szCs w:val="24"/>
        </w:rPr>
        <w:t xml:space="preserve">, Adolescentes (12-17 años), Jóvenes (18 – 23 años), </w:t>
      </w:r>
      <w:r w:rsidRPr="00024169">
        <w:rPr>
          <w:rFonts w:ascii="Arial" w:hAnsi="Arial" w:cs="Arial"/>
          <w:sz w:val="24"/>
          <w:szCs w:val="24"/>
        </w:rPr>
        <w:t xml:space="preserve">Adultez (24-en adelante) de los micro territorios </w:t>
      </w:r>
      <w:r>
        <w:rPr>
          <w:rFonts w:ascii="Arial" w:eastAsia="Arial" w:hAnsi="Arial" w:cs="Arial"/>
          <w:sz w:val="24"/>
          <w:szCs w:val="24"/>
        </w:rPr>
        <w:t>Otare, Aguas Claras, Pueblo Nuevo, La Ermita</w:t>
      </w:r>
      <w:r w:rsidRPr="00EC5A07">
        <w:rPr>
          <w:rFonts w:ascii="Arial" w:hAnsi="Arial" w:cs="Arial"/>
          <w:sz w:val="24"/>
          <w:szCs w:val="24"/>
        </w:rPr>
        <w:t xml:space="preserve">.  </w:t>
      </w:r>
    </w:p>
    <w:p w:rsidR="00BD300B" w:rsidRPr="00024169" w:rsidRDefault="00BD300B" w:rsidP="00BD300B">
      <w:pPr>
        <w:pStyle w:val="Prrafodelista"/>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F11B53"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secretaria de educación -municipio de Ocaña</w:t>
      </w:r>
    </w:p>
    <w:p w:rsidR="00BD300B" w:rsidRPr="00F11B53" w:rsidRDefault="00BD300B" w:rsidP="00BD300B">
      <w:pPr>
        <w:pStyle w:val="Prrafodelista"/>
        <w:jc w:val="both"/>
        <w:rPr>
          <w:rFonts w:ascii="Arial" w:hAnsi="Arial" w:cs="Arial"/>
          <w:b/>
          <w:sz w:val="24"/>
          <w:szCs w:val="24"/>
        </w:rPr>
      </w:pPr>
      <w:r>
        <w:rPr>
          <w:noProof/>
          <w:lang w:val="es-CO" w:eastAsia="es-CO"/>
        </w:rPr>
        <w:drawing>
          <wp:anchor distT="0" distB="0" distL="114300" distR="114300" simplePos="0" relativeHeight="251665408" behindDoc="1" locked="0" layoutInCell="1" allowOverlap="1" wp14:anchorId="3EB09AB7" wp14:editId="182C2AAF">
            <wp:simplePos x="0" y="0"/>
            <wp:positionH relativeFrom="margin">
              <wp:posOffset>1614805</wp:posOffset>
            </wp:positionH>
            <wp:positionV relativeFrom="paragraph">
              <wp:posOffset>1470660</wp:posOffset>
            </wp:positionV>
            <wp:extent cx="2066925" cy="25431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8150" t="8066" r="23081" b="4325"/>
                    <a:stretch/>
                  </pic:blipFill>
                  <pic:spPr bwMode="auto">
                    <a:xfrm>
                      <a:off x="0" y="0"/>
                      <a:ext cx="2066925" cy="2543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1B53">
        <w:rPr>
          <w:rFonts w:ascii="Arial" w:eastAsia="Arial" w:hAnsi="Arial" w:cs="Arial"/>
          <w:b/>
          <w:bCs/>
          <w:sz w:val="24"/>
          <w:szCs w:val="24"/>
        </w:rPr>
        <w:t xml:space="preserve">Objetivo: </w:t>
      </w:r>
      <w:r w:rsidRPr="00F11B53">
        <w:rPr>
          <w:rFonts w:ascii="Arial" w:hAnsi="Arial" w:cs="Arial"/>
          <w:sz w:val="24"/>
          <w:szCs w:val="24"/>
        </w:rPr>
        <w:t>conocer</w:t>
      </w:r>
      <w:r>
        <w:rPr>
          <w:rFonts w:ascii="Arial" w:hAnsi="Arial" w:cs="Arial"/>
          <w:sz w:val="24"/>
          <w:szCs w:val="24"/>
        </w:rPr>
        <w:t xml:space="preserve"> N° de adolescentes (Nombres y apellidos, lugar de vivienda, edad, N° de documento de identidad) que asisten a las Instituciones educativas en estos 4 corregimientos entre los grados 7°, 8°, 9°, 10° y 11°.que correspondan a las edades (12-17 años). Reseña histórica de cómo se fundaron estos 4 corregimientos, valores, costumbres, fuente de empleo entre otras, con el fin de levantar línea base de cada uno de estos 4 </w:t>
      </w:r>
      <w:proofErr w:type="gramStart"/>
      <w:r>
        <w:rPr>
          <w:rFonts w:ascii="Arial" w:hAnsi="Arial" w:cs="Arial"/>
          <w:sz w:val="24"/>
          <w:szCs w:val="24"/>
        </w:rPr>
        <w:t>micro</w:t>
      </w:r>
      <w:proofErr w:type="gramEnd"/>
      <w:r>
        <w:rPr>
          <w:rFonts w:ascii="Arial" w:hAnsi="Arial" w:cs="Arial"/>
          <w:sz w:val="24"/>
          <w:szCs w:val="24"/>
        </w:rPr>
        <w:t xml:space="preserve"> territorios sobre la prevención del intento de suicidio. </w:t>
      </w:r>
    </w:p>
    <w:p w:rsidR="00BD300B" w:rsidRDefault="00BD300B" w:rsidP="00BD300B">
      <w:pPr>
        <w:pStyle w:val="Textoindependiente"/>
        <w:jc w:val="both"/>
        <w:rPr>
          <w:rFonts w:ascii="Arial" w:hAnsi="Arial" w:cs="Arial"/>
          <w:sz w:val="24"/>
          <w:szCs w:val="24"/>
        </w:rPr>
      </w:pPr>
    </w:p>
    <w:p w:rsidR="00BD300B" w:rsidRPr="00024169" w:rsidRDefault="00BD300B" w:rsidP="00BD300B">
      <w:pPr>
        <w:pStyle w:val="Prrafodelista"/>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Pr="00F11B53" w:rsidRDefault="00BD300B" w:rsidP="00BD300B">
      <w:pPr>
        <w:pStyle w:val="Prrafodelista"/>
        <w:numPr>
          <w:ilvl w:val="0"/>
          <w:numId w:val="2"/>
        </w:numPr>
        <w:jc w:val="both"/>
        <w:rPr>
          <w:rFonts w:ascii="Arial" w:hAnsi="Arial" w:cs="Arial"/>
          <w:b/>
          <w:sz w:val="24"/>
          <w:szCs w:val="24"/>
        </w:rPr>
      </w:pPr>
      <w:r>
        <w:rPr>
          <w:rFonts w:ascii="Arial" w:eastAsia="Arial" w:hAnsi="Arial" w:cs="Arial"/>
          <w:sz w:val="24"/>
          <w:szCs w:val="24"/>
        </w:rPr>
        <w:t>Envió de oficio a secretaria de educación Departamental. -N/S.</w:t>
      </w:r>
    </w:p>
    <w:p w:rsidR="00BD300B" w:rsidRPr="00F11B53" w:rsidRDefault="00BD300B" w:rsidP="00BD300B">
      <w:pPr>
        <w:pStyle w:val="Prrafodelista"/>
        <w:jc w:val="both"/>
        <w:rPr>
          <w:rFonts w:ascii="Arial" w:hAnsi="Arial" w:cs="Arial"/>
          <w:b/>
          <w:sz w:val="24"/>
          <w:szCs w:val="24"/>
        </w:rPr>
      </w:pPr>
      <w:r>
        <w:rPr>
          <w:rFonts w:ascii="Arial" w:eastAsia="Times New Roman" w:hAnsi="Arial" w:cs="Arial"/>
          <w:b/>
          <w:bCs/>
          <w:color w:val="222222"/>
          <w:sz w:val="24"/>
          <w:szCs w:val="24"/>
          <w:lang w:eastAsia="es-CO"/>
        </w:rPr>
        <w:t xml:space="preserve">Objetivo: </w:t>
      </w:r>
      <w:r w:rsidRPr="00F11B53">
        <w:rPr>
          <w:rFonts w:ascii="Arial" w:eastAsia="Times New Roman" w:hAnsi="Arial" w:cs="Arial"/>
          <w:color w:val="222222"/>
          <w:sz w:val="24"/>
          <w:szCs w:val="24"/>
          <w:lang w:eastAsia="es-CO"/>
        </w:rPr>
        <w:t>Conocer N° de adolescentes</w:t>
      </w:r>
      <w:r w:rsidRPr="00655ECB">
        <w:rPr>
          <w:rFonts w:ascii="Arial" w:eastAsia="Times New Roman" w:hAnsi="Arial" w:cs="Arial"/>
          <w:b/>
          <w:bCs/>
          <w:color w:val="222222"/>
          <w:sz w:val="24"/>
          <w:szCs w:val="24"/>
          <w:lang w:eastAsia="es-CO"/>
        </w:rPr>
        <w:t xml:space="preserve"> </w:t>
      </w:r>
      <w:r w:rsidRPr="00655ECB">
        <w:rPr>
          <w:rFonts w:ascii="Arial" w:eastAsia="Times New Roman" w:hAnsi="Arial" w:cs="Arial"/>
          <w:color w:val="222222"/>
          <w:sz w:val="24"/>
          <w:szCs w:val="24"/>
          <w:lang w:eastAsia="es-CO"/>
        </w:rPr>
        <w:t xml:space="preserve">(12-17 años) matriculados en las </w:t>
      </w:r>
      <w:r w:rsidRPr="00834A75">
        <w:rPr>
          <w:rFonts w:ascii="Arial" w:eastAsia="Times New Roman" w:hAnsi="Arial" w:cs="Arial"/>
          <w:color w:val="222222"/>
          <w:sz w:val="24"/>
          <w:szCs w:val="24"/>
          <w:lang w:eastAsia="es-CO"/>
        </w:rPr>
        <w:t>Centros</w:t>
      </w:r>
      <w:r w:rsidRPr="00655ECB">
        <w:rPr>
          <w:rFonts w:ascii="Arial" w:eastAsia="Times New Roman" w:hAnsi="Arial" w:cs="Arial"/>
          <w:color w:val="222222"/>
          <w:sz w:val="24"/>
          <w:szCs w:val="24"/>
          <w:lang w:eastAsia="es-CO"/>
        </w:rPr>
        <w:t xml:space="preserve"> educativ</w:t>
      </w:r>
      <w:r w:rsidRPr="00834A75">
        <w:rPr>
          <w:rFonts w:ascii="Arial" w:eastAsia="Times New Roman" w:hAnsi="Arial" w:cs="Arial"/>
          <w:color w:val="222222"/>
          <w:sz w:val="24"/>
          <w:szCs w:val="24"/>
          <w:lang w:eastAsia="es-CO"/>
        </w:rPr>
        <w:t>o</w:t>
      </w:r>
      <w:r w:rsidRPr="00655ECB">
        <w:rPr>
          <w:rFonts w:ascii="Arial" w:eastAsia="Times New Roman" w:hAnsi="Arial" w:cs="Arial"/>
          <w:color w:val="222222"/>
          <w:sz w:val="24"/>
          <w:szCs w:val="24"/>
          <w:lang w:eastAsia="es-CO"/>
        </w:rPr>
        <w:t xml:space="preserve">s de los corregimientos de </w:t>
      </w:r>
      <w:r w:rsidRPr="00655ECB">
        <w:rPr>
          <w:rFonts w:ascii="Arial" w:eastAsia="Times New Roman" w:hAnsi="Arial" w:cs="Arial"/>
          <w:b/>
          <w:bCs/>
          <w:color w:val="222222"/>
          <w:sz w:val="24"/>
          <w:szCs w:val="24"/>
          <w:lang w:eastAsia="es-CO"/>
        </w:rPr>
        <w:t>Aguas Claras, Otare, Pueblo Nuevo</w:t>
      </w:r>
      <w:r w:rsidRPr="00655ECB">
        <w:rPr>
          <w:rFonts w:ascii="Arial" w:eastAsia="Times New Roman" w:hAnsi="Arial" w:cs="Arial"/>
          <w:color w:val="222222"/>
          <w:sz w:val="24"/>
          <w:szCs w:val="24"/>
          <w:lang w:eastAsia="es-CO"/>
        </w:rPr>
        <w:t xml:space="preserve"> y la </w:t>
      </w:r>
      <w:r w:rsidRPr="00655ECB">
        <w:rPr>
          <w:rFonts w:ascii="Arial" w:eastAsia="Times New Roman" w:hAnsi="Arial" w:cs="Arial"/>
          <w:b/>
          <w:bCs/>
          <w:sz w:val="24"/>
          <w:szCs w:val="24"/>
          <w:lang w:eastAsia="es-CO"/>
        </w:rPr>
        <w:t>Ermita</w:t>
      </w:r>
      <w:r w:rsidRPr="00655ECB">
        <w:rPr>
          <w:rFonts w:ascii="Arial" w:eastAsia="Times New Roman" w:hAnsi="Arial" w:cs="Arial"/>
          <w:color w:val="222222"/>
          <w:sz w:val="24"/>
          <w:szCs w:val="24"/>
          <w:lang w:eastAsia="es-CO"/>
        </w:rPr>
        <w:t xml:space="preserve"> </w:t>
      </w:r>
      <w:r w:rsidRPr="00834A75">
        <w:rPr>
          <w:rFonts w:ascii="Arial" w:eastAsia="Times New Roman" w:hAnsi="Arial" w:cs="Arial"/>
          <w:color w:val="222222"/>
          <w:sz w:val="24"/>
          <w:szCs w:val="24"/>
          <w:lang w:eastAsia="es-CO"/>
        </w:rPr>
        <w:t>(Centro</w:t>
      </w:r>
      <w:r w:rsidRPr="00655ECB">
        <w:rPr>
          <w:rFonts w:ascii="Arial" w:eastAsia="Times New Roman" w:hAnsi="Arial" w:cs="Arial"/>
          <w:color w:val="222222"/>
          <w:sz w:val="24"/>
          <w:szCs w:val="24"/>
          <w:lang w:eastAsia="es-CO"/>
        </w:rPr>
        <w:t xml:space="preserve"> poblado)</w:t>
      </w:r>
      <w:r>
        <w:rPr>
          <w:rFonts w:ascii="Arial" w:eastAsia="Times New Roman" w:hAnsi="Arial" w:cs="Arial"/>
          <w:color w:val="222222"/>
          <w:sz w:val="24"/>
          <w:szCs w:val="24"/>
          <w:lang w:eastAsia="es-CO"/>
        </w:rPr>
        <w:t xml:space="preserve">. </w:t>
      </w:r>
    </w:p>
    <w:p w:rsidR="00BD300B" w:rsidRPr="00F11B53" w:rsidRDefault="00BD300B" w:rsidP="00BD300B">
      <w:pPr>
        <w:pStyle w:val="Prrafodelista"/>
        <w:jc w:val="both"/>
        <w:rPr>
          <w:rFonts w:ascii="Arial" w:hAnsi="Arial" w:cs="Arial"/>
          <w:b/>
          <w:sz w:val="24"/>
          <w:szCs w:val="24"/>
        </w:rPr>
      </w:pPr>
      <w:r>
        <w:rPr>
          <w:noProof/>
          <w:lang w:val="es-CO" w:eastAsia="es-CO"/>
        </w:rPr>
        <w:drawing>
          <wp:anchor distT="0" distB="0" distL="114300" distR="114300" simplePos="0" relativeHeight="251666432" behindDoc="1" locked="0" layoutInCell="1" allowOverlap="1" wp14:anchorId="716E4AFF" wp14:editId="2F400728">
            <wp:simplePos x="0" y="0"/>
            <wp:positionH relativeFrom="column">
              <wp:posOffset>-260985</wp:posOffset>
            </wp:positionH>
            <wp:positionV relativeFrom="paragraph">
              <wp:posOffset>104140</wp:posOffset>
            </wp:positionV>
            <wp:extent cx="2047875" cy="270510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8452" t="7839" r="23625" b="3114"/>
                    <a:stretch/>
                  </pic:blipFill>
                  <pic:spPr bwMode="auto">
                    <a:xfrm>
                      <a:off x="0" y="0"/>
                      <a:ext cx="2047875" cy="2705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1B53">
        <w:rPr>
          <w:noProof/>
          <w:lang w:val="es-CO" w:eastAsia="es-CO"/>
        </w:rPr>
        <w:drawing>
          <wp:anchor distT="0" distB="0" distL="114300" distR="114300" simplePos="0" relativeHeight="251667456" behindDoc="1" locked="0" layoutInCell="1" allowOverlap="1" wp14:anchorId="465F6060" wp14:editId="54010A5B">
            <wp:simplePos x="0" y="0"/>
            <wp:positionH relativeFrom="column">
              <wp:posOffset>1977390</wp:posOffset>
            </wp:positionH>
            <wp:positionV relativeFrom="paragraph">
              <wp:posOffset>104140</wp:posOffset>
            </wp:positionV>
            <wp:extent cx="4192270" cy="26003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582" t="18186" r="3164" b="4996"/>
                    <a:stretch/>
                  </pic:blipFill>
                  <pic:spPr bwMode="auto">
                    <a:xfrm>
                      <a:off x="0" y="0"/>
                      <a:ext cx="4206216" cy="260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r>
        <w:rPr>
          <w:rFonts w:ascii="Arial" w:hAnsi="Arial" w:cs="Arial"/>
          <w:b/>
          <w:sz w:val="24"/>
          <w:szCs w:val="24"/>
        </w:rPr>
        <w:t xml:space="preserve">2. </w:t>
      </w:r>
      <w:r w:rsidRPr="00276B42">
        <w:rPr>
          <w:rFonts w:ascii="Arial" w:hAnsi="Arial" w:cs="Arial"/>
          <w:bCs/>
          <w:sz w:val="24"/>
          <w:szCs w:val="24"/>
        </w:rPr>
        <w:t>Presentación</w:t>
      </w:r>
      <w:r>
        <w:rPr>
          <w:rFonts w:ascii="Arial" w:hAnsi="Arial" w:cs="Arial"/>
          <w:b/>
          <w:sz w:val="24"/>
          <w:szCs w:val="24"/>
        </w:rPr>
        <w:t xml:space="preserve"> </w:t>
      </w:r>
      <w:r w:rsidRPr="00276B42">
        <w:rPr>
          <w:rFonts w:ascii="Arial" w:hAnsi="Arial" w:cs="Arial"/>
          <w:bCs/>
          <w:sz w:val="24"/>
          <w:szCs w:val="24"/>
        </w:rPr>
        <w:t>y</w:t>
      </w:r>
      <w:r>
        <w:rPr>
          <w:rFonts w:ascii="Arial" w:hAnsi="Arial" w:cs="Arial"/>
          <w:b/>
          <w:sz w:val="24"/>
          <w:szCs w:val="24"/>
        </w:rPr>
        <w:t xml:space="preserve"> </w:t>
      </w:r>
      <w:r w:rsidRPr="00276B42">
        <w:rPr>
          <w:rFonts w:ascii="Arial" w:hAnsi="Arial" w:cs="Arial"/>
          <w:bCs/>
          <w:sz w:val="24"/>
          <w:szCs w:val="24"/>
        </w:rPr>
        <w:t>Socialización con los representantes de las juntas de acción comunal de cada Micro territorio.</w:t>
      </w:r>
      <w:r>
        <w:rPr>
          <w:rFonts w:ascii="Arial" w:hAnsi="Arial" w:cs="Arial"/>
          <w:b/>
          <w:sz w:val="24"/>
          <w:szCs w:val="24"/>
        </w:rPr>
        <w:t xml:space="preserve"> </w:t>
      </w:r>
    </w:p>
    <w:p w:rsidR="00BD300B" w:rsidRPr="00276B42" w:rsidRDefault="00BD300B" w:rsidP="00BD300B">
      <w:pPr>
        <w:pStyle w:val="Prrafodelista"/>
        <w:numPr>
          <w:ilvl w:val="0"/>
          <w:numId w:val="2"/>
        </w:numPr>
        <w:jc w:val="both"/>
        <w:rPr>
          <w:rFonts w:ascii="Arial" w:hAnsi="Arial" w:cs="Arial"/>
          <w:bCs/>
          <w:sz w:val="24"/>
          <w:szCs w:val="24"/>
        </w:rPr>
      </w:pPr>
      <w:r>
        <w:rPr>
          <w:rFonts w:ascii="Arial" w:hAnsi="Arial" w:cs="Arial"/>
          <w:b/>
          <w:noProof/>
          <w:sz w:val="24"/>
          <w:szCs w:val="24"/>
          <w:lang w:val="es-CO" w:eastAsia="es-CO"/>
        </w:rPr>
        <w:drawing>
          <wp:anchor distT="0" distB="0" distL="114300" distR="114300" simplePos="0" relativeHeight="251669504" behindDoc="1" locked="0" layoutInCell="1" allowOverlap="1" wp14:anchorId="46F729D6" wp14:editId="130CDC59">
            <wp:simplePos x="0" y="0"/>
            <wp:positionH relativeFrom="column">
              <wp:posOffset>2806065</wp:posOffset>
            </wp:positionH>
            <wp:positionV relativeFrom="paragraph">
              <wp:posOffset>327660</wp:posOffset>
            </wp:positionV>
            <wp:extent cx="2990850" cy="24193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0850" cy="24193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sz w:val="24"/>
          <w:szCs w:val="24"/>
          <w:lang w:val="es-CO" w:eastAsia="es-CO"/>
        </w:rPr>
        <w:drawing>
          <wp:anchor distT="0" distB="0" distL="114300" distR="114300" simplePos="0" relativeHeight="251668480" behindDoc="1" locked="0" layoutInCell="1" allowOverlap="1" wp14:anchorId="6F6E017E" wp14:editId="6A3C43B2">
            <wp:simplePos x="0" y="0"/>
            <wp:positionH relativeFrom="column">
              <wp:posOffset>-241935</wp:posOffset>
            </wp:positionH>
            <wp:positionV relativeFrom="paragraph">
              <wp:posOffset>337185</wp:posOffset>
            </wp:positionV>
            <wp:extent cx="2971800" cy="24288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1800" cy="2428875"/>
                    </a:xfrm>
                    <a:prstGeom prst="rect">
                      <a:avLst/>
                    </a:prstGeom>
                    <a:noFill/>
                  </pic:spPr>
                </pic:pic>
              </a:graphicData>
            </a:graphic>
            <wp14:sizeRelH relativeFrom="margin">
              <wp14:pctWidth>0</wp14:pctWidth>
            </wp14:sizeRelH>
            <wp14:sizeRelV relativeFrom="margin">
              <wp14:pctHeight>0</wp14:pctHeight>
            </wp14:sizeRelV>
          </wp:anchor>
        </w:drawing>
      </w:r>
      <w:r w:rsidRPr="00276B42">
        <w:rPr>
          <w:rFonts w:ascii="Arial" w:hAnsi="Arial" w:cs="Arial"/>
          <w:bCs/>
          <w:sz w:val="24"/>
          <w:szCs w:val="24"/>
        </w:rPr>
        <w:t xml:space="preserve">Representante de la JAC Corregimiento de </w:t>
      </w:r>
      <w:r>
        <w:rPr>
          <w:rFonts w:ascii="Arial" w:hAnsi="Arial" w:cs="Arial"/>
          <w:bCs/>
          <w:sz w:val="24"/>
          <w:szCs w:val="24"/>
        </w:rPr>
        <w:t>Aguas Claras</w:t>
      </w:r>
      <w:r w:rsidRPr="00276B42">
        <w:rPr>
          <w:rFonts w:ascii="Arial" w:hAnsi="Arial" w:cs="Arial"/>
          <w:bCs/>
          <w:sz w:val="24"/>
          <w:szCs w:val="24"/>
        </w:rPr>
        <w:t xml:space="preserve">. </w:t>
      </w: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b/>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pStyle w:val="Prrafodelista"/>
        <w:numPr>
          <w:ilvl w:val="0"/>
          <w:numId w:val="2"/>
        </w:numPr>
        <w:jc w:val="both"/>
        <w:rPr>
          <w:rFonts w:ascii="Arial" w:hAnsi="Arial" w:cs="Arial"/>
          <w:bCs/>
          <w:sz w:val="24"/>
          <w:szCs w:val="24"/>
        </w:rPr>
      </w:pPr>
      <w:r>
        <w:rPr>
          <w:rFonts w:ascii="Arial" w:hAnsi="Arial" w:cs="Arial"/>
          <w:noProof/>
          <w:sz w:val="24"/>
          <w:szCs w:val="24"/>
          <w:lang w:val="es-CO" w:eastAsia="es-CO"/>
        </w:rPr>
        <w:drawing>
          <wp:anchor distT="0" distB="0" distL="114300" distR="114300" simplePos="0" relativeHeight="251671552" behindDoc="1" locked="0" layoutInCell="1" allowOverlap="1" wp14:anchorId="24FDE67F" wp14:editId="3B806004">
            <wp:simplePos x="0" y="0"/>
            <wp:positionH relativeFrom="column">
              <wp:posOffset>2891790</wp:posOffset>
            </wp:positionH>
            <wp:positionV relativeFrom="paragraph">
              <wp:posOffset>315596</wp:posOffset>
            </wp:positionV>
            <wp:extent cx="3067050" cy="207645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67050" cy="20764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val="es-CO" w:eastAsia="es-CO"/>
        </w:rPr>
        <w:drawing>
          <wp:anchor distT="0" distB="0" distL="114300" distR="114300" simplePos="0" relativeHeight="251670528" behindDoc="1" locked="0" layoutInCell="1" allowOverlap="1" wp14:anchorId="46F0570A" wp14:editId="0D47EF74">
            <wp:simplePos x="0" y="0"/>
            <wp:positionH relativeFrom="column">
              <wp:posOffset>-375285</wp:posOffset>
            </wp:positionH>
            <wp:positionV relativeFrom="paragraph">
              <wp:posOffset>287021</wp:posOffset>
            </wp:positionV>
            <wp:extent cx="3133725" cy="2133600"/>
            <wp:effectExtent l="0" t="0" r="952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3725" cy="2133600"/>
                    </a:xfrm>
                    <a:prstGeom prst="rect">
                      <a:avLst/>
                    </a:prstGeom>
                    <a:noFill/>
                  </pic:spPr>
                </pic:pic>
              </a:graphicData>
            </a:graphic>
            <wp14:sizeRelH relativeFrom="margin">
              <wp14:pctWidth>0</wp14:pctWidth>
            </wp14:sizeRelH>
            <wp14:sizeRelV relativeFrom="margin">
              <wp14:pctHeight>0</wp14:pctHeight>
            </wp14:sizeRelV>
          </wp:anchor>
        </w:drawing>
      </w:r>
      <w:r w:rsidRPr="00276B42">
        <w:rPr>
          <w:rFonts w:ascii="Arial" w:hAnsi="Arial" w:cs="Arial"/>
          <w:bCs/>
          <w:sz w:val="24"/>
          <w:szCs w:val="24"/>
        </w:rPr>
        <w:t xml:space="preserve">Representante de la JAC Corregimiento de </w:t>
      </w:r>
      <w:r>
        <w:rPr>
          <w:rFonts w:ascii="Arial" w:hAnsi="Arial" w:cs="Arial"/>
          <w:bCs/>
          <w:sz w:val="24"/>
          <w:szCs w:val="24"/>
        </w:rPr>
        <w:t>pueblo Nuevo</w:t>
      </w:r>
      <w:r w:rsidRPr="00276B42">
        <w:rPr>
          <w:rFonts w:ascii="Arial" w:hAnsi="Arial" w:cs="Arial"/>
          <w:bCs/>
          <w:sz w:val="24"/>
          <w:szCs w:val="24"/>
        </w:rPr>
        <w:t xml:space="preserve">. </w:t>
      </w:r>
    </w:p>
    <w:p w:rsidR="00BD300B" w:rsidRPr="00276B42" w:rsidRDefault="00BD300B" w:rsidP="00BD300B">
      <w:pPr>
        <w:ind w:left="360"/>
        <w:jc w:val="both"/>
        <w:rPr>
          <w:rFonts w:ascii="Arial" w:hAnsi="Arial" w:cs="Arial"/>
          <w:bCs/>
          <w:sz w:val="24"/>
          <w:szCs w:val="24"/>
        </w:rPr>
      </w:pPr>
      <w:r>
        <w:rPr>
          <w:noProof/>
          <w:lang w:val="es-CO" w:eastAsia="es-CO"/>
        </w:rPr>
        <mc:AlternateContent>
          <mc:Choice Requires="wps">
            <w:drawing>
              <wp:inline distT="0" distB="0" distL="0" distR="0" wp14:anchorId="1BBA004C" wp14:editId="49AA1E34">
                <wp:extent cx="304800" cy="304800"/>
                <wp:effectExtent l="0" t="0" r="0" b="0"/>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E75D4A" id="Rectángulo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xwjEDfABAADIAwAADgAAAAAAAAAAAAAAAAAuAgAAZHJzL2Uyb0RvYy54&#10;bWxQSwECLQAUAAYACAAAACEATKDpLNgAAAADAQAADwAAAAAAAAAAAAAAAABKBAAAZHJzL2Rvd25y&#10;ZXYueG1sUEsFBgAAAAAEAAQA8wAAAE8FAAAAAA==&#10;" filled="f" stroked="f">
                <o:lock v:ext="edit" aspectratio="t"/>
                <w10:anchorlock/>
              </v:rect>
            </w:pict>
          </mc:Fallback>
        </mc:AlternateContent>
      </w: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Pr="00276B42" w:rsidRDefault="00BD300B" w:rsidP="00BD300B">
      <w:pPr>
        <w:pStyle w:val="Prrafodelista"/>
        <w:numPr>
          <w:ilvl w:val="0"/>
          <w:numId w:val="4"/>
        </w:numPr>
        <w:jc w:val="both"/>
        <w:rPr>
          <w:rFonts w:ascii="Arial" w:hAnsi="Arial" w:cs="Arial"/>
          <w:sz w:val="24"/>
          <w:szCs w:val="24"/>
        </w:rPr>
      </w:pPr>
      <w:r>
        <w:rPr>
          <w:rFonts w:ascii="Arial" w:hAnsi="Arial" w:cs="Arial"/>
          <w:noProof/>
          <w:sz w:val="24"/>
          <w:szCs w:val="24"/>
          <w:lang w:val="es-CO" w:eastAsia="es-CO"/>
        </w:rPr>
        <w:drawing>
          <wp:anchor distT="0" distB="0" distL="114300" distR="114300" simplePos="0" relativeHeight="251673600" behindDoc="1" locked="0" layoutInCell="1" allowOverlap="1" wp14:anchorId="1E558C61" wp14:editId="52F736C2">
            <wp:simplePos x="0" y="0"/>
            <wp:positionH relativeFrom="column">
              <wp:posOffset>2872740</wp:posOffset>
            </wp:positionH>
            <wp:positionV relativeFrom="paragraph">
              <wp:posOffset>334646</wp:posOffset>
            </wp:positionV>
            <wp:extent cx="3190307" cy="215265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5660" cy="2156262"/>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val="es-CO" w:eastAsia="es-CO"/>
        </w:rPr>
        <w:drawing>
          <wp:anchor distT="0" distB="0" distL="114300" distR="114300" simplePos="0" relativeHeight="251672576" behindDoc="1" locked="0" layoutInCell="1" allowOverlap="1" wp14:anchorId="70FCA24A" wp14:editId="26EAEDB7">
            <wp:simplePos x="0" y="0"/>
            <wp:positionH relativeFrom="column">
              <wp:posOffset>-422910</wp:posOffset>
            </wp:positionH>
            <wp:positionV relativeFrom="paragraph">
              <wp:posOffset>287020</wp:posOffset>
            </wp:positionV>
            <wp:extent cx="3151505" cy="218122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52001" cy="2181568"/>
                    </a:xfrm>
                    <a:prstGeom prst="rect">
                      <a:avLst/>
                    </a:prstGeom>
                    <a:noFill/>
                  </pic:spPr>
                </pic:pic>
              </a:graphicData>
            </a:graphic>
            <wp14:sizeRelH relativeFrom="margin">
              <wp14:pctWidth>0</wp14:pctWidth>
            </wp14:sizeRelH>
            <wp14:sizeRelV relativeFrom="margin">
              <wp14:pctHeight>0</wp14:pctHeight>
            </wp14:sizeRelV>
          </wp:anchor>
        </w:drawing>
      </w:r>
      <w:r w:rsidRPr="00276B42">
        <w:rPr>
          <w:rFonts w:ascii="Arial" w:hAnsi="Arial" w:cs="Arial"/>
          <w:bCs/>
          <w:sz w:val="24"/>
          <w:szCs w:val="24"/>
        </w:rPr>
        <w:t xml:space="preserve">Representante de la JAC Corregimiento de </w:t>
      </w:r>
      <w:r>
        <w:rPr>
          <w:rFonts w:ascii="Arial" w:hAnsi="Arial" w:cs="Arial"/>
          <w:bCs/>
          <w:sz w:val="24"/>
          <w:szCs w:val="24"/>
        </w:rPr>
        <w:t>Otare.</w:t>
      </w: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Pr="002A111D" w:rsidRDefault="00BD300B" w:rsidP="00BD300B">
      <w:pPr>
        <w:pStyle w:val="Prrafodelista"/>
        <w:numPr>
          <w:ilvl w:val="0"/>
          <w:numId w:val="4"/>
        </w:numPr>
        <w:jc w:val="both"/>
        <w:rPr>
          <w:rFonts w:ascii="Arial" w:hAnsi="Arial" w:cs="Arial"/>
        </w:rPr>
      </w:pPr>
      <w:r>
        <w:rPr>
          <w:rFonts w:ascii="Arial" w:hAnsi="Arial" w:cs="Arial"/>
          <w:noProof/>
          <w:sz w:val="24"/>
          <w:szCs w:val="24"/>
          <w:lang w:val="es-CO" w:eastAsia="es-CO"/>
        </w:rPr>
        <w:drawing>
          <wp:anchor distT="0" distB="0" distL="114300" distR="114300" simplePos="0" relativeHeight="251675648" behindDoc="1" locked="0" layoutInCell="1" allowOverlap="1" wp14:anchorId="1DAE50A3" wp14:editId="435837CF">
            <wp:simplePos x="0" y="0"/>
            <wp:positionH relativeFrom="column">
              <wp:posOffset>-422910</wp:posOffset>
            </wp:positionH>
            <wp:positionV relativeFrom="paragraph">
              <wp:posOffset>320040</wp:posOffset>
            </wp:positionV>
            <wp:extent cx="3103880" cy="2533650"/>
            <wp:effectExtent l="0" t="0" r="127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03880" cy="2533650"/>
                    </a:xfrm>
                    <a:prstGeom prst="rect">
                      <a:avLst/>
                    </a:prstGeom>
                    <a:noFill/>
                  </pic:spPr>
                </pic:pic>
              </a:graphicData>
            </a:graphic>
            <wp14:sizeRelH relativeFrom="margin">
              <wp14:pctWidth>0</wp14:pctWidth>
            </wp14:sizeRelH>
            <wp14:sizeRelV relativeFrom="margin">
              <wp14:pctHeight>0</wp14:pctHeight>
            </wp14:sizeRelV>
          </wp:anchor>
        </w:drawing>
      </w:r>
      <w:r w:rsidRPr="00276B42">
        <w:rPr>
          <w:rFonts w:ascii="Arial" w:hAnsi="Arial" w:cs="Arial"/>
          <w:bCs/>
          <w:sz w:val="24"/>
          <w:szCs w:val="24"/>
        </w:rPr>
        <w:t xml:space="preserve">Representante de la JAC </w:t>
      </w:r>
      <w:r w:rsidRPr="002A111D">
        <w:rPr>
          <w:rFonts w:ascii="Arial" w:hAnsi="Arial" w:cs="Arial"/>
          <w:bCs/>
        </w:rPr>
        <w:t>Corregimiento de La ermita.</w:t>
      </w:r>
    </w:p>
    <w:p w:rsidR="00BD300B" w:rsidRPr="002A111D" w:rsidRDefault="00BD300B" w:rsidP="00BD300B">
      <w:pPr>
        <w:ind w:left="360"/>
        <w:jc w:val="both"/>
        <w:rPr>
          <w:rFonts w:ascii="Arial" w:hAnsi="Arial" w:cs="Arial"/>
        </w:rPr>
      </w:pPr>
      <w:r>
        <w:rPr>
          <w:rFonts w:ascii="Arial" w:hAnsi="Arial" w:cs="Arial"/>
          <w:noProof/>
          <w:lang w:val="es-CO" w:eastAsia="es-CO"/>
        </w:rPr>
        <w:drawing>
          <wp:anchor distT="0" distB="0" distL="114300" distR="114300" simplePos="0" relativeHeight="251676672" behindDoc="1" locked="0" layoutInCell="1" allowOverlap="1" wp14:anchorId="2A61DBB0" wp14:editId="0735C077">
            <wp:simplePos x="0" y="0"/>
            <wp:positionH relativeFrom="column">
              <wp:posOffset>2796540</wp:posOffset>
            </wp:positionH>
            <wp:positionV relativeFrom="paragraph">
              <wp:posOffset>10795</wp:posOffset>
            </wp:positionV>
            <wp:extent cx="3238500" cy="2514600"/>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38820" cy="2514848"/>
                    </a:xfrm>
                    <a:prstGeom prst="rect">
                      <a:avLst/>
                    </a:prstGeom>
                    <a:noFill/>
                  </pic:spPr>
                </pic:pic>
              </a:graphicData>
            </a:graphic>
            <wp14:sizeRelH relativeFrom="margin">
              <wp14:pctWidth>0</wp14:pctWidth>
            </wp14:sizeRelH>
            <wp14:sizeRelV relativeFrom="margin">
              <wp14:pctHeight>0</wp14:pctHeight>
            </wp14:sizeRelV>
          </wp:anchor>
        </w:drawing>
      </w:r>
    </w:p>
    <w:p w:rsidR="00BD300B" w:rsidRPr="002A111D" w:rsidRDefault="00BD300B" w:rsidP="00BD300B">
      <w:pPr>
        <w:jc w:val="both"/>
        <w:rPr>
          <w:rFonts w:ascii="Arial" w:hAnsi="Arial" w:cs="Arial"/>
        </w:rPr>
      </w:pPr>
    </w:p>
    <w:p w:rsidR="00BD300B" w:rsidRPr="002A111D" w:rsidRDefault="00BD300B" w:rsidP="00BD300B">
      <w:pPr>
        <w:jc w:val="both"/>
        <w:rPr>
          <w:rFonts w:ascii="Arial" w:hAnsi="Arial" w:cs="Arial"/>
        </w:rPr>
      </w:pPr>
    </w:p>
    <w:p w:rsidR="00BD300B" w:rsidRPr="002A111D" w:rsidRDefault="00BD300B" w:rsidP="00BD300B">
      <w:pPr>
        <w:jc w:val="both"/>
        <w:rPr>
          <w:rFonts w:ascii="Arial" w:hAnsi="Arial" w:cs="Arial"/>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b/>
          <w:bCs/>
          <w:sz w:val="24"/>
          <w:szCs w:val="24"/>
        </w:rPr>
      </w:pPr>
    </w:p>
    <w:p w:rsidR="00BD300B" w:rsidRPr="00EC1B7B" w:rsidRDefault="00BD300B" w:rsidP="00BD300B">
      <w:pPr>
        <w:jc w:val="both"/>
        <w:rPr>
          <w:rFonts w:ascii="Arial" w:hAnsi="Arial" w:cs="Arial"/>
          <w:b/>
          <w:bCs/>
          <w:sz w:val="24"/>
          <w:szCs w:val="24"/>
        </w:rPr>
      </w:pPr>
      <w:r w:rsidRPr="00EC1B7B">
        <w:rPr>
          <w:rFonts w:ascii="Arial" w:hAnsi="Arial" w:cs="Arial"/>
          <w:b/>
          <w:bCs/>
          <w:sz w:val="24"/>
          <w:szCs w:val="24"/>
        </w:rPr>
        <w:t xml:space="preserve">ACTAS DE LAS PRESENTACIONES Y SOCIALIZACIONES REALIZADAS A LOS REPRESENTANTES DE LAS JAC. </w:t>
      </w:r>
    </w:p>
    <w:p w:rsidR="00BD300B" w:rsidRDefault="00BD300B" w:rsidP="00BD300B">
      <w:pPr>
        <w:jc w:val="both"/>
        <w:rPr>
          <w:rFonts w:ascii="Arial" w:hAnsi="Arial" w:cs="Arial"/>
          <w:sz w:val="24"/>
          <w:szCs w:val="24"/>
        </w:rPr>
      </w:pPr>
      <w:r>
        <w:rPr>
          <w:noProof/>
          <w:lang w:val="es-CO" w:eastAsia="es-CO"/>
        </w:rPr>
        <w:drawing>
          <wp:anchor distT="0" distB="0" distL="114300" distR="114300" simplePos="0" relativeHeight="251679744" behindDoc="1" locked="0" layoutInCell="1" allowOverlap="1" wp14:anchorId="34253A52" wp14:editId="133B3242">
            <wp:simplePos x="0" y="0"/>
            <wp:positionH relativeFrom="column">
              <wp:posOffset>3529965</wp:posOffset>
            </wp:positionH>
            <wp:positionV relativeFrom="paragraph">
              <wp:posOffset>9525</wp:posOffset>
            </wp:positionV>
            <wp:extent cx="2000250" cy="2314575"/>
            <wp:effectExtent l="0" t="0" r="0"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9158" t="11915" r="23800" b="4996"/>
                    <a:stretch/>
                  </pic:blipFill>
                  <pic:spPr bwMode="auto">
                    <a:xfrm>
                      <a:off x="0" y="0"/>
                      <a:ext cx="2000250" cy="231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8720" behindDoc="1" locked="0" layoutInCell="1" allowOverlap="1" wp14:anchorId="6103D8FA" wp14:editId="6BA7E834">
            <wp:simplePos x="0" y="0"/>
            <wp:positionH relativeFrom="column">
              <wp:posOffset>1682115</wp:posOffset>
            </wp:positionH>
            <wp:positionV relativeFrom="paragraph">
              <wp:posOffset>9525</wp:posOffset>
            </wp:positionV>
            <wp:extent cx="1736005" cy="237172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8452" t="4703" r="23977" b="4055"/>
                    <a:stretch/>
                  </pic:blipFill>
                  <pic:spPr bwMode="auto">
                    <a:xfrm>
                      <a:off x="0" y="0"/>
                      <a:ext cx="1741148" cy="2378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7696" behindDoc="1" locked="0" layoutInCell="1" allowOverlap="1" wp14:anchorId="2383F69F" wp14:editId="1899029D">
            <wp:simplePos x="0" y="0"/>
            <wp:positionH relativeFrom="margin">
              <wp:posOffset>-461010</wp:posOffset>
            </wp:positionH>
            <wp:positionV relativeFrom="paragraph">
              <wp:posOffset>9525</wp:posOffset>
            </wp:positionV>
            <wp:extent cx="2038611" cy="240030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8452" t="5016" r="23625" b="3429"/>
                    <a:stretch/>
                  </pic:blipFill>
                  <pic:spPr bwMode="auto">
                    <a:xfrm>
                      <a:off x="0" y="0"/>
                      <a:ext cx="2041209" cy="24033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r>
        <w:rPr>
          <w:noProof/>
          <w:lang w:val="es-CO" w:eastAsia="es-CO"/>
        </w:rPr>
        <w:drawing>
          <wp:anchor distT="0" distB="0" distL="114300" distR="114300" simplePos="0" relativeHeight="251682816" behindDoc="1" locked="0" layoutInCell="1" allowOverlap="1" wp14:anchorId="4105F423" wp14:editId="1C73B7E9">
            <wp:simplePos x="0" y="0"/>
            <wp:positionH relativeFrom="column">
              <wp:posOffset>3539490</wp:posOffset>
            </wp:positionH>
            <wp:positionV relativeFrom="paragraph">
              <wp:posOffset>224155</wp:posOffset>
            </wp:positionV>
            <wp:extent cx="2038350" cy="2562225"/>
            <wp:effectExtent l="0" t="0" r="0" b="952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8629" t="8465" r="23624" b="4368"/>
                    <a:stretch/>
                  </pic:blipFill>
                  <pic:spPr bwMode="auto">
                    <a:xfrm>
                      <a:off x="0" y="0"/>
                      <a:ext cx="2038350"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81792" behindDoc="1" locked="0" layoutInCell="1" allowOverlap="1" wp14:anchorId="1E632D47" wp14:editId="5DCCC925">
            <wp:simplePos x="0" y="0"/>
            <wp:positionH relativeFrom="margin">
              <wp:posOffset>1729739</wp:posOffset>
            </wp:positionH>
            <wp:positionV relativeFrom="paragraph">
              <wp:posOffset>176530</wp:posOffset>
            </wp:positionV>
            <wp:extent cx="1704975" cy="2562225"/>
            <wp:effectExtent l="0" t="0" r="9525" b="952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39236" t="6481" r="25449" b="6810"/>
                    <a:stretch/>
                  </pic:blipFill>
                  <pic:spPr bwMode="auto">
                    <a:xfrm>
                      <a:off x="0" y="0"/>
                      <a:ext cx="1704975"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80768" behindDoc="1" locked="0" layoutInCell="1" allowOverlap="1" wp14:anchorId="144D6DCE" wp14:editId="797A37BF">
            <wp:simplePos x="0" y="0"/>
            <wp:positionH relativeFrom="column">
              <wp:posOffset>-432435</wp:posOffset>
            </wp:positionH>
            <wp:positionV relativeFrom="paragraph">
              <wp:posOffset>214630</wp:posOffset>
            </wp:positionV>
            <wp:extent cx="2047875" cy="2619375"/>
            <wp:effectExtent l="0" t="0" r="9525"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8982" t="3762" r="23977" b="5623"/>
                    <a:stretch/>
                  </pic:blipFill>
                  <pic:spPr bwMode="auto">
                    <a:xfrm>
                      <a:off x="0" y="0"/>
                      <a:ext cx="2047875" cy="2619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r>
        <w:rPr>
          <w:noProof/>
          <w:lang w:val="es-CO" w:eastAsia="es-CO"/>
        </w:rPr>
        <w:drawing>
          <wp:anchor distT="0" distB="0" distL="114300" distR="114300" simplePos="0" relativeHeight="251683840" behindDoc="1" locked="0" layoutInCell="1" allowOverlap="1" wp14:anchorId="60B99844" wp14:editId="4B134889">
            <wp:simplePos x="0" y="0"/>
            <wp:positionH relativeFrom="column">
              <wp:posOffset>-394335</wp:posOffset>
            </wp:positionH>
            <wp:positionV relativeFrom="paragraph">
              <wp:posOffset>186055</wp:posOffset>
            </wp:positionV>
            <wp:extent cx="2047875" cy="2695575"/>
            <wp:effectExtent l="0" t="0" r="9525" b="952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8452" t="7839" r="23625" b="3429"/>
                    <a:stretch/>
                  </pic:blipFill>
                  <pic:spPr bwMode="auto">
                    <a:xfrm>
                      <a:off x="0" y="0"/>
                      <a:ext cx="2047875" cy="269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sz w:val="24"/>
          <w:szCs w:val="24"/>
        </w:rPr>
      </w:pPr>
      <w:r>
        <w:rPr>
          <w:noProof/>
          <w:lang w:val="es-CO" w:eastAsia="es-CO"/>
        </w:rPr>
        <w:drawing>
          <wp:anchor distT="0" distB="0" distL="114300" distR="114300" simplePos="0" relativeHeight="251685888" behindDoc="1" locked="0" layoutInCell="1" allowOverlap="1" wp14:anchorId="3DD295D3" wp14:editId="52CA8243">
            <wp:simplePos x="0" y="0"/>
            <wp:positionH relativeFrom="column">
              <wp:posOffset>3520440</wp:posOffset>
            </wp:positionH>
            <wp:positionV relativeFrom="paragraph">
              <wp:posOffset>20320</wp:posOffset>
            </wp:positionV>
            <wp:extent cx="2038350" cy="2581275"/>
            <wp:effectExtent l="0" t="0" r="0" b="9525"/>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38805" t="11287" r="23448" b="3742"/>
                    <a:stretch/>
                  </pic:blipFill>
                  <pic:spPr bwMode="auto">
                    <a:xfrm>
                      <a:off x="0" y="0"/>
                      <a:ext cx="2038350" cy="258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84864" behindDoc="1" locked="0" layoutInCell="1" allowOverlap="1" wp14:anchorId="3DF43089" wp14:editId="5BF6DCB2">
            <wp:simplePos x="0" y="0"/>
            <wp:positionH relativeFrom="column">
              <wp:posOffset>1710690</wp:posOffset>
            </wp:positionH>
            <wp:positionV relativeFrom="paragraph">
              <wp:posOffset>10795</wp:posOffset>
            </wp:positionV>
            <wp:extent cx="1771650" cy="255270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41980" t="9093" r="26447" b="5623"/>
                    <a:stretch/>
                  </pic:blipFill>
                  <pic:spPr bwMode="auto">
                    <a:xfrm>
                      <a:off x="0" y="0"/>
                      <a:ext cx="1771650" cy="2552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Default="00BD300B" w:rsidP="00BD300B">
      <w:pPr>
        <w:jc w:val="both"/>
        <w:rPr>
          <w:rFonts w:ascii="Arial" w:hAnsi="Arial" w:cs="Arial"/>
          <w:sz w:val="24"/>
          <w:szCs w:val="24"/>
        </w:rPr>
      </w:pPr>
    </w:p>
    <w:p w:rsidR="00BD300B" w:rsidRPr="00AE5698" w:rsidRDefault="00BD300B" w:rsidP="00BD300B">
      <w:pPr>
        <w:jc w:val="both"/>
        <w:rPr>
          <w:rFonts w:ascii="Arial" w:hAnsi="Arial" w:cs="Arial"/>
          <w:sz w:val="24"/>
          <w:szCs w:val="24"/>
        </w:rPr>
      </w:pPr>
    </w:p>
    <w:p w:rsidR="00BD300B" w:rsidRDefault="00BD300B" w:rsidP="00BD300B">
      <w:pPr>
        <w:pStyle w:val="Sinespaciado"/>
        <w:jc w:val="center"/>
        <w:rPr>
          <w:rFonts w:ascii="Arial" w:hAnsi="Arial" w:cs="Arial"/>
          <w:b/>
          <w:bCs/>
          <w:sz w:val="24"/>
          <w:szCs w:val="24"/>
        </w:rPr>
      </w:pPr>
    </w:p>
    <w:p w:rsidR="00BD300B" w:rsidRPr="00A12812" w:rsidRDefault="00BD300B" w:rsidP="00BD300B">
      <w:pPr>
        <w:pStyle w:val="Sinespaciado"/>
        <w:numPr>
          <w:ilvl w:val="0"/>
          <w:numId w:val="1"/>
        </w:numPr>
        <w:jc w:val="both"/>
        <w:rPr>
          <w:rFonts w:ascii="Arial" w:hAnsi="Arial" w:cs="Arial"/>
          <w:b/>
          <w:bCs/>
          <w:sz w:val="24"/>
          <w:szCs w:val="24"/>
        </w:rPr>
      </w:pPr>
      <w:r w:rsidRPr="00A12812">
        <w:rPr>
          <w:rFonts w:ascii="Arial" w:hAnsi="Arial" w:cs="Arial"/>
          <w:sz w:val="24"/>
          <w:szCs w:val="24"/>
          <w:lang w:eastAsia="es-CO"/>
        </w:rPr>
        <w:t>1.2 Construcción de instrumento de recolección de información que abarque aspectos relacionados sobre imaginarios, realidades y dinámicas sobre: la resiliencia, el afrontamiento, la comunicación en familia, el manejo del duelo, el sentido de vida, la comunicación asertiva y  la tolerancia como parte de las condiciones que influyen en el manejo de emociones.</w:t>
      </w:r>
    </w:p>
    <w:p w:rsidR="00BD300B" w:rsidRPr="00A12812" w:rsidRDefault="00BD300B" w:rsidP="00BD300B">
      <w:pPr>
        <w:pStyle w:val="Sinespaciado"/>
        <w:jc w:val="both"/>
        <w:rPr>
          <w:rFonts w:ascii="Arial" w:hAnsi="Arial" w:cs="Arial"/>
          <w:b/>
          <w:bCs/>
          <w:sz w:val="24"/>
          <w:szCs w:val="24"/>
        </w:rPr>
      </w:pPr>
      <w:r>
        <w:rPr>
          <w:noProof/>
          <w:lang w:val="es-CO" w:eastAsia="es-CO"/>
        </w:rPr>
        <w:drawing>
          <wp:anchor distT="0" distB="0" distL="114300" distR="114300" simplePos="0" relativeHeight="251674624" behindDoc="1" locked="0" layoutInCell="1" allowOverlap="1" wp14:anchorId="287D8C35" wp14:editId="7378842C">
            <wp:simplePos x="0" y="0"/>
            <wp:positionH relativeFrom="margin">
              <wp:align>right</wp:align>
            </wp:positionH>
            <wp:positionV relativeFrom="paragraph">
              <wp:posOffset>93980</wp:posOffset>
            </wp:positionV>
            <wp:extent cx="4905375" cy="295275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1872" t="16617" r="23095" b="7819"/>
                    <a:stretch/>
                  </pic:blipFill>
                  <pic:spPr bwMode="auto">
                    <a:xfrm>
                      <a:off x="0" y="0"/>
                      <a:ext cx="4905375"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D300B" w:rsidRPr="00A12812" w:rsidRDefault="00BD300B" w:rsidP="00BD300B">
      <w:pPr>
        <w:pStyle w:val="Sinespaciado"/>
        <w:jc w:val="both"/>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jc w:val="center"/>
        <w:rPr>
          <w:rFonts w:ascii="Arial" w:hAnsi="Arial" w:cs="Arial"/>
          <w:b/>
          <w:bCs/>
          <w:sz w:val="24"/>
          <w:szCs w:val="24"/>
        </w:rPr>
      </w:pPr>
    </w:p>
    <w:p w:rsidR="00BD300B" w:rsidRDefault="00BD300B" w:rsidP="00BD300B">
      <w:pPr>
        <w:pStyle w:val="Sinespaciado"/>
        <w:rPr>
          <w:rFonts w:ascii="Arial" w:hAnsi="Arial" w:cs="Arial"/>
          <w:b/>
          <w:bCs/>
          <w:sz w:val="24"/>
          <w:szCs w:val="24"/>
        </w:rPr>
      </w:pPr>
    </w:p>
    <w:p w:rsidR="00D3191A" w:rsidRDefault="00D3191A" w:rsidP="00BD300B">
      <w:bookmarkStart w:id="0" w:name="_GoBack"/>
      <w:bookmarkEnd w:id="0"/>
    </w:p>
    <w:sectPr w:rsidR="00D319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3DAA"/>
    <w:multiLevelType w:val="hybridMultilevel"/>
    <w:tmpl w:val="276A63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7961BE5"/>
    <w:multiLevelType w:val="hybridMultilevel"/>
    <w:tmpl w:val="92729F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D6E7F2B"/>
    <w:multiLevelType w:val="hybridMultilevel"/>
    <w:tmpl w:val="EE32A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F493559"/>
    <w:multiLevelType w:val="multilevel"/>
    <w:tmpl w:val="BA8AF528"/>
    <w:lvl w:ilvl="0">
      <w:start w:val="1"/>
      <w:numFmt w:val="bullet"/>
      <w:lvlText w:val=""/>
      <w:lvlJc w:val="left"/>
      <w:pPr>
        <w:ind w:left="294" w:hanging="360"/>
      </w:pPr>
      <w:rPr>
        <w:rFonts w:ascii="Symbol" w:hAnsi="Symbol"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786" w:hanging="720"/>
      </w:pPr>
      <w:rPr>
        <w:rFonts w:hint="default"/>
        <w:color w:val="auto"/>
      </w:rPr>
    </w:lvl>
    <w:lvl w:ilvl="3">
      <w:start w:val="1"/>
      <w:numFmt w:val="decimal"/>
      <w:isLgl/>
      <w:lvlText w:val="%1.%2.%3.%4"/>
      <w:lvlJc w:val="left"/>
      <w:pPr>
        <w:ind w:left="852" w:hanging="720"/>
      </w:pPr>
      <w:rPr>
        <w:rFonts w:hint="default"/>
        <w:color w:val="auto"/>
      </w:rPr>
    </w:lvl>
    <w:lvl w:ilvl="4">
      <w:start w:val="1"/>
      <w:numFmt w:val="decimal"/>
      <w:isLgl/>
      <w:lvlText w:val="%1.%2.%3.%4.%5"/>
      <w:lvlJc w:val="left"/>
      <w:pPr>
        <w:ind w:left="1278" w:hanging="1080"/>
      </w:pPr>
      <w:rPr>
        <w:rFonts w:hint="default"/>
        <w:color w:val="auto"/>
      </w:rPr>
    </w:lvl>
    <w:lvl w:ilvl="5">
      <w:start w:val="1"/>
      <w:numFmt w:val="decimal"/>
      <w:isLgl/>
      <w:lvlText w:val="%1.%2.%3.%4.%5.%6"/>
      <w:lvlJc w:val="left"/>
      <w:pPr>
        <w:ind w:left="1344" w:hanging="1080"/>
      </w:pPr>
      <w:rPr>
        <w:rFonts w:hint="default"/>
        <w:color w:val="auto"/>
      </w:rPr>
    </w:lvl>
    <w:lvl w:ilvl="6">
      <w:start w:val="1"/>
      <w:numFmt w:val="decimal"/>
      <w:isLgl/>
      <w:lvlText w:val="%1.%2.%3.%4.%5.%6.%7"/>
      <w:lvlJc w:val="left"/>
      <w:pPr>
        <w:ind w:left="1770" w:hanging="1440"/>
      </w:pPr>
      <w:rPr>
        <w:rFonts w:hint="default"/>
        <w:color w:val="auto"/>
      </w:rPr>
    </w:lvl>
    <w:lvl w:ilvl="7">
      <w:start w:val="1"/>
      <w:numFmt w:val="decimal"/>
      <w:isLgl/>
      <w:lvlText w:val="%1.%2.%3.%4.%5.%6.%7.%8"/>
      <w:lvlJc w:val="left"/>
      <w:pPr>
        <w:ind w:left="1836" w:hanging="1440"/>
      </w:pPr>
      <w:rPr>
        <w:rFonts w:hint="default"/>
        <w:color w:val="auto"/>
      </w:rPr>
    </w:lvl>
    <w:lvl w:ilvl="8">
      <w:start w:val="1"/>
      <w:numFmt w:val="decimal"/>
      <w:isLgl/>
      <w:lvlText w:val="%1.%2.%3.%4.%5.%6.%7.%8.%9"/>
      <w:lvlJc w:val="left"/>
      <w:pPr>
        <w:ind w:left="2262" w:hanging="1800"/>
      </w:pPr>
      <w:rPr>
        <w:rFonts w:hint="default"/>
        <w:color w:val="auto"/>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00B"/>
    <w:rsid w:val="00067EB4"/>
    <w:rsid w:val="008B2975"/>
    <w:rsid w:val="00BD300B"/>
    <w:rsid w:val="00D3191A"/>
    <w:rsid w:val="00EB5774"/>
    <w:rsid w:val="00FB32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00B"/>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BD300B"/>
    <w:pPr>
      <w:spacing w:after="0" w:line="240" w:lineRule="auto"/>
    </w:pPr>
    <w:rPr>
      <w:lang w:val="es-ES"/>
    </w:rPr>
  </w:style>
  <w:style w:type="paragraph" w:styleId="Prrafodelista">
    <w:name w:val="List Paragraph"/>
    <w:aliases w:val="EITI list,Ha,titulo 3,HOJA,Bolita,List Paragraph,Párrafo de lista4,BOLADEF,Párrafo de lista3,Párrafo de lista21,BOLA,Nivel 1 OS,Colorful List Accent 1,Colorful List - Accent 11,Bullet List,FooterText,numbered,List Paragraph1,Bullets,lp1"/>
    <w:basedOn w:val="Normal"/>
    <w:link w:val="PrrafodelistaCar"/>
    <w:uiPriority w:val="34"/>
    <w:qFormat/>
    <w:rsid w:val="00BD300B"/>
    <w:pPr>
      <w:ind w:left="720"/>
      <w:contextualSpacing/>
    </w:pPr>
  </w:style>
  <w:style w:type="character" w:customStyle="1" w:styleId="PrrafodelistaCar">
    <w:name w:val="Párrafo de lista Car"/>
    <w:aliases w:val="EITI list Car,Ha Car,titulo 3 Car,HOJA Car,Bolita Car,List Paragraph Car,Párrafo de lista4 Car,BOLADEF Car,Párrafo de lista3 Car,Párrafo de lista21 Car,BOLA Car,Nivel 1 OS Car,Colorful List Accent 1 Car,Colorful List - Accent 11 Car"/>
    <w:link w:val="Prrafodelista"/>
    <w:uiPriority w:val="34"/>
    <w:rsid w:val="00BD300B"/>
    <w:rPr>
      <w:lang w:val="es-ES"/>
    </w:rPr>
  </w:style>
  <w:style w:type="paragraph" w:styleId="Textonotapie">
    <w:name w:val="footnote text"/>
    <w:basedOn w:val="Normal"/>
    <w:link w:val="TextonotapieCar"/>
    <w:uiPriority w:val="99"/>
    <w:rsid w:val="00BD300B"/>
    <w:pPr>
      <w:spacing w:after="0" w:line="240" w:lineRule="auto"/>
    </w:pPr>
    <w:rPr>
      <w:rFonts w:ascii="Times New Roman" w:eastAsia="Times New Roman" w:hAnsi="Times New Roman" w:cs="Times New Roman"/>
      <w:sz w:val="20"/>
      <w:szCs w:val="20"/>
      <w:lang w:val="es-CO" w:eastAsia="es-CO"/>
    </w:rPr>
  </w:style>
  <w:style w:type="character" w:customStyle="1" w:styleId="TextonotapieCar">
    <w:name w:val="Texto nota pie Car"/>
    <w:basedOn w:val="Fuentedeprrafopredeter"/>
    <w:link w:val="Textonotapie"/>
    <w:uiPriority w:val="99"/>
    <w:rsid w:val="00BD300B"/>
    <w:rPr>
      <w:rFonts w:ascii="Times New Roman" w:eastAsia="Times New Roman" w:hAnsi="Times New Roman" w:cs="Times New Roman"/>
      <w:sz w:val="20"/>
      <w:szCs w:val="20"/>
      <w:lang w:eastAsia="es-CO"/>
    </w:rPr>
  </w:style>
  <w:style w:type="paragraph" w:styleId="Textoindependiente">
    <w:name w:val="Body Text"/>
    <w:basedOn w:val="Normal"/>
    <w:link w:val="TextoindependienteCar"/>
    <w:uiPriority w:val="1"/>
    <w:qFormat/>
    <w:rsid w:val="00BD300B"/>
    <w:pPr>
      <w:widowControl w:val="0"/>
      <w:autoSpaceDE w:val="0"/>
      <w:autoSpaceDN w:val="0"/>
      <w:spacing w:after="0" w:line="240" w:lineRule="auto"/>
    </w:pPr>
    <w:rPr>
      <w:rFonts w:ascii="Georgia" w:eastAsia="Georgia" w:hAnsi="Georgia" w:cs="Georgia"/>
    </w:rPr>
  </w:style>
  <w:style w:type="character" w:customStyle="1" w:styleId="TextoindependienteCar">
    <w:name w:val="Texto independiente Car"/>
    <w:basedOn w:val="Fuentedeprrafopredeter"/>
    <w:link w:val="Textoindependiente"/>
    <w:uiPriority w:val="1"/>
    <w:rsid w:val="00BD300B"/>
    <w:rPr>
      <w:rFonts w:ascii="Georgia" w:eastAsia="Georgia" w:hAnsi="Georgia" w:cs="Georgia"/>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00B"/>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BD300B"/>
    <w:pPr>
      <w:spacing w:after="0" w:line="240" w:lineRule="auto"/>
    </w:pPr>
    <w:rPr>
      <w:lang w:val="es-ES"/>
    </w:rPr>
  </w:style>
  <w:style w:type="paragraph" w:styleId="Prrafodelista">
    <w:name w:val="List Paragraph"/>
    <w:aliases w:val="EITI list,Ha,titulo 3,HOJA,Bolita,List Paragraph,Párrafo de lista4,BOLADEF,Párrafo de lista3,Párrafo de lista21,BOLA,Nivel 1 OS,Colorful List Accent 1,Colorful List - Accent 11,Bullet List,FooterText,numbered,List Paragraph1,Bullets,lp1"/>
    <w:basedOn w:val="Normal"/>
    <w:link w:val="PrrafodelistaCar"/>
    <w:uiPriority w:val="34"/>
    <w:qFormat/>
    <w:rsid w:val="00BD300B"/>
    <w:pPr>
      <w:ind w:left="720"/>
      <w:contextualSpacing/>
    </w:pPr>
  </w:style>
  <w:style w:type="character" w:customStyle="1" w:styleId="PrrafodelistaCar">
    <w:name w:val="Párrafo de lista Car"/>
    <w:aliases w:val="EITI list Car,Ha Car,titulo 3 Car,HOJA Car,Bolita Car,List Paragraph Car,Párrafo de lista4 Car,BOLADEF Car,Párrafo de lista3 Car,Párrafo de lista21 Car,BOLA Car,Nivel 1 OS Car,Colorful List Accent 1 Car,Colorful List - Accent 11 Car"/>
    <w:link w:val="Prrafodelista"/>
    <w:uiPriority w:val="34"/>
    <w:rsid w:val="00BD300B"/>
    <w:rPr>
      <w:lang w:val="es-ES"/>
    </w:rPr>
  </w:style>
  <w:style w:type="paragraph" w:styleId="Textonotapie">
    <w:name w:val="footnote text"/>
    <w:basedOn w:val="Normal"/>
    <w:link w:val="TextonotapieCar"/>
    <w:uiPriority w:val="99"/>
    <w:rsid w:val="00BD300B"/>
    <w:pPr>
      <w:spacing w:after="0" w:line="240" w:lineRule="auto"/>
    </w:pPr>
    <w:rPr>
      <w:rFonts w:ascii="Times New Roman" w:eastAsia="Times New Roman" w:hAnsi="Times New Roman" w:cs="Times New Roman"/>
      <w:sz w:val="20"/>
      <w:szCs w:val="20"/>
      <w:lang w:val="es-CO" w:eastAsia="es-CO"/>
    </w:rPr>
  </w:style>
  <w:style w:type="character" w:customStyle="1" w:styleId="TextonotapieCar">
    <w:name w:val="Texto nota pie Car"/>
    <w:basedOn w:val="Fuentedeprrafopredeter"/>
    <w:link w:val="Textonotapie"/>
    <w:uiPriority w:val="99"/>
    <w:rsid w:val="00BD300B"/>
    <w:rPr>
      <w:rFonts w:ascii="Times New Roman" w:eastAsia="Times New Roman" w:hAnsi="Times New Roman" w:cs="Times New Roman"/>
      <w:sz w:val="20"/>
      <w:szCs w:val="20"/>
      <w:lang w:eastAsia="es-CO"/>
    </w:rPr>
  </w:style>
  <w:style w:type="paragraph" w:styleId="Textoindependiente">
    <w:name w:val="Body Text"/>
    <w:basedOn w:val="Normal"/>
    <w:link w:val="TextoindependienteCar"/>
    <w:uiPriority w:val="1"/>
    <w:qFormat/>
    <w:rsid w:val="00BD300B"/>
    <w:pPr>
      <w:widowControl w:val="0"/>
      <w:autoSpaceDE w:val="0"/>
      <w:autoSpaceDN w:val="0"/>
      <w:spacing w:after="0" w:line="240" w:lineRule="auto"/>
    </w:pPr>
    <w:rPr>
      <w:rFonts w:ascii="Georgia" w:eastAsia="Georgia" w:hAnsi="Georgia" w:cs="Georgia"/>
    </w:rPr>
  </w:style>
  <w:style w:type="character" w:customStyle="1" w:styleId="TextoindependienteCar">
    <w:name w:val="Texto independiente Car"/>
    <w:basedOn w:val="Fuentedeprrafopredeter"/>
    <w:link w:val="Textoindependiente"/>
    <w:uiPriority w:val="1"/>
    <w:rsid w:val="00BD300B"/>
    <w:rPr>
      <w:rFonts w:ascii="Georgia" w:eastAsia="Georgia" w:hAnsi="Georgia" w:cs="Georg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890</Words>
  <Characters>4897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ARIADNA</dc:creator>
  <cp:lastModifiedBy>RECEPCION FARMACIA</cp:lastModifiedBy>
  <cp:revision>3</cp:revision>
  <dcterms:created xsi:type="dcterms:W3CDTF">2024-07-02T14:58:00Z</dcterms:created>
  <dcterms:modified xsi:type="dcterms:W3CDTF">2024-07-02T14:58:00Z</dcterms:modified>
</cp:coreProperties>
</file>