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56AD5" w14:textId="7B2B5062" w:rsidR="00986207" w:rsidRPr="00BF5A37" w:rsidRDefault="00986207" w:rsidP="006209B9">
      <w:pPr>
        <w:rPr>
          <w:rFonts w:ascii="Arial Narrow" w:hAnsi="Arial Narrow"/>
        </w:rPr>
      </w:pPr>
    </w:p>
    <w:p w14:paraId="4EC245EF" w14:textId="77777777" w:rsidR="006209B9" w:rsidRPr="00BF5A37" w:rsidRDefault="006209B9" w:rsidP="006209B9">
      <w:pPr>
        <w:tabs>
          <w:tab w:val="left" w:pos="7200"/>
        </w:tabs>
        <w:jc w:val="both"/>
        <w:rPr>
          <w:rFonts w:ascii="Arial Narrow" w:hAnsi="Arial Narrow" w:cs="Arial"/>
        </w:rPr>
      </w:pPr>
    </w:p>
    <w:p w14:paraId="0E01B659" w14:textId="77777777" w:rsidR="006209B9" w:rsidRPr="00BF5A37" w:rsidRDefault="006209B9" w:rsidP="006209B9">
      <w:pPr>
        <w:tabs>
          <w:tab w:val="left" w:pos="7200"/>
        </w:tabs>
        <w:jc w:val="both"/>
        <w:rPr>
          <w:rFonts w:ascii="Arial Narrow" w:hAnsi="Arial Narrow" w:cs="Arial"/>
        </w:rPr>
      </w:pPr>
    </w:p>
    <w:p w14:paraId="72BD239C" w14:textId="77777777" w:rsidR="006209B9" w:rsidRPr="00BF5A37" w:rsidRDefault="006209B9" w:rsidP="006209B9">
      <w:pPr>
        <w:jc w:val="center"/>
        <w:rPr>
          <w:rFonts w:ascii="Arial Narrow" w:hAnsi="Arial Narrow" w:cs="Arial"/>
          <w:b/>
        </w:rPr>
      </w:pPr>
      <w:r w:rsidRPr="00BF5A37">
        <w:rPr>
          <w:rFonts w:ascii="Arial Narrow" w:hAnsi="Arial Narrow" w:cs="Arial"/>
          <w:b/>
        </w:rPr>
        <w:t xml:space="preserve">CONTRATO </w:t>
      </w:r>
    </w:p>
    <w:tbl>
      <w:tblPr>
        <w:tblStyle w:val="Tablaconcuadrcula"/>
        <w:tblW w:w="0" w:type="auto"/>
        <w:tblLook w:val="04A0" w:firstRow="1" w:lastRow="0" w:firstColumn="1" w:lastColumn="0" w:noHBand="0" w:noVBand="1"/>
      </w:tblPr>
      <w:tblGrid>
        <w:gridCol w:w="4391"/>
        <w:gridCol w:w="4437"/>
      </w:tblGrid>
      <w:tr w:rsidR="006209B9" w:rsidRPr="00BF5A37" w14:paraId="31C677AD" w14:textId="77777777" w:rsidTr="00EF375A">
        <w:tc>
          <w:tcPr>
            <w:tcW w:w="8828" w:type="dxa"/>
            <w:gridSpan w:val="2"/>
          </w:tcPr>
          <w:p w14:paraId="5D0C091D" w14:textId="7DCDE6C0" w:rsidR="006209B9" w:rsidRPr="00BF5A37" w:rsidRDefault="006209B9" w:rsidP="00BF5A37">
            <w:pPr>
              <w:jc w:val="center"/>
              <w:rPr>
                <w:rFonts w:ascii="Arial Narrow" w:eastAsia="Arial Unicode MS" w:hAnsi="Arial Narrow" w:cs="Arial"/>
                <w:lang w:val="es-ES"/>
              </w:rPr>
            </w:pPr>
            <w:r w:rsidRPr="00BF5A37">
              <w:rPr>
                <w:rFonts w:ascii="Arial Narrow" w:eastAsia="Arial Unicode MS" w:hAnsi="Arial Narrow" w:cs="Arial"/>
                <w:lang w:val="es-ES"/>
              </w:rPr>
              <w:t xml:space="preserve">CONTRATO DE PRESTACIÒN DE SERVICIOS  DE APOYO A LA GESTIÒN DE LA ENTIDAD NRO. </w:t>
            </w:r>
            <w:r w:rsidRPr="00BF5A37">
              <w:rPr>
                <w:rFonts w:ascii="Arial Narrow" w:eastAsia="Arial Unicode MS" w:hAnsi="Arial Narrow" w:cs="Arial"/>
                <w:b/>
                <w:lang w:val="es-ES"/>
              </w:rPr>
              <w:t>C.P.S.-</w:t>
            </w:r>
            <w:r w:rsidR="00BF5A37" w:rsidRPr="00BF5A37">
              <w:rPr>
                <w:rFonts w:ascii="Arial Narrow" w:eastAsia="Arial Unicode MS" w:hAnsi="Arial Narrow" w:cs="Arial"/>
                <w:b/>
                <w:lang w:val="es-ES"/>
              </w:rPr>
              <w:t>116</w:t>
            </w:r>
            <w:r w:rsidR="005028A3" w:rsidRPr="00BF5A37">
              <w:rPr>
                <w:rFonts w:ascii="Arial Narrow" w:eastAsia="Arial Unicode MS" w:hAnsi="Arial Narrow" w:cs="Arial"/>
                <w:b/>
                <w:lang w:val="es-ES"/>
              </w:rPr>
              <w:t>-</w:t>
            </w:r>
            <w:r w:rsidRPr="00BF5A37">
              <w:rPr>
                <w:rFonts w:ascii="Arial Narrow" w:eastAsia="Arial Unicode MS" w:hAnsi="Arial Narrow" w:cs="Arial"/>
                <w:b/>
                <w:lang w:val="es-ES"/>
              </w:rPr>
              <w:t>2024</w:t>
            </w:r>
          </w:p>
        </w:tc>
      </w:tr>
      <w:tr w:rsidR="006209B9" w:rsidRPr="00BF5A37" w14:paraId="1A83CED0" w14:textId="77777777" w:rsidTr="00EF375A">
        <w:tc>
          <w:tcPr>
            <w:tcW w:w="8828" w:type="dxa"/>
            <w:gridSpan w:val="2"/>
          </w:tcPr>
          <w:p w14:paraId="25E9EF08" w14:textId="77777777" w:rsidR="006209B9" w:rsidRPr="00BF5A37" w:rsidRDefault="006209B9" w:rsidP="00EF375A">
            <w:pPr>
              <w:jc w:val="center"/>
              <w:rPr>
                <w:rFonts w:ascii="Arial Narrow" w:eastAsia="Arial Unicode MS" w:hAnsi="Arial Narrow" w:cs="Arial"/>
                <w:b/>
              </w:rPr>
            </w:pPr>
            <w:r w:rsidRPr="00BF5A37">
              <w:rPr>
                <w:rFonts w:ascii="Arial Narrow" w:eastAsia="Arial Unicode MS" w:hAnsi="Arial Narrow" w:cs="Arial"/>
                <w:b/>
              </w:rPr>
              <w:t>INFORMACIÒN GENERAL</w:t>
            </w:r>
          </w:p>
        </w:tc>
      </w:tr>
      <w:tr w:rsidR="006209B9" w:rsidRPr="00BF5A37" w14:paraId="569C0481" w14:textId="77777777" w:rsidTr="00EF375A">
        <w:tc>
          <w:tcPr>
            <w:tcW w:w="4391" w:type="dxa"/>
          </w:tcPr>
          <w:p w14:paraId="4DA1D149"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CONTRATO Nº</w:t>
            </w:r>
          </w:p>
        </w:tc>
        <w:tc>
          <w:tcPr>
            <w:tcW w:w="4437" w:type="dxa"/>
          </w:tcPr>
          <w:p w14:paraId="53E6C18C" w14:textId="54EA5912" w:rsidR="006209B9" w:rsidRPr="00BF5A37" w:rsidRDefault="006209B9" w:rsidP="00BF5A37">
            <w:pPr>
              <w:jc w:val="both"/>
              <w:rPr>
                <w:rFonts w:ascii="Arial Narrow" w:eastAsia="Arial Unicode MS" w:hAnsi="Arial Narrow" w:cs="Arial"/>
              </w:rPr>
            </w:pPr>
            <w:r w:rsidRPr="00BF5A37">
              <w:rPr>
                <w:rFonts w:ascii="Arial Narrow" w:eastAsia="Arial Unicode MS" w:hAnsi="Arial Narrow" w:cs="Arial"/>
              </w:rPr>
              <w:t>CPS-</w:t>
            </w:r>
            <w:r w:rsidR="00BF5A37" w:rsidRPr="00BF5A37">
              <w:rPr>
                <w:rFonts w:ascii="Arial Narrow" w:eastAsia="Arial Unicode MS" w:hAnsi="Arial Narrow" w:cs="Arial"/>
                <w:b/>
              </w:rPr>
              <w:t>116</w:t>
            </w:r>
            <w:r w:rsidRPr="00BF5A37">
              <w:rPr>
                <w:rFonts w:ascii="Arial Narrow" w:eastAsia="Arial Unicode MS" w:hAnsi="Arial Narrow" w:cs="Arial"/>
                <w:b/>
              </w:rPr>
              <w:t>-2024</w:t>
            </w:r>
          </w:p>
        </w:tc>
      </w:tr>
      <w:tr w:rsidR="006209B9" w:rsidRPr="00BF5A37" w14:paraId="6B76D073" w14:textId="77777777" w:rsidTr="00EF375A">
        <w:tc>
          <w:tcPr>
            <w:tcW w:w="4391" w:type="dxa"/>
          </w:tcPr>
          <w:p w14:paraId="3A65B13D"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ENTIDAD CONTRATANTE</w:t>
            </w:r>
          </w:p>
        </w:tc>
        <w:tc>
          <w:tcPr>
            <w:tcW w:w="4437" w:type="dxa"/>
          </w:tcPr>
          <w:p w14:paraId="6A4D4BF9" w14:textId="77777777" w:rsidR="006209B9" w:rsidRPr="00BF5A37" w:rsidRDefault="006209B9" w:rsidP="00EF375A">
            <w:pPr>
              <w:pStyle w:val="Piedepgina"/>
              <w:jc w:val="both"/>
              <w:rPr>
                <w:rFonts w:ascii="Arial Narrow" w:eastAsia="Arial Unicode MS" w:hAnsi="Arial Narrow" w:cs="Arial"/>
                <w:lang w:val="es-ES"/>
              </w:rPr>
            </w:pPr>
            <w:r w:rsidRPr="00BF5A37">
              <w:rPr>
                <w:rFonts w:ascii="Arial Narrow" w:eastAsia="Arial Unicode MS" w:hAnsi="Arial Narrow" w:cs="Arial"/>
                <w:lang w:val="es-ES"/>
              </w:rPr>
              <w:t>MUNICIPIO DE COCORNÁ</w:t>
            </w:r>
          </w:p>
          <w:p w14:paraId="32686EFE" w14:textId="77777777" w:rsidR="006209B9" w:rsidRPr="00BF5A37" w:rsidRDefault="006209B9" w:rsidP="00EF375A">
            <w:pPr>
              <w:jc w:val="both"/>
              <w:rPr>
                <w:rFonts w:ascii="Arial Narrow" w:eastAsia="Arial Unicode MS" w:hAnsi="Arial Narrow" w:cs="Arial"/>
                <w:b/>
                <w:lang w:val="es-ES"/>
              </w:rPr>
            </w:pPr>
            <w:r w:rsidRPr="00BF5A37">
              <w:rPr>
                <w:rFonts w:ascii="Arial Narrow" w:eastAsia="Arial Unicode MS" w:hAnsi="Arial Narrow" w:cs="Arial"/>
                <w:lang w:val="es-ES"/>
              </w:rPr>
              <w:t>NIT Nº 890984634</w:t>
            </w:r>
          </w:p>
        </w:tc>
      </w:tr>
      <w:tr w:rsidR="006209B9" w:rsidRPr="00BF5A37" w14:paraId="3132A9A9" w14:textId="77777777" w:rsidTr="00EF375A">
        <w:tc>
          <w:tcPr>
            <w:tcW w:w="4391" w:type="dxa"/>
          </w:tcPr>
          <w:p w14:paraId="4827C53C"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REPRESENTANTE LEGAL</w:t>
            </w:r>
          </w:p>
        </w:tc>
        <w:tc>
          <w:tcPr>
            <w:tcW w:w="4437" w:type="dxa"/>
          </w:tcPr>
          <w:p w14:paraId="38C67992" w14:textId="77777777" w:rsidR="006209B9" w:rsidRPr="00BF5A37" w:rsidRDefault="006209B9" w:rsidP="00EF375A">
            <w:pPr>
              <w:jc w:val="both"/>
              <w:rPr>
                <w:rFonts w:ascii="Arial Narrow" w:eastAsia="Arial Unicode MS" w:hAnsi="Arial Narrow" w:cs="Arial"/>
              </w:rPr>
            </w:pPr>
            <w:r w:rsidRPr="00BF5A37">
              <w:rPr>
                <w:rFonts w:ascii="Arial Narrow" w:hAnsi="Arial Narrow" w:cs="Arial"/>
              </w:rPr>
              <w:t>DAVID ALEJANDRO GÓMEZ HOYOS.</w:t>
            </w:r>
          </w:p>
        </w:tc>
      </w:tr>
      <w:tr w:rsidR="006209B9" w:rsidRPr="00BF5A37" w14:paraId="56477250" w14:textId="77777777" w:rsidTr="00EF375A">
        <w:tc>
          <w:tcPr>
            <w:tcW w:w="4391" w:type="dxa"/>
          </w:tcPr>
          <w:p w14:paraId="7FA38724"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NOMBRE DEL CONTRATISTA</w:t>
            </w:r>
          </w:p>
        </w:tc>
        <w:tc>
          <w:tcPr>
            <w:tcW w:w="4437" w:type="dxa"/>
          </w:tcPr>
          <w:p w14:paraId="3F846C9C" w14:textId="620580C9" w:rsidR="006209B9" w:rsidRPr="00BF5A37" w:rsidRDefault="002B6A4A" w:rsidP="00EF375A">
            <w:pPr>
              <w:jc w:val="both"/>
              <w:rPr>
                <w:rFonts w:ascii="Arial Narrow" w:eastAsia="Arial Unicode MS" w:hAnsi="Arial Narrow" w:cs="Arial"/>
              </w:rPr>
            </w:pPr>
            <w:r w:rsidRPr="00BF5A37">
              <w:rPr>
                <w:rFonts w:ascii="Arial Narrow" w:eastAsia="Arial Unicode MS" w:hAnsi="Arial Narrow" w:cs="Arial"/>
              </w:rPr>
              <w:t xml:space="preserve">SERGIO ANDRES GIRALDO ARISTIZABAL </w:t>
            </w:r>
            <w:r w:rsidR="005028A3" w:rsidRPr="00BF5A37">
              <w:rPr>
                <w:rFonts w:ascii="Arial Narrow" w:eastAsia="Arial Unicode MS" w:hAnsi="Arial Narrow" w:cs="Arial"/>
              </w:rPr>
              <w:t xml:space="preserve"> </w:t>
            </w:r>
          </w:p>
        </w:tc>
      </w:tr>
      <w:tr w:rsidR="006209B9" w:rsidRPr="00BF5A37" w14:paraId="3AB7E959" w14:textId="77777777" w:rsidTr="00EF375A">
        <w:trPr>
          <w:trHeight w:val="989"/>
        </w:trPr>
        <w:tc>
          <w:tcPr>
            <w:tcW w:w="4391" w:type="dxa"/>
          </w:tcPr>
          <w:p w14:paraId="380BA7FC" w14:textId="77777777" w:rsidR="006209B9" w:rsidRPr="00BF5A37" w:rsidRDefault="006209B9" w:rsidP="00EF375A">
            <w:pPr>
              <w:rPr>
                <w:rFonts w:ascii="Arial Narrow" w:eastAsia="Arial Unicode MS" w:hAnsi="Arial Narrow" w:cs="Arial"/>
                <w:b/>
              </w:rPr>
            </w:pPr>
          </w:p>
          <w:p w14:paraId="32383D99" w14:textId="77777777" w:rsidR="006209B9" w:rsidRPr="00BF5A37" w:rsidRDefault="006209B9" w:rsidP="00EF375A">
            <w:pPr>
              <w:rPr>
                <w:rFonts w:ascii="Arial Narrow" w:eastAsia="Arial Unicode MS" w:hAnsi="Arial Narrow" w:cs="Arial"/>
                <w:b/>
              </w:rPr>
            </w:pPr>
            <w:r w:rsidRPr="00BF5A37">
              <w:rPr>
                <w:rFonts w:ascii="Arial Narrow" w:eastAsia="Arial Unicode MS" w:hAnsi="Arial Narrow" w:cs="Arial"/>
                <w:b/>
              </w:rPr>
              <w:t>OBJETO</w:t>
            </w:r>
          </w:p>
        </w:tc>
        <w:tc>
          <w:tcPr>
            <w:tcW w:w="4437" w:type="dxa"/>
          </w:tcPr>
          <w:p w14:paraId="329FE243" w14:textId="3196012D" w:rsidR="006209B9" w:rsidRPr="00BF5A37" w:rsidRDefault="00BF5A37" w:rsidP="00AB4008">
            <w:pPr>
              <w:jc w:val="both"/>
              <w:rPr>
                <w:rFonts w:ascii="Arial Narrow" w:eastAsia="Arial Unicode MS" w:hAnsi="Arial Narrow" w:cs="Arial"/>
                <w:lang w:val="es-ES"/>
              </w:rPr>
            </w:pPr>
            <w:r w:rsidRPr="00BF5A37">
              <w:rPr>
                <w:rFonts w:ascii="Arial Narrow" w:hAnsi="Arial Narrow" w:cs="Arial"/>
                <w:i/>
                <w:lang w:val="es-ES"/>
              </w:rPr>
              <w:t>PRESTACION DE SERVICIOS PARA EL APOYO INTEGRAL EN LA GESTION RECREO DEPORTIVA EN EL AREA DE FUTBOL SALA EN EL MUNICIPIO DE COCORNA DURANTE LA VIGENCIA 2024</w:t>
            </w:r>
          </w:p>
        </w:tc>
      </w:tr>
      <w:tr w:rsidR="006209B9" w:rsidRPr="00BF5A37" w14:paraId="11E573AD" w14:textId="77777777" w:rsidTr="00EF375A">
        <w:tc>
          <w:tcPr>
            <w:tcW w:w="4391" w:type="dxa"/>
          </w:tcPr>
          <w:p w14:paraId="3C7FE056" w14:textId="77777777" w:rsidR="006209B9" w:rsidRPr="00BF5A37" w:rsidRDefault="006209B9" w:rsidP="00EF375A">
            <w:pPr>
              <w:jc w:val="both"/>
              <w:rPr>
                <w:rFonts w:ascii="Arial Narrow" w:eastAsia="Arial Unicode MS" w:hAnsi="Arial Narrow" w:cs="Arial"/>
                <w:b/>
                <w:lang w:val="es-ES"/>
              </w:rPr>
            </w:pPr>
          </w:p>
          <w:p w14:paraId="10CE1764"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VALOR DEL CONTRATO</w:t>
            </w:r>
          </w:p>
        </w:tc>
        <w:tc>
          <w:tcPr>
            <w:tcW w:w="4437" w:type="dxa"/>
          </w:tcPr>
          <w:p w14:paraId="4D640A21" w14:textId="17225DBE" w:rsidR="006209B9" w:rsidRPr="00BF5A37" w:rsidRDefault="00AB4008" w:rsidP="002B6A4A">
            <w:pPr>
              <w:pStyle w:val="Sinespaciado"/>
              <w:rPr>
                <w:rFonts w:ascii="Arial Narrow" w:eastAsia="Arial Unicode MS" w:hAnsi="Arial Narrow"/>
                <w:lang w:val="es-ES"/>
              </w:rPr>
            </w:pPr>
            <w:r w:rsidRPr="00BF5A37">
              <w:rPr>
                <w:rFonts w:ascii="Arial Narrow" w:eastAsia="Arial Unicode MS" w:hAnsi="Arial Narrow" w:cs="Arial"/>
                <w:lang w:val="es-ES"/>
              </w:rPr>
              <w:t>$</w:t>
            </w:r>
            <w:r w:rsidR="00BF5A37" w:rsidRPr="00BF5A37">
              <w:rPr>
                <w:rFonts w:ascii="Arial Narrow" w:eastAsia="Arial Unicode MS" w:hAnsi="Arial Narrow" w:cs="Arial"/>
                <w:lang w:val="es-ES"/>
              </w:rPr>
              <w:t>11.500.000</w:t>
            </w:r>
          </w:p>
        </w:tc>
      </w:tr>
      <w:tr w:rsidR="006209B9" w:rsidRPr="00BF5A37" w14:paraId="6472708E" w14:textId="77777777" w:rsidTr="00EF375A">
        <w:tc>
          <w:tcPr>
            <w:tcW w:w="4391" w:type="dxa"/>
          </w:tcPr>
          <w:p w14:paraId="2A93659A"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PLAZO</w:t>
            </w:r>
          </w:p>
        </w:tc>
        <w:tc>
          <w:tcPr>
            <w:tcW w:w="4437" w:type="dxa"/>
          </w:tcPr>
          <w:p w14:paraId="73AD8FCC" w14:textId="1D4273A6" w:rsidR="006209B9" w:rsidRPr="00BF5A37" w:rsidRDefault="00AB4008" w:rsidP="00EF375A">
            <w:pPr>
              <w:jc w:val="both"/>
              <w:rPr>
                <w:rFonts w:ascii="Arial Narrow" w:eastAsia="Arial Unicode MS" w:hAnsi="Arial Narrow" w:cs="Arial"/>
              </w:rPr>
            </w:pPr>
            <w:r w:rsidRPr="00BF5A37">
              <w:rPr>
                <w:rFonts w:ascii="Arial Narrow" w:hAnsi="Arial Narrow" w:cs="Arial"/>
              </w:rPr>
              <w:t>5 MESES</w:t>
            </w:r>
          </w:p>
        </w:tc>
      </w:tr>
      <w:tr w:rsidR="006209B9" w:rsidRPr="00BF5A37" w14:paraId="307A61C7" w14:textId="77777777" w:rsidTr="00EF375A">
        <w:tc>
          <w:tcPr>
            <w:tcW w:w="4391" w:type="dxa"/>
          </w:tcPr>
          <w:p w14:paraId="1554E3B6"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FECHA</w:t>
            </w:r>
          </w:p>
        </w:tc>
        <w:tc>
          <w:tcPr>
            <w:tcW w:w="4437" w:type="dxa"/>
          </w:tcPr>
          <w:p w14:paraId="74B074B6" w14:textId="0D1D2606" w:rsidR="006209B9" w:rsidRPr="00BF5A37" w:rsidRDefault="00BF5A37" w:rsidP="00BF5A37">
            <w:pPr>
              <w:jc w:val="both"/>
              <w:rPr>
                <w:rFonts w:ascii="Arial Narrow" w:eastAsia="Arial Unicode MS" w:hAnsi="Arial Narrow" w:cs="Arial"/>
                <w:lang w:val="es-ES"/>
              </w:rPr>
            </w:pPr>
            <w:r w:rsidRPr="00BF5A37">
              <w:rPr>
                <w:rFonts w:ascii="Arial Narrow" w:eastAsia="Arial Unicode MS" w:hAnsi="Arial Narrow" w:cs="Arial"/>
                <w:b/>
                <w:lang w:val="es-ES"/>
              </w:rPr>
              <w:t>9</w:t>
            </w:r>
            <w:r w:rsidR="00AB4008" w:rsidRPr="00BF5A37">
              <w:rPr>
                <w:rFonts w:ascii="Arial Narrow" w:eastAsia="Arial Unicode MS" w:hAnsi="Arial Narrow" w:cs="Arial"/>
                <w:b/>
                <w:lang w:val="es-ES"/>
              </w:rPr>
              <w:t xml:space="preserve"> </w:t>
            </w:r>
            <w:r w:rsidR="006209B9" w:rsidRPr="00BF5A37">
              <w:rPr>
                <w:rFonts w:ascii="Arial Narrow" w:eastAsia="Arial Unicode MS" w:hAnsi="Arial Narrow" w:cs="Arial"/>
                <w:lang w:val="es-ES"/>
              </w:rPr>
              <w:t xml:space="preserve">DE </w:t>
            </w:r>
            <w:r w:rsidRPr="00BF5A37">
              <w:rPr>
                <w:rFonts w:ascii="Arial Narrow" w:eastAsia="Arial Unicode MS" w:hAnsi="Arial Narrow" w:cs="Arial"/>
                <w:lang w:val="es-ES"/>
              </w:rPr>
              <w:t>JULIO</w:t>
            </w:r>
            <w:r w:rsidR="006209B9" w:rsidRPr="00BF5A37">
              <w:rPr>
                <w:rFonts w:ascii="Arial Narrow" w:eastAsia="Arial Unicode MS" w:hAnsi="Arial Narrow" w:cs="Arial"/>
                <w:lang w:val="es-ES"/>
              </w:rPr>
              <w:t xml:space="preserve"> 2024 HASTA EL </w:t>
            </w:r>
            <w:r w:rsidRPr="00BF5A37">
              <w:rPr>
                <w:rFonts w:ascii="Arial Narrow" w:eastAsia="Arial Unicode MS" w:hAnsi="Arial Narrow" w:cs="Arial"/>
                <w:b/>
                <w:lang w:val="es-ES"/>
              </w:rPr>
              <w:t>9</w:t>
            </w:r>
            <w:r w:rsidR="00AB4008" w:rsidRPr="00BF5A37">
              <w:rPr>
                <w:rFonts w:ascii="Arial Narrow" w:eastAsia="Arial Unicode MS" w:hAnsi="Arial Narrow" w:cs="Arial"/>
                <w:b/>
                <w:lang w:val="es-ES"/>
              </w:rPr>
              <w:t xml:space="preserve"> </w:t>
            </w:r>
            <w:r w:rsidR="006B79BD" w:rsidRPr="00BF5A37">
              <w:rPr>
                <w:rFonts w:ascii="Arial Narrow" w:eastAsia="Arial Unicode MS" w:hAnsi="Arial Narrow" w:cs="Arial"/>
                <w:lang w:val="es-ES"/>
              </w:rPr>
              <w:t xml:space="preserve">DE </w:t>
            </w:r>
            <w:r w:rsidRPr="00BF5A37">
              <w:rPr>
                <w:rFonts w:ascii="Arial Narrow" w:eastAsia="Arial Unicode MS" w:hAnsi="Arial Narrow" w:cs="Arial"/>
                <w:lang w:val="es-ES"/>
              </w:rPr>
              <w:t>DICIEMBRE</w:t>
            </w:r>
            <w:r w:rsidR="00925081" w:rsidRPr="00BF5A37">
              <w:rPr>
                <w:rFonts w:ascii="Arial Narrow" w:eastAsia="Arial Unicode MS" w:hAnsi="Arial Narrow" w:cs="Arial"/>
                <w:lang w:val="es-ES"/>
              </w:rPr>
              <w:t xml:space="preserve"> </w:t>
            </w:r>
            <w:r w:rsidR="006B79BD" w:rsidRPr="00BF5A37">
              <w:rPr>
                <w:rFonts w:ascii="Arial Narrow" w:eastAsia="Arial Unicode MS" w:hAnsi="Arial Narrow" w:cs="Arial"/>
                <w:lang w:val="es-ES"/>
              </w:rPr>
              <w:t xml:space="preserve"> </w:t>
            </w:r>
            <w:r w:rsidR="006209B9" w:rsidRPr="00BF5A37">
              <w:rPr>
                <w:rFonts w:ascii="Arial Narrow" w:eastAsia="Arial Unicode MS" w:hAnsi="Arial Narrow" w:cs="Arial"/>
                <w:lang w:val="es-ES"/>
              </w:rPr>
              <w:t xml:space="preserve">  2024</w:t>
            </w:r>
          </w:p>
        </w:tc>
      </w:tr>
      <w:tr w:rsidR="006209B9" w:rsidRPr="00BF5A37" w14:paraId="5B8211FA" w14:textId="77777777" w:rsidTr="00EF375A">
        <w:tc>
          <w:tcPr>
            <w:tcW w:w="4391" w:type="dxa"/>
          </w:tcPr>
          <w:p w14:paraId="6205EC47"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SUPERVISOR</w:t>
            </w:r>
          </w:p>
        </w:tc>
        <w:tc>
          <w:tcPr>
            <w:tcW w:w="4437" w:type="dxa"/>
          </w:tcPr>
          <w:p w14:paraId="18464998" w14:textId="77777777" w:rsidR="006209B9" w:rsidRPr="00BF5A37" w:rsidRDefault="006209B9" w:rsidP="00EF375A">
            <w:pPr>
              <w:jc w:val="both"/>
              <w:rPr>
                <w:rFonts w:ascii="Arial Narrow" w:eastAsia="Arial Unicode MS" w:hAnsi="Arial Narrow" w:cs="Arial"/>
              </w:rPr>
            </w:pPr>
            <w:r w:rsidRPr="00BF5A37">
              <w:rPr>
                <w:rFonts w:ascii="Arial Narrow" w:eastAsia="Arial Unicode MS" w:hAnsi="Arial Narrow" w:cs="Arial"/>
              </w:rPr>
              <w:t>SECRETARÍA DE EDUCACION</w:t>
            </w:r>
          </w:p>
        </w:tc>
      </w:tr>
      <w:tr w:rsidR="006209B9" w:rsidRPr="00BF5A37" w14:paraId="6BECBB8D" w14:textId="77777777" w:rsidTr="00EF375A">
        <w:tc>
          <w:tcPr>
            <w:tcW w:w="4391" w:type="dxa"/>
          </w:tcPr>
          <w:p w14:paraId="27F881C8"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DISPONIBILIDAD PRESUPUESTAL</w:t>
            </w:r>
          </w:p>
        </w:tc>
        <w:tc>
          <w:tcPr>
            <w:tcW w:w="4437" w:type="dxa"/>
          </w:tcPr>
          <w:p w14:paraId="0397A6F5" w14:textId="6778E2AB" w:rsidR="006209B9" w:rsidRPr="00BF5A37" w:rsidRDefault="00BF5A37" w:rsidP="00EF375A">
            <w:pPr>
              <w:jc w:val="both"/>
              <w:rPr>
                <w:rFonts w:ascii="Arial Narrow" w:eastAsia="Arial Unicode MS" w:hAnsi="Arial Narrow" w:cs="Arial"/>
              </w:rPr>
            </w:pPr>
            <w:r w:rsidRPr="00BF5A37">
              <w:rPr>
                <w:rFonts w:ascii="Arial Narrow" w:eastAsia="Arial Unicode MS" w:hAnsi="Arial Narrow" w:cs="Arial"/>
              </w:rPr>
              <w:t>528</w:t>
            </w:r>
          </w:p>
        </w:tc>
      </w:tr>
      <w:tr w:rsidR="006209B9" w:rsidRPr="00BF5A37" w14:paraId="3A89A643" w14:textId="77777777" w:rsidTr="00EF375A">
        <w:tc>
          <w:tcPr>
            <w:tcW w:w="4391" w:type="dxa"/>
          </w:tcPr>
          <w:p w14:paraId="73E3F30D"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COMPROMISO PRESUPUESTAL</w:t>
            </w:r>
          </w:p>
        </w:tc>
        <w:tc>
          <w:tcPr>
            <w:tcW w:w="4437" w:type="dxa"/>
          </w:tcPr>
          <w:p w14:paraId="0AF02A0B" w14:textId="7D000ADE" w:rsidR="006209B9" w:rsidRPr="00BF5A37" w:rsidRDefault="00BF5A37" w:rsidP="00EF375A">
            <w:pPr>
              <w:jc w:val="both"/>
              <w:rPr>
                <w:rFonts w:ascii="Arial Narrow" w:eastAsia="Arial Unicode MS" w:hAnsi="Arial Narrow" w:cs="Arial"/>
              </w:rPr>
            </w:pPr>
            <w:r w:rsidRPr="00BF5A37">
              <w:rPr>
                <w:rFonts w:ascii="Arial Narrow" w:eastAsia="Arial Unicode MS" w:hAnsi="Arial Narrow" w:cs="Arial"/>
              </w:rPr>
              <w:t>504</w:t>
            </w:r>
          </w:p>
        </w:tc>
      </w:tr>
      <w:tr w:rsidR="006209B9" w:rsidRPr="00BF5A37" w14:paraId="27FBEA2A" w14:textId="77777777" w:rsidTr="00EF375A">
        <w:tc>
          <w:tcPr>
            <w:tcW w:w="4391" w:type="dxa"/>
          </w:tcPr>
          <w:p w14:paraId="4DBC3001" w14:textId="77777777" w:rsidR="006209B9" w:rsidRPr="00BF5A37" w:rsidRDefault="006209B9" w:rsidP="00EF375A">
            <w:pPr>
              <w:jc w:val="both"/>
              <w:rPr>
                <w:rFonts w:ascii="Arial Narrow" w:eastAsia="Arial Unicode MS" w:hAnsi="Arial Narrow" w:cs="Arial"/>
                <w:b/>
              </w:rPr>
            </w:pPr>
            <w:r w:rsidRPr="00BF5A37">
              <w:rPr>
                <w:rFonts w:ascii="Arial Narrow" w:eastAsia="Arial Unicode MS" w:hAnsi="Arial Narrow" w:cs="Arial"/>
                <w:b/>
              </w:rPr>
              <w:t>RUBRO Nº</w:t>
            </w:r>
          </w:p>
        </w:tc>
        <w:tc>
          <w:tcPr>
            <w:tcW w:w="4437" w:type="dxa"/>
          </w:tcPr>
          <w:p w14:paraId="478A8422" w14:textId="6A19313C" w:rsidR="006209B9" w:rsidRPr="00BF5A37" w:rsidRDefault="006209B9" w:rsidP="00AB4008">
            <w:pPr>
              <w:jc w:val="both"/>
              <w:rPr>
                <w:rFonts w:ascii="Arial Narrow" w:eastAsia="Arial Unicode MS" w:hAnsi="Arial Narrow" w:cs="Arial"/>
              </w:rPr>
            </w:pPr>
            <w:r w:rsidRPr="00BF5A37">
              <w:rPr>
                <w:rFonts w:ascii="Arial Narrow" w:eastAsia="Arial Unicode MS" w:hAnsi="Arial Narrow" w:cs="Arial"/>
              </w:rPr>
              <w:t>1.2.</w:t>
            </w:r>
            <w:r w:rsidR="006B79BD" w:rsidRPr="00BF5A37">
              <w:rPr>
                <w:rFonts w:ascii="Arial Narrow" w:eastAsia="Arial Unicode MS" w:hAnsi="Arial Narrow" w:cs="Arial"/>
              </w:rPr>
              <w:t>3.2.02.02.009.</w:t>
            </w:r>
            <w:r w:rsidR="00AB4008" w:rsidRPr="00BF5A37">
              <w:rPr>
                <w:rFonts w:ascii="Arial Narrow" w:eastAsia="Arial Unicode MS" w:hAnsi="Arial Narrow" w:cs="Arial"/>
              </w:rPr>
              <w:t>04</w:t>
            </w:r>
          </w:p>
        </w:tc>
      </w:tr>
    </w:tbl>
    <w:p w14:paraId="0653109F" w14:textId="77777777" w:rsidR="006209B9" w:rsidRPr="00BF5A37" w:rsidRDefault="006209B9" w:rsidP="006209B9">
      <w:pPr>
        <w:jc w:val="both"/>
        <w:rPr>
          <w:rFonts w:ascii="Arial Narrow" w:eastAsia="Arial Unicode MS" w:hAnsi="Arial Narrow" w:cs="Arial"/>
          <w:b/>
        </w:rPr>
      </w:pPr>
    </w:p>
    <w:p w14:paraId="1F1E9D4E" w14:textId="6C2BA7DE" w:rsidR="006209B9" w:rsidRPr="00BF5A37" w:rsidRDefault="006209B9" w:rsidP="006209B9">
      <w:pPr>
        <w:jc w:val="both"/>
        <w:rPr>
          <w:rFonts w:ascii="Arial Narrow" w:eastAsia="Times New Roman" w:hAnsi="Arial Narrow" w:cs="Arial"/>
        </w:rPr>
      </w:pPr>
      <w:r w:rsidRPr="00BF5A37">
        <w:rPr>
          <w:rFonts w:ascii="Arial Narrow" w:eastAsia="Arial Unicode MS" w:hAnsi="Arial Narrow" w:cs="Arial"/>
        </w:rPr>
        <w:lastRenderedPageBreak/>
        <w:t xml:space="preserve">Entre los suscritos: </w:t>
      </w:r>
      <w:r w:rsidRPr="00BF5A37">
        <w:rPr>
          <w:rFonts w:ascii="Arial Narrow" w:hAnsi="Arial Narrow" w:cs="Arial"/>
          <w:b/>
        </w:rPr>
        <w:t xml:space="preserve">DAVID ALEJANDRO GÓMEZ HOYOS, </w:t>
      </w:r>
      <w:r w:rsidRPr="00BF5A37">
        <w:rPr>
          <w:rFonts w:ascii="Arial Narrow" w:hAnsi="Arial Narrow" w:cs="Arial"/>
        </w:rPr>
        <w:t xml:space="preserve">identificado con </w:t>
      </w:r>
      <w:proofErr w:type="spellStart"/>
      <w:r w:rsidRPr="00BF5A37">
        <w:rPr>
          <w:rFonts w:ascii="Arial Narrow" w:hAnsi="Arial Narrow" w:cs="Arial"/>
        </w:rPr>
        <w:t>Cèdula</w:t>
      </w:r>
      <w:proofErr w:type="spellEnd"/>
      <w:r w:rsidRPr="00BF5A37">
        <w:rPr>
          <w:rFonts w:ascii="Arial Narrow" w:hAnsi="Arial Narrow" w:cs="Arial"/>
        </w:rPr>
        <w:t xml:space="preserve"> de Ciudadanía Nº 1.036.423.743 , expedida en </w:t>
      </w:r>
      <w:proofErr w:type="spellStart"/>
      <w:r w:rsidRPr="00BF5A37">
        <w:rPr>
          <w:rFonts w:ascii="Arial Narrow" w:hAnsi="Arial Narrow" w:cs="Arial"/>
        </w:rPr>
        <w:t>Cocornà</w:t>
      </w:r>
      <w:proofErr w:type="spellEnd"/>
      <w:r w:rsidRPr="00BF5A37">
        <w:rPr>
          <w:rFonts w:ascii="Arial Narrow" w:hAnsi="Arial Narrow" w:cs="Arial"/>
        </w:rPr>
        <w:t xml:space="preserve">, Antioquia, en su calidad de Alcalde del Municipio de </w:t>
      </w:r>
      <w:proofErr w:type="spellStart"/>
      <w:r w:rsidRPr="00BF5A37">
        <w:rPr>
          <w:rFonts w:ascii="Arial Narrow" w:hAnsi="Arial Narrow" w:cs="Arial"/>
        </w:rPr>
        <w:t>Cocornà</w:t>
      </w:r>
      <w:proofErr w:type="spellEnd"/>
      <w:r w:rsidRPr="00BF5A37">
        <w:rPr>
          <w:rFonts w:ascii="Arial Narrow" w:hAnsi="Arial Narrow" w:cs="Arial"/>
        </w:rPr>
        <w:t xml:space="preserve">,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de apoyo a la gestión se denomina el Municipio o Contratante , por una parte; y por la otra </w:t>
      </w:r>
      <w:r w:rsidR="002B6A4A" w:rsidRPr="00BF5A37">
        <w:rPr>
          <w:rFonts w:ascii="Arial Narrow" w:eastAsia="Arial Unicode MS" w:hAnsi="Arial Narrow" w:cs="Arial"/>
          <w:b/>
        </w:rPr>
        <w:t>SERGIO ANDRES GIRALDO ARISTIZABAL</w:t>
      </w:r>
      <w:r w:rsidRPr="00BF5A37">
        <w:rPr>
          <w:rFonts w:ascii="Arial Narrow" w:eastAsia="Arial Unicode MS" w:hAnsi="Arial Narrow" w:cs="Arial"/>
          <w:b/>
        </w:rPr>
        <w:t xml:space="preserve">  , </w:t>
      </w:r>
      <w:r w:rsidRPr="00BF5A37">
        <w:rPr>
          <w:rFonts w:ascii="Arial Narrow" w:eastAsia="Arial Unicode MS" w:hAnsi="Arial Narrow" w:cs="Arial"/>
        </w:rPr>
        <w:t xml:space="preserve"> mayor de edad, identificada con </w:t>
      </w:r>
      <w:proofErr w:type="spellStart"/>
      <w:r w:rsidRPr="00BF5A37">
        <w:rPr>
          <w:rFonts w:ascii="Arial Narrow" w:eastAsia="Arial Unicode MS" w:hAnsi="Arial Narrow" w:cs="Arial"/>
        </w:rPr>
        <w:t>Cèdula</w:t>
      </w:r>
      <w:proofErr w:type="spellEnd"/>
      <w:r w:rsidRPr="00BF5A37">
        <w:rPr>
          <w:rFonts w:ascii="Arial Narrow" w:eastAsia="Arial Unicode MS" w:hAnsi="Arial Narrow" w:cs="Arial"/>
        </w:rPr>
        <w:t xml:space="preserve"> de Ciudadanía </w:t>
      </w:r>
      <w:r w:rsidRPr="00BF5A37">
        <w:rPr>
          <w:rFonts w:ascii="Arial Narrow" w:eastAsia="Arial Unicode MS" w:hAnsi="Arial Narrow" w:cs="Arial"/>
          <w:b/>
        </w:rPr>
        <w:t xml:space="preserve">Nº </w:t>
      </w:r>
      <w:r w:rsidR="002B6A4A" w:rsidRPr="00BF5A37">
        <w:rPr>
          <w:rFonts w:ascii="Arial Narrow" w:eastAsia="Arial Unicode MS" w:hAnsi="Arial Narrow" w:cs="Arial"/>
          <w:b/>
        </w:rPr>
        <w:t>1036423355</w:t>
      </w:r>
      <w:r w:rsidRPr="00BF5A37">
        <w:rPr>
          <w:rFonts w:ascii="Arial Narrow" w:eastAsia="Arial Unicode MS" w:hAnsi="Arial Narrow" w:cs="Arial"/>
        </w:rPr>
        <w:t xml:space="preserve">, para efectos de este se denomina el Contratista, quienes para efectos legales y convencionales, han decido libre y voluntariamente  celebrar el presente contrato </w:t>
      </w:r>
      <w:r w:rsidRPr="00BF5A37">
        <w:rPr>
          <w:rFonts w:ascii="Arial Narrow" w:hAnsi="Arial Narrow" w:cs="Arial"/>
        </w:rPr>
        <w:t>de prestación de servicios de apoyo a la gestión, previa a las siguientes consideraciones:</w:t>
      </w:r>
    </w:p>
    <w:p w14:paraId="74858A41" w14:textId="77777777" w:rsidR="006209B9" w:rsidRPr="00BF5A37" w:rsidRDefault="006209B9" w:rsidP="006209B9">
      <w:pPr>
        <w:jc w:val="both"/>
        <w:rPr>
          <w:rFonts w:ascii="Arial Narrow" w:hAnsi="Arial Narrow" w:cs="Arial"/>
        </w:rPr>
      </w:pPr>
      <w:r w:rsidRPr="00BF5A37">
        <w:rPr>
          <w:rFonts w:ascii="Arial Narrow" w:hAnsi="Arial Narrow" w:cs="Arial"/>
        </w:rPr>
        <w:t>A) 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4215E669" w14:textId="77777777" w:rsidR="006209B9" w:rsidRPr="00BF5A37" w:rsidRDefault="006209B9" w:rsidP="006209B9">
      <w:pPr>
        <w:jc w:val="both"/>
        <w:rPr>
          <w:rFonts w:ascii="Arial Narrow" w:hAnsi="Arial Narrow" w:cs="Arial"/>
        </w:rPr>
      </w:pPr>
      <w:r w:rsidRPr="00BF5A37">
        <w:rPr>
          <w:rFonts w:ascii="Arial Narrow" w:hAnsi="Arial Narrow" w:cs="Arial"/>
        </w:rPr>
        <w:t xml:space="preserve"> B) Que con la contratación, de manera general, se busca los fines estatales dispuestos en las normas legales antes mencionadas, según el cual los servidores públicos tendrán en consideración que al 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w:t>
      </w:r>
    </w:p>
    <w:p w14:paraId="5D351B4A" w14:textId="77777777" w:rsidR="006209B9" w:rsidRPr="00BF5A37" w:rsidRDefault="006209B9" w:rsidP="006209B9">
      <w:pPr>
        <w:jc w:val="both"/>
        <w:rPr>
          <w:rFonts w:ascii="Arial Narrow" w:hAnsi="Arial Narrow" w:cs="Arial"/>
        </w:rPr>
      </w:pPr>
      <w:r w:rsidRPr="00BF5A37">
        <w:rPr>
          <w:rFonts w:ascii="Arial Narrow" w:hAnsi="Arial Narrow" w:cs="Arial"/>
        </w:rPr>
        <w:t xml:space="preserve"> C) Que el artículo 32 de la Ley 80 de 1.993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w:t>
      </w:r>
    </w:p>
    <w:p w14:paraId="5964DB38" w14:textId="77777777" w:rsidR="006209B9" w:rsidRPr="00BF5A37" w:rsidRDefault="006209B9" w:rsidP="006209B9">
      <w:pPr>
        <w:jc w:val="both"/>
        <w:rPr>
          <w:rFonts w:ascii="Arial Narrow" w:hAnsi="Arial Narrow" w:cs="Arial"/>
          <w:b/>
        </w:rPr>
      </w:pPr>
      <w:r w:rsidRPr="00BF5A37">
        <w:rPr>
          <w:rFonts w:ascii="Arial Narrow" w:hAnsi="Arial Narrow" w:cs="Arial"/>
        </w:rPr>
        <w:t xml:space="preserve"> D) Que el artículo 32 # 3º de la Ley 80 de 1.993 estipula que son “</w:t>
      </w:r>
      <w:r w:rsidRPr="00BF5A37">
        <w:rPr>
          <w:rFonts w:ascii="Arial Narrow" w:hAnsi="Arial Narrow" w:cs="Arial"/>
          <w:i/>
        </w:rPr>
        <w:t>contratos de prestación de servicios los que celebran las entidades estatales para desarrollar actividades relacionadas con la administración o funcionamiento de la entidad</w:t>
      </w:r>
      <w:r w:rsidRPr="00BF5A37">
        <w:rPr>
          <w:rFonts w:ascii="Arial Narrow" w:hAnsi="Arial Narrow" w:cs="Arial"/>
        </w:rPr>
        <w:t xml:space="preserve">”. Estos contratos sólo podrán celebrarse con personas naturales cuando dichas actividades no puedan realizarse con personal de planta o requieran conocimientos especializados, en ningún caso generan relación laboral ni prestaciones sociales y se celebrarán por el término estrictamente indispensable; E) Que el literal h) del # 4º del artículo 2º de la Ley 1150 de 2007 establece como causal de contratación directa los contratos de prestación de servicios profesionales y de apoyo a la gestión o para la ejecución de trabajos artísticos que sólo puedan encomendarse a determinadas personas, norma desarrollada por el artículo 2.2.1.2.1.4.9  del Decreto 1082 de 2015; teniendo en cuenta las anteriores consideraciones puede procederse a la suscripción, perfeccionamiento y legalización de este contrato de prestación de servicios de apoyo a la gestión, el cual se regirá por las siguientes </w:t>
      </w:r>
      <w:r w:rsidRPr="00BF5A37">
        <w:rPr>
          <w:rFonts w:ascii="Arial Narrow" w:hAnsi="Arial Narrow" w:cs="Arial"/>
          <w:b/>
        </w:rPr>
        <w:t xml:space="preserve">CLÁUSULAS </w:t>
      </w:r>
    </w:p>
    <w:p w14:paraId="0D3ADE6B" w14:textId="4FDE0D73" w:rsidR="006209B9" w:rsidRPr="00BF5A37" w:rsidRDefault="006209B9" w:rsidP="006209B9">
      <w:pPr>
        <w:jc w:val="both"/>
        <w:rPr>
          <w:rFonts w:ascii="Arial Narrow" w:hAnsi="Arial Narrow" w:cs="Arial"/>
          <w:b/>
          <w:bCs/>
          <w:color w:val="000000" w:themeColor="text1"/>
        </w:rPr>
      </w:pPr>
      <w:r w:rsidRPr="00BF5A37">
        <w:rPr>
          <w:rFonts w:ascii="Arial Narrow" w:hAnsi="Arial Narrow" w:cs="Arial"/>
          <w:b/>
        </w:rPr>
        <w:lastRenderedPageBreak/>
        <w:t>PRIMERA- OBJETO DEL CONTRATO: “</w:t>
      </w:r>
      <w:r w:rsidR="002B6A4A" w:rsidRPr="00BF5A37">
        <w:rPr>
          <w:rFonts w:ascii="Arial Narrow" w:hAnsi="Arial Narrow" w:cs="Arial"/>
          <w:i/>
        </w:rPr>
        <w:t>PRESTACION DE SERVICIOS PARA EL APOYO INTEGRAL EN LA GESTION RECREO DEPORTIVA EN EL AREA DE FUTBOL SALA EN EL MUNICIPIO DE COCORNA DURANTE LA VIGENCIA 2024”</w:t>
      </w:r>
    </w:p>
    <w:p w14:paraId="26737801" w14:textId="05ADE834" w:rsidR="006209B9" w:rsidRPr="00BF5A37" w:rsidRDefault="006209B9" w:rsidP="006209B9">
      <w:pPr>
        <w:jc w:val="both"/>
        <w:rPr>
          <w:rFonts w:ascii="Arial Narrow" w:hAnsi="Arial Narrow" w:cs="Arial"/>
          <w:b/>
        </w:rPr>
      </w:pPr>
      <w:r w:rsidRPr="00BF5A37">
        <w:rPr>
          <w:rFonts w:ascii="Arial Narrow" w:hAnsi="Arial Narrow" w:cs="Arial"/>
          <w:b/>
        </w:rPr>
        <w:t>Las actividades que desarrollara el contratista son las siguientes:</w:t>
      </w:r>
    </w:p>
    <w:p w14:paraId="6A6A97CE"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Coordinar de manera integral el proceso de formación deportiva en el área de fútbol sala y fútbol de salón en todas las categorías que surjan en el municipio.</w:t>
      </w:r>
    </w:p>
    <w:p w14:paraId="164E9E78"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Organizar eventos deportivos en la disciplina y representar al municipio mediante este deporte en todos los eventos regionales y departamentales.</w:t>
      </w:r>
    </w:p>
    <w:p w14:paraId="612212E5"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Apoyar, coordinar e inscribir los deportistas en los Juegos Deportivos Institucionales en el área de fútbol de salón y fútbol sala en el municipio.</w:t>
      </w:r>
    </w:p>
    <w:p w14:paraId="733BC8F5"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Desarrollar las actividades que se establezcan en el marco del día del movimiento, semana de HEVS. Además, los eventos que se realizan en el marco del desarrollo del plan de actividad física.</w:t>
      </w:r>
    </w:p>
    <w:p w14:paraId="5799632D"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Aunar esfuerzos para desarrollar torneos para la manifestación del fútbol de salón y fútbol sala en el municipio.</w:t>
      </w:r>
    </w:p>
    <w:p w14:paraId="327E9F13"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Apoyar los torneos de fútbol sala y fútbol de salón en las diferentes categorías y ramas en el municipio.</w:t>
      </w:r>
    </w:p>
    <w:p w14:paraId="3EA95AB1"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Hacerse cargo de los inventarios que le sean asignados por parte del coordinador de deportes.</w:t>
      </w:r>
    </w:p>
    <w:p w14:paraId="02091A63"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Mantener adecuado y limpio los escenarios donde desarrollen las actividades.</w:t>
      </w:r>
    </w:p>
    <w:p w14:paraId="3245F286" w14:textId="77777777" w:rsidR="00BF5A37" w:rsidRPr="00BF5A37" w:rsidRDefault="00BF5A37" w:rsidP="00BF5A37">
      <w:pPr>
        <w:pStyle w:val="Sinespaciado"/>
        <w:numPr>
          <w:ilvl w:val="0"/>
          <w:numId w:val="8"/>
        </w:numPr>
        <w:ind w:left="426"/>
        <w:jc w:val="both"/>
        <w:rPr>
          <w:rFonts w:ascii="Arial Narrow" w:hAnsi="Arial Narrow" w:cs="Arial"/>
        </w:rPr>
      </w:pPr>
      <w:r w:rsidRPr="00BF5A37">
        <w:rPr>
          <w:rFonts w:ascii="Arial Narrow" w:hAnsi="Arial Narrow" w:cs="Arial"/>
        </w:rPr>
        <w:t>Las demás funciones que le sean asignadas por el Director de Deportes, el supervisor del contrato y que sean necesarias para el cumplimiento del objeto del contrato, así como aquellas que sean asignadas desde la Secretaría de Educación del municipio.</w:t>
      </w:r>
    </w:p>
    <w:p w14:paraId="7BB1C89C" w14:textId="77777777" w:rsidR="00BF5A37" w:rsidRPr="00BF5A37" w:rsidRDefault="00BF5A37" w:rsidP="006209B9">
      <w:pPr>
        <w:jc w:val="both"/>
        <w:rPr>
          <w:rFonts w:ascii="Arial Narrow" w:hAnsi="Arial Narrow" w:cs="Arial"/>
        </w:rPr>
      </w:pPr>
    </w:p>
    <w:p w14:paraId="03179CFB" w14:textId="77777777" w:rsidR="00BF5A37" w:rsidRPr="00BF5A37" w:rsidRDefault="006209B9" w:rsidP="006209B9">
      <w:pPr>
        <w:jc w:val="both"/>
        <w:rPr>
          <w:rFonts w:ascii="Arial Narrow" w:hAnsi="Arial Narrow" w:cs="Arial"/>
        </w:rPr>
      </w:pPr>
      <w:r w:rsidRPr="00BF5A37">
        <w:rPr>
          <w:rFonts w:ascii="Arial Narrow" w:hAnsi="Arial Narrow" w:cs="Arial"/>
          <w:b/>
          <w:u w:val="single"/>
        </w:rPr>
        <w:t>CLÁUSULAS SEGUNDA</w:t>
      </w:r>
      <w:r w:rsidRPr="00BF5A37">
        <w:rPr>
          <w:rFonts w:ascii="Arial Narrow" w:hAnsi="Arial Narrow" w:cs="Arial"/>
          <w:b/>
        </w:rPr>
        <w:t>:</w:t>
      </w:r>
      <w:r w:rsidRPr="00BF5A37">
        <w:rPr>
          <w:rFonts w:ascii="Arial Narrow" w:eastAsia="Times New Roman" w:hAnsi="Arial Narrow" w:cs="Arial"/>
          <w:b/>
          <w:bCs/>
          <w:u w:val="single"/>
          <w:lang w:eastAsia="es-ES"/>
        </w:rPr>
        <w:t xml:space="preserve"> VALOR Y FORMA DE PAGO:</w:t>
      </w:r>
      <w:r w:rsidRPr="00BF5A37">
        <w:rPr>
          <w:rFonts w:ascii="Arial Narrow" w:eastAsia="Times New Roman" w:hAnsi="Arial Narrow" w:cs="Arial"/>
          <w:bCs/>
          <w:lang w:eastAsia="es-ES"/>
        </w:rPr>
        <w:t xml:space="preserve"> </w:t>
      </w:r>
      <w:r w:rsidRPr="00BF5A37">
        <w:rPr>
          <w:rFonts w:ascii="Arial Narrow" w:hAnsi="Arial Narrow" w:cs="Arial"/>
        </w:rPr>
        <w:t>El va</w:t>
      </w:r>
      <w:r w:rsidRPr="00BF5A37">
        <w:rPr>
          <w:rFonts w:ascii="Arial Narrow" w:hAnsi="Arial Narrow" w:cs="Arial"/>
          <w:bCs/>
        </w:rPr>
        <w:t xml:space="preserve">lor del presente contrato se fija en la suma de </w:t>
      </w:r>
      <w:r w:rsidR="002B6A4A" w:rsidRPr="00BF5A37">
        <w:rPr>
          <w:rFonts w:ascii="Arial Narrow" w:hAnsi="Arial Narrow" w:cs="Arial"/>
          <w:b/>
          <w:bCs/>
        </w:rPr>
        <w:t>ONCE MILLONES QUINIENTOS MIL PESOS $ 11.500.000</w:t>
      </w:r>
      <w:r w:rsidR="00AB4008" w:rsidRPr="00BF5A37">
        <w:rPr>
          <w:rFonts w:ascii="Arial Narrow" w:hAnsi="Arial Narrow" w:cs="Arial"/>
          <w:b/>
          <w:bCs/>
        </w:rPr>
        <w:t xml:space="preserve"> </w:t>
      </w:r>
      <w:r w:rsidRPr="00BF5A37">
        <w:rPr>
          <w:rFonts w:ascii="Arial Narrow" w:hAnsi="Arial Narrow" w:cs="Arial"/>
          <w:b/>
        </w:rPr>
        <w:t xml:space="preserve"> </w:t>
      </w:r>
      <w:r w:rsidR="006B79BD" w:rsidRPr="00BF5A37">
        <w:rPr>
          <w:rFonts w:ascii="Arial Narrow" w:hAnsi="Arial Narrow" w:cs="Arial"/>
        </w:rPr>
        <w:t xml:space="preserve"> </w:t>
      </w:r>
    </w:p>
    <w:tbl>
      <w:tblPr>
        <w:tblStyle w:val="Tablaconcuadrcula"/>
        <w:tblW w:w="0" w:type="auto"/>
        <w:tblInd w:w="421" w:type="dxa"/>
        <w:tblLook w:val="04A0" w:firstRow="1" w:lastRow="0" w:firstColumn="1" w:lastColumn="0" w:noHBand="0" w:noVBand="1"/>
      </w:tblPr>
      <w:tblGrid>
        <w:gridCol w:w="603"/>
        <w:gridCol w:w="4680"/>
        <w:gridCol w:w="2655"/>
      </w:tblGrid>
      <w:tr w:rsidR="00BF5A37" w:rsidRPr="00BF5A37" w14:paraId="32F3E8E7" w14:textId="77777777" w:rsidTr="00BF5A37">
        <w:tc>
          <w:tcPr>
            <w:tcW w:w="603" w:type="dxa"/>
            <w:tcBorders>
              <w:top w:val="single" w:sz="4" w:space="0" w:color="auto"/>
              <w:left w:val="single" w:sz="4" w:space="0" w:color="auto"/>
              <w:bottom w:val="single" w:sz="4" w:space="0" w:color="auto"/>
              <w:right w:val="single" w:sz="4" w:space="0" w:color="auto"/>
            </w:tcBorders>
            <w:hideMark/>
          </w:tcPr>
          <w:p w14:paraId="30FAE51C" w14:textId="77777777" w:rsidR="00BF5A37" w:rsidRPr="00BF5A37" w:rsidRDefault="00BF5A37">
            <w:pPr>
              <w:pStyle w:val="Sinespaciado"/>
              <w:jc w:val="center"/>
              <w:rPr>
                <w:rFonts w:ascii="Arial Narrow" w:hAnsi="Arial Narrow" w:cs="Arial"/>
                <w:b/>
                <w:i/>
              </w:rPr>
            </w:pPr>
            <w:r w:rsidRPr="00BF5A37">
              <w:rPr>
                <w:rFonts w:ascii="Arial Narrow" w:hAnsi="Arial Narrow" w:cs="Arial"/>
                <w:b/>
                <w:i/>
              </w:rPr>
              <w:t>No.</w:t>
            </w:r>
          </w:p>
        </w:tc>
        <w:tc>
          <w:tcPr>
            <w:tcW w:w="4680" w:type="dxa"/>
            <w:tcBorders>
              <w:top w:val="single" w:sz="4" w:space="0" w:color="auto"/>
              <w:left w:val="single" w:sz="4" w:space="0" w:color="auto"/>
              <w:bottom w:val="single" w:sz="4" w:space="0" w:color="auto"/>
              <w:right w:val="single" w:sz="4" w:space="0" w:color="auto"/>
            </w:tcBorders>
            <w:hideMark/>
          </w:tcPr>
          <w:p w14:paraId="24343D3D" w14:textId="77777777" w:rsidR="00BF5A37" w:rsidRPr="00BF5A37" w:rsidRDefault="00BF5A37">
            <w:pPr>
              <w:pStyle w:val="Sinespaciado"/>
              <w:jc w:val="center"/>
              <w:rPr>
                <w:rFonts w:ascii="Arial Narrow" w:hAnsi="Arial Narrow" w:cs="Arial"/>
                <w:b/>
                <w:i/>
              </w:rPr>
            </w:pPr>
            <w:proofErr w:type="spellStart"/>
            <w:r w:rsidRPr="00BF5A37">
              <w:rPr>
                <w:rFonts w:ascii="Arial Narrow" w:hAnsi="Arial Narrow" w:cs="Arial"/>
                <w:b/>
                <w:i/>
              </w:rPr>
              <w:t>Fecha</w:t>
            </w:r>
            <w:proofErr w:type="spellEnd"/>
            <w:r w:rsidRPr="00BF5A37">
              <w:rPr>
                <w:rFonts w:ascii="Arial Narrow" w:hAnsi="Arial Narrow" w:cs="Arial"/>
                <w:b/>
                <w:i/>
              </w:rPr>
              <w:t xml:space="preserve"> de </w:t>
            </w:r>
            <w:proofErr w:type="spellStart"/>
            <w:r w:rsidRPr="00BF5A37">
              <w:rPr>
                <w:rFonts w:ascii="Arial Narrow" w:hAnsi="Arial Narrow" w:cs="Arial"/>
                <w:b/>
                <w:i/>
              </w:rPr>
              <w:t>pago</w:t>
            </w:r>
            <w:proofErr w:type="spellEnd"/>
          </w:p>
        </w:tc>
        <w:tc>
          <w:tcPr>
            <w:tcW w:w="2655" w:type="dxa"/>
            <w:tcBorders>
              <w:top w:val="single" w:sz="4" w:space="0" w:color="auto"/>
              <w:left w:val="single" w:sz="4" w:space="0" w:color="auto"/>
              <w:bottom w:val="single" w:sz="4" w:space="0" w:color="auto"/>
              <w:right w:val="single" w:sz="4" w:space="0" w:color="auto"/>
            </w:tcBorders>
            <w:hideMark/>
          </w:tcPr>
          <w:p w14:paraId="031E0D61" w14:textId="77777777" w:rsidR="00BF5A37" w:rsidRPr="00BF5A37" w:rsidRDefault="00BF5A37">
            <w:pPr>
              <w:pStyle w:val="Sinespaciado"/>
              <w:jc w:val="center"/>
              <w:rPr>
                <w:rFonts w:ascii="Arial Narrow" w:hAnsi="Arial Narrow" w:cs="Arial"/>
                <w:b/>
                <w:i/>
              </w:rPr>
            </w:pPr>
            <w:r w:rsidRPr="00BF5A37">
              <w:rPr>
                <w:rFonts w:ascii="Arial Narrow" w:hAnsi="Arial Narrow" w:cs="Arial"/>
                <w:b/>
                <w:i/>
              </w:rPr>
              <w:t>Valor</w:t>
            </w:r>
          </w:p>
        </w:tc>
      </w:tr>
      <w:tr w:rsidR="00BF5A37" w:rsidRPr="00BF5A37" w14:paraId="6CBDAA6F" w14:textId="77777777" w:rsidTr="00BF5A37">
        <w:tc>
          <w:tcPr>
            <w:tcW w:w="603" w:type="dxa"/>
            <w:tcBorders>
              <w:top w:val="single" w:sz="4" w:space="0" w:color="auto"/>
              <w:left w:val="single" w:sz="4" w:space="0" w:color="auto"/>
              <w:bottom w:val="single" w:sz="4" w:space="0" w:color="auto"/>
              <w:right w:val="single" w:sz="4" w:space="0" w:color="auto"/>
            </w:tcBorders>
            <w:hideMark/>
          </w:tcPr>
          <w:p w14:paraId="523AB545" w14:textId="77777777" w:rsidR="00BF5A37" w:rsidRPr="00BF5A37" w:rsidRDefault="00BF5A37">
            <w:pPr>
              <w:pStyle w:val="Sinespaciado"/>
              <w:jc w:val="both"/>
              <w:rPr>
                <w:rFonts w:ascii="Arial Narrow" w:hAnsi="Arial Narrow" w:cs="Arial"/>
                <w:i/>
              </w:rPr>
            </w:pPr>
            <w:r w:rsidRPr="00BF5A37">
              <w:rPr>
                <w:rFonts w:ascii="Arial Narrow" w:hAnsi="Arial Narrow" w:cs="Arial"/>
                <w:i/>
              </w:rPr>
              <w:t>1</w:t>
            </w:r>
          </w:p>
        </w:tc>
        <w:tc>
          <w:tcPr>
            <w:tcW w:w="4680" w:type="dxa"/>
            <w:tcBorders>
              <w:top w:val="single" w:sz="4" w:space="0" w:color="auto"/>
              <w:left w:val="single" w:sz="4" w:space="0" w:color="auto"/>
              <w:bottom w:val="single" w:sz="4" w:space="0" w:color="auto"/>
              <w:right w:val="single" w:sz="4" w:space="0" w:color="auto"/>
            </w:tcBorders>
            <w:hideMark/>
          </w:tcPr>
          <w:p w14:paraId="3148F042" w14:textId="77777777" w:rsidR="00BF5A37" w:rsidRPr="00BF5A37" w:rsidRDefault="00BF5A37">
            <w:pPr>
              <w:pStyle w:val="Sinespaciado"/>
              <w:jc w:val="both"/>
              <w:rPr>
                <w:rFonts w:ascii="Arial Narrow" w:hAnsi="Arial Narrow" w:cs="Arial"/>
                <w:i/>
              </w:rPr>
            </w:pPr>
            <w:r w:rsidRPr="00BF5A37">
              <w:rPr>
                <w:rFonts w:ascii="Arial Narrow" w:hAnsi="Arial Narrow" w:cs="Arial"/>
                <w:i/>
              </w:rPr>
              <w:t xml:space="preserve">15 de </w:t>
            </w:r>
            <w:proofErr w:type="spellStart"/>
            <w:r w:rsidRPr="00BF5A37">
              <w:rPr>
                <w:rFonts w:ascii="Arial Narrow" w:hAnsi="Arial Narrow" w:cs="Arial"/>
                <w:i/>
              </w:rPr>
              <w:t>julio</w:t>
            </w:r>
            <w:proofErr w:type="spellEnd"/>
            <w:r w:rsidRPr="00BF5A37">
              <w:rPr>
                <w:rFonts w:ascii="Arial Narrow" w:hAnsi="Arial Narrow" w:cs="Arial"/>
                <w:i/>
              </w:rPr>
              <w:t xml:space="preserve"> de 2024</w:t>
            </w:r>
          </w:p>
        </w:tc>
        <w:tc>
          <w:tcPr>
            <w:tcW w:w="2655" w:type="dxa"/>
            <w:tcBorders>
              <w:top w:val="single" w:sz="4" w:space="0" w:color="auto"/>
              <w:left w:val="single" w:sz="4" w:space="0" w:color="auto"/>
              <w:bottom w:val="single" w:sz="4" w:space="0" w:color="auto"/>
              <w:right w:val="single" w:sz="4" w:space="0" w:color="auto"/>
            </w:tcBorders>
            <w:hideMark/>
          </w:tcPr>
          <w:p w14:paraId="5635E5CC" w14:textId="77777777" w:rsidR="00BF5A37" w:rsidRPr="00BF5A37" w:rsidRDefault="00BF5A37">
            <w:pPr>
              <w:pStyle w:val="Sinespaciado"/>
              <w:jc w:val="both"/>
              <w:rPr>
                <w:rFonts w:ascii="Arial Narrow" w:hAnsi="Arial Narrow" w:cs="Arial"/>
                <w:i/>
              </w:rPr>
            </w:pPr>
            <w:r w:rsidRPr="00BF5A37">
              <w:rPr>
                <w:rFonts w:ascii="Arial Narrow" w:hAnsi="Arial Narrow" w:cs="Arial"/>
                <w:i/>
              </w:rPr>
              <w:t>$536.666</w:t>
            </w:r>
          </w:p>
        </w:tc>
      </w:tr>
      <w:tr w:rsidR="00BF5A37" w:rsidRPr="00BF5A37" w14:paraId="16CB784A" w14:textId="77777777" w:rsidTr="00BF5A37">
        <w:tc>
          <w:tcPr>
            <w:tcW w:w="603" w:type="dxa"/>
            <w:tcBorders>
              <w:top w:val="single" w:sz="4" w:space="0" w:color="auto"/>
              <w:left w:val="single" w:sz="4" w:space="0" w:color="auto"/>
              <w:bottom w:val="single" w:sz="4" w:space="0" w:color="auto"/>
              <w:right w:val="single" w:sz="4" w:space="0" w:color="auto"/>
            </w:tcBorders>
            <w:hideMark/>
          </w:tcPr>
          <w:p w14:paraId="434050AC" w14:textId="77777777" w:rsidR="00BF5A37" w:rsidRPr="00BF5A37" w:rsidRDefault="00BF5A37">
            <w:pPr>
              <w:pStyle w:val="Sinespaciado"/>
              <w:jc w:val="both"/>
              <w:rPr>
                <w:rFonts w:ascii="Arial Narrow" w:hAnsi="Arial Narrow" w:cs="Arial"/>
                <w:i/>
              </w:rPr>
            </w:pPr>
            <w:r w:rsidRPr="00BF5A37">
              <w:rPr>
                <w:rFonts w:ascii="Arial Narrow" w:hAnsi="Arial Narrow" w:cs="Arial"/>
                <w:i/>
              </w:rPr>
              <w:t>2</w:t>
            </w:r>
          </w:p>
        </w:tc>
        <w:tc>
          <w:tcPr>
            <w:tcW w:w="4680" w:type="dxa"/>
            <w:tcBorders>
              <w:top w:val="single" w:sz="4" w:space="0" w:color="auto"/>
              <w:left w:val="single" w:sz="4" w:space="0" w:color="auto"/>
              <w:bottom w:val="single" w:sz="4" w:space="0" w:color="auto"/>
              <w:right w:val="single" w:sz="4" w:space="0" w:color="auto"/>
            </w:tcBorders>
            <w:hideMark/>
          </w:tcPr>
          <w:p w14:paraId="1563A324" w14:textId="77777777" w:rsidR="00BF5A37" w:rsidRPr="00BF5A37" w:rsidRDefault="00BF5A37">
            <w:pPr>
              <w:pStyle w:val="Sinespaciado"/>
              <w:jc w:val="both"/>
              <w:rPr>
                <w:rFonts w:ascii="Arial Narrow" w:hAnsi="Arial Narrow" w:cs="Arial"/>
                <w:i/>
              </w:rPr>
            </w:pPr>
            <w:r w:rsidRPr="00BF5A37">
              <w:rPr>
                <w:rFonts w:ascii="Arial Narrow" w:hAnsi="Arial Narrow" w:cs="Arial"/>
                <w:i/>
              </w:rPr>
              <w:t>15 de Agosto de 2024</w:t>
            </w:r>
          </w:p>
        </w:tc>
        <w:tc>
          <w:tcPr>
            <w:tcW w:w="2655" w:type="dxa"/>
            <w:tcBorders>
              <w:top w:val="single" w:sz="4" w:space="0" w:color="auto"/>
              <w:left w:val="single" w:sz="4" w:space="0" w:color="auto"/>
              <w:bottom w:val="single" w:sz="4" w:space="0" w:color="auto"/>
              <w:right w:val="single" w:sz="4" w:space="0" w:color="auto"/>
            </w:tcBorders>
            <w:hideMark/>
          </w:tcPr>
          <w:p w14:paraId="2A764896" w14:textId="77777777" w:rsidR="00BF5A37" w:rsidRPr="00BF5A37" w:rsidRDefault="00BF5A37">
            <w:pPr>
              <w:pStyle w:val="Sinespaciado"/>
              <w:jc w:val="both"/>
              <w:rPr>
                <w:rFonts w:ascii="Arial Narrow" w:hAnsi="Arial Narrow" w:cs="Arial"/>
                <w:i/>
              </w:rPr>
            </w:pPr>
            <w:r w:rsidRPr="00BF5A37">
              <w:rPr>
                <w:rFonts w:ascii="Arial Narrow" w:hAnsi="Arial Narrow" w:cs="Arial"/>
                <w:i/>
              </w:rPr>
              <w:t>$2.300.000</w:t>
            </w:r>
          </w:p>
        </w:tc>
      </w:tr>
      <w:tr w:rsidR="00BF5A37" w:rsidRPr="00BF5A37" w14:paraId="62AD952A" w14:textId="77777777" w:rsidTr="00BF5A37">
        <w:tc>
          <w:tcPr>
            <w:tcW w:w="603" w:type="dxa"/>
            <w:tcBorders>
              <w:top w:val="single" w:sz="4" w:space="0" w:color="auto"/>
              <w:left w:val="single" w:sz="4" w:space="0" w:color="auto"/>
              <w:bottom w:val="single" w:sz="4" w:space="0" w:color="auto"/>
              <w:right w:val="single" w:sz="4" w:space="0" w:color="auto"/>
            </w:tcBorders>
            <w:hideMark/>
          </w:tcPr>
          <w:p w14:paraId="16D2618A" w14:textId="77777777" w:rsidR="00BF5A37" w:rsidRPr="00BF5A37" w:rsidRDefault="00BF5A37">
            <w:pPr>
              <w:pStyle w:val="Sinespaciado"/>
              <w:jc w:val="both"/>
              <w:rPr>
                <w:rFonts w:ascii="Arial Narrow" w:hAnsi="Arial Narrow" w:cs="Arial"/>
                <w:i/>
              </w:rPr>
            </w:pPr>
            <w:r w:rsidRPr="00BF5A37">
              <w:rPr>
                <w:rFonts w:ascii="Arial Narrow" w:hAnsi="Arial Narrow" w:cs="Arial"/>
                <w:i/>
              </w:rPr>
              <w:t>3</w:t>
            </w:r>
          </w:p>
        </w:tc>
        <w:tc>
          <w:tcPr>
            <w:tcW w:w="4680" w:type="dxa"/>
            <w:tcBorders>
              <w:top w:val="single" w:sz="4" w:space="0" w:color="auto"/>
              <w:left w:val="single" w:sz="4" w:space="0" w:color="auto"/>
              <w:bottom w:val="single" w:sz="4" w:space="0" w:color="auto"/>
              <w:right w:val="single" w:sz="4" w:space="0" w:color="auto"/>
            </w:tcBorders>
            <w:hideMark/>
          </w:tcPr>
          <w:p w14:paraId="1FF49685" w14:textId="77777777" w:rsidR="00BF5A37" w:rsidRPr="00BF5A37" w:rsidRDefault="00BF5A37">
            <w:pPr>
              <w:pStyle w:val="Sinespaciado"/>
              <w:jc w:val="both"/>
              <w:rPr>
                <w:rFonts w:ascii="Arial Narrow" w:hAnsi="Arial Narrow" w:cs="Arial"/>
                <w:i/>
              </w:rPr>
            </w:pPr>
            <w:r w:rsidRPr="00BF5A37">
              <w:rPr>
                <w:rFonts w:ascii="Arial Narrow" w:hAnsi="Arial Narrow" w:cs="Arial"/>
                <w:i/>
              </w:rPr>
              <w:t xml:space="preserve">15 de </w:t>
            </w:r>
            <w:proofErr w:type="spellStart"/>
            <w:r w:rsidRPr="00BF5A37">
              <w:rPr>
                <w:rFonts w:ascii="Arial Narrow" w:hAnsi="Arial Narrow" w:cs="Arial"/>
                <w:i/>
              </w:rPr>
              <w:t>septiembre</w:t>
            </w:r>
            <w:proofErr w:type="spellEnd"/>
            <w:r w:rsidRPr="00BF5A37">
              <w:rPr>
                <w:rFonts w:ascii="Arial Narrow" w:hAnsi="Arial Narrow" w:cs="Arial"/>
                <w:i/>
              </w:rPr>
              <w:t xml:space="preserve"> de 2024</w:t>
            </w:r>
          </w:p>
        </w:tc>
        <w:tc>
          <w:tcPr>
            <w:tcW w:w="2655" w:type="dxa"/>
            <w:tcBorders>
              <w:top w:val="single" w:sz="4" w:space="0" w:color="auto"/>
              <w:left w:val="single" w:sz="4" w:space="0" w:color="auto"/>
              <w:bottom w:val="single" w:sz="4" w:space="0" w:color="auto"/>
              <w:right w:val="single" w:sz="4" w:space="0" w:color="auto"/>
            </w:tcBorders>
            <w:hideMark/>
          </w:tcPr>
          <w:p w14:paraId="053F2651" w14:textId="77777777" w:rsidR="00BF5A37" w:rsidRPr="00BF5A37" w:rsidRDefault="00BF5A37">
            <w:pPr>
              <w:pStyle w:val="Sinespaciado"/>
              <w:jc w:val="both"/>
              <w:rPr>
                <w:rFonts w:ascii="Arial Narrow" w:hAnsi="Arial Narrow" w:cs="Arial"/>
                <w:i/>
              </w:rPr>
            </w:pPr>
            <w:r w:rsidRPr="00BF5A37">
              <w:rPr>
                <w:rFonts w:ascii="Arial Narrow" w:hAnsi="Arial Narrow" w:cs="Arial"/>
                <w:i/>
              </w:rPr>
              <w:t>$2.300.000</w:t>
            </w:r>
          </w:p>
        </w:tc>
      </w:tr>
      <w:tr w:rsidR="00BF5A37" w:rsidRPr="00BF5A37" w14:paraId="55E034CC" w14:textId="77777777" w:rsidTr="00BF5A37">
        <w:tc>
          <w:tcPr>
            <w:tcW w:w="603" w:type="dxa"/>
            <w:tcBorders>
              <w:top w:val="single" w:sz="4" w:space="0" w:color="auto"/>
              <w:left w:val="single" w:sz="4" w:space="0" w:color="auto"/>
              <w:bottom w:val="single" w:sz="4" w:space="0" w:color="auto"/>
              <w:right w:val="single" w:sz="4" w:space="0" w:color="auto"/>
            </w:tcBorders>
            <w:hideMark/>
          </w:tcPr>
          <w:p w14:paraId="38405EC0" w14:textId="77777777" w:rsidR="00BF5A37" w:rsidRPr="00BF5A37" w:rsidRDefault="00BF5A37">
            <w:pPr>
              <w:pStyle w:val="Sinespaciado"/>
              <w:jc w:val="both"/>
              <w:rPr>
                <w:rFonts w:ascii="Arial Narrow" w:hAnsi="Arial Narrow" w:cs="Arial"/>
                <w:i/>
              </w:rPr>
            </w:pPr>
            <w:r w:rsidRPr="00BF5A37">
              <w:rPr>
                <w:rFonts w:ascii="Arial Narrow" w:hAnsi="Arial Narrow" w:cs="Arial"/>
                <w:i/>
              </w:rPr>
              <w:t>4</w:t>
            </w:r>
          </w:p>
        </w:tc>
        <w:tc>
          <w:tcPr>
            <w:tcW w:w="4680" w:type="dxa"/>
            <w:tcBorders>
              <w:top w:val="single" w:sz="4" w:space="0" w:color="auto"/>
              <w:left w:val="single" w:sz="4" w:space="0" w:color="auto"/>
              <w:bottom w:val="single" w:sz="4" w:space="0" w:color="auto"/>
              <w:right w:val="single" w:sz="4" w:space="0" w:color="auto"/>
            </w:tcBorders>
            <w:hideMark/>
          </w:tcPr>
          <w:p w14:paraId="187FB435" w14:textId="77777777" w:rsidR="00BF5A37" w:rsidRPr="00BF5A37" w:rsidRDefault="00BF5A37">
            <w:pPr>
              <w:pStyle w:val="Sinespaciado"/>
              <w:jc w:val="both"/>
              <w:rPr>
                <w:rFonts w:ascii="Arial Narrow" w:hAnsi="Arial Narrow" w:cs="Arial"/>
                <w:i/>
              </w:rPr>
            </w:pPr>
            <w:r w:rsidRPr="00BF5A37">
              <w:rPr>
                <w:rFonts w:ascii="Arial Narrow" w:hAnsi="Arial Narrow" w:cs="Arial"/>
                <w:i/>
              </w:rPr>
              <w:t xml:space="preserve">15 de </w:t>
            </w:r>
            <w:proofErr w:type="spellStart"/>
            <w:r w:rsidRPr="00BF5A37">
              <w:rPr>
                <w:rFonts w:ascii="Arial Narrow" w:hAnsi="Arial Narrow" w:cs="Arial"/>
                <w:i/>
              </w:rPr>
              <w:t>octubre</w:t>
            </w:r>
            <w:proofErr w:type="spellEnd"/>
            <w:r w:rsidRPr="00BF5A37">
              <w:rPr>
                <w:rFonts w:ascii="Arial Narrow" w:hAnsi="Arial Narrow" w:cs="Arial"/>
                <w:i/>
              </w:rPr>
              <w:t xml:space="preserve"> de 2024</w:t>
            </w:r>
          </w:p>
        </w:tc>
        <w:tc>
          <w:tcPr>
            <w:tcW w:w="2655" w:type="dxa"/>
            <w:tcBorders>
              <w:top w:val="single" w:sz="4" w:space="0" w:color="auto"/>
              <w:left w:val="single" w:sz="4" w:space="0" w:color="auto"/>
              <w:bottom w:val="single" w:sz="4" w:space="0" w:color="auto"/>
              <w:right w:val="single" w:sz="4" w:space="0" w:color="auto"/>
            </w:tcBorders>
            <w:hideMark/>
          </w:tcPr>
          <w:p w14:paraId="76312187" w14:textId="77777777" w:rsidR="00BF5A37" w:rsidRPr="00BF5A37" w:rsidRDefault="00BF5A37">
            <w:pPr>
              <w:pStyle w:val="Sinespaciado"/>
              <w:jc w:val="both"/>
              <w:rPr>
                <w:rFonts w:ascii="Arial Narrow" w:hAnsi="Arial Narrow" w:cs="Arial"/>
                <w:i/>
              </w:rPr>
            </w:pPr>
            <w:r w:rsidRPr="00BF5A37">
              <w:rPr>
                <w:rFonts w:ascii="Arial Narrow" w:hAnsi="Arial Narrow" w:cs="Arial"/>
                <w:i/>
              </w:rPr>
              <w:t>$2.300.000</w:t>
            </w:r>
          </w:p>
        </w:tc>
      </w:tr>
      <w:tr w:rsidR="00BF5A37" w:rsidRPr="00BF5A37" w14:paraId="54C9305C" w14:textId="77777777" w:rsidTr="00BF5A37">
        <w:tc>
          <w:tcPr>
            <w:tcW w:w="603" w:type="dxa"/>
            <w:tcBorders>
              <w:top w:val="single" w:sz="4" w:space="0" w:color="auto"/>
              <w:left w:val="single" w:sz="4" w:space="0" w:color="auto"/>
              <w:bottom w:val="single" w:sz="4" w:space="0" w:color="auto"/>
              <w:right w:val="single" w:sz="4" w:space="0" w:color="auto"/>
            </w:tcBorders>
            <w:hideMark/>
          </w:tcPr>
          <w:p w14:paraId="15566096" w14:textId="77777777" w:rsidR="00BF5A37" w:rsidRPr="00BF5A37" w:rsidRDefault="00BF5A37">
            <w:pPr>
              <w:pStyle w:val="Sinespaciado"/>
              <w:jc w:val="both"/>
              <w:rPr>
                <w:rFonts w:ascii="Arial Narrow" w:hAnsi="Arial Narrow" w:cs="Arial"/>
                <w:i/>
              </w:rPr>
            </w:pPr>
            <w:r w:rsidRPr="00BF5A37">
              <w:rPr>
                <w:rFonts w:ascii="Arial Narrow" w:hAnsi="Arial Narrow" w:cs="Arial"/>
                <w:i/>
              </w:rPr>
              <w:t>5</w:t>
            </w:r>
          </w:p>
        </w:tc>
        <w:tc>
          <w:tcPr>
            <w:tcW w:w="4680" w:type="dxa"/>
            <w:tcBorders>
              <w:top w:val="single" w:sz="4" w:space="0" w:color="auto"/>
              <w:left w:val="single" w:sz="4" w:space="0" w:color="auto"/>
              <w:bottom w:val="single" w:sz="4" w:space="0" w:color="auto"/>
              <w:right w:val="single" w:sz="4" w:space="0" w:color="auto"/>
            </w:tcBorders>
            <w:hideMark/>
          </w:tcPr>
          <w:p w14:paraId="2DC4123E" w14:textId="77777777" w:rsidR="00BF5A37" w:rsidRPr="00BF5A37" w:rsidRDefault="00BF5A37">
            <w:pPr>
              <w:pStyle w:val="Sinespaciado"/>
              <w:jc w:val="both"/>
              <w:rPr>
                <w:rFonts w:ascii="Arial Narrow" w:hAnsi="Arial Narrow" w:cs="Arial"/>
                <w:i/>
              </w:rPr>
            </w:pPr>
            <w:r w:rsidRPr="00BF5A37">
              <w:rPr>
                <w:rFonts w:ascii="Arial Narrow" w:hAnsi="Arial Narrow" w:cs="Arial"/>
                <w:i/>
              </w:rPr>
              <w:t xml:space="preserve">15 de </w:t>
            </w:r>
            <w:proofErr w:type="spellStart"/>
            <w:r w:rsidRPr="00BF5A37">
              <w:rPr>
                <w:rFonts w:ascii="Arial Narrow" w:hAnsi="Arial Narrow" w:cs="Arial"/>
                <w:i/>
              </w:rPr>
              <w:t>noviembre</w:t>
            </w:r>
            <w:proofErr w:type="spellEnd"/>
            <w:r w:rsidRPr="00BF5A37">
              <w:rPr>
                <w:rFonts w:ascii="Arial Narrow" w:hAnsi="Arial Narrow" w:cs="Arial"/>
                <w:i/>
              </w:rPr>
              <w:t xml:space="preserve"> de 2024</w:t>
            </w:r>
          </w:p>
        </w:tc>
        <w:tc>
          <w:tcPr>
            <w:tcW w:w="2655" w:type="dxa"/>
            <w:tcBorders>
              <w:top w:val="single" w:sz="4" w:space="0" w:color="auto"/>
              <w:left w:val="single" w:sz="4" w:space="0" w:color="auto"/>
              <w:bottom w:val="single" w:sz="4" w:space="0" w:color="auto"/>
              <w:right w:val="single" w:sz="4" w:space="0" w:color="auto"/>
            </w:tcBorders>
            <w:hideMark/>
          </w:tcPr>
          <w:p w14:paraId="55FC8D65" w14:textId="77777777" w:rsidR="00BF5A37" w:rsidRPr="00BF5A37" w:rsidRDefault="00BF5A37">
            <w:pPr>
              <w:pStyle w:val="Sinespaciado"/>
              <w:jc w:val="both"/>
              <w:rPr>
                <w:rFonts w:ascii="Arial Narrow" w:hAnsi="Arial Narrow" w:cs="Arial"/>
                <w:i/>
              </w:rPr>
            </w:pPr>
            <w:r w:rsidRPr="00BF5A37">
              <w:rPr>
                <w:rFonts w:ascii="Arial Narrow" w:hAnsi="Arial Narrow" w:cs="Arial"/>
                <w:i/>
              </w:rPr>
              <w:t>$2.300.000</w:t>
            </w:r>
          </w:p>
        </w:tc>
      </w:tr>
      <w:tr w:rsidR="00BF5A37" w:rsidRPr="00BF5A37" w14:paraId="38C8AE45" w14:textId="77777777" w:rsidTr="00BF5A37">
        <w:tc>
          <w:tcPr>
            <w:tcW w:w="603" w:type="dxa"/>
            <w:tcBorders>
              <w:top w:val="single" w:sz="4" w:space="0" w:color="auto"/>
              <w:left w:val="single" w:sz="4" w:space="0" w:color="auto"/>
              <w:bottom w:val="single" w:sz="4" w:space="0" w:color="auto"/>
              <w:right w:val="single" w:sz="4" w:space="0" w:color="auto"/>
            </w:tcBorders>
            <w:hideMark/>
          </w:tcPr>
          <w:p w14:paraId="45511D00" w14:textId="77777777" w:rsidR="00BF5A37" w:rsidRPr="00BF5A37" w:rsidRDefault="00BF5A37">
            <w:pPr>
              <w:pStyle w:val="Sinespaciado"/>
              <w:jc w:val="both"/>
              <w:rPr>
                <w:rFonts w:ascii="Arial Narrow" w:hAnsi="Arial Narrow" w:cs="Arial"/>
                <w:i/>
              </w:rPr>
            </w:pPr>
            <w:r w:rsidRPr="00BF5A37">
              <w:rPr>
                <w:rFonts w:ascii="Arial Narrow" w:hAnsi="Arial Narrow" w:cs="Arial"/>
                <w:i/>
              </w:rPr>
              <w:t>6</w:t>
            </w:r>
          </w:p>
        </w:tc>
        <w:tc>
          <w:tcPr>
            <w:tcW w:w="4680" w:type="dxa"/>
            <w:tcBorders>
              <w:top w:val="single" w:sz="4" w:space="0" w:color="auto"/>
              <w:left w:val="single" w:sz="4" w:space="0" w:color="auto"/>
              <w:bottom w:val="single" w:sz="4" w:space="0" w:color="auto"/>
              <w:right w:val="single" w:sz="4" w:space="0" w:color="auto"/>
            </w:tcBorders>
            <w:hideMark/>
          </w:tcPr>
          <w:p w14:paraId="53D27233" w14:textId="77777777" w:rsidR="00BF5A37" w:rsidRPr="00BF5A37" w:rsidRDefault="00BF5A37">
            <w:pPr>
              <w:pStyle w:val="Sinespaciado"/>
              <w:jc w:val="both"/>
              <w:rPr>
                <w:rFonts w:ascii="Arial Narrow" w:hAnsi="Arial Narrow" w:cs="Arial"/>
                <w:i/>
              </w:rPr>
            </w:pPr>
            <w:r w:rsidRPr="00BF5A37">
              <w:rPr>
                <w:rFonts w:ascii="Arial Narrow" w:hAnsi="Arial Narrow" w:cs="Arial"/>
                <w:i/>
              </w:rPr>
              <w:t xml:space="preserve">9 de </w:t>
            </w:r>
            <w:proofErr w:type="spellStart"/>
            <w:r w:rsidRPr="00BF5A37">
              <w:rPr>
                <w:rFonts w:ascii="Arial Narrow" w:hAnsi="Arial Narrow" w:cs="Arial"/>
                <w:i/>
              </w:rPr>
              <w:t>diciembre</w:t>
            </w:r>
            <w:proofErr w:type="spellEnd"/>
            <w:r w:rsidRPr="00BF5A37">
              <w:rPr>
                <w:rFonts w:ascii="Arial Narrow" w:hAnsi="Arial Narrow" w:cs="Arial"/>
                <w:i/>
              </w:rPr>
              <w:t xml:space="preserve"> de 2024</w:t>
            </w:r>
          </w:p>
        </w:tc>
        <w:tc>
          <w:tcPr>
            <w:tcW w:w="2655" w:type="dxa"/>
            <w:tcBorders>
              <w:top w:val="single" w:sz="4" w:space="0" w:color="auto"/>
              <w:left w:val="single" w:sz="4" w:space="0" w:color="auto"/>
              <w:bottom w:val="single" w:sz="4" w:space="0" w:color="auto"/>
              <w:right w:val="single" w:sz="4" w:space="0" w:color="auto"/>
            </w:tcBorders>
            <w:hideMark/>
          </w:tcPr>
          <w:p w14:paraId="4B73E944" w14:textId="77777777" w:rsidR="00BF5A37" w:rsidRPr="00BF5A37" w:rsidRDefault="00BF5A37">
            <w:pPr>
              <w:pStyle w:val="Sinespaciado"/>
              <w:jc w:val="both"/>
              <w:rPr>
                <w:rFonts w:ascii="Arial Narrow" w:hAnsi="Arial Narrow" w:cs="Arial"/>
                <w:i/>
              </w:rPr>
            </w:pPr>
            <w:r w:rsidRPr="00BF5A37">
              <w:rPr>
                <w:rFonts w:ascii="Arial Narrow" w:hAnsi="Arial Narrow" w:cs="Arial"/>
                <w:i/>
              </w:rPr>
              <w:t>$1.763.334</w:t>
            </w:r>
          </w:p>
        </w:tc>
      </w:tr>
    </w:tbl>
    <w:p w14:paraId="3195CD01" w14:textId="77777777" w:rsidR="00BF5A37" w:rsidRPr="00BF5A37" w:rsidRDefault="00BF5A37" w:rsidP="006209B9">
      <w:pPr>
        <w:jc w:val="both"/>
        <w:rPr>
          <w:rFonts w:ascii="Arial Narrow" w:hAnsi="Arial Narrow" w:cs="Arial"/>
        </w:rPr>
      </w:pPr>
    </w:p>
    <w:p w14:paraId="6D209730" w14:textId="6C8729AA" w:rsidR="006209B9" w:rsidRPr="00BF5A37" w:rsidRDefault="006209B9" w:rsidP="006209B9">
      <w:pPr>
        <w:jc w:val="both"/>
        <w:rPr>
          <w:rFonts w:ascii="Arial Narrow" w:hAnsi="Arial Narrow" w:cs="Arial"/>
        </w:rPr>
      </w:pPr>
      <w:r w:rsidRPr="00BF5A37">
        <w:rPr>
          <w:rFonts w:ascii="Arial Narrow" w:eastAsia="Calibri" w:hAnsi="Arial Narrow" w:cs="Arial"/>
          <w:bCs/>
        </w:rPr>
        <w:t xml:space="preserve">previa presentación del informe de actividades, cuenta de cobro y/o factura, certificación de cumplimiento expedida por el supervisor del contrato y de estar al día con el pago de seguridad social integral y aportes parafiscales, si es del caso y de acuerdo a lo exigido por la Ley </w:t>
      </w:r>
      <w:r w:rsidRPr="00BF5A37">
        <w:rPr>
          <w:rFonts w:ascii="Arial Narrow" w:eastAsia="Times New Roman" w:hAnsi="Arial Narrow" w:cs="Arial"/>
          <w:b/>
          <w:bCs/>
          <w:lang w:eastAsia="es-ES"/>
        </w:rPr>
        <w:t xml:space="preserve">PARÁGRAFO PRIMERO: </w:t>
      </w:r>
      <w:r w:rsidRPr="00BF5A37">
        <w:rPr>
          <w:rFonts w:ascii="Arial Narrow" w:eastAsia="Times New Roman" w:hAnsi="Arial Narrow" w:cs="Arial"/>
          <w:bCs/>
          <w:lang w:eastAsia="es-ES"/>
        </w:rPr>
        <w:t xml:space="preserve">Los pagos se harán como se estipuló en la cláusula anterior , previa presentación del informe de actividades, cuenta de cobro y/o factura, certificación de cumplimiento expedida por el supervisor del contrato; de estar al día con el pago de seguridad social integral y aportes parafiscales, si es del caso y de acuerdo a lo exigido por la Ley.   </w:t>
      </w:r>
      <w:r w:rsidRPr="00BF5A37">
        <w:rPr>
          <w:rFonts w:ascii="Arial Narrow" w:eastAsia="Times New Roman" w:hAnsi="Arial Narrow" w:cs="Arial"/>
          <w:b/>
          <w:bCs/>
          <w:lang w:eastAsia="es-ES"/>
        </w:rPr>
        <w:t xml:space="preserve">PARÁGRAFO SEGUNDO: </w:t>
      </w:r>
      <w:r w:rsidRPr="00BF5A37">
        <w:rPr>
          <w:rFonts w:ascii="Arial Narrow" w:eastAsia="Times New Roman" w:hAnsi="Arial Narrow" w:cs="Arial"/>
          <w:bCs/>
          <w:lang w:eastAsia="es-ES"/>
        </w:rPr>
        <w:t xml:space="preserve">Para el pago mensual, </w:t>
      </w:r>
      <w:r w:rsidRPr="00BF5A37">
        <w:rPr>
          <w:rFonts w:ascii="Arial Narrow" w:eastAsia="Times New Roman" w:hAnsi="Arial Narrow" w:cs="Arial"/>
          <w:b/>
          <w:bCs/>
          <w:lang w:eastAsia="es-ES"/>
        </w:rPr>
        <w:t>05</w:t>
      </w:r>
      <w:r w:rsidRPr="00BF5A37">
        <w:rPr>
          <w:rFonts w:ascii="Arial Narrow" w:eastAsia="Times New Roman" w:hAnsi="Arial Narrow" w:cs="Arial"/>
          <w:bCs/>
          <w:lang w:eastAsia="es-ES"/>
        </w:rPr>
        <w:t xml:space="preserve">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justificado  en los pagos . Situación que no excluye el pago oportuno de la seguridad social </w:t>
      </w:r>
      <w:r w:rsidRPr="00BF5A37">
        <w:rPr>
          <w:rFonts w:ascii="Arial Narrow" w:eastAsia="Times New Roman" w:hAnsi="Arial Narrow" w:cs="Arial"/>
          <w:bCs/>
          <w:lang w:eastAsia="es-ES"/>
        </w:rPr>
        <w:lastRenderedPageBreak/>
        <w:t xml:space="preserve">según Decreto 092 de 2018. </w:t>
      </w:r>
      <w:r w:rsidRPr="00BF5A37">
        <w:rPr>
          <w:rFonts w:ascii="Arial Narrow" w:eastAsia="Times New Roman" w:hAnsi="Arial Narrow" w:cs="Arial"/>
          <w:b/>
          <w:bCs/>
          <w:lang w:eastAsia="es-ES"/>
        </w:rPr>
        <w:t xml:space="preserve">PARÁGRAFO TERCERO: </w:t>
      </w:r>
      <w:r w:rsidRPr="00BF5A37">
        <w:rPr>
          <w:rFonts w:ascii="Arial Narrow" w:eastAsia="Times New Roman" w:hAnsi="Arial Narrow" w:cs="Arial"/>
          <w:bCs/>
          <w:lang w:eastAsia="es-ES"/>
        </w:rPr>
        <w:t xml:space="preserve">EL municipio, hará las retenciones que haya lugar sobre cada desembolso, de acuerdo con las disposiciones legales vigentes. </w:t>
      </w:r>
      <w:r w:rsidRPr="00BF5A37">
        <w:rPr>
          <w:rFonts w:ascii="Arial Narrow" w:eastAsia="Times New Roman" w:hAnsi="Arial Narrow" w:cs="Arial"/>
          <w:b/>
          <w:bCs/>
          <w:lang w:eastAsia="es-ES"/>
        </w:rPr>
        <w:t xml:space="preserve">PARÁGRAFO CUARTO: </w:t>
      </w:r>
      <w:r w:rsidRPr="00BF5A37">
        <w:rPr>
          <w:rFonts w:ascii="Arial Narrow" w:eastAsia="Times New Roman" w:hAnsi="Arial Narrow" w:cs="Arial"/>
          <w:bCs/>
          <w:lang w:eastAsia="es-ES"/>
        </w:rPr>
        <w:t xml:space="preserve">Los pagos antes señalados se realizarán con sujeción al PAC y a la ubicación de los fondos en la tesorería del municipio, de tal manera que el MUNICIPIO no asume responsabilidad alguna por la demora que pueda presentarse con dichos pagos y por lo tanto </w:t>
      </w:r>
      <w:r w:rsidRPr="00BF5A37">
        <w:rPr>
          <w:rFonts w:ascii="Arial Narrow" w:eastAsia="Times New Roman" w:hAnsi="Arial Narrow" w:cs="Arial"/>
          <w:b/>
          <w:bCs/>
          <w:lang w:eastAsia="es-ES"/>
        </w:rPr>
        <w:t>EL CONTRATISTA</w:t>
      </w:r>
      <w:r w:rsidRPr="00BF5A37">
        <w:rPr>
          <w:rFonts w:ascii="Arial Narrow" w:eastAsia="Times New Roman" w:hAnsi="Arial Narrow" w:cs="Arial"/>
          <w:bCs/>
          <w:lang w:eastAsia="es-ES"/>
        </w:rPr>
        <w:t xml:space="preserve"> deberá cumplir con sus obligaciones y no podrá aducir como justificación alguna para su no realización, demora en el pago.</w:t>
      </w:r>
      <w:r w:rsidRPr="00BF5A37">
        <w:rPr>
          <w:rFonts w:ascii="Arial Narrow" w:eastAsia="Times New Roman" w:hAnsi="Arial Narrow" w:cs="Arial"/>
          <w:b/>
          <w:bCs/>
          <w:lang w:eastAsia="es-ES"/>
        </w:rPr>
        <w:t xml:space="preserve"> CLAUSULA TERCERA: </w:t>
      </w:r>
      <w:r w:rsidRPr="00BF5A37">
        <w:rPr>
          <w:rFonts w:ascii="Arial Narrow" w:eastAsia="Times New Roman" w:hAnsi="Arial Narrow" w:cs="Arial"/>
          <w:bCs/>
          <w:lang w:eastAsia="es-ES"/>
        </w:rPr>
        <w:t>El municipio no pagara ninguna suma de dinero al CONTRATISTA, mientras este no haya cumplido previamente con los requisitos de ejecución del contrato que se celebra.</w:t>
      </w:r>
      <w:r w:rsidRPr="00BF5A37">
        <w:rPr>
          <w:rFonts w:ascii="Arial Narrow" w:hAnsi="Arial Narrow" w:cs="Arial"/>
          <w:b/>
          <w:u w:val="single"/>
        </w:rPr>
        <w:t xml:space="preserve"> CLÁUSULA CUARTA: </w:t>
      </w:r>
      <w:r w:rsidRPr="00BF5A37">
        <w:rPr>
          <w:rFonts w:ascii="Arial Narrow" w:hAnsi="Arial Narrow" w:cs="Arial"/>
          <w:b/>
        </w:rPr>
        <w:t xml:space="preserve">DURACIÒN DEL CONTRATO: </w:t>
      </w:r>
      <w:r w:rsidRPr="00BF5A37">
        <w:rPr>
          <w:rFonts w:ascii="Arial Narrow" w:hAnsi="Arial Narrow" w:cs="Arial"/>
        </w:rPr>
        <w:t xml:space="preserve">El plazo de ejecución del presente contrato será de </w:t>
      </w:r>
      <w:r w:rsidR="00AB4008" w:rsidRPr="00BF5A37">
        <w:rPr>
          <w:rFonts w:ascii="Arial Narrow" w:hAnsi="Arial Narrow" w:cs="Arial"/>
          <w:b/>
        </w:rPr>
        <w:t xml:space="preserve">5 </w:t>
      </w:r>
      <w:r w:rsidR="006B79BD" w:rsidRPr="00BF5A37">
        <w:rPr>
          <w:rFonts w:ascii="Arial Narrow" w:hAnsi="Arial Narrow" w:cs="Arial"/>
          <w:b/>
        </w:rPr>
        <w:t xml:space="preserve">meses </w:t>
      </w:r>
      <w:r w:rsidRPr="00BF5A37">
        <w:rPr>
          <w:rFonts w:ascii="Arial Narrow" w:hAnsi="Arial Narrow" w:cs="Arial"/>
          <w:b/>
        </w:rPr>
        <w:t>.</w:t>
      </w:r>
      <w:r w:rsidRPr="00BF5A37">
        <w:rPr>
          <w:rFonts w:ascii="Arial Narrow" w:eastAsia="Arial Unicode MS" w:hAnsi="Arial Narrow" w:cs="Arial"/>
          <w:lang w:eastAsia="en-US"/>
        </w:rPr>
        <w:t xml:space="preserve"> Sin exceder la presente vigencia, contados a partir de la fecha del Acta de Inicio que será suscrita por </w:t>
      </w:r>
      <w:r w:rsidRPr="00BF5A37">
        <w:rPr>
          <w:rFonts w:ascii="Arial Narrow" w:eastAsia="Arial Unicode MS" w:hAnsi="Arial Narrow" w:cs="Arial"/>
          <w:b/>
          <w:bCs/>
          <w:lang w:eastAsia="en-US"/>
        </w:rPr>
        <w:t>EL CONTRATISTA</w:t>
      </w:r>
      <w:r w:rsidRPr="00BF5A37">
        <w:rPr>
          <w:rFonts w:ascii="Arial Narrow" w:eastAsia="Arial Unicode MS" w:hAnsi="Arial Narrow" w:cs="Arial"/>
          <w:lang w:eastAsia="en-US"/>
        </w:rPr>
        <w:t xml:space="preserve"> y el supervisor designado para tal fin. Sin embargo las partes de común acuerdo podrán acelerar o ampliar el plazo.</w:t>
      </w:r>
      <w:r w:rsidRPr="00BF5A37">
        <w:rPr>
          <w:rFonts w:ascii="Arial Narrow" w:hAnsi="Arial Narrow" w:cs="Arial"/>
          <w:b/>
          <w:u w:val="single"/>
        </w:rPr>
        <w:t xml:space="preserve"> CLÁUSULA QUINTA: </w:t>
      </w:r>
      <w:r w:rsidRPr="00BF5A37">
        <w:rPr>
          <w:rFonts w:ascii="Arial Narrow" w:hAnsi="Arial Narrow" w:cs="Arial"/>
          <w:b/>
        </w:rPr>
        <w:t xml:space="preserve">OBLIGACIONES DE LAS PARTES: </w:t>
      </w:r>
    </w:p>
    <w:p w14:paraId="165501C7" w14:textId="77777777" w:rsidR="006209B9" w:rsidRPr="00BF5A37" w:rsidRDefault="006209B9" w:rsidP="006209B9">
      <w:pPr>
        <w:jc w:val="both"/>
        <w:rPr>
          <w:rFonts w:ascii="Arial Narrow" w:hAnsi="Arial Narrow" w:cs="Arial"/>
          <w:b/>
          <w:lang w:val="es-ES_tradnl"/>
        </w:rPr>
      </w:pPr>
      <w:r w:rsidRPr="00BF5A37">
        <w:rPr>
          <w:rFonts w:ascii="Arial Narrow" w:hAnsi="Arial Narrow" w:cs="Arial"/>
          <w:b/>
        </w:rPr>
        <w:t>OBLIGACIONES DEL CONTRATISTA:</w:t>
      </w:r>
    </w:p>
    <w:p w14:paraId="5631F427" w14:textId="77777777" w:rsidR="006209B9" w:rsidRPr="00BF5A37" w:rsidRDefault="006209B9" w:rsidP="006209B9">
      <w:pPr>
        <w:autoSpaceDE w:val="0"/>
        <w:autoSpaceDN w:val="0"/>
        <w:adjustRightInd w:val="0"/>
        <w:jc w:val="both"/>
        <w:rPr>
          <w:rFonts w:ascii="Arial Narrow" w:eastAsia="Arial Unicode MS" w:hAnsi="Arial Narrow" w:cs="Arial"/>
          <w:vanish/>
        </w:rPr>
      </w:pPr>
    </w:p>
    <w:p w14:paraId="5570533C"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a) Conocer el código de ética de la entidad, ponerlo en práctica en desarrollo de sus actividades diarias dentro y fuera de la administración municipal respetándolo a cabalidad.</w:t>
      </w:r>
    </w:p>
    <w:p w14:paraId="5136012F"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b) Dar informe mensual sobre la prestación de los servicios, con el fin de que la entidad pueda ejercer el deber de revisión consagrado en el artículo 4º. De la Ley 80 de 1.993.</w:t>
      </w:r>
    </w:p>
    <w:p w14:paraId="1FD8407E" w14:textId="77777777" w:rsidR="006209B9" w:rsidRPr="00BF5A37" w:rsidRDefault="006209B9" w:rsidP="006209B9">
      <w:pPr>
        <w:contextualSpacing/>
        <w:jc w:val="both"/>
        <w:rPr>
          <w:rFonts w:ascii="Arial Narrow" w:eastAsia="Cambria" w:hAnsi="Arial Narrow" w:cs="Arial"/>
          <w:lang w:eastAsia="en-US"/>
        </w:rPr>
      </w:pPr>
      <w:r w:rsidRPr="00BF5A37">
        <w:rPr>
          <w:rFonts w:ascii="Arial Narrow" w:eastAsia="Arial Unicode MS" w:hAnsi="Arial Narrow" w:cs="Arial"/>
          <w:lang w:eastAsia="en-US"/>
        </w:rPr>
        <w:t>c)</w:t>
      </w:r>
      <w:r w:rsidRPr="00BF5A37">
        <w:rPr>
          <w:rFonts w:ascii="Arial Narrow" w:eastAsia="Cambria" w:hAnsi="Arial Narrow" w:cs="Arial"/>
          <w:lang w:eastAsia="en-US"/>
        </w:rPr>
        <w:t xml:space="preserve"> Poner todo su empeño y conocimiento en el desarrollo del objeto del contrato para su buen y normal cumplimiento.</w:t>
      </w:r>
    </w:p>
    <w:p w14:paraId="462EE223"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 xml:space="preserve"> d) No iniciar la ejecución mientras la entidad no apruebe la garantía otorgada (si es del caso). </w:t>
      </w:r>
    </w:p>
    <w:p w14:paraId="0FA633AE"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e) Obrar con lealtad y buena fe en las distintas etapas contractuales, evitando dilaciones o enteramientos que puedan presentarse.</w:t>
      </w:r>
    </w:p>
    <w:p w14:paraId="76196151"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f) Mantener la reserva profesional sobre la información que le sea suministrada para la ejecución del objeto del contrato</w:t>
      </w:r>
    </w:p>
    <w:p w14:paraId="46B748BA"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g) Elaborar y rendir los informes que le sean solicitados por el supervisor del contrato.</w:t>
      </w:r>
    </w:p>
    <w:p w14:paraId="006DDB6B"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 xml:space="preserve"> h) Garantizar la correcta utilización de los bienes o servicios suministrados por el contratante para la correcta prestación de los servicios contratados y responder pecuniariamente por su mala utilización.</w:t>
      </w:r>
    </w:p>
    <w:p w14:paraId="1187552A" w14:textId="77777777" w:rsidR="006209B9" w:rsidRPr="00BF5A37" w:rsidRDefault="006209B9" w:rsidP="006209B9">
      <w:pPr>
        <w:contextualSpacing/>
        <w:jc w:val="both"/>
        <w:rPr>
          <w:rFonts w:ascii="Arial Narrow" w:eastAsia="Cambria" w:hAnsi="Arial Narrow" w:cs="Arial"/>
          <w:lang w:eastAsia="en-US"/>
        </w:rPr>
      </w:pPr>
      <w:r w:rsidRPr="00BF5A37">
        <w:rPr>
          <w:rFonts w:ascii="Arial Narrow" w:eastAsia="Arial Unicode MS" w:hAnsi="Arial Narrow" w:cs="Arial"/>
          <w:lang w:eastAsia="en-US"/>
        </w:rPr>
        <w:t xml:space="preserve"> i) </w:t>
      </w:r>
      <w:r w:rsidRPr="00BF5A37">
        <w:rPr>
          <w:rFonts w:ascii="Arial Narrow" w:eastAsia="Cambria" w:hAnsi="Arial Narrow" w:cs="Arial"/>
          <w:lang w:eastAsia="en-US"/>
        </w:rPr>
        <w:t>Atender a los llamados que le haga el Municipio a través del supervisor del contrato, para una mejor prestación del servicio.</w:t>
      </w:r>
    </w:p>
    <w:p w14:paraId="0FDAF611"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OBLIGACIONES DEL MUNICIPIO</w:t>
      </w:r>
      <w:r w:rsidRPr="00BF5A37">
        <w:rPr>
          <w:rFonts w:ascii="Arial Narrow" w:eastAsia="Arial Unicode MS" w:hAnsi="Arial Narrow" w:cs="Arial"/>
          <w:lang w:eastAsia="en-US"/>
        </w:rPr>
        <w:t>: 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5E1EA5EE" w14:textId="77777777" w:rsidR="006209B9" w:rsidRPr="00BF5A37" w:rsidRDefault="006209B9" w:rsidP="006209B9">
      <w:pPr>
        <w:contextualSpacing/>
        <w:jc w:val="both"/>
        <w:rPr>
          <w:rFonts w:ascii="Arial Narrow" w:eastAsia="Arial Unicode MS" w:hAnsi="Arial Narrow" w:cs="Arial"/>
          <w:i/>
          <w:lang w:eastAsia="en-US"/>
        </w:rPr>
      </w:pPr>
      <w:r w:rsidRPr="00BF5A37">
        <w:rPr>
          <w:rFonts w:ascii="Arial Narrow" w:hAnsi="Arial Narrow" w:cs="Arial"/>
          <w:b/>
          <w:u w:val="single"/>
        </w:rPr>
        <w:t>CLÁUSULA SÈXTA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 </w:t>
      </w:r>
      <w:r w:rsidRPr="00BF5A37">
        <w:rPr>
          <w:rFonts w:ascii="Arial Narrow" w:eastAsia="Arial Unicode MS" w:hAnsi="Arial Narrow" w:cs="Arial"/>
          <w:b/>
          <w:lang w:eastAsia="en-US"/>
        </w:rPr>
        <w:t xml:space="preserve">Control y vigilancia: </w:t>
      </w:r>
      <w:r w:rsidRPr="00BF5A37">
        <w:rPr>
          <w:rFonts w:ascii="Arial Narrow" w:eastAsia="Arial Unicode MS" w:hAnsi="Arial Narrow" w:cs="Arial"/>
          <w:lang w:eastAsia="en-US"/>
        </w:rPr>
        <w:t xml:space="preserve">De conformidad con el Articulo 14 de la Ley 80 de 1.993, con el fin de ejercer la supervisión y control </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de éste contrato se designará por escrito  al  funcionario de planta  cuya dirección corresponde</w:t>
      </w:r>
      <w:r w:rsidRPr="00BF5A37">
        <w:rPr>
          <w:rFonts w:ascii="Arial Narrow" w:eastAsia="Arial Unicode MS" w:hAnsi="Arial Narrow" w:cs="Arial"/>
          <w:i/>
          <w:lang w:eastAsia="en-US"/>
        </w:rPr>
        <w:t xml:space="preserve"> </w:t>
      </w:r>
      <w:r w:rsidRPr="00BF5A37">
        <w:rPr>
          <w:rFonts w:ascii="Arial Narrow" w:eastAsia="Arial Unicode MS" w:hAnsi="Arial Narrow" w:cs="Arial"/>
          <w:lang w:eastAsia="en-US"/>
        </w:rPr>
        <w:t>a</w:t>
      </w:r>
      <w:r w:rsidRPr="00BF5A37">
        <w:rPr>
          <w:rFonts w:ascii="Arial Narrow" w:eastAsia="Arial Unicode MS" w:hAnsi="Arial Narrow" w:cs="Arial"/>
          <w:i/>
          <w:lang w:eastAsia="en-US"/>
        </w:rPr>
        <w:t xml:space="preserve"> </w:t>
      </w:r>
      <w:r w:rsidRPr="00BF5A37">
        <w:rPr>
          <w:rFonts w:ascii="Arial Narrow" w:eastAsia="Arial Unicode MS" w:hAnsi="Arial Narrow" w:cs="Arial"/>
          <w:b/>
          <w:i/>
          <w:lang w:eastAsia="en-US"/>
        </w:rPr>
        <w:t xml:space="preserve">Sebastián Gómez Ochoa </w:t>
      </w:r>
      <w:r w:rsidRPr="00BF5A37">
        <w:rPr>
          <w:rFonts w:ascii="Arial Narrow" w:eastAsia="Arial Unicode MS" w:hAnsi="Arial Narrow" w:cs="Arial"/>
          <w:i/>
          <w:lang w:eastAsia="en-US"/>
        </w:rPr>
        <w:t xml:space="preserve"> en calidad de Secretario de Educación ( E )  .</w:t>
      </w:r>
    </w:p>
    <w:p w14:paraId="58D0830C" w14:textId="77777777" w:rsidR="006209B9" w:rsidRPr="00BF5A37" w:rsidRDefault="006209B9" w:rsidP="006209B9">
      <w:pPr>
        <w:contextualSpacing/>
        <w:jc w:val="both"/>
        <w:rPr>
          <w:rFonts w:ascii="Arial Narrow" w:eastAsia="Cambria" w:hAnsi="Arial Narrow" w:cs="Arial"/>
          <w:b/>
          <w:lang w:eastAsia="en-US"/>
        </w:rPr>
      </w:pPr>
      <w:r w:rsidRPr="00BF5A37">
        <w:rPr>
          <w:rFonts w:ascii="Arial Narrow" w:hAnsi="Arial Narrow" w:cs="Arial"/>
          <w:b/>
          <w:u w:val="single"/>
        </w:rPr>
        <w:t>CLÁUSULA</w:t>
      </w:r>
      <w:r w:rsidRPr="00BF5A37">
        <w:rPr>
          <w:rFonts w:ascii="Arial Narrow" w:eastAsia="Arial Unicode MS" w:hAnsi="Arial Narrow" w:cs="Arial"/>
          <w:u w:val="single"/>
          <w:lang w:eastAsia="en-US"/>
        </w:rPr>
        <w:t xml:space="preserve"> </w:t>
      </w:r>
      <w:r w:rsidRPr="00BF5A37">
        <w:rPr>
          <w:rFonts w:ascii="Arial Narrow" w:eastAsia="Arial Unicode MS" w:hAnsi="Arial Narrow" w:cs="Arial"/>
          <w:b/>
          <w:u w:val="single"/>
          <w:lang w:eastAsia="en-US"/>
        </w:rPr>
        <w:t>SEPTIMA</w:t>
      </w:r>
      <w:r w:rsidRPr="00BF5A37">
        <w:rPr>
          <w:rFonts w:ascii="Arial Narrow" w:eastAsia="Arial Unicode MS" w:hAnsi="Arial Narrow" w:cs="Arial"/>
          <w:b/>
          <w:lang w:eastAsia="en-US"/>
        </w:rPr>
        <w:t>:</w:t>
      </w:r>
      <w:r w:rsidRPr="00BF5A37">
        <w:rPr>
          <w:rFonts w:ascii="Arial Narrow" w:eastAsia="Arial Unicode MS" w:hAnsi="Arial Narrow" w:cs="Arial"/>
          <w:lang w:eastAsia="en-US"/>
        </w:rPr>
        <w:t xml:space="preserve"> </w:t>
      </w:r>
      <w:r w:rsidRPr="00BF5A37">
        <w:rPr>
          <w:rFonts w:ascii="Arial Narrow" w:eastAsia="Cambria" w:hAnsi="Arial Narrow" w:cs="Arial"/>
          <w:b/>
          <w:lang w:eastAsia="en-US"/>
        </w:rPr>
        <w:t>Terminación, interpretación y modificación unilaterales:</w:t>
      </w:r>
      <w:r w:rsidRPr="00BF5A37">
        <w:rPr>
          <w:rFonts w:ascii="Arial Narrow" w:eastAsia="Cambria" w:hAnsi="Arial Narrow" w:cs="Arial"/>
          <w:lang w:eastAsia="en-US"/>
        </w:rPr>
        <w:t xml:space="preserve"> Este contrato se rige por los principios   de terminación, interpretación y modificación unilaterales a que se refieren los Artículos 15,16 y </w:t>
      </w:r>
      <w:r w:rsidRPr="00BF5A37">
        <w:rPr>
          <w:rFonts w:ascii="Arial Narrow" w:eastAsia="Cambria" w:hAnsi="Arial Narrow" w:cs="Arial"/>
          <w:lang w:eastAsia="en-US"/>
        </w:rPr>
        <w:lastRenderedPageBreak/>
        <w:t>17 de la Ley 80 de 1993.</w:t>
      </w:r>
      <w:r w:rsidRPr="00BF5A37">
        <w:rPr>
          <w:rFonts w:ascii="Arial Narrow" w:eastAsia="Arial Unicode MS" w:hAnsi="Arial Narrow" w:cs="Arial"/>
          <w:lang w:eastAsia="en-US"/>
        </w:rPr>
        <w:t xml:space="preserve"> </w:t>
      </w:r>
      <w:r w:rsidRPr="00BF5A37">
        <w:rPr>
          <w:rFonts w:ascii="Arial Narrow" w:eastAsia="Arial Unicode MS" w:hAnsi="Arial Narrow" w:cs="Arial"/>
          <w:b/>
          <w:snapToGrid w:val="0"/>
          <w:lang w:eastAsia="en-US"/>
        </w:rPr>
        <w:t>Parágrafo:</w:t>
      </w:r>
      <w:r w:rsidRPr="00BF5A37">
        <w:rPr>
          <w:rFonts w:ascii="Arial Narrow" w:eastAsia="Arial Unicode MS" w:hAnsi="Arial Narrow" w:cs="Arial"/>
          <w:snapToGrid w:val="0"/>
          <w:lang w:eastAsia="en-US"/>
        </w:rPr>
        <w:t xml:space="preserve"> </w:t>
      </w:r>
      <w:r w:rsidRPr="00BF5A37">
        <w:rPr>
          <w:rFonts w:ascii="Arial Narrow" w:eastAsia="Arial Unicode MS" w:hAnsi="Arial Narrow" w:cs="Arial"/>
          <w:b/>
          <w:lang w:eastAsia="en-US"/>
        </w:rPr>
        <w:t xml:space="preserve">Terminación especial del contrato: </w:t>
      </w:r>
      <w:r w:rsidRPr="00BF5A37">
        <w:rPr>
          <w:rFonts w:ascii="Arial Narrow" w:eastAsia="Arial Unicode MS" w:hAnsi="Arial Narrow" w:cs="Arial"/>
          <w:lang w:eastAsia="en-US"/>
        </w:rPr>
        <w:t>El presente contrato podrá darse también por terminado, en cualquiera de los siguientes casos.</w:t>
      </w:r>
    </w:p>
    <w:p w14:paraId="524054F3"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a) Por mutuo acuerdo de las partes.</w:t>
      </w:r>
    </w:p>
    <w:p w14:paraId="0907D635"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b) Por incumplimiento de las obligaciones a cargo del Contratista.</w:t>
      </w:r>
    </w:p>
    <w:p w14:paraId="0CB16043"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 xml:space="preserve">c) Por vencimiento de su plazo. </w:t>
      </w:r>
    </w:p>
    <w:p w14:paraId="0BC695E0" w14:textId="77777777" w:rsidR="006209B9" w:rsidRPr="00BF5A37" w:rsidRDefault="006209B9" w:rsidP="006209B9">
      <w:pPr>
        <w:contextualSpacing/>
        <w:jc w:val="both"/>
        <w:rPr>
          <w:rFonts w:ascii="Arial Narrow" w:eastAsia="Arial Unicode MS" w:hAnsi="Arial Narrow" w:cs="Arial"/>
          <w:snapToGrid w:val="0"/>
          <w:lang w:eastAsia="en-US"/>
        </w:rPr>
      </w:pPr>
      <w:r w:rsidRPr="00BF5A37">
        <w:rPr>
          <w:rFonts w:ascii="Arial Narrow" w:eastAsia="Arial Unicode MS" w:hAnsi="Arial Narrow" w:cs="Arial"/>
          <w:lang w:eastAsia="en-US"/>
        </w:rPr>
        <w:t>d) Por cumplimiento de las obligaciones del contratista antes del vencimiento del respectivo contrato</w:t>
      </w:r>
      <w:r w:rsidRPr="00BF5A37">
        <w:rPr>
          <w:rFonts w:ascii="Arial Narrow" w:eastAsia="Arial Unicode MS" w:hAnsi="Arial Narrow" w:cs="Arial"/>
          <w:snapToGrid w:val="0"/>
          <w:lang w:eastAsia="en-US"/>
        </w:rPr>
        <w:t xml:space="preserve">. </w:t>
      </w:r>
    </w:p>
    <w:p w14:paraId="5C707A4E" w14:textId="77777777" w:rsidR="006209B9" w:rsidRPr="00BF5A37" w:rsidRDefault="006209B9" w:rsidP="006209B9">
      <w:pPr>
        <w:contextualSpacing/>
        <w:jc w:val="both"/>
        <w:rPr>
          <w:rFonts w:ascii="Arial Narrow" w:hAnsi="Arial Narrow" w:cs="Arial"/>
          <w:b/>
          <w:u w:val="single"/>
        </w:rPr>
      </w:pPr>
      <w:r w:rsidRPr="00BF5A37">
        <w:rPr>
          <w:rFonts w:ascii="Arial Narrow" w:eastAsia="Arial Unicode MS" w:hAnsi="Arial Narrow" w:cs="Arial"/>
          <w:snapToGrid w:val="0"/>
          <w:lang w:eastAsia="en-US"/>
        </w:rPr>
        <w:t>e</w:t>
      </w:r>
      <w:r w:rsidRPr="00BF5A37">
        <w:rPr>
          <w:rFonts w:ascii="Arial Narrow" w:eastAsia="Arial Unicode MS" w:hAnsi="Arial Narrow" w:cs="Arial"/>
          <w:lang w:eastAsia="en-US"/>
        </w:rPr>
        <w:t>) Por incumplimiento por parte del contratista de sus aportes al sistema de seguridad social integral de conformidad con la ley 1150 de 2007.</w:t>
      </w:r>
      <w:r w:rsidRPr="00BF5A37">
        <w:rPr>
          <w:rFonts w:ascii="Arial Narrow" w:hAnsi="Arial Narrow" w:cs="Arial"/>
          <w:b/>
          <w:u w:val="single"/>
        </w:rPr>
        <w:t xml:space="preserve"> </w:t>
      </w:r>
    </w:p>
    <w:p w14:paraId="6210EA8F" w14:textId="5368AB2F" w:rsidR="006209B9" w:rsidRPr="00BF5A37" w:rsidRDefault="006209B9" w:rsidP="006209B9">
      <w:pPr>
        <w:contextualSpacing/>
        <w:jc w:val="both"/>
        <w:rPr>
          <w:rFonts w:ascii="Arial Narrow" w:eastAsia="Arial Unicode MS" w:hAnsi="Arial Narrow" w:cs="Arial"/>
          <w:lang w:eastAsia="en-US"/>
        </w:rPr>
      </w:pPr>
      <w:r w:rsidRPr="00BF5A37">
        <w:rPr>
          <w:rFonts w:ascii="Arial Narrow" w:hAnsi="Arial Narrow" w:cs="Arial"/>
          <w:b/>
          <w:u w:val="single"/>
        </w:rPr>
        <w:t>CLÁUSULA</w:t>
      </w:r>
      <w:r w:rsidRPr="00BF5A37">
        <w:rPr>
          <w:rFonts w:ascii="Arial Narrow" w:eastAsia="Arial Unicode MS" w:hAnsi="Arial Narrow" w:cs="Arial"/>
          <w:snapToGrid w:val="0"/>
          <w:u w:val="single"/>
          <w:lang w:eastAsia="en-US"/>
        </w:rPr>
        <w:t xml:space="preserve"> </w:t>
      </w:r>
      <w:r w:rsidRPr="00BF5A37">
        <w:rPr>
          <w:rFonts w:ascii="Arial Narrow" w:eastAsia="Arial Unicode MS" w:hAnsi="Arial Narrow" w:cs="Arial"/>
          <w:b/>
          <w:u w:val="single"/>
          <w:lang w:eastAsia="en-US"/>
        </w:rPr>
        <w:t>OCTAVA</w:t>
      </w:r>
      <w:r w:rsidRPr="00BF5A37">
        <w:rPr>
          <w:rFonts w:ascii="Arial Narrow" w:eastAsia="Arial Unicode MS" w:hAnsi="Arial Narrow" w:cs="Arial"/>
          <w:u w:val="single"/>
          <w:lang w:eastAsia="en-US"/>
        </w:rPr>
        <w:t>:</w:t>
      </w:r>
      <w:r w:rsidRPr="00BF5A37">
        <w:rPr>
          <w:rFonts w:ascii="Arial Narrow" w:eastAsia="Arial Unicode MS" w:hAnsi="Arial Narrow" w:cs="Arial"/>
          <w:b/>
          <w:u w:val="single"/>
          <w:lang w:eastAsia="en-US"/>
        </w:rPr>
        <w:t xml:space="preserve"> </w:t>
      </w:r>
      <w:r w:rsidRPr="00BF5A37">
        <w:rPr>
          <w:rFonts w:ascii="Arial Narrow" w:eastAsia="Cambria" w:hAnsi="Arial Narrow" w:cs="Arial"/>
          <w:b/>
          <w:lang w:eastAsia="en-US"/>
        </w:rPr>
        <w:t>Multas</w:t>
      </w:r>
      <w:r w:rsidRPr="00BF5A37">
        <w:rPr>
          <w:rFonts w:ascii="Arial Narrow" w:eastAsia="Cambria" w:hAnsi="Arial Narrow" w:cs="Arial"/>
          <w:lang w:eastAsia="en-US"/>
        </w:rPr>
        <w:t xml:space="preserve">: En caso de que el Contratista incurra en mora o incumplimiento parcial de las obligaciones adquiridas por el presente contrato, el Municipio podrá imponer multas al Contratista, sin exceder del cinco por mil (5x1000) del valor total del contrato cada vez que se impongan.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NOVENA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Cláusula penal pecuniaria: Se estipula una cláusula penal equivalente al diez por ciento (10%) del valor total del contrato, que se hará efectiva en caso de declaratoria de caducidad por parte del Municipio,</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o del incumplimiento del contrato el cual será declarado mediante acto administrativo motivado y previo agotamiento del debido proceso. </w:t>
      </w:r>
      <w:r w:rsidRPr="00BF5A37">
        <w:rPr>
          <w:rFonts w:ascii="Arial Narrow" w:eastAsia="Arial Unicode MS" w:hAnsi="Arial Narrow" w:cs="Arial"/>
          <w:b/>
          <w:lang w:eastAsia="en-US"/>
        </w:rPr>
        <w:t>Parágrafo</w:t>
      </w:r>
      <w:r w:rsidRPr="00BF5A37">
        <w:rPr>
          <w:rFonts w:ascii="Arial Narrow" w:eastAsia="Arial Unicode MS" w:hAnsi="Arial Narrow" w:cs="Arial"/>
          <w:lang w:eastAsia="en-US"/>
        </w:rPr>
        <w:t xml:space="preserve">: </w:t>
      </w:r>
      <w:r w:rsidRPr="00BF5A37">
        <w:rPr>
          <w:rFonts w:ascii="Arial Narrow" w:eastAsia="Arial Unicode MS" w:hAnsi="Arial Narrow" w:cs="Arial"/>
          <w:b/>
          <w:lang w:eastAsia="en-US"/>
        </w:rPr>
        <w:t>De la aplicación de las multas y la cláusula penal</w:t>
      </w:r>
      <w:r w:rsidRPr="00BF5A37">
        <w:rPr>
          <w:rFonts w:ascii="Arial Narrow" w:eastAsia="Arial Unicode MS" w:hAnsi="Arial Narrow" w:cs="Arial"/>
          <w:lang w:eastAsia="en-US"/>
        </w:rPr>
        <w:t>: Para la imposición de las multas y la cláusula penal, el Municipio</w:t>
      </w:r>
      <w:bookmarkStart w:id="0" w:name="_GoBack"/>
      <w:bookmarkEnd w:id="0"/>
      <w:r w:rsidRPr="00BF5A37">
        <w:rPr>
          <w:rFonts w:ascii="Arial Narrow" w:eastAsia="Arial Unicode MS" w:hAnsi="Arial Narrow" w:cs="Arial"/>
          <w:lang w:eastAsia="en-US"/>
        </w:rPr>
        <w:t xml:space="preserve">, previo agotamiento del debido proceso, mediante Resolución Motivada impondrá las mismas, las cuales </w:t>
      </w:r>
      <w:r w:rsidRPr="00BF5A37">
        <w:rPr>
          <w:rFonts w:ascii="Arial Narrow" w:eastAsia="Arial Unicode MS" w:hAnsi="Arial Narrow" w:cs="Arial"/>
          <w:color w:val="000000"/>
          <w:lang w:eastAsia="en-US"/>
        </w:rPr>
        <w:t>se harán efectivas directamente, pudiendo acudir para el efecto entre otros a los mecanismos de compensación de las sumas adeudadas al contratista, cobro de la garantía, o a cualquier otro medio para obtener el pago, incluyendo el de la jurisdicción coactiva, de conformidad con el artículo 17 de la ley 1150 de 2007</w:t>
      </w:r>
      <w:r w:rsidRPr="00BF5A37">
        <w:rPr>
          <w:rFonts w:ascii="Arial Narrow" w:eastAsia="Arial Unicode MS" w:hAnsi="Arial Narrow" w:cs="Arial"/>
          <w:lang w:eastAsia="en-US"/>
        </w:rPr>
        <w:t xml:space="preserve">. </w:t>
      </w:r>
      <w:r w:rsidRPr="00BF5A37">
        <w:rPr>
          <w:rFonts w:ascii="Arial Narrow" w:hAnsi="Arial Narrow" w:cs="Arial"/>
          <w:b/>
          <w:u w:val="single"/>
        </w:rPr>
        <w:t>CLÁUSULA</w:t>
      </w:r>
      <w:r w:rsidRPr="00BF5A37">
        <w:rPr>
          <w:rFonts w:ascii="Arial Narrow" w:eastAsia="Arial Unicode MS" w:hAnsi="Arial Narrow" w:cs="Arial"/>
          <w:u w:val="single"/>
          <w:lang w:eastAsia="en-US"/>
        </w:rPr>
        <w:t xml:space="preserve"> </w:t>
      </w:r>
      <w:r w:rsidRPr="00BF5A37">
        <w:rPr>
          <w:rFonts w:ascii="Arial Narrow" w:eastAsia="Arial Unicode MS" w:hAnsi="Arial Narrow" w:cs="Arial"/>
          <w:b/>
          <w:u w:val="single"/>
          <w:lang w:eastAsia="en-US"/>
        </w:rPr>
        <w:t>DÉCIMA</w:t>
      </w:r>
      <w:r w:rsidRPr="00BF5A37">
        <w:rPr>
          <w:rFonts w:ascii="Arial Narrow" w:eastAsia="Arial Unicode MS" w:hAnsi="Arial Narrow" w:cs="Arial"/>
          <w:u w:val="single"/>
          <w:lang w:eastAsia="en-US"/>
        </w:rPr>
        <w:t>:</w:t>
      </w:r>
      <w:r w:rsidRPr="00BF5A37">
        <w:rPr>
          <w:rFonts w:ascii="Arial Narrow" w:eastAsia="Arial Unicode MS" w:hAnsi="Arial Narrow" w:cs="Arial"/>
          <w:lang w:eastAsia="en-US"/>
        </w:rPr>
        <w:t xml:space="preserve"> Caducidad: </w:t>
      </w:r>
      <w:r w:rsidRPr="00BF5A37">
        <w:rPr>
          <w:rFonts w:ascii="Arial Narrow" w:eastAsia="Cambria" w:hAnsi="Arial Narrow" w:cs="Arial"/>
          <w:lang w:eastAsia="en-US"/>
        </w:rPr>
        <w:t>El Municipio podrá por medio de resolución motivada declarar la caducidad del presente contrato por las causales previstas en el Artículo 18 de la Ley 80 de 1993.</w:t>
      </w:r>
      <w:r w:rsidRPr="00BF5A37">
        <w:rPr>
          <w:rFonts w:ascii="Arial Narrow" w:eastAsia="Arial Unicode MS" w:hAnsi="Arial Narrow" w:cs="Arial"/>
          <w:lang w:eastAsia="en-US"/>
        </w:rPr>
        <w:t xml:space="preserve">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UNDÈCIMA</w:t>
      </w:r>
      <w:r w:rsidRPr="00BF5A37">
        <w:rPr>
          <w:rFonts w:ascii="Arial Narrow" w:eastAsia="Arial Unicode MS" w:hAnsi="Arial Narrow" w:cs="Arial"/>
          <w:u w:val="single"/>
          <w:lang w:eastAsia="en-US"/>
        </w:rPr>
        <w:t>:</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Cesión</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del contrato. El Contratista no podrá ceder el presente contrato, sin la previa autorización expresa y escrita del Municipio de Cocorná. </w:t>
      </w:r>
      <w:r w:rsidRPr="00BF5A37">
        <w:rPr>
          <w:rFonts w:ascii="Arial Narrow" w:hAnsi="Arial Narrow" w:cs="Arial"/>
          <w:b/>
          <w:u w:val="single"/>
        </w:rPr>
        <w:t>CLÁUSULA</w:t>
      </w:r>
      <w:r w:rsidRPr="00BF5A37">
        <w:rPr>
          <w:rFonts w:ascii="Arial Narrow" w:eastAsia="Arial Unicode MS" w:hAnsi="Arial Narrow" w:cs="Arial"/>
          <w:b/>
          <w:u w:val="single"/>
          <w:lang w:eastAsia="en-US"/>
        </w:rPr>
        <w:t xml:space="preserve"> DUODÈCIMA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Relaciones laborales: </w:t>
      </w:r>
      <w:r w:rsidRPr="00BF5A37">
        <w:rPr>
          <w:rFonts w:ascii="Arial Narrow" w:eastAsia="Cambria" w:hAnsi="Arial Narrow" w:cs="Arial"/>
          <w:lang w:eastAsia="en-US"/>
        </w:rPr>
        <w:t>El</w:t>
      </w:r>
      <w:r w:rsidRPr="00BF5A37">
        <w:rPr>
          <w:rFonts w:ascii="Arial Narrow" w:eastAsia="Cambria" w:hAnsi="Arial Narrow" w:cs="Arial"/>
          <w:bCs/>
          <w:lang w:eastAsia="en-US"/>
        </w:rPr>
        <w:t xml:space="preserve"> </w:t>
      </w:r>
      <w:r w:rsidRPr="00BF5A37">
        <w:rPr>
          <w:rFonts w:ascii="Arial Narrow" w:eastAsia="Cambria" w:hAnsi="Arial Narrow" w:cs="Arial"/>
          <w:lang w:eastAsia="en-US"/>
        </w:rPr>
        <w:t>contratista declara no tener derecho a reclamar prestaciones sociales, de conformidad con lo establecido en el Artículo 32 numeral 3º de la Ley 80 de 1993, No obstante dada la calidad de contratista independiente, no tendrá derecho a percibir prestaciones sociales de ninguna índole, sino únicamente del pago de los emolumentos derivados del presente contrato</w:t>
      </w:r>
      <w:r w:rsidRPr="00BF5A37">
        <w:rPr>
          <w:rFonts w:ascii="Arial Narrow" w:eastAsia="Arial Unicode MS" w:hAnsi="Arial Narrow" w:cs="Arial"/>
          <w:lang w:eastAsia="en-US"/>
        </w:rPr>
        <w:t xml:space="preserve"> y no surgirá relación laboral alguna con el contratante.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DÉCIMA TERCERA</w:t>
      </w:r>
      <w:r w:rsidRPr="00BF5A37">
        <w:rPr>
          <w:rFonts w:ascii="Arial Narrow" w:eastAsia="Arial Unicode MS" w:hAnsi="Arial Narrow" w:cs="Arial"/>
          <w:b/>
          <w:lang w:eastAsia="en-US"/>
        </w:rPr>
        <w:t>:</w:t>
      </w:r>
      <w:r w:rsidRPr="00BF5A37">
        <w:rPr>
          <w:rFonts w:ascii="Arial Narrow" w:eastAsia="Arial Unicode MS" w:hAnsi="Arial Narrow" w:cs="Arial"/>
          <w:lang w:eastAsia="en-US"/>
        </w:rPr>
        <w:t xml:space="preserve"> </w:t>
      </w:r>
      <w:r w:rsidRPr="00BF5A37">
        <w:rPr>
          <w:rFonts w:ascii="Arial Narrow" w:eastAsia="Arial Unicode MS" w:hAnsi="Arial Narrow" w:cs="Arial"/>
          <w:b/>
          <w:lang w:eastAsia="en-US"/>
        </w:rPr>
        <w:t>IMPUTACION DE GASTOS</w:t>
      </w:r>
      <w:r w:rsidRPr="00BF5A37">
        <w:rPr>
          <w:rFonts w:ascii="Arial Narrow" w:eastAsia="Arial Unicode MS" w:hAnsi="Arial Narrow" w:cs="Arial"/>
          <w:lang w:eastAsia="en-US"/>
        </w:rPr>
        <w:t xml:space="preserve">: Los gastos que demande la legalización del presente contrato, correrán a cargo del Contratista, y los que implique para el Municipio de Cocorná el cumplimiento del mismo, se harán con cargo a </w:t>
      </w:r>
      <w:r w:rsidRPr="00BF5A37">
        <w:rPr>
          <w:rFonts w:ascii="Arial Narrow" w:eastAsia="Arial Unicode MS" w:hAnsi="Arial Narrow" w:cs="Arial"/>
          <w:color w:val="000000"/>
          <w:lang w:eastAsia="en-US"/>
        </w:rPr>
        <w:t>la Disponibilidad Presupuestal</w:t>
      </w:r>
      <w:r w:rsidRPr="00BF5A37">
        <w:rPr>
          <w:rFonts w:ascii="Arial Narrow" w:eastAsia="Arial Unicode MS" w:hAnsi="Arial Narrow" w:cs="Arial"/>
          <w:b/>
          <w:color w:val="000000"/>
          <w:lang w:eastAsia="en-US"/>
        </w:rPr>
        <w:t xml:space="preserve"> Nº </w:t>
      </w:r>
      <w:r w:rsidR="00BF5A37" w:rsidRPr="00BF5A37">
        <w:rPr>
          <w:rFonts w:ascii="Arial Narrow" w:eastAsia="Arial Unicode MS" w:hAnsi="Arial Narrow" w:cs="Arial"/>
          <w:b/>
          <w:noProof/>
          <w:color w:val="000000"/>
          <w:lang w:eastAsia="en-US"/>
        </w:rPr>
        <w:t xml:space="preserve">528 </w:t>
      </w:r>
      <w:r w:rsidRPr="00BF5A37">
        <w:rPr>
          <w:rFonts w:ascii="Arial Narrow" w:eastAsia="Arial Unicode MS" w:hAnsi="Arial Narrow" w:cs="Arial"/>
          <w:color w:val="000000"/>
          <w:lang w:eastAsia="en-US"/>
        </w:rPr>
        <w:t>Compromiso Presupuestal</w:t>
      </w:r>
      <w:r w:rsidRPr="00BF5A37">
        <w:rPr>
          <w:rFonts w:ascii="Arial Narrow" w:eastAsia="Arial Unicode MS" w:hAnsi="Arial Narrow" w:cs="Arial"/>
          <w:b/>
          <w:color w:val="000000"/>
          <w:lang w:eastAsia="en-US"/>
        </w:rPr>
        <w:t xml:space="preserve"> </w:t>
      </w:r>
      <w:r w:rsidR="00BF5A37" w:rsidRPr="00BF5A37">
        <w:rPr>
          <w:rFonts w:ascii="Arial Narrow" w:eastAsia="Arial Unicode MS" w:hAnsi="Arial Narrow" w:cs="Arial"/>
          <w:b/>
          <w:color w:val="000000"/>
          <w:lang w:eastAsia="en-US"/>
        </w:rPr>
        <w:t>504</w:t>
      </w:r>
      <w:r w:rsidRPr="00BF5A37">
        <w:rPr>
          <w:rFonts w:ascii="Arial Narrow" w:eastAsia="Arial Unicode MS" w:hAnsi="Arial Narrow" w:cs="Arial"/>
          <w:noProof/>
          <w:color w:val="000000"/>
          <w:lang w:eastAsia="en-US"/>
        </w:rPr>
        <w:t>. Expedidos por la secretarìa de Hacienda Municipal</w:t>
      </w:r>
      <w:r w:rsidRPr="00BF5A37">
        <w:rPr>
          <w:rFonts w:ascii="Arial Narrow" w:eastAsia="Arial Unicode MS" w:hAnsi="Arial Narrow" w:cs="Arial"/>
          <w:i/>
          <w:noProof/>
          <w:color w:val="000000"/>
          <w:lang w:eastAsia="en-US"/>
        </w:rPr>
        <w:t>.</w:t>
      </w:r>
      <w:r w:rsidRPr="00BF5A37">
        <w:rPr>
          <w:rFonts w:ascii="Arial Narrow" w:hAnsi="Arial Narrow" w:cs="Arial"/>
          <w:b/>
        </w:rPr>
        <w:t xml:space="preserve"> </w:t>
      </w:r>
      <w:r w:rsidRPr="00BF5A37">
        <w:rPr>
          <w:rFonts w:ascii="Arial Narrow" w:hAnsi="Arial Narrow" w:cs="Arial"/>
          <w:b/>
          <w:u w:val="single"/>
        </w:rPr>
        <w:t xml:space="preserve">CLÁUSULA DECIMA </w:t>
      </w:r>
      <w:r w:rsidRPr="00BF5A37">
        <w:rPr>
          <w:rFonts w:ascii="Arial Narrow" w:eastAsia="Arial Unicode MS" w:hAnsi="Arial Narrow" w:cs="Arial"/>
          <w:b/>
          <w:u w:val="single"/>
          <w:lang w:eastAsia="en-US"/>
        </w:rPr>
        <w:t xml:space="preserve"> CUARTA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Cláusulas excepcionales: </w:t>
      </w:r>
      <w:r w:rsidRPr="00BF5A37">
        <w:rPr>
          <w:rFonts w:ascii="Arial Narrow" w:eastAsia="Cambria" w:hAnsi="Arial Narrow" w:cs="Arial"/>
          <w:lang w:eastAsia="en-US"/>
        </w:rPr>
        <w:t>de la responsabilidad penal de los particulares que intervienen en la contratación estatal</w:t>
      </w:r>
      <w:r w:rsidRPr="00BF5A37">
        <w:rPr>
          <w:rFonts w:ascii="Arial Narrow" w:eastAsia="Cambria" w:hAnsi="Arial Narrow" w:cs="Arial"/>
          <w:b/>
          <w:lang w:eastAsia="en-US"/>
        </w:rPr>
        <w:t xml:space="preserve">: </w:t>
      </w:r>
      <w:r w:rsidRPr="00BF5A37">
        <w:rPr>
          <w:rFonts w:ascii="Arial Narrow" w:eastAsia="Cambria" w:hAnsi="Arial Narrow" w:cs="Arial"/>
          <w:lang w:eastAsia="en-US"/>
        </w:rPr>
        <w:t xml:space="preserve">Para efectos penales, el contratista se considera como  particular  que  cumple  funciones  públicas  en  todo  lo   concerniente  a la ejecución del presente contrato, por lo tanto estará sujeto a la  responsabilidad que sobre esta materia señale el Artículo 56 de la Ley 80 de 1993  para los servidores públicos.  </w:t>
      </w:r>
      <w:r w:rsidRPr="00BF5A37">
        <w:rPr>
          <w:rFonts w:ascii="Arial Narrow" w:hAnsi="Arial Narrow" w:cs="Arial"/>
          <w:b/>
          <w:u w:val="single"/>
        </w:rPr>
        <w:t>CLÁUSULA</w:t>
      </w:r>
      <w:r w:rsidRPr="00BF5A37">
        <w:rPr>
          <w:rFonts w:ascii="Arial Narrow" w:eastAsia="Arial Unicode MS" w:hAnsi="Arial Narrow" w:cs="Arial"/>
          <w:u w:val="single"/>
          <w:lang w:eastAsia="en-US"/>
        </w:rPr>
        <w:t xml:space="preserve"> </w:t>
      </w:r>
      <w:r w:rsidRPr="00BF5A37">
        <w:rPr>
          <w:rFonts w:ascii="Arial Narrow" w:eastAsia="Arial Unicode MS" w:hAnsi="Arial Narrow" w:cs="Arial"/>
          <w:b/>
          <w:u w:val="single"/>
          <w:lang w:eastAsia="en-US"/>
        </w:rPr>
        <w:t>DÉCIMA QUINTA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inhabilidades e incompatibilidades: </w:t>
      </w:r>
      <w:r w:rsidRPr="00BF5A37">
        <w:rPr>
          <w:rFonts w:ascii="Arial Narrow" w:eastAsia="Cambria" w:hAnsi="Arial Narrow" w:cs="Arial"/>
          <w:lang w:eastAsia="en-US"/>
        </w:rPr>
        <w:t xml:space="preserve">El contratista para los efectos de este contrato declara bajo la gravedad del juramento que </w:t>
      </w:r>
      <w:r w:rsidRPr="00BF5A37">
        <w:rPr>
          <w:rFonts w:ascii="Arial Narrow" w:eastAsia="Cambria" w:hAnsi="Arial Narrow" w:cs="Arial"/>
          <w:b/>
          <w:lang w:eastAsia="en-US"/>
        </w:rPr>
        <w:t>NO</w:t>
      </w:r>
      <w:r w:rsidRPr="00BF5A37">
        <w:rPr>
          <w:rFonts w:ascii="Arial Narrow" w:eastAsia="Cambria" w:hAnsi="Arial Narrow" w:cs="Arial"/>
          <w:lang w:eastAsia="en-US"/>
        </w:rPr>
        <w:t xml:space="preserve"> está incluido dentro de las causales de inhabilidades e incompatibilidades previstas en la Constitución Nacional, las demás Normas Legales vigentes y en los Artículos 8 y 9 de la Ley 80 de 1993 y en lo consagrado en la Ley 1474 de 2011. </w:t>
      </w:r>
      <w:r w:rsidRPr="00BF5A37">
        <w:rPr>
          <w:rFonts w:ascii="Arial Narrow" w:hAnsi="Arial Narrow" w:cs="Arial"/>
          <w:b/>
          <w:u w:val="single"/>
        </w:rPr>
        <w:t>CLÁUSULA</w:t>
      </w:r>
      <w:r w:rsidRPr="00BF5A37">
        <w:rPr>
          <w:rFonts w:ascii="Arial Narrow" w:eastAsia="Arial Unicode MS" w:hAnsi="Arial Narrow" w:cs="Arial"/>
          <w:b/>
          <w:u w:val="single"/>
          <w:lang w:eastAsia="en-US"/>
        </w:rPr>
        <w:t xml:space="preserve"> DÉCIMA SEXTA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PUBLICACIÓN: De acuerdo a la ley 80 de 1993 el presente contrato debe ser publicado en el portal único de contratación – SECOP y GESTION TRANSPARENTE . </w:t>
      </w:r>
      <w:r w:rsidRPr="00BF5A37">
        <w:rPr>
          <w:rFonts w:ascii="Arial Narrow" w:eastAsia="Arial Unicode MS" w:hAnsi="Arial Narrow" w:cs="Arial"/>
          <w:b/>
          <w:u w:val="single"/>
          <w:lang w:eastAsia="en-US"/>
        </w:rPr>
        <w:t>DÉCIMA SÉPTIMA</w:t>
      </w:r>
      <w:r w:rsidRPr="00BF5A37">
        <w:rPr>
          <w:rFonts w:ascii="Arial Narrow" w:eastAsia="Arial Unicode MS" w:hAnsi="Arial Narrow" w:cs="Arial"/>
          <w:lang w:eastAsia="en-US"/>
        </w:rPr>
        <w:t xml:space="preserve">: </w:t>
      </w:r>
      <w:r w:rsidRPr="00BF5A37">
        <w:rPr>
          <w:rFonts w:ascii="Arial Narrow" w:eastAsia="Cambria" w:hAnsi="Arial Narrow" w:cs="Arial"/>
          <w:lang w:eastAsia="en-US"/>
        </w:rPr>
        <w:t>Indemnidad</w:t>
      </w:r>
      <w:r w:rsidRPr="00BF5A37">
        <w:rPr>
          <w:rFonts w:ascii="Arial Narrow" w:eastAsia="Cambria" w:hAnsi="Arial Narrow" w:cs="Arial"/>
          <w:b/>
          <w:lang w:eastAsia="en-US"/>
        </w:rPr>
        <w:t xml:space="preserve">: </w:t>
      </w:r>
      <w:r w:rsidRPr="00BF5A37">
        <w:rPr>
          <w:rFonts w:ascii="Arial Narrow" w:eastAsia="Cambria" w:hAnsi="Arial Narrow" w:cs="Arial"/>
          <w:lang w:eastAsia="en-US"/>
        </w:rPr>
        <w:t xml:space="preserve">El Contratista está obligado a mantener libre </w:t>
      </w:r>
      <w:r w:rsidRPr="00BF5A37">
        <w:rPr>
          <w:rFonts w:ascii="Arial Narrow" w:eastAsia="Cambria" w:hAnsi="Arial Narrow" w:cs="Arial"/>
          <w:lang w:eastAsia="en-US"/>
        </w:rPr>
        <w:lastRenderedPageBreak/>
        <w:t xml:space="preserve">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DÉCIMA OCTAVA</w:t>
      </w:r>
      <w:r w:rsidRPr="00BF5A37">
        <w:rPr>
          <w:rFonts w:ascii="Arial Narrow" w:eastAsia="Arial Unicode MS" w:hAnsi="Arial Narrow" w:cs="Arial"/>
          <w:lang w:eastAsia="en-US"/>
        </w:rPr>
        <w:t>:</w:t>
      </w:r>
      <w:r w:rsidRPr="00BF5A37">
        <w:rPr>
          <w:rFonts w:ascii="Arial Narrow" w:eastAsia="Cambria" w:hAnsi="Arial Narrow" w:cs="Arial"/>
          <w:lang w:eastAsia="en-US"/>
        </w:rPr>
        <w:t xml:space="preserve"> </w:t>
      </w:r>
      <w:r w:rsidRPr="00BF5A37">
        <w:rPr>
          <w:rFonts w:ascii="Arial Narrow" w:eastAsia="Arial Unicode MS" w:hAnsi="Arial Narrow" w:cs="Arial"/>
          <w:lang w:eastAsia="en-US"/>
        </w:rPr>
        <w:t>Aportes a la seguridad social</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De conformidad con lo dispuesto en las Leyes 100 de 1993 y 1150 de 2007 y el Decreto 1703 de 2002, el contratista estará obligado a acreditar el cumplimiento de sus obligaciones</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frente al sistema de seguridad social integral.</w:t>
      </w:r>
      <w:r w:rsidRPr="00BF5A37">
        <w:rPr>
          <w:rFonts w:ascii="Arial Narrow" w:eastAsia="Arial Unicode MS" w:hAnsi="Arial Narrow" w:cs="Arial"/>
          <w:b/>
          <w:lang w:eastAsia="en-US"/>
        </w:rPr>
        <w:t xml:space="preserve">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DÉCIMA</w:t>
      </w:r>
      <w:r w:rsidRPr="00BF5A37">
        <w:rPr>
          <w:rFonts w:ascii="Arial Narrow" w:eastAsia="Arial Unicode MS" w:hAnsi="Arial Narrow" w:cs="Arial"/>
          <w:u w:val="single"/>
          <w:lang w:eastAsia="en-US"/>
        </w:rPr>
        <w:t xml:space="preserve"> </w:t>
      </w:r>
      <w:r w:rsidRPr="00BF5A37">
        <w:rPr>
          <w:rFonts w:ascii="Arial Narrow" w:eastAsia="Arial Unicode MS" w:hAnsi="Arial Narrow" w:cs="Arial"/>
          <w:b/>
          <w:u w:val="single"/>
          <w:lang w:eastAsia="en-US"/>
        </w:rPr>
        <w:t>NOVENA</w:t>
      </w:r>
      <w:r w:rsidRPr="00BF5A37">
        <w:rPr>
          <w:rFonts w:ascii="Arial Narrow" w:eastAsia="Arial Unicode MS" w:hAnsi="Arial Narrow" w:cs="Arial"/>
          <w:b/>
          <w:lang w:eastAsia="en-US"/>
        </w:rPr>
        <w:t xml:space="preserve">: </w:t>
      </w:r>
      <w:r w:rsidRPr="00BF5A37">
        <w:rPr>
          <w:rFonts w:ascii="Arial Narrow" w:eastAsia="Cambria" w:hAnsi="Arial Narrow" w:cs="Arial"/>
          <w:bCs/>
          <w:lang w:eastAsia="en-US"/>
        </w:rPr>
        <w:t>Liquidación del contrato</w:t>
      </w:r>
      <w:r w:rsidRPr="00BF5A37">
        <w:rPr>
          <w:rFonts w:ascii="Arial Narrow" w:eastAsia="Cambria" w:hAnsi="Arial Narrow" w:cs="Arial"/>
          <w:lang w:eastAsia="en-US"/>
        </w:rPr>
        <w:t xml:space="preserve">: El contrato se liquidará de conformidad con las normas legales vigentes que regulen la materia en especial de conformidad con la Ley 1150 de 2007, articulo 11.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VIGÉSIMA: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Domicilio contractual</w:t>
      </w:r>
      <w:r w:rsidRPr="00BF5A37">
        <w:rPr>
          <w:rFonts w:ascii="Arial Narrow" w:eastAsia="Arial Unicode MS" w:hAnsi="Arial Narrow" w:cs="Arial"/>
          <w:b/>
          <w:lang w:eastAsia="en-US"/>
        </w:rPr>
        <w:t>:</w:t>
      </w:r>
      <w:r w:rsidRPr="00BF5A37">
        <w:rPr>
          <w:rFonts w:ascii="Arial Narrow" w:eastAsia="Arial Unicode MS" w:hAnsi="Arial Narrow" w:cs="Arial"/>
          <w:lang w:eastAsia="en-US"/>
        </w:rPr>
        <w:t xml:space="preserve"> Para efectos de la ejecución del presente contrato, será el Municipio de Cocorná.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VIGÉSIMA PRIMERA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Naturaleza jurídica</w:t>
      </w:r>
      <w:r w:rsidRPr="00BF5A37">
        <w:rPr>
          <w:rFonts w:ascii="Arial Narrow" w:eastAsia="Arial Unicode MS" w:hAnsi="Arial Narrow" w:cs="Arial"/>
          <w:b/>
          <w:lang w:eastAsia="en-US"/>
        </w:rPr>
        <w:t>:</w:t>
      </w:r>
      <w:r w:rsidRPr="00BF5A37">
        <w:rPr>
          <w:rFonts w:ascii="Arial Narrow" w:eastAsia="Arial Unicode MS" w:hAnsi="Arial Narrow" w:cs="Arial"/>
          <w:lang w:eastAsia="en-US"/>
        </w:rPr>
        <w:t xml:space="preserve"> El presente contrato se regirá para todos los efectos por lo dispuesto en los artículos 32 de la Ley 80 de 1993, Articulo 2° (numeral 4° literal h) de la Ley 1150 de 2007 reglamentado por el artículo </w:t>
      </w:r>
      <w:r w:rsidRPr="00BF5A37">
        <w:rPr>
          <w:rFonts w:ascii="Arial Narrow" w:eastAsia="Cambria" w:hAnsi="Arial Narrow" w:cs="Arial"/>
          <w:color w:val="000000"/>
          <w:lang w:eastAsia="en-US"/>
        </w:rPr>
        <w:t xml:space="preserve">2.2.1.2.1.4.9 </w:t>
      </w:r>
      <w:r w:rsidRPr="00BF5A37">
        <w:rPr>
          <w:rFonts w:ascii="Arial Narrow" w:eastAsia="Arial Unicode MS" w:hAnsi="Arial Narrow" w:cs="Arial"/>
          <w:lang w:eastAsia="en-US"/>
        </w:rPr>
        <w:t xml:space="preserve">del Decreto 1082 de 2015. Por tanto, no genera relación laboral, ni prestaciones sociales. Además se celebra en consideración a las calidades personales del contratista, para el desempeño de actividades transitorias, toda vez que el objeto del mismo no es posible llevarlo a cabo con personal de la planta de cargos.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VIGÉSIMA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SEGUNDA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Contratación directa</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capacidad e idoneidad</w:t>
      </w:r>
      <w:r w:rsidRPr="00BF5A37">
        <w:rPr>
          <w:rFonts w:ascii="Arial Narrow" w:eastAsia="Arial Unicode MS" w:hAnsi="Arial Narrow" w:cs="Arial"/>
          <w:b/>
          <w:lang w:eastAsia="en-US"/>
        </w:rPr>
        <w:t xml:space="preserve">. </w:t>
      </w:r>
      <w:r w:rsidRPr="00BF5A37">
        <w:rPr>
          <w:rFonts w:ascii="Arial Narrow" w:eastAsia="Arial Unicode MS" w:hAnsi="Arial Narrow" w:cs="Arial"/>
          <w:lang w:eastAsia="en-US"/>
        </w:rPr>
        <w:t xml:space="preserve"> Para los efectos de la Ley 1150 de 2007 y el Decreto 1082 de 2015, este contrato se celebra en consideración a que el contratista demostró su capacidad, idoneidad y experiencia para ejecutar el presente contrato, a través de los documentos que se anexan y forman parte integrante del mismo. </w:t>
      </w:r>
      <w:r w:rsidRPr="00BF5A37">
        <w:rPr>
          <w:rFonts w:ascii="Arial Narrow" w:hAnsi="Arial Narrow" w:cs="Arial"/>
          <w:b/>
          <w:u w:val="single"/>
        </w:rPr>
        <w:t>CLÁUSULA</w:t>
      </w:r>
      <w:r w:rsidRPr="00BF5A37">
        <w:rPr>
          <w:rFonts w:ascii="Arial Narrow" w:eastAsia="Arial Unicode MS" w:hAnsi="Arial Narrow" w:cs="Arial"/>
          <w:u w:val="single"/>
          <w:lang w:eastAsia="en-US"/>
        </w:rPr>
        <w:t xml:space="preserve"> </w:t>
      </w:r>
      <w:r w:rsidRPr="00BF5A37">
        <w:rPr>
          <w:rFonts w:ascii="Arial Narrow" w:eastAsia="Arial Unicode MS" w:hAnsi="Arial Narrow" w:cs="Arial"/>
          <w:b/>
          <w:u w:val="single"/>
          <w:lang w:eastAsia="en-US"/>
        </w:rPr>
        <w:t>VIGÉSIMA TERCERA</w:t>
      </w:r>
      <w:r w:rsidRPr="00BF5A37">
        <w:rPr>
          <w:rFonts w:ascii="Arial Narrow" w:eastAsia="Arial Unicode MS" w:hAnsi="Arial Narrow" w:cs="Arial"/>
          <w:lang w:eastAsia="en-US"/>
        </w:rPr>
        <w:t>:</w:t>
      </w:r>
      <w:r w:rsidRPr="00BF5A37">
        <w:rPr>
          <w:rFonts w:ascii="Arial Narrow" w:eastAsia="Arial Unicode MS" w:hAnsi="Arial Narrow" w:cs="Arial"/>
          <w:b/>
          <w:lang w:eastAsia="en-US"/>
        </w:rPr>
        <w:t xml:space="preserve"> </w:t>
      </w:r>
      <w:r w:rsidRPr="00BF5A37">
        <w:rPr>
          <w:rFonts w:ascii="Arial Narrow" w:eastAsia="Cambria" w:hAnsi="Arial Narrow" w:cs="Arial"/>
          <w:lang w:eastAsia="en-US"/>
        </w:rPr>
        <w:t>Garantías</w:t>
      </w:r>
      <w:r w:rsidRPr="00BF5A37">
        <w:rPr>
          <w:rFonts w:ascii="Arial Narrow" w:eastAsia="Cambria" w:hAnsi="Arial Narrow" w:cs="Arial"/>
          <w:b/>
          <w:lang w:eastAsia="en-US"/>
        </w:rPr>
        <w:t xml:space="preserve">: </w:t>
      </w:r>
      <w:r w:rsidRPr="00BF5A37">
        <w:rPr>
          <w:rFonts w:ascii="Arial Narrow" w:eastAsia="Cambria" w:hAnsi="Arial Narrow" w:cs="Arial"/>
          <w:lang w:eastAsia="en-US"/>
        </w:rPr>
        <w:t xml:space="preserve">Teniendo en cuenta las obligaciones emanadas del contrato a celebrar en este caso y la forma de pago; el contratista </w:t>
      </w:r>
      <w:r w:rsidRPr="00BF5A37">
        <w:rPr>
          <w:rFonts w:ascii="Arial Narrow" w:eastAsia="Cambria" w:hAnsi="Arial Narrow" w:cs="Arial"/>
          <w:b/>
          <w:lang w:eastAsia="en-US"/>
        </w:rPr>
        <w:t>NO</w:t>
      </w:r>
      <w:r w:rsidRPr="00BF5A37">
        <w:rPr>
          <w:rFonts w:ascii="Arial Narrow" w:eastAsia="Cambria" w:hAnsi="Arial Narrow" w:cs="Arial"/>
          <w:lang w:eastAsia="en-US"/>
        </w:rPr>
        <w:t xml:space="preserve"> se obliga a constituir a favor del Municipio de Cocorná, ningún tipo de póliza, conforme a lo establecido en el Decreto 1082 de 2015 en su </w:t>
      </w:r>
      <w:r w:rsidRPr="00BF5A37">
        <w:rPr>
          <w:rFonts w:ascii="Arial Narrow" w:eastAsia="Cambria" w:hAnsi="Arial Narrow" w:cs="Arial"/>
          <w:color w:val="000000"/>
          <w:lang w:eastAsia="en-US"/>
        </w:rPr>
        <w:t xml:space="preserve">Artículo 2.2.1.2.1.4.5 </w:t>
      </w:r>
      <w:r w:rsidRPr="00BF5A37">
        <w:rPr>
          <w:rFonts w:ascii="Arial Narrow" w:eastAsia="Cambria" w:hAnsi="Arial Narrow" w:cs="Arial"/>
          <w:lang w:eastAsia="en-US"/>
        </w:rPr>
        <w:t xml:space="preserve">y el Articulo 7 de la Ley 1150/2007 Inciso 4. </w:t>
      </w: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VIGÉSIMA CUARTA</w:t>
      </w:r>
      <w:r w:rsidRPr="00BF5A37">
        <w:rPr>
          <w:rFonts w:ascii="Arial Narrow" w:eastAsia="Arial Unicode MS" w:hAnsi="Arial Narrow" w:cs="Arial"/>
          <w:b/>
          <w:lang w:eastAsia="en-US"/>
        </w:rPr>
        <w:t xml:space="preserve">: </w:t>
      </w:r>
      <w:r w:rsidRPr="00BF5A37">
        <w:rPr>
          <w:rFonts w:ascii="Arial Narrow" w:eastAsia="Cambria" w:hAnsi="Arial Narrow" w:cs="Arial"/>
          <w:lang w:eastAsia="en-US"/>
        </w:rPr>
        <w:t>Perfeccionamiento</w:t>
      </w:r>
      <w:r w:rsidRPr="00BF5A37">
        <w:rPr>
          <w:rFonts w:ascii="Arial Narrow" w:eastAsia="Cambria" w:hAnsi="Arial Narrow" w:cs="Arial"/>
          <w:b/>
          <w:lang w:eastAsia="en-US"/>
        </w:rPr>
        <w:t xml:space="preserve">. </w:t>
      </w:r>
      <w:r w:rsidRPr="00BF5A37">
        <w:rPr>
          <w:rFonts w:ascii="Arial Narrow" w:eastAsia="Cambria" w:hAnsi="Arial Narrow" w:cs="Arial"/>
          <w:lang w:eastAsia="en-US"/>
        </w:rPr>
        <w:t>El presente contrato se entiende perfeccionado con la suscripción de las partes y para su validez se requiere de los siguientes documentos que hacen parte integral del contrato:</w:t>
      </w:r>
      <w:r w:rsidRPr="00BF5A37">
        <w:rPr>
          <w:rFonts w:ascii="Arial Narrow" w:eastAsia="Arial Unicode MS" w:hAnsi="Arial Narrow" w:cs="Arial"/>
          <w:lang w:eastAsia="en-US"/>
        </w:rPr>
        <w:t xml:space="preserve"> </w:t>
      </w:r>
    </w:p>
    <w:p w14:paraId="3E036330"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 xml:space="preserve">a) La disponibilidad y compromiso presupuestal. </w:t>
      </w:r>
    </w:p>
    <w:p w14:paraId="23011037"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b)</w:t>
      </w:r>
      <w:r w:rsidRPr="00BF5A37">
        <w:rPr>
          <w:rFonts w:ascii="Arial Narrow" w:eastAsia="Cambria" w:hAnsi="Arial Narrow" w:cs="Arial"/>
          <w:lang w:eastAsia="en-US"/>
        </w:rPr>
        <w:t xml:space="preserve"> Estudios previos.</w:t>
      </w:r>
    </w:p>
    <w:p w14:paraId="7AD7D768" w14:textId="54885F0F"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c)</w:t>
      </w:r>
      <w:r w:rsidRPr="00BF5A37">
        <w:rPr>
          <w:rFonts w:ascii="Arial Narrow" w:eastAsia="Cambria" w:hAnsi="Arial Narrow" w:cs="Arial"/>
          <w:lang w:eastAsia="en-US"/>
        </w:rPr>
        <w:t xml:space="preserve"> Certificado de antecedentes judiciales; contraloría, procuraduría</w:t>
      </w:r>
      <w:r w:rsidRPr="00BF5A37">
        <w:rPr>
          <w:rFonts w:ascii="Arial Narrow" w:eastAsia="Arial Unicode MS" w:hAnsi="Arial Narrow" w:cs="Arial"/>
          <w:lang w:eastAsia="en-US"/>
        </w:rPr>
        <w:t xml:space="preserve">, policía judicial, certificado de medidas correctivas, </w:t>
      </w:r>
      <w:proofErr w:type="spellStart"/>
      <w:r w:rsidRPr="00BF5A37">
        <w:rPr>
          <w:rFonts w:ascii="Arial Narrow" w:eastAsia="Arial Unicode MS" w:hAnsi="Arial Narrow" w:cs="Arial"/>
          <w:lang w:eastAsia="en-US"/>
        </w:rPr>
        <w:t>Redam</w:t>
      </w:r>
      <w:proofErr w:type="spellEnd"/>
      <w:r w:rsidRPr="00BF5A37">
        <w:rPr>
          <w:rFonts w:ascii="Arial Narrow" w:eastAsia="Arial Unicode MS" w:hAnsi="Arial Narrow" w:cs="Arial"/>
          <w:lang w:eastAsia="en-US"/>
        </w:rPr>
        <w:t xml:space="preserve"> </w:t>
      </w:r>
    </w:p>
    <w:p w14:paraId="456FB149"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d) Registro actualizado del RUT.</w:t>
      </w:r>
    </w:p>
    <w:p w14:paraId="68F104C6" w14:textId="77777777" w:rsidR="006209B9" w:rsidRPr="00BF5A37" w:rsidRDefault="006209B9" w:rsidP="006209B9">
      <w:pPr>
        <w:contextualSpacing/>
        <w:jc w:val="both"/>
        <w:rPr>
          <w:rFonts w:ascii="Arial Narrow" w:eastAsia="Arial Unicode MS" w:hAnsi="Arial Narrow" w:cs="Arial"/>
          <w:lang w:eastAsia="en-US"/>
        </w:rPr>
      </w:pPr>
      <w:r w:rsidRPr="00BF5A37">
        <w:rPr>
          <w:rFonts w:ascii="Arial Narrow" w:eastAsia="Arial Unicode MS" w:hAnsi="Arial Narrow" w:cs="Arial"/>
          <w:lang w:eastAsia="en-US"/>
        </w:rPr>
        <w:t xml:space="preserve">e) Hoja de vida del </w:t>
      </w:r>
      <w:proofErr w:type="spellStart"/>
      <w:r w:rsidRPr="00BF5A37">
        <w:rPr>
          <w:rFonts w:ascii="Arial Narrow" w:eastAsia="Arial Unicode MS" w:hAnsi="Arial Narrow" w:cs="Arial"/>
          <w:lang w:eastAsia="en-US"/>
        </w:rPr>
        <w:t>sigep</w:t>
      </w:r>
      <w:proofErr w:type="spellEnd"/>
      <w:r w:rsidRPr="00BF5A37">
        <w:rPr>
          <w:rFonts w:ascii="Arial Narrow" w:eastAsia="Arial Unicode MS" w:hAnsi="Arial Narrow" w:cs="Arial"/>
          <w:lang w:eastAsia="en-US"/>
        </w:rPr>
        <w:t>, con sus respectivos soportes.</w:t>
      </w:r>
    </w:p>
    <w:p w14:paraId="0151162C" w14:textId="77777777" w:rsidR="006209B9" w:rsidRPr="00BF5A37" w:rsidRDefault="006209B9" w:rsidP="006209B9">
      <w:pPr>
        <w:contextualSpacing/>
        <w:jc w:val="both"/>
        <w:rPr>
          <w:rFonts w:ascii="Arial Narrow" w:eastAsia="Cambria" w:hAnsi="Arial Narrow" w:cs="Arial"/>
          <w:lang w:eastAsia="en-US"/>
        </w:rPr>
      </w:pPr>
      <w:r w:rsidRPr="00BF5A37">
        <w:rPr>
          <w:rFonts w:ascii="Arial Narrow" w:eastAsia="Arial Unicode MS" w:hAnsi="Arial Narrow" w:cs="Arial"/>
          <w:lang w:eastAsia="en-US"/>
        </w:rPr>
        <w:t xml:space="preserve">f) </w:t>
      </w:r>
      <w:r w:rsidRPr="00BF5A37">
        <w:rPr>
          <w:rFonts w:ascii="Arial Narrow" w:eastAsia="Cambria" w:hAnsi="Arial Narrow" w:cs="Arial"/>
          <w:lang w:eastAsia="en-US"/>
        </w:rPr>
        <w:t>Declaración de bienes juramentada.</w:t>
      </w:r>
    </w:p>
    <w:p w14:paraId="1ECC3B3A" w14:textId="77777777" w:rsidR="006209B9" w:rsidRPr="00BF5A37" w:rsidRDefault="006209B9" w:rsidP="006209B9">
      <w:pPr>
        <w:contextualSpacing/>
        <w:jc w:val="both"/>
        <w:rPr>
          <w:rFonts w:ascii="Arial Narrow" w:eastAsia="Cambria" w:hAnsi="Arial Narrow" w:cs="Arial"/>
          <w:lang w:eastAsia="en-US"/>
        </w:rPr>
      </w:pPr>
      <w:r w:rsidRPr="00BF5A37">
        <w:rPr>
          <w:rFonts w:ascii="Arial Narrow" w:eastAsia="Cambria" w:hAnsi="Arial Narrow" w:cs="Arial"/>
          <w:lang w:eastAsia="en-US"/>
        </w:rPr>
        <w:t>g) copia de la cédula.</w:t>
      </w:r>
    </w:p>
    <w:p w14:paraId="1C08DE1D" w14:textId="77777777" w:rsidR="006209B9" w:rsidRPr="00BF5A37" w:rsidRDefault="006209B9" w:rsidP="006209B9">
      <w:pPr>
        <w:contextualSpacing/>
        <w:jc w:val="both"/>
        <w:rPr>
          <w:rFonts w:ascii="Arial Narrow" w:eastAsia="Cambria" w:hAnsi="Arial Narrow" w:cs="Arial"/>
          <w:lang w:eastAsia="en-US"/>
        </w:rPr>
      </w:pPr>
      <w:r w:rsidRPr="00BF5A37">
        <w:rPr>
          <w:rFonts w:ascii="Arial Narrow" w:eastAsia="Cambria" w:hAnsi="Arial Narrow" w:cs="Arial"/>
          <w:lang w:eastAsia="en-US"/>
        </w:rPr>
        <w:t>h) Afiliación a seguridad social</w:t>
      </w:r>
    </w:p>
    <w:p w14:paraId="1B3DCCCD" w14:textId="77777777" w:rsidR="006209B9" w:rsidRPr="00BF5A37" w:rsidRDefault="006209B9" w:rsidP="006209B9">
      <w:pPr>
        <w:contextualSpacing/>
        <w:jc w:val="both"/>
        <w:rPr>
          <w:rFonts w:ascii="Arial Narrow" w:eastAsia="Cambria" w:hAnsi="Arial Narrow" w:cs="Arial"/>
          <w:lang w:eastAsia="en-US"/>
        </w:rPr>
      </w:pPr>
      <w:r w:rsidRPr="00BF5A37">
        <w:rPr>
          <w:rFonts w:ascii="Arial Narrow" w:eastAsia="Cambria" w:hAnsi="Arial Narrow" w:cs="Arial"/>
          <w:lang w:eastAsia="en-US"/>
        </w:rPr>
        <w:t>i) certificado bancario.</w:t>
      </w:r>
    </w:p>
    <w:p w14:paraId="2CE69087" w14:textId="77777777" w:rsidR="006209B9" w:rsidRPr="00BF5A37" w:rsidRDefault="006209B9" w:rsidP="006209B9">
      <w:pPr>
        <w:contextualSpacing/>
        <w:jc w:val="both"/>
        <w:rPr>
          <w:rFonts w:ascii="Arial Narrow" w:hAnsi="Arial Narrow" w:cs="Arial"/>
        </w:rPr>
      </w:pPr>
      <w:r w:rsidRPr="00BF5A37">
        <w:rPr>
          <w:rFonts w:ascii="Arial Narrow" w:hAnsi="Arial Narrow" w:cs="Arial"/>
          <w:b/>
          <w:u w:val="single"/>
        </w:rPr>
        <w:t>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 xml:space="preserve">VIGÉSIMA QUINTA: </w:t>
      </w:r>
      <w:r w:rsidRPr="00BF5A37">
        <w:rPr>
          <w:rFonts w:ascii="Arial Narrow" w:eastAsia="Arial Unicode MS" w:hAnsi="Arial Narrow" w:cs="Arial"/>
          <w:lang w:eastAsia="en-US"/>
        </w:rPr>
        <w:t>Propiedad intelectual: si de la ejecución del presente contrato resulta estudios, investigaciones descubrimientos invenciones información, mejoras y/o diseños, éstos pertenecen a la entidad estatal contratante, conforme con lo establecido en el art. 20 de la ley 23 de 1982.</w:t>
      </w:r>
      <w:r w:rsidRPr="00BF5A37">
        <w:rPr>
          <w:rFonts w:ascii="Arial Narrow" w:hAnsi="Arial Narrow" w:cs="Arial"/>
          <w:b/>
          <w:u w:val="single"/>
        </w:rPr>
        <w:t xml:space="preserve"> CLÁUSULA</w:t>
      </w:r>
      <w:r w:rsidRPr="00BF5A37">
        <w:rPr>
          <w:rFonts w:ascii="Arial Narrow" w:eastAsia="Arial Unicode MS" w:hAnsi="Arial Narrow" w:cs="Arial"/>
          <w:b/>
          <w:lang w:eastAsia="en-US"/>
        </w:rPr>
        <w:t xml:space="preserve"> </w:t>
      </w:r>
      <w:r w:rsidRPr="00BF5A37">
        <w:rPr>
          <w:rFonts w:ascii="Arial Narrow" w:eastAsia="Arial Unicode MS" w:hAnsi="Arial Narrow" w:cs="Arial"/>
          <w:b/>
          <w:u w:val="single"/>
          <w:lang w:eastAsia="en-US"/>
        </w:rPr>
        <w:t xml:space="preserve">VIGÉSIMA SÈXTA </w:t>
      </w:r>
      <w:r w:rsidRPr="00BF5A37">
        <w:rPr>
          <w:rFonts w:ascii="Arial Narrow" w:hAnsi="Arial Narrow" w:cs="Arial"/>
          <w:b/>
        </w:rPr>
        <w:t>CÒDIGO DE INTEGRIDAD Y CONDUCTA</w:t>
      </w:r>
      <w:r w:rsidRPr="00BF5A37">
        <w:rPr>
          <w:rFonts w:ascii="Arial Narrow" w:hAnsi="Arial Narrow" w:cs="Arial"/>
        </w:rPr>
        <w:t>:</w:t>
      </w:r>
      <w:r w:rsidRPr="00BF5A37">
        <w:rPr>
          <w:rFonts w:ascii="Arial Narrow" w:hAnsi="Arial Narrow" w:cs="Arial"/>
          <w:b/>
        </w:rPr>
        <w:t xml:space="preserve"> </w:t>
      </w:r>
      <w:r w:rsidRPr="00BF5A37">
        <w:rPr>
          <w:rFonts w:ascii="Arial Narrow" w:hAnsi="Arial Narrow" w:cs="Arial"/>
        </w:rPr>
        <w:t>El servidor público en cumplimiento de sus funciones y deberes está obligado a desarrollar sus actividades, con apego a disposiciones legales, constitucionales, y por principio debe orientar su actuación aplicando el patrón ético como son; honestidad, respeto, compromiso, diligencia y justicia. Para así fomentar la credibilidad de la sociedad.</w:t>
      </w:r>
    </w:p>
    <w:p w14:paraId="24436825" w14:textId="77777777" w:rsidR="006209B9" w:rsidRPr="00BF5A37" w:rsidRDefault="006209B9" w:rsidP="006209B9">
      <w:pPr>
        <w:contextualSpacing/>
        <w:jc w:val="both"/>
        <w:rPr>
          <w:rFonts w:ascii="Arial Narrow" w:hAnsi="Arial Narrow" w:cs="Arial"/>
        </w:rPr>
      </w:pPr>
    </w:p>
    <w:p w14:paraId="48FF0E26" w14:textId="60D1B0CC" w:rsidR="006209B9" w:rsidRPr="00BF5A37" w:rsidRDefault="006209B9" w:rsidP="006209B9">
      <w:pPr>
        <w:contextualSpacing/>
        <w:jc w:val="both"/>
        <w:rPr>
          <w:rFonts w:ascii="Arial Narrow" w:hAnsi="Arial Narrow" w:cs="Arial"/>
        </w:rPr>
      </w:pPr>
      <w:r w:rsidRPr="00BF5A37">
        <w:rPr>
          <w:rFonts w:ascii="Arial Narrow" w:hAnsi="Arial Narrow" w:cs="Arial"/>
        </w:rPr>
        <w:t xml:space="preserve">Dado en Cocorná a los </w:t>
      </w:r>
      <w:r w:rsidR="00BF5A37" w:rsidRPr="00BF5A37">
        <w:rPr>
          <w:rFonts w:ascii="Arial Narrow" w:hAnsi="Arial Narrow" w:cs="Arial"/>
        </w:rPr>
        <w:t>Nueve</w:t>
      </w:r>
      <w:r w:rsidRPr="00BF5A37">
        <w:rPr>
          <w:rFonts w:ascii="Arial Narrow" w:hAnsi="Arial Narrow" w:cs="Arial"/>
        </w:rPr>
        <w:t xml:space="preserve"> (</w:t>
      </w:r>
      <w:r w:rsidR="00BF5A37" w:rsidRPr="00BF5A37">
        <w:rPr>
          <w:rFonts w:ascii="Arial Narrow" w:hAnsi="Arial Narrow" w:cs="Arial"/>
        </w:rPr>
        <w:t>09</w:t>
      </w:r>
      <w:r w:rsidRPr="00BF5A37">
        <w:rPr>
          <w:rFonts w:ascii="Arial Narrow" w:hAnsi="Arial Narrow" w:cs="Arial"/>
        </w:rPr>
        <w:t xml:space="preserve">) días del mes de </w:t>
      </w:r>
      <w:r w:rsidR="00BF5A37" w:rsidRPr="00BF5A37">
        <w:rPr>
          <w:rFonts w:ascii="Arial Narrow" w:hAnsi="Arial Narrow" w:cs="Arial"/>
        </w:rPr>
        <w:t>Julio</w:t>
      </w:r>
      <w:r w:rsidRPr="00BF5A37">
        <w:rPr>
          <w:rFonts w:ascii="Arial Narrow" w:hAnsi="Arial Narrow" w:cs="Arial"/>
        </w:rPr>
        <w:t xml:space="preserve"> del Dos mil veinticuatro (2024).</w:t>
      </w:r>
    </w:p>
    <w:p w14:paraId="7BCE9A8F" w14:textId="77777777" w:rsidR="006209B9" w:rsidRPr="00BF5A37" w:rsidRDefault="006209B9" w:rsidP="006209B9">
      <w:pPr>
        <w:contextualSpacing/>
        <w:jc w:val="both"/>
        <w:rPr>
          <w:rFonts w:ascii="Arial Narrow" w:hAnsi="Arial Narrow" w:cs="Arial"/>
        </w:rPr>
      </w:pPr>
    </w:p>
    <w:p w14:paraId="400C64DF" w14:textId="77777777" w:rsidR="006209B9" w:rsidRPr="00BF5A37" w:rsidRDefault="006209B9" w:rsidP="006209B9">
      <w:pPr>
        <w:contextualSpacing/>
        <w:jc w:val="both"/>
        <w:rPr>
          <w:rFonts w:ascii="Arial Narrow" w:hAnsi="Arial Narrow" w:cs="Arial"/>
        </w:rPr>
      </w:pPr>
      <w:r w:rsidRPr="00BF5A37">
        <w:rPr>
          <w:rFonts w:ascii="Arial Narrow" w:hAnsi="Arial Narrow" w:cs="Arial"/>
        </w:rPr>
        <w:t xml:space="preserve">Firman quienes intervienen, </w:t>
      </w:r>
    </w:p>
    <w:p w14:paraId="3686A1D8" w14:textId="77777777" w:rsidR="006209B9" w:rsidRPr="00BF5A37" w:rsidRDefault="006209B9" w:rsidP="006209B9">
      <w:pPr>
        <w:contextualSpacing/>
        <w:jc w:val="both"/>
        <w:rPr>
          <w:rFonts w:ascii="Arial Narrow" w:hAnsi="Arial Narrow" w:cs="Arial"/>
        </w:rPr>
      </w:pPr>
    </w:p>
    <w:p w14:paraId="65FBA559" w14:textId="77777777" w:rsidR="006209B9" w:rsidRPr="00BF5A37" w:rsidRDefault="006209B9" w:rsidP="006209B9">
      <w:pPr>
        <w:contextualSpacing/>
        <w:jc w:val="both"/>
        <w:rPr>
          <w:rFonts w:ascii="Arial Narrow" w:hAnsi="Arial Narrow" w:cs="Arial"/>
        </w:rPr>
      </w:pPr>
    </w:p>
    <w:p w14:paraId="020324EC" w14:textId="77777777" w:rsidR="006209B9" w:rsidRPr="00BF5A37" w:rsidRDefault="006209B9" w:rsidP="006209B9">
      <w:pPr>
        <w:contextualSpacing/>
        <w:jc w:val="both"/>
        <w:rPr>
          <w:rFonts w:ascii="Arial Narrow" w:hAnsi="Arial Narrow" w:cs="Arial"/>
        </w:rPr>
      </w:pPr>
    </w:p>
    <w:p w14:paraId="4DAC2030" w14:textId="77777777" w:rsidR="006209B9" w:rsidRPr="00BF5A37" w:rsidRDefault="006209B9" w:rsidP="006209B9">
      <w:pPr>
        <w:contextualSpacing/>
        <w:jc w:val="both"/>
        <w:rPr>
          <w:rFonts w:ascii="Arial Narrow" w:hAnsi="Arial Narrow" w:cs="Arial"/>
        </w:rPr>
      </w:pPr>
    </w:p>
    <w:p w14:paraId="5F5BC2F4" w14:textId="77777777" w:rsidR="006209B9" w:rsidRPr="00BF5A37" w:rsidRDefault="006209B9" w:rsidP="006209B9">
      <w:pPr>
        <w:contextualSpacing/>
        <w:jc w:val="both"/>
        <w:rPr>
          <w:rFonts w:ascii="Arial Narrow" w:eastAsia="Cambria" w:hAnsi="Arial Narrow" w:cs="Arial"/>
          <w:lang w:eastAsia="en-US"/>
        </w:rPr>
      </w:pPr>
    </w:p>
    <w:p w14:paraId="5E530299" w14:textId="64A1B6F2" w:rsidR="006209B9" w:rsidRPr="00BF5A37" w:rsidRDefault="006209B9" w:rsidP="006209B9">
      <w:pPr>
        <w:pStyle w:val="Sinespaciado"/>
        <w:rPr>
          <w:rFonts w:ascii="Arial Narrow" w:hAnsi="Arial Narrow" w:cs="Arial"/>
          <w:i/>
        </w:rPr>
      </w:pPr>
      <w:r w:rsidRPr="00BF5A37">
        <w:rPr>
          <w:rFonts w:ascii="Arial Narrow" w:hAnsi="Arial Narrow" w:cs="Arial"/>
        </w:rPr>
        <w:t xml:space="preserve"> </w:t>
      </w:r>
      <w:r w:rsidRPr="00BF5A37">
        <w:rPr>
          <w:rFonts w:ascii="Arial Narrow" w:hAnsi="Arial Narrow" w:cs="Arial"/>
          <w:i/>
        </w:rPr>
        <w:t xml:space="preserve">DAVID ALEJANDRO GÓMEZ HOYOS            </w:t>
      </w:r>
      <w:r w:rsidR="002B6A4A" w:rsidRPr="00BF5A37">
        <w:rPr>
          <w:rFonts w:ascii="Arial Narrow" w:hAnsi="Arial Narrow" w:cs="Arial"/>
          <w:i/>
        </w:rPr>
        <w:t>SERGIO GIRALDO A</w:t>
      </w:r>
      <w:r w:rsidR="00AB4008" w:rsidRPr="00BF5A37">
        <w:rPr>
          <w:rFonts w:ascii="Arial Narrow" w:hAnsi="Arial Narrow" w:cs="Arial"/>
          <w:i/>
        </w:rPr>
        <w:t xml:space="preserve"> </w:t>
      </w:r>
      <w:r w:rsidRPr="00BF5A37">
        <w:rPr>
          <w:rFonts w:ascii="Arial Narrow" w:hAnsi="Arial Narrow" w:cs="Arial"/>
          <w:i/>
        </w:rPr>
        <w:t xml:space="preserve">             </w:t>
      </w:r>
    </w:p>
    <w:p w14:paraId="3197A05E" w14:textId="77777777" w:rsidR="006209B9" w:rsidRPr="00BF5A37" w:rsidRDefault="006209B9" w:rsidP="006209B9">
      <w:pPr>
        <w:pStyle w:val="Sinespaciado"/>
        <w:rPr>
          <w:rFonts w:ascii="Arial Narrow" w:hAnsi="Arial Narrow" w:cs="Arial"/>
          <w:b/>
          <w:i/>
        </w:rPr>
      </w:pPr>
      <w:r w:rsidRPr="00BF5A37">
        <w:rPr>
          <w:rFonts w:ascii="Arial Narrow" w:hAnsi="Arial Narrow" w:cs="Arial"/>
          <w:b/>
          <w:i/>
        </w:rPr>
        <w:t>Alcalde Municipal.                                           Contratista</w:t>
      </w:r>
    </w:p>
    <w:p w14:paraId="20F0087F" w14:textId="64DB365B" w:rsidR="006209B9" w:rsidRPr="00BF5A37" w:rsidRDefault="00B22672" w:rsidP="006209B9">
      <w:pPr>
        <w:pStyle w:val="Sinespaciado"/>
        <w:rPr>
          <w:rFonts w:ascii="Arial Narrow" w:hAnsi="Arial Narrow" w:cs="Arial"/>
          <w:i/>
        </w:rPr>
      </w:pPr>
      <w:r w:rsidRPr="00BF5A37">
        <w:rPr>
          <w:rFonts w:ascii="Arial Narrow" w:hAnsi="Arial Narrow" w:cs="Arial"/>
          <w:i/>
        </w:rPr>
        <w:t>(Original firmado)                                            (original firmado)</w:t>
      </w:r>
    </w:p>
    <w:p w14:paraId="3382BB84" w14:textId="77777777" w:rsidR="006209B9" w:rsidRPr="00BF5A37" w:rsidRDefault="006209B9" w:rsidP="006209B9">
      <w:pPr>
        <w:pStyle w:val="Sinespaciado"/>
        <w:rPr>
          <w:rFonts w:ascii="Arial Narrow" w:hAnsi="Arial Narrow" w:cs="Arial"/>
          <w:i/>
        </w:rPr>
      </w:pPr>
    </w:p>
    <w:p w14:paraId="39608674" w14:textId="77777777" w:rsidR="006209B9" w:rsidRPr="00BF5A37" w:rsidRDefault="006209B9" w:rsidP="006209B9">
      <w:pPr>
        <w:pStyle w:val="Sinespaciado"/>
        <w:rPr>
          <w:rFonts w:ascii="Arial Narrow" w:hAnsi="Arial Narrow" w:cs="Arial"/>
          <w:i/>
        </w:rPr>
      </w:pPr>
    </w:p>
    <w:p w14:paraId="4712DF44" w14:textId="77777777" w:rsidR="006209B9" w:rsidRPr="00BF5A37" w:rsidRDefault="006209B9" w:rsidP="006209B9">
      <w:pPr>
        <w:pStyle w:val="Sinespaciado"/>
        <w:rPr>
          <w:rFonts w:ascii="Arial Narrow" w:hAnsi="Arial Narrow" w:cs="Arial"/>
          <w:i/>
        </w:rPr>
      </w:pPr>
    </w:p>
    <w:p w14:paraId="3A0C065A" w14:textId="77777777" w:rsidR="006209B9" w:rsidRPr="00BF5A37" w:rsidRDefault="006209B9" w:rsidP="006209B9">
      <w:pPr>
        <w:pStyle w:val="Sinespaciado"/>
        <w:rPr>
          <w:rFonts w:ascii="Arial Narrow" w:hAnsi="Arial Narrow" w:cs="Arial"/>
          <w:i/>
        </w:rPr>
      </w:pPr>
    </w:p>
    <w:p w14:paraId="7A5C6B94" w14:textId="77777777" w:rsidR="006209B9" w:rsidRPr="00BF5A37" w:rsidRDefault="006209B9" w:rsidP="006209B9">
      <w:pPr>
        <w:jc w:val="both"/>
        <w:rPr>
          <w:rFonts w:ascii="Arial Narrow" w:hAnsi="Arial Narrow" w:cs="Arial"/>
        </w:rPr>
      </w:pPr>
    </w:p>
    <w:p w14:paraId="47B7CA12" w14:textId="70CFE1CA" w:rsidR="006209B9" w:rsidRPr="00BF5A37" w:rsidRDefault="006209B9" w:rsidP="006209B9">
      <w:pPr>
        <w:rPr>
          <w:rFonts w:ascii="Arial Narrow" w:hAnsi="Arial Narrow"/>
        </w:rPr>
      </w:pPr>
    </w:p>
    <w:p w14:paraId="7215E6A2" w14:textId="77777777" w:rsidR="006209B9" w:rsidRPr="00BF5A37" w:rsidRDefault="006209B9" w:rsidP="006209B9">
      <w:pPr>
        <w:rPr>
          <w:rFonts w:ascii="Arial Narrow" w:hAnsi="Arial Narrow"/>
        </w:rPr>
      </w:pPr>
    </w:p>
    <w:sectPr w:rsidR="006209B9" w:rsidRPr="00BF5A37"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2C8861" w14:textId="77777777" w:rsidR="008E5C50" w:rsidRDefault="008E5C50" w:rsidP="00CA4DF8">
      <w:pPr>
        <w:spacing w:after="0" w:line="240" w:lineRule="auto"/>
      </w:pPr>
      <w:r>
        <w:separator/>
      </w:r>
    </w:p>
  </w:endnote>
  <w:endnote w:type="continuationSeparator" w:id="0">
    <w:p w14:paraId="1810022E" w14:textId="77777777" w:rsidR="008E5C50" w:rsidRDefault="008E5C50"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E97F0" w14:textId="77777777" w:rsidR="008E5C50" w:rsidRDefault="008E5C50" w:rsidP="00CA4DF8">
      <w:pPr>
        <w:spacing w:after="0" w:line="240" w:lineRule="auto"/>
      </w:pPr>
      <w:r>
        <w:separator/>
      </w:r>
    </w:p>
  </w:footnote>
  <w:footnote w:type="continuationSeparator" w:id="0">
    <w:p w14:paraId="5BDE9D85" w14:textId="77777777" w:rsidR="008E5C50" w:rsidRDefault="008E5C50"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eastAsia="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3"/>
  </w:num>
  <w:num w:numId="5">
    <w:abstractNumId w:val="1"/>
  </w:num>
  <w:num w:numId="6">
    <w:abstractNumId w:val="4"/>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03CB"/>
    <w:rsid w:val="00014736"/>
    <w:rsid w:val="00026D7A"/>
    <w:rsid w:val="000674AD"/>
    <w:rsid w:val="00073464"/>
    <w:rsid w:val="000830F7"/>
    <w:rsid w:val="00086591"/>
    <w:rsid w:val="00087F49"/>
    <w:rsid w:val="00091AA0"/>
    <w:rsid w:val="000930DA"/>
    <w:rsid w:val="00094408"/>
    <w:rsid w:val="000968FB"/>
    <w:rsid w:val="000A2685"/>
    <w:rsid w:val="000A42DF"/>
    <w:rsid w:val="000B4CD1"/>
    <w:rsid w:val="000D1D1A"/>
    <w:rsid w:val="000F33E5"/>
    <w:rsid w:val="000F3B8B"/>
    <w:rsid w:val="0010289F"/>
    <w:rsid w:val="001123BA"/>
    <w:rsid w:val="00114617"/>
    <w:rsid w:val="001319E7"/>
    <w:rsid w:val="0013328E"/>
    <w:rsid w:val="0019551E"/>
    <w:rsid w:val="001D17D8"/>
    <w:rsid w:val="002001B2"/>
    <w:rsid w:val="00203417"/>
    <w:rsid w:val="00204AD3"/>
    <w:rsid w:val="00210023"/>
    <w:rsid w:val="00210103"/>
    <w:rsid w:val="00215A7C"/>
    <w:rsid w:val="002448B8"/>
    <w:rsid w:val="00247942"/>
    <w:rsid w:val="00254D5B"/>
    <w:rsid w:val="00256E8D"/>
    <w:rsid w:val="002656CE"/>
    <w:rsid w:val="0027638D"/>
    <w:rsid w:val="00296B17"/>
    <w:rsid w:val="00296C45"/>
    <w:rsid w:val="002A3258"/>
    <w:rsid w:val="002B19CD"/>
    <w:rsid w:val="002B3692"/>
    <w:rsid w:val="002B6A4A"/>
    <w:rsid w:val="002C288F"/>
    <w:rsid w:val="002E3DE2"/>
    <w:rsid w:val="002F05C6"/>
    <w:rsid w:val="00302D0D"/>
    <w:rsid w:val="0031456C"/>
    <w:rsid w:val="00321F08"/>
    <w:rsid w:val="00345FF4"/>
    <w:rsid w:val="00351FF4"/>
    <w:rsid w:val="003618D2"/>
    <w:rsid w:val="0037019E"/>
    <w:rsid w:val="003A6E4F"/>
    <w:rsid w:val="003B2E41"/>
    <w:rsid w:val="003D03E5"/>
    <w:rsid w:val="003E6DDF"/>
    <w:rsid w:val="003F1CC3"/>
    <w:rsid w:val="004043CF"/>
    <w:rsid w:val="00405995"/>
    <w:rsid w:val="00405EB7"/>
    <w:rsid w:val="0041561E"/>
    <w:rsid w:val="004264AE"/>
    <w:rsid w:val="00444CDD"/>
    <w:rsid w:val="00455A49"/>
    <w:rsid w:val="00466517"/>
    <w:rsid w:val="00471873"/>
    <w:rsid w:val="00475BD8"/>
    <w:rsid w:val="004930EA"/>
    <w:rsid w:val="004A2425"/>
    <w:rsid w:val="004A5AB6"/>
    <w:rsid w:val="004C10C0"/>
    <w:rsid w:val="004D44D2"/>
    <w:rsid w:val="004D7630"/>
    <w:rsid w:val="004F3C3A"/>
    <w:rsid w:val="005003ED"/>
    <w:rsid w:val="005028A3"/>
    <w:rsid w:val="005058A8"/>
    <w:rsid w:val="00506319"/>
    <w:rsid w:val="005128B7"/>
    <w:rsid w:val="0051520B"/>
    <w:rsid w:val="00543734"/>
    <w:rsid w:val="00562F5F"/>
    <w:rsid w:val="0058099C"/>
    <w:rsid w:val="00587CCB"/>
    <w:rsid w:val="005A1F72"/>
    <w:rsid w:val="005B4895"/>
    <w:rsid w:val="005C4BA4"/>
    <w:rsid w:val="005D5392"/>
    <w:rsid w:val="005E422F"/>
    <w:rsid w:val="006116BE"/>
    <w:rsid w:val="006209B9"/>
    <w:rsid w:val="0062185E"/>
    <w:rsid w:val="006256B8"/>
    <w:rsid w:val="006345D5"/>
    <w:rsid w:val="00680C46"/>
    <w:rsid w:val="006916BD"/>
    <w:rsid w:val="00696DB5"/>
    <w:rsid w:val="006A5CD3"/>
    <w:rsid w:val="006B0F2B"/>
    <w:rsid w:val="006B79BD"/>
    <w:rsid w:val="006C1803"/>
    <w:rsid w:val="006D1C65"/>
    <w:rsid w:val="006E09A5"/>
    <w:rsid w:val="006F6355"/>
    <w:rsid w:val="00710483"/>
    <w:rsid w:val="00710D1F"/>
    <w:rsid w:val="00725044"/>
    <w:rsid w:val="00742F29"/>
    <w:rsid w:val="00746F98"/>
    <w:rsid w:val="00774772"/>
    <w:rsid w:val="00793CEF"/>
    <w:rsid w:val="007A6A26"/>
    <w:rsid w:val="007B2C86"/>
    <w:rsid w:val="007C1A8B"/>
    <w:rsid w:val="007C2BFB"/>
    <w:rsid w:val="007F1093"/>
    <w:rsid w:val="007F2EDC"/>
    <w:rsid w:val="007F6A2C"/>
    <w:rsid w:val="00802394"/>
    <w:rsid w:val="00803776"/>
    <w:rsid w:val="00803C0D"/>
    <w:rsid w:val="00817764"/>
    <w:rsid w:val="008260F0"/>
    <w:rsid w:val="00831BC3"/>
    <w:rsid w:val="00832B47"/>
    <w:rsid w:val="00847D39"/>
    <w:rsid w:val="008736F1"/>
    <w:rsid w:val="008753D4"/>
    <w:rsid w:val="0087721E"/>
    <w:rsid w:val="00891239"/>
    <w:rsid w:val="008B50B7"/>
    <w:rsid w:val="008B5707"/>
    <w:rsid w:val="008B7F81"/>
    <w:rsid w:val="008C0140"/>
    <w:rsid w:val="008D7F44"/>
    <w:rsid w:val="008E3240"/>
    <w:rsid w:val="008E5C50"/>
    <w:rsid w:val="008E5EAD"/>
    <w:rsid w:val="008E7604"/>
    <w:rsid w:val="00925081"/>
    <w:rsid w:val="00953B1D"/>
    <w:rsid w:val="00984E7F"/>
    <w:rsid w:val="00986207"/>
    <w:rsid w:val="009E5A7F"/>
    <w:rsid w:val="009F2B5A"/>
    <w:rsid w:val="00A07FB7"/>
    <w:rsid w:val="00A1343B"/>
    <w:rsid w:val="00A1610D"/>
    <w:rsid w:val="00A208F0"/>
    <w:rsid w:val="00A33920"/>
    <w:rsid w:val="00A37F9D"/>
    <w:rsid w:val="00A42907"/>
    <w:rsid w:val="00A71644"/>
    <w:rsid w:val="00A9781D"/>
    <w:rsid w:val="00AB31D5"/>
    <w:rsid w:val="00AB4008"/>
    <w:rsid w:val="00AC2873"/>
    <w:rsid w:val="00AC2902"/>
    <w:rsid w:val="00AC7AEE"/>
    <w:rsid w:val="00AD45FF"/>
    <w:rsid w:val="00B22672"/>
    <w:rsid w:val="00B26AE9"/>
    <w:rsid w:val="00B33BF9"/>
    <w:rsid w:val="00B376A2"/>
    <w:rsid w:val="00B52581"/>
    <w:rsid w:val="00B61FFC"/>
    <w:rsid w:val="00B75211"/>
    <w:rsid w:val="00B81F5F"/>
    <w:rsid w:val="00BA5170"/>
    <w:rsid w:val="00BC7310"/>
    <w:rsid w:val="00BD77F5"/>
    <w:rsid w:val="00BF5A37"/>
    <w:rsid w:val="00C77ABB"/>
    <w:rsid w:val="00C834D1"/>
    <w:rsid w:val="00C83D5C"/>
    <w:rsid w:val="00C90F9A"/>
    <w:rsid w:val="00C945A6"/>
    <w:rsid w:val="00C94B9D"/>
    <w:rsid w:val="00C97797"/>
    <w:rsid w:val="00CA001F"/>
    <w:rsid w:val="00CA4DF8"/>
    <w:rsid w:val="00CB7A47"/>
    <w:rsid w:val="00CC286A"/>
    <w:rsid w:val="00CE2069"/>
    <w:rsid w:val="00CF2946"/>
    <w:rsid w:val="00D03D8F"/>
    <w:rsid w:val="00D05C00"/>
    <w:rsid w:val="00D13155"/>
    <w:rsid w:val="00D13E07"/>
    <w:rsid w:val="00D14712"/>
    <w:rsid w:val="00D241FC"/>
    <w:rsid w:val="00D30CA6"/>
    <w:rsid w:val="00D343EC"/>
    <w:rsid w:val="00D5669A"/>
    <w:rsid w:val="00DA5823"/>
    <w:rsid w:val="00DB2F48"/>
    <w:rsid w:val="00DC1557"/>
    <w:rsid w:val="00DC219F"/>
    <w:rsid w:val="00E10ED1"/>
    <w:rsid w:val="00E15767"/>
    <w:rsid w:val="00E17E71"/>
    <w:rsid w:val="00E25A38"/>
    <w:rsid w:val="00E260E2"/>
    <w:rsid w:val="00E57316"/>
    <w:rsid w:val="00E60C68"/>
    <w:rsid w:val="00E77AFB"/>
    <w:rsid w:val="00E83740"/>
    <w:rsid w:val="00E8389F"/>
    <w:rsid w:val="00EC4B2C"/>
    <w:rsid w:val="00ED1C63"/>
    <w:rsid w:val="00EE4E48"/>
    <w:rsid w:val="00EE7BEE"/>
    <w:rsid w:val="00F069D2"/>
    <w:rsid w:val="00F236B1"/>
    <w:rsid w:val="00F445A6"/>
    <w:rsid w:val="00F452C7"/>
    <w:rsid w:val="00F610F6"/>
    <w:rsid w:val="00F679B8"/>
    <w:rsid w:val="00F67E51"/>
    <w:rsid w:val="00F70B05"/>
    <w:rsid w:val="00F867F0"/>
    <w:rsid w:val="00FA59A9"/>
    <w:rsid w:val="00FC365A"/>
    <w:rsid w:val="00FD3616"/>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34">
      <w:bodyDiv w:val="1"/>
      <w:marLeft w:val="0"/>
      <w:marRight w:val="0"/>
      <w:marTop w:val="0"/>
      <w:marBottom w:val="0"/>
      <w:divBdr>
        <w:top w:val="none" w:sz="0" w:space="0" w:color="auto"/>
        <w:left w:val="none" w:sz="0" w:space="0" w:color="auto"/>
        <w:bottom w:val="none" w:sz="0" w:space="0" w:color="auto"/>
        <w:right w:val="none" w:sz="0" w:space="0" w:color="auto"/>
      </w:divBdr>
    </w:div>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613827184">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35533888">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2797</Words>
  <Characters>15946</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14</cp:revision>
  <cp:lastPrinted>2024-01-02T18:26:00Z</cp:lastPrinted>
  <dcterms:created xsi:type="dcterms:W3CDTF">2024-01-16T20:14:00Z</dcterms:created>
  <dcterms:modified xsi:type="dcterms:W3CDTF">2024-07-09T20:30:00Z</dcterms:modified>
</cp:coreProperties>
</file>