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5ED05F" w14:textId="15B3F1F7" w:rsidR="00AE557E" w:rsidRPr="001B79AE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B79AE">
        <w:rPr>
          <w:b/>
          <w:sz w:val="20"/>
          <w:szCs w:val="20"/>
          <w:lang w:val="es-ES"/>
        </w:rPr>
        <w:t>FORMATO 2 – CONFORMACIÓN DE PROPONENTE PLURAL</w:t>
      </w:r>
    </w:p>
    <w:p w14:paraId="196CB4D1" w14:textId="77777777" w:rsidR="00AE557E" w:rsidRPr="001B79AE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1B79AE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1B79AE">
        <w:rPr>
          <w:sz w:val="20"/>
          <w:szCs w:val="20"/>
          <w:lang w:val="es-ES"/>
        </w:rPr>
        <w:t>[El Proponente deberá diligenciar el Formato dependiendo de la forma asociativa con la que se presente (consorcio, unión temporal)]</w:t>
      </w:r>
    </w:p>
    <w:p w14:paraId="052F7071" w14:textId="77777777" w:rsidR="00AE557E" w:rsidRPr="001B79AE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1B79AE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B79AE">
        <w:rPr>
          <w:b/>
          <w:bCs/>
          <w:sz w:val="20"/>
          <w:szCs w:val="20"/>
        </w:rPr>
        <w:t xml:space="preserve">FORMATO 2A </w:t>
      </w:r>
      <w:r w:rsidRPr="001B79AE">
        <w:rPr>
          <w:b/>
          <w:sz w:val="20"/>
          <w:szCs w:val="20"/>
          <w:lang w:val="es-ES"/>
        </w:rPr>
        <w:t xml:space="preserve">— </w:t>
      </w:r>
      <w:r w:rsidRPr="001B79AE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1B79AE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645FB406" w14:textId="77777777" w:rsidR="006008BC" w:rsidRPr="00E2720B" w:rsidRDefault="006008BC" w:rsidP="006008BC">
      <w:pPr>
        <w:spacing w:after="0"/>
        <w:rPr>
          <w:rFonts w:cs="Arial"/>
          <w:b/>
          <w:bCs/>
          <w:sz w:val="20"/>
          <w:szCs w:val="20"/>
        </w:rPr>
      </w:pPr>
      <w:r w:rsidRPr="00E2720B">
        <w:rPr>
          <w:rFonts w:cs="Arial"/>
          <w:b/>
          <w:bCs/>
          <w:sz w:val="20"/>
          <w:szCs w:val="20"/>
        </w:rPr>
        <w:t>INSTITUTO NACIONAL DE VÍAS</w:t>
      </w:r>
    </w:p>
    <w:p w14:paraId="468A376D" w14:textId="3A235949" w:rsidR="006008BC" w:rsidRPr="00E2720B" w:rsidRDefault="006008BC" w:rsidP="006008BC">
      <w:pPr>
        <w:spacing w:after="0"/>
        <w:rPr>
          <w:rFonts w:cs="Arial"/>
          <w:sz w:val="20"/>
          <w:szCs w:val="20"/>
        </w:rPr>
      </w:pPr>
      <w:r w:rsidRPr="00E2720B">
        <w:rPr>
          <w:rFonts w:cs="Arial"/>
          <w:sz w:val="20"/>
          <w:szCs w:val="20"/>
        </w:rPr>
        <w:t>DIRECCIÓN</w:t>
      </w:r>
      <w:r w:rsidRPr="00E2720B">
        <w:rPr>
          <w:rFonts w:cs="Arial"/>
          <w:sz w:val="20"/>
          <w:szCs w:val="20"/>
        </w:rPr>
        <w:t xml:space="preserve"> TERRITORIAL PUTUMAYO</w:t>
      </w:r>
    </w:p>
    <w:p w14:paraId="3F7D23FE" w14:textId="77777777" w:rsidR="006008BC" w:rsidRPr="00E2720B" w:rsidRDefault="006008BC" w:rsidP="006008BC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eastAsia="es-ES"/>
        </w:rPr>
      </w:pPr>
      <w:r w:rsidRPr="00E2720B">
        <w:rPr>
          <w:rFonts w:ascii="Arial" w:hAnsi="Arial" w:cs="Arial"/>
          <w:sz w:val="20"/>
          <w:szCs w:val="20"/>
          <w:lang w:eastAsia="es-ES"/>
        </w:rPr>
        <w:t>Carrera 7 No. 17B-50. Urbanización Los Ángeles</w:t>
      </w:r>
    </w:p>
    <w:p w14:paraId="3EDAA77B" w14:textId="77777777" w:rsidR="006008BC" w:rsidRPr="00E2720B" w:rsidRDefault="006008BC" w:rsidP="006008BC">
      <w:pPr>
        <w:pStyle w:val="InviasNormal"/>
        <w:spacing w:before="0" w:after="0"/>
        <w:rPr>
          <w:sz w:val="20"/>
          <w:szCs w:val="20"/>
        </w:rPr>
      </w:pPr>
      <w:r w:rsidRPr="00E2720B">
        <w:rPr>
          <w:sz w:val="20"/>
          <w:szCs w:val="20"/>
        </w:rPr>
        <w:t>Mocoa</w:t>
      </w:r>
    </w:p>
    <w:p w14:paraId="6557FC36" w14:textId="77777777" w:rsidR="006008BC" w:rsidRPr="002E58B9" w:rsidRDefault="006008BC" w:rsidP="006008B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E58B9">
        <w:rPr>
          <w:color w:val="3B3838" w:themeColor="background2" w:themeShade="40"/>
          <w:sz w:val="20"/>
          <w:szCs w:val="20"/>
        </w:rPr>
        <w:tab/>
      </w:r>
    </w:p>
    <w:p w14:paraId="7B739E59" w14:textId="77777777" w:rsidR="006008BC" w:rsidRPr="002E58B9" w:rsidRDefault="006008BC" w:rsidP="006008BC">
      <w:pPr>
        <w:pStyle w:val="InviasNormal"/>
        <w:spacing w:before="0" w:after="0"/>
        <w:rPr>
          <w:sz w:val="20"/>
          <w:szCs w:val="20"/>
        </w:rPr>
      </w:pPr>
    </w:p>
    <w:p w14:paraId="1D8EAA67" w14:textId="77777777" w:rsidR="006008BC" w:rsidRPr="002E58B9" w:rsidRDefault="006008BC" w:rsidP="006008BC">
      <w:pPr>
        <w:pStyle w:val="Encabezado"/>
        <w:jc w:val="left"/>
        <w:rPr>
          <w:sz w:val="20"/>
          <w:szCs w:val="20"/>
        </w:rPr>
      </w:pPr>
      <w:r w:rsidRPr="002E58B9">
        <w:rPr>
          <w:b/>
          <w:sz w:val="20"/>
          <w:szCs w:val="20"/>
        </w:rPr>
        <w:t>REFERENCIA:</w:t>
      </w:r>
      <w:r w:rsidRPr="002E58B9">
        <w:rPr>
          <w:sz w:val="20"/>
          <w:szCs w:val="20"/>
        </w:rPr>
        <w:tab/>
      </w:r>
      <w:bookmarkStart w:id="0" w:name="_Hlk511125090"/>
      <w:r w:rsidRPr="002E58B9">
        <w:rPr>
          <w:sz w:val="20"/>
          <w:szCs w:val="20"/>
        </w:rPr>
        <w:t xml:space="preserve">Proceso de contratación No. </w:t>
      </w:r>
      <w:r w:rsidRPr="00BE16FA">
        <w:rPr>
          <w:rFonts w:cs="Arial"/>
          <w:b/>
          <w:sz w:val="20"/>
          <w:szCs w:val="20"/>
        </w:rPr>
        <w:t>SA-MC-DT-</w:t>
      </w:r>
      <w:r>
        <w:rPr>
          <w:rFonts w:cs="Arial"/>
          <w:b/>
          <w:sz w:val="20"/>
          <w:szCs w:val="20"/>
        </w:rPr>
        <w:t>PUT</w:t>
      </w:r>
      <w:r w:rsidRPr="00BE16FA">
        <w:rPr>
          <w:rFonts w:cs="Arial"/>
          <w:b/>
          <w:sz w:val="20"/>
          <w:szCs w:val="20"/>
        </w:rPr>
        <w:t>-00</w:t>
      </w:r>
      <w:r>
        <w:rPr>
          <w:rFonts w:cs="Arial"/>
          <w:b/>
          <w:sz w:val="20"/>
          <w:szCs w:val="20"/>
        </w:rPr>
        <w:t>1</w:t>
      </w:r>
      <w:r w:rsidRPr="00BE16FA">
        <w:rPr>
          <w:rFonts w:cs="Arial"/>
          <w:b/>
          <w:sz w:val="20"/>
          <w:szCs w:val="20"/>
        </w:rPr>
        <w:t>-202</w:t>
      </w:r>
      <w:r>
        <w:rPr>
          <w:rFonts w:cs="Arial"/>
          <w:b/>
          <w:sz w:val="20"/>
          <w:szCs w:val="20"/>
        </w:rPr>
        <w:t>4</w:t>
      </w:r>
      <w:r w:rsidRPr="002E58B9">
        <w:rPr>
          <w:sz w:val="20"/>
          <w:szCs w:val="20"/>
        </w:rPr>
        <w:t xml:space="preserve">, en adelante el “proceso de contratación” </w:t>
      </w:r>
      <w:bookmarkEnd w:id="0"/>
    </w:p>
    <w:p w14:paraId="052C04D1" w14:textId="77777777" w:rsidR="006008BC" w:rsidRPr="002E58B9" w:rsidRDefault="006008BC" w:rsidP="006008BC">
      <w:pPr>
        <w:pStyle w:val="Encabezado"/>
        <w:jc w:val="left"/>
        <w:rPr>
          <w:b/>
          <w:sz w:val="20"/>
          <w:szCs w:val="20"/>
          <w:u w:val="single"/>
        </w:rPr>
      </w:pPr>
    </w:p>
    <w:p w14:paraId="04C17FC6" w14:textId="77777777" w:rsidR="006008BC" w:rsidRPr="00734BD2" w:rsidRDefault="006008BC" w:rsidP="006008BC">
      <w:pPr>
        <w:pStyle w:val="InviasNormal"/>
        <w:spacing w:before="0" w:after="0"/>
        <w:rPr>
          <w:b/>
          <w:sz w:val="20"/>
          <w:szCs w:val="20"/>
        </w:rPr>
      </w:pPr>
      <w:r w:rsidRPr="002E58B9">
        <w:rPr>
          <w:b/>
          <w:sz w:val="20"/>
          <w:szCs w:val="20"/>
        </w:rPr>
        <w:t xml:space="preserve">Objeto: </w:t>
      </w:r>
      <w:r>
        <w:rPr>
          <w:rFonts w:ascii="Arial Narrow" w:hAnsi="Arial Narrow"/>
          <w:noProof/>
          <w:szCs w:val="22"/>
          <w:lang w:val="es-ES"/>
        </w:rPr>
        <w:t>“</w:t>
      </w:r>
      <w:r w:rsidRPr="00D0650F">
        <w:rPr>
          <w:color w:val="000000"/>
          <w:szCs w:val="22"/>
          <w:lang w:eastAsia="es-CO"/>
        </w:rPr>
        <w:t>ATENDER SITIOS CRÍTICOS DE LA RED TERCIARIA A CARGO DE INVIAS, A TRAVÉS DEL SISTEMA DE MONTO AGOTABLE, EN VÍAS A CARGO DE LA DT PUTUMAYO</w:t>
      </w:r>
      <w:r w:rsidRPr="002E58B9">
        <w:rPr>
          <w:sz w:val="20"/>
          <w:szCs w:val="20"/>
        </w:rPr>
        <w:t>.</w:t>
      </w:r>
    </w:p>
    <w:p w14:paraId="41B988DF" w14:textId="3F3EB983" w:rsidR="00E666AA" w:rsidRPr="001B79AE" w:rsidRDefault="00E666AA" w:rsidP="00E666AA">
      <w:pPr>
        <w:pStyle w:val="InviasNormal"/>
        <w:spacing w:before="0" w:after="0"/>
        <w:rPr>
          <w:b/>
          <w:sz w:val="20"/>
          <w:szCs w:val="20"/>
        </w:rPr>
      </w:pPr>
      <w:r w:rsidRPr="001B79AE">
        <w:rPr>
          <w:sz w:val="20"/>
          <w:szCs w:val="20"/>
        </w:rPr>
        <w:t>.</w:t>
      </w:r>
    </w:p>
    <w:p w14:paraId="4702ED11" w14:textId="77777777" w:rsidR="00AE557E" w:rsidRPr="001B79AE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564D8E60" w14:textId="77777777" w:rsidR="00AE557E" w:rsidRPr="001B79AE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1B79AE">
        <w:rPr>
          <w:rFonts w:cs="Arial"/>
          <w:color w:val="auto"/>
        </w:rPr>
        <w:t>Estimados señores: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1B79AE">
        <w:rPr>
          <w:rFonts w:cs="Arial"/>
          <w:color w:val="auto"/>
        </w:rPr>
        <w:t xml:space="preserve">Los suscritos, [nombre del representante legal del integrante 1] y [nombre del representante legal del </w:t>
      </w:r>
      <w:r w:rsidRPr="00F00F31">
        <w:rPr>
          <w:rFonts w:cs="Arial"/>
          <w:color w:val="auto"/>
          <w:highlight w:val="lightGray"/>
        </w:rPr>
        <w:t>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lastRenderedPageBreak/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184305C" w14:textId="77777777" w:rsidR="00315CE7" w:rsidRPr="002E58B9" w:rsidRDefault="00315CE7" w:rsidP="00315CE7">
      <w:pPr>
        <w:pStyle w:val="InviasNormal"/>
        <w:spacing w:before="0" w:after="0"/>
        <w:outlineLvl w:val="0"/>
        <w:rPr>
          <w:sz w:val="20"/>
          <w:szCs w:val="20"/>
        </w:rPr>
      </w:pPr>
      <w:r w:rsidRPr="002E58B9">
        <w:rPr>
          <w:sz w:val="20"/>
          <w:szCs w:val="20"/>
        </w:rPr>
        <w:t>Señores</w:t>
      </w:r>
    </w:p>
    <w:p w14:paraId="774037D3" w14:textId="77777777" w:rsidR="00315CE7" w:rsidRDefault="00315CE7" w:rsidP="00315CE7">
      <w:pPr>
        <w:pStyle w:val="InviasNormal"/>
        <w:spacing w:before="0" w:after="0"/>
        <w:rPr>
          <w:b/>
          <w:bCs/>
          <w:sz w:val="20"/>
          <w:szCs w:val="20"/>
        </w:rPr>
      </w:pPr>
      <w:r w:rsidRPr="002E58B9">
        <w:rPr>
          <w:b/>
          <w:bCs/>
          <w:sz w:val="20"/>
          <w:szCs w:val="20"/>
        </w:rPr>
        <w:t>INSTITUTO NACIONAL DE VIAS-</w:t>
      </w:r>
    </w:p>
    <w:p w14:paraId="741EDB9C" w14:textId="77777777" w:rsidR="00327C20" w:rsidRPr="00327C20" w:rsidRDefault="00327C20" w:rsidP="00327C20">
      <w:pPr>
        <w:pStyle w:val="InviasNormal"/>
        <w:spacing w:before="0" w:after="0"/>
        <w:rPr>
          <w:b/>
          <w:bCs/>
          <w:sz w:val="20"/>
          <w:szCs w:val="20"/>
        </w:rPr>
      </w:pPr>
      <w:r w:rsidRPr="00327C20">
        <w:rPr>
          <w:b/>
          <w:bCs/>
          <w:sz w:val="20"/>
          <w:szCs w:val="20"/>
        </w:rPr>
        <w:t>DIRECCION TERRITORIAL NARIÑO</w:t>
      </w:r>
    </w:p>
    <w:p w14:paraId="5EDBE695" w14:textId="77777777" w:rsidR="00327C20" w:rsidRPr="00327C20" w:rsidRDefault="00327C20" w:rsidP="00327C20">
      <w:pPr>
        <w:pStyle w:val="InviasNormal"/>
        <w:spacing w:before="0" w:after="0"/>
        <w:rPr>
          <w:b/>
          <w:bCs/>
          <w:sz w:val="20"/>
          <w:szCs w:val="20"/>
        </w:rPr>
      </w:pPr>
      <w:r w:rsidRPr="00327C20">
        <w:rPr>
          <w:b/>
          <w:bCs/>
          <w:sz w:val="20"/>
          <w:szCs w:val="20"/>
        </w:rPr>
        <w:t xml:space="preserve">Cr. 35 A No. 7 oeste 25 - Barrio Rosales II etapa, </w:t>
      </w:r>
      <w:proofErr w:type="spellStart"/>
      <w:r w:rsidRPr="00327C20">
        <w:rPr>
          <w:b/>
          <w:bCs/>
          <w:sz w:val="20"/>
          <w:szCs w:val="20"/>
        </w:rPr>
        <w:t>Anganoy</w:t>
      </w:r>
      <w:proofErr w:type="spellEnd"/>
      <w:r w:rsidRPr="00327C20">
        <w:rPr>
          <w:b/>
          <w:bCs/>
          <w:sz w:val="20"/>
          <w:szCs w:val="20"/>
        </w:rPr>
        <w:t xml:space="preserve"> </w:t>
      </w:r>
    </w:p>
    <w:p w14:paraId="757520B1" w14:textId="3529C629" w:rsidR="00315CE7" w:rsidRPr="009C5F0C" w:rsidRDefault="00327C20" w:rsidP="00327C20">
      <w:pPr>
        <w:pStyle w:val="InviasNormal"/>
        <w:spacing w:before="0" w:after="0"/>
        <w:rPr>
          <w:color w:val="242424"/>
          <w:szCs w:val="22"/>
          <w:shd w:val="clear" w:color="auto" w:fill="FFFFFF"/>
        </w:rPr>
      </w:pPr>
      <w:r w:rsidRPr="00327C20">
        <w:rPr>
          <w:b/>
          <w:bCs/>
          <w:sz w:val="20"/>
          <w:szCs w:val="20"/>
        </w:rPr>
        <w:t>Pasto</w:t>
      </w:r>
    </w:p>
    <w:p w14:paraId="2974236F" w14:textId="77777777" w:rsidR="00315CE7" w:rsidRPr="002E58B9" w:rsidRDefault="00315CE7" w:rsidP="00315CE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E58B9">
        <w:rPr>
          <w:color w:val="3B3838" w:themeColor="background2" w:themeShade="40"/>
          <w:sz w:val="20"/>
          <w:szCs w:val="20"/>
        </w:rPr>
        <w:tab/>
      </w:r>
    </w:p>
    <w:p w14:paraId="678019FC" w14:textId="77777777" w:rsidR="00315CE7" w:rsidRPr="002E58B9" w:rsidRDefault="00315CE7" w:rsidP="00315CE7">
      <w:pPr>
        <w:pStyle w:val="InviasNormal"/>
        <w:spacing w:before="0" w:after="0"/>
        <w:rPr>
          <w:sz w:val="20"/>
          <w:szCs w:val="20"/>
        </w:rPr>
      </w:pPr>
    </w:p>
    <w:p w14:paraId="3871CF62" w14:textId="4FFB981A" w:rsidR="00315CE7" w:rsidRPr="002E58B9" w:rsidRDefault="00315CE7" w:rsidP="00315CE7">
      <w:pPr>
        <w:pStyle w:val="Encabezado"/>
        <w:jc w:val="left"/>
        <w:rPr>
          <w:sz w:val="20"/>
          <w:szCs w:val="20"/>
        </w:rPr>
      </w:pPr>
      <w:r w:rsidRPr="002E58B9">
        <w:rPr>
          <w:b/>
          <w:sz w:val="20"/>
          <w:szCs w:val="20"/>
        </w:rPr>
        <w:t>REFERENCIA:</w:t>
      </w:r>
      <w:r w:rsidRPr="002E58B9">
        <w:rPr>
          <w:sz w:val="20"/>
          <w:szCs w:val="20"/>
        </w:rPr>
        <w:tab/>
        <w:t xml:space="preserve">Proceso de contratación No. </w:t>
      </w:r>
      <w:r w:rsidR="00327C20" w:rsidRPr="00327C20">
        <w:rPr>
          <w:rFonts w:cs="Arial"/>
          <w:b/>
          <w:sz w:val="20"/>
          <w:szCs w:val="20"/>
        </w:rPr>
        <w:t>SA-MC-DT-NAR-00</w:t>
      </w:r>
      <w:r w:rsidR="00DA24EE">
        <w:rPr>
          <w:rFonts w:cs="Arial"/>
          <w:b/>
          <w:sz w:val="20"/>
          <w:szCs w:val="20"/>
        </w:rPr>
        <w:t>2</w:t>
      </w:r>
      <w:r w:rsidR="00327C20" w:rsidRPr="00327C20">
        <w:rPr>
          <w:rFonts w:cs="Arial"/>
          <w:b/>
          <w:sz w:val="20"/>
          <w:szCs w:val="20"/>
        </w:rPr>
        <w:t>-202</w:t>
      </w:r>
      <w:r w:rsidR="00162852">
        <w:rPr>
          <w:rFonts w:cs="Arial"/>
          <w:b/>
          <w:sz w:val="20"/>
          <w:szCs w:val="20"/>
        </w:rPr>
        <w:t>4</w:t>
      </w:r>
      <w:r w:rsidRPr="002E58B9">
        <w:rPr>
          <w:sz w:val="20"/>
          <w:szCs w:val="20"/>
        </w:rPr>
        <w:t xml:space="preserve">, en adelante el “proceso de contratación” </w:t>
      </w:r>
    </w:p>
    <w:p w14:paraId="012DBF97" w14:textId="77777777" w:rsidR="00315CE7" w:rsidRPr="001B79AE" w:rsidRDefault="00315CE7" w:rsidP="00315CE7">
      <w:pPr>
        <w:pStyle w:val="Encabezado"/>
        <w:jc w:val="left"/>
        <w:rPr>
          <w:sz w:val="20"/>
          <w:szCs w:val="20"/>
        </w:rPr>
      </w:pPr>
      <w:r w:rsidRPr="001B79AE">
        <w:rPr>
          <w:sz w:val="20"/>
          <w:szCs w:val="20"/>
        </w:rPr>
        <w:t xml:space="preserve">” </w:t>
      </w:r>
    </w:p>
    <w:p w14:paraId="531BC74A" w14:textId="77777777" w:rsidR="00315CE7" w:rsidRPr="001B79AE" w:rsidRDefault="00315CE7" w:rsidP="00315CE7">
      <w:pPr>
        <w:pStyle w:val="Encabezado"/>
        <w:jc w:val="left"/>
        <w:rPr>
          <w:b/>
          <w:sz w:val="20"/>
          <w:szCs w:val="20"/>
          <w:u w:val="single"/>
        </w:rPr>
      </w:pPr>
    </w:p>
    <w:p w14:paraId="6BB94E01" w14:textId="36599A62" w:rsidR="00315CE7" w:rsidRPr="001B79AE" w:rsidRDefault="00315CE7" w:rsidP="00315CE7">
      <w:pPr>
        <w:pStyle w:val="InviasNormal"/>
        <w:spacing w:before="0" w:after="0"/>
        <w:rPr>
          <w:b/>
          <w:sz w:val="20"/>
          <w:szCs w:val="20"/>
        </w:rPr>
      </w:pPr>
      <w:r w:rsidRPr="001B79AE">
        <w:rPr>
          <w:b/>
          <w:sz w:val="20"/>
          <w:szCs w:val="20"/>
        </w:rPr>
        <w:t xml:space="preserve">Objeto: </w:t>
      </w:r>
      <w:r w:rsidR="00162852" w:rsidRPr="00507690">
        <w:rPr>
          <w:sz w:val="20"/>
          <w:szCs w:val="20"/>
        </w:rPr>
        <w:t>ATENDER SITIOS CRÍTICOS DE LA RED TERCIARIA A CARGO DE INVIAS, A TRAVES DEL SISTEMA DE MONTO AGOTABLE, EN VIAS A CARGO DE LA DIRECCION TERRITORIAL DEL DEPARTAMENTO DE NARIÑO</w:t>
      </w:r>
      <w:r w:rsidRPr="001B79AE">
        <w:rPr>
          <w:sz w:val="20"/>
          <w:szCs w:val="20"/>
        </w:rPr>
        <w:t>.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</w:t>
      </w:r>
      <w:r w:rsidRPr="00F00F31">
        <w:rPr>
          <w:rFonts w:cs="Arial"/>
        </w:rPr>
        <w:lastRenderedPageBreak/>
        <w:t xml:space="preserve">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C6B796" w14:textId="77777777" w:rsidR="00DD598C" w:rsidRDefault="00DD598C" w:rsidP="00AE6082">
      <w:pPr>
        <w:spacing w:before="0" w:after="0"/>
      </w:pPr>
      <w:r>
        <w:separator/>
      </w:r>
    </w:p>
  </w:endnote>
  <w:endnote w:type="continuationSeparator" w:id="0">
    <w:p w14:paraId="1707156A" w14:textId="77777777" w:rsidR="00DD598C" w:rsidRDefault="00DD598C" w:rsidP="00AE6082">
      <w:pPr>
        <w:spacing w:before="0" w:after="0"/>
      </w:pPr>
      <w:r>
        <w:continuationSeparator/>
      </w:r>
    </w:p>
  </w:endnote>
  <w:endnote w:type="continuationNotice" w:id="1">
    <w:p w14:paraId="2D220EF4" w14:textId="77777777" w:rsidR="00DD598C" w:rsidRDefault="00DD598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9F79A4" w14:textId="77777777" w:rsidR="00DD598C" w:rsidRDefault="00DD598C" w:rsidP="00AE6082">
      <w:pPr>
        <w:spacing w:before="0" w:after="0"/>
      </w:pPr>
      <w:r>
        <w:separator/>
      </w:r>
    </w:p>
  </w:footnote>
  <w:footnote w:type="continuationSeparator" w:id="0">
    <w:p w14:paraId="2680364D" w14:textId="77777777" w:rsidR="00DD598C" w:rsidRDefault="00DD598C" w:rsidP="00AE6082">
      <w:pPr>
        <w:spacing w:before="0" w:after="0"/>
      </w:pPr>
      <w:r>
        <w:continuationSeparator/>
      </w:r>
    </w:p>
  </w:footnote>
  <w:footnote w:type="continuationNotice" w:id="1">
    <w:p w14:paraId="38A80868" w14:textId="77777777" w:rsidR="00DD598C" w:rsidRDefault="00DD598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5AEE6B74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162852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162852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577E"/>
    <w:rsid w:val="000A6673"/>
    <w:rsid w:val="000C0411"/>
    <w:rsid w:val="000D4D2E"/>
    <w:rsid w:val="000E7BFA"/>
    <w:rsid w:val="0010156B"/>
    <w:rsid w:val="00116894"/>
    <w:rsid w:val="00120E96"/>
    <w:rsid w:val="00125DDF"/>
    <w:rsid w:val="00130656"/>
    <w:rsid w:val="00135A5C"/>
    <w:rsid w:val="00145A71"/>
    <w:rsid w:val="00145B24"/>
    <w:rsid w:val="00151D7E"/>
    <w:rsid w:val="00162240"/>
    <w:rsid w:val="00162852"/>
    <w:rsid w:val="00163E9F"/>
    <w:rsid w:val="00164822"/>
    <w:rsid w:val="0017063D"/>
    <w:rsid w:val="0019578C"/>
    <w:rsid w:val="001A433F"/>
    <w:rsid w:val="001A4833"/>
    <w:rsid w:val="001A6CEC"/>
    <w:rsid w:val="001B2409"/>
    <w:rsid w:val="001B4507"/>
    <w:rsid w:val="001B5BEE"/>
    <w:rsid w:val="001B79AE"/>
    <w:rsid w:val="001E4107"/>
    <w:rsid w:val="001F5277"/>
    <w:rsid w:val="002008C6"/>
    <w:rsid w:val="0021370B"/>
    <w:rsid w:val="00242A76"/>
    <w:rsid w:val="002534F1"/>
    <w:rsid w:val="00256C36"/>
    <w:rsid w:val="00273503"/>
    <w:rsid w:val="00290A87"/>
    <w:rsid w:val="002A30D6"/>
    <w:rsid w:val="002E28FD"/>
    <w:rsid w:val="00313E9B"/>
    <w:rsid w:val="00315CE7"/>
    <w:rsid w:val="00316F20"/>
    <w:rsid w:val="00320E2D"/>
    <w:rsid w:val="0032297E"/>
    <w:rsid w:val="00327C20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3E1849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2077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08BC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E54D7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65A3F"/>
    <w:rsid w:val="00C76482"/>
    <w:rsid w:val="00C87B14"/>
    <w:rsid w:val="00C95071"/>
    <w:rsid w:val="00CA085E"/>
    <w:rsid w:val="00CB2877"/>
    <w:rsid w:val="00CC3D28"/>
    <w:rsid w:val="00CD4A79"/>
    <w:rsid w:val="00CF3A07"/>
    <w:rsid w:val="00D06203"/>
    <w:rsid w:val="00D27FC8"/>
    <w:rsid w:val="00D328F6"/>
    <w:rsid w:val="00D4177A"/>
    <w:rsid w:val="00D44AA3"/>
    <w:rsid w:val="00D54DB2"/>
    <w:rsid w:val="00D70033"/>
    <w:rsid w:val="00D94E7A"/>
    <w:rsid w:val="00DA24EE"/>
    <w:rsid w:val="00DA738D"/>
    <w:rsid w:val="00DC22F0"/>
    <w:rsid w:val="00DD1C8E"/>
    <w:rsid w:val="00DD598C"/>
    <w:rsid w:val="00E03FA5"/>
    <w:rsid w:val="00E07956"/>
    <w:rsid w:val="00E1401F"/>
    <w:rsid w:val="00E45877"/>
    <w:rsid w:val="00E513BB"/>
    <w:rsid w:val="00E666AA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09DA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6008BC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0B8A88-96AF-4FBD-BB8A-A69D32EAD8B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1347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PERSONAL</cp:lastModifiedBy>
  <cp:revision>15</cp:revision>
  <cp:lastPrinted>2020-11-13T23:22:00Z</cp:lastPrinted>
  <dcterms:created xsi:type="dcterms:W3CDTF">2022-08-01T21:33:00Z</dcterms:created>
  <dcterms:modified xsi:type="dcterms:W3CDTF">2024-07-11T13:23:00Z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