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CA958D" w14:textId="77777777" w:rsidR="00AA09A1" w:rsidRPr="00161063" w:rsidRDefault="00000000">
      <w:pPr>
        <w:tabs>
          <w:tab w:val="left" w:pos="6975"/>
        </w:tabs>
        <w:spacing w:after="0" w:line="240" w:lineRule="auto"/>
        <w:jc w:val="center"/>
        <w:rPr>
          <w:b/>
          <w:sz w:val="24"/>
          <w:szCs w:val="24"/>
        </w:rPr>
      </w:pPr>
      <w:r w:rsidRPr="00161063">
        <w:rPr>
          <w:b/>
          <w:sz w:val="24"/>
          <w:szCs w:val="24"/>
        </w:rPr>
        <w:t xml:space="preserve">CERTIFICADO PLAN ANUAL DE ADQUISICIONES </w:t>
      </w:r>
    </w:p>
    <w:p w14:paraId="79D82FD7" w14:textId="77777777" w:rsidR="00AA09A1" w:rsidRPr="00161063" w:rsidRDefault="00AA09A1">
      <w:pPr>
        <w:tabs>
          <w:tab w:val="left" w:pos="6975"/>
        </w:tabs>
        <w:spacing w:after="0" w:line="240" w:lineRule="auto"/>
        <w:jc w:val="both"/>
        <w:rPr>
          <w:sz w:val="24"/>
          <w:szCs w:val="24"/>
        </w:rPr>
      </w:pPr>
    </w:p>
    <w:p w14:paraId="75B04157" w14:textId="77777777" w:rsidR="00AA09A1" w:rsidRPr="00161063" w:rsidRDefault="00AA09A1">
      <w:pPr>
        <w:tabs>
          <w:tab w:val="left" w:pos="6975"/>
        </w:tabs>
        <w:spacing w:after="0" w:line="240" w:lineRule="auto"/>
        <w:jc w:val="both"/>
        <w:rPr>
          <w:sz w:val="24"/>
          <w:szCs w:val="24"/>
        </w:rPr>
      </w:pPr>
    </w:p>
    <w:p w14:paraId="05C798BA" w14:textId="77777777" w:rsidR="00AA09A1" w:rsidRPr="00161063" w:rsidRDefault="00000000">
      <w:pPr>
        <w:spacing w:after="0" w:line="240" w:lineRule="auto"/>
        <w:jc w:val="both"/>
        <w:rPr>
          <w:sz w:val="24"/>
          <w:szCs w:val="24"/>
        </w:rPr>
      </w:pPr>
      <w:r w:rsidRPr="00161063">
        <w:rPr>
          <w:sz w:val="24"/>
          <w:szCs w:val="24"/>
        </w:rPr>
        <w:t xml:space="preserve">El suscrito SECRETARIA DE GESTIÓN INSTITUCIONAL de la Alcaldía de Jamundí hace constar que el siguiente proceso contractual, se encuentra incluido en el último Plan Anual de Adquisiciones publicado al efecto, así: </w:t>
      </w:r>
    </w:p>
    <w:p w14:paraId="553ABD42" w14:textId="77777777" w:rsidR="00AA09A1" w:rsidRPr="00161063" w:rsidRDefault="00AA09A1">
      <w:pPr>
        <w:spacing w:after="0" w:line="240" w:lineRule="auto"/>
        <w:jc w:val="both"/>
        <w:rPr>
          <w:sz w:val="24"/>
          <w:szCs w:val="24"/>
        </w:rPr>
      </w:pPr>
    </w:p>
    <w:p w14:paraId="497B74D4" w14:textId="77777777" w:rsidR="00AA09A1" w:rsidRPr="00161063" w:rsidRDefault="00AA09A1">
      <w:pPr>
        <w:spacing w:after="0" w:line="240" w:lineRule="auto"/>
        <w:jc w:val="both"/>
        <w:rPr>
          <w:sz w:val="24"/>
          <w:szCs w:val="24"/>
        </w:rPr>
      </w:pPr>
    </w:p>
    <w:p w14:paraId="203DB96A" w14:textId="512C6CA8" w:rsidR="00AA09A1" w:rsidRPr="00161063" w:rsidRDefault="00000000">
      <w:pPr>
        <w:ind w:left="2160" w:hanging="2160"/>
        <w:jc w:val="both"/>
        <w:rPr>
          <w:sz w:val="24"/>
          <w:szCs w:val="24"/>
        </w:rPr>
      </w:pPr>
      <w:r w:rsidRPr="00161063">
        <w:rPr>
          <w:sz w:val="24"/>
          <w:szCs w:val="24"/>
        </w:rPr>
        <w:t>DESCRIPCIÓN:</w:t>
      </w:r>
      <w:r w:rsidRPr="00161063">
        <w:rPr>
          <w:sz w:val="24"/>
          <w:szCs w:val="24"/>
        </w:rPr>
        <w:tab/>
      </w:r>
      <w:r w:rsidR="00161063" w:rsidRPr="00161063">
        <w:rPr>
          <w:sz w:val="24"/>
          <w:szCs w:val="24"/>
        </w:rPr>
        <w:t>PRESTACIÓN DE SERVICIOS PARA CAPACITAR EN GESTIÓN DOCUMENTAL, ESTRATEGIAS DE COMUNICACIÓN Y RESOLUCIÓN DE CONFLICTOS EN EL MARCO DEL CUMPLIMIENTO DEL PLAN INSTITUCIONAL DE CAPACITACIONES - PIC 2024</w:t>
      </w:r>
      <w:r w:rsidRPr="00161063">
        <w:rPr>
          <w:sz w:val="24"/>
          <w:szCs w:val="24"/>
        </w:rPr>
        <w:t>.</w:t>
      </w:r>
    </w:p>
    <w:p w14:paraId="7AFEED86" w14:textId="77777777" w:rsidR="00AA09A1" w:rsidRPr="00161063" w:rsidRDefault="00AA09A1">
      <w:pPr>
        <w:spacing w:after="0" w:line="240" w:lineRule="auto"/>
        <w:ind w:left="2160" w:hanging="2160"/>
        <w:jc w:val="both"/>
        <w:rPr>
          <w:sz w:val="24"/>
          <w:szCs w:val="24"/>
        </w:rPr>
      </w:pPr>
    </w:p>
    <w:p w14:paraId="20EB1B9A" w14:textId="63867D65" w:rsidR="00AA09A1" w:rsidRPr="00161063" w:rsidRDefault="00000000">
      <w:pPr>
        <w:spacing w:after="0" w:line="240" w:lineRule="auto"/>
        <w:jc w:val="both"/>
        <w:rPr>
          <w:sz w:val="24"/>
          <w:szCs w:val="24"/>
        </w:rPr>
      </w:pPr>
      <w:r w:rsidRPr="00161063">
        <w:rPr>
          <w:sz w:val="24"/>
          <w:szCs w:val="24"/>
        </w:rPr>
        <w:t xml:space="preserve">ITEM del PAA:  </w:t>
      </w:r>
      <w:r w:rsidR="00161063" w:rsidRPr="00161063">
        <w:rPr>
          <w:sz w:val="24"/>
          <w:szCs w:val="24"/>
        </w:rPr>
        <w:t>282</w:t>
      </w:r>
    </w:p>
    <w:p w14:paraId="768EA867" w14:textId="77777777" w:rsidR="00AA09A1" w:rsidRPr="00161063" w:rsidRDefault="00AA09A1">
      <w:pPr>
        <w:spacing w:after="0" w:line="240" w:lineRule="auto"/>
        <w:jc w:val="both"/>
        <w:rPr>
          <w:sz w:val="24"/>
          <w:szCs w:val="24"/>
        </w:rPr>
      </w:pPr>
    </w:p>
    <w:p w14:paraId="59DF5FDE" w14:textId="77777777" w:rsidR="00AA09A1" w:rsidRPr="00161063" w:rsidRDefault="00AA09A1">
      <w:pPr>
        <w:spacing w:after="0" w:line="240" w:lineRule="auto"/>
        <w:jc w:val="both"/>
        <w:rPr>
          <w:sz w:val="24"/>
          <w:szCs w:val="24"/>
        </w:rPr>
      </w:pPr>
    </w:p>
    <w:p w14:paraId="696DA994" w14:textId="77777777" w:rsidR="00AA09A1" w:rsidRPr="00161063" w:rsidRDefault="00AA09A1">
      <w:pPr>
        <w:spacing w:after="0" w:line="240" w:lineRule="auto"/>
        <w:jc w:val="both"/>
        <w:rPr>
          <w:sz w:val="24"/>
          <w:szCs w:val="24"/>
        </w:rPr>
      </w:pPr>
    </w:p>
    <w:p w14:paraId="2F0F7C1E" w14:textId="023CE647" w:rsidR="00AA09A1" w:rsidRPr="00161063" w:rsidRDefault="00000000">
      <w:pPr>
        <w:ind w:right="-92"/>
        <w:jc w:val="both"/>
        <w:rPr>
          <w:sz w:val="24"/>
          <w:szCs w:val="24"/>
        </w:rPr>
      </w:pPr>
      <w:r w:rsidRPr="00161063">
        <w:rPr>
          <w:sz w:val="24"/>
          <w:szCs w:val="24"/>
        </w:rPr>
        <w:t xml:space="preserve">En constancia de lo anterior se firma electrónicamente a través de la plataforma SECOP II en Jamundí, </w:t>
      </w:r>
      <w:r w:rsidR="00161063" w:rsidRPr="00161063">
        <w:rPr>
          <w:sz w:val="24"/>
          <w:szCs w:val="24"/>
        </w:rPr>
        <w:t>julio</w:t>
      </w:r>
      <w:r w:rsidRPr="00161063">
        <w:rPr>
          <w:sz w:val="24"/>
          <w:szCs w:val="24"/>
        </w:rPr>
        <w:t xml:space="preserve"> de 2024.</w:t>
      </w:r>
    </w:p>
    <w:p w14:paraId="00194D37" w14:textId="77777777" w:rsidR="00AA09A1" w:rsidRPr="00161063" w:rsidRDefault="00000000">
      <w:pPr>
        <w:widowControl w:val="0"/>
        <w:jc w:val="both"/>
        <w:rPr>
          <w:sz w:val="24"/>
          <w:szCs w:val="24"/>
        </w:rPr>
      </w:pPr>
      <w:r w:rsidRPr="00161063">
        <w:rPr>
          <w:sz w:val="24"/>
          <w:szCs w:val="24"/>
        </w:rPr>
        <w:t xml:space="preserve">    </w:t>
      </w:r>
    </w:p>
    <w:tbl>
      <w:tblPr>
        <w:tblStyle w:val="a7"/>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8828"/>
      </w:tblGrid>
      <w:tr w:rsidR="00AA09A1" w:rsidRPr="00161063" w14:paraId="40C94C9A" w14:textId="77777777">
        <w:trPr>
          <w:trHeight w:val="1587"/>
        </w:trPr>
        <w:tc>
          <w:tcPr>
            <w:tcW w:w="8828" w:type="dxa"/>
          </w:tcPr>
          <w:p w14:paraId="65B3E0F0" w14:textId="77777777" w:rsidR="00AA09A1" w:rsidRPr="00161063" w:rsidRDefault="00000000">
            <w:pPr>
              <w:rPr>
                <w:rFonts w:ascii="Arial" w:hAnsi="Arial" w:cs="Arial"/>
                <w:sz w:val="24"/>
                <w:szCs w:val="24"/>
              </w:rPr>
            </w:pPr>
            <w:r w:rsidRPr="00161063">
              <w:rPr>
                <w:rFonts w:ascii="Arial" w:hAnsi="Arial" w:cs="Arial"/>
                <w:sz w:val="24"/>
                <w:szCs w:val="24"/>
              </w:rPr>
              <w:br/>
            </w:r>
            <w:r w:rsidRPr="00161063">
              <w:rPr>
                <w:rFonts w:ascii="Arial" w:hAnsi="Arial" w:cs="Arial"/>
                <w:sz w:val="24"/>
                <w:szCs w:val="24"/>
              </w:rPr>
              <w:br/>
            </w:r>
            <w:r w:rsidRPr="00161063">
              <w:rPr>
                <w:rFonts w:ascii="Arial" w:hAnsi="Arial" w:cs="Arial"/>
                <w:sz w:val="24"/>
                <w:szCs w:val="24"/>
              </w:rPr>
              <w:br/>
              <w:t>___________________________________________</w:t>
            </w:r>
            <w:r w:rsidRPr="00161063">
              <w:rPr>
                <w:rFonts w:ascii="Arial" w:hAnsi="Arial" w:cs="Arial"/>
                <w:sz w:val="24"/>
                <w:szCs w:val="24"/>
              </w:rPr>
              <w:br/>
            </w:r>
            <w:r w:rsidRPr="00161063">
              <w:rPr>
                <w:rFonts w:ascii="Arial" w:eastAsia="Arial" w:hAnsi="Arial" w:cs="Arial"/>
                <w:sz w:val="24"/>
                <w:szCs w:val="24"/>
              </w:rPr>
              <w:t>NILTON AMÍLCAR GUERRERO CASTILLO</w:t>
            </w:r>
            <w:r w:rsidRPr="00161063">
              <w:rPr>
                <w:rFonts w:ascii="Arial" w:eastAsia="Arial" w:hAnsi="Arial" w:cs="Arial"/>
                <w:sz w:val="24"/>
                <w:szCs w:val="24"/>
              </w:rPr>
              <w:br/>
              <w:t>Secretario de Gestión Instituciona</w:t>
            </w:r>
            <w:r w:rsidRPr="00161063">
              <w:rPr>
                <w:rFonts w:ascii="Arial" w:hAnsi="Arial" w:cs="Arial"/>
                <w:sz w:val="24"/>
                <w:szCs w:val="24"/>
              </w:rPr>
              <w:t>l</w:t>
            </w:r>
            <w:r w:rsidRPr="00161063">
              <w:rPr>
                <w:rFonts w:ascii="Arial" w:hAnsi="Arial" w:cs="Arial"/>
                <w:sz w:val="24"/>
                <w:szCs w:val="24"/>
              </w:rPr>
              <w:br/>
            </w:r>
          </w:p>
        </w:tc>
      </w:tr>
    </w:tbl>
    <w:p w14:paraId="058C8944" w14:textId="77777777" w:rsidR="00AA09A1" w:rsidRPr="00161063" w:rsidRDefault="00AA09A1">
      <w:pPr>
        <w:spacing w:after="0" w:line="240" w:lineRule="auto"/>
        <w:rPr>
          <w:sz w:val="24"/>
          <w:szCs w:val="24"/>
        </w:rPr>
      </w:pPr>
    </w:p>
    <w:p w14:paraId="7B7A9698" w14:textId="77777777" w:rsidR="00AA09A1" w:rsidRPr="00161063" w:rsidRDefault="00AA09A1">
      <w:pPr>
        <w:spacing w:after="0" w:line="240" w:lineRule="auto"/>
        <w:rPr>
          <w:sz w:val="24"/>
          <w:szCs w:val="24"/>
        </w:rPr>
      </w:pPr>
    </w:p>
    <w:p w14:paraId="28F03B75" w14:textId="77777777" w:rsidR="00AA09A1" w:rsidRPr="00161063" w:rsidRDefault="00AA09A1">
      <w:pPr>
        <w:spacing w:after="0" w:line="240" w:lineRule="auto"/>
        <w:rPr>
          <w:sz w:val="24"/>
          <w:szCs w:val="24"/>
        </w:rPr>
      </w:pPr>
    </w:p>
    <w:p w14:paraId="2325C342" w14:textId="77777777" w:rsidR="00AA09A1" w:rsidRPr="00161063" w:rsidRDefault="00AA09A1">
      <w:pPr>
        <w:spacing w:after="0" w:line="240" w:lineRule="auto"/>
        <w:rPr>
          <w:sz w:val="24"/>
          <w:szCs w:val="24"/>
        </w:rPr>
      </w:pPr>
    </w:p>
    <w:p w14:paraId="7AC086F3" w14:textId="77777777" w:rsidR="00AA09A1" w:rsidRPr="00161063" w:rsidRDefault="00AA09A1">
      <w:pPr>
        <w:pBdr>
          <w:top w:val="nil"/>
          <w:left w:val="nil"/>
          <w:bottom w:val="nil"/>
          <w:right w:val="nil"/>
          <w:between w:val="nil"/>
        </w:pBdr>
        <w:spacing w:after="0" w:line="240" w:lineRule="auto"/>
        <w:rPr>
          <w:color w:val="000000"/>
          <w:sz w:val="24"/>
          <w:szCs w:val="24"/>
        </w:rPr>
      </w:pPr>
    </w:p>
    <w:p w14:paraId="47061F86" w14:textId="77777777" w:rsidR="00AA09A1" w:rsidRPr="00161063" w:rsidRDefault="00AA09A1">
      <w:pPr>
        <w:rPr>
          <w:sz w:val="24"/>
          <w:szCs w:val="24"/>
        </w:rPr>
      </w:pPr>
    </w:p>
    <w:p w14:paraId="50F42C46" w14:textId="77777777" w:rsidR="00AA09A1" w:rsidRPr="00161063" w:rsidRDefault="00AA09A1">
      <w:pPr>
        <w:tabs>
          <w:tab w:val="left" w:pos="7951"/>
        </w:tabs>
        <w:rPr>
          <w:sz w:val="24"/>
          <w:szCs w:val="24"/>
        </w:rPr>
      </w:pPr>
    </w:p>
    <w:sectPr w:rsidR="00AA09A1" w:rsidRPr="00161063">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37" w:footer="68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E6C3F9" w14:textId="77777777" w:rsidR="00860F6A" w:rsidRDefault="00860F6A">
      <w:pPr>
        <w:spacing w:after="0" w:line="240" w:lineRule="auto"/>
      </w:pPr>
      <w:r>
        <w:separator/>
      </w:r>
    </w:p>
  </w:endnote>
  <w:endnote w:type="continuationSeparator" w:id="0">
    <w:p w14:paraId="5F8B2895" w14:textId="77777777" w:rsidR="00860F6A" w:rsidRDefault="00860F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9366AC" w14:textId="77777777" w:rsidR="00AA09A1" w:rsidRDefault="00AA09A1">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1A68D" w14:textId="77777777" w:rsidR="00AA09A1" w:rsidRDefault="00AA09A1">
    <w:pPr>
      <w:pBdr>
        <w:top w:val="nil"/>
        <w:left w:val="nil"/>
        <w:bottom w:val="nil"/>
        <w:right w:val="nil"/>
        <w:between w:val="nil"/>
      </w:pBdr>
      <w:tabs>
        <w:tab w:val="center" w:pos="4419"/>
        <w:tab w:val="right" w:pos="8838"/>
      </w:tabs>
      <w:spacing w:after="0" w:line="240" w:lineRule="auto"/>
      <w:jc w:val="center"/>
      <w:rPr>
        <w:color w:val="000000"/>
        <w:sz w:val="18"/>
        <w:szCs w:val="18"/>
      </w:rPr>
    </w:pPr>
  </w:p>
  <w:p w14:paraId="7BCF4B62" w14:textId="77777777" w:rsidR="00AA09A1" w:rsidRDefault="00000000">
    <w:pPr>
      <w:pBdr>
        <w:top w:val="nil"/>
        <w:left w:val="nil"/>
        <w:bottom w:val="nil"/>
        <w:right w:val="nil"/>
        <w:between w:val="nil"/>
      </w:pBdr>
      <w:tabs>
        <w:tab w:val="center" w:pos="4419"/>
        <w:tab w:val="right" w:pos="8838"/>
      </w:tabs>
      <w:spacing w:after="0" w:line="240" w:lineRule="auto"/>
      <w:jc w:val="center"/>
      <w:rPr>
        <w:color w:val="FF0000"/>
        <w:sz w:val="18"/>
        <w:szCs w:val="18"/>
      </w:rPr>
    </w:pPr>
    <w:r>
      <w:rPr>
        <w:color w:val="000000"/>
        <w:sz w:val="18"/>
        <w:szCs w:val="18"/>
      </w:rPr>
      <w:t xml:space="preserve">Dirección: </w:t>
    </w:r>
    <w:proofErr w:type="spellStart"/>
    <w:r>
      <w:rPr>
        <w:color w:val="000000"/>
        <w:sz w:val="18"/>
        <w:szCs w:val="18"/>
      </w:rPr>
      <w:t>Cra</w:t>
    </w:r>
    <w:proofErr w:type="spellEnd"/>
    <w:r>
      <w:rPr>
        <w:color w:val="000000"/>
        <w:sz w:val="18"/>
        <w:szCs w:val="18"/>
      </w:rPr>
      <w:t>. 10 #9-74, Jamundí - Valle del Cauca, Colombia</w:t>
    </w:r>
    <w:r>
      <w:rPr>
        <w:color w:val="000000"/>
        <w:sz w:val="18"/>
        <w:szCs w:val="18"/>
      </w:rPr>
      <w:br/>
      <w:t xml:space="preserve">Tel: 519 0969 Ext. 1026​   Correo Electrónico: secretaria.gestioninstitucional@jamundi.gov.co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B4E318" w14:textId="77777777" w:rsidR="00AA09A1" w:rsidRDefault="00AA09A1">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E44F28" w14:textId="77777777" w:rsidR="00860F6A" w:rsidRDefault="00860F6A">
      <w:pPr>
        <w:spacing w:after="0" w:line="240" w:lineRule="auto"/>
      </w:pPr>
      <w:r>
        <w:separator/>
      </w:r>
    </w:p>
  </w:footnote>
  <w:footnote w:type="continuationSeparator" w:id="0">
    <w:p w14:paraId="77622F0A" w14:textId="77777777" w:rsidR="00860F6A" w:rsidRDefault="00860F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A82F6" w14:textId="77777777" w:rsidR="00AA09A1" w:rsidRDefault="00AA09A1">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7FAC10" w14:textId="77777777" w:rsidR="00AA09A1" w:rsidRDefault="00000000">
    <w:pPr>
      <w:pBdr>
        <w:top w:val="nil"/>
        <w:left w:val="nil"/>
        <w:bottom w:val="nil"/>
        <w:right w:val="nil"/>
        <w:between w:val="nil"/>
      </w:pBdr>
      <w:tabs>
        <w:tab w:val="center" w:pos="4252"/>
        <w:tab w:val="right" w:pos="8504"/>
      </w:tabs>
      <w:spacing w:after="0" w:line="240" w:lineRule="auto"/>
      <w:rPr>
        <w:rFonts w:ascii="Times New Roman" w:eastAsia="Times New Roman" w:hAnsi="Times New Roman" w:cs="Times New Roman"/>
        <w:color w:val="000000"/>
        <w:sz w:val="24"/>
        <w:szCs w:val="24"/>
      </w:rPr>
    </w:pPr>
    <w:r>
      <w:rPr>
        <w:noProof/>
      </w:rPr>
      <w:drawing>
        <wp:anchor distT="0" distB="0" distL="0" distR="0" simplePos="0" relativeHeight="251658240" behindDoc="1" locked="0" layoutInCell="1" hidden="0" allowOverlap="1" wp14:anchorId="70C95AB4" wp14:editId="77A99796">
          <wp:simplePos x="0" y="0"/>
          <wp:positionH relativeFrom="column">
            <wp:posOffset>0</wp:posOffset>
          </wp:positionH>
          <wp:positionV relativeFrom="paragraph">
            <wp:posOffset>-6349</wp:posOffset>
          </wp:positionV>
          <wp:extent cx="3009900" cy="101219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r="50200"/>
                  <a:stretch>
                    <a:fillRect/>
                  </a:stretch>
                </pic:blipFill>
                <pic:spPr>
                  <a:xfrm>
                    <a:off x="0" y="0"/>
                    <a:ext cx="3009900" cy="1012190"/>
                  </a:xfrm>
                  <a:prstGeom prst="rect">
                    <a:avLst/>
                  </a:prstGeom>
                  <a:ln/>
                </pic:spPr>
              </pic:pic>
            </a:graphicData>
          </a:graphic>
        </wp:anchor>
      </w:drawing>
    </w:r>
  </w:p>
  <w:p w14:paraId="3FF8B954" w14:textId="77777777" w:rsidR="00AA09A1" w:rsidRDefault="00AA09A1">
    <w:pPr>
      <w:pBdr>
        <w:top w:val="nil"/>
        <w:left w:val="nil"/>
        <w:bottom w:val="nil"/>
        <w:right w:val="nil"/>
        <w:between w:val="nil"/>
      </w:pBdr>
      <w:tabs>
        <w:tab w:val="center" w:pos="4252"/>
        <w:tab w:val="right" w:pos="8504"/>
      </w:tabs>
      <w:spacing w:after="0" w:line="240" w:lineRule="auto"/>
      <w:rPr>
        <w:rFonts w:ascii="Times New Roman" w:eastAsia="Times New Roman" w:hAnsi="Times New Roman" w:cs="Times New Roman"/>
        <w:color w:val="000000"/>
        <w:sz w:val="24"/>
        <w:szCs w:val="24"/>
      </w:rPr>
    </w:pPr>
  </w:p>
  <w:p w14:paraId="43EAAB59" w14:textId="77777777" w:rsidR="00AA09A1" w:rsidRDefault="00AA09A1">
    <w:pPr>
      <w:pBdr>
        <w:top w:val="nil"/>
        <w:left w:val="nil"/>
        <w:bottom w:val="nil"/>
        <w:right w:val="nil"/>
        <w:between w:val="nil"/>
      </w:pBdr>
      <w:tabs>
        <w:tab w:val="center" w:pos="4252"/>
        <w:tab w:val="right" w:pos="8504"/>
      </w:tabs>
      <w:spacing w:after="0" w:line="240" w:lineRule="auto"/>
      <w:rPr>
        <w:rFonts w:ascii="Times New Roman" w:eastAsia="Times New Roman" w:hAnsi="Times New Roman" w:cs="Times New Roman"/>
        <w:color w:val="000000"/>
        <w:sz w:val="24"/>
        <w:szCs w:val="24"/>
      </w:rPr>
    </w:pPr>
  </w:p>
  <w:p w14:paraId="1CBC5B63" w14:textId="77777777" w:rsidR="00AA09A1" w:rsidRDefault="00AA09A1">
    <w:pPr>
      <w:pBdr>
        <w:top w:val="nil"/>
        <w:left w:val="nil"/>
        <w:bottom w:val="nil"/>
        <w:right w:val="nil"/>
        <w:between w:val="nil"/>
      </w:pBdr>
      <w:tabs>
        <w:tab w:val="center" w:pos="4252"/>
        <w:tab w:val="right" w:pos="8504"/>
      </w:tabs>
      <w:spacing w:after="0" w:line="240" w:lineRule="auto"/>
      <w:rPr>
        <w:rFonts w:ascii="Times New Roman" w:eastAsia="Times New Roman" w:hAnsi="Times New Roman" w:cs="Times New Roman"/>
        <w:color w:val="000000"/>
        <w:sz w:val="24"/>
        <w:szCs w:val="24"/>
      </w:rPr>
    </w:pPr>
  </w:p>
  <w:p w14:paraId="010AA795" w14:textId="77777777" w:rsidR="00AA09A1" w:rsidRDefault="00AA09A1">
    <w:pPr>
      <w:pBdr>
        <w:top w:val="nil"/>
        <w:left w:val="nil"/>
        <w:bottom w:val="nil"/>
        <w:right w:val="nil"/>
        <w:between w:val="nil"/>
      </w:pBdr>
      <w:tabs>
        <w:tab w:val="center" w:pos="4252"/>
        <w:tab w:val="right" w:pos="8504"/>
      </w:tabs>
      <w:spacing w:after="0" w:line="240" w:lineRule="auto"/>
      <w:rPr>
        <w:rFonts w:ascii="Times New Roman" w:eastAsia="Times New Roman" w:hAnsi="Times New Roman" w:cs="Times New Roman"/>
        <w:color w:val="000000"/>
        <w:sz w:val="24"/>
        <w:szCs w:val="24"/>
      </w:rPr>
    </w:pPr>
  </w:p>
  <w:p w14:paraId="10CB9E9A" w14:textId="77777777" w:rsidR="00AA09A1" w:rsidRDefault="00AA09A1">
    <w:pPr>
      <w:pBdr>
        <w:top w:val="nil"/>
        <w:left w:val="nil"/>
        <w:bottom w:val="nil"/>
        <w:right w:val="nil"/>
        <w:between w:val="nil"/>
      </w:pBdr>
      <w:tabs>
        <w:tab w:val="center" w:pos="4252"/>
        <w:tab w:val="right" w:pos="8504"/>
      </w:tabs>
      <w:spacing w:after="0" w:line="240" w:lineRule="auto"/>
      <w:rPr>
        <w:rFonts w:ascii="Times New Roman" w:eastAsia="Times New Roman" w:hAnsi="Times New Roman" w:cs="Times New Roman"/>
        <w:color w:val="000000"/>
        <w:sz w:val="24"/>
        <w:szCs w:val="24"/>
      </w:rPr>
    </w:pPr>
  </w:p>
  <w:p w14:paraId="6E903882" w14:textId="77777777" w:rsidR="00AA09A1" w:rsidRDefault="00AA09A1">
    <w:pPr>
      <w:pBdr>
        <w:top w:val="nil"/>
        <w:left w:val="nil"/>
        <w:bottom w:val="nil"/>
        <w:right w:val="nil"/>
        <w:between w:val="nil"/>
      </w:pBdr>
      <w:tabs>
        <w:tab w:val="center" w:pos="4252"/>
        <w:tab w:val="right" w:pos="8504"/>
      </w:tabs>
      <w:spacing w:after="0" w:line="240" w:lineRule="auto"/>
      <w:rPr>
        <w:rFonts w:ascii="Times New Roman" w:eastAsia="Times New Roman" w:hAnsi="Times New Roman" w:cs="Times New Roman"/>
        <w:color w:val="000000"/>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FC8D1F" w14:textId="77777777" w:rsidR="00AA09A1" w:rsidRDefault="00AA09A1">
    <w:pPr>
      <w:pBdr>
        <w:top w:val="nil"/>
        <w:left w:val="nil"/>
        <w:bottom w:val="nil"/>
        <w:right w:val="nil"/>
        <w:between w:val="nil"/>
      </w:pBdr>
      <w:tabs>
        <w:tab w:val="center" w:pos="4419"/>
        <w:tab w:val="right" w:pos="8838"/>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9A1"/>
    <w:rsid w:val="00095BB3"/>
    <w:rsid w:val="000E7AF5"/>
    <w:rsid w:val="00161063"/>
    <w:rsid w:val="00860F6A"/>
    <w:rsid w:val="00A41E12"/>
    <w:rsid w:val="00AA09A1"/>
    <w:rsid w:val="00FF2F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30E7D"/>
  <w15:docId w15:val="{05CEBA3A-1EFF-48B2-B697-FCE623C89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13E3"/>
  </w:style>
  <w:style w:type="paragraph" w:styleId="Ttulo1">
    <w:name w:val="heading 1"/>
    <w:basedOn w:val="Normal"/>
    <w:next w:val="Normal"/>
    <w:uiPriority w:val="9"/>
    <w:qFormat/>
    <w:pPr>
      <w:keepNext/>
      <w:spacing w:after="0" w:line="240" w:lineRule="auto"/>
      <w:ind w:left="432" w:hanging="432"/>
      <w:jc w:val="both"/>
      <w:outlineLvl w:val="0"/>
    </w:pPr>
    <w:rPr>
      <w:b/>
      <w:sz w:val="24"/>
      <w:szCs w:val="24"/>
    </w:rPr>
  </w:style>
  <w:style w:type="paragraph" w:styleId="Ttulo2">
    <w:name w:val="heading 2"/>
    <w:basedOn w:val="Normal"/>
    <w:next w:val="Normal"/>
    <w:uiPriority w:val="9"/>
    <w:semiHidden/>
    <w:unhideWhenUsed/>
    <w:qFormat/>
    <w:pPr>
      <w:keepNext/>
      <w:widowControl w:val="0"/>
      <w:tabs>
        <w:tab w:val="left" w:pos="0"/>
        <w:tab w:val="center" w:pos="4680"/>
      </w:tabs>
      <w:spacing w:after="0" w:line="240" w:lineRule="auto"/>
      <w:ind w:left="142"/>
      <w:outlineLvl w:val="1"/>
    </w:pPr>
    <w:rPr>
      <w:sz w:val="26"/>
      <w:szCs w:val="26"/>
    </w:rPr>
  </w:style>
  <w:style w:type="paragraph" w:styleId="Ttulo3">
    <w:name w:val="heading 3"/>
    <w:basedOn w:val="Normal"/>
    <w:next w:val="Normal"/>
    <w:uiPriority w:val="9"/>
    <w:semiHidden/>
    <w:unhideWhenUsed/>
    <w:qFormat/>
    <w:pPr>
      <w:keepNext/>
      <w:widowControl w:val="0"/>
      <w:tabs>
        <w:tab w:val="left" w:pos="0"/>
      </w:tabs>
      <w:spacing w:after="0" w:line="240" w:lineRule="auto"/>
      <w:ind w:left="567"/>
      <w:jc w:val="both"/>
      <w:outlineLvl w:val="2"/>
    </w:pPr>
    <w:rPr>
      <w:sz w:val="26"/>
      <w:szCs w:val="26"/>
    </w:rPr>
  </w:style>
  <w:style w:type="paragraph" w:styleId="Ttulo4">
    <w:name w:val="heading 4"/>
    <w:basedOn w:val="Normal"/>
    <w:next w:val="Normal"/>
    <w:uiPriority w:val="9"/>
    <w:semiHidden/>
    <w:unhideWhenUsed/>
    <w:qFormat/>
    <w:pPr>
      <w:keepNext/>
      <w:tabs>
        <w:tab w:val="left" w:pos="0"/>
        <w:tab w:val="left" w:pos="1134"/>
      </w:tabs>
      <w:spacing w:after="0" w:line="240" w:lineRule="auto"/>
      <w:ind w:left="864" w:hanging="864"/>
      <w:jc w:val="both"/>
      <w:outlineLvl w:val="3"/>
    </w:pPr>
    <w:rPr>
      <w:rFonts w:ascii="Times New Roman" w:eastAsia="Times New Roman" w:hAnsi="Times New Roman" w:cs="Times New Roman"/>
      <w:sz w:val="24"/>
      <w:szCs w:val="24"/>
    </w:rPr>
  </w:style>
  <w:style w:type="paragraph" w:styleId="Ttulo5">
    <w:name w:val="heading 5"/>
    <w:basedOn w:val="Normal"/>
    <w:next w:val="Normal"/>
    <w:uiPriority w:val="9"/>
    <w:semiHidden/>
    <w:unhideWhenUsed/>
    <w:qFormat/>
    <w:pPr>
      <w:keepNext/>
      <w:tabs>
        <w:tab w:val="left" w:pos="0"/>
      </w:tabs>
      <w:spacing w:after="0" w:line="480" w:lineRule="auto"/>
      <w:ind w:left="1008" w:hanging="1008"/>
      <w:jc w:val="both"/>
      <w:outlineLvl w:val="4"/>
    </w:pPr>
    <w:rPr>
      <w:i/>
      <w:sz w:val="28"/>
      <w:szCs w:val="28"/>
    </w:rPr>
  </w:style>
  <w:style w:type="paragraph" w:styleId="Ttulo6">
    <w:name w:val="heading 6"/>
    <w:basedOn w:val="Normal"/>
    <w:next w:val="Normal"/>
    <w:uiPriority w:val="9"/>
    <w:semiHidden/>
    <w:unhideWhenUsed/>
    <w:qFormat/>
    <w:pPr>
      <w:spacing w:before="240" w:after="60" w:line="240" w:lineRule="auto"/>
      <w:ind w:left="1152" w:hanging="1152"/>
      <w:outlineLvl w:val="5"/>
    </w:pPr>
    <w:rPr>
      <w:rFonts w:ascii="Times New Roman" w:eastAsia="Times New Roman" w:hAnsi="Times New Roman" w:cs="Times New Roman"/>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pPr>
      <w:pBdr>
        <w:top w:val="nil"/>
        <w:left w:val="nil"/>
        <w:bottom w:val="nil"/>
        <w:right w:val="nil"/>
        <w:between w:val="nil"/>
      </w:pBdr>
      <w:spacing w:after="0" w:line="240" w:lineRule="auto"/>
      <w:ind w:left="10" w:right="1265"/>
      <w:jc w:val="both"/>
    </w:pPr>
    <w:rPr>
      <w:color w:val="000000"/>
    </w:rPr>
    <w:tblPr>
      <w:tblStyleRowBandSize w:val="1"/>
      <w:tblStyleColBandSize w:val="1"/>
      <w:tblCellMar>
        <w:left w:w="115" w:type="dxa"/>
        <w:right w:w="115" w:type="dxa"/>
      </w:tblCellMar>
    </w:tblPr>
    <w:tcPr>
      <w:shd w:val="clear" w:color="auto" w:fill="FFFFFF"/>
    </w:tcPr>
  </w:style>
  <w:style w:type="table" w:customStyle="1" w:styleId="a0">
    <w:basedOn w:val="TableNormal1"/>
    <w:pPr>
      <w:pBdr>
        <w:top w:val="nil"/>
        <w:left w:val="nil"/>
        <w:bottom w:val="nil"/>
        <w:right w:val="nil"/>
        <w:between w:val="nil"/>
      </w:pBdr>
      <w:spacing w:after="0" w:line="240" w:lineRule="auto"/>
      <w:ind w:left="10" w:right="1265"/>
      <w:jc w:val="both"/>
    </w:pPr>
    <w:rPr>
      <w:color w:val="000000"/>
    </w:rPr>
    <w:tblPr>
      <w:tblStyleRowBandSize w:val="1"/>
      <w:tblStyleColBandSize w:val="1"/>
      <w:tblCellMar>
        <w:left w:w="115" w:type="dxa"/>
        <w:right w:w="115" w:type="dxa"/>
      </w:tblCellMar>
    </w:tblPr>
    <w:tcPr>
      <w:shd w:val="clear" w:color="auto" w:fill="FFFFFF"/>
    </w:tcPr>
  </w:style>
  <w:style w:type="table" w:customStyle="1" w:styleId="a1">
    <w:basedOn w:val="TableNormal1"/>
    <w:pPr>
      <w:pBdr>
        <w:top w:val="nil"/>
        <w:left w:val="nil"/>
        <w:bottom w:val="nil"/>
        <w:right w:val="nil"/>
        <w:between w:val="nil"/>
      </w:pBdr>
      <w:spacing w:after="0" w:line="240" w:lineRule="auto"/>
      <w:ind w:left="10" w:right="1265"/>
      <w:jc w:val="both"/>
    </w:pPr>
    <w:rPr>
      <w:color w:val="000000"/>
    </w:rPr>
    <w:tblPr>
      <w:tblStyleRowBandSize w:val="1"/>
      <w:tblStyleColBandSize w:val="1"/>
      <w:tblCellMar>
        <w:left w:w="115" w:type="dxa"/>
        <w:right w:w="115" w:type="dxa"/>
      </w:tblCellMar>
    </w:tblPr>
    <w:tcPr>
      <w:shd w:val="clear" w:color="auto" w:fill="FFFFFF"/>
    </w:tcPr>
  </w:style>
  <w:style w:type="table" w:customStyle="1" w:styleId="a2">
    <w:basedOn w:val="TableNormal1"/>
    <w:pPr>
      <w:spacing w:after="0" w:line="240" w:lineRule="auto"/>
    </w:pPr>
    <w:tblPr>
      <w:tblStyleRowBandSize w:val="1"/>
      <w:tblStyleColBandSize w:val="1"/>
      <w:tblCellMar>
        <w:left w:w="108" w:type="dxa"/>
        <w:right w:w="108" w:type="dxa"/>
      </w:tblCellMar>
    </w:tblPr>
  </w:style>
  <w:style w:type="table" w:customStyle="1" w:styleId="a3">
    <w:basedOn w:val="TableNormal1"/>
    <w:pPr>
      <w:spacing w:after="0" w:line="240" w:lineRule="auto"/>
    </w:pPr>
    <w:tblPr>
      <w:tblStyleRowBandSize w:val="1"/>
      <w:tblStyleColBandSize w:val="1"/>
      <w:tblCellMar>
        <w:left w:w="108" w:type="dxa"/>
        <w:right w:w="108" w:type="dxa"/>
      </w:tblCellMar>
    </w:tblPr>
  </w:style>
  <w:style w:type="table" w:customStyle="1" w:styleId="a4">
    <w:basedOn w:val="TableNormal1"/>
    <w:pPr>
      <w:pBdr>
        <w:top w:val="nil"/>
        <w:left w:val="nil"/>
        <w:bottom w:val="nil"/>
        <w:right w:val="nil"/>
        <w:between w:val="nil"/>
      </w:pBdr>
      <w:spacing w:after="0" w:line="240" w:lineRule="auto"/>
      <w:ind w:left="10" w:right="1265"/>
      <w:jc w:val="both"/>
    </w:pPr>
    <w:rPr>
      <w:color w:val="000000"/>
    </w:rPr>
    <w:tblPr>
      <w:tblStyleRowBandSize w:val="1"/>
      <w:tblStyleColBandSize w:val="1"/>
      <w:tblCellMar>
        <w:left w:w="115" w:type="dxa"/>
        <w:right w:w="115" w:type="dxa"/>
      </w:tblCellMar>
    </w:tblPr>
    <w:tcPr>
      <w:shd w:val="clear" w:color="auto" w:fill="FFFFFF"/>
    </w:tcPr>
  </w:style>
  <w:style w:type="table" w:customStyle="1" w:styleId="a5">
    <w:basedOn w:val="TableNormal1"/>
    <w:pPr>
      <w:pBdr>
        <w:top w:val="nil"/>
        <w:left w:val="nil"/>
        <w:bottom w:val="nil"/>
        <w:right w:val="nil"/>
        <w:between w:val="nil"/>
      </w:pBdr>
      <w:spacing w:after="0" w:line="240" w:lineRule="auto"/>
      <w:ind w:left="10" w:right="1265"/>
      <w:jc w:val="both"/>
    </w:pPr>
    <w:rPr>
      <w:color w:val="000000"/>
    </w:rPr>
    <w:tblPr>
      <w:tblStyleRowBandSize w:val="1"/>
      <w:tblStyleColBandSize w:val="1"/>
      <w:tblCellMar>
        <w:left w:w="115" w:type="dxa"/>
        <w:right w:w="115" w:type="dxa"/>
      </w:tblCellMar>
    </w:tblPr>
    <w:tcPr>
      <w:shd w:val="clear" w:color="auto" w:fill="FFFFFF"/>
    </w:tcPr>
  </w:style>
  <w:style w:type="table" w:customStyle="1" w:styleId="a6">
    <w:basedOn w:val="TableNormal1"/>
    <w:pPr>
      <w:spacing w:after="0" w:line="240" w:lineRule="auto"/>
    </w:pPr>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74401E"/>
    <w:pPr>
      <w:tabs>
        <w:tab w:val="center" w:pos="4252"/>
        <w:tab w:val="right" w:pos="8504"/>
      </w:tabs>
      <w:spacing w:after="0" w:line="240" w:lineRule="auto"/>
    </w:pPr>
    <w:rPr>
      <w:rFonts w:ascii="Times New Roman" w:eastAsia="Times New Roman" w:hAnsi="Times New Roman" w:cs="Times New Roman"/>
      <w:sz w:val="24"/>
      <w:szCs w:val="24"/>
      <w:lang w:val="es-ES_tradnl"/>
    </w:rPr>
  </w:style>
  <w:style w:type="character" w:customStyle="1" w:styleId="EncabezadoCar">
    <w:name w:val="Encabezado Car"/>
    <w:basedOn w:val="Fuentedeprrafopredeter"/>
    <w:link w:val="Encabezado"/>
    <w:uiPriority w:val="99"/>
    <w:rsid w:val="0074401E"/>
    <w:rPr>
      <w:rFonts w:ascii="Times New Roman" w:eastAsia="Times New Roman" w:hAnsi="Times New Roman" w:cs="Times New Roman"/>
      <w:sz w:val="24"/>
      <w:szCs w:val="24"/>
      <w:lang w:val="es-ES_tradnl"/>
    </w:rPr>
  </w:style>
  <w:style w:type="character" w:styleId="Hipervnculo">
    <w:name w:val="Hyperlink"/>
    <w:basedOn w:val="Fuentedeprrafopredeter"/>
    <w:uiPriority w:val="99"/>
    <w:unhideWhenUsed/>
    <w:rsid w:val="005B257A"/>
    <w:rPr>
      <w:color w:val="0000FF" w:themeColor="hyperlink"/>
      <w:u w:val="single"/>
    </w:rPr>
  </w:style>
  <w:style w:type="paragraph" w:styleId="Prrafodelista">
    <w:name w:val="List Paragraph"/>
    <w:basedOn w:val="Normal"/>
    <w:uiPriority w:val="34"/>
    <w:qFormat/>
    <w:rsid w:val="00DF26EB"/>
    <w:pPr>
      <w:spacing w:after="0" w:line="240" w:lineRule="auto"/>
      <w:ind w:left="720"/>
      <w:contextualSpacing/>
    </w:pPr>
    <w:rPr>
      <w:rFonts w:ascii="Times New Roman" w:eastAsia="Times New Roman" w:hAnsi="Times New Roman" w:cs="Times New Roman"/>
      <w:sz w:val="20"/>
      <w:szCs w:val="20"/>
      <w:lang w:val="es-ES_tradnl"/>
    </w:rPr>
  </w:style>
  <w:style w:type="table" w:styleId="Tablaconcuadrcula">
    <w:name w:val="Table Grid"/>
    <w:basedOn w:val="Tablanormal"/>
    <w:uiPriority w:val="39"/>
    <w:rsid w:val="00684787"/>
    <w:pPr>
      <w:spacing w:after="0" w:line="240" w:lineRule="auto"/>
    </w:pPr>
    <w:rPr>
      <w:rFonts w:ascii="Times New Roman" w:eastAsia="Times New Roman" w:hAnsi="Times New Roman"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qFormat/>
    <w:rsid w:val="00F4300D"/>
  </w:style>
  <w:style w:type="paragraph" w:styleId="Piedepgina">
    <w:name w:val="footer"/>
    <w:basedOn w:val="Normal"/>
    <w:link w:val="PiedepginaCar"/>
    <w:uiPriority w:val="99"/>
    <w:unhideWhenUsed/>
    <w:rsid w:val="00F4300D"/>
    <w:pPr>
      <w:tabs>
        <w:tab w:val="center" w:pos="4419"/>
        <w:tab w:val="right" w:pos="8838"/>
      </w:tabs>
      <w:suppressAutoHyphens/>
      <w:spacing w:after="0" w:line="240" w:lineRule="auto"/>
    </w:pPr>
  </w:style>
  <w:style w:type="character" w:customStyle="1" w:styleId="PiedepginaCar1">
    <w:name w:val="Pie de página Car1"/>
    <w:basedOn w:val="Fuentedeprrafopredeter"/>
    <w:uiPriority w:val="99"/>
    <w:semiHidden/>
    <w:rsid w:val="00F4300D"/>
  </w:style>
  <w:style w:type="paragraph" w:styleId="Textodeglobo">
    <w:name w:val="Balloon Text"/>
    <w:basedOn w:val="Normal"/>
    <w:link w:val="TextodegloboCar"/>
    <w:uiPriority w:val="99"/>
    <w:semiHidden/>
    <w:unhideWhenUsed/>
    <w:rsid w:val="0037009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0095"/>
    <w:rPr>
      <w:rFonts w:ascii="Segoe UI" w:hAnsi="Segoe UI" w:cs="Segoe UI"/>
      <w:sz w:val="18"/>
      <w:szCs w:val="18"/>
    </w:rPr>
  </w:style>
  <w:style w:type="paragraph" w:customStyle="1" w:styleId="Default">
    <w:name w:val="Default"/>
    <w:rsid w:val="00BD7958"/>
    <w:pPr>
      <w:autoSpaceDE w:val="0"/>
      <w:autoSpaceDN w:val="0"/>
      <w:adjustRightInd w:val="0"/>
      <w:spacing w:after="0" w:line="240" w:lineRule="auto"/>
    </w:pPr>
    <w:rPr>
      <w:rFonts w:eastAsia="Times New Roman"/>
      <w:color w:val="000000"/>
      <w:sz w:val="24"/>
      <w:szCs w:val="24"/>
    </w:rPr>
  </w:style>
  <w:style w:type="paragraph" w:styleId="Sinespaciado">
    <w:name w:val="No Spacing"/>
    <w:uiPriority w:val="1"/>
    <w:qFormat/>
    <w:rsid w:val="006A16FF"/>
    <w:pPr>
      <w:spacing w:after="0" w:line="240" w:lineRule="auto"/>
    </w:pPr>
  </w:style>
  <w:style w:type="table" w:customStyle="1" w:styleId="a7">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ia9Jhb6wrwKTUdj02Z7FzVSoew==">CgMxLjA4AHIhMV8zUmUwd0xHT2pXZ244UEJtRnNSMkg3bHRZRkhUc1ZS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110</Words>
  <Characters>632</Characters>
  <Application>Microsoft Office Word</Application>
  <DocSecurity>0</DocSecurity>
  <Lines>5</Lines>
  <Paragraphs>1</Paragraphs>
  <ScaleCrop>false</ScaleCrop>
  <Company>HP</Company>
  <LinksUpToDate>false</LinksUpToDate>
  <CharactersWithSpaces>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Valentina Tabares</dc:creator>
  <cp:lastModifiedBy>HP Laptop</cp:lastModifiedBy>
  <cp:revision>3</cp:revision>
  <dcterms:created xsi:type="dcterms:W3CDTF">2023-10-02T17:24:00Z</dcterms:created>
  <dcterms:modified xsi:type="dcterms:W3CDTF">2024-07-15T16:15:00Z</dcterms:modified>
</cp:coreProperties>
</file>