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F7C95" w14:textId="77777777" w:rsidR="00502BA3" w:rsidRDefault="00AB7EAE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  <w:sz w:val="22"/>
          <w:szCs w:val="22"/>
        </w:rPr>
        <w:t xml:space="preserve">ANEXO No. </w:t>
      </w:r>
      <w:r w:rsidR="003D7856">
        <w:rPr>
          <w:rFonts w:ascii="Arial Narrow" w:eastAsia="Arial Narrow" w:hAnsi="Arial Narrow" w:cs="Arial Narrow"/>
          <w:b/>
          <w:sz w:val="22"/>
          <w:szCs w:val="22"/>
        </w:rPr>
        <w:t>2</w:t>
      </w:r>
    </w:p>
    <w:p w14:paraId="50EB29A2" w14:textId="77777777" w:rsidR="00502BA3" w:rsidRDefault="00AB7EAE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DOCUMENTO CONSORCIAL</w:t>
      </w:r>
    </w:p>
    <w:p w14:paraId="68A90CF5" w14:textId="77777777" w:rsidR="00502BA3" w:rsidRDefault="00502BA3">
      <w:pPr>
        <w:rPr>
          <w:rFonts w:ascii="Arial Narrow" w:eastAsia="Arial Narrow" w:hAnsi="Arial Narrow" w:cs="Arial Narrow"/>
          <w:sz w:val="22"/>
          <w:szCs w:val="22"/>
        </w:rPr>
      </w:pPr>
    </w:p>
    <w:p w14:paraId="3862FC6E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NIT.____________,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NIT.__________,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487AD13E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ABA03BA" w14:textId="141D0414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PRIMERA: OBJETO El objeto del presente documento es la integración de un CONSORCIO entre, __________________ y________________________________, con el propósito presentar en forma conjunta propuesta, para el Proceso de Mínima Cuantía MC</w:t>
      </w:r>
      <w:r w:rsidRPr="00AB7EAE">
        <w:rPr>
          <w:rFonts w:ascii="Arial Narrow" w:eastAsia="Arial Narrow" w:hAnsi="Arial Narrow" w:cs="Arial Narrow"/>
          <w:sz w:val="22"/>
          <w:szCs w:val="22"/>
        </w:rPr>
        <w:t>-00</w:t>
      </w:r>
      <w:r w:rsidR="00EF516F">
        <w:rPr>
          <w:rFonts w:ascii="Arial Narrow" w:eastAsia="Arial Narrow" w:hAnsi="Arial Narrow" w:cs="Arial Narrow"/>
          <w:sz w:val="22"/>
          <w:szCs w:val="22"/>
        </w:rPr>
        <w:t>5</w:t>
      </w:r>
      <w:r w:rsidRPr="00AB7EAE">
        <w:rPr>
          <w:rFonts w:ascii="Arial Narrow" w:eastAsia="Arial Narrow" w:hAnsi="Arial Narrow" w:cs="Arial Narrow"/>
          <w:sz w:val="22"/>
          <w:szCs w:val="22"/>
        </w:rPr>
        <w:t>-2024</w:t>
      </w:r>
      <w:r>
        <w:rPr>
          <w:rFonts w:ascii="Arial Narrow" w:eastAsia="Arial Narrow" w:hAnsi="Arial Narrow" w:cs="Arial Narrow"/>
          <w:sz w:val="22"/>
          <w:szCs w:val="22"/>
        </w:rPr>
        <w:t>, convocado por el Instituto de Deporte Cultura y Turismo de Subachoque cuyo objeto es</w:t>
      </w:r>
      <w:r>
        <w:rPr>
          <w:rFonts w:ascii="Arial Narrow" w:eastAsia="Arial Narrow" w:hAnsi="Arial Narrow" w:cs="Arial Narrow"/>
          <w:i/>
          <w:sz w:val="22"/>
          <w:szCs w:val="22"/>
        </w:rPr>
        <w:t>:</w:t>
      </w: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05366D" w:rsidRPr="0005366D">
        <w:rPr>
          <w:rFonts w:ascii="Arial Narrow" w:eastAsia="Arial Narrow" w:hAnsi="Arial Narrow" w:cs="Arial Narrow"/>
          <w:sz w:val="20"/>
          <w:szCs w:val="20"/>
        </w:rPr>
        <w:t>ADQUISICIÓN DE UNIFORMES PARA EL IDCTS PARA LA REPRESENTACIÓN ZONAL DE INTERCOLEGIADOS 2024 EN EL DEPARTAMENTO DE CUNDINAMARCA</w:t>
      </w:r>
    </w:p>
    <w:p w14:paraId="3D2DC5FF" w14:textId="77777777" w:rsidR="00502BA3" w:rsidRDefault="00502BA3">
      <w:pPr>
        <w:jc w:val="both"/>
        <w:rPr>
          <w:rFonts w:ascii="Arial Narrow" w:eastAsia="Arial Narrow" w:hAnsi="Arial Narrow" w:cs="Arial Narrow"/>
          <w:i/>
          <w:sz w:val="22"/>
          <w:szCs w:val="22"/>
        </w:rPr>
      </w:pPr>
    </w:p>
    <w:p w14:paraId="20118FCC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14:paraId="5CC63583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AFFC978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SEGUNDA.  NOMBRE Y DOMICILIO. - El CONSORCIO se denominará _________, y su domicilio será la ciudad de_____, con dirección en_______, oficina, _____________, FAX__________, Teléfono ____________.</w:t>
      </w:r>
    </w:p>
    <w:p w14:paraId="01E0C322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6AAAE38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7CEA5D07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5FFDFB6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CUARTA: CESIÓN. -  No se podrá ceder en todo o en parte la participación de alguno de los integrantes del CONSORCIO, entre ellos. Cuando se trate de cesión a un tercero se requerirá aprobación escrita previa del el Instituto de Deporte Cultura y Turismo de Subachoque, quien se reserva la facultad de aprobar dicha cesión.</w:t>
      </w:r>
    </w:p>
    <w:p w14:paraId="043620DD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B97664C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QUINTA: DURACIÓN. - La duración del presente CONSORCIO en caso de salir favorecido con la adjudicación será igual al plazo de ejecución del contrato y hasta su liquidación, y un (1) año más.  En todo caso EL CONSORCIO durará todo el término necesario para liquidar el contrato y atender las garantías prestadas.</w:t>
      </w:r>
    </w:p>
    <w:p w14:paraId="6A3C4B4C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6218CB6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701FDD62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17CEC72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lastRenderedPageBreak/>
        <w:t>SÉPTIMA: PORCENTAJE DE PARTICIPACIÓN.  Los miembros del consorcio tienen la siguiente participación:</w:t>
      </w:r>
    </w:p>
    <w:p w14:paraId="00877E00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            _______ %</w:t>
      </w:r>
    </w:p>
    <w:p w14:paraId="68F97C65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</w:t>
      </w:r>
      <w:r>
        <w:rPr>
          <w:rFonts w:ascii="Arial Narrow" w:eastAsia="Arial Narrow" w:hAnsi="Arial Narrow" w:cs="Arial Narrow"/>
          <w:sz w:val="22"/>
          <w:szCs w:val="22"/>
        </w:rPr>
        <w:tab/>
        <w:t>________%</w:t>
      </w:r>
    </w:p>
    <w:p w14:paraId="462629F3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1242CDD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OCTAVA: FACTURACIÓN. El consorcio facturará de la siguiente manera: </w:t>
      </w:r>
    </w:p>
    <w:p w14:paraId="23D9EF1B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AB6A9F5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______________________________________________________________________</w:t>
      </w:r>
    </w:p>
    <w:p w14:paraId="4CA32353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98F02CB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El documento podrá contener las demás CLÁUSULAS OPCIONALES: que los asociados consideren pertinentes, siempre y cuando no contravengan lo dispuesto en la ley 80/93 o incluyan limitaciones o exclusiones de los Consorciados.</w:t>
      </w:r>
    </w:p>
    <w:p w14:paraId="6E6ADED7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4F3C7AF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Ejemplo:</w:t>
      </w:r>
    </w:p>
    <w:p w14:paraId="67403580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Aspectos Financieros</w:t>
      </w:r>
    </w:p>
    <w:p w14:paraId="255160CB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DFB17CC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Arbitramento</w:t>
      </w:r>
    </w:p>
    <w:p w14:paraId="64CCD4F5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12B1C4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Reglas básicas que regulan la relaciones entre los integrantes del CONSORCIO.</w:t>
      </w:r>
    </w:p>
    <w:p w14:paraId="653A8238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Etc.</w:t>
      </w:r>
    </w:p>
    <w:p w14:paraId="10A28C44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6EBD216" w14:textId="77777777" w:rsidR="00502BA3" w:rsidRDefault="00AB7EAE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5FE77779" w14:textId="77777777" w:rsidR="00502BA3" w:rsidRDefault="00502BA3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tbl>
      <w:tblPr>
        <w:tblStyle w:val="a"/>
        <w:tblW w:w="869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348"/>
        <w:gridCol w:w="4348"/>
      </w:tblGrid>
      <w:tr w:rsidR="00502BA3" w14:paraId="681F1E49" w14:textId="77777777">
        <w:trPr>
          <w:trHeight w:val="1484"/>
        </w:trPr>
        <w:tc>
          <w:tcPr>
            <w:tcW w:w="4348" w:type="dxa"/>
            <w:shd w:val="clear" w:color="auto" w:fill="auto"/>
          </w:tcPr>
          <w:p w14:paraId="4DDF42DC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_______________________________</w:t>
            </w:r>
          </w:p>
          <w:p w14:paraId="0914CCF7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Nombre</w:t>
            </w:r>
          </w:p>
          <w:p w14:paraId="7E07C770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CC</w:t>
            </w:r>
          </w:p>
          <w:p w14:paraId="0B7B1E3C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Representante Legal                  NIT:</w:t>
            </w:r>
          </w:p>
          <w:p w14:paraId="0D4391BB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Dirección: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</w:p>
          <w:p w14:paraId="743A73AB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017464EE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_______________________________</w:t>
            </w:r>
          </w:p>
          <w:p w14:paraId="6950B109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Nombre</w:t>
            </w:r>
          </w:p>
          <w:p w14:paraId="57A49769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CC</w:t>
            </w:r>
          </w:p>
          <w:p w14:paraId="60518716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Representante Legal                  NIT:</w:t>
            </w:r>
          </w:p>
          <w:p w14:paraId="32B83F12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Dirección: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</w:p>
          <w:p w14:paraId="6158547A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Teléfono:</w:t>
            </w:r>
          </w:p>
          <w:p w14:paraId="14ADBC57" w14:textId="77777777" w:rsidR="00502BA3" w:rsidRDefault="00502BA3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502BA3" w14:paraId="17404145" w14:textId="77777777">
        <w:trPr>
          <w:trHeight w:val="248"/>
        </w:trPr>
        <w:tc>
          <w:tcPr>
            <w:tcW w:w="4348" w:type="dxa"/>
            <w:shd w:val="clear" w:color="auto" w:fill="auto"/>
          </w:tcPr>
          <w:p w14:paraId="0CD9B7B4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Acepto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17693E6C" w14:textId="77777777" w:rsidR="00502BA3" w:rsidRDefault="00AB7EAE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Acepto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ab/>
            </w:r>
          </w:p>
          <w:p w14:paraId="3B8C7A65" w14:textId="77777777" w:rsidR="00502BA3" w:rsidRDefault="00502BA3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1714BFF9" w14:textId="77777777" w:rsidR="00502BA3" w:rsidRDefault="00502BA3"/>
    <w:sectPr w:rsidR="00502BA3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BA3"/>
    <w:rsid w:val="0005366D"/>
    <w:rsid w:val="003D7856"/>
    <w:rsid w:val="00502BA3"/>
    <w:rsid w:val="00AB7EAE"/>
    <w:rsid w:val="00EF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D905E"/>
  <w15:docId w15:val="{5CB21EC8-03D8-4249-818F-368F2D20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rPr>
      <w:iCs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Revisin">
    <w:name w:val="Revision"/>
    <w:hidden/>
    <w:uiPriority w:val="99"/>
    <w:semiHidden/>
    <w:rsid w:val="00287448"/>
    <w:rPr>
      <w:iCs/>
      <w:lang w:eastAsia="zh-CN"/>
    </w:rPr>
  </w:style>
  <w:style w:type="paragraph" w:styleId="Prrafodelista">
    <w:name w:val="List Paragraph"/>
    <w:aliases w:val="Bolita,Tabla,INGETEC LISTA,Guión,BOLA,Párrafo de lista21,Titulo 8,Lista multicolor - Énfasis 11,HOJA,Viñeta 2,BOLADEF,VIÑETA,Tabla 1.,MIBEX B,Bullet List,FooterText,numbered,Paragraphe de liste1,lp1,List Paragraph,Ha,Título1,列出段落,Foot"/>
    <w:basedOn w:val="Normal"/>
    <w:link w:val="PrrafodelistaCar"/>
    <w:uiPriority w:val="34"/>
    <w:qFormat/>
    <w:rsid w:val="00CE6673"/>
    <w:pPr>
      <w:widowControl w:val="0"/>
      <w:autoSpaceDE w:val="0"/>
      <w:autoSpaceDN w:val="0"/>
      <w:ind w:left="901" w:hanging="360"/>
      <w:jc w:val="both"/>
    </w:pPr>
    <w:rPr>
      <w:rFonts w:ascii="Arial Narrow" w:eastAsia="Arial Narrow" w:hAnsi="Arial Narrow" w:cs="Arial Narrow"/>
      <w:iCs w:val="0"/>
      <w:sz w:val="22"/>
      <w:szCs w:val="22"/>
      <w:lang w:eastAsia="en-US"/>
    </w:rPr>
  </w:style>
  <w:style w:type="character" w:customStyle="1" w:styleId="PrrafodelistaCar">
    <w:name w:val="Párrafo de lista Car"/>
    <w:aliases w:val="Bolita Car,Tabla Car,INGETEC LISTA Car,Guión Car,BOLA Car,Párrafo de lista21 Car,Titulo 8 Car,Lista multicolor - Énfasis 11 Car,HOJA Car,Viñeta 2 Car,BOLADEF Car,VIÑETA Car,Tabla 1. Car,MIBEX B Car,Bullet List Car,FooterText Car"/>
    <w:link w:val="Prrafodelista"/>
    <w:uiPriority w:val="34"/>
    <w:qFormat/>
    <w:rsid w:val="00CE6673"/>
    <w:rPr>
      <w:rFonts w:ascii="Arial Narrow" w:eastAsia="Arial Narrow" w:hAnsi="Arial Narrow" w:cs="Arial Narrow"/>
      <w:lang w:val="es-ES"/>
    </w:rPr>
  </w:style>
  <w:style w:type="character" w:customStyle="1" w:styleId="Fuentedeprrafopredeter1">
    <w:name w:val="Fuente de párrafo predeter.1"/>
    <w:qFormat/>
    <w:rsid w:val="00CE6673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rfB9FAZ0fywEh4zK5/IZCebWaQ==">CgMxLjAyCGguZ2pkZ3hzOAByITFZX0VlWENUT2x4WG5tLWlrRU1iZHZQWTlOOEt6ZUVLdw==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Usuario</cp:lastModifiedBy>
  <cp:revision>4</cp:revision>
  <dcterms:created xsi:type="dcterms:W3CDTF">2024-05-15T15:22:00Z</dcterms:created>
  <dcterms:modified xsi:type="dcterms:W3CDTF">2024-07-18T18:09:00Z</dcterms:modified>
</cp:coreProperties>
</file>