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9DF5615" w14:textId="77777777" w:rsidR="00C537D9" w:rsidRPr="00734BD2" w:rsidRDefault="00C537D9" w:rsidP="00C537D9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7F6190D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NACIONAL DE VÍAS</w:t>
      </w:r>
    </w:p>
    <w:p w14:paraId="172BF51F" w14:textId="77777777" w:rsidR="00C537D9" w:rsidRPr="00734BD2" w:rsidRDefault="00C537D9" w:rsidP="00C537D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5 Calle 60 Jordán Etapa 1</w:t>
      </w:r>
    </w:p>
    <w:p w14:paraId="0C67613C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7509EC66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8BEE856" w14:textId="77777777" w:rsidR="00C537D9" w:rsidRPr="00734BD2" w:rsidRDefault="00C537D9" w:rsidP="00C537D9">
      <w:pPr>
        <w:pStyle w:val="InviasNormal"/>
        <w:spacing w:before="0" w:after="0"/>
        <w:rPr>
          <w:sz w:val="20"/>
          <w:szCs w:val="20"/>
        </w:rPr>
      </w:pPr>
    </w:p>
    <w:p w14:paraId="6EE3F8A4" w14:textId="77777777" w:rsidR="00C537D9" w:rsidRPr="008D452B" w:rsidRDefault="00C537D9" w:rsidP="00C537D9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b/>
          <w:sz w:val="20"/>
          <w:szCs w:val="20"/>
        </w:rPr>
        <w:t>SA-MC-DT-TOL-005-2024</w:t>
      </w:r>
      <w:r>
        <w:rPr>
          <w:sz w:val="20"/>
          <w:szCs w:val="20"/>
        </w:rPr>
        <w:t xml:space="preserve">, </w:t>
      </w:r>
      <w:r w:rsidRPr="00734BD2">
        <w:rPr>
          <w:sz w:val="20"/>
          <w:szCs w:val="20"/>
        </w:rPr>
        <w:t xml:space="preserve">en adelante el “proceso de contratación” </w:t>
      </w:r>
      <w:bookmarkEnd w:id="0"/>
    </w:p>
    <w:p w14:paraId="3AC69DC5" w14:textId="77777777" w:rsidR="00C537D9" w:rsidRDefault="00C537D9" w:rsidP="00C537D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09F6182" w14:textId="77777777" w:rsidR="00C537D9" w:rsidRPr="00734BD2" w:rsidRDefault="00C537D9" w:rsidP="00C537D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ATENCION SITIOS CRITICOS DE LA RED TERCIARIA A CARGO DEL INVIAS A TRAVES DEL SISTEMA DE MONTO AGOTABLE EN VIAS A CARGO DE LA DIRECCION TERRITORIAL TOLIMA EN EL DEPARTAMENTO DEL TOLIMA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0334ED5" w14:textId="77777777" w:rsidR="00C537D9" w:rsidRPr="00734BD2" w:rsidRDefault="00C537D9" w:rsidP="00C537D9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B643E36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NACIONAL DE VÍAS</w:t>
      </w:r>
    </w:p>
    <w:p w14:paraId="3FB3689F" w14:textId="77777777" w:rsidR="00C537D9" w:rsidRPr="00734BD2" w:rsidRDefault="00C537D9" w:rsidP="00C537D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5 Calle 60 Jordán Etapa 1</w:t>
      </w:r>
    </w:p>
    <w:p w14:paraId="60C16EC8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77C3D262" w14:textId="77777777" w:rsidR="00C537D9" w:rsidRDefault="00C537D9" w:rsidP="00C537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E6AF0BD" w14:textId="77777777" w:rsidR="00C537D9" w:rsidRPr="00734BD2" w:rsidRDefault="00C537D9" w:rsidP="00C537D9">
      <w:pPr>
        <w:pStyle w:val="InviasNormal"/>
        <w:spacing w:before="0" w:after="0"/>
        <w:rPr>
          <w:sz w:val="20"/>
          <w:szCs w:val="20"/>
        </w:rPr>
      </w:pPr>
    </w:p>
    <w:p w14:paraId="57A2554E" w14:textId="77777777" w:rsidR="00C537D9" w:rsidRPr="008D452B" w:rsidRDefault="00C537D9" w:rsidP="00C537D9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b/>
          <w:sz w:val="20"/>
          <w:szCs w:val="20"/>
        </w:rPr>
        <w:t>SA-MC-DT-TOL-005-2024</w:t>
      </w:r>
      <w:r>
        <w:rPr>
          <w:sz w:val="20"/>
          <w:szCs w:val="20"/>
        </w:rPr>
        <w:t xml:space="preserve">, </w:t>
      </w:r>
      <w:r w:rsidRPr="00734BD2">
        <w:rPr>
          <w:sz w:val="20"/>
          <w:szCs w:val="20"/>
        </w:rPr>
        <w:t xml:space="preserve">en adelante el “proceso de contratación” </w:t>
      </w:r>
    </w:p>
    <w:p w14:paraId="09AF7897" w14:textId="77777777" w:rsidR="00C537D9" w:rsidRDefault="00C537D9" w:rsidP="00C537D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BB1F7DF" w14:textId="77777777" w:rsidR="00C537D9" w:rsidRPr="00734BD2" w:rsidRDefault="00C537D9" w:rsidP="00C537D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ATENCION SITIOS CRITICOS DE LA RED TERCIARIA A CARGO DEL INVIAS A TRAVES DEL SISTEMA DE MONTO AGOTABLE EN VIAS A CARGO DE LA DIRECCION TERRITORIAL TOLIMA EN EL DEPARTAMENTO DEL TOLIMA</w:t>
      </w:r>
    </w:p>
    <w:p w14:paraId="7F1B4E1D" w14:textId="77777777" w:rsidR="00E96738" w:rsidRPr="00C537D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6B54" w14:textId="77777777" w:rsidR="004C45B9" w:rsidRDefault="004C45B9" w:rsidP="000616C1">
      <w:r>
        <w:separator/>
      </w:r>
    </w:p>
  </w:endnote>
  <w:endnote w:type="continuationSeparator" w:id="0">
    <w:p w14:paraId="05B6DB0F" w14:textId="77777777" w:rsidR="004C45B9" w:rsidRDefault="004C45B9" w:rsidP="000616C1">
      <w:r>
        <w:continuationSeparator/>
      </w:r>
    </w:p>
  </w:endnote>
  <w:endnote w:type="continuationNotice" w:id="1">
    <w:p w14:paraId="0B719441" w14:textId="77777777" w:rsidR="004C45B9" w:rsidRDefault="004C45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4D2A" w14:textId="77777777" w:rsidR="004C45B9" w:rsidRDefault="004C45B9" w:rsidP="000616C1">
      <w:r>
        <w:separator/>
      </w:r>
    </w:p>
  </w:footnote>
  <w:footnote w:type="continuationSeparator" w:id="0">
    <w:p w14:paraId="6D8742CC" w14:textId="77777777" w:rsidR="004C45B9" w:rsidRDefault="004C45B9" w:rsidP="000616C1">
      <w:r>
        <w:continuationSeparator/>
      </w:r>
    </w:p>
  </w:footnote>
  <w:footnote w:type="continuationNotice" w:id="1">
    <w:p w14:paraId="05ABE2AF" w14:textId="77777777" w:rsidR="004C45B9" w:rsidRDefault="004C45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537D9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537D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537D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Mabel Juliana Hernandez Gallego</cp:lastModifiedBy>
  <cp:revision>3</cp:revision>
  <cp:lastPrinted>2022-06-28T19:37:00Z</cp:lastPrinted>
  <dcterms:created xsi:type="dcterms:W3CDTF">2022-08-01T21:26:00Z</dcterms:created>
  <dcterms:modified xsi:type="dcterms:W3CDTF">2024-07-03T21:24:00Z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