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8A004" w14:textId="77777777" w:rsidR="007752A2" w:rsidRPr="007752A2" w:rsidRDefault="007752A2" w:rsidP="0042047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b/>
          <w:sz w:val="20"/>
          <w:szCs w:val="20"/>
          <w:u w:val="single"/>
        </w:rPr>
      </w:pPr>
    </w:p>
    <w:p w14:paraId="2F1A0B88" w14:textId="751B2973" w:rsidR="00E6796A" w:rsidRPr="00490011" w:rsidRDefault="00E6796A" w:rsidP="00E6796A">
      <w:pPr>
        <w:pStyle w:val="Default"/>
        <w:jc w:val="center"/>
        <w:rPr>
          <w:rFonts w:ascii="Century Gothic" w:hAnsi="Century Gothic"/>
          <w:sz w:val="20"/>
          <w:szCs w:val="20"/>
        </w:rPr>
      </w:pPr>
      <w:r w:rsidRPr="00490011">
        <w:rPr>
          <w:rFonts w:ascii="Century Gothic" w:hAnsi="Century Gothic"/>
          <w:b/>
          <w:bCs/>
          <w:sz w:val="20"/>
          <w:szCs w:val="20"/>
        </w:rPr>
        <w:t xml:space="preserve">ANEXO </w:t>
      </w:r>
      <w:r w:rsidR="000035CE">
        <w:rPr>
          <w:rFonts w:ascii="Century Gothic" w:hAnsi="Century Gothic"/>
          <w:b/>
          <w:bCs/>
          <w:sz w:val="20"/>
          <w:szCs w:val="20"/>
        </w:rPr>
        <w:t>7</w:t>
      </w:r>
    </w:p>
    <w:p w14:paraId="1BC1B6AB" w14:textId="633220D8" w:rsidR="00637E97" w:rsidRPr="00CC56B7" w:rsidRDefault="00637E97" w:rsidP="00420475">
      <w:pPr>
        <w:suppressAutoHyphens/>
        <w:autoSpaceDN w:val="0"/>
        <w:spacing w:after="0" w:line="240" w:lineRule="auto"/>
        <w:jc w:val="center"/>
        <w:textAlignment w:val="baseline"/>
        <w:rPr>
          <w:rFonts w:ascii="Century Gothic" w:eastAsia="Times New Roman" w:hAnsi="Century Gothic" w:cs="Arial"/>
          <w:b/>
          <w:u w:val="single"/>
        </w:rPr>
      </w:pPr>
      <w:r w:rsidRPr="00CC56B7">
        <w:rPr>
          <w:rFonts w:ascii="Century Gothic" w:eastAsia="Times New Roman" w:hAnsi="Century Gothic" w:cs="Arial"/>
          <w:b/>
          <w:u w:val="single"/>
        </w:rPr>
        <w:t>ACREDITACIÓN DE EXPERIENCIA</w:t>
      </w:r>
    </w:p>
    <w:p w14:paraId="4FC9F111" w14:textId="77777777" w:rsidR="00E6796A" w:rsidRDefault="00E6796A" w:rsidP="00E6796A">
      <w:pPr>
        <w:pStyle w:val="Default"/>
        <w:rPr>
          <w:rFonts w:ascii="Century Gothic" w:hAnsi="Century Gothic"/>
          <w:sz w:val="20"/>
          <w:szCs w:val="20"/>
        </w:rPr>
      </w:pPr>
    </w:p>
    <w:p w14:paraId="5B32B8CD" w14:textId="77777777" w:rsidR="001144FB" w:rsidRDefault="001144FB" w:rsidP="00E6796A">
      <w:pPr>
        <w:pStyle w:val="Default"/>
        <w:rPr>
          <w:rFonts w:ascii="Century Gothic" w:hAnsi="Century Gothic"/>
          <w:sz w:val="20"/>
          <w:szCs w:val="20"/>
        </w:rPr>
      </w:pPr>
    </w:p>
    <w:p w14:paraId="4CDB8699" w14:textId="3A0B3666" w:rsidR="00E6796A" w:rsidRPr="00490011" w:rsidRDefault="00E6796A" w:rsidP="00E6796A">
      <w:pPr>
        <w:pStyle w:val="Default"/>
        <w:rPr>
          <w:rFonts w:ascii="Century Gothic" w:hAnsi="Century Gothic"/>
          <w:sz w:val="20"/>
          <w:szCs w:val="20"/>
        </w:rPr>
      </w:pPr>
      <w:r w:rsidRPr="00490011">
        <w:rPr>
          <w:rFonts w:ascii="Century Gothic" w:hAnsi="Century Gothic"/>
          <w:sz w:val="20"/>
          <w:szCs w:val="20"/>
        </w:rPr>
        <w:t xml:space="preserve">Bogotá, </w:t>
      </w:r>
    </w:p>
    <w:p w14:paraId="1CC78409" w14:textId="77777777" w:rsidR="00E6796A" w:rsidRPr="00490011" w:rsidRDefault="00E6796A" w:rsidP="00E6796A">
      <w:pPr>
        <w:pStyle w:val="Default"/>
        <w:rPr>
          <w:rFonts w:ascii="Century Gothic" w:hAnsi="Century Gothic"/>
          <w:sz w:val="20"/>
          <w:szCs w:val="20"/>
        </w:rPr>
      </w:pPr>
    </w:p>
    <w:p w14:paraId="2D2108B0" w14:textId="77777777" w:rsidR="00E6796A" w:rsidRPr="00490011" w:rsidRDefault="00E6796A" w:rsidP="00E6796A">
      <w:pPr>
        <w:pStyle w:val="Default"/>
        <w:rPr>
          <w:rFonts w:ascii="Century Gothic" w:hAnsi="Century Gothic"/>
          <w:sz w:val="20"/>
          <w:szCs w:val="20"/>
        </w:rPr>
      </w:pPr>
      <w:r w:rsidRPr="00490011">
        <w:rPr>
          <w:rFonts w:ascii="Century Gothic" w:hAnsi="Century Gothic"/>
          <w:sz w:val="20"/>
          <w:szCs w:val="20"/>
        </w:rPr>
        <w:t xml:space="preserve">Señores </w:t>
      </w:r>
    </w:p>
    <w:p w14:paraId="67572359" w14:textId="77777777" w:rsidR="00E6796A" w:rsidRPr="00490011" w:rsidRDefault="00E6796A" w:rsidP="00E6796A">
      <w:pPr>
        <w:pStyle w:val="Default"/>
        <w:rPr>
          <w:rFonts w:ascii="Century Gothic" w:hAnsi="Century Gothic"/>
          <w:sz w:val="20"/>
          <w:szCs w:val="20"/>
        </w:rPr>
      </w:pPr>
      <w:r w:rsidRPr="00490011">
        <w:rPr>
          <w:rFonts w:ascii="Century Gothic" w:hAnsi="Century Gothic"/>
          <w:b/>
          <w:bCs/>
          <w:sz w:val="20"/>
          <w:szCs w:val="20"/>
        </w:rPr>
        <w:t xml:space="preserve">DEPARTAMENTO ADMINISTRATIVO PARA LA PROSPERIDAD SOCIAL – PROSPERIDAD SOCIAL </w:t>
      </w:r>
    </w:p>
    <w:p w14:paraId="14F3FE40" w14:textId="77777777" w:rsidR="00E6796A" w:rsidRPr="00490011" w:rsidRDefault="00E6796A" w:rsidP="00E6796A">
      <w:pPr>
        <w:pStyle w:val="Default"/>
        <w:rPr>
          <w:rFonts w:ascii="Century Gothic" w:hAnsi="Century Gothic"/>
          <w:sz w:val="20"/>
          <w:szCs w:val="20"/>
        </w:rPr>
      </w:pPr>
      <w:r w:rsidRPr="00490011">
        <w:rPr>
          <w:rFonts w:ascii="Century Gothic" w:hAnsi="Century Gothic"/>
          <w:sz w:val="20"/>
          <w:szCs w:val="20"/>
        </w:rPr>
        <w:t xml:space="preserve">Ciudad </w:t>
      </w:r>
    </w:p>
    <w:p w14:paraId="6F6DACD2" w14:textId="77777777" w:rsidR="00E6796A" w:rsidRPr="00490011" w:rsidRDefault="00E6796A" w:rsidP="00E6796A">
      <w:pPr>
        <w:pStyle w:val="Default"/>
        <w:rPr>
          <w:rFonts w:ascii="Century Gothic" w:hAnsi="Century Gothic"/>
          <w:sz w:val="20"/>
          <w:szCs w:val="20"/>
        </w:rPr>
      </w:pPr>
    </w:p>
    <w:p w14:paraId="7F6E6B4A" w14:textId="5FF555A4" w:rsidR="00E6796A" w:rsidRPr="00E6796A" w:rsidRDefault="00E6796A" w:rsidP="00E6796A">
      <w:pPr>
        <w:pStyle w:val="Default"/>
        <w:rPr>
          <w:rFonts w:ascii="Century Gothic" w:hAnsi="Century Gothic"/>
          <w:color w:val="000000" w:themeColor="text1"/>
          <w:sz w:val="20"/>
          <w:szCs w:val="20"/>
        </w:rPr>
      </w:pPr>
      <w:r w:rsidRPr="00490011">
        <w:rPr>
          <w:rFonts w:ascii="Century Gothic" w:hAnsi="Century Gothic"/>
          <w:sz w:val="20"/>
          <w:szCs w:val="20"/>
        </w:rPr>
        <w:t xml:space="preserve">REF: </w:t>
      </w:r>
      <w:r w:rsidRPr="001A2686">
        <w:rPr>
          <w:b/>
          <w:bCs/>
          <w:color w:val="000000" w:themeColor="text1"/>
          <w:sz w:val="20"/>
          <w:szCs w:val="20"/>
        </w:rPr>
        <w:t>INVITACIÓN</w:t>
      </w:r>
      <w:r w:rsidR="008668CA">
        <w:rPr>
          <w:b/>
          <w:bCs/>
          <w:color w:val="000000" w:themeColor="text1"/>
          <w:sz w:val="20"/>
          <w:szCs w:val="20"/>
        </w:rPr>
        <w:t xml:space="preserve"> DE MÍNIMA CUANTÍA</w:t>
      </w:r>
      <w:r w:rsidRPr="001A2686">
        <w:rPr>
          <w:b/>
          <w:bCs/>
          <w:color w:val="000000" w:themeColor="text1"/>
          <w:sz w:val="20"/>
          <w:szCs w:val="20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No. </w:t>
      </w:r>
      <w:r w:rsidR="007C7EA1">
        <w:rPr>
          <w:b/>
          <w:bCs/>
          <w:color w:val="000000" w:themeColor="text1"/>
          <w:sz w:val="20"/>
          <w:szCs w:val="20"/>
        </w:rPr>
        <w:t>IMC 15</w:t>
      </w:r>
      <w:r w:rsidRPr="001A2686">
        <w:rPr>
          <w:b/>
          <w:bCs/>
          <w:color w:val="000000" w:themeColor="text1"/>
          <w:sz w:val="20"/>
          <w:szCs w:val="20"/>
        </w:rPr>
        <w:t xml:space="preserve"> DE 202</w:t>
      </w:r>
      <w:r w:rsidR="00C26355">
        <w:rPr>
          <w:b/>
          <w:bCs/>
          <w:color w:val="000000" w:themeColor="text1"/>
          <w:sz w:val="20"/>
          <w:szCs w:val="20"/>
        </w:rPr>
        <w:t>4</w:t>
      </w:r>
      <w:r w:rsidR="005E0B9C">
        <w:rPr>
          <w:b/>
          <w:bCs/>
          <w:color w:val="000000" w:themeColor="text1"/>
          <w:sz w:val="20"/>
          <w:szCs w:val="20"/>
        </w:rPr>
        <w:t>.</w:t>
      </w:r>
    </w:p>
    <w:p w14:paraId="6F27AD83" w14:textId="77777777" w:rsidR="00E6796A" w:rsidRPr="00CC56B7" w:rsidRDefault="00E6796A" w:rsidP="00420475">
      <w:pPr>
        <w:suppressAutoHyphens/>
        <w:autoSpaceDN w:val="0"/>
        <w:spacing w:after="0" w:line="240" w:lineRule="auto"/>
        <w:jc w:val="center"/>
        <w:textAlignment w:val="baseline"/>
        <w:rPr>
          <w:rFonts w:ascii="Century Gothic" w:eastAsia="Times New Roman" w:hAnsi="Century Gothic" w:cs="Arial"/>
          <w:b/>
          <w:u w:val="single"/>
        </w:rPr>
      </w:pPr>
    </w:p>
    <w:p w14:paraId="39D1AC80" w14:textId="52EC6BD1" w:rsidR="00A6019E" w:rsidRDefault="00637E97" w:rsidP="00420475">
      <w:pPr>
        <w:spacing w:after="0" w:line="240" w:lineRule="auto"/>
        <w:jc w:val="both"/>
        <w:rPr>
          <w:rFonts w:ascii="Century Gothic" w:eastAsia="Times New Roman" w:hAnsi="Century Gothic" w:cs="Arial"/>
          <w:lang w:val="es-MX" w:eastAsia="es-ES"/>
        </w:rPr>
      </w:pPr>
      <w:r w:rsidRPr="00CC56B7">
        <w:rPr>
          <w:rFonts w:ascii="Century Gothic" w:eastAsia="Times New Roman" w:hAnsi="Century Gothic" w:cs="Arial"/>
          <w:lang w:val="es-MX" w:eastAsia="es-ES"/>
        </w:rPr>
        <w:t>Referencias de contratos registrados en el RUP</w:t>
      </w:r>
      <w:r w:rsidR="00135F4F" w:rsidRPr="00CC56B7">
        <w:rPr>
          <w:rFonts w:ascii="Century Gothic" w:eastAsia="Times New Roman" w:hAnsi="Century Gothic" w:cs="Arial"/>
          <w:lang w:val="es-MX" w:eastAsia="es-ES"/>
        </w:rPr>
        <w:t>:</w:t>
      </w:r>
    </w:p>
    <w:p w14:paraId="52F11A6D" w14:textId="77777777" w:rsidR="00CC56B7" w:rsidRPr="00CC56B7" w:rsidRDefault="00CC56B7" w:rsidP="00420475">
      <w:pPr>
        <w:spacing w:after="0" w:line="240" w:lineRule="auto"/>
        <w:jc w:val="both"/>
        <w:rPr>
          <w:rFonts w:ascii="Century Gothic" w:eastAsia="Times New Roman" w:hAnsi="Century Gothic" w:cs="Arial"/>
          <w:lang w:val="es-MX" w:eastAsia="es-ES"/>
        </w:rPr>
      </w:pPr>
    </w:p>
    <w:p w14:paraId="473D657C" w14:textId="77777777" w:rsidR="001144FB" w:rsidRDefault="001144FB" w:rsidP="00E6796A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14:paraId="3BA510CE" w14:textId="77777777" w:rsidR="001144FB" w:rsidRDefault="001144FB" w:rsidP="00E6796A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14:paraId="2CFCA001" w14:textId="7383B77E" w:rsidR="00E6796A" w:rsidRPr="00E6796A" w:rsidRDefault="00E6796A" w:rsidP="00E6796A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E6796A">
        <w:rPr>
          <w:rFonts w:ascii="Verdana" w:hAnsi="Verdana"/>
          <w:b/>
          <w:sz w:val="20"/>
          <w:szCs w:val="20"/>
        </w:rPr>
        <w:t xml:space="preserve">Verificación de la </w:t>
      </w:r>
      <w:r w:rsidR="001144FB">
        <w:rPr>
          <w:rFonts w:ascii="Verdana" w:hAnsi="Verdana"/>
          <w:b/>
          <w:sz w:val="20"/>
          <w:szCs w:val="20"/>
        </w:rPr>
        <w:t>e</w:t>
      </w:r>
      <w:r w:rsidRPr="00E6796A">
        <w:rPr>
          <w:rFonts w:ascii="Verdana" w:hAnsi="Verdana"/>
          <w:b/>
          <w:sz w:val="20"/>
          <w:szCs w:val="20"/>
        </w:rPr>
        <w:t>xperiencia</w:t>
      </w:r>
      <w:r w:rsidR="001144FB">
        <w:rPr>
          <w:rFonts w:ascii="Verdana" w:hAnsi="Verdana"/>
          <w:b/>
          <w:sz w:val="20"/>
          <w:szCs w:val="20"/>
        </w:rPr>
        <w:t>:</w:t>
      </w:r>
    </w:p>
    <w:p w14:paraId="74B40767" w14:textId="77777777" w:rsidR="00E6796A" w:rsidRDefault="00E6796A" w:rsidP="00E6796A">
      <w:pPr>
        <w:autoSpaceDE w:val="0"/>
        <w:adjustRightInd w:val="0"/>
        <w:jc w:val="both"/>
        <w:rPr>
          <w:rFonts w:ascii="Verdana" w:eastAsia="Calibri" w:hAnsi="Verdana"/>
          <w:sz w:val="20"/>
          <w:szCs w:val="20"/>
          <w:lang w:eastAsia="es-CO"/>
        </w:rPr>
      </w:pPr>
    </w:p>
    <w:p w14:paraId="3DC584FF" w14:textId="77777777" w:rsidR="00C26355" w:rsidRPr="00D72A74" w:rsidRDefault="00C26355" w:rsidP="00C26355">
      <w:pPr>
        <w:contextualSpacing/>
        <w:jc w:val="both"/>
        <w:rPr>
          <w:rFonts w:ascii="Verdana" w:hAnsi="Verdana"/>
          <w:b/>
          <w:sz w:val="18"/>
          <w:szCs w:val="18"/>
        </w:rPr>
      </w:pPr>
      <w:r w:rsidRPr="00D72A74">
        <w:rPr>
          <w:rFonts w:ascii="Verdana" w:eastAsia="Calibri" w:hAnsi="Verdana" w:cs="Times New Roman"/>
          <w:sz w:val="18"/>
          <w:szCs w:val="18"/>
        </w:rPr>
        <w:t xml:space="preserve">El oferente deberá con copia de alguno de los documentos válidos para demostrar la experiencia requerida, acreditar máximo tres </w:t>
      </w:r>
      <w:bookmarkStart w:id="0" w:name="_Hlk105147077"/>
      <w:r w:rsidRPr="00D72A74">
        <w:rPr>
          <w:rFonts w:ascii="Verdana" w:hAnsi="Verdana"/>
          <w:sz w:val="18"/>
          <w:szCs w:val="18"/>
        </w:rPr>
        <w:t xml:space="preserve">(3) </w:t>
      </w:r>
      <w:bookmarkEnd w:id="0"/>
      <w:r w:rsidRPr="00D72A74">
        <w:rPr>
          <w:rFonts w:ascii="Verdana" w:hAnsi="Verdana"/>
          <w:sz w:val="18"/>
          <w:szCs w:val="18"/>
        </w:rPr>
        <w:t xml:space="preserve">certificaciones de contratos terminados y ejecutados antes de la fecha de presentación de la propuesta, con entidades públicas y/o privadas, cuyo objeto corresponda o contemple: </w:t>
      </w:r>
      <w:r w:rsidRPr="00D72A74">
        <w:rPr>
          <w:rFonts w:ascii="Verdana" w:hAnsi="Verdana"/>
          <w:b/>
          <w:bCs/>
          <w:i/>
          <w:iCs/>
          <w:sz w:val="18"/>
          <w:szCs w:val="18"/>
        </w:rPr>
        <w:t>“</w:t>
      </w:r>
      <w:r w:rsidRPr="00D72A74">
        <w:rPr>
          <w:rFonts w:ascii="Verdana" w:eastAsia="Calibri" w:hAnsi="Verdana"/>
          <w:iCs/>
          <w:sz w:val="18"/>
          <w:szCs w:val="18"/>
          <w:lang w:eastAsia="es-CO"/>
        </w:rPr>
        <w:t>la fabricación material de empaque correspondiente o similares a LONAS (costales sintéticos)</w:t>
      </w:r>
      <w:r w:rsidRPr="00D72A74">
        <w:rPr>
          <w:rFonts w:ascii="Verdana" w:hAnsi="Verdana"/>
          <w:b/>
          <w:bCs/>
          <w:i/>
          <w:iCs/>
          <w:sz w:val="18"/>
          <w:szCs w:val="18"/>
        </w:rPr>
        <w:t>”.</w:t>
      </w:r>
      <w:r w:rsidRPr="00D72A74">
        <w:rPr>
          <w:rFonts w:ascii="Verdana" w:hAnsi="Verdana"/>
          <w:sz w:val="18"/>
          <w:szCs w:val="18"/>
        </w:rPr>
        <w:t xml:space="preserve">  Que de manera individual o La sumatoria de los contratos aportados deberá ser igual o superior al presupuesto oficial, es decir la suma de </w:t>
      </w:r>
      <w:bookmarkStart w:id="1" w:name="_Hlk137733941"/>
      <w:r w:rsidRPr="00D72A74">
        <w:rPr>
          <w:rFonts w:ascii="Verdana" w:hAnsi="Verdana"/>
          <w:b/>
          <w:bCs/>
          <w:sz w:val="18"/>
          <w:szCs w:val="18"/>
        </w:rPr>
        <w:t>CIENTO DOS MILLONES DOSCIENTOS OCHENTA Y CINCO MIL PESOS M/CTE ($102.285.000) incluido IVA.</w:t>
      </w:r>
      <w:bookmarkEnd w:id="1"/>
    </w:p>
    <w:p w14:paraId="2DDA211D" w14:textId="77777777" w:rsidR="00E6796A" w:rsidRPr="00CC56B7" w:rsidRDefault="00E6796A" w:rsidP="00E6796A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lang w:val="es-MX" w:eastAsia="es-ES"/>
        </w:rPr>
      </w:pPr>
    </w:p>
    <w:tbl>
      <w:tblPr>
        <w:tblW w:w="90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8"/>
        <w:gridCol w:w="4806"/>
      </w:tblGrid>
      <w:tr w:rsidR="00637E97" w:rsidRPr="00CC56B7" w14:paraId="0E816159" w14:textId="77777777" w:rsidTr="007752A2">
        <w:trPr>
          <w:trHeight w:val="284"/>
        </w:trPr>
        <w:tc>
          <w:tcPr>
            <w:tcW w:w="9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3B131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b/>
                <w:color w:val="000000"/>
              </w:rPr>
            </w:pPr>
            <w:bookmarkStart w:id="2" w:name="_Hlk30674278"/>
            <w:r w:rsidRPr="00CC56B7">
              <w:rPr>
                <w:rFonts w:ascii="Century Gothic" w:eastAsia="Times New Roman" w:hAnsi="Century Gothic" w:cs="Arial"/>
                <w:b/>
                <w:color w:val="000000"/>
              </w:rPr>
              <w:t>Contrato No. 1</w:t>
            </w:r>
          </w:p>
        </w:tc>
      </w:tr>
      <w:tr w:rsidR="00637E97" w:rsidRPr="00CC56B7" w14:paraId="534E35F3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03DD2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Nombre del Contratante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0620C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43E0C50D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89FE2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Monto contratado (incluido adiciones)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A8B5B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68724EE1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456E5" w14:textId="1EF78136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Código UNSPS</w:t>
            </w:r>
            <w:r w:rsidR="00275FE0" w:rsidRPr="00CC56B7">
              <w:rPr>
                <w:rFonts w:ascii="Century Gothic" w:eastAsia="Times New Roman" w:hAnsi="Century Gothic" w:cs="Arial"/>
                <w:color w:val="000000"/>
              </w:rPr>
              <w:t>C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665F5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46BFC81A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8F6A4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Ubicación del contrato dentro del RUP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AB071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0E5A6500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C5A66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Fecha de terminación del contrato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4C36F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2DF24CD4" w14:textId="77777777" w:rsidTr="007752A2">
        <w:trPr>
          <w:trHeight w:val="284"/>
        </w:trPr>
        <w:tc>
          <w:tcPr>
            <w:tcW w:w="9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16527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b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b/>
                <w:color w:val="000000"/>
              </w:rPr>
              <w:t>Contrato No. 2</w:t>
            </w:r>
          </w:p>
        </w:tc>
      </w:tr>
      <w:tr w:rsidR="00637E97" w:rsidRPr="00CC56B7" w14:paraId="7BABFE9E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A3BAE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Nombre del Contratante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053CF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50FF0597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3EC1C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Monto contratado (incluido adiciones)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5B99F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69E11B14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6635F" w14:textId="2E9354A1" w:rsidR="00637E97" w:rsidRPr="00CC56B7" w:rsidRDefault="00637E9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 xml:space="preserve">Código </w:t>
            </w:r>
            <w:r w:rsidR="00275FE0" w:rsidRPr="00CC56B7">
              <w:rPr>
                <w:rFonts w:ascii="Century Gothic" w:eastAsia="Times New Roman" w:hAnsi="Century Gothic" w:cs="Arial"/>
                <w:color w:val="000000"/>
              </w:rPr>
              <w:t>UNSPSC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F1478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367D574E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8C626" w14:textId="77777777" w:rsidR="00637E97" w:rsidRPr="00CC56B7" w:rsidRDefault="00637E9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Ubicación del contrato dentro del RUP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6919F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293887B0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B1D50" w14:textId="77777777" w:rsidR="00637E97" w:rsidRPr="00CC56B7" w:rsidRDefault="00637E97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Fecha de terminación del contrato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02E99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1CC239E8" w14:textId="77777777" w:rsidTr="007752A2">
        <w:trPr>
          <w:trHeight w:val="284"/>
        </w:trPr>
        <w:tc>
          <w:tcPr>
            <w:tcW w:w="9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A43A6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b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b/>
                <w:color w:val="000000"/>
              </w:rPr>
              <w:t>Contrato No. 3</w:t>
            </w:r>
          </w:p>
        </w:tc>
      </w:tr>
      <w:tr w:rsidR="00637E97" w:rsidRPr="00CC56B7" w14:paraId="514C5185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443D5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Nombre del Contratante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B3852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616C5BDD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029D7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Monto contratado (incluido adiciones)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204BB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0567CE43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D16B6" w14:textId="77974B36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 xml:space="preserve">Código </w:t>
            </w:r>
            <w:r w:rsidR="00275FE0" w:rsidRPr="00CC56B7">
              <w:rPr>
                <w:rFonts w:ascii="Century Gothic" w:eastAsia="Times New Roman" w:hAnsi="Century Gothic" w:cs="Arial"/>
                <w:color w:val="000000"/>
              </w:rPr>
              <w:t>UNSPSC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D0D66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367D6A3F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08966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Ubicación del contrato dentro del RUP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3FC92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tr w:rsidR="00637E97" w:rsidRPr="00CC56B7" w14:paraId="522645B3" w14:textId="77777777" w:rsidTr="00420475">
        <w:trPr>
          <w:trHeight w:val="28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1BA5F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  <w:r w:rsidRPr="00CC56B7">
              <w:rPr>
                <w:rFonts w:ascii="Century Gothic" w:eastAsia="Times New Roman" w:hAnsi="Century Gothic" w:cs="Arial"/>
                <w:color w:val="000000"/>
              </w:rPr>
              <w:t>Fecha de terminación del contrato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78CEE" w14:textId="77777777" w:rsidR="00637E97" w:rsidRPr="00CC56B7" w:rsidRDefault="00637E97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Century Gothic" w:eastAsia="Times New Roman" w:hAnsi="Century Gothic" w:cs="Arial"/>
                <w:color w:val="000000"/>
              </w:rPr>
            </w:pPr>
          </w:p>
        </w:tc>
      </w:tr>
      <w:bookmarkEnd w:id="2"/>
    </w:tbl>
    <w:p w14:paraId="291D9254" w14:textId="77777777" w:rsidR="00E6796A" w:rsidRDefault="00E6796A" w:rsidP="00420475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Arial"/>
        </w:rPr>
      </w:pPr>
    </w:p>
    <w:p w14:paraId="5D03274D" w14:textId="3DF98985" w:rsidR="00637E97" w:rsidRPr="00CC56B7" w:rsidRDefault="00637E97" w:rsidP="00420475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Arial"/>
        </w:rPr>
      </w:pPr>
      <w:r w:rsidRPr="00CC56B7">
        <w:rPr>
          <w:rFonts w:ascii="Century Gothic" w:eastAsia="Times New Roman" w:hAnsi="Century Gothic" w:cs="Arial"/>
        </w:rPr>
        <w:t>Atentamente,</w:t>
      </w:r>
    </w:p>
    <w:p w14:paraId="6745936B" w14:textId="17B6CBE3" w:rsidR="00A6019E" w:rsidRPr="00CC56B7" w:rsidRDefault="00A6019E" w:rsidP="00135F4F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Arial"/>
        </w:rPr>
      </w:pPr>
    </w:p>
    <w:p w14:paraId="5AB872D1" w14:textId="77777777" w:rsidR="001C3C1B" w:rsidRPr="00CC56B7" w:rsidRDefault="001C3C1B" w:rsidP="00420475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Arial"/>
        </w:rPr>
      </w:pPr>
    </w:p>
    <w:p w14:paraId="0AC71C25" w14:textId="77777777" w:rsidR="00637E97" w:rsidRPr="00CC56B7" w:rsidRDefault="00637E97" w:rsidP="00420475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entury Gothic" w:eastAsia="Times New Roman" w:hAnsi="Century Gothic" w:cs="Arial"/>
        </w:rPr>
      </w:pPr>
      <w:r w:rsidRPr="00CC56B7">
        <w:rPr>
          <w:rFonts w:ascii="Century Gothic" w:eastAsia="Times New Roman" w:hAnsi="Century Gothic" w:cs="Arial"/>
        </w:rPr>
        <w:t>________________________________________________</w:t>
      </w:r>
    </w:p>
    <w:p w14:paraId="138F739D" w14:textId="77777777" w:rsidR="00637E97" w:rsidRPr="00CC56B7" w:rsidRDefault="00637E97" w:rsidP="00420475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entury Gothic" w:eastAsia="Times New Roman" w:hAnsi="Century Gothic" w:cs="Arial"/>
        </w:rPr>
      </w:pPr>
      <w:r w:rsidRPr="00CC56B7">
        <w:rPr>
          <w:rFonts w:ascii="Century Gothic" w:eastAsia="Times New Roman" w:hAnsi="Century Gothic" w:cs="Arial"/>
        </w:rPr>
        <w:t>Firma del Representante Legal o Apoderado del Proponente</w:t>
      </w:r>
    </w:p>
    <w:p w14:paraId="0152FC0C" w14:textId="77777777" w:rsidR="00637E97" w:rsidRPr="00CC56B7" w:rsidRDefault="00637E97" w:rsidP="00420475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entury Gothic" w:eastAsia="Times New Roman" w:hAnsi="Century Gothic" w:cs="Arial"/>
        </w:rPr>
      </w:pPr>
      <w:r w:rsidRPr="00CC56B7">
        <w:rPr>
          <w:rFonts w:ascii="Century Gothic" w:eastAsia="Times New Roman" w:hAnsi="Century Gothic" w:cs="Arial"/>
        </w:rPr>
        <w:t>Nombre _________________________________________</w:t>
      </w:r>
    </w:p>
    <w:p w14:paraId="679BF9B3" w14:textId="1E00A10C" w:rsidR="00637E97" w:rsidRDefault="00637E97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lang w:val="es-MX" w:eastAsia="es-ES"/>
        </w:rPr>
      </w:pPr>
      <w:r w:rsidRPr="00CC56B7">
        <w:rPr>
          <w:rFonts w:ascii="Century Gothic" w:eastAsia="Times New Roman" w:hAnsi="Century Gothic" w:cs="Arial"/>
          <w:lang w:val="es-MX" w:eastAsia="es-ES"/>
        </w:rPr>
        <w:lastRenderedPageBreak/>
        <w:t>Documento de identidad ____________________________</w:t>
      </w:r>
    </w:p>
    <w:p w14:paraId="192EF8CB" w14:textId="77777777" w:rsidR="001144FB" w:rsidRPr="00CC56B7" w:rsidRDefault="001144FB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Arial"/>
          <w:lang w:val="es-MX" w:eastAsia="es-ES"/>
        </w:rPr>
      </w:pPr>
    </w:p>
    <w:p w14:paraId="1946C463" w14:textId="4097F61B" w:rsidR="00FB29DC" w:rsidRPr="00CC56B7" w:rsidRDefault="00637E97">
      <w:pPr>
        <w:suppressAutoHyphens/>
        <w:autoSpaceDN w:val="0"/>
        <w:spacing w:after="0" w:line="240" w:lineRule="auto"/>
        <w:jc w:val="center"/>
        <w:textAlignment w:val="baseline"/>
        <w:rPr>
          <w:rFonts w:ascii="Century Gothic" w:eastAsia="Times New Roman" w:hAnsi="Century Gothic" w:cs="Times New Roman"/>
          <w:b/>
          <w:u w:val="single"/>
        </w:rPr>
      </w:pPr>
      <w:r w:rsidRPr="00CC56B7">
        <w:rPr>
          <w:rFonts w:ascii="Century Gothic" w:eastAsia="Times New Roman" w:hAnsi="Century Gothic" w:cs="Arial"/>
          <w:b/>
          <w:lang w:val="es-MX" w:eastAsia="es-ES"/>
        </w:rPr>
        <w:t xml:space="preserve">(Este </w:t>
      </w:r>
      <w:r w:rsidR="00A42BAF" w:rsidRPr="00CC56B7">
        <w:rPr>
          <w:rFonts w:ascii="Century Gothic" w:eastAsia="Times New Roman" w:hAnsi="Century Gothic" w:cs="Arial"/>
          <w:b/>
          <w:lang w:val="es-MX" w:eastAsia="es-ES"/>
        </w:rPr>
        <w:t>format</w:t>
      </w:r>
      <w:r w:rsidRPr="00CC56B7">
        <w:rPr>
          <w:rFonts w:ascii="Century Gothic" w:eastAsia="Times New Roman" w:hAnsi="Century Gothic" w:cs="Arial"/>
          <w:b/>
          <w:lang w:val="es-MX" w:eastAsia="es-ES"/>
        </w:rPr>
        <w:t>o no puede ser modificado total ni parcialmente)</w:t>
      </w:r>
    </w:p>
    <w:sectPr w:rsidR="00FB29DC" w:rsidRPr="00CC56B7" w:rsidSect="00E679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1701" w:right="1418" w:bottom="1418" w:left="1701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63B738" w14:textId="77777777" w:rsidR="00CE1546" w:rsidRDefault="00CE1546" w:rsidP="007752A2">
      <w:pPr>
        <w:spacing w:after="0" w:line="240" w:lineRule="auto"/>
      </w:pPr>
      <w:r>
        <w:separator/>
      </w:r>
    </w:p>
  </w:endnote>
  <w:endnote w:type="continuationSeparator" w:id="0">
    <w:p w14:paraId="7221456B" w14:textId="77777777" w:rsidR="00CE1546" w:rsidRDefault="00CE1546" w:rsidP="00775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7E12D" w14:textId="77777777" w:rsidR="002B3863" w:rsidRDefault="002B386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F8198" w14:textId="77777777" w:rsidR="002B3863" w:rsidRDefault="002B38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AE5AA" w14:textId="77777777" w:rsidR="002B3863" w:rsidRDefault="002B38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A1831" w14:textId="77777777" w:rsidR="00CE1546" w:rsidRDefault="00CE1546" w:rsidP="007752A2">
      <w:pPr>
        <w:spacing w:after="0" w:line="240" w:lineRule="auto"/>
      </w:pPr>
      <w:r>
        <w:separator/>
      </w:r>
    </w:p>
  </w:footnote>
  <w:footnote w:type="continuationSeparator" w:id="0">
    <w:p w14:paraId="6950445B" w14:textId="77777777" w:rsidR="00CE1546" w:rsidRDefault="00CE1546" w:rsidP="00775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87DAD" w14:textId="77777777" w:rsidR="002B3863" w:rsidRDefault="002B386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8AC87" w14:textId="7C422A05" w:rsidR="005B25A3" w:rsidRDefault="002B3863">
    <w:pPr>
      <w:pStyle w:val="Encabezado"/>
    </w:pPr>
    <w:r>
      <w:t xml:space="preserve">                                                         </w:t>
    </w:r>
    <w:r>
      <w:rPr>
        <w:noProof/>
      </w:rPr>
      <w:drawing>
        <wp:inline distT="0" distB="0" distL="0" distR="0" wp14:anchorId="6EF2D93E" wp14:editId="758524AB">
          <wp:extent cx="1813560" cy="806027"/>
          <wp:effectExtent l="0" t="0" r="0" b="0"/>
          <wp:docPr id="1187887290" name="Imagen 2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887290" name="Imagen 2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4973" cy="80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laconcuadrcul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42"/>
      <w:gridCol w:w="2943"/>
      <w:gridCol w:w="2943"/>
    </w:tblGrid>
    <w:tr w:rsidR="005B25A3" w:rsidRPr="00A61B5C" w14:paraId="16AC7F80" w14:textId="77777777" w:rsidTr="005735BD">
      <w:tc>
        <w:tcPr>
          <w:tcW w:w="2942" w:type="dxa"/>
        </w:tcPr>
        <w:p w14:paraId="3E2F6D37" w14:textId="6A2D10E0" w:rsidR="005B25A3" w:rsidRPr="00A61B5C" w:rsidRDefault="005B25A3" w:rsidP="005B25A3">
          <w:pPr>
            <w:tabs>
              <w:tab w:val="center" w:pos="4419"/>
              <w:tab w:val="right" w:pos="8838"/>
            </w:tabs>
            <w:jc w:val="center"/>
          </w:pPr>
        </w:p>
      </w:tc>
      <w:tc>
        <w:tcPr>
          <w:tcW w:w="2943" w:type="dxa"/>
        </w:tcPr>
        <w:p w14:paraId="3C7DBD55" w14:textId="77777777" w:rsidR="005B25A3" w:rsidRPr="00A61B5C" w:rsidRDefault="005B25A3" w:rsidP="005B25A3">
          <w:pPr>
            <w:tabs>
              <w:tab w:val="center" w:pos="4419"/>
              <w:tab w:val="right" w:pos="8838"/>
            </w:tabs>
            <w:jc w:val="center"/>
          </w:pPr>
        </w:p>
      </w:tc>
      <w:tc>
        <w:tcPr>
          <w:tcW w:w="2943" w:type="dxa"/>
        </w:tcPr>
        <w:p w14:paraId="3ED5445D" w14:textId="5DED3E82" w:rsidR="005B25A3" w:rsidRPr="00A61B5C" w:rsidRDefault="005B25A3" w:rsidP="005B25A3">
          <w:pPr>
            <w:tabs>
              <w:tab w:val="center" w:pos="4419"/>
              <w:tab w:val="right" w:pos="8838"/>
            </w:tabs>
            <w:jc w:val="center"/>
          </w:pPr>
        </w:p>
      </w:tc>
    </w:tr>
  </w:tbl>
  <w:p w14:paraId="33527DAE" w14:textId="30D22BD7" w:rsidR="007752A2" w:rsidRDefault="007752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2F762" w14:textId="77777777" w:rsidR="002B3863" w:rsidRDefault="002B38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D33AD6"/>
    <w:multiLevelType w:val="hybridMultilevel"/>
    <w:tmpl w:val="B7F6EC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E4011B"/>
    <w:multiLevelType w:val="multilevel"/>
    <w:tmpl w:val="407AF3A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79837224">
    <w:abstractNumId w:val="0"/>
  </w:num>
  <w:num w:numId="2" w16cid:durableId="1193377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E97"/>
    <w:rsid w:val="000035CE"/>
    <w:rsid w:val="000411B7"/>
    <w:rsid w:val="000C5D56"/>
    <w:rsid w:val="001144FB"/>
    <w:rsid w:val="00135F4F"/>
    <w:rsid w:val="00167B4B"/>
    <w:rsid w:val="001A2707"/>
    <w:rsid w:val="001C3C1B"/>
    <w:rsid w:val="001D223B"/>
    <w:rsid w:val="001E0D1D"/>
    <w:rsid w:val="0023090B"/>
    <w:rsid w:val="00247BC0"/>
    <w:rsid w:val="00275FE0"/>
    <w:rsid w:val="002B3863"/>
    <w:rsid w:val="00360D5B"/>
    <w:rsid w:val="00420475"/>
    <w:rsid w:val="0045614E"/>
    <w:rsid w:val="00461A71"/>
    <w:rsid w:val="004907D1"/>
    <w:rsid w:val="00513E76"/>
    <w:rsid w:val="00557DB9"/>
    <w:rsid w:val="005604B7"/>
    <w:rsid w:val="005B25A3"/>
    <w:rsid w:val="005B3FF2"/>
    <w:rsid w:val="005E0B9C"/>
    <w:rsid w:val="005F7396"/>
    <w:rsid w:val="00637E97"/>
    <w:rsid w:val="00760AFC"/>
    <w:rsid w:val="007752A2"/>
    <w:rsid w:val="00785AAF"/>
    <w:rsid w:val="007C7EA1"/>
    <w:rsid w:val="007E6341"/>
    <w:rsid w:val="0083382F"/>
    <w:rsid w:val="0084129D"/>
    <w:rsid w:val="008668CA"/>
    <w:rsid w:val="00892D8B"/>
    <w:rsid w:val="008F1681"/>
    <w:rsid w:val="009431A9"/>
    <w:rsid w:val="009C3073"/>
    <w:rsid w:val="009F0436"/>
    <w:rsid w:val="00A1090D"/>
    <w:rsid w:val="00A2640E"/>
    <w:rsid w:val="00A42BAF"/>
    <w:rsid w:val="00A6019E"/>
    <w:rsid w:val="00AA5E49"/>
    <w:rsid w:val="00AD7ABA"/>
    <w:rsid w:val="00B01E6E"/>
    <w:rsid w:val="00B05841"/>
    <w:rsid w:val="00B2088C"/>
    <w:rsid w:val="00BE0FEE"/>
    <w:rsid w:val="00C26355"/>
    <w:rsid w:val="00C46182"/>
    <w:rsid w:val="00C70A12"/>
    <w:rsid w:val="00C717CA"/>
    <w:rsid w:val="00C86EC7"/>
    <w:rsid w:val="00CC56B7"/>
    <w:rsid w:val="00CE1546"/>
    <w:rsid w:val="00D236BE"/>
    <w:rsid w:val="00D4583B"/>
    <w:rsid w:val="00D708F4"/>
    <w:rsid w:val="00DD5844"/>
    <w:rsid w:val="00E66D85"/>
    <w:rsid w:val="00E6796A"/>
    <w:rsid w:val="00ED67AA"/>
    <w:rsid w:val="00F432B7"/>
    <w:rsid w:val="00FB29DC"/>
    <w:rsid w:val="00FC02ED"/>
    <w:rsid w:val="00FF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A51BF"/>
  <w15:chartTrackingRefBased/>
  <w15:docId w15:val="{00106AB1-C6B9-4D6D-9976-533AAEEB2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E9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0411B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11B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11B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11B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11B7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1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11B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752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52A2"/>
  </w:style>
  <w:style w:type="paragraph" w:styleId="Piedepgina">
    <w:name w:val="footer"/>
    <w:basedOn w:val="Normal"/>
    <w:link w:val="PiedepginaCar"/>
    <w:uiPriority w:val="99"/>
    <w:unhideWhenUsed/>
    <w:rsid w:val="007752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2A2"/>
  </w:style>
  <w:style w:type="paragraph" w:styleId="Prrafodelista">
    <w:name w:val="List Paragraph"/>
    <w:aliases w:val="Bullets,Lista multicolor - Énfasis 11,Lista vistosa - Énfasis 11,Bullet List,FooterText,numbered,Paragraphe de liste1,lp1,HOJA,Bolita,Párrafo de lista4,BOLADEF,Párrafo de lista21,BOLA,Nivel 1 OS,Colorful List Accent 1,Foot,列出段落,b1,List"/>
    <w:basedOn w:val="Normal"/>
    <w:link w:val="PrrafodelistaCar"/>
    <w:uiPriority w:val="34"/>
    <w:qFormat/>
    <w:rsid w:val="00A6019E"/>
    <w:pPr>
      <w:ind w:left="720"/>
      <w:contextualSpacing/>
    </w:pPr>
  </w:style>
  <w:style w:type="paragraph" w:styleId="Sinespaciado">
    <w:name w:val="No Spacing"/>
    <w:aliases w:val="Listica"/>
    <w:qFormat/>
    <w:rsid w:val="007E6341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val="en-US"/>
    </w:rPr>
  </w:style>
  <w:style w:type="paragraph" w:customStyle="1" w:styleId="Default">
    <w:name w:val="Default"/>
    <w:rsid w:val="00E679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PrrafodelistaCar">
    <w:name w:val="Párrafo de lista Car"/>
    <w:aliases w:val="Bullets Car,Lista multicolor - Énfasis 11 Car,Lista vistosa - Énfasis 11 Car,Bullet List Car,FooterText Car,numbered Car,Paragraphe de liste1 Car,lp1 Car,HOJA Car,Bolita Car,Párrafo de lista4 Car,BOLADEF Car,Párrafo de lista21 Car"/>
    <w:link w:val="Prrafodelista"/>
    <w:uiPriority w:val="34"/>
    <w:qFormat/>
    <w:locked/>
    <w:rsid w:val="00E6796A"/>
  </w:style>
  <w:style w:type="table" w:customStyle="1" w:styleId="Tablaconcuadrcula1">
    <w:name w:val="Tabla con cuadrícula1"/>
    <w:basedOn w:val="Tablanormal"/>
    <w:next w:val="Tablaconcuadrcula"/>
    <w:uiPriority w:val="39"/>
    <w:rsid w:val="005B25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B25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BERMUDEZ</dc:creator>
  <cp:keywords/>
  <dc:description/>
  <cp:lastModifiedBy>Lina Maria Guerrero Mora</cp:lastModifiedBy>
  <cp:revision>14</cp:revision>
  <cp:lastPrinted>2018-07-17T19:45:00Z</cp:lastPrinted>
  <dcterms:created xsi:type="dcterms:W3CDTF">2021-06-10T22:51:00Z</dcterms:created>
  <dcterms:modified xsi:type="dcterms:W3CDTF">2024-07-25T21:48:00Z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Nivel">
    <vt:lpwstr>NIVEL-1</vt:lpwstr>
  </property>
  <property fmtid="{D5CDD505-2E9C-101B-9397-08002B2CF9AE}" pid="3" name="IdTipoDoc">
    <vt:lpwstr>TIPODOC-1</vt:lpwstr>
  </property>
  <property fmtid="{D5CDD505-2E9C-101B-9397-08002B2CF9AE}" pid="4" name="IdDocTMS">
    <vt:lpwstr>DOCTMS-1</vt:lpwstr>
  </property>
  <property fmtid="{D5CDD505-2E9C-101B-9397-08002B2CF9AE}" pid="5" name="PublicarPDF">
    <vt:lpwstr>1</vt:lpwstr>
  </property>
</Properties>
</file>