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730E3" w14:textId="77777777" w:rsidR="00B568DB" w:rsidRPr="00A2692B" w:rsidRDefault="00B568DB" w:rsidP="00285FA6">
      <w:pPr>
        <w:rPr>
          <w:rFonts w:ascii="Century Gothic" w:eastAsia="Times New Roman" w:hAnsi="Century Gothic" w:cs="Arial"/>
          <w:b/>
          <w:color w:val="000000"/>
          <w:sz w:val="20"/>
          <w:szCs w:val="20"/>
          <w:lang w:val="es-ES" w:eastAsia="es-ES"/>
        </w:rPr>
      </w:pPr>
    </w:p>
    <w:p w14:paraId="2E47292B" w14:textId="0B781415" w:rsidR="00FC59AD" w:rsidRPr="00A2692B" w:rsidRDefault="00B568DB" w:rsidP="00B568DB">
      <w:pPr>
        <w:spacing w:after="0"/>
        <w:jc w:val="center"/>
        <w:rPr>
          <w:rFonts w:ascii="Century Gothic" w:hAnsi="Century Gothic" w:cs="Arial"/>
          <w:b/>
          <w:snapToGrid w:val="0"/>
          <w:sz w:val="20"/>
          <w:szCs w:val="20"/>
          <w:u w:val="single"/>
        </w:rPr>
      </w:pPr>
      <w:r w:rsidRPr="00A2692B">
        <w:rPr>
          <w:rFonts w:ascii="Century Gothic" w:eastAsia="Times New Roman" w:hAnsi="Century Gothic" w:cs="Arial"/>
          <w:b/>
          <w:color w:val="000000"/>
          <w:sz w:val="20"/>
          <w:szCs w:val="20"/>
          <w:lang w:val="es-ES" w:eastAsia="es-ES"/>
        </w:rPr>
        <w:t>FORMULARIO No. 10</w:t>
      </w:r>
    </w:p>
    <w:p w14:paraId="39C6E6A3" w14:textId="77777777" w:rsidR="00FC59AD" w:rsidRPr="00A2692B" w:rsidRDefault="00FC59AD" w:rsidP="00B568DB">
      <w:pPr>
        <w:spacing w:after="0"/>
        <w:jc w:val="center"/>
        <w:rPr>
          <w:rFonts w:ascii="Century Gothic" w:eastAsia="Arial Narrow" w:hAnsi="Century Gothic" w:cs="Arial Narrow"/>
          <w:b/>
          <w:sz w:val="20"/>
          <w:szCs w:val="20"/>
        </w:rPr>
      </w:pPr>
      <w:r w:rsidRPr="00A2692B">
        <w:rPr>
          <w:rFonts w:ascii="Century Gothic" w:eastAsia="Arial Narrow" w:hAnsi="Century Gothic" w:cs="Arial Narrow"/>
          <w:b/>
          <w:sz w:val="20"/>
          <w:szCs w:val="20"/>
        </w:rPr>
        <w:t xml:space="preserve">PRODUCTOR NACIONAL </w:t>
      </w:r>
    </w:p>
    <w:p w14:paraId="1E8AD07D" w14:textId="77777777" w:rsidR="00FC59AD" w:rsidRPr="00A2692B" w:rsidRDefault="00FC59AD" w:rsidP="00FC59AD">
      <w:pPr>
        <w:jc w:val="center"/>
        <w:rPr>
          <w:rFonts w:ascii="Century Gothic" w:eastAsia="Arial Narrow" w:hAnsi="Century Gothic" w:cs="Arial Narrow"/>
          <w:b/>
          <w:sz w:val="20"/>
          <w:szCs w:val="20"/>
        </w:rPr>
      </w:pPr>
    </w:p>
    <w:p w14:paraId="4E6D0208" w14:textId="77777777" w:rsidR="00FC59AD" w:rsidRPr="00A2692B" w:rsidRDefault="00FC59AD" w:rsidP="00FC59AD">
      <w:pPr>
        <w:pBdr>
          <w:top w:val="nil"/>
          <w:left w:val="nil"/>
          <w:bottom w:val="nil"/>
          <w:right w:val="nil"/>
          <w:between w:val="nil"/>
        </w:pBdr>
        <w:tabs>
          <w:tab w:val="left" w:pos="1701"/>
        </w:tabs>
        <w:jc w:val="both"/>
        <w:rPr>
          <w:rFonts w:ascii="Century Gothic" w:eastAsia="Arial Narrow" w:hAnsi="Century Gothic" w:cs="Arial Narrow"/>
          <w:color w:val="000000"/>
          <w:sz w:val="20"/>
          <w:szCs w:val="20"/>
        </w:rPr>
      </w:pPr>
    </w:p>
    <w:p w14:paraId="1380A384" w14:textId="30101E9F" w:rsidR="00FC59AD" w:rsidRPr="00076752" w:rsidRDefault="00FC59AD" w:rsidP="00076752">
      <w:pPr>
        <w:widowControl w:val="0"/>
        <w:pBdr>
          <w:top w:val="nil"/>
          <w:left w:val="nil"/>
          <w:bottom w:val="nil"/>
          <w:right w:val="nil"/>
          <w:between w:val="nil"/>
        </w:pBdr>
        <w:jc w:val="both"/>
        <w:rPr>
          <w:rFonts w:ascii="Century Gothic" w:eastAsia="Arial Narrow" w:hAnsi="Century Gothic" w:cs="Arial Narrow"/>
          <w:color w:val="000000"/>
          <w:sz w:val="20"/>
          <w:szCs w:val="20"/>
        </w:rPr>
      </w:pPr>
      <w:r w:rsidRPr="00A2692B">
        <w:rPr>
          <w:rFonts w:ascii="Century Gothic" w:eastAsia="Arial Narrow" w:hAnsi="Century Gothic" w:cs="Arial Narrow"/>
          <w:color w:val="000000"/>
          <w:sz w:val="20"/>
          <w:szCs w:val="20"/>
        </w:rPr>
        <w:t xml:space="preserve">De conformidad con lo señalado en la Ley 816 de 2003 y </w:t>
      </w:r>
      <w:r w:rsidR="00285FA6" w:rsidRPr="00A2692B">
        <w:rPr>
          <w:rFonts w:ascii="Century Gothic" w:eastAsia="Arial Narrow" w:hAnsi="Century Gothic" w:cs="Arial Narrow"/>
          <w:color w:val="000000"/>
          <w:sz w:val="20"/>
          <w:szCs w:val="20"/>
        </w:rPr>
        <w:t>el Decreto</w:t>
      </w:r>
      <w:r w:rsidRPr="00A2692B">
        <w:rPr>
          <w:rFonts w:ascii="Century Gothic" w:eastAsia="Arial Narrow" w:hAnsi="Century Gothic" w:cs="Arial Narrow"/>
          <w:color w:val="000000"/>
          <w:sz w:val="20"/>
          <w:szCs w:val="20"/>
        </w:rPr>
        <w:t xml:space="preserve"> 680 de 2021 según corresponda:</w:t>
      </w:r>
    </w:p>
    <w:p w14:paraId="2E211085" w14:textId="757390D3"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Declaramos bajo nuestra responsabilidad personal y/o comprometiendo a las personas jurídicas que represento o apodero que:</w:t>
      </w:r>
    </w:p>
    <w:p w14:paraId="45839B3A" w14:textId="77777777" w:rsidR="00FC59AD" w:rsidRPr="00A2692B" w:rsidRDefault="00FC59AD" w:rsidP="00FC59AD">
      <w:pPr>
        <w:spacing w:after="200" w:line="276" w:lineRule="auto"/>
        <w:jc w:val="both"/>
        <w:rPr>
          <w:rFonts w:ascii="Century Gothic" w:eastAsia="Arial Narrow" w:hAnsi="Century Gothic" w:cs="Arial Narrow"/>
          <w:b/>
          <w:color w:val="000000"/>
          <w:sz w:val="20"/>
          <w:szCs w:val="20"/>
        </w:rPr>
      </w:pPr>
      <w:bookmarkStart w:id="0" w:name="_1fob9te" w:colFirst="0" w:colLast="0"/>
      <w:bookmarkEnd w:id="0"/>
      <w:r w:rsidRPr="00A2692B">
        <w:rPr>
          <w:rFonts w:ascii="Century Gothic" w:eastAsia="Arial Narrow" w:hAnsi="Century Gothic" w:cs="Arial Narrow"/>
          <w:b/>
          <w:color w:val="000000"/>
          <w:sz w:val="20"/>
          <w:szCs w:val="20"/>
        </w:rPr>
        <w:t>OFRECIMIENTO DE SERVICIOS NACIONALES (PRODUCCIÓN NACIONAL, ACUERDO O TRATADO INTERNACIONAL O PRINCIPIO DE RECIPROCIDAD)</w:t>
      </w:r>
    </w:p>
    <w:p w14:paraId="64E6E2E6"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Este punto lo deben diligenciar los oferentes cuyos Servicios sean Nacionales así:</w:t>
      </w:r>
    </w:p>
    <w:p w14:paraId="089B81CD" w14:textId="77777777" w:rsidR="00FC59AD" w:rsidRPr="00A2692B" w:rsidRDefault="00FC59AD" w:rsidP="00FC59AD">
      <w:pPr>
        <w:jc w:val="both"/>
        <w:rPr>
          <w:rFonts w:ascii="Century Gothic" w:eastAsia="Arial Narrow" w:hAnsi="Century Gothic" w:cs="Arial Narrow"/>
          <w:sz w:val="20"/>
          <w:szCs w:val="20"/>
        </w:rPr>
      </w:pPr>
    </w:p>
    <w:tbl>
      <w:tblPr>
        <w:tblW w:w="9720" w:type="dxa"/>
        <w:tblLayout w:type="fixed"/>
        <w:tblLook w:val="0400" w:firstRow="0" w:lastRow="0" w:firstColumn="0" w:lastColumn="0" w:noHBand="0" w:noVBand="1"/>
      </w:tblPr>
      <w:tblGrid>
        <w:gridCol w:w="1952"/>
        <w:gridCol w:w="7768"/>
      </w:tblGrid>
      <w:tr w:rsidR="00FC59AD" w:rsidRPr="00A2692B" w14:paraId="2B442B1A" w14:textId="77777777" w:rsidTr="00FC59AD">
        <w:tc>
          <w:tcPr>
            <w:tcW w:w="1952" w:type="dxa"/>
            <w:vMerge w:val="restart"/>
            <w:tcBorders>
              <w:top w:val="single" w:sz="8" w:space="0" w:color="000000"/>
              <w:left w:val="single" w:sz="8" w:space="0" w:color="000000"/>
              <w:bottom w:val="single" w:sz="8" w:space="0" w:color="000000"/>
              <w:right w:val="single" w:sz="8" w:space="0" w:color="000000"/>
            </w:tcBorders>
            <w:vAlign w:val="center"/>
          </w:tcPr>
          <w:p w14:paraId="50CF4CB2" w14:textId="77777777" w:rsidR="00FC59AD" w:rsidRPr="00A2692B" w:rsidRDefault="00FC59AD" w:rsidP="00FC59AD">
            <w:pPr>
              <w:jc w:val="center"/>
              <w:rPr>
                <w:rFonts w:ascii="Century Gothic" w:eastAsia="Arial Narrow" w:hAnsi="Century Gothic" w:cs="Arial Narrow"/>
                <w:b/>
                <w:sz w:val="20"/>
                <w:szCs w:val="20"/>
              </w:rPr>
            </w:pPr>
            <w:r w:rsidRPr="00A2692B">
              <w:rPr>
                <w:rFonts w:ascii="Century Gothic" w:eastAsia="Arial Narrow" w:hAnsi="Century Gothic" w:cs="Arial Narrow"/>
                <w:b/>
                <w:sz w:val="20"/>
                <w:szCs w:val="20"/>
              </w:rPr>
              <w:t>Por Producción</w:t>
            </w:r>
          </w:p>
          <w:p w14:paraId="3BBE1D7C" w14:textId="77777777" w:rsidR="00FC59AD" w:rsidRPr="00A2692B" w:rsidRDefault="00FC59AD" w:rsidP="00FC59AD">
            <w:pPr>
              <w:jc w:val="center"/>
              <w:rPr>
                <w:rFonts w:ascii="Century Gothic" w:eastAsia="Arial Narrow" w:hAnsi="Century Gothic" w:cs="Arial Narrow"/>
                <w:sz w:val="20"/>
                <w:szCs w:val="20"/>
              </w:rPr>
            </w:pPr>
            <w:r w:rsidRPr="00A2692B">
              <w:rPr>
                <w:rFonts w:ascii="Century Gothic" w:eastAsia="Arial Narrow" w:hAnsi="Century Gothic" w:cs="Arial Narrow"/>
                <w:b/>
                <w:sz w:val="20"/>
                <w:szCs w:val="20"/>
              </w:rPr>
              <w:t>Nacional</w:t>
            </w:r>
          </w:p>
        </w:tc>
        <w:tc>
          <w:tcPr>
            <w:tcW w:w="7768" w:type="dxa"/>
            <w:tcBorders>
              <w:top w:val="single" w:sz="8" w:space="0" w:color="000000"/>
              <w:left w:val="nil"/>
              <w:bottom w:val="single" w:sz="8" w:space="0" w:color="000000"/>
              <w:right w:val="single" w:sz="8" w:space="0" w:color="000000"/>
            </w:tcBorders>
          </w:tcPr>
          <w:p w14:paraId="077DE934" w14:textId="77777777" w:rsidR="00FC59AD" w:rsidRPr="00A2692B" w:rsidRDefault="00FC59AD" w:rsidP="00FC59AD">
            <w:pPr>
              <w:jc w:val="both"/>
              <w:rPr>
                <w:rFonts w:ascii="Century Gothic" w:eastAsia="Arial Narrow" w:hAnsi="Century Gothic" w:cs="Arial Narrow"/>
                <w:i/>
                <w:sz w:val="20"/>
                <w:szCs w:val="20"/>
              </w:rPr>
            </w:pPr>
            <w:r w:rsidRPr="00A2692B">
              <w:rPr>
                <w:rFonts w:ascii="Century Gothic" w:eastAsia="Arial Narrow" w:hAnsi="Century Gothic" w:cs="Arial Narrow"/>
                <w:i/>
                <w:sz w:val="20"/>
                <w:szCs w:val="20"/>
              </w:rPr>
              <w:t xml:space="preserve">Marcar (X) e indicar que son servicios prestados por personas naturales </w:t>
            </w:r>
          </w:p>
          <w:p w14:paraId="04682A7D" w14:textId="77777777" w:rsidR="00FC59AD" w:rsidRPr="00A2692B" w:rsidRDefault="00FC59AD" w:rsidP="00FC59AD">
            <w:pPr>
              <w:jc w:val="both"/>
              <w:rPr>
                <w:rFonts w:ascii="Century Gothic" w:eastAsia="Arial Narrow" w:hAnsi="Century Gothic" w:cs="Arial Narrow"/>
                <w:i/>
                <w:sz w:val="20"/>
                <w:szCs w:val="20"/>
              </w:rPr>
            </w:pPr>
          </w:p>
          <w:p w14:paraId="2B32B289" w14:textId="77777777" w:rsidR="00FC59AD" w:rsidRPr="00A2692B" w:rsidRDefault="00FC59AD" w:rsidP="00FC59AD">
            <w:pPr>
              <w:widowControl w:val="0"/>
              <w:numPr>
                <w:ilvl w:val="0"/>
                <w:numId w:val="16"/>
              </w:numPr>
              <w:pBdr>
                <w:top w:val="nil"/>
                <w:left w:val="nil"/>
                <w:bottom w:val="nil"/>
                <w:right w:val="nil"/>
                <w:between w:val="nil"/>
              </w:pBdr>
              <w:spacing w:after="0" w:line="240" w:lineRule="auto"/>
              <w:jc w:val="both"/>
              <w:rPr>
                <w:rFonts w:ascii="Century Gothic" w:eastAsia="Arial Narrow" w:hAnsi="Century Gothic" w:cs="Arial Narrow"/>
                <w:color w:val="000000"/>
                <w:sz w:val="20"/>
                <w:szCs w:val="20"/>
              </w:rPr>
            </w:pPr>
            <w:r w:rsidRPr="00A2692B">
              <w:rPr>
                <w:rFonts w:ascii="Century Gothic" w:eastAsia="Arial Narrow" w:hAnsi="Century Gothic" w:cs="Arial Narrow"/>
                <w:color w:val="000000"/>
                <w:sz w:val="20"/>
                <w:szCs w:val="20"/>
              </w:rPr>
              <w:t>Persona Natural Colombiana o Persona Jurídica constituida legalmente en Colombia, que además utilice bienes nacionales registrados ante el VUCE requeridos por la entidad o vincule mínimo el 40% de empleados o contratistas colombianos, para el cumplimiento del contrato.</w:t>
            </w:r>
          </w:p>
          <w:p w14:paraId="52F8034A" w14:textId="77777777" w:rsidR="00FC59AD" w:rsidRPr="00A2692B" w:rsidRDefault="00FC59AD" w:rsidP="00FC59AD">
            <w:pPr>
              <w:widowControl w:val="0"/>
              <w:pBdr>
                <w:top w:val="nil"/>
                <w:left w:val="nil"/>
                <w:bottom w:val="nil"/>
                <w:right w:val="nil"/>
                <w:between w:val="nil"/>
              </w:pBdr>
              <w:ind w:left="708"/>
              <w:jc w:val="both"/>
              <w:rPr>
                <w:rFonts w:ascii="Century Gothic" w:eastAsia="Arial Narrow" w:hAnsi="Century Gothic" w:cs="Arial Narrow"/>
                <w:color w:val="000000"/>
                <w:sz w:val="20"/>
                <w:szCs w:val="20"/>
              </w:rPr>
            </w:pPr>
          </w:p>
          <w:p w14:paraId="0FA31FB4" w14:textId="77777777" w:rsidR="00FC59AD" w:rsidRPr="00A2692B" w:rsidRDefault="00FC59AD" w:rsidP="00FC59AD">
            <w:pPr>
              <w:widowControl w:val="0"/>
              <w:numPr>
                <w:ilvl w:val="0"/>
                <w:numId w:val="16"/>
              </w:numPr>
              <w:pBdr>
                <w:top w:val="nil"/>
                <w:left w:val="nil"/>
                <w:bottom w:val="nil"/>
                <w:right w:val="nil"/>
                <w:between w:val="nil"/>
              </w:pBdr>
              <w:spacing w:after="0" w:line="240" w:lineRule="auto"/>
              <w:jc w:val="both"/>
              <w:rPr>
                <w:rFonts w:ascii="Century Gothic" w:eastAsia="Arial Narrow" w:hAnsi="Century Gothic" w:cs="Arial Narrow"/>
                <w:color w:val="000000"/>
                <w:sz w:val="20"/>
                <w:szCs w:val="20"/>
              </w:rPr>
            </w:pPr>
            <w:r w:rsidRPr="00A2692B">
              <w:rPr>
                <w:rFonts w:ascii="Century Gothic" w:eastAsia="Arial Narrow" w:hAnsi="Century Gothic" w:cs="Arial Narrow"/>
                <w:color w:val="000000"/>
                <w:sz w:val="20"/>
                <w:szCs w:val="20"/>
              </w:rPr>
              <w:t>Proponente singular o plural extranjero* con trato nacional, que acredite con acuerdo comercial y regla de origen (que utilice bienes nacionales registrados ante el VUCE ) requeridos por la entidad o vincule mínimo el 40% de empleados o contratistas colombianos, para el cumplimiento del contrato.</w:t>
            </w:r>
          </w:p>
          <w:p w14:paraId="0003EC80" w14:textId="77777777" w:rsidR="00FC59AD" w:rsidRPr="00A2692B" w:rsidRDefault="00FC59AD" w:rsidP="00FC59AD">
            <w:pPr>
              <w:jc w:val="both"/>
              <w:rPr>
                <w:rFonts w:ascii="Century Gothic" w:eastAsia="Arial Narrow" w:hAnsi="Century Gothic" w:cs="Arial Narrow"/>
                <w:color w:val="000000"/>
                <w:sz w:val="20"/>
                <w:szCs w:val="20"/>
              </w:rPr>
            </w:pPr>
          </w:p>
          <w:p w14:paraId="31948F24" w14:textId="77777777" w:rsidR="00FC59AD" w:rsidRPr="00A2692B" w:rsidRDefault="00FC59AD" w:rsidP="00FC59AD">
            <w:pPr>
              <w:pBdr>
                <w:top w:val="nil"/>
                <w:left w:val="nil"/>
                <w:bottom w:val="nil"/>
                <w:right w:val="nil"/>
                <w:between w:val="nil"/>
              </w:pBdr>
              <w:ind w:left="143"/>
              <w:jc w:val="both"/>
              <w:rPr>
                <w:rFonts w:ascii="Century Gothic" w:eastAsia="Arial Narrow" w:hAnsi="Century Gothic" w:cs="Arial Narrow"/>
                <w:color w:val="000000"/>
                <w:sz w:val="20"/>
                <w:szCs w:val="20"/>
              </w:rPr>
            </w:pPr>
            <w:r w:rsidRPr="00A2692B">
              <w:rPr>
                <w:rFonts w:ascii="Century Gothic" w:eastAsia="Arial Narrow" w:hAnsi="Century Gothic" w:cs="Arial Narrow"/>
                <w:color w:val="000000"/>
                <w:sz w:val="20"/>
                <w:szCs w:val="20"/>
              </w:rPr>
              <w:t>*Nota 1: El proponente plural extranjero cuando se constituya en UT o Consorcio con un nacional colombiano.</w:t>
            </w:r>
          </w:p>
        </w:tc>
      </w:tr>
      <w:tr w:rsidR="00FC59AD" w:rsidRPr="00A2692B" w14:paraId="6BD19BAD" w14:textId="77777777" w:rsidTr="00FC59AD">
        <w:trPr>
          <w:trHeight w:val="460"/>
        </w:trPr>
        <w:tc>
          <w:tcPr>
            <w:tcW w:w="1952" w:type="dxa"/>
            <w:vMerge/>
            <w:tcBorders>
              <w:top w:val="single" w:sz="8" w:space="0" w:color="000000"/>
              <w:left w:val="single" w:sz="8" w:space="0" w:color="000000"/>
              <w:bottom w:val="single" w:sz="8" w:space="0" w:color="000000"/>
              <w:right w:val="single" w:sz="8" w:space="0" w:color="000000"/>
            </w:tcBorders>
            <w:vAlign w:val="center"/>
          </w:tcPr>
          <w:p w14:paraId="71364FA2" w14:textId="77777777" w:rsidR="00FC59AD" w:rsidRPr="00A2692B" w:rsidRDefault="00FC59AD" w:rsidP="00FC59AD">
            <w:pPr>
              <w:widowControl w:val="0"/>
              <w:pBdr>
                <w:top w:val="nil"/>
                <w:left w:val="nil"/>
                <w:bottom w:val="nil"/>
                <w:right w:val="nil"/>
                <w:between w:val="nil"/>
              </w:pBdr>
              <w:spacing w:line="276" w:lineRule="auto"/>
              <w:rPr>
                <w:rFonts w:ascii="Century Gothic" w:eastAsia="Arial Narrow" w:hAnsi="Century Gothic" w:cs="Arial Narrow"/>
                <w:color w:val="000000"/>
                <w:sz w:val="20"/>
                <w:szCs w:val="20"/>
              </w:rPr>
            </w:pPr>
          </w:p>
        </w:tc>
        <w:tc>
          <w:tcPr>
            <w:tcW w:w="7768" w:type="dxa"/>
            <w:tcBorders>
              <w:top w:val="nil"/>
              <w:left w:val="nil"/>
              <w:bottom w:val="single" w:sz="8" w:space="0" w:color="000000"/>
              <w:right w:val="single" w:sz="8" w:space="0" w:color="000000"/>
            </w:tcBorders>
            <w:vAlign w:val="center"/>
          </w:tcPr>
          <w:p w14:paraId="4B99F179" w14:textId="77777777" w:rsidR="00FC59AD" w:rsidRPr="00A2692B" w:rsidRDefault="00FC59AD" w:rsidP="00FC59AD">
            <w:pPr>
              <w:jc w:val="center"/>
              <w:rPr>
                <w:rFonts w:ascii="Century Gothic" w:eastAsia="Arial Narrow" w:hAnsi="Century Gothic" w:cs="Arial Narrow"/>
                <w:b/>
                <w:sz w:val="20"/>
                <w:szCs w:val="20"/>
              </w:rPr>
            </w:pPr>
            <w:r w:rsidRPr="00A2692B">
              <w:rPr>
                <w:rFonts w:ascii="Century Gothic" w:eastAsia="Arial Narrow" w:hAnsi="Century Gothic" w:cs="Arial Narrow"/>
                <w:b/>
                <w:sz w:val="20"/>
                <w:szCs w:val="20"/>
              </w:rPr>
              <w:t>SI (   )</w:t>
            </w:r>
          </w:p>
        </w:tc>
      </w:tr>
      <w:tr w:rsidR="00FC59AD" w:rsidRPr="00A2692B" w14:paraId="20B7E6B2" w14:textId="77777777" w:rsidTr="00FC59AD">
        <w:tc>
          <w:tcPr>
            <w:tcW w:w="1952" w:type="dxa"/>
            <w:vMerge w:val="restart"/>
            <w:tcBorders>
              <w:top w:val="nil"/>
              <w:left w:val="single" w:sz="8" w:space="0" w:color="000000"/>
              <w:bottom w:val="single" w:sz="8" w:space="0" w:color="000000"/>
              <w:right w:val="single" w:sz="8" w:space="0" w:color="000000"/>
            </w:tcBorders>
            <w:vAlign w:val="center"/>
          </w:tcPr>
          <w:p w14:paraId="634E2B30" w14:textId="77777777" w:rsidR="00FC59AD" w:rsidRPr="00A2692B" w:rsidRDefault="00FC59AD" w:rsidP="00FC59AD">
            <w:pPr>
              <w:jc w:val="center"/>
              <w:rPr>
                <w:rFonts w:ascii="Century Gothic" w:eastAsia="Arial Narrow" w:hAnsi="Century Gothic" w:cs="Arial Narrow"/>
                <w:sz w:val="20"/>
                <w:szCs w:val="20"/>
              </w:rPr>
            </w:pPr>
            <w:r w:rsidRPr="00A2692B">
              <w:rPr>
                <w:rFonts w:ascii="Century Gothic" w:eastAsia="Arial Narrow" w:hAnsi="Century Gothic" w:cs="Arial Narrow"/>
                <w:b/>
                <w:i/>
                <w:sz w:val="20"/>
                <w:szCs w:val="20"/>
              </w:rPr>
              <w:t>Por Acuerdo o Tratado Internacional o Principio de Reciprocidad</w:t>
            </w:r>
          </w:p>
        </w:tc>
        <w:tc>
          <w:tcPr>
            <w:tcW w:w="7768" w:type="dxa"/>
            <w:tcBorders>
              <w:top w:val="nil"/>
              <w:left w:val="nil"/>
              <w:bottom w:val="single" w:sz="8" w:space="0" w:color="000000"/>
              <w:right w:val="single" w:sz="8" w:space="0" w:color="000000"/>
            </w:tcBorders>
          </w:tcPr>
          <w:p w14:paraId="48DBCDA4" w14:textId="77777777" w:rsidR="00FC59AD" w:rsidRPr="00A2692B" w:rsidRDefault="00FC59AD" w:rsidP="00FC59AD">
            <w:pPr>
              <w:jc w:val="both"/>
              <w:rPr>
                <w:rFonts w:ascii="Century Gothic" w:eastAsia="Arial Narrow" w:hAnsi="Century Gothic" w:cs="Arial Narrow"/>
                <w:i/>
                <w:sz w:val="20"/>
                <w:szCs w:val="20"/>
              </w:rPr>
            </w:pPr>
            <w:r w:rsidRPr="00A2692B">
              <w:rPr>
                <w:rFonts w:ascii="Century Gothic" w:eastAsia="Arial Narrow" w:hAnsi="Century Gothic" w:cs="Arial Narrow"/>
                <w:i/>
                <w:sz w:val="20"/>
                <w:szCs w:val="20"/>
              </w:rPr>
              <w:t>Para los servicios correspondientes al objeto a contratar no nacionales y los países de donde provienen hacen parte de Acuerdos o Tratados Internacionales celebrados con Colombia para compras estatales aplicables a este proceso de contratación.</w:t>
            </w:r>
          </w:p>
          <w:p w14:paraId="336CFA6D" w14:textId="77777777" w:rsidR="00FC59AD" w:rsidRPr="00A2692B" w:rsidRDefault="00FC59AD" w:rsidP="00FC59AD">
            <w:pPr>
              <w:jc w:val="both"/>
              <w:rPr>
                <w:rFonts w:ascii="Century Gothic" w:eastAsia="Arial Narrow" w:hAnsi="Century Gothic" w:cs="Arial Narrow"/>
                <w:b/>
                <w:i/>
                <w:sz w:val="20"/>
                <w:szCs w:val="20"/>
              </w:rPr>
            </w:pPr>
          </w:p>
          <w:p w14:paraId="76CFE603"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b/>
                <w:i/>
                <w:sz w:val="20"/>
                <w:szCs w:val="20"/>
              </w:rPr>
              <w:t>Marcar (X), y deberá diligenciar la siguiente información del cuadro 1.1:</w:t>
            </w:r>
          </w:p>
        </w:tc>
      </w:tr>
      <w:tr w:rsidR="00FC59AD" w:rsidRPr="00A2692B" w14:paraId="3CC5A215" w14:textId="77777777" w:rsidTr="00FC59AD">
        <w:trPr>
          <w:trHeight w:val="480"/>
        </w:trPr>
        <w:tc>
          <w:tcPr>
            <w:tcW w:w="1952" w:type="dxa"/>
            <w:vMerge/>
            <w:tcBorders>
              <w:top w:val="nil"/>
              <w:left w:val="single" w:sz="8" w:space="0" w:color="000000"/>
              <w:bottom w:val="single" w:sz="8" w:space="0" w:color="000000"/>
              <w:right w:val="single" w:sz="8" w:space="0" w:color="000000"/>
            </w:tcBorders>
            <w:vAlign w:val="center"/>
          </w:tcPr>
          <w:p w14:paraId="4A19F9D4" w14:textId="77777777" w:rsidR="00FC59AD" w:rsidRPr="00A2692B" w:rsidRDefault="00FC59AD" w:rsidP="00FC59AD">
            <w:pPr>
              <w:widowControl w:val="0"/>
              <w:pBdr>
                <w:top w:val="nil"/>
                <w:left w:val="nil"/>
                <w:bottom w:val="nil"/>
                <w:right w:val="nil"/>
                <w:between w:val="nil"/>
              </w:pBdr>
              <w:spacing w:line="276" w:lineRule="auto"/>
              <w:rPr>
                <w:rFonts w:ascii="Century Gothic" w:eastAsia="Arial Narrow" w:hAnsi="Century Gothic" w:cs="Arial Narrow"/>
                <w:sz w:val="20"/>
                <w:szCs w:val="20"/>
              </w:rPr>
            </w:pPr>
          </w:p>
        </w:tc>
        <w:tc>
          <w:tcPr>
            <w:tcW w:w="7768" w:type="dxa"/>
            <w:tcBorders>
              <w:top w:val="nil"/>
              <w:left w:val="nil"/>
              <w:bottom w:val="single" w:sz="8" w:space="0" w:color="000000"/>
              <w:right w:val="single" w:sz="8" w:space="0" w:color="000000"/>
            </w:tcBorders>
            <w:vAlign w:val="center"/>
          </w:tcPr>
          <w:p w14:paraId="61921893" w14:textId="77777777" w:rsidR="00FC59AD" w:rsidRPr="00A2692B" w:rsidRDefault="00FC59AD" w:rsidP="00FC59AD">
            <w:pPr>
              <w:jc w:val="center"/>
              <w:rPr>
                <w:rFonts w:ascii="Century Gothic" w:eastAsia="Arial Narrow" w:hAnsi="Century Gothic" w:cs="Arial Narrow"/>
                <w:b/>
                <w:sz w:val="20"/>
                <w:szCs w:val="20"/>
              </w:rPr>
            </w:pPr>
            <w:r w:rsidRPr="00A2692B">
              <w:rPr>
                <w:rFonts w:ascii="Century Gothic" w:eastAsia="Arial Narrow" w:hAnsi="Century Gothic" w:cs="Arial Narrow"/>
                <w:b/>
                <w:sz w:val="20"/>
                <w:szCs w:val="20"/>
              </w:rPr>
              <w:t>SI (   )</w:t>
            </w:r>
          </w:p>
        </w:tc>
      </w:tr>
      <w:tr w:rsidR="00FC59AD" w:rsidRPr="00A2692B" w14:paraId="74ACBE58" w14:textId="77777777" w:rsidTr="00FC59AD">
        <w:tc>
          <w:tcPr>
            <w:tcW w:w="1952" w:type="dxa"/>
            <w:tcBorders>
              <w:top w:val="nil"/>
              <w:left w:val="single" w:sz="8" w:space="0" w:color="000000"/>
              <w:bottom w:val="single" w:sz="8" w:space="0" w:color="000000"/>
              <w:right w:val="single" w:sz="8" w:space="0" w:color="000000"/>
            </w:tcBorders>
            <w:vAlign w:val="center"/>
          </w:tcPr>
          <w:p w14:paraId="04E7E1F0" w14:textId="77777777" w:rsidR="00FC59AD" w:rsidRPr="00A2692B" w:rsidRDefault="00FC59AD" w:rsidP="00FC59AD">
            <w:pPr>
              <w:jc w:val="center"/>
              <w:rPr>
                <w:rFonts w:ascii="Century Gothic" w:eastAsia="Arial Narrow" w:hAnsi="Century Gothic" w:cs="Arial Narrow"/>
                <w:sz w:val="20"/>
                <w:szCs w:val="20"/>
              </w:rPr>
            </w:pPr>
            <w:r w:rsidRPr="00A2692B">
              <w:rPr>
                <w:rFonts w:ascii="Century Gothic" w:eastAsia="Arial Narrow" w:hAnsi="Century Gothic" w:cs="Arial Narrow"/>
                <w:b/>
                <w:sz w:val="20"/>
                <w:szCs w:val="20"/>
              </w:rPr>
              <w:t xml:space="preserve">1.1 </w:t>
            </w:r>
            <w:r w:rsidRPr="00A2692B">
              <w:rPr>
                <w:rFonts w:ascii="Century Gothic" w:eastAsia="Arial Narrow" w:hAnsi="Century Gothic" w:cs="Arial Narrow"/>
                <w:sz w:val="20"/>
                <w:szCs w:val="20"/>
              </w:rPr>
              <w:t xml:space="preserve">para otorgar puntaje como productor nacional se </w:t>
            </w:r>
            <w:r w:rsidRPr="00A2692B">
              <w:rPr>
                <w:rFonts w:ascii="Century Gothic" w:eastAsia="Arial Narrow" w:hAnsi="Century Gothic" w:cs="Arial Narrow"/>
                <w:sz w:val="20"/>
                <w:szCs w:val="20"/>
              </w:rPr>
              <w:lastRenderedPageBreak/>
              <w:t>deberá discriminar la información dependiendo si es un Tratado o Acuerdo Internacional o si aplica el Principio de Reciprocidad, así:</w:t>
            </w:r>
          </w:p>
        </w:tc>
        <w:tc>
          <w:tcPr>
            <w:tcW w:w="7768" w:type="dxa"/>
            <w:tcBorders>
              <w:top w:val="nil"/>
              <w:left w:val="nil"/>
              <w:bottom w:val="single" w:sz="8" w:space="0" w:color="000000"/>
              <w:right w:val="single" w:sz="8" w:space="0" w:color="000000"/>
            </w:tcBorders>
          </w:tcPr>
          <w:p w14:paraId="4ED373A7" w14:textId="77777777" w:rsidR="00FC59AD" w:rsidRPr="00A2692B" w:rsidRDefault="00FC59AD" w:rsidP="00FC59AD">
            <w:pPr>
              <w:numPr>
                <w:ilvl w:val="0"/>
                <w:numId w:val="17"/>
              </w:numPr>
              <w:spacing w:after="0" w:line="240" w:lineRule="auto"/>
              <w:jc w:val="both"/>
              <w:rPr>
                <w:rFonts w:ascii="Century Gothic" w:eastAsia="Arial Narrow" w:hAnsi="Century Gothic" w:cs="Arial Narrow"/>
                <w:b/>
                <w:sz w:val="20"/>
                <w:szCs w:val="20"/>
                <w:u w:val="single"/>
              </w:rPr>
            </w:pPr>
            <w:r w:rsidRPr="00A2692B">
              <w:rPr>
                <w:rFonts w:ascii="Century Gothic" w:eastAsia="Arial Narrow" w:hAnsi="Century Gothic" w:cs="Arial Narrow"/>
                <w:b/>
                <w:sz w:val="20"/>
                <w:szCs w:val="20"/>
                <w:u w:val="single"/>
              </w:rPr>
              <w:lastRenderedPageBreak/>
              <w:t>Para Tratados o Acuerdos Internacionales</w:t>
            </w:r>
          </w:p>
          <w:p w14:paraId="2108A1BD" w14:textId="77777777" w:rsidR="00FC59AD" w:rsidRPr="00A2692B" w:rsidRDefault="00FC59AD" w:rsidP="00FC59AD">
            <w:pPr>
              <w:ind w:left="720"/>
              <w:jc w:val="both"/>
              <w:rPr>
                <w:rFonts w:ascii="Century Gothic" w:eastAsia="Arial Narrow" w:hAnsi="Century Gothic" w:cs="Arial Narrow"/>
                <w:b/>
                <w:sz w:val="20"/>
                <w:szCs w:val="20"/>
              </w:rPr>
            </w:pPr>
          </w:p>
          <w:p w14:paraId="6331A1DB"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lastRenderedPageBreak/>
              <w:t>En caso de haberse suscrito y se encuentre vigente Acuerdo o Tratado Internacional alguno aplicable al presente proceso de contratación, indicar los siguientes datos:</w:t>
            </w:r>
          </w:p>
          <w:p w14:paraId="021B325E" w14:textId="77777777" w:rsidR="00FC59AD" w:rsidRPr="00A2692B" w:rsidRDefault="00FC59AD" w:rsidP="00FC59AD">
            <w:pPr>
              <w:ind w:left="720"/>
              <w:jc w:val="both"/>
              <w:rPr>
                <w:rFonts w:ascii="Century Gothic" w:eastAsia="Arial Narrow" w:hAnsi="Century Gothic" w:cs="Arial Narrow"/>
                <w:sz w:val="20"/>
                <w:szCs w:val="20"/>
              </w:rPr>
            </w:pPr>
          </w:p>
          <w:p w14:paraId="6867F186" w14:textId="77777777" w:rsidR="00FC59AD" w:rsidRPr="00A2692B" w:rsidRDefault="00FC59AD" w:rsidP="00FC59AD">
            <w:pPr>
              <w:jc w:val="both"/>
              <w:rPr>
                <w:rFonts w:ascii="Century Gothic" w:eastAsia="Arial Narrow" w:hAnsi="Century Gothic" w:cs="Arial Narrow"/>
                <w:sz w:val="20"/>
                <w:szCs w:val="20"/>
              </w:rPr>
            </w:pPr>
          </w:p>
          <w:p w14:paraId="76A9966B"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Identificación o denominación del Acuerdo o Tratado: ________________________________________________.</w:t>
            </w:r>
          </w:p>
          <w:p w14:paraId="62FC7790"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Objeto del Tratado: _______________________________________________________.</w:t>
            </w:r>
          </w:p>
          <w:p w14:paraId="0A83B059"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Ubicación en el SECOP (Link): ______________________________________________.</w:t>
            </w:r>
          </w:p>
          <w:p w14:paraId="7911026C" w14:textId="77777777" w:rsidR="00FC59AD" w:rsidRPr="00A2692B" w:rsidRDefault="00FC59AD" w:rsidP="00FC59AD">
            <w:pPr>
              <w:numPr>
                <w:ilvl w:val="0"/>
                <w:numId w:val="18"/>
              </w:numPr>
              <w:spacing w:after="0" w:line="240" w:lineRule="auto"/>
              <w:jc w:val="both"/>
              <w:rPr>
                <w:rFonts w:ascii="Century Gothic" w:eastAsia="Arial Narrow" w:hAnsi="Century Gothic" w:cs="Arial Narrow"/>
                <w:b/>
                <w:sz w:val="20"/>
                <w:szCs w:val="20"/>
                <w:u w:val="single"/>
              </w:rPr>
            </w:pPr>
            <w:r w:rsidRPr="00A2692B">
              <w:rPr>
                <w:rFonts w:ascii="Century Gothic" w:eastAsia="Arial Narrow" w:hAnsi="Century Gothic" w:cs="Arial Narrow"/>
                <w:b/>
                <w:sz w:val="20"/>
                <w:szCs w:val="20"/>
                <w:u w:val="single"/>
              </w:rPr>
              <w:t>Reciprocidad</w:t>
            </w:r>
          </w:p>
          <w:p w14:paraId="1C96DD00" w14:textId="77777777" w:rsidR="00FC59AD" w:rsidRPr="00A2692B" w:rsidRDefault="00FC59AD" w:rsidP="00FC59AD">
            <w:pPr>
              <w:jc w:val="both"/>
              <w:rPr>
                <w:rFonts w:ascii="Century Gothic" w:eastAsia="Arial Narrow" w:hAnsi="Century Gothic" w:cs="Arial Narrow"/>
                <w:b/>
                <w:sz w:val="20"/>
                <w:szCs w:val="20"/>
              </w:rPr>
            </w:pPr>
          </w:p>
          <w:p w14:paraId="62A914E7"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En ausencia de Acuerdo o Tratado Internacional, pero si existe trato nacional en virtud del Principio de Reciprocidad, indicar los siguientes datos:</w:t>
            </w:r>
          </w:p>
          <w:p w14:paraId="0B93BBD6" w14:textId="77777777" w:rsidR="00FC59AD" w:rsidRPr="00A2692B" w:rsidRDefault="00FC59AD" w:rsidP="00FC59AD">
            <w:pPr>
              <w:jc w:val="both"/>
              <w:rPr>
                <w:rFonts w:ascii="Century Gothic" w:eastAsia="Arial Narrow" w:hAnsi="Century Gothic" w:cs="Arial Narrow"/>
                <w:sz w:val="20"/>
                <w:szCs w:val="20"/>
              </w:rPr>
            </w:pPr>
          </w:p>
          <w:p w14:paraId="3D99B305"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Fecha de la expedición de la certificación: _______________________________.</w:t>
            </w:r>
          </w:p>
          <w:p w14:paraId="4C759C16"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Estado sobre el que se certifica: ________________________________________________.</w:t>
            </w:r>
          </w:p>
          <w:p w14:paraId="56F1C697" w14:textId="77777777" w:rsidR="00FC59AD" w:rsidRPr="00A2692B" w:rsidRDefault="00FC59AD" w:rsidP="00FC59AD">
            <w:pPr>
              <w:rPr>
                <w:rFonts w:ascii="Century Gothic" w:eastAsia="Arial Narrow" w:hAnsi="Century Gothic" w:cs="Arial Narrow"/>
                <w:sz w:val="20"/>
                <w:szCs w:val="20"/>
              </w:rPr>
            </w:pPr>
            <w:r w:rsidRPr="00A2692B">
              <w:rPr>
                <w:rFonts w:ascii="Century Gothic" w:eastAsia="Arial Narrow" w:hAnsi="Century Gothic" w:cs="Arial Narrow"/>
                <w:sz w:val="20"/>
                <w:szCs w:val="20"/>
              </w:rPr>
              <w:t>Ubicación en el SECOP (LINK): _______________________________________________________.</w:t>
            </w:r>
          </w:p>
          <w:p w14:paraId="145C7D74" w14:textId="77777777" w:rsidR="00FC59AD" w:rsidRPr="00A2692B" w:rsidRDefault="00FC59AD" w:rsidP="00FC59AD">
            <w:pPr>
              <w:jc w:val="both"/>
              <w:rPr>
                <w:rFonts w:ascii="Century Gothic" w:eastAsia="Arial Narrow" w:hAnsi="Century Gothic" w:cs="Arial Narrow"/>
                <w:b/>
                <w:sz w:val="20"/>
                <w:szCs w:val="20"/>
              </w:rPr>
            </w:pPr>
          </w:p>
          <w:p w14:paraId="3B458283" w14:textId="2DC80162" w:rsidR="00FC59AD" w:rsidRPr="00A2692B" w:rsidRDefault="00FC59AD" w:rsidP="00B568DB">
            <w:pPr>
              <w:jc w:val="both"/>
              <w:rPr>
                <w:rFonts w:ascii="Century Gothic" w:eastAsia="Arial Narrow" w:hAnsi="Century Gothic" w:cs="Arial Narrow"/>
                <w:sz w:val="20"/>
                <w:szCs w:val="20"/>
              </w:rPr>
            </w:pPr>
            <w:r w:rsidRPr="00A2692B">
              <w:rPr>
                <w:rFonts w:ascii="Century Gothic" w:eastAsia="Arial Narrow" w:hAnsi="Century Gothic" w:cs="Arial Narrow"/>
                <w:b/>
                <w:sz w:val="20"/>
                <w:szCs w:val="20"/>
              </w:rPr>
              <w:t>Nota:</w:t>
            </w:r>
            <w:r w:rsidRPr="00A2692B">
              <w:rPr>
                <w:rFonts w:ascii="Century Gothic" w:eastAsia="Arial Narrow" w:hAnsi="Century Gothic" w:cs="Arial Narrow"/>
                <w:sz w:val="20"/>
                <w:szCs w:val="20"/>
              </w:rPr>
              <w:t xml:space="preserve"> Estos datos serán verificados </w:t>
            </w:r>
            <w:r w:rsidR="00B568DB" w:rsidRPr="00A2692B">
              <w:rPr>
                <w:rFonts w:ascii="Century Gothic" w:eastAsia="Arial Narrow" w:hAnsi="Century Gothic" w:cs="Arial Narrow"/>
                <w:sz w:val="20"/>
                <w:szCs w:val="20"/>
              </w:rPr>
              <w:t>el Dispensario Médico Nivel II Bogotá</w:t>
            </w:r>
            <w:r w:rsidRPr="00A2692B">
              <w:rPr>
                <w:rFonts w:ascii="Century Gothic" w:eastAsia="Arial Narrow" w:hAnsi="Century Gothic" w:cs="Arial Narrow"/>
                <w:sz w:val="20"/>
                <w:szCs w:val="20"/>
              </w:rPr>
              <w:t xml:space="preserve"> por medio de la Página Web </w:t>
            </w:r>
            <w:hyperlink r:id="rId8">
              <w:r w:rsidRPr="00A2692B">
                <w:rPr>
                  <w:rFonts w:ascii="Century Gothic" w:eastAsia="Arial Narrow" w:hAnsi="Century Gothic" w:cs="Arial Narrow"/>
                  <w:color w:val="996600"/>
                  <w:sz w:val="20"/>
                  <w:szCs w:val="20"/>
                  <w:u w:val="single"/>
                </w:rPr>
                <w:t>www.colombiacompra.gov.co</w:t>
              </w:r>
            </w:hyperlink>
            <w:r w:rsidRPr="00A2692B">
              <w:rPr>
                <w:rFonts w:ascii="Century Gothic" w:eastAsia="Arial Narrow" w:hAnsi="Century Gothic" w:cs="Arial Narrow"/>
                <w:sz w:val="20"/>
                <w:szCs w:val="20"/>
              </w:rPr>
              <w:t xml:space="preserve">, teniendo en cuenta que conforme con el </w:t>
            </w:r>
            <w:r w:rsidRPr="00A2692B">
              <w:rPr>
                <w:rFonts w:ascii="Century Gothic" w:eastAsia="Arial Narrow" w:hAnsi="Century Gothic" w:cs="Arial Narrow"/>
                <w:i/>
                <w:sz w:val="20"/>
                <w:szCs w:val="20"/>
              </w:rPr>
              <w:t>“Manual para el manejo de los Acuerdos Comerciales en Procesos de Contratación”</w:t>
            </w:r>
            <w:r w:rsidRPr="00A2692B">
              <w:rPr>
                <w:rFonts w:ascii="Century Gothic" w:eastAsia="Arial Narrow" w:hAnsi="Century Gothic" w:cs="Arial Narrow"/>
                <w:sz w:val="20"/>
                <w:szCs w:val="20"/>
              </w:rPr>
              <w:t xml:space="preserve"> Versión  M-MACPC-03 expedido por la Agencia Nacional de Contratación, la Entidad debe verificar los contenidos sobre Trato Nacional</w:t>
            </w:r>
          </w:p>
        </w:tc>
      </w:tr>
    </w:tbl>
    <w:p w14:paraId="220F1F3F" w14:textId="77777777" w:rsidR="00FC59AD" w:rsidRPr="00A2692B" w:rsidRDefault="00FC59AD" w:rsidP="00FC59AD">
      <w:pPr>
        <w:jc w:val="both"/>
        <w:rPr>
          <w:rFonts w:ascii="Century Gothic" w:eastAsia="Arial Narrow" w:hAnsi="Century Gothic" w:cs="Arial Narrow"/>
          <w:b/>
          <w:sz w:val="20"/>
          <w:szCs w:val="20"/>
        </w:rPr>
      </w:pPr>
    </w:p>
    <w:p w14:paraId="392E6F4E" w14:textId="77777777" w:rsidR="00FC59AD" w:rsidRPr="00A2692B" w:rsidRDefault="00FC59AD" w:rsidP="00FC59AD">
      <w:pPr>
        <w:ind w:left="202" w:right="-377"/>
        <w:jc w:val="both"/>
        <w:rPr>
          <w:rFonts w:ascii="Century Gothic" w:eastAsia="Arial Narrow" w:hAnsi="Century Gothic" w:cs="Arial Narrow"/>
          <w:sz w:val="20"/>
          <w:szCs w:val="20"/>
        </w:rPr>
      </w:pPr>
      <w:bookmarkStart w:id="1" w:name="_3znysh7" w:colFirst="0" w:colLast="0"/>
      <w:bookmarkEnd w:id="1"/>
      <w:r w:rsidRPr="00A2692B">
        <w:rPr>
          <w:rFonts w:ascii="Century Gothic" w:eastAsia="Arial Narrow" w:hAnsi="Century Gothic" w:cs="Arial Narrow"/>
          <w:b/>
          <w:sz w:val="20"/>
          <w:szCs w:val="20"/>
        </w:rPr>
        <w:t>VINCULACIÓN PORCENTAJE MINIMO DE PERSONAL COLOMBIANO POR PARTE DEL PROPONENTE EXTRANJERO</w:t>
      </w:r>
      <w:r w:rsidRPr="00A2692B">
        <w:rPr>
          <w:rFonts w:ascii="Century Gothic" w:eastAsia="Arial Narrow" w:hAnsi="Century Gothic" w:cs="Arial Narrow"/>
          <w:sz w:val="20"/>
          <w:szCs w:val="20"/>
        </w:rPr>
        <w:t>: Durante la ejecución del contrato los proponentes nacionales o extranjeros de manera singular o plural se compromete a prestar los servicios con una vinculación mínima del 40% de personal colombiano.</w:t>
      </w:r>
    </w:p>
    <w:p w14:paraId="4570DEC0" w14:textId="77777777" w:rsidR="00FC59AD" w:rsidRPr="00A2692B" w:rsidRDefault="00FC59AD" w:rsidP="00FC59AD">
      <w:pPr>
        <w:ind w:left="202" w:right="-377"/>
        <w:jc w:val="both"/>
        <w:rPr>
          <w:rFonts w:ascii="Century Gothic" w:eastAsia="Arial Narrow" w:hAnsi="Century Gothic" w:cs="Arial Narrow"/>
          <w:sz w:val="20"/>
          <w:szCs w:val="20"/>
        </w:rPr>
      </w:pPr>
    </w:p>
    <w:p w14:paraId="161E364E" w14:textId="4823198A" w:rsidR="00FC59AD" w:rsidRPr="00A2692B" w:rsidRDefault="00FC59AD" w:rsidP="00FC59AD">
      <w:pPr>
        <w:ind w:left="202" w:right="-377"/>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 xml:space="preserve">Para ello deberá anexar el listado </w:t>
      </w:r>
      <w:r w:rsidR="00285FA6" w:rsidRPr="00A2692B">
        <w:rPr>
          <w:rFonts w:ascii="Century Gothic" w:eastAsia="Arial Narrow" w:hAnsi="Century Gothic" w:cs="Arial Narrow"/>
          <w:sz w:val="20"/>
          <w:szCs w:val="20"/>
        </w:rPr>
        <w:t>del contratista</w:t>
      </w:r>
      <w:r w:rsidRPr="00A2692B">
        <w:rPr>
          <w:rFonts w:ascii="Century Gothic" w:eastAsia="Arial Narrow" w:hAnsi="Century Gothic" w:cs="Arial Narrow"/>
          <w:sz w:val="20"/>
          <w:szCs w:val="20"/>
        </w:rPr>
        <w:t xml:space="preserve"> con nombre, documento de identificación, números de contratos, objeto del contrato, pago de seguridad social, de quienes participaran en la ejecución del contrato, así como la declaración juramentada que el contrato se ejecutara con el 40% de personal Colombiano el cual hará parte de las funciones especificas del contrato. </w:t>
      </w:r>
    </w:p>
    <w:p w14:paraId="20161DE9" w14:textId="77777777" w:rsidR="00FC59AD" w:rsidRPr="00A2692B" w:rsidRDefault="00FC59AD" w:rsidP="00FC59AD">
      <w:pPr>
        <w:ind w:left="202" w:right="-377"/>
        <w:jc w:val="both"/>
        <w:rPr>
          <w:rFonts w:ascii="Century Gothic" w:eastAsia="Arial Narrow" w:hAnsi="Century Gothic" w:cs="Arial Narrow"/>
          <w:sz w:val="20"/>
          <w:szCs w:val="20"/>
        </w:rPr>
      </w:pPr>
    </w:p>
    <w:p w14:paraId="0B8649BE" w14:textId="77777777" w:rsidR="00FC59AD" w:rsidRPr="00A2692B" w:rsidRDefault="00FC59AD" w:rsidP="00FC59AD">
      <w:pPr>
        <w:ind w:left="202" w:right="-377"/>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 xml:space="preserve">Para el caso de bienes relevantes debe diligenciar la siguiente tabla </w:t>
      </w:r>
    </w:p>
    <w:p w14:paraId="39C7A630" w14:textId="77777777" w:rsidR="00FC59AD" w:rsidRPr="00A2692B" w:rsidRDefault="00FC59AD" w:rsidP="00FC59AD">
      <w:pPr>
        <w:ind w:left="202" w:right="-377"/>
        <w:jc w:val="both"/>
        <w:rPr>
          <w:rFonts w:ascii="Century Gothic" w:eastAsia="Arial Narrow" w:hAnsi="Century Gothic" w:cs="Arial Narrow"/>
          <w:sz w:val="20"/>
          <w:szCs w:val="20"/>
        </w:rPr>
      </w:pPr>
    </w:p>
    <w:p w14:paraId="3B3F40B3" w14:textId="77777777" w:rsidR="00FC59AD" w:rsidRPr="00A2692B" w:rsidRDefault="00FC59AD" w:rsidP="00FC59AD">
      <w:pPr>
        <w:ind w:left="202" w:right="-377"/>
        <w:jc w:val="both"/>
        <w:rPr>
          <w:rFonts w:ascii="Century Gothic" w:eastAsia="Arial Narrow" w:hAnsi="Century Gothic" w:cs="Arial Narrow"/>
          <w:sz w:val="20"/>
          <w:szCs w:val="20"/>
        </w:rPr>
      </w:pPr>
    </w:p>
    <w:p w14:paraId="04A1F4E3" w14:textId="77777777" w:rsidR="00FC59AD" w:rsidRPr="00A2692B" w:rsidRDefault="00FC59AD" w:rsidP="00FC59AD">
      <w:pPr>
        <w:shd w:val="clear" w:color="auto" w:fill="FFFFFF"/>
        <w:ind w:left="142"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El proponente deberá de diligenciar el formato de acuerdo a lo establecido en el Decreto 680 de 2021, bienes relevantes.</w:t>
      </w:r>
    </w:p>
    <w:p w14:paraId="543C647B" w14:textId="77777777" w:rsidR="00FC59AD" w:rsidRPr="00A2692B" w:rsidRDefault="00FC59AD" w:rsidP="00FC59AD">
      <w:pPr>
        <w:shd w:val="clear" w:color="auto" w:fill="FFFFFF"/>
        <w:ind w:right="12"/>
        <w:jc w:val="both"/>
        <w:rPr>
          <w:rFonts w:ascii="Century Gothic" w:eastAsia="Arial Narrow" w:hAnsi="Century Gothic" w:cs="Arial Narrow"/>
          <w:color w:val="222222"/>
          <w:sz w:val="20"/>
          <w:szCs w:val="20"/>
        </w:rPr>
      </w:pPr>
    </w:p>
    <w:tbl>
      <w:tblPr>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71"/>
        <w:gridCol w:w="1471"/>
        <w:gridCol w:w="1471"/>
        <w:gridCol w:w="1471"/>
        <w:gridCol w:w="1472"/>
        <w:gridCol w:w="1472"/>
      </w:tblGrid>
      <w:tr w:rsidR="00FC59AD" w:rsidRPr="00A2692B" w14:paraId="6856B8D0" w14:textId="77777777" w:rsidTr="00FC59AD">
        <w:trPr>
          <w:jc w:val="center"/>
        </w:trPr>
        <w:tc>
          <w:tcPr>
            <w:tcW w:w="1471" w:type="dxa"/>
          </w:tcPr>
          <w:p w14:paraId="2BE7AF7B"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 xml:space="preserve">No. </w:t>
            </w:r>
          </w:p>
        </w:tc>
        <w:tc>
          <w:tcPr>
            <w:tcW w:w="1471" w:type="dxa"/>
          </w:tcPr>
          <w:p w14:paraId="7243D1A1"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Bien nacional relevante</w:t>
            </w:r>
          </w:p>
        </w:tc>
        <w:tc>
          <w:tcPr>
            <w:tcW w:w="1471" w:type="dxa"/>
          </w:tcPr>
          <w:p w14:paraId="2ECE066D"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 xml:space="preserve">Radicado </w:t>
            </w:r>
          </w:p>
        </w:tc>
        <w:tc>
          <w:tcPr>
            <w:tcW w:w="1471" w:type="dxa"/>
          </w:tcPr>
          <w:p w14:paraId="30D93DAB"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Echa de vigencia</w:t>
            </w:r>
          </w:p>
        </w:tc>
        <w:tc>
          <w:tcPr>
            <w:tcW w:w="1472" w:type="dxa"/>
          </w:tcPr>
          <w:p w14:paraId="191F9A32"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No. de partida arancelaria</w:t>
            </w:r>
          </w:p>
        </w:tc>
        <w:tc>
          <w:tcPr>
            <w:tcW w:w="1472" w:type="dxa"/>
          </w:tcPr>
          <w:p w14:paraId="6C6B382B" w14:textId="77777777" w:rsidR="00FC59AD" w:rsidRPr="00A2692B" w:rsidRDefault="00FC59AD" w:rsidP="00FC59AD">
            <w:pPr>
              <w:ind w:right="12"/>
              <w:jc w:val="both"/>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 de participación en el presupuesto oficial</w:t>
            </w:r>
          </w:p>
        </w:tc>
      </w:tr>
      <w:tr w:rsidR="00FC59AD" w:rsidRPr="00A2692B" w14:paraId="56F0832B" w14:textId="77777777" w:rsidTr="00FC59AD">
        <w:trPr>
          <w:jc w:val="center"/>
        </w:trPr>
        <w:tc>
          <w:tcPr>
            <w:tcW w:w="1471" w:type="dxa"/>
          </w:tcPr>
          <w:p w14:paraId="61FCF2AE" w14:textId="77777777" w:rsidR="00FC59AD" w:rsidRPr="00A2692B" w:rsidRDefault="00FC59AD" w:rsidP="00FC59AD">
            <w:pPr>
              <w:ind w:right="12"/>
              <w:rPr>
                <w:rFonts w:ascii="Century Gothic" w:eastAsia="Arial Narrow" w:hAnsi="Century Gothic" w:cs="Arial Narrow"/>
                <w:color w:val="222222"/>
                <w:sz w:val="20"/>
                <w:szCs w:val="20"/>
              </w:rPr>
            </w:pPr>
            <w:r w:rsidRPr="00A2692B">
              <w:rPr>
                <w:rFonts w:ascii="Century Gothic" w:eastAsia="Arial Narrow" w:hAnsi="Century Gothic" w:cs="Arial Narrow"/>
                <w:color w:val="222222"/>
                <w:sz w:val="20"/>
                <w:szCs w:val="20"/>
              </w:rPr>
              <w:t>1</w:t>
            </w:r>
          </w:p>
        </w:tc>
        <w:tc>
          <w:tcPr>
            <w:tcW w:w="1471" w:type="dxa"/>
          </w:tcPr>
          <w:p w14:paraId="3FF6E55D" w14:textId="77777777" w:rsidR="00FC59AD" w:rsidRPr="00A2692B" w:rsidRDefault="00FC59AD" w:rsidP="00FC59AD">
            <w:pPr>
              <w:ind w:right="12"/>
              <w:rPr>
                <w:rFonts w:ascii="Century Gothic" w:eastAsia="Arial Narrow" w:hAnsi="Century Gothic" w:cs="Arial Narrow"/>
                <w:color w:val="222222"/>
                <w:sz w:val="20"/>
                <w:szCs w:val="20"/>
              </w:rPr>
            </w:pPr>
          </w:p>
        </w:tc>
        <w:tc>
          <w:tcPr>
            <w:tcW w:w="1471" w:type="dxa"/>
          </w:tcPr>
          <w:p w14:paraId="7DC9E6B1" w14:textId="77777777" w:rsidR="00FC59AD" w:rsidRPr="00A2692B" w:rsidRDefault="00FC59AD" w:rsidP="00FC59AD">
            <w:pPr>
              <w:ind w:right="12"/>
              <w:rPr>
                <w:rFonts w:ascii="Century Gothic" w:eastAsia="Arial Narrow" w:hAnsi="Century Gothic" w:cs="Arial Narrow"/>
                <w:color w:val="222222"/>
                <w:sz w:val="20"/>
                <w:szCs w:val="20"/>
              </w:rPr>
            </w:pPr>
          </w:p>
        </w:tc>
        <w:tc>
          <w:tcPr>
            <w:tcW w:w="1471" w:type="dxa"/>
          </w:tcPr>
          <w:p w14:paraId="45A40033" w14:textId="77777777" w:rsidR="00FC59AD" w:rsidRPr="00A2692B" w:rsidRDefault="00FC59AD" w:rsidP="00FC59AD">
            <w:pPr>
              <w:ind w:right="12"/>
              <w:rPr>
                <w:rFonts w:ascii="Century Gothic" w:eastAsia="Arial Narrow" w:hAnsi="Century Gothic" w:cs="Arial Narrow"/>
                <w:color w:val="222222"/>
                <w:sz w:val="20"/>
                <w:szCs w:val="20"/>
              </w:rPr>
            </w:pPr>
          </w:p>
        </w:tc>
        <w:tc>
          <w:tcPr>
            <w:tcW w:w="1472" w:type="dxa"/>
          </w:tcPr>
          <w:p w14:paraId="3FA86D95" w14:textId="77777777" w:rsidR="00FC59AD" w:rsidRPr="00A2692B" w:rsidRDefault="00FC59AD" w:rsidP="00FC59AD">
            <w:pPr>
              <w:ind w:right="12"/>
              <w:rPr>
                <w:rFonts w:ascii="Century Gothic" w:eastAsia="Arial Narrow" w:hAnsi="Century Gothic" w:cs="Arial Narrow"/>
                <w:color w:val="222222"/>
                <w:sz w:val="20"/>
                <w:szCs w:val="20"/>
              </w:rPr>
            </w:pPr>
          </w:p>
        </w:tc>
        <w:tc>
          <w:tcPr>
            <w:tcW w:w="1472" w:type="dxa"/>
          </w:tcPr>
          <w:p w14:paraId="3B80CACA" w14:textId="77777777" w:rsidR="00FC59AD" w:rsidRPr="00A2692B" w:rsidRDefault="00FC59AD" w:rsidP="00FC59AD">
            <w:pPr>
              <w:ind w:right="12"/>
              <w:rPr>
                <w:rFonts w:ascii="Century Gothic" w:eastAsia="Arial Narrow" w:hAnsi="Century Gothic" w:cs="Arial Narrow"/>
                <w:color w:val="222222"/>
                <w:sz w:val="20"/>
                <w:szCs w:val="20"/>
              </w:rPr>
            </w:pPr>
          </w:p>
        </w:tc>
      </w:tr>
    </w:tbl>
    <w:p w14:paraId="63E4F604" w14:textId="77777777" w:rsidR="00FC59AD" w:rsidRPr="00A2692B" w:rsidRDefault="00FC59AD" w:rsidP="00FC59AD">
      <w:pPr>
        <w:shd w:val="clear" w:color="auto" w:fill="FFFFFF"/>
        <w:ind w:right="12"/>
        <w:jc w:val="both"/>
        <w:rPr>
          <w:rFonts w:ascii="Century Gothic" w:eastAsia="Arial Narrow" w:hAnsi="Century Gothic" w:cs="Arial Narrow"/>
          <w:color w:val="222222"/>
          <w:sz w:val="20"/>
          <w:szCs w:val="20"/>
        </w:rPr>
      </w:pPr>
    </w:p>
    <w:p w14:paraId="61BED8C9" w14:textId="77777777" w:rsidR="00FC59AD" w:rsidRPr="00A2692B" w:rsidRDefault="00FC59AD" w:rsidP="00FC59AD">
      <w:pPr>
        <w:ind w:left="202" w:right="-377"/>
        <w:jc w:val="both"/>
        <w:rPr>
          <w:rFonts w:ascii="Century Gothic" w:eastAsia="Arial Narrow" w:hAnsi="Century Gothic" w:cs="Arial Narrow"/>
          <w:sz w:val="20"/>
          <w:szCs w:val="20"/>
        </w:rPr>
      </w:pPr>
    </w:p>
    <w:p w14:paraId="718F6EFC" w14:textId="77777777" w:rsidR="00FC59AD" w:rsidRPr="00A2692B" w:rsidRDefault="00FC59AD" w:rsidP="00FC59AD">
      <w:pPr>
        <w:pBdr>
          <w:top w:val="nil"/>
          <w:left w:val="nil"/>
          <w:bottom w:val="nil"/>
          <w:right w:val="nil"/>
          <w:between w:val="nil"/>
        </w:pBdr>
        <w:tabs>
          <w:tab w:val="left" w:pos="1701"/>
        </w:tabs>
        <w:jc w:val="both"/>
        <w:rPr>
          <w:rFonts w:ascii="Century Gothic" w:eastAsia="Arial Narrow" w:hAnsi="Century Gothic" w:cs="Arial Narrow"/>
          <w:color w:val="000000"/>
          <w:sz w:val="20"/>
          <w:szCs w:val="20"/>
        </w:rPr>
      </w:pPr>
      <w:r w:rsidRPr="00A2692B">
        <w:rPr>
          <w:rFonts w:ascii="Century Gothic" w:eastAsia="Arial Narrow" w:hAnsi="Century Gothic" w:cs="Arial Narrow"/>
          <w:color w:val="000000"/>
          <w:sz w:val="20"/>
          <w:szCs w:val="20"/>
        </w:rPr>
        <w:t>Declaramos bajo la gravedad de juramento que la información contenida en el presente anexo es fidedigna</w:t>
      </w:r>
    </w:p>
    <w:p w14:paraId="26A19CD4" w14:textId="77777777" w:rsidR="00FC59AD" w:rsidRPr="00A2692B" w:rsidRDefault="00FC59AD" w:rsidP="00FC59AD">
      <w:pPr>
        <w:jc w:val="both"/>
        <w:rPr>
          <w:rFonts w:ascii="Century Gothic" w:eastAsia="Arial Narrow" w:hAnsi="Century Gothic" w:cs="Arial Narrow"/>
          <w:sz w:val="20"/>
          <w:szCs w:val="20"/>
        </w:rPr>
      </w:pPr>
    </w:p>
    <w:p w14:paraId="210A3E6B"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___________________________________</w:t>
      </w:r>
    </w:p>
    <w:p w14:paraId="21095AB3"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Firma del proponente o Representante legal o Apoderado</w:t>
      </w:r>
    </w:p>
    <w:p w14:paraId="7EE957F8" w14:textId="77777777" w:rsidR="00FC59AD" w:rsidRPr="00A2692B" w:rsidRDefault="00FC59AD" w:rsidP="00FC59AD">
      <w:pPr>
        <w:jc w:val="both"/>
        <w:rPr>
          <w:rFonts w:ascii="Century Gothic" w:eastAsia="Arial Narrow" w:hAnsi="Century Gothic" w:cs="Arial Narrow"/>
          <w:sz w:val="20"/>
          <w:szCs w:val="20"/>
        </w:rPr>
      </w:pPr>
      <w:r w:rsidRPr="00A2692B">
        <w:rPr>
          <w:rFonts w:ascii="Century Gothic" w:eastAsia="Arial Narrow" w:hAnsi="Century Gothic" w:cs="Arial Narrow"/>
          <w:sz w:val="20"/>
          <w:szCs w:val="20"/>
        </w:rPr>
        <w:t>Nombre _________________________</w:t>
      </w:r>
    </w:p>
    <w:p w14:paraId="58E0C838" w14:textId="77777777" w:rsidR="00FC59AD" w:rsidRPr="00A2692B" w:rsidRDefault="00FC59AD" w:rsidP="00FC59AD">
      <w:pPr>
        <w:jc w:val="both"/>
        <w:rPr>
          <w:rFonts w:ascii="Century Gothic" w:eastAsia="Arial Narrow" w:hAnsi="Century Gothic" w:cs="Arial Narrow"/>
          <w:sz w:val="20"/>
          <w:szCs w:val="20"/>
        </w:rPr>
      </w:pPr>
    </w:p>
    <w:p w14:paraId="79229577" w14:textId="77777777" w:rsidR="00FC59AD" w:rsidRPr="00A2692B" w:rsidRDefault="00FC59AD" w:rsidP="007E5A29">
      <w:pPr>
        <w:rPr>
          <w:rFonts w:ascii="Century Gothic" w:hAnsi="Century Gothic" w:cs="Arial"/>
          <w:b/>
          <w:snapToGrid w:val="0"/>
          <w:sz w:val="20"/>
          <w:szCs w:val="20"/>
          <w:u w:val="single"/>
        </w:rPr>
      </w:pPr>
    </w:p>
    <w:p w14:paraId="5570FCAA" w14:textId="77777777" w:rsidR="007E5A29" w:rsidRPr="00A2692B" w:rsidRDefault="007E5A29" w:rsidP="007E5A29">
      <w:pPr>
        <w:rPr>
          <w:rFonts w:ascii="Century Gothic" w:hAnsi="Century Gothic"/>
          <w:sz w:val="20"/>
          <w:szCs w:val="20"/>
        </w:rPr>
      </w:pPr>
    </w:p>
    <w:p w14:paraId="68B2A01F" w14:textId="2B30C98A" w:rsidR="00AA3EF9" w:rsidRPr="00A2692B" w:rsidRDefault="00AA3EF9" w:rsidP="00094762">
      <w:pPr>
        <w:contextualSpacing/>
        <w:jc w:val="center"/>
        <w:rPr>
          <w:rFonts w:ascii="Century Gothic" w:eastAsia="Times New Roman" w:hAnsi="Century Gothic" w:cs="Times New Roman"/>
          <w:noProof/>
          <w:color w:val="000000"/>
          <w:sz w:val="20"/>
          <w:szCs w:val="20"/>
          <w:lang w:val="es-ES" w:eastAsia="es-ES"/>
        </w:rPr>
      </w:pPr>
    </w:p>
    <w:p w14:paraId="09B07765" w14:textId="2033F958"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04F15633" w14:textId="351E3E27"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64433947" w14:textId="0A4917E8"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3126D275" w14:textId="7D9D3B7F"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14007E89" w14:textId="71D102B2"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7A6169DC" w14:textId="4930BC2E"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6DB01350" w14:textId="4576D9E2"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7B91897E" w14:textId="6A7B808E"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1EFFBE46" w14:textId="4CC661EE"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71A7D2E8" w14:textId="1F6B84E0"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7AD54A28" w14:textId="09679D0A"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67002B79" w14:textId="6A84FCCE"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0AE356F6" w14:textId="7AB9244C"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2BB2659B" w14:textId="471E6CC3"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753F4250" w14:textId="5F0B19B0"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47E55C43" w14:textId="73D590C9"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63205778" w14:textId="79E894B4"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6A9DC010" w14:textId="34938396"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p w14:paraId="1A2BCF63" w14:textId="5370C800" w:rsidR="00B568DB" w:rsidRPr="00A2692B" w:rsidRDefault="00B568DB" w:rsidP="00094762">
      <w:pPr>
        <w:contextualSpacing/>
        <w:jc w:val="center"/>
        <w:rPr>
          <w:rFonts w:ascii="Century Gothic" w:eastAsia="Times New Roman" w:hAnsi="Century Gothic" w:cs="Times New Roman"/>
          <w:noProof/>
          <w:color w:val="000000"/>
          <w:sz w:val="20"/>
          <w:szCs w:val="20"/>
          <w:lang w:val="es-ES" w:eastAsia="es-ES"/>
        </w:rPr>
      </w:pPr>
    </w:p>
    <w:sectPr w:rsidR="00B568DB" w:rsidRPr="00A2692B" w:rsidSect="00A2692B">
      <w:headerReference w:type="default" r:id="rId9"/>
      <w:headerReference w:type="first" r:id="rId10"/>
      <w:pgSz w:w="12240" w:h="15840"/>
      <w:pgMar w:top="1417" w:right="1183"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4DA25" w14:textId="77777777" w:rsidR="00853F99" w:rsidRDefault="00853F99" w:rsidP="003D4570">
      <w:pPr>
        <w:spacing w:after="0" w:line="240" w:lineRule="auto"/>
      </w:pPr>
      <w:r>
        <w:separator/>
      </w:r>
    </w:p>
  </w:endnote>
  <w:endnote w:type="continuationSeparator" w:id="0">
    <w:p w14:paraId="628AD98C" w14:textId="77777777" w:rsidR="00853F99" w:rsidRDefault="00853F99"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E097C" w14:textId="77777777" w:rsidR="00853F99" w:rsidRDefault="00853F99" w:rsidP="003D4570">
      <w:pPr>
        <w:spacing w:after="0" w:line="240" w:lineRule="auto"/>
      </w:pPr>
      <w:r>
        <w:separator/>
      </w:r>
    </w:p>
  </w:footnote>
  <w:footnote w:type="continuationSeparator" w:id="0">
    <w:p w14:paraId="1CC04296" w14:textId="77777777" w:rsidR="00853F99" w:rsidRDefault="00853F99"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A4CE" w14:textId="77777777" w:rsidR="00E510B3" w:rsidRPr="003D4570" w:rsidRDefault="00E510B3"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3D4570">
      <w:rPr>
        <w:rFonts w:ascii="Century Gothic" w:eastAsia="Times New Roman" w:hAnsi="Century Gothic" w:cs="Times New Roman"/>
        <w:b/>
        <w:bCs/>
        <w:sz w:val="20"/>
        <w:szCs w:val="20"/>
        <w:lang w:eastAsia="es-ES"/>
      </w:rPr>
      <w:t>FORMULARIOS A PRESENTAR POR LOS OFERENTES</w:t>
    </w:r>
  </w:p>
  <w:p w14:paraId="5C5B422A" w14:textId="57308AE7" w:rsidR="00E510B3" w:rsidRPr="003D4570" w:rsidRDefault="00E510B3" w:rsidP="003D4570">
    <w:pPr>
      <w:tabs>
        <w:tab w:val="center" w:pos="4252"/>
        <w:tab w:val="right" w:pos="8504"/>
      </w:tabs>
      <w:spacing w:after="0" w:line="240" w:lineRule="auto"/>
      <w:rPr>
        <w:rFonts w:ascii="Times New Roman" w:eastAsia="Times New Roman" w:hAnsi="Times New Roman" w:cs="Times New Roman"/>
        <w:sz w:val="16"/>
        <w:szCs w:val="20"/>
        <w:lang w:eastAsia="es-ES"/>
      </w:rPr>
    </w:pPr>
    <w:r>
      <w:rPr>
        <w:rFonts w:ascii="Century Gothic" w:eastAsia="Times New Roman" w:hAnsi="Century Gothic" w:cs="Arial"/>
        <w:sz w:val="16"/>
        <w:szCs w:val="20"/>
        <w:lang w:val="es-ES_tradnl" w:eastAsia="es-ES"/>
      </w:rPr>
      <w:t>MENOR CUANTÍA</w:t>
    </w:r>
    <w:r w:rsidRPr="003D4570">
      <w:rPr>
        <w:rFonts w:ascii="Century Gothic" w:eastAsia="Times New Roman" w:hAnsi="Century Gothic" w:cs="Arial"/>
        <w:sz w:val="16"/>
        <w:szCs w:val="20"/>
        <w:lang w:val="es-ES_tradnl" w:eastAsia="es-ES"/>
      </w:rPr>
      <w:t xml:space="preserve"> No. </w:t>
    </w:r>
    <w:r w:rsidR="00076752">
      <w:rPr>
        <w:rFonts w:ascii="Century Gothic" w:eastAsia="Times New Roman" w:hAnsi="Century Gothic" w:cs="Arial"/>
        <w:sz w:val="16"/>
        <w:szCs w:val="20"/>
        <w:lang w:val="es-ES_tradnl" w:eastAsia="es-ES"/>
      </w:rPr>
      <w:t>107</w:t>
    </w:r>
    <w:r>
      <w:rPr>
        <w:rFonts w:ascii="Century Gothic" w:eastAsia="Times New Roman" w:hAnsi="Century Gothic" w:cs="Arial"/>
        <w:sz w:val="16"/>
        <w:szCs w:val="20"/>
        <w:lang w:val="es-ES_tradnl" w:eastAsia="es-ES"/>
      </w:rPr>
      <w:t>-</w:t>
    </w:r>
    <w:r w:rsidRPr="003D09E1">
      <w:rPr>
        <w:rFonts w:ascii="Century Gothic" w:eastAsia="Times New Roman" w:hAnsi="Century Gothic" w:cs="Arial"/>
        <w:sz w:val="16"/>
        <w:szCs w:val="20"/>
        <w:lang w:val="es-ES_tradnl" w:eastAsia="es-ES"/>
      </w:rPr>
      <w:t>ARC-DISAN-DMBOG-202</w:t>
    </w:r>
    <w:r w:rsidR="00076752">
      <w:rPr>
        <w:rFonts w:ascii="Century Gothic" w:eastAsia="Times New Roman" w:hAnsi="Century Gothic" w:cs="Arial"/>
        <w:sz w:val="16"/>
        <w:szCs w:val="20"/>
        <w:lang w:val="es-ES_tradnl" w:eastAsia="es-ES"/>
      </w:rPr>
      <w:t xml:space="preserve">4                            </w:t>
    </w:r>
    <w:r w:rsidRPr="003D4570">
      <w:rPr>
        <w:rFonts w:ascii="Times New Roman" w:eastAsia="Times New Roman" w:hAnsi="Times New Roman" w:cs="Times New Roman"/>
        <w:sz w:val="16"/>
        <w:szCs w:val="20"/>
        <w:lang w:eastAsia="es-ES"/>
      </w:rPr>
      <w:t xml:space="preserve">                       </w:t>
    </w:r>
    <w:r>
      <w:rPr>
        <w:rFonts w:ascii="Times New Roman" w:eastAsia="Times New Roman" w:hAnsi="Times New Roman" w:cs="Times New Roman"/>
        <w:sz w:val="16"/>
        <w:szCs w:val="20"/>
        <w:lang w:eastAsia="es-ES"/>
      </w:rPr>
      <w:t xml:space="preserve">                                                    </w:t>
    </w:r>
    <w:r w:rsidRPr="003D4570">
      <w:rPr>
        <w:rFonts w:ascii="Times New Roman" w:eastAsia="Times New Roman" w:hAnsi="Times New Roman" w:cs="Times New Roman"/>
        <w:sz w:val="16"/>
        <w:szCs w:val="20"/>
        <w:lang w:eastAsia="es-ES"/>
      </w:rPr>
      <w:t xml:space="preserve"> </w:t>
    </w:r>
    <w:r w:rsidRPr="003D4570">
      <w:rPr>
        <w:rFonts w:ascii="Times New Roman" w:eastAsia="Times New Roman" w:hAnsi="Times New Roman" w:cs="Times New Roman"/>
        <w:sz w:val="16"/>
        <w:szCs w:val="20"/>
        <w:lang w:val="es-ES" w:eastAsia="es-ES"/>
      </w:rPr>
      <w:t xml:space="preserve">Página </w:t>
    </w:r>
    <w:r w:rsidRPr="003D4570">
      <w:rPr>
        <w:rFonts w:ascii="Times New Roman" w:eastAsia="Times New Roman" w:hAnsi="Times New Roman" w:cs="Times New Roman"/>
        <w:b/>
        <w:bCs/>
        <w:sz w:val="16"/>
        <w:szCs w:val="20"/>
        <w:lang w:eastAsia="es-ES"/>
      </w:rPr>
      <w:fldChar w:fldCharType="begin"/>
    </w:r>
    <w:r w:rsidRPr="003D4570">
      <w:rPr>
        <w:rFonts w:ascii="Times New Roman" w:eastAsia="Times New Roman" w:hAnsi="Times New Roman" w:cs="Times New Roman"/>
        <w:b/>
        <w:bCs/>
        <w:sz w:val="16"/>
        <w:szCs w:val="20"/>
        <w:lang w:eastAsia="es-ES"/>
      </w:rPr>
      <w:instrText>PAGE  \* Arabic  \* MERGEFORMAT</w:instrText>
    </w:r>
    <w:r w:rsidRPr="003D4570">
      <w:rPr>
        <w:rFonts w:ascii="Times New Roman" w:eastAsia="Times New Roman" w:hAnsi="Times New Roman" w:cs="Times New Roman"/>
        <w:b/>
        <w:bCs/>
        <w:sz w:val="16"/>
        <w:szCs w:val="20"/>
        <w:lang w:eastAsia="es-ES"/>
      </w:rPr>
      <w:fldChar w:fldCharType="separate"/>
    </w:r>
    <w:r w:rsidR="00E63582">
      <w:rPr>
        <w:rFonts w:ascii="Times New Roman" w:eastAsia="Times New Roman" w:hAnsi="Times New Roman" w:cs="Times New Roman"/>
        <w:b/>
        <w:bCs/>
        <w:noProof/>
        <w:sz w:val="16"/>
        <w:szCs w:val="20"/>
        <w:lang w:eastAsia="es-ES"/>
      </w:rPr>
      <w:t>23</w:t>
    </w:r>
    <w:r w:rsidRPr="003D4570">
      <w:rPr>
        <w:rFonts w:ascii="Times New Roman" w:eastAsia="Times New Roman" w:hAnsi="Times New Roman" w:cs="Times New Roman"/>
        <w:b/>
        <w:bCs/>
        <w:sz w:val="16"/>
        <w:szCs w:val="20"/>
        <w:lang w:eastAsia="es-ES"/>
      </w:rPr>
      <w:fldChar w:fldCharType="end"/>
    </w:r>
    <w:r w:rsidRPr="003D4570">
      <w:rPr>
        <w:rFonts w:ascii="Times New Roman" w:eastAsia="Times New Roman" w:hAnsi="Times New Roman" w:cs="Times New Roman"/>
        <w:sz w:val="16"/>
        <w:szCs w:val="20"/>
        <w:lang w:val="es-ES" w:eastAsia="es-ES"/>
      </w:rPr>
      <w:t xml:space="preserve"> de </w:t>
    </w:r>
    <w:r w:rsidRPr="003D4570">
      <w:rPr>
        <w:rFonts w:ascii="Times New Roman" w:eastAsia="Times New Roman" w:hAnsi="Times New Roman" w:cs="Times New Roman"/>
        <w:b/>
        <w:bCs/>
        <w:sz w:val="16"/>
        <w:szCs w:val="20"/>
        <w:lang w:eastAsia="es-ES"/>
      </w:rPr>
      <w:fldChar w:fldCharType="begin"/>
    </w:r>
    <w:r w:rsidRPr="003D4570">
      <w:rPr>
        <w:rFonts w:ascii="Times New Roman" w:eastAsia="Times New Roman" w:hAnsi="Times New Roman" w:cs="Times New Roman"/>
        <w:b/>
        <w:bCs/>
        <w:sz w:val="16"/>
        <w:szCs w:val="20"/>
        <w:lang w:eastAsia="es-ES"/>
      </w:rPr>
      <w:instrText>NUMPAGES  \* Arabic  \* MERGEFORMAT</w:instrText>
    </w:r>
    <w:r w:rsidRPr="003D4570">
      <w:rPr>
        <w:rFonts w:ascii="Times New Roman" w:eastAsia="Times New Roman" w:hAnsi="Times New Roman" w:cs="Times New Roman"/>
        <w:b/>
        <w:bCs/>
        <w:sz w:val="16"/>
        <w:szCs w:val="20"/>
        <w:lang w:eastAsia="es-ES"/>
      </w:rPr>
      <w:fldChar w:fldCharType="separate"/>
    </w:r>
    <w:r w:rsidR="00E63582">
      <w:rPr>
        <w:rFonts w:ascii="Times New Roman" w:eastAsia="Times New Roman" w:hAnsi="Times New Roman" w:cs="Times New Roman"/>
        <w:b/>
        <w:bCs/>
        <w:noProof/>
        <w:sz w:val="16"/>
        <w:szCs w:val="20"/>
        <w:lang w:eastAsia="es-ES"/>
      </w:rPr>
      <w:t>30</w:t>
    </w:r>
    <w:r w:rsidRPr="003D4570">
      <w:rPr>
        <w:rFonts w:ascii="Times New Roman" w:eastAsia="Times New Roman" w:hAnsi="Times New Roman" w:cs="Times New Roman"/>
        <w:b/>
        <w:bCs/>
        <w:sz w:val="16"/>
        <w:szCs w:val="20"/>
        <w:lang w:eastAsia="es-E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AA38" w14:textId="77777777" w:rsidR="00076752" w:rsidRPr="003D4570" w:rsidRDefault="00076752" w:rsidP="00076752">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3D4570">
      <w:rPr>
        <w:rFonts w:ascii="Century Gothic" w:eastAsia="Times New Roman" w:hAnsi="Century Gothic" w:cs="Times New Roman"/>
        <w:b/>
        <w:bCs/>
        <w:sz w:val="20"/>
        <w:szCs w:val="20"/>
        <w:lang w:eastAsia="es-ES"/>
      </w:rPr>
      <w:t>FORMULARIOS A PRESENTAR POR LOS OFERENTES</w:t>
    </w:r>
  </w:p>
  <w:p w14:paraId="03DEB116" w14:textId="6F6E177C" w:rsidR="00076752" w:rsidRDefault="00076752" w:rsidP="00076752">
    <w:pPr>
      <w:pStyle w:val="Encabezado"/>
    </w:pPr>
    <w:r>
      <w:rPr>
        <w:rFonts w:ascii="Century Gothic" w:eastAsia="Times New Roman" w:hAnsi="Century Gothic" w:cs="Arial"/>
        <w:sz w:val="16"/>
        <w:szCs w:val="20"/>
        <w:lang w:val="es-ES_tradnl" w:eastAsia="es-ES"/>
      </w:rPr>
      <w:t>MENOR CUANTÍA</w:t>
    </w:r>
    <w:r w:rsidRPr="003D4570">
      <w:rPr>
        <w:rFonts w:ascii="Century Gothic" w:eastAsia="Times New Roman" w:hAnsi="Century Gothic" w:cs="Arial"/>
        <w:sz w:val="16"/>
        <w:szCs w:val="20"/>
        <w:lang w:val="es-ES_tradnl" w:eastAsia="es-ES"/>
      </w:rPr>
      <w:t xml:space="preserve"> No. </w:t>
    </w:r>
    <w:r>
      <w:rPr>
        <w:rFonts w:ascii="Century Gothic" w:eastAsia="Times New Roman" w:hAnsi="Century Gothic" w:cs="Arial"/>
        <w:sz w:val="16"/>
        <w:szCs w:val="20"/>
        <w:lang w:val="es-ES_tradnl" w:eastAsia="es-ES"/>
      </w:rPr>
      <w:t>107-</w:t>
    </w:r>
    <w:r w:rsidRPr="003D09E1">
      <w:rPr>
        <w:rFonts w:ascii="Century Gothic" w:eastAsia="Times New Roman" w:hAnsi="Century Gothic" w:cs="Arial"/>
        <w:sz w:val="16"/>
        <w:szCs w:val="20"/>
        <w:lang w:val="es-ES_tradnl" w:eastAsia="es-ES"/>
      </w:rPr>
      <w:t>ARC-DISAN-DMBOG-202</w:t>
    </w:r>
    <w:r>
      <w:rPr>
        <w:rFonts w:ascii="Century Gothic" w:eastAsia="Times New Roman" w:hAnsi="Century Gothic" w:cs="Arial"/>
        <w:sz w:val="16"/>
        <w:szCs w:val="20"/>
        <w:lang w:val="es-ES_tradnl" w:eastAsia="es-ES"/>
      </w:rPr>
      <w:t xml:space="preserve">4                            </w:t>
    </w:r>
    <w:r w:rsidRPr="003D4570">
      <w:rPr>
        <w:rFonts w:ascii="Times New Roman" w:eastAsia="Times New Roman" w:hAnsi="Times New Roman" w:cs="Times New Roman"/>
        <w:sz w:val="16"/>
        <w:szCs w:val="20"/>
        <w:lang w:eastAsia="es-ES"/>
      </w:rPr>
      <w:t xml:space="preserve">                       </w:t>
    </w:r>
    <w:r>
      <w:rPr>
        <w:rFonts w:ascii="Times New Roman" w:eastAsia="Times New Roman" w:hAnsi="Times New Roman" w:cs="Times New Roman"/>
        <w:sz w:val="16"/>
        <w:szCs w:val="20"/>
        <w:lang w:eastAsia="es-ES"/>
      </w:rPr>
      <w:t xml:space="preserve">                                                    </w:t>
    </w:r>
    <w:r w:rsidRPr="003D4570">
      <w:rPr>
        <w:rFonts w:ascii="Times New Roman" w:eastAsia="Times New Roman" w:hAnsi="Times New Roman" w:cs="Times New Roman"/>
        <w:sz w:val="16"/>
        <w:szCs w:val="20"/>
        <w:lang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3" w15:restartNumberingAfterBreak="0">
    <w:nsid w:val="1B4731AB"/>
    <w:multiLevelType w:val="multilevel"/>
    <w:tmpl w:val="2EB2E1CA"/>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4"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8" w15:restartNumberingAfterBreak="0">
    <w:nsid w:val="398F6C99"/>
    <w:multiLevelType w:val="hybridMultilevel"/>
    <w:tmpl w:val="A76448CC"/>
    <w:lvl w:ilvl="0" w:tplc="DE48FA30">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3C583267"/>
    <w:multiLevelType w:val="multilevel"/>
    <w:tmpl w:val="8A60F5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01509D"/>
    <w:multiLevelType w:val="multilevel"/>
    <w:tmpl w:val="A844AD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1" w15:restartNumberingAfterBreak="0">
    <w:nsid w:val="43781280"/>
    <w:multiLevelType w:val="multilevel"/>
    <w:tmpl w:val="CFC4272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2"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13"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4"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8039816">
    <w:abstractNumId w:val="0"/>
  </w:num>
  <w:num w:numId="2" w16cid:durableId="2028629787">
    <w:abstractNumId w:val="6"/>
  </w:num>
  <w:num w:numId="3" w16cid:durableId="17774048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31103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66311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717301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603534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0647799">
    <w:abstractNumId w:val="13"/>
  </w:num>
  <w:num w:numId="9" w16cid:durableId="1171678846">
    <w:abstractNumId w:val="14"/>
  </w:num>
  <w:num w:numId="10" w16cid:durableId="387076735">
    <w:abstractNumId w:val="2"/>
  </w:num>
  <w:num w:numId="11" w16cid:durableId="663044706">
    <w:abstractNumId w:val="15"/>
  </w:num>
  <w:num w:numId="12" w16cid:durableId="1323460510">
    <w:abstractNumId w:val="5"/>
  </w:num>
  <w:num w:numId="13" w16cid:durableId="1561406802">
    <w:abstractNumId w:val="7"/>
  </w:num>
  <w:num w:numId="14" w16cid:durableId="728000668">
    <w:abstractNumId w:val="1"/>
  </w:num>
  <w:num w:numId="15" w16cid:durableId="1146167606">
    <w:abstractNumId w:val="12"/>
  </w:num>
  <w:num w:numId="16" w16cid:durableId="996811625">
    <w:abstractNumId w:val="9"/>
  </w:num>
  <w:num w:numId="17" w16cid:durableId="1629971510">
    <w:abstractNumId w:val="10"/>
  </w:num>
  <w:num w:numId="18" w16cid:durableId="250622590">
    <w:abstractNumId w:val="3"/>
  </w:num>
  <w:num w:numId="19" w16cid:durableId="1095446042">
    <w:abstractNumId w:val="11"/>
  </w:num>
  <w:num w:numId="20" w16cid:durableId="51315819">
    <w:abstractNumId w:val="8"/>
  </w:num>
  <w:num w:numId="21" w16cid:durableId="570383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149"/>
    <w:rsid w:val="00026DA3"/>
    <w:rsid w:val="0004060B"/>
    <w:rsid w:val="00050DFC"/>
    <w:rsid w:val="00054BF7"/>
    <w:rsid w:val="000704F3"/>
    <w:rsid w:val="00076752"/>
    <w:rsid w:val="00094762"/>
    <w:rsid w:val="000A55AD"/>
    <w:rsid w:val="001635C2"/>
    <w:rsid w:val="001C0DCB"/>
    <w:rsid w:val="001E7EB3"/>
    <w:rsid w:val="00200D75"/>
    <w:rsid w:val="0021734F"/>
    <w:rsid w:val="00264FEE"/>
    <w:rsid w:val="00285FA6"/>
    <w:rsid w:val="00293499"/>
    <w:rsid w:val="002A0EC4"/>
    <w:rsid w:val="003819BC"/>
    <w:rsid w:val="00387688"/>
    <w:rsid w:val="003A37FE"/>
    <w:rsid w:val="003D09E1"/>
    <w:rsid w:val="003D4570"/>
    <w:rsid w:val="004101FA"/>
    <w:rsid w:val="00425CBD"/>
    <w:rsid w:val="00485FC2"/>
    <w:rsid w:val="00491888"/>
    <w:rsid w:val="004A723B"/>
    <w:rsid w:val="005118F1"/>
    <w:rsid w:val="00526436"/>
    <w:rsid w:val="005428A7"/>
    <w:rsid w:val="00544A23"/>
    <w:rsid w:val="00551C85"/>
    <w:rsid w:val="00571FD8"/>
    <w:rsid w:val="005A6B20"/>
    <w:rsid w:val="005B1249"/>
    <w:rsid w:val="005E3228"/>
    <w:rsid w:val="005F47D4"/>
    <w:rsid w:val="00611BAF"/>
    <w:rsid w:val="006155E3"/>
    <w:rsid w:val="006321DD"/>
    <w:rsid w:val="00652E75"/>
    <w:rsid w:val="0065634A"/>
    <w:rsid w:val="006F7A2C"/>
    <w:rsid w:val="00770180"/>
    <w:rsid w:val="007909D3"/>
    <w:rsid w:val="007E5A29"/>
    <w:rsid w:val="007E64D4"/>
    <w:rsid w:val="00813BE2"/>
    <w:rsid w:val="0082482C"/>
    <w:rsid w:val="008339D7"/>
    <w:rsid w:val="008351DC"/>
    <w:rsid w:val="00853F99"/>
    <w:rsid w:val="008669D4"/>
    <w:rsid w:val="00866C55"/>
    <w:rsid w:val="008979DB"/>
    <w:rsid w:val="008B05DA"/>
    <w:rsid w:val="0095427A"/>
    <w:rsid w:val="009C78D6"/>
    <w:rsid w:val="00A11D97"/>
    <w:rsid w:val="00A2692B"/>
    <w:rsid w:val="00A57B59"/>
    <w:rsid w:val="00AA3EF9"/>
    <w:rsid w:val="00B568DB"/>
    <w:rsid w:val="00BC7E8F"/>
    <w:rsid w:val="00C26795"/>
    <w:rsid w:val="00C33750"/>
    <w:rsid w:val="00C60149"/>
    <w:rsid w:val="00C93798"/>
    <w:rsid w:val="00CB02B9"/>
    <w:rsid w:val="00CB58D8"/>
    <w:rsid w:val="00CF07B4"/>
    <w:rsid w:val="00D3683E"/>
    <w:rsid w:val="00DC6CFD"/>
    <w:rsid w:val="00E2278C"/>
    <w:rsid w:val="00E36DC1"/>
    <w:rsid w:val="00E510B3"/>
    <w:rsid w:val="00E62E61"/>
    <w:rsid w:val="00E63582"/>
    <w:rsid w:val="00E8589A"/>
    <w:rsid w:val="00EA4519"/>
    <w:rsid w:val="00EB02B2"/>
    <w:rsid w:val="00ED7224"/>
    <w:rsid w:val="00EF5477"/>
    <w:rsid w:val="00F3242E"/>
    <w:rsid w:val="00F912C6"/>
    <w:rsid w:val="00F926E7"/>
    <w:rsid w:val="00FA155A"/>
    <w:rsid w:val="00FC5498"/>
    <w:rsid w:val="00FC59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7F82D"/>
  <w15:chartTrackingRefBased/>
  <w15:docId w15:val="{758CDBF8-58A9-461C-BD8B-231E28C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C60149"/>
    <w:pPr>
      <w:keepNext/>
      <w:spacing w:after="0" w:line="240" w:lineRule="auto"/>
      <w:outlineLvl w:val="0"/>
    </w:pPr>
    <w:rPr>
      <w:rFonts w:ascii="Arial" w:eastAsia="Times New Roman" w:hAnsi="Arial" w:cs="Times New Roman"/>
      <w:b/>
      <w:sz w:val="20"/>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99"/>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99"/>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99"/>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99"/>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5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iPriority w:val="99"/>
    <w:semiHidden/>
    <w:unhideWhenUsed/>
    <w:rsid w:val="00026DA3"/>
    <w:rPr>
      <w:sz w:val="16"/>
      <w:szCs w:val="16"/>
    </w:rPr>
  </w:style>
  <w:style w:type="paragraph" w:styleId="Textocomentario">
    <w:name w:val="annotation text"/>
    <w:basedOn w:val="Normal"/>
    <w:link w:val="TextocomentarioCar"/>
    <w:uiPriority w:val="99"/>
    <w:semiHidden/>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Footnote Text Char Car Ca"/>
    <w:basedOn w:val="Normal"/>
    <w:link w:val="TextonotapieCar"/>
    <w:uiPriority w:val="99"/>
    <w:semiHidden/>
    <w:qFormat/>
    <w:rsid w:val="00B568DB"/>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Footnote Text Char Car Ca Car"/>
    <w:basedOn w:val="Fuentedeprrafopredeter"/>
    <w:link w:val="Textonotapie"/>
    <w:uiPriority w:val="99"/>
    <w:semiHidden/>
    <w:rsid w:val="00B568DB"/>
    <w:rPr>
      <w:rFonts w:ascii="Times New Roman" w:eastAsia="Times New Roman" w:hAnsi="Times New Roman" w:cs="Times New Roman"/>
      <w:sz w:val="20"/>
      <w:szCs w:val="20"/>
      <w:lang w:val="es-CO" w:eastAsia="es-ES"/>
    </w:rPr>
  </w:style>
  <w:style w:type="character" w:styleId="Refdenotaalpie">
    <w:name w:val="footnote reference"/>
    <w:aliases w:val="Texto de nota al pie,Ref. de nota al pie2,Ref. de nota al pie 2,referencia nota al pie,Nota de pie,Texto nota al pie,Appel note de bas de page,Pie de Página,FC,Ref,de nota al pie,Appel note d,Appel note de,Appel note de bas de p,f"/>
    <w:basedOn w:val="Fuentedeprrafopredeter"/>
    <w:uiPriority w:val="99"/>
    <w:semiHidden/>
    <w:rsid w:val="00B568DB"/>
    <w:rPr>
      <w:vertAlign w:val="superscript"/>
    </w:rPr>
  </w:style>
  <w:style w:type="character" w:customStyle="1" w:styleId="PrrafodelistaCar1">
    <w:name w:val="Párrafo de lista Car1"/>
    <w:aliases w:val="Párrafo de lista Car Car,Bullet List Car Car,FooterText Car Car,numbered Car Car,List Paragraph1 Car Car,Paragraphe de liste1 Car Car,lp1 Car Car,Lista vistosa - Énfasis 11 Car Car,Lista multicolor - Énfasis 11 Car Car,COLEGIO Car"/>
    <w:uiPriority w:val="34"/>
    <w:qFormat/>
    <w:rsid w:val="00B568D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568DB"/>
    <w:rPr>
      <w:color w:val="808080"/>
    </w:rPr>
  </w:style>
  <w:style w:type="character" w:customStyle="1" w:styleId="normaltextrun">
    <w:name w:val="normaltextrun"/>
    <w:basedOn w:val="Fuentedeprrafopredeter"/>
    <w:rsid w:val="00E51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341057329">
      <w:bodyDiv w:val="1"/>
      <w:marLeft w:val="0"/>
      <w:marRight w:val="0"/>
      <w:marTop w:val="0"/>
      <w:marBottom w:val="0"/>
      <w:divBdr>
        <w:top w:val="none" w:sz="0" w:space="0" w:color="auto"/>
        <w:left w:val="none" w:sz="0" w:space="0" w:color="auto"/>
        <w:bottom w:val="none" w:sz="0" w:space="0" w:color="auto"/>
        <w:right w:val="none" w:sz="0" w:space="0" w:color="auto"/>
      </w:divBdr>
    </w:div>
    <w:div w:id="487523736">
      <w:bodyDiv w:val="1"/>
      <w:marLeft w:val="0"/>
      <w:marRight w:val="0"/>
      <w:marTop w:val="0"/>
      <w:marBottom w:val="0"/>
      <w:divBdr>
        <w:top w:val="none" w:sz="0" w:space="0" w:color="auto"/>
        <w:left w:val="none" w:sz="0" w:space="0" w:color="auto"/>
        <w:bottom w:val="none" w:sz="0" w:space="0" w:color="auto"/>
        <w:right w:val="none" w:sz="0" w:space="0" w:color="auto"/>
      </w:divBdr>
    </w:div>
    <w:div w:id="615451257">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207986662">
      <w:bodyDiv w:val="1"/>
      <w:marLeft w:val="0"/>
      <w:marRight w:val="0"/>
      <w:marTop w:val="0"/>
      <w:marBottom w:val="0"/>
      <w:divBdr>
        <w:top w:val="none" w:sz="0" w:space="0" w:color="auto"/>
        <w:left w:val="none" w:sz="0" w:space="0" w:color="auto"/>
        <w:bottom w:val="none" w:sz="0" w:space="0" w:color="auto"/>
        <w:right w:val="none" w:sz="0" w:space="0" w:color="auto"/>
      </w:divBdr>
    </w:div>
    <w:div w:id="1431047618">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1603412741">
      <w:bodyDiv w:val="1"/>
      <w:marLeft w:val="0"/>
      <w:marRight w:val="0"/>
      <w:marTop w:val="0"/>
      <w:marBottom w:val="0"/>
      <w:divBdr>
        <w:top w:val="none" w:sz="0" w:space="0" w:color="auto"/>
        <w:left w:val="none" w:sz="0" w:space="0" w:color="auto"/>
        <w:bottom w:val="none" w:sz="0" w:space="0" w:color="auto"/>
        <w:right w:val="none" w:sz="0" w:space="0" w:color="auto"/>
      </w:divBdr>
    </w:div>
    <w:div w:id="179444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3CAB0-4CE0-464E-8051-1849F989E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677</Words>
  <Characters>3727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Unidad Registro</cp:lastModifiedBy>
  <cp:revision>2</cp:revision>
  <cp:lastPrinted>2022-11-16T16:01:00Z</cp:lastPrinted>
  <dcterms:created xsi:type="dcterms:W3CDTF">2024-08-03T06:20:00Z</dcterms:created>
  <dcterms:modified xsi:type="dcterms:W3CDTF">2024-08-03T06:20:00Z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