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360D5" w14:textId="7C3DD5E8" w:rsidR="00D16206" w:rsidRDefault="00D16206" w:rsidP="00A106D1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</w:p>
    <w:p w14:paraId="6B440F01" w14:textId="77777777" w:rsidR="007A7A24" w:rsidRPr="00A25901" w:rsidRDefault="007A7A24" w:rsidP="00A106D1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99BA36" w14:textId="77777777" w:rsidR="00D16206" w:rsidRDefault="00D16206" w:rsidP="00D16206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D899104" w14:textId="02E61FA9" w:rsidR="00D16206" w:rsidRDefault="00D16206" w:rsidP="00D16206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ACEPTACIÓN Y CUMPLIMIENTO DE LA FORMACIÓN Y EXPERIENCIA DEL </w:t>
      </w:r>
      <w:r w:rsidR="007D78D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PERSONAL O EQUIPO MÍNIMO DE TRABAJO </w:t>
      </w:r>
    </w:p>
    <w:p w14:paraId="70DF99C0" w14:textId="1B143EEA" w:rsidR="007D78D5" w:rsidRPr="007D78D5" w:rsidRDefault="007D78D5" w:rsidP="00D16206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7D78D5">
        <w:rPr>
          <w:rFonts w:ascii="Arial" w:hAnsi="Arial" w:cs="Arial"/>
          <w:b/>
          <w:bCs/>
          <w:color w:val="FF0000"/>
          <w:sz w:val="20"/>
          <w:szCs w:val="20"/>
        </w:rPr>
        <w:t>NUMERAL XXX DEL PLIEGO DE CONDICIONES</w:t>
      </w:r>
    </w:p>
    <w:p w14:paraId="518D39C4" w14:textId="77777777" w:rsidR="00D16206" w:rsidRDefault="00D16206" w:rsidP="00D16206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EE0306" w14:textId="2CACB28C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una única vez por los Proponentes en el Proceso de Contratación, manifestando el conocimiento y cumplimiento de las condiciones de formación y experiencia del personal requerido para el futuro </w:t>
      </w:r>
      <w:r w:rsidR="004A3659">
        <w:rPr>
          <w:rFonts w:ascii="Arial" w:hAnsi="Arial" w:cs="Arial"/>
          <w:sz w:val="20"/>
          <w:szCs w:val="20"/>
          <w:highlight w:val="lightGray"/>
        </w:rPr>
        <w:t>proceso de contratación</w:t>
      </w:r>
      <w:r w:rsidRPr="0FEA34E0">
        <w:rPr>
          <w:rFonts w:ascii="Arial" w:hAnsi="Arial" w:cs="Arial"/>
          <w:sz w:val="20"/>
          <w:szCs w:val="20"/>
          <w:highlight w:val="lightGray"/>
        </w:rPr>
        <w:t>.</w:t>
      </w:r>
      <w:r w:rsidRPr="0FEA34E0">
        <w:rPr>
          <w:rFonts w:ascii="Arial" w:hAnsi="Arial" w:cs="Arial"/>
          <w:sz w:val="20"/>
          <w:szCs w:val="20"/>
        </w:rPr>
        <w:t>]</w:t>
      </w:r>
    </w:p>
    <w:p w14:paraId="12F6C976" w14:textId="77777777" w:rsidR="00D16206" w:rsidRPr="00DE5514" w:rsidRDefault="00D16206" w:rsidP="00D16206">
      <w:pPr>
        <w:rPr>
          <w:rFonts w:ascii="Arial" w:hAnsi="Arial" w:cs="Arial"/>
          <w:sz w:val="20"/>
          <w:szCs w:val="20"/>
        </w:rPr>
      </w:pPr>
    </w:p>
    <w:p w14:paraId="209B63E6" w14:textId="77777777" w:rsidR="00D16206" w:rsidRPr="00DE5514" w:rsidRDefault="00D16206" w:rsidP="00D16206">
      <w:pPr>
        <w:tabs>
          <w:tab w:val="left" w:pos="6060"/>
        </w:tabs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04543298" w14:textId="77777777" w:rsidR="00D16206" w:rsidRPr="00DE5514" w:rsidRDefault="00D16206" w:rsidP="00D16206">
      <w:pPr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2D25A200" w14:textId="77777777" w:rsidR="00D16206" w:rsidRPr="00DE5514" w:rsidRDefault="00D16206" w:rsidP="00D16206">
      <w:pPr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17C496FF" w14:textId="77777777" w:rsidR="00D16206" w:rsidRPr="00DE5514" w:rsidRDefault="00D16206" w:rsidP="00D16206">
      <w:pPr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BE16291" w14:textId="77777777" w:rsidR="00D16206" w:rsidRPr="00DE5514" w:rsidRDefault="00D16206" w:rsidP="00D16206">
      <w:pPr>
        <w:rPr>
          <w:rFonts w:ascii="Arial" w:hAnsi="Arial" w:cs="Arial"/>
          <w:sz w:val="20"/>
          <w:szCs w:val="20"/>
        </w:rPr>
      </w:pPr>
    </w:p>
    <w:p w14:paraId="408F3BC7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788F04E6" w14:textId="77777777" w:rsidR="00C1137C" w:rsidRPr="00DE5514" w:rsidRDefault="00C1137C" w:rsidP="00D16206">
      <w:pPr>
        <w:jc w:val="both"/>
        <w:rPr>
          <w:rFonts w:ascii="Arial" w:hAnsi="Arial" w:cs="Arial"/>
          <w:sz w:val="20"/>
          <w:szCs w:val="20"/>
        </w:rPr>
      </w:pPr>
    </w:p>
    <w:p w14:paraId="6C22E1FE" w14:textId="64BE2E37" w:rsidR="00C1137C" w:rsidRDefault="00D16206" w:rsidP="00C1137C">
      <w:pPr>
        <w:pStyle w:val="InviasNormal"/>
        <w:spacing w:before="0" w:after="0"/>
        <w:outlineLvl w:val="0"/>
        <w:rPr>
          <w:sz w:val="20"/>
          <w:szCs w:val="20"/>
        </w:rPr>
      </w:pPr>
      <w:r w:rsidRPr="00C35BEF">
        <w:rPr>
          <w:b/>
          <w:bCs/>
          <w:sz w:val="20"/>
          <w:szCs w:val="20"/>
        </w:rPr>
        <w:t>Objeto:</w:t>
      </w:r>
      <w:r w:rsidR="007A7A24">
        <w:rPr>
          <w:sz w:val="20"/>
          <w:szCs w:val="20"/>
        </w:rPr>
        <w:t xml:space="preserve"> “</w:t>
      </w:r>
      <w:r w:rsidR="007A7A24" w:rsidRPr="007A7A24">
        <w:rPr>
          <w:sz w:val="20"/>
          <w:szCs w:val="20"/>
        </w:rPr>
        <w:t>Caracterización aerogeofísica por gravimetría y magnetometría en zonas de interés de la Cordillera Central</w:t>
      </w:r>
      <w:r w:rsidR="00C1137C">
        <w:rPr>
          <w:sz w:val="20"/>
          <w:szCs w:val="20"/>
        </w:rPr>
        <w:t>”</w:t>
      </w:r>
    </w:p>
    <w:p w14:paraId="51F518BC" w14:textId="1144AEAF" w:rsidR="00D16206" w:rsidRDefault="00D16206" w:rsidP="00D16206">
      <w:pPr>
        <w:rPr>
          <w:rFonts w:ascii="Arial" w:hAnsi="Arial" w:cs="Arial"/>
          <w:sz w:val="20"/>
          <w:szCs w:val="20"/>
        </w:rPr>
      </w:pPr>
    </w:p>
    <w:p w14:paraId="43DFB811" w14:textId="77777777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78A54CC6" w14:textId="77777777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787F37A5" w14:textId="77777777" w:rsidR="00D16206" w:rsidRPr="00DE5514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4386AE8D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63601B">
        <w:rPr>
          <w:rFonts w:ascii="Arial" w:hAnsi="Arial" w:cs="Arial"/>
          <w:sz w:val="20"/>
          <w:szCs w:val="20"/>
          <w:highlight w:val="lightGray"/>
        </w:rPr>
        <w:t>[</w:t>
      </w:r>
      <w:r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sz w:val="20"/>
          <w:szCs w:val="20"/>
          <w:highlight w:val="lightGray"/>
        </w:rPr>
        <w:t>roponente]</w:t>
      </w:r>
      <w:r>
        <w:rPr>
          <w:rFonts w:ascii="Arial" w:hAnsi="Arial" w:cs="Arial"/>
          <w:sz w:val="20"/>
          <w:szCs w:val="20"/>
        </w:rPr>
        <w:t xml:space="preserve"> o [</w:t>
      </w:r>
      <w:r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sz w:val="20"/>
          <w:szCs w:val="20"/>
          <w:highlight w:val="lightGray"/>
        </w:rPr>
        <w:t>roponente – persona natural</w:t>
      </w:r>
      <w:r>
        <w:rPr>
          <w:rFonts w:ascii="Arial" w:hAnsi="Arial" w:cs="Arial"/>
          <w:sz w:val="20"/>
          <w:szCs w:val="20"/>
        </w:rPr>
        <w:t xml:space="preserve">]”, de acuerdo con el Pliego de Condiciones y el Anexo 1 – Anexo Técnico y sus adendas, del concurso de méritos de la referencia, manifiesto que: </w:t>
      </w:r>
    </w:p>
    <w:p w14:paraId="20E32992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45BE916B" w14:textId="0DD1DFF3" w:rsidR="00D16206" w:rsidRDefault="00D16206" w:rsidP="00D16206">
      <w:pPr>
        <w:pStyle w:val="Prrafode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del personal integrante del personal de trabajo en su totalidad que es detallado en los documentos que hacen parte del Proceso de Contratación, particularmente el </w:t>
      </w:r>
      <w:r w:rsidR="003A666C">
        <w:rPr>
          <w:rFonts w:ascii="Arial" w:hAnsi="Arial" w:cs="Arial"/>
          <w:sz w:val="20"/>
          <w:szCs w:val="20"/>
        </w:rPr>
        <w:t xml:space="preserve">siguiente </w:t>
      </w:r>
      <w:r>
        <w:rPr>
          <w:rFonts w:ascii="Arial" w:hAnsi="Arial" w:cs="Arial"/>
          <w:sz w:val="20"/>
          <w:szCs w:val="20"/>
        </w:rPr>
        <w:t xml:space="preserve">Personal </w:t>
      </w:r>
      <w:r w:rsidR="00B31B0B">
        <w:rPr>
          <w:rFonts w:ascii="Arial" w:hAnsi="Arial" w:cs="Arial"/>
          <w:sz w:val="20"/>
          <w:szCs w:val="20"/>
        </w:rPr>
        <w:t>del Equipo Mínimo de Trabajo</w:t>
      </w:r>
      <w:r>
        <w:rPr>
          <w:rFonts w:ascii="Arial" w:hAnsi="Arial" w:cs="Arial"/>
          <w:sz w:val="20"/>
          <w:szCs w:val="20"/>
        </w:rPr>
        <w:t xml:space="preserve">. </w:t>
      </w:r>
    </w:p>
    <w:tbl>
      <w:tblPr>
        <w:tblStyle w:val="Tablabsica1"/>
        <w:tblW w:w="5000" w:type="pct"/>
        <w:tblLook w:val="04A0" w:firstRow="1" w:lastRow="0" w:firstColumn="1" w:lastColumn="0" w:noHBand="0" w:noVBand="1"/>
      </w:tblPr>
      <w:tblGrid>
        <w:gridCol w:w="1400"/>
        <w:gridCol w:w="1158"/>
        <w:gridCol w:w="1908"/>
        <w:gridCol w:w="1359"/>
        <w:gridCol w:w="1519"/>
        <w:gridCol w:w="1871"/>
      </w:tblGrid>
      <w:tr w:rsidR="00AC670C" w:rsidRPr="001C605C" w14:paraId="5F39BA7A" w14:textId="77777777" w:rsidTr="00913F71">
        <w:trPr>
          <w:trHeight w:val="583"/>
        </w:trPr>
        <w:tc>
          <w:tcPr>
            <w:tcW w:w="760" w:type="pct"/>
            <w:shd w:val="clear" w:color="auto" w:fill="D9D9D9" w:themeFill="background1" w:themeFillShade="D9"/>
            <w:vAlign w:val="center"/>
            <w:hideMark/>
          </w:tcPr>
          <w:p w14:paraId="3A5CEE77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bookmarkStart w:id="0" w:name="_Hlk167783729"/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RECURSO HUMANO</w:t>
            </w:r>
          </w:p>
        </w:tc>
        <w:tc>
          <w:tcPr>
            <w:tcW w:w="628" w:type="pct"/>
            <w:shd w:val="clear" w:color="auto" w:fill="D9D9D9" w:themeFill="background1" w:themeFillShade="D9"/>
            <w:vAlign w:val="center"/>
          </w:tcPr>
          <w:p w14:paraId="1A3520BA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CANTIDAD</w:t>
            </w:r>
          </w:p>
        </w:tc>
        <w:tc>
          <w:tcPr>
            <w:tcW w:w="1036" w:type="pct"/>
            <w:shd w:val="clear" w:color="auto" w:fill="D9D9D9" w:themeFill="background1" w:themeFillShade="D9"/>
            <w:vAlign w:val="center"/>
            <w:hideMark/>
          </w:tcPr>
          <w:p w14:paraId="03353CB7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PERFIL PROFESIONAL</w:t>
            </w:r>
          </w:p>
        </w:tc>
        <w:tc>
          <w:tcPr>
            <w:tcW w:w="737" w:type="pct"/>
            <w:shd w:val="clear" w:color="auto" w:fill="D9D9D9" w:themeFill="background1" w:themeFillShade="D9"/>
            <w:vAlign w:val="center"/>
            <w:hideMark/>
          </w:tcPr>
          <w:p w14:paraId="2C66F45A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DEDICACIÓN</w:t>
            </w:r>
          </w:p>
          <w:p w14:paraId="04B8D933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%</w:t>
            </w:r>
          </w:p>
        </w:tc>
        <w:tc>
          <w:tcPr>
            <w:tcW w:w="824" w:type="pct"/>
            <w:shd w:val="clear" w:color="auto" w:fill="D9D9D9" w:themeFill="background1" w:themeFillShade="D9"/>
            <w:vAlign w:val="center"/>
            <w:hideMark/>
          </w:tcPr>
          <w:p w14:paraId="42711BFF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EXPERIENCIA PROFESIONAL</w:t>
            </w:r>
          </w:p>
        </w:tc>
        <w:tc>
          <w:tcPr>
            <w:tcW w:w="1015" w:type="pct"/>
            <w:shd w:val="clear" w:color="auto" w:fill="D9D9D9" w:themeFill="background1" w:themeFillShade="D9"/>
            <w:vAlign w:val="center"/>
            <w:hideMark/>
          </w:tcPr>
          <w:p w14:paraId="084BCE65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b/>
                <w:bCs/>
                <w:sz w:val="22"/>
                <w:szCs w:val="22"/>
                <w:lang w:val="es-419"/>
              </w:rPr>
              <w:t>EXPERIENCIA ESPECÍFICA INCLUIDA EN LA EXPERIENCIA PROFESIONAL</w:t>
            </w:r>
          </w:p>
        </w:tc>
      </w:tr>
      <w:tr w:rsidR="00AC670C" w:rsidRPr="001C605C" w14:paraId="6EFE963E" w14:textId="77777777" w:rsidTr="00913F71">
        <w:trPr>
          <w:trHeight w:val="315"/>
        </w:trPr>
        <w:tc>
          <w:tcPr>
            <w:tcW w:w="7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C697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Director del proyecto</w:t>
            </w:r>
          </w:p>
        </w:tc>
        <w:tc>
          <w:tcPr>
            <w:tcW w:w="628" w:type="pct"/>
            <w:vAlign w:val="center"/>
          </w:tcPr>
          <w:p w14:paraId="3FD67AC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036" w:type="pct"/>
            <w:vAlign w:val="center"/>
            <w:hideMark/>
          </w:tcPr>
          <w:p w14:paraId="2230072C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Geólogo</w:t>
            </w:r>
            <w:r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o 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Ingeniero de Petróleos</w:t>
            </w:r>
            <w:r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o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Ingeniero Electrónico, con Maestría en Geofísica, o geofísico</w:t>
            </w:r>
          </w:p>
        </w:tc>
        <w:tc>
          <w:tcPr>
            <w:tcW w:w="737" w:type="pct"/>
            <w:vAlign w:val="center"/>
            <w:hideMark/>
          </w:tcPr>
          <w:p w14:paraId="278FDA49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824" w:type="pct"/>
            <w:vAlign w:val="center"/>
          </w:tcPr>
          <w:p w14:paraId="54B5D7F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Mínimo 10 años de experiencia general en el ejercicio de su profesión</w:t>
            </w:r>
          </w:p>
        </w:tc>
        <w:tc>
          <w:tcPr>
            <w:tcW w:w="1015" w:type="pct"/>
            <w:vAlign w:val="center"/>
            <w:hideMark/>
          </w:tcPr>
          <w:p w14:paraId="5F2A25F2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Experiencia profesional específica en dos (2) proyectos de adquisición aerogeofísica, como supervisor o director o coordinador</w:t>
            </w:r>
          </w:p>
        </w:tc>
      </w:tr>
      <w:tr w:rsidR="00AC670C" w:rsidRPr="001C605C" w14:paraId="2F4B845D" w14:textId="77777777" w:rsidTr="00913F71">
        <w:trPr>
          <w:trHeight w:val="315"/>
        </w:trPr>
        <w:tc>
          <w:tcPr>
            <w:tcW w:w="7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C6DA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Coordinador de campo</w:t>
            </w:r>
          </w:p>
        </w:tc>
        <w:tc>
          <w:tcPr>
            <w:tcW w:w="628" w:type="pct"/>
            <w:vAlign w:val="center"/>
          </w:tcPr>
          <w:p w14:paraId="45977CA0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036" w:type="pct"/>
            <w:vAlign w:val="center"/>
            <w:hideMark/>
          </w:tcPr>
          <w:p w14:paraId="5F94E163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Geólogo o Ingeniero de Petróleos, o Ingeniero electrónico 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o Físico con maestría en geofísica o geofísico.</w:t>
            </w:r>
          </w:p>
        </w:tc>
        <w:tc>
          <w:tcPr>
            <w:tcW w:w="737" w:type="pct"/>
            <w:vAlign w:val="center"/>
            <w:hideMark/>
          </w:tcPr>
          <w:p w14:paraId="6D9775F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100%</w:t>
            </w:r>
          </w:p>
        </w:tc>
        <w:tc>
          <w:tcPr>
            <w:tcW w:w="824" w:type="pct"/>
            <w:vAlign w:val="center"/>
          </w:tcPr>
          <w:p w14:paraId="66949CBA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Mínimo 10 años de experiencia general en el 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ejercicio de su profesión</w:t>
            </w:r>
          </w:p>
        </w:tc>
        <w:tc>
          <w:tcPr>
            <w:tcW w:w="1015" w:type="pct"/>
            <w:vAlign w:val="center"/>
            <w:hideMark/>
          </w:tcPr>
          <w:p w14:paraId="6E4D8746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 xml:space="preserve">Experiencia profesional específica en dos 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(2) proyectos de adquisición aerogeofísica, como coordinador de actividades en campo</w:t>
            </w:r>
          </w:p>
        </w:tc>
      </w:tr>
      <w:tr w:rsidR="00AC670C" w:rsidRPr="001C605C" w14:paraId="1A3A0F21" w14:textId="77777777" w:rsidTr="00913F71">
        <w:trPr>
          <w:trHeight w:val="315"/>
        </w:trPr>
        <w:tc>
          <w:tcPr>
            <w:tcW w:w="7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A80B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lastRenderedPageBreak/>
              <w:t>Profesional en procesamiento de datos aerogeofísicos</w:t>
            </w:r>
          </w:p>
        </w:tc>
        <w:tc>
          <w:tcPr>
            <w:tcW w:w="628" w:type="pct"/>
            <w:vAlign w:val="center"/>
          </w:tcPr>
          <w:p w14:paraId="49389A0B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036" w:type="pct"/>
            <w:vAlign w:val="center"/>
            <w:hideMark/>
          </w:tcPr>
          <w:p w14:paraId="1B7A6F24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Profesional en geología o Ingeniero Físico o Matemático o geofísico</w:t>
            </w:r>
          </w:p>
        </w:tc>
        <w:tc>
          <w:tcPr>
            <w:tcW w:w="737" w:type="pct"/>
            <w:vAlign w:val="center"/>
            <w:hideMark/>
          </w:tcPr>
          <w:p w14:paraId="43067512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824" w:type="pct"/>
            <w:vAlign w:val="center"/>
          </w:tcPr>
          <w:p w14:paraId="69C607D5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Mínimo 5 años de experiencia general en el ejercicio de su profesión</w:t>
            </w:r>
          </w:p>
        </w:tc>
        <w:tc>
          <w:tcPr>
            <w:tcW w:w="1015" w:type="pct"/>
            <w:vAlign w:val="center"/>
            <w:hideMark/>
          </w:tcPr>
          <w:p w14:paraId="6D275D7A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Experiencia profesional específica en dos (2) proyectos de procesamiento de datos aerogeofísicos.</w:t>
            </w:r>
          </w:p>
        </w:tc>
      </w:tr>
      <w:tr w:rsidR="00AC670C" w:rsidRPr="001C605C" w14:paraId="3E3B1A03" w14:textId="77777777" w:rsidTr="00913F71">
        <w:trPr>
          <w:trHeight w:val="495"/>
        </w:trPr>
        <w:tc>
          <w:tcPr>
            <w:tcW w:w="7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179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Operador de Instrumento </w:t>
            </w:r>
          </w:p>
        </w:tc>
        <w:tc>
          <w:tcPr>
            <w:tcW w:w="628" w:type="pct"/>
            <w:vAlign w:val="center"/>
          </w:tcPr>
          <w:p w14:paraId="348BE075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2</w:t>
            </w:r>
          </w:p>
        </w:tc>
        <w:tc>
          <w:tcPr>
            <w:tcW w:w="1036" w:type="pct"/>
            <w:vAlign w:val="center"/>
            <w:hideMark/>
          </w:tcPr>
          <w:p w14:paraId="752EA69E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Profesional en geología</w:t>
            </w:r>
            <w:r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o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Ingeniero Físico o Matemático</w:t>
            </w:r>
            <w:r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o </w:t>
            </w:r>
            <w:r w:rsidRPr="00C12B5C">
              <w:rPr>
                <w:rFonts w:ascii="Arial Narrow" w:hAnsi="Arial Narrow" w:cs="Arial"/>
                <w:sz w:val="22"/>
                <w:szCs w:val="22"/>
                <w:highlight w:val="yellow"/>
                <w:lang w:val="es-419"/>
              </w:rPr>
              <w:t>ingeniero eléctrico o ingeniero electrónico o ingeniero aeronáutico</w:t>
            </w: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 o Tecnólogo en electrónica o geofísico </w:t>
            </w:r>
          </w:p>
        </w:tc>
        <w:tc>
          <w:tcPr>
            <w:tcW w:w="737" w:type="pct"/>
            <w:vAlign w:val="center"/>
            <w:hideMark/>
          </w:tcPr>
          <w:p w14:paraId="19BAEB7E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824" w:type="pct"/>
            <w:vAlign w:val="center"/>
          </w:tcPr>
          <w:p w14:paraId="32E9106C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Mínimo 3 años de experiencia general en el ejercicio de su profesión</w:t>
            </w:r>
          </w:p>
        </w:tc>
        <w:tc>
          <w:tcPr>
            <w:tcW w:w="1015" w:type="pct"/>
            <w:vAlign w:val="center"/>
            <w:hideMark/>
          </w:tcPr>
          <w:p w14:paraId="3227DC4C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Experiencia específica en dos (2) proyectos como operador de sistemas de adquisición de datos aerogeofísicos.</w:t>
            </w:r>
          </w:p>
        </w:tc>
      </w:tr>
      <w:tr w:rsidR="00AC670C" w:rsidRPr="001C605C" w14:paraId="7B18C20C" w14:textId="77777777" w:rsidTr="00913F71">
        <w:trPr>
          <w:trHeight w:val="495"/>
        </w:trPr>
        <w:tc>
          <w:tcPr>
            <w:tcW w:w="7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CD16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Piloto </w:t>
            </w:r>
          </w:p>
        </w:tc>
        <w:tc>
          <w:tcPr>
            <w:tcW w:w="628" w:type="pct"/>
            <w:vAlign w:val="center"/>
          </w:tcPr>
          <w:p w14:paraId="4F05C9B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2</w:t>
            </w:r>
          </w:p>
        </w:tc>
        <w:tc>
          <w:tcPr>
            <w:tcW w:w="1036" w:type="pct"/>
            <w:vAlign w:val="center"/>
            <w:hideMark/>
          </w:tcPr>
          <w:p w14:paraId="2C175927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 xml:space="preserve">Piloto de aeronave </w:t>
            </w:r>
          </w:p>
        </w:tc>
        <w:tc>
          <w:tcPr>
            <w:tcW w:w="737" w:type="pct"/>
            <w:vAlign w:val="center"/>
            <w:hideMark/>
          </w:tcPr>
          <w:p w14:paraId="16C3FC72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100%</w:t>
            </w:r>
          </w:p>
        </w:tc>
        <w:tc>
          <w:tcPr>
            <w:tcW w:w="824" w:type="pct"/>
            <w:vAlign w:val="center"/>
          </w:tcPr>
          <w:p w14:paraId="77B85BA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Mínimo 3 años de experiencia general en el ejercicio de su profesión</w:t>
            </w:r>
          </w:p>
        </w:tc>
        <w:tc>
          <w:tcPr>
            <w:tcW w:w="1015" w:type="pct"/>
            <w:vAlign w:val="center"/>
            <w:hideMark/>
          </w:tcPr>
          <w:p w14:paraId="76A034DC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Experiencia específica en dos (2) proyectos como piloto de aeronaves en adquisición de datos aerogeofísicos.</w:t>
            </w:r>
          </w:p>
        </w:tc>
      </w:tr>
      <w:tr w:rsidR="00AC670C" w:rsidRPr="003052A4" w14:paraId="0FB4E539" w14:textId="77777777" w:rsidTr="00913F71">
        <w:trPr>
          <w:trHeight w:val="315"/>
        </w:trPr>
        <w:tc>
          <w:tcPr>
            <w:tcW w:w="7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93660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Profesional Social</w:t>
            </w:r>
          </w:p>
        </w:tc>
        <w:tc>
          <w:tcPr>
            <w:tcW w:w="628" w:type="pct"/>
            <w:vAlign w:val="center"/>
          </w:tcPr>
          <w:p w14:paraId="4B07EFFE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1</w:t>
            </w:r>
          </w:p>
        </w:tc>
        <w:tc>
          <w:tcPr>
            <w:tcW w:w="1036" w:type="pct"/>
            <w:vAlign w:val="center"/>
          </w:tcPr>
          <w:p w14:paraId="0A8ECB8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Sociólogo o Trabajador Social o psicólogo o comunicador social o ciencias políticas</w:t>
            </w:r>
          </w:p>
        </w:tc>
        <w:tc>
          <w:tcPr>
            <w:tcW w:w="737" w:type="pct"/>
            <w:vAlign w:val="center"/>
          </w:tcPr>
          <w:p w14:paraId="2321BA61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50%</w:t>
            </w:r>
          </w:p>
        </w:tc>
        <w:tc>
          <w:tcPr>
            <w:tcW w:w="824" w:type="pct"/>
            <w:vAlign w:val="center"/>
          </w:tcPr>
          <w:p w14:paraId="5FF7DCA6" w14:textId="77777777" w:rsidR="00AC670C" w:rsidRPr="001C605C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Mínimo 5 años de experiencia general en el ejercicio de su profesión</w:t>
            </w:r>
          </w:p>
        </w:tc>
        <w:tc>
          <w:tcPr>
            <w:tcW w:w="1015" w:type="pct"/>
            <w:vAlign w:val="center"/>
          </w:tcPr>
          <w:p w14:paraId="42D8BC19" w14:textId="77777777" w:rsidR="00AC670C" w:rsidRPr="003052A4" w:rsidRDefault="00AC670C" w:rsidP="00913F71">
            <w:pPr>
              <w:jc w:val="center"/>
              <w:rPr>
                <w:rFonts w:ascii="Arial Narrow" w:hAnsi="Arial Narrow" w:cs="Arial"/>
                <w:sz w:val="22"/>
                <w:szCs w:val="22"/>
                <w:lang w:val="es-419"/>
              </w:rPr>
            </w:pPr>
            <w:r w:rsidRPr="001C605C">
              <w:rPr>
                <w:rFonts w:ascii="Arial Narrow" w:hAnsi="Arial Narrow" w:cs="Arial"/>
                <w:sz w:val="22"/>
                <w:szCs w:val="22"/>
                <w:lang w:val="es-419"/>
              </w:rPr>
              <w:t>Experiencia específica como profesional dos (2) proyectos de adquisición de datos geofísicos.</w:t>
            </w:r>
          </w:p>
        </w:tc>
      </w:tr>
      <w:bookmarkEnd w:id="0"/>
    </w:tbl>
    <w:p w14:paraId="7D02818A" w14:textId="77777777" w:rsidR="00C1137C" w:rsidRPr="003A666C" w:rsidRDefault="00C1137C" w:rsidP="003A66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F525CA2" w14:textId="0B7C3049" w:rsidR="00D16206" w:rsidRPr="00C35BEF" w:rsidRDefault="00D16206" w:rsidP="00D16206">
      <w:pPr>
        <w:pStyle w:val="Prrafode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Contratación, contamos y pondremos a disposición de la Entidad para verificación los documentos de los profesionales propuestos para cada uno de los perfiles requeridos como personal requerido, especialmente el establecido como Personal </w:t>
      </w:r>
      <w:r w:rsidR="00B31B0B">
        <w:rPr>
          <w:rFonts w:ascii="Arial" w:hAnsi="Arial" w:cs="Arial"/>
          <w:sz w:val="20"/>
          <w:szCs w:val="20"/>
        </w:rPr>
        <w:t>del Equipo Mínimo de Trabajo</w:t>
      </w:r>
      <w:r>
        <w:rPr>
          <w:rFonts w:ascii="Arial" w:hAnsi="Arial" w:cs="Arial"/>
          <w:sz w:val="20"/>
          <w:szCs w:val="20"/>
        </w:rPr>
        <w:t xml:space="preserve"> según determine la Entidad para su verificación, en las condiciones señaladas en</w:t>
      </w:r>
      <w:r w:rsidR="005844DE">
        <w:rPr>
          <w:rFonts w:ascii="Arial" w:hAnsi="Arial" w:cs="Arial"/>
          <w:sz w:val="20"/>
          <w:szCs w:val="20"/>
        </w:rPr>
        <w:t xml:space="preserve"> los Estudios Previos y</w:t>
      </w:r>
      <w:r>
        <w:rPr>
          <w:rFonts w:ascii="Arial" w:hAnsi="Arial" w:cs="Arial"/>
          <w:sz w:val="20"/>
          <w:szCs w:val="20"/>
        </w:rPr>
        <w:t xml:space="preserve"> el Pliego de Condiciones.</w:t>
      </w:r>
    </w:p>
    <w:p w14:paraId="75B8ABDC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48A5FE2C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2314C384" w14:textId="77777777" w:rsidR="00D16206" w:rsidRDefault="00D16206" w:rsidP="00D16206">
      <w:pPr>
        <w:jc w:val="both"/>
        <w:rPr>
          <w:rFonts w:ascii="Arial" w:hAnsi="Arial" w:cs="Arial"/>
          <w:sz w:val="20"/>
          <w:szCs w:val="20"/>
        </w:rPr>
      </w:pPr>
    </w:p>
    <w:p w14:paraId="6E9D5726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25252F7D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1E9B8A6E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lastRenderedPageBreak/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501A6465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1F8A46A4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16C4D427" w14:textId="77777777" w:rsidR="00D16206" w:rsidRPr="002D0111" w:rsidRDefault="00D16206" w:rsidP="00D16206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0F89B37F" w14:textId="77777777" w:rsidR="00D16206" w:rsidRDefault="00D16206" w:rsidP="00D16206">
      <w:pPr>
        <w:numPr>
          <w:ilvl w:val="12"/>
          <w:numId w:val="0"/>
        </w:numPr>
        <w:jc w:val="center"/>
        <w:rPr>
          <w:rFonts w:ascii="Arial" w:hAnsi="Arial" w:cs="Arial"/>
          <w:sz w:val="20"/>
          <w:szCs w:val="20"/>
        </w:rPr>
      </w:pPr>
    </w:p>
    <w:p w14:paraId="30B7B906" w14:textId="77777777" w:rsidR="00D16206" w:rsidRDefault="00D16206" w:rsidP="00D16206">
      <w:pPr>
        <w:numPr>
          <w:ilvl w:val="12"/>
          <w:numId w:val="0"/>
        </w:numPr>
        <w:rPr>
          <w:rFonts w:ascii="Arial" w:hAnsi="Arial" w:cs="Arial"/>
          <w:sz w:val="20"/>
          <w:szCs w:val="20"/>
        </w:rPr>
      </w:pPr>
    </w:p>
    <w:p w14:paraId="1341E344" w14:textId="77777777" w:rsidR="00D16206" w:rsidRPr="002D0111" w:rsidRDefault="00D16206" w:rsidP="00D16206">
      <w:pPr>
        <w:numPr>
          <w:ilvl w:val="12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0A21D7E" w14:textId="76473564" w:rsidR="000447E6" w:rsidRPr="008004DB" w:rsidRDefault="00D16206" w:rsidP="008004DB">
      <w:pPr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0447E6" w:rsidRPr="008004DB">
      <w:headerReference w:type="default" r:id="rId11"/>
      <w:footerReference w:type="default" r:id="rId12"/>
      <w:pgSz w:w="12240" w:h="15840"/>
      <w:pgMar w:top="1530" w:right="1320" w:bottom="1275" w:left="1695" w:header="705" w:footer="5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B0925" w14:textId="77777777" w:rsidR="00364051" w:rsidRDefault="00364051">
      <w:r>
        <w:separator/>
      </w:r>
    </w:p>
  </w:endnote>
  <w:endnote w:type="continuationSeparator" w:id="0">
    <w:p w14:paraId="53E7FD8D" w14:textId="77777777" w:rsidR="00364051" w:rsidRDefault="00364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-Bold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9B46A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2ABEB90" wp14:editId="4878E979">
          <wp:simplePos x="0" y="0"/>
          <wp:positionH relativeFrom="margin">
            <wp:posOffset>4343400</wp:posOffset>
          </wp:positionH>
          <wp:positionV relativeFrom="paragraph">
            <wp:posOffset>12065</wp:posOffset>
          </wp:positionV>
          <wp:extent cx="2073275" cy="398145"/>
          <wp:effectExtent l="0" t="0" r="3175" b="1905"/>
          <wp:wrapNone/>
          <wp:docPr id="2" name="Picture 7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7" descr="Text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275" cy="39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64A9">
      <w:rPr>
        <w:rFonts w:ascii="Arial" w:hAnsi="Arial" w:cs="Arial"/>
        <w:sz w:val="16"/>
        <w:szCs w:val="16"/>
      </w:rPr>
      <w:t>Avenida Calle 26 N° 59 - 65 Piso 2</w:t>
    </w:r>
  </w:p>
  <w:p w14:paraId="4D9B1914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sz w:val="16"/>
        <w:szCs w:val="16"/>
      </w:rPr>
      <w:t xml:space="preserve">Edificio de la Cámara Colombiana de la Infraestructura </w:t>
    </w:r>
  </w:p>
  <w:p w14:paraId="521DF48C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sz w:val="16"/>
        <w:szCs w:val="16"/>
      </w:rPr>
      <w:t>Bogotá D.C. - Colombia. Código postal: 111321</w:t>
    </w:r>
  </w:p>
  <w:p w14:paraId="623B885B" w14:textId="77777777" w:rsidR="00C964A9" w:rsidRPr="00C964A9" w:rsidRDefault="00C964A9" w:rsidP="00C964A9">
    <w:pPr>
      <w:rPr>
        <w:rFonts w:ascii="Arial" w:hAnsi="Arial" w:cs="Arial"/>
        <w:sz w:val="16"/>
        <w:szCs w:val="16"/>
      </w:rPr>
    </w:pPr>
    <w:r w:rsidRPr="00C964A9">
      <w:rPr>
        <w:rFonts w:ascii="Arial" w:hAnsi="Arial" w:cs="Arial"/>
        <w:sz w:val="16"/>
        <w:szCs w:val="16"/>
      </w:rPr>
      <w:t>Teléfono: +57 (601) 593 17 17 - www.anh.gov.co</w:t>
    </w:r>
  </w:p>
  <w:p w14:paraId="38552B86" w14:textId="7CDCB034" w:rsidR="000447E6" w:rsidRPr="00380F8C" w:rsidRDefault="000447E6" w:rsidP="00380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72CF9" w14:textId="77777777" w:rsidR="00364051" w:rsidRDefault="00364051">
      <w:r>
        <w:separator/>
      </w:r>
    </w:p>
  </w:footnote>
  <w:footnote w:type="continuationSeparator" w:id="0">
    <w:p w14:paraId="071EA1C0" w14:textId="77777777" w:rsidR="00364051" w:rsidRDefault="00364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18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2410"/>
      <w:gridCol w:w="6017"/>
      <w:gridCol w:w="1491"/>
    </w:tblGrid>
    <w:tr w:rsidR="000447E6" w14:paraId="5CFF2242" w14:textId="77777777" w:rsidTr="00B1092D">
      <w:trPr>
        <w:trHeight w:val="312"/>
        <w:jc w:val="center"/>
      </w:trPr>
      <w:tc>
        <w:tcPr>
          <w:tcW w:w="2410" w:type="dxa"/>
          <w:vMerge w:val="restart"/>
        </w:tcPr>
        <w:p w14:paraId="79C9B3FE" w14:textId="77777777" w:rsidR="000447E6" w:rsidRDefault="000447E6">
          <w:pPr>
            <w:pStyle w:val="Encabezado"/>
            <w:rPr>
              <w:sz w:val="14"/>
              <w:szCs w:val="14"/>
            </w:rPr>
          </w:pPr>
        </w:p>
        <w:p w14:paraId="4A0AFF6C" w14:textId="77777777" w:rsidR="000447E6" w:rsidRDefault="00B1092D">
          <w:pPr>
            <w:pStyle w:val="Encabezado"/>
            <w:rPr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BE18417" wp14:editId="65952585">
                <wp:extent cx="1447800" cy="63739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7800" cy="637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17" w:type="dxa"/>
          <w:vMerge w:val="restart"/>
          <w:tcBorders>
            <w:right w:val="single" w:sz="4" w:space="0" w:color="000000"/>
          </w:tcBorders>
          <w:vAlign w:val="center"/>
        </w:tcPr>
        <w:p w14:paraId="48A00680" w14:textId="3042EEA8" w:rsidR="000447E6" w:rsidRPr="00FE5AB1" w:rsidRDefault="00B1092D" w:rsidP="00FE5AB1">
          <w:pPr>
            <w:pStyle w:val="Encabez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AGENCIA NACIONAL DE HIDROCARBUROS</w:t>
          </w:r>
        </w:p>
      </w:tc>
      <w:tc>
        <w:tcPr>
          <w:tcW w:w="1491" w:type="dxa"/>
          <w:tcBorders>
            <w:top w:val="single" w:sz="4" w:space="0" w:color="000000"/>
            <w:left w:val="single" w:sz="4" w:space="0" w:color="000000"/>
            <w:bottom w:val="none" w:sz="0" w:space="0" w:color="000000"/>
            <w:right w:val="single" w:sz="4" w:space="0" w:color="000000"/>
          </w:tcBorders>
          <w:vAlign w:val="center"/>
        </w:tcPr>
        <w:p w14:paraId="3E2643AD" w14:textId="04D97393" w:rsidR="000447E6" w:rsidRPr="00C964A9" w:rsidRDefault="00B1092D">
          <w:pPr>
            <w:pStyle w:val="Encabezado"/>
            <w:jc w:val="center"/>
            <w:rPr>
              <w:rFonts w:ascii="Arial" w:hAnsi="Arial" w:cs="Arial"/>
              <w:color w:val="auto"/>
              <w:sz w:val="14"/>
              <w:szCs w:val="14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>ANH-GCO-FR-</w:t>
          </w:r>
          <w:r w:rsidR="00C964A9" w:rsidRPr="00C964A9">
            <w:rPr>
              <w:rFonts w:ascii="Arial" w:hAnsi="Arial" w:cs="Arial"/>
              <w:color w:val="auto"/>
              <w:sz w:val="16"/>
              <w:szCs w:val="16"/>
            </w:rPr>
            <w:t>184</w:t>
          </w:r>
        </w:p>
      </w:tc>
    </w:tr>
    <w:tr w:rsidR="000447E6" w14:paraId="53E0ACE5" w14:textId="77777777" w:rsidTr="00B1092D">
      <w:trPr>
        <w:trHeight w:val="312"/>
        <w:jc w:val="center"/>
      </w:trPr>
      <w:tc>
        <w:tcPr>
          <w:tcW w:w="2410" w:type="dxa"/>
          <w:vMerge/>
        </w:tcPr>
        <w:p w14:paraId="42D212B8" w14:textId="77777777" w:rsidR="000447E6" w:rsidRDefault="000447E6"/>
      </w:tc>
      <w:tc>
        <w:tcPr>
          <w:tcW w:w="6017" w:type="dxa"/>
          <w:vMerge/>
          <w:tcBorders>
            <w:right w:val="single" w:sz="4" w:space="0" w:color="000000"/>
          </w:tcBorders>
        </w:tcPr>
        <w:p w14:paraId="10250765" w14:textId="77777777" w:rsidR="000447E6" w:rsidRDefault="000447E6"/>
      </w:tc>
      <w:tc>
        <w:tcPr>
          <w:tcW w:w="1491" w:type="dxa"/>
          <w:tcBorders>
            <w:top w:val="none" w:sz="0" w:space="0" w:color="000000"/>
            <w:left w:val="single" w:sz="4" w:space="0" w:color="000000"/>
            <w:bottom w:val="none" w:sz="0" w:space="0" w:color="000000"/>
            <w:right w:val="single" w:sz="4" w:space="0" w:color="000000"/>
          </w:tcBorders>
          <w:vAlign w:val="center"/>
        </w:tcPr>
        <w:p w14:paraId="77996C67" w14:textId="4363ADE9" w:rsidR="000447E6" w:rsidRPr="00C964A9" w:rsidRDefault="00380F8C">
          <w:pPr>
            <w:pStyle w:val="Encabezado"/>
            <w:jc w:val="center"/>
            <w:rPr>
              <w:rFonts w:ascii="Arial" w:hAnsi="Arial" w:cs="Arial"/>
              <w:color w:val="auto"/>
              <w:sz w:val="16"/>
              <w:szCs w:val="16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>2</w:t>
          </w:r>
          <w:r w:rsidR="00C964A9" w:rsidRPr="00C964A9">
            <w:rPr>
              <w:rFonts w:ascii="Arial" w:hAnsi="Arial" w:cs="Arial"/>
              <w:color w:val="auto"/>
              <w:sz w:val="16"/>
              <w:szCs w:val="16"/>
            </w:rPr>
            <w:t>5</w:t>
          </w:r>
          <w:r w:rsidRPr="00C964A9">
            <w:rPr>
              <w:rFonts w:ascii="Arial" w:hAnsi="Arial" w:cs="Arial"/>
              <w:color w:val="auto"/>
              <w:sz w:val="16"/>
              <w:szCs w:val="16"/>
            </w:rPr>
            <w:t>/10/2022</w:t>
          </w:r>
        </w:p>
      </w:tc>
    </w:tr>
    <w:tr w:rsidR="000447E6" w14:paraId="1BE17186" w14:textId="77777777" w:rsidTr="00B1092D">
      <w:trPr>
        <w:trHeight w:val="312"/>
        <w:jc w:val="center"/>
      </w:trPr>
      <w:tc>
        <w:tcPr>
          <w:tcW w:w="2410" w:type="dxa"/>
          <w:vMerge/>
        </w:tcPr>
        <w:p w14:paraId="6D55A23C" w14:textId="77777777" w:rsidR="000447E6" w:rsidRDefault="000447E6"/>
      </w:tc>
      <w:tc>
        <w:tcPr>
          <w:tcW w:w="6017" w:type="dxa"/>
          <w:vMerge/>
          <w:tcBorders>
            <w:right w:val="single" w:sz="4" w:space="0" w:color="000000"/>
          </w:tcBorders>
        </w:tcPr>
        <w:p w14:paraId="093DB7DC" w14:textId="77777777" w:rsidR="000447E6" w:rsidRDefault="000447E6"/>
      </w:tc>
      <w:tc>
        <w:tcPr>
          <w:tcW w:w="1491" w:type="dxa"/>
          <w:tcBorders>
            <w:top w:val="none" w:sz="0" w:space="0" w:color="000000"/>
            <w:left w:val="single" w:sz="4" w:space="0" w:color="000000"/>
            <w:bottom w:val="none" w:sz="0" w:space="0" w:color="000000"/>
            <w:right w:val="single" w:sz="4" w:space="0" w:color="000000"/>
          </w:tcBorders>
          <w:vAlign w:val="center"/>
        </w:tcPr>
        <w:p w14:paraId="1FC3214E" w14:textId="77777777" w:rsidR="000447E6" w:rsidRPr="00C964A9" w:rsidRDefault="00B1092D">
          <w:pPr>
            <w:pStyle w:val="Encabezado"/>
            <w:jc w:val="center"/>
            <w:rPr>
              <w:rFonts w:ascii="Arial" w:hAnsi="Arial" w:cs="Arial"/>
              <w:color w:val="auto"/>
              <w:sz w:val="16"/>
              <w:szCs w:val="16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>Versión N°01</w:t>
          </w:r>
        </w:p>
      </w:tc>
    </w:tr>
    <w:tr w:rsidR="000447E6" w14:paraId="5963A3DF" w14:textId="77777777" w:rsidTr="00B1092D">
      <w:trPr>
        <w:trHeight w:val="312"/>
        <w:jc w:val="center"/>
      </w:trPr>
      <w:tc>
        <w:tcPr>
          <w:tcW w:w="2410" w:type="dxa"/>
          <w:vMerge/>
        </w:tcPr>
        <w:p w14:paraId="32CCE065" w14:textId="77777777" w:rsidR="000447E6" w:rsidRDefault="000447E6"/>
      </w:tc>
      <w:tc>
        <w:tcPr>
          <w:tcW w:w="6017" w:type="dxa"/>
          <w:vMerge/>
          <w:tcBorders>
            <w:right w:val="single" w:sz="4" w:space="0" w:color="000000"/>
          </w:tcBorders>
        </w:tcPr>
        <w:p w14:paraId="78C95DCD" w14:textId="77777777" w:rsidR="000447E6" w:rsidRDefault="000447E6"/>
      </w:tc>
      <w:tc>
        <w:tcPr>
          <w:tcW w:w="1491" w:type="dxa"/>
          <w:tcBorders>
            <w:top w:val="none" w:sz="0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0207CE1" w14:textId="53B9C6FB" w:rsidR="000447E6" w:rsidRPr="00C964A9" w:rsidRDefault="00B1092D">
          <w:pPr>
            <w:pStyle w:val="Encabezado"/>
            <w:jc w:val="center"/>
            <w:rPr>
              <w:rFonts w:ascii="Arial" w:hAnsi="Arial" w:cs="Arial"/>
              <w:color w:val="auto"/>
              <w:sz w:val="16"/>
              <w:szCs w:val="16"/>
            </w:rPr>
          </w:pPr>
          <w:r w:rsidRPr="00C964A9">
            <w:rPr>
              <w:rFonts w:ascii="Arial" w:hAnsi="Arial" w:cs="Arial"/>
              <w:color w:val="auto"/>
              <w:sz w:val="16"/>
              <w:szCs w:val="16"/>
            </w:rPr>
            <w:t xml:space="preserve">Página </w:t>
          </w:r>
          <w:r w:rsidRPr="00C964A9">
            <w:rPr>
              <w:color w:val="auto"/>
            </w:rPr>
            <w:fldChar w:fldCharType="begin"/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instrText>PAGE \* Arabic</w:instrTex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A7A24">
            <w:rPr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C964A9">
            <w:rPr>
              <w:rFonts w:ascii="Arial" w:hAnsi="Arial" w:cs="Arial"/>
              <w:color w:val="auto"/>
              <w:sz w:val="16"/>
              <w:szCs w:val="16"/>
            </w:rPr>
            <w:t xml:space="preserve"> de </w:t>
          </w:r>
          <w:r w:rsidRPr="00C964A9">
            <w:rPr>
              <w:color w:val="auto"/>
            </w:rPr>
            <w:fldChar w:fldCharType="begin"/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instrText>NUMPAGES \* Arabic</w:instrTex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A7A24">
            <w:rPr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Pr="00C964A9">
            <w:rPr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E927D93" w14:textId="77777777" w:rsidR="000447E6" w:rsidRDefault="000447E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DE482D06"/>
    <w:styleLink w:val="LFO45"/>
    <w:lvl w:ilvl="0">
      <w:start w:val="1"/>
      <w:numFmt w:val="decimal"/>
      <w:pStyle w:val="Titulo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0000004"/>
    <w:multiLevelType w:val="hybridMultilevel"/>
    <w:tmpl w:val="3F04CA7E"/>
    <w:lvl w:ilvl="0" w:tplc="C0064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2F057E8">
      <w:start w:val="1"/>
      <w:numFmt w:val="lowerLetter"/>
      <w:lvlText w:val="%2."/>
      <w:lvlJc w:val="left"/>
      <w:pPr>
        <w:ind w:left="1440" w:hanging="360"/>
      </w:pPr>
    </w:lvl>
    <w:lvl w:ilvl="2" w:tplc="F4922B54">
      <w:start w:val="1"/>
      <w:numFmt w:val="lowerRoman"/>
      <w:lvlText w:val="%3."/>
      <w:lvlJc w:val="left"/>
      <w:pPr>
        <w:ind w:left="2160" w:hanging="180"/>
      </w:pPr>
    </w:lvl>
    <w:lvl w:ilvl="3" w:tplc="BD18F38A">
      <w:start w:val="1"/>
      <w:numFmt w:val="decimal"/>
      <w:lvlText w:val="%4."/>
      <w:lvlJc w:val="left"/>
      <w:pPr>
        <w:ind w:left="2880" w:hanging="360"/>
      </w:pPr>
    </w:lvl>
    <w:lvl w:ilvl="4" w:tplc="98847C74">
      <w:start w:val="1"/>
      <w:numFmt w:val="lowerLetter"/>
      <w:lvlText w:val="%5."/>
      <w:lvlJc w:val="left"/>
      <w:pPr>
        <w:ind w:left="3600" w:hanging="360"/>
      </w:pPr>
    </w:lvl>
    <w:lvl w:ilvl="5" w:tplc="CEF87FAC">
      <w:start w:val="1"/>
      <w:numFmt w:val="lowerRoman"/>
      <w:lvlText w:val="%6."/>
      <w:lvlJc w:val="left"/>
      <w:pPr>
        <w:ind w:left="4320" w:hanging="180"/>
      </w:pPr>
    </w:lvl>
    <w:lvl w:ilvl="6" w:tplc="886AE1EE">
      <w:start w:val="1"/>
      <w:numFmt w:val="decimal"/>
      <w:lvlText w:val="%7."/>
      <w:lvlJc w:val="left"/>
      <w:pPr>
        <w:ind w:left="5040" w:hanging="360"/>
      </w:pPr>
    </w:lvl>
    <w:lvl w:ilvl="7" w:tplc="1BA28990">
      <w:start w:val="1"/>
      <w:numFmt w:val="lowerLetter"/>
      <w:lvlText w:val="%8."/>
      <w:lvlJc w:val="left"/>
      <w:pPr>
        <w:ind w:left="5760" w:hanging="360"/>
      </w:pPr>
    </w:lvl>
    <w:lvl w:ilvl="8" w:tplc="ECA65DC0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00000013"/>
    <w:multiLevelType w:val="multilevel"/>
    <w:tmpl w:val="EA9E706C"/>
    <w:styleLink w:val="111111"/>
    <w:lvl w:ilvl="0">
      <w:start w:val="1"/>
      <w:numFmt w:val="decimal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3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31598F"/>
    <w:multiLevelType w:val="hybridMultilevel"/>
    <w:tmpl w:val="D54A106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8F4039"/>
    <w:multiLevelType w:val="hybridMultilevel"/>
    <w:tmpl w:val="3C26E54C"/>
    <w:lvl w:ilvl="0" w:tplc="19C8676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83A1A"/>
    <w:multiLevelType w:val="multilevel"/>
    <w:tmpl w:val="69FA344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7" w15:restartNumberingAfterBreak="0">
    <w:nsid w:val="34F55631"/>
    <w:multiLevelType w:val="hybridMultilevel"/>
    <w:tmpl w:val="C422E5C8"/>
    <w:lvl w:ilvl="0" w:tplc="A5623F94">
      <w:start w:val="1"/>
      <w:numFmt w:val="decimal"/>
      <w:lvlText w:val="%1."/>
      <w:lvlJc w:val="left"/>
      <w:pPr>
        <w:ind w:left="360" w:hanging="360"/>
      </w:pPr>
    </w:lvl>
    <w:lvl w:ilvl="1" w:tplc="8E7CD37E">
      <w:start w:val="1"/>
      <w:numFmt w:val="decimal"/>
      <w:lvlText w:val="%2."/>
      <w:lvlJc w:val="left"/>
      <w:pPr>
        <w:ind w:left="1080" w:hanging="360"/>
      </w:pPr>
    </w:lvl>
    <w:lvl w:ilvl="2" w:tplc="428EC31C">
      <w:start w:val="1"/>
      <w:numFmt w:val="lowerRoman"/>
      <w:lvlText w:val="%3."/>
      <w:lvlJc w:val="left"/>
      <w:pPr>
        <w:ind w:left="1800" w:hanging="180"/>
      </w:pPr>
    </w:lvl>
    <w:lvl w:ilvl="3" w:tplc="838E669E">
      <w:start w:val="1"/>
      <w:numFmt w:val="decimal"/>
      <w:lvlText w:val="%4."/>
      <w:lvlJc w:val="left"/>
      <w:pPr>
        <w:ind w:left="2520" w:hanging="360"/>
      </w:pPr>
    </w:lvl>
    <w:lvl w:ilvl="4" w:tplc="3A0C5EB8">
      <w:start w:val="1"/>
      <w:numFmt w:val="lowerLetter"/>
      <w:lvlText w:val="%5."/>
      <w:lvlJc w:val="left"/>
      <w:pPr>
        <w:ind w:left="3240" w:hanging="360"/>
      </w:pPr>
    </w:lvl>
    <w:lvl w:ilvl="5" w:tplc="1360A318">
      <w:start w:val="1"/>
      <w:numFmt w:val="lowerRoman"/>
      <w:lvlText w:val="%6."/>
      <w:lvlJc w:val="left"/>
      <w:pPr>
        <w:ind w:left="3960" w:hanging="180"/>
      </w:pPr>
    </w:lvl>
    <w:lvl w:ilvl="6" w:tplc="6FD0F822">
      <w:start w:val="1"/>
      <w:numFmt w:val="decimal"/>
      <w:lvlText w:val="%7."/>
      <w:lvlJc w:val="left"/>
      <w:pPr>
        <w:ind w:left="4680" w:hanging="360"/>
      </w:pPr>
    </w:lvl>
    <w:lvl w:ilvl="7" w:tplc="BE06A47C">
      <w:start w:val="1"/>
      <w:numFmt w:val="lowerLetter"/>
      <w:lvlText w:val="%8."/>
      <w:lvlJc w:val="left"/>
      <w:pPr>
        <w:ind w:left="5400" w:hanging="360"/>
      </w:pPr>
    </w:lvl>
    <w:lvl w:ilvl="8" w:tplc="C8CE2086">
      <w:start w:val="1"/>
      <w:numFmt w:val="lowerRoman"/>
      <w:lvlText w:val="%9."/>
      <w:lvlJc w:val="left"/>
      <w:pPr>
        <w:ind w:left="6120" w:hanging="180"/>
      </w:pPr>
    </w:lvl>
  </w:abstractNum>
  <w:abstractNum w:abstractNumId="8" w15:restartNumberingAfterBreak="0">
    <w:nsid w:val="7AA434F5"/>
    <w:multiLevelType w:val="multilevel"/>
    <w:tmpl w:val="D72EB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6504715">
    <w:abstractNumId w:val="0"/>
  </w:num>
  <w:num w:numId="2" w16cid:durableId="660474927">
    <w:abstractNumId w:val="7"/>
  </w:num>
  <w:num w:numId="3" w16cid:durableId="105151753">
    <w:abstractNumId w:val="8"/>
  </w:num>
  <w:num w:numId="4" w16cid:durableId="193347655">
    <w:abstractNumId w:val="5"/>
  </w:num>
  <w:num w:numId="5" w16cid:durableId="513298953">
    <w:abstractNumId w:val="2"/>
  </w:num>
  <w:num w:numId="6" w16cid:durableId="183597624">
    <w:abstractNumId w:val="1"/>
  </w:num>
  <w:num w:numId="7" w16cid:durableId="192810717">
    <w:abstractNumId w:val="6"/>
  </w:num>
  <w:num w:numId="8" w16cid:durableId="1148932912">
    <w:abstractNumId w:val="3"/>
  </w:num>
  <w:num w:numId="9" w16cid:durableId="1258710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7E6"/>
    <w:rsid w:val="000447E6"/>
    <w:rsid w:val="00112910"/>
    <w:rsid w:val="00167F14"/>
    <w:rsid w:val="00182467"/>
    <w:rsid w:val="00286BC4"/>
    <w:rsid w:val="00364051"/>
    <w:rsid w:val="00380F8C"/>
    <w:rsid w:val="003A666C"/>
    <w:rsid w:val="003C086B"/>
    <w:rsid w:val="003C7CBA"/>
    <w:rsid w:val="004A3659"/>
    <w:rsid w:val="00516580"/>
    <w:rsid w:val="00531FFE"/>
    <w:rsid w:val="0056534A"/>
    <w:rsid w:val="00575BDC"/>
    <w:rsid w:val="005844DE"/>
    <w:rsid w:val="005D4935"/>
    <w:rsid w:val="006D3446"/>
    <w:rsid w:val="007364AC"/>
    <w:rsid w:val="00773AA6"/>
    <w:rsid w:val="007A7A24"/>
    <w:rsid w:val="007D1682"/>
    <w:rsid w:val="007D78D5"/>
    <w:rsid w:val="008004DB"/>
    <w:rsid w:val="00831DDC"/>
    <w:rsid w:val="00872884"/>
    <w:rsid w:val="008D6925"/>
    <w:rsid w:val="008F59F0"/>
    <w:rsid w:val="009345B8"/>
    <w:rsid w:val="00970F4A"/>
    <w:rsid w:val="00980195"/>
    <w:rsid w:val="00A106D1"/>
    <w:rsid w:val="00A1476D"/>
    <w:rsid w:val="00AC670C"/>
    <w:rsid w:val="00AD1423"/>
    <w:rsid w:val="00AD2E6A"/>
    <w:rsid w:val="00AF4ED9"/>
    <w:rsid w:val="00B1092D"/>
    <w:rsid w:val="00B31B0B"/>
    <w:rsid w:val="00B80119"/>
    <w:rsid w:val="00C1137C"/>
    <w:rsid w:val="00C723F3"/>
    <w:rsid w:val="00C964A9"/>
    <w:rsid w:val="00D16206"/>
    <w:rsid w:val="00D940F3"/>
    <w:rsid w:val="00E55218"/>
    <w:rsid w:val="00E57E2A"/>
    <w:rsid w:val="00E65146"/>
    <w:rsid w:val="00E71706"/>
    <w:rsid w:val="00EB4D11"/>
    <w:rsid w:val="00FD6CF4"/>
    <w:rsid w:val="00FE5AB1"/>
    <w:rsid w:val="00FF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9D0E"/>
  <w15:docId w15:val="{5BA9F7C7-8F68-4CE6-A0C1-5F3D10FB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color w:val="000000"/>
        <w:sz w:val="19"/>
        <w:szCs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Lines/>
      <w:spacing w:before="200"/>
      <w:outlineLvl w:val="1"/>
    </w:pPr>
    <w:rPr>
      <w:rFonts w:ascii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7C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character" w:customStyle="1" w:styleId="Fuentedeprrafopredeter0">
    <w:name w:val="Fuente de párrafo predeter"/>
  </w:style>
  <w:style w:type="character" w:customStyle="1" w:styleId="Fuentedeprrafopredeter1">
    <w:name w:val="Fuente de párrafo predeter"/>
  </w:style>
  <w:style w:type="character" w:customStyle="1" w:styleId="Fuentedeprrafopredeter2">
    <w:name w:val="Fuente de párrafo predeter"/>
  </w:style>
  <w:style w:type="paragraph" w:customStyle="1" w:styleId="Standard">
    <w:name w:val="Standard"/>
  </w:style>
  <w:style w:type="paragraph" w:customStyle="1" w:styleId="Heading">
    <w:name w:val="Heading"/>
    <w:basedOn w:val="Normal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Piedepgina">
    <w:name w:val="footer"/>
    <w:aliases w:val="f"/>
    <w:basedOn w:val="Normal"/>
    <w:uiPriority w:val="99"/>
    <w:pPr>
      <w:tabs>
        <w:tab w:val="center" w:pos="4419"/>
        <w:tab w:val="right" w:pos="8838"/>
      </w:tabs>
    </w:pPr>
  </w:style>
  <w:style w:type="paragraph" w:customStyle="1" w:styleId="CarCarCarCarCarCarCarCarCarCarCarCarCarCarCarCarCarCarCarCarCarCarCar">
    <w:name w:val="Car Car Car Car Car Car Car Car Car Car Car Car Car Car Car Car Car Car Car Car Car Car Car"/>
    <w:basedOn w:val="Normal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1">
    <w:name w:val="Char Char1"/>
    <w:basedOn w:val="Normal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CenturyGothic-Bold" w:hAnsi="CenturyGothic-Bold" w:cs="CenturyGothic-Bold"/>
    </w:rPr>
  </w:style>
  <w:style w:type="paragraph" w:styleId="Textosinformato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Ttulo10">
    <w:name w:val="Título1"/>
    <w:basedOn w:val="Normal"/>
    <w:pPr>
      <w:jc w:val="center"/>
    </w:pPr>
    <w:rPr>
      <w:rFonts w:ascii="Arial" w:hAnsi="Arial" w:cs="Arial"/>
      <w:b/>
      <w:sz w:val="22"/>
      <w:szCs w:val="22"/>
      <w:u w:val="single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sz w:val="28"/>
      <w:szCs w:val="28"/>
    </w:rPr>
  </w:style>
  <w:style w:type="paragraph" w:styleId="Textonotapie">
    <w:name w:val="footnote text"/>
    <w:basedOn w:val="Normal"/>
    <w:rPr>
      <w:rFonts w:ascii="Courier New" w:hAnsi="Courier New" w:cs="Courier New"/>
      <w:b/>
      <w:sz w:val="22"/>
      <w:szCs w:val="22"/>
    </w:rPr>
  </w:style>
  <w:style w:type="paragraph" w:styleId="Continuarlista4">
    <w:name w:val="List Continue 4"/>
    <w:basedOn w:val="Normal"/>
    <w:pPr>
      <w:spacing w:after="120"/>
      <w:ind w:left="1132"/>
    </w:pPr>
    <w:rPr>
      <w:rFonts w:ascii="Tahoma" w:hAnsi="Tahoma" w:cs="Tahoma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pPr>
      <w:ind w:left="720"/>
    </w:pPr>
    <w:rPr>
      <w:rFonts w:ascii="Tahoma" w:hAnsi="Tahoma" w:cs="Tahoma"/>
    </w:rPr>
  </w:style>
  <w:style w:type="paragraph" w:styleId="Textocomentario">
    <w:name w:val="annotation text"/>
    <w:basedOn w:val="Normal"/>
    <w:link w:val="TextocomentarioCar1"/>
    <w:uiPriority w:val="9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</w:rPr>
  </w:style>
  <w:style w:type="paragraph" w:customStyle="1" w:styleId="ecmsonormal">
    <w:name w:val="ec_msonormal"/>
    <w:basedOn w:val="Normal"/>
    <w:pPr>
      <w:spacing w:after="324"/>
    </w:pPr>
  </w:style>
  <w:style w:type="paragraph" w:customStyle="1" w:styleId="Titulo1">
    <w:name w:val="Titulo 1"/>
    <w:basedOn w:val="Normal"/>
    <w:pPr>
      <w:numPr>
        <w:numId w:val="1"/>
      </w:numPr>
      <w:spacing w:after="200" w:line="276" w:lineRule="auto"/>
      <w:jc w:val="both"/>
    </w:pPr>
    <w:rPr>
      <w:rFonts w:ascii="Calibri" w:hAnsi="Calibri" w:cs="Calibri"/>
      <w:b/>
      <w:sz w:val="22"/>
      <w:szCs w:val="22"/>
    </w:rPr>
  </w:style>
  <w:style w:type="paragraph" w:styleId="Encabezado">
    <w:name w:val="header"/>
    <w:basedOn w:val="Normal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2"/>
  </w:style>
  <w:style w:type="character" w:customStyle="1" w:styleId="Refdenotaalpie">
    <w:name w:val="Ref.de nota al pie"/>
    <w:basedOn w:val="Fuentedeprrafopredeter2"/>
    <w:rPr>
      <w:vertAlign w:val="superscript"/>
    </w:rPr>
  </w:style>
  <w:style w:type="character" w:styleId="nfasis">
    <w:name w:val="Emphasis"/>
    <w:basedOn w:val="Fuentedeprrafopredeter2"/>
    <w:rPr>
      <w:i/>
    </w:rPr>
  </w:style>
  <w:style w:type="character" w:customStyle="1" w:styleId="Ttulo1Car">
    <w:name w:val="Título 1 Car"/>
    <w:basedOn w:val="Fuentedeprrafopredeter2"/>
    <w:rPr>
      <w:rFonts w:ascii="Arial" w:hAnsi="Arial" w:cs="Arial"/>
      <w:b/>
      <w:sz w:val="24"/>
      <w:szCs w:val="24"/>
    </w:rPr>
  </w:style>
  <w:style w:type="character" w:customStyle="1" w:styleId="Refdecomentario">
    <w:name w:val="Ref.de comentario"/>
    <w:basedOn w:val="Fuentedeprrafopredeter2"/>
    <w:rPr>
      <w:sz w:val="16"/>
      <w:szCs w:val="16"/>
    </w:rPr>
  </w:style>
  <w:style w:type="character" w:customStyle="1" w:styleId="TextocomentarioCar">
    <w:name w:val="Texto comentario Car"/>
    <w:basedOn w:val="Fuentedeprrafopredeter2"/>
  </w:style>
  <w:style w:type="character" w:customStyle="1" w:styleId="AsuntodelcomentarioCar">
    <w:name w:val="Asunto del comentario Car"/>
    <w:basedOn w:val="TextocomentarioCar"/>
    <w:rPr>
      <w:b/>
    </w:rPr>
  </w:style>
  <w:style w:type="character" w:customStyle="1" w:styleId="TextoindependienteCar">
    <w:name w:val="Texto independiente Car"/>
    <w:basedOn w:val="Fuentedeprrafopredeter2"/>
    <w:rPr>
      <w:rFonts w:ascii="Arial" w:hAnsi="Arial" w:cs="Arial"/>
      <w:sz w:val="24"/>
      <w:szCs w:val="24"/>
    </w:rPr>
  </w:style>
  <w:style w:type="character" w:customStyle="1" w:styleId="Titulo1Car">
    <w:name w:val="Titulo 1 Car"/>
    <w:basedOn w:val="Fuentedeprrafopredeter2"/>
    <w:rPr>
      <w:rFonts w:ascii="Calibri" w:hAnsi="Calibri" w:cs="Calibri"/>
      <w:b/>
      <w:sz w:val="22"/>
      <w:szCs w:val="22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styleId="Hipervnculo">
    <w:name w:val="Hyperlink"/>
    <w:basedOn w:val="Fuentedeprrafopredeter2"/>
    <w:uiPriority w:val="99"/>
    <w:rPr>
      <w:color w:val="0000FF"/>
      <w:u w:val="single"/>
    </w:rPr>
  </w:style>
  <w:style w:type="character" w:customStyle="1" w:styleId="PiedepginaCar">
    <w:name w:val="Pie de página Car"/>
    <w:aliases w:val="f Car"/>
    <w:basedOn w:val="Fuentedeprrafopredeter2"/>
    <w:uiPriority w:val="99"/>
    <w:rPr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Symbol">
    <w:name w:val="Footnote Symbol"/>
  </w:style>
  <w:style w:type="character" w:customStyle="1" w:styleId="EncabezadoCar">
    <w:name w:val="Encabezado Car"/>
    <w:basedOn w:val="Fuentedeprrafopredeter2"/>
    <w:uiPriority w:val="99"/>
    <w:rPr>
      <w:sz w:val="24"/>
      <w:szCs w:val="24"/>
    </w:rPr>
  </w:style>
  <w:style w:type="character" w:customStyle="1" w:styleId="PiedepginaCar1">
    <w:name w:val="Pie de página Car1"/>
    <w:basedOn w:val="Fuentedeprrafopredeter2"/>
    <w:rPr>
      <w:sz w:val="24"/>
      <w:szCs w:val="24"/>
    </w:rPr>
  </w:style>
  <w:style w:type="character" w:customStyle="1" w:styleId="DefaultCar">
    <w:name w:val="Default Car"/>
    <w:qFormat/>
    <w:rPr>
      <w:rFonts w:ascii="CenturyGothic-Bold" w:hAnsi="CenturyGothic-Bold" w:cs="CenturyGothic-Bold"/>
    </w:rPr>
  </w:style>
  <w:style w:type="character" w:customStyle="1" w:styleId="Ttulo2Car">
    <w:name w:val="Título 2 Car"/>
    <w:basedOn w:val="Fuentedeprrafopredeter"/>
    <w:rPr>
      <w:rFonts w:ascii="Cambria" w:hAnsi="Cambria" w:cs="Cambria"/>
      <w:b/>
      <w:color w:val="4F81BD"/>
      <w:sz w:val="26"/>
      <w:szCs w:val="26"/>
    </w:rPr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numbering" w:customStyle="1" w:styleId="LFO45">
    <w:name w:val="LFO45"/>
    <w:basedOn w:val="Sinlista"/>
    <w:pPr>
      <w:numPr>
        <w:numId w:val="1"/>
      </w:numPr>
    </w:pPr>
  </w:style>
  <w:style w:type="paragraph" w:customStyle="1" w:styleId="Textoindependiente21">
    <w:name w:val="Texto independiente 21"/>
    <w:basedOn w:val="Normal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a">
    <w:name w:val="a"/>
    <w:basedOn w:val="Normal"/>
    <w:next w:val="Ttulo"/>
    <w:link w:val="TtuloCar"/>
    <w:qFormat/>
    <w:pPr>
      <w:jc w:val="center"/>
    </w:pPr>
    <w:rPr>
      <w:rFonts w:ascii="Arial" w:hAnsi="Arial" w:cs="Arial"/>
      <w:b/>
    </w:rPr>
  </w:style>
  <w:style w:type="character" w:customStyle="1" w:styleId="TtuloCar">
    <w:name w:val="Título Car"/>
    <w:link w:val="a"/>
    <w:rPr>
      <w:rFonts w:ascii="Arial" w:hAnsi="Arial" w:cs="Arial"/>
      <w:b/>
      <w:sz w:val="24"/>
      <w:szCs w:val="24"/>
    </w:rPr>
  </w:style>
  <w:style w:type="paragraph" w:styleId="Ttulo">
    <w:name w:val="Title"/>
    <w:basedOn w:val="Normal"/>
    <w:next w:val="Normal"/>
    <w:link w:val="TtuloCar1"/>
    <w:qFormat/>
    <w:rPr>
      <w:rFonts w:asciiTheme="majorHAnsi" w:hAnsiTheme="majorHAnsi" w:cs="Calibri Light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Pr>
      <w:rFonts w:asciiTheme="majorHAnsi" w:hAnsiTheme="majorHAnsi" w:cs="Calibri Light"/>
      <w:sz w:val="56"/>
      <w:szCs w:val="56"/>
    </w:rPr>
  </w:style>
  <w:style w:type="table" w:styleId="Tablaconcuadrcula">
    <w:name w:val="Table Grid"/>
    <w:aliases w:val="SGI,Tabla GEOCOL,sin cuadricula"/>
    <w:basedOn w:val="Tab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Pr>
      <w:rFonts w:ascii="Tahoma" w:hAnsi="Tahoma" w:cs="Tahoma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7C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BodyText28">
    <w:name w:val="Body Text 28"/>
    <w:basedOn w:val="Normal"/>
    <w:link w:val="BodyText28Car"/>
    <w:rsid w:val="003C7CBA"/>
    <w:pPr>
      <w:widowControl w:val="0"/>
      <w:jc w:val="both"/>
    </w:pPr>
    <w:rPr>
      <w:rFonts w:ascii="Arial" w:hAnsi="Arial"/>
      <w:color w:val="auto"/>
      <w:sz w:val="22"/>
      <w:szCs w:val="20"/>
      <w:lang w:eastAsia="es-ES"/>
    </w:rPr>
  </w:style>
  <w:style w:type="character" w:customStyle="1" w:styleId="BodyText28Car">
    <w:name w:val="Body Text 28 Car"/>
    <w:link w:val="BodyText28"/>
    <w:rsid w:val="003C7CBA"/>
    <w:rPr>
      <w:rFonts w:ascii="Arial" w:hAnsi="Arial"/>
      <w:color w:val="auto"/>
      <w:sz w:val="22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3C7CBA"/>
    <w:rPr>
      <w:rFonts w:ascii="Tahoma" w:hAnsi="Tahoma" w:cs="Tahoma"/>
      <w:sz w:val="24"/>
      <w:szCs w:val="24"/>
    </w:rPr>
  </w:style>
  <w:style w:type="character" w:styleId="Refdecomentario0">
    <w:name w:val="annotation reference"/>
    <w:basedOn w:val="Fuentedeprrafopredeter"/>
    <w:uiPriority w:val="99"/>
    <w:unhideWhenUsed/>
    <w:rsid w:val="007364AC"/>
    <w:rPr>
      <w:sz w:val="16"/>
      <w:szCs w:val="16"/>
    </w:rPr>
  </w:style>
  <w:style w:type="numbering" w:styleId="111111">
    <w:name w:val="Outline List 2"/>
    <w:basedOn w:val="Sinlista"/>
    <w:rsid w:val="00773AA6"/>
    <w:pPr>
      <w:numPr>
        <w:numId w:val="5"/>
      </w:numPr>
    </w:pPr>
  </w:style>
  <w:style w:type="paragraph" w:styleId="Descripcin">
    <w:name w:val="caption"/>
    <w:aliases w:val="Título tabla/gráfica,Título tabla/gráfica1,Título tabla/gráfica2,Título tabla/gráfica3,Título tabla/gráfica4,Título tabla/gráfica5,Título tabla/gráfica6,Título tabla/gráfica7,Título tabla/gráfica8,Título tabla/gráfica9,Car,TABLA CVS,Car1,A"/>
    <w:basedOn w:val="Normal"/>
    <w:next w:val="Normal"/>
    <w:link w:val="DescripcinCar"/>
    <w:uiPriority w:val="35"/>
    <w:qFormat/>
    <w:rsid w:val="00773AA6"/>
    <w:pPr>
      <w:jc w:val="center"/>
    </w:pPr>
    <w:rPr>
      <w:rFonts w:asciiTheme="minorHAnsi" w:hAnsiTheme="minorHAnsi" w:cs="Calibri"/>
      <w:sz w:val="18"/>
      <w:szCs w:val="18"/>
    </w:rPr>
  </w:style>
  <w:style w:type="character" w:customStyle="1" w:styleId="DescripcinCar">
    <w:name w:val="Descripción Car"/>
    <w:aliases w:val="Título tabla/gráfica Car,Título tabla/gráfica1 Car,Título tabla/gráfica2 Car,Título tabla/gráfica3 Car,Título tabla/gráfica4 Car,Título tabla/gráfica5 Car,Título tabla/gráfica6 Car,Título tabla/gráfica7 Car,Título tabla/gráfica8 Car"/>
    <w:link w:val="Descripcin"/>
    <w:uiPriority w:val="35"/>
    <w:rsid w:val="00773AA6"/>
    <w:rPr>
      <w:rFonts w:asciiTheme="minorHAnsi" w:hAnsiTheme="minorHAnsi" w:cs="Calibr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D1620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color w:val="auto"/>
      <w:sz w:val="22"/>
      <w:lang w:eastAsia="es-ES"/>
    </w:rPr>
  </w:style>
  <w:style w:type="character" w:customStyle="1" w:styleId="InviasNormalCar">
    <w:name w:val="Invias Normal Car"/>
    <w:link w:val="InviasNormal"/>
    <w:rsid w:val="00D16206"/>
    <w:rPr>
      <w:rFonts w:ascii="Arial" w:hAnsi="Arial" w:cs="Arial"/>
      <w:color w:val="auto"/>
      <w:sz w:val="22"/>
      <w:szCs w:val="24"/>
      <w:lang w:eastAsia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rsid w:val="007A7A24"/>
    <w:rPr>
      <w:sz w:val="20"/>
      <w:szCs w:val="20"/>
    </w:rPr>
  </w:style>
  <w:style w:type="table" w:styleId="Tablabsica1">
    <w:name w:val="Table Simple 1"/>
    <w:basedOn w:val="Tablanormal"/>
    <w:rsid w:val="007A7A24"/>
    <w:rPr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A789B52C1CCCD4E8C993543442418F6" ma:contentTypeVersion="3" ma:contentTypeDescription="Crear nuevo documento." ma:contentTypeScope="" ma:versionID="f7b369b87eb802af8f9672673d8478e8">
  <xsd:schema xmlns:xsd="http://www.w3.org/2001/XMLSchema" xmlns:xs="http://www.w3.org/2001/XMLSchema" xmlns:p="http://schemas.microsoft.com/office/2006/metadata/properties" xmlns:ns2="ff8e3b5e-e743-4059-97cc-abd409cea554" targetNamespace="http://schemas.microsoft.com/office/2006/metadata/properties" ma:root="true" ma:fieldsID="4ff71218b5ad9c153662f23aa501db8a" ns2:_="">
    <xsd:import namespace="ff8e3b5e-e743-4059-97cc-abd409cea5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e3b5e-e743-4059-97cc-abd409cea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SelectedStyle="\APA.XSL"/>
</file>

<file path=customXml/itemProps1.xml><?xml version="1.0" encoding="utf-8"?>
<ds:datastoreItem xmlns:ds="http://schemas.openxmlformats.org/officeDocument/2006/customXml" ds:itemID="{93A3B3F6-7A6C-44EA-A5E0-6D6EB97FA8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A0B87F-0BEF-4346-AA85-A695FA58E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1F92B5-EB30-415E-B8B2-394F9D875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e3b5e-e743-4059-97cc-abd409cea5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1499F0-8B41-49B4-8E73-58B6E7CF5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NADYNME SAAVEDRA REYES</dc:creator>
  <cp:lastModifiedBy>Paula Andrea Osorio Sierra</cp:lastModifiedBy>
  <cp:revision>2</cp:revision>
  <dcterms:created xsi:type="dcterms:W3CDTF">2024-07-26T18:25:00Z</dcterms:created>
  <dcterms:modified xsi:type="dcterms:W3CDTF">2024-07-26T18:25:00Z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0x010100BA789B52C1CCCD4E8C993543442418F6</vt:lpwstr>
  </property>
</Properties>
</file>