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9502"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2"/>
      </w:tblGrid>
      <w:tr w:rsidR="00007BB6" w:rsidRPr="00AB0DA3" w14:paraId="5734192E" w14:textId="77777777" w:rsidTr="008E4550">
        <w:trPr>
          <w:trHeight w:val="268"/>
        </w:trPr>
        <w:tc>
          <w:tcPr>
            <w:tcW w:w="9502" w:type="dxa"/>
          </w:tcPr>
          <w:p w14:paraId="1F5D3E84" w14:textId="65F8A0C2" w:rsidR="00007BB6" w:rsidRPr="00AB0DA3" w:rsidRDefault="006C5501" w:rsidP="00BE14D8">
            <w:pPr>
              <w:pStyle w:val="TableParagraph"/>
              <w:tabs>
                <w:tab w:val="left" w:pos="1560"/>
              </w:tabs>
              <w:spacing w:line="248" w:lineRule="exact"/>
              <w:ind w:left="1542" w:right="1535"/>
              <w:jc w:val="center"/>
              <w:rPr>
                <w:rFonts w:ascii="Arial" w:hAnsi="Arial" w:cs="Arial"/>
                <w:b/>
                <w:sz w:val="20"/>
                <w:szCs w:val="20"/>
              </w:rPr>
            </w:pPr>
            <w:r w:rsidRPr="00AB0DA3">
              <w:rPr>
                <w:rFonts w:ascii="Arial" w:hAnsi="Arial" w:cs="Arial"/>
                <w:b/>
                <w:sz w:val="20"/>
                <w:szCs w:val="20"/>
              </w:rPr>
              <w:t>FORMATO No</w:t>
            </w:r>
            <w:r w:rsidR="008331FC">
              <w:rPr>
                <w:rFonts w:ascii="Arial" w:hAnsi="Arial" w:cs="Arial"/>
                <w:b/>
                <w:sz w:val="20"/>
                <w:szCs w:val="20"/>
              </w:rPr>
              <w:t>.</w:t>
            </w:r>
            <w:r w:rsidRPr="00AB0DA3">
              <w:rPr>
                <w:rFonts w:ascii="Arial" w:hAnsi="Arial" w:cs="Arial"/>
                <w:b/>
                <w:sz w:val="20"/>
                <w:szCs w:val="20"/>
              </w:rPr>
              <w:t xml:space="preserve"> </w:t>
            </w:r>
            <w:r w:rsidR="0072626D">
              <w:rPr>
                <w:rFonts w:ascii="Arial" w:hAnsi="Arial" w:cs="Arial"/>
                <w:b/>
                <w:sz w:val="20"/>
                <w:szCs w:val="20"/>
              </w:rPr>
              <w:t>8</w:t>
            </w:r>
            <w:r w:rsidR="001D129C" w:rsidRPr="00AB0DA3">
              <w:rPr>
                <w:rFonts w:ascii="Arial" w:hAnsi="Arial" w:cs="Arial"/>
                <w:b/>
                <w:sz w:val="20"/>
                <w:szCs w:val="20"/>
              </w:rPr>
              <w:t xml:space="preserve"> </w:t>
            </w:r>
            <w:r w:rsidRPr="00AB0DA3">
              <w:rPr>
                <w:rFonts w:ascii="Arial" w:hAnsi="Arial" w:cs="Arial"/>
                <w:b/>
                <w:sz w:val="20"/>
                <w:szCs w:val="20"/>
              </w:rPr>
              <w:t>–</w:t>
            </w:r>
            <w:r w:rsidR="001D129C" w:rsidRPr="00AB0DA3">
              <w:rPr>
                <w:rFonts w:ascii="Arial" w:hAnsi="Arial" w:cs="Arial"/>
                <w:b/>
                <w:sz w:val="20"/>
                <w:szCs w:val="20"/>
              </w:rPr>
              <w:t xml:space="preserve"> </w:t>
            </w:r>
            <w:r w:rsidRPr="00AB0DA3">
              <w:rPr>
                <w:rFonts w:ascii="Arial" w:hAnsi="Arial" w:cs="Arial"/>
                <w:b/>
                <w:sz w:val="20"/>
                <w:szCs w:val="20"/>
              </w:rPr>
              <w:t>OFRECIMIENTOS ADICIONALES</w:t>
            </w:r>
          </w:p>
        </w:tc>
      </w:tr>
      <w:tr w:rsidR="00007BB6" w:rsidRPr="00AB0DA3" w14:paraId="76FB0194" w14:textId="77777777" w:rsidTr="008E4550">
        <w:trPr>
          <w:trHeight w:val="268"/>
        </w:trPr>
        <w:tc>
          <w:tcPr>
            <w:tcW w:w="9502" w:type="dxa"/>
          </w:tcPr>
          <w:p w14:paraId="04B6E1A4" w14:textId="77777777" w:rsidR="00007BB6" w:rsidRPr="00AB0DA3" w:rsidRDefault="001D129C" w:rsidP="00BE14D8">
            <w:pPr>
              <w:pStyle w:val="TableParagraph"/>
              <w:tabs>
                <w:tab w:val="left" w:pos="1560"/>
              </w:tabs>
              <w:spacing w:line="248" w:lineRule="exact"/>
              <w:rPr>
                <w:rFonts w:ascii="Arial" w:hAnsi="Arial" w:cs="Arial"/>
                <w:b/>
                <w:sz w:val="20"/>
                <w:szCs w:val="20"/>
              </w:rPr>
            </w:pPr>
            <w:r w:rsidRPr="00AB0DA3">
              <w:rPr>
                <w:rFonts w:ascii="Arial" w:hAnsi="Arial" w:cs="Arial"/>
                <w:b/>
                <w:sz w:val="20"/>
                <w:szCs w:val="20"/>
              </w:rPr>
              <w:t>Ciudad y fecha</w:t>
            </w:r>
          </w:p>
        </w:tc>
      </w:tr>
      <w:tr w:rsidR="00007BB6" w:rsidRPr="00AB0DA3" w14:paraId="28476B8D" w14:textId="77777777" w:rsidTr="008E4550">
        <w:trPr>
          <w:trHeight w:val="254"/>
        </w:trPr>
        <w:tc>
          <w:tcPr>
            <w:tcW w:w="9502" w:type="dxa"/>
          </w:tcPr>
          <w:p w14:paraId="16788307"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2E2EE6D8" w14:textId="77777777" w:rsidTr="008E4550">
        <w:trPr>
          <w:trHeight w:val="268"/>
        </w:trPr>
        <w:tc>
          <w:tcPr>
            <w:tcW w:w="9502" w:type="dxa"/>
          </w:tcPr>
          <w:p w14:paraId="56F5C90D" w14:textId="77777777" w:rsidR="00007BB6" w:rsidRPr="00AB0DA3" w:rsidRDefault="001D129C" w:rsidP="00BE14D8">
            <w:pPr>
              <w:pStyle w:val="TableParagraph"/>
              <w:tabs>
                <w:tab w:val="left" w:pos="1560"/>
              </w:tabs>
              <w:spacing w:line="248" w:lineRule="exact"/>
              <w:rPr>
                <w:rFonts w:ascii="Arial" w:hAnsi="Arial" w:cs="Arial"/>
                <w:sz w:val="20"/>
                <w:szCs w:val="20"/>
              </w:rPr>
            </w:pPr>
            <w:r w:rsidRPr="00AB0DA3">
              <w:rPr>
                <w:rFonts w:ascii="Arial" w:hAnsi="Arial" w:cs="Arial"/>
                <w:sz w:val="20"/>
                <w:szCs w:val="20"/>
              </w:rPr>
              <w:t>Señores</w:t>
            </w:r>
          </w:p>
        </w:tc>
      </w:tr>
      <w:tr w:rsidR="00007BB6" w:rsidRPr="00AB0DA3" w14:paraId="29DBDFE3" w14:textId="77777777" w:rsidTr="008E4550">
        <w:trPr>
          <w:trHeight w:val="270"/>
        </w:trPr>
        <w:tc>
          <w:tcPr>
            <w:tcW w:w="9502" w:type="dxa"/>
          </w:tcPr>
          <w:p w14:paraId="585AAE41" w14:textId="77777777" w:rsidR="00007BB6" w:rsidRPr="00AB0DA3" w:rsidRDefault="001D129C" w:rsidP="00BE14D8">
            <w:pPr>
              <w:pStyle w:val="TableParagraph"/>
              <w:tabs>
                <w:tab w:val="left" w:pos="1560"/>
              </w:tabs>
              <w:spacing w:before="1" w:line="249" w:lineRule="exact"/>
              <w:rPr>
                <w:rFonts w:ascii="Arial" w:hAnsi="Arial" w:cs="Arial"/>
                <w:b/>
                <w:sz w:val="20"/>
                <w:szCs w:val="20"/>
              </w:rPr>
            </w:pPr>
            <w:r w:rsidRPr="00AB0DA3">
              <w:rPr>
                <w:rFonts w:ascii="Arial" w:hAnsi="Arial" w:cs="Arial"/>
                <w:b/>
                <w:sz w:val="20"/>
                <w:szCs w:val="20"/>
              </w:rPr>
              <w:t>INSTITUTO NACIONAL DE METROLOGÍA – INM.</w:t>
            </w:r>
          </w:p>
        </w:tc>
      </w:tr>
      <w:tr w:rsidR="00007BB6" w:rsidRPr="00AB0DA3" w14:paraId="7F4D420D" w14:textId="77777777" w:rsidTr="00F637EB">
        <w:trPr>
          <w:trHeight w:val="254"/>
        </w:trPr>
        <w:tc>
          <w:tcPr>
            <w:tcW w:w="9502" w:type="dxa"/>
            <w:shd w:val="clear" w:color="auto" w:fill="auto"/>
          </w:tcPr>
          <w:p w14:paraId="7328CCFF"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63828B1E" w14:textId="77777777" w:rsidTr="00F637EB">
        <w:trPr>
          <w:trHeight w:val="268"/>
        </w:trPr>
        <w:tc>
          <w:tcPr>
            <w:tcW w:w="9502" w:type="dxa"/>
            <w:shd w:val="clear" w:color="auto" w:fill="auto"/>
          </w:tcPr>
          <w:p w14:paraId="51EBF0D2"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3DFFB8AA" w14:textId="77777777" w:rsidTr="00F637EB">
        <w:trPr>
          <w:trHeight w:val="268"/>
        </w:trPr>
        <w:tc>
          <w:tcPr>
            <w:tcW w:w="9502" w:type="dxa"/>
            <w:shd w:val="clear" w:color="auto" w:fill="auto"/>
          </w:tcPr>
          <w:p w14:paraId="221FEE25" w14:textId="67772751" w:rsidR="00007BB6" w:rsidRPr="00F637EB" w:rsidRDefault="001D129C" w:rsidP="00BE14D8">
            <w:pPr>
              <w:pStyle w:val="TableParagraph"/>
              <w:tabs>
                <w:tab w:val="left" w:pos="1560"/>
              </w:tabs>
              <w:spacing w:line="248" w:lineRule="exact"/>
              <w:rPr>
                <w:rFonts w:ascii="Arial" w:hAnsi="Arial" w:cs="Arial"/>
                <w:b/>
                <w:color w:val="0D0D0D" w:themeColor="text1" w:themeTint="F2"/>
                <w:sz w:val="20"/>
                <w:szCs w:val="20"/>
              </w:rPr>
            </w:pPr>
            <w:r w:rsidRPr="00F637EB">
              <w:rPr>
                <w:rFonts w:ascii="Arial" w:hAnsi="Arial" w:cs="Arial"/>
                <w:b/>
                <w:color w:val="0D0D0D" w:themeColor="text1" w:themeTint="F2"/>
                <w:sz w:val="20"/>
                <w:szCs w:val="20"/>
              </w:rPr>
              <w:t>REFERENCIA: Proceso de SELECCIÓN ABREVIADA DE MENOR CUANTIA No.</w:t>
            </w:r>
            <w:r w:rsidR="00F637EB" w:rsidRPr="00F637EB">
              <w:rPr>
                <w:rFonts w:ascii="Arial" w:hAnsi="Arial" w:cs="Arial"/>
                <w:b/>
                <w:color w:val="0D0D0D" w:themeColor="text1" w:themeTint="F2"/>
                <w:sz w:val="20"/>
                <w:szCs w:val="20"/>
              </w:rPr>
              <w:t xml:space="preserve"> SA 009 DE 2024 </w:t>
            </w:r>
          </w:p>
        </w:tc>
      </w:tr>
      <w:tr w:rsidR="00007BB6" w:rsidRPr="00AB0DA3" w14:paraId="6840C6EB" w14:textId="77777777" w:rsidTr="008E4550">
        <w:trPr>
          <w:trHeight w:val="256"/>
        </w:trPr>
        <w:tc>
          <w:tcPr>
            <w:tcW w:w="9502" w:type="dxa"/>
          </w:tcPr>
          <w:p w14:paraId="165C2694" w14:textId="77777777" w:rsidR="00007BB6" w:rsidRPr="00F637EB" w:rsidRDefault="00007BB6" w:rsidP="00BE14D8">
            <w:pPr>
              <w:pStyle w:val="TableParagraph"/>
              <w:tabs>
                <w:tab w:val="left" w:pos="1560"/>
              </w:tabs>
              <w:ind w:left="0"/>
              <w:rPr>
                <w:rFonts w:ascii="Arial" w:hAnsi="Arial" w:cs="Arial"/>
                <w:color w:val="0D0D0D" w:themeColor="text1" w:themeTint="F2"/>
                <w:sz w:val="20"/>
                <w:szCs w:val="20"/>
              </w:rPr>
            </w:pPr>
          </w:p>
        </w:tc>
      </w:tr>
      <w:tr w:rsidR="00BE14D8" w:rsidRPr="00BE14D8" w14:paraId="48EF2AEB" w14:textId="77777777" w:rsidTr="008E4550">
        <w:trPr>
          <w:trHeight w:val="2416"/>
        </w:trPr>
        <w:tc>
          <w:tcPr>
            <w:tcW w:w="9502" w:type="dxa"/>
          </w:tcPr>
          <w:p w14:paraId="045D0751" w14:textId="4FCAB1D7" w:rsidR="00007BB6" w:rsidRDefault="001D129C" w:rsidP="00BE14D8">
            <w:pPr>
              <w:pStyle w:val="TableParagraph"/>
              <w:tabs>
                <w:tab w:val="left" w:pos="1560"/>
                <w:tab w:val="left" w:pos="6563"/>
                <w:tab w:val="left" w:pos="7413"/>
                <w:tab w:val="left" w:pos="7626"/>
              </w:tabs>
              <w:ind w:right="95"/>
              <w:jc w:val="both"/>
              <w:rPr>
                <w:rFonts w:ascii="Arial" w:hAnsi="Arial" w:cs="Arial"/>
              </w:rPr>
            </w:pPr>
            <w:r w:rsidRPr="00BE14D8">
              <w:rPr>
                <w:rFonts w:ascii="Arial" w:hAnsi="Arial" w:cs="Arial"/>
              </w:rPr>
              <w:t>El</w:t>
            </w:r>
            <w:r w:rsidRPr="00BE14D8">
              <w:rPr>
                <w:rFonts w:ascii="Arial" w:hAnsi="Arial" w:cs="Arial"/>
                <w:spacing w:val="23"/>
              </w:rPr>
              <w:t xml:space="preserve"> </w:t>
            </w:r>
            <w:r w:rsidRPr="00BE14D8">
              <w:rPr>
                <w:rFonts w:ascii="Arial" w:hAnsi="Arial" w:cs="Arial"/>
              </w:rPr>
              <w:t>suscrito</w:t>
            </w:r>
            <w:r w:rsidRPr="00BE14D8">
              <w:rPr>
                <w:rFonts w:ascii="Arial" w:hAnsi="Arial" w:cs="Arial"/>
                <w:u w:val="single"/>
              </w:rPr>
              <w:t xml:space="preserve"> </w:t>
            </w:r>
            <w:r w:rsidRPr="00BE14D8">
              <w:rPr>
                <w:rFonts w:ascii="Arial" w:hAnsi="Arial" w:cs="Arial"/>
                <w:u w:val="single"/>
              </w:rPr>
              <w:tab/>
            </w:r>
            <w:r w:rsidRPr="00BE14D8">
              <w:rPr>
                <w:rFonts w:ascii="Arial" w:hAnsi="Arial" w:cs="Arial"/>
                <w:u w:val="single"/>
              </w:rPr>
              <w:tab/>
            </w:r>
            <w:r w:rsidRPr="00BE14D8">
              <w:rPr>
                <w:rFonts w:ascii="Arial" w:hAnsi="Arial" w:cs="Arial"/>
                <w:u w:val="single"/>
              </w:rPr>
              <w:tab/>
            </w:r>
            <w:r w:rsidRPr="00BE14D8">
              <w:rPr>
                <w:rFonts w:ascii="Arial" w:hAnsi="Arial" w:cs="Arial"/>
              </w:rPr>
              <w:t xml:space="preserve">obrando </w:t>
            </w:r>
            <w:r w:rsidRPr="00BE14D8">
              <w:rPr>
                <w:rFonts w:ascii="Arial" w:hAnsi="Arial" w:cs="Arial"/>
                <w:spacing w:val="-8"/>
              </w:rPr>
              <w:t xml:space="preserve">en </w:t>
            </w:r>
            <w:r w:rsidRPr="00BE14D8">
              <w:rPr>
                <w:rFonts w:ascii="Arial" w:hAnsi="Arial" w:cs="Arial"/>
              </w:rPr>
              <w:t>su</w:t>
            </w:r>
            <w:r w:rsidRPr="00BE14D8">
              <w:rPr>
                <w:rFonts w:ascii="Arial" w:hAnsi="Arial" w:cs="Arial"/>
                <w:spacing w:val="20"/>
              </w:rPr>
              <w:t xml:space="preserve"> </w:t>
            </w:r>
            <w:r w:rsidRPr="00BE14D8">
              <w:rPr>
                <w:rFonts w:ascii="Arial" w:hAnsi="Arial" w:cs="Arial"/>
              </w:rPr>
              <w:t>calidad</w:t>
            </w:r>
            <w:r w:rsidRPr="00BE14D8">
              <w:rPr>
                <w:rFonts w:ascii="Arial" w:hAnsi="Arial" w:cs="Arial"/>
                <w:spacing w:val="21"/>
              </w:rPr>
              <w:t xml:space="preserve"> </w:t>
            </w:r>
            <w:r w:rsidRPr="00BE14D8">
              <w:rPr>
                <w:rFonts w:ascii="Arial" w:hAnsi="Arial" w:cs="Arial"/>
              </w:rPr>
              <w:t>de</w:t>
            </w:r>
            <w:r w:rsidRPr="00BE14D8">
              <w:rPr>
                <w:rFonts w:ascii="Arial" w:hAnsi="Arial" w:cs="Arial"/>
                <w:u w:val="single"/>
              </w:rPr>
              <w:t xml:space="preserve"> </w:t>
            </w:r>
            <w:r w:rsidRPr="00BE14D8">
              <w:rPr>
                <w:rFonts w:ascii="Arial" w:hAnsi="Arial" w:cs="Arial"/>
                <w:u w:val="single"/>
              </w:rPr>
              <w:tab/>
            </w:r>
            <w:r w:rsidRPr="00BE14D8">
              <w:rPr>
                <w:rFonts w:ascii="Arial" w:hAnsi="Arial" w:cs="Arial"/>
                <w:u w:val="single"/>
              </w:rPr>
              <w:tab/>
            </w:r>
            <w:r w:rsidRPr="00BE14D8">
              <w:rPr>
                <w:rFonts w:ascii="Arial" w:hAnsi="Arial" w:cs="Arial"/>
              </w:rPr>
              <w:t xml:space="preserve">, en nombre </w:t>
            </w:r>
            <w:r w:rsidRPr="00BE14D8">
              <w:rPr>
                <w:rFonts w:ascii="Arial" w:hAnsi="Arial" w:cs="Arial"/>
                <w:spacing w:val="-13"/>
              </w:rPr>
              <w:t xml:space="preserve">y </w:t>
            </w:r>
            <w:r w:rsidRPr="00BE14D8">
              <w:rPr>
                <w:rFonts w:ascii="Arial" w:hAnsi="Arial" w:cs="Arial"/>
              </w:rPr>
              <w:t xml:space="preserve">representación    </w:t>
            </w:r>
            <w:r w:rsidRPr="00BE14D8">
              <w:rPr>
                <w:rFonts w:ascii="Arial" w:hAnsi="Arial" w:cs="Arial"/>
                <w:spacing w:val="28"/>
              </w:rPr>
              <w:t xml:space="preserve"> </w:t>
            </w:r>
            <w:r w:rsidRPr="00BE14D8">
              <w:rPr>
                <w:rFonts w:ascii="Arial" w:hAnsi="Arial" w:cs="Arial"/>
              </w:rPr>
              <w:t>de</w:t>
            </w:r>
            <w:r w:rsidRPr="00BE14D8">
              <w:rPr>
                <w:rFonts w:ascii="Arial" w:hAnsi="Arial" w:cs="Arial"/>
                <w:u w:val="single"/>
              </w:rPr>
              <w:t xml:space="preserve"> </w:t>
            </w:r>
            <w:r w:rsidRPr="00BE14D8">
              <w:rPr>
                <w:rFonts w:ascii="Arial" w:hAnsi="Arial" w:cs="Arial"/>
                <w:u w:val="single"/>
              </w:rPr>
              <w:tab/>
            </w:r>
            <w:r w:rsidRPr="00BE14D8">
              <w:rPr>
                <w:rFonts w:ascii="Arial" w:hAnsi="Arial" w:cs="Arial"/>
              </w:rPr>
              <w:t xml:space="preserve">con      domicilio    </w:t>
            </w:r>
            <w:r w:rsidRPr="00BE14D8">
              <w:rPr>
                <w:rFonts w:ascii="Arial" w:hAnsi="Arial" w:cs="Arial"/>
                <w:spacing w:val="5"/>
              </w:rPr>
              <w:t xml:space="preserve"> </w:t>
            </w:r>
            <w:proofErr w:type="gramStart"/>
            <w:r w:rsidRPr="00BE14D8">
              <w:rPr>
                <w:rFonts w:ascii="Arial" w:hAnsi="Arial" w:cs="Arial"/>
                <w:spacing w:val="-6"/>
              </w:rPr>
              <w:t>en</w:t>
            </w:r>
            <w:r w:rsidR="00BE14D8">
              <w:rPr>
                <w:rFonts w:ascii="Arial" w:hAnsi="Arial" w:cs="Arial"/>
                <w:spacing w:val="-6"/>
              </w:rPr>
              <w:t xml:space="preserve"> </w:t>
            </w:r>
            <w:r w:rsidRPr="00BE14D8">
              <w:rPr>
                <w:rFonts w:ascii="Arial" w:hAnsi="Arial" w:cs="Arial"/>
                <w:u w:val="single"/>
              </w:rPr>
              <w:t xml:space="preserve"> </w:t>
            </w:r>
            <w:r w:rsidRPr="00BE14D8">
              <w:rPr>
                <w:rFonts w:ascii="Arial" w:hAnsi="Arial" w:cs="Arial"/>
                <w:u w:val="single"/>
              </w:rPr>
              <w:tab/>
            </w:r>
            <w:proofErr w:type="gramEnd"/>
            <w:r w:rsidRPr="00BE14D8">
              <w:rPr>
                <w:rFonts w:ascii="Arial" w:hAnsi="Arial" w:cs="Arial"/>
              </w:rPr>
              <w:t xml:space="preserve">, debidamente autorizado, </w:t>
            </w:r>
            <w:r w:rsidRPr="00BE14D8">
              <w:rPr>
                <w:rFonts w:ascii="Arial" w:hAnsi="Arial" w:cs="Arial"/>
                <w:spacing w:val="-7"/>
              </w:rPr>
              <w:t xml:space="preserve">de </w:t>
            </w:r>
            <w:r w:rsidRPr="00BE14D8">
              <w:rPr>
                <w:rFonts w:ascii="Arial" w:hAnsi="Arial" w:cs="Arial"/>
              </w:rPr>
              <w:t xml:space="preserve">conformidad con las condiciones que se estipulan en los documentos del presente proceso, </w:t>
            </w:r>
            <w:r w:rsidR="006C5501" w:rsidRPr="00BE14D8">
              <w:rPr>
                <w:rFonts w:ascii="Arial" w:hAnsi="Arial" w:cs="Arial"/>
              </w:rPr>
              <w:t xml:space="preserve">ofrezco a la entidad sin costos alguno </w:t>
            </w:r>
            <w:r w:rsidR="006209F0" w:rsidRPr="00BE14D8">
              <w:rPr>
                <w:rFonts w:ascii="Arial" w:hAnsi="Arial" w:cs="Arial"/>
              </w:rPr>
              <w:t xml:space="preserve">mejorar la calidad de </w:t>
            </w:r>
            <w:r w:rsidR="006C5501" w:rsidRPr="00BE14D8">
              <w:rPr>
                <w:rFonts w:ascii="Arial" w:hAnsi="Arial" w:cs="Arial"/>
              </w:rPr>
              <w:t>los elementos que indico a continuación:</w:t>
            </w:r>
          </w:p>
          <w:p w14:paraId="10512070" w14:textId="77777777" w:rsidR="008E4550" w:rsidRDefault="008E4550" w:rsidP="00BE14D8">
            <w:pPr>
              <w:pStyle w:val="TableParagraph"/>
              <w:tabs>
                <w:tab w:val="left" w:pos="1560"/>
                <w:tab w:val="left" w:pos="6563"/>
                <w:tab w:val="left" w:pos="7413"/>
                <w:tab w:val="left" w:pos="7626"/>
              </w:tabs>
              <w:ind w:right="95"/>
              <w:jc w:val="both"/>
              <w:rPr>
                <w:rFonts w:ascii="Arial" w:hAnsi="Arial" w:cs="Arial"/>
              </w:rPr>
            </w:pPr>
          </w:p>
          <w:p w14:paraId="6C4F08BA" w14:textId="77777777" w:rsidR="008E4550" w:rsidRDefault="008E4550" w:rsidP="005722F7">
            <w:pPr>
              <w:pStyle w:val="TableParagraph"/>
              <w:tabs>
                <w:tab w:val="left" w:pos="1560"/>
                <w:tab w:val="left" w:pos="6563"/>
                <w:tab w:val="left" w:pos="7413"/>
                <w:tab w:val="left" w:pos="7626"/>
              </w:tabs>
              <w:ind w:right="95"/>
              <w:jc w:val="both"/>
              <w:rPr>
                <w:rFonts w:ascii="Arial" w:hAnsi="Arial" w:cs="Arial"/>
              </w:rPr>
            </w:pPr>
          </w:p>
          <w:p w14:paraId="4298D431" w14:textId="2509C956" w:rsidR="008E4550" w:rsidRPr="005722F7" w:rsidRDefault="008E4550" w:rsidP="005722F7">
            <w:pPr>
              <w:pStyle w:val="Prrafodelista"/>
              <w:numPr>
                <w:ilvl w:val="0"/>
                <w:numId w:val="7"/>
              </w:numPr>
              <w:ind w:right="60"/>
              <w:jc w:val="both"/>
              <w:rPr>
                <w:rFonts w:ascii="Arial" w:hAnsi="Arial" w:cs="Arial"/>
              </w:rPr>
            </w:pPr>
            <w:r w:rsidRPr="005722F7">
              <w:rPr>
                <w:rFonts w:ascii="Arial" w:hAnsi="Arial" w:cs="Arial"/>
                <w:b/>
              </w:rPr>
              <w:t>SUMINISTRO E INSTALACION DE REPUESTOS ADICIONALES (15 PUNTOS)</w:t>
            </w:r>
            <w:r w:rsidR="005722F7">
              <w:rPr>
                <w:rFonts w:ascii="Arial" w:hAnsi="Arial" w:cs="Arial"/>
                <w:b/>
              </w:rPr>
              <w:t>:</w:t>
            </w:r>
            <w:r w:rsidR="00F637EB" w:rsidRPr="00F637EB">
              <w:t xml:space="preserve"> </w:t>
            </w:r>
            <w:r w:rsidR="00F637EB" w:rsidRPr="00F637EB">
              <w:rPr>
                <w:rFonts w:ascii="Arial" w:hAnsi="Arial" w:cs="Arial"/>
              </w:rPr>
              <w:t xml:space="preserve">Al proponente que, ofrezca adicionalmente y </w:t>
            </w:r>
            <w:r w:rsidR="00F637EB" w:rsidRPr="00F637EB">
              <w:rPr>
                <w:rFonts w:ascii="Arial" w:hAnsi="Arial" w:cs="Arial"/>
                <w:b/>
                <w:bCs/>
                <w:u w:val="single"/>
              </w:rPr>
              <w:t>SIN COSTO</w:t>
            </w:r>
            <w:r w:rsidR="00F637EB" w:rsidRPr="00F637EB">
              <w:rPr>
                <w:rFonts w:ascii="Arial" w:hAnsi="Arial" w:cs="Arial"/>
              </w:rPr>
              <w:t xml:space="preserve"> los ítems que se relacionan a continuación se le asignará un máximo de 15 puntos, de la siguiente manera</w:t>
            </w:r>
            <w:r w:rsidRPr="00F637EB">
              <w:rPr>
                <w:rFonts w:ascii="Arial" w:hAnsi="Arial" w:cs="Arial"/>
              </w:rPr>
              <w:t>:</w:t>
            </w:r>
          </w:p>
          <w:p w14:paraId="18DCAA6F" w14:textId="201BC61C" w:rsidR="005722F7" w:rsidRPr="005722F7" w:rsidRDefault="005722F7" w:rsidP="005722F7">
            <w:pPr>
              <w:pStyle w:val="Prrafodelista"/>
              <w:spacing w:before="240" w:after="240"/>
              <w:ind w:left="720" w:right="564"/>
              <w:jc w:val="center"/>
              <w:rPr>
                <w:rFonts w:ascii="Arial" w:hAnsi="Arial" w:cs="Arial"/>
              </w:rPr>
            </w:pPr>
          </w:p>
          <w:tbl>
            <w:tblPr>
              <w:tblStyle w:val="Tablaconcuadrcula"/>
              <w:tblW w:w="8788" w:type="dxa"/>
              <w:tblInd w:w="135" w:type="dxa"/>
              <w:tblLayout w:type="fixed"/>
              <w:tblLook w:val="06A0" w:firstRow="1" w:lastRow="0" w:firstColumn="1" w:lastColumn="0" w:noHBand="1" w:noVBand="1"/>
            </w:tblPr>
            <w:tblGrid>
              <w:gridCol w:w="5528"/>
              <w:gridCol w:w="1276"/>
              <w:gridCol w:w="1984"/>
            </w:tblGrid>
            <w:tr w:rsidR="008E4550" w:rsidRPr="0012225F" w14:paraId="0C649EE0" w14:textId="77777777" w:rsidTr="005722F7">
              <w:trPr>
                <w:trHeight w:val="314"/>
              </w:trPr>
              <w:tc>
                <w:tcPr>
                  <w:tcW w:w="5528" w:type="dxa"/>
                  <w:shd w:val="clear" w:color="auto" w:fill="D9D9D9" w:themeFill="background1" w:themeFillShade="D9"/>
                </w:tcPr>
                <w:p w14:paraId="7C113F88" w14:textId="77777777" w:rsidR="008E4550" w:rsidRPr="005722F7" w:rsidRDefault="008E4550" w:rsidP="008E4550">
                  <w:pPr>
                    <w:jc w:val="center"/>
                    <w:rPr>
                      <w:rFonts w:ascii="Arial" w:eastAsia="Arial" w:hAnsi="Arial" w:cs="Arial"/>
                      <w:b/>
                      <w:bCs/>
                      <w:sz w:val="20"/>
                      <w:szCs w:val="20"/>
                    </w:rPr>
                  </w:pPr>
                  <w:r w:rsidRPr="005722F7">
                    <w:rPr>
                      <w:rFonts w:ascii="Arial" w:eastAsia="Arial" w:hAnsi="Arial" w:cs="Arial"/>
                      <w:b/>
                      <w:bCs/>
                      <w:sz w:val="20"/>
                      <w:szCs w:val="20"/>
                    </w:rPr>
                    <w:t>CONCEPTO</w:t>
                  </w:r>
                </w:p>
              </w:tc>
              <w:tc>
                <w:tcPr>
                  <w:tcW w:w="1276" w:type="dxa"/>
                  <w:shd w:val="clear" w:color="auto" w:fill="D9D9D9" w:themeFill="background1" w:themeFillShade="D9"/>
                </w:tcPr>
                <w:p w14:paraId="3CBF2C2F" w14:textId="77777777" w:rsidR="008E4550" w:rsidRPr="005722F7" w:rsidRDefault="008E4550" w:rsidP="008E4550">
                  <w:pPr>
                    <w:jc w:val="center"/>
                    <w:rPr>
                      <w:rFonts w:ascii="Arial" w:eastAsia="Arial" w:hAnsi="Arial" w:cs="Arial"/>
                      <w:b/>
                      <w:bCs/>
                      <w:sz w:val="20"/>
                      <w:szCs w:val="20"/>
                    </w:rPr>
                  </w:pPr>
                  <w:r w:rsidRPr="005722F7">
                    <w:rPr>
                      <w:rFonts w:ascii="Arial" w:eastAsia="Arial" w:hAnsi="Arial" w:cs="Arial"/>
                      <w:b/>
                      <w:bCs/>
                      <w:sz w:val="20"/>
                      <w:szCs w:val="20"/>
                    </w:rPr>
                    <w:t>CANTIDAD</w:t>
                  </w:r>
                </w:p>
              </w:tc>
              <w:tc>
                <w:tcPr>
                  <w:tcW w:w="1984" w:type="dxa"/>
                  <w:shd w:val="clear" w:color="auto" w:fill="D9D9D9" w:themeFill="background1" w:themeFillShade="D9"/>
                </w:tcPr>
                <w:p w14:paraId="0D0ED095" w14:textId="77777777" w:rsidR="008E4550" w:rsidRPr="005722F7" w:rsidRDefault="008E4550" w:rsidP="008E4550">
                  <w:pPr>
                    <w:jc w:val="center"/>
                    <w:rPr>
                      <w:rFonts w:ascii="Arial" w:eastAsia="Arial" w:hAnsi="Arial" w:cs="Arial"/>
                      <w:b/>
                      <w:bCs/>
                      <w:sz w:val="20"/>
                      <w:szCs w:val="20"/>
                    </w:rPr>
                  </w:pPr>
                  <w:r w:rsidRPr="005722F7">
                    <w:rPr>
                      <w:rFonts w:ascii="Arial" w:eastAsia="Arial" w:hAnsi="Arial" w:cs="Arial"/>
                      <w:b/>
                      <w:bCs/>
                      <w:sz w:val="20"/>
                      <w:szCs w:val="20"/>
                    </w:rPr>
                    <w:t>PUNTAJE</w:t>
                  </w:r>
                </w:p>
              </w:tc>
            </w:tr>
            <w:tr w:rsidR="008E4550" w:rsidRPr="0012225F" w14:paraId="03450C0A" w14:textId="77777777" w:rsidTr="005722F7">
              <w:trPr>
                <w:trHeight w:val="314"/>
              </w:trPr>
              <w:tc>
                <w:tcPr>
                  <w:tcW w:w="5528" w:type="dxa"/>
                </w:tcPr>
                <w:p w14:paraId="0B2FBA70"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Suministro e instalación de sensor/transmisor de temperatura y humedad "termohigrómetro" electrónico Veris HW2LA2A para muro.</w:t>
                  </w:r>
                </w:p>
              </w:tc>
              <w:tc>
                <w:tcPr>
                  <w:tcW w:w="1276" w:type="dxa"/>
                </w:tcPr>
                <w:p w14:paraId="411023F8"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8</w:t>
                  </w:r>
                </w:p>
              </w:tc>
              <w:tc>
                <w:tcPr>
                  <w:tcW w:w="1984" w:type="dxa"/>
                </w:tcPr>
                <w:p w14:paraId="2340AD4C"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3 puntos</w:t>
                  </w:r>
                </w:p>
              </w:tc>
            </w:tr>
            <w:tr w:rsidR="008E4550" w:rsidRPr="0012225F" w14:paraId="771A0CAE" w14:textId="77777777" w:rsidTr="005722F7">
              <w:trPr>
                <w:trHeight w:val="314"/>
              </w:trPr>
              <w:tc>
                <w:tcPr>
                  <w:tcW w:w="5528" w:type="dxa"/>
                </w:tcPr>
                <w:p w14:paraId="0AEB7D6E"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 xml:space="preserve">Suministro e instalación de sensor/transmisor de temperatura y humedad "termohigrómetro" electrónicos con </w:t>
                  </w:r>
                  <w:proofErr w:type="spellStart"/>
                  <w:r w:rsidRPr="005722F7">
                    <w:rPr>
                      <w:rFonts w:ascii="Arial" w:eastAsia="Arial" w:hAnsi="Arial" w:cs="Arial"/>
                      <w:sz w:val="20"/>
                      <w:szCs w:val="20"/>
                    </w:rPr>
                    <w:t>display</w:t>
                  </w:r>
                  <w:proofErr w:type="spellEnd"/>
                  <w:r w:rsidRPr="005722F7">
                    <w:rPr>
                      <w:rFonts w:ascii="Arial" w:eastAsia="Arial" w:hAnsi="Arial" w:cs="Arial"/>
                      <w:sz w:val="20"/>
                      <w:szCs w:val="20"/>
                    </w:rPr>
                    <w:t xml:space="preserve">, exactitud en temperatura 2/10 grados Celsius; exactitud en humedad máximo del 1.7%, estos sensores deberán tener la compatibilidad para ser instalados al software </w:t>
                  </w:r>
                  <w:proofErr w:type="spellStart"/>
                  <w:r w:rsidRPr="005722F7">
                    <w:rPr>
                      <w:rFonts w:ascii="Arial" w:eastAsia="Arial" w:hAnsi="Arial" w:cs="Arial"/>
                      <w:sz w:val="20"/>
                      <w:szCs w:val="20"/>
                    </w:rPr>
                    <w:t>Metasys</w:t>
                  </w:r>
                  <w:proofErr w:type="spellEnd"/>
                  <w:r w:rsidRPr="005722F7">
                    <w:rPr>
                      <w:rFonts w:ascii="Arial" w:eastAsia="Arial" w:hAnsi="Arial" w:cs="Arial"/>
                      <w:sz w:val="20"/>
                      <w:szCs w:val="20"/>
                    </w:rPr>
                    <w:t xml:space="preserve"> versión 11 con el objetivo de generar la información de temperatura y humedad, deberán ser para instalación en pared de 0 – 50 °C (32-122°F).</w:t>
                  </w:r>
                </w:p>
                <w:p w14:paraId="0737955F"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Actualmente se tiene instalado el higrómetro Transmisor de pared sensor de humedad Veris Industries Z000070-0</w:t>
                  </w:r>
                  <w:proofErr w:type="gramStart"/>
                  <w:r w:rsidRPr="005722F7">
                    <w:rPr>
                      <w:rFonts w:ascii="Arial" w:eastAsia="Arial" w:hAnsi="Arial" w:cs="Arial"/>
                      <w:sz w:val="20"/>
                      <w:szCs w:val="20"/>
                    </w:rPr>
                    <w:t>B  0</w:t>
                  </w:r>
                  <w:proofErr w:type="gramEnd"/>
                  <w:r w:rsidRPr="005722F7">
                    <w:rPr>
                      <w:rFonts w:ascii="Arial" w:eastAsia="Arial" w:hAnsi="Arial" w:cs="Arial"/>
                      <w:sz w:val="20"/>
                      <w:szCs w:val="20"/>
                    </w:rPr>
                    <w:t>-50 °C, la anterior información con el objetivo de mantener o mejorar las especificaciones técnicas del higrómetro a ofertar, por ningún motivo se aceptara equipos que des mejoren las actuales especificaciones técnicas de los equipos instalados."</w:t>
                  </w:r>
                </w:p>
              </w:tc>
              <w:tc>
                <w:tcPr>
                  <w:tcW w:w="1276" w:type="dxa"/>
                </w:tcPr>
                <w:p w14:paraId="7A6A0EA7"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8</w:t>
                  </w:r>
                </w:p>
              </w:tc>
              <w:tc>
                <w:tcPr>
                  <w:tcW w:w="1984" w:type="dxa"/>
                </w:tcPr>
                <w:p w14:paraId="51C1139B"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3 puntos</w:t>
                  </w:r>
                </w:p>
              </w:tc>
            </w:tr>
            <w:tr w:rsidR="008E4550" w:rsidRPr="0012225F" w14:paraId="675B7F37" w14:textId="77777777" w:rsidTr="005722F7">
              <w:trPr>
                <w:trHeight w:val="314"/>
              </w:trPr>
              <w:tc>
                <w:tcPr>
                  <w:tcW w:w="5528" w:type="dxa"/>
                </w:tcPr>
                <w:p w14:paraId="3D655437"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 xml:space="preserve">Suministro e instalación de manómetro de caratula con glicerina rango 0-200 psi para conexión vertical NPT 1/2", cuerpo bronce, marca </w:t>
                  </w:r>
                  <w:proofErr w:type="spellStart"/>
                  <w:r w:rsidRPr="005722F7">
                    <w:rPr>
                      <w:rFonts w:ascii="Arial" w:eastAsia="Arial" w:hAnsi="Arial" w:cs="Arial"/>
                      <w:sz w:val="20"/>
                      <w:szCs w:val="20"/>
                    </w:rPr>
                    <w:t>winters</w:t>
                  </w:r>
                  <w:proofErr w:type="spellEnd"/>
                </w:p>
              </w:tc>
              <w:tc>
                <w:tcPr>
                  <w:tcW w:w="1276" w:type="dxa"/>
                </w:tcPr>
                <w:p w14:paraId="735C961F"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8</w:t>
                  </w:r>
                </w:p>
              </w:tc>
              <w:tc>
                <w:tcPr>
                  <w:tcW w:w="1984" w:type="dxa"/>
                </w:tcPr>
                <w:p w14:paraId="41F822CA" w14:textId="0AC03D14"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1 punto</w:t>
                  </w:r>
                  <w:r w:rsidR="005722F7" w:rsidRPr="005722F7">
                    <w:rPr>
                      <w:rFonts w:ascii="Arial" w:eastAsia="Arial" w:hAnsi="Arial" w:cs="Arial"/>
                      <w:sz w:val="20"/>
                      <w:szCs w:val="20"/>
                    </w:rPr>
                    <w:t>s</w:t>
                  </w:r>
                </w:p>
              </w:tc>
            </w:tr>
            <w:tr w:rsidR="008E4550" w:rsidRPr="0012225F" w14:paraId="7DAB82C0" w14:textId="77777777" w:rsidTr="005722F7">
              <w:trPr>
                <w:trHeight w:val="314"/>
              </w:trPr>
              <w:tc>
                <w:tcPr>
                  <w:tcW w:w="5528" w:type="dxa"/>
                </w:tcPr>
                <w:p w14:paraId="3C2C4709"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 xml:space="preserve">Suministro e instalación de termómetro bimetálico de 3" rango -20-100°C, marca </w:t>
                  </w:r>
                  <w:proofErr w:type="spellStart"/>
                  <w:r w:rsidRPr="005722F7">
                    <w:rPr>
                      <w:rFonts w:ascii="Arial" w:eastAsia="Arial" w:hAnsi="Arial" w:cs="Arial"/>
                      <w:sz w:val="20"/>
                      <w:szCs w:val="20"/>
                    </w:rPr>
                    <w:t>winters</w:t>
                  </w:r>
                  <w:proofErr w:type="spellEnd"/>
                </w:p>
              </w:tc>
              <w:tc>
                <w:tcPr>
                  <w:tcW w:w="1276" w:type="dxa"/>
                </w:tcPr>
                <w:p w14:paraId="09ADE6E2"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10</w:t>
                  </w:r>
                </w:p>
              </w:tc>
              <w:tc>
                <w:tcPr>
                  <w:tcW w:w="1984" w:type="dxa"/>
                </w:tcPr>
                <w:p w14:paraId="6F7F31EF"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2 puntos</w:t>
                  </w:r>
                </w:p>
              </w:tc>
            </w:tr>
            <w:tr w:rsidR="008E4550" w:rsidRPr="0012225F" w14:paraId="3745A358" w14:textId="77777777" w:rsidTr="005722F7">
              <w:trPr>
                <w:trHeight w:val="314"/>
              </w:trPr>
              <w:tc>
                <w:tcPr>
                  <w:tcW w:w="5528" w:type="dxa"/>
                </w:tcPr>
                <w:p w14:paraId="37C3F35D"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 xml:space="preserve">Suministro e instalación de termómetro bimetálico de 1/2" rango -20-100°C, marca </w:t>
                  </w:r>
                  <w:proofErr w:type="spellStart"/>
                  <w:r w:rsidRPr="005722F7">
                    <w:rPr>
                      <w:rFonts w:ascii="Arial" w:eastAsia="Arial" w:hAnsi="Arial" w:cs="Arial"/>
                      <w:sz w:val="20"/>
                      <w:szCs w:val="20"/>
                    </w:rPr>
                    <w:t>winters</w:t>
                  </w:r>
                  <w:proofErr w:type="spellEnd"/>
                </w:p>
              </w:tc>
              <w:tc>
                <w:tcPr>
                  <w:tcW w:w="1276" w:type="dxa"/>
                </w:tcPr>
                <w:p w14:paraId="735C1B1D"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10</w:t>
                  </w:r>
                </w:p>
              </w:tc>
              <w:tc>
                <w:tcPr>
                  <w:tcW w:w="1984" w:type="dxa"/>
                </w:tcPr>
                <w:p w14:paraId="2F8909B1"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1 punto</w:t>
                  </w:r>
                </w:p>
              </w:tc>
            </w:tr>
            <w:tr w:rsidR="008E4550" w:rsidRPr="0012225F" w14:paraId="3D0D6C3C" w14:textId="77777777" w:rsidTr="005722F7">
              <w:trPr>
                <w:trHeight w:val="314"/>
              </w:trPr>
              <w:tc>
                <w:tcPr>
                  <w:tcW w:w="5528" w:type="dxa"/>
                </w:tcPr>
                <w:p w14:paraId="05982ADC"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suministro e instalación de termómetro de columna ROCKAGE rango 0-150 °C, Indicación análoga con doble unidad de medida (°C/°F), Longitud de bulbo de 4”.</w:t>
                  </w:r>
                </w:p>
              </w:tc>
              <w:tc>
                <w:tcPr>
                  <w:tcW w:w="1276" w:type="dxa"/>
                </w:tcPr>
                <w:p w14:paraId="39B0DCC4"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10</w:t>
                  </w:r>
                </w:p>
              </w:tc>
              <w:tc>
                <w:tcPr>
                  <w:tcW w:w="1984" w:type="dxa"/>
                </w:tcPr>
                <w:p w14:paraId="51121070"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1 punto</w:t>
                  </w:r>
                </w:p>
              </w:tc>
            </w:tr>
            <w:tr w:rsidR="008E4550" w:rsidRPr="0012225F" w14:paraId="70FC74EA" w14:textId="77777777" w:rsidTr="005722F7">
              <w:trPr>
                <w:trHeight w:val="314"/>
              </w:trPr>
              <w:tc>
                <w:tcPr>
                  <w:tcW w:w="5528" w:type="dxa"/>
                </w:tcPr>
                <w:p w14:paraId="46FE0194"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t xml:space="preserve">suministro e instalación Manómetro De Presión Diferencial </w:t>
                  </w:r>
                  <w:proofErr w:type="spellStart"/>
                  <w:r w:rsidRPr="005722F7">
                    <w:rPr>
                      <w:rFonts w:ascii="Arial" w:eastAsia="Arial" w:hAnsi="Arial" w:cs="Arial"/>
                      <w:sz w:val="20"/>
                      <w:szCs w:val="20"/>
                    </w:rPr>
                    <w:t>Dwyer</w:t>
                  </w:r>
                  <w:proofErr w:type="spellEnd"/>
                  <w:r w:rsidRPr="005722F7">
                    <w:rPr>
                      <w:rFonts w:ascii="Arial" w:eastAsia="Arial" w:hAnsi="Arial" w:cs="Arial"/>
                      <w:sz w:val="20"/>
                      <w:szCs w:val="20"/>
                    </w:rPr>
                    <w:t xml:space="preserve"> </w:t>
                  </w:r>
                  <w:proofErr w:type="spellStart"/>
                  <w:r w:rsidRPr="005722F7">
                    <w:rPr>
                      <w:rFonts w:ascii="Arial" w:eastAsia="Arial" w:hAnsi="Arial" w:cs="Arial"/>
                      <w:sz w:val="20"/>
                      <w:szCs w:val="20"/>
                    </w:rPr>
                    <w:t>Magnehelic</w:t>
                  </w:r>
                  <w:proofErr w:type="spellEnd"/>
                  <w:r w:rsidRPr="005722F7">
                    <w:rPr>
                      <w:rFonts w:ascii="Arial" w:eastAsia="Arial" w:hAnsi="Arial" w:cs="Arial"/>
                      <w:sz w:val="20"/>
                      <w:szCs w:val="20"/>
                    </w:rPr>
                    <w:t xml:space="preserve"> Serie 2000</w:t>
                  </w:r>
                </w:p>
              </w:tc>
              <w:tc>
                <w:tcPr>
                  <w:tcW w:w="1276" w:type="dxa"/>
                </w:tcPr>
                <w:p w14:paraId="198F650F"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8</w:t>
                  </w:r>
                </w:p>
              </w:tc>
              <w:tc>
                <w:tcPr>
                  <w:tcW w:w="1984" w:type="dxa"/>
                </w:tcPr>
                <w:p w14:paraId="2D249F35"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2 puntos</w:t>
                  </w:r>
                </w:p>
              </w:tc>
            </w:tr>
            <w:tr w:rsidR="008E4550" w:rsidRPr="0012225F" w14:paraId="34222017" w14:textId="77777777" w:rsidTr="005722F7">
              <w:trPr>
                <w:trHeight w:val="314"/>
              </w:trPr>
              <w:tc>
                <w:tcPr>
                  <w:tcW w:w="5528" w:type="dxa"/>
                </w:tcPr>
                <w:p w14:paraId="201E2BD9" w14:textId="77777777" w:rsidR="008E4550" w:rsidRPr="005722F7" w:rsidRDefault="008E4550" w:rsidP="008E4550">
                  <w:pPr>
                    <w:rPr>
                      <w:rFonts w:ascii="Arial" w:eastAsia="Arial" w:hAnsi="Arial" w:cs="Arial"/>
                      <w:sz w:val="20"/>
                      <w:szCs w:val="20"/>
                    </w:rPr>
                  </w:pPr>
                  <w:r w:rsidRPr="005722F7">
                    <w:rPr>
                      <w:rFonts w:ascii="Arial" w:eastAsia="Arial" w:hAnsi="Arial" w:cs="Arial"/>
                      <w:sz w:val="20"/>
                      <w:szCs w:val="20"/>
                    </w:rPr>
                    <w:lastRenderedPageBreak/>
                    <w:t>suministro e instalación sensor de presión diferencial Veris pxplx02s</w:t>
                  </w:r>
                </w:p>
              </w:tc>
              <w:tc>
                <w:tcPr>
                  <w:tcW w:w="1276" w:type="dxa"/>
                </w:tcPr>
                <w:p w14:paraId="4084DA9B"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8</w:t>
                  </w:r>
                </w:p>
              </w:tc>
              <w:tc>
                <w:tcPr>
                  <w:tcW w:w="1984" w:type="dxa"/>
                </w:tcPr>
                <w:p w14:paraId="43C33DAE" w14:textId="77777777" w:rsidR="008E4550" w:rsidRPr="005722F7" w:rsidRDefault="008E4550" w:rsidP="008E4550">
                  <w:pPr>
                    <w:jc w:val="center"/>
                    <w:rPr>
                      <w:rFonts w:ascii="Arial" w:eastAsia="Arial" w:hAnsi="Arial" w:cs="Arial"/>
                      <w:sz w:val="20"/>
                      <w:szCs w:val="20"/>
                    </w:rPr>
                  </w:pPr>
                  <w:r w:rsidRPr="005722F7">
                    <w:rPr>
                      <w:rFonts w:ascii="Arial" w:eastAsia="Arial" w:hAnsi="Arial" w:cs="Arial"/>
                      <w:sz w:val="20"/>
                      <w:szCs w:val="20"/>
                    </w:rPr>
                    <w:t>2 puntos</w:t>
                  </w:r>
                </w:p>
              </w:tc>
            </w:tr>
            <w:tr w:rsidR="008E4550" w:rsidRPr="0012225F" w14:paraId="7EBACD05" w14:textId="77777777" w:rsidTr="005722F7">
              <w:trPr>
                <w:trHeight w:val="314"/>
              </w:trPr>
              <w:tc>
                <w:tcPr>
                  <w:tcW w:w="6804" w:type="dxa"/>
                  <w:gridSpan w:val="2"/>
                  <w:shd w:val="clear" w:color="auto" w:fill="D9D9D9" w:themeFill="background1" w:themeFillShade="D9"/>
                </w:tcPr>
                <w:p w14:paraId="1C35F111" w14:textId="77777777" w:rsidR="008E4550" w:rsidRPr="005722F7" w:rsidRDefault="008E4550" w:rsidP="008E4550">
                  <w:pPr>
                    <w:jc w:val="center"/>
                    <w:rPr>
                      <w:rFonts w:ascii="Arial" w:eastAsia="Arial" w:hAnsi="Arial" w:cs="Arial"/>
                      <w:b/>
                      <w:bCs/>
                      <w:sz w:val="20"/>
                      <w:szCs w:val="20"/>
                    </w:rPr>
                  </w:pPr>
                  <w:r w:rsidRPr="005722F7">
                    <w:rPr>
                      <w:rFonts w:ascii="Arial" w:eastAsia="Arial" w:hAnsi="Arial" w:cs="Arial"/>
                      <w:b/>
                      <w:bCs/>
                      <w:sz w:val="20"/>
                      <w:szCs w:val="20"/>
                    </w:rPr>
                    <w:t>TOTAL</w:t>
                  </w:r>
                </w:p>
              </w:tc>
              <w:tc>
                <w:tcPr>
                  <w:tcW w:w="1984" w:type="dxa"/>
                  <w:shd w:val="clear" w:color="auto" w:fill="D9D9D9" w:themeFill="background1" w:themeFillShade="D9"/>
                </w:tcPr>
                <w:p w14:paraId="5C6DE36E" w14:textId="77777777" w:rsidR="008E4550" w:rsidRPr="005722F7" w:rsidRDefault="008E4550" w:rsidP="008E4550">
                  <w:pPr>
                    <w:jc w:val="center"/>
                    <w:rPr>
                      <w:rFonts w:ascii="Arial" w:eastAsia="Arial" w:hAnsi="Arial" w:cs="Arial"/>
                      <w:b/>
                      <w:bCs/>
                      <w:sz w:val="20"/>
                      <w:szCs w:val="20"/>
                    </w:rPr>
                  </w:pPr>
                  <w:r w:rsidRPr="005722F7">
                    <w:rPr>
                      <w:rFonts w:ascii="Arial" w:eastAsia="Arial" w:hAnsi="Arial" w:cs="Arial"/>
                      <w:b/>
                      <w:bCs/>
                      <w:sz w:val="20"/>
                      <w:szCs w:val="20"/>
                    </w:rPr>
                    <w:t>15 puntos</w:t>
                  </w:r>
                </w:p>
              </w:tc>
            </w:tr>
          </w:tbl>
          <w:p w14:paraId="5F5845C1" w14:textId="77777777" w:rsidR="008E4550" w:rsidRPr="0012225F" w:rsidRDefault="008E4550" w:rsidP="008E4550">
            <w:pPr>
              <w:spacing w:before="240" w:after="240"/>
              <w:rPr>
                <w:rFonts w:ascii="Arial" w:hAnsi="Arial" w:cs="Arial"/>
              </w:rPr>
            </w:pPr>
            <w:r w:rsidRPr="0012225F">
              <w:rPr>
                <w:rFonts w:ascii="Arial" w:hAnsi="Arial" w:cs="Arial"/>
                <w:b/>
              </w:rPr>
              <w:t xml:space="preserve">NOTA: </w:t>
            </w:r>
            <w:r w:rsidRPr="0012225F">
              <w:rPr>
                <w:rFonts w:ascii="Arial" w:hAnsi="Arial" w:cs="Arial"/>
              </w:rPr>
              <w:t>El proponente entenderá que adicionalmente a los repuestos adquiridos en la oferta, deberá suministrar, instalar y dejar a “punto” los repuestos que seleccione de la lista anterior los cuales sumaran puntaje a su propuesta.</w:t>
            </w:r>
          </w:p>
          <w:p w14:paraId="32B23416" w14:textId="10D3CCD2" w:rsidR="008E4550" w:rsidRPr="005722F7" w:rsidRDefault="008E4550" w:rsidP="005722F7">
            <w:pPr>
              <w:ind w:right="60"/>
              <w:jc w:val="both"/>
              <w:rPr>
                <w:rFonts w:ascii="Arial" w:hAnsi="Arial" w:cs="Arial"/>
              </w:rPr>
            </w:pPr>
            <w:r w:rsidRPr="0012225F">
              <w:rPr>
                <w:rFonts w:ascii="Arial" w:hAnsi="Arial" w:cs="Arial"/>
              </w:rPr>
              <w:t>Los valores de referencia incluidos por la entidad como repuestos adicionales para suministrar en el</w:t>
            </w:r>
            <w:r w:rsidR="005722F7">
              <w:rPr>
                <w:rFonts w:ascii="Arial" w:hAnsi="Arial" w:cs="Arial"/>
              </w:rPr>
              <w:t xml:space="preserve"> presente </w:t>
            </w:r>
            <w:r w:rsidRPr="0012225F">
              <w:rPr>
                <w:rFonts w:ascii="Arial" w:hAnsi="Arial" w:cs="Arial"/>
              </w:rPr>
              <w:t xml:space="preserve"> </w:t>
            </w:r>
            <w:r w:rsidRPr="0012225F">
              <w:rPr>
                <w:rFonts w:ascii="Arial" w:hAnsi="Arial" w:cs="Arial"/>
                <w:b/>
              </w:rPr>
              <w:t xml:space="preserve">FORMATO </w:t>
            </w:r>
            <w:r w:rsidR="005722F7">
              <w:rPr>
                <w:rFonts w:ascii="Arial" w:hAnsi="Arial" w:cs="Arial"/>
                <w:b/>
              </w:rPr>
              <w:t xml:space="preserve">No 8 OFRECIMIENTOS </w:t>
            </w:r>
            <w:r w:rsidRPr="0012225F">
              <w:rPr>
                <w:rFonts w:ascii="Arial" w:hAnsi="Arial" w:cs="Arial"/>
                <w:b/>
              </w:rPr>
              <w:t>ADICIONALES</w:t>
            </w:r>
            <w:r w:rsidRPr="0012225F">
              <w:rPr>
                <w:rFonts w:ascii="Arial" w:hAnsi="Arial" w:cs="Arial"/>
              </w:rPr>
              <w:t xml:space="preserve">, son los que la entidad cotizó mediante estudio de mercado e Incluyen IVA, la mano de obra, conexión física y al sistema </w:t>
            </w:r>
            <w:proofErr w:type="spellStart"/>
            <w:r w:rsidRPr="0012225F">
              <w:rPr>
                <w:rFonts w:ascii="Arial" w:hAnsi="Arial" w:cs="Arial"/>
              </w:rPr>
              <w:t>Metasys</w:t>
            </w:r>
            <w:proofErr w:type="spellEnd"/>
            <w:r w:rsidRPr="0012225F">
              <w:rPr>
                <w:rFonts w:ascii="Arial" w:hAnsi="Arial" w:cs="Arial"/>
              </w:rPr>
              <w:t xml:space="preserve">, </w:t>
            </w:r>
            <w:r w:rsidRPr="0012225F">
              <w:rPr>
                <w:rFonts w:ascii="Arial" w:eastAsia="Calibri" w:hAnsi="Arial" w:cs="Arial"/>
                <w:lang w:val="es-CO"/>
              </w:rPr>
              <w:t>para ello el contratista deberá contemplar el respectivo cableado y canalizaciones a los respectivos módulos de control</w:t>
            </w:r>
            <w:r w:rsidRPr="0012225F">
              <w:rPr>
                <w:rFonts w:ascii="Arial" w:hAnsi="Arial" w:cs="Arial"/>
              </w:rPr>
              <w:t xml:space="preserve">, el monte y desmonte de piezas y demás costos asociados a su instalación y puesta en funcionamiento, por lo que </w:t>
            </w:r>
            <w:r w:rsidRPr="0012225F">
              <w:rPr>
                <w:rFonts w:ascii="Arial" w:hAnsi="Arial" w:cs="Arial"/>
                <w:b/>
                <w:bCs/>
              </w:rPr>
              <w:t>NO SE RECONOCERÁN COSTOS INDIVIDUALES</w:t>
            </w:r>
            <w:r w:rsidRPr="0012225F">
              <w:rPr>
                <w:rFonts w:ascii="Arial" w:hAnsi="Arial" w:cs="Arial"/>
              </w:rPr>
              <w:t xml:space="preserve"> para este tipo de actividades.</w:t>
            </w:r>
            <w:r w:rsidR="005722F7">
              <w:rPr>
                <w:rFonts w:ascii="Arial" w:hAnsi="Arial" w:cs="Arial"/>
              </w:rPr>
              <w:t xml:space="preserve"> </w:t>
            </w:r>
          </w:p>
          <w:p w14:paraId="0685710D" w14:textId="77777777" w:rsidR="005722F7" w:rsidRDefault="005722F7" w:rsidP="008E4550">
            <w:pPr>
              <w:spacing w:before="240" w:after="240"/>
              <w:rPr>
                <w:rFonts w:ascii="Arial" w:hAnsi="Arial" w:cs="Arial"/>
                <w:b/>
              </w:rPr>
            </w:pPr>
          </w:p>
          <w:tbl>
            <w:tblPr>
              <w:tblStyle w:val="Tablaconcuadrcula"/>
              <w:tblW w:w="9072" w:type="dxa"/>
              <w:tblInd w:w="135" w:type="dxa"/>
              <w:tblLayout w:type="fixed"/>
              <w:tblLook w:val="06A0" w:firstRow="1" w:lastRow="0" w:firstColumn="1" w:lastColumn="0" w:noHBand="1" w:noVBand="1"/>
            </w:tblPr>
            <w:tblGrid>
              <w:gridCol w:w="3969"/>
              <w:gridCol w:w="1843"/>
              <w:gridCol w:w="1275"/>
              <w:gridCol w:w="1985"/>
            </w:tblGrid>
            <w:tr w:rsidR="005722F7" w:rsidRPr="0012225F" w14:paraId="0D58A5D5" w14:textId="743D7868" w:rsidTr="005722F7">
              <w:trPr>
                <w:trHeight w:val="314"/>
              </w:trPr>
              <w:tc>
                <w:tcPr>
                  <w:tcW w:w="3969" w:type="dxa"/>
                  <w:shd w:val="clear" w:color="auto" w:fill="D9D9D9" w:themeFill="background1" w:themeFillShade="D9"/>
                </w:tcPr>
                <w:p w14:paraId="18BC4F96" w14:textId="77777777" w:rsidR="005722F7" w:rsidRPr="005722F7" w:rsidRDefault="005722F7" w:rsidP="005722F7">
                  <w:pPr>
                    <w:jc w:val="center"/>
                    <w:rPr>
                      <w:rFonts w:ascii="Arial" w:eastAsia="Arial" w:hAnsi="Arial" w:cs="Arial"/>
                      <w:b/>
                      <w:bCs/>
                      <w:sz w:val="20"/>
                      <w:szCs w:val="20"/>
                    </w:rPr>
                  </w:pPr>
                  <w:r w:rsidRPr="005722F7">
                    <w:rPr>
                      <w:rFonts w:ascii="Arial" w:eastAsia="Arial" w:hAnsi="Arial" w:cs="Arial"/>
                      <w:b/>
                      <w:bCs/>
                      <w:sz w:val="20"/>
                      <w:szCs w:val="20"/>
                    </w:rPr>
                    <w:t>CONCEPTO</w:t>
                  </w:r>
                </w:p>
              </w:tc>
              <w:tc>
                <w:tcPr>
                  <w:tcW w:w="1843" w:type="dxa"/>
                  <w:shd w:val="clear" w:color="auto" w:fill="D9D9D9" w:themeFill="background1" w:themeFillShade="D9"/>
                </w:tcPr>
                <w:p w14:paraId="0B45E64B" w14:textId="77777777" w:rsidR="005722F7" w:rsidRPr="005722F7" w:rsidRDefault="005722F7" w:rsidP="005722F7">
                  <w:pPr>
                    <w:jc w:val="center"/>
                    <w:rPr>
                      <w:rFonts w:ascii="Arial" w:eastAsia="Arial" w:hAnsi="Arial" w:cs="Arial"/>
                      <w:b/>
                      <w:bCs/>
                      <w:sz w:val="20"/>
                      <w:szCs w:val="20"/>
                    </w:rPr>
                  </w:pPr>
                  <w:r w:rsidRPr="005722F7">
                    <w:rPr>
                      <w:rFonts w:ascii="Arial" w:eastAsia="Arial" w:hAnsi="Arial" w:cs="Arial"/>
                      <w:b/>
                      <w:bCs/>
                      <w:sz w:val="20"/>
                      <w:szCs w:val="20"/>
                    </w:rPr>
                    <w:t>CANTIDAD</w:t>
                  </w:r>
                </w:p>
              </w:tc>
              <w:tc>
                <w:tcPr>
                  <w:tcW w:w="1275" w:type="dxa"/>
                  <w:shd w:val="clear" w:color="auto" w:fill="D9D9D9" w:themeFill="background1" w:themeFillShade="D9"/>
                </w:tcPr>
                <w:p w14:paraId="13A07296" w14:textId="77777777" w:rsidR="005722F7" w:rsidRPr="005722F7" w:rsidRDefault="005722F7" w:rsidP="005722F7">
                  <w:pPr>
                    <w:jc w:val="center"/>
                    <w:rPr>
                      <w:rFonts w:ascii="Arial" w:eastAsia="Arial" w:hAnsi="Arial" w:cs="Arial"/>
                      <w:b/>
                      <w:bCs/>
                      <w:sz w:val="20"/>
                      <w:szCs w:val="20"/>
                    </w:rPr>
                  </w:pPr>
                  <w:r w:rsidRPr="005722F7">
                    <w:rPr>
                      <w:rFonts w:ascii="Arial" w:eastAsia="Arial" w:hAnsi="Arial" w:cs="Arial"/>
                      <w:b/>
                      <w:bCs/>
                      <w:sz w:val="20"/>
                      <w:szCs w:val="20"/>
                    </w:rPr>
                    <w:t>PUNTAJE</w:t>
                  </w:r>
                </w:p>
              </w:tc>
              <w:tc>
                <w:tcPr>
                  <w:tcW w:w="1985" w:type="dxa"/>
                  <w:shd w:val="clear" w:color="auto" w:fill="D9D9D9" w:themeFill="background1" w:themeFillShade="D9"/>
                </w:tcPr>
                <w:p w14:paraId="75411734" w14:textId="19C2B8E7" w:rsidR="005722F7" w:rsidRPr="005722F7" w:rsidRDefault="005722F7" w:rsidP="005722F7">
                  <w:pPr>
                    <w:jc w:val="center"/>
                    <w:rPr>
                      <w:rFonts w:ascii="Arial" w:eastAsia="Arial" w:hAnsi="Arial" w:cs="Arial"/>
                      <w:b/>
                      <w:bCs/>
                      <w:sz w:val="20"/>
                      <w:szCs w:val="20"/>
                    </w:rPr>
                  </w:pPr>
                  <w:r w:rsidRPr="005722F7">
                    <w:rPr>
                      <w:rFonts w:ascii="Arial" w:eastAsia="Arial" w:hAnsi="Arial" w:cs="Arial"/>
                      <w:b/>
                      <w:bCs/>
                      <w:sz w:val="20"/>
                      <w:szCs w:val="20"/>
                    </w:rPr>
                    <w:t>MARQUE CON UNA X LOS OFRECIMIENTOS REALIZADOS</w:t>
                  </w:r>
                </w:p>
              </w:tc>
            </w:tr>
            <w:tr w:rsidR="005722F7" w:rsidRPr="0012225F" w14:paraId="3008CB6F" w14:textId="5D24159B" w:rsidTr="005722F7">
              <w:trPr>
                <w:trHeight w:val="314"/>
              </w:trPr>
              <w:tc>
                <w:tcPr>
                  <w:tcW w:w="3969" w:type="dxa"/>
                </w:tcPr>
                <w:p w14:paraId="1CDE9ED8"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Suministro e instalación de sensor/transmisor de temperatura y humedad "termohigrómetro" electrónico Veris HW2LA2A para muro.</w:t>
                  </w:r>
                </w:p>
              </w:tc>
              <w:tc>
                <w:tcPr>
                  <w:tcW w:w="1843" w:type="dxa"/>
                </w:tcPr>
                <w:p w14:paraId="23807C5E"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8</w:t>
                  </w:r>
                </w:p>
              </w:tc>
              <w:tc>
                <w:tcPr>
                  <w:tcW w:w="1275" w:type="dxa"/>
                </w:tcPr>
                <w:p w14:paraId="132FE8F5"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3 puntos</w:t>
                  </w:r>
                </w:p>
              </w:tc>
              <w:tc>
                <w:tcPr>
                  <w:tcW w:w="1985" w:type="dxa"/>
                </w:tcPr>
                <w:p w14:paraId="4C5DD4EB" w14:textId="77777777" w:rsidR="005722F7" w:rsidRPr="005722F7" w:rsidRDefault="005722F7" w:rsidP="005722F7">
                  <w:pPr>
                    <w:jc w:val="center"/>
                    <w:rPr>
                      <w:rFonts w:ascii="Arial" w:eastAsia="Arial" w:hAnsi="Arial" w:cs="Arial"/>
                      <w:sz w:val="20"/>
                      <w:szCs w:val="20"/>
                    </w:rPr>
                  </w:pPr>
                </w:p>
              </w:tc>
            </w:tr>
            <w:tr w:rsidR="005722F7" w:rsidRPr="0012225F" w14:paraId="701D6C97" w14:textId="46BE0DA4" w:rsidTr="005722F7">
              <w:trPr>
                <w:trHeight w:val="314"/>
              </w:trPr>
              <w:tc>
                <w:tcPr>
                  <w:tcW w:w="3969" w:type="dxa"/>
                </w:tcPr>
                <w:p w14:paraId="5C711F4A"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 xml:space="preserve">Suministro e instalación de sensor/transmisor de temperatura y humedad "termohigrómetro" electrónicos con </w:t>
                  </w:r>
                  <w:proofErr w:type="spellStart"/>
                  <w:r w:rsidRPr="005722F7">
                    <w:rPr>
                      <w:rFonts w:ascii="Arial" w:eastAsia="Arial" w:hAnsi="Arial" w:cs="Arial"/>
                      <w:sz w:val="20"/>
                      <w:szCs w:val="20"/>
                    </w:rPr>
                    <w:t>display</w:t>
                  </w:r>
                  <w:proofErr w:type="spellEnd"/>
                  <w:r w:rsidRPr="005722F7">
                    <w:rPr>
                      <w:rFonts w:ascii="Arial" w:eastAsia="Arial" w:hAnsi="Arial" w:cs="Arial"/>
                      <w:sz w:val="20"/>
                      <w:szCs w:val="20"/>
                    </w:rPr>
                    <w:t xml:space="preserve">, exactitud en temperatura 2/10 grados Celsius; exactitud en humedad máximo del 1.7%, estos sensores deberán tener la compatibilidad para ser instalados al software </w:t>
                  </w:r>
                  <w:proofErr w:type="spellStart"/>
                  <w:r w:rsidRPr="005722F7">
                    <w:rPr>
                      <w:rFonts w:ascii="Arial" w:eastAsia="Arial" w:hAnsi="Arial" w:cs="Arial"/>
                      <w:sz w:val="20"/>
                      <w:szCs w:val="20"/>
                    </w:rPr>
                    <w:t>Metasys</w:t>
                  </w:r>
                  <w:proofErr w:type="spellEnd"/>
                  <w:r w:rsidRPr="005722F7">
                    <w:rPr>
                      <w:rFonts w:ascii="Arial" w:eastAsia="Arial" w:hAnsi="Arial" w:cs="Arial"/>
                      <w:sz w:val="20"/>
                      <w:szCs w:val="20"/>
                    </w:rPr>
                    <w:t xml:space="preserve"> versión 11 con el objetivo de generar la información de temperatura y humedad, deberán ser para instalación en pared de 0 – 50 °C (32-122°F).</w:t>
                  </w:r>
                </w:p>
                <w:p w14:paraId="7ACA3C09"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Actualmente se tiene instalado el higrómetro Transmisor de pared sensor de humedad Veris Industries Z000070-0</w:t>
                  </w:r>
                  <w:proofErr w:type="gramStart"/>
                  <w:r w:rsidRPr="005722F7">
                    <w:rPr>
                      <w:rFonts w:ascii="Arial" w:eastAsia="Arial" w:hAnsi="Arial" w:cs="Arial"/>
                      <w:sz w:val="20"/>
                      <w:szCs w:val="20"/>
                    </w:rPr>
                    <w:t>B  0</w:t>
                  </w:r>
                  <w:proofErr w:type="gramEnd"/>
                  <w:r w:rsidRPr="005722F7">
                    <w:rPr>
                      <w:rFonts w:ascii="Arial" w:eastAsia="Arial" w:hAnsi="Arial" w:cs="Arial"/>
                      <w:sz w:val="20"/>
                      <w:szCs w:val="20"/>
                    </w:rPr>
                    <w:t>-50 °C, la anterior información con el objetivo de mantener o mejorar las especificaciones técnicas del higrómetro a ofertar, por ningún motivo se aceptara equipos que des mejoren las actuales especificaciones técnicas de los equipos instalados."</w:t>
                  </w:r>
                </w:p>
              </w:tc>
              <w:tc>
                <w:tcPr>
                  <w:tcW w:w="1843" w:type="dxa"/>
                </w:tcPr>
                <w:p w14:paraId="3B6E2386"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8</w:t>
                  </w:r>
                </w:p>
              </w:tc>
              <w:tc>
                <w:tcPr>
                  <w:tcW w:w="1275" w:type="dxa"/>
                </w:tcPr>
                <w:p w14:paraId="0B55A812"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3 puntos</w:t>
                  </w:r>
                </w:p>
              </w:tc>
              <w:tc>
                <w:tcPr>
                  <w:tcW w:w="1985" w:type="dxa"/>
                </w:tcPr>
                <w:p w14:paraId="041E375B" w14:textId="77777777" w:rsidR="005722F7" w:rsidRPr="005722F7" w:rsidRDefault="005722F7" w:rsidP="005722F7">
                  <w:pPr>
                    <w:jc w:val="center"/>
                    <w:rPr>
                      <w:rFonts w:ascii="Arial" w:eastAsia="Arial" w:hAnsi="Arial" w:cs="Arial"/>
                      <w:sz w:val="20"/>
                      <w:szCs w:val="20"/>
                    </w:rPr>
                  </w:pPr>
                </w:p>
              </w:tc>
            </w:tr>
            <w:tr w:rsidR="005722F7" w:rsidRPr="0012225F" w14:paraId="127529D9" w14:textId="163E4B51" w:rsidTr="005722F7">
              <w:trPr>
                <w:trHeight w:val="314"/>
              </w:trPr>
              <w:tc>
                <w:tcPr>
                  <w:tcW w:w="3969" w:type="dxa"/>
                </w:tcPr>
                <w:p w14:paraId="33DBC395"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 xml:space="preserve">Suministro e instalación de manómetro de caratula con glicerina rango 0-200 psi para conexión vertical NPT 1/2", cuerpo bronce, marca </w:t>
                  </w:r>
                  <w:proofErr w:type="spellStart"/>
                  <w:r w:rsidRPr="005722F7">
                    <w:rPr>
                      <w:rFonts w:ascii="Arial" w:eastAsia="Arial" w:hAnsi="Arial" w:cs="Arial"/>
                      <w:sz w:val="20"/>
                      <w:szCs w:val="20"/>
                    </w:rPr>
                    <w:t>winters</w:t>
                  </w:r>
                  <w:proofErr w:type="spellEnd"/>
                </w:p>
              </w:tc>
              <w:tc>
                <w:tcPr>
                  <w:tcW w:w="1843" w:type="dxa"/>
                </w:tcPr>
                <w:p w14:paraId="10EB062C"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8</w:t>
                  </w:r>
                </w:p>
              </w:tc>
              <w:tc>
                <w:tcPr>
                  <w:tcW w:w="1275" w:type="dxa"/>
                </w:tcPr>
                <w:p w14:paraId="23586DB3"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1 puntos</w:t>
                  </w:r>
                </w:p>
              </w:tc>
              <w:tc>
                <w:tcPr>
                  <w:tcW w:w="1985" w:type="dxa"/>
                </w:tcPr>
                <w:p w14:paraId="6EDC312C" w14:textId="77777777" w:rsidR="005722F7" w:rsidRPr="005722F7" w:rsidRDefault="005722F7" w:rsidP="005722F7">
                  <w:pPr>
                    <w:jc w:val="center"/>
                    <w:rPr>
                      <w:rFonts w:ascii="Arial" w:eastAsia="Arial" w:hAnsi="Arial" w:cs="Arial"/>
                      <w:sz w:val="20"/>
                      <w:szCs w:val="20"/>
                    </w:rPr>
                  </w:pPr>
                </w:p>
              </w:tc>
            </w:tr>
            <w:tr w:rsidR="005722F7" w:rsidRPr="0012225F" w14:paraId="2CF406F0" w14:textId="10576185" w:rsidTr="005722F7">
              <w:trPr>
                <w:trHeight w:val="314"/>
              </w:trPr>
              <w:tc>
                <w:tcPr>
                  <w:tcW w:w="3969" w:type="dxa"/>
                </w:tcPr>
                <w:p w14:paraId="33D317B0"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 xml:space="preserve">Suministro e instalación de termómetro bimetálico de 3" rango -20-100°C, marca </w:t>
                  </w:r>
                  <w:proofErr w:type="spellStart"/>
                  <w:r w:rsidRPr="005722F7">
                    <w:rPr>
                      <w:rFonts w:ascii="Arial" w:eastAsia="Arial" w:hAnsi="Arial" w:cs="Arial"/>
                      <w:sz w:val="20"/>
                      <w:szCs w:val="20"/>
                    </w:rPr>
                    <w:t>winters</w:t>
                  </w:r>
                  <w:proofErr w:type="spellEnd"/>
                </w:p>
              </w:tc>
              <w:tc>
                <w:tcPr>
                  <w:tcW w:w="1843" w:type="dxa"/>
                </w:tcPr>
                <w:p w14:paraId="44409B12"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10</w:t>
                  </w:r>
                </w:p>
              </w:tc>
              <w:tc>
                <w:tcPr>
                  <w:tcW w:w="1275" w:type="dxa"/>
                </w:tcPr>
                <w:p w14:paraId="7D89DD19"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2 puntos</w:t>
                  </w:r>
                </w:p>
              </w:tc>
              <w:tc>
                <w:tcPr>
                  <w:tcW w:w="1985" w:type="dxa"/>
                </w:tcPr>
                <w:p w14:paraId="0344DA9A" w14:textId="77777777" w:rsidR="005722F7" w:rsidRPr="005722F7" w:rsidRDefault="005722F7" w:rsidP="005722F7">
                  <w:pPr>
                    <w:jc w:val="center"/>
                    <w:rPr>
                      <w:rFonts w:ascii="Arial" w:eastAsia="Arial" w:hAnsi="Arial" w:cs="Arial"/>
                      <w:sz w:val="20"/>
                      <w:szCs w:val="20"/>
                    </w:rPr>
                  </w:pPr>
                </w:p>
              </w:tc>
            </w:tr>
            <w:tr w:rsidR="005722F7" w:rsidRPr="0012225F" w14:paraId="14819CDC" w14:textId="0382EAAA" w:rsidTr="005722F7">
              <w:trPr>
                <w:trHeight w:val="314"/>
              </w:trPr>
              <w:tc>
                <w:tcPr>
                  <w:tcW w:w="3969" w:type="dxa"/>
                </w:tcPr>
                <w:p w14:paraId="28BAEC99"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lastRenderedPageBreak/>
                    <w:t xml:space="preserve">Suministro e instalación de termómetro bimetálico de 1/2" rango -20-100°C, marca </w:t>
                  </w:r>
                  <w:proofErr w:type="spellStart"/>
                  <w:r w:rsidRPr="005722F7">
                    <w:rPr>
                      <w:rFonts w:ascii="Arial" w:eastAsia="Arial" w:hAnsi="Arial" w:cs="Arial"/>
                      <w:sz w:val="20"/>
                      <w:szCs w:val="20"/>
                    </w:rPr>
                    <w:t>winters</w:t>
                  </w:r>
                  <w:proofErr w:type="spellEnd"/>
                </w:p>
              </w:tc>
              <w:tc>
                <w:tcPr>
                  <w:tcW w:w="1843" w:type="dxa"/>
                </w:tcPr>
                <w:p w14:paraId="26136108"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10</w:t>
                  </w:r>
                </w:p>
              </w:tc>
              <w:tc>
                <w:tcPr>
                  <w:tcW w:w="1275" w:type="dxa"/>
                </w:tcPr>
                <w:p w14:paraId="507E3344"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1 punto</w:t>
                  </w:r>
                </w:p>
              </w:tc>
              <w:tc>
                <w:tcPr>
                  <w:tcW w:w="1985" w:type="dxa"/>
                </w:tcPr>
                <w:p w14:paraId="50712F63" w14:textId="77777777" w:rsidR="005722F7" w:rsidRPr="005722F7" w:rsidRDefault="005722F7" w:rsidP="005722F7">
                  <w:pPr>
                    <w:jc w:val="center"/>
                    <w:rPr>
                      <w:rFonts w:ascii="Arial" w:eastAsia="Arial" w:hAnsi="Arial" w:cs="Arial"/>
                      <w:sz w:val="20"/>
                      <w:szCs w:val="20"/>
                    </w:rPr>
                  </w:pPr>
                </w:p>
              </w:tc>
            </w:tr>
            <w:tr w:rsidR="005722F7" w:rsidRPr="0012225F" w14:paraId="676A16F8" w14:textId="2133B935" w:rsidTr="005722F7">
              <w:trPr>
                <w:trHeight w:val="314"/>
              </w:trPr>
              <w:tc>
                <w:tcPr>
                  <w:tcW w:w="3969" w:type="dxa"/>
                </w:tcPr>
                <w:p w14:paraId="4B6B5FA4"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suministro e instalación de termómetro de columna ROCKAGE rango 0-150 °C, Indicación análoga con doble unidad de medida (°C/°F), Longitud de bulbo de 4”.</w:t>
                  </w:r>
                </w:p>
              </w:tc>
              <w:tc>
                <w:tcPr>
                  <w:tcW w:w="1843" w:type="dxa"/>
                </w:tcPr>
                <w:p w14:paraId="7140E77F"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10</w:t>
                  </w:r>
                </w:p>
              </w:tc>
              <w:tc>
                <w:tcPr>
                  <w:tcW w:w="1275" w:type="dxa"/>
                </w:tcPr>
                <w:p w14:paraId="61FDF9EE"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1 punto</w:t>
                  </w:r>
                </w:p>
              </w:tc>
              <w:tc>
                <w:tcPr>
                  <w:tcW w:w="1985" w:type="dxa"/>
                </w:tcPr>
                <w:p w14:paraId="5854DF0C" w14:textId="77777777" w:rsidR="005722F7" w:rsidRPr="005722F7" w:rsidRDefault="005722F7" w:rsidP="005722F7">
                  <w:pPr>
                    <w:jc w:val="center"/>
                    <w:rPr>
                      <w:rFonts w:ascii="Arial" w:eastAsia="Arial" w:hAnsi="Arial" w:cs="Arial"/>
                      <w:sz w:val="20"/>
                      <w:szCs w:val="20"/>
                    </w:rPr>
                  </w:pPr>
                </w:p>
              </w:tc>
            </w:tr>
            <w:tr w:rsidR="005722F7" w:rsidRPr="0012225F" w14:paraId="7A16D78D" w14:textId="4AFDC36C" w:rsidTr="005722F7">
              <w:trPr>
                <w:trHeight w:val="314"/>
              </w:trPr>
              <w:tc>
                <w:tcPr>
                  <w:tcW w:w="3969" w:type="dxa"/>
                </w:tcPr>
                <w:p w14:paraId="6C001D6E"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 xml:space="preserve">suministro e instalación Manómetro De Presión Diferencial </w:t>
                  </w:r>
                  <w:proofErr w:type="spellStart"/>
                  <w:r w:rsidRPr="005722F7">
                    <w:rPr>
                      <w:rFonts w:ascii="Arial" w:eastAsia="Arial" w:hAnsi="Arial" w:cs="Arial"/>
                      <w:sz w:val="20"/>
                      <w:szCs w:val="20"/>
                    </w:rPr>
                    <w:t>Dwyer</w:t>
                  </w:r>
                  <w:proofErr w:type="spellEnd"/>
                  <w:r w:rsidRPr="005722F7">
                    <w:rPr>
                      <w:rFonts w:ascii="Arial" w:eastAsia="Arial" w:hAnsi="Arial" w:cs="Arial"/>
                      <w:sz w:val="20"/>
                      <w:szCs w:val="20"/>
                    </w:rPr>
                    <w:t xml:space="preserve"> </w:t>
                  </w:r>
                  <w:proofErr w:type="spellStart"/>
                  <w:r w:rsidRPr="005722F7">
                    <w:rPr>
                      <w:rFonts w:ascii="Arial" w:eastAsia="Arial" w:hAnsi="Arial" w:cs="Arial"/>
                      <w:sz w:val="20"/>
                      <w:szCs w:val="20"/>
                    </w:rPr>
                    <w:t>Magnehelic</w:t>
                  </w:r>
                  <w:proofErr w:type="spellEnd"/>
                  <w:r w:rsidRPr="005722F7">
                    <w:rPr>
                      <w:rFonts w:ascii="Arial" w:eastAsia="Arial" w:hAnsi="Arial" w:cs="Arial"/>
                      <w:sz w:val="20"/>
                      <w:szCs w:val="20"/>
                    </w:rPr>
                    <w:t xml:space="preserve"> Serie 2000</w:t>
                  </w:r>
                </w:p>
              </w:tc>
              <w:tc>
                <w:tcPr>
                  <w:tcW w:w="1843" w:type="dxa"/>
                </w:tcPr>
                <w:p w14:paraId="5B75F008"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8</w:t>
                  </w:r>
                </w:p>
              </w:tc>
              <w:tc>
                <w:tcPr>
                  <w:tcW w:w="1275" w:type="dxa"/>
                </w:tcPr>
                <w:p w14:paraId="56865279"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2 puntos</w:t>
                  </w:r>
                </w:p>
              </w:tc>
              <w:tc>
                <w:tcPr>
                  <w:tcW w:w="1985" w:type="dxa"/>
                </w:tcPr>
                <w:p w14:paraId="043EEDF0" w14:textId="77777777" w:rsidR="005722F7" w:rsidRPr="005722F7" w:rsidRDefault="005722F7" w:rsidP="005722F7">
                  <w:pPr>
                    <w:jc w:val="center"/>
                    <w:rPr>
                      <w:rFonts w:ascii="Arial" w:eastAsia="Arial" w:hAnsi="Arial" w:cs="Arial"/>
                      <w:sz w:val="20"/>
                      <w:szCs w:val="20"/>
                    </w:rPr>
                  </w:pPr>
                </w:p>
              </w:tc>
            </w:tr>
            <w:tr w:rsidR="005722F7" w:rsidRPr="0012225F" w14:paraId="472EAA96" w14:textId="7D3AD2A5" w:rsidTr="005722F7">
              <w:trPr>
                <w:trHeight w:val="314"/>
              </w:trPr>
              <w:tc>
                <w:tcPr>
                  <w:tcW w:w="3969" w:type="dxa"/>
                </w:tcPr>
                <w:p w14:paraId="59583621" w14:textId="77777777" w:rsidR="005722F7" w:rsidRPr="005722F7" w:rsidRDefault="005722F7" w:rsidP="005722F7">
                  <w:pPr>
                    <w:rPr>
                      <w:rFonts w:ascii="Arial" w:eastAsia="Arial" w:hAnsi="Arial" w:cs="Arial"/>
                      <w:sz w:val="20"/>
                      <w:szCs w:val="20"/>
                    </w:rPr>
                  </w:pPr>
                  <w:r w:rsidRPr="005722F7">
                    <w:rPr>
                      <w:rFonts w:ascii="Arial" w:eastAsia="Arial" w:hAnsi="Arial" w:cs="Arial"/>
                      <w:sz w:val="20"/>
                      <w:szCs w:val="20"/>
                    </w:rPr>
                    <w:t>suministro e instalación sensor de presión diferencial Veris pxplx02s</w:t>
                  </w:r>
                </w:p>
              </w:tc>
              <w:tc>
                <w:tcPr>
                  <w:tcW w:w="1843" w:type="dxa"/>
                </w:tcPr>
                <w:p w14:paraId="28217E36"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8</w:t>
                  </w:r>
                </w:p>
              </w:tc>
              <w:tc>
                <w:tcPr>
                  <w:tcW w:w="1275" w:type="dxa"/>
                </w:tcPr>
                <w:p w14:paraId="27F39883" w14:textId="77777777" w:rsidR="005722F7" w:rsidRPr="005722F7" w:rsidRDefault="005722F7" w:rsidP="005722F7">
                  <w:pPr>
                    <w:jc w:val="center"/>
                    <w:rPr>
                      <w:rFonts w:ascii="Arial" w:eastAsia="Arial" w:hAnsi="Arial" w:cs="Arial"/>
                      <w:sz w:val="20"/>
                      <w:szCs w:val="20"/>
                    </w:rPr>
                  </w:pPr>
                  <w:r w:rsidRPr="005722F7">
                    <w:rPr>
                      <w:rFonts w:ascii="Arial" w:eastAsia="Arial" w:hAnsi="Arial" w:cs="Arial"/>
                      <w:sz w:val="20"/>
                      <w:szCs w:val="20"/>
                    </w:rPr>
                    <w:t>2 puntos</w:t>
                  </w:r>
                </w:p>
              </w:tc>
              <w:tc>
                <w:tcPr>
                  <w:tcW w:w="1985" w:type="dxa"/>
                </w:tcPr>
                <w:p w14:paraId="54B00890" w14:textId="77777777" w:rsidR="005722F7" w:rsidRPr="005722F7" w:rsidRDefault="005722F7" w:rsidP="005722F7">
                  <w:pPr>
                    <w:jc w:val="center"/>
                    <w:rPr>
                      <w:rFonts w:ascii="Arial" w:eastAsia="Arial" w:hAnsi="Arial" w:cs="Arial"/>
                      <w:sz w:val="20"/>
                      <w:szCs w:val="20"/>
                    </w:rPr>
                  </w:pPr>
                </w:p>
              </w:tc>
            </w:tr>
            <w:tr w:rsidR="005722F7" w:rsidRPr="0012225F" w14:paraId="3CC1B4D3" w14:textId="004569A3" w:rsidTr="005722F7">
              <w:trPr>
                <w:trHeight w:val="314"/>
              </w:trPr>
              <w:tc>
                <w:tcPr>
                  <w:tcW w:w="5812" w:type="dxa"/>
                  <w:gridSpan w:val="2"/>
                  <w:shd w:val="clear" w:color="auto" w:fill="D9D9D9" w:themeFill="background1" w:themeFillShade="D9"/>
                </w:tcPr>
                <w:p w14:paraId="645323E4" w14:textId="77777777" w:rsidR="005722F7" w:rsidRPr="005722F7" w:rsidRDefault="005722F7" w:rsidP="005722F7">
                  <w:pPr>
                    <w:jc w:val="center"/>
                    <w:rPr>
                      <w:rFonts w:ascii="Arial" w:eastAsia="Arial" w:hAnsi="Arial" w:cs="Arial"/>
                      <w:b/>
                      <w:bCs/>
                      <w:sz w:val="20"/>
                      <w:szCs w:val="20"/>
                    </w:rPr>
                  </w:pPr>
                  <w:r w:rsidRPr="005722F7">
                    <w:rPr>
                      <w:rFonts w:ascii="Arial" w:eastAsia="Arial" w:hAnsi="Arial" w:cs="Arial"/>
                      <w:b/>
                      <w:bCs/>
                      <w:sz w:val="20"/>
                      <w:szCs w:val="20"/>
                    </w:rPr>
                    <w:t>TOTAL</w:t>
                  </w:r>
                </w:p>
              </w:tc>
              <w:tc>
                <w:tcPr>
                  <w:tcW w:w="1275" w:type="dxa"/>
                  <w:shd w:val="clear" w:color="auto" w:fill="D9D9D9" w:themeFill="background1" w:themeFillShade="D9"/>
                </w:tcPr>
                <w:p w14:paraId="6494D524" w14:textId="77777777" w:rsidR="005722F7" w:rsidRPr="005722F7" w:rsidRDefault="005722F7" w:rsidP="005722F7">
                  <w:pPr>
                    <w:jc w:val="center"/>
                    <w:rPr>
                      <w:rFonts w:ascii="Arial" w:eastAsia="Arial" w:hAnsi="Arial" w:cs="Arial"/>
                      <w:b/>
                      <w:bCs/>
                      <w:sz w:val="20"/>
                      <w:szCs w:val="20"/>
                    </w:rPr>
                  </w:pPr>
                  <w:r w:rsidRPr="005722F7">
                    <w:rPr>
                      <w:rFonts w:ascii="Arial" w:eastAsia="Arial" w:hAnsi="Arial" w:cs="Arial"/>
                      <w:b/>
                      <w:bCs/>
                      <w:sz w:val="20"/>
                      <w:szCs w:val="20"/>
                    </w:rPr>
                    <w:t>15 puntos</w:t>
                  </w:r>
                </w:p>
              </w:tc>
              <w:tc>
                <w:tcPr>
                  <w:tcW w:w="1985" w:type="dxa"/>
                  <w:shd w:val="clear" w:color="auto" w:fill="D9D9D9" w:themeFill="background1" w:themeFillShade="D9"/>
                </w:tcPr>
                <w:p w14:paraId="01F24638" w14:textId="77777777" w:rsidR="005722F7" w:rsidRPr="005722F7" w:rsidRDefault="005722F7" w:rsidP="005722F7">
                  <w:pPr>
                    <w:jc w:val="center"/>
                    <w:rPr>
                      <w:rFonts w:ascii="Arial" w:eastAsia="Arial" w:hAnsi="Arial" w:cs="Arial"/>
                      <w:b/>
                      <w:bCs/>
                      <w:sz w:val="20"/>
                      <w:szCs w:val="20"/>
                    </w:rPr>
                  </w:pPr>
                </w:p>
              </w:tc>
            </w:tr>
          </w:tbl>
          <w:p w14:paraId="0027C1FF" w14:textId="3F8A94A8" w:rsidR="005722F7" w:rsidRDefault="005722F7" w:rsidP="005722F7">
            <w:pPr>
              <w:spacing w:before="240" w:after="240"/>
              <w:jc w:val="center"/>
              <w:rPr>
                <w:rFonts w:ascii="Arial" w:hAnsi="Arial" w:cs="Arial"/>
                <w:b/>
              </w:rPr>
            </w:pPr>
            <w:r w:rsidRPr="00BE14D8">
              <w:rPr>
                <w:rFonts w:ascii="Arial" w:hAnsi="Arial" w:cs="Arial"/>
                <w:b/>
              </w:rPr>
              <w:t xml:space="preserve">OFREZCO SI </w:t>
            </w:r>
            <w:proofErr w:type="gramStart"/>
            <w:r w:rsidRPr="00BE14D8">
              <w:rPr>
                <w:rFonts w:ascii="Arial" w:hAnsi="Arial" w:cs="Arial"/>
                <w:b/>
              </w:rPr>
              <w:t>(  )</w:t>
            </w:r>
            <w:proofErr w:type="gramEnd"/>
            <w:r w:rsidRPr="00BE14D8">
              <w:rPr>
                <w:rFonts w:ascii="Arial" w:hAnsi="Arial" w:cs="Arial"/>
                <w:b/>
              </w:rPr>
              <w:t xml:space="preserve"> NO (  )</w:t>
            </w:r>
          </w:p>
          <w:p w14:paraId="2C039299" w14:textId="77777777" w:rsidR="005722F7" w:rsidRDefault="005722F7" w:rsidP="005722F7">
            <w:pPr>
              <w:spacing w:before="240" w:after="240"/>
              <w:jc w:val="center"/>
              <w:rPr>
                <w:rFonts w:ascii="Arial" w:hAnsi="Arial" w:cs="Arial"/>
                <w:b/>
              </w:rPr>
            </w:pPr>
          </w:p>
          <w:p w14:paraId="7B8733B5" w14:textId="1F8CEB04" w:rsidR="008E4550" w:rsidRPr="005722F7" w:rsidRDefault="008E4550" w:rsidP="005722F7">
            <w:pPr>
              <w:pStyle w:val="Prrafodelista"/>
              <w:numPr>
                <w:ilvl w:val="0"/>
                <w:numId w:val="7"/>
              </w:numPr>
              <w:spacing w:before="240" w:after="240"/>
              <w:jc w:val="both"/>
              <w:rPr>
                <w:rFonts w:ascii="Arial" w:hAnsi="Arial" w:cs="Arial"/>
                <w:b/>
              </w:rPr>
            </w:pPr>
            <w:r w:rsidRPr="005722F7">
              <w:rPr>
                <w:rFonts w:ascii="Arial" w:hAnsi="Arial" w:cs="Arial"/>
                <w:b/>
              </w:rPr>
              <w:t>SUMINISTRO E INSTALACION DE UN (1) SISTEMA MULTISPLIT ADICIONAL CON LAS SIGUIENTES ESPECIFICACIONES (35 PUNTOS):</w:t>
            </w:r>
            <w:r w:rsidR="005722F7">
              <w:rPr>
                <w:rFonts w:ascii="Arial" w:hAnsi="Arial" w:cs="Arial"/>
                <w:b/>
              </w:rPr>
              <w:t xml:space="preserve"> </w:t>
            </w:r>
            <w:r w:rsidR="00F637EB" w:rsidRPr="00F637EB">
              <w:rPr>
                <w:rFonts w:ascii="Arial" w:hAnsi="Arial" w:cs="Arial"/>
                <w:bCs/>
              </w:rPr>
              <w:t>Al proponente que</w:t>
            </w:r>
            <w:r w:rsidR="00F637EB">
              <w:rPr>
                <w:rFonts w:ascii="Arial" w:hAnsi="Arial" w:cs="Arial"/>
                <w:bCs/>
              </w:rPr>
              <w:t xml:space="preserve"> </w:t>
            </w:r>
            <w:r w:rsidR="00F637EB" w:rsidRPr="00F637EB">
              <w:rPr>
                <w:rFonts w:ascii="Arial" w:hAnsi="Arial" w:cs="Arial"/>
                <w:bCs/>
              </w:rPr>
              <w:t xml:space="preserve">ofrezca adicionalmente </w:t>
            </w:r>
            <w:r w:rsidR="00F637EB" w:rsidRPr="00F637EB">
              <w:rPr>
                <w:rFonts w:ascii="Arial" w:hAnsi="Arial" w:cs="Arial"/>
                <w:b/>
                <w:u w:val="single"/>
              </w:rPr>
              <w:t>SIN COSTO</w:t>
            </w:r>
            <w:r w:rsidR="00F637EB" w:rsidRPr="00F637EB">
              <w:rPr>
                <w:rFonts w:ascii="Arial" w:hAnsi="Arial" w:cs="Arial"/>
                <w:bCs/>
              </w:rPr>
              <w:t xml:space="preserve"> el siguiente equipo en el área que se designe por el supervisor y de acuerdo con las especificaciones que se señalan a continuación, se le asignará un máximo de </w:t>
            </w:r>
            <w:r w:rsidR="00F637EB" w:rsidRPr="00F637EB">
              <w:rPr>
                <w:rFonts w:ascii="Arial" w:hAnsi="Arial" w:cs="Arial"/>
                <w:bCs/>
                <w:u w:val="single"/>
              </w:rPr>
              <w:t>35 puntos</w:t>
            </w:r>
            <w:r w:rsidR="00F637EB" w:rsidRPr="00F637EB">
              <w:rPr>
                <w:rFonts w:ascii="Arial" w:hAnsi="Arial" w:cs="Arial"/>
                <w:bCs/>
              </w:rPr>
              <w:t>:</w:t>
            </w:r>
          </w:p>
          <w:p w14:paraId="0CD7B040"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2 manejadoras cada una de 12.000 BTU (1TR)</w:t>
            </w:r>
          </w:p>
          <w:p w14:paraId="499146B7"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Circuito de refrigeración manejadora 1 con longitud de 25 metros</w:t>
            </w:r>
          </w:p>
          <w:p w14:paraId="6552AE8C"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Circuito de refrigeración para manejadora 2 con una longitud de 28 metros.</w:t>
            </w:r>
          </w:p>
          <w:p w14:paraId="2FFF296C"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Instalación al exterior de la condensadora al mismo nivel o en el mismo piso que se instalaran las manejadoras.</w:t>
            </w:r>
          </w:p>
          <w:p w14:paraId="6AE4D1AC"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Deberá contemplar lo concerniente a tuberías de refrigeración y eléctricas</w:t>
            </w:r>
          </w:p>
          <w:p w14:paraId="674CB196"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Cada área deberá donde se instalen las manejadoras deberán tener un control en la pared para variar la temperatura de acuerdo con su necesidad sin afectar la operación de la otra manejadora.</w:t>
            </w:r>
          </w:p>
          <w:p w14:paraId="0445BC4F"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Equipo ahorrador de energía de última tecnología.</w:t>
            </w:r>
          </w:p>
          <w:p w14:paraId="0255DCFF"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 xml:space="preserve">Equipo de procedencia americana, no se aceptarán equipos de otra procedencia, se recomiendan marcas como </w:t>
            </w:r>
            <w:proofErr w:type="spellStart"/>
            <w:r w:rsidRPr="005722F7">
              <w:rPr>
                <w:rFonts w:ascii="Arial" w:hAnsi="Arial" w:cs="Arial"/>
              </w:rPr>
              <w:t>Trane</w:t>
            </w:r>
            <w:proofErr w:type="spellEnd"/>
            <w:r w:rsidRPr="005722F7">
              <w:rPr>
                <w:rFonts w:ascii="Arial" w:hAnsi="Arial" w:cs="Arial"/>
              </w:rPr>
              <w:t>, LG o York.</w:t>
            </w:r>
          </w:p>
          <w:p w14:paraId="330BE241" w14:textId="77777777" w:rsidR="008E4550" w:rsidRPr="005722F7" w:rsidRDefault="008E4550" w:rsidP="008E4550">
            <w:pPr>
              <w:pStyle w:val="Prrafodelista"/>
              <w:numPr>
                <w:ilvl w:val="0"/>
                <w:numId w:val="6"/>
              </w:numPr>
              <w:tabs>
                <w:tab w:val="left" w:pos="567"/>
              </w:tabs>
              <w:autoSpaceDE/>
              <w:autoSpaceDN/>
              <w:spacing w:before="240" w:after="240" w:line="276" w:lineRule="auto"/>
              <w:jc w:val="both"/>
              <w:rPr>
                <w:rFonts w:ascii="Arial" w:hAnsi="Arial" w:cs="Arial"/>
              </w:rPr>
            </w:pPr>
            <w:r w:rsidRPr="005722F7">
              <w:rPr>
                <w:rFonts w:ascii="Arial" w:hAnsi="Arial" w:cs="Arial"/>
              </w:rPr>
              <w:t>Se deberá instalar el tablero de control y potencia en un cuarto eléctrico el cual está ubicado a una distancia de 20 metros (cálculo de acometida de alimentación de condensadora y manejadora)</w:t>
            </w:r>
          </w:p>
          <w:p w14:paraId="69F39342" w14:textId="46590D27" w:rsidR="008E4550" w:rsidRPr="005722F7" w:rsidRDefault="005722F7" w:rsidP="008E4550">
            <w:pPr>
              <w:ind w:right="60"/>
              <w:jc w:val="both"/>
              <w:rPr>
                <w:rFonts w:ascii="Arial" w:eastAsia="Calibri" w:hAnsi="Arial" w:cs="Arial"/>
                <w:lang w:val="es-CO"/>
              </w:rPr>
            </w:pPr>
            <w:r w:rsidRPr="005722F7">
              <w:rPr>
                <w:rFonts w:ascii="Arial" w:eastAsia="Calibri" w:hAnsi="Arial" w:cs="Arial"/>
                <w:b/>
                <w:bCs/>
                <w:lang w:val="es-CO"/>
              </w:rPr>
              <w:t>NOTA:</w:t>
            </w:r>
            <w:r w:rsidRPr="005722F7">
              <w:rPr>
                <w:rFonts w:ascii="Arial" w:eastAsia="Calibri" w:hAnsi="Arial" w:cs="Arial"/>
                <w:lang w:val="es-CO"/>
              </w:rPr>
              <w:t xml:space="preserve"> </w:t>
            </w:r>
            <w:r w:rsidR="008E4550" w:rsidRPr="005722F7">
              <w:rPr>
                <w:rFonts w:ascii="Arial" w:eastAsia="Calibri" w:hAnsi="Arial" w:cs="Arial"/>
                <w:lang w:val="es-CO"/>
              </w:rPr>
              <w:t xml:space="preserve">Se requiere que los equipos relacionados anteriormente se puedan integrar a la actual plataforma </w:t>
            </w:r>
            <w:proofErr w:type="spellStart"/>
            <w:r w:rsidR="008E4550" w:rsidRPr="005722F7">
              <w:rPr>
                <w:rFonts w:ascii="Arial" w:eastAsia="Calibri" w:hAnsi="Arial" w:cs="Arial"/>
                <w:lang w:val="es-CO"/>
              </w:rPr>
              <w:t>Metasys</w:t>
            </w:r>
            <w:proofErr w:type="spellEnd"/>
            <w:r w:rsidR="008E4550" w:rsidRPr="005722F7">
              <w:rPr>
                <w:rFonts w:ascii="Arial" w:eastAsia="Calibri" w:hAnsi="Arial" w:cs="Arial"/>
                <w:lang w:val="es-CO"/>
              </w:rPr>
              <w:t xml:space="preserve"> de Johnson </w:t>
            </w:r>
            <w:proofErr w:type="spellStart"/>
            <w:r w:rsidR="008E4550" w:rsidRPr="005722F7">
              <w:rPr>
                <w:rFonts w:ascii="Arial" w:eastAsia="Calibri" w:hAnsi="Arial" w:cs="Arial"/>
                <w:lang w:val="es-CO"/>
              </w:rPr>
              <w:t>controls</w:t>
            </w:r>
            <w:proofErr w:type="spellEnd"/>
            <w:r w:rsidR="008E4550" w:rsidRPr="005722F7">
              <w:rPr>
                <w:rFonts w:ascii="Arial" w:eastAsia="Calibri" w:hAnsi="Arial" w:cs="Arial"/>
                <w:lang w:val="es-CO"/>
              </w:rPr>
              <w:t xml:space="preserve"> por lo que se solicitan equipos de fabricación americana o europea, para ello el contratista deberá contemplar el respectivo cableado y canalizaciones a los respectivos módulos de control; adicionalmente y de acuerdo con un estudio minucioso de </w:t>
            </w:r>
            <w:r w:rsidR="008E4550" w:rsidRPr="005722F7">
              <w:rPr>
                <w:rFonts w:ascii="Arial" w:eastAsia="Calibri" w:hAnsi="Arial" w:cs="Arial"/>
                <w:lang w:val="es-CO"/>
              </w:rPr>
              <w:lastRenderedPageBreak/>
              <w:t xml:space="preserve">múltiples características técnicas de distintos fabricantes de Equipos de aire acondicionado de confort y precisión a nivel mundial, se considera que los ofrecimientos técnicos de marcas americanas y europeas, cuentan con tecnologías más avanzadas, a diferencia de marcas asiáticas; así mismo otra desventaja evidenciada es el soporte posventa, este último, se encuentra mejor respaldado en marcas de origen americano y europeo ya que cuentan con centros autorizados de servicio técnico local, lo cual permite un tiempo de respuesta ante fallas de tan solo horas, en sentido contrario las marcas asiáticas ofrecen atenciones inmediatas pero envío de repuestos sujetos a los tiempos de navieras o de vuelos </w:t>
            </w:r>
            <w:proofErr w:type="spellStart"/>
            <w:r w:rsidR="008E4550" w:rsidRPr="005722F7">
              <w:rPr>
                <w:rFonts w:ascii="Arial" w:eastAsia="Calibri" w:hAnsi="Arial" w:cs="Arial"/>
                <w:lang w:val="es-CO"/>
              </w:rPr>
              <w:t>carrier</w:t>
            </w:r>
            <w:proofErr w:type="spellEnd"/>
            <w:r w:rsidR="008E4550" w:rsidRPr="005722F7">
              <w:rPr>
                <w:rFonts w:ascii="Arial" w:eastAsia="Calibri" w:hAnsi="Arial" w:cs="Arial"/>
                <w:lang w:val="es-CO"/>
              </w:rPr>
              <w:t>, por lo que estas importaciones de repuestos en tiempo de garantía, afectarían la continuidad operativa de la entidad afectando los puestos de trabajo y los sistemas tecnológicos bases para el cumplimiento misional de la entidad entre muchas otras problemáticas.</w:t>
            </w:r>
          </w:p>
          <w:p w14:paraId="60B49B0F" w14:textId="77777777" w:rsidR="008E4550" w:rsidRDefault="008E4550" w:rsidP="00BE14D8">
            <w:pPr>
              <w:pStyle w:val="TableParagraph"/>
              <w:tabs>
                <w:tab w:val="left" w:pos="1560"/>
                <w:tab w:val="left" w:pos="6563"/>
                <w:tab w:val="left" w:pos="7413"/>
                <w:tab w:val="left" w:pos="7626"/>
              </w:tabs>
              <w:ind w:right="95"/>
              <w:jc w:val="both"/>
              <w:rPr>
                <w:rFonts w:ascii="Arial" w:hAnsi="Arial" w:cs="Arial"/>
                <w:lang w:val="es-CO"/>
              </w:rPr>
            </w:pPr>
          </w:p>
          <w:p w14:paraId="58C998B6" w14:textId="6AC49E02" w:rsidR="002F25F1" w:rsidRDefault="005722F7" w:rsidP="005722F7">
            <w:pPr>
              <w:tabs>
                <w:tab w:val="left" w:pos="1560"/>
              </w:tabs>
              <w:jc w:val="center"/>
              <w:rPr>
                <w:rFonts w:ascii="Arial" w:hAnsi="Arial" w:cs="Arial"/>
                <w:b/>
              </w:rPr>
            </w:pPr>
            <w:r w:rsidRPr="00BE14D8">
              <w:rPr>
                <w:rFonts w:ascii="Arial" w:hAnsi="Arial" w:cs="Arial"/>
                <w:b/>
              </w:rPr>
              <w:t xml:space="preserve">OFREZCO SI </w:t>
            </w:r>
            <w:proofErr w:type="gramStart"/>
            <w:r w:rsidRPr="00BE14D8">
              <w:rPr>
                <w:rFonts w:ascii="Arial" w:hAnsi="Arial" w:cs="Arial"/>
                <w:b/>
              </w:rPr>
              <w:t>(  )</w:t>
            </w:r>
            <w:proofErr w:type="gramEnd"/>
            <w:r w:rsidRPr="00BE14D8">
              <w:rPr>
                <w:rFonts w:ascii="Arial" w:hAnsi="Arial" w:cs="Arial"/>
                <w:b/>
              </w:rPr>
              <w:t xml:space="preserve"> NO (  )</w:t>
            </w:r>
          </w:p>
          <w:p w14:paraId="592A215E" w14:textId="77777777" w:rsidR="00AB0DA3" w:rsidRPr="00BE14D8" w:rsidRDefault="00AB0DA3" w:rsidP="005722F7">
            <w:pPr>
              <w:tabs>
                <w:tab w:val="left" w:pos="1560"/>
              </w:tabs>
              <w:ind w:right="140"/>
              <w:jc w:val="both"/>
              <w:rPr>
                <w:rFonts w:ascii="Arial" w:eastAsia="Arial" w:hAnsi="Arial" w:cs="Arial"/>
              </w:rPr>
            </w:pPr>
          </w:p>
          <w:p w14:paraId="6CC0D5F1" w14:textId="77777777" w:rsidR="006209F0" w:rsidRPr="00BE14D8" w:rsidRDefault="006209F0" w:rsidP="00BE14D8">
            <w:pPr>
              <w:tabs>
                <w:tab w:val="left" w:pos="1560"/>
              </w:tabs>
              <w:ind w:right="140"/>
              <w:jc w:val="both"/>
              <w:rPr>
                <w:rFonts w:ascii="Arial" w:hAnsi="Arial" w:cs="Arial"/>
              </w:rPr>
            </w:pPr>
          </w:p>
          <w:p w14:paraId="37DE06C3" w14:textId="16740CCD" w:rsidR="006209F0" w:rsidRPr="00BE14D8" w:rsidRDefault="005722F7" w:rsidP="00BE14D8">
            <w:pPr>
              <w:tabs>
                <w:tab w:val="left" w:pos="1560"/>
              </w:tabs>
              <w:ind w:right="140"/>
              <w:jc w:val="both"/>
              <w:rPr>
                <w:rFonts w:ascii="Arial" w:hAnsi="Arial" w:cs="Arial"/>
              </w:rPr>
            </w:pPr>
            <w:r w:rsidRPr="005722F7">
              <w:rPr>
                <w:rFonts w:ascii="Arial" w:hAnsi="Arial" w:cs="Arial"/>
                <w:b/>
                <w:bCs/>
              </w:rPr>
              <w:t>NOTA:</w:t>
            </w:r>
            <w:r>
              <w:rPr>
                <w:rFonts w:ascii="Arial" w:hAnsi="Arial" w:cs="Arial"/>
              </w:rPr>
              <w:t xml:space="preserve"> </w:t>
            </w:r>
            <w:r w:rsidR="006209F0" w:rsidRPr="00BE14D8">
              <w:rPr>
                <w:rFonts w:ascii="Arial" w:hAnsi="Arial" w:cs="Arial"/>
              </w:rPr>
              <w:t>No se otorgarán puntos si no se entrega ninguna de las opciones descritas anteriormente.</w:t>
            </w:r>
          </w:p>
          <w:p w14:paraId="52A617E2" w14:textId="6327AE77" w:rsidR="006C5501" w:rsidRPr="00BE14D8" w:rsidRDefault="006C5501" w:rsidP="00BE14D8">
            <w:pPr>
              <w:tabs>
                <w:tab w:val="left" w:pos="1560"/>
              </w:tabs>
              <w:jc w:val="both"/>
              <w:rPr>
                <w:rFonts w:ascii="Arial" w:hAnsi="Arial" w:cs="Arial"/>
              </w:rPr>
            </w:pPr>
          </w:p>
        </w:tc>
      </w:tr>
    </w:tbl>
    <w:p w14:paraId="39C0954C" w14:textId="33FE05E4" w:rsidR="00007BB6" w:rsidRPr="006A5E22" w:rsidRDefault="001D129C" w:rsidP="00BE14D8">
      <w:pPr>
        <w:tabs>
          <w:tab w:val="left" w:pos="1560"/>
        </w:tabs>
        <w:spacing w:before="100"/>
        <w:ind w:left="122" w:right="236"/>
        <w:jc w:val="both"/>
        <w:rPr>
          <w:rFonts w:ascii="Arial" w:hAnsi="Arial" w:cs="Arial"/>
          <w:b/>
        </w:rPr>
      </w:pPr>
      <w:r w:rsidRPr="00BE14D8">
        <w:rPr>
          <w:rFonts w:ascii="Arial" w:hAnsi="Arial" w:cs="Arial"/>
          <w:b/>
          <w:spacing w:val="-4"/>
        </w:rPr>
        <w:lastRenderedPageBreak/>
        <w:t>NOTA:</w:t>
      </w:r>
      <w:r w:rsidRPr="00BE14D8">
        <w:rPr>
          <w:rFonts w:ascii="Arial" w:hAnsi="Arial" w:cs="Arial"/>
          <w:b/>
          <w:spacing w:val="-9"/>
        </w:rPr>
        <w:t xml:space="preserve"> </w:t>
      </w:r>
      <w:r w:rsidRPr="00BE14D8">
        <w:rPr>
          <w:rFonts w:ascii="Arial" w:hAnsi="Arial" w:cs="Arial"/>
          <w:b/>
          <w:spacing w:val="-4"/>
        </w:rPr>
        <w:t>CADA</w:t>
      </w:r>
      <w:r w:rsidRPr="00BE14D8">
        <w:rPr>
          <w:rFonts w:ascii="Arial" w:hAnsi="Arial" w:cs="Arial"/>
          <w:b/>
          <w:spacing w:val="-12"/>
        </w:rPr>
        <w:t xml:space="preserve"> </w:t>
      </w:r>
      <w:r w:rsidRPr="00BE14D8">
        <w:rPr>
          <w:rFonts w:ascii="Arial" w:hAnsi="Arial" w:cs="Arial"/>
          <w:b/>
          <w:spacing w:val="-5"/>
        </w:rPr>
        <w:t>PROPONENTE</w:t>
      </w:r>
      <w:r w:rsidRPr="00BE14D8">
        <w:rPr>
          <w:rFonts w:ascii="Arial" w:hAnsi="Arial" w:cs="Arial"/>
          <w:b/>
          <w:spacing w:val="-10"/>
        </w:rPr>
        <w:t xml:space="preserve"> </w:t>
      </w:r>
      <w:r w:rsidRPr="00BE14D8">
        <w:rPr>
          <w:rFonts w:ascii="Arial" w:hAnsi="Arial" w:cs="Arial"/>
          <w:b/>
          <w:spacing w:val="-4"/>
        </w:rPr>
        <w:t>DEBERÁ</w:t>
      </w:r>
      <w:r w:rsidRPr="00BE14D8">
        <w:rPr>
          <w:rFonts w:ascii="Arial" w:hAnsi="Arial" w:cs="Arial"/>
          <w:b/>
          <w:spacing w:val="-12"/>
        </w:rPr>
        <w:t xml:space="preserve"> </w:t>
      </w:r>
      <w:r w:rsidRPr="00BE14D8">
        <w:rPr>
          <w:rFonts w:ascii="Arial" w:hAnsi="Arial" w:cs="Arial"/>
          <w:b/>
          <w:spacing w:val="-4"/>
        </w:rPr>
        <w:t>PRESENTAR</w:t>
      </w:r>
      <w:r w:rsidRPr="00BE14D8">
        <w:rPr>
          <w:rFonts w:ascii="Arial" w:hAnsi="Arial" w:cs="Arial"/>
          <w:b/>
          <w:spacing w:val="-12"/>
        </w:rPr>
        <w:t xml:space="preserve"> </w:t>
      </w:r>
      <w:r w:rsidRPr="00BE14D8">
        <w:rPr>
          <w:rFonts w:ascii="Arial" w:hAnsi="Arial" w:cs="Arial"/>
          <w:b/>
          <w:spacing w:val="-3"/>
        </w:rPr>
        <w:t>ESTE</w:t>
      </w:r>
      <w:r w:rsidRPr="00BE14D8">
        <w:rPr>
          <w:rFonts w:ascii="Arial" w:hAnsi="Arial" w:cs="Arial"/>
          <w:b/>
          <w:spacing w:val="-12"/>
        </w:rPr>
        <w:t xml:space="preserve"> </w:t>
      </w:r>
      <w:r w:rsidRPr="00BE14D8">
        <w:rPr>
          <w:rFonts w:ascii="Arial" w:hAnsi="Arial" w:cs="Arial"/>
          <w:b/>
          <w:spacing w:val="-4"/>
        </w:rPr>
        <w:t>FORMATO,</w:t>
      </w:r>
      <w:r w:rsidRPr="00BE14D8">
        <w:rPr>
          <w:rFonts w:ascii="Arial" w:hAnsi="Arial" w:cs="Arial"/>
          <w:b/>
          <w:spacing w:val="-11"/>
        </w:rPr>
        <w:t xml:space="preserve"> </w:t>
      </w:r>
      <w:r w:rsidRPr="00BE14D8">
        <w:rPr>
          <w:rFonts w:ascii="Arial" w:hAnsi="Arial" w:cs="Arial"/>
          <w:b/>
          <w:spacing w:val="-3"/>
        </w:rPr>
        <w:t>EL</w:t>
      </w:r>
      <w:r w:rsidRPr="00BE14D8">
        <w:rPr>
          <w:rFonts w:ascii="Arial" w:hAnsi="Arial" w:cs="Arial"/>
          <w:b/>
          <w:spacing w:val="-9"/>
        </w:rPr>
        <w:t xml:space="preserve"> </w:t>
      </w:r>
      <w:r w:rsidRPr="00BE14D8">
        <w:rPr>
          <w:rFonts w:ascii="Arial" w:hAnsi="Arial" w:cs="Arial"/>
          <w:b/>
          <w:spacing w:val="-4"/>
        </w:rPr>
        <w:t>CUAL</w:t>
      </w:r>
      <w:r w:rsidRPr="00BE14D8">
        <w:rPr>
          <w:rFonts w:ascii="Arial" w:hAnsi="Arial" w:cs="Arial"/>
          <w:b/>
          <w:spacing w:val="-10"/>
        </w:rPr>
        <w:t xml:space="preserve"> </w:t>
      </w:r>
      <w:r w:rsidRPr="00BE14D8">
        <w:rPr>
          <w:rFonts w:ascii="Arial" w:hAnsi="Arial" w:cs="Arial"/>
          <w:b/>
          <w:spacing w:val="-4"/>
        </w:rPr>
        <w:t>DEBERÁ</w:t>
      </w:r>
      <w:r w:rsidRPr="00BE14D8">
        <w:rPr>
          <w:rFonts w:ascii="Arial" w:hAnsi="Arial" w:cs="Arial"/>
          <w:b/>
          <w:spacing w:val="-12"/>
        </w:rPr>
        <w:t xml:space="preserve"> </w:t>
      </w:r>
      <w:r w:rsidRPr="00BE14D8">
        <w:rPr>
          <w:rFonts w:ascii="Arial" w:hAnsi="Arial" w:cs="Arial"/>
          <w:b/>
          <w:spacing w:val="-3"/>
        </w:rPr>
        <w:t>SER</w:t>
      </w:r>
      <w:r w:rsidRPr="00BE14D8">
        <w:rPr>
          <w:rFonts w:ascii="Arial" w:hAnsi="Arial" w:cs="Arial"/>
          <w:b/>
          <w:spacing w:val="-11"/>
        </w:rPr>
        <w:t xml:space="preserve"> </w:t>
      </w:r>
      <w:r w:rsidRPr="00BE14D8">
        <w:rPr>
          <w:rFonts w:ascii="Arial" w:hAnsi="Arial" w:cs="Arial"/>
          <w:b/>
          <w:spacing w:val="-4"/>
        </w:rPr>
        <w:t>SUSCRITO</w:t>
      </w:r>
      <w:r w:rsidRPr="00BE14D8">
        <w:rPr>
          <w:rFonts w:ascii="Arial" w:hAnsi="Arial" w:cs="Arial"/>
          <w:b/>
          <w:spacing w:val="-10"/>
        </w:rPr>
        <w:t xml:space="preserve"> </w:t>
      </w:r>
      <w:r w:rsidRPr="00BE14D8">
        <w:rPr>
          <w:rFonts w:ascii="Arial" w:hAnsi="Arial" w:cs="Arial"/>
          <w:b/>
          <w:spacing w:val="-3"/>
        </w:rPr>
        <w:t>POR</w:t>
      </w:r>
      <w:r w:rsidRPr="00BE14D8">
        <w:rPr>
          <w:rFonts w:ascii="Arial" w:hAnsi="Arial" w:cs="Arial"/>
          <w:b/>
          <w:spacing w:val="-11"/>
        </w:rPr>
        <w:t xml:space="preserve"> </w:t>
      </w:r>
      <w:r w:rsidRPr="006A5E22">
        <w:rPr>
          <w:rFonts w:ascii="Arial" w:hAnsi="Arial" w:cs="Arial"/>
          <w:b/>
          <w:spacing w:val="-3"/>
        </w:rPr>
        <w:t>EL</w:t>
      </w:r>
      <w:r w:rsidRPr="006A5E22">
        <w:rPr>
          <w:rFonts w:ascii="Arial" w:hAnsi="Arial" w:cs="Arial"/>
          <w:b/>
          <w:spacing w:val="-10"/>
        </w:rPr>
        <w:t xml:space="preserve"> </w:t>
      </w:r>
      <w:r w:rsidRPr="006A5E22">
        <w:rPr>
          <w:rFonts w:ascii="Arial" w:hAnsi="Arial" w:cs="Arial"/>
          <w:b/>
          <w:spacing w:val="-5"/>
        </w:rPr>
        <w:t>REPRESENTANTE LEGAL/PERSONA</w:t>
      </w:r>
      <w:r w:rsidRPr="006A5E22">
        <w:rPr>
          <w:rFonts w:ascii="Arial" w:hAnsi="Arial" w:cs="Arial"/>
          <w:b/>
          <w:spacing w:val="-13"/>
        </w:rPr>
        <w:t xml:space="preserve"> </w:t>
      </w:r>
      <w:r w:rsidRPr="006A5E22">
        <w:rPr>
          <w:rFonts w:ascii="Arial" w:hAnsi="Arial" w:cs="Arial"/>
          <w:b/>
          <w:spacing w:val="-5"/>
        </w:rPr>
        <w:t>NATURAL/APODERADO</w:t>
      </w:r>
      <w:r w:rsidRPr="006A5E22">
        <w:rPr>
          <w:rFonts w:ascii="Arial" w:hAnsi="Arial" w:cs="Arial"/>
          <w:b/>
          <w:spacing w:val="-14"/>
        </w:rPr>
        <w:t xml:space="preserve"> </w:t>
      </w:r>
      <w:r w:rsidRPr="006A5E22">
        <w:rPr>
          <w:rFonts w:ascii="Arial" w:hAnsi="Arial" w:cs="Arial"/>
          <w:b/>
          <w:spacing w:val="-4"/>
        </w:rPr>
        <w:t>FACULTADO,</w:t>
      </w:r>
      <w:r w:rsidRPr="006A5E22">
        <w:rPr>
          <w:rFonts w:ascii="Arial" w:hAnsi="Arial" w:cs="Arial"/>
          <w:b/>
          <w:spacing w:val="-12"/>
        </w:rPr>
        <w:t xml:space="preserve"> </w:t>
      </w:r>
      <w:r w:rsidRPr="006A5E22">
        <w:rPr>
          <w:rFonts w:ascii="Arial" w:hAnsi="Arial" w:cs="Arial"/>
          <w:b/>
          <w:spacing w:val="-5"/>
        </w:rPr>
        <w:t>MEDIANTE</w:t>
      </w:r>
      <w:r w:rsidRPr="006A5E22">
        <w:rPr>
          <w:rFonts w:ascii="Arial" w:hAnsi="Arial" w:cs="Arial"/>
          <w:b/>
          <w:spacing w:val="-12"/>
        </w:rPr>
        <w:t xml:space="preserve"> </w:t>
      </w:r>
      <w:r w:rsidRPr="006A5E22">
        <w:rPr>
          <w:rFonts w:ascii="Arial" w:hAnsi="Arial" w:cs="Arial"/>
          <w:b/>
          <w:spacing w:val="-3"/>
        </w:rPr>
        <w:t>EL</w:t>
      </w:r>
      <w:r w:rsidRPr="006A5E22">
        <w:rPr>
          <w:rFonts w:ascii="Arial" w:hAnsi="Arial" w:cs="Arial"/>
          <w:b/>
          <w:spacing w:val="-10"/>
        </w:rPr>
        <w:t xml:space="preserve"> </w:t>
      </w:r>
      <w:r w:rsidRPr="006A5E22">
        <w:rPr>
          <w:rFonts w:ascii="Arial" w:hAnsi="Arial" w:cs="Arial"/>
          <w:b/>
          <w:spacing w:val="-4"/>
        </w:rPr>
        <w:t>CUAL</w:t>
      </w:r>
      <w:r w:rsidRPr="006A5E22">
        <w:rPr>
          <w:rFonts w:ascii="Arial" w:hAnsi="Arial" w:cs="Arial"/>
          <w:b/>
          <w:spacing w:val="-11"/>
        </w:rPr>
        <w:t xml:space="preserve"> </w:t>
      </w:r>
      <w:r w:rsidRPr="006A5E22">
        <w:rPr>
          <w:rFonts w:ascii="Arial" w:hAnsi="Arial" w:cs="Arial"/>
          <w:b/>
          <w:spacing w:val="-5"/>
        </w:rPr>
        <w:t>ACREDITA</w:t>
      </w:r>
      <w:r w:rsidRPr="006A5E22">
        <w:rPr>
          <w:rFonts w:ascii="Arial" w:hAnsi="Arial" w:cs="Arial"/>
          <w:b/>
          <w:spacing w:val="-13"/>
        </w:rPr>
        <w:t xml:space="preserve"> </w:t>
      </w:r>
      <w:r w:rsidR="002F25F1" w:rsidRPr="006A5E22">
        <w:rPr>
          <w:rFonts w:ascii="Arial" w:hAnsi="Arial" w:cs="Arial"/>
          <w:b/>
          <w:spacing w:val="-3"/>
        </w:rPr>
        <w:t>EL OFRECIMIENTO REALIZADO PARA LA OBTENCIÓN DEL PUNTAJE</w:t>
      </w:r>
      <w:r w:rsidRPr="006A5E22">
        <w:rPr>
          <w:rFonts w:ascii="Arial" w:hAnsi="Arial" w:cs="Arial"/>
          <w:b/>
          <w:spacing w:val="-5"/>
        </w:rPr>
        <w:t>.</w:t>
      </w:r>
    </w:p>
    <w:p w14:paraId="2C2C492C" w14:textId="77777777" w:rsidR="00007BB6" w:rsidRPr="00AB0DA3" w:rsidRDefault="00007BB6" w:rsidP="00BE14D8">
      <w:pPr>
        <w:pStyle w:val="Textoindependiente"/>
        <w:tabs>
          <w:tab w:val="left" w:pos="1560"/>
        </w:tabs>
        <w:spacing w:before="3"/>
        <w:rPr>
          <w:sz w:val="20"/>
          <w:szCs w:val="20"/>
        </w:rPr>
      </w:pPr>
    </w:p>
    <w:tbl>
      <w:tblPr>
        <w:tblStyle w:val="TableNormal"/>
        <w:tblW w:w="0" w:type="auto"/>
        <w:tblInd w:w="145" w:type="dxa"/>
        <w:tblBorders>
          <w:top w:val="thinThickMediumGap" w:sz="6" w:space="0" w:color="C0C0C0"/>
          <w:left w:val="thinThickMediumGap" w:sz="6" w:space="0" w:color="C0C0C0"/>
          <w:bottom w:val="thinThickMediumGap" w:sz="6" w:space="0" w:color="C0C0C0"/>
          <w:right w:val="thinThickMediumGap" w:sz="6" w:space="0" w:color="C0C0C0"/>
          <w:insideH w:val="thinThickMediumGap" w:sz="6" w:space="0" w:color="C0C0C0"/>
          <w:insideV w:val="thinThickMediumGap" w:sz="6" w:space="0" w:color="C0C0C0"/>
        </w:tblBorders>
        <w:tblLayout w:type="fixed"/>
        <w:tblLook w:val="01E0" w:firstRow="1" w:lastRow="1" w:firstColumn="1" w:lastColumn="1" w:noHBand="0" w:noVBand="0"/>
      </w:tblPr>
      <w:tblGrid>
        <w:gridCol w:w="3545"/>
        <w:gridCol w:w="5386"/>
      </w:tblGrid>
      <w:tr w:rsidR="00007BB6" w:rsidRPr="00AB0DA3" w14:paraId="70F4F242" w14:textId="77777777">
        <w:trPr>
          <w:trHeight w:val="543"/>
        </w:trPr>
        <w:tc>
          <w:tcPr>
            <w:tcW w:w="3545" w:type="dxa"/>
            <w:tcBorders>
              <w:bottom w:val="thickThinMediumGap" w:sz="6" w:space="0" w:color="C0C0C0"/>
              <w:right w:val="thickThinMediumGap" w:sz="6" w:space="0" w:color="C0C0C0"/>
            </w:tcBorders>
            <w:shd w:val="clear" w:color="auto" w:fill="DFDFDF"/>
          </w:tcPr>
          <w:p w14:paraId="39FFD82E" w14:textId="77777777" w:rsidR="00007BB6" w:rsidRPr="00AB0DA3" w:rsidRDefault="001D129C" w:rsidP="00BE14D8">
            <w:pPr>
              <w:pStyle w:val="TableParagraph"/>
              <w:tabs>
                <w:tab w:val="left" w:pos="1560"/>
              </w:tabs>
              <w:spacing w:before="7"/>
              <w:ind w:left="611" w:right="967" w:hanging="219"/>
              <w:rPr>
                <w:rFonts w:ascii="Arial" w:hAnsi="Arial" w:cs="Arial"/>
                <w:b/>
                <w:sz w:val="20"/>
                <w:szCs w:val="20"/>
              </w:rPr>
            </w:pPr>
            <w:r w:rsidRPr="00AB0DA3">
              <w:rPr>
                <w:rFonts w:ascii="Arial" w:hAnsi="Arial" w:cs="Arial"/>
                <w:b/>
                <w:sz w:val="20"/>
                <w:szCs w:val="20"/>
              </w:rPr>
              <w:t>NOMBRE DE LA EMPRESA Y DEL REPRESENTANTE LEGAL:</w:t>
            </w:r>
          </w:p>
        </w:tc>
        <w:tc>
          <w:tcPr>
            <w:tcW w:w="5386" w:type="dxa"/>
            <w:tcBorders>
              <w:bottom w:val="thickThinMediumGap" w:sz="6" w:space="0" w:color="C0C0C0"/>
              <w:right w:val="thickThinMediumGap" w:sz="6" w:space="0" w:color="C0C0C0"/>
            </w:tcBorders>
          </w:tcPr>
          <w:p w14:paraId="27152338"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33A2658F" w14:textId="77777777">
        <w:trPr>
          <w:trHeight w:val="358"/>
        </w:trPr>
        <w:tc>
          <w:tcPr>
            <w:tcW w:w="3545" w:type="dxa"/>
            <w:tcBorders>
              <w:bottom w:val="thickThinMediumGap" w:sz="6" w:space="0" w:color="C0C0C0"/>
              <w:right w:val="thickThinMediumGap" w:sz="6" w:space="0" w:color="C0C0C0"/>
            </w:tcBorders>
            <w:shd w:val="clear" w:color="auto" w:fill="DFDFDF"/>
          </w:tcPr>
          <w:p w14:paraId="7FFEC2C9" w14:textId="77777777" w:rsidR="00007BB6" w:rsidRPr="00AB0DA3" w:rsidRDefault="001D129C" w:rsidP="00BE14D8">
            <w:pPr>
              <w:pStyle w:val="TableParagraph"/>
              <w:tabs>
                <w:tab w:val="left" w:pos="1560"/>
              </w:tabs>
              <w:spacing w:before="7"/>
              <w:ind w:left="937"/>
              <w:rPr>
                <w:rFonts w:ascii="Arial" w:hAnsi="Arial" w:cs="Arial"/>
                <w:b/>
                <w:sz w:val="20"/>
                <w:szCs w:val="20"/>
              </w:rPr>
            </w:pPr>
            <w:r w:rsidRPr="00AB0DA3">
              <w:rPr>
                <w:rFonts w:ascii="Arial" w:hAnsi="Arial" w:cs="Arial"/>
                <w:b/>
                <w:sz w:val="20"/>
                <w:szCs w:val="20"/>
              </w:rPr>
              <w:t>NIT. - CC</w:t>
            </w:r>
          </w:p>
        </w:tc>
        <w:tc>
          <w:tcPr>
            <w:tcW w:w="5386" w:type="dxa"/>
            <w:tcBorders>
              <w:bottom w:val="thickThinMediumGap" w:sz="6" w:space="0" w:color="C0C0C0"/>
              <w:right w:val="thickThinMediumGap" w:sz="6" w:space="0" w:color="C0C0C0"/>
            </w:tcBorders>
          </w:tcPr>
          <w:p w14:paraId="6B83A01D"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486A756C" w14:textId="77777777">
        <w:trPr>
          <w:trHeight w:val="358"/>
        </w:trPr>
        <w:tc>
          <w:tcPr>
            <w:tcW w:w="3545" w:type="dxa"/>
            <w:tcBorders>
              <w:bottom w:val="thickThinMediumGap" w:sz="6" w:space="0" w:color="C0C0C0"/>
              <w:right w:val="thickThinMediumGap" w:sz="6" w:space="0" w:color="C0C0C0"/>
            </w:tcBorders>
            <w:shd w:val="clear" w:color="auto" w:fill="DFDFDF"/>
          </w:tcPr>
          <w:p w14:paraId="781EDD83" w14:textId="77777777" w:rsidR="00007BB6" w:rsidRPr="00AB0DA3" w:rsidRDefault="001D129C" w:rsidP="00BE14D8">
            <w:pPr>
              <w:pStyle w:val="TableParagraph"/>
              <w:tabs>
                <w:tab w:val="left" w:pos="1560"/>
              </w:tabs>
              <w:spacing w:before="7"/>
              <w:ind w:left="846"/>
              <w:rPr>
                <w:rFonts w:ascii="Arial" w:hAnsi="Arial" w:cs="Arial"/>
                <w:b/>
                <w:sz w:val="20"/>
                <w:szCs w:val="20"/>
              </w:rPr>
            </w:pPr>
            <w:r w:rsidRPr="00AB0DA3">
              <w:rPr>
                <w:rFonts w:ascii="Arial" w:hAnsi="Arial" w:cs="Arial"/>
                <w:b/>
                <w:sz w:val="20"/>
                <w:szCs w:val="20"/>
              </w:rPr>
              <w:t>DIRECCIÓN</w:t>
            </w:r>
          </w:p>
        </w:tc>
        <w:tc>
          <w:tcPr>
            <w:tcW w:w="5386" w:type="dxa"/>
            <w:tcBorders>
              <w:bottom w:val="thickThinMediumGap" w:sz="6" w:space="0" w:color="C0C0C0"/>
              <w:right w:val="thickThinMediumGap" w:sz="6" w:space="0" w:color="C0C0C0"/>
            </w:tcBorders>
          </w:tcPr>
          <w:p w14:paraId="5324DE21"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493A1E79" w14:textId="77777777">
        <w:trPr>
          <w:trHeight w:val="360"/>
        </w:trPr>
        <w:tc>
          <w:tcPr>
            <w:tcW w:w="3545" w:type="dxa"/>
            <w:tcBorders>
              <w:bottom w:val="thickThinMediumGap" w:sz="6" w:space="0" w:color="C0C0C0"/>
              <w:right w:val="thickThinMediumGap" w:sz="6" w:space="0" w:color="C0C0C0"/>
            </w:tcBorders>
            <w:shd w:val="clear" w:color="auto" w:fill="DFDFDF"/>
          </w:tcPr>
          <w:p w14:paraId="37279D7B" w14:textId="77777777" w:rsidR="00007BB6" w:rsidRPr="00AB0DA3" w:rsidRDefault="001D129C" w:rsidP="00BE14D8">
            <w:pPr>
              <w:pStyle w:val="TableParagraph"/>
              <w:tabs>
                <w:tab w:val="left" w:pos="1560"/>
              </w:tabs>
              <w:spacing w:before="7"/>
              <w:ind w:left="834"/>
              <w:rPr>
                <w:rFonts w:ascii="Arial" w:hAnsi="Arial" w:cs="Arial"/>
                <w:b/>
                <w:sz w:val="20"/>
                <w:szCs w:val="20"/>
              </w:rPr>
            </w:pPr>
            <w:r w:rsidRPr="00AB0DA3">
              <w:rPr>
                <w:rFonts w:ascii="Arial" w:hAnsi="Arial" w:cs="Arial"/>
                <w:b/>
                <w:sz w:val="20"/>
                <w:szCs w:val="20"/>
              </w:rPr>
              <w:t>TELÉFONO:</w:t>
            </w:r>
          </w:p>
        </w:tc>
        <w:tc>
          <w:tcPr>
            <w:tcW w:w="5386" w:type="dxa"/>
            <w:tcBorders>
              <w:bottom w:val="thickThinMediumGap" w:sz="6" w:space="0" w:color="C0C0C0"/>
              <w:right w:val="thickThinMediumGap" w:sz="6" w:space="0" w:color="C0C0C0"/>
            </w:tcBorders>
          </w:tcPr>
          <w:p w14:paraId="05D14B15"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61BC6D5C" w14:textId="77777777">
        <w:trPr>
          <w:trHeight w:val="358"/>
        </w:trPr>
        <w:tc>
          <w:tcPr>
            <w:tcW w:w="3545" w:type="dxa"/>
            <w:tcBorders>
              <w:bottom w:val="thickThinMediumGap" w:sz="6" w:space="0" w:color="C0C0C0"/>
              <w:right w:val="thickThinMediumGap" w:sz="6" w:space="0" w:color="C0C0C0"/>
            </w:tcBorders>
            <w:shd w:val="clear" w:color="auto" w:fill="DFDFDF"/>
          </w:tcPr>
          <w:p w14:paraId="55AFEA7D" w14:textId="77777777" w:rsidR="00007BB6" w:rsidRPr="00AB0DA3" w:rsidRDefault="001D129C" w:rsidP="00BE14D8">
            <w:pPr>
              <w:pStyle w:val="TableParagraph"/>
              <w:tabs>
                <w:tab w:val="left" w:pos="1560"/>
              </w:tabs>
              <w:spacing w:before="7"/>
              <w:ind w:left="879"/>
              <w:rPr>
                <w:rFonts w:ascii="Arial" w:hAnsi="Arial" w:cs="Arial"/>
                <w:b/>
                <w:sz w:val="20"/>
                <w:szCs w:val="20"/>
              </w:rPr>
            </w:pPr>
            <w:r w:rsidRPr="00AB0DA3">
              <w:rPr>
                <w:rFonts w:ascii="Arial" w:hAnsi="Arial" w:cs="Arial"/>
                <w:b/>
                <w:sz w:val="20"/>
                <w:szCs w:val="20"/>
              </w:rPr>
              <w:t>CELULAR:</w:t>
            </w:r>
          </w:p>
        </w:tc>
        <w:tc>
          <w:tcPr>
            <w:tcW w:w="5386" w:type="dxa"/>
            <w:tcBorders>
              <w:bottom w:val="thickThinMediumGap" w:sz="6" w:space="0" w:color="C0C0C0"/>
              <w:right w:val="thickThinMediumGap" w:sz="6" w:space="0" w:color="C0C0C0"/>
            </w:tcBorders>
          </w:tcPr>
          <w:p w14:paraId="58C391C7"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6E002002" w14:textId="77777777">
        <w:trPr>
          <w:trHeight w:val="358"/>
        </w:trPr>
        <w:tc>
          <w:tcPr>
            <w:tcW w:w="3545" w:type="dxa"/>
            <w:tcBorders>
              <w:bottom w:val="thickThinMediumGap" w:sz="6" w:space="0" w:color="C0C0C0"/>
              <w:right w:val="thickThinMediumGap" w:sz="6" w:space="0" w:color="C0C0C0"/>
            </w:tcBorders>
            <w:shd w:val="clear" w:color="auto" w:fill="DFDFDF"/>
          </w:tcPr>
          <w:p w14:paraId="14BC5C1C" w14:textId="77777777" w:rsidR="00007BB6" w:rsidRPr="00AB0DA3" w:rsidRDefault="001D129C" w:rsidP="00BE14D8">
            <w:pPr>
              <w:pStyle w:val="TableParagraph"/>
              <w:tabs>
                <w:tab w:val="left" w:pos="1560"/>
              </w:tabs>
              <w:spacing w:before="7"/>
              <w:ind w:left="971"/>
              <w:rPr>
                <w:rFonts w:ascii="Arial" w:hAnsi="Arial" w:cs="Arial"/>
                <w:b/>
                <w:sz w:val="20"/>
                <w:szCs w:val="20"/>
              </w:rPr>
            </w:pPr>
            <w:proofErr w:type="gramStart"/>
            <w:r w:rsidRPr="00AB0DA3">
              <w:rPr>
                <w:rFonts w:ascii="Arial" w:hAnsi="Arial" w:cs="Arial"/>
                <w:b/>
                <w:sz w:val="20"/>
                <w:szCs w:val="20"/>
              </w:rPr>
              <w:t>E.MAIL</w:t>
            </w:r>
            <w:proofErr w:type="gramEnd"/>
            <w:r w:rsidRPr="00AB0DA3">
              <w:rPr>
                <w:rFonts w:ascii="Arial" w:hAnsi="Arial" w:cs="Arial"/>
                <w:b/>
                <w:sz w:val="20"/>
                <w:szCs w:val="20"/>
              </w:rPr>
              <w:t>:</w:t>
            </w:r>
          </w:p>
        </w:tc>
        <w:tc>
          <w:tcPr>
            <w:tcW w:w="5386" w:type="dxa"/>
            <w:tcBorders>
              <w:bottom w:val="thickThinMediumGap" w:sz="6" w:space="0" w:color="C0C0C0"/>
              <w:right w:val="thickThinMediumGap" w:sz="6" w:space="0" w:color="C0C0C0"/>
            </w:tcBorders>
          </w:tcPr>
          <w:p w14:paraId="1926510D" w14:textId="77777777" w:rsidR="00007BB6" w:rsidRPr="00AB0DA3" w:rsidRDefault="00007BB6" w:rsidP="00BE14D8">
            <w:pPr>
              <w:pStyle w:val="TableParagraph"/>
              <w:tabs>
                <w:tab w:val="left" w:pos="1560"/>
              </w:tabs>
              <w:ind w:left="0"/>
              <w:rPr>
                <w:rFonts w:ascii="Arial" w:hAnsi="Arial" w:cs="Arial"/>
                <w:sz w:val="20"/>
                <w:szCs w:val="20"/>
              </w:rPr>
            </w:pPr>
          </w:p>
        </w:tc>
      </w:tr>
      <w:tr w:rsidR="00007BB6" w:rsidRPr="00AB0DA3" w14:paraId="7632E623" w14:textId="77777777">
        <w:trPr>
          <w:trHeight w:val="804"/>
        </w:trPr>
        <w:tc>
          <w:tcPr>
            <w:tcW w:w="3545" w:type="dxa"/>
            <w:tcBorders>
              <w:bottom w:val="thickThinMediumGap" w:sz="6" w:space="0" w:color="C0C0C0"/>
              <w:right w:val="thickThinMediumGap" w:sz="6" w:space="0" w:color="C0C0C0"/>
            </w:tcBorders>
            <w:shd w:val="clear" w:color="auto" w:fill="DFDFDF"/>
          </w:tcPr>
          <w:p w14:paraId="15D8E716" w14:textId="77777777" w:rsidR="00007BB6" w:rsidRPr="00AB0DA3" w:rsidRDefault="001D129C" w:rsidP="00BE14D8">
            <w:pPr>
              <w:pStyle w:val="TableParagraph"/>
              <w:tabs>
                <w:tab w:val="left" w:pos="1560"/>
              </w:tabs>
              <w:spacing w:before="7"/>
              <w:ind w:left="985"/>
              <w:rPr>
                <w:rFonts w:ascii="Arial" w:hAnsi="Arial" w:cs="Arial"/>
                <w:b/>
                <w:sz w:val="20"/>
                <w:szCs w:val="20"/>
              </w:rPr>
            </w:pPr>
            <w:r w:rsidRPr="00AB0DA3">
              <w:rPr>
                <w:rFonts w:ascii="Arial" w:hAnsi="Arial" w:cs="Arial"/>
                <w:b/>
                <w:sz w:val="20"/>
                <w:szCs w:val="20"/>
              </w:rPr>
              <w:t>FIRMA:</w:t>
            </w:r>
          </w:p>
        </w:tc>
        <w:tc>
          <w:tcPr>
            <w:tcW w:w="5386" w:type="dxa"/>
            <w:tcBorders>
              <w:bottom w:val="thickThinMediumGap" w:sz="6" w:space="0" w:color="C0C0C0"/>
              <w:right w:val="thickThinMediumGap" w:sz="6" w:space="0" w:color="C0C0C0"/>
            </w:tcBorders>
          </w:tcPr>
          <w:p w14:paraId="3D26024C" w14:textId="77777777" w:rsidR="00007BB6" w:rsidRPr="00AB0DA3" w:rsidRDefault="00007BB6" w:rsidP="00BE14D8">
            <w:pPr>
              <w:pStyle w:val="TableParagraph"/>
              <w:tabs>
                <w:tab w:val="left" w:pos="1560"/>
              </w:tabs>
              <w:ind w:left="0"/>
              <w:rPr>
                <w:rFonts w:ascii="Arial" w:hAnsi="Arial" w:cs="Arial"/>
                <w:sz w:val="20"/>
                <w:szCs w:val="20"/>
              </w:rPr>
            </w:pPr>
          </w:p>
        </w:tc>
      </w:tr>
    </w:tbl>
    <w:p w14:paraId="19B3C653" w14:textId="77777777" w:rsidR="00007BB6" w:rsidRPr="00AB0DA3" w:rsidRDefault="00007BB6" w:rsidP="00BE14D8">
      <w:pPr>
        <w:pStyle w:val="Textoindependiente"/>
        <w:tabs>
          <w:tab w:val="left" w:pos="1560"/>
        </w:tabs>
        <w:spacing w:before="2"/>
        <w:rPr>
          <w:sz w:val="20"/>
          <w:szCs w:val="20"/>
        </w:rPr>
      </w:pPr>
    </w:p>
    <w:p w14:paraId="20CC3080" w14:textId="77777777" w:rsidR="00007BB6" w:rsidRPr="00AB0DA3" w:rsidRDefault="001D129C" w:rsidP="00BE14D8">
      <w:pPr>
        <w:tabs>
          <w:tab w:val="left" w:pos="1560"/>
        </w:tabs>
        <w:ind w:left="122"/>
        <w:jc w:val="both"/>
        <w:rPr>
          <w:rFonts w:ascii="Arial" w:hAnsi="Arial" w:cs="Arial"/>
          <w:b/>
          <w:sz w:val="20"/>
          <w:szCs w:val="20"/>
        </w:rPr>
      </w:pPr>
      <w:r w:rsidRPr="00AB0DA3">
        <w:rPr>
          <w:rFonts w:ascii="Arial" w:hAnsi="Arial" w:cs="Arial"/>
          <w:b/>
          <w:sz w:val="20"/>
          <w:szCs w:val="20"/>
        </w:rPr>
        <w:t>*Por favor no modificar las casillas. Colocar toda la información requerida.</w:t>
      </w:r>
    </w:p>
    <w:sectPr w:rsidR="00007BB6" w:rsidRPr="00AB0DA3" w:rsidSect="006209F0">
      <w:headerReference w:type="default" r:id="rId7"/>
      <w:pgSz w:w="12240" w:h="15840"/>
      <w:pgMar w:top="1701" w:right="1418" w:bottom="567" w:left="1418" w:header="5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C0F311" w14:textId="77777777" w:rsidR="009A160F" w:rsidRDefault="009A160F">
      <w:r>
        <w:separator/>
      </w:r>
    </w:p>
  </w:endnote>
  <w:endnote w:type="continuationSeparator" w:id="0">
    <w:p w14:paraId="1595654B" w14:textId="77777777" w:rsidR="009A160F" w:rsidRDefault="009A1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rlito">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057E8" w14:textId="77777777" w:rsidR="009A160F" w:rsidRDefault="009A160F">
      <w:r>
        <w:separator/>
      </w:r>
    </w:p>
  </w:footnote>
  <w:footnote w:type="continuationSeparator" w:id="0">
    <w:p w14:paraId="0DB22698" w14:textId="77777777" w:rsidR="009A160F" w:rsidRDefault="009A1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645AC" w14:textId="697BD7CB" w:rsidR="00007BB6" w:rsidRDefault="00007BB6">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764CA"/>
    <w:multiLevelType w:val="hybridMultilevel"/>
    <w:tmpl w:val="D1680C4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15:restartNumberingAfterBreak="0">
    <w:nsid w:val="0BC958FE"/>
    <w:multiLevelType w:val="hybridMultilevel"/>
    <w:tmpl w:val="9CB8E3CE"/>
    <w:lvl w:ilvl="0" w:tplc="EBF82EBC">
      <w:start w:val="1"/>
      <w:numFmt w:val="decimal"/>
      <w:lvlText w:val="●"/>
      <w:lvlJc w:val="left"/>
      <w:pPr>
        <w:ind w:left="720" w:hanging="360"/>
      </w:pPr>
    </w:lvl>
    <w:lvl w:ilvl="1" w:tplc="721E704C">
      <w:start w:val="1"/>
      <w:numFmt w:val="lowerLetter"/>
      <w:lvlText w:val="%2."/>
      <w:lvlJc w:val="left"/>
      <w:pPr>
        <w:ind w:left="1440" w:hanging="360"/>
      </w:pPr>
    </w:lvl>
    <w:lvl w:ilvl="2" w:tplc="6C86C01E">
      <w:start w:val="1"/>
      <w:numFmt w:val="lowerRoman"/>
      <w:lvlText w:val="%3."/>
      <w:lvlJc w:val="right"/>
      <w:pPr>
        <w:ind w:left="2160" w:hanging="180"/>
      </w:pPr>
    </w:lvl>
    <w:lvl w:ilvl="3" w:tplc="C49E6D34">
      <w:start w:val="1"/>
      <w:numFmt w:val="decimal"/>
      <w:lvlText w:val="%4."/>
      <w:lvlJc w:val="left"/>
      <w:pPr>
        <w:ind w:left="2880" w:hanging="360"/>
      </w:pPr>
    </w:lvl>
    <w:lvl w:ilvl="4" w:tplc="C574A354">
      <w:start w:val="1"/>
      <w:numFmt w:val="lowerLetter"/>
      <w:lvlText w:val="%5."/>
      <w:lvlJc w:val="left"/>
      <w:pPr>
        <w:ind w:left="3600" w:hanging="360"/>
      </w:pPr>
    </w:lvl>
    <w:lvl w:ilvl="5" w:tplc="6F5C9A46">
      <w:start w:val="1"/>
      <w:numFmt w:val="lowerRoman"/>
      <w:lvlText w:val="%6."/>
      <w:lvlJc w:val="right"/>
      <w:pPr>
        <w:ind w:left="4320" w:hanging="180"/>
      </w:pPr>
    </w:lvl>
    <w:lvl w:ilvl="6" w:tplc="E2B26218">
      <w:start w:val="1"/>
      <w:numFmt w:val="decimal"/>
      <w:lvlText w:val="%7."/>
      <w:lvlJc w:val="left"/>
      <w:pPr>
        <w:ind w:left="5040" w:hanging="360"/>
      </w:pPr>
    </w:lvl>
    <w:lvl w:ilvl="7" w:tplc="C9F0B064">
      <w:start w:val="1"/>
      <w:numFmt w:val="lowerLetter"/>
      <w:lvlText w:val="%8."/>
      <w:lvlJc w:val="left"/>
      <w:pPr>
        <w:ind w:left="5760" w:hanging="360"/>
      </w:pPr>
    </w:lvl>
    <w:lvl w:ilvl="8" w:tplc="9000D17A">
      <w:start w:val="1"/>
      <w:numFmt w:val="lowerRoman"/>
      <w:lvlText w:val="%9."/>
      <w:lvlJc w:val="right"/>
      <w:pPr>
        <w:ind w:left="6480" w:hanging="180"/>
      </w:pPr>
    </w:lvl>
  </w:abstractNum>
  <w:abstractNum w:abstractNumId="2" w15:restartNumberingAfterBreak="0">
    <w:nsid w:val="2DB1E73E"/>
    <w:multiLevelType w:val="hybridMultilevel"/>
    <w:tmpl w:val="09544B2A"/>
    <w:lvl w:ilvl="0" w:tplc="193A3A18">
      <w:start w:val="1"/>
      <w:numFmt w:val="decimal"/>
      <w:lvlText w:val="●"/>
      <w:lvlJc w:val="left"/>
      <w:pPr>
        <w:ind w:left="720" w:hanging="360"/>
      </w:pPr>
    </w:lvl>
    <w:lvl w:ilvl="1" w:tplc="2F50580E">
      <w:start w:val="1"/>
      <w:numFmt w:val="lowerLetter"/>
      <w:lvlText w:val="%2."/>
      <w:lvlJc w:val="left"/>
      <w:pPr>
        <w:ind w:left="1440" w:hanging="360"/>
      </w:pPr>
    </w:lvl>
    <w:lvl w:ilvl="2" w:tplc="8B1C2EAA">
      <w:start w:val="1"/>
      <w:numFmt w:val="lowerRoman"/>
      <w:lvlText w:val="%3."/>
      <w:lvlJc w:val="right"/>
      <w:pPr>
        <w:ind w:left="2160" w:hanging="180"/>
      </w:pPr>
    </w:lvl>
    <w:lvl w:ilvl="3" w:tplc="9BD4B3DE">
      <w:start w:val="1"/>
      <w:numFmt w:val="decimal"/>
      <w:lvlText w:val="%4."/>
      <w:lvlJc w:val="left"/>
      <w:pPr>
        <w:ind w:left="2880" w:hanging="360"/>
      </w:pPr>
    </w:lvl>
    <w:lvl w:ilvl="4" w:tplc="E61C4F14">
      <w:start w:val="1"/>
      <w:numFmt w:val="lowerLetter"/>
      <w:lvlText w:val="%5."/>
      <w:lvlJc w:val="left"/>
      <w:pPr>
        <w:ind w:left="3600" w:hanging="360"/>
      </w:pPr>
    </w:lvl>
    <w:lvl w:ilvl="5" w:tplc="0D2255E6">
      <w:start w:val="1"/>
      <w:numFmt w:val="lowerRoman"/>
      <w:lvlText w:val="%6."/>
      <w:lvlJc w:val="right"/>
      <w:pPr>
        <w:ind w:left="4320" w:hanging="180"/>
      </w:pPr>
    </w:lvl>
    <w:lvl w:ilvl="6" w:tplc="CD1C5D16">
      <w:start w:val="1"/>
      <w:numFmt w:val="decimal"/>
      <w:lvlText w:val="%7."/>
      <w:lvlJc w:val="left"/>
      <w:pPr>
        <w:ind w:left="5040" w:hanging="360"/>
      </w:pPr>
    </w:lvl>
    <w:lvl w:ilvl="7" w:tplc="6F3A8EA6">
      <w:start w:val="1"/>
      <w:numFmt w:val="lowerLetter"/>
      <w:lvlText w:val="%8."/>
      <w:lvlJc w:val="left"/>
      <w:pPr>
        <w:ind w:left="5760" w:hanging="360"/>
      </w:pPr>
    </w:lvl>
    <w:lvl w:ilvl="8" w:tplc="F7E6D062">
      <w:start w:val="1"/>
      <w:numFmt w:val="lowerRoman"/>
      <w:lvlText w:val="%9."/>
      <w:lvlJc w:val="right"/>
      <w:pPr>
        <w:ind w:left="6480" w:hanging="180"/>
      </w:pPr>
    </w:lvl>
  </w:abstractNum>
  <w:abstractNum w:abstractNumId="3" w15:restartNumberingAfterBreak="0">
    <w:nsid w:val="31511C24"/>
    <w:multiLevelType w:val="hybridMultilevel"/>
    <w:tmpl w:val="6AD03950"/>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4" w15:restartNumberingAfterBreak="0">
    <w:nsid w:val="3D1F7E38"/>
    <w:multiLevelType w:val="multilevel"/>
    <w:tmpl w:val="DB42F7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6512555"/>
    <w:multiLevelType w:val="multilevel"/>
    <w:tmpl w:val="E3B2C9E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630C1C7F"/>
    <w:multiLevelType w:val="multilevel"/>
    <w:tmpl w:val="FB046C9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6002618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4841468">
    <w:abstractNumId w:val="5"/>
  </w:num>
  <w:num w:numId="3" w16cid:durableId="896936614">
    <w:abstractNumId w:val="4"/>
  </w:num>
  <w:num w:numId="4" w16cid:durableId="1879708129">
    <w:abstractNumId w:val="2"/>
  </w:num>
  <w:num w:numId="5" w16cid:durableId="1187018452">
    <w:abstractNumId w:val="1"/>
  </w:num>
  <w:num w:numId="6" w16cid:durableId="847256556">
    <w:abstractNumId w:val="0"/>
  </w:num>
  <w:num w:numId="7" w16cid:durableId="1183934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BB6"/>
    <w:rsid w:val="000034F1"/>
    <w:rsid w:val="00007BB6"/>
    <w:rsid w:val="000A4207"/>
    <w:rsid w:val="0010451B"/>
    <w:rsid w:val="00126640"/>
    <w:rsid w:val="00140FA1"/>
    <w:rsid w:val="001551C2"/>
    <w:rsid w:val="00197693"/>
    <w:rsid w:val="001C1138"/>
    <w:rsid w:val="001D129C"/>
    <w:rsid w:val="0023220B"/>
    <w:rsid w:val="00270621"/>
    <w:rsid w:val="002F25F1"/>
    <w:rsid w:val="00320050"/>
    <w:rsid w:val="003862BE"/>
    <w:rsid w:val="003C5640"/>
    <w:rsid w:val="003D54C8"/>
    <w:rsid w:val="00403D34"/>
    <w:rsid w:val="0042661D"/>
    <w:rsid w:val="004A23CC"/>
    <w:rsid w:val="005722F7"/>
    <w:rsid w:val="005C3FBD"/>
    <w:rsid w:val="006209F0"/>
    <w:rsid w:val="00630BE2"/>
    <w:rsid w:val="00657ADB"/>
    <w:rsid w:val="006A5E22"/>
    <w:rsid w:val="006C5501"/>
    <w:rsid w:val="006E50B6"/>
    <w:rsid w:val="006F387C"/>
    <w:rsid w:val="0072626D"/>
    <w:rsid w:val="00733AAB"/>
    <w:rsid w:val="00777D44"/>
    <w:rsid w:val="007A3EED"/>
    <w:rsid w:val="007A5672"/>
    <w:rsid w:val="008331FC"/>
    <w:rsid w:val="008373C9"/>
    <w:rsid w:val="00892B99"/>
    <w:rsid w:val="008B2598"/>
    <w:rsid w:val="008C3A27"/>
    <w:rsid w:val="008E4550"/>
    <w:rsid w:val="00907FC4"/>
    <w:rsid w:val="00920DF0"/>
    <w:rsid w:val="0096094F"/>
    <w:rsid w:val="009A160F"/>
    <w:rsid w:val="009A73BF"/>
    <w:rsid w:val="009C462C"/>
    <w:rsid w:val="009C5188"/>
    <w:rsid w:val="00A04C0B"/>
    <w:rsid w:val="00A71562"/>
    <w:rsid w:val="00AB0DA3"/>
    <w:rsid w:val="00B05B99"/>
    <w:rsid w:val="00B3625B"/>
    <w:rsid w:val="00B41DB7"/>
    <w:rsid w:val="00B437C6"/>
    <w:rsid w:val="00B82E35"/>
    <w:rsid w:val="00BE14D8"/>
    <w:rsid w:val="00BE64A6"/>
    <w:rsid w:val="00C375DB"/>
    <w:rsid w:val="00C900C7"/>
    <w:rsid w:val="00CA0C16"/>
    <w:rsid w:val="00CB7011"/>
    <w:rsid w:val="00CE59AB"/>
    <w:rsid w:val="00D16804"/>
    <w:rsid w:val="00D17979"/>
    <w:rsid w:val="00DA4B0F"/>
    <w:rsid w:val="00DC4972"/>
    <w:rsid w:val="00E00550"/>
    <w:rsid w:val="00E308F2"/>
    <w:rsid w:val="00E318D1"/>
    <w:rsid w:val="00E708A5"/>
    <w:rsid w:val="00E73F98"/>
    <w:rsid w:val="00EF2967"/>
    <w:rsid w:val="00F637EB"/>
    <w:rsid w:val="00F84934"/>
    <w:rsid w:val="00FB1C2C"/>
    <w:rsid w:val="00FF60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73F37"/>
  <w15:docId w15:val="{5A29BDA4-FCE7-480B-92D1-FD8569872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2F7"/>
    <w:rPr>
      <w:rFonts w:ascii="Carlito" w:eastAsia="Carlito" w:hAnsi="Carlito" w:cs="Carli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sz w:val="16"/>
      <w:szCs w:val="16"/>
    </w:rPr>
  </w:style>
  <w:style w:type="paragraph" w:styleId="Prrafodelista">
    <w:name w:val="List Paragraph"/>
    <w:aliases w:val="Colorful List Accent 1,List Paragraph,Fotografía,Bullet List,FooterText,numbered,List Paragraph1,lp1,titulo 3,Paragraphe de liste1,Lista vistosa - Énfasis 11,Lista multicolor - Énfasis 11,Lista vistosa - Énfasis 13,Scitum normal,Foot,Ha"/>
    <w:basedOn w:val="Normal"/>
    <w:link w:val="PrrafodelistaCar"/>
    <w:uiPriority w:val="34"/>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CE59AB"/>
    <w:pPr>
      <w:tabs>
        <w:tab w:val="center" w:pos="4419"/>
        <w:tab w:val="right" w:pos="8838"/>
      </w:tabs>
    </w:pPr>
  </w:style>
  <w:style w:type="character" w:customStyle="1" w:styleId="EncabezadoCar">
    <w:name w:val="Encabezado Car"/>
    <w:basedOn w:val="Fuentedeprrafopredeter"/>
    <w:link w:val="Encabezado"/>
    <w:uiPriority w:val="99"/>
    <w:rsid w:val="00CE59AB"/>
    <w:rPr>
      <w:rFonts w:ascii="Carlito" w:eastAsia="Carlito" w:hAnsi="Carlito" w:cs="Carlito"/>
      <w:lang w:val="es-ES"/>
    </w:rPr>
  </w:style>
  <w:style w:type="paragraph" w:styleId="Piedepgina">
    <w:name w:val="footer"/>
    <w:basedOn w:val="Normal"/>
    <w:link w:val="PiedepginaCar"/>
    <w:uiPriority w:val="99"/>
    <w:unhideWhenUsed/>
    <w:rsid w:val="00CE59AB"/>
    <w:pPr>
      <w:tabs>
        <w:tab w:val="center" w:pos="4419"/>
        <w:tab w:val="right" w:pos="8838"/>
      </w:tabs>
    </w:pPr>
  </w:style>
  <w:style w:type="character" w:customStyle="1" w:styleId="PiedepginaCar">
    <w:name w:val="Pie de página Car"/>
    <w:basedOn w:val="Fuentedeprrafopredeter"/>
    <w:link w:val="Piedepgina"/>
    <w:uiPriority w:val="99"/>
    <w:rsid w:val="00CE59AB"/>
    <w:rPr>
      <w:rFonts w:ascii="Carlito" w:eastAsia="Carlito" w:hAnsi="Carlito" w:cs="Carlito"/>
      <w:lang w:val="es-ES"/>
    </w:rPr>
  </w:style>
  <w:style w:type="paragraph" w:styleId="Textodeglobo">
    <w:name w:val="Balloon Text"/>
    <w:basedOn w:val="Normal"/>
    <w:link w:val="TextodegloboCar"/>
    <w:uiPriority w:val="99"/>
    <w:semiHidden/>
    <w:unhideWhenUsed/>
    <w:rsid w:val="003C564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5640"/>
    <w:rPr>
      <w:rFonts w:ascii="Segoe UI" w:eastAsia="Carlito" w:hAnsi="Segoe UI" w:cs="Segoe UI"/>
      <w:sz w:val="18"/>
      <w:szCs w:val="18"/>
      <w:lang w:val="es-ES"/>
    </w:rPr>
  </w:style>
  <w:style w:type="character" w:customStyle="1" w:styleId="PrrafodelistaCar">
    <w:name w:val="Párrafo de lista Car"/>
    <w:aliases w:val="Colorful List Accent 1 Car,List Paragraph Car,Fotografía Car,Bullet List Car,FooterText Car,numbered Car,List Paragraph1 Car,lp1 Car,titulo 3 Car,Paragraphe de liste1 Car,Lista vistosa - Énfasis 11 Car,Lista vistosa - Énfasis 13 Car"/>
    <w:link w:val="Prrafodelista"/>
    <w:uiPriority w:val="34"/>
    <w:qFormat/>
    <w:locked/>
    <w:rsid w:val="000034F1"/>
    <w:rPr>
      <w:rFonts w:ascii="Carlito" w:eastAsia="Carlito" w:hAnsi="Carlito" w:cs="Carlito"/>
      <w:lang w:val="es-ES"/>
    </w:rPr>
  </w:style>
  <w:style w:type="table" w:styleId="Tablaconcuadrcula">
    <w:name w:val="Table Grid"/>
    <w:basedOn w:val="Tablanormal"/>
    <w:uiPriority w:val="59"/>
    <w:rsid w:val="008E4550"/>
    <w:pPr>
      <w:widowControl/>
      <w:tabs>
        <w:tab w:val="left" w:pos="567"/>
      </w:tabs>
      <w:autoSpaceDE/>
      <w:autoSpaceDN/>
      <w:jc w:val="both"/>
    </w:pPr>
    <w:rPr>
      <w:rFonts w:ascii="Arial" w:eastAsia="Arial" w:hAnsi="Arial" w:cs="Arial"/>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7464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1257</Words>
  <Characters>6916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Catalina López Dávila</dc:creator>
  <cp:lastModifiedBy>Adriana Dominguez Forigua</cp:lastModifiedBy>
  <cp:revision>2</cp:revision>
  <dcterms:created xsi:type="dcterms:W3CDTF">2024-08-06T05:50:00Z</dcterms:created>
  <dcterms:modified xsi:type="dcterms:W3CDTF">2024-08-06T05:50:00Z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Creator">
    <vt:lpwstr>Microsoft® Word para Microsoft 365</vt:lpwstr>
  </property>
  <property fmtid="{D5CDD505-2E9C-101B-9397-08002B2CF9AE}" pid="4" name="LastSaved">
    <vt:filetime>2020-06-08T00:00:00Z</vt:filetime>
  </property>
</Properties>
</file>