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8EACE" w14:textId="77777777" w:rsidR="0002389A" w:rsidRDefault="0002389A" w:rsidP="00FB62E9">
      <w:pPr>
        <w:spacing w:after="0" w:line="276" w:lineRule="auto"/>
        <w:ind w:right="49"/>
        <w:jc w:val="center"/>
        <w:rPr>
          <w:rFonts w:ascii="Arial Narrow" w:eastAsia="Times New Roman" w:hAnsi="Arial Narrow" w:cs="Arial"/>
          <w:b/>
          <w:lang w:eastAsia="es-ES"/>
        </w:rPr>
      </w:pPr>
    </w:p>
    <w:p w14:paraId="798A39CD" w14:textId="528C9BC8" w:rsidR="006E391C" w:rsidRPr="002C4140" w:rsidRDefault="002D7E86" w:rsidP="00FB62E9">
      <w:pPr>
        <w:spacing w:after="0" w:line="276" w:lineRule="auto"/>
        <w:ind w:right="49"/>
        <w:jc w:val="center"/>
        <w:rPr>
          <w:rFonts w:ascii="Arial Narrow" w:eastAsia="Times New Roman" w:hAnsi="Arial Narrow" w:cs="Arial"/>
          <w:b/>
          <w:lang w:eastAsia="es-ES"/>
        </w:rPr>
      </w:pPr>
      <w:r w:rsidRPr="002C4140">
        <w:rPr>
          <w:rFonts w:ascii="Arial Narrow" w:eastAsia="Times New Roman" w:hAnsi="Arial Narrow" w:cs="Arial"/>
          <w:b/>
          <w:lang w:eastAsia="es-ES"/>
        </w:rPr>
        <w:t xml:space="preserve">ACTA DE JUSTIFICACION </w:t>
      </w:r>
      <w:r w:rsidR="0002389A">
        <w:rPr>
          <w:rFonts w:ascii="Arial Narrow" w:eastAsia="Times New Roman" w:hAnsi="Arial Narrow" w:cs="Arial"/>
          <w:b/>
          <w:lang w:eastAsia="es-ES"/>
        </w:rPr>
        <w:t xml:space="preserve">PARA </w:t>
      </w:r>
      <w:r w:rsidR="00757D91">
        <w:rPr>
          <w:rFonts w:ascii="Arial Narrow" w:eastAsia="Times New Roman" w:hAnsi="Arial Narrow" w:cs="Arial"/>
          <w:b/>
          <w:lang w:eastAsia="es-ES"/>
        </w:rPr>
        <w:t xml:space="preserve">MODIFICACIÓN Y </w:t>
      </w:r>
      <w:r w:rsidR="00FB62E9">
        <w:rPr>
          <w:rFonts w:ascii="Arial Narrow" w:eastAsia="Times New Roman" w:hAnsi="Arial Narrow" w:cs="Arial"/>
          <w:b/>
          <w:lang w:eastAsia="es-ES"/>
        </w:rPr>
        <w:t xml:space="preserve">ADICIÓN </w:t>
      </w:r>
      <w:r w:rsidR="00101F9D" w:rsidRPr="002C4140">
        <w:rPr>
          <w:rFonts w:ascii="Arial Narrow" w:eastAsia="Times New Roman" w:hAnsi="Arial Narrow" w:cs="Arial"/>
          <w:b/>
          <w:lang w:eastAsia="es-ES"/>
        </w:rPr>
        <w:t xml:space="preserve">N° 1 </w:t>
      </w:r>
      <w:r w:rsidR="006E391C" w:rsidRPr="002C4140">
        <w:rPr>
          <w:rFonts w:ascii="Arial Narrow" w:eastAsia="Times New Roman" w:hAnsi="Arial Narrow" w:cs="Arial"/>
          <w:b/>
          <w:lang w:eastAsia="es-ES"/>
        </w:rPr>
        <w:t xml:space="preserve">AL CONTRATO N° </w:t>
      </w:r>
      <w:r w:rsidR="00FB62E9" w:rsidRPr="00982D03">
        <w:rPr>
          <w:rFonts w:ascii="Arial Narrow" w:hAnsi="Arial Narrow" w:cs="Arial"/>
          <w:b/>
          <w:bCs/>
          <w:color w:val="000000" w:themeColor="text1"/>
        </w:rPr>
        <w:t>ICRD-MC-00</w:t>
      </w:r>
      <w:r w:rsidR="00922081">
        <w:rPr>
          <w:rFonts w:ascii="Arial Narrow" w:hAnsi="Arial Narrow" w:cs="Arial"/>
          <w:b/>
          <w:bCs/>
          <w:color w:val="000000" w:themeColor="text1"/>
        </w:rPr>
        <w:t>3</w:t>
      </w:r>
      <w:r w:rsidR="00FB62E9" w:rsidRPr="00982D03">
        <w:rPr>
          <w:rFonts w:ascii="Arial Narrow" w:hAnsi="Arial Narrow" w:cs="Arial"/>
          <w:b/>
          <w:bCs/>
          <w:color w:val="000000" w:themeColor="text1"/>
        </w:rPr>
        <w:t>-202</w:t>
      </w:r>
      <w:r w:rsidR="00922081">
        <w:rPr>
          <w:rFonts w:ascii="Arial Narrow" w:hAnsi="Arial Narrow" w:cs="Arial"/>
          <w:b/>
          <w:bCs/>
          <w:color w:val="000000" w:themeColor="text1"/>
        </w:rPr>
        <w:t>4</w:t>
      </w:r>
    </w:p>
    <w:p w14:paraId="67582C56" w14:textId="1CAF4028" w:rsidR="00FB62E9" w:rsidRDefault="00FB62E9" w:rsidP="002D7E86">
      <w:pPr>
        <w:spacing w:after="0" w:line="276" w:lineRule="auto"/>
        <w:ind w:right="333"/>
        <w:jc w:val="center"/>
        <w:rPr>
          <w:rFonts w:ascii="Arial Narrow" w:eastAsia="Times New Roman" w:hAnsi="Arial Narrow" w:cs="Arial"/>
          <w:b/>
          <w:lang w:eastAsia="es-ES"/>
        </w:rPr>
      </w:pPr>
    </w:p>
    <w:p w14:paraId="0A3CF23D" w14:textId="77777777" w:rsidR="0002389A" w:rsidRPr="002C4140" w:rsidRDefault="0002389A" w:rsidP="002D7E86">
      <w:pPr>
        <w:spacing w:after="0" w:line="276" w:lineRule="auto"/>
        <w:ind w:right="333"/>
        <w:jc w:val="center"/>
        <w:rPr>
          <w:rFonts w:ascii="Arial Narrow" w:eastAsia="Times New Roman" w:hAnsi="Arial Narrow" w:cs="Arial"/>
          <w:b/>
          <w:lang w:eastAsia="es-E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1386"/>
        <w:gridCol w:w="2834"/>
        <w:gridCol w:w="1332"/>
        <w:gridCol w:w="1311"/>
      </w:tblGrid>
      <w:tr w:rsidR="00D03152" w:rsidRPr="0002389A" w14:paraId="508D2361" w14:textId="77777777" w:rsidTr="00697739">
        <w:trPr>
          <w:trHeight w:val="227"/>
        </w:trPr>
        <w:tc>
          <w:tcPr>
            <w:tcW w:w="2204" w:type="dxa"/>
            <w:vAlign w:val="center"/>
          </w:tcPr>
          <w:p w14:paraId="2509571B" w14:textId="77777777" w:rsidR="00D03152" w:rsidRPr="0002389A" w:rsidRDefault="00D03152" w:rsidP="000C5B27">
            <w:pPr>
              <w:pStyle w:val="Ttulo"/>
              <w:jc w:val="left"/>
              <w:rPr>
                <w:rFonts w:ascii="Arial Narrow" w:hAnsi="Arial Narrow" w:cstheme="minorHAnsi"/>
                <w:color w:val="000000" w:themeColor="text1"/>
                <w:sz w:val="24"/>
              </w:rPr>
            </w:pPr>
            <w:r w:rsidRPr="0002389A">
              <w:rPr>
                <w:rFonts w:ascii="Arial Narrow" w:hAnsi="Arial Narrow" w:cstheme="minorHAnsi"/>
                <w:color w:val="000000" w:themeColor="text1"/>
                <w:sz w:val="24"/>
              </w:rPr>
              <w:t>CONTRATO N°</w:t>
            </w:r>
          </w:p>
        </w:tc>
        <w:tc>
          <w:tcPr>
            <w:tcW w:w="6863" w:type="dxa"/>
            <w:gridSpan w:val="4"/>
            <w:vAlign w:val="center"/>
          </w:tcPr>
          <w:p w14:paraId="725F6406" w14:textId="3DA7013C" w:rsidR="00D03152" w:rsidRPr="0002389A" w:rsidRDefault="00FB62E9" w:rsidP="00697739">
            <w:pPr>
              <w:pStyle w:val="Ttulo"/>
              <w:jc w:val="left"/>
              <w:rPr>
                <w:rFonts w:ascii="Arial Narrow" w:hAnsi="Arial Narrow" w:cstheme="minorHAnsi"/>
                <w:b w:val="0"/>
                <w:color w:val="000000" w:themeColor="text1"/>
                <w:sz w:val="24"/>
              </w:rPr>
            </w:pPr>
            <w:r w:rsidRPr="0002389A">
              <w:rPr>
                <w:rFonts w:ascii="Arial Narrow" w:hAnsi="Arial Narrow" w:cs="Arial"/>
                <w:bCs/>
                <w:color w:val="000000" w:themeColor="text1"/>
                <w:sz w:val="24"/>
              </w:rPr>
              <w:t>ICRD-MC-00</w:t>
            </w:r>
            <w:r w:rsidR="00697739">
              <w:rPr>
                <w:rFonts w:ascii="Arial Narrow" w:hAnsi="Arial Narrow" w:cs="Arial"/>
                <w:bCs/>
                <w:color w:val="000000" w:themeColor="text1"/>
                <w:sz w:val="24"/>
              </w:rPr>
              <w:t>3</w:t>
            </w:r>
            <w:r w:rsidRPr="0002389A">
              <w:rPr>
                <w:rFonts w:ascii="Arial Narrow" w:hAnsi="Arial Narrow" w:cs="Arial"/>
                <w:bCs/>
                <w:color w:val="000000" w:themeColor="text1"/>
                <w:sz w:val="24"/>
              </w:rPr>
              <w:t>-</w:t>
            </w:r>
            <w:r w:rsidR="00830344" w:rsidRPr="0002389A">
              <w:rPr>
                <w:rFonts w:ascii="Arial Narrow" w:hAnsi="Arial Narrow" w:cs="Arial"/>
                <w:bCs/>
                <w:color w:val="000000" w:themeColor="text1"/>
                <w:sz w:val="24"/>
              </w:rPr>
              <w:t>202</w:t>
            </w:r>
            <w:r w:rsidR="00697739">
              <w:rPr>
                <w:rFonts w:ascii="Arial Narrow" w:hAnsi="Arial Narrow" w:cs="Arial"/>
                <w:bCs/>
                <w:color w:val="000000" w:themeColor="text1"/>
                <w:sz w:val="24"/>
              </w:rPr>
              <w:t>4</w:t>
            </w:r>
          </w:p>
        </w:tc>
      </w:tr>
      <w:tr w:rsidR="00D03152" w:rsidRPr="0002389A" w14:paraId="707C206C" w14:textId="77777777" w:rsidTr="00697739">
        <w:trPr>
          <w:trHeight w:val="227"/>
        </w:trPr>
        <w:tc>
          <w:tcPr>
            <w:tcW w:w="2204" w:type="dxa"/>
            <w:vAlign w:val="center"/>
          </w:tcPr>
          <w:p w14:paraId="51931AFA" w14:textId="77777777" w:rsidR="00D03152" w:rsidRPr="0002389A" w:rsidRDefault="00D03152" w:rsidP="000C5B27">
            <w:pPr>
              <w:pStyle w:val="Ttulo"/>
              <w:jc w:val="left"/>
              <w:rPr>
                <w:rFonts w:ascii="Arial Narrow" w:hAnsi="Arial Narrow" w:cstheme="minorHAnsi"/>
                <w:color w:val="000000" w:themeColor="text1"/>
                <w:sz w:val="24"/>
              </w:rPr>
            </w:pPr>
            <w:r w:rsidRPr="0002389A">
              <w:rPr>
                <w:rFonts w:ascii="Arial Narrow" w:hAnsi="Arial Narrow" w:cstheme="minorHAnsi"/>
                <w:color w:val="000000" w:themeColor="text1"/>
                <w:sz w:val="24"/>
              </w:rPr>
              <w:t>CONTRATANTE:</w:t>
            </w:r>
          </w:p>
        </w:tc>
        <w:tc>
          <w:tcPr>
            <w:tcW w:w="6863" w:type="dxa"/>
            <w:gridSpan w:val="4"/>
            <w:vAlign w:val="center"/>
          </w:tcPr>
          <w:p w14:paraId="137EC163" w14:textId="77777777" w:rsidR="00D03152" w:rsidRPr="0002389A" w:rsidRDefault="00D03152" w:rsidP="000C5B27">
            <w:pPr>
              <w:pStyle w:val="Ttulo"/>
              <w:jc w:val="left"/>
              <w:rPr>
                <w:rFonts w:ascii="Arial Narrow" w:hAnsi="Arial Narrow" w:cstheme="minorHAnsi"/>
                <w:b w:val="0"/>
                <w:color w:val="000000" w:themeColor="text1"/>
                <w:sz w:val="24"/>
              </w:rPr>
            </w:pPr>
            <w:r w:rsidRPr="0002389A">
              <w:rPr>
                <w:rFonts w:ascii="Arial Narrow" w:hAnsi="Arial Narrow" w:cstheme="minorHAnsi"/>
                <w:b w:val="0"/>
                <w:color w:val="000000" w:themeColor="text1"/>
                <w:sz w:val="24"/>
              </w:rPr>
              <w:t>INSTITUTO DE CULTURA, RECREACIÓN Y DEPORTE DE PITALITO</w:t>
            </w:r>
          </w:p>
          <w:p w14:paraId="00CDC145" w14:textId="06BEB0D2" w:rsidR="00D03152" w:rsidRPr="0002389A" w:rsidRDefault="00D03152" w:rsidP="000A5120">
            <w:pPr>
              <w:pStyle w:val="Ttulo"/>
              <w:jc w:val="left"/>
              <w:rPr>
                <w:rFonts w:ascii="Arial Narrow" w:hAnsi="Arial Narrow" w:cstheme="minorHAnsi"/>
                <w:b w:val="0"/>
                <w:color w:val="000000" w:themeColor="text1"/>
                <w:sz w:val="24"/>
              </w:rPr>
            </w:pPr>
            <w:r w:rsidRPr="0002389A">
              <w:rPr>
                <w:rFonts w:ascii="Arial Narrow" w:hAnsi="Arial Narrow" w:cstheme="minorHAnsi"/>
                <w:b w:val="0"/>
                <w:color w:val="000000" w:themeColor="text1"/>
                <w:sz w:val="24"/>
              </w:rPr>
              <w:t xml:space="preserve">R.L </w:t>
            </w:r>
            <w:r w:rsidR="000A5120" w:rsidRPr="0002389A">
              <w:rPr>
                <w:rFonts w:ascii="Arial Narrow" w:hAnsi="Arial Narrow" w:cstheme="minorHAnsi"/>
                <w:b w:val="0"/>
                <w:color w:val="000000" w:themeColor="text1"/>
                <w:sz w:val="24"/>
              </w:rPr>
              <w:t>MARIA ALEJANDRA SALINAS LEON</w:t>
            </w:r>
            <w:r w:rsidRPr="0002389A">
              <w:rPr>
                <w:rFonts w:ascii="Arial Narrow" w:hAnsi="Arial Narrow" w:cstheme="minorHAnsi"/>
                <w:b w:val="0"/>
                <w:color w:val="000000" w:themeColor="text1"/>
                <w:sz w:val="24"/>
              </w:rPr>
              <w:t xml:space="preserve"> </w:t>
            </w:r>
          </w:p>
        </w:tc>
      </w:tr>
      <w:tr w:rsidR="00D03152" w:rsidRPr="0002389A" w14:paraId="776BB52C" w14:textId="77777777" w:rsidTr="00697739">
        <w:trPr>
          <w:trHeight w:val="227"/>
        </w:trPr>
        <w:tc>
          <w:tcPr>
            <w:tcW w:w="2204" w:type="dxa"/>
            <w:vMerge w:val="restart"/>
            <w:vAlign w:val="center"/>
          </w:tcPr>
          <w:p w14:paraId="64F4BD74" w14:textId="77777777" w:rsidR="00D03152" w:rsidRPr="0002389A" w:rsidRDefault="00D03152" w:rsidP="000C5B27">
            <w:pPr>
              <w:pStyle w:val="Ttulo"/>
              <w:jc w:val="left"/>
              <w:rPr>
                <w:rFonts w:ascii="Arial Narrow" w:hAnsi="Arial Narrow" w:cstheme="minorHAnsi"/>
                <w:color w:val="000000" w:themeColor="text1"/>
                <w:sz w:val="24"/>
              </w:rPr>
            </w:pPr>
            <w:r w:rsidRPr="0002389A">
              <w:rPr>
                <w:rFonts w:ascii="Arial Narrow" w:hAnsi="Arial Narrow" w:cstheme="minorHAnsi"/>
                <w:color w:val="000000" w:themeColor="text1"/>
                <w:sz w:val="24"/>
              </w:rPr>
              <w:t>CONTRATISTA:</w:t>
            </w:r>
          </w:p>
        </w:tc>
        <w:tc>
          <w:tcPr>
            <w:tcW w:w="1386" w:type="dxa"/>
            <w:vAlign w:val="center"/>
          </w:tcPr>
          <w:p w14:paraId="1C14F804" w14:textId="77777777" w:rsidR="00D03152" w:rsidRPr="0002389A" w:rsidRDefault="00D03152" w:rsidP="000C5B27">
            <w:pPr>
              <w:pStyle w:val="Ttulo"/>
              <w:jc w:val="left"/>
              <w:rPr>
                <w:rFonts w:ascii="Arial Narrow" w:hAnsi="Arial Narrow" w:cstheme="minorHAnsi"/>
                <w:color w:val="000000" w:themeColor="text1"/>
                <w:sz w:val="24"/>
              </w:rPr>
            </w:pPr>
            <w:r w:rsidRPr="0002389A">
              <w:rPr>
                <w:rFonts w:ascii="Arial Narrow" w:hAnsi="Arial Narrow" w:cstheme="minorHAnsi"/>
                <w:color w:val="000000" w:themeColor="text1"/>
                <w:sz w:val="24"/>
              </w:rPr>
              <w:t xml:space="preserve">NOMBRE: </w:t>
            </w:r>
          </w:p>
        </w:tc>
        <w:tc>
          <w:tcPr>
            <w:tcW w:w="5477" w:type="dxa"/>
            <w:gridSpan w:val="3"/>
            <w:vAlign w:val="center"/>
          </w:tcPr>
          <w:p w14:paraId="5EF68FF2" w14:textId="77777777" w:rsidR="00697739" w:rsidRDefault="00697739" w:rsidP="00823659">
            <w:pPr>
              <w:pStyle w:val="Ttulo"/>
              <w:jc w:val="left"/>
              <w:rPr>
                <w:rFonts w:ascii="Arial Narrow" w:hAnsi="Arial Narrow" w:cs="Calibri"/>
                <w:color w:val="000000" w:themeColor="text1"/>
                <w:sz w:val="21"/>
                <w:szCs w:val="21"/>
              </w:rPr>
            </w:pPr>
            <w:r>
              <w:rPr>
                <w:rFonts w:ascii="Arial Narrow" w:hAnsi="Arial Narrow" w:cs="Calibri"/>
                <w:color w:val="000000" w:themeColor="text1"/>
                <w:sz w:val="21"/>
                <w:szCs w:val="21"/>
              </w:rPr>
              <w:t xml:space="preserve">JIMENA ADAMES NEUTA </w:t>
            </w:r>
          </w:p>
          <w:p w14:paraId="6B7B6201" w14:textId="16932C3F" w:rsidR="00FB62E9" w:rsidRPr="0002389A" w:rsidRDefault="00FB62E9" w:rsidP="00823659">
            <w:pPr>
              <w:pStyle w:val="Ttulo"/>
              <w:jc w:val="left"/>
              <w:rPr>
                <w:rFonts w:ascii="Arial Narrow" w:hAnsi="Arial Narrow" w:cstheme="minorHAnsi"/>
                <w:b w:val="0"/>
                <w:color w:val="000000" w:themeColor="text1"/>
                <w:sz w:val="24"/>
              </w:rPr>
            </w:pPr>
            <w:r w:rsidRPr="0002389A">
              <w:rPr>
                <w:rFonts w:ascii="Arial Narrow" w:eastAsia="Arial" w:hAnsi="Arial Narrow" w:cs="Nirmala UI"/>
                <w:b w:val="0"/>
                <w:color w:val="000000" w:themeColor="text1"/>
                <w:sz w:val="24"/>
                <w:lang w:eastAsia="es-CO"/>
              </w:rPr>
              <w:t>R.L</w:t>
            </w:r>
            <w:r w:rsidR="00697739">
              <w:rPr>
                <w:rFonts w:ascii="Arial Narrow" w:hAnsi="Arial Narrow" w:cs="Calibri"/>
                <w:color w:val="000000" w:themeColor="text1"/>
                <w:sz w:val="21"/>
                <w:szCs w:val="21"/>
              </w:rPr>
              <w:t xml:space="preserve"> AGUA EXPRESS PITALITO</w:t>
            </w:r>
          </w:p>
        </w:tc>
      </w:tr>
      <w:tr w:rsidR="00D03152" w:rsidRPr="0002389A" w14:paraId="6E7C95F3" w14:textId="77777777" w:rsidTr="00697739">
        <w:trPr>
          <w:trHeight w:val="227"/>
        </w:trPr>
        <w:tc>
          <w:tcPr>
            <w:tcW w:w="2204" w:type="dxa"/>
            <w:vMerge/>
            <w:vAlign w:val="center"/>
          </w:tcPr>
          <w:p w14:paraId="7A126014" w14:textId="77777777" w:rsidR="00D03152" w:rsidRPr="0002389A" w:rsidRDefault="00D03152" w:rsidP="000C5B27">
            <w:pPr>
              <w:pStyle w:val="Ttulo"/>
              <w:jc w:val="left"/>
              <w:rPr>
                <w:rFonts w:ascii="Arial Narrow" w:hAnsi="Arial Narrow" w:cstheme="minorHAnsi"/>
                <w:color w:val="000000" w:themeColor="text1"/>
                <w:sz w:val="24"/>
              </w:rPr>
            </w:pPr>
          </w:p>
        </w:tc>
        <w:tc>
          <w:tcPr>
            <w:tcW w:w="1386" w:type="dxa"/>
            <w:vAlign w:val="center"/>
          </w:tcPr>
          <w:p w14:paraId="2DFCCC4A" w14:textId="77777777" w:rsidR="00D03152" w:rsidRPr="0002389A" w:rsidRDefault="00D03152" w:rsidP="000C5B27">
            <w:pPr>
              <w:pStyle w:val="Ttulo"/>
              <w:jc w:val="left"/>
              <w:rPr>
                <w:rFonts w:ascii="Arial Narrow" w:hAnsi="Arial Narrow" w:cstheme="minorHAnsi"/>
                <w:color w:val="000000" w:themeColor="text1"/>
                <w:sz w:val="24"/>
              </w:rPr>
            </w:pPr>
            <w:r w:rsidRPr="0002389A">
              <w:rPr>
                <w:rFonts w:ascii="Arial Narrow" w:hAnsi="Arial Narrow" w:cstheme="minorHAnsi"/>
                <w:color w:val="000000" w:themeColor="text1"/>
                <w:sz w:val="24"/>
              </w:rPr>
              <w:t xml:space="preserve">CC: </w:t>
            </w:r>
          </w:p>
        </w:tc>
        <w:tc>
          <w:tcPr>
            <w:tcW w:w="5477" w:type="dxa"/>
            <w:gridSpan w:val="3"/>
            <w:vAlign w:val="center"/>
          </w:tcPr>
          <w:p w14:paraId="5635F172" w14:textId="5D586461" w:rsidR="00D03152" w:rsidRPr="0002389A" w:rsidRDefault="00697739" w:rsidP="000C5B27">
            <w:pPr>
              <w:pStyle w:val="Ttulo"/>
              <w:jc w:val="left"/>
              <w:rPr>
                <w:rFonts w:ascii="Arial Narrow" w:hAnsi="Arial Narrow" w:cstheme="minorHAnsi"/>
                <w:b w:val="0"/>
                <w:color w:val="000000" w:themeColor="text1"/>
                <w:sz w:val="24"/>
              </w:rPr>
            </w:pPr>
            <w:r w:rsidRPr="00DA5CDC">
              <w:rPr>
                <w:rFonts w:ascii="Arial Narrow" w:eastAsia="Arial" w:hAnsi="Arial Narrow" w:cs="Nirmala UI"/>
                <w:color w:val="000000" w:themeColor="text1"/>
                <w:sz w:val="21"/>
                <w:szCs w:val="21"/>
                <w:lang w:eastAsia="es-CO"/>
              </w:rPr>
              <w:t>36.290.769 expedida en Neiva (H),</w:t>
            </w:r>
          </w:p>
        </w:tc>
      </w:tr>
      <w:tr w:rsidR="00D03152" w:rsidRPr="0002389A" w14:paraId="64234717" w14:textId="77777777" w:rsidTr="00697739">
        <w:trPr>
          <w:trHeight w:val="227"/>
        </w:trPr>
        <w:tc>
          <w:tcPr>
            <w:tcW w:w="2204" w:type="dxa"/>
            <w:vMerge/>
            <w:vAlign w:val="center"/>
          </w:tcPr>
          <w:p w14:paraId="3C918EED" w14:textId="77777777" w:rsidR="00D03152" w:rsidRPr="0002389A" w:rsidRDefault="00D03152" w:rsidP="000C5B27">
            <w:pPr>
              <w:pStyle w:val="Ttulo"/>
              <w:jc w:val="left"/>
              <w:rPr>
                <w:rFonts w:ascii="Arial Narrow" w:hAnsi="Arial Narrow" w:cstheme="minorHAnsi"/>
                <w:color w:val="000000" w:themeColor="text1"/>
                <w:sz w:val="24"/>
              </w:rPr>
            </w:pPr>
          </w:p>
        </w:tc>
        <w:tc>
          <w:tcPr>
            <w:tcW w:w="1386" w:type="dxa"/>
            <w:vAlign w:val="center"/>
          </w:tcPr>
          <w:p w14:paraId="3724F97B" w14:textId="77777777" w:rsidR="00D03152" w:rsidRPr="0002389A" w:rsidRDefault="00D03152" w:rsidP="000C5B27">
            <w:pPr>
              <w:pStyle w:val="Ttulo"/>
              <w:jc w:val="left"/>
              <w:rPr>
                <w:rFonts w:ascii="Arial Narrow" w:hAnsi="Arial Narrow" w:cstheme="minorHAnsi"/>
                <w:color w:val="000000" w:themeColor="text1"/>
                <w:sz w:val="24"/>
              </w:rPr>
            </w:pPr>
            <w:r w:rsidRPr="0002389A">
              <w:rPr>
                <w:rFonts w:ascii="Arial Narrow" w:hAnsi="Arial Narrow" w:cstheme="minorHAnsi"/>
                <w:color w:val="000000" w:themeColor="text1"/>
                <w:sz w:val="24"/>
              </w:rPr>
              <w:t>DIRECCIÓN:</w:t>
            </w:r>
          </w:p>
        </w:tc>
        <w:tc>
          <w:tcPr>
            <w:tcW w:w="2834" w:type="dxa"/>
            <w:vAlign w:val="center"/>
          </w:tcPr>
          <w:p w14:paraId="2083C64B" w14:textId="6A390708" w:rsidR="00D03152" w:rsidRPr="0002389A" w:rsidRDefault="00697739" w:rsidP="000C5B27">
            <w:pPr>
              <w:pStyle w:val="Ttulo"/>
              <w:jc w:val="left"/>
              <w:rPr>
                <w:rFonts w:ascii="Arial Narrow" w:hAnsi="Arial Narrow" w:cstheme="minorHAnsi"/>
                <w:b w:val="0"/>
                <w:color w:val="000000" w:themeColor="text1"/>
                <w:sz w:val="24"/>
              </w:rPr>
            </w:pPr>
            <w:r w:rsidRPr="00697739">
              <w:rPr>
                <w:rFonts w:ascii="Arial Narrow" w:eastAsia="Arial" w:hAnsi="Arial Narrow" w:cs="Nirmala UI"/>
                <w:b w:val="0"/>
                <w:color w:val="000000" w:themeColor="text1"/>
                <w:sz w:val="24"/>
                <w:lang w:eastAsia="es-CO"/>
              </w:rPr>
              <w:t>CALLE 5 No. 1A-07</w:t>
            </w:r>
            <w:r>
              <w:rPr>
                <w:rFonts w:ascii="Arial Narrow" w:eastAsia="Arial" w:hAnsi="Arial Narrow" w:cs="Nirmala UI"/>
                <w:b w:val="0"/>
                <w:color w:val="000000" w:themeColor="text1"/>
                <w:sz w:val="24"/>
                <w:lang w:eastAsia="es-CO"/>
              </w:rPr>
              <w:t xml:space="preserve">- </w:t>
            </w:r>
            <w:r w:rsidR="00FB62E9" w:rsidRPr="0002389A">
              <w:rPr>
                <w:rFonts w:ascii="Arial Narrow" w:eastAsia="Arial" w:hAnsi="Arial Narrow" w:cs="Nirmala UI"/>
                <w:b w:val="0"/>
                <w:color w:val="000000" w:themeColor="text1"/>
                <w:sz w:val="24"/>
                <w:lang w:eastAsia="es-CO"/>
              </w:rPr>
              <w:t>Pitalito - H</w:t>
            </w:r>
          </w:p>
        </w:tc>
        <w:tc>
          <w:tcPr>
            <w:tcW w:w="1332" w:type="dxa"/>
            <w:vAlign w:val="center"/>
          </w:tcPr>
          <w:p w14:paraId="7A5AE038" w14:textId="77777777" w:rsidR="00D03152" w:rsidRPr="0002389A" w:rsidRDefault="00D03152" w:rsidP="000C5B27">
            <w:pPr>
              <w:pStyle w:val="Ttulo"/>
              <w:jc w:val="left"/>
              <w:rPr>
                <w:rFonts w:ascii="Arial Narrow" w:hAnsi="Arial Narrow" w:cstheme="minorHAnsi"/>
                <w:b w:val="0"/>
                <w:color w:val="000000" w:themeColor="text1"/>
                <w:sz w:val="24"/>
              </w:rPr>
            </w:pPr>
            <w:r w:rsidRPr="0002389A">
              <w:rPr>
                <w:rFonts w:ascii="Arial Narrow" w:hAnsi="Arial Narrow" w:cstheme="minorHAnsi"/>
                <w:b w:val="0"/>
                <w:color w:val="000000" w:themeColor="text1"/>
                <w:sz w:val="24"/>
              </w:rPr>
              <w:t xml:space="preserve">TELEFONO: </w:t>
            </w:r>
          </w:p>
        </w:tc>
        <w:tc>
          <w:tcPr>
            <w:tcW w:w="1311" w:type="dxa"/>
            <w:vAlign w:val="center"/>
          </w:tcPr>
          <w:p w14:paraId="0B58AE4C" w14:textId="05A83884" w:rsidR="00D03152" w:rsidRPr="0002389A" w:rsidRDefault="00697739" w:rsidP="000C5B27">
            <w:pPr>
              <w:pStyle w:val="Ttulo"/>
              <w:jc w:val="left"/>
              <w:rPr>
                <w:rFonts w:ascii="Arial Narrow" w:hAnsi="Arial Narrow" w:cstheme="minorHAnsi"/>
                <w:b w:val="0"/>
                <w:color w:val="000000" w:themeColor="text1"/>
                <w:sz w:val="24"/>
              </w:rPr>
            </w:pPr>
            <w:r w:rsidRPr="00697739">
              <w:rPr>
                <w:rFonts w:ascii="Arial Narrow" w:eastAsia="Arial" w:hAnsi="Arial Narrow" w:cs="Nirmala UI"/>
                <w:b w:val="0"/>
                <w:color w:val="000000" w:themeColor="text1"/>
                <w:sz w:val="24"/>
                <w:lang w:eastAsia="es-CO"/>
              </w:rPr>
              <w:t>3103164685</w:t>
            </w:r>
          </w:p>
        </w:tc>
      </w:tr>
      <w:tr w:rsidR="00D03152" w:rsidRPr="0002389A" w14:paraId="40A6CA24" w14:textId="77777777" w:rsidTr="00697739">
        <w:trPr>
          <w:trHeight w:val="227"/>
        </w:trPr>
        <w:tc>
          <w:tcPr>
            <w:tcW w:w="2204" w:type="dxa"/>
            <w:vMerge/>
            <w:vAlign w:val="center"/>
          </w:tcPr>
          <w:p w14:paraId="386B2103" w14:textId="77777777" w:rsidR="00D03152" w:rsidRPr="0002389A" w:rsidRDefault="00D03152" w:rsidP="000C5B27">
            <w:pPr>
              <w:pStyle w:val="Ttulo"/>
              <w:jc w:val="left"/>
              <w:rPr>
                <w:rFonts w:ascii="Arial Narrow" w:hAnsi="Arial Narrow" w:cstheme="minorHAnsi"/>
                <w:color w:val="000000" w:themeColor="text1"/>
                <w:sz w:val="24"/>
              </w:rPr>
            </w:pPr>
          </w:p>
        </w:tc>
        <w:tc>
          <w:tcPr>
            <w:tcW w:w="1386" w:type="dxa"/>
            <w:vAlign w:val="center"/>
          </w:tcPr>
          <w:p w14:paraId="00DE39E6" w14:textId="77777777" w:rsidR="00D03152" w:rsidRPr="0002389A" w:rsidRDefault="00D03152" w:rsidP="000C5B27">
            <w:pPr>
              <w:pStyle w:val="Ttulo"/>
              <w:jc w:val="left"/>
              <w:rPr>
                <w:rFonts w:ascii="Arial Narrow" w:hAnsi="Arial Narrow" w:cstheme="minorHAnsi"/>
                <w:color w:val="000000" w:themeColor="text1"/>
                <w:sz w:val="24"/>
              </w:rPr>
            </w:pPr>
            <w:r w:rsidRPr="0002389A">
              <w:rPr>
                <w:rFonts w:ascii="Arial Narrow" w:hAnsi="Arial Narrow" w:cstheme="minorHAnsi"/>
                <w:color w:val="000000" w:themeColor="text1"/>
                <w:sz w:val="24"/>
              </w:rPr>
              <w:t xml:space="preserve">CIUDAD: </w:t>
            </w:r>
          </w:p>
        </w:tc>
        <w:tc>
          <w:tcPr>
            <w:tcW w:w="5477" w:type="dxa"/>
            <w:gridSpan w:val="3"/>
            <w:vAlign w:val="center"/>
          </w:tcPr>
          <w:p w14:paraId="685FDCCE" w14:textId="7FC250A5" w:rsidR="00D03152" w:rsidRPr="0002389A" w:rsidRDefault="00982E33" w:rsidP="000C5B27">
            <w:pPr>
              <w:pStyle w:val="Ttulo"/>
              <w:jc w:val="left"/>
              <w:rPr>
                <w:rFonts w:ascii="Arial Narrow" w:hAnsi="Arial Narrow" w:cstheme="minorHAnsi"/>
                <w:b w:val="0"/>
                <w:color w:val="000000" w:themeColor="text1"/>
                <w:sz w:val="24"/>
              </w:rPr>
            </w:pPr>
            <w:r w:rsidRPr="0002389A">
              <w:rPr>
                <w:rFonts w:ascii="Arial Narrow" w:hAnsi="Arial Narrow" w:cstheme="minorHAnsi"/>
                <w:b w:val="0"/>
                <w:color w:val="000000" w:themeColor="text1"/>
                <w:sz w:val="24"/>
              </w:rPr>
              <w:t>Pitalito Huila</w:t>
            </w:r>
          </w:p>
        </w:tc>
      </w:tr>
      <w:tr w:rsidR="00D03152" w:rsidRPr="0002389A" w14:paraId="79CE89A1" w14:textId="77777777" w:rsidTr="00697739">
        <w:trPr>
          <w:trHeight w:val="227"/>
        </w:trPr>
        <w:tc>
          <w:tcPr>
            <w:tcW w:w="2204" w:type="dxa"/>
            <w:vAlign w:val="center"/>
          </w:tcPr>
          <w:p w14:paraId="59A59D52" w14:textId="618BBE73" w:rsidR="00D03152" w:rsidRPr="0002389A" w:rsidRDefault="00D03152" w:rsidP="00BE2AEC">
            <w:pPr>
              <w:pStyle w:val="Ttulo"/>
              <w:jc w:val="left"/>
              <w:rPr>
                <w:rFonts w:ascii="Arial Narrow" w:hAnsi="Arial Narrow" w:cstheme="minorHAnsi"/>
                <w:color w:val="000000" w:themeColor="text1"/>
                <w:sz w:val="24"/>
              </w:rPr>
            </w:pPr>
            <w:r w:rsidRPr="0002389A">
              <w:rPr>
                <w:rFonts w:ascii="Arial Narrow" w:hAnsi="Arial Narrow" w:cs="Tahoma"/>
                <w:color w:val="000000" w:themeColor="text1"/>
                <w:sz w:val="24"/>
              </w:rPr>
              <w:t>OBJETO DEL CONTRATO</w:t>
            </w:r>
            <w:r w:rsidR="00BE2AEC" w:rsidRPr="0002389A">
              <w:rPr>
                <w:rFonts w:ascii="Arial Narrow" w:hAnsi="Arial Narrow" w:cs="Tahoma"/>
                <w:color w:val="000000" w:themeColor="text1"/>
                <w:sz w:val="24"/>
              </w:rPr>
              <w:t xml:space="preserve">: </w:t>
            </w:r>
          </w:p>
        </w:tc>
        <w:tc>
          <w:tcPr>
            <w:tcW w:w="6863" w:type="dxa"/>
            <w:gridSpan w:val="4"/>
          </w:tcPr>
          <w:p w14:paraId="41912F40" w14:textId="2266C638" w:rsidR="00D03152" w:rsidRPr="00F720E2" w:rsidRDefault="00697739" w:rsidP="00F720E2">
            <w:pPr>
              <w:jc w:val="both"/>
              <w:rPr>
                <w:rFonts w:ascii="Inconsolata" w:hAnsi="Inconsolata" w:cs="Calibri"/>
                <w:color w:val="000000"/>
              </w:rPr>
            </w:pPr>
            <w:r w:rsidRPr="008C7ED5">
              <w:rPr>
                <w:rFonts w:ascii="Arial Narrow" w:hAnsi="Arial Narrow"/>
                <w:sz w:val="24"/>
                <w:szCs w:val="24"/>
              </w:rPr>
              <w:t>SUMINISTRO DE AGUA POTABLE TRATADA Y ENVASADA APTA PARA EL CONSUMO HUMANO EN LAS PRESENTACIONES DE BOLSA Y BOTELLA PARA EL INSTITUTO DE CULTURA RECREACION Y DEPORTE DE PITALITO</w:t>
            </w:r>
          </w:p>
        </w:tc>
      </w:tr>
      <w:tr w:rsidR="00D03152" w:rsidRPr="0002389A" w14:paraId="07916626" w14:textId="77777777" w:rsidTr="00697739">
        <w:trPr>
          <w:trHeight w:val="227"/>
        </w:trPr>
        <w:tc>
          <w:tcPr>
            <w:tcW w:w="2204" w:type="dxa"/>
            <w:vAlign w:val="center"/>
          </w:tcPr>
          <w:p w14:paraId="4CE7B377" w14:textId="77777777" w:rsidR="00D03152" w:rsidRPr="0002389A" w:rsidRDefault="00D03152" w:rsidP="00D03152">
            <w:pPr>
              <w:pStyle w:val="Ttulo"/>
              <w:jc w:val="left"/>
              <w:rPr>
                <w:rFonts w:ascii="Arial Narrow" w:hAnsi="Arial Narrow" w:cs="Tahoma"/>
                <w:color w:val="000000" w:themeColor="text1"/>
                <w:sz w:val="24"/>
              </w:rPr>
            </w:pPr>
            <w:r w:rsidRPr="0002389A">
              <w:rPr>
                <w:rFonts w:ascii="Arial Narrow" w:hAnsi="Arial Narrow" w:cs="Tahoma"/>
                <w:color w:val="000000" w:themeColor="text1"/>
                <w:sz w:val="24"/>
              </w:rPr>
              <w:t>VALOR INICIAL:</w:t>
            </w:r>
          </w:p>
          <w:p w14:paraId="6FDCBB63" w14:textId="77777777" w:rsidR="00D03152" w:rsidRPr="0002389A" w:rsidRDefault="00D03152" w:rsidP="00D03152">
            <w:pPr>
              <w:pStyle w:val="Ttulo"/>
              <w:jc w:val="left"/>
              <w:rPr>
                <w:rFonts w:ascii="Arial Narrow" w:hAnsi="Arial Narrow" w:cs="Tahoma"/>
                <w:color w:val="000000" w:themeColor="text1"/>
                <w:sz w:val="24"/>
              </w:rPr>
            </w:pPr>
            <w:r w:rsidRPr="0002389A">
              <w:rPr>
                <w:rFonts w:ascii="Arial Narrow" w:hAnsi="Arial Narrow" w:cs="Tahoma"/>
                <w:color w:val="000000" w:themeColor="text1"/>
                <w:sz w:val="24"/>
              </w:rPr>
              <w:t>ADICIÓN N° 1:</w:t>
            </w:r>
          </w:p>
          <w:p w14:paraId="69C820F5" w14:textId="020DB908" w:rsidR="00D03152" w:rsidRPr="0002389A" w:rsidRDefault="00D03152" w:rsidP="00D03152">
            <w:pPr>
              <w:pStyle w:val="Ttulo"/>
              <w:jc w:val="left"/>
              <w:rPr>
                <w:rFonts w:ascii="Arial Narrow" w:hAnsi="Arial Narrow" w:cstheme="minorHAnsi"/>
                <w:color w:val="000000" w:themeColor="text1"/>
                <w:sz w:val="24"/>
              </w:rPr>
            </w:pPr>
            <w:r w:rsidRPr="0002389A">
              <w:rPr>
                <w:rFonts w:ascii="Arial Narrow" w:hAnsi="Arial Narrow" w:cs="Tahoma"/>
                <w:color w:val="000000" w:themeColor="text1"/>
                <w:sz w:val="24"/>
              </w:rPr>
              <w:t>VALOR TOTAL</w:t>
            </w:r>
          </w:p>
        </w:tc>
        <w:tc>
          <w:tcPr>
            <w:tcW w:w="6863" w:type="dxa"/>
            <w:gridSpan w:val="4"/>
            <w:vAlign w:val="center"/>
          </w:tcPr>
          <w:p w14:paraId="4942C1D8" w14:textId="541D77DA" w:rsidR="00AE3D28" w:rsidRPr="0002389A" w:rsidRDefault="00120F69" w:rsidP="00D03152">
            <w:pPr>
              <w:spacing w:after="0" w:line="276" w:lineRule="auto"/>
              <w:ind w:right="333"/>
              <w:jc w:val="both"/>
              <w:rPr>
                <w:rFonts w:ascii="Arial Narrow" w:eastAsia="Times New Roman" w:hAnsi="Arial Narrow" w:cs="Arial"/>
                <w:color w:val="FF0000"/>
                <w:sz w:val="24"/>
                <w:szCs w:val="24"/>
                <w:lang w:eastAsia="es-ES"/>
              </w:rPr>
            </w:pPr>
            <w:r w:rsidRPr="0002389A">
              <w:rPr>
                <w:rFonts w:ascii="Arial Narrow" w:hAnsi="Arial Narrow" w:cs="Arial"/>
                <w:sz w:val="24"/>
                <w:szCs w:val="24"/>
              </w:rPr>
              <w:t>$</w:t>
            </w:r>
            <w:r w:rsidR="00697739">
              <w:rPr>
                <w:rFonts w:ascii="Arial Narrow" w:hAnsi="Arial Narrow" w:cs="Arial"/>
                <w:sz w:val="24"/>
                <w:szCs w:val="24"/>
              </w:rPr>
              <w:t xml:space="preserve">  8</w:t>
            </w:r>
            <w:r w:rsidR="00F720E2">
              <w:rPr>
                <w:rFonts w:ascii="Arial Narrow" w:hAnsi="Arial Narrow" w:cs="Arial"/>
                <w:sz w:val="24"/>
                <w:szCs w:val="24"/>
              </w:rPr>
              <w:t>.000.000</w:t>
            </w:r>
            <w:r w:rsidR="00AE3D28" w:rsidRPr="0002389A">
              <w:rPr>
                <w:rFonts w:ascii="Arial Narrow" w:eastAsia="Times New Roman" w:hAnsi="Arial Narrow" w:cs="Arial"/>
                <w:color w:val="FF0000"/>
                <w:sz w:val="24"/>
                <w:szCs w:val="24"/>
                <w:lang w:eastAsia="es-ES"/>
              </w:rPr>
              <w:t xml:space="preserve"> </w:t>
            </w:r>
          </w:p>
          <w:p w14:paraId="46BDF839" w14:textId="7A30D81C" w:rsidR="00D03152" w:rsidRPr="0002389A" w:rsidRDefault="00384F80" w:rsidP="00D03152">
            <w:pPr>
              <w:spacing w:after="0" w:line="276" w:lineRule="auto"/>
              <w:ind w:right="333"/>
              <w:jc w:val="both"/>
              <w:rPr>
                <w:rFonts w:ascii="Arial Narrow" w:hAnsi="Arial Narrow" w:cs="Arial"/>
                <w:b/>
                <w:sz w:val="24"/>
                <w:szCs w:val="24"/>
                <w:u w:val="single"/>
              </w:rPr>
            </w:pPr>
            <w:r w:rsidRPr="0002389A">
              <w:rPr>
                <w:rFonts w:ascii="Arial Narrow" w:hAnsi="Arial Narrow" w:cs="Arial"/>
                <w:sz w:val="24"/>
                <w:szCs w:val="24"/>
                <w:u w:val="single"/>
              </w:rPr>
              <w:t>$</w:t>
            </w:r>
            <w:r w:rsidR="00697739">
              <w:rPr>
                <w:rFonts w:ascii="Arial Narrow" w:hAnsi="Arial Narrow" w:cs="Arial"/>
                <w:sz w:val="24"/>
                <w:szCs w:val="24"/>
                <w:u w:val="single"/>
              </w:rPr>
              <w:t xml:space="preserve">  </w:t>
            </w:r>
            <w:r w:rsidR="00F720E2">
              <w:rPr>
                <w:rFonts w:ascii="Arial Narrow" w:hAnsi="Arial Narrow" w:cs="Arial"/>
                <w:sz w:val="24"/>
                <w:szCs w:val="24"/>
                <w:u w:val="single"/>
              </w:rPr>
              <w:t>4.000.000</w:t>
            </w:r>
          </w:p>
          <w:p w14:paraId="3DA53FE7" w14:textId="39697A52" w:rsidR="00D03152" w:rsidRPr="0002389A" w:rsidRDefault="00384F80" w:rsidP="00697739">
            <w:pPr>
              <w:pStyle w:val="Ttulo"/>
              <w:jc w:val="both"/>
              <w:rPr>
                <w:rFonts w:ascii="Arial Narrow" w:hAnsi="Arial Narrow" w:cstheme="minorHAnsi"/>
                <w:b w:val="0"/>
                <w:color w:val="000000" w:themeColor="text1"/>
                <w:sz w:val="24"/>
              </w:rPr>
            </w:pPr>
            <w:r w:rsidRPr="0002389A">
              <w:rPr>
                <w:rFonts w:ascii="Arial Narrow" w:eastAsiaTheme="minorHAnsi" w:hAnsi="Arial Narrow" w:cs="Arial"/>
                <w:sz w:val="24"/>
                <w:lang w:val="es-CO" w:eastAsia="en-US"/>
              </w:rPr>
              <w:t>$</w:t>
            </w:r>
            <w:r w:rsidR="00697739">
              <w:rPr>
                <w:rFonts w:ascii="Arial Narrow" w:eastAsiaTheme="minorHAnsi" w:hAnsi="Arial Narrow" w:cs="Arial"/>
                <w:sz w:val="24"/>
                <w:lang w:val="es-CO" w:eastAsia="en-US"/>
              </w:rPr>
              <w:t>12</w:t>
            </w:r>
            <w:r w:rsidRPr="0002389A">
              <w:rPr>
                <w:rFonts w:ascii="Arial Narrow" w:eastAsiaTheme="minorHAnsi" w:hAnsi="Arial Narrow" w:cs="Arial"/>
                <w:sz w:val="24"/>
                <w:lang w:val="es-CO" w:eastAsia="en-US"/>
              </w:rPr>
              <w:t>.</w:t>
            </w:r>
            <w:r w:rsidR="00F720E2">
              <w:rPr>
                <w:rFonts w:ascii="Arial Narrow" w:eastAsiaTheme="minorHAnsi" w:hAnsi="Arial Narrow" w:cs="Arial"/>
                <w:sz w:val="24"/>
                <w:lang w:val="es-CO" w:eastAsia="en-US"/>
              </w:rPr>
              <w:t>0</w:t>
            </w:r>
            <w:r w:rsidR="00120F69" w:rsidRPr="0002389A">
              <w:rPr>
                <w:rFonts w:ascii="Arial Narrow" w:eastAsiaTheme="minorHAnsi" w:hAnsi="Arial Narrow" w:cs="Arial"/>
                <w:sz w:val="24"/>
                <w:lang w:val="es-CO" w:eastAsia="en-US"/>
              </w:rPr>
              <w:t>00</w:t>
            </w:r>
            <w:r w:rsidRPr="0002389A">
              <w:rPr>
                <w:rFonts w:ascii="Arial Narrow" w:eastAsiaTheme="minorHAnsi" w:hAnsi="Arial Narrow" w:cs="Arial"/>
                <w:sz w:val="24"/>
                <w:lang w:val="es-CO" w:eastAsia="en-US"/>
              </w:rPr>
              <w:t>.000</w:t>
            </w:r>
            <w:r w:rsidR="00D03152" w:rsidRPr="0002389A">
              <w:rPr>
                <w:rFonts w:ascii="Arial Narrow" w:hAnsi="Arial Narrow" w:cs="Arial"/>
                <w:color w:val="FF0000"/>
                <w:sz w:val="24"/>
              </w:rPr>
              <w:t xml:space="preserve"> </w:t>
            </w:r>
          </w:p>
        </w:tc>
      </w:tr>
      <w:tr w:rsidR="00D03152" w:rsidRPr="0002389A" w14:paraId="0FBBF932" w14:textId="77777777" w:rsidTr="00697739">
        <w:trPr>
          <w:trHeight w:val="227"/>
        </w:trPr>
        <w:tc>
          <w:tcPr>
            <w:tcW w:w="2204" w:type="dxa"/>
            <w:vAlign w:val="center"/>
          </w:tcPr>
          <w:p w14:paraId="7B778D93" w14:textId="26BE7A1D" w:rsidR="00101F9D" w:rsidRPr="00871CCA" w:rsidRDefault="00697739" w:rsidP="00697739">
            <w:pPr>
              <w:pStyle w:val="Ttulo"/>
              <w:jc w:val="left"/>
              <w:rPr>
                <w:rFonts w:ascii="Arial Narrow" w:hAnsi="Arial Narrow" w:cs="Tahoma"/>
                <w:color w:val="000000" w:themeColor="text1"/>
                <w:sz w:val="24"/>
              </w:rPr>
            </w:pPr>
            <w:r>
              <w:rPr>
                <w:rFonts w:ascii="Arial Narrow" w:hAnsi="Arial Narrow" w:cs="Tahoma"/>
                <w:color w:val="000000" w:themeColor="text1"/>
                <w:sz w:val="24"/>
              </w:rPr>
              <w:t>PLAZO DE EJECUCIÓN</w:t>
            </w:r>
            <w:r w:rsidR="00D03152" w:rsidRPr="0002389A">
              <w:rPr>
                <w:rFonts w:ascii="Arial Narrow" w:hAnsi="Arial Narrow" w:cs="Tahoma"/>
                <w:color w:val="000000" w:themeColor="text1"/>
                <w:sz w:val="24"/>
              </w:rPr>
              <w:t xml:space="preserve">: </w:t>
            </w:r>
          </w:p>
        </w:tc>
        <w:tc>
          <w:tcPr>
            <w:tcW w:w="6863" w:type="dxa"/>
            <w:gridSpan w:val="4"/>
          </w:tcPr>
          <w:p w14:paraId="347F390A" w14:textId="487455E0" w:rsidR="001F64AD" w:rsidRPr="00871CCA" w:rsidRDefault="00697739" w:rsidP="00697739">
            <w:pPr>
              <w:pStyle w:val="Ttulo"/>
              <w:jc w:val="both"/>
              <w:rPr>
                <w:rFonts w:ascii="Arial Narrow" w:hAnsi="Arial Narrow" w:cs="Tahoma"/>
                <w:b w:val="0"/>
                <w:sz w:val="24"/>
                <w:lang w:val="es-MX"/>
              </w:rPr>
            </w:pPr>
            <w:r>
              <w:rPr>
                <w:rFonts w:ascii="Arial Narrow" w:hAnsi="Arial Narrow" w:cs="Tahoma"/>
                <w:b w:val="0"/>
                <w:sz w:val="24"/>
                <w:lang w:val="es-MX"/>
              </w:rPr>
              <w:t>N</w:t>
            </w:r>
            <w:r w:rsidRPr="00697739">
              <w:rPr>
                <w:rFonts w:ascii="Arial Narrow" w:hAnsi="Arial Narrow" w:cs="Tahoma"/>
                <w:b w:val="0"/>
                <w:sz w:val="24"/>
                <w:lang w:val="es-MX"/>
              </w:rPr>
              <w:t>ueve (09) meses, contados desde la fecha de suscripción del acta de inicio</w:t>
            </w:r>
            <w:r w:rsidR="00D03152" w:rsidRPr="00871CCA">
              <w:rPr>
                <w:rFonts w:ascii="Arial Narrow" w:hAnsi="Arial Narrow" w:cs="Tahoma"/>
                <w:b w:val="0"/>
                <w:sz w:val="24"/>
                <w:lang w:val="es-MX"/>
              </w:rPr>
              <w:t xml:space="preserve">. Es decir, del </w:t>
            </w:r>
            <w:r>
              <w:rPr>
                <w:rFonts w:ascii="Arial Narrow" w:hAnsi="Arial Narrow" w:cs="Tahoma"/>
                <w:b w:val="0"/>
                <w:sz w:val="24"/>
                <w:lang w:val="es-MX"/>
              </w:rPr>
              <w:t xml:space="preserve">trece </w:t>
            </w:r>
            <w:r w:rsidR="008E2795" w:rsidRPr="00697739">
              <w:rPr>
                <w:rFonts w:ascii="Arial Narrow" w:hAnsi="Arial Narrow" w:cs="Tahoma"/>
                <w:b w:val="0"/>
                <w:sz w:val="24"/>
                <w:lang w:val="es-MX"/>
              </w:rPr>
              <w:t>(</w:t>
            </w:r>
            <w:r>
              <w:rPr>
                <w:rFonts w:ascii="Arial Narrow" w:hAnsi="Arial Narrow" w:cs="Tahoma"/>
                <w:b w:val="0"/>
                <w:sz w:val="24"/>
                <w:lang w:val="es-MX"/>
              </w:rPr>
              <w:t>13</w:t>
            </w:r>
            <w:r w:rsidR="008E2795" w:rsidRPr="00697739">
              <w:rPr>
                <w:rFonts w:ascii="Arial Narrow" w:hAnsi="Arial Narrow" w:cs="Tahoma"/>
                <w:b w:val="0"/>
                <w:sz w:val="24"/>
                <w:lang w:val="es-MX"/>
              </w:rPr>
              <w:t xml:space="preserve">) de </w:t>
            </w:r>
            <w:r>
              <w:rPr>
                <w:rFonts w:ascii="Arial Narrow" w:hAnsi="Arial Narrow" w:cs="Tahoma"/>
                <w:b w:val="0"/>
                <w:sz w:val="24"/>
                <w:lang w:val="es-MX"/>
              </w:rPr>
              <w:t>marzo</w:t>
            </w:r>
            <w:r w:rsidR="008E2795" w:rsidRPr="00697739">
              <w:rPr>
                <w:rFonts w:ascii="Arial Narrow" w:hAnsi="Arial Narrow" w:cs="Tahoma"/>
                <w:b w:val="0"/>
                <w:sz w:val="24"/>
                <w:lang w:val="es-MX"/>
              </w:rPr>
              <w:t xml:space="preserve"> de 202</w:t>
            </w:r>
            <w:r>
              <w:rPr>
                <w:rFonts w:ascii="Arial Narrow" w:hAnsi="Arial Narrow" w:cs="Tahoma"/>
                <w:b w:val="0"/>
                <w:sz w:val="24"/>
                <w:lang w:val="es-MX"/>
              </w:rPr>
              <w:t>4</w:t>
            </w:r>
            <w:r w:rsidR="008E2795" w:rsidRPr="00697739">
              <w:rPr>
                <w:rFonts w:ascii="Arial Narrow" w:hAnsi="Arial Narrow" w:cs="Tahoma"/>
                <w:b w:val="0"/>
                <w:sz w:val="24"/>
                <w:lang w:val="es-MX"/>
              </w:rPr>
              <w:t xml:space="preserve"> </w:t>
            </w:r>
            <w:r w:rsidR="00D03152" w:rsidRPr="00871CCA">
              <w:rPr>
                <w:rFonts w:ascii="Arial Narrow" w:hAnsi="Arial Narrow" w:cs="Tahoma"/>
                <w:b w:val="0"/>
                <w:sz w:val="24"/>
                <w:lang w:val="es-MX"/>
              </w:rPr>
              <w:t xml:space="preserve">y hasta el </w:t>
            </w:r>
            <w:r>
              <w:rPr>
                <w:rFonts w:ascii="Arial Narrow" w:hAnsi="Arial Narrow" w:cs="Tahoma"/>
                <w:b w:val="0"/>
                <w:sz w:val="24"/>
                <w:lang w:val="es-MX"/>
              </w:rPr>
              <w:t xml:space="preserve">doce (12) </w:t>
            </w:r>
            <w:r w:rsidR="00D03152" w:rsidRPr="00871CCA">
              <w:rPr>
                <w:rFonts w:ascii="Arial Narrow" w:hAnsi="Arial Narrow" w:cs="Tahoma"/>
                <w:b w:val="0"/>
                <w:sz w:val="24"/>
                <w:lang w:val="es-MX"/>
              </w:rPr>
              <w:t xml:space="preserve">de </w:t>
            </w:r>
            <w:r w:rsidR="00871CCA" w:rsidRPr="00871CCA">
              <w:rPr>
                <w:rFonts w:ascii="Arial Narrow" w:hAnsi="Arial Narrow" w:cs="Tahoma"/>
                <w:b w:val="0"/>
                <w:sz w:val="24"/>
                <w:lang w:val="es-MX"/>
              </w:rPr>
              <w:t>diciembre de</w:t>
            </w:r>
            <w:r w:rsidR="00D03152" w:rsidRPr="00871CCA">
              <w:rPr>
                <w:rFonts w:ascii="Arial Narrow" w:hAnsi="Arial Narrow" w:cs="Tahoma"/>
                <w:b w:val="0"/>
                <w:sz w:val="24"/>
                <w:lang w:val="es-MX"/>
              </w:rPr>
              <w:t xml:space="preserve"> </w:t>
            </w:r>
            <w:r w:rsidR="00830344" w:rsidRPr="00871CCA">
              <w:rPr>
                <w:rFonts w:ascii="Arial Narrow" w:hAnsi="Arial Narrow" w:cs="Tahoma"/>
                <w:b w:val="0"/>
                <w:sz w:val="24"/>
                <w:lang w:val="es-MX"/>
              </w:rPr>
              <w:t>202</w:t>
            </w:r>
            <w:r>
              <w:rPr>
                <w:rFonts w:ascii="Arial Narrow" w:hAnsi="Arial Narrow" w:cs="Tahoma"/>
                <w:b w:val="0"/>
                <w:sz w:val="24"/>
                <w:lang w:val="es-MX"/>
              </w:rPr>
              <w:t>4</w:t>
            </w:r>
            <w:r w:rsidR="00D03152" w:rsidRPr="00871CCA">
              <w:rPr>
                <w:rFonts w:ascii="Arial Narrow" w:hAnsi="Arial Narrow" w:cs="Tahoma"/>
                <w:b w:val="0"/>
                <w:sz w:val="24"/>
                <w:lang w:val="es-MX"/>
              </w:rPr>
              <w:t xml:space="preserve">.  </w:t>
            </w:r>
          </w:p>
        </w:tc>
      </w:tr>
      <w:tr w:rsidR="00D03152" w:rsidRPr="0002389A" w14:paraId="2C7A5C8D" w14:textId="77777777" w:rsidTr="00697739">
        <w:trPr>
          <w:trHeight w:val="227"/>
        </w:trPr>
        <w:tc>
          <w:tcPr>
            <w:tcW w:w="2204" w:type="dxa"/>
            <w:vAlign w:val="center"/>
          </w:tcPr>
          <w:p w14:paraId="76E510F1" w14:textId="21473D95" w:rsidR="00D03152" w:rsidRPr="0002389A" w:rsidRDefault="00D03152" w:rsidP="00D03152">
            <w:pPr>
              <w:pStyle w:val="Ttulo"/>
              <w:jc w:val="left"/>
              <w:rPr>
                <w:rFonts w:ascii="Arial Narrow" w:hAnsi="Arial Narrow" w:cstheme="minorHAnsi"/>
                <w:color w:val="000000" w:themeColor="text1"/>
                <w:sz w:val="24"/>
              </w:rPr>
            </w:pPr>
            <w:r w:rsidRPr="0002389A">
              <w:rPr>
                <w:rFonts w:ascii="Arial Narrow" w:hAnsi="Arial Narrow" w:cs="Tahoma"/>
                <w:color w:val="000000" w:themeColor="text1"/>
                <w:sz w:val="24"/>
              </w:rPr>
              <w:t xml:space="preserve">LUGAR DE EJECUCIÓN: </w:t>
            </w:r>
          </w:p>
        </w:tc>
        <w:tc>
          <w:tcPr>
            <w:tcW w:w="6863" w:type="dxa"/>
            <w:gridSpan w:val="4"/>
            <w:vAlign w:val="center"/>
          </w:tcPr>
          <w:p w14:paraId="4CC7EA75" w14:textId="45125219" w:rsidR="00D03152" w:rsidRPr="00871CCA" w:rsidRDefault="00D03152" w:rsidP="00D03152">
            <w:pPr>
              <w:pStyle w:val="Ttulo"/>
              <w:jc w:val="both"/>
              <w:rPr>
                <w:rFonts w:ascii="Arial Narrow" w:hAnsi="Arial Narrow" w:cstheme="minorHAnsi"/>
                <w:b w:val="0"/>
                <w:color w:val="000000" w:themeColor="text1"/>
                <w:sz w:val="24"/>
              </w:rPr>
            </w:pPr>
            <w:r w:rsidRPr="00871CCA">
              <w:rPr>
                <w:rFonts w:ascii="Arial Narrow" w:hAnsi="Arial Narrow" w:cs="Tahoma"/>
                <w:b w:val="0"/>
                <w:color w:val="000000" w:themeColor="text1"/>
                <w:sz w:val="24"/>
                <w:lang w:val="es-MX"/>
              </w:rPr>
              <w:t xml:space="preserve">Municipio de Pitalito </w:t>
            </w:r>
          </w:p>
        </w:tc>
      </w:tr>
      <w:tr w:rsidR="00D03152" w:rsidRPr="0002389A" w14:paraId="2330DB24" w14:textId="77777777" w:rsidTr="00697739">
        <w:trPr>
          <w:trHeight w:val="227"/>
        </w:trPr>
        <w:tc>
          <w:tcPr>
            <w:tcW w:w="2204" w:type="dxa"/>
            <w:vAlign w:val="center"/>
          </w:tcPr>
          <w:p w14:paraId="00F7E1A4" w14:textId="6AE4622B" w:rsidR="00D03152" w:rsidRPr="0002389A" w:rsidRDefault="00D03152" w:rsidP="00D03152">
            <w:pPr>
              <w:pStyle w:val="Ttulo"/>
              <w:jc w:val="left"/>
              <w:rPr>
                <w:rFonts w:ascii="Arial Narrow" w:hAnsi="Arial Narrow" w:cstheme="minorHAnsi"/>
                <w:color w:val="000000" w:themeColor="text1"/>
                <w:sz w:val="24"/>
              </w:rPr>
            </w:pPr>
            <w:r w:rsidRPr="0002389A">
              <w:rPr>
                <w:rFonts w:ascii="Arial Narrow" w:hAnsi="Arial Narrow" w:cs="Tahoma"/>
                <w:color w:val="000000" w:themeColor="text1"/>
                <w:sz w:val="24"/>
              </w:rPr>
              <w:t xml:space="preserve">FECHA PRESENTE ACTA: </w:t>
            </w:r>
          </w:p>
        </w:tc>
        <w:tc>
          <w:tcPr>
            <w:tcW w:w="6863" w:type="dxa"/>
            <w:gridSpan w:val="4"/>
            <w:vAlign w:val="center"/>
          </w:tcPr>
          <w:p w14:paraId="40980627" w14:textId="7AF517A6" w:rsidR="00D03152" w:rsidRPr="0002389A" w:rsidRDefault="00697739" w:rsidP="00697739">
            <w:pPr>
              <w:pStyle w:val="Ttulo"/>
              <w:jc w:val="both"/>
              <w:rPr>
                <w:rFonts w:ascii="Arial Narrow" w:hAnsi="Arial Narrow" w:cstheme="minorHAnsi"/>
                <w:b w:val="0"/>
                <w:color w:val="000000" w:themeColor="text1"/>
                <w:sz w:val="24"/>
              </w:rPr>
            </w:pPr>
            <w:r>
              <w:rPr>
                <w:rFonts w:ascii="Arial Narrow" w:hAnsi="Arial Narrow" w:cstheme="minorHAnsi"/>
                <w:b w:val="0"/>
                <w:color w:val="000000" w:themeColor="text1"/>
                <w:sz w:val="24"/>
              </w:rPr>
              <w:t xml:space="preserve">27 </w:t>
            </w:r>
            <w:r w:rsidR="00871CCA">
              <w:rPr>
                <w:rFonts w:ascii="Arial Narrow" w:hAnsi="Arial Narrow" w:cstheme="minorHAnsi"/>
                <w:b w:val="0"/>
                <w:color w:val="000000" w:themeColor="text1"/>
                <w:sz w:val="24"/>
              </w:rPr>
              <w:t xml:space="preserve">de </w:t>
            </w:r>
            <w:r>
              <w:rPr>
                <w:rFonts w:ascii="Arial Narrow" w:hAnsi="Arial Narrow" w:cstheme="minorHAnsi"/>
                <w:b w:val="0"/>
                <w:color w:val="000000" w:themeColor="text1"/>
                <w:sz w:val="24"/>
              </w:rPr>
              <w:t>agosto</w:t>
            </w:r>
            <w:r w:rsidR="0087371D" w:rsidRPr="0002389A">
              <w:rPr>
                <w:rFonts w:ascii="Arial Narrow" w:hAnsi="Arial Narrow" w:cstheme="minorHAnsi"/>
                <w:b w:val="0"/>
                <w:color w:val="000000" w:themeColor="text1"/>
                <w:sz w:val="24"/>
              </w:rPr>
              <w:t xml:space="preserve"> </w:t>
            </w:r>
            <w:r w:rsidR="001F64AD" w:rsidRPr="0002389A">
              <w:rPr>
                <w:rFonts w:ascii="Arial Narrow" w:hAnsi="Arial Narrow" w:cstheme="minorHAnsi"/>
                <w:b w:val="0"/>
                <w:color w:val="000000" w:themeColor="text1"/>
                <w:sz w:val="24"/>
              </w:rPr>
              <w:t xml:space="preserve">de </w:t>
            </w:r>
            <w:r w:rsidR="00830344" w:rsidRPr="0002389A">
              <w:rPr>
                <w:rFonts w:ascii="Arial Narrow" w:hAnsi="Arial Narrow" w:cstheme="minorHAnsi"/>
                <w:b w:val="0"/>
                <w:color w:val="000000" w:themeColor="text1"/>
                <w:sz w:val="24"/>
              </w:rPr>
              <w:t>202</w:t>
            </w:r>
            <w:r w:rsidR="00D07ABA">
              <w:rPr>
                <w:rFonts w:ascii="Arial Narrow" w:hAnsi="Arial Narrow" w:cstheme="minorHAnsi"/>
                <w:b w:val="0"/>
                <w:color w:val="000000" w:themeColor="text1"/>
                <w:sz w:val="24"/>
              </w:rPr>
              <w:t>4</w:t>
            </w:r>
          </w:p>
        </w:tc>
      </w:tr>
    </w:tbl>
    <w:p w14:paraId="78E35322" w14:textId="77777777" w:rsidR="0002389A" w:rsidRPr="002C4140" w:rsidRDefault="0002389A" w:rsidP="005D55C4">
      <w:pPr>
        <w:spacing w:after="0" w:line="276" w:lineRule="auto"/>
        <w:ind w:right="333"/>
        <w:rPr>
          <w:rFonts w:ascii="Arial Narrow" w:eastAsia="Times New Roman" w:hAnsi="Arial Narrow" w:cs="Arial"/>
          <w:b/>
          <w:lang w:val="es-ES" w:eastAsia="es-ES"/>
        </w:rPr>
      </w:pPr>
    </w:p>
    <w:p w14:paraId="3C2D95F5" w14:textId="0E904DFE" w:rsidR="002D7E86" w:rsidRPr="00684B2E" w:rsidRDefault="002D7E86" w:rsidP="00697739">
      <w:pPr>
        <w:pStyle w:val="Ttulo"/>
        <w:jc w:val="left"/>
        <w:rPr>
          <w:rFonts w:ascii="Arial Narrow" w:eastAsia="Arial" w:hAnsi="Arial Narrow" w:cs="Nirmala UI"/>
          <w:b w:val="0"/>
          <w:sz w:val="22"/>
          <w:szCs w:val="22"/>
          <w:lang w:eastAsia="en-US"/>
        </w:rPr>
      </w:pPr>
      <w:r w:rsidRPr="00684B2E">
        <w:rPr>
          <w:rFonts w:ascii="Arial Narrow" w:eastAsia="Arial" w:hAnsi="Arial Narrow" w:cs="Nirmala UI"/>
          <w:b w:val="0"/>
          <w:sz w:val="22"/>
          <w:szCs w:val="22"/>
          <w:lang w:eastAsia="en-US"/>
        </w:rPr>
        <w:t xml:space="preserve">En la ciudad de Pitalito a los </w:t>
      </w:r>
      <w:r w:rsidR="00697739">
        <w:rPr>
          <w:rFonts w:ascii="Arial Narrow" w:eastAsia="Arial" w:hAnsi="Arial Narrow" w:cs="Nirmala UI"/>
          <w:b w:val="0"/>
          <w:sz w:val="22"/>
          <w:szCs w:val="22"/>
          <w:lang w:eastAsia="en-US"/>
        </w:rPr>
        <w:t>27</w:t>
      </w:r>
      <w:r w:rsidR="00315CC1" w:rsidRPr="00684B2E">
        <w:rPr>
          <w:rFonts w:ascii="Arial Narrow" w:eastAsia="Arial" w:hAnsi="Arial Narrow" w:cs="Nirmala UI"/>
          <w:b w:val="0"/>
          <w:sz w:val="22"/>
          <w:szCs w:val="22"/>
          <w:lang w:eastAsia="en-US"/>
        </w:rPr>
        <w:t xml:space="preserve"> días del mes de </w:t>
      </w:r>
      <w:r w:rsidR="00697739">
        <w:rPr>
          <w:rFonts w:ascii="Arial Narrow" w:eastAsia="Arial" w:hAnsi="Arial Narrow" w:cs="Nirmala UI"/>
          <w:b w:val="0"/>
          <w:sz w:val="22"/>
          <w:szCs w:val="22"/>
          <w:lang w:eastAsia="en-US"/>
        </w:rPr>
        <w:t>agosto</w:t>
      </w:r>
      <w:r w:rsidR="005069D3" w:rsidRPr="00684B2E">
        <w:rPr>
          <w:rFonts w:ascii="Arial Narrow" w:eastAsia="Arial" w:hAnsi="Arial Narrow" w:cs="Nirmala UI"/>
          <w:b w:val="0"/>
          <w:sz w:val="22"/>
          <w:szCs w:val="22"/>
          <w:lang w:eastAsia="en-US"/>
        </w:rPr>
        <w:t xml:space="preserve"> </w:t>
      </w:r>
      <w:r w:rsidR="00315CC1" w:rsidRPr="00684B2E">
        <w:rPr>
          <w:rFonts w:ascii="Arial Narrow" w:eastAsia="Arial" w:hAnsi="Arial Narrow" w:cs="Nirmala UI"/>
          <w:b w:val="0"/>
          <w:sz w:val="22"/>
          <w:szCs w:val="22"/>
          <w:lang w:eastAsia="en-US"/>
        </w:rPr>
        <w:t xml:space="preserve">de </w:t>
      </w:r>
      <w:r w:rsidR="00830344" w:rsidRPr="00684B2E">
        <w:rPr>
          <w:rFonts w:ascii="Arial Narrow" w:eastAsia="Arial" w:hAnsi="Arial Narrow" w:cs="Nirmala UI"/>
          <w:b w:val="0"/>
          <w:sz w:val="22"/>
          <w:szCs w:val="22"/>
          <w:lang w:eastAsia="en-US"/>
        </w:rPr>
        <w:t>202</w:t>
      </w:r>
      <w:r w:rsidR="00697739">
        <w:rPr>
          <w:rFonts w:ascii="Arial Narrow" w:eastAsia="Arial" w:hAnsi="Arial Narrow" w:cs="Nirmala UI"/>
          <w:b w:val="0"/>
          <w:sz w:val="22"/>
          <w:szCs w:val="22"/>
          <w:lang w:eastAsia="en-US"/>
        </w:rPr>
        <w:t>4</w:t>
      </w:r>
      <w:r w:rsidR="00315CC1" w:rsidRPr="00684B2E">
        <w:rPr>
          <w:rFonts w:ascii="Arial Narrow" w:eastAsia="Arial" w:hAnsi="Arial Narrow" w:cs="Nirmala UI"/>
          <w:b w:val="0"/>
          <w:sz w:val="22"/>
          <w:szCs w:val="22"/>
          <w:lang w:eastAsia="en-US"/>
        </w:rPr>
        <w:t>,</w:t>
      </w:r>
      <w:r w:rsidRPr="00684B2E">
        <w:rPr>
          <w:rFonts w:ascii="Arial Narrow" w:eastAsia="Arial" w:hAnsi="Arial Narrow" w:cs="Nirmala UI"/>
          <w:b w:val="0"/>
          <w:sz w:val="22"/>
          <w:szCs w:val="22"/>
          <w:lang w:eastAsia="en-US"/>
        </w:rPr>
        <w:t xml:space="preserve"> se reunieron </w:t>
      </w:r>
      <w:r w:rsidR="00315CC1" w:rsidRPr="00684B2E">
        <w:rPr>
          <w:rFonts w:ascii="Arial Narrow" w:eastAsia="Arial" w:hAnsi="Arial Narrow" w:cs="Nirmala UI"/>
          <w:b w:val="0"/>
          <w:sz w:val="22"/>
          <w:szCs w:val="22"/>
          <w:lang w:eastAsia="en-US"/>
        </w:rPr>
        <w:t>ALEXANDER GUEPE ORTIZ,</w:t>
      </w:r>
      <w:r w:rsidR="0020751C" w:rsidRPr="00684B2E">
        <w:rPr>
          <w:rFonts w:ascii="Arial Narrow" w:eastAsia="Arial" w:hAnsi="Arial Narrow" w:cs="Nirmala UI"/>
          <w:b w:val="0"/>
          <w:sz w:val="22"/>
          <w:szCs w:val="22"/>
          <w:lang w:eastAsia="en-US"/>
        </w:rPr>
        <w:t xml:space="preserve"> en calidad de supervisor</w:t>
      </w:r>
      <w:r w:rsidRPr="00684B2E">
        <w:rPr>
          <w:rFonts w:ascii="Arial Narrow" w:eastAsia="Arial" w:hAnsi="Arial Narrow" w:cs="Nirmala UI"/>
          <w:b w:val="0"/>
          <w:sz w:val="22"/>
          <w:szCs w:val="22"/>
          <w:lang w:eastAsia="en-US"/>
        </w:rPr>
        <w:t xml:space="preserve"> y </w:t>
      </w:r>
      <w:r w:rsidR="0020751C" w:rsidRPr="00684B2E">
        <w:rPr>
          <w:rFonts w:ascii="Arial Narrow" w:eastAsia="Arial" w:hAnsi="Arial Narrow" w:cs="Nirmala UI"/>
          <w:b w:val="0"/>
          <w:sz w:val="22"/>
          <w:szCs w:val="22"/>
          <w:lang w:eastAsia="en-US"/>
        </w:rPr>
        <w:t xml:space="preserve">la señora </w:t>
      </w:r>
      <w:r w:rsidR="00697739">
        <w:rPr>
          <w:rFonts w:ascii="Arial Narrow" w:hAnsi="Arial Narrow" w:cs="Calibri"/>
          <w:color w:val="000000" w:themeColor="text1"/>
          <w:sz w:val="21"/>
          <w:szCs w:val="21"/>
        </w:rPr>
        <w:t xml:space="preserve">JIMENA ADAMES NEUTA, </w:t>
      </w:r>
      <w:r w:rsidR="00697739" w:rsidRPr="00697739">
        <w:rPr>
          <w:rFonts w:ascii="Arial Narrow" w:hAnsi="Arial Narrow" w:cs="Calibri"/>
          <w:b w:val="0"/>
          <w:color w:val="000000" w:themeColor="text1"/>
          <w:sz w:val="21"/>
          <w:szCs w:val="21"/>
        </w:rPr>
        <w:t>r</w:t>
      </w:r>
      <w:r w:rsidR="00B006A2" w:rsidRPr="00684B2E">
        <w:rPr>
          <w:rFonts w:ascii="Arial Narrow" w:eastAsia="Arial" w:hAnsi="Arial Narrow" w:cs="Nirmala UI"/>
          <w:b w:val="0"/>
          <w:sz w:val="22"/>
          <w:szCs w:val="22"/>
          <w:lang w:eastAsia="en-US"/>
        </w:rPr>
        <w:t xml:space="preserve">epresentante </w:t>
      </w:r>
      <w:r w:rsidR="004702BD" w:rsidRPr="00684B2E">
        <w:rPr>
          <w:rFonts w:ascii="Arial Narrow" w:eastAsia="Arial" w:hAnsi="Arial Narrow" w:cs="Nirmala UI"/>
          <w:b w:val="0"/>
          <w:sz w:val="22"/>
          <w:szCs w:val="22"/>
          <w:lang w:eastAsia="en-US"/>
        </w:rPr>
        <w:t>Legal de</w:t>
      </w:r>
      <w:r w:rsidR="00B006A2" w:rsidRPr="00684B2E">
        <w:rPr>
          <w:rFonts w:ascii="Arial Narrow" w:eastAsia="Arial" w:hAnsi="Arial Narrow" w:cs="Nirmala UI"/>
          <w:b w:val="0"/>
          <w:sz w:val="22"/>
          <w:szCs w:val="22"/>
          <w:lang w:eastAsia="en-US"/>
        </w:rPr>
        <w:t xml:space="preserve"> </w:t>
      </w:r>
      <w:r w:rsidR="00697739">
        <w:rPr>
          <w:rFonts w:ascii="Arial Narrow" w:hAnsi="Arial Narrow" w:cs="Calibri"/>
          <w:color w:val="000000" w:themeColor="text1"/>
          <w:sz w:val="21"/>
          <w:szCs w:val="21"/>
        </w:rPr>
        <w:t>AGUA EXPRESS PITALITO</w:t>
      </w:r>
      <w:r w:rsidR="00591A01" w:rsidRPr="00684B2E">
        <w:rPr>
          <w:rFonts w:ascii="Arial Narrow" w:eastAsia="Arial" w:hAnsi="Arial Narrow" w:cs="Nirmala UI"/>
          <w:b w:val="0"/>
          <w:sz w:val="22"/>
          <w:szCs w:val="22"/>
          <w:lang w:eastAsia="en-US"/>
        </w:rPr>
        <w:t>, con</w:t>
      </w:r>
      <w:r w:rsidRPr="00684B2E">
        <w:rPr>
          <w:rFonts w:ascii="Arial Narrow" w:eastAsia="Arial" w:hAnsi="Arial Narrow" w:cs="Nirmala UI"/>
          <w:b w:val="0"/>
          <w:sz w:val="22"/>
          <w:szCs w:val="22"/>
          <w:lang w:eastAsia="en-US"/>
        </w:rPr>
        <w:t xml:space="preserve"> el fin de suscribir la presente acta de justificación para la </w:t>
      </w:r>
      <w:r w:rsidR="004C15C1" w:rsidRPr="00684B2E">
        <w:rPr>
          <w:rFonts w:ascii="Arial Narrow" w:eastAsia="Arial" w:hAnsi="Arial Narrow" w:cs="Nirmala UI"/>
          <w:b w:val="0"/>
          <w:sz w:val="22"/>
          <w:szCs w:val="22"/>
          <w:lang w:eastAsia="en-US"/>
        </w:rPr>
        <w:t>modificación, adición</w:t>
      </w:r>
      <w:r w:rsidR="002F5462" w:rsidRPr="00684B2E">
        <w:rPr>
          <w:rFonts w:ascii="Arial Narrow" w:eastAsia="Arial" w:hAnsi="Arial Narrow" w:cs="Nirmala UI"/>
          <w:b w:val="0"/>
          <w:sz w:val="22"/>
          <w:szCs w:val="22"/>
          <w:lang w:eastAsia="en-US"/>
        </w:rPr>
        <w:t xml:space="preserve"> </w:t>
      </w:r>
      <w:r w:rsidR="00697739">
        <w:rPr>
          <w:rFonts w:ascii="Arial Narrow" w:eastAsia="Arial" w:hAnsi="Arial Narrow" w:cs="Nirmala UI"/>
          <w:b w:val="0"/>
          <w:sz w:val="22"/>
          <w:szCs w:val="22"/>
          <w:lang w:eastAsia="en-US"/>
        </w:rPr>
        <w:t xml:space="preserve">en dinero </w:t>
      </w:r>
      <w:r w:rsidR="003E425C" w:rsidRPr="00684B2E">
        <w:rPr>
          <w:rFonts w:ascii="Arial Narrow" w:eastAsia="Arial" w:hAnsi="Arial Narrow" w:cs="Nirmala UI"/>
          <w:b w:val="0"/>
          <w:sz w:val="22"/>
          <w:szCs w:val="22"/>
          <w:lang w:eastAsia="en-US"/>
        </w:rPr>
        <w:t xml:space="preserve">del </w:t>
      </w:r>
      <w:r w:rsidRPr="00684B2E">
        <w:rPr>
          <w:rFonts w:ascii="Arial Narrow" w:eastAsia="Arial" w:hAnsi="Arial Narrow" w:cs="Nirmala UI"/>
          <w:b w:val="0"/>
          <w:sz w:val="22"/>
          <w:szCs w:val="22"/>
          <w:lang w:eastAsia="en-US"/>
        </w:rPr>
        <w:t xml:space="preserve">Contrato </w:t>
      </w:r>
      <w:r w:rsidR="004702BD" w:rsidRPr="00684B2E">
        <w:rPr>
          <w:rFonts w:ascii="Arial Narrow" w:hAnsi="Arial Narrow" w:cs="Arial"/>
          <w:bCs/>
          <w:color w:val="000000" w:themeColor="text1"/>
          <w:sz w:val="22"/>
          <w:szCs w:val="22"/>
        </w:rPr>
        <w:t>ICRD-MC-00</w:t>
      </w:r>
      <w:r w:rsidR="00697739">
        <w:rPr>
          <w:rFonts w:ascii="Arial Narrow" w:hAnsi="Arial Narrow" w:cs="Arial"/>
          <w:bCs/>
          <w:color w:val="000000" w:themeColor="text1"/>
          <w:sz w:val="22"/>
          <w:szCs w:val="22"/>
        </w:rPr>
        <w:t>3</w:t>
      </w:r>
      <w:r w:rsidR="004702BD" w:rsidRPr="00684B2E">
        <w:rPr>
          <w:rFonts w:ascii="Arial Narrow" w:hAnsi="Arial Narrow" w:cs="Arial"/>
          <w:bCs/>
          <w:color w:val="000000" w:themeColor="text1"/>
          <w:sz w:val="22"/>
          <w:szCs w:val="22"/>
        </w:rPr>
        <w:t>-</w:t>
      </w:r>
      <w:r w:rsidR="00830344" w:rsidRPr="00684B2E">
        <w:rPr>
          <w:rFonts w:ascii="Arial Narrow" w:hAnsi="Arial Narrow" w:cs="Arial"/>
          <w:bCs/>
          <w:color w:val="000000" w:themeColor="text1"/>
          <w:sz w:val="22"/>
          <w:szCs w:val="22"/>
        </w:rPr>
        <w:t>202</w:t>
      </w:r>
      <w:r w:rsidR="00697739">
        <w:rPr>
          <w:rFonts w:ascii="Arial Narrow" w:hAnsi="Arial Narrow" w:cs="Arial"/>
          <w:bCs/>
          <w:color w:val="000000" w:themeColor="text1"/>
          <w:sz w:val="22"/>
          <w:szCs w:val="22"/>
        </w:rPr>
        <w:t>4</w:t>
      </w:r>
      <w:r w:rsidR="003E425C" w:rsidRPr="00684B2E">
        <w:rPr>
          <w:rFonts w:ascii="Arial Narrow" w:eastAsia="Arial" w:hAnsi="Arial Narrow" w:cs="Nirmala UI"/>
          <w:b w:val="0"/>
          <w:sz w:val="22"/>
          <w:szCs w:val="22"/>
          <w:lang w:eastAsia="en-US"/>
        </w:rPr>
        <w:t xml:space="preserve">, </w:t>
      </w:r>
      <w:r w:rsidR="004702BD" w:rsidRPr="00684B2E">
        <w:rPr>
          <w:rFonts w:ascii="Arial Narrow" w:eastAsia="Arial" w:hAnsi="Arial Narrow" w:cs="Nirmala UI"/>
          <w:b w:val="0"/>
          <w:sz w:val="22"/>
          <w:szCs w:val="22"/>
          <w:lang w:eastAsia="en-US"/>
        </w:rPr>
        <w:t>con aceptación de la oferta suscrita</w:t>
      </w:r>
      <w:r w:rsidR="003E425C" w:rsidRPr="00684B2E">
        <w:rPr>
          <w:rFonts w:ascii="Arial Narrow" w:eastAsia="Arial" w:hAnsi="Arial Narrow" w:cs="Nirmala UI"/>
          <w:b w:val="0"/>
          <w:sz w:val="22"/>
          <w:szCs w:val="22"/>
          <w:lang w:eastAsia="en-US"/>
        </w:rPr>
        <w:t xml:space="preserve"> el </w:t>
      </w:r>
      <w:r w:rsidR="00CB0426">
        <w:rPr>
          <w:rFonts w:ascii="Arial Narrow" w:eastAsia="Arial" w:hAnsi="Arial Narrow" w:cs="Nirmala UI"/>
          <w:b w:val="0"/>
          <w:sz w:val="22"/>
          <w:szCs w:val="22"/>
          <w:lang w:eastAsia="en-US"/>
        </w:rPr>
        <w:t>13</w:t>
      </w:r>
      <w:r w:rsidR="003E425C" w:rsidRPr="00684B2E">
        <w:rPr>
          <w:rFonts w:ascii="Arial Narrow" w:eastAsia="Arial" w:hAnsi="Arial Narrow" w:cs="Nirmala UI"/>
          <w:b w:val="0"/>
          <w:sz w:val="22"/>
          <w:szCs w:val="22"/>
          <w:lang w:eastAsia="en-US"/>
        </w:rPr>
        <w:t xml:space="preserve"> de </w:t>
      </w:r>
      <w:r w:rsidR="00CB0426">
        <w:rPr>
          <w:rFonts w:ascii="Arial Narrow" w:eastAsia="Arial" w:hAnsi="Arial Narrow" w:cs="Nirmala UI"/>
          <w:b w:val="0"/>
          <w:sz w:val="22"/>
          <w:szCs w:val="22"/>
          <w:lang w:eastAsia="en-US"/>
        </w:rPr>
        <w:t>marzo</w:t>
      </w:r>
      <w:r w:rsidR="003E425C" w:rsidRPr="00684B2E">
        <w:rPr>
          <w:rFonts w:ascii="Arial Narrow" w:eastAsia="Arial" w:hAnsi="Arial Narrow" w:cs="Nirmala UI"/>
          <w:b w:val="0"/>
          <w:sz w:val="22"/>
          <w:szCs w:val="22"/>
          <w:lang w:eastAsia="en-US"/>
        </w:rPr>
        <w:t xml:space="preserve"> de </w:t>
      </w:r>
      <w:r w:rsidR="00830344" w:rsidRPr="00684B2E">
        <w:rPr>
          <w:rFonts w:ascii="Arial Narrow" w:eastAsia="Arial" w:hAnsi="Arial Narrow" w:cs="Nirmala UI"/>
          <w:b w:val="0"/>
          <w:sz w:val="22"/>
          <w:szCs w:val="22"/>
          <w:lang w:eastAsia="en-US"/>
        </w:rPr>
        <w:t>202</w:t>
      </w:r>
      <w:r w:rsidR="00CB0426">
        <w:rPr>
          <w:rFonts w:ascii="Arial Narrow" w:eastAsia="Arial" w:hAnsi="Arial Narrow" w:cs="Nirmala UI"/>
          <w:b w:val="0"/>
          <w:sz w:val="22"/>
          <w:szCs w:val="22"/>
          <w:lang w:eastAsia="en-US"/>
        </w:rPr>
        <w:t>4</w:t>
      </w:r>
      <w:r w:rsidR="003E425C" w:rsidRPr="00684B2E">
        <w:rPr>
          <w:rFonts w:ascii="Arial Narrow" w:eastAsia="Arial" w:hAnsi="Arial Narrow" w:cs="Nirmala UI"/>
          <w:b w:val="0"/>
          <w:sz w:val="22"/>
          <w:szCs w:val="22"/>
          <w:lang w:eastAsia="en-US"/>
        </w:rPr>
        <w:t xml:space="preserve">, </w:t>
      </w:r>
      <w:r w:rsidRPr="00684B2E">
        <w:rPr>
          <w:rFonts w:ascii="Arial Narrow" w:eastAsia="Arial" w:hAnsi="Arial Narrow" w:cs="Nirmala UI"/>
          <w:b w:val="0"/>
          <w:sz w:val="22"/>
          <w:szCs w:val="22"/>
          <w:lang w:eastAsia="en-US"/>
        </w:rPr>
        <w:t>teniendo en cuenta las siguientes consideraciones:</w:t>
      </w:r>
    </w:p>
    <w:p w14:paraId="3BDE9E83" w14:textId="33AB413B" w:rsidR="002D7E86" w:rsidRDefault="002D7E86" w:rsidP="00986BE3">
      <w:pPr>
        <w:spacing w:after="0" w:line="240" w:lineRule="atLeast"/>
        <w:jc w:val="both"/>
        <w:rPr>
          <w:rFonts w:ascii="Arial Narrow" w:eastAsia="Calibri" w:hAnsi="Arial Narrow" w:cs="Arial"/>
          <w:bCs/>
          <w:lang w:val="es-ES" w:eastAsia="es-CO"/>
        </w:rPr>
      </w:pPr>
    </w:p>
    <w:p w14:paraId="062BEFAE" w14:textId="48FCBFEA" w:rsidR="002D7E86" w:rsidRPr="00684B2E" w:rsidRDefault="002D7E86" w:rsidP="0002389A">
      <w:pPr>
        <w:pStyle w:val="Prrafodelista"/>
        <w:numPr>
          <w:ilvl w:val="0"/>
          <w:numId w:val="6"/>
        </w:numPr>
        <w:autoSpaceDE w:val="0"/>
        <w:autoSpaceDN w:val="0"/>
        <w:adjustRightInd w:val="0"/>
        <w:spacing w:after="0" w:line="240" w:lineRule="auto"/>
        <w:ind w:right="-93"/>
        <w:jc w:val="both"/>
        <w:rPr>
          <w:rFonts w:ascii="Arial Narrow" w:eastAsia="Calibri" w:hAnsi="Arial Narrow" w:cs="Arial"/>
          <w:bCs/>
          <w:color w:val="FF0000"/>
          <w:lang w:eastAsia="es-CO"/>
        </w:rPr>
      </w:pPr>
      <w:r w:rsidRPr="00684B2E">
        <w:rPr>
          <w:rFonts w:ascii="Arial Narrow" w:eastAsia="Calibri" w:hAnsi="Arial Narrow" w:cs="Arial"/>
          <w:bCs/>
          <w:lang w:eastAsia="es-CO"/>
        </w:rPr>
        <w:t xml:space="preserve">Entre el </w:t>
      </w:r>
      <w:bookmarkStart w:id="0" w:name="_Hlk51920580"/>
      <w:r w:rsidR="00F22485" w:rsidRPr="00684B2E">
        <w:rPr>
          <w:rFonts w:ascii="Arial Narrow" w:eastAsia="Calibri" w:hAnsi="Arial Narrow" w:cs="Arial"/>
          <w:bCs/>
          <w:lang w:eastAsia="es-CO"/>
        </w:rPr>
        <w:t>Instituto de Cultura y Recreación y Deporte ICRD</w:t>
      </w:r>
      <w:r w:rsidR="007B787D" w:rsidRPr="00684B2E">
        <w:rPr>
          <w:rFonts w:ascii="Arial Narrow" w:eastAsia="Calibri" w:hAnsi="Arial Narrow" w:cs="Arial"/>
          <w:bCs/>
          <w:lang w:eastAsia="es-CO"/>
        </w:rPr>
        <w:t xml:space="preserve"> </w:t>
      </w:r>
      <w:bookmarkEnd w:id="0"/>
      <w:r w:rsidR="007B787D" w:rsidRPr="00684B2E">
        <w:rPr>
          <w:rFonts w:ascii="Arial Narrow" w:eastAsia="Calibri" w:hAnsi="Arial Narrow" w:cs="Arial"/>
          <w:bCs/>
          <w:lang w:eastAsia="es-CO"/>
        </w:rPr>
        <w:t>y</w:t>
      </w:r>
      <w:r w:rsidRPr="00684B2E">
        <w:rPr>
          <w:rFonts w:ascii="Arial Narrow" w:eastAsia="Calibri" w:hAnsi="Arial Narrow" w:cs="Arial"/>
          <w:bCs/>
          <w:lang w:eastAsia="es-CO"/>
        </w:rPr>
        <w:t xml:space="preserve"> </w:t>
      </w:r>
      <w:r w:rsidR="00CB0426">
        <w:rPr>
          <w:rFonts w:ascii="Arial Narrow" w:hAnsi="Arial Narrow" w:cs="Calibri"/>
          <w:color w:val="000000" w:themeColor="text1"/>
          <w:sz w:val="21"/>
          <w:szCs w:val="21"/>
        </w:rPr>
        <w:t xml:space="preserve">JIMENA ADAMES NEUTA, </w:t>
      </w:r>
      <w:r w:rsidR="00CB0426" w:rsidRPr="00697739">
        <w:rPr>
          <w:rFonts w:ascii="Arial Narrow" w:hAnsi="Arial Narrow" w:cs="Calibri"/>
          <w:b/>
          <w:color w:val="000000" w:themeColor="text1"/>
          <w:sz w:val="21"/>
          <w:szCs w:val="21"/>
        </w:rPr>
        <w:t>r</w:t>
      </w:r>
      <w:r w:rsidR="00CB0426" w:rsidRPr="00684B2E">
        <w:rPr>
          <w:rFonts w:ascii="Arial Narrow" w:eastAsia="Arial" w:hAnsi="Arial Narrow" w:cs="Nirmala UI"/>
        </w:rPr>
        <w:t xml:space="preserve">epresentante Legal de </w:t>
      </w:r>
      <w:r w:rsidR="00CB0426">
        <w:rPr>
          <w:rFonts w:ascii="Arial Narrow" w:hAnsi="Arial Narrow" w:cs="Calibri"/>
          <w:color w:val="000000" w:themeColor="text1"/>
          <w:sz w:val="21"/>
          <w:szCs w:val="21"/>
        </w:rPr>
        <w:t>AGUA EXPRESS PITALITO</w:t>
      </w:r>
      <w:r w:rsidRPr="00684B2E">
        <w:rPr>
          <w:rFonts w:ascii="Arial Narrow" w:eastAsia="Calibri" w:hAnsi="Arial Narrow" w:cs="Arial"/>
          <w:bCs/>
          <w:lang w:eastAsia="es-CO"/>
        </w:rPr>
        <w:t xml:space="preserve">, </w:t>
      </w:r>
      <w:r w:rsidR="0098771B" w:rsidRPr="00684B2E">
        <w:rPr>
          <w:rFonts w:ascii="Arial Narrow" w:eastAsia="Calibri" w:hAnsi="Arial Narrow" w:cs="Arial"/>
          <w:bCs/>
          <w:lang w:eastAsia="es-CO"/>
        </w:rPr>
        <w:t xml:space="preserve">el </w:t>
      </w:r>
      <w:r w:rsidR="00CB0426">
        <w:rPr>
          <w:rFonts w:ascii="Arial Narrow" w:eastAsia="Calibri" w:hAnsi="Arial Narrow" w:cs="Arial"/>
          <w:bCs/>
          <w:lang w:eastAsia="es-CO"/>
        </w:rPr>
        <w:t>12</w:t>
      </w:r>
      <w:r w:rsidR="0098771B" w:rsidRPr="00684B2E">
        <w:rPr>
          <w:rFonts w:ascii="Arial Narrow" w:eastAsia="Calibri" w:hAnsi="Arial Narrow" w:cs="Arial"/>
          <w:bCs/>
          <w:lang w:eastAsia="es-CO"/>
        </w:rPr>
        <w:t xml:space="preserve"> de </w:t>
      </w:r>
      <w:r w:rsidR="00CB0426">
        <w:rPr>
          <w:rFonts w:ascii="Arial Narrow" w:eastAsia="Calibri" w:hAnsi="Arial Narrow" w:cs="Arial"/>
          <w:bCs/>
          <w:lang w:eastAsia="es-CO"/>
        </w:rPr>
        <w:t>marzo</w:t>
      </w:r>
      <w:r w:rsidR="0098771B" w:rsidRPr="00684B2E">
        <w:rPr>
          <w:rFonts w:ascii="Arial Narrow" w:eastAsia="Calibri" w:hAnsi="Arial Narrow" w:cs="Arial"/>
          <w:bCs/>
          <w:lang w:eastAsia="es-CO"/>
        </w:rPr>
        <w:t xml:space="preserve"> de </w:t>
      </w:r>
      <w:r w:rsidR="00830344" w:rsidRPr="00684B2E">
        <w:rPr>
          <w:rFonts w:ascii="Arial Narrow" w:eastAsia="Calibri" w:hAnsi="Arial Narrow" w:cs="Arial"/>
          <w:bCs/>
          <w:lang w:eastAsia="es-CO"/>
        </w:rPr>
        <w:t>202</w:t>
      </w:r>
      <w:r w:rsidR="00CB0426">
        <w:rPr>
          <w:rFonts w:ascii="Arial Narrow" w:eastAsia="Calibri" w:hAnsi="Arial Narrow" w:cs="Arial"/>
          <w:bCs/>
          <w:lang w:eastAsia="es-CO"/>
        </w:rPr>
        <w:t>4</w:t>
      </w:r>
      <w:r w:rsidR="000E50A5" w:rsidRPr="00684B2E">
        <w:rPr>
          <w:rFonts w:ascii="Arial Narrow" w:eastAsia="Calibri" w:hAnsi="Arial Narrow" w:cs="Arial"/>
          <w:bCs/>
          <w:lang w:eastAsia="es-CO"/>
        </w:rPr>
        <w:t xml:space="preserve"> </w:t>
      </w:r>
      <w:r w:rsidRPr="00684B2E">
        <w:rPr>
          <w:rFonts w:ascii="Arial Narrow" w:eastAsia="Calibri" w:hAnsi="Arial Narrow" w:cs="Arial"/>
          <w:bCs/>
          <w:lang w:eastAsia="es-CO"/>
        </w:rPr>
        <w:t>se suscribió el</w:t>
      </w:r>
      <w:r w:rsidR="00591A01" w:rsidRPr="00684B2E">
        <w:rPr>
          <w:rFonts w:ascii="Arial Narrow" w:eastAsia="Calibri" w:hAnsi="Arial Narrow" w:cs="Arial"/>
          <w:bCs/>
          <w:lang w:eastAsia="es-CO"/>
        </w:rPr>
        <w:t xml:space="preserve"> </w:t>
      </w:r>
      <w:r w:rsidR="00614BFB" w:rsidRPr="00684B2E">
        <w:rPr>
          <w:rFonts w:ascii="Arial Narrow" w:eastAsia="Calibri" w:hAnsi="Arial Narrow" w:cs="Arial"/>
          <w:bCs/>
          <w:lang w:eastAsia="es-CO"/>
        </w:rPr>
        <w:t xml:space="preserve">contrato </w:t>
      </w:r>
      <w:r w:rsidR="00F720E2" w:rsidRPr="00982D03">
        <w:rPr>
          <w:rFonts w:ascii="Arial Narrow" w:hAnsi="Arial Narrow" w:cs="Arial"/>
          <w:b/>
          <w:bCs/>
          <w:color w:val="000000" w:themeColor="text1"/>
        </w:rPr>
        <w:t>ICRD-MC-00</w:t>
      </w:r>
      <w:r w:rsidR="00CB0426">
        <w:rPr>
          <w:rFonts w:ascii="Arial Narrow" w:hAnsi="Arial Narrow" w:cs="Arial"/>
          <w:b/>
          <w:bCs/>
          <w:color w:val="000000" w:themeColor="text1"/>
        </w:rPr>
        <w:t>3</w:t>
      </w:r>
      <w:r w:rsidR="00F720E2" w:rsidRPr="00982D03">
        <w:rPr>
          <w:rFonts w:ascii="Arial Narrow" w:hAnsi="Arial Narrow" w:cs="Arial"/>
          <w:b/>
          <w:bCs/>
          <w:color w:val="000000" w:themeColor="text1"/>
        </w:rPr>
        <w:t>-202</w:t>
      </w:r>
      <w:r w:rsidR="00CB0426">
        <w:rPr>
          <w:rFonts w:ascii="Arial Narrow" w:hAnsi="Arial Narrow" w:cs="Arial"/>
          <w:b/>
          <w:bCs/>
          <w:color w:val="000000" w:themeColor="text1"/>
        </w:rPr>
        <w:t>4</w:t>
      </w:r>
      <w:r w:rsidR="000A44D7" w:rsidRPr="00684B2E">
        <w:rPr>
          <w:rFonts w:ascii="Arial Narrow" w:hAnsi="Arial Narrow" w:cs="Nirmala UI"/>
          <w:b/>
          <w:bCs/>
          <w:kern w:val="36"/>
          <w:lang w:val="es-ES_tradnl"/>
        </w:rPr>
        <w:t xml:space="preserve">, </w:t>
      </w:r>
      <w:r w:rsidRPr="00684B2E">
        <w:rPr>
          <w:rFonts w:ascii="Arial Narrow" w:eastAsia="Calibri" w:hAnsi="Arial Narrow" w:cs="Arial"/>
          <w:bCs/>
          <w:lang w:eastAsia="es-CO"/>
        </w:rPr>
        <w:t>cuyo objeto al tenor de la</w:t>
      </w:r>
      <w:r w:rsidR="00614BFB" w:rsidRPr="00684B2E">
        <w:rPr>
          <w:rFonts w:ascii="Arial Narrow" w:eastAsia="Calibri" w:hAnsi="Arial Narrow" w:cs="Arial"/>
          <w:bCs/>
          <w:lang w:eastAsia="es-CO"/>
        </w:rPr>
        <w:t>s condiciones esenciales suscritas</w:t>
      </w:r>
      <w:r w:rsidR="00386CC5" w:rsidRPr="00684B2E">
        <w:rPr>
          <w:rFonts w:ascii="Arial Narrow" w:eastAsia="Arial" w:hAnsi="Arial Narrow" w:cs="Arial"/>
          <w:b/>
          <w:color w:val="000000"/>
          <w:lang w:val="es-ES"/>
        </w:rPr>
        <w:t xml:space="preserve"> </w:t>
      </w:r>
      <w:r w:rsidR="00614BFB" w:rsidRPr="00684B2E">
        <w:rPr>
          <w:rFonts w:ascii="Arial Narrow" w:eastAsia="Arial" w:hAnsi="Arial Narrow" w:cs="Arial"/>
          <w:b/>
          <w:color w:val="000000"/>
          <w:lang w:val="es-ES"/>
        </w:rPr>
        <w:t>01</w:t>
      </w:r>
      <w:r w:rsidRPr="00684B2E">
        <w:rPr>
          <w:rFonts w:ascii="Arial Narrow" w:eastAsia="Calibri" w:hAnsi="Arial Narrow" w:cs="Arial"/>
          <w:bCs/>
          <w:lang w:eastAsia="es-CO"/>
        </w:rPr>
        <w:t xml:space="preserve">: </w:t>
      </w:r>
      <w:r w:rsidR="00386CC5" w:rsidRPr="00684B2E">
        <w:rPr>
          <w:rFonts w:ascii="Arial Narrow" w:eastAsia="Arial" w:hAnsi="Arial Narrow" w:cs="Arial"/>
          <w:b/>
          <w:color w:val="000000"/>
          <w:lang w:val="es-ES"/>
        </w:rPr>
        <w:t xml:space="preserve">- </w:t>
      </w:r>
      <w:bookmarkStart w:id="1" w:name="_Toc392076808"/>
      <w:r w:rsidR="00386CC5" w:rsidRPr="00684B2E">
        <w:rPr>
          <w:rFonts w:ascii="Arial Narrow" w:eastAsia="Arial" w:hAnsi="Arial Narrow" w:cs="Arial"/>
          <w:b/>
          <w:color w:val="000000"/>
          <w:lang w:val="es-ES"/>
        </w:rPr>
        <w:t>OBJETO</w:t>
      </w:r>
      <w:bookmarkEnd w:id="1"/>
      <w:r w:rsidR="00386CC5" w:rsidRPr="00684B2E">
        <w:rPr>
          <w:rFonts w:ascii="Arial Narrow" w:hAnsi="Arial Narrow" w:cs="Nirmala UI"/>
        </w:rPr>
        <w:t xml:space="preserve">: </w:t>
      </w:r>
      <w:r w:rsidR="00E150BC" w:rsidRPr="00E150BC">
        <w:rPr>
          <w:rFonts w:ascii="Arial Narrow" w:hAnsi="Arial Narrow"/>
          <w:b/>
          <w:sz w:val="24"/>
          <w:szCs w:val="24"/>
        </w:rPr>
        <w:t>SUMINISTRO DE AGUA POTABLE TRATADA Y ENVASADA APTA PARA EL CONSUMO HUMANO EN LAS PRESENTACIONES DE BOLSA Y BOTELLA PARA EL INSTITUTO DE CULTURA RECREACION Y DEPORTE DE PITALITO</w:t>
      </w:r>
      <w:r w:rsidR="00690781" w:rsidRPr="00684B2E">
        <w:rPr>
          <w:rFonts w:ascii="Arial Narrow" w:eastAsia="Arial" w:hAnsi="Arial Narrow" w:cs="Nirmala UI"/>
          <w:color w:val="000000" w:themeColor="text1"/>
          <w:lang w:eastAsia="es-CO"/>
        </w:rPr>
        <w:t xml:space="preserve"> </w:t>
      </w:r>
      <w:r w:rsidR="00614BFB" w:rsidRPr="00684B2E">
        <w:rPr>
          <w:rFonts w:ascii="Arial Narrow" w:eastAsia="Arial" w:hAnsi="Arial Narrow" w:cs="Nirmala UI"/>
          <w:color w:val="000000" w:themeColor="text1"/>
          <w:lang w:eastAsia="es-CO"/>
        </w:rPr>
        <w:t>"</w:t>
      </w:r>
      <w:r w:rsidR="00386CC5" w:rsidRPr="00684B2E">
        <w:rPr>
          <w:rFonts w:ascii="Arial Narrow" w:hAnsi="Arial Narrow" w:cs="Nirmala UI"/>
        </w:rPr>
        <w:t>.</w:t>
      </w:r>
    </w:p>
    <w:p w14:paraId="47BD5FA6" w14:textId="77777777" w:rsidR="00B771FB" w:rsidRPr="00684B2E" w:rsidRDefault="00B771FB" w:rsidP="0002389A">
      <w:pPr>
        <w:autoSpaceDE w:val="0"/>
        <w:autoSpaceDN w:val="0"/>
        <w:adjustRightInd w:val="0"/>
        <w:spacing w:after="0" w:line="240" w:lineRule="auto"/>
        <w:jc w:val="both"/>
        <w:rPr>
          <w:rFonts w:ascii="Arial Narrow" w:eastAsia="Calibri" w:hAnsi="Arial Narrow" w:cs="Arial"/>
          <w:bCs/>
          <w:color w:val="FF0000"/>
          <w:lang w:eastAsia="es-CO"/>
        </w:rPr>
      </w:pPr>
    </w:p>
    <w:p w14:paraId="1647E7D6" w14:textId="77777777" w:rsidR="00E150BC" w:rsidRDefault="002D7E86" w:rsidP="0002389A">
      <w:pPr>
        <w:pStyle w:val="Prrafodelista"/>
        <w:numPr>
          <w:ilvl w:val="0"/>
          <w:numId w:val="6"/>
        </w:numPr>
        <w:spacing w:after="0" w:line="240" w:lineRule="auto"/>
        <w:jc w:val="both"/>
        <w:rPr>
          <w:rFonts w:ascii="Arial Narrow" w:eastAsia="Calibri" w:hAnsi="Arial Narrow" w:cs="Arial"/>
          <w:bCs/>
          <w:lang w:eastAsia="es-CO"/>
        </w:rPr>
      </w:pPr>
      <w:r w:rsidRPr="00684B2E">
        <w:rPr>
          <w:rFonts w:ascii="Arial Narrow" w:eastAsia="Calibri" w:hAnsi="Arial Narrow" w:cs="Arial"/>
          <w:bCs/>
          <w:lang w:eastAsia="es-CO"/>
        </w:rPr>
        <w:lastRenderedPageBreak/>
        <w:t>El plazo de ejecución se estableció</w:t>
      </w:r>
      <w:r w:rsidRPr="002C4140">
        <w:rPr>
          <w:rFonts w:ascii="Arial Narrow" w:eastAsia="Calibri" w:hAnsi="Arial Narrow" w:cs="Arial"/>
          <w:bCs/>
          <w:lang w:eastAsia="es-CO"/>
        </w:rPr>
        <w:t xml:space="preserve"> por un periodo de </w:t>
      </w:r>
      <w:r w:rsidR="00E150BC">
        <w:rPr>
          <w:rFonts w:ascii="Arial Narrow" w:eastAsia="Calibri" w:hAnsi="Arial Narrow" w:cs="Arial"/>
          <w:bCs/>
          <w:lang w:eastAsia="es-CO"/>
        </w:rPr>
        <w:t>nueve</w:t>
      </w:r>
      <w:r w:rsidR="00690781">
        <w:rPr>
          <w:rFonts w:ascii="Arial Narrow" w:eastAsia="Calibri" w:hAnsi="Arial Narrow" w:cs="Arial"/>
          <w:bCs/>
          <w:lang w:eastAsia="es-CO"/>
        </w:rPr>
        <w:t xml:space="preserve"> </w:t>
      </w:r>
      <w:r w:rsidR="00C4038A" w:rsidRPr="002C4140">
        <w:rPr>
          <w:rFonts w:ascii="Arial Narrow" w:hAnsi="Arial Narrow" w:cs="Tahoma"/>
          <w:bCs/>
          <w:lang w:val="es-MX"/>
        </w:rPr>
        <w:t>(0</w:t>
      </w:r>
      <w:r w:rsidR="00E150BC">
        <w:rPr>
          <w:rFonts w:ascii="Arial Narrow" w:hAnsi="Arial Narrow" w:cs="Tahoma"/>
          <w:bCs/>
          <w:lang w:val="es-MX"/>
        </w:rPr>
        <w:t>9</w:t>
      </w:r>
      <w:r w:rsidR="00C4038A" w:rsidRPr="002C4140">
        <w:rPr>
          <w:rFonts w:ascii="Arial Narrow" w:hAnsi="Arial Narrow" w:cs="Tahoma"/>
          <w:bCs/>
          <w:lang w:val="es-MX"/>
        </w:rPr>
        <w:t>) meses contados a partir de la suscripción del a</w:t>
      </w:r>
      <w:r w:rsidR="00C4038A" w:rsidRPr="00E150BC">
        <w:rPr>
          <w:rFonts w:ascii="Arial Narrow" w:eastAsia="Calibri" w:hAnsi="Arial Narrow" w:cs="Arial"/>
          <w:bCs/>
          <w:lang w:eastAsia="es-CO"/>
        </w:rPr>
        <w:t>cta de inicio</w:t>
      </w:r>
      <w:r w:rsidR="00E150BC">
        <w:rPr>
          <w:rFonts w:ascii="Arial Narrow" w:eastAsia="Calibri" w:hAnsi="Arial Narrow" w:cs="Arial"/>
          <w:bCs/>
          <w:lang w:eastAsia="es-CO"/>
        </w:rPr>
        <w:t>.</w:t>
      </w:r>
    </w:p>
    <w:p w14:paraId="7152F6F2" w14:textId="77777777" w:rsidR="00E150BC" w:rsidRPr="00E150BC" w:rsidRDefault="00E150BC" w:rsidP="00E150BC">
      <w:pPr>
        <w:pStyle w:val="Prrafodelista"/>
        <w:rPr>
          <w:rFonts w:ascii="Arial Narrow" w:eastAsia="Calibri" w:hAnsi="Arial Narrow" w:cs="Arial"/>
          <w:bCs/>
          <w:lang w:eastAsia="es-CO"/>
        </w:rPr>
      </w:pPr>
    </w:p>
    <w:p w14:paraId="66688449" w14:textId="2CB857CC" w:rsidR="008662BE" w:rsidRPr="002C4140" w:rsidRDefault="003F05BC" w:rsidP="0002389A">
      <w:pPr>
        <w:pStyle w:val="Prrafodelista"/>
        <w:numPr>
          <w:ilvl w:val="0"/>
          <w:numId w:val="6"/>
        </w:numPr>
        <w:spacing w:after="0" w:line="240" w:lineRule="auto"/>
        <w:jc w:val="both"/>
        <w:rPr>
          <w:rFonts w:ascii="Arial Narrow" w:eastAsia="Calibri" w:hAnsi="Arial Narrow" w:cs="Arial"/>
          <w:bCs/>
          <w:lang w:eastAsia="es-CO"/>
        </w:rPr>
      </w:pPr>
      <w:r w:rsidRPr="002C4140">
        <w:rPr>
          <w:rFonts w:ascii="Arial Narrow" w:eastAsia="Calibri" w:hAnsi="Arial Narrow" w:cs="Arial"/>
          <w:bCs/>
          <w:lang w:eastAsia="es-CO"/>
        </w:rPr>
        <w:t xml:space="preserve">Que una </w:t>
      </w:r>
      <w:r w:rsidR="006B3E0D" w:rsidRPr="002C4140">
        <w:rPr>
          <w:rFonts w:ascii="Arial Narrow" w:eastAsia="Calibri" w:hAnsi="Arial Narrow" w:cs="Arial"/>
          <w:bCs/>
          <w:lang w:eastAsia="es-CO"/>
        </w:rPr>
        <w:t xml:space="preserve">vez el contratista dio </w:t>
      </w:r>
      <w:r w:rsidR="006B3E0D" w:rsidRPr="002C4140">
        <w:rPr>
          <w:rFonts w:ascii="Arial Narrow" w:hAnsi="Arial Narrow" w:cs="Arial"/>
          <w:color w:val="000000" w:themeColor="text1"/>
        </w:rPr>
        <w:t>cumplimiento de los requisitos de ejecución,</w:t>
      </w:r>
      <w:r w:rsidRPr="002C4140">
        <w:rPr>
          <w:rFonts w:ascii="Arial Narrow" w:eastAsia="Calibri" w:hAnsi="Arial Narrow" w:cs="Arial"/>
          <w:bCs/>
          <w:lang w:eastAsia="es-CO"/>
        </w:rPr>
        <w:t xml:space="preserve"> las partes susc</w:t>
      </w:r>
      <w:r w:rsidR="00E150BC">
        <w:rPr>
          <w:rFonts w:ascii="Arial Narrow" w:eastAsia="Calibri" w:hAnsi="Arial Narrow" w:cs="Arial"/>
          <w:bCs/>
          <w:lang w:eastAsia="es-CO"/>
        </w:rPr>
        <w:t>ribieron el acta de inicio del c</w:t>
      </w:r>
      <w:r w:rsidRPr="002C4140">
        <w:rPr>
          <w:rFonts w:ascii="Arial Narrow" w:eastAsia="Calibri" w:hAnsi="Arial Narrow" w:cs="Arial"/>
          <w:bCs/>
          <w:lang w:eastAsia="es-CO"/>
        </w:rPr>
        <w:t xml:space="preserve">ontrato, el día </w:t>
      </w:r>
      <w:r w:rsidR="00E150BC" w:rsidRPr="00E150BC">
        <w:rPr>
          <w:rFonts w:ascii="Arial Narrow" w:eastAsia="Calibri" w:hAnsi="Arial Narrow" w:cs="Arial"/>
          <w:bCs/>
          <w:lang w:eastAsia="es-CO"/>
        </w:rPr>
        <w:t>trece (13) de marzo de 2024 y hasta el doce (12) de diciembre de 2024</w:t>
      </w:r>
      <w:r w:rsidR="008662BE" w:rsidRPr="002C4140">
        <w:rPr>
          <w:rFonts w:ascii="Arial Narrow" w:eastAsia="Calibri" w:hAnsi="Arial Narrow" w:cs="Arial"/>
          <w:lang w:val="es-ES" w:eastAsia="es-ES"/>
        </w:rPr>
        <w:t>.</w:t>
      </w:r>
      <w:r w:rsidR="008662BE" w:rsidRPr="002C4140">
        <w:rPr>
          <w:rFonts w:ascii="Arial Narrow" w:eastAsia="Calibri" w:hAnsi="Arial Narrow" w:cs="Arial"/>
          <w:bCs/>
          <w:lang w:eastAsia="es-CO"/>
        </w:rPr>
        <w:t xml:space="preserve"> </w:t>
      </w:r>
    </w:p>
    <w:p w14:paraId="2CE0D414" w14:textId="77777777" w:rsidR="00814FA0" w:rsidRPr="002C4140" w:rsidRDefault="00814FA0" w:rsidP="0002389A">
      <w:pPr>
        <w:pStyle w:val="Prrafodelista"/>
        <w:spacing w:after="0" w:line="240" w:lineRule="auto"/>
        <w:rPr>
          <w:rFonts w:ascii="Arial Narrow" w:eastAsia="Calibri" w:hAnsi="Arial Narrow" w:cs="Arial"/>
          <w:bCs/>
          <w:lang w:eastAsia="es-CO"/>
        </w:rPr>
      </w:pPr>
    </w:p>
    <w:p w14:paraId="0001666B" w14:textId="77777777" w:rsidR="00E150BC" w:rsidRPr="00E150BC" w:rsidRDefault="002D7E86" w:rsidP="00C17E21">
      <w:pPr>
        <w:pStyle w:val="Prrafodelista"/>
        <w:numPr>
          <w:ilvl w:val="0"/>
          <w:numId w:val="6"/>
        </w:numPr>
        <w:spacing w:after="0" w:line="220" w:lineRule="atLeast"/>
        <w:jc w:val="both"/>
        <w:rPr>
          <w:rFonts w:ascii="Arial Narrow" w:hAnsi="Arial Narrow"/>
          <w:color w:val="000000" w:themeColor="text1"/>
          <w:szCs w:val="23"/>
        </w:rPr>
      </w:pPr>
      <w:r w:rsidRPr="00E150BC">
        <w:rPr>
          <w:rFonts w:ascii="Arial Narrow" w:eastAsia="Calibri" w:hAnsi="Arial Narrow" w:cs="Arial"/>
          <w:bCs/>
          <w:lang w:eastAsia="es-CO"/>
        </w:rPr>
        <w:t xml:space="preserve">El valor inicial </w:t>
      </w:r>
      <w:r w:rsidR="008845EC" w:rsidRPr="00E150BC">
        <w:rPr>
          <w:rFonts w:ascii="Arial Narrow" w:eastAsia="Calibri" w:hAnsi="Arial Narrow" w:cs="Arial"/>
          <w:bCs/>
          <w:lang w:eastAsia="es-CO"/>
        </w:rPr>
        <w:t xml:space="preserve">del contrato </w:t>
      </w:r>
      <w:r w:rsidRPr="00E150BC">
        <w:rPr>
          <w:rFonts w:ascii="Arial Narrow" w:eastAsia="Calibri" w:hAnsi="Arial Narrow" w:cs="Arial"/>
          <w:bCs/>
          <w:lang w:eastAsia="es-CO"/>
        </w:rPr>
        <w:t xml:space="preserve">se estableció en </w:t>
      </w:r>
      <w:bookmarkStart w:id="2" w:name="_Hlk51920428"/>
      <w:r w:rsidR="00E150BC" w:rsidRPr="00E150BC">
        <w:rPr>
          <w:rFonts w:ascii="Arial Narrow" w:eastAsia="Arial" w:hAnsi="Arial Narrow" w:cs="Nirmala UI"/>
          <w:b/>
          <w:color w:val="000000" w:themeColor="text1"/>
          <w:sz w:val="21"/>
          <w:szCs w:val="21"/>
          <w:lang w:eastAsia="es-CO"/>
        </w:rPr>
        <w:t>OCHO MILLONES DE PESOS</w:t>
      </w:r>
      <w:r w:rsidR="00F224BE" w:rsidRPr="00E150BC">
        <w:rPr>
          <w:rFonts w:ascii="Arial Narrow" w:eastAsia="Arial" w:hAnsi="Arial Narrow" w:cs="Nirmala UI"/>
          <w:b/>
          <w:color w:val="000000" w:themeColor="text1"/>
          <w:sz w:val="21"/>
          <w:szCs w:val="21"/>
          <w:lang w:eastAsia="es-CO"/>
        </w:rPr>
        <w:t xml:space="preserve"> ($</w:t>
      </w:r>
      <w:r w:rsidR="00E150BC" w:rsidRPr="00E150BC">
        <w:rPr>
          <w:rFonts w:ascii="Arial Narrow" w:eastAsia="Arial" w:hAnsi="Arial Narrow" w:cs="Nirmala UI"/>
          <w:b/>
          <w:color w:val="000000" w:themeColor="text1"/>
          <w:sz w:val="21"/>
          <w:szCs w:val="21"/>
          <w:lang w:eastAsia="es-CO"/>
        </w:rPr>
        <w:t>8</w:t>
      </w:r>
      <w:r w:rsidR="00F224BE" w:rsidRPr="00E150BC">
        <w:rPr>
          <w:rFonts w:ascii="Arial Narrow" w:eastAsia="Arial" w:hAnsi="Arial Narrow" w:cs="Nirmala UI"/>
          <w:b/>
          <w:color w:val="000000" w:themeColor="text1"/>
          <w:sz w:val="21"/>
          <w:szCs w:val="21"/>
          <w:lang w:eastAsia="es-CO"/>
        </w:rPr>
        <w:t>.000.000) M/Cte</w:t>
      </w:r>
      <w:r w:rsidR="00674F36" w:rsidRPr="00E150BC">
        <w:rPr>
          <w:rFonts w:ascii="Arial Narrow" w:eastAsia="Times New Roman" w:hAnsi="Arial Narrow" w:cs="Arial"/>
          <w:spacing w:val="4"/>
          <w:lang w:val="es-ES" w:eastAsia="es-ES"/>
        </w:rPr>
        <w:t xml:space="preserve">; </w:t>
      </w:r>
      <w:bookmarkStart w:id="3" w:name="_Toc392076811"/>
      <w:r w:rsidR="008845EC" w:rsidRPr="00E150BC">
        <w:rPr>
          <w:rFonts w:ascii="Arial Narrow" w:eastAsia="Times New Roman" w:hAnsi="Arial Narrow" w:cs="Arial"/>
          <w:spacing w:val="4"/>
          <w:lang w:val="es-ES" w:eastAsia="es-ES"/>
        </w:rPr>
        <w:t xml:space="preserve">según las </w:t>
      </w:r>
      <w:r w:rsidR="008845EC" w:rsidRPr="00E150BC">
        <w:rPr>
          <w:rFonts w:ascii="Arial Narrow" w:eastAsia="Calibri" w:hAnsi="Arial Narrow" w:cs="Arial"/>
          <w:bCs/>
          <w:lang w:eastAsia="es-CO"/>
        </w:rPr>
        <w:t>condiciones esenciales suscritas</w:t>
      </w:r>
      <w:r w:rsidR="00F224BE" w:rsidRPr="00E150BC">
        <w:rPr>
          <w:rFonts w:ascii="Arial Narrow" w:eastAsia="Calibri" w:hAnsi="Arial Narrow" w:cs="Arial"/>
          <w:bCs/>
          <w:lang w:eastAsia="es-CO"/>
        </w:rPr>
        <w:t xml:space="preserve"> en la cláusula </w:t>
      </w:r>
      <w:r w:rsidR="00694C2A" w:rsidRPr="00E150BC">
        <w:rPr>
          <w:rFonts w:ascii="Arial Narrow" w:eastAsia="Calibri" w:hAnsi="Arial Narrow" w:cs="Arial"/>
          <w:bCs/>
          <w:lang w:eastAsia="es-CO"/>
        </w:rPr>
        <w:t xml:space="preserve">03 </w:t>
      </w:r>
      <w:r w:rsidR="00F224BE" w:rsidRPr="00E150BC">
        <w:rPr>
          <w:rFonts w:ascii="Arial Narrow" w:eastAsia="Calibri" w:hAnsi="Arial Narrow" w:cs="Arial"/>
          <w:bCs/>
          <w:lang w:eastAsia="es-CO"/>
        </w:rPr>
        <w:t>del contrato</w:t>
      </w:r>
      <w:bookmarkEnd w:id="2"/>
      <w:bookmarkEnd w:id="3"/>
      <w:r w:rsidR="00E150BC" w:rsidRPr="00E150BC">
        <w:rPr>
          <w:rFonts w:ascii="Arial Narrow" w:eastAsia="Calibri" w:hAnsi="Arial Narrow" w:cs="Arial"/>
          <w:bCs/>
          <w:lang w:eastAsia="es-CO"/>
        </w:rPr>
        <w:t>.</w:t>
      </w:r>
    </w:p>
    <w:p w14:paraId="7133ABF0" w14:textId="77777777" w:rsidR="00E150BC" w:rsidRPr="00E150BC" w:rsidRDefault="00E150BC" w:rsidP="00E150BC">
      <w:pPr>
        <w:pStyle w:val="Prrafodelista"/>
        <w:rPr>
          <w:rFonts w:ascii="Arial Narrow" w:hAnsi="Arial Narrow"/>
          <w:color w:val="000000" w:themeColor="text1"/>
        </w:rPr>
      </w:pPr>
    </w:p>
    <w:p w14:paraId="2638592C" w14:textId="3D3767D9" w:rsidR="00E150BC" w:rsidRPr="00E150BC" w:rsidRDefault="00E150BC" w:rsidP="00E150BC">
      <w:pPr>
        <w:pStyle w:val="Prrafodelista"/>
        <w:numPr>
          <w:ilvl w:val="0"/>
          <w:numId w:val="6"/>
        </w:numPr>
        <w:spacing w:after="0" w:line="220" w:lineRule="atLeast"/>
        <w:jc w:val="both"/>
        <w:rPr>
          <w:rFonts w:ascii="Arial Narrow" w:hAnsi="Arial Narrow"/>
          <w:color w:val="000000" w:themeColor="text1"/>
          <w:szCs w:val="23"/>
        </w:rPr>
      </w:pPr>
      <w:r w:rsidRPr="00E150BC">
        <w:rPr>
          <w:rFonts w:ascii="Arial Narrow" w:hAnsi="Arial Narrow"/>
          <w:color w:val="000000" w:themeColor="text1"/>
          <w:szCs w:val="23"/>
        </w:rPr>
        <w:t xml:space="preserve">El Instituto de Cultura, Recreación y Deporte con el fin de alcanzar los propósitos enmarcados dentro de la Constitución Política de Colombia y que la ley impone a fin de suplir las necesidades para el funcionamiento de la administración municipal, se requiere contar con el suministro de agua para el consumo de los funcionarios públicos, contratistas, y demás personas que a diario visitan las instalaciones del Centro Cultural Héctor Polaina Sánchez, además la hidratación al personal adscrito a las actividades y eventos que desarrolle la entidad. </w:t>
      </w:r>
    </w:p>
    <w:p w14:paraId="5AC1C15A" w14:textId="77777777" w:rsidR="00E150BC" w:rsidRPr="002F4497" w:rsidRDefault="00E150BC" w:rsidP="00E150BC">
      <w:pPr>
        <w:spacing w:after="0" w:line="220" w:lineRule="atLeast"/>
        <w:jc w:val="both"/>
        <w:rPr>
          <w:rFonts w:ascii="Arial Narrow" w:hAnsi="Arial Narrow"/>
          <w:color w:val="000000" w:themeColor="text1"/>
          <w:sz w:val="23"/>
          <w:szCs w:val="23"/>
        </w:rPr>
      </w:pPr>
    </w:p>
    <w:p w14:paraId="562387C4" w14:textId="77777777" w:rsidR="00E150BC" w:rsidRPr="002F4497" w:rsidRDefault="00E150BC" w:rsidP="00E150BC">
      <w:pPr>
        <w:spacing w:after="0" w:line="220" w:lineRule="atLeast"/>
        <w:ind w:left="360"/>
        <w:jc w:val="both"/>
        <w:rPr>
          <w:rFonts w:ascii="Arial Narrow" w:hAnsi="Arial Narrow"/>
          <w:color w:val="000000" w:themeColor="text1"/>
          <w:sz w:val="23"/>
          <w:szCs w:val="23"/>
        </w:rPr>
      </w:pPr>
      <w:r w:rsidRPr="002F4497">
        <w:rPr>
          <w:rFonts w:ascii="Arial Narrow" w:hAnsi="Arial Narrow"/>
          <w:color w:val="000000" w:themeColor="text1"/>
          <w:sz w:val="23"/>
          <w:szCs w:val="23"/>
        </w:rPr>
        <w:t xml:space="preserve">Así mismo se debe tener en cuenta que el rendimiento laboral de cualquier trabajador en el ámbito que se desenvuelva, está condicionado a diversos factores, siendo de mayor importancia el del ambiente organizacional que predomine al interior de la entidad. </w:t>
      </w:r>
    </w:p>
    <w:p w14:paraId="2C1C3D86" w14:textId="77777777" w:rsidR="00E150BC" w:rsidRDefault="00E150BC" w:rsidP="00E150BC">
      <w:pPr>
        <w:spacing w:after="0" w:line="220" w:lineRule="atLeast"/>
        <w:ind w:left="360"/>
        <w:jc w:val="both"/>
        <w:rPr>
          <w:rFonts w:ascii="Arial Narrow" w:hAnsi="Arial Narrow"/>
          <w:color w:val="000000" w:themeColor="text1"/>
          <w:sz w:val="23"/>
          <w:szCs w:val="23"/>
        </w:rPr>
      </w:pPr>
    </w:p>
    <w:p w14:paraId="527116EB" w14:textId="77777777" w:rsidR="00E150BC" w:rsidRPr="002F4497" w:rsidRDefault="00E150BC" w:rsidP="00E150BC">
      <w:pPr>
        <w:spacing w:after="0" w:line="220" w:lineRule="atLeast"/>
        <w:ind w:left="360"/>
        <w:jc w:val="both"/>
        <w:rPr>
          <w:rFonts w:ascii="Arial Narrow" w:hAnsi="Arial Narrow"/>
          <w:color w:val="000000" w:themeColor="text1"/>
          <w:sz w:val="23"/>
          <w:szCs w:val="23"/>
        </w:rPr>
      </w:pPr>
      <w:r w:rsidRPr="002F4497">
        <w:rPr>
          <w:rFonts w:ascii="Arial Narrow" w:hAnsi="Arial Narrow"/>
          <w:color w:val="000000" w:themeColor="text1"/>
          <w:sz w:val="23"/>
          <w:szCs w:val="23"/>
        </w:rPr>
        <w:t xml:space="preserve">Es de considerar que el Municipio de Pitalito por su ubicación geográfica, cuenta con elevadas temperaturas, lo que implica una demanda constante de agua para la debida hidratación de los funcionarios públicos, contratistas, y demás personas que acceden a los servicios que ofrece la entidad. </w:t>
      </w:r>
    </w:p>
    <w:p w14:paraId="57891C06" w14:textId="77777777" w:rsidR="00E150BC" w:rsidRPr="002F4497" w:rsidRDefault="00E150BC" w:rsidP="00E150BC">
      <w:pPr>
        <w:spacing w:after="0" w:line="220" w:lineRule="atLeast"/>
        <w:ind w:left="360"/>
        <w:jc w:val="both"/>
        <w:rPr>
          <w:rFonts w:ascii="Arial Narrow" w:hAnsi="Arial Narrow"/>
          <w:color w:val="000000" w:themeColor="text1"/>
          <w:sz w:val="23"/>
          <w:szCs w:val="23"/>
        </w:rPr>
      </w:pPr>
    </w:p>
    <w:p w14:paraId="4204E62D" w14:textId="77777777" w:rsidR="00E150BC" w:rsidRPr="002F4497" w:rsidRDefault="00E150BC" w:rsidP="00E150BC">
      <w:pPr>
        <w:spacing w:after="0" w:line="220" w:lineRule="atLeast"/>
        <w:ind w:left="360"/>
        <w:jc w:val="both"/>
        <w:rPr>
          <w:rFonts w:ascii="Arial Narrow" w:hAnsi="Arial Narrow"/>
          <w:color w:val="000000" w:themeColor="text1"/>
          <w:sz w:val="23"/>
          <w:szCs w:val="23"/>
        </w:rPr>
      </w:pPr>
      <w:r w:rsidRPr="002F4497">
        <w:rPr>
          <w:rFonts w:ascii="Arial Narrow" w:hAnsi="Arial Narrow"/>
          <w:color w:val="000000" w:themeColor="text1"/>
          <w:sz w:val="23"/>
          <w:szCs w:val="23"/>
        </w:rPr>
        <w:t>Que además un interés del Instituto de Cultura, Recreación y Deporte es brindar las herramientas necesarias a los funcionarios que permitan el máximo de su desempeño, considerando necesario minimizar los factores climáticos mediante el suficiente suministro de agua para el consumo.</w:t>
      </w:r>
    </w:p>
    <w:p w14:paraId="50FF1793" w14:textId="77777777" w:rsidR="00E150BC" w:rsidRPr="002F4497" w:rsidRDefault="00E150BC" w:rsidP="00E150BC">
      <w:pPr>
        <w:spacing w:after="0" w:line="220" w:lineRule="atLeast"/>
        <w:ind w:left="360"/>
        <w:jc w:val="both"/>
        <w:rPr>
          <w:rFonts w:ascii="Arial Narrow" w:hAnsi="Arial Narrow"/>
          <w:color w:val="000000" w:themeColor="text1"/>
          <w:sz w:val="23"/>
          <w:szCs w:val="23"/>
        </w:rPr>
      </w:pPr>
    </w:p>
    <w:p w14:paraId="65384A53" w14:textId="77777777" w:rsidR="00E150BC" w:rsidRPr="002F4497" w:rsidRDefault="00E150BC" w:rsidP="00E150BC">
      <w:pPr>
        <w:spacing w:after="0" w:line="220" w:lineRule="atLeast"/>
        <w:ind w:left="360"/>
        <w:jc w:val="both"/>
        <w:rPr>
          <w:rFonts w:ascii="Arial Narrow" w:hAnsi="Arial Narrow"/>
          <w:color w:val="000000" w:themeColor="text1"/>
          <w:sz w:val="23"/>
          <w:szCs w:val="23"/>
        </w:rPr>
      </w:pPr>
      <w:r w:rsidRPr="002F4497">
        <w:rPr>
          <w:rFonts w:ascii="Arial Narrow" w:hAnsi="Arial Narrow"/>
          <w:color w:val="000000" w:themeColor="text1"/>
          <w:sz w:val="23"/>
          <w:szCs w:val="23"/>
        </w:rPr>
        <w:t>El Instituto de Cultura, Recreación y Deporte en desarrollo de sus actividades, debe atender los diferentes eventos institucionales y protocolarios que obligan el consumo de agua potable por parte de los asistentes, lo cual constituye un servicio necesario para el normal desarrollo de las actividades.</w:t>
      </w:r>
    </w:p>
    <w:p w14:paraId="3B884FE2" w14:textId="77777777" w:rsidR="00E150BC" w:rsidRPr="002F4497" w:rsidRDefault="00E150BC" w:rsidP="00E150BC">
      <w:pPr>
        <w:spacing w:after="0" w:line="220" w:lineRule="atLeast"/>
        <w:ind w:left="360"/>
        <w:jc w:val="both"/>
        <w:rPr>
          <w:rFonts w:ascii="Arial Narrow" w:hAnsi="Arial Narrow"/>
          <w:color w:val="000000" w:themeColor="text1"/>
          <w:sz w:val="23"/>
          <w:szCs w:val="23"/>
        </w:rPr>
      </w:pPr>
    </w:p>
    <w:p w14:paraId="776D62FF" w14:textId="77777777" w:rsidR="00E150BC" w:rsidRPr="002F4497" w:rsidRDefault="00E150BC" w:rsidP="00E150BC">
      <w:pPr>
        <w:spacing w:after="0" w:line="220" w:lineRule="atLeast"/>
        <w:ind w:left="360"/>
        <w:jc w:val="both"/>
        <w:rPr>
          <w:rFonts w:ascii="Arial Narrow" w:hAnsi="Arial Narrow"/>
          <w:color w:val="000000" w:themeColor="text1"/>
          <w:sz w:val="23"/>
          <w:szCs w:val="23"/>
        </w:rPr>
      </w:pPr>
      <w:r w:rsidRPr="002F4497">
        <w:rPr>
          <w:rFonts w:ascii="Arial Narrow" w:hAnsi="Arial Narrow"/>
          <w:color w:val="000000" w:themeColor="text1"/>
          <w:sz w:val="23"/>
          <w:szCs w:val="23"/>
        </w:rPr>
        <w:t>Por lo expuesto es CONVENIENTE Y OPORTUNO contratar los servicios de suministro de agua potable, por cuanto es deber de la entidad brindar las condiciones óptimas de ambiente laboral como es el suministro oportuno de líquido para el buen desempeño laboral de sus empleados y el desarrollo de actividades propias. De modo que estas razones constituyen por si solos argumentos suficientes que justifican la necesidad de contratar el suministro de agua potable.</w:t>
      </w:r>
    </w:p>
    <w:p w14:paraId="3A7BBEEF" w14:textId="77777777" w:rsidR="00E150BC" w:rsidRPr="002F4497" w:rsidRDefault="00E150BC" w:rsidP="00E150BC">
      <w:pPr>
        <w:spacing w:after="0" w:line="220" w:lineRule="atLeast"/>
        <w:jc w:val="both"/>
        <w:rPr>
          <w:rFonts w:ascii="Arial Narrow" w:hAnsi="Arial Narrow"/>
          <w:color w:val="000000" w:themeColor="text1"/>
          <w:sz w:val="23"/>
          <w:szCs w:val="23"/>
        </w:rPr>
      </w:pPr>
    </w:p>
    <w:p w14:paraId="2D065701" w14:textId="67B836F0" w:rsidR="00956689" w:rsidRPr="00E150BC" w:rsidRDefault="00E150BC" w:rsidP="00E150BC">
      <w:pPr>
        <w:pStyle w:val="Prrafodelista"/>
        <w:spacing w:after="0" w:line="240" w:lineRule="auto"/>
        <w:ind w:left="360"/>
        <w:jc w:val="both"/>
        <w:rPr>
          <w:rFonts w:ascii="Arial Narrow" w:hAnsi="Arial Narrow" w:cs="Nirmala UI"/>
          <w:color w:val="000000" w:themeColor="text1"/>
        </w:rPr>
      </w:pPr>
      <w:r w:rsidRPr="002F4497">
        <w:rPr>
          <w:rFonts w:ascii="Arial Narrow" w:hAnsi="Arial Narrow"/>
          <w:color w:val="000000" w:themeColor="text1"/>
          <w:sz w:val="23"/>
          <w:szCs w:val="23"/>
        </w:rPr>
        <w:t>La empresa a contratarse, debe asumir todos los costos laborales del personal que utilice en la prestación del servicio de suministro de agua potable tratada y envasada apta para el consumo humano en las presentaciones de bolsa y botella para el Instituto de Cultura, Recreación y Deporte de Pitalito</w:t>
      </w:r>
    </w:p>
    <w:p w14:paraId="212072C6" w14:textId="77777777" w:rsidR="00E150BC" w:rsidRPr="00956689" w:rsidRDefault="00E150BC" w:rsidP="00E150BC">
      <w:pPr>
        <w:pStyle w:val="Prrafodelista"/>
        <w:spacing w:after="0" w:line="240" w:lineRule="auto"/>
        <w:ind w:left="360"/>
        <w:jc w:val="both"/>
        <w:rPr>
          <w:rFonts w:ascii="Arial Narrow" w:hAnsi="Arial Narrow" w:cs="Nirmala UI"/>
          <w:color w:val="000000" w:themeColor="text1"/>
        </w:rPr>
      </w:pPr>
    </w:p>
    <w:p w14:paraId="2EA28C82" w14:textId="7092BC36" w:rsidR="0049097F" w:rsidRDefault="00821AB9" w:rsidP="0002389A">
      <w:pPr>
        <w:pStyle w:val="Prrafodelista"/>
        <w:numPr>
          <w:ilvl w:val="0"/>
          <w:numId w:val="6"/>
        </w:numPr>
        <w:spacing w:after="0" w:line="240" w:lineRule="auto"/>
        <w:jc w:val="both"/>
        <w:rPr>
          <w:rFonts w:ascii="Arial Narrow" w:hAnsi="Arial Narrow"/>
          <w:color w:val="000000" w:themeColor="text1"/>
        </w:rPr>
      </w:pPr>
      <w:r>
        <w:rPr>
          <w:rFonts w:ascii="Arial Narrow" w:hAnsi="Arial Narrow" w:cs="Nirmala UI"/>
          <w:color w:val="000000" w:themeColor="text1"/>
        </w:rPr>
        <w:t>P</w:t>
      </w:r>
      <w:r w:rsidR="0049097F" w:rsidRPr="00956689">
        <w:rPr>
          <w:rFonts w:ascii="Arial Narrow" w:hAnsi="Arial Narrow" w:cs="Nirmala UI"/>
          <w:color w:val="000000" w:themeColor="text1"/>
        </w:rPr>
        <w:t xml:space="preserve">or lo anterior se requiere </w:t>
      </w:r>
      <w:r w:rsidR="00E150BC">
        <w:rPr>
          <w:rFonts w:ascii="Arial Narrow" w:hAnsi="Arial Narrow" w:cs="Nirmala UI"/>
          <w:color w:val="000000" w:themeColor="text1"/>
        </w:rPr>
        <w:t xml:space="preserve">garantizar el </w:t>
      </w:r>
      <w:r w:rsidR="00E150BC">
        <w:rPr>
          <w:rFonts w:ascii="Arial Narrow" w:hAnsi="Arial Narrow"/>
          <w:color w:val="000000" w:themeColor="text1"/>
          <w:sz w:val="23"/>
          <w:szCs w:val="23"/>
        </w:rPr>
        <w:t>suministro de agua potable,</w:t>
      </w:r>
      <w:r w:rsidR="00E150BC" w:rsidRPr="002F4497">
        <w:rPr>
          <w:rFonts w:ascii="Arial Narrow" w:hAnsi="Arial Narrow"/>
          <w:color w:val="000000" w:themeColor="text1"/>
          <w:sz w:val="23"/>
          <w:szCs w:val="23"/>
        </w:rPr>
        <w:t xml:space="preserve"> a los funcionarios que permitan el máximo de su desempeño, considerando necesario minimizar los factores climáticos mediante el </w:t>
      </w:r>
      <w:r w:rsidR="00E150BC" w:rsidRPr="002F4497">
        <w:rPr>
          <w:rFonts w:ascii="Arial Narrow" w:hAnsi="Arial Narrow"/>
          <w:color w:val="000000" w:themeColor="text1"/>
          <w:sz w:val="23"/>
          <w:szCs w:val="23"/>
        </w:rPr>
        <w:lastRenderedPageBreak/>
        <w:t>suficiente suministro de agua para el consumo</w:t>
      </w:r>
      <w:r w:rsidR="00E150BC">
        <w:rPr>
          <w:rFonts w:ascii="Arial Narrow" w:hAnsi="Arial Narrow"/>
          <w:color w:val="000000" w:themeColor="text1"/>
          <w:sz w:val="23"/>
          <w:szCs w:val="23"/>
        </w:rPr>
        <w:t>,</w:t>
      </w:r>
      <w:r w:rsidR="00D15F54" w:rsidRPr="00956689">
        <w:rPr>
          <w:rFonts w:ascii="Arial Narrow" w:hAnsi="Arial Narrow"/>
          <w:color w:val="000000" w:themeColor="text1"/>
        </w:rPr>
        <w:t xml:space="preserve"> atender las necesidades del Centro Cultural H</w:t>
      </w:r>
      <w:r w:rsidR="007331B5">
        <w:rPr>
          <w:rFonts w:ascii="Arial Narrow" w:hAnsi="Arial Narrow"/>
          <w:color w:val="000000" w:themeColor="text1"/>
        </w:rPr>
        <w:t>éctor Polanía Sánchez, coliseo C</w:t>
      </w:r>
      <w:r w:rsidR="00D15F54" w:rsidRPr="00956689">
        <w:rPr>
          <w:rFonts w:ascii="Arial Narrow" w:hAnsi="Arial Narrow"/>
          <w:color w:val="000000" w:themeColor="text1"/>
        </w:rPr>
        <w:t>ubierto de deportes y espectáculos, villa deportiva</w:t>
      </w:r>
      <w:r w:rsidR="0002389A">
        <w:rPr>
          <w:rFonts w:ascii="Arial Narrow" w:hAnsi="Arial Narrow"/>
          <w:color w:val="000000" w:themeColor="text1"/>
        </w:rPr>
        <w:t xml:space="preserve">, </w:t>
      </w:r>
      <w:r w:rsidR="00E150BC">
        <w:rPr>
          <w:rFonts w:ascii="Arial Narrow" w:hAnsi="Arial Narrow"/>
          <w:color w:val="000000" w:themeColor="text1"/>
        </w:rPr>
        <w:t xml:space="preserve">conforme a los </w:t>
      </w:r>
      <w:r w:rsidR="0002389A">
        <w:rPr>
          <w:rFonts w:ascii="Arial Narrow" w:hAnsi="Arial Narrow"/>
          <w:color w:val="000000" w:themeColor="text1"/>
        </w:rPr>
        <w:t>elementos incluidos en los ITEM iniciales del contrato:</w:t>
      </w:r>
    </w:p>
    <w:p w14:paraId="1E6CB3CB" w14:textId="77777777" w:rsidR="0002389A" w:rsidRDefault="0002389A" w:rsidP="0002389A">
      <w:pPr>
        <w:pStyle w:val="Prrafodelista"/>
        <w:spacing w:after="0" w:line="240" w:lineRule="auto"/>
        <w:rPr>
          <w:rFonts w:ascii="Arial Narrow" w:hAnsi="Arial Narrow"/>
          <w:color w:val="000000" w:themeColor="text1"/>
        </w:rPr>
      </w:pPr>
    </w:p>
    <w:p w14:paraId="63C2C23B" w14:textId="317CAA50" w:rsidR="00B055FC" w:rsidRDefault="005E3106" w:rsidP="0002389A">
      <w:pPr>
        <w:pStyle w:val="Prrafodelista"/>
        <w:spacing w:after="0" w:line="240" w:lineRule="auto"/>
        <w:rPr>
          <w:rFonts w:ascii="Arial Narrow" w:hAnsi="Arial Narrow"/>
          <w:color w:val="000000" w:themeColor="text1"/>
        </w:rPr>
      </w:pPr>
      <w:r w:rsidRPr="00DA5CDC">
        <w:rPr>
          <w:rFonts w:ascii="Arial Narrow" w:eastAsia="Arial" w:hAnsi="Arial Narrow" w:cs="Nirmala UI"/>
          <w:noProof/>
          <w:color w:val="000000" w:themeColor="text1"/>
          <w:sz w:val="21"/>
          <w:szCs w:val="21"/>
          <w:lang w:eastAsia="es-CO"/>
        </w:rPr>
        <w:drawing>
          <wp:inline distT="0" distB="0" distL="0" distR="0" wp14:anchorId="0F3BE476" wp14:editId="26D2BAA8">
            <wp:extent cx="5058410" cy="1650670"/>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22597" cy="1736880"/>
                    </a:xfrm>
                    <a:prstGeom prst="rect">
                      <a:avLst/>
                    </a:prstGeom>
                  </pic:spPr>
                </pic:pic>
              </a:graphicData>
            </a:graphic>
          </wp:inline>
        </w:drawing>
      </w:r>
    </w:p>
    <w:p w14:paraId="169E81AD" w14:textId="77777777" w:rsidR="007331B5" w:rsidRDefault="007331B5" w:rsidP="0002389A">
      <w:pPr>
        <w:pStyle w:val="Prrafodelista"/>
        <w:spacing w:after="0" w:line="240" w:lineRule="auto"/>
        <w:rPr>
          <w:rFonts w:ascii="Arial Narrow" w:hAnsi="Arial Narrow"/>
          <w:color w:val="000000" w:themeColor="text1"/>
        </w:rPr>
      </w:pPr>
      <w:bookmarkStart w:id="4" w:name="_GoBack"/>
      <w:bookmarkEnd w:id="4"/>
    </w:p>
    <w:p w14:paraId="61EBE221" w14:textId="76148A7E" w:rsidR="00510564" w:rsidRPr="002C4140" w:rsidRDefault="000B1497" w:rsidP="00445293">
      <w:pPr>
        <w:pStyle w:val="NormalWeb"/>
        <w:numPr>
          <w:ilvl w:val="0"/>
          <w:numId w:val="6"/>
        </w:numPr>
        <w:shd w:val="clear" w:color="auto" w:fill="FFFFFF"/>
        <w:spacing w:before="0" w:beforeAutospacing="0" w:after="0" w:afterAutospacing="0" w:line="240" w:lineRule="atLeast"/>
        <w:jc w:val="both"/>
        <w:rPr>
          <w:rFonts w:ascii="Arial Narrow" w:hAnsi="Arial Narrow"/>
          <w:sz w:val="22"/>
          <w:szCs w:val="22"/>
        </w:rPr>
      </w:pPr>
      <w:r w:rsidRPr="002C4140">
        <w:rPr>
          <w:rFonts w:ascii="Arial Narrow" w:hAnsi="Arial Narrow"/>
          <w:sz w:val="22"/>
          <w:szCs w:val="22"/>
        </w:rPr>
        <w:t>E</w:t>
      </w:r>
      <w:r w:rsidR="00510564" w:rsidRPr="002C4140">
        <w:rPr>
          <w:rFonts w:ascii="Arial Narrow" w:hAnsi="Arial Narrow"/>
          <w:sz w:val="22"/>
          <w:szCs w:val="22"/>
        </w:rPr>
        <w:t xml:space="preserve">l Instituto de Cultura, Recreación y Deporte cuenta con la disponibilidad </w:t>
      </w:r>
      <w:r w:rsidR="00445293" w:rsidRPr="00445293">
        <w:rPr>
          <w:rFonts w:ascii="Arial Narrow" w:hAnsi="Arial Narrow"/>
          <w:sz w:val="22"/>
          <w:szCs w:val="22"/>
        </w:rPr>
        <w:t>202</w:t>
      </w:r>
      <w:r w:rsidR="00B61173">
        <w:rPr>
          <w:rFonts w:ascii="Arial Narrow" w:hAnsi="Arial Narrow"/>
          <w:sz w:val="22"/>
          <w:szCs w:val="22"/>
        </w:rPr>
        <w:t>4</w:t>
      </w:r>
      <w:r w:rsidR="00445293" w:rsidRPr="00445293">
        <w:rPr>
          <w:rFonts w:ascii="Arial Narrow" w:hAnsi="Arial Narrow"/>
          <w:sz w:val="22"/>
          <w:szCs w:val="22"/>
        </w:rPr>
        <w:t>0002</w:t>
      </w:r>
      <w:r w:rsidR="00B61173">
        <w:rPr>
          <w:rFonts w:ascii="Arial Narrow" w:hAnsi="Arial Narrow"/>
          <w:sz w:val="22"/>
          <w:szCs w:val="22"/>
        </w:rPr>
        <w:t>43</w:t>
      </w:r>
      <w:r w:rsidR="009F2BFD" w:rsidRPr="002C4140">
        <w:rPr>
          <w:rFonts w:ascii="Arial Narrow" w:hAnsi="Arial Narrow"/>
          <w:sz w:val="22"/>
          <w:szCs w:val="22"/>
        </w:rPr>
        <w:t xml:space="preserve"> del</w:t>
      </w:r>
      <w:r w:rsidR="00356F34">
        <w:rPr>
          <w:rFonts w:ascii="Arial Narrow" w:hAnsi="Arial Narrow"/>
          <w:sz w:val="22"/>
          <w:szCs w:val="22"/>
        </w:rPr>
        <w:t xml:space="preserve"> </w:t>
      </w:r>
      <w:r w:rsidR="00B61173">
        <w:rPr>
          <w:rFonts w:ascii="Arial Narrow" w:hAnsi="Arial Narrow"/>
          <w:sz w:val="22"/>
          <w:szCs w:val="22"/>
        </w:rPr>
        <w:t>27</w:t>
      </w:r>
      <w:r w:rsidR="009F2BFD" w:rsidRPr="002C4140">
        <w:rPr>
          <w:rFonts w:ascii="Arial Narrow" w:hAnsi="Arial Narrow"/>
          <w:sz w:val="22"/>
          <w:szCs w:val="22"/>
        </w:rPr>
        <w:t xml:space="preserve"> de </w:t>
      </w:r>
      <w:r w:rsidR="00B61173">
        <w:rPr>
          <w:rFonts w:ascii="Arial Narrow" w:hAnsi="Arial Narrow"/>
          <w:sz w:val="22"/>
          <w:szCs w:val="22"/>
        </w:rPr>
        <w:t xml:space="preserve">agosto </w:t>
      </w:r>
      <w:r w:rsidR="005D13C1">
        <w:rPr>
          <w:rFonts w:ascii="Arial Narrow" w:hAnsi="Arial Narrow"/>
          <w:sz w:val="22"/>
          <w:szCs w:val="22"/>
        </w:rPr>
        <w:t>de</w:t>
      </w:r>
      <w:r w:rsidR="009F2BFD" w:rsidRPr="002C4140">
        <w:rPr>
          <w:rFonts w:ascii="Arial Narrow" w:hAnsi="Arial Narrow"/>
          <w:sz w:val="22"/>
          <w:szCs w:val="22"/>
        </w:rPr>
        <w:t xml:space="preserve"> </w:t>
      </w:r>
      <w:r w:rsidR="00830344">
        <w:rPr>
          <w:rFonts w:ascii="Arial Narrow" w:hAnsi="Arial Narrow"/>
          <w:sz w:val="22"/>
          <w:szCs w:val="22"/>
        </w:rPr>
        <w:t>202</w:t>
      </w:r>
      <w:r w:rsidR="00B61173">
        <w:rPr>
          <w:rFonts w:ascii="Arial Narrow" w:hAnsi="Arial Narrow"/>
          <w:sz w:val="22"/>
          <w:szCs w:val="22"/>
        </w:rPr>
        <w:t>4</w:t>
      </w:r>
      <w:r w:rsidR="009F2BFD" w:rsidRPr="002C4140">
        <w:rPr>
          <w:rFonts w:ascii="Arial Narrow" w:hAnsi="Arial Narrow"/>
          <w:sz w:val="22"/>
          <w:szCs w:val="22"/>
        </w:rPr>
        <w:t xml:space="preserve">, </w:t>
      </w:r>
      <w:r w:rsidR="00381C06" w:rsidRPr="002C4140">
        <w:rPr>
          <w:rFonts w:ascii="Arial Narrow" w:hAnsi="Arial Narrow"/>
          <w:sz w:val="22"/>
          <w:szCs w:val="22"/>
        </w:rPr>
        <w:t xml:space="preserve">con </w:t>
      </w:r>
      <w:r w:rsidR="00510564" w:rsidRPr="002C4140">
        <w:rPr>
          <w:rFonts w:ascii="Arial Narrow" w:hAnsi="Arial Narrow"/>
          <w:sz w:val="22"/>
          <w:szCs w:val="22"/>
        </w:rPr>
        <w:t>recursos de</w:t>
      </w:r>
      <w:r w:rsidR="00381C06" w:rsidRPr="002C4140">
        <w:rPr>
          <w:rFonts w:ascii="Arial Narrow" w:hAnsi="Arial Narrow"/>
          <w:sz w:val="22"/>
          <w:szCs w:val="22"/>
        </w:rPr>
        <w:t xml:space="preserve"> </w:t>
      </w:r>
      <w:r w:rsidR="00510564" w:rsidRPr="002C4140">
        <w:rPr>
          <w:rFonts w:ascii="Arial Narrow" w:hAnsi="Arial Narrow"/>
          <w:sz w:val="22"/>
          <w:szCs w:val="22"/>
        </w:rPr>
        <w:t xml:space="preserve">la vigencia actual para realizar esta </w:t>
      </w:r>
      <w:r w:rsidR="00356F34">
        <w:rPr>
          <w:rFonts w:ascii="Arial Narrow" w:hAnsi="Arial Narrow"/>
          <w:sz w:val="22"/>
          <w:szCs w:val="22"/>
        </w:rPr>
        <w:t xml:space="preserve">adicción </w:t>
      </w:r>
      <w:r w:rsidR="00510564" w:rsidRPr="002C4140">
        <w:rPr>
          <w:rFonts w:ascii="Arial Narrow" w:hAnsi="Arial Narrow"/>
          <w:sz w:val="22"/>
          <w:szCs w:val="22"/>
        </w:rPr>
        <w:t>y lograr sat</w:t>
      </w:r>
      <w:r w:rsidR="00356F34">
        <w:rPr>
          <w:rFonts w:ascii="Arial Narrow" w:hAnsi="Arial Narrow"/>
          <w:sz w:val="22"/>
          <w:szCs w:val="22"/>
        </w:rPr>
        <w:t xml:space="preserve">isfacer la necesidad planteada conforme </w:t>
      </w:r>
      <w:r w:rsidR="00A44B9F">
        <w:rPr>
          <w:rFonts w:ascii="Arial Narrow" w:eastAsia="Calibri" w:hAnsi="Arial Narrow" w:cs="Arial"/>
          <w:sz w:val="22"/>
          <w:szCs w:val="22"/>
          <w:lang w:val="es-ES" w:eastAsia="en-US"/>
        </w:rPr>
        <w:t>el objeto del contrato</w:t>
      </w:r>
      <w:r w:rsidR="00510564" w:rsidRPr="002C4140">
        <w:rPr>
          <w:rFonts w:ascii="Arial Narrow" w:hAnsi="Arial Narrow"/>
          <w:sz w:val="22"/>
          <w:szCs w:val="22"/>
        </w:rPr>
        <w:t xml:space="preserve">. </w:t>
      </w:r>
    </w:p>
    <w:p w14:paraId="1EB5EEB3" w14:textId="26A89AFA" w:rsidR="00DB7908" w:rsidRPr="002C4140" w:rsidRDefault="00DB7908" w:rsidP="00986BE3">
      <w:pPr>
        <w:pStyle w:val="NormalWeb"/>
        <w:shd w:val="clear" w:color="auto" w:fill="FFFFFF"/>
        <w:spacing w:before="0" w:beforeAutospacing="0" w:after="0" w:afterAutospacing="0" w:line="240" w:lineRule="atLeast"/>
        <w:jc w:val="both"/>
        <w:rPr>
          <w:rFonts w:ascii="Arial Narrow" w:hAnsi="Arial Narrow"/>
          <w:sz w:val="22"/>
          <w:szCs w:val="22"/>
        </w:rPr>
      </w:pPr>
    </w:p>
    <w:p w14:paraId="5659306E" w14:textId="77777777" w:rsidR="00B61173" w:rsidRPr="00DA5CDC" w:rsidRDefault="00C45C5B" w:rsidP="00B61173">
      <w:pPr>
        <w:spacing w:line="240" w:lineRule="auto"/>
        <w:jc w:val="both"/>
        <w:rPr>
          <w:rFonts w:ascii="Arial Narrow" w:hAnsi="Arial Narrow" w:cs="Arial"/>
          <w:color w:val="000000" w:themeColor="text1"/>
          <w:sz w:val="21"/>
          <w:szCs w:val="21"/>
        </w:rPr>
      </w:pPr>
      <w:r>
        <w:rPr>
          <w:rFonts w:ascii="Arial Narrow" w:eastAsia="Arial" w:hAnsi="Arial Narrow" w:cs="Nirmala UI"/>
          <w:color w:val="000000" w:themeColor="text1"/>
          <w:lang w:val="es-ES_tradnl"/>
        </w:rPr>
        <w:t xml:space="preserve">De </w:t>
      </w:r>
      <w:r w:rsidR="00826B00" w:rsidRPr="002C4140">
        <w:rPr>
          <w:rFonts w:ascii="Arial Narrow" w:eastAsia="Arial" w:hAnsi="Arial Narrow" w:cs="Nirmala UI"/>
          <w:color w:val="000000" w:themeColor="text1"/>
          <w:lang w:val="es-ES_tradnl"/>
        </w:rPr>
        <w:t xml:space="preserve">acuerdo a lo expuesto anteriormente, se determina la conveniencia y oportunidad de adicionar el valor de </w:t>
      </w:r>
      <w:r w:rsidR="00AD3721">
        <w:rPr>
          <w:rFonts w:ascii="Arial Narrow" w:hAnsi="Arial Narrow" w:cs="Calibri"/>
          <w:b/>
          <w:bCs/>
          <w:noProof/>
          <w:color w:val="000000"/>
        </w:rPr>
        <w:t>C</w:t>
      </w:r>
      <w:r w:rsidR="00B61173">
        <w:rPr>
          <w:rFonts w:ascii="Arial Narrow" w:hAnsi="Arial Narrow" w:cs="Calibri"/>
          <w:b/>
          <w:bCs/>
          <w:noProof/>
          <w:color w:val="000000"/>
        </w:rPr>
        <w:t xml:space="preserve">UATRO </w:t>
      </w:r>
      <w:r w:rsidR="00AD3721">
        <w:rPr>
          <w:rFonts w:ascii="Arial Narrow" w:hAnsi="Arial Narrow" w:cs="Calibri"/>
          <w:b/>
          <w:bCs/>
          <w:noProof/>
          <w:color w:val="000000"/>
        </w:rPr>
        <w:t>MILLONES DE PESOS</w:t>
      </w:r>
      <w:r w:rsidR="00AD3721" w:rsidRPr="002E76F1">
        <w:rPr>
          <w:rFonts w:ascii="Arial Narrow" w:hAnsi="Arial Narrow" w:cs="Arial"/>
          <w:b/>
          <w:bCs/>
          <w:sz w:val="20"/>
          <w:szCs w:val="20"/>
        </w:rPr>
        <w:t xml:space="preserve"> </w:t>
      </w:r>
      <w:r w:rsidR="00095F76">
        <w:rPr>
          <w:rFonts w:ascii="Arial Narrow" w:eastAsia="Arial" w:hAnsi="Arial Narrow" w:cs="Nirmala UI"/>
          <w:b/>
          <w:color w:val="000000" w:themeColor="text1"/>
          <w:lang w:eastAsia="es-CO"/>
        </w:rPr>
        <w:t>($</w:t>
      </w:r>
      <w:r w:rsidR="00B61173">
        <w:rPr>
          <w:rFonts w:ascii="Arial Narrow" w:eastAsia="Arial" w:hAnsi="Arial Narrow" w:cs="Nirmala UI"/>
          <w:b/>
          <w:color w:val="000000" w:themeColor="text1"/>
          <w:lang w:eastAsia="es-CO"/>
        </w:rPr>
        <w:t>4</w:t>
      </w:r>
      <w:r w:rsidR="00AD3721">
        <w:rPr>
          <w:rFonts w:ascii="Arial Narrow" w:eastAsia="Arial" w:hAnsi="Arial Narrow" w:cs="Nirmala UI"/>
          <w:b/>
          <w:color w:val="000000" w:themeColor="text1"/>
          <w:lang w:eastAsia="es-CO"/>
        </w:rPr>
        <w:t>.000.000</w:t>
      </w:r>
      <w:r w:rsidR="00095F76" w:rsidRPr="0049097F">
        <w:rPr>
          <w:rFonts w:ascii="Arial Narrow" w:eastAsia="Arial" w:hAnsi="Arial Narrow" w:cs="Nirmala UI"/>
          <w:b/>
          <w:color w:val="000000" w:themeColor="text1"/>
          <w:lang w:eastAsia="es-CO"/>
        </w:rPr>
        <w:t>) M/Cte</w:t>
      </w:r>
      <w:r w:rsidR="00826B00" w:rsidRPr="002C4140">
        <w:rPr>
          <w:rFonts w:ascii="Arial Narrow" w:eastAsia="Arial" w:hAnsi="Arial Narrow" w:cs="Nirmala UI"/>
          <w:color w:val="000000" w:themeColor="text1"/>
          <w:lang w:val="es-ES_tradnl"/>
        </w:rPr>
        <w:t xml:space="preserve">., monto que se cancelará </w:t>
      </w:r>
      <w:r w:rsidR="00B61173" w:rsidRPr="00B61173">
        <w:rPr>
          <w:rFonts w:ascii="Arial Narrow" w:eastAsia="Arial" w:hAnsi="Arial Narrow" w:cs="Nirmala UI"/>
          <w:color w:val="000000" w:themeColor="text1"/>
          <w:lang w:val="es-ES_tradnl"/>
        </w:rPr>
        <w:t>de manera mensual de acuerdo al suministro entregado, previa presentación de la certificación suscrita por el supervisor del contrato, en la que conste el cumplimiento a satisfacción de las obligaciones a cargo del contratista y una vez se dé cumplimiento a los siguientes requisitos generales:</w:t>
      </w:r>
    </w:p>
    <w:p w14:paraId="16BC551E" w14:textId="77777777" w:rsidR="00826B00" w:rsidRPr="002C4140" w:rsidRDefault="00826B00" w:rsidP="00986BE3">
      <w:pPr>
        <w:pStyle w:val="Prrafodelista"/>
        <w:spacing w:after="0" w:line="240" w:lineRule="atLeast"/>
        <w:rPr>
          <w:rFonts w:ascii="Arial Narrow" w:eastAsia="Arial" w:hAnsi="Arial Narrow" w:cs="Nirmala UI"/>
          <w:color w:val="000000" w:themeColor="text1"/>
          <w:lang w:val="es-ES_tradnl"/>
        </w:rPr>
      </w:pPr>
    </w:p>
    <w:p w14:paraId="049DAAD7" w14:textId="6033A2EF" w:rsidR="00D40093" w:rsidRPr="002C4140" w:rsidRDefault="00C60502" w:rsidP="00986BE3">
      <w:pPr>
        <w:pStyle w:val="Prrafodelista"/>
        <w:numPr>
          <w:ilvl w:val="0"/>
          <w:numId w:val="6"/>
        </w:numPr>
        <w:spacing w:after="0" w:line="240" w:lineRule="atLeast"/>
        <w:jc w:val="both"/>
        <w:rPr>
          <w:rFonts w:ascii="Arial Narrow" w:eastAsia="Times New Roman" w:hAnsi="Arial Narrow" w:cs="Arial"/>
          <w:b/>
          <w:color w:val="FF0000"/>
          <w:shd w:val="clear" w:color="auto" w:fill="FFFFFF"/>
          <w:lang w:val="es-ES" w:eastAsia="es-ES"/>
        </w:rPr>
      </w:pPr>
      <w:r>
        <w:rPr>
          <w:rFonts w:ascii="Arial Narrow" w:eastAsia="Times New Roman" w:hAnsi="Arial Narrow" w:cs="Arial"/>
          <w:shd w:val="clear" w:color="auto" w:fill="FFFFFF"/>
          <w:lang w:val="es-ES_tradnl" w:eastAsia="es-ES"/>
        </w:rPr>
        <w:t xml:space="preserve">El </w:t>
      </w:r>
      <w:r w:rsidR="00D40093" w:rsidRPr="002C4140">
        <w:rPr>
          <w:rFonts w:ascii="Arial Narrow" w:eastAsia="Times New Roman" w:hAnsi="Arial Narrow" w:cs="Arial"/>
          <w:shd w:val="clear" w:color="auto" w:fill="FFFFFF"/>
          <w:lang w:val="es-ES" w:eastAsia="es-ES"/>
        </w:rPr>
        <w:t xml:space="preserve">valor de la presente adición no supera el 50% del valor inicial del </w:t>
      </w:r>
      <w:r w:rsidR="00383A30" w:rsidRPr="002C4140">
        <w:rPr>
          <w:rFonts w:ascii="Arial Narrow" w:eastAsia="Times New Roman" w:hAnsi="Arial Narrow" w:cs="Arial"/>
          <w:shd w:val="clear" w:color="auto" w:fill="FFFFFF"/>
          <w:lang w:val="es-ES" w:eastAsia="es-ES"/>
        </w:rPr>
        <w:t>contrato</w:t>
      </w:r>
      <w:r w:rsidR="00EF610E" w:rsidRPr="00EF610E">
        <w:rPr>
          <w:rFonts w:ascii="Arial Narrow" w:eastAsia="Calibri" w:hAnsi="Arial Narrow" w:cs="Arial"/>
          <w:b/>
          <w:bCs/>
          <w:lang w:eastAsia="es-CO"/>
        </w:rPr>
        <w:t xml:space="preserve"> </w:t>
      </w:r>
      <w:r w:rsidR="00F720E2" w:rsidRPr="00982D03">
        <w:rPr>
          <w:rFonts w:ascii="Arial Narrow" w:hAnsi="Arial Narrow" w:cs="Arial"/>
          <w:b/>
          <w:bCs/>
          <w:color w:val="000000" w:themeColor="text1"/>
        </w:rPr>
        <w:t>ICRD-MC-00</w:t>
      </w:r>
      <w:r w:rsidR="00AA32A9">
        <w:rPr>
          <w:rFonts w:ascii="Arial Narrow" w:hAnsi="Arial Narrow" w:cs="Arial"/>
          <w:b/>
          <w:bCs/>
          <w:color w:val="000000" w:themeColor="text1"/>
        </w:rPr>
        <w:t>3</w:t>
      </w:r>
      <w:r w:rsidR="00F720E2" w:rsidRPr="00982D03">
        <w:rPr>
          <w:rFonts w:ascii="Arial Narrow" w:hAnsi="Arial Narrow" w:cs="Arial"/>
          <w:b/>
          <w:bCs/>
          <w:color w:val="000000" w:themeColor="text1"/>
        </w:rPr>
        <w:t>-202</w:t>
      </w:r>
      <w:r w:rsidR="00AA32A9">
        <w:rPr>
          <w:rFonts w:ascii="Arial Narrow" w:hAnsi="Arial Narrow" w:cs="Arial"/>
          <w:b/>
          <w:bCs/>
          <w:color w:val="000000" w:themeColor="text1"/>
        </w:rPr>
        <w:t>4</w:t>
      </w:r>
      <w:r w:rsidR="00383A30" w:rsidRPr="002C4140">
        <w:rPr>
          <w:rFonts w:ascii="Arial Narrow" w:hAnsi="Arial Narrow" w:cs="Nirmala UI"/>
          <w:b/>
          <w:bCs/>
          <w:kern w:val="36"/>
          <w:lang w:val="es-ES_tradnl"/>
        </w:rPr>
        <w:t xml:space="preserve">, </w:t>
      </w:r>
      <w:r w:rsidR="00383A30" w:rsidRPr="002C4140">
        <w:rPr>
          <w:rFonts w:ascii="Arial Narrow" w:hAnsi="Arial Narrow" w:cs="Nirmala UI"/>
          <w:bCs/>
          <w:kern w:val="36"/>
          <w:lang w:val="es-ES_tradnl"/>
        </w:rPr>
        <w:t xml:space="preserve">el cual se suscribió </w:t>
      </w:r>
      <w:r w:rsidR="00383A30" w:rsidRPr="002C4140">
        <w:rPr>
          <w:rFonts w:ascii="Arial Narrow" w:eastAsia="Calibri" w:hAnsi="Arial Narrow" w:cs="Arial"/>
          <w:bCs/>
          <w:lang w:eastAsia="es-CO"/>
        </w:rPr>
        <w:t xml:space="preserve">el </w:t>
      </w:r>
      <w:r w:rsidR="00922081">
        <w:rPr>
          <w:rFonts w:ascii="Arial Narrow" w:eastAsia="Calibri" w:hAnsi="Arial Narrow" w:cs="Arial"/>
          <w:bCs/>
          <w:lang w:eastAsia="es-CO"/>
        </w:rPr>
        <w:t>13</w:t>
      </w:r>
      <w:r w:rsidR="00AD3721" w:rsidRPr="00684B2E">
        <w:rPr>
          <w:rFonts w:ascii="Arial Narrow" w:eastAsia="Calibri" w:hAnsi="Arial Narrow" w:cs="Arial"/>
          <w:bCs/>
          <w:lang w:eastAsia="es-CO"/>
        </w:rPr>
        <w:t xml:space="preserve"> de </w:t>
      </w:r>
      <w:r w:rsidR="00922081">
        <w:rPr>
          <w:rFonts w:ascii="Arial Narrow" w:eastAsia="Calibri" w:hAnsi="Arial Narrow" w:cs="Arial"/>
          <w:bCs/>
          <w:lang w:eastAsia="es-CO"/>
        </w:rPr>
        <w:t>marzo</w:t>
      </w:r>
      <w:r w:rsidR="00AD3721" w:rsidRPr="00684B2E">
        <w:rPr>
          <w:rFonts w:ascii="Arial Narrow" w:eastAsia="Calibri" w:hAnsi="Arial Narrow" w:cs="Arial"/>
          <w:bCs/>
          <w:lang w:eastAsia="es-CO"/>
        </w:rPr>
        <w:t xml:space="preserve"> de 202</w:t>
      </w:r>
      <w:r w:rsidR="00922081">
        <w:rPr>
          <w:rFonts w:ascii="Arial Narrow" w:eastAsia="Calibri" w:hAnsi="Arial Narrow" w:cs="Arial"/>
          <w:bCs/>
          <w:lang w:eastAsia="es-CO"/>
        </w:rPr>
        <w:t>4</w:t>
      </w:r>
      <w:r w:rsidR="00AD3721">
        <w:rPr>
          <w:rFonts w:ascii="Arial Narrow" w:eastAsia="Calibri" w:hAnsi="Arial Narrow" w:cs="Arial"/>
          <w:bCs/>
          <w:lang w:eastAsia="es-CO"/>
        </w:rPr>
        <w:t>.</w:t>
      </w:r>
    </w:p>
    <w:p w14:paraId="6E24387F" w14:textId="77777777" w:rsidR="00D40093" w:rsidRPr="002C4140" w:rsidRDefault="00D40093" w:rsidP="00986BE3">
      <w:pPr>
        <w:spacing w:after="0" w:line="240" w:lineRule="atLeast"/>
        <w:jc w:val="both"/>
        <w:rPr>
          <w:rFonts w:ascii="Arial Narrow" w:eastAsia="Calibri" w:hAnsi="Arial Narrow" w:cs="Arial"/>
          <w:lang w:val="es-ES" w:eastAsia="es-ES"/>
        </w:rPr>
      </w:pPr>
    </w:p>
    <w:p w14:paraId="28E79E9D" w14:textId="0834BA3F" w:rsidR="002D7E86" w:rsidRPr="00D34F28" w:rsidRDefault="002D7E86" w:rsidP="00986BE3">
      <w:pPr>
        <w:pStyle w:val="Prrafodelista"/>
        <w:numPr>
          <w:ilvl w:val="0"/>
          <w:numId w:val="6"/>
        </w:numPr>
        <w:spacing w:after="0" w:line="240" w:lineRule="atLeast"/>
        <w:jc w:val="both"/>
        <w:rPr>
          <w:rFonts w:ascii="Arial Narrow" w:eastAsia="Times New Roman" w:hAnsi="Arial Narrow" w:cs="Arial"/>
          <w:shd w:val="clear" w:color="auto" w:fill="FFFFFF"/>
          <w:lang w:val="es-ES" w:eastAsia="es-ES"/>
        </w:rPr>
      </w:pPr>
      <w:r w:rsidRPr="002C4140">
        <w:rPr>
          <w:rFonts w:ascii="Arial Narrow" w:eastAsia="Calibri" w:hAnsi="Arial Narrow" w:cs="Arial"/>
          <w:lang w:val="es-ES" w:eastAsia="es-ES"/>
        </w:rPr>
        <w:t xml:space="preserve">La presente acta es de común acuerdo y establece que no genera condiciones de desequilibrio económico al contratista y en consecuencia no habrá reclamaciones por su parte. </w:t>
      </w:r>
    </w:p>
    <w:p w14:paraId="69D9BDA1" w14:textId="59A2E71B" w:rsidR="00D34F28" w:rsidRPr="00D34F28" w:rsidRDefault="00D34F28" w:rsidP="00986BE3">
      <w:pPr>
        <w:spacing w:after="0" w:line="240" w:lineRule="atLeast"/>
        <w:jc w:val="both"/>
        <w:rPr>
          <w:rFonts w:ascii="Arial Narrow" w:eastAsia="Times New Roman" w:hAnsi="Arial Narrow" w:cs="Arial"/>
          <w:shd w:val="clear" w:color="auto" w:fill="FFFFFF"/>
          <w:lang w:val="es-ES" w:eastAsia="es-ES"/>
        </w:rPr>
      </w:pPr>
    </w:p>
    <w:p w14:paraId="35647BBD" w14:textId="76AA3509" w:rsidR="0066488E" w:rsidRPr="002C4140" w:rsidRDefault="0066488E" w:rsidP="00986BE3">
      <w:pPr>
        <w:spacing w:after="0" w:line="240" w:lineRule="atLeast"/>
        <w:jc w:val="both"/>
        <w:rPr>
          <w:rFonts w:ascii="Arial Narrow" w:eastAsia="Arial" w:hAnsi="Arial Narrow" w:cs="Nirmala UI"/>
          <w:color w:val="000000" w:themeColor="text1"/>
          <w:lang w:val="es-ES_tradnl"/>
        </w:rPr>
      </w:pPr>
      <w:r w:rsidRPr="002C4140">
        <w:rPr>
          <w:rFonts w:ascii="Arial Narrow" w:eastAsia="Arial" w:hAnsi="Arial Narrow" w:cs="Nirmala UI"/>
          <w:color w:val="000000" w:themeColor="text1"/>
          <w:lang w:val="es-ES_tradnl"/>
        </w:rPr>
        <w:t xml:space="preserve">Que teniendo en cuenta las consideraciones anteriores y la normatividad legal vigente, </w:t>
      </w:r>
      <w:r w:rsidR="00D34F28">
        <w:rPr>
          <w:rFonts w:ascii="Arial Narrow" w:eastAsia="Arial" w:hAnsi="Arial Narrow" w:cs="Nirmala UI"/>
          <w:color w:val="000000" w:themeColor="text1"/>
          <w:lang w:val="es-ES_tradnl"/>
        </w:rPr>
        <w:t>se solicita la suscripción del a</w:t>
      </w:r>
      <w:r w:rsidRPr="002C4140">
        <w:rPr>
          <w:rFonts w:ascii="Arial Narrow" w:eastAsia="Arial" w:hAnsi="Arial Narrow" w:cs="Nirmala UI"/>
          <w:color w:val="000000" w:themeColor="text1"/>
          <w:lang w:val="es-ES_tradnl"/>
        </w:rPr>
        <w:t xml:space="preserve">dicional No. 1 al contrato de </w:t>
      </w:r>
      <w:r w:rsidR="00FD1B7A">
        <w:rPr>
          <w:rFonts w:ascii="Arial Narrow" w:eastAsia="Arial" w:hAnsi="Arial Narrow" w:cs="Nirmala UI"/>
          <w:color w:val="000000" w:themeColor="text1"/>
          <w:lang w:val="es-ES_tradnl"/>
        </w:rPr>
        <w:t xml:space="preserve">suministros </w:t>
      </w:r>
      <w:r w:rsidRPr="002C4140">
        <w:rPr>
          <w:rFonts w:ascii="Arial Narrow" w:eastAsia="Arial" w:hAnsi="Arial Narrow" w:cs="Nirmala UI"/>
          <w:color w:val="000000" w:themeColor="text1"/>
          <w:lang w:val="es-ES_tradnl"/>
        </w:rPr>
        <w:t xml:space="preserve">No. </w:t>
      </w:r>
      <w:r w:rsidR="00F720E2" w:rsidRPr="00982D03">
        <w:rPr>
          <w:rFonts w:ascii="Arial Narrow" w:hAnsi="Arial Narrow" w:cs="Arial"/>
          <w:b/>
          <w:bCs/>
          <w:color w:val="000000" w:themeColor="text1"/>
        </w:rPr>
        <w:t>ICRD-MC-00</w:t>
      </w:r>
      <w:r w:rsidR="00922081">
        <w:rPr>
          <w:rFonts w:ascii="Arial Narrow" w:hAnsi="Arial Narrow" w:cs="Arial"/>
          <w:b/>
          <w:bCs/>
          <w:color w:val="000000" w:themeColor="text1"/>
        </w:rPr>
        <w:t>3</w:t>
      </w:r>
      <w:r w:rsidR="00F720E2" w:rsidRPr="00982D03">
        <w:rPr>
          <w:rFonts w:ascii="Arial Narrow" w:hAnsi="Arial Narrow" w:cs="Arial"/>
          <w:b/>
          <w:bCs/>
          <w:color w:val="000000" w:themeColor="text1"/>
        </w:rPr>
        <w:t>-202</w:t>
      </w:r>
      <w:r w:rsidR="00922081">
        <w:rPr>
          <w:rFonts w:ascii="Arial Narrow" w:hAnsi="Arial Narrow" w:cs="Arial"/>
          <w:b/>
          <w:bCs/>
          <w:color w:val="000000" w:themeColor="text1"/>
        </w:rPr>
        <w:t>4</w:t>
      </w:r>
      <w:r w:rsidR="00194DE5" w:rsidRPr="002C4140">
        <w:rPr>
          <w:rFonts w:ascii="Arial Narrow" w:eastAsia="Arial" w:hAnsi="Arial Narrow" w:cs="Nirmala UI"/>
          <w:color w:val="000000" w:themeColor="text1"/>
          <w:lang w:val="es-ES_tradnl"/>
        </w:rPr>
        <w:t>.</w:t>
      </w:r>
    </w:p>
    <w:p w14:paraId="456AEE65" w14:textId="29AA3FD5" w:rsidR="00A11A8D" w:rsidRPr="002C4140" w:rsidRDefault="00A11A8D" w:rsidP="00986BE3">
      <w:pPr>
        <w:spacing w:after="0" w:line="240" w:lineRule="atLeast"/>
        <w:jc w:val="both"/>
        <w:rPr>
          <w:rFonts w:ascii="Arial Narrow" w:hAnsi="Arial Narrow" w:cs="Arial"/>
        </w:rPr>
      </w:pPr>
    </w:p>
    <w:p w14:paraId="10D16E22" w14:textId="3A3D684A" w:rsidR="00AE1DDB" w:rsidRPr="002C4140" w:rsidRDefault="00AE1DDB" w:rsidP="00986BE3">
      <w:pPr>
        <w:spacing w:after="0" w:line="240" w:lineRule="atLeast"/>
        <w:jc w:val="both"/>
        <w:rPr>
          <w:rFonts w:ascii="Arial Narrow" w:eastAsia="Calibri" w:hAnsi="Arial Narrow" w:cs="Arial"/>
          <w:bCs/>
          <w:lang w:eastAsia="es-CO"/>
        </w:rPr>
      </w:pPr>
      <w:r w:rsidRPr="002C4140">
        <w:rPr>
          <w:rFonts w:ascii="Arial Narrow" w:eastAsia="Times New Roman" w:hAnsi="Arial Narrow" w:cs="Arial"/>
          <w:lang w:val="es-ES" w:eastAsia="es-ES"/>
        </w:rPr>
        <w:t>Para constancia se firma el</w:t>
      </w:r>
      <w:r w:rsidR="00B56685" w:rsidRPr="002C4140">
        <w:rPr>
          <w:rFonts w:ascii="Arial Narrow" w:eastAsia="Times New Roman" w:hAnsi="Arial Narrow" w:cs="Arial"/>
          <w:lang w:val="es-ES" w:eastAsia="es-ES"/>
        </w:rPr>
        <w:t xml:space="preserve"> </w:t>
      </w:r>
      <w:r w:rsidR="00922081">
        <w:rPr>
          <w:rFonts w:ascii="Arial Narrow" w:eastAsia="Times New Roman" w:hAnsi="Arial Narrow" w:cs="Arial"/>
          <w:lang w:val="es-ES" w:eastAsia="es-ES"/>
        </w:rPr>
        <w:t>27</w:t>
      </w:r>
      <w:r w:rsidR="00B56685" w:rsidRPr="002C4140">
        <w:rPr>
          <w:rFonts w:ascii="Arial Narrow" w:eastAsia="Times New Roman" w:hAnsi="Arial Narrow" w:cs="Arial"/>
          <w:lang w:val="es-ES" w:eastAsia="es-ES"/>
        </w:rPr>
        <w:t xml:space="preserve"> de </w:t>
      </w:r>
      <w:r w:rsidR="00922081">
        <w:rPr>
          <w:rFonts w:ascii="Arial Narrow" w:eastAsia="Times New Roman" w:hAnsi="Arial Narrow" w:cs="Arial"/>
          <w:lang w:val="es-ES" w:eastAsia="es-ES"/>
        </w:rPr>
        <w:t>agosto</w:t>
      </w:r>
      <w:r w:rsidR="00396CBB">
        <w:rPr>
          <w:rFonts w:ascii="Arial Narrow" w:eastAsia="Times New Roman" w:hAnsi="Arial Narrow" w:cs="Arial"/>
          <w:lang w:val="es-ES" w:eastAsia="es-ES"/>
        </w:rPr>
        <w:t xml:space="preserve"> </w:t>
      </w:r>
      <w:r w:rsidR="00B56685" w:rsidRPr="002C4140">
        <w:rPr>
          <w:rFonts w:ascii="Arial Narrow" w:eastAsia="Times New Roman" w:hAnsi="Arial Narrow" w:cs="Arial"/>
          <w:lang w:val="es-ES" w:eastAsia="es-ES"/>
        </w:rPr>
        <w:t xml:space="preserve">de </w:t>
      </w:r>
      <w:r w:rsidR="00830344">
        <w:rPr>
          <w:rFonts w:ascii="Arial Narrow" w:eastAsia="Times New Roman" w:hAnsi="Arial Narrow" w:cs="Arial"/>
          <w:lang w:val="es-ES" w:eastAsia="es-ES"/>
        </w:rPr>
        <w:t>202</w:t>
      </w:r>
      <w:r w:rsidR="00922081">
        <w:rPr>
          <w:rFonts w:ascii="Arial Narrow" w:eastAsia="Times New Roman" w:hAnsi="Arial Narrow" w:cs="Arial"/>
          <w:lang w:val="es-ES" w:eastAsia="es-ES"/>
        </w:rPr>
        <w:t>4</w:t>
      </w:r>
      <w:r w:rsidR="00B56685" w:rsidRPr="002C4140">
        <w:rPr>
          <w:rFonts w:ascii="Arial Narrow" w:eastAsia="Times New Roman" w:hAnsi="Arial Narrow" w:cs="Arial"/>
          <w:lang w:val="es-ES" w:eastAsia="es-ES"/>
        </w:rPr>
        <w:t>.</w:t>
      </w:r>
    </w:p>
    <w:p w14:paraId="628BC109" w14:textId="77777777" w:rsidR="00A11A8D" w:rsidRPr="0054009E" w:rsidRDefault="00A11A8D" w:rsidP="00A11A8D">
      <w:pPr>
        <w:spacing w:after="0" w:line="240" w:lineRule="auto"/>
        <w:jc w:val="both"/>
        <w:rPr>
          <w:rFonts w:ascii="Arial Narrow" w:hAnsi="Arial Narrow" w:cs="Arial"/>
        </w:rPr>
      </w:pPr>
    </w:p>
    <w:p w14:paraId="09D6E3BD" w14:textId="142A386F" w:rsidR="002C4140" w:rsidRDefault="00A11A8D" w:rsidP="00A11A8D">
      <w:pPr>
        <w:spacing w:after="0" w:line="240" w:lineRule="auto"/>
        <w:jc w:val="both"/>
        <w:rPr>
          <w:rFonts w:ascii="Arial Narrow" w:hAnsi="Arial Narrow" w:cs="Arial"/>
        </w:rPr>
      </w:pPr>
      <w:r w:rsidRPr="0054009E">
        <w:rPr>
          <w:rFonts w:ascii="Arial Narrow" w:hAnsi="Arial Narrow" w:cs="Arial"/>
        </w:rPr>
        <w:tab/>
      </w:r>
      <w:r w:rsidRPr="0054009E">
        <w:rPr>
          <w:rFonts w:ascii="Arial Narrow" w:hAnsi="Arial Narrow" w:cs="Arial"/>
        </w:rPr>
        <w:tab/>
      </w:r>
    </w:p>
    <w:p w14:paraId="32C3B0CC" w14:textId="77777777" w:rsidR="002C4140" w:rsidRDefault="002C4140" w:rsidP="00A11A8D">
      <w:pPr>
        <w:spacing w:after="0" w:line="240" w:lineRule="auto"/>
        <w:jc w:val="both"/>
        <w:rPr>
          <w:rFonts w:ascii="Arial Narrow" w:hAnsi="Arial Narrow" w:cs="Arial"/>
        </w:rPr>
      </w:pPr>
    </w:p>
    <w:p w14:paraId="26795714" w14:textId="4DECA984" w:rsidR="00A11A8D" w:rsidRDefault="00A11A8D" w:rsidP="00A11A8D">
      <w:pPr>
        <w:spacing w:after="0" w:line="240" w:lineRule="auto"/>
        <w:jc w:val="both"/>
        <w:rPr>
          <w:rFonts w:ascii="Arial Narrow" w:hAnsi="Arial Narrow" w:cs="Arial"/>
        </w:rPr>
      </w:pPr>
      <w:r w:rsidRPr="0054009E">
        <w:rPr>
          <w:rFonts w:ascii="Arial Narrow" w:hAnsi="Arial Narrow" w:cs="Arial"/>
        </w:rPr>
        <w:t xml:space="preserve">                           </w:t>
      </w:r>
      <w:r w:rsidRPr="0054009E">
        <w:rPr>
          <w:rFonts w:ascii="Arial Narrow" w:hAnsi="Arial Narrow" w:cs="Arial"/>
        </w:rPr>
        <w:tab/>
        <w:t xml:space="preserve"> </w:t>
      </w:r>
    </w:p>
    <w:p w14:paraId="0B301568" w14:textId="77777777" w:rsidR="0002389A" w:rsidRPr="0054009E" w:rsidRDefault="0002389A" w:rsidP="00A11A8D">
      <w:pPr>
        <w:spacing w:after="0" w:line="240" w:lineRule="auto"/>
        <w:jc w:val="both"/>
        <w:rPr>
          <w:rFonts w:ascii="Arial Narrow" w:hAnsi="Arial Narrow" w:cs="Arial"/>
        </w:rPr>
      </w:pPr>
    </w:p>
    <w:p w14:paraId="66EECF01" w14:textId="77777777" w:rsidR="00A11A8D" w:rsidRPr="00566B61" w:rsidRDefault="00A11A8D" w:rsidP="00A11A8D">
      <w:pPr>
        <w:spacing w:after="0" w:line="240" w:lineRule="auto"/>
        <w:jc w:val="both"/>
        <w:rPr>
          <w:rFonts w:ascii="Arial Narrow" w:hAnsi="Arial Narrow" w:cs="Arial"/>
        </w:rPr>
      </w:pPr>
    </w:p>
    <w:p w14:paraId="5BF29A8A" w14:textId="3265807C" w:rsidR="00566B61" w:rsidRPr="00566B61" w:rsidRDefault="002C4140" w:rsidP="00566B61">
      <w:pPr>
        <w:pStyle w:val="Ttulo"/>
        <w:jc w:val="left"/>
        <w:rPr>
          <w:rFonts w:ascii="Arial Narrow" w:eastAsia="Arial" w:hAnsi="Arial Narrow" w:cs="Nirmala UI"/>
          <w:b w:val="0"/>
          <w:color w:val="000000" w:themeColor="text1"/>
          <w:sz w:val="22"/>
          <w:szCs w:val="22"/>
          <w:lang w:eastAsia="es-CO"/>
        </w:rPr>
      </w:pPr>
      <w:r w:rsidRPr="00566B61">
        <w:rPr>
          <w:rFonts w:ascii="Arial Narrow" w:hAnsi="Arial Narrow" w:cs="Arial"/>
          <w:sz w:val="22"/>
          <w:szCs w:val="22"/>
        </w:rPr>
        <w:t>ALEXANDER GUEPE ORTIZ</w:t>
      </w:r>
      <w:r w:rsidR="00A11A8D" w:rsidRPr="00566B61">
        <w:rPr>
          <w:rFonts w:ascii="Arial Narrow" w:hAnsi="Arial Narrow" w:cs="Arial"/>
          <w:sz w:val="22"/>
          <w:szCs w:val="22"/>
        </w:rPr>
        <w:tab/>
      </w:r>
      <w:r w:rsidR="00A11A8D" w:rsidRPr="00566B61">
        <w:rPr>
          <w:rFonts w:ascii="Arial Narrow" w:hAnsi="Arial Narrow" w:cs="Arial"/>
          <w:sz w:val="22"/>
          <w:szCs w:val="22"/>
        </w:rPr>
        <w:tab/>
      </w:r>
      <w:r w:rsidR="00A11A8D" w:rsidRPr="00566B61">
        <w:rPr>
          <w:rFonts w:ascii="Arial Narrow" w:hAnsi="Arial Narrow" w:cs="Arial"/>
          <w:sz w:val="22"/>
          <w:szCs w:val="22"/>
        </w:rPr>
        <w:tab/>
      </w:r>
      <w:r w:rsidR="00566B61">
        <w:rPr>
          <w:rFonts w:ascii="Arial Narrow" w:hAnsi="Arial Narrow" w:cs="Arial"/>
          <w:sz w:val="22"/>
          <w:szCs w:val="22"/>
        </w:rPr>
        <w:tab/>
      </w:r>
      <w:r w:rsidR="00922081" w:rsidRPr="00922081">
        <w:rPr>
          <w:rFonts w:ascii="Arial Narrow" w:hAnsi="Arial Narrow" w:cs="Arial"/>
          <w:sz w:val="22"/>
          <w:szCs w:val="22"/>
        </w:rPr>
        <w:t>JIMENA ADAMES NEUTA</w:t>
      </w:r>
    </w:p>
    <w:p w14:paraId="531751F6" w14:textId="2B006633" w:rsidR="00566B61" w:rsidRPr="00566B61" w:rsidRDefault="002C4140" w:rsidP="00566B61">
      <w:pPr>
        <w:spacing w:after="0" w:line="240" w:lineRule="auto"/>
        <w:jc w:val="both"/>
        <w:rPr>
          <w:rFonts w:ascii="Arial Narrow" w:hAnsi="Arial Narrow" w:cs="Arial"/>
        </w:rPr>
      </w:pPr>
      <w:r w:rsidRPr="00566B61">
        <w:rPr>
          <w:rFonts w:ascii="Arial Narrow" w:hAnsi="Arial Narrow" w:cs="Arial"/>
        </w:rPr>
        <w:t xml:space="preserve">Supervisor </w:t>
      </w:r>
      <w:r w:rsidR="00A11A8D" w:rsidRPr="00566B61">
        <w:rPr>
          <w:rFonts w:ascii="Arial Narrow" w:hAnsi="Arial Narrow" w:cs="Arial"/>
        </w:rPr>
        <w:tab/>
      </w:r>
      <w:r w:rsidR="00A11A8D" w:rsidRPr="00566B61">
        <w:rPr>
          <w:rFonts w:ascii="Arial Narrow" w:hAnsi="Arial Narrow" w:cs="Arial"/>
        </w:rPr>
        <w:tab/>
      </w:r>
      <w:r w:rsidR="00A11A8D" w:rsidRPr="00566B61">
        <w:rPr>
          <w:rFonts w:ascii="Arial Narrow" w:hAnsi="Arial Narrow" w:cs="Arial"/>
        </w:rPr>
        <w:tab/>
      </w:r>
      <w:r w:rsidR="00A11A8D" w:rsidRPr="00566B61">
        <w:rPr>
          <w:rFonts w:ascii="Arial Narrow" w:hAnsi="Arial Narrow" w:cs="Arial"/>
        </w:rPr>
        <w:tab/>
      </w:r>
      <w:r w:rsidR="00A11A8D" w:rsidRPr="00566B61">
        <w:rPr>
          <w:rFonts w:ascii="Arial Narrow" w:hAnsi="Arial Narrow" w:cs="Arial"/>
        </w:rPr>
        <w:tab/>
        <w:t xml:space="preserve"> </w:t>
      </w:r>
      <w:r w:rsidR="00566B61">
        <w:rPr>
          <w:rFonts w:ascii="Arial Narrow" w:hAnsi="Arial Narrow" w:cs="Arial"/>
        </w:rPr>
        <w:tab/>
      </w:r>
      <w:r w:rsidR="00566B61" w:rsidRPr="00566B61">
        <w:rPr>
          <w:rFonts w:ascii="Arial Narrow" w:eastAsia="Arial" w:hAnsi="Arial Narrow" w:cs="Nirmala UI"/>
          <w:color w:val="000000" w:themeColor="text1"/>
          <w:lang w:eastAsia="es-CO"/>
        </w:rPr>
        <w:t xml:space="preserve">R.L. </w:t>
      </w:r>
      <w:r w:rsidR="00922081">
        <w:rPr>
          <w:rFonts w:ascii="Arial Narrow" w:hAnsi="Arial Narrow" w:cs="Calibri"/>
          <w:color w:val="000000" w:themeColor="text1"/>
          <w:sz w:val="21"/>
          <w:szCs w:val="21"/>
        </w:rPr>
        <w:t>AGUA EXPRESS PITALITO</w:t>
      </w:r>
    </w:p>
    <w:sectPr w:rsidR="00566B61" w:rsidRPr="00566B61" w:rsidSect="00986BE3">
      <w:headerReference w:type="default" r:id="rId8"/>
      <w:footerReference w:type="default" r:id="rId9"/>
      <w:pgSz w:w="12240" w:h="15840"/>
      <w:pgMar w:top="1417"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B0FB7" w14:textId="77777777" w:rsidR="00DA158C" w:rsidRDefault="00DA158C" w:rsidP="003B0A2B">
      <w:pPr>
        <w:spacing w:after="0" w:line="240" w:lineRule="auto"/>
      </w:pPr>
      <w:r>
        <w:separator/>
      </w:r>
    </w:p>
  </w:endnote>
  <w:endnote w:type="continuationSeparator" w:id="0">
    <w:p w14:paraId="2714A138" w14:textId="77777777" w:rsidR="00DA158C" w:rsidRDefault="00DA158C" w:rsidP="003B0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Nirmala UI">
    <w:panose1 w:val="020B0502040204020203"/>
    <w:charset w:val="00"/>
    <w:family w:val="swiss"/>
    <w:pitch w:val="variable"/>
    <w:sig w:usb0="80FF8023" w:usb1="0000004A" w:usb2="000002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Inconsolata">
    <w:altName w:val="Times New Roman"/>
    <w:charset w:val="00"/>
    <w:family w:val="auto"/>
    <w:pitch w:val="variable"/>
    <w:sig w:usb0="A00000FF" w:usb1="0000F9EB" w:usb2="0000002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8" w:space="0" w:color="4F81BD"/>
        <w:bottom w:val="single" w:sz="8" w:space="0" w:color="4F81BD"/>
      </w:tblBorders>
      <w:tblLook w:val="01E0" w:firstRow="1" w:lastRow="1" w:firstColumn="1" w:lastColumn="1" w:noHBand="0" w:noVBand="0"/>
    </w:tblPr>
    <w:tblGrid>
      <w:gridCol w:w="4605"/>
      <w:gridCol w:w="4467"/>
    </w:tblGrid>
    <w:tr w:rsidR="00510564" w14:paraId="28692300" w14:textId="77777777" w:rsidTr="002038F1">
      <w:tc>
        <w:tcPr>
          <w:tcW w:w="5000" w:type="pct"/>
          <w:gridSpan w:val="2"/>
          <w:tcBorders>
            <w:top w:val="nil"/>
            <w:left w:val="nil"/>
            <w:bottom w:val="single" w:sz="8" w:space="0" w:color="4F81BD"/>
            <w:right w:val="nil"/>
          </w:tcBorders>
          <w:shd w:val="clear" w:color="auto" w:fill="auto"/>
          <w:hideMark/>
        </w:tcPr>
        <w:p w14:paraId="67FE78B2" w14:textId="11E4F92F" w:rsidR="00510564" w:rsidRPr="00D143DC" w:rsidRDefault="00392CB1" w:rsidP="00510564">
          <w:pPr>
            <w:pStyle w:val="Piedepgina"/>
            <w:rPr>
              <w:rFonts w:ascii="Arial" w:eastAsia="Calibri" w:hAnsi="Arial" w:cs="Arial"/>
              <w:b/>
              <w:bCs/>
              <w:i/>
              <w:sz w:val="14"/>
              <w:szCs w:val="14"/>
            </w:rPr>
          </w:pPr>
          <w:r>
            <w:rPr>
              <w:rFonts w:ascii="Arial" w:eastAsia="Calibri" w:hAnsi="Arial" w:cs="Arial"/>
              <w:b/>
              <w:bCs/>
              <w:i/>
              <w:sz w:val="14"/>
              <w:szCs w:val="14"/>
            </w:rPr>
            <w:t>Elaboró: Alexander Guepe Ortiz, Jefe adm, y Financiero</w:t>
          </w:r>
        </w:p>
      </w:tc>
    </w:tr>
    <w:tr w:rsidR="00510564" w14:paraId="36456849" w14:textId="77777777" w:rsidTr="002038F1">
      <w:trPr>
        <w:trHeight w:val="74"/>
      </w:trPr>
      <w:tc>
        <w:tcPr>
          <w:tcW w:w="2538" w:type="pct"/>
          <w:shd w:val="clear" w:color="auto" w:fill="D3DFEE"/>
          <w:hideMark/>
        </w:tcPr>
        <w:p w14:paraId="647084C6" w14:textId="59F44787" w:rsidR="00510564" w:rsidRPr="00BC2913" w:rsidRDefault="00510564" w:rsidP="00126103">
          <w:pPr>
            <w:pStyle w:val="Piedepgina"/>
            <w:rPr>
              <w:rFonts w:ascii="Arial" w:eastAsia="Calibri" w:hAnsi="Arial" w:cs="Arial"/>
              <w:b/>
              <w:bCs/>
              <w:sz w:val="14"/>
              <w:szCs w:val="14"/>
            </w:rPr>
          </w:pPr>
          <w:r w:rsidRPr="00BC2913">
            <w:rPr>
              <w:rFonts w:ascii="Arial" w:eastAsia="Calibri" w:hAnsi="Arial" w:cs="Arial"/>
              <w:b/>
              <w:bCs/>
              <w:sz w:val="14"/>
              <w:szCs w:val="14"/>
            </w:rPr>
            <w:t xml:space="preserve">Revisado por:  </w:t>
          </w:r>
          <w:r w:rsidR="00126103">
            <w:rPr>
              <w:rFonts w:ascii="Arial" w:eastAsia="Calibri" w:hAnsi="Arial" w:cs="Arial"/>
              <w:b/>
              <w:bCs/>
              <w:sz w:val="14"/>
              <w:szCs w:val="14"/>
            </w:rPr>
            <w:t xml:space="preserve">ALEXANDER GUEPE ORTIZ    </w:t>
          </w:r>
        </w:p>
      </w:tc>
      <w:tc>
        <w:tcPr>
          <w:tcW w:w="2462" w:type="pct"/>
          <w:shd w:val="clear" w:color="auto" w:fill="D3DFEE"/>
          <w:hideMark/>
        </w:tcPr>
        <w:p w14:paraId="4BA28E99" w14:textId="77777777" w:rsidR="00510564" w:rsidRPr="00BC2913" w:rsidRDefault="00510564" w:rsidP="00510564">
          <w:pPr>
            <w:pStyle w:val="Piedepgina"/>
            <w:rPr>
              <w:rFonts w:ascii="Arial" w:eastAsia="Calibri" w:hAnsi="Arial" w:cs="Arial"/>
              <w:b/>
              <w:bCs/>
              <w:sz w:val="14"/>
              <w:szCs w:val="14"/>
            </w:rPr>
          </w:pPr>
          <w:r w:rsidRPr="00BC2913">
            <w:rPr>
              <w:rFonts w:ascii="Arial" w:eastAsia="Calibri" w:hAnsi="Arial" w:cs="Arial"/>
              <w:b/>
              <w:bCs/>
              <w:sz w:val="14"/>
              <w:szCs w:val="14"/>
            </w:rPr>
            <w:t xml:space="preserve">Aprobado por: </w:t>
          </w:r>
          <w:r>
            <w:rPr>
              <w:rFonts w:ascii="Arial" w:eastAsia="Calibri" w:hAnsi="Arial" w:cs="Arial"/>
              <w:b/>
              <w:bCs/>
              <w:sz w:val="14"/>
              <w:szCs w:val="14"/>
            </w:rPr>
            <w:t xml:space="preserve"> ALEXANDER GUEPE ORTIZ    </w:t>
          </w:r>
        </w:p>
      </w:tc>
    </w:tr>
    <w:tr w:rsidR="00510564" w14:paraId="04C1DC1D" w14:textId="77777777" w:rsidTr="002038F1">
      <w:tc>
        <w:tcPr>
          <w:tcW w:w="2538" w:type="pct"/>
          <w:shd w:val="clear" w:color="auto" w:fill="auto"/>
          <w:hideMark/>
        </w:tcPr>
        <w:p w14:paraId="1FBE9728" w14:textId="77777777" w:rsidR="00510564" w:rsidRPr="00BC2913" w:rsidRDefault="00510564" w:rsidP="00510564">
          <w:pPr>
            <w:pStyle w:val="Piedepgina"/>
            <w:rPr>
              <w:rFonts w:ascii="Arial" w:eastAsia="Calibri" w:hAnsi="Arial" w:cs="Arial"/>
              <w:b/>
              <w:bCs/>
              <w:sz w:val="14"/>
              <w:szCs w:val="14"/>
            </w:rPr>
          </w:pPr>
          <w:r w:rsidRPr="00BC2913">
            <w:rPr>
              <w:rFonts w:ascii="Arial" w:eastAsia="Calibri" w:hAnsi="Arial" w:cs="Arial"/>
              <w:b/>
              <w:bCs/>
              <w:sz w:val="14"/>
              <w:szCs w:val="14"/>
            </w:rPr>
            <w:t xml:space="preserve">Firma: </w:t>
          </w:r>
        </w:p>
      </w:tc>
      <w:tc>
        <w:tcPr>
          <w:tcW w:w="2462" w:type="pct"/>
          <w:shd w:val="clear" w:color="auto" w:fill="auto"/>
          <w:hideMark/>
        </w:tcPr>
        <w:p w14:paraId="6DB99CD0" w14:textId="77777777" w:rsidR="00510564" w:rsidRPr="00BC2913" w:rsidRDefault="00510564" w:rsidP="00510564">
          <w:pPr>
            <w:pStyle w:val="Piedepgina"/>
            <w:rPr>
              <w:rFonts w:ascii="Arial" w:eastAsia="Calibri" w:hAnsi="Arial" w:cs="Arial"/>
              <w:b/>
              <w:bCs/>
              <w:sz w:val="14"/>
              <w:szCs w:val="14"/>
            </w:rPr>
          </w:pPr>
          <w:r w:rsidRPr="00BC2913">
            <w:rPr>
              <w:rFonts w:ascii="Arial" w:eastAsia="Calibri" w:hAnsi="Arial" w:cs="Arial"/>
              <w:b/>
              <w:bCs/>
              <w:sz w:val="14"/>
              <w:szCs w:val="14"/>
            </w:rPr>
            <w:t>Firma:</w:t>
          </w:r>
        </w:p>
      </w:tc>
    </w:tr>
    <w:tr w:rsidR="00510564" w14:paraId="12A42815" w14:textId="77777777" w:rsidTr="002038F1">
      <w:trPr>
        <w:trHeight w:val="152"/>
      </w:trPr>
      <w:tc>
        <w:tcPr>
          <w:tcW w:w="2538" w:type="pct"/>
          <w:tcBorders>
            <w:top w:val="single" w:sz="8" w:space="0" w:color="4F81BD"/>
            <w:left w:val="nil"/>
            <w:bottom w:val="single" w:sz="8" w:space="0" w:color="4F81BD"/>
            <w:right w:val="nil"/>
          </w:tcBorders>
          <w:shd w:val="clear" w:color="auto" w:fill="auto"/>
          <w:hideMark/>
        </w:tcPr>
        <w:p w14:paraId="1C260474" w14:textId="63ACD079" w:rsidR="00510564" w:rsidRPr="00BC2913" w:rsidRDefault="00510564" w:rsidP="00126103">
          <w:pPr>
            <w:pStyle w:val="Piedepgina"/>
            <w:rPr>
              <w:rFonts w:ascii="Arial" w:eastAsia="Calibri" w:hAnsi="Arial" w:cs="Arial"/>
              <w:b/>
              <w:bCs/>
              <w:sz w:val="14"/>
              <w:szCs w:val="14"/>
            </w:rPr>
          </w:pPr>
          <w:r w:rsidRPr="00BC2913">
            <w:rPr>
              <w:rFonts w:ascii="Arial" w:eastAsia="Calibri" w:hAnsi="Arial" w:cs="Arial"/>
              <w:b/>
              <w:bCs/>
              <w:sz w:val="14"/>
              <w:szCs w:val="14"/>
            </w:rPr>
            <w:t xml:space="preserve">Cargo:  </w:t>
          </w:r>
          <w:r w:rsidR="00126103">
            <w:rPr>
              <w:rFonts w:ascii="Arial" w:eastAsia="Calibri" w:hAnsi="Arial" w:cs="Arial"/>
              <w:b/>
              <w:bCs/>
              <w:sz w:val="14"/>
              <w:szCs w:val="14"/>
            </w:rPr>
            <w:t>Jefe Administrativo y Financiero</w:t>
          </w:r>
        </w:p>
      </w:tc>
      <w:tc>
        <w:tcPr>
          <w:tcW w:w="2462" w:type="pct"/>
          <w:tcBorders>
            <w:top w:val="single" w:sz="8" w:space="0" w:color="4F81BD"/>
            <w:left w:val="nil"/>
            <w:bottom w:val="single" w:sz="8" w:space="0" w:color="4F81BD"/>
            <w:right w:val="nil"/>
          </w:tcBorders>
          <w:shd w:val="clear" w:color="auto" w:fill="auto"/>
          <w:hideMark/>
        </w:tcPr>
        <w:p w14:paraId="7985874A" w14:textId="77777777" w:rsidR="00510564" w:rsidRPr="00BC2913" w:rsidRDefault="00510564" w:rsidP="00510564">
          <w:pPr>
            <w:spacing w:after="0"/>
            <w:rPr>
              <w:rFonts w:ascii="Arial" w:eastAsia="Calibri" w:hAnsi="Arial" w:cs="Arial"/>
              <w:b/>
              <w:bCs/>
            </w:rPr>
          </w:pPr>
          <w:r w:rsidRPr="00BC2913">
            <w:rPr>
              <w:rFonts w:ascii="Arial" w:eastAsia="Calibri" w:hAnsi="Arial" w:cs="Arial"/>
              <w:b/>
              <w:bCs/>
              <w:sz w:val="14"/>
              <w:szCs w:val="14"/>
            </w:rPr>
            <w:t>C</w:t>
          </w:r>
          <w:r>
            <w:rPr>
              <w:rFonts w:ascii="Arial" w:eastAsia="Calibri" w:hAnsi="Arial" w:cs="Arial"/>
              <w:b/>
              <w:bCs/>
              <w:sz w:val="14"/>
              <w:szCs w:val="14"/>
            </w:rPr>
            <w:t xml:space="preserve">argo: Jefe Administrativo y Financiero </w:t>
          </w:r>
        </w:p>
      </w:tc>
    </w:tr>
  </w:tbl>
  <w:p w14:paraId="3EA26D65" w14:textId="46267093" w:rsidR="00510564" w:rsidRPr="0065616A" w:rsidRDefault="00510564" w:rsidP="00510564">
    <w:pPr>
      <w:pStyle w:val="Piedepgina"/>
      <w:jc w:val="center"/>
      <w:rPr>
        <w:rFonts w:cs="Courier New"/>
        <w:b/>
        <w:i/>
        <w:sz w:val="16"/>
        <w:szCs w:val="16"/>
      </w:rPr>
    </w:pPr>
    <w:r w:rsidRPr="000C3381">
      <w:rPr>
        <w:rFonts w:cs="Courier New"/>
        <w:b/>
        <w:i/>
        <w:sz w:val="16"/>
        <w:szCs w:val="16"/>
      </w:rPr>
      <w:t>CENTRO CULTURAL HÉCTOR POLANIA SÁNCHEZ</w:t>
    </w:r>
    <w:r>
      <w:rPr>
        <w:rFonts w:cs="Courier New"/>
        <w:b/>
        <w:sz w:val="16"/>
        <w:szCs w:val="16"/>
      </w:rPr>
      <w:t xml:space="preserve"> - </w:t>
    </w:r>
    <w:r>
      <w:rPr>
        <w:rFonts w:cs="Courier New"/>
        <w:b/>
        <w:i/>
        <w:sz w:val="16"/>
        <w:szCs w:val="16"/>
      </w:rPr>
      <w:t>C</w:t>
    </w:r>
    <w:r w:rsidRPr="0065616A">
      <w:rPr>
        <w:rFonts w:cs="Courier New"/>
        <w:b/>
        <w:i/>
        <w:sz w:val="16"/>
        <w:szCs w:val="16"/>
      </w:rPr>
      <w:t>RA</w:t>
    </w:r>
    <w:r>
      <w:rPr>
        <w:rFonts w:cs="Courier New"/>
        <w:b/>
        <w:i/>
        <w:sz w:val="16"/>
        <w:szCs w:val="16"/>
      </w:rPr>
      <w:t>.</w:t>
    </w:r>
    <w:r w:rsidRPr="0065616A">
      <w:rPr>
        <w:rFonts w:cs="Courier New"/>
        <w:b/>
        <w:i/>
        <w:sz w:val="16"/>
        <w:szCs w:val="16"/>
      </w:rPr>
      <w:t xml:space="preserve"> 7 No. 6 – 41 </w:t>
    </w:r>
    <w:r>
      <w:rPr>
        <w:rFonts w:cs="Courier New"/>
        <w:b/>
        <w:i/>
        <w:sz w:val="16"/>
        <w:szCs w:val="16"/>
      </w:rPr>
      <w:t>PITALITO -</w:t>
    </w:r>
    <w:r w:rsidR="00922081">
      <w:rPr>
        <w:rFonts w:cs="Courier New"/>
        <w:b/>
        <w:i/>
        <w:sz w:val="16"/>
        <w:szCs w:val="16"/>
      </w:rPr>
      <w:t xml:space="preserve">  TEL. 608</w:t>
    </w:r>
    <w:r w:rsidRPr="0065616A">
      <w:rPr>
        <w:rFonts w:cs="Courier New"/>
        <w:b/>
        <w:i/>
        <w:sz w:val="16"/>
        <w:szCs w:val="16"/>
      </w:rPr>
      <w:t>8351788</w:t>
    </w:r>
    <w:r>
      <w:rPr>
        <w:rFonts w:cs="Courier New"/>
        <w:b/>
        <w:i/>
        <w:sz w:val="16"/>
        <w:szCs w:val="16"/>
      </w:rPr>
      <w:t xml:space="preserve"> -</w:t>
    </w:r>
  </w:p>
  <w:p w14:paraId="2A49CD04" w14:textId="576F0C8A" w:rsidR="00986BE3" w:rsidRDefault="00510564" w:rsidP="00690781">
    <w:pPr>
      <w:pStyle w:val="Piedepgina"/>
      <w:jc w:val="center"/>
      <w:rPr>
        <w:rFonts w:cs="Courier New"/>
        <w:b/>
        <w:i/>
        <w:sz w:val="16"/>
        <w:szCs w:val="16"/>
      </w:rPr>
    </w:pPr>
    <w:r w:rsidRPr="0065616A">
      <w:rPr>
        <w:rFonts w:cs="Courier New"/>
        <w:b/>
        <w:i/>
        <w:sz w:val="16"/>
        <w:szCs w:val="16"/>
      </w:rPr>
      <w:t>www.</w:t>
    </w:r>
    <w:r>
      <w:rPr>
        <w:rFonts w:cs="Courier New"/>
        <w:b/>
        <w:i/>
        <w:sz w:val="16"/>
        <w:szCs w:val="16"/>
      </w:rPr>
      <w:t>culturaydeportepitalitohuila.gov.co /</w:t>
    </w:r>
    <w:r w:rsidRPr="00997180">
      <w:rPr>
        <w:rFonts w:cs="Courier New"/>
        <w:b/>
        <w:i/>
        <w:sz w:val="16"/>
        <w:szCs w:val="16"/>
      </w:rPr>
      <w:t xml:space="preserve"> </w:t>
    </w:r>
    <w:r>
      <w:rPr>
        <w:rFonts w:cs="Courier New"/>
        <w:b/>
        <w:i/>
        <w:sz w:val="16"/>
        <w:szCs w:val="16"/>
      </w:rPr>
      <w:t xml:space="preserve">contratacion@culturaydeportepitalitohuila.gov.co </w:t>
    </w:r>
  </w:p>
  <w:p w14:paraId="479CEE3F" w14:textId="13A3ED89" w:rsidR="003B0A2B" w:rsidRPr="00510564" w:rsidRDefault="003B0A2B" w:rsidP="0051056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A7F751" w14:textId="77777777" w:rsidR="00DA158C" w:rsidRDefault="00DA158C" w:rsidP="003B0A2B">
      <w:pPr>
        <w:spacing w:after="0" w:line="240" w:lineRule="auto"/>
      </w:pPr>
      <w:r>
        <w:separator/>
      </w:r>
    </w:p>
  </w:footnote>
  <w:footnote w:type="continuationSeparator" w:id="0">
    <w:p w14:paraId="12535F17" w14:textId="77777777" w:rsidR="00DA158C" w:rsidRDefault="00DA158C" w:rsidP="003B0A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8" w:space="0" w:color="4BACC6"/>
        <w:bottom w:val="single" w:sz="8" w:space="0" w:color="4BACC6"/>
      </w:tblBorders>
      <w:tblLook w:val="04A0" w:firstRow="1" w:lastRow="0" w:firstColumn="1" w:lastColumn="0" w:noHBand="0" w:noVBand="1"/>
    </w:tblPr>
    <w:tblGrid>
      <w:gridCol w:w="1371"/>
      <w:gridCol w:w="4903"/>
      <w:gridCol w:w="1769"/>
      <w:gridCol w:w="1029"/>
    </w:tblGrid>
    <w:tr w:rsidR="003B0A2B" w:rsidRPr="007E6AA9" w14:paraId="4DA33684" w14:textId="77777777" w:rsidTr="00650EFF">
      <w:trPr>
        <w:trHeight w:val="256"/>
      </w:trPr>
      <w:tc>
        <w:tcPr>
          <w:tcW w:w="756" w:type="pct"/>
          <w:vMerge w:val="restart"/>
          <w:tcBorders>
            <w:top w:val="single" w:sz="8" w:space="0" w:color="4BACC6"/>
            <w:left w:val="nil"/>
            <w:bottom w:val="single" w:sz="8" w:space="0" w:color="4BACC6"/>
            <w:right w:val="nil"/>
          </w:tcBorders>
          <w:shd w:val="clear" w:color="auto" w:fill="auto"/>
        </w:tcPr>
        <w:p w14:paraId="5D4F05DB" w14:textId="53F8C9E7" w:rsidR="003B0A2B" w:rsidRPr="00BC2913" w:rsidRDefault="00757D91" w:rsidP="00650EFF">
          <w:pPr>
            <w:pStyle w:val="Encabezado"/>
            <w:rPr>
              <w:rFonts w:ascii="Calibri" w:eastAsia="Calibri" w:hAnsi="Calibri"/>
              <w:b/>
              <w:bCs/>
              <w:color w:val="244061"/>
            </w:rPr>
          </w:pPr>
          <w:r>
            <w:rPr>
              <w:noProof/>
              <w:lang w:eastAsia="es-CO"/>
            </w:rPr>
            <w:drawing>
              <wp:anchor distT="0" distB="0" distL="114300" distR="114300" simplePos="0" relativeHeight="251661312" behindDoc="1" locked="0" layoutInCell="1" allowOverlap="1" wp14:anchorId="0A6676B1" wp14:editId="17E41AA0">
                <wp:simplePos x="0" y="0"/>
                <wp:positionH relativeFrom="column">
                  <wp:posOffset>0</wp:posOffset>
                </wp:positionH>
                <wp:positionV relativeFrom="paragraph">
                  <wp:posOffset>1270</wp:posOffset>
                </wp:positionV>
                <wp:extent cx="561975" cy="657225"/>
                <wp:effectExtent l="0" t="0" r="9525" b="9525"/>
                <wp:wrapNone/>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1975" cy="657225"/>
                        </a:xfrm>
                        <a:prstGeom prst="rect">
                          <a:avLst/>
                        </a:prstGeom>
                        <a:noFill/>
                      </pic:spPr>
                    </pic:pic>
                  </a:graphicData>
                </a:graphic>
                <wp14:sizeRelH relativeFrom="page">
                  <wp14:pctWidth>0</wp14:pctWidth>
                </wp14:sizeRelH>
                <wp14:sizeRelV relativeFrom="page">
                  <wp14:pctHeight>0</wp14:pctHeight>
                </wp14:sizeRelV>
              </wp:anchor>
            </w:drawing>
          </w:r>
        </w:p>
      </w:tc>
      <w:tc>
        <w:tcPr>
          <w:tcW w:w="2702" w:type="pct"/>
          <w:vMerge w:val="restart"/>
          <w:tcBorders>
            <w:top w:val="single" w:sz="8" w:space="0" w:color="4BACC6"/>
            <w:left w:val="nil"/>
            <w:bottom w:val="single" w:sz="8" w:space="0" w:color="4BACC6"/>
            <w:right w:val="nil"/>
          </w:tcBorders>
          <w:shd w:val="clear" w:color="auto" w:fill="auto"/>
          <w:vAlign w:val="center"/>
        </w:tcPr>
        <w:p w14:paraId="3BA08FE1" w14:textId="77777777" w:rsidR="003B0A2B" w:rsidRPr="00BF14FE" w:rsidRDefault="003B0A2B" w:rsidP="003B0A2B">
          <w:pPr>
            <w:pStyle w:val="Encabezado"/>
            <w:jc w:val="center"/>
            <w:rPr>
              <w:rFonts w:ascii="Arial" w:hAnsi="Arial" w:cs="Arial"/>
            </w:rPr>
          </w:pPr>
          <w:r>
            <w:rPr>
              <w:rFonts w:ascii="Arial" w:hAnsi="Arial" w:cs="Arial"/>
            </w:rPr>
            <w:t>Instituto de Cultura, R</w:t>
          </w:r>
          <w:r w:rsidRPr="00BF14FE">
            <w:rPr>
              <w:rFonts w:ascii="Arial" w:hAnsi="Arial" w:cs="Arial"/>
            </w:rPr>
            <w:t>ecreación y Deporte</w:t>
          </w:r>
        </w:p>
        <w:p w14:paraId="0B12CE51" w14:textId="55ED87D2" w:rsidR="003B0A2B" w:rsidRPr="006E391C" w:rsidRDefault="003B0A2B" w:rsidP="006E391C">
          <w:pPr>
            <w:pStyle w:val="Encabezado"/>
            <w:jc w:val="center"/>
            <w:rPr>
              <w:rFonts w:ascii="Arial Narrow" w:hAnsi="Arial Narrow" w:cs="Arial"/>
              <w:sz w:val="24"/>
              <w:szCs w:val="24"/>
            </w:rPr>
          </w:pPr>
          <w:r>
            <w:rPr>
              <w:rFonts w:ascii="Arial Narrow" w:hAnsi="Arial Narrow" w:cs="Arial"/>
              <w:sz w:val="24"/>
              <w:szCs w:val="24"/>
            </w:rPr>
            <w:t>NIT. 900809150-5</w:t>
          </w:r>
        </w:p>
      </w:tc>
      <w:tc>
        <w:tcPr>
          <w:tcW w:w="975" w:type="pct"/>
          <w:tcBorders>
            <w:top w:val="single" w:sz="8" w:space="0" w:color="4BACC6"/>
            <w:left w:val="nil"/>
            <w:bottom w:val="single" w:sz="8" w:space="0" w:color="4BACC6"/>
            <w:right w:val="nil"/>
          </w:tcBorders>
          <w:shd w:val="clear" w:color="auto" w:fill="auto"/>
          <w:vAlign w:val="center"/>
        </w:tcPr>
        <w:p w14:paraId="6B81A3E8" w14:textId="77777777" w:rsidR="003B0A2B" w:rsidRPr="00BC2913" w:rsidRDefault="003B0A2B" w:rsidP="003B0A2B">
          <w:pPr>
            <w:pStyle w:val="Encabezado"/>
            <w:rPr>
              <w:rFonts w:ascii="Calibri" w:eastAsia="Calibri" w:hAnsi="Calibri"/>
              <w:b/>
              <w:bCs/>
              <w:color w:val="244061"/>
              <w:sz w:val="18"/>
            </w:rPr>
          </w:pPr>
          <w:r w:rsidRPr="00BC2913">
            <w:rPr>
              <w:rFonts w:ascii="Calibri" w:eastAsia="Calibri" w:hAnsi="Calibri"/>
              <w:b/>
              <w:bCs/>
              <w:color w:val="244061"/>
              <w:sz w:val="18"/>
            </w:rPr>
            <w:t xml:space="preserve">FECHA: </w:t>
          </w:r>
          <w:r>
            <w:rPr>
              <w:rFonts w:ascii="Calibri" w:eastAsia="Calibri" w:hAnsi="Calibri"/>
              <w:b/>
              <w:bCs/>
              <w:color w:val="244061"/>
              <w:sz w:val="18"/>
            </w:rPr>
            <w:t>02-01-2019</w:t>
          </w:r>
        </w:p>
      </w:tc>
      <w:tc>
        <w:tcPr>
          <w:tcW w:w="567" w:type="pct"/>
          <w:vMerge w:val="restart"/>
          <w:tcBorders>
            <w:top w:val="single" w:sz="8" w:space="0" w:color="4BACC6"/>
            <w:left w:val="nil"/>
            <w:bottom w:val="single" w:sz="8" w:space="0" w:color="4BACC6"/>
            <w:right w:val="nil"/>
          </w:tcBorders>
          <w:shd w:val="clear" w:color="auto" w:fill="auto"/>
        </w:tcPr>
        <w:p w14:paraId="6779FB1B" w14:textId="77777777" w:rsidR="003B0A2B" w:rsidRPr="00BC2913" w:rsidRDefault="003B0A2B" w:rsidP="003B0A2B">
          <w:pPr>
            <w:pStyle w:val="Encabezado"/>
            <w:rPr>
              <w:rFonts w:ascii="Calibri" w:eastAsia="Calibri" w:hAnsi="Calibri"/>
              <w:b/>
              <w:bCs/>
              <w:color w:val="244061"/>
            </w:rPr>
          </w:pPr>
          <w:r>
            <w:rPr>
              <w:rFonts w:ascii="Calibri" w:eastAsia="Calibri" w:hAnsi="Calibri"/>
              <w:b/>
              <w:bCs/>
              <w:noProof/>
              <w:lang w:eastAsia="es-CO"/>
            </w:rPr>
            <w:drawing>
              <wp:anchor distT="0" distB="0" distL="114300" distR="114300" simplePos="0" relativeHeight="251659264" behindDoc="0" locked="0" layoutInCell="1" allowOverlap="1" wp14:anchorId="6DFE8C03" wp14:editId="209DEF45">
                <wp:simplePos x="0" y="0"/>
                <wp:positionH relativeFrom="column">
                  <wp:posOffset>31750</wp:posOffset>
                </wp:positionH>
                <wp:positionV relativeFrom="paragraph">
                  <wp:posOffset>-10160</wp:posOffset>
                </wp:positionV>
                <wp:extent cx="581025" cy="599440"/>
                <wp:effectExtent l="0" t="0" r="9525" b="0"/>
                <wp:wrapNone/>
                <wp:docPr id="5" name="Imagen 5" descr="Descripción: https://upload.wikimedia.org/wikipedia/commons/0/05/Escudo_oficial_de_Pitali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Descripción: https://upload.wikimedia.org/wikipedia/commons/0/05/Escudo_oficial_de_Pitalit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599440"/>
                        </a:xfrm>
                        <a:prstGeom prst="rect">
                          <a:avLst/>
                        </a:prstGeom>
                        <a:noFill/>
                        <a:ln>
                          <a:noFill/>
                        </a:ln>
                      </pic:spPr>
                    </pic:pic>
                  </a:graphicData>
                </a:graphic>
                <wp14:sizeRelV relativeFrom="margin">
                  <wp14:pctHeight>0</wp14:pctHeight>
                </wp14:sizeRelV>
              </wp:anchor>
            </w:drawing>
          </w:r>
        </w:p>
      </w:tc>
    </w:tr>
    <w:tr w:rsidR="003B0A2B" w:rsidRPr="007E6AA9" w14:paraId="03E21C66" w14:textId="77777777" w:rsidTr="00650EFF">
      <w:trPr>
        <w:trHeight w:val="256"/>
      </w:trPr>
      <w:tc>
        <w:tcPr>
          <w:tcW w:w="756" w:type="pct"/>
          <w:vMerge/>
          <w:tcBorders>
            <w:left w:val="nil"/>
            <w:right w:val="nil"/>
          </w:tcBorders>
          <w:shd w:val="clear" w:color="auto" w:fill="D2EAF1"/>
        </w:tcPr>
        <w:p w14:paraId="096F3B86" w14:textId="77777777" w:rsidR="003B0A2B" w:rsidRPr="00BC2913" w:rsidRDefault="003B0A2B" w:rsidP="003B0A2B">
          <w:pPr>
            <w:pStyle w:val="Encabezado"/>
            <w:rPr>
              <w:rFonts w:ascii="Calibri" w:eastAsia="Calibri" w:hAnsi="Calibri"/>
              <w:b/>
              <w:bCs/>
              <w:color w:val="244061"/>
            </w:rPr>
          </w:pPr>
        </w:p>
      </w:tc>
      <w:tc>
        <w:tcPr>
          <w:tcW w:w="2702" w:type="pct"/>
          <w:vMerge/>
          <w:tcBorders>
            <w:left w:val="nil"/>
            <w:right w:val="nil"/>
          </w:tcBorders>
          <w:shd w:val="clear" w:color="auto" w:fill="D2EAF1"/>
        </w:tcPr>
        <w:p w14:paraId="0B4B47CB" w14:textId="77777777" w:rsidR="003B0A2B" w:rsidRPr="00BC2913" w:rsidRDefault="003B0A2B" w:rsidP="003B0A2B">
          <w:pPr>
            <w:pStyle w:val="Encabezado"/>
            <w:rPr>
              <w:rFonts w:ascii="Calibri" w:eastAsia="Calibri" w:hAnsi="Calibri"/>
              <w:color w:val="244061"/>
            </w:rPr>
          </w:pPr>
        </w:p>
      </w:tc>
      <w:tc>
        <w:tcPr>
          <w:tcW w:w="975" w:type="pct"/>
          <w:tcBorders>
            <w:left w:val="nil"/>
            <w:right w:val="nil"/>
          </w:tcBorders>
          <w:shd w:val="clear" w:color="auto" w:fill="D2EAF1"/>
          <w:vAlign w:val="center"/>
        </w:tcPr>
        <w:p w14:paraId="620DEE7E" w14:textId="77777777" w:rsidR="003B0A2B" w:rsidRPr="00BC2913" w:rsidRDefault="003B0A2B" w:rsidP="003B0A2B">
          <w:pPr>
            <w:pStyle w:val="Encabezado"/>
            <w:rPr>
              <w:rFonts w:ascii="Calibri" w:eastAsia="Calibri" w:hAnsi="Calibri"/>
              <w:color w:val="244061"/>
              <w:sz w:val="18"/>
            </w:rPr>
          </w:pPr>
          <w:r w:rsidRPr="00BC2913">
            <w:rPr>
              <w:rFonts w:ascii="Calibri" w:eastAsia="Calibri" w:hAnsi="Calibri"/>
              <w:color w:val="244061"/>
              <w:sz w:val="18"/>
            </w:rPr>
            <w:t>VERSIÓN: 1.0</w:t>
          </w:r>
        </w:p>
      </w:tc>
      <w:tc>
        <w:tcPr>
          <w:tcW w:w="567" w:type="pct"/>
          <w:vMerge/>
          <w:tcBorders>
            <w:left w:val="nil"/>
            <w:right w:val="nil"/>
          </w:tcBorders>
          <w:shd w:val="clear" w:color="auto" w:fill="D2EAF1"/>
        </w:tcPr>
        <w:p w14:paraId="4B833702" w14:textId="77777777" w:rsidR="003B0A2B" w:rsidRPr="00BC2913" w:rsidRDefault="003B0A2B" w:rsidP="003B0A2B">
          <w:pPr>
            <w:pStyle w:val="Encabezado"/>
            <w:rPr>
              <w:rFonts w:ascii="Calibri" w:eastAsia="Calibri" w:hAnsi="Calibri"/>
              <w:color w:val="244061"/>
            </w:rPr>
          </w:pPr>
        </w:p>
      </w:tc>
    </w:tr>
    <w:tr w:rsidR="003B0A2B" w:rsidRPr="007E6AA9" w14:paraId="245C5B92" w14:textId="77777777" w:rsidTr="00650EFF">
      <w:trPr>
        <w:trHeight w:val="256"/>
      </w:trPr>
      <w:tc>
        <w:tcPr>
          <w:tcW w:w="756" w:type="pct"/>
          <w:vMerge/>
          <w:shd w:val="clear" w:color="auto" w:fill="auto"/>
        </w:tcPr>
        <w:p w14:paraId="14683246" w14:textId="77777777" w:rsidR="003B0A2B" w:rsidRPr="00BC2913" w:rsidRDefault="003B0A2B" w:rsidP="003B0A2B">
          <w:pPr>
            <w:pStyle w:val="Encabezado"/>
            <w:rPr>
              <w:rFonts w:ascii="Calibri" w:eastAsia="Calibri" w:hAnsi="Calibri"/>
              <w:b/>
              <w:bCs/>
              <w:color w:val="244061"/>
            </w:rPr>
          </w:pPr>
        </w:p>
      </w:tc>
      <w:tc>
        <w:tcPr>
          <w:tcW w:w="2702" w:type="pct"/>
          <w:vMerge/>
          <w:shd w:val="clear" w:color="auto" w:fill="auto"/>
        </w:tcPr>
        <w:p w14:paraId="7C5D6A43" w14:textId="77777777" w:rsidR="003B0A2B" w:rsidRPr="00BC2913" w:rsidRDefault="003B0A2B" w:rsidP="003B0A2B">
          <w:pPr>
            <w:pStyle w:val="Encabezado"/>
            <w:rPr>
              <w:rFonts w:ascii="Calibri" w:eastAsia="Calibri" w:hAnsi="Calibri"/>
              <w:color w:val="244061"/>
            </w:rPr>
          </w:pPr>
        </w:p>
      </w:tc>
      <w:tc>
        <w:tcPr>
          <w:tcW w:w="975" w:type="pct"/>
          <w:shd w:val="clear" w:color="auto" w:fill="auto"/>
          <w:vAlign w:val="center"/>
        </w:tcPr>
        <w:p w14:paraId="26C28D71" w14:textId="77777777" w:rsidR="003B0A2B" w:rsidRPr="00BC2913" w:rsidRDefault="003B0A2B" w:rsidP="003B0A2B">
          <w:pPr>
            <w:pStyle w:val="Encabezado"/>
            <w:rPr>
              <w:rFonts w:ascii="Calibri" w:eastAsia="Calibri" w:hAnsi="Calibri"/>
              <w:color w:val="244061"/>
              <w:sz w:val="18"/>
            </w:rPr>
          </w:pPr>
          <w:r w:rsidRPr="00BC2913">
            <w:rPr>
              <w:rFonts w:ascii="Calibri" w:eastAsia="Calibri" w:hAnsi="Calibri"/>
              <w:color w:val="244061"/>
              <w:sz w:val="18"/>
            </w:rPr>
            <w:t xml:space="preserve">CÓDIGO: </w:t>
          </w:r>
          <w:r>
            <w:rPr>
              <w:rFonts w:ascii="Calibri" w:eastAsia="Calibri" w:hAnsi="Calibri"/>
              <w:color w:val="244061"/>
              <w:sz w:val="18"/>
            </w:rPr>
            <w:t>GA-PO-001</w:t>
          </w:r>
        </w:p>
      </w:tc>
      <w:tc>
        <w:tcPr>
          <w:tcW w:w="567" w:type="pct"/>
          <w:vMerge/>
          <w:shd w:val="clear" w:color="auto" w:fill="auto"/>
        </w:tcPr>
        <w:p w14:paraId="10B900B2" w14:textId="77777777" w:rsidR="003B0A2B" w:rsidRPr="00BC2913" w:rsidRDefault="003B0A2B" w:rsidP="003B0A2B">
          <w:pPr>
            <w:pStyle w:val="Encabezado"/>
            <w:rPr>
              <w:rFonts w:ascii="Calibri" w:eastAsia="Calibri" w:hAnsi="Calibri"/>
              <w:color w:val="244061"/>
            </w:rPr>
          </w:pPr>
        </w:p>
      </w:tc>
    </w:tr>
    <w:tr w:rsidR="003B0A2B" w:rsidRPr="007E6AA9" w14:paraId="1995750B" w14:textId="77777777" w:rsidTr="00650EFF">
      <w:trPr>
        <w:trHeight w:val="255"/>
      </w:trPr>
      <w:tc>
        <w:tcPr>
          <w:tcW w:w="756" w:type="pct"/>
          <w:vMerge/>
          <w:tcBorders>
            <w:left w:val="nil"/>
            <w:right w:val="nil"/>
          </w:tcBorders>
          <w:shd w:val="clear" w:color="auto" w:fill="D2EAF1"/>
        </w:tcPr>
        <w:p w14:paraId="0631BEA5" w14:textId="77777777" w:rsidR="003B0A2B" w:rsidRPr="00BC2913" w:rsidRDefault="003B0A2B" w:rsidP="003B0A2B">
          <w:pPr>
            <w:pStyle w:val="Encabezado"/>
            <w:rPr>
              <w:rFonts w:ascii="Calibri" w:eastAsia="Calibri" w:hAnsi="Calibri"/>
              <w:b/>
              <w:bCs/>
              <w:color w:val="244061"/>
            </w:rPr>
          </w:pPr>
        </w:p>
      </w:tc>
      <w:tc>
        <w:tcPr>
          <w:tcW w:w="2702" w:type="pct"/>
          <w:vMerge/>
          <w:tcBorders>
            <w:left w:val="nil"/>
            <w:right w:val="nil"/>
          </w:tcBorders>
          <w:shd w:val="clear" w:color="auto" w:fill="D2EAF1"/>
        </w:tcPr>
        <w:p w14:paraId="3D6B61CF" w14:textId="77777777" w:rsidR="003B0A2B" w:rsidRPr="00BC2913" w:rsidRDefault="003B0A2B" w:rsidP="003B0A2B">
          <w:pPr>
            <w:pStyle w:val="Encabezado"/>
            <w:rPr>
              <w:rFonts w:ascii="Calibri" w:eastAsia="Calibri" w:hAnsi="Calibri"/>
              <w:color w:val="244061"/>
            </w:rPr>
          </w:pPr>
        </w:p>
      </w:tc>
      <w:tc>
        <w:tcPr>
          <w:tcW w:w="975" w:type="pct"/>
          <w:tcBorders>
            <w:left w:val="nil"/>
            <w:right w:val="nil"/>
          </w:tcBorders>
          <w:shd w:val="clear" w:color="auto" w:fill="D2EAF1"/>
          <w:vAlign w:val="center"/>
        </w:tcPr>
        <w:p w14:paraId="5B941FEF" w14:textId="59F4121A" w:rsidR="003B0A2B" w:rsidRPr="00BC2913" w:rsidRDefault="003B0A2B" w:rsidP="003B0A2B">
          <w:pPr>
            <w:pStyle w:val="Encabezado"/>
            <w:rPr>
              <w:rFonts w:ascii="Calibri" w:eastAsia="Calibri" w:hAnsi="Calibri"/>
              <w:color w:val="244061"/>
              <w:sz w:val="18"/>
            </w:rPr>
          </w:pPr>
          <w:r w:rsidRPr="00BC2913">
            <w:rPr>
              <w:rFonts w:ascii="Calibri" w:eastAsia="Calibri" w:hAnsi="Calibri"/>
              <w:color w:val="244061"/>
              <w:sz w:val="18"/>
            </w:rPr>
            <w:t xml:space="preserve">PÁG. </w:t>
          </w:r>
          <w:r w:rsidRPr="00BC2913">
            <w:rPr>
              <w:rFonts w:ascii="Calibri" w:eastAsia="Calibri" w:hAnsi="Calibri"/>
              <w:color w:val="244061"/>
              <w:sz w:val="18"/>
            </w:rPr>
            <w:fldChar w:fldCharType="begin"/>
          </w:r>
          <w:r w:rsidRPr="00BC2913">
            <w:rPr>
              <w:rFonts w:ascii="Calibri" w:eastAsia="Calibri" w:hAnsi="Calibri"/>
              <w:color w:val="244061"/>
              <w:sz w:val="18"/>
            </w:rPr>
            <w:instrText xml:space="preserve"> PAGE  \* Arabic  \* MERGEFORMAT </w:instrText>
          </w:r>
          <w:r w:rsidRPr="00BC2913">
            <w:rPr>
              <w:rFonts w:ascii="Calibri" w:eastAsia="Calibri" w:hAnsi="Calibri"/>
              <w:color w:val="244061"/>
              <w:sz w:val="18"/>
            </w:rPr>
            <w:fldChar w:fldCharType="separate"/>
          </w:r>
          <w:r w:rsidR="008D6D3E">
            <w:rPr>
              <w:rFonts w:ascii="Calibri" w:eastAsia="Calibri" w:hAnsi="Calibri"/>
              <w:noProof/>
              <w:color w:val="244061"/>
              <w:sz w:val="18"/>
            </w:rPr>
            <w:t>3</w:t>
          </w:r>
          <w:r w:rsidRPr="00BC2913">
            <w:rPr>
              <w:rFonts w:ascii="Calibri" w:eastAsia="Calibri" w:hAnsi="Calibri"/>
              <w:color w:val="244061"/>
              <w:sz w:val="18"/>
            </w:rPr>
            <w:fldChar w:fldCharType="end"/>
          </w:r>
          <w:r w:rsidRPr="00BC2913">
            <w:rPr>
              <w:rFonts w:ascii="Calibri" w:eastAsia="Calibri" w:hAnsi="Calibri"/>
              <w:color w:val="244061"/>
              <w:sz w:val="18"/>
            </w:rPr>
            <w:t xml:space="preserve"> DE </w:t>
          </w:r>
          <w:fldSimple w:instr=" NUMPAGES  \* Arabic  \* MERGEFORMAT ">
            <w:r w:rsidR="008D6D3E" w:rsidRPr="008D6D3E">
              <w:rPr>
                <w:rFonts w:ascii="Calibri" w:eastAsia="Calibri" w:hAnsi="Calibri"/>
                <w:noProof/>
                <w:color w:val="244061"/>
                <w:sz w:val="18"/>
              </w:rPr>
              <w:t>3</w:t>
            </w:r>
          </w:fldSimple>
        </w:p>
      </w:tc>
      <w:tc>
        <w:tcPr>
          <w:tcW w:w="567" w:type="pct"/>
          <w:vMerge/>
          <w:tcBorders>
            <w:left w:val="nil"/>
            <w:right w:val="nil"/>
          </w:tcBorders>
          <w:shd w:val="clear" w:color="auto" w:fill="D2EAF1"/>
        </w:tcPr>
        <w:p w14:paraId="5C99F694" w14:textId="77777777" w:rsidR="003B0A2B" w:rsidRPr="00BC2913" w:rsidRDefault="003B0A2B" w:rsidP="003B0A2B">
          <w:pPr>
            <w:pStyle w:val="Encabezado"/>
            <w:rPr>
              <w:rFonts w:ascii="Calibri" w:eastAsia="Calibri" w:hAnsi="Calibri"/>
              <w:color w:val="244061"/>
            </w:rPr>
          </w:pPr>
        </w:p>
      </w:tc>
    </w:tr>
  </w:tbl>
  <w:p w14:paraId="15B7E258" w14:textId="77777777" w:rsidR="003B0A2B" w:rsidRDefault="003B0A2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033" style="width:9.75pt;height:9.75pt" coordsize="" o:spt="100" o:bullet="t" adj="0,,0" path="" stroked="f">
        <v:stroke joinstyle="miter"/>
        <v:imagedata r:id="rId1" o:title="image25"/>
        <v:formulas/>
        <v:path o:connecttype="segments"/>
      </v:shape>
    </w:pict>
  </w:numPicBullet>
  <w:abstractNum w:abstractNumId="0" w15:restartNumberingAfterBreak="0">
    <w:nsid w:val="004869DF"/>
    <w:multiLevelType w:val="hybridMultilevel"/>
    <w:tmpl w:val="E08A8A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EB2575"/>
    <w:multiLevelType w:val="hybridMultilevel"/>
    <w:tmpl w:val="F2FEB4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31E72A5"/>
    <w:multiLevelType w:val="hybridMultilevel"/>
    <w:tmpl w:val="047087EC"/>
    <w:lvl w:ilvl="0" w:tplc="C2CE0AA0">
      <w:start w:val="1"/>
      <w:numFmt w:val="decimal"/>
      <w:lvlText w:val="%1."/>
      <w:lvlJc w:val="left"/>
      <w:pPr>
        <w:ind w:left="591" w:hanging="360"/>
      </w:pPr>
      <w:rPr>
        <w:rFonts w:hint="default"/>
      </w:rPr>
    </w:lvl>
    <w:lvl w:ilvl="1" w:tplc="240A0019" w:tentative="1">
      <w:start w:val="1"/>
      <w:numFmt w:val="lowerLetter"/>
      <w:lvlText w:val="%2."/>
      <w:lvlJc w:val="left"/>
      <w:pPr>
        <w:ind w:left="1311" w:hanging="360"/>
      </w:pPr>
    </w:lvl>
    <w:lvl w:ilvl="2" w:tplc="240A001B" w:tentative="1">
      <w:start w:val="1"/>
      <w:numFmt w:val="lowerRoman"/>
      <w:lvlText w:val="%3."/>
      <w:lvlJc w:val="right"/>
      <w:pPr>
        <w:ind w:left="2031" w:hanging="180"/>
      </w:pPr>
    </w:lvl>
    <w:lvl w:ilvl="3" w:tplc="240A000F" w:tentative="1">
      <w:start w:val="1"/>
      <w:numFmt w:val="decimal"/>
      <w:lvlText w:val="%4."/>
      <w:lvlJc w:val="left"/>
      <w:pPr>
        <w:ind w:left="2751" w:hanging="360"/>
      </w:pPr>
    </w:lvl>
    <w:lvl w:ilvl="4" w:tplc="240A0019" w:tentative="1">
      <w:start w:val="1"/>
      <w:numFmt w:val="lowerLetter"/>
      <w:lvlText w:val="%5."/>
      <w:lvlJc w:val="left"/>
      <w:pPr>
        <w:ind w:left="3471" w:hanging="360"/>
      </w:pPr>
    </w:lvl>
    <w:lvl w:ilvl="5" w:tplc="240A001B" w:tentative="1">
      <w:start w:val="1"/>
      <w:numFmt w:val="lowerRoman"/>
      <w:lvlText w:val="%6."/>
      <w:lvlJc w:val="right"/>
      <w:pPr>
        <w:ind w:left="4191" w:hanging="180"/>
      </w:pPr>
    </w:lvl>
    <w:lvl w:ilvl="6" w:tplc="240A000F" w:tentative="1">
      <w:start w:val="1"/>
      <w:numFmt w:val="decimal"/>
      <w:lvlText w:val="%7."/>
      <w:lvlJc w:val="left"/>
      <w:pPr>
        <w:ind w:left="4911" w:hanging="360"/>
      </w:pPr>
    </w:lvl>
    <w:lvl w:ilvl="7" w:tplc="240A0019" w:tentative="1">
      <w:start w:val="1"/>
      <w:numFmt w:val="lowerLetter"/>
      <w:lvlText w:val="%8."/>
      <w:lvlJc w:val="left"/>
      <w:pPr>
        <w:ind w:left="5631" w:hanging="360"/>
      </w:pPr>
    </w:lvl>
    <w:lvl w:ilvl="8" w:tplc="240A001B" w:tentative="1">
      <w:start w:val="1"/>
      <w:numFmt w:val="lowerRoman"/>
      <w:lvlText w:val="%9."/>
      <w:lvlJc w:val="right"/>
      <w:pPr>
        <w:ind w:left="6351" w:hanging="180"/>
      </w:pPr>
    </w:lvl>
  </w:abstractNum>
  <w:abstractNum w:abstractNumId="3" w15:restartNumberingAfterBreak="0">
    <w:nsid w:val="251C55DF"/>
    <w:multiLevelType w:val="hybridMultilevel"/>
    <w:tmpl w:val="E8CC8A1E"/>
    <w:lvl w:ilvl="0" w:tplc="0DD29B50">
      <w:start w:val="3"/>
      <w:numFmt w:val="bullet"/>
      <w:lvlText w:val="-"/>
      <w:lvlJc w:val="left"/>
      <w:pPr>
        <w:ind w:left="502" w:hanging="360"/>
      </w:pPr>
      <w:rPr>
        <w:rFonts w:ascii="Arial Narrow" w:eastAsia="Arial" w:hAnsi="Arial Narrow" w:cs="Nirmala UI" w:hint="default"/>
      </w:rPr>
    </w:lvl>
    <w:lvl w:ilvl="1" w:tplc="240A0003">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 w15:restartNumberingAfterBreak="0">
    <w:nsid w:val="2FAF0449"/>
    <w:multiLevelType w:val="hybridMultilevel"/>
    <w:tmpl w:val="51103B78"/>
    <w:lvl w:ilvl="0" w:tplc="EF703594">
      <w:start w:val="1"/>
      <w:numFmt w:val="decimal"/>
      <w:lvlText w:val="%1."/>
      <w:lvlJc w:val="left"/>
      <w:pPr>
        <w:ind w:left="360" w:hanging="360"/>
      </w:pPr>
      <w:rPr>
        <w:b w:val="0"/>
        <w:bCs/>
        <w:color w:val="000000" w:themeColor="text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0A73ABC"/>
    <w:multiLevelType w:val="hybridMultilevel"/>
    <w:tmpl w:val="B792FA22"/>
    <w:lvl w:ilvl="0" w:tplc="CD04ACE8">
      <w:start w:val="1"/>
      <w:numFmt w:val="decimal"/>
      <w:lvlText w:val="%1."/>
      <w:lvlJc w:val="left"/>
      <w:pPr>
        <w:ind w:left="360" w:hanging="360"/>
      </w:pPr>
      <w:rPr>
        <w:rFonts w:cstheme="minorBidi" w:hint="default"/>
        <w:b w:val="0"/>
        <w:u w:val="none"/>
      </w:rPr>
    </w:lvl>
    <w:lvl w:ilvl="1" w:tplc="7B7A5ACE">
      <w:start w:val="1"/>
      <w:numFmt w:val="decimal"/>
      <w:lvlText w:val="%2."/>
      <w:lvlJc w:val="left"/>
      <w:pPr>
        <w:ind w:left="360" w:hanging="360"/>
      </w:pPr>
      <w:rPr>
        <w:rFonts w:ascii="Arial Narrow" w:eastAsiaTheme="minorEastAsia" w:hAnsi="Arial Narrow" w:cs="Arial"/>
        <w:b w:val="0"/>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48B8057F"/>
    <w:multiLevelType w:val="hybridMultilevel"/>
    <w:tmpl w:val="07FCC1DA"/>
    <w:lvl w:ilvl="0" w:tplc="40320BE8">
      <w:start w:val="1"/>
      <w:numFmt w:val="bullet"/>
      <w:lvlText w:val=""/>
      <w:lvlJc w:val="left"/>
      <w:pPr>
        <w:tabs>
          <w:tab w:val="num" w:pos="720"/>
        </w:tabs>
        <w:ind w:left="720" w:hanging="360"/>
      </w:pPr>
      <w:rPr>
        <w:rFonts w:ascii="Wingdings 3" w:hAnsi="Wingdings 3" w:hint="default"/>
      </w:rPr>
    </w:lvl>
    <w:lvl w:ilvl="1" w:tplc="FE06B0A6" w:tentative="1">
      <w:start w:val="1"/>
      <w:numFmt w:val="bullet"/>
      <w:lvlText w:val=""/>
      <w:lvlJc w:val="left"/>
      <w:pPr>
        <w:tabs>
          <w:tab w:val="num" w:pos="1440"/>
        </w:tabs>
        <w:ind w:left="1440" w:hanging="360"/>
      </w:pPr>
      <w:rPr>
        <w:rFonts w:ascii="Wingdings 3" w:hAnsi="Wingdings 3" w:hint="default"/>
      </w:rPr>
    </w:lvl>
    <w:lvl w:ilvl="2" w:tplc="5B76100E" w:tentative="1">
      <w:start w:val="1"/>
      <w:numFmt w:val="bullet"/>
      <w:lvlText w:val=""/>
      <w:lvlJc w:val="left"/>
      <w:pPr>
        <w:tabs>
          <w:tab w:val="num" w:pos="2160"/>
        </w:tabs>
        <w:ind w:left="2160" w:hanging="360"/>
      </w:pPr>
      <w:rPr>
        <w:rFonts w:ascii="Wingdings 3" w:hAnsi="Wingdings 3" w:hint="default"/>
      </w:rPr>
    </w:lvl>
    <w:lvl w:ilvl="3" w:tplc="2490EAF8" w:tentative="1">
      <w:start w:val="1"/>
      <w:numFmt w:val="bullet"/>
      <w:lvlText w:val=""/>
      <w:lvlJc w:val="left"/>
      <w:pPr>
        <w:tabs>
          <w:tab w:val="num" w:pos="2880"/>
        </w:tabs>
        <w:ind w:left="2880" w:hanging="360"/>
      </w:pPr>
      <w:rPr>
        <w:rFonts w:ascii="Wingdings 3" w:hAnsi="Wingdings 3" w:hint="default"/>
      </w:rPr>
    </w:lvl>
    <w:lvl w:ilvl="4" w:tplc="DC9860FC" w:tentative="1">
      <w:start w:val="1"/>
      <w:numFmt w:val="bullet"/>
      <w:lvlText w:val=""/>
      <w:lvlJc w:val="left"/>
      <w:pPr>
        <w:tabs>
          <w:tab w:val="num" w:pos="3600"/>
        </w:tabs>
        <w:ind w:left="3600" w:hanging="360"/>
      </w:pPr>
      <w:rPr>
        <w:rFonts w:ascii="Wingdings 3" w:hAnsi="Wingdings 3" w:hint="default"/>
      </w:rPr>
    </w:lvl>
    <w:lvl w:ilvl="5" w:tplc="39BE815E" w:tentative="1">
      <w:start w:val="1"/>
      <w:numFmt w:val="bullet"/>
      <w:lvlText w:val=""/>
      <w:lvlJc w:val="left"/>
      <w:pPr>
        <w:tabs>
          <w:tab w:val="num" w:pos="4320"/>
        </w:tabs>
        <w:ind w:left="4320" w:hanging="360"/>
      </w:pPr>
      <w:rPr>
        <w:rFonts w:ascii="Wingdings 3" w:hAnsi="Wingdings 3" w:hint="default"/>
      </w:rPr>
    </w:lvl>
    <w:lvl w:ilvl="6" w:tplc="5FEA1F16" w:tentative="1">
      <w:start w:val="1"/>
      <w:numFmt w:val="bullet"/>
      <w:lvlText w:val=""/>
      <w:lvlJc w:val="left"/>
      <w:pPr>
        <w:tabs>
          <w:tab w:val="num" w:pos="5040"/>
        </w:tabs>
        <w:ind w:left="5040" w:hanging="360"/>
      </w:pPr>
      <w:rPr>
        <w:rFonts w:ascii="Wingdings 3" w:hAnsi="Wingdings 3" w:hint="default"/>
      </w:rPr>
    </w:lvl>
    <w:lvl w:ilvl="7" w:tplc="D1846286" w:tentative="1">
      <w:start w:val="1"/>
      <w:numFmt w:val="bullet"/>
      <w:lvlText w:val=""/>
      <w:lvlJc w:val="left"/>
      <w:pPr>
        <w:tabs>
          <w:tab w:val="num" w:pos="5760"/>
        </w:tabs>
        <w:ind w:left="5760" w:hanging="360"/>
      </w:pPr>
      <w:rPr>
        <w:rFonts w:ascii="Wingdings 3" w:hAnsi="Wingdings 3" w:hint="default"/>
      </w:rPr>
    </w:lvl>
    <w:lvl w:ilvl="8" w:tplc="1242BAA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61E84955"/>
    <w:multiLevelType w:val="hybridMultilevel"/>
    <w:tmpl w:val="51103B78"/>
    <w:lvl w:ilvl="0" w:tplc="EF703594">
      <w:start w:val="1"/>
      <w:numFmt w:val="decimal"/>
      <w:lvlText w:val="%1."/>
      <w:lvlJc w:val="left"/>
      <w:pPr>
        <w:ind w:left="360" w:hanging="360"/>
      </w:pPr>
      <w:rPr>
        <w:b w:val="0"/>
        <w:bCs/>
        <w:color w:val="000000" w:themeColor="text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AE22DA6"/>
    <w:multiLevelType w:val="hybridMultilevel"/>
    <w:tmpl w:val="FEC6B6CA"/>
    <w:lvl w:ilvl="0" w:tplc="D9B0EC0C">
      <w:start w:val="1"/>
      <w:numFmt w:val="bullet"/>
      <w:lvlText w:val="•"/>
      <w:lvlPicBulletId w:val="0"/>
      <w:lvlJc w:val="left"/>
      <w:pPr>
        <w:ind w:left="34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1" w:tplc="09BCDBE6">
      <w:start w:val="1"/>
      <w:numFmt w:val="bullet"/>
      <w:lvlText w:val="o"/>
      <w:lvlJc w:val="left"/>
      <w:pPr>
        <w:ind w:left="1451"/>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2" w:tplc="AD366B2C">
      <w:start w:val="1"/>
      <w:numFmt w:val="bullet"/>
      <w:lvlText w:val="▪"/>
      <w:lvlJc w:val="left"/>
      <w:pPr>
        <w:ind w:left="2171"/>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3" w:tplc="E93ADFB4">
      <w:start w:val="1"/>
      <w:numFmt w:val="bullet"/>
      <w:lvlText w:val="•"/>
      <w:lvlJc w:val="left"/>
      <w:pPr>
        <w:ind w:left="2891"/>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4" w:tplc="B0D2F8DC">
      <w:start w:val="1"/>
      <w:numFmt w:val="bullet"/>
      <w:lvlText w:val="o"/>
      <w:lvlJc w:val="left"/>
      <w:pPr>
        <w:ind w:left="3611"/>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5" w:tplc="B7D84B26">
      <w:start w:val="1"/>
      <w:numFmt w:val="bullet"/>
      <w:lvlText w:val="▪"/>
      <w:lvlJc w:val="left"/>
      <w:pPr>
        <w:ind w:left="4331"/>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6" w:tplc="569C02C2">
      <w:start w:val="1"/>
      <w:numFmt w:val="bullet"/>
      <w:lvlText w:val="•"/>
      <w:lvlJc w:val="left"/>
      <w:pPr>
        <w:ind w:left="5051"/>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7" w:tplc="3E1C0674">
      <w:start w:val="1"/>
      <w:numFmt w:val="bullet"/>
      <w:lvlText w:val="o"/>
      <w:lvlJc w:val="left"/>
      <w:pPr>
        <w:ind w:left="5771"/>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8" w:tplc="08306052">
      <w:start w:val="1"/>
      <w:numFmt w:val="bullet"/>
      <w:lvlText w:val="▪"/>
      <w:lvlJc w:val="left"/>
      <w:pPr>
        <w:ind w:left="6491"/>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746048BA"/>
    <w:multiLevelType w:val="hybridMultilevel"/>
    <w:tmpl w:val="9F96D4F6"/>
    <w:lvl w:ilvl="0" w:tplc="240A0001">
      <w:start w:val="1"/>
      <w:numFmt w:val="bullet"/>
      <w:lvlText w:val=""/>
      <w:lvlJc w:val="left"/>
      <w:pPr>
        <w:ind w:left="951" w:hanging="360"/>
      </w:pPr>
      <w:rPr>
        <w:rFonts w:ascii="Symbol" w:hAnsi="Symbol" w:hint="default"/>
      </w:rPr>
    </w:lvl>
    <w:lvl w:ilvl="1" w:tplc="240A0003" w:tentative="1">
      <w:start w:val="1"/>
      <w:numFmt w:val="bullet"/>
      <w:lvlText w:val="o"/>
      <w:lvlJc w:val="left"/>
      <w:pPr>
        <w:ind w:left="1671" w:hanging="360"/>
      </w:pPr>
      <w:rPr>
        <w:rFonts w:ascii="Courier New" w:hAnsi="Courier New" w:cs="Courier New" w:hint="default"/>
      </w:rPr>
    </w:lvl>
    <w:lvl w:ilvl="2" w:tplc="240A0005" w:tentative="1">
      <w:start w:val="1"/>
      <w:numFmt w:val="bullet"/>
      <w:lvlText w:val=""/>
      <w:lvlJc w:val="left"/>
      <w:pPr>
        <w:ind w:left="2391" w:hanging="360"/>
      </w:pPr>
      <w:rPr>
        <w:rFonts w:ascii="Wingdings" w:hAnsi="Wingdings" w:hint="default"/>
      </w:rPr>
    </w:lvl>
    <w:lvl w:ilvl="3" w:tplc="240A0001" w:tentative="1">
      <w:start w:val="1"/>
      <w:numFmt w:val="bullet"/>
      <w:lvlText w:val=""/>
      <w:lvlJc w:val="left"/>
      <w:pPr>
        <w:ind w:left="3111" w:hanging="360"/>
      </w:pPr>
      <w:rPr>
        <w:rFonts w:ascii="Symbol" w:hAnsi="Symbol" w:hint="default"/>
      </w:rPr>
    </w:lvl>
    <w:lvl w:ilvl="4" w:tplc="240A0003" w:tentative="1">
      <w:start w:val="1"/>
      <w:numFmt w:val="bullet"/>
      <w:lvlText w:val="o"/>
      <w:lvlJc w:val="left"/>
      <w:pPr>
        <w:ind w:left="3831" w:hanging="360"/>
      </w:pPr>
      <w:rPr>
        <w:rFonts w:ascii="Courier New" w:hAnsi="Courier New" w:cs="Courier New" w:hint="default"/>
      </w:rPr>
    </w:lvl>
    <w:lvl w:ilvl="5" w:tplc="240A0005" w:tentative="1">
      <w:start w:val="1"/>
      <w:numFmt w:val="bullet"/>
      <w:lvlText w:val=""/>
      <w:lvlJc w:val="left"/>
      <w:pPr>
        <w:ind w:left="4551" w:hanging="360"/>
      </w:pPr>
      <w:rPr>
        <w:rFonts w:ascii="Wingdings" w:hAnsi="Wingdings" w:hint="default"/>
      </w:rPr>
    </w:lvl>
    <w:lvl w:ilvl="6" w:tplc="240A0001" w:tentative="1">
      <w:start w:val="1"/>
      <w:numFmt w:val="bullet"/>
      <w:lvlText w:val=""/>
      <w:lvlJc w:val="left"/>
      <w:pPr>
        <w:ind w:left="5271" w:hanging="360"/>
      </w:pPr>
      <w:rPr>
        <w:rFonts w:ascii="Symbol" w:hAnsi="Symbol" w:hint="default"/>
      </w:rPr>
    </w:lvl>
    <w:lvl w:ilvl="7" w:tplc="240A0003" w:tentative="1">
      <w:start w:val="1"/>
      <w:numFmt w:val="bullet"/>
      <w:lvlText w:val="o"/>
      <w:lvlJc w:val="left"/>
      <w:pPr>
        <w:ind w:left="5991" w:hanging="360"/>
      </w:pPr>
      <w:rPr>
        <w:rFonts w:ascii="Courier New" w:hAnsi="Courier New" w:cs="Courier New" w:hint="default"/>
      </w:rPr>
    </w:lvl>
    <w:lvl w:ilvl="8" w:tplc="240A0005" w:tentative="1">
      <w:start w:val="1"/>
      <w:numFmt w:val="bullet"/>
      <w:lvlText w:val=""/>
      <w:lvlJc w:val="left"/>
      <w:pPr>
        <w:ind w:left="6711" w:hanging="360"/>
      </w:pPr>
      <w:rPr>
        <w:rFonts w:ascii="Wingdings" w:hAnsi="Wingdings" w:hint="default"/>
      </w:rPr>
    </w:lvl>
  </w:abstractNum>
  <w:num w:numId="1">
    <w:abstractNumId w:val="9"/>
  </w:num>
  <w:num w:numId="2">
    <w:abstractNumId w:val="8"/>
  </w:num>
  <w:num w:numId="3">
    <w:abstractNumId w:val="2"/>
  </w:num>
  <w:num w:numId="4">
    <w:abstractNumId w:val="1"/>
  </w:num>
  <w:num w:numId="5">
    <w:abstractNumId w:val="6"/>
  </w:num>
  <w:num w:numId="6">
    <w:abstractNumId w:val="7"/>
  </w:num>
  <w:num w:numId="7">
    <w:abstractNumId w:val="0"/>
  </w:num>
  <w:num w:numId="8">
    <w:abstractNumId w:val="4"/>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784"/>
    <w:rsid w:val="000012FB"/>
    <w:rsid w:val="0002389A"/>
    <w:rsid w:val="00026A81"/>
    <w:rsid w:val="00031B0D"/>
    <w:rsid w:val="00034934"/>
    <w:rsid w:val="000464E1"/>
    <w:rsid w:val="00052912"/>
    <w:rsid w:val="00072774"/>
    <w:rsid w:val="0007576D"/>
    <w:rsid w:val="00085D38"/>
    <w:rsid w:val="00090A47"/>
    <w:rsid w:val="00093E0F"/>
    <w:rsid w:val="00095F76"/>
    <w:rsid w:val="00097731"/>
    <w:rsid w:val="000A44D7"/>
    <w:rsid w:val="000A5120"/>
    <w:rsid w:val="000B1497"/>
    <w:rsid w:val="000B2306"/>
    <w:rsid w:val="000C68E8"/>
    <w:rsid w:val="000E50A5"/>
    <w:rsid w:val="00101F9D"/>
    <w:rsid w:val="00102FE7"/>
    <w:rsid w:val="00120F69"/>
    <w:rsid w:val="00126103"/>
    <w:rsid w:val="00141C47"/>
    <w:rsid w:val="00141CA0"/>
    <w:rsid w:val="00155715"/>
    <w:rsid w:val="00173E65"/>
    <w:rsid w:val="00176A03"/>
    <w:rsid w:val="00183C03"/>
    <w:rsid w:val="0019356D"/>
    <w:rsid w:val="00194DE5"/>
    <w:rsid w:val="00196AA7"/>
    <w:rsid w:val="00197D60"/>
    <w:rsid w:val="001B4CE0"/>
    <w:rsid w:val="001B785A"/>
    <w:rsid w:val="001F1D47"/>
    <w:rsid w:val="001F64AD"/>
    <w:rsid w:val="0020751C"/>
    <w:rsid w:val="002120E0"/>
    <w:rsid w:val="00213814"/>
    <w:rsid w:val="00217B1E"/>
    <w:rsid w:val="002269FC"/>
    <w:rsid w:val="00250AB8"/>
    <w:rsid w:val="00263027"/>
    <w:rsid w:val="002946DF"/>
    <w:rsid w:val="002A04B6"/>
    <w:rsid w:val="002A1141"/>
    <w:rsid w:val="002A4E25"/>
    <w:rsid w:val="002B4853"/>
    <w:rsid w:val="002C4140"/>
    <w:rsid w:val="002D7E86"/>
    <w:rsid w:val="002F5462"/>
    <w:rsid w:val="003124F4"/>
    <w:rsid w:val="00315CC1"/>
    <w:rsid w:val="003451DA"/>
    <w:rsid w:val="00352EC9"/>
    <w:rsid w:val="00356F34"/>
    <w:rsid w:val="00381C06"/>
    <w:rsid w:val="00383A30"/>
    <w:rsid w:val="00384F80"/>
    <w:rsid w:val="00386CC5"/>
    <w:rsid w:val="0039292D"/>
    <w:rsid w:val="00392CB1"/>
    <w:rsid w:val="00394D23"/>
    <w:rsid w:val="00396CBB"/>
    <w:rsid w:val="003A3E80"/>
    <w:rsid w:val="003A6AEB"/>
    <w:rsid w:val="003B0A2B"/>
    <w:rsid w:val="003E425C"/>
    <w:rsid w:val="003F05BC"/>
    <w:rsid w:val="003F4DE8"/>
    <w:rsid w:val="004174FF"/>
    <w:rsid w:val="0043578F"/>
    <w:rsid w:val="004360EF"/>
    <w:rsid w:val="00442802"/>
    <w:rsid w:val="00445293"/>
    <w:rsid w:val="004519A7"/>
    <w:rsid w:val="00453F42"/>
    <w:rsid w:val="004702BD"/>
    <w:rsid w:val="00484F06"/>
    <w:rsid w:val="0049097F"/>
    <w:rsid w:val="00491D39"/>
    <w:rsid w:val="00493784"/>
    <w:rsid w:val="004C15C1"/>
    <w:rsid w:val="004C31D1"/>
    <w:rsid w:val="004C507F"/>
    <w:rsid w:val="004C5E22"/>
    <w:rsid w:val="004F0114"/>
    <w:rsid w:val="005069D3"/>
    <w:rsid w:val="00510564"/>
    <w:rsid w:val="00510A8E"/>
    <w:rsid w:val="00517078"/>
    <w:rsid w:val="00524344"/>
    <w:rsid w:val="0054009E"/>
    <w:rsid w:val="00541A2A"/>
    <w:rsid w:val="00543934"/>
    <w:rsid w:val="00546311"/>
    <w:rsid w:val="00566B61"/>
    <w:rsid w:val="005714B8"/>
    <w:rsid w:val="005831C7"/>
    <w:rsid w:val="00591A01"/>
    <w:rsid w:val="005C413E"/>
    <w:rsid w:val="005D0559"/>
    <w:rsid w:val="005D13C1"/>
    <w:rsid w:val="005D1FF0"/>
    <w:rsid w:val="005D55C4"/>
    <w:rsid w:val="005E3106"/>
    <w:rsid w:val="005E3CD8"/>
    <w:rsid w:val="005F5219"/>
    <w:rsid w:val="006013C3"/>
    <w:rsid w:val="00614BFB"/>
    <w:rsid w:val="00650EFF"/>
    <w:rsid w:val="00654C23"/>
    <w:rsid w:val="0066488E"/>
    <w:rsid w:val="00674055"/>
    <w:rsid w:val="00674F36"/>
    <w:rsid w:val="00675DE5"/>
    <w:rsid w:val="00684B2E"/>
    <w:rsid w:val="00690781"/>
    <w:rsid w:val="00694C2A"/>
    <w:rsid w:val="00697739"/>
    <w:rsid w:val="006B3E0D"/>
    <w:rsid w:val="006B568E"/>
    <w:rsid w:val="006C7DD5"/>
    <w:rsid w:val="006E391C"/>
    <w:rsid w:val="00716E24"/>
    <w:rsid w:val="007331B5"/>
    <w:rsid w:val="0073495C"/>
    <w:rsid w:val="00757D91"/>
    <w:rsid w:val="00795898"/>
    <w:rsid w:val="007B1A06"/>
    <w:rsid w:val="007B787D"/>
    <w:rsid w:val="007D1C64"/>
    <w:rsid w:val="007E5100"/>
    <w:rsid w:val="007E7E8E"/>
    <w:rsid w:val="00814FA0"/>
    <w:rsid w:val="00821AB9"/>
    <w:rsid w:val="00823659"/>
    <w:rsid w:val="00824009"/>
    <w:rsid w:val="00826B00"/>
    <w:rsid w:val="00830344"/>
    <w:rsid w:val="00847BC4"/>
    <w:rsid w:val="00854D67"/>
    <w:rsid w:val="008662BE"/>
    <w:rsid w:val="00871CCA"/>
    <w:rsid w:val="0087371D"/>
    <w:rsid w:val="008737F4"/>
    <w:rsid w:val="008845EC"/>
    <w:rsid w:val="00893083"/>
    <w:rsid w:val="008B4CCF"/>
    <w:rsid w:val="008D0B13"/>
    <w:rsid w:val="008D6D18"/>
    <w:rsid w:val="008D6D3E"/>
    <w:rsid w:val="008E2795"/>
    <w:rsid w:val="008E5F6B"/>
    <w:rsid w:val="008E67F6"/>
    <w:rsid w:val="008F5747"/>
    <w:rsid w:val="00910208"/>
    <w:rsid w:val="00916D2A"/>
    <w:rsid w:val="00922081"/>
    <w:rsid w:val="009311CA"/>
    <w:rsid w:val="00953DF5"/>
    <w:rsid w:val="00955B1D"/>
    <w:rsid w:val="00956689"/>
    <w:rsid w:val="00957622"/>
    <w:rsid w:val="0096016E"/>
    <w:rsid w:val="00982B3F"/>
    <w:rsid w:val="00982E33"/>
    <w:rsid w:val="00986A32"/>
    <w:rsid w:val="00986BE3"/>
    <w:rsid w:val="0098771B"/>
    <w:rsid w:val="00994F01"/>
    <w:rsid w:val="009957E4"/>
    <w:rsid w:val="009E45A4"/>
    <w:rsid w:val="009F049B"/>
    <w:rsid w:val="009F1EBF"/>
    <w:rsid w:val="009F2BFD"/>
    <w:rsid w:val="00A005C6"/>
    <w:rsid w:val="00A01439"/>
    <w:rsid w:val="00A1088F"/>
    <w:rsid w:val="00A11A8D"/>
    <w:rsid w:val="00A246EF"/>
    <w:rsid w:val="00A44B9F"/>
    <w:rsid w:val="00A5020A"/>
    <w:rsid w:val="00A53198"/>
    <w:rsid w:val="00A64103"/>
    <w:rsid w:val="00A71D32"/>
    <w:rsid w:val="00A747C2"/>
    <w:rsid w:val="00A927BF"/>
    <w:rsid w:val="00AA32A9"/>
    <w:rsid w:val="00AA7232"/>
    <w:rsid w:val="00AB5667"/>
    <w:rsid w:val="00AB7563"/>
    <w:rsid w:val="00AC73E3"/>
    <w:rsid w:val="00AD3721"/>
    <w:rsid w:val="00AD5D39"/>
    <w:rsid w:val="00AE1DDB"/>
    <w:rsid w:val="00AE3C6E"/>
    <w:rsid w:val="00AE3D28"/>
    <w:rsid w:val="00B006A2"/>
    <w:rsid w:val="00B055FC"/>
    <w:rsid w:val="00B10774"/>
    <w:rsid w:val="00B24994"/>
    <w:rsid w:val="00B56685"/>
    <w:rsid w:val="00B61173"/>
    <w:rsid w:val="00B61BC7"/>
    <w:rsid w:val="00B7595F"/>
    <w:rsid w:val="00B771FB"/>
    <w:rsid w:val="00BC428C"/>
    <w:rsid w:val="00BD0AE8"/>
    <w:rsid w:val="00BD6252"/>
    <w:rsid w:val="00BE0CA4"/>
    <w:rsid w:val="00BE2AEC"/>
    <w:rsid w:val="00BF1299"/>
    <w:rsid w:val="00C04DEF"/>
    <w:rsid w:val="00C2178D"/>
    <w:rsid w:val="00C3074E"/>
    <w:rsid w:val="00C4038A"/>
    <w:rsid w:val="00C43317"/>
    <w:rsid w:val="00C45C5B"/>
    <w:rsid w:val="00C45CB1"/>
    <w:rsid w:val="00C60502"/>
    <w:rsid w:val="00CA19C5"/>
    <w:rsid w:val="00CA4F6F"/>
    <w:rsid w:val="00CA5C76"/>
    <w:rsid w:val="00CB0426"/>
    <w:rsid w:val="00CB4922"/>
    <w:rsid w:val="00CD7C81"/>
    <w:rsid w:val="00CE6B61"/>
    <w:rsid w:val="00CE6F3E"/>
    <w:rsid w:val="00CF6385"/>
    <w:rsid w:val="00CF6522"/>
    <w:rsid w:val="00D03152"/>
    <w:rsid w:val="00D07ABA"/>
    <w:rsid w:val="00D1371A"/>
    <w:rsid w:val="00D15F54"/>
    <w:rsid w:val="00D34F28"/>
    <w:rsid w:val="00D40093"/>
    <w:rsid w:val="00D450AB"/>
    <w:rsid w:val="00D673EA"/>
    <w:rsid w:val="00D84BBB"/>
    <w:rsid w:val="00D9235D"/>
    <w:rsid w:val="00D97ED5"/>
    <w:rsid w:val="00DA158C"/>
    <w:rsid w:val="00DB7908"/>
    <w:rsid w:val="00DC5C4A"/>
    <w:rsid w:val="00DE4F1B"/>
    <w:rsid w:val="00DF06CA"/>
    <w:rsid w:val="00E076EE"/>
    <w:rsid w:val="00E14F06"/>
    <w:rsid w:val="00E150BC"/>
    <w:rsid w:val="00E16D85"/>
    <w:rsid w:val="00E20715"/>
    <w:rsid w:val="00E3155D"/>
    <w:rsid w:val="00E4113C"/>
    <w:rsid w:val="00E46D07"/>
    <w:rsid w:val="00E4700E"/>
    <w:rsid w:val="00E50C51"/>
    <w:rsid w:val="00E52183"/>
    <w:rsid w:val="00EB4D23"/>
    <w:rsid w:val="00ED364E"/>
    <w:rsid w:val="00ED45AE"/>
    <w:rsid w:val="00ED54D5"/>
    <w:rsid w:val="00ED614A"/>
    <w:rsid w:val="00EE2674"/>
    <w:rsid w:val="00EF610E"/>
    <w:rsid w:val="00EF7045"/>
    <w:rsid w:val="00F07B90"/>
    <w:rsid w:val="00F22485"/>
    <w:rsid w:val="00F224BE"/>
    <w:rsid w:val="00F27730"/>
    <w:rsid w:val="00F41D84"/>
    <w:rsid w:val="00F720E2"/>
    <w:rsid w:val="00F767BF"/>
    <w:rsid w:val="00F830AD"/>
    <w:rsid w:val="00F837F7"/>
    <w:rsid w:val="00F909C6"/>
    <w:rsid w:val="00F91BAD"/>
    <w:rsid w:val="00FA4284"/>
    <w:rsid w:val="00FA5171"/>
    <w:rsid w:val="00FA7592"/>
    <w:rsid w:val="00FB62E9"/>
    <w:rsid w:val="00FC0208"/>
    <w:rsid w:val="00FD1194"/>
    <w:rsid w:val="00FD1B7A"/>
    <w:rsid w:val="00FD4A60"/>
    <w:rsid w:val="00FE5A90"/>
    <w:rsid w:val="00FE5D3D"/>
    <w:rsid w:val="00FE6583"/>
    <w:rsid w:val="00FF04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6F033"/>
  <w15:chartTrackingRefBased/>
  <w15:docId w15:val="{219B2527-0724-4A22-AB80-2EF925478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abla 1,Fluvial1"/>
    <w:basedOn w:val="Normal"/>
    <w:link w:val="PrrafodelistaCar"/>
    <w:uiPriority w:val="34"/>
    <w:qFormat/>
    <w:rsid w:val="00FD4A60"/>
    <w:pPr>
      <w:ind w:left="720"/>
      <w:contextualSpacing/>
    </w:pPr>
  </w:style>
  <w:style w:type="paragraph" w:styleId="Encabezado">
    <w:name w:val="header"/>
    <w:aliases w:val="Encabezado Car Car Car,Encabezado Car Car"/>
    <w:basedOn w:val="Normal"/>
    <w:link w:val="EncabezadoCar"/>
    <w:uiPriority w:val="99"/>
    <w:unhideWhenUsed/>
    <w:rsid w:val="003B0A2B"/>
    <w:pPr>
      <w:tabs>
        <w:tab w:val="center" w:pos="4419"/>
        <w:tab w:val="right" w:pos="8838"/>
      </w:tabs>
      <w:spacing w:after="0" w:line="240" w:lineRule="auto"/>
    </w:pPr>
  </w:style>
  <w:style w:type="character" w:customStyle="1" w:styleId="EncabezadoCar">
    <w:name w:val="Encabezado Car"/>
    <w:aliases w:val="Encabezado Car Car Car Car,Encabezado Car Car Car1"/>
    <w:basedOn w:val="Fuentedeprrafopredeter"/>
    <w:link w:val="Encabezado"/>
    <w:uiPriority w:val="99"/>
    <w:rsid w:val="003B0A2B"/>
  </w:style>
  <w:style w:type="paragraph" w:styleId="Piedepgina">
    <w:name w:val="footer"/>
    <w:basedOn w:val="Normal"/>
    <w:link w:val="PiedepginaCar"/>
    <w:uiPriority w:val="99"/>
    <w:unhideWhenUsed/>
    <w:rsid w:val="003B0A2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B0A2B"/>
  </w:style>
  <w:style w:type="paragraph" w:styleId="Textodeglobo">
    <w:name w:val="Balloon Text"/>
    <w:basedOn w:val="Normal"/>
    <w:link w:val="TextodegloboCar"/>
    <w:uiPriority w:val="99"/>
    <w:semiHidden/>
    <w:unhideWhenUsed/>
    <w:rsid w:val="008240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4009"/>
    <w:rPr>
      <w:rFonts w:ascii="Segoe UI" w:hAnsi="Segoe UI" w:cs="Segoe UI"/>
      <w:sz w:val="18"/>
      <w:szCs w:val="18"/>
    </w:rPr>
  </w:style>
  <w:style w:type="table" w:styleId="Tablaconcuadrcula">
    <w:name w:val="Table Grid"/>
    <w:basedOn w:val="Tablanormal"/>
    <w:uiPriority w:val="59"/>
    <w:rsid w:val="002D7E8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D45AE"/>
    <w:pPr>
      <w:spacing w:after="0" w:line="240" w:lineRule="auto"/>
      <w:jc w:val="center"/>
    </w:pPr>
    <w:rPr>
      <w:rFonts w:ascii="Verdana" w:eastAsia="Times New Roman" w:hAnsi="Verdana" w:cs="Times New Roman"/>
      <w:b/>
      <w:sz w:val="20"/>
      <w:szCs w:val="24"/>
      <w:lang w:val="es-ES" w:eastAsia="es-ES"/>
    </w:rPr>
  </w:style>
  <w:style w:type="character" w:customStyle="1" w:styleId="TtuloCar">
    <w:name w:val="Título Car"/>
    <w:basedOn w:val="Fuentedeprrafopredeter"/>
    <w:link w:val="Ttulo"/>
    <w:rsid w:val="00ED45AE"/>
    <w:rPr>
      <w:rFonts w:ascii="Verdana" w:eastAsia="Times New Roman" w:hAnsi="Verdana" w:cs="Times New Roman"/>
      <w:b/>
      <w:sz w:val="20"/>
      <w:szCs w:val="24"/>
      <w:lang w:val="es-ES" w:eastAsia="es-ES"/>
    </w:rPr>
  </w:style>
  <w:style w:type="character" w:customStyle="1" w:styleId="PrrafodelistaCar">
    <w:name w:val="Párrafo de lista Car"/>
    <w:aliases w:val="Tabla 1 Car,Fluvial1 Car"/>
    <w:link w:val="Prrafodelista"/>
    <w:uiPriority w:val="34"/>
    <w:rsid w:val="00826B00"/>
  </w:style>
  <w:style w:type="paragraph" w:styleId="NormalWeb">
    <w:name w:val="Normal (Web)"/>
    <w:basedOn w:val="Normal"/>
    <w:uiPriority w:val="99"/>
    <w:unhideWhenUsed/>
    <w:rsid w:val="0051056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FB62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438068">
      <w:bodyDiv w:val="1"/>
      <w:marLeft w:val="0"/>
      <w:marRight w:val="0"/>
      <w:marTop w:val="0"/>
      <w:marBottom w:val="0"/>
      <w:divBdr>
        <w:top w:val="none" w:sz="0" w:space="0" w:color="auto"/>
        <w:left w:val="none" w:sz="0" w:space="0" w:color="auto"/>
        <w:bottom w:val="none" w:sz="0" w:space="0" w:color="auto"/>
        <w:right w:val="none" w:sz="0" w:space="0" w:color="auto"/>
      </w:divBdr>
    </w:div>
    <w:div w:id="769274227">
      <w:bodyDiv w:val="1"/>
      <w:marLeft w:val="0"/>
      <w:marRight w:val="0"/>
      <w:marTop w:val="0"/>
      <w:marBottom w:val="0"/>
      <w:divBdr>
        <w:top w:val="none" w:sz="0" w:space="0" w:color="auto"/>
        <w:left w:val="none" w:sz="0" w:space="0" w:color="auto"/>
        <w:bottom w:val="none" w:sz="0" w:space="0" w:color="auto"/>
        <w:right w:val="none" w:sz="0" w:space="0" w:color="auto"/>
      </w:divBdr>
    </w:div>
    <w:div w:id="812605034">
      <w:bodyDiv w:val="1"/>
      <w:marLeft w:val="0"/>
      <w:marRight w:val="0"/>
      <w:marTop w:val="0"/>
      <w:marBottom w:val="0"/>
      <w:divBdr>
        <w:top w:val="none" w:sz="0" w:space="0" w:color="auto"/>
        <w:left w:val="none" w:sz="0" w:space="0" w:color="auto"/>
        <w:bottom w:val="none" w:sz="0" w:space="0" w:color="auto"/>
        <w:right w:val="none" w:sz="0" w:space="0" w:color="auto"/>
      </w:divBdr>
      <w:divsChild>
        <w:div w:id="170035688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1030</Words>
  <Characters>5671</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dc:creator>
  <cp:keywords/>
  <dc:description/>
  <cp:lastModifiedBy>Usuario de Windows</cp:lastModifiedBy>
  <cp:revision>2</cp:revision>
  <cp:lastPrinted>2024-08-29T19:53:00Z</cp:lastPrinted>
  <dcterms:created xsi:type="dcterms:W3CDTF">2024-08-29T19:59:00Z</dcterms:created>
  <dcterms:modified xsi:type="dcterms:W3CDTF">2024-08-29T19:59:00Z</dcterms:modified>
</cp:coreProperties>
</file>