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139CB89D"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w:t>
      </w:r>
      <w:r w:rsidRPr="0026093C">
        <w:rPr>
          <w:rFonts w:asciiTheme="minorHAnsi" w:hAnsiTheme="minorHAnsi" w:cstheme="minorHAnsi"/>
          <w:sz w:val="20"/>
          <w:szCs w:val="20"/>
          <w:lang w:val="es-CO"/>
        </w:rPr>
        <w:lastRenderedPageBreak/>
        <w:t xml:space="preserve">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w:t>
      </w:r>
      <w:r w:rsidRPr="0026093C">
        <w:rPr>
          <w:rFonts w:asciiTheme="minorHAnsi" w:hAnsiTheme="minorHAnsi" w:cstheme="minorHAnsi"/>
          <w:sz w:val="20"/>
          <w:szCs w:val="20"/>
          <w:lang w:val="es-CO"/>
        </w:rPr>
        <w:lastRenderedPageBreak/>
        <w:t xml:space="preserve">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w:t>
      </w:r>
      <w:r w:rsidRPr="0026093C">
        <w:rPr>
          <w:rFonts w:asciiTheme="minorHAnsi" w:hAnsiTheme="minorHAnsi" w:cstheme="minorHAnsi"/>
          <w:sz w:val="20"/>
          <w:szCs w:val="20"/>
          <w:lang w:val="es-CO"/>
        </w:rPr>
        <w:lastRenderedPageBreak/>
        <w:t xml:space="preserve">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26093C">
        <w:rPr>
          <w:rFonts w:asciiTheme="minorHAnsi" w:hAnsiTheme="minorHAnsi" w:cstheme="minorHAnsi"/>
          <w:sz w:val="20"/>
          <w:szCs w:val="20"/>
          <w:lang w:val="es-CO"/>
        </w:rPr>
        <w:lastRenderedPageBreak/>
        <w:t>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lastRenderedPageBreak/>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 xml:space="preserve">de la experiencia, donde se indique que el ancho de </w:t>
      </w:r>
      <w:r w:rsidRPr="0026093C">
        <w:rPr>
          <w:rFonts w:cstheme="minorHAnsi"/>
          <w:szCs w:val="20"/>
          <w:lang w:val="es-CO"/>
        </w:rPr>
        <w:lastRenderedPageBreak/>
        <w:t>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lastRenderedPageBreak/>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w:t>
      </w:r>
      <w:r w:rsidRPr="0026093C">
        <w:rPr>
          <w:rFonts w:asciiTheme="minorHAnsi" w:hAnsiTheme="minorHAnsi" w:cstheme="minorHAnsi"/>
          <w:sz w:val="20"/>
          <w:szCs w:val="20"/>
          <w:lang w:val="es-CO" w:eastAsia="es-CO"/>
        </w:rPr>
        <w:lastRenderedPageBreak/>
        <w:t>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first" r:id="rId11"/>
      <w:footerReference w:type="firs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46AA" w14:textId="77777777" w:rsidR="00CF5C7E" w:rsidRDefault="00CF5C7E" w:rsidP="004F2C35">
      <w:r>
        <w:separator/>
      </w:r>
    </w:p>
  </w:endnote>
  <w:endnote w:type="continuationSeparator" w:id="0">
    <w:p w14:paraId="69829AE7" w14:textId="77777777" w:rsidR="00CF5C7E" w:rsidRDefault="00CF5C7E" w:rsidP="004F2C35">
      <w:r>
        <w:continuationSeparator/>
      </w:r>
    </w:p>
  </w:endnote>
  <w:endnote w:type="continuationNotice" w:id="1">
    <w:p w14:paraId="32E14B89" w14:textId="77777777" w:rsidR="00CF5C7E" w:rsidRDefault="00CF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E9B2" w14:textId="77777777" w:rsidR="00CF5C7E" w:rsidRDefault="00CF5C7E" w:rsidP="004F2C35">
      <w:r>
        <w:separator/>
      </w:r>
    </w:p>
  </w:footnote>
  <w:footnote w:type="continuationSeparator" w:id="0">
    <w:p w14:paraId="0BD74709" w14:textId="77777777" w:rsidR="00CF5C7E" w:rsidRDefault="00CF5C7E" w:rsidP="004F2C35">
      <w:r>
        <w:continuationSeparator/>
      </w:r>
    </w:p>
  </w:footnote>
  <w:footnote w:type="continuationNotice" w:id="1">
    <w:p w14:paraId="3866B89B" w14:textId="77777777" w:rsidR="00CF5C7E" w:rsidRDefault="00CF5C7E"/>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18B"/>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19A0"/>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7851</Words>
  <Characters>43184</Characters>
  <Application>Microsoft Office Word</Application>
  <DocSecurity>0</DocSecurity>
  <Lines>359</Lines>
  <Paragraphs>101</Paragraphs>
  <ScaleCrop>false</ScaleCrop>
  <Company/>
  <LinksUpToDate>false</LinksUpToDate>
  <CharactersWithSpaces>50934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GENESIS ESTRUCTURAS S.A.S.</cp:lastModifiedBy>
  <cp:revision>4</cp:revision>
  <cp:lastPrinted>2022-06-28T19:27:00Z</cp:lastPrinted>
  <dcterms:created xsi:type="dcterms:W3CDTF">2022-08-01T21:29:00Z</dcterms:created>
  <dcterms:modified xsi:type="dcterms:W3CDTF">2024-04-08T22:52:00Z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