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80558E" w14:textId="77777777" w:rsidR="00A63563" w:rsidRPr="009C71A6" w:rsidRDefault="00A63563" w:rsidP="00A63563">
      <w:pPr>
        <w:spacing w:after="0" w:line="360" w:lineRule="auto"/>
        <w:jc w:val="center"/>
        <w:rPr>
          <w:b/>
          <w:color w:val="000000" w:themeColor="text1"/>
        </w:rPr>
      </w:pPr>
      <w:r w:rsidRPr="009C71A6">
        <w:rPr>
          <w:b/>
          <w:color w:val="000000" w:themeColor="text1"/>
        </w:rPr>
        <w:t xml:space="preserve">PROCESO </w:t>
      </w:r>
      <w:r w:rsidR="00D860CF" w:rsidRPr="009C71A6">
        <w:rPr>
          <w:b/>
          <w:color w:val="000000" w:themeColor="text1"/>
        </w:rPr>
        <w:t xml:space="preserve">GESTIÓN DEL TALENTO HUMANO </w:t>
      </w:r>
    </w:p>
    <w:p w14:paraId="725F18E7" w14:textId="77777777" w:rsidR="00A63563" w:rsidRPr="009C71A6" w:rsidRDefault="00251673" w:rsidP="00A63563">
      <w:pPr>
        <w:spacing w:after="0" w:line="360" w:lineRule="auto"/>
        <w:jc w:val="center"/>
        <w:rPr>
          <w:b/>
        </w:rPr>
      </w:pPr>
      <w:hyperlink r:id="rId8" w:tooltip="Descargar el documento" w:history="1">
        <w:r w:rsidR="00D860CF" w:rsidRPr="009C71A6">
          <w:rPr>
            <w:b/>
          </w:rPr>
          <w:t>FORMATO INFORME MENSUAL EJECUCIÓN CONTRACTUAL</w:t>
        </w:r>
      </w:hyperlink>
    </w:p>
    <w:p w14:paraId="454B3A79" w14:textId="77777777" w:rsidR="00D860CF" w:rsidRPr="009C71A6" w:rsidRDefault="00D860CF" w:rsidP="00A63563">
      <w:pPr>
        <w:spacing w:after="0" w:line="360" w:lineRule="auto"/>
        <w:jc w:val="center"/>
        <w:rPr>
          <w:b/>
        </w:rPr>
      </w:pPr>
    </w:p>
    <w:p w14:paraId="720F04CD" w14:textId="10843BB2" w:rsidR="00D860CF" w:rsidRPr="009C71A6" w:rsidRDefault="005B1F35" w:rsidP="00D860CF">
      <w:pPr>
        <w:pStyle w:val="Sinespaciado"/>
        <w:tabs>
          <w:tab w:val="center" w:pos="4419"/>
        </w:tabs>
        <w:ind w:left="4678"/>
        <w:rPr>
          <w:rFonts w:ascii="Calibri" w:hAnsi="Calibri" w:cs="Arial"/>
          <w:color w:val="000000" w:themeColor="text1"/>
        </w:rPr>
      </w:pPr>
      <w:r>
        <w:rPr>
          <w:rFonts w:ascii="Calibri" w:hAnsi="Calibri" w:cs="Arial"/>
          <w:color w:val="000000" w:themeColor="text1"/>
        </w:rPr>
        <w:t xml:space="preserve">Sogamoso, </w:t>
      </w:r>
      <w:proofErr w:type="gramStart"/>
      <w:r w:rsidR="005045E2">
        <w:rPr>
          <w:rFonts w:ascii="Calibri" w:hAnsi="Calibri" w:cs="Arial"/>
          <w:b/>
          <w:color w:val="000000" w:themeColor="text1"/>
        </w:rPr>
        <w:t>M</w:t>
      </w:r>
      <w:r w:rsidR="00AA2564">
        <w:rPr>
          <w:rFonts w:ascii="Calibri" w:hAnsi="Calibri" w:cs="Arial"/>
          <w:b/>
          <w:color w:val="000000" w:themeColor="text1"/>
        </w:rPr>
        <w:t>A</w:t>
      </w:r>
      <w:r w:rsidR="005045E2">
        <w:rPr>
          <w:rFonts w:ascii="Calibri" w:hAnsi="Calibri" w:cs="Arial"/>
          <w:b/>
          <w:color w:val="000000" w:themeColor="text1"/>
        </w:rPr>
        <w:t>YO</w:t>
      </w:r>
      <w:r w:rsidR="00713823">
        <w:rPr>
          <w:rFonts w:ascii="Calibri" w:hAnsi="Calibri" w:cs="Arial"/>
          <w:color w:val="000000" w:themeColor="text1"/>
        </w:rPr>
        <w:t xml:space="preserve"> </w:t>
      </w:r>
      <w:r w:rsidR="005045E2">
        <w:rPr>
          <w:rFonts w:ascii="Calibri" w:hAnsi="Calibri" w:cs="Arial"/>
          <w:b/>
          <w:color w:val="000000" w:themeColor="text1"/>
        </w:rPr>
        <w:t xml:space="preserve"> </w:t>
      </w:r>
      <w:r w:rsidR="005045E2" w:rsidRPr="005045E2">
        <w:rPr>
          <w:rFonts w:ascii="Calibri" w:hAnsi="Calibri" w:cs="Arial"/>
          <w:color w:val="000000" w:themeColor="text1"/>
        </w:rPr>
        <w:t>de</w:t>
      </w:r>
      <w:proofErr w:type="gramEnd"/>
      <w:r w:rsidR="005045E2">
        <w:rPr>
          <w:rFonts w:ascii="Calibri" w:hAnsi="Calibri" w:cs="Arial"/>
          <w:b/>
          <w:color w:val="000000" w:themeColor="text1"/>
        </w:rPr>
        <w:t xml:space="preserve"> </w:t>
      </w:r>
      <w:r w:rsidR="00713823">
        <w:rPr>
          <w:rFonts w:ascii="Calibri" w:hAnsi="Calibri" w:cs="Arial"/>
          <w:color w:val="000000" w:themeColor="text1"/>
        </w:rPr>
        <w:t>2020</w:t>
      </w:r>
      <w:r w:rsidR="00D860CF" w:rsidRPr="009C71A6">
        <w:rPr>
          <w:rFonts w:ascii="Calibri" w:hAnsi="Calibri" w:cs="Arial"/>
          <w:color w:val="000000" w:themeColor="text1"/>
        </w:rPr>
        <w:tab/>
      </w:r>
    </w:p>
    <w:p w14:paraId="45382C4D" w14:textId="77777777" w:rsidR="00D860CF" w:rsidRPr="009C71A6" w:rsidRDefault="00D860CF" w:rsidP="00D860CF">
      <w:pPr>
        <w:pStyle w:val="Sinespaciado"/>
        <w:rPr>
          <w:rFonts w:ascii="Calibri" w:eastAsia="Calibri" w:hAnsi="Calibri" w:cs="Arial"/>
          <w:color w:val="000000" w:themeColor="text1"/>
        </w:rPr>
      </w:pPr>
    </w:p>
    <w:p w14:paraId="17085B52" w14:textId="77777777" w:rsidR="00D860CF" w:rsidRPr="009C71A6" w:rsidRDefault="00D860CF" w:rsidP="00D860CF">
      <w:pPr>
        <w:pStyle w:val="Sinespaciado"/>
        <w:rPr>
          <w:rFonts w:ascii="Calibri" w:eastAsia="Calibri" w:hAnsi="Calibri" w:cs="Arial"/>
          <w:color w:val="000000" w:themeColor="text1"/>
          <w:lang w:val="es-ES"/>
        </w:rPr>
      </w:pPr>
      <w:r w:rsidRPr="009C71A6">
        <w:rPr>
          <w:rFonts w:ascii="Calibri" w:eastAsia="Calibri" w:hAnsi="Calibri" w:cs="Arial"/>
          <w:color w:val="000000" w:themeColor="text1"/>
          <w:lang w:val="es-ES"/>
        </w:rPr>
        <w:t>Señor (a)</w:t>
      </w:r>
    </w:p>
    <w:p w14:paraId="2CCBE242" w14:textId="77777777" w:rsidR="005B1F35" w:rsidRPr="005B1F35" w:rsidRDefault="005B1F35" w:rsidP="005B1F35">
      <w:pPr>
        <w:pStyle w:val="Sinespaciado"/>
        <w:rPr>
          <w:rFonts w:cs="Arial"/>
          <w:b/>
          <w:color w:val="000000" w:themeColor="text1"/>
          <w:lang w:val="es-ES"/>
        </w:rPr>
      </w:pPr>
      <w:r w:rsidRPr="005B1F35">
        <w:rPr>
          <w:rFonts w:cs="Arial"/>
          <w:b/>
          <w:color w:val="000000" w:themeColor="text1"/>
          <w:lang w:val="es-ES"/>
        </w:rPr>
        <w:t>JAVIER GOMEZ PULIDO</w:t>
      </w:r>
    </w:p>
    <w:p w14:paraId="4DD385BF" w14:textId="0BB832CE" w:rsidR="00D860CF" w:rsidRPr="009C71A6" w:rsidRDefault="00713823" w:rsidP="00D860CF">
      <w:pPr>
        <w:pStyle w:val="Sinespaciado"/>
        <w:rPr>
          <w:rFonts w:ascii="Calibri" w:eastAsia="Calibri" w:hAnsi="Calibri" w:cs="Arial"/>
          <w:b/>
          <w:color w:val="000000" w:themeColor="text1"/>
          <w:lang w:val="es-ES"/>
        </w:rPr>
      </w:pPr>
      <w:r>
        <w:rPr>
          <w:rFonts w:ascii="Calibri" w:eastAsia="Calibri" w:hAnsi="Calibri" w:cs="Arial"/>
          <w:color w:val="000000" w:themeColor="text1"/>
          <w:lang w:val="es-ES"/>
        </w:rPr>
        <w:t xml:space="preserve">SUPERVISOR(A) CONTRATO No. </w:t>
      </w:r>
      <w:r w:rsidR="00D65AE0" w:rsidRPr="00D65AE0">
        <w:rPr>
          <w:rFonts w:ascii="Calibri" w:hAnsi="Calibri" w:cs="Calibri"/>
          <w:b/>
          <w:color w:val="000000"/>
          <w:shd w:val="clear" w:color="auto" w:fill="FFFFFF"/>
        </w:rPr>
        <w:t>CO1.PCCNTR.1394264</w:t>
      </w:r>
    </w:p>
    <w:p w14:paraId="4000E5C7" w14:textId="77777777" w:rsidR="005B1F35" w:rsidRPr="005B1F35" w:rsidRDefault="005B1F35" w:rsidP="005B1F35">
      <w:pPr>
        <w:pStyle w:val="Sinespaciado"/>
        <w:rPr>
          <w:rFonts w:cs="Arial"/>
          <w:color w:val="000000" w:themeColor="text1"/>
          <w:lang w:val="es-ES"/>
        </w:rPr>
      </w:pPr>
      <w:r w:rsidRPr="005B1F35">
        <w:rPr>
          <w:rFonts w:cs="Arial"/>
          <w:color w:val="000000" w:themeColor="text1"/>
          <w:lang w:val="es-ES"/>
        </w:rPr>
        <w:t xml:space="preserve">COORDINADOR ACADEMICO </w:t>
      </w:r>
    </w:p>
    <w:p w14:paraId="4B9F8BCD" w14:textId="77777777" w:rsidR="005B1F35" w:rsidRPr="00884D88" w:rsidRDefault="005B1F35" w:rsidP="005B1F35">
      <w:pPr>
        <w:pStyle w:val="Sinespaciado"/>
        <w:rPr>
          <w:rFonts w:ascii="Arial" w:eastAsia="Calibri" w:hAnsi="Arial" w:cs="Arial"/>
          <w:lang w:val="es-ES"/>
        </w:rPr>
      </w:pPr>
      <w:r>
        <w:rPr>
          <w:rFonts w:ascii="Arial" w:eastAsia="Calibri" w:hAnsi="Arial" w:cs="Arial"/>
          <w:lang w:val="es-ES"/>
        </w:rPr>
        <w:t>CENTRO</w:t>
      </w:r>
      <w:r w:rsidRPr="00884D88">
        <w:rPr>
          <w:rFonts w:ascii="Arial" w:eastAsia="Calibri" w:hAnsi="Arial" w:cs="Arial"/>
          <w:lang w:val="es-ES"/>
        </w:rPr>
        <w:t xml:space="preserve"> MINERO</w:t>
      </w:r>
    </w:p>
    <w:p w14:paraId="4DE1BA2E" w14:textId="7AAB2A32" w:rsidR="00D860CF" w:rsidRPr="009C71A6" w:rsidRDefault="005B1F35" w:rsidP="00D860CF">
      <w:pPr>
        <w:rPr>
          <w:rFonts w:cs="Arial"/>
          <w:color w:val="000000" w:themeColor="text1"/>
          <w:lang w:val="es-ES"/>
        </w:rPr>
      </w:pPr>
      <w:r>
        <w:rPr>
          <w:rFonts w:cs="Arial"/>
          <w:color w:val="000000" w:themeColor="text1"/>
          <w:lang w:val="es-ES"/>
        </w:rPr>
        <w:t>Sogamoso</w:t>
      </w:r>
    </w:p>
    <w:p w14:paraId="67B05A4A" w14:textId="48C470C5" w:rsidR="00D860CF" w:rsidRPr="009C71A6" w:rsidRDefault="00D860CF" w:rsidP="00D860CF">
      <w:pPr>
        <w:ind w:left="4678"/>
        <w:jc w:val="both"/>
        <w:rPr>
          <w:rFonts w:cs="Arial"/>
          <w:color w:val="000000" w:themeColor="text1"/>
        </w:rPr>
      </w:pPr>
      <w:r w:rsidRPr="009C71A6">
        <w:rPr>
          <w:rFonts w:cs="Arial"/>
          <w:b/>
          <w:color w:val="000000" w:themeColor="text1"/>
          <w:lang w:val="es-ES"/>
        </w:rPr>
        <w:t>Asunto:</w:t>
      </w:r>
      <w:r w:rsidRPr="009C71A6">
        <w:rPr>
          <w:rFonts w:cs="Arial"/>
          <w:color w:val="000000" w:themeColor="text1"/>
          <w:lang w:val="es-ES"/>
        </w:rPr>
        <w:t xml:space="preserve"> </w:t>
      </w:r>
      <w:r w:rsidRPr="009C71A6">
        <w:rPr>
          <w:rFonts w:cs="Arial"/>
          <w:color w:val="000000" w:themeColor="text1"/>
        </w:rPr>
        <w:t>Informe mensual</w:t>
      </w:r>
      <w:r w:rsidR="004E0EC5">
        <w:rPr>
          <w:rFonts w:cs="Arial"/>
          <w:color w:val="000000" w:themeColor="text1"/>
        </w:rPr>
        <w:t xml:space="preserve"> de ejecución contractual </w:t>
      </w:r>
      <w:r w:rsidR="005045E2">
        <w:rPr>
          <w:rFonts w:cs="Arial"/>
          <w:b/>
          <w:color w:val="000000" w:themeColor="text1"/>
        </w:rPr>
        <w:t>MAYO</w:t>
      </w:r>
      <w:r w:rsidR="005B1F35">
        <w:rPr>
          <w:rFonts w:cs="Arial"/>
          <w:color w:val="000000" w:themeColor="text1"/>
        </w:rPr>
        <w:t xml:space="preserve"> del año 2020</w:t>
      </w:r>
    </w:p>
    <w:p w14:paraId="7384B214" w14:textId="33F64877" w:rsidR="00D860CF" w:rsidRPr="003B6A59" w:rsidRDefault="00D860CF" w:rsidP="003B6A59">
      <w:pPr>
        <w:pStyle w:val="Sinespaciado"/>
        <w:jc w:val="both"/>
        <w:rPr>
          <w:rFonts w:ascii="Calibri" w:hAnsi="Calibri"/>
        </w:rPr>
      </w:pPr>
      <w:r w:rsidRPr="003B6A59">
        <w:rPr>
          <w:rFonts w:ascii="Calibri" w:hAnsi="Calibri"/>
          <w:b/>
          <w:lang w:val="es-ES"/>
        </w:rPr>
        <w:t>Referencia:</w:t>
      </w:r>
      <w:r w:rsidR="004E0EC5">
        <w:rPr>
          <w:rFonts w:ascii="Calibri" w:hAnsi="Calibri"/>
        </w:rPr>
        <w:t xml:space="preserve"> No </w:t>
      </w:r>
      <w:r w:rsidR="00D65AE0" w:rsidRPr="00D65AE0">
        <w:rPr>
          <w:rFonts w:ascii="Calibri" w:hAnsi="Calibri" w:cs="Calibri"/>
          <w:b/>
          <w:color w:val="000000"/>
          <w:shd w:val="clear" w:color="auto" w:fill="FFFFFF"/>
        </w:rPr>
        <w:t>CO1.PCCNTR.1394264</w:t>
      </w:r>
      <w:r w:rsidR="004E0EC5">
        <w:rPr>
          <w:rFonts w:ascii="Calibri" w:hAnsi="Calibri"/>
        </w:rPr>
        <w:t xml:space="preserve"> del año 2020</w:t>
      </w:r>
      <w:r w:rsidR="00D65AE0">
        <w:rPr>
          <w:rFonts w:ascii="Calibri" w:hAnsi="Calibri"/>
        </w:rPr>
        <w:t xml:space="preserve"> </w:t>
      </w:r>
    </w:p>
    <w:p w14:paraId="44B0AA5E" w14:textId="77777777" w:rsidR="00D860CF" w:rsidRPr="003B6A59" w:rsidRDefault="00D860CF" w:rsidP="003B6A59">
      <w:pPr>
        <w:pStyle w:val="Sinespaciado"/>
        <w:jc w:val="both"/>
        <w:rPr>
          <w:rFonts w:ascii="Calibri" w:hAnsi="Calibri"/>
        </w:rPr>
      </w:pPr>
    </w:p>
    <w:p w14:paraId="4884B0CA" w14:textId="4C7B5DAC" w:rsidR="00D860CF" w:rsidRPr="003B6A59" w:rsidRDefault="00713823" w:rsidP="003B6A59">
      <w:pPr>
        <w:pStyle w:val="Sinespaciado"/>
        <w:jc w:val="both"/>
        <w:rPr>
          <w:rFonts w:ascii="Calibri" w:hAnsi="Calibri"/>
        </w:rPr>
      </w:pPr>
      <w:r>
        <w:rPr>
          <w:rFonts w:ascii="Calibri" w:hAnsi="Calibri"/>
          <w:lang w:val="es-ES"/>
        </w:rPr>
        <w:t>LUIS EDUARDO MARTÍNEZ ROSAS</w:t>
      </w:r>
      <w:r w:rsidR="004E0EC5" w:rsidRPr="004E0EC5">
        <w:rPr>
          <w:rFonts w:ascii="Calibri" w:hAnsi="Calibri"/>
          <w:lang w:val="es-ES"/>
        </w:rPr>
        <w:t>, identificado con la cédula de ciudadanía No. 74</w:t>
      </w:r>
      <w:r>
        <w:rPr>
          <w:rFonts w:ascii="Calibri" w:hAnsi="Calibri"/>
          <w:lang w:val="es-ES"/>
        </w:rPr>
        <w:t>302278</w:t>
      </w:r>
      <w:r w:rsidR="004E0EC5" w:rsidRPr="004E0EC5">
        <w:rPr>
          <w:rFonts w:ascii="Calibri" w:hAnsi="Calibri"/>
          <w:lang w:val="es-ES"/>
        </w:rPr>
        <w:t xml:space="preserve"> de S</w:t>
      </w:r>
      <w:r>
        <w:rPr>
          <w:rFonts w:ascii="Calibri" w:hAnsi="Calibri"/>
          <w:lang w:val="es-ES"/>
        </w:rPr>
        <w:t>anta Rosa de Viterbo</w:t>
      </w:r>
      <w:r w:rsidR="004E0EC5" w:rsidRPr="004E0EC5">
        <w:rPr>
          <w:rFonts w:ascii="Calibri" w:hAnsi="Calibri"/>
          <w:lang w:val="es-ES"/>
        </w:rPr>
        <w:t>, en mi calidad de Contra</w:t>
      </w:r>
      <w:r w:rsidR="00B95363">
        <w:rPr>
          <w:rFonts w:ascii="Calibri" w:hAnsi="Calibri"/>
          <w:lang w:val="es-ES"/>
        </w:rPr>
        <w:t>tista del SENA, para el</w:t>
      </w:r>
      <w:r w:rsidR="004E0EC5" w:rsidRPr="004E0EC5">
        <w:rPr>
          <w:rFonts w:ascii="Calibri" w:hAnsi="Calibri"/>
          <w:lang w:val="es-ES"/>
        </w:rPr>
        <w:t xml:space="preserve"> </w:t>
      </w:r>
      <w:r w:rsidR="00B95363" w:rsidRPr="00B95363">
        <w:rPr>
          <w:rFonts w:ascii="Calibri" w:hAnsi="Calibri" w:cs="Calibri"/>
          <w:color w:val="000000"/>
          <w:shd w:val="clear" w:color="auto" w:fill="FFFFFF"/>
        </w:rPr>
        <w:t>programa de formación Titulada Regular en las áreas de transversal de Deportes</w:t>
      </w:r>
      <w:r w:rsidR="006D18B8">
        <w:rPr>
          <w:rFonts w:ascii="Calibri" w:hAnsi="Calibri" w:cs="Calibri"/>
          <w:color w:val="000000"/>
          <w:shd w:val="clear" w:color="auto" w:fill="FFFFFF"/>
        </w:rPr>
        <w:t xml:space="preserve"> que atiende el C</w:t>
      </w:r>
      <w:r w:rsidR="006D18B8">
        <w:rPr>
          <w:rFonts w:ascii="Calibri" w:hAnsi="Calibri"/>
          <w:lang w:val="es-ES"/>
        </w:rPr>
        <w:t>entro M</w:t>
      </w:r>
      <w:r w:rsidR="004E0EC5" w:rsidRPr="004E0EC5">
        <w:rPr>
          <w:rFonts w:ascii="Calibri" w:hAnsi="Calibri"/>
          <w:lang w:val="es-ES"/>
        </w:rPr>
        <w:t>inero, en cumplimiento del Contrato de Prestación de Servicios</w:t>
      </w:r>
      <w:r w:rsidR="004E0EC5" w:rsidRPr="004E0EC5">
        <w:rPr>
          <w:rFonts w:ascii="Calibri" w:hAnsi="Calibri"/>
        </w:rPr>
        <w:t xml:space="preserve"> de la referencia, </w:t>
      </w:r>
      <w:r w:rsidR="004E0EC5" w:rsidRPr="004E0EC5">
        <w:rPr>
          <w:rFonts w:ascii="Calibri" w:hAnsi="Calibri"/>
          <w:lang w:val="es-ES"/>
        </w:rPr>
        <w:t>a continuación, presento el Informe de actividades realizadas en el mes objeto del cobro</w:t>
      </w:r>
      <w:r w:rsidR="006D18B8">
        <w:rPr>
          <w:rFonts w:ascii="Calibri" w:hAnsi="Calibri"/>
          <w:lang w:val="es-ES"/>
        </w:rPr>
        <w:t xml:space="preserve"> -</w:t>
      </w:r>
      <w:r w:rsidR="004E0EC5" w:rsidRPr="004E0EC5">
        <w:rPr>
          <w:rFonts w:ascii="Calibri" w:hAnsi="Calibri"/>
          <w:lang w:val="es-ES"/>
        </w:rPr>
        <w:t xml:space="preserve"> </w:t>
      </w:r>
      <w:proofErr w:type="gramStart"/>
      <w:r w:rsidR="005045E2">
        <w:rPr>
          <w:rFonts w:ascii="Calibri" w:hAnsi="Calibri"/>
          <w:b/>
          <w:lang w:val="es-ES"/>
        </w:rPr>
        <w:t>Mayo</w:t>
      </w:r>
      <w:proofErr w:type="gramEnd"/>
      <w:r w:rsidR="00FA7021">
        <w:rPr>
          <w:rFonts w:ascii="Calibri" w:hAnsi="Calibri"/>
          <w:lang w:val="es-ES"/>
        </w:rPr>
        <w:t xml:space="preserve"> 0</w:t>
      </w:r>
      <w:r w:rsidR="006D18B8">
        <w:rPr>
          <w:rFonts w:ascii="Calibri" w:hAnsi="Calibri"/>
          <w:lang w:val="es-ES"/>
        </w:rPr>
        <w:t xml:space="preserve">1 al </w:t>
      </w:r>
      <w:r w:rsidR="00AA2564">
        <w:rPr>
          <w:rFonts w:ascii="Calibri" w:hAnsi="Calibri"/>
          <w:lang w:val="es-ES"/>
        </w:rPr>
        <w:t>3</w:t>
      </w:r>
      <w:r w:rsidR="005045E2">
        <w:rPr>
          <w:rFonts w:ascii="Calibri" w:hAnsi="Calibri"/>
          <w:lang w:val="es-ES"/>
        </w:rPr>
        <w:t>1</w:t>
      </w:r>
      <w:r w:rsidR="00FA7021">
        <w:rPr>
          <w:rFonts w:ascii="Calibri" w:hAnsi="Calibri"/>
          <w:lang w:val="es-ES"/>
        </w:rPr>
        <w:t>.</w:t>
      </w:r>
      <w:r w:rsidR="00D860CF" w:rsidRPr="003B6A59">
        <w:rPr>
          <w:rFonts w:ascii="Calibri" w:hAnsi="Calibri"/>
          <w:lang w:val="es-ES"/>
        </w:rPr>
        <w:t xml:space="preserve"> </w:t>
      </w:r>
    </w:p>
    <w:p w14:paraId="5F892C92" w14:textId="77777777" w:rsidR="00535C1D" w:rsidRDefault="00535C1D" w:rsidP="003B6A59">
      <w:pPr>
        <w:pStyle w:val="Sinespaciado"/>
        <w:rPr>
          <w:rFonts w:ascii="Calibri" w:hAnsi="Calibri"/>
          <w:b/>
        </w:rPr>
      </w:pPr>
    </w:p>
    <w:p w14:paraId="46945A4C" w14:textId="44E53E07" w:rsidR="00D860CF" w:rsidRDefault="00D860CF" w:rsidP="006D18B8">
      <w:pPr>
        <w:pStyle w:val="Sinespaciado"/>
        <w:jc w:val="both"/>
        <w:rPr>
          <w:rFonts w:ascii="Calibri" w:hAnsi="Calibri"/>
          <w:lang w:val="es-ES"/>
        </w:rPr>
      </w:pPr>
      <w:r w:rsidRPr="003B6A59">
        <w:rPr>
          <w:rFonts w:ascii="Calibri" w:hAnsi="Calibri"/>
          <w:b/>
        </w:rPr>
        <w:t>Valor y forma de Pago</w:t>
      </w:r>
      <w:proofErr w:type="gramStart"/>
      <w:r w:rsidRPr="003B6A59">
        <w:rPr>
          <w:rFonts w:ascii="Calibri" w:hAnsi="Calibri"/>
        </w:rPr>
        <w:t xml:space="preserve">: </w:t>
      </w:r>
      <w:r w:rsidR="00535C1D" w:rsidRPr="00535C1D">
        <w:rPr>
          <w:rFonts w:ascii="Calibri" w:hAnsi="Calibri"/>
        </w:rPr>
        <w:t>:</w:t>
      </w:r>
      <w:proofErr w:type="gramEnd"/>
      <w:r w:rsidR="00535C1D" w:rsidRPr="00535C1D">
        <w:rPr>
          <w:rFonts w:ascii="Calibri" w:hAnsi="Calibri"/>
        </w:rPr>
        <w:t xml:space="preserve"> El</w:t>
      </w:r>
      <w:r w:rsidR="00535C1D" w:rsidRPr="00535C1D">
        <w:rPr>
          <w:rFonts w:ascii="Calibri" w:hAnsi="Calibri"/>
          <w:lang w:val="es-ES"/>
        </w:rPr>
        <w:t xml:space="preserve"> valor total del presente contrato asciende a la suma de</w:t>
      </w:r>
      <w:r w:rsidR="006D18B8">
        <w:rPr>
          <w:rFonts w:ascii="Calibri" w:hAnsi="Calibri"/>
          <w:lang w:val="es-ES"/>
        </w:rPr>
        <w:t xml:space="preserve"> TREINTA Y CINCO MILLONES CUARENTA Y SEIS MIL CIEN </w:t>
      </w:r>
      <w:r w:rsidR="00535C1D">
        <w:rPr>
          <w:rFonts w:ascii="Calibri" w:hAnsi="Calibri"/>
          <w:lang w:val="es-ES"/>
        </w:rPr>
        <w:t>PESOS Mcte ($</w:t>
      </w:r>
      <w:r w:rsidR="006D18B8">
        <w:rPr>
          <w:rFonts w:ascii="Calibri" w:hAnsi="Calibri"/>
          <w:lang w:val="es-ES"/>
        </w:rPr>
        <w:t>35.046.100</w:t>
      </w:r>
      <w:r w:rsidR="00535C1D" w:rsidRPr="00535C1D">
        <w:rPr>
          <w:rFonts w:ascii="Calibri" w:hAnsi="Calibri"/>
          <w:lang w:val="es-ES"/>
        </w:rPr>
        <w:t xml:space="preserve">) COP Incluido IVA (de conformidad con el régimen tributario a que pertenezca el contratista). Esta suma será pagada por el SENA al contratista de la siguiente manera: </w:t>
      </w:r>
      <w:r w:rsidR="00535C1D" w:rsidRPr="00674C73">
        <w:rPr>
          <w:rFonts w:ascii="Calibri" w:hAnsi="Calibri"/>
          <w:b/>
          <w:lang w:val="es-ES"/>
        </w:rPr>
        <w:t>a)</w:t>
      </w:r>
      <w:r w:rsidR="00535C1D" w:rsidRPr="00535C1D">
        <w:rPr>
          <w:rFonts w:ascii="Calibri" w:hAnsi="Calibri"/>
          <w:lang w:val="es-ES"/>
        </w:rPr>
        <w:t xml:space="preserve"> Un primer pago correspondient</w:t>
      </w:r>
      <w:r w:rsidR="0099243C">
        <w:rPr>
          <w:rFonts w:ascii="Calibri" w:hAnsi="Calibri"/>
          <w:lang w:val="es-ES"/>
        </w:rPr>
        <w:t xml:space="preserve">e a la fracción del mes de </w:t>
      </w:r>
      <w:proofErr w:type="gramStart"/>
      <w:r w:rsidR="0099243C">
        <w:rPr>
          <w:rFonts w:ascii="Calibri" w:hAnsi="Calibri"/>
          <w:lang w:val="es-ES"/>
        </w:rPr>
        <w:t>F</w:t>
      </w:r>
      <w:r w:rsidR="004B3743">
        <w:rPr>
          <w:rFonts w:ascii="Calibri" w:hAnsi="Calibri"/>
          <w:lang w:val="es-ES"/>
        </w:rPr>
        <w:t>ebrero</w:t>
      </w:r>
      <w:proofErr w:type="gramEnd"/>
      <w:r w:rsidR="004B3743">
        <w:rPr>
          <w:rFonts w:ascii="Calibri" w:hAnsi="Calibri"/>
          <w:lang w:val="es-ES"/>
        </w:rPr>
        <w:t xml:space="preserve"> por valor de UN MILLON </w:t>
      </w:r>
      <w:r w:rsidR="00745283">
        <w:rPr>
          <w:rFonts w:ascii="Calibri" w:hAnsi="Calibri"/>
          <w:lang w:val="es-ES"/>
        </w:rPr>
        <w:t>DOSCIENTOS CUATRO MIL TRECIENTOS TREINTA Y TRES PESOS</w:t>
      </w:r>
      <w:r w:rsidR="0099243C">
        <w:rPr>
          <w:rFonts w:ascii="Calibri" w:hAnsi="Calibri"/>
          <w:lang w:val="es-ES"/>
        </w:rPr>
        <w:t xml:space="preserve"> Mcte</w:t>
      </w:r>
      <w:r w:rsidR="004B3743">
        <w:rPr>
          <w:rFonts w:ascii="Calibri" w:hAnsi="Calibri"/>
          <w:lang w:val="es-ES"/>
        </w:rPr>
        <w:t xml:space="preserve"> ($1</w:t>
      </w:r>
      <w:r w:rsidR="00745283">
        <w:rPr>
          <w:rFonts w:ascii="Calibri" w:hAnsi="Calibri"/>
          <w:lang w:val="es-ES"/>
        </w:rPr>
        <w:t>.204</w:t>
      </w:r>
      <w:r w:rsidR="0099243C">
        <w:rPr>
          <w:rFonts w:ascii="Calibri" w:hAnsi="Calibri"/>
          <w:lang w:val="es-ES"/>
        </w:rPr>
        <w:t>.</w:t>
      </w:r>
      <w:r w:rsidR="00745283">
        <w:rPr>
          <w:rFonts w:ascii="Calibri" w:hAnsi="Calibri"/>
          <w:lang w:val="es-ES"/>
        </w:rPr>
        <w:t>333</w:t>
      </w:r>
      <w:r w:rsidR="004B3743">
        <w:rPr>
          <w:rFonts w:ascii="Calibri" w:hAnsi="Calibri"/>
          <w:lang w:val="es-ES"/>
        </w:rPr>
        <w:t xml:space="preserve">) COP </w:t>
      </w:r>
      <w:r w:rsidR="004B3743" w:rsidRPr="00674C73">
        <w:rPr>
          <w:rFonts w:ascii="Calibri" w:hAnsi="Calibri"/>
          <w:b/>
          <w:lang w:val="es-ES"/>
        </w:rPr>
        <w:t>b)</w:t>
      </w:r>
      <w:r w:rsidR="0099243C">
        <w:rPr>
          <w:rFonts w:ascii="Calibri" w:hAnsi="Calibri"/>
          <w:lang w:val="es-ES"/>
        </w:rPr>
        <w:t xml:space="preserve"> Nueve pagos</w:t>
      </w:r>
      <w:r w:rsidR="00535C1D" w:rsidRPr="00535C1D">
        <w:rPr>
          <w:rFonts w:ascii="Calibri" w:hAnsi="Calibri"/>
          <w:lang w:val="es-ES"/>
        </w:rPr>
        <w:t xml:space="preserve"> iguales por valor d</w:t>
      </w:r>
      <w:r w:rsidR="004B3743">
        <w:rPr>
          <w:rFonts w:ascii="Calibri" w:hAnsi="Calibri"/>
          <w:lang w:val="es-ES"/>
        </w:rPr>
        <w:t xml:space="preserve">e </w:t>
      </w:r>
      <w:r w:rsidR="0099243C">
        <w:rPr>
          <w:rFonts w:ascii="Calibri" w:hAnsi="Calibri"/>
          <w:lang w:val="es-ES"/>
        </w:rPr>
        <w:t>TRES MILLONES SEISCIENTOS TRECE MIL PESOS</w:t>
      </w:r>
      <w:r w:rsidR="004B3743">
        <w:rPr>
          <w:rFonts w:ascii="Calibri" w:hAnsi="Calibri"/>
          <w:lang w:val="es-ES"/>
        </w:rPr>
        <w:t xml:space="preserve"> Mcte ($</w:t>
      </w:r>
      <w:r w:rsidR="0099243C">
        <w:rPr>
          <w:rFonts w:ascii="Calibri" w:hAnsi="Calibri"/>
          <w:lang w:val="es-ES"/>
        </w:rPr>
        <w:t>3.613.000</w:t>
      </w:r>
      <w:r w:rsidR="00535C1D" w:rsidRPr="00535C1D">
        <w:rPr>
          <w:rFonts w:ascii="Calibri" w:hAnsi="Calibri"/>
          <w:lang w:val="es-ES"/>
        </w:rPr>
        <w:t xml:space="preserve">) COP Incluido </w:t>
      </w:r>
      <w:proofErr w:type="spellStart"/>
      <w:r w:rsidR="00535C1D" w:rsidRPr="00535C1D">
        <w:rPr>
          <w:rFonts w:ascii="Calibri" w:hAnsi="Calibri"/>
          <w:lang w:val="es-ES"/>
        </w:rPr>
        <w:t>iva</w:t>
      </w:r>
      <w:proofErr w:type="spellEnd"/>
      <w:r w:rsidR="00535C1D" w:rsidRPr="00535C1D">
        <w:rPr>
          <w:rFonts w:ascii="Calibri" w:hAnsi="Calibri"/>
          <w:lang w:val="es-ES"/>
        </w:rPr>
        <w:t xml:space="preserve"> cada uno que se</w:t>
      </w:r>
      <w:r w:rsidR="004B3743">
        <w:rPr>
          <w:rFonts w:ascii="Calibri" w:hAnsi="Calibri"/>
          <w:lang w:val="es-ES"/>
        </w:rPr>
        <w:t xml:space="preserve"> </w:t>
      </w:r>
      <w:r w:rsidR="0099243C">
        <w:rPr>
          <w:rFonts w:ascii="Calibri" w:hAnsi="Calibri"/>
          <w:lang w:val="es-ES"/>
        </w:rPr>
        <w:t>cancelará en los meses de M</w:t>
      </w:r>
      <w:r w:rsidR="004B3743">
        <w:rPr>
          <w:rFonts w:ascii="Calibri" w:hAnsi="Calibri"/>
          <w:lang w:val="es-ES"/>
        </w:rPr>
        <w:t xml:space="preserve">arzo a </w:t>
      </w:r>
      <w:r w:rsidR="00546417">
        <w:rPr>
          <w:rFonts w:ascii="Calibri" w:hAnsi="Calibri"/>
          <w:lang w:val="es-ES"/>
        </w:rPr>
        <w:t>Noviembre</w:t>
      </w:r>
      <w:r w:rsidR="004B3743">
        <w:rPr>
          <w:rFonts w:ascii="Calibri" w:hAnsi="Calibri"/>
          <w:lang w:val="es-ES"/>
        </w:rPr>
        <w:t xml:space="preserve"> de 2020</w:t>
      </w:r>
      <w:r w:rsidR="00535C1D" w:rsidRPr="00535C1D">
        <w:rPr>
          <w:rFonts w:ascii="Calibri" w:hAnsi="Calibri"/>
          <w:lang w:val="es-ES"/>
        </w:rPr>
        <w:t xml:space="preserve">. </w:t>
      </w:r>
      <w:r w:rsidR="00535C1D" w:rsidRPr="00546417">
        <w:rPr>
          <w:rFonts w:ascii="Calibri" w:hAnsi="Calibri"/>
          <w:b/>
          <w:lang w:val="es-ES"/>
        </w:rPr>
        <w:t>c)</w:t>
      </w:r>
      <w:r w:rsidR="00535C1D" w:rsidRPr="00535C1D">
        <w:rPr>
          <w:rFonts w:ascii="Calibri" w:hAnsi="Calibri"/>
          <w:lang w:val="es-ES"/>
        </w:rPr>
        <w:t xml:space="preserve"> Un último pago por valor de </w:t>
      </w:r>
      <w:r w:rsidR="00546417">
        <w:rPr>
          <w:rFonts w:ascii="Calibri" w:hAnsi="Calibri"/>
          <w:lang w:val="es-ES"/>
        </w:rPr>
        <w:t>UN MILLÓN TRESCIENTOS VEIN</w:t>
      </w:r>
      <w:r w:rsidR="00195B85">
        <w:rPr>
          <w:rFonts w:ascii="Calibri" w:hAnsi="Calibri"/>
          <w:lang w:val="es-ES"/>
        </w:rPr>
        <w:t>TICUATRO</w:t>
      </w:r>
      <w:r w:rsidR="00546417">
        <w:rPr>
          <w:rFonts w:ascii="Calibri" w:hAnsi="Calibri"/>
          <w:lang w:val="es-ES"/>
        </w:rPr>
        <w:t xml:space="preserve"> </w:t>
      </w:r>
      <w:r w:rsidR="00195B85">
        <w:rPr>
          <w:rFonts w:ascii="Calibri" w:hAnsi="Calibri"/>
          <w:lang w:val="es-ES"/>
        </w:rPr>
        <w:t xml:space="preserve">MIL SETECIENTOS SESENTA Y SIETE </w:t>
      </w:r>
      <w:r w:rsidR="004B3743">
        <w:rPr>
          <w:rFonts w:ascii="Calibri" w:hAnsi="Calibri"/>
          <w:lang w:val="es-ES"/>
        </w:rPr>
        <w:t>PESOS. Mcte ($</w:t>
      </w:r>
      <w:r w:rsidR="00195B85">
        <w:rPr>
          <w:rFonts w:ascii="Calibri" w:hAnsi="Calibri"/>
          <w:lang w:val="es-ES"/>
        </w:rPr>
        <w:t>1.324.767</w:t>
      </w:r>
      <w:r w:rsidR="00535C1D" w:rsidRPr="00535C1D">
        <w:rPr>
          <w:rFonts w:ascii="Calibri" w:hAnsi="Calibri"/>
          <w:lang w:val="es-ES"/>
        </w:rPr>
        <w:t>) COP de</w:t>
      </w:r>
      <w:r w:rsidR="00195B85">
        <w:rPr>
          <w:rFonts w:ascii="Calibri" w:hAnsi="Calibri"/>
          <w:lang w:val="es-ES"/>
        </w:rPr>
        <w:t xml:space="preserve">l mes de </w:t>
      </w:r>
      <w:proofErr w:type="gramStart"/>
      <w:r w:rsidR="00195B85">
        <w:rPr>
          <w:rFonts w:ascii="Calibri" w:hAnsi="Calibri"/>
          <w:lang w:val="es-ES"/>
        </w:rPr>
        <w:t>Dic</w:t>
      </w:r>
      <w:r w:rsidR="006C7FE0">
        <w:rPr>
          <w:rFonts w:ascii="Calibri" w:hAnsi="Calibri"/>
          <w:lang w:val="es-ES"/>
        </w:rPr>
        <w:t>iembre</w:t>
      </w:r>
      <w:proofErr w:type="gramEnd"/>
      <w:r w:rsidR="00535C1D" w:rsidRPr="00535C1D">
        <w:rPr>
          <w:rFonts w:ascii="Calibri" w:hAnsi="Calibri"/>
          <w:lang w:val="es-ES"/>
        </w:rPr>
        <w:t xml:space="preserve"> 2019. Los honorarios serán pagados por el SENA al contratista de acuerdo al cronograma definido por la Dirección Administrativa y Financiera de la Dirección General, en la cuenta de Ahorros No. </w:t>
      </w:r>
      <w:r w:rsidR="00195B85">
        <w:rPr>
          <w:rFonts w:ascii="Calibri" w:hAnsi="Calibri"/>
          <w:b/>
          <w:lang w:val="es-ES"/>
        </w:rPr>
        <w:t>245148124-43</w:t>
      </w:r>
      <w:r w:rsidR="00535C1D" w:rsidRPr="00535C1D">
        <w:rPr>
          <w:rFonts w:ascii="Calibri" w:hAnsi="Calibri"/>
          <w:lang w:val="es-ES"/>
        </w:rPr>
        <w:t xml:space="preserve"> de</w:t>
      </w:r>
      <w:r w:rsidR="00195B85">
        <w:rPr>
          <w:rFonts w:ascii="Calibri" w:hAnsi="Calibri"/>
          <w:lang w:val="es-ES"/>
        </w:rPr>
        <w:t>l</w:t>
      </w:r>
      <w:r w:rsidR="00535C1D" w:rsidRPr="00535C1D">
        <w:rPr>
          <w:rFonts w:ascii="Calibri" w:hAnsi="Calibri"/>
          <w:lang w:val="es-ES"/>
        </w:rPr>
        <w:t xml:space="preserve"> </w:t>
      </w:r>
      <w:r w:rsidR="00195B85">
        <w:rPr>
          <w:rFonts w:ascii="Calibri" w:hAnsi="Calibri"/>
          <w:b/>
          <w:lang w:val="es-ES"/>
        </w:rPr>
        <w:t>BANCO CAJA SOCIAL</w:t>
      </w:r>
      <w:r w:rsidR="00535C1D" w:rsidRPr="00535C1D">
        <w:rPr>
          <w:rFonts w:ascii="Calibri" w:hAnsi="Calibri"/>
          <w:lang w:val="es-ES"/>
        </w:rPr>
        <w:t>, cuyo titular es el Contratista</w:t>
      </w:r>
    </w:p>
    <w:p w14:paraId="16A2ED6F" w14:textId="77777777" w:rsidR="00674C73" w:rsidRPr="003B6A59" w:rsidRDefault="00674C73" w:rsidP="006D18B8">
      <w:pPr>
        <w:pStyle w:val="Sinespaciado"/>
        <w:jc w:val="both"/>
        <w:rPr>
          <w:rFonts w:ascii="Calibri" w:hAnsi="Calibri"/>
        </w:rPr>
      </w:pPr>
    </w:p>
    <w:p w14:paraId="4458F358" w14:textId="15FE9451" w:rsidR="00D860CF" w:rsidRPr="003B6A59" w:rsidRDefault="00D860CF" w:rsidP="003B6A59">
      <w:pPr>
        <w:pStyle w:val="Sinespaciado"/>
        <w:rPr>
          <w:rFonts w:ascii="Calibri" w:hAnsi="Calibri"/>
        </w:rPr>
      </w:pPr>
      <w:r w:rsidRPr="003B6A59">
        <w:rPr>
          <w:rFonts w:ascii="Calibri" w:hAnsi="Calibri"/>
          <w:b/>
        </w:rPr>
        <w:t>Plazo:</w:t>
      </w:r>
      <w:r w:rsidR="0014061B">
        <w:rPr>
          <w:rFonts w:ascii="Calibri" w:hAnsi="Calibri"/>
        </w:rPr>
        <w:t xml:space="preserve"> Será hasta el 11 de </w:t>
      </w:r>
      <w:proofErr w:type="gramStart"/>
      <w:r w:rsidR="00674C73">
        <w:rPr>
          <w:rFonts w:ascii="Calibri" w:hAnsi="Calibri"/>
        </w:rPr>
        <w:t>Dic</w:t>
      </w:r>
      <w:r w:rsidR="0014061B">
        <w:rPr>
          <w:rFonts w:ascii="Calibri" w:hAnsi="Calibri"/>
        </w:rPr>
        <w:t>iembre</w:t>
      </w:r>
      <w:proofErr w:type="gramEnd"/>
      <w:r w:rsidR="00D30ED7">
        <w:rPr>
          <w:rFonts w:ascii="Calibri" w:hAnsi="Calibri"/>
        </w:rPr>
        <w:t xml:space="preserve"> de 2020</w:t>
      </w:r>
      <w:r w:rsidRPr="003B6A59">
        <w:rPr>
          <w:rFonts w:ascii="Calibri" w:hAnsi="Calibri"/>
        </w:rPr>
        <w:t>.</w:t>
      </w:r>
    </w:p>
    <w:p w14:paraId="237C59BA" w14:textId="77777777" w:rsidR="00D860CF" w:rsidRPr="003B6A59" w:rsidRDefault="00D860CF" w:rsidP="003B6A59">
      <w:pPr>
        <w:pStyle w:val="Sinespaciado"/>
        <w:rPr>
          <w:rFonts w:ascii="Calibri" w:hAnsi="Calibri" w:cs="Arial"/>
          <w:color w:val="000000" w:themeColor="text1"/>
        </w:rPr>
      </w:pPr>
    </w:p>
    <w:tbl>
      <w:tblPr>
        <w:tblStyle w:val="Tablaconcuadrcula"/>
        <w:tblW w:w="4865" w:type="pct"/>
        <w:tblInd w:w="108" w:type="dxa"/>
        <w:tblLook w:val="04A0" w:firstRow="1" w:lastRow="0" w:firstColumn="1" w:lastColumn="0" w:noHBand="0" w:noVBand="1"/>
      </w:tblPr>
      <w:tblGrid>
        <w:gridCol w:w="9369"/>
      </w:tblGrid>
      <w:tr w:rsidR="00D860CF" w:rsidRPr="003B6A59" w14:paraId="12450B65" w14:textId="77777777" w:rsidTr="003B6A59">
        <w:trPr>
          <w:trHeight w:val="97"/>
        </w:trPr>
        <w:tc>
          <w:tcPr>
            <w:tcW w:w="5000" w:type="pct"/>
          </w:tcPr>
          <w:p w14:paraId="748AF77A" w14:textId="77777777" w:rsidR="00D860CF" w:rsidRPr="003B6A59" w:rsidRDefault="00D860CF" w:rsidP="003B6A59">
            <w:pPr>
              <w:pStyle w:val="Sinespaciado"/>
              <w:rPr>
                <w:rFonts w:ascii="Calibri" w:hAnsi="Calibri"/>
                <w:b/>
                <w:bCs/>
              </w:rPr>
            </w:pPr>
            <w:r w:rsidRPr="003B6A59">
              <w:rPr>
                <w:rFonts w:ascii="Calibri" w:hAnsi="Calibri"/>
                <w:b/>
                <w:bCs/>
              </w:rPr>
              <w:t>OBJETO:</w:t>
            </w:r>
          </w:p>
        </w:tc>
      </w:tr>
      <w:tr w:rsidR="00D860CF" w:rsidRPr="003B6A59" w14:paraId="1B79AD9B" w14:textId="77777777" w:rsidTr="003B6A59">
        <w:trPr>
          <w:trHeight w:val="453"/>
        </w:trPr>
        <w:tc>
          <w:tcPr>
            <w:tcW w:w="5000" w:type="pct"/>
          </w:tcPr>
          <w:p w14:paraId="7DD2CFC5" w14:textId="12F2E8F7" w:rsidR="00D860CF" w:rsidRPr="003B6A59" w:rsidRDefault="00EF6BA5" w:rsidP="00195B85">
            <w:pPr>
              <w:pStyle w:val="Sinespaciado"/>
              <w:jc w:val="both"/>
              <w:rPr>
                <w:rFonts w:ascii="Calibri" w:hAnsi="Calibri"/>
                <w:b/>
                <w:bCs/>
              </w:rPr>
            </w:pPr>
            <w:r w:rsidRPr="00EF6BA5">
              <w:rPr>
                <w:rFonts w:ascii="Calibri" w:hAnsi="Calibri"/>
                <w:bCs/>
              </w:rPr>
              <w:t xml:space="preserve">OBJETO INSTRUCTOR: </w:t>
            </w:r>
            <w:r w:rsidR="00195B85" w:rsidRPr="00195B85">
              <w:rPr>
                <w:rFonts w:ascii="Calibri" w:hAnsi="Calibri" w:cs="Calibri"/>
                <w:color w:val="000000"/>
                <w:shd w:val="clear" w:color="auto" w:fill="FFFFFF"/>
              </w:rPr>
              <w:t>Prestar los servicios Profesionales de carácter temporal como instructor del programa de formación Titulada Regular en las áreas de transversal de Deportes que atiende el Centro MINERO, en los diferentes municipios del departamento, de acuerdo con la programación establecida, el modelo pedagógico del SENA, los lineamientos del sistema de gestión integral de calidad y la normatividad vigente.</w:t>
            </w:r>
          </w:p>
        </w:tc>
      </w:tr>
    </w:tbl>
    <w:p w14:paraId="4CF070C2" w14:textId="5693FCF2" w:rsidR="00D30ED7" w:rsidRPr="00D30ED7" w:rsidRDefault="00D30ED7" w:rsidP="00D30ED7">
      <w:pPr>
        <w:pStyle w:val="Sinespaciado"/>
      </w:pPr>
    </w:p>
    <w:p w14:paraId="6F68E504" w14:textId="3DB5D195" w:rsidR="003B6A59" w:rsidRDefault="00D30ED7" w:rsidP="003B6A59">
      <w:pPr>
        <w:pStyle w:val="Sinespaciado"/>
        <w:rPr>
          <w:rFonts w:ascii="Calibri" w:hAnsi="Calibri"/>
        </w:rPr>
      </w:pPr>
      <w:r w:rsidRPr="00D30ED7">
        <w:rPr>
          <w:rFonts w:ascii="Calibri" w:hAnsi="Calibri"/>
        </w:rPr>
        <w:lastRenderedPageBreak/>
        <w:t xml:space="preserve"> </w:t>
      </w:r>
      <w:r w:rsidRPr="00D30ED7">
        <w:rPr>
          <w:rFonts w:ascii="Calibri" w:hAnsi="Calibri"/>
          <w:b/>
          <w:bCs/>
        </w:rPr>
        <w:t xml:space="preserve">CLÁUSULA PRIMERA -OBLIGACIONES DEL CONTRATISTA: </w:t>
      </w:r>
      <w:r w:rsidRPr="00D30ED7">
        <w:rPr>
          <w:rFonts w:ascii="Calibri" w:hAnsi="Calibri"/>
        </w:rPr>
        <w:t>El CONTRATISTA además de las obligaciones que por su índole y naturaleza del contrato le son propias, contrae con EL SENA las siguientes:</w:t>
      </w:r>
    </w:p>
    <w:p w14:paraId="0336132E" w14:textId="48497E24" w:rsidR="00D30ED7" w:rsidRDefault="00D30ED7" w:rsidP="003B6A59">
      <w:pPr>
        <w:pStyle w:val="Sinespaciado"/>
        <w:rPr>
          <w:rFonts w:ascii="Calibri" w:hAnsi="Calibri"/>
        </w:rPr>
      </w:pPr>
    </w:p>
    <w:tbl>
      <w:tblPr>
        <w:tblStyle w:val="Tablaconcuadrcula"/>
        <w:tblW w:w="9385" w:type="dxa"/>
        <w:tblInd w:w="108" w:type="dxa"/>
        <w:tblLook w:val="04A0" w:firstRow="1" w:lastRow="0" w:firstColumn="1" w:lastColumn="0" w:noHBand="0" w:noVBand="1"/>
      </w:tblPr>
      <w:tblGrid>
        <w:gridCol w:w="480"/>
        <w:gridCol w:w="3064"/>
        <w:gridCol w:w="2977"/>
        <w:gridCol w:w="2864"/>
      </w:tblGrid>
      <w:tr w:rsidR="00871832" w:rsidRPr="00D65AE0" w14:paraId="67CF45E3" w14:textId="77777777" w:rsidTr="00C62E0E">
        <w:trPr>
          <w:trHeight w:val="224"/>
        </w:trPr>
        <w:tc>
          <w:tcPr>
            <w:tcW w:w="480" w:type="dxa"/>
          </w:tcPr>
          <w:p w14:paraId="3F67F36B" w14:textId="77777777" w:rsidR="00871832" w:rsidRPr="00D65AE0" w:rsidRDefault="00871832" w:rsidP="00C62E0E">
            <w:pPr>
              <w:pStyle w:val="Sinespaciado"/>
              <w:jc w:val="center"/>
              <w:rPr>
                <w:rFonts w:ascii="Calibri" w:hAnsi="Calibri" w:cs="Calibri"/>
                <w:b/>
                <w:bCs/>
              </w:rPr>
            </w:pPr>
            <w:r w:rsidRPr="00D65AE0">
              <w:rPr>
                <w:rFonts w:ascii="Calibri" w:hAnsi="Calibri" w:cs="Calibri"/>
                <w:b/>
                <w:bCs/>
              </w:rPr>
              <w:t>No</w:t>
            </w:r>
          </w:p>
        </w:tc>
        <w:tc>
          <w:tcPr>
            <w:tcW w:w="3064" w:type="dxa"/>
          </w:tcPr>
          <w:p w14:paraId="11F22D4F" w14:textId="77777777" w:rsidR="00871832" w:rsidRPr="00D65AE0" w:rsidRDefault="00871832" w:rsidP="00C62E0E">
            <w:pPr>
              <w:pStyle w:val="Sinespaciado"/>
              <w:jc w:val="center"/>
              <w:rPr>
                <w:rFonts w:ascii="Calibri" w:hAnsi="Calibri" w:cs="Calibri"/>
                <w:b/>
              </w:rPr>
            </w:pPr>
            <w:r w:rsidRPr="00D65AE0">
              <w:rPr>
                <w:rFonts w:ascii="Calibri" w:hAnsi="Calibri" w:cs="Calibri"/>
                <w:b/>
              </w:rPr>
              <w:t>Obligaciones</w:t>
            </w:r>
          </w:p>
        </w:tc>
        <w:tc>
          <w:tcPr>
            <w:tcW w:w="2977" w:type="dxa"/>
          </w:tcPr>
          <w:p w14:paraId="12C0F696" w14:textId="77777777" w:rsidR="00871832" w:rsidRPr="00D65AE0" w:rsidRDefault="00871832" w:rsidP="00C62E0E">
            <w:pPr>
              <w:pStyle w:val="Sinespaciado"/>
              <w:jc w:val="center"/>
              <w:rPr>
                <w:rFonts w:ascii="Calibri" w:hAnsi="Calibri" w:cs="Calibri"/>
                <w:b/>
              </w:rPr>
            </w:pPr>
            <w:r w:rsidRPr="00D65AE0">
              <w:rPr>
                <w:rFonts w:ascii="Calibri" w:hAnsi="Calibri" w:cs="Calibri"/>
                <w:b/>
              </w:rPr>
              <w:t>Acciones realizadas</w:t>
            </w:r>
          </w:p>
        </w:tc>
        <w:tc>
          <w:tcPr>
            <w:tcW w:w="2864" w:type="dxa"/>
          </w:tcPr>
          <w:p w14:paraId="0FC08587" w14:textId="77777777" w:rsidR="00871832" w:rsidRPr="00D65AE0" w:rsidRDefault="00871832" w:rsidP="00C62E0E">
            <w:pPr>
              <w:pStyle w:val="Sinespaciado"/>
              <w:jc w:val="center"/>
              <w:rPr>
                <w:rFonts w:ascii="Calibri" w:hAnsi="Calibri" w:cs="Calibri"/>
                <w:b/>
              </w:rPr>
            </w:pPr>
            <w:r w:rsidRPr="00D65AE0">
              <w:rPr>
                <w:rFonts w:ascii="Calibri" w:hAnsi="Calibri" w:cs="Calibri"/>
                <w:b/>
              </w:rPr>
              <w:t>Evidencias</w:t>
            </w:r>
          </w:p>
        </w:tc>
      </w:tr>
      <w:tr w:rsidR="00871832" w:rsidRPr="00D65AE0" w14:paraId="263C8621" w14:textId="77777777" w:rsidTr="00C62E0E">
        <w:trPr>
          <w:trHeight w:val="212"/>
        </w:trPr>
        <w:tc>
          <w:tcPr>
            <w:tcW w:w="480" w:type="dxa"/>
          </w:tcPr>
          <w:p w14:paraId="15B8F800" w14:textId="77777777" w:rsidR="00871832" w:rsidRPr="00D65AE0" w:rsidRDefault="00871832" w:rsidP="00871832">
            <w:pPr>
              <w:pStyle w:val="Sinespaciado"/>
              <w:rPr>
                <w:rFonts w:ascii="Calibri" w:hAnsi="Calibri" w:cs="Calibri"/>
              </w:rPr>
            </w:pPr>
            <w:r w:rsidRPr="00D65AE0">
              <w:rPr>
                <w:rFonts w:ascii="Calibri" w:hAnsi="Calibri" w:cs="Calibri"/>
              </w:rPr>
              <w:t>1</w:t>
            </w:r>
          </w:p>
        </w:tc>
        <w:tc>
          <w:tcPr>
            <w:tcW w:w="3064" w:type="dxa"/>
          </w:tcPr>
          <w:p w14:paraId="740EC601" w14:textId="7EC9363D" w:rsidR="00871832" w:rsidRPr="00D65AE0" w:rsidRDefault="00871832" w:rsidP="00871832">
            <w:pPr>
              <w:pStyle w:val="Sinespaciado"/>
              <w:rPr>
                <w:rFonts w:ascii="Calibri" w:hAnsi="Calibri" w:cs="Calibri"/>
              </w:rPr>
            </w:pPr>
            <w:r w:rsidRPr="00D65AE0">
              <w:rPr>
                <w:rFonts w:ascii="Calibri" w:eastAsia="Calibri" w:hAnsi="Calibri" w:cs="Calibri"/>
                <w:color w:val="000000"/>
                <w:lang w:eastAsia="es-ES"/>
              </w:rPr>
              <w:t>Planear, orientar y evaluar procesos de formación en el área y programa objeto del presente contrato, de acuerdo con la programación establecida, el modelo pedagógico del SENA, los lineamientos del sistema de gestión integral de calidad.</w:t>
            </w:r>
          </w:p>
        </w:tc>
        <w:tc>
          <w:tcPr>
            <w:tcW w:w="2977" w:type="dxa"/>
          </w:tcPr>
          <w:p w14:paraId="1126618D" w14:textId="77777777" w:rsidR="00871832" w:rsidRPr="00D65AE0" w:rsidRDefault="00871832" w:rsidP="00871832">
            <w:pPr>
              <w:jc w:val="both"/>
              <w:rPr>
                <w:rFonts w:cs="Calibri"/>
                <w:color w:val="000000" w:themeColor="text1"/>
              </w:rPr>
            </w:pPr>
            <w:r w:rsidRPr="00D65AE0">
              <w:rPr>
                <w:rFonts w:cs="Calibri"/>
                <w:color w:val="000000" w:themeColor="text1"/>
              </w:rPr>
              <w:t>Orientar la formación de Cultura Física y evaluar en Sofía Plus los aprendices de las diferentes fichas de los programas de formación del Centro Minero.</w:t>
            </w:r>
          </w:p>
          <w:p w14:paraId="75CF026E" w14:textId="3B178A6E" w:rsidR="00871832" w:rsidRPr="00D65AE0" w:rsidRDefault="00871832" w:rsidP="00871832">
            <w:pPr>
              <w:pStyle w:val="Sinespaciado"/>
              <w:rPr>
                <w:rFonts w:ascii="Calibri" w:hAnsi="Calibri" w:cs="Calibri"/>
              </w:rPr>
            </w:pPr>
          </w:p>
        </w:tc>
        <w:tc>
          <w:tcPr>
            <w:tcW w:w="2864" w:type="dxa"/>
          </w:tcPr>
          <w:p w14:paraId="26BD1C4E" w14:textId="77777777" w:rsidR="00871832" w:rsidRPr="00D65AE0" w:rsidRDefault="00871832" w:rsidP="007A197A">
            <w:pPr>
              <w:pStyle w:val="Sinespaciado"/>
              <w:rPr>
                <w:rFonts w:ascii="Calibri" w:hAnsi="Calibri" w:cs="Calibri"/>
              </w:rPr>
            </w:pPr>
            <w:r w:rsidRPr="00D65AE0">
              <w:rPr>
                <w:rFonts w:ascii="Calibri" w:hAnsi="Calibri" w:cs="Calibri"/>
              </w:rPr>
              <w:t>Tiempos y Horario del Instructor.</w:t>
            </w:r>
          </w:p>
          <w:p w14:paraId="3FF3AE62" w14:textId="77777777" w:rsidR="00871832" w:rsidRPr="00D65AE0" w:rsidRDefault="00871832" w:rsidP="007A197A">
            <w:pPr>
              <w:pStyle w:val="Sinespaciado"/>
              <w:rPr>
                <w:rFonts w:ascii="Calibri" w:hAnsi="Calibri" w:cs="Calibri"/>
              </w:rPr>
            </w:pPr>
            <w:r w:rsidRPr="00D65AE0">
              <w:rPr>
                <w:rFonts w:ascii="Calibri" w:hAnsi="Calibri" w:cs="Calibri"/>
              </w:rPr>
              <w:t>Guías De Aprendizaje,</w:t>
            </w:r>
          </w:p>
          <w:p w14:paraId="0275BB79" w14:textId="77777777" w:rsidR="00871832" w:rsidRPr="00D65AE0" w:rsidRDefault="00871832" w:rsidP="007A197A">
            <w:pPr>
              <w:pStyle w:val="Sinespaciado"/>
              <w:rPr>
                <w:rFonts w:ascii="Calibri" w:hAnsi="Calibri" w:cs="Calibri"/>
              </w:rPr>
            </w:pPr>
            <w:r w:rsidRPr="00D65AE0">
              <w:rPr>
                <w:rFonts w:ascii="Calibri" w:hAnsi="Calibri" w:cs="Calibri"/>
              </w:rPr>
              <w:t>Reporte Juicios de evaluación.</w:t>
            </w:r>
          </w:p>
          <w:p w14:paraId="219D2FB9" w14:textId="79A5CA93" w:rsidR="00871832" w:rsidRPr="00D65AE0" w:rsidRDefault="00871832" w:rsidP="007A197A">
            <w:pPr>
              <w:pStyle w:val="Sinespaciado"/>
              <w:rPr>
                <w:rFonts w:ascii="Calibri" w:hAnsi="Calibri" w:cs="Calibri"/>
              </w:rPr>
            </w:pPr>
            <w:r w:rsidRPr="00D65AE0">
              <w:rPr>
                <w:rFonts w:ascii="Calibri" w:hAnsi="Calibri" w:cs="Calibri"/>
              </w:rPr>
              <w:t>Registro Sofía Plus.</w:t>
            </w:r>
          </w:p>
        </w:tc>
      </w:tr>
      <w:tr w:rsidR="00871832" w:rsidRPr="00D65AE0" w14:paraId="29B591DD" w14:textId="77777777" w:rsidTr="00C62E0E">
        <w:trPr>
          <w:trHeight w:val="983"/>
        </w:trPr>
        <w:tc>
          <w:tcPr>
            <w:tcW w:w="480" w:type="dxa"/>
          </w:tcPr>
          <w:p w14:paraId="7AF2631F"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2</w:t>
            </w:r>
          </w:p>
        </w:tc>
        <w:tc>
          <w:tcPr>
            <w:tcW w:w="3064" w:type="dxa"/>
          </w:tcPr>
          <w:p w14:paraId="3FD192E0"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Establecer la ruta de aprendizaje y asociar aprendices en el aplicativo SOFIA PLUS de acuerdo a la programación en intensidad horaria que se fije para cada programa de formación.</w:t>
            </w:r>
          </w:p>
        </w:tc>
        <w:tc>
          <w:tcPr>
            <w:tcW w:w="2977" w:type="dxa"/>
          </w:tcPr>
          <w:p w14:paraId="65FC6387"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Asociación de aprendices y evaluación de los mismos en el aplicativo Sofía plus.</w:t>
            </w:r>
          </w:p>
        </w:tc>
        <w:tc>
          <w:tcPr>
            <w:tcW w:w="2864" w:type="dxa"/>
          </w:tcPr>
          <w:p w14:paraId="1E832F2D" w14:textId="77777777" w:rsidR="00871832" w:rsidRPr="00D65AE0" w:rsidRDefault="00871832" w:rsidP="00C62E0E">
            <w:pPr>
              <w:rPr>
                <w:rFonts w:cs="Calibri"/>
                <w:color w:val="000000" w:themeColor="text1"/>
              </w:rPr>
            </w:pPr>
            <w:r w:rsidRPr="00D65AE0">
              <w:rPr>
                <w:rFonts w:cs="Calibri"/>
                <w:color w:val="000000" w:themeColor="text1"/>
              </w:rPr>
              <w:t>Registro de inscritos en Sofía plus con su  respectivo número de ficha.</w:t>
            </w:r>
          </w:p>
        </w:tc>
      </w:tr>
      <w:tr w:rsidR="00871832" w:rsidRPr="00D65AE0" w14:paraId="57DE5A10" w14:textId="77777777" w:rsidTr="00C62E0E">
        <w:trPr>
          <w:trHeight w:val="212"/>
        </w:trPr>
        <w:tc>
          <w:tcPr>
            <w:tcW w:w="480" w:type="dxa"/>
          </w:tcPr>
          <w:p w14:paraId="35A98DD3"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3</w:t>
            </w:r>
          </w:p>
        </w:tc>
        <w:tc>
          <w:tcPr>
            <w:tcW w:w="3064" w:type="dxa"/>
          </w:tcPr>
          <w:p w14:paraId="44B29684"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Planear y ejecutar las actividades relacionadas de la guía de aprendizaje.</w:t>
            </w:r>
          </w:p>
        </w:tc>
        <w:tc>
          <w:tcPr>
            <w:tcW w:w="2977" w:type="dxa"/>
          </w:tcPr>
          <w:p w14:paraId="12452F01"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Aplicación de la guía de aprendizaje de acuerdo al programa de formación y los instrumentos de evaluación que  evidencian los conocimientos, el desempeño, y el producto de los aprendices</w:t>
            </w:r>
          </w:p>
        </w:tc>
        <w:tc>
          <w:tcPr>
            <w:tcW w:w="2864" w:type="dxa"/>
          </w:tcPr>
          <w:p w14:paraId="0329062B"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Registro en el drive, de listados de asistencia, formatos, instrumentos de evaluación y demás documentos determinados por la coordinación académica  para tal fin.</w:t>
            </w:r>
          </w:p>
        </w:tc>
      </w:tr>
      <w:tr w:rsidR="00871832" w:rsidRPr="00D65AE0" w14:paraId="10DDD2B4" w14:textId="77777777" w:rsidTr="00C62E0E">
        <w:trPr>
          <w:trHeight w:val="212"/>
        </w:trPr>
        <w:tc>
          <w:tcPr>
            <w:tcW w:w="480" w:type="dxa"/>
          </w:tcPr>
          <w:p w14:paraId="08320BBC"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4</w:t>
            </w:r>
          </w:p>
        </w:tc>
        <w:tc>
          <w:tcPr>
            <w:tcW w:w="3064" w:type="dxa"/>
          </w:tcPr>
          <w:p w14:paraId="02F8CF57"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Ejecutar la formación profesional integral de acuerdo con el currículo, desarrollo curricular y proyecto formativo de los programas del área temática objeto del contrato.</w:t>
            </w:r>
          </w:p>
        </w:tc>
        <w:tc>
          <w:tcPr>
            <w:tcW w:w="2977" w:type="dxa"/>
          </w:tcPr>
          <w:p w14:paraId="1E36FE3F"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 xml:space="preserve">En la </w:t>
            </w:r>
            <w:proofErr w:type="spellStart"/>
            <w:r w:rsidRPr="00D65AE0">
              <w:rPr>
                <w:rFonts w:ascii="Calibri" w:eastAsia="Calibri" w:hAnsi="Calibri" w:cs="Calibri"/>
                <w:color w:val="000000"/>
                <w:lang w:eastAsia="es-ES"/>
              </w:rPr>
              <w:t>Ejecucion</w:t>
            </w:r>
            <w:proofErr w:type="spellEnd"/>
            <w:r w:rsidRPr="00D65AE0">
              <w:rPr>
                <w:rFonts w:ascii="Calibri" w:eastAsia="Calibri" w:hAnsi="Calibri" w:cs="Calibri"/>
                <w:color w:val="000000"/>
                <w:lang w:eastAsia="es-ES"/>
              </w:rPr>
              <w:t xml:space="preserve"> y de la formación se aplican los diseños curriculares establecidos por el Sena, las </w:t>
            </w:r>
            <w:proofErr w:type="spellStart"/>
            <w:r w:rsidRPr="00D65AE0">
              <w:rPr>
                <w:rFonts w:ascii="Calibri" w:eastAsia="Calibri" w:hAnsi="Calibri" w:cs="Calibri"/>
                <w:color w:val="000000"/>
                <w:lang w:eastAsia="es-ES"/>
              </w:rPr>
              <w:t>guias</w:t>
            </w:r>
            <w:proofErr w:type="spellEnd"/>
            <w:r w:rsidRPr="00D65AE0">
              <w:rPr>
                <w:rFonts w:ascii="Calibri" w:eastAsia="Calibri" w:hAnsi="Calibri" w:cs="Calibri"/>
                <w:color w:val="000000"/>
                <w:lang w:eastAsia="es-ES"/>
              </w:rPr>
              <w:t xml:space="preserve"> de aprendizaje y la planeación pedagógica de acuerdo al programa de formación.</w:t>
            </w:r>
          </w:p>
        </w:tc>
        <w:tc>
          <w:tcPr>
            <w:tcW w:w="2864" w:type="dxa"/>
          </w:tcPr>
          <w:p w14:paraId="3EC46EDC" w14:textId="77777777" w:rsidR="00871832" w:rsidRPr="00D65AE0" w:rsidRDefault="00871832" w:rsidP="00C62E0E">
            <w:pPr>
              <w:pStyle w:val="Sinespaciado"/>
              <w:jc w:val="both"/>
              <w:rPr>
                <w:rFonts w:ascii="Calibri" w:hAnsi="Calibri" w:cs="Calibri"/>
                <w:color w:val="000000" w:themeColor="text1"/>
              </w:rPr>
            </w:pPr>
            <w:r w:rsidRPr="00D65AE0">
              <w:rPr>
                <w:rFonts w:ascii="Calibri" w:hAnsi="Calibri" w:cs="Calibri"/>
                <w:color w:val="000000" w:themeColor="text1"/>
              </w:rPr>
              <w:t xml:space="preserve">En el Drive establecido por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 xml:space="preserve"> para evidenciar el proceso de formación se evidencia las </w:t>
            </w:r>
            <w:proofErr w:type="spellStart"/>
            <w:r w:rsidRPr="00D65AE0">
              <w:rPr>
                <w:rFonts w:ascii="Calibri" w:hAnsi="Calibri" w:cs="Calibri"/>
                <w:color w:val="000000" w:themeColor="text1"/>
              </w:rPr>
              <w:t>guias</w:t>
            </w:r>
            <w:proofErr w:type="spellEnd"/>
            <w:r w:rsidRPr="00D65AE0">
              <w:rPr>
                <w:rFonts w:ascii="Calibri" w:hAnsi="Calibri" w:cs="Calibri"/>
                <w:color w:val="000000" w:themeColor="text1"/>
              </w:rPr>
              <w:t xml:space="preserve"> de aprendizaje, los diseños curriculares, la planeación pedagógica y los instrumentos de evaluación, acorde al programa de formación.</w:t>
            </w:r>
          </w:p>
        </w:tc>
      </w:tr>
      <w:tr w:rsidR="00871832" w:rsidRPr="00D65AE0" w14:paraId="6D3D40DF" w14:textId="77777777" w:rsidTr="00C62E0E">
        <w:trPr>
          <w:trHeight w:val="212"/>
        </w:trPr>
        <w:tc>
          <w:tcPr>
            <w:tcW w:w="480" w:type="dxa"/>
          </w:tcPr>
          <w:p w14:paraId="28E902A2"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5</w:t>
            </w:r>
          </w:p>
        </w:tc>
        <w:tc>
          <w:tcPr>
            <w:tcW w:w="3064" w:type="dxa"/>
          </w:tcPr>
          <w:p w14:paraId="0E16C005"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Aplicar según la modalidad, estrategias de enseñanza, aprendizaje, seguimiento y evaluación de acuerdo a los lineamientos pedagógicos y metodológicos de la entidad.</w:t>
            </w:r>
          </w:p>
        </w:tc>
        <w:tc>
          <w:tcPr>
            <w:tcW w:w="2977" w:type="dxa"/>
          </w:tcPr>
          <w:p w14:paraId="19D13804" w14:textId="1C4EB8E7" w:rsidR="00871832" w:rsidRPr="00D65AE0" w:rsidRDefault="00871832" w:rsidP="00C62E0E">
            <w:pPr>
              <w:pStyle w:val="Sinespaciado"/>
              <w:rPr>
                <w:rFonts w:ascii="Calibri" w:eastAsia="Calibri" w:hAnsi="Calibri" w:cs="Calibri"/>
                <w:color w:val="000000"/>
                <w:lang w:eastAsia="es-ES"/>
              </w:rPr>
            </w:pPr>
            <w:r w:rsidRPr="00D65AE0">
              <w:rPr>
                <w:rFonts w:ascii="Calibri" w:eastAsia="Calibri" w:hAnsi="Calibri" w:cs="Calibri"/>
                <w:color w:val="000000"/>
                <w:lang w:eastAsia="es-ES"/>
              </w:rPr>
              <w:t xml:space="preserve">Se aplican estrategias pedagógicas, tanto teóricas como </w:t>
            </w:r>
            <w:proofErr w:type="spellStart"/>
            <w:r w:rsidRPr="00D65AE0">
              <w:rPr>
                <w:rFonts w:ascii="Calibri" w:eastAsia="Calibri" w:hAnsi="Calibri" w:cs="Calibri"/>
                <w:color w:val="000000"/>
                <w:lang w:eastAsia="es-ES"/>
              </w:rPr>
              <w:t>practicas</w:t>
            </w:r>
            <w:proofErr w:type="spellEnd"/>
            <w:r w:rsidRPr="00D65AE0">
              <w:rPr>
                <w:rFonts w:ascii="Calibri" w:eastAsia="Calibri" w:hAnsi="Calibri" w:cs="Calibri"/>
                <w:color w:val="000000"/>
                <w:lang w:eastAsia="es-ES"/>
              </w:rPr>
              <w:t xml:space="preserve"> para la ejecución y el desarrollo de la formación.</w:t>
            </w:r>
          </w:p>
        </w:tc>
        <w:tc>
          <w:tcPr>
            <w:tcW w:w="2864" w:type="dxa"/>
          </w:tcPr>
          <w:p w14:paraId="0A5EADC6" w14:textId="77777777" w:rsidR="00871832" w:rsidRPr="00D65AE0" w:rsidRDefault="00871832" w:rsidP="00C62E0E">
            <w:pPr>
              <w:pStyle w:val="Sinespaciado"/>
              <w:rPr>
                <w:rFonts w:ascii="Calibri" w:eastAsia="Calibri" w:hAnsi="Calibri" w:cs="Calibri"/>
                <w:color w:val="000000"/>
                <w:lang w:eastAsia="es-ES"/>
              </w:rPr>
            </w:pPr>
            <w:r w:rsidRPr="00D65AE0">
              <w:rPr>
                <w:rFonts w:ascii="Calibri" w:eastAsia="Calibri" w:hAnsi="Calibri" w:cs="Calibri"/>
                <w:color w:val="000000"/>
                <w:lang w:eastAsia="es-ES"/>
              </w:rPr>
              <w:t>Mediante  la aplicación de instrumentos de evaluación de los componentes de conocimiento, desempeño y producto.</w:t>
            </w:r>
          </w:p>
        </w:tc>
      </w:tr>
      <w:tr w:rsidR="00871832" w:rsidRPr="00D65AE0" w14:paraId="2B9565EB" w14:textId="77777777" w:rsidTr="00C62E0E">
        <w:trPr>
          <w:trHeight w:val="212"/>
        </w:trPr>
        <w:tc>
          <w:tcPr>
            <w:tcW w:w="480" w:type="dxa"/>
          </w:tcPr>
          <w:p w14:paraId="61EE90D6"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6</w:t>
            </w:r>
          </w:p>
        </w:tc>
        <w:tc>
          <w:tcPr>
            <w:tcW w:w="3064" w:type="dxa"/>
          </w:tcPr>
          <w:p w14:paraId="18375C41"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 xml:space="preserve">Participar cuando el centro de formación lo requiera, en </w:t>
            </w:r>
            <w:r w:rsidRPr="00D65AE0">
              <w:rPr>
                <w:rFonts w:ascii="Calibri" w:eastAsia="Calibri" w:hAnsi="Calibri" w:cs="Calibri"/>
                <w:color w:val="000000"/>
                <w:lang w:eastAsia="es-ES"/>
              </w:rPr>
              <w:lastRenderedPageBreak/>
              <w:t>proyectos de investigación técnica y/o pedagógica para fortalecer el proceso de formación del área temática objeto del contrato.</w:t>
            </w:r>
          </w:p>
        </w:tc>
        <w:tc>
          <w:tcPr>
            <w:tcW w:w="2977" w:type="dxa"/>
          </w:tcPr>
          <w:p w14:paraId="1EDADC6B"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lastRenderedPageBreak/>
              <w:t xml:space="preserve">Acatar el llamado que para tal fin me realice la coordinación </w:t>
            </w:r>
            <w:proofErr w:type="spellStart"/>
            <w:r w:rsidRPr="00D65AE0">
              <w:rPr>
                <w:rFonts w:ascii="Calibri" w:hAnsi="Calibri" w:cs="Calibri"/>
                <w:color w:val="000000" w:themeColor="text1"/>
              </w:rPr>
              <w:lastRenderedPageBreak/>
              <w:t>academica</w:t>
            </w:r>
            <w:proofErr w:type="spellEnd"/>
            <w:r w:rsidRPr="00D65AE0">
              <w:rPr>
                <w:rFonts w:ascii="Calibri" w:hAnsi="Calibri" w:cs="Calibri"/>
                <w:color w:val="000000" w:themeColor="text1"/>
              </w:rPr>
              <w:t xml:space="preserve"> y/o la subdirección del centro Minero.</w:t>
            </w:r>
          </w:p>
        </w:tc>
        <w:tc>
          <w:tcPr>
            <w:tcW w:w="2864" w:type="dxa"/>
          </w:tcPr>
          <w:p w14:paraId="4D46AE31" w14:textId="52135D02"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lastRenderedPageBreak/>
              <w:t xml:space="preserve">Listas de asistencia que se encuentran en cada </w:t>
            </w:r>
            <w:r w:rsidRPr="00D65AE0">
              <w:rPr>
                <w:rFonts w:ascii="Calibri" w:hAnsi="Calibri" w:cs="Calibri"/>
                <w:color w:val="000000" w:themeColor="text1"/>
              </w:rPr>
              <w:lastRenderedPageBreak/>
              <w:t>dependencia según el tema central de la reunión.</w:t>
            </w:r>
          </w:p>
        </w:tc>
      </w:tr>
      <w:tr w:rsidR="006D339F" w:rsidRPr="00D65AE0" w14:paraId="031434DC" w14:textId="77777777" w:rsidTr="00C62E0E">
        <w:trPr>
          <w:trHeight w:val="212"/>
        </w:trPr>
        <w:tc>
          <w:tcPr>
            <w:tcW w:w="480" w:type="dxa"/>
          </w:tcPr>
          <w:p w14:paraId="1D73B33A"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lastRenderedPageBreak/>
              <w:t>7</w:t>
            </w:r>
          </w:p>
        </w:tc>
        <w:tc>
          <w:tcPr>
            <w:tcW w:w="3064" w:type="dxa"/>
          </w:tcPr>
          <w:p w14:paraId="7AAF7D27" w14:textId="77777777" w:rsidR="006D339F" w:rsidRPr="00D65AE0" w:rsidRDefault="006D339F" w:rsidP="006D339F">
            <w:pPr>
              <w:pStyle w:val="Sinespaciado"/>
              <w:rPr>
                <w:rFonts w:ascii="Calibri" w:hAnsi="Calibri" w:cs="Calibri"/>
                <w:color w:val="000000" w:themeColor="text1"/>
              </w:rPr>
            </w:pPr>
            <w:r w:rsidRPr="00D65AE0">
              <w:rPr>
                <w:rFonts w:ascii="Calibri" w:eastAsia="Calibri" w:hAnsi="Calibri" w:cs="Calibri"/>
                <w:color w:val="000000"/>
                <w:lang w:eastAsia="es-ES"/>
              </w:rPr>
              <w:t>Participar en la planeación de los procesos formativos de acuerdo con los lineamientos institucionales, para el área temática del objeto contractual.</w:t>
            </w:r>
          </w:p>
        </w:tc>
        <w:tc>
          <w:tcPr>
            <w:tcW w:w="2977" w:type="dxa"/>
          </w:tcPr>
          <w:p w14:paraId="39612D24"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 xml:space="preserve">Atender oportunamente los requerimientos que para tal fin realice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 xml:space="preserve">. </w:t>
            </w:r>
          </w:p>
        </w:tc>
        <w:tc>
          <w:tcPr>
            <w:tcW w:w="2864" w:type="dxa"/>
          </w:tcPr>
          <w:p w14:paraId="600D8E2D" w14:textId="6D6CF0AB"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Listas de asistencia que se encuentran en cada dependencia según el tema central de la reunión.</w:t>
            </w:r>
          </w:p>
        </w:tc>
      </w:tr>
      <w:tr w:rsidR="006D339F" w:rsidRPr="00D65AE0" w14:paraId="0794368D" w14:textId="77777777" w:rsidTr="00C62E0E">
        <w:trPr>
          <w:trHeight w:val="212"/>
        </w:trPr>
        <w:tc>
          <w:tcPr>
            <w:tcW w:w="480" w:type="dxa"/>
          </w:tcPr>
          <w:p w14:paraId="393C8D9A"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8</w:t>
            </w:r>
          </w:p>
        </w:tc>
        <w:tc>
          <w:tcPr>
            <w:tcW w:w="3064" w:type="dxa"/>
          </w:tcPr>
          <w:p w14:paraId="631110D5" w14:textId="77777777" w:rsidR="006D339F" w:rsidRPr="00D65AE0" w:rsidRDefault="006D339F" w:rsidP="006D339F">
            <w:pPr>
              <w:pStyle w:val="Sinespaciado"/>
              <w:rPr>
                <w:rFonts w:ascii="Calibri" w:hAnsi="Calibri" w:cs="Calibri"/>
                <w:color w:val="000000" w:themeColor="text1"/>
              </w:rPr>
            </w:pPr>
            <w:r w:rsidRPr="00D65AE0">
              <w:rPr>
                <w:rFonts w:ascii="Calibri" w:eastAsia="Calibri" w:hAnsi="Calibri" w:cs="Calibri"/>
                <w:color w:val="000000"/>
                <w:lang w:eastAsia="es-ES"/>
              </w:rPr>
              <w:t>Participar cuando el centro de formación lo requiera, en jornadas de diseño y desarrollo curricular de programas de Formación Profesional Integral, conforme a las necesidades nacionales y a los lineamientos institucionales requeridos para el área temática objeto del contrato.</w:t>
            </w:r>
          </w:p>
        </w:tc>
        <w:tc>
          <w:tcPr>
            <w:tcW w:w="2977" w:type="dxa"/>
          </w:tcPr>
          <w:p w14:paraId="20BF9B97"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 xml:space="preserve">Atender oportunamente los requerimientos que para tal fin realice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 la subdirección del Centro y la dirección nacional del Sena.</w:t>
            </w:r>
          </w:p>
        </w:tc>
        <w:tc>
          <w:tcPr>
            <w:tcW w:w="2864" w:type="dxa"/>
          </w:tcPr>
          <w:p w14:paraId="71C0AC05" w14:textId="4FFA55D4"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 xml:space="preserve">Listas de asistencia que se encuentran en cada dependencia según el tema central de la reunión. </w:t>
            </w:r>
          </w:p>
        </w:tc>
      </w:tr>
      <w:tr w:rsidR="00871832" w:rsidRPr="00D65AE0" w14:paraId="3629CC34" w14:textId="77777777" w:rsidTr="00C62E0E">
        <w:trPr>
          <w:trHeight w:val="212"/>
        </w:trPr>
        <w:tc>
          <w:tcPr>
            <w:tcW w:w="480" w:type="dxa"/>
          </w:tcPr>
          <w:p w14:paraId="5BFD8714"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9</w:t>
            </w:r>
          </w:p>
        </w:tc>
        <w:tc>
          <w:tcPr>
            <w:tcW w:w="3064" w:type="dxa"/>
          </w:tcPr>
          <w:p w14:paraId="2833EB86"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Evaluar los aprendizajes previos correspondientes a las fichas asignadas, de acuerdo con los procedimientos, plazos y herramientas tecnológicas que la entidad defina.</w:t>
            </w:r>
          </w:p>
        </w:tc>
        <w:tc>
          <w:tcPr>
            <w:tcW w:w="2977" w:type="dxa"/>
          </w:tcPr>
          <w:p w14:paraId="6ADF44AD"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E</w:t>
            </w:r>
            <w:r w:rsidRPr="00D65AE0">
              <w:rPr>
                <w:rFonts w:ascii="Calibri" w:hAnsi="Calibri" w:cs="Calibri"/>
                <w:color w:val="000000" w:themeColor="text1"/>
                <w:lang w:val="es-ES"/>
              </w:rPr>
              <w:t>misión de los juicios de evaluación,  en el sistema  Sofía Plus para su posterior y certificación de los aprendices.</w:t>
            </w:r>
          </w:p>
        </w:tc>
        <w:tc>
          <w:tcPr>
            <w:tcW w:w="2864" w:type="dxa"/>
          </w:tcPr>
          <w:p w14:paraId="125A8840"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 xml:space="preserve">Se emiten juicios de evaluación en la Plataforma </w:t>
            </w:r>
            <w:proofErr w:type="spellStart"/>
            <w:r w:rsidRPr="00D65AE0">
              <w:rPr>
                <w:rFonts w:ascii="Calibri" w:hAnsi="Calibri" w:cs="Calibri"/>
                <w:color w:val="000000" w:themeColor="text1"/>
              </w:rPr>
              <w:t>Sofia</w:t>
            </w:r>
            <w:proofErr w:type="spellEnd"/>
            <w:r w:rsidRPr="00D65AE0">
              <w:rPr>
                <w:rFonts w:ascii="Calibri" w:hAnsi="Calibri" w:cs="Calibri"/>
                <w:color w:val="000000" w:themeColor="text1"/>
              </w:rPr>
              <w:t xml:space="preserve"> Plus, y los soportes se evidencian en el Drive que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 xml:space="preserve"> dispuso para tal fin.</w:t>
            </w:r>
          </w:p>
        </w:tc>
      </w:tr>
      <w:tr w:rsidR="00871832" w:rsidRPr="00D65AE0" w14:paraId="6BBA4947" w14:textId="77777777" w:rsidTr="00C62E0E">
        <w:trPr>
          <w:trHeight w:val="212"/>
        </w:trPr>
        <w:tc>
          <w:tcPr>
            <w:tcW w:w="480" w:type="dxa"/>
          </w:tcPr>
          <w:p w14:paraId="7C8BAF45"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10</w:t>
            </w:r>
          </w:p>
        </w:tc>
        <w:tc>
          <w:tcPr>
            <w:tcW w:w="3064" w:type="dxa"/>
          </w:tcPr>
          <w:p w14:paraId="15CFD5BE"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Emitir juicio valorativo sobre el nivel de cumplimiento de los resultados de aprendizajes de las competencias del programa, adquiridos por los aprendices en el desarrollo de su formación, aplicando los procedimientos, plazos y herramientas tecnológicas que la entidad defina.</w:t>
            </w:r>
          </w:p>
        </w:tc>
        <w:tc>
          <w:tcPr>
            <w:tcW w:w="2977" w:type="dxa"/>
          </w:tcPr>
          <w:p w14:paraId="61478E3F"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Emisión de los juicios de evaluación,  en el sistema  Sofía Plus para su posterior y certificación de los aprendices.</w:t>
            </w:r>
          </w:p>
        </w:tc>
        <w:tc>
          <w:tcPr>
            <w:tcW w:w="2864" w:type="dxa"/>
          </w:tcPr>
          <w:p w14:paraId="1128F7E2"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 xml:space="preserve">Se emiten juicios de evaluación en la Plataforma </w:t>
            </w:r>
            <w:proofErr w:type="spellStart"/>
            <w:r w:rsidRPr="00D65AE0">
              <w:rPr>
                <w:rFonts w:ascii="Calibri" w:hAnsi="Calibri" w:cs="Calibri"/>
                <w:color w:val="000000" w:themeColor="text1"/>
              </w:rPr>
              <w:t>Sofia</w:t>
            </w:r>
            <w:proofErr w:type="spellEnd"/>
            <w:r w:rsidRPr="00D65AE0">
              <w:rPr>
                <w:rFonts w:ascii="Calibri" w:hAnsi="Calibri" w:cs="Calibri"/>
                <w:color w:val="000000" w:themeColor="text1"/>
              </w:rPr>
              <w:t xml:space="preserve"> Plus, y los soportes se evidencian en el Drive que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 xml:space="preserve"> dispuso para tal fin.</w:t>
            </w:r>
          </w:p>
        </w:tc>
      </w:tr>
      <w:tr w:rsidR="00871832" w:rsidRPr="00D65AE0" w14:paraId="1EAEAA9F" w14:textId="77777777" w:rsidTr="00C62E0E">
        <w:trPr>
          <w:trHeight w:val="212"/>
        </w:trPr>
        <w:tc>
          <w:tcPr>
            <w:tcW w:w="480" w:type="dxa"/>
          </w:tcPr>
          <w:p w14:paraId="649A2120"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11</w:t>
            </w:r>
          </w:p>
        </w:tc>
        <w:tc>
          <w:tcPr>
            <w:tcW w:w="3064" w:type="dxa"/>
          </w:tcPr>
          <w:p w14:paraId="07F5BE0B"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 xml:space="preserve">Entregar los soportes del procedimiento de Ingreso de aprendices al programa de formación tales como: Ficha de matrícula; fotocopia del documento de identidad, y/o requisitos definidos en el diseño curricular, cuando </w:t>
            </w:r>
            <w:r w:rsidRPr="00D65AE0">
              <w:rPr>
                <w:rFonts w:ascii="Calibri" w:eastAsia="Calibri" w:hAnsi="Calibri" w:cs="Calibri"/>
                <w:color w:val="000000"/>
                <w:lang w:eastAsia="es-ES"/>
              </w:rPr>
              <w:lastRenderedPageBreak/>
              <w:t>ejecute formación complementaria.</w:t>
            </w:r>
          </w:p>
        </w:tc>
        <w:tc>
          <w:tcPr>
            <w:tcW w:w="2977" w:type="dxa"/>
          </w:tcPr>
          <w:p w14:paraId="7988514F"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lastRenderedPageBreak/>
              <w:t xml:space="preserve">Cumplir con el proceso planteado para el ingreso de aprendices al programa de formación aplicando la  Ficha de matrícula; fotocopia del documento de identidad, y/o requisitos definidos por el Sena y establecidos en  diseño </w:t>
            </w:r>
            <w:r w:rsidRPr="00D65AE0">
              <w:rPr>
                <w:rFonts w:ascii="Calibri" w:eastAsia="Calibri" w:hAnsi="Calibri" w:cs="Calibri"/>
                <w:color w:val="000000"/>
                <w:lang w:eastAsia="es-ES"/>
              </w:rPr>
              <w:lastRenderedPageBreak/>
              <w:t>curricular, para la formación complementaria.</w:t>
            </w:r>
          </w:p>
        </w:tc>
        <w:tc>
          <w:tcPr>
            <w:tcW w:w="2864" w:type="dxa"/>
          </w:tcPr>
          <w:p w14:paraId="7DA42F11" w14:textId="5D6249CA" w:rsidR="00871832" w:rsidRPr="008D3616" w:rsidRDefault="008D3616" w:rsidP="00C62E0E">
            <w:pPr>
              <w:pStyle w:val="Sinespaciado"/>
              <w:rPr>
                <w:rFonts w:ascii="Calibri" w:hAnsi="Calibri" w:cs="Calibri"/>
                <w:color w:val="000000" w:themeColor="text1"/>
              </w:rPr>
            </w:pPr>
            <w:r w:rsidRPr="008D3616">
              <w:rPr>
                <w:rFonts w:ascii="Calibri" w:hAnsi="Calibri" w:cs="Calibri"/>
              </w:rPr>
              <w:lastRenderedPageBreak/>
              <w:t xml:space="preserve">Los instructores técnicos son los </w:t>
            </w:r>
            <w:proofErr w:type="spellStart"/>
            <w:r w:rsidRPr="008D3616">
              <w:rPr>
                <w:rFonts w:ascii="Calibri" w:hAnsi="Calibri" w:cs="Calibri"/>
              </w:rPr>
              <w:t>encardos</w:t>
            </w:r>
            <w:proofErr w:type="spellEnd"/>
            <w:r w:rsidRPr="008D3616">
              <w:rPr>
                <w:rFonts w:ascii="Calibri" w:hAnsi="Calibri" w:cs="Calibri"/>
              </w:rPr>
              <w:t xml:space="preserve"> de realizar este procedimiento</w:t>
            </w:r>
            <w:r>
              <w:rPr>
                <w:rFonts w:ascii="Calibri" w:hAnsi="Calibri" w:cs="Calibri"/>
              </w:rPr>
              <w:t>.</w:t>
            </w:r>
          </w:p>
        </w:tc>
      </w:tr>
      <w:tr w:rsidR="00871832" w:rsidRPr="00D65AE0" w14:paraId="698AC923" w14:textId="77777777" w:rsidTr="00C62E0E">
        <w:trPr>
          <w:trHeight w:val="212"/>
        </w:trPr>
        <w:tc>
          <w:tcPr>
            <w:tcW w:w="480" w:type="dxa"/>
          </w:tcPr>
          <w:p w14:paraId="2DD44A96"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lastRenderedPageBreak/>
              <w:t>12</w:t>
            </w:r>
          </w:p>
        </w:tc>
        <w:tc>
          <w:tcPr>
            <w:tcW w:w="3064" w:type="dxa"/>
          </w:tcPr>
          <w:p w14:paraId="443E3881"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w:t>
            </w:r>
          </w:p>
        </w:tc>
        <w:tc>
          <w:tcPr>
            <w:tcW w:w="2977" w:type="dxa"/>
          </w:tcPr>
          <w:p w14:paraId="220A88CD"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 xml:space="preserve">Aplicar los procedimientos establecidos por el Sena para dar cumplimiento al proceso de selección, ingreso, permanencia y egreso de los aprendices del centro </w:t>
            </w:r>
            <w:proofErr w:type="spellStart"/>
            <w:r w:rsidRPr="00D65AE0">
              <w:rPr>
                <w:rFonts w:ascii="Calibri" w:hAnsi="Calibri" w:cs="Calibri"/>
                <w:color w:val="000000" w:themeColor="text1"/>
              </w:rPr>
              <w:t>minerto</w:t>
            </w:r>
            <w:proofErr w:type="spellEnd"/>
            <w:r w:rsidRPr="00D65AE0">
              <w:rPr>
                <w:rFonts w:ascii="Calibri" w:hAnsi="Calibri" w:cs="Calibri"/>
                <w:color w:val="000000" w:themeColor="text1"/>
              </w:rPr>
              <w:t>, mediante la aplicación de estándares, formatos y procesos de la institución establecidos por el SIGA.</w:t>
            </w:r>
          </w:p>
        </w:tc>
        <w:tc>
          <w:tcPr>
            <w:tcW w:w="2864" w:type="dxa"/>
          </w:tcPr>
          <w:p w14:paraId="092EF572"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 xml:space="preserve">Se evidenciara mediante correos electrónicos y mediante los soportes que serán alimentados en le drive del instructor y de la coordinación </w:t>
            </w:r>
            <w:proofErr w:type="spellStart"/>
            <w:r w:rsidRPr="00D65AE0">
              <w:rPr>
                <w:rFonts w:ascii="Calibri" w:hAnsi="Calibri" w:cs="Calibri"/>
                <w:color w:val="000000" w:themeColor="text1"/>
              </w:rPr>
              <w:t>acaemica</w:t>
            </w:r>
            <w:proofErr w:type="spellEnd"/>
            <w:r w:rsidRPr="00D65AE0">
              <w:rPr>
                <w:rFonts w:ascii="Calibri" w:hAnsi="Calibri" w:cs="Calibri"/>
                <w:color w:val="000000" w:themeColor="text1"/>
              </w:rPr>
              <w:t>.</w:t>
            </w:r>
          </w:p>
        </w:tc>
      </w:tr>
      <w:tr w:rsidR="006D339F" w:rsidRPr="00D65AE0" w14:paraId="481B6FC2" w14:textId="77777777" w:rsidTr="00C62E0E">
        <w:trPr>
          <w:trHeight w:val="212"/>
        </w:trPr>
        <w:tc>
          <w:tcPr>
            <w:tcW w:w="480" w:type="dxa"/>
          </w:tcPr>
          <w:p w14:paraId="0C5342CC"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13</w:t>
            </w:r>
          </w:p>
        </w:tc>
        <w:tc>
          <w:tcPr>
            <w:tcW w:w="3064" w:type="dxa"/>
          </w:tcPr>
          <w:p w14:paraId="713641FB" w14:textId="77777777" w:rsidR="006D339F" w:rsidRPr="00D65AE0" w:rsidRDefault="006D339F" w:rsidP="006D339F">
            <w:pPr>
              <w:pStyle w:val="Sinespaciado"/>
              <w:rPr>
                <w:rFonts w:ascii="Calibri" w:hAnsi="Calibri" w:cs="Calibri"/>
                <w:color w:val="000000" w:themeColor="text1"/>
              </w:rPr>
            </w:pPr>
            <w:r w:rsidRPr="00D65AE0">
              <w:rPr>
                <w:rFonts w:ascii="Calibri" w:eastAsia="Calibri" w:hAnsi="Calibri" w:cs="Calibri"/>
                <w:color w:val="000000"/>
                <w:lang w:eastAsia="es-ES"/>
              </w:rPr>
              <w:t>Participar cuando el centro lo requiera en el proceso de selección, diseño de talleres e instrumentos que alimenten los bancos de pruebas para la selección de aprendices.</w:t>
            </w:r>
          </w:p>
        </w:tc>
        <w:tc>
          <w:tcPr>
            <w:tcW w:w="2977" w:type="dxa"/>
          </w:tcPr>
          <w:p w14:paraId="498E2B06"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 xml:space="preserve">Atender oportunamente los requerimientos que para tal fin realice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 la subdirección del Centro Minero.</w:t>
            </w:r>
          </w:p>
        </w:tc>
        <w:tc>
          <w:tcPr>
            <w:tcW w:w="2864" w:type="dxa"/>
          </w:tcPr>
          <w:p w14:paraId="6E15744C" w14:textId="2715DF1C"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 xml:space="preserve">Listas de asistencia que se encuentran en cada dependencia según el tema central de la reunión. </w:t>
            </w:r>
          </w:p>
        </w:tc>
      </w:tr>
      <w:tr w:rsidR="00871832" w:rsidRPr="00D65AE0" w14:paraId="78418C39" w14:textId="77777777" w:rsidTr="00C62E0E">
        <w:trPr>
          <w:trHeight w:val="212"/>
        </w:trPr>
        <w:tc>
          <w:tcPr>
            <w:tcW w:w="480" w:type="dxa"/>
          </w:tcPr>
          <w:p w14:paraId="5F9B51E5"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14</w:t>
            </w:r>
          </w:p>
        </w:tc>
        <w:tc>
          <w:tcPr>
            <w:tcW w:w="3064" w:type="dxa"/>
          </w:tcPr>
          <w:p w14:paraId="64A1B806" w14:textId="77777777" w:rsidR="00871832" w:rsidRPr="00D65AE0" w:rsidRDefault="00871832" w:rsidP="00C62E0E">
            <w:pPr>
              <w:pStyle w:val="Sinespaciado"/>
              <w:rPr>
                <w:rFonts w:ascii="Calibri" w:hAnsi="Calibri" w:cs="Calibri"/>
                <w:color w:val="000000" w:themeColor="text1"/>
              </w:rPr>
            </w:pPr>
            <w:r w:rsidRPr="00D65AE0">
              <w:rPr>
                <w:rFonts w:ascii="Calibri" w:eastAsia="Calibri" w:hAnsi="Calibri" w:cs="Calibri"/>
                <w:color w:val="000000"/>
                <w:lang w:eastAsia="es-ES"/>
              </w:rPr>
              <w:t>Aplicar y hacer cumplir el reglamento del aprendiz, así como el manual de convivencia del Centro de Formación.</w:t>
            </w:r>
          </w:p>
        </w:tc>
        <w:tc>
          <w:tcPr>
            <w:tcW w:w="2977" w:type="dxa"/>
          </w:tcPr>
          <w:p w14:paraId="2B1DA55C"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Dar a conocer los deberes y</w:t>
            </w:r>
          </w:p>
          <w:p w14:paraId="2B5D7278"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derechos del Aprendiz de</w:t>
            </w:r>
          </w:p>
          <w:p w14:paraId="3AFD3A57"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acuerdo con el reglamento</w:t>
            </w:r>
          </w:p>
          <w:p w14:paraId="1FB3DFCB"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del Aprendiz y el comité de</w:t>
            </w:r>
          </w:p>
          <w:p w14:paraId="529D2D76"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convivencia del centro</w:t>
            </w:r>
          </w:p>
        </w:tc>
        <w:tc>
          <w:tcPr>
            <w:tcW w:w="2864" w:type="dxa"/>
          </w:tcPr>
          <w:p w14:paraId="72E5E2FA" w14:textId="0D1D013B"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Reportes de inducción, listado de asistencia y form</w:t>
            </w:r>
            <w:r w:rsidR="006D339F" w:rsidRPr="00D65AE0">
              <w:rPr>
                <w:rFonts w:ascii="Calibri" w:hAnsi="Calibri" w:cs="Calibri"/>
                <w:color w:val="000000" w:themeColor="text1"/>
              </w:rPr>
              <w:t>a</w:t>
            </w:r>
            <w:r w:rsidRPr="00D65AE0">
              <w:rPr>
                <w:rFonts w:ascii="Calibri" w:hAnsi="Calibri" w:cs="Calibri"/>
                <w:color w:val="000000" w:themeColor="text1"/>
              </w:rPr>
              <w:t>tos de apoyo.</w:t>
            </w:r>
          </w:p>
        </w:tc>
      </w:tr>
      <w:tr w:rsidR="006D339F" w:rsidRPr="00D65AE0" w14:paraId="6BA1B4E1" w14:textId="77777777" w:rsidTr="00C62E0E">
        <w:trPr>
          <w:trHeight w:val="212"/>
        </w:trPr>
        <w:tc>
          <w:tcPr>
            <w:tcW w:w="480" w:type="dxa"/>
          </w:tcPr>
          <w:p w14:paraId="05AD6D35"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15</w:t>
            </w:r>
          </w:p>
        </w:tc>
        <w:tc>
          <w:tcPr>
            <w:tcW w:w="3064" w:type="dxa"/>
          </w:tcPr>
          <w:p w14:paraId="69433F87" w14:textId="77777777" w:rsidR="006D339F" w:rsidRPr="00D65AE0" w:rsidRDefault="006D339F" w:rsidP="006D339F">
            <w:pPr>
              <w:pStyle w:val="Sinespaciado"/>
              <w:rPr>
                <w:rFonts w:ascii="Calibri" w:hAnsi="Calibri" w:cs="Calibri"/>
                <w:color w:val="000000" w:themeColor="text1"/>
              </w:rPr>
            </w:pPr>
            <w:r w:rsidRPr="00D65AE0">
              <w:rPr>
                <w:rFonts w:ascii="Calibri" w:eastAsia="Calibri" w:hAnsi="Calibri" w:cs="Calibri"/>
                <w:color w:val="000000"/>
                <w:lang w:eastAsia="es-ES"/>
              </w:rPr>
              <w:t>Apoyar procesos de Registro calificado para los programas en nivel tecnólogo del área temática objeto del presente contrato, cuando el centro lo requiera.</w:t>
            </w:r>
          </w:p>
        </w:tc>
        <w:tc>
          <w:tcPr>
            <w:tcW w:w="2977" w:type="dxa"/>
          </w:tcPr>
          <w:p w14:paraId="53E8FD80"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 xml:space="preserve">Atender oportunamente los requerimientos que para tal fin realice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 la subdirección del Centro Minero.</w:t>
            </w:r>
          </w:p>
        </w:tc>
        <w:tc>
          <w:tcPr>
            <w:tcW w:w="2864" w:type="dxa"/>
          </w:tcPr>
          <w:p w14:paraId="5A042238" w14:textId="3B21438C"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 xml:space="preserve">Listas de asistencia que se encuentran en cada dependencia según el tema central de la reunión. </w:t>
            </w:r>
          </w:p>
        </w:tc>
      </w:tr>
      <w:tr w:rsidR="00871832" w:rsidRPr="00D65AE0" w14:paraId="60F4C5E2" w14:textId="77777777" w:rsidTr="00C62E0E">
        <w:trPr>
          <w:trHeight w:val="212"/>
        </w:trPr>
        <w:tc>
          <w:tcPr>
            <w:tcW w:w="480" w:type="dxa"/>
          </w:tcPr>
          <w:p w14:paraId="35A50337"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16</w:t>
            </w:r>
          </w:p>
        </w:tc>
        <w:tc>
          <w:tcPr>
            <w:tcW w:w="3064" w:type="dxa"/>
          </w:tcPr>
          <w:p w14:paraId="167928FA" w14:textId="77777777" w:rsidR="00871832" w:rsidRPr="00D65AE0" w:rsidRDefault="00871832" w:rsidP="00C62E0E">
            <w:pPr>
              <w:autoSpaceDE w:val="0"/>
              <w:autoSpaceDN w:val="0"/>
              <w:adjustRightInd w:val="0"/>
              <w:spacing w:after="0" w:line="240" w:lineRule="auto"/>
              <w:rPr>
                <w:rFonts w:cs="Calibri"/>
                <w:color w:val="000000"/>
                <w:lang w:eastAsia="es-ES"/>
              </w:rPr>
            </w:pPr>
            <w:r w:rsidRPr="00D65AE0">
              <w:rPr>
                <w:rFonts w:cs="Calibri"/>
                <w:color w:val="000000"/>
                <w:lang w:eastAsia="es-ES"/>
              </w:rPr>
              <w:t xml:space="preserve">Acatar los lineamientos del Sistema Integrado de Gestión y el Sistema de Seguridad de Salud en el Trabajo y asistir a </w:t>
            </w:r>
            <w:r w:rsidRPr="00D65AE0">
              <w:rPr>
                <w:rFonts w:cs="Calibri"/>
                <w:color w:val="000000"/>
                <w:lang w:eastAsia="es-ES"/>
              </w:rPr>
              <w:lastRenderedPageBreak/>
              <w:t>las convocatorias que el centro programa.</w:t>
            </w:r>
          </w:p>
        </w:tc>
        <w:tc>
          <w:tcPr>
            <w:tcW w:w="2977" w:type="dxa"/>
          </w:tcPr>
          <w:p w14:paraId="4125CA0C"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lastRenderedPageBreak/>
              <w:t xml:space="preserve">Aplicar procedimientos seguros y estandarizados </w:t>
            </w:r>
            <w:proofErr w:type="spellStart"/>
            <w:r w:rsidRPr="00D65AE0">
              <w:rPr>
                <w:rFonts w:ascii="Calibri" w:hAnsi="Calibri" w:cs="Calibri"/>
                <w:color w:val="000000" w:themeColor="text1"/>
              </w:rPr>
              <w:t>atravez</w:t>
            </w:r>
            <w:proofErr w:type="spellEnd"/>
            <w:r w:rsidRPr="00D65AE0">
              <w:rPr>
                <w:rFonts w:ascii="Calibri" w:hAnsi="Calibri" w:cs="Calibri"/>
                <w:color w:val="000000" w:themeColor="text1"/>
              </w:rPr>
              <w:t xml:space="preserve"> del sistema de gestión </w:t>
            </w:r>
            <w:r w:rsidRPr="00D65AE0">
              <w:rPr>
                <w:rFonts w:ascii="Calibri" w:hAnsi="Calibri" w:cs="Calibri"/>
                <w:color w:val="000000" w:themeColor="text1"/>
              </w:rPr>
              <w:lastRenderedPageBreak/>
              <w:t>de la seguridad y salud en el trabajo.</w:t>
            </w:r>
          </w:p>
        </w:tc>
        <w:tc>
          <w:tcPr>
            <w:tcW w:w="2864" w:type="dxa"/>
          </w:tcPr>
          <w:p w14:paraId="61C51648"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lastRenderedPageBreak/>
              <w:t xml:space="preserve">Formatos de asistencia, </w:t>
            </w:r>
            <w:proofErr w:type="spellStart"/>
            <w:r w:rsidRPr="00D65AE0">
              <w:rPr>
                <w:rFonts w:ascii="Calibri" w:hAnsi="Calibri" w:cs="Calibri"/>
                <w:color w:val="000000" w:themeColor="text1"/>
              </w:rPr>
              <w:t>ats</w:t>
            </w:r>
            <w:proofErr w:type="spellEnd"/>
            <w:r w:rsidRPr="00D65AE0">
              <w:rPr>
                <w:rFonts w:ascii="Calibri" w:hAnsi="Calibri" w:cs="Calibri"/>
                <w:color w:val="000000" w:themeColor="text1"/>
              </w:rPr>
              <w:t>, permisos de trabajo y demás documentos aplicables al programa de formación.</w:t>
            </w:r>
          </w:p>
        </w:tc>
      </w:tr>
      <w:tr w:rsidR="006D339F" w:rsidRPr="00D65AE0" w14:paraId="1876626B" w14:textId="77777777" w:rsidTr="00C62E0E">
        <w:trPr>
          <w:trHeight w:val="212"/>
        </w:trPr>
        <w:tc>
          <w:tcPr>
            <w:tcW w:w="480" w:type="dxa"/>
          </w:tcPr>
          <w:p w14:paraId="2958675D"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lastRenderedPageBreak/>
              <w:t>17</w:t>
            </w:r>
          </w:p>
        </w:tc>
        <w:tc>
          <w:tcPr>
            <w:tcW w:w="3064" w:type="dxa"/>
          </w:tcPr>
          <w:p w14:paraId="3F8222B7" w14:textId="77777777" w:rsidR="006D339F" w:rsidRPr="00D65AE0" w:rsidRDefault="006D339F" w:rsidP="006D339F">
            <w:pPr>
              <w:autoSpaceDE w:val="0"/>
              <w:autoSpaceDN w:val="0"/>
              <w:adjustRightInd w:val="0"/>
              <w:spacing w:after="0" w:line="240" w:lineRule="auto"/>
              <w:rPr>
                <w:rFonts w:cs="Calibri"/>
                <w:color w:val="000000"/>
                <w:lang w:eastAsia="es-ES"/>
              </w:rPr>
            </w:pPr>
            <w:r w:rsidRPr="00D65AE0">
              <w:rPr>
                <w:rFonts w:cs="Calibri"/>
                <w:color w:val="000000"/>
                <w:lang w:eastAsia="es-ES"/>
              </w:rPr>
              <w:t>Apoyar al centro de formación cuando este lo requiera, en la promoción del portafolio de servicios.</w:t>
            </w:r>
          </w:p>
        </w:tc>
        <w:tc>
          <w:tcPr>
            <w:tcW w:w="2977" w:type="dxa"/>
          </w:tcPr>
          <w:p w14:paraId="7E7AAEB4"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Compartir la información recibida, para la divulgación oficial de los programas de formación que oferta el centro minero.</w:t>
            </w:r>
          </w:p>
        </w:tc>
        <w:tc>
          <w:tcPr>
            <w:tcW w:w="2864" w:type="dxa"/>
          </w:tcPr>
          <w:p w14:paraId="438D22A1" w14:textId="60A4BD9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 xml:space="preserve">Esta actividad se ha realizado utilizando redes sociales y con diálogos personales con diversas personas del municipio. </w:t>
            </w:r>
          </w:p>
        </w:tc>
      </w:tr>
      <w:tr w:rsidR="00871832" w:rsidRPr="00D65AE0" w14:paraId="1D2E01D8" w14:textId="77777777" w:rsidTr="00C62E0E">
        <w:trPr>
          <w:trHeight w:val="212"/>
        </w:trPr>
        <w:tc>
          <w:tcPr>
            <w:tcW w:w="480" w:type="dxa"/>
          </w:tcPr>
          <w:p w14:paraId="10AA53E1"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18</w:t>
            </w:r>
          </w:p>
        </w:tc>
        <w:tc>
          <w:tcPr>
            <w:tcW w:w="3064" w:type="dxa"/>
          </w:tcPr>
          <w:p w14:paraId="71608A45" w14:textId="77777777" w:rsidR="00871832" w:rsidRPr="00D65AE0" w:rsidRDefault="00871832" w:rsidP="00C62E0E">
            <w:pPr>
              <w:autoSpaceDE w:val="0"/>
              <w:autoSpaceDN w:val="0"/>
              <w:adjustRightInd w:val="0"/>
              <w:spacing w:after="0" w:line="240" w:lineRule="auto"/>
              <w:rPr>
                <w:rFonts w:cs="Calibri"/>
                <w:color w:val="000000"/>
                <w:lang w:eastAsia="es-ES"/>
              </w:rPr>
            </w:pPr>
            <w:r w:rsidRPr="00D65AE0">
              <w:rPr>
                <w:rFonts w:cs="Calibri"/>
                <w:color w:val="000000"/>
                <w:lang w:eastAsia="es-ES"/>
              </w:rPr>
              <w:t>Realizar seguimiento en la etapa productiva a los a los aprendices que le sean asignados, cuando el centro de formación lo requiera.</w:t>
            </w:r>
          </w:p>
        </w:tc>
        <w:tc>
          <w:tcPr>
            <w:tcW w:w="2977" w:type="dxa"/>
          </w:tcPr>
          <w:p w14:paraId="1FA5675D"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 xml:space="preserve">Atender oportunamente los requerimientos que para tal fin realice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w:t>
            </w:r>
          </w:p>
        </w:tc>
        <w:tc>
          <w:tcPr>
            <w:tcW w:w="2864" w:type="dxa"/>
          </w:tcPr>
          <w:p w14:paraId="277B1CA6"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No hay evidencias por no</w:t>
            </w:r>
          </w:p>
          <w:p w14:paraId="3906D92F"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requerirse de apoyo en</w:t>
            </w:r>
          </w:p>
          <w:p w14:paraId="56C6A17C"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estos procesos.</w:t>
            </w:r>
          </w:p>
        </w:tc>
      </w:tr>
      <w:tr w:rsidR="006D339F" w:rsidRPr="00D65AE0" w14:paraId="6E6E9DBE" w14:textId="77777777" w:rsidTr="00C62E0E">
        <w:trPr>
          <w:trHeight w:val="212"/>
        </w:trPr>
        <w:tc>
          <w:tcPr>
            <w:tcW w:w="480" w:type="dxa"/>
          </w:tcPr>
          <w:p w14:paraId="09096F3F"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19</w:t>
            </w:r>
          </w:p>
        </w:tc>
        <w:tc>
          <w:tcPr>
            <w:tcW w:w="3064" w:type="dxa"/>
          </w:tcPr>
          <w:p w14:paraId="49FD8B11" w14:textId="77777777" w:rsidR="006D339F" w:rsidRPr="00D65AE0" w:rsidRDefault="006D339F" w:rsidP="006D339F">
            <w:pPr>
              <w:autoSpaceDE w:val="0"/>
              <w:autoSpaceDN w:val="0"/>
              <w:adjustRightInd w:val="0"/>
              <w:spacing w:after="0" w:line="240" w:lineRule="auto"/>
              <w:rPr>
                <w:rFonts w:cs="Calibri"/>
                <w:color w:val="000000"/>
                <w:lang w:eastAsia="es-ES"/>
              </w:rPr>
            </w:pPr>
            <w:r w:rsidRPr="00D65AE0">
              <w:rPr>
                <w:rFonts w:cs="Calibri"/>
                <w:color w:val="000000"/>
                <w:lang w:eastAsia="es-ES"/>
              </w:rPr>
              <w:t>Responder por los bienes y elementos puestos a su disposición para el cumplimiento del objeto del contrato y una vez finalizado, quedar a paz y salvo con el Almacén.</w:t>
            </w:r>
          </w:p>
        </w:tc>
        <w:tc>
          <w:tcPr>
            <w:tcW w:w="2977" w:type="dxa"/>
          </w:tcPr>
          <w:p w14:paraId="694E39A3" w14:textId="77777777" w:rsidR="006D339F" w:rsidRPr="00D65AE0" w:rsidRDefault="006D339F" w:rsidP="006D339F">
            <w:pPr>
              <w:jc w:val="both"/>
              <w:rPr>
                <w:rFonts w:cs="Calibri"/>
                <w:color w:val="000000" w:themeColor="text1"/>
              </w:rPr>
            </w:pPr>
            <w:r w:rsidRPr="00D65AE0">
              <w:rPr>
                <w:rFonts w:cs="Calibri"/>
                <w:color w:val="000000" w:themeColor="text1"/>
              </w:rPr>
              <w:t>Revisión del material adquirido.</w:t>
            </w:r>
          </w:p>
          <w:p w14:paraId="1ECCFA72" w14:textId="790605F1" w:rsidR="006D339F" w:rsidRPr="00D65AE0" w:rsidRDefault="006D339F" w:rsidP="006D339F">
            <w:pPr>
              <w:pStyle w:val="Sinespaciado"/>
              <w:rPr>
                <w:rFonts w:ascii="Calibri" w:hAnsi="Calibri" w:cs="Calibri"/>
                <w:color w:val="000000" w:themeColor="text1"/>
              </w:rPr>
            </w:pPr>
            <w:r w:rsidRPr="00D65AE0">
              <w:rPr>
                <w:rFonts w:ascii="Calibri" w:eastAsia="Arial" w:hAnsi="Calibri" w:cs="Calibri"/>
              </w:rPr>
              <w:t>Velar por el buen uso del material deportivo durante la formación de Cultura Física.</w:t>
            </w:r>
          </w:p>
        </w:tc>
        <w:tc>
          <w:tcPr>
            <w:tcW w:w="2864" w:type="dxa"/>
          </w:tcPr>
          <w:p w14:paraId="775E6395" w14:textId="7B1F3274" w:rsidR="006D339F" w:rsidRPr="00D65AE0" w:rsidRDefault="006D339F" w:rsidP="006D339F">
            <w:pPr>
              <w:rPr>
                <w:rFonts w:cs="Calibri"/>
                <w:color w:val="000000" w:themeColor="text1"/>
              </w:rPr>
            </w:pPr>
            <w:r w:rsidRPr="00D65AE0">
              <w:rPr>
                <w:rFonts w:cs="Calibri"/>
                <w:color w:val="000000" w:themeColor="text1"/>
              </w:rPr>
              <w:t xml:space="preserve">En el momento no tengo inventario a mi nombre.  </w:t>
            </w:r>
          </w:p>
          <w:p w14:paraId="38B0B723" w14:textId="771EE5AF" w:rsidR="006D339F" w:rsidRPr="00D65AE0" w:rsidRDefault="006D339F" w:rsidP="006D339F">
            <w:pPr>
              <w:pStyle w:val="Sinespaciado"/>
              <w:rPr>
                <w:rFonts w:ascii="Calibri" w:hAnsi="Calibri" w:cs="Calibri"/>
                <w:color w:val="000000" w:themeColor="text1"/>
              </w:rPr>
            </w:pPr>
          </w:p>
        </w:tc>
      </w:tr>
      <w:tr w:rsidR="006D339F" w:rsidRPr="00D65AE0" w14:paraId="0436AB98" w14:textId="77777777" w:rsidTr="00C62E0E">
        <w:trPr>
          <w:trHeight w:val="212"/>
        </w:trPr>
        <w:tc>
          <w:tcPr>
            <w:tcW w:w="480" w:type="dxa"/>
          </w:tcPr>
          <w:p w14:paraId="24A66EAC" w14:textId="77777777"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20</w:t>
            </w:r>
          </w:p>
        </w:tc>
        <w:tc>
          <w:tcPr>
            <w:tcW w:w="3064" w:type="dxa"/>
          </w:tcPr>
          <w:p w14:paraId="1FF07EA6" w14:textId="77777777" w:rsidR="006D339F" w:rsidRPr="00D65AE0" w:rsidRDefault="006D339F" w:rsidP="006D339F">
            <w:pPr>
              <w:autoSpaceDE w:val="0"/>
              <w:autoSpaceDN w:val="0"/>
              <w:adjustRightInd w:val="0"/>
              <w:spacing w:after="0" w:line="240" w:lineRule="auto"/>
              <w:rPr>
                <w:rFonts w:cs="Calibri"/>
                <w:color w:val="000000"/>
                <w:lang w:eastAsia="es-ES"/>
              </w:rPr>
            </w:pPr>
            <w:r w:rsidRPr="00D65AE0">
              <w:rPr>
                <w:rFonts w:cs="Calibri"/>
                <w:color w:val="000000"/>
                <w:lang w:eastAsia="es-ES"/>
              </w:rPr>
              <w:t>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o la evidencia de la inscripción efectiva a mismo, al informe de ejecución contractual, con plazo máximo a julio 31 de 2020.</w:t>
            </w:r>
          </w:p>
        </w:tc>
        <w:tc>
          <w:tcPr>
            <w:tcW w:w="2977" w:type="dxa"/>
          </w:tcPr>
          <w:p w14:paraId="683768B0" w14:textId="029ED3EC"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Inscripción y aprobación a la Norma ORIENTAR FORMACION PRESENCIAL DE ACUERDO CON PROCEDIMIENTO TECNICO Y NORMATIVO, 240201056”.</w:t>
            </w:r>
          </w:p>
        </w:tc>
        <w:tc>
          <w:tcPr>
            <w:tcW w:w="2864" w:type="dxa"/>
          </w:tcPr>
          <w:p w14:paraId="13F6F58C" w14:textId="5B9D0084" w:rsidR="006D339F" w:rsidRPr="00D65AE0" w:rsidRDefault="006D339F" w:rsidP="006D339F">
            <w:pPr>
              <w:pStyle w:val="Sinespaciado"/>
              <w:rPr>
                <w:rFonts w:ascii="Calibri" w:hAnsi="Calibri" w:cs="Calibri"/>
                <w:color w:val="000000" w:themeColor="text1"/>
              </w:rPr>
            </w:pPr>
            <w:r w:rsidRPr="00D65AE0">
              <w:rPr>
                <w:rFonts w:ascii="Calibri" w:hAnsi="Calibri" w:cs="Calibri"/>
                <w:color w:val="000000" w:themeColor="text1"/>
              </w:rPr>
              <w:t>Certificación en el Centro Minero y SOFÍA PLUS.</w:t>
            </w:r>
          </w:p>
        </w:tc>
      </w:tr>
      <w:tr w:rsidR="00871832" w:rsidRPr="00D65AE0" w14:paraId="3EEF3A4A" w14:textId="77777777" w:rsidTr="00C62E0E">
        <w:trPr>
          <w:trHeight w:val="212"/>
        </w:trPr>
        <w:tc>
          <w:tcPr>
            <w:tcW w:w="480" w:type="dxa"/>
          </w:tcPr>
          <w:p w14:paraId="40618E61"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21</w:t>
            </w:r>
          </w:p>
        </w:tc>
        <w:tc>
          <w:tcPr>
            <w:tcW w:w="3064" w:type="dxa"/>
          </w:tcPr>
          <w:p w14:paraId="79A006DC" w14:textId="77777777" w:rsidR="00871832" w:rsidRPr="00D65AE0" w:rsidRDefault="00871832" w:rsidP="00C62E0E">
            <w:pPr>
              <w:autoSpaceDE w:val="0"/>
              <w:autoSpaceDN w:val="0"/>
              <w:adjustRightInd w:val="0"/>
              <w:spacing w:after="0" w:line="240" w:lineRule="auto"/>
              <w:rPr>
                <w:rFonts w:cs="Calibri"/>
                <w:color w:val="000000"/>
                <w:lang w:eastAsia="es-ES"/>
              </w:rPr>
            </w:pPr>
            <w:r w:rsidRPr="00D65AE0">
              <w:rPr>
                <w:rFonts w:cs="Calibri"/>
                <w:color w:val="000000"/>
                <w:lang w:eastAsia="es-ES"/>
              </w:rPr>
              <w:t>Acompañar a los aprendices a las actividades que se encuentren planeadas por el equipo de Bienestar al Aprendiz.</w:t>
            </w:r>
          </w:p>
        </w:tc>
        <w:tc>
          <w:tcPr>
            <w:tcW w:w="2977" w:type="dxa"/>
          </w:tcPr>
          <w:p w14:paraId="0B342E25" w14:textId="56555CFB" w:rsidR="00871832" w:rsidRPr="00D65AE0" w:rsidRDefault="006D339F" w:rsidP="00C62E0E">
            <w:pPr>
              <w:pStyle w:val="Sinespaciado"/>
              <w:rPr>
                <w:rFonts w:ascii="Calibri" w:hAnsi="Calibri" w:cs="Calibri"/>
                <w:color w:val="000000" w:themeColor="text1"/>
              </w:rPr>
            </w:pPr>
            <w:r w:rsidRPr="00D65AE0">
              <w:rPr>
                <w:rFonts w:ascii="Calibri" w:hAnsi="Calibri" w:cs="Calibri"/>
                <w:color w:val="000000" w:themeColor="text1"/>
              </w:rPr>
              <w:t>A</w:t>
            </w:r>
            <w:r w:rsidR="00871832" w:rsidRPr="00D65AE0">
              <w:rPr>
                <w:rFonts w:ascii="Calibri" w:hAnsi="Calibri" w:cs="Calibri"/>
                <w:color w:val="000000" w:themeColor="text1"/>
              </w:rPr>
              <w:t xml:space="preserve">compañar a los aprendices </w:t>
            </w:r>
            <w:proofErr w:type="gramStart"/>
            <w:r w:rsidR="00871832" w:rsidRPr="00D65AE0">
              <w:rPr>
                <w:rFonts w:ascii="Calibri" w:hAnsi="Calibri" w:cs="Calibri"/>
                <w:color w:val="000000" w:themeColor="text1"/>
              </w:rPr>
              <w:t>en  todas</w:t>
            </w:r>
            <w:proofErr w:type="gramEnd"/>
            <w:r w:rsidR="00871832" w:rsidRPr="00D65AE0">
              <w:rPr>
                <w:rFonts w:ascii="Calibri" w:hAnsi="Calibri" w:cs="Calibri"/>
                <w:color w:val="000000" w:themeColor="text1"/>
              </w:rPr>
              <w:t xml:space="preserve"> las</w:t>
            </w:r>
          </w:p>
          <w:p w14:paraId="6BDAFD9B"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actividades programadas</w:t>
            </w:r>
          </w:p>
          <w:p w14:paraId="4B401E0A"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para ellos por parte de</w:t>
            </w:r>
          </w:p>
          <w:p w14:paraId="75CD53D9"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la oficina de bienestar.</w:t>
            </w:r>
          </w:p>
        </w:tc>
        <w:tc>
          <w:tcPr>
            <w:tcW w:w="2864" w:type="dxa"/>
          </w:tcPr>
          <w:p w14:paraId="6116B373" w14:textId="31299F9F"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Registro de asistencia a las actividades, evidenciado por Bienestar.</w:t>
            </w:r>
            <w:r w:rsidR="006D339F" w:rsidRPr="00D65AE0">
              <w:rPr>
                <w:rFonts w:ascii="Calibri" w:hAnsi="Calibri" w:cs="Calibri"/>
                <w:color w:val="000000" w:themeColor="text1"/>
              </w:rPr>
              <w:t xml:space="preserve"> </w:t>
            </w:r>
          </w:p>
        </w:tc>
      </w:tr>
      <w:tr w:rsidR="007A197A" w:rsidRPr="00D65AE0" w14:paraId="0D429D4A" w14:textId="77777777" w:rsidTr="00C62E0E">
        <w:trPr>
          <w:trHeight w:val="212"/>
        </w:trPr>
        <w:tc>
          <w:tcPr>
            <w:tcW w:w="480" w:type="dxa"/>
          </w:tcPr>
          <w:p w14:paraId="7A9BF7DB" w14:textId="77777777" w:rsidR="007A197A" w:rsidRPr="00D65AE0" w:rsidRDefault="007A197A" w:rsidP="007A197A">
            <w:pPr>
              <w:pStyle w:val="Sinespaciado"/>
              <w:rPr>
                <w:rFonts w:ascii="Calibri" w:hAnsi="Calibri" w:cs="Calibri"/>
                <w:color w:val="000000" w:themeColor="text1"/>
              </w:rPr>
            </w:pPr>
            <w:r w:rsidRPr="00D65AE0">
              <w:rPr>
                <w:rFonts w:ascii="Calibri" w:hAnsi="Calibri" w:cs="Calibri"/>
                <w:color w:val="000000" w:themeColor="text1"/>
              </w:rPr>
              <w:t>22</w:t>
            </w:r>
          </w:p>
        </w:tc>
        <w:tc>
          <w:tcPr>
            <w:tcW w:w="3064" w:type="dxa"/>
          </w:tcPr>
          <w:p w14:paraId="4C8077A1" w14:textId="77777777" w:rsidR="007A197A" w:rsidRPr="00D65AE0" w:rsidRDefault="007A197A" w:rsidP="007A197A">
            <w:pPr>
              <w:autoSpaceDE w:val="0"/>
              <w:autoSpaceDN w:val="0"/>
              <w:adjustRightInd w:val="0"/>
              <w:spacing w:after="0" w:line="240" w:lineRule="auto"/>
              <w:rPr>
                <w:rFonts w:cs="Calibri"/>
                <w:color w:val="000000"/>
                <w:lang w:eastAsia="es-ES"/>
              </w:rPr>
            </w:pPr>
            <w:r w:rsidRPr="00D65AE0">
              <w:rPr>
                <w:rFonts w:cs="Calibri"/>
                <w:color w:val="000000"/>
                <w:lang w:eastAsia="es-ES"/>
              </w:rPr>
              <w:t xml:space="preserve">Apoyar y acompañar los procesos de autoevaluación de </w:t>
            </w:r>
            <w:r w:rsidRPr="00D65AE0">
              <w:rPr>
                <w:rFonts w:cs="Calibri"/>
                <w:color w:val="000000"/>
                <w:lang w:eastAsia="es-ES"/>
              </w:rPr>
              <w:lastRenderedPageBreak/>
              <w:t>programas de formación en nivel tecnólogo del Centro de Formación.</w:t>
            </w:r>
          </w:p>
        </w:tc>
        <w:tc>
          <w:tcPr>
            <w:tcW w:w="2977" w:type="dxa"/>
          </w:tcPr>
          <w:p w14:paraId="777A4B0E" w14:textId="77777777" w:rsidR="007A197A" w:rsidRPr="00D65AE0" w:rsidRDefault="007A197A" w:rsidP="007A197A">
            <w:pPr>
              <w:pStyle w:val="Sinespaciado"/>
              <w:rPr>
                <w:rFonts w:ascii="Calibri" w:hAnsi="Calibri" w:cs="Calibri"/>
                <w:color w:val="000000" w:themeColor="text1"/>
              </w:rPr>
            </w:pPr>
            <w:r w:rsidRPr="00D65AE0">
              <w:rPr>
                <w:rFonts w:ascii="Calibri" w:hAnsi="Calibri" w:cs="Calibri"/>
                <w:color w:val="000000" w:themeColor="text1"/>
              </w:rPr>
              <w:lastRenderedPageBreak/>
              <w:t xml:space="preserve">Atender oportunamente los requerimientos que para tal </w:t>
            </w:r>
            <w:r w:rsidRPr="00D65AE0">
              <w:rPr>
                <w:rFonts w:ascii="Calibri" w:hAnsi="Calibri" w:cs="Calibri"/>
                <w:color w:val="000000" w:themeColor="text1"/>
              </w:rPr>
              <w:lastRenderedPageBreak/>
              <w:t xml:space="preserve">fin realice la coordinación </w:t>
            </w:r>
            <w:proofErr w:type="spellStart"/>
            <w:r w:rsidRPr="00D65AE0">
              <w:rPr>
                <w:rFonts w:ascii="Calibri" w:hAnsi="Calibri" w:cs="Calibri"/>
                <w:color w:val="000000" w:themeColor="text1"/>
              </w:rPr>
              <w:t>academica</w:t>
            </w:r>
            <w:proofErr w:type="spellEnd"/>
            <w:r w:rsidRPr="00D65AE0">
              <w:rPr>
                <w:rFonts w:ascii="Calibri" w:hAnsi="Calibri" w:cs="Calibri"/>
                <w:color w:val="000000" w:themeColor="text1"/>
              </w:rPr>
              <w:t>.</w:t>
            </w:r>
          </w:p>
        </w:tc>
        <w:tc>
          <w:tcPr>
            <w:tcW w:w="2864" w:type="dxa"/>
          </w:tcPr>
          <w:p w14:paraId="45E8C10B" w14:textId="5A881E24" w:rsidR="007A197A" w:rsidRPr="00D65AE0" w:rsidRDefault="007A197A" w:rsidP="007A197A">
            <w:pPr>
              <w:pStyle w:val="Sinespaciado"/>
              <w:rPr>
                <w:rFonts w:ascii="Calibri" w:hAnsi="Calibri" w:cs="Calibri"/>
                <w:color w:val="000000" w:themeColor="text1"/>
              </w:rPr>
            </w:pPr>
            <w:r w:rsidRPr="00D65AE0">
              <w:rPr>
                <w:rFonts w:ascii="Calibri" w:hAnsi="Calibri" w:cs="Calibri"/>
                <w:color w:val="000000" w:themeColor="text1"/>
              </w:rPr>
              <w:lastRenderedPageBreak/>
              <w:t xml:space="preserve">Listas de asistencia que se encuentran en cada </w:t>
            </w:r>
            <w:r w:rsidRPr="00D65AE0">
              <w:rPr>
                <w:rFonts w:ascii="Calibri" w:hAnsi="Calibri" w:cs="Calibri"/>
                <w:color w:val="000000" w:themeColor="text1"/>
              </w:rPr>
              <w:lastRenderedPageBreak/>
              <w:t xml:space="preserve">dependencia según el tema central de la reunión. </w:t>
            </w:r>
          </w:p>
        </w:tc>
      </w:tr>
      <w:tr w:rsidR="00871832" w:rsidRPr="00D65AE0" w14:paraId="622BA7F3" w14:textId="77777777" w:rsidTr="00C62E0E">
        <w:trPr>
          <w:trHeight w:val="212"/>
        </w:trPr>
        <w:tc>
          <w:tcPr>
            <w:tcW w:w="480" w:type="dxa"/>
          </w:tcPr>
          <w:p w14:paraId="4F98CEA3"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lastRenderedPageBreak/>
              <w:t>23</w:t>
            </w:r>
          </w:p>
        </w:tc>
        <w:tc>
          <w:tcPr>
            <w:tcW w:w="3064" w:type="dxa"/>
          </w:tcPr>
          <w:p w14:paraId="343C2A3E" w14:textId="77777777" w:rsidR="00871832" w:rsidRPr="00D65AE0" w:rsidRDefault="00871832" w:rsidP="00C62E0E">
            <w:pPr>
              <w:autoSpaceDE w:val="0"/>
              <w:autoSpaceDN w:val="0"/>
              <w:adjustRightInd w:val="0"/>
              <w:spacing w:after="0" w:line="240" w:lineRule="auto"/>
              <w:rPr>
                <w:rFonts w:cs="Calibri"/>
                <w:color w:val="000000"/>
                <w:lang w:eastAsia="es-ES"/>
              </w:rPr>
            </w:pPr>
            <w:r w:rsidRPr="00D65AE0">
              <w:rPr>
                <w:rFonts w:cs="Calibri"/>
                <w:color w:val="000000"/>
                <w:lang w:eastAsia="es-ES"/>
              </w:rPr>
              <w:t>Las demás necesarias para el cabal cumplimiento del objeto contractual.</w:t>
            </w:r>
          </w:p>
        </w:tc>
        <w:tc>
          <w:tcPr>
            <w:tcW w:w="2977" w:type="dxa"/>
          </w:tcPr>
          <w:p w14:paraId="032D5D00"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Atender los llamados para</w:t>
            </w:r>
          </w:p>
          <w:p w14:paraId="310DE090" w14:textId="16C2496E"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participar en la verificación y el</w:t>
            </w:r>
            <w:r w:rsidR="00014BB6">
              <w:rPr>
                <w:rFonts w:ascii="Calibri" w:hAnsi="Calibri" w:cs="Calibri"/>
                <w:color w:val="000000" w:themeColor="text1"/>
              </w:rPr>
              <w:t xml:space="preserve"> </w:t>
            </w:r>
            <w:r w:rsidRPr="00D65AE0">
              <w:rPr>
                <w:rFonts w:ascii="Calibri" w:hAnsi="Calibri" w:cs="Calibri"/>
                <w:color w:val="000000" w:themeColor="text1"/>
              </w:rPr>
              <w:t>cumplimiento del objeto</w:t>
            </w:r>
          </w:p>
          <w:p w14:paraId="7C6CD125"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contractual.</w:t>
            </w:r>
          </w:p>
        </w:tc>
        <w:tc>
          <w:tcPr>
            <w:tcW w:w="2864" w:type="dxa"/>
          </w:tcPr>
          <w:p w14:paraId="75A07AAA"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Reportes e informes</w:t>
            </w:r>
          </w:p>
          <w:p w14:paraId="288EC046"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entregados al supervisor</w:t>
            </w:r>
          </w:p>
          <w:p w14:paraId="0773024B" w14:textId="77777777" w:rsidR="00871832" w:rsidRPr="00D65AE0" w:rsidRDefault="00871832" w:rsidP="00C62E0E">
            <w:pPr>
              <w:pStyle w:val="Sinespaciado"/>
              <w:rPr>
                <w:rFonts w:ascii="Calibri" w:hAnsi="Calibri" w:cs="Calibri"/>
                <w:color w:val="000000" w:themeColor="text1"/>
              </w:rPr>
            </w:pPr>
            <w:r w:rsidRPr="00D65AE0">
              <w:rPr>
                <w:rFonts w:ascii="Calibri" w:hAnsi="Calibri" w:cs="Calibri"/>
                <w:color w:val="000000" w:themeColor="text1"/>
              </w:rPr>
              <w:t>del contrato.</w:t>
            </w:r>
          </w:p>
        </w:tc>
      </w:tr>
    </w:tbl>
    <w:p w14:paraId="53DAD379" w14:textId="24123DF4" w:rsidR="00871832" w:rsidRDefault="00871832" w:rsidP="003B6A59">
      <w:pPr>
        <w:pStyle w:val="Sinespaciado"/>
        <w:rPr>
          <w:rFonts w:ascii="Calibri" w:hAnsi="Calibri"/>
        </w:rPr>
      </w:pPr>
    </w:p>
    <w:p w14:paraId="474F7E89" w14:textId="77777777" w:rsidR="001F7B4C" w:rsidRPr="005058E5" w:rsidRDefault="00D860CF" w:rsidP="007A197A">
      <w:pPr>
        <w:spacing w:after="0" w:line="240" w:lineRule="auto"/>
        <w:jc w:val="both"/>
        <w:rPr>
          <w:rFonts w:cs="Arial"/>
        </w:rPr>
      </w:pPr>
      <w:r w:rsidRPr="005058E5">
        <w:rPr>
          <w:rFonts w:cs="Arial"/>
        </w:rPr>
        <w:t xml:space="preserve">A </w:t>
      </w:r>
      <w:proofErr w:type="gramStart"/>
      <w:r w:rsidRPr="005058E5">
        <w:rPr>
          <w:rFonts w:cs="Arial"/>
        </w:rPr>
        <w:t>continuación</w:t>
      </w:r>
      <w:proofErr w:type="gramEnd"/>
      <w:r w:rsidRPr="005058E5">
        <w:rPr>
          <w:rFonts w:cs="Arial"/>
        </w:rPr>
        <w:t xml:space="preserve"> relaciono los desplazamientos que realicé previo a la presentación de este informe. Una vez finalizado cada desplazamiento presenté al ordenador del gasto</w:t>
      </w:r>
      <w:r w:rsidR="001F7B4C" w:rsidRPr="005058E5">
        <w:rPr>
          <w:rFonts w:cs="Arial"/>
        </w:rPr>
        <w:t xml:space="preserve"> el</w:t>
      </w:r>
      <w:r w:rsidRPr="005058E5">
        <w:rPr>
          <w:rFonts w:cs="Arial"/>
        </w:rPr>
        <w:t xml:space="preserve"> informe </w:t>
      </w:r>
      <w:r w:rsidR="001F7B4C" w:rsidRPr="005058E5">
        <w:rPr>
          <w:rFonts w:cs="Arial"/>
        </w:rPr>
        <w:t>en el F</w:t>
      </w:r>
      <w:r w:rsidRPr="005058E5">
        <w:rPr>
          <w:rFonts w:cs="Arial"/>
        </w:rPr>
        <w:t xml:space="preserve">ormato </w:t>
      </w:r>
      <w:r w:rsidR="001F7B4C" w:rsidRPr="005058E5">
        <w:rPr>
          <w:rFonts w:cs="Arial"/>
        </w:rPr>
        <w:t>I</w:t>
      </w:r>
      <w:r w:rsidRPr="005058E5">
        <w:rPr>
          <w:rFonts w:cs="Arial"/>
        </w:rPr>
        <w:t xml:space="preserve">nforme </w:t>
      </w:r>
      <w:r w:rsidR="001F7B4C" w:rsidRPr="005058E5">
        <w:rPr>
          <w:rFonts w:cs="Arial"/>
        </w:rPr>
        <w:t>L</w:t>
      </w:r>
      <w:r w:rsidRPr="005058E5">
        <w:rPr>
          <w:rFonts w:cs="Arial"/>
        </w:rPr>
        <w:t xml:space="preserve">egalización </w:t>
      </w:r>
      <w:r w:rsidR="001F7B4C" w:rsidRPr="005058E5">
        <w:rPr>
          <w:rFonts w:cs="Arial"/>
        </w:rPr>
        <w:t>D</w:t>
      </w:r>
      <w:r w:rsidRPr="005058E5">
        <w:rPr>
          <w:rFonts w:cs="Arial"/>
        </w:rPr>
        <w:t>esplazamiento</w:t>
      </w:r>
      <w:r w:rsidR="001F7B4C" w:rsidRPr="005058E5">
        <w:rPr>
          <w:rFonts w:cs="Arial"/>
        </w:rPr>
        <w:t xml:space="preserve"> C</w:t>
      </w:r>
      <w:r w:rsidRPr="005058E5">
        <w:rPr>
          <w:rFonts w:cs="Arial"/>
        </w:rPr>
        <w:t>ontratista GTH-F-087</w:t>
      </w:r>
      <w:r w:rsidR="001F7B4C" w:rsidRPr="005058E5">
        <w:rPr>
          <w:rFonts w:cs="Arial"/>
        </w:rPr>
        <w:t xml:space="preserve">, </w:t>
      </w:r>
      <w:r w:rsidRPr="005058E5">
        <w:rPr>
          <w:rFonts w:cs="Arial"/>
        </w:rPr>
        <w:t xml:space="preserve"> en el que </w:t>
      </w:r>
      <w:r w:rsidR="001F7B4C" w:rsidRPr="005058E5">
        <w:rPr>
          <w:rFonts w:cs="Arial"/>
        </w:rPr>
        <w:t xml:space="preserve">se describieron </w:t>
      </w:r>
      <w:r w:rsidRPr="005058E5">
        <w:rPr>
          <w:rFonts w:cs="Arial"/>
        </w:rPr>
        <w:t>las actividades desarrolladas y los resultados de cada desplazamiento. Cada informe cuenta con el visto bueno del Supervisor</w:t>
      </w:r>
      <w:r w:rsidR="001F7B4C" w:rsidRPr="005058E5">
        <w:rPr>
          <w:rFonts w:cs="Arial"/>
        </w:rPr>
        <w:t xml:space="preserve">. </w:t>
      </w:r>
    </w:p>
    <w:p w14:paraId="4FB630C0" w14:textId="77777777" w:rsidR="00D860CF" w:rsidRPr="005058E5" w:rsidRDefault="001F7B4C" w:rsidP="007A197A">
      <w:pPr>
        <w:spacing w:after="0" w:line="240" w:lineRule="auto"/>
        <w:jc w:val="both"/>
        <w:rPr>
          <w:rFonts w:cs="Arial"/>
        </w:rPr>
      </w:pPr>
      <w:r w:rsidRPr="005058E5">
        <w:rPr>
          <w:rFonts w:cs="Arial"/>
        </w:rPr>
        <w:t>S</w:t>
      </w:r>
      <w:r w:rsidR="00D860CF" w:rsidRPr="005058E5">
        <w:rPr>
          <w:rFonts w:cs="Arial"/>
        </w:rPr>
        <w:t xml:space="preserve">e </w:t>
      </w:r>
      <w:r w:rsidRPr="005058E5">
        <w:rPr>
          <w:rFonts w:cs="Arial"/>
        </w:rPr>
        <w:t>lista a continuación el soport</w:t>
      </w:r>
      <w:r w:rsidR="00D860CF" w:rsidRPr="005058E5">
        <w:rPr>
          <w:rFonts w:cs="Arial"/>
        </w:rPr>
        <w:t>e de la legalización de los desplazamientos realizados</w:t>
      </w:r>
      <w:r w:rsidRPr="005058E5">
        <w:rPr>
          <w:rFonts w:cs="Arial"/>
        </w:rPr>
        <w:t xml:space="preserve">, los cuales </w:t>
      </w:r>
      <w:r w:rsidR="00D860CF" w:rsidRPr="005058E5">
        <w:rPr>
          <w:rFonts w:cs="Arial"/>
        </w:rPr>
        <w:t>forma</w:t>
      </w:r>
      <w:r w:rsidRPr="005058E5">
        <w:rPr>
          <w:rFonts w:cs="Arial"/>
        </w:rPr>
        <w:t>n</w:t>
      </w:r>
      <w:r w:rsidR="00D860CF" w:rsidRPr="005058E5">
        <w:rPr>
          <w:rFonts w:cs="Arial"/>
        </w:rPr>
        <w:t xml:space="preserve"> parte integral del presente</w:t>
      </w:r>
      <w:r w:rsidR="006A40A9" w:rsidRPr="005058E5">
        <w:rPr>
          <w:rFonts w:cs="Arial"/>
        </w:rPr>
        <w:t xml:space="preserve"> i</w:t>
      </w:r>
      <w:r w:rsidR="00D860CF" w:rsidRPr="005058E5">
        <w:rPr>
          <w:rFonts w:cs="Arial"/>
        </w:rPr>
        <w:t>nforme de ejecución contractual</w:t>
      </w:r>
      <w:r w:rsidRPr="005058E5">
        <w:rPr>
          <w:rFonts w:cs="Arial"/>
        </w:rPr>
        <w:t xml:space="preserve">. </w:t>
      </w:r>
      <w:r w:rsidR="00D860CF" w:rsidRPr="005058E5">
        <w:rPr>
          <w:rFonts w:cs="Arial"/>
        </w:rPr>
        <w:t xml:space="preserve"> </w:t>
      </w:r>
    </w:p>
    <w:p w14:paraId="1B790D92" w14:textId="77777777" w:rsidR="00D860CF" w:rsidRPr="005058E5" w:rsidRDefault="00D860CF" w:rsidP="00D860CF">
      <w:pPr>
        <w:spacing w:after="0" w:line="240" w:lineRule="auto"/>
        <w:jc w:val="both"/>
        <w:rPr>
          <w:rFonts w:cs="Arial"/>
          <w:color w:val="000000" w:themeColor="text1"/>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2014"/>
        <w:gridCol w:w="2415"/>
        <w:gridCol w:w="2036"/>
        <w:gridCol w:w="2027"/>
      </w:tblGrid>
      <w:tr w:rsidR="00D860CF" w:rsidRPr="005058E5" w14:paraId="0689B0BF" w14:textId="77777777" w:rsidTr="003B6A59">
        <w:trPr>
          <w:trHeight w:val="393"/>
          <w:tblHeader/>
          <w:jc w:val="center"/>
        </w:trPr>
        <w:tc>
          <w:tcPr>
            <w:tcW w:w="608" w:type="dxa"/>
            <w:vMerge w:val="restart"/>
            <w:vAlign w:val="center"/>
          </w:tcPr>
          <w:p w14:paraId="0E0A4906" w14:textId="77777777"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ITEM</w:t>
            </w:r>
          </w:p>
        </w:tc>
        <w:tc>
          <w:tcPr>
            <w:tcW w:w="2014" w:type="dxa"/>
            <w:vMerge w:val="restart"/>
            <w:shd w:val="clear" w:color="auto" w:fill="auto"/>
            <w:noWrap/>
            <w:vAlign w:val="center"/>
            <w:hideMark/>
          </w:tcPr>
          <w:p w14:paraId="3BA01A63" w14:textId="77777777" w:rsidR="00D860CF" w:rsidRPr="005058E5" w:rsidRDefault="00D860CF" w:rsidP="0003583B">
            <w:pPr>
              <w:spacing w:after="0" w:line="240" w:lineRule="auto"/>
              <w:jc w:val="center"/>
              <w:rPr>
                <w:rFonts w:eastAsia="Times New Roman" w:cs="Arial"/>
                <w:b/>
                <w:color w:val="000000"/>
              </w:rPr>
            </w:pPr>
          </w:p>
          <w:p w14:paraId="08210C14" w14:textId="77777777"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No  DE LA ORDEN DE VIAJE</w:t>
            </w:r>
          </w:p>
        </w:tc>
        <w:tc>
          <w:tcPr>
            <w:tcW w:w="2415" w:type="dxa"/>
            <w:vMerge w:val="restart"/>
            <w:shd w:val="clear" w:color="auto" w:fill="auto"/>
            <w:noWrap/>
            <w:vAlign w:val="center"/>
            <w:hideMark/>
          </w:tcPr>
          <w:p w14:paraId="76D91302" w14:textId="77777777" w:rsidR="00D860CF" w:rsidRPr="005058E5" w:rsidRDefault="00D860CF" w:rsidP="0003583B">
            <w:pPr>
              <w:spacing w:after="0" w:line="240" w:lineRule="auto"/>
              <w:jc w:val="center"/>
              <w:rPr>
                <w:rFonts w:eastAsia="Times New Roman" w:cs="Arial"/>
                <w:b/>
                <w:color w:val="000000"/>
              </w:rPr>
            </w:pPr>
          </w:p>
          <w:p w14:paraId="00BB3954" w14:textId="77777777"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LUGAR DE DESPLAZAMIENTO</w:t>
            </w:r>
          </w:p>
        </w:tc>
        <w:tc>
          <w:tcPr>
            <w:tcW w:w="4063" w:type="dxa"/>
            <w:gridSpan w:val="2"/>
            <w:shd w:val="clear" w:color="auto" w:fill="auto"/>
            <w:noWrap/>
            <w:vAlign w:val="center"/>
            <w:hideMark/>
          </w:tcPr>
          <w:p w14:paraId="2992F9E6" w14:textId="77777777"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FECHAS DE DESPLAZAMIENTOS</w:t>
            </w:r>
          </w:p>
        </w:tc>
      </w:tr>
      <w:tr w:rsidR="00D860CF" w:rsidRPr="005058E5" w14:paraId="077CD1B7" w14:textId="77777777" w:rsidTr="003B6A59">
        <w:trPr>
          <w:trHeight w:val="248"/>
          <w:tblHeader/>
          <w:jc w:val="center"/>
        </w:trPr>
        <w:tc>
          <w:tcPr>
            <w:tcW w:w="608" w:type="dxa"/>
            <w:vMerge/>
          </w:tcPr>
          <w:p w14:paraId="6B4E333D" w14:textId="77777777" w:rsidR="00D860CF" w:rsidRPr="005058E5" w:rsidRDefault="00D860CF" w:rsidP="0003583B">
            <w:pPr>
              <w:spacing w:after="0" w:line="240" w:lineRule="auto"/>
              <w:rPr>
                <w:rFonts w:eastAsia="Times New Roman" w:cs="Arial"/>
                <w:color w:val="000000"/>
              </w:rPr>
            </w:pPr>
          </w:p>
        </w:tc>
        <w:tc>
          <w:tcPr>
            <w:tcW w:w="2014" w:type="dxa"/>
            <w:vMerge/>
            <w:shd w:val="clear" w:color="auto" w:fill="auto"/>
            <w:noWrap/>
            <w:vAlign w:val="bottom"/>
            <w:hideMark/>
          </w:tcPr>
          <w:p w14:paraId="321094EC" w14:textId="77777777" w:rsidR="00D860CF" w:rsidRPr="005058E5" w:rsidRDefault="00D860CF" w:rsidP="0003583B">
            <w:pPr>
              <w:spacing w:after="0" w:line="240" w:lineRule="auto"/>
              <w:rPr>
                <w:rFonts w:eastAsia="Times New Roman" w:cs="Arial"/>
                <w:color w:val="000000"/>
              </w:rPr>
            </w:pPr>
          </w:p>
        </w:tc>
        <w:tc>
          <w:tcPr>
            <w:tcW w:w="2415" w:type="dxa"/>
            <w:vMerge/>
            <w:shd w:val="clear" w:color="auto" w:fill="auto"/>
            <w:noWrap/>
            <w:vAlign w:val="bottom"/>
            <w:hideMark/>
          </w:tcPr>
          <w:p w14:paraId="412DF73A" w14:textId="77777777" w:rsidR="00D860CF" w:rsidRPr="005058E5" w:rsidRDefault="00D860CF" w:rsidP="0003583B">
            <w:pPr>
              <w:spacing w:after="0" w:line="240" w:lineRule="auto"/>
              <w:rPr>
                <w:rFonts w:eastAsia="Times New Roman" w:cs="Arial"/>
                <w:color w:val="000000"/>
              </w:rPr>
            </w:pPr>
          </w:p>
        </w:tc>
        <w:tc>
          <w:tcPr>
            <w:tcW w:w="2036" w:type="dxa"/>
            <w:shd w:val="clear" w:color="auto" w:fill="auto"/>
            <w:noWrap/>
            <w:hideMark/>
          </w:tcPr>
          <w:p w14:paraId="1B724F94" w14:textId="77777777"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INICIO</w:t>
            </w:r>
          </w:p>
        </w:tc>
        <w:tc>
          <w:tcPr>
            <w:tcW w:w="2027" w:type="dxa"/>
            <w:shd w:val="clear" w:color="auto" w:fill="auto"/>
            <w:noWrap/>
          </w:tcPr>
          <w:p w14:paraId="0B639CA3" w14:textId="77777777"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FINALIZACIÓN</w:t>
            </w:r>
          </w:p>
        </w:tc>
      </w:tr>
      <w:tr w:rsidR="00D860CF" w:rsidRPr="005058E5" w14:paraId="67B61FE1" w14:textId="77777777" w:rsidTr="003B6A59">
        <w:trPr>
          <w:trHeight w:val="31"/>
          <w:tblHeader/>
          <w:jc w:val="center"/>
        </w:trPr>
        <w:tc>
          <w:tcPr>
            <w:tcW w:w="608" w:type="dxa"/>
          </w:tcPr>
          <w:p w14:paraId="5A860B4E" w14:textId="77777777"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1.</w:t>
            </w:r>
          </w:p>
        </w:tc>
        <w:tc>
          <w:tcPr>
            <w:tcW w:w="2014" w:type="dxa"/>
            <w:shd w:val="clear" w:color="auto" w:fill="auto"/>
            <w:noWrap/>
            <w:vAlign w:val="bottom"/>
            <w:hideMark/>
          </w:tcPr>
          <w:p w14:paraId="636CA785" w14:textId="77777777"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415" w:type="dxa"/>
            <w:shd w:val="clear" w:color="auto" w:fill="auto"/>
            <w:noWrap/>
            <w:vAlign w:val="bottom"/>
            <w:hideMark/>
          </w:tcPr>
          <w:p w14:paraId="5A6380A4" w14:textId="77777777"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36" w:type="dxa"/>
            <w:shd w:val="clear" w:color="auto" w:fill="auto"/>
            <w:noWrap/>
            <w:vAlign w:val="bottom"/>
            <w:hideMark/>
          </w:tcPr>
          <w:p w14:paraId="364AFFED" w14:textId="77777777"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27" w:type="dxa"/>
            <w:shd w:val="clear" w:color="auto" w:fill="auto"/>
            <w:noWrap/>
            <w:vAlign w:val="bottom"/>
          </w:tcPr>
          <w:p w14:paraId="7648F399" w14:textId="77777777" w:rsidR="00D860CF" w:rsidRPr="005058E5" w:rsidRDefault="00D860CF" w:rsidP="0003583B">
            <w:pPr>
              <w:spacing w:after="0" w:line="240" w:lineRule="auto"/>
              <w:rPr>
                <w:rFonts w:eastAsia="Times New Roman" w:cs="Arial"/>
                <w:color w:val="000000"/>
              </w:rPr>
            </w:pPr>
          </w:p>
        </w:tc>
      </w:tr>
      <w:tr w:rsidR="00D860CF" w:rsidRPr="005058E5" w14:paraId="4C5114C8" w14:textId="77777777" w:rsidTr="003B6A59">
        <w:trPr>
          <w:trHeight w:val="31"/>
          <w:jc w:val="center"/>
        </w:trPr>
        <w:tc>
          <w:tcPr>
            <w:tcW w:w="608" w:type="dxa"/>
          </w:tcPr>
          <w:p w14:paraId="50F1D8C6" w14:textId="77777777"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2.</w:t>
            </w:r>
          </w:p>
        </w:tc>
        <w:tc>
          <w:tcPr>
            <w:tcW w:w="2014" w:type="dxa"/>
            <w:shd w:val="clear" w:color="auto" w:fill="auto"/>
            <w:noWrap/>
            <w:vAlign w:val="bottom"/>
            <w:hideMark/>
          </w:tcPr>
          <w:p w14:paraId="6915FC31" w14:textId="77777777"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415" w:type="dxa"/>
            <w:shd w:val="clear" w:color="auto" w:fill="auto"/>
            <w:noWrap/>
            <w:vAlign w:val="bottom"/>
            <w:hideMark/>
          </w:tcPr>
          <w:p w14:paraId="0B78E2F5" w14:textId="77777777"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36" w:type="dxa"/>
            <w:shd w:val="clear" w:color="auto" w:fill="auto"/>
            <w:noWrap/>
            <w:vAlign w:val="bottom"/>
            <w:hideMark/>
          </w:tcPr>
          <w:p w14:paraId="37A78DD9" w14:textId="77777777"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27" w:type="dxa"/>
            <w:shd w:val="clear" w:color="auto" w:fill="auto"/>
            <w:noWrap/>
            <w:vAlign w:val="bottom"/>
          </w:tcPr>
          <w:p w14:paraId="31F98431" w14:textId="77777777" w:rsidR="00D860CF" w:rsidRPr="005058E5" w:rsidRDefault="00D860CF" w:rsidP="0003583B">
            <w:pPr>
              <w:spacing w:after="0" w:line="240" w:lineRule="auto"/>
              <w:rPr>
                <w:rFonts w:eastAsia="Times New Roman" w:cs="Arial"/>
                <w:color w:val="000000"/>
              </w:rPr>
            </w:pPr>
          </w:p>
        </w:tc>
      </w:tr>
    </w:tbl>
    <w:p w14:paraId="09449A2F" w14:textId="14992130" w:rsidR="00D860CF" w:rsidRPr="007A197A" w:rsidRDefault="00D860CF" w:rsidP="00D860CF">
      <w:pPr>
        <w:spacing w:after="0" w:line="240" w:lineRule="auto"/>
        <w:jc w:val="both"/>
        <w:rPr>
          <w:rFonts w:cs="Arial"/>
          <w:color w:val="000000" w:themeColor="text1"/>
        </w:rPr>
      </w:pPr>
    </w:p>
    <w:p w14:paraId="27DBBB91" w14:textId="6C46AF8F" w:rsidR="00D860CF" w:rsidRPr="005058E5" w:rsidRDefault="00D860CF" w:rsidP="00D860CF">
      <w:pPr>
        <w:spacing w:after="0" w:line="240" w:lineRule="auto"/>
        <w:jc w:val="both"/>
        <w:rPr>
          <w:rFonts w:cs="Arial"/>
          <w:color w:val="000000" w:themeColor="text1"/>
        </w:rPr>
      </w:pPr>
      <w:r w:rsidRPr="005058E5">
        <w:rPr>
          <w:rFonts w:cs="Arial"/>
          <w:color w:val="000000" w:themeColor="text1"/>
        </w:rPr>
        <w:t>Para el trámite de la cuenta me permito adjuntar:</w:t>
      </w:r>
      <w:r w:rsidR="001F7B4C" w:rsidRPr="005058E5">
        <w:rPr>
          <w:rFonts w:cs="Arial"/>
          <w:color w:val="000000" w:themeColor="text1"/>
        </w:rPr>
        <w:t xml:space="preserve"> D</w:t>
      </w:r>
      <w:r w:rsidRPr="005058E5">
        <w:rPr>
          <w:rFonts w:cs="Arial"/>
          <w:color w:val="000000" w:themeColor="text1"/>
        </w:rPr>
        <w:t>ocumentos enunciados como evidencias del cumplimiento de las obligaciones contractuales y los desplazamientos realizados</w:t>
      </w:r>
      <w:r w:rsidR="001F7B4C" w:rsidRPr="005058E5">
        <w:rPr>
          <w:rFonts w:cs="Arial"/>
          <w:color w:val="000000" w:themeColor="text1"/>
        </w:rPr>
        <w:t xml:space="preserve"> y el No.</w:t>
      </w:r>
      <w:r w:rsidRPr="005058E5">
        <w:rPr>
          <w:rFonts w:cs="Arial"/>
          <w:color w:val="000000" w:themeColor="text1"/>
        </w:rPr>
        <w:t xml:space="preserve"> de la </w:t>
      </w:r>
      <w:proofErr w:type="gramStart"/>
      <w:r w:rsidRPr="005058E5">
        <w:rPr>
          <w:rFonts w:cs="Arial"/>
          <w:color w:val="000000" w:themeColor="text1"/>
        </w:rPr>
        <w:t>planilla</w:t>
      </w:r>
      <w:r w:rsidR="001F7B4C" w:rsidRPr="005058E5">
        <w:rPr>
          <w:rFonts w:cs="Arial"/>
          <w:color w:val="000000" w:themeColor="text1"/>
        </w:rPr>
        <w:t xml:space="preserve">, </w:t>
      </w:r>
      <w:r w:rsidR="00324597">
        <w:rPr>
          <w:rFonts w:cs="Arial"/>
          <w:color w:val="000000" w:themeColor="text1"/>
        </w:rPr>
        <w:t xml:space="preserve">  </w:t>
      </w:r>
      <w:proofErr w:type="gramEnd"/>
      <w:r w:rsidR="00324597">
        <w:rPr>
          <w:rFonts w:cs="Arial"/>
          <w:color w:val="000000" w:themeColor="text1"/>
        </w:rPr>
        <w:t xml:space="preserve">  </w:t>
      </w:r>
      <w:r w:rsidR="005045E2">
        <w:rPr>
          <w:rFonts w:ascii="Arial" w:hAnsi="Arial" w:cs="Arial"/>
          <w:b/>
          <w:bCs/>
          <w:lang w:eastAsia="es-ES"/>
        </w:rPr>
        <w:t>4332918824</w:t>
      </w:r>
      <w:r w:rsidR="00324597">
        <w:rPr>
          <w:rFonts w:cs="Arial"/>
          <w:b/>
          <w:bCs/>
          <w:color w:val="000000" w:themeColor="text1"/>
        </w:rPr>
        <w:t xml:space="preserve"> </w:t>
      </w:r>
      <w:r w:rsidR="00324597" w:rsidRPr="00324597">
        <w:rPr>
          <w:rFonts w:cs="Arial"/>
          <w:bCs/>
          <w:color w:val="000000" w:themeColor="text1"/>
        </w:rPr>
        <w:t xml:space="preserve">expedido por </w:t>
      </w:r>
      <w:r w:rsidR="007A197A" w:rsidRPr="007A197A">
        <w:rPr>
          <w:rFonts w:cs="Arial"/>
          <w:b/>
          <w:bCs/>
          <w:color w:val="000000" w:themeColor="text1"/>
        </w:rPr>
        <w:t>SOI</w:t>
      </w:r>
      <w:r w:rsidR="00324597" w:rsidRPr="00324597">
        <w:rPr>
          <w:rFonts w:cs="Arial"/>
          <w:bCs/>
          <w:color w:val="000000" w:themeColor="text1"/>
        </w:rPr>
        <w:t xml:space="preserve"> cor</w:t>
      </w:r>
      <w:r w:rsidR="00324597">
        <w:rPr>
          <w:rFonts w:cs="Arial"/>
          <w:bCs/>
          <w:color w:val="000000" w:themeColor="text1"/>
        </w:rPr>
        <w:t xml:space="preserve">respondiente al mes de </w:t>
      </w:r>
      <w:r w:rsidR="005045E2">
        <w:rPr>
          <w:rFonts w:cs="Arial"/>
          <w:b/>
          <w:bCs/>
          <w:color w:val="000000" w:themeColor="text1"/>
        </w:rPr>
        <w:t>ABRIL</w:t>
      </w:r>
      <w:r w:rsidR="00324597">
        <w:rPr>
          <w:rFonts w:cs="Arial"/>
          <w:bCs/>
          <w:color w:val="000000" w:themeColor="text1"/>
        </w:rPr>
        <w:t xml:space="preserve"> del año 2020</w:t>
      </w:r>
      <w:r w:rsidRPr="005058E5">
        <w:rPr>
          <w:rFonts w:cs="Arial"/>
          <w:color w:val="000000" w:themeColor="text1"/>
        </w:rPr>
        <w:t xml:space="preserve"> </w:t>
      </w:r>
      <w:r w:rsidR="001F7B4C" w:rsidRPr="005058E5">
        <w:rPr>
          <w:rFonts w:cs="Arial"/>
          <w:color w:val="000000" w:themeColor="text1"/>
        </w:rPr>
        <w:t>(Decreto Ley 2106 de 2019 – “</w:t>
      </w:r>
      <w:r w:rsidR="001F7B4C" w:rsidRPr="005058E5">
        <w:rPr>
          <w:rFonts w:cs="Arial"/>
          <w:i/>
          <w:color w:val="000000" w:themeColor="text1"/>
        </w:rPr>
        <w:t xml:space="preserve"> </w:t>
      </w:r>
      <w:r w:rsidR="006A40A9" w:rsidRPr="005058E5">
        <w:rPr>
          <w:rFonts w:cs="Arial"/>
          <w:i/>
          <w:color w:val="000000" w:themeColor="text1"/>
        </w:rPr>
        <w:t xml:space="preserve">Decreto </w:t>
      </w:r>
      <w:r w:rsidR="001F7B4C" w:rsidRPr="005058E5">
        <w:rPr>
          <w:rFonts w:cs="Arial"/>
          <w:i/>
          <w:color w:val="000000" w:themeColor="text1"/>
        </w:rPr>
        <w:t xml:space="preserve">Ley </w:t>
      </w:r>
      <w:proofErr w:type="spellStart"/>
      <w:r w:rsidR="001F7B4C" w:rsidRPr="005058E5">
        <w:rPr>
          <w:rFonts w:cs="Arial"/>
          <w:i/>
          <w:color w:val="000000" w:themeColor="text1"/>
        </w:rPr>
        <w:t>Antitr</w:t>
      </w:r>
      <w:r w:rsidR="006A40A9" w:rsidRPr="005058E5">
        <w:rPr>
          <w:rFonts w:cs="Arial"/>
          <w:i/>
          <w:color w:val="000000" w:themeColor="text1"/>
        </w:rPr>
        <w:t>á</w:t>
      </w:r>
      <w:r w:rsidR="001F7B4C" w:rsidRPr="005058E5">
        <w:rPr>
          <w:rFonts w:cs="Arial"/>
          <w:i/>
          <w:color w:val="000000" w:themeColor="text1"/>
        </w:rPr>
        <w:t>mites</w:t>
      </w:r>
      <w:proofErr w:type="spellEnd"/>
      <w:r w:rsidR="001F7B4C" w:rsidRPr="005058E5">
        <w:rPr>
          <w:rFonts w:cs="Arial"/>
          <w:i/>
          <w:color w:val="000000" w:themeColor="text1"/>
        </w:rPr>
        <w:t>”</w:t>
      </w:r>
      <w:r w:rsidR="001F7B4C" w:rsidRPr="005058E5">
        <w:rPr>
          <w:rFonts w:cs="Arial"/>
          <w:color w:val="000000" w:themeColor="text1"/>
        </w:rPr>
        <w:t>)</w:t>
      </w:r>
      <w:r w:rsidR="007A197A">
        <w:rPr>
          <w:rFonts w:cs="Arial"/>
          <w:color w:val="000000" w:themeColor="text1"/>
        </w:rPr>
        <w:t xml:space="preserve"> </w:t>
      </w:r>
    </w:p>
    <w:p w14:paraId="09D3F95E" w14:textId="6ADF72F5" w:rsidR="007A197A" w:rsidRPr="005058E5" w:rsidRDefault="007A197A" w:rsidP="00D860CF">
      <w:pPr>
        <w:spacing w:after="0" w:line="240" w:lineRule="auto"/>
        <w:rPr>
          <w:rFonts w:cs="Arial"/>
          <w:color w:val="000000" w:themeColor="text1"/>
        </w:rPr>
      </w:pPr>
    </w:p>
    <w:p w14:paraId="1F4C1283" w14:textId="52C43D00" w:rsidR="00D860CF" w:rsidRPr="005058E5" w:rsidRDefault="00D860CF" w:rsidP="00D860CF">
      <w:pPr>
        <w:spacing w:after="0" w:line="240" w:lineRule="auto"/>
        <w:rPr>
          <w:rFonts w:cs="Arial"/>
          <w:color w:val="000000" w:themeColor="text1"/>
        </w:rPr>
      </w:pPr>
      <w:r w:rsidRPr="005058E5">
        <w:rPr>
          <w:rFonts w:cs="Arial"/>
          <w:color w:val="000000" w:themeColor="text1"/>
        </w:rPr>
        <w:t xml:space="preserve">Evidencias en </w:t>
      </w:r>
      <w:proofErr w:type="gramStart"/>
      <w:r w:rsidRPr="005058E5">
        <w:rPr>
          <w:rFonts w:cs="Arial"/>
          <w:color w:val="000000" w:themeColor="text1"/>
        </w:rPr>
        <w:t>(</w:t>
      </w:r>
      <w:r w:rsidR="007A197A">
        <w:rPr>
          <w:rFonts w:cs="Arial"/>
          <w:color w:val="000000" w:themeColor="text1"/>
        </w:rPr>
        <w:t xml:space="preserve">  </w:t>
      </w:r>
      <w:proofErr w:type="gramEnd"/>
      <w:r w:rsidR="007A197A">
        <w:rPr>
          <w:rFonts w:cs="Arial"/>
          <w:color w:val="000000" w:themeColor="text1"/>
        </w:rPr>
        <w:t xml:space="preserve"> </w:t>
      </w:r>
      <w:r w:rsidRPr="005058E5">
        <w:rPr>
          <w:rFonts w:cs="Arial"/>
          <w:color w:val="000000" w:themeColor="text1"/>
        </w:rPr>
        <w:t xml:space="preserve"> ) folios</w:t>
      </w:r>
    </w:p>
    <w:p w14:paraId="446EE429" w14:textId="77777777" w:rsidR="00D860CF" w:rsidRPr="005058E5" w:rsidRDefault="00D860CF" w:rsidP="00D860CF">
      <w:pPr>
        <w:spacing w:after="0" w:line="240" w:lineRule="auto"/>
        <w:rPr>
          <w:rFonts w:cs="Arial"/>
          <w:color w:val="000000" w:themeColor="text1"/>
        </w:rPr>
      </w:pPr>
    </w:p>
    <w:p w14:paraId="36082DF2" w14:textId="77777777" w:rsidR="007A197A" w:rsidRDefault="007A197A" w:rsidP="00D860CF">
      <w:pPr>
        <w:spacing w:after="0" w:line="240" w:lineRule="auto"/>
        <w:rPr>
          <w:rFonts w:cs="Arial"/>
          <w:color w:val="000000" w:themeColor="text1"/>
        </w:rPr>
      </w:pPr>
    </w:p>
    <w:p w14:paraId="6D33D80D" w14:textId="7DD380FC" w:rsidR="00D860CF" w:rsidRPr="005058E5" w:rsidRDefault="00D860CF" w:rsidP="00D860CF">
      <w:pPr>
        <w:spacing w:after="0" w:line="240" w:lineRule="auto"/>
        <w:rPr>
          <w:rFonts w:cs="Arial"/>
          <w:color w:val="000000" w:themeColor="text1"/>
        </w:rPr>
      </w:pPr>
      <w:r w:rsidRPr="005058E5">
        <w:rPr>
          <w:rFonts w:cs="Arial"/>
          <w:color w:val="000000" w:themeColor="text1"/>
        </w:rPr>
        <w:t xml:space="preserve">Cordialmente, </w:t>
      </w:r>
    </w:p>
    <w:p w14:paraId="78F45EC9" w14:textId="77777777" w:rsidR="00D860CF" w:rsidRPr="005058E5" w:rsidRDefault="00D860CF" w:rsidP="00D860CF">
      <w:pPr>
        <w:spacing w:after="0" w:line="240" w:lineRule="auto"/>
        <w:rPr>
          <w:rFonts w:cs="Arial"/>
          <w:color w:val="000000" w:themeColor="text1"/>
        </w:rPr>
      </w:pPr>
    </w:p>
    <w:p w14:paraId="6C257B5A" w14:textId="77777777" w:rsidR="007A07BB" w:rsidRPr="005058E5" w:rsidRDefault="007A07BB" w:rsidP="00D860CF">
      <w:pPr>
        <w:spacing w:after="0" w:line="240" w:lineRule="auto"/>
        <w:rPr>
          <w:rFonts w:cs="Arial"/>
          <w:color w:val="000000" w:themeColor="text1"/>
        </w:rPr>
      </w:pPr>
    </w:p>
    <w:p w14:paraId="647D50E1" w14:textId="603185A2" w:rsidR="007A07BB" w:rsidRPr="007A07BB" w:rsidRDefault="007A197A" w:rsidP="007A07BB">
      <w:pPr>
        <w:spacing w:after="0" w:line="240" w:lineRule="auto"/>
        <w:rPr>
          <w:rFonts w:cs="Arial"/>
          <w:b/>
          <w:color w:val="000000" w:themeColor="text1"/>
        </w:rPr>
      </w:pPr>
      <w:r>
        <w:rPr>
          <w:rFonts w:cs="Arial"/>
          <w:b/>
          <w:color w:val="000000" w:themeColor="text1"/>
        </w:rPr>
        <w:t>LUIS EDUARDO MARTÍNEZ ROSAS</w:t>
      </w:r>
    </w:p>
    <w:p w14:paraId="3694B49C" w14:textId="77777777" w:rsidR="007A07BB" w:rsidRPr="007A07BB" w:rsidRDefault="007A07BB" w:rsidP="007A07BB">
      <w:pPr>
        <w:spacing w:after="0" w:line="240" w:lineRule="auto"/>
        <w:rPr>
          <w:rFonts w:cs="Arial"/>
          <w:b/>
          <w:color w:val="000000" w:themeColor="text1"/>
        </w:rPr>
      </w:pPr>
      <w:r w:rsidRPr="007A07BB">
        <w:rPr>
          <w:rFonts w:cs="Arial"/>
          <w:b/>
          <w:color w:val="000000" w:themeColor="text1"/>
        </w:rPr>
        <w:t>Contratista</w:t>
      </w:r>
    </w:p>
    <w:p w14:paraId="01E19B98" w14:textId="24D22CB9" w:rsidR="007A07BB" w:rsidRPr="007A07BB" w:rsidRDefault="007A07BB" w:rsidP="007A07BB">
      <w:pPr>
        <w:spacing w:after="0" w:line="240" w:lineRule="auto"/>
        <w:rPr>
          <w:rFonts w:cs="Arial"/>
          <w:b/>
          <w:color w:val="000000" w:themeColor="text1"/>
        </w:rPr>
      </w:pPr>
      <w:r w:rsidRPr="007A07BB">
        <w:rPr>
          <w:rFonts w:cs="Arial"/>
          <w:b/>
          <w:color w:val="000000" w:themeColor="text1"/>
        </w:rPr>
        <w:t>C.C. No. 74</w:t>
      </w:r>
      <w:r w:rsidR="007A197A">
        <w:rPr>
          <w:rFonts w:cs="Arial"/>
          <w:b/>
          <w:color w:val="000000" w:themeColor="text1"/>
        </w:rPr>
        <w:t>.302.278</w:t>
      </w:r>
    </w:p>
    <w:p w14:paraId="620BC25E" w14:textId="77777777" w:rsidR="00D860CF" w:rsidRPr="005058E5" w:rsidRDefault="00D860CF" w:rsidP="00D860CF">
      <w:pPr>
        <w:pStyle w:val="Sinespaciado"/>
        <w:rPr>
          <w:rFonts w:ascii="Calibri" w:hAnsi="Calibri" w:cs="Arial"/>
          <w:b/>
          <w:color w:val="000000" w:themeColor="text1"/>
        </w:rPr>
      </w:pPr>
    </w:p>
    <w:p w14:paraId="40FE7B78" w14:textId="77777777" w:rsidR="007A197A" w:rsidRDefault="007A197A" w:rsidP="00D860CF">
      <w:pPr>
        <w:pStyle w:val="Sinespaciado"/>
        <w:jc w:val="both"/>
        <w:rPr>
          <w:rFonts w:ascii="Calibri" w:hAnsi="Calibri" w:cs="Arial"/>
          <w:color w:val="000000" w:themeColor="text1"/>
        </w:rPr>
      </w:pPr>
    </w:p>
    <w:p w14:paraId="782C7599" w14:textId="519AF6E4" w:rsidR="00D860CF" w:rsidRPr="005058E5" w:rsidRDefault="00D860CF" w:rsidP="00D860CF">
      <w:pPr>
        <w:pStyle w:val="Sinespaciado"/>
        <w:jc w:val="both"/>
        <w:rPr>
          <w:rFonts w:ascii="Calibri" w:hAnsi="Calibri" w:cs="Arial"/>
          <w:color w:val="000000" w:themeColor="text1"/>
        </w:rPr>
      </w:pPr>
      <w:r w:rsidRPr="005058E5">
        <w:rPr>
          <w:rFonts w:ascii="Calibri" w:hAnsi="Calibri" w:cs="Arial"/>
          <w:color w:val="000000" w:themeColor="text1"/>
        </w:rPr>
        <w:t>Recibí a satisfacción:</w:t>
      </w:r>
    </w:p>
    <w:p w14:paraId="5CA86C89" w14:textId="349BD18D" w:rsidR="00D860CF" w:rsidRDefault="00D860CF" w:rsidP="00D860CF">
      <w:pPr>
        <w:pStyle w:val="Sinespaciado"/>
        <w:rPr>
          <w:rFonts w:ascii="Calibri" w:hAnsi="Calibri" w:cs="Arial"/>
          <w:b/>
          <w:color w:val="000000" w:themeColor="text1"/>
        </w:rPr>
      </w:pPr>
    </w:p>
    <w:p w14:paraId="58C2DFE5" w14:textId="77777777" w:rsidR="007A07BB" w:rsidRPr="005058E5" w:rsidRDefault="007A07BB" w:rsidP="00D860CF">
      <w:pPr>
        <w:pStyle w:val="Sinespaciado"/>
        <w:rPr>
          <w:rFonts w:ascii="Calibri" w:hAnsi="Calibri" w:cs="Arial"/>
          <w:b/>
          <w:color w:val="000000" w:themeColor="text1"/>
        </w:rPr>
      </w:pPr>
    </w:p>
    <w:p w14:paraId="4458AAA5" w14:textId="77777777" w:rsidR="00D860CF" w:rsidRPr="005058E5" w:rsidRDefault="00D860CF" w:rsidP="00D860CF">
      <w:pPr>
        <w:pStyle w:val="Sinespaciado"/>
        <w:rPr>
          <w:rFonts w:ascii="Calibri" w:hAnsi="Calibri" w:cs="Arial"/>
          <w:b/>
          <w:color w:val="000000" w:themeColor="text1"/>
        </w:rPr>
      </w:pPr>
    </w:p>
    <w:p w14:paraId="1418C226" w14:textId="1AA12F2F" w:rsidR="007A07BB" w:rsidRPr="007A07BB" w:rsidRDefault="007A07BB" w:rsidP="007A07BB">
      <w:pPr>
        <w:pStyle w:val="Sinespaciado"/>
        <w:rPr>
          <w:rFonts w:ascii="Calibri" w:hAnsi="Calibri" w:cs="Arial"/>
          <w:b/>
          <w:color w:val="000000" w:themeColor="text1"/>
        </w:rPr>
      </w:pPr>
      <w:r w:rsidRPr="007A07BB">
        <w:rPr>
          <w:rFonts w:ascii="Calibri" w:hAnsi="Calibri" w:cs="Arial"/>
          <w:b/>
          <w:color w:val="000000" w:themeColor="text1"/>
          <w:lang w:val="es-ES"/>
        </w:rPr>
        <w:t>ING.JAVIER GOMEZ PULIDO</w:t>
      </w:r>
      <w:r w:rsidRPr="007A07BB">
        <w:rPr>
          <w:rFonts w:ascii="Calibri" w:hAnsi="Calibri" w:cs="Arial"/>
          <w:b/>
          <w:color w:val="000000" w:themeColor="text1"/>
        </w:rPr>
        <w:t xml:space="preserve"> </w:t>
      </w:r>
    </w:p>
    <w:p w14:paraId="5C7CB2ED" w14:textId="2A3C981C" w:rsidR="00D860CF" w:rsidRPr="007A07BB" w:rsidRDefault="007A07BB" w:rsidP="007A07BB">
      <w:pPr>
        <w:pStyle w:val="Sinespaciado"/>
        <w:rPr>
          <w:rFonts w:cs="Arial"/>
          <w:b/>
          <w:color w:val="000000" w:themeColor="text1"/>
        </w:rPr>
      </w:pPr>
      <w:r w:rsidRPr="007A07BB">
        <w:rPr>
          <w:rFonts w:cs="Arial"/>
          <w:b/>
          <w:color w:val="000000" w:themeColor="text1"/>
        </w:rPr>
        <w:t xml:space="preserve">Supervisor(a) Contrato </w:t>
      </w:r>
      <w:r w:rsidR="00D65AE0" w:rsidRPr="00D65AE0">
        <w:rPr>
          <w:rFonts w:ascii="Calibri" w:hAnsi="Calibri" w:cs="Calibri"/>
          <w:b/>
          <w:color w:val="000000"/>
          <w:shd w:val="clear" w:color="auto" w:fill="FFFFFF"/>
        </w:rPr>
        <w:t>CO1.PCCNTR.1394264</w:t>
      </w:r>
      <w:r w:rsidRPr="007A07BB">
        <w:rPr>
          <w:rFonts w:cs="Arial"/>
          <w:b/>
          <w:color w:val="000000" w:themeColor="text1"/>
        </w:rPr>
        <w:t xml:space="preserve"> del año 2020</w:t>
      </w:r>
    </w:p>
    <w:p w14:paraId="36E92144" w14:textId="767C17C3" w:rsidR="003B6A59" w:rsidRDefault="007A07BB" w:rsidP="00D860CF">
      <w:pPr>
        <w:pStyle w:val="Sinespaciado"/>
        <w:jc w:val="both"/>
        <w:rPr>
          <w:rFonts w:ascii="Calibri" w:hAnsi="Calibri" w:cs="Arial"/>
          <w:b/>
          <w:color w:val="000000" w:themeColor="text1"/>
        </w:rPr>
      </w:pPr>
      <w:r>
        <w:rPr>
          <w:rFonts w:ascii="Calibri" w:hAnsi="Calibri" w:cs="Arial"/>
          <w:b/>
          <w:color w:val="000000" w:themeColor="text1"/>
        </w:rPr>
        <w:t xml:space="preserve">Coordinador </w:t>
      </w:r>
      <w:proofErr w:type="spellStart"/>
      <w:r>
        <w:rPr>
          <w:rFonts w:ascii="Calibri" w:hAnsi="Calibri" w:cs="Arial"/>
          <w:b/>
          <w:color w:val="000000" w:themeColor="text1"/>
        </w:rPr>
        <w:t>Academico</w:t>
      </w:r>
      <w:proofErr w:type="spellEnd"/>
    </w:p>
    <w:p w14:paraId="40658B8B" w14:textId="4C25A581" w:rsidR="00633A09" w:rsidRDefault="00633A09" w:rsidP="000D2E3E">
      <w:pPr>
        <w:jc w:val="center"/>
        <w:rPr>
          <w:rFonts w:ascii="Arial" w:hAnsi="Arial" w:cs="Arial"/>
          <w:b/>
          <w:color w:val="000000" w:themeColor="text1"/>
          <w:sz w:val="24"/>
          <w:szCs w:val="24"/>
          <w:u w:val="single"/>
        </w:rPr>
        <w:sectPr w:rsidR="00633A09">
          <w:headerReference w:type="default" r:id="rId9"/>
          <w:footerReference w:type="default" r:id="rId10"/>
          <w:headerReference w:type="first" r:id="rId11"/>
          <w:pgSz w:w="12240" w:h="15840"/>
          <w:pgMar w:top="1779" w:right="1041" w:bottom="1418" w:left="1560" w:header="709" w:footer="709" w:gutter="0"/>
          <w:cols w:space="708"/>
          <w:docGrid w:linePitch="360"/>
        </w:sectPr>
      </w:pPr>
    </w:p>
    <w:p w14:paraId="19D988F2" w14:textId="5CC96605" w:rsidR="00633A09" w:rsidRPr="00633A09" w:rsidRDefault="00633A09" w:rsidP="00633A09">
      <w:pPr>
        <w:jc w:val="center"/>
        <w:rPr>
          <w:rFonts w:ascii="Arial" w:hAnsi="Arial" w:cs="Arial"/>
          <w:b/>
          <w:color w:val="000000"/>
          <w:sz w:val="24"/>
          <w:szCs w:val="24"/>
          <w:u w:val="single"/>
          <w:lang w:eastAsia="es-ES"/>
        </w:rPr>
      </w:pPr>
      <w:r w:rsidRPr="00633A09">
        <w:rPr>
          <w:rFonts w:ascii="Arial" w:hAnsi="Arial" w:cs="Arial"/>
          <w:b/>
          <w:sz w:val="24"/>
          <w:szCs w:val="24"/>
          <w:u w:val="single"/>
        </w:rPr>
        <w:lastRenderedPageBreak/>
        <w:t>EVIDENCIAS DEL CUMPLIMIENTO DE LAS OBLIGACIONES CONTRACTUALES - 2020</w:t>
      </w:r>
    </w:p>
    <w:p w14:paraId="5CA6C5D7" w14:textId="7F3FC78B" w:rsidR="00347B81" w:rsidRPr="00347B81" w:rsidRDefault="000D2E3E" w:rsidP="000D2E3E">
      <w:pPr>
        <w:pStyle w:val="Prrafodelista"/>
        <w:numPr>
          <w:ilvl w:val="0"/>
          <w:numId w:val="27"/>
        </w:numPr>
        <w:rPr>
          <w:rFonts w:ascii="Calibri" w:hAnsi="Calibri" w:cs="Calibri"/>
          <w:b/>
          <w:sz w:val="24"/>
          <w:szCs w:val="24"/>
          <w:u w:val="single"/>
        </w:rPr>
      </w:pPr>
      <w:r w:rsidRPr="008F0C9C">
        <w:rPr>
          <w:rFonts w:ascii="Calibri" w:hAnsi="Calibri" w:cs="Calibri"/>
          <w:b/>
          <w:sz w:val="24"/>
          <w:szCs w:val="24"/>
          <w:u w:val="single"/>
          <w:lang w:eastAsia="es-ES"/>
        </w:rPr>
        <w:t>Planear, orientar y evaluar procesos de formación en el área y programa objeto del presente contrato.</w:t>
      </w:r>
    </w:p>
    <w:p w14:paraId="351ACBA3" w14:textId="2E701BEE" w:rsidR="00633A09" w:rsidRPr="00347B81" w:rsidRDefault="00347B81" w:rsidP="000D2E3E">
      <w:pPr>
        <w:rPr>
          <w:rFonts w:ascii="Arial" w:hAnsi="Arial" w:cs="Arial"/>
          <w:b/>
          <w:sz w:val="24"/>
          <w:szCs w:val="24"/>
          <w:u w:val="single"/>
        </w:rPr>
      </w:pPr>
      <w:r>
        <w:rPr>
          <w:noProof/>
          <w:lang w:eastAsia="es-CO"/>
        </w:rPr>
        <w:drawing>
          <wp:inline distT="0" distB="0" distL="0" distR="0" wp14:anchorId="15801F07" wp14:editId="61740BF1">
            <wp:extent cx="6848475" cy="34671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853" t="21825" r="21140" b="8043"/>
                    <a:stretch/>
                  </pic:blipFill>
                  <pic:spPr bwMode="auto">
                    <a:xfrm>
                      <a:off x="0" y="0"/>
                      <a:ext cx="6848475" cy="3467100"/>
                    </a:xfrm>
                    <a:prstGeom prst="rect">
                      <a:avLst/>
                    </a:prstGeom>
                    <a:ln>
                      <a:noFill/>
                    </a:ln>
                    <a:extLst>
                      <a:ext uri="{53640926-AAD7-44D8-BBD7-CCE9431645EC}">
                        <a14:shadowObscured xmlns:a14="http://schemas.microsoft.com/office/drawing/2010/main"/>
                      </a:ext>
                    </a:extLst>
                  </pic:spPr>
                </pic:pic>
              </a:graphicData>
            </a:graphic>
          </wp:inline>
        </w:drawing>
      </w:r>
      <w:r w:rsidR="00936A2E">
        <w:rPr>
          <w:noProof/>
          <w:lang w:eastAsia="es-CO"/>
        </w:rPr>
        <w:drawing>
          <wp:inline distT="0" distB="0" distL="0" distR="0" wp14:anchorId="00613DE0" wp14:editId="75D84D2A">
            <wp:extent cx="6908800" cy="3743325"/>
            <wp:effectExtent l="0" t="0" r="635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908800" cy="3743325"/>
                    </a:xfrm>
                    <a:prstGeom prst="rect">
                      <a:avLst/>
                    </a:prstGeom>
                  </pic:spPr>
                </pic:pic>
              </a:graphicData>
            </a:graphic>
          </wp:inline>
        </w:drawing>
      </w:r>
    </w:p>
    <w:p w14:paraId="58413191" w14:textId="68DBA38D" w:rsidR="000D2E3E" w:rsidRPr="008F0C9C" w:rsidRDefault="000D2E3E" w:rsidP="00633A09">
      <w:pPr>
        <w:pStyle w:val="Prrafodelista"/>
        <w:numPr>
          <w:ilvl w:val="0"/>
          <w:numId w:val="27"/>
        </w:numPr>
        <w:spacing w:after="160" w:line="259" w:lineRule="auto"/>
        <w:rPr>
          <w:rFonts w:ascii="Arial" w:hAnsi="Arial" w:cs="Arial"/>
          <w:b/>
          <w:sz w:val="24"/>
          <w:szCs w:val="24"/>
          <w:u w:val="single"/>
        </w:rPr>
      </w:pPr>
      <w:r w:rsidRPr="008F0C9C">
        <w:rPr>
          <w:rFonts w:ascii="Calibri" w:hAnsi="Calibri" w:cs="Calibri"/>
          <w:b/>
          <w:color w:val="000000"/>
          <w:sz w:val="24"/>
          <w:szCs w:val="24"/>
          <w:u w:val="single"/>
          <w:lang w:eastAsia="es-ES"/>
        </w:rPr>
        <w:lastRenderedPageBreak/>
        <w:t>Establecer la ruta de aprendizaje y asociar aprendices en el aplicativo SOFIA PLUS</w:t>
      </w:r>
      <w:r w:rsidRPr="008F0C9C">
        <w:rPr>
          <w:rFonts w:cs="Calibri"/>
          <w:b/>
          <w:color w:val="000000"/>
          <w:sz w:val="24"/>
          <w:szCs w:val="24"/>
          <w:u w:val="single"/>
          <w:lang w:eastAsia="es-ES"/>
        </w:rPr>
        <w:t>.</w:t>
      </w:r>
    </w:p>
    <w:p w14:paraId="173811C5" w14:textId="5E5B05D8" w:rsidR="000D2E3E" w:rsidRPr="00633A09" w:rsidRDefault="000D2E3E" w:rsidP="00633A09">
      <w:r>
        <w:rPr>
          <w:noProof/>
          <w:lang w:eastAsia="es-CO"/>
        </w:rPr>
        <w:drawing>
          <wp:inline distT="0" distB="0" distL="0" distR="0" wp14:anchorId="3090E641" wp14:editId="41DE1724">
            <wp:extent cx="6848475" cy="3850366"/>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865048" cy="3859684"/>
                    </a:xfrm>
                    <a:prstGeom prst="rect">
                      <a:avLst/>
                    </a:prstGeom>
                  </pic:spPr>
                </pic:pic>
              </a:graphicData>
            </a:graphic>
          </wp:inline>
        </w:drawing>
      </w:r>
    </w:p>
    <w:p w14:paraId="1649929D" w14:textId="05AD094B" w:rsidR="008F0C9C" w:rsidRPr="008F0C9C" w:rsidRDefault="000D2E3E" w:rsidP="000D2E3E">
      <w:pPr>
        <w:pStyle w:val="Prrafodelista"/>
        <w:numPr>
          <w:ilvl w:val="0"/>
          <w:numId w:val="27"/>
        </w:numPr>
        <w:spacing w:after="160" w:line="259" w:lineRule="auto"/>
        <w:rPr>
          <w:rFonts w:ascii="Arial" w:hAnsi="Arial" w:cs="Arial"/>
          <w:b/>
          <w:sz w:val="24"/>
          <w:szCs w:val="24"/>
          <w:u w:val="single"/>
        </w:rPr>
      </w:pPr>
      <w:r w:rsidRPr="008F0C9C">
        <w:rPr>
          <w:rFonts w:ascii="Calibri" w:eastAsia="Calibri" w:hAnsi="Calibri" w:cs="Calibri"/>
          <w:b/>
          <w:color w:val="000000"/>
          <w:sz w:val="24"/>
          <w:szCs w:val="24"/>
          <w:u w:val="single"/>
          <w:lang w:eastAsia="es-ES"/>
        </w:rPr>
        <w:t>Planear y ejecutar las actividades relacionadas de la guía de aprendizaje.</w:t>
      </w:r>
    </w:p>
    <w:p w14:paraId="0994AFEC" w14:textId="179BD3B8" w:rsidR="008F0C9C" w:rsidRDefault="000D2E3E" w:rsidP="000D2E3E">
      <w:pPr>
        <w:rPr>
          <w:rFonts w:ascii="Arial" w:hAnsi="Arial" w:cs="Arial"/>
          <w:b/>
          <w:sz w:val="24"/>
          <w:szCs w:val="24"/>
          <w:u w:val="single"/>
        </w:rPr>
      </w:pPr>
      <w:r>
        <w:rPr>
          <w:noProof/>
          <w:lang w:eastAsia="es-CO"/>
        </w:rPr>
        <w:drawing>
          <wp:inline distT="0" distB="0" distL="0" distR="0" wp14:anchorId="002A9D85" wp14:editId="799CBDBB">
            <wp:extent cx="6838950" cy="352806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0417" t="21739" r="21528" b="9338"/>
                    <a:stretch/>
                  </pic:blipFill>
                  <pic:spPr bwMode="auto">
                    <a:xfrm>
                      <a:off x="0" y="0"/>
                      <a:ext cx="6851630" cy="3534601"/>
                    </a:xfrm>
                    <a:prstGeom prst="rect">
                      <a:avLst/>
                    </a:prstGeom>
                    <a:ln>
                      <a:noFill/>
                    </a:ln>
                    <a:extLst>
                      <a:ext uri="{53640926-AAD7-44D8-BBD7-CCE9431645EC}">
                        <a14:shadowObscured xmlns:a14="http://schemas.microsoft.com/office/drawing/2010/main"/>
                      </a:ext>
                    </a:extLst>
                  </pic:spPr>
                </pic:pic>
              </a:graphicData>
            </a:graphic>
          </wp:inline>
        </w:drawing>
      </w:r>
    </w:p>
    <w:p w14:paraId="4B16D529" w14:textId="54CF6E75" w:rsidR="008F0C9C" w:rsidRPr="008F0C9C" w:rsidRDefault="000D2E3E" w:rsidP="000D2E3E">
      <w:pPr>
        <w:pStyle w:val="Prrafodelista"/>
        <w:numPr>
          <w:ilvl w:val="0"/>
          <w:numId w:val="27"/>
        </w:numPr>
        <w:spacing w:after="160" w:line="259" w:lineRule="auto"/>
        <w:rPr>
          <w:rFonts w:ascii="Arial" w:hAnsi="Arial" w:cs="Arial"/>
          <w:b/>
          <w:sz w:val="24"/>
          <w:szCs w:val="24"/>
          <w:u w:val="single"/>
        </w:rPr>
      </w:pPr>
      <w:r w:rsidRPr="008F0C9C">
        <w:rPr>
          <w:rFonts w:ascii="Calibri" w:eastAsia="Calibri" w:hAnsi="Calibri" w:cs="Calibri"/>
          <w:b/>
          <w:color w:val="000000"/>
          <w:sz w:val="24"/>
          <w:szCs w:val="24"/>
          <w:u w:val="single"/>
          <w:lang w:eastAsia="es-ES"/>
        </w:rPr>
        <w:lastRenderedPageBreak/>
        <w:t>Ejecutar la formación profesional integral de acuerdo con el currículo, desarrollo curricular y proyecto formativo de los programas del área temática objeto del contrato.</w:t>
      </w:r>
    </w:p>
    <w:p w14:paraId="7C2EA88A" w14:textId="2DC71FAC" w:rsidR="000D2E3E" w:rsidRDefault="008F0C9C" w:rsidP="000D2E3E">
      <w:pPr>
        <w:rPr>
          <w:rFonts w:ascii="Arial" w:hAnsi="Arial" w:cs="Arial"/>
          <w:b/>
          <w:sz w:val="24"/>
          <w:szCs w:val="24"/>
          <w:u w:val="single"/>
        </w:rPr>
      </w:pPr>
      <w:r>
        <w:rPr>
          <w:noProof/>
          <w:lang w:eastAsia="es-CO"/>
        </w:rPr>
        <w:drawing>
          <wp:inline distT="0" distB="0" distL="0" distR="0" wp14:anchorId="3BE5B58C" wp14:editId="66A901AE">
            <wp:extent cx="6848475" cy="36766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5346"/>
                    <a:stretch/>
                  </pic:blipFill>
                  <pic:spPr bwMode="auto">
                    <a:xfrm>
                      <a:off x="0" y="0"/>
                      <a:ext cx="6849180" cy="3677028"/>
                    </a:xfrm>
                    <a:prstGeom prst="rect">
                      <a:avLst/>
                    </a:prstGeom>
                    <a:ln>
                      <a:noFill/>
                    </a:ln>
                    <a:extLst>
                      <a:ext uri="{53640926-AAD7-44D8-BBD7-CCE9431645EC}">
                        <a14:shadowObscured xmlns:a14="http://schemas.microsoft.com/office/drawing/2010/main"/>
                      </a:ext>
                    </a:extLst>
                  </pic:spPr>
                </pic:pic>
              </a:graphicData>
            </a:graphic>
          </wp:inline>
        </w:drawing>
      </w:r>
    </w:p>
    <w:p w14:paraId="595D016A" w14:textId="1607C51E" w:rsidR="00FC2FBB" w:rsidRPr="00FC2FBB" w:rsidRDefault="000D2E3E" w:rsidP="000D2E3E">
      <w:pPr>
        <w:pStyle w:val="Prrafodelista"/>
        <w:numPr>
          <w:ilvl w:val="0"/>
          <w:numId w:val="27"/>
        </w:numPr>
        <w:spacing w:after="160" w:line="259" w:lineRule="auto"/>
        <w:rPr>
          <w:rFonts w:ascii="Arial" w:hAnsi="Arial" w:cs="Arial"/>
          <w:b/>
          <w:sz w:val="24"/>
          <w:szCs w:val="24"/>
          <w:u w:val="single"/>
        </w:rPr>
      </w:pPr>
      <w:r w:rsidRPr="008F0C9C">
        <w:rPr>
          <w:rFonts w:ascii="Calibri" w:eastAsia="Calibri" w:hAnsi="Calibri" w:cs="Calibri"/>
          <w:b/>
          <w:color w:val="000000"/>
          <w:sz w:val="24"/>
          <w:szCs w:val="24"/>
          <w:u w:val="single"/>
          <w:lang w:eastAsia="es-ES"/>
        </w:rPr>
        <w:t>Aplicar según la modalidad, estrategias de enseñanza, aprendizaje, seguimiento y evaluación de acuerdo a los lineamientos pedagógicos y metodológicos de la entidad.</w:t>
      </w:r>
    </w:p>
    <w:p w14:paraId="115C0C91" w14:textId="000C3A2A" w:rsidR="000D2E3E" w:rsidRDefault="000D2E3E" w:rsidP="000D2E3E">
      <w:pPr>
        <w:rPr>
          <w:rFonts w:ascii="Arial" w:hAnsi="Arial" w:cs="Arial"/>
          <w:b/>
          <w:sz w:val="24"/>
          <w:szCs w:val="24"/>
          <w:u w:val="single"/>
        </w:rPr>
      </w:pPr>
      <w:r>
        <w:rPr>
          <w:noProof/>
          <w:lang w:eastAsia="es-CO"/>
        </w:rPr>
        <w:drawing>
          <wp:inline distT="0" distB="0" distL="0" distR="0" wp14:anchorId="623CAD4E" wp14:editId="568E8904">
            <wp:extent cx="6858000" cy="3179445"/>
            <wp:effectExtent l="0" t="0" r="0" b="190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7539"/>
                    <a:stretch/>
                  </pic:blipFill>
                  <pic:spPr bwMode="auto">
                    <a:xfrm>
                      <a:off x="0" y="0"/>
                      <a:ext cx="6858000" cy="3179445"/>
                    </a:xfrm>
                    <a:prstGeom prst="rect">
                      <a:avLst/>
                    </a:prstGeom>
                    <a:ln>
                      <a:noFill/>
                    </a:ln>
                    <a:extLst>
                      <a:ext uri="{53640926-AAD7-44D8-BBD7-CCE9431645EC}">
                        <a14:shadowObscured xmlns:a14="http://schemas.microsoft.com/office/drawing/2010/main"/>
                      </a:ext>
                    </a:extLst>
                  </pic:spPr>
                </pic:pic>
              </a:graphicData>
            </a:graphic>
          </wp:inline>
        </w:drawing>
      </w:r>
    </w:p>
    <w:p w14:paraId="135AC968" w14:textId="77777777" w:rsidR="000D2E3E" w:rsidRPr="00B31FD4" w:rsidRDefault="000D2E3E" w:rsidP="00633A09">
      <w:pPr>
        <w:pStyle w:val="Prrafodelista"/>
        <w:numPr>
          <w:ilvl w:val="0"/>
          <w:numId w:val="27"/>
        </w:numPr>
        <w:spacing w:after="160" w:line="259" w:lineRule="auto"/>
        <w:rPr>
          <w:rFonts w:ascii="Arial" w:hAnsi="Arial" w:cs="Arial"/>
          <w:b/>
          <w:sz w:val="24"/>
          <w:szCs w:val="24"/>
          <w:u w:val="single"/>
        </w:rPr>
      </w:pPr>
      <w:r w:rsidRPr="00B31FD4">
        <w:rPr>
          <w:rFonts w:ascii="Calibri" w:eastAsia="Calibri" w:hAnsi="Calibri" w:cs="Calibri"/>
          <w:b/>
          <w:color w:val="000000"/>
          <w:sz w:val="24"/>
          <w:szCs w:val="24"/>
          <w:u w:val="single"/>
          <w:lang w:eastAsia="es-ES"/>
        </w:rPr>
        <w:lastRenderedPageBreak/>
        <w:t>Participar cuando el centro de formación lo requiera, en proyectos de investigación técnica y/o pedagógica.</w:t>
      </w:r>
    </w:p>
    <w:p w14:paraId="1CED4D23" w14:textId="77777777" w:rsidR="000D2E3E" w:rsidRDefault="000D2E3E" w:rsidP="000D2E3E">
      <w:pPr>
        <w:pStyle w:val="Sinespaciado"/>
        <w:rPr>
          <w:rFonts w:ascii="Calibri" w:hAnsi="Calibri" w:cs="Calibri"/>
          <w:color w:val="000000" w:themeColor="text1"/>
        </w:rPr>
      </w:pPr>
    </w:p>
    <w:p w14:paraId="56B4ED96" w14:textId="3CFA82CB" w:rsidR="000D2E3E" w:rsidRPr="008D3616" w:rsidRDefault="00FC2FBB" w:rsidP="000D2E3E">
      <w:pPr>
        <w:pStyle w:val="Sinespaciado"/>
        <w:rPr>
          <w:rFonts w:ascii="Calibri" w:hAnsi="Calibri" w:cs="Calibri"/>
          <w:color w:val="000000" w:themeColor="text1"/>
          <w:sz w:val="24"/>
          <w:szCs w:val="24"/>
        </w:rPr>
      </w:pPr>
      <w:r>
        <w:rPr>
          <w:rFonts w:ascii="Calibri" w:hAnsi="Calibri" w:cs="Calibri"/>
          <w:color w:val="000000" w:themeColor="text1"/>
        </w:rPr>
        <w:t xml:space="preserve">              </w:t>
      </w:r>
      <w:r w:rsidR="000D2E3E" w:rsidRPr="008D3616">
        <w:rPr>
          <w:rFonts w:ascii="Calibri" w:hAnsi="Calibri" w:cs="Calibri"/>
          <w:color w:val="000000" w:themeColor="text1"/>
          <w:sz w:val="24"/>
          <w:szCs w:val="24"/>
        </w:rPr>
        <w:t>Listas de asistencia que se encuentran en cada dependencia segú</w:t>
      </w:r>
      <w:r w:rsidRPr="008D3616">
        <w:rPr>
          <w:rFonts w:ascii="Calibri" w:hAnsi="Calibri" w:cs="Calibri"/>
          <w:color w:val="000000" w:themeColor="text1"/>
          <w:sz w:val="24"/>
          <w:szCs w:val="24"/>
        </w:rPr>
        <w:t xml:space="preserve">n el tema central de la reunión, pero </w:t>
      </w:r>
      <w:r w:rsidR="008D3616">
        <w:rPr>
          <w:rFonts w:ascii="Calibri" w:hAnsi="Calibri" w:cs="Calibri"/>
          <w:color w:val="000000" w:themeColor="text1"/>
          <w:sz w:val="24"/>
          <w:szCs w:val="24"/>
        </w:rPr>
        <w:tab/>
      </w:r>
      <w:r w:rsidRPr="008D3616">
        <w:rPr>
          <w:rFonts w:ascii="Calibri" w:hAnsi="Calibri" w:cs="Calibri"/>
          <w:color w:val="000000" w:themeColor="text1"/>
          <w:sz w:val="24"/>
          <w:szCs w:val="24"/>
        </w:rPr>
        <w:t>hasta la fecha no he sido citado para este fin.</w:t>
      </w:r>
    </w:p>
    <w:p w14:paraId="760B8455" w14:textId="77777777" w:rsidR="000D2E3E" w:rsidRDefault="000D2E3E" w:rsidP="000D2E3E">
      <w:pPr>
        <w:rPr>
          <w:rFonts w:ascii="Arial" w:hAnsi="Arial" w:cs="Arial"/>
          <w:b/>
          <w:sz w:val="24"/>
          <w:szCs w:val="24"/>
          <w:u w:val="single"/>
        </w:rPr>
      </w:pPr>
    </w:p>
    <w:p w14:paraId="1839EB20" w14:textId="1F0BE773" w:rsidR="00B31FD4" w:rsidRPr="00B31FD4" w:rsidRDefault="000D2E3E" w:rsidP="00B31FD4">
      <w:pPr>
        <w:pStyle w:val="Prrafodelista"/>
        <w:numPr>
          <w:ilvl w:val="0"/>
          <w:numId w:val="27"/>
        </w:numPr>
        <w:spacing w:after="160" w:line="259" w:lineRule="auto"/>
        <w:rPr>
          <w:rFonts w:ascii="Arial" w:hAnsi="Arial" w:cs="Arial"/>
          <w:b/>
          <w:sz w:val="24"/>
          <w:szCs w:val="24"/>
          <w:u w:val="single"/>
        </w:rPr>
      </w:pPr>
      <w:r w:rsidRPr="00B31FD4">
        <w:rPr>
          <w:rFonts w:ascii="Calibri" w:eastAsia="Calibri" w:hAnsi="Calibri" w:cs="Calibri"/>
          <w:b/>
          <w:color w:val="000000"/>
          <w:sz w:val="24"/>
          <w:szCs w:val="24"/>
          <w:u w:val="single"/>
          <w:lang w:eastAsia="es-ES"/>
        </w:rPr>
        <w:t>Participar en la planeación de los procesos formativos de acuerdo con los lineamientos institucionales.</w:t>
      </w:r>
    </w:p>
    <w:p w14:paraId="6E61221E" w14:textId="445F5482" w:rsidR="000D2E3E" w:rsidRDefault="00B31FD4" w:rsidP="00B31FD4">
      <w:pPr>
        <w:jc w:val="center"/>
        <w:rPr>
          <w:rFonts w:ascii="Arial" w:hAnsi="Arial" w:cs="Arial"/>
          <w:b/>
          <w:sz w:val="24"/>
          <w:szCs w:val="24"/>
          <w:u w:val="single"/>
        </w:rPr>
      </w:pPr>
      <w:r>
        <w:rPr>
          <w:noProof/>
          <w:lang w:eastAsia="es-CO"/>
        </w:rPr>
        <w:drawing>
          <wp:inline distT="0" distB="0" distL="0" distR="0" wp14:anchorId="19E68129" wp14:editId="14776B62">
            <wp:extent cx="6667500" cy="236220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55" t="27219" r="1838" b="11967"/>
                    <a:stretch/>
                  </pic:blipFill>
                  <pic:spPr bwMode="auto">
                    <a:xfrm>
                      <a:off x="0" y="0"/>
                      <a:ext cx="6667500" cy="2362200"/>
                    </a:xfrm>
                    <a:prstGeom prst="rect">
                      <a:avLst/>
                    </a:prstGeom>
                    <a:ln>
                      <a:noFill/>
                    </a:ln>
                    <a:extLst>
                      <a:ext uri="{53640926-AAD7-44D8-BBD7-CCE9431645EC}">
                        <a14:shadowObscured xmlns:a14="http://schemas.microsoft.com/office/drawing/2010/main"/>
                      </a:ext>
                    </a:extLst>
                  </pic:spPr>
                </pic:pic>
              </a:graphicData>
            </a:graphic>
          </wp:inline>
        </w:drawing>
      </w:r>
    </w:p>
    <w:p w14:paraId="56E6D027" w14:textId="736F7D9B" w:rsidR="00B31FD4" w:rsidRPr="004B652C" w:rsidRDefault="000D2E3E" w:rsidP="004B652C">
      <w:pPr>
        <w:pStyle w:val="Prrafodelista"/>
        <w:numPr>
          <w:ilvl w:val="0"/>
          <w:numId w:val="27"/>
        </w:numPr>
        <w:spacing w:after="160" w:line="259" w:lineRule="auto"/>
        <w:rPr>
          <w:rFonts w:ascii="Arial" w:hAnsi="Arial" w:cs="Arial"/>
          <w:b/>
          <w:sz w:val="24"/>
          <w:szCs w:val="24"/>
          <w:u w:val="single"/>
        </w:rPr>
      </w:pPr>
      <w:r w:rsidRPr="004B652C">
        <w:rPr>
          <w:rFonts w:ascii="Calibri" w:eastAsia="Calibri" w:hAnsi="Calibri" w:cs="Calibri"/>
          <w:b/>
          <w:color w:val="000000"/>
          <w:sz w:val="24"/>
          <w:szCs w:val="24"/>
          <w:u w:val="single"/>
          <w:lang w:eastAsia="es-ES"/>
        </w:rPr>
        <w:t>Participar cuando el centro de formación lo requiera, en jornadas de diseño y desarrollo curricular de programas de Formación Profesional Integral.</w:t>
      </w:r>
    </w:p>
    <w:p w14:paraId="26B10A75" w14:textId="17329A13" w:rsidR="00B31FD4" w:rsidRDefault="00B31FD4" w:rsidP="00FA43AC">
      <w:pPr>
        <w:rPr>
          <w:noProof/>
          <w:lang w:eastAsia="es-CO"/>
        </w:rPr>
      </w:pPr>
      <w:r>
        <w:rPr>
          <w:noProof/>
          <w:lang w:eastAsia="es-CO"/>
        </w:rPr>
        <w:drawing>
          <wp:inline distT="0" distB="0" distL="0" distR="0" wp14:anchorId="4F11B9A5" wp14:editId="0908B0AE">
            <wp:extent cx="3238500" cy="293370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8402" t="18637" r="28170" b="5836"/>
                    <a:stretch/>
                  </pic:blipFill>
                  <pic:spPr bwMode="auto">
                    <a:xfrm>
                      <a:off x="0" y="0"/>
                      <a:ext cx="3238500" cy="2933700"/>
                    </a:xfrm>
                    <a:prstGeom prst="rect">
                      <a:avLst/>
                    </a:prstGeom>
                    <a:ln>
                      <a:noFill/>
                    </a:ln>
                    <a:extLst>
                      <a:ext uri="{53640926-AAD7-44D8-BBD7-CCE9431645EC}">
                        <a14:shadowObscured xmlns:a14="http://schemas.microsoft.com/office/drawing/2010/main"/>
                      </a:ext>
                    </a:extLst>
                  </pic:spPr>
                </pic:pic>
              </a:graphicData>
            </a:graphic>
          </wp:inline>
        </w:drawing>
      </w:r>
      <w:r w:rsidR="00FA43AC">
        <w:rPr>
          <w:noProof/>
          <w:lang w:eastAsia="es-CO"/>
        </w:rPr>
        <w:t xml:space="preserve">  </w:t>
      </w:r>
      <w:r>
        <w:rPr>
          <w:noProof/>
          <w:lang w:eastAsia="es-CO"/>
        </w:rPr>
        <w:drawing>
          <wp:inline distT="0" distB="0" distL="0" distR="0" wp14:anchorId="3744DEF3" wp14:editId="3F5E1C3A">
            <wp:extent cx="3533775" cy="2904490"/>
            <wp:effectExtent l="0" t="0" r="952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1582" t="10544" r="26516" b="16136"/>
                    <a:stretch/>
                  </pic:blipFill>
                  <pic:spPr bwMode="auto">
                    <a:xfrm>
                      <a:off x="0" y="0"/>
                      <a:ext cx="3545958" cy="2914503"/>
                    </a:xfrm>
                    <a:prstGeom prst="rect">
                      <a:avLst/>
                    </a:prstGeom>
                    <a:ln>
                      <a:noFill/>
                    </a:ln>
                    <a:extLst>
                      <a:ext uri="{53640926-AAD7-44D8-BBD7-CCE9431645EC}">
                        <a14:shadowObscured xmlns:a14="http://schemas.microsoft.com/office/drawing/2010/main"/>
                      </a:ext>
                    </a:extLst>
                  </pic:spPr>
                </pic:pic>
              </a:graphicData>
            </a:graphic>
          </wp:inline>
        </w:drawing>
      </w:r>
    </w:p>
    <w:p w14:paraId="0B4D7AA3" w14:textId="77777777" w:rsidR="004B652C" w:rsidRPr="00FA43AC" w:rsidRDefault="004B652C" w:rsidP="00FA43AC">
      <w:pPr>
        <w:rPr>
          <w:noProof/>
          <w:lang w:eastAsia="es-CO"/>
        </w:rPr>
      </w:pPr>
    </w:p>
    <w:p w14:paraId="13731A97" w14:textId="186D0B99" w:rsidR="00936A2E" w:rsidRPr="00936A2E" w:rsidRDefault="00FA43AC" w:rsidP="00936A2E">
      <w:pPr>
        <w:pStyle w:val="Prrafodelista"/>
        <w:numPr>
          <w:ilvl w:val="0"/>
          <w:numId w:val="27"/>
        </w:numPr>
        <w:spacing w:after="160" w:line="259" w:lineRule="auto"/>
        <w:rPr>
          <w:rFonts w:ascii="Arial" w:hAnsi="Arial" w:cs="Arial"/>
          <w:b/>
          <w:sz w:val="24"/>
          <w:szCs w:val="24"/>
          <w:u w:val="single"/>
        </w:rPr>
      </w:pPr>
      <w:r>
        <w:rPr>
          <w:rFonts w:ascii="Calibri" w:eastAsia="Calibri" w:hAnsi="Calibri" w:cs="Calibri"/>
          <w:b/>
          <w:color w:val="000000"/>
          <w:sz w:val="24"/>
          <w:szCs w:val="24"/>
          <w:u w:val="single"/>
          <w:lang w:eastAsia="es-ES"/>
        </w:rPr>
        <w:lastRenderedPageBreak/>
        <w:t>Con esta evidencia, doy cumplimiento a las obligaciones 9 y 10 del presente contrato</w:t>
      </w:r>
      <w:r w:rsidR="000D2E3E" w:rsidRPr="00B31FD4">
        <w:rPr>
          <w:rFonts w:ascii="Calibri" w:eastAsia="Calibri" w:hAnsi="Calibri" w:cs="Calibri"/>
          <w:b/>
          <w:color w:val="000000"/>
          <w:sz w:val="24"/>
          <w:szCs w:val="24"/>
          <w:u w:val="single"/>
          <w:lang w:eastAsia="es-ES"/>
        </w:rPr>
        <w:t>.</w:t>
      </w:r>
    </w:p>
    <w:p w14:paraId="3B02E1D3" w14:textId="2FBD7D0D" w:rsidR="00FA43AC" w:rsidRDefault="00936A2E" w:rsidP="00B31FD4">
      <w:pPr>
        <w:jc w:val="center"/>
        <w:rPr>
          <w:rFonts w:ascii="Arial" w:hAnsi="Arial" w:cs="Arial"/>
          <w:b/>
          <w:sz w:val="24"/>
          <w:szCs w:val="24"/>
          <w:u w:val="single"/>
        </w:rPr>
      </w:pPr>
      <w:r>
        <w:rPr>
          <w:noProof/>
          <w:lang w:eastAsia="es-CO"/>
        </w:rPr>
        <w:drawing>
          <wp:inline distT="0" distB="0" distL="0" distR="0" wp14:anchorId="171EFDF1" wp14:editId="63B19C16">
            <wp:extent cx="6895465" cy="2638425"/>
            <wp:effectExtent l="0" t="0" r="63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27769"/>
                    <a:stretch/>
                  </pic:blipFill>
                  <pic:spPr bwMode="auto">
                    <a:xfrm>
                      <a:off x="0" y="0"/>
                      <a:ext cx="6983454" cy="2672092"/>
                    </a:xfrm>
                    <a:prstGeom prst="rect">
                      <a:avLst/>
                    </a:prstGeom>
                    <a:ln>
                      <a:noFill/>
                    </a:ln>
                    <a:extLst>
                      <a:ext uri="{53640926-AAD7-44D8-BBD7-CCE9431645EC}">
                        <a14:shadowObscured xmlns:a14="http://schemas.microsoft.com/office/drawing/2010/main"/>
                      </a:ext>
                    </a:extLst>
                  </pic:spPr>
                </pic:pic>
              </a:graphicData>
            </a:graphic>
          </wp:inline>
        </w:drawing>
      </w:r>
    </w:p>
    <w:p w14:paraId="7ECB8E9C" w14:textId="2107DFF7" w:rsidR="000D2E3E" w:rsidRPr="004B652C" w:rsidRDefault="000D2E3E" w:rsidP="000D2E3E">
      <w:pPr>
        <w:pStyle w:val="Prrafodelista"/>
        <w:numPr>
          <w:ilvl w:val="0"/>
          <w:numId w:val="27"/>
        </w:numPr>
        <w:spacing w:after="160" w:line="259" w:lineRule="auto"/>
        <w:rPr>
          <w:rFonts w:ascii="Arial" w:hAnsi="Arial" w:cs="Arial"/>
          <w:b/>
          <w:sz w:val="24"/>
          <w:szCs w:val="24"/>
          <w:u w:val="single"/>
        </w:rPr>
      </w:pPr>
    </w:p>
    <w:p w14:paraId="622AF885" w14:textId="4CD3C012" w:rsidR="000D2E3E" w:rsidRPr="008D3616" w:rsidRDefault="000D2E3E" w:rsidP="00633A09">
      <w:pPr>
        <w:pStyle w:val="Prrafodelista"/>
        <w:numPr>
          <w:ilvl w:val="0"/>
          <w:numId w:val="27"/>
        </w:numPr>
        <w:spacing w:after="160" w:line="259" w:lineRule="auto"/>
        <w:rPr>
          <w:rFonts w:ascii="Calibri" w:hAnsi="Calibri" w:cs="Calibri"/>
          <w:b/>
          <w:sz w:val="24"/>
          <w:szCs w:val="24"/>
          <w:u w:val="single"/>
        </w:rPr>
      </w:pPr>
      <w:r w:rsidRPr="00167C01">
        <w:rPr>
          <w:rFonts w:ascii="Arial" w:hAnsi="Arial" w:cs="Arial"/>
          <w:sz w:val="24"/>
          <w:szCs w:val="24"/>
        </w:rPr>
        <w:t xml:space="preserve"> </w:t>
      </w:r>
      <w:r w:rsidRPr="008D3616">
        <w:rPr>
          <w:rFonts w:ascii="Calibri" w:eastAsia="Calibri" w:hAnsi="Calibri" w:cs="Calibri"/>
          <w:b/>
          <w:color w:val="000000"/>
          <w:sz w:val="24"/>
          <w:szCs w:val="24"/>
          <w:u w:val="single"/>
          <w:lang w:eastAsia="es-ES"/>
        </w:rPr>
        <w:t>Entregar los soportes del procedimiento de Ingreso de aprendices al programa de formación</w:t>
      </w:r>
      <w:r w:rsidR="008D3616" w:rsidRPr="008D3616">
        <w:rPr>
          <w:rFonts w:ascii="Calibri" w:eastAsia="Calibri" w:hAnsi="Calibri" w:cs="Calibri"/>
          <w:b/>
          <w:color w:val="000000"/>
          <w:sz w:val="24"/>
          <w:szCs w:val="24"/>
          <w:u w:val="single"/>
          <w:lang w:eastAsia="es-ES"/>
        </w:rPr>
        <w:t>.</w:t>
      </w:r>
    </w:p>
    <w:p w14:paraId="258CFE47" w14:textId="73580F05" w:rsidR="000D2E3E" w:rsidRPr="008D3616" w:rsidRDefault="004B652C" w:rsidP="000D2E3E">
      <w:pPr>
        <w:rPr>
          <w:rFonts w:cs="Calibri"/>
          <w:sz w:val="24"/>
          <w:szCs w:val="24"/>
        </w:rPr>
      </w:pPr>
      <w:r>
        <w:rPr>
          <w:rFonts w:ascii="Arial" w:hAnsi="Arial" w:cs="Arial"/>
          <w:sz w:val="24"/>
          <w:szCs w:val="24"/>
        </w:rPr>
        <w:tab/>
      </w:r>
      <w:r w:rsidR="008D3616">
        <w:rPr>
          <w:rFonts w:cs="Calibri"/>
          <w:sz w:val="24"/>
          <w:szCs w:val="24"/>
        </w:rPr>
        <w:t xml:space="preserve">Hasta el momento, los instructores técnicos son los </w:t>
      </w:r>
      <w:proofErr w:type="spellStart"/>
      <w:r w:rsidR="008D3616">
        <w:rPr>
          <w:rFonts w:cs="Calibri"/>
          <w:sz w:val="24"/>
          <w:szCs w:val="24"/>
        </w:rPr>
        <w:t>encardos</w:t>
      </w:r>
      <w:proofErr w:type="spellEnd"/>
      <w:r w:rsidR="008D3616">
        <w:rPr>
          <w:rFonts w:cs="Calibri"/>
          <w:sz w:val="24"/>
          <w:szCs w:val="24"/>
        </w:rPr>
        <w:t xml:space="preserve"> de realizar este procedimiento.</w:t>
      </w:r>
    </w:p>
    <w:p w14:paraId="2D03BC37" w14:textId="77777777" w:rsidR="000D2E3E" w:rsidRPr="008D3616" w:rsidRDefault="000D2E3E" w:rsidP="00633A09">
      <w:pPr>
        <w:pStyle w:val="Listamulticolor-nfasis11"/>
        <w:numPr>
          <w:ilvl w:val="0"/>
          <w:numId w:val="27"/>
        </w:numPr>
        <w:rPr>
          <w:rFonts w:ascii="Arial" w:hAnsi="Arial" w:cs="Arial"/>
          <w:b/>
          <w:sz w:val="24"/>
          <w:szCs w:val="24"/>
          <w:u w:val="single"/>
        </w:rPr>
      </w:pPr>
      <w:r>
        <w:rPr>
          <w:rFonts w:cs="Calibri"/>
          <w:color w:val="000000"/>
          <w:lang w:eastAsia="es-ES"/>
        </w:rPr>
        <w:t xml:space="preserve"> </w:t>
      </w:r>
      <w:r w:rsidRPr="008D3616">
        <w:rPr>
          <w:rFonts w:cs="Calibri"/>
          <w:b/>
          <w:color w:val="000000"/>
          <w:sz w:val="24"/>
          <w:szCs w:val="24"/>
          <w:u w:val="single"/>
          <w:lang w:eastAsia="es-ES"/>
        </w:rPr>
        <w:t>Registrar, verificar y hacer seguimiento oportuno en el sistema de información que la entidad defina para la Gestión de la Formación Profesional Integral.</w:t>
      </w:r>
    </w:p>
    <w:p w14:paraId="03585C55" w14:textId="76B9D298" w:rsidR="000D2E3E" w:rsidRDefault="008D3616" w:rsidP="000D2E3E">
      <w:pPr>
        <w:rPr>
          <w:lang w:eastAsia="es-ES"/>
        </w:rPr>
      </w:pPr>
      <w:r>
        <w:rPr>
          <w:noProof/>
          <w:lang w:eastAsia="es-CO"/>
        </w:rPr>
        <w:drawing>
          <wp:inline distT="0" distB="0" distL="0" distR="0" wp14:anchorId="51D110D2" wp14:editId="7E363CE5">
            <wp:extent cx="6858000" cy="361950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5346"/>
                    <a:stretch/>
                  </pic:blipFill>
                  <pic:spPr bwMode="auto">
                    <a:xfrm>
                      <a:off x="0" y="0"/>
                      <a:ext cx="6871233" cy="3626484"/>
                    </a:xfrm>
                    <a:prstGeom prst="rect">
                      <a:avLst/>
                    </a:prstGeom>
                    <a:ln>
                      <a:noFill/>
                    </a:ln>
                    <a:extLst>
                      <a:ext uri="{53640926-AAD7-44D8-BBD7-CCE9431645EC}">
                        <a14:shadowObscured xmlns:a14="http://schemas.microsoft.com/office/drawing/2010/main"/>
                      </a:ext>
                    </a:extLst>
                  </pic:spPr>
                </pic:pic>
              </a:graphicData>
            </a:graphic>
          </wp:inline>
        </w:drawing>
      </w:r>
    </w:p>
    <w:p w14:paraId="6FDACDE4" w14:textId="77777777" w:rsidR="000D2E3E" w:rsidRPr="008D3616" w:rsidRDefault="000D2E3E" w:rsidP="00633A09">
      <w:pPr>
        <w:pStyle w:val="Listamulticolor-nfasis11"/>
        <w:numPr>
          <w:ilvl w:val="0"/>
          <w:numId w:val="27"/>
        </w:numPr>
        <w:rPr>
          <w:rFonts w:ascii="Arial" w:hAnsi="Arial" w:cs="Arial"/>
          <w:b/>
          <w:sz w:val="24"/>
          <w:szCs w:val="24"/>
          <w:u w:val="single"/>
        </w:rPr>
      </w:pPr>
      <w:r>
        <w:rPr>
          <w:rFonts w:ascii="Arial" w:hAnsi="Arial" w:cs="Arial"/>
          <w:sz w:val="24"/>
          <w:szCs w:val="24"/>
        </w:rPr>
        <w:lastRenderedPageBreak/>
        <w:t xml:space="preserve"> </w:t>
      </w:r>
      <w:r w:rsidRPr="008D3616">
        <w:rPr>
          <w:rFonts w:cs="Calibri"/>
          <w:b/>
          <w:color w:val="000000"/>
          <w:sz w:val="24"/>
          <w:szCs w:val="24"/>
          <w:u w:val="single"/>
          <w:lang w:eastAsia="es-ES"/>
        </w:rPr>
        <w:t>Participar cuando el centro lo requiera en el proceso de selección, diseño de talleres e instrumentos que alimenten los bancos de pruebas para la selección de aprendices.</w:t>
      </w:r>
    </w:p>
    <w:p w14:paraId="6D8D3FFA" w14:textId="062D5A52" w:rsidR="000D2E3E" w:rsidRPr="008D3616" w:rsidRDefault="008D3616" w:rsidP="008D3616">
      <w:pPr>
        <w:rPr>
          <w:lang w:eastAsia="es-ES"/>
        </w:rPr>
      </w:pPr>
      <w:r>
        <w:rPr>
          <w:lang w:eastAsia="es-ES"/>
        </w:rPr>
        <w:tab/>
        <w:t xml:space="preserve">Hasta la fecha, no he sido citado por ninguna </w:t>
      </w:r>
      <w:proofErr w:type="spellStart"/>
      <w:r>
        <w:rPr>
          <w:lang w:eastAsia="es-ES"/>
        </w:rPr>
        <w:t>depedencia</w:t>
      </w:r>
      <w:proofErr w:type="spellEnd"/>
      <w:r>
        <w:rPr>
          <w:lang w:eastAsia="es-ES"/>
        </w:rPr>
        <w:t xml:space="preserve"> del Centro Minero para tal fin.</w:t>
      </w:r>
    </w:p>
    <w:p w14:paraId="7B2754F9" w14:textId="6ADBE7F7" w:rsidR="00466702" w:rsidRPr="00466702" w:rsidRDefault="000D2E3E" w:rsidP="00466702">
      <w:pPr>
        <w:pStyle w:val="Listamulticolor-nfasis11"/>
        <w:numPr>
          <w:ilvl w:val="0"/>
          <w:numId w:val="27"/>
        </w:numPr>
        <w:rPr>
          <w:rFonts w:ascii="Arial" w:hAnsi="Arial" w:cs="Arial"/>
          <w:b/>
          <w:sz w:val="24"/>
          <w:szCs w:val="24"/>
          <w:u w:val="single"/>
        </w:rPr>
      </w:pPr>
      <w:r>
        <w:rPr>
          <w:rFonts w:ascii="Arial" w:hAnsi="Arial" w:cs="Arial"/>
          <w:sz w:val="24"/>
          <w:szCs w:val="24"/>
        </w:rPr>
        <w:t xml:space="preserve"> </w:t>
      </w:r>
      <w:r w:rsidRPr="008D3616">
        <w:rPr>
          <w:rFonts w:cs="Calibri"/>
          <w:b/>
          <w:color w:val="000000"/>
          <w:sz w:val="24"/>
          <w:szCs w:val="24"/>
          <w:u w:val="single"/>
          <w:lang w:eastAsia="es-ES"/>
        </w:rPr>
        <w:t>Aplicar y hacer cumplir el reglamento del aprendiz, así como el manual de convivencia del Centro de Formación.</w:t>
      </w:r>
    </w:p>
    <w:p w14:paraId="366E4AAB" w14:textId="2FFF95EC" w:rsidR="000D2E3E" w:rsidRDefault="00466702" w:rsidP="00466702">
      <w:pPr>
        <w:rPr>
          <w:lang w:eastAsia="es-ES"/>
        </w:rPr>
      </w:pPr>
      <w:r>
        <w:rPr>
          <w:noProof/>
          <w:lang w:eastAsia="es-CO"/>
        </w:rPr>
        <w:drawing>
          <wp:inline distT="0" distB="0" distL="0" distR="0" wp14:anchorId="20714877" wp14:editId="0BB4BFB7">
            <wp:extent cx="6877050" cy="31623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9809" r="9284" b="5591"/>
                    <a:stretch/>
                  </pic:blipFill>
                  <pic:spPr bwMode="auto">
                    <a:xfrm>
                      <a:off x="0" y="0"/>
                      <a:ext cx="6877050" cy="3162300"/>
                    </a:xfrm>
                    <a:prstGeom prst="rect">
                      <a:avLst/>
                    </a:prstGeom>
                    <a:ln>
                      <a:noFill/>
                    </a:ln>
                    <a:extLst>
                      <a:ext uri="{53640926-AAD7-44D8-BBD7-CCE9431645EC}">
                        <a14:shadowObscured xmlns:a14="http://schemas.microsoft.com/office/drawing/2010/main"/>
                      </a:ext>
                    </a:extLst>
                  </pic:spPr>
                </pic:pic>
              </a:graphicData>
            </a:graphic>
          </wp:inline>
        </w:drawing>
      </w:r>
    </w:p>
    <w:p w14:paraId="40335046" w14:textId="77777777" w:rsidR="000D2E3E" w:rsidRPr="008D3616" w:rsidRDefault="000D2E3E" w:rsidP="00633A09">
      <w:pPr>
        <w:pStyle w:val="Listamulticolor-nfasis11"/>
        <w:numPr>
          <w:ilvl w:val="0"/>
          <w:numId w:val="27"/>
        </w:numPr>
        <w:rPr>
          <w:rFonts w:ascii="Arial" w:hAnsi="Arial" w:cs="Arial"/>
          <w:b/>
          <w:sz w:val="24"/>
          <w:szCs w:val="24"/>
          <w:u w:val="single"/>
        </w:rPr>
      </w:pPr>
      <w:r>
        <w:rPr>
          <w:rFonts w:ascii="Arial" w:hAnsi="Arial" w:cs="Arial"/>
          <w:sz w:val="24"/>
          <w:szCs w:val="24"/>
        </w:rPr>
        <w:t xml:space="preserve"> </w:t>
      </w:r>
      <w:r w:rsidRPr="008D3616">
        <w:rPr>
          <w:rFonts w:cs="Calibri"/>
          <w:b/>
          <w:color w:val="000000"/>
          <w:sz w:val="24"/>
          <w:szCs w:val="24"/>
          <w:u w:val="single"/>
          <w:lang w:eastAsia="es-ES"/>
        </w:rPr>
        <w:t>Apoyar procesos de Registro calificado para los programas en nivel tecnólogo del área temática objeto del presente contrato.</w:t>
      </w:r>
    </w:p>
    <w:p w14:paraId="0B9B5238" w14:textId="0F4FDDCD" w:rsidR="000D2E3E" w:rsidRDefault="008D3616" w:rsidP="000D2E3E">
      <w:pPr>
        <w:rPr>
          <w:lang w:eastAsia="es-ES"/>
        </w:rPr>
      </w:pPr>
      <w:r>
        <w:rPr>
          <w:lang w:eastAsia="es-ES"/>
        </w:rPr>
        <w:tab/>
      </w:r>
      <w:r w:rsidR="00597AF3" w:rsidRPr="008D3616">
        <w:rPr>
          <w:rFonts w:cs="Calibri"/>
          <w:color w:val="000000" w:themeColor="text1"/>
          <w:sz w:val="24"/>
          <w:szCs w:val="24"/>
        </w:rPr>
        <w:t xml:space="preserve">Listas de asistencia que se encuentran en cada dependencia según el tema central de la reunión, pero </w:t>
      </w:r>
      <w:r w:rsidR="00597AF3">
        <w:rPr>
          <w:rFonts w:cs="Calibri"/>
          <w:color w:val="000000" w:themeColor="text1"/>
          <w:sz w:val="24"/>
          <w:szCs w:val="24"/>
        </w:rPr>
        <w:tab/>
      </w:r>
      <w:r w:rsidR="00597AF3" w:rsidRPr="008D3616">
        <w:rPr>
          <w:rFonts w:cs="Calibri"/>
          <w:color w:val="000000" w:themeColor="text1"/>
          <w:sz w:val="24"/>
          <w:szCs w:val="24"/>
        </w:rPr>
        <w:t>hasta la fecha no he sido citado para este fin.</w:t>
      </w:r>
    </w:p>
    <w:p w14:paraId="084757C7" w14:textId="2FB0122F" w:rsidR="000D2E3E" w:rsidRPr="00597AF3" w:rsidRDefault="000711FD" w:rsidP="00597AF3">
      <w:pPr>
        <w:pStyle w:val="Listamulticolor-nfasis11"/>
        <w:numPr>
          <w:ilvl w:val="0"/>
          <w:numId w:val="27"/>
        </w:numPr>
        <w:jc w:val="center"/>
        <w:rPr>
          <w:rFonts w:ascii="Arial" w:hAnsi="Arial" w:cs="Arial"/>
          <w:b/>
          <w:sz w:val="24"/>
          <w:szCs w:val="24"/>
          <w:u w:val="single"/>
        </w:rPr>
      </w:pPr>
      <w:r>
        <w:rPr>
          <w:rFonts w:cs="Calibri"/>
          <w:color w:val="000000"/>
          <w:lang w:eastAsia="es-ES"/>
        </w:rPr>
        <w:lastRenderedPageBreak/>
        <w:t xml:space="preserve"> </w:t>
      </w:r>
      <w:r w:rsidR="000D2E3E" w:rsidRPr="000711FD">
        <w:rPr>
          <w:rFonts w:cs="Calibri"/>
          <w:b/>
          <w:color w:val="000000"/>
          <w:u w:val="single"/>
          <w:lang w:eastAsia="es-ES"/>
        </w:rPr>
        <w:t>Acatar los lineamientos del Sistema Integrado de Gestión y el Sistema de Seguridad de Salud en el Trabajo</w:t>
      </w:r>
      <w:r w:rsidR="000D2E3E">
        <w:rPr>
          <w:rFonts w:cs="Calibri"/>
          <w:color w:val="000000"/>
          <w:lang w:eastAsia="es-ES"/>
        </w:rPr>
        <w:t>.</w:t>
      </w:r>
      <w:r w:rsidR="00597AF3">
        <w:rPr>
          <w:noProof/>
          <w:lang w:eastAsia="es-CO"/>
        </w:rPr>
        <w:drawing>
          <wp:inline distT="0" distB="0" distL="0" distR="0" wp14:anchorId="256AAFE0" wp14:editId="4099B54C">
            <wp:extent cx="3819525" cy="3327695"/>
            <wp:effectExtent l="0" t="0" r="0" b="635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5919" t="16675" r="23759" b="5345"/>
                    <a:stretch/>
                  </pic:blipFill>
                  <pic:spPr bwMode="auto">
                    <a:xfrm>
                      <a:off x="0" y="0"/>
                      <a:ext cx="3849358" cy="3353686"/>
                    </a:xfrm>
                    <a:prstGeom prst="rect">
                      <a:avLst/>
                    </a:prstGeom>
                    <a:ln>
                      <a:noFill/>
                    </a:ln>
                    <a:extLst>
                      <a:ext uri="{53640926-AAD7-44D8-BBD7-CCE9431645EC}">
                        <a14:shadowObscured xmlns:a14="http://schemas.microsoft.com/office/drawing/2010/main"/>
                      </a:ext>
                    </a:extLst>
                  </pic:spPr>
                </pic:pic>
              </a:graphicData>
            </a:graphic>
          </wp:inline>
        </w:drawing>
      </w:r>
    </w:p>
    <w:p w14:paraId="178562FA" w14:textId="3BD60433" w:rsidR="000711FD" w:rsidRPr="000711FD" w:rsidRDefault="000D2E3E" w:rsidP="000D2E3E">
      <w:pPr>
        <w:pStyle w:val="Listamulticolor-nfasis11"/>
        <w:numPr>
          <w:ilvl w:val="0"/>
          <w:numId w:val="27"/>
        </w:numPr>
        <w:rPr>
          <w:rFonts w:ascii="Arial" w:hAnsi="Arial" w:cs="Arial"/>
          <w:b/>
          <w:sz w:val="24"/>
          <w:szCs w:val="24"/>
          <w:u w:val="single"/>
        </w:rPr>
      </w:pPr>
      <w:r>
        <w:rPr>
          <w:rFonts w:ascii="Arial" w:hAnsi="Arial" w:cs="Arial"/>
          <w:sz w:val="24"/>
          <w:szCs w:val="24"/>
        </w:rPr>
        <w:t xml:space="preserve"> </w:t>
      </w:r>
      <w:r w:rsidRPr="000711FD">
        <w:rPr>
          <w:rFonts w:cs="Calibri"/>
          <w:b/>
          <w:color w:val="000000"/>
          <w:sz w:val="24"/>
          <w:szCs w:val="24"/>
          <w:u w:val="single"/>
          <w:lang w:eastAsia="es-ES"/>
        </w:rPr>
        <w:t>Apoyar al centro de formación cuando este lo requiera, en la promoción del portafolio de servicios.</w:t>
      </w:r>
    </w:p>
    <w:p w14:paraId="5D53FA57" w14:textId="0A87D1B9" w:rsidR="000D2E3E" w:rsidRDefault="00597AF3" w:rsidP="000711FD">
      <w:pPr>
        <w:jc w:val="center"/>
        <w:rPr>
          <w:lang w:eastAsia="es-ES"/>
        </w:rPr>
      </w:pPr>
      <w:r>
        <w:rPr>
          <w:noProof/>
          <w:lang w:eastAsia="es-CO"/>
        </w:rPr>
        <w:drawing>
          <wp:inline distT="0" distB="0" distL="0" distR="0" wp14:anchorId="6B4AA067" wp14:editId="7F324846">
            <wp:extent cx="2914650" cy="3001980"/>
            <wp:effectExtent l="0" t="0" r="0" b="825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7086" t="26239" r="26104" b="6326"/>
                    <a:stretch/>
                  </pic:blipFill>
                  <pic:spPr bwMode="auto">
                    <a:xfrm>
                      <a:off x="0" y="0"/>
                      <a:ext cx="2921885" cy="3009432"/>
                    </a:xfrm>
                    <a:prstGeom prst="rect">
                      <a:avLst/>
                    </a:prstGeom>
                    <a:ln>
                      <a:noFill/>
                    </a:ln>
                    <a:extLst>
                      <a:ext uri="{53640926-AAD7-44D8-BBD7-CCE9431645EC}">
                        <a14:shadowObscured xmlns:a14="http://schemas.microsoft.com/office/drawing/2010/main"/>
                      </a:ext>
                    </a:extLst>
                  </pic:spPr>
                </pic:pic>
              </a:graphicData>
            </a:graphic>
          </wp:inline>
        </w:drawing>
      </w:r>
    </w:p>
    <w:p w14:paraId="79B7CB2C" w14:textId="77777777" w:rsidR="000D2E3E" w:rsidRPr="000711FD" w:rsidRDefault="000D2E3E" w:rsidP="00633A09">
      <w:pPr>
        <w:pStyle w:val="Listamulticolor-nfasis11"/>
        <w:numPr>
          <w:ilvl w:val="0"/>
          <w:numId w:val="27"/>
        </w:numPr>
        <w:rPr>
          <w:rFonts w:ascii="Arial" w:hAnsi="Arial" w:cs="Arial"/>
          <w:b/>
          <w:sz w:val="24"/>
          <w:szCs w:val="24"/>
          <w:u w:val="single"/>
        </w:rPr>
      </w:pPr>
      <w:r>
        <w:rPr>
          <w:rFonts w:ascii="Arial" w:hAnsi="Arial" w:cs="Arial"/>
          <w:sz w:val="24"/>
          <w:szCs w:val="24"/>
        </w:rPr>
        <w:t xml:space="preserve"> </w:t>
      </w:r>
      <w:r w:rsidRPr="000711FD">
        <w:rPr>
          <w:rFonts w:cs="Calibri"/>
          <w:b/>
          <w:color w:val="000000"/>
          <w:sz w:val="24"/>
          <w:szCs w:val="24"/>
          <w:u w:val="single"/>
          <w:lang w:eastAsia="es-ES"/>
        </w:rPr>
        <w:t>Realizar seguimiento en la etapa productiva a los a los aprendices que le sean asignados.</w:t>
      </w:r>
    </w:p>
    <w:p w14:paraId="1AFA4296" w14:textId="10B6561D" w:rsidR="000D2E3E" w:rsidRDefault="000711FD" w:rsidP="000D2E3E">
      <w:pPr>
        <w:rPr>
          <w:lang w:eastAsia="es-ES"/>
        </w:rPr>
      </w:pPr>
      <w:r>
        <w:rPr>
          <w:lang w:eastAsia="es-ES"/>
        </w:rPr>
        <w:tab/>
        <w:t>Hasta la fecha, no me han asignado ningún aprendiz para cumplir con esta obligación.</w:t>
      </w:r>
    </w:p>
    <w:p w14:paraId="3E12637D" w14:textId="77777777" w:rsidR="000711FD" w:rsidRDefault="000711FD" w:rsidP="000D2E3E">
      <w:pPr>
        <w:rPr>
          <w:lang w:eastAsia="es-ES"/>
        </w:rPr>
      </w:pPr>
    </w:p>
    <w:p w14:paraId="0DD921AD" w14:textId="77777777" w:rsidR="000D2E3E" w:rsidRPr="000711FD" w:rsidRDefault="000D2E3E" w:rsidP="00633A09">
      <w:pPr>
        <w:pStyle w:val="Encabezado"/>
        <w:numPr>
          <w:ilvl w:val="0"/>
          <w:numId w:val="27"/>
        </w:numPr>
        <w:rPr>
          <w:rFonts w:ascii="Arial" w:hAnsi="Arial" w:cs="Arial"/>
          <w:b/>
          <w:sz w:val="24"/>
          <w:szCs w:val="24"/>
          <w:u w:val="single"/>
        </w:rPr>
      </w:pPr>
      <w:r>
        <w:rPr>
          <w:rFonts w:cs="Calibri"/>
          <w:color w:val="000000"/>
          <w:lang w:eastAsia="es-ES"/>
        </w:rPr>
        <w:lastRenderedPageBreak/>
        <w:t xml:space="preserve"> </w:t>
      </w:r>
      <w:r w:rsidRPr="000711FD">
        <w:rPr>
          <w:rFonts w:cs="Calibri"/>
          <w:b/>
          <w:color w:val="000000"/>
          <w:sz w:val="24"/>
          <w:szCs w:val="24"/>
          <w:u w:val="single"/>
          <w:lang w:eastAsia="es-ES"/>
        </w:rPr>
        <w:t>Responder por los bienes y elementos puestos a su disposición para el cumplimiento del objeto del contrato.</w:t>
      </w:r>
    </w:p>
    <w:p w14:paraId="5DEDB1A1" w14:textId="4FFCF811" w:rsidR="000D2E3E" w:rsidRDefault="000711FD" w:rsidP="000D2E3E">
      <w:pPr>
        <w:pStyle w:val="Encabezado"/>
        <w:rPr>
          <w:rFonts w:cs="Calibri"/>
          <w:color w:val="000000"/>
          <w:lang w:eastAsia="es-ES"/>
        </w:rPr>
      </w:pPr>
      <w:r>
        <w:rPr>
          <w:rFonts w:cs="Calibri"/>
          <w:color w:val="000000"/>
          <w:lang w:eastAsia="es-ES"/>
        </w:rPr>
        <w:t xml:space="preserve">               </w:t>
      </w:r>
    </w:p>
    <w:p w14:paraId="3F027269" w14:textId="336E4BF6" w:rsidR="000D2E3E" w:rsidRPr="000711FD" w:rsidRDefault="000711FD" w:rsidP="000711FD">
      <w:pPr>
        <w:rPr>
          <w:lang w:eastAsia="es-ES"/>
        </w:rPr>
      </w:pPr>
      <w:r>
        <w:rPr>
          <w:lang w:eastAsia="es-ES"/>
        </w:rPr>
        <w:t xml:space="preserve">            </w:t>
      </w:r>
      <w:r>
        <w:rPr>
          <w:lang w:eastAsia="es-ES"/>
        </w:rPr>
        <w:tab/>
        <w:t xml:space="preserve">Hacer un uso correcto de los diferentes materiales que nos facilita el Centro Minero para realizar la formación de               </w:t>
      </w:r>
      <w:r>
        <w:rPr>
          <w:lang w:eastAsia="es-ES"/>
        </w:rPr>
        <w:tab/>
        <w:t>Cultura Física con los aprendices de los diferentes programas.</w:t>
      </w:r>
      <w:r>
        <w:rPr>
          <w:rFonts w:cs="Calibri"/>
          <w:color w:val="000000"/>
          <w:lang w:eastAsia="es-ES"/>
        </w:rPr>
        <w:tab/>
      </w:r>
    </w:p>
    <w:p w14:paraId="5BEC0D2C" w14:textId="77777777" w:rsidR="000D2E3E" w:rsidRDefault="000D2E3E" w:rsidP="000D2E3E">
      <w:pPr>
        <w:pStyle w:val="Encabezado"/>
        <w:rPr>
          <w:rFonts w:cs="Calibri"/>
          <w:color w:val="000000"/>
          <w:lang w:eastAsia="es-ES"/>
        </w:rPr>
      </w:pPr>
    </w:p>
    <w:p w14:paraId="09C23877" w14:textId="77777777" w:rsidR="000D2E3E" w:rsidRPr="000C498D" w:rsidRDefault="000D2E3E" w:rsidP="00633A09">
      <w:pPr>
        <w:pStyle w:val="Piedepgina"/>
        <w:numPr>
          <w:ilvl w:val="0"/>
          <w:numId w:val="27"/>
        </w:numPr>
        <w:rPr>
          <w:rFonts w:ascii="Arial" w:hAnsi="Arial" w:cs="Arial"/>
          <w:b/>
          <w:sz w:val="24"/>
          <w:szCs w:val="24"/>
          <w:u w:val="single"/>
        </w:rPr>
      </w:pPr>
      <w:r>
        <w:rPr>
          <w:rFonts w:cs="Calibri"/>
          <w:color w:val="000000"/>
          <w:lang w:eastAsia="es-ES"/>
        </w:rPr>
        <w:t xml:space="preserve"> </w:t>
      </w:r>
      <w:r w:rsidRPr="000C498D">
        <w:rPr>
          <w:rFonts w:cs="Calibri"/>
          <w:b/>
          <w:color w:val="000000"/>
          <w:sz w:val="24"/>
          <w:szCs w:val="24"/>
          <w:u w:val="single"/>
          <w:lang w:eastAsia="es-ES"/>
        </w:rPr>
        <w:t>Aplicar al proceso de certificación de la norma de competencia.</w:t>
      </w:r>
    </w:p>
    <w:p w14:paraId="7AFCDAC9" w14:textId="77777777" w:rsidR="000D2E3E" w:rsidRDefault="000D2E3E" w:rsidP="000D2E3E">
      <w:pPr>
        <w:pStyle w:val="Piedepgina"/>
        <w:rPr>
          <w:noProof/>
          <w:lang w:eastAsia="es-CO"/>
        </w:rPr>
      </w:pPr>
    </w:p>
    <w:p w14:paraId="51623BA4" w14:textId="77777777" w:rsidR="000D2E3E" w:rsidRDefault="000D2E3E" w:rsidP="000D2E3E">
      <w:pPr>
        <w:pStyle w:val="Piedepgina"/>
        <w:jc w:val="center"/>
        <w:rPr>
          <w:rFonts w:cs="Calibri"/>
          <w:color w:val="000000"/>
          <w:lang w:eastAsia="es-ES"/>
        </w:rPr>
      </w:pPr>
      <w:r>
        <w:rPr>
          <w:noProof/>
          <w:lang w:eastAsia="es-CO"/>
        </w:rPr>
        <w:drawing>
          <wp:inline distT="0" distB="0" distL="0" distR="0" wp14:anchorId="3FFB2A61" wp14:editId="036681B4">
            <wp:extent cx="3886200" cy="2929008"/>
            <wp:effectExtent l="0" t="0" r="0" b="508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2500" t="17046" r="21110" b="7362"/>
                    <a:stretch/>
                  </pic:blipFill>
                  <pic:spPr bwMode="auto">
                    <a:xfrm>
                      <a:off x="0" y="0"/>
                      <a:ext cx="3915581" cy="2951152"/>
                    </a:xfrm>
                    <a:prstGeom prst="rect">
                      <a:avLst/>
                    </a:prstGeom>
                    <a:ln>
                      <a:noFill/>
                    </a:ln>
                    <a:extLst>
                      <a:ext uri="{53640926-AAD7-44D8-BBD7-CCE9431645EC}">
                        <a14:shadowObscured xmlns:a14="http://schemas.microsoft.com/office/drawing/2010/main"/>
                      </a:ext>
                    </a:extLst>
                  </pic:spPr>
                </pic:pic>
              </a:graphicData>
            </a:graphic>
          </wp:inline>
        </w:drawing>
      </w:r>
    </w:p>
    <w:p w14:paraId="4096EEB3" w14:textId="77777777" w:rsidR="000D2E3E" w:rsidRDefault="000D2E3E" w:rsidP="000D2E3E">
      <w:pPr>
        <w:pStyle w:val="Piedepgina"/>
        <w:rPr>
          <w:rFonts w:cs="Calibri"/>
          <w:color w:val="000000"/>
          <w:lang w:eastAsia="es-ES"/>
        </w:rPr>
      </w:pPr>
    </w:p>
    <w:p w14:paraId="795026FC" w14:textId="77777777" w:rsidR="000D2E3E" w:rsidRPr="000C498D" w:rsidRDefault="000D2E3E" w:rsidP="00633A09">
      <w:pPr>
        <w:pStyle w:val="Piedepgina"/>
        <w:numPr>
          <w:ilvl w:val="0"/>
          <w:numId w:val="27"/>
        </w:numPr>
        <w:rPr>
          <w:rFonts w:ascii="Arial" w:hAnsi="Arial" w:cs="Arial"/>
          <w:b/>
          <w:sz w:val="24"/>
          <w:szCs w:val="24"/>
          <w:u w:val="single"/>
        </w:rPr>
      </w:pPr>
      <w:r>
        <w:rPr>
          <w:rFonts w:ascii="Arial" w:hAnsi="Arial" w:cs="Arial"/>
          <w:sz w:val="24"/>
          <w:szCs w:val="24"/>
        </w:rPr>
        <w:t xml:space="preserve"> </w:t>
      </w:r>
      <w:r w:rsidRPr="000C498D">
        <w:rPr>
          <w:rFonts w:cs="Calibri"/>
          <w:b/>
          <w:color w:val="000000"/>
          <w:sz w:val="24"/>
          <w:szCs w:val="24"/>
          <w:u w:val="single"/>
          <w:lang w:eastAsia="es-ES"/>
        </w:rPr>
        <w:t xml:space="preserve">Acompañar a los aprendices a las actividades que se encuentren planeadas por el equipo de Bienestar al Aprendiz. </w:t>
      </w:r>
    </w:p>
    <w:p w14:paraId="12F48936" w14:textId="77777777" w:rsidR="000D2E3E" w:rsidRDefault="000D2E3E" w:rsidP="000D2E3E">
      <w:pPr>
        <w:pStyle w:val="Piedepgina"/>
        <w:rPr>
          <w:rFonts w:cs="Calibri"/>
          <w:color w:val="000000"/>
          <w:lang w:eastAsia="es-ES"/>
        </w:rPr>
      </w:pPr>
    </w:p>
    <w:p w14:paraId="4A40933D" w14:textId="58D7C74B" w:rsidR="000D2E3E" w:rsidRPr="00335E7A" w:rsidRDefault="000C498D" w:rsidP="000C498D">
      <w:pPr>
        <w:jc w:val="center"/>
        <w:rPr>
          <w:sz w:val="24"/>
          <w:szCs w:val="24"/>
          <w:lang w:eastAsia="es-ES"/>
        </w:rPr>
      </w:pPr>
      <w:r w:rsidRPr="000C498D">
        <w:rPr>
          <w:noProof/>
          <w:lang w:eastAsia="es-CO"/>
        </w:rPr>
        <w:drawing>
          <wp:inline distT="0" distB="0" distL="0" distR="0" wp14:anchorId="787179D5" wp14:editId="17CB2F86">
            <wp:extent cx="2600325" cy="2901130"/>
            <wp:effectExtent l="0" t="0" r="0" b="0"/>
            <wp:docPr id="25" name="Imagen 25" descr="C:\Users\acer\Downloads\celebración día del aprendi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ownloads\celebración día del aprendiz.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40250" cy="2945674"/>
                    </a:xfrm>
                    <a:prstGeom prst="rect">
                      <a:avLst/>
                    </a:prstGeom>
                    <a:noFill/>
                    <a:ln>
                      <a:noFill/>
                    </a:ln>
                  </pic:spPr>
                </pic:pic>
              </a:graphicData>
            </a:graphic>
          </wp:inline>
        </w:drawing>
      </w:r>
    </w:p>
    <w:p w14:paraId="2A5D74F6" w14:textId="77777777" w:rsidR="000D2E3E" w:rsidRPr="000C498D" w:rsidRDefault="000D2E3E" w:rsidP="00633A09">
      <w:pPr>
        <w:pStyle w:val="Piedepgina"/>
        <w:numPr>
          <w:ilvl w:val="0"/>
          <w:numId w:val="27"/>
        </w:numPr>
        <w:rPr>
          <w:rFonts w:ascii="Arial" w:hAnsi="Arial" w:cs="Arial"/>
          <w:b/>
          <w:sz w:val="24"/>
          <w:szCs w:val="24"/>
          <w:u w:val="single"/>
        </w:rPr>
      </w:pPr>
      <w:r>
        <w:rPr>
          <w:rFonts w:ascii="Arial" w:hAnsi="Arial" w:cs="Arial"/>
          <w:sz w:val="24"/>
          <w:szCs w:val="24"/>
        </w:rPr>
        <w:lastRenderedPageBreak/>
        <w:t xml:space="preserve"> </w:t>
      </w:r>
      <w:r w:rsidRPr="000C498D">
        <w:rPr>
          <w:rFonts w:cs="Calibri"/>
          <w:b/>
          <w:color w:val="000000"/>
          <w:sz w:val="24"/>
          <w:szCs w:val="24"/>
          <w:u w:val="single"/>
          <w:lang w:eastAsia="es-ES"/>
        </w:rPr>
        <w:t xml:space="preserve">Apoyar y acompañar los procesos de autoevaluación de programas de formación en nivel tecnólogo del Centro de Formación. </w:t>
      </w:r>
    </w:p>
    <w:p w14:paraId="5E5CC720" w14:textId="77777777" w:rsidR="000D2E3E" w:rsidRDefault="000D2E3E" w:rsidP="000D2E3E">
      <w:pPr>
        <w:pStyle w:val="Piedepgina"/>
        <w:rPr>
          <w:rFonts w:cs="Calibri"/>
          <w:color w:val="000000"/>
          <w:lang w:eastAsia="es-ES"/>
        </w:rPr>
      </w:pPr>
    </w:p>
    <w:p w14:paraId="284FF496" w14:textId="485A9D7D" w:rsidR="000D2E3E" w:rsidRDefault="000C498D" w:rsidP="000C498D">
      <w:pPr>
        <w:rPr>
          <w:lang w:eastAsia="es-ES"/>
        </w:rPr>
      </w:pPr>
      <w:r>
        <w:rPr>
          <w:lang w:eastAsia="es-ES"/>
        </w:rPr>
        <w:tab/>
      </w:r>
      <w:r w:rsidRPr="008D3616">
        <w:rPr>
          <w:rFonts w:cs="Calibri"/>
          <w:color w:val="000000" w:themeColor="text1"/>
          <w:sz w:val="24"/>
          <w:szCs w:val="24"/>
        </w:rPr>
        <w:t xml:space="preserve">Listas de asistencia que se encuentran en cada dependencia según el tema central de la reunión, pero </w:t>
      </w:r>
      <w:r>
        <w:rPr>
          <w:rFonts w:cs="Calibri"/>
          <w:color w:val="000000" w:themeColor="text1"/>
          <w:sz w:val="24"/>
          <w:szCs w:val="24"/>
        </w:rPr>
        <w:tab/>
      </w:r>
      <w:r w:rsidRPr="008D3616">
        <w:rPr>
          <w:rFonts w:cs="Calibri"/>
          <w:color w:val="000000" w:themeColor="text1"/>
          <w:sz w:val="24"/>
          <w:szCs w:val="24"/>
        </w:rPr>
        <w:t>hasta la fecha no he sido citado para este fin.</w:t>
      </w:r>
    </w:p>
    <w:p w14:paraId="1E66EFCB" w14:textId="110C4F63" w:rsidR="000D2E3E" w:rsidRPr="004929B1" w:rsidRDefault="000D2E3E" w:rsidP="00633A09">
      <w:pPr>
        <w:pStyle w:val="Piedepgina"/>
        <w:numPr>
          <w:ilvl w:val="0"/>
          <w:numId w:val="27"/>
        </w:numPr>
        <w:rPr>
          <w:rFonts w:ascii="Arial" w:hAnsi="Arial" w:cs="Arial"/>
          <w:b/>
          <w:sz w:val="24"/>
          <w:szCs w:val="24"/>
          <w:u w:val="single"/>
        </w:rPr>
      </w:pPr>
      <w:r>
        <w:rPr>
          <w:rFonts w:ascii="Arial" w:hAnsi="Arial" w:cs="Arial"/>
          <w:sz w:val="24"/>
          <w:szCs w:val="24"/>
        </w:rPr>
        <w:t xml:space="preserve"> </w:t>
      </w:r>
      <w:r w:rsidRPr="000C498D">
        <w:rPr>
          <w:rFonts w:cs="Calibri"/>
          <w:b/>
          <w:color w:val="000000"/>
          <w:sz w:val="24"/>
          <w:szCs w:val="24"/>
          <w:u w:val="single"/>
          <w:lang w:eastAsia="es-ES"/>
        </w:rPr>
        <w:t>Las demás necesarias para el cabal cumplimiento del objeto contractual</w:t>
      </w:r>
      <w:r w:rsidRPr="00D65AE0">
        <w:rPr>
          <w:rFonts w:cs="Calibri"/>
          <w:color w:val="000000"/>
          <w:lang w:eastAsia="es-ES"/>
        </w:rPr>
        <w:t>.</w:t>
      </w:r>
      <w:r>
        <w:rPr>
          <w:rFonts w:cs="Calibri"/>
          <w:color w:val="000000"/>
          <w:lang w:eastAsia="es-ES"/>
        </w:rPr>
        <w:t xml:space="preserve"> </w:t>
      </w:r>
    </w:p>
    <w:p w14:paraId="204E516C" w14:textId="77966882" w:rsidR="004929B1" w:rsidRDefault="004929B1" w:rsidP="004929B1">
      <w:pPr>
        <w:pStyle w:val="Piedepgina"/>
        <w:ind w:left="720"/>
        <w:rPr>
          <w:rFonts w:ascii="Arial" w:hAnsi="Arial" w:cs="Arial"/>
          <w:sz w:val="24"/>
          <w:szCs w:val="24"/>
        </w:rPr>
      </w:pPr>
    </w:p>
    <w:p w14:paraId="60343FFB" w14:textId="77777777" w:rsidR="004929B1" w:rsidRPr="00167C01" w:rsidRDefault="004929B1" w:rsidP="004929B1">
      <w:pPr>
        <w:pStyle w:val="Piedepgina"/>
        <w:ind w:left="720"/>
        <w:rPr>
          <w:rFonts w:ascii="Arial" w:hAnsi="Arial" w:cs="Arial"/>
          <w:b/>
          <w:sz w:val="24"/>
          <w:szCs w:val="24"/>
          <w:u w:val="single"/>
        </w:rPr>
      </w:pPr>
    </w:p>
    <w:p w14:paraId="4E5F46DA" w14:textId="209490AA" w:rsidR="000D2E3E" w:rsidRDefault="001D2406" w:rsidP="00D860CF">
      <w:pPr>
        <w:pStyle w:val="Sinespaciado"/>
        <w:jc w:val="both"/>
        <w:rPr>
          <w:rFonts w:ascii="Calibri" w:hAnsi="Calibri" w:cs="Arial"/>
          <w:b/>
          <w:color w:val="000000" w:themeColor="text1"/>
        </w:rPr>
      </w:pPr>
      <w:r>
        <w:rPr>
          <w:rFonts w:ascii="Calibri" w:hAnsi="Calibri" w:cs="Arial"/>
          <w:b/>
          <w:color w:val="000000" w:themeColor="text1"/>
        </w:rPr>
        <w:t xml:space="preserve">Para ver el archivo, </w:t>
      </w:r>
      <w:r w:rsidR="00777129">
        <w:rPr>
          <w:rFonts w:ascii="Calibri" w:hAnsi="Calibri" w:cs="Arial"/>
          <w:b/>
          <w:color w:val="000000" w:themeColor="text1"/>
        </w:rPr>
        <w:t xml:space="preserve">por favor </w:t>
      </w:r>
      <w:r w:rsidR="003C6AAD">
        <w:rPr>
          <w:rFonts w:ascii="Calibri" w:hAnsi="Calibri" w:cs="Arial"/>
          <w:b/>
          <w:color w:val="000000" w:themeColor="text1"/>
        </w:rPr>
        <w:t>dar d</w:t>
      </w:r>
      <w:r>
        <w:rPr>
          <w:rFonts w:ascii="Calibri" w:hAnsi="Calibri" w:cs="Arial"/>
          <w:b/>
          <w:color w:val="000000" w:themeColor="text1"/>
        </w:rPr>
        <w:t>oble click sobre él…</w:t>
      </w:r>
    </w:p>
    <w:p w14:paraId="0EC80ED4" w14:textId="77777777" w:rsidR="00560E29" w:rsidRPr="009C71A6" w:rsidRDefault="00560E29" w:rsidP="00D860CF">
      <w:pPr>
        <w:pStyle w:val="Sinespaciado"/>
        <w:jc w:val="both"/>
        <w:rPr>
          <w:rFonts w:ascii="Calibri" w:hAnsi="Calibri" w:cs="Arial"/>
          <w:b/>
          <w:color w:val="000000" w:themeColor="text1"/>
        </w:rPr>
      </w:pPr>
    </w:p>
    <w:p w14:paraId="28ADFF27" w14:textId="3C90354E" w:rsidR="00E85AFD" w:rsidRDefault="004929B1">
      <w:pPr>
        <w:rPr>
          <w:color w:val="000000" w:themeColor="text1"/>
        </w:rPr>
      </w:pPr>
      <w:r>
        <w:rPr>
          <w:color w:val="000000" w:themeColor="text1"/>
        </w:rPr>
        <w:tab/>
      </w:r>
      <w:r>
        <w:rPr>
          <w:color w:val="000000" w:themeColor="text1"/>
        </w:rPr>
        <w:tab/>
      </w:r>
      <w:r>
        <w:rPr>
          <w:color w:val="000000" w:themeColor="text1"/>
        </w:rPr>
        <w:tab/>
      </w:r>
      <w:r>
        <w:rPr>
          <w:color w:val="000000" w:themeColor="text1"/>
        </w:rPr>
        <w:tab/>
      </w:r>
      <w:r w:rsidR="00560E29">
        <w:rPr>
          <w:color w:val="000000" w:themeColor="text1"/>
        </w:rPr>
        <w:t xml:space="preserve">  </w:t>
      </w:r>
      <w:r w:rsidR="00E10DB7">
        <w:rPr>
          <w:color w:val="000000" w:themeColor="text1"/>
        </w:rPr>
        <w:object w:dxaOrig="1543" w:dyaOrig="991" w14:anchorId="0E1999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2.25pt;height:174.75pt" o:ole="">
            <v:imagedata r:id="rId27" o:title=""/>
          </v:shape>
          <o:OLEObject Type="Link" ProgID="AcroExch.Document.11" ShapeID="_x0000_i1025" DrawAspect="Icon" r:id="rId28" UpdateMode="Always">
            <o:LinkType>EnhancedMetaFile</o:LinkType>
            <o:LockedField>false</o:LockedField>
            <o:FieldCodes>\f 0</o:FieldCodes>
          </o:OLEObject>
        </w:object>
      </w:r>
    </w:p>
    <w:p w14:paraId="49040505" w14:textId="5FC32726" w:rsidR="004929B1" w:rsidRPr="001D2406" w:rsidRDefault="001D2406" w:rsidP="001D2406">
      <w:pPr>
        <w:pStyle w:val="Sinespaciado"/>
        <w:jc w:val="both"/>
        <w:rPr>
          <w:rFonts w:ascii="Calibri" w:hAnsi="Calibri" w:cs="Arial"/>
          <w:b/>
          <w:color w:val="000000" w:themeColor="text1"/>
        </w:rPr>
      </w:pPr>
      <w:r>
        <w:rPr>
          <w:rFonts w:ascii="Calibri" w:hAnsi="Calibri" w:cs="Arial"/>
          <w:b/>
          <w:color w:val="000000" w:themeColor="text1"/>
        </w:rPr>
        <w:t xml:space="preserve">Para ver el archivo, </w:t>
      </w:r>
      <w:r w:rsidR="00777129">
        <w:rPr>
          <w:rFonts w:ascii="Calibri" w:hAnsi="Calibri" w:cs="Arial"/>
          <w:b/>
          <w:color w:val="000000" w:themeColor="text1"/>
        </w:rPr>
        <w:t xml:space="preserve">por favor </w:t>
      </w:r>
      <w:r w:rsidR="003C6AAD">
        <w:rPr>
          <w:rFonts w:ascii="Calibri" w:hAnsi="Calibri" w:cs="Arial"/>
          <w:b/>
          <w:color w:val="000000" w:themeColor="text1"/>
        </w:rPr>
        <w:t>dar d</w:t>
      </w:r>
      <w:r>
        <w:rPr>
          <w:rFonts w:ascii="Calibri" w:hAnsi="Calibri" w:cs="Arial"/>
          <w:b/>
          <w:color w:val="000000" w:themeColor="text1"/>
        </w:rPr>
        <w:t>oble click sobre él…</w:t>
      </w:r>
    </w:p>
    <w:p w14:paraId="7A12E74C" w14:textId="77777777" w:rsidR="004929B1" w:rsidRDefault="004929B1">
      <w:pPr>
        <w:rPr>
          <w:color w:val="000000" w:themeColor="text1"/>
        </w:rPr>
      </w:pPr>
    </w:p>
    <w:p w14:paraId="19138D25" w14:textId="204DF582" w:rsidR="004929B1" w:rsidRDefault="004929B1">
      <w:pPr>
        <w:rPr>
          <w:color w:val="000000" w:themeColor="text1"/>
        </w:rPr>
      </w:pPr>
      <w:r>
        <w:rPr>
          <w:color w:val="000000" w:themeColor="text1"/>
        </w:rPr>
        <w:tab/>
      </w:r>
      <w:r>
        <w:rPr>
          <w:color w:val="000000" w:themeColor="text1"/>
        </w:rPr>
        <w:tab/>
      </w:r>
      <w:r>
        <w:rPr>
          <w:color w:val="000000" w:themeColor="text1"/>
        </w:rPr>
        <w:tab/>
      </w:r>
      <w:r w:rsidR="00086E10">
        <w:rPr>
          <w:color w:val="000000" w:themeColor="text1"/>
        </w:rPr>
        <w:t xml:space="preserve">              </w:t>
      </w:r>
      <w:r>
        <w:rPr>
          <w:color w:val="000000" w:themeColor="text1"/>
        </w:rPr>
        <w:tab/>
      </w:r>
      <w:r w:rsidR="00086E10">
        <w:rPr>
          <w:color w:val="000000" w:themeColor="text1"/>
        </w:rPr>
        <w:object w:dxaOrig="1543" w:dyaOrig="991" w14:anchorId="1E3747AC">
          <v:shape id="_x0000_i1029" type="#_x0000_t75" style="width:263.25pt;height:168.75pt" o:ole="">
            <v:imagedata r:id="rId29" o:title=""/>
          </v:shape>
          <o:OLEObject Type="Link" ProgID="AcroExch.Document.11" ShapeID="_x0000_i1029" DrawAspect="Icon" r:id="rId30" UpdateMode="Always">
            <o:LinkType>EnhancedMetaFile</o:LinkType>
            <o:LockedField>false</o:LockedField>
            <o:FieldCodes>\f 0</o:FieldCodes>
          </o:OLEObject>
        </w:object>
      </w:r>
      <w:bookmarkStart w:id="0" w:name="_GoBack"/>
      <w:bookmarkEnd w:id="0"/>
    </w:p>
    <w:p w14:paraId="2AD6C18A" w14:textId="0BCB9DA2" w:rsidR="00C82405" w:rsidRDefault="00C82405">
      <w:pPr>
        <w:rPr>
          <w:color w:val="000000" w:themeColor="text1"/>
        </w:rPr>
      </w:pPr>
    </w:p>
    <w:p w14:paraId="1D6B02CE" w14:textId="2D576018" w:rsidR="00C82405" w:rsidRDefault="00C82405">
      <w:pPr>
        <w:rPr>
          <w:color w:val="000000" w:themeColor="text1"/>
        </w:rPr>
      </w:pPr>
    </w:p>
    <w:p w14:paraId="15CC19FA" w14:textId="15C28769" w:rsidR="00777129" w:rsidRDefault="00777129" w:rsidP="001D2406">
      <w:pPr>
        <w:pStyle w:val="Default"/>
      </w:pPr>
    </w:p>
    <w:sectPr w:rsidR="00777129" w:rsidSect="00633A09">
      <w:pgSz w:w="12240" w:h="15840"/>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E957ED" w14:textId="77777777" w:rsidR="00251673" w:rsidRDefault="00251673">
      <w:pPr>
        <w:spacing w:after="0" w:line="240" w:lineRule="auto"/>
      </w:pPr>
      <w:r>
        <w:separator/>
      </w:r>
    </w:p>
  </w:endnote>
  <w:endnote w:type="continuationSeparator" w:id="0">
    <w:p w14:paraId="3D81E405" w14:textId="77777777" w:rsidR="00251673" w:rsidRDefault="00251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Meiryo">
    <w:charset w:val="80"/>
    <w:family w:val="swiss"/>
    <w:pitch w:val="variable"/>
    <w:sig w:usb0="E10102FF" w:usb1="EAC7FFFF" w:usb2="00010012" w:usb3="00000000" w:csb0="0002009F" w:csb1="00000000"/>
  </w:font>
  <w:font w:name="Lucida Grande">
    <w:altName w:val="Arial"/>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D4850" w14:textId="77777777" w:rsidR="00E85AFD" w:rsidRDefault="003B6A59">
    <w:pPr>
      <w:pStyle w:val="Piedepgina"/>
      <w:jc w:val="right"/>
      <w:rPr>
        <w:color w:val="595959" w:themeColor="text1" w:themeTint="A6"/>
        <w:sz w:val="18"/>
      </w:rPr>
    </w:pPr>
    <w:r>
      <w:rPr>
        <w:rFonts w:asciiTheme="majorHAnsi" w:hAnsiTheme="majorHAnsi" w:cs="Arial"/>
        <w:b/>
        <w:noProof/>
        <w:lang w:eastAsia="es-CO"/>
      </w:rPr>
      <mc:AlternateContent>
        <mc:Choice Requires="wps">
          <w:drawing>
            <wp:anchor distT="0" distB="0" distL="114300" distR="114300" simplePos="0" relativeHeight="251678720" behindDoc="0" locked="0" layoutInCell="1" allowOverlap="1" wp14:anchorId="5F90609B" wp14:editId="40D6F2CD">
              <wp:simplePos x="0" y="0"/>
              <wp:positionH relativeFrom="column">
                <wp:posOffset>5843588</wp:posOffset>
              </wp:positionH>
              <wp:positionV relativeFrom="paragraph">
                <wp:posOffset>49847</wp:posOffset>
              </wp:positionV>
              <wp:extent cx="923925" cy="228600"/>
              <wp:effectExtent l="4763" t="0" r="0" b="0"/>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120CB1" w14:textId="77777777"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14:paraId="3C7DC714" w14:textId="77777777" w:rsidR="00D860CF" w:rsidRPr="00D860CF" w:rsidRDefault="00D860CF">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90609B" id="_x0000_t202" coordsize="21600,21600" o:spt="202" path="m,l,21600r21600,l21600,xe">
              <v:stroke joinstyle="miter"/>
              <v:path gradientshapeok="t" o:connecttype="rect"/>
            </v:shapetype>
            <v:shape id="Cuadro de texto 10" o:spid="_x0000_s1026" type="#_x0000_t202" style="position:absolute;left:0;text-align:left;margin-left:460.15pt;margin-top:3.9pt;width:72.75pt;height:18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" fillcolor="white [3201]" stroked="f" strokeweight=".5pt">
              <v:textbox>
                <w:txbxContent>
                  <w:p w14:paraId="51120CB1" w14:textId="77777777"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14:paraId="3C7DC714" w14:textId="77777777" w:rsidR="00D860CF" w:rsidRPr="00D860CF" w:rsidRDefault="00D860CF">
                    <w:pPr>
                      <w:rPr>
                        <w:color w:val="000000" w:themeColor="text1"/>
                      </w:rPr>
                    </w:pPr>
                  </w:p>
                </w:txbxContent>
              </v:textbox>
            </v:shape>
          </w:pict>
        </mc:Fallback>
      </mc:AlternateContent>
    </w:r>
  </w:p>
  <w:p w14:paraId="53EBFE27" w14:textId="77777777" w:rsidR="00E85AFD" w:rsidRDefault="002D12AD">
    <w:pPr>
      <w:pStyle w:val="Piedepgina"/>
    </w:pPr>
    <w:r>
      <w:rPr>
        <w:noProof/>
        <w:lang w:eastAsia="es-CO"/>
      </w:rPr>
      <w:drawing>
        <wp:anchor distT="0" distB="0" distL="114300" distR="114300" simplePos="0" relativeHeight="251680768" behindDoc="0" locked="0" layoutInCell="1" allowOverlap="1" wp14:anchorId="112D69CF" wp14:editId="1640DAAE">
          <wp:simplePos x="0" y="0"/>
          <wp:positionH relativeFrom="margin">
            <wp:align>center</wp:align>
          </wp:positionH>
          <wp:positionV relativeFrom="paragraph">
            <wp:posOffset>68580</wp:posOffset>
          </wp:positionV>
          <wp:extent cx="1509311" cy="302676"/>
          <wp:effectExtent l="0" t="0" r="0" b="254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09311" cy="302676"/>
                  </a:xfrm>
                  <a:prstGeom prst="rect">
                    <a:avLst/>
                  </a:prstGeom>
                </pic:spPr>
              </pic:pic>
            </a:graphicData>
          </a:graphic>
          <wp14:sizeRelH relativeFrom="margin">
            <wp14:pctWidth>0</wp14:pctWidth>
          </wp14:sizeRelH>
          <wp14:sizeRelV relativeFrom="margin">
            <wp14:pctHeight>0</wp14:pctHeight>
          </wp14:sizeRelV>
        </wp:anchor>
      </w:drawing>
    </w:r>
  </w:p>
  <w:p w14:paraId="1F81F6E3" w14:textId="77777777" w:rsidR="00E85AFD" w:rsidRDefault="00E85AF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128107" w14:textId="77777777" w:rsidR="00251673" w:rsidRDefault="00251673">
      <w:pPr>
        <w:spacing w:after="0" w:line="240" w:lineRule="auto"/>
      </w:pPr>
      <w:r>
        <w:separator/>
      </w:r>
    </w:p>
  </w:footnote>
  <w:footnote w:type="continuationSeparator" w:id="0">
    <w:p w14:paraId="6B00F3DC" w14:textId="77777777" w:rsidR="00251673" w:rsidRDefault="002516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2164E" w14:textId="77777777" w:rsidR="00E85AFD" w:rsidRDefault="002D12AD">
    <w:pPr>
      <w:pStyle w:val="Encabezado"/>
    </w:pPr>
    <w:r>
      <w:rPr>
        <w:noProof/>
        <w:lang w:eastAsia="es-CO"/>
      </w:rPr>
      <w:drawing>
        <wp:anchor distT="0" distB="0" distL="114300" distR="114300" simplePos="0" relativeHeight="251682816" behindDoc="0" locked="0" layoutInCell="1" allowOverlap="1" wp14:anchorId="13D89E34" wp14:editId="7839E197">
          <wp:simplePos x="0" y="0"/>
          <wp:positionH relativeFrom="margin">
            <wp:posOffset>-914400</wp:posOffset>
          </wp:positionH>
          <wp:positionV relativeFrom="paragraph">
            <wp:posOffset>-120650</wp:posOffset>
          </wp:positionV>
          <wp:extent cx="3241040" cy="521335"/>
          <wp:effectExtent l="0" t="0" r="10160" b="12065"/>
          <wp:wrapNone/>
          <wp:docPr id="7" name="Imagen 1" descr="encabezado-excel-s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excel-siga"/>
                  <pic:cNvPicPr>
                    <a:picLocks noChangeAspect="1" noChangeArrowheads="1"/>
                  </pic:cNvPicPr>
                </pic:nvPicPr>
                <pic:blipFill>
                  <a:blip r:embed="rId1">
                    <a:extLst>
                      <a:ext uri="{28A0092B-C50C-407E-A947-70E740481C1C}">
                        <a14:useLocalDpi xmlns:a14="http://schemas.microsoft.com/office/drawing/2010/main" val="0"/>
                      </a:ext>
                    </a:extLst>
                  </a:blip>
                  <a:srcRect l="35135" r="35229"/>
                  <a:stretch>
                    <a:fillRect/>
                  </a:stretch>
                </pic:blipFill>
                <pic:spPr bwMode="auto">
                  <a:xfrm>
                    <a:off x="0" y="0"/>
                    <a:ext cx="3241040" cy="52133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noProof/>
        <w:lang w:eastAsia="es-CO"/>
      </w:rPr>
      <w:t xml:space="preserve">                                                                                                                      </w:t>
    </w:r>
  </w:p>
  <w:p w14:paraId="6E3E6328" w14:textId="77777777" w:rsidR="00E85AFD" w:rsidRDefault="00E85AFD">
    <w:pPr>
      <w:pStyle w:val="Encabezado"/>
    </w:pPr>
  </w:p>
  <w:p w14:paraId="6A6EF7E7" w14:textId="77777777"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78C16" w14:textId="77777777" w:rsidR="00E85AFD" w:rsidRDefault="00E85AFD">
    <w:pPr>
      <w:pStyle w:val="Encabezado"/>
      <w:rPr>
        <w:noProof/>
        <w:lang w:val="es-ES" w:eastAsia="es-ES"/>
      </w:rPr>
    </w:pPr>
  </w:p>
  <w:p w14:paraId="4DA5F099" w14:textId="77777777" w:rsidR="00E85AFD" w:rsidRDefault="00E85AF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56B"/>
    <w:multiLevelType w:val="hybridMultilevel"/>
    <w:tmpl w:val="88B045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273EAB"/>
    <w:multiLevelType w:val="hybridMultilevel"/>
    <w:tmpl w:val="B0CCEF6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7"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845CE2"/>
    <w:multiLevelType w:val="hybridMultilevel"/>
    <w:tmpl w:val="38AC9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7"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0"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4"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1"/>
  </w:num>
  <w:num w:numId="2">
    <w:abstractNumId w:val="22"/>
  </w:num>
  <w:num w:numId="3">
    <w:abstractNumId w:val="19"/>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5"/>
  </w:num>
  <w:num w:numId="8">
    <w:abstractNumId w:val="1"/>
  </w:num>
  <w:num w:numId="9">
    <w:abstractNumId w:val="7"/>
  </w:num>
  <w:num w:numId="10">
    <w:abstractNumId w:val="20"/>
  </w:num>
  <w:num w:numId="11">
    <w:abstractNumId w:val="5"/>
  </w:num>
  <w:num w:numId="12">
    <w:abstractNumId w:val="3"/>
  </w:num>
  <w:num w:numId="13">
    <w:abstractNumId w:val="10"/>
  </w:num>
  <w:num w:numId="14">
    <w:abstractNumId w:val="12"/>
  </w:num>
  <w:num w:numId="15">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25"/>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6"/>
  </w:num>
  <w:num w:numId="20">
    <w:abstractNumId w:val="16"/>
  </w:num>
  <w:num w:numId="21">
    <w:abstractNumId w:val="9"/>
  </w:num>
  <w:num w:numId="22">
    <w:abstractNumId w:val="8"/>
  </w:num>
  <w:num w:numId="23">
    <w:abstractNumId w:val="14"/>
  </w:num>
  <w:num w:numId="24">
    <w:abstractNumId w:val="2"/>
  </w:num>
  <w:num w:numId="25">
    <w:abstractNumId w:val="0"/>
  </w:num>
  <w:num w:numId="26">
    <w:abstractNumId w:val="4"/>
  </w:num>
  <w:num w:numId="27">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hideGrammatical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AFD"/>
    <w:rsid w:val="00014BB6"/>
    <w:rsid w:val="000711FD"/>
    <w:rsid w:val="00077DD6"/>
    <w:rsid w:val="00086E10"/>
    <w:rsid w:val="000A00CB"/>
    <w:rsid w:val="000A218A"/>
    <w:rsid w:val="000C498D"/>
    <w:rsid w:val="000D2E3E"/>
    <w:rsid w:val="00135C0B"/>
    <w:rsid w:val="0014061B"/>
    <w:rsid w:val="00147E7A"/>
    <w:rsid w:val="00195B85"/>
    <w:rsid w:val="001A22F5"/>
    <w:rsid w:val="001D2406"/>
    <w:rsid w:val="001F7B4C"/>
    <w:rsid w:val="00230C6D"/>
    <w:rsid w:val="00251673"/>
    <w:rsid w:val="002D12AD"/>
    <w:rsid w:val="00312046"/>
    <w:rsid w:val="003232D5"/>
    <w:rsid w:val="00324597"/>
    <w:rsid w:val="00335E7A"/>
    <w:rsid w:val="00347B81"/>
    <w:rsid w:val="00363D73"/>
    <w:rsid w:val="00387A92"/>
    <w:rsid w:val="003B2FA3"/>
    <w:rsid w:val="003B6A59"/>
    <w:rsid w:val="003C6AAD"/>
    <w:rsid w:val="00400D09"/>
    <w:rsid w:val="00466702"/>
    <w:rsid w:val="004929B1"/>
    <w:rsid w:val="004B3743"/>
    <w:rsid w:val="004B652C"/>
    <w:rsid w:val="004E0EC5"/>
    <w:rsid w:val="005045E2"/>
    <w:rsid w:val="005058E5"/>
    <w:rsid w:val="00535C1D"/>
    <w:rsid w:val="005436B4"/>
    <w:rsid w:val="00546417"/>
    <w:rsid w:val="00560E29"/>
    <w:rsid w:val="00597AF3"/>
    <w:rsid w:val="005B1F35"/>
    <w:rsid w:val="00610945"/>
    <w:rsid w:val="00633A09"/>
    <w:rsid w:val="0063720A"/>
    <w:rsid w:val="006747E6"/>
    <w:rsid w:val="00674C73"/>
    <w:rsid w:val="006A40A9"/>
    <w:rsid w:val="006A48D5"/>
    <w:rsid w:val="006A7882"/>
    <w:rsid w:val="006C7FE0"/>
    <w:rsid w:val="006D18B8"/>
    <w:rsid w:val="006D339F"/>
    <w:rsid w:val="006E22DF"/>
    <w:rsid w:val="006F7C5A"/>
    <w:rsid w:val="00713823"/>
    <w:rsid w:val="0073043C"/>
    <w:rsid w:val="00745283"/>
    <w:rsid w:val="00765256"/>
    <w:rsid w:val="00777129"/>
    <w:rsid w:val="007A07BB"/>
    <w:rsid w:val="007A197A"/>
    <w:rsid w:val="008504B8"/>
    <w:rsid w:val="00871832"/>
    <w:rsid w:val="008C06D9"/>
    <w:rsid w:val="008D3616"/>
    <w:rsid w:val="008F0C9C"/>
    <w:rsid w:val="00936A2E"/>
    <w:rsid w:val="00990D85"/>
    <w:rsid w:val="0099243C"/>
    <w:rsid w:val="00994F7F"/>
    <w:rsid w:val="009C3EC3"/>
    <w:rsid w:val="009C71A6"/>
    <w:rsid w:val="009D3278"/>
    <w:rsid w:val="00A23C32"/>
    <w:rsid w:val="00A63563"/>
    <w:rsid w:val="00A8041B"/>
    <w:rsid w:val="00AA2564"/>
    <w:rsid w:val="00B31FD4"/>
    <w:rsid w:val="00B457AB"/>
    <w:rsid w:val="00B54EA0"/>
    <w:rsid w:val="00B95363"/>
    <w:rsid w:val="00BA72EE"/>
    <w:rsid w:val="00C36F4C"/>
    <w:rsid w:val="00C5476C"/>
    <w:rsid w:val="00C82405"/>
    <w:rsid w:val="00CA2DE6"/>
    <w:rsid w:val="00CA500D"/>
    <w:rsid w:val="00D16F4A"/>
    <w:rsid w:val="00D30ED7"/>
    <w:rsid w:val="00D65AE0"/>
    <w:rsid w:val="00D860CF"/>
    <w:rsid w:val="00DA35A3"/>
    <w:rsid w:val="00DA6A6D"/>
    <w:rsid w:val="00DB3E51"/>
    <w:rsid w:val="00DC3DB2"/>
    <w:rsid w:val="00DE0C02"/>
    <w:rsid w:val="00DE4EE2"/>
    <w:rsid w:val="00E10DB7"/>
    <w:rsid w:val="00E510C3"/>
    <w:rsid w:val="00E85AFD"/>
    <w:rsid w:val="00EA5B2C"/>
    <w:rsid w:val="00ED39BA"/>
    <w:rsid w:val="00EF6BA5"/>
    <w:rsid w:val="00F46B01"/>
    <w:rsid w:val="00FA43AC"/>
    <w:rsid w:val="00FA7021"/>
    <w:rsid w:val="00FB155A"/>
    <w:rsid w:val="00FC2FBB"/>
    <w:rsid w:val="00FC3DE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E837F6"/>
  <w15:docId w15:val="{818817B9-CE6F-4D47-A7F3-5B6BF382B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ensaje_alerta(%222083%22)"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oleObject" Target="file:///C:\Users\acer\Documents\Doc.%20Luigi%20SENA\CULTURA%20F&#205;SICA%20SENA\DRIVE%20CULTURA%20F&#205;SICA\2020\SISTEMAS\2027271\05.%20LISTA%20DE%20ASISTENCIA\ASISTENCIA%20MES%20DE%20MAYO%20LMS.pdf"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emf"/><Relationship Id="rId30" Type="http://schemas.openxmlformats.org/officeDocument/2006/relationships/oleObject" Target="file:///C:\Users\acer\Documents\Doc.%20Luigi%20SENA\CULTURA%20F&#205;SICA%20SENA\DRIVE%20CULTURA%20F&#205;SICA\2020\SISTEMAS\2027271\09.%20LMS%20TERRITORIUM\PANTALLAZO%20EVIDENCIAS%20LMS.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3198B-2CF3-42D7-9660-55316AF53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403</TotalTime>
  <Pages>15</Pages>
  <Words>2806</Words>
  <Characters>15438</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18208</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ASTRID SUAREZ</dc:creator>
  <cp:lastModifiedBy>acer</cp:lastModifiedBy>
  <cp:revision>24</cp:revision>
  <cp:lastPrinted>2016-06-08T15:42:00Z</cp:lastPrinted>
  <dcterms:created xsi:type="dcterms:W3CDTF">2020-02-20T19:50:00Z</dcterms:created>
  <dcterms:modified xsi:type="dcterms:W3CDTF">2020-05-13T18:32:00Z</dcterms:modified>
</cp:coreProperties>
</file>