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A806FC" w14:textId="1FBA16F1" w:rsidR="008463AE" w:rsidRPr="00633D47" w:rsidRDefault="00F856CA" w:rsidP="008463AE">
      <w:pPr>
        <w:pBdr>
          <w:bottom w:val="single" w:sz="8" w:space="4" w:color="4F81BD"/>
        </w:pBdr>
        <w:spacing w:after="300" w:line="240" w:lineRule="auto"/>
        <w:ind w:left="708" w:hanging="708"/>
        <w:jc w:val="center"/>
        <w:rPr>
          <w:rFonts w:ascii="Arial" w:eastAsia="Times New Roman" w:hAnsi="Arial" w:cs="Arial"/>
          <w:b/>
          <w:color w:val="17365D"/>
          <w:spacing w:val="5"/>
          <w:kern w:val="28"/>
          <w:sz w:val="24"/>
          <w:szCs w:val="24"/>
          <w:lang w:val="es-ES"/>
        </w:rPr>
      </w:pPr>
      <w:r w:rsidRPr="00FA53F0">
        <w:rPr>
          <w:rFonts w:ascii="Arial" w:eastAsia="Times New Roman" w:hAnsi="Arial" w:cs="Arial"/>
          <w:b/>
          <w:color w:val="17365D"/>
          <w:spacing w:val="5"/>
          <w:kern w:val="28"/>
          <w:sz w:val="24"/>
          <w:szCs w:val="24"/>
          <w:lang w:val="es-ES"/>
        </w:rPr>
        <w:t xml:space="preserve">CUENTA DE COBRO No. </w:t>
      </w:r>
      <w:r w:rsidR="00F117B9" w:rsidRPr="00FA53F0">
        <w:rPr>
          <w:rFonts w:ascii="Arial" w:eastAsia="Times New Roman" w:hAnsi="Arial" w:cs="Arial"/>
          <w:b/>
          <w:color w:val="17365D"/>
          <w:spacing w:val="5"/>
          <w:kern w:val="28"/>
          <w:sz w:val="24"/>
          <w:szCs w:val="24"/>
          <w:lang w:val="es-ES"/>
        </w:rPr>
        <w:t>0</w:t>
      </w:r>
      <w:r w:rsidR="000D1CF8">
        <w:rPr>
          <w:rFonts w:ascii="Arial" w:eastAsia="Times New Roman" w:hAnsi="Arial" w:cs="Arial"/>
          <w:b/>
          <w:color w:val="17365D"/>
          <w:spacing w:val="5"/>
          <w:kern w:val="28"/>
          <w:sz w:val="24"/>
          <w:szCs w:val="24"/>
          <w:lang w:val="es-ES"/>
        </w:rPr>
        <w:t>5</w:t>
      </w:r>
      <w:r w:rsidR="00453AC9">
        <w:rPr>
          <w:rFonts w:ascii="Arial" w:eastAsia="Times New Roman" w:hAnsi="Arial" w:cs="Arial"/>
          <w:b/>
          <w:color w:val="17365D"/>
          <w:spacing w:val="5"/>
          <w:kern w:val="28"/>
          <w:sz w:val="24"/>
          <w:szCs w:val="24"/>
          <w:lang w:val="es-ES"/>
        </w:rPr>
        <w:t xml:space="preserve">            </w:t>
      </w:r>
    </w:p>
    <w:p w14:paraId="2020C0F9" w14:textId="77777777" w:rsidR="00FA53F0" w:rsidRDefault="00FA53F0" w:rsidP="00FA53F0">
      <w:pPr>
        <w:numPr>
          <w:ilvl w:val="1"/>
          <w:numId w:val="0"/>
        </w:numPr>
        <w:spacing w:after="0"/>
        <w:rPr>
          <w:rFonts w:ascii="Arial" w:eastAsia="Times New Roman" w:hAnsi="Arial" w:cs="Arial"/>
          <w:color w:val="000000"/>
          <w:sz w:val="24"/>
          <w:szCs w:val="24"/>
          <w:lang w:val="es-ES"/>
        </w:rPr>
      </w:pPr>
    </w:p>
    <w:p w14:paraId="2397D89D" w14:textId="77777777" w:rsidR="008463AE" w:rsidRPr="00FA53F0" w:rsidRDefault="008463AE" w:rsidP="00FA53F0">
      <w:pPr>
        <w:numPr>
          <w:ilvl w:val="1"/>
          <w:numId w:val="0"/>
        </w:numPr>
        <w:spacing w:after="0"/>
        <w:jc w:val="center"/>
        <w:rPr>
          <w:rFonts w:ascii="Arial" w:eastAsia="Times New Roman" w:hAnsi="Arial" w:cs="Arial"/>
          <w:iCs/>
          <w:sz w:val="24"/>
          <w:szCs w:val="24"/>
          <w:lang w:val="es-ES"/>
        </w:rPr>
      </w:pPr>
      <w:r w:rsidRPr="00FA53F0">
        <w:rPr>
          <w:rFonts w:ascii="Arial" w:eastAsia="Times New Roman" w:hAnsi="Arial" w:cs="Arial"/>
          <w:iCs/>
          <w:color w:val="000000"/>
          <w:spacing w:val="15"/>
          <w:sz w:val="24"/>
          <w:szCs w:val="24"/>
          <w:lang w:val="es-ES"/>
        </w:rPr>
        <w:t>CONTRALORÍA GENERAL</w:t>
      </w:r>
      <w:r w:rsidR="00FA53F0" w:rsidRPr="00FA53F0">
        <w:rPr>
          <w:rFonts w:ascii="Arial" w:eastAsia="Times New Roman" w:hAnsi="Arial" w:cs="Arial"/>
          <w:iCs/>
          <w:color w:val="000000"/>
          <w:spacing w:val="15"/>
          <w:sz w:val="24"/>
          <w:szCs w:val="24"/>
          <w:lang w:val="es-ES"/>
        </w:rPr>
        <w:t xml:space="preserve"> </w:t>
      </w:r>
      <w:r w:rsidRPr="00FA53F0">
        <w:rPr>
          <w:rFonts w:ascii="Arial" w:eastAsia="Times New Roman" w:hAnsi="Arial" w:cs="Arial"/>
          <w:iCs/>
          <w:sz w:val="24"/>
          <w:szCs w:val="24"/>
          <w:lang w:val="es-ES"/>
        </w:rPr>
        <w:t>DEL MUNICIPIO DE MANIZALES</w:t>
      </w:r>
    </w:p>
    <w:p w14:paraId="135DD5CE" w14:textId="77777777" w:rsidR="00FA53F0" w:rsidRPr="00FA53F0" w:rsidRDefault="00FA53F0" w:rsidP="00FA53F0">
      <w:pPr>
        <w:numPr>
          <w:ilvl w:val="1"/>
          <w:numId w:val="0"/>
        </w:numPr>
        <w:spacing w:after="0"/>
        <w:jc w:val="center"/>
        <w:rPr>
          <w:rFonts w:ascii="Arial" w:eastAsia="Times New Roman" w:hAnsi="Arial" w:cs="Arial"/>
          <w:iCs/>
          <w:color w:val="000000"/>
          <w:spacing w:val="15"/>
          <w:sz w:val="24"/>
          <w:szCs w:val="24"/>
          <w:lang w:val="es-ES"/>
        </w:rPr>
      </w:pPr>
      <w:r w:rsidRPr="00FA53F0">
        <w:rPr>
          <w:rFonts w:ascii="Arial" w:eastAsia="Times New Roman" w:hAnsi="Arial" w:cs="Arial"/>
          <w:iCs/>
          <w:color w:val="000000"/>
          <w:spacing w:val="15"/>
          <w:sz w:val="24"/>
          <w:szCs w:val="24"/>
          <w:lang w:val="es-ES"/>
        </w:rPr>
        <w:t>NIT.800.101.441-0</w:t>
      </w:r>
    </w:p>
    <w:p w14:paraId="11E0005A" w14:textId="77777777" w:rsidR="008463AE" w:rsidRPr="00421E54" w:rsidRDefault="008463AE" w:rsidP="008463AE">
      <w:pPr>
        <w:rPr>
          <w:rFonts w:ascii="Arial" w:eastAsia="Times New Roman" w:hAnsi="Arial" w:cs="Arial"/>
          <w:sz w:val="24"/>
          <w:szCs w:val="24"/>
          <w:lang w:val="es-ES"/>
        </w:rPr>
      </w:pPr>
    </w:p>
    <w:p w14:paraId="597A3F3B" w14:textId="77777777" w:rsidR="008463AE" w:rsidRPr="00FA53F0" w:rsidRDefault="008463AE" w:rsidP="008463AE">
      <w:pPr>
        <w:jc w:val="center"/>
        <w:rPr>
          <w:rFonts w:ascii="Arial" w:eastAsia="Times New Roman" w:hAnsi="Arial" w:cs="Arial"/>
          <w:b/>
          <w:sz w:val="24"/>
          <w:szCs w:val="24"/>
          <w:lang w:val="es-ES"/>
        </w:rPr>
      </w:pPr>
    </w:p>
    <w:p w14:paraId="41D89FA9" w14:textId="77777777" w:rsidR="008463AE" w:rsidRPr="00FA53F0" w:rsidRDefault="008463AE" w:rsidP="008463AE">
      <w:pPr>
        <w:jc w:val="center"/>
        <w:rPr>
          <w:rFonts w:ascii="Arial" w:eastAsia="Times New Roman" w:hAnsi="Arial" w:cs="Arial"/>
          <w:b/>
          <w:sz w:val="24"/>
          <w:szCs w:val="24"/>
          <w:lang w:val="es-ES"/>
        </w:rPr>
      </w:pPr>
      <w:r w:rsidRPr="00FA53F0">
        <w:rPr>
          <w:rFonts w:ascii="Arial" w:eastAsia="Times New Roman" w:hAnsi="Arial" w:cs="Arial"/>
          <w:b/>
          <w:sz w:val="24"/>
          <w:szCs w:val="24"/>
          <w:lang w:val="es-ES"/>
        </w:rPr>
        <w:t>DEBE A:</w:t>
      </w:r>
    </w:p>
    <w:p w14:paraId="2E71FF72" w14:textId="73ED93F1" w:rsidR="008463AE" w:rsidRPr="00421E54" w:rsidRDefault="002B6DD4" w:rsidP="008463AE">
      <w:pPr>
        <w:jc w:val="center"/>
        <w:rPr>
          <w:rFonts w:ascii="Arial" w:eastAsia="Times New Roman" w:hAnsi="Arial" w:cs="Arial"/>
          <w:sz w:val="24"/>
          <w:szCs w:val="24"/>
          <w:lang w:val="es-ES"/>
        </w:rPr>
      </w:pPr>
      <w:r>
        <w:rPr>
          <w:rFonts w:ascii="Arial" w:eastAsia="Times New Roman" w:hAnsi="Arial" w:cs="Arial"/>
          <w:sz w:val="24"/>
          <w:szCs w:val="24"/>
          <w:lang w:val="es-ES"/>
        </w:rPr>
        <w:t>INGRID TATIANA ESCALANTE PLAZA</w:t>
      </w:r>
    </w:p>
    <w:p w14:paraId="66618537" w14:textId="04610C30" w:rsidR="008463AE" w:rsidRPr="00421E54" w:rsidRDefault="008463AE" w:rsidP="000960B5">
      <w:pPr>
        <w:spacing w:after="0" w:line="240" w:lineRule="auto"/>
        <w:ind w:left="2124" w:firstLine="708"/>
        <w:rPr>
          <w:rFonts w:ascii="Arial" w:eastAsia="Times New Roman" w:hAnsi="Arial" w:cs="Arial"/>
          <w:sz w:val="24"/>
          <w:szCs w:val="24"/>
          <w:lang w:val="es-ES"/>
        </w:rPr>
      </w:pPr>
      <w:r w:rsidRPr="00421E54">
        <w:rPr>
          <w:rFonts w:ascii="Arial" w:eastAsia="Times New Roman" w:hAnsi="Arial" w:cs="Arial"/>
          <w:sz w:val="24"/>
          <w:szCs w:val="24"/>
          <w:lang w:val="es-ES"/>
        </w:rPr>
        <w:t xml:space="preserve">C.C. </w:t>
      </w:r>
      <w:r w:rsidR="002B6DD4">
        <w:rPr>
          <w:rFonts w:ascii="Arial" w:eastAsia="Times New Roman" w:hAnsi="Arial" w:cs="Arial"/>
          <w:sz w:val="24"/>
          <w:szCs w:val="24"/>
          <w:lang w:val="es-ES"/>
        </w:rPr>
        <w:t>1.112.958.318</w:t>
      </w:r>
      <w:r w:rsidRPr="00421E54">
        <w:rPr>
          <w:rFonts w:ascii="Arial" w:eastAsia="Times New Roman" w:hAnsi="Arial" w:cs="Arial"/>
          <w:sz w:val="24"/>
          <w:szCs w:val="24"/>
          <w:lang w:val="es-ES"/>
        </w:rPr>
        <w:t xml:space="preserve"> de </w:t>
      </w:r>
      <w:r w:rsidR="002B6DD4">
        <w:rPr>
          <w:rFonts w:ascii="Arial" w:eastAsia="Times New Roman" w:hAnsi="Arial" w:cs="Arial"/>
          <w:sz w:val="24"/>
          <w:szCs w:val="24"/>
          <w:lang w:val="es-ES"/>
        </w:rPr>
        <w:t>Ginebra Valle</w:t>
      </w:r>
    </w:p>
    <w:p w14:paraId="46406FCA" w14:textId="77777777" w:rsidR="008463AE" w:rsidRPr="00421E54" w:rsidRDefault="008463AE" w:rsidP="008463A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/>
        </w:rPr>
      </w:pPr>
    </w:p>
    <w:p w14:paraId="310D65EF" w14:textId="77777777" w:rsidR="008463AE" w:rsidRPr="00421E54" w:rsidRDefault="008463AE" w:rsidP="008463A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/>
        </w:rPr>
      </w:pPr>
    </w:p>
    <w:p w14:paraId="6A0C5B96" w14:textId="77777777" w:rsidR="008463AE" w:rsidRPr="00421E54" w:rsidRDefault="008463AE" w:rsidP="008463A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/>
        </w:rPr>
      </w:pPr>
    </w:p>
    <w:p w14:paraId="77227A8E" w14:textId="77777777" w:rsidR="008463AE" w:rsidRPr="00FA53F0" w:rsidRDefault="008463AE" w:rsidP="008463AE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/>
        </w:rPr>
      </w:pPr>
      <w:r w:rsidRPr="00FA53F0">
        <w:rPr>
          <w:rFonts w:ascii="Arial" w:eastAsia="Times New Roman" w:hAnsi="Arial" w:cs="Arial"/>
          <w:b/>
          <w:sz w:val="24"/>
          <w:szCs w:val="24"/>
          <w:lang w:val="es-ES"/>
        </w:rPr>
        <w:t xml:space="preserve">LA SUMA DE: </w:t>
      </w:r>
    </w:p>
    <w:p w14:paraId="00C49D77" w14:textId="77777777" w:rsidR="00B14F36" w:rsidRDefault="00B14F36" w:rsidP="008463A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/>
        </w:rPr>
      </w:pPr>
    </w:p>
    <w:p w14:paraId="11D985B9" w14:textId="50CE4835" w:rsidR="00B14F36" w:rsidRPr="000A4287" w:rsidRDefault="00B14F36" w:rsidP="008463AE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val="es-ES"/>
        </w:rPr>
      </w:pPr>
      <w:r w:rsidRPr="000A4287">
        <w:rPr>
          <w:rFonts w:ascii="Arial" w:eastAsia="Times New Roman" w:hAnsi="Arial" w:cs="Arial"/>
          <w:sz w:val="28"/>
          <w:szCs w:val="28"/>
          <w:lang w:val="es-ES"/>
        </w:rPr>
        <w:t>$</w:t>
      </w:r>
      <w:r w:rsidR="00BB1A9D">
        <w:rPr>
          <w:rFonts w:ascii="Arial" w:eastAsia="Times New Roman" w:hAnsi="Arial" w:cs="Arial"/>
          <w:sz w:val="28"/>
          <w:szCs w:val="28"/>
          <w:lang w:val="es-ES"/>
        </w:rPr>
        <w:t>1</w:t>
      </w:r>
      <w:r w:rsidR="00163C2D">
        <w:rPr>
          <w:rFonts w:ascii="Arial" w:eastAsia="Times New Roman" w:hAnsi="Arial" w:cs="Arial"/>
          <w:sz w:val="28"/>
          <w:szCs w:val="28"/>
          <w:lang w:val="es-ES"/>
        </w:rPr>
        <w:t>.</w:t>
      </w:r>
      <w:r w:rsidR="00BB1A9D">
        <w:rPr>
          <w:rFonts w:ascii="Arial" w:eastAsia="Times New Roman" w:hAnsi="Arial" w:cs="Arial"/>
          <w:sz w:val="28"/>
          <w:szCs w:val="28"/>
          <w:lang w:val="es-ES"/>
        </w:rPr>
        <w:t>1</w:t>
      </w:r>
      <w:r w:rsidR="00163C2D">
        <w:rPr>
          <w:rFonts w:ascii="Arial" w:eastAsia="Times New Roman" w:hAnsi="Arial" w:cs="Arial"/>
          <w:sz w:val="28"/>
          <w:szCs w:val="28"/>
          <w:lang w:val="es-ES"/>
        </w:rPr>
        <w:t>00.000</w:t>
      </w:r>
      <w:r w:rsidR="000F40D3">
        <w:rPr>
          <w:rFonts w:ascii="Arial" w:eastAsia="Times New Roman" w:hAnsi="Arial" w:cs="Arial"/>
          <w:sz w:val="28"/>
          <w:szCs w:val="28"/>
          <w:lang w:val="es-ES"/>
        </w:rPr>
        <w:t xml:space="preserve"> </w:t>
      </w:r>
      <w:r w:rsidR="00BB1A9D">
        <w:rPr>
          <w:rFonts w:ascii="Arial" w:eastAsia="Times New Roman" w:hAnsi="Arial" w:cs="Arial"/>
          <w:sz w:val="28"/>
          <w:szCs w:val="28"/>
          <w:lang w:val="es-ES"/>
        </w:rPr>
        <w:t xml:space="preserve">(Millón cien </w:t>
      </w:r>
      <w:r w:rsidR="00163C2D">
        <w:rPr>
          <w:rFonts w:ascii="Arial" w:eastAsia="Times New Roman" w:hAnsi="Arial" w:cs="Arial"/>
          <w:sz w:val="28"/>
          <w:szCs w:val="28"/>
          <w:lang w:val="es-ES"/>
        </w:rPr>
        <w:t>mil pesos</w:t>
      </w:r>
      <w:r w:rsidRPr="000A4287">
        <w:rPr>
          <w:rFonts w:ascii="Arial" w:eastAsia="Times New Roman" w:hAnsi="Arial" w:cs="Arial"/>
          <w:sz w:val="28"/>
          <w:szCs w:val="28"/>
          <w:lang w:val="es-ES"/>
        </w:rPr>
        <w:t>)</w:t>
      </w:r>
    </w:p>
    <w:p w14:paraId="60EBB31E" w14:textId="77777777" w:rsidR="006C1621" w:rsidRPr="00421E54" w:rsidRDefault="006C1621" w:rsidP="008463A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/>
        </w:rPr>
      </w:pPr>
    </w:p>
    <w:p w14:paraId="4D4371FB" w14:textId="77777777" w:rsidR="008463AE" w:rsidRPr="00421E54" w:rsidRDefault="008463AE" w:rsidP="00D423A0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14:paraId="2F7897E1" w14:textId="77777777" w:rsidR="008463AE" w:rsidRPr="00421E54" w:rsidRDefault="008463AE" w:rsidP="008463A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/>
        </w:rPr>
      </w:pPr>
    </w:p>
    <w:p w14:paraId="40676995" w14:textId="77777777" w:rsidR="00F117B9" w:rsidRDefault="00F117B9" w:rsidP="008463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5A4A409C" w14:textId="77777777" w:rsidR="00F117B9" w:rsidRDefault="00F117B9" w:rsidP="008463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s-ES"/>
        </w:rPr>
      </w:pPr>
    </w:p>
    <w:p w14:paraId="620AEFD6" w14:textId="0A3F1CC7" w:rsidR="000F01AA" w:rsidRDefault="00F117B9" w:rsidP="00B50CB5">
      <w:pPr>
        <w:spacing w:after="177"/>
        <w:ind w:right="425"/>
        <w:jc w:val="both"/>
      </w:pPr>
      <w:r>
        <w:rPr>
          <w:rFonts w:ascii="Arial" w:eastAsia="Arial" w:hAnsi="Arial" w:cs="Arial"/>
          <w:sz w:val="24"/>
          <w:szCs w:val="24"/>
        </w:rPr>
        <w:t xml:space="preserve">Por concepto de contrato de prestación de servicios </w:t>
      </w:r>
      <w:r>
        <w:rPr>
          <w:rFonts w:ascii="Arial" w:eastAsia="Arial" w:hAnsi="Arial" w:cs="Arial"/>
          <w:b/>
          <w:sz w:val="24"/>
          <w:szCs w:val="24"/>
        </w:rPr>
        <w:t xml:space="preserve">CONTRATO CD </w:t>
      </w:r>
      <w:r w:rsidR="00DC7EF9">
        <w:rPr>
          <w:rFonts w:ascii="Arial" w:eastAsia="Arial" w:hAnsi="Arial" w:cs="Arial"/>
          <w:b/>
          <w:sz w:val="24"/>
          <w:szCs w:val="24"/>
        </w:rPr>
        <w:t>0</w:t>
      </w:r>
      <w:r w:rsidR="000F01AA">
        <w:rPr>
          <w:rFonts w:ascii="Arial" w:eastAsia="Arial" w:hAnsi="Arial" w:cs="Arial"/>
          <w:b/>
          <w:sz w:val="24"/>
          <w:szCs w:val="24"/>
        </w:rPr>
        <w:t>10</w:t>
      </w:r>
      <w:r w:rsidR="00402A9D">
        <w:rPr>
          <w:rFonts w:ascii="Arial" w:eastAsia="Arial" w:hAnsi="Arial" w:cs="Arial"/>
          <w:b/>
          <w:sz w:val="24"/>
          <w:szCs w:val="24"/>
        </w:rPr>
        <w:t>-202</w:t>
      </w:r>
      <w:r w:rsidR="003440C5">
        <w:rPr>
          <w:rFonts w:ascii="Arial" w:eastAsia="Arial" w:hAnsi="Arial" w:cs="Arial"/>
          <w:b/>
          <w:sz w:val="24"/>
          <w:szCs w:val="24"/>
        </w:rPr>
        <w:t>4</w:t>
      </w:r>
      <w:r w:rsidR="00B45F85"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que tiene como objeto</w:t>
      </w:r>
      <w:r w:rsidR="00402A9D">
        <w:rPr>
          <w:rFonts w:ascii="Arial" w:eastAsia="Arial" w:hAnsi="Arial" w:cs="Arial"/>
          <w:sz w:val="24"/>
          <w:szCs w:val="24"/>
        </w:rPr>
        <w:t xml:space="preserve"> </w:t>
      </w:r>
      <w:r w:rsidR="00B83430" w:rsidRPr="00B83430">
        <w:rPr>
          <w:rFonts w:ascii="Arial" w:eastAsia="Arial" w:hAnsi="Arial" w:cs="Arial"/>
        </w:rPr>
        <w:t>prestación de servicios</w:t>
      </w:r>
      <w:r w:rsidR="00B83430">
        <w:rPr>
          <w:rFonts w:ascii="Arial" w:eastAsia="Arial" w:hAnsi="Arial" w:cs="Arial"/>
        </w:rPr>
        <w:t xml:space="preserve"> </w:t>
      </w:r>
      <w:r w:rsidR="00B83430" w:rsidRPr="00B83430">
        <w:rPr>
          <w:rFonts w:ascii="Arial" w:eastAsia="Arial" w:hAnsi="Arial" w:cs="Arial"/>
        </w:rPr>
        <w:t xml:space="preserve">profesionales de una abogada en la dirección de planeación y control fiscal para brindar apoyo y asesoría en la planeación, ejecución y desarrollo de los procesos auditores realizados por la contraloría general del municipio de </w:t>
      </w:r>
      <w:r w:rsidR="00B83430">
        <w:rPr>
          <w:rFonts w:ascii="Arial" w:eastAsia="Arial" w:hAnsi="Arial" w:cs="Arial"/>
        </w:rPr>
        <w:t>M</w:t>
      </w:r>
      <w:r w:rsidR="00B83430" w:rsidRPr="00B83430">
        <w:rPr>
          <w:rFonts w:ascii="Arial" w:eastAsia="Arial" w:hAnsi="Arial" w:cs="Arial"/>
        </w:rPr>
        <w:t>anizales.</w:t>
      </w:r>
      <w:r w:rsidR="00324B5A">
        <w:rPr>
          <w:rFonts w:ascii="Arial" w:eastAsia="Arial" w:hAnsi="Arial" w:cs="Arial"/>
        </w:rPr>
        <w:t xml:space="preserve"> Entre el periodo comprendido del 0</w:t>
      </w:r>
      <w:r w:rsidR="00454BBE">
        <w:rPr>
          <w:rFonts w:ascii="Arial" w:eastAsia="Arial" w:hAnsi="Arial" w:cs="Arial"/>
        </w:rPr>
        <w:t>1</w:t>
      </w:r>
      <w:r w:rsidR="00324B5A">
        <w:rPr>
          <w:rFonts w:ascii="Arial" w:eastAsia="Arial" w:hAnsi="Arial" w:cs="Arial"/>
        </w:rPr>
        <w:t xml:space="preserve"> de </w:t>
      </w:r>
      <w:r w:rsidR="00C218FD">
        <w:rPr>
          <w:rFonts w:ascii="Arial" w:eastAsia="Arial" w:hAnsi="Arial" w:cs="Arial"/>
        </w:rPr>
        <w:t>ju</w:t>
      </w:r>
      <w:r w:rsidR="006C3BCE">
        <w:rPr>
          <w:rFonts w:ascii="Arial" w:eastAsia="Arial" w:hAnsi="Arial" w:cs="Arial"/>
        </w:rPr>
        <w:t>l</w:t>
      </w:r>
      <w:r w:rsidR="00C218FD">
        <w:rPr>
          <w:rFonts w:ascii="Arial" w:eastAsia="Arial" w:hAnsi="Arial" w:cs="Arial"/>
        </w:rPr>
        <w:t>io</w:t>
      </w:r>
      <w:r w:rsidR="00324B5A">
        <w:rPr>
          <w:rFonts w:ascii="Arial" w:eastAsia="Arial" w:hAnsi="Arial" w:cs="Arial"/>
        </w:rPr>
        <w:t xml:space="preserve"> al </w:t>
      </w:r>
      <w:r w:rsidR="006C3BCE">
        <w:rPr>
          <w:rFonts w:ascii="Arial" w:eastAsia="Arial" w:hAnsi="Arial" w:cs="Arial"/>
        </w:rPr>
        <w:t>15</w:t>
      </w:r>
      <w:r w:rsidR="00324B5A">
        <w:rPr>
          <w:rFonts w:ascii="Arial" w:eastAsia="Arial" w:hAnsi="Arial" w:cs="Arial"/>
        </w:rPr>
        <w:t xml:space="preserve"> de </w:t>
      </w:r>
      <w:r w:rsidR="00C218FD">
        <w:rPr>
          <w:rFonts w:ascii="Arial" w:eastAsia="Arial" w:hAnsi="Arial" w:cs="Arial"/>
        </w:rPr>
        <w:t>ju</w:t>
      </w:r>
      <w:r w:rsidR="006C3BCE">
        <w:rPr>
          <w:rFonts w:ascii="Arial" w:eastAsia="Arial" w:hAnsi="Arial" w:cs="Arial"/>
        </w:rPr>
        <w:t>l</w:t>
      </w:r>
      <w:r w:rsidR="00C218FD">
        <w:rPr>
          <w:rFonts w:ascii="Arial" w:eastAsia="Arial" w:hAnsi="Arial" w:cs="Arial"/>
        </w:rPr>
        <w:t>io</w:t>
      </w:r>
      <w:r w:rsidR="00324B5A">
        <w:rPr>
          <w:rFonts w:ascii="Arial" w:eastAsia="Arial" w:hAnsi="Arial" w:cs="Arial"/>
        </w:rPr>
        <w:t xml:space="preserve"> de 2024.</w:t>
      </w:r>
    </w:p>
    <w:p w14:paraId="04D1D8C5" w14:textId="77777777" w:rsidR="008463AE" w:rsidRDefault="008463AE" w:rsidP="008463A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/>
        </w:rPr>
      </w:pPr>
    </w:p>
    <w:p w14:paraId="0175B5C4" w14:textId="77777777" w:rsidR="00B45F85" w:rsidRDefault="00B45F85" w:rsidP="008463AE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val="es-ES"/>
        </w:rPr>
      </w:pPr>
    </w:p>
    <w:p w14:paraId="1BCADC86" w14:textId="77777777" w:rsidR="00D423A0" w:rsidRPr="00421E54" w:rsidRDefault="00D423A0" w:rsidP="00ED6C02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14:paraId="507ABC9F" w14:textId="69677F37" w:rsidR="00F117B9" w:rsidRDefault="00F117B9" w:rsidP="00F117B9">
      <w:pPr>
        <w:spacing w:after="177"/>
        <w:ind w:right="42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Se firma en Manizales el </w:t>
      </w:r>
      <w:r w:rsidR="00C218FD">
        <w:rPr>
          <w:rFonts w:ascii="Arial" w:eastAsia="Arial" w:hAnsi="Arial" w:cs="Arial"/>
          <w:sz w:val="24"/>
          <w:szCs w:val="24"/>
        </w:rPr>
        <w:t>0</w:t>
      </w:r>
      <w:r w:rsidR="007A53A5">
        <w:rPr>
          <w:rFonts w:ascii="Arial" w:eastAsia="Arial" w:hAnsi="Arial" w:cs="Arial"/>
          <w:sz w:val="24"/>
          <w:szCs w:val="24"/>
        </w:rPr>
        <w:t>9</w:t>
      </w:r>
      <w:bookmarkStart w:id="0" w:name="_GoBack"/>
      <w:bookmarkEnd w:id="0"/>
      <w:r w:rsidR="00167EE0">
        <w:rPr>
          <w:rFonts w:ascii="Arial" w:eastAsia="Arial" w:hAnsi="Arial" w:cs="Arial"/>
          <w:sz w:val="24"/>
          <w:szCs w:val="24"/>
        </w:rPr>
        <w:t xml:space="preserve"> del mes de</w:t>
      </w:r>
      <w:r w:rsidR="00633D47">
        <w:rPr>
          <w:rFonts w:ascii="Arial" w:eastAsia="Arial" w:hAnsi="Arial" w:cs="Arial"/>
          <w:sz w:val="24"/>
          <w:szCs w:val="24"/>
        </w:rPr>
        <w:t xml:space="preserve"> </w:t>
      </w:r>
      <w:r w:rsidR="00BB1A9D">
        <w:rPr>
          <w:rFonts w:ascii="Arial" w:eastAsia="Arial" w:hAnsi="Arial" w:cs="Arial"/>
          <w:sz w:val="24"/>
          <w:szCs w:val="24"/>
        </w:rPr>
        <w:t>agosto</w:t>
      </w:r>
      <w:r w:rsidR="00402A9D">
        <w:rPr>
          <w:rFonts w:ascii="Arial" w:eastAsia="Arial" w:hAnsi="Arial" w:cs="Arial"/>
          <w:sz w:val="24"/>
          <w:szCs w:val="24"/>
        </w:rPr>
        <w:t xml:space="preserve"> de 202</w:t>
      </w:r>
      <w:r w:rsidR="003366B7"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z w:val="24"/>
          <w:szCs w:val="24"/>
        </w:rPr>
        <w:t>.</w:t>
      </w:r>
    </w:p>
    <w:p w14:paraId="0FA31118" w14:textId="77777777" w:rsidR="008463AE" w:rsidRPr="00633D47" w:rsidRDefault="008463AE" w:rsidP="008463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7DD3821C" w14:textId="0AC4CAA2" w:rsidR="008463AE" w:rsidRDefault="008463AE" w:rsidP="006201E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14:paraId="3A9E5609" w14:textId="16D99A09" w:rsidR="00E97E35" w:rsidRPr="00421E54" w:rsidRDefault="00F23D29" w:rsidP="006201E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>
        <w:rPr>
          <w:rFonts w:ascii="Arial" w:eastAsia="Arial" w:hAnsi="Arial" w:cs="Arial"/>
          <w:bCs/>
          <w:noProof/>
          <w:spacing w:val="-2"/>
          <w:sz w:val="20"/>
          <w:szCs w:val="20"/>
          <w:lang w:val="es-ES_tradnl"/>
        </w:rPr>
        <w:drawing>
          <wp:inline distT="0" distB="0" distL="0" distR="0" wp14:anchorId="34F71A9F" wp14:editId="06C506F4">
            <wp:extent cx="2666365" cy="428625"/>
            <wp:effectExtent l="0" t="0" r="63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65" cy="42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61D831" w14:textId="19DC4DA8" w:rsidR="00402A9D" w:rsidRPr="00402A9D" w:rsidRDefault="002B6DD4" w:rsidP="00402A9D">
      <w:pPr>
        <w:spacing w:after="0"/>
        <w:rPr>
          <w:rFonts w:ascii="Arial" w:eastAsia="Times New Roman" w:hAnsi="Arial" w:cs="Arial"/>
          <w:b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sz w:val="24"/>
          <w:szCs w:val="24"/>
          <w:lang w:val="es-ES"/>
        </w:rPr>
        <w:t>INGRID TATIANA ESCALANTE PLAZA</w:t>
      </w:r>
    </w:p>
    <w:p w14:paraId="46AFD194" w14:textId="3187049D" w:rsidR="00402A9D" w:rsidRPr="00421E54" w:rsidRDefault="00F117B9" w:rsidP="00402A9D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421E54">
        <w:rPr>
          <w:rFonts w:ascii="Arial" w:eastAsia="Times New Roman" w:hAnsi="Arial" w:cs="Arial"/>
          <w:sz w:val="24"/>
          <w:szCs w:val="24"/>
          <w:lang w:val="es-ES"/>
        </w:rPr>
        <w:t xml:space="preserve">C.C. </w:t>
      </w:r>
      <w:r w:rsidR="002B6DD4">
        <w:rPr>
          <w:rFonts w:ascii="Arial" w:eastAsia="Times New Roman" w:hAnsi="Arial" w:cs="Arial"/>
          <w:sz w:val="24"/>
          <w:szCs w:val="24"/>
          <w:lang w:val="es-ES"/>
        </w:rPr>
        <w:t>1.112.958.318</w:t>
      </w:r>
      <w:r w:rsidR="00402A9D" w:rsidRPr="00421E54">
        <w:rPr>
          <w:rFonts w:ascii="Arial" w:eastAsia="Times New Roman" w:hAnsi="Arial" w:cs="Arial"/>
          <w:sz w:val="24"/>
          <w:szCs w:val="24"/>
          <w:lang w:val="es-ES"/>
        </w:rPr>
        <w:t xml:space="preserve"> de </w:t>
      </w:r>
      <w:r w:rsidR="002B6DD4">
        <w:rPr>
          <w:rFonts w:ascii="Arial" w:eastAsia="Times New Roman" w:hAnsi="Arial" w:cs="Arial"/>
          <w:sz w:val="24"/>
          <w:szCs w:val="24"/>
          <w:lang w:val="es-ES"/>
        </w:rPr>
        <w:t>Ginebra Valle</w:t>
      </w:r>
    </w:p>
    <w:p w14:paraId="6207E551" w14:textId="54BE28DB" w:rsidR="00007BB4" w:rsidRDefault="00F117B9" w:rsidP="00DC7EF9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Cta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de ahorros No. </w:t>
      </w:r>
      <w:r w:rsidR="002B6DD4">
        <w:rPr>
          <w:rFonts w:ascii="Arial" w:eastAsia="Arial" w:hAnsi="Arial" w:cs="Arial"/>
          <w:sz w:val="24"/>
          <w:szCs w:val="24"/>
        </w:rPr>
        <w:t>62352069201</w:t>
      </w:r>
      <w:r w:rsidR="00007BB4">
        <w:rPr>
          <w:rFonts w:ascii="Arial" w:eastAsia="Arial" w:hAnsi="Arial" w:cs="Arial"/>
          <w:sz w:val="24"/>
          <w:szCs w:val="24"/>
        </w:rPr>
        <w:t xml:space="preserve"> </w:t>
      </w:r>
    </w:p>
    <w:p w14:paraId="4BB52985" w14:textId="2DC01EAD" w:rsidR="00803BF1" w:rsidRPr="00803BF1" w:rsidRDefault="002B6DD4" w:rsidP="00DC7EF9">
      <w:pPr>
        <w:spacing w:after="0" w:line="24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Bancolomb</w:t>
      </w:r>
      <w:r w:rsidR="00D45EAD">
        <w:rPr>
          <w:rFonts w:ascii="Arial" w:eastAsia="Arial" w:hAnsi="Arial" w:cs="Arial"/>
          <w:sz w:val="24"/>
          <w:szCs w:val="24"/>
        </w:rPr>
        <w:t>ia</w:t>
      </w:r>
      <w:r w:rsidR="008D7230">
        <w:rPr>
          <w:rFonts w:ascii="Arial" w:eastAsia="Arial" w:hAnsi="Arial" w:cs="Arial"/>
          <w:sz w:val="24"/>
          <w:szCs w:val="24"/>
        </w:rPr>
        <w:t>.</w:t>
      </w:r>
    </w:p>
    <w:sectPr w:rsidR="00803BF1" w:rsidRPr="00803BF1" w:rsidSect="00D74D80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12DC1C" w14:textId="77777777" w:rsidR="00515A45" w:rsidRDefault="00515A45" w:rsidP="00EB021A">
      <w:pPr>
        <w:spacing w:after="0" w:line="240" w:lineRule="auto"/>
      </w:pPr>
      <w:r>
        <w:separator/>
      </w:r>
    </w:p>
  </w:endnote>
  <w:endnote w:type="continuationSeparator" w:id="0">
    <w:p w14:paraId="78B6896B" w14:textId="77777777" w:rsidR="00515A45" w:rsidRDefault="00515A45" w:rsidP="00EB0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006596" w14:textId="77777777" w:rsidR="00515A45" w:rsidRDefault="00515A45" w:rsidP="00EB021A">
      <w:pPr>
        <w:spacing w:after="0" w:line="240" w:lineRule="auto"/>
      </w:pPr>
      <w:r>
        <w:separator/>
      </w:r>
    </w:p>
  </w:footnote>
  <w:footnote w:type="continuationSeparator" w:id="0">
    <w:p w14:paraId="1CCB1713" w14:textId="77777777" w:rsidR="00515A45" w:rsidRDefault="00515A45" w:rsidP="00EB02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3AE"/>
    <w:rsid w:val="00007BB4"/>
    <w:rsid w:val="000142F1"/>
    <w:rsid w:val="000454A1"/>
    <w:rsid w:val="000960B5"/>
    <w:rsid w:val="000A4287"/>
    <w:rsid w:val="000D1CF8"/>
    <w:rsid w:val="000F01AA"/>
    <w:rsid w:val="000F40D3"/>
    <w:rsid w:val="00117B67"/>
    <w:rsid w:val="00143CD7"/>
    <w:rsid w:val="0015433B"/>
    <w:rsid w:val="00163C2D"/>
    <w:rsid w:val="00167EE0"/>
    <w:rsid w:val="00196B17"/>
    <w:rsid w:val="00210D23"/>
    <w:rsid w:val="00214782"/>
    <w:rsid w:val="002227B4"/>
    <w:rsid w:val="0022601F"/>
    <w:rsid w:val="00231523"/>
    <w:rsid w:val="002A4550"/>
    <w:rsid w:val="002B6DD4"/>
    <w:rsid w:val="002D7957"/>
    <w:rsid w:val="002E5CD2"/>
    <w:rsid w:val="0030633E"/>
    <w:rsid w:val="00324B5A"/>
    <w:rsid w:val="003366B7"/>
    <w:rsid w:val="003440C5"/>
    <w:rsid w:val="00355C0D"/>
    <w:rsid w:val="00380596"/>
    <w:rsid w:val="00392886"/>
    <w:rsid w:val="003B5D4E"/>
    <w:rsid w:val="003E3088"/>
    <w:rsid w:val="003E670F"/>
    <w:rsid w:val="00402A9D"/>
    <w:rsid w:val="00413BDD"/>
    <w:rsid w:val="00423F31"/>
    <w:rsid w:val="00453AC9"/>
    <w:rsid w:val="00454BBE"/>
    <w:rsid w:val="0049394B"/>
    <w:rsid w:val="004C77FA"/>
    <w:rsid w:val="004C7F76"/>
    <w:rsid w:val="004D03B3"/>
    <w:rsid w:val="004D1B79"/>
    <w:rsid w:val="004E1523"/>
    <w:rsid w:val="00501714"/>
    <w:rsid w:val="00515A45"/>
    <w:rsid w:val="00540556"/>
    <w:rsid w:val="00540C01"/>
    <w:rsid w:val="005542C4"/>
    <w:rsid w:val="005C3AAB"/>
    <w:rsid w:val="006201E9"/>
    <w:rsid w:val="00633D47"/>
    <w:rsid w:val="0063652A"/>
    <w:rsid w:val="00643B16"/>
    <w:rsid w:val="006A708A"/>
    <w:rsid w:val="006C1621"/>
    <w:rsid w:val="006C3BCE"/>
    <w:rsid w:val="0075413D"/>
    <w:rsid w:val="00766ADB"/>
    <w:rsid w:val="00787992"/>
    <w:rsid w:val="007A53A5"/>
    <w:rsid w:val="0080227F"/>
    <w:rsid w:val="00803BF1"/>
    <w:rsid w:val="00805DDB"/>
    <w:rsid w:val="008140A1"/>
    <w:rsid w:val="008145E2"/>
    <w:rsid w:val="008463AE"/>
    <w:rsid w:val="00895D83"/>
    <w:rsid w:val="008D7230"/>
    <w:rsid w:val="008F5280"/>
    <w:rsid w:val="00902D52"/>
    <w:rsid w:val="0096093D"/>
    <w:rsid w:val="009716ED"/>
    <w:rsid w:val="00973E9A"/>
    <w:rsid w:val="009D7762"/>
    <w:rsid w:val="009E0EE1"/>
    <w:rsid w:val="00AC4E15"/>
    <w:rsid w:val="00AC6471"/>
    <w:rsid w:val="00AD3574"/>
    <w:rsid w:val="00AF02E0"/>
    <w:rsid w:val="00B00558"/>
    <w:rsid w:val="00B14F36"/>
    <w:rsid w:val="00B422BE"/>
    <w:rsid w:val="00B45F85"/>
    <w:rsid w:val="00B50CB5"/>
    <w:rsid w:val="00B71669"/>
    <w:rsid w:val="00B83430"/>
    <w:rsid w:val="00B915AA"/>
    <w:rsid w:val="00B97991"/>
    <w:rsid w:val="00BB1A9D"/>
    <w:rsid w:val="00BC5A81"/>
    <w:rsid w:val="00BD4512"/>
    <w:rsid w:val="00BE3473"/>
    <w:rsid w:val="00C1425F"/>
    <w:rsid w:val="00C218FD"/>
    <w:rsid w:val="00C6265C"/>
    <w:rsid w:val="00CF4789"/>
    <w:rsid w:val="00CF4EAB"/>
    <w:rsid w:val="00D159ED"/>
    <w:rsid w:val="00D423A0"/>
    <w:rsid w:val="00D42401"/>
    <w:rsid w:val="00D45EAD"/>
    <w:rsid w:val="00D74D80"/>
    <w:rsid w:val="00DC7EF9"/>
    <w:rsid w:val="00DE1688"/>
    <w:rsid w:val="00DE6DC4"/>
    <w:rsid w:val="00DF2FDD"/>
    <w:rsid w:val="00E006CC"/>
    <w:rsid w:val="00E154FF"/>
    <w:rsid w:val="00E31774"/>
    <w:rsid w:val="00E71A5B"/>
    <w:rsid w:val="00E97E35"/>
    <w:rsid w:val="00EB021A"/>
    <w:rsid w:val="00EB51B7"/>
    <w:rsid w:val="00EC3F82"/>
    <w:rsid w:val="00ED6C02"/>
    <w:rsid w:val="00F117B9"/>
    <w:rsid w:val="00F23D29"/>
    <w:rsid w:val="00F430CB"/>
    <w:rsid w:val="00F856CA"/>
    <w:rsid w:val="00FA53F0"/>
    <w:rsid w:val="00FB742D"/>
    <w:rsid w:val="00FE0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6AD9E"/>
  <w15:docId w15:val="{481D958B-63BE-4FD9-B88D-638DDF8AF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3A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E3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347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EB02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B021A"/>
  </w:style>
  <w:style w:type="paragraph" w:styleId="Piedepgina">
    <w:name w:val="footer"/>
    <w:basedOn w:val="Normal"/>
    <w:link w:val="PiedepginaCar"/>
    <w:uiPriority w:val="99"/>
    <w:unhideWhenUsed/>
    <w:rsid w:val="00EB02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B021A"/>
  </w:style>
  <w:style w:type="paragraph" w:styleId="Textoindependiente">
    <w:name w:val="Body Text"/>
    <w:basedOn w:val="Normal"/>
    <w:link w:val="TextoindependienteCar"/>
    <w:uiPriority w:val="1"/>
    <w:semiHidden/>
    <w:unhideWhenUsed/>
    <w:qFormat/>
    <w:rsid w:val="000F01A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semiHidden/>
    <w:rsid w:val="000F01AA"/>
    <w:rPr>
      <w:rFonts w:ascii="Arial MT" w:eastAsia="Arial MT" w:hAnsi="Arial MT" w:cs="Arial MT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1226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Usuario de Windows</cp:lastModifiedBy>
  <cp:revision>24</cp:revision>
  <cp:lastPrinted>2024-05-03T03:48:00Z</cp:lastPrinted>
  <dcterms:created xsi:type="dcterms:W3CDTF">2024-04-01T18:22:00Z</dcterms:created>
  <dcterms:modified xsi:type="dcterms:W3CDTF">2024-08-09T20:48:00Z</dcterms:modified>
</cp:coreProperties>
</file>