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7C36C" w14:textId="77777777" w:rsidR="00EC3537" w:rsidRDefault="00EC3537" w:rsidP="00DB7D13">
      <w:pPr>
        <w:jc w:val="both"/>
        <w:rPr>
          <w:rFonts w:ascii="Arial" w:hAnsi="Arial" w:cs="Arial"/>
        </w:rPr>
      </w:pPr>
    </w:p>
    <w:p w14:paraId="0CE6DE70" w14:textId="2AA17C3C" w:rsidR="00D86E22" w:rsidRPr="00D86E22" w:rsidRDefault="00D86E22" w:rsidP="00DB7D13">
      <w:pPr>
        <w:jc w:val="both"/>
        <w:rPr>
          <w:rFonts w:ascii="Arial" w:hAnsi="Arial" w:cs="Arial"/>
        </w:rPr>
      </w:pPr>
      <w:r w:rsidRPr="00D86E22">
        <w:rPr>
          <w:rFonts w:ascii="Arial" w:hAnsi="Arial" w:cs="Arial"/>
        </w:rPr>
        <w:t xml:space="preserve">El presente documento, regula los aspectos no establecidos en la plataforma transaccional SECOP II. En ese sentido, la información establecida en la mencionada plataforma junto con el presente documento, conforman la </w:t>
      </w:r>
      <w:r w:rsidRPr="00D86E22">
        <w:rPr>
          <w:rFonts w:ascii="Arial" w:hAnsi="Arial" w:cs="Arial"/>
          <w:b/>
          <w:bCs/>
          <w:u w:val="single"/>
        </w:rPr>
        <w:t>INVITACIÓN PÚBLICA</w:t>
      </w:r>
      <w:r w:rsidRPr="00D86E22">
        <w:rPr>
          <w:rFonts w:ascii="Arial" w:hAnsi="Arial" w:cs="Arial"/>
        </w:rPr>
        <w:t xml:space="preserve"> del proceso.</w:t>
      </w:r>
    </w:p>
    <w:p w14:paraId="0FF034C0" w14:textId="77777777" w:rsidR="00D86E22" w:rsidRPr="00D86E22" w:rsidRDefault="00D86E22" w:rsidP="00DB7D13">
      <w:pPr>
        <w:jc w:val="both"/>
        <w:rPr>
          <w:rFonts w:ascii="Arial" w:hAnsi="Arial" w:cs="Arial"/>
        </w:rPr>
      </w:pPr>
    </w:p>
    <w:p w14:paraId="0D2456DC" w14:textId="77777777" w:rsidR="00D86E22" w:rsidRPr="00D86E22" w:rsidRDefault="00D86E22" w:rsidP="00D86E22">
      <w:pPr>
        <w:jc w:val="both"/>
        <w:rPr>
          <w:rFonts w:ascii="Arial" w:hAnsi="Arial" w:cs="Arial"/>
        </w:rPr>
      </w:pPr>
    </w:p>
    <w:p w14:paraId="4624F6BC" w14:textId="77777777" w:rsidR="00D86E22" w:rsidRPr="00D86E22" w:rsidRDefault="00D86E22" w:rsidP="00D86E22">
      <w:pPr>
        <w:jc w:val="center"/>
        <w:rPr>
          <w:rFonts w:ascii="Arial" w:hAnsi="Arial" w:cs="Arial"/>
          <w:b/>
          <w:bCs/>
        </w:rPr>
      </w:pPr>
      <w:r w:rsidRPr="00D86E22">
        <w:rPr>
          <w:rFonts w:ascii="Arial" w:hAnsi="Arial" w:cs="Arial"/>
          <w:b/>
          <w:bCs/>
        </w:rPr>
        <w:t>INFORMACIÓN GENERAL</w:t>
      </w:r>
    </w:p>
    <w:p w14:paraId="131A68B6" w14:textId="77777777" w:rsidR="00D86E22" w:rsidRPr="00D86E22" w:rsidRDefault="00D86E22" w:rsidP="00D86E22">
      <w:pPr>
        <w:jc w:val="center"/>
        <w:rPr>
          <w:rFonts w:ascii="Arial" w:hAnsi="Arial" w:cs="Arial"/>
          <w:b/>
          <w:bCs/>
        </w:rPr>
      </w:pPr>
    </w:p>
    <w:p w14:paraId="772FBC7F" w14:textId="573723AC" w:rsidR="00D86E22" w:rsidRPr="00D86E22" w:rsidRDefault="00D86E22" w:rsidP="00D86E22">
      <w:pPr>
        <w:jc w:val="both"/>
        <w:rPr>
          <w:rFonts w:ascii="Arial" w:hAnsi="Arial" w:cs="Arial"/>
        </w:rPr>
      </w:pPr>
      <w:r w:rsidRPr="00D86E22">
        <w:rPr>
          <w:rFonts w:ascii="Arial" w:hAnsi="Arial" w:cs="Arial"/>
        </w:rPr>
        <w:t xml:space="preserve">El presente proceso de contratación se regirá por el procedimiento a que se refiere el artículo 2.2.1.2.1.5.2 del Decreto 1082 de 2015 modificado por el </w:t>
      </w:r>
      <w:r>
        <w:rPr>
          <w:rFonts w:ascii="Arial" w:hAnsi="Arial" w:cs="Arial"/>
        </w:rPr>
        <w:t>Ley</w:t>
      </w:r>
      <w:r w:rsidRPr="00D86E22">
        <w:rPr>
          <w:rFonts w:ascii="Arial" w:hAnsi="Arial" w:cs="Arial"/>
        </w:rPr>
        <w:t xml:space="preserve"> 2069 de 2020 y reglamentando por el Decreto 1860 de 2021, por cuanto el presupuesto de la contratación no supera el 10% de la menor cuantía fijada para la Entidad. Para tal efecto, se han realizado los estudios y documentos previos con base en los requerimientos formulados por el área solicitante. En caso de requerir </w:t>
      </w:r>
      <w:proofErr w:type="gramStart"/>
      <w:r w:rsidRPr="00D86E22">
        <w:rPr>
          <w:rFonts w:ascii="Arial" w:hAnsi="Arial" w:cs="Arial"/>
        </w:rPr>
        <w:t>mayor información</w:t>
      </w:r>
      <w:proofErr w:type="gramEnd"/>
      <w:r w:rsidRPr="00D86E22">
        <w:rPr>
          <w:rFonts w:ascii="Arial" w:hAnsi="Arial" w:cs="Arial"/>
        </w:rPr>
        <w:t>, aclaración o explicación acerca de uno o más de los puntos establecidos en la invitación pública, deberá solicitarse a través de la Plataforma de SECOP II.</w:t>
      </w:r>
    </w:p>
    <w:p w14:paraId="49F4A4CD" w14:textId="77777777" w:rsidR="00D86E22" w:rsidRPr="00D86E22" w:rsidRDefault="00D86E22" w:rsidP="00D86E22">
      <w:pPr>
        <w:jc w:val="center"/>
        <w:rPr>
          <w:rFonts w:ascii="Arial" w:hAnsi="Arial" w:cs="Arial"/>
          <w:b/>
          <w:bCs/>
        </w:rPr>
      </w:pPr>
    </w:p>
    <w:p w14:paraId="49633599" w14:textId="77777777" w:rsidR="00D86E22" w:rsidRPr="00D86E22" w:rsidRDefault="00D86E22" w:rsidP="00D86E22">
      <w:pPr>
        <w:jc w:val="center"/>
        <w:rPr>
          <w:rFonts w:ascii="Arial" w:hAnsi="Arial" w:cs="Arial"/>
          <w:b/>
          <w:bCs/>
        </w:rPr>
      </w:pPr>
      <w:r w:rsidRPr="00D86E22">
        <w:rPr>
          <w:rFonts w:ascii="Arial" w:hAnsi="Arial" w:cs="Arial"/>
          <w:b/>
          <w:bCs/>
        </w:rPr>
        <w:t>INVITACIÓN VEEDURÍAS CIUDADANAS</w:t>
      </w:r>
    </w:p>
    <w:p w14:paraId="7E0C0259" w14:textId="77777777" w:rsidR="00D86E22" w:rsidRPr="00D86E22" w:rsidRDefault="00D86E22" w:rsidP="00D86E22">
      <w:pPr>
        <w:jc w:val="center"/>
        <w:rPr>
          <w:rFonts w:ascii="Arial" w:hAnsi="Arial" w:cs="Arial"/>
          <w:b/>
          <w:bCs/>
        </w:rPr>
      </w:pPr>
    </w:p>
    <w:p w14:paraId="2DC31362" w14:textId="7F2BF5C4" w:rsidR="00D86E22" w:rsidRPr="00D86E22" w:rsidRDefault="00D86E22" w:rsidP="00D86E22">
      <w:pPr>
        <w:jc w:val="both"/>
        <w:rPr>
          <w:rFonts w:ascii="Arial" w:hAnsi="Arial" w:cs="Arial"/>
        </w:rPr>
      </w:pPr>
      <w:r w:rsidRPr="00D86E22">
        <w:rPr>
          <w:rFonts w:ascii="Arial" w:hAnsi="Arial" w:cs="Arial"/>
        </w:rPr>
        <w:t xml:space="preserve">En cumplimiento de lo dispuesto en el inciso 3 del artículo 66 de la Ley 80 de 1993 y el numeral 5 del artículo 2.2.1.1.2.1.5. del Decreto 1082 de 2015, el </w:t>
      </w:r>
      <w:r w:rsidRPr="00D86E22">
        <w:rPr>
          <w:rFonts w:ascii="Arial" w:hAnsi="Arial" w:cs="Arial"/>
          <w:b/>
          <w:bCs/>
        </w:rPr>
        <w:t>SERVICIO GEOLÓGICO COLOMBIANO</w:t>
      </w:r>
      <w:r w:rsidR="00F32041">
        <w:rPr>
          <w:rFonts w:ascii="Arial" w:hAnsi="Arial" w:cs="Arial"/>
          <w:b/>
          <w:bCs/>
        </w:rPr>
        <w:t xml:space="preserve"> - SGC</w:t>
      </w:r>
      <w:r w:rsidRPr="00D86E22">
        <w:rPr>
          <w:rFonts w:ascii="Arial" w:hAnsi="Arial" w:cs="Arial"/>
        </w:rPr>
        <w:t xml:space="preserve"> convoca </w:t>
      </w:r>
      <w:r w:rsidRPr="00D86E22">
        <w:rPr>
          <w:rFonts w:ascii="Arial" w:hAnsi="Arial" w:cs="Arial"/>
          <w:b/>
          <w:bCs/>
        </w:rPr>
        <w:t>A LAS VEEDURÍAS CIUDADANAS</w:t>
      </w:r>
      <w:r w:rsidRPr="00D86E22">
        <w:rPr>
          <w:rFonts w:ascii="Arial" w:hAnsi="Arial" w:cs="Arial"/>
        </w:rPr>
        <w:t>, las asociaciones cívicas, comunitarias, de profesionales, benéficas o de utilidad común, a participar dentro del desarrollo del presente proceso contractual y así acatar estrictamente el cumplimiento de los principios de transparencia, economía, y responsabilidad de los postulados que rigen la función administrativa, que conlleven al éxito del proceso contractual, y, de considerarlo procedente, formulen las recomendaciones escritas que estimen necesarias para buscar la eficiencia institucional, señalándoles que pueden intervenir en todas las etapas que se realicen dentro del proceso de selección y a que consulten los Documentos del Proceso en el SECOP II.</w:t>
      </w:r>
    </w:p>
    <w:p w14:paraId="28DF4528" w14:textId="77777777" w:rsidR="00D86E22" w:rsidRPr="00D86E22" w:rsidRDefault="00D86E22" w:rsidP="00D86E22">
      <w:pPr>
        <w:jc w:val="both"/>
        <w:rPr>
          <w:rFonts w:ascii="Arial" w:hAnsi="Arial" w:cs="Arial"/>
        </w:rPr>
      </w:pPr>
    </w:p>
    <w:p w14:paraId="186CE7E0" w14:textId="77777777" w:rsidR="00D86E22" w:rsidRPr="00D86E22" w:rsidRDefault="00D86E22" w:rsidP="00D86E22">
      <w:pPr>
        <w:jc w:val="center"/>
        <w:rPr>
          <w:rFonts w:ascii="Arial" w:hAnsi="Arial" w:cs="Arial"/>
          <w:b/>
          <w:bCs/>
        </w:rPr>
      </w:pPr>
      <w:r w:rsidRPr="00D86E22">
        <w:rPr>
          <w:rFonts w:ascii="Arial" w:hAnsi="Arial" w:cs="Arial"/>
          <w:b/>
          <w:bCs/>
        </w:rPr>
        <w:t>MEDIDAS PARA PROMOVER LA TRANSPARENCIA EN LA GESTIÓN.</w:t>
      </w:r>
    </w:p>
    <w:p w14:paraId="250835C6" w14:textId="77777777" w:rsidR="00D86E22" w:rsidRPr="00D86E22" w:rsidRDefault="00D86E22" w:rsidP="00D86E22">
      <w:pPr>
        <w:jc w:val="both"/>
        <w:rPr>
          <w:rFonts w:ascii="Arial" w:hAnsi="Arial" w:cs="Arial"/>
        </w:rPr>
      </w:pPr>
    </w:p>
    <w:p w14:paraId="4703A5A6" w14:textId="51E77C16" w:rsidR="00D86E22" w:rsidRPr="00D86E22" w:rsidRDefault="00D86E22" w:rsidP="00D86E22">
      <w:pPr>
        <w:jc w:val="both"/>
        <w:rPr>
          <w:rFonts w:ascii="Arial" w:hAnsi="Arial" w:cs="Arial"/>
        </w:rPr>
      </w:pPr>
      <w:r w:rsidRPr="00D86E22">
        <w:rPr>
          <w:rFonts w:ascii="Arial" w:hAnsi="Arial" w:cs="Arial"/>
        </w:rPr>
        <w:t>Se informa a los interesados que el</w:t>
      </w:r>
      <w:r w:rsidR="00F32041">
        <w:rPr>
          <w:rFonts w:ascii="Arial" w:hAnsi="Arial" w:cs="Arial"/>
        </w:rPr>
        <w:t xml:space="preserve"> </w:t>
      </w:r>
      <w:r w:rsidR="00F32041" w:rsidRPr="00D86E22">
        <w:rPr>
          <w:rFonts w:ascii="Arial" w:hAnsi="Arial" w:cs="Arial"/>
          <w:b/>
          <w:bCs/>
        </w:rPr>
        <w:t>SERVICIO GEOLÓGICO COLOMBIANO</w:t>
      </w:r>
      <w:r w:rsidRPr="00D86E22">
        <w:rPr>
          <w:rFonts w:ascii="Arial" w:hAnsi="Arial" w:cs="Arial"/>
        </w:rPr>
        <w:t xml:space="preserve"> cuenta con canales especiales habilitados para la </w:t>
      </w:r>
      <w:r w:rsidRPr="00F32041">
        <w:rPr>
          <w:rFonts w:ascii="Arial" w:hAnsi="Arial" w:cs="Arial"/>
          <w:b/>
          <w:bCs/>
          <w:u w:val="single"/>
        </w:rPr>
        <w:t>denuncia de temas relacionados con presuntos hechos de corrupción y de otros asuntos dirigidos a optimizar la gestión pública</w:t>
      </w:r>
      <w:r w:rsidRPr="00D86E22">
        <w:rPr>
          <w:rFonts w:ascii="Arial" w:hAnsi="Arial" w:cs="Arial"/>
        </w:rPr>
        <w:t>, de acuerdo con los lineamientos establecidos por la Secretaría de Transparencia de la Presidencia de la República.</w:t>
      </w:r>
      <w:r w:rsidR="00F32041">
        <w:rPr>
          <w:rFonts w:ascii="Arial" w:hAnsi="Arial" w:cs="Arial"/>
        </w:rPr>
        <w:t xml:space="preserve"> </w:t>
      </w:r>
    </w:p>
    <w:p w14:paraId="71F6BE66" w14:textId="77777777" w:rsidR="00D86E22" w:rsidRPr="00D86E22" w:rsidRDefault="00D86E22" w:rsidP="00D86E22">
      <w:pPr>
        <w:jc w:val="both"/>
        <w:rPr>
          <w:rFonts w:ascii="Arial" w:hAnsi="Arial" w:cs="Arial"/>
        </w:rPr>
      </w:pPr>
    </w:p>
    <w:p w14:paraId="21F33AE1" w14:textId="77777777" w:rsidR="00D86E22" w:rsidRPr="00D86E22" w:rsidRDefault="00D86E22" w:rsidP="00D86E22">
      <w:pPr>
        <w:jc w:val="both"/>
        <w:rPr>
          <w:rFonts w:ascii="Arial" w:hAnsi="Arial" w:cs="Arial"/>
        </w:rPr>
      </w:pPr>
      <w:r w:rsidRPr="00D86E22">
        <w:rPr>
          <w:rFonts w:ascii="Arial" w:hAnsi="Arial" w:cs="Arial"/>
        </w:rPr>
        <w:t>Conforme lo anterior se invita a conocer y utilizar (de considerarse necesario) los CANALES DE ESCALAMIENTO Y DENUNCIA INTERNOS Y EXTERNOS de la Entidad.</w:t>
      </w:r>
    </w:p>
    <w:p w14:paraId="0B268BE7" w14:textId="77777777" w:rsidR="00D86E22" w:rsidRPr="00D86E22" w:rsidRDefault="00D86E22" w:rsidP="00D86E22">
      <w:pPr>
        <w:jc w:val="both"/>
        <w:rPr>
          <w:rFonts w:ascii="Arial" w:hAnsi="Arial" w:cs="Arial"/>
        </w:rPr>
      </w:pPr>
    </w:p>
    <w:p w14:paraId="4B8B0D36" w14:textId="77777777" w:rsidR="00F32041" w:rsidRDefault="00D86E22" w:rsidP="00D86E22">
      <w:pPr>
        <w:jc w:val="both"/>
        <w:rPr>
          <w:rFonts w:ascii="Arial" w:hAnsi="Arial" w:cs="Arial"/>
        </w:rPr>
      </w:pPr>
      <w:r w:rsidRPr="00D86E22">
        <w:rPr>
          <w:rFonts w:ascii="Arial" w:hAnsi="Arial" w:cs="Arial"/>
        </w:rPr>
        <w:t>Esta información está en la página web en el siguiente enlace:</w:t>
      </w:r>
      <w:r w:rsidR="00F32041">
        <w:rPr>
          <w:rFonts w:ascii="Arial" w:hAnsi="Arial" w:cs="Arial"/>
        </w:rPr>
        <w:t xml:space="preserve"> </w:t>
      </w:r>
    </w:p>
    <w:p w14:paraId="6E708AA0" w14:textId="0D889364" w:rsidR="00D86E22" w:rsidRPr="00D86E22" w:rsidRDefault="00D86E22" w:rsidP="00D86E22">
      <w:pPr>
        <w:jc w:val="both"/>
        <w:rPr>
          <w:rFonts w:ascii="Arial" w:hAnsi="Arial" w:cs="Arial"/>
        </w:rPr>
      </w:pPr>
      <w:r w:rsidRPr="00D86E22">
        <w:rPr>
          <w:rFonts w:ascii="Arial" w:hAnsi="Arial" w:cs="Arial"/>
        </w:rPr>
        <w:t>https://www2.sgc.gov.co/AtencionAlCiudadano/Paginas/canales-de-escalamiento.aspx</w:t>
      </w:r>
    </w:p>
    <w:p w14:paraId="6E830D6A" w14:textId="77777777" w:rsidR="00D86E22" w:rsidRPr="00D86E22" w:rsidRDefault="00D86E22" w:rsidP="00D86E22">
      <w:pPr>
        <w:jc w:val="both"/>
        <w:rPr>
          <w:rFonts w:ascii="Arial" w:hAnsi="Arial" w:cs="Arial"/>
        </w:rPr>
      </w:pPr>
    </w:p>
    <w:p w14:paraId="34A68DED" w14:textId="77777777" w:rsidR="00D86E22" w:rsidRPr="00D86E22" w:rsidRDefault="00D86E22" w:rsidP="00D86E22">
      <w:pPr>
        <w:jc w:val="both"/>
        <w:rPr>
          <w:rFonts w:ascii="Arial" w:hAnsi="Arial" w:cs="Arial"/>
        </w:rPr>
      </w:pPr>
      <w:r w:rsidRPr="00D86E22">
        <w:rPr>
          <w:rFonts w:ascii="Arial" w:hAnsi="Arial" w:cs="Arial"/>
        </w:rPr>
        <w:t>En este vídeo que está en YouTube se encuentra también la información sobre los canales para interponer PQRSD: https://www.youtube.com/watch?v=avmHNfrLM30</w:t>
      </w:r>
    </w:p>
    <w:p w14:paraId="749F7EA8" w14:textId="77777777" w:rsidR="00D86E22" w:rsidRPr="00D86E22" w:rsidRDefault="00D86E22" w:rsidP="00D86E22">
      <w:pPr>
        <w:jc w:val="both"/>
        <w:rPr>
          <w:rFonts w:ascii="Arial" w:hAnsi="Arial" w:cs="Arial"/>
        </w:rPr>
      </w:pPr>
    </w:p>
    <w:p w14:paraId="25CAF0C3" w14:textId="77777777" w:rsidR="00D86E22" w:rsidRPr="00D86E22" w:rsidRDefault="00D86E22" w:rsidP="00D86E22">
      <w:pPr>
        <w:jc w:val="both"/>
        <w:rPr>
          <w:rFonts w:ascii="Arial" w:hAnsi="Arial" w:cs="Arial"/>
        </w:rPr>
      </w:pPr>
      <w:r w:rsidRPr="00D86E22">
        <w:rPr>
          <w:rFonts w:ascii="Arial" w:hAnsi="Arial" w:cs="Arial"/>
        </w:rPr>
        <w:t xml:space="preserve">Se invita a los proponentes a diligenciar la siguiente </w:t>
      </w:r>
      <w:r w:rsidRPr="00F32041">
        <w:rPr>
          <w:rFonts w:ascii="Arial" w:hAnsi="Arial" w:cs="Arial"/>
          <w:b/>
          <w:bCs/>
          <w:u w:val="single"/>
        </w:rPr>
        <w:t>ENCUESTA</w:t>
      </w:r>
      <w:r w:rsidRPr="00D86E22">
        <w:rPr>
          <w:rFonts w:ascii="Arial" w:hAnsi="Arial" w:cs="Arial"/>
        </w:rPr>
        <w:t xml:space="preserve"> por medio de la cual la Entidad pretende verificar la percepción de los participantes sobre la transparencia y la objetividad del proceso de selección.</w:t>
      </w:r>
    </w:p>
    <w:p w14:paraId="75833AE2" w14:textId="77777777" w:rsidR="00D86E22" w:rsidRPr="00D86E22" w:rsidRDefault="00D86E22" w:rsidP="00D86E22">
      <w:pPr>
        <w:jc w:val="both"/>
        <w:rPr>
          <w:rFonts w:ascii="Arial" w:hAnsi="Arial" w:cs="Arial"/>
        </w:rPr>
      </w:pPr>
    </w:p>
    <w:p w14:paraId="4676EC55" w14:textId="6B78E157" w:rsidR="00D86E22" w:rsidRPr="00F32041" w:rsidRDefault="00D86E22" w:rsidP="00D86E22">
      <w:pPr>
        <w:jc w:val="both"/>
        <w:rPr>
          <w:rFonts w:ascii="Arial" w:hAnsi="Arial" w:cs="Arial"/>
          <w:lang w:val="es-CO"/>
        </w:rPr>
      </w:pPr>
      <w:proofErr w:type="gramStart"/>
      <w:r w:rsidRPr="00F32041">
        <w:rPr>
          <w:rFonts w:ascii="Arial" w:hAnsi="Arial" w:cs="Arial"/>
          <w:lang w:val="es-CO"/>
        </w:rPr>
        <w:t>LINK</w:t>
      </w:r>
      <w:proofErr w:type="gramEnd"/>
      <w:r w:rsidRPr="00F32041">
        <w:rPr>
          <w:rFonts w:ascii="Arial" w:hAnsi="Arial" w:cs="Arial"/>
          <w:lang w:val="es-CO"/>
        </w:rPr>
        <w:t xml:space="preserve"> ENCUESTA:</w:t>
      </w:r>
      <w:r w:rsidR="00F32041" w:rsidRPr="00F32041">
        <w:rPr>
          <w:rFonts w:ascii="Arial" w:hAnsi="Arial" w:cs="Arial"/>
          <w:lang w:val="es-CO"/>
        </w:rPr>
        <w:t xml:space="preserve"> </w:t>
      </w:r>
    </w:p>
    <w:p w14:paraId="5B555903" w14:textId="77777777" w:rsidR="00D86E22" w:rsidRPr="00F32041" w:rsidRDefault="00D86E22" w:rsidP="00D86E22">
      <w:pPr>
        <w:jc w:val="both"/>
        <w:rPr>
          <w:rFonts w:ascii="Arial" w:hAnsi="Arial" w:cs="Arial"/>
          <w:lang w:val="es-CO"/>
        </w:rPr>
      </w:pPr>
      <w:r w:rsidRPr="00F32041">
        <w:rPr>
          <w:rFonts w:ascii="Arial" w:hAnsi="Arial" w:cs="Arial"/>
          <w:lang w:val="es-CO"/>
        </w:rPr>
        <w:t>https://docs.google.com/forms/d/e/1FAIpQLSc78RCQwjoj7vH3nQZ2vCh6DUx8hi74gD5cTan9HtikUat 2Hg/</w:t>
      </w:r>
      <w:proofErr w:type="spellStart"/>
      <w:r w:rsidRPr="00F32041">
        <w:rPr>
          <w:rFonts w:ascii="Arial" w:hAnsi="Arial" w:cs="Arial"/>
          <w:lang w:val="es-CO"/>
        </w:rPr>
        <w:t>viewform</w:t>
      </w:r>
      <w:proofErr w:type="spellEnd"/>
    </w:p>
    <w:p w14:paraId="05958E99" w14:textId="33212A3E" w:rsidR="00F32041" w:rsidRDefault="00D86E22" w:rsidP="00D86E22">
      <w:pPr>
        <w:jc w:val="both"/>
        <w:rPr>
          <w:rFonts w:ascii="Arial" w:hAnsi="Arial" w:cs="Arial"/>
          <w:lang w:val="es-CO"/>
        </w:rPr>
      </w:pPr>
      <w:r w:rsidRPr="00F32041">
        <w:rPr>
          <w:rFonts w:ascii="Arial" w:hAnsi="Arial" w:cs="Arial"/>
          <w:lang w:val="es-CO"/>
        </w:rPr>
        <w:t xml:space="preserve"> </w:t>
      </w:r>
    </w:p>
    <w:p w14:paraId="31255F7F" w14:textId="77777777" w:rsidR="00EC3537" w:rsidRDefault="00EC3537" w:rsidP="00D86E22">
      <w:pPr>
        <w:jc w:val="both"/>
        <w:rPr>
          <w:rFonts w:ascii="Arial" w:hAnsi="Arial" w:cs="Arial"/>
          <w:lang w:val="es-CO"/>
        </w:rPr>
      </w:pPr>
    </w:p>
    <w:p w14:paraId="3BAE0A46" w14:textId="77777777" w:rsidR="00EC3537" w:rsidRDefault="00EC3537" w:rsidP="00D86E22">
      <w:pPr>
        <w:jc w:val="both"/>
        <w:rPr>
          <w:rFonts w:ascii="Arial" w:hAnsi="Arial" w:cs="Arial"/>
          <w:lang w:val="es-CO"/>
        </w:rPr>
      </w:pPr>
    </w:p>
    <w:p w14:paraId="389AB3B5" w14:textId="77777777" w:rsidR="00EC3537" w:rsidRDefault="00EC3537" w:rsidP="00D86E22">
      <w:pPr>
        <w:jc w:val="both"/>
        <w:rPr>
          <w:rFonts w:ascii="Arial" w:hAnsi="Arial" w:cs="Arial"/>
          <w:lang w:val="es-CO"/>
        </w:rPr>
      </w:pPr>
    </w:p>
    <w:p w14:paraId="2A29EA4E" w14:textId="0CC1E5B2" w:rsidR="00D86E22" w:rsidRPr="00F32041" w:rsidRDefault="00D86E22" w:rsidP="00F32041">
      <w:pPr>
        <w:jc w:val="center"/>
        <w:rPr>
          <w:rFonts w:ascii="Arial" w:hAnsi="Arial" w:cs="Arial"/>
          <w:b/>
          <w:bCs/>
        </w:rPr>
      </w:pPr>
      <w:r w:rsidRPr="00F32041">
        <w:rPr>
          <w:rFonts w:ascii="Arial" w:hAnsi="Arial" w:cs="Arial"/>
          <w:b/>
          <w:bCs/>
        </w:rPr>
        <w:lastRenderedPageBreak/>
        <w:t>CÁPITULO I.</w:t>
      </w:r>
    </w:p>
    <w:p w14:paraId="250E69C9" w14:textId="77777777" w:rsidR="00D86E22" w:rsidRPr="00F32041" w:rsidRDefault="00D86E22" w:rsidP="00F32041">
      <w:pPr>
        <w:jc w:val="center"/>
        <w:rPr>
          <w:rFonts w:ascii="Arial" w:hAnsi="Arial" w:cs="Arial"/>
          <w:b/>
          <w:bCs/>
        </w:rPr>
      </w:pPr>
      <w:r w:rsidRPr="00F32041">
        <w:rPr>
          <w:rFonts w:ascii="Arial" w:hAnsi="Arial" w:cs="Arial"/>
          <w:b/>
          <w:bCs/>
        </w:rPr>
        <w:t>CONDICIONES GENERALES DE LA CONTRATACIÓN</w:t>
      </w:r>
    </w:p>
    <w:p w14:paraId="34FD0762" w14:textId="77777777" w:rsidR="00D86E22" w:rsidRPr="00D86E22" w:rsidRDefault="00D86E22" w:rsidP="00D86E22">
      <w:pPr>
        <w:jc w:val="both"/>
        <w:rPr>
          <w:rFonts w:ascii="Arial" w:hAnsi="Arial" w:cs="Arial"/>
        </w:rPr>
      </w:pPr>
    </w:p>
    <w:p w14:paraId="6A10F964" w14:textId="77777777" w:rsidR="00D86E22" w:rsidRPr="00F32041" w:rsidRDefault="00D86E22" w:rsidP="00D86E22">
      <w:pPr>
        <w:jc w:val="both"/>
        <w:rPr>
          <w:rFonts w:ascii="Arial" w:hAnsi="Arial" w:cs="Arial"/>
          <w:b/>
          <w:bCs/>
        </w:rPr>
      </w:pPr>
      <w:r w:rsidRPr="00F32041">
        <w:rPr>
          <w:rFonts w:ascii="Arial" w:hAnsi="Arial" w:cs="Arial"/>
          <w:b/>
          <w:bCs/>
        </w:rPr>
        <w:t>1.1.</w:t>
      </w:r>
      <w:r w:rsidRPr="00F32041">
        <w:rPr>
          <w:rFonts w:ascii="Arial" w:hAnsi="Arial" w:cs="Arial"/>
          <w:b/>
          <w:bCs/>
        </w:rPr>
        <w:tab/>
        <w:t>OBJETO.</w:t>
      </w:r>
    </w:p>
    <w:p w14:paraId="283C5369" w14:textId="77777777" w:rsidR="00D86E22" w:rsidRPr="00D86E22" w:rsidRDefault="00D86E22" w:rsidP="00D86E22">
      <w:pPr>
        <w:jc w:val="both"/>
        <w:rPr>
          <w:rFonts w:ascii="Arial" w:hAnsi="Arial" w:cs="Arial"/>
        </w:rPr>
      </w:pPr>
    </w:p>
    <w:p w14:paraId="3F00D09C" w14:textId="320A4EE0" w:rsidR="00D86E22" w:rsidRDefault="00F32041" w:rsidP="00F32041">
      <w:pPr>
        <w:jc w:val="both"/>
        <w:rPr>
          <w:rFonts w:ascii="Arial" w:hAnsi="Arial" w:cs="Arial"/>
          <w:lang w:val="es-CO"/>
        </w:rPr>
      </w:pPr>
      <w:r w:rsidRPr="00F32041">
        <w:rPr>
          <w:rFonts w:ascii="Arial" w:hAnsi="Arial" w:cs="Arial"/>
          <w:lang w:val="es-CO"/>
        </w:rPr>
        <w:t>Contratar el mantenimiento preventivo, incluida la entrega e instalación de consumibles, para el equipo de purificación</w:t>
      </w:r>
      <w:r>
        <w:rPr>
          <w:rFonts w:ascii="Arial" w:hAnsi="Arial" w:cs="Arial"/>
          <w:lang w:val="es-CO"/>
        </w:rPr>
        <w:t xml:space="preserve"> </w:t>
      </w:r>
      <w:r w:rsidRPr="00F32041">
        <w:rPr>
          <w:rFonts w:ascii="Arial" w:hAnsi="Arial" w:cs="Arial"/>
          <w:lang w:val="es-CO"/>
        </w:rPr>
        <w:t xml:space="preserve">de agua </w:t>
      </w:r>
      <w:proofErr w:type="spellStart"/>
      <w:r w:rsidRPr="00F32041">
        <w:rPr>
          <w:rFonts w:ascii="Arial" w:hAnsi="Arial" w:cs="Arial"/>
          <w:lang w:val="es-CO"/>
        </w:rPr>
        <w:t>Rephile</w:t>
      </w:r>
      <w:proofErr w:type="spellEnd"/>
      <w:r w:rsidRPr="00F32041">
        <w:rPr>
          <w:rFonts w:ascii="Arial" w:hAnsi="Arial" w:cs="Arial"/>
          <w:lang w:val="es-CO"/>
        </w:rPr>
        <w:t xml:space="preserve"> (Direct Pure) de la Dirección de Laboratorios del Servicio Geológico Colombiano en la sede</w:t>
      </w:r>
      <w:r>
        <w:rPr>
          <w:rFonts w:ascii="Arial" w:hAnsi="Arial" w:cs="Arial"/>
          <w:lang w:val="es-CO"/>
        </w:rPr>
        <w:t xml:space="preserve"> </w:t>
      </w:r>
      <w:r w:rsidRPr="00F32041">
        <w:rPr>
          <w:rFonts w:ascii="Arial" w:hAnsi="Arial" w:cs="Arial"/>
          <w:lang w:val="es-CO"/>
        </w:rPr>
        <w:t>Manizales.</w:t>
      </w:r>
    </w:p>
    <w:p w14:paraId="730BD47B" w14:textId="77777777" w:rsidR="00F32041" w:rsidRPr="00D86E22" w:rsidRDefault="00F32041" w:rsidP="00F32041">
      <w:pPr>
        <w:jc w:val="both"/>
        <w:rPr>
          <w:rFonts w:ascii="Arial" w:hAnsi="Arial" w:cs="Arial"/>
        </w:rPr>
      </w:pPr>
    </w:p>
    <w:p w14:paraId="1D4FC1BF" w14:textId="77777777" w:rsidR="00D86E22" w:rsidRPr="00F32041" w:rsidRDefault="00D86E22" w:rsidP="00D86E22">
      <w:pPr>
        <w:jc w:val="both"/>
        <w:rPr>
          <w:rFonts w:ascii="Arial" w:hAnsi="Arial" w:cs="Arial"/>
          <w:b/>
          <w:bCs/>
        </w:rPr>
      </w:pPr>
      <w:r w:rsidRPr="00D25AF5">
        <w:rPr>
          <w:rFonts w:ascii="Arial" w:hAnsi="Arial" w:cs="Arial"/>
          <w:b/>
          <w:bCs/>
        </w:rPr>
        <w:t>1.2.</w:t>
      </w:r>
      <w:r w:rsidRPr="00D86E22">
        <w:rPr>
          <w:rFonts w:ascii="Arial" w:hAnsi="Arial" w:cs="Arial"/>
        </w:rPr>
        <w:tab/>
      </w:r>
      <w:r w:rsidRPr="00F32041">
        <w:rPr>
          <w:rFonts w:ascii="Arial" w:hAnsi="Arial" w:cs="Arial"/>
          <w:b/>
          <w:bCs/>
        </w:rPr>
        <w:t>CLASIFICADOR UNSPC DEL OBJETO A CONTRATAR.</w:t>
      </w:r>
    </w:p>
    <w:p w14:paraId="17C88465" w14:textId="77777777" w:rsidR="00D86E22" w:rsidRPr="00F32041" w:rsidRDefault="00D86E22" w:rsidP="00D86E22">
      <w:pPr>
        <w:jc w:val="both"/>
        <w:rPr>
          <w:rFonts w:ascii="Arial" w:hAnsi="Arial" w:cs="Arial"/>
          <w:b/>
          <w:bCs/>
        </w:rPr>
      </w:pPr>
    </w:p>
    <w:p w14:paraId="028BDF87" w14:textId="77777777" w:rsidR="00D86E22" w:rsidRPr="00D86E22" w:rsidRDefault="00D86E22" w:rsidP="00D86E22">
      <w:pPr>
        <w:jc w:val="both"/>
        <w:rPr>
          <w:rFonts w:ascii="Arial" w:hAnsi="Arial" w:cs="Arial"/>
        </w:rPr>
      </w:pPr>
      <w:r w:rsidRPr="00D86E22">
        <w:rPr>
          <w:rFonts w:ascii="Arial" w:hAnsi="Arial" w:cs="Arial"/>
        </w:rPr>
        <w:t>Los bienes y servicios objeto del presente proceso se encuentran clasificados en los códigos publicados en la plataforma del SECOP II.</w:t>
      </w:r>
    </w:p>
    <w:p w14:paraId="4B0AE06F" w14:textId="77777777" w:rsidR="00D86E22" w:rsidRPr="00F32041" w:rsidRDefault="00D86E22" w:rsidP="00D86E22">
      <w:pPr>
        <w:jc w:val="both"/>
        <w:rPr>
          <w:rFonts w:ascii="Arial" w:hAnsi="Arial" w:cs="Arial"/>
          <w:b/>
          <w:bCs/>
        </w:rPr>
      </w:pPr>
    </w:p>
    <w:p w14:paraId="7B50EA79" w14:textId="77777777" w:rsidR="00D86E22" w:rsidRPr="00F32041" w:rsidRDefault="00D86E22" w:rsidP="00D86E22">
      <w:pPr>
        <w:jc w:val="both"/>
        <w:rPr>
          <w:rFonts w:ascii="Arial" w:hAnsi="Arial" w:cs="Arial"/>
          <w:b/>
          <w:bCs/>
        </w:rPr>
      </w:pPr>
      <w:r w:rsidRPr="00F32041">
        <w:rPr>
          <w:rFonts w:ascii="Arial" w:hAnsi="Arial" w:cs="Arial"/>
          <w:b/>
          <w:bCs/>
        </w:rPr>
        <w:t>1.3.</w:t>
      </w:r>
      <w:r w:rsidRPr="00F32041">
        <w:rPr>
          <w:rFonts w:ascii="Arial" w:hAnsi="Arial" w:cs="Arial"/>
          <w:b/>
          <w:bCs/>
        </w:rPr>
        <w:tab/>
        <w:t>CONDICIONES TÉCNICAS EXIGIDAS.</w:t>
      </w:r>
    </w:p>
    <w:p w14:paraId="6A40273B" w14:textId="77777777" w:rsidR="00D86E22" w:rsidRPr="00D86E22" w:rsidRDefault="00D86E22" w:rsidP="00D86E22">
      <w:pPr>
        <w:jc w:val="both"/>
        <w:rPr>
          <w:rFonts w:ascii="Arial" w:hAnsi="Arial" w:cs="Arial"/>
        </w:rPr>
      </w:pPr>
    </w:p>
    <w:p w14:paraId="3A2DE544" w14:textId="77777777" w:rsidR="00D86E22" w:rsidRPr="00D86E22" w:rsidRDefault="00D86E22" w:rsidP="00D86E22">
      <w:pPr>
        <w:jc w:val="both"/>
        <w:rPr>
          <w:rFonts w:ascii="Arial" w:hAnsi="Arial" w:cs="Arial"/>
        </w:rPr>
      </w:pPr>
      <w:r w:rsidRPr="00D86E22">
        <w:rPr>
          <w:rFonts w:ascii="Arial" w:hAnsi="Arial" w:cs="Arial"/>
        </w:rPr>
        <w:t>Las condiciones técnicas para este proceso son las que se encuentran descritas en el Anexo Especificaciones Técnicas publicado en la plataforma Transaccional SECOP II y que hace parte integral del proceso de selección y del futuro contrato.</w:t>
      </w:r>
    </w:p>
    <w:p w14:paraId="0DC12B96" w14:textId="77777777" w:rsidR="00D86E22" w:rsidRPr="00D86E22" w:rsidRDefault="00D86E22" w:rsidP="00D86E22">
      <w:pPr>
        <w:jc w:val="both"/>
        <w:rPr>
          <w:rFonts w:ascii="Arial" w:hAnsi="Arial" w:cs="Arial"/>
        </w:rPr>
      </w:pPr>
    </w:p>
    <w:p w14:paraId="46B1D0B7" w14:textId="77777777" w:rsidR="00D86E22" w:rsidRPr="00F32041" w:rsidRDefault="00D86E22" w:rsidP="00D86E22">
      <w:pPr>
        <w:jc w:val="both"/>
        <w:rPr>
          <w:rFonts w:ascii="Arial" w:hAnsi="Arial" w:cs="Arial"/>
          <w:b/>
          <w:bCs/>
        </w:rPr>
      </w:pPr>
      <w:r w:rsidRPr="00D25AF5">
        <w:rPr>
          <w:rFonts w:ascii="Arial" w:hAnsi="Arial" w:cs="Arial"/>
          <w:b/>
          <w:bCs/>
        </w:rPr>
        <w:t>1.4.</w:t>
      </w:r>
      <w:r w:rsidRPr="00D86E22">
        <w:rPr>
          <w:rFonts w:ascii="Arial" w:hAnsi="Arial" w:cs="Arial"/>
        </w:rPr>
        <w:tab/>
      </w:r>
      <w:r w:rsidRPr="00F32041">
        <w:rPr>
          <w:rFonts w:ascii="Arial" w:hAnsi="Arial" w:cs="Arial"/>
          <w:b/>
          <w:bCs/>
        </w:rPr>
        <w:t>PRESUPUESTO OFICIAL ESTIMADO.</w:t>
      </w:r>
    </w:p>
    <w:p w14:paraId="2EA0D14D" w14:textId="77777777" w:rsidR="00D86E22" w:rsidRPr="00D86E22" w:rsidRDefault="00D86E22" w:rsidP="00D86E22">
      <w:pPr>
        <w:jc w:val="both"/>
        <w:rPr>
          <w:rFonts w:ascii="Arial" w:hAnsi="Arial" w:cs="Arial"/>
        </w:rPr>
      </w:pPr>
    </w:p>
    <w:p w14:paraId="5517A695" w14:textId="4A295F8A" w:rsidR="00D86E22" w:rsidRPr="00D86E22" w:rsidRDefault="00D86E22" w:rsidP="00D86E22">
      <w:pPr>
        <w:jc w:val="both"/>
        <w:rPr>
          <w:rFonts w:ascii="Arial" w:hAnsi="Arial" w:cs="Arial"/>
        </w:rPr>
      </w:pPr>
      <w:r w:rsidRPr="00D86E22">
        <w:rPr>
          <w:rFonts w:ascii="Arial" w:hAnsi="Arial" w:cs="Arial"/>
        </w:rPr>
        <w:t>De conformidad con el plan anual de adquisiciones de la vigencia de 2024 para el presente proceso se cuenta con recursos del Presupuesto General de la Nación (PGN), para un presupuesto oficial estimado de</w:t>
      </w:r>
      <w:r w:rsidR="00D25AF5">
        <w:rPr>
          <w:rFonts w:ascii="Arial" w:hAnsi="Arial" w:cs="Arial"/>
        </w:rPr>
        <w:t xml:space="preserve"> </w:t>
      </w:r>
      <w:r w:rsidR="00D25AF5" w:rsidRPr="00D25AF5">
        <w:rPr>
          <w:rFonts w:ascii="Arial" w:hAnsi="Arial" w:cs="Arial"/>
          <w:b/>
          <w:bCs/>
        </w:rPr>
        <w:t>DIECISIETE MILLONES CUATROCIENTOS MIL SETECIENTOS SETENTA Y CINCO PESOS ($17.400.775) M/Cte</w:t>
      </w:r>
      <w:r w:rsidR="00D25AF5">
        <w:rPr>
          <w:rFonts w:ascii="Arial" w:hAnsi="Arial" w:cs="Arial"/>
          <w:b/>
          <w:bCs/>
        </w:rPr>
        <w:t>.,</w:t>
      </w:r>
      <w:r w:rsidRPr="00D86E22">
        <w:rPr>
          <w:rFonts w:ascii="Arial" w:hAnsi="Arial" w:cs="Arial"/>
        </w:rPr>
        <w:t xml:space="preserve"> incluido IVA y demás</w:t>
      </w:r>
      <w:r w:rsidR="00F32041">
        <w:rPr>
          <w:rFonts w:ascii="Arial" w:hAnsi="Arial" w:cs="Arial"/>
        </w:rPr>
        <w:t xml:space="preserve"> </w:t>
      </w:r>
      <w:r w:rsidRPr="00D86E22">
        <w:rPr>
          <w:rFonts w:ascii="Arial" w:hAnsi="Arial" w:cs="Arial"/>
        </w:rPr>
        <w:t xml:space="preserve">impuestos, tasas y contribuciones a que haya lugar, al igual que todos los costos directos e indirectos requeridos para la ejecución del mismo, para lo cual se cuenta con el Certificado de Disponibilidad Presupuestal </w:t>
      </w:r>
      <w:r w:rsidRPr="00EA085A">
        <w:rPr>
          <w:rFonts w:ascii="Arial" w:hAnsi="Arial" w:cs="Arial"/>
          <w:b/>
          <w:bCs/>
        </w:rPr>
        <w:t>PGN</w:t>
      </w:r>
      <w:r w:rsidRPr="00D86E22">
        <w:rPr>
          <w:rFonts w:ascii="Arial" w:hAnsi="Arial" w:cs="Arial"/>
        </w:rPr>
        <w:t xml:space="preserve"> No</w:t>
      </w:r>
      <w:r w:rsidRPr="00EA085A">
        <w:rPr>
          <w:rFonts w:ascii="Arial" w:hAnsi="Arial" w:cs="Arial"/>
          <w:b/>
          <w:bCs/>
        </w:rPr>
        <w:t xml:space="preserve">. </w:t>
      </w:r>
      <w:r w:rsidR="00EA085A" w:rsidRPr="00EA085A">
        <w:rPr>
          <w:rFonts w:ascii="Arial" w:hAnsi="Arial" w:cs="Arial"/>
          <w:b/>
          <w:bCs/>
          <w:lang w:val="es-CO"/>
        </w:rPr>
        <w:t>72224</w:t>
      </w:r>
      <w:r w:rsidRPr="00EA085A">
        <w:rPr>
          <w:rFonts w:ascii="Arial" w:hAnsi="Arial" w:cs="Arial"/>
        </w:rPr>
        <w:t xml:space="preserve"> del </w:t>
      </w:r>
      <w:r w:rsidR="00EA085A">
        <w:rPr>
          <w:rFonts w:ascii="Arial" w:hAnsi="Arial" w:cs="Arial"/>
          <w:b/>
          <w:bCs/>
        </w:rPr>
        <w:t>31</w:t>
      </w:r>
      <w:r w:rsidRPr="00EA085A">
        <w:rPr>
          <w:rFonts w:ascii="Arial" w:hAnsi="Arial" w:cs="Arial"/>
          <w:b/>
          <w:bCs/>
        </w:rPr>
        <w:t xml:space="preserve"> de ju</w:t>
      </w:r>
      <w:r w:rsidR="00EA085A">
        <w:rPr>
          <w:rFonts w:ascii="Arial" w:hAnsi="Arial" w:cs="Arial"/>
          <w:b/>
          <w:bCs/>
        </w:rPr>
        <w:t>lio</w:t>
      </w:r>
      <w:r w:rsidRPr="00EA085A">
        <w:rPr>
          <w:rFonts w:ascii="Arial" w:hAnsi="Arial" w:cs="Arial"/>
          <w:b/>
          <w:bCs/>
        </w:rPr>
        <w:t xml:space="preserve"> de 2024</w:t>
      </w:r>
      <w:r w:rsidRPr="00D86E22">
        <w:rPr>
          <w:rFonts w:ascii="Arial" w:hAnsi="Arial" w:cs="Arial"/>
        </w:rPr>
        <w:t>, expedido por el Coordinador de Presupuesto del SERVICIO GEOLÓGICO COLOMBIANO.</w:t>
      </w:r>
    </w:p>
    <w:p w14:paraId="075E7D9F" w14:textId="77777777" w:rsidR="00D86E22" w:rsidRPr="00D86E22" w:rsidRDefault="00D86E22" w:rsidP="00D86E22">
      <w:pPr>
        <w:jc w:val="both"/>
        <w:rPr>
          <w:rFonts w:ascii="Arial" w:hAnsi="Arial" w:cs="Arial"/>
        </w:rPr>
      </w:pPr>
    </w:p>
    <w:p w14:paraId="4F05E7EB" w14:textId="77777777" w:rsidR="00D86E22" w:rsidRPr="00EA085A" w:rsidRDefault="00D86E22" w:rsidP="00D86E22">
      <w:pPr>
        <w:jc w:val="both"/>
        <w:rPr>
          <w:rFonts w:ascii="Arial" w:hAnsi="Arial" w:cs="Arial"/>
          <w:b/>
          <w:bCs/>
        </w:rPr>
      </w:pPr>
      <w:r w:rsidRPr="00EA085A">
        <w:rPr>
          <w:rFonts w:ascii="Arial" w:hAnsi="Arial" w:cs="Arial"/>
          <w:b/>
          <w:bCs/>
        </w:rPr>
        <w:t>Notas Generales:</w:t>
      </w:r>
    </w:p>
    <w:p w14:paraId="309F1430" w14:textId="77777777" w:rsidR="00D86E22" w:rsidRPr="00D86E22" w:rsidRDefault="00D86E22" w:rsidP="00D86E22">
      <w:pPr>
        <w:jc w:val="both"/>
        <w:rPr>
          <w:rFonts w:ascii="Arial" w:hAnsi="Arial" w:cs="Arial"/>
        </w:rPr>
      </w:pPr>
    </w:p>
    <w:p w14:paraId="61D64BE7" w14:textId="675FE67A" w:rsidR="00D86E22" w:rsidRPr="00EA085A" w:rsidRDefault="00D86E22" w:rsidP="00CE09E1">
      <w:pPr>
        <w:pStyle w:val="Prrafodelista"/>
        <w:numPr>
          <w:ilvl w:val="0"/>
          <w:numId w:val="1"/>
        </w:numPr>
        <w:ind w:left="567" w:hanging="567"/>
        <w:jc w:val="both"/>
        <w:rPr>
          <w:rFonts w:ascii="Arial" w:hAnsi="Arial" w:cs="Arial"/>
        </w:rPr>
      </w:pPr>
      <w:r w:rsidRPr="00EA085A">
        <w:rPr>
          <w:rFonts w:ascii="Arial" w:hAnsi="Arial" w:cs="Arial"/>
        </w:rPr>
        <w:t>IVA y otros impuestos: en caso de no advertirse hasta el momento de la adjudicación la exclusión del IVA y posteriormente la administración determina que estos debieron causarse de acuerdo con la ley, la entidad entenderá que dentro del valor total ofertado están incluidos todos los impuestos ley inclusive el IVA y por lo tanto el oferente asumirá su pago por ser obligación del proponente asesorarse para la presentación de la oferta.</w:t>
      </w:r>
    </w:p>
    <w:p w14:paraId="752ACE48" w14:textId="77777777" w:rsidR="00D86E22" w:rsidRPr="00D86E22" w:rsidRDefault="00D86E22" w:rsidP="00EA085A">
      <w:pPr>
        <w:ind w:left="567" w:hanging="567"/>
        <w:jc w:val="both"/>
        <w:rPr>
          <w:rFonts w:ascii="Arial" w:hAnsi="Arial" w:cs="Arial"/>
        </w:rPr>
      </w:pPr>
    </w:p>
    <w:p w14:paraId="0638998B" w14:textId="535867B2" w:rsidR="00D86E22" w:rsidRPr="00EA085A" w:rsidRDefault="00D86E22" w:rsidP="00CE09E1">
      <w:pPr>
        <w:pStyle w:val="Prrafodelista"/>
        <w:numPr>
          <w:ilvl w:val="0"/>
          <w:numId w:val="1"/>
        </w:numPr>
        <w:ind w:left="567" w:hanging="567"/>
        <w:jc w:val="both"/>
        <w:rPr>
          <w:rFonts w:ascii="Arial" w:hAnsi="Arial" w:cs="Arial"/>
        </w:rPr>
      </w:pPr>
      <w:r w:rsidRPr="00EA085A">
        <w:rPr>
          <w:rFonts w:ascii="Arial" w:hAnsi="Arial" w:cs="Arial"/>
        </w:rPr>
        <w:t>Los interesados en el presente proceso deberán ofertar la totalidad de los ítems, cumpliendo el total de las especificaciones técnicas, sin sobrepasar el PRECIO DE REFERENCIA de no ser así se entenderá que se encuentra incurso en CAUSAL DE RECHAZO.</w:t>
      </w:r>
    </w:p>
    <w:p w14:paraId="446726DD" w14:textId="77777777" w:rsidR="00D86E22" w:rsidRPr="00D86E22" w:rsidRDefault="00D86E22" w:rsidP="00EA085A">
      <w:pPr>
        <w:ind w:left="567" w:hanging="567"/>
        <w:jc w:val="both"/>
        <w:rPr>
          <w:rFonts w:ascii="Arial" w:hAnsi="Arial" w:cs="Arial"/>
        </w:rPr>
      </w:pPr>
    </w:p>
    <w:p w14:paraId="444ABD0F" w14:textId="78859A71" w:rsidR="00D86E22" w:rsidRPr="00EA085A" w:rsidRDefault="00D86E22" w:rsidP="00CE09E1">
      <w:pPr>
        <w:pStyle w:val="Prrafodelista"/>
        <w:numPr>
          <w:ilvl w:val="0"/>
          <w:numId w:val="1"/>
        </w:numPr>
        <w:ind w:left="567" w:hanging="567"/>
        <w:jc w:val="both"/>
        <w:rPr>
          <w:rFonts w:ascii="Arial" w:hAnsi="Arial" w:cs="Arial"/>
        </w:rPr>
      </w:pPr>
      <w:r w:rsidRPr="00EA085A">
        <w:rPr>
          <w:rFonts w:ascii="Arial" w:hAnsi="Arial" w:cs="Arial"/>
        </w:rPr>
        <w:t>Los proponentes deben presentar su propuesta económica con los requisitos de ley que establece las normas tributarias vigentes. El oferente debe ofertar de acuerdo con su condición tributaria, so pena de incurrir en causal de rechazo.</w:t>
      </w:r>
    </w:p>
    <w:p w14:paraId="0243BAF3" w14:textId="77777777" w:rsidR="00D86E22" w:rsidRPr="00D86E22" w:rsidRDefault="00D86E22" w:rsidP="00D86E22">
      <w:pPr>
        <w:jc w:val="both"/>
        <w:rPr>
          <w:rFonts w:ascii="Arial" w:hAnsi="Arial" w:cs="Arial"/>
        </w:rPr>
      </w:pPr>
    </w:p>
    <w:p w14:paraId="7B67AF3A" w14:textId="77777777" w:rsidR="00D86E22" w:rsidRPr="00EA085A" w:rsidRDefault="00D86E22" w:rsidP="00D86E22">
      <w:pPr>
        <w:jc w:val="both"/>
        <w:rPr>
          <w:rFonts w:ascii="Arial" w:hAnsi="Arial" w:cs="Arial"/>
          <w:b/>
          <w:bCs/>
        </w:rPr>
      </w:pPr>
      <w:r w:rsidRPr="00EA085A">
        <w:rPr>
          <w:rFonts w:ascii="Arial" w:hAnsi="Arial" w:cs="Arial"/>
          <w:b/>
          <w:bCs/>
        </w:rPr>
        <w:t>1.5.</w:t>
      </w:r>
      <w:r w:rsidRPr="00D86E22">
        <w:rPr>
          <w:rFonts w:ascii="Arial" w:hAnsi="Arial" w:cs="Arial"/>
        </w:rPr>
        <w:tab/>
      </w:r>
      <w:r w:rsidRPr="00EA085A">
        <w:rPr>
          <w:rFonts w:ascii="Arial" w:hAnsi="Arial" w:cs="Arial"/>
          <w:b/>
          <w:bCs/>
        </w:rPr>
        <w:t>FORMA DE PAGO.</w:t>
      </w:r>
    </w:p>
    <w:p w14:paraId="53BA31B1" w14:textId="77777777" w:rsidR="00D86E22" w:rsidRPr="00EA085A" w:rsidRDefault="00D86E22" w:rsidP="00D86E22">
      <w:pPr>
        <w:jc w:val="both"/>
        <w:rPr>
          <w:rFonts w:ascii="Arial" w:hAnsi="Arial" w:cs="Arial"/>
          <w:b/>
          <w:bCs/>
        </w:rPr>
      </w:pPr>
    </w:p>
    <w:p w14:paraId="29113A2E" w14:textId="7D4FFEAA" w:rsidR="00D86E22" w:rsidRPr="00D86E22" w:rsidRDefault="00D86E22" w:rsidP="00D86E22">
      <w:pPr>
        <w:jc w:val="both"/>
        <w:rPr>
          <w:rFonts w:ascii="Arial" w:hAnsi="Arial" w:cs="Arial"/>
        </w:rPr>
      </w:pPr>
      <w:r w:rsidRPr="00D86E22">
        <w:rPr>
          <w:rFonts w:ascii="Arial" w:hAnsi="Arial" w:cs="Arial"/>
        </w:rPr>
        <w:t xml:space="preserve">El pago se realizará de la siguiente manera: El SERVICIO GEOLÓGICO COLOMBIANO, pagará el valor del contrato en </w:t>
      </w:r>
      <w:r w:rsidR="00EA085A" w:rsidRPr="00EA085A">
        <w:rPr>
          <w:rFonts w:ascii="Arial" w:hAnsi="Arial" w:cs="Arial"/>
          <w:b/>
          <w:bCs/>
        </w:rPr>
        <w:t>UN ÚNICO PAGO</w:t>
      </w:r>
      <w:r w:rsidR="00EA085A">
        <w:rPr>
          <w:rFonts w:ascii="Arial" w:hAnsi="Arial" w:cs="Arial"/>
        </w:rPr>
        <w:t xml:space="preserve"> de acuerdo </w:t>
      </w:r>
      <w:r w:rsidR="003D44EB">
        <w:rPr>
          <w:rFonts w:ascii="Arial" w:hAnsi="Arial" w:cs="Arial"/>
        </w:rPr>
        <w:t>al mantenimiento preventivo realizado e insumos entregados</w:t>
      </w:r>
      <w:r w:rsidR="00EA085A" w:rsidRPr="00EA085A">
        <w:rPr>
          <w:rFonts w:ascii="Arial" w:hAnsi="Arial" w:cs="Arial"/>
          <w:lang w:val="es-CO"/>
        </w:rPr>
        <w:t>, previo visto bueno y certificación de recibo a satisfacción por</w:t>
      </w:r>
      <w:r w:rsidR="00EA085A">
        <w:rPr>
          <w:rFonts w:ascii="Arial" w:hAnsi="Arial" w:cs="Arial"/>
          <w:lang w:val="es-CO"/>
        </w:rPr>
        <w:t xml:space="preserve"> </w:t>
      </w:r>
      <w:r w:rsidR="00EA085A" w:rsidRPr="00EA085A">
        <w:rPr>
          <w:rFonts w:ascii="Arial" w:hAnsi="Arial" w:cs="Arial"/>
          <w:lang w:val="es-CO"/>
        </w:rPr>
        <w:t>parte del Supervisor el contrato</w:t>
      </w:r>
      <w:r w:rsidRPr="00D86E22">
        <w:rPr>
          <w:rFonts w:ascii="Arial" w:hAnsi="Arial" w:cs="Arial"/>
        </w:rPr>
        <w:t xml:space="preserve">; previa presentación de la factura incluido IVA y certificación de cumplimiento y recibo a satisfacción expedido por el supervisor del contrato designado por el SGC y de la presentación de la certificación expedida por el revisor fiscal o por el representante legal del contratista, del cumplimiento de las obligaciones con los sistemas de salud, riesgos profesionales, pensiones y aportes a las cajas de compensación familiar, Instituto Colombiano de Bienestar Familiar y Servicio Nacional de Aprendizaje, mediante </w:t>
      </w:r>
      <w:r w:rsidRPr="00D86E22">
        <w:rPr>
          <w:rFonts w:ascii="Arial" w:hAnsi="Arial" w:cs="Arial"/>
        </w:rPr>
        <w:lastRenderedPageBreak/>
        <w:t>certificación, de acuerdo con lo establecido en el Artículo 50 de la Ley 789 de 2002, así como el comprobante de entrada al almacén (si aplica).</w:t>
      </w:r>
    </w:p>
    <w:p w14:paraId="14F1B940" w14:textId="77777777" w:rsidR="00D86E22" w:rsidRPr="00D86E22" w:rsidRDefault="00D86E22" w:rsidP="00D86E22">
      <w:pPr>
        <w:jc w:val="both"/>
        <w:rPr>
          <w:rFonts w:ascii="Arial" w:hAnsi="Arial" w:cs="Arial"/>
        </w:rPr>
      </w:pPr>
    </w:p>
    <w:p w14:paraId="185C8B1E" w14:textId="77777777" w:rsidR="00D86E22" w:rsidRPr="00D86E22" w:rsidRDefault="00D86E22" w:rsidP="00D86E22">
      <w:pPr>
        <w:jc w:val="both"/>
        <w:rPr>
          <w:rFonts w:ascii="Arial" w:hAnsi="Arial" w:cs="Arial"/>
        </w:rPr>
      </w:pPr>
      <w:r w:rsidRPr="00D86E22">
        <w:rPr>
          <w:rFonts w:ascii="Arial" w:hAnsi="Arial" w:cs="Arial"/>
        </w:rPr>
        <w:t>La documentación debe presentarse en la Tesorería del Servicio Geológico Colombiano en la Diagonal 53 No. 34-53, o a través de los canales digitales establecidos por la entidad. Se establece en forma precisa, que la suma de dinero que el Servicio Geológico Colombiano está obligado a pagar al contratista, en virtud del presente contrato se subordina al PAC correspondiente, a la liquidez de tesorería y a la verificación de esta en el SECOP II.</w:t>
      </w:r>
    </w:p>
    <w:p w14:paraId="3151C096" w14:textId="77777777" w:rsidR="00D86E22" w:rsidRPr="00D86E22" w:rsidRDefault="00D86E22" w:rsidP="00D86E22">
      <w:pPr>
        <w:jc w:val="both"/>
        <w:rPr>
          <w:rFonts w:ascii="Arial" w:hAnsi="Arial" w:cs="Arial"/>
        </w:rPr>
      </w:pPr>
      <w:r w:rsidRPr="00D86E22">
        <w:rPr>
          <w:rFonts w:ascii="Arial" w:hAnsi="Arial" w:cs="Arial"/>
        </w:rPr>
        <w:t xml:space="preserve"> </w:t>
      </w:r>
    </w:p>
    <w:p w14:paraId="2856074C" w14:textId="77777777" w:rsidR="00D86E22" w:rsidRPr="00D86E22" w:rsidRDefault="00D86E22" w:rsidP="00D86E22">
      <w:pPr>
        <w:jc w:val="both"/>
        <w:rPr>
          <w:rFonts w:ascii="Arial" w:hAnsi="Arial" w:cs="Arial"/>
        </w:rPr>
      </w:pPr>
    </w:p>
    <w:p w14:paraId="0762A90F" w14:textId="77777777" w:rsidR="00D86E22" w:rsidRPr="00D86E22" w:rsidRDefault="00D86E22" w:rsidP="00D86E22">
      <w:pPr>
        <w:jc w:val="both"/>
        <w:rPr>
          <w:rFonts w:ascii="Arial" w:hAnsi="Arial" w:cs="Arial"/>
        </w:rPr>
      </w:pPr>
      <w:r w:rsidRPr="00D86E22">
        <w:rPr>
          <w:rFonts w:ascii="Arial" w:hAnsi="Arial" w:cs="Arial"/>
        </w:rPr>
        <w:t>El contratista en caso de estar obligado deberá presentar la factura electrónica validada previamente por la DIAN, como requisito necesario para el pago de los bienes y/o servicios contratados, conforme a las disposiciones señaladas en el Decreto 358 del 5 de marzo de 2020, en concordancia, con lo dispuesto en la Resolución No. 000042 del 5 de mayo de 2020.</w:t>
      </w:r>
    </w:p>
    <w:p w14:paraId="6EFC4BA2" w14:textId="77777777" w:rsidR="00D86E22" w:rsidRPr="00D86E22" w:rsidRDefault="00D86E22" w:rsidP="00D86E22">
      <w:pPr>
        <w:jc w:val="both"/>
        <w:rPr>
          <w:rFonts w:ascii="Arial" w:hAnsi="Arial" w:cs="Arial"/>
        </w:rPr>
      </w:pPr>
    </w:p>
    <w:p w14:paraId="5FEE85FA" w14:textId="77777777" w:rsidR="00D86E22" w:rsidRPr="00D86E22" w:rsidRDefault="00D86E22" w:rsidP="00D86E22">
      <w:pPr>
        <w:jc w:val="both"/>
        <w:rPr>
          <w:rFonts w:ascii="Arial" w:hAnsi="Arial" w:cs="Arial"/>
        </w:rPr>
      </w:pPr>
      <w:r w:rsidRPr="00D86E22">
        <w:rPr>
          <w:rFonts w:ascii="Arial" w:hAnsi="Arial" w:cs="Arial"/>
        </w:rPr>
        <w:t>Es de aclarar que el SERVICIO GEOLÓGICO COLOMBIANO no se responsabilizara por la demora en el pago al contratista, cuando ello fuere provocado al encontrarse incompleta o incorrecta la documentación solicitada.</w:t>
      </w:r>
    </w:p>
    <w:p w14:paraId="5C96B909" w14:textId="77777777" w:rsidR="00D86E22" w:rsidRPr="00D86E22" w:rsidRDefault="00D86E22" w:rsidP="00D86E22">
      <w:pPr>
        <w:jc w:val="both"/>
        <w:rPr>
          <w:rFonts w:ascii="Arial" w:hAnsi="Arial" w:cs="Arial"/>
        </w:rPr>
      </w:pPr>
    </w:p>
    <w:p w14:paraId="1D4579B8" w14:textId="77777777" w:rsidR="00D86E22" w:rsidRPr="00D86E22" w:rsidRDefault="00D86E22" w:rsidP="00D86E22">
      <w:pPr>
        <w:jc w:val="both"/>
        <w:rPr>
          <w:rFonts w:ascii="Arial" w:hAnsi="Arial" w:cs="Arial"/>
        </w:rPr>
      </w:pPr>
    </w:p>
    <w:p w14:paraId="0D5B4D75" w14:textId="77777777" w:rsidR="00D86E22" w:rsidRPr="00247794" w:rsidRDefault="00D86E22" w:rsidP="00247794">
      <w:pPr>
        <w:jc w:val="center"/>
        <w:rPr>
          <w:rFonts w:ascii="Arial" w:hAnsi="Arial" w:cs="Arial"/>
          <w:b/>
          <w:bCs/>
        </w:rPr>
      </w:pPr>
      <w:r w:rsidRPr="00247794">
        <w:rPr>
          <w:rFonts w:ascii="Arial" w:hAnsi="Arial" w:cs="Arial"/>
          <w:b/>
          <w:bCs/>
        </w:rPr>
        <w:t>CAPITULO II</w:t>
      </w:r>
    </w:p>
    <w:p w14:paraId="02B72B2B" w14:textId="77777777" w:rsidR="00D86E22" w:rsidRPr="00247794" w:rsidRDefault="00D86E22" w:rsidP="00247794">
      <w:pPr>
        <w:jc w:val="center"/>
        <w:rPr>
          <w:rFonts w:ascii="Arial" w:hAnsi="Arial" w:cs="Arial"/>
          <w:b/>
          <w:bCs/>
        </w:rPr>
      </w:pPr>
      <w:r w:rsidRPr="00247794">
        <w:rPr>
          <w:rFonts w:ascii="Arial" w:hAnsi="Arial" w:cs="Arial"/>
          <w:b/>
          <w:bCs/>
        </w:rPr>
        <w:t>FUNDAMENTOS DE LA MODALIDAD DE SELECCIÓN Y CRONOGRAMA</w:t>
      </w:r>
    </w:p>
    <w:p w14:paraId="47FFC3CC" w14:textId="77777777" w:rsidR="00D86E22" w:rsidRPr="00247794" w:rsidRDefault="00D86E22" w:rsidP="00D86E22">
      <w:pPr>
        <w:jc w:val="both"/>
        <w:rPr>
          <w:rFonts w:ascii="Arial" w:hAnsi="Arial" w:cs="Arial"/>
          <w:b/>
          <w:bCs/>
        </w:rPr>
      </w:pPr>
    </w:p>
    <w:p w14:paraId="3A074546" w14:textId="77777777" w:rsidR="00D86E22" w:rsidRPr="00D86E22" w:rsidRDefault="00D86E22" w:rsidP="00D86E22">
      <w:pPr>
        <w:jc w:val="both"/>
        <w:rPr>
          <w:rFonts w:ascii="Arial" w:hAnsi="Arial" w:cs="Arial"/>
        </w:rPr>
      </w:pPr>
      <w:r w:rsidRPr="00247794">
        <w:rPr>
          <w:rFonts w:ascii="Arial" w:hAnsi="Arial" w:cs="Arial"/>
          <w:b/>
          <w:bCs/>
        </w:rPr>
        <w:t>2.1.</w:t>
      </w:r>
      <w:r w:rsidRPr="00247794">
        <w:rPr>
          <w:rFonts w:ascii="Arial" w:hAnsi="Arial" w:cs="Arial"/>
          <w:b/>
          <w:bCs/>
        </w:rPr>
        <w:tab/>
        <w:t>FUNDAMENTOS JURÍDICOS</w:t>
      </w:r>
      <w:r w:rsidRPr="00D86E22">
        <w:rPr>
          <w:rFonts w:ascii="Arial" w:hAnsi="Arial" w:cs="Arial"/>
        </w:rPr>
        <w:t>.</w:t>
      </w:r>
    </w:p>
    <w:p w14:paraId="43F968F1" w14:textId="77777777" w:rsidR="00D86E22" w:rsidRPr="00D86E22" w:rsidRDefault="00D86E22" w:rsidP="00D86E22">
      <w:pPr>
        <w:jc w:val="both"/>
        <w:rPr>
          <w:rFonts w:ascii="Arial" w:hAnsi="Arial" w:cs="Arial"/>
        </w:rPr>
      </w:pPr>
    </w:p>
    <w:p w14:paraId="5B971510" w14:textId="1774B5A4" w:rsidR="00D86E22" w:rsidRPr="00D86E22" w:rsidRDefault="00D86E22" w:rsidP="00D86E22">
      <w:pPr>
        <w:jc w:val="both"/>
        <w:rPr>
          <w:rFonts w:ascii="Arial" w:hAnsi="Arial" w:cs="Arial"/>
        </w:rPr>
      </w:pPr>
      <w:r w:rsidRPr="00D86E22">
        <w:rPr>
          <w:rFonts w:ascii="Arial" w:hAnsi="Arial" w:cs="Arial"/>
        </w:rPr>
        <w:t>El presente proceso de selección se adelantará a la luz de lo contenido en la Ley 80 de 1993, la Ley 1150 de 2007, Ley 1474 de 2011, Decreto Ley 019 de 2012, Decreto Nacional 1082 de 2015, Ley</w:t>
      </w:r>
      <w:r w:rsidR="00247794">
        <w:rPr>
          <w:rFonts w:ascii="Arial" w:hAnsi="Arial" w:cs="Arial"/>
        </w:rPr>
        <w:t xml:space="preserve"> </w:t>
      </w:r>
      <w:r w:rsidRPr="00D86E22">
        <w:rPr>
          <w:rFonts w:ascii="Arial" w:hAnsi="Arial" w:cs="Arial"/>
        </w:rPr>
        <w:t>1882 de 2018, Ley 1955 de 2019, Ley 2069 de 2020 y demás normas concordantes y complementarias, teniendo en cuenta que el presupuesto asignado para este proceso se encuentra enmarcado en la mínima cuantía.</w:t>
      </w:r>
    </w:p>
    <w:p w14:paraId="4E0FFEC6" w14:textId="77777777" w:rsidR="00D86E22" w:rsidRPr="005360F6" w:rsidRDefault="00D86E22" w:rsidP="00D86E22">
      <w:pPr>
        <w:jc w:val="both"/>
        <w:rPr>
          <w:rFonts w:ascii="Arial" w:hAnsi="Arial" w:cs="Arial"/>
          <w:b/>
          <w:bCs/>
        </w:rPr>
      </w:pPr>
    </w:p>
    <w:p w14:paraId="56ADC45A" w14:textId="77777777" w:rsidR="00D86E22" w:rsidRPr="005360F6" w:rsidRDefault="00D86E22" w:rsidP="00D86E22">
      <w:pPr>
        <w:jc w:val="both"/>
        <w:rPr>
          <w:rFonts w:ascii="Arial" w:hAnsi="Arial" w:cs="Arial"/>
          <w:b/>
          <w:bCs/>
        </w:rPr>
      </w:pPr>
      <w:r w:rsidRPr="005360F6">
        <w:rPr>
          <w:rFonts w:ascii="Arial" w:hAnsi="Arial" w:cs="Arial"/>
          <w:b/>
          <w:bCs/>
        </w:rPr>
        <w:t>2.2.</w:t>
      </w:r>
      <w:r w:rsidRPr="005360F6">
        <w:rPr>
          <w:rFonts w:ascii="Arial" w:hAnsi="Arial" w:cs="Arial"/>
          <w:b/>
          <w:bCs/>
        </w:rPr>
        <w:tab/>
        <w:t>QUIENES PUEDEN PARTICIPAR.</w:t>
      </w:r>
    </w:p>
    <w:p w14:paraId="6352830A" w14:textId="77777777" w:rsidR="00D86E22" w:rsidRPr="00D86E22" w:rsidRDefault="00D86E22" w:rsidP="00D86E22">
      <w:pPr>
        <w:jc w:val="both"/>
        <w:rPr>
          <w:rFonts w:ascii="Arial" w:hAnsi="Arial" w:cs="Arial"/>
        </w:rPr>
      </w:pPr>
    </w:p>
    <w:p w14:paraId="6F7A085F" w14:textId="77777777" w:rsidR="00D86E22" w:rsidRPr="00D86E22" w:rsidRDefault="00D86E22" w:rsidP="00D86E22">
      <w:pPr>
        <w:jc w:val="both"/>
        <w:rPr>
          <w:rFonts w:ascii="Arial" w:hAnsi="Arial" w:cs="Arial"/>
        </w:rPr>
      </w:pPr>
      <w:r w:rsidRPr="00D86E22">
        <w:rPr>
          <w:rFonts w:ascii="Arial" w:hAnsi="Arial" w:cs="Arial"/>
        </w:rPr>
        <w:t>Bajo los parámetros establecidos en la Ley 80 de 1993, Ley 1150 de 2007 y demás normas concordantes, podrán participar en la presente convocatoria las personas naturales, jurídicas, en forma individual o conjunta (consorcios o uniones temporales), promesas de sociedad futura, nacionales o extranjeras que cumplan con los requisitos habilitantes establecidos en el presente documento.</w:t>
      </w:r>
    </w:p>
    <w:p w14:paraId="37A01A60" w14:textId="77777777" w:rsidR="00D86E22" w:rsidRPr="005360F6" w:rsidRDefault="00D86E22" w:rsidP="00D86E22">
      <w:pPr>
        <w:jc w:val="both"/>
        <w:rPr>
          <w:rFonts w:ascii="Arial" w:hAnsi="Arial" w:cs="Arial"/>
          <w:b/>
          <w:bCs/>
        </w:rPr>
      </w:pPr>
    </w:p>
    <w:p w14:paraId="1420A414" w14:textId="77777777" w:rsidR="00D86E22" w:rsidRPr="005360F6" w:rsidRDefault="00D86E22" w:rsidP="00D86E22">
      <w:pPr>
        <w:jc w:val="both"/>
        <w:rPr>
          <w:rFonts w:ascii="Arial" w:hAnsi="Arial" w:cs="Arial"/>
          <w:b/>
          <w:bCs/>
        </w:rPr>
      </w:pPr>
      <w:r w:rsidRPr="005360F6">
        <w:rPr>
          <w:rFonts w:ascii="Arial" w:hAnsi="Arial" w:cs="Arial"/>
          <w:b/>
          <w:bCs/>
        </w:rPr>
        <w:t>2.3.</w:t>
      </w:r>
      <w:r w:rsidRPr="005360F6">
        <w:rPr>
          <w:rFonts w:ascii="Arial" w:hAnsi="Arial" w:cs="Arial"/>
          <w:b/>
          <w:bCs/>
        </w:rPr>
        <w:tab/>
        <w:t>CRONOGRAMA.</w:t>
      </w:r>
    </w:p>
    <w:p w14:paraId="43434684" w14:textId="77777777" w:rsidR="00D86E22" w:rsidRPr="00D86E22" w:rsidRDefault="00D86E22" w:rsidP="00D86E22">
      <w:pPr>
        <w:jc w:val="both"/>
        <w:rPr>
          <w:rFonts w:ascii="Arial" w:hAnsi="Arial" w:cs="Arial"/>
        </w:rPr>
      </w:pPr>
    </w:p>
    <w:p w14:paraId="06F51916" w14:textId="77777777" w:rsidR="00D86E22" w:rsidRPr="00D86E22" w:rsidRDefault="00D86E22" w:rsidP="00D86E22">
      <w:pPr>
        <w:jc w:val="both"/>
        <w:rPr>
          <w:rFonts w:ascii="Arial" w:hAnsi="Arial" w:cs="Arial"/>
        </w:rPr>
      </w:pPr>
      <w:r w:rsidRPr="00D86E22">
        <w:rPr>
          <w:rFonts w:ascii="Arial" w:hAnsi="Arial" w:cs="Arial"/>
        </w:rPr>
        <w:t xml:space="preserve">El presente proceso de selección se desarrollará de conformidad con el cronograma establecido a través de la plataforma de </w:t>
      </w:r>
      <w:proofErr w:type="spellStart"/>
      <w:r w:rsidRPr="00D86E22">
        <w:rPr>
          <w:rFonts w:ascii="Arial" w:hAnsi="Arial" w:cs="Arial"/>
        </w:rPr>
        <w:t>Secop</w:t>
      </w:r>
      <w:proofErr w:type="spellEnd"/>
      <w:r w:rsidRPr="00D86E22">
        <w:rPr>
          <w:rFonts w:ascii="Arial" w:hAnsi="Arial" w:cs="Arial"/>
        </w:rPr>
        <w:t xml:space="preserve"> II.</w:t>
      </w:r>
    </w:p>
    <w:p w14:paraId="03D02063" w14:textId="77777777" w:rsidR="00D86E22" w:rsidRPr="00D86E22" w:rsidRDefault="00D86E22" w:rsidP="00D86E22">
      <w:pPr>
        <w:jc w:val="both"/>
        <w:rPr>
          <w:rFonts w:ascii="Arial" w:hAnsi="Arial" w:cs="Arial"/>
        </w:rPr>
      </w:pPr>
    </w:p>
    <w:p w14:paraId="62771CB3" w14:textId="77777777" w:rsidR="00D86E22" w:rsidRPr="005360F6" w:rsidRDefault="00D86E22" w:rsidP="00D86E22">
      <w:pPr>
        <w:jc w:val="both"/>
        <w:rPr>
          <w:rFonts w:ascii="Arial" w:hAnsi="Arial" w:cs="Arial"/>
          <w:b/>
          <w:bCs/>
        </w:rPr>
      </w:pPr>
      <w:r w:rsidRPr="005360F6">
        <w:rPr>
          <w:rFonts w:ascii="Arial" w:hAnsi="Arial" w:cs="Arial"/>
          <w:b/>
          <w:bCs/>
        </w:rPr>
        <w:t>2.4.</w:t>
      </w:r>
      <w:r w:rsidRPr="005360F6">
        <w:rPr>
          <w:rFonts w:ascii="Arial" w:hAnsi="Arial" w:cs="Arial"/>
          <w:b/>
          <w:bCs/>
        </w:rPr>
        <w:tab/>
        <w:t>OBSERVACIONES A LA INVITACIÓN A PRESENTAR OFERTA.</w:t>
      </w:r>
    </w:p>
    <w:p w14:paraId="0E94FBB6" w14:textId="77777777" w:rsidR="00D86E22" w:rsidRPr="00D86E22" w:rsidRDefault="00D86E22" w:rsidP="00D86E22">
      <w:pPr>
        <w:jc w:val="both"/>
        <w:rPr>
          <w:rFonts w:ascii="Arial" w:hAnsi="Arial" w:cs="Arial"/>
        </w:rPr>
      </w:pPr>
    </w:p>
    <w:p w14:paraId="04893230" w14:textId="77777777" w:rsidR="00D86E22" w:rsidRPr="00D86E22" w:rsidRDefault="00D86E22" w:rsidP="00D86E22">
      <w:pPr>
        <w:jc w:val="both"/>
        <w:rPr>
          <w:rFonts w:ascii="Arial" w:hAnsi="Arial" w:cs="Arial"/>
        </w:rPr>
      </w:pPr>
      <w:r w:rsidRPr="00D86E22">
        <w:rPr>
          <w:rFonts w:ascii="Arial" w:hAnsi="Arial" w:cs="Arial"/>
        </w:rPr>
        <w:t>El SERVICIO GEOLÓGICO COLOMBIANO (SGC) recibirá las observaciones y publicará las respuestas correspondientes en los términos fijados en el cronograma del proceso.</w:t>
      </w:r>
    </w:p>
    <w:p w14:paraId="1E571057" w14:textId="77777777" w:rsidR="00D86E22" w:rsidRPr="00D86E22" w:rsidRDefault="00D86E22" w:rsidP="00D86E22">
      <w:pPr>
        <w:jc w:val="both"/>
        <w:rPr>
          <w:rFonts w:ascii="Arial" w:hAnsi="Arial" w:cs="Arial"/>
        </w:rPr>
      </w:pPr>
    </w:p>
    <w:p w14:paraId="0D1A963A" w14:textId="77777777" w:rsidR="00D86E22" w:rsidRPr="005360F6" w:rsidRDefault="00D86E22" w:rsidP="00D86E22">
      <w:pPr>
        <w:jc w:val="both"/>
        <w:rPr>
          <w:rFonts w:ascii="Arial" w:hAnsi="Arial" w:cs="Arial"/>
          <w:b/>
          <w:bCs/>
          <w:u w:val="single"/>
        </w:rPr>
      </w:pPr>
      <w:r w:rsidRPr="00D86E22">
        <w:rPr>
          <w:rFonts w:ascii="Arial" w:hAnsi="Arial" w:cs="Arial"/>
        </w:rPr>
        <w:t xml:space="preserve">Todas aquellas observaciones remitidas de forma extemporánea serán atendidas y contestadas por la Entidad con la mayor oportunidad posible, </w:t>
      </w:r>
      <w:r w:rsidRPr="005360F6">
        <w:rPr>
          <w:rFonts w:ascii="Arial" w:hAnsi="Arial" w:cs="Arial"/>
          <w:b/>
          <w:bCs/>
          <w:u w:val="single"/>
        </w:rPr>
        <w:t>pero no dentro de los términos fijados en el cronograma del proceso; por lo anterior, señala el SGC que es deber de los interesados revisar cuidadosamente los términos y plazos fijados para cada una de las etapas del proceso de selección.</w:t>
      </w:r>
    </w:p>
    <w:p w14:paraId="5001E086" w14:textId="77777777" w:rsidR="00D86E22" w:rsidRPr="005360F6" w:rsidRDefault="00D86E22" w:rsidP="00D86E22">
      <w:pPr>
        <w:jc w:val="both"/>
        <w:rPr>
          <w:rFonts w:ascii="Arial" w:hAnsi="Arial" w:cs="Arial"/>
          <w:b/>
          <w:bCs/>
        </w:rPr>
      </w:pPr>
    </w:p>
    <w:p w14:paraId="730F4A05" w14:textId="77777777" w:rsidR="00D86E22" w:rsidRPr="005360F6" w:rsidRDefault="00D86E22" w:rsidP="00D86E22">
      <w:pPr>
        <w:jc w:val="both"/>
        <w:rPr>
          <w:rFonts w:ascii="Arial" w:hAnsi="Arial" w:cs="Arial"/>
          <w:b/>
          <w:bCs/>
        </w:rPr>
      </w:pPr>
      <w:r w:rsidRPr="005360F6">
        <w:rPr>
          <w:rFonts w:ascii="Arial" w:hAnsi="Arial" w:cs="Arial"/>
          <w:b/>
          <w:bCs/>
        </w:rPr>
        <w:t>2.5.</w:t>
      </w:r>
      <w:r w:rsidRPr="005360F6">
        <w:rPr>
          <w:rFonts w:ascii="Arial" w:hAnsi="Arial" w:cs="Arial"/>
          <w:b/>
          <w:bCs/>
        </w:rPr>
        <w:tab/>
        <w:t>MANIFESTACIÓN DE INTERÉS PARA LIMITAR EL PROCESO A LA PARTICIPACIÓN DE SÓLO MIPYMES.</w:t>
      </w:r>
    </w:p>
    <w:p w14:paraId="2C979DC0" w14:textId="77777777" w:rsidR="00D86E22" w:rsidRPr="005360F6" w:rsidRDefault="00D86E22" w:rsidP="00D86E22">
      <w:pPr>
        <w:jc w:val="both"/>
        <w:rPr>
          <w:rFonts w:ascii="Arial" w:hAnsi="Arial" w:cs="Arial"/>
        </w:rPr>
      </w:pPr>
    </w:p>
    <w:p w14:paraId="4F8B9302" w14:textId="77777777" w:rsidR="00D86E22" w:rsidRPr="005360F6" w:rsidRDefault="00D86E22" w:rsidP="00D86E22">
      <w:pPr>
        <w:jc w:val="both"/>
        <w:rPr>
          <w:rFonts w:ascii="Arial" w:hAnsi="Arial" w:cs="Arial"/>
        </w:rPr>
      </w:pPr>
      <w:r w:rsidRPr="005360F6">
        <w:rPr>
          <w:rFonts w:ascii="Arial" w:hAnsi="Arial" w:cs="Arial"/>
        </w:rPr>
        <w:t xml:space="preserve">De conformidad con lo previsto en el artículo 2.2.1.2.4.2.2 del Decreto Único Reglamentario </w:t>
      </w:r>
      <w:r w:rsidRPr="005360F6">
        <w:rPr>
          <w:rFonts w:ascii="Arial" w:hAnsi="Arial" w:cs="Arial"/>
        </w:rPr>
        <w:lastRenderedPageBreak/>
        <w:t xml:space="preserve">1082 de 2015 y el artículo 34 de la Ley 2069 de 2020, reglamentado por el Decreto 1860 de 2021, el presente proceso de selección podrá ser limitado a </w:t>
      </w:r>
      <w:proofErr w:type="spellStart"/>
      <w:r w:rsidRPr="005360F6">
        <w:rPr>
          <w:rFonts w:ascii="Arial" w:hAnsi="Arial" w:cs="Arial"/>
        </w:rPr>
        <w:t>Mipymes</w:t>
      </w:r>
      <w:proofErr w:type="spellEnd"/>
      <w:r w:rsidRPr="005360F6">
        <w:rPr>
          <w:rFonts w:ascii="Arial" w:hAnsi="Arial" w:cs="Arial"/>
        </w:rPr>
        <w:t xml:space="preserve"> colombianas, siempre y cuando se cumpla con las siguientes condiciones:</w:t>
      </w:r>
    </w:p>
    <w:p w14:paraId="38939FC6" w14:textId="77777777" w:rsidR="00D86E22" w:rsidRPr="00D86E22" w:rsidRDefault="00D86E22" w:rsidP="00D86E22">
      <w:pPr>
        <w:jc w:val="both"/>
        <w:rPr>
          <w:rFonts w:ascii="Arial" w:hAnsi="Arial" w:cs="Arial"/>
        </w:rPr>
      </w:pPr>
    </w:p>
    <w:p w14:paraId="126545ED" w14:textId="33961110" w:rsidR="00D86E22" w:rsidRPr="005360F6" w:rsidRDefault="00D86E22" w:rsidP="00CE09E1">
      <w:pPr>
        <w:pStyle w:val="Prrafodelista"/>
        <w:numPr>
          <w:ilvl w:val="0"/>
          <w:numId w:val="2"/>
        </w:numPr>
        <w:ind w:left="426" w:hanging="426"/>
        <w:jc w:val="both"/>
        <w:rPr>
          <w:rFonts w:ascii="Arial" w:hAnsi="Arial" w:cs="Arial"/>
        </w:rPr>
      </w:pPr>
      <w:r w:rsidRPr="005360F6">
        <w:rPr>
          <w:rFonts w:ascii="Arial" w:hAnsi="Arial" w:cs="Arial"/>
        </w:rPr>
        <w:t>El valor del Proceso de Contratación sea menor a ciento veinticinco mil dólares de los Estados Unidos de América (US$125.000), liquidados con la tasa de cambio que para el efecto determina cada dos años el Ministerio de Comercio, Industria y Turismo.</w:t>
      </w:r>
    </w:p>
    <w:p w14:paraId="52384427" w14:textId="61151C7C" w:rsidR="00D86E22" w:rsidRPr="005360F6" w:rsidRDefault="00D86E22" w:rsidP="00CE09E1">
      <w:pPr>
        <w:pStyle w:val="Prrafodelista"/>
        <w:numPr>
          <w:ilvl w:val="0"/>
          <w:numId w:val="2"/>
        </w:numPr>
        <w:ind w:left="426" w:hanging="426"/>
        <w:jc w:val="both"/>
        <w:rPr>
          <w:rFonts w:ascii="Arial" w:hAnsi="Arial" w:cs="Arial"/>
        </w:rPr>
      </w:pPr>
      <w:r w:rsidRPr="005360F6">
        <w:rPr>
          <w:rFonts w:ascii="Arial" w:hAnsi="Arial" w:cs="Arial"/>
        </w:rPr>
        <w:t>Que el SGC haya recibido solicitudes de limitación del proceso únicamente a MIPYMES, de por lo menos dos (2) MIPYMES COLOMBIANAS.</w:t>
      </w:r>
    </w:p>
    <w:p w14:paraId="539B68B4" w14:textId="14EB1066" w:rsidR="00D86E22" w:rsidRPr="005360F6" w:rsidRDefault="00D86E22" w:rsidP="00CE09E1">
      <w:pPr>
        <w:pStyle w:val="Prrafodelista"/>
        <w:numPr>
          <w:ilvl w:val="0"/>
          <w:numId w:val="2"/>
        </w:numPr>
        <w:ind w:left="426" w:hanging="426"/>
        <w:jc w:val="both"/>
        <w:rPr>
          <w:rFonts w:ascii="Arial" w:hAnsi="Arial" w:cs="Arial"/>
        </w:rPr>
      </w:pPr>
      <w:r w:rsidRPr="005360F6">
        <w:rPr>
          <w:rFonts w:ascii="Arial" w:hAnsi="Arial" w:cs="Arial"/>
        </w:rPr>
        <w:t>Que las MIPYMES que manifiesten interés tengan por lo menos un (1) año de constituidas al momento de la convocatoria, lo cual deberá acreditarse al hacer la solicitud de que se limite la convocatoria a MIPYMES COLOMBIANAS.</w:t>
      </w:r>
    </w:p>
    <w:p w14:paraId="0C0CA7BF" w14:textId="77777777" w:rsidR="00D86E22" w:rsidRPr="00D86E22" w:rsidRDefault="00D86E22" w:rsidP="00D86E22">
      <w:pPr>
        <w:jc w:val="both"/>
        <w:rPr>
          <w:rFonts w:ascii="Arial" w:hAnsi="Arial" w:cs="Arial"/>
        </w:rPr>
      </w:pPr>
    </w:p>
    <w:p w14:paraId="5C8C0282" w14:textId="77777777" w:rsidR="00D86E22" w:rsidRPr="00D86E22" w:rsidRDefault="00D86E22" w:rsidP="00D86E22">
      <w:pPr>
        <w:jc w:val="both"/>
        <w:rPr>
          <w:rFonts w:ascii="Arial" w:hAnsi="Arial" w:cs="Arial"/>
        </w:rPr>
      </w:pPr>
      <w:r w:rsidRPr="00D86E22">
        <w:rPr>
          <w:rFonts w:ascii="Arial" w:hAnsi="Arial" w:cs="Arial"/>
        </w:rPr>
        <w:t>En consecuencia, las solicitudes de limitación del proceso a MIPYMES COLOMBIANAS se recibirán dentro del mismo término para formular observaciones a la invitación pública.</w:t>
      </w:r>
    </w:p>
    <w:p w14:paraId="481BAD9D" w14:textId="67E09696" w:rsidR="00D86E22" w:rsidRPr="00D86E22" w:rsidRDefault="00D86E22" w:rsidP="00D86E22">
      <w:pPr>
        <w:jc w:val="both"/>
        <w:rPr>
          <w:rFonts w:ascii="Arial" w:hAnsi="Arial" w:cs="Arial"/>
        </w:rPr>
      </w:pPr>
      <w:r w:rsidRPr="00D86E22">
        <w:rPr>
          <w:rFonts w:ascii="Arial" w:hAnsi="Arial" w:cs="Arial"/>
        </w:rPr>
        <w:t xml:space="preserve"> </w:t>
      </w:r>
    </w:p>
    <w:p w14:paraId="68E0457D" w14:textId="77777777" w:rsidR="00D86E22" w:rsidRPr="00D86E22" w:rsidRDefault="00D86E22" w:rsidP="00D86E22">
      <w:pPr>
        <w:jc w:val="both"/>
        <w:rPr>
          <w:rFonts w:ascii="Arial" w:hAnsi="Arial" w:cs="Arial"/>
        </w:rPr>
      </w:pPr>
      <w:r w:rsidRPr="00D86E22">
        <w:rPr>
          <w:rFonts w:ascii="Arial" w:hAnsi="Arial" w:cs="Arial"/>
        </w:rPr>
        <w:t>Después de esta fecha NO SE RECIBIRÁN solicitudes de limitantes.</w:t>
      </w:r>
    </w:p>
    <w:p w14:paraId="7ED6BB00" w14:textId="77777777" w:rsidR="00D86E22" w:rsidRPr="00D86E22" w:rsidRDefault="00D86E22" w:rsidP="00D86E22">
      <w:pPr>
        <w:jc w:val="both"/>
        <w:rPr>
          <w:rFonts w:ascii="Arial" w:hAnsi="Arial" w:cs="Arial"/>
        </w:rPr>
      </w:pPr>
    </w:p>
    <w:p w14:paraId="0ED0F31A" w14:textId="77777777" w:rsidR="00D86E22" w:rsidRPr="00D86E22" w:rsidRDefault="00D86E22" w:rsidP="00D86E22">
      <w:pPr>
        <w:jc w:val="both"/>
        <w:rPr>
          <w:rFonts w:ascii="Arial" w:hAnsi="Arial" w:cs="Arial"/>
        </w:rPr>
      </w:pPr>
      <w:r w:rsidRPr="00D86E22">
        <w:rPr>
          <w:rFonts w:ascii="Arial" w:hAnsi="Arial" w:cs="Arial"/>
        </w:rPr>
        <w:t>La solicitud de limitante se hará a través de documento adjunto en la plataforma del SECOP II La solicitud deberá contener:</w:t>
      </w:r>
    </w:p>
    <w:p w14:paraId="010AE8EB" w14:textId="77777777" w:rsidR="00D86E22" w:rsidRPr="00D86E22" w:rsidRDefault="00D86E22" w:rsidP="00D86E22">
      <w:pPr>
        <w:jc w:val="both"/>
        <w:rPr>
          <w:rFonts w:ascii="Arial" w:hAnsi="Arial" w:cs="Arial"/>
        </w:rPr>
      </w:pPr>
    </w:p>
    <w:p w14:paraId="1A9622E4" w14:textId="77777777" w:rsidR="00D86E22" w:rsidRPr="00D86E22" w:rsidRDefault="00D86E22" w:rsidP="00D86E22">
      <w:pPr>
        <w:jc w:val="both"/>
        <w:rPr>
          <w:rFonts w:ascii="Arial" w:hAnsi="Arial" w:cs="Arial"/>
        </w:rPr>
      </w:pPr>
      <w:r w:rsidRPr="00D86E22">
        <w:rPr>
          <w:rFonts w:ascii="Arial" w:hAnsi="Arial" w:cs="Arial"/>
        </w:rPr>
        <w:t>1)</w:t>
      </w:r>
      <w:r w:rsidRPr="00D86E22">
        <w:rPr>
          <w:rFonts w:ascii="Arial" w:hAnsi="Arial" w:cs="Arial"/>
        </w:rPr>
        <w:tab/>
        <w:t>Solicitud clara de que el proceso se limite únicamente a MIPYMES COLOMBIANAS.</w:t>
      </w:r>
    </w:p>
    <w:p w14:paraId="0CC53C0E" w14:textId="77777777" w:rsidR="00D86E22" w:rsidRPr="00D86E22" w:rsidRDefault="00D86E22" w:rsidP="00D86E22">
      <w:pPr>
        <w:jc w:val="both"/>
        <w:rPr>
          <w:rFonts w:ascii="Arial" w:hAnsi="Arial" w:cs="Arial"/>
        </w:rPr>
      </w:pPr>
      <w:r w:rsidRPr="00D86E22">
        <w:rPr>
          <w:rFonts w:ascii="Arial" w:hAnsi="Arial" w:cs="Arial"/>
        </w:rPr>
        <w:t>2)</w:t>
      </w:r>
      <w:r w:rsidRPr="00D86E22">
        <w:rPr>
          <w:rFonts w:ascii="Arial" w:hAnsi="Arial" w:cs="Arial"/>
        </w:rPr>
        <w:tab/>
        <w:t>Nombre y/o razón social del proponente.</w:t>
      </w:r>
    </w:p>
    <w:p w14:paraId="059D9F0C" w14:textId="77777777" w:rsidR="00D86E22" w:rsidRPr="00D86E22" w:rsidRDefault="00D86E22" w:rsidP="00D86E22">
      <w:pPr>
        <w:jc w:val="both"/>
        <w:rPr>
          <w:rFonts w:ascii="Arial" w:hAnsi="Arial" w:cs="Arial"/>
        </w:rPr>
      </w:pPr>
      <w:r w:rsidRPr="00D86E22">
        <w:rPr>
          <w:rFonts w:ascii="Arial" w:hAnsi="Arial" w:cs="Arial"/>
        </w:rPr>
        <w:t>3)</w:t>
      </w:r>
      <w:r w:rsidRPr="00D86E22">
        <w:rPr>
          <w:rFonts w:ascii="Arial" w:hAnsi="Arial" w:cs="Arial"/>
        </w:rPr>
        <w:tab/>
        <w:t>Domicilio principal.</w:t>
      </w:r>
    </w:p>
    <w:p w14:paraId="0AEB42CD" w14:textId="77777777" w:rsidR="00D86E22" w:rsidRPr="00D86E22" w:rsidRDefault="00D86E22" w:rsidP="00D86E22">
      <w:pPr>
        <w:jc w:val="both"/>
        <w:rPr>
          <w:rFonts w:ascii="Arial" w:hAnsi="Arial" w:cs="Arial"/>
        </w:rPr>
      </w:pPr>
      <w:r w:rsidRPr="00D86E22">
        <w:rPr>
          <w:rFonts w:ascii="Arial" w:hAnsi="Arial" w:cs="Arial"/>
        </w:rPr>
        <w:t>4)</w:t>
      </w:r>
      <w:r w:rsidRPr="00D86E22">
        <w:rPr>
          <w:rFonts w:ascii="Arial" w:hAnsi="Arial" w:cs="Arial"/>
        </w:rPr>
        <w:tab/>
        <w:t>Tiempo de constitución como MIPYME.</w:t>
      </w:r>
    </w:p>
    <w:p w14:paraId="7E6E6D7A" w14:textId="77777777" w:rsidR="00D86E22" w:rsidRPr="00D86E22" w:rsidRDefault="00D86E22" w:rsidP="00D86E22">
      <w:pPr>
        <w:jc w:val="both"/>
        <w:rPr>
          <w:rFonts w:ascii="Arial" w:hAnsi="Arial" w:cs="Arial"/>
        </w:rPr>
      </w:pPr>
      <w:r w:rsidRPr="00D86E22">
        <w:rPr>
          <w:rFonts w:ascii="Arial" w:hAnsi="Arial" w:cs="Arial"/>
        </w:rPr>
        <w:t>5)</w:t>
      </w:r>
      <w:r w:rsidRPr="00D86E22">
        <w:rPr>
          <w:rFonts w:ascii="Arial" w:hAnsi="Arial" w:cs="Arial"/>
        </w:rPr>
        <w:tab/>
        <w:t>Teléfono.</w:t>
      </w:r>
    </w:p>
    <w:p w14:paraId="6D6ACFF3" w14:textId="77777777" w:rsidR="00D86E22" w:rsidRPr="00D86E22" w:rsidRDefault="00D86E22" w:rsidP="00D86E22">
      <w:pPr>
        <w:jc w:val="both"/>
        <w:rPr>
          <w:rFonts w:ascii="Arial" w:hAnsi="Arial" w:cs="Arial"/>
        </w:rPr>
      </w:pPr>
      <w:r w:rsidRPr="00D86E22">
        <w:rPr>
          <w:rFonts w:ascii="Arial" w:hAnsi="Arial" w:cs="Arial"/>
        </w:rPr>
        <w:t>6)</w:t>
      </w:r>
      <w:r w:rsidRPr="00D86E22">
        <w:rPr>
          <w:rFonts w:ascii="Arial" w:hAnsi="Arial" w:cs="Arial"/>
        </w:rPr>
        <w:tab/>
        <w:t>Dirección.</w:t>
      </w:r>
    </w:p>
    <w:p w14:paraId="35B891CB" w14:textId="77777777" w:rsidR="00D86E22" w:rsidRPr="00D86E22" w:rsidRDefault="00D86E22" w:rsidP="00D86E22">
      <w:pPr>
        <w:jc w:val="both"/>
        <w:rPr>
          <w:rFonts w:ascii="Arial" w:hAnsi="Arial" w:cs="Arial"/>
        </w:rPr>
      </w:pPr>
      <w:r w:rsidRPr="00D86E22">
        <w:rPr>
          <w:rFonts w:ascii="Arial" w:hAnsi="Arial" w:cs="Arial"/>
        </w:rPr>
        <w:t>7)</w:t>
      </w:r>
      <w:r w:rsidRPr="00D86E22">
        <w:rPr>
          <w:rFonts w:ascii="Arial" w:hAnsi="Arial" w:cs="Arial"/>
        </w:rPr>
        <w:tab/>
        <w:t>Correo Electrónico.</w:t>
      </w:r>
    </w:p>
    <w:p w14:paraId="04BDDD9C" w14:textId="77777777" w:rsidR="00D86E22" w:rsidRPr="00D86E22" w:rsidRDefault="00D86E22" w:rsidP="00D86E22">
      <w:pPr>
        <w:jc w:val="both"/>
        <w:rPr>
          <w:rFonts w:ascii="Arial" w:hAnsi="Arial" w:cs="Arial"/>
        </w:rPr>
      </w:pPr>
    </w:p>
    <w:p w14:paraId="02EB5A61" w14:textId="77777777" w:rsidR="00D86E22" w:rsidRPr="00D86E22" w:rsidRDefault="00D86E22" w:rsidP="00D86E22">
      <w:pPr>
        <w:jc w:val="both"/>
        <w:rPr>
          <w:rFonts w:ascii="Arial" w:hAnsi="Arial" w:cs="Arial"/>
        </w:rPr>
      </w:pPr>
      <w:r w:rsidRPr="00D86E22">
        <w:rPr>
          <w:rFonts w:ascii="Arial" w:hAnsi="Arial" w:cs="Arial"/>
        </w:rPr>
        <w:t>Las MIPYMES deben acreditar que tienen el tamaño empresarial establecido por la Ley a través de soporte que ha de adjuntarse a la solicitud de limitante, en los siguientes términos:</w:t>
      </w:r>
    </w:p>
    <w:p w14:paraId="19F6F144" w14:textId="77777777" w:rsidR="00D86E22" w:rsidRPr="00D86E22" w:rsidRDefault="00D86E22" w:rsidP="00D86E22">
      <w:pPr>
        <w:jc w:val="both"/>
        <w:rPr>
          <w:rFonts w:ascii="Arial" w:hAnsi="Arial" w:cs="Arial"/>
        </w:rPr>
      </w:pPr>
    </w:p>
    <w:p w14:paraId="31926FC2" w14:textId="3DCBDE21" w:rsidR="00D86E22" w:rsidRPr="005360F6" w:rsidRDefault="00D86E22" w:rsidP="00CE09E1">
      <w:pPr>
        <w:pStyle w:val="Prrafodelista"/>
        <w:numPr>
          <w:ilvl w:val="0"/>
          <w:numId w:val="3"/>
        </w:numPr>
        <w:ind w:hanging="720"/>
        <w:jc w:val="both"/>
        <w:rPr>
          <w:rFonts w:ascii="Arial" w:hAnsi="Arial" w:cs="Arial"/>
        </w:rPr>
      </w:pPr>
      <w:r w:rsidRPr="005360F6">
        <w:rPr>
          <w:rFonts w:ascii="Arial" w:hAnsi="Arial" w:cs="Arial"/>
        </w:rPr>
        <w:t xml:space="preserve">Las personas naturales mediante certificación expedida por ellos y un contador público </w:t>
      </w:r>
      <w:r w:rsidRPr="005360F6">
        <w:rPr>
          <w:rFonts w:ascii="Arial" w:hAnsi="Arial" w:cs="Arial"/>
          <w:b/>
          <w:bCs/>
        </w:rPr>
        <w:t>(firma conjunta),</w:t>
      </w:r>
      <w:r w:rsidRPr="005360F6">
        <w:rPr>
          <w:rFonts w:ascii="Arial" w:hAnsi="Arial" w:cs="Arial"/>
        </w:rPr>
        <w:t xml:space="preserve"> adjuntando copia del registro mercantil.</w:t>
      </w:r>
    </w:p>
    <w:p w14:paraId="59D63CD7" w14:textId="6365DFA2" w:rsidR="00D86E22" w:rsidRPr="005360F6" w:rsidRDefault="00D86E22" w:rsidP="00CE09E1">
      <w:pPr>
        <w:pStyle w:val="Prrafodelista"/>
        <w:numPr>
          <w:ilvl w:val="0"/>
          <w:numId w:val="3"/>
        </w:numPr>
        <w:ind w:hanging="720"/>
        <w:jc w:val="both"/>
        <w:rPr>
          <w:rFonts w:ascii="Arial" w:hAnsi="Arial" w:cs="Arial"/>
        </w:rPr>
      </w:pPr>
      <w:r w:rsidRPr="005360F6">
        <w:rPr>
          <w:rFonts w:ascii="Arial" w:hAnsi="Arial" w:cs="Arial"/>
        </w:rPr>
        <w:t xml:space="preserve">Las personas jurídicas mediante certificación expedida por el representante legal y el contador o revisor fiscal, si están obligados a tenerlo </w:t>
      </w:r>
      <w:r w:rsidRPr="005360F6">
        <w:rPr>
          <w:rFonts w:ascii="Arial" w:hAnsi="Arial" w:cs="Arial"/>
          <w:b/>
          <w:bCs/>
        </w:rPr>
        <w:t>(firma conjunta)</w:t>
      </w:r>
      <w:r w:rsidRPr="005360F6">
        <w:rPr>
          <w:rFonts w:ascii="Arial" w:hAnsi="Arial" w:cs="Arial"/>
        </w:rPr>
        <w:t>, adjuntando copia del certificado de existencia y representación legal expedido por la Cámara de Comercio o por la autoridad competente para expedir dicha certificación.</w:t>
      </w:r>
    </w:p>
    <w:p w14:paraId="0AE8FC5E" w14:textId="1DDF74BC" w:rsidR="00D86E22" w:rsidRPr="005360F6" w:rsidRDefault="00D86E22" w:rsidP="00CE09E1">
      <w:pPr>
        <w:pStyle w:val="Prrafodelista"/>
        <w:numPr>
          <w:ilvl w:val="0"/>
          <w:numId w:val="3"/>
        </w:numPr>
        <w:ind w:hanging="720"/>
        <w:jc w:val="both"/>
        <w:rPr>
          <w:rFonts w:ascii="Arial" w:hAnsi="Arial" w:cs="Arial"/>
        </w:rPr>
      </w:pPr>
      <w:r w:rsidRPr="005360F6">
        <w:rPr>
          <w:rFonts w:ascii="Arial" w:hAnsi="Arial" w:cs="Arial"/>
        </w:rPr>
        <w:t>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w:t>
      </w:r>
    </w:p>
    <w:p w14:paraId="27266A15" w14:textId="3DFC82DC" w:rsidR="00D86E22" w:rsidRPr="005360F6" w:rsidRDefault="00D86E22" w:rsidP="00CE09E1">
      <w:pPr>
        <w:pStyle w:val="Prrafodelista"/>
        <w:numPr>
          <w:ilvl w:val="0"/>
          <w:numId w:val="3"/>
        </w:numPr>
        <w:ind w:hanging="720"/>
        <w:jc w:val="both"/>
        <w:rPr>
          <w:rFonts w:ascii="Arial" w:hAnsi="Arial" w:cs="Arial"/>
        </w:rPr>
      </w:pPr>
      <w:r w:rsidRPr="005360F6">
        <w:rPr>
          <w:rFonts w:ascii="Arial" w:hAnsi="Arial" w:cs="Arial"/>
        </w:rPr>
        <w:t>En todo caso, las MiPymes también podrán acreditar esta condición con la copia del certificado del Registro Único de Proponentes, el cual deberá encontrarse vigente y en firme al momento de su presentación.</w:t>
      </w:r>
    </w:p>
    <w:p w14:paraId="07C0697F" w14:textId="4C14F777" w:rsidR="00D86E22" w:rsidRPr="005360F6" w:rsidRDefault="00D86E22" w:rsidP="00CE09E1">
      <w:pPr>
        <w:pStyle w:val="Prrafodelista"/>
        <w:numPr>
          <w:ilvl w:val="0"/>
          <w:numId w:val="3"/>
        </w:numPr>
        <w:ind w:hanging="720"/>
        <w:jc w:val="both"/>
        <w:rPr>
          <w:rFonts w:ascii="Arial" w:hAnsi="Arial" w:cs="Arial"/>
        </w:rPr>
      </w:pPr>
      <w:r w:rsidRPr="005360F6">
        <w:rPr>
          <w:rFonts w:ascii="Arial" w:hAnsi="Arial" w:cs="Arial"/>
        </w:rPr>
        <w:t xml:space="preserve">Para efectos de la limitación a MiPymes, los proponentes aportarán la copia del registro mercantil, del certificado de existencia y representación legal o del Registro Único de Proponentes, según corresponda conforme a las reglas precedentes, </w:t>
      </w:r>
      <w:r w:rsidRPr="005360F6">
        <w:rPr>
          <w:rFonts w:ascii="Arial" w:hAnsi="Arial" w:cs="Arial"/>
          <w:b/>
          <w:bCs/>
          <w:u w:val="single"/>
        </w:rPr>
        <w:t>con una fecha de máximo sesenta (60) días calendario anteriores</w:t>
      </w:r>
      <w:r w:rsidRPr="005360F6">
        <w:rPr>
          <w:rFonts w:ascii="Arial" w:hAnsi="Arial" w:cs="Arial"/>
        </w:rPr>
        <w:t xml:space="preserve"> a la prevista en el cronograma del Proceso de Contratación para el inicio del plazo para solicitar la convocatoria limitada.</w:t>
      </w:r>
    </w:p>
    <w:p w14:paraId="7B9BD3A6" w14:textId="77777777" w:rsidR="00D86E22" w:rsidRPr="00D86E22" w:rsidRDefault="00D86E22" w:rsidP="005360F6">
      <w:pPr>
        <w:ind w:left="720" w:hanging="720"/>
        <w:jc w:val="both"/>
        <w:rPr>
          <w:rFonts w:ascii="Arial" w:hAnsi="Arial" w:cs="Arial"/>
        </w:rPr>
      </w:pPr>
    </w:p>
    <w:p w14:paraId="24136F15" w14:textId="77777777" w:rsidR="00D86E22" w:rsidRPr="00D86E22" w:rsidRDefault="00D86E22" w:rsidP="00D86E22">
      <w:pPr>
        <w:jc w:val="both"/>
        <w:rPr>
          <w:rFonts w:ascii="Arial" w:hAnsi="Arial" w:cs="Arial"/>
        </w:rPr>
      </w:pPr>
      <w:r w:rsidRPr="00D86E22">
        <w:rPr>
          <w:rFonts w:ascii="Arial" w:hAnsi="Arial" w:cs="Arial"/>
        </w:rPr>
        <w:t xml:space="preserve">Por lo anterior, y una vez limitado el presente proceso de selección, sólo podrán presentar ofertas el día de cierre y presentación de propuestas, empresas que acrediten su condición de </w:t>
      </w:r>
      <w:r w:rsidRPr="005360F6">
        <w:rPr>
          <w:rFonts w:ascii="Arial" w:hAnsi="Arial" w:cs="Arial"/>
          <w:b/>
          <w:bCs/>
        </w:rPr>
        <w:t>MIPYME COLOMBIANA</w:t>
      </w:r>
      <w:r w:rsidRPr="00D86E22">
        <w:rPr>
          <w:rFonts w:ascii="Arial" w:hAnsi="Arial" w:cs="Arial"/>
        </w:rPr>
        <w:t xml:space="preserve"> de conformidad con los anteriores requisitos y en los términos el artículo 2.2.1.2.4.2.4 del Decreto 1082 de 2015, de la misma manera solo se aceptarán las ofertas de </w:t>
      </w:r>
      <w:proofErr w:type="spellStart"/>
      <w:r w:rsidRPr="00D86E22">
        <w:rPr>
          <w:rFonts w:ascii="Arial" w:hAnsi="Arial" w:cs="Arial"/>
        </w:rPr>
        <w:t>Mipymes</w:t>
      </w:r>
      <w:proofErr w:type="spellEnd"/>
      <w:r w:rsidRPr="00D86E22">
        <w:rPr>
          <w:rFonts w:ascii="Arial" w:hAnsi="Arial" w:cs="Arial"/>
        </w:rPr>
        <w:t xml:space="preserve"> colombianas o de proponentes plurales integrados únicamente por </w:t>
      </w:r>
      <w:proofErr w:type="spellStart"/>
      <w:r w:rsidRPr="00D86E22">
        <w:rPr>
          <w:rFonts w:ascii="Arial" w:hAnsi="Arial" w:cs="Arial"/>
        </w:rPr>
        <w:lastRenderedPageBreak/>
        <w:t>Mipymes</w:t>
      </w:r>
      <w:proofErr w:type="spellEnd"/>
      <w:r w:rsidRPr="00D86E22">
        <w:rPr>
          <w:rFonts w:ascii="Arial" w:hAnsi="Arial" w:cs="Arial"/>
        </w:rPr>
        <w:t xml:space="preserve"> colombianas.</w:t>
      </w:r>
    </w:p>
    <w:p w14:paraId="18994223" w14:textId="77777777" w:rsidR="00D86E22" w:rsidRPr="00D86E22" w:rsidRDefault="00D86E22" w:rsidP="00D86E22">
      <w:pPr>
        <w:jc w:val="both"/>
        <w:rPr>
          <w:rFonts w:ascii="Arial" w:hAnsi="Arial" w:cs="Arial"/>
        </w:rPr>
      </w:pPr>
    </w:p>
    <w:p w14:paraId="4A8AF375" w14:textId="77777777" w:rsidR="00D86E22" w:rsidRPr="00D86E22" w:rsidRDefault="00D86E22" w:rsidP="00D86E22">
      <w:pPr>
        <w:jc w:val="both"/>
        <w:rPr>
          <w:rFonts w:ascii="Arial" w:hAnsi="Arial" w:cs="Arial"/>
        </w:rPr>
      </w:pPr>
      <w:r w:rsidRPr="00D86E22">
        <w:rPr>
          <w:rFonts w:ascii="Arial" w:hAnsi="Arial" w:cs="Arial"/>
        </w:rPr>
        <w:t>El SGC verificará los anteriores requisitos, y dentro del término señalado en el cronograma del proceso publicará aviso en el SECOP II precisando si el proceso efectivamente se limitó a MIPYMES o si podrá participar cualquier otro interesado.</w:t>
      </w:r>
    </w:p>
    <w:p w14:paraId="4FAAB8ED" w14:textId="77777777" w:rsidR="00D86E22" w:rsidRPr="005360F6" w:rsidRDefault="00D86E22" w:rsidP="00D86E22">
      <w:pPr>
        <w:jc w:val="both"/>
        <w:rPr>
          <w:rFonts w:ascii="Arial" w:hAnsi="Arial" w:cs="Arial"/>
          <w:b/>
          <w:bCs/>
        </w:rPr>
      </w:pPr>
    </w:p>
    <w:p w14:paraId="63854BBD" w14:textId="77777777" w:rsidR="00D86E22" w:rsidRPr="005360F6" w:rsidRDefault="00D86E22" w:rsidP="00D86E22">
      <w:pPr>
        <w:jc w:val="both"/>
        <w:rPr>
          <w:rFonts w:ascii="Arial" w:hAnsi="Arial" w:cs="Arial"/>
          <w:b/>
          <w:bCs/>
        </w:rPr>
      </w:pPr>
      <w:r w:rsidRPr="005360F6">
        <w:rPr>
          <w:rFonts w:ascii="Arial" w:hAnsi="Arial" w:cs="Arial"/>
          <w:b/>
          <w:bCs/>
        </w:rPr>
        <w:t>2.6.</w:t>
      </w:r>
      <w:r w:rsidRPr="005360F6">
        <w:rPr>
          <w:rFonts w:ascii="Arial" w:hAnsi="Arial" w:cs="Arial"/>
          <w:b/>
          <w:bCs/>
        </w:rPr>
        <w:tab/>
        <w:t>ADENDAS.</w:t>
      </w:r>
    </w:p>
    <w:p w14:paraId="0BB7843B" w14:textId="77777777" w:rsidR="00D86E22" w:rsidRPr="00D86E22" w:rsidRDefault="00D86E22" w:rsidP="00D86E22">
      <w:pPr>
        <w:jc w:val="both"/>
        <w:rPr>
          <w:rFonts w:ascii="Arial" w:hAnsi="Arial" w:cs="Arial"/>
        </w:rPr>
      </w:pPr>
    </w:p>
    <w:p w14:paraId="1A58747F" w14:textId="77777777" w:rsidR="00D86E22" w:rsidRPr="00D86E22" w:rsidRDefault="00D86E22" w:rsidP="00D86E22">
      <w:pPr>
        <w:jc w:val="both"/>
        <w:rPr>
          <w:rFonts w:ascii="Arial" w:hAnsi="Arial" w:cs="Arial"/>
        </w:rPr>
      </w:pPr>
      <w:r w:rsidRPr="00D86E22">
        <w:rPr>
          <w:rFonts w:ascii="Arial" w:hAnsi="Arial" w:cs="Arial"/>
        </w:rPr>
        <w:t>La Entidad publicará las Adendas a que haya lugar dentro de los términos legales establecidos antes del cierre del proceso de selección.</w:t>
      </w:r>
    </w:p>
    <w:p w14:paraId="4E79F44B" w14:textId="77777777" w:rsidR="00D86E22" w:rsidRPr="00D86E22" w:rsidRDefault="00D86E22" w:rsidP="00D86E22">
      <w:pPr>
        <w:jc w:val="both"/>
        <w:rPr>
          <w:rFonts w:ascii="Arial" w:hAnsi="Arial" w:cs="Arial"/>
        </w:rPr>
      </w:pPr>
    </w:p>
    <w:p w14:paraId="379DB804" w14:textId="77777777" w:rsidR="00D86E22" w:rsidRPr="00D86E22" w:rsidRDefault="00D86E22" w:rsidP="00D86E22">
      <w:pPr>
        <w:jc w:val="both"/>
        <w:rPr>
          <w:rFonts w:ascii="Arial" w:hAnsi="Arial" w:cs="Arial"/>
        </w:rPr>
      </w:pPr>
      <w:r w:rsidRPr="00D86E22">
        <w:rPr>
          <w:rFonts w:ascii="Arial" w:hAnsi="Arial" w:cs="Arial"/>
        </w:rPr>
        <w:t>En caso de que algún proponente haya enviado su oferta antes de la expedición de alguna Adenda, éste deberá seguir el procedimiento establecido en la Guía para la Presentación de Ofertas en el SECOP II, so pena que la oferta se entienda como no presentada.</w:t>
      </w:r>
    </w:p>
    <w:p w14:paraId="38A931F8" w14:textId="77777777" w:rsidR="00D86E22" w:rsidRPr="00D86E22" w:rsidRDefault="00D86E22" w:rsidP="00D86E22">
      <w:pPr>
        <w:jc w:val="both"/>
        <w:rPr>
          <w:rFonts w:ascii="Arial" w:hAnsi="Arial" w:cs="Arial"/>
        </w:rPr>
      </w:pPr>
    </w:p>
    <w:p w14:paraId="4DEEB9A1" w14:textId="77777777" w:rsidR="00D86E22" w:rsidRPr="005360F6" w:rsidRDefault="00D86E22" w:rsidP="00D86E22">
      <w:pPr>
        <w:jc w:val="both"/>
        <w:rPr>
          <w:rFonts w:ascii="Arial" w:hAnsi="Arial" w:cs="Arial"/>
          <w:b/>
          <w:bCs/>
        </w:rPr>
      </w:pPr>
      <w:r w:rsidRPr="005360F6">
        <w:rPr>
          <w:rFonts w:ascii="Arial" w:hAnsi="Arial" w:cs="Arial"/>
          <w:b/>
          <w:bCs/>
        </w:rPr>
        <w:t>2.7.</w:t>
      </w:r>
      <w:r w:rsidRPr="005360F6">
        <w:rPr>
          <w:rFonts w:ascii="Arial" w:hAnsi="Arial" w:cs="Arial"/>
          <w:b/>
          <w:bCs/>
        </w:rPr>
        <w:tab/>
        <w:t>PRESENTACIÓN DE LAS OFERTAS.</w:t>
      </w:r>
    </w:p>
    <w:p w14:paraId="5A543AB7" w14:textId="77777777" w:rsidR="00D86E22" w:rsidRPr="00D86E22" w:rsidRDefault="00D86E22" w:rsidP="00D86E22">
      <w:pPr>
        <w:jc w:val="both"/>
        <w:rPr>
          <w:rFonts w:ascii="Arial" w:hAnsi="Arial" w:cs="Arial"/>
        </w:rPr>
      </w:pPr>
    </w:p>
    <w:p w14:paraId="6C5D6787" w14:textId="77777777" w:rsidR="00D86E22" w:rsidRPr="00D86E22" w:rsidRDefault="00D86E22" w:rsidP="00D86E22">
      <w:pPr>
        <w:jc w:val="both"/>
        <w:rPr>
          <w:rFonts w:ascii="Arial" w:hAnsi="Arial" w:cs="Arial"/>
        </w:rPr>
      </w:pPr>
      <w:r w:rsidRPr="00D86E22">
        <w:rPr>
          <w:rFonts w:ascii="Arial" w:hAnsi="Arial" w:cs="Arial"/>
        </w:rPr>
        <w:t>Solo se aceptarán propuestas por parte de los interesados en participar en el presente proceso de selección, de manera electrónica a través de la plataforma transaccional SECOP II, hasta la fecha y hora señalada en el cronograma del proceso.</w:t>
      </w:r>
    </w:p>
    <w:p w14:paraId="56599935" w14:textId="77777777" w:rsidR="00D86E22" w:rsidRPr="00D86E22" w:rsidRDefault="00D86E22" w:rsidP="00D86E22">
      <w:pPr>
        <w:jc w:val="both"/>
        <w:rPr>
          <w:rFonts w:ascii="Arial" w:hAnsi="Arial" w:cs="Arial"/>
        </w:rPr>
      </w:pPr>
    </w:p>
    <w:p w14:paraId="46576723" w14:textId="77777777" w:rsidR="00D86E22" w:rsidRPr="00D86E22" w:rsidRDefault="00D86E22" w:rsidP="00D86E22">
      <w:pPr>
        <w:jc w:val="both"/>
        <w:rPr>
          <w:rFonts w:ascii="Arial" w:hAnsi="Arial" w:cs="Arial"/>
        </w:rPr>
      </w:pPr>
      <w:r w:rsidRPr="00D86E22">
        <w:rPr>
          <w:rFonts w:ascii="Arial" w:hAnsi="Arial" w:cs="Arial"/>
        </w:rPr>
        <w:t>Una vez concluido el plazo para la presentación de las ofertas en el SECOP II, la Entidad publicará por dicho medio el listado de los oferentes.</w:t>
      </w:r>
    </w:p>
    <w:p w14:paraId="221C7E3C" w14:textId="77777777" w:rsidR="00D86E22" w:rsidRPr="00D86E22" w:rsidRDefault="00D86E22" w:rsidP="00D86E22">
      <w:pPr>
        <w:jc w:val="both"/>
        <w:rPr>
          <w:rFonts w:ascii="Arial" w:hAnsi="Arial" w:cs="Arial"/>
        </w:rPr>
      </w:pPr>
      <w:r w:rsidRPr="00D86E22">
        <w:rPr>
          <w:rFonts w:ascii="Arial" w:hAnsi="Arial" w:cs="Arial"/>
        </w:rPr>
        <w:t xml:space="preserve"> </w:t>
      </w:r>
    </w:p>
    <w:p w14:paraId="73627EF9" w14:textId="77777777" w:rsidR="00D86E22" w:rsidRPr="005360F6" w:rsidRDefault="00D86E22" w:rsidP="00D86E22">
      <w:pPr>
        <w:jc w:val="both"/>
        <w:rPr>
          <w:rFonts w:ascii="Arial" w:hAnsi="Arial" w:cs="Arial"/>
          <w:b/>
          <w:bCs/>
          <w:u w:val="single"/>
        </w:rPr>
      </w:pPr>
      <w:r w:rsidRPr="005360F6">
        <w:rPr>
          <w:rFonts w:ascii="Arial" w:hAnsi="Arial" w:cs="Arial"/>
          <w:b/>
          <w:bCs/>
        </w:rPr>
        <w:t>Nota:</w:t>
      </w:r>
      <w:r w:rsidRPr="00D86E22">
        <w:rPr>
          <w:rFonts w:ascii="Arial" w:hAnsi="Arial" w:cs="Arial"/>
        </w:rPr>
        <w:t xml:space="preserve"> En caso de indisponibilidad de la plataforma, por favor consultar el documento publicado por Colombia Compra Eficiente, titulado </w:t>
      </w:r>
      <w:r w:rsidRPr="005360F6">
        <w:rPr>
          <w:rFonts w:ascii="Arial" w:hAnsi="Arial" w:cs="Arial"/>
          <w:i/>
          <w:iCs/>
        </w:rPr>
        <w:t>“Protocolo de Indisponibilidad del SECOP II”,</w:t>
      </w:r>
      <w:r w:rsidRPr="00D86E22">
        <w:rPr>
          <w:rFonts w:ascii="Arial" w:hAnsi="Arial" w:cs="Arial"/>
        </w:rPr>
        <w:t xml:space="preserve"> evento en el cual la Entidad tendrá a disposición el correo electrónico </w:t>
      </w:r>
      <w:r w:rsidRPr="005360F6">
        <w:rPr>
          <w:rFonts w:ascii="Arial" w:hAnsi="Arial" w:cs="Arial"/>
          <w:b/>
          <w:bCs/>
          <w:u w:val="single"/>
        </w:rPr>
        <w:t>contrataciones@sgc.gov.co</w:t>
      </w:r>
    </w:p>
    <w:p w14:paraId="24AE1C6F" w14:textId="77777777" w:rsidR="00D86E22" w:rsidRPr="00D86E22" w:rsidRDefault="00D86E22" w:rsidP="00D86E22">
      <w:pPr>
        <w:jc w:val="both"/>
        <w:rPr>
          <w:rFonts w:ascii="Arial" w:hAnsi="Arial" w:cs="Arial"/>
        </w:rPr>
      </w:pPr>
    </w:p>
    <w:p w14:paraId="46859030" w14:textId="77777777" w:rsidR="00D86E22" w:rsidRPr="00D86E22" w:rsidRDefault="00D86E22" w:rsidP="00D86E22">
      <w:pPr>
        <w:jc w:val="both"/>
        <w:rPr>
          <w:rFonts w:ascii="Arial" w:hAnsi="Arial" w:cs="Arial"/>
        </w:rPr>
      </w:pPr>
      <w:r w:rsidRPr="00D86E22">
        <w:rPr>
          <w:rFonts w:ascii="Arial" w:hAnsi="Arial" w:cs="Arial"/>
        </w:rPr>
        <w:t>No obstante, se recomienda a los interesados disponer del tiempo necesario para cargar la documentación y enviar su oferta a través de la plataforma transaccional SECOP II.</w:t>
      </w:r>
    </w:p>
    <w:p w14:paraId="0CF94E51" w14:textId="77777777" w:rsidR="00D86E22" w:rsidRPr="00D86E22" w:rsidRDefault="00D86E22" w:rsidP="00D86E22">
      <w:pPr>
        <w:jc w:val="both"/>
        <w:rPr>
          <w:rFonts w:ascii="Arial" w:hAnsi="Arial" w:cs="Arial"/>
        </w:rPr>
      </w:pPr>
    </w:p>
    <w:p w14:paraId="533E3AD6" w14:textId="77777777" w:rsidR="00D86E22" w:rsidRPr="00D86E22" w:rsidRDefault="00D86E22" w:rsidP="00D86E22">
      <w:pPr>
        <w:jc w:val="both"/>
        <w:rPr>
          <w:rFonts w:ascii="Arial" w:hAnsi="Arial" w:cs="Arial"/>
        </w:rPr>
      </w:pPr>
      <w:r w:rsidRPr="005360F6">
        <w:rPr>
          <w:rFonts w:ascii="Arial" w:hAnsi="Arial" w:cs="Arial"/>
          <w:b/>
          <w:bCs/>
        </w:rPr>
        <w:t>2.8.</w:t>
      </w:r>
      <w:r w:rsidRPr="00D86E22">
        <w:rPr>
          <w:rFonts w:ascii="Arial" w:hAnsi="Arial" w:cs="Arial"/>
        </w:rPr>
        <w:tab/>
      </w:r>
      <w:r w:rsidRPr="005360F6">
        <w:rPr>
          <w:rFonts w:ascii="Arial" w:hAnsi="Arial" w:cs="Arial"/>
          <w:b/>
          <w:bCs/>
        </w:rPr>
        <w:t>ACLARACIONES POR SOLICITUD DEL SERVICIO GEOLÓGICO COLOMBIANO.</w:t>
      </w:r>
    </w:p>
    <w:p w14:paraId="1564138A" w14:textId="77777777" w:rsidR="00D86E22" w:rsidRPr="00D86E22" w:rsidRDefault="00D86E22" w:rsidP="00D86E22">
      <w:pPr>
        <w:jc w:val="both"/>
        <w:rPr>
          <w:rFonts w:ascii="Arial" w:hAnsi="Arial" w:cs="Arial"/>
        </w:rPr>
      </w:pPr>
    </w:p>
    <w:p w14:paraId="3B4E48E9" w14:textId="77777777" w:rsidR="00D86E22" w:rsidRPr="00D86E22" w:rsidRDefault="00D86E22" w:rsidP="00D86E22">
      <w:pPr>
        <w:jc w:val="both"/>
        <w:rPr>
          <w:rFonts w:ascii="Arial" w:hAnsi="Arial" w:cs="Arial"/>
        </w:rPr>
      </w:pPr>
      <w:r w:rsidRPr="00D86E22">
        <w:rPr>
          <w:rFonts w:ascii="Arial" w:hAnsi="Arial" w:cs="Arial"/>
        </w:rPr>
        <w:t>Después de realizada la presentación de ofertas en la plataforma SECOP II solo se aceptarán de los proponentes, los documentos y respuestas relacionadas exclusivamente con las aclaraciones formuladas mediante escrito por el SGC.</w:t>
      </w:r>
    </w:p>
    <w:p w14:paraId="454FD9D4" w14:textId="77777777" w:rsidR="00D86E22" w:rsidRPr="00D86E22" w:rsidRDefault="00D86E22" w:rsidP="00D86E22">
      <w:pPr>
        <w:jc w:val="both"/>
        <w:rPr>
          <w:rFonts w:ascii="Arial" w:hAnsi="Arial" w:cs="Arial"/>
        </w:rPr>
      </w:pPr>
    </w:p>
    <w:p w14:paraId="236462EC" w14:textId="77777777" w:rsidR="00D86E22" w:rsidRPr="005360F6" w:rsidRDefault="00D86E22" w:rsidP="00D86E22">
      <w:pPr>
        <w:jc w:val="both"/>
        <w:rPr>
          <w:rFonts w:ascii="Arial" w:hAnsi="Arial" w:cs="Arial"/>
          <w:b/>
          <w:bCs/>
        </w:rPr>
      </w:pPr>
      <w:r w:rsidRPr="005360F6">
        <w:rPr>
          <w:rFonts w:ascii="Arial" w:hAnsi="Arial" w:cs="Arial"/>
          <w:b/>
          <w:bCs/>
        </w:rPr>
        <w:t>2.9.</w:t>
      </w:r>
      <w:r w:rsidRPr="005360F6">
        <w:rPr>
          <w:rFonts w:ascii="Arial" w:hAnsi="Arial" w:cs="Arial"/>
          <w:b/>
          <w:bCs/>
        </w:rPr>
        <w:tab/>
        <w:t>VERIFICACIÓN DE REQUISITOS HABILITANTES Y DE LA OFERTA.</w:t>
      </w:r>
    </w:p>
    <w:p w14:paraId="5D33C775" w14:textId="77777777" w:rsidR="00D86E22" w:rsidRPr="00D86E22" w:rsidRDefault="00D86E22" w:rsidP="00D86E22">
      <w:pPr>
        <w:jc w:val="both"/>
        <w:rPr>
          <w:rFonts w:ascii="Arial" w:hAnsi="Arial" w:cs="Arial"/>
        </w:rPr>
      </w:pPr>
    </w:p>
    <w:p w14:paraId="2677B789" w14:textId="77777777" w:rsidR="00D86E22" w:rsidRPr="00D86E22" w:rsidRDefault="00D86E22" w:rsidP="00D86E22">
      <w:pPr>
        <w:jc w:val="both"/>
        <w:rPr>
          <w:rFonts w:ascii="Arial" w:hAnsi="Arial" w:cs="Arial"/>
        </w:rPr>
      </w:pPr>
      <w:r w:rsidRPr="00D86E22">
        <w:rPr>
          <w:rFonts w:ascii="Arial" w:hAnsi="Arial" w:cs="Arial"/>
        </w:rPr>
        <w:t>Dentro de la fecha y hora señalada en el cronograma del proceso, el SGC revisará los requisitos habilitantes de la oferta que presente el menor valor en la sumatoria de los precios unitarios.</w:t>
      </w:r>
    </w:p>
    <w:p w14:paraId="59C8C90D" w14:textId="77777777" w:rsidR="00D86E22" w:rsidRPr="00D86E22" w:rsidRDefault="00D86E22" w:rsidP="00D86E22">
      <w:pPr>
        <w:jc w:val="both"/>
        <w:rPr>
          <w:rFonts w:ascii="Arial" w:hAnsi="Arial" w:cs="Arial"/>
        </w:rPr>
      </w:pPr>
    </w:p>
    <w:p w14:paraId="06D5E01A" w14:textId="77777777" w:rsidR="00D86E22" w:rsidRPr="00D86E22" w:rsidRDefault="00D86E22" w:rsidP="00D86E22">
      <w:pPr>
        <w:jc w:val="both"/>
        <w:rPr>
          <w:rFonts w:ascii="Arial" w:hAnsi="Arial" w:cs="Arial"/>
        </w:rPr>
      </w:pPr>
      <w:r w:rsidRPr="00D86E22">
        <w:rPr>
          <w:rFonts w:ascii="Arial" w:hAnsi="Arial" w:cs="Arial"/>
        </w:rPr>
        <w:t>El SGC adelantará el procedimiento previsto en el Decreto 1860 de 2021 y el comité evaluador realizará la verificación de los requisitos habilitantes capacidad jurídica, técnica y experiencia, de la propuesta de menor valor. Si esta no cumple con las condiciones de la invitación, el SGC debe verificar el cumplimento de los requisitos de la invitación de la oferta con el segundo menor precio, y así sucesivamente.</w:t>
      </w:r>
    </w:p>
    <w:p w14:paraId="5602F9E5" w14:textId="77777777" w:rsidR="00D86E22" w:rsidRPr="00D86E22" w:rsidRDefault="00D86E22" w:rsidP="00D86E22">
      <w:pPr>
        <w:jc w:val="both"/>
        <w:rPr>
          <w:rFonts w:ascii="Arial" w:hAnsi="Arial" w:cs="Arial"/>
        </w:rPr>
      </w:pPr>
    </w:p>
    <w:p w14:paraId="4B39A5BA" w14:textId="77777777" w:rsidR="00D86E22" w:rsidRPr="00D86E22" w:rsidRDefault="00D86E22" w:rsidP="00D86E22">
      <w:pPr>
        <w:jc w:val="both"/>
        <w:rPr>
          <w:rFonts w:ascii="Arial" w:hAnsi="Arial" w:cs="Arial"/>
        </w:rPr>
      </w:pPr>
      <w:r w:rsidRPr="00D86E22">
        <w:rPr>
          <w:rFonts w:ascii="Arial" w:hAnsi="Arial" w:cs="Arial"/>
        </w:rPr>
        <w:t>Dentro del término de verificación de requisitos habilitantes, el SGC podrá solicitar y fijar el plazo a los PROPONENTES para subsanar las propuestas y de igual manera para entregar las aclaraciones y explicaciones que se estimen indispensables, sin que, por ello estos puedan adicionar, completar, mejorar o modificar su oferta.</w:t>
      </w:r>
    </w:p>
    <w:p w14:paraId="7D979ABF" w14:textId="77777777" w:rsidR="00D86E22" w:rsidRPr="00D86E22" w:rsidRDefault="00D86E22" w:rsidP="00D86E22">
      <w:pPr>
        <w:jc w:val="both"/>
        <w:rPr>
          <w:rFonts w:ascii="Arial" w:hAnsi="Arial" w:cs="Arial"/>
        </w:rPr>
      </w:pPr>
    </w:p>
    <w:p w14:paraId="3C188AD9" w14:textId="77777777" w:rsidR="00D86E22" w:rsidRPr="00D86E22" w:rsidRDefault="00D86E22" w:rsidP="00D86E22">
      <w:pPr>
        <w:jc w:val="both"/>
        <w:rPr>
          <w:rFonts w:ascii="Arial" w:hAnsi="Arial" w:cs="Arial"/>
        </w:rPr>
      </w:pPr>
      <w:r w:rsidRPr="00D86E22">
        <w:rPr>
          <w:rFonts w:ascii="Arial" w:hAnsi="Arial" w:cs="Arial"/>
        </w:rPr>
        <w:t xml:space="preserve">Si en el término otorgado por la Entidad para subsanar, aclarar o dar explicaciones, el proponente con menor valor no responde, se procederá a evaluar al proponente ubicado en el segundo lugar y así sucesivamente. No obstante, durante el traslado del informe de evaluación podrán subsanar, aclarar o explicar y en cuyo caso el comité evaluador verificará el cumplimiento de dichos requisitos y se recomendará la aceptación de la oferta del </w:t>
      </w:r>
      <w:r w:rsidRPr="00D86E22">
        <w:rPr>
          <w:rFonts w:ascii="Arial" w:hAnsi="Arial" w:cs="Arial"/>
        </w:rPr>
        <w:lastRenderedPageBreak/>
        <w:t>proponente que tenga el menor precio siempre y cuando haya dado cumplimiento con el total de requisitos habilitantes señalados en la presente invitación.</w:t>
      </w:r>
    </w:p>
    <w:p w14:paraId="14936B3F" w14:textId="77777777" w:rsidR="00D86E22" w:rsidRPr="00D86E22" w:rsidRDefault="00D86E22" w:rsidP="00D86E22">
      <w:pPr>
        <w:jc w:val="both"/>
        <w:rPr>
          <w:rFonts w:ascii="Arial" w:hAnsi="Arial" w:cs="Arial"/>
        </w:rPr>
      </w:pPr>
    </w:p>
    <w:p w14:paraId="7685FD24" w14:textId="77777777" w:rsidR="00D86E22" w:rsidRPr="00D86E22" w:rsidRDefault="00D86E22" w:rsidP="00D86E22">
      <w:pPr>
        <w:jc w:val="both"/>
        <w:rPr>
          <w:rFonts w:ascii="Arial" w:hAnsi="Arial" w:cs="Arial"/>
        </w:rPr>
      </w:pPr>
      <w:r w:rsidRPr="00D86E22">
        <w:rPr>
          <w:rFonts w:ascii="Arial" w:hAnsi="Arial" w:cs="Arial"/>
        </w:rPr>
        <w:t>De conformidad con la Directiva Presidencial No. 08 de 2022, los proponentes a quienes se les requiera y no subsanen sus ofertas deberán justificar la razón por la cual no realizan dicha subsanación. Cuando el proponente no justifique, la Entidad podrá dar traslado del caso a la Superintendencia de Industria y Comercio a fin de que se adelanten las investigaciones a que haya lugar a efectos de propender por la preservación de la competencia real en la contratación pública.</w:t>
      </w:r>
    </w:p>
    <w:p w14:paraId="0D4D4332" w14:textId="77777777" w:rsidR="00D86E22" w:rsidRPr="00D86E22" w:rsidRDefault="00D86E22" w:rsidP="00D86E22">
      <w:pPr>
        <w:jc w:val="both"/>
        <w:rPr>
          <w:rFonts w:ascii="Arial" w:hAnsi="Arial" w:cs="Arial"/>
        </w:rPr>
      </w:pPr>
    </w:p>
    <w:p w14:paraId="6817850B" w14:textId="77777777" w:rsidR="00D86E22" w:rsidRPr="005360F6" w:rsidRDefault="00D86E22" w:rsidP="00D86E22">
      <w:pPr>
        <w:jc w:val="both"/>
        <w:rPr>
          <w:rFonts w:ascii="Arial" w:hAnsi="Arial" w:cs="Arial"/>
          <w:b/>
          <w:bCs/>
        </w:rPr>
      </w:pPr>
      <w:r w:rsidRPr="005360F6">
        <w:rPr>
          <w:rFonts w:ascii="Arial" w:hAnsi="Arial" w:cs="Arial"/>
          <w:b/>
          <w:bCs/>
        </w:rPr>
        <w:t>2.10.</w:t>
      </w:r>
      <w:r w:rsidRPr="005360F6">
        <w:rPr>
          <w:rFonts w:ascii="Arial" w:hAnsi="Arial" w:cs="Arial"/>
          <w:b/>
          <w:bCs/>
        </w:rPr>
        <w:tab/>
        <w:t>INFORME DE EVALUACIÓN DE PROPUESTAS.</w:t>
      </w:r>
    </w:p>
    <w:p w14:paraId="6957D375" w14:textId="77777777" w:rsidR="00D86E22" w:rsidRPr="00D86E22" w:rsidRDefault="00D86E22" w:rsidP="00D86E22">
      <w:pPr>
        <w:jc w:val="both"/>
        <w:rPr>
          <w:rFonts w:ascii="Arial" w:hAnsi="Arial" w:cs="Arial"/>
        </w:rPr>
      </w:pPr>
    </w:p>
    <w:p w14:paraId="69580EE3" w14:textId="77777777" w:rsidR="00D86E22" w:rsidRPr="00797E19" w:rsidRDefault="00D86E22" w:rsidP="00D86E22">
      <w:pPr>
        <w:jc w:val="both"/>
        <w:rPr>
          <w:rFonts w:ascii="Arial" w:hAnsi="Arial" w:cs="Arial"/>
          <w:b/>
          <w:bCs/>
        </w:rPr>
      </w:pPr>
      <w:r w:rsidRPr="00D86E22">
        <w:rPr>
          <w:rFonts w:ascii="Arial" w:hAnsi="Arial" w:cs="Arial"/>
        </w:rPr>
        <w:t xml:space="preserve">Dentro de la fecha, hora y medio señalado en el cronograma del proceso, el </w:t>
      </w:r>
      <w:r w:rsidRPr="00797E19">
        <w:rPr>
          <w:rFonts w:ascii="Arial" w:hAnsi="Arial" w:cs="Arial"/>
          <w:b/>
          <w:bCs/>
        </w:rPr>
        <w:t>SGC, PUBLICARÁ EN LA PLATAFORMA SECOP II,</w:t>
      </w:r>
      <w:r w:rsidRPr="00D86E22">
        <w:rPr>
          <w:rFonts w:ascii="Arial" w:hAnsi="Arial" w:cs="Arial"/>
        </w:rPr>
        <w:t xml:space="preserve"> el informe de evaluación, término dentro del cual los proponentes podrán presentar las observaciones que estimen pertinentes sobre el informe, </w:t>
      </w:r>
      <w:r w:rsidRPr="00797E19">
        <w:rPr>
          <w:rFonts w:ascii="Arial" w:hAnsi="Arial" w:cs="Arial"/>
          <w:b/>
          <w:bCs/>
        </w:rPr>
        <w:t>A TRAVÉS DE LA PLATAFORMA TRANSACCIONAL SECOP II.</w:t>
      </w:r>
    </w:p>
    <w:p w14:paraId="723FFD11" w14:textId="77777777" w:rsidR="00D86E22" w:rsidRPr="00D86E22" w:rsidRDefault="00D86E22" w:rsidP="00D86E22">
      <w:pPr>
        <w:jc w:val="both"/>
        <w:rPr>
          <w:rFonts w:ascii="Arial" w:hAnsi="Arial" w:cs="Arial"/>
        </w:rPr>
      </w:pPr>
    </w:p>
    <w:p w14:paraId="1BDC76E1" w14:textId="77777777" w:rsidR="00D86E22" w:rsidRPr="00D86E22" w:rsidRDefault="00D86E22" w:rsidP="00D86E22">
      <w:pPr>
        <w:jc w:val="both"/>
        <w:rPr>
          <w:rFonts w:ascii="Arial" w:hAnsi="Arial" w:cs="Arial"/>
        </w:rPr>
      </w:pPr>
      <w:r w:rsidRPr="00D86E22">
        <w:rPr>
          <w:rFonts w:ascii="Arial" w:hAnsi="Arial" w:cs="Arial"/>
        </w:rPr>
        <w:t>De igual forma podrán subsanar la ausencia de requisitos o la falta de documentos habilitantes que le hayan sido solicitados por el SGC o aquellos que no se allegaron con el ofrecimiento.</w:t>
      </w:r>
    </w:p>
    <w:p w14:paraId="73C95965" w14:textId="77777777" w:rsidR="00D86E22" w:rsidRPr="00D86E22" w:rsidRDefault="00D86E22" w:rsidP="00D86E22">
      <w:pPr>
        <w:jc w:val="both"/>
        <w:rPr>
          <w:rFonts w:ascii="Arial" w:hAnsi="Arial" w:cs="Arial"/>
        </w:rPr>
      </w:pPr>
    </w:p>
    <w:p w14:paraId="0E7778B9" w14:textId="77777777" w:rsidR="00D86E22" w:rsidRPr="00797E19" w:rsidRDefault="00D86E22" w:rsidP="00D86E22">
      <w:pPr>
        <w:jc w:val="both"/>
        <w:rPr>
          <w:rFonts w:ascii="Arial" w:hAnsi="Arial" w:cs="Arial"/>
          <w:b/>
          <w:bCs/>
        </w:rPr>
      </w:pPr>
      <w:r w:rsidRPr="00797E19">
        <w:rPr>
          <w:rFonts w:ascii="Arial" w:hAnsi="Arial" w:cs="Arial"/>
          <w:b/>
          <w:bCs/>
        </w:rPr>
        <w:t>2.11.</w:t>
      </w:r>
      <w:r w:rsidRPr="00797E19">
        <w:rPr>
          <w:rFonts w:ascii="Arial" w:hAnsi="Arial" w:cs="Arial"/>
          <w:b/>
          <w:bCs/>
        </w:rPr>
        <w:tab/>
        <w:t>COMUNICACIÓN DE ACEPTACIÓN DE LA OFERTA.</w:t>
      </w:r>
    </w:p>
    <w:p w14:paraId="185EFC98" w14:textId="77777777" w:rsidR="00D86E22" w:rsidRPr="00D86E22" w:rsidRDefault="00D86E22" w:rsidP="00D86E22">
      <w:pPr>
        <w:jc w:val="both"/>
        <w:rPr>
          <w:rFonts w:ascii="Arial" w:hAnsi="Arial" w:cs="Arial"/>
        </w:rPr>
      </w:pPr>
    </w:p>
    <w:p w14:paraId="0F0D0D37" w14:textId="77777777" w:rsidR="00D86E22" w:rsidRPr="00D86E22" w:rsidRDefault="00D86E22" w:rsidP="00D86E22">
      <w:pPr>
        <w:jc w:val="both"/>
        <w:rPr>
          <w:rFonts w:ascii="Arial" w:hAnsi="Arial" w:cs="Arial"/>
        </w:rPr>
      </w:pPr>
      <w:r w:rsidRPr="00D86E22">
        <w:rPr>
          <w:rFonts w:ascii="Arial" w:hAnsi="Arial" w:cs="Arial"/>
        </w:rPr>
        <w:t>La comunicación de aceptación, junto con la oferta constituyen para todos los efectos el contrato celebrado.</w:t>
      </w:r>
    </w:p>
    <w:p w14:paraId="02C0C117" w14:textId="77777777" w:rsidR="00D86E22" w:rsidRPr="00797E19" w:rsidRDefault="00D86E22" w:rsidP="00D86E22">
      <w:pPr>
        <w:jc w:val="both"/>
        <w:rPr>
          <w:rFonts w:ascii="Arial" w:hAnsi="Arial" w:cs="Arial"/>
          <w:b/>
          <w:bCs/>
        </w:rPr>
      </w:pPr>
    </w:p>
    <w:p w14:paraId="37BC351F" w14:textId="77777777" w:rsidR="00D86E22" w:rsidRPr="00797E19" w:rsidRDefault="00D86E22" w:rsidP="00D86E22">
      <w:pPr>
        <w:jc w:val="both"/>
        <w:rPr>
          <w:rFonts w:ascii="Arial" w:hAnsi="Arial" w:cs="Arial"/>
          <w:b/>
          <w:bCs/>
        </w:rPr>
      </w:pPr>
      <w:r w:rsidRPr="00797E19">
        <w:rPr>
          <w:rFonts w:ascii="Arial" w:hAnsi="Arial" w:cs="Arial"/>
          <w:b/>
          <w:bCs/>
        </w:rPr>
        <w:t>2.12.</w:t>
      </w:r>
      <w:r w:rsidRPr="00797E19">
        <w:rPr>
          <w:rFonts w:ascii="Arial" w:hAnsi="Arial" w:cs="Arial"/>
          <w:b/>
          <w:bCs/>
        </w:rPr>
        <w:tab/>
        <w:t>ACTO DE DECLARATORIA DE DESIERTA.</w:t>
      </w:r>
    </w:p>
    <w:p w14:paraId="4A4EAEB8" w14:textId="77777777" w:rsidR="00D86E22" w:rsidRPr="00D86E22" w:rsidRDefault="00D86E22" w:rsidP="00D86E22">
      <w:pPr>
        <w:jc w:val="both"/>
        <w:rPr>
          <w:rFonts w:ascii="Arial" w:hAnsi="Arial" w:cs="Arial"/>
        </w:rPr>
      </w:pPr>
    </w:p>
    <w:p w14:paraId="6CEA9A90" w14:textId="27DAC5B1" w:rsidR="00D86E22" w:rsidRDefault="00D86E22" w:rsidP="00D86E22">
      <w:pPr>
        <w:jc w:val="both"/>
        <w:rPr>
          <w:rFonts w:ascii="Arial" w:hAnsi="Arial" w:cs="Arial"/>
        </w:rPr>
      </w:pPr>
      <w:r w:rsidRPr="00D86E22">
        <w:rPr>
          <w:rFonts w:ascii="Arial" w:hAnsi="Arial" w:cs="Arial"/>
        </w:rPr>
        <w:t>El SGC declarará desierto el proceso de selección únicamente por motivos o causas que impidan la escogencia objetiva del CONTRATISTA y lo hará mediante acto administrativo en el que se señalarán en forma expresa y detallada las razones que han conducido a esa decisión, de conformidad con lo dispuesto en el numeral 18 del artículo 25 de la Ley 80 de 1993.</w:t>
      </w:r>
    </w:p>
    <w:p w14:paraId="156EF673" w14:textId="77777777" w:rsidR="00797E19" w:rsidRPr="00D86E22" w:rsidRDefault="00797E19" w:rsidP="00D86E22">
      <w:pPr>
        <w:jc w:val="both"/>
        <w:rPr>
          <w:rFonts w:ascii="Arial" w:hAnsi="Arial" w:cs="Arial"/>
        </w:rPr>
      </w:pPr>
    </w:p>
    <w:p w14:paraId="7F38890F" w14:textId="77777777" w:rsidR="00D86E22" w:rsidRPr="00D86E22" w:rsidRDefault="00D86E22" w:rsidP="00D86E22">
      <w:pPr>
        <w:jc w:val="both"/>
        <w:rPr>
          <w:rFonts w:ascii="Arial" w:hAnsi="Arial" w:cs="Arial"/>
        </w:rPr>
      </w:pPr>
      <w:r w:rsidRPr="00D86E22">
        <w:rPr>
          <w:rFonts w:ascii="Arial" w:hAnsi="Arial" w:cs="Arial"/>
        </w:rPr>
        <w:t>Mediante acto administrativo se notificará la decisión a todos los proponentes, en tal caso el SGC no es responsable de los gastos que hayan incurrido los proponentes para la presentación de las propuestas.</w:t>
      </w:r>
    </w:p>
    <w:p w14:paraId="36EF034E" w14:textId="77777777" w:rsidR="00D86E22" w:rsidRPr="00D86E22" w:rsidRDefault="00D86E22" w:rsidP="00D86E22">
      <w:pPr>
        <w:jc w:val="both"/>
        <w:rPr>
          <w:rFonts w:ascii="Arial" w:hAnsi="Arial" w:cs="Arial"/>
        </w:rPr>
      </w:pPr>
    </w:p>
    <w:p w14:paraId="0A5E8EBF" w14:textId="77777777" w:rsidR="00D86E22" w:rsidRPr="00797E19" w:rsidRDefault="00D86E22" w:rsidP="00797E19">
      <w:pPr>
        <w:jc w:val="center"/>
        <w:rPr>
          <w:rFonts w:ascii="Arial" w:hAnsi="Arial" w:cs="Arial"/>
          <w:b/>
          <w:bCs/>
        </w:rPr>
      </w:pPr>
    </w:p>
    <w:p w14:paraId="6896ECD5" w14:textId="77777777" w:rsidR="00D86E22" w:rsidRPr="00797E19" w:rsidRDefault="00D86E22" w:rsidP="00797E19">
      <w:pPr>
        <w:jc w:val="center"/>
        <w:rPr>
          <w:rFonts w:ascii="Arial" w:hAnsi="Arial" w:cs="Arial"/>
          <w:b/>
          <w:bCs/>
        </w:rPr>
      </w:pPr>
      <w:r w:rsidRPr="00797E19">
        <w:rPr>
          <w:rFonts w:ascii="Arial" w:hAnsi="Arial" w:cs="Arial"/>
          <w:b/>
          <w:bCs/>
        </w:rPr>
        <w:t>CÁPITULO III.</w:t>
      </w:r>
    </w:p>
    <w:p w14:paraId="0108911B" w14:textId="77777777" w:rsidR="00D86E22" w:rsidRPr="00797E19" w:rsidRDefault="00D86E22" w:rsidP="00797E19">
      <w:pPr>
        <w:jc w:val="center"/>
        <w:rPr>
          <w:rFonts w:ascii="Arial" w:hAnsi="Arial" w:cs="Arial"/>
          <w:b/>
          <w:bCs/>
        </w:rPr>
      </w:pPr>
      <w:r w:rsidRPr="00797E19">
        <w:rPr>
          <w:rFonts w:ascii="Arial" w:hAnsi="Arial" w:cs="Arial"/>
          <w:b/>
          <w:bCs/>
        </w:rPr>
        <w:t>FORMA DE PRESENTAR LAS OFERTAS</w:t>
      </w:r>
    </w:p>
    <w:p w14:paraId="40B37799" w14:textId="77777777" w:rsidR="00D86E22" w:rsidRPr="00D86E22" w:rsidRDefault="00D86E22" w:rsidP="00D86E22">
      <w:pPr>
        <w:jc w:val="both"/>
        <w:rPr>
          <w:rFonts w:ascii="Arial" w:hAnsi="Arial" w:cs="Arial"/>
        </w:rPr>
      </w:pPr>
    </w:p>
    <w:p w14:paraId="5CA5F825" w14:textId="30BD41D2" w:rsidR="00D86E22" w:rsidRPr="00D86E22" w:rsidRDefault="00D86E22" w:rsidP="00D86E22">
      <w:pPr>
        <w:jc w:val="both"/>
        <w:rPr>
          <w:rFonts w:ascii="Arial" w:hAnsi="Arial" w:cs="Arial"/>
        </w:rPr>
      </w:pPr>
      <w:r w:rsidRPr="00D86E22">
        <w:rPr>
          <w:rFonts w:ascii="Arial" w:hAnsi="Arial" w:cs="Arial"/>
        </w:rPr>
        <w:t>Los   proponentes    DEBERÁN    PRESENTAR    SU    PROPUESTA    A    TRAVÉS    DE    LA</w:t>
      </w:r>
      <w:r w:rsidR="00797E19">
        <w:rPr>
          <w:rFonts w:ascii="Arial" w:hAnsi="Arial" w:cs="Arial"/>
        </w:rPr>
        <w:t xml:space="preserve"> </w:t>
      </w:r>
      <w:r w:rsidRPr="00D86E22">
        <w:rPr>
          <w:rFonts w:ascii="Arial" w:hAnsi="Arial" w:cs="Arial"/>
        </w:rPr>
        <w:t>PLATAFORMA TRANSACCIONAL SECOP II con los documentos para verificar los requisitos habilitantes del proponente.</w:t>
      </w:r>
    </w:p>
    <w:p w14:paraId="662D7BDB" w14:textId="77777777" w:rsidR="00D86E22" w:rsidRPr="00D86E22" w:rsidRDefault="00D86E22" w:rsidP="00D86E22">
      <w:pPr>
        <w:jc w:val="both"/>
        <w:rPr>
          <w:rFonts w:ascii="Arial" w:hAnsi="Arial" w:cs="Arial"/>
        </w:rPr>
      </w:pPr>
    </w:p>
    <w:p w14:paraId="79F56748" w14:textId="77777777" w:rsidR="00D86E22" w:rsidRPr="00D86E22" w:rsidRDefault="00D86E22" w:rsidP="00D86E22">
      <w:pPr>
        <w:jc w:val="both"/>
        <w:rPr>
          <w:rFonts w:ascii="Arial" w:hAnsi="Arial" w:cs="Arial"/>
        </w:rPr>
      </w:pPr>
      <w:r w:rsidRPr="00D86E22">
        <w:rPr>
          <w:rFonts w:ascii="Arial" w:hAnsi="Arial" w:cs="Arial"/>
        </w:rPr>
        <w:t>La oferta y sus documentos anexos deberán ajustarse a todos los requerimientos mínimos señalados en la presente invitación pública. En consecuencia, de lo anterior se recomienda a los proponentes diligenciar los anexos que se adjuntan con el presente documento.</w:t>
      </w:r>
    </w:p>
    <w:p w14:paraId="5688367B" w14:textId="77777777" w:rsidR="00D86E22" w:rsidRPr="00D86E22" w:rsidRDefault="00D86E22" w:rsidP="00D86E22">
      <w:pPr>
        <w:jc w:val="both"/>
        <w:rPr>
          <w:rFonts w:ascii="Arial" w:hAnsi="Arial" w:cs="Arial"/>
        </w:rPr>
      </w:pPr>
    </w:p>
    <w:p w14:paraId="429EFA4E" w14:textId="77777777" w:rsidR="00D86E22" w:rsidRPr="00797E19" w:rsidRDefault="00D86E22" w:rsidP="00D86E22">
      <w:pPr>
        <w:jc w:val="both"/>
        <w:rPr>
          <w:rFonts w:ascii="Arial" w:hAnsi="Arial" w:cs="Arial"/>
          <w:b/>
          <w:bCs/>
        </w:rPr>
      </w:pPr>
      <w:r w:rsidRPr="00797E19">
        <w:rPr>
          <w:rFonts w:ascii="Arial" w:hAnsi="Arial" w:cs="Arial"/>
          <w:b/>
          <w:bCs/>
        </w:rPr>
        <w:t>3.1.</w:t>
      </w:r>
      <w:r w:rsidRPr="00797E19">
        <w:rPr>
          <w:rFonts w:ascii="Arial" w:hAnsi="Arial" w:cs="Arial"/>
          <w:b/>
          <w:bCs/>
        </w:rPr>
        <w:tab/>
        <w:t>IDIOMA.</w:t>
      </w:r>
    </w:p>
    <w:p w14:paraId="67F55235" w14:textId="77777777" w:rsidR="00D86E22" w:rsidRPr="00D86E22" w:rsidRDefault="00D86E22" w:rsidP="00D86E22">
      <w:pPr>
        <w:jc w:val="both"/>
        <w:rPr>
          <w:rFonts w:ascii="Arial" w:hAnsi="Arial" w:cs="Arial"/>
        </w:rPr>
      </w:pPr>
    </w:p>
    <w:p w14:paraId="495FAD38" w14:textId="77777777" w:rsidR="00D86E22" w:rsidRPr="00D86E22" w:rsidRDefault="00D86E22" w:rsidP="00D86E22">
      <w:pPr>
        <w:jc w:val="both"/>
        <w:rPr>
          <w:rFonts w:ascii="Arial" w:hAnsi="Arial" w:cs="Arial"/>
        </w:rPr>
      </w:pPr>
      <w:r w:rsidRPr="00D86E22">
        <w:rPr>
          <w:rFonts w:ascii="Arial" w:hAnsi="Arial" w:cs="Arial"/>
        </w:rPr>
        <w:t>Para que los documentos en un idioma distinto al castellano puedan ser apreciados en el Proceso de Contratación deben ser presentados en su lengua original junto con la traducción oficial al castellano.</w:t>
      </w:r>
    </w:p>
    <w:p w14:paraId="768521BF" w14:textId="77777777" w:rsidR="00D86E22" w:rsidRPr="00D86E22" w:rsidRDefault="00D86E22" w:rsidP="00D86E22">
      <w:pPr>
        <w:jc w:val="both"/>
        <w:rPr>
          <w:rFonts w:ascii="Arial" w:hAnsi="Arial" w:cs="Arial"/>
        </w:rPr>
      </w:pPr>
    </w:p>
    <w:p w14:paraId="6C6C8582" w14:textId="77777777" w:rsidR="00D86E22" w:rsidRPr="00D86E22" w:rsidRDefault="00D86E22" w:rsidP="00D86E22">
      <w:pPr>
        <w:jc w:val="both"/>
        <w:rPr>
          <w:rFonts w:ascii="Arial" w:hAnsi="Arial" w:cs="Arial"/>
        </w:rPr>
      </w:pPr>
      <w:r w:rsidRPr="00D86E22">
        <w:rPr>
          <w:rFonts w:ascii="Arial" w:hAnsi="Arial" w:cs="Arial"/>
        </w:rPr>
        <w:t>El proponente puede presentar con la oferta documentos con una traducción simple y entregar la traducción oficial al castellano dentro del plazo previsto para la subsanación. La traducción oficial debe ser el mismo texto presentado.</w:t>
      </w:r>
    </w:p>
    <w:p w14:paraId="1A4AC670" w14:textId="77777777" w:rsidR="00D86E22" w:rsidRPr="00D86E22" w:rsidRDefault="00D86E22" w:rsidP="00D86E22">
      <w:pPr>
        <w:jc w:val="both"/>
        <w:rPr>
          <w:rFonts w:ascii="Arial" w:hAnsi="Arial" w:cs="Arial"/>
        </w:rPr>
      </w:pPr>
    </w:p>
    <w:p w14:paraId="41AB740E" w14:textId="77777777" w:rsidR="00D86E22" w:rsidRPr="00D86E22" w:rsidRDefault="00D86E22" w:rsidP="00D86E22">
      <w:pPr>
        <w:jc w:val="both"/>
        <w:rPr>
          <w:rFonts w:ascii="Arial" w:hAnsi="Arial" w:cs="Arial"/>
        </w:rPr>
      </w:pPr>
      <w:r w:rsidRPr="00D86E22">
        <w:rPr>
          <w:rFonts w:ascii="Arial" w:hAnsi="Arial" w:cs="Arial"/>
        </w:rPr>
        <w:lastRenderedPageBreak/>
        <w:t>En el caso de documentos técnicos especializados, como, por ejemplo, especificaciones, fichas técnicas, certificados de distribución autorizada, entre otros, que en el mercado sean de amplia utilización y aceptación en el idioma inglés, el SGC acepta la posibilidad de que sean aportados en inglés o en español.</w:t>
      </w:r>
    </w:p>
    <w:p w14:paraId="69900DDB" w14:textId="77777777" w:rsidR="00D86E22" w:rsidRPr="00D86E22" w:rsidRDefault="00D86E22" w:rsidP="00D86E22">
      <w:pPr>
        <w:jc w:val="both"/>
        <w:rPr>
          <w:rFonts w:ascii="Arial" w:hAnsi="Arial" w:cs="Arial"/>
        </w:rPr>
      </w:pPr>
    </w:p>
    <w:p w14:paraId="5670836B" w14:textId="77777777" w:rsidR="00D86E22" w:rsidRPr="00D86E22" w:rsidRDefault="00D86E22" w:rsidP="00D86E22">
      <w:pPr>
        <w:jc w:val="both"/>
        <w:rPr>
          <w:rFonts w:ascii="Arial" w:hAnsi="Arial" w:cs="Arial"/>
        </w:rPr>
      </w:pPr>
      <w:r w:rsidRPr="00D86E22">
        <w:rPr>
          <w:rFonts w:ascii="Arial" w:hAnsi="Arial" w:cs="Arial"/>
        </w:rPr>
        <w:t>Tratándose de idiomas diferentes a los señalados, se deberá allegar una traducción simple al castellano del documento aportado.</w:t>
      </w:r>
    </w:p>
    <w:p w14:paraId="356E7930" w14:textId="77777777" w:rsidR="00D86E22" w:rsidRPr="00797E19" w:rsidRDefault="00D86E22" w:rsidP="00D86E22">
      <w:pPr>
        <w:jc w:val="both"/>
        <w:rPr>
          <w:rFonts w:ascii="Arial" w:hAnsi="Arial" w:cs="Arial"/>
          <w:b/>
          <w:bCs/>
        </w:rPr>
      </w:pPr>
    </w:p>
    <w:p w14:paraId="6A2BEDB1" w14:textId="77777777" w:rsidR="00D86E22" w:rsidRPr="00797E19" w:rsidRDefault="00D86E22" w:rsidP="00D86E22">
      <w:pPr>
        <w:jc w:val="both"/>
        <w:rPr>
          <w:rFonts w:ascii="Arial" w:hAnsi="Arial" w:cs="Arial"/>
          <w:b/>
          <w:bCs/>
        </w:rPr>
      </w:pPr>
      <w:r w:rsidRPr="00797E19">
        <w:rPr>
          <w:rFonts w:ascii="Arial" w:hAnsi="Arial" w:cs="Arial"/>
          <w:b/>
          <w:bCs/>
        </w:rPr>
        <w:t>3.2.</w:t>
      </w:r>
      <w:r w:rsidRPr="00797E19">
        <w:rPr>
          <w:rFonts w:ascii="Arial" w:hAnsi="Arial" w:cs="Arial"/>
          <w:b/>
          <w:bCs/>
        </w:rPr>
        <w:tab/>
        <w:t>TÉRMINO DE VIGENCIA DE LA OFERTA.</w:t>
      </w:r>
    </w:p>
    <w:p w14:paraId="324A958A" w14:textId="77777777" w:rsidR="00D86E22" w:rsidRPr="00D86E22" w:rsidRDefault="00D86E22" w:rsidP="00D86E22">
      <w:pPr>
        <w:jc w:val="both"/>
        <w:rPr>
          <w:rFonts w:ascii="Arial" w:hAnsi="Arial" w:cs="Arial"/>
        </w:rPr>
      </w:pPr>
    </w:p>
    <w:p w14:paraId="72579ABC" w14:textId="77777777" w:rsidR="00D86E22" w:rsidRPr="00D86E22" w:rsidRDefault="00D86E22" w:rsidP="00D86E22">
      <w:pPr>
        <w:jc w:val="both"/>
        <w:rPr>
          <w:rFonts w:ascii="Arial" w:hAnsi="Arial" w:cs="Arial"/>
        </w:rPr>
      </w:pPr>
      <w:r w:rsidRPr="00D86E22">
        <w:rPr>
          <w:rFonts w:ascii="Arial" w:hAnsi="Arial" w:cs="Arial"/>
        </w:rPr>
        <w:t>Las condiciones ofrecidas en la propuesta deberán mantenerse vigentes desde la entrega de la propuesta y mínimo hasta el término de noventa (90) días calendario, contados a partir de la fecha y hora del cierre de la invitación.</w:t>
      </w:r>
    </w:p>
    <w:p w14:paraId="25D802B4" w14:textId="77777777" w:rsidR="00D86E22" w:rsidRPr="00D86E22" w:rsidRDefault="00D86E22" w:rsidP="00D86E22">
      <w:pPr>
        <w:jc w:val="both"/>
        <w:rPr>
          <w:rFonts w:ascii="Arial" w:hAnsi="Arial" w:cs="Arial"/>
        </w:rPr>
      </w:pPr>
    </w:p>
    <w:p w14:paraId="6AEC7626" w14:textId="77777777" w:rsidR="00D86E22" w:rsidRPr="00D86E22" w:rsidRDefault="00D86E22" w:rsidP="00D86E22">
      <w:pPr>
        <w:jc w:val="both"/>
        <w:rPr>
          <w:rFonts w:ascii="Arial" w:hAnsi="Arial" w:cs="Arial"/>
        </w:rPr>
      </w:pPr>
      <w:r w:rsidRPr="00D86E22">
        <w:rPr>
          <w:rFonts w:ascii="Arial" w:hAnsi="Arial" w:cs="Arial"/>
        </w:rPr>
        <w:t>En el evento en que sea prorrogada la fecha de cierre de la invitación, la validez de la propuesta debe ser mínimo de noventa (90) días calendario, contados a partir del nuevo día de cierre previsto con ocasión de la prórroga.</w:t>
      </w:r>
    </w:p>
    <w:p w14:paraId="0C7D89F1" w14:textId="77777777" w:rsidR="00D86E22" w:rsidRPr="00D86E22" w:rsidRDefault="00D86E22" w:rsidP="00D86E22">
      <w:pPr>
        <w:jc w:val="both"/>
        <w:rPr>
          <w:rFonts w:ascii="Arial" w:hAnsi="Arial" w:cs="Arial"/>
        </w:rPr>
      </w:pPr>
    </w:p>
    <w:p w14:paraId="47219906" w14:textId="77777777" w:rsidR="00D86E22" w:rsidRPr="00797E19" w:rsidRDefault="00D86E22" w:rsidP="00D86E22">
      <w:pPr>
        <w:jc w:val="both"/>
        <w:rPr>
          <w:rFonts w:ascii="Arial" w:hAnsi="Arial" w:cs="Arial"/>
          <w:b/>
          <w:bCs/>
        </w:rPr>
      </w:pPr>
      <w:r w:rsidRPr="00797E19">
        <w:rPr>
          <w:rFonts w:ascii="Arial" w:hAnsi="Arial" w:cs="Arial"/>
          <w:b/>
          <w:bCs/>
        </w:rPr>
        <w:t>3.3.</w:t>
      </w:r>
      <w:r w:rsidRPr="00797E19">
        <w:rPr>
          <w:rFonts w:ascii="Arial" w:hAnsi="Arial" w:cs="Arial"/>
          <w:b/>
          <w:bCs/>
        </w:rPr>
        <w:tab/>
        <w:t>OFERTA ECONÓMICA.</w:t>
      </w:r>
    </w:p>
    <w:p w14:paraId="6EF8570A" w14:textId="77777777" w:rsidR="00D86E22" w:rsidRPr="00D86E22" w:rsidRDefault="00D86E22" w:rsidP="00D86E22">
      <w:pPr>
        <w:jc w:val="both"/>
        <w:rPr>
          <w:rFonts w:ascii="Arial" w:hAnsi="Arial" w:cs="Arial"/>
        </w:rPr>
      </w:pPr>
    </w:p>
    <w:p w14:paraId="48300EFF" w14:textId="77777777" w:rsidR="00D86E22" w:rsidRPr="00D86E22" w:rsidRDefault="00D86E22" w:rsidP="00D86E22">
      <w:pPr>
        <w:jc w:val="both"/>
        <w:rPr>
          <w:rFonts w:ascii="Arial" w:hAnsi="Arial" w:cs="Arial"/>
        </w:rPr>
      </w:pPr>
      <w:r w:rsidRPr="00D86E22">
        <w:rPr>
          <w:rFonts w:ascii="Arial" w:hAnsi="Arial" w:cs="Arial"/>
        </w:rPr>
        <w:t xml:space="preserve">El </w:t>
      </w:r>
      <w:r w:rsidRPr="00797E19">
        <w:rPr>
          <w:rFonts w:ascii="Arial" w:hAnsi="Arial" w:cs="Arial"/>
          <w:b/>
          <w:bCs/>
        </w:rPr>
        <w:t>SERVICIO GEOLÓGICO COLOMBIANO</w:t>
      </w:r>
      <w:r w:rsidRPr="00D86E22">
        <w:rPr>
          <w:rFonts w:ascii="Arial" w:hAnsi="Arial" w:cs="Arial"/>
        </w:rPr>
        <w:t xml:space="preserve"> seleccionará la oferta económica que contenga el </w:t>
      </w:r>
      <w:r w:rsidRPr="00797E19">
        <w:rPr>
          <w:rFonts w:ascii="Arial" w:hAnsi="Arial" w:cs="Arial"/>
          <w:b/>
          <w:bCs/>
        </w:rPr>
        <w:t>MENOR VALOR TOTAL INCLUIDO IVA,</w:t>
      </w:r>
      <w:r w:rsidRPr="00D86E22">
        <w:rPr>
          <w:rFonts w:ascii="Arial" w:hAnsi="Arial" w:cs="Arial"/>
        </w:rPr>
        <w:t xml:space="preserve"> el cual deberá ser diligenciado </w:t>
      </w:r>
      <w:r w:rsidRPr="00797E19">
        <w:rPr>
          <w:rFonts w:ascii="Arial" w:hAnsi="Arial" w:cs="Arial"/>
          <w:b/>
          <w:bCs/>
          <w:u w:val="single"/>
        </w:rPr>
        <w:t>UNICA Y EXCLUSIVAMENTE A TRAVÉS DE LA PLATAFORMA SECOP II.</w:t>
      </w:r>
      <w:r w:rsidRPr="00D86E22">
        <w:rPr>
          <w:rFonts w:ascii="Arial" w:hAnsi="Arial" w:cs="Arial"/>
        </w:rPr>
        <w:t xml:space="preserve"> Este valor debe incluir la totalidad de los impuestos, tasas y contribuciones, costos directos e indirectos en los cuales incurra el proponente para la correcta ejecución del objeto de la presente contratación, así como los gastos, seguros, pago de salarios, prestaciones sociales, y demás emolumentos que considere necesarios para la fijación de la oferta económica.</w:t>
      </w:r>
    </w:p>
    <w:p w14:paraId="76BC29EB" w14:textId="77777777" w:rsidR="00D86E22" w:rsidRPr="00D86E22" w:rsidRDefault="00D86E22" w:rsidP="00D86E22">
      <w:pPr>
        <w:jc w:val="both"/>
        <w:rPr>
          <w:rFonts w:ascii="Arial" w:hAnsi="Arial" w:cs="Arial"/>
        </w:rPr>
      </w:pPr>
    </w:p>
    <w:p w14:paraId="2BA1220B" w14:textId="77777777" w:rsidR="00D86E22" w:rsidRPr="00D86E22" w:rsidRDefault="00D86E22" w:rsidP="00D86E22">
      <w:pPr>
        <w:jc w:val="both"/>
        <w:rPr>
          <w:rFonts w:ascii="Arial" w:hAnsi="Arial" w:cs="Arial"/>
        </w:rPr>
      </w:pPr>
      <w:r w:rsidRPr="00D86E22">
        <w:rPr>
          <w:rFonts w:ascii="Arial" w:hAnsi="Arial" w:cs="Arial"/>
        </w:rPr>
        <w:t xml:space="preserve">En caso de que alguno de los PROPONENTES no se encuentre obligado al Impuesto al Valor Agregado (IVA) o el valor </w:t>
      </w:r>
      <w:proofErr w:type="gramStart"/>
      <w:r w:rsidRPr="00D86E22">
        <w:rPr>
          <w:rFonts w:ascii="Arial" w:hAnsi="Arial" w:cs="Arial"/>
        </w:rPr>
        <w:t>del mismo</w:t>
      </w:r>
      <w:proofErr w:type="gramEnd"/>
      <w:r w:rsidRPr="00D86E22">
        <w:rPr>
          <w:rFonts w:ascii="Arial" w:hAnsi="Arial" w:cs="Arial"/>
        </w:rPr>
        <w:t xml:space="preserve"> sea diferente al 19%, el SGC tomará el valor de las propuestas antes de IVA, con el fin de poder realizar la comparación objetiva y determinar el menor valor. En todo caso el valor total de la oferta incluido IVA no podrá sobrepasar el valor del presupuesto oficial estimado para el proceso de selección y/o el valor resultante del estudio de mercado so pena de incurrir en causal de rechazo.</w:t>
      </w:r>
    </w:p>
    <w:p w14:paraId="5FA3DBA2" w14:textId="77777777" w:rsidR="00D86E22" w:rsidRPr="00D86E22" w:rsidRDefault="00D86E22" w:rsidP="00D86E22">
      <w:pPr>
        <w:jc w:val="both"/>
        <w:rPr>
          <w:rFonts w:ascii="Arial" w:hAnsi="Arial" w:cs="Arial"/>
        </w:rPr>
      </w:pPr>
    </w:p>
    <w:p w14:paraId="76927143" w14:textId="46FAEB51" w:rsidR="00D86E22" w:rsidRPr="00D86E22" w:rsidRDefault="00D86E22" w:rsidP="00D86E22">
      <w:pPr>
        <w:jc w:val="both"/>
        <w:rPr>
          <w:rFonts w:ascii="Arial" w:hAnsi="Arial" w:cs="Arial"/>
        </w:rPr>
      </w:pPr>
      <w:r w:rsidRPr="00D86E22">
        <w:rPr>
          <w:rFonts w:ascii="Arial" w:hAnsi="Arial" w:cs="Arial"/>
        </w:rPr>
        <w:t>Serán de exclusiva responsabilidad del proponente los errores u omisiones en que incurra al indicar el valor de su propuesta debiendo asumir los mayores costos y/o perdidas que se deriven de dichos errores u omisiones, sin que por esta razón haya lugar a allegar ruptura del equilibrio</w:t>
      </w:r>
      <w:r w:rsidR="00797E19">
        <w:rPr>
          <w:rFonts w:ascii="Arial" w:hAnsi="Arial" w:cs="Arial"/>
        </w:rPr>
        <w:t xml:space="preserve"> </w:t>
      </w:r>
      <w:r w:rsidRPr="00D86E22">
        <w:rPr>
          <w:rFonts w:ascii="Arial" w:hAnsi="Arial" w:cs="Arial"/>
        </w:rPr>
        <w:t>contractual.</w:t>
      </w:r>
    </w:p>
    <w:p w14:paraId="6B100DE0" w14:textId="77777777" w:rsidR="00D86E22" w:rsidRPr="00D86E22" w:rsidRDefault="00D86E22" w:rsidP="00D86E22">
      <w:pPr>
        <w:jc w:val="both"/>
        <w:rPr>
          <w:rFonts w:ascii="Arial" w:hAnsi="Arial" w:cs="Arial"/>
        </w:rPr>
      </w:pPr>
    </w:p>
    <w:p w14:paraId="61F13200" w14:textId="77777777" w:rsidR="00D86E22" w:rsidRPr="00797E19" w:rsidRDefault="00D86E22" w:rsidP="00D86E22">
      <w:pPr>
        <w:jc w:val="both"/>
        <w:rPr>
          <w:rFonts w:ascii="Arial" w:hAnsi="Arial" w:cs="Arial"/>
          <w:b/>
          <w:bCs/>
          <w:u w:val="single"/>
        </w:rPr>
      </w:pPr>
      <w:r w:rsidRPr="00797E19">
        <w:rPr>
          <w:rFonts w:ascii="Arial" w:hAnsi="Arial" w:cs="Arial"/>
          <w:b/>
          <w:bCs/>
          <w:u w:val="single"/>
        </w:rPr>
        <w:t>LOS PROPONENTES DEBERÁN SER DILIGENTES Y CUIDADOSOS EN EL DILIGENCIAMIENTO DE SU OFERTA ECONÓMICA TODA VEZ QUE ESTA SERÁ OBJETO DE FACTOR DE SELECCIÓN Y POR ENDE NO SERÁ OBJETO DE SUBSABNACIÓN Y LA PROPUESTA SERA RECHAZADA DE PLANO.</w:t>
      </w:r>
    </w:p>
    <w:p w14:paraId="7D180BEE" w14:textId="77777777" w:rsidR="00D86E22" w:rsidRPr="00D86E22" w:rsidRDefault="00D86E22" w:rsidP="00D86E22">
      <w:pPr>
        <w:jc w:val="both"/>
        <w:rPr>
          <w:rFonts w:ascii="Arial" w:hAnsi="Arial" w:cs="Arial"/>
        </w:rPr>
      </w:pPr>
    </w:p>
    <w:p w14:paraId="1E8E92D0" w14:textId="77777777" w:rsidR="00D86E22" w:rsidRPr="00797E19" w:rsidRDefault="00D86E22" w:rsidP="00D86E22">
      <w:pPr>
        <w:jc w:val="both"/>
        <w:rPr>
          <w:rFonts w:ascii="Arial" w:hAnsi="Arial" w:cs="Arial"/>
          <w:b/>
          <w:bCs/>
        </w:rPr>
      </w:pPr>
      <w:r w:rsidRPr="00797E19">
        <w:rPr>
          <w:rFonts w:ascii="Arial" w:hAnsi="Arial" w:cs="Arial"/>
          <w:b/>
          <w:bCs/>
        </w:rPr>
        <w:t>3.4.</w:t>
      </w:r>
      <w:r w:rsidRPr="00797E19">
        <w:rPr>
          <w:rFonts w:ascii="Arial" w:hAnsi="Arial" w:cs="Arial"/>
          <w:b/>
          <w:bCs/>
        </w:rPr>
        <w:tab/>
        <w:t>PRECIOS ARTIFICIALMENTE BAJOS.</w:t>
      </w:r>
    </w:p>
    <w:p w14:paraId="5EA2F806" w14:textId="77777777" w:rsidR="00D86E22" w:rsidRPr="00D86E22" w:rsidRDefault="00D86E22" w:rsidP="00D86E22">
      <w:pPr>
        <w:jc w:val="both"/>
        <w:rPr>
          <w:rFonts w:ascii="Arial" w:hAnsi="Arial" w:cs="Arial"/>
        </w:rPr>
      </w:pPr>
    </w:p>
    <w:p w14:paraId="2D11DC71" w14:textId="77777777" w:rsidR="00D86E22" w:rsidRPr="00D86E22" w:rsidRDefault="00D86E22" w:rsidP="00D86E22">
      <w:pPr>
        <w:jc w:val="both"/>
        <w:rPr>
          <w:rFonts w:ascii="Arial" w:hAnsi="Arial" w:cs="Arial"/>
        </w:rPr>
      </w:pPr>
      <w:r w:rsidRPr="00D86E22">
        <w:rPr>
          <w:rFonts w:ascii="Arial" w:hAnsi="Arial" w:cs="Arial"/>
        </w:rPr>
        <w:t>Si revisada la oferta del proponente habilitado, de conformidad con la información establecida en los estudios previos, SGC establece que la oferta puede estar incursa en precios artificialmente bajos, el Comité Evaluador correspondiente requerirá al proponente para que explique las razones que sustentan el valor ofertado. El precio artificialmente bajo es aquel que se considera artificioso o falso, disimulado, muy reducido o disminuido, en caso de ser necesario, el Comité determinará la conveniencia de requerir al proponente para que:</w:t>
      </w:r>
    </w:p>
    <w:p w14:paraId="2142A1DC" w14:textId="77777777" w:rsidR="00D86E22" w:rsidRPr="00D86E22" w:rsidRDefault="00D86E22" w:rsidP="00D86E22">
      <w:pPr>
        <w:jc w:val="both"/>
        <w:rPr>
          <w:rFonts w:ascii="Arial" w:hAnsi="Arial" w:cs="Arial"/>
        </w:rPr>
      </w:pPr>
    </w:p>
    <w:p w14:paraId="1448415A" w14:textId="2C067077" w:rsidR="00D86E22" w:rsidRPr="00797E19" w:rsidRDefault="00D86E22" w:rsidP="00CE09E1">
      <w:pPr>
        <w:pStyle w:val="Prrafodelista"/>
        <w:numPr>
          <w:ilvl w:val="0"/>
          <w:numId w:val="4"/>
        </w:numPr>
        <w:ind w:left="567" w:hanging="567"/>
        <w:jc w:val="both"/>
        <w:rPr>
          <w:rFonts w:ascii="Arial" w:hAnsi="Arial" w:cs="Arial"/>
        </w:rPr>
      </w:pPr>
      <w:r w:rsidRPr="00797E19">
        <w:rPr>
          <w:rFonts w:ascii="Arial" w:hAnsi="Arial" w:cs="Arial"/>
        </w:rPr>
        <w:t>Presente a la Entidad sustentación o fundamento sobre la estructuración de precios, esta debe ser razonable dentro del mercado comercial en el cual se desarrolla el negocio, esto teniendo que la calificación de artificialmente bajo parte de la estructuración de precios cotizados en el estudio de costos de mercado realizado por la entidad.</w:t>
      </w:r>
    </w:p>
    <w:p w14:paraId="32FFD7AA" w14:textId="2ACE97D0" w:rsidR="00D86E22" w:rsidRPr="00797E19" w:rsidRDefault="00D86E22" w:rsidP="00CE09E1">
      <w:pPr>
        <w:pStyle w:val="Prrafodelista"/>
        <w:numPr>
          <w:ilvl w:val="0"/>
          <w:numId w:val="4"/>
        </w:numPr>
        <w:ind w:left="567" w:hanging="567"/>
        <w:jc w:val="both"/>
        <w:rPr>
          <w:rFonts w:ascii="Arial" w:hAnsi="Arial" w:cs="Arial"/>
        </w:rPr>
      </w:pPr>
      <w:r w:rsidRPr="00797E19">
        <w:rPr>
          <w:rFonts w:ascii="Arial" w:hAnsi="Arial" w:cs="Arial"/>
        </w:rPr>
        <w:lastRenderedPageBreak/>
        <w:t>Explique su precio, el cual debe ser proporcional al objeto ofrecido, puesto que este no puede ser irrisorio o vil, pues ello puede significar a futuro un eventual incumplimiento del contrato, o eventuales conflictos por imprevisión, lesión, abuso de derecho etc., que la contratación administrativa debe evitar. En el caso del contrato que se pretenda celebrar, el proponente deberá considerar en la justificación de precio los siguientes aspectos:</w:t>
      </w:r>
    </w:p>
    <w:p w14:paraId="1C01508E" w14:textId="4B4039AE" w:rsidR="00D86E22" w:rsidRPr="00797E19" w:rsidRDefault="00D86E22" w:rsidP="00CE09E1">
      <w:pPr>
        <w:pStyle w:val="Prrafodelista"/>
        <w:numPr>
          <w:ilvl w:val="1"/>
          <w:numId w:val="5"/>
        </w:numPr>
        <w:ind w:left="1134" w:hanging="425"/>
        <w:jc w:val="both"/>
        <w:rPr>
          <w:rFonts w:ascii="Arial" w:hAnsi="Arial" w:cs="Arial"/>
        </w:rPr>
      </w:pPr>
      <w:r w:rsidRPr="00797E19">
        <w:rPr>
          <w:rFonts w:ascii="Arial" w:hAnsi="Arial" w:cs="Arial"/>
        </w:rPr>
        <w:t>Gastos logísticos para entrega, embalaje, distribución e instalación de los ítems contratados.</w:t>
      </w:r>
    </w:p>
    <w:p w14:paraId="797C091C" w14:textId="3EE17F8F" w:rsidR="00D86E22" w:rsidRPr="00797E19" w:rsidRDefault="00D86E22" w:rsidP="00CE09E1">
      <w:pPr>
        <w:pStyle w:val="Prrafodelista"/>
        <w:numPr>
          <w:ilvl w:val="1"/>
          <w:numId w:val="5"/>
        </w:numPr>
        <w:ind w:left="1134" w:hanging="425"/>
        <w:jc w:val="both"/>
        <w:rPr>
          <w:rFonts w:ascii="Arial" w:hAnsi="Arial" w:cs="Arial"/>
        </w:rPr>
      </w:pPr>
      <w:r w:rsidRPr="00797E19">
        <w:rPr>
          <w:rFonts w:ascii="Arial" w:hAnsi="Arial" w:cs="Arial"/>
        </w:rPr>
        <w:t>Gastos administrativos del proceso de firmas de las actas de recibo a satisfacción, transporte, marquillas y manual de uso y mantenimiento que debe entregarse en todos los sitios que reciban elementos.</w:t>
      </w:r>
    </w:p>
    <w:p w14:paraId="267679D9" w14:textId="1DEBCA3A" w:rsidR="00D86E22" w:rsidRPr="00797E19" w:rsidRDefault="00D86E22" w:rsidP="00CE09E1">
      <w:pPr>
        <w:pStyle w:val="Prrafodelista"/>
        <w:numPr>
          <w:ilvl w:val="1"/>
          <w:numId w:val="5"/>
        </w:numPr>
        <w:ind w:left="1134" w:hanging="425"/>
        <w:jc w:val="both"/>
        <w:rPr>
          <w:rFonts w:ascii="Arial" w:hAnsi="Arial" w:cs="Arial"/>
        </w:rPr>
      </w:pPr>
      <w:r w:rsidRPr="00797E19">
        <w:rPr>
          <w:rFonts w:ascii="Arial" w:hAnsi="Arial" w:cs="Arial"/>
        </w:rPr>
        <w:t>Gastos de impuestos y contribuciones, entre otros señalados en la invitación.</w:t>
      </w:r>
    </w:p>
    <w:p w14:paraId="2A2D4B48" w14:textId="77777777" w:rsidR="00D86E22" w:rsidRPr="00D86E22" w:rsidRDefault="00D86E22" w:rsidP="00797E19">
      <w:pPr>
        <w:ind w:left="567" w:hanging="567"/>
        <w:jc w:val="both"/>
        <w:rPr>
          <w:rFonts w:ascii="Arial" w:hAnsi="Arial" w:cs="Arial"/>
        </w:rPr>
      </w:pPr>
    </w:p>
    <w:p w14:paraId="26ADCDA5" w14:textId="2F51A6D3" w:rsidR="00D86E22" w:rsidRPr="00797E19" w:rsidRDefault="00D86E22" w:rsidP="00CE09E1">
      <w:pPr>
        <w:pStyle w:val="Prrafodelista"/>
        <w:numPr>
          <w:ilvl w:val="0"/>
          <w:numId w:val="4"/>
        </w:numPr>
        <w:ind w:left="567" w:hanging="567"/>
        <w:jc w:val="both"/>
        <w:rPr>
          <w:rFonts w:ascii="Arial" w:hAnsi="Arial" w:cs="Arial"/>
        </w:rPr>
      </w:pPr>
      <w:r w:rsidRPr="00797E19">
        <w:rPr>
          <w:rFonts w:ascii="Arial" w:hAnsi="Arial" w:cs="Arial"/>
        </w:rPr>
        <w:t>Explique a la Entidad que con su propuesta no llega a un punto de pérdida que afecte su propio patrimonio eximiendo a la Secretaría Distrital de Movilidad de cualquier reclamación de perjuicios (numeral 6º del artículo 26 de la Ley 80 de 1993).</w:t>
      </w:r>
      <w:r w:rsidR="00FD01BB">
        <w:rPr>
          <w:rStyle w:val="Refdenotaalpie"/>
          <w:rFonts w:ascii="Arial" w:hAnsi="Arial" w:cs="Arial"/>
        </w:rPr>
        <w:footnoteReference w:id="1"/>
      </w:r>
    </w:p>
    <w:p w14:paraId="74B6E72A" w14:textId="47542030" w:rsidR="00D86E22" w:rsidRPr="00797E19" w:rsidRDefault="00D86E22" w:rsidP="00CE09E1">
      <w:pPr>
        <w:pStyle w:val="Prrafodelista"/>
        <w:numPr>
          <w:ilvl w:val="0"/>
          <w:numId w:val="4"/>
        </w:numPr>
        <w:ind w:left="567" w:hanging="567"/>
        <w:jc w:val="both"/>
        <w:rPr>
          <w:rFonts w:ascii="Arial" w:hAnsi="Arial" w:cs="Arial"/>
        </w:rPr>
      </w:pPr>
      <w:r w:rsidRPr="00797E19">
        <w:rPr>
          <w:rFonts w:ascii="Arial" w:hAnsi="Arial" w:cs="Arial"/>
        </w:rPr>
        <w:t>Solicitar la remisión a la entidad de las pruebas de las circunstancias objetivas del proponente y/o de la oferta, que justifiquen el menor valor.</w:t>
      </w:r>
    </w:p>
    <w:p w14:paraId="27CF2740" w14:textId="77777777" w:rsidR="00D86E22" w:rsidRPr="00D86E22" w:rsidRDefault="00D86E22" w:rsidP="00D86E22">
      <w:pPr>
        <w:jc w:val="both"/>
        <w:rPr>
          <w:rFonts w:ascii="Arial" w:hAnsi="Arial" w:cs="Arial"/>
        </w:rPr>
      </w:pPr>
    </w:p>
    <w:p w14:paraId="512198CB" w14:textId="77777777" w:rsidR="00D86E22" w:rsidRPr="00D86E22" w:rsidRDefault="00D86E22" w:rsidP="00D86E22">
      <w:pPr>
        <w:jc w:val="both"/>
        <w:rPr>
          <w:rFonts w:ascii="Arial" w:hAnsi="Arial" w:cs="Arial"/>
        </w:rPr>
      </w:pPr>
      <w:r w:rsidRPr="00D86E22">
        <w:rPr>
          <w:rFonts w:ascii="Arial" w:hAnsi="Arial" w:cs="Arial"/>
        </w:rPr>
        <w:t>Analizadas las explicaciones, el comité evaluador recomendará el rechazo o la continuidad de la oferta en el proceso, explicando las razones del caso. En caso de rechazo, se procederá a revisar la oferta del segundo mejor precio y así sucesivamente. En cuyo caso se realizará la verificación correspondiente al precio artificialmente bajo, si a ello hubiere lugar.</w:t>
      </w:r>
    </w:p>
    <w:p w14:paraId="10EF75B9" w14:textId="77777777" w:rsidR="00D86E22" w:rsidRPr="00D86E22" w:rsidRDefault="00D86E22" w:rsidP="00D86E22">
      <w:pPr>
        <w:jc w:val="both"/>
        <w:rPr>
          <w:rFonts w:ascii="Arial" w:hAnsi="Arial" w:cs="Arial"/>
        </w:rPr>
      </w:pPr>
    </w:p>
    <w:p w14:paraId="4D83E2BE" w14:textId="77777777" w:rsidR="00D86E22" w:rsidRPr="00797E19" w:rsidRDefault="00D86E22" w:rsidP="00797E19">
      <w:pPr>
        <w:jc w:val="center"/>
        <w:rPr>
          <w:rFonts w:ascii="Arial" w:hAnsi="Arial" w:cs="Arial"/>
          <w:b/>
          <w:bCs/>
        </w:rPr>
      </w:pPr>
    </w:p>
    <w:p w14:paraId="579E7720" w14:textId="77777777" w:rsidR="00D86E22" w:rsidRPr="00797E19" w:rsidRDefault="00D86E22" w:rsidP="00797E19">
      <w:pPr>
        <w:jc w:val="center"/>
        <w:rPr>
          <w:rFonts w:ascii="Arial" w:hAnsi="Arial" w:cs="Arial"/>
          <w:b/>
          <w:bCs/>
        </w:rPr>
      </w:pPr>
      <w:r w:rsidRPr="00797E19">
        <w:rPr>
          <w:rFonts w:ascii="Arial" w:hAnsi="Arial" w:cs="Arial"/>
          <w:b/>
          <w:bCs/>
        </w:rPr>
        <w:t>CAPITULO IV.</w:t>
      </w:r>
    </w:p>
    <w:p w14:paraId="754CFA3D" w14:textId="77777777" w:rsidR="00D86E22" w:rsidRPr="00797E19" w:rsidRDefault="00D86E22" w:rsidP="00797E19">
      <w:pPr>
        <w:jc w:val="center"/>
        <w:rPr>
          <w:rFonts w:ascii="Arial" w:hAnsi="Arial" w:cs="Arial"/>
          <w:b/>
          <w:bCs/>
        </w:rPr>
      </w:pPr>
      <w:r w:rsidRPr="00797E19">
        <w:rPr>
          <w:rFonts w:ascii="Arial" w:hAnsi="Arial" w:cs="Arial"/>
          <w:b/>
          <w:bCs/>
        </w:rPr>
        <w:t>VERIFICACIÓN DE REQUISITOS HABILITANTES</w:t>
      </w:r>
    </w:p>
    <w:p w14:paraId="2528DA6B" w14:textId="77777777" w:rsidR="00D86E22" w:rsidRPr="00D86E22" w:rsidRDefault="00D86E22" w:rsidP="00D86E22">
      <w:pPr>
        <w:jc w:val="both"/>
        <w:rPr>
          <w:rFonts w:ascii="Arial" w:hAnsi="Arial" w:cs="Arial"/>
        </w:rPr>
      </w:pPr>
    </w:p>
    <w:p w14:paraId="2B4FEFD9" w14:textId="77777777" w:rsidR="00D86E22" w:rsidRPr="00D86E22" w:rsidRDefault="00D86E22" w:rsidP="00D86E22">
      <w:pPr>
        <w:jc w:val="both"/>
        <w:rPr>
          <w:rFonts w:ascii="Arial" w:hAnsi="Arial" w:cs="Arial"/>
        </w:rPr>
      </w:pPr>
      <w:r w:rsidRPr="00D86E22">
        <w:rPr>
          <w:rFonts w:ascii="Arial" w:hAnsi="Arial" w:cs="Arial"/>
        </w:rPr>
        <w:t>Serán objeto de verificación de cumplimiento como requisitos habilitantes para la participación en el proceso de selección y no otorgarán puntaje, los siguientes:</w:t>
      </w:r>
    </w:p>
    <w:p w14:paraId="34B11B6B" w14:textId="77777777" w:rsidR="00D86E22" w:rsidRPr="00D86E22" w:rsidRDefault="00D86E22" w:rsidP="00D86E22">
      <w:pPr>
        <w:jc w:val="both"/>
        <w:rPr>
          <w:rFonts w:ascii="Arial" w:hAnsi="Arial" w:cs="Arial"/>
        </w:rPr>
      </w:pPr>
    </w:p>
    <w:p w14:paraId="0975AB92" w14:textId="77777777" w:rsidR="00D86E22" w:rsidRPr="00D86E22" w:rsidRDefault="00D86E22" w:rsidP="00797E19">
      <w:pPr>
        <w:ind w:left="851" w:hanging="567"/>
        <w:jc w:val="both"/>
        <w:rPr>
          <w:rFonts w:ascii="Arial" w:hAnsi="Arial" w:cs="Arial"/>
        </w:rPr>
      </w:pPr>
      <w:r w:rsidRPr="00797E19">
        <w:rPr>
          <w:rFonts w:ascii="Arial" w:hAnsi="Arial" w:cs="Arial"/>
          <w:b/>
          <w:bCs/>
        </w:rPr>
        <w:t>a)</w:t>
      </w:r>
      <w:r w:rsidRPr="00D86E22">
        <w:rPr>
          <w:rFonts w:ascii="Arial" w:hAnsi="Arial" w:cs="Arial"/>
        </w:rPr>
        <w:tab/>
        <w:t>Capacidad Jurídica.</w:t>
      </w:r>
    </w:p>
    <w:p w14:paraId="0243AF66" w14:textId="77777777" w:rsidR="00D86E22" w:rsidRPr="00D86E22" w:rsidRDefault="00D86E22" w:rsidP="00797E19">
      <w:pPr>
        <w:ind w:left="851" w:hanging="567"/>
        <w:jc w:val="both"/>
        <w:rPr>
          <w:rFonts w:ascii="Arial" w:hAnsi="Arial" w:cs="Arial"/>
        </w:rPr>
      </w:pPr>
      <w:r w:rsidRPr="00797E19">
        <w:rPr>
          <w:rFonts w:ascii="Arial" w:hAnsi="Arial" w:cs="Arial"/>
          <w:b/>
          <w:bCs/>
        </w:rPr>
        <w:t>b)</w:t>
      </w:r>
      <w:r w:rsidRPr="00D86E22">
        <w:rPr>
          <w:rFonts w:ascii="Arial" w:hAnsi="Arial" w:cs="Arial"/>
        </w:rPr>
        <w:tab/>
        <w:t>Condiciones de Experiencia y documentos de contenido técnico.</w:t>
      </w:r>
    </w:p>
    <w:p w14:paraId="79AC87BC" w14:textId="77777777" w:rsidR="00D86E22" w:rsidRPr="00797E19" w:rsidRDefault="00D86E22" w:rsidP="00D86E22">
      <w:pPr>
        <w:jc w:val="both"/>
        <w:rPr>
          <w:rFonts w:ascii="Arial" w:hAnsi="Arial" w:cs="Arial"/>
          <w:b/>
          <w:bCs/>
        </w:rPr>
      </w:pPr>
    </w:p>
    <w:p w14:paraId="6AE03387" w14:textId="77777777" w:rsidR="00D86E22" w:rsidRPr="00797E19" w:rsidRDefault="00D86E22" w:rsidP="00D86E22">
      <w:pPr>
        <w:jc w:val="both"/>
        <w:rPr>
          <w:rFonts w:ascii="Arial" w:hAnsi="Arial" w:cs="Arial"/>
          <w:b/>
          <w:bCs/>
        </w:rPr>
      </w:pPr>
      <w:r w:rsidRPr="00797E19">
        <w:rPr>
          <w:rFonts w:ascii="Arial" w:hAnsi="Arial" w:cs="Arial"/>
          <w:b/>
          <w:bCs/>
        </w:rPr>
        <w:t>4.1.</w:t>
      </w:r>
      <w:r w:rsidRPr="00797E19">
        <w:rPr>
          <w:rFonts w:ascii="Arial" w:hAnsi="Arial" w:cs="Arial"/>
          <w:b/>
          <w:bCs/>
        </w:rPr>
        <w:tab/>
        <w:t>DOCUMENTOS HABILITANTES DE CAPACIDAD JURÍDICA.</w:t>
      </w:r>
    </w:p>
    <w:p w14:paraId="3625B91B" w14:textId="77777777" w:rsidR="00D86E22" w:rsidRPr="00D86E22" w:rsidRDefault="00D86E22" w:rsidP="00D86E22">
      <w:pPr>
        <w:jc w:val="both"/>
        <w:rPr>
          <w:rFonts w:ascii="Arial" w:hAnsi="Arial" w:cs="Arial"/>
        </w:rPr>
      </w:pPr>
    </w:p>
    <w:p w14:paraId="603B0C69" w14:textId="77777777" w:rsidR="00D86E22" w:rsidRPr="00797E19" w:rsidRDefault="00D86E22" w:rsidP="00D86E22">
      <w:pPr>
        <w:jc w:val="both"/>
        <w:rPr>
          <w:rFonts w:ascii="Arial" w:hAnsi="Arial" w:cs="Arial"/>
          <w:b/>
          <w:bCs/>
        </w:rPr>
      </w:pPr>
      <w:r w:rsidRPr="00797E19">
        <w:rPr>
          <w:rFonts w:ascii="Arial" w:hAnsi="Arial" w:cs="Arial"/>
          <w:b/>
          <w:bCs/>
        </w:rPr>
        <w:t>4.1.1.</w:t>
      </w:r>
      <w:r w:rsidRPr="00797E19">
        <w:rPr>
          <w:rFonts w:ascii="Arial" w:hAnsi="Arial" w:cs="Arial"/>
          <w:b/>
          <w:bCs/>
        </w:rPr>
        <w:tab/>
        <w:t>Carta de presentación de la propuesta:</w:t>
      </w:r>
    </w:p>
    <w:p w14:paraId="5457FC8C" w14:textId="77777777" w:rsidR="00D86E22" w:rsidRPr="00D86E22" w:rsidRDefault="00D86E22" w:rsidP="00D86E22">
      <w:pPr>
        <w:jc w:val="both"/>
        <w:rPr>
          <w:rFonts w:ascii="Arial" w:hAnsi="Arial" w:cs="Arial"/>
        </w:rPr>
      </w:pPr>
    </w:p>
    <w:p w14:paraId="4E806FFC" w14:textId="77777777" w:rsidR="00D86E22" w:rsidRPr="00D86E22" w:rsidRDefault="00D86E22" w:rsidP="00D86E22">
      <w:pPr>
        <w:jc w:val="both"/>
        <w:rPr>
          <w:rFonts w:ascii="Arial" w:hAnsi="Arial" w:cs="Arial"/>
        </w:rPr>
      </w:pPr>
      <w:r w:rsidRPr="00D86E22">
        <w:rPr>
          <w:rFonts w:ascii="Arial" w:hAnsi="Arial" w:cs="Arial"/>
        </w:rPr>
        <w:t xml:space="preserve">La carta de presentación de la propuesta deberá ser diligenciada de conformidad con el </w:t>
      </w:r>
      <w:r w:rsidRPr="00797E19">
        <w:rPr>
          <w:rFonts w:ascii="Arial" w:hAnsi="Arial" w:cs="Arial"/>
          <w:b/>
          <w:bCs/>
        </w:rPr>
        <w:t xml:space="preserve">Formato No. 1 </w:t>
      </w:r>
      <w:r w:rsidRPr="00797E19">
        <w:rPr>
          <w:rFonts w:ascii="Arial" w:hAnsi="Arial" w:cs="Arial"/>
          <w:b/>
          <w:bCs/>
          <w:i/>
          <w:iCs/>
        </w:rPr>
        <w:t>“Carta de presentación de la propuesta”</w:t>
      </w:r>
      <w:r w:rsidRPr="00D86E22">
        <w:rPr>
          <w:rFonts w:ascii="Arial" w:hAnsi="Arial" w:cs="Arial"/>
        </w:rPr>
        <w:t xml:space="preserve"> adjunta en los documentos del proceso.</w:t>
      </w:r>
    </w:p>
    <w:p w14:paraId="3054EA51" w14:textId="77777777" w:rsidR="00D86E22" w:rsidRPr="00D86E22" w:rsidRDefault="00D86E22" w:rsidP="00D86E22">
      <w:pPr>
        <w:jc w:val="both"/>
        <w:rPr>
          <w:rFonts w:ascii="Arial" w:hAnsi="Arial" w:cs="Arial"/>
        </w:rPr>
      </w:pPr>
    </w:p>
    <w:p w14:paraId="3D4D2567" w14:textId="78DDF7DC" w:rsidR="00D86E22" w:rsidRPr="00D86E22" w:rsidRDefault="00D86E22" w:rsidP="00D86E22">
      <w:pPr>
        <w:jc w:val="both"/>
        <w:rPr>
          <w:rFonts w:ascii="Arial" w:hAnsi="Arial" w:cs="Arial"/>
        </w:rPr>
      </w:pPr>
      <w:r w:rsidRPr="00D86E22">
        <w:rPr>
          <w:rFonts w:ascii="Arial" w:hAnsi="Arial" w:cs="Arial"/>
        </w:rPr>
        <w:t>Este documento debe estar ajustado, diligenciado y firmado por el proponente, persona natural, o por el representante legal de la persona jurídica o de la persona designada de la promesa de</w:t>
      </w:r>
      <w:r w:rsidR="00FD01BB">
        <w:rPr>
          <w:rFonts w:ascii="Arial" w:hAnsi="Arial" w:cs="Arial"/>
        </w:rPr>
        <w:t xml:space="preserve"> </w:t>
      </w:r>
      <w:r w:rsidRPr="00D86E22">
        <w:rPr>
          <w:rFonts w:ascii="Arial" w:hAnsi="Arial" w:cs="Arial"/>
        </w:rPr>
        <w:t xml:space="preserve">sociedad futura, o por el representante de la Unión Temporal o Consorcio, según corresponda en un todo al </w:t>
      </w:r>
      <w:r w:rsidRPr="00FD01BB">
        <w:rPr>
          <w:rFonts w:ascii="Arial" w:hAnsi="Arial" w:cs="Arial"/>
          <w:b/>
          <w:bCs/>
          <w:i/>
          <w:iCs/>
        </w:rPr>
        <w:t>Formato No.1 “Carta de Presentación de la Propuesta”</w:t>
      </w:r>
      <w:r w:rsidRPr="00D86E22">
        <w:rPr>
          <w:rFonts w:ascii="Arial" w:hAnsi="Arial" w:cs="Arial"/>
        </w:rPr>
        <w:t>. En esta carta, el proponente manifestará bajo la gravedad del juramento que no se encuentra incurso en las causales de inhabilidad, incompatibilidad, conflicto de interés o en las prohibiciones establecidas en la Constitución Política, los artículos 8 y 9 de la Ley 80 de 1993, el artículo 18 de la Ley 1150 de 2007, Artículos 1º, 2º, 3º. 4º, 5, 84 parágrafo 2º y 90 de la Ley 1474 de 2011, el artículo 2.2.1.1.2.2.5 del Decreto 1082 de 2015 y las demás normas aplicables a la materia.</w:t>
      </w:r>
    </w:p>
    <w:p w14:paraId="53A0BBC1" w14:textId="77777777" w:rsidR="00D86E22" w:rsidRPr="00D86E22" w:rsidRDefault="00D86E22" w:rsidP="00D86E22">
      <w:pPr>
        <w:jc w:val="both"/>
        <w:rPr>
          <w:rFonts w:ascii="Arial" w:hAnsi="Arial" w:cs="Arial"/>
        </w:rPr>
      </w:pPr>
    </w:p>
    <w:p w14:paraId="584FC510" w14:textId="77777777" w:rsidR="00D86E22" w:rsidRPr="00D86E22" w:rsidRDefault="00D86E22" w:rsidP="00D86E22">
      <w:pPr>
        <w:jc w:val="both"/>
        <w:rPr>
          <w:rFonts w:ascii="Arial" w:hAnsi="Arial" w:cs="Arial"/>
        </w:rPr>
      </w:pPr>
      <w:r w:rsidRPr="00D86E22">
        <w:rPr>
          <w:rFonts w:ascii="Arial" w:hAnsi="Arial" w:cs="Arial"/>
        </w:rPr>
        <w:t xml:space="preserve">Los proponentes e integrantes de Consorcios o Uniones Temporales extranjeros sin domicilio o sucursal en Colombia, deberán acreditar un apoderado domiciliado en Colombia, </w:t>
      </w:r>
      <w:r w:rsidRPr="00D86E22">
        <w:rPr>
          <w:rFonts w:ascii="Arial" w:hAnsi="Arial" w:cs="Arial"/>
        </w:rPr>
        <w:lastRenderedPageBreak/>
        <w:t xml:space="preserve">debidamente facultado para presentar la Propuesta, participar y comprometer a su representado en las diferentes instancias del proceso de selección, suscribir los documentos y declaraciones que se requieran, así como el Contrato, si ello hubiere lugar, suministrar la información que le sea solicitada, y demás actos necesarios de acuerdo con los documentos del presente proceso de selección. Dicho apoderado podrá ser el mismo apoderado único para los demás miembros de la Estructura Plural y en tal caso, bastará para todos los efectos, la presentación del poder común otorgado por todos los participantes de la Estructura Plural con los requisitos de autenticación, </w:t>
      </w:r>
      <w:proofErr w:type="spellStart"/>
      <w:r w:rsidRPr="00D86E22">
        <w:rPr>
          <w:rFonts w:ascii="Arial" w:hAnsi="Arial" w:cs="Arial"/>
        </w:rPr>
        <w:t>consularización</w:t>
      </w:r>
      <w:proofErr w:type="spellEnd"/>
      <w:r w:rsidRPr="00D86E22">
        <w:rPr>
          <w:rFonts w:ascii="Arial" w:hAnsi="Arial" w:cs="Arial"/>
        </w:rPr>
        <w:t xml:space="preserve"> y traducción exigidos. El poder a que se refiere este párrafo podrá otorgarse en el mismo acto de constitución de la Estructura Plural. Para fines de claridad únicamente, las personas naturales y jurídicas extranjeras sin domicilio en Colombia podrán designar a más de una persona como su apoderado en Colombia, caso en el cual podrá indicar a su entera discreción las condiciones o las limitaciones a los apoderados. En todo caso, si no se precisan tales condiciones y/o limitaciones, el SGC presumirá que cualquiera de los apoderados podrá suscribir y vincular al integrante de Consorcio o Unión Temporal extranjero sin domicilio en Colombia. El poder antes indicado debe contar con la presentación personal y deberá ser presentado con las formalidades indicadas en el Código General del Proceso.</w:t>
      </w:r>
    </w:p>
    <w:p w14:paraId="0747CA83" w14:textId="77777777" w:rsidR="00D86E22" w:rsidRPr="00D86E22" w:rsidRDefault="00D86E22" w:rsidP="00D86E22">
      <w:pPr>
        <w:jc w:val="both"/>
        <w:rPr>
          <w:rFonts w:ascii="Arial" w:hAnsi="Arial" w:cs="Arial"/>
        </w:rPr>
      </w:pPr>
    </w:p>
    <w:p w14:paraId="6830B2F1" w14:textId="77777777" w:rsidR="00D86E22" w:rsidRPr="00D86E22" w:rsidRDefault="00D86E22" w:rsidP="00D86E22">
      <w:pPr>
        <w:jc w:val="both"/>
        <w:rPr>
          <w:rFonts w:ascii="Arial" w:hAnsi="Arial" w:cs="Arial"/>
        </w:rPr>
      </w:pPr>
      <w:r w:rsidRPr="00D86E22">
        <w:rPr>
          <w:rFonts w:ascii="Arial" w:hAnsi="Arial" w:cs="Arial"/>
        </w:rPr>
        <w:t>Las personas naturales que sean proponentes o integrantes de la unión temporal o consorcio deben presentar la copia de su documento de identificación.</w:t>
      </w:r>
    </w:p>
    <w:p w14:paraId="2F4DBFF6" w14:textId="77777777" w:rsidR="00D86E22" w:rsidRPr="00D86E22" w:rsidRDefault="00D86E22" w:rsidP="00D86E22">
      <w:pPr>
        <w:jc w:val="both"/>
        <w:rPr>
          <w:rFonts w:ascii="Arial" w:hAnsi="Arial" w:cs="Arial"/>
        </w:rPr>
      </w:pPr>
    </w:p>
    <w:p w14:paraId="54CA163C" w14:textId="77777777" w:rsidR="00D86E22" w:rsidRPr="00FD01BB" w:rsidRDefault="00D86E22" w:rsidP="00D86E22">
      <w:pPr>
        <w:jc w:val="both"/>
        <w:rPr>
          <w:rFonts w:ascii="Arial" w:hAnsi="Arial" w:cs="Arial"/>
          <w:b/>
          <w:bCs/>
        </w:rPr>
      </w:pPr>
      <w:r w:rsidRPr="00FD01BB">
        <w:rPr>
          <w:rFonts w:ascii="Arial" w:hAnsi="Arial" w:cs="Arial"/>
          <w:b/>
          <w:bCs/>
        </w:rPr>
        <w:t>La ausencia de la carta de presentación de la propuesta o no estar suscrita por el proponente o por el representante legal de la persona jurídica, unión temporal o consorcio, debidamente facultado en los términos de ley, dará lugar a que la propuesta sea evaluada como NO HABILITADA. No obstante, el SGC solicitará que se aclaren los aspectos que considere pertinentes.</w:t>
      </w:r>
    </w:p>
    <w:p w14:paraId="67C3DBC7" w14:textId="77777777" w:rsidR="00D86E22" w:rsidRPr="00D86E22" w:rsidRDefault="00D86E22" w:rsidP="00D86E22">
      <w:pPr>
        <w:jc w:val="both"/>
        <w:rPr>
          <w:rFonts w:ascii="Arial" w:hAnsi="Arial" w:cs="Arial"/>
        </w:rPr>
      </w:pPr>
    </w:p>
    <w:p w14:paraId="5FD35548" w14:textId="77777777" w:rsidR="00D86E22" w:rsidRPr="00D86E22" w:rsidRDefault="00D86E22" w:rsidP="00D86E22">
      <w:pPr>
        <w:jc w:val="both"/>
        <w:rPr>
          <w:rFonts w:ascii="Arial" w:hAnsi="Arial" w:cs="Arial"/>
        </w:rPr>
      </w:pPr>
      <w:r w:rsidRPr="00D86E22">
        <w:rPr>
          <w:rFonts w:ascii="Arial" w:hAnsi="Arial" w:cs="Arial"/>
        </w:rPr>
        <w:t>Cuando el Proponente incluya manifestaciones o condicionamientos dentro de la carta de presentación o en cualquier parte de la propuesta que sean contrarias al objeto, alcance, obligaciones o especificaciones técnicas del presente proceso, será causal de RECHAZO DE LA PROPUESTA. No obstante, la Entidad solicitará que se aclaren los aspectos que considere pertinentes.</w:t>
      </w:r>
    </w:p>
    <w:p w14:paraId="497B8BE3" w14:textId="77777777" w:rsidR="00D86E22" w:rsidRPr="00D86E22" w:rsidRDefault="00D86E22" w:rsidP="00D86E22">
      <w:pPr>
        <w:jc w:val="both"/>
        <w:rPr>
          <w:rFonts w:ascii="Arial" w:hAnsi="Arial" w:cs="Arial"/>
        </w:rPr>
      </w:pPr>
    </w:p>
    <w:p w14:paraId="23B2706A" w14:textId="77777777" w:rsidR="00D86E22" w:rsidRPr="00D86E22" w:rsidRDefault="00D86E22" w:rsidP="00D86E22">
      <w:pPr>
        <w:jc w:val="both"/>
        <w:rPr>
          <w:rFonts w:ascii="Arial" w:hAnsi="Arial" w:cs="Arial"/>
        </w:rPr>
      </w:pPr>
      <w:r w:rsidRPr="00D86E22">
        <w:rPr>
          <w:rFonts w:ascii="Arial" w:hAnsi="Arial" w:cs="Arial"/>
        </w:rPr>
        <w:t>En la carta de presentación, el oferente debe indicar cuál de la información suministrada en la propuesta, es de carácter reservado, señalando la norma que le otorga tal naturaleza.</w:t>
      </w:r>
    </w:p>
    <w:p w14:paraId="0F8F4A08" w14:textId="77777777" w:rsidR="00D86E22" w:rsidRPr="00FD01BB" w:rsidRDefault="00D86E22" w:rsidP="00D86E22">
      <w:pPr>
        <w:jc w:val="both"/>
        <w:rPr>
          <w:rFonts w:ascii="Arial" w:hAnsi="Arial" w:cs="Arial"/>
          <w:b/>
          <w:bCs/>
        </w:rPr>
      </w:pPr>
    </w:p>
    <w:p w14:paraId="0717DF3D" w14:textId="77777777" w:rsidR="00D86E22" w:rsidRPr="00FD01BB" w:rsidRDefault="00D86E22" w:rsidP="00D86E22">
      <w:pPr>
        <w:jc w:val="both"/>
        <w:rPr>
          <w:rFonts w:ascii="Arial" w:hAnsi="Arial" w:cs="Arial"/>
          <w:b/>
          <w:bCs/>
        </w:rPr>
      </w:pPr>
      <w:r w:rsidRPr="00FD01BB">
        <w:rPr>
          <w:rFonts w:ascii="Arial" w:hAnsi="Arial" w:cs="Arial"/>
          <w:b/>
          <w:bCs/>
        </w:rPr>
        <w:t>4.1.2.</w:t>
      </w:r>
      <w:r w:rsidRPr="00FD01BB">
        <w:rPr>
          <w:rFonts w:ascii="Arial" w:hAnsi="Arial" w:cs="Arial"/>
          <w:b/>
          <w:bCs/>
        </w:rPr>
        <w:tab/>
        <w:t>Documento de conformación de consorcio o unión temporal. (Formato 2 o 3):</w:t>
      </w:r>
    </w:p>
    <w:p w14:paraId="39DBE1D4" w14:textId="77777777" w:rsidR="00D86E22" w:rsidRPr="00D86E22" w:rsidRDefault="00D86E22" w:rsidP="00D86E22">
      <w:pPr>
        <w:jc w:val="both"/>
        <w:rPr>
          <w:rFonts w:ascii="Arial" w:hAnsi="Arial" w:cs="Arial"/>
        </w:rPr>
      </w:pPr>
    </w:p>
    <w:p w14:paraId="43736479" w14:textId="77777777" w:rsidR="00D86E22" w:rsidRPr="00D86E22" w:rsidRDefault="00D86E22" w:rsidP="00D86E22">
      <w:pPr>
        <w:jc w:val="both"/>
        <w:rPr>
          <w:rFonts w:ascii="Arial" w:hAnsi="Arial" w:cs="Arial"/>
        </w:rPr>
      </w:pPr>
      <w:r w:rsidRPr="00D86E22">
        <w:rPr>
          <w:rFonts w:ascii="Arial" w:hAnsi="Arial" w:cs="Arial"/>
        </w:rPr>
        <w:t>Para la presentación de ofertas de Consorcios y/o Uniones Temporales, cada uno de sus miembros deberá cumplir estrictamente lo señalado en el artículo 7º de la Ley 80 de 1993 y demás normas concordantes, debiendo anexar documento de constitución de la unión temporal y/o consorcio que contenga como mínimo lo siguiente:</w:t>
      </w:r>
    </w:p>
    <w:p w14:paraId="3CE2435C" w14:textId="77777777" w:rsidR="00D86E22" w:rsidRPr="00D86E22" w:rsidRDefault="00D86E22" w:rsidP="00D86E22">
      <w:pPr>
        <w:jc w:val="both"/>
        <w:rPr>
          <w:rFonts w:ascii="Arial" w:hAnsi="Arial" w:cs="Arial"/>
        </w:rPr>
      </w:pPr>
    </w:p>
    <w:p w14:paraId="4F3EEC40" w14:textId="23B9E0D9"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Acreditar la existencia del consorcio o de la unión temporal, y específicamente la circunstancia de tratarse de uno u otro, lo cual deberá declararse de manera expresa en el documento de constitución correspondiente, señalando las reglas básicas que regulan las relaciones entre ellos, los términos, actividades, condiciones y participación porcentual de los miembros del consorcio o unión temporal en la propuesta y en la ejecución de las obligaciones atribuidas al contratista por el contrato ofrecido.</w:t>
      </w:r>
    </w:p>
    <w:p w14:paraId="3BFA2632" w14:textId="77777777" w:rsidR="00D86E22" w:rsidRPr="00D86E22" w:rsidRDefault="00D86E22" w:rsidP="00FD01BB">
      <w:pPr>
        <w:ind w:left="426" w:hanging="426"/>
        <w:jc w:val="both"/>
        <w:rPr>
          <w:rFonts w:ascii="Arial" w:hAnsi="Arial" w:cs="Arial"/>
        </w:rPr>
      </w:pPr>
    </w:p>
    <w:p w14:paraId="069828EE" w14:textId="1D62641C"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Acreditar que el término de duración del consorcio o de la unión temporal es igual o superior al plazo estimado del contrato y de un (1) año más.</w:t>
      </w:r>
    </w:p>
    <w:p w14:paraId="1666E0FF" w14:textId="77777777" w:rsidR="00D86E22" w:rsidRPr="00D86E22" w:rsidRDefault="00D86E22" w:rsidP="00FD01BB">
      <w:pPr>
        <w:ind w:left="426" w:hanging="426"/>
        <w:jc w:val="both"/>
        <w:rPr>
          <w:rFonts w:ascii="Arial" w:hAnsi="Arial" w:cs="Arial"/>
        </w:rPr>
      </w:pPr>
    </w:p>
    <w:p w14:paraId="51621148" w14:textId="64BAF9F1"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Acreditar la existencia, representación legal, capacidad legal y capacidad jurídica de cada una de las personas jurídicas consorciadas o asociadas, y la capacidad de sus representantes para la constitución del consorcio o unión temporal, así como de la propuesta para la</w:t>
      </w:r>
      <w:r w:rsidR="00FD01BB" w:rsidRPr="00FD01BB">
        <w:rPr>
          <w:rFonts w:ascii="Arial" w:hAnsi="Arial" w:cs="Arial"/>
        </w:rPr>
        <w:t xml:space="preserve"> </w:t>
      </w:r>
      <w:r w:rsidRPr="00FD01BB">
        <w:rPr>
          <w:rFonts w:ascii="Arial" w:hAnsi="Arial" w:cs="Arial"/>
        </w:rPr>
        <w:t>presentación, celebración y ejecución del contrato.</w:t>
      </w:r>
    </w:p>
    <w:p w14:paraId="3A3DD45E" w14:textId="77777777" w:rsidR="00D86E22" w:rsidRPr="00D86E22" w:rsidRDefault="00D86E22" w:rsidP="00FD01BB">
      <w:pPr>
        <w:ind w:left="426" w:hanging="426"/>
        <w:jc w:val="both"/>
        <w:rPr>
          <w:rFonts w:ascii="Arial" w:hAnsi="Arial" w:cs="Arial"/>
        </w:rPr>
      </w:pPr>
    </w:p>
    <w:p w14:paraId="7108F27C" w14:textId="1ADDB7C9"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 xml:space="preserve">Indicar a nombre de quien se realizará la facturación de conformidad con lo establecido </w:t>
      </w:r>
      <w:r w:rsidRPr="00FD01BB">
        <w:rPr>
          <w:rFonts w:ascii="Arial" w:hAnsi="Arial" w:cs="Arial"/>
        </w:rPr>
        <w:lastRenderedPageBreak/>
        <w:t>en el Decreto 3050 de 1997.</w:t>
      </w:r>
    </w:p>
    <w:p w14:paraId="7F4B852A" w14:textId="77777777" w:rsidR="00D86E22" w:rsidRPr="00D86E22" w:rsidRDefault="00D86E22" w:rsidP="00FD01BB">
      <w:pPr>
        <w:ind w:left="426" w:hanging="426"/>
        <w:jc w:val="both"/>
        <w:rPr>
          <w:rFonts w:ascii="Arial" w:hAnsi="Arial" w:cs="Arial"/>
        </w:rPr>
      </w:pPr>
    </w:p>
    <w:p w14:paraId="0F40A1DC" w14:textId="26AAD9F4"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Acreditar que cada una de las personas jurídicas integrantes del consorcio o unión temporal tiene un término mínimo de duración del consorcio o de la unión temporal de un (1) año contado a partir del vencimiento del plazo máximo para la entrega de los bienes y/o servicios o de la vigencia del contrato.</w:t>
      </w:r>
    </w:p>
    <w:p w14:paraId="3D8E234E" w14:textId="77777777" w:rsidR="00D86E22" w:rsidRPr="00D86E22" w:rsidRDefault="00D86E22" w:rsidP="00FD01BB">
      <w:pPr>
        <w:ind w:left="426" w:hanging="426"/>
        <w:jc w:val="both"/>
        <w:rPr>
          <w:rFonts w:ascii="Arial" w:hAnsi="Arial" w:cs="Arial"/>
        </w:rPr>
      </w:pPr>
    </w:p>
    <w:p w14:paraId="10ED2B86" w14:textId="3647ED72"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La designación de un representante que debe estar facultado ilimitadamente para actuar en nombre y representación del Consorcio o Unión Temporal.</w:t>
      </w:r>
    </w:p>
    <w:p w14:paraId="75AB7264" w14:textId="77777777" w:rsidR="00D86E22" w:rsidRPr="00D86E22" w:rsidRDefault="00D86E22" w:rsidP="00FD01BB">
      <w:pPr>
        <w:ind w:left="426" w:hanging="426"/>
        <w:jc w:val="both"/>
        <w:rPr>
          <w:rFonts w:ascii="Arial" w:hAnsi="Arial" w:cs="Arial"/>
        </w:rPr>
      </w:pPr>
    </w:p>
    <w:p w14:paraId="4D5067CE" w14:textId="6E3F212F" w:rsidR="00D86E22" w:rsidRPr="00FD01BB" w:rsidRDefault="00D86E22" w:rsidP="00CE09E1">
      <w:pPr>
        <w:pStyle w:val="Prrafodelista"/>
        <w:numPr>
          <w:ilvl w:val="0"/>
          <w:numId w:val="6"/>
        </w:numPr>
        <w:ind w:left="426" w:hanging="426"/>
        <w:jc w:val="both"/>
        <w:rPr>
          <w:rFonts w:ascii="Arial" w:hAnsi="Arial" w:cs="Arial"/>
        </w:rPr>
      </w:pPr>
      <w:r w:rsidRPr="00FD01BB">
        <w:rPr>
          <w:rFonts w:ascii="Arial" w:hAnsi="Arial" w:cs="Arial"/>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de dicha forma de asociación.</w:t>
      </w:r>
    </w:p>
    <w:p w14:paraId="20AB1EE2" w14:textId="77777777" w:rsidR="00D86E22" w:rsidRPr="00D86E22" w:rsidRDefault="00D86E22" w:rsidP="00D86E22">
      <w:pPr>
        <w:jc w:val="both"/>
        <w:rPr>
          <w:rFonts w:ascii="Arial" w:hAnsi="Arial" w:cs="Arial"/>
        </w:rPr>
      </w:pPr>
    </w:p>
    <w:p w14:paraId="5FCC7DCB" w14:textId="77777777" w:rsidR="00D86E22" w:rsidRPr="00D86E22" w:rsidRDefault="00D86E22" w:rsidP="00D86E22">
      <w:pPr>
        <w:jc w:val="both"/>
        <w:rPr>
          <w:rFonts w:ascii="Arial" w:hAnsi="Arial" w:cs="Arial"/>
        </w:rPr>
      </w:pPr>
      <w:r w:rsidRPr="0001174D">
        <w:rPr>
          <w:rFonts w:ascii="Arial" w:hAnsi="Arial" w:cs="Arial"/>
          <w:b/>
          <w:bCs/>
        </w:rPr>
        <w:t>NOTA:</w:t>
      </w:r>
      <w:r w:rsidRPr="00D86E22">
        <w:rPr>
          <w:rFonts w:ascii="Arial" w:hAnsi="Arial" w:cs="Arial"/>
        </w:rPr>
        <w:t xml:space="preserve"> Para el cumplimiento del presente requisito los proponentes podrán descargar de la plataforma de SECOP, diligenciar y adjuntar dicho anexo.</w:t>
      </w:r>
    </w:p>
    <w:p w14:paraId="4302CFB4" w14:textId="77777777" w:rsidR="00D86E22" w:rsidRPr="0001174D" w:rsidRDefault="00D86E22" w:rsidP="00D86E22">
      <w:pPr>
        <w:jc w:val="both"/>
        <w:rPr>
          <w:rFonts w:ascii="Arial" w:hAnsi="Arial" w:cs="Arial"/>
          <w:b/>
          <w:bCs/>
        </w:rPr>
      </w:pPr>
    </w:p>
    <w:p w14:paraId="5DE70900" w14:textId="77777777" w:rsidR="00D86E22" w:rsidRPr="0001174D" w:rsidRDefault="00D86E22" w:rsidP="00D86E22">
      <w:pPr>
        <w:jc w:val="both"/>
        <w:rPr>
          <w:rFonts w:ascii="Arial" w:hAnsi="Arial" w:cs="Arial"/>
          <w:b/>
          <w:bCs/>
        </w:rPr>
      </w:pPr>
      <w:bookmarkStart w:id="0" w:name="_Hlk175912417"/>
      <w:r w:rsidRPr="0001174D">
        <w:rPr>
          <w:rFonts w:ascii="Arial" w:hAnsi="Arial" w:cs="Arial"/>
          <w:b/>
          <w:bCs/>
        </w:rPr>
        <w:t>4.1.3.</w:t>
      </w:r>
      <w:r w:rsidRPr="0001174D">
        <w:rPr>
          <w:rFonts w:ascii="Arial" w:hAnsi="Arial" w:cs="Arial"/>
          <w:b/>
          <w:bCs/>
        </w:rPr>
        <w:tab/>
        <w:t>Certificado de existencia y representación legal o certificado de inscripción en el registro mercantil:</w:t>
      </w:r>
    </w:p>
    <w:bookmarkEnd w:id="0"/>
    <w:p w14:paraId="03513253" w14:textId="77777777" w:rsidR="00D86E22" w:rsidRPr="00D86E22" w:rsidRDefault="00D86E22" w:rsidP="00D86E22">
      <w:pPr>
        <w:jc w:val="both"/>
        <w:rPr>
          <w:rFonts w:ascii="Arial" w:hAnsi="Arial" w:cs="Arial"/>
        </w:rPr>
      </w:pPr>
    </w:p>
    <w:p w14:paraId="5D044E27" w14:textId="455F9B47" w:rsidR="00D86E22" w:rsidRPr="0001174D" w:rsidRDefault="00D86E22" w:rsidP="00D86E22">
      <w:pPr>
        <w:jc w:val="both"/>
        <w:rPr>
          <w:rFonts w:ascii="Arial" w:hAnsi="Arial" w:cs="Arial"/>
          <w:b/>
          <w:bCs/>
        </w:rPr>
      </w:pPr>
      <w:r w:rsidRPr="0001174D">
        <w:rPr>
          <w:rFonts w:ascii="Arial" w:hAnsi="Arial" w:cs="Arial"/>
          <w:b/>
          <w:bCs/>
        </w:rPr>
        <w:t>4.1.3.1.</w:t>
      </w:r>
      <w:r w:rsidR="0001174D">
        <w:rPr>
          <w:rFonts w:ascii="Arial" w:hAnsi="Arial" w:cs="Arial"/>
          <w:b/>
          <w:bCs/>
        </w:rPr>
        <w:t xml:space="preserve"> </w:t>
      </w:r>
      <w:r w:rsidRPr="0001174D">
        <w:rPr>
          <w:rFonts w:ascii="Arial" w:hAnsi="Arial" w:cs="Arial"/>
          <w:b/>
          <w:bCs/>
        </w:rPr>
        <w:t>Personas Jurídicas:</w:t>
      </w:r>
    </w:p>
    <w:p w14:paraId="09370A43" w14:textId="77777777" w:rsidR="00D86E22" w:rsidRPr="00D86E22" w:rsidRDefault="00D86E22" w:rsidP="00D86E22">
      <w:pPr>
        <w:jc w:val="both"/>
        <w:rPr>
          <w:rFonts w:ascii="Arial" w:hAnsi="Arial" w:cs="Arial"/>
        </w:rPr>
      </w:pPr>
    </w:p>
    <w:p w14:paraId="1F915986" w14:textId="77777777" w:rsidR="00D86E22" w:rsidRPr="00D86E22" w:rsidRDefault="00D86E22" w:rsidP="00D86E22">
      <w:pPr>
        <w:jc w:val="both"/>
        <w:rPr>
          <w:rFonts w:ascii="Arial" w:hAnsi="Arial" w:cs="Arial"/>
        </w:rPr>
      </w:pPr>
      <w:r w:rsidRPr="00D86E22">
        <w:rPr>
          <w:rFonts w:ascii="Arial" w:hAnsi="Arial" w:cs="Arial"/>
        </w:rPr>
        <w:t xml:space="preserve">Si el proponente es persona jurídica, deberá presentar el certificado de existencia y representación legal o el documento que haga sus veces, expedido por la Cámara de Comercio o autoridad competente, </w:t>
      </w:r>
      <w:r w:rsidRPr="0001174D">
        <w:rPr>
          <w:rFonts w:ascii="Arial" w:hAnsi="Arial" w:cs="Arial"/>
          <w:b/>
          <w:bCs/>
        </w:rPr>
        <w:t>con fecha de expedición no mayor a treinta (30) días calendarios</w:t>
      </w:r>
      <w:r w:rsidRPr="00D86E22">
        <w:rPr>
          <w:rFonts w:ascii="Arial" w:hAnsi="Arial" w:cs="Arial"/>
        </w:rPr>
        <w:t xml:space="preserve"> anteriores a la fecha de cierre del proceso de selección, en el que se pueda verificar la siguiente información:</w:t>
      </w:r>
    </w:p>
    <w:p w14:paraId="26243177" w14:textId="77777777" w:rsidR="00D86E22" w:rsidRPr="00D86E22" w:rsidRDefault="00D86E22" w:rsidP="00D86E22">
      <w:pPr>
        <w:jc w:val="both"/>
        <w:rPr>
          <w:rFonts w:ascii="Arial" w:hAnsi="Arial" w:cs="Arial"/>
        </w:rPr>
      </w:pPr>
    </w:p>
    <w:p w14:paraId="558A5628" w14:textId="7B29F2FF"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Existencia y representación legal.</w:t>
      </w:r>
    </w:p>
    <w:p w14:paraId="371811A7" w14:textId="249D506A"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Facultad del representante legal para la presentación de la propuesta y para la suscripción del contrato.</w:t>
      </w:r>
    </w:p>
    <w:p w14:paraId="3169F455" w14:textId="2826CF4F"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El objeto social deberá incluir o permitir desarrollar el objeto del presente proceso de selección.</w:t>
      </w:r>
    </w:p>
    <w:p w14:paraId="48CF315A" w14:textId="5F44E069"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Que el término de duración es por lo menos igual al plazo de ejecución del contrato y un (1) año más.</w:t>
      </w:r>
    </w:p>
    <w:p w14:paraId="4FA526AE" w14:textId="3871730E"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Cuando el representante legal tenga limitaciones estatutarias para presentar propuesta, para suscribir el contrato o realizar cualquier otro acto requerido para la presentación de la propuesta, la participación en el proceso de selección y/o para la contratación en caso de resultar adjudicatario, se deberá aportar junto con la propuesta un extracto del acta o el documento que corresponda, en la que conste la decisión del órgano social correspondiente que autorice la presentación de propuesta, y la celebración del contrato.</w:t>
      </w:r>
    </w:p>
    <w:p w14:paraId="0DC9CB03" w14:textId="34A3481D"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proceso.</w:t>
      </w:r>
    </w:p>
    <w:p w14:paraId="117DF7DA" w14:textId="0DE6EC31" w:rsidR="00D86E22" w:rsidRPr="0001174D" w:rsidRDefault="00D86E22" w:rsidP="00CE09E1">
      <w:pPr>
        <w:pStyle w:val="Prrafodelista"/>
        <w:numPr>
          <w:ilvl w:val="2"/>
          <w:numId w:val="7"/>
        </w:numPr>
        <w:ind w:left="426" w:hanging="426"/>
        <w:jc w:val="both"/>
        <w:rPr>
          <w:rFonts w:ascii="Arial" w:hAnsi="Arial" w:cs="Arial"/>
        </w:rPr>
      </w:pPr>
      <w:r w:rsidRPr="0001174D">
        <w:rPr>
          <w:rFonts w:ascii="Arial" w:hAnsi="Arial" w:cs="Arial"/>
        </w:rPr>
        <w:t xml:space="preserve">Las personas jurídicas integrantes de un Consorcio o Unión Temporal deberán acreditar individualmente los requisitos de que trata este </w:t>
      </w:r>
      <w:proofErr w:type="spellStart"/>
      <w:r w:rsidRPr="0001174D">
        <w:rPr>
          <w:rFonts w:ascii="Arial" w:hAnsi="Arial" w:cs="Arial"/>
        </w:rPr>
        <w:t>subnumeral</w:t>
      </w:r>
      <w:proofErr w:type="spellEnd"/>
      <w:r w:rsidRPr="0001174D">
        <w:rPr>
          <w:rFonts w:ascii="Arial" w:hAnsi="Arial" w:cs="Arial"/>
        </w:rPr>
        <w:t>.</w:t>
      </w:r>
    </w:p>
    <w:p w14:paraId="289A1DCB" w14:textId="77777777" w:rsidR="00D86E22" w:rsidRPr="00D86E22" w:rsidRDefault="00D86E22" w:rsidP="00D86E22">
      <w:pPr>
        <w:jc w:val="both"/>
        <w:rPr>
          <w:rFonts w:ascii="Arial" w:hAnsi="Arial" w:cs="Arial"/>
        </w:rPr>
      </w:pPr>
    </w:p>
    <w:p w14:paraId="3B75C60B" w14:textId="77777777" w:rsidR="00D86E22" w:rsidRPr="00D86E22" w:rsidRDefault="00D86E22" w:rsidP="00D86E22">
      <w:pPr>
        <w:jc w:val="both"/>
        <w:rPr>
          <w:rFonts w:ascii="Arial" w:hAnsi="Arial" w:cs="Arial"/>
        </w:rPr>
      </w:pPr>
      <w:r w:rsidRPr="00D86E22">
        <w:rPr>
          <w:rFonts w:ascii="Arial" w:hAnsi="Arial" w:cs="Arial"/>
        </w:rPr>
        <w:t>En el caso de los Consorcios y Uniones Temporales, este requisito se deberá presentar de igual forma para cada una de las sociedades o personas jurídicas que los integren.</w:t>
      </w:r>
    </w:p>
    <w:p w14:paraId="303B70E9" w14:textId="77777777" w:rsidR="00D86E22" w:rsidRPr="00D86E22" w:rsidRDefault="00D86E22" w:rsidP="00D86E22">
      <w:pPr>
        <w:jc w:val="both"/>
        <w:rPr>
          <w:rFonts w:ascii="Arial" w:hAnsi="Arial" w:cs="Arial"/>
        </w:rPr>
      </w:pPr>
    </w:p>
    <w:p w14:paraId="7367571C" w14:textId="77777777" w:rsidR="00D86E22" w:rsidRPr="00D86E22" w:rsidRDefault="00D86E22" w:rsidP="00D86E22">
      <w:pPr>
        <w:jc w:val="both"/>
        <w:rPr>
          <w:rFonts w:ascii="Arial" w:hAnsi="Arial" w:cs="Arial"/>
        </w:rPr>
      </w:pPr>
      <w:r w:rsidRPr="00D86E22">
        <w:rPr>
          <w:rFonts w:ascii="Arial" w:hAnsi="Arial" w:cs="Arial"/>
        </w:rPr>
        <w:t>En el evento que del contenido del certificado expedido por la Cámara de Comercio se haga la remisión a los estatutos de la persona jurídica, para establecer las facultades del representante legal, el proponente anexará copia de la parte pertinente de dichos estatutos.</w:t>
      </w:r>
    </w:p>
    <w:p w14:paraId="5E85BD6A" w14:textId="77777777" w:rsidR="00D86E22" w:rsidRPr="00D86E22" w:rsidRDefault="00D86E22" w:rsidP="00D86E22">
      <w:pPr>
        <w:jc w:val="both"/>
        <w:rPr>
          <w:rFonts w:ascii="Arial" w:hAnsi="Arial" w:cs="Arial"/>
        </w:rPr>
      </w:pPr>
    </w:p>
    <w:p w14:paraId="4BC0693E" w14:textId="77777777" w:rsidR="00D86E22" w:rsidRPr="00D86E22" w:rsidRDefault="00D86E22" w:rsidP="00D86E22">
      <w:pPr>
        <w:jc w:val="both"/>
        <w:rPr>
          <w:rFonts w:ascii="Arial" w:hAnsi="Arial" w:cs="Arial"/>
        </w:rPr>
      </w:pPr>
      <w:r w:rsidRPr="00D86E22">
        <w:rPr>
          <w:rFonts w:ascii="Arial" w:hAnsi="Arial" w:cs="Arial"/>
        </w:rPr>
        <w:t xml:space="preserve">Lo establecido anteriormente en este numeral aplica a las sucursales abiertas en Colombia </w:t>
      </w:r>
      <w:r w:rsidRPr="00D86E22">
        <w:rPr>
          <w:rFonts w:ascii="Arial" w:hAnsi="Arial" w:cs="Arial"/>
        </w:rPr>
        <w:lastRenderedPageBreak/>
        <w:t>de personas jurídicas extranjeras o en todo caso cuando tengan domicilio en Colombia.</w:t>
      </w:r>
    </w:p>
    <w:p w14:paraId="2F925248" w14:textId="77777777" w:rsidR="00D86E22" w:rsidRPr="00D86E22" w:rsidRDefault="00D86E22" w:rsidP="00D86E22">
      <w:pPr>
        <w:jc w:val="both"/>
        <w:rPr>
          <w:rFonts w:ascii="Arial" w:hAnsi="Arial" w:cs="Arial"/>
        </w:rPr>
      </w:pPr>
    </w:p>
    <w:p w14:paraId="1B6B5712" w14:textId="77777777" w:rsidR="00D86E22" w:rsidRPr="00D86E22" w:rsidRDefault="00D86E22" w:rsidP="00D86E22">
      <w:pPr>
        <w:jc w:val="both"/>
        <w:rPr>
          <w:rFonts w:ascii="Arial" w:hAnsi="Arial" w:cs="Arial"/>
        </w:rPr>
      </w:pPr>
      <w:r w:rsidRPr="00D86E22">
        <w:rPr>
          <w:rFonts w:ascii="Arial" w:hAnsi="Arial" w:cs="Arial"/>
        </w:rPr>
        <w:t>Asimismo, El SGC podrá solicitar durante el proceso de selección, copia de los Estatutos cuando así lo considere necesario.</w:t>
      </w:r>
    </w:p>
    <w:p w14:paraId="69799A8B" w14:textId="36B6488B" w:rsidR="00D86E22" w:rsidRPr="00D86E22" w:rsidRDefault="00D86E22" w:rsidP="00D86E22">
      <w:pPr>
        <w:jc w:val="both"/>
        <w:rPr>
          <w:rFonts w:ascii="Arial" w:hAnsi="Arial" w:cs="Arial"/>
        </w:rPr>
      </w:pPr>
      <w:r w:rsidRPr="00D86E22">
        <w:rPr>
          <w:rFonts w:ascii="Arial" w:hAnsi="Arial" w:cs="Arial"/>
        </w:rPr>
        <w:t xml:space="preserve"> </w:t>
      </w:r>
    </w:p>
    <w:p w14:paraId="792ABB9B" w14:textId="77777777" w:rsidR="00D86E22" w:rsidRPr="00D86E22" w:rsidRDefault="00D86E22" w:rsidP="00D86E22">
      <w:pPr>
        <w:jc w:val="both"/>
        <w:rPr>
          <w:rFonts w:ascii="Arial" w:hAnsi="Arial" w:cs="Arial"/>
        </w:rPr>
      </w:pPr>
      <w:r w:rsidRPr="00D86E22">
        <w:rPr>
          <w:rFonts w:ascii="Arial" w:hAnsi="Arial" w:cs="Arial"/>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 jurídica nacional no inscrita en el registro mercantil, ni en el de Entidades sin ánimo de lucro el proponente deberá anexar un certificado de existencia y representación legal expedido por la Entidad correspondiente, con fecha de expedición no superior a 30 días calendario de antelación a la fecha de cierre del proceso de selección. El cual deberá encontrarse en firme.</w:t>
      </w:r>
    </w:p>
    <w:p w14:paraId="776C25D6" w14:textId="77777777" w:rsidR="00D86E22" w:rsidRPr="00D86E22" w:rsidRDefault="00D86E22" w:rsidP="00D86E22">
      <w:pPr>
        <w:jc w:val="both"/>
        <w:rPr>
          <w:rFonts w:ascii="Arial" w:hAnsi="Arial" w:cs="Arial"/>
        </w:rPr>
      </w:pPr>
    </w:p>
    <w:p w14:paraId="0AF47EC1" w14:textId="77777777" w:rsidR="00D86E22" w:rsidRPr="00D86E22" w:rsidRDefault="00D86E22" w:rsidP="00D86E22">
      <w:pPr>
        <w:jc w:val="both"/>
        <w:rPr>
          <w:rFonts w:ascii="Arial" w:hAnsi="Arial" w:cs="Arial"/>
        </w:rPr>
      </w:pPr>
      <w:r w:rsidRPr="00D86E22">
        <w:rPr>
          <w:rFonts w:ascii="Arial" w:hAnsi="Arial" w:cs="Arial"/>
        </w:rPr>
        <w:t>El SGC podrá consultar en el Registro Único Empresarial – RUES el estado del Certificado del certificado de existencia y representación legal cuando así lo considere necesario.</w:t>
      </w:r>
    </w:p>
    <w:p w14:paraId="60AF56E7" w14:textId="77777777" w:rsidR="00D86E22" w:rsidRPr="00D86E22" w:rsidRDefault="00D86E22" w:rsidP="00D86E22">
      <w:pPr>
        <w:jc w:val="both"/>
        <w:rPr>
          <w:rFonts w:ascii="Arial" w:hAnsi="Arial" w:cs="Arial"/>
        </w:rPr>
      </w:pPr>
    </w:p>
    <w:p w14:paraId="41A5BCE0" w14:textId="3736C9FE" w:rsidR="00D86E22" w:rsidRPr="0001174D" w:rsidRDefault="00D86E22" w:rsidP="00D86E22">
      <w:pPr>
        <w:jc w:val="both"/>
        <w:rPr>
          <w:rFonts w:ascii="Arial" w:hAnsi="Arial" w:cs="Arial"/>
          <w:b/>
          <w:bCs/>
        </w:rPr>
      </w:pPr>
      <w:r w:rsidRPr="0001174D">
        <w:rPr>
          <w:rFonts w:ascii="Arial" w:hAnsi="Arial" w:cs="Arial"/>
          <w:b/>
          <w:bCs/>
        </w:rPr>
        <w:t>4.1.3.2.</w:t>
      </w:r>
      <w:r w:rsidR="0001174D" w:rsidRPr="0001174D">
        <w:rPr>
          <w:rFonts w:ascii="Arial" w:hAnsi="Arial" w:cs="Arial"/>
          <w:b/>
          <w:bCs/>
        </w:rPr>
        <w:t xml:space="preserve"> </w:t>
      </w:r>
      <w:r w:rsidRPr="0001174D">
        <w:rPr>
          <w:rFonts w:ascii="Arial" w:hAnsi="Arial" w:cs="Arial"/>
          <w:b/>
          <w:bCs/>
        </w:rPr>
        <w:t>Persona Naturales:</w:t>
      </w:r>
    </w:p>
    <w:p w14:paraId="0E4BB8DE" w14:textId="77777777" w:rsidR="00D86E22" w:rsidRPr="00D86E22" w:rsidRDefault="00D86E22" w:rsidP="00D86E22">
      <w:pPr>
        <w:jc w:val="both"/>
        <w:rPr>
          <w:rFonts w:ascii="Arial" w:hAnsi="Arial" w:cs="Arial"/>
        </w:rPr>
      </w:pPr>
    </w:p>
    <w:p w14:paraId="09FFC7D0" w14:textId="77777777" w:rsidR="00D86E22" w:rsidRPr="00D86E22" w:rsidRDefault="00D86E22" w:rsidP="00D86E22">
      <w:pPr>
        <w:jc w:val="both"/>
        <w:rPr>
          <w:rFonts w:ascii="Arial" w:hAnsi="Arial" w:cs="Arial"/>
        </w:rPr>
      </w:pPr>
      <w:r w:rsidRPr="00D86E22">
        <w:rPr>
          <w:rFonts w:ascii="Arial" w:hAnsi="Arial" w:cs="Arial"/>
        </w:rPr>
        <w:t xml:space="preserve">Si se trata de una persona natural y comerciante, deberá presentar el Certificado de inscripción en el Registro Mercantil, expedido por la Cámara de Comercio o autoridad competente, </w:t>
      </w:r>
      <w:r w:rsidRPr="0001174D">
        <w:rPr>
          <w:rFonts w:ascii="Arial" w:hAnsi="Arial" w:cs="Arial"/>
          <w:b/>
          <w:bCs/>
        </w:rPr>
        <w:t>con fecha de expedición no mayor a treinta (30) días calendarios</w:t>
      </w:r>
      <w:r w:rsidRPr="00D86E22">
        <w:rPr>
          <w:rFonts w:ascii="Arial" w:hAnsi="Arial" w:cs="Arial"/>
        </w:rPr>
        <w:t xml:space="preserve"> anteriores a la fecha de cierre del proceso de selección, en el que se pueda verificar la determinación de su actividad relacionada con el objeto del presente proceso de selección.</w:t>
      </w:r>
    </w:p>
    <w:p w14:paraId="34A11BA7" w14:textId="77777777" w:rsidR="00D86E22" w:rsidRPr="00D86E22" w:rsidRDefault="00D86E22" w:rsidP="00D86E22">
      <w:pPr>
        <w:jc w:val="both"/>
        <w:rPr>
          <w:rFonts w:ascii="Arial" w:hAnsi="Arial" w:cs="Arial"/>
        </w:rPr>
      </w:pPr>
    </w:p>
    <w:p w14:paraId="23AEAC23" w14:textId="77777777" w:rsidR="00D86E22" w:rsidRPr="00D86E22" w:rsidRDefault="00D86E22" w:rsidP="00D86E22">
      <w:pPr>
        <w:jc w:val="both"/>
        <w:rPr>
          <w:rFonts w:ascii="Arial" w:hAnsi="Arial" w:cs="Arial"/>
        </w:rPr>
      </w:pPr>
      <w:r w:rsidRPr="00D86E22">
        <w:rPr>
          <w:rFonts w:ascii="Arial" w:hAnsi="Arial" w:cs="Arial"/>
        </w:rPr>
        <w:t xml:space="preserve">Las personas Naturales proponentes o integrantes de los consorcios, uniones temporales y promesas de sociedad futura proponentes, que ejerzan una profesión liberal deberán manifestar por escrito dicha condición, y anexar copia del </w:t>
      </w:r>
      <w:proofErr w:type="gramStart"/>
      <w:r w:rsidRPr="00D86E22">
        <w:rPr>
          <w:rFonts w:ascii="Arial" w:hAnsi="Arial" w:cs="Arial"/>
        </w:rPr>
        <w:t>título profesional y la tarjeta profesional</w:t>
      </w:r>
      <w:proofErr w:type="gramEnd"/>
      <w:r w:rsidRPr="00D86E22">
        <w:rPr>
          <w:rFonts w:ascii="Arial" w:hAnsi="Arial" w:cs="Arial"/>
        </w:rPr>
        <w:t>, cuando éste último aplique. En este caso no se requiere la presentación del Registro Mercantil.</w:t>
      </w:r>
    </w:p>
    <w:p w14:paraId="7F0E85B7" w14:textId="77777777" w:rsidR="00D86E22" w:rsidRPr="00D86E22" w:rsidRDefault="00D86E22" w:rsidP="00D86E22">
      <w:pPr>
        <w:jc w:val="both"/>
        <w:rPr>
          <w:rFonts w:ascii="Arial" w:hAnsi="Arial" w:cs="Arial"/>
        </w:rPr>
      </w:pPr>
    </w:p>
    <w:p w14:paraId="2D702004" w14:textId="4BEFDEDA" w:rsidR="00D86E22" w:rsidRDefault="00D86E22" w:rsidP="00D86E22">
      <w:pPr>
        <w:jc w:val="both"/>
        <w:rPr>
          <w:rFonts w:ascii="Arial" w:hAnsi="Arial" w:cs="Arial"/>
        </w:rPr>
      </w:pPr>
      <w:r w:rsidRPr="00D86E22">
        <w:rPr>
          <w:rFonts w:ascii="Arial" w:hAnsi="Arial" w:cs="Arial"/>
        </w:rPr>
        <w:t>El SGC podrá consultar en el Registro Único Empresarial – RUES el estado del Certificado de inscripción en el Registro Mercantil cuando así lo considere necesario.</w:t>
      </w:r>
    </w:p>
    <w:p w14:paraId="16B2F15F" w14:textId="77777777" w:rsidR="0001174D" w:rsidRPr="0001174D" w:rsidRDefault="0001174D" w:rsidP="00D86E22">
      <w:pPr>
        <w:jc w:val="both"/>
        <w:rPr>
          <w:rFonts w:ascii="Arial" w:hAnsi="Arial" w:cs="Arial"/>
        </w:rPr>
      </w:pPr>
    </w:p>
    <w:p w14:paraId="41890A4D" w14:textId="3434A14D" w:rsidR="00D86E22" w:rsidRPr="0001174D" w:rsidRDefault="00D86E22" w:rsidP="00D86E22">
      <w:pPr>
        <w:jc w:val="both"/>
        <w:rPr>
          <w:rFonts w:ascii="Arial" w:hAnsi="Arial" w:cs="Arial"/>
          <w:b/>
          <w:bCs/>
        </w:rPr>
      </w:pPr>
      <w:r w:rsidRPr="0001174D">
        <w:rPr>
          <w:rFonts w:ascii="Arial" w:hAnsi="Arial" w:cs="Arial"/>
          <w:b/>
          <w:bCs/>
        </w:rPr>
        <w:t>4.1.3.3.</w:t>
      </w:r>
      <w:r w:rsidR="0001174D">
        <w:rPr>
          <w:rFonts w:ascii="Arial" w:hAnsi="Arial" w:cs="Arial"/>
          <w:b/>
          <w:bCs/>
        </w:rPr>
        <w:t xml:space="preserve"> </w:t>
      </w:r>
      <w:r w:rsidRPr="0001174D">
        <w:rPr>
          <w:rFonts w:ascii="Arial" w:hAnsi="Arial" w:cs="Arial"/>
          <w:b/>
          <w:bCs/>
        </w:rPr>
        <w:t>Persona Extranjeras (</w:t>
      </w:r>
      <w:proofErr w:type="gramStart"/>
      <w:r w:rsidRPr="0001174D">
        <w:rPr>
          <w:rFonts w:ascii="Arial" w:hAnsi="Arial" w:cs="Arial"/>
          <w:b/>
          <w:bCs/>
        </w:rPr>
        <w:t>En caso que</w:t>
      </w:r>
      <w:proofErr w:type="gramEnd"/>
      <w:r w:rsidRPr="0001174D">
        <w:rPr>
          <w:rFonts w:ascii="Arial" w:hAnsi="Arial" w:cs="Arial"/>
          <w:b/>
          <w:bCs/>
        </w:rPr>
        <w:t xml:space="preserve"> aplique).</w:t>
      </w:r>
    </w:p>
    <w:p w14:paraId="415D0570" w14:textId="77777777" w:rsidR="00D86E22" w:rsidRPr="00D86E22" w:rsidRDefault="00D86E22" w:rsidP="00D86E22">
      <w:pPr>
        <w:jc w:val="both"/>
        <w:rPr>
          <w:rFonts w:ascii="Arial" w:hAnsi="Arial" w:cs="Arial"/>
        </w:rPr>
      </w:pPr>
    </w:p>
    <w:p w14:paraId="28A66EE2" w14:textId="77777777" w:rsidR="00D86E22" w:rsidRPr="00D86E22" w:rsidRDefault="00D86E22" w:rsidP="00D86E22">
      <w:pPr>
        <w:jc w:val="both"/>
        <w:rPr>
          <w:rFonts w:ascii="Arial" w:hAnsi="Arial" w:cs="Arial"/>
        </w:rPr>
      </w:pPr>
      <w:r w:rsidRPr="00D86E22">
        <w:rPr>
          <w:rFonts w:ascii="Arial" w:hAnsi="Arial" w:cs="Arial"/>
        </w:rPr>
        <w:t>Las personas jurídicas y las empresas que no hayan sido constituidas de acuerdo con la legislación colombiana, y las personas naturales que no tengan nacionalidad ni residencia colombiana, son extranjeras. Para su participación deberán cumplir con las siguientes condiciones:</w:t>
      </w:r>
    </w:p>
    <w:p w14:paraId="13F89BBC" w14:textId="77777777" w:rsidR="00D86E22" w:rsidRPr="00D86E22" w:rsidRDefault="00D86E22" w:rsidP="00D86E22">
      <w:pPr>
        <w:jc w:val="both"/>
        <w:rPr>
          <w:rFonts w:ascii="Arial" w:hAnsi="Arial" w:cs="Arial"/>
        </w:rPr>
      </w:pPr>
    </w:p>
    <w:p w14:paraId="437B47A6" w14:textId="061B52AD" w:rsidR="00D86E22" w:rsidRPr="00D86E22" w:rsidRDefault="00D86E22" w:rsidP="0001174D">
      <w:pPr>
        <w:tabs>
          <w:tab w:val="left" w:pos="993"/>
        </w:tabs>
        <w:ind w:left="993" w:hanging="993"/>
        <w:jc w:val="both"/>
        <w:rPr>
          <w:rFonts w:ascii="Arial" w:hAnsi="Arial" w:cs="Arial"/>
        </w:rPr>
      </w:pPr>
      <w:r w:rsidRPr="00E52799">
        <w:rPr>
          <w:rFonts w:ascii="Arial" w:hAnsi="Arial" w:cs="Arial"/>
        </w:rPr>
        <w:t>4.1.3.3.1.</w:t>
      </w:r>
      <w:r w:rsidR="0001174D">
        <w:rPr>
          <w:rFonts w:ascii="Arial" w:hAnsi="Arial" w:cs="Arial"/>
        </w:rPr>
        <w:t xml:space="preserve"> </w:t>
      </w:r>
      <w:r w:rsidRPr="0001174D">
        <w:rPr>
          <w:rFonts w:ascii="Arial" w:hAnsi="Arial" w:cs="Arial"/>
          <w:b/>
          <w:bCs/>
        </w:rPr>
        <w:t>Personas Naturales Extranjeras:</w:t>
      </w:r>
      <w:r w:rsidRPr="00D86E22">
        <w:rPr>
          <w:rFonts w:ascii="Arial" w:hAnsi="Arial" w:cs="Arial"/>
        </w:rPr>
        <w:t xml:space="preserve"> Las personas naturales extranjeras, deberán presentar copia de su pasaporte.</w:t>
      </w:r>
    </w:p>
    <w:p w14:paraId="6B7888AA" w14:textId="77777777" w:rsidR="00D86E22" w:rsidRPr="00D86E22" w:rsidRDefault="00D86E22" w:rsidP="00D86E22">
      <w:pPr>
        <w:jc w:val="both"/>
        <w:rPr>
          <w:rFonts w:ascii="Arial" w:hAnsi="Arial" w:cs="Arial"/>
        </w:rPr>
      </w:pPr>
    </w:p>
    <w:p w14:paraId="0A1FC80A" w14:textId="590FA1A0" w:rsidR="00D86E22" w:rsidRPr="00D86E22" w:rsidRDefault="00D86E22" w:rsidP="0001174D">
      <w:pPr>
        <w:tabs>
          <w:tab w:val="left" w:pos="1134"/>
        </w:tabs>
        <w:ind w:left="993" w:hanging="993"/>
        <w:jc w:val="both"/>
        <w:rPr>
          <w:rFonts w:ascii="Arial" w:hAnsi="Arial" w:cs="Arial"/>
        </w:rPr>
      </w:pPr>
      <w:r w:rsidRPr="00E52799">
        <w:rPr>
          <w:rFonts w:ascii="Arial" w:hAnsi="Arial" w:cs="Arial"/>
        </w:rPr>
        <w:t>4.1.3.3.2.</w:t>
      </w:r>
      <w:r w:rsidR="0001174D">
        <w:rPr>
          <w:rFonts w:ascii="Arial" w:hAnsi="Arial" w:cs="Arial"/>
          <w:b/>
          <w:bCs/>
        </w:rPr>
        <w:t xml:space="preserve"> </w:t>
      </w:r>
      <w:r w:rsidRPr="0001174D">
        <w:rPr>
          <w:rFonts w:ascii="Arial" w:hAnsi="Arial" w:cs="Arial"/>
          <w:b/>
          <w:bCs/>
        </w:rPr>
        <w:t>Personas Jurídicas Extranjeras:</w:t>
      </w:r>
      <w:r w:rsidRPr="00D86E22">
        <w:rPr>
          <w:rFonts w:ascii="Arial" w:hAnsi="Arial" w:cs="Arial"/>
        </w:rPr>
        <w:t xml:space="preserve"> Las personas jurídicas extranjeras deberán cumplir los siguientes requisitos:</w:t>
      </w:r>
    </w:p>
    <w:p w14:paraId="0049D8DD" w14:textId="77777777" w:rsidR="00D86E22" w:rsidRPr="00D86E22" w:rsidRDefault="00D86E22" w:rsidP="00D86E22">
      <w:pPr>
        <w:jc w:val="both"/>
        <w:rPr>
          <w:rFonts w:ascii="Arial" w:hAnsi="Arial" w:cs="Arial"/>
        </w:rPr>
      </w:pPr>
    </w:p>
    <w:p w14:paraId="2C1156BA" w14:textId="77777777" w:rsidR="00D86E22" w:rsidRPr="00D86E22" w:rsidRDefault="00D86E22" w:rsidP="00D86E22">
      <w:pPr>
        <w:jc w:val="both"/>
        <w:rPr>
          <w:rFonts w:ascii="Arial" w:hAnsi="Arial" w:cs="Arial"/>
        </w:rPr>
      </w:pPr>
      <w:r w:rsidRPr="00D86E22">
        <w:rPr>
          <w:rFonts w:ascii="Arial" w:hAnsi="Arial" w:cs="Arial"/>
        </w:rPr>
        <w:t xml:space="preserve">Acreditar su existencia y representación legal, para lo cual deberá presentar un documento expedido por 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 la totalidad de la información, se deben presentar los documentos que sean necesarios para acreditar lo solicitado en el presente numeral expedidos por las respectivas autoridades competentes. Si en la jurisdicción de incorporación no existiese autoridad o Entidad alguna que certifique la información aquí solicitada, el proponente </w:t>
      </w:r>
      <w:r w:rsidRPr="00D86E22">
        <w:rPr>
          <w:rFonts w:ascii="Arial" w:hAnsi="Arial" w:cs="Arial"/>
        </w:rPr>
        <w:lastRenderedPageBreak/>
        <w:t>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3038D924" w14:textId="77777777" w:rsidR="00D86E22" w:rsidRPr="00D86E22" w:rsidRDefault="00D86E22" w:rsidP="00D86E22">
      <w:pPr>
        <w:jc w:val="both"/>
        <w:rPr>
          <w:rFonts w:ascii="Arial" w:hAnsi="Arial" w:cs="Arial"/>
        </w:rPr>
      </w:pPr>
    </w:p>
    <w:p w14:paraId="6769D046" w14:textId="307D5CAB" w:rsidR="00D86E22" w:rsidRPr="00D86E22" w:rsidRDefault="00D86E22" w:rsidP="00D86E22">
      <w:pPr>
        <w:jc w:val="both"/>
        <w:rPr>
          <w:rFonts w:ascii="Arial" w:hAnsi="Arial" w:cs="Arial"/>
        </w:rPr>
      </w:pPr>
      <w:r w:rsidRPr="00D86E22">
        <w:rPr>
          <w:rFonts w:ascii="Arial" w:hAnsi="Arial" w:cs="Arial"/>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 se entiende contenida dentro de las autorizaciones generales otorgadas para comprometer a la</w:t>
      </w:r>
      <w:r w:rsidR="00E52799">
        <w:rPr>
          <w:rFonts w:ascii="Arial" w:hAnsi="Arial" w:cs="Arial"/>
        </w:rPr>
        <w:t xml:space="preserve"> </w:t>
      </w:r>
      <w:r w:rsidRPr="00D86E22">
        <w:rPr>
          <w:rFonts w:ascii="Arial" w:hAnsi="Arial" w:cs="Arial"/>
        </w:rPr>
        <w:t>sociedad.</w:t>
      </w:r>
    </w:p>
    <w:p w14:paraId="61680DDB" w14:textId="77777777" w:rsidR="00D86E22" w:rsidRPr="00D86E22" w:rsidRDefault="00D86E22" w:rsidP="00D86E22">
      <w:pPr>
        <w:jc w:val="both"/>
        <w:rPr>
          <w:rFonts w:ascii="Arial" w:hAnsi="Arial" w:cs="Arial"/>
        </w:rPr>
      </w:pPr>
    </w:p>
    <w:p w14:paraId="6FE87122" w14:textId="77777777" w:rsidR="00D86E22" w:rsidRPr="00D86E22" w:rsidRDefault="00D86E22" w:rsidP="00D86E22">
      <w:pPr>
        <w:jc w:val="both"/>
        <w:rPr>
          <w:rFonts w:ascii="Arial" w:hAnsi="Arial" w:cs="Arial"/>
        </w:rPr>
      </w:pPr>
      <w:r w:rsidRPr="00D86E22">
        <w:rPr>
          <w:rFonts w:ascii="Arial" w:hAnsi="Arial" w:cs="Arial"/>
        </w:rPr>
        <w:t>Acreditar la suficiencia de la capacidad de su representante legal o de su apoderado especial en Colombia para la suscripción del Contrato, para lo cual presentará un extracto de sus estatutos sociales o un certificado del representante legal o funcionario autorizado (esta persona deberá aparecer en los documentos de existencia y representación legal exigidos por La Servicio Geológico Colombiano para las personas extranjeras).</w:t>
      </w:r>
    </w:p>
    <w:p w14:paraId="434918BE" w14:textId="77777777" w:rsidR="00D86E22" w:rsidRPr="00D86E22" w:rsidRDefault="00D86E22" w:rsidP="00D86E22">
      <w:pPr>
        <w:jc w:val="both"/>
        <w:rPr>
          <w:rFonts w:ascii="Arial" w:hAnsi="Arial" w:cs="Arial"/>
        </w:rPr>
      </w:pPr>
    </w:p>
    <w:p w14:paraId="6647005F" w14:textId="77777777" w:rsidR="00D86E22" w:rsidRPr="00D86E22" w:rsidRDefault="00D86E22" w:rsidP="00D86E22">
      <w:pPr>
        <w:jc w:val="both"/>
        <w:rPr>
          <w:rFonts w:ascii="Arial" w:hAnsi="Arial" w:cs="Arial"/>
        </w:rPr>
      </w:pPr>
      <w:r w:rsidRPr="00D86E22">
        <w:rPr>
          <w:rFonts w:ascii="Arial" w:hAnsi="Arial" w:cs="Arial"/>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 de adjudicatario, deberá adjuntarse una autorización del órgano social competente de la sociedad en la cual se eliminen dichas limitaciones.</w:t>
      </w:r>
    </w:p>
    <w:p w14:paraId="4CE62410" w14:textId="77777777" w:rsidR="00D86E22" w:rsidRPr="00D86E22" w:rsidRDefault="00D86E22" w:rsidP="00D86E22">
      <w:pPr>
        <w:jc w:val="both"/>
        <w:rPr>
          <w:rFonts w:ascii="Arial" w:hAnsi="Arial" w:cs="Arial"/>
        </w:rPr>
      </w:pPr>
    </w:p>
    <w:p w14:paraId="340254B4" w14:textId="77777777" w:rsidR="00D86E22" w:rsidRPr="00D86E22" w:rsidRDefault="00D86E22" w:rsidP="00D86E22">
      <w:pPr>
        <w:jc w:val="both"/>
        <w:rPr>
          <w:rFonts w:ascii="Arial" w:hAnsi="Arial" w:cs="Arial"/>
        </w:rPr>
      </w:pPr>
      <w:r w:rsidRPr="00D86E22">
        <w:rPr>
          <w:rFonts w:ascii="Arial" w:hAnsi="Arial" w:cs="Arial"/>
        </w:rPr>
        <w:t>Las condiciones previstas en el presente numeral aplican en igual sentido para las personas jurídicas extranjeras que participen en el presente proceso de selección en consorcio o unión temporal.</w:t>
      </w:r>
    </w:p>
    <w:p w14:paraId="58783D87" w14:textId="77777777" w:rsidR="00D86E22" w:rsidRPr="00D86E22" w:rsidRDefault="00D86E22" w:rsidP="00D86E22">
      <w:pPr>
        <w:jc w:val="both"/>
        <w:rPr>
          <w:rFonts w:ascii="Arial" w:hAnsi="Arial" w:cs="Arial"/>
        </w:rPr>
      </w:pPr>
    </w:p>
    <w:p w14:paraId="17DD5078" w14:textId="77777777" w:rsidR="00D86E22" w:rsidRPr="00D86E22" w:rsidRDefault="00D86E22" w:rsidP="00D86E22">
      <w:pPr>
        <w:jc w:val="both"/>
        <w:rPr>
          <w:rFonts w:ascii="Arial" w:hAnsi="Arial" w:cs="Arial"/>
        </w:rPr>
      </w:pPr>
      <w:r w:rsidRPr="00D86E22">
        <w:rPr>
          <w:rFonts w:ascii="Arial" w:hAnsi="Arial" w:cs="Arial"/>
        </w:rPr>
        <w:t>Nota 1: En caso de modificarse la fecha de Cierre del Proceso se tendrá como referencia para establecer el plazo de vigencia del certificado de existencia y representación legal la originalmente establecida. En caso de requerir un subsane del Certificado de Existencia y Representación legal será aceptado uno expedido con posterioridad al cierre, no obstante, no se tendrá en cuenta información que haya sido modificada con posterioridad al cierre del proceso.</w:t>
      </w:r>
    </w:p>
    <w:p w14:paraId="2064B8B4" w14:textId="77777777" w:rsidR="00D86E22" w:rsidRPr="00D86E22" w:rsidRDefault="00D86E22" w:rsidP="00D86E22">
      <w:pPr>
        <w:jc w:val="both"/>
        <w:rPr>
          <w:rFonts w:ascii="Arial" w:hAnsi="Arial" w:cs="Arial"/>
        </w:rPr>
      </w:pPr>
    </w:p>
    <w:p w14:paraId="530E9234" w14:textId="3D599928" w:rsidR="00D86E22" w:rsidRPr="00E52799" w:rsidRDefault="00D86E22" w:rsidP="00D86E22">
      <w:pPr>
        <w:jc w:val="both"/>
        <w:rPr>
          <w:rFonts w:ascii="Arial" w:hAnsi="Arial" w:cs="Arial"/>
          <w:b/>
          <w:bCs/>
        </w:rPr>
      </w:pPr>
      <w:r w:rsidRPr="00E52799">
        <w:rPr>
          <w:rFonts w:ascii="Arial" w:hAnsi="Arial" w:cs="Arial"/>
          <w:b/>
          <w:bCs/>
        </w:rPr>
        <w:t>4.1.4.</w:t>
      </w:r>
      <w:r w:rsidRPr="00E52799">
        <w:rPr>
          <w:rFonts w:ascii="Arial" w:hAnsi="Arial" w:cs="Arial"/>
          <w:b/>
          <w:bCs/>
        </w:rPr>
        <w:tab/>
      </w:r>
      <w:r w:rsidR="00BC48DA">
        <w:rPr>
          <w:rFonts w:ascii="Arial" w:hAnsi="Arial" w:cs="Arial"/>
          <w:b/>
          <w:bCs/>
        </w:rPr>
        <w:t>A</w:t>
      </w:r>
      <w:r w:rsidRPr="00E52799">
        <w:rPr>
          <w:rFonts w:ascii="Arial" w:hAnsi="Arial" w:cs="Arial"/>
          <w:b/>
          <w:bCs/>
        </w:rPr>
        <w:t xml:space="preserve">creditación de </w:t>
      </w:r>
      <w:proofErr w:type="spellStart"/>
      <w:r w:rsidRPr="00E52799">
        <w:rPr>
          <w:rFonts w:ascii="Arial" w:hAnsi="Arial" w:cs="Arial"/>
          <w:b/>
          <w:bCs/>
        </w:rPr>
        <w:t>Mipymes</w:t>
      </w:r>
      <w:proofErr w:type="spellEnd"/>
      <w:r w:rsidRPr="00E52799">
        <w:rPr>
          <w:rFonts w:ascii="Arial" w:hAnsi="Arial" w:cs="Arial"/>
          <w:b/>
          <w:bCs/>
        </w:rPr>
        <w:t xml:space="preserve"> en el sistema de compras públicas el proponente deberá aportar (Formato 4):</w:t>
      </w:r>
    </w:p>
    <w:p w14:paraId="710BB34C" w14:textId="77777777" w:rsidR="00D86E22" w:rsidRPr="00D86E22" w:rsidRDefault="00D86E22" w:rsidP="00D86E22">
      <w:pPr>
        <w:jc w:val="both"/>
        <w:rPr>
          <w:rFonts w:ascii="Arial" w:hAnsi="Arial" w:cs="Arial"/>
        </w:rPr>
      </w:pPr>
    </w:p>
    <w:p w14:paraId="034D081C" w14:textId="76CB8137" w:rsidR="00D86E22" w:rsidRPr="00E52799" w:rsidRDefault="00D86E22" w:rsidP="00CE09E1">
      <w:pPr>
        <w:pStyle w:val="Prrafodelista"/>
        <w:numPr>
          <w:ilvl w:val="0"/>
          <w:numId w:val="8"/>
        </w:numPr>
        <w:ind w:left="993" w:hanging="426"/>
        <w:jc w:val="both"/>
        <w:rPr>
          <w:rFonts w:ascii="Arial" w:hAnsi="Arial" w:cs="Arial"/>
        </w:rPr>
      </w:pPr>
      <w:r w:rsidRPr="00E52799">
        <w:rPr>
          <w:rFonts w:ascii="Arial" w:hAnsi="Arial" w:cs="Arial"/>
        </w:rPr>
        <w:t>Las personas naturales mediante certificación expedida por ellos y un contador público</w:t>
      </w:r>
      <w:r w:rsidR="00E52799" w:rsidRPr="00E52799">
        <w:rPr>
          <w:rFonts w:ascii="Arial" w:hAnsi="Arial" w:cs="Arial"/>
        </w:rPr>
        <w:t xml:space="preserve"> </w:t>
      </w:r>
      <w:r w:rsidRPr="00E52799">
        <w:rPr>
          <w:rFonts w:ascii="Arial" w:hAnsi="Arial" w:cs="Arial"/>
          <w:b/>
          <w:bCs/>
        </w:rPr>
        <w:t>(firma conjunta),</w:t>
      </w:r>
      <w:r w:rsidRPr="00E52799">
        <w:rPr>
          <w:rFonts w:ascii="Arial" w:hAnsi="Arial" w:cs="Arial"/>
        </w:rPr>
        <w:t xml:space="preserve"> adjuntando copia del registro mercantil.</w:t>
      </w:r>
    </w:p>
    <w:p w14:paraId="3D3CB97E" w14:textId="22AAC02B" w:rsidR="00D86E22" w:rsidRPr="00E52799" w:rsidRDefault="00D86E22" w:rsidP="00CE09E1">
      <w:pPr>
        <w:pStyle w:val="Prrafodelista"/>
        <w:numPr>
          <w:ilvl w:val="0"/>
          <w:numId w:val="8"/>
        </w:numPr>
        <w:ind w:left="993" w:hanging="426"/>
        <w:jc w:val="both"/>
        <w:rPr>
          <w:rFonts w:ascii="Arial" w:hAnsi="Arial" w:cs="Arial"/>
        </w:rPr>
      </w:pPr>
      <w:r w:rsidRPr="00E52799">
        <w:rPr>
          <w:rFonts w:ascii="Arial" w:hAnsi="Arial" w:cs="Arial"/>
        </w:rPr>
        <w:t xml:space="preserve">Las personas jurídicas mediante certificación expedida por el representante legal y el contador o revisor fiscal, si están obligados a tenerlo </w:t>
      </w:r>
      <w:r w:rsidRPr="00E52799">
        <w:rPr>
          <w:rFonts w:ascii="Arial" w:hAnsi="Arial" w:cs="Arial"/>
          <w:b/>
          <w:bCs/>
        </w:rPr>
        <w:t>(firma conjunta),</w:t>
      </w:r>
      <w:r w:rsidRPr="00E52799">
        <w:rPr>
          <w:rFonts w:ascii="Arial" w:hAnsi="Arial" w:cs="Arial"/>
        </w:rPr>
        <w:t xml:space="preserve"> adjuntando copia del certificado de existencia y representación legal expedido por la Cámara de Comercio o por la autoridad competente para expedir dicha certificación.</w:t>
      </w:r>
    </w:p>
    <w:p w14:paraId="5DA4EDC4" w14:textId="77777777" w:rsidR="00D86E22" w:rsidRPr="00D86E22" w:rsidRDefault="00D86E22" w:rsidP="00D86E22">
      <w:pPr>
        <w:jc w:val="both"/>
        <w:rPr>
          <w:rFonts w:ascii="Arial" w:hAnsi="Arial" w:cs="Arial"/>
        </w:rPr>
      </w:pPr>
    </w:p>
    <w:p w14:paraId="1B4264A0" w14:textId="77777777" w:rsidR="00D86E22" w:rsidRPr="00D86E22" w:rsidRDefault="00D86E22" w:rsidP="00D86E22">
      <w:pPr>
        <w:jc w:val="both"/>
        <w:rPr>
          <w:rFonts w:ascii="Arial" w:hAnsi="Arial" w:cs="Arial"/>
        </w:rPr>
      </w:pPr>
      <w:r w:rsidRPr="00E52799">
        <w:rPr>
          <w:rFonts w:ascii="Arial" w:hAnsi="Arial" w:cs="Arial"/>
          <w:b/>
          <w:bCs/>
        </w:rPr>
        <w:t>Nota 1:</w:t>
      </w:r>
      <w:r w:rsidRPr="00D86E22">
        <w:rPr>
          <w:rFonts w:ascii="Arial" w:hAnsi="Arial" w:cs="Arial"/>
        </w:rPr>
        <w:t xml:space="preserve"> En todo caso, las </w:t>
      </w:r>
      <w:proofErr w:type="spellStart"/>
      <w:r w:rsidRPr="00D86E22">
        <w:rPr>
          <w:rFonts w:ascii="Arial" w:hAnsi="Arial" w:cs="Arial"/>
        </w:rPr>
        <w:t>Mipymes</w:t>
      </w:r>
      <w:proofErr w:type="spellEnd"/>
      <w:r w:rsidRPr="00D86E22">
        <w:rPr>
          <w:rFonts w:ascii="Arial" w:hAnsi="Arial" w:cs="Arial"/>
        </w:rPr>
        <w:t xml:space="preserve"> también podrán acreditar esta condición con la copia del certificado del Registro Único de Proponentes, el cual deberá encontrarse vigente y en firme al momento de su presentación.</w:t>
      </w:r>
    </w:p>
    <w:p w14:paraId="5D1B2198" w14:textId="77777777" w:rsidR="00D86E22" w:rsidRPr="00D86E22" w:rsidRDefault="00D86E22" w:rsidP="00D86E22">
      <w:pPr>
        <w:jc w:val="both"/>
        <w:rPr>
          <w:rFonts w:ascii="Arial" w:hAnsi="Arial" w:cs="Arial"/>
        </w:rPr>
      </w:pPr>
    </w:p>
    <w:p w14:paraId="74E4AB64" w14:textId="77777777" w:rsidR="00D86E22" w:rsidRPr="00D86E22" w:rsidRDefault="00D86E22" w:rsidP="00D86E22">
      <w:pPr>
        <w:jc w:val="both"/>
        <w:rPr>
          <w:rFonts w:ascii="Arial" w:hAnsi="Arial" w:cs="Arial"/>
        </w:rPr>
      </w:pPr>
      <w:r w:rsidRPr="00E52799">
        <w:rPr>
          <w:rFonts w:ascii="Arial" w:hAnsi="Arial" w:cs="Arial"/>
          <w:b/>
          <w:bCs/>
        </w:rPr>
        <w:t>Nota 2:</w:t>
      </w:r>
      <w:r w:rsidRPr="00D86E22">
        <w:rPr>
          <w:rFonts w:ascii="Arial" w:hAnsi="Arial" w:cs="Arial"/>
        </w:rPr>
        <w:t xml:space="preserve"> Si el proceso contractual se llega a limitar a MiPymes, todos los integrantes del contratista plural deberán tener la calidad de MiPymes.</w:t>
      </w:r>
    </w:p>
    <w:p w14:paraId="0390201B" w14:textId="77777777" w:rsidR="00D86E22" w:rsidRPr="00D86E22" w:rsidRDefault="00D86E22" w:rsidP="00D86E22">
      <w:pPr>
        <w:jc w:val="both"/>
        <w:rPr>
          <w:rFonts w:ascii="Arial" w:hAnsi="Arial" w:cs="Arial"/>
        </w:rPr>
      </w:pPr>
    </w:p>
    <w:p w14:paraId="4B2C5A30" w14:textId="77777777" w:rsidR="00D86E22" w:rsidRPr="00E52799" w:rsidRDefault="00D86E22" w:rsidP="00D86E22">
      <w:pPr>
        <w:jc w:val="both"/>
        <w:rPr>
          <w:rFonts w:ascii="Arial" w:hAnsi="Arial" w:cs="Arial"/>
          <w:b/>
          <w:bCs/>
          <w:i/>
          <w:iCs/>
        </w:rPr>
      </w:pPr>
      <w:r w:rsidRPr="00E52799">
        <w:rPr>
          <w:rFonts w:ascii="Arial" w:hAnsi="Arial" w:cs="Arial"/>
          <w:b/>
          <w:bCs/>
        </w:rPr>
        <w:t>Nota 3:</w:t>
      </w:r>
      <w:r w:rsidRPr="00D86E22">
        <w:rPr>
          <w:rFonts w:ascii="Arial" w:hAnsi="Arial" w:cs="Arial"/>
        </w:rPr>
        <w:t xml:space="preserve"> Para el cumplimiento del presente requisito los proponentes podrán descargar de la plataforma de SECOP, diligenciar y adjuntar el </w:t>
      </w:r>
      <w:r w:rsidRPr="001F7999">
        <w:rPr>
          <w:rFonts w:ascii="Arial" w:hAnsi="Arial" w:cs="Arial"/>
          <w:b/>
          <w:bCs/>
          <w:i/>
          <w:iCs/>
        </w:rPr>
        <w:t>formato No. 4 “</w:t>
      </w:r>
      <w:r w:rsidRPr="00E52799">
        <w:rPr>
          <w:rFonts w:ascii="Arial" w:hAnsi="Arial" w:cs="Arial"/>
          <w:b/>
          <w:bCs/>
          <w:i/>
          <w:iCs/>
        </w:rPr>
        <w:t xml:space="preserve">Acreditación de </w:t>
      </w:r>
      <w:proofErr w:type="spellStart"/>
      <w:r w:rsidRPr="00E52799">
        <w:rPr>
          <w:rFonts w:ascii="Arial" w:hAnsi="Arial" w:cs="Arial"/>
          <w:b/>
          <w:bCs/>
          <w:i/>
          <w:iCs/>
        </w:rPr>
        <w:t>Mipymes</w:t>
      </w:r>
      <w:proofErr w:type="spellEnd"/>
      <w:r w:rsidRPr="00E52799">
        <w:rPr>
          <w:rFonts w:ascii="Arial" w:hAnsi="Arial" w:cs="Arial"/>
          <w:b/>
          <w:bCs/>
          <w:i/>
          <w:iCs/>
        </w:rPr>
        <w:t>”.</w:t>
      </w:r>
    </w:p>
    <w:p w14:paraId="7F8CCDFB" w14:textId="77777777" w:rsidR="00D86E22" w:rsidRPr="00E52799" w:rsidRDefault="00D86E22" w:rsidP="00D86E22">
      <w:pPr>
        <w:jc w:val="both"/>
        <w:rPr>
          <w:rFonts w:ascii="Arial" w:hAnsi="Arial" w:cs="Arial"/>
          <w:b/>
          <w:bCs/>
        </w:rPr>
      </w:pPr>
    </w:p>
    <w:p w14:paraId="57C721A0" w14:textId="77777777" w:rsidR="00D86E22" w:rsidRPr="00E52799" w:rsidRDefault="00D86E22" w:rsidP="00D86E22">
      <w:pPr>
        <w:jc w:val="both"/>
        <w:rPr>
          <w:rFonts w:ascii="Arial" w:hAnsi="Arial" w:cs="Arial"/>
          <w:b/>
          <w:bCs/>
        </w:rPr>
      </w:pPr>
      <w:r w:rsidRPr="00E52799">
        <w:rPr>
          <w:rFonts w:ascii="Arial" w:hAnsi="Arial" w:cs="Arial"/>
          <w:b/>
          <w:bCs/>
        </w:rPr>
        <w:lastRenderedPageBreak/>
        <w:t>4.1.5.</w:t>
      </w:r>
      <w:r w:rsidRPr="00E52799">
        <w:rPr>
          <w:rFonts w:ascii="Arial" w:hAnsi="Arial" w:cs="Arial"/>
          <w:b/>
          <w:bCs/>
        </w:rPr>
        <w:tab/>
        <w:t>Poder cuando la propuesta se presente por intermedio de un representante:</w:t>
      </w:r>
    </w:p>
    <w:p w14:paraId="0D61D251" w14:textId="77777777" w:rsidR="00D86E22" w:rsidRPr="00D86E22" w:rsidRDefault="00D86E22" w:rsidP="00D86E22">
      <w:pPr>
        <w:jc w:val="both"/>
        <w:rPr>
          <w:rFonts w:ascii="Arial" w:hAnsi="Arial" w:cs="Arial"/>
        </w:rPr>
      </w:pPr>
    </w:p>
    <w:p w14:paraId="21F54DDD" w14:textId="1CB866C5" w:rsidR="00D86E22" w:rsidRPr="00D86E22" w:rsidRDefault="00D86E22" w:rsidP="00D86E22">
      <w:pPr>
        <w:jc w:val="both"/>
        <w:rPr>
          <w:rFonts w:ascii="Arial" w:hAnsi="Arial" w:cs="Arial"/>
        </w:rPr>
      </w:pPr>
      <w:r w:rsidRPr="00D86E22">
        <w:rPr>
          <w:rFonts w:ascii="Arial" w:hAnsi="Arial" w:cs="Arial"/>
        </w:rPr>
        <w:t>Si las personas nacionales presentan su oferta a través de apoderado, éste debe encontrarse debidamente facultado para participar en el proceso de selección que se derive de éste. Para acreditar esta representación</w:t>
      </w:r>
      <w:r w:rsidR="00E52799">
        <w:rPr>
          <w:rFonts w:ascii="Arial" w:hAnsi="Arial" w:cs="Arial"/>
        </w:rPr>
        <w:t xml:space="preserve"> </w:t>
      </w:r>
      <w:r w:rsidRPr="00D86E22">
        <w:rPr>
          <w:rFonts w:ascii="Arial" w:hAnsi="Arial" w:cs="Arial"/>
        </w:rPr>
        <w:t>deberán anexar copia de la escritura pública del poder general, o el poder especial autenticado o presentado, de conformidad con el artículo 74 del Ley 1564 de 2012 y el artículo 5 del Decreto Ley 019 de 2012.</w:t>
      </w:r>
    </w:p>
    <w:p w14:paraId="5AB8EBE1" w14:textId="77777777" w:rsidR="00D86E22" w:rsidRPr="00D86E22" w:rsidRDefault="00D86E22" w:rsidP="00D86E22">
      <w:pPr>
        <w:jc w:val="both"/>
        <w:rPr>
          <w:rFonts w:ascii="Arial" w:hAnsi="Arial" w:cs="Arial"/>
        </w:rPr>
      </w:pPr>
    </w:p>
    <w:p w14:paraId="033DF35B" w14:textId="77777777" w:rsidR="00D86E22" w:rsidRPr="00D86E22" w:rsidRDefault="00D86E22" w:rsidP="00D86E22">
      <w:pPr>
        <w:jc w:val="both"/>
        <w:rPr>
          <w:rFonts w:ascii="Arial" w:hAnsi="Arial" w:cs="Arial"/>
        </w:rPr>
      </w:pPr>
      <w:r w:rsidRPr="00D86E22">
        <w:rPr>
          <w:rFonts w:ascii="Arial" w:hAnsi="Arial" w:cs="Arial"/>
        </w:rPr>
        <w:t>Las personas naturales extranjeras sin residencia en Colombia, y las personas jurídicas extranjeras sin domicilio en Colombia, deberán acreditar un apoderado domiciliado en Colombia, debidamente facultado para representarlos extrajudicialmente, o para presentar la propuesta, participar y comprometer a su representado en las diferentes instancias del presente proceso de selección, así como para suscribir los documentos y declaraciones que se requieran. Si las personas naturales extranjeras sin residencia en Colombia, y las personas jurídicas extranjeras sin domicilio en Colombia requieren que el apoderado las represente judicialmente, para tal efecto, deberá constituir un apoderado que tenga la calidad de abogado.</w:t>
      </w:r>
    </w:p>
    <w:p w14:paraId="7AAD8AA6" w14:textId="77777777" w:rsidR="00D86E22" w:rsidRPr="00D86E22" w:rsidRDefault="00D86E22" w:rsidP="00D86E22">
      <w:pPr>
        <w:jc w:val="both"/>
        <w:rPr>
          <w:rFonts w:ascii="Arial" w:hAnsi="Arial" w:cs="Arial"/>
        </w:rPr>
      </w:pPr>
    </w:p>
    <w:p w14:paraId="6EAD0308" w14:textId="77777777" w:rsidR="00D86E22" w:rsidRPr="00D86E22" w:rsidRDefault="00D86E22" w:rsidP="00D86E22">
      <w:pPr>
        <w:jc w:val="both"/>
        <w:rPr>
          <w:rFonts w:ascii="Arial" w:hAnsi="Arial" w:cs="Arial"/>
        </w:rPr>
      </w:pPr>
      <w:r w:rsidRPr="00D86E22">
        <w:rPr>
          <w:rFonts w:ascii="Arial" w:hAnsi="Arial" w:cs="Arial"/>
        </w:rPr>
        <w:t xml:space="preserve">Dicho apoderado podrá ser el mismo apoderado único para caso de personas extranjeras que participen en consorcio o uniones temporales y en tal caso, bastará para todos los efectos, la presentación del poder común otorgado por todos los participantes del consorcio o la unión temporal con los requisitos de autenticación, </w:t>
      </w:r>
      <w:proofErr w:type="spellStart"/>
      <w:r w:rsidRPr="00D86E22">
        <w:rPr>
          <w:rFonts w:ascii="Arial" w:hAnsi="Arial" w:cs="Arial"/>
        </w:rPr>
        <w:t>consularización</w:t>
      </w:r>
      <w:proofErr w:type="spellEnd"/>
      <w:r w:rsidRPr="00D86E22">
        <w:rPr>
          <w:rFonts w:ascii="Arial" w:hAnsi="Arial" w:cs="Arial"/>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7E5A3D11" w14:textId="77777777" w:rsidR="00D86E22" w:rsidRPr="00D86E22" w:rsidRDefault="00D86E22" w:rsidP="00D86E22">
      <w:pPr>
        <w:jc w:val="both"/>
        <w:rPr>
          <w:rFonts w:ascii="Arial" w:hAnsi="Arial" w:cs="Arial"/>
        </w:rPr>
      </w:pPr>
    </w:p>
    <w:p w14:paraId="167A4FD5" w14:textId="081F409A" w:rsidR="00D86E22" w:rsidRPr="00D86E22" w:rsidRDefault="00D86E22" w:rsidP="00D86E22">
      <w:pPr>
        <w:jc w:val="both"/>
        <w:rPr>
          <w:rFonts w:ascii="Arial" w:hAnsi="Arial" w:cs="Arial"/>
        </w:rPr>
      </w:pPr>
      <w:r w:rsidRPr="00D86E22">
        <w:rPr>
          <w:rFonts w:ascii="Arial" w:hAnsi="Arial" w:cs="Arial"/>
        </w:rPr>
        <w:t xml:space="preserve">Las organizaciones no gubernamentales extranjeras sin ánimo de lucro, con domicilio en el exterior, que tengan negocios permanentes en Colombia deberán presentar el </w:t>
      </w:r>
      <w:r w:rsidRPr="00E52799">
        <w:rPr>
          <w:rFonts w:ascii="Arial" w:hAnsi="Arial" w:cs="Arial"/>
          <w:i/>
          <w:iCs/>
        </w:rPr>
        <w:t xml:space="preserve">“CERTIFICADO DE INSCRIPCIÓN DE DOCUMENTOS DE ENTIDAD SIN ÁNIMO DE LUCRO” </w:t>
      </w:r>
      <w:r w:rsidRPr="00D86E22">
        <w:rPr>
          <w:rFonts w:ascii="Arial" w:hAnsi="Arial" w:cs="Arial"/>
        </w:rPr>
        <w:t>el cual es prueba</w:t>
      </w:r>
      <w:r w:rsidR="00E52799">
        <w:rPr>
          <w:rFonts w:ascii="Arial" w:hAnsi="Arial" w:cs="Arial"/>
        </w:rPr>
        <w:t xml:space="preserve"> </w:t>
      </w:r>
      <w:r w:rsidRPr="00D86E22">
        <w:rPr>
          <w:rFonts w:ascii="Arial" w:hAnsi="Arial" w:cs="Arial"/>
        </w:rPr>
        <w:t>idónea de la existencia y representación de dichas personas jurídicas, de conformidad con el artículo 50 del Decreto Ley 19 de 2012, con fecha de expedición no superior a treinta (30) días calendario de antelación a la fecha de cierre del presente proceso de selección.</w:t>
      </w:r>
    </w:p>
    <w:p w14:paraId="6D5554A0" w14:textId="77777777" w:rsidR="00D86E22" w:rsidRPr="00E52799" w:rsidRDefault="00D86E22" w:rsidP="00D86E22">
      <w:pPr>
        <w:jc w:val="both"/>
        <w:rPr>
          <w:rFonts w:ascii="Arial" w:hAnsi="Arial" w:cs="Arial"/>
          <w:b/>
          <w:bCs/>
        </w:rPr>
      </w:pPr>
    </w:p>
    <w:p w14:paraId="7D9C6B71" w14:textId="77777777" w:rsidR="00D86E22" w:rsidRPr="00E52799" w:rsidRDefault="00D86E22" w:rsidP="00D86E22">
      <w:pPr>
        <w:jc w:val="both"/>
        <w:rPr>
          <w:rFonts w:ascii="Arial" w:hAnsi="Arial" w:cs="Arial"/>
          <w:b/>
          <w:bCs/>
        </w:rPr>
      </w:pPr>
      <w:r w:rsidRPr="00E52799">
        <w:rPr>
          <w:rFonts w:ascii="Arial" w:hAnsi="Arial" w:cs="Arial"/>
          <w:b/>
          <w:bCs/>
        </w:rPr>
        <w:t>4.1.6.</w:t>
      </w:r>
      <w:r w:rsidRPr="00E52799">
        <w:rPr>
          <w:rFonts w:ascii="Arial" w:hAnsi="Arial" w:cs="Arial"/>
          <w:b/>
          <w:bCs/>
        </w:rPr>
        <w:tab/>
        <w:t>Fotocopia del documento de identidad del representante legal y/o su apoderado o del proponente persona natural, y libreta militar (en caso de que aplique):</w:t>
      </w:r>
    </w:p>
    <w:p w14:paraId="74D2CEDA" w14:textId="77777777" w:rsidR="00D86E22" w:rsidRPr="00D86E22" w:rsidRDefault="00D86E22" w:rsidP="00D86E22">
      <w:pPr>
        <w:jc w:val="both"/>
        <w:rPr>
          <w:rFonts w:ascii="Arial" w:hAnsi="Arial" w:cs="Arial"/>
        </w:rPr>
      </w:pPr>
    </w:p>
    <w:p w14:paraId="56566453" w14:textId="77777777" w:rsidR="00D86E22" w:rsidRPr="00D86E22" w:rsidRDefault="00D86E22" w:rsidP="00D86E22">
      <w:pPr>
        <w:jc w:val="both"/>
        <w:rPr>
          <w:rFonts w:ascii="Arial" w:hAnsi="Arial" w:cs="Arial"/>
        </w:rPr>
      </w:pPr>
      <w:r w:rsidRPr="00D86E22">
        <w:rPr>
          <w:rFonts w:ascii="Arial" w:hAnsi="Arial" w:cs="Arial"/>
        </w:rPr>
        <w:t>Las personas naturales colombianas deberán presentar copia de su cédula de ciudadanía y si son hombres (menores de 50 años), deben tener definida la situación Militar, para lo cual deben presentar copia de la libreta militar o el certificado no mayor a treinta (30) días calendarios al cierre del presente proceso, expedido en:</w:t>
      </w:r>
    </w:p>
    <w:p w14:paraId="4B53A9FB" w14:textId="77777777" w:rsidR="00D86E22" w:rsidRPr="00D86E22" w:rsidRDefault="00D86E22" w:rsidP="00D86E22">
      <w:pPr>
        <w:jc w:val="both"/>
        <w:rPr>
          <w:rFonts w:ascii="Arial" w:hAnsi="Arial" w:cs="Arial"/>
        </w:rPr>
      </w:pPr>
    </w:p>
    <w:p w14:paraId="63ACD640" w14:textId="77777777" w:rsidR="00D86E22" w:rsidRPr="00D86E22" w:rsidRDefault="00D86E22" w:rsidP="00D86E22">
      <w:pPr>
        <w:jc w:val="both"/>
        <w:rPr>
          <w:rFonts w:ascii="Arial" w:hAnsi="Arial" w:cs="Arial"/>
        </w:rPr>
      </w:pPr>
      <w:r w:rsidRPr="00D86E22">
        <w:rPr>
          <w:rFonts w:ascii="Arial" w:hAnsi="Arial" w:cs="Arial"/>
        </w:rPr>
        <w:t>https://www.libretamilitar.mil.co/modules/consult/militarycardcertificate.</w:t>
      </w:r>
    </w:p>
    <w:p w14:paraId="78A44DCE" w14:textId="77777777" w:rsidR="00D86E22" w:rsidRPr="00D86E22" w:rsidRDefault="00D86E22" w:rsidP="00D86E22">
      <w:pPr>
        <w:jc w:val="both"/>
        <w:rPr>
          <w:rFonts w:ascii="Arial" w:hAnsi="Arial" w:cs="Arial"/>
        </w:rPr>
      </w:pPr>
    </w:p>
    <w:p w14:paraId="5249E201" w14:textId="77777777" w:rsidR="00D86E22" w:rsidRPr="00D86E22" w:rsidRDefault="00D86E22" w:rsidP="00D86E22">
      <w:pPr>
        <w:jc w:val="both"/>
        <w:rPr>
          <w:rFonts w:ascii="Arial" w:hAnsi="Arial" w:cs="Arial"/>
        </w:rPr>
      </w:pPr>
      <w:r w:rsidRPr="00D86E22">
        <w:rPr>
          <w:rFonts w:ascii="Arial" w:hAnsi="Arial" w:cs="Arial"/>
        </w:rPr>
        <w:t>En caso de personas jurídicas, aportará copia de la cédula de ciudadanía del Representante Legal.</w:t>
      </w:r>
    </w:p>
    <w:p w14:paraId="7770181A" w14:textId="77777777" w:rsidR="00D86E22" w:rsidRPr="00D86E22" w:rsidRDefault="00D86E22" w:rsidP="00D86E22">
      <w:pPr>
        <w:jc w:val="both"/>
        <w:rPr>
          <w:rFonts w:ascii="Arial" w:hAnsi="Arial" w:cs="Arial"/>
        </w:rPr>
      </w:pPr>
    </w:p>
    <w:p w14:paraId="22599230" w14:textId="77777777" w:rsidR="00D86E22" w:rsidRPr="00D86E22" w:rsidRDefault="00D86E22" w:rsidP="00D86E22">
      <w:pPr>
        <w:jc w:val="both"/>
        <w:rPr>
          <w:rFonts w:ascii="Arial" w:hAnsi="Arial" w:cs="Arial"/>
        </w:rPr>
      </w:pPr>
      <w:r w:rsidRPr="00D86E22">
        <w:rPr>
          <w:rFonts w:ascii="Arial" w:hAnsi="Arial" w:cs="Arial"/>
        </w:rPr>
        <w:t xml:space="preserve">En el evento de los Consorcios o Uniones temporales o promesas de sociedad, se presentará copia de la cédula de ciudadanía del Representante Legal de cada </w:t>
      </w:r>
      <w:proofErr w:type="gramStart"/>
      <w:r w:rsidRPr="00D86E22">
        <w:rPr>
          <w:rFonts w:ascii="Arial" w:hAnsi="Arial" w:cs="Arial"/>
        </w:rPr>
        <w:t>uno</w:t>
      </w:r>
      <w:proofErr w:type="gramEnd"/>
      <w:r w:rsidRPr="00D86E22">
        <w:rPr>
          <w:rFonts w:ascii="Arial" w:hAnsi="Arial" w:cs="Arial"/>
        </w:rPr>
        <w:t xml:space="preserve"> de las personas jurídicas integrantes de éstos, y de las cédulas de las personas naturales integrantes.</w:t>
      </w:r>
    </w:p>
    <w:p w14:paraId="6149EEE9" w14:textId="77777777" w:rsidR="00D86E22" w:rsidRPr="00D86E22" w:rsidRDefault="00D86E22" w:rsidP="00D86E22">
      <w:pPr>
        <w:jc w:val="both"/>
        <w:rPr>
          <w:rFonts w:ascii="Arial" w:hAnsi="Arial" w:cs="Arial"/>
        </w:rPr>
      </w:pPr>
    </w:p>
    <w:p w14:paraId="6C5F58AD" w14:textId="77777777" w:rsidR="00D86E22" w:rsidRDefault="00D86E22" w:rsidP="00D86E22">
      <w:pPr>
        <w:jc w:val="both"/>
        <w:rPr>
          <w:rFonts w:ascii="Arial" w:hAnsi="Arial" w:cs="Arial"/>
        </w:rPr>
      </w:pPr>
      <w:r w:rsidRPr="00D86E22">
        <w:rPr>
          <w:rFonts w:ascii="Arial" w:hAnsi="Arial" w:cs="Arial"/>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1482441C" w14:textId="77777777" w:rsidR="00BF7C11" w:rsidRDefault="00BF7C11" w:rsidP="00D86E22">
      <w:pPr>
        <w:jc w:val="both"/>
        <w:rPr>
          <w:rFonts w:ascii="Arial" w:hAnsi="Arial" w:cs="Arial"/>
        </w:rPr>
      </w:pPr>
    </w:p>
    <w:p w14:paraId="6223B63E" w14:textId="77777777" w:rsidR="00D86E22" w:rsidRPr="00E52799" w:rsidRDefault="00D86E22" w:rsidP="00D86E22">
      <w:pPr>
        <w:jc w:val="both"/>
        <w:rPr>
          <w:rFonts w:ascii="Arial" w:hAnsi="Arial" w:cs="Arial"/>
          <w:b/>
          <w:bCs/>
        </w:rPr>
      </w:pPr>
      <w:r w:rsidRPr="00E52799">
        <w:rPr>
          <w:rFonts w:ascii="Arial" w:hAnsi="Arial" w:cs="Arial"/>
          <w:b/>
          <w:bCs/>
        </w:rPr>
        <w:t>4.1.7.</w:t>
      </w:r>
      <w:r w:rsidRPr="00E52799">
        <w:rPr>
          <w:rFonts w:ascii="Arial" w:hAnsi="Arial" w:cs="Arial"/>
          <w:b/>
          <w:bCs/>
        </w:rPr>
        <w:tab/>
        <w:t>Registro Único Tributario (RUT):</w:t>
      </w:r>
    </w:p>
    <w:p w14:paraId="0F13619C" w14:textId="77777777" w:rsidR="00D86E22" w:rsidRPr="00D86E22" w:rsidRDefault="00D86E22" w:rsidP="00D86E22">
      <w:pPr>
        <w:jc w:val="both"/>
        <w:rPr>
          <w:rFonts w:ascii="Arial" w:hAnsi="Arial" w:cs="Arial"/>
        </w:rPr>
      </w:pPr>
    </w:p>
    <w:p w14:paraId="75946586" w14:textId="77777777" w:rsidR="00D86E22" w:rsidRPr="00D86E22" w:rsidRDefault="00D86E22" w:rsidP="00D86E22">
      <w:pPr>
        <w:jc w:val="both"/>
        <w:rPr>
          <w:rFonts w:ascii="Arial" w:hAnsi="Arial" w:cs="Arial"/>
        </w:rPr>
      </w:pPr>
      <w:r w:rsidRPr="00D86E22">
        <w:rPr>
          <w:rFonts w:ascii="Arial" w:hAnsi="Arial" w:cs="Arial"/>
        </w:rPr>
        <w:t xml:space="preserve">Con el fin de conocer el régimen tributario a que pertenece el proponente, deberá presentarse </w:t>
      </w:r>
      <w:r w:rsidRPr="00D86E22">
        <w:rPr>
          <w:rFonts w:ascii="Arial" w:hAnsi="Arial" w:cs="Arial"/>
        </w:rPr>
        <w:lastRenderedPageBreak/>
        <w:t>con la propuesta, fotocopia del Registro Único Tributario, actualizado y expedido por la Dirección General de Impuestos Nacionales, donde aparezca claramente el NIT del proponente y su dirección. En caso de Consorcios o Uniones Temporales, cada uno de los integrantes deberá aportar este documento.</w:t>
      </w:r>
    </w:p>
    <w:p w14:paraId="5907CD4C" w14:textId="77777777" w:rsidR="00D86E22" w:rsidRPr="00D86E22" w:rsidRDefault="00D86E22" w:rsidP="00D86E22">
      <w:pPr>
        <w:jc w:val="both"/>
        <w:rPr>
          <w:rFonts w:ascii="Arial" w:hAnsi="Arial" w:cs="Arial"/>
        </w:rPr>
      </w:pPr>
    </w:p>
    <w:p w14:paraId="1B5BD41F" w14:textId="77777777" w:rsidR="00D86E22" w:rsidRPr="00E52799" w:rsidRDefault="00D86E22" w:rsidP="00D86E22">
      <w:pPr>
        <w:jc w:val="both"/>
        <w:rPr>
          <w:rFonts w:ascii="Arial" w:hAnsi="Arial" w:cs="Arial"/>
          <w:b/>
          <w:bCs/>
        </w:rPr>
      </w:pPr>
      <w:r w:rsidRPr="00E52799">
        <w:rPr>
          <w:rFonts w:ascii="Arial" w:hAnsi="Arial" w:cs="Arial"/>
          <w:b/>
          <w:bCs/>
        </w:rPr>
        <w:t>4.1.8.</w:t>
      </w:r>
      <w:r w:rsidRPr="00E52799">
        <w:rPr>
          <w:rFonts w:ascii="Arial" w:hAnsi="Arial" w:cs="Arial"/>
          <w:b/>
          <w:bCs/>
        </w:rPr>
        <w:tab/>
        <w:t>Certificaciones sobre el cumplimiento de las obligaciones de seguridad social y pago de aportes parafiscales (Formato 5):</w:t>
      </w:r>
    </w:p>
    <w:p w14:paraId="2CE5783D" w14:textId="77777777" w:rsidR="00D86E22" w:rsidRPr="00D86E22" w:rsidRDefault="00D86E22" w:rsidP="00D86E22">
      <w:pPr>
        <w:jc w:val="both"/>
        <w:rPr>
          <w:rFonts w:ascii="Arial" w:hAnsi="Arial" w:cs="Arial"/>
        </w:rPr>
      </w:pPr>
    </w:p>
    <w:p w14:paraId="3B416763" w14:textId="77777777" w:rsidR="00E52799" w:rsidRDefault="00D86E22" w:rsidP="00D86E22">
      <w:pPr>
        <w:jc w:val="both"/>
        <w:rPr>
          <w:rFonts w:ascii="Arial" w:hAnsi="Arial" w:cs="Arial"/>
        </w:rPr>
      </w:pPr>
      <w:r w:rsidRPr="00D86E22">
        <w:rPr>
          <w:rFonts w:ascii="Arial" w:hAnsi="Arial" w:cs="Arial"/>
        </w:rPr>
        <w:t>El proponente adjuntará con su propuesta, una certificación expedida por el revisor fiscal, cuando este exista de acuerdo con los requerimientos de Ley, o por el Representante Legal, en donde se acredite el cumplimiento en el pago de los aportes a sus empleados, en los sistemas de salud, riesgos laborales, pensiones y aportes a las Cajas de Compensación Familiar, Instituto Colombiano de Bienestar Familiar y Servicio Nacional de Aprendizaje, cuando a ello haya lugar, correspondiente a los seis (6) meses anteriores a la fecha de cierre del presente proceso de selección.</w:t>
      </w:r>
    </w:p>
    <w:p w14:paraId="365D1C3F" w14:textId="77777777" w:rsidR="00E52799" w:rsidRDefault="00E52799" w:rsidP="00D86E22">
      <w:pPr>
        <w:jc w:val="both"/>
        <w:rPr>
          <w:rFonts w:ascii="Arial" w:hAnsi="Arial" w:cs="Arial"/>
        </w:rPr>
      </w:pPr>
    </w:p>
    <w:p w14:paraId="2DDD86CB" w14:textId="57280BE4" w:rsidR="00D86E22" w:rsidRPr="00D86E22" w:rsidRDefault="00D86E22" w:rsidP="00D86E22">
      <w:pPr>
        <w:jc w:val="both"/>
        <w:rPr>
          <w:rFonts w:ascii="Arial" w:hAnsi="Arial" w:cs="Arial"/>
        </w:rPr>
      </w:pPr>
      <w:r w:rsidRPr="00D86E22">
        <w:rPr>
          <w:rFonts w:ascii="Arial" w:hAnsi="Arial" w:cs="Arial"/>
        </w:rPr>
        <w:t>En el evento que la sociedad no tenga más de seis (6) meses de constituida, debe acreditar los pagos a partir de la fecha de su constitución, lo anterior de conformidad con lo establecido en el artículo 50 de la Ley 789 de 2002 y el artículo 23 de la Ley 1150 de 2007. Este requisito es exigible para personas naturales y jurídicas con personal vinculado laboralmente.</w:t>
      </w:r>
    </w:p>
    <w:p w14:paraId="2688DF22" w14:textId="77777777" w:rsidR="00D86E22" w:rsidRPr="00D86E22" w:rsidRDefault="00D86E22" w:rsidP="00D86E22">
      <w:pPr>
        <w:jc w:val="both"/>
        <w:rPr>
          <w:rFonts w:ascii="Arial" w:hAnsi="Arial" w:cs="Arial"/>
        </w:rPr>
      </w:pPr>
    </w:p>
    <w:p w14:paraId="6BE4D678" w14:textId="77777777" w:rsidR="00D86E22" w:rsidRPr="00D86E22" w:rsidRDefault="00D86E22" w:rsidP="00D86E22">
      <w:pPr>
        <w:jc w:val="both"/>
        <w:rPr>
          <w:rFonts w:ascii="Arial" w:hAnsi="Arial" w:cs="Arial"/>
        </w:rPr>
      </w:pPr>
      <w:r w:rsidRPr="00D86E22">
        <w:rPr>
          <w:rFonts w:ascii="Arial" w:hAnsi="Arial" w:cs="Arial"/>
        </w:rPr>
        <w:t xml:space="preserve">En caso de haber suscrito un acuerdo de pago con las entidades recaudadoras respecto de alguna de las obligaciones mencionadas, el revisor fiscal o en su defecto el representante legal manifestará en la certificación que existe el acuerdo y que se encuentra al día en el cumplimiento </w:t>
      </w:r>
      <w:proofErr w:type="gramStart"/>
      <w:r w:rsidRPr="00D86E22">
        <w:rPr>
          <w:rFonts w:ascii="Arial" w:hAnsi="Arial" w:cs="Arial"/>
        </w:rPr>
        <w:t>del mismo</w:t>
      </w:r>
      <w:proofErr w:type="gramEnd"/>
      <w:r w:rsidRPr="00D86E22">
        <w:rPr>
          <w:rFonts w:ascii="Arial" w:hAnsi="Arial" w:cs="Arial"/>
        </w:rPr>
        <w:t>, a la fecha del cierre del presente proceso de selección.</w:t>
      </w:r>
    </w:p>
    <w:p w14:paraId="45049F7F" w14:textId="77777777" w:rsidR="00D86E22" w:rsidRPr="00D86E22" w:rsidRDefault="00D86E22" w:rsidP="00D86E22">
      <w:pPr>
        <w:jc w:val="both"/>
        <w:rPr>
          <w:rFonts w:ascii="Arial" w:hAnsi="Arial" w:cs="Arial"/>
        </w:rPr>
      </w:pPr>
    </w:p>
    <w:p w14:paraId="5D67A62C" w14:textId="77777777" w:rsidR="00D86E22" w:rsidRPr="00D86E22" w:rsidRDefault="00D86E22" w:rsidP="00D86E22">
      <w:pPr>
        <w:jc w:val="both"/>
        <w:rPr>
          <w:rFonts w:ascii="Arial" w:hAnsi="Arial" w:cs="Arial"/>
        </w:rPr>
      </w:pPr>
      <w:r w:rsidRPr="00D86E22">
        <w:rPr>
          <w:rFonts w:ascii="Arial" w:hAnsi="Arial" w:cs="Arial"/>
        </w:rPr>
        <w:t>Las personas naturales sin personal vinculado laboralmente deberán expresar esta situación bajo la gravedad de juramento y presentar la última planilla de pago al Sistema de Seguridad Social Integral.</w:t>
      </w:r>
    </w:p>
    <w:p w14:paraId="6C5EDA6C" w14:textId="77777777" w:rsidR="00D86E22" w:rsidRPr="00D86E22" w:rsidRDefault="00D86E22" w:rsidP="00D86E22">
      <w:pPr>
        <w:jc w:val="both"/>
        <w:rPr>
          <w:rFonts w:ascii="Arial" w:hAnsi="Arial" w:cs="Arial"/>
        </w:rPr>
      </w:pPr>
    </w:p>
    <w:p w14:paraId="0DEE456B" w14:textId="77777777" w:rsidR="00D86E22" w:rsidRPr="00D86E22" w:rsidRDefault="00D86E22" w:rsidP="00D86E22">
      <w:pPr>
        <w:jc w:val="both"/>
        <w:rPr>
          <w:rFonts w:ascii="Arial" w:hAnsi="Arial" w:cs="Arial"/>
        </w:rPr>
      </w:pPr>
      <w:r w:rsidRPr="00D86E22">
        <w:rPr>
          <w:rFonts w:ascii="Arial" w:hAnsi="Arial" w:cs="Arial"/>
        </w:rPr>
        <w:t>En el caso de consorcios o uniones temporales, cada uno de sus integrantes presentará en forma independiente dicha certificación expedida por el representante legal o revisor fiscal respectivo según corresponda legalmente.</w:t>
      </w:r>
    </w:p>
    <w:p w14:paraId="08E9C7CE" w14:textId="77777777" w:rsidR="00D86E22" w:rsidRPr="00D86E22" w:rsidRDefault="00D86E22" w:rsidP="00D86E22">
      <w:pPr>
        <w:jc w:val="both"/>
        <w:rPr>
          <w:rFonts w:ascii="Arial" w:hAnsi="Arial" w:cs="Arial"/>
        </w:rPr>
      </w:pPr>
    </w:p>
    <w:p w14:paraId="0BA2EA94" w14:textId="77777777" w:rsidR="00D86E22" w:rsidRPr="00D86E22" w:rsidRDefault="00D86E22" w:rsidP="00D86E22">
      <w:pPr>
        <w:jc w:val="both"/>
        <w:rPr>
          <w:rFonts w:ascii="Arial" w:hAnsi="Arial" w:cs="Arial"/>
        </w:rPr>
      </w:pPr>
      <w:r w:rsidRPr="00D86E22">
        <w:rPr>
          <w:rFonts w:ascii="Arial" w:hAnsi="Arial" w:cs="Arial"/>
        </w:rPr>
        <w:t>La obligación de presentar las certificaciones de cumplimiento del artículo 50 de la ley 789 de 2002 no aplica para personas jurídicas extranjeras, salvo que participen sucursales de estas legalmente constituidas en Colombia, caso en el cual deberán presentar la certificación mencionada en el primer párrafo de este numeral o una certificación del representante legal de la sucursal en la que manifieste que la sucursal no tiene empleados y, por lo tanto, no deben cumplir con lo señalado en la Ley 789 de 2002.</w:t>
      </w:r>
    </w:p>
    <w:p w14:paraId="040DE0D9" w14:textId="77777777" w:rsidR="00D86E22" w:rsidRPr="00D86E22" w:rsidRDefault="00D86E22" w:rsidP="00D86E22">
      <w:pPr>
        <w:jc w:val="both"/>
        <w:rPr>
          <w:rFonts w:ascii="Arial" w:hAnsi="Arial" w:cs="Arial"/>
        </w:rPr>
      </w:pPr>
    </w:p>
    <w:p w14:paraId="23779756" w14:textId="77777777" w:rsidR="00D86E22" w:rsidRPr="00D86E22" w:rsidRDefault="00D86E22" w:rsidP="00D86E22">
      <w:pPr>
        <w:jc w:val="both"/>
        <w:rPr>
          <w:rFonts w:ascii="Arial" w:hAnsi="Arial" w:cs="Arial"/>
        </w:rPr>
      </w:pPr>
      <w:r w:rsidRPr="00E52799">
        <w:rPr>
          <w:rFonts w:ascii="Arial" w:hAnsi="Arial" w:cs="Arial"/>
          <w:b/>
          <w:bCs/>
        </w:rPr>
        <w:t>NOTA 1:</w:t>
      </w:r>
      <w:r w:rsidRPr="00D86E22">
        <w:rPr>
          <w:rFonts w:ascii="Arial" w:hAnsi="Arial" w:cs="Arial"/>
        </w:rPr>
        <w:t xml:space="preserve"> Para el cumplimiento del presente requisito los proponentes podrán descargar de la plataforma de SECOP, diligenciar y adjuntar dicho formato.</w:t>
      </w:r>
    </w:p>
    <w:p w14:paraId="3DF5820E" w14:textId="77777777" w:rsidR="00D86E22" w:rsidRPr="00D86E22" w:rsidRDefault="00D86E22" w:rsidP="00D86E22">
      <w:pPr>
        <w:jc w:val="both"/>
        <w:rPr>
          <w:rFonts w:ascii="Arial" w:hAnsi="Arial" w:cs="Arial"/>
        </w:rPr>
      </w:pPr>
    </w:p>
    <w:p w14:paraId="0E8B1553" w14:textId="77777777" w:rsidR="00D86E22" w:rsidRPr="00D86E22" w:rsidRDefault="00D86E22" w:rsidP="00D86E22">
      <w:pPr>
        <w:jc w:val="both"/>
        <w:rPr>
          <w:rFonts w:ascii="Arial" w:hAnsi="Arial" w:cs="Arial"/>
        </w:rPr>
      </w:pPr>
      <w:r w:rsidRPr="00E52799">
        <w:rPr>
          <w:rFonts w:ascii="Arial" w:hAnsi="Arial" w:cs="Arial"/>
          <w:b/>
          <w:bCs/>
        </w:rPr>
        <w:t>NOTA 2:</w:t>
      </w:r>
      <w:r w:rsidRPr="00D86E22">
        <w:rPr>
          <w:rFonts w:ascii="Arial" w:hAnsi="Arial" w:cs="Arial"/>
        </w:rPr>
        <w:t xml:space="preserve"> Se deben presentar los documentos soporte, cédula de ciudadanía, tarjeta profesional y certificado de antecedentes disciplinarios de junta central de contadores, de los revisores fiscales y/o contadores cuando firmen.</w:t>
      </w:r>
    </w:p>
    <w:p w14:paraId="08BDDA83" w14:textId="77777777" w:rsidR="00D86E22" w:rsidRPr="00D86E22" w:rsidRDefault="00D86E22" w:rsidP="00D86E22">
      <w:pPr>
        <w:jc w:val="both"/>
        <w:rPr>
          <w:rFonts w:ascii="Arial" w:hAnsi="Arial" w:cs="Arial"/>
        </w:rPr>
      </w:pPr>
    </w:p>
    <w:p w14:paraId="76748065" w14:textId="77777777" w:rsidR="00D86E22" w:rsidRPr="00E52799" w:rsidRDefault="00D86E22" w:rsidP="00D86E22">
      <w:pPr>
        <w:jc w:val="both"/>
        <w:rPr>
          <w:rFonts w:ascii="Arial" w:hAnsi="Arial" w:cs="Arial"/>
          <w:b/>
          <w:bCs/>
        </w:rPr>
      </w:pPr>
      <w:r w:rsidRPr="00E52799">
        <w:rPr>
          <w:rFonts w:ascii="Arial" w:hAnsi="Arial" w:cs="Arial"/>
          <w:b/>
          <w:bCs/>
        </w:rPr>
        <w:t>4.1.9.</w:t>
      </w:r>
      <w:r w:rsidRPr="00E52799">
        <w:rPr>
          <w:rFonts w:ascii="Arial" w:hAnsi="Arial" w:cs="Arial"/>
          <w:b/>
          <w:bCs/>
        </w:rPr>
        <w:tab/>
        <w:t>Verificación de antecedentes fiscales de la Contraloría General de la Republica:</w:t>
      </w:r>
    </w:p>
    <w:p w14:paraId="6E6E945B" w14:textId="77777777" w:rsidR="00D86E22" w:rsidRPr="00D86E22" w:rsidRDefault="00D86E22" w:rsidP="00D86E22">
      <w:pPr>
        <w:jc w:val="both"/>
        <w:rPr>
          <w:rFonts w:ascii="Arial" w:hAnsi="Arial" w:cs="Arial"/>
        </w:rPr>
      </w:pPr>
    </w:p>
    <w:p w14:paraId="233E5608" w14:textId="77777777" w:rsidR="00D86E22" w:rsidRPr="00D86E22" w:rsidRDefault="00D86E22" w:rsidP="00D86E22">
      <w:pPr>
        <w:jc w:val="both"/>
        <w:rPr>
          <w:rFonts w:ascii="Arial" w:hAnsi="Arial" w:cs="Arial"/>
        </w:rPr>
      </w:pPr>
      <w:r w:rsidRPr="00D86E22">
        <w:rPr>
          <w:rFonts w:ascii="Arial" w:hAnsi="Arial" w:cs="Arial"/>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297724D5" w14:textId="77777777" w:rsidR="00D86E22" w:rsidRPr="00D86E22" w:rsidRDefault="00D86E22" w:rsidP="00D86E22">
      <w:pPr>
        <w:jc w:val="both"/>
        <w:rPr>
          <w:rFonts w:ascii="Arial" w:hAnsi="Arial" w:cs="Arial"/>
        </w:rPr>
      </w:pPr>
    </w:p>
    <w:p w14:paraId="5ACCD47F" w14:textId="77777777" w:rsidR="00D86E22" w:rsidRPr="00D86E22" w:rsidRDefault="00D86E22" w:rsidP="00D86E22">
      <w:pPr>
        <w:jc w:val="both"/>
        <w:rPr>
          <w:rFonts w:ascii="Arial" w:hAnsi="Arial" w:cs="Arial"/>
        </w:rPr>
      </w:pPr>
      <w:r w:rsidRPr="00D86E22">
        <w:rPr>
          <w:rFonts w:ascii="Arial" w:hAnsi="Arial" w:cs="Arial"/>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7F00F329" w14:textId="77777777" w:rsidR="00D86E22" w:rsidRPr="00D86E22" w:rsidRDefault="00D86E22" w:rsidP="00D86E22">
      <w:pPr>
        <w:jc w:val="both"/>
        <w:rPr>
          <w:rFonts w:ascii="Arial" w:hAnsi="Arial" w:cs="Arial"/>
        </w:rPr>
      </w:pPr>
    </w:p>
    <w:p w14:paraId="627D62BB" w14:textId="77777777" w:rsidR="00D86E22" w:rsidRPr="00E52799" w:rsidRDefault="00D86E22" w:rsidP="00D86E22">
      <w:pPr>
        <w:jc w:val="both"/>
        <w:rPr>
          <w:rFonts w:ascii="Arial" w:hAnsi="Arial" w:cs="Arial"/>
          <w:b/>
          <w:bCs/>
        </w:rPr>
      </w:pPr>
      <w:r w:rsidRPr="00D86E22">
        <w:rPr>
          <w:rFonts w:ascii="Arial" w:hAnsi="Arial" w:cs="Arial"/>
        </w:rPr>
        <w:t xml:space="preserve">En todo caso el proponente debe anexar a la propuesta dicho certificado actualizado del proponente y su representante legal (si es persona jurídica), y el de cada uno de sus integrantes (proponente plural), </w:t>
      </w:r>
      <w:r w:rsidRPr="00E52799">
        <w:rPr>
          <w:rFonts w:ascii="Arial" w:hAnsi="Arial" w:cs="Arial"/>
          <w:b/>
          <w:bCs/>
        </w:rPr>
        <w:t>con fecha de expedición no superior a treinta (30) días calendario anteriores al cierre.</w:t>
      </w:r>
    </w:p>
    <w:p w14:paraId="7F417D11" w14:textId="77777777" w:rsidR="00D86E22" w:rsidRPr="00D86E22" w:rsidRDefault="00D86E22" w:rsidP="00D86E22">
      <w:pPr>
        <w:jc w:val="both"/>
        <w:rPr>
          <w:rFonts w:ascii="Arial" w:hAnsi="Arial" w:cs="Arial"/>
        </w:rPr>
      </w:pPr>
    </w:p>
    <w:p w14:paraId="0E67ECEA" w14:textId="77777777" w:rsidR="00D86E22" w:rsidRPr="00E52799" w:rsidRDefault="00D86E22" w:rsidP="00D86E22">
      <w:pPr>
        <w:jc w:val="both"/>
        <w:rPr>
          <w:rFonts w:ascii="Arial" w:hAnsi="Arial" w:cs="Arial"/>
          <w:b/>
          <w:bCs/>
        </w:rPr>
      </w:pPr>
      <w:r w:rsidRPr="00E52799">
        <w:rPr>
          <w:rFonts w:ascii="Arial" w:hAnsi="Arial" w:cs="Arial"/>
          <w:b/>
          <w:bCs/>
        </w:rPr>
        <w:t>4.1.10.</w:t>
      </w:r>
      <w:r w:rsidRPr="00E52799">
        <w:rPr>
          <w:rFonts w:ascii="Arial" w:hAnsi="Arial" w:cs="Arial"/>
          <w:b/>
          <w:bCs/>
        </w:rPr>
        <w:tab/>
        <w:t>Verificación del sistema de información de registro de sanciones y causas de inhabilidad (SIRI) de la procuraduría general de la nación:</w:t>
      </w:r>
    </w:p>
    <w:p w14:paraId="43F88AAD" w14:textId="77777777" w:rsidR="00D86E22" w:rsidRPr="00D86E22" w:rsidRDefault="00D86E22" w:rsidP="00D86E22">
      <w:pPr>
        <w:jc w:val="both"/>
        <w:rPr>
          <w:rFonts w:ascii="Arial" w:hAnsi="Arial" w:cs="Arial"/>
        </w:rPr>
      </w:pPr>
    </w:p>
    <w:p w14:paraId="30ECD522" w14:textId="77777777" w:rsidR="00D86E22" w:rsidRPr="00D86E22" w:rsidRDefault="00D86E22" w:rsidP="00D86E22">
      <w:pPr>
        <w:jc w:val="both"/>
        <w:rPr>
          <w:rFonts w:ascii="Arial" w:hAnsi="Arial" w:cs="Arial"/>
        </w:rPr>
      </w:pPr>
      <w:r w:rsidRPr="00D86E22">
        <w:rPr>
          <w:rFonts w:ascii="Arial" w:hAnsi="Arial" w:cs="Arial"/>
        </w:rPr>
        <w:t>El proponente y todos los integrantes del consorcio o unión temporal no podrán tener antecedentes disciplinarios que le inhabiliten o impidan presentar la propuesta y celebrar el contrato. El SGC conforme a lo previsto en el artículo 1º de la Ley 1238 de 2008, consultará los antecedentes en la página web de la Procuraduría General de la Nación.</w:t>
      </w:r>
    </w:p>
    <w:p w14:paraId="08B93B5E" w14:textId="77777777" w:rsidR="00D86E22" w:rsidRPr="00D86E22" w:rsidRDefault="00D86E22" w:rsidP="00D86E22">
      <w:pPr>
        <w:jc w:val="both"/>
        <w:rPr>
          <w:rFonts w:ascii="Arial" w:hAnsi="Arial" w:cs="Arial"/>
        </w:rPr>
      </w:pPr>
    </w:p>
    <w:p w14:paraId="45273999" w14:textId="77777777" w:rsidR="00D86E22" w:rsidRPr="00E52799" w:rsidRDefault="00D86E22" w:rsidP="00D86E22">
      <w:pPr>
        <w:jc w:val="both"/>
        <w:rPr>
          <w:rFonts w:ascii="Arial" w:hAnsi="Arial" w:cs="Arial"/>
          <w:b/>
          <w:bCs/>
        </w:rPr>
      </w:pPr>
      <w:r w:rsidRPr="00D86E22">
        <w:rPr>
          <w:rFonts w:ascii="Arial" w:hAnsi="Arial" w:cs="Arial"/>
        </w:rPr>
        <w:t xml:space="preserve">En todo caso el proponente debe anexar a la propuesta dicho certificado actualizado del proponente y su representante legal (si es persona jurídica), y el de cada uno de sus integrantes (proponente plural), </w:t>
      </w:r>
      <w:r w:rsidRPr="00E52799">
        <w:rPr>
          <w:rFonts w:ascii="Arial" w:hAnsi="Arial" w:cs="Arial"/>
          <w:b/>
          <w:bCs/>
        </w:rPr>
        <w:t>con fecha de expedición no superior a treinta (30) días calendario anteriores al cierre.</w:t>
      </w:r>
    </w:p>
    <w:p w14:paraId="0CD9821E" w14:textId="77777777" w:rsidR="00D86E22" w:rsidRPr="00E52799" w:rsidRDefault="00D86E22" w:rsidP="00D86E22">
      <w:pPr>
        <w:jc w:val="both"/>
        <w:rPr>
          <w:rFonts w:ascii="Arial" w:hAnsi="Arial" w:cs="Arial"/>
          <w:b/>
          <w:bCs/>
        </w:rPr>
      </w:pPr>
    </w:p>
    <w:p w14:paraId="0F618315" w14:textId="77777777" w:rsidR="00D86E22" w:rsidRPr="00E52799" w:rsidRDefault="00D86E22" w:rsidP="00D86E22">
      <w:pPr>
        <w:jc w:val="both"/>
        <w:rPr>
          <w:rFonts w:ascii="Arial" w:hAnsi="Arial" w:cs="Arial"/>
          <w:b/>
          <w:bCs/>
        </w:rPr>
      </w:pPr>
      <w:r w:rsidRPr="00E52799">
        <w:rPr>
          <w:rFonts w:ascii="Arial" w:hAnsi="Arial" w:cs="Arial"/>
          <w:b/>
          <w:bCs/>
        </w:rPr>
        <w:t>4.1.11.</w:t>
      </w:r>
      <w:r w:rsidRPr="00E52799">
        <w:rPr>
          <w:rFonts w:ascii="Arial" w:hAnsi="Arial" w:cs="Arial"/>
          <w:b/>
          <w:bCs/>
        </w:rPr>
        <w:tab/>
        <w:t>Verificación de antecedentes judiciales de la Policía Nacional de Colombia:</w:t>
      </w:r>
    </w:p>
    <w:p w14:paraId="2AEE695D" w14:textId="77777777" w:rsidR="00D86E22" w:rsidRPr="00D86E22" w:rsidRDefault="00D86E22" w:rsidP="00D86E22">
      <w:pPr>
        <w:jc w:val="both"/>
        <w:rPr>
          <w:rFonts w:ascii="Arial" w:hAnsi="Arial" w:cs="Arial"/>
        </w:rPr>
      </w:pPr>
    </w:p>
    <w:p w14:paraId="606CFAAE" w14:textId="7B6FAE1E" w:rsidR="00D86E22" w:rsidRPr="00D86E22" w:rsidRDefault="00D86E22" w:rsidP="00D86E22">
      <w:pPr>
        <w:jc w:val="both"/>
        <w:rPr>
          <w:rFonts w:ascii="Arial" w:hAnsi="Arial" w:cs="Arial"/>
        </w:rPr>
      </w:pPr>
      <w:r w:rsidRPr="00D86E22">
        <w:rPr>
          <w:rFonts w:ascii="Arial" w:hAnsi="Arial" w:cs="Arial"/>
        </w:rPr>
        <w:t>De conformidad con lo previsto en el artículo 94 del Decreto 19 de 2012 y con el fin de verificar los</w:t>
      </w:r>
      <w:r w:rsidR="00E52799">
        <w:rPr>
          <w:rFonts w:ascii="Arial" w:hAnsi="Arial" w:cs="Arial"/>
        </w:rPr>
        <w:t xml:space="preserve"> </w:t>
      </w:r>
      <w:r w:rsidRPr="00D86E22">
        <w:rPr>
          <w:rFonts w:ascii="Arial" w:hAnsi="Arial" w:cs="Arial"/>
        </w:rPr>
        <w:t>antecedentes judiciales del proponente (Representante Legal de persona jurídica o Consorcio, o Unión Temporal), el SGC verificará la consulta de los antecedentes judiciales realizada a través de la página web de la Policía Nacional.</w:t>
      </w:r>
    </w:p>
    <w:p w14:paraId="4FD9CC3D" w14:textId="77777777" w:rsidR="00D86E22" w:rsidRPr="00D86E22" w:rsidRDefault="00D86E22" w:rsidP="00D86E22">
      <w:pPr>
        <w:jc w:val="both"/>
        <w:rPr>
          <w:rFonts w:ascii="Arial" w:hAnsi="Arial" w:cs="Arial"/>
        </w:rPr>
      </w:pPr>
    </w:p>
    <w:p w14:paraId="717D10A1" w14:textId="77777777" w:rsidR="00D86E22" w:rsidRPr="00D86E22" w:rsidRDefault="00D86E22" w:rsidP="00D86E22">
      <w:pPr>
        <w:jc w:val="both"/>
        <w:rPr>
          <w:rFonts w:ascii="Arial" w:hAnsi="Arial" w:cs="Arial"/>
        </w:rPr>
      </w:pPr>
      <w:r w:rsidRPr="00D86E22">
        <w:rPr>
          <w:rFonts w:ascii="Arial" w:hAnsi="Arial" w:cs="Arial"/>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65F3F3D6" w14:textId="77777777" w:rsidR="00D86E22" w:rsidRPr="00D86E22" w:rsidRDefault="00D86E22" w:rsidP="00D86E22">
      <w:pPr>
        <w:jc w:val="both"/>
        <w:rPr>
          <w:rFonts w:ascii="Arial" w:hAnsi="Arial" w:cs="Arial"/>
        </w:rPr>
      </w:pPr>
    </w:p>
    <w:p w14:paraId="5ADE429D" w14:textId="77777777" w:rsidR="00D86E22" w:rsidRPr="005E2C40" w:rsidRDefault="00D86E22" w:rsidP="00D86E22">
      <w:pPr>
        <w:jc w:val="both"/>
        <w:rPr>
          <w:rFonts w:ascii="Arial" w:hAnsi="Arial" w:cs="Arial"/>
          <w:b/>
          <w:bCs/>
        </w:rPr>
      </w:pPr>
      <w:r w:rsidRPr="00D86E22">
        <w:rPr>
          <w:rFonts w:ascii="Arial" w:hAnsi="Arial" w:cs="Arial"/>
        </w:rPr>
        <w:t xml:space="preserve">En todo caso el proponente debe anexar a la propuesta dicho certificado actualizado del proponente (persona natural) o del representante legal (si es persona jurídica), y el de cada uno de sus integrantes (proponente plural), </w:t>
      </w:r>
      <w:r w:rsidRPr="005E2C40">
        <w:rPr>
          <w:rFonts w:ascii="Arial" w:hAnsi="Arial" w:cs="Arial"/>
          <w:b/>
          <w:bCs/>
        </w:rPr>
        <w:t>con fecha de expedición no superior a treinta (30) días calendario anteriores al cierre.</w:t>
      </w:r>
    </w:p>
    <w:p w14:paraId="1BAE7421" w14:textId="77777777" w:rsidR="00D86E22" w:rsidRPr="005E2C40" w:rsidRDefault="00D86E22" w:rsidP="00D86E22">
      <w:pPr>
        <w:jc w:val="both"/>
        <w:rPr>
          <w:rFonts w:ascii="Arial" w:hAnsi="Arial" w:cs="Arial"/>
          <w:b/>
          <w:bCs/>
        </w:rPr>
      </w:pPr>
    </w:p>
    <w:p w14:paraId="0EA9C978" w14:textId="77777777" w:rsidR="00D86E22" w:rsidRPr="005E2C40" w:rsidRDefault="00D86E22" w:rsidP="00D86E22">
      <w:pPr>
        <w:jc w:val="both"/>
        <w:rPr>
          <w:rFonts w:ascii="Arial" w:hAnsi="Arial" w:cs="Arial"/>
          <w:b/>
          <w:bCs/>
        </w:rPr>
      </w:pPr>
      <w:r w:rsidRPr="005E2C40">
        <w:rPr>
          <w:rFonts w:ascii="Arial" w:hAnsi="Arial" w:cs="Arial"/>
          <w:b/>
          <w:bCs/>
        </w:rPr>
        <w:t>4.1.12.</w:t>
      </w:r>
      <w:r w:rsidRPr="005E2C40">
        <w:rPr>
          <w:rFonts w:ascii="Arial" w:hAnsi="Arial" w:cs="Arial"/>
          <w:b/>
          <w:bCs/>
        </w:rPr>
        <w:tab/>
        <w:t>Verificación del Registro Nacional de Medidas Correctivas RNMC:</w:t>
      </w:r>
    </w:p>
    <w:p w14:paraId="22A2ABE8" w14:textId="77777777" w:rsidR="00D86E22" w:rsidRPr="005E2C40" w:rsidRDefault="00D86E22" w:rsidP="00D86E22">
      <w:pPr>
        <w:jc w:val="both"/>
        <w:rPr>
          <w:rFonts w:ascii="Arial" w:hAnsi="Arial" w:cs="Arial"/>
          <w:b/>
          <w:bCs/>
        </w:rPr>
      </w:pPr>
    </w:p>
    <w:p w14:paraId="55A9964E" w14:textId="77777777" w:rsidR="00D86E22" w:rsidRPr="00D86E22" w:rsidRDefault="00D86E22" w:rsidP="00D86E22">
      <w:pPr>
        <w:jc w:val="both"/>
        <w:rPr>
          <w:rFonts w:ascii="Arial" w:hAnsi="Arial" w:cs="Arial"/>
        </w:rPr>
      </w:pPr>
      <w:r w:rsidRPr="00D86E22">
        <w:rPr>
          <w:rFonts w:ascii="Arial" w:hAnsi="Arial" w:cs="Arial"/>
        </w:rPr>
        <w:t>De conformidad con lo previsto en los artículos 182, 183 y 184 de la Ley 1801 de 2016 y con el fin de verificar que el proponente persona natural o el representante legal del proponente persona jurídica o del consorcio o unión temporal y de cada uno de sus integrantes no se encuentre vinculado en el Registro Nacional de Medidas Correctivas -RNMC-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65F822EC" w14:textId="77777777" w:rsidR="00D86E22" w:rsidRPr="00D86E22" w:rsidRDefault="00D86E22" w:rsidP="00D86E22">
      <w:pPr>
        <w:jc w:val="both"/>
        <w:rPr>
          <w:rFonts w:ascii="Arial" w:hAnsi="Arial" w:cs="Arial"/>
        </w:rPr>
      </w:pPr>
    </w:p>
    <w:p w14:paraId="7B60A9D9" w14:textId="77777777" w:rsidR="00D86E22" w:rsidRPr="005E2C40" w:rsidRDefault="00D86E22" w:rsidP="00D86E22">
      <w:pPr>
        <w:jc w:val="both"/>
        <w:rPr>
          <w:rFonts w:ascii="Arial" w:hAnsi="Arial" w:cs="Arial"/>
          <w:b/>
          <w:bCs/>
        </w:rPr>
      </w:pPr>
      <w:r w:rsidRPr="00D86E22">
        <w:rPr>
          <w:rFonts w:ascii="Arial" w:hAnsi="Arial" w:cs="Arial"/>
        </w:rPr>
        <w:t xml:space="preserve">En todo caso el proponente debe anexar a la propuesta dicho certificado actualizado del proponente (si es persona natural) o del representante legal (si es persona jurídica), y el de cada uno de sus integrantes (proponente plural), </w:t>
      </w:r>
      <w:r w:rsidRPr="005E2C40">
        <w:rPr>
          <w:rFonts w:ascii="Arial" w:hAnsi="Arial" w:cs="Arial"/>
          <w:b/>
          <w:bCs/>
        </w:rPr>
        <w:t>con fecha de expedición no superior a treinta (30) días calendario anteriores al cierre.</w:t>
      </w:r>
    </w:p>
    <w:p w14:paraId="4660DC2C" w14:textId="77777777" w:rsidR="00D86E22" w:rsidRPr="005E2C40" w:rsidRDefault="00D86E22" w:rsidP="00D86E22">
      <w:pPr>
        <w:jc w:val="both"/>
        <w:rPr>
          <w:rFonts w:ascii="Arial" w:hAnsi="Arial" w:cs="Arial"/>
          <w:b/>
          <w:bCs/>
        </w:rPr>
      </w:pPr>
    </w:p>
    <w:p w14:paraId="0CEB6505" w14:textId="77777777" w:rsidR="00D86E22" w:rsidRPr="005E2C40" w:rsidRDefault="00D86E22" w:rsidP="00D86E22">
      <w:pPr>
        <w:jc w:val="both"/>
        <w:rPr>
          <w:rFonts w:ascii="Arial" w:hAnsi="Arial" w:cs="Arial"/>
          <w:b/>
          <w:bCs/>
        </w:rPr>
      </w:pPr>
      <w:r w:rsidRPr="005E2C40">
        <w:rPr>
          <w:rFonts w:ascii="Arial" w:hAnsi="Arial" w:cs="Arial"/>
          <w:b/>
          <w:bCs/>
        </w:rPr>
        <w:t>4.1.13.</w:t>
      </w:r>
      <w:r w:rsidRPr="005E2C40">
        <w:rPr>
          <w:rFonts w:ascii="Arial" w:hAnsi="Arial" w:cs="Arial"/>
          <w:b/>
          <w:bCs/>
        </w:rPr>
        <w:tab/>
        <w:t>Verificación del Registro de Deudores Alimentarios Morosos (REDAM):</w:t>
      </w:r>
    </w:p>
    <w:p w14:paraId="3D8F2CE9" w14:textId="77777777" w:rsidR="00D86E22" w:rsidRPr="005E2C40" w:rsidRDefault="00D86E22" w:rsidP="00D86E22">
      <w:pPr>
        <w:jc w:val="both"/>
        <w:rPr>
          <w:rFonts w:ascii="Arial" w:hAnsi="Arial" w:cs="Arial"/>
          <w:b/>
          <w:bCs/>
        </w:rPr>
      </w:pPr>
    </w:p>
    <w:p w14:paraId="38BAB40C" w14:textId="77777777" w:rsidR="00D86E22" w:rsidRPr="00D86E22" w:rsidRDefault="00D86E22" w:rsidP="00D86E22">
      <w:pPr>
        <w:jc w:val="both"/>
        <w:rPr>
          <w:rFonts w:ascii="Arial" w:hAnsi="Arial" w:cs="Arial"/>
        </w:rPr>
      </w:pPr>
      <w:r w:rsidRPr="00D86E22">
        <w:rPr>
          <w:rFonts w:ascii="Arial" w:hAnsi="Arial" w:cs="Arial"/>
        </w:rPr>
        <w:t>De conformidad con lo dispuesto en el numeral 1 del artículo 6 la ley 2097 de 2021, “El deudor alimentario moroso sólo podrá contratar con el Estado una vez se ponga a paz y salvo con sus obligaciones alimentarias. Esta inhabilidad también se predica del deudor alimentario moroso que actúe como representante legal de la persona jurídica que aspira a contratar con el Estado”.</w:t>
      </w:r>
    </w:p>
    <w:p w14:paraId="6D99FC2F" w14:textId="77777777" w:rsidR="00D86E22" w:rsidRPr="00D86E22" w:rsidRDefault="00D86E22" w:rsidP="00D86E22">
      <w:pPr>
        <w:jc w:val="both"/>
        <w:rPr>
          <w:rFonts w:ascii="Arial" w:hAnsi="Arial" w:cs="Arial"/>
        </w:rPr>
      </w:pPr>
    </w:p>
    <w:p w14:paraId="476C9062" w14:textId="77777777" w:rsidR="00D86E22" w:rsidRPr="00D86E22" w:rsidRDefault="00D86E22" w:rsidP="00D86E22">
      <w:pPr>
        <w:jc w:val="both"/>
        <w:rPr>
          <w:rFonts w:ascii="Arial" w:hAnsi="Arial" w:cs="Arial"/>
        </w:rPr>
      </w:pPr>
      <w:r w:rsidRPr="00D86E22">
        <w:rPr>
          <w:rFonts w:ascii="Arial" w:hAnsi="Arial" w:cs="Arial"/>
        </w:rPr>
        <w:lastRenderedPageBreak/>
        <w:t>En consecuencia, el proponente, persona natural o el representante legal de la persona jurídica proponte singular o integrante de proponente plural, no podrá encontrarse como deudor alimentario moroso en el REDAM, por consiguiente, debe presentar con la propuesta el Certificado correspondiente que se debe descargar de la plataforma dispuesta para ello por MINTIC: https://carpetaciudadana.and.gov.co/bienvenido.</w:t>
      </w:r>
    </w:p>
    <w:p w14:paraId="2AEBDC70" w14:textId="77777777" w:rsidR="00D86E22" w:rsidRPr="00D86E22" w:rsidRDefault="00D86E22" w:rsidP="00D86E22">
      <w:pPr>
        <w:jc w:val="both"/>
        <w:rPr>
          <w:rFonts w:ascii="Arial" w:hAnsi="Arial" w:cs="Arial"/>
        </w:rPr>
      </w:pPr>
    </w:p>
    <w:p w14:paraId="3574908D" w14:textId="77777777" w:rsidR="00D86E22" w:rsidRPr="005E2C40" w:rsidRDefault="00D86E22" w:rsidP="00D86E22">
      <w:pPr>
        <w:jc w:val="both"/>
        <w:rPr>
          <w:rFonts w:ascii="Arial" w:hAnsi="Arial" w:cs="Arial"/>
          <w:b/>
          <w:bCs/>
        </w:rPr>
      </w:pPr>
      <w:r w:rsidRPr="00D86E22">
        <w:rPr>
          <w:rFonts w:ascii="Arial" w:hAnsi="Arial" w:cs="Arial"/>
        </w:rPr>
        <w:t xml:space="preserve">En todo caso el proponente debe anexar a la propuesta dicho certificado actualizado del proponente (si es persona natural) o del representante legal (si es persona jurídica), y el de cada uno de sus integrantes (proponente plural), </w:t>
      </w:r>
      <w:r w:rsidRPr="005E2C40">
        <w:rPr>
          <w:rFonts w:ascii="Arial" w:hAnsi="Arial" w:cs="Arial"/>
          <w:b/>
          <w:bCs/>
        </w:rPr>
        <w:t>con fecha de expedición no superior a treinta (30) días calendario anteriores al cierre.</w:t>
      </w:r>
    </w:p>
    <w:p w14:paraId="53DA3F39" w14:textId="77777777" w:rsidR="00D86E22" w:rsidRPr="005E2C40" w:rsidRDefault="00D86E22" w:rsidP="00D86E22">
      <w:pPr>
        <w:jc w:val="both"/>
        <w:rPr>
          <w:rFonts w:ascii="Arial" w:hAnsi="Arial" w:cs="Arial"/>
          <w:b/>
          <w:bCs/>
        </w:rPr>
      </w:pPr>
    </w:p>
    <w:p w14:paraId="76B84AEA" w14:textId="77777777" w:rsidR="00D86E22" w:rsidRPr="005E2C40" w:rsidRDefault="00D86E22" w:rsidP="00D86E22">
      <w:pPr>
        <w:jc w:val="both"/>
        <w:rPr>
          <w:rFonts w:ascii="Arial" w:hAnsi="Arial" w:cs="Arial"/>
          <w:b/>
          <w:bCs/>
        </w:rPr>
      </w:pPr>
      <w:r w:rsidRPr="005E2C40">
        <w:rPr>
          <w:rFonts w:ascii="Arial" w:hAnsi="Arial" w:cs="Arial"/>
          <w:b/>
          <w:bCs/>
        </w:rPr>
        <w:t>4.1.14.</w:t>
      </w:r>
      <w:r w:rsidRPr="005E2C40">
        <w:rPr>
          <w:rFonts w:ascii="Arial" w:hAnsi="Arial" w:cs="Arial"/>
          <w:b/>
          <w:bCs/>
        </w:rPr>
        <w:tab/>
        <w:t>Compromiso anticorrupción:</w:t>
      </w:r>
    </w:p>
    <w:p w14:paraId="171EF1B7" w14:textId="77777777" w:rsidR="00D86E22" w:rsidRPr="00D86E22" w:rsidRDefault="00D86E22" w:rsidP="00D86E22">
      <w:pPr>
        <w:jc w:val="both"/>
        <w:rPr>
          <w:rFonts w:ascii="Arial" w:hAnsi="Arial" w:cs="Arial"/>
        </w:rPr>
      </w:pPr>
    </w:p>
    <w:p w14:paraId="192BB2F4" w14:textId="77777777" w:rsidR="00D86E22" w:rsidRPr="00D86E22" w:rsidRDefault="00D86E22" w:rsidP="00D86E22">
      <w:pPr>
        <w:jc w:val="both"/>
        <w:rPr>
          <w:rFonts w:ascii="Arial" w:hAnsi="Arial" w:cs="Arial"/>
        </w:rPr>
      </w:pPr>
      <w:r w:rsidRPr="00D86E22">
        <w:rPr>
          <w:rFonts w:ascii="Arial" w:hAnsi="Arial" w:cs="Arial"/>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5E2C40">
        <w:rPr>
          <w:rFonts w:ascii="Arial" w:hAnsi="Arial" w:cs="Arial"/>
          <w:b/>
          <w:bCs/>
          <w:i/>
          <w:iCs/>
        </w:rPr>
        <w:t xml:space="preserve">Formato No. 6 “Compromiso anticorrupción” </w:t>
      </w:r>
      <w:r w:rsidRPr="00D86E22">
        <w:rPr>
          <w:rFonts w:ascii="Arial" w:hAnsi="Arial" w:cs="Arial"/>
        </w:rPr>
        <w:t>de la invitación pública.</w:t>
      </w:r>
    </w:p>
    <w:p w14:paraId="3C7CFA55" w14:textId="77777777" w:rsidR="00D86E22" w:rsidRPr="00D86E22" w:rsidRDefault="00D86E22" w:rsidP="00D86E22">
      <w:pPr>
        <w:jc w:val="both"/>
        <w:rPr>
          <w:rFonts w:ascii="Arial" w:hAnsi="Arial" w:cs="Arial"/>
        </w:rPr>
      </w:pPr>
    </w:p>
    <w:p w14:paraId="219C517E" w14:textId="77777777" w:rsidR="00D86E22" w:rsidRPr="00D86E22" w:rsidRDefault="00D86E22" w:rsidP="00D86E22">
      <w:pPr>
        <w:jc w:val="both"/>
        <w:rPr>
          <w:rFonts w:ascii="Arial" w:hAnsi="Arial" w:cs="Arial"/>
        </w:rPr>
      </w:pPr>
      <w:r w:rsidRPr="00D86E22">
        <w:rPr>
          <w:rFonts w:ascii="Arial" w:hAnsi="Arial" w:cs="Arial"/>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w:t>
      </w:r>
      <w:proofErr w:type="gramStart"/>
      <w:r w:rsidRPr="00D86E22">
        <w:rPr>
          <w:rFonts w:ascii="Arial" w:hAnsi="Arial" w:cs="Arial"/>
        </w:rPr>
        <w:t>del mismo</w:t>
      </w:r>
      <w:proofErr w:type="gramEnd"/>
      <w:r w:rsidRPr="00D86E22">
        <w:rPr>
          <w:rFonts w:ascii="Arial" w:hAnsi="Arial" w:cs="Arial"/>
        </w:rPr>
        <w:t>, sin perjuicio de que tal incumplimiento tenga consecuencias adicionales.</w:t>
      </w:r>
    </w:p>
    <w:p w14:paraId="04EF149C" w14:textId="77777777" w:rsidR="00D86E22" w:rsidRPr="00D86E22" w:rsidRDefault="00D86E22" w:rsidP="00D86E22">
      <w:pPr>
        <w:jc w:val="both"/>
        <w:rPr>
          <w:rFonts w:ascii="Arial" w:hAnsi="Arial" w:cs="Arial"/>
        </w:rPr>
      </w:pPr>
    </w:p>
    <w:p w14:paraId="62F6633C" w14:textId="77777777" w:rsidR="00D86E22" w:rsidRPr="00D86E22" w:rsidRDefault="00D86E22" w:rsidP="00D86E22">
      <w:pPr>
        <w:jc w:val="both"/>
        <w:rPr>
          <w:rFonts w:ascii="Arial" w:hAnsi="Arial" w:cs="Arial"/>
        </w:rPr>
      </w:pPr>
      <w:r w:rsidRPr="005E2C40">
        <w:rPr>
          <w:rFonts w:ascii="Arial" w:hAnsi="Arial" w:cs="Arial"/>
          <w:b/>
          <w:bCs/>
        </w:rPr>
        <w:t>NOTA:</w:t>
      </w:r>
      <w:r w:rsidRPr="00D86E22">
        <w:rPr>
          <w:rFonts w:ascii="Arial" w:hAnsi="Arial" w:cs="Arial"/>
        </w:rPr>
        <w:t xml:space="preserve"> Para el cumplimiento del presente requisito los proponentes podrán descargar de la plataforma de SECOP, diligenciar y adjuntar dicho formato.</w:t>
      </w:r>
    </w:p>
    <w:p w14:paraId="2149E857" w14:textId="77777777" w:rsidR="00D86E22" w:rsidRPr="00D86E22" w:rsidRDefault="00D86E22" w:rsidP="00D86E22">
      <w:pPr>
        <w:jc w:val="both"/>
        <w:rPr>
          <w:rFonts w:ascii="Arial" w:hAnsi="Arial" w:cs="Arial"/>
        </w:rPr>
      </w:pPr>
    </w:p>
    <w:p w14:paraId="114B025B" w14:textId="5651FD3D" w:rsidR="00D86E22" w:rsidRPr="00D86E22" w:rsidRDefault="00D86E22" w:rsidP="00D86E22">
      <w:pPr>
        <w:jc w:val="both"/>
        <w:rPr>
          <w:rFonts w:ascii="Arial" w:hAnsi="Arial" w:cs="Arial"/>
        </w:rPr>
      </w:pPr>
      <w:r w:rsidRPr="005E2C40">
        <w:rPr>
          <w:rFonts w:ascii="Arial" w:hAnsi="Arial" w:cs="Arial"/>
          <w:b/>
          <w:bCs/>
        </w:rPr>
        <w:t>4.1.15.</w:t>
      </w:r>
      <w:r w:rsidRPr="005E2C40">
        <w:rPr>
          <w:rFonts w:ascii="Arial" w:hAnsi="Arial" w:cs="Arial"/>
          <w:b/>
          <w:bCs/>
        </w:rPr>
        <w:tab/>
        <w:t>Declaración de no estar incluido en listas nacionales e internacionales de lavado de activos:</w:t>
      </w:r>
      <w:r w:rsidRPr="00D86E22">
        <w:rPr>
          <w:rFonts w:ascii="Arial" w:hAnsi="Arial" w:cs="Arial"/>
        </w:rPr>
        <w:t xml:space="preserve"> </w:t>
      </w:r>
    </w:p>
    <w:p w14:paraId="05A61256" w14:textId="77777777" w:rsidR="00D86E22" w:rsidRPr="00D86E22" w:rsidRDefault="00D86E22" w:rsidP="00D86E22">
      <w:pPr>
        <w:jc w:val="both"/>
        <w:rPr>
          <w:rFonts w:ascii="Arial" w:hAnsi="Arial" w:cs="Arial"/>
        </w:rPr>
      </w:pPr>
    </w:p>
    <w:p w14:paraId="4F1A2656" w14:textId="77777777" w:rsidR="00D86E22" w:rsidRPr="00D86E22" w:rsidRDefault="00D86E22" w:rsidP="00D86E22">
      <w:pPr>
        <w:jc w:val="both"/>
        <w:rPr>
          <w:rFonts w:ascii="Arial" w:hAnsi="Arial" w:cs="Arial"/>
        </w:rPr>
      </w:pPr>
      <w:r w:rsidRPr="00D86E22">
        <w:rPr>
          <w:rFonts w:ascii="Arial" w:hAnsi="Arial" w:cs="Arial"/>
        </w:rPr>
        <w:t>El Proponente y/o su Representante Legal (en que paso de que aplique), debe anexar declaración expresa bajo la gravedad del juramento de que ni la empresa, ni él están incluidos en listas nacionales o internacionales de lavado de activos. Cuando se trate de consorcios y/o uniones temporales cada uno de los integrantes deberá presentar el documento respectivo.</w:t>
      </w:r>
    </w:p>
    <w:p w14:paraId="393D9AD1" w14:textId="77777777" w:rsidR="00D86E22" w:rsidRPr="00D86E22" w:rsidRDefault="00D86E22" w:rsidP="00D86E22">
      <w:pPr>
        <w:jc w:val="both"/>
        <w:rPr>
          <w:rFonts w:ascii="Arial" w:hAnsi="Arial" w:cs="Arial"/>
        </w:rPr>
      </w:pPr>
    </w:p>
    <w:p w14:paraId="0B691B25" w14:textId="77777777" w:rsidR="00D86E22" w:rsidRPr="00D86E22" w:rsidRDefault="00D86E22" w:rsidP="00D86E22">
      <w:pPr>
        <w:jc w:val="both"/>
        <w:rPr>
          <w:rFonts w:ascii="Arial" w:hAnsi="Arial" w:cs="Arial"/>
        </w:rPr>
      </w:pPr>
      <w:r w:rsidRPr="00D86E22">
        <w:rPr>
          <w:rFonts w:ascii="Arial" w:hAnsi="Arial" w:cs="Arial"/>
        </w:rPr>
        <w:t>Lo anterior, sin perjuicio de las consultas en los diferentes portales dispuesto con información al respecto.</w:t>
      </w:r>
    </w:p>
    <w:p w14:paraId="5A431E66" w14:textId="77777777" w:rsidR="00D86E22" w:rsidRPr="005E2C40" w:rsidRDefault="00D86E22" w:rsidP="00D86E22">
      <w:pPr>
        <w:jc w:val="both"/>
        <w:rPr>
          <w:rFonts w:ascii="Arial" w:hAnsi="Arial" w:cs="Arial"/>
          <w:b/>
          <w:bCs/>
        </w:rPr>
      </w:pPr>
    </w:p>
    <w:p w14:paraId="5BF22597" w14:textId="77777777" w:rsidR="00D86E22" w:rsidRPr="005E2C40" w:rsidRDefault="00D86E22" w:rsidP="00D86E22">
      <w:pPr>
        <w:jc w:val="both"/>
        <w:rPr>
          <w:rFonts w:ascii="Arial" w:hAnsi="Arial" w:cs="Arial"/>
          <w:b/>
          <w:bCs/>
        </w:rPr>
      </w:pPr>
      <w:r w:rsidRPr="005E2C40">
        <w:rPr>
          <w:rFonts w:ascii="Arial" w:hAnsi="Arial" w:cs="Arial"/>
          <w:b/>
          <w:bCs/>
        </w:rPr>
        <w:t>4.2.</w:t>
      </w:r>
      <w:r w:rsidRPr="005E2C40">
        <w:rPr>
          <w:rFonts w:ascii="Arial" w:hAnsi="Arial" w:cs="Arial"/>
          <w:b/>
          <w:bCs/>
        </w:rPr>
        <w:tab/>
        <w:t>DOCUMENTOS HABILITANTES DE CONTENIDO TÉCNICO.</w:t>
      </w:r>
    </w:p>
    <w:p w14:paraId="7398F954" w14:textId="77777777" w:rsidR="00D86E22" w:rsidRPr="005E2C40" w:rsidRDefault="00D86E22" w:rsidP="00D86E22">
      <w:pPr>
        <w:jc w:val="both"/>
        <w:rPr>
          <w:rFonts w:ascii="Arial" w:hAnsi="Arial" w:cs="Arial"/>
          <w:b/>
          <w:bCs/>
        </w:rPr>
      </w:pPr>
    </w:p>
    <w:p w14:paraId="4EA205CC" w14:textId="77777777" w:rsidR="00D86E22" w:rsidRPr="005E2C40" w:rsidRDefault="00D86E22" w:rsidP="00D86E22">
      <w:pPr>
        <w:jc w:val="both"/>
        <w:rPr>
          <w:rFonts w:ascii="Arial" w:hAnsi="Arial" w:cs="Arial"/>
          <w:b/>
          <w:bCs/>
        </w:rPr>
      </w:pPr>
      <w:r w:rsidRPr="005E2C40">
        <w:rPr>
          <w:rFonts w:ascii="Arial" w:hAnsi="Arial" w:cs="Arial"/>
          <w:b/>
          <w:bCs/>
        </w:rPr>
        <w:t>4.2.1.</w:t>
      </w:r>
      <w:r w:rsidRPr="005E2C40">
        <w:rPr>
          <w:rFonts w:ascii="Arial" w:hAnsi="Arial" w:cs="Arial"/>
          <w:b/>
          <w:bCs/>
        </w:rPr>
        <w:tab/>
        <w:t>PROPUESTA TÉCNICA:</w:t>
      </w:r>
    </w:p>
    <w:p w14:paraId="38C54DBC" w14:textId="77777777" w:rsidR="00D86E22" w:rsidRPr="00D86E22" w:rsidRDefault="00D86E22" w:rsidP="00D86E22">
      <w:pPr>
        <w:jc w:val="both"/>
        <w:rPr>
          <w:rFonts w:ascii="Arial" w:hAnsi="Arial" w:cs="Arial"/>
        </w:rPr>
      </w:pPr>
    </w:p>
    <w:p w14:paraId="0443EAFC" w14:textId="253031F3" w:rsidR="00D86E22" w:rsidRPr="00D86E22" w:rsidRDefault="00D86E22" w:rsidP="00D86E22">
      <w:pPr>
        <w:jc w:val="both"/>
        <w:rPr>
          <w:rFonts w:ascii="Arial" w:hAnsi="Arial" w:cs="Arial"/>
        </w:rPr>
      </w:pPr>
      <w:r w:rsidRPr="00D86E22">
        <w:rPr>
          <w:rFonts w:ascii="Arial" w:hAnsi="Arial" w:cs="Arial"/>
        </w:rPr>
        <w:t xml:space="preserve">Con la firma </w:t>
      </w:r>
      <w:r w:rsidRPr="001F7999">
        <w:rPr>
          <w:rFonts w:ascii="Arial" w:hAnsi="Arial" w:cs="Arial"/>
          <w:i/>
          <w:iCs/>
        </w:rPr>
        <w:t xml:space="preserve">del </w:t>
      </w:r>
      <w:r w:rsidRPr="001F7999">
        <w:rPr>
          <w:rFonts w:ascii="Arial" w:hAnsi="Arial" w:cs="Arial"/>
          <w:b/>
          <w:bCs/>
          <w:i/>
          <w:iCs/>
        </w:rPr>
        <w:t>Formato</w:t>
      </w:r>
      <w:r w:rsidR="005E2C40" w:rsidRPr="001F7999">
        <w:rPr>
          <w:rFonts w:ascii="Arial" w:hAnsi="Arial" w:cs="Arial"/>
          <w:b/>
          <w:bCs/>
          <w:i/>
          <w:iCs/>
        </w:rPr>
        <w:t xml:space="preserve"> 1</w:t>
      </w:r>
      <w:r w:rsidRPr="001F7999">
        <w:rPr>
          <w:rFonts w:ascii="Arial" w:hAnsi="Arial" w:cs="Arial"/>
          <w:b/>
          <w:bCs/>
          <w:i/>
          <w:iCs/>
        </w:rPr>
        <w:t xml:space="preserve"> “Carta de presentación de la propuesta”,</w:t>
      </w:r>
      <w:r w:rsidRPr="00D86E22">
        <w:rPr>
          <w:rFonts w:ascii="Arial" w:hAnsi="Arial" w:cs="Arial"/>
        </w:rPr>
        <w:t xml:space="preserve"> el proponente se compromete a cumplir con todas las condiciones de los bienes y servicios señalados en el estudio previo como los requerimientos del SGC para satisfacer la necesidad de la contratación establecida, especialmente las señaladas en el Anexo de especificaciones técnicas mínimas, así como también, las establecidas en la invitación pública y demás documentos que formen parte integral del presente proceso.</w:t>
      </w:r>
    </w:p>
    <w:p w14:paraId="3C9A762D" w14:textId="77777777" w:rsidR="00D86E22" w:rsidRDefault="00D86E22" w:rsidP="00D86E22">
      <w:pPr>
        <w:jc w:val="both"/>
        <w:rPr>
          <w:rFonts w:ascii="Arial" w:hAnsi="Arial" w:cs="Arial"/>
        </w:rPr>
      </w:pPr>
    </w:p>
    <w:p w14:paraId="48EC053E" w14:textId="4EA5660C" w:rsidR="00D92762" w:rsidRDefault="00D92762" w:rsidP="00D92762">
      <w:pPr>
        <w:jc w:val="both"/>
        <w:rPr>
          <w:rFonts w:ascii="Arial" w:hAnsi="Arial" w:cs="Arial"/>
          <w:lang w:val="es-CO"/>
        </w:rPr>
      </w:pPr>
      <w:r w:rsidRPr="00D92762">
        <w:rPr>
          <w:rFonts w:ascii="Arial" w:hAnsi="Arial" w:cs="Arial"/>
          <w:lang w:val="es-CO"/>
        </w:rPr>
        <w:t xml:space="preserve">El proponente debe aportar con la </w:t>
      </w:r>
      <w:r w:rsidRPr="001F7999">
        <w:rPr>
          <w:rFonts w:ascii="Arial" w:hAnsi="Arial" w:cs="Arial"/>
          <w:lang w:val="es-CO"/>
        </w:rPr>
        <w:t xml:space="preserve">propuesta el </w:t>
      </w:r>
      <w:r w:rsidRPr="001F7999">
        <w:rPr>
          <w:rFonts w:ascii="Arial" w:hAnsi="Arial" w:cs="Arial"/>
          <w:b/>
          <w:bCs/>
          <w:i/>
          <w:iCs/>
          <w:lang w:val="es-CO"/>
        </w:rPr>
        <w:t>Formato</w:t>
      </w:r>
      <w:r w:rsidR="001F7999" w:rsidRPr="001F7999">
        <w:rPr>
          <w:rFonts w:ascii="Arial" w:hAnsi="Arial" w:cs="Arial"/>
          <w:b/>
          <w:bCs/>
          <w:i/>
          <w:iCs/>
          <w:lang w:val="es-CO"/>
        </w:rPr>
        <w:t xml:space="preserve"> 7</w:t>
      </w:r>
      <w:r w:rsidRPr="001F7999">
        <w:rPr>
          <w:rFonts w:ascii="Arial" w:hAnsi="Arial" w:cs="Arial"/>
          <w:b/>
          <w:bCs/>
          <w:i/>
          <w:iCs/>
          <w:lang w:val="es-CO"/>
        </w:rPr>
        <w:t xml:space="preserve"> “Aceptación de especificaciones técnicas </w:t>
      </w:r>
      <w:r w:rsidR="001F7999" w:rsidRPr="001F7999">
        <w:rPr>
          <w:rFonts w:ascii="Arial" w:hAnsi="Arial" w:cs="Arial"/>
          <w:b/>
          <w:bCs/>
          <w:i/>
          <w:iCs/>
          <w:lang w:val="es-CO"/>
        </w:rPr>
        <w:t xml:space="preserve">mínimas </w:t>
      </w:r>
      <w:r w:rsidRPr="001F7999">
        <w:rPr>
          <w:rFonts w:ascii="Arial" w:hAnsi="Arial" w:cs="Arial"/>
          <w:b/>
          <w:bCs/>
          <w:i/>
          <w:iCs/>
          <w:lang w:val="es-CO"/>
        </w:rPr>
        <w:t>del proceso”</w:t>
      </w:r>
      <w:r w:rsidRPr="001F7999">
        <w:rPr>
          <w:rFonts w:ascii="Arial" w:hAnsi="Arial" w:cs="Arial"/>
          <w:b/>
          <w:bCs/>
          <w:lang w:val="es-CO"/>
        </w:rPr>
        <w:t>,</w:t>
      </w:r>
      <w:r w:rsidRPr="001F7999">
        <w:rPr>
          <w:rFonts w:ascii="Arial" w:hAnsi="Arial" w:cs="Arial"/>
          <w:lang w:val="es-CO"/>
        </w:rPr>
        <w:t xml:space="preserve"> firmado por el Representante Legal, el cual no es subsanable por hacer parte del ofrecimiento técnico.</w:t>
      </w:r>
    </w:p>
    <w:p w14:paraId="77E3AF3A" w14:textId="77777777" w:rsidR="00D92762" w:rsidRPr="00D92762" w:rsidRDefault="00D92762" w:rsidP="00D92762">
      <w:pPr>
        <w:jc w:val="both"/>
        <w:rPr>
          <w:rFonts w:ascii="Arial" w:hAnsi="Arial" w:cs="Arial"/>
          <w:lang w:val="es-CO"/>
        </w:rPr>
      </w:pPr>
    </w:p>
    <w:p w14:paraId="5649741A" w14:textId="2AEF65F9" w:rsidR="005B5DF0" w:rsidRPr="005B5DF0" w:rsidRDefault="00D92762" w:rsidP="005B5DF0">
      <w:pPr>
        <w:rPr>
          <w:rFonts w:ascii="Arial" w:hAnsi="Arial" w:cs="Arial"/>
          <w:lang w:val="es-CO"/>
        </w:rPr>
      </w:pPr>
      <w:r w:rsidRPr="00D92762">
        <w:rPr>
          <w:rFonts w:ascii="Arial" w:hAnsi="Arial" w:cs="Arial"/>
          <w:b/>
          <w:bCs/>
          <w:lang w:val="es-CO"/>
        </w:rPr>
        <w:t>Nota:</w:t>
      </w:r>
      <w:r w:rsidR="005B5DF0">
        <w:rPr>
          <w:rFonts w:ascii="Arial" w:hAnsi="Arial" w:cs="Arial"/>
          <w:lang w:val="es-CO"/>
        </w:rPr>
        <w:t xml:space="preserve"> </w:t>
      </w:r>
      <w:r w:rsidR="005B5DF0" w:rsidRPr="005B5DF0">
        <w:rPr>
          <w:rFonts w:ascii="Arial" w:hAnsi="Arial" w:cs="Arial"/>
        </w:rPr>
        <w:t>Los insumos consumibles deben ser compatibles con </w:t>
      </w:r>
      <w:r w:rsidR="005B5DF0" w:rsidRPr="005B5DF0">
        <w:rPr>
          <w:rFonts w:ascii="Arial" w:hAnsi="Arial" w:cs="Arial"/>
          <w:lang w:val="es-CO"/>
        </w:rPr>
        <w:t xml:space="preserve">el equipo de purificación de agua </w:t>
      </w:r>
      <w:proofErr w:type="spellStart"/>
      <w:r w:rsidR="005B5DF0" w:rsidRPr="005B5DF0">
        <w:rPr>
          <w:rFonts w:ascii="Arial" w:hAnsi="Arial" w:cs="Arial"/>
          <w:lang w:val="es-CO"/>
        </w:rPr>
        <w:t>Rephile</w:t>
      </w:r>
      <w:proofErr w:type="spellEnd"/>
      <w:r w:rsidR="005B5DF0" w:rsidRPr="005B5DF0">
        <w:rPr>
          <w:rFonts w:ascii="Arial" w:hAnsi="Arial" w:cs="Arial"/>
          <w:lang w:val="es-CO"/>
        </w:rPr>
        <w:t xml:space="preserve"> (Direct Pure) la entidad.</w:t>
      </w:r>
    </w:p>
    <w:p w14:paraId="3751C31D" w14:textId="5AF7F9E9" w:rsidR="00D92762" w:rsidRPr="00D86E22" w:rsidRDefault="00D92762" w:rsidP="00D92762">
      <w:pPr>
        <w:jc w:val="both"/>
        <w:rPr>
          <w:rFonts w:ascii="Arial" w:hAnsi="Arial" w:cs="Arial"/>
        </w:rPr>
      </w:pPr>
    </w:p>
    <w:p w14:paraId="412EDDD0" w14:textId="77777777" w:rsidR="00D92762" w:rsidRPr="00D92762" w:rsidRDefault="00D86E22" w:rsidP="00D92762">
      <w:pPr>
        <w:jc w:val="both"/>
        <w:rPr>
          <w:rFonts w:ascii="Arial" w:hAnsi="Arial" w:cs="Arial"/>
          <w:b/>
          <w:bCs/>
        </w:rPr>
      </w:pPr>
      <w:r w:rsidRPr="005E2C40">
        <w:rPr>
          <w:rFonts w:ascii="Arial" w:hAnsi="Arial" w:cs="Arial"/>
          <w:b/>
          <w:bCs/>
        </w:rPr>
        <w:t>4.2.2.</w:t>
      </w:r>
      <w:r w:rsidRPr="005E2C40">
        <w:rPr>
          <w:rFonts w:ascii="Arial" w:hAnsi="Arial" w:cs="Arial"/>
          <w:b/>
          <w:bCs/>
        </w:rPr>
        <w:tab/>
      </w:r>
      <w:r w:rsidR="00D92762" w:rsidRPr="00D92762">
        <w:rPr>
          <w:rFonts w:ascii="Arial" w:hAnsi="Arial" w:cs="Arial"/>
          <w:b/>
          <w:bCs/>
        </w:rPr>
        <w:t>EXPERIENCIA PARA HABILITACIÓN DE PROPONENTES EN CONDICIONES GENERALES DE PARTICIPACIÓN.</w:t>
      </w:r>
    </w:p>
    <w:p w14:paraId="67F16962" w14:textId="77777777" w:rsidR="00D92762" w:rsidRDefault="00D92762" w:rsidP="00D92762">
      <w:pPr>
        <w:jc w:val="both"/>
        <w:rPr>
          <w:rFonts w:ascii="Arial" w:hAnsi="Arial" w:cs="Arial"/>
          <w:b/>
          <w:bCs/>
        </w:rPr>
      </w:pPr>
    </w:p>
    <w:p w14:paraId="16087151" w14:textId="77D80D61" w:rsidR="00D92762" w:rsidRDefault="005B5DF0" w:rsidP="00D92762">
      <w:pPr>
        <w:jc w:val="both"/>
        <w:rPr>
          <w:rFonts w:ascii="Arial" w:hAnsi="Arial" w:cs="Arial"/>
        </w:rPr>
      </w:pPr>
      <w:r w:rsidRPr="005B5DF0">
        <w:rPr>
          <w:rFonts w:ascii="Arial" w:hAnsi="Arial" w:cs="Arial"/>
        </w:rPr>
        <w:t>En concordancia con lo establecido en el artículo 2.2.1.2.1.5.2. del Decreto 1082 de 2015, EL SERVICIO GEOLÓGICO COLOMBIANO, valorará la experiencia certificada del proponente, quien la deberá acreditar anexando junto a su propuesta, máximo dos (2) certificaciones de contratos suscritos y ejecutados en su totalidad con entidades públicas o privadas, cuyo objeto sea igual, similar o relacionado con objeto a contratar en el presente proceso, y cuyo valor individual o sumatoria sea igual o superior al 100% del valor del presupuesto oficial del presente proceso de contratación o su equivalente expresado en SMMLV:</w:t>
      </w:r>
    </w:p>
    <w:p w14:paraId="1E2440AE" w14:textId="77777777" w:rsidR="005B5DF0" w:rsidRDefault="005B5DF0" w:rsidP="00D92762">
      <w:pPr>
        <w:jc w:val="both"/>
        <w:rPr>
          <w:rFonts w:ascii="Arial" w:hAnsi="Arial" w:cs="Arial"/>
        </w:rPr>
      </w:pPr>
    </w:p>
    <w:tbl>
      <w:tblPr>
        <w:tblStyle w:val="Tablaconcuadrcula"/>
        <w:tblW w:w="0" w:type="auto"/>
        <w:tblLook w:val="04A0" w:firstRow="1" w:lastRow="0" w:firstColumn="1" w:lastColumn="0" w:noHBand="0" w:noVBand="1"/>
      </w:tblPr>
      <w:tblGrid>
        <w:gridCol w:w="4530"/>
        <w:gridCol w:w="4530"/>
      </w:tblGrid>
      <w:tr w:rsidR="00D92762" w14:paraId="69AB6830" w14:textId="77777777" w:rsidTr="00324802">
        <w:tc>
          <w:tcPr>
            <w:tcW w:w="4530" w:type="dxa"/>
            <w:shd w:val="clear" w:color="auto" w:fill="BFBFBF" w:themeFill="background1" w:themeFillShade="BF"/>
          </w:tcPr>
          <w:p w14:paraId="15E8BCD6" w14:textId="3B0C0CD2" w:rsidR="00D92762" w:rsidRPr="00D92762" w:rsidRDefault="00D92762" w:rsidP="00D92762">
            <w:pPr>
              <w:jc w:val="center"/>
              <w:rPr>
                <w:rFonts w:ascii="Arial" w:hAnsi="Arial" w:cs="Arial"/>
                <w:sz w:val="18"/>
                <w:szCs w:val="18"/>
              </w:rPr>
            </w:pPr>
            <w:r w:rsidRPr="00D92762">
              <w:rPr>
                <w:rFonts w:ascii="Arial" w:hAnsi="Arial" w:cs="Arial"/>
                <w:b/>
                <w:bCs/>
                <w:sz w:val="18"/>
                <w:szCs w:val="18"/>
                <w:lang w:val="es-CO"/>
              </w:rPr>
              <w:t>PRESUPUESTO ESTIMADO</w:t>
            </w:r>
          </w:p>
        </w:tc>
        <w:tc>
          <w:tcPr>
            <w:tcW w:w="4530" w:type="dxa"/>
            <w:shd w:val="clear" w:color="auto" w:fill="BFBFBF" w:themeFill="background1" w:themeFillShade="BF"/>
          </w:tcPr>
          <w:p w14:paraId="1CA10E39" w14:textId="076EA712" w:rsidR="00D92762" w:rsidRPr="00D92762" w:rsidRDefault="00D92762" w:rsidP="00D92762">
            <w:pPr>
              <w:jc w:val="center"/>
              <w:rPr>
                <w:rFonts w:ascii="Arial" w:hAnsi="Arial" w:cs="Arial"/>
                <w:sz w:val="18"/>
                <w:szCs w:val="18"/>
              </w:rPr>
            </w:pPr>
            <w:r w:rsidRPr="00D92762">
              <w:rPr>
                <w:rFonts w:ascii="Arial" w:hAnsi="Arial" w:cs="Arial"/>
                <w:b/>
                <w:bCs/>
                <w:sz w:val="18"/>
                <w:szCs w:val="18"/>
                <w:lang w:val="es-CO"/>
              </w:rPr>
              <w:t>PRESUPUESTO ESTIMADO EN SMMLV</w:t>
            </w:r>
          </w:p>
        </w:tc>
      </w:tr>
      <w:tr w:rsidR="00D92762" w14:paraId="479F3EA8" w14:textId="77777777" w:rsidTr="00D92762">
        <w:tc>
          <w:tcPr>
            <w:tcW w:w="4530" w:type="dxa"/>
          </w:tcPr>
          <w:p w14:paraId="6FC8DE37" w14:textId="1D091391" w:rsidR="00D92762" w:rsidRPr="00D92762" w:rsidRDefault="00D92762" w:rsidP="00D92762">
            <w:pPr>
              <w:jc w:val="center"/>
              <w:rPr>
                <w:rFonts w:ascii="Arial" w:hAnsi="Arial" w:cs="Arial"/>
                <w:sz w:val="18"/>
                <w:szCs w:val="18"/>
              </w:rPr>
            </w:pPr>
            <w:r w:rsidRPr="00D92762">
              <w:rPr>
                <w:rFonts w:ascii="Arial" w:hAnsi="Arial" w:cs="Arial"/>
                <w:sz w:val="18"/>
                <w:szCs w:val="18"/>
                <w:lang w:val="es-CO"/>
              </w:rPr>
              <w:t>$ 17.400.775</w:t>
            </w:r>
          </w:p>
        </w:tc>
        <w:tc>
          <w:tcPr>
            <w:tcW w:w="4530" w:type="dxa"/>
          </w:tcPr>
          <w:p w14:paraId="0801C996" w14:textId="13AF2B61" w:rsidR="00D92762" w:rsidRPr="00D92762" w:rsidRDefault="00D92762" w:rsidP="00D92762">
            <w:pPr>
              <w:jc w:val="center"/>
              <w:rPr>
                <w:rFonts w:ascii="Arial" w:hAnsi="Arial" w:cs="Arial"/>
                <w:sz w:val="18"/>
                <w:szCs w:val="18"/>
              </w:rPr>
            </w:pPr>
            <w:r w:rsidRPr="00D92762">
              <w:rPr>
                <w:rFonts w:ascii="Arial" w:hAnsi="Arial" w:cs="Arial"/>
                <w:sz w:val="18"/>
                <w:szCs w:val="18"/>
                <w:lang w:val="es-CO"/>
              </w:rPr>
              <w:t>13</w:t>
            </w:r>
          </w:p>
        </w:tc>
      </w:tr>
    </w:tbl>
    <w:p w14:paraId="061B425B" w14:textId="77777777" w:rsidR="00324802" w:rsidRPr="00324802" w:rsidRDefault="00324802" w:rsidP="00324802">
      <w:pPr>
        <w:jc w:val="both"/>
        <w:rPr>
          <w:rFonts w:ascii="Arial" w:hAnsi="Arial" w:cs="Arial"/>
          <w:lang w:val="es-CO"/>
        </w:rPr>
      </w:pPr>
    </w:p>
    <w:p w14:paraId="151537D3" w14:textId="7EC2B9D7" w:rsidR="00324802" w:rsidRPr="00C3316A" w:rsidRDefault="00C3316A" w:rsidP="00324802">
      <w:pPr>
        <w:jc w:val="both"/>
        <w:rPr>
          <w:rFonts w:ascii="Arial" w:hAnsi="Arial" w:cs="Arial"/>
          <w:b/>
          <w:bCs/>
          <w:lang w:val="es-CO"/>
        </w:rPr>
      </w:pPr>
      <w:r w:rsidRPr="00C3316A">
        <w:rPr>
          <w:rFonts w:ascii="Arial" w:hAnsi="Arial" w:cs="Arial"/>
          <w:b/>
          <w:bCs/>
        </w:rPr>
        <w:t>NOTAS APLICABLES A LA EXPERIENCIA DEL PROPONENTE</w:t>
      </w:r>
      <w:r w:rsidR="00324802" w:rsidRPr="00C3316A">
        <w:rPr>
          <w:rFonts w:ascii="Arial" w:hAnsi="Arial" w:cs="Arial"/>
          <w:b/>
          <w:bCs/>
          <w:lang w:val="es-CO"/>
        </w:rPr>
        <w:t>:</w:t>
      </w:r>
    </w:p>
    <w:p w14:paraId="13C9EA8B" w14:textId="77777777" w:rsidR="00324802" w:rsidRPr="00324802" w:rsidRDefault="00324802" w:rsidP="00324802">
      <w:pPr>
        <w:jc w:val="both"/>
        <w:rPr>
          <w:rFonts w:ascii="Arial" w:hAnsi="Arial" w:cs="Arial"/>
          <w:b/>
          <w:bCs/>
          <w:lang w:val="es-CO"/>
        </w:rPr>
      </w:pPr>
    </w:p>
    <w:p w14:paraId="6A0B604F" w14:textId="12B6AD74" w:rsidR="00324802" w:rsidRPr="00324802" w:rsidRDefault="00324802" w:rsidP="00324802">
      <w:pPr>
        <w:jc w:val="both"/>
        <w:rPr>
          <w:rFonts w:ascii="Arial" w:hAnsi="Arial" w:cs="Arial"/>
          <w:lang w:val="es-CO"/>
        </w:rPr>
      </w:pPr>
      <w:r w:rsidRPr="00324802">
        <w:rPr>
          <w:rFonts w:ascii="Arial" w:hAnsi="Arial" w:cs="Arial"/>
          <w:b/>
          <w:bCs/>
          <w:lang w:val="es-CO"/>
        </w:rPr>
        <w:t>Nota 1:</w:t>
      </w:r>
      <w:r w:rsidRPr="00324802">
        <w:rPr>
          <w:rFonts w:ascii="Arial" w:hAnsi="Arial" w:cs="Arial"/>
          <w:lang w:val="es-CO"/>
        </w:rPr>
        <w:t xml:space="preserve"> Las certificaciones deberán contener como mínimo la siguiente información:</w:t>
      </w:r>
    </w:p>
    <w:p w14:paraId="6BBDAF6E" w14:textId="5B9E5536"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Nombre o razón social del contratante.</w:t>
      </w:r>
    </w:p>
    <w:p w14:paraId="329E6FB6" w14:textId="4342582A"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Nombre o razón social del contratista.</w:t>
      </w:r>
    </w:p>
    <w:p w14:paraId="03305E81" w14:textId="666D18FA"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Objeto del contrato y/o actividades y/u obligaciones del contrato.</w:t>
      </w:r>
    </w:p>
    <w:p w14:paraId="71A635FB" w14:textId="4A59AB33"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Fecha de iniciación y/o suscripción del contrato.</w:t>
      </w:r>
    </w:p>
    <w:p w14:paraId="1071C417" w14:textId="32399687"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Fecha de terminación del contrato.</w:t>
      </w:r>
    </w:p>
    <w:p w14:paraId="777C721B" w14:textId="02C7245D"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Valor del contrato.</w:t>
      </w:r>
    </w:p>
    <w:p w14:paraId="04F3A647" w14:textId="58E5092B" w:rsidR="00324802" w:rsidRPr="00324802" w:rsidRDefault="00324802" w:rsidP="00CE09E1">
      <w:pPr>
        <w:pStyle w:val="Prrafodelista"/>
        <w:numPr>
          <w:ilvl w:val="4"/>
          <w:numId w:val="5"/>
        </w:numPr>
        <w:ind w:left="567" w:hanging="425"/>
        <w:jc w:val="both"/>
        <w:rPr>
          <w:rFonts w:ascii="Arial" w:hAnsi="Arial" w:cs="Arial"/>
          <w:lang w:val="es-CO"/>
        </w:rPr>
      </w:pPr>
      <w:r w:rsidRPr="00324802">
        <w:rPr>
          <w:rFonts w:ascii="Arial" w:hAnsi="Arial" w:cs="Arial"/>
          <w:lang w:val="es-CO"/>
        </w:rPr>
        <w:t>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w:t>
      </w:r>
    </w:p>
    <w:p w14:paraId="62318527" w14:textId="77777777" w:rsidR="00324802" w:rsidRPr="00324802" w:rsidRDefault="00324802" w:rsidP="00324802">
      <w:pPr>
        <w:jc w:val="both"/>
        <w:rPr>
          <w:rFonts w:ascii="Arial" w:hAnsi="Arial" w:cs="Arial"/>
          <w:lang w:val="es-CO"/>
        </w:rPr>
      </w:pPr>
    </w:p>
    <w:p w14:paraId="2420F099" w14:textId="1EBAF121" w:rsidR="00324802" w:rsidRPr="00324802" w:rsidRDefault="00324802" w:rsidP="00324802">
      <w:pPr>
        <w:jc w:val="both"/>
        <w:rPr>
          <w:rFonts w:ascii="Arial" w:hAnsi="Arial" w:cs="Arial"/>
          <w:lang w:val="es-CO"/>
        </w:rPr>
      </w:pPr>
      <w:r w:rsidRPr="00324802">
        <w:rPr>
          <w:rFonts w:ascii="Arial" w:hAnsi="Arial" w:cs="Arial"/>
          <w:b/>
          <w:bCs/>
          <w:lang w:val="es-CO"/>
        </w:rPr>
        <w:t>Nota 2:</w:t>
      </w:r>
      <w:r w:rsidRPr="00324802">
        <w:rPr>
          <w:rFonts w:ascii="Arial" w:hAnsi="Arial" w:cs="Arial"/>
          <w:lang w:val="es-CO"/>
        </w:rPr>
        <w:t xml:space="preserve"> El SGC se reserva el derecho de verificar la información suministrada por el proponente y de solicitar las</w:t>
      </w:r>
      <w:r>
        <w:rPr>
          <w:rFonts w:ascii="Arial" w:hAnsi="Arial" w:cs="Arial"/>
          <w:lang w:val="es-CO"/>
        </w:rPr>
        <w:t xml:space="preserve"> </w:t>
      </w:r>
      <w:r w:rsidRPr="00324802">
        <w:rPr>
          <w:rFonts w:ascii="Arial" w:hAnsi="Arial" w:cs="Arial"/>
          <w:lang w:val="es-CO"/>
        </w:rPr>
        <w:t>aclaraciones que considere convenientes.</w:t>
      </w:r>
    </w:p>
    <w:p w14:paraId="25A07F26" w14:textId="3E76C085"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Solamente se aceptarán las certificaciones expedidas por el personal acreditado dentro de la entidad pública para realizar dicha labor.</w:t>
      </w:r>
    </w:p>
    <w:p w14:paraId="1A2770B6" w14:textId="405BCF41"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Las certificaciones podrán ser reemplazadas o complementadas por actas de recibo a satisfacción o actas de terminación o liquidación, siempre y cuando en las mismas haya concurrido a la firma el ordenador del gasto o del competente para su suscripción.</w:t>
      </w:r>
    </w:p>
    <w:p w14:paraId="20626594" w14:textId="1D7299B3"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Todos los contratos presentados deben encontrarse ejecutados y con acta de recibo a satisfacción o liquidación, antes de la fecha prevista para el cierre del presente proceso de selección, de acuerdo con el cronograma establecido.</w:t>
      </w:r>
    </w:p>
    <w:p w14:paraId="158EF16F" w14:textId="39F2D64E"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No serán válidos como soportes de las certificaciones, las ordenes de servicios, las ordenes de trabajo, las facturas o las órdenes de compra.</w:t>
      </w:r>
    </w:p>
    <w:p w14:paraId="27D0E919" w14:textId="0C1CAE0C"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No serán válidos los contratos verbales.</w:t>
      </w:r>
    </w:p>
    <w:p w14:paraId="148B1949" w14:textId="0062BD4D"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No se aceptarán contratos de obras propias, ni por administración delegada.</w:t>
      </w:r>
    </w:p>
    <w:p w14:paraId="3755B7A6" w14:textId="11BB3C28"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No se aceptará experiencia adquirida a través de sociedades matrices, subsidiarias y filiales.</w:t>
      </w:r>
    </w:p>
    <w:p w14:paraId="42FB826F" w14:textId="37CC7408"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 xml:space="preserve">No se aceptarán experiencias y/o certificaciones donde la participación del interesado haya sido como subcontratista, entendidas como: i) Cualquier certificación expedida por el oferente para acreditar su propia experiencia. </w:t>
      </w:r>
      <w:proofErr w:type="spellStart"/>
      <w:r w:rsidRPr="00324802">
        <w:rPr>
          <w:rFonts w:ascii="Arial" w:hAnsi="Arial" w:cs="Arial"/>
          <w:lang w:val="es-CO"/>
        </w:rPr>
        <w:t>ii</w:t>
      </w:r>
      <w:proofErr w:type="spellEnd"/>
      <w:r w:rsidRPr="00324802">
        <w:rPr>
          <w:rFonts w:ascii="Arial" w:hAnsi="Arial" w:cs="Arial"/>
          <w:lang w:val="es-CO"/>
        </w:rPr>
        <w:t xml:space="preserve">) Cualquier certificación expedida por figuras asociativas en la que el oferente o los integrantes de </w:t>
      </w:r>
      <w:proofErr w:type="gramStart"/>
      <w:r w:rsidRPr="00324802">
        <w:rPr>
          <w:rFonts w:ascii="Arial" w:hAnsi="Arial" w:cs="Arial"/>
          <w:lang w:val="es-CO"/>
        </w:rPr>
        <w:t>la misma</w:t>
      </w:r>
      <w:proofErr w:type="gramEnd"/>
      <w:r w:rsidRPr="00324802">
        <w:rPr>
          <w:rFonts w:ascii="Arial" w:hAnsi="Arial" w:cs="Arial"/>
          <w:lang w:val="es-CO"/>
        </w:rPr>
        <w:t>, hayan hecho parte.</w:t>
      </w:r>
      <w:r>
        <w:rPr>
          <w:rFonts w:ascii="Arial" w:hAnsi="Arial" w:cs="Arial"/>
          <w:lang w:val="es-CO"/>
        </w:rPr>
        <w:t xml:space="preserve"> </w:t>
      </w:r>
    </w:p>
    <w:p w14:paraId="06A110FD" w14:textId="7AFB12D0" w:rsidR="00324802" w:rsidRP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Con las certificaciones de acreditación de experiencia proveniente de cesión de contratos, se deberá aportar documentos de cesión donde se indique claramente los porcentajes de la cesión efectuada.</w:t>
      </w:r>
    </w:p>
    <w:p w14:paraId="0CC78401" w14:textId="0EBC808D" w:rsidR="00324802" w:rsidRDefault="00324802" w:rsidP="00CE09E1">
      <w:pPr>
        <w:pStyle w:val="Prrafodelista"/>
        <w:numPr>
          <w:ilvl w:val="0"/>
          <w:numId w:val="9"/>
        </w:numPr>
        <w:jc w:val="both"/>
        <w:rPr>
          <w:rFonts w:ascii="Arial" w:hAnsi="Arial" w:cs="Arial"/>
          <w:lang w:val="es-CO"/>
        </w:rPr>
      </w:pPr>
      <w:r w:rsidRPr="00324802">
        <w:rPr>
          <w:rFonts w:ascii="Arial" w:hAnsi="Arial" w:cs="Arial"/>
          <w:lang w:val="es-CO"/>
        </w:rPr>
        <w:t>En caso de que la certificación y/o contrato tenga otras actividades diferentes a lo requerido, únicamente se tendrá en cuenta el valor de aquellas que tienen relación directa con el objeto del presente proceso.</w:t>
      </w:r>
    </w:p>
    <w:p w14:paraId="39A09ABC" w14:textId="77777777" w:rsidR="00324802" w:rsidRPr="00324802" w:rsidRDefault="00324802" w:rsidP="00324802">
      <w:pPr>
        <w:pStyle w:val="Prrafodelista"/>
        <w:jc w:val="both"/>
        <w:rPr>
          <w:rFonts w:ascii="Arial" w:hAnsi="Arial" w:cs="Arial"/>
          <w:lang w:val="es-CO"/>
        </w:rPr>
      </w:pPr>
    </w:p>
    <w:p w14:paraId="26E69143" w14:textId="432750BD" w:rsidR="00324802" w:rsidRPr="00324802" w:rsidRDefault="00324802" w:rsidP="00324802">
      <w:pPr>
        <w:jc w:val="both"/>
        <w:rPr>
          <w:rFonts w:ascii="Arial" w:hAnsi="Arial" w:cs="Arial"/>
          <w:lang w:val="es-CO"/>
        </w:rPr>
      </w:pPr>
      <w:r w:rsidRPr="00324802">
        <w:rPr>
          <w:rFonts w:ascii="Arial" w:hAnsi="Arial" w:cs="Arial"/>
          <w:b/>
          <w:bCs/>
          <w:lang w:val="es-CO"/>
        </w:rPr>
        <w:t>Nota 3:</w:t>
      </w:r>
      <w:r w:rsidRPr="00324802">
        <w:rPr>
          <w:rFonts w:ascii="Arial" w:hAnsi="Arial" w:cs="Arial"/>
          <w:lang w:val="es-CO"/>
        </w:rPr>
        <w:t xml:space="preserve"> Si la certificación incluye el contrato principal con sus </w:t>
      </w:r>
      <w:proofErr w:type="spellStart"/>
      <w:r w:rsidRPr="00324802">
        <w:rPr>
          <w:rFonts w:ascii="Arial" w:hAnsi="Arial" w:cs="Arial"/>
          <w:lang w:val="es-CO"/>
        </w:rPr>
        <w:t>adiciones</w:t>
      </w:r>
      <w:proofErr w:type="spellEnd"/>
      <w:r w:rsidRPr="00324802">
        <w:rPr>
          <w:rFonts w:ascii="Arial" w:hAnsi="Arial" w:cs="Arial"/>
          <w:lang w:val="es-CO"/>
        </w:rPr>
        <w:t xml:space="preserve">, prórrogas u </w:t>
      </w:r>
      <w:proofErr w:type="spellStart"/>
      <w:r w:rsidRPr="00324802">
        <w:rPr>
          <w:rFonts w:ascii="Arial" w:hAnsi="Arial" w:cs="Arial"/>
          <w:lang w:val="es-CO"/>
        </w:rPr>
        <w:t>otrosí</w:t>
      </w:r>
      <w:proofErr w:type="spellEnd"/>
      <w:r w:rsidRPr="00324802">
        <w:rPr>
          <w:rFonts w:ascii="Arial" w:hAnsi="Arial" w:cs="Arial"/>
          <w:lang w:val="es-CO"/>
        </w:rPr>
        <w:t>, se entenderá como un solo</w:t>
      </w:r>
      <w:r>
        <w:rPr>
          <w:rFonts w:ascii="Arial" w:hAnsi="Arial" w:cs="Arial"/>
          <w:lang w:val="es-CO"/>
        </w:rPr>
        <w:t xml:space="preserve"> </w:t>
      </w:r>
      <w:r w:rsidRPr="00324802">
        <w:rPr>
          <w:rFonts w:ascii="Arial" w:hAnsi="Arial" w:cs="Arial"/>
          <w:lang w:val="es-CO"/>
        </w:rPr>
        <w:t>contrato certificado.</w:t>
      </w:r>
    </w:p>
    <w:p w14:paraId="14CFD69A" w14:textId="77777777" w:rsidR="00324802" w:rsidRDefault="00324802" w:rsidP="00324802">
      <w:pPr>
        <w:jc w:val="both"/>
        <w:rPr>
          <w:rFonts w:ascii="Arial" w:hAnsi="Arial" w:cs="Arial"/>
          <w:lang w:val="es-CO"/>
        </w:rPr>
      </w:pPr>
    </w:p>
    <w:p w14:paraId="5B1EA2E5" w14:textId="3BFB0D91" w:rsidR="00324802" w:rsidRDefault="00324802" w:rsidP="00324802">
      <w:pPr>
        <w:jc w:val="both"/>
        <w:rPr>
          <w:rFonts w:ascii="Arial" w:hAnsi="Arial" w:cs="Arial"/>
          <w:lang w:val="es-CO"/>
        </w:rPr>
      </w:pPr>
      <w:r w:rsidRPr="00324802">
        <w:rPr>
          <w:rFonts w:ascii="Arial" w:hAnsi="Arial" w:cs="Arial"/>
          <w:b/>
          <w:bCs/>
          <w:lang w:val="es-CO"/>
        </w:rPr>
        <w:t>Nota 4:</w:t>
      </w:r>
      <w:r w:rsidRPr="00324802">
        <w:rPr>
          <w:rFonts w:ascii="Arial" w:hAnsi="Arial" w:cs="Arial"/>
          <w:lang w:val="es-CO"/>
        </w:rPr>
        <w:t xml:space="preserve"> En caso de que la certificación del contrato no contenga la totalidad de la información solicitada para la</w:t>
      </w:r>
      <w:r>
        <w:rPr>
          <w:rFonts w:ascii="Arial" w:hAnsi="Arial" w:cs="Arial"/>
          <w:lang w:val="es-CO"/>
        </w:rPr>
        <w:t xml:space="preserve"> </w:t>
      </w:r>
      <w:r w:rsidRPr="00324802">
        <w:rPr>
          <w:rFonts w:ascii="Arial" w:hAnsi="Arial" w:cs="Arial"/>
          <w:lang w:val="es-CO"/>
        </w:rPr>
        <w:t xml:space="preserve">acreditación de experiencia, el proponente podrá aportar copia del contrato </w:t>
      </w:r>
      <w:r w:rsidRPr="00324802">
        <w:rPr>
          <w:rFonts w:ascii="Arial" w:hAnsi="Arial" w:cs="Arial"/>
          <w:lang w:val="es-CO"/>
        </w:rPr>
        <w:lastRenderedPageBreak/>
        <w:t>y/o el acta de recibo final del contrato y/o</w:t>
      </w:r>
      <w:r>
        <w:rPr>
          <w:rFonts w:ascii="Arial" w:hAnsi="Arial" w:cs="Arial"/>
          <w:lang w:val="es-CO"/>
        </w:rPr>
        <w:t xml:space="preserve"> </w:t>
      </w:r>
      <w:r w:rsidRPr="00324802">
        <w:rPr>
          <w:rFonts w:ascii="Arial" w:hAnsi="Arial" w:cs="Arial"/>
          <w:lang w:val="es-CO"/>
        </w:rPr>
        <w:t>acta de liquidación o equivalente, donde se pueda verificar la información.</w:t>
      </w:r>
    </w:p>
    <w:p w14:paraId="3B3C3FB0" w14:textId="77777777" w:rsidR="00324802" w:rsidRPr="00324802" w:rsidRDefault="00324802" w:rsidP="00324802">
      <w:pPr>
        <w:jc w:val="both"/>
        <w:rPr>
          <w:rFonts w:ascii="Arial" w:hAnsi="Arial" w:cs="Arial"/>
          <w:lang w:val="es-CO"/>
        </w:rPr>
      </w:pPr>
    </w:p>
    <w:p w14:paraId="7D0B84F6" w14:textId="70F1308E" w:rsidR="00324802" w:rsidRDefault="00324802" w:rsidP="00324802">
      <w:pPr>
        <w:jc w:val="both"/>
        <w:rPr>
          <w:rFonts w:ascii="Arial" w:hAnsi="Arial" w:cs="Arial"/>
          <w:lang w:val="es-CO"/>
        </w:rPr>
      </w:pPr>
      <w:r w:rsidRPr="00324802">
        <w:rPr>
          <w:rFonts w:ascii="Arial" w:hAnsi="Arial" w:cs="Arial"/>
          <w:b/>
          <w:bCs/>
          <w:lang w:val="es-CO"/>
        </w:rPr>
        <w:t>Nota 5:</w:t>
      </w:r>
      <w:r w:rsidRPr="00324802">
        <w:rPr>
          <w:rFonts w:ascii="Arial" w:hAnsi="Arial" w:cs="Arial"/>
          <w:lang w:val="es-CO"/>
        </w:rPr>
        <w:t xml:space="preserve"> En caso de que una certificación incluya varios contratos, se contabilizará cada contrato certificado de manera</w:t>
      </w:r>
      <w:r>
        <w:rPr>
          <w:rFonts w:ascii="Arial" w:hAnsi="Arial" w:cs="Arial"/>
          <w:lang w:val="es-CO"/>
        </w:rPr>
        <w:t xml:space="preserve"> </w:t>
      </w:r>
      <w:r w:rsidRPr="00324802">
        <w:rPr>
          <w:rFonts w:ascii="Arial" w:hAnsi="Arial" w:cs="Arial"/>
          <w:lang w:val="es-CO"/>
        </w:rPr>
        <w:t>individual y el proponente deberá indicar cual o cuales contratos se deben tener en cuenta para efectos de contabilizar</w:t>
      </w:r>
      <w:r>
        <w:rPr>
          <w:rFonts w:ascii="Arial" w:hAnsi="Arial" w:cs="Arial"/>
          <w:lang w:val="es-CO"/>
        </w:rPr>
        <w:t xml:space="preserve"> </w:t>
      </w:r>
      <w:r w:rsidRPr="00324802">
        <w:rPr>
          <w:rFonts w:ascii="Arial" w:hAnsi="Arial" w:cs="Arial"/>
          <w:lang w:val="es-CO"/>
        </w:rPr>
        <w:t>la experiencia solicitada en este proceso. Si el proponente no precisa tal información, el SGC tomará las dos (2)</w:t>
      </w:r>
      <w:r>
        <w:rPr>
          <w:rFonts w:ascii="Arial" w:hAnsi="Arial" w:cs="Arial"/>
          <w:lang w:val="es-CO"/>
        </w:rPr>
        <w:t xml:space="preserve"> </w:t>
      </w:r>
      <w:r w:rsidRPr="00324802">
        <w:rPr>
          <w:rFonts w:ascii="Arial" w:hAnsi="Arial" w:cs="Arial"/>
          <w:lang w:val="es-CO"/>
        </w:rPr>
        <w:t xml:space="preserve">certificaciones relacionadas en el </w:t>
      </w:r>
      <w:r w:rsidRPr="00E94E52">
        <w:rPr>
          <w:rFonts w:ascii="Arial" w:hAnsi="Arial" w:cs="Arial"/>
          <w:lang w:val="es-CO"/>
        </w:rPr>
        <w:t>Formato "Relación de contratos para acreditar experiencia general o especifica",</w:t>
      </w:r>
      <w:r>
        <w:rPr>
          <w:rFonts w:ascii="Arial" w:hAnsi="Arial" w:cs="Arial"/>
          <w:lang w:val="es-CO"/>
        </w:rPr>
        <w:t xml:space="preserve"> </w:t>
      </w:r>
      <w:r w:rsidRPr="00324802">
        <w:rPr>
          <w:rFonts w:ascii="Arial" w:hAnsi="Arial" w:cs="Arial"/>
          <w:lang w:val="es-CO"/>
        </w:rPr>
        <w:t>respectivamente, que cumplan las condiciones requeridas, con el propósito de habilitar al proponente. Si una de las</w:t>
      </w:r>
      <w:r>
        <w:rPr>
          <w:rFonts w:ascii="Arial" w:hAnsi="Arial" w:cs="Arial"/>
          <w:lang w:val="es-CO"/>
        </w:rPr>
        <w:t xml:space="preserve"> </w:t>
      </w:r>
      <w:r w:rsidRPr="00324802">
        <w:rPr>
          <w:rFonts w:ascii="Arial" w:hAnsi="Arial" w:cs="Arial"/>
          <w:lang w:val="es-CO"/>
        </w:rPr>
        <w:t>certificaciones no cumple con lo solicitado, se tendrá en cuenta la certificación siguiente, hasta completar las mínimas</w:t>
      </w:r>
      <w:r>
        <w:rPr>
          <w:rFonts w:ascii="Arial" w:hAnsi="Arial" w:cs="Arial"/>
          <w:lang w:val="es-CO"/>
        </w:rPr>
        <w:t xml:space="preserve"> </w:t>
      </w:r>
      <w:r w:rsidRPr="00324802">
        <w:rPr>
          <w:rFonts w:ascii="Arial" w:hAnsi="Arial" w:cs="Arial"/>
          <w:lang w:val="es-CO"/>
        </w:rPr>
        <w:t>solicitadas.</w:t>
      </w:r>
    </w:p>
    <w:p w14:paraId="17FAF488" w14:textId="77777777" w:rsidR="00324802" w:rsidRPr="00324802" w:rsidRDefault="00324802" w:rsidP="00324802">
      <w:pPr>
        <w:jc w:val="both"/>
        <w:rPr>
          <w:rFonts w:ascii="Arial" w:hAnsi="Arial" w:cs="Arial"/>
          <w:lang w:val="es-CO"/>
        </w:rPr>
      </w:pPr>
    </w:p>
    <w:p w14:paraId="0EE87B9B" w14:textId="09A29660" w:rsidR="00324802" w:rsidRDefault="00324802" w:rsidP="00324802">
      <w:pPr>
        <w:jc w:val="both"/>
        <w:rPr>
          <w:rFonts w:ascii="Arial" w:hAnsi="Arial" w:cs="Arial"/>
          <w:lang w:val="es-CO"/>
        </w:rPr>
      </w:pPr>
      <w:r w:rsidRPr="00324802">
        <w:rPr>
          <w:rFonts w:ascii="Arial" w:hAnsi="Arial" w:cs="Arial"/>
          <w:b/>
          <w:bCs/>
          <w:lang w:val="es-CO"/>
        </w:rPr>
        <w:t>Nota 6:</w:t>
      </w:r>
      <w:r w:rsidRPr="00324802">
        <w:rPr>
          <w:rFonts w:ascii="Arial" w:hAnsi="Arial" w:cs="Arial"/>
          <w:lang w:val="es-CO"/>
        </w:rPr>
        <w:t xml:space="preserve"> Para efectos de la acreditación de experiencia del proponente no se tendrán en cuenta auto certificaciones (Es</w:t>
      </w:r>
      <w:r>
        <w:rPr>
          <w:rFonts w:ascii="Arial" w:hAnsi="Arial" w:cs="Arial"/>
          <w:lang w:val="es-CO"/>
        </w:rPr>
        <w:t xml:space="preserve"> </w:t>
      </w:r>
      <w:r w:rsidRPr="00324802">
        <w:rPr>
          <w:rFonts w:ascii="Arial" w:hAnsi="Arial" w:cs="Arial"/>
          <w:lang w:val="es-CO"/>
        </w:rPr>
        <w:t>decir aquellos suscritos por el mismo proponente).</w:t>
      </w:r>
    </w:p>
    <w:p w14:paraId="7C561578" w14:textId="77777777" w:rsidR="00324802" w:rsidRPr="00324802" w:rsidRDefault="00324802" w:rsidP="00324802">
      <w:pPr>
        <w:jc w:val="both"/>
        <w:rPr>
          <w:rFonts w:ascii="Arial" w:hAnsi="Arial" w:cs="Arial"/>
          <w:lang w:val="es-CO"/>
        </w:rPr>
      </w:pPr>
    </w:p>
    <w:p w14:paraId="1DF72FC5" w14:textId="02768877" w:rsidR="00324802" w:rsidRDefault="00324802" w:rsidP="00324802">
      <w:pPr>
        <w:jc w:val="both"/>
        <w:rPr>
          <w:rFonts w:ascii="Arial" w:hAnsi="Arial" w:cs="Arial"/>
          <w:lang w:val="es-CO"/>
        </w:rPr>
      </w:pPr>
      <w:r w:rsidRPr="00324802">
        <w:rPr>
          <w:rFonts w:ascii="Arial" w:hAnsi="Arial" w:cs="Arial"/>
          <w:b/>
          <w:bCs/>
          <w:lang w:val="es-CO"/>
        </w:rPr>
        <w:t>Nota 7:</w:t>
      </w:r>
      <w:r w:rsidRPr="00324802">
        <w:rPr>
          <w:rFonts w:ascii="Arial" w:hAnsi="Arial" w:cs="Arial"/>
          <w:lang w:val="es-CO"/>
        </w:rPr>
        <w:t xml:space="preserve"> Las personas jurídicas con existencia inferior a tres (3) años, pueden acreditar la experiencia de sus</w:t>
      </w:r>
      <w:r>
        <w:rPr>
          <w:rFonts w:ascii="Arial" w:hAnsi="Arial" w:cs="Arial"/>
          <w:lang w:val="es-CO"/>
        </w:rPr>
        <w:t xml:space="preserve"> </w:t>
      </w:r>
      <w:r w:rsidRPr="00324802">
        <w:rPr>
          <w:rFonts w:ascii="Arial" w:hAnsi="Arial" w:cs="Arial"/>
          <w:lang w:val="es-CO"/>
        </w:rPr>
        <w:t>accionistas, socios o constituyentes, de conformidad a lo señalado en el numeral 2.5 del numeral 2º del artículo</w:t>
      </w:r>
      <w:r>
        <w:rPr>
          <w:rFonts w:ascii="Arial" w:hAnsi="Arial" w:cs="Arial"/>
          <w:lang w:val="es-CO"/>
        </w:rPr>
        <w:t xml:space="preserve"> </w:t>
      </w:r>
      <w:r w:rsidRPr="00324802">
        <w:rPr>
          <w:rFonts w:ascii="Arial" w:hAnsi="Arial" w:cs="Arial"/>
          <w:lang w:val="es-CO"/>
        </w:rPr>
        <w:t>2.2.1.1.1.5.2 del Decreto 1082 de 2015.</w:t>
      </w:r>
    </w:p>
    <w:p w14:paraId="6707C001" w14:textId="77777777" w:rsidR="00324802" w:rsidRPr="00324802" w:rsidRDefault="00324802" w:rsidP="00324802">
      <w:pPr>
        <w:jc w:val="both"/>
        <w:rPr>
          <w:rFonts w:ascii="Arial" w:hAnsi="Arial" w:cs="Arial"/>
          <w:lang w:val="es-CO"/>
        </w:rPr>
      </w:pPr>
    </w:p>
    <w:p w14:paraId="56133AEC" w14:textId="15AD7DAE" w:rsidR="00324802" w:rsidRDefault="00324802" w:rsidP="00324802">
      <w:pPr>
        <w:jc w:val="both"/>
        <w:rPr>
          <w:rFonts w:ascii="Arial" w:hAnsi="Arial" w:cs="Arial"/>
          <w:lang w:val="es-CO"/>
        </w:rPr>
      </w:pPr>
      <w:r w:rsidRPr="00324802">
        <w:rPr>
          <w:rFonts w:ascii="Arial" w:hAnsi="Arial" w:cs="Arial"/>
          <w:b/>
          <w:bCs/>
          <w:lang w:val="es-CO"/>
        </w:rPr>
        <w:t>Nota 8:</w:t>
      </w:r>
      <w:r w:rsidRPr="00324802">
        <w:rPr>
          <w:rFonts w:ascii="Arial" w:hAnsi="Arial" w:cs="Arial"/>
          <w:lang w:val="es-CO"/>
        </w:rPr>
        <w:t xml:space="preserve"> La experiencia presentada por Consorcios o Unión Temporal se evaluará teniendo en cuenta la suma de la</w:t>
      </w:r>
      <w:r>
        <w:rPr>
          <w:rFonts w:ascii="Arial" w:hAnsi="Arial" w:cs="Arial"/>
          <w:lang w:val="es-CO"/>
        </w:rPr>
        <w:t xml:space="preserve"> </w:t>
      </w:r>
      <w:r w:rsidRPr="00324802">
        <w:rPr>
          <w:rFonts w:ascii="Arial" w:hAnsi="Arial" w:cs="Arial"/>
          <w:lang w:val="es-CO"/>
        </w:rPr>
        <w:t>experiencia que acredite cada uno de los integrantes del proponente plural, que cumplan los requisitos exigidos, los</w:t>
      </w:r>
      <w:r>
        <w:rPr>
          <w:rFonts w:ascii="Arial" w:hAnsi="Arial" w:cs="Arial"/>
          <w:lang w:val="es-CO"/>
        </w:rPr>
        <w:t xml:space="preserve"> </w:t>
      </w:r>
      <w:r w:rsidRPr="00324802">
        <w:rPr>
          <w:rFonts w:ascii="Arial" w:hAnsi="Arial" w:cs="Arial"/>
          <w:lang w:val="es-CO"/>
        </w:rPr>
        <w:t>cuales serán totalizados para determinar la experiencia acumulada en contratos similares que tenga el Consorcio o</w:t>
      </w:r>
      <w:r>
        <w:rPr>
          <w:rFonts w:ascii="Arial" w:hAnsi="Arial" w:cs="Arial"/>
          <w:lang w:val="es-CO"/>
        </w:rPr>
        <w:t xml:space="preserve"> </w:t>
      </w:r>
      <w:r w:rsidRPr="00324802">
        <w:rPr>
          <w:rFonts w:ascii="Arial" w:hAnsi="Arial" w:cs="Arial"/>
          <w:lang w:val="es-CO"/>
        </w:rPr>
        <w:t>Unión Temporal que presenta la oferta. Se aclara que, si uno solo de los integrantes acredita la experiencia requerida</w:t>
      </w:r>
      <w:r>
        <w:rPr>
          <w:rFonts w:ascii="Arial" w:hAnsi="Arial" w:cs="Arial"/>
          <w:lang w:val="es-CO"/>
        </w:rPr>
        <w:t xml:space="preserve"> </w:t>
      </w:r>
      <w:r w:rsidRPr="00324802">
        <w:rPr>
          <w:rFonts w:ascii="Arial" w:hAnsi="Arial" w:cs="Arial"/>
          <w:lang w:val="es-CO"/>
        </w:rPr>
        <w:t>por la Entidad Estatal, ésta sirve para acreditar la experiencia exigida en el presente proceso de contratación.</w:t>
      </w:r>
    </w:p>
    <w:p w14:paraId="18D630F4" w14:textId="77777777" w:rsidR="00324802" w:rsidRDefault="00324802" w:rsidP="00324802">
      <w:pPr>
        <w:jc w:val="both"/>
        <w:rPr>
          <w:rFonts w:ascii="Arial" w:hAnsi="Arial" w:cs="Arial"/>
          <w:lang w:val="es-CO"/>
        </w:rPr>
      </w:pPr>
    </w:p>
    <w:p w14:paraId="36695E8F" w14:textId="33EA54FA" w:rsidR="00324802" w:rsidRDefault="00324802" w:rsidP="00324802">
      <w:pPr>
        <w:jc w:val="both"/>
        <w:rPr>
          <w:rFonts w:ascii="Arial" w:hAnsi="Arial" w:cs="Arial"/>
          <w:lang w:val="es-CO"/>
        </w:rPr>
      </w:pPr>
      <w:r w:rsidRPr="00324802">
        <w:rPr>
          <w:rFonts w:ascii="Arial" w:hAnsi="Arial" w:cs="Arial"/>
          <w:b/>
          <w:bCs/>
          <w:lang w:val="es-CO"/>
        </w:rPr>
        <w:t>Nota 9:</w:t>
      </w:r>
      <w:r w:rsidRPr="00324802">
        <w:rPr>
          <w:rFonts w:ascii="Arial" w:hAnsi="Arial" w:cs="Arial"/>
          <w:lang w:val="es-CO"/>
        </w:rPr>
        <w:t xml:space="preserve"> Cuando la experiencia acreditada corresponda a contratos realizados en consorcio o unión temporal, la</w:t>
      </w:r>
      <w:r>
        <w:rPr>
          <w:rFonts w:ascii="Arial" w:hAnsi="Arial" w:cs="Arial"/>
          <w:lang w:val="es-CO"/>
        </w:rPr>
        <w:t xml:space="preserve"> </w:t>
      </w:r>
      <w:r w:rsidRPr="00324802">
        <w:rPr>
          <w:rFonts w:ascii="Arial" w:hAnsi="Arial" w:cs="Arial"/>
          <w:lang w:val="es-CO"/>
        </w:rPr>
        <w:t>experiencia en valor será tomada de acuerdo con el porcentaje que le correspondió en dicha figura asociativa, al</w:t>
      </w:r>
      <w:r>
        <w:rPr>
          <w:rFonts w:ascii="Arial" w:hAnsi="Arial" w:cs="Arial"/>
          <w:lang w:val="es-CO"/>
        </w:rPr>
        <w:t xml:space="preserve"> </w:t>
      </w:r>
      <w:r w:rsidRPr="00324802">
        <w:rPr>
          <w:rFonts w:ascii="Arial" w:hAnsi="Arial" w:cs="Arial"/>
          <w:lang w:val="es-CO"/>
        </w:rPr>
        <w:t>integrante que pretenda hacerla valer en el presente proceso.</w:t>
      </w:r>
    </w:p>
    <w:p w14:paraId="5FACB2D6" w14:textId="77777777" w:rsidR="00324802" w:rsidRPr="00324802" w:rsidRDefault="00324802" w:rsidP="00324802">
      <w:pPr>
        <w:jc w:val="both"/>
        <w:rPr>
          <w:rFonts w:ascii="Arial" w:hAnsi="Arial" w:cs="Arial"/>
          <w:lang w:val="es-CO"/>
        </w:rPr>
      </w:pPr>
    </w:p>
    <w:p w14:paraId="7019F225" w14:textId="6138E862" w:rsidR="00324802" w:rsidRDefault="00324802" w:rsidP="00324802">
      <w:pPr>
        <w:jc w:val="both"/>
        <w:rPr>
          <w:rFonts w:ascii="Arial" w:hAnsi="Arial" w:cs="Arial"/>
          <w:lang w:val="es-CO"/>
        </w:rPr>
      </w:pPr>
      <w:r w:rsidRPr="00324802">
        <w:rPr>
          <w:rFonts w:ascii="Arial" w:hAnsi="Arial" w:cs="Arial"/>
          <w:b/>
          <w:bCs/>
          <w:lang w:val="es-CO"/>
        </w:rPr>
        <w:t>Nota 10:</w:t>
      </w:r>
      <w:r w:rsidRPr="00324802">
        <w:rPr>
          <w:rFonts w:ascii="Arial" w:hAnsi="Arial" w:cs="Arial"/>
          <w:lang w:val="es-CO"/>
        </w:rPr>
        <w:t xml:space="preserve"> Cuando se presenten certificaciones simultáneas en la misma u otras entidades o empresas y de igual</w:t>
      </w:r>
      <w:r>
        <w:rPr>
          <w:rFonts w:ascii="Arial" w:hAnsi="Arial" w:cs="Arial"/>
          <w:lang w:val="es-CO"/>
        </w:rPr>
        <w:t xml:space="preserve"> </w:t>
      </w:r>
      <w:r w:rsidRPr="00324802">
        <w:rPr>
          <w:rFonts w:ascii="Arial" w:hAnsi="Arial" w:cs="Arial"/>
          <w:lang w:val="es-CO"/>
        </w:rPr>
        <w:t>manera cuando se acredite la experiencia por contrato realizado, en un mismo período de tiempo, el SGC tendrá en</w:t>
      </w:r>
      <w:r>
        <w:rPr>
          <w:rFonts w:ascii="Arial" w:hAnsi="Arial" w:cs="Arial"/>
          <w:lang w:val="es-CO"/>
        </w:rPr>
        <w:t xml:space="preserve"> </w:t>
      </w:r>
      <w:r w:rsidRPr="00324802">
        <w:rPr>
          <w:rFonts w:ascii="Arial" w:hAnsi="Arial" w:cs="Arial"/>
          <w:lang w:val="es-CO"/>
        </w:rPr>
        <w:t>cuenta para efectos de la evaluación de la experiencia todo el tiempo y valor certificado, sin importar que se</w:t>
      </w:r>
      <w:r>
        <w:rPr>
          <w:rFonts w:ascii="Arial" w:hAnsi="Arial" w:cs="Arial"/>
          <w:lang w:val="es-CO"/>
        </w:rPr>
        <w:t xml:space="preserve"> </w:t>
      </w:r>
      <w:r w:rsidRPr="00324802">
        <w:rPr>
          <w:rFonts w:ascii="Arial" w:hAnsi="Arial" w:cs="Arial"/>
          <w:lang w:val="es-CO"/>
        </w:rPr>
        <w:t>superpongan los períodos.</w:t>
      </w:r>
    </w:p>
    <w:p w14:paraId="7DCC124D" w14:textId="77777777" w:rsidR="00324802" w:rsidRPr="00324802" w:rsidRDefault="00324802" w:rsidP="00324802">
      <w:pPr>
        <w:jc w:val="both"/>
        <w:rPr>
          <w:rFonts w:ascii="Arial" w:hAnsi="Arial" w:cs="Arial"/>
          <w:lang w:val="es-CO"/>
        </w:rPr>
      </w:pPr>
    </w:p>
    <w:p w14:paraId="63228F95" w14:textId="644245E4" w:rsidR="00324802" w:rsidRDefault="00324802" w:rsidP="00324802">
      <w:pPr>
        <w:jc w:val="both"/>
        <w:rPr>
          <w:rFonts w:ascii="Arial" w:hAnsi="Arial" w:cs="Arial"/>
          <w:lang w:val="es-CO"/>
        </w:rPr>
      </w:pPr>
      <w:r w:rsidRPr="00324802">
        <w:rPr>
          <w:rFonts w:ascii="Arial" w:hAnsi="Arial" w:cs="Arial"/>
          <w:b/>
          <w:bCs/>
          <w:lang w:val="es-CO"/>
        </w:rPr>
        <w:t>Nota 11:</w:t>
      </w:r>
      <w:r w:rsidRPr="00324802">
        <w:rPr>
          <w:rFonts w:ascii="Arial" w:hAnsi="Arial" w:cs="Arial"/>
          <w:lang w:val="es-CO"/>
        </w:rPr>
        <w:t xml:space="preserve"> Cuando un proponente adquiere experiencia en un contrato como integrante de un CONTRATISTA PLURAL,</w:t>
      </w:r>
      <w:r>
        <w:rPr>
          <w:rFonts w:ascii="Arial" w:hAnsi="Arial" w:cs="Arial"/>
          <w:lang w:val="es-CO"/>
        </w:rPr>
        <w:t xml:space="preserve"> </w:t>
      </w:r>
      <w:r w:rsidRPr="00324802">
        <w:rPr>
          <w:rFonts w:ascii="Arial" w:hAnsi="Arial" w:cs="Arial"/>
          <w:lang w:val="es-CO"/>
        </w:rPr>
        <w:t>la experiencia derivada de ese contrato corresponde a la ponderación del valor del contrato por el porcentaje de</w:t>
      </w:r>
      <w:r>
        <w:rPr>
          <w:rFonts w:ascii="Arial" w:hAnsi="Arial" w:cs="Arial"/>
          <w:lang w:val="es-CO"/>
        </w:rPr>
        <w:t xml:space="preserve"> </w:t>
      </w:r>
      <w:r w:rsidRPr="00324802">
        <w:rPr>
          <w:rFonts w:ascii="Arial" w:hAnsi="Arial" w:cs="Arial"/>
          <w:lang w:val="es-CO"/>
        </w:rPr>
        <w:t>participación. Si el contrato ha sido ejecutado por los mismos integrantes del contratista plural, se contará como un (1)</w:t>
      </w:r>
      <w:r>
        <w:rPr>
          <w:rFonts w:ascii="Arial" w:hAnsi="Arial" w:cs="Arial"/>
          <w:lang w:val="es-CO"/>
        </w:rPr>
        <w:t xml:space="preserve"> </w:t>
      </w:r>
      <w:r w:rsidRPr="00324802">
        <w:rPr>
          <w:rFonts w:ascii="Arial" w:hAnsi="Arial" w:cs="Arial"/>
          <w:lang w:val="es-CO"/>
        </w:rPr>
        <w:t>contrato y no se afectará por porcentajes de participación.</w:t>
      </w:r>
    </w:p>
    <w:p w14:paraId="17FC9994" w14:textId="77777777" w:rsidR="00324802" w:rsidRPr="00324802" w:rsidRDefault="00324802" w:rsidP="00324802">
      <w:pPr>
        <w:jc w:val="both"/>
        <w:rPr>
          <w:rFonts w:ascii="Arial" w:hAnsi="Arial" w:cs="Arial"/>
          <w:lang w:val="es-CO"/>
        </w:rPr>
      </w:pPr>
    </w:p>
    <w:p w14:paraId="417648DC" w14:textId="47F88F12" w:rsidR="00324802" w:rsidRDefault="00324802" w:rsidP="00324802">
      <w:pPr>
        <w:jc w:val="both"/>
        <w:rPr>
          <w:rFonts w:ascii="Arial" w:hAnsi="Arial" w:cs="Arial"/>
          <w:lang w:val="es-CO"/>
        </w:rPr>
      </w:pPr>
      <w:r w:rsidRPr="00324802">
        <w:rPr>
          <w:rFonts w:ascii="Arial" w:hAnsi="Arial" w:cs="Arial"/>
          <w:b/>
          <w:bCs/>
          <w:lang w:val="es-CO"/>
        </w:rPr>
        <w:t>Nota 12:</w:t>
      </w:r>
      <w:r w:rsidRPr="00324802">
        <w:rPr>
          <w:rFonts w:ascii="Arial" w:hAnsi="Arial" w:cs="Arial"/>
          <w:lang w:val="es-CO"/>
        </w:rPr>
        <w:t xml:space="preserve"> Para calcular el número de los salarios mínimos mensuales legales vigentes (SMMLV) de los valores de/los</w:t>
      </w:r>
      <w:r>
        <w:rPr>
          <w:rFonts w:ascii="Arial" w:hAnsi="Arial" w:cs="Arial"/>
          <w:lang w:val="es-CO"/>
        </w:rPr>
        <w:t xml:space="preserve"> </w:t>
      </w:r>
      <w:r w:rsidRPr="00324802">
        <w:rPr>
          <w:rFonts w:ascii="Arial" w:hAnsi="Arial" w:cs="Arial"/>
          <w:lang w:val="es-CO"/>
        </w:rPr>
        <w:t>contrato/s, se dividirá la citada cifra en el salario mínimo mensual legal vigente del año de terminación del/los contrato/s</w:t>
      </w:r>
      <w:r>
        <w:rPr>
          <w:rFonts w:ascii="Arial" w:hAnsi="Arial" w:cs="Arial"/>
          <w:lang w:val="es-CO"/>
        </w:rPr>
        <w:t xml:space="preserve"> </w:t>
      </w:r>
      <w:r w:rsidRPr="00324802">
        <w:rPr>
          <w:rFonts w:ascii="Arial" w:hAnsi="Arial" w:cs="Arial"/>
          <w:lang w:val="es-CO"/>
        </w:rPr>
        <w:t>respectivo/s.</w:t>
      </w:r>
    </w:p>
    <w:p w14:paraId="71927170" w14:textId="77777777" w:rsidR="00324802" w:rsidRDefault="00324802" w:rsidP="00324802">
      <w:pPr>
        <w:jc w:val="both"/>
        <w:rPr>
          <w:rFonts w:ascii="Arial" w:hAnsi="Arial" w:cs="Arial"/>
          <w:lang w:val="es-CO"/>
        </w:rPr>
      </w:pPr>
    </w:p>
    <w:p w14:paraId="39241834" w14:textId="1F4FC42F" w:rsidR="00324802" w:rsidRDefault="00324802" w:rsidP="00324802">
      <w:pPr>
        <w:jc w:val="both"/>
        <w:rPr>
          <w:rFonts w:ascii="Arial" w:hAnsi="Arial" w:cs="Arial"/>
          <w:lang w:val="es-CO"/>
        </w:rPr>
      </w:pPr>
      <w:r w:rsidRPr="00324802">
        <w:rPr>
          <w:rFonts w:ascii="Arial" w:hAnsi="Arial" w:cs="Arial"/>
          <w:b/>
          <w:bCs/>
          <w:lang w:val="es-CO"/>
        </w:rPr>
        <w:t>Nota 13:</w:t>
      </w:r>
      <w:r w:rsidRPr="00324802">
        <w:rPr>
          <w:rFonts w:ascii="Arial" w:hAnsi="Arial" w:cs="Arial"/>
          <w:lang w:val="es-CO"/>
        </w:rPr>
        <w:t xml:space="preserve"> Cuando el valor del contrato (experiencia) esté en dólares de los Estados Unidos de América (USD), la</w:t>
      </w:r>
      <w:r w:rsidR="00E02FF0">
        <w:rPr>
          <w:rFonts w:ascii="Arial" w:hAnsi="Arial" w:cs="Arial"/>
          <w:lang w:val="es-CO"/>
        </w:rPr>
        <w:t xml:space="preserve"> </w:t>
      </w:r>
      <w:r w:rsidRPr="00324802">
        <w:rPr>
          <w:rFonts w:ascii="Arial" w:hAnsi="Arial" w:cs="Arial"/>
          <w:lang w:val="es-CO"/>
        </w:rPr>
        <w:t>entidad hará la conversión a pesos colombianos utilizando para esa conversión la Tasa de Cambio Representativa del</w:t>
      </w:r>
      <w:r w:rsidR="00E02FF0">
        <w:rPr>
          <w:rFonts w:ascii="Arial" w:hAnsi="Arial" w:cs="Arial"/>
          <w:lang w:val="es-CO"/>
        </w:rPr>
        <w:t xml:space="preserve"> </w:t>
      </w:r>
      <w:r w:rsidRPr="00324802">
        <w:rPr>
          <w:rFonts w:ascii="Arial" w:hAnsi="Arial" w:cs="Arial"/>
          <w:lang w:val="es-CO"/>
        </w:rPr>
        <w:t>Mercado (TRM) diaria, vigente a la fecha de terminación del contrato, publicada por la Superintendencia Financiera de</w:t>
      </w:r>
      <w:r w:rsidR="00E02FF0">
        <w:rPr>
          <w:rFonts w:ascii="Arial" w:hAnsi="Arial" w:cs="Arial"/>
          <w:lang w:val="es-CO"/>
        </w:rPr>
        <w:t xml:space="preserve"> </w:t>
      </w:r>
      <w:r w:rsidRPr="00324802">
        <w:rPr>
          <w:rFonts w:ascii="Arial" w:hAnsi="Arial" w:cs="Arial"/>
          <w:lang w:val="es-CO"/>
        </w:rPr>
        <w:t>Colombia.</w:t>
      </w:r>
    </w:p>
    <w:p w14:paraId="136E2A8F" w14:textId="77777777" w:rsidR="005B5DF0" w:rsidRPr="00324802" w:rsidRDefault="005B5DF0" w:rsidP="00324802">
      <w:pPr>
        <w:jc w:val="both"/>
        <w:rPr>
          <w:rFonts w:ascii="Arial" w:hAnsi="Arial" w:cs="Arial"/>
          <w:lang w:val="es-CO"/>
        </w:rPr>
      </w:pPr>
    </w:p>
    <w:p w14:paraId="6506CB01" w14:textId="6F9D868C" w:rsidR="00324802" w:rsidRDefault="00324802" w:rsidP="00324802">
      <w:pPr>
        <w:jc w:val="both"/>
        <w:rPr>
          <w:rFonts w:ascii="Arial" w:hAnsi="Arial" w:cs="Arial"/>
          <w:lang w:val="es-CO"/>
        </w:rPr>
      </w:pPr>
      <w:r w:rsidRPr="00324802">
        <w:rPr>
          <w:rFonts w:ascii="Arial" w:hAnsi="Arial" w:cs="Arial"/>
          <w:b/>
          <w:bCs/>
          <w:lang w:val="es-CO"/>
        </w:rPr>
        <w:t>Nota 14:</w:t>
      </w:r>
      <w:r w:rsidRPr="00324802">
        <w:rPr>
          <w:rFonts w:ascii="Arial" w:hAnsi="Arial" w:cs="Arial"/>
          <w:lang w:val="es-CO"/>
        </w:rPr>
        <w:t xml:space="preserve"> Cuando el valor esté dado en moneda extranjera diferente al dólar de los Estados Unidos de América, primero</w:t>
      </w:r>
      <w:r w:rsidR="00E02FF0">
        <w:rPr>
          <w:rFonts w:ascii="Arial" w:hAnsi="Arial" w:cs="Arial"/>
          <w:lang w:val="es-CO"/>
        </w:rPr>
        <w:t xml:space="preserve"> </w:t>
      </w:r>
      <w:r w:rsidRPr="00324802">
        <w:rPr>
          <w:rFonts w:ascii="Arial" w:hAnsi="Arial" w:cs="Arial"/>
          <w:lang w:val="es-CO"/>
        </w:rPr>
        <w:t>se realizará su conversión a dólares estadounidenses de acuerdo con las tasas de cambio estadísticas anuales</w:t>
      </w:r>
      <w:r w:rsidR="00E02FF0">
        <w:rPr>
          <w:rFonts w:ascii="Arial" w:hAnsi="Arial" w:cs="Arial"/>
          <w:lang w:val="es-CO"/>
        </w:rPr>
        <w:t xml:space="preserve"> </w:t>
      </w:r>
      <w:r w:rsidRPr="00324802">
        <w:rPr>
          <w:rFonts w:ascii="Arial" w:hAnsi="Arial" w:cs="Arial"/>
          <w:lang w:val="es-CO"/>
        </w:rPr>
        <w:t>correspondientes teniendo en cuenta la fecha de terminación del contrato y posteriormente, se procederá a su</w:t>
      </w:r>
      <w:r w:rsidR="00E02FF0">
        <w:rPr>
          <w:rFonts w:ascii="Arial" w:hAnsi="Arial" w:cs="Arial"/>
          <w:lang w:val="es-CO"/>
        </w:rPr>
        <w:t xml:space="preserve"> </w:t>
      </w:r>
      <w:r w:rsidRPr="00324802">
        <w:rPr>
          <w:rFonts w:ascii="Arial" w:hAnsi="Arial" w:cs="Arial"/>
          <w:lang w:val="es-CO"/>
        </w:rPr>
        <w:t>conversión a pesos colombianos de conformidad con la Tasa de Cambio Representativa del Mercado (TRM) diaria,</w:t>
      </w:r>
      <w:r w:rsidR="00E02FF0">
        <w:rPr>
          <w:rFonts w:ascii="Arial" w:hAnsi="Arial" w:cs="Arial"/>
          <w:lang w:val="es-CO"/>
        </w:rPr>
        <w:t xml:space="preserve"> </w:t>
      </w:r>
      <w:r w:rsidRPr="00324802">
        <w:rPr>
          <w:rFonts w:ascii="Arial" w:hAnsi="Arial" w:cs="Arial"/>
          <w:lang w:val="es-CO"/>
        </w:rPr>
        <w:t>vigente a la fecha de terminación del contrato, publicada por la Superintendencia Financiera de Colombia.</w:t>
      </w:r>
    </w:p>
    <w:p w14:paraId="66350B60" w14:textId="77777777" w:rsidR="00E02FF0" w:rsidRDefault="00E02FF0" w:rsidP="00324802">
      <w:pPr>
        <w:jc w:val="both"/>
        <w:rPr>
          <w:rFonts w:ascii="Arial" w:hAnsi="Arial" w:cs="Arial"/>
          <w:lang w:val="es-CO"/>
        </w:rPr>
      </w:pPr>
    </w:p>
    <w:p w14:paraId="72049FF5" w14:textId="4C59740E" w:rsidR="00324802" w:rsidRDefault="00324802" w:rsidP="00324802">
      <w:pPr>
        <w:jc w:val="both"/>
        <w:rPr>
          <w:rFonts w:ascii="Arial" w:hAnsi="Arial" w:cs="Arial"/>
          <w:lang w:val="es-CO"/>
        </w:rPr>
      </w:pPr>
      <w:r w:rsidRPr="00324802">
        <w:rPr>
          <w:rFonts w:ascii="Arial" w:hAnsi="Arial" w:cs="Arial"/>
          <w:b/>
          <w:bCs/>
          <w:lang w:val="es-CO"/>
        </w:rPr>
        <w:t>Nota 15:</w:t>
      </w:r>
      <w:r w:rsidRPr="00324802">
        <w:rPr>
          <w:rFonts w:ascii="Arial" w:hAnsi="Arial" w:cs="Arial"/>
          <w:lang w:val="es-CO"/>
        </w:rPr>
        <w:t xml:space="preserve"> No podrá acumularse a la vez, la experiencia de una persona jurídica y la de sus socios, accionistas o</w:t>
      </w:r>
      <w:r w:rsidR="00E02FF0">
        <w:rPr>
          <w:rFonts w:ascii="Arial" w:hAnsi="Arial" w:cs="Arial"/>
          <w:lang w:val="es-CO"/>
        </w:rPr>
        <w:t xml:space="preserve"> </w:t>
      </w:r>
      <w:r w:rsidRPr="00324802">
        <w:rPr>
          <w:rFonts w:ascii="Arial" w:hAnsi="Arial" w:cs="Arial"/>
          <w:lang w:val="es-CO"/>
        </w:rPr>
        <w:t>constituyentes cuando estos se asocien entre sí (proponente plural) para presentar propuesta bajo las modalidades de</w:t>
      </w:r>
      <w:r w:rsidR="00E02FF0">
        <w:rPr>
          <w:rFonts w:ascii="Arial" w:hAnsi="Arial" w:cs="Arial"/>
          <w:lang w:val="es-CO"/>
        </w:rPr>
        <w:t xml:space="preserve"> </w:t>
      </w:r>
      <w:r w:rsidRPr="00324802">
        <w:rPr>
          <w:rFonts w:ascii="Arial" w:hAnsi="Arial" w:cs="Arial"/>
          <w:lang w:val="es-CO"/>
        </w:rPr>
        <w:t>selección previstas en la Ley 80 de 1993.</w:t>
      </w:r>
    </w:p>
    <w:p w14:paraId="303F35B6" w14:textId="77777777" w:rsidR="00E02FF0" w:rsidRDefault="00E02FF0" w:rsidP="00324802">
      <w:pPr>
        <w:jc w:val="both"/>
        <w:rPr>
          <w:rFonts w:ascii="Arial" w:hAnsi="Arial" w:cs="Arial"/>
          <w:lang w:val="es-CO"/>
        </w:rPr>
      </w:pPr>
    </w:p>
    <w:p w14:paraId="193ED569" w14:textId="01D32331" w:rsidR="00324802" w:rsidRDefault="00324802" w:rsidP="00324802">
      <w:pPr>
        <w:jc w:val="both"/>
        <w:rPr>
          <w:rFonts w:ascii="Arial" w:hAnsi="Arial" w:cs="Arial"/>
          <w:lang w:val="es-CO"/>
        </w:rPr>
      </w:pPr>
      <w:r w:rsidRPr="00E02FF0">
        <w:rPr>
          <w:rFonts w:ascii="Arial" w:hAnsi="Arial" w:cs="Arial"/>
          <w:b/>
          <w:bCs/>
          <w:lang w:val="es-CO"/>
        </w:rPr>
        <w:t>Nota 16:</w:t>
      </w:r>
      <w:r w:rsidRPr="00324802">
        <w:rPr>
          <w:rFonts w:ascii="Arial" w:hAnsi="Arial" w:cs="Arial"/>
          <w:lang w:val="es-CO"/>
        </w:rPr>
        <w:t xml:space="preserve"> En caso de que el proponente haya celebrado contratos con la entidad que cumplan con los requisitos antes</w:t>
      </w:r>
      <w:r>
        <w:rPr>
          <w:rFonts w:ascii="Arial" w:hAnsi="Arial" w:cs="Arial"/>
          <w:lang w:val="es-CO"/>
        </w:rPr>
        <w:t xml:space="preserve"> </w:t>
      </w:r>
      <w:r w:rsidRPr="00324802">
        <w:rPr>
          <w:rFonts w:ascii="Arial" w:hAnsi="Arial" w:cs="Arial"/>
          <w:lang w:val="es-CO"/>
        </w:rPr>
        <w:t xml:space="preserve">descritos, deberá manifestar por escrito el número del contrato y la fecha de suscripción </w:t>
      </w:r>
      <w:proofErr w:type="gramStart"/>
      <w:r w:rsidRPr="00324802">
        <w:rPr>
          <w:rFonts w:ascii="Arial" w:hAnsi="Arial" w:cs="Arial"/>
          <w:lang w:val="es-CO"/>
        </w:rPr>
        <w:t>del mismo</w:t>
      </w:r>
      <w:proofErr w:type="gramEnd"/>
      <w:r w:rsidRPr="00324802">
        <w:rPr>
          <w:rFonts w:ascii="Arial" w:hAnsi="Arial" w:cs="Arial"/>
          <w:lang w:val="es-CO"/>
        </w:rPr>
        <w:t>, efecto para lo cual</w:t>
      </w:r>
      <w:r w:rsidR="00E02FF0">
        <w:rPr>
          <w:rFonts w:ascii="Arial" w:hAnsi="Arial" w:cs="Arial"/>
          <w:lang w:val="es-CO"/>
        </w:rPr>
        <w:t xml:space="preserve"> </w:t>
      </w:r>
      <w:r w:rsidRPr="00324802">
        <w:rPr>
          <w:rFonts w:ascii="Arial" w:hAnsi="Arial" w:cs="Arial"/>
          <w:lang w:val="es-CO"/>
        </w:rPr>
        <w:t>la entidad procederá a verificarlo en los archivos que reposan en el SERVICIO GEOLÓGICO COLOMBIANO.</w:t>
      </w:r>
    </w:p>
    <w:p w14:paraId="57AD4ED2" w14:textId="77777777" w:rsidR="00E02FF0" w:rsidRPr="00324802" w:rsidRDefault="00E02FF0" w:rsidP="00324802">
      <w:pPr>
        <w:jc w:val="both"/>
        <w:rPr>
          <w:rFonts w:ascii="Arial" w:hAnsi="Arial" w:cs="Arial"/>
          <w:lang w:val="es-CO"/>
        </w:rPr>
      </w:pPr>
    </w:p>
    <w:p w14:paraId="4D04FB62" w14:textId="04D1A320" w:rsidR="00324802" w:rsidRDefault="00324802" w:rsidP="00324802">
      <w:pPr>
        <w:jc w:val="both"/>
        <w:rPr>
          <w:rFonts w:ascii="Arial" w:hAnsi="Arial" w:cs="Arial"/>
          <w:lang w:val="es-CO"/>
        </w:rPr>
      </w:pPr>
      <w:r w:rsidRPr="00324802">
        <w:rPr>
          <w:rFonts w:ascii="Arial" w:hAnsi="Arial" w:cs="Arial"/>
          <w:b/>
          <w:bCs/>
          <w:lang w:val="es-CO"/>
        </w:rPr>
        <w:t>Nota 17:</w:t>
      </w:r>
      <w:r w:rsidRPr="00324802">
        <w:rPr>
          <w:rFonts w:ascii="Arial" w:hAnsi="Arial" w:cs="Arial"/>
          <w:lang w:val="es-CO"/>
        </w:rPr>
        <w:t xml:space="preserve"> En caso de requerirse aclaraciones sobre datos contenidos en la información suministrada por los oferentes,</w:t>
      </w:r>
      <w:r w:rsidR="00E02FF0">
        <w:rPr>
          <w:rFonts w:ascii="Arial" w:hAnsi="Arial" w:cs="Arial"/>
          <w:lang w:val="es-CO"/>
        </w:rPr>
        <w:t xml:space="preserve"> </w:t>
      </w:r>
      <w:r w:rsidRPr="00324802">
        <w:rPr>
          <w:rFonts w:ascii="Arial" w:hAnsi="Arial" w:cs="Arial"/>
          <w:lang w:val="es-CO"/>
        </w:rPr>
        <w:t xml:space="preserve">el SERVICIO GEOLÓGICO COLOMBIANO podrá solicitarlas al proponente por escrito. </w:t>
      </w:r>
    </w:p>
    <w:p w14:paraId="36D0B71D" w14:textId="77777777" w:rsidR="00E02FF0" w:rsidRPr="00324802" w:rsidRDefault="00E02FF0" w:rsidP="00324802">
      <w:pPr>
        <w:jc w:val="both"/>
        <w:rPr>
          <w:rFonts w:ascii="Arial" w:hAnsi="Arial" w:cs="Arial"/>
          <w:lang w:val="es-CO"/>
        </w:rPr>
      </w:pPr>
    </w:p>
    <w:p w14:paraId="408CD695" w14:textId="4108A79D" w:rsidR="00324802" w:rsidRDefault="00324802" w:rsidP="00324802">
      <w:pPr>
        <w:jc w:val="both"/>
        <w:rPr>
          <w:rFonts w:ascii="Arial" w:hAnsi="Arial" w:cs="Arial"/>
          <w:lang w:val="es-CO"/>
        </w:rPr>
      </w:pPr>
      <w:r w:rsidRPr="00324802">
        <w:rPr>
          <w:rFonts w:ascii="Arial" w:hAnsi="Arial" w:cs="Arial"/>
          <w:b/>
          <w:bCs/>
          <w:lang w:val="es-CO"/>
        </w:rPr>
        <w:t>Nota 18:</w:t>
      </w:r>
      <w:r w:rsidRPr="00324802">
        <w:rPr>
          <w:rFonts w:ascii="Arial" w:hAnsi="Arial" w:cs="Arial"/>
          <w:lang w:val="es-CO"/>
        </w:rPr>
        <w:t xml:space="preserve"> El Servicio Geológico Colombiano se reserva el derecho de verificar durante la evaluación y hasta la</w:t>
      </w:r>
      <w:r w:rsidR="00E02FF0">
        <w:rPr>
          <w:rFonts w:ascii="Arial" w:hAnsi="Arial" w:cs="Arial"/>
          <w:lang w:val="es-CO"/>
        </w:rPr>
        <w:t xml:space="preserve"> </w:t>
      </w:r>
      <w:r w:rsidRPr="00324802">
        <w:rPr>
          <w:rFonts w:ascii="Arial" w:hAnsi="Arial" w:cs="Arial"/>
          <w:lang w:val="es-CO"/>
        </w:rPr>
        <w:t>adjudicación, la autenticidad y exactitud de la información presentada por el oferente, pudiendo acudir a las personas,</w:t>
      </w:r>
      <w:r w:rsidR="00E02FF0">
        <w:rPr>
          <w:rFonts w:ascii="Arial" w:hAnsi="Arial" w:cs="Arial"/>
          <w:lang w:val="es-CO"/>
        </w:rPr>
        <w:t xml:space="preserve"> </w:t>
      </w:r>
      <w:r w:rsidRPr="00324802">
        <w:rPr>
          <w:rFonts w:ascii="Arial" w:hAnsi="Arial" w:cs="Arial"/>
          <w:lang w:val="es-CO"/>
        </w:rPr>
        <w:t>empresas o Entidades de donde provenga la información. En caso de que esta sea inexacta o presente</w:t>
      </w:r>
      <w:r w:rsidR="00E02FF0">
        <w:rPr>
          <w:rFonts w:ascii="Arial" w:hAnsi="Arial" w:cs="Arial"/>
          <w:lang w:val="es-CO"/>
        </w:rPr>
        <w:t xml:space="preserve"> </w:t>
      </w:r>
      <w:r w:rsidRPr="00324802">
        <w:rPr>
          <w:rFonts w:ascii="Arial" w:hAnsi="Arial" w:cs="Arial"/>
          <w:lang w:val="es-CO"/>
        </w:rPr>
        <w:t>inconsistencias, el proponente será descalificado y su propuesta no será tenida en cuenta.</w:t>
      </w:r>
    </w:p>
    <w:p w14:paraId="681D74AB" w14:textId="77777777" w:rsidR="00E02FF0" w:rsidRPr="00324802" w:rsidRDefault="00E02FF0" w:rsidP="00324802">
      <w:pPr>
        <w:jc w:val="both"/>
        <w:rPr>
          <w:rFonts w:ascii="Arial" w:hAnsi="Arial" w:cs="Arial"/>
          <w:lang w:val="es-CO"/>
        </w:rPr>
      </w:pPr>
    </w:p>
    <w:p w14:paraId="02EB92C0" w14:textId="3A8659C7" w:rsidR="00324802" w:rsidRDefault="00324802" w:rsidP="00324802">
      <w:pPr>
        <w:jc w:val="both"/>
        <w:rPr>
          <w:rFonts w:ascii="Arial" w:hAnsi="Arial" w:cs="Arial"/>
          <w:lang w:val="es-CO"/>
        </w:rPr>
      </w:pPr>
      <w:r w:rsidRPr="00324802">
        <w:rPr>
          <w:rFonts w:ascii="Arial" w:hAnsi="Arial" w:cs="Arial"/>
          <w:b/>
          <w:bCs/>
          <w:lang w:val="es-CO"/>
        </w:rPr>
        <w:t>Nota 19:</w:t>
      </w:r>
      <w:r w:rsidRPr="00324802">
        <w:rPr>
          <w:rFonts w:ascii="Arial" w:hAnsi="Arial" w:cs="Arial"/>
          <w:lang w:val="es-CO"/>
        </w:rPr>
        <w:t xml:space="preserve"> Si no se acredita como mínimo la experiencia exigida en el presente numeral, de conformidad con lo</w:t>
      </w:r>
      <w:r w:rsidR="00E02FF0">
        <w:rPr>
          <w:rFonts w:ascii="Arial" w:hAnsi="Arial" w:cs="Arial"/>
          <w:lang w:val="es-CO"/>
        </w:rPr>
        <w:t xml:space="preserve"> </w:t>
      </w:r>
      <w:r w:rsidRPr="00324802">
        <w:rPr>
          <w:rFonts w:ascii="Arial" w:hAnsi="Arial" w:cs="Arial"/>
          <w:lang w:val="es-CO"/>
        </w:rPr>
        <w:t>dispuesto en el mismo, el proponente será considerado como NO HÁBIL.</w:t>
      </w:r>
    </w:p>
    <w:p w14:paraId="0D5CE053" w14:textId="77777777" w:rsidR="007E537F" w:rsidRDefault="007E537F" w:rsidP="00324802">
      <w:pPr>
        <w:jc w:val="both"/>
        <w:rPr>
          <w:rFonts w:ascii="Arial" w:hAnsi="Arial" w:cs="Arial"/>
          <w:lang w:val="es-CO"/>
        </w:rPr>
      </w:pPr>
    </w:p>
    <w:p w14:paraId="5FB0130B" w14:textId="3224BCF8" w:rsidR="007E537F" w:rsidRPr="007E537F" w:rsidRDefault="007E537F" w:rsidP="00324802">
      <w:pPr>
        <w:jc w:val="both"/>
        <w:rPr>
          <w:rFonts w:ascii="Arial" w:hAnsi="Arial" w:cs="Arial"/>
          <w:b/>
          <w:bCs/>
          <w:i/>
          <w:iCs/>
          <w:lang w:val="es-CO"/>
        </w:rPr>
      </w:pPr>
      <w:r w:rsidRPr="007E537F">
        <w:rPr>
          <w:rFonts w:ascii="Arial" w:hAnsi="Arial" w:cs="Arial"/>
          <w:b/>
          <w:bCs/>
          <w:lang w:val="es-CO"/>
        </w:rPr>
        <w:t>Nota 20:</w:t>
      </w:r>
      <w:r>
        <w:rPr>
          <w:rFonts w:ascii="Arial" w:hAnsi="Arial" w:cs="Arial"/>
          <w:b/>
          <w:bCs/>
          <w:lang w:val="es-CO"/>
        </w:rPr>
        <w:t xml:space="preserve"> </w:t>
      </w:r>
      <w:r w:rsidRPr="007E537F">
        <w:rPr>
          <w:rFonts w:ascii="Arial" w:hAnsi="Arial" w:cs="Arial"/>
          <w:lang w:val="es-CO"/>
        </w:rPr>
        <w:t xml:space="preserve">El proponente debe diligenciar el </w:t>
      </w:r>
      <w:r w:rsidRPr="007E537F">
        <w:rPr>
          <w:rFonts w:ascii="Arial" w:hAnsi="Arial" w:cs="Arial"/>
          <w:b/>
          <w:bCs/>
          <w:i/>
          <w:iCs/>
          <w:lang w:val="es-CO"/>
        </w:rPr>
        <w:t>formato 8</w:t>
      </w:r>
      <w:r>
        <w:rPr>
          <w:rFonts w:ascii="Arial" w:hAnsi="Arial" w:cs="Arial"/>
          <w:b/>
          <w:bCs/>
          <w:lang w:val="es-CO"/>
        </w:rPr>
        <w:t xml:space="preserve"> “</w:t>
      </w:r>
      <w:r w:rsidRPr="007E537F">
        <w:rPr>
          <w:rFonts w:ascii="Arial" w:hAnsi="Arial" w:cs="Arial"/>
          <w:b/>
          <w:bCs/>
          <w:i/>
          <w:iCs/>
        </w:rPr>
        <w:t>Relación de contratos para acreditar experiencia.”</w:t>
      </w:r>
    </w:p>
    <w:p w14:paraId="0F3814F7" w14:textId="5AC5ED6C" w:rsidR="00324802" w:rsidRDefault="00324802" w:rsidP="00324802">
      <w:pPr>
        <w:jc w:val="both"/>
        <w:rPr>
          <w:rFonts w:ascii="Arial" w:hAnsi="Arial" w:cs="Arial"/>
          <w:b/>
          <w:bCs/>
          <w:lang w:val="es-CO"/>
        </w:rPr>
      </w:pPr>
    </w:p>
    <w:p w14:paraId="5CA0B29F" w14:textId="49F0A9E6" w:rsidR="00324802" w:rsidRDefault="0090535E" w:rsidP="00324802">
      <w:pPr>
        <w:jc w:val="both"/>
        <w:rPr>
          <w:rFonts w:ascii="Arial" w:hAnsi="Arial" w:cs="Arial"/>
          <w:b/>
          <w:bCs/>
          <w:lang w:val="es-CO"/>
        </w:rPr>
      </w:pPr>
      <w:r>
        <w:rPr>
          <w:rFonts w:ascii="Arial" w:hAnsi="Arial" w:cs="Arial"/>
          <w:b/>
          <w:bCs/>
          <w:lang w:val="es-CO"/>
        </w:rPr>
        <w:t xml:space="preserve">4.2.3. </w:t>
      </w:r>
      <w:r w:rsidR="00324802" w:rsidRPr="00324802">
        <w:rPr>
          <w:rFonts w:ascii="Arial" w:hAnsi="Arial" w:cs="Arial"/>
          <w:b/>
          <w:bCs/>
          <w:lang w:val="es-CO"/>
        </w:rPr>
        <w:t>CRITERIOS DIFERENCIALES DE EXPERIENCIA PARA HABILITACIÓN DE PROPONENTES QUE ACREDITEN</w:t>
      </w:r>
      <w:r w:rsidR="00E02FF0">
        <w:rPr>
          <w:rFonts w:ascii="Arial" w:hAnsi="Arial" w:cs="Arial"/>
          <w:b/>
          <w:bCs/>
          <w:lang w:val="es-CO"/>
        </w:rPr>
        <w:t xml:space="preserve"> </w:t>
      </w:r>
      <w:r w:rsidR="00324802" w:rsidRPr="00324802">
        <w:rPr>
          <w:rFonts w:ascii="Arial" w:hAnsi="Arial" w:cs="Arial"/>
          <w:b/>
          <w:bCs/>
          <w:lang w:val="es-CO"/>
        </w:rPr>
        <w:t>MIPYMES:</w:t>
      </w:r>
    </w:p>
    <w:p w14:paraId="275901DB" w14:textId="77777777" w:rsidR="00E02FF0" w:rsidRPr="00324802" w:rsidRDefault="00E02FF0" w:rsidP="00324802">
      <w:pPr>
        <w:jc w:val="both"/>
        <w:rPr>
          <w:rFonts w:ascii="Arial" w:hAnsi="Arial" w:cs="Arial"/>
          <w:b/>
          <w:bCs/>
          <w:lang w:val="es-CO"/>
        </w:rPr>
      </w:pPr>
    </w:p>
    <w:p w14:paraId="79AF619B" w14:textId="77777777" w:rsidR="00C3316A" w:rsidRDefault="00C3316A" w:rsidP="00E02FF0">
      <w:pPr>
        <w:jc w:val="both"/>
        <w:rPr>
          <w:rFonts w:ascii="Arial" w:hAnsi="Arial" w:cs="Arial"/>
        </w:rPr>
      </w:pPr>
      <w:r w:rsidRPr="00C3316A">
        <w:rPr>
          <w:rFonts w:ascii="Arial" w:hAnsi="Arial" w:cs="Arial"/>
        </w:rPr>
        <w:t xml:space="preserve">Conforme lo establece el Artículo 3° del Decreto 1860 de 2021 (Por el cual se modifica y adiciona el Artículo 2.2.1.2.4.2.18. del Decreto 1082 de 2015) y el análisis del mercado realizado, los proponentes que hagan parte del sector de empresas “MIPYMES” tendrán para el presente proceso requisitos habilitantes de capacidad técnica diferenciales respecto de las demás empresas/proponentes así: </w:t>
      </w:r>
    </w:p>
    <w:p w14:paraId="3C01F0AA" w14:textId="77777777" w:rsidR="00C3316A" w:rsidRDefault="00C3316A" w:rsidP="00E02FF0">
      <w:pPr>
        <w:jc w:val="both"/>
        <w:rPr>
          <w:rFonts w:ascii="Arial" w:hAnsi="Arial" w:cs="Arial"/>
        </w:rPr>
      </w:pPr>
    </w:p>
    <w:p w14:paraId="43838938" w14:textId="418ABEF0" w:rsidR="00C3316A" w:rsidRDefault="00C3316A" w:rsidP="00E02FF0">
      <w:pPr>
        <w:jc w:val="both"/>
        <w:rPr>
          <w:rFonts w:ascii="Arial" w:hAnsi="Arial" w:cs="Arial"/>
        </w:rPr>
      </w:pPr>
      <w:r w:rsidRPr="00C3316A">
        <w:rPr>
          <w:rFonts w:ascii="Arial" w:hAnsi="Arial" w:cs="Arial"/>
          <w:b/>
          <w:bCs/>
        </w:rPr>
        <w:t>EXPERIENCIA DEL PROPONENTE:</w:t>
      </w:r>
      <w:r w:rsidRPr="00C3316A">
        <w:rPr>
          <w:rFonts w:ascii="Arial" w:hAnsi="Arial" w:cs="Arial"/>
        </w:rPr>
        <w:t xml:space="preserve"> En concordancia con lo establecido en el artículo </w:t>
      </w:r>
      <w:r w:rsidRPr="005B5DF0">
        <w:rPr>
          <w:rFonts w:ascii="Arial" w:hAnsi="Arial" w:cs="Arial"/>
        </w:rPr>
        <w:t>2.2.1.2.1.5.2</w:t>
      </w:r>
      <w:r>
        <w:rPr>
          <w:rFonts w:ascii="Arial" w:hAnsi="Arial" w:cs="Arial"/>
        </w:rPr>
        <w:t xml:space="preserve"> </w:t>
      </w:r>
      <w:r w:rsidRPr="00C3316A">
        <w:rPr>
          <w:rFonts w:ascii="Arial" w:hAnsi="Arial" w:cs="Arial"/>
        </w:rPr>
        <w:t xml:space="preserve">del Decreto 1082 de 2015, EL SERVICIO GEOLÓGICO COLOMBIANO, valorará la experiencia certificada del proponente, quien la deberá acreditar anexando junto a su propuesta, máximo tres (3) certificaciones de contratos suscritos y ejecutados en su totalidad con entidades públicas o privadas, cuyo objeto sea igual, similar o relacionado con objeto a contratar en el presente proceso, y cuyo valor individual o sumatoria sea igual o superior al 100% del valor del presupuesto oficial del presente proceso de contratación o su equivalente expresado en SMMLV. </w:t>
      </w:r>
    </w:p>
    <w:p w14:paraId="6DCFBABA" w14:textId="77777777" w:rsidR="00C3316A" w:rsidRDefault="00C3316A" w:rsidP="00E02FF0">
      <w:pPr>
        <w:jc w:val="both"/>
        <w:rPr>
          <w:rFonts w:ascii="Arial" w:hAnsi="Arial" w:cs="Arial"/>
        </w:rPr>
      </w:pPr>
    </w:p>
    <w:tbl>
      <w:tblPr>
        <w:tblStyle w:val="Tablaconcuadrcula"/>
        <w:tblW w:w="0" w:type="auto"/>
        <w:tblLook w:val="04A0" w:firstRow="1" w:lastRow="0" w:firstColumn="1" w:lastColumn="0" w:noHBand="0" w:noVBand="1"/>
      </w:tblPr>
      <w:tblGrid>
        <w:gridCol w:w="4530"/>
        <w:gridCol w:w="4530"/>
      </w:tblGrid>
      <w:tr w:rsidR="00C3316A" w14:paraId="22ED6C13" w14:textId="77777777" w:rsidTr="00823479">
        <w:tc>
          <w:tcPr>
            <w:tcW w:w="4530" w:type="dxa"/>
            <w:shd w:val="clear" w:color="auto" w:fill="BFBFBF" w:themeFill="background1" w:themeFillShade="BF"/>
          </w:tcPr>
          <w:p w14:paraId="2EB2831B" w14:textId="77777777" w:rsidR="00C3316A" w:rsidRPr="00D92762" w:rsidRDefault="00C3316A" w:rsidP="00823479">
            <w:pPr>
              <w:jc w:val="center"/>
              <w:rPr>
                <w:rFonts w:ascii="Arial" w:hAnsi="Arial" w:cs="Arial"/>
                <w:sz w:val="18"/>
                <w:szCs w:val="18"/>
              </w:rPr>
            </w:pPr>
            <w:r w:rsidRPr="00D92762">
              <w:rPr>
                <w:rFonts w:ascii="Arial" w:hAnsi="Arial" w:cs="Arial"/>
                <w:b/>
                <w:bCs/>
                <w:sz w:val="18"/>
                <w:szCs w:val="18"/>
                <w:lang w:val="es-CO"/>
              </w:rPr>
              <w:t>PRESUPUESTO ESTIMADO</w:t>
            </w:r>
          </w:p>
        </w:tc>
        <w:tc>
          <w:tcPr>
            <w:tcW w:w="4530" w:type="dxa"/>
            <w:shd w:val="clear" w:color="auto" w:fill="BFBFBF" w:themeFill="background1" w:themeFillShade="BF"/>
          </w:tcPr>
          <w:p w14:paraId="115C747C" w14:textId="77777777" w:rsidR="00C3316A" w:rsidRPr="00D92762" w:rsidRDefault="00C3316A" w:rsidP="00823479">
            <w:pPr>
              <w:jc w:val="center"/>
              <w:rPr>
                <w:rFonts w:ascii="Arial" w:hAnsi="Arial" w:cs="Arial"/>
                <w:sz w:val="18"/>
                <w:szCs w:val="18"/>
              </w:rPr>
            </w:pPr>
            <w:r w:rsidRPr="00D92762">
              <w:rPr>
                <w:rFonts w:ascii="Arial" w:hAnsi="Arial" w:cs="Arial"/>
                <w:b/>
                <w:bCs/>
                <w:sz w:val="18"/>
                <w:szCs w:val="18"/>
                <w:lang w:val="es-CO"/>
              </w:rPr>
              <w:t>PRESUPUESTO ESTIMADO EN SMMLV</w:t>
            </w:r>
          </w:p>
        </w:tc>
      </w:tr>
      <w:tr w:rsidR="00C3316A" w14:paraId="28412901" w14:textId="77777777" w:rsidTr="00823479">
        <w:tc>
          <w:tcPr>
            <w:tcW w:w="4530" w:type="dxa"/>
          </w:tcPr>
          <w:p w14:paraId="0957E322" w14:textId="77777777" w:rsidR="00C3316A" w:rsidRPr="00D92762" w:rsidRDefault="00C3316A" w:rsidP="00823479">
            <w:pPr>
              <w:jc w:val="center"/>
              <w:rPr>
                <w:rFonts w:ascii="Arial" w:hAnsi="Arial" w:cs="Arial"/>
                <w:sz w:val="18"/>
                <w:szCs w:val="18"/>
              </w:rPr>
            </w:pPr>
            <w:r w:rsidRPr="00D92762">
              <w:rPr>
                <w:rFonts w:ascii="Arial" w:hAnsi="Arial" w:cs="Arial"/>
                <w:sz w:val="18"/>
                <w:szCs w:val="18"/>
                <w:lang w:val="es-CO"/>
              </w:rPr>
              <w:t>$ 17.400.775</w:t>
            </w:r>
          </w:p>
        </w:tc>
        <w:tc>
          <w:tcPr>
            <w:tcW w:w="4530" w:type="dxa"/>
          </w:tcPr>
          <w:p w14:paraId="0BB134BF" w14:textId="77777777" w:rsidR="00C3316A" w:rsidRPr="00D92762" w:rsidRDefault="00C3316A" w:rsidP="00823479">
            <w:pPr>
              <w:jc w:val="center"/>
              <w:rPr>
                <w:rFonts w:ascii="Arial" w:hAnsi="Arial" w:cs="Arial"/>
                <w:sz w:val="18"/>
                <w:szCs w:val="18"/>
              </w:rPr>
            </w:pPr>
            <w:r w:rsidRPr="00D92762">
              <w:rPr>
                <w:rFonts w:ascii="Arial" w:hAnsi="Arial" w:cs="Arial"/>
                <w:sz w:val="18"/>
                <w:szCs w:val="18"/>
                <w:lang w:val="es-CO"/>
              </w:rPr>
              <w:t>13</w:t>
            </w:r>
          </w:p>
        </w:tc>
      </w:tr>
    </w:tbl>
    <w:p w14:paraId="635218A4" w14:textId="77777777" w:rsidR="00C3316A" w:rsidRDefault="00C3316A" w:rsidP="00E02FF0">
      <w:pPr>
        <w:jc w:val="both"/>
        <w:rPr>
          <w:rFonts w:ascii="Arial" w:hAnsi="Arial" w:cs="Arial"/>
        </w:rPr>
      </w:pPr>
    </w:p>
    <w:p w14:paraId="097FB876" w14:textId="77777777" w:rsidR="00C3316A" w:rsidRDefault="00C3316A" w:rsidP="00E02FF0">
      <w:pPr>
        <w:jc w:val="both"/>
        <w:rPr>
          <w:rFonts w:ascii="Arial" w:hAnsi="Arial" w:cs="Arial"/>
        </w:rPr>
      </w:pPr>
    </w:p>
    <w:p w14:paraId="57AFBACC" w14:textId="77777777" w:rsidR="00C3316A" w:rsidRDefault="00C3316A" w:rsidP="00E02FF0">
      <w:pPr>
        <w:jc w:val="both"/>
        <w:rPr>
          <w:rFonts w:ascii="Arial" w:hAnsi="Arial" w:cs="Arial"/>
        </w:rPr>
      </w:pPr>
      <w:r w:rsidRPr="00C3316A">
        <w:rPr>
          <w:rFonts w:ascii="Arial" w:hAnsi="Arial" w:cs="Arial"/>
          <w:b/>
          <w:bCs/>
        </w:rPr>
        <w:t>NOTA 1:</w:t>
      </w:r>
      <w:r w:rsidRPr="00C3316A">
        <w:rPr>
          <w:rFonts w:ascii="Arial" w:hAnsi="Arial" w:cs="Arial"/>
        </w:rPr>
        <w:t xml:space="preserve"> Si el proponente acredita más de tres (3) contratos que cumplan los requisitos exigidos en este numeral, la Entidad tomará para efectos de la verificación de la experiencia del proponente, los tres (3) contratos que cumplan con los requisitos exigidos en la invitación pública. </w:t>
      </w:r>
    </w:p>
    <w:p w14:paraId="481E39B3" w14:textId="77777777" w:rsidR="00C3316A" w:rsidRDefault="00C3316A" w:rsidP="00E02FF0">
      <w:pPr>
        <w:jc w:val="both"/>
        <w:rPr>
          <w:rFonts w:ascii="Arial" w:hAnsi="Arial" w:cs="Arial"/>
        </w:rPr>
      </w:pPr>
    </w:p>
    <w:p w14:paraId="4D09017C" w14:textId="0B9E0478" w:rsidR="0090535E" w:rsidRDefault="00C3316A" w:rsidP="00E02FF0">
      <w:pPr>
        <w:jc w:val="both"/>
        <w:rPr>
          <w:rFonts w:ascii="Arial" w:hAnsi="Arial" w:cs="Arial"/>
        </w:rPr>
      </w:pPr>
      <w:r w:rsidRPr="00C3316A">
        <w:rPr>
          <w:rFonts w:ascii="Arial" w:hAnsi="Arial" w:cs="Arial"/>
          <w:b/>
          <w:bCs/>
        </w:rPr>
        <w:t>NOTA 2:</w:t>
      </w:r>
      <w:r w:rsidRPr="00C3316A">
        <w:rPr>
          <w:rFonts w:ascii="Arial" w:hAnsi="Arial" w:cs="Arial"/>
        </w:rPr>
        <w:t xml:space="preserve"> Los requisitos para la acreditación de la experiencia del proponente, en todo caso serán los mismos establecidos para los demás proponentes (Numeral 4.2.2. "EXPERIENCIA DEL PROPONENTE", y las "NOTAS APLICABLES A LA EXPERIENCIA DEL PROPONENTE" del capítulo de requisitos técnicos habilitantes del proceso). NOTA 3: Las empresas que no hagan parte del sector de empresas “MIPYMES” deberán seguir las reglas establecidas en el numeral 2. EXPERIENCIA DEL PROPONENTE, del presente proceso.</w:t>
      </w:r>
    </w:p>
    <w:p w14:paraId="628703AB" w14:textId="77777777" w:rsidR="00C3316A" w:rsidRPr="00C3316A" w:rsidRDefault="00C3316A" w:rsidP="00E02FF0">
      <w:pPr>
        <w:jc w:val="both"/>
        <w:rPr>
          <w:rFonts w:ascii="Arial" w:hAnsi="Arial" w:cs="Arial"/>
          <w:lang w:val="es-CO"/>
        </w:rPr>
      </w:pPr>
    </w:p>
    <w:p w14:paraId="2CAD30EE" w14:textId="5BBB17C2" w:rsidR="00E02FF0" w:rsidRPr="00E02FF0" w:rsidRDefault="0090535E" w:rsidP="00E02FF0">
      <w:pPr>
        <w:jc w:val="both"/>
        <w:rPr>
          <w:rFonts w:ascii="Arial" w:hAnsi="Arial" w:cs="Arial"/>
          <w:b/>
          <w:bCs/>
          <w:lang w:val="es-CO"/>
        </w:rPr>
      </w:pPr>
      <w:r>
        <w:rPr>
          <w:rFonts w:ascii="Arial" w:hAnsi="Arial" w:cs="Arial"/>
          <w:b/>
          <w:bCs/>
          <w:lang w:val="es-CO"/>
        </w:rPr>
        <w:t xml:space="preserve">4.2.4. </w:t>
      </w:r>
      <w:r w:rsidR="00E02FF0" w:rsidRPr="00E02FF0">
        <w:rPr>
          <w:rFonts w:ascii="Arial" w:hAnsi="Arial" w:cs="Arial"/>
          <w:b/>
          <w:bCs/>
          <w:lang w:val="es-CO"/>
        </w:rPr>
        <w:t>EXPERIENCIA PROPONENTES EXTRANJEROS</w:t>
      </w:r>
    </w:p>
    <w:p w14:paraId="6BF489C4" w14:textId="77777777" w:rsidR="00E02FF0" w:rsidRDefault="00E02FF0" w:rsidP="00E02FF0">
      <w:pPr>
        <w:jc w:val="both"/>
        <w:rPr>
          <w:rFonts w:ascii="Arial" w:hAnsi="Arial" w:cs="Arial"/>
          <w:b/>
          <w:bCs/>
          <w:lang w:val="es-CO"/>
        </w:rPr>
      </w:pPr>
    </w:p>
    <w:p w14:paraId="49943F6B" w14:textId="77777777" w:rsidR="00EA52E0" w:rsidRDefault="00EA52E0" w:rsidP="00EA52E0">
      <w:pPr>
        <w:jc w:val="both"/>
        <w:rPr>
          <w:rFonts w:ascii="Arial" w:hAnsi="Arial" w:cs="Arial"/>
          <w:lang w:val="es-CO"/>
        </w:rPr>
      </w:pPr>
      <w:r w:rsidRPr="00EA52E0">
        <w:rPr>
          <w:rFonts w:ascii="Arial" w:hAnsi="Arial" w:cs="Arial"/>
          <w:lang w:val="es-CO"/>
        </w:rPr>
        <w:t>El proponente que sea una persona jurídica extranjera debe acreditar el cumplimiento de este requisito mediante la presentación de </w:t>
      </w:r>
      <w:r w:rsidRPr="00EA52E0">
        <w:rPr>
          <w:rFonts w:ascii="Arial" w:hAnsi="Arial" w:cs="Arial"/>
          <w:b/>
          <w:bCs/>
          <w:lang w:val="es-CO"/>
        </w:rPr>
        <w:t>máximo dos (2) certificaciones </w:t>
      </w:r>
      <w:r w:rsidRPr="00EA52E0">
        <w:rPr>
          <w:rFonts w:ascii="Arial" w:hAnsi="Arial" w:cs="Arial"/>
          <w:lang w:val="es-CO"/>
        </w:rPr>
        <w:t>de contratos suscritos y ejecutados en su totalidad, cuyo objeto y/</w:t>
      </w:r>
      <w:proofErr w:type="spellStart"/>
      <w:r w:rsidRPr="00EA52E0">
        <w:rPr>
          <w:rFonts w:ascii="Arial" w:hAnsi="Arial" w:cs="Arial"/>
          <w:lang w:val="es-CO"/>
        </w:rPr>
        <w:t>o</w:t>
      </w:r>
      <w:proofErr w:type="spellEnd"/>
      <w:r w:rsidRPr="00EA52E0">
        <w:rPr>
          <w:rFonts w:ascii="Arial" w:hAnsi="Arial" w:cs="Arial"/>
          <w:lang w:val="es-CO"/>
        </w:rPr>
        <w:t xml:space="preserve"> obligaciones sea igual o esté relacionado directamente con el objeto del presente procesos, y las certificaciones deberán contener la siguiente información: </w:t>
      </w:r>
    </w:p>
    <w:p w14:paraId="062389A4" w14:textId="77777777" w:rsidR="00EA52E0" w:rsidRPr="00EA52E0" w:rsidRDefault="00EA52E0" w:rsidP="00EA52E0">
      <w:pPr>
        <w:jc w:val="both"/>
        <w:rPr>
          <w:rFonts w:ascii="Arial" w:hAnsi="Arial" w:cs="Arial"/>
          <w:lang w:val="es-CO"/>
        </w:rPr>
      </w:pPr>
    </w:p>
    <w:p w14:paraId="5751CA0E" w14:textId="77777777" w:rsidR="00EA52E0" w:rsidRPr="00EA52E0" w:rsidRDefault="00EA52E0" w:rsidP="00EA52E0">
      <w:pPr>
        <w:jc w:val="both"/>
        <w:rPr>
          <w:rFonts w:ascii="Arial" w:hAnsi="Arial" w:cs="Arial"/>
          <w:lang w:val="es-CO"/>
        </w:rPr>
      </w:pPr>
      <w:r w:rsidRPr="00EA52E0">
        <w:rPr>
          <w:rFonts w:ascii="Arial" w:hAnsi="Arial" w:cs="Arial"/>
          <w:lang w:val="es-CO"/>
        </w:rPr>
        <w:t>    i.       Nombre o razón social del contratante.</w:t>
      </w:r>
    </w:p>
    <w:p w14:paraId="77C16149" w14:textId="77777777" w:rsidR="00EA52E0" w:rsidRPr="00EA52E0" w:rsidRDefault="00EA52E0" w:rsidP="00EA52E0">
      <w:pPr>
        <w:jc w:val="both"/>
        <w:rPr>
          <w:rFonts w:ascii="Arial" w:hAnsi="Arial" w:cs="Arial"/>
          <w:lang w:val="es-CO"/>
        </w:rPr>
      </w:pPr>
      <w:r w:rsidRPr="00EA52E0">
        <w:rPr>
          <w:rFonts w:ascii="Arial" w:hAnsi="Arial" w:cs="Arial"/>
          <w:lang w:val="es-CO"/>
        </w:rPr>
        <w:t>   </w:t>
      </w:r>
      <w:proofErr w:type="spellStart"/>
      <w:r w:rsidRPr="00EA52E0">
        <w:rPr>
          <w:rFonts w:ascii="Arial" w:hAnsi="Arial" w:cs="Arial"/>
          <w:lang w:val="es-CO"/>
        </w:rPr>
        <w:t>ii</w:t>
      </w:r>
      <w:proofErr w:type="spellEnd"/>
      <w:r w:rsidRPr="00EA52E0">
        <w:rPr>
          <w:rFonts w:ascii="Arial" w:hAnsi="Arial" w:cs="Arial"/>
          <w:lang w:val="es-CO"/>
        </w:rPr>
        <w:t>.       Nombre o razón social del contratista.</w:t>
      </w:r>
    </w:p>
    <w:p w14:paraId="50BE246E" w14:textId="77777777" w:rsidR="00EA52E0" w:rsidRPr="00EA52E0" w:rsidRDefault="00EA52E0" w:rsidP="00EA52E0">
      <w:pPr>
        <w:jc w:val="both"/>
        <w:rPr>
          <w:rFonts w:ascii="Arial" w:hAnsi="Arial" w:cs="Arial"/>
          <w:lang w:val="es-CO"/>
        </w:rPr>
      </w:pPr>
      <w:r w:rsidRPr="00EA52E0">
        <w:rPr>
          <w:rFonts w:ascii="Arial" w:hAnsi="Arial" w:cs="Arial"/>
          <w:lang w:val="es-CO"/>
        </w:rPr>
        <w:t>  </w:t>
      </w:r>
      <w:proofErr w:type="spellStart"/>
      <w:r w:rsidRPr="00EA52E0">
        <w:rPr>
          <w:rFonts w:ascii="Arial" w:hAnsi="Arial" w:cs="Arial"/>
          <w:lang w:val="es-CO"/>
        </w:rPr>
        <w:t>iii</w:t>
      </w:r>
      <w:proofErr w:type="spellEnd"/>
      <w:r w:rsidRPr="00EA52E0">
        <w:rPr>
          <w:rFonts w:ascii="Arial" w:hAnsi="Arial" w:cs="Arial"/>
          <w:lang w:val="es-CO"/>
        </w:rPr>
        <w:t>.       Objeto del contrato y/o actividades y/u obligaciones del contrato.</w:t>
      </w:r>
    </w:p>
    <w:p w14:paraId="298873FE" w14:textId="77777777" w:rsidR="00EA52E0" w:rsidRPr="00EA52E0" w:rsidRDefault="00EA52E0" w:rsidP="00EA52E0">
      <w:pPr>
        <w:jc w:val="both"/>
        <w:rPr>
          <w:rFonts w:ascii="Arial" w:hAnsi="Arial" w:cs="Arial"/>
          <w:lang w:val="es-CO"/>
        </w:rPr>
      </w:pPr>
      <w:r w:rsidRPr="00EA52E0">
        <w:rPr>
          <w:rFonts w:ascii="Arial" w:hAnsi="Arial" w:cs="Arial"/>
          <w:lang w:val="es-CO"/>
        </w:rPr>
        <w:t>  </w:t>
      </w:r>
      <w:proofErr w:type="spellStart"/>
      <w:r w:rsidRPr="00EA52E0">
        <w:rPr>
          <w:rFonts w:ascii="Arial" w:hAnsi="Arial" w:cs="Arial"/>
          <w:lang w:val="es-CO"/>
        </w:rPr>
        <w:t>iv</w:t>
      </w:r>
      <w:proofErr w:type="spellEnd"/>
      <w:r w:rsidRPr="00EA52E0">
        <w:rPr>
          <w:rFonts w:ascii="Arial" w:hAnsi="Arial" w:cs="Arial"/>
          <w:lang w:val="es-CO"/>
        </w:rPr>
        <w:t>.       Valor del contrato, incluidos las adicionales, si los hubiere.</w:t>
      </w:r>
    </w:p>
    <w:p w14:paraId="72D69D8E" w14:textId="77777777" w:rsidR="00EA52E0" w:rsidRPr="00EA52E0" w:rsidRDefault="00EA52E0" w:rsidP="00EA52E0">
      <w:pPr>
        <w:jc w:val="both"/>
        <w:rPr>
          <w:rFonts w:ascii="Arial" w:hAnsi="Arial" w:cs="Arial"/>
          <w:lang w:val="es-CO"/>
        </w:rPr>
      </w:pPr>
      <w:r w:rsidRPr="00EA52E0">
        <w:rPr>
          <w:rFonts w:ascii="Arial" w:hAnsi="Arial" w:cs="Arial"/>
          <w:lang w:val="es-CO"/>
        </w:rPr>
        <w:t>   v.       Fecha de iniciación y/o suscripción del contrato.</w:t>
      </w:r>
    </w:p>
    <w:p w14:paraId="2E6738F6" w14:textId="77777777" w:rsidR="00EA52E0" w:rsidRPr="00EA52E0" w:rsidRDefault="00EA52E0" w:rsidP="00EA52E0">
      <w:pPr>
        <w:jc w:val="both"/>
        <w:rPr>
          <w:rFonts w:ascii="Arial" w:hAnsi="Arial" w:cs="Arial"/>
          <w:lang w:val="es-CO"/>
        </w:rPr>
      </w:pPr>
      <w:r w:rsidRPr="00EA52E0">
        <w:rPr>
          <w:rFonts w:ascii="Arial" w:hAnsi="Arial" w:cs="Arial"/>
          <w:lang w:val="es-CO"/>
        </w:rPr>
        <w:t>  vi.       Fecha de terminación del contrato.</w:t>
      </w:r>
    </w:p>
    <w:p w14:paraId="49011041" w14:textId="77777777" w:rsidR="00EA52E0" w:rsidRDefault="00EA52E0" w:rsidP="00EA52E0">
      <w:pPr>
        <w:jc w:val="both"/>
        <w:rPr>
          <w:rFonts w:ascii="Arial" w:hAnsi="Arial" w:cs="Arial"/>
          <w:lang w:val="es-CO"/>
        </w:rPr>
      </w:pPr>
      <w:r w:rsidRPr="00EA52E0">
        <w:rPr>
          <w:rFonts w:ascii="Arial" w:hAnsi="Arial" w:cs="Arial"/>
        </w:rPr>
        <w:t> </w:t>
      </w:r>
      <w:proofErr w:type="spellStart"/>
      <w:r w:rsidRPr="00EA52E0">
        <w:rPr>
          <w:rFonts w:ascii="Arial" w:hAnsi="Arial" w:cs="Arial"/>
        </w:rPr>
        <w:t>vii</w:t>
      </w:r>
      <w:proofErr w:type="spellEnd"/>
      <w:r w:rsidRPr="00EA52E0">
        <w:rPr>
          <w:rFonts w:ascii="Arial" w:hAnsi="Arial" w:cs="Arial"/>
        </w:rPr>
        <w:t>.       </w:t>
      </w:r>
      <w:r w:rsidRPr="00EA52E0">
        <w:rPr>
          <w:rFonts w:ascii="Arial" w:hAnsi="Arial" w:cs="Arial"/>
          <w:lang w:val="es-CO"/>
        </w:rPr>
        <w:t>Nombre y firma del funcionario y/o empleado competente para expedir certificaciones dentro de la Entidad y/o empresa contratante, correo electrónico, dirección y número de teléfono. Si la certificación incluye varios contratos se deberán indicar los requisitos aquí exigidos para cada uno de ellos.</w:t>
      </w:r>
    </w:p>
    <w:p w14:paraId="450428B3" w14:textId="77777777" w:rsidR="00EA52E0" w:rsidRPr="00EA52E0" w:rsidRDefault="00EA52E0" w:rsidP="00EA52E0">
      <w:pPr>
        <w:jc w:val="both"/>
        <w:rPr>
          <w:rFonts w:ascii="Arial" w:hAnsi="Arial" w:cs="Arial"/>
          <w:lang w:val="es-CO"/>
        </w:rPr>
      </w:pPr>
    </w:p>
    <w:p w14:paraId="48D9741D" w14:textId="77777777" w:rsidR="00EA52E0" w:rsidRPr="00EA52E0" w:rsidRDefault="00EA52E0" w:rsidP="00EA52E0">
      <w:pPr>
        <w:jc w:val="both"/>
        <w:rPr>
          <w:rFonts w:ascii="Arial" w:hAnsi="Arial" w:cs="Arial"/>
          <w:lang w:val="es-CO"/>
        </w:rPr>
      </w:pPr>
      <w:r w:rsidRPr="00EA52E0">
        <w:rPr>
          <w:rFonts w:ascii="Arial" w:hAnsi="Arial" w:cs="Arial"/>
          <w:b/>
          <w:bCs/>
          <w:lang w:val="es-CO"/>
        </w:rPr>
        <w:t>Nota 1:</w:t>
      </w:r>
      <w:r w:rsidRPr="00EA52E0">
        <w:rPr>
          <w:rFonts w:ascii="Arial" w:hAnsi="Arial" w:cs="Arial"/>
          <w:lang w:val="es-CO"/>
        </w:rPr>
        <w:t> El valor de cada uno de los contratos certificados, sumados o de manera individual, debe ser igual o superior al presupuesto del presente proceso, expresado en SALARIOS MÍNIMOS LEGALES MENSUALES VIGENTES. </w:t>
      </w:r>
    </w:p>
    <w:p w14:paraId="739DB4D4" w14:textId="77777777" w:rsidR="00EA52E0" w:rsidRDefault="00EA52E0" w:rsidP="00EA52E0">
      <w:pPr>
        <w:jc w:val="both"/>
        <w:rPr>
          <w:rFonts w:ascii="Arial" w:hAnsi="Arial" w:cs="Arial"/>
          <w:b/>
          <w:bCs/>
          <w:lang w:val="es-CO"/>
        </w:rPr>
      </w:pPr>
    </w:p>
    <w:p w14:paraId="594868F5" w14:textId="2A63CFA3" w:rsidR="00EA52E0" w:rsidRPr="00EA52E0" w:rsidRDefault="00EA52E0" w:rsidP="00EA52E0">
      <w:pPr>
        <w:jc w:val="both"/>
        <w:rPr>
          <w:rFonts w:ascii="Arial" w:hAnsi="Arial" w:cs="Arial"/>
          <w:lang w:val="es-CO"/>
        </w:rPr>
      </w:pPr>
      <w:r w:rsidRPr="00EA52E0">
        <w:rPr>
          <w:rFonts w:ascii="Arial" w:hAnsi="Arial" w:cs="Arial"/>
          <w:b/>
          <w:bCs/>
          <w:lang w:val="es-CO"/>
        </w:rPr>
        <w:t>Nota 2:</w:t>
      </w:r>
      <w:r w:rsidRPr="00EA52E0">
        <w:rPr>
          <w:rFonts w:ascii="Arial" w:hAnsi="Arial" w:cs="Arial"/>
          <w:lang w:val="es-CO"/>
        </w:rPr>
        <w:t> En caso de que el proponente presente más de dos (2) certificaciones de contratos, deberá indicar en la propuesta, cuáles de las certificaciones deben ser tenidas en cuenta por el SERVICIO GEOLÓGICO COLOMBIANO con el fin de ser habilitado. Si el proponente no precisa tal información, el SGC tomará las dos (2) certificaciones relacionadas en el </w:t>
      </w:r>
      <w:r w:rsidRPr="00EA52E0">
        <w:rPr>
          <w:rFonts w:ascii="Arial" w:hAnsi="Arial" w:cs="Arial"/>
          <w:b/>
          <w:bCs/>
          <w:i/>
          <w:iCs/>
          <w:lang w:val="es-CO"/>
        </w:rPr>
        <w:t>Formato</w:t>
      </w:r>
      <w:r>
        <w:rPr>
          <w:rFonts w:ascii="Arial" w:hAnsi="Arial" w:cs="Arial"/>
          <w:b/>
          <w:bCs/>
          <w:i/>
          <w:iCs/>
          <w:lang w:val="es-CO"/>
        </w:rPr>
        <w:t xml:space="preserve"> 9</w:t>
      </w:r>
      <w:r w:rsidRPr="00EA52E0">
        <w:rPr>
          <w:rFonts w:ascii="Arial" w:hAnsi="Arial" w:cs="Arial"/>
          <w:b/>
          <w:bCs/>
          <w:i/>
          <w:iCs/>
          <w:lang w:val="es-CO"/>
        </w:rPr>
        <w:t> </w:t>
      </w:r>
      <w:r>
        <w:rPr>
          <w:rFonts w:ascii="Arial" w:hAnsi="Arial" w:cs="Arial"/>
          <w:b/>
          <w:bCs/>
          <w:i/>
          <w:iCs/>
          <w:lang w:val="es-CO"/>
        </w:rPr>
        <w:t>“</w:t>
      </w:r>
      <w:r w:rsidRPr="00EA52E0">
        <w:rPr>
          <w:rFonts w:ascii="Arial" w:hAnsi="Arial" w:cs="Arial"/>
          <w:b/>
          <w:bCs/>
          <w:i/>
          <w:iCs/>
          <w:lang w:val="es-CO"/>
        </w:rPr>
        <w:t>Acreditación experiencia de proponente extranjero",</w:t>
      </w:r>
      <w:r w:rsidRPr="00EA52E0">
        <w:rPr>
          <w:rFonts w:ascii="Arial" w:hAnsi="Arial" w:cs="Arial"/>
          <w:lang w:val="es-CO"/>
        </w:rPr>
        <w:t> que cumplan las condiciones requeridas, con el propósito de habilitar al proponente. Si una de las certificaciones no cumple con lo solicitado, se tendrá en cuenta la certificación siguiente, hasta completar las mínimas solicitadas. </w:t>
      </w:r>
    </w:p>
    <w:p w14:paraId="205B7A5F" w14:textId="77777777" w:rsidR="00EA52E0" w:rsidRDefault="00EA52E0" w:rsidP="00EA52E0">
      <w:pPr>
        <w:jc w:val="both"/>
        <w:rPr>
          <w:rFonts w:ascii="Arial" w:hAnsi="Arial" w:cs="Arial"/>
          <w:b/>
          <w:bCs/>
          <w:lang w:val="es-CO"/>
        </w:rPr>
      </w:pPr>
    </w:p>
    <w:p w14:paraId="49EF5279" w14:textId="042F2999" w:rsidR="00EA52E0" w:rsidRPr="00EA52E0" w:rsidRDefault="00EA52E0" w:rsidP="00EA52E0">
      <w:pPr>
        <w:jc w:val="both"/>
        <w:rPr>
          <w:rFonts w:ascii="Arial" w:hAnsi="Arial" w:cs="Arial"/>
          <w:lang w:val="es-CO"/>
        </w:rPr>
      </w:pPr>
      <w:r w:rsidRPr="00EA52E0">
        <w:rPr>
          <w:rFonts w:ascii="Arial" w:hAnsi="Arial" w:cs="Arial"/>
          <w:b/>
          <w:bCs/>
          <w:lang w:val="es-CO"/>
        </w:rPr>
        <w:t>Nota 3:</w:t>
      </w:r>
      <w:r w:rsidRPr="00EA52E0">
        <w:rPr>
          <w:rFonts w:ascii="Arial" w:hAnsi="Arial" w:cs="Arial"/>
          <w:lang w:val="es-CO"/>
        </w:rPr>
        <w:t> Si las certificaciones aportadas se encuentran en idioma distinto al castellano, deberá adjuntarse además del documento en idioma extranjero, la traducción simple al idioma oficial de la República de Colombia (Castellano). </w:t>
      </w:r>
    </w:p>
    <w:p w14:paraId="6CF25AB5" w14:textId="77777777" w:rsidR="00EA52E0" w:rsidRDefault="00EA52E0" w:rsidP="00EA52E0">
      <w:pPr>
        <w:jc w:val="both"/>
        <w:rPr>
          <w:rFonts w:ascii="Arial" w:hAnsi="Arial" w:cs="Arial"/>
          <w:b/>
          <w:bCs/>
          <w:lang w:val="es-CO"/>
        </w:rPr>
      </w:pPr>
    </w:p>
    <w:p w14:paraId="7D3BD321" w14:textId="7072534B" w:rsidR="00EA52E0" w:rsidRPr="00EA52E0" w:rsidRDefault="00EA52E0" w:rsidP="00EA52E0">
      <w:pPr>
        <w:jc w:val="both"/>
        <w:rPr>
          <w:rFonts w:ascii="Arial" w:hAnsi="Arial" w:cs="Arial"/>
          <w:lang w:val="es-CO"/>
        </w:rPr>
      </w:pPr>
      <w:r w:rsidRPr="00EA52E0">
        <w:rPr>
          <w:rFonts w:ascii="Arial" w:hAnsi="Arial" w:cs="Arial"/>
          <w:b/>
          <w:bCs/>
          <w:lang w:val="es-CO"/>
        </w:rPr>
        <w:t>Nota 4:</w:t>
      </w:r>
      <w:r w:rsidRPr="00EA52E0">
        <w:rPr>
          <w:rFonts w:ascii="Arial" w:hAnsi="Arial" w:cs="Arial"/>
          <w:lang w:val="es-CO"/>
        </w:rPr>
        <w:t> En caso de que los valores de las certificaciones allegadas con el fin de acreditar la experiencia se expidan en moneda diferente al peso colombiano (COP), se tendrá en cuenta la tasa representativa del mercado vigente en la fecha en la cual se terminó el contrato. Para el efecto, se verificarán las tasas de cambio certificadas por la Superintendencia Financiera.</w:t>
      </w:r>
    </w:p>
    <w:p w14:paraId="055C6C55" w14:textId="77777777" w:rsidR="00EA52E0" w:rsidRDefault="00EA52E0" w:rsidP="00EA52E0">
      <w:pPr>
        <w:jc w:val="both"/>
        <w:rPr>
          <w:rFonts w:ascii="Arial" w:hAnsi="Arial" w:cs="Arial"/>
          <w:b/>
          <w:bCs/>
          <w:lang w:val="es-CO"/>
        </w:rPr>
      </w:pPr>
    </w:p>
    <w:p w14:paraId="7B1F9DC2" w14:textId="288EB257" w:rsidR="00EA52E0" w:rsidRPr="00EA52E0" w:rsidRDefault="00EA52E0" w:rsidP="00EA52E0">
      <w:pPr>
        <w:jc w:val="both"/>
        <w:rPr>
          <w:rFonts w:ascii="Arial" w:hAnsi="Arial" w:cs="Arial"/>
          <w:lang w:val="es-CO"/>
        </w:rPr>
      </w:pPr>
      <w:r w:rsidRPr="00EA52E0">
        <w:rPr>
          <w:rFonts w:ascii="Arial" w:hAnsi="Arial" w:cs="Arial"/>
          <w:b/>
          <w:bCs/>
          <w:lang w:val="es-CO"/>
        </w:rPr>
        <w:t>Nota 5:</w:t>
      </w:r>
      <w:r w:rsidRPr="00EA52E0">
        <w:rPr>
          <w:rFonts w:ascii="Arial" w:hAnsi="Arial" w:cs="Arial"/>
          <w:lang w:val="es-CO"/>
        </w:rPr>
        <w:t> El proponente extranjero deberá relacionar y certificar la experiencia exigida en este proceso. En el evento en que dicha experiencia se haya obtenido en país distinto a Colombia, para efectos de certificarla, deberá adjuntar la certificación respectiva que deberá cumplir con los requisitos establecidos en este documento. Adicionalmente, si la certificación se encuentra en idioma distinto al de la República de Colombia, deberá adjuntarse además del documento en idioma extranjero, la traducción oficial del documento, tal y como lo establece la Circular Externa Única del 27 de diciembre de 2023, expedida por Colombia Compra Eficiente. </w:t>
      </w:r>
    </w:p>
    <w:p w14:paraId="3C67F1B6" w14:textId="77777777" w:rsidR="00EA52E0" w:rsidRDefault="00EA52E0" w:rsidP="00EA52E0">
      <w:pPr>
        <w:jc w:val="both"/>
        <w:rPr>
          <w:rFonts w:ascii="Arial" w:hAnsi="Arial" w:cs="Arial"/>
          <w:b/>
          <w:bCs/>
          <w:lang w:val="es-CO"/>
        </w:rPr>
      </w:pPr>
    </w:p>
    <w:p w14:paraId="06F41696" w14:textId="45B4993F" w:rsidR="00EA52E0" w:rsidRPr="00EA52E0" w:rsidRDefault="00EA52E0" w:rsidP="00EA52E0">
      <w:pPr>
        <w:jc w:val="both"/>
        <w:rPr>
          <w:rFonts w:ascii="Arial" w:hAnsi="Arial" w:cs="Arial"/>
          <w:lang w:val="es-CO"/>
        </w:rPr>
      </w:pPr>
      <w:r w:rsidRPr="00EA52E0">
        <w:rPr>
          <w:rFonts w:ascii="Arial" w:hAnsi="Arial" w:cs="Arial"/>
          <w:b/>
          <w:bCs/>
          <w:lang w:val="es-CO"/>
        </w:rPr>
        <w:t>Nota 6:</w:t>
      </w:r>
      <w:r w:rsidRPr="00EA52E0">
        <w:rPr>
          <w:rFonts w:ascii="Arial" w:hAnsi="Arial" w:cs="Arial"/>
          <w:lang w:val="es-CO"/>
        </w:rPr>
        <w:t> El Servicio Geológico Colombiano pone a disposición de los proponentes el </w:t>
      </w:r>
      <w:r w:rsidRPr="00EA52E0">
        <w:rPr>
          <w:rFonts w:ascii="Arial" w:hAnsi="Arial" w:cs="Arial"/>
          <w:b/>
          <w:bCs/>
          <w:i/>
          <w:iCs/>
          <w:lang w:val="es-CO"/>
        </w:rPr>
        <w:t>Formato</w:t>
      </w:r>
      <w:r>
        <w:rPr>
          <w:rFonts w:ascii="Arial" w:hAnsi="Arial" w:cs="Arial"/>
          <w:b/>
          <w:bCs/>
          <w:i/>
          <w:iCs/>
          <w:lang w:val="es-CO"/>
        </w:rPr>
        <w:t xml:space="preserve"> 9</w:t>
      </w:r>
      <w:r w:rsidRPr="00EA52E0">
        <w:rPr>
          <w:rFonts w:ascii="Arial" w:hAnsi="Arial" w:cs="Arial"/>
          <w:b/>
          <w:bCs/>
          <w:i/>
          <w:iCs/>
          <w:lang w:val="es-CO"/>
        </w:rPr>
        <w:t xml:space="preserve"> "Acreditación experiencia de proponente extranjero",</w:t>
      </w:r>
      <w:r w:rsidRPr="00EA52E0">
        <w:rPr>
          <w:rFonts w:ascii="Arial" w:hAnsi="Arial" w:cs="Arial"/>
          <w:lang w:val="es-CO"/>
        </w:rPr>
        <w:t> el cual se debe diligenciar para efectos de indicar la experiencia que se debe tener en cuenta en la verificación de este requisito. </w:t>
      </w:r>
    </w:p>
    <w:p w14:paraId="50354DD1" w14:textId="77777777" w:rsidR="00E02FF0" w:rsidRDefault="00E02FF0" w:rsidP="00E02FF0">
      <w:pPr>
        <w:jc w:val="both"/>
        <w:rPr>
          <w:rFonts w:ascii="Arial" w:hAnsi="Arial" w:cs="Arial"/>
          <w:lang w:val="es-CO"/>
        </w:rPr>
      </w:pPr>
    </w:p>
    <w:p w14:paraId="16955AE0" w14:textId="02D12239" w:rsidR="00E02FF0" w:rsidRPr="00E02FF0" w:rsidRDefault="0090535E" w:rsidP="00E02FF0">
      <w:pPr>
        <w:jc w:val="both"/>
        <w:rPr>
          <w:rFonts w:ascii="Arial" w:hAnsi="Arial" w:cs="Arial"/>
          <w:b/>
          <w:bCs/>
          <w:lang w:val="es-CO"/>
        </w:rPr>
      </w:pPr>
      <w:r>
        <w:rPr>
          <w:rFonts w:ascii="Arial" w:hAnsi="Arial" w:cs="Arial"/>
          <w:b/>
          <w:bCs/>
          <w:lang w:val="es-CO"/>
        </w:rPr>
        <w:t xml:space="preserve">4.2.5. </w:t>
      </w:r>
      <w:r w:rsidR="00E02FF0" w:rsidRPr="00E02FF0">
        <w:rPr>
          <w:rFonts w:ascii="Arial" w:hAnsi="Arial" w:cs="Arial"/>
          <w:b/>
          <w:bCs/>
          <w:lang w:val="es-CO"/>
        </w:rPr>
        <w:t>OTROS REQUISITOS HABILITANTES</w:t>
      </w:r>
    </w:p>
    <w:p w14:paraId="61E67C3F" w14:textId="77777777" w:rsidR="00E02FF0" w:rsidRDefault="00E02FF0" w:rsidP="00E02FF0">
      <w:pPr>
        <w:jc w:val="both"/>
        <w:rPr>
          <w:rFonts w:ascii="Arial" w:hAnsi="Arial" w:cs="Arial"/>
          <w:b/>
          <w:bCs/>
          <w:lang w:val="es-CO"/>
        </w:rPr>
      </w:pPr>
    </w:p>
    <w:p w14:paraId="7ACC1040" w14:textId="315DC193" w:rsidR="00E02FF0" w:rsidRPr="00E02FF0" w:rsidRDefault="0090535E" w:rsidP="00E02FF0">
      <w:pPr>
        <w:jc w:val="both"/>
        <w:rPr>
          <w:rFonts w:ascii="Arial" w:hAnsi="Arial" w:cs="Arial"/>
          <w:b/>
          <w:bCs/>
          <w:lang w:val="es-CO"/>
        </w:rPr>
      </w:pPr>
      <w:r>
        <w:rPr>
          <w:rFonts w:ascii="Arial" w:hAnsi="Arial" w:cs="Arial"/>
          <w:b/>
          <w:bCs/>
          <w:lang w:val="es-CO"/>
        </w:rPr>
        <w:t xml:space="preserve">4.2.5.1. </w:t>
      </w:r>
      <w:r w:rsidR="00E02FF0" w:rsidRPr="00E02FF0">
        <w:rPr>
          <w:rFonts w:ascii="Arial" w:hAnsi="Arial" w:cs="Arial"/>
          <w:b/>
          <w:bCs/>
          <w:lang w:val="es-CO"/>
        </w:rPr>
        <w:t>CERTIFICACIÓN DE BIENES ORIGINALES</w:t>
      </w:r>
    </w:p>
    <w:p w14:paraId="7CD1CCDF" w14:textId="77777777" w:rsidR="00EC519A" w:rsidRDefault="00EC519A" w:rsidP="00E02FF0">
      <w:pPr>
        <w:jc w:val="both"/>
        <w:rPr>
          <w:rFonts w:ascii="Arial" w:hAnsi="Arial" w:cs="Arial"/>
          <w:lang w:val="es-CO"/>
        </w:rPr>
      </w:pPr>
    </w:p>
    <w:p w14:paraId="4B1C890C" w14:textId="7A67D7E1" w:rsidR="00E02FF0" w:rsidRPr="00E02FF0" w:rsidRDefault="00E02FF0" w:rsidP="00E02FF0">
      <w:pPr>
        <w:jc w:val="both"/>
        <w:rPr>
          <w:rFonts w:ascii="Arial" w:hAnsi="Arial" w:cs="Arial"/>
          <w:lang w:val="es-CO"/>
        </w:rPr>
      </w:pPr>
      <w:r w:rsidRPr="00E02FF0">
        <w:rPr>
          <w:rFonts w:ascii="Arial" w:hAnsi="Arial" w:cs="Arial"/>
          <w:lang w:val="es-CO"/>
        </w:rPr>
        <w:lastRenderedPageBreak/>
        <w:t>Certificación suscrita por el representante legal del proponente en la que certifique que los bienes a entregar son</w:t>
      </w:r>
      <w:r>
        <w:rPr>
          <w:rFonts w:ascii="Arial" w:hAnsi="Arial" w:cs="Arial"/>
          <w:lang w:val="es-CO"/>
        </w:rPr>
        <w:t xml:space="preserve"> </w:t>
      </w:r>
      <w:r w:rsidRPr="00E02FF0">
        <w:rPr>
          <w:rFonts w:ascii="Arial" w:hAnsi="Arial" w:cs="Arial"/>
          <w:lang w:val="es-CO"/>
        </w:rPr>
        <w:t xml:space="preserve">nuevos, originales, no remanufacturados o </w:t>
      </w:r>
      <w:proofErr w:type="spellStart"/>
      <w:r w:rsidRPr="00E02FF0">
        <w:rPr>
          <w:rFonts w:ascii="Arial" w:hAnsi="Arial" w:cs="Arial"/>
          <w:lang w:val="es-CO"/>
        </w:rPr>
        <w:t>refurbished</w:t>
      </w:r>
      <w:proofErr w:type="spellEnd"/>
      <w:r w:rsidRPr="00E02FF0">
        <w:rPr>
          <w:rFonts w:ascii="Arial" w:hAnsi="Arial" w:cs="Arial"/>
          <w:lang w:val="es-CO"/>
        </w:rPr>
        <w:t>.</w:t>
      </w:r>
    </w:p>
    <w:p w14:paraId="4D0E8BC0" w14:textId="77777777" w:rsidR="00E02FF0" w:rsidRDefault="00E02FF0" w:rsidP="00E02FF0">
      <w:pPr>
        <w:jc w:val="both"/>
        <w:rPr>
          <w:rFonts w:ascii="Arial" w:hAnsi="Arial" w:cs="Arial"/>
          <w:b/>
          <w:bCs/>
          <w:lang w:val="es-CO"/>
        </w:rPr>
      </w:pPr>
    </w:p>
    <w:p w14:paraId="4F8F41C5" w14:textId="102F7D51" w:rsidR="00E02FF0" w:rsidRDefault="0090535E" w:rsidP="00E02FF0">
      <w:pPr>
        <w:jc w:val="both"/>
        <w:rPr>
          <w:rFonts w:ascii="Arial" w:hAnsi="Arial" w:cs="Arial"/>
          <w:lang w:val="es-CO"/>
        </w:rPr>
      </w:pPr>
      <w:r>
        <w:rPr>
          <w:rFonts w:ascii="Arial" w:hAnsi="Arial" w:cs="Arial"/>
          <w:b/>
          <w:bCs/>
          <w:lang w:val="es-CO"/>
        </w:rPr>
        <w:t xml:space="preserve">4.2.5.2. </w:t>
      </w:r>
      <w:r w:rsidR="00E02FF0" w:rsidRPr="00E02FF0">
        <w:rPr>
          <w:rFonts w:ascii="Arial" w:hAnsi="Arial" w:cs="Arial"/>
          <w:b/>
          <w:bCs/>
          <w:lang w:val="es-CO"/>
        </w:rPr>
        <w:t>CERTIFICADO(S) DE DISTRIBUIDOR AUTORIZADO O CARTA DE FABRICANTE:</w:t>
      </w:r>
    </w:p>
    <w:p w14:paraId="7F6D984B" w14:textId="77777777" w:rsidR="00E02FF0" w:rsidRDefault="00E02FF0" w:rsidP="00E02FF0">
      <w:pPr>
        <w:jc w:val="both"/>
        <w:rPr>
          <w:rFonts w:ascii="Arial" w:hAnsi="Arial" w:cs="Arial"/>
          <w:lang w:val="es-CO"/>
        </w:rPr>
      </w:pPr>
    </w:p>
    <w:p w14:paraId="1828B02F" w14:textId="07F499C2" w:rsidR="00E02FF0" w:rsidRDefault="00E02FF0" w:rsidP="00E02FF0">
      <w:pPr>
        <w:jc w:val="both"/>
        <w:rPr>
          <w:rFonts w:ascii="Arial" w:hAnsi="Arial" w:cs="Arial"/>
          <w:lang w:val="es-CO"/>
        </w:rPr>
      </w:pPr>
      <w:r w:rsidRPr="00E02FF0">
        <w:rPr>
          <w:rFonts w:ascii="Arial" w:hAnsi="Arial" w:cs="Arial"/>
          <w:lang w:val="es-CO"/>
        </w:rPr>
        <w:t>Los proponentes deberán adjuntar el certificado de distribución y/o comercialización autorizada, para</w:t>
      </w:r>
      <w:r>
        <w:rPr>
          <w:rFonts w:ascii="Arial" w:hAnsi="Arial" w:cs="Arial"/>
          <w:lang w:val="es-CO"/>
        </w:rPr>
        <w:t xml:space="preserve"> </w:t>
      </w:r>
      <w:r w:rsidRPr="00E02FF0">
        <w:rPr>
          <w:rFonts w:ascii="Arial" w:hAnsi="Arial" w:cs="Arial"/>
          <w:lang w:val="es-CO"/>
        </w:rPr>
        <w:t xml:space="preserve">la </w:t>
      </w:r>
      <w:r w:rsidR="006B68F2">
        <w:rPr>
          <w:rFonts w:ascii="Arial" w:hAnsi="Arial" w:cs="Arial"/>
          <w:lang w:val="es-CO"/>
        </w:rPr>
        <w:t xml:space="preserve">prestación del servicio de mantenimiento y, </w:t>
      </w:r>
      <w:r w:rsidRPr="00E02FF0">
        <w:rPr>
          <w:rFonts w:ascii="Arial" w:hAnsi="Arial" w:cs="Arial"/>
          <w:lang w:val="es-CO"/>
        </w:rPr>
        <w:t>venta y comercialización de los bienes mencionados en las especificaciones técnicas, la cual</w:t>
      </w:r>
      <w:r>
        <w:rPr>
          <w:rFonts w:ascii="Arial" w:hAnsi="Arial" w:cs="Arial"/>
          <w:lang w:val="es-CO"/>
        </w:rPr>
        <w:t xml:space="preserve"> </w:t>
      </w:r>
      <w:r w:rsidRPr="00E02FF0">
        <w:rPr>
          <w:rFonts w:ascii="Arial" w:hAnsi="Arial" w:cs="Arial"/>
          <w:lang w:val="es-CO"/>
        </w:rPr>
        <w:t>debe estar vigente al momento de presentar la oferta y cubrir el plazo de ejecución del contrato.</w:t>
      </w:r>
    </w:p>
    <w:p w14:paraId="60FBD2E3" w14:textId="77777777" w:rsidR="00E02FF0" w:rsidRPr="00E02FF0" w:rsidRDefault="00E02FF0" w:rsidP="00E02FF0">
      <w:pPr>
        <w:jc w:val="both"/>
        <w:rPr>
          <w:rFonts w:ascii="Arial" w:hAnsi="Arial" w:cs="Arial"/>
          <w:lang w:val="es-CO"/>
        </w:rPr>
      </w:pPr>
    </w:p>
    <w:p w14:paraId="66F73449" w14:textId="3CC62B98" w:rsidR="00E02FF0" w:rsidRDefault="00E02FF0" w:rsidP="00E02FF0">
      <w:pPr>
        <w:jc w:val="both"/>
        <w:rPr>
          <w:rFonts w:ascii="Arial" w:hAnsi="Arial" w:cs="Arial"/>
          <w:lang w:val="es-CO"/>
        </w:rPr>
      </w:pPr>
      <w:r w:rsidRPr="00E02FF0">
        <w:rPr>
          <w:rFonts w:ascii="Arial" w:hAnsi="Arial" w:cs="Arial"/>
          <w:b/>
          <w:bCs/>
          <w:lang w:val="es-CO"/>
        </w:rPr>
        <w:t xml:space="preserve">NOTA: </w:t>
      </w:r>
      <w:r w:rsidRPr="00E02FF0">
        <w:rPr>
          <w:rFonts w:ascii="Arial" w:hAnsi="Arial" w:cs="Arial"/>
          <w:lang w:val="es-CO"/>
        </w:rPr>
        <w:t>Se aceptará la certificación de canal autorizado en Colombia, siempre que la misma este acompañada del</w:t>
      </w:r>
      <w:r>
        <w:rPr>
          <w:rFonts w:ascii="Arial" w:hAnsi="Arial" w:cs="Arial"/>
          <w:lang w:val="es-CO"/>
        </w:rPr>
        <w:t xml:space="preserve"> </w:t>
      </w:r>
      <w:r w:rsidRPr="00E02FF0">
        <w:rPr>
          <w:rFonts w:ascii="Arial" w:hAnsi="Arial" w:cs="Arial"/>
          <w:lang w:val="es-CO"/>
        </w:rPr>
        <w:t>certificado de distribución y/o comercialización autorizada emitido por la casa matriz correspondiente de los</w:t>
      </w:r>
      <w:r w:rsidR="00BF7C11">
        <w:rPr>
          <w:rFonts w:ascii="Arial" w:hAnsi="Arial" w:cs="Arial"/>
          <w:lang w:val="es-CO"/>
        </w:rPr>
        <w:t xml:space="preserve"> </w:t>
      </w:r>
      <w:r w:rsidRPr="00E02FF0">
        <w:rPr>
          <w:rFonts w:ascii="Arial" w:hAnsi="Arial" w:cs="Arial"/>
          <w:lang w:val="es-CO"/>
        </w:rPr>
        <w:t>elementos a ofertar; y que la certificación emitida por la casa matriz brinde facultades al canal autorizado en Colombia</w:t>
      </w:r>
      <w:r>
        <w:rPr>
          <w:rFonts w:ascii="Arial" w:hAnsi="Arial" w:cs="Arial"/>
          <w:lang w:val="es-CO"/>
        </w:rPr>
        <w:t xml:space="preserve"> </w:t>
      </w:r>
      <w:r w:rsidRPr="00E02FF0">
        <w:rPr>
          <w:rFonts w:ascii="Arial" w:hAnsi="Arial" w:cs="Arial"/>
          <w:lang w:val="es-CO"/>
        </w:rPr>
        <w:t>para emitir dicha certificación al (a los) distribuidor(es) interesado(s).</w:t>
      </w:r>
    </w:p>
    <w:p w14:paraId="234D4D88" w14:textId="77777777" w:rsidR="00E02FF0" w:rsidRDefault="00E02FF0" w:rsidP="00E02FF0">
      <w:pPr>
        <w:jc w:val="both"/>
        <w:rPr>
          <w:rFonts w:ascii="Arial" w:hAnsi="Arial" w:cs="Arial"/>
          <w:lang w:val="es-CO"/>
        </w:rPr>
      </w:pPr>
    </w:p>
    <w:p w14:paraId="2B4B3BAA" w14:textId="77777777" w:rsidR="00EC519A" w:rsidRDefault="00EC519A" w:rsidP="00EC519A">
      <w:pPr>
        <w:jc w:val="both"/>
        <w:rPr>
          <w:rFonts w:ascii="Arial" w:hAnsi="Arial" w:cs="Arial"/>
          <w:b/>
          <w:bCs/>
          <w:lang w:val="es-CO"/>
        </w:rPr>
      </w:pPr>
    </w:p>
    <w:p w14:paraId="181986DF" w14:textId="5608763A" w:rsidR="00EC519A" w:rsidRPr="00EC519A" w:rsidRDefault="0090535E" w:rsidP="00EC519A">
      <w:pPr>
        <w:jc w:val="both"/>
        <w:rPr>
          <w:rFonts w:ascii="Arial" w:hAnsi="Arial" w:cs="Arial"/>
          <w:b/>
          <w:bCs/>
          <w:lang w:val="es-CO"/>
        </w:rPr>
      </w:pPr>
      <w:r>
        <w:rPr>
          <w:rFonts w:ascii="Arial" w:hAnsi="Arial" w:cs="Arial"/>
          <w:b/>
          <w:bCs/>
          <w:lang w:val="es-CO"/>
        </w:rPr>
        <w:t xml:space="preserve">4.2.5.4. </w:t>
      </w:r>
      <w:r w:rsidR="00EC519A" w:rsidRPr="00EC519A">
        <w:rPr>
          <w:rFonts w:ascii="Arial" w:hAnsi="Arial" w:cs="Arial"/>
          <w:b/>
          <w:bCs/>
          <w:lang w:val="es-CO"/>
        </w:rPr>
        <w:t>EQUIPO TÉCNICO MÍNIMO DE TRABAJO PARA EJECUTAR EL CONTRATO:</w:t>
      </w:r>
    </w:p>
    <w:p w14:paraId="7391441C" w14:textId="77777777" w:rsidR="00EC519A" w:rsidRDefault="00EC519A" w:rsidP="00EC519A">
      <w:pPr>
        <w:jc w:val="both"/>
        <w:rPr>
          <w:rFonts w:ascii="Arial" w:hAnsi="Arial" w:cs="Arial"/>
          <w:lang w:val="es-CO"/>
        </w:rPr>
      </w:pPr>
    </w:p>
    <w:p w14:paraId="1E47AB29" w14:textId="17AD6F3D" w:rsidR="00E02FF0" w:rsidRDefault="00EC519A" w:rsidP="00EC519A">
      <w:pPr>
        <w:jc w:val="both"/>
        <w:rPr>
          <w:rFonts w:ascii="Arial" w:hAnsi="Arial" w:cs="Arial"/>
          <w:lang w:val="es-CO"/>
        </w:rPr>
      </w:pPr>
      <w:r w:rsidRPr="00EC519A">
        <w:rPr>
          <w:rFonts w:ascii="Arial" w:hAnsi="Arial" w:cs="Arial"/>
          <w:lang w:val="es-CO"/>
        </w:rPr>
        <w:t>El proponente deberá presentar, junto con su propuesta, el personal que se relaciona a continuación, con los</w:t>
      </w:r>
      <w:r>
        <w:rPr>
          <w:rFonts w:ascii="Arial" w:hAnsi="Arial" w:cs="Arial"/>
          <w:lang w:val="es-CO"/>
        </w:rPr>
        <w:t xml:space="preserve"> </w:t>
      </w:r>
      <w:r w:rsidRPr="00EC519A">
        <w:rPr>
          <w:rFonts w:ascii="Arial" w:hAnsi="Arial" w:cs="Arial"/>
          <w:lang w:val="es-CO"/>
        </w:rPr>
        <w:t>respectivos soportes:</w:t>
      </w:r>
    </w:p>
    <w:p w14:paraId="34ED875F" w14:textId="77777777" w:rsidR="00EC519A" w:rsidRDefault="00EC519A" w:rsidP="00EC519A">
      <w:pPr>
        <w:jc w:val="both"/>
        <w:rPr>
          <w:rFonts w:ascii="Arial" w:hAnsi="Arial" w:cs="Arial"/>
          <w:lang w:val="es-CO"/>
        </w:rPr>
      </w:pPr>
    </w:p>
    <w:tbl>
      <w:tblPr>
        <w:tblStyle w:val="Tablaconcuadrcula"/>
        <w:tblW w:w="0" w:type="auto"/>
        <w:tblLook w:val="04A0" w:firstRow="1" w:lastRow="0" w:firstColumn="1" w:lastColumn="0" w:noHBand="0" w:noVBand="1"/>
      </w:tblPr>
      <w:tblGrid>
        <w:gridCol w:w="1696"/>
        <w:gridCol w:w="4344"/>
        <w:gridCol w:w="3020"/>
      </w:tblGrid>
      <w:tr w:rsidR="00EC519A" w14:paraId="4B5C8153" w14:textId="77777777" w:rsidTr="0090535E">
        <w:tc>
          <w:tcPr>
            <w:tcW w:w="1696" w:type="dxa"/>
            <w:shd w:val="clear" w:color="auto" w:fill="BFBFBF" w:themeFill="background1" w:themeFillShade="BF"/>
          </w:tcPr>
          <w:p w14:paraId="0E27F87F" w14:textId="6DEC0563" w:rsidR="00EC519A" w:rsidRPr="00A851CD" w:rsidRDefault="00EC519A" w:rsidP="00EC519A">
            <w:pPr>
              <w:jc w:val="center"/>
              <w:rPr>
                <w:rFonts w:ascii="Arial" w:hAnsi="Arial" w:cs="Arial"/>
                <w:sz w:val="16"/>
                <w:szCs w:val="16"/>
                <w:lang w:val="es-CO"/>
              </w:rPr>
            </w:pPr>
            <w:r w:rsidRPr="00A851CD">
              <w:rPr>
                <w:rFonts w:ascii="Arial" w:hAnsi="Arial" w:cs="Arial"/>
                <w:b/>
                <w:bCs/>
                <w:sz w:val="16"/>
                <w:szCs w:val="16"/>
                <w:lang w:val="es-CO"/>
              </w:rPr>
              <w:t>CANTIDAD</w:t>
            </w:r>
          </w:p>
        </w:tc>
        <w:tc>
          <w:tcPr>
            <w:tcW w:w="4344" w:type="dxa"/>
            <w:shd w:val="clear" w:color="auto" w:fill="BFBFBF" w:themeFill="background1" w:themeFillShade="BF"/>
          </w:tcPr>
          <w:p w14:paraId="2E74E49F" w14:textId="45F3E8BB" w:rsidR="00EC519A" w:rsidRPr="00A851CD" w:rsidRDefault="00EC519A" w:rsidP="00EC519A">
            <w:pPr>
              <w:jc w:val="center"/>
              <w:rPr>
                <w:rFonts w:ascii="Arial" w:hAnsi="Arial" w:cs="Arial"/>
                <w:sz w:val="16"/>
                <w:szCs w:val="16"/>
                <w:lang w:val="es-CO"/>
              </w:rPr>
            </w:pPr>
            <w:r w:rsidRPr="00A851CD">
              <w:rPr>
                <w:rFonts w:ascii="Arial" w:hAnsi="Arial" w:cs="Arial"/>
                <w:b/>
                <w:bCs/>
                <w:sz w:val="16"/>
                <w:szCs w:val="16"/>
                <w:lang w:val="es-CO"/>
              </w:rPr>
              <w:t>PERFIL</w:t>
            </w:r>
          </w:p>
        </w:tc>
        <w:tc>
          <w:tcPr>
            <w:tcW w:w="3020" w:type="dxa"/>
            <w:shd w:val="clear" w:color="auto" w:fill="BFBFBF" w:themeFill="background1" w:themeFillShade="BF"/>
          </w:tcPr>
          <w:p w14:paraId="55738259" w14:textId="040566AD" w:rsidR="00EC519A" w:rsidRPr="00A851CD" w:rsidRDefault="00EC519A" w:rsidP="00EC519A">
            <w:pPr>
              <w:jc w:val="center"/>
              <w:rPr>
                <w:rFonts w:ascii="Arial" w:hAnsi="Arial" w:cs="Arial"/>
                <w:sz w:val="16"/>
                <w:szCs w:val="16"/>
                <w:lang w:val="es-CO"/>
              </w:rPr>
            </w:pPr>
            <w:r w:rsidRPr="00A851CD">
              <w:rPr>
                <w:rFonts w:ascii="Arial" w:hAnsi="Arial" w:cs="Arial"/>
                <w:b/>
                <w:bCs/>
                <w:sz w:val="16"/>
                <w:szCs w:val="16"/>
                <w:lang w:val="es-CO"/>
              </w:rPr>
              <w:t>EXPERIENCIA</w:t>
            </w:r>
          </w:p>
        </w:tc>
      </w:tr>
      <w:tr w:rsidR="00EC519A" w14:paraId="5122A5A3" w14:textId="77777777" w:rsidTr="0090535E">
        <w:tc>
          <w:tcPr>
            <w:tcW w:w="1696" w:type="dxa"/>
            <w:vAlign w:val="center"/>
          </w:tcPr>
          <w:p w14:paraId="36DA23B2" w14:textId="27DB3D82" w:rsidR="00EC519A" w:rsidRPr="00A851CD" w:rsidRDefault="00EC519A" w:rsidP="00EC519A">
            <w:pPr>
              <w:jc w:val="center"/>
              <w:rPr>
                <w:rFonts w:ascii="Arial" w:hAnsi="Arial" w:cs="Arial"/>
                <w:sz w:val="16"/>
                <w:szCs w:val="16"/>
                <w:lang w:val="es-CO"/>
              </w:rPr>
            </w:pPr>
            <w:r w:rsidRPr="00A851CD">
              <w:rPr>
                <w:rFonts w:ascii="Arial" w:hAnsi="Arial" w:cs="Arial"/>
                <w:sz w:val="16"/>
                <w:szCs w:val="16"/>
                <w:lang w:val="es-CO"/>
              </w:rPr>
              <w:t>1</w:t>
            </w:r>
          </w:p>
        </w:tc>
        <w:tc>
          <w:tcPr>
            <w:tcW w:w="4344" w:type="dxa"/>
            <w:vAlign w:val="center"/>
          </w:tcPr>
          <w:p w14:paraId="4B47FCBA" w14:textId="39C3968E" w:rsidR="00EC519A" w:rsidRPr="00EC519A" w:rsidRDefault="00EC519A" w:rsidP="00EC519A">
            <w:pPr>
              <w:jc w:val="both"/>
              <w:rPr>
                <w:rFonts w:ascii="Arial" w:hAnsi="Arial" w:cs="Arial"/>
                <w:sz w:val="16"/>
                <w:szCs w:val="16"/>
                <w:lang w:val="es-CO"/>
              </w:rPr>
            </w:pPr>
            <w:r w:rsidRPr="00EC519A">
              <w:rPr>
                <w:rFonts w:ascii="Arial" w:hAnsi="Arial" w:cs="Arial"/>
                <w:b/>
                <w:bCs/>
                <w:sz w:val="16"/>
                <w:szCs w:val="16"/>
                <w:lang w:val="es-CO"/>
              </w:rPr>
              <w:t>Técnico:</w:t>
            </w:r>
            <w:r w:rsidRPr="00EC519A">
              <w:rPr>
                <w:rFonts w:ascii="Arial" w:hAnsi="Arial" w:cs="Arial"/>
                <w:sz w:val="16"/>
                <w:szCs w:val="16"/>
                <w:lang w:val="es-CO"/>
              </w:rPr>
              <w:t xml:space="preserve"> con formación</w:t>
            </w:r>
            <w:r w:rsidRPr="00A851CD">
              <w:rPr>
                <w:rFonts w:ascii="Arial" w:hAnsi="Arial" w:cs="Arial"/>
                <w:sz w:val="16"/>
                <w:szCs w:val="16"/>
                <w:lang w:val="es-CO"/>
              </w:rPr>
              <w:t xml:space="preserve"> </w:t>
            </w:r>
            <w:r w:rsidRPr="00EC519A">
              <w:rPr>
                <w:rFonts w:ascii="Arial" w:hAnsi="Arial" w:cs="Arial"/>
                <w:sz w:val="16"/>
                <w:szCs w:val="16"/>
                <w:lang w:val="es-CO"/>
              </w:rPr>
              <w:t>académica en</w:t>
            </w:r>
            <w:r w:rsidRPr="00A851CD">
              <w:rPr>
                <w:rFonts w:ascii="Arial" w:hAnsi="Arial" w:cs="Arial"/>
                <w:sz w:val="16"/>
                <w:szCs w:val="16"/>
                <w:lang w:val="es-CO"/>
              </w:rPr>
              <w:t xml:space="preserve"> </w:t>
            </w:r>
            <w:r w:rsidRPr="00EC519A">
              <w:rPr>
                <w:rFonts w:ascii="Arial" w:hAnsi="Arial" w:cs="Arial"/>
                <w:sz w:val="16"/>
                <w:szCs w:val="16"/>
                <w:lang w:val="es-CO"/>
              </w:rPr>
              <w:t>mantenimiento</w:t>
            </w:r>
            <w:r w:rsidRPr="00A851CD">
              <w:rPr>
                <w:rFonts w:ascii="Arial" w:hAnsi="Arial" w:cs="Arial"/>
                <w:sz w:val="16"/>
                <w:szCs w:val="16"/>
                <w:lang w:val="es-CO"/>
              </w:rPr>
              <w:t xml:space="preserve"> </w:t>
            </w:r>
            <w:r w:rsidRPr="00EC519A">
              <w:rPr>
                <w:rFonts w:ascii="Arial" w:hAnsi="Arial" w:cs="Arial"/>
                <w:sz w:val="16"/>
                <w:szCs w:val="16"/>
                <w:lang w:val="es-CO"/>
              </w:rPr>
              <w:t>electrónico,</w:t>
            </w:r>
            <w:r w:rsidR="00130892">
              <w:rPr>
                <w:rFonts w:ascii="Arial" w:hAnsi="Arial" w:cs="Arial"/>
                <w:sz w:val="16"/>
                <w:szCs w:val="16"/>
                <w:lang w:val="es-CO"/>
              </w:rPr>
              <w:t xml:space="preserve"> </w:t>
            </w:r>
            <w:r w:rsidRPr="00EC519A">
              <w:rPr>
                <w:rFonts w:ascii="Arial" w:hAnsi="Arial" w:cs="Arial"/>
                <w:sz w:val="16"/>
                <w:szCs w:val="16"/>
                <w:lang w:val="es-CO"/>
              </w:rPr>
              <w:t>mantenimiento</w:t>
            </w:r>
            <w:r w:rsidRPr="00A851CD">
              <w:rPr>
                <w:rFonts w:ascii="Arial" w:hAnsi="Arial" w:cs="Arial"/>
                <w:sz w:val="16"/>
                <w:szCs w:val="16"/>
                <w:lang w:val="es-CO"/>
              </w:rPr>
              <w:t xml:space="preserve"> </w:t>
            </w:r>
            <w:r w:rsidRPr="00EC519A">
              <w:rPr>
                <w:rFonts w:ascii="Arial" w:hAnsi="Arial" w:cs="Arial"/>
                <w:sz w:val="16"/>
                <w:szCs w:val="16"/>
                <w:lang w:val="es-CO"/>
              </w:rPr>
              <w:t>mecatrónico o electromecánico</w:t>
            </w:r>
            <w:r w:rsidRPr="00A851CD">
              <w:rPr>
                <w:rFonts w:ascii="Arial" w:hAnsi="Arial" w:cs="Arial"/>
                <w:sz w:val="16"/>
                <w:szCs w:val="16"/>
                <w:lang w:val="es-CO"/>
              </w:rPr>
              <w:t>.</w:t>
            </w:r>
          </w:p>
          <w:p w14:paraId="2E328D0B" w14:textId="77777777" w:rsidR="00EC519A" w:rsidRPr="00A851CD" w:rsidRDefault="00EC519A" w:rsidP="00EC519A">
            <w:pPr>
              <w:jc w:val="both"/>
              <w:rPr>
                <w:rFonts w:ascii="Arial" w:hAnsi="Arial" w:cs="Arial"/>
                <w:sz w:val="16"/>
                <w:szCs w:val="16"/>
                <w:lang w:val="es-CO"/>
              </w:rPr>
            </w:pPr>
          </w:p>
          <w:p w14:paraId="23B750BA" w14:textId="64599B03" w:rsidR="00EC519A" w:rsidRPr="00A851CD" w:rsidRDefault="00EC519A" w:rsidP="00EC519A">
            <w:pPr>
              <w:jc w:val="both"/>
              <w:rPr>
                <w:rFonts w:ascii="Arial" w:hAnsi="Arial" w:cs="Arial"/>
                <w:sz w:val="16"/>
                <w:szCs w:val="16"/>
                <w:lang w:val="es-CO"/>
              </w:rPr>
            </w:pPr>
            <w:r w:rsidRPr="00A851CD">
              <w:rPr>
                <w:rFonts w:ascii="Arial" w:hAnsi="Arial" w:cs="Arial"/>
                <w:sz w:val="16"/>
                <w:szCs w:val="16"/>
                <w:lang w:val="es-CO"/>
              </w:rPr>
              <w:t>O,</w:t>
            </w:r>
          </w:p>
          <w:p w14:paraId="2D4A5FA6" w14:textId="77777777" w:rsidR="00EC519A" w:rsidRPr="00EC519A" w:rsidRDefault="00EC519A" w:rsidP="00EC519A">
            <w:pPr>
              <w:jc w:val="both"/>
              <w:rPr>
                <w:rFonts w:ascii="Arial" w:hAnsi="Arial" w:cs="Arial"/>
                <w:sz w:val="16"/>
                <w:szCs w:val="16"/>
                <w:lang w:val="es-CO"/>
              </w:rPr>
            </w:pPr>
          </w:p>
          <w:p w14:paraId="0FAFCA16" w14:textId="2B9858C3" w:rsidR="00EC519A" w:rsidRPr="00EC519A" w:rsidRDefault="00EC519A" w:rsidP="00EC519A">
            <w:pPr>
              <w:jc w:val="both"/>
              <w:rPr>
                <w:rFonts w:ascii="Arial" w:hAnsi="Arial" w:cs="Arial"/>
                <w:sz w:val="16"/>
                <w:szCs w:val="16"/>
                <w:lang w:val="es-CO"/>
              </w:rPr>
            </w:pPr>
            <w:r w:rsidRPr="00EC519A">
              <w:rPr>
                <w:rFonts w:ascii="Arial" w:hAnsi="Arial" w:cs="Arial"/>
                <w:b/>
                <w:bCs/>
                <w:sz w:val="16"/>
                <w:szCs w:val="16"/>
                <w:lang w:val="es-CO"/>
              </w:rPr>
              <w:t>Tecnólogo:</w:t>
            </w:r>
            <w:r w:rsidRPr="00EC519A">
              <w:rPr>
                <w:rFonts w:ascii="Arial" w:hAnsi="Arial" w:cs="Arial"/>
                <w:sz w:val="16"/>
                <w:szCs w:val="16"/>
                <w:lang w:val="es-CO"/>
              </w:rPr>
              <w:t xml:space="preserve"> con formación</w:t>
            </w:r>
            <w:r w:rsidRPr="00A851CD">
              <w:rPr>
                <w:rFonts w:ascii="Arial" w:hAnsi="Arial" w:cs="Arial"/>
                <w:sz w:val="16"/>
                <w:szCs w:val="16"/>
                <w:lang w:val="es-CO"/>
              </w:rPr>
              <w:t xml:space="preserve"> </w:t>
            </w:r>
            <w:r w:rsidRPr="00EC519A">
              <w:rPr>
                <w:rFonts w:ascii="Arial" w:hAnsi="Arial" w:cs="Arial"/>
                <w:sz w:val="16"/>
                <w:szCs w:val="16"/>
                <w:lang w:val="es-CO"/>
              </w:rPr>
              <w:t>académica</w:t>
            </w:r>
            <w:r w:rsidRPr="00A851CD">
              <w:rPr>
                <w:rFonts w:ascii="Arial" w:hAnsi="Arial" w:cs="Arial"/>
                <w:sz w:val="16"/>
                <w:szCs w:val="16"/>
                <w:lang w:val="es-CO"/>
              </w:rPr>
              <w:t xml:space="preserve"> </w:t>
            </w:r>
            <w:r w:rsidRPr="00EC519A">
              <w:rPr>
                <w:rFonts w:ascii="Arial" w:hAnsi="Arial" w:cs="Arial"/>
                <w:sz w:val="16"/>
                <w:szCs w:val="16"/>
                <w:lang w:val="es-CO"/>
              </w:rPr>
              <w:t>electrónica, eléctrica,</w:t>
            </w:r>
            <w:r w:rsidRPr="00A851CD">
              <w:rPr>
                <w:rFonts w:ascii="Arial" w:hAnsi="Arial" w:cs="Arial"/>
                <w:sz w:val="16"/>
                <w:szCs w:val="16"/>
                <w:lang w:val="es-CO"/>
              </w:rPr>
              <w:t xml:space="preserve"> </w:t>
            </w:r>
            <w:r w:rsidRPr="00EC519A">
              <w:rPr>
                <w:rFonts w:ascii="Arial" w:hAnsi="Arial" w:cs="Arial"/>
                <w:sz w:val="16"/>
                <w:szCs w:val="16"/>
                <w:lang w:val="es-CO"/>
              </w:rPr>
              <w:t>mecánico,</w:t>
            </w:r>
            <w:r w:rsidRPr="00A851CD">
              <w:rPr>
                <w:rFonts w:ascii="Arial" w:hAnsi="Arial" w:cs="Arial"/>
                <w:sz w:val="16"/>
                <w:szCs w:val="16"/>
                <w:lang w:val="es-CO"/>
              </w:rPr>
              <w:t xml:space="preserve"> </w:t>
            </w:r>
            <w:r w:rsidRPr="00EC519A">
              <w:rPr>
                <w:rFonts w:ascii="Arial" w:hAnsi="Arial" w:cs="Arial"/>
                <w:sz w:val="16"/>
                <w:szCs w:val="16"/>
                <w:lang w:val="es-CO"/>
              </w:rPr>
              <w:t>electromecánica,</w:t>
            </w:r>
            <w:r w:rsidRPr="00A851CD">
              <w:rPr>
                <w:rFonts w:ascii="Arial" w:hAnsi="Arial" w:cs="Arial"/>
                <w:sz w:val="16"/>
                <w:szCs w:val="16"/>
                <w:lang w:val="es-CO"/>
              </w:rPr>
              <w:t xml:space="preserve"> </w:t>
            </w:r>
            <w:r w:rsidRPr="00EC519A">
              <w:rPr>
                <w:rFonts w:ascii="Arial" w:hAnsi="Arial" w:cs="Arial"/>
                <w:sz w:val="16"/>
                <w:szCs w:val="16"/>
                <w:lang w:val="es-CO"/>
              </w:rPr>
              <w:t>aseguramiento metrológico,</w:t>
            </w:r>
            <w:r w:rsidRPr="00A851CD">
              <w:rPr>
                <w:rFonts w:ascii="Arial" w:hAnsi="Arial" w:cs="Arial"/>
                <w:sz w:val="16"/>
                <w:szCs w:val="16"/>
                <w:lang w:val="es-CO"/>
              </w:rPr>
              <w:t xml:space="preserve"> </w:t>
            </w:r>
            <w:r w:rsidRPr="00EC519A">
              <w:rPr>
                <w:rFonts w:ascii="Arial" w:hAnsi="Arial" w:cs="Arial"/>
                <w:sz w:val="16"/>
                <w:szCs w:val="16"/>
                <w:lang w:val="es-CO"/>
              </w:rPr>
              <w:t>mantenimiento mecatrónico,</w:t>
            </w:r>
          </w:p>
          <w:p w14:paraId="7A9049F1" w14:textId="771361D3" w:rsidR="00EC519A" w:rsidRPr="00A851CD" w:rsidRDefault="00EC519A" w:rsidP="00EC519A">
            <w:pPr>
              <w:jc w:val="both"/>
              <w:rPr>
                <w:rFonts w:ascii="Arial" w:hAnsi="Arial" w:cs="Arial"/>
                <w:sz w:val="16"/>
                <w:szCs w:val="16"/>
                <w:lang w:val="es-CO"/>
              </w:rPr>
            </w:pPr>
            <w:r w:rsidRPr="00EC519A">
              <w:rPr>
                <w:rFonts w:ascii="Arial" w:hAnsi="Arial" w:cs="Arial"/>
                <w:sz w:val="16"/>
                <w:szCs w:val="16"/>
                <w:lang w:val="es-CO"/>
              </w:rPr>
              <w:t>mantenimiento electrónico e</w:t>
            </w:r>
            <w:r w:rsidRPr="00A851CD">
              <w:rPr>
                <w:rFonts w:ascii="Arial" w:hAnsi="Arial" w:cs="Arial"/>
                <w:sz w:val="16"/>
                <w:szCs w:val="16"/>
                <w:lang w:val="es-CO"/>
              </w:rPr>
              <w:t xml:space="preserve"> instrumental industrial.</w:t>
            </w:r>
          </w:p>
          <w:p w14:paraId="46ED23D2" w14:textId="77777777" w:rsidR="00EC519A" w:rsidRPr="00A851CD" w:rsidRDefault="00EC519A" w:rsidP="00EC519A">
            <w:pPr>
              <w:jc w:val="both"/>
              <w:rPr>
                <w:rFonts w:ascii="Arial" w:hAnsi="Arial" w:cs="Arial"/>
                <w:sz w:val="16"/>
                <w:szCs w:val="16"/>
                <w:lang w:val="es-CO"/>
              </w:rPr>
            </w:pPr>
          </w:p>
          <w:p w14:paraId="01B99BFA" w14:textId="5C9CAEE2" w:rsidR="00EC519A" w:rsidRPr="00A851CD" w:rsidRDefault="00EC519A" w:rsidP="00EC519A">
            <w:pPr>
              <w:jc w:val="both"/>
              <w:rPr>
                <w:rFonts w:ascii="Arial" w:hAnsi="Arial" w:cs="Arial"/>
                <w:sz w:val="16"/>
                <w:szCs w:val="16"/>
                <w:lang w:val="es-CO"/>
              </w:rPr>
            </w:pPr>
            <w:r w:rsidRPr="00A851CD">
              <w:rPr>
                <w:rFonts w:ascii="Arial" w:hAnsi="Arial" w:cs="Arial"/>
                <w:sz w:val="16"/>
                <w:szCs w:val="16"/>
                <w:lang w:val="es-CO"/>
              </w:rPr>
              <w:t>O,</w:t>
            </w:r>
          </w:p>
          <w:p w14:paraId="6F2B1F7A" w14:textId="77777777" w:rsidR="00EC519A" w:rsidRPr="00A851CD" w:rsidRDefault="00EC519A" w:rsidP="00EC519A">
            <w:pPr>
              <w:jc w:val="both"/>
              <w:rPr>
                <w:rFonts w:ascii="Arial" w:hAnsi="Arial" w:cs="Arial"/>
                <w:sz w:val="16"/>
                <w:szCs w:val="16"/>
                <w:lang w:val="es-CO"/>
              </w:rPr>
            </w:pPr>
          </w:p>
          <w:p w14:paraId="699835A2" w14:textId="440F755C" w:rsidR="00EC519A" w:rsidRPr="00A851CD" w:rsidRDefault="00EC519A" w:rsidP="00EC519A">
            <w:pPr>
              <w:jc w:val="both"/>
              <w:rPr>
                <w:rFonts w:ascii="Arial" w:hAnsi="Arial" w:cs="Arial"/>
                <w:sz w:val="16"/>
                <w:szCs w:val="16"/>
                <w:lang w:val="es-CO"/>
              </w:rPr>
            </w:pPr>
            <w:r w:rsidRPr="00EC519A">
              <w:rPr>
                <w:rFonts w:ascii="Arial" w:hAnsi="Arial" w:cs="Arial"/>
                <w:b/>
                <w:bCs/>
                <w:sz w:val="16"/>
                <w:szCs w:val="16"/>
                <w:lang w:val="es-CO"/>
              </w:rPr>
              <w:t>Profesional:</w:t>
            </w:r>
            <w:r w:rsidRPr="00EC519A">
              <w:rPr>
                <w:rFonts w:ascii="Arial" w:hAnsi="Arial" w:cs="Arial"/>
                <w:sz w:val="16"/>
                <w:szCs w:val="16"/>
                <w:lang w:val="es-CO"/>
              </w:rPr>
              <w:t xml:space="preserve"> en ingeniería</w:t>
            </w:r>
            <w:r w:rsidRPr="00A851CD">
              <w:rPr>
                <w:rFonts w:ascii="Arial" w:hAnsi="Arial" w:cs="Arial"/>
                <w:sz w:val="16"/>
                <w:szCs w:val="16"/>
                <w:lang w:val="es-CO"/>
              </w:rPr>
              <w:t xml:space="preserve"> </w:t>
            </w:r>
            <w:r w:rsidRPr="00EC519A">
              <w:rPr>
                <w:rFonts w:ascii="Arial" w:hAnsi="Arial" w:cs="Arial"/>
                <w:sz w:val="16"/>
                <w:szCs w:val="16"/>
                <w:lang w:val="es-CO"/>
              </w:rPr>
              <w:t>electrónica, ingeniería Industrial,</w:t>
            </w:r>
            <w:r w:rsidRPr="00A851CD">
              <w:rPr>
                <w:rFonts w:ascii="Arial" w:hAnsi="Arial" w:cs="Arial"/>
                <w:sz w:val="16"/>
                <w:szCs w:val="16"/>
                <w:lang w:val="es-CO"/>
              </w:rPr>
              <w:t xml:space="preserve"> </w:t>
            </w:r>
            <w:r w:rsidRPr="00EC519A">
              <w:rPr>
                <w:rFonts w:ascii="Arial" w:hAnsi="Arial" w:cs="Arial"/>
                <w:sz w:val="16"/>
                <w:szCs w:val="16"/>
                <w:lang w:val="es-CO"/>
              </w:rPr>
              <w:t>Ingeniería mecatrónica, o</w:t>
            </w:r>
            <w:r w:rsidRPr="00A851CD">
              <w:rPr>
                <w:rFonts w:ascii="Arial" w:hAnsi="Arial" w:cs="Arial"/>
                <w:sz w:val="16"/>
                <w:szCs w:val="16"/>
                <w:lang w:val="es-CO"/>
              </w:rPr>
              <w:t xml:space="preserve"> ambiental.</w:t>
            </w:r>
          </w:p>
        </w:tc>
        <w:tc>
          <w:tcPr>
            <w:tcW w:w="3020" w:type="dxa"/>
            <w:vAlign w:val="center"/>
          </w:tcPr>
          <w:p w14:paraId="0AC96945" w14:textId="7F520CD8" w:rsidR="00EC519A" w:rsidRPr="00EC519A" w:rsidRDefault="00EC519A" w:rsidP="00EC519A">
            <w:pPr>
              <w:jc w:val="both"/>
              <w:rPr>
                <w:rFonts w:ascii="Arial" w:hAnsi="Arial" w:cs="Arial"/>
                <w:sz w:val="16"/>
                <w:szCs w:val="16"/>
                <w:lang w:val="es-CO"/>
              </w:rPr>
            </w:pPr>
            <w:r w:rsidRPr="00EC519A">
              <w:rPr>
                <w:rFonts w:ascii="Arial" w:hAnsi="Arial" w:cs="Arial"/>
                <w:sz w:val="16"/>
                <w:szCs w:val="16"/>
                <w:lang w:val="es-CO"/>
              </w:rPr>
              <w:t>Experiencia general de</w:t>
            </w:r>
            <w:r w:rsidRPr="00A851CD">
              <w:rPr>
                <w:rFonts w:ascii="Arial" w:hAnsi="Arial" w:cs="Arial"/>
                <w:sz w:val="16"/>
                <w:szCs w:val="16"/>
                <w:lang w:val="es-CO"/>
              </w:rPr>
              <w:t xml:space="preserve"> </w:t>
            </w:r>
            <w:r w:rsidRPr="00EC519A">
              <w:rPr>
                <w:rFonts w:ascii="Arial" w:hAnsi="Arial" w:cs="Arial"/>
                <w:sz w:val="16"/>
                <w:szCs w:val="16"/>
                <w:lang w:val="es-CO"/>
              </w:rPr>
              <w:t>mínimo dos (2) años.</w:t>
            </w:r>
          </w:p>
          <w:p w14:paraId="35DCFEA6" w14:textId="77777777" w:rsidR="00EC519A" w:rsidRPr="00A851CD" w:rsidRDefault="00EC519A" w:rsidP="00EC519A">
            <w:pPr>
              <w:jc w:val="both"/>
              <w:rPr>
                <w:rFonts w:ascii="Arial" w:hAnsi="Arial" w:cs="Arial"/>
                <w:sz w:val="16"/>
                <w:szCs w:val="16"/>
                <w:lang w:val="es-CO"/>
              </w:rPr>
            </w:pPr>
          </w:p>
          <w:p w14:paraId="0F4E7D1E" w14:textId="561010D8" w:rsidR="00EC519A" w:rsidRPr="00A851CD" w:rsidRDefault="00EC519A" w:rsidP="00EC519A">
            <w:pPr>
              <w:jc w:val="both"/>
              <w:rPr>
                <w:rFonts w:ascii="Arial" w:hAnsi="Arial" w:cs="Arial"/>
                <w:sz w:val="16"/>
                <w:szCs w:val="16"/>
                <w:lang w:val="es-CO"/>
              </w:rPr>
            </w:pPr>
            <w:r w:rsidRPr="00EC519A">
              <w:rPr>
                <w:rFonts w:ascii="Arial" w:hAnsi="Arial" w:cs="Arial"/>
                <w:sz w:val="16"/>
                <w:szCs w:val="16"/>
                <w:lang w:val="es-CO"/>
              </w:rPr>
              <w:t xml:space="preserve">Mínimo un (1) año, en </w:t>
            </w:r>
            <w:r w:rsidR="006B68F2">
              <w:rPr>
                <w:rFonts w:ascii="Arial" w:hAnsi="Arial" w:cs="Arial"/>
                <w:sz w:val="16"/>
                <w:szCs w:val="16"/>
                <w:lang w:val="es-CO"/>
              </w:rPr>
              <w:t>mantenimiento de equipos iguales o similares al del proceso</w:t>
            </w:r>
            <w:r w:rsidRPr="00A851CD">
              <w:rPr>
                <w:rFonts w:ascii="Arial" w:hAnsi="Arial" w:cs="Arial"/>
                <w:sz w:val="16"/>
                <w:szCs w:val="16"/>
                <w:lang w:val="es-CO"/>
              </w:rPr>
              <w:t>.</w:t>
            </w:r>
          </w:p>
        </w:tc>
      </w:tr>
    </w:tbl>
    <w:p w14:paraId="336B00D5" w14:textId="77777777" w:rsidR="00EC519A" w:rsidRDefault="00EC519A" w:rsidP="00EC519A">
      <w:pPr>
        <w:jc w:val="both"/>
        <w:rPr>
          <w:rFonts w:ascii="Arial" w:hAnsi="Arial" w:cs="Arial"/>
          <w:lang w:val="es-CO"/>
        </w:rPr>
      </w:pPr>
    </w:p>
    <w:p w14:paraId="4322EA4F" w14:textId="77777777" w:rsidR="00EC519A" w:rsidRDefault="00EC519A" w:rsidP="00EC519A">
      <w:pPr>
        <w:jc w:val="both"/>
        <w:rPr>
          <w:rFonts w:ascii="Arial" w:hAnsi="Arial" w:cs="Arial"/>
          <w:lang w:val="es-CO"/>
        </w:rPr>
      </w:pPr>
      <w:r w:rsidRPr="00EC519A">
        <w:rPr>
          <w:rFonts w:ascii="Arial" w:hAnsi="Arial" w:cs="Arial"/>
          <w:lang w:val="es-CO"/>
        </w:rPr>
        <w:t>Para acreditar los anteriores requisitos el proponente deberá aportar:</w:t>
      </w:r>
    </w:p>
    <w:p w14:paraId="6D342B5A" w14:textId="77777777" w:rsidR="00EC519A" w:rsidRPr="00EC519A" w:rsidRDefault="00EC519A" w:rsidP="00EC519A">
      <w:pPr>
        <w:jc w:val="both"/>
        <w:rPr>
          <w:rFonts w:ascii="Arial" w:hAnsi="Arial" w:cs="Arial"/>
          <w:lang w:val="es-CO"/>
        </w:rPr>
      </w:pPr>
    </w:p>
    <w:p w14:paraId="2D83BD1B" w14:textId="77777777" w:rsidR="00EC519A" w:rsidRDefault="00EC519A" w:rsidP="00EC519A">
      <w:pPr>
        <w:jc w:val="both"/>
        <w:rPr>
          <w:rFonts w:ascii="Arial" w:hAnsi="Arial" w:cs="Arial"/>
          <w:b/>
          <w:bCs/>
          <w:lang w:val="es-CO"/>
        </w:rPr>
      </w:pPr>
      <w:r w:rsidRPr="00EC519A">
        <w:rPr>
          <w:rFonts w:ascii="Arial" w:hAnsi="Arial" w:cs="Arial"/>
          <w:b/>
          <w:bCs/>
          <w:lang w:val="es-CO"/>
        </w:rPr>
        <w:t>a. Documentación general:</w:t>
      </w:r>
    </w:p>
    <w:p w14:paraId="34C9AE6A" w14:textId="77777777" w:rsidR="00EC519A" w:rsidRPr="00EC519A" w:rsidRDefault="00EC519A" w:rsidP="00EC519A">
      <w:pPr>
        <w:jc w:val="both"/>
        <w:rPr>
          <w:rFonts w:ascii="Arial" w:hAnsi="Arial" w:cs="Arial"/>
          <w:b/>
          <w:bCs/>
          <w:lang w:val="es-CO"/>
        </w:rPr>
      </w:pPr>
    </w:p>
    <w:p w14:paraId="31FA7792" w14:textId="77777777" w:rsidR="00EC519A" w:rsidRDefault="00EC519A" w:rsidP="00EC519A">
      <w:pPr>
        <w:jc w:val="both"/>
        <w:rPr>
          <w:rFonts w:ascii="Arial" w:hAnsi="Arial" w:cs="Arial"/>
          <w:lang w:val="es-CO"/>
        </w:rPr>
      </w:pPr>
      <w:r w:rsidRPr="00EC519A">
        <w:rPr>
          <w:rFonts w:ascii="Arial" w:hAnsi="Arial" w:cs="Arial"/>
          <w:lang w:val="es-CO"/>
        </w:rPr>
        <w:t>· Fotocopia del documento de identificación del personal.</w:t>
      </w:r>
    </w:p>
    <w:p w14:paraId="3935D4F1" w14:textId="77777777" w:rsidR="00EC519A" w:rsidRPr="00EC519A" w:rsidRDefault="00EC519A" w:rsidP="00EC519A">
      <w:pPr>
        <w:jc w:val="both"/>
        <w:rPr>
          <w:rFonts w:ascii="Arial" w:hAnsi="Arial" w:cs="Arial"/>
          <w:lang w:val="es-CO"/>
        </w:rPr>
      </w:pPr>
    </w:p>
    <w:p w14:paraId="70C9EFCE" w14:textId="77777777" w:rsidR="00EC519A" w:rsidRDefault="00EC519A" w:rsidP="00EC519A">
      <w:pPr>
        <w:jc w:val="both"/>
        <w:rPr>
          <w:rFonts w:ascii="Arial" w:hAnsi="Arial" w:cs="Arial"/>
          <w:b/>
          <w:bCs/>
          <w:lang w:val="es-CO"/>
        </w:rPr>
      </w:pPr>
      <w:r w:rsidRPr="00EC519A">
        <w:rPr>
          <w:rFonts w:ascii="Arial" w:hAnsi="Arial" w:cs="Arial"/>
          <w:b/>
          <w:bCs/>
          <w:lang w:val="es-CO"/>
        </w:rPr>
        <w:t>b. Documentación académica:</w:t>
      </w:r>
    </w:p>
    <w:p w14:paraId="486AC16E" w14:textId="77777777" w:rsidR="00EC519A" w:rsidRPr="00EC519A" w:rsidRDefault="00EC519A" w:rsidP="00EC519A">
      <w:pPr>
        <w:jc w:val="both"/>
        <w:rPr>
          <w:rFonts w:ascii="Arial" w:hAnsi="Arial" w:cs="Arial"/>
          <w:b/>
          <w:bCs/>
          <w:lang w:val="es-CO"/>
        </w:rPr>
      </w:pPr>
    </w:p>
    <w:p w14:paraId="72853676" w14:textId="60BD6DED" w:rsidR="00EC519A" w:rsidRPr="00EC519A" w:rsidRDefault="00EC519A" w:rsidP="00CE09E1">
      <w:pPr>
        <w:pStyle w:val="Prrafodelista"/>
        <w:numPr>
          <w:ilvl w:val="5"/>
          <w:numId w:val="11"/>
        </w:numPr>
        <w:ind w:left="567" w:hanging="283"/>
        <w:jc w:val="both"/>
        <w:rPr>
          <w:rFonts w:ascii="Arial" w:hAnsi="Arial" w:cs="Arial"/>
          <w:lang w:val="es-CO"/>
        </w:rPr>
      </w:pPr>
      <w:r w:rsidRPr="00EC519A">
        <w:rPr>
          <w:rFonts w:ascii="Arial" w:hAnsi="Arial" w:cs="Arial"/>
          <w:lang w:val="es-CO"/>
        </w:rPr>
        <w:t>Copia del respectivo título académico y/o acta de grado</w:t>
      </w:r>
      <w:r w:rsidR="00A0750F">
        <w:rPr>
          <w:rFonts w:ascii="Arial" w:hAnsi="Arial" w:cs="Arial"/>
          <w:lang w:val="es-CO"/>
        </w:rPr>
        <w:t>.</w:t>
      </w:r>
    </w:p>
    <w:p w14:paraId="7B875070" w14:textId="126D2AC2" w:rsidR="00EC519A" w:rsidRPr="00EC519A" w:rsidRDefault="00EC519A" w:rsidP="00CE09E1">
      <w:pPr>
        <w:pStyle w:val="Prrafodelista"/>
        <w:numPr>
          <w:ilvl w:val="0"/>
          <w:numId w:val="11"/>
        </w:numPr>
        <w:ind w:left="567" w:hanging="283"/>
        <w:jc w:val="both"/>
        <w:rPr>
          <w:rFonts w:ascii="Arial" w:hAnsi="Arial" w:cs="Arial"/>
          <w:lang w:val="es-CO"/>
        </w:rPr>
      </w:pPr>
      <w:r w:rsidRPr="00EC519A">
        <w:rPr>
          <w:rFonts w:ascii="Arial" w:hAnsi="Arial" w:cs="Arial"/>
          <w:lang w:val="es-CO"/>
        </w:rPr>
        <w:t>En los casos que determine la Ley, la tarjeta o matrícula profesionales según corresponda.</w:t>
      </w:r>
    </w:p>
    <w:p w14:paraId="73C4F729" w14:textId="0BC7BA9B" w:rsidR="00EC519A" w:rsidRPr="00EC519A" w:rsidRDefault="00EC519A" w:rsidP="00CE09E1">
      <w:pPr>
        <w:pStyle w:val="Prrafodelista"/>
        <w:numPr>
          <w:ilvl w:val="0"/>
          <w:numId w:val="11"/>
        </w:numPr>
        <w:ind w:left="567" w:hanging="283"/>
        <w:jc w:val="both"/>
        <w:rPr>
          <w:rFonts w:ascii="Arial" w:hAnsi="Arial" w:cs="Arial"/>
          <w:lang w:val="es-CO"/>
        </w:rPr>
      </w:pPr>
      <w:r w:rsidRPr="00EC519A">
        <w:rPr>
          <w:rFonts w:ascii="Arial" w:hAnsi="Arial" w:cs="Arial"/>
          <w:lang w:val="es-CO"/>
        </w:rPr>
        <w:t>La certificación o constancia de vigencia profesional y/o antecedentes disciplinarios de la misma o sus equivalentes dependiendo de la profesión – vigente.</w:t>
      </w:r>
    </w:p>
    <w:p w14:paraId="636744D0" w14:textId="77777777" w:rsidR="00EC519A" w:rsidRPr="00EC519A" w:rsidRDefault="00EC519A" w:rsidP="00EC519A">
      <w:pPr>
        <w:pStyle w:val="Prrafodelista"/>
        <w:jc w:val="both"/>
        <w:rPr>
          <w:rFonts w:ascii="Arial" w:hAnsi="Arial" w:cs="Arial"/>
          <w:lang w:val="es-CO"/>
        </w:rPr>
      </w:pPr>
    </w:p>
    <w:p w14:paraId="664AC5F2" w14:textId="77777777" w:rsidR="00EC519A" w:rsidRDefault="00EC519A" w:rsidP="00EC519A">
      <w:pPr>
        <w:jc w:val="both"/>
        <w:rPr>
          <w:rFonts w:ascii="Arial" w:hAnsi="Arial" w:cs="Arial"/>
          <w:b/>
          <w:bCs/>
          <w:lang w:val="es-CO"/>
        </w:rPr>
      </w:pPr>
      <w:r w:rsidRPr="00EC519A">
        <w:rPr>
          <w:rFonts w:ascii="Arial" w:hAnsi="Arial" w:cs="Arial"/>
          <w:b/>
          <w:bCs/>
          <w:lang w:val="es-CO"/>
        </w:rPr>
        <w:t>c. Documentación para acreditar la experiencia:</w:t>
      </w:r>
    </w:p>
    <w:p w14:paraId="4953043E" w14:textId="77777777" w:rsidR="00EC519A" w:rsidRPr="00EC519A" w:rsidRDefault="00EC519A" w:rsidP="00EC519A">
      <w:pPr>
        <w:jc w:val="both"/>
        <w:rPr>
          <w:rFonts w:ascii="Arial" w:hAnsi="Arial" w:cs="Arial"/>
          <w:b/>
          <w:bCs/>
          <w:lang w:val="es-CO"/>
        </w:rPr>
      </w:pPr>
    </w:p>
    <w:p w14:paraId="2E93D1F1" w14:textId="3178E719" w:rsidR="00EC519A" w:rsidRDefault="00EC519A" w:rsidP="00EC519A">
      <w:pPr>
        <w:jc w:val="both"/>
        <w:rPr>
          <w:rFonts w:ascii="Arial" w:hAnsi="Arial" w:cs="Arial"/>
          <w:lang w:val="es-CO"/>
        </w:rPr>
      </w:pPr>
      <w:r w:rsidRPr="00EC519A">
        <w:rPr>
          <w:rFonts w:ascii="Arial" w:hAnsi="Arial" w:cs="Arial"/>
          <w:lang w:val="es-CO"/>
        </w:rPr>
        <w:t>i. Certificaciones laborales o contractuales de experiencia general y especifica expedidas por los jefes</w:t>
      </w:r>
      <w:r>
        <w:rPr>
          <w:rFonts w:ascii="Arial" w:hAnsi="Arial" w:cs="Arial"/>
          <w:lang w:val="es-CO"/>
        </w:rPr>
        <w:t xml:space="preserve"> </w:t>
      </w:r>
      <w:r w:rsidRPr="00EC519A">
        <w:rPr>
          <w:rFonts w:ascii="Arial" w:hAnsi="Arial" w:cs="Arial"/>
          <w:lang w:val="es-CO"/>
        </w:rPr>
        <w:t>de personal o quien esté facultado para expedirla, donde se acrediten las condiciones que requieren en cada</w:t>
      </w:r>
      <w:r>
        <w:rPr>
          <w:rFonts w:ascii="Arial" w:hAnsi="Arial" w:cs="Arial"/>
          <w:lang w:val="es-CO"/>
        </w:rPr>
        <w:t xml:space="preserve"> </w:t>
      </w:r>
      <w:r w:rsidRPr="00EC519A">
        <w:rPr>
          <w:rFonts w:ascii="Arial" w:hAnsi="Arial" w:cs="Arial"/>
          <w:lang w:val="es-CO"/>
        </w:rPr>
        <w:t>perfil, dichas certificaciones deberán contener como mínimo la siguiente información:</w:t>
      </w:r>
    </w:p>
    <w:p w14:paraId="693FF821" w14:textId="77777777" w:rsidR="00EC519A" w:rsidRDefault="00EC519A" w:rsidP="00EC519A">
      <w:pPr>
        <w:jc w:val="both"/>
        <w:rPr>
          <w:rFonts w:ascii="Arial" w:hAnsi="Arial" w:cs="Arial"/>
          <w:lang w:val="es-CO"/>
        </w:rPr>
      </w:pPr>
    </w:p>
    <w:p w14:paraId="6F7986F7" w14:textId="6E3467F6" w:rsidR="00EC519A" w:rsidRPr="0090535E" w:rsidRDefault="00EC519A" w:rsidP="00CE09E1">
      <w:pPr>
        <w:pStyle w:val="Prrafodelista"/>
        <w:numPr>
          <w:ilvl w:val="0"/>
          <w:numId w:val="12"/>
        </w:numPr>
        <w:ind w:left="567" w:hanging="425"/>
        <w:jc w:val="both"/>
        <w:rPr>
          <w:rFonts w:ascii="Arial" w:hAnsi="Arial" w:cs="Arial"/>
          <w:lang w:val="es-CO"/>
        </w:rPr>
      </w:pPr>
      <w:r w:rsidRPr="0090535E">
        <w:rPr>
          <w:rFonts w:ascii="Arial" w:hAnsi="Arial" w:cs="Arial"/>
          <w:lang w:val="es-CO"/>
        </w:rPr>
        <w:t>Nombre o razón social de la entidad o empresa contratante.</w:t>
      </w:r>
    </w:p>
    <w:p w14:paraId="243BB1DC" w14:textId="196A96D5" w:rsidR="00EC519A" w:rsidRPr="0090535E" w:rsidRDefault="00EC519A" w:rsidP="00CE09E1">
      <w:pPr>
        <w:pStyle w:val="Prrafodelista"/>
        <w:numPr>
          <w:ilvl w:val="0"/>
          <w:numId w:val="12"/>
        </w:numPr>
        <w:ind w:left="567" w:hanging="425"/>
        <w:jc w:val="both"/>
        <w:rPr>
          <w:rFonts w:ascii="Arial" w:hAnsi="Arial" w:cs="Arial"/>
          <w:lang w:val="es-CO"/>
        </w:rPr>
      </w:pPr>
      <w:r w:rsidRPr="0090535E">
        <w:rPr>
          <w:rFonts w:ascii="Arial" w:hAnsi="Arial" w:cs="Arial"/>
          <w:lang w:val="es-CO"/>
        </w:rPr>
        <w:t>Nombre del contratista o empleado.</w:t>
      </w:r>
    </w:p>
    <w:p w14:paraId="59210A60" w14:textId="78F0FAA4" w:rsidR="00EC519A" w:rsidRPr="0090535E" w:rsidRDefault="00EC519A" w:rsidP="00CE09E1">
      <w:pPr>
        <w:pStyle w:val="Prrafodelista"/>
        <w:numPr>
          <w:ilvl w:val="0"/>
          <w:numId w:val="12"/>
        </w:numPr>
        <w:ind w:left="567" w:hanging="425"/>
        <w:jc w:val="both"/>
        <w:rPr>
          <w:rFonts w:ascii="Arial" w:hAnsi="Arial" w:cs="Arial"/>
          <w:lang w:val="es-CO"/>
        </w:rPr>
      </w:pPr>
      <w:r w:rsidRPr="0090535E">
        <w:rPr>
          <w:rFonts w:ascii="Arial" w:hAnsi="Arial" w:cs="Arial"/>
          <w:lang w:val="es-CO"/>
        </w:rPr>
        <w:t xml:space="preserve">Fecha de inicio y de terminación del vínculo laboral o contractual. (En caso de que no </w:t>
      </w:r>
      <w:r w:rsidRPr="0090535E">
        <w:rPr>
          <w:rFonts w:ascii="Arial" w:hAnsi="Arial" w:cs="Arial"/>
          <w:lang w:val="es-CO"/>
        </w:rPr>
        <w:lastRenderedPageBreak/>
        <w:t>se evidencie fecha de terminación, se tomará como fecha final la fecha de expedición del certificado).</w:t>
      </w:r>
    </w:p>
    <w:p w14:paraId="6397F0D8" w14:textId="4E5A4DFC" w:rsidR="00EC519A" w:rsidRPr="0090535E" w:rsidRDefault="00EC519A" w:rsidP="00CE09E1">
      <w:pPr>
        <w:pStyle w:val="Prrafodelista"/>
        <w:numPr>
          <w:ilvl w:val="0"/>
          <w:numId w:val="12"/>
        </w:numPr>
        <w:ind w:left="567" w:hanging="425"/>
        <w:jc w:val="both"/>
        <w:rPr>
          <w:rFonts w:ascii="Arial" w:hAnsi="Arial" w:cs="Arial"/>
          <w:lang w:val="es-CO"/>
        </w:rPr>
      </w:pPr>
      <w:r w:rsidRPr="0090535E">
        <w:rPr>
          <w:rFonts w:ascii="Arial" w:hAnsi="Arial" w:cs="Arial"/>
          <w:lang w:val="es-CO"/>
        </w:rPr>
        <w:t>Especificación del cargo y actividades desempeñadas.</w:t>
      </w:r>
    </w:p>
    <w:p w14:paraId="311C5E3F" w14:textId="1A09B9E1" w:rsidR="00EC519A" w:rsidRPr="0090535E" w:rsidRDefault="00EC519A" w:rsidP="00CE09E1">
      <w:pPr>
        <w:pStyle w:val="Prrafodelista"/>
        <w:numPr>
          <w:ilvl w:val="0"/>
          <w:numId w:val="12"/>
        </w:numPr>
        <w:ind w:left="567" w:hanging="425"/>
        <w:jc w:val="both"/>
        <w:rPr>
          <w:rFonts w:ascii="Arial" w:hAnsi="Arial" w:cs="Arial"/>
          <w:lang w:val="es-CO"/>
        </w:rPr>
      </w:pPr>
      <w:r w:rsidRPr="0090535E">
        <w:rPr>
          <w:rFonts w:ascii="Arial" w:hAnsi="Arial" w:cs="Arial"/>
          <w:lang w:val="es-CO"/>
        </w:rPr>
        <w:t>Nombre y Firma del funcionario encargado que expide la certificación, en la Entidad o Empresa contratante, correo electrónico, dependencia y número de teléfono. Si la certificación incluye varios contratos se deberán indicar los requisitos aquí exigidos para cada uno de ellos.</w:t>
      </w:r>
    </w:p>
    <w:p w14:paraId="1C4A5B25" w14:textId="77777777" w:rsidR="00EC519A" w:rsidRDefault="00EC519A" w:rsidP="00EC519A">
      <w:pPr>
        <w:jc w:val="both"/>
        <w:rPr>
          <w:rFonts w:ascii="Arial" w:hAnsi="Arial" w:cs="Arial"/>
          <w:b/>
          <w:bCs/>
          <w:lang w:val="es-CO"/>
        </w:rPr>
      </w:pPr>
    </w:p>
    <w:p w14:paraId="6090C7C8" w14:textId="63B341D7" w:rsidR="00EC519A" w:rsidRDefault="00EC519A" w:rsidP="00EC519A">
      <w:pPr>
        <w:jc w:val="both"/>
        <w:rPr>
          <w:rFonts w:ascii="Arial" w:hAnsi="Arial" w:cs="Arial"/>
          <w:lang w:val="es-CO"/>
        </w:rPr>
      </w:pPr>
      <w:r w:rsidRPr="00EC519A">
        <w:rPr>
          <w:rFonts w:ascii="Arial" w:hAnsi="Arial" w:cs="Arial"/>
          <w:b/>
          <w:bCs/>
          <w:lang w:val="es-CO"/>
        </w:rPr>
        <w:t xml:space="preserve">NOTA No. 1: </w:t>
      </w:r>
      <w:r w:rsidRPr="00EC519A">
        <w:rPr>
          <w:rFonts w:ascii="Arial" w:hAnsi="Arial" w:cs="Arial"/>
          <w:lang w:val="es-CO"/>
        </w:rPr>
        <w:t>El SGC podrá verificar la información del personal propuesto respecto de los registros públicos sobre</w:t>
      </w:r>
      <w:r w:rsidR="0090535E">
        <w:rPr>
          <w:rFonts w:ascii="Arial" w:hAnsi="Arial" w:cs="Arial"/>
          <w:lang w:val="es-CO"/>
        </w:rPr>
        <w:t xml:space="preserve"> </w:t>
      </w:r>
      <w:r w:rsidRPr="00EC519A">
        <w:rPr>
          <w:rFonts w:ascii="Arial" w:hAnsi="Arial" w:cs="Arial"/>
          <w:lang w:val="es-CO"/>
        </w:rPr>
        <w:t>sanciones que consideren convenientes y según la regulación para cada caso.</w:t>
      </w:r>
    </w:p>
    <w:p w14:paraId="4A105D3B" w14:textId="77777777" w:rsidR="0090535E" w:rsidRPr="00EC519A" w:rsidRDefault="0090535E" w:rsidP="00EC519A">
      <w:pPr>
        <w:jc w:val="both"/>
        <w:rPr>
          <w:rFonts w:ascii="Arial" w:hAnsi="Arial" w:cs="Arial"/>
          <w:lang w:val="es-CO"/>
        </w:rPr>
      </w:pPr>
    </w:p>
    <w:p w14:paraId="05BE1629" w14:textId="0CDD9E42" w:rsidR="00EC519A" w:rsidRDefault="00EC519A" w:rsidP="00EC519A">
      <w:pPr>
        <w:jc w:val="both"/>
        <w:rPr>
          <w:rFonts w:ascii="Arial" w:hAnsi="Arial" w:cs="Arial"/>
          <w:i/>
          <w:iCs/>
          <w:lang w:val="es-CO"/>
        </w:rPr>
      </w:pPr>
      <w:r w:rsidRPr="00EC519A">
        <w:rPr>
          <w:rFonts w:ascii="Arial" w:hAnsi="Arial" w:cs="Arial"/>
          <w:b/>
          <w:bCs/>
          <w:lang w:val="es-CO"/>
        </w:rPr>
        <w:t xml:space="preserve">NOTA No.2: </w:t>
      </w:r>
      <w:r w:rsidRPr="00EC519A">
        <w:rPr>
          <w:rFonts w:ascii="Arial" w:hAnsi="Arial" w:cs="Arial"/>
          <w:lang w:val="es-CO"/>
        </w:rPr>
        <w:t>Para la contabilización de la experiencia profesional el SGC aplicará lo dispuesto en el Decreto Ley 019</w:t>
      </w:r>
      <w:r w:rsidR="0090535E">
        <w:rPr>
          <w:rFonts w:ascii="Arial" w:hAnsi="Arial" w:cs="Arial"/>
          <w:lang w:val="es-CO"/>
        </w:rPr>
        <w:t xml:space="preserve"> </w:t>
      </w:r>
      <w:r w:rsidRPr="00EC519A">
        <w:rPr>
          <w:rFonts w:ascii="Arial" w:hAnsi="Arial" w:cs="Arial"/>
          <w:lang w:val="es-CO"/>
        </w:rPr>
        <w:t xml:space="preserve">del 10 de enero de 2012 </w:t>
      </w:r>
      <w:r w:rsidRPr="00EC519A">
        <w:rPr>
          <w:rFonts w:ascii="Arial" w:hAnsi="Arial" w:cs="Arial"/>
          <w:i/>
          <w:iCs/>
          <w:lang w:val="es-CO"/>
        </w:rPr>
        <w:t>"Por el cual se dictan normas para suprimir o reformar regulaciones, procedimientos y trámites</w:t>
      </w:r>
      <w:r w:rsidR="0090535E">
        <w:rPr>
          <w:rFonts w:ascii="Arial" w:hAnsi="Arial" w:cs="Arial"/>
          <w:i/>
          <w:iCs/>
          <w:lang w:val="es-CO"/>
        </w:rPr>
        <w:t xml:space="preserve"> </w:t>
      </w:r>
      <w:r w:rsidRPr="00EC519A">
        <w:rPr>
          <w:rFonts w:ascii="Arial" w:hAnsi="Arial" w:cs="Arial"/>
          <w:i/>
          <w:iCs/>
          <w:lang w:val="es-CO"/>
        </w:rPr>
        <w:t xml:space="preserve">innecesarios existentes en la Administración Pública", </w:t>
      </w:r>
      <w:r w:rsidRPr="00EC519A">
        <w:rPr>
          <w:rFonts w:ascii="Arial" w:hAnsi="Arial" w:cs="Arial"/>
          <w:lang w:val="es-CO"/>
        </w:rPr>
        <w:t>respecto a la contabilización de la experiencia profesional, salvo</w:t>
      </w:r>
      <w:r w:rsidR="0090535E">
        <w:rPr>
          <w:rFonts w:ascii="Arial" w:hAnsi="Arial" w:cs="Arial"/>
          <w:lang w:val="es-CO"/>
        </w:rPr>
        <w:t xml:space="preserve"> </w:t>
      </w:r>
      <w:r w:rsidRPr="00EC519A">
        <w:rPr>
          <w:rFonts w:ascii="Arial" w:hAnsi="Arial" w:cs="Arial"/>
          <w:lang w:val="es-CO"/>
        </w:rPr>
        <w:t>en aquellas profesiones reguladas y que requieren expedición de matrícula o tarjeta profesional como lo son las</w:t>
      </w:r>
      <w:r w:rsidR="0090535E">
        <w:rPr>
          <w:rFonts w:ascii="Arial" w:hAnsi="Arial" w:cs="Arial"/>
          <w:lang w:val="es-CO"/>
        </w:rPr>
        <w:t xml:space="preserve"> </w:t>
      </w:r>
      <w:r w:rsidRPr="00EC519A">
        <w:rPr>
          <w:rFonts w:ascii="Arial" w:hAnsi="Arial" w:cs="Arial"/>
          <w:lang w:val="es-CO"/>
        </w:rPr>
        <w:t xml:space="preserve">de ingeniería, las cuales se regulan conforme a lo dispuesto en la Ley 842 del 9 de octubre de 2003 </w:t>
      </w:r>
      <w:r w:rsidRPr="00EC519A">
        <w:rPr>
          <w:rFonts w:ascii="Arial" w:hAnsi="Arial" w:cs="Arial"/>
          <w:i/>
          <w:iCs/>
          <w:lang w:val="es-CO"/>
        </w:rPr>
        <w:t>"Por la cual se</w:t>
      </w:r>
      <w:r w:rsidR="0090535E">
        <w:rPr>
          <w:rFonts w:ascii="Arial" w:hAnsi="Arial" w:cs="Arial"/>
          <w:i/>
          <w:iCs/>
          <w:lang w:val="es-CO"/>
        </w:rPr>
        <w:t xml:space="preserve"> </w:t>
      </w:r>
      <w:r w:rsidRPr="00EC519A">
        <w:rPr>
          <w:rFonts w:ascii="Arial" w:hAnsi="Arial" w:cs="Arial"/>
          <w:i/>
          <w:iCs/>
          <w:lang w:val="es-CO"/>
        </w:rPr>
        <w:t>modifica la reglamentación del ejercicio de la ingeniería, de sus profesiones afines y de sus</w:t>
      </w:r>
      <w:r w:rsidR="0090535E">
        <w:rPr>
          <w:rFonts w:ascii="Arial" w:hAnsi="Arial" w:cs="Arial"/>
          <w:i/>
          <w:iCs/>
          <w:lang w:val="es-CO"/>
        </w:rPr>
        <w:t xml:space="preserve"> </w:t>
      </w:r>
      <w:r w:rsidRPr="00EC519A">
        <w:rPr>
          <w:rFonts w:ascii="Arial" w:hAnsi="Arial" w:cs="Arial"/>
          <w:i/>
          <w:iCs/>
          <w:lang w:val="es-CO"/>
        </w:rPr>
        <w:t>profesiones auxiliares, se adopta el Código de Ética Profesional y se dictan otras disposiciones".</w:t>
      </w:r>
    </w:p>
    <w:p w14:paraId="67FC4A72" w14:textId="77777777" w:rsidR="0090535E" w:rsidRPr="00EC519A" w:rsidRDefault="0090535E" w:rsidP="00EC519A">
      <w:pPr>
        <w:jc w:val="both"/>
        <w:rPr>
          <w:rFonts w:ascii="Arial" w:hAnsi="Arial" w:cs="Arial"/>
          <w:i/>
          <w:iCs/>
          <w:lang w:val="es-CO"/>
        </w:rPr>
      </w:pPr>
    </w:p>
    <w:p w14:paraId="112F37DE" w14:textId="7EE9AF13" w:rsidR="00EC519A" w:rsidRDefault="00EC519A" w:rsidP="00EC519A">
      <w:pPr>
        <w:jc w:val="both"/>
        <w:rPr>
          <w:rFonts w:ascii="Arial" w:hAnsi="Arial" w:cs="Arial"/>
          <w:lang w:val="es-CO"/>
        </w:rPr>
      </w:pPr>
      <w:r w:rsidRPr="00EC519A">
        <w:rPr>
          <w:rFonts w:ascii="Arial" w:hAnsi="Arial" w:cs="Arial"/>
          <w:b/>
          <w:bCs/>
          <w:lang w:val="es-CO"/>
        </w:rPr>
        <w:t xml:space="preserve">NOTA No. 3: </w:t>
      </w:r>
      <w:r w:rsidRPr="00EC519A">
        <w:rPr>
          <w:rFonts w:ascii="Arial" w:hAnsi="Arial" w:cs="Arial"/>
          <w:lang w:val="es-CO"/>
        </w:rPr>
        <w:t>Si en el caso que las personas ofrecidas para los cargos antes señalados por parte del contratista no</w:t>
      </w:r>
      <w:r w:rsidR="0090535E">
        <w:rPr>
          <w:rFonts w:ascii="Arial" w:hAnsi="Arial" w:cs="Arial"/>
          <w:lang w:val="es-CO"/>
        </w:rPr>
        <w:t xml:space="preserve"> </w:t>
      </w:r>
      <w:r w:rsidRPr="00EC519A">
        <w:rPr>
          <w:rFonts w:ascii="Arial" w:hAnsi="Arial" w:cs="Arial"/>
          <w:lang w:val="es-CO"/>
        </w:rPr>
        <w:t>puedan desempeñar su labor en la entidad, el contratista seleccionado deberá presentar para aprobación de la</w:t>
      </w:r>
      <w:r w:rsidR="0090535E">
        <w:rPr>
          <w:rFonts w:ascii="Arial" w:hAnsi="Arial" w:cs="Arial"/>
          <w:lang w:val="es-CO"/>
        </w:rPr>
        <w:t xml:space="preserve"> </w:t>
      </w:r>
      <w:r w:rsidRPr="00EC519A">
        <w:rPr>
          <w:rFonts w:ascii="Arial" w:hAnsi="Arial" w:cs="Arial"/>
          <w:lang w:val="es-CO"/>
        </w:rPr>
        <w:t>entidad los documentos que cumplan con las mismas especificaciones académicas, requerimientos exigidos y</w:t>
      </w:r>
      <w:r w:rsidR="0090535E">
        <w:rPr>
          <w:rFonts w:ascii="Arial" w:hAnsi="Arial" w:cs="Arial"/>
          <w:lang w:val="es-CO"/>
        </w:rPr>
        <w:t xml:space="preserve"> </w:t>
      </w:r>
      <w:r w:rsidRPr="00EC519A">
        <w:rPr>
          <w:rFonts w:ascii="Arial" w:hAnsi="Arial" w:cs="Arial"/>
          <w:lang w:val="es-CO"/>
        </w:rPr>
        <w:t>requisitos de experiencia con las que se hizo adjudicatario del proceso de contratación.</w:t>
      </w:r>
    </w:p>
    <w:p w14:paraId="0520E2CC" w14:textId="77777777" w:rsidR="0090535E" w:rsidRPr="00EC519A" w:rsidRDefault="0090535E" w:rsidP="00EC519A">
      <w:pPr>
        <w:jc w:val="both"/>
        <w:rPr>
          <w:rFonts w:ascii="Arial" w:hAnsi="Arial" w:cs="Arial"/>
          <w:lang w:val="es-CO"/>
        </w:rPr>
      </w:pPr>
    </w:p>
    <w:p w14:paraId="66F5878E" w14:textId="67B05209" w:rsidR="00EC519A" w:rsidRDefault="00EC519A" w:rsidP="00EC519A">
      <w:pPr>
        <w:jc w:val="both"/>
        <w:rPr>
          <w:rFonts w:ascii="Arial" w:hAnsi="Arial" w:cs="Arial"/>
          <w:lang w:val="es-CO"/>
        </w:rPr>
      </w:pPr>
      <w:r w:rsidRPr="00EC519A">
        <w:rPr>
          <w:rFonts w:ascii="Arial" w:hAnsi="Arial" w:cs="Arial"/>
          <w:b/>
          <w:bCs/>
          <w:lang w:val="es-CO"/>
        </w:rPr>
        <w:t xml:space="preserve">NOTA No. 4: </w:t>
      </w:r>
      <w:r w:rsidRPr="00EC519A">
        <w:rPr>
          <w:rFonts w:ascii="Arial" w:hAnsi="Arial" w:cs="Arial"/>
          <w:lang w:val="es-CO"/>
        </w:rPr>
        <w:t>En el caso que se presenten certificaciones con prestación de servicio simultáneo, en la misma u otras</w:t>
      </w:r>
      <w:r w:rsidR="0090535E">
        <w:rPr>
          <w:rFonts w:ascii="Arial" w:hAnsi="Arial" w:cs="Arial"/>
          <w:lang w:val="es-CO"/>
        </w:rPr>
        <w:t xml:space="preserve"> </w:t>
      </w:r>
      <w:r w:rsidRPr="00EC519A">
        <w:rPr>
          <w:rFonts w:ascii="Arial" w:hAnsi="Arial" w:cs="Arial"/>
          <w:lang w:val="es-CO"/>
        </w:rPr>
        <w:t>empresas o entidades, para un mismo periodo de tiempo, la entidad solo tendrá en cuenta para efectos de verificación</w:t>
      </w:r>
      <w:r w:rsidR="0090535E">
        <w:rPr>
          <w:rFonts w:ascii="Arial" w:hAnsi="Arial" w:cs="Arial"/>
          <w:lang w:val="es-CO"/>
        </w:rPr>
        <w:t xml:space="preserve"> </w:t>
      </w:r>
      <w:r w:rsidRPr="00EC519A">
        <w:rPr>
          <w:rFonts w:ascii="Arial" w:hAnsi="Arial" w:cs="Arial"/>
          <w:lang w:val="es-CO"/>
        </w:rPr>
        <w:t>el correspondiente periodo una sola vez (No se aceptan tiempos traslapados en la experiencia de los miembros del</w:t>
      </w:r>
      <w:r w:rsidR="0090535E">
        <w:rPr>
          <w:rFonts w:ascii="Arial" w:hAnsi="Arial" w:cs="Arial"/>
          <w:lang w:val="es-CO"/>
        </w:rPr>
        <w:t xml:space="preserve"> </w:t>
      </w:r>
      <w:r w:rsidRPr="00EC519A">
        <w:rPr>
          <w:rFonts w:ascii="Arial" w:hAnsi="Arial" w:cs="Arial"/>
          <w:lang w:val="es-CO"/>
        </w:rPr>
        <w:t>equipo de trabajo).</w:t>
      </w:r>
    </w:p>
    <w:p w14:paraId="4FD7008F" w14:textId="77777777" w:rsidR="0090535E" w:rsidRDefault="0090535E" w:rsidP="00EC519A">
      <w:pPr>
        <w:jc w:val="both"/>
        <w:rPr>
          <w:rFonts w:ascii="Arial" w:hAnsi="Arial" w:cs="Arial"/>
          <w:lang w:val="es-CO"/>
        </w:rPr>
      </w:pPr>
    </w:p>
    <w:p w14:paraId="3DD8C2BB" w14:textId="576B186B" w:rsidR="0090535E" w:rsidRDefault="0090535E" w:rsidP="0090535E">
      <w:pPr>
        <w:jc w:val="both"/>
        <w:rPr>
          <w:rFonts w:ascii="Arial" w:hAnsi="Arial" w:cs="Arial"/>
          <w:lang w:val="es-CO"/>
        </w:rPr>
      </w:pPr>
      <w:r w:rsidRPr="0090535E">
        <w:rPr>
          <w:rFonts w:ascii="Arial" w:hAnsi="Arial" w:cs="Arial"/>
          <w:b/>
          <w:bCs/>
          <w:lang w:val="es-CO"/>
        </w:rPr>
        <w:t xml:space="preserve">NOTA No. 5: </w:t>
      </w:r>
      <w:r w:rsidRPr="0090535E">
        <w:rPr>
          <w:rFonts w:ascii="Arial" w:hAnsi="Arial" w:cs="Arial"/>
          <w:lang w:val="es-CO"/>
        </w:rPr>
        <w:t>Los profesionales dispuestos para la ejecución de contrato deberán cumplir con los requisitos</w:t>
      </w:r>
      <w:r>
        <w:rPr>
          <w:rFonts w:ascii="Arial" w:hAnsi="Arial" w:cs="Arial"/>
          <w:lang w:val="es-CO"/>
        </w:rPr>
        <w:t xml:space="preserve"> </w:t>
      </w:r>
      <w:r w:rsidRPr="0090535E">
        <w:rPr>
          <w:rFonts w:ascii="Arial" w:hAnsi="Arial" w:cs="Arial"/>
          <w:lang w:val="es-CO"/>
        </w:rPr>
        <w:t>establecidos para ejercer la profesión dentro del territorio nacional; en particular, los señalados en la Ley 9 de 1974</w:t>
      </w:r>
      <w:r>
        <w:rPr>
          <w:rFonts w:ascii="Arial" w:hAnsi="Arial" w:cs="Arial"/>
          <w:lang w:val="es-CO"/>
        </w:rPr>
        <w:t xml:space="preserve"> </w:t>
      </w:r>
      <w:r w:rsidRPr="0090535E">
        <w:rPr>
          <w:rFonts w:ascii="Arial" w:hAnsi="Arial" w:cs="Arial"/>
          <w:lang w:val="es-CO"/>
        </w:rPr>
        <w:t>y en la Ley 842 de 2013, respectivamente. En tal sentido, se deberá dar cumplimiento a las normas aplicables y a</w:t>
      </w:r>
      <w:r>
        <w:rPr>
          <w:rFonts w:ascii="Arial" w:hAnsi="Arial" w:cs="Arial"/>
          <w:lang w:val="es-CO"/>
        </w:rPr>
        <w:t xml:space="preserve"> </w:t>
      </w:r>
      <w:r w:rsidRPr="0090535E">
        <w:rPr>
          <w:rFonts w:ascii="Arial" w:hAnsi="Arial" w:cs="Arial"/>
          <w:lang w:val="es-CO"/>
        </w:rPr>
        <w:t>la exigencia, según sea aplicable de la matrícula profesional o de licencia o permiso temporal según corresponda.</w:t>
      </w:r>
      <w:r>
        <w:rPr>
          <w:rFonts w:ascii="Arial" w:hAnsi="Arial" w:cs="Arial"/>
          <w:lang w:val="es-CO"/>
        </w:rPr>
        <w:t xml:space="preserve"> </w:t>
      </w:r>
      <w:r w:rsidRPr="0090535E">
        <w:rPr>
          <w:rFonts w:ascii="Arial" w:hAnsi="Arial" w:cs="Arial"/>
          <w:lang w:val="es-CO"/>
        </w:rPr>
        <w:t>El contratista deberá mantener durante toda la ejecución del contrato y en los porcentajes de dedicación establecidos</w:t>
      </w:r>
      <w:r>
        <w:rPr>
          <w:rFonts w:ascii="Arial" w:hAnsi="Arial" w:cs="Arial"/>
          <w:lang w:val="es-CO"/>
        </w:rPr>
        <w:t xml:space="preserve"> </w:t>
      </w:r>
      <w:r w:rsidRPr="0090535E">
        <w:rPr>
          <w:rFonts w:ascii="Arial" w:hAnsi="Arial" w:cs="Arial"/>
          <w:lang w:val="es-CO"/>
        </w:rPr>
        <w:t>todo el equipo profesional mínimo, y sólo podrá sustituir el personal mínimo con la autorización previa, expresa y</w:t>
      </w:r>
      <w:r>
        <w:rPr>
          <w:rFonts w:ascii="Arial" w:hAnsi="Arial" w:cs="Arial"/>
          <w:lang w:val="es-CO"/>
        </w:rPr>
        <w:t xml:space="preserve"> </w:t>
      </w:r>
      <w:r w:rsidRPr="0090535E">
        <w:rPr>
          <w:rFonts w:ascii="Arial" w:hAnsi="Arial" w:cs="Arial"/>
          <w:lang w:val="es-CO"/>
        </w:rPr>
        <w:t>escrita del SGC, siempre y cuando el personal que lo reemplace tenga iguales o mejores condiciones de</w:t>
      </w:r>
      <w:r>
        <w:rPr>
          <w:rFonts w:ascii="Arial" w:hAnsi="Arial" w:cs="Arial"/>
          <w:lang w:val="es-CO"/>
        </w:rPr>
        <w:t xml:space="preserve"> </w:t>
      </w:r>
      <w:r w:rsidRPr="0090535E">
        <w:rPr>
          <w:rFonts w:ascii="Arial" w:hAnsi="Arial" w:cs="Arial"/>
          <w:lang w:val="es-CO"/>
        </w:rPr>
        <w:t>formación académica, experiencia general, experiencia específica y dedicación que las exigidas en este documento.</w:t>
      </w:r>
      <w:r>
        <w:rPr>
          <w:rFonts w:ascii="Arial" w:hAnsi="Arial" w:cs="Arial"/>
          <w:lang w:val="es-CO"/>
        </w:rPr>
        <w:t xml:space="preserve"> </w:t>
      </w:r>
      <w:r w:rsidRPr="0090535E">
        <w:rPr>
          <w:rFonts w:ascii="Arial" w:hAnsi="Arial" w:cs="Arial"/>
          <w:lang w:val="es-CO"/>
        </w:rPr>
        <w:t>Si el contratista considera necesario incluir perfiles adicionales a los mínimos requeridos, podrá hacerlo sin superar</w:t>
      </w:r>
      <w:r>
        <w:rPr>
          <w:rFonts w:ascii="Arial" w:hAnsi="Arial" w:cs="Arial"/>
          <w:lang w:val="es-CO"/>
        </w:rPr>
        <w:t xml:space="preserve"> </w:t>
      </w:r>
      <w:r w:rsidRPr="0090535E">
        <w:rPr>
          <w:rFonts w:ascii="Arial" w:hAnsi="Arial" w:cs="Arial"/>
          <w:lang w:val="es-CO"/>
        </w:rPr>
        <w:t>en ningún momento el presupuesto oficial estimado establecido para el presente proceso. De igual manera, en caso de</w:t>
      </w:r>
      <w:r>
        <w:rPr>
          <w:rFonts w:ascii="Arial" w:hAnsi="Arial" w:cs="Arial"/>
          <w:lang w:val="es-CO"/>
        </w:rPr>
        <w:t xml:space="preserve"> </w:t>
      </w:r>
      <w:r w:rsidRPr="0090535E">
        <w:rPr>
          <w:rFonts w:ascii="Arial" w:hAnsi="Arial" w:cs="Arial"/>
          <w:lang w:val="es-CO"/>
        </w:rPr>
        <w:t>requerir personal adicional para atender un evento o plan de contingencia, el contratista deberá disponer de este</w:t>
      </w:r>
      <w:r>
        <w:rPr>
          <w:rFonts w:ascii="Arial" w:hAnsi="Arial" w:cs="Arial"/>
          <w:lang w:val="es-CO"/>
        </w:rPr>
        <w:t xml:space="preserve"> </w:t>
      </w:r>
      <w:r w:rsidRPr="0090535E">
        <w:rPr>
          <w:rFonts w:ascii="Arial" w:hAnsi="Arial" w:cs="Arial"/>
          <w:lang w:val="es-CO"/>
        </w:rPr>
        <w:t>equipo adicional sin aumentar el costo para el proyecto.</w:t>
      </w:r>
    </w:p>
    <w:p w14:paraId="5C0292A3" w14:textId="77777777" w:rsidR="0090535E" w:rsidRPr="0090535E" w:rsidRDefault="0090535E" w:rsidP="0090535E">
      <w:pPr>
        <w:jc w:val="both"/>
        <w:rPr>
          <w:rFonts w:ascii="Arial" w:hAnsi="Arial" w:cs="Arial"/>
          <w:lang w:val="es-CO"/>
        </w:rPr>
      </w:pPr>
    </w:p>
    <w:p w14:paraId="3D90D6D0" w14:textId="1FC19FC1" w:rsidR="0090535E" w:rsidRDefault="0090535E" w:rsidP="0090535E">
      <w:pPr>
        <w:jc w:val="both"/>
        <w:rPr>
          <w:rFonts w:ascii="Arial" w:hAnsi="Arial" w:cs="Arial"/>
          <w:lang w:val="es-CO"/>
        </w:rPr>
      </w:pPr>
      <w:r w:rsidRPr="0090535E">
        <w:rPr>
          <w:rFonts w:ascii="Arial" w:hAnsi="Arial" w:cs="Arial"/>
          <w:b/>
          <w:bCs/>
          <w:lang w:val="es-CO"/>
        </w:rPr>
        <w:t xml:space="preserve">NOTA No. 6: </w:t>
      </w:r>
      <w:r w:rsidRPr="0090535E">
        <w:rPr>
          <w:rFonts w:ascii="Arial" w:hAnsi="Arial" w:cs="Arial"/>
          <w:lang w:val="es-CO"/>
        </w:rPr>
        <w:t>En el evento en que las certificaciones no contengan toda la información, el proponente podrá anexar el</w:t>
      </w:r>
      <w:r>
        <w:rPr>
          <w:rFonts w:ascii="Arial" w:hAnsi="Arial" w:cs="Arial"/>
          <w:lang w:val="es-CO"/>
        </w:rPr>
        <w:t xml:space="preserve"> </w:t>
      </w:r>
      <w:r w:rsidRPr="0090535E">
        <w:rPr>
          <w:rFonts w:ascii="Arial" w:hAnsi="Arial" w:cs="Arial"/>
          <w:lang w:val="es-CO"/>
        </w:rPr>
        <w:t xml:space="preserve">contrato o el acta de liquidación </w:t>
      </w:r>
      <w:proofErr w:type="gramStart"/>
      <w:r w:rsidRPr="0090535E">
        <w:rPr>
          <w:rFonts w:ascii="Arial" w:hAnsi="Arial" w:cs="Arial"/>
          <w:lang w:val="es-CO"/>
        </w:rPr>
        <w:t>del mismo</w:t>
      </w:r>
      <w:proofErr w:type="gramEnd"/>
      <w:r w:rsidRPr="0090535E">
        <w:rPr>
          <w:rFonts w:ascii="Arial" w:hAnsi="Arial" w:cs="Arial"/>
          <w:lang w:val="es-CO"/>
        </w:rPr>
        <w:t>, de tal forma que la información no contenida en la certificación se</w:t>
      </w:r>
      <w:r>
        <w:rPr>
          <w:rFonts w:ascii="Arial" w:hAnsi="Arial" w:cs="Arial"/>
          <w:lang w:val="es-CO"/>
        </w:rPr>
        <w:t xml:space="preserve"> </w:t>
      </w:r>
      <w:r w:rsidRPr="0090535E">
        <w:rPr>
          <w:rFonts w:ascii="Arial" w:hAnsi="Arial" w:cs="Arial"/>
          <w:lang w:val="es-CO"/>
        </w:rPr>
        <w:t>complemente con el contenido de dichos documentos.</w:t>
      </w:r>
    </w:p>
    <w:p w14:paraId="28D4F193" w14:textId="77777777" w:rsidR="0090535E" w:rsidRPr="0090535E" w:rsidRDefault="0090535E" w:rsidP="0090535E">
      <w:pPr>
        <w:jc w:val="both"/>
        <w:rPr>
          <w:rFonts w:ascii="Arial" w:hAnsi="Arial" w:cs="Arial"/>
          <w:lang w:val="es-CO"/>
        </w:rPr>
      </w:pPr>
    </w:p>
    <w:p w14:paraId="0348886A" w14:textId="15A384CB" w:rsidR="0090535E" w:rsidRDefault="0090535E" w:rsidP="0090535E">
      <w:pPr>
        <w:jc w:val="both"/>
        <w:rPr>
          <w:rFonts w:ascii="Arial" w:hAnsi="Arial" w:cs="Arial"/>
          <w:lang w:val="es-CO"/>
        </w:rPr>
      </w:pPr>
      <w:r w:rsidRPr="0090535E">
        <w:rPr>
          <w:rFonts w:ascii="Arial" w:hAnsi="Arial" w:cs="Arial"/>
          <w:b/>
          <w:bCs/>
          <w:lang w:val="es-CO"/>
        </w:rPr>
        <w:t xml:space="preserve">NOTA No. 7: </w:t>
      </w:r>
      <w:r w:rsidRPr="0090535E">
        <w:rPr>
          <w:rFonts w:ascii="Arial" w:hAnsi="Arial" w:cs="Arial"/>
          <w:lang w:val="es-CO"/>
        </w:rPr>
        <w:t>En caso de no encontrarse en los documentos aportados las fechas de inicio, terminación del contrato</w:t>
      </w:r>
      <w:r>
        <w:rPr>
          <w:rFonts w:ascii="Arial" w:hAnsi="Arial" w:cs="Arial"/>
          <w:lang w:val="es-CO"/>
        </w:rPr>
        <w:t xml:space="preserve"> </w:t>
      </w:r>
      <w:r w:rsidRPr="0090535E">
        <w:rPr>
          <w:rFonts w:ascii="Arial" w:hAnsi="Arial" w:cs="Arial"/>
          <w:lang w:val="es-CO"/>
        </w:rPr>
        <w:t>y expedición de la certificación con día, mes y año, el SGC tomará el último día de cada mes como fecha de inicio</w:t>
      </w:r>
      <w:r>
        <w:rPr>
          <w:rFonts w:ascii="Arial" w:hAnsi="Arial" w:cs="Arial"/>
          <w:lang w:val="es-CO"/>
        </w:rPr>
        <w:t xml:space="preserve"> </w:t>
      </w:r>
      <w:r w:rsidRPr="0090535E">
        <w:rPr>
          <w:rFonts w:ascii="Arial" w:hAnsi="Arial" w:cs="Arial"/>
          <w:lang w:val="es-CO"/>
        </w:rPr>
        <w:t>y el primer día de cada mes como fecha de terminación, y el último mes de año como mes de inicio y el primer mes del</w:t>
      </w:r>
      <w:r>
        <w:rPr>
          <w:rFonts w:ascii="Arial" w:hAnsi="Arial" w:cs="Arial"/>
          <w:lang w:val="es-CO"/>
        </w:rPr>
        <w:t xml:space="preserve"> </w:t>
      </w:r>
      <w:r w:rsidRPr="0090535E">
        <w:rPr>
          <w:rFonts w:ascii="Arial" w:hAnsi="Arial" w:cs="Arial"/>
          <w:lang w:val="es-CO"/>
        </w:rPr>
        <w:t xml:space="preserve">año como mes de </w:t>
      </w:r>
      <w:r w:rsidRPr="0090535E">
        <w:rPr>
          <w:rFonts w:ascii="Arial" w:hAnsi="Arial" w:cs="Arial"/>
          <w:lang w:val="es-CO"/>
        </w:rPr>
        <w:lastRenderedPageBreak/>
        <w:t>finalización.</w:t>
      </w:r>
    </w:p>
    <w:p w14:paraId="15CDD9BD" w14:textId="77777777" w:rsidR="0090535E" w:rsidRPr="0090535E" w:rsidRDefault="0090535E" w:rsidP="0090535E">
      <w:pPr>
        <w:jc w:val="both"/>
        <w:rPr>
          <w:rFonts w:ascii="Arial" w:hAnsi="Arial" w:cs="Arial"/>
          <w:lang w:val="es-CO"/>
        </w:rPr>
      </w:pPr>
    </w:p>
    <w:p w14:paraId="49C00D39" w14:textId="10FC0502" w:rsidR="0090535E" w:rsidRDefault="0090535E" w:rsidP="0090535E">
      <w:pPr>
        <w:jc w:val="both"/>
        <w:rPr>
          <w:rFonts w:ascii="Arial" w:hAnsi="Arial" w:cs="Arial"/>
          <w:lang w:val="es-CO"/>
        </w:rPr>
      </w:pPr>
      <w:r w:rsidRPr="0090535E">
        <w:rPr>
          <w:rFonts w:ascii="Arial" w:hAnsi="Arial" w:cs="Arial"/>
          <w:b/>
          <w:bCs/>
          <w:lang w:val="es-CO"/>
        </w:rPr>
        <w:t xml:space="preserve">NOTA No. 8: </w:t>
      </w:r>
      <w:r w:rsidRPr="0090535E">
        <w:rPr>
          <w:rFonts w:ascii="Arial" w:hAnsi="Arial" w:cs="Arial"/>
          <w:lang w:val="es-CO"/>
        </w:rPr>
        <w:t>No se tendrán en cuenta certificaciones expedidas por el profesional para sí mismo, ni cuentas de</w:t>
      </w:r>
      <w:r>
        <w:rPr>
          <w:rFonts w:ascii="Arial" w:hAnsi="Arial" w:cs="Arial"/>
          <w:lang w:val="es-CO"/>
        </w:rPr>
        <w:t xml:space="preserve"> </w:t>
      </w:r>
      <w:r w:rsidRPr="0090535E">
        <w:rPr>
          <w:rFonts w:ascii="Arial" w:hAnsi="Arial" w:cs="Arial"/>
          <w:lang w:val="es-CO"/>
        </w:rPr>
        <w:t>cobro o facturas, esto es, no se aceptarán auto certificaciones.</w:t>
      </w:r>
    </w:p>
    <w:p w14:paraId="7DCBC4A5" w14:textId="77777777" w:rsidR="0090535E" w:rsidRPr="0090535E" w:rsidRDefault="0090535E" w:rsidP="0090535E">
      <w:pPr>
        <w:jc w:val="both"/>
        <w:rPr>
          <w:rFonts w:ascii="Arial" w:hAnsi="Arial" w:cs="Arial"/>
          <w:lang w:val="es-CO"/>
        </w:rPr>
      </w:pPr>
    </w:p>
    <w:p w14:paraId="036A324D" w14:textId="0189D966" w:rsidR="0090535E" w:rsidRDefault="0090535E" w:rsidP="0090535E">
      <w:pPr>
        <w:jc w:val="both"/>
        <w:rPr>
          <w:rFonts w:ascii="Arial" w:hAnsi="Arial" w:cs="Arial"/>
          <w:lang w:val="es-CO"/>
        </w:rPr>
      </w:pPr>
      <w:r w:rsidRPr="0090535E">
        <w:rPr>
          <w:rFonts w:ascii="Arial" w:hAnsi="Arial" w:cs="Arial"/>
          <w:b/>
          <w:bCs/>
          <w:lang w:val="es-CO"/>
        </w:rPr>
        <w:t xml:space="preserve">NOTA No. 9: </w:t>
      </w:r>
      <w:r w:rsidRPr="0090535E">
        <w:rPr>
          <w:rFonts w:ascii="Arial" w:hAnsi="Arial" w:cs="Arial"/>
          <w:lang w:val="es-CO"/>
        </w:rPr>
        <w:t>En caso de que los profesionales propuestos no cumplan con el perfil mínimo antes señalado, el</w:t>
      </w:r>
      <w:r>
        <w:rPr>
          <w:rFonts w:ascii="Arial" w:hAnsi="Arial" w:cs="Arial"/>
          <w:lang w:val="es-CO"/>
        </w:rPr>
        <w:t xml:space="preserve"> </w:t>
      </w:r>
      <w:r w:rsidRPr="0090535E">
        <w:rPr>
          <w:rFonts w:ascii="Arial" w:hAnsi="Arial" w:cs="Arial"/>
          <w:lang w:val="es-CO"/>
        </w:rPr>
        <w:t>proponente se considerará NO HABILITADO.</w:t>
      </w:r>
    </w:p>
    <w:p w14:paraId="7F042A7A" w14:textId="77777777" w:rsidR="0090535E" w:rsidRPr="0090535E" w:rsidRDefault="0090535E" w:rsidP="0090535E">
      <w:pPr>
        <w:jc w:val="both"/>
        <w:rPr>
          <w:rFonts w:ascii="Arial" w:hAnsi="Arial" w:cs="Arial"/>
          <w:lang w:val="es-CO"/>
        </w:rPr>
      </w:pPr>
    </w:p>
    <w:p w14:paraId="76BBB047" w14:textId="4009C15B" w:rsidR="0090535E" w:rsidRDefault="0090535E" w:rsidP="0090535E">
      <w:pPr>
        <w:jc w:val="both"/>
        <w:rPr>
          <w:rFonts w:ascii="Arial" w:hAnsi="Arial" w:cs="Arial"/>
          <w:lang w:val="es-CO"/>
        </w:rPr>
      </w:pPr>
      <w:r w:rsidRPr="0090535E">
        <w:rPr>
          <w:rFonts w:ascii="Arial" w:hAnsi="Arial" w:cs="Arial"/>
          <w:b/>
          <w:bCs/>
          <w:lang w:val="es-CO"/>
        </w:rPr>
        <w:t xml:space="preserve">NOTA No. 10: </w:t>
      </w:r>
      <w:r w:rsidRPr="0090535E">
        <w:rPr>
          <w:rFonts w:ascii="Arial" w:hAnsi="Arial" w:cs="Arial"/>
          <w:lang w:val="es-CO"/>
        </w:rPr>
        <w:t>En caso de que la experiencia aportada por el profesional propuesto haya sido adquirida con el</w:t>
      </w:r>
      <w:r>
        <w:rPr>
          <w:rFonts w:ascii="Arial" w:hAnsi="Arial" w:cs="Arial"/>
          <w:lang w:val="es-CO"/>
        </w:rPr>
        <w:t xml:space="preserve"> </w:t>
      </w:r>
      <w:r w:rsidRPr="0090535E">
        <w:rPr>
          <w:rFonts w:ascii="Arial" w:hAnsi="Arial" w:cs="Arial"/>
          <w:lang w:val="es-CO"/>
        </w:rPr>
        <w:t>proponente, debe presentar soportes de la relación laboral, tales como, contrato de trabajo, planillas de seguridad</w:t>
      </w:r>
      <w:r>
        <w:rPr>
          <w:rFonts w:ascii="Arial" w:hAnsi="Arial" w:cs="Arial"/>
          <w:lang w:val="es-CO"/>
        </w:rPr>
        <w:t xml:space="preserve"> </w:t>
      </w:r>
      <w:r w:rsidRPr="0090535E">
        <w:rPr>
          <w:rFonts w:ascii="Arial" w:hAnsi="Arial" w:cs="Arial"/>
          <w:lang w:val="es-CO"/>
        </w:rPr>
        <w:t>social o cualquier otro documento que demuestre la vinculación de ejecución mediante proyecto.</w:t>
      </w:r>
    </w:p>
    <w:p w14:paraId="5DCEAD8B" w14:textId="77777777" w:rsidR="0090535E" w:rsidRDefault="0090535E" w:rsidP="0090535E">
      <w:pPr>
        <w:jc w:val="both"/>
        <w:rPr>
          <w:rFonts w:ascii="Arial" w:hAnsi="Arial" w:cs="Arial"/>
          <w:lang w:val="es-CO"/>
        </w:rPr>
      </w:pPr>
    </w:p>
    <w:p w14:paraId="46E95740" w14:textId="6EC3C485" w:rsidR="0090535E" w:rsidRDefault="0090535E" w:rsidP="0090535E">
      <w:pPr>
        <w:jc w:val="both"/>
        <w:rPr>
          <w:rFonts w:ascii="Arial" w:hAnsi="Arial" w:cs="Arial"/>
          <w:b/>
          <w:bCs/>
          <w:i/>
          <w:iCs/>
          <w:lang w:val="es-CO"/>
        </w:rPr>
      </w:pPr>
      <w:r w:rsidRPr="00E94E52">
        <w:rPr>
          <w:rFonts w:ascii="Arial" w:hAnsi="Arial" w:cs="Arial"/>
          <w:lang w:val="es-CO"/>
        </w:rPr>
        <w:t xml:space="preserve">El Servicio Geológico Colombiano pone a disposición de los proponentes el </w:t>
      </w:r>
      <w:r w:rsidRPr="00E94E52">
        <w:rPr>
          <w:rFonts w:ascii="Arial" w:hAnsi="Arial" w:cs="Arial"/>
          <w:b/>
          <w:bCs/>
          <w:i/>
          <w:iCs/>
          <w:lang w:val="es-CO"/>
        </w:rPr>
        <w:t xml:space="preserve">Formato </w:t>
      </w:r>
      <w:r w:rsidR="007E537F">
        <w:rPr>
          <w:rFonts w:ascii="Arial" w:hAnsi="Arial" w:cs="Arial"/>
          <w:b/>
          <w:bCs/>
          <w:i/>
          <w:iCs/>
          <w:lang w:val="es-CO"/>
        </w:rPr>
        <w:t xml:space="preserve">10 </w:t>
      </w:r>
      <w:r w:rsidRPr="00E94E52">
        <w:rPr>
          <w:rFonts w:ascii="Arial" w:hAnsi="Arial" w:cs="Arial"/>
          <w:b/>
          <w:bCs/>
          <w:i/>
          <w:iCs/>
          <w:lang w:val="es-CO"/>
        </w:rPr>
        <w:t>"Equipo Mínimo De Trabajo".</w:t>
      </w:r>
    </w:p>
    <w:p w14:paraId="7F23B1E4" w14:textId="77777777" w:rsidR="00A851CD" w:rsidRDefault="00A851CD" w:rsidP="0090535E">
      <w:pPr>
        <w:jc w:val="both"/>
        <w:rPr>
          <w:rFonts w:ascii="Arial" w:hAnsi="Arial" w:cs="Arial"/>
          <w:b/>
          <w:bCs/>
          <w:i/>
          <w:iCs/>
          <w:lang w:val="es-CO"/>
        </w:rPr>
      </w:pPr>
    </w:p>
    <w:p w14:paraId="16D52FB3" w14:textId="2F8A33BE" w:rsidR="00A851CD" w:rsidRPr="00A851CD" w:rsidRDefault="00A851CD" w:rsidP="00A851CD">
      <w:pPr>
        <w:jc w:val="both"/>
        <w:rPr>
          <w:rFonts w:ascii="Arial" w:hAnsi="Arial" w:cs="Arial"/>
          <w:b/>
          <w:bCs/>
        </w:rPr>
      </w:pPr>
      <w:r>
        <w:rPr>
          <w:rFonts w:ascii="Arial" w:hAnsi="Arial" w:cs="Arial"/>
          <w:b/>
          <w:bCs/>
        </w:rPr>
        <w:t xml:space="preserve">4.3. </w:t>
      </w:r>
      <w:r w:rsidRPr="00A851CD">
        <w:rPr>
          <w:rFonts w:ascii="Arial" w:hAnsi="Arial" w:cs="Arial"/>
          <w:b/>
          <w:bCs/>
        </w:rPr>
        <w:t>REQUISITOS FINANCIEROS.</w:t>
      </w:r>
    </w:p>
    <w:p w14:paraId="0B939B74" w14:textId="77777777" w:rsidR="00A851CD" w:rsidRDefault="00A851CD" w:rsidP="00A851CD">
      <w:pPr>
        <w:pStyle w:val="Textoindependiente"/>
        <w:spacing w:before="10"/>
        <w:rPr>
          <w:rFonts w:ascii="Arial"/>
          <w:b/>
          <w:sz w:val="19"/>
        </w:rPr>
      </w:pPr>
    </w:p>
    <w:p w14:paraId="38BF782C" w14:textId="77777777" w:rsidR="00A851CD" w:rsidRPr="00A851CD" w:rsidRDefault="00A851CD" w:rsidP="00A851CD">
      <w:pPr>
        <w:pStyle w:val="Textoindependiente"/>
        <w:ind w:right="126"/>
        <w:jc w:val="both"/>
        <w:rPr>
          <w:rFonts w:ascii="Arial" w:hAnsi="Arial" w:cs="Arial"/>
          <w:sz w:val="22"/>
          <w:szCs w:val="22"/>
          <w:lang w:val="es-CO"/>
        </w:rPr>
      </w:pPr>
      <w:r w:rsidRPr="00A851CD">
        <w:rPr>
          <w:rFonts w:ascii="Arial" w:hAnsi="Arial" w:cs="Arial"/>
          <w:sz w:val="22"/>
          <w:szCs w:val="22"/>
          <w:lang w:val="es-CO"/>
        </w:rPr>
        <w:t>Atendiendo lo señalado en el numeral 2 artículo 2.2.1.2.1.5.2 del Decreto 1082 de 2015 no se exigirá capacidad financiera a los proponentes atendiendo la naturaleza y cuantía del proceso de selección.</w:t>
      </w:r>
    </w:p>
    <w:p w14:paraId="24721151" w14:textId="77777777" w:rsidR="00A851CD" w:rsidRPr="00A851CD" w:rsidRDefault="00A851CD" w:rsidP="00A851CD">
      <w:pPr>
        <w:pStyle w:val="Textoindependiente"/>
        <w:spacing w:before="1"/>
        <w:rPr>
          <w:rFonts w:ascii="Arial" w:hAnsi="Arial" w:cs="Arial"/>
          <w:sz w:val="22"/>
          <w:szCs w:val="22"/>
          <w:lang w:val="es-CO"/>
        </w:rPr>
      </w:pPr>
    </w:p>
    <w:p w14:paraId="470F2864" w14:textId="77777777" w:rsidR="00A851CD" w:rsidRPr="00A851CD" w:rsidRDefault="00A851CD" w:rsidP="00A851CD">
      <w:pPr>
        <w:pStyle w:val="Textoindependiente"/>
        <w:ind w:right="116"/>
        <w:jc w:val="both"/>
        <w:rPr>
          <w:rFonts w:ascii="Arial" w:hAnsi="Arial" w:cs="Arial"/>
          <w:sz w:val="22"/>
          <w:szCs w:val="22"/>
          <w:lang w:val="es-CO"/>
        </w:rPr>
      </w:pPr>
      <w:r w:rsidRPr="00A851CD">
        <w:rPr>
          <w:rFonts w:ascii="Arial" w:hAnsi="Arial" w:cs="Arial"/>
          <w:sz w:val="22"/>
          <w:szCs w:val="22"/>
          <w:lang w:val="es-CO"/>
        </w:rPr>
        <w:t>No obstante, el profesional asignado del grupo de Contratos y convenios del SGC hará parte del equipo evaluador para la revisión de la propuesta económica y los precios allí relacionados, así como las operaciones aritméticas de acuerdo con el presupuesto oficial y prestará apoyo para el análisis de los precios artificialmente bajos, en caso de requerirse.</w:t>
      </w:r>
    </w:p>
    <w:p w14:paraId="2B8D679C" w14:textId="77777777" w:rsidR="00A851CD" w:rsidRDefault="00A851CD" w:rsidP="00A851CD">
      <w:pPr>
        <w:pStyle w:val="Textoindependiente"/>
        <w:rPr>
          <w:sz w:val="22"/>
        </w:rPr>
      </w:pPr>
    </w:p>
    <w:p w14:paraId="1F0A80B8" w14:textId="77777777" w:rsidR="0090535E" w:rsidRDefault="0090535E" w:rsidP="0090535E">
      <w:pPr>
        <w:jc w:val="center"/>
        <w:rPr>
          <w:rFonts w:ascii="Arial" w:hAnsi="Arial" w:cs="Arial"/>
          <w:b/>
          <w:bCs/>
        </w:rPr>
      </w:pPr>
    </w:p>
    <w:p w14:paraId="204EE887" w14:textId="2C038B7A" w:rsidR="00D86E22" w:rsidRPr="0090535E" w:rsidRDefault="00D86E22" w:rsidP="0090535E">
      <w:pPr>
        <w:jc w:val="center"/>
        <w:rPr>
          <w:rFonts w:ascii="Arial" w:hAnsi="Arial" w:cs="Arial"/>
          <w:b/>
          <w:bCs/>
        </w:rPr>
      </w:pPr>
      <w:r w:rsidRPr="0090535E">
        <w:rPr>
          <w:rFonts w:ascii="Arial" w:hAnsi="Arial" w:cs="Arial"/>
          <w:b/>
          <w:bCs/>
        </w:rPr>
        <w:t>CÁPITULO V.</w:t>
      </w:r>
    </w:p>
    <w:p w14:paraId="0E3B38EB" w14:textId="77777777" w:rsidR="00D86E22" w:rsidRPr="0090535E" w:rsidRDefault="00D86E22" w:rsidP="0090535E">
      <w:pPr>
        <w:jc w:val="center"/>
        <w:rPr>
          <w:rFonts w:ascii="Arial" w:hAnsi="Arial" w:cs="Arial"/>
          <w:b/>
          <w:bCs/>
        </w:rPr>
      </w:pPr>
      <w:r w:rsidRPr="0090535E">
        <w:rPr>
          <w:rFonts w:ascii="Arial" w:hAnsi="Arial" w:cs="Arial"/>
          <w:b/>
          <w:bCs/>
        </w:rPr>
        <w:t>DOCUMENTOS EXIGIBLES PARA EL PROPONENTE ADJUDICATARIO</w:t>
      </w:r>
    </w:p>
    <w:p w14:paraId="110359DA" w14:textId="77777777" w:rsidR="00D86E22" w:rsidRPr="00A851CD" w:rsidRDefault="00D86E22" w:rsidP="00D86E22">
      <w:pPr>
        <w:jc w:val="both"/>
        <w:rPr>
          <w:rFonts w:ascii="Arial" w:hAnsi="Arial" w:cs="Arial"/>
          <w:b/>
          <w:bCs/>
        </w:rPr>
      </w:pPr>
    </w:p>
    <w:p w14:paraId="489AC8CD" w14:textId="77777777" w:rsidR="00D86E22" w:rsidRPr="00A851CD" w:rsidRDefault="00D86E22" w:rsidP="00D86E22">
      <w:pPr>
        <w:jc w:val="both"/>
        <w:rPr>
          <w:rFonts w:ascii="Arial" w:hAnsi="Arial" w:cs="Arial"/>
          <w:b/>
          <w:bCs/>
        </w:rPr>
      </w:pPr>
      <w:r w:rsidRPr="00A851CD">
        <w:rPr>
          <w:rFonts w:ascii="Arial" w:hAnsi="Arial" w:cs="Arial"/>
          <w:b/>
          <w:bCs/>
        </w:rPr>
        <w:t>5.1. CERTIFICACIÓN BANCARIA.</w:t>
      </w:r>
    </w:p>
    <w:p w14:paraId="75163AAF" w14:textId="77777777" w:rsidR="00D86E22" w:rsidRPr="00D86E22" w:rsidRDefault="00D86E22" w:rsidP="00D86E22">
      <w:pPr>
        <w:jc w:val="both"/>
        <w:rPr>
          <w:rFonts w:ascii="Arial" w:hAnsi="Arial" w:cs="Arial"/>
        </w:rPr>
      </w:pPr>
    </w:p>
    <w:p w14:paraId="70D64016" w14:textId="77777777" w:rsidR="00D86E22" w:rsidRPr="00D86E22" w:rsidRDefault="00D86E22" w:rsidP="00D86E22">
      <w:pPr>
        <w:jc w:val="both"/>
        <w:rPr>
          <w:rFonts w:ascii="Arial" w:hAnsi="Arial" w:cs="Arial"/>
        </w:rPr>
      </w:pPr>
      <w:r w:rsidRPr="00D86E22">
        <w:rPr>
          <w:rFonts w:ascii="Arial" w:hAnsi="Arial" w:cs="Arial"/>
        </w:rPr>
        <w:t>El Adjudicatario deberá presentar una certificación bancaria reciente (no mayor a 3 meses), en donde conste el Banco, tipo de cuenta (Ahorros o Corriente) y el número de cuenta.</w:t>
      </w:r>
    </w:p>
    <w:p w14:paraId="66657736" w14:textId="77777777" w:rsidR="00D86E22" w:rsidRPr="00D86E22" w:rsidRDefault="00D86E22" w:rsidP="00D86E22">
      <w:pPr>
        <w:jc w:val="both"/>
        <w:rPr>
          <w:rFonts w:ascii="Arial" w:hAnsi="Arial" w:cs="Arial"/>
        </w:rPr>
      </w:pPr>
    </w:p>
    <w:p w14:paraId="5D9B501F" w14:textId="77777777" w:rsidR="00D86E22" w:rsidRPr="00D86E22" w:rsidRDefault="00D86E22" w:rsidP="00D86E22">
      <w:pPr>
        <w:jc w:val="both"/>
        <w:rPr>
          <w:rFonts w:ascii="Arial" w:hAnsi="Arial" w:cs="Arial"/>
        </w:rPr>
      </w:pPr>
      <w:r w:rsidRPr="00D86E22">
        <w:rPr>
          <w:rFonts w:ascii="Arial" w:hAnsi="Arial" w:cs="Arial"/>
        </w:rPr>
        <w:t>Los demás documentos y formatos requeridos serán entregados y aportados en el momento de la suscripción del contrato.</w:t>
      </w:r>
    </w:p>
    <w:p w14:paraId="2A5D989E" w14:textId="77777777" w:rsidR="00D86E22" w:rsidRPr="00D86E22" w:rsidRDefault="00D86E22" w:rsidP="00D86E22">
      <w:pPr>
        <w:jc w:val="both"/>
        <w:rPr>
          <w:rFonts w:ascii="Arial" w:hAnsi="Arial" w:cs="Arial"/>
        </w:rPr>
      </w:pPr>
    </w:p>
    <w:p w14:paraId="63B4B9B1" w14:textId="77777777" w:rsidR="00D86E22" w:rsidRPr="00D86E22" w:rsidRDefault="00D86E22" w:rsidP="00D86E22">
      <w:pPr>
        <w:jc w:val="both"/>
        <w:rPr>
          <w:rFonts w:ascii="Arial" w:hAnsi="Arial" w:cs="Arial"/>
        </w:rPr>
      </w:pPr>
    </w:p>
    <w:p w14:paraId="2744A267" w14:textId="77777777" w:rsidR="00D86E22" w:rsidRPr="00A851CD" w:rsidRDefault="00D86E22" w:rsidP="00A851CD">
      <w:pPr>
        <w:jc w:val="center"/>
        <w:rPr>
          <w:rFonts w:ascii="Arial" w:hAnsi="Arial" w:cs="Arial"/>
          <w:b/>
          <w:bCs/>
        </w:rPr>
      </w:pPr>
      <w:r w:rsidRPr="00A851CD">
        <w:rPr>
          <w:rFonts w:ascii="Arial" w:hAnsi="Arial" w:cs="Arial"/>
          <w:b/>
          <w:bCs/>
        </w:rPr>
        <w:t>CÁPITULO VI.</w:t>
      </w:r>
    </w:p>
    <w:p w14:paraId="0F1720DD" w14:textId="77777777" w:rsidR="00D86E22" w:rsidRPr="00A851CD" w:rsidRDefault="00D86E22" w:rsidP="00A851CD">
      <w:pPr>
        <w:jc w:val="center"/>
        <w:rPr>
          <w:rFonts w:ascii="Arial" w:hAnsi="Arial" w:cs="Arial"/>
          <w:b/>
          <w:bCs/>
        </w:rPr>
      </w:pPr>
      <w:r w:rsidRPr="00A851CD">
        <w:rPr>
          <w:rFonts w:ascii="Arial" w:hAnsi="Arial" w:cs="Arial"/>
          <w:b/>
          <w:bCs/>
        </w:rPr>
        <w:t>INFORMACIÓN RELATIVA AL PROCESO DE SELECCIÓN</w:t>
      </w:r>
    </w:p>
    <w:p w14:paraId="055470CA" w14:textId="77777777" w:rsidR="00D86E22" w:rsidRPr="00D86E22" w:rsidRDefault="00D86E22" w:rsidP="00D86E22">
      <w:pPr>
        <w:jc w:val="both"/>
        <w:rPr>
          <w:rFonts w:ascii="Arial" w:hAnsi="Arial" w:cs="Arial"/>
        </w:rPr>
      </w:pPr>
    </w:p>
    <w:p w14:paraId="1377B932" w14:textId="77777777" w:rsidR="00D86E22" w:rsidRPr="00A851CD" w:rsidRDefault="00D86E22" w:rsidP="00D86E22">
      <w:pPr>
        <w:jc w:val="both"/>
        <w:rPr>
          <w:rFonts w:ascii="Arial" w:hAnsi="Arial" w:cs="Arial"/>
          <w:b/>
          <w:bCs/>
        </w:rPr>
      </w:pPr>
      <w:r w:rsidRPr="00A851CD">
        <w:rPr>
          <w:rFonts w:ascii="Arial" w:hAnsi="Arial" w:cs="Arial"/>
          <w:b/>
          <w:bCs/>
        </w:rPr>
        <w:t>6.1.</w:t>
      </w:r>
      <w:r w:rsidRPr="00A851CD">
        <w:rPr>
          <w:rFonts w:ascii="Arial" w:hAnsi="Arial" w:cs="Arial"/>
          <w:b/>
          <w:bCs/>
        </w:rPr>
        <w:tab/>
        <w:t>CRITERIOS DE SELECCIÓN.</w:t>
      </w:r>
    </w:p>
    <w:p w14:paraId="73087566" w14:textId="77777777" w:rsidR="00D86E22" w:rsidRPr="00D86E22" w:rsidRDefault="00D86E22" w:rsidP="00D86E22">
      <w:pPr>
        <w:jc w:val="both"/>
        <w:rPr>
          <w:rFonts w:ascii="Arial" w:hAnsi="Arial" w:cs="Arial"/>
        </w:rPr>
      </w:pPr>
    </w:p>
    <w:p w14:paraId="7A083C51" w14:textId="052D2750" w:rsidR="00D86E22" w:rsidRPr="00D86E22" w:rsidRDefault="00D86E22" w:rsidP="00D86E22">
      <w:pPr>
        <w:jc w:val="both"/>
        <w:rPr>
          <w:rFonts w:ascii="Arial" w:hAnsi="Arial" w:cs="Arial"/>
        </w:rPr>
      </w:pPr>
      <w:r w:rsidRPr="00D86E22">
        <w:rPr>
          <w:rFonts w:ascii="Arial" w:hAnsi="Arial" w:cs="Arial"/>
        </w:rPr>
        <w:t>De conformidad con lo establecido en el artículo 30 de la Ley 2069 de 2020, reglamentado por el</w:t>
      </w:r>
      <w:r w:rsidR="00A851CD">
        <w:rPr>
          <w:rFonts w:ascii="Arial" w:hAnsi="Arial" w:cs="Arial"/>
        </w:rPr>
        <w:t xml:space="preserve"> </w:t>
      </w:r>
      <w:r w:rsidRPr="00D86E22">
        <w:rPr>
          <w:rFonts w:ascii="Arial" w:hAnsi="Arial" w:cs="Arial"/>
        </w:rPr>
        <w:t xml:space="preserve">Decreto 1860 de 2021, la verificación de los requisitos habilitantes se hará exclusivamente en relación con el proponente que haya ofrecido la propuesta con el menor precio en la sumatoria de precios unitarios, para lo cual, se tendrán en cuenta las reglas de </w:t>
      </w:r>
      <w:proofErr w:type="spellStart"/>
      <w:r w:rsidRPr="00D86E22">
        <w:rPr>
          <w:rFonts w:ascii="Arial" w:hAnsi="Arial" w:cs="Arial"/>
        </w:rPr>
        <w:t>subsanabilidad</w:t>
      </w:r>
      <w:proofErr w:type="spellEnd"/>
      <w:r w:rsidRPr="00D86E22">
        <w:rPr>
          <w:rFonts w:ascii="Arial" w:hAnsi="Arial" w:cs="Arial"/>
        </w:rPr>
        <w:t xml:space="preserve"> establecidas en el artículo 5 de la Ley 1150 de 2007, adicionado por el artículo 5 de la ley 1882 de 2018.</w:t>
      </w:r>
    </w:p>
    <w:p w14:paraId="28FEF76C" w14:textId="77777777" w:rsidR="00D86E22" w:rsidRPr="00D86E22" w:rsidRDefault="00D86E22" w:rsidP="00D86E22">
      <w:pPr>
        <w:jc w:val="both"/>
        <w:rPr>
          <w:rFonts w:ascii="Arial" w:hAnsi="Arial" w:cs="Arial"/>
        </w:rPr>
      </w:pPr>
    </w:p>
    <w:p w14:paraId="5866B7C9" w14:textId="77777777" w:rsidR="00D86E22" w:rsidRPr="00D86E22" w:rsidRDefault="00D86E22" w:rsidP="00D86E22">
      <w:pPr>
        <w:jc w:val="both"/>
        <w:rPr>
          <w:rFonts w:ascii="Arial" w:hAnsi="Arial" w:cs="Arial"/>
        </w:rPr>
      </w:pPr>
      <w:r w:rsidRPr="00D86E22">
        <w:rPr>
          <w:rFonts w:ascii="Arial" w:hAnsi="Arial" w:cs="Arial"/>
        </w:rPr>
        <w:t>En caso de que este no cumpla con los mismos, procederá la verificación del proponente ubicado en segundo lugar y así sucesivamente. De no lograrse la habilitación, se declarará desierto el proceso.</w:t>
      </w:r>
    </w:p>
    <w:p w14:paraId="77A573C8" w14:textId="77777777" w:rsidR="00D86E22" w:rsidRPr="00A851CD" w:rsidRDefault="00D86E22" w:rsidP="00D86E22">
      <w:pPr>
        <w:jc w:val="both"/>
        <w:rPr>
          <w:rFonts w:ascii="Arial" w:hAnsi="Arial" w:cs="Arial"/>
          <w:b/>
          <w:bCs/>
        </w:rPr>
      </w:pPr>
    </w:p>
    <w:p w14:paraId="2157B0BA" w14:textId="77777777" w:rsidR="00D86E22" w:rsidRPr="00A851CD" w:rsidRDefault="00D86E22" w:rsidP="00D86E22">
      <w:pPr>
        <w:jc w:val="both"/>
        <w:rPr>
          <w:rFonts w:ascii="Arial" w:hAnsi="Arial" w:cs="Arial"/>
          <w:b/>
          <w:bCs/>
        </w:rPr>
      </w:pPr>
      <w:r w:rsidRPr="00A851CD">
        <w:rPr>
          <w:rFonts w:ascii="Arial" w:hAnsi="Arial" w:cs="Arial"/>
          <w:b/>
          <w:bCs/>
        </w:rPr>
        <w:t>6.2.</w:t>
      </w:r>
      <w:r w:rsidRPr="00A851CD">
        <w:rPr>
          <w:rFonts w:ascii="Arial" w:hAnsi="Arial" w:cs="Arial"/>
          <w:b/>
          <w:bCs/>
        </w:rPr>
        <w:tab/>
        <w:t>REGLAS DE SUBSANABILIDAD.</w:t>
      </w:r>
    </w:p>
    <w:p w14:paraId="3C2386CB" w14:textId="77777777" w:rsidR="00D86E22" w:rsidRPr="00D86E22" w:rsidRDefault="00D86E22" w:rsidP="00D86E22">
      <w:pPr>
        <w:jc w:val="both"/>
        <w:rPr>
          <w:rFonts w:ascii="Arial" w:hAnsi="Arial" w:cs="Arial"/>
        </w:rPr>
      </w:pPr>
    </w:p>
    <w:p w14:paraId="39F6EE91" w14:textId="77777777" w:rsidR="00D86E22" w:rsidRPr="00D86E22" w:rsidRDefault="00D86E22" w:rsidP="00D86E22">
      <w:pPr>
        <w:jc w:val="both"/>
        <w:rPr>
          <w:rFonts w:ascii="Arial" w:hAnsi="Arial" w:cs="Arial"/>
        </w:rPr>
      </w:pPr>
      <w:r w:rsidRPr="00D86E22">
        <w:rPr>
          <w:rFonts w:ascii="Arial" w:hAnsi="Arial" w:cs="Arial"/>
        </w:rPr>
        <w:t xml:space="preserve">De conformidad con lo estipulado en el parágrafo 1 del artículo 5 de la Ley 1150 de 2007, </w:t>
      </w:r>
      <w:r w:rsidRPr="00D86E22">
        <w:rPr>
          <w:rFonts w:ascii="Arial" w:hAnsi="Arial" w:cs="Arial"/>
        </w:rPr>
        <w:lastRenderedPageBreak/>
        <w:t xml:space="preserve">adicionado por el artículo 5 de la ley 1882 de 2018, a solicitud del </w:t>
      </w:r>
      <w:r w:rsidRPr="00A851CD">
        <w:rPr>
          <w:rFonts w:ascii="Arial" w:hAnsi="Arial" w:cs="Arial"/>
          <w:b/>
          <w:bCs/>
        </w:rPr>
        <w:t>SERVICIO GEOLÓGICO COLOMBIANO</w:t>
      </w:r>
      <w:r w:rsidRPr="00D86E22">
        <w:rPr>
          <w:rFonts w:ascii="Arial" w:hAnsi="Arial" w:cs="Arial"/>
        </w:rPr>
        <w:t xml:space="preserve">, los proponentes podrán </w:t>
      </w:r>
      <w:r w:rsidRPr="00A851CD">
        <w:rPr>
          <w:rFonts w:ascii="Arial" w:hAnsi="Arial" w:cs="Arial"/>
          <w:u w:val="single"/>
        </w:rPr>
        <w:t>subsanar la ausencia de requisitos o la falta de documentos</w:t>
      </w:r>
      <w:r w:rsidRPr="00D86E22">
        <w:rPr>
          <w:rFonts w:ascii="Arial" w:hAnsi="Arial" w:cs="Arial"/>
        </w:rPr>
        <w:t xml:space="preserve"> necesarios para acreditar el cumplimiento de los requisitos habilitantes hasta la fecha y hora previstas en la plataforma del SECOP II.</w:t>
      </w:r>
    </w:p>
    <w:p w14:paraId="512AFBD4" w14:textId="77777777" w:rsidR="00D86E22" w:rsidRPr="00D86E22" w:rsidRDefault="00D86E22" w:rsidP="00D86E22">
      <w:pPr>
        <w:jc w:val="both"/>
        <w:rPr>
          <w:rFonts w:ascii="Arial" w:hAnsi="Arial" w:cs="Arial"/>
        </w:rPr>
      </w:pPr>
    </w:p>
    <w:p w14:paraId="790BD4F8" w14:textId="77777777" w:rsidR="00D86E22" w:rsidRPr="00D86E22" w:rsidRDefault="00D86E22" w:rsidP="00D86E22">
      <w:pPr>
        <w:jc w:val="both"/>
        <w:rPr>
          <w:rFonts w:ascii="Arial" w:hAnsi="Arial" w:cs="Arial"/>
        </w:rPr>
      </w:pPr>
      <w:r w:rsidRPr="00D86E22">
        <w:rPr>
          <w:rFonts w:ascii="Arial" w:hAnsi="Arial" w:cs="Arial"/>
        </w:rPr>
        <w:t xml:space="preserve">Al respecto, se tendrá en cuenta la regla jurisprudencial en virtud de la cual, los requisitos habilitantes se deben acreditar al momento del cierre del proceso de selección, </w:t>
      </w:r>
      <w:proofErr w:type="gramStart"/>
      <w:r w:rsidRPr="00D86E22">
        <w:rPr>
          <w:rFonts w:ascii="Arial" w:hAnsi="Arial" w:cs="Arial"/>
        </w:rPr>
        <w:t>y</w:t>
      </w:r>
      <w:proofErr w:type="gramEnd"/>
      <w:r w:rsidRPr="00D86E22">
        <w:rPr>
          <w:rFonts w:ascii="Arial" w:hAnsi="Arial" w:cs="Arial"/>
        </w:rPr>
        <w:t xml:space="preserve"> por tanto, no se pueden completar o demostrar con hechos que ocurran con posterioridad a la radicación de las ofertas. En ejercicio de esta posibilidad, los proponentes no podrán subsanar asuntos relacionados con la falta de capacidad para presentar la oferta, ni para acreditar circunstancias ocurridas con posterioridad a la fecha establecida para la presentación de la propuesta inicial, ni completar, adicionar o modificar la oferta presentada.</w:t>
      </w:r>
    </w:p>
    <w:p w14:paraId="55F62FF2" w14:textId="77777777" w:rsidR="00D86E22" w:rsidRPr="00D86E22" w:rsidRDefault="00D86E22" w:rsidP="00D86E22">
      <w:pPr>
        <w:jc w:val="both"/>
        <w:rPr>
          <w:rFonts w:ascii="Arial" w:hAnsi="Arial" w:cs="Arial"/>
        </w:rPr>
      </w:pPr>
    </w:p>
    <w:p w14:paraId="609A2882" w14:textId="77777777" w:rsidR="00D86E22" w:rsidRPr="00D86E22" w:rsidRDefault="00D86E22" w:rsidP="00D86E22">
      <w:pPr>
        <w:jc w:val="both"/>
        <w:rPr>
          <w:rFonts w:ascii="Arial" w:hAnsi="Arial" w:cs="Arial"/>
        </w:rPr>
      </w:pPr>
      <w:r w:rsidRPr="00D86E22">
        <w:rPr>
          <w:rFonts w:ascii="Arial" w:hAnsi="Arial" w:cs="Arial"/>
        </w:rPr>
        <w:t>En ese sentido, lo que será subsanable será la prueba de tales condiciones, que, en todo caso, debieron ocurrir con anterioridad al momento de radicación de las ofertas y no hechos que ocurrieron con posterioridad a tal instante de acuerdo con el cronograma del proceso de selección.</w:t>
      </w:r>
    </w:p>
    <w:p w14:paraId="1510FC04" w14:textId="77777777" w:rsidR="00D86E22" w:rsidRPr="00D86E22" w:rsidRDefault="00D86E22" w:rsidP="00D86E22">
      <w:pPr>
        <w:jc w:val="both"/>
        <w:rPr>
          <w:rFonts w:ascii="Arial" w:hAnsi="Arial" w:cs="Arial"/>
        </w:rPr>
      </w:pPr>
    </w:p>
    <w:p w14:paraId="47A0D170" w14:textId="77777777" w:rsidR="00D86E22" w:rsidRPr="00D86E22" w:rsidRDefault="00D86E22" w:rsidP="00D86E22">
      <w:pPr>
        <w:jc w:val="both"/>
        <w:rPr>
          <w:rFonts w:ascii="Arial" w:hAnsi="Arial" w:cs="Arial"/>
        </w:rPr>
      </w:pPr>
      <w:r w:rsidRPr="00D86E22">
        <w:rPr>
          <w:rFonts w:ascii="Arial" w:hAnsi="Arial" w:cs="Arial"/>
        </w:rPr>
        <w:t>De conformidad con la Directiva Presidencial No. 08 de 2022, los proponentes a quienes se les requiera y no subsanen sus ofertas deberán justificar la razón por la cual no realizan dicha subsanación. Cuando el proponente no justifique, la Entidad podrá dar traslado del caso a la Superintendencia de Industria y Comercio a fin de que se adelanten las investigaciones a que haya lugar a efectos de propender por la preservación de la competencia real en la contratación pública.</w:t>
      </w:r>
    </w:p>
    <w:p w14:paraId="7F8F8110" w14:textId="77777777" w:rsidR="00D86E22" w:rsidRPr="00D86E22" w:rsidRDefault="00D86E22" w:rsidP="00D86E22">
      <w:pPr>
        <w:jc w:val="both"/>
        <w:rPr>
          <w:rFonts w:ascii="Arial" w:hAnsi="Arial" w:cs="Arial"/>
        </w:rPr>
      </w:pPr>
    </w:p>
    <w:p w14:paraId="3F5738AD" w14:textId="77777777" w:rsidR="00D86E22" w:rsidRPr="00A851CD" w:rsidRDefault="00D86E22" w:rsidP="00D86E22">
      <w:pPr>
        <w:jc w:val="both"/>
        <w:rPr>
          <w:rFonts w:ascii="Arial" w:hAnsi="Arial" w:cs="Arial"/>
          <w:b/>
          <w:bCs/>
        </w:rPr>
      </w:pPr>
      <w:r w:rsidRPr="00A851CD">
        <w:rPr>
          <w:rFonts w:ascii="Arial" w:hAnsi="Arial" w:cs="Arial"/>
          <w:b/>
          <w:bCs/>
        </w:rPr>
        <w:t>6.3.</w:t>
      </w:r>
      <w:r w:rsidRPr="00A851CD">
        <w:rPr>
          <w:rFonts w:ascii="Arial" w:hAnsi="Arial" w:cs="Arial"/>
          <w:b/>
          <w:bCs/>
        </w:rPr>
        <w:tab/>
        <w:t>CRITERIOS DE DESEMPATE.</w:t>
      </w:r>
    </w:p>
    <w:p w14:paraId="1026140D" w14:textId="77777777" w:rsidR="00D86E22" w:rsidRPr="00D86E22" w:rsidRDefault="00D86E22" w:rsidP="00D86E22">
      <w:pPr>
        <w:jc w:val="both"/>
        <w:rPr>
          <w:rFonts w:ascii="Arial" w:hAnsi="Arial" w:cs="Arial"/>
        </w:rPr>
      </w:pPr>
    </w:p>
    <w:p w14:paraId="1FDBE9FA" w14:textId="77777777" w:rsidR="00D86E22" w:rsidRPr="00D86E22" w:rsidRDefault="00D86E22" w:rsidP="00D86E22">
      <w:pPr>
        <w:jc w:val="both"/>
        <w:rPr>
          <w:rFonts w:ascii="Arial" w:hAnsi="Arial" w:cs="Arial"/>
        </w:rPr>
      </w:pPr>
      <w:r w:rsidRPr="00D86E22">
        <w:rPr>
          <w:rFonts w:ascii="Arial" w:hAnsi="Arial" w:cs="Arial"/>
        </w:rPr>
        <w:t>En caso de empate, la Entidad Estatal aplicará los criterios de que trata el artículo 35 de la Ley 2069 de 2020, conforme a los medios de acreditación del artículo 2.2.1.2.4.2.17. del Decreto 1082 de 2015 adicionado por el artículo 3 del Decreto 1860 del 24 de diciembre de 2021 o las normas que los modifiquen, adicionen o sustituyan.</w:t>
      </w:r>
    </w:p>
    <w:p w14:paraId="52ABD896" w14:textId="77777777" w:rsidR="00D86E22" w:rsidRPr="00D86E22" w:rsidRDefault="00D86E22" w:rsidP="00D86E22">
      <w:pPr>
        <w:jc w:val="both"/>
        <w:rPr>
          <w:rFonts w:ascii="Arial" w:hAnsi="Arial" w:cs="Arial"/>
        </w:rPr>
      </w:pPr>
    </w:p>
    <w:p w14:paraId="25A0D83F" w14:textId="77777777" w:rsidR="00D86E22" w:rsidRPr="00D86E22" w:rsidRDefault="00D86E22" w:rsidP="00D86E22">
      <w:pPr>
        <w:jc w:val="both"/>
        <w:rPr>
          <w:rFonts w:ascii="Arial" w:hAnsi="Arial" w:cs="Arial"/>
        </w:rPr>
      </w:pPr>
      <w:r w:rsidRPr="00A851CD">
        <w:rPr>
          <w:rFonts w:ascii="Arial" w:hAnsi="Arial" w:cs="Arial"/>
          <w:b/>
          <w:bCs/>
        </w:rPr>
        <w:t>Parágrafo 1.</w:t>
      </w:r>
      <w:r w:rsidRPr="00D86E22">
        <w:rPr>
          <w:rFonts w:ascii="Arial" w:hAnsi="Arial"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694B5FD" w14:textId="77777777" w:rsidR="00D86E22" w:rsidRPr="00D86E22" w:rsidRDefault="00D86E22" w:rsidP="00D86E22">
      <w:pPr>
        <w:jc w:val="both"/>
        <w:rPr>
          <w:rFonts w:ascii="Arial" w:hAnsi="Arial" w:cs="Arial"/>
        </w:rPr>
      </w:pPr>
    </w:p>
    <w:p w14:paraId="3216813B" w14:textId="77777777" w:rsidR="00D86E22" w:rsidRPr="00D86E22" w:rsidRDefault="00D86E22" w:rsidP="00D86E22">
      <w:pPr>
        <w:jc w:val="both"/>
        <w:rPr>
          <w:rFonts w:ascii="Arial" w:hAnsi="Arial" w:cs="Arial"/>
        </w:rPr>
      </w:pPr>
      <w:r w:rsidRPr="00A851CD">
        <w:rPr>
          <w:rFonts w:ascii="Arial" w:hAnsi="Arial" w:cs="Arial"/>
          <w:b/>
          <w:bCs/>
        </w:rPr>
        <w:t>Parágrafo 2.</w:t>
      </w:r>
      <w:r w:rsidRPr="00D86E22">
        <w:rPr>
          <w:rFonts w:ascii="Arial" w:hAnsi="Arial"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4687181" w14:textId="77777777" w:rsidR="00D86E22" w:rsidRPr="00D86E22" w:rsidRDefault="00D86E22" w:rsidP="00D86E22">
      <w:pPr>
        <w:jc w:val="both"/>
        <w:rPr>
          <w:rFonts w:ascii="Arial" w:hAnsi="Arial" w:cs="Arial"/>
        </w:rPr>
      </w:pPr>
    </w:p>
    <w:p w14:paraId="756B9226" w14:textId="09494139" w:rsidR="00D86E22" w:rsidRPr="00D86E22" w:rsidRDefault="00D86E22" w:rsidP="00D86E22">
      <w:pPr>
        <w:jc w:val="both"/>
        <w:rPr>
          <w:rFonts w:ascii="Arial" w:hAnsi="Arial" w:cs="Arial"/>
        </w:rPr>
      </w:pPr>
      <w:r w:rsidRPr="00A851CD">
        <w:rPr>
          <w:rFonts w:ascii="Arial" w:hAnsi="Arial" w:cs="Arial"/>
          <w:b/>
          <w:bCs/>
        </w:rPr>
        <w:t>Parágrafo 3.</w:t>
      </w:r>
      <w:r w:rsidRPr="00D86E22">
        <w:rPr>
          <w:rFonts w:ascii="Arial" w:hAnsi="Arial" w:cs="Arial"/>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D86E22">
        <w:rPr>
          <w:rFonts w:ascii="Arial" w:hAnsi="Arial" w:cs="Arial"/>
        </w:rPr>
        <w:t>ii</w:t>
      </w:r>
      <w:proofErr w:type="spellEnd"/>
      <w:r w:rsidRPr="00D86E22">
        <w:rPr>
          <w:rFonts w:ascii="Arial" w:hAnsi="Arial" w:cs="Arial"/>
        </w:rPr>
        <w:t xml:space="preserve">) las personas en proceso de reincorporación y/o reintegración y </w:t>
      </w:r>
      <w:proofErr w:type="spellStart"/>
      <w:r w:rsidRPr="00D86E22">
        <w:rPr>
          <w:rFonts w:ascii="Arial" w:hAnsi="Arial" w:cs="Arial"/>
        </w:rPr>
        <w:t>iii</w:t>
      </w:r>
      <w:proofErr w:type="spellEnd"/>
      <w:r w:rsidRPr="00D86E22">
        <w:rPr>
          <w:rFonts w:ascii="Arial" w:hAnsi="Arial" w:cs="Arial"/>
        </w:rPr>
        <w:t>) la población indígena, negra, afrocolombiana, raizal, palenquera, Rrom o gitana. 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w:t>
      </w:r>
      <w:r w:rsidR="00A851CD">
        <w:rPr>
          <w:rFonts w:ascii="Arial" w:hAnsi="Arial" w:cs="Arial"/>
        </w:rPr>
        <w:t xml:space="preserve"> </w:t>
      </w:r>
      <w:r w:rsidRPr="00D86E22">
        <w:rPr>
          <w:rFonts w:ascii="Arial" w:hAnsi="Arial" w:cs="Arial"/>
        </w:rPr>
        <w:t>afectar el derecho a la intimidad de los oferentes o de sus trabajadores o socios o accionistas.</w:t>
      </w:r>
    </w:p>
    <w:p w14:paraId="3AD2B7BD" w14:textId="77777777" w:rsidR="00D86E22" w:rsidRPr="00D86E22" w:rsidRDefault="00D86E22" w:rsidP="00D86E22">
      <w:pPr>
        <w:jc w:val="both"/>
        <w:rPr>
          <w:rFonts w:ascii="Arial" w:hAnsi="Arial" w:cs="Arial"/>
        </w:rPr>
      </w:pPr>
    </w:p>
    <w:p w14:paraId="40DF91EC" w14:textId="77777777" w:rsidR="00D86E22" w:rsidRPr="00D86E22" w:rsidRDefault="00D86E22" w:rsidP="00D86E22">
      <w:pPr>
        <w:jc w:val="both"/>
        <w:rPr>
          <w:rFonts w:ascii="Arial" w:hAnsi="Arial" w:cs="Arial"/>
        </w:rPr>
      </w:pPr>
      <w:r w:rsidRPr="00D86E22">
        <w:rPr>
          <w:rFonts w:ascii="Arial" w:hAnsi="Arial" w:cs="Arial"/>
        </w:rPr>
        <w:t xml:space="preserve">En caso de que con ninguno de los once (11) criterios de desempate de que trata el artículo </w:t>
      </w:r>
      <w:r w:rsidRPr="00D86E22">
        <w:rPr>
          <w:rFonts w:ascii="Arial" w:hAnsi="Arial" w:cs="Arial"/>
        </w:rPr>
        <w:lastRenderedPageBreak/>
        <w:t>35 de la Ley 2069 de 2020 se pueda determinar un ganador, la entidad estatal establece el siguiente método aleatorio para seleccionar al oferente ganador:</w:t>
      </w:r>
    </w:p>
    <w:p w14:paraId="5BEDD06B" w14:textId="77777777" w:rsidR="00D86E22" w:rsidRPr="00D86E22" w:rsidRDefault="00D86E22" w:rsidP="00D86E22">
      <w:pPr>
        <w:jc w:val="both"/>
        <w:rPr>
          <w:rFonts w:ascii="Arial" w:hAnsi="Arial" w:cs="Arial"/>
        </w:rPr>
      </w:pPr>
    </w:p>
    <w:p w14:paraId="4D616FDD" w14:textId="68C3A62B" w:rsidR="00D86E22" w:rsidRPr="00A851CD" w:rsidRDefault="00D86E22" w:rsidP="00CE09E1">
      <w:pPr>
        <w:pStyle w:val="Prrafodelista"/>
        <w:numPr>
          <w:ilvl w:val="6"/>
          <w:numId w:val="13"/>
        </w:numPr>
        <w:ind w:left="851" w:hanging="851"/>
        <w:jc w:val="both"/>
        <w:rPr>
          <w:rFonts w:ascii="Arial" w:hAnsi="Arial" w:cs="Arial"/>
        </w:rPr>
      </w:pPr>
      <w:r w:rsidRPr="00A851CD">
        <w:rPr>
          <w:rFonts w:ascii="Arial" w:hAnsi="Arial" w:cs="Arial"/>
        </w:rPr>
        <w:t>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E0D46B4" w14:textId="1197D356" w:rsidR="00D86E22" w:rsidRPr="00A851CD" w:rsidRDefault="00D86E22" w:rsidP="00CE09E1">
      <w:pPr>
        <w:pStyle w:val="Prrafodelista"/>
        <w:numPr>
          <w:ilvl w:val="6"/>
          <w:numId w:val="13"/>
        </w:numPr>
        <w:ind w:left="851" w:hanging="851"/>
        <w:jc w:val="both"/>
        <w:rPr>
          <w:rFonts w:ascii="Arial" w:hAnsi="Arial" w:cs="Arial"/>
        </w:rPr>
      </w:pPr>
      <w:r w:rsidRPr="00A851CD">
        <w:rPr>
          <w:rFonts w:ascii="Arial" w:hAnsi="Arial" w:cs="Arial"/>
        </w:rPr>
        <w:t>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4E5E43ED" w14:textId="19B10BF5" w:rsidR="00D86E22" w:rsidRPr="00A851CD" w:rsidRDefault="00D86E22" w:rsidP="00CE09E1">
      <w:pPr>
        <w:pStyle w:val="Prrafodelista"/>
        <w:numPr>
          <w:ilvl w:val="6"/>
          <w:numId w:val="13"/>
        </w:numPr>
        <w:ind w:left="851" w:hanging="851"/>
        <w:jc w:val="both"/>
        <w:rPr>
          <w:rFonts w:ascii="Arial" w:hAnsi="Arial" w:cs="Arial"/>
        </w:rPr>
      </w:pPr>
      <w:r w:rsidRPr="00A851CD">
        <w:rPr>
          <w:rFonts w:ascii="Arial" w:hAnsi="Arial"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1160C174" w14:textId="77777777" w:rsidR="00D86E22" w:rsidRPr="00D86E22" w:rsidRDefault="00D86E22" w:rsidP="00D86E22">
      <w:pPr>
        <w:jc w:val="both"/>
        <w:rPr>
          <w:rFonts w:ascii="Arial" w:hAnsi="Arial" w:cs="Arial"/>
        </w:rPr>
      </w:pPr>
    </w:p>
    <w:p w14:paraId="47EA3743" w14:textId="77777777" w:rsidR="00D86E22" w:rsidRPr="00D86E22" w:rsidRDefault="00D86E22" w:rsidP="00D86E22">
      <w:pPr>
        <w:jc w:val="both"/>
        <w:rPr>
          <w:rFonts w:ascii="Arial" w:hAnsi="Arial" w:cs="Arial"/>
        </w:rPr>
      </w:pPr>
      <w:r w:rsidRPr="00A851CD">
        <w:rPr>
          <w:rFonts w:ascii="Arial" w:hAnsi="Arial" w:cs="Arial"/>
          <w:b/>
          <w:bCs/>
        </w:rPr>
        <w:t>Nota 1.</w:t>
      </w:r>
      <w:r w:rsidRPr="00D86E22">
        <w:rPr>
          <w:rFonts w:ascii="Arial" w:hAnsi="Arial"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7F56E10C" w14:textId="77777777" w:rsidR="00D86E22" w:rsidRPr="00D86E22" w:rsidRDefault="00D86E22" w:rsidP="00D86E22">
      <w:pPr>
        <w:jc w:val="both"/>
        <w:rPr>
          <w:rFonts w:ascii="Arial" w:hAnsi="Arial" w:cs="Arial"/>
        </w:rPr>
      </w:pPr>
    </w:p>
    <w:p w14:paraId="43049626" w14:textId="0BBB9C47" w:rsidR="00D86E22" w:rsidRPr="00D86E22" w:rsidRDefault="00D86E22" w:rsidP="00D86E22">
      <w:pPr>
        <w:jc w:val="both"/>
        <w:rPr>
          <w:rFonts w:ascii="Arial" w:hAnsi="Arial" w:cs="Arial"/>
        </w:rPr>
      </w:pPr>
      <w:r w:rsidRPr="00A851CD">
        <w:rPr>
          <w:rFonts w:ascii="Arial" w:hAnsi="Arial" w:cs="Arial"/>
          <w:b/>
          <w:bCs/>
        </w:rPr>
        <w:t>Nota 2.</w:t>
      </w:r>
      <w:r w:rsidRPr="00D86E22">
        <w:rPr>
          <w:rFonts w:ascii="Arial" w:hAnsi="Arial" w:cs="Arial"/>
        </w:rPr>
        <w:t xml:space="preserve"> Para efectos de los factores de desempate, únicamente serán tenidos en cuenta los formatos y certificaciones presentados HASTA la fecha de cierre, por lo cual en NINGÚN caso serán recibidos de manera posterior</w:t>
      </w:r>
      <w:r w:rsidR="00A851CD">
        <w:rPr>
          <w:rFonts w:ascii="Arial" w:hAnsi="Arial" w:cs="Arial"/>
        </w:rPr>
        <w:t>.</w:t>
      </w:r>
    </w:p>
    <w:p w14:paraId="22011556" w14:textId="77777777" w:rsidR="00D86E22" w:rsidRPr="00D86E22" w:rsidRDefault="00D86E22" w:rsidP="00D86E22">
      <w:pPr>
        <w:jc w:val="both"/>
        <w:rPr>
          <w:rFonts w:ascii="Arial" w:hAnsi="Arial" w:cs="Arial"/>
        </w:rPr>
      </w:pPr>
    </w:p>
    <w:p w14:paraId="1E9C3C71" w14:textId="77777777" w:rsidR="00D86E22" w:rsidRPr="00D86E22" w:rsidRDefault="00D86E22" w:rsidP="00D86E22">
      <w:pPr>
        <w:jc w:val="both"/>
        <w:rPr>
          <w:rFonts w:ascii="Arial" w:hAnsi="Arial" w:cs="Arial"/>
        </w:rPr>
      </w:pPr>
      <w:r w:rsidRPr="00A851CD">
        <w:rPr>
          <w:rFonts w:ascii="Arial" w:hAnsi="Arial" w:cs="Arial"/>
          <w:b/>
          <w:bCs/>
        </w:rPr>
        <w:t>Nota 3.</w:t>
      </w:r>
      <w:r w:rsidRPr="00D86E22">
        <w:rPr>
          <w:rFonts w:ascii="Arial" w:hAnsi="Arial" w:cs="Arial"/>
        </w:rPr>
        <w:t xml:space="preserve"> La forma y documentos soporte para la acreditación de cada uno de los criterios de desempate, deberán ser aportados y contener todas y cada una de las especificaciones solicitadas, so pena de no aplicar el criterio de desempate a la propuesta presentada.</w:t>
      </w:r>
    </w:p>
    <w:p w14:paraId="6AC7775E" w14:textId="77777777" w:rsidR="00D86E22" w:rsidRPr="00D86E22" w:rsidRDefault="00D86E22" w:rsidP="00D86E22">
      <w:pPr>
        <w:jc w:val="both"/>
        <w:rPr>
          <w:rFonts w:ascii="Arial" w:hAnsi="Arial" w:cs="Arial"/>
        </w:rPr>
      </w:pPr>
    </w:p>
    <w:p w14:paraId="013B3375" w14:textId="77777777" w:rsidR="00D86E22" w:rsidRDefault="00D86E22" w:rsidP="00D86E22">
      <w:pPr>
        <w:jc w:val="both"/>
        <w:rPr>
          <w:rFonts w:ascii="Arial" w:hAnsi="Arial" w:cs="Arial"/>
        </w:rPr>
      </w:pPr>
      <w:r w:rsidRPr="00A851CD">
        <w:rPr>
          <w:rFonts w:ascii="Arial" w:hAnsi="Arial" w:cs="Arial"/>
          <w:b/>
          <w:bCs/>
        </w:rPr>
        <w:t>Nota 4:</w:t>
      </w:r>
      <w:r w:rsidRPr="00D86E22">
        <w:rPr>
          <w:rFonts w:ascii="Arial" w:hAnsi="Arial" w:cs="Arial"/>
        </w:rPr>
        <w:t xml:space="preserve"> Debido a que, para algunos de los criterios de desempate se entregan certificados o documentos que contienen datos sensibles, de acuerdo con el artículo 6 de la Ley 1581 de 2012, se requiere autorización por parte de los titulares de los datos. El proveedor deberá anexar autorización para el tratamiento de datos personales como requisito para el otorgamiento de los criterios de desempate.</w:t>
      </w:r>
    </w:p>
    <w:p w14:paraId="27DA0D9D" w14:textId="77777777" w:rsidR="00E94E52" w:rsidRDefault="00E94E52" w:rsidP="00D86E22">
      <w:pPr>
        <w:jc w:val="both"/>
        <w:rPr>
          <w:rFonts w:ascii="Arial" w:hAnsi="Arial" w:cs="Arial"/>
        </w:rPr>
      </w:pPr>
    </w:p>
    <w:p w14:paraId="73E581D1" w14:textId="0002E8D3" w:rsidR="00E94E52" w:rsidRPr="00E94E52" w:rsidRDefault="00E94E52" w:rsidP="00E94E52">
      <w:pPr>
        <w:jc w:val="both"/>
        <w:rPr>
          <w:rFonts w:ascii="Arial" w:hAnsi="Arial" w:cs="Arial"/>
          <w:b/>
          <w:bCs/>
          <w:i/>
          <w:iCs/>
        </w:rPr>
      </w:pPr>
      <w:r w:rsidRPr="00E94E52">
        <w:rPr>
          <w:rFonts w:ascii="Arial" w:eastAsia="Arial" w:hAnsi="Arial" w:cs="Arial"/>
          <w:b/>
        </w:rPr>
        <w:t>Nota 5:</w:t>
      </w:r>
      <w:r w:rsidRPr="00E94E52">
        <w:rPr>
          <w:rFonts w:ascii="Arial" w:eastAsia="Arial" w:hAnsi="Arial" w:cs="Arial"/>
        </w:rPr>
        <w:t xml:space="preserve"> </w:t>
      </w:r>
      <w:r w:rsidRPr="00E94E52">
        <w:rPr>
          <w:rFonts w:ascii="Arial" w:hAnsi="Arial" w:cs="Arial"/>
        </w:rPr>
        <w:t xml:space="preserve">Para el cumplimiento del presente requisito los proponentes podrán descargar de la plataforma de SECOP, diligenciar y adjuntar el </w:t>
      </w:r>
      <w:r w:rsidRPr="00E94E52">
        <w:rPr>
          <w:rFonts w:ascii="Arial" w:hAnsi="Arial" w:cs="Arial"/>
          <w:b/>
          <w:bCs/>
          <w:i/>
          <w:iCs/>
        </w:rPr>
        <w:t>formato No. 1</w:t>
      </w:r>
      <w:r w:rsidR="00320F95">
        <w:rPr>
          <w:rFonts w:ascii="Arial" w:hAnsi="Arial" w:cs="Arial"/>
          <w:b/>
          <w:bCs/>
          <w:i/>
          <w:iCs/>
        </w:rPr>
        <w:t>1</w:t>
      </w:r>
      <w:r w:rsidRPr="00E94E52">
        <w:rPr>
          <w:rFonts w:ascii="Arial" w:hAnsi="Arial" w:cs="Arial"/>
          <w:b/>
          <w:bCs/>
          <w:i/>
          <w:iCs/>
        </w:rPr>
        <w:t xml:space="preserve"> “Criterios de desempate”.</w:t>
      </w:r>
    </w:p>
    <w:p w14:paraId="46B225C3" w14:textId="77777777" w:rsidR="00E94E52" w:rsidRPr="00E94E52" w:rsidRDefault="00E94E52" w:rsidP="00E94E52">
      <w:pPr>
        <w:jc w:val="both"/>
        <w:rPr>
          <w:rFonts w:ascii="Arial" w:hAnsi="Arial" w:cs="Arial"/>
        </w:rPr>
      </w:pPr>
    </w:p>
    <w:p w14:paraId="5731CEF8" w14:textId="77777777" w:rsidR="00D86E22" w:rsidRPr="00D86E22" w:rsidRDefault="00D86E22" w:rsidP="00D86E22">
      <w:pPr>
        <w:jc w:val="both"/>
        <w:rPr>
          <w:rFonts w:ascii="Arial" w:hAnsi="Arial" w:cs="Arial"/>
        </w:rPr>
      </w:pPr>
    </w:p>
    <w:p w14:paraId="2CDDD42A" w14:textId="77777777" w:rsidR="00D86E22" w:rsidRPr="00A851CD" w:rsidRDefault="00D86E22" w:rsidP="00D86E22">
      <w:pPr>
        <w:jc w:val="both"/>
        <w:rPr>
          <w:rFonts w:ascii="Arial" w:hAnsi="Arial" w:cs="Arial"/>
          <w:b/>
          <w:bCs/>
        </w:rPr>
      </w:pPr>
      <w:r w:rsidRPr="00A851CD">
        <w:rPr>
          <w:rFonts w:ascii="Arial" w:hAnsi="Arial" w:cs="Arial"/>
          <w:b/>
          <w:bCs/>
        </w:rPr>
        <w:t>6.4.</w:t>
      </w:r>
      <w:r w:rsidRPr="00A851CD">
        <w:rPr>
          <w:rFonts w:ascii="Arial" w:hAnsi="Arial" w:cs="Arial"/>
          <w:b/>
          <w:bCs/>
        </w:rPr>
        <w:tab/>
        <w:t>CAUSALES DE RECHAZO.</w:t>
      </w:r>
    </w:p>
    <w:p w14:paraId="55212CEB" w14:textId="77777777" w:rsidR="00D86E22" w:rsidRPr="00D86E22" w:rsidRDefault="00D86E22" w:rsidP="00D86E22">
      <w:pPr>
        <w:jc w:val="both"/>
        <w:rPr>
          <w:rFonts w:ascii="Arial" w:hAnsi="Arial" w:cs="Arial"/>
        </w:rPr>
      </w:pPr>
    </w:p>
    <w:p w14:paraId="74C50F28" w14:textId="77777777" w:rsidR="00D86E22" w:rsidRPr="00D86E22" w:rsidRDefault="00D86E22" w:rsidP="00D86E22">
      <w:pPr>
        <w:jc w:val="both"/>
        <w:rPr>
          <w:rFonts w:ascii="Arial" w:hAnsi="Arial" w:cs="Arial"/>
        </w:rPr>
      </w:pPr>
      <w:r w:rsidRPr="00D86E22">
        <w:rPr>
          <w:rFonts w:ascii="Arial" w:hAnsi="Arial" w:cs="Arial"/>
        </w:rPr>
        <w:t>Las ofertas presentadas al presente proceso de contratación serán descartadas en los siguientes casos:</w:t>
      </w:r>
    </w:p>
    <w:p w14:paraId="46E35EED" w14:textId="77777777" w:rsidR="00D86E22" w:rsidRPr="00D86E22" w:rsidRDefault="00D86E22" w:rsidP="00D86E22">
      <w:pPr>
        <w:jc w:val="both"/>
        <w:rPr>
          <w:rFonts w:ascii="Arial" w:hAnsi="Arial" w:cs="Arial"/>
        </w:rPr>
      </w:pPr>
    </w:p>
    <w:p w14:paraId="1BBD8B6F" w14:textId="773E593D"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una propuesta no se ajusta a la presente invitación, porque carece de alguno de los documentos o condiciones exigidas que no sea susceptible de ser subsanado, se compruebe inexactitud en su contenido o no cumpla con lo estipulado para cada uno de ellos.</w:t>
      </w:r>
    </w:p>
    <w:p w14:paraId="519AD2ED" w14:textId="4474FB30"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 xml:space="preserve">Cuando no se indique la marca y referencia de los bienes ofrecidos, </w:t>
      </w:r>
      <w:proofErr w:type="gramStart"/>
      <w:r w:rsidRPr="00A851CD">
        <w:rPr>
          <w:rFonts w:ascii="Arial" w:hAnsi="Arial" w:cs="Arial"/>
        </w:rPr>
        <w:t>en caso que</w:t>
      </w:r>
      <w:proofErr w:type="gramEnd"/>
      <w:r w:rsidRPr="00A851CD">
        <w:rPr>
          <w:rFonts w:ascii="Arial" w:hAnsi="Arial" w:cs="Arial"/>
        </w:rPr>
        <w:t xml:space="preserve"> aplique.</w:t>
      </w:r>
    </w:p>
    <w:p w14:paraId="3B9AB161" w14:textId="229E4DFF"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el proponente no diligencie su oferta económica en la plataforma de SECOP II.</w:t>
      </w:r>
    </w:p>
    <w:p w14:paraId="3893A391" w14:textId="4D7EB8E5"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el valor de la propuesta económica exceda el valor del presupuesto oficial establecido o cuando presentada esta no manifieste valor alguno.</w:t>
      </w:r>
    </w:p>
    <w:p w14:paraId="12F6B68A" w14:textId="58B1782B"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exceda los valores unitarios techo.</w:t>
      </w:r>
    </w:p>
    <w:p w14:paraId="1DC57CD7" w14:textId="7F679680"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no se oferte uno de los ítems exigidos o se coloque valor (0).</w:t>
      </w:r>
    </w:p>
    <w:p w14:paraId="3C52FA21" w14:textId="36B9D5E3"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el proponente no presente subsanación de los documentos o condiciones exigidas en la Invitación Pública, que sean requeridas por el Comité Evaluador del proceso de selección.</w:t>
      </w:r>
    </w:p>
    <w:p w14:paraId="56529C67" w14:textId="50A18F73"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se realice omisión, modificación o alteración de las condiciones establecidas en la oferta económica.</w:t>
      </w:r>
    </w:p>
    <w:p w14:paraId="3A470225" w14:textId="6D55F72D"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 xml:space="preserve">Cuando el proponente plural presente su oferta desde el usuario de SECOP de alguno </w:t>
      </w:r>
      <w:r w:rsidRPr="00A851CD">
        <w:rPr>
          <w:rFonts w:ascii="Arial" w:hAnsi="Arial" w:cs="Arial"/>
        </w:rPr>
        <w:lastRenderedPageBreak/>
        <w:t>de sus integrantes.</w:t>
      </w:r>
    </w:p>
    <w:p w14:paraId="512A2067" w14:textId="74E14242"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los documentos necesarios para la comparación de las propuestas presenten enmendaduras que no aparezcan debidamente autorizadas o salvadas con la firma del proponente o de quien suscriba el documento.</w:t>
      </w:r>
    </w:p>
    <w:p w14:paraId="5829FCE3" w14:textId="372EB39A"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se descubra cualquier intento de fraude o engaño por parte del proponente al SERVICIO GEOLÓGICO COLOMBIANO, o a los demás participantes, sin perjuicio de las demás acciones legales que puedan iniciarse.</w:t>
      </w:r>
    </w:p>
    <w:p w14:paraId="5DD778C3" w14:textId="0A57F493"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la propuesta se presente extemporáneamente o a través de un mecanismo diferente al establecido en el presente documento.</w:t>
      </w:r>
    </w:p>
    <w:p w14:paraId="28F9D898" w14:textId="00D05745"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se presenten dos o más propuestas por un mismo oferente para este proceso de</w:t>
      </w:r>
      <w:r w:rsidR="00A851CD" w:rsidRPr="00A851CD">
        <w:rPr>
          <w:rFonts w:ascii="Arial" w:hAnsi="Arial" w:cs="Arial"/>
        </w:rPr>
        <w:t xml:space="preserve"> </w:t>
      </w:r>
      <w:r w:rsidRPr="00A851CD">
        <w:rPr>
          <w:rFonts w:ascii="Arial" w:hAnsi="Arial" w:cs="Arial"/>
        </w:rPr>
        <w:t>selección (por sí o por interpuesta persona).</w:t>
      </w:r>
    </w:p>
    <w:p w14:paraId="13F71829" w14:textId="2952B1E9"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el proponente se encuentre incurso en alguna de las causales de inhabilidad o incompatibilidad establecidas en el artículo 8° de la Ley 80 de 1993, así como en las demás disposiciones legales vigentes.</w:t>
      </w:r>
    </w:p>
    <w:p w14:paraId="0966A7AD" w14:textId="30C81377"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En caso de que la persona jurídica proponente o parte de un consorcio o unión temporal no cumpla con el objeto social relacionado con la contratación y/o con la duración exigida en la invitación al momento del cierre de la presente invitación.</w:t>
      </w:r>
    </w:p>
    <w:p w14:paraId="423B55F7" w14:textId="054A3E17"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el proponente presente su propuesta económica, desconociendo los requisitos de ley que establece las normas tributarias vigentes, y no oferta de acuerdo con su condición tributaria.</w:t>
      </w:r>
    </w:p>
    <w:p w14:paraId="795DAE75" w14:textId="21666864"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Cuando el Proponente incluya manifestaciones o condicionamientos dentro de la carta de presentación o en cualquier parte de la propuesta que sean contrarias al objeto, alcance, obligaciones o especificaciones técnicas del presente proceso.</w:t>
      </w:r>
    </w:p>
    <w:p w14:paraId="19FAB485" w14:textId="5E3FF2D9" w:rsidR="00D86E22" w:rsidRPr="00A851CD" w:rsidRDefault="00D86E22" w:rsidP="00CE09E1">
      <w:pPr>
        <w:pStyle w:val="Prrafodelista"/>
        <w:numPr>
          <w:ilvl w:val="8"/>
          <w:numId w:val="14"/>
        </w:numPr>
        <w:ind w:left="567" w:hanging="425"/>
        <w:jc w:val="both"/>
        <w:rPr>
          <w:rFonts w:ascii="Arial" w:hAnsi="Arial" w:cs="Arial"/>
        </w:rPr>
      </w:pPr>
      <w:r w:rsidRPr="00A851CD">
        <w:rPr>
          <w:rFonts w:ascii="Arial" w:hAnsi="Arial" w:cs="Arial"/>
        </w:rPr>
        <w:t>En los demás casos expresamente establecidos en la presente invitación y en la Ley.</w:t>
      </w:r>
    </w:p>
    <w:p w14:paraId="41EC0917" w14:textId="77777777" w:rsidR="00D86E22" w:rsidRPr="00CC3ADC" w:rsidRDefault="00D86E22" w:rsidP="00A851CD">
      <w:pPr>
        <w:ind w:left="567" w:hanging="425"/>
        <w:jc w:val="both"/>
        <w:rPr>
          <w:rFonts w:ascii="Arial" w:hAnsi="Arial" w:cs="Arial"/>
          <w:b/>
          <w:bCs/>
        </w:rPr>
      </w:pPr>
    </w:p>
    <w:p w14:paraId="172588BB" w14:textId="77777777" w:rsidR="00D86E22" w:rsidRPr="00CC3ADC" w:rsidRDefault="00D86E22" w:rsidP="00D86E22">
      <w:pPr>
        <w:jc w:val="both"/>
        <w:rPr>
          <w:rFonts w:ascii="Arial" w:hAnsi="Arial" w:cs="Arial"/>
          <w:b/>
          <w:bCs/>
        </w:rPr>
      </w:pPr>
      <w:r w:rsidRPr="00CC3ADC">
        <w:rPr>
          <w:rFonts w:ascii="Arial" w:hAnsi="Arial" w:cs="Arial"/>
          <w:b/>
          <w:bCs/>
        </w:rPr>
        <w:t>6.5.</w:t>
      </w:r>
      <w:r w:rsidRPr="00CC3ADC">
        <w:rPr>
          <w:rFonts w:ascii="Arial" w:hAnsi="Arial" w:cs="Arial"/>
          <w:b/>
          <w:bCs/>
        </w:rPr>
        <w:tab/>
        <w:t>CAUSALES DE DECLARATORIA DE DESIERTA.</w:t>
      </w:r>
    </w:p>
    <w:p w14:paraId="15FB2B74" w14:textId="77777777" w:rsidR="00D86E22" w:rsidRPr="00D86E22" w:rsidRDefault="00D86E22" w:rsidP="00D86E22">
      <w:pPr>
        <w:jc w:val="both"/>
        <w:rPr>
          <w:rFonts w:ascii="Arial" w:hAnsi="Arial" w:cs="Arial"/>
        </w:rPr>
      </w:pPr>
    </w:p>
    <w:p w14:paraId="5FBEB97C" w14:textId="77777777" w:rsidR="00D86E22" w:rsidRPr="00D86E22" w:rsidRDefault="00D86E22" w:rsidP="00D86E22">
      <w:pPr>
        <w:jc w:val="both"/>
        <w:rPr>
          <w:rFonts w:ascii="Arial" w:hAnsi="Arial" w:cs="Arial"/>
        </w:rPr>
      </w:pPr>
      <w:r w:rsidRPr="00CC3ADC">
        <w:rPr>
          <w:rFonts w:ascii="Arial" w:hAnsi="Arial" w:cs="Arial"/>
          <w:b/>
          <w:bCs/>
        </w:rPr>
        <w:t>EL SERVICIO GEOLÓGICO COLOMBIANO,</w:t>
      </w:r>
      <w:r w:rsidRPr="00D86E22">
        <w:rPr>
          <w:rFonts w:ascii="Arial" w:hAnsi="Arial" w:cs="Arial"/>
        </w:rPr>
        <w:t xml:space="preserve"> declarará desierto el proceso en los siguientes eventos:</w:t>
      </w:r>
    </w:p>
    <w:p w14:paraId="32DEBAAA" w14:textId="77777777" w:rsidR="00D86E22" w:rsidRPr="00D86E22" w:rsidRDefault="00D86E22" w:rsidP="00D86E22">
      <w:pPr>
        <w:jc w:val="both"/>
        <w:rPr>
          <w:rFonts w:ascii="Arial" w:hAnsi="Arial" w:cs="Arial"/>
        </w:rPr>
      </w:pPr>
    </w:p>
    <w:p w14:paraId="25ABE5D3" w14:textId="74AEACF7" w:rsidR="00D86E22" w:rsidRPr="00CC3ADC" w:rsidRDefault="00D86E22" w:rsidP="00CE09E1">
      <w:pPr>
        <w:pStyle w:val="Prrafodelista"/>
        <w:numPr>
          <w:ilvl w:val="2"/>
          <w:numId w:val="15"/>
        </w:numPr>
        <w:ind w:left="567" w:hanging="567"/>
        <w:jc w:val="both"/>
        <w:rPr>
          <w:rFonts w:ascii="Arial" w:hAnsi="Arial" w:cs="Arial"/>
        </w:rPr>
      </w:pPr>
      <w:r w:rsidRPr="00CC3ADC">
        <w:rPr>
          <w:rFonts w:ascii="Arial" w:hAnsi="Arial" w:cs="Arial"/>
        </w:rPr>
        <w:t>Cuando ninguna de las propuestas presentadas cumpla con lo establecido en la presente Invitación Pública.</w:t>
      </w:r>
    </w:p>
    <w:p w14:paraId="4E9C8FDE" w14:textId="6DFD487D" w:rsidR="00D86E22" w:rsidRPr="00CC3ADC" w:rsidRDefault="00D86E22" w:rsidP="00CE09E1">
      <w:pPr>
        <w:pStyle w:val="Prrafodelista"/>
        <w:numPr>
          <w:ilvl w:val="2"/>
          <w:numId w:val="15"/>
        </w:numPr>
        <w:ind w:left="567" w:hanging="567"/>
        <w:jc w:val="both"/>
        <w:rPr>
          <w:rFonts w:ascii="Arial" w:hAnsi="Arial" w:cs="Arial"/>
        </w:rPr>
      </w:pPr>
      <w:r w:rsidRPr="00CC3ADC">
        <w:rPr>
          <w:rFonts w:ascii="Arial" w:hAnsi="Arial" w:cs="Arial"/>
        </w:rPr>
        <w:t>Cuando ninguna propuesta económica se ajuste al presupuesto.</w:t>
      </w:r>
    </w:p>
    <w:p w14:paraId="674804AC" w14:textId="24B892AD" w:rsidR="00D86E22" w:rsidRPr="00CC3ADC" w:rsidRDefault="00D86E22" w:rsidP="00CE09E1">
      <w:pPr>
        <w:pStyle w:val="Prrafodelista"/>
        <w:numPr>
          <w:ilvl w:val="2"/>
          <w:numId w:val="15"/>
        </w:numPr>
        <w:ind w:left="567" w:hanging="567"/>
        <w:jc w:val="both"/>
        <w:rPr>
          <w:rFonts w:ascii="Arial" w:hAnsi="Arial" w:cs="Arial"/>
        </w:rPr>
      </w:pPr>
      <w:r w:rsidRPr="00CC3ADC">
        <w:rPr>
          <w:rFonts w:ascii="Arial" w:hAnsi="Arial" w:cs="Arial"/>
        </w:rPr>
        <w:t>Cuando no se presenten oferentes para participar en el proceso de selección.</w:t>
      </w:r>
    </w:p>
    <w:p w14:paraId="50E83032" w14:textId="593EE4CC" w:rsidR="00D86E22" w:rsidRPr="00CC3ADC" w:rsidRDefault="00D86E22" w:rsidP="00CE09E1">
      <w:pPr>
        <w:pStyle w:val="Prrafodelista"/>
        <w:numPr>
          <w:ilvl w:val="2"/>
          <w:numId w:val="15"/>
        </w:numPr>
        <w:ind w:left="567" w:hanging="567"/>
        <w:jc w:val="both"/>
        <w:rPr>
          <w:rFonts w:ascii="Arial" w:hAnsi="Arial" w:cs="Arial"/>
        </w:rPr>
      </w:pPr>
      <w:r w:rsidRPr="00CC3ADC">
        <w:rPr>
          <w:rFonts w:ascii="Arial" w:hAnsi="Arial" w:cs="Arial"/>
        </w:rPr>
        <w:t>Cuando se presenten motivos o causas que impidan la escogencia objetiva del proponente.</w:t>
      </w:r>
    </w:p>
    <w:p w14:paraId="768DD5B6" w14:textId="480172A0" w:rsidR="00D86E22" w:rsidRPr="00CC3ADC" w:rsidRDefault="00D86E22" w:rsidP="00CE09E1">
      <w:pPr>
        <w:pStyle w:val="Prrafodelista"/>
        <w:numPr>
          <w:ilvl w:val="2"/>
          <w:numId w:val="15"/>
        </w:numPr>
        <w:ind w:left="567" w:hanging="567"/>
        <w:jc w:val="both"/>
        <w:rPr>
          <w:rFonts w:ascii="Arial" w:hAnsi="Arial" w:cs="Arial"/>
        </w:rPr>
      </w:pPr>
      <w:r w:rsidRPr="00CC3ADC">
        <w:rPr>
          <w:rFonts w:ascii="Arial" w:hAnsi="Arial" w:cs="Arial"/>
        </w:rPr>
        <w:t>Cuando habiéndose recibido una propuesta, esta resulte incursa en causal de rechazo.</w:t>
      </w:r>
    </w:p>
    <w:p w14:paraId="3A4CA85F" w14:textId="03806DD7" w:rsidR="00D86E22" w:rsidRPr="00CC3ADC" w:rsidRDefault="00D86E22" w:rsidP="00CE09E1">
      <w:pPr>
        <w:pStyle w:val="Prrafodelista"/>
        <w:numPr>
          <w:ilvl w:val="2"/>
          <w:numId w:val="15"/>
        </w:numPr>
        <w:ind w:left="567" w:hanging="567"/>
        <w:jc w:val="both"/>
        <w:rPr>
          <w:rFonts w:ascii="Arial" w:hAnsi="Arial" w:cs="Arial"/>
        </w:rPr>
      </w:pPr>
      <w:r w:rsidRPr="00CC3ADC">
        <w:rPr>
          <w:rFonts w:ascii="Arial" w:hAnsi="Arial" w:cs="Arial"/>
        </w:rPr>
        <w:t>Cuando ninguna de las propuestas recibidas se habilite jurídica y/o técnicamente.</w:t>
      </w:r>
    </w:p>
    <w:p w14:paraId="29E404BA" w14:textId="77777777" w:rsidR="00D86E22" w:rsidRPr="00D86E22" w:rsidRDefault="00D86E22" w:rsidP="00D86E22">
      <w:pPr>
        <w:jc w:val="both"/>
        <w:rPr>
          <w:rFonts w:ascii="Arial" w:hAnsi="Arial" w:cs="Arial"/>
        </w:rPr>
      </w:pPr>
    </w:p>
    <w:p w14:paraId="2B962099" w14:textId="77777777" w:rsidR="00D86E22" w:rsidRPr="00CC3ADC" w:rsidRDefault="00D86E22" w:rsidP="00CC3ADC">
      <w:pPr>
        <w:jc w:val="center"/>
        <w:rPr>
          <w:rFonts w:ascii="Arial" w:hAnsi="Arial" w:cs="Arial"/>
          <w:b/>
          <w:bCs/>
        </w:rPr>
      </w:pPr>
      <w:r w:rsidRPr="00CC3ADC">
        <w:rPr>
          <w:rFonts w:ascii="Arial" w:hAnsi="Arial" w:cs="Arial"/>
          <w:b/>
          <w:bCs/>
        </w:rPr>
        <w:t>CÁPITULO VII.</w:t>
      </w:r>
    </w:p>
    <w:p w14:paraId="396D5CEF" w14:textId="77777777" w:rsidR="00D86E22" w:rsidRPr="00CC3ADC" w:rsidRDefault="00D86E22" w:rsidP="00CC3ADC">
      <w:pPr>
        <w:jc w:val="center"/>
        <w:rPr>
          <w:rFonts w:ascii="Arial" w:hAnsi="Arial" w:cs="Arial"/>
          <w:b/>
          <w:bCs/>
        </w:rPr>
      </w:pPr>
      <w:r w:rsidRPr="00CC3ADC">
        <w:rPr>
          <w:rFonts w:ascii="Arial" w:hAnsi="Arial" w:cs="Arial"/>
          <w:b/>
          <w:bCs/>
        </w:rPr>
        <w:t>CONDICIONES ESPECIALES DE LA ACEPTACIÓN DE LA OFERTA.</w:t>
      </w:r>
    </w:p>
    <w:p w14:paraId="3392FE03" w14:textId="77777777" w:rsidR="00D86E22" w:rsidRPr="00CC3ADC" w:rsidRDefault="00D86E22" w:rsidP="00CC3ADC">
      <w:pPr>
        <w:jc w:val="center"/>
        <w:rPr>
          <w:rFonts w:ascii="Arial" w:hAnsi="Arial" w:cs="Arial"/>
          <w:b/>
          <w:bCs/>
        </w:rPr>
      </w:pPr>
    </w:p>
    <w:p w14:paraId="292793FB" w14:textId="77777777" w:rsidR="00D86E22" w:rsidRPr="00CC3ADC" w:rsidRDefault="00D86E22" w:rsidP="00D86E22">
      <w:pPr>
        <w:jc w:val="both"/>
        <w:rPr>
          <w:rFonts w:ascii="Arial" w:hAnsi="Arial" w:cs="Arial"/>
          <w:b/>
          <w:bCs/>
        </w:rPr>
      </w:pPr>
      <w:r w:rsidRPr="00CC3ADC">
        <w:rPr>
          <w:rFonts w:ascii="Arial" w:hAnsi="Arial" w:cs="Arial"/>
          <w:b/>
          <w:bCs/>
        </w:rPr>
        <w:t>7.1.</w:t>
      </w:r>
      <w:r w:rsidRPr="00CC3ADC">
        <w:rPr>
          <w:rFonts w:ascii="Arial" w:hAnsi="Arial" w:cs="Arial"/>
          <w:b/>
          <w:bCs/>
        </w:rPr>
        <w:tab/>
        <w:t>PLAZO.</w:t>
      </w:r>
    </w:p>
    <w:p w14:paraId="6E64C452" w14:textId="77777777" w:rsidR="00D86E22" w:rsidRPr="00D86E22" w:rsidRDefault="00D86E22" w:rsidP="00D86E22">
      <w:pPr>
        <w:jc w:val="both"/>
        <w:rPr>
          <w:rFonts w:ascii="Arial" w:hAnsi="Arial" w:cs="Arial"/>
        </w:rPr>
      </w:pPr>
    </w:p>
    <w:p w14:paraId="5BB5DCA5" w14:textId="77777777" w:rsidR="00775ED6" w:rsidRDefault="00D86E22" w:rsidP="00D86E22">
      <w:pPr>
        <w:jc w:val="both"/>
        <w:rPr>
          <w:rFonts w:ascii="Arial" w:hAnsi="Arial" w:cs="Arial"/>
        </w:rPr>
      </w:pPr>
      <w:r w:rsidRPr="00D86E22">
        <w:rPr>
          <w:rFonts w:ascii="Arial" w:hAnsi="Arial" w:cs="Arial"/>
        </w:rPr>
        <w:t>El plazo de ejecución del presente contrato será</w:t>
      </w:r>
      <w:r w:rsidR="00775ED6">
        <w:rPr>
          <w:rFonts w:ascii="Arial" w:hAnsi="Arial" w:cs="Arial"/>
        </w:rPr>
        <w:t xml:space="preserve"> </w:t>
      </w:r>
      <w:r w:rsidR="00775ED6" w:rsidRPr="00775ED6">
        <w:rPr>
          <w:rFonts w:ascii="Arial" w:hAnsi="Arial" w:cs="Arial"/>
          <w:b/>
          <w:bCs/>
        </w:rPr>
        <w:t>HASTA EL 30 DE NOVIEMBRE DE 2024</w:t>
      </w:r>
      <w:r w:rsidRPr="00D86E22">
        <w:rPr>
          <w:rFonts w:ascii="Arial" w:hAnsi="Arial" w:cs="Arial"/>
        </w:rPr>
        <w:t xml:space="preserve">, contados a partir del cumplimiento de los requisitos de perfeccionamiento y ejecución del contrato. </w:t>
      </w:r>
    </w:p>
    <w:p w14:paraId="75A50425" w14:textId="77777777" w:rsidR="00775ED6" w:rsidRDefault="00775ED6" w:rsidP="00D86E22">
      <w:pPr>
        <w:jc w:val="both"/>
        <w:rPr>
          <w:rFonts w:ascii="Arial" w:hAnsi="Arial" w:cs="Arial"/>
        </w:rPr>
      </w:pPr>
    </w:p>
    <w:p w14:paraId="2ACC6A36" w14:textId="6ADE8519" w:rsidR="00D86E22" w:rsidRPr="00D86E22" w:rsidRDefault="00D86E22" w:rsidP="00D86E22">
      <w:pPr>
        <w:jc w:val="both"/>
        <w:rPr>
          <w:rFonts w:ascii="Arial" w:hAnsi="Arial" w:cs="Arial"/>
        </w:rPr>
      </w:pPr>
      <w:r w:rsidRPr="00D86E22">
        <w:rPr>
          <w:rFonts w:ascii="Arial" w:hAnsi="Arial" w:cs="Arial"/>
        </w:rPr>
        <w:t>El contrato se mantendrá vigente durante su plazo de ejecución y por cuatro (4) meses más.</w:t>
      </w:r>
    </w:p>
    <w:p w14:paraId="7F136D29" w14:textId="77777777" w:rsidR="00D86E22" w:rsidRPr="00D86E22" w:rsidRDefault="00D86E22" w:rsidP="00D86E22">
      <w:pPr>
        <w:jc w:val="both"/>
        <w:rPr>
          <w:rFonts w:ascii="Arial" w:hAnsi="Arial" w:cs="Arial"/>
        </w:rPr>
      </w:pPr>
    </w:p>
    <w:p w14:paraId="3EB87096" w14:textId="77777777" w:rsidR="00D86E22" w:rsidRDefault="00D86E22" w:rsidP="00D86E22">
      <w:pPr>
        <w:jc w:val="both"/>
        <w:rPr>
          <w:rFonts w:ascii="Arial" w:hAnsi="Arial" w:cs="Arial"/>
          <w:b/>
          <w:bCs/>
        </w:rPr>
      </w:pPr>
      <w:r w:rsidRPr="00775ED6">
        <w:rPr>
          <w:rFonts w:ascii="Arial" w:hAnsi="Arial" w:cs="Arial"/>
          <w:b/>
          <w:bCs/>
        </w:rPr>
        <w:t>7.2.</w:t>
      </w:r>
      <w:r w:rsidRPr="00775ED6">
        <w:rPr>
          <w:rFonts w:ascii="Arial" w:hAnsi="Arial" w:cs="Arial"/>
          <w:b/>
          <w:bCs/>
        </w:rPr>
        <w:tab/>
        <w:t>OBLIGACIONES.</w:t>
      </w:r>
    </w:p>
    <w:p w14:paraId="7E0615DA" w14:textId="77777777" w:rsidR="00E134EC" w:rsidRPr="00775ED6" w:rsidRDefault="00E134EC" w:rsidP="00E134EC">
      <w:pPr>
        <w:jc w:val="both"/>
        <w:rPr>
          <w:rFonts w:ascii="Arial" w:hAnsi="Arial" w:cs="Arial"/>
          <w:b/>
          <w:bCs/>
        </w:rPr>
      </w:pPr>
    </w:p>
    <w:p w14:paraId="4A8143DB" w14:textId="77777777" w:rsidR="00E134EC" w:rsidRPr="00775ED6" w:rsidRDefault="00E134EC" w:rsidP="00E134EC">
      <w:pPr>
        <w:jc w:val="both"/>
        <w:rPr>
          <w:rFonts w:ascii="Arial" w:hAnsi="Arial" w:cs="Arial"/>
          <w:b/>
          <w:bCs/>
        </w:rPr>
      </w:pPr>
      <w:r w:rsidRPr="00775ED6">
        <w:rPr>
          <w:rFonts w:ascii="Arial" w:hAnsi="Arial" w:cs="Arial"/>
          <w:b/>
          <w:bCs/>
        </w:rPr>
        <w:t>7.2.1.</w:t>
      </w:r>
      <w:r w:rsidRPr="00775ED6">
        <w:rPr>
          <w:rFonts w:ascii="Arial" w:hAnsi="Arial" w:cs="Arial"/>
          <w:b/>
          <w:bCs/>
        </w:rPr>
        <w:tab/>
        <w:t>OBLIGACIONES ESPECÍFICAS:</w:t>
      </w:r>
    </w:p>
    <w:p w14:paraId="5C5F18D9" w14:textId="77777777" w:rsidR="00775ED6" w:rsidRDefault="00775ED6" w:rsidP="00D86E22">
      <w:pPr>
        <w:jc w:val="both"/>
        <w:rPr>
          <w:rFonts w:ascii="Arial" w:hAnsi="Arial" w:cs="Arial"/>
          <w:b/>
          <w:bCs/>
        </w:rPr>
      </w:pPr>
    </w:p>
    <w:p w14:paraId="7F50AD0B" w14:textId="77777777" w:rsidR="00BF7C11" w:rsidRDefault="00BF7C11" w:rsidP="00BF7C11">
      <w:pPr>
        <w:pStyle w:val="Prrafodelista"/>
        <w:numPr>
          <w:ilvl w:val="0"/>
          <w:numId w:val="18"/>
        </w:numPr>
        <w:ind w:left="567" w:hanging="567"/>
        <w:jc w:val="both"/>
        <w:rPr>
          <w:rFonts w:ascii="Arial" w:hAnsi="Arial" w:cs="Arial"/>
          <w:lang w:val="es-CO"/>
        </w:rPr>
      </w:pPr>
      <w:r w:rsidRPr="000B05C7">
        <w:rPr>
          <w:rFonts w:ascii="Arial" w:hAnsi="Arial" w:cs="Arial"/>
          <w:lang w:val="es-CO"/>
        </w:rPr>
        <w:t>Entregar un cronograma de las actividades explicitas en el Ficha técnica, el cual será acordado y aprobado dentro de los cinco (5) días hábiles siguientes a la legalización del contrato por el supervisor.</w:t>
      </w:r>
    </w:p>
    <w:p w14:paraId="550B7887" w14:textId="77777777" w:rsidR="00BF7C11" w:rsidRPr="00D67806" w:rsidRDefault="00BF7C11" w:rsidP="00BF7C11">
      <w:pPr>
        <w:pStyle w:val="Prrafodelista"/>
        <w:numPr>
          <w:ilvl w:val="0"/>
          <w:numId w:val="18"/>
        </w:numPr>
        <w:ind w:left="567" w:hanging="567"/>
        <w:jc w:val="both"/>
        <w:rPr>
          <w:rFonts w:ascii="Arial" w:hAnsi="Arial" w:cs="Arial"/>
          <w:lang w:val="es-CO"/>
        </w:rPr>
      </w:pPr>
      <w:r w:rsidRPr="00D67806">
        <w:rPr>
          <w:rFonts w:ascii="Arial" w:hAnsi="Arial" w:cs="Arial"/>
          <w:lang w:val="es-CO"/>
        </w:rPr>
        <w:t>Ejecutar el objeto del contrato, de conformidad con</w:t>
      </w:r>
      <w:r>
        <w:rPr>
          <w:rFonts w:ascii="Arial" w:hAnsi="Arial" w:cs="Arial"/>
          <w:lang w:val="es-CO"/>
        </w:rPr>
        <w:t xml:space="preserve"> establecido en la Invitación Pública</w:t>
      </w:r>
      <w:r w:rsidRPr="00D67806">
        <w:rPr>
          <w:rFonts w:ascii="Arial" w:hAnsi="Arial" w:cs="Arial"/>
          <w:lang w:val="es-CO"/>
        </w:rPr>
        <w:t xml:space="preserve">, el anexo y especificaciones técnicas en las condiciones allí exigidas, presentadas y </w:t>
      </w:r>
      <w:r w:rsidRPr="00D67806">
        <w:rPr>
          <w:rFonts w:ascii="Arial" w:hAnsi="Arial" w:cs="Arial"/>
          <w:lang w:val="es-CO"/>
        </w:rPr>
        <w:lastRenderedPageBreak/>
        <w:t>aceptadas con la propuesta mediante el formato de “</w:t>
      </w:r>
      <w:r w:rsidRPr="00D67806">
        <w:rPr>
          <w:rFonts w:ascii="Arial" w:hAnsi="Arial" w:cs="Arial"/>
          <w:i/>
          <w:iCs/>
          <w:lang w:val="es-CO"/>
        </w:rPr>
        <w:t xml:space="preserve">Aceptación de Especificaciones Técnicas Mínimas establecidas por la Entidad” </w:t>
      </w:r>
      <w:r w:rsidRPr="00D67806">
        <w:rPr>
          <w:rFonts w:ascii="Arial" w:hAnsi="Arial" w:cs="Arial"/>
          <w:lang w:val="es-CO"/>
        </w:rPr>
        <w:t xml:space="preserve">y demás documentos del proceso, garantizando el oportuno, eficaz y eficiente mantenimiento preventivo al equipo de purificación de agua </w:t>
      </w:r>
      <w:proofErr w:type="spellStart"/>
      <w:r w:rsidRPr="00D67806">
        <w:rPr>
          <w:rFonts w:ascii="Arial" w:hAnsi="Arial" w:cs="Arial"/>
          <w:lang w:val="es-CO"/>
        </w:rPr>
        <w:t>Rephile</w:t>
      </w:r>
      <w:proofErr w:type="spellEnd"/>
      <w:r w:rsidRPr="00D67806">
        <w:rPr>
          <w:rFonts w:ascii="Arial" w:hAnsi="Arial" w:cs="Arial"/>
          <w:lang w:val="es-CO"/>
        </w:rPr>
        <w:t xml:space="preserve"> (Direct Pure).</w:t>
      </w:r>
    </w:p>
    <w:p w14:paraId="341BC4DC" w14:textId="77777777" w:rsidR="00BF7C11" w:rsidRPr="000B05C7" w:rsidRDefault="00BF7C11" w:rsidP="00BF7C11">
      <w:pPr>
        <w:pStyle w:val="Prrafodelista"/>
        <w:numPr>
          <w:ilvl w:val="0"/>
          <w:numId w:val="18"/>
        </w:numPr>
        <w:ind w:left="567" w:hanging="567"/>
        <w:jc w:val="both"/>
        <w:rPr>
          <w:rFonts w:ascii="Arial" w:hAnsi="Arial" w:cs="Arial"/>
          <w:lang w:val="es-CO"/>
        </w:rPr>
      </w:pPr>
      <w:r w:rsidRPr="000B05C7">
        <w:rPr>
          <w:rFonts w:ascii="Arial" w:hAnsi="Arial" w:cs="Arial"/>
          <w:lang w:val="es-CO"/>
        </w:rPr>
        <w:t>Suministrar insumos consumibles señalados en la ficha técnica y cada uno de sus componentes debe ser nuevos no utilizados previamente, ni remanufacturadas, ni reutilizados, libre de defectos y daños (de funcionamiento o estéticos),</w:t>
      </w:r>
      <w:r>
        <w:rPr>
          <w:rFonts w:ascii="Arial" w:hAnsi="Arial" w:cs="Arial"/>
          <w:lang w:val="es-CO"/>
        </w:rPr>
        <w:t xml:space="preserve">                                                                                                                                                                                                                                                                                                                                                                                                                                                                                                                                                                                                                                                                                                                                                                                                                                                                                                                                                                                                                                                                                                                                                                                                                                                                                                                                                                                                                                                                                                                                                                                                                                                                                                                                                                                                                                                                                                                                                                                                                                                                                                                                                                                                                                                                                                                                                                                                                                                                                                                                                                                                                                                                                                                                                                                                                                                                                                                                                                                                                                                                                                                                                                                                                                                                                                                                                                                                                                                                                                                                                                                                                                                                                                                                                                                                                                                                                                                                                                                                                                                                                                                                                                                                                                                                                                                                                                                                                                                                                                                                                                                                                                                                                                                                                                                                                                                                                                                                                                                                                                                                                                                                                                                                                                                                                                                                                                                                                                                                                                                                                                                                                                                                        </w:t>
      </w:r>
      <w:r w:rsidRPr="000B05C7">
        <w:rPr>
          <w:rFonts w:ascii="Arial" w:hAnsi="Arial" w:cs="Arial"/>
          <w:lang w:val="es-CO"/>
        </w:rPr>
        <w:t xml:space="preserve">originales y compatibles 100% con el equipo de purificación de agua </w:t>
      </w:r>
      <w:proofErr w:type="spellStart"/>
      <w:r w:rsidRPr="000B05C7">
        <w:rPr>
          <w:rFonts w:ascii="Arial" w:hAnsi="Arial" w:cs="Arial"/>
          <w:lang w:val="es-CO"/>
        </w:rPr>
        <w:t>Rephile</w:t>
      </w:r>
      <w:proofErr w:type="spellEnd"/>
      <w:r w:rsidRPr="000B05C7">
        <w:rPr>
          <w:rFonts w:ascii="Arial" w:hAnsi="Arial" w:cs="Arial"/>
          <w:lang w:val="es-CO"/>
        </w:rPr>
        <w:t xml:space="preserve"> (Direct Pure) para la realización de los mantenimientos preventivos.</w:t>
      </w:r>
    </w:p>
    <w:p w14:paraId="285C0264" w14:textId="77777777" w:rsidR="00BF7C11" w:rsidRPr="000B05C7" w:rsidRDefault="00BF7C11" w:rsidP="00BF7C11">
      <w:pPr>
        <w:pStyle w:val="Prrafodelista"/>
        <w:numPr>
          <w:ilvl w:val="0"/>
          <w:numId w:val="18"/>
        </w:numPr>
        <w:ind w:left="567" w:hanging="567"/>
        <w:jc w:val="both"/>
        <w:rPr>
          <w:rFonts w:ascii="Arial" w:hAnsi="Arial" w:cs="Arial"/>
          <w:lang w:val="es-CO"/>
        </w:rPr>
      </w:pPr>
      <w:r w:rsidRPr="000B05C7">
        <w:rPr>
          <w:rFonts w:ascii="Arial" w:hAnsi="Arial" w:cs="Arial"/>
          <w:lang w:val="es-CO"/>
        </w:rPr>
        <w:t>Realizar los mantenimientos preventivos en los tiempos acordados con el supervisor del contrato, para lo cual se deberá dejar registro de los requerimientos hechos por la Entidad.</w:t>
      </w:r>
    </w:p>
    <w:p w14:paraId="6CD48154" w14:textId="77777777" w:rsidR="00BF7C11" w:rsidRPr="000B05C7" w:rsidRDefault="00BF7C11" w:rsidP="00BF7C11">
      <w:pPr>
        <w:pStyle w:val="Prrafodelista"/>
        <w:numPr>
          <w:ilvl w:val="0"/>
          <w:numId w:val="18"/>
        </w:numPr>
        <w:ind w:left="567" w:hanging="567"/>
        <w:jc w:val="both"/>
        <w:rPr>
          <w:rFonts w:ascii="Arial" w:hAnsi="Arial" w:cs="Arial"/>
          <w:lang w:val="es-CO"/>
        </w:rPr>
      </w:pPr>
      <w:r w:rsidRPr="000B05C7">
        <w:rPr>
          <w:rFonts w:ascii="Arial" w:hAnsi="Arial" w:cs="Arial"/>
          <w:lang w:val="es-CO"/>
        </w:rPr>
        <w:t xml:space="preserve">Entregar informe detallado de todas las operaciones realizadas y verificaciones al equipo de purificación de agua </w:t>
      </w:r>
      <w:proofErr w:type="spellStart"/>
      <w:r w:rsidRPr="000B05C7">
        <w:rPr>
          <w:rFonts w:ascii="Arial" w:hAnsi="Arial" w:cs="Arial"/>
          <w:lang w:val="es-CO"/>
        </w:rPr>
        <w:t>Rephile</w:t>
      </w:r>
      <w:proofErr w:type="spellEnd"/>
      <w:r w:rsidRPr="000B05C7">
        <w:rPr>
          <w:rFonts w:ascii="Arial" w:hAnsi="Arial" w:cs="Arial"/>
          <w:lang w:val="es-CO"/>
        </w:rPr>
        <w:t xml:space="preserve"> (Direct Pure), donde se evidencie que el equipo quede funcionando correctamente y el recibo a satisfacción del equipo por parte del supervisor del contrato, el cual debe ser entregado en medio magnético.</w:t>
      </w:r>
    </w:p>
    <w:p w14:paraId="2F726CE7" w14:textId="77777777" w:rsidR="00BF7C11" w:rsidRPr="000B05C7" w:rsidRDefault="00BF7C11" w:rsidP="00BF7C11">
      <w:pPr>
        <w:pStyle w:val="Prrafodelista"/>
        <w:numPr>
          <w:ilvl w:val="0"/>
          <w:numId w:val="18"/>
        </w:numPr>
        <w:ind w:left="567" w:hanging="567"/>
        <w:jc w:val="both"/>
        <w:rPr>
          <w:rFonts w:ascii="Arial" w:hAnsi="Arial" w:cs="Arial"/>
          <w:lang w:val="es-CO"/>
        </w:rPr>
      </w:pPr>
      <w:r w:rsidRPr="000B05C7">
        <w:rPr>
          <w:rFonts w:ascii="Arial" w:hAnsi="Arial" w:cs="Arial"/>
          <w:lang w:val="es-CO"/>
        </w:rPr>
        <w:t xml:space="preserve">Realizar los mantenimientos preventivos empleando personal idóneo, capacitado y calificado </w:t>
      </w:r>
      <w:proofErr w:type="gramStart"/>
      <w:r w:rsidRPr="000B05C7">
        <w:rPr>
          <w:rFonts w:ascii="Arial" w:hAnsi="Arial" w:cs="Arial"/>
          <w:lang w:val="es-CO"/>
        </w:rPr>
        <w:t>de acuerdo a</w:t>
      </w:r>
      <w:proofErr w:type="gramEnd"/>
      <w:r w:rsidRPr="000B05C7">
        <w:rPr>
          <w:rFonts w:ascii="Arial" w:hAnsi="Arial" w:cs="Arial"/>
          <w:lang w:val="es-CO"/>
        </w:rPr>
        <w:t xml:space="preserve"> la oferta presentada.</w:t>
      </w:r>
    </w:p>
    <w:p w14:paraId="53C89749" w14:textId="77777777" w:rsidR="00BF7C11" w:rsidRPr="000B05C7" w:rsidRDefault="00BF7C11" w:rsidP="00BF7C11">
      <w:pPr>
        <w:pStyle w:val="Prrafodelista"/>
        <w:numPr>
          <w:ilvl w:val="0"/>
          <w:numId w:val="18"/>
        </w:numPr>
        <w:ind w:left="567" w:hanging="567"/>
        <w:jc w:val="both"/>
        <w:rPr>
          <w:rFonts w:ascii="Arial" w:hAnsi="Arial" w:cs="Arial"/>
          <w:lang w:val="es-CO"/>
        </w:rPr>
      </w:pPr>
      <w:r w:rsidRPr="000B05C7">
        <w:rPr>
          <w:rFonts w:ascii="Arial" w:hAnsi="Arial" w:cs="Arial"/>
          <w:lang w:val="es-CO"/>
        </w:rPr>
        <w:t>Contar con la aprobación del Supervisor, en los casos, que se requiera por fuerza mayor, realizar cambio del personal ofrecido con la propuesta para realizar las instalaciones en el anexo técnico de especificaciones técnicas.</w:t>
      </w:r>
    </w:p>
    <w:p w14:paraId="51609C4B" w14:textId="77777777" w:rsidR="00BF7C11" w:rsidRPr="000B05C7" w:rsidRDefault="00BF7C11" w:rsidP="00BF7C11">
      <w:pPr>
        <w:pStyle w:val="Prrafodelista"/>
        <w:numPr>
          <w:ilvl w:val="0"/>
          <w:numId w:val="18"/>
        </w:numPr>
        <w:ind w:left="567" w:hanging="567"/>
        <w:jc w:val="both"/>
        <w:rPr>
          <w:rFonts w:ascii="Arial" w:hAnsi="Arial" w:cs="Arial"/>
          <w:i/>
          <w:iCs/>
          <w:lang w:val="es-CO"/>
        </w:rPr>
      </w:pPr>
      <w:r w:rsidRPr="000B05C7">
        <w:rPr>
          <w:rFonts w:ascii="Arial" w:hAnsi="Arial" w:cs="Arial"/>
          <w:lang w:val="es-CO"/>
        </w:rPr>
        <w:t>Cumplir con la garantía técnica establecida en el formato 7 “</w:t>
      </w:r>
      <w:r w:rsidRPr="000B05C7">
        <w:rPr>
          <w:rFonts w:ascii="Arial" w:hAnsi="Arial" w:cs="Arial"/>
          <w:i/>
          <w:iCs/>
          <w:lang w:val="es-CO"/>
        </w:rPr>
        <w:t>Aceptación especificaciones técnicas mínimas”.</w:t>
      </w:r>
    </w:p>
    <w:p w14:paraId="14ADDD3C" w14:textId="77777777" w:rsidR="000B05C7" w:rsidRPr="00BF7C11" w:rsidRDefault="000B05C7" w:rsidP="000B05C7">
      <w:pPr>
        <w:jc w:val="both"/>
        <w:rPr>
          <w:rFonts w:ascii="Arial" w:hAnsi="Arial" w:cs="Arial"/>
          <w:lang w:val="es-CO"/>
        </w:rPr>
      </w:pPr>
    </w:p>
    <w:p w14:paraId="73D8F127" w14:textId="77777777" w:rsidR="00D86E22" w:rsidRPr="00E134EC" w:rsidRDefault="00D86E22" w:rsidP="00D86E22">
      <w:pPr>
        <w:jc w:val="both"/>
        <w:rPr>
          <w:rFonts w:ascii="Arial" w:hAnsi="Arial" w:cs="Arial"/>
          <w:b/>
          <w:bCs/>
        </w:rPr>
      </w:pPr>
      <w:r w:rsidRPr="00E134EC">
        <w:rPr>
          <w:rFonts w:ascii="Arial" w:hAnsi="Arial" w:cs="Arial"/>
          <w:b/>
          <w:bCs/>
        </w:rPr>
        <w:t>7.2.2.</w:t>
      </w:r>
      <w:r w:rsidRPr="00E134EC">
        <w:rPr>
          <w:rFonts w:ascii="Arial" w:hAnsi="Arial" w:cs="Arial"/>
          <w:b/>
          <w:bCs/>
        </w:rPr>
        <w:tab/>
        <w:t>OBLIGACIONES GENERALES:</w:t>
      </w:r>
    </w:p>
    <w:p w14:paraId="64A86BBD" w14:textId="77777777" w:rsidR="00D86E22" w:rsidRPr="00D86E22" w:rsidRDefault="00D86E22" w:rsidP="00D86E22">
      <w:pPr>
        <w:jc w:val="both"/>
        <w:rPr>
          <w:rFonts w:ascii="Arial" w:hAnsi="Arial" w:cs="Arial"/>
        </w:rPr>
      </w:pPr>
    </w:p>
    <w:p w14:paraId="2C3A1431" w14:textId="77777777" w:rsidR="00D86E22" w:rsidRPr="00D86E22" w:rsidRDefault="00D86E22" w:rsidP="00D86E22">
      <w:pPr>
        <w:jc w:val="both"/>
        <w:rPr>
          <w:rFonts w:ascii="Arial" w:hAnsi="Arial" w:cs="Arial"/>
        </w:rPr>
      </w:pPr>
      <w:r w:rsidRPr="00D86E22">
        <w:rPr>
          <w:rFonts w:ascii="Arial" w:hAnsi="Arial" w:cs="Arial"/>
        </w:rPr>
        <w:t>Además de las consagradas en la ley, conforme a la naturaleza del contrato a celebrar, son a cargo del contratista las siguientes obligaciones:</w:t>
      </w:r>
    </w:p>
    <w:p w14:paraId="4B25702B" w14:textId="77777777" w:rsidR="00D86E22" w:rsidRPr="00D86E22" w:rsidRDefault="00D86E22" w:rsidP="00D86E22">
      <w:pPr>
        <w:jc w:val="both"/>
        <w:rPr>
          <w:rFonts w:ascii="Arial" w:hAnsi="Arial" w:cs="Arial"/>
        </w:rPr>
      </w:pPr>
    </w:p>
    <w:p w14:paraId="499478E9" w14:textId="77777777" w:rsidR="00E134EC" w:rsidRPr="00E134EC" w:rsidRDefault="00D86E22" w:rsidP="00CE09E1">
      <w:pPr>
        <w:pStyle w:val="Prrafodelista"/>
        <w:widowControl/>
        <w:numPr>
          <w:ilvl w:val="0"/>
          <w:numId w:val="17"/>
        </w:numPr>
        <w:adjustRightInd w:val="0"/>
        <w:ind w:left="567" w:hanging="567"/>
        <w:jc w:val="both"/>
        <w:rPr>
          <w:rFonts w:ascii="Arial" w:eastAsiaTheme="minorHAnsi" w:hAnsi="Arial" w:cs="Arial"/>
          <w:sz w:val="20"/>
          <w:szCs w:val="20"/>
          <w:lang w:val="es-CO"/>
          <w14:ligatures w14:val="standardContextual"/>
        </w:rPr>
      </w:pPr>
      <w:r w:rsidRPr="00E134EC">
        <w:rPr>
          <w:rFonts w:ascii="Arial" w:hAnsi="Arial" w:cs="Arial"/>
        </w:rPr>
        <w:t xml:space="preserve">Cumplir con el objeto del contrato y atender los requerimientos que en desarrollo </w:t>
      </w:r>
      <w:proofErr w:type="gramStart"/>
      <w:r w:rsidRPr="00E134EC">
        <w:rPr>
          <w:rFonts w:ascii="Arial" w:hAnsi="Arial" w:cs="Arial"/>
        </w:rPr>
        <w:t>del mismo</w:t>
      </w:r>
      <w:proofErr w:type="gramEnd"/>
      <w:r w:rsidRPr="00E134EC">
        <w:rPr>
          <w:rFonts w:ascii="Arial" w:hAnsi="Arial" w:cs="Arial"/>
        </w:rPr>
        <w:t xml:space="preserve"> le efectúe la entidad, de conformidad con lo previsto en el Anexo Especificaciones y Requerimientos Técnicos Mínimos, el documento de estudios previos, invitación pública, la oferta y demás documentos que forman parte integral del contrato.</w:t>
      </w:r>
    </w:p>
    <w:p w14:paraId="055FCCA0" w14:textId="74F15172" w:rsidR="00D86E22" w:rsidRPr="00E134EC" w:rsidRDefault="00D86E22" w:rsidP="00CE09E1">
      <w:pPr>
        <w:pStyle w:val="Prrafodelista"/>
        <w:widowControl/>
        <w:numPr>
          <w:ilvl w:val="0"/>
          <w:numId w:val="17"/>
        </w:numPr>
        <w:adjustRightInd w:val="0"/>
        <w:ind w:left="567" w:hanging="567"/>
        <w:jc w:val="both"/>
        <w:rPr>
          <w:rFonts w:ascii="Arial" w:hAnsi="Arial" w:cs="Arial"/>
        </w:rPr>
      </w:pPr>
      <w:r w:rsidRPr="00E134EC">
        <w:rPr>
          <w:rFonts w:ascii="Arial" w:hAnsi="Arial" w:cs="Arial"/>
        </w:rPr>
        <w:t xml:space="preserve">Constituir las garantías solicitadas por la entidad y mantenerlas vigentes conforme </w:t>
      </w:r>
      <w:r w:rsidR="00E134EC" w:rsidRPr="00E134EC">
        <w:rPr>
          <w:rFonts w:ascii="Arial" w:hAnsi="Arial" w:cs="Arial"/>
        </w:rPr>
        <w:t>a lo establecido en el proceso de selección.</w:t>
      </w:r>
    </w:p>
    <w:p w14:paraId="4739C900" w14:textId="582CAA21"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Prestar bajo su responsabilidad los servicios descritos en este documento en los tiempos, lugares y demás condiciones establecidas de acuerdo con los estudios previos, invitación pública, con sus anexos (incluyendo anexo técnico) y el contrato.</w:t>
      </w:r>
    </w:p>
    <w:p w14:paraId="0EE0EBA8" w14:textId="16942646"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Mantener los precios de la propuesta durante la vigencia del contrato.</w:t>
      </w:r>
    </w:p>
    <w:p w14:paraId="65BD39A9" w14:textId="3F3B0F31"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Asumir por su cuenta y riesgo todos los costos que derivan de cada una de las actividades requeridas para la correcta ejecución del contrato.</w:t>
      </w:r>
    </w:p>
    <w:p w14:paraId="2759F9FD" w14:textId="706D99B5"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Dar a conocer al SERVICIO GEOLÓGICO COLOMBIANO cualquier reclamación que indirecta o directamente pueda tener algún efecto sobre el objeto del Contrato o sobre sus obligaciones.</w:t>
      </w:r>
    </w:p>
    <w:p w14:paraId="41D82079" w14:textId="52CB77F8"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Informar oportunamente al Supervisor sobre los errores, inconsistencias e irregularidades encontradas en el ejercicio de sus actividades y las formuladas por los usuarios para proceder a su solución e investigación si fuere procedente.</w:t>
      </w:r>
    </w:p>
    <w:p w14:paraId="1B629953" w14:textId="5CCF375D"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Colaborar con el SERVICIO GEOLÓGICO COLOMBIANO en cualquier requerimiento que se le realice.</w:t>
      </w:r>
    </w:p>
    <w:p w14:paraId="30A0D70D" w14:textId="51535495"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Comunicarle al SERVICIO GEOLÓGICO COLOMBIANO cualquier circunstancia política, jurídica, social, económica, técnica o de cualquier tipo, que pueda afectar la ejecución del Contrato.</w:t>
      </w:r>
    </w:p>
    <w:p w14:paraId="2566D5A8" w14:textId="20CCCAFC"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Actuar con reserva y discreción en el cumplimiento de las labores encomendadas.</w:t>
      </w:r>
    </w:p>
    <w:p w14:paraId="751F4FE4" w14:textId="4292AE87"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Obrar con lealtad y buena fe en las etapas contractuales evitando dilataciones.</w:t>
      </w:r>
    </w:p>
    <w:p w14:paraId="4D48D111" w14:textId="5514203D"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No acceder a las peticiones o amenazas de quienes actúen por fuera de la ley, con el fin de obligarlo a hacer u omitir algún acto o hecho. En tal evento, avisar inmediatamente al SERVICIO GEOLÓGICO COLOMBIANO y demás autoridades competentes, sobre la ocurrencia de dichas peticiones o amenazas.</w:t>
      </w:r>
    </w:p>
    <w:p w14:paraId="7D896119" w14:textId="3510E096"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lastRenderedPageBreak/>
        <w:t>Mantener con carácter confidencial, toda la información de propiedad de SERVICIO GEOLÓGICO COLOMBIANO a la que tenga acceso en desarrollo del objeto del contrato, y no podrá utilizarla o divulgarla a terceras personas.</w:t>
      </w:r>
    </w:p>
    <w:p w14:paraId="1A5EF9D0" w14:textId="1045CD70"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Responder civilmente por la (s) demanda(s) impuestas por terceros derivadas de su actividad.</w:t>
      </w:r>
    </w:p>
    <w:p w14:paraId="48A2729C" w14:textId="246A4FC8"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Suscribir las actas que resulten con ocasión y ejecución del contrato.</w:t>
      </w:r>
    </w:p>
    <w:p w14:paraId="1B13A08B" w14:textId="23694EB1"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Cumplir con las obligaciones frente al Sistema de Seguridad Social Integral en Salud y Pensión, Parafiscales y Sistema General de Riesgos Laborales, cuando haya lugar a ello, presentar los documentos respectivos que así lo acrediten, conforme lo establecido en el artículo 50 de la Ley 789 de 2002, en la Ley 828 de 2003, la Ley 1562 de 2012, el Decreto 723 de 2013 y demás normas vigentes que regulen la materia.</w:t>
      </w:r>
    </w:p>
    <w:p w14:paraId="5B02AE1D" w14:textId="04A38C1B"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Acreditar mediante certificado emitido por el Ministerio del Trabajo, la respectiva ARL o entidad certificadora, la implementación y ejecución vigente del Sistema de Gestión de Seguridad y Salud en el Trabajo de conformidad con la Resolución 0312 de 2019 y Decreto 1072 de 2015 (En caso de que aplique).</w:t>
      </w:r>
    </w:p>
    <w:p w14:paraId="10DE8287" w14:textId="2ABFF790"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Garantizar el cumplimiento de las normas de seguridad industrial, ambientales y las demás normas que regulen las actividades implícitas dentro del objeto del presente contrato (en caso de que aplique).</w:t>
      </w:r>
    </w:p>
    <w:p w14:paraId="43422F6A" w14:textId="7182FC5B"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Reparar los daños e indemnizar los perjuicios que cause al Servicio Geológico Colombiano por el incumplimiento parcial o total en la ejecución del contrato.</w:t>
      </w:r>
    </w:p>
    <w:p w14:paraId="272BC0DB" w14:textId="6AEAA16D"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Responder civil, patrimonial y penalmente por cualquier demanda o reclamación impuesta por terceros, en virtud de cualquier actividad derivada del objeto del contrato.</w:t>
      </w:r>
    </w:p>
    <w:p w14:paraId="54924C3A" w14:textId="63B3C64E" w:rsidR="00D86E22" w:rsidRPr="00E134EC" w:rsidRDefault="00D86E22" w:rsidP="00CE09E1">
      <w:pPr>
        <w:pStyle w:val="Prrafodelista"/>
        <w:numPr>
          <w:ilvl w:val="0"/>
          <w:numId w:val="17"/>
        </w:numPr>
        <w:ind w:left="567" w:hanging="567"/>
        <w:jc w:val="both"/>
        <w:rPr>
          <w:rFonts w:ascii="Arial" w:hAnsi="Arial" w:cs="Arial"/>
        </w:rPr>
      </w:pPr>
      <w:r w:rsidRPr="00E134EC">
        <w:rPr>
          <w:rFonts w:ascii="Arial" w:hAnsi="Arial" w:cs="Arial"/>
        </w:rPr>
        <w:t>Responder ante las autoridades competentes por los actos u omisiones que ejecute en desarrollo del contrato cuando en ellos se cause perjuicio a la administración o a terceros en los términos del artículo 52 de la ley 80 de 1993.</w:t>
      </w:r>
    </w:p>
    <w:p w14:paraId="0B832F88" w14:textId="7FF67618" w:rsidR="00D86E22" w:rsidRDefault="00D86E22" w:rsidP="00CE09E1">
      <w:pPr>
        <w:pStyle w:val="Prrafodelista"/>
        <w:numPr>
          <w:ilvl w:val="0"/>
          <w:numId w:val="17"/>
        </w:numPr>
        <w:ind w:left="567" w:hanging="567"/>
        <w:jc w:val="both"/>
        <w:rPr>
          <w:rFonts w:ascii="Arial" w:hAnsi="Arial" w:cs="Arial"/>
        </w:rPr>
      </w:pPr>
      <w:r w:rsidRPr="00E134EC">
        <w:rPr>
          <w:rFonts w:ascii="Arial" w:hAnsi="Arial" w:cs="Arial"/>
        </w:rPr>
        <w:t xml:space="preserve">Las demás que sean inherentes al objeto del contrato y le correspondan al Contratista para la correcta ejecución </w:t>
      </w:r>
      <w:proofErr w:type="gramStart"/>
      <w:r w:rsidRPr="00E134EC">
        <w:rPr>
          <w:rFonts w:ascii="Arial" w:hAnsi="Arial" w:cs="Arial"/>
        </w:rPr>
        <w:t>del mismo</w:t>
      </w:r>
      <w:proofErr w:type="gramEnd"/>
      <w:r w:rsidRPr="00E134EC">
        <w:rPr>
          <w:rFonts w:ascii="Arial" w:hAnsi="Arial" w:cs="Arial"/>
        </w:rPr>
        <w:t>.</w:t>
      </w:r>
    </w:p>
    <w:p w14:paraId="23B16AA2" w14:textId="77777777" w:rsidR="00A866EA" w:rsidRPr="00E134EC" w:rsidRDefault="00A866EA" w:rsidP="00A866EA">
      <w:pPr>
        <w:pStyle w:val="Prrafodelista"/>
        <w:ind w:left="567"/>
        <w:jc w:val="both"/>
        <w:rPr>
          <w:rFonts w:ascii="Arial" w:hAnsi="Arial" w:cs="Arial"/>
        </w:rPr>
      </w:pPr>
    </w:p>
    <w:p w14:paraId="42C31B72" w14:textId="77777777" w:rsidR="00D86E22" w:rsidRPr="00D86E22" w:rsidRDefault="00D86E22" w:rsidP="00D86E22">
      <w:pPr>
        <w:jc w:val="both"/>
        <w:rPr>
          <w:rFonts w:ascii="Arial" w:hAnsi="Arial" w:cs="Arial"/>
        </w:rPr>
      </w:pPr>
    </w:p>
    <w:p w14:paraId="5200B03E" w14:textId="77777777" w:rsidR="00D86E22" w:rsidRPr="00E134EC" w:rsidRDefault="00D86E22" w:rsidP="00D86E22">
      <w:pPr>
        <w:jc w:val="both"/>
        <w:rPr>
          <w:rFonts w:ascii="Arial" w:hAnsi="Arial" w:cs="Arial"/>
          <w:b/>
          <w:bCs/>
        </w:rPr>
      </w:pPr>
      <w:r w:rsidRPr="00E134EC">
        <w:rPr>
          <w:rFonts w:ascii="Arial" w:hAnsi="Arial" w:cs="Arial"/>
          <w:b/>
          <w:bCs/>
        </w:rPr>
        <w:t>7.3.</w:t>
      </w:r>
      <w:r w:rsidRPr="00E134EC">
        <w:rPr>
          <w:rFonts w:ascii="Arial" w:hAnsi="Arial" w:cs="Arial"/>
          <w:b/>
          <w:bCs/>
        </w:rPr>
        <w:tab/>
        <w:t>LUGAR DE EJECUCIÓN.</w:t>
      </w:r>
    </w:p>
    <w:p w14:paraId="7F760D77" w14:textId="77777777" w:rsidR="00D86E22" w:rsidRPr="00D86E22" w:rsidRDefault="00D86E22" w:rsidP="00D86E22">
      <w:pPr>
        <w:jc w:val="both"/>
        <w:rPr>
          <w:rFonts w:ascii="Arial" w:hAnsi="Arial" w:cs="Arial"/>
        </w:rPr>
      </w:pPr>
    </w:p>
    <w:tbl>
      <w:tblPr>
        <w:tblStyle w:val="Tablaconcuadrcula"/>
        <w:tblW w:w="0" w:type="auto"/>
        <w:tblLook w:val="04A0" w:firstRow="1" w:lastRow="0" w:firstColumn="1" w:lastColumn="0" w:noHBand="0" w:noVBand="1"/>
      </w:tblPr>
      <w:tblGrid>
        <w:gridCol w:w="2689"/>
        <w:gridCol w:w="3827"/>
        <w:gridCol w:w="2544"/>
      </w:tblGrid>
      <w:tr w:rsidR="00E134EC" w14:paraId="063748E5" w14:textId="77777777" w:rsidTr="00E134EC">
        <w:tc>
          <w:tcPr>
            <w:tcW w:w="2689" w:type="dxa"/>
          </w:tcPr>
          <w:p w14:paraId="49E8A223" w14:textId="4E2BF3F4" w:rsidR="00E134EC" w:rsidRDefault="00E134EC" w:rsidP="00E134EC">
            <w:pPr>
              <w:jc w:val="center"/>
              <w:rPr>
                <w:rFonts w:ascii="Arial" w:hAnsi="Arial" w:cs="Arial"/>
              </w:rPr>
            </w:pPr>
            <w:r w:rsidRPr="00E134EC">
              <w:rPr>
                <w:rFonts w:ascii="Arial" w:hAnsi="Arial" w:cs="Arial"/>
                <w:lang w:val="es-CO"/>
              </w:rPr>
              <w:t>SGC sede Manizales</w:t>
            </w:r>
          </w:p>
        </w:tc>
        <w:tc>
          <w:tcPr>
            <w:tcW w:w="3827" w:type="dxa"/>
          </w:tcPr>
          <w:p w14:paraId="7CA0EF8E" w14:textId="5C8769A8" w:rsidR="00E134EC" w:rsidRDefault="00E134EC" w:rsidP="00E134EC">
            <w:pPr>
              <w:jc w:val="center"/>
              <w:rPr>
                <w:rFonts w:ascii="Arial" w:hAnsi="Arial" w:cs="Arial"/>
              </w:rPr>
            </w:pPr>
            <w:r w:rsidRPr="00E134EC">
              <w:rPr>
                <w:rFonts w:ascii="Arial" w:hAnsi="Arial" w:cs="Arial"/>
                <w:lang w:val="es-CO"/>
              </w:rPr>
              <w:t>Avenida 12 de octubre No. 15 – 47</w:t>
            </w:r>
          </w:p>
        </w:tc>
        <w:tc>
          <w:tcPr>
            <w:tcW w:w="2544" w:type="dxa"/>
          </w:tcPr>
          <w:p w14:paraId="4513086E" w14:textId="4DE05A59" w:rsidR="00E134EC" w:rsidRDefault="00E134EC" w:rsidP="00E134EC">
            <w:pPr>
              <w:jc w:val="center"/>
              <w:rPr>
                <w:rFonts w:ascii="Arial" w:hAnsi="Arial" w:cs="Arial"/>
              </w:rPr>
            </w:pPr>
            <w:r w:rsidRPr="00E134EC">
              <w:rPr>
                <w:rFonts w:ascii="Arial" w:hAnsi="Arial" w:cs="Arial"/>
                <w:lang w:val="es-CO"/>
              </w:rPr>
              <w:t>Manizales (Caldas)</w:t>
            </w:r>
          </w:p>
        </w:tc>
      </w:tr>
    </w:tbl>
    <w:p w14:paraId="77A82519" w14:textId="77777777" w:rsidR="00D86E22" w:rsidRPr="00D86E22" w:rsidRDefault="00D86E22" w:rsidP="00D86E22">
      <w:pPr>
        <w:jc w:val="both"/>
        <w:rPr>
          <w:rFonts w:ascii="Arial" w:hAnsi="Arial" w:cs="Arial"/>
        </w:rPr>
      </w:pPr>
    </w:p>
    <w:p w14:paraId="08A43695" w14:textId="77777777" w:rsidR="00D86E22" w:rsidRPr="00E134EC" w:rsidRDefault="00D86E22" w:rsidP="00D86E22">
      <w:pPr>
        <w:jc w:val="both"/>
        <w:rPr>
          <w:rFonts w:ascii="Arial" w:hAnsi="Arial" w:cs="Arial"/>
          <w:b/>
          <w:bCs/>
        </w:rPr>
      </w:pPr>
      <w:r w:rsidRPr="00E134EC">
        <w:rPr>
          <w:rFonts w:ascii="Arial" w:hAnsi="Arial" w:cs="Arial"/>
          <w:b/>
          <w:bCs/>
        </w:rPr>
        <w:t>7.4.</w:t>
      </w:r>
      <w:r w:rsidRPr="00E134EC">
        <w:rPr>
          <w:rFonts w:ascii="Arial" w:hAnsi="Arial" w:cs="Arial"/>
          <w:b/>
          <w:bCs/>
        </w:rPr>
        <w:tab/>
        <w:t>GARANTÍAS.</w:t>
      </w:r>
    </w:p>
    <w:p w14:paraId="1ECEA768" w14:textId="77777777" w:rsidR="00D86E22" w:rsidRPr="00D86E22" w:rsidRDefault="00D86E22" w:rsidP="00D86E22">
      <w:pPr>
        <w:jc w:val="both"/>
        <w:rPr>
          <w:rFonts w:ascii="Arial" w:hAnsi="Arial" w:cs="Arial"/>
        </w:rPr>
      </w:pPr>
    </w:p>
    <w:p w14:paraId="78F8F9E0" w14:textId="77777777" w:rsidR="00D86E22" w:rsidRPr="00D86E22" w:rsidRDefault="00D86E22" w:rsidP="00D86E22">
      <w:pPr>
        <w:jc w:val="both"/>
        <w:rPr>
          <w:rFonts w:ascii="Arial" w:hAnsi="Arial" w:cs="Arial"/>
        </w:rPr>
      </w:pPr>
      <w:r w:rsidRPr="00D86E22">
        <w:rPr>
          <w:rFonts w:ascii="Arial" w:hAnsi="Arial" w:cs="Arial"/>
        </w:rPr>
        <w:t>De conformidad con lo dispuesto en la Ley 80 de 1993, Ley 1150 de 2007 y el Decreto 1082 de 2015, el contratista se obligará a garantizar el cumplimiento de las obligaciones surgidas a favor del SGC con ocasión de la ejecución del contrato y de su liquidación a través de cualquiera de las garantías señaladas en el Artículo 2.2.1.2.3.1.2., del Decreto 1082 de 2015 (contrato de seguro contenido en una póliza, patrimonio autónomo y garantía bancaria). Dicha garantía debe ser presentada dentro de los dos (2) días hábiles siguientes a la fecha de la comunicación de la carta de aceptación de su oferta.</w:t>
      </w:r>
    </w:p>
    <w:p w14:paraId="0296EFF4" w14:textId="77777777" w:rsidR="00D86E22" w:rsidRPr="00D86E22" w:rsidRDefault="00D86E22" w:rsidP="00D86E22">
      <w:pPr>
        <w:jc w:val="both"/>
        <w:rPr>
          <w:rFonts w:ascii="Arial" w:hAnsi="Arial" w:cs="Arial"/>
        </w:rPr>
      </w:pPr>
    </w:p>
    <w:p w14:paraId="73801491" w14:textId="77777777" w:rsidR="00D86E22" w:rsidRPr="00D86E22" w:rsidRDefault="00D86E22" w:rsidP="00D86E22">
      <w:pPr>
        <w:jc w:val="both"/>
        <w:rPr>
          <w:rFonts w:ascii="Arial" w:hAnsi="Arial" w:cs="Arial"/>
        </w:rPr>
      </w:pPr>
      <w:r w:rsidRPr="00D86E22">
        <w:rPr>
          <w:rFonts w:ascii="Arial" w:hAnsi="Arial" w:cs="Arial"/>
        </w:rPr>
        <w:t>Para tal efecto, la garantía debe cubrir los siguientes amparos:</w:t>
      </w:r>
    </w:p>
    <w:p w14:paraId="4AC5C90F" w14:textId="77777777" w:rsidR="00D86E22" w:rsidRDefault="00D86E22" w:rsidP="00D86E22">
      <w:pPr>
        <w:jc w:val="both"/>
        <w:rPr>
          <w:rFonts w:ascii="Arial" w:hAnsi="Arial" w:cs="Arial"/>
        </w:rPr>
      </w:pPr>
    </w:p>
    <w:tbl>
      <w:tblPr>
        <w:tblStyle w:val="Tablaconcuadrcula"/>
        <w:tblW w:w="0" w:type="auto"/>
        <w:tblLook w:val="04A0" w:firstRow="1" w:lastRow="0" w:firstColumn="1" w:lastColumn="0" w:noHBand="0" w:noVBand="1"/>
      </w:tblPr>
      <w:tblGrid>
        <w:gridCol w:w="3964"/>
        <w:gridCol w:w="1701"/>
        <w:gridCol w:w="3395"/>
      </w:tblGrid>
      <w:tr w:rsidR="00E134EC" w14:paraId="5F971839" w14:textId="77777777" w:rsidTr="00825CD7">
        <w:tc>
          <w:tcPr>
            <w:tcW w:w="3964" w:type="dxa"/>
            <w:shd w:val="clear" w:color="auto" w:fill="BFBFBF" w:themeFill="background1" w:themeFillShade="BF"/>
          </w:tcPr>
          <w:p w14:paraId="363880A1" w14:textId="366A23EF" w:rsidR="00E134EC" w:rsidRPr="00825CD7" w:rsidRDefault="00E134EC" w:rsidP="00E134EC">
            <w:pPr>
              <w:jc w:val="center"/>
              <w:rPr>
                <w:rFonts w:ascii="Arial" w:hAnsi="Arial" w:cs="Arial"/>
                <w:sz w:val="18"/>
                <w:szCs w:val="18"/>
              </w:rPr>
            </w:pPr>
            <w:r w:rsidRPr="00825CD7">
              <w:rPr>
                <w:rFonts w:ascii="Calibri"/>
                <w:b/>
                <w:sz w:val="18"/>
                <w:szCs w:val="18"/>
              </w:rPr>
              <w:t>AMPAROS</w:t>
            </w:r>
          </w:p>
        </w:tc>
        <w:tc>
          <w:tcPr>
            <w:tcW w:w="1701" w:type="dxa"/>
            <w:shd w:val="clear" w:color="auto" w:fill="BFBFBF" w:themeFill="background1" w:themeFillShade="BF"/>
          </w:tcPr>
          <w:p w14:paraId="30AB6A4B" w14:textId="20F16437" w:rsidR="00E134EC" w:rsidRPr="00825CD7" w:rsidRDefault="00E134EC" w:rsidP="00E134EC">
            <w:pPr>
              <w:jc w:val="center"/>
              <w:rPr>
                <w:rFonts w:ascii="Arial" w:hAnsi="Arial" w:cs="Arial"/>
                <w:sz w:val="18"/>
                <w:szCs w:val="18"/>
              </w:rPr>
            </w:pPr>
            <w:r w:rsidRPr="00825CD7">
              <w:rPr>
                <w:rFonts w:ascii="Calibri"/>
                <w:b/>
                <w:spacing w:val="-1"/>
                <w:sz w:val="18"/>
                <w:szCs w:val="18"/>
              </w:rPr>
              <w:t xml:space="preserve">PORCENTAJE </w:t>
            </w:r>
            <w:r w:rsidRPr="00825CD7">
              <w:rPr>
                <w:rFonts w:ascii="Calibri"/>
                <w:b/>
                <w:sz w:val="18"/>
                <w:szCs w:val="18"/>
              </w:rPr>
              <w:t>SOBRE EL</w:t>
            </w:r>
            <w:r w:rsidRPr="00825CD7">
              <w:rPr>
                <w:rFonts w:ascii="Calibri"/>
                <w:b/>
                <w:spacing w:val="-47"/>
                <w:sz w:val="18"/>
                <w:szCs w:val="18"/>
              </w:rPr>
              <w:t xml:space="preserve"> </w:t>
            </w:r>
            <w:r w:rsidRPr="00825CD7">
              <w:rPr>
                <w:rFonts w:ascii="Calibri"/>
                <w:b/>
                <w:sz w:val="18"/>
                <w:szCs w:val="18"/>
              </w:rPr>
              <w:t>VALOR</w:t>
            </w:r>
            <w:r w:rsidRPr="00825CD7">
              <w:rPr>
                <w:rFonts w:ascii="Calibri"/>
                <w:b/>
                <w:spacing w:val="-7"/>
                <w:sz w:val="18"/>
                <w:szCs w:val="18"/>
              </w:rPr>
              <w:t xml:space="preserve"> </w:t>
            </w:r>
            <w:r w:rsidRPr="00825CD7">
              <w:rPr>
                <w:rFonts w:ascii="Calibri"/>
                <w:b/>
                <w:sz w:val="18"/>
                <w:szCs w:val="18"/>
              </w:rPr>
              <w:t>DEL</w:t>
            </w:r>
            <w:r w:rsidRPr="00825CD7">
              <w:rPr>
                <w:rFonts w:ascii="Calibri"/>
                <w:b/>
                <w:spacing w:val="-7"/>
                <w:sz w:val="18"/>
                <w:szCs w:val="18"/>
              </w:rPr>
              <w:t xml:space="preserve"> </w:t>
            </w:r>
            <w:r w:rsidRPr="00825CD7">
              <w:rPr>
                <w:rFonts w:ascii="Calibri"/>
                <w:b/>
                <w:sz w:val="18"/>
                <w:szCs w:val="18"/>
              </w:rPr>
              <w:t>CONTRATO</w:t>
            </w:r>
          </w:p>
        </w:tc>
        <w:tc>
          <w:tcPr>
            <w:tcW w:w="3395" w:type="dxa"/>
            <w:shd w:val="clear" w:color="auto" w:fill="BFBFBF" w:themeFill="background1" w:themeFillShade="BF"/>
          </w:tcPr>
          <w:p w14:paraId="3B1995DD" w14:textId="679E4408" w:rsidR="00E134EC" w:rsidRPr="00825CD7" w:rsidRDefault="00E134EC" w:rsidP="00E134EC">
            <w:pPr>
              <w:jc w:val="center"/>
              <w:rPr>
                <w:rFonts w:ascii="Arial" w:hAnsi="Arial" w:cs="Arial"/>
                <w:sz w:val="18"/>
                <w:szCs w:val="18"/>
              </w:rPr>
            </w:pPr>
            <w:r w:rsidRPr="00825CD7">
              <w:rPr>
                <w:rFonts w:ascii="Calibri"/>
                <w:b/>
                <w:sz w:val="18"/>
                <w:szCs w:val="18"/>
              </w:rPr>
              <w:t>VIGENCIA</w:t>
            </w:r>
          </w:p>
        </w:tc>
      </w:tr>
      <w:tr w:rsidR="00E134EC" w14:paraId="5A419965" w14:textId="77777777" w:rsidTr="00825CD7">
        <w:tc>
          <w:tcPr>
            <w:tcW w:w="3964" w:type="dxa"/>
          </w:tcPr>
          <w:p w14:paraId="09F78D86" w14:textId="2A9F1BB0" w:rsidR="00E134EC" w:rsidRPr="00EF509B" w:rsidRDefault="00E134EC" w:rsidP="00E134EC">
            <w:pPr>
              <w:jc w:val="both"/>
              <w:rPr>
                <w:rFonts w:ascii="Arial" w:hAnsi="Arial" w:cs="Arial"/>
                <w:sz w:val="18"/>
                <w:szCs w:val="18"/>
                <w:lang w:val="es-CO"/>
              </w:rPr>
            </w:pPr>
            <w:r w:rsidRPr="00EF509B">
              <w:rPr>
                <w:rFonts w:ascii="Arial" w:hAnsi="Arial" w:cs="Arial"/>
                <w:sz w:val="18"/>
                <w:szCs w:val="18"/>
                <w:lang w:val="es-CO"/>
              </w:rPr>
              <w:t>Pago de Salarios,</w:t>
            </w:r>
            <w:r w:rsidR="00825CD7" w:rsidRPr="00EF509B">
              <w:rPr>
                <w:rFonts w:ascii="Arial" w:hAnsi="Arial" w:cs="Arial"/>
                <w:sz w:val="18"/>
                <w:szCs w:val="18"/>
                <w:lang w:val="es-CO"/>
              </w:rPr>
              <w:t xml:space="preserve"> </w:t>
            </w:r>
            <w:r w:rsidRPr="00EF509B">
              <w:rPr>
                <w:rFonts w:ascii="Arial" w:hAnsi="Arial" w:cs="Arial"/>
                <w:sz w:val="18"/>
                <w:szCs w:val="18"/>
                <w:lang w:val="es-CO"/>
              </w:rPr>
              <w:t>prestaciones sociales</w:t>
            </w:r>
          </w:p>
          <w:p w14:paraId="428933D9" w14:textId="6691B3B9" w:rsidR="00E134EC" w:rsidRPr="00EF509B" w:rsidRDefault="00E134EC" w:rsidP="00825CD7">
            <w:pPr>
              <w:jc w:val="both"/>
              <w:rPr>
                <w:rFonts w:ascii="Arial" w:hAnsi="Arial" w:cs="Arial"/>
                <w:sz w:val="18"/>
                <w:szCs w:val="18"/>
              </w:rPr>
            </w:pPr>
            <w:r w:rsidRPr="00EF509B">
              <w:rPr>
                <w:rFonts w:ascii="Arial" w:hAnsi="Arial" w:cs="Arial"/>
                <w:sz w:val="18"/>
                <w:szCs w:val="18"/>
                <w:lang w:val="es-CO"/>
              </w:rPr>
              <w:t>legales e</w:t>
            </w:r>
            <w:r w:rsidR="00825CD7" w:rsidRPr="00EF509B">
              <w:rPr>
                <w:rFonts w:ascii="Arial" w:hAnsi="Arial" w:cs="Arial"/>
                <w:sz w:val="18"/>
                <w:szCs w:val="18"/>
                <w:lang w:val="es-CO"/>
              </w:rPr>
              <w:t xml:space="preserve"> </w:t>
            </w:r>
            <w:r w:rsidRPr="00EF509B">
              <w:rPr>
                <w:rFonts w:ascii="Arial" w:hAnsi="Arial" w:cs="Arial"/>
                <w:sz w:val="18"/>
                <w:szCs w:val="18"/>
                <w:lang w:val="es-CO"/>
              </w:rPr>
              <w:t>indemnizaciones</w:t>
            </w:r>
            <w:r w:rsidR="00825CD7" w:rsidRPr="00EF509B">
              <w:rPr>
                <w:rFonts w:ascii="Arial" w:hAnsi="Arial" w:cs="Arial"/>
                <w:sz w:val="18"/>
                <w:szCs w:val="18"/>
                <w:lang w:val="es-CO"/>
              </w:rPr>
              <w:t xml:space="preserve"> </w:t>
            </w:r>
            <w:r w:rsidRPr="00EF509B">
              <w:rPr>
                <w:rFonts w:ascii="Arial" w:hAnsi="Arial" w:cs="Arial"/>
                <w:sz w:val="18"/>
                <w:szCs w:val="18"/>
                <w:lang w:val="es-CO"/>
              </w:rPr>
              <w:t>laborales</w:t>
            </w:r>
          </w:p>
        </w:tc>
        <w:tc>
          <w:tcPr>
            <w:tcW w:w="1701" w:type="dxa"/>
          </w:tcPr>
          <w:p w14:paraId="2496F050" w14:textId="02BA630F" w:rsidR="00E134EC" w:rsidRPr="00EF509B" w:rsidRDefault="00E134EC" w:rsidP="00825CD7">
            <w:pPr>
              <w:jc w:val="center"/>
              <w:rPr>
                <w:rFonts w:ascii="Arial" w:hAnsi="Arial" w:cs="Arial"/>
                <w:sz w:val="18"/>
                <w:szCs w:val="18"/>
              </w:rPr>
            </w:pPr>
            <w:r w:rsidRPr="00EF509B">
              <w:rPr>
                <w:rFonts w:ascii="Arial" w:hAnsi="Arial" w:cs="Arial"/>
                <w:sz w:val="18"/>
                <w:szCs w:val="18"/>
                <w:lang w:val="es-CO"/>
              </w:rPr>
              <w:t>5</w:t>
            </w:r>
          </w:p>
        </w:tc>
        <w:tc>
          <w:tcPr>
            <w:tcW w:w="3395" w:type="dxa"/>
          </w:tcPr>
          <w:p w14:paraId="4D8DF6CB" w14:textId="65A33A66" w:rsidR="00E134EC" w:rsidRPr="00EF509B" w:rsidRDefault="00825CD7" w:rsidP="00825CD7">
            <w:pPr>
              <w:jc w:val="both"/>
              <w:rPr>
                <w:rFonts w:ascii="Arial" w:hAnsi="Arial" w:cs="Arial"/>
                <w:sz w:val="18"/>
                <w:szCs w:val="18"/>
              </w:rPr>
            </w:pPr>
            <w:r w:rsidRPr="00EF509B">
              <w:rPr>
                <w:rFonts w:ascii="Arial" w:hAnsi="Arial" w:cs="Arial"/>
                <w:sz w:val="18"/>
                <w:szCs w:val="18"/>
                <w:lang w:val="es-CO"/>
              </w:rPr>
              <w:t>Vigencia por el término del contrato y tres años más contados a partir de la fecha de suscripción del contrato.</w:t>
            </w:r>
          </w:p>
        </w:tc>
      </w:tr>
      <w:tr w:rsidR="00E134EC" w14:paraId="0109CBFB" w14:textId="77777777" w:rsidTr="00825CD7">
        <w:tc>
          <w:tcPr>
            <w:tcW w:w="3964" w:type="dxa"/>
          </w:tcPr>
          <w:p w14:paraId="21A694C1" w14:textId="5D5C4124" w:rsidR="00E134EC" w:rsidRPr="00EF509B" w:rsidRDefault="00E0318F" w:rsidP="00825CD7">
            <w:pPr>
              <w:jc w:val="both"/>
              <w:rPr>
                <w:rFonts w:ascii="Arial" w:hAnsi="Arial" w:cs="Arial"/>
                <w:sz w:val="18"/>
                <w:szCs w:val="18"/>
              </w:rPr>
            </w:pPr>
            <w:r>
              <w:rPr>
                <w:rFonts w:ascii="Arial" w:hAnsi="Arial" w:cs="Arial"/>
                <w:sz w:val="18"/>
                <w:szCs w:val="18"/>
                <w:lang w:val="es-CO"/>
              </w:rPr>
              <w:t>A</w:t>
            </w:r>
            <w:r w:rsidR="00825CD7" w:rsidRPr="00EF509B">
              <w:rPr>
                <w:rFonts w:ascii="Arial" w:hAnsi="Arial" w:cs="Arial"/>
                <w:sz w:val="18"/>
                <w:szCs w:val="18"/>
                <w:lang w:val="es-CO"/>
              </w:rPr>
              <w:t>mparo de provisión de repuestos y accesorios: cubre a la entidad contratante asegurada contra el incumplimiento en el suministro de repuestos y accesorios previstos en el contrato</w:t>
            </w:r>
          </w:p>
        </w:tc>
        <w:tc>
          <w:tcPr>
            <w:tcW w:w="1701" w:type="dxa"/>
          </w:tcPr>
          <w:p w14:paraId="0EA57A85" w14:textId="54F1A0BE" w:rsidR="00E134EC" w:rsidRPr="00EF509B" w:rsidRDefault="007D49B1" w:rsidP="00825CD7">
            <w:pPr>
              <w:jc w:val="center"/>
              <w:rPr>
                <w:rFonts w:ascii="Arial" w:hAnsi="Arial" w:cs="Arial"/>
                <w:sz w:val="18"/>
                <w:szCs w:val="18"/>
              </w:rPr>
            </w:pPr>
            <w:r w:rsidRPr="00EF509B">
              <w:rPr>
                <w:rFonts w:ascii="Arial" w:hAnsi="Arial" w:cs="Arial"/>
                <w:sz w:val="18"/>
                <w:szCs w:val="18"/>
                <w:lang w:val="es-CO"/>
              </w:rPr>
              <w:t>10</w:t>
            </w:r>
          </w:p>
        </w:tc>
        <w:tc>
          <w:tcPr>
            <w:tcW w:w="3395" w:type="dxa"/>
          </w:tcPr>
          <w:p w14:paraId="7D5A01F3" w14:textId="54769E49" w:rsidR="00E134EC" w:rsidRPr="00EF509B" w:rsidRDefault="00825CD7" w:rsidP="00825CD7">
            <w:pPr>
              <w:jc w:val="both"/>
              <w:rPr>
                <w:rFonts w:ascii="Arial" w:hAnsi="Arial" w:cs="Arial"/>
                <w:sz w:val="18"/>
                <w:szCs w:val="18"/>
              </w:rPr>
            </w:pPr>
            <w:r w:rsidRPr="00EF509B">
              <w:rPr>
                <w:rFonts w:ascii="Arial" w:hAnsi="Arial" w:cs="Arial"/>
                <w:sz w:val="18"/>
                <w:szCs w:val="18"/>
                <w:lang w:val="es-CO"/>
              </w:rPr>
              <w:t>Por el término de ejecución y un año más.</w:t>
            </w:r>
          </w:p>
        </w:tc>
      </w:tr>
      <w:tr w:rsidR="00825CD7" w14:paraId="3818E27D" w14:textId="77777777" w:rsidTr="00825CD7">
        <w:tc>
          <w:tcPr>
            <w:tcW w:w="3964" w:type="dxa"/>
          </w:tcPr>
          <w:p w14:paraId="17DE3647" w14:textId="3076FD85" w:rsidR="00825CD7" w:rsidRPr="00EF509B" w:rsidRDefault="00825CD7" w:rsidP="00825CD7">
            <w:pPr>
              <w:jc w:val="both"/>
              <w:rPr>
                <w:rFonts w:ascii="Arial" w:hAnsi="Arial" w:cs="Arial"/>
                <w:sz w:val="18"/>
                <w:szCs w:val="18"/>
                <w:lang w:val="es-CO"/>
              </w:rPr>
            </w:pPr>
            <w:r w:rsidRPr="00EF509B">
              <w:rPr>
                <w:rFonts w:ascii="Arial" w:hAnsi="Arial" w:cs="Arial"/>
                <w:sz w:val="18"/>
                <w:szCs w:val="18"/>
                <w:lang w:val="es-CO"/>
              </w:rPr>
              <w:t>Calidad y correcto funcionamiento de los bienes</w:t>
            </w:r>
          </w:p>
        </w:tc>
        <w:tc>
          <w:tcPr>
            <w:tcW w:w="1701" w:type="dxa"/>
          </w:tcPr>
          <w:p w14:paraId="42D4F9C4" w14:textId="00530B49" w:rsidR="00825CD7" w:rsidRPr="00EF509B" w:rsidRDefault="007D49B1" w:rsidP="00825CD7">
            <w:pPr>
              <w:jc w:val="center"/>
              <w:rPr>
                <w:rFonts w:ascii="Arial" w:hAnsi="Arial" w:cs="Arial"/>
                <w:sz w:val="18"/>
                <w:szCs w:val="18"/>
                <w:lang w:val="es-CO"/>
              </w:rPr>
            </w:pPr>
            <w:r w:rsidRPr="00EF509B">
              <w:rPr>
                <w:rFonts w:ascii="Arial" w:hAnsi="Arial" w:cs="Arial"/>
                <w:sz w:val="18"/>
                <w:szCs w:val="18"/>
                <w:lang w:val="es-CO"/>
              </w:rPr>
              <w:t>10</w:t>
            </w:r>
          </w:p>
        </w:tc>
        <w:tc>
          <w:tcPr>
            <w:tcW w:w="3395" w:type="dxa"/>
          </w:tcPr>
          <w:p w14:paraId="7F7EA1FA" w14:textId="1A6C6B74" w:rsidR="00825CD7" w:rsidRPr="00EF509B" w:rsidRDefault="00825CD7" w:rsidP="00825CD7">
            <w:pPr>
              <w:jc w:val="both"/>
              <w:rPr>
                <w:rFonts w:ascii="Arial" w:hAnsi="Arial" w:cs="Arial"/>
                <w:sz w:val="18"/>
                <w:szCs w:val="18"/>
                <w:lang w:val="es-CO"/>
              </w:rPr>
            </w:pPr>
            <w:r w:rsidRPr="00EF509B">
              <w:rPr>
                <w:rFonts w:ascii="Arial" w:hAnsi="Arial" w:cs="Arial"/>
                <w:sz w:val="18"/>
                <w:szCs w:val="18"/>
                <w:lang w:val="es-CO"/>
              </w:rPr>
              <w:t>Por el término de ejecución y dos (2) años más</w:t>
            </w:r>
          </w:p>
        </w:tc>
      </w:tr>
      <w:tr w:rsidR="00825CD7" w14:paraId="7F0D9BEA" w14:textId="77777777" w:rsidTr="00825CD7">
        <w:tc>
          <w:tcPr>
            <w:tcW w:w="3964" w:type="dxa"/>
          </w:tcPr>
          <w:p w14:paraId="7EE96573" w14:textId="7857D173" w:rsidR="00825CD7" w:rsidRPr="00EF509B" w:rsidRDefault="00825CD7" w:rsidP="00825CD7">
            <w:pPr>
              <w:jc w:val="both"/>
              <w:rPr>
                <w:rFonts w:ascii="Arial" w:hAnsi="Arial" w:cs="Arial"/>
                <w:sz w:val="18"/>
                <w:szCs w:val="18"/>
                <w:lang w:val="es-CO"/>
              </w:rPr>
            </w:pPr>
            <w:r w:rsidRPr="00EF509B">
              <w:rPr>
                <w:rFonts w:ascii="Arial" w:hAnsi="Arial" w:cs="Arial"/>
                <w:sz w:val="18"/>
                <w:szCs w:val="18"/>
                <w:lang w:val="es-CO"/>
              </w:rPr>
              <w:t>Cumplimiento del Contrato</w:t>
            </w:r>
          </w:p>
        </w:tc>
        <w:tc>
          <w:tcPr>
            <w:tcW w:w="1701" w:type="dxa"/>
          </w:tcPr>
          <w:p w14:paraId="5AE5F5D2" w14:textId="66012401" w:rsidR="00825CD7" w:rsidRPr="00EF509B" w:rsidRDefault="007D49B1" w:rsidP="00825CD7">
            <w:pPr>
              <w:jc w:val="center"/>
              <w:rPr>
                <w:rFonts w:ascii="Arial" w:hAnsi="Arial" w:cs="Arial"/>
                <w:sz w:val="18"/>
                <w:szCs w:val="18"/>
                <w:lang w:val="es-CO"/>
              </w:rPr>
            </w:pPr>
            <w:r w:rsidRPr="00EF509B">
              <w:rPr>
                <w:rFonts w:ascii="Arial" w:hAnsi="Arial" w:cs="Arial"/>
                <w:sz w:val="18"/>
                <w:szCs w:val="18"/>
                <w:lang w:val="es-CO"/>
              </w:rPr>
              <w:t>10</w:t>
            </w:r>
          </w:p>
        </w:tc>
        <w:tc>
          <w:tcPr>
            <w:tcW w:w="3395" w:type="dxa"/>
          </w:tcPr>
          <w:p w14:paraId="43145BAC" w14:textId="4FAB95A4" w:rsidR="00825CD7" w:rsidRPr="00EF509B" w:rsidRDefault="00825CD7" w:rsidP="00825CD7">
            <w:pPr>
              <w:jc w:val="both"/>
              <w:rPr>
                <w:rFonts w:ascii="Arial" w:hAnsi="Arial" w:cs="Arial"/>
                <w:sz w:val="18"/>
                <w:szCs w:val="18"/>
                <w:lang w:val="es-CO"/>
              </w:rPr>
            </w:pPr>
            <w:r w:rsidRPr="00EF509B">
              <w:rPr>
                <w:rFonts w:ascii="Arial" w:hAnsi="Arial" w:cs="Arial"/>
                <w:sz w:val="18"/>
                <w:szCs w:val="18"/>
                <w:lang w:val="es-CO"/>
              </w:rPr>
              <w:t xml:space="preserve">Con una vigencia igual al término de duración </w:t>
            </w:r>
            <w:proofErr w:type="gramStart"/>
            <w:r w:rsidRPr="00EF509B">
              <w:rPr>
                <w:rFonts w:ascii="Arial" w:hAnsi="Arial" w:cs="Arial"/>
                <w:sz w:val="18"/>
                <w:szCs w:val="18"/>
                <w:lang w:val="es-CO"/>
              </w:rPr>
              <w:t>del mismo</w:t>
            </w:r>
            <w:proofErr w:type="gramEnd"/>
            <w:r w:rsidRPr="00EF509B">
              <w:rPr>
                <w:rFonts w:ascii="Arial" w:hAnsi="Arial" w:cs="Arial"/>
                <w:sz w:val="18"/>
                <w:szCs w:val="18"/>
                <w:lang w:val="es-CO"/>
              </w:rPr>
              <w:t xml:space="preserve"> y cuatro (4) meses más</w:t>
            </w:r>
            <w:r w:rsidR="00EF509B">
              <w:rPr>
                <w:rFonts w:ascii="Arial" w:hAnsi="Arial" w:cs="Arial"/>
                <w:sz w:val="18"/>
                <w:szCs w:val="18"/>
                <w:lang w:val="es-CO"/>
              </w:rPr>
              <w:t>.</w:t>
            </w:r>
          </w:p>
        </w:tc>
      </w:tr>
      <w:tr w:rsidR="00825CD7" w14:paraId="4B347C09" w14:textId="77777777" w:rsidTr="00825CD7">
        <w:tc>
          <w:tcPr>
            <w:tcW w:w="3964" w:type="dxa"/>
          </w:tcPr>
          <w:p w14:paraId="71775BC7" w14:textId="2FA95F8A" w:rsidR="00825CD7" w:rsidRPr="00CB1A41" w:rsidRDefault="00825CD7" w:rsidP="00825CD7">
            <w:pPr>
              <w:jc w:val="both"/>
              <w:rPr>
                <w:rFonts w:ascii="Arial" w:hAnsi="Arial" w:cs="Arial"/>
                <w:sz w:val="18"/>
                <w:szCs w:val="18"/>
                <w:lang w:val="es-CO"/>
              </w:rPr>
            </w:pPr>
            <w:r w:rsidRPr="00CB1A41">
              <w:rPr>
                <w:rFonts w:ascii="Arial" w:hAnsi="Arial" w:cs="Arial"/>
                <w:sz w:val="18"/>
                <w:szCs w:val="18"/>
                <w:lang w:val="es-CO"/>
              </w:rPr>
              <w:t>Calidad del Servicio prestado</w:t>
            </w:r>
          </w:p>
        </w:tc>
        <w:tc>
          <w:tcPr>
            <w:tcW w:w="1701" w:type="dxa"/>
          </w:tcPr>
          <w:p w14:paraId="0B08D848" w14:textId="3BB6E5ED" w:rsidR="00825CD7" w:rsidRPr="00CB1A41" w:rsidRDefault="007D49B1" w:rsidP="00825CD7">
            <w:pPr>
              <w:jc w:val="center"/>
              <w:rPr>
                <w:rFonts w:ascii="Arial" w:hAnsi="Arial" w:cs="Arial"/>
                <w:sz w:val="18"/>
                <w:szCs w:val="18"/>
                <w:lang w:val="es-CO"/>
              </w:rPr>
            </w:pPr>
            <w:r w:rsidRPr="00CB1A41">
              <w:rPr>
                <w:rFonts w:ascii="Arial" w:hAnsi="Arial" w:cs="Arial"/>
                <w:sz w:val="18"/>
                <w:szCs w:val="18"/>
                <w:lang w:val="es-CO"/>
              </w:rPr>
              <w:t>10</w:t>
            </w:r>
          </w:p>
        </w:tc>
        <w:tc>
          <w:tcPr>
            <w:tcW w:w="3395" w:type="dxa"/>
          </w:tcPr>
          <w:p w14:paraId="6D5E06B7" w14:textId="3FD11DF2" w:rsidR="00825CD7" w:rsidRPr="00CB1A41" w:rsidRDefault="00825CD7" w:rsidP="00825CD7">
            <w:pPr>
              <w:jc w:val="both"/>
              <w:rPr>
                <w:rFonts w:ascii="Arial" w:hAnsi="Arial" w:cs="Arial"/>
                <w:sz w:val="18"/>
                <w:szCs w:val="18"/>
                <w:lang w:val="es-CO"/>
              </w:rPr>
            </w:pPr>
            <w:r w:rsidRPr="00CB1A41">
              <w:rPr>
                <w:rFonts w:ascii="Arial" w:hAnsi="Arial" w:cs="Arial"/>
                <w:sz w:val="18"/>
                <w:szCs w:val="18"/>
                <w:lang w:val="es-CO"/>
              </w:rPr>
              <w:t xml:space="preserve">Por el término de ejecución y dos (2) </w:t>
            </w:r>
            <w:r w:rsidRPr="00CB1A41">
              <w:rPr>
                <w:rFonts w:ascii="Arial" w:hAnsi="Arial" w:cs="Arial"/>
                <w:sz w:val="18"/>
                <w:szCs w:val="18"/>
                <w:lang w:val="es-CO"/>
              </w:rPr>
              <w:lastRenderedPageBreak/>
              <w:t>años más.</w:t>
            </w:r>
          </w:p>
        </w:tc>
      </w:tr>
      <w:tr w:rsidR="00825CD7" w14:paraId="018D5BA6" w14:textId="77777777" w:rsidTr="00825CD7">
        <w:tc>
          <w:tcPr>
            <w:tcW w:w="3964" w:type="dxa"/>
          </w:tcPr>
          <w:p w14:paraId="1F798FF9" w14:textId="47F62AB9" w:rsidR="00825CD7" w:rsidRPr="00CB1A41" w:rsidRDefault="00825CD7" w:rsidP="00825CD7">
            <w:pPr>
              <w:jc w:val="both"/>
              <w:rPr>
                <w:rFonts w:ascii="Arial" w:hAnsi="Arial" w:cs="Arial"/>
                <w:sz w:val="18"/>
                <w:szCs w:val="18"/>
                <w:lang w:val="es-CO"/>
              </w:rPr>
            </w:pPr>
            <w:r w:rsidRPr="00CB1A41">
              <w:rPr>
                <w:rFonts w:ascii="Arial" w:hAnsi="Arial" w:cs="Arial"/>
                <w:sz w:val="18"/>
                <w:szCs w:val="18"/>
                <w:lang w:val="es-CO"/>
              </w:rPr>
              <w:lastRenderedPageBreak/>
              <w:t>Responsabilidad civil extracontractual</w:t>
            </w:r>
          </w:p>
        </w:tc>
        <w:tc>
          <w:tcPr>
            <w:tcW w:w="1701" w:type="dxa"/>
          </w:tcPr>
          <w:p w14:paraId="15950A0B" w14:textId="422DA88F" w:rsidR="00825CD7" w:rsidRPr="00CB1A41" w:rsidRDefault="00825CD7" w:rsidP="00825CD7">
            <w:pPr>
              <w:jc w:val="center"/>
              <w:rPr>
                <w:rFonts w:ascii="Arial" w:hAnsi="Arial" w:cs="Arial"/>
                <w:sz w:val="18"/>
                <w:szCs w:val="18"/>
                <w:lang w:val="es-CO"/>
              </w:rPr>
            </w:pPr>
            <w:r w:rsidRPr="00CB1A41">
              <w:rPr>
                <w:rFonts w:ascii="Arial" w:hAnsi="Arial" w:cs="Arial"/>
                <w:sz w:val="18"/>
                <w:szCs w:val="18"/>
                <w:lang w:val="es-CO"/>
              </w:rPr>
              <w:t>200</w:t>
            </w:r>
          </w:p>
        </w:tc>
        <w:tc>
          <w:tcPr>
            <w:tcW w:w="3395" w:type="dxa"/>
          </w:tcPr>
          <w:p w14:paraId="11AEFF85" w14:textId="6D024FA3" w:rsidR="00825CD7" w:rsidRPr="00CB1A41" w:rsidRDefault="00825CD7" w:rsidP="00825CD7">
            <w:pPr>
              <w:jc w:val="both"/>
              <w:rPr>
                <w:rFonts w:ascii="Arial" w:hAnsi="Arial" w:cs="Arial"/>
                <w:sz w:val="18"/>
                <w:szCs w:val="18"/>
                <w:lang w:val="es-CO"/>
              </w:rPr>
            </w:pPr>
            <w:r w:rsidRPr="00CB1A41">
              <w:rPr>
                <w:rFonts w:ascii="Arial" w:hAnsi="Arial" w:cs="Arial"/>
                <w:sz w:val="18"/>
                <w:szCs w:val="18"/>
                <w:lang w:val="es-CO"/>
              </w:rPr>
              <w:t>Por valor equivalente doscientos (200) Salarios Mínimos Legales Mensuales Vigentes y deberá contar con los amparos establecidos y cumplir todos los requisitos establecidos en los artículos 2.2.1.2.3.2.9 y 2.2.1.2.3.1.17 del decreto 1082 de 2015, así mismo el contratista y el SGC deberán tener la calidad de asegurados y el SGC y los terceros la calidad de beneficiarios, con una vigencia igual al periodo de ejecución del contrato.</w:t>
            </w:r>
          </w:p>
        </w:tc>
      </w:tr>
    </w:tbl>
    <w:p w14:paraId="48AE7C22" w14:textId="77777777" w:rsidR="00E134EC" w:rsidRDefault="00E134EC" w:rsidP="00D86E22">
      <w:pPr>
        <w:jc w:val="both"/>
        <w:rPr>
          <w:rFonts w:ascii="Arial" w:hAnsi="Arial" w:cs="Arial"/>
        </w:rPr>
      </w:pPr>
    </w:p>
    <w:p w14:paraId="20BF24A9" w14:textId="77777777" w:rsidR="00D86E22" w:rsidRPr="00D86E22" w:rsidRDefault="00D86E22" w:rsidP="00D86E22">
      <w:pPr>
        <w:jc w:val="both"/>
        <w:rPr>
          <w:rFonts w:ascii="Arial" w:hAnsi="Arial" w:cs="Arial"/>
        </w:rPr>
      </w:pPr>
      <w:r w:rsidRPr="00D86E22">
        <w:rPr>
          <w:rFonts w:ascii="Arial" w:hAnsi="Arial" w:cs="Arial"/>
        </w:rPr>
        <w:t>En el evento en que se aumente el valor del contrato o se prorrogue su vigencia, deberán ampliarse las garantías de que trata el presente numeral dentro de los cinco (5) días hábiles siguientes contados a partir de la firma del documento que se suscriban para tales fines.</w:t>
      </w:r>
    </w:p>
    <w:p w14:paraId="5FEE238F" w14:textId="77777777" w:rsidR="00D86E22" w:rsidRPr="00D86E22" w:rsidRDefault="00D86E22" w:rsidP="00D86E22">
      <w:pPr>
        <w:jc w:val="both"/>
        <w:rPr>
          <w:rFonts w:ascii="Arial" w:hAnsi="Arial" w:cs="Arial"/>
        </w:rPr>
      </w:pPr>
    </w:p>
    <w:p w14:paraId="4DD71FAE" w14:textId="77777777" w:rsidR="00D86E22" w:rsidRPr="00D86E22" w:rsidRDefault="00D86E22" w:rsidP="00D86E22">
      <w:pPr>
        <w:jc w:val="both"/>
        <w:rPr>
          <w:rFonts w:ascii="Arial" w:hAnsi="Arial" w:cs="Arial"/>
        </w:rPr>
      </w:pPr>
      <w:r w:rsidRPr="00825CD7">
        <w:rPr>
          <w:rFonts w:ascii="Arial" w:hAnsi="Arial" w:cs="Arial"/>
          <w:b/>
          <w:bCs/>
        </w:rPr>
        <w:t>EL CONTRATISTA</w:t>
      </w:r>
      <w:r w:rsidRPr="00D86E22">
        <w:rPr>
          <w:rFonts w:ascii="Arial" w:hAnsi="Arial" w:cs="Arial"/>
        </w:rPr>
        <w:t xml:space="preserve"> deberá mantener vigentes las garantías a que se refiere este numeral y mantener la suficiencia de </w:t>
      </w:r>
      <w:proofErr w:type="gramStart"/>
      <w:r w:rsidRPr="00D86E22">
        <w:rPr>
          <w:rFonts w:ascii="Arial" w:hAnsi="Arial" w:cs="Arial"/>
        </w:rPr>
        <w:t>las mismas</w:t>
      </w:r>
      <w:proofErr w:type="gramEnd"/>
      <w:r w:rsidRPr="00D86E22">
        <w:rPr>
          <w:rFonts w:ascii="Arial" w:hAnsi="Arial" w:cs="Arial"/>
        </w:rPr>
        <w:t xml:space="preserve"> durante la ejecución del contrato y hasta su liquidación. Será de su cargo el pago de todas las primas y demás erogaciones de constitución, mantenimiento y restablecimiento inmediato de su monto, cada vez que se disminuya o agote por razón de las sanciones que se impongan, prórrogas o suspensiones.</w:t>
      </w:r>
    </w:p>
    <w:p w14:paraId="50E74448" w14:textId="77777777" w:rsidR="00D86E22" w:rsidRPr="00D86E22" w:rsidRDefault="00D86E22" w:rsidP="00D86E22">
      <w:pPr>
        <w:jc w:val="both"/>
        <w:rPr>
          <w:rFonts w:ascii="Arial" w:hAnsi="Arial" w:cs="Arial"/>
        </w:rPr>
      </w:pPr>
    </w:p>
    <w:p w14:paraId="5333517A" w14:textId="77777777" w:rsidR="00D86E22" w:rsidRPr="00D86E22" w:rsidRDefault="00D86E22" w:rsidP="00D86E22">
      <w:pPr>
        <w:jc w:val="both"/>
        <w:rPr>
          <w:rFonts w:ascii="Arial" w:hAnsi="Arial" w:cs="Arial"/>
        </w:rPr>
      </w:pPr>
      <w:r w:rsidRPr="00D86E22">
        <w:rPr>
          <w:rFonts w:ascii="Arial" w:hAnsi="Arial" w:cs="Arial"/>
        </w:rPr>
        <w:t>En tratándose del contrato de seguro, la garantía no expira por falta de pago de la prima ni puede ser revocada unilateralmente, según se preceptúa en el Artículo 2.2.1.2.3.2.5 del Decreto 1082 de 2015.</w:t>
      </w:r>
    </w:p>
    <w:p w14:paraId="72C98E8F" w14:textId="77777777" w:rsidR="00D86E22" w:rsidRPr="00D86E22" w:rsidRDefault="00D86E22" w:rsidP="00D86E22">
      <w:pPr>
        <w:jc w:val="both"/>
        <w:rPr>
          <w:rFonts w:ascii="Arial" w:hAnsi="Arial" w:cs="Arial"/>
        </w:rPr>
      </w:pPr>
    </w:p>
    <w:p w14:paraId="396EEA9A" w14:textId="0CB615EE" w:rsidR="00D86E22" w:rsidRPr="00D86E22" w:rsidRDefault="00D86E22" w:rsidP="00D86E22">
      <w:pPr>
        <w:jc w:val="both"/>
        <w:rPr>
          <w:rFonts w:ascii="Arial" w:hAnsi="Arial" w:cs="Arial"/>
        </w:rPr>
      </w:pPr>
      <w:r w:rsidRPr="00825CD7">
        <w:rPr>
          <w:rFonts w:ascii="Arial" w:hAnsi="Arial" w:cs="Arial"/>
          <w:b/>
          <w:bCs/>
        </w:rPr>
        <w:t>NOTA 1:</w:t>
      </w:r>
      <w:r w:rsidRPr="00D86E22">
        <w:rPr>
          <w:rFonts w:ascii="Arial" w:hAnsi="Arial" w:cs="Arial"/>
        </w:rPr>
        <w:t xml:space="preserve"> Las garantías no podrán ser canceladas sin la autorización por escrito por parte del SGC</w:t>
      </w:r>
      <w:r w:rsidR="00825CD7">
        <w:rPr>
          <w:rFonts w:ascii="Arial" w:hAnsi="Arial" w:cs="Arial"/>
        </w:rPr>
        <w:t>.</w:t>
      </w:r>
    </w:p>
    <w:p w14:paraId="6F2AEA16" w14:textId="77777777" w:rsidR="00D86E22" w:rsidRPr="00D86E22" w:rsidRDefault="00D86E22" w:rsidP="00D86E22">
      <w:pPr>
        <w:jc w:val="both"/>
        <w:rPr>
          <w:rFonts w:ascii="Arial" w:hAnsi="Arial" w:cs="Arial"/>
        </w:rPr>
      </w:pPr>
    </w:p>
    <w:p w14:paraId="5C634D85" w14:textId="77777777" w:rsidR="00D86E22" w:rsidRPr="00D86E22" w:rsidRDefault="00D86E22" w:rsidP="00D86E22">
      <w:pPr>
        <w:jc w:val="both"/>
        <w:rPr>
          <w:rFonts w:ascii="Arial" w:hAnsi="Arial" w:cs="Arial"/>
        </w:rPr>
      </w:pPr>
      <w:r w:rsidRPr="00825CD7">
        <w:rPr>
          <w:rFonts w:ascii="Arial" w:hAnsi="Arial" w:cs="Arial"/>
          <w:b/>
          <w:bCs/>
        </w:rPr>
        <w:t>NOTA 2:</w:t>
      </w:r>
      <w:r w:rsidRPr="00D86E22">
        <w:rPr>
          <w:rFonts w:ascii="Arial" w:hAnsi="Arial" w:cs="Arial"/>
        </w:rPr>
        <w:t xml:space="preserve"> El contratista deberá realizar todas las gestiones necesarias para mantener vigentes las garantías o seguros a que se refiere esta cláusula.</w:t>
      </w:r>
    </w:p>
    <w:p w14:paraId="68A1C726" w14:textId="77777777" w:rsidR="00D86E22" w:rsidRPr="00D86E22" w:rsidRDefault="00D86E22" w:rsidP="00D86E22">
      <w:pPr>
        <w:jc w:val="both"/>
        <w:rPr>
          <w:rFonts w:ascii="Arial" w:hAnsi="Arial" w:cs="Arial"/>
        </w:rPr>
      </w:pPr>
    </w:p>
    <w:p w14:paraId="2161E2DC" w14:textId="77777777" w:rsidR="00D86E22" w:rsidRPr="00D86E22" w:rsidRDefault="00D86E22" w:rsidP="00D86E22">
      <w:pPr>
        <w:jc w:val="both"/>
        <w:rPr>
          <w:rFonts w:ascii="Arial" w:hAnsi="Arial" w:cs="Arial"/>
        </w:rPr>
      </w:pPr>
      <w:r w:rsidRPr="00825CD7">
        <w:rPr>
          <w:rFonts w:ascii="Arial" w:hAnsi="Arial" w:cs="Arial"/>
          <w:b/>
          <w:bCs/>
        </w:rPr>
        <w:t>NOTA 3:</w:t>
      </w:r>
      <w:r w:rsidRPr="00D86E22">
        <w:rPr>
          <w:rFonts w:ascii="Arial" w:hAnsi="Arial" w:cs="Arial"/>
        </w:rPr>
        <w:t xml:space="preserve"> Estará a cargo de EL CONTRATISTA el pago de la prima y demás erogaciones de constitución y mantenimiento de las garantías mencionadas.</w:t>
      </w:r>
    </w:p>
    <w:p w14:paraId="4348D489" w14:textId="77777777" w:rsidR="00D86E22" w:rsidRPr="00D86E22" w:rsidRDefault="00D86E22" w:rsidP="00D86E22">
      <w:pPr>
        <w:jc w:val="both"/>
        <w:rPr>
          <w:rFonts w:ascii="Arial" w:hAnsi="Arial" w:cs="Arial"/>
        </w:rPr>
      </w:pPr>
    </w:p>
    <w:p w14:paraId="5C0E519A" w14:textId="77777777" w:rsidR="00D86E22" w:rsidRPr="00D86E22" w:rsidRDefault="00D86E22" w:rsidP="00D86E22">
      <w:pPr>
        <w:jc w:val="both"/>
        <w:rPr>
          <w:rFonts w:ascii="Arial" w:hAnsi="Arial" w:cs="Arial"/>
        </w:rPr>
      </w:pPr>
      <w:r w:rsidRPr="00825CD7">
        <w:rPr>
          <w:rFonts w:ascii="Arial" w:hAnsi="Arial" w:cs="Arial"/>
          <w:b/>
          <w:bCs/>
        </w:rPr>
        <w:t>NOTA 4:</w:t>
      </w:r>
      <w:r w:rsidRPr="00D86E22">
        <w:rPr>
          <w:rFonts w:ascii="Arial" w:hAnsi="Arial" w:cs="Arial"/>
        </w:rPr>
        <w:t xml:space="preserve"> En caso de que el contrato se adicione, prorrogue o suspenda o cualquier otro evento que fuera necesario, EL CONTRATISTA se obliga a modificar las pólizas señaladas en esta cláusula, de acuerdo con las normas legales vigentes.</w:t>
      </w:r>
    </w:p>
    <w:p w14:paraId="2C5D65E0" w14:textId="77777777" w:rsidR="00D86E22" w:rsidRPr="00D86E22" w:rsidRDefault="00D86E22" w:rsidP="00D86E22">
      <w:pPr>
        <w:jc w:val="both"/>
        <w:rPr>
          <w:rFonts w:ascii="Arial" w:hAnsi="Arial" w:cs="Arial"/>
        </w:rPr>
      </w:pPr>
    </w:p>
    <w:p w14:paraId="161A0F8E" w14:textId="77777777" w:rsidR="00D86E22" w:rsidRPr="00D86E22" w:rsidRDefault="00D86E22" w:rsidP="00D86E22">
      <w:pPr>
        <w:jc w:val="both"/>
        <w:rPr>
          <w:rFonts w:ascii="Arial" w:hAnsi="Arial" w:cs="Arial"/>
        </w:rPr>
      </w:pPr>
      <w:r w:rsidRPr="00825CD7">
        <w:rPr>
          <w:rFonts w:ascii="Arial" w:hAnsi="Arial" w:cs="Arial"/>
          <w:b/>
          <w:bCs/>
        </w:rPr>
        <w:t>NOTA 5:</w:t>
      </w:r>
      <w:r w:rsidRPr="00D86E22">
        <w:rPr>
          <w:rFonts w:ascii="Arial" w:hAnsi="Arial" w:cs="Arial"/>
        </w:rPr>
        <w:t xml:space="preserve"> La garantía única de cumplimiento expedida a favor de entidades públicas no expirará por falta de pago de la prima ni podrá ser revocada unilateralmente.</w:t>
      </w:r>
    </w:p>
    <w:p w14:paraId="00D37183" w14:textId="77777777" w:rsidR="00D86E22" w:rsidRPr="00D86E22" w:rsidRDefault="00D86E22" w:rsidP="00D86E22">
      <w:pPr>
        <w:jc w:val="both"/>
        <w:rPr>
          <w:rFonts w:ascii="Arial" w:hAnsi="Arial" w:cs="Arial"/>
        </w:rPr>
      </w:pPr>
    </w:p>
    <w:p w14:paraId="5AD818F2" w14:textId="0434CC89" w:rsidR="00D86E22" w:rsidRPr="00D86E22" w:rsidRDefault="00D86E22" w:rsidP="00D86E22">
      <w:pPr>
        <w:jc w:val="both"/>
        <w:rPr>
          <w:rFonts w:ascii="Arial" w:hAnsi="Arial" w:cs="Arial"/>
        </w:rPr>
      </w:pPr>
      <w:r w:rsidRPr="00825CD7">
        <w:rPr>
          <w:rFonts w:ascii="Arial" w:hAnsi="Arial" w:cs="Arial"/>
          <w:b/>
          <w:bCs/>
        </w:rPr>
        <w:t>NOTA 6:</w:t>
      </w:r>
      <w:r w:rsidRPr="00D86E22">
        <w:rPr>
          <w:rFonts w:ascii="Arial" w:hAnsi="Arial" w:cs="Arial"/>
        </w:rPr>
        <w:t xml:space="preserve">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w:t>
      </w:r>
      <w:r w:rsidR="00825CD7">
        <w:rPr>
          <w:rFonts w:ascii="Arial" w:hAnsi="Arial" w:cs="Arial"/>
        </w:rPr>
        <w:t xml:space="preserve"> </w:t>
      </w:r>
      <w:r w:rsidRPr="00D86E22">
        <w:rPr>
          <w:rFonts w:ascii="Arial" w:hAnsi="Arial" w:cs="Arial"/>
        </w:rPr>
        <w:t>ni en general, cualesquiera otras excepciones que posea el asegurador en contra del contratista.</w:t>
      </w:r>
    </w:p>
    <w:p w14:paraId="2F41E8C9" w14:textId="77777777" w:rsidR="00D86E22" w:rsidRPr="00D86E22" w:rsidRDefault="00D86E22" w:rsidP="00D86E22">
      <w:pPr>
        <w:jc w:val="both"/>
        <w:rPr>
          <w:rFonts w:ascii="Arial" w:hAnsi="Arial" w:cs="Arial"/>
        </w:rPr>
      </w:pPr>
    </w:p>
    <w:p w14:paraId="0E8C3DF1" w14:textId="77777777" w:rsidR="00D86E22" w:rsidRPr="00D86E22" w:rsidRDefault="00D86E22" w:rsidP="00D86E22">
      <w:pPr>
        <w:jc w:val="both"/>
        <w:rPr>
          <w:rFonts w:ascii="Arial" w:hAnsi="Arial" w:cs="Arial"/>
        </w:rPr>
      </w:pPr>
      <w:r w:rsidRPr="00825CD7">
        <w:rPr>
          <w:rFonts w:ascii="Arial" w:hAnsi="Arial" w:cs="Arial"/>
          <w:b/>
          <w:bCs/>
        </w:rPr>
        <w:t>NOTA 7:</w:t>
      </w:r>
      <w:r w:rsidRPr="00D86E22">
        <w:rPr>
          <w:rFonts w:ascii="Arial" w:hAnsi="Arial" w:cs="Arial"/>
        </w:rPr>
        <w:t xml:space="preserve"> Cuando el contratista adjudicatario sea una estructura plural, como unión temporal o consorcio, la garantía debe ser otorgada por todos sus integrantes.</w:t>
      </w:r>
    </w:p>
    <w:p w14:paraId="3530EEA3" w14:textId="77777777" w:rsidR="00D86E22" w:rsidRPr="00D86E22" w:rsidRDefault="00D86E22" w:rsidP="00D86E22">
      <w:pPr>
        <w:jc w:val="both"/>
        <w:rPr>
          <w:rFonts w:ascii="Arial" w:hAnsi="Arial" w:cs="Arial"/>
        </w:rPr>
      </w:pPr>
    </w:p>
    <w:p w14:paraId="313FC3E0" w14:textId="77777777" w:rsidR="00D86E22" w:rsidRPr="00D86E22" w:rsidRDefault="00D86E22" w:rsidP="00D86E22">
      <w:pPr>
        <w:jc w:val="both"/>
        <w:rPr>
          <w:rFonts w:ascii="Arial" w:hAnsi="Arial" w:cs="Arial"/>
        </w:rPr>
      </w:pPr>
      <w:r w:rsidRPr="00825CD7">
        <w:rPr>
          <w:rFonts w:ascii="Arial" w:hAnsi="Arial" w:cs="Arial"/>
          <w:b/>
          <w:bCs/>
        </w:rPr>
        <w:t>NOTA 8:</w:t>
      </w:r>
      <w:r w:rsidRPr="00D86E22">
        <w:rPr>
          <w:rFonts w:ascii="Arial" w:hAnsi="Arial" w:cs="Arial"/>
        </w:rPr>
        <w:t xml:space="preserve"> En todo caso se debe precisar que el contratista deberá garantizar que las garantías se encuentren vigentes hasta la liquidación del contrato.</w:t>
      </w:r>
    </w:p>
    <w:p w14:paraId="764A27FC" w14:textId="77777777" w:rsidR="00D86E22" w:rsidRPr="00D86E22" w:rsidRDefault="00D86E22" w:rsidP="00D86E22">
      <w:pPr>
        <w:jc w:val="both"/>
        <w:rPr>
          <w:rFonts w:ascii="Arial" w:hAnsi="Arial" w:cs="Arial"/>
        </w:rPr>
      </w:pPr>
    </w:p>
    <w:p w14:paraId="15ECF6EB" w14:textId="77777777" w:rsidR="00D86E22" w:rsidRPr="00825CD7" w:rsidRDefault="00D86E22" w:rsidP="00D86E22">
      <w:pPr>
        <w:jc w:val="both"/>
        <w:rPr>
          <w:rFonts w:ascii="Arial" w:hAnsi="Arial" w:cs="Arial"/>
          <w:b/>
          <w:bCs/>
        </w:rPr>
      </w:pPr>
      <w:r w:rsidRPr="00825CD7">
        <w:rPr>
          <w:rFonts w:ascii="Arial" w:hAnsi="Arial" w:cs="Arial"/>
          <w:b/>
          <w:bCs/>
        </w:rPr>
        <w:t>7.5.</w:t>
      </w:r>
      <w:r w:rsidRPr="00825CD7">
        <w:rPr>
          <w:rFonts w:ascii="Arial" w:hAnsi="Arial" w:cs="Arial"/>
          <w:b/>
          <w:bCs/>
        </w:rPr>
        <w:tab/>
        <w:t>MULTAS.</w:t>
      </w:r>
    </w:p>
    <w:p w14:paraId="3EC95F53" w14:textId="77777777" w:rsidR="00D86E22" w:rsidRPr="00D86E22" w:rsidRDefault="00D86E22" w:rsidP="00D86E22">
      <w:pPr>
        <w:jc w:val="both"/>
        <w:rPr>
          <w:rFonts w:ascii="Arial" w:hAnsi="Arial" w:cs="Arial"/>
        </w:rPr>
      </w:pPr>
    </w:p>
    <w:p w14:paraId="4E5AD7B5" w14:textId="77777777" w:rsidR="00D86E22" w:rsidRPr="00D86E22" w:rsidRDefault="00D86E22" w:rsidP="00D86E22">
      <w:pPr>
        <w:jc w:val="both"/>
        <w:rPr>
          <w:rFonts w:ascii="Arial" w:hAnsi="Arial" w:cs="Arial"/>
        </w:rPr>
      </w:pPr>
      <w:r w:rsidRPr="00D86E22">
        <w:rPr>
          <w:rFonts w:ascii="Arial" w:hAnsi="Arial" w:cs="Arial"/>
        </w:rPr>
        <w:t xml:space="preserve">En caso de mora o incumplimiento parcial de cualquiera de las obligaciones contraídas por el </w:t>
      </w:r>
      <w:r w:rsidRPr="00825CD7">
        <w:rPr>
          <w:rFonts w:ascii="Arial" w:hAnsi="Arial" w:cs="Arial"/>
          <w:b/>
          <w:bCs/>
        </w:rPr>
        <w:t>CONTRATISTA</w:t>
      </w:r>
      <w:r w:rsidRPr="00D86E22">
        <w:rPr>
          <w:rFonts w:ascii="Arial" w:hAnsi="Arial" w:cs="Arial"/>
        </w:rPr>
        <w:t xml:space="preserve"> en virtud del presente contrato, las partes acuerdan multas sucesivas equivalentes al dos por mil (2/1000) del valor del contrato, por cada día de atraso en el </w:t>
      </w:r>
      <w:r w:rsidRPr="00D86E22">
        <w:rPr>
          <w:rFonts w:ascii="Arial" w:hAnsi="Arial" w:cs="Arial"/>
        </w:rPr>
        <w:lastRenderedPageBreak/>
        <w:t xml:space="preserve">cumplimiento de las obligaciones pactadas. Las multas tendrán un tope máximo del veinte (20%) del valor total del contrato y podrán ser compensadas con los valores que le adeude el </w:t>
      </w:r>
      <w:r w:rsidRPr="00825CD7">
        <w:rPr>
          <w:rFonts w:ascii="Arial" w:hAnsi="Arial" w:cs="Arial"/>
          <w:b/>
          <w:bCs/>
        </w:rPr>
        <w:t>SERVICIO GEOLÓGICO COLOMBIANO al CONTRATISTA</w:t>
      </w:r>
      <w:r w:rsidRPr="00D86E22">
        <w:rPr>
          <w:rFonts w:ascii="Arial" w:hAnsi="Arial" w:cs="Arial"/>
        </w:rPr>
        <w:t xml:space="preserve"> de conformidad con las reglas generales del Código Civil o mediante cobro judicial o de la garantía constituida por el CONTRATISTA. </w:t>
      </w:r>
      <w:r w:rsidRPr="00825CD7">
        <w:rPr>
          <w:rFonts w:ascii="Arial" w:hAnsi="Arial" w:cs="Arial"/>
          <w:b/>
          <w:bCs/>
        </w:rPr>
        <w:t>PARÁGRAFO PRIMERO:</w:t>
      </w:r>
      <w:r w:rsidRPr="00D86E22">
        <w:rPr>
          <w:rFonts w:ascii="Arial" w:hAnsi="Arial" w:cs="Arial"/>
        </w:rPr>
        <w:t xml:space="preserve"> Las multas se efectuarán sin perjuicio del cobro de la cláusula penal de acuerdo con lo pactado en el presente contrato. </w:t>
      </w:r>
      <w:r w:rsidRPr="00825CD7">
        <w:rPr>
          <w:rFonts w:ascii="Arial" w:hAnsi="Arial" w:cs="Arial"/>
          <w:b/>
          <w:bCs/>
        </w:rPr>
        <w:t>PARÁGRAFO SEGUNDO:</w:t>
      </w:r>
      <w:r w:rsidRPr="00D86E22">
        <w:rPr>
          <w:rFonts w:ascii="Arial" w:hAnsi="Arial" w:cs="Arial"/>
        </w:rPr>
        <w:t xml:space="preserve"> La imposición de multas se entiende regida por la facultad unilateral que le atribuye al SERVICIO GEOLÓGICO COLOMBIANO el artículo 17 de la Ley 1150 de 2007, para el efecto se realizará el procedimiento previsto en el artículo 86 de la Ley 1474 de 2011.</w:t>
      </w:r>
    </w:p>
    <w:p w14:paraId="0E120B74" w14:textId="77777777" w:rsidR="00D86E22" w:rsidRPr="00D86E22" w:rsidRDefault="00D86E22" w:rsidP="00D86E22">
      <w:pPr>
        <w:jc w:val="both"/>
        <w:rPr>
          <w:rFonts w:ascii="Arial" w:hAnsi="Arial" w:cs="Arial"/>
        </w:rPr>
      </w:pPr>
    </w:p>
    <w:p w14:paraId="654E2CAB" w14:textId="77777777" w:rsidR="00D86E22" w:rsidRPr="00825CD7" w:rsidRDefault="00D86E22" w:rsidP="00D86E22">
      <w:pPr>
        <w:jc w:val="both"/>
        <w:rPr>
          <w:rFonts w:ascii="Arial" w:hAnsi="Arial" w:cs="Arial"/>
          <w:b/>
          <w:bCs/>
        </w:rPr>
      </w:pPr>
      <w:r w:rsidRPr="00825CD7">
        <w:rPr>
          <w:rFonts w:ascii="Arial" w:hAnsi="Arial" w:cs="Arial"/>
          <w:b/>
          <w:bCs/>
        </w:rPr>
        <w:t>7.6.</w:t>
      </w:r>
      <w:r w:rsidRPr="00D86E22">
        <w:rPr>
          <w:rFonts w:ascii="Arial" w:hAnsi="Arial" w:cs="Arial"/>
        </w:rPr>
        <w:tab/>
      </w:r>
      <w:r w:rsidRPr="00825CD7">
        <w:rPr>
          <w:rFonts w:ascii="Arial" w:hAnsi="Arial" w:cs="Arial"/>
          <w:b/>
          <w:bCs/>
        </w:rPr>
        <w:t>CLÁUSULA PENAL.</w:t>
      </w:r>
    </w:p>
    <w:p w14:paraId="03147990" w14:textId="77777777" w:rsidR="00D86E22" w:rsidRPr="00D86E22" w:rsidRDefault="00D86E22" w:rsidP="00D86E22">
      <w:pPr>
        <w:jc w:val="both"/>
        <w:rPr>
          <w:rFonts w:ascii="Arial" w:hAnsi="Arial" w:cs="Arial"/>
        </w:rPr>
      </w:pPr>
    </w:p>
    <w:p w14:paraId="438829D5" w14:textId="77777777" w:rsidR="00D86E22" w:rsidRPr="00D86E22" w:rsidRDefault="00D86E22" w:rsidP="00D86E22">
      <w:pPr>
        <w:jc w:val="both"/>
        <w:rPr>
          <w:rFonts w:ascii="Arial" w:hAnsi="Arial" w:cs="Arial"/>
        </w:rPr>
      </w:pPr>
      <w:r w:rsidRPr="00D86E22">
        <w:rPr>
          <w:rFonts w:ascii="Arial" w:hAnsi="Arial" w:cs="Arial"/>
        </w:rPr>
        <w:t xml:space="preserve">En caso de declaratoria de caducidad o incumplimiento total o parcial de las obligaciones a cargo del </w:t>
      </w:r>
      <w:r w:rsidRPr="00CE09E1">
        <w:rPr>
          <w:rFonts w:ascii="Arial" w:hAnsi="Arial" w:cs="Arial"/>
          <w:b/>
          <w:bCs/>
        </w:rPr>
        <w:t>CONTRATISTA,</w:t>
      </w:r>
      <w:r w:rsidRPr="00D86E22">
        <w:rPr>
          <w:rFonts w:ascii="Arial" w:hAnsi="Arial" w:cs="Arial"/>
        </w:rPr>
        <w:t xml:space="preserve"> se estipula como pena pecuniaria una suma equivalente al veinte por ciento (20%) del valor total del contrato, la cual podrá ser compensada con los valores que le adeude el </w:t>
      </w:r>
      <w:r w:rsidRPr="00CE09E1">
        <w:rPr>
          <w:rFonts w:ascii="Arial" w:hAnsi="Arial" w:cs="Arial"/>
          <w:b/>
          <w:bCs/>
        </w:rPr>
        <w:t>SERVICIO GEOLÓGICO COLOMBIANO</w:t>
      </w:r>
      <w:r w:rsidRPr="00D86E22">
        <w:rPr>
          <w:rFonts w:ascii="Arial" w:hAnsi="Arial" w:cs="Arial"/>
        </w:rPr>
        <w:t xml:space="preserve"> al </w:t>
      </w:r>
      <w:r w:rsidRPr="00CE09E1">
        <w:rPr>
          <w:rFonts w:ascii="Arial" w:hAnsi="Arial" w:cs="Arial"/>
          <w:b/>
          <w:bCs/>
        </w:rPr>
        <w:t>CONTRATISTA</w:t>
      </w:r>
      <w:r w:rsidRPr="00D86E22">
        <w:rPr>
          <w:rFonts w:ascii="Arial" w:hAnsi="Arial" w:cs="Arial"/>
        </w:rPr>
        <w:t xml:space="preserve"> de conformidad con las reglas del Código Civil. </w:t>
      </w:r>
      <w:r w:rsidRPr="00CE09E1">
        <w:rPr>
          <w:rFonts w:ascii="Arial" w:hAnsi="Arial" w:cs="Arial"/>
          <w:b/>
          <w:bCs/>
        </w:rPr>
        <w:t>PARÁGRAFO PRIMERO:</w:t>
      </w:r>
      <w:r w:rsidRPr="00D86E22">
        <w:rPr>
          <w:rFonts w:ascii="Arial" w:hAnsi="Arial" w:cs="Arial"/>
        </w:rPr>
        <w:t xml:space="preserve"> Esta cláusula se aplicará sin perjuicio de las demás acciones que correspondan al SERVICIO GEOLÓGICO COLOMBIANO para el cobro de los demás perjuicios ocasionados. </w:t>
      </w:r>
      <w:r w:rsidRPr="00CE09E1">
        <w:rPr>
          <w:rFonts w:ascii="Arial" w:hAnsi="Arial" w:cs="Arial"/>
          <w:b/>
          <w:bCs/>
        </w:rPr>
        <w:t>PARÁGRAFO SEGUNDO:</w:t>
      </w:r>
      <w:r w:rsidRPr="00D86E22">
        <w:rPr>
          <w:rFonts w:ascii="Arial" w:hAnsi="Arial" w:cs="Arial"/>
        </w:rPr>
        <w:t xml:space="preserve"> La declaratoria de incumplimiento se entiende regida por la facultad unilateral que le atribuye al SERVICIO GEOLÓGICO COLOMBIANO el artículo 17 de la Ley 1150 de 2007, para el efecto se realizará el procedimiento previsto en el artículo 86 de la Ley 1474 de 2011.</w:t>
      </w:r>
    </w:p>
    <w:p w14:paraId="59B9A3C6" w14:textId="77777777" w:rsidR="00D86E22" w:rsidRPr="00D86E22" w:rsidRDefault="00D86E22" w:rsidP="00D86E22">
      <w:pPr>
        <w:jc w:val="both"/>
        <w:rPr>
          <w:rFonts w:ascii="Arial" w:hAnsi="Arial" w:cs="Arial"/>
        </w:rPr>
      </w:pPr>
    </w:p>
    <w:p w14:paraId="41CCDA24" w14:textId="77777777" w:rsidR="00D86E22" w:rsidRPr="00CE09E1" w:rsidRDefault="00D86E22" w:rsidP="00D86E22">
      <w:pPr>
        <w:jc w:val="both"/>
        <w:rPr>
          <w:rFonts w:ascii="Arial" w:hAnsi="Arial" w:cs="Arial"/>
          <w:b/>
          <w:bCs/>
        </w:rPr>
      </w:pPr>
      <w:r w:rsidRPr="00CE09E1">
        <w:rPr>
          <w:rFonts w:ascii="Arial" w:hAnsi="Arial" w:cs="Arial"/>
          <w:b/>
          <w:bCs/>
        </w:rPr>
        <w:t>7.7.</w:t>
      </w:r>
      <w:r w:rsidRPr="00D86E22">
        <w:rPr>
          <w:rFonts w:ascii="Arial" w:hAnsi="Arial" w:cs="Arial"/>
        </w:rPr>
        <w:tab/>
      </w:r>
      <w:r w:rsidRPr="00CE09E1">
        <w:rPr>
          <w:rFonts w:ascii="Arial" w:hAnsi="Arial" w:cs="Arial"/>
          <w:b/>
          <w:bCs/>
        </w:rPr>
        <w:t>INDEMNIDAD.</w:t>
      </w:r>
    </w:p>
    <w:p w14:paraId="6AD9708A" w14:textId="77777777" w:rsidR="00D86E22" w:rsidRPr="00D86E22" w:rsidRDefault="00D86E22" w:rsidP="00D86E22">
      <w:pPr>
        <w:jc w:val="both"/>
        <w:rPr>
          <w:rFonts w:ascii="Arial" w:hAnsi="Arial" w:cs="Arial"/>
        </w:rPr>
      </w:pPr>
    </w:p>
    <w:p w14:paraId="32BF59B1" w14:textId="77777777" w:rsidR="00D86E22" w:rsidRPr="00D86E22" w:rsidRDefault="00D86E22" w:rsidP="00D86E22">
      <w:pPr>
        <w:jc w:val="both"/>
        <w:rPr>
          <w:rFonts w:ascii="Arial" w:hAnsi="Arial" w:cs="Arial"/>
        </w:rPr>
      </w:pPr>
      <w:r w:rsidRPr="00D86E22">
        <w:rPr>
          <w:rFonts w:ascii="Arial" w:hAnsi="Arial" w:cs="Arial"/>
        </w:rPr>
        <w:t xml:space="preserve">EL </w:t>
      </w:r>
      <w:r w:rsidRPr="00CE09E1">
        <w:rPr>
          <w:rFonts w:ascii="Arial" w:hAnsi="Arial" w:cs="Arial"/>
          <w:b/>
          <w:bCs/>
        </w:rPr>
        <w:t>CONTRATISTA</w:t>
      </w:r>
      <w:r w:rsidRPr="00D86E22">
        <w:rPr>
          <w:rFonts w:ascii="Arial" w:hAnsi="Arial" w:cs="Arial"/>
        </w:rPr>
        <w:t xml:space="preserve"> está en la obligación de mantener al SERVICIO GEOLÓGICO COLOMBIANO libre de cualquier daño o perjuicio originado en reclamaciones de terceros y que se deriven de sus actuaciones o de las de sus subcontratistas o dependientes.</w:t>
      </w:r>
    </w:p>
    <w:p w14:paraId="71E0A301" w14:textId="77777777" w:rsidR="00D86E22" w:rsidRPr="00D86E22" w:rsidRDefault="00D86E22" w:rsidP="00D86E22">
      <w:pPr>
        <w:jc w:val="both"/>
        <w:rPr>
          <w:rFonts w:ascii="Arial" w:hAnsi="Arial" w:cs="Arial"/>
        </w:rPr>
      </w:pPr>
    </w:p>
    <w:p w14:paraId="51DA570C" w14:textId="77777777" w:rsidR="00D86E22" w:rsidRPr="00CE09E1" w:rsidRDefault="00D86E22" w:rsidP="00D86E22">
      <w:pPr>
        <w:jc w:val="both"/>
        <w:rPr>
          <w:rFonts w:ascii="Arial" w:hAnsi="Arial" w:cs="Arial"/>
          <w:b/>
          <w:bCs/>
        </w:rPr>
      </w:pPr>
      <w:r w:rsidRPr="00CE09E1">
        <w:rPr>
          <w:rFonts w:ascii="Arial" w:hAnsi="Arial" w:cs="Arial"/>
          <w:b/>
          <w:bCs/>
        </w:rPr>
        <w:t>7.8.</w:t>
      </w:r>
      <w:r w:rsidRPr="00D86E22">
        <w:rPr>
          <w:rFonts w:ascii="Arial" w:hAnsi="Arial" w:cs="Arial"/>
        </w:rPr>
        <w:tab/>
      </w:r>
      <w:r w:rsidRPr="00CE09E1">
        <w:rPr>
          <w:rFonts w:ascii="Arial" w:hAnsi="Arial" w:cs="Arial"/>
          <w:b/>
          <w:bCs/>
        </w:rPr>
        <w:t>SUPERVISIÓN.</w:t>
      </w:r>
    </w:p>
    <w:p w14:paraId="404A4099" w14:textId="77777777" w:rsidR="00D86E22" w:rsidRPr="00D86E22" w:rsidRDefault="00D86E22" w:rsidP="00D86E22">
      <w:pPr>
        <w:jc w:val="both"/>
        <w:rPr>
          <w:rFonts w:ascii="Arial" w:hAnsi="Arial" w:cs="Arial"/>
        </w:rPr>
      </w:pPr>
    </w:p>
    <w:p w14:paraId="541E15CA" w14:textId="4D077469" w:rsidR="00D86E22" w:rsidRPr="00D86E22" w:rsidRDefault="00D86E22" w:rsidP="00D86E22">
      <w:pPr>
        <w:jc w:val="both"/>
        <w:rPr>
          <w:rFonts w:ascii="Arial" w:hAnsi="Arial" w:cs="Arial"/>
        </w:rPr>
      </w:pPr>
      <w:r w:rsidRPr="00D86E22">
        <w:rPr>
          <w:rFonts w:ascii="Arial" w:hAnsi="Arial" w:cs="Arial"/>
        </w:rPr>
        <w:t xml:space="preserve">El </w:t>
      </w:r>
      <w:r w:rsidRPr="00CE09E1">
        <w:rPr>
          <w:rFonts w:ascii="Arial" w:hAnsi="Arial" w:cs="Arial"/>
          <w:b/>
          <w:bCs/>
        </w:rPr>
        <w:t>SERVICIO GEOLÓGICO COLOMBIANO</w:t>
      </w:r>
      <w:r w:rsidRPr="00D86E22">
        <w:rPr>
          <w:rFonts w:ascii="Arial" w:hAnsi="Arial" w:cs="Arial"/>
        </w:rPr>
        <w:t xml:space="preserve">, designa como supervisora a la </w:t>
      </w:r>
      <w:r w:rsidR="00CE09E1">
        <w:rPr>
          <w:rFonts w:ascii="Arial" w:hAnsi="Arial" w:cs="Arial"/>
        </w:rPr>
        <w:t xml:space="preserve">servidora pública </w:t>
      </w:r>
      <w:r w:rsidR="00CE09E1" w:rsidRPr="00CE09E1">
        <w:rPr>
          <w:rFonts w:ascii="Arial" w:hAnsi="Arial" w:cs="Arial"/>
          <w:lang w:val="es-CO"/>
        </w:rPr>
        <w:t>Luz Myriam Gómez</w:t>
      </w:r>
      <w:r w:rsidR="00CE09E1">
        <w:rPr>
          <w:rFonts w:ascii="Arial" w:hAnsi="Arial" w:cs="Arial"/>
          <w:lang w:val="es-CO"/>
        </w:rPr>
        <w:t xml:space="preserve"> </w:t>
      </w:r>
      <w:r w:rsidR="00CE09E1" w:rsidRPr="00CE09E1">
        <w:rPr>
          <w:rFonts w:ascii="Arial" w:hAnsi="Arial" w:cs="Arial"/>
          <w:lang w:val="es-CO"/>
        </w:rPr>
        <w:t xml:space="preserve">Solano Del Grupo 4902 - </w:t>
      </w:r>
      <w:proofErr w:type="spellStart"/>
      <w:r w:rsidR="00CE09E1" w:rsidRPr="00CE09E1">
        <w:rPr>
          <w:rFonts w:ascii="Arial" w:hAnsi="Arial" w:cs="Arial"/>
          <w:lang w:val="es-CO"/>
        </w:rPr>
        <w:t>Lab</w:t>
      </w:r>
      <w:proofErr w:type="spellEnd"/>
      <w:r w:rsidR="00CE09E1" w:rsidRPr="00CE09E1">
        <w:rPr>
          <w:rFonts w:ascii="Arial" w:hAnsi="Arial" w:cs="Arial"/>
          <w:lang w:val="es-CO"/>
        </w:rPr>
        <w:t>.</w:t>
      </w:r>
      <w:r w:rsidR="00CE09E1">
        <w:rPr>
          <w:rFonts w:ascii="Arial" w:hAnsi="Arial" w:cs="Arial"/>
          <w:lang w:val="es-CO"/>
        </w:rPr>
        <w:t xml:space="preserve"> </w:t>
      </w:r>
      <w:r w:rsidR="00CE09E1" w:rsidRPr="00CE09E1">
        <w:rPr>
          <w:rFonts w:ascii="Arial" w:hAnsi="Arial" w:cs="Arial"/>
          <w:lang w:val="es-CO"/>
        </w:rPr>
        <w:t>Caracterización De Materiales Geológicos E Inv. Procesos</w:t>
      </w:r>
      <w:r w:rsidR="00CE09E1">
        <w:rPr>
          <w:rFonts w:ascii="Arial" w:hAnsi="Arial" w:cs="Arial"/>
          <w:lang w:val="es-CO"/>
        </w:rPr>
        <w:t xml:space="preserve"> </w:t>
      </w:r>
      <w:r w:rsidR="00CE09E1" w:rsidRPr="00CE09E1">
        <w:rPr>
          <w:rFonts w:ascii="Arial" w:hAnsi="Arial" w:cs="Arial"/>
          <w:lang w:val="es-CO"/>
        </w:rPr>
        <w:t>Geoquímicos</w:t>
      </w:r>
      <w:r w:rsidRPr="00D86E22">
        <w:rPr>
          <w:rFonts w:ascii="Arial" w:hAnsi="Arial" w:cs="Arial"/>
        </w:rPr>
        <w:t>,</w:t>
      </w:r>
      <w:r w:rsidR="00CE09E1">
        <w:rPr>
          <w:rFonts w:ascii="Arial" w:hAnsi="Arial" w:cs="Arial"/>
        </w:rPr>
        <w:t xml:space="preserve"> </w:t>
      </w:r>
      <w:r w:rsidRPr="00D86E22">
        <w:rPr>
          <w:rFonts w:ascii="Arial" w:hAnsi="Arial" w:cs="Arial"/>
        </w:rPr>
        <w:t xml:space="preserve">durante todo el tiempo que dure la ejecución del contrato y hasta su liquidación para que verifique que el contrato se está desarrollando de acuerdo con las especificaciones técnicas, sin que esta supervisión releve al Contratista de su responsabilidad. El Supervisor ejercerá sus funciones técnicas, administrativas, jurídicas y financieras, </w:t>
      </w:r>
      <w:proofErr w:type="gramStart"/>
      <w:r w:rsidRPr="00D86E22">
        <w:rPr>
          <w:rFonts w:ascii="Arial" w:hAnsi="Arial" w:cs="Arial"/>
        </w:rPr>
        <w:t>de acuerdo a</w:t>
      </w:r>
      <w:proofErr w:type="gramEnd"/>
      <w:r w:rsidRPr="00D86E22">
        <w:rPr>
          <w:rFonts w:ascii="Arial" w:hAnsi="Arial" w:cs="Arial"/>
        </w:rPr>
        <w:t xml:space="preserve"> lo establecido en la Ley 80 de 1993, Ley 1474 de 2011 y el manual de Interventoría y supervisión del SGC.</w:t>
      </w:r>
    </w:p>
    <w:p w14:paraId="2136D80D" w14:textId="77777777" w:rsidR="00D86E22" w:rsidRPr="00D86E22" w:rsidRDefault="00D86E22" w:rsidP="00D86E22">
      <w:pPr>
        <w:jc w:val="both"/>
        <w:rPr>
          <w:rFonts w:ascii="Arial" w:hAnsi="Arial" w:cs="Arial"/>
        </w:rPr>
      </w:pPr>
    </w:p>
    <w:p w14:paraId="500B3341" w14:textId="3A02CC4A" w:rsidR="00D86E22" w:rsidRPr="00CE09E1" w:rsidRDefault="00D86E22" w:rsidP="00D86E22">
      <w:pPr>
        <w:jc w:val="both"/>
        <w:rPr>
          <w:rFonts w:ascii="Arial" w:hAnsi="Arial" w:cs="Arial"/>
          <w:b/>
          <w:bCs/>
        </w:rPr>
      </w:pPr>
      <w:r w:rsidRPr="00CE09E1">
        <w:rPr>
          <w:rFonts w:ascii="Arial" w:hAnsi="Arial" w:cs="Arial"/>
          <w:b/>
          <w:bCs/>
        </w:rPr>
        <w:t>7.9.</w:t>
      </w:r>
      <w:r w:rsidR="00CE09E1">
        <w:rPr>
          <w:rFonts w:ascii="Arial" w:hAnsi="Arial" w:cs="Arial"/>
          <w:b/>
          <w:bCs/>
        </w:rPr>
        <w:t xml:space="preserve"> </w:t>
      </w:r>
      <w:r w:rsidRPr="00CE09E1">
        <w:rPr>
          <w:rFonts w:ascii="Arial" w:hAnsi="Arial" w:cs="Arial"/>
          <w:b/>
          <w:bCs/>
        </w:rPr>
        <w:t>LIQUIDACIÓN.</w:t>
      </w:r>
    </w:p>
    <w:p w14:paraId="58BA17DC" w14:textId="77777777" w:rsidR="00D86E22" w:rsidRPr="00D86E22" w:rsidRDefault="00D86E22" w:rsidP="00D86E22">
      <w:pPr>
        <w:jc w:val="both"/>
        <w:rPr>
          <w:rFonts w:ascii="Arial" w:hAnsi="Arial" w:cs="Arial"/>
        </w:rPr>
      </w:pPr>
    </w:p>
    <w:p w14:paraId="76322531" w14:textId="77777777" w:rsidR="00D86E22" w:rsidRDefault="00D86E22" w:rsidP="00D86E22">
      <w:pPr>
        <w:jc w:val="both"/>
        <w:rPr>
          <w:rFonts w:ascii="Arial" w:hAnsi="Arial" w:cs="Arial"/>
        </w:rPr>
      </w:pPr>
      <w:r w:rsidRPr="00D86E22">
        <w:rPr>
          <w:rFonts w:ascii="Arial" w:hAnsi="Arial" w:cs="Arial"/>
        </w:rPr>
        <w:t>El presente contrato se liquidará conforme a lo establecido en el Artículo 11 de la Ley 1150 de 2007.</w:t>
      </w:r>
    </w:p>
    <w:p w14:paraId="662B70E2" w14:textId="77777777" w:rsidR="00367FCC" w:rsidRDefault="00367FCC" w:rsidP="00D86E22">
      <w:pPr>
        <w:jc w:val="both"/>
        <w:rPr>
          <w:rFonts w:ascii="Arial" w:hAnsi="Arial" w:cs="Arial"/>
        </w:rPr>
      </w:pPr>
    </w:p>
    <w:p w14:paraId="46C1DBD5" w14:textId="77777777" w:rsidR="00367FCC" w:rsidRDefault="00367FCC" w:rsidP="00D86E22">
      <w:pPr>
        <w:jc w:val="both"/>
        <w:rPr>
          <w:rFonts w:ascii="Arial" w:hAnsi="Arial" w:cs="Arial"/>
        </w:rPr>
      </w:pPr>
    </w:p>
    <w:p w14:paraId="2E73ED28" w14:textId="3D4A5B66" w:rsidR="00367FCC" w:rsidRPr="00367FCC" w:rsidRDefault="00367FCC" w:rsidP="00367FCC">
      <w:pPr>
        <w:jc w:val="center"/>
        <w:rPr>
          <w:rFonts w:ascii="Arial" w:hAnsi="Arial" w:cs="Arial"/>
          <w:b/>
          <w:bCs/>
        </w:rPr>
      </w:pPr>
      <w:r w:rsidRPr="00367FCC">
        <w:rPr>
          <w:rFonts w:ascii="Arial" w:hAnsi="Arial" w:cs="Arial"/>
          <w:b/>
          <w:bCs/>
        </w:rPr>
        <w:t>CAPITULO 8 ANEXOS DEL PROCESO</w:t>
      </w:r>
    </w:p>
    <w:p w14:paraId="305DD8A5" w14:textId="77777777" w:rsidR="00367FCC" w:rsidRPr="00367FCC" w:rsidRDefault="00367FCC" w:rsidP="00367FCC">
      <w:pPr>
        <w:jc w:val="both"/>
        <w:rPr>
          <w:rFonts w:ascii="Arial" w:hAnsi="Arial" w:cs="Arial"/>
        </w:rPr>
      </w:pPr>
    </w:p>
    <w:p w14:paraId="1B4D05DD" w14:textId="77777777" w:rsidR="00367FCC" w:rsidRPr="00367FCC" w:rsidRDefault="00367FCC" w:rsidP="00367FCC">
      <w:pPr>
        <w:jc w:val="both"/>
        <w:rPr>
          <w:rFonts w:ascii="Arial" w:hAnsi="Arial" w:cs="Arial"/>
        </w:rPr>
      </w:pPr>
      <w:r w:rsidRPr="00367FCC">
        <w:rPr>
          <w:rFonts w:ascii="Arial" w:hAnsi="Arial" w:cs="Arial"/>
        </w:rPr>
        <w:t>•</w:t>
      </w:r>
      <w:r w:rsidRPr="00367FCC">
        <w:rPr>
          <w:rFonts w:ascii="Arial" w:hAnsi="Arial" w:cs="Arial"/>
        </w:rPr>
        <w:tab/>
        <w:t>Especificaciones técnicas.</w:t>
      </w:r>
    </w:p>
    <w:p w14:paraId="74E6B38B" w14:textId="77777777" w:rsidR="00367FCC" w:rsidRPr="00367FCC" w:rsidRDefault="00367FCC" w:rsidP="00367FCC">
      <w:pPr>
        <w:jc w:val="both"/>
        <w:rPr>
          <w:rFonts w:ascii="Arial" w:hAnsi="Arial" w:cs="Arial"/>
        </w:rPr>
      </w:pPr>
      <w:r w:rsidRPr="00367FCC">
        <w:rPr>
          <w:rFonts w:ascii="Arial" w:hAnsi="Arial" w:cs="Arial"/>
        </w:rPr>
        <w:t>•</w:t>
      </w:r>
      <w:r w:rsidRPr="00367FCC">
        <w:rPr>
          <w:rFonts w:ascii="Arial" w:hAnsi="Arial" w:cs="Arial"/>
        </w:rPr>
        <w:tab/>
        <w:t>Análisis del sector.</w:t>
      </w:r>
    </w:p>
    <w:p w14:paraId="5182C78B" w14:textId="77777777" w:rsidR="00367FCC" w:rsidRPr="00367FCC" w:rsidRDefault="00367FCC" w:rsidP="00367FCC">
      <w:pPr>
        <w:jc w:val="both"/>
        <w:rPr>
          <w:rFonts w:ascii="Arial" w:hAnsi="Arial" w:cs="Arial"/>
        </w:rPr>
      </w:pPr>
      <w:r w:rsidRPr="00367FCC">
        <w:rPr>
          <w:rFonts w:ascii="Arial" w:hAnsi="Arial" w:cs="Arial"/>
        </w:rPr>
        <w:t>•</w:t>
      </w:r>
      <w:r w:rsidRPr="00367FCC">
        <w:rPr>
          <w:rFonts w:ascii="Arial" w:hAnsi="Arial" w:cs="Arial"/>
        </w:rPr>
        <w:tab/>
        <w:t>Matriz de riegos.</w:t>
      </w:r>
    </w:p>
    <w:p w14:paraId="212DF6A4" w14:textId="77777777" w:rsidR="00367FCC" w:rsidRPr="00367FCC" w:rsidRDefault="00367FCC" w:rsidP="00367FCC">
      <w:pPr>
        <w:jc w:val="both"/>
        <w:rPr>
          <w:rFonts w:ascii="Arial" w:hAnsi="Arial" w:cs="Arial"/>
        </w:rPr>
      </w:pPr>
      <w:r w:rsidRPr="00367FCC">
        <w:rPr>
          <w:rFonts w:ascii="Arial" w:hAnsi="Arial" w:cs="Arial"/>
        </w:rPr>
        <w:t>•</w:t>
      </w:r>
      <w:r w:rsidRPr="00367FCC">
        <w:rPr>
          <w:rFonts w:ascii="Arial" w:hAnsi="Arial" w:cs="Arial"/>
        </w:rPr>
        <w:tab/>
        <w:t>Solicitud de Certificado de disponibilidad presupuestal</w:t>
      </w:r>
    </w:p>
    <w:p w14:paraId="7B5BAE91" w14:textId="77777777" w:rsidR="00367FCC" w:rsidRPr="00367FCC" w:rsidRDefault="00367FCC" w:rsidP="00367FCC">
      <w:pPr>
        <w:jc w:val="both"/>
        <w:rPr>
          <w:rFonts w:ascii="Arial" w:hAnsi="Arial" w:cs="Arial"/>
        </w:rPr>
      </w:pPr>
      <w:r w:rsidRPr="00367FCC">
        <w:rPr>
          <w:rFonts w:ascii="Arial" w:hAnsi="Arial" w:cs="Arial"/>
        </w:rPr>
        <w:t>•</w:t>
      </w:r>
      <w:r w:rsidRPr="00367FCC">
        <w:rPr>
          <w:rFonts w:ascii="Arial" w:hAnsi="Arial" w:cs="Arial"/>
        </w:rPr>
        <w:tab/>
        <w:t>Certificado de disponibilidad presupuestal</w:t>
      </w:r>
    </w:p>
    <w:p w14:paraId="0744EB56" w14:textId="77777777" w:rsidR="00367FCC" w:rsidRPr="00367FCC" w:rsidRDefault="00367FCC" w:rsidP="00367FCC">
      <w:pPr>
        <w:jc w:val="both"/>
        <w:rPr>
          <w:rFonts w:ascii="Arial" w:hAnsi="Arial" w:cs="Arial"/>
        </w:rPr>
      </w:pPr>
    </w:p>
    <w:p w14:paraId="7A05030D" w14:textId="77777777" w:rsidR="00367FCC" w:rsidRPr="00367FCC" w:rsidRDefault="00367FCC" w:rsidP="00367FCC">
      <w:pPr>
        <w:jc w:val="both"/>
        <w:rPr>
          <w:rFonts w:ascii="Arial" w:hAnsi="Arial" w:cs="Arial"/>
        </w:rPr>
      </w:pPr>
    </w:p>
    <w:p w14:paraId="2D530E7F" w14:textId="34E392CE" w:rsidR="00367FCC" w:rsidRDefault="00367FCC" w:rsidP="00367FCC">
      <w:pPr>
        <w:jc w:val="center"/>
        <w:rPr>
          <w:rFonts w:ascii="Arial" w:hAnsi="Arial" w:cs="Arial"/>
          <w:b/>
          <w:bCs/>
        </w:rPr>
      </w:pPr>
      <w:r w:rsidRPr="00367FCC">
        <w:rPr>
          <w:rFonts w:ascii="Arial" w:hAnsi="Arial" w:cs="Arial"/>
          <w:b/>
          <w:bCs/>
        </w:rPr>
        <w:t>CAPITULO 9 FORMATOS DE LA PROPESTA</w:t>
      </w:r>
    </w:p>
    <w:p w14:paraId="404899AA" w14:textId="77777777" w:rsidR="00367FCC" w:rsidRDefault="00367FCC" w:rsidP="00367FCC">
      <w:pPr>
        <w:jc w:val="center"/>
        <w:rPr>
          <w:rFonts w:ascii="Arial" w:hAnsi="Arial" w:cs="Arial"/>
          <w:b/>
          <w:bCs/>
        </w:rPr>
      </w:pPr>
      <w:bookmarkStart w:id="1" w:name="_Hlk175564598"/>
    </w:p>
    <w:tbl>
      <w:tblPr>
        <w:tblStyle w:val="Tablaconcuadrcula"/>
        <w:tblW w:w="9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425"/>
        <w:gridCol w:w="7080"/>
      </w:tblGrid>
      <w:tr w:rsidR="00367FCC" w14:paraId="6AB57A8B" w14:textId="77777777" w:rsidTr="00754FDE">
        <w:tc>
          <w:tcPr>
            <w:tcW w:w="1696" w:type="dxa"/>
          </w:tcPr>
          <w:p w14:paraId="1F493E31" w14:textId="5F7B8B72" w:rsidR="00367FCC" w:rsidRDefault="00367FCC" w:rsidP="00367FCC">
            <w:pPr>
              <w:rPr>
                <w:rFonts w:ascii="Arial" w:hAnsi="Arial" w:cs="Arial"/>
                <w:b/>
                <w:bCs/>
              </w:rPr>
            </w:pPr>
            <w:r w:rsidRPr="00367FCC">
              <w:rPr>
                <w:rFonts w:ascii="Arial" w:hAnsi="Arial" w:cs="Arial"/>
              </w:rPr>
              <w:t>FORMATO 1</w:t>
            </w:r>
          </w:p>
        </w:tc>
        <w:tc>
          <w:tcPr>
            <w:tcW w:w="425" w:type="dxa"/>
          </w:tcPr>
          <w:p w14:paraId="57E3B398" w14:textId="465B0616" w:rsidR="00367FCC" w:rsidRDefault="00367FCC" w:rsidP="00367FCC">
            <w:pPr>
              <w:rPr>
                <w:rFonts w:ascii="Arial" w:hAnsi="Arial" w:cs="Arial"/>
                <w:b/>
                <w:bCs/>
              </w:rPr>
            </w:pPr>
            <w:r>
              <w:rPr>
                <w:rFonts w:ascii="Arial" w:hAnsi="Arial" w:cs="Arial"/>
                <w:b/>
                <w:bCs/>
              </w:rPr>
              <w:t>-</w:t>
            </w:r>
          </w:p>
        </w:tc>
        <w:tc>
          <w:tcPr>
            <w:tcW w:w="7080" w:type="dxa"/>
          </w:tcPr>
          <w:p w14:paraId="556DA73C" w14:textId="0FBC5023" w:rsidR="00367FCC" w:rsidRDefault="00367FCC" w:rsidP="00367FCC">
            <w:pPr>
              <w:rPr>
                <w:rFonts w:ascii="Arial" w:hAnsi="Arial" w:cs="Arial"/>
                <w:b/>
                <w:bCs/>
              </w:rPr>
            </w:pPr>
            <w:r w:rsidRPr="00367FCC">
              <w:rPr>
                <w:rFonts w:ascii="Arial" w:hAnsi="Arial" w:cs="Arial"/>
              </w:rPr>
              <w:t>Carta de presentación de la propuesta.</w:t>
            </w:r>
          </w:p>
        </w:tc>
      </w:tr>
      <w:tr w:rsidR="00367FCC" w14:paraId="65C95A3E" w14:textId="77777777" w:rsidTr="00754FDE">
        <w:tc>
          <w:tcPr>
            <w:tcW w:w="1696" w:type="dxa"/>
          </w:tcPr>
          <w:p w14:paraId="7DCE8EE3" w14:textId="73B15EF0" w:rsidR="00367FCC" w:rsidRPr="00367FCC" w:rsidRDefault="00367FCC" w:rsidP="00367FCC">
            <w:pPr>
              <w:rPr>
                <w:rFonts w:ascii="Arial" w:hAnsi="Arial" w:cs="Arial"/>
              </w:rPr>
            </w:pPr>
            <w:r w:rsidRPr="00367FCC">
              <w:rPr>
                <w:rFonts w:ascii="Arial" w:hAnsi="Arial" w:cs="Arial"/>
              </w:rPr>
              <w:lastRenderedPageBreak/>
              <w:t>FORMATO 2</w:t>
            </w:r>
          </w:p>
        </w:tc>
        <w:tc>
          <w:tcPr>
            <w:tcW w:w="425" w:type="dxa"/>
          </w:tcPr>
          <w:p w14:paraId="784C8F80" w14:textId="76940483" w:rsidR="00367FCC" w:rsidRDefault="00367FCC" w:rsidP="00367FCC">
            <w:pPr>
              <w:rPr>
                <w:rFonts w:ascii="Arial" w:hAnsi="Arial" w:cs="Arial"/>
                <w:b/>
                <w:bCs/>
              </w:rPr>
            </w:pPr>
            <w:r>
              <w:rPr>
                <w:rFonts w:ascii="Arial" w:hAnsi="Arial" w:cs="Arial"/>
                <w:b/>
                <w:bCs/>
              </w:rPr>
              <w:t>-</w:t>
            </w:r>
          </w:p>
        </w:tc>
        <w:tc>
          <w:tcPr>
            <w:tcW w:w="7080" w:type="dxa"/>
          </w:tcPr>
          <w:p w14:paraId="2C2A1737" w14:textId="1E8EF4ED" w:rsidR="00367FCC" w:rsidRPr="00367FCC" w:rsidRDefault="00367FCC" w:rsidP="00367FCC">
            <w:pPr>
              <w:rPr>
                <w:rFonts w:ascii="Arial" w:hAnsi="Arial" w:cs="Arial"/>
              </w:rPr>
            </w:pPr>
            <w:r w:rsidRPr="00367FCC">
              <w:rPr>
                <w:rFonts w:ascii="Arial" w:hAnsi="Arial" w:cs="Arial"/>
              </w:rPr>
              <w:t>Conformación de consorcio</w:t>
            </w:r>
          </w:p>
        </w:tc>
      </w:tr>
      <w:tr w:rsidR="00367FCC" w14:paraId="35036951" w14:textId="77777777" w:rsidTr="00754FDE">
        <w:tc>
          <w:tcPr>
            <w:tcW w:w="1696" w:type="dxa"/>
          </w:tcPr>
          <w:p w14:paraId="3C2C790F" w14:textId="7EB858B6" w:rsidR="00367FCC" w:rsidRPr="00367FCC" w:rsidRDefault="00367FCC" w:rsidP="00367FCC">
            <w:pPr>
              <w:rPr>
                <w:rFonts w:ascii="Arial" w:hAnsi="Arial" w:cs="Arial"/>
              </w:rPr>
            </w:pPr>
            <w:r w:rsidRPr="00367FCC">
              <w:rPr>
                <w:rFonts w:ascii="Arial" w:hAnsi="Arial" w:cs="Arial"/>
              </w:rPr>
              <w:t>FORMATO 3</w:t>
            </w:r>
          </w:p>
        </w:tc>
        <w:tc>
          <w:tcPr>
            <w:tcW w:w="425" w:type="dxa"/>
          </w:tcPr>
          <w:p w14:paraId="112D09F2" w14:textId="01304AC3" w:rsidR="00367FCC" w:rsidRDefault="00367FCC" w:rsidP="00367FCC">
            <w:pPr>
              <w:rPr>
                <w:rFonts w:ascii="Arial" w:hAnsi="Arial" w:cs="Arial"/>
                <w:b/>
                <w:bCs/>
              </w:rPr>
            </w:pPr>
            <w:r>
              <w:rPr>
                <w:rFonts w:ascii="Arial" w:hAnsi="Arial" w:cs="Arial"/>
                <w:b/>
                <w:bCs/>
              </w:rPr>
              <w:t>-</w:t>
            </w:r>
          </w:p>
        </w:tc>
        <w:tc>
          <w:tcPr>
            <w:tcW w:w="7080" w:type="dxa"/>
          </w:tcPr>
          <w:p w14:paraId="07E3460F" w14:textId="2AB2E6C8" w:rsidR="00367FCC" w:rsidRPr="00367FCC" w:rsidRDefault="00367FCC" w:rsidP="00367FCC">
            <w:pPr>
              <w:jc w:val="both"/>
              <w:rPr>
                <w:rFonts w:ascii="Arial" w:hAnsi="Arial" w:cs="Arial"/>
              </w:rPr>
            </w:pPr>
            <w:r w:rsidRPr="00367FCC">
              <w:rPr>
                <w:rFonts w:ascii="Arial" w:hAnsi="Arial" w:cs="Arial"/>
              </w:rPr>
              <w:t>Conformación de unión temporal.</w:t>
            </w:r>
          </w:p>
        </w:tc>
      </w:tr>
      <w:tr w:rsidR="00367FCC" w14:paraId="62CE8485" w14:textId="77777777" w:rsidTr="00754FDE">
        <w:tc>
          <w:tcPr>
            <w:tcW w:w="1696" w:type="dxa"/>
          </w:tcPr>
          <w:p w14:paraId="2DBA2BE8" w14:textId="3AB09E50" w:rsidR="00367FCC" w:rsidRPr="00367FCC" w:rsidRDefault="00367FCC" w:rsidP="00367FCC">
            <w:pPr>
              <w:rPr>
                <w:rFonts w:ascii="Arial" w:hAnsi="Arial" w:cs="Arial"/>
              </w:rPr>
            </w:pPr>
            <w:r w:rsidRPr="00367FCC">
              <w:rPr>
                <w:rFonts w:ascii="Arial" w:hAnsi="Arial" w:cs="Arial"/>
              </w:rPr>
              <w:t>FORMATO 4</w:t>
            </w:r>
          </w:p>
        </w:tc>
        <w:tc>
          <w:tcPr>
            <w:tcW w:w="425" w:type="dxa"/>
          </w:tcPr>
          <w:p w14:paraId="5A3332A1" w14:textId="24B63FAD" w:rsidR="00367FCC" w:rsidRDefault="00367FCC" w:rsidP="00367FCC">
            <w:pPr>
              <w:rPr>
                <w:rFonts w:ascii="Arial" w:hAnsi="Arial" w:cs="Arial"/>
                <w:b/>
                <w:bCs/>
              </w:rPr>
            </w:pPr>
            <w:r>
              <w:rPr>
                <w:rFonts w:ascii="Arial" w:hAnsi="Arial" w:cs="Arial"/>
                <w:b/>
                <w:bCs/>
              </w:rPr>
              <w:t>-</w:t>
            </w:r>
          </w:p>
        </w:tc>
        <w:tc>
          <w:tcPr>
            <w:tcW w:w="7080" w:type="dxa"/>
          </w:tcPr>
          <w:p w14:paraId="792A3209" w14:textId="1941D8AF" w:rsidR="00367FCC" w:rsidRPr="00367FCC" w:rsidRDefault="00367FCC" w:rsidP="00367FCC">
            <w:pPr>
              <w:jc w:val="both"/>
              <w:rPr>
                <w:rFonts w:ascii="Arial" w:hAnsi="Arial" w:cs="Arial"/>
              </w:rPr>
            </w:pPr>
            <w:r w:rsidRPr="00367FCC">
              <w:rPr>
                <w:rFonts w:ascii="Arial" w:hAnsi="Arial" w:cs="Arial"/>
              </w:rPr>
              <w:t xml:space="preserve">Acreditación de </w:t>
            </w:r>
            <w:proofErr w:type="spellStart"/>
            <w:r w:rsidRPr="00367FCC">
              <w:rPr>
                <w:rFonts w:ascii="Arial" w:hAnsi="Arial" w:cs="Arial"/>
              </w:rPr>
              <w:t>Mipymes</w:t>
            </w:r>
            <w:proofErr w:type="spellEnd"/>
            <w:r w:rsidRPr="00367FCC">
              <w:rPr>
                <w:rFonts w:ascii="Arial" w:hAnsi="Arial" w:cs="Arial"/>
              </w:rPr>
              <w:t>.</w:t>
            </w:r>
          </w:p>
        </w:tc>
      </w:tr>
      <w:tr w:rsidR="00367FCC" w14:paraId="62E38268" w14:textId="77777777" w:rsidTr="00754FDE">
        <w:tc>
          <w:tcPr>
            <w:tcW w:w="1696" w:type="dxa"/>
          </w:tcPr>
          <w:p w14:paraId="458B6ADA" w14:textId="0A2B5671" w:rsidR="00367FCC" w:rsidRPr="00367FCC" w:rsidRDefault="00367FCC" w:rsidP="00367FCC">
            <w:pPr>
              <w:rPr>
                <w:rFonts w:ascii="Arial" w:hAnsi="Arial" w:cs="Arial"/>
              </w:rPr>
            </w:pPr>
            <w:r w:rsidRPr="00367FCC">
              <w:rPr>
                <w:rFonts w:ascii="Arial" w:hAnsi="Arial" w:cs="Arial"/>
              </w:rPr>
              <w:t>FORMATO 5</w:t>
            </w:r>
          </w:p>
        </w:tc>
        <w:tc>
          <w:tcPr>
            <w:tcW w:w="425" w:type="dxa"/>
          </w:tcPr>
          <w:p w14:paraId="108F0816" w14:textId="3B9FF61B" w:rsidR="00367FCC" w:rsidRDefault="00367FCC" w:rsidP="00367FCC">
            <w:pPr>
              <w:rPr>
                <w:rFonts w:ascii="Arial" w:hAnsi="Arial" w:cs="Arial"/>
                <w:b/>
                <w:bCs/>
              </w:rPr>
            </w:pPr>
            <w:r>
              <w:rPr>
                <w:rFonts w:ascii="Arial" w:hAnsi="Arial" w:cs="Arial"/>
                <w:b/>
                <w:bCs/>
              </w:rPr>
              <w:t>-</w:t>
            </w:r>
          </w:p>
        </w:tc>
        <w:tc>
          <w:tcPr>
            <w:tcW w:w="7080" w:type="dxa"/>
          </w:tcPr>
          <w:p w14:paraId="5A35F421" w14:textId="5281B356" w:rsidR="00367FCC" w:rsidRPr="00367FCC" w:rsidRDefault="00367FCC" w:rsidP="00367FCC">
            <w:pPr>
              <w:jc w:val="both"/>
              <w:rPr>
                <w:rFonts w:ascii="Arial" w:hAnsi="Arial" w:cs="Arial"/>
              </w:rPr>
            </w:pPr>
            <w:r w:rsidRPr="00367FCC">
              <w:rPr>
                <w:rFonts w:ascii="Arial" w:hAnsi="Arial" w:cs="Arial"/>
              </w:rPr>
              <w:t>Certificación de aportes parafiscales.</w:t>
            </w:r>
          </w:p>
        </w:tc>
      </w:tr>
      <w:tr w:rsidR="00367FCC" w14:paraId="3B4A4ABA" w14:textId="77777777" w:rsidTr="00754FDE">
        <w:tc>
          <w:tcPr>
            <w:tcW w:w="1696" w:type="dxa"/>
          </w:tcPr>
          <w:p w14:paraId="0E518A4A" w14:textId="5A85BFD4" w:rsidR="00367FCC" w:rsidRPr="00367FCC" w:rsidRDefault="00754FDE" w:rsidP="00367FCC">
            <w:pPr>
              <w:rPr>
                <w:rFonts w:ascii="Arial" w:hAnsi="Arial" w:cs="Arial"/>
              </w:rPr>
            </w:pPr>
            <w:r w:rsidRPr="00367FCC">
              <w:rPr>
                <w:rFonts w:ascii="Arial" w:hAnsi="Arial" w:cs="Arial"/>
              </w:rPr>
              <w:t>FORMATO 6</w:t>
            </w:r>
          </w:p>
        </w:tc>
        <w:tc>
          <w:tcPr>
            <w:tcW w:w="425" w:type="dxa"/>
          </w:tcPr>
          <w:p w14:paraId="6932FD11" w14:textId="581D12F0" w:rsidR="00367FCC" w:rsidRDefault="00754FDE" w:rsidP="00367FCC">
            <w:pPr>
              <w:rPr>
                <w:rFonts w:ascii="Arial" w:hAnsi="Arial" w:cs="Arial"/>
                <w:b/>
                <w:bCs/>
              </w:rPr>
            </w:pPr>
            <w:r>
              <w:rPr>
                <w:rFonts w:ascii="Arial" w:hAnsi="Arial" w:cs="Arial"/>
                <w:b/>
                <w:bCs/>
              </w:rPr>
              <w:t>-</w:t>
            </w:r>
          </w:p>
        </w:tc>
        <w:tc>
          <w:tcPr>
            <w:tcW w:w="7080" w:type="dxa"/>
          </w:tcPr>
          <w:p w14:paraId="64235A41" w14:textId="04C78150" w:rsidR="00367FCC" w:rsidRPr="00367FCC" w:rsidRDefault="00754FDE" w:rsidP="00754FDE">
            <w:pPr>
              <w:jc w:val="both"/>
              <w:rPr>
                <w:rFonts w:ascii="Arial" w:hAnsi="Arial" w:cs="Arial"/>
              </w:rPr>
            </w:pPr>
            <w:r w:rsidRPr="00367FCC">
              <w:rPr>
                <w:rFonts w:ascii="Arial" w:hAnsi="Arial" w:cs="Arial"/>
              </w:rPr>
              <w:t>Compromiso anticorrupción.</w:t>
            </w:r>
          </w:p>
        </w:tc>
      </w:tr>
      <w:tr w:rsidR="00754FDE" w14:paraId="56B52BE2" w14:textId="77777777" w:rsidTr="00754FDE">
        <w:tc>
          <w:tcPr>
            <w:tcW w:w="1696" w:type="dxa"/>
          </w:tcPr>
          <w:p w14:paraId="13E50108" w14:textId="629502CF" w:rsidR="00754FDE" w:rsidRPr="00367FCC" w:rsidRDefault="00754FDE" w:rsidP="00367FCC">
            <w:pPr>
              <w:rPr>
                <w:rFonts w:ascii="Arial" w:hAnsi="Arial" w:cs="Arial"/>
              </w:rPr>
            </w:pPr>
            <w:r w:rsidRPr="00367FCC">
              <w:rPr>
                <w:rFonts w:ascii="Arial" w:hAnsi="Arial" w:cs="Arial"/>
              </w:rPr>
              <w:t>FORMATO 7</w:t>
            </w:r>
          </w:p>
        </w:tc>
        <w:tc>
          <w:tcPr>
            <w:tcW w:w="425" w:type="dxa"/>
          </w:tcPr>
          <w:p w14:paraId="53654AE0" w14:textId="0999B5F7" w:rsidR="00754FDE" w:rsidRDefault="00754FDE" w:rsidP="00367FCC">
            <w:pPr>
              <w:rPr>
                <w:rFonts w:ascii="Arial" w:hAnsi="Arial" w:cs="Arial"/>
                <w:b/>
                <w:bCs/>
              </w:rPr>
            </w:pPr>
            <w:r>
              <w:rPr>
                <w:rFonts w:ascii="Arial" w:hAnsi="Arial" w:cs="Arial"/>
                <w:b/>
                <w:bCs/>
              </w:rPr>
              <w:t>-</w:t>
            </w:r>
          </w:p>
        </w:tc>
        <w:tc>
          <w:tcPr>
            <w:tcW w:w="7080" w:type="dxa"/>
          </w:tcPr>
          <w:p w14:paraId="6FF64B57" w14:textId="5433A99F" w:rsidR="00754FDE" w:rsidRPr="00367FCC" w:rsidRDefault="00754FDE" w:rsidP="00754FDE">
            <w:pPr>
              <w:jc w:val="both"/>
              <w:rPr>
                <w:rFonts w:ascii="Arial" w:hAnsi="Arial" w:cs="Arial"/>
              </w:rPr>
            </w:pPr>
            <w:r w:rsidRPr="00367FCC">
              <w:rPr>
                <w:rFonts w:ascii="Arial" w:hAnsi="Arial" w:cs="Arial"/>
              </w:rPr>
              <w:t>Aceptación de especificaciones técnicas del proceso.</w:t>
            </w:r>
          </w:p>
        </w:tc>
      </w:tr>
      <w:tr w:rsidR="00754FDE" w14:paraId="44390B39" w14:textId="77777777" w:rsidTr="00754FDE">
        <w:tc>
          <w:tcPr>
            <w:tcW w:w="1696" w:type="dxa"/>
          </w:tcPr>
          <w:p w14:paraId="48C79C77" w14:textId="4820D3E1" w:rsidR="00754FDE" w:rsidRPr="00367FCC" w:rsidRDefault="00754FDE" w:rsidP="00367FCC">
            <w:pPr>
              <w:rPr>
                <w:rFonts w:ascii="Arial" w:hAnsi="Arial" w:cs="Arial"/>
              </w:rPr>
            </w:pPr>
            <w:r w:rsidRPr="00367FCC">
              <w:rPr>
                <w:rFonts w:ascii="Arial" w:hAnsi="Arial" w:cs="Arial"/>
              </w:rPr>
              <w:t>FORMATO 8</w:t>
            </w:r>
          </w:p>
        </w:tc>
        <w:tc>
          <w:tcPr>
            <w:tcW w:w="425" w:type="dxa"/>
          </w:tcPr>
          <w:p w14:paraId="2CCA5620" w14:textId="2E6D429E" w:rsidR="00754FDE" w:rsidRDefault="00754FDE" w:rsidP="00367FCC">
            <w:pPr>
              <w:rPr>
                <w:rFonts w:ascii="Arial" w:hAnsi="Arial" w:cs="Arial"/>
                <w:b/>
                <w:bCs/>
              </w:rPr>
            </w:pPr>
            <w:r>
              <w:rPr>
                <w:rFonts w:ascii="Arial" w:hAnsi="Arial" w:cs="Arial"/>
                <w:b/>
                <w:bCs/>
              </w:rPr>
              <w:t>-</w:t>
            </w:r>
          </w:p>
        </w:tc>
        <w:tc>
          <w:tcPr>
            <w:tcW w:w="7080" w:type="dxa"/>
          </w:tcPr>
          <w:p w14:paraId="6956DBBF" w14:textId="421E1642" w:rsidR="00754FDE" w:rsidRPr="00367FCC" w:rsidRDefault="00754FDE" w:rsidP="00754FDE">
            <w:pPr>
              <w:jc w:val="both"/>
              <w:rPr>
                <w:rFonts w:ascii="Arial" w:hAnsi="Arial" w:cs="Arial"/>
              </w:rPr>
            </w:pPr>
            <w:r w:rsidRPr="00367FCC">
              <w:rPr>
                <w:rFonts w:ascii="Arial" w:hAnsi="Arial" w:cs="Arial"/>
              </w:rPr>
              <w:t>Relación de contratos para acreditar experiencia.</w:t>
            </w:r>
          </w:p>
        </w:tc>
      </w:tr>
      <w:tr w:rsidR="00754FDE" w14:paraId="522206F2" w14:textId="77777777" w:rsidTr="00754FDE">
        <w:tc>
          <w:tcPr>
            <w:tcW w:w="1696" w:type="dxa"/>
          </w:tcPr>
          <w:p w14:paraId="1B1B2E13" w14:textId="6E6BE565" w:rsidR="00754FDE" w:rsidRPr="00367FCC" w:rsidRDefault="00754FDE" w:rsidP="00367FCC">
            <w:pPr>
              <w:rPr>
                <w:rFonts w:ascii="Arial" w:hAnsi="Arial" w:cs="Arial"/>
              </w:rPr>
            </w:pPr>
            <w:r w:rsidRPr="00367FCC">
              <w:rPr>
                <w:rFonts w:ascii="Arial" w:hAnsi="Arial" w:cs="Arial"/>
              </w:rPr>
              <w:t xml:space="preserve">FORMATO </w:t>
            </w:r>
            <w:r w:rsidR="00F11D2D">
              <w:rPr>
                <w:rFonts w:ascii="Arial" w:hAnsi="Arial" w:cs="Arial"/>
              </w:rPr>
              <w:t>9</w:t>
            </w:r>
            <w:r w:rsidRPr="00367FCC">
              <w:rPr>
                <w:rFonts w:ascii="Arial" w:hAnsi="Arial" w:cs="Arial"/>
              </w:rPr>
              <w:tab/>
            </w:r>
          </w:p>
        </w:tc>
        <w:tc>
          <w:tcPr>
            <w:tcW w:w="425" w:type="dxa"/>
          </w:tcPr>
          <w:p w14:paraId="7CC35927" w14:textId="4296B248" w:rsidR="00754FDE" w:rsidRDefault="00754FDE" w:rsidP="00367FCC">
            <w:pPr>
              <w:rPr>
                <w:rFonts w:ascii="Arial" w:hAnsi="Arial" w:cs="Arial"/>
                <w:b/>
                <w:bCs/>
              </w:rPr>
            </w:pPr>
            <w:r>
              <w:rPr>
                <w:rFonts w:ascii="Arial" w:hAnsi="Arial" w:cs="Arial"/>
                <w:b/>
                <w:bCs/>
              </w:rPr>
              <w:t>-</w:t>
            </w:r>
          </w:p>
        </w:tc>
        <w:tc>
          <w:tcPr>
            <w:tcW w:w="7080" w:type="dxa"/>
          </w:tcPr>
          <w:p w14:paraId="6D402D98" w14:textId="4030D9EE" w:rsidR="00754FDE" w:rsidRPr="00367FCC" w:rsidRDefault="00754FDE" w:rsidP="00754FDE">
            <w:pPr>
              <w:jc w:val="both"/>
              <w:rPr>
                <w:rFonts w:ascii="Arial" w:hAnsi="Arial" w:cs="Arial"/>
              </w:rPr>
            </w:pPr>
            <w:r w:rsidRPr="00367FCC">
              <w:rPr>
                <w:rFonts w:ascii="Arial" w:hAnsi="Arial" w:cs="Arial"/>
              </w:rPr>
              <w:t>Acreditación experiencia proponentes extranjeros sin domicilio o sucursal en Colombia.</w:t>
            </w:r>
          </w:p>
        </w:tc>
      </w:tr>
      <w:tr w:rsidR="00754FDE" w14:paraId="505B8BAB" w14:textId="77777777" w:rsidTr="00754FDE">
        <w:tc>
          <w:tcPr>
            <w:tcW w:w="1696" w:type="dxa"/>
          </w:tcPr>
          <w:p w14:paraId="2F4CCB6A" w14:textId="56863202" w:rsidR="00754FDE" w:rsidRPr="00367FCC" w:rsidRDefault="00754FDE" w:rsidP="00367FCC">
            <w:pPr>
              <w:rPr>
                <w:rFonts w:ascii="Arial" w:hAnsi="Arial" w:cs="Arial"/>
              </w:rPr>
            </w:pPr>
            <w:r w:rsidRPr="00367FCC">
              <w:rPr>
                <w:rFonts w:ascii="Arial" w:hAnsi="Arial" w:cs="Arial"/>
              </w:rPr>
              <w:t>FORMATO 1</w:t>
            </w:r>
            <w:r w:rsidR="00F11D2D">
              <w:rPr>
                <w:rFonts w:ascii="Arial" w:hAnsi="Arial" w:cs="Arial"/>
              </w:rPr>
              <w:t>0</w:t>
            </w:r>
          </w:p>
        </w:tc>
        <w:tc>
          <w:tcPr>
            <w:tcW w:w="425" w:type="dxa"/>
          </w:tcPr>
          <w:p w14:paraId="30246E63" w14:textId="3B82D609" w:rsidR="00754FDE" w:rsidRDefault="00754FDE" w:rsidP="00367FCC">
            <w:pPr>
              <w:rPr>
                <w:rFonts w:ascii="Arial" w:hAnsi="Arial" w:cs="Arial"/>
                <w:b/>
                <w:bCs/>
              </w:rPr>
            </w:pPr>
            <w:r>
              <w:rPr>
                <w:rFonts w:ascii="Arial" w:hAnsi="Arial" w:cs="Arial"/>
                <w:b/>
                <w:bCs/>
              </w:rPr>
              <w:t>-</w:t>
            </w:r>
          </w:p>
        </w:tc>
        <w:tc>
          <w:tcPr>
            <w:tcW w:w="7080" w:type="dxa"/>
          </w:tcPr>
          <w:p w14:paraId="00AB8D62" w14:textId="45D594C4" w:rsidR="00754FDE" w:rsidRPr="00367FCC" w:rsidRDefault="00754FDE" w:rsidP="00754FDE">
            <w:pPr>
              <w:jc w:val="both"/>
              <w:rPr>
                <w:rFonts w:ascii="Arial" w:hAnsi="Arial" w:cs="Arial"/>
              </w:rPr>
            </w:pPr>
            <w:r w:rsidRPr="00367FCC">
              <w:rPr>
                <w:rFonts w:ascii="Arial" w:hAnsi="Arial" w:cs="Arial"/>
              </w:rPr>
              <w:t>Equipo mínimo de trabajo.</w:t>
            </w:r>
          </w:p>
        </w:tc>
      </w:tr>
      <w:tr w:rsidR="00754FDE" w14:paraId="3EC8098F" w14:textId="77777777" w:rsidTr="00754FDE">
        <w:tc>
          <w:tcPr>
            <w:tcW w:w="1696" w:type="dxa"/>
          </w:tcPr>
          <w:p w14:paraId="719A5EBB" w14:textId="372D0A4D" w:rsidR="00754FDE" w:rsidRPr="00367FCC" w:rsidRDefault="00754FDE" w:rsidP="00367FCC">
            <w:pPr>
              <w:rPr>
                <w:rFonts w:ascii="Arial" w:hAnsi="Arial" w:cs="Arial"/>
              </w:rPr>
            </w:pPr>
            <w:r w:rsidRPr="00367FCC">
              <w:rPr>
                <w:rFonts w:ascii="Arial" w:hAnsi="Arial" w:cs="Arial"/>
              </w:rPr>
              <w:t>FORMATO 1</w:t>
            </w:r>
            <w:r w:rsidR="00F11D2D">
              <w:rPr>
                <w:rFonts w:ascii="Arial" w:hAnsi="Arial" w:cs="Arial"/>
              </w:rPr>
              <w:t>1</w:t>
            </w:r>
          </w:p>
        </w:tc>
        <w:tc>
          <w:tcPr>
            <w:tcW w:w="425" w:type="dxa"/>
          </w:tcPr>
          <w:p w14:paraId="4A31149C" w14:textId="019E5A13" w:rsidR="00754FDE" w:rsidRDefault="00754FDE" w:rsidP="00367FCC">
            <w:pPr>
              <w:rPr>
                <w:rFonts w:ascii="Arial" w:hAnsi="Arial" w:cs="Arial"/>
                <w:b/>
                <w:bCs/>
              </w:rPr>
            </w:pPr>
            <w:r>
              <w:rPr>
                <w:rFonts w:ascii="Arial" w:hAnsi="Arial" w:cs="Arial"/>
                <w:b/>
                <w:bCs/>
              </w:rPr>
              <w:t>-</w:t>
            </w:r>
          </w:p>
        </w:tc>
        <w:tc>
          <w:tcPr>
            <w:tcW w:w="7080" w:type="dxa"/>
          </w:tcPr>
          <w:p w14:paraId="57F07512" w14:textId="4D183703" w:rsidR="00754FDE" w:rsidRPr="00367FCC" w:rsidRDefault="00754FDE" w:rsidP="00754FDE">
            <w:pPr>
              <w:jc w:val="both"/>
              <w:rPr>
                <w:rFonts w:ascii="Arial" w:hAnsi="Arial" w:cs="Arial"/>
              </w:rPr>
            </w:pPr>
            <w:r w:rsidRPr="00367FCC">
              <w:rPr>
                <w:rFonts w:ascii="Arial" w:hAnsi="Arial" w:cs="Arial"/>
              </w:rPr>
              <w:t>Criterios de desempate.</w:t>
            </w:r>
          </w:p>
        </w:tc>
      </w:tr>
    </w:tbl>
    <w:p w14:paraId="6359901A" w14:textId="77777777" w:rsidR="00367FCC" w:rsidRPr="00367FCC" w:rsidRDefault="00367FCC" w:rsidP="00367FCC">
      <w:pPr>
        <w:jc w:val="center"/>
        <w:rPr>
          <w:rFonts w:ascii="Arial" w:hAnsi="Arial" w:cs="Arial"/>
          <w:b/>
          <w:bCs/>
        </w:rPr>
      </w:pPr>
    </w:p>
    <w:p w14:paraId="665FF2E1" w14:textId="77777777" w:rsidR="00367FCC" w:rsidRPr="00367FCC" w:rsidRDefault="00367FCC" w:rsidP="00367FCC">
      <w:pPr>
        <w:jc w:val="both"/>
        <w:rPr>
          <w:rFonts w:ascii="Arial" w:hAnsi="Arial" w:cs="Arial"/>
        </w:rPr>
      </w:pPr>
    </w:p>
    <w:p w14:paraId="09F58C4A" w14:textId="2428EEC3" w:rsidR="00754FDE" w:rsidRPr="00367FCC" w:rsidRDefault="00367FCC" w:rsidP="00754FDE">
      <w:pPr>
        <w:jc w:val="both"/>
        <w:rPr>
          <w:rFonts w:ascii="Arial" w:hAnsi="Arial" w:cs="Arial"/>
        </w:rPr>
      </w:pPr>
      <w:r w:rsidRPr="00367FCC">
        <w:rPr>
          <w:rFonts w:ascii="Arial" w:hAnsi="Arial" w:cs="Arial"/>
        </w:rPr>
        <w:tab/>
      </w:r>
    </w:p>
    <w:p w14:paraId="06B63A65" w14:textId="35034D66" w:rsidR="00367FCC" w:rsidRPr="00367FCC" w:rsidRDefault="00367FCC" w:rsidP="00367FCC">
      <w:pPr>
        <w:jc w:val="both"/>
        <w:rPr>
          <w:rFonts w:ascii="Arial" w:hAnsi="Arial" w:cs="Arial"/>
        </w:rPr>
      </w:pPr>
    </w:p>
    <w:bookmarkEnd w:id="1"/>
    <w:p w14:paraId="44F4952D" w14:textId="77777777" w:rsidR="00367FCC" w:rsidRPr="00367FCC" w:rsidRDefault="00367FCC" w:rsidP="00367FCC">
      <w:pPr>
        <w:jc w:val="both"/>
        <w:rPr>
          <w:rFonts w:ascii="Arial" w:hAnsi="Arial" w:cs="Arial"/>
        </w:rPr>
      </w:pPr>
    </w:p>
    <w:p w14:paraId="30022AF5" w14:textId="77777777" w:rsidR="00367FCC" w:rsidRPr="00D86E22" w:rsidRDefault="00367FCC" w:rsidP="00D86E22">
      <w:pPr>
        <w:jc w:val="both"/>
        <w:rPr>
          <w:rFonts w:ascii="Arial" w:hAnsi="Arial" w:cs="Arial"/>
        </w:rPr>
      </w:pPr>
    </w:p>
    <w:p w14:paraId="7CC9B392" w14:textId="77777777" w:rsidR="00D86E22" w:rsidRDefault="00D86E22" w:rsidP="00D86E22">
      <w:pPr>
        <w:jc w:val="both"/>
        <w:rPr>
          <w:rFonts w:ascii="Arial" w:hAnsi="Arial" w:cs="Arial"/>
        </w:rPr>
      </w:pPr>
    </w:p>
    <w:p w14:paraId="2A81F6CC" w14:textId="77777777" w:rsidR="00CE09E1" w:rsidRPr="00D86E22" w:rsidRDefault="00CE09E1" w:rsidP="00D86E22">
      <w:pPr>
        <w:jc w:val="both"/>
        <w:rPr>
          <w:rFonts w:ascii="Arial" w:hAnsi="Arial" w:cs="Arial"/>
        </w:rPr>
      </w:pPr>
    </w:p>
    <w:sectPr w:rsidR="00CE09E1" w:rsidRPr="00D86E22" w:rsidSect="00D92762">
      <w:headerReference w:type="default" r:id="rId8"/>
      <w:footerReference w:type="default" r:id="rId9"/>
      <w:pgSz w:w="12250" w:h="19450"/>
      <w:pgMar w:top="3119" w:right="1580" w:bottom="1276" w:left="1600" w:header="810" w:footer="7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7CE675" w14:textId="77777777" w:rsidR="00D86E22" w:rsidRDefault="00D86E22" w:rsidP="00D86E22">
      <w:r>
        <w:separator/>
      </w:r>
    </w:p>
  </w:endnote>
  <w:endnote w:type="continuationSeparator" w:id="0">
    <w:p w14:paraId="5E87A3A9" w14:textId="77777777" w:rsidR="00D86E22" w:rsidRDefault="00D86E22" w:rsidP="00D86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2E0247" w14:textId="77777777" w:rsidR="009432BB" w:rsidRDefault="00D86E22">
    <w:pPr>
      <w:pStyle w:val="Textoindependiente"/>
      <w:spacing w:line="14" w:lineRule="auto"/>
    </w:pPr>
    <w:r>
      <w:rPr>
        <w:noProof/>
      </w:rPr>
      <mc:AlternateContent>
        <mc:Choice Requires="wps">
          <w:drawing>
            <wp:anchor distT="0" distB="0" distL="114300" distR="114300" simplePos="0" relativeHeight="251661312" behindDoc="1" locked="0" layoutInCell="1" allowOverlap="1" wp14:anchorId="32D01174" wp14:editId="733A5918">
              <wp:simplePos x="0" y="0"/>
              <wp:positionH relativeFrom="page">
                <wp:posOffset>5468620</wp:posOffset>
              </wp:positionH>
              <wp:positionV relativeFrom="page">
                <wp:posOffset>11739880</wp:posOffset>
              </wp:positionV>
              <wp:extent cx="1113790" cy="165735"/>
              <wp:effectExtent l="1270" t="0" r="0" b="635"/>
              <wp:wrapNone/>
              <wp:docPr id="705725572"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7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6357D" w14:textId="77777777" w:rsidR="009432BB" w:rsidRDefault="009432BB">
                          <w:pPr>
                            <w:spacing w:line="245" w:lineRule="exact"/>
                            <w:ind w:left="20"/>
                            <w:rPr>
                              <w:rFonts w:ascii="Calibri" w:hAnsi="Calibri"/>
                            </w:rPr>
                          </w:pPr>
                          <w:r>
                            <w:rPr>
                              <w:rFonts w:ascii="Calibri" w:hAnsi="Calibri"/>
                              <w:color w:val="808080"/>
                            </w:rPr>
                            <w:t>P</w:t>
                          </w:r>
                          <w:r>
                            <w:rPr>
                              <w:rFonts w:ascii="Calibri" w:hAnsi="Calibri"/>
                              <w:color w:val="808080"/>
                              <w:spacing w:val="11"/>
                            </w:rPr>
                            <w:t xml:space="preserve"> </w:t>
                          </w:r>
                          <w:r>
                            <w:rPr>
                              <w:rFonts w:ascii="Calibri" w:hAnsi="Calibri"/>
                              <w:color w:val="808080"/>
                            </w:rPr>
                            <w:t>á</w:t>
                          </w:r>
                          <w:r>
                            <w:rPr>
                              <w:rFonts w:ascii="Calibri" w:hAnsi="Calibri"/>
                              <w:color w:val="808080"/>
                              <w:spacing w:val="9"/>
                            </w:rPr>
                            <w:t xml:space="preserve"> </w:t>
                          </w:r>
                          <w:r>
                            <w:rPr>
                              <w:rFonts w:ascii="Calibri" w:hAnsi="Calibri"/>
                              <w:color w:val="808080"/>
                            </w:rPr>
                            <w:t>g</w:t>
                          </w:r>
                          <w:r>
                            <w:rPr>
                              <w:rFonts w:ascii="Calibri" w:hAnsi="Calibri"/>
                              <w:color w:val="808080"/>
                              <w:spacing w:val="10"/>
                            </w:rPr>
                            <w:t xml:space="preserve"> </w:t>
                          </w:r>
                          <w:r>
                            <w:rPr>
                              <w:rFonts w:ascii="Calibri" w:hAnsi="Calibri"/>
                              <w:color w:val="808080"/>
                            </w:rPr>
                            <w:t>i</w:t>
                          </w:r>
                          <w:r>
                            <w:rPr>
                              <w:rFonts w:ascii="Calibri" w:hAnsi="Calibri"/>
                              <w:color w:val="808080"/>
                              <w:spacing w:val="9"/>
                            </w:rPr>
                            <w:t xml:space="preserve"> </w:t>
                          </w:r>
                          <w:r>
                            <w:rPr>
                              <w:rFonts w:ascii="Calibri" w:hAnsi="Calibri"/>
                              <w:color w:val="808080"/>
                            </w:rPr>
                            <w:t>n</w:t>
                          </w:r>
                          <w:r>
                            <w:rPr>
                              <w:rFonts w:ascii="Calibri" w:hAnsi="Calibri"/>
                              <w:color w:val="808080"/>
                              <w:spacing w:val="10"/>
                            </w:rPr>
                            <w:t xml:space="preserve"> </w:t>
                          </w:r>
                          <w:r>
                            <w:rPr>
                              <w:rFonts w:ascii="Calibri" w:hAnsi="Calibri"/>
                              <w:color w:val="808080"/>
                            </w:rPr>
                            <w:t>a</w:t>
                          </w:r>
                          <w:r>
                            <w:rPr>
                              <w:rFonts w:ascii="Calibri" w:hAnsi="Calibri"/>
                              <w:color w:val="808080"/>
                              <w:spacing w:val="14"/>
                            </w:rPr>
                            <w:t xml:space="preserve"> </w:t>
                          </w:r>
                          <w:r>
                            <w:fldChar w:fldCharType="begin"/>
                          </w:r>
                          <w:r>
                            <w:rPr>
                              <w:rFonts w:ascii="Calibri" w:hAnsi="Calibri"/>
                              <w:color w:val="808080"/>
                            </w:rPr>
                            <w:instrText xml:space="preserve"> PAGE </w:instrText>
                          </w:r>
                          <w:r>
                            <w:fldChar w:fldCharType="separate"/>
                          </w:r>
                          <w:r>
                            <w:t>10</w:t>
                          </w:r>
                          <w:r>
                            <w:fldChar w:fldCharType="end"/>
                          </w:r>
                          <w:r>
                            <w:rPr>
                              <w:rFonts w:ascii="Calibri" w:hAnsi="Calibri"/>
                              <w:color w:val="808080"/>
                              <w:spacing w:val="1"/>
                            </w:rPr>
                            <w:t xml:space="preserve"> </w:t>
                          </w:r>
                          <w:r>
                            <w:rPr>
                              <w:rFonts w:ascii="Calibri" w:hAnsi="Calibri"/>
                              <w:color w:val="808080"/>
                            </w:rPr>
                            <w:t>|</w:t>
                          </w:r>
                          <w:r>
                            <w:rPr>
                              <w:rFonts w:ascii="Calibri" w:hAnsi="Calibri"/>
                              <w:color w:val="808080"/>
                              <w:spacing w:val="-3"/>
                            </w:rPr>
                            <w:t xml:space="preserve"> </w:t>
                          </w:r>
                          <w:r>
                            <w:rPr>
                              <w:rFonts w:ascii="Calibri" w:hAnsi="Calibri"/>
                              <w:color w:val="808080"/>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01174" id="_x0000_t202" coordsize="21600,21600" o:spt="202" path="m,l,21600r21600,l21600,xe">
              <v:stroke joinstyle="miter"/>
              <v:path gradientshapeok="t" o:connecttype="rect"/>
            </v:shapetype>
            <v:shape id="Cuadro de texto 5" o:spid="_x0000_s1027" type="#_x0000_t202" style="position:absolute;margin-left:430.6pt;margin-top:924.4pt;width:87.7pt;height:13.0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" filled="f" stroked="f">
              <v:textbox inset="0,0,0,0">
                <w:txbxContent>
                  <w:p w14:paraId="17D6357D" w14:textId="77777777" w:rsidR="009432BB" w:rsidRDefault="009432BB">
                    <w:pPr>
                      <w:spacing w:line="245" w:lineRule="exact"/>
                      <w:ind w:left="20"/>
                      <w:rPr>
                        <w:rFonts w:ascii="Calibri" w:hAnsi="Calibri"/>
                      </w:rPr>
                    </w:pPr>
                    <w:r>
                      <w:rPr>
                        <w:rFonts w:ascii="Calibri" w:hAnsi="Calibri"/>
                        <w:color w:val="808080"/>
                      </w:rPr>
                      <w:t>P</w:t>
                    </w:r>
                    <w:r>
                      <w:rPr>
                        <w:rFonts w:ascii="Calibri" w:hAnsi="Calibri"/>
                        <w:color w:val="808080"/>
                        <w:spacing w:val="11"/>
                      </w:rPr>
                      <w:t xml:space="preserve"> </w:t>
                    </w:r>
                    <w:r>
                      <w:rPr>
                        <w:rFonts w:ascii="Calibri" w:hAnsi="Calibri"/>
                        <w:color w:val="808080"/>
                      </w:rPr>
                      <w:t>á</w:t>
                    </w:r>
                    <w:r>
                      <w:rPr>
                        <w:rFonts w:ascii="Calibri" w:hAnsi="Calibri"/>
                        <w:color w:val="808080"/>
                        <w:spacing w:val="9"/>
                      </w:rPr>
                      <w:t xml:space="preserve"> </w:t>
                    </w:r>
                    <w:r>
                      <w:rPr>
                        <w:rFonts w:ascii="Calibri" w:hAnsi="Calibri"/>
                        <w:color w:val="808080"/>
                      </w:rPr>
                      <w:t>g</w:t>
                    </w:r>
                    <w:r>
                      <w:rPr>
                        <w:rFonts w:ascii="Calibri" w:hAnsi="Calibri"/>
                        <w:color w:val="808080"/>
                        <w:spacing w:val="10"/>
                      </w:rPr>
                      <w:t xml:space="preserve"> </w:t>
                    </w:r>
                    <w:r>
                      <w:rPr>
                        <w:rFonts w:ascii="Calibri" w:hAnsi="Calibri"/>
                        <w:color w:val="808080"/>
                      </w:rPr>
                      <w:t>i</w:t>
                    </w:r>
                    <w:r>
                      <w:rPr>
                        <w:rFonts w:ascii="Calibri" w:hAnsi="Calibri"/>
                        <w:color w:val="808080"/>
                        <w:spacing w:val="9"/>
                      </w:rPr>
                      <w:t xml:space="preserve"> </w:t>
                    </w:r>
                    <w:r>
                      <w:rPr>
                        <w:rFonts w:ascii="Calibri" w:hAnsi="Calibri"/>
                        <w:color w:val="808080"/>
                      </w:rPr>
                      <w:t>n</w:t>
                    </w:r>
                    <w:r>
                      <w:rPr>
                        <w:rFonts w:ascii="Calibri" w:hAnsi="Calibri"/>
                        <w:color w:val="808080"/>
                        <w:spacing w:val="10"/>
                      </w:rPr>
                      <w:t xml:space="preserve"> </w:t>
                    </w:r>
                    <w:r>
                      <w:rPr>
                        <w:rFonts w:ascii="Calibri" w:hAnsi="Calibri"/>
                        <w:color w:val="808080"/>
                      </w:rPr>
                      <w:t>a</w:t>
                    </w:r>
                    <w:r>
                      <w:rPr>
                        <w:rFonts w:ascii="Calibri" w:hAnsi="Calibri"/>
                        <w:color w:val="808080"/>
                        <w:spacing w:val="14"/>
                      </w:rPr>
                      <w:t xml:space="preserve"> </w:t>
                    </w:r>
                    <w:r>
                      <w:fldChar w:fldCharType="begin"/>
                    </w:r>
                    <w:r>
                      <w:rPr>
                        <w:rFonts w:ascii="Calibri" w:hAnsi="Calibri"/>
                        <w:color w:val="808080"/>
                      </w:rPr>
                      <w:instrText xml:space="preserve"> PAGE </w:instrText>
                    </w:r>
                    <w:r>
                      <w:fldChar w:fldCharType="separate"/>
                    </w:r>
                    <w:r>
                      <w:t>10</w:t>
                    </w:r>
                    <w:r>
                      <w:fldChar w:fldCharType="end"/>
                    </w:r>
                    <w:r>
                      <w:rPr>
                        <w:rFonts w:ascii="Calibri" w:hAnsi="Calibri"/>
                        <w:color w:val="808080"/>
                        <w:spacing w:val="1"/>
                      </w:rPr>
                      <w:t xml:space="preserve"> </w:t>
                    </w:r>
                    <w:r>
                      <w:rPr>
                        <w:rFonts w:ascii="Calibri" w:hAnsi="Calibri"/>
                        <w:color w:val="808080"/>
                      </w:rPr>
                      <w:t>|</w:t>
                    </w:r>
                    <w:r>
                      <w:rPr>
                        <w:rFonts w:ascii="Calibri" w:hAnsi="Calibri"/>
                        <w:color w:val="808080"/>
                        <w:spacing w:val="-3"/>
                      </w:rPr>
                      <w:t xml:space="preserve"> </w:t>
                    </w:r>
                    <w:r>
                      <w:rPr>
                        <w:rFonts w:ascii="Calibri" w:hAnsi="Calibri"/>
                        <w:color w:val="808080"/>
                      </w:rPr>
                      <w:t>24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372A5D" w14:textId="77777777" w:rsidR="00D86E22" w:rsidRDefault="00D86E22" w:rsidP="00D86E22">
      <w:r>
        <w:separator/>
      </w:r>
    </w:p>
  </w:footnote>
  <w:footnote w:type="continuationSeparator" w:id="0">
    <w:p w14:paraId="2374DD78" w14:textId="77777777" w:rsidR="00D86E22" w:rsidRDefault="00D86E22" w:rsidP="00D86E22">
      <w:r>
        <w:continuationSeparator/>
      </w:r>
    </w:p>
  </w:footnote>
  <w:footnote w:id="1">
    <w:p w14:paraId="142EC63A" w14:textId="350C2AB8" w:rsidR="00FD01BB" w:rsidRPr="00D86E22" w:rsidRDefault="00FD01BB" w:rsidP="00FD01BB">
      <w:pPr>
        <w:jc w:val="both"/>
        <w:rPr>
          <w:rFonts w:ascii="Arial" w:hAnsi="Arial" w:cs="Arial"/>
        </w:rPr>
      </w:pPr>
      <w:r>
        <w:rPr>
          <w:rStyle w:val="Refdenotaalpie"/>
        </w:rPr>
        <w:footnoteRef/>
      </w:r>
      <w:r>
        <w:t xml:space="preserve"> </w:t>
      </w:r>
      <w:r w:rsidRPr="00FD01BB">
        <w:rPr>
          <w:rFonts w:ascii="Arial" w:hAnsi="Arial" w:cs="Arial"/>
          <w:sz w:val="16"/>
          <w:szCs w:val="16"/>
        </w:rPr>
        <w:t>El Consejo de Estado, Sala de lo Contencioso Administrativo, Sección Tercera, Sentencia del 9 de julio de 2014, Expediente 27.883</w:t>
      </w:r>
    </w:p>
    <w:p w14:paraId="6A79C464" w14:textId="61776DE5" w:rsidR="00FD01BB" w:rsidRPr="00FD01BB" w:rsidRDefault="00FD01BB">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DC2B02" w14:textId="4610BD11" w:rsidR="009432BB" w:rsidRDefault="00DB7D13" w:rsidP="00D86E22">
    <w:pPr>
      <w:pStyle w:val="Textoindependiente"/>
      <w:spacing w:line="14" w:lineRule="auto"/>
      <w:jc w:val="center"/>
    </w:pPr>
    <w:r>
      <w:rPr>
        <w:noProof/>
      </w:rPr>
      <mc:AlternateContent>
        <mc:Choice Requires="wps">
          <w:drawing>
            <wp:anchor distT="0" distB="0" distL="114300" distR="114300" simplePos="0" relativeHeight="251660288" behindDoc="1" locked="0" layoutInCell="1" allowOverlap="1" wp14:anchorId="65F79AA0" wp14:editId="3969F82A">
              <wp:simplePos x="0" y="0"/>
              <wp:positionH relativeFrom="page">
                <wp:posOffset>981075</wp:posOffset>
              </wp:positionH>
              <wp:positionV relativeFrom="page">
                <wp:posOffset>1247775</wp:posOffset>
              </wp:positionV>
              <wp:extent cx="6010275" cy="504190"/>
              <wp:effectExtent l="0" t="0" r="9525" b="10160"/>
              <wp:wrapNone/>
              <wp:docPr id="1731157906"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0275" cy="504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F364D" w14:textId="77777777" w:rsidR="009432BB" w:rsidRPr="00DB7D13" w:rsidRDefault="009432BB">
                          <w:pPr>
                            <w:spacing w:before="13"/>
                            <w:ind w:left="15" w:right="18"/>
                            <w:jc w:val="center"/>
                            <w:rPr>
                              <w:rFonts w:ascii="Verdana" w:hAnsi="Verdana"/>
                              <w:b/>
                              <w:sz w:val="20"/>
                              <w:szCs w:val="20"/>
                            </w:rPr>
                          </w:pPr>
                          <w:r w:rsidRPr="00DB7D13">
                            <w:rPr>
                              <w:rFonts w:ascii="Verdana" w:hAnsi="Verdana"/>
                              <w:b/>
                              <w:sz w:val="20"/>
                              <w:szCs w:val="20"/>
                            </w:rPr>
                            <w:t>SERVICIO</w:t>
                          </w:r>
                          <w:r w:rsidRPr="00DB7D13">
                            <w:rPr>
                              <w:rFonts w:ascii="Verdana" w:hAnsi="Verdana"/>
                              <w:b/>
                              <w:spacing w:val="-5"/>
                              <w:sz w:val="20"/>
                              <w:szCs w:val="20"/>
                            </w:rPr>
                            <w:t xml:space="preserve"> </w:t>
                          </w:r>
                          <w:r w:rsidRPr="00DB7D13">
                            <w:rPr>
                              <w:rFonts w:ascii="Verdana" w:hAnsi="Verdana"/>
                              <w:b/>
                              <w:sz w:val="20"/>
                              <w:szCs w:val="20"/>
                            </w:rPr>
                            <w:t>GEOLÓGICO</w:t>
                          </w:r>
                          <w:r w:rsidRPr="00DB7D13">
                            <w:rPr>
                              <w:rFonts w:ascii="Verdana" w:hAnsi="Verdana"/>
                              <w:b/>
                              <w:spacing w:val="-3"/>
                              <w:sz w:val="20"/>
                              <w:szCs w:val="20"/>
                            </w:rPr>
                            <w:t xml:space="preserve"> </w:t>
                          </w:r>
                          <w:r w:rsidRPr="00DB7D13">
                            <w:rPr>
                              <w:rFonts w:ascii="Verdana" w:hAnsi="Verdana"/>
                              <w:b/>
                              <w:sz w:val="20"/>
                              <w:szCs w:val="20"/>
                            </w:rPr>
                            <w:t>COLOMBIANO</w:t>
                          </w:r>
                        </w:p>
                        <w:p w14:paraId="70DAB367" w14:textId="77777777" w:rsidR="00DB7D13" w:rsidRPr="00DB7D13" w:rsidRDefault="009432BB">
                          <w:pPr>
                            <w:spacing w:before="2"/>
                            <w:ind w:left="19" w:right="18"/>
                            <w:jc w:val="center"/>
                            <w:rPr>
                              <w:rFonts w:ascii="Verdana" w:hAnsi="Verdana"/>
                              <w:b/>
                              <w:spacing w:val="-58"/>
                              <w:sz w:val="20"/>
                              <w:szCs w:val="20"/>
                            </w:rPr>
                          </w:pPr>
                          <w:r w:rsidRPr="00DB7D13">
                            <w:rPr>
                              <w:rFonts w:ascii="Verdana" w:hAnsi="Verdana"/>
                              <w:b/>
                              <w:spacing w:val="-1"/>
                              <w:sz w:val="20"/>
                              <w:szCs w:val="20"/>
                            </w:rPr>
                            <w:t>PROCESO</w:t>
                          </w:r>
                          <w:r w:rsidRPr="00DB7D13">
                            <w:rPr>
                              <w:rFonts w:ascii="Verdana" w:hAnsi="Verdana"/>
                              <w:b/>
                              <w:spacing w:val="-13"/>
                              <w:sz w:val="20"/>
                              <w:szCs w:val="20"/>
                            </w:rPr>
                            <w:t xml:space="preserve"> </w:t>
                          </w:r>
                          <w:r w:rsidRPr="00DB7D13">
                            <w:rPr>
                              <w:rFonts w:ascii="Verdana" w:hAnsi="Verdana"/>
                              <w:b/>
                              <w:spacing w:val="-1"/>
                              <w:sz w:val="20"/>
                              <w:szCs w:val="20"/>
                            </w:rPr>
                            <w:t>DE</w:t>
                          </w:r>
                          <w:r w:rsidRPr="00DB7D13">
                            <w:rPr>
                              <w:rFonts w:ascii="Verdana" w:hAnsi="Verdana"/>
                              <w:b/>
                              <w:spacing w:val="-12"/>
                              <w:sz w:val="20"/>
                              <w:szCs w:val="20"/>
                            </w:rPr>
                            <w:t xml:space="preserve"> </w:t>
                          </w:r>
                          <w:r w:rsidRPr="00DB7D13">
                            <w:rPr>
                              <w:rFonts w:ascii="Verdana" w:hAnsi="Verdana"/>
                              <w:b/>
                              <w:spacing w:val="-1"/>
                              <w:sz w:val="20"/>
                              <w:szCs w:val="20"/>
                            </w:rPr>
                            <w:t>SELECCIÓN</w:t>
                          </w:r>
                          <w:r w:rsidRPr="00DB7D13">
                            <w:rPr>
                              <w:rFonts w:ascii="Verdana" w:hAnsi="Verdana"/>
                              <w:b/>
                              <w:spacing w:val="-12"/>
                              <w:sz w:val="20"/>
                              <w:szCs w:val="20"/>
                            </w:rPr>
                            <w:t xml:space="preserve"> </w:t>
                          </w:r>
                          <w:r w:rsidRPr="00DB7D13">
                            <w:rPr>
                              <w:rFonts w:ascii="Verdana" w:hAnsi="Verdana"/>
                              <w:b/>
                              <w:sz w:val="20"/>
                              <w:szCs w:val="20"/>
                            </w:rPr>
                            <w:t>DE</w:t>
                          </w:r>
                          <w:r w:rsidRPr="00DB7D13">
                            <w:rPr>
                              <w:rFonts w:ascii="Verdana" w:hAnsi="Verdana"/>
                              <w:b/>
                              <w:spacing w:val="-15"/>
                              <w:sz w:val="20"/>
                              <w:szCs w:val="20"/>
                            </w:rPr>
                            <w:t xml:space="preserve"> </w:t>
                          </w:r>
                          <w:r w:rsidRPr="00DB7D13">
                            <w:rPr>
                              <w:rFonts w:ascii="Verdana" w:hAnsi="Verdana"/>
                              <w:b/>
                              <w:sz w:val="20"/>
                              <w:szCs w:val="20"/>
                            </w:rPr>
                            <w:t>MÍNIMA</w:t>
                          </w:r>
                          <w:r w:rsidRPr="00DB7D13">
                            <w:rPr>
                              <w:rFonts w:ascii="Verdana" w:hAnsi="Verdana"/>
                              <w:b/>
                              <w:spacing w:val="-12"/>
                              <w:sz w:val="20"/>
                              <w:szCs w:val="20"/>
                            </w:rPr>
                            <w:t xml:space="preserve"> </w:t>
                          </w:r>
                          <w:r w:rsidRPr="00DB7D13">
                            <w:rPr>
                              <w:rFonts w:ascii="Verdana" w:hAnsi="Verdana"/>
                              <w:b/>
                              <w:sz w:val="20"/>
                              <w:szCs w:val="20"/>
                            </w:rPr>
                            <w:t>CUANTÍA</w:t>
                          </w:r>
                          <w:r w:rsidRPr="00DB7D13">
                            <w:rPr>
                              <w:rFonts w:ascii="Verdana" w:hAnsi="Verdana"/>
                              <w:b/>
                              <w:spacing w:val="-6"/>
                              <w:sz w:val="20"/>
                              <w:szCs w:val="20"/>
                            </w:rPr>
                            <w:t xml:space="preserve"> </w:t>
                          </w:r>
                          <w:r w:rsidRPr="00DB7D13">
                            <w:rPr>
                              <w:rFonts w:ascii="Verdana" w:hAnsi="Verdana"/>
                              <w:b/>
                              <w:sz w:val="20"/>
                              <w:szCs w:val="20"/>
                            </w:rPr>
                            <w:t>SGC-MC-</w:t>
                          </w:r>
                          <w:r w:rsidR="00DB7D13" w:rsidRPr="00DB7D13">
                            <w:rPr>
                              <w:rFonts w:ascii="Verdana" w:hAnsi="Verdana"/>
                              <w:b/>
                              <w:sz w:val="20"/>
                              <w:szCs w:val="20"/>
                            </w:rPr>
                            <w:t>018</w:t>
                          </w:r>
                          <w:r w:rsidRPr="00DB7D13">
                            <w:rPr>
                              <w:rFonts w:ascii="Verdana" w:hAnsi="Verdana"/>
                              <w:b/>
                              <w:sz w:val="20"/>
                              <w:szCs w:val="20"/>
                            </w:rPr>
                            <w:t>-2024</w:t>
                          </w:r>
                          <w:r w:rsidRPr="00DB7D13">
                            <w:rPr>
                              <w:rFonts w:ascii="Verdana" w:hAnsi="Verdana"/>
                              <w:b/>
                              <w:spacing w:val="-58"/>
                              <w:sz w:val="20"/>
                              <w:szCs w:val="20"/>
                            </w:rPr>
                            <w:t xml:space="preserve"> </w:t>
                          </w:r>
                        </w:p>
                        <w:p w14:paraId="14F2E8F0" w14:textId="4DB9ED8A" w:rsidR="009432BB" w:rsidRPr="00DB7D13" w:rsidRDefault="009432BB">
                          <w:pPr>
                            <w:spacing w:before="2"/>
                            <w:ind w:left="19" w:right="18"/>
                            <w:jc w:val="center"/>
                            <w:rPr>
                              <w:rFonts w:ascii="Verdana" w:hAnsi="Verdana"/>
                              <w:b/>
                              <w:sz w:val="20"/>
                              <w:szCs w:val="20"/>
                            </w:rPr>
                          </w:pPr>
                          <w:r w:rsidRPr="00DB7D13">
                            <w:rPr>
                              <w:rFonts w:ascii="Verdana" w:hAnsi="Verdana"/>
                              <w:b/>
                              <w:sz w:val="20"/>
                              <w:szCs w:val="20"/>
                            </w:rPr>
                            <w:t>DOCUMENTO</w:t>
                          </w:r>
                          <w:r w:rsidRPr="00DB7D13">
                            <w:rPr>
                              <w:rFonts w:ascii="Verdana" w:hAnsi="Verdana"/>
                              <w:b/>
                              <w:spacing w:val="-10"/>
                              <w:sz w:val="20"/>
                              <w:szCs w:val="20"/>
                            </w:rPr>
                            <w:t xml:space="preserve"> </w:t>
                          </w:r>
                          <w:r w:rsidRPr="00DB7D13">
                            <w:rPr>
                              <w:rFonts w:ascii="Verdana" w:hAnsi="Verdana"/>
                              <w:b/>
                              <w:sz w:val="20"/>
                              <w:szCs w:val="20"/>
                            </w:rPr>
                            <w:t>ADICIONAL</w:t>
                          </w:r>
                          <w:r w:rsidRPr="00DB7D13">
                            <w:rPr>
                              <w:rFonts w:ascii="Verdana" w:hAnsi="Verdana"/>
                              <w:b/>
                              <w:spacing w:val="-6"/>
                              <w:sz w:val="20"/>
                              <w:szCs w:val="20"/>
                            </w:rPr>
                            <w:t xml:space="preserve"> </w:t>
                          </w:r>
                          <w:r w:rsidRPr="00DB7D13">
                            <w:rPr>
                              <w:rFonts w:ascii="Verdana" w:hAnsi="Verdana"/>
                              <w:b/>
                              <w:sz w:val="20"/>
                              <w:szCs w:val="20"/>
                            </w:rPr>
                            <w:t>A</w:t>
                          </w:r>
                          <w:r w:rsidRPr="00DB7D13">
                            <w:rPr>
                              <w:rFonts w:ascii="Verdana" w:hAnsi="Verdana"/>
                              <w:b/>
                              <w:spacing w:val="-7"/>
                              <w:sz w:val="20"/>
                              <w:szCs w:val="20"/>
                            </w:rPr>
                            <w:t xml:space="preserve"> </w:t>
                          </w:r>
                          <w:r w:rsidRPr="00DB7D13">
                            <w:rPr>
                              <w:rFonts w:ascii="Verdana" w:hAnsi="Verdana"/>
                              <w:b/>
                              <w:sz w:val="20"/>
                              <w:szCs w:val="20"/>
                            </w:rPr>
                            <w:t>LA</w:t>
                          </w:r>
                          <w:r w:rsidRPr="00DB7D13">
                            <w:rPr>
                              <w:rFonts w:ascii="Verdana" w:hAnsi="Verdana"/>
                              <w:b/>
                              <w:spacing w:val="-7"/>
                              <w:sz w:val="20"/>
                              <w:szCs w:val="20"/>
                            </w:rPr>
                            <w:t xml:space="preserve"> </w:t>
                          </w:r>
                          <w:r w:rsidRPr="00DB7D13">
                            <w:rPr>
                              <w:rFonts w:ascii="Verdana" w:hAnsi="Verdana"/>
                              <w:b/>
                              <w:sz w:val="20"/>
                              <w:szCs w:val="20"/>
                            </w:rPr>
                            <w:t>INVITACIÓN</w:t>
                          </w:r>
                          <w:r w:rsidRPr="00DB7D13">
                            <w:rPr>
                              <w:rFonts w:ascii="Verdana" w:hAnsi="Verdana"/>
                              <w:b/>
                              <w:spacing w:val="-7"/>
                              <w:sz w:val="20"/>
                              <w:szCs w:val="20"/>
                            </w:rPr>
                            <w:t xml:space="preserve"> </w:t>
                          </w:r>
                          <w:r w:rsidRPr="00DB7D13">
                            <w:rPr>
                              <w:rFonts w:ascii="Verdana" w:hAnsi="Verdana"/>
                              <w:b/>
                              <w:sz w:val="20"/>
                              <w:szCs w:val="20"/>
                            </w:rPr>
                            <w:t>PÚBLICA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F79AA0" id="_x0000_t202" coordsize="21600,21600" o:spt="202" path="m,l,21600r21600,l21600,xe">
              <v:stroke joinstyle="miter"/>
              <v:path gradientshapeok="t" o:connecttype="rect"/>
            </v:shapetype>
            <v:shape id="Cuadro de texto 4" o:spid="_x0000_s1026" type="#_x0000_t202" style="position:absolute;left:0;text-align:left;margin-left:77.25pt;margin-top:98.25pt;width:473.25pt;height:39.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" filled="f" stroked="f">
              <v:textbox inset="0,0,0,0">
                <w:txbxContent>
                  <w:p w14:paraId="369F364D" w14:textId="77777777" w:rsidR="009432BB" w:rsidRPr="00DB7D13" w:rsidRDefault="009432BB">
                    <w:pPr>
                      <w:spacing w:before="13"/>
                      <w:ind w:left="15" w:right="18"/>
                      <w:jc w:val="center"/>
                      <w:rPr>
                        <w:rFonts w:ascii="Verdana" w:hAnsi="Verdana"/>
                        <w:b/>
                        <w:sz w:val="20"/>
                        <w:szCs w:val="20"/>
                      </w:rPr>
                    </w:pPr>
                    <w:r w:rsidRPr="00DB7D13">
                      <w:rPr>
                        <w:rFonts w:ascii="Verdana" w:hAnsi="Verdana"/>
                        <w:b/>
                        <w:sz w:val="20"/>
                        <w:szCs w:val="20"/>
                      </w:rPr>
                      <w:t>SERVICIO</w:t>
                    </w:r>
                    <w:r w:rsidRPr="00DB7D13">
                      <w:rPr>
                        <w:rFonts w:ascii="Verdana" w:hAnsi="Verdana"/>
                        <w:b/>
                        <w:spacing w:val="-5"/>
                        <w:sz w:val="20"/>
                        <w:szCs w:val="20"/>
                      </w:rPr>
                      <w:t xml:space="preserve"> </w:t>
                    </w:r>
                    <w:r w:rsidRPr="00DB7D13">
                      <w:rPr>
                        <w:rFonts w:ascii="Verdana" w:hAnsi="Verdana"/>
                        <w:b/>
                        <w:sz w:val="20"/>
                        <w:szCs w:val="20"/>
                      </w:rPr>
                      <w:t>GEOLÓGICO</w:t>
                    </w:r>
                    <w:r w:rsidRPr="00DB7D13">
                      <w:rPr>
                        <w:rFonts w:ascii="Verdana" w:hAnsi="Verdana"/>
                        <w:b/>
                        <w:spacing w:val="-3"/>
                        <w:sz w:val="20"/>
                        <w:szCs w:val="20"/>
                      </w:rPr>
                      <w:t xml:space="preserve"> </w:t>
                    </w:r>
                    <w:r w:rsidRPr="00DB7D13">
                      <w:rPr>
                        <w:rFonts w:ascii="Verdana" w:hAnsi="Verdana"/>
                        <w:b/>
                        <w:sz w:val="20"/>
                        <w:szCs w:val="20"/>
                      </w:rPr>
                      <w:t>COLOMBIANO</w:t>
                    </w:r>
                  </w:p>
                  <w:p w14:paraId="70DAB367" w14:textId="77777777" w:rsidR="00DB7D13" w:rsidRPr="00DB7D13" w:rsidRDefault="009432BB">
                    <w:pPr>
                      <w:spacing w:before="2"/>
                      <w:ind w:left="19" w:right="18"/>
                      <w:jc w:val="center"/>
                      <w:rPr>
                        <w:rFonts w:ascii="Verdana" w:hAnsi="Verdana"/>
                        <w:b/>
                        <w:spacing w:val="-58"/>
                        <w:sz w:val="20"/>
                        <w:szCs w:val="20"/>
                      </w:rPr>
                    </w:pPr>
                    <w:r w:rsidRPr="00DB7D13">
                      <w:rPr>
                        <w:rFonts w:ascii="Verdana" w:hAnsi="Verdana"/>
                        <w:b/>
                        <w:spacing w:val="-1"/>
                        <w:sz w:val="20"/>
                        <w:szCs w:val="20"/>
                      </w:rPr>
                      <w:t>PROCESO</w:t>
                    </w:r>
                    <w:r w:rsidRPr="00DB7D13">
                      <w:rPr>
                        <w:rFonts w:ascii="Verdana" w:hAnsi="Verdana"/>
                        <w:b/>
                        <w:spacing w:val="-13"/>
                        <w:sz w:val="20"/>
                        <w:szCs w:val="20"/>
                      </w:rPr>
                      <w:t xml:space="preserve"> </w:t>
                    </w:r>
                    <w:r w:rsidRPr="00DB7D13">
                      <w:rPr>
                        <w:rFonts w:ascii="Verdana" w:hAnsi="Verdana"/>
                        <w:b/>
                        <w:spacing w:val="-1"/>
                        <w:sz w:val="20"/>
                        <w:szCs w:val="20"/>
                      </w:rPr>
                      <w:t>DE</w:t>
                    </w:r>
                    <w:r w:rsidRPr="00DB7D13">
                      <w:rPr>
                        <w:rFonts w:ascii="Verdana" w:hAnsi="Verdana"/>
                        <w:b/>
                        <w:spacing w:val="-12"/>
                        <w:sz w:val="20"/>
                        <w:szCs w:val="20"/>
                      </w:rPr>
                      <w:t xml:space="preserve"> </w:t>
                    </w:r>
                    <w:r w:rsidRPr="00DB7D13">
                      <w:rPr>
                        <w:rFonts w:ascii="Verdana" w:hAnsi="Verdana"/>
                        <w:b/>
                        <w:spacing w:val="-1"/>
                        <w:sz w:val="20"/>
                        <w:szCs w:val="20"/>
                      </w:rPr>
                      <w:t>SELECCIÓN</w:t>
                    </w:r>
                    <w:r w:rsidRPr="00DB7D13">
                      <w:rPr>
                        <w:rFonts w:ascii="Verdana" w:hAnsi="Verdana"/>
                        <w:b/>
                        <w:spacing w:val="-12"/>
                        <w:sz w:val="20"/>
                        <w:szCs w:val="20"/>
                      </w:rPr>
                      <w:t xml:space="preserve"> </w:t>
                    </w:r>
                    <w:r w:rsidRPr="00DB7D13">
                      <w:rPr>
                        <w:rFonts w:ascii="Verdana" w:hAnsi="Verdana"/>
                        <w:b/>
                        <w:sz w:val="20"/>
                        <w:szCs w:val="20"/>
                      </w:rPr>
                      <w:t>DE</w:t>
                    </w:r>
                    <w:r w:rsidRPr="00DB7D13">
                      <w:rPr>
                        <w:rFonts w:ascii="Verdana" w:hAnsi="Verdana"/>
                        <w:b/>
                        <w:spacing w:val="-15"/>
                        <w:sz w:val="20"/>
                        <w:szCs w:val="20"/>
                      </w:rPr>
                      <w:t xml:space="preserve"> </w:t>
                    </w:r>
                    <w:r w:rsidRPr="00DB7D13">
                      <w:rPr>
                        <w:rFonts w:ascii="Verdana" w:hAnsi="Verdana"/>
                        <w:b/>
                        <w:sz w:val="20"/>
                        <w:szCs w:val="20"/>
                      </w:rPr>
                      <w:t>MÍNIMA</w:t>
                    </w:r>
                    <w:r w:rsidRPr="00DB7D13">
                      <w:rPr>
                        <w:rFonts w:ascii="Verdana" w:hAnsi="Verdana"/>
                        <w:b/>
                        <w:spacing w:val="-12"/>
                        <w:sz w:val="20"/>
                        <w:szCs w:val="20"/>
                      </w:rPr>
                      <w:t xml:space="preserve"> </w:t>
                    </w:r>
                    <w:r w:rsidRPr="00DB7D13">
                      <w:rPr>
                        <w:rFonts w:ascii="Verdana" w:hAnsi="Verdana"/>
                        <w:b/>
                        <w:sz w:val="20"/>
                        <w:szCs w:val="20"/>
                      </w:rPr>
                      <w:t>CUANTÍA</w:t>
                    </w:r>
                    <w:r w:rsidRPr="00DB7D13">
                      <w:rPr>
                        <w:rFonts w:ascii="Verdana" w:hAnsi="Verdana"/>
                        <w:b/>
                        <w:spacing w:val="-6"/>
                        <w:sz w:val="20"/>
                        <w:szCs w:val="20"/>
                      </w:rPr>
                      <w:t xml:space="preserve"> </w:t>
                    </w:r>
                    <w:r w:rsidRPr="00DB7D13">
                      <w:rPr>
                        <w:rFonts w:ascii="Verdana" w:hAnsi="Verdana"/>
                        <w:b/>
                        <w:sz w:val="20"/>
                        <w:szCs w:val="20"/>
                      </w:rPr>
                      <w:t>SGC-MC-</w:t>
                    </w:r>
                    <w:r w:rsidR="00DB7D13" w:rsidRPr="00DB7D13">
                      <w:rPr>
                        <w:rFonts w:ascii="Verdana" w:hAnsi="Verdana"/>
                        <w:b/>
                        <w:sz w:val="20"/>
                        <w:szCs w:val="20"/>
                      </w:rPr>
                      <w:t>018</w:t>
                    </w:r>
                    <w:r w:rsidRPr="00DB7D13">
                      <w:rPr>
                        <w:rFonts w:ascii="Verdana" w:hAnsi="Verdana"/>
                        <w:b/>
                        <w:sz w:val="20"/>
                        <w:szCs w:val="20"/>
                      </w:rPr>
                      <w:t>-2024</w:t>
                    </w:r>
                    <w:r w:rsidRPr="00DB7D13">
                      <w:rPr>
                        <w:rFonts w:ascii="Verdana" w:hAnsi="Verdana"/>
                        <w:b/>
                        <w:spacing w:val="-58"/>
                        <w:sz w:val="20"/>
                        <w:szCs w:val="20"/>
                      </w:rPr>
                      <w:t xml:space="preserve"> </w:t>
                    </w:r>
                  </w:p>
                  <w:p w14:paraId="14F2E8F0" w14:textId="4DB9ED8A" w:rsidR="009432BB" w:rsidRPr="00DB7D13" w:rsidRDefault="009432BB">
                    <w:pPr>
                      <w:spacing w:before="2"/>
                      <w:ind w:left="19" w:right="18"/>
                      <w:jc w:val="center"/>
                      <w:rPr>
                        <w:rFonts w:ascii="Verdana" w:hAnsi="Verdana"/>
                        <w:b/>
                        <w:sz w:val="20"/>
                        <w:szCs w:val="20"/>
                      </w:rPr>
                    </w:pPr>
                    <w:r w:rsidRPr="00DB7D13">
                      <w:rPr>
                        <w:rFonts w:ascii="Verdana" w:hAnsi="Verdana"/>
                        <w:b/>
                        <w:sz w:val="20"/>
                        <w:szCs w:val="20"/>
                      </w:rPr>
                      <w:t>DOCUMENTO</w:t>
                    </w:r>
                    <w:r w:rsidRPr="00DB7D13">
                      <w:rPr>
                        <w:rFonts w:ascii="Verdana" w:hAnsi="Verdana"/>
                        <w:b/>
                        <w:spacing w:val="-10"/>
                        <w:sz w:val="20"/>
                        <w:szCs w:val="20"/>
                      </w:rPr>
                      <w:t xml:space="preserve"> </w:t>
                    </w:r>
                    <w:r w:rsidRPr="00DB7D13">
                      <w:rPr>
                        <w:rFonts w:ascii="Verdana" w:hAnsi="Verdana"/>
                        <w:b/>
                        <w:sz w:val="20"/>
                        <w:szCs w:val="20"/>
                      </w:rPr>
                      <w:t>ADICIONAL</w:t>
                    </w:r>
                    <w:r w:rsidRPr="00DB7D13">
                      <w:rPr>
                        <w:rFonts w:ascii="Verdana" w:hAnsi="Verdana"/>
                        <w:b/>
                        <w:spacing w:val="-6"/>
                        <w:sz w:val="20"/>
                        <w:szCs w:val="20"/>
                      </w:rPr>
                      <w:t xml:space="preserve"> </w:t>
                    </w:r>
                    <w:r w:rsidRPr="00DB7D13">
                      <w:rPr>
                        <w:rFonts w:ascii="Verdana" w:hAnsi="Verdana"/>
                        <w:b/>
                        <w:sz w:val="20"/>
                        <w:szCs w:val="20"/>
                      </w:rPr>
                      <w:t>A</w:t>
                    </w:r>
                    <w:r w:rsidRPr="00DB7D13">
                      <w:rPr>
                        <w:rFonts w:ascii="Verdana" w:hAnsi="Verdana"/>
                        <w:b/>
                        <w:spacing w:val="-7"/>
                        <w:sz w:val="20"/>
                        <w:szCs w:val="20"/>
                      </w:rPr>
                      <w:t xml:space="preserve"> </w:t>
                    </w:r>
                    <w:r w:rsidRPr="00DB7D13">
                      <w:rPr>
                        <w:rFonts w:ascii="Verdana" w:hAnsi="Verdana"/>
                        <w:b/>
                        <w:sz w:val="20"/>
                        <w:szCs w:val="20"/>
                      </w:rPr>
                      <w:t>LA</w:t>
                    </w:r>
                    <w:r w:rsidRPr="00DB7D13">
                      <w:rPr>
                        <w:rFonts w:ascii="Verdana" w:hAnsi="Verdana"/>
                        <w:b/>
                        <w:spacing w:val="-7"/>
                        <w:sz w:val="20"/>
                        <w:szCs w:val="20"/>
                      </w:rPr>
                      <w:t xml:space="preserve"> </w:t>
                    </w:r>
                    <w:r w:rsidRPr="00DB7D13">
                      <w:rPr>
                        <w:rFonts w:ascii="Verdana" w:hAnsi="Verdana"/>
                        <w:b/>
                        <w:sz w:val="20"/>
                        <w:szCs w:val="20"/>
                      </w:rPr>
                      <w:t>INVITACIÓN</w:t>
                    </w:r>
                    <w:r w:rsidRPr="00DB7D13">
                      <w:rPr>
                        <w:rFonts w:ascii="Verdana" w:hAnsi="Verdana"/>
                        <w:b/>
                        <w:spacing w:val="-7"/>
                        <w:sz w:val="20"/>
                        <w:szCs w:val="20"/>
                      </w:rPr>
                      <w:t xml:space="preserve"> </w:t>
                    </w:r>
                    <w:r w:rsidRPr="00DB7D13">
                      <w:rPr>
                        <w:rFonts w:ascii="Verdana" w:hAnsi="Verdana"/>
                        <w:b/>
                        <w:sz w:val="20"/>
                        <w:szCs w:val="20"/>
                      </w:rPr>
                      <w:t>PÚBLICA</w:t>
                    </w:r>
                  </w:p>
                </w:txbxContent>
              </v:textbox>
              <w10:wrap anchorx="page" anchory="page"/>
            </v:shape>
          </w:pict>
        </mc:Fallback>
      </mc:AlternateContent>
    </w:r>
    <w:r w:rsidR="00D86E22">
      <w:rPr>
        <w:noProof/>
        <w:lang w:val="es-CO" w:eastAsia="es-CO"/>
      </w:rPr>
      <w:drawing>
        <wp:inline distT="0" distB="0" distL="0" distR="0" wp14:anchorId="4AEF0195" wp14:editId="241C4336">
          <wp:extent cx="1627505" cy="1009650"/>
          <wp:effectExtent l="0" t="0" r="0" b="0"/>
          <wp:docPr id="1484404728"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27231" name="Imagen 7" descr="Texto&#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52387" t="-22833" b="-31733"/>
                  <a:stretch/>
                </pic:blipFill>
                <pic:spPr bwMode="auto">
                  <a:xfrm>
                    <a:off x="0" y="0"/>
                    <a:ext cx="1629178" cy="101068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77CFB"/>
    <w:multiLevelType w:val="hybridMultilevel"/>
    <w:tmpl w:val="FCF4C170"/>
    <w:lvl w:ilvl="0" w:tplc="537C170E">
      <w:start w:val="2"/>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7678A8"/>
    <w:multiLevelType w:val="hybridMultilevel"/>
    <w:tmpl w:val="6B10DA4A"/>
    <w:lvl w:ilvl="0" w:tplc="CCB0281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1C1239"/>
    <w:multiLevelType w:val="hybridMultilevel"/>
    <w:tmpl w:val="992CBBB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CA4908"/>
    <w:multiLevelType w:val="hybridMultilevel"/>
    <w:tmpl w:val="D2B88E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3FB2A93"/>
    <w:multiLevelType w:val="hybridMultilevel"/>
    <w:tmpl w:val="1CCC26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3B6B98"/>
    <w:multiLevelType w:val="hybridMultilevel"/>
    <w:tmpl w:val="A7B455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F67611"/>
    <w:multiLevelType w:val="hybridMultilevel"/>
    <w:tmpl w:val="43A6A20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3B16E5E"/>
    <w:multiLevelType w:val="hybridMultilevel"/>
    <w:tmpl w:val="4286914C"/>
    <w:lvl w:ilvl="0" w:tplc="91C6DDB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4C24EF8"/>
    <w:multiLevelType w:val="hybridMultilevel"/>
    <w:tmpl w:val="99BE7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90E271C"/>
    <w:multiLevelType w:val="hybridMultilevel"/>
    <w:tmpl w:val="EE385D8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240A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C2674F0"/>
    <w:multiLevelType w:val="hybridMultilevel"/>
    <w:tmpl w:val="0254A08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240A0017">
      <w:start w:val="1"/>
      <w:numFmt w:val="lowerLetter"/>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CE22E1"/>
    <w:multiLevelType w:val="hybridMultilevel"/>
    <w:tmpl w:val="8AA0B4DE"/>
    <w:lvl w:ilvl="0" w:tplc="537C170E">
      <w:start w:val="2"/>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1003EFA"/>
    <w:multiLevelType w:val="hybridMultilevel"/>
    <w:tmpl w:val="77DE20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C09D9"/>
    <w:multiLevelType w:val="hybridMultilevel"/>
    <w:tmpl w:val="C2AA8E3E"/>
    <w:lvl w:ilvl="0" w:tplc="67B4F878">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CC66040"/>
    <w:multiLevelType w:val="hybridMultilevel"/>
    <w:tmpl w:val="7B54C692"/>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594A81"/>
    <w:multiLevelType w:val="hybridMultilevel"/>
    <w:tmpl w:val="992A7210"/>
    <w:lvl w:ilvl="0" w:tplc="FFFFFFF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DA6C7EC">
      <w:start w:val="4"/>
      <w:numFmt w:val="bullet"/>
      <w:lvlText w:val="•"/>
      <w:lvlJc w:val="left"/>
      <w:pPr>
        <w:ind w:left="2685" w:hanging="705"/>
      </w:pPr>
      <w:rPr>
        <w:rFonts w:ascii="Arial" w:eastAsia="Arial MT" w:hAnsi="Arial" w:cs="Arial" w:hint="default"/>
      </w:rPr>
    </w:lvl>
    <w:lvl w:ilvl="3" w:tplc="FA621D5A">
      <w:start w:val="1"/>
      <w:numFmt w:val="decimal"/>
      <w:lvlText w:val="%4."/>
      <w:lvlJc w:val="left"/>
      <w:pPr>
        <w:ind w:left="3225" w:hanging="705"/>
      </w:pPr>
      <w:rPr>
        <w:rFonts w:hint="default"/>
      </w:rPr>
    </w:lvl>
    <w:lvl w:ilvl="4" w:tplc="537C170E">
      <w:start w:val="2"/>
      <w:numFmt w:val="bullet"/>
      <w:lvlText w:val="-"/>
      <w:lvlJc w:val="left"/>
      <w:pPr>
        <w:ind w:left="3600" w:hanging="360"/>
      </w:pPr>
      <w:rPr>
        <w:rFonts w:ascii="Arial" w:eastAsia="Arial MT" w:hAnsi="Arial" w:cs="Arial" w:hint="default"/>
      </w:rPr>
    </w:lvl>
    <w:lvl w:ilvl="5" w:tplc="67DE2202">
      <w:start w:val="1"/>
      <w:numFmt w:val="lowerRoman"/>
      <w:lvlText w:val="%6."/>
      <w:lvlJc w:val="left"/>
      <w:pPr>
        <w:ind w:left="4860" w:hanging="720"/>
      </w:pPr>
      <w:rPr>
        <w:rFonts w:hint="default"/>
      </w:rPr>
    </w:lvl>
    <w:lvl w:ilvl="6" w:tplc="4D96E478">
      <w:start w:val="1"/>
      <w:numFmt w:val="lowerLetter"/>
      <w:lvlText w:val="%7)"/>
      <w:lvlJc w:val="left"/>
      <w:pPr>
        <w:ind w:left="5385" w:hanging="705"/>
      </w:pPr>
      <w:rPr>
        <w:rFonts w:hint="default"/>
      </w:r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5E250E6"/>
    <w:multiLevelType w:val="hybridMultilevel"/>
    <w:tmpl w:val="D96EE4AC"/>
    <w:lvl w:ilvl="0" w:tplc="1662207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AC14ED8"/>
    <w:multiLevelType w:val="hybridMultilevel"/>
    <w:tmpl w:val="F9FE38F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3EF7517"/>
    <w:multiLevelType w:val="hybridMultilevel"/>
    <w:tmpl w:val="EB7EC0F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780C894">
      <w:start w:val="1"/>
      <w:numFmt w:val="lowerLetter"/>
      <w:lvlText w:val="%9."/>
      <w:lvlJc w:val="right"/>
      <w:pPr>
        <w:ind w:left="6480" w:hanging="180"/>
      </w:pPr>
      <w:rPr>
        <w:rFonts w:ascii="Arial" w:eastAsia="Arial MT" w:hAnsi="Arial" w:cs="Arial"/>
      </w:rPr>
    </w:lvl>
  </w:abstractNum>
  <w:num w:numId="1" w16cid:durableId="1154680434">
    <w:abstractNumId w:val="1"/>
  </w:num>
  <w:num w:numId="2" w16cid:durableId="1094283286">
    <w:abstractNumId w:val="13"/>
  </w:num>
  <w:num w:numId="3" w16cid:durableId="842285639">
    <w:abstractNumId w:val="17"/>
  </w:num>
  <w:num w:numId="4" w16cid:durableId="848955537">
    <w:abstractNumId w:val="16"/>
  </w:num>
  <w:num w:numId="5" w16cid:durableId="2034332600">
    <w:abstractNumId w:val="15"/>
  </w:num>
  <w:num w:numId="6" w16cid:durableId="780801232">
    <w:abstractNumId w:val="8"/>
  </w:num>
  <w:num w:numId="7" w16cid:durableId="752122368">
    <w:abstractNumId w:val="6"/>
  </w:num>
  <w:num w:numId="8" w16cid:durableId="382759350">
    <w:abstractNumId w:val="4"/>
  </w:num>
  <w:num w:numId="9" w16cid:durableId="1852795010">
    <w:abstractNumId w:val="0"/>
  </w:num>
  <w:num w:numId="10" w16cid:durableId="79300129">
    <w:abstractNumId w:val="14"/>
  </w:num>
  <w:num w:numId="11" w16cid:durableId="1077284504">
    <w:abstractNumId w:val="2"/>
  </w:num>
  <w:num w:numId="12" w16cid:durableId="596401126">
    <w:abstractNumId w:val="11"/>
  </w:num>
  <w:num w:numId="13" w16cid:durableId="1921254252">
    <w:abstractNumId w:val="10"/>
  </w:num>
  <w:num w:numId="14" w16cid:durableId="2082867116">
    <w:abstractNumId w:val="18"/>
  </w:num>
  <w:num w:numId="15" w16cid:durableId="159659124">
    <w:abstractNumId w:val="9"/>
  </w:num>
  <w:num w:numId="16" w16cid:durableId="1227376242">
    <w:abstractNumId w:val="12"/>
  </w:num>
  <w:num w:numId="17" w16cid:durableId="1670212348">
    <w:abstractNumId w:val="7"/>
  </w:num>
  <w:num w:numId="18" w16cid:durableId="1634024408">
    <w:abstractNumId w:val="3"/>
  </w:num>
  <w:num w:numId="19" w16cid:durableId="809203525">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22"/>
    <w:rsid w:val="0001174D"/>
    <w:rsid w:val="00090C3E"/>
    <w:rsid w:val="000B05C7"/>
    <w:rsid w:val="00130892"/>
    <w:rsid w:val="001958E8"/>
    <w:rsid w:val="001A6079"/>
    <w:rsid w:val="001A6FAE"/>
    <w:rsid w:val="001F7999"/>
    <w:rsid w:val="002127F7"/>
    <w:rsid w:val="00247794"/>
    <w:rsid w:val="00320F95"/>
    <w:rsid w:val="00324802"/>
    <w:rsid w:val="00367FCC"/>
    <w:rsid w:val="003D44EB"/>
    <w:rsid w:val="004F156A"/>
    <w:rsid w:val="005360F6"/>
    <w:rsid w:val="005371F9"/>
    <w:rsid w:val="005814A3"/>
    <w:rsid w:val="005B5DF0"/>
    <w:rsid w:val="005E2C40"/>
    <w:rsid w:val="006040BF"/>
    <w:rsid w:val="006B68F2"/>
    <w:rsid w:val="00754FDE"/>
    <w:rsid w:val="00771967"/>
    <w:rsid w:val="00775ED6"/>
    <w:rsid w:val="00797E19"/>
    <w:rsid w:val="007D49B1"/>
    <w:rsid w:val="007E537F"/>
    <w:rsid w:val="00825CD7"/>
    <w:rsid w:val="00875F92"/>
    <w:rsid w:val="008F3404"/>
    <w:rsid w:val="0090535E"/>
    <w:rsid w:val="009432BB"/>
    <w:rsid w:val="00A0750F"/>
    <w:rsid w:val="00A57E2D"/>
    <w:rsid w:val="00A851CD"/>
    <w:rsid w:val="00A866EA"/>
    <w:rsid w:val="00B13437"/>
    <w:rsid w:val="00B65392"/>
    <w:rsid w:val="00BC48DA"/>
    <w:rsid w:val="00BF7C11"/>
    <w:rsid w:val="00C3316A"/>
    <w:rsid w:val="00CA6727"/>
    <w:rsid w:val="00CB1A41"/>
    <w:rsid w:val="00CC3ADC"/>
    <w:rsid w:val="00CE09E1"/>
    <w:rsid w:val="00D25AF5"/>
    <w:rsid w:val="00D34522"/>
    <w:rsid w:val="00D67806"/>
    <w:rsid w:val="00D85622"/>
    <w:rsid w:val="00D86E22"/>
    <w:rsid w:val="00D92762"/>
    <w:rsid w:val="00DB7D13"/>
    <w:rsid w:val="00DD4B5E"/>
    <w:rsid w:val="00E02FF0"/>
    <w:rsid w:val="00E0318F"/>
    <w:rsid w:val="00E134EC"/>
    <w:rsid w:val="00E52799"/>
    <w:rsid w:val="00E94E52"/>
    <w:rsid w:val="00EA085A"/>
    <w:rsid w:val="00EA29AB"/>
    <w:rsid w:val="00EA4502"/>
    <w:rsid w:val="00EA52E0"/>
    <w:rsid w:val="00EC3537"/>
    <w:rsid w:val="00EC519A"/>
    <w:rsid w:val="00EF509B"/>
    <w:rsid w:val="00F11D2D"/>
    <w:rsid w:val="00F32041"/>
    <w:rsid w:val="00F72822"/>
    <w:rsid w:val="00FD01BB"/>
    <w:rsid w:val="00FD64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9D888E1"/>
  <w15:chartTrackingRefBased/>
  <w15:docId w15:val="{4C31BD41-CF4E-438C-9244-91850B75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E22"/>
    <w:pPr>
      <w:widowControl w:val="0"/>
      <w:autoSpaceDE w:val="0"/>
      <w:autoSpaceDN w:val="0"/>
      <w:spacing w:after="0" w:line="240" w:lineRule="auto"/>
    </w:pPr>
    <w:rPr>
      <w:rFonts w:ascii="Arial MT" w:eastAsia="Arial MT" w:hAnsi="Arial MT" w:cs="Arial MT"/>
      <w:kern w:val="0"/>
      <w:sz w:val="22"/>
      <w:szCs w:val="22"/>
      <w:lang w:val="es-ES"/>
      <w14:ligatures w14:val="none"/>
    </w:rPr>
  </w:style>
  <w:style w:type="paragraph" w:styleId="Ttulo1">
    <w:name w:val="heading 1"/>
    <w:basedOn w:val="Normal"/>
    <w:next w:val="Normal"/>
    <w:link w:val="Ttulo1Car"/>
    <w:uiPriority w:val="9"/>
    <w:qFormat/>
    <w:rsid w:val="00D86E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D86E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D86E2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86E2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86E2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86E2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86E2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86E2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86E2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86E2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D86E2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D86E2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D86E2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D86E2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D86E2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86E2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86E2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86E22"/>
    <w:rPr>
      <w:rFonts w:eastAsiaTheme="majorEastAsia" w:cstheme="majorBidi"/>
      <w:color w:val="272727" w:themeColor="text1" w:themeTint="D8"/>
    </w:rPr>
  </w:style>
  <w:style w:type="paragraph" w:styleId="Ttulo">
    <w:name w:val="Title"/>
    <w:basedOn w:val="Normal"/>
    <w:next w:val="Normal"/>
    <w:link w:val="TtuloCar"/>
    <w:uiPriority w:val="10"/>
    <w:qFormat/>
    <w:rsid w:val="00D86E2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86E2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86E2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86E2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86E22"/>
    <w:pPr>
      <w:spacing w:before="160"/>
      <w:jc w:val="center"/>
    </w:pPr>
    <w:rPr>
      <w:i/>
      <w:iCs/>
      <w:color w:val="404040" w:themeColor="text1" w:themeTint="BF"/>
    </w:rPr>
  </w:style>
  <w:style w:type="character" w:customStyle="1" w:styleId="CitaCar">
    <w:name w:val="Cita Car"/>
    <w:basedOn w:val="Fuentedeprrafopredeter"/>
    <w:link w:val="Cita"/>
    <w:uiPriority w:val="29"/>
    <w:rsid w:val="00D86E22"/>
    <w:rPr>
      <w:i/>
      <w:iCs/>
      <w:color w:val="404040" w:themeColor="text1" w:themeTint="BF"/>
    </w:rPr>
  </w:style>
  <w:style w:type="paragraph" w:styleId="Prrafodelista">
    <w:name w:val="List Paragraph"/>
    <w:basedOn w:val="Normal"/>
    <w:uiPriority w:val="1"/>
    <w:qFormat/>
    <w:rsid w:val="00D86E22"/>
    <w:pPr>
      <w:ind w:left="720"/>
      <w:contextualSpacing/>
    </w:pPr>
  </w:style>
  <w:style w:type="character" w:styleId="nfasisintenso">
    <w:name w:val="Intense Emphasis"/>
    <w:basedOn w:val="Fuentedeprrafopredeter"/>
    <w:uiPriority w:val="21"/>
    <w:qFormat/>
    <w:rsid w:val="00D86E22"/>
    <w:rPr>
      <w:i/>
      <w:iCs/>
      <w:color w:val="0F4761" w:themeColor="accent1" w:themeShade="BF"/>
    </w:rPr>
  </w:style>
  <w:style w:type="paragraph" w:styleId="Citadestacada">
    <w:name w:val="Intense Quote"/>
    <w:basedOn w:val="Normal"/>
    <w:next w:val="Normal"/>
    <w:link w:val="CitadestacadaCar"/>
    <w:uiPriority w:val="30"/>
    <w:qFormat/>
    <w:rsid w:val="00D86E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86E22"/>
    <w:rPr>
      <w:i/>
      <w:iCs/>
      <w:color w:val="0F4761" w:themeColor="accent1" w:themeShade="BF"/>
    </w:rPr>
  </w:style>
  <w:style w:type="character" w:styleId="Referenciaintensa">
    <w:name w:val="Intense Reference"/>
    <w:basedOn w:val="Fuentedeprrafopredeter"/>
    <w:uiPriority w:val="32"/>
    <w:qFormat/>
    <w:rsid w:val="00D86E22"/>
    <w:rPr>
      <w:b/>
      <w:bCs/>
      <w:smallCaps/>
      <w:color w:val="0F4761" w:themeColor="accent1" w:themeShade="BF"/>
      <w:spacing w:val="5"/>
    </w:rPr>
  </w:style>
  <w:style w:type="table" w:customStyle="1" w:styleId="TableNormal">
    <w:name w:val="Table Normal"/>
    <w:uiPriority w:val="2"/>
    <w:semiHidden/>
    <w:unhideWhenUsed/>
    <w:qFormat/>
    <w:rsid w:val="00D86E22"/>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86E22"/>
    <w:rPr>
      <w:sz w:val="20"/>
      <w:szCs w:val="20"/>
    </w:rPr>
  </w:style>
  <w:style w:type="character" w:customStyle="1" w:styleId="TextoindependienteCar">
    <w:name w:val="Texto independiente Car"/>
    <w:basedOn w:val="Fuentedeprrafopredeter"/>
    <w:link w:val="Textoindependiente"/>
    <w:uiPriority w:val="1"/>
    <w:rsid w:val="00D86E22"/>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D86E22"/>
  </w:style>
  <w:style w:type="paragraph" w:styleId="Encabezado">
    <w:name w:val="header"/>
    <w:basedOn w:val="Normal"/>
    <w:link w:val="EncabezadoCar"/>
    <w:uiPriority w:val="99"/>
    <w:unhideWhenUsed/>
    <w:rsid w:val="00D86E22"/>
    <w:pPr>
      <w:tabs>
        <w:tab w:val="center" w:pos="4419"/>
        <w:tab w:val="right" w:pos="8838"/>
      </w:tabs>
    </w:pPr>
  </w:style>
  <w:style w:type="character" w:customStyle="1" w:styleId="EncabezadoCar">
    <w:name w:val="Encabezado Car"/>
    <w:basedOn w:val="Fuentedeprrafopredeter"/>
    <w:link w:val="Encabezado"/>
    <w:uiPriority w:val="99"/>
    <w:rsid w:val="00D86E22"/>
    <w:rPr>
      <w:rFonts w:ascii="Arial MT" w:eastAsia="Arial MT" w:hAnsi="Arial MT" w:cs="Arial MT"/>
      <w:kern w:val="0"/>
      <w:sz w:val="22"/>
      <w:szCs w:val="22"/>
      <w:lang w:val="es-ES"/>
      <w14:ligatures w14:val="none"/>
    </w:rPr>
  </w:style>
  <w:style w:type="paragraph" w:styleId="Piedepgina">
    <w:name w:val="footer"/>
    <w:basedOn w:val="Normal"/>
    <w:link w:val="PiedepginaCar"/>
    <w:uiPriority w:val="99"/>
    <w:unhideWhenUsed/>
    <w:rsid w:val="00D86E22"/>
    <w:pPr>
      <w:tabs>
        <w:tab w:val="center" w:pos="4419"/>
        <w:tab w:val="right" w:pos="8838"/>
      </w:tabs>
    </w:pPr>
  </w:style>
  <w:style w:type="character" w:customStyle="1" w:styleId="PiedepginaCar">
    <w:name w:val="Pie de página Car"/>
    <w:basedOn w:val="Fuentedeprrafopredeter"/>
    <w:link w:val="Piedepgina"/>
    <w:uiPriority w:val="99"/>
    <w:rsid w:val="00D86E22"/>
    <w:rPr>
      <w:rFonts w:ascii="Arial MT" w:eastAsia="Arial MT" w:hAnsi="Arial MT" w:cs="Arial MT"/>
      <w:kern w:val="0"/>
      <w:sz w:val="22"/>
      <w:szCs w:val="22"/>
      <w:lang w:val="es-ES"/>
      <w14:ligatures w14:val="none"/>
    </w:rPr>
  </w:style>
  <w:style w:type="paragraph" w:styleId="Textonotaalfinal">
    <w:name w:val="endnote text"/>
    <w:basedOn w:val="Normal"/>
    <w:link w:val="TextonotaalfinalCar"/>
    <w:uiPriority w:val="99"/>
    <w:semiHidden/>
    <w:unhideWhenUsed/>
    <w:rsid w:val="00797E19"/>
    <w:rPr>
      <w:sz w:val="20"/>
      <w:szCs w:val="20"/>
    </w:rPr>
  </w:style>
  <w:style w:type="character" w:customStyle="1" w:styleId="TextonotaalfinalCar">
    <w:name w:val="Texto nota al final Car"/>
    <w:basedOn w:val="Fuentedeprrafopredeter"/>
    <w:link w:val="Textonotaalfinal"/>
    <w:uiPriority w:val="99"/>
    <w:semiHidden/>
    <w:rsid w:val="00797E19"/>
    <w:rPr>
      <w:rFonts w:ascii="Arial MT" w:eastAsia="Arial MT" w:hAnsi="Arial MT" w:cs="Arial MT"/>
      <w:kern w:val="0"/>
      <w:sz w:val="20"/>
      <w:szCs w:val="20"/>
      <w:lang w:val="es-ES"/>
      <w14:ligatures w14:val="none"/>
    </w:rPr>
  </w:style>
  <w:style w:type="character" w:styleId="Refdenotaalfinal">
    <w:name w:val="endnote reference"/>
    <w:basedOn w:val="Fuentedeprrafopredeter"/>
    <w:uiPriority w:val="99"/>
    <w:semiHidden/>
    <w:unhideWhenUsed/>
    <w:rsid w:val="00797E19"/>
    <w:rPr>
      <w:vertAlign w:val="superscript"/>
    </w:rPr>
  </w:style>
  <w:style w:type="paragraph" w:styleId="Textonotapie">
    <w:name w:val="footnote text"/>
    <w:basedOn w:val="Normal"/>
    <w:link w:val="TextonotapieCar"/>
    <w:uiPriority w:val="99"/>
    <w:semiHidden/>
    <w:unhideWhenUsed/>
    <w:rsid w:val="00FD01BB"/>
    <w:rPr>
      <w:sz w:val="20"/>
      <w:szCs w:val="20"/>
    </w:rPr>
  </w:style>
  <w:style w:type="character" w:customStyle="1" w:styleId="TextonotapieCar">
    <w:name w:val="Texto nota pie Car"/>
    <w:basedOn w:val="Fuentedeprrafopredeter"/>
    <w:link w:val="Textonotapie"/>
    <w:uiPriority w:val="99"/>
    <w:semiHidden/>
    <w:rsid w:val="00FD01BB"/>
    <w:rPr>
      <w:rFonts w:ascii="Arial MT" w:eastAsia="Arial MT" w:hAnsi="Arial MT" w:cs="Arial MT"/>
      <w:kern w:val="0"/>
      <w:sz w:val="20"/>
      <w:szCs w:val="20"/>
      <w:lang w:val="es-ES"/>
      <w14:ligatures w14:val="none"/>
    </w:rPr>
  </w:style>
  <w:style w:type="character" w:styleId="Refdenotaalpie">
    <w:name w:val="footnote reference"/>
    <w:basedOn w:val="Fuentedeprrafopredeter"/>
    <w:uiPriority w:val="99"/>
    <w:semiHidden/>
    <w:unhideWhenUsed/>
    <w:rsid w:val="00FD01BB"/>
    <w:rPr>
      <w:vertAlign w:val="superscript"/>
    </w:rPr>
  </w:style>
  <w:style w:type="table" w:styleId="Tablaconcuadrcula">
    <w:name w:val="Table Grid"/>
    <w:basedOn w:val="Tablanormal"/>
    <w:uiPriority w:val="39"/>
    <w:rsid w:val="00D92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848691">
      <w:bodyDiv w:val="1"/>
      <w:marLeft w:val="0"/>
      <w:marRight w:val="0"/>
      <w:marTop w:val="0"/>
      <w:marBottom w:val="0"/>
      <w:divBdr>
        <w:top w:val="none" w:sz="0" w:space="0" w:color="auto"/>
        <w:left w:val="none" w:sz="0" w:space="0" w:color="auto"/>
        <w:bottom w:val="none" w:sz="0" w:space="0" w:color="auto"/>
        <w:right w:val="none" w:sz="0" w:space="0" w:color="auto"/>
      </w:divBdr>
    </w:div>
    <w:div w:id="338040839">
      <w:bodyDiv w:val="1"/>
      <w:marLeft w:val="0"/>
      <w:marRight w:val="0"/>
      <w:marTop w:val="0"/>
      <w:marBottom w:val="0"/>
      <w:divBdr>
        <w:top w:val="none" w:sz="0" w:space="0" w:color="auto"/>
        <w:left w:val="none" w:sz="0" w:space="0" w:color="auto"/>
        <w:bottom w:val="none" w:sz="0" w:space="0" w:color="auto"/>
        <w:right w:val="none" w:sz="0" w:space="0" w:color="auto"/>
      </w:divBdr>
    </w:div>
    <w:div w:id="516967293">
      <w:bodyDiv w:val="1"/>
      <w:marLeft w:val="0"/>
      <w:marRight w:val="0"/>
      <w:marTop w:val="0"/>
      <w:marBottom w:val="0"/>
      <w:divBdr>
        <w:top w:val="none" w:sz="0" w:space="0" w:color="auto"/>
        <w:left w:val="none" w:sz="0" w:space="0" w:color="auto"/>
        <w:bottom w:val="none" w:sz="0" w:space="0" w:color="auto"/>
        <w:right w:val="none" w:sz="0" w:space="0" w:color="auto"/>
      </w:divBdr>
    </w:div>
    <w:div w:id="92179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5D784-7A9B-48C8-BA68-82C4C5FBA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31</Pages>
  <Words>16892</Words>
  <Characters>92906</Characters>
  <Application>Microsoft Office Word</Application>
  <DocSecurity>0</DocSecurity>
  <Lines>774</Lines>
  <Paragraphs>219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Romero</dc:creator>
  <cp:keywords/>
  <dc:description/>
  <cp:lastModifiedBy>Andrea del Pilar Romero Camacho</cp:lastModifiedBy>
  <cp:revision>29</cp:revision>
  <dcterms:created xsi:type="dcterms:W3CDTF">2024-08-06T18:16:00Z</dcterms:created>
  <dcterms:modified xsi:type="dcterms:W3CDTF">2024-09-02T21:20:00Z</dcterms:modified>
</cp:coreProperties>
</file>