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6F950" w14:textId="0D703A35" w:rsidR="007F57C2" w:rsidRDefault="003E3686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333450">
        <w:rPr>
          <w:rFonts w:ascii="Arial" w:hAnsi="Arial" w:cs="Arial"/>
          <w:b/>
          <w:bCs/>
          <w:sz w:val="20"/>
          <w:szCs w:val="20"/>
        </w:rPr>
        <w:t>9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</w:p>
    <w:p w14:paraId="63883F26" w14:textId="297160A0" w:rsidR="007654FE" w:rsidRPr="007654FE" w:rsidRDefault="007654FE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14:paraId="0E8286C2" w14:textId="77777777" w:rsidTr="00463989">
        <w:tc>
          <w:tcPr>
            <w:tcW w:w="704" w:type="dxa"/>
            <w:vMerge w:val="restart"/>
          </w:tcPr>
          <w:p w14:paraId="0B7337F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E36D4F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789530EA" w14:textId="704B94AE" w:rsidR="00F33255" w:rsidRDefault="004F203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</w:t>
            </w:r>
            <w:r w:rsidR="00887B61" w:rsidRPr="00887B61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 w:rsidR="008B0500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  <w:r w:rsidR="00F412B1">
              <w:rPr>
                <w:rFonts w:ascii="Arial" w:hAnsi="Arial" w:cs="Arial"/>
                <w:b/>
                <w:bCs/>
                <w:sz w:val="20"/>
                <w:szCs w:val="20"/>
              </w:rPr>
              <w:t>-2024</w:t>
            </w:r>
          </w:p>
        </w:tc>
      </w:tr>
      <w:tr w:rsidR="00F33255" w14:paraId="3A67174B" w14:textId="77777777" w:rsidTr="00463989">
        <w:tc>
          <w:tcPr>
            <w:tcW w:w="704" w:type="dxa"/>
            <w:vMerge/>
          </w:tcPr>
          <w:p w14:paraId="40787CCB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585A0D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D838A8C" w14:textId="3DD8AAF5" w:rsidR="00F33255" w:rsidRPr="00887B61" w:rsidRDefault="0000329B" w:rsidP="00463989">
            <w:pPr>
              <w:pStyle w:val="Ttulo2"/>
              <w:jc w:val="both"/>
              <w:rPr>
                <w:rFonts w:ascii="Arial" w:hAnsi="Arial" w:cs="Arial"/>
                <w:b w:val="0"/>
                <w:bCs/>
                <w:snapToGrid/>
                <w:color w:val="0000FF"/>
                <w:sz w:val="20"/>
                <w:lang w:val="es-ES"/>
              </w:rPr>
            </w:pPr>
            <w:r w:rsidRPr="0000329B">
              <w:rPr>
                <w:rFonts w:ascii="Arial" w:hAnsi="Arial" w:cs="Arial"/>
                <w:b w:val="0"/>
                <w:bCs/>
                <w:iCs/>
                <w:color w:val="000000" w:themeColor="text1"/>
                <w:sz w:val="20"/>
                <w:lang w:val="es-CO"/>
              </w:rPr>
              <w:t>ADECUACIÓN Y/O REMODELACION Y/O MANTENIMIENTO DE ACCESO A PARQUEADERO DE LA SEDE ESCUELA DE LA DIRECCION DE IMPUESTOS Y ADUANAS</w:t>
            </w:r>
          </w:p>
        </w:tc>
      </w:tr>
      <w:tr w:rsidR="00F33255" w14:paraId="7D6C51C0" w14:textId="77777777" w:rsidTr="00463989">
        <w:tc>
          <w:tcPr>
            <w:tcW w:w="704" w:type="dxa"/>
            <w:vMerge/>
          </w:tcPr>
          <w:p w14:paraId="1FF56A9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07149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BAE0115" w14:textId="7CED6A37" w:rsidR="00F33255" w:rsidRPr="00707617" w:rsidRDefault="00887B61" w:rsidP="00463989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(</w:t>
            </w:r>
            <w:r w:rsidR="00F33255" w:rsidRPr="00707617">
              <w:rPr>
                <w:rFonts w:ascii="Arial" w:hAnsi="Arial" w:cs="Arial"/>
                <w:color w:val="0000FF"/>
                <w:sz w:val="20"/>
                <w:szCs w:val="20"/>
              </w:rPr>
              <w:t>NO APLICA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)</w:t>
            </w:r>
          </w:p>
        </w:tc>
      </w:tr>
    </w:tbl>
    <w:p w14:paraId="78EF5559" w14:textId="77777777" w:rsidR="00F33255" w:rsidRDefault="00F33255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073ED57" w:rsidR="007F57C2" w:rsidRPr="00897CF1" w:rsidRDefault="00887B61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Que,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7654FE">
        <w:rPr>
          <w:rFonts w:ascii="Arial" w:hAnsi="Arial" w:cs="Arial"/>
          <w:color w:val="000000"/>
          <w:lang w:val="es-CO" w:eastAsia="es-CO"/>
        </w:rPr>
        <w:t>o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</w:t>
      </w:r>
      <w:r w:rsidR="007654FE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CBDCFD6" w:rsidR="007F57C2" w:rsidRPr="00654118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</w:t>
      </w:r>
      <w:r w:rsidR="008D2ABD" w:rsidRPr="007654FE">
        <w:rPr>
          <w:rFonts w:ascii="Arial" w:hAnsi="Arial" w:cs="Arial"/>
          <w:b/>
          <w:bCs/>
        </w:rPr>
        <w:t>DIAN</w:t>
      </w:r>
      <w:r w:rsidR="008D2ABD"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="008D2ABD"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</w:t>
      </w:r>
      <w:r w:rsidR="00334A87" w:rsidRPr="00A633B6">
        <w:rPr>
          <w:rFonts w:ascii="Arial" w:hAnsi="Arial" w:cs="Arial"/>
        </w:rPr>
        <w:lastRenderedPageBreak/>
        <w:t>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49AC291A" w14:textId="77777777" w:rsidR="00334A87" w:rsidRDefault="00334A87" w:rsidP="00A633B6">
      <w:pPr>
        <w:jc w:val="both"/>
        <w:rPr>
          <w:rFonts w:ascii="Arial" w:hAnsi="Arial" w:cs="Arial"/>
          <w:sz w:val="20"/>
          <w:szCs w:val="20"/>
        </w:rPr>
      </w:pPr>
    </w:p>
    <w:p w14:paraId="786DD9DE" w14:textId="180400CA" w:rsidR="00334A87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="00634514" w:rsidRPr="00A633B6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A633B6">
        <w:rPr>
          <w:rFonts w:ascii="Arial" w:hAnsi="Arial" w:cs="Arial"/>
        </w:rPr>
        <w:t>ii</w:t>
      </w:r>
      <w:proofErr w:type="spellEnd"/>
      <w:r w:rsidR="00634514" w:rsidRPr="00A633B6">
        <w:rPr>
          <w:rFonts w:ascii="Arial" w:hAnsi="Arial" w:cs="Arial"/>
        </w:rPr>
        <w:t>) datos de naturaleza pública, (</w:t>
      </w:r>
      <w:proofErr w:type="spellStart"/>
      <w:r w:rsidR="00634514" w:rsidRPr="00A633B6">
        <w:rPr>
          <w:rFonts w:ascii="Arial" w:hAnsi="Arial" w:cs="Arial"/>
        </w:rPr>
        <w:t>iii</w:t>
      </w:r>
      <w:proofErr w:type="spellEnd"/>
      <w:r w:rsidR="00634514" w:rsidRPr="00A633B6">
        <w:rPr>
          <w:rFonts w:ascii="Arial" w:hAnsi="Arial" w:cs="Arial"/>
        </w:rPr>
        <w:t>) casos de urgencia médica o sanitaria, (</w:t>
      </w:r>
      <w:proofErr w:type="spellStart"/>
      <w:r w:rsidR="00634514" w:rsidRPr="00A633B6">
        <w:rPr>
          <w:rFonts w:ascii="Arial" w:hAnsi="Arial" w:cs="Arial"/>
        </w:rPr>
        <w:t>iv</w:t>
      </w:r>
      <w:proofErr w:type="spellEnd"/>
      <w:r w:rsidR="00634514" w:rsidRPr="00A633B6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B51E5B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parágrafo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 población indígena, negra, afrocolombiana, raizal, palenquera,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>
        <w:rPr>
          <w:rFonts w:ascii="Arial" w:hAnsi="Arial" w:cs="Arial"/>
          <w:color w:val="333333"/>
          <w:shd w:val="clear" w:color="auto" w:fill="FFFFFF"/>
        </w:rPr>
        <w:t xml:space="preserve">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9A1245">
        <w:trPr>
          <w:jc w:val="center"/>
        </w:trPr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9A1245">
        <w:trPr>
          <w:jc w:val="center"/>
        </w:trPr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3808BA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E181E" w14:textId="77777777" w:rsidR="00D02EE9" w:rsidRDefault="00D02EE9">
      <w:r>
        <w:separator/>
      </w:r>
    </w:p>
  </w:endnote>
  <w:endnote w:type="continuationSeparator" w:id="0">
    <w:p w14:paraId="4ED4F463" w14:textId="77777777" w:rsidR="00D02EE9" w:rsidRDefault="00D02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C440D" w14:textId="77777777" w:rsidR="00D02EE9" w:rsidRDefault="00D02EE9">
      <w:r>
        <w:separator/>
      </w:r>
    </w:p>
  </w:footnote>
  <w:footnote w:type="continuationSeparator" w:id="0">
    <w:p w14:paraId="65F01BF8" w14:textId="77777777" w:rsidR="00D02EE9" w:rsidRDefault="00D02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71006953" w:rsidR="00205CA6" w:rsidRDefault="008C3C4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33128A2" wp14:editId="227AE607">
          <wp:simplePos x="0" y="0"/>
          <wp:positionH relativeFrom="column">
            <wp:posOffset>-192933</wp:posOffset>
          </wp:positionH>
          <wp:positionV relativeFrom="paragraph">
            <wp:posOffset>9596</wp:posOffset>
          </wp:positionV>
          <wp:extent cx="787400" cy="790575"/>
          <wp:effectExtent l="0" t="0" r="0" b="9525"/>
          <wp:wrapNone/>
          <wp:docPr id="14277513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38780FBC" w:rsidR="00205CA6" w:rsidRDefault="00205CA6">
    <w:pPr>
      <w:pStyle w:val="Encabezado"/>
    </w:pPr>
  </w:p>
  <w:p w14:paraId="66B20EE8" w14:textId="59170933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494099408">
    <w:abstractNumId w:val="9"/>
  </w:num>
  <w:num w:numId="2" w16cid:durableId="1655062977">
    <w:abstractNumId w:val="4"/>
  </w:num>
  <w:num w:numId="3" w16cid:durableId="545221587">
    <w:abstractNumId w:val="3"/>
  </w:num>
  <w:num w:numId="4" w16cid:durableId="1908104556">
    <w:abstractNumId w:val="2"/>
  </w:num>
  <w:num w:numId="5" w16cid:durableId="1238398360">
    <w:abstractNumId w:val="1"/>
  </w:num>
  <w:num w:numId="6" w16cid:durableId="1390418649">
    <w:abstractNumId w:val="10"/>
  </w:num>
  <w:num w:numId="7" w16cid:durableId="975642754">
    <w:abstractNumId w:val="8"/>
  </w:num>
  <w:num w:numId="8" w16cid:durableId="1457487622">
    <w:abstractNumId w:val="7"/>
  </w:num>
  <w:num w:numId="9" w16cid:durableId="361983269">
    <w:abstractNumId w:val="6"/>
  </w:num>
  <w:num w:numId="10" w16cid:durableId="1291668392">
    <w:abstractNumId w:val="5"/>
  </w:num>
  <w:num w:numId="11" w16cid:durableId="1362434202">
    <w:abstractNumId w:val="0"/>
  </w:num>
  <w:num w:numId="12" w16cid:durableId="1545486376">
    <w:abstractNumId w:val="19"/>
  </w:num>
  <w:num w:numId="13" w16cid:durableId="1657950146">
    <w:abstractNumId w:val="15"/>
  </w:num>
  <w:num w:numId="14" w16cid:durableId="345718270">
    <w:abstractNumId w:val="20"/>
  </w:num>
  <w:num w:numId="15" w16cid:durableId="1407873651">
    <w:abstractNumId w:val="21"/>
  </w:num>
  <w:num w:numId="16" w16cid:durableId="1096091800">
    <w:abstractNumId w:val="16"/>
  </w:num>
  <w:num w:numId="17" w16cid:durableId="542209802">
    <w:abstractNumId w:val="22"/>
  </w:num>
  <w:num w:numId="18" w16cid:durableId="1946881140">
    <w:abstractNumId w:val="17"/>
  </w:num>
  <w:num w:numId="19" w16cid:durableId="1666279236">
    <w:abstractNumId w:val="18"/>
  </w:num>
  <w:num w:numId="20" w16cid:durableId="1276711187">
    <w:abstractNumId w:val="14"/>
  </w:num>
  <w:num w:numId="21" w16cid:durableId="1563516155">
    <w:abstractNumId w:val="11"/>
  </w:num>
  <w:num w:numId="22" w16cid:durableId="820387316">
    <w:abstractNumId w:val="23"/>
  </w:num>
  <w:num w:numId="23" w16cid:durableId="163126439">
    <w:abstractNumId w:val="12"/>
  </w:num>
  <w:num w:numId="24" w16cid:durableId="4267373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9B"/>
    <w:rsid w:val="000047F0"/>
    <w:rsid w:val="00021796"/>
    <w:rsid w:val="000321EC"/>
    <w:rsid w:val="00042C6E"/>
    <w:rsid w:val="0006674C"/>
    <w:rsid w:val="0007126E"/>
    <w:rsid w:val="00076414"/>
    <w:rsid w:val="00084E2A"/>
    <w:rsid w:val="000B3C47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3450"/>
    <w:rsid w:val="00334A87"/>
    <w:rsid w:val="003413E4"/>
    <w:rsid w:val="00352CF0"/>
    <w:rsid w:val="00370EA5"/>
    <w:rsid w:val="003808BA"/>
    <w:rsid w:val="00386D85"/>
    <w:rsid w:val="0038724A"/>
    <w:rsid w:val="003A0E35"/>
    <w:rsid w:val="003B5D41"/>
    <w:rsid w:val="003D1018"/>
    <w:rsid w:val="003E3686"/>
    <w:rsid w:val="003E6C38"/>
    <w:rsid w:val="003F330D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4E3B92"/>
    <w:rsid w:val="004F2035"/>
    <w:rsid w:val="00502807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038EB"/>
    <w:rsid w:val="00612258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6B3"/>
    <w:rsid w:val="00724A5F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87B61"/>
    <w:rsid w:val="00897CF1"/>
    <w:rsid w:val="008B0500"/>
    <w:rsid w:val="008B12BE"/>
    <w:rsid w:val="008C3C46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02EE9"/>
    <w:rsid w:val="00D16C29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1709"/>
    <w:rsid w:val="00F33255"/>
    <w:rsid w:val="00F412B1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926E5"/>
    <w:rsid w:val="00150E53"/>
    <w:rsid w:val="001D5D5F"/>
    <w:rsid w:val="00775B09"/>
    <w:rsid w:val="00AF3C2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744</Words>
  <Characters>4096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4831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7</cp:revision>
  <cp:lastPrinted>2012-03-30T20:28:00Z</cp:lastPrinted>
  <dcterms:created xsi:type="dcterms:W3CDTF">2024-03-12T15:06:00Z</dcterms:created>
  <dcterms:modified xsi:type="dcterms:W3CDTF">2024-09-10T20:56:00Z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