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w:t>
      </w:r>
      <w:proofErr w:type="gramStart"/>
      <w:r w:rsidRPr="004467A4">
        <w:rPr>
          <w:rFonts w:ascii="Arial Narrow" w:hAnsi="Arial Narrow" w:cs="Arial"/>
          <w:sz w:val="24"/>
          <w:szCs w:val="24"/>
        </w:rPr>
        <w:t>Municipal  4</w:t>
      </w:r>
      <w:proofErr w:type="gramEnd"/>
      <w:r w:rsidRPr="004467A4">
        <w:rPr>
          <w:rFonts w:ascii="Arial Narrow" w:hAnsi="Arial Narrow" w:cs="Arial"/>
          <w:sz w:val="24"/>
          <w:szCs w:val="24"/>
        </w:rPr>
        <w:t xml:space="preserve">°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6CEF38E6"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 xml:space="preserve">e acuerdo con las condiciones que se estipulan en los documentos del </w:t>
      </w:r>
      <w:proofErr w:type="gramStart"/>
      <w:r w:rsidRPr="004467A4">
        <w:rPr>
          <w:rFonts w:ascii="Arial Narrow" w:hAnsi="Arial Narrow" w:cs="Arial"/>
          <w:sz w:val="24"/>
          <w:szCs w:val="24"/>
        </w:rPr>
        <w:t>PROCESO  XXXXX</w:t>
      </w:r>
      <w:proofErr w:type="gramEnd"/>
      <w:r w:rsidRPr="004467A4">
        <w:rPr>
          <w:rFonts w:ascii="Arial Narrow" w:hAnsi="Arial Narrow" w:cs="Arial"/>
          <w:sz w:val="24"/>
          <w:szCs w:val="24"/>
        </w:rPr>
        <w:t xml:space="preserve"> -202</w:t>
      </w:r>
      <w:r w:rsidR="009453DD">
        <w:rPr>
          <w:rFonts w:ascii="Arial Narrow" w:hAnsi="Arial Narrow" w:cs="Arial"/>
          <w:sz w:val="24"/>
          <w:szCs w:val="24"/>
        </w:rPr>
        <w:t>3</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roofErr w:type="spellStart"/>
      <w:r w:rsidRPr="004467A4">
        <w:rPr>
          <w:rFonts w:ascii="Arial Narrow" w:hAnsi="Arial Narrow" w:cs="Arial"/>
          <w:sz w:val="24"/>
          <w:szCs w:val="24"/>
        </w:rPr>
        <w:t>Nit</w:t>
      </w:r>
      <w:proofErr w:type="spellEnd"/>
      <w:r w:rsidRPr="004467A4">
        <w:rPr>
          <w:rFonts w:ascii="Arial Narrow" w:hAnsi="Arial Narrow" w:cs="Arial"/>
          <w:sz w:val="24"/>
          <w:szCs w:val="24"/>
        </w:rPr>
        <w:t xml:space="preserve">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47FB1B41"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520C7D">
        <w:rPr>
          <w:rFonts w:ascii="Arial Narrow" w:hAnsi="Arial Narrow" w:cs="Arial"/>
          <w:sz w:val="24"/>
          <w:szCs w:val="24"/>
        </w:rPr>
        <w:t>4</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r>
      <w:proofErr w:type="gramStart"/>
      <w:r w:rsidRPr="004467A4">
        <w:rPr>
          <w:rFonts w:ascii="Arial Narrow" w:hAnsi="Arial Narrow" w:cs="Arial"/>
          <w:b/>
          <w:bCs/>
          <w:sz w:val="24"/>
          <w:szCs w:val="24"/>
        </w:rPr>
        <w:t>PARTICIPACIÓN  (</w:t>
      </w:r>
      <w:proofErr w:type="gramEnd"/>
      <w:r w:rsidRPr="004467A4">
        <w:rPr>
          <w:rFonts w:ascii="Arial Narrow" w:hAnsi="Arial Narrow" w:cs="Arial"/>
          <w:b/>
          <w:bCs/>
          <w:sz w:val="24"/>
          <w:szCs w:val="24"/>
        </w:rPr>
        <w:t xml:space="preserve">%)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5722355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520C7D">
        <w:rPr>
          <w:rFonts w:ascii="Arial Narrow" w:hAnsi="Arial Narrow" w:cs="Arial"/>
          <w:sz w:val="24"/>
          <w:szCs w:val="24"/>
        </w:rPr>
        <w:t>4</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02678D41"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520C7D">
        <w:rPr>
          <w:rFonts w:ascii="Arial Narrow" w:hAnsi="Arial Narrow" w:cs="Arial"/>
          <w:sz w:val="24"/>
          <w:szCs w:val="24"/>
        </w:rPr>
        <w:t>4</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w:t>
      </w:r>
      <w:proofErr w:type="gramStart"/>
      <w:r w:rsidRPr="004467A4">
        <w:rPr>
          <w:rFonts w:ascii="Arial Narrow" w:hAnsi="Arial Narrow" w:cs="Arial"/>
          <w:sz w:val="24"/>
          <w:szCs w:val="24"/>
        </w:rPr>
        <w:t>y</w:t>
      </w:r>
      <w:proofErr w:type="gramEnd"/>
      <w:r w:rsidRPr="004467A4">
        <w:rPr>
          <w:rFonts w:ascii="Arial Narrow" w:hAnsi="Arial Narrow" w:cs="Arial"/>
          <w:sz w:val="24"/>
          <w:szCs w:val="24"/>
        </w:rPr>
        <w:t xml:space="preserve">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4D7B8786"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520C7D">
        <w:rPr>
          <w:rFonts w:ascii="Arial Narrow" w:hAnsi="Arial Narrow" w:cs="Arial"/>
          <w:sz w:val="24"/>
          <w:szCs w:val="24"/>
        </w:rPr>
        <w:t>4</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1D6ED9D5"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520C7D">
        <w:rPr>
          <w:rFonts w:ascii="Arial Narrow" w:hAnsi="Arial Narrow" w:cs="Arial"/>
          <w:sz w:val="24"/>
          <w:szCs w:val="24"/>
        </w:rPr>
        <w:t>4</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444F1377" w14:textId="77777777" w:rsidR="00131DA2" w:rsidRPr="004467A4" w:rsidRDefault="00131DA2" w:rsidP="00131DA2">
      <w:pPr>
        <w:pStyle w:val="Titulo2"/>
      </w:pPr>
    </w:p>
    <w:p w14:paraId="28AAA1C3" w14:textId="77777777" w:rsidR="00131DA2" w:rsidRPr="004467A4" w:rsidRDefault="00131DA2" w:rsidP="00131DA2">
      <w:pPr>
        <w:spacing w:after="0" w:line="240" w:lineRule="auto"/>
        <w:ind w:left="708" w:hanging="708"/>
        <w:rPr>
          <w:rFonts w:ascii="Arial Narrow" w:hAnsi="Arial Narrow" w:cs="Arial"/>
          <w:b/>
          <w:color w:val="000000"/>
          <w:sz w:val="24"/>
          <w:szCs w:val="24"/>
        </w:rPr>
      </w:pPr>
    </w:p>
    <w:p w14:paraId="72171995" w14:textId="38773C02" w:rsidR="00131DA2" w:rsidRDefault="00131DA2" w:rsidP="00AD03D2">
      <w:pPr>
        <w:rPr>
          <w:rFonts w:ascii="Arial Narrow" w:hAnsi="Arial Narrow" w:cs="Arial"/>
          <w:b/>
          <w:color w:val="000000"/>
          <w:sz w:val="21"/>
          <w:szCs w:val="21"/>
        </w:rPr>
      </w:pPr>
    </w:p>
    <w:p w14:paraId="5145E022" w14:textId="77777777" w:rsidR="00131DA2" w:rsidRDefault="00131DA2" w:rsidP="00131DA2">
      <w:pPr>
        <w:ind w:left="708" w:hanging="708"/>
        <w:jc w:val="center"/>
        <w:rPr>
          <w:rFonts w:ascii="Arial Narrow" w:hAnsi="Arial Narrow" w:cs="Arial"/>
          <w:b/>
          <w:color w:val="000000"/>
          <w:sz w:val="21"/>
          <w:szCs w:val="21"/>
        </w:rPr>
      </w:pPr>
    </w:p>
    <w:p w14:paraId="7B3D4EF4" w14:textId="77777777" w:rsidR="00131DA2" w:rsidRDefault="00131DA2" w:rsidP="00131DA2">
      <w:pPr>
        <w:ind w:left="708" w:hanging="708"/>
        <w:jc w:val="center"/>
        <w:rPr>
          <w:rFonts w:ascii="Arial Narrow" w:hAnsi="Arial Narrow" w:cs="Arial"/>
          <w:b/>
          <w:color w:val="000000"/>
          <w:sz w:val="21"/>
          <w:szCs w:val="21"/>
        </w:rPr>
      </w:pPr>
      <w:r>
        <w:rPr>
          <w:rFonts w:ascii="Arial Narrow" w:hAnsi="Arial Narrow" w:cs="Arial"/>
          <w:b/>
          <w:color w:val="000000"/>
          <w:sz w:val="21"/>
          <w:szCs w:val="21"/>
        </w:rPr>
        <w:lastRenderedPageBreak/>
        <w:t>ANEXO 5</w:t>
      </w:r>
    </w:p>
    <w:p w14:paraId="4FC70FC3" w14:textId="1A05ED58" w:rsidR="00F46EA6" w:rsidRDefault="00131DA2" w:rsidP="00F46EA6">
      <w:pPr>
        <w:ind w:left="708" w:hanging="708"/>
        <w:jc w:val="center"/>
        <w:rPr>
          <w:rFonts w:ascii="Arial Narrow" w:hAnsi="Arial Narrow" w:cs="Arial"/>
          <w:b/>
          <w:sz w:val="21"/>
          <w:szCs w:val="21"/>
        </w:rPr>
      </w:pPr>
      <w:r w:rsidRPr="00306D5C">
        <w:rPr>
          <w:rFonts w:ascii="Arial Narrow" w:hAnsi="Arial Narrow" w:cs="Arial"/>
          <w:b/>
          <w:sz w:val="21"/>
          <w:szCs w:val="21"/>
        </w:rPr>
        <w:t>PROPUESTA ECONÓM</w:t>
      </w:r>
      <w:r>
        <w:rPr>
          <w:rFonts w:ascii="Arial Narrow" w:hAnsi="Arial Narrow" w:cs="Arial"/>
          <w:b/>
          <w:sz w:val="21"/>
          <w:szCs w:val="21"/>
        </w:rPr>
        <w:t>ICA</w:t>
      </w:r>
    </w:p>
    <w:p w14:paraId="706F104C" w14:textId="6FD130D0" w:rsidR="00520C7D" w:rsidRDefault="00520C7D" w:rsidP="00F46EA6">
      <w:pPr>
        <w:ind w:left="708" w:hanging="708"/>
        <w:jc w:val="center"/>
        <w:rPr>
          <w:rFonts w:ascii="Arial Narrow" w:hAnsi="Arial Narrow" w:cs="Arial"/>
          <w:b/>
          <w:sz w:val="21"/>
          <w:szCs w:val="21"/>
        </w:rPr>
      </w:pPr>
    </w:p>
    <w:tbl>
      <w:tblPr>
        <w:tblW w:w="8518" w:type="dxa"/>
        <w:jc w:val="center"/>
        <w:tblLayout w:type="fixed"/>
        <w:tblCellMar>
          <w:left w:w="70" w:type="dxa"/>
          <w:right w:w="70" w:type="dxa"/>
        </w:tblCellMar>
        <w:tblLook w:val="04A0" w:firstRow="1" w:lastRow="0" w:firstColumn="1" w:lastColumn="0" w:noHBand="0" w:noVBand="1"/>
      </w:tblPr>
      <w:tblGrid>
        <w:gridCol w:w="480"/>
        <w:gridCol w:w="5628"/>
        <w:gridCol w:w="708"/>
        <w:gridCol w:w="851"/>
        <w:gridCol w:w="851"/>
      </w:tblGrid>
      <w:tr w:rsidR="0072005D" w:rsidRPr="004D5D3B" w14:paraId="351A7E4A" w14:textId="6B7DD5C6" w:rsidTr="0072005D">
        <w:trPr>
          <w:trHeight w:val="450"/>
          <w:jc w:val="center"/>
        </w:trPr>
        <w:tc>
          <w:tcPr>
            <w:tcW w:w="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C50D28" w14:textId="77777777" w:rsidR="0072005D" w:rsidRPr="004D5D3B" w:rsidRDefault="0072005D" w:rsidP="0068152F">
            <w:pPr>
              <w:jc w:val="center"/>
              <w:rPr>
                <w:rFonts w:ascii="Arial Narrow" w:hAnsi="Arial Narrow"/>
                <w:b/>
                <w:bCs/>
                <w:color w:val="000000"/>
                <w:sz w:val="16"/>
                <w:szCs w:val="16"/>
                <w:lang w:eastAsia="es-CO"/>
              </w:rPr>
            </w:pPr>
            <w:r w:rsidRPr="004D5D3B">
              <w:rPr>
                <w:rFonts w:ascii="Arial Narrow" w:hAnsi="Arial Narrow"/>
                <w:b/>
                <w:bCs/>
                <w:color w:val="000000"/>
                <w:sz w:val="16"/>
                <w:szCs w:val="16"/>
                <w:lang w:eastAsia="es-CO"/>
              </w:rPr>
              <w:t>ITEM</w:t>
            </w:r>
          </w:p>
        </w:tc>
        <w:tc>
          <w:tcPr>
            <w:tcW w:w="562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968CE0" w14:textId="77777777" w:rsidR="0072005D" w:rsidRPr="004D5D3B" w:rsidRDefault="0072005D" w:rsidP="0068152F">
            <w:pPr>
              <w:jc w:val="center"/>
              <w:rPr>
                <w:rFonts w:ascii="Arial Narrow" w:hAnsi="Arial Narrow"/>
                <w:b/>
                <w:bCs/>
                <w:color w:val="000000"/>
                <w:sz w:val="16"/>
                <w:szCs w:val="16"/>
                <w:lang w:eastAsia="es-CO"/>
              </w:rPr>
            </w:pPr>
            <w:r w:rsidRPr="004D5D3B">
              <w:rPr>
                <w:rFonts w:ascii="Arial Narrow" w:hAnsi="Arial Narrow"/>
                <w:b/>
                <w:bCs/>
                <w:color w:val="000000"/>
                <w:sz w:val="16"/>
                <w:szCs w:val="16"/>
                <w:lang w:eastAsia="es-CO"/>
              </w:rPr>
              <w:t>DETALLE</w:t>
            </w:r>
            <w:r w:rsidRPr="004D5D3B">
              <w:rPr>
                <w:rFonts w:ascii="Arial Narrow" w:hAnsi="Arial Narrow"/>
                <w:color w:val="000000"/>
                <w:sz w:val="16"/>
                <w:szCs w:val="16"/>
                <w:lang w:eastAsia="es-CO"/>
              </w:rPr>
              <w:t> </w:t>
            </w:r>
          </w:p>
        </w:tc>
        <w:tc>
          <w:tcPr>
            <w:tcW w:w="7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DA742F2" w14:textId="77777777" w:rsidR="0072005D" w:rsidRPr="004D5D3B" w:rsidRDefault="0072005D" w:rsidP="0068152F">
            <w:pPr>
              <w:jc w:val="center"/>
              <w:rPr>
                <w:rFonts w:ascii="Arial Narrow" w:hAnsi="Arial Narrow"/>
                <w:b/>
                <w:bCs/>
                <w:color w:val="000000"/>
                <w:sz w:val="16"/>
                <w:szCs w:val="16"/>
                <w:lang w:eastAsia="es-CO"/>
              </w:rPr>
            </w:pPr>
            <w:r w:rsidRPr="004D5D3B">
              <w:rPr>
                <w:rFonts w:ascii="Arial Narrow" w:hAnsi="Arial Narrow"/>
                <w:b/>
                <w:bCs/>
                <w:color w:val="000000"/>
                <w:sz w:val="16"/>
                <w:szCs w:val="16"/>
                <w:lang w:eastAsia="es-CO"/>
              </w:rPr>
              <w:t>UND MED</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C00206" w14:textId="77777777" w:rsidR="0072005D" w:rsidRPr="004D5D3B" w:rsidRDefault="0072005D" w:rsidP="0068152F">
            <w:pPr>
              <w:jc w:val="center"/>
              <w:rPr>
                <w:rFonts w:ascii="Arial Narrow" w:hAnsi="Arial Narrow"/>
                <w:b/>
                <w:bCs/>
                <w:color w:val="000000"/>
                <w:sz w:val="16"/>
                <w:szCs w:val="16"/>
                <w:lang w:eastAsia="es-CO"/>
              </w:rPr>
            </w:pPr>
            <w:r w:rsidRPr="004D5D3B">
              <w:rPr>
                <w:rFonts w:ascii="Arial Narrow" w:hAnsi="Arial Narrow"/>
                <w:b/>
                <w:bCs/>
                <w:color w:val="000000"/>
                <w:sz w:val="16"/>
                <w:szCs w:val="16"/>
                <w:lang w:eastAsia="es-CO"/>
              </w:rPr>
              <w:t>CANT</w:t>
            </w:r>
          </w:p>
        </w:tc>
        <w:tc>
          <w:tcPr>
            <w:tcW w:w="851" w:type="dxa"/>
            <w:tcBorders>
              <w:top w:val="single" w:sz="4" w:space="0" w:color="auto"/>
              <w:left w:val="single" w:sz="4" w:space="0" w:color="auto"/>
              <w:bottom w:val="single" w:sz="4" w:space="0" w:color="auto"/>
              <w:right w:val="single" w:sz="4" w:space="0" w:color="auto"/>
            </w:tcBorders>
            <w:shd w:val="clear" w:color="000000" w:fill="FFFFFF"/>
          </w:tcPr>
          <w:p w14:paraId="557F0A0F" w14:textId="4893CD6B" w:rsidR="0072005D" w:rsidRPr="004D5D3B" w:rsidRDefault="0072005D" w:rsidP="0068152F">
            <w:pPr>
              <w:jc w:val="center"/>
              <w:rPr>
                <w:rFonts w:ascii="Arial Narrow" w:hAnsi="Arial Narrow"/>
                <w:b/>
                <w:bCs/>
                <w:color w:val="000000"/>
                <w:sz w:val="16"/>
                <w:szCs w:val="16"/>
                <w:lang w:eastAsia="es-CO"/>
              </w:rPr>
            </w:pPr>
            <w:r>
              <w:rPr>
                <w:rFonts w:ascii="Arial Narrow" w:hAnsi="Arial Narrow"/>
                <w:b/>
                <w:bCs/>
                <w:color w:val="000000"/>
                <w:sz w:val="16"/>
                <w:szCs w:val="16"/>
                <w:lang w:eastAsia="es-CO"/>
              </w:rPr>
              <w:t>VALOR</w:t>
            </w:r>
          </w:p>
        </w:tc>
      </w:tr>
      <w:tr w:rsidR="0072005D" w:rsidRPr="004D5D3B" w14:paraId="4BA57D4D" w14:textId="05B1C87B" w:rsidTr="0072005D">
        <w:trPr>
          <w:trHeight w:val="450"/>
          <w:jc w:val="center"/>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546BBC1E" w14:textId="77777777" w:rsidR="0072005D" w:rsidRPr="004D5D3B" w:rsidRDefault="0072005D" w:rsidP="0068152F">
            <w:pPr>
              <w:rPr>
                <w:rFonts w:ascii="Arial Narrow" w:hAnsi="Arial Narrow"/>
                <w:b/>
                <w:bCs/>
                <w:color w:val="000000"/>
                <w:sz w:val="16"/>
                <w:szCs w:val="16"/>
                <w:lang w:eastAsia="es-CO"/>
              </w:rPr>
            </w:pPr>
          </w:p>
        </w:tc>
        <w:tc>
          <w:tcPr>
            <w:tcW w:w="5628" w:type="dxa"/>
            <w:vMerge/>
            <w:tcBorders>
              <w:top w:val="single" w:sz="4" w:space="0" w:color="auto"/>
              <w:left w:val="single" w:sz="4" w:space="0" w:color="auto"/>
              <w:bottom w:val="single" w:sz="4" w:space="0" w:color="auto"/>
              <w:right w:val="single" w:sz="4" w:space="0" w:color="auto"/>
            </w:tcBorders>
            <w:vAlign w:val="center"/>
            <w:hideMark/>
          </w:tcPr>
          <w:p w14:paraId="441C9F91" w14:textId="77777777" w:rsidR="0072005D" w:rsidRPr="004D5D3B" w:rsidRDefault="0072005D" w:rsidP="0068152F">
            <w:pPr>
              <w:rPr>
                <w:rFonts w:ascii="Arial Narrow" w:hAnsi="Arial Narrow"/>
                <w:b/>
                <w:bCs/>
                <w:color w:val="000000"/>
                <w:sz w:val="16"/>
                <w:szCs w:val="16"/>
                <w:lang w:eastAsia="es-CO"/>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19226142" w14:textId="77777777" w:rsidR="0072005D" w:rsidRPr="004D5D3B" w:rsidRDefault="0072005D" w:rsidP="0068152F">
            <w:pPr>
              <w:rPr>
                <w:rFonts w:ascii="Arial Narrow" w:hAnsi="Arial Narrow"/>
                <w:b/>
                <w:bCs/>
                <w:color w:val="000000"/>
                <w:sz w:val="16"/>
                <w:szCs w:val="16"/>
                <w:lang w:eastAsia="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6F9E3D0" w14:textId="77777777" w:rsidR="0072005D" w:rsidRPr="004D5D3B" w:rsidRDefault="0072005D" w:rsidP="0068152F">
            <w:pPr>
              <w:rPr>
                <w:rFonts w:ascii="Arial Narrow" w:hAnsi="Arial Narrow"/>
                <w:b/>
                <w:bCs/>
                <w:color w:val="000000"/>
                <w:sz w:val="16"/>
                <w:szCs w:val="16"/>
                <w:lang w:eastAsia="es-CO"/>
              </w:rPr>
            </w:pPr>
          </w:p>
        </w:tc>
        <w:tc>
          <w:tcPr>
            <w:tcW w:w="851" w:type="dxa"/>
            <w:tcBorders>
              <w:top w:val="single" w:sz="4" w:space="0" w:color="auto"/>
              <w:left w:val="single" w:sz="4" w:space="0" w:color="auto"/>
              <w:bottom w:val="single" w:sz="4" w:space="0" w:color="auto"/>
              <w:right w:val="single" w:sz="4" w:space="0" w:color="auto"/>
            </w:tcBorders>
          </w:tcPr>
          <w:p w14:paraId="1064C0CC" w14:textId="779F5C81" w:rsidR="0072005D" w:rsidRPr="004D5D3B" w:rsidRDefault="0072005D" w:rsidP="0068152F">
            <w:pPr>
              <w:rPr>
                <w:rFonts w:ascii="Arial Narrow" w:hAnsi="Arial Narrow"/>
                <w:b/>
                <w:bCs/>
                <w:color w:val="000000"/>
                <w:sz w:val="16"/>
                <w:szCs w:val="16"/>
                <w:lang w:eastAsia="es-CO"/>
              </w:rPr>
            </w:pPr>
            <w:r>
              <w:rPr>
                <w:rFonts w:ascii="Arial Narrow" w:hAnsi="Arial Narrow"/>
                <w:b/>
                <w:bCs/>
                <w:color w:val="000000"/>
                <w:sz w:val="16"/>
                <w:szCs w:val="16"/>
                <w:lang w:eastAsia="es-CO"/>
              </w:rPr>
              <w:t>UNITARIO</w:t>
            </w:r>
          </w:p>
        </w:tc>
      </w:tr>
      <w:tr w:rsidR="0072005D" w:rsidRPr="004D5D3B" w14:paraId="06B8E73E" w14:textId="044508BC" w:rsidTr="0072005D">
        <w:trPr>
          <w:trHeight w:val="1355"/>
          <w:jc w:val="center"/>
        </w:trPr>
        <w:tc>
          <w:tcPr>
            <w:tcW w:w="480" w:type="dxa"/>
            <w:tcBorders>
              <w:top w:val="nil"/>
              <w:left w:val="single" w:sz="4" w:space="0" w:color="auto"/>
              <w:bottom w:val="single" w:sz="4" w:space="0" w:color="auto"/>
              <w:right w:val="single" w:sz="4" w:space="0" w:color="auto"/>
            </w:tcBorders>
            <w:shd w:val="clear" w:color="auto" w:fill="auto"/>
            <w:noWrap/>
            <w:vAlign w:val="center"/>
          </w:tcPr>
          <w:p w14:paraId="26C4CB8A" w14:textId="77777777" w:rsidR="0072005D" w:rsidRPr="004D5D3B" w:rsidRDefault="0072005D" w:rsidP="0068152F">
            <w:pPr>
              <w:jc w:val="center"/>
              <w:rPr>
                <w:rFonts w:ascii="Arial Narrow" w:hAnsi="Arial Narrow"/>
                <w:bCs/>
                <w:color w:val="000000"/>
                <w:sz w:val="16"/>
                <w:szCs w:val="16"/>
                <w:lang w:eastAsia="es-CO"/>
              </w:rPr>
            </w:pPr>
            <w:r>
              <w:rPr>
                <w:rFonts w:ascii="Arial Narrow" w:hAnsi="Arial Narrow"/>
                <w:bCs/>
                <w:color w:val="000000"/>
                <w:sz w:val="16"/>
                <w:szCs w:val="16"/>
                <w:lang w:eastAsia="es-CO"/>
              </w:rPr>
              <w:t>1</w:t>
            </w:r>
          </w:p>
        </w:tc>
        <w:tc>
          <w:tcPr>
            <w:tcW w:w="5628" w:type="dxa"/>
            <w:tcBorders>
              <w:top w:val="nil"/>
              <w:left w:val="nil"/>
              <w:bottom w:val="single" w:sz="4" w:space="0" w:color="auto"/>
              <w:right w:val="single" w:sz="4" w:space="0" w:color="auto"/>
            </w:tcBorders>
            <w:shd w:val="clear" w:color="auto" w:fill="auto"/>
            <w:vAlign w:val="center"/>
          </w:tcPr>
          <w:p w14:paraId="66C13B6E" w14:textId="77777777" w:rsidR="0072005D" w:rsidRPr="004D5D3B" w:rsidRDefault="0072005D" w:rsidP="0068152F">
            <w:pPr>
              <w:jc w:val="both"/>
              <w:rPr>
                <w:rFonts w:ascii="Arial Narrow" w:hAnsi="Arial Narrow"/>
                <w:color w:val="000000"/>
                <w:sz w:val="16"/>
                <w:szCs w:val="16"/>
                <w:lang w:eastAsia="es-CO"/>
              </w:rPr>
            </w:pPr>
            <w:r>
              <w:rPr>
                <w:rFonts w:ascii="Arial Narrow" w:hAnsi="Arial Narrow"/>
                <w:color w:val="000000"/>
                <w:sz w:val="16"/>
                <w:szCs w:val="16"/>
                <w:lang w:eastAsia="es-CO"/>
              </w:rPr>
              <w:t xml:space="preserve">ARRENDAMIENTO MENSUAL </w:t>
            </w:r>
            <w:proofErr w:type="gramStart"/>
            <w:r>
              <w:rPr>
                <w:rFonts w:ascii="Arial Narrow" w:hAnsi="Arial Narrow"/>
                <w:color w:val="000000"/>
                <w:sz w:val="16"/>
                <w:szCs w:val="16"/>
                <w:lang w:eastAsia="es-CO"/>
              </w:rPr>
              <w:t xml:space="preserve">DE </w:t>
            </w:r>
            <w:r w:rsidRPr="004D5D3B">
              <w:rPr>
                <w:rFonts w:ascii="Arial Narrow" w:hAnsi="Arial Narrow"/>
                <w:color w:val="000000"/>
                <w:sz w:val="16"/>
                <w:szCs w:val="16"/>
                <w:lang w:eastAsia="es-CO"/>
              </w:rPr>
              <w:t xml:space="preserve"> ESCANER</w:t>
            </w:r>
            <w:proofErr w:type="gramEnd"/>
            <w:r w:rsidRPr="004D5D3B">
              <w:rPr>
                <w:rFonts w:ascii="Arial Narrow" w:hAnsi="Arial Narrow"/>
                <w:color w:val="000000"/>
                <w:sz w:val="16"/>
                <w:szCs w:val="16"/>
                <w:lang w:eastAsia="es-CO"/>
              </w:rPr>
              <w:t xml:space="preserve"> EPSON DS870, TIENE UNA VELOCIDAD DE HASTA 65 PPM / 130 IPM Y DIGITALIZA AMBAS CARAS EN UNA SOLA PASADA.  </w:t>
            </w:r>
            <w:proofErr w:type="gramStart"/>
            <w:r w:rsidRPr="004D5D3B">
              <w:rPr>
                <w:rFonts w:ascii="Arial Narrow" w:hAnsi="Arial Narrow"/>
                <w:color w:val="000000"/>
                <w:sz w:val="16"/>
                <w:szCs w:val="16"/>
                <w:lang w:eastAsia="es-CO"/>
              </w:rPr>
              <w:t>ADEMÁS</w:t>
            </w:r>
            <w:proofErr w:type="gramEnd"/>
            <w:r w:rsidRPr="004D5D3B">
              <w:rPr>
                <w:rFonts w:ascii="Arial Narrow" w:hAnsi="Arial Narrow"/>
                <w:color w:val="000000"/>
                <w:sz w:val="16"/>
                <w:szCs w:val="16"/>
                <w:lang w:eastAsia="es-CO"/>
              </w:rPr>
              <w:t xml:space="preserve"> CUENTA CON ALIMENTACIÓN AUTOMÁTICA DE DOCUMENTOS DE 80 PÁGINAS, CON UN CICLO DE TRABAJ</w:t>
            </w:r>
            <w:r>
              <w:rPr>
                <w:rFonts w:ascii="Arial Narrow" w:hAnsi="Arial Narrow"/>
                <w:color w:val="000000"/>
                <w:sz w:val="16"/>
                <w:szCs w:val="16"/>
                <w:lang w:eastAsia="es-CO"/>
              </w:rPr>
              <w:t>O DE HASTA 6000 PÁGINAS POR DÍA.</w:t>
            </w:r>
          </w:p>
        </w:tc>
        <w:tc>
          <w:tcPr>
            <w:tcW w:w="708" w:type="dxa"/>
            <w:tcBorders>
              <w:top w:val="nil"/>
              <w:left w:val="nil"/>
              <w:bottom w:val="single" w:sz="4" w:space="0" w:color="auto"/>
              <w:right w:val="single" w:sz="4" w:space="0" w:color="auto"/>
            </w:tcBorders>
            <w:shd w:val="clear" w:color="auto" w:fill="auto"/>
            <w:noWrap/>
            <w:vAlign w:val="center"/>
          </w:tcPr>
          <w:p w14:paraId="1E11E40C"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UND</w:t>
            </w:r>
          </w:p>
        </w:tc>
        <w:tc>
          <w:tcPr>
            <w:tcW w:w="851" w:type="dxa"/>
            <w:tcBorders>
              <w:top w:val="nil"/>
              <w:left w:val="nil"/>
              <w:bottom w:val="single" w:sz="4" w:space="0" w:color="auto"/>
              <w:right w:val="single" w:sz="4" w:space="0" w:color="auto"/>
            </w:tcBorders>
            <w:shd w:val="clear" w:color="auto" w:fill="auto"/>
            <w:noWrap/>
            <w:vAlign w:val="center"/>
          </w:tcPr>
          <w:p w14:paraId="2F666838"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1</w:t>
            </w:r>
          </w:p>
        </w:tc>
        <w:tc>
          <w:tcPr>
            <w:tcW w:w="851" w:type="dxa"/>
            <w:tcBorders>
              <w:top w:val="nil"/>
              <w:left w:val="nil"/>
              <w:bottom w:val="single" w:sz="4" w:space="0" w:color="auto"/>
              <w:right w:val="single" w:sz="4" w:space="0" w:color="auto"/>
            </w:tcBorders>
          </w:tcPr>
          <w:p w14:paraId="76A31B82" w14:textId="77777777" w:rsidR="0072005D" w:rsidRDefault="0072005D" w:rsidP="0068152F">
            <w:pPr>
              <w:jc w:val="center"/>
              <w:rPr>
                <w:rFonts w:ascii="Arial Narrow" w:hAnsi="Arial Narrow"/>
                <w:color w:val="000000"/>
                <w:sz w:val="16"/>
                <w:szCs w:val="16"/>
                <w:lang w:eastAsia="es-CO"/>
              </w:rPr>
            </w:pPr>
          </w:p>
          <w:p w14:paraId="676CD7BB" w14:textId="4987E605" w:rsidR="0072005D" w:rsidRPr="004D5D3B" w:rsidRDefault="0072005D" w:rsidP="0072005D">
            <w:pPr>
              <w:rPr>
                <w:rFonts w:ascii="Arial Narrow" w:hAnsi="Arial Narrow"/>
                <w:color w:val="000000"/>
                <w:sz w:val="16"/>
                <w:szCs w:val="16"/>
                <w:lang w:eastAsia="es-CO"/>
              </w:rPr>
            </w:pPr>
            <w:r>
              <w:rPr>
                <w:rFonts w:ascii="Arial Narrow" w:hAnsi="Arial Narrow"/>
                <w:color w:val="000000"/>
                <w:sz w:val="16"/>
                <w:szCs w:val="16"/>
                <w:lang w:eastAsia="es-CO"/>
              </w:rPr>
              <w:t>$</w:t>
            </w:r>
          </w:p>
        </w:tc>
      </w:tr>
      <w:tr w:rsidR="0072005D" w:rsidRPr="004D5D3B" w14:paraId="4D29424E" w14:textId="559D0D0E" w:rsidTr="0072005D">
        <w:trPr>
          <w:trHeight w:val="1355"/>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14:paraId="7E8BE027" w14:textId="77777777" w:rsidR="0072005D" w:rsidRPr="004D5D3B" w:rsidRDefault="0072005D" w:rsidP="0068152F">
            <w:pPr>
              <w:jc w:val="center"/>
              <w:rPr>
                <w:rFonts w:ascii="Arial Narrow" w:hAnsi="Arial Narrow"/>
                <w:bCs/>
                <w:color w:val="000000"/>
                <w:sz w:val="16"/>
                <w:szCs w:val="16"/>
                <w:lang w:eastAsia="es-CO"/>
              </w:rPr>
            </w:pPr>
            <w:r>
              <w:rPr>
                <w:rFonts w:ascii="Arial Narrow" w:hAnsi="Arial Narrow"/>
                <w:bCs/>
                <w:color w:val="000000"/>
                <w:sz w:val="16"/>
                <w:szCs w:val="16"/>
                <w:lang w:eastAsia="es-CO"/>
              </w:rPr>
              <w:t>2</w:t>
            </w:r>
          </w:p>
        </w:tc>
        <w:tc>
          <w:tcPr>
            <w:tcW w:w="5628" w:type="dxa"/>
            <w:tcBorders>
              <w:top w:val="nil"/>
              <w:left w:val="nil"/>
              <w:bottom w:val="single" w:sz="4" w:space="0" w:color="auto"/>
              <w:right w:val="single" w:sz="4" w:space="0" w:color="auto"/>
            </w:tcBorders>
            <w:shd w:val="clear" w:color="auto" w:fill="auto"/>
            <w:vAlign w:val="center"/>
            <w:hideMark/>
          </w:tcPr>
          <w:p w14:paraId="572345EE" w14:textId="77777777" w:rsidR="0072005D" w:rsidRPr="004D5D3B" w:rsidRDefault="0072005D" w:rsidP="0068152F">
            <w:pPr>
              <w:jc w:val="both"/>
              <w:rPr>
                <w:rFonts w:ascii="Arial Narrow" w:hAnsi="Arial Narrow"/>
                <w:color w:val="000000"/>
                <w:sz w:val="16"/>
                <w:szCs w:val="16"/>
                <w:lang w:eastAsia="es-CO"/>
              </w:rPr>
            </w:pPr>
            <w:r w:rsidRPr="00F27C48">
              <w:rPr>
                <w:rFonts w:ascii="Arial Narrow" w:hAnsi="Arial Narrow"/>
                <w:color w:val="000000"/>
                <w:sz w:val="16"/>
                <w:szCs w:val="16"/>
                <w:lang w:eastAsia="es-CO"/>
              </w:rPr>
              <w:t>ARRENDAMIENTO DE EQUIPO DE IMPRESION</w:t>
            </w:r>
            <w:r w:rsidRPr="004D5D3B">
              <w:rPr>
                <w:rFonts w:ascii="Arial Narrow" w:hAnsi="Arial Narrow"/>
                <w:color w:val="000000"/>
                <w:sz w:val="16"/>
                <w:szCs w:val="16"/>
                <w:lang w:eastAsia="es-CO"/>
              </w:rPr>
              <w:t xml:space="preserve"> A BLANCO Y </w:t>
            </w:r>
            <w:r w:rsidRPr="00F27C48">
              <w:rPr>
                <w:rFonts w:ascii="Arial Narrow" w:hAnsi="Arial Narrow"/>
                <w:color w:val="000000"/>
                <w:sz w:val="16"/>
                <w:szCs w:val="16"/>
                <w:lang w:eastAsia="es-CO"/>
              </w:rPr>
              <w:t>NEGRO, MULTIFUNCIONAL</w:t>
            </w:r>
            <w:r w:rsidRPr="004D5D3B">
              <w:rPr>
                <w:rFonts w:ascii="Arial Narrow" w:hAnsi="Arial Narrow"/>
                <w:color w:val="000000"/>
                <w:sz w:val="16"/>
                <w:szCs w:val="16"/>
                <w:lang w:eastAsia="es-CO"/>
              </w:rPr>
              <w:t xml:space="preserve"> DE ALTO RENDIMIENTO (IMPRESIÓN, FOTOCOPIA, ESCÁNER Y ALMACENA) DE HASTA 3.500 HOJAS PROCESADAS TAMAÑO CARTA U OFICIO, SIN EL SUMINISTRO DE PAPEL. SE INCLUYE LA CONFIGURACIÓN DE USUARIOS PARA EL USO, MANTENIMIENTO DEL EQUIPO CON EL SUMINISTRO DE TINTA EN POLVO (TÓNER). EL EQUIPO MULTIFUNCIONAL IMPRIME A DOBLE CARA, REGISTRA LA IMPRESIÓN POR USUARIO.</w:t>
            </w:r>
          </w:p>
        </w:tc>
        <w:tc>
          <w:tcPr>
            <w:tcW w:w="708" w:type="dxa"/>
            <w:tcBorders>
              <w:top w:val="nil"/>
              <w:left w:val="nil"/>
              <w:bottom w:val="single" w:sz="4" w:space="0" w:color="auto"/>
              <w:right w:val="single" w:sz="4" w:space="0" w:color="auto"/>
            </w:tcBorders>
            <w:shd w:val="clear" w:color="auto" w:fill="auto"/>
            <w:noWrap/>
            <w:vAlign w:val="center"/>
            <w:hideMark/>
          </w:tcPr>
          <w:p w14:paraId="7F3EAEC6"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UND</w:t>
            </w:r>
          </w:p>
        </w:tc>
        <w:tc>
          <w:tcPr>
            <w:tcW w:w="851" w:type="dxa"/>
            <w:tcBorders>
              <w:top w:val="nil"/>
              <w:left w:val="nil"/>
              <w:bottom w:val="single" w:sz="4" w:space="0" w:color="auto"/>
              <w:right w:val="single" w:sz="4" w:space="0" w:color="auto"/>
            </w:tcBorders>
            <w:shd w:val="clear" w:color="auto" w:fill="auto"/>
            <w:noWrap/>
            <w:vAlign w:val="center"/>
            <w:hideMark/>
          </w:tcPr>
          <w:p w14:paraId="22C3D0AD"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1</w:t>
            </w:r>
          </w:p>
        </w:tc>
        <w:tc>
          <w:tcPr>
            <w:tcW w:w="851" w:type="dxa"/>
            <w:tcBorders>
              <w:top w:val="nil"/>
              <w:left w:val="nil"/>
              <w:bottom w:val="single" w:sz="4" w:space="0" w:color="auto"/>
              <w:right w:val="single" w:sz="4" w:space="0" w:color="auto"/>
            </w:tcBorders>
          </w:tcPr>
          <w:p w14:paraId="1FF79691" w14:textId="77777777" w:rsidR="0072005D" w:rsidRDefault="0072005D" w:rsidP="0068152F">
            <w:pPr>
              <w:jc w:val="center"/>
              <w:rPr>
                <w:rFonts w:ascii="Arial Narrow" w:hAnsi="Arial Narrow"/>
                <w:color w:val="000000"/>
                <w:sz w:val="16"/>
                <w:szCs w:val="16"/>
                <w:lang w:eastAsia="es-CO"/>
              </w:rPr>
            </w:pPr>
          </w:p>
          <w:p w14:paraId="60955FA1" w14:textId="77777777" w:rsidR="0072005D" w:rsidRDefault="0072005D" w:rsidP="0068152F">
            <w:pPr>
              <w:jc w:val="center"/>
              <w:rPr>
                <w:rFonts w:ascii="Arial Narrow" w:hAnsi="Arial Narrow"/>
                <w:color w:val="000000"/>
                <w:sz w:val="16"/>
                <w:szCs w:val="16"/>
                <w:lang w:eastAsia="es-CO"/>
              </w:rPr>
            </w:pPr>
          </w:p>
          <w:p w14:paraId="050AB00D" w14:textId="5D829D65" w:rsidR="0072005D" w:rsidRPr="004D5D3B" w:rsidRDefault="0072005D" w:rsidP="0072005D">
            <w:pPr>
              <w:rPr>
                <w:rFonts w:ascii="Arial Narrow" w:hAnsi="Arial Narrow"/>
                <w:color w:val="000000"/>
                <w:sz w:val="16"/>
                <w:szCs w:val="16"/>
                <w:lang w:eastAsia="es-CO"/>
              </w:rPr>
            </w:pPr>
            <w:r>
              <w:rPr>
                <w:rFonts w:ascii="Arial Narrow" w:hAnsi="Arial Narrow"/>
                <w:color w:val="000000"/>
                <w:sz w:val="16"/>
                <w:szCs w:val="16"/>
                <w:lang w:eastAsia="es-CO"/>
              </w:rPr>
              <w:t>$</w:t>
            </w:r>
          </w:p>
        </w:tc>
      </w:tr>
      <w:tr w:rsidR="0072005D" w:rsidRPr="004D5D3B" w14:paraId="57435F64" w14:textId="06108DA9" w:rsidTr="0072005D">
        <w:trPr>
          <w:trHeight w:val="1476"/>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14:paraId="42E192C9" w14:textId="77777777" w:rsidR="0072005D" w:rsidRPr="004D5D3B" w:rsidRDefault="0072005D" w:rsidP="0068152F">
            <w:pPr>
              <w:jc w:val="center"/>
              <w:rPr>
                <w:rFonts w:ascii="Arial Narrow" w:hAnsi="Arial Narrow"/>
                <w:bCs/>
                <w:color w:val="000000"/>
                <w:sz w:val="16"/>
                <w:szCs w:val="16"/>
                <w:lang w:eastAsia="es-CO"/>
              </w:rPr>
            </w:pPr>
            <w:r>
              <w:rPr>
                <w:rFonts w:ascii="Arial Narrow" w:hAnsi="Arial Narrow"/>
                <w:bCs/>
                <w:color w:val="000000"/>
                <w:sz w:val="16"/>
                <w:szCs w:val="16"/>
                <w:lang w:eastAsia="es-CO"/>
              </w:rPr>
              <w:t>3</w:t>
            </w:r>
          </w:p>
        </w:tc>
        <w:tc>
          <w:tcPr>
            <w:tcW w:w="5628" w:type="dxa"/>
            <w:tcBorders>
              <w:top w:val="nil"/>
              <w:left w:val="nil"/>
              <w:bottom w:val="single" w:sz="4" w:space="0" w:color="auto"/>
              <w:right w:val="single" w:sz="4" w:space="0" w:color="auto"/>
            </w:tcBorders>
            <w:shd w:val="clear" w:color="auto" w:fill="auto"/>
            <w:vAlign w:val="center"/>
            <w:hideMark/>
          </w:tcPr>
          <w:p w14:paraId="62C90ACD" w14:textId="77777777" w:rsidR="0072005D" w:rsidRPr="004D5D3B" w:rsidRDefault="0072005D" w:rsidP="0068152F">
            <w:pPr>
              <w:jc w:val="both"/>
              <w:rPr>
                <w:rFonts w:ascii="Arial Narrow" w:hAnsi="Arial Narrow"/>
                <w:color w:val="000000"/>
                <w:sz w:val="16"/>
                <w:szCs w:val="16"/>
                <w:lang w:eastAsia="es-CO"/>
              </w:rPr>
            </w:pPr>
            <w:r w:rsidRPr="00F27C48">
              <w:rPr>
                <w:rFonts w:ascii="Arial Narrow" w:hAnsi="Arial Narrow"/>
                <w:color w:val="000000"/>
                <w:sz w:val="16"/>
                <w:szCs w:val="16"/>
                <w:lang w:eastAsia="es-CO"/>
              </w:rPr>
              <w:t>ARRENDAMIENTO DE EQUIPO DE IMPRESION</w:t>
            </w:r>
            <w:r w:rsidRPr="004D5D3B">
              <w:rPr>
                <w:rFonts w:ascii="Arial Narrow" w:hAnsi="Arial Narrow"/>
                <w:color w:val="000000"/>
                <w:sz w:val="16"/>
                <w:szCs w:val="16"/>
                <w:lang w:eastAsia="es-CO"/>
              </w:rPr>
              <w:t xml:space="preserve"> A BLANCO Y NEGRO MULTIFUNCIONAL DE ALTO RENDIMIENTO (IMPRESIÓN, FOTOCOPIA, ESCÁNER Y ALMACENA) DE HASTA 5.000 HOJAS PROCESADAS TAMAÑO CARTA U OFICIO, SIN EL SUMINISTRO DE PAPEL. SE INCLUYE LA CONFIGURACIÓN DE USUARIOS PARA EL USO, MANTENIMIENTO DEL EQUIPO CON EL SUMINISTRO DE TINTA EN POLVO (TÓNER). EL EQUIPO MULTIFUNCIONAL IMPRIME A DOBLE CARA, REGISTRA LA IMPRESIÓN POR USUARIO Y DEBE ESCANEAR HASTA TAMAÑO DOBLE CARTA.</w:t>
            </w:r>
          </w:p>
        </w:tc>
        <w:tc>
          <w:tcPr>
            <w:tcW w:w="708" w:type="dxa"/>
            <w:tcBorders>
              <w:top w:val="nil"/>
              <w:left w:val="nil"/>
              <w:bottom w:val="single" w:sz="4" w:space="0" w:color="auto"/>
              <w:right w:val="single" w:sz="4" w:space="0" w:color="auto"/>
            </w:tcBorders>
            <w:shd w:val="clear" w:color="auto" w:fill="auto"/>
            <w:noWrap/>
            <w:vAlign w:val="center"/>
            <w:hideMark/>
          </w:tcPr>
          <w:p w14:paraId="55B035E2"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UND</w:t>
            </w:r>
          </w:p>
        </w:tc>
        <w:tc>
          <w:tcPr>
            <w:tcW w:w="851" w:type="dxa"/>
            <w:tcBorders>
              <w:top w:val="nil"/>
              <w:left w:val="nil"/>
              <w:bottom w:val="single" w:sz="4" w:space="0" w:color="auto"/>
              <w:right w:val="single" w:sz="4" w:space="0" w:color="auto"/>
            </w:tcBorders>
            <w:shd w:val="clear" w:color="auto" w:fill="auto"/>
            <w:noWrap/>
            <w:vAlign w:val="center"/>
            <w:hideMark/>
          </w:tcPr>
          <w:p w14:paraId="64101004"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1</w:t>
            </w:r>
          </w:p>
        </w:tc>
        <w:tc>
          <w:tcPr>
            <w:tcW w:w="851" w:type="dxa"/>
            <w:tcBorders>
              <w:top w:val="nil"/>
              <w:left w:val="nil"/>
              <w:bottom w:val="single" w:sz="4" w:space="0" w:color="auto"/>
              <w:right w:val="single" w:sz="4" w:space="0" w:color="auto"/>
            </w:tcBorders>
          </w:tcPr>
          <w:p w14:paraId="1B350109" w14:textId="77777777" w:rsidR="0072005D" w:rsidRDefault="0072005D" w:rsidP="0068152F">
            <w:pPr>
              <w:jc w:val="center"/>
              <w:rPr>
                <w:rFonts w:ascii="Arial Narrow" w:hAnsi="Arial Narrow"/>
                <w:color w:val="000000"/>
                <w:sz w:val="16"/>
                <w:szCs w:val="16"/>
                <w:lang w:eastAsia="es-CO"/>
              </w:rPr>
            </w:pPr>
          </w:p>
          <w:p w14:paraId="41B45E14" w14:textId="77777777" w:rsidR="0072005D" w:rsidRDefault="0072005D" w:rsidP="0072005D">
            <w:pPr>
              <w:rPr>
                <w:rFonts w:ascii="Arial Narrow" w:hAnsi="Arial Narrow"/>
                <w:color w:val="000000"/>
                <w:sz w:val="16"/>
                <w:szCs w:val="16"/>
                <w:lang w:eastAsia="es-CO"/>
              </w:rPr>
            </w:pPr>
          </w:p>
          <w:p w14:paraId="441742F1" w14:textId="3F89F19E" w:rsidR="0072005D" w:rsidRPr="004D5D3B" w:rsidRDefault="0072005D" w:rsidP="0072005D">
            <w:pPr>
              <w:rPr>
                <w:rFonts w:ascii="Arial Narrow" w:hAnsi="Arial Narrow"/>
                <w:color w:val="000000"/>
                <w:sz w:val="16"/>
                <w:szCs w:val="16"/>
                <w:lang w:eastAsia="es-CO"/>
              </w:rPr>
            </w:pPr>
            <w:r>
              <w:rPr>
                <w:rFonts w:ascii="Arial Narrow" w:hAnsi="Arial Narrow"/>
                <w:color w:val="000000"/>
                <w:sz w:val="16"/>
                <w:szCs w:val="16"/>
                <w:lang w:eastAsia="es-CO"/>
              </w:rPr>
              <w:t>$</w:t>
            </w:r>
          </w:p>
        </w:tc>
      </w:tr>
      <w:tr w:rsidR="0072005D" w:rsidRPr="004D5D3B" w14:paraId="61D2575A" w14:textId="4B6FFA61" w:rsidTr="0072005D">
        <w:trPr>
          <w:trHeight w:val="45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14:paraId="4EAF556C" w14:textId="77777777" w:rsidR="0072005D" w:rsidRPr="004D5D3B" w:rsidRDefault="0072005D" w:rsidP="0068152F">
            <w:pPr>
              <w:jc w:val="center"/>
              <w:rPr>
                <w:rFonts w:ascii="Arial Narrow" w:hAnsi="Arial Narrow"/>
                <w:bCs/>
                <w:color w:val="000000"/>
                <w:sz w:val="16"/>
                <w:szCs w:val="16"/>
                <w:lang w:eastAsia="es-CO"/>
              </w:rPr>
            </w:pPr>
            <w:r>
              <w:rPr>
                <w:rFonts w:ascii="Arial Narrow" w:hAnsi="Arial Narrow"/>
                <w:bCs/>
                <w:color w:val="000000"/>
                <w:sz w:val="16"/>
                <w:szCs w:val="16"/>
                <w:lang w:eastAsia="es-CO"/>
              </w:rPr>
              <w:t>4</w:t>
            </w:r>
          </w:p>
        </w:tc>
        <w:tc>
          <w:tcPr>
            <w:tcW w:w="5628" w:type="dxa"/>
            <w:tcBorders>
              <w:top w:val="nil"/>
              <w:left w:val="nil"/>
              <w:bottom w:val="single" w:sz="4" w:space="0" w:color="auto"/>
              <w:right w:val="single" w:sz="4" w:space="0" w:color="auto"/>
            </w:tcBorders>
            <w:shd w:val="clear" w:color="auto" w:fill="auto"/>
            <w:vAlign w:val="center"/>
            <w:hideMark/>
          </w:tcPr>
          <w:p w14:paraId="376CDEC3" w14:textId="77777777" w:rsidR="0072005D" w:rsidRPr="004D5D3B" w:rsidRDefault="0072005D" w:rsidP="0068152F">
            <w:pPr>
              <w:jc w:val="both"/>
              <w:rPr>
                <w:rFonts w:ascii="Arial Narrow" w:hAnsi="Arial Narrow"/>
                <w:color w:val="000000"/>
                <w:sz w:val="16"/>
                <w:szCs w:val="16"/>
                <w:lang w:eastAsia="es-CO"/>
              </w:rPr>
            </w:pPr>
            <w:r w:rsidRPr="004D5D3B">
              <w:rPr>
                <w:rFonts w:ascii="Arial Narrow" w:hAnsi="Arial Narrow"/>
                <w:color w:val="000000"/>
                <w:sz w:val="16"/>
                <w:szCs w:val="16"/>
                <w:lang w:eastAsia="es-CO"/>
              </w:rPr>
              <w:t>SERVICIO DE IMPRESIÓN ADICIONAL EN MÁQUINA ARRENDADA, SIN EL SUMINISTRO DE PAPEL</w:t>
            </w:r>
          </w:p>
        </w:tc>
        <w:tc>
          <w:tcPr>
            <w:tcW w:w="708" w:type="dxa"/>
            <w:tcBorders>
              <w:top w:val="nil"/>
              <w:left w:val="nil"/>
              <w:bottom w:val="single" w:sz="4" w:space="0" w:color="auto"/>
              <w:right w:val="single" w:sz="4" w:space="0" w:color="auto"/>
            </w:tcBorders>
            <w:shd w:val="clear" w:color="auto" w:fill="auto"/>
            <w:noWrap/>
            <w:vAlign w:val="center"/>
            <w:hideMark/>
          </w:tcPr>
          <w:p w14:paraId="66AAA01A"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UND</w:t>
            </w:r>
          </w:p>
        </w:tc>
        <w:tc>
          <w:tcPr>
            <w:tcW w:w="851" w:type="dxa"/>
            <w:tcBorders>
              <w:top w:val="nil"/>
              <w:left w:val="nil"/>
              <w:bottom w:val="single" w:sz="4" w:space="0" w:color="auto"/>
              <w:right w:val="single" w:sz="4" w:space="0" w:color="auto"/>
            </w:tcBorders>
            <w:shd w:val="clear" w:color="auto" w:fill="auto"/>
            <w:noWrap/>
            <w:vAlign w:val="center"/>
            <w:hideMark/>
          </w:tcPr>
          <w:p w14:paraId="3ACCE74D"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1</w:t>
            </w:r>
          </w:p>
        </w:tc>
        <w:tc>
          <w:tcPr>
            <w:tcW w:w="851" w:type="dxa"/>
            <w:tcBorders>
              <w:top w:val="nil"/>
              <w:left w:val="nil"/>
              <w:bottom w:val="single" w:sz="4" w:space="0" w:color="auto"/>
              <w:right w:val="single" w:sz="4" w:space="0" w:color="auto"/>
            </w:tcBorders>
          </w:tcPr>
          <w:p w14:paraId="6D2753C0" w14:textId="77777777" w:rsidR="0072005D" w:rsidRDefault="0072005D" w:rsidP="0068152F">
            <w:pPr>
              <w:jc w:val="center"/>
              <w:rPr>
                <w:rFonts w:ascii="Arial Narrow" w:hAnsi="Arial Narrow"/>
                <w:color w:val="000000"/>
                <w:sz w:val="16"/>
                <w:szCs w:val="16"/>
                <w:lang w:eastAsia="es-CO"/>
              </w:rPr>
            </w:pPr>
          </w:p>
          <w:p w14:paraId="21E54B7C" w14:textId="18C4EAA2" w:rsidR="0072005D" w:rsidRPr="004D5D3B" w:rsidRDefault="0072005D" w:rsidP="0072005D">
            <w:pPr>
              <w:rPr>
                <w:rFonts w:ascii="Arial Narrow" w:hAnsi="Arial Narrow"/>
                <w:color w:val="000000"/>
                <w:sz w:val="16"/>
                <w:szCs w:val="16"/>
                <w:lang w:eastAsia="es-CO"/>
              </w:rPr>
            </w:pPr>
            <w:r>
              <w:rPr>
                <w:rFonts w:ascii="Arial Narrow" w:hAnsi="Arial Narrow"/>
                <w:color w:val="000000"/>
                <w:sz w:val="16"/>
                <w:szCs w:val="16"/>
                <w:lang w:eastAsia="es-CO"/>
              </w:rPr>
              <w:t>$</w:t>
            </w:r>
          </w:p>
        </w:tc>
      </w:tr>
    </w:tbl>
    <w:p w14:paraId="474A897B" w14:textId="77777777" w:rsidR="00520C7D" w:rsidRDefault="00520C7D" w:rsidP="00F46EA6">
      <w:pPr>
        <w:ind w:left="708" w:hanging="708"/>
        <w:jc w:val="center"/>
        <w:rPr>
          <w:rFonts w:ascii="Arial Narrow" w:hAnsi="Arial Narrow" w:cs="Arial"/>
          <w:b/>
          <w:sz w:val="21"/>
          <w:szCs w:val="21"/>
        </w:rPr>
      </w:pPr>
    </w:p>
    <w:p w14:paraId="014B6377" w14:textId="77777777" w:rsidR="00F46EA6" w:rsidRDefault="00F46EA6" w:rsidP="00131DA2">
      <w:pPr>
        <w:jc w:val="both"/>
        <w:rPr>
          <w:rFonts w:ascii="Arial Narrow" w:hAnsi="Arial Narrow" w:cs="Arial"/>
          <w:b/>
          <w:sz w:val="21"/>
          <w:szCs w:val="21"/>
        </w:rPr>
      </w:pPr>
    </w:p>
    <w:p w14:paraId="53F4F0EA" w14:textId="77777777"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76CB3346" w14:textId="77777777" w:rsidR="00131DA2" w:rsidRDefault="00131DA2" w:rsidP="00131DA2">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6E3AFAAC" w14:textId="77777777" w:rsidR="00B54481" w:rsidRDefault="00B54481" w:rsidP="00B54481">
      <w:pPr>
        <w:pStyle w:val="Prrafodelista"/>
        <w:ind w:left="0"/>
        <w:contextualSpacing w:val="0"/>
        <w:rPr>
          <w:rFonts w:ascii="Arial" w:hAnsi="Arial" w:cs="Arial"/>
          <w:b/>
          <w:color w:val="000000"/>
          <w:lang w:val="es-ES"/>
        </w:rPr>
      </w:pPr>
    </w:p>
    <w:p w14:paraId="4BBDBB9C" w14:textId="78702694" w:rsidR="00F733DB" w:rsidRPr="00F733DB" w:rsidRDefault="00F733DB" w:rsidP="00F733DB">
      <w:pPr>
        <w:jc w:val="both"/>
        <w:rPr>
          <w:rFonts w:ascii="Arial Narrow" w:hAnsi="Arial Narrow"/>
          <w:i/>
          <w:sz w:val="24"/>
          <w:szCs w:val="24"/>
        </w:rPr>
      </w:pPr>
      <w:r w:rsidRPr="00F733DB">
        <w:rPr>
          <w:rFonts w:ascii="Arial Narrow" w:hAnsi="Arial Narrow"/>
          <w:b/>
          <w:i/>
          <w:sz w:val="24"/>
          <w:szCs w:val="24"/>
        </w:rPr>
        <w:t xml:space="preserve">Nota 1.- </w:t>
      </w:r>
      <w:r w:rsidRPr="00F733DB">
        <w:rPr>
          <w:rFonts w:ascii="Arial Narrow" w:hAnsi="Arial Narrow"/>
          <w:i/>
          <w:sz w:val="24"/>
          <w:szCs w:val="24"/>
        </w:rPr>
        <w:t xml:space="preserve">Para establecer el </w:t>
      </w:r>
      <w:r w:rsidRPr="00F733DB">
        <w:rPr>
          <w:rFonts w:ascii="Arial Narrow" w:hAnsi="Arial Narrow"/>
          <w:b/>
          <w:i/>
          <w:sz w:val="24"/>
          <w:szCs w:val="24"/>
        </w:rPr>
        <w:t>menor valor de la propuesta</w:t>
      </w:r>
      <w:r w:rsidRPr="00F733DB">
        <w:rPr>
          <w:rFonts w:ascii="Arial Narrow" w:hAnsi="Arial Narrow"/>
          <w:i/>
          <w:sz w:val="24"/>
          <w:szCs w:val="24"/>
        </w:rPr>
        <w:t>, el proponente indicará el precio que oferte sobre los ítems de condiciones técnicas y económicas, por lo tanto, el adjudicatario del proceso será quien oferte el menor valor.</w:t>
      </w:r>
    </w:p>
    <w:p w14:paraId="685F5316" w14:textId="0184E3C5" w:rsidR="00F733DB" w:rsidRPr="00F733DB" w:rsidRDefault="00F733DB" w:rsidP="00F733DB">
      <w:pPr>
        <w:jc w:val="both"/>
        <w:rPr>
          <w:rFonts w:ascii="Arial Narrow" w:hAnsi="Arial Narrow"/>
          <w:i/>
          <w:sz w:val="24"/>
          <w:szCs w:val="24"/>
        </w:rPr>
      </w:pPr>
      <w:r w:rsidRPr="00F733DB">
        <w:rPr>
          <w:rFonts w:ascii="Arial Narrow" w:hAnsi="Arial Narrow"/>
          <w:b/>
          <w:i/>
          <w:sz w:val="24"/>
          <w:szCs w:val="24"/>
        </w:rPr>
        <w:lastRenderedPageBreak/>
        <w:t>Nota 2.-</w:t>
      </w:r>
      <w:r w:rsidRPr="00F733DB">
        <w:rPr>
          <w:rFonts w:ascii="Arial Narrow" w:hAnsi="Arial Narrow"/>
          <w:i/>
          <w:sz w:val="24"/>
          <w:szCs w:val="24"/>
        </w:rPr>
        <w:t xml:space="preserve"> El proponente en su oferta de precios tendrá en cuenta los gastos e impuestos que pueden afectar los precios y que se causan por la ejecución del contrato, tales como: Impuesto a la Renta, Industria y Comercio, Timbre a IVA, así como las deducciones, retenciones otras a que haya lugar de acuerdo con las normas vigentes. En todo caso en la propuesta tendrá en cuenta el valor de los impuestos de orden nacional y municipal vigente inherentes al Contrato que suscriba.</w:t>
      </w:r>
    </w:p>
    <w:p w14:paraId="604A5160" w14:textId="2C03675B" w:rsidR="00554C62" w:rsidRPr="00F733DB" w:rsidRDefault="00F733DB" w:rsidP="00F733DB">
      <w:pPr>
        <w:jc w:val="both"/>
        <w:rPr>
          <w:rFonts w:ascii="Arial Narrow" w:hAnsi="Arial Narrow"/>
          <w:noProof/>
          <w:sz w:val="24"/>
          <w:szCs w:val="24"/>
        </w:rPr>
      </w:pPr>
      <w:r w:rsidRPr="00F733DB">
        <w:rPr>
          <w:rFonts w:ascii="Arial Narrow" w:hAnsi="Arial Narrow"/>
          <w:b/>
          <w:bCs/>
          <w:i/>
          <w:sz w:val="24"/>
          <w:szCs w:val="24"/>
        </w:rPr>
        <w:t>Nota 3</w:t>
      </w:r>
      <w:r w:rsidRPr="00F733DB">
        <w:rPr>
          <w:rFonts w:ascii="Arial Narrow" w:hAnsi="Arial Narrow"/>
          <w:i/>
          <w:sz w:val="24"/>
          <w:szCs w:val="24"/>
        </w:rPr>
        <w:t>. Se contrata por unidad de medida hasta ejecutar el 100% del presupuesto oficial de conformidad a los materiales solicitados por la entidad.</w:t>
      </w:r>
    </w:p>
    <w:p w14:paraId="7947293D" w14:textId="3A06088A" w:rsidR="001E6ACE" w:rsidRDefault="001E6ACE" w:rsidP="001E6ACE">
      <w:pPr>
        <w:jc w:val="both"/>
        <w:rPr>
          <w:rFonts w:ascii="Arial Narrow" w:hAnsi="Arial Narrow"/>
          <w:noProof/>
          <w:sz w:val="24"/>
          <w:szCs w:val="24"/>
        </w:rPr>
      </w:pPr>
    </w:p>
    <w:p w14:paraId="148267E2" w14:textId="77777777" w:rsidR="001E6ACE" w:rsidRPr="00376876" w:rsidRDefault="001E6ACE" w:rsidP="001E6ACE">
      <w:pPr>
        <w:jc w:val="both"/>
        <w:rPr>
          <w:rFonts w:ascii="Arial Narrow" w:hAnsi="Arial Narrow"/>
          <w:i/>
          <w:sz w:val="24"/>
          <w:szCs w:val="24"/>
        </w:rPr>
      </w:pPr>
    </w:p>
    <w:p w14:paraId="6C72C371" w14:textId="71B43200" w:rsidR="00131DA2" w:rsidRDefault="00131DA2" w:rsidP="001E6ACE">
      <w:pPr>
        <w:ind w:firstLine="1"/>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09C0ACC8" w14:textId="77777777" w:rsidR="00131DA2" w:rsidRPr="00306D5C" w:rsidRDefault="00131DA2" w:rsidP="00131DA2">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7ED96556" w14:textId="5A16C451" w:rsidR="00131DA2" w:rsidRDefault="00131DA2" w:rsidP="00B54481">
      <w:pPr>
        <w:spacing w:after="0" w:line="240" w:lineRule="auto"/>
        <w:ind w:left="708" w:hanging="708"/>
        <w:jc w:val="both"/>
        <w:rPr>
          <w:rFonts w:ascii="Arial Narrow" w:eastAsia="Calibri" w:hAnsi="Arial Narrow" w:cs="Arial"/>
          <w:sz w:val="21"/>
          <w:szCs w:val="21"/>
        </w:rPr>
      </w:pPr>
      <w:r w:rsidRPr="00306D5C">
        <w:rPr>
          <w:rFonts w:ascii="Arial Narrow" w:eastAsia="Calibri" w:hAnsi="Arial Narrow" w:cs="Arial"/>
          <w:sz w:val="21"/>
          <w:szCs w:val="21"/>
        </w:rPr>
        <w:t>Ciudad y fec</w:t>
      </w:r>
      <w:r>
        <w:rPr>
          <w:rFonts w:ascii="Arial Narrow" w:eastAsia="Calibri" w:hAnsi="Arial Narrow" w:cs="Arial"/>
          <w:sz w:val="21"/>
          <w:szCs w:val="21"/>
        </w:rPr>
        <w:t>ha</w:t>
      </w:r>
    </w:p>
    <w:p w14:paraId="36763948" w14:textId="70806189" w:rsidR="00B54481" w:rsidRDefault="00B54481" w:rsidP="00B54481">
      <w:pPr>
        <w:spacing w:after="0" w:line="240" w:lineRule="auto"/>
        <w:ind w:left="708" w:hanging="708"/>
        <w:jc w:val="both"/>
        <w:rPr>
          <w:rFonts w:ascii="Arial Narrow" w:eastAsia="Calibri" w:hAnsi="Arial Narrow" w:cs="Arial"/>
          <w:sz w:val="21"/>
          <w:szCs w:val="21"/>
        </w:rPr>
      </w:pPr>
    </w:p>
    <w:p w14:paraId="082AB192" w14:textId="4E597BC6" w:rsidR="00B54481" w:rsidRDefault="00B54481" w:rsidP="00B54481">
      <w:pPr>
        <w:spacing w:after="0" w:line="240" w:lineRule="auto"/>
        <w:ind w:left="708" w:hanging="708"/>
        <w:jc w:val="both"/>
        <w:rPr>
          <w:rFonts w:ascii="Arial Narrow" w:eastAsia="Calibri" w:hAnsi="Arial Narrow" w:cs="Arial"/>
          <w:sz w:val="21"/>
          <w:szCs w:val="21"/>
        </w:rPr>
      </w:pPr>
    </w:p>
    <w:p w14:paraId="6D85FE2E" w14:textId="25D056C4" w:rsidR="00376876" w:rsidRDefault="00376876" w:rsidP="00021CA7">
      <w:pPr>
        <w:spacing w:after="0" w:line="240" w:lineRule="auto"/>
        <w:jc w:val="both"/>
        <w:rPr>
          <w:rFonts w:ascii="Arial Narrow" w:eastAsia="Calibri" w:hAnsi="Arial Narrow" w:cs="Arial"/>
          <w:sz w:val="21"/>
          <w:szCs w:val="21"/>
        </w:rPr>
      </w:pPr>
    </w:p>
    <w:p w14:paraId="449D69C8" w14:textId="72BB351D" w:rsidR="00F733DB" w:rsidRDefault="00F733DB" w:rsidP="00021CA7">
      <w:pPr>
        <w:spacing w:after="0" w:line="240" w:lineRule="auto"/>
        <w:jc w:val="both"/>
        <w:rPr>
          <w:rFonts w:ascii="Arial Narrow" w:eastAsia="Calibri" w:hAnsi="Arial Narrow" w:cs="Arial"/>
          <w:sz w:val="21"/>
          <w:szCs w:val="21"/>
        </w:rPr>
      </w:pPr>
    </w:p>
    <w:p w14:paraId="12F18489" w14:textId="56763DEE" w:rsidR="00A3468E" w:rsidRDefault="00A3468E" w:rsidP="00021CA7">
      <w:pPr>
        <w:spacing w:after="0" w:line="240" w:lineRule="auto"/>
        <w:jc w:val="both"/>
        <w:rPr>
          <w:rFonts w:ascii="Arial Narrow" w:eastAsia="Calibri" w:hAnsi="Arial Narrow" w:cs="Arial"/>
          <w:sz w:val="21"/>
          <w:szCs w:val="21"/>
        </w:rPr>
      </w:pPr>
    </w:p>
    <w:p w14:paraId="1132BC37" w14:textId="626B3AE8" w:rsidR="00A3468E" w:rsidRDefault="00A3468E" w:rsidP="00021CA7">
      <w:pPr>
        <w:spacing w:after="0" w:line="240" w:lineRule="auto"/>
        <w:jc w:val="both"/>
        <w:rPr>
          <w:rFonts w:ascii="Arial Narrow" w:eastAsia="Calibri" w:hAnsi="Arial Narrow" w:cs="Arial"/>
          <w:sz w:val="21"/>
          <w:szCs w:val="21"/>
        </w:rPr>
      </w:pPr>
    </w:p>
    <w:p w14:paraId="46BFC793" w14:textId="46581E74" w:rsidR="00A3468E" w:rsidRDefault="00A3468E" w:rsidP="00021CA7">
      <w:pPr>
        <w:spacing w:after="0" w:line="240" w:lineRule="auto"/>
        <w:jc w:val="both"/>
        <w:rPr>
          <w:rFonts w:ascii="Arial Narrow" w:eastAsia="Calibri" w:hAnsi="Arial Narrow" w:cs="Arial"/>
          <w:sz w:val="21"/>
          <w:szCs w:val="21"/>
        </w:rPr>
      </w:pPr>
    </w:p>
    <w:p w14:paraId="3D952FFE" w14:textId="1F5EF3AC" w:rsidR="00A3468E" w:rsidRDefault="00A3468E" w:rsidP="00021CA7">
      <w:pPr>
        <w:spacing w:after="0" w:line="240" w:lineRule="auto"/>
        <w:jc w:val="both"/>
        <w:rPr>
          <w:rFonts w:ascii="Arial Narrow" w:eastAsia="Calibri" w:hAnsi="Arial Narrow" w:cs="Arial"/>
          <w:sz w:val="21"/>
          <w:szCs w:val="21"/>
        </w:rPr>
      </w:pPr>
    </w:p>
    <w:p w14:paraId="18B6E381" w14:textId="3B42936C" w:rsidR="00A3468E" w:rsidRDefault="00A3468E" w:rsidP="00021CA7">
      <w:pPr>
        <w:spacing w:after="0" w:line="240" w:lineRule="auto"/>
        <w:jc w:val="both"/>
        <w:rPr>
          <w:rFonts w:ascii="Arial Narrow" w:eastAsia="Calibri" w:hAnsi="Arial Narrow" w:cs="Arial"/>
          <w:sz w:val="21"/>
          <w:szCs w:val="21"/>
        </w:rPr>
      </w:pPr>
    </w:p>
    <w:p w14:paraId="041E5B9F" w14:textId="1BAD9DE2" w:rsidR="00A3468E" w:rsidRDefault="00A3468E" w:rsidP="00021CA7">
      <w:pPr>
        <w:spacing w:after="0" w:line="240" w:lineRule="auto"/>
        <w:jc w:val="both"/>
        <w:rPr>
          <w:rFonts w:ascii="Arial Narrow" w:eastAsia="Calibri" w:hAnsi="Arial Narrow" w:cs="Arial"/>
          <w:sz w:val="21"/>
          <w:szCs w:val="21"/>
        </w:rPr>
      </w:pPr>
    </w:p>
    <w:p w14:paraId="6E8EA6A3" w14:textId="719BBC9D" w:rsidR="00A3468E" w:rsidRDefault="00A3468E" w:rsidP="00021CA7">
      <w:pPr>
        <w:spacing w:after="0" w:line="240" w:lineRule="auto"/>
        <w:jc w:val="both"/>
        <w:rPr>
          <w:rFonts w:ascii="Arial Narrow" w:eastAsia="Calibri" w:hAnsi="Arial Narrow" w:cs="Arial"/>
          <w:sz w:val="21"/>
          <w:szCs w:val="21"/>
        </w:rPr>
      </w:pPr>
    </w:p>
    <w:p w14:paraId="7E9FC78C" w14:textId="52B73115" w:rsidR="00A3468E" w:rsidRDefault="00A3468E" w:rsidP="00021CA7">
      <w:pPr>
        <w:spacing w:after="0" w:line="240" w:lineRule="auto"/>
        <w:jc w:val="both"/>
        <w:rPr>
          <w:rFonts w:ascii="Arial Narrow" w:eastAsia="Calibri" w:hAnsi="Arial Narrow" w:cs="Arial"/>
          <w:sz w:val="21"/>
          <w:szCs w:val="21"/>
        </w:rPr>
      </w:pPr>
    </w:p>
    <w:p w14:paraId="58E2C9C5" w14:textId="0F636DED" w:rsidR="00A3468E" w:rsidRDefault="00A3468E" w:rsidP="00021CA7">
      <w:pPr>
        <w:spacing w:after="0" w:line="240" w:lineRule="auto"/>
        <w:jc w:val="both"/>
        <w:rPr>
          <w:rFonts w:ascii="Arial Narrow" w:eastAsia="Calibri" w:hAnsi="Arial Narrow" w:cs="Arial"/>
          <w:sz w:val="21"/>
          <w:szCs w:val="21"/>
        </w:rPr>
      </w:pPr>
    </w:p>
    <w:p w14:paraId="747CCB07" w14:textId="7285B2A4" w:rsidR="00A3468E" w:rsidRDefault="00A3468E" w:rsidP="00021CA7">
      <w:pPr>
        <w:spacing w:after="0" w:line="240" w:lineRule="auto"/>
        <w:jc w:val="both"/>
        <w:rPr>
          <w:rFonts w:ascii="Arial Narrow" w:eastAsia="Calibri" w:hAnsi="Arial Narrow" w:cs="Arial"/>
          <w:sz w:val="21"/>
          <w:szCs w:val="21"/>
        </w:rPr>
      </w:pPr>
    </w:p>
    <w:p w14:paraId="0E233B63" w14:textId="78A9F78A" w:rsidR="00A3468E" w:rsidRDefault="00A3468E" w:rsidP="00021CA7">
      <w:pPr>
        <w:spacing w:after="0" w:line="240" w:lineRule="auto"/>
        <w:jc w:val="both"/>
        <w:rPr>
          <w:rFonts w:ascii="Arial Narrow" w:eastAsia="Calibri" w:hAnsi="Arial Narrow" w:cs="Arial"/>
          <w:sz w:val="21"/>
          <w:szCs w:val="21"/>
        </w:rPr>
      </w:pPr>
    </w:p>
    <w:p w14:paraId="2B8A5A47" w14:textId="75B6140E" w:rsidR="00A3468E" w:rsidRDefault="00A3468E" w:rsidP="00021CA7">
      <w:pPr>
        <w:spacing w:after="0" w:line="240" w:lineRule="auto"/>
        <w:jc w:val="both"/>
        <w:rPr>
          <w:rFonts w:ascii="Arial Narrow" w:eastAsia="Calibri" w:hAnsi="Arial Narrow" w:cs="Arial"/>
          <w:sz w:val="21"/>
          <w:szCs w:val="21"/>
        </w:rPr>
      </w:pPr>
    </w:p>
    <w:p w14:paraId="652C5B1D" w14:textId="71B05574" w:rsidR="00A3468E" w:rsidRDefault="00A3468E" w:rsidP="00021CA7">
      <w:pPr>
        <w:spacing w:after="0" w:line="240" w:lineRule="auto"/>
        <w:jc w:val="both"/>
        <w:rPr>
          <w:rFonts w:ascii="Arial Narrow" w:eastAsia="Calibri" w:hAnsi="Arial Narrow" w:cs="Arial"/>
          <w:sz w:val="21"/>
          <w:szCs w:val="21"/>
        </w:rPr>
      </w:pPr>
    </w:p>
    <w:p w14:paraId="14CB2EE4" w14:textId="51D29C18" w:rsidR="00A3468E" w:rsidRDefault="00A3468E" w:rsidP="00021CA7">
      <w:pPr>
        <w:spacing w:after="0" w:line="240" w:lineRule="auto"/>
        <w:jc w:val="both"/>
        <w:rPr>
          <w:rFonts w:ascii="Arial Narrow" w:eastAsia="Calibri" w:hAnsi="Arial Narrow" w:cs="Arial"/>
          <w:sz w:val="21"/>
          <w:szCs w:val="21"/>
        </w:rPr>
      </w:pPr>
    </w:p>
    <w:p w14:paraId="17BB3890" w14:textId="047598C0" w:rsidR="00A3468E" w:rsidRDefault="00A3468E" w:rsidP="00021CA7">
      <w:pPr>
        <w:spacing w:after="0" w:line="240" w:lineRule="auto"/>
        <w:jc w:val="both"/>
        <w:rPr>
          <w:rFonts w:ascii="Arial Narrow" w:eastAsia="Calibri" w:hAnsi="Arial Narrow" w:cs="Arial"/>
          <w:sz w:val="21"/>
          <w:szCs w:val="21"/>
        </w:rPr>
      </w:pPr>
    </w:p>
    <w:p w14:paraId="2E71A636" w14:textId="590242C0" w:rsidR="00A3468E" w:rsidRDefault="00A3468E" w:rsidP="00021CA7">
      <w:pPr>
        <w:spacing w:after="0" w:line="240" w:lineRule="auto"/>
        <w:jc w:val="both"/>
        <w:rPr>
          <w:rFonts w:ascii="Arial Narrow" w:eastAsia="Calibri" w:hAnsi="Arial Narrow" w:cs="Arial"/>
          <w:sz w:val="21"/>
          <w:szCs w:val="21"/>
        </w:rPr>
      </w:pPr>
    </w:p>
    <w:p w14:paraId="46C7B77C" w14:textId="76D6F3EC" w:rsidR="00A3468E" w:rsidRDefault="00A3468E" w:rsidP="00021CA7">
      <w:pPr>
        <w:spacing w:after="0" w:line="240" w:lineRule="auto"/>
        <w:jc w:val="both"/>
        <w:rPr>
          <w:rFonts w:ascii="Arial Narrow" w:eastAsia="Calibri" w:hAnsi="Arial Narrow" w:cs="Arial"/>
          <w:sz w:val="21"/>
          <w:szCs w:val="21"/>
        </w:rPr>
      </w:pPr>
    </w:p>
    <w:p w14:paraId="2F58A9CF" w14:textId="77773473" w:rsidR="00A3468E" w:rsidRDefault="00A3468E" w:rsidP="00021CA7">
      <w:pPr>
        <w:spacing w:after="0" w:line="240" w:lineRule="auto"/>
        <w:jc w:val="both"/>
        <w:rPr>
          <w:rFonts w:ascii="Arial Narrow" w:eastAsia="Calibri" w:hAnsi="Arial Narrow" w:cs="Arial"/>
          <w:sz w:val="21"/>
          <w:szCs w:val="21"/>
        </w:rPr>
      </w:pPr>
    </w:p>
    <w:p w14:paraId="33242035" w14:textId="0BF4519F" w:rsidR="00A3468E" w:rsidRDefault="00A3468E" w:rsidP="00021CA7">
      <w:pPr>
        <w:spacing w:after="0" w:line="240" w:lineRule="auto"/>
        <w:jc w:val="both"/>
        <w:rPr>
          <w:rFonts w:ascii="Arial Narrow" w:eastAsia="Calibri" w:hAnsi="Arial Narrow" w:cs="Arial"/>
          <w:sz w:val="21"/>
          <w:szCs w:val="21"/>
        </w:rPr>
      </w:pPr>
    </w:p>
    <w:p w14:paraId="36EBF55D" w14:textId="77777777" w:rsidR="00A3468E" w:rsidRDefault="00A3468E" w:rsidP="00021CA7">
      <w:pPr>
        <w:spacing w:after="0" w:line="240" w:lineRule="auto"/>
        <w:jc w:val="both"/>
        <w:rPr>
          <w:rFonts w:ascii="Arial Narrow" w:eastAsia="Calibri" w:hAnsi="Arial Narrow" w:cs="Arial"/>
          <w:sz w:val="21"/>
          <w:szCs w:val="21"/>
        </w:rPr>
      </w:pPr>
    </w:p>
    <w:p w14:paraId="145EE7B3" w14:textId="77777777" w:rsidR="00B54481" w:rsidRPr="00135CC0" w:rsidRDefault="00B54481"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3CBF9C3B" w14:textId="77777777" w:rsidR="00131DA2" w:rsidRDefault="00131DA2" w:rsidP="00131DA2">
      <w:pPr>
        <w:spacing w:after="0" w:line="240" w:lineRule="auto"/>
        <w:ind w:left="708" w:hanging="708"/>
        <w:jc w:val="center"/>
        <w:rPr>
          <w:rFonts w:ascii="Arial Narrow" w:hAnsi="Arial Narrow" w:cs="Arial"/>
          <w:b/>
          <w:sz w:val="24"/>
          <w:szCs w:val="24"/>
        </w:rPr>
      </w:pPr>
    </w:p>
    <w:p w14:paraId="00CE0155" w14:textId="77777777" w:rsidR="00131DA2" w:rsidRDefault="00131DA2" w:rsidP="00131DA2">
      <w:pPr>
        <w:spacing w:after="0"/>
        <w:jc w:val="both"/>
        <w:rPr>
          <w:rFonts w:ascii="Arial Narrow" w:hAnsi="Arial Narrow" w:cs="Arial"/>
          <w:noProof/>
          <w:color w:val="FF0000"/>
          <w:sz w:val="24"/>
          <w:szCs w:val="24"/>
          <w:lang w:eastAsia="es-ES"/>
        </w:rPr>
      </w:pPr>
    </w:p>
    <w:tbl>
      <w:tblPr>
        <w:tblW w:w="7667" w:type="dxa"/>
        <w:jc w:val="center"/>
        <w:tblLayout w:type="fixed"/>
        <w:tblCellMar>
          <w:left w:w="70" w:type="dxa"/>
          <w:right w:w="70" w:type="dxa"/>
        </w:tblCellMar>
        <w:tblLook w:val="04A0" w:firstRow="1" w:lastRow="0" w:firstColumn="1" w:lastColumn="0" w:noHBand="0" w:noVBand="1"/>
      </w:tblPr>
      <w:tblGrid>
        <w:gridCol w:w="480"/>
        <w:gridCol w:w="5628"/>
        <w:gridCol w:w="708"/>
        <w:gridCol w:w="851"/>
      </w:tblGrid>
      <w:tr w:rsidR="0072005D" w:rsidRPr="004D5D3B" w14:paraId="21C3711B" w14:textId="77777777" w:rsidTr="0068152F">
        <w:trPr>
          <w:trHeight w:val="450"/>
          <w:jc w:val="center"/>
        </w:trPr>
        <w:tc>
          <w:tcPr>
            <w:tcW w:w="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02C616" w14:textId="77777777" w:rsidR="0072005D" w:rsidRPr="004D5D3B" w:rsidRDefault="0072005D" w:rsidP="0068152F">
            <w:pPr>
              <w:jc w:val="center"/>
              <w:rPr>
                <w:rFonts w:ascii="Arial Narrow" w:hAnsi="Arial Narrow"/>
                <w:b/>
                <w:bCs/>
                <w:color w:val="000000"/>
                <w:sz w:val="16"/>
                <w:szCs w:val="16"/>
                <w:lang w:eastAsia="es-CO"/>
              </w:rPr>
            </w:pPr>
            <w:r w:rsidRPr="004D5D3B">
              <w:rPr>
                <w:rFonts w:ascii="Arial Narrow" w:hAnsi="Arial Narrow"/>
                <w:b/>
                <w:bCs/>
                <w:color w:val="000000"/>
                <w:sz w:val="16"/>
                <w:szCs w:val="16"/>
                <w:lang w:eastAsia="es-CO"/>
              </w:rPr>
              <w:t>ITEM</w:t>
            </w:r>
          </w:p>
        </w:tc>
        <w:tc>
          <w:tcPr>
            <w:tcW w:w="562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75D976" w14:textId="77777777" w:rsidR="0072005D" w:rsidRPr="004D5D3B" w:rsidRDefault="0072005D" w:rsidP="0068152F">
            <w:pPr>
              <w:jc w:val="center"/>
              <w:rPr>
                <w:rFonts w:ascii="Arial Narrow" w:hAnsi="Arial Narrow"/>
                <w:b/>
                <w:bCs/>
                <w:color w:val="000000"/>
                <w:sz w:val="16"/>
                <w:szCs w:val="16"/>
                <w:lang w:eastAsia="es-CO"/>
              </w:rPr>
            </w:pPr>
            <w:r w:rsidRPr="004D5D3B">
              <w:rPr>
                <w:rFonts w:ascii="Arial Narrow" w:hAnsi="Arial Narrow"/>
                <w:b/>
                <w:bCs/>
                <w:color w:val="000000"/>
                <w:sz w:val="16"/>
                <w:szCs w:val="16"/>
                <w:lang w:eastAsia="es-CO"/>
              </w:rPr>
              <w:t>DETALLE</w:t>
            </w:r>
            <w:r w:rsidRPr="004D5D3B">
              <w:rPr>
                <w:rFonts w:ascii="Arial Narrow" w:hAnsi="Arial Narrow"/>
                <w:color w:val="000000"/>
                <w:sz w:val="16"/>
                <w:szCs w:val="16"/>
                <w:lang w:eastAsia="es-CO"/>
              </w:rPr>
              <w:t> </w:t>
            </w:r>
          </w:p>
        </w:tc>
        <w:tc>
          <w:tcPr>
            <w:tcW w:w="7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72468CD" w14:textId="77777777" w:rsidR="0072005D" w:rsidRPr="004D5D3B" w:rsidRDefault="0072005D" w:rsidP="0068152F">
            <w:pPr>
              <w:jc w:val="center"/>
              <w:rPr>
                <w:rFonts w:ascii="Arial Narrow" w:hAnsi="Arial Narrow"/>
                <w:b/>
                <w:bCs/>
                <w:color w:val="000000"/>
                <w:sz w:val="16"/>
                <w:szCs w:val="16"/>
                <w:lang w:eastAsia="es-CO"/>
              </w:rPr>
            </w:pPr>
            <w:r w:rsidRPr="004D5D3B">
              <w:rPr>
                <w:rFonts w:ascii="Arial Narrow" w:hAnsi="Arial Narrow"/>
                <w:b/>
                <w:bCs/>
                <w:color w:val="000000"/>
                <w:sz w:val="16"/>
                <w:szCs w:val="16"/>
                <w:lang w:eastAsia="es-CO"/>
              </w:rPr>
              <w:t>UND MED</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D53E4A" w14:textId="77777777" w:rsidR="0072005D" w:rsidRPr="004D5D3B" w:rsidRDefault="0072005D" w:rsidP="0068152F">
            <w:pPr>
              <w:jc w:val="center"/>
              <w:rPr>
                <w:rFonts w:ascii="Arial Narrow" w:hAnsi="Arial Narrow"/>
                <w:b/>
                <w:bCs/>
                <w:color w:val="000000"/>
                <w:sz w:val="16"/>
                <w:szCs w:val="16"/>
                <w:lang w:eastAsia="es-CO"/>
              </w:rPr>
            </w:pPr>
            <w:r w:rsidRPr="004D5D3B">
              <w:rPr>
                <w:rFonts w:ascii="Arial Narrow" w:hAnsi="Arial Narrow"/>
                <w:b/>
                <w:bCs/>
                <w:color w:val="000000"/>
                <w:sz w:val="16"/>
                <w:szCs w:val="16"/>
                <w:lang w:eastAsia="es-CO"/>
              </w:rPr>
              <w:t>CANT</w:t>
            </w:r>
          </w:p>
        </w:tc>
      </w:tr>
      <w:tr w:rsidR="0072005D" w:rsidRPr="004D5D3B" w14:paraId="1F49204B" w14:textId="77777777" w:rsidTr="0068152F">
        <w:trPr>
          <w:trHeight w:val="450"/>
          <w:jc w:val="center"/>
        </w:trPr>
        <w:tc>
          <w:tcPr>
            <w:tcW w:w="480" w:type="dxa"/>
            <w:vMerge/>
            <w:tcBorders>
              <w:top w:val="single" w:sz="4" w:space="0" w:color="auto"/>
              <w:left w:val="single" w:sz="4" w:space="0" w:color="auto"/>
              <w:bottom w:val="single" w:sz="4" w:space="0" w:color="auto"/>
              <w:right w:val="single" w:sz="4" w:space="0" w:color="auto"/>
            </w:tcBorders>
            <w:vAlign w:val="center"/>
            <w:hideMark/>
          </w:tcPr>
          <w:p w14:paraId="61D6D294" w14:textId="77777777" w:rsidR="0072005D" w:rsidRPr="004D5D3B" w:rsidRDefault="0072005D" w:rsidP="0068152F">
            <w:pPr>
              <w:rPr>
                <w:rFonts w:ascii="Arial Narrow" w:hAnsi="Arial Narrow"/>
                <w:b/>
                <w:bCs/>
                <w:color w:val="000000"/>
                <w:sz w:val="16"/>
                <w:szCs w:val="16"/>
                <w:lang w:eastAsia="es-CO"/>
              </w:rPr>
            </w:pPr>
          </w:p>
        </w:tc>
        <w:tc>
          <w:tcPr>
            <w:tcW w:w="5628" w:type="dxa"/>
            <w:vMerge/>
            <w:tcBorders>
              <w:top w:val="single" w:sz="4" w:space="0" w:color="auto"/>
              <w:left w:val="single" w:sz="4" w:space="0" w:color="auto"/>
              <w:bottom w:val="single" w:sz="4" w:space="0" w:color="auto"/>
              <w:right w:val="single" w:sz="4" w:space="0" w:color="auto"/>
            </w:tcBorders>
            <w:vAlign w:val="center"/>
            <w:hideMark/>
          </w:tcPr>
          <w:p w14:paraId="09595355" w14:textId="77777777" w:rsidR="0072005D" w:rsidRPr="004D5D3B" w:rsidRDefault="0072005D" w:rsidP="0068152F">
            <w:pPr>
              <w:rPr>
                <w:rFonts w:ascii="Arial Narrow" w:hAnsi="Arial Narrow"/>
                <w:b/>
                <w:bCs/>
                <w:color w:val="000000"/>
                <w:sz w:val="16"/>
                <w:szCs w:val="16"/>
                <w:lang w:eastAsia="es-CO"/>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42DE9602" w14:textId="77777777" w:rsidR="0072005D" w:rsidRPr="004D5D3B" w:rsidRDefault="0072005D" w:rsidP="0068152F">
            <w:pPr>
              <w:rPr>
                <w:rFonts w:ascii="Arial Narrow" w:hAnsi="Arial Narrow"/>
                <w:b/>
                <w:bCs/>
                <w:color w:val="000000"/>
                <w:sz w:val="16"/>
                <w:szCs w:val="16"/>
                <w:lang w:eastAsia="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02D920E" w14:textId="77777777" w:rsidR="0072005D" w:rsidRPr="004D5D3B" w:rsidRDefault="0072005D" w:rsidP="0068152F">
            <w:pPr>
              <w:rPr>
                <w:rFonts w:ascii="Arial Narrow" w:hAnsi="Arial Narrow"/>
                <w:b/>
                <w:bCs/>
                <w:color w:val="000000"/>
                <w:sz w:val="16"/>
                <w:szCs w:val="16"/>
                <w:lang w:eastAsia="es-CO"/>
              </w:rPr>
            </w:pPr>
          </w:p>
        </w:tc>
      </w:tr>
      <w:tr w:rsidR="0072005D" w:rsidRPr="004D5D3B" w14:paraId="06F13B80" w14:textId="77777777" w:rsidTr="0068152F">
        <w:trPr>
          <w:trHeight w:val="1355"/>
          <w:jc w:val="center"/>
        </w:trPr>
        <w:tc>
          <w:tcPr>
            <w:tcW w:w="480" w:type="dxa"/>
            <w:tcBorders>
              <w:top w:val="nil"/>
              <w:left w:val="single" w:sz="4" w:space="0" w:color="auto"/>
              <w:bottom w:val="single" w:sz="4" w:space="0" w:color="auto"/>
              <w:right w:val="single" w:sz="4" w:space="0" w:color="auto"/>
            </w:tcBorders>
            <w:shd w:val="clear" w:color="auto" w:fill="auto"/>
            <w:noWrap/>
            <w:vAlign w:val="center"/>
          </w:tcPr>
          <w:p w14:paraId="5368A4CD" w14:textId="77777777" w:rsidR="0072005D" w:rsidRPr="004D5D3B" w:rsidRDefault="0072005D" w:rsidP="0068152F">
            <w:pPr>
              <w:jc w:val="center"/>
              <w:rPr>
                <w:rFonts w:ascii="Arial Narrow" w:hAnsi="Arial Narrow"/>
                <w:bCs/>
                <w:color w:val="000000"/>
                <w:sz w:val="16"/>
                <w:szCs w:val="16"/>
                <w:lang w:eastAsia="es-CO"/>
              </w:rPr>
            </w:pPr>
            <w:r>
              <w:rPr>
                <w:rFonts w:ascii="Arial Narrow" w:hAnsi="Arial Narrow"/>
                <w:bCs/>
                <w:color w:val="000000"/>
                <w:sz w:val="16"/>
                <w:szCs w:val="16"/>
                <w:lang w:eastAsia="es-CO"/>
              </w:rPr>
              <w:t>1</w:t>
            </w:r>
          </w:p>
        </w:tc>
        <w:tc>
          <w:tcPr>
            <w:tcW w:w="5628" w:type="dxa"/>
            <w:tcBorders>
              <w:top w:val="nil"/>
              <w:left w:val="nil"/>
              <w:bottom w:val="single" w:sz="4" w:space="0" w:color="auto"/>
              <w:right w:val="single" w:sz="4" w:space="0" w:color="auto"/>
            </w:tcBorders>
            <w:shd w:val="clear" w:color="auto" w:fill="auto"/>
            <w:vAlign w:val="center"/>
          </w:tcPr>
          <w:p w14:paraId="70873838" w14:textId="77777777" w:rsidR="0072005D" w:rsidRPr="004D5D3B" w:rsidRDefault="0072005D" w:rsidP="0068152F">
            <w:pPr>
              <w:jc w:val="both"/>
              <w:rPr>
                <w:rFonts w:ascii="Arial Narrow" w:hAnsi="Arial Narrow"/>
                <w:color w:val="000000"/>
                <w:sz w:val="16"/>
                <w:szCs w:val="16"/>
                <w:lang w:eastAsia="es-CO"/>
              </w:rPr>
            </w:pPr>
            <w:r>
              <w:rPr>
                <w:rFonts w:ascii="Arial Narrow" w:hAnsi="Arial Narrow"/>
                <w:color w:val="000000"/>
                <w:sz w:val="16"/>
                <w:szCs w:val="16"/>
                <w:lang w:eastAsia="es-CO"/>
              </w:rPr>
              <w:t xml:space="preserve">ARRENDAMIENTO MENSUAL </w:t>
            </w:r>
            <w:proofErr w:type="gramStart"/>
            <w:r>
              <w:rPr>
                <w:rFonts w:ascii="Arial Narrow" w:hAnsi="Arial Narrow"/>
                <w:color w:val="000000"/>
                <w:sz w:val="16"/>
                <w:szCs w:val="16"/>
                <w:lang w:eastAsia="es-CO"/>
              </w:rPr>
              <w:t xml:space="preserve">DE </w:t>
            </w:r>
            <w:r w:rsidRPr="004D5D3B">
              <w:rPr>
                <w:rFonts w:ascii="Arial Narrow" w:hAnsi="Arial Narrow"/>
                <w:color w:val="000000"/>
                <w:sz w:val="16"/>
                <w:szCs w:val="16"/>
                <w:lang w:eastAsia="es-CO"/>
              </w:rPr>
              <w:t xml:space="preserve"> ESCANER</w:t>
            </w:r>
            <w:proofErr w:type="gramEnd"/>
            <w:r w:rsidRPr="004D5D3B">
              <w:rPr>
                <w:rFonts w:ascii="Arial Narrow" w:hAnsi="Arial Narrow"/>
                <w:color w:val="000000"/>
                <w:sz w:val="16"/>
                <w:szCs w:val="16"/>
                <w:lang w:eastAsia="es-CO"/>
              </w:rPr>
              <w:t xml:space="preserve"> EPSON DS870, TIENE UNA VELOCIDAD DE HASTA 65 PPM / 130 IPM Y DIGITALIZA AMBAS CARAS EN UNA SOLA PASADA.  </w:t>
            </w:r>
            <w:proofErr w:type="gramStart"/>
            <w:r w:rsidRPr="004D5D3B">
              <w:rPr>
                <w:rFonts w:ascii="Arial Narrow" w:hAnsi="Arial Narrow"/>
                <w:color w:val="000000"/>
                <w:sz w:val="16"/>
                <w:szCs w:val="16"/>
                <w:lang w:eastAsia="es-CO"/>
              </w:rPr>
              <w:t>ADEMÁS</w:t>
            </w:r>
            <w:proofErr w:type="gramEnd"/>
            <w:r w:rsidRPr="004D5D3B">
              <w:rPr>
                <w:rFonts w:ascii="Arial Narrow" w:hAnsi="Arial Narrow"/>
                <w:color w:val="000000"/>
                <w:sz w:val="16"/>
                <w:szCs w:val="16"/>
                <w:lang w:eastAsia="es-CO"/>
              </w:rPr>
              <w:t xml:space="preserve"> CUENTA CON ALIMENTACIÓN AUTOMÁTICA DE DOCUMENTOS DE 80 PÁGINAS, CON UN CICLO DE TRABAJ</w:t>
            </w:r>
            <w:r>
              <w:rPr>
                <w:rFonts w:ascii="Arial Narrow" w:hAnsi="Arial Narrow"/>
                <w:color w:val="000000"/>
                <w:sz w:val="16"/>
                <w:szCs w:val="16"/>
                <w:lang w:eastAsia="es-CO"/>
              </w:rPr>
              <w:t>O DE HASTA 6000 PÁGINAS POR DÍA.</w:t>
            </w:r>
          </w:p>
        </w:tc>
        <w:tc>
          <w:tcPr>
            <w:tcW w:w="708" w:type="dxa"/>
            <w:tcBorders>
              <w:top w:val="nil"/>
              <w:left w:val="nil"/>
              <w:bottom w:val="single" w:sz="4" w:space="0" w:color="auto"/>
              <w:right w:val="single" w:sz="4" w:space="0" w:color="auto"/>
            </w:tcBorders>
            <w:shd w:val="clear" w:color="auto" w:fill="auto"/>
            <w:noWrap/>
            <w:vAlign w:val="center"/>
          </w:tcPr>
          <w:p w14:paraId="0E849DD4"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UND</w:t>
            </w:r>
          </w:p>
        </w:tc>
        <w:tc>
          <w:tcPr>
            <w:tcW w:w="851" w:type="dxa"/>
            <w:tcBorders>
              <w:top w:val="nil"/>
              <w:left w:val="nil"/>
              <w:bottom w:val="single" w:sz="4" w:space="0" w:color="auto"/>
              <w:right w:val="single" w:sz="4" w:space="0" w:color="auto"/>
            </w:tcBorders>
            <w:shd w:val="clear" w:color="auto" w:fill="auto"/>
            <w:noWrap/>
            <w:vAlign w:val="center"/>
          </w:tcPr>
          <w:p w14:paraId="10A78DA2"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1</w:t>
            </w:r>
          </w:p>
        </w:tc>
      </w:tr>
      <w:tr w:rsidR="0072005D" w:rsidRPr="004D5D3B" w14:paraId="53897A5A" w14:textId="77777777" w:rsidTr="0068152F">
        <w:trPr>
          <w:trHeight w:val="1355"/>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14:paraId="6F844117" w14:textId="77777777" w:rsidR="0072005D" w:rsidRPr="004D5D3B" w:rsidRDefault="0072005D" w:rsidP="0068152F">
            <w:pPr>
              <w:jc w:val="center"/>
              <w:rPr>
                <w:rFonts w:ascii="Arial Narrow" w:hAnsi="Arial Narrow"/>
                <w:bCs/>
                <w:color w:val="000000"/>
                <w:sz w:val="16"/>
                <w:szCs w:val="16"/>
                <w:lang w:eastAsia="es-CO"/>
              </w:rPr>
            </w:pPr>
            <w:r>
              <w:rPr>
                <w:rFonts w:ascii="Arial Narrow" w:hAnsi="Arial Narrow"/>
                <w:bCs/>
                <w:color w:val="000000"/>
                <w:sz w:val="16"/>
                <w:szCs w:val="16"/>
                <w:lang w:eastAsia="es-CO"/>
              </w:rPr>
              <w:t>2</w:t>
            </w:r>
          </w:p>
        </w:tc>
        <w:tc>
          <w:tcPr>
            <w:tcW w:w="5628" w:type="dxa"/>
            <w:tcBorders>
              <w:top w:val="nil"/>
              <w:left w:val="nil"/>
              <w:bottom w:val="single" w:sz="4" w:space="0" w:color="auto"/>
              <w:right w:val="single" w:sz="4" w:space="0" w:color="auto"/>
            </w:tcBorders>
            <w:shd w:val="clear" w:color="auto" w:fill="auto"/>
            <w:vAlign w:val="center"/>
            <w:hideMark/>
          </w:tcPr>
          <w:p w14:paraId="3FC1F3E9" w14:textId="77777777" w:rsidR="0072005D" w:rsidRPr="004D5D3B" w:rsidRDefault="0072005D" w:rsidP="0068152F">
            <w:pPr>
              <w:jc w:val="both"/>
              <w:rPr>
                <w:rFonts w:ascii="Arial Narrow" w:hAnsi="Arial Narrow"/>
                <w:color w:val="000000"/>
                <w:sz w:val="16"/>
                <w:szCs w:val="16"/>
                <w:lang w:eastAsia="es-CO"/>
              </w:rPr>
            </w:pPr>
            <w:r w:rsidRPr="00F27C48">
              <w:rPr>
                <w:rFonts w:ascii="Arial Narrow" w:hAnsi="Arial Narrow"/>
                <w:color w:val="000000"/>
                <w:sz w:val="16"/>
                <w:szCs w:val="16"/>
                <w:lang w:eastAsia="es-CO"/>
              </w:rPr>
              <w:t>ARRENDAMIENTO DE EQUIPO DE IMPRESION</w:t>
            </w:r>
            <w:r w:rsidRPr="004D5D3B">
              <w:rPr>
                <w:rFonts w:ascii="Arial Narrow" w:hAnsi="Arial Narrow"/>
                <w:color w:val="000000"/>
                <w:sz w:val="16"/>
                <w:szCs w:val="16"/>
                <w:lang w:eastAsia="es-CO"/>
              </w:rPr>
              <w:t xml:space="preserve"> A BLANCO Y </w:t>
            </w:r>
            <w:r w:rsidRPr="00F27C48">
              <w:rPr>
                <w:rFonts w:ascii="Arial Narrow" w:hAnsi="Arial Narrow"/>
                <w:color w:val="000000"/>
                <w:sz w:val="16"/>
                <w:szCs w:val="16"/>
                <w:lang w:eastAsia="es-CO"/>
              </w:rPr>
              <w:t>NEGRO, MULTIFUNCIONAL</w:t>
            </w:r>
            <w:r w:rsidRPr="004D5D3B">
              <w:rPr>
                <w:rFonts w:ascii="Arial Narrow" w:hAnsi="Arial Narrow"/>
                <w:color w:val="000000"/>
                <w:sz w:val="16"/>
                <w:szCs w:val="16"/>
                <w:lang w:eastAsia="es-CO"/>
              </w:rPr>
              <w:t xml:space="preserve"> DE ALTO RENDIMIENTO (IMPRESIÓN, FOTOCOPIA, ESCÁNER Y ALMACENA) DE HASTA 3.500 HOJAS PROCESADAS TAMAÑO CARTA U OFICIO, SIN EL SUMINISTRO DE PAPEL. SE INCLUYE LA CONFIGURACIÓN DE USUARIOS PARA EL USO, MANTENIMIENTO DEL EQUIPO CON EL SUMINISTRO DE TINTA EN POLVO (TÓNER). EL EQUIPO MULTIFUNCIONAL IMPRIME A DOBLE CARA, REGISTRA LA IMPRESIÓN POR USUARIO.</w:t>
            </w:r>
          </w:p>
        </w:tc>
        <w:tc>
          <w:tcPr>
            <w:tcW w:w="708" w:type="dxa"/>
            <w:tcBorders>
              <w:top w:val="nil"/>
              <w:left w:val="nil"/>
              <w:bottom w:val="single" w:sz="4" w:space="0" w:color="auto"/>
              <w:right w:val="single" w:sz="4" w:space="0" w:color="auto"/>
            </w:tcBorders>
            <w:shd w:val="clear" w:color="auto" w:fill="auto"/>
            <w:noWrap/>
            <w:vAlign w:val="center"/>
            <w:hideMark/>
          </w:tcPr>
          <w:p w14:paraId="0EB7027F"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UND</w:t>
            </w:r>
          </w:p>
        </w:tc>
        <w:tc>
          <w:tcPr>
            <w:tcW w:w="851" w:type="dxa"/>
            <w:tcBorders>
              <w:top w:val="nil"/>
              <w:left w:val="nil"/>
              <w:bottom w:val="single" w:sz="4" w:space="0" w:color="auto"/>
              <w:right w:val="single" w:sz="4" w:space="0" w:color="auto"/>
            </w:tcBorders>
            <w:shd w:val="clear" w:color="auto" w:fill="auto"/>
            <w:noWrap/>
            <w:vAlign w:val="center"/>
            <w:hideMark/>
          </w:tcPr>
          <w:p w14:paraId="1DE7753D"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1</w:t>
            </w:r>
          </w:p>
        </w:tc>
      </w:tr>
      <w:tr w:rsidR="0072005D" w:rsidRPr="004D5D3B" w14:paraId="762C138B" w14:textId="77777777" w:rsidTr="0068152F">
        <w:trPr>
          <w:trHeight w:val="1476"/>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14:paraId="5C27BCB0" w14:textId="77777777" w:rsidR="0072005D" w:rsidRPr="004D5D3B" w:rsidRDefault="0072005D" w:rsidP="0068152F">
            <w:pPr>
              <w:jc w:val="center"/>
              <w:rPr>
                <w:rFonts w:ascii="Arial Narrow" w:hAnsi="Arial Narrow"/>
                <w:bCs/>
                <w:color w:val="000000"/>
                <w:sz w:val="16"/>
                <w:szCs w:val="16"/>
                <w:lang w:eastAsia="es-CO"/>
              </w:rPr>
            </w:pPr>
            <w:r>
              <w:rPr>
                <w:rFonts w:ascii="Arial Narrow" w:hAnsi="Arial Narrow"/>
                <w:bCs/>
                <w:color w:val="000000"/>
                <w:sz w:val="16"/>
                <w:szCs w:val="16"/>
                <w:lang w:eastAsia="es-CO"/>
              </w:rPr>
              <w:t>3</w:t>
            </w:r>
          </w:p>
        </w:tc>
        <w:tc>
          <w:tcPr>
            <w:tcW w:w="5628" w:type="dxa"/>
            <w:tcBorders>
              <w:top w:val="nil"/>
              <w:left w:val="nil"/>
              <w:bottom w:val="single" w:sz="4" w:space="0" w:color="auto"/>
              <w:right w:val="single" w:sz="4" w:space="0" w:color="auto"/>
            </w:tcBorders>
            <w:shd w:val="clear" w:color="auto" w:fill="auto"/>
            <w:vAlign w:val="center"/>
            <w:hideMark/>
          </w:tcPr>
          <w:p w14:paraId="7B7E9EA6" w14:textId="77777777" w:rsidR="0072005D" w:rsidRPr="004D5D3B" w:rsidRDefault="0072005D" w:rsidP="0068152F">
            <w:pPr>
              <w:jc w:val="both"/>
              <w:rPr>
                <w:rFonts w:ascii="Arial Narrow" w:hAnsi="Arial Narrow"/>
                <w:color w:val="000000"/>
                <w:sz w:val="16"/>
                <w:szCs w:val="16"/>
                <w:lang w:eastAsia="es-CO"/>
              </w:rPr>
            </w:pPr>
            <w:r w:rsidRPr="00F27C48">
              <w:rPr>
                <w:rFonts w:ascii="Arial Narrow" w:hAnsi="Arial Narrow"/>
                <w:color w:val="000000"/>
                <w:sz w:val="16"/>
                <w:szCs w:val="16"/>
                <w:lang w:eastAsia="es-CO"/>
              </w:rPr>
              <w:t>ARRENDAMIENTO DE EQUIPO DE IMPRESION</w:t>
            </w:r>
            <w:r w:rsidRPr="004D5D3B">
              <w:rPr>
                <w:rFonts w:ascii="Arial Narrow" w:hAnsi="Arial Narrow"/>
                <w:color w:val="000000"/>
                <w:sz w:val="16"/>
                <w:szCs w:val="16"/>
                <w:lang w:eastAsia="es-CO"/>
              </w:rPr>
              <w:t xml:space="preserve"> A BLANCO Y NEGRO MULTIFUNCIONAL DE ALTO RENDIMIENTO (IMPRESIÓN, FOTOCOPIA, ESCÁNER Y ALMACENA) DE HASTA 5.000 HOJAS PROCESADAS TAMAÑO CARTA U OFICIO, SIN EL SUMINISTRO DE PAPEL. SE INCLUYE LA CONFIGURACIÓN DE USUARIOS PARA EL USO, MANTENIMIENTO DEL EQUIPO CON EL SUMINISTRO DE TINTA EN POLVO (TÓNER). EL EQUIPO MULTIFUNCIONAL IMPRIME A DOBLE CARA, REGISTRA LA IMPRESIÓN POR USUARIO Y DEBE ESCANEAR HASTA TAMAÑO DOBLE CARTA.</w:t>
            </w:r>
          </w:p>
        </w:tc>
        <w:tc>
          <w:tcPr>
            <w:tcW w:w="708" w:type="dxa"/>
            <w:tcBorders>
              <w:top w:val="nil"/>
              <w:left w:val="nil"/>
              <w:bottom w:val="single" w:sz="4" w:space="0" w:color="auto"/>
              <w:right w:val="single" w:sz="4" w:space="0" w:color="auto"/>
            </w:tcBorders>
            <w:shd w:val="clear" w:color="auto" w:fill="auto"/>
            <w:noWrap/>
            <w:vAlign w:val="center"/>
            <w:hideMark/>
          </w:tcPr>
          <w:p w14:paraId="43994A07"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UND</w:t>
            </w:r>
          </w:p>
        </w:tc>
        <w:tc>
          <w:tcPr>
            <w:tcW w:w="851" w:type="dxa"/>
            <w:tcBorders>
              <w:top w:val="nil"/>
              <w:left w:val="nil"/>
              <w:bottom w:val="single" w:sz="4" w:space="0" w:color="auto"/>
              <w:right w:val="single" w:sz="4" w:space="0" w:color="auto"/>
            </w:tcBorders>
            <w:shd w:val="clear" w:color="auto" w:fill="auto"/>
            <w:noWrap/>
            <w:vAlign w:val="center"/>
            <w:hideMark/>
          </w:tcPr>
          <w:p w14:paraId="6AB9D4F8"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1</w:t>
            </w:r>
          </w:p>
        </w:tc>
      </w:tr>
      <w:tr w:rsidR="0072005D" w:rsidRPr="004D5D3B" w14:paraId="069BA3F9" w14:textId="77777777" w:rsidTr="0068152F">
        <w:trPr>
          <w:trHeight w:val="450"/>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14:paraId="13F6B974" w14:textId="77777777" w:rsidR="0072005D" w:rsidRPr="004D5D3B" w:rsidRDefault="0072005D" w:rsidP="0068152F">
            <w:pPr>
              <w:jc w:val="center"/>
              <w:rPr>
                <w:rFonts w:ascii="Arial Narrow" w:hAnsi="Arial Narrow"/>
                <w:bCs/>
                <w:color w:val="000000"/>
                <w:sz w:val="16"/>
                <w:szCs w:val="16"/>
                <w:lang w:eastAsia="es-CO"/>
              </w:rPr>
            </w:pPr>
            <w:r>
              <w:rPr>
                <w:rFonts w:ascii="Arial Narrow" w:hAnsi="Arial Narrow"/>
                <w:bCs/>
                <w:color w:val="000000"/>
                <w:sz w:val="16"/>
                <w:szCs w:val="16"/>
                <w:lang w:eastAsia="es-CO"/>
              </w:rPr>
              <w:t>4</w:t>
            </w:r>
          </w:p>
        </w:tc>
        <w:tc>
          <w:tcPr>
            <w:tcW w:w="5628" w:type="dxa"/>
            <w:tcBorders>
              <w:top w:val="nil"/>
              <w:left w:val="nil"/>
              <w:bottom w:val="single" w:sz="4" w:space="0" w:color="auto"/>
              <w:right w:val="single" w:sz="4" w:space="0" w:color="auto"/>
            </w:tcBorders>
            <w:shd w:val="clear" w:color="auto" w:fill="auto"/>
            <w:vAlign w:val="center"/>
            <w:hideMark/>
          </w:tcPr>
          <w:p w14:paraId="7B3557A7" w14:textId="77777777" w:rsidR="0072005D" w:rsidRPr="004D5D3B" w:rsidRDefault="0072005D" w:rsidP="0068152F">
            <w:pPr>
              <w:jc w:val="both"/>
              <w:rPr>
                <w:rFonts w:ascii="Arial Narrow" w:hAnsi="Arial Narrow"/>
                <w:color w:val="000000"/>
                <w:sz w:val="16"/>
                <w:szCs w:val="16"/>
                <w:lang w:eastAsia="es-CO"/>
              </w:rPr>
            </w:pPr>
            <w:r w:rsidRPr="004D5D3B">
              <w:rPr>
                <w:rFonts w:ascii="Arial Narrow" w:hAnsi="Arial Narrow"/>
                <w:color w:val="000000"/>
                <w:sz w:val="16"/>
                <w:szCs w:val="16"/>
                <w:lang w:eastAsia="es-CO"/>
              </w:rPr>
              <w:t>SERVICIO DE IMPRESIÓN ADICIONAL EN MÁQUINA ARRENDADA, SIN EL SUMINISTRO DE PAPEL</w:t>
            </w:r>
          </w:p>
        </w:tc>
        <w:tc>
          <w:tcPr>
            <w:tcW w:w="708" w:type="dxa"/>
            <w:tcBorders>
              <w:top w:val="nil"/>
              <w:left w:val="nil"/>
              <w:bottom w:val="single" w:sz="4" w:space="0" w:color="auto"/>
              <w:right w:val="single" w:sz="4" w:space="0" w:color="auto"/>
            </w:tcBorders>
            <w:shd w:val="clear" w:color="auto" w:fill="auto"/>
            <w:noWrap/>
            <w:vAlign w:val="center"/>
            <w:hideMark/>
          </w:tcPr>
          <w:p w14:paraId="48708A91"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UND</w:t>
            </w:r>
          </w:p>
        </w:tc>
        <w:tc>
          <w:tcPr>
            <w:tcW w:w="851" w:type="dxa"/>
            <w:tcBorders>
              <w:top w:val="nil"/>
              <w:left w:val="nil"/>
              <w:bottom w:val="single" w:sz="4" w:space="0" w:color="auto"/>
              <w:right w:val="single" w:sz="4" w:space="0" w:color="auto"/>
            </w:tcBorders>
            <w:shd w:val="clear" w:color="auto" w:fill="auto"/>
            <w:noWrap/>
            <w:vAlign w:val="center"/>
            <w:hideMark/>
          </w:tcPr>
          <w:p w14:paraId="2080C1E8" w14:textId="77777777" w:rsidR="0072005D" w:rsidRPr="004D5D3B" w:rsidRDefault="0072005D" w:rsidP="0068152F">
            <w:pPr>
              <w:jc w:val="center"/>
              <w:rPr>
                <w:rFonts w:ascii="Arial Narrow" w:hAnsi="Arial Narrow"/>
                <w:color w:val="000000"/>
                <w:sz w:val="16"/>
                <w:szCs w:val="16"/>
                <w:lang w:eastAsia="es-CO"/>
              </w:rPr>
            </w:pPr>
            <w:r w:rsidRPr="004D5D3B">
              <w:rPr>
                <w:rFonts w:ascii="Arial Narrow" w:hAnsi="Arial Narrow"/>
                <w:color w:val="000000"/>
                <w:sz w:val="16"/>
                <w:szCs w:val="16"/>
                <w:lang w:eastAsia="es-CO"/>
              </w:rPr>
              <w:t>1</w:t>
            </w:r>
          </w:p>
        </w:tc>
      </w:tr>
    </w:tbl>
    <w:p w14:paraId="7A15CC27" w14:textId="77777777" w:rsidR="00131DA2" w:rsidRPr="004467A4" w:rsidRDefault="00131DA2" w:rsidP="00F46EA6">
      <w:pPr>
        <w:spacing w:after="0"/>
        <w:jc w:val="center"/>
        <w:rPr>
          <w:rFonts w:ascii="Arial Narrow" w:hAnsi="Arial Narrow" w:cs="Arial"/>
          <w:noProof/>
          <w:color w:val="FF0000"/>
          <w:sz w:val="24"/>
          <w:szCs w:val="24"/>
          <w:lang w:eastAsia="es-ES"/>
        </w:rPr>
      </w:pP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5EEED03F" w14:textId="77777777" w:rsidR="00131DA2" w:rsidRPr="00F907D6"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AB7F6FA" w14:textId="77777777" w:rsidR="00131DA2" w:rsidRDefault="00131DA2" w:rsidP="00131DA2">
      <w:pPr>
        <w:spacing w:after="0" w:line="240" w:lineRule="auto"/>
        <w:rPr>
          <w:rFonts w:ascii="Arial Narrow" w:hAnsi="Arial Narrow" w:cs="Arial"/>
          <w:b/>
          <w:bCs/>
          <w:sz w:val="24"/>
          <w:szCs w:val="24"/>
        </w:rPr>
      </w:pPr>
    </w:p>
    <w:p w14:paraId="4E8A927C" w14:textId="77777777" w:rsidR="00131DA2" w:rsidRDefault="00131DA2" w:rsidP="00131DA2">
      <w:pPr>
        <w:spacing w:after="0" w:line="240" w:lineRule="auto"/>
        <w:rPr>
          <w:rFonts w:ascii="Arial Narrow" w:hAnsi="Arial Narrow" w:cs="Arial"/>
          <w:b/>
          <w:bCs/>
          <w:sz w:val="24"/>
          <w:szCs w:val="24"/>
        </w:rPr>
      </w:pPr>
    </w:p>
    <w:p w14:paraId="3644ABFB" w14:textId="79B423D8" w:rsidR="00131DA2" w:rsidRDefault="00131DA2" w:rsidP="00131DA2">
      <w:pPr>
        <w:spacing w:after="0" w:line="240" w:lineRule="auto"/>
        <w:rPr>
          <w:rFonts w:ascii="Arial Narrow" w:hAnsi="Arial Narrow" w:cs="Arial"/>
          <w:b/>
          <w:bCs/>
          <w:sz w:val="24"/>
          <w:szCs w:val="24"/>
        </w:rPr>
      </w:pPr>
    </w:p>
    <w:p w14:paraId="0ED011B4" w14:textId="5F43E029" w:rsidR="00554C62" w:rsidRDefault="00554C62" w:rsidP="00131DA2">
      <w:pPr>
        <w:spacing w:after="0" w:line="240" w:lineRule="auto"/>
        <w:rPr>
          <w:rFonts w:ascii="Arial Narrow" w:hAnsi="Arial Narrow" w:cs="Arial"/>
          <w:b/>
          <w:bCs/>
          <w:sz w:val="24"/>
          <w:szCs w:val="24"/>
        </w:rPr>
      </w:pPr>
    </w:p>
    <w:p w14:paraId="49FB6075" w14:textId="4BB040FE" w:rsidR="00554C62" w:rsidRDefault="00554C62" w:rsidP="00131DA2">
      <w:pPr>
        <w:spacing w:after="0" w:line="240" w:lineRule="auto"/>
        <w:rPr>
          <w:rFonts w:ascii="Arial Narrow" w:hAnsi="Arial Narrow" w:cs="Arial"/>
          <w:b/>
          <w:bCs/>
          <w:sz w:val="24"/>
          <w:szCs w:val="24"/>
        </w:rPr>
      </w:pPr>
    </w:p>
    <w:p w14:paraId="0D3D8190" w14:textId="28FC7788" w:rsidR="00400B27" w:rsidRDefault="00400B27" w:rsidP="00131DA2">
      <w:pPr>
        <w:spacing w:after="0" w:line="240" w:lineRule="auto"/>
        <w:rPr>
          <w:rFonts w:ascii="Arial Narrow" w:hAnsi="Arial Narrow" w:cs="Arial"/>
          <w:b/>
          <w:bCs/>
          <w:sz w:val="24"/>
          <w:szCs w:val="24"/>
        </w:rPr>
      </w:pPr>
    </w:p>
    <w:p w14:paraId="788261C9" w14:textId="02A91B5A" w:rsidR="00724A1C" w:rsidRDefault="00724A1C" w:rsidP="00131DA2">
      <w:pPr>
        <w:spacing w:after="0" w:line="240" w:lineRule="auto"/>
        <w:rPr>
          <w:rFonts w:ascii="Arial Narrow" w:hAnsi="Arial Narrow" w:cs="Arial"/>
          <w:b/>
          <w:bCs/>
          <w:sz w:val="24"/>
          <w:szCs w:val="24"/>
        </w:rPr>
      </w:pPr>
    </w:p>
    <w:p w14:paraId="2C8AEF4A" w14:textId="690AA813" w:rsidR="00724A1C" w:rsidRDefault="00724A1C" w:rsidP="00131DA2">
      <w:pPr>
        <w:spacing w:after="0" w:line="240" w:lineRule="auto"/>
        <w:rPr>
          <w:rFonts w:ascii="Arial Narrow" w:hAnsi="Arial Narrow" w:cs="Arial"/>
          <w:b/>
          <w:bCs/>
          <w:sz w:val="24"/>
          <w:szCs w:val="24"/>
        </w:rPr>
      </w:pPr>
    </w:p>
    <w:p w14:paraId="618D06C0" w14:textId="7A48EC88" w:rsidR="00724A1C" w:rsidRDefault="00724A1C" w:rsidP="00131DA2">
      <w:pPr>
        <w:spacing w:after="0" w:line="240" w:lineRule="auto"/>
        <w:rPr>
          <w:rFonts w:ascii="Arial Narrow" w:hAnsi="Arial Narrow" w:cs="Arial"/>
          <w:b/>
          <w:bCs/>
          <w:sz w:val="24"/>
          <w:szCs w:val="24"/>
        </w:rPr>
      </w:pPr>
    </w:p>
    <w:p w14:paraId="5AA7161D" w14:textId="77777777" w:rsidR="00724A1C" w:rsidRDefault="00724A1C" w:rsidP="00131DA2">
      <w:pPr>
        <w:spacing w:after="0" w:line="240" w:lineRule="auto"/>
        <w:rPr>
          <w:rFonts w:ascii="Arial Narrow" w:hAnsi="Arial Narrow" w:cs="Arial"/>
          <w:b/>
          <w:bCs/>
          <w:sz w:val="24"/>
          <w:szCs w:val="24"/>
        </w:rPr>
      </w:pPr>
    </w:p>
    <w:p w14:paraId="35AF7EA4" w14:textId="77777777" w:rsidR="00131DA2" w:rsidRPr="00B44D2F" w:rsidRDefault="00131DA2" w:rsidP="0072005D">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 xml:space="preserve">CERTIFICADO DE INHABILIDADES E INCOMPATIBILIDADES PARA EL PROCESO DE SELECCIÓN DE MÍNIMA CUANTÍA </w:t>
      </w:r>
      <w:proofErr w:type="spellStart"/>
      <w:r w:rsidRPr="00B44D2F">
        <w:rPr>
          <w:rFonts w:ascii="Arial Narrow" w:hAnsi="Arial Narrow"/>
          <w:b/>
          <w:bCs/>
          <w:color w:val="auto"/>
        </w:rPr>
        <w:t>N°</w:t>
      </w:r>
      <w:proofErr w:type="spellEnd"/>
      <w:r w:rsidRPr="00B44D2F">
        <w:rPr>
          <w:rFonts w:ascii="Arial Narrow" w:hAnsi="Arial Narrow"/>
          <w:b/>
          <w:bCs/>
          <w:color w:val="auto"/>
        </w:rPr>
        <w:t xml:space="preserve">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3B0EDD9B"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A3468E">
        <w:rPr>
          <w:rFonts w:ascii="Arial Narrow" w:hAnsi="Arial Narrow"/>
          <w:color w:val="auto"/>
        </w:rPr>
        <w:t>4</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0C0CA81" w:rsidR="00131DA2" w:rsidRDefault="00131DA2" w:rsidP="00131DA2">
      <w:pPr>
        <w:pStyle w:val="Titulo2"/>
        <w:jc w:val="left"/>
      </w:pPr>
    </w:p>
    <w:p w14:paraId="7F256DEF" w14:textId="59F75712" w:rsidR="00AD03D2" w:rsidRDefault="00AD03D2" w:rsidP="00131DA2">
      <w:pPr>
        <w:pStyle w:val="Titulo2"/>
        <w:jc w:val="left"/>
      </w:pPr>
    </w:p>
    <w:p w14:paraId="00D42C7A" w14:textId="66BAFD1D" w:rsidR="00AD03D2" w:rsidRDefault="00AD03D2" w:rsidP="00131DA2">
      <w:pPr>
        <w:pStyle w:val="Titulo2"/>
        <w:jc w:val="left"/>
      </w:pPr>
    </w:p>
    <w:p w14:paraId="2E8D359A" w14:textId="7A4E21BE" w:rsidR="00AD03D2" w:rsidRDefault="00AD03D2" w:rsidP="00131DA2">
      <w:pPr>
        <w:pStyle w:val="Titulo2"/>
        <w:jc w:val="left"/>
      </w:pPr>
    </w:p>
    <w:p w14:paraId="22717D32" w14:textId="76DCB4B6" w:rsidR="00AD03D2" w:rsidRDefault="00AD03D2" w:rsidP="00131DA2">
      <w:pPr>
        <w:pStyle w:val="Titulo2"/>
        <w:jc w:val="left"/>
      </w:pPr>
    </w:p>
    <w:p w14:paraId="0C0DAA40" w14:textId="0348FDBE" w:rsidR="00AD03D2" w:rsidRDefault="00AD03D2" w:rsidP="00131DA2">
      <w:pPr>
        <w:pStyle w:val="Titulo2"/>
        <w:jc w:val="left"/>
      </w:pPr>
    </w:p>
    <w:p w14:paraId="223B271C" w14:textId="525822C8" w:rsidR="00AD03D2" w:rsidRDefault="00AD03D2" w:rsidP="00131DA2">
      <w:pPr>
        <w:pStyle w:val="Titulo2"/>
        <w:jc w:val="left"/>
      </w:pPr>
    </w:p>
    <w:p w14:paraId="1F81AC33" w14:textId="77777777" w:rsidR="00AD03D2" w:rsidRDefault="00AD03D2" w:rsidP="00131DA2">
      <w:pPr>
        <w:pStyle w:val="Titulo2"/>
        <w:jc w:val="left"/>
      </w:pPr>
    </w:p>
    <w:p w14:paraId="5F30699F" w14:textId="434CFC09" w:rsidR="00131DA2" w:rsidRDefault="00131DA2" w:rsidP="00AD03D2">
      <w:pPr>
        <w:spacing w:before="101"/>
        <w:ind w:left="221"/>
        <w:jc w:val="center"/>
        <w:rPr>
          <w:rFonts w:ascii="Arial Narrow" w:hAnsi="Arial Narrow"/>
          <w:b/>
          <w:sz w:val="24"/>
          <w:szCs w:val="24"/>
        </w:rPr>
      </w:pPr>
      <w:r w:rsidRPr="00131DA2">
        <w:rPr>
          <w:rFonts w:ascii="Arial Narrow" w:hAnsi="Arial Narrow"/>
          <w:b/>
          <w:sz w:val="24"/>
          <w:szCs w:val="24"/>
        </w:rPr>
        <w:lastRenderedPageBreak/>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 xml:space="preserve">Nos comprometemos a no ofrecer y no dar dádivas, sobornos o cualquier forma de halago, retribuciones o </w:t>
      </w:r>
      <w:proofErr w:type="gramStart"/>
      <w:r w:rsidRPr="00131DA2">
        <w:rPr>
          <w:szCs w:val="24"/>
        </w:rPr>
        <w:t>prebenda  a</w:t>
      </w:r>
      <w:proofErr w:type="gramEnd"/>
      <w:r w:rsidRPr="00131DA2">
        <w:rPr>
          <w:szCs w:val="24"/>
        </w:rPr>
        <w:t xml:space="preserve">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w:t>
      </w:r>
      <w:proofErr w:type="gramStart"/>
      <w:r w:rsidRPr="00131DA2">
        <w:rPr>
          <w:rFonts w:ascii="Arial Narrow" w:hAnsi="Arial Narrow"/>
          <w:position w:val="1"/>
          <w:sz w:val="24"/>
          <w:szCs w:val="24"/>
        </w:rPr>
        <w:t>lo  anterior</w:t>
      </w:r>
      <w:proofErr w:type="gramEnd"/>
      <w:r w:rsidRPr="00131DA2">
        <w:rPr>
          <w:rFonts w:ascii="Arial Narrow" w:hAnsi="Arial Narrow"/>
          <w:position w:val="1"/>
          <w:sz w:val="24"/>
          <w:szCs w:val="24"/>
        </w:rPr>
        <w:t xml:space="preserve">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52AE" w14:textId="77777777" w:rsidR="0080632C" w:rsidRDefault="0080632C">
      <w:pPr>
        <w:spacing w:after="0" w:line="240" w:lineRule="auto"/>
      </w:pPr>
      <w:r>
        <w:separator/>
      </w:r>
    </w:p>
  </w:endnote>
  <w:endnote w:type="continuationSeparator" w:id="0">
    <w:p w14:paraId="1F330644" w14:textId="77777777" w:rsidR="0080632C" w:rsidRDefault="00806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F53FA" w14:textId="77777777" w:rsidR="0080632C" w:rsidRDefault="0080632C">
      <w:pPr>
        <w:spacing w:after="0" w:line="240" w:lineRule="auto"/>
      </w:pPr>
      <w:r>
        <w:separator/>
      </w:r>
    </w:p>
  </w:footnote>
  <w:footnote w:type="continuationSeparator" w:id="0">
    <w:p w14:paraId="04213BDC" w14:textId="77777777" w:rsidR="0080632C" w:rsidRDefault="008063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B5471"/>
    <w:rsid w:val="001B5CE3"/>
    <w:rsid w:val="001B5F7A"/>
    <w:rsid w:val="001D429E"/>
    <w:rsid w:val="001D79A7"/>
    <w:rsid w:val="001D7AF9"/>
    <w:rsid w:val="001E6ACE"/>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90783"/>
    <w:rsid w:val="002B106A"/>
    <w:rsid w:val="002D71D9"/>
    <w:rsid w:val="002D74B7"/>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20C7D"/>
    <w:rsid w:val="00525E9C"/>
    <w:rsid w:val="005320CA"/>
    <w:rsid w:val="00542908"/>
    <w:rsid w:val="00545AF8"/>
    <w:rsid w:val="00554C62"/>
    <w:rsid w:val="005568EF"/>
    <w:rsid w:val="005617A3"/>
    <w:rsid w:val="00562152"/>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607E4"/>
    <w:rsid w:val="0066647F"/>
    <w:rsid w:val="0066670B"/>
    <w:rsid w:val="00681241"/>
    <w:rsid w:val="00690FFD"/>
    <w:rsid w:val="00691A40"/>
    <w:rsid w:val="006B0994"/>
    <w:rsid w:val="006B6A4C"/>
    <w:rsid w:val="006C0B2A"/>
    <w:rsid w:val="006C1E0E"/>
    <w:rsid w:val="006C4178"/>
    <w:rsid w:val="006D10BA"/>
    <w:rsid w:val="006E6CE2"/>
    <w:rsid w:val="006F3BBD"/>
    <w:rsid w:val="006F481A"/>
    <w:rsid w:val="007039FD"/>
    <w:rsid w:val="0072005D"/>
    <w:rsid w:val="007225CB"/>
    <w:rsid w:val="00724A1C"/>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632C"/>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7C10"/>
    <w:rsid w:val="008B0E92"/>
    <w:rsid w:val="008B4DD4"/>
    <w:rsid w:val="008C5A84"/>
    <w:rsid w:val="008D40D9"/>
    <w:rsid w:val="00902554"/>
    <w:rsid w:val="00906624"/>
    <w:rsid w:val="009158B5"/>
    <w:rsid w:val="00915AC4"/>
    <w:rsid w:val="0093335B"/>
    <w:rsid w:val="00944DF4"/>
    <w:rsid w:val="009453DD"/>
    <w:rsid w:val="00946A3C"/>
    <w:rsid w:val="00953E8A"/>
    <w:rsid w:val="00964F00"/>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3468E"/>
    <w:rsid w:val="00A413FA"/>
    <w:rsid w:val="00A44272"/>
    <w:rsid w:val="00A44ABD"/>
    <w:rsid w:val="00A4527B"/>
    <w:rsid w:val="00A46F2D"/>
    <w:rsid w:val="00A53BA3"/>
    <w:rsid w:val="00A81435"/>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3508"/>
    <w:rsid w:val="00B77E72"/>
    <w:rsid w:val="00B84434"/>
    <w:rsid w:val="00B869DC"/>
    <w:rsid w:val="00B9437F"/>
    <w:rsid w:val="00B9624C"/>
    <w:rsid w:val="00BA0F37"/>
    <w:rsid w:val="00BB0046"/>
    <w:rsid w:val="00BB0DE2"/>
    <w:rsid w:val="00BC107A"/>
    <w:rsid w:val="00BC2A67"/>
    <w:rsid w:val="00BD2765"/>
    <w:rsid w:val="00BE1267"/>
    <w:rsid w:val="00BE343B"/>
    <w:rsid w:val="00BE7723"/>
    <w:rsid w:val="00BF2144"/>
    <w:rsid w:val="00BF3594"/>
    <w:rsid w:val="00C021EA"/>
    <w:rsid w:val="00C050B6"/>
    <w:rsid w:val="00C12F64"/>
    <w:rsid w:val="00C202EC"/>
    <w:rsid w:val="00C449CF"/>
    <w:rsid w:val="00C457B5"/>
    <w:rsid w:val="00C514E4"/>
    <w:rsid w:val="00C52A9B"/>
    <w:rsid w:val="00C57CBF"/>
    <w:rsid w:val="00C60812"/>
    <w:rsid w:val="00C65D6D"/>
    <w:rsid w:val="00C7361A"/>
    <w:rsid w:val="00C75BE8"/>
    <w:rsid w:val="00C772A6"/>
    <w:rsid w:val="00C77E88"/>
    <w:rsid w:val="00C8048B"/>
    <w:rsid w:val="00C86E90"/>
    <w:rsid w:val="00C92A30"/>
    <w:rsid w:val="00C93452"/>
    <w:rsid w:val="00C950EB"/>
    <w:rsid w:val="00CB27C9"/>
    <w:rsid w:val="00CB5F3D"/>
    <w:rsid w:val="00CB72F9"/>
    <w:rsid w:val="00CC163C"/>
    <w:rsid w:val="00CC5C60"/>
    <w:rsid w:val="00CD221C"/>
    <w:rsid w:val="00D00E2B"/>
    <w:rsid w:val="00D03493"/>
    <w:rsid w:val="00D07187"/>
    <w:rsid w:val="00D10A8F"/>
    <w:rsid w:val="00D20A20"/>
    <w:rsid w:val="00D34346"/>
    <w:rsid w:val="00D41234"/>
    <w:rsid w:val="00D42E33"/>
    <w:rsid w:val="00D7484B"/>
    <w:rsid w:val="00D93620"/>
    <w:rsid w:val="00D97435"/>
    <w:rsid w:val="00DC5F23"/>
    <w:rsid w:val="00DD3F9E"/>
    <w:rsid w:val="00DE7520"/>
    <w:rsid w:val="00DF2D3F"/>
    <w:rsid w:val="00DF5F35"/>
    <w:rsid w:val="00DF69B8"/>
    <w:rsid w:val="00E02396"/>
    <w:rsid w:val="00E048E7"/>
    <w:rsid w:val="00E32817"/>
    <w:rsid w:val="00E72EEF"/>
    <w:rsid w:val="00E825DF"/>
    <w:rsid w:val="00EA0FEE"/>
    <w:rsid w:val="00EA7A82"/>
    <w:rsid w:val="00EB2555"/>
    <w:rsid w:val="00ED291D"/>
    <w:rsid w:val="00ED322E"/>
    <w:rsid w:val="00ED36E5"/>
    <w:rsid w:val="00EE0041"/>
    <w:rsid w:val="00F05456"/>
    <w:rsid w:val="00F07DCA"/>
    <w:rsid w:val="00F10C14"/>
    <w:rsid w:val="00F132A4"/>
    <w:rsid w:val="00F226D2"/>
    <w:rsid w:val="00F25301"/>
    <w:rsid w:val="00F265BC"/>
    <w:rsid w:val="00F26972"/>
    <w:rsid w:val="00F37431"/>
    <w:rsid w:val="00F452CB"/>
    <w:rsid w:val="00F46EA6"/>
    <w:rsid w:val="00F5041D"/>
    <w:rsid w:val="00F52DE4"/>
    <w:rsid w:val="00F54D00"/>
    <w:rsid w:val="00F54ED3"/>
    <w:rsid w:val="00F664AA"/>
    <w:rsid w:val="00F675EC"/>
    <w:rsid w:val="00F733DB"/>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1"/>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2469</TotalTime>
  <Pages>13</Pages>
  <Words>2740</Words>
  <Characters>15076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Acer</cp:lastModifiedBy>
  <cp:revision>41</cp:revision>
  <cp:lastPrinted>2021-02-15T22:31:00Z</cp:lastPrinted>
  <dcterms:created xsi:type="dcterms:W3CDTF">2020-11-06T15:50:00Z</dcterms:created>
  <dcterms:modified xsi:type="dcterms:W3CDTF">2024-09-16T20:35:00Z</dcterms:modified>
</cp:coreProperties>
</file>