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D4BF66" w14:textId="6E493D6E" w:rsidR="009E5FE4" w:rsidRPr="009E5FE4" w:rsidRDefault="009E5FE4" w:rsidP="009E5FE4">
      <w:pPr>
        <w:pStyle w:val="Encabezado"/>
        <w:jc w:val="center"/>
        <w:rPr>
          <w:rFonts w:ascii="Arial Narrow" w:hAnsi="Arial Narrow"/>
          <w:b/>
          <w:bCs/>
          <w:sz w:val="24"/>
          <w:szCs w:val="24"/>
        </w:rPr>
      </w:pPr>
      <w:r w:rsidRPr="009E5FE4">
        <w:rPr>
          <w:rFonts w:ascii="Arial Narrow" w:hAnsi="Arial Narrow"/>
          <w:b/>
          <w:bCs/>
          <w:sz w:val="24"/>
          <w:szCs w:val="24"/>
        </w:rPr>
        <w:t xml:space="preserve">ANEXO </w:t>
      </w:r>
      <w:r>
        <w:rPr>
          <w:rFonts w:ascii="Arial Narrow" w:hAnsi="Arial Narrow"/>
          <w:b/>
          <w:bCs/>
          <w:sz w:val="24"/>
          <w:szCs w:val="24"/>
        </w:rPr>
        <w:t>1</w:t>
      </w:r>
    </w:p>
    <w:p w14:paraId="64BF6E24" w14:textId="4C962369" w:rsidR="009E5FE4" w:rsidRPr="009E5FE4" w:rsidRDefault="009E5FE4" w:rsidP="009E5FE4">
      <w:pPr>
        <w:pStyle w:val="Encabezado"/>
        <w:jc w:val="center"/>
        <w:rPr>
          <w:rFonts w:ascii="Arial Narrow" w:hAnsi="Arial Narrow"/>
          <w:b/>
          <w:bCs/>
          <w:sz w:val="24"/>
          <w:szCs w:val="24"/>
        </w:rPr>
      </w:pPr>
      <w:r w:rsidRPr="009E5FE4">
        <w:rPr>
          <w:rFonts w:ascii="Arial Narrow" w:hAnsi="Arial Narrow"/>
          <w:b/>
          <w:bCs/>
          <w:sz w:val="24"/>
          <w:szCs w:val="24"/>
        </w:rPr>
        <w:t>OFERTA TÉCNICA Y ECON</w:t>
      </w:r>
      <w:r>
        <w:rPr>
          <w:rFonts w:ascii="Arial Narrow" w:hAnsi="Arial Narrow"/>
          <w:b/>
          <w:bCs/>
          <w:sz w:val="24"/>
          <w:szCs w:val="24"/>
        </w:rPr>
        <w:t>Ó</w:t>
      </w:r>
      <w:r w:rsidRPr="009E5FE4">
        <w:rPr>
          <w:rFonts w:ascii="Arial Narrow" w:hAnsi="Arial Narrow"/>
          <w:b/>
          <w:bCs/>
          <w:sz w:val="24"/>
          <w:szCs w:val="24"/>
        </w:rPr>
        <w:t>MICA</w:t>
      </w:r>
    </w:p>
    <w:p w14:paraId="64B4ECAA" w14:textId="77777777" w:rsidR="00224C7B" w:rsidRDefault="00224C7B" w:rsidP="009E5FE4">
      <w:pPr>
        <w:tabs>
          <w:tab w:val="left" w:pos="8271"/>
        </w:tabs>
        <w:jc w:val="both"/>
        <w:rPr>
          <w:rFonts w:ascii="Arial Narrow" w:hAnsi="Arial Narrow" w:cs="Arial"/>
          <w:b/>
          <w:bCs/>
          <w:sz w:val="24"/>
          <w:szCs w:val="24"/>
        </w:rPr>
      </w:pPr>
      <w:bookmarkStart w:id="0" w:name="_Hlk174026571"/>
    </w:p>
    <w:p w14:paraId="6BE2E033" w14:textId="6DD98FE5" w:rsidR="00D8173D" w:rsidRPr="00D8173D" w:rsidRDefault="00224C7B" w:rsidP="00D8173D">
      <w:pPr>
        <w:tabs>
          <w:tab w:val="left" w:pos="8271"/>
        </w:tabs>
        <w:jc w:val="both"/>
        <w:rPr>
          <w:rFonts w:ascii="Arial Narrow" w:eastAsia="Times New Roman" w:hAnsi="Arial Narrow" w:cs="Arial"/>
          <w:sz w:val="24"/>
          <w:szCs w:val="24"/>
          <w:lang w:val="es-ES_tradnl" w:eastAsia="es-CO"/>
        </w:rPr>
      </w:pPr>
      <w:r>
        <w:rPr>
          <w:rFonts w:ascii="Arial Narrow" w:hAnsi="Arial Narrow" w:cs="Arial"/>
          <w:b/>
          <w:bCs/>
          <w:sz w:val="24"/>
          <w:szCs w:val="24"/>
        </w:rPr>
        <w:t xml:space="preserve">Ref. </w:t>
      </w:r>
      <w:r w:rsidR="009E5FE4" w:rsidRPr="00224C7B">
        <w:rPr>
          <w:rFonts w:ascii="Arial Narrow" w:hAnsi="Arial Narrow" w:cs="Arial"/>
          <w:b/>
          <w:bCs/>
          <w:sz w:val="24"/>
          <w:szCs w:val="24"/>
        </w:rPr>
        <w:t xml:space="preserve">Proceso de Mínima Cuantía No. ____________ </w:t>
      </w:r>
      <w:r w:rsidR="009E5FE4" w:rsidRPr="00224C7B">
        <w:rPr>
          <w:rFonts w:ascii="Arial Narrow" w:hAnsi="Arial Narrow" w:cs="Arial"/>
          <w:b/>
          <w:sz w:val="24"/>
          <w:szCs w:val="24"/>
        </w:rPr>
        <w:t>de 2024</w:t>
      </w:r>
      <w:r w:rsidR="009E5FE4" w:rsidRPr="00224C7B">
        <w:rPr>
          <w:rFonts w:ascii="Arial Narrow" w:hAnsi="Arial Narrow" w:cs="Arial"/>
          <w:sz w:val="24"/>
          <w:szCs w:val="24"/>
        </w:rPr>
        <w:t xml:space="preserve">, cuyo objeto es </w:t>
      </w:r>
      <w:r w:rsidR="009E5FE4" w:rsidRPr="00224C7B">
        <w:rPr>
          <w:rFonts w:ascii="Arial Narrow" w:eastAsia="Times New Roman" w:hAnsi="Arial Narrow" w:cs="Arial"/>
          <w:sz w:val="24"/>
          <w:szCs w:val="24"/>
          <w:lang w:eastAsia="es-CO"/>
        </w:rPr>
        <w:t xml:space="preserve">celebrar contrato de </w:t>
      </w:r>
      <w:r w:rsidR="00D8173D" w:rsidRPr="00D8173D">
        <w:rPr>
          <w:rFonts w:ascii="Arial Narrow" w:eastAsia="Times New Roman" w:hAnsi="Arial Narrow" w:cs="Arial"/>
          <w:sz w:val="24"/>
          <w:szCs w:val="24"/>
          <w:lang w:val="es-ES_tradnl" w:eastAsia="es-CO"/>
        </w:rPr>
        <w:t xml:space="preserve">adquisición de Vestido y Calzado de Labor, para los funcionarios de planta de la Corporación CORALINA en cumplimiento a lo dispuesto en la Ley 70 de 1988, reglamentada por el Decreto 1978 de 1989, de acuerdo a las Especificaciones técnicas, camisetas </w:t>
      </w:r>
      <w:r w:rsidR="00734980">
        <w:rPr>
          <w:rFonts w:ascii="Arial Narrow" w:eastAsia="Times New Roman" w:hAnsi="Arial Narrow" w:cs="Arial"/>
          <w:sz w:val="24"/>
          <w:szCs w:val="24"/>
          <w:lang w:val="es-ES_tradnl" w:eastAsia="es-CO"/>
        </w:rPr>
        <w:t xml:space="preserve">y Gorras </w:t>
      </w:r>
      <w:r w:rsidR="00D8173D" w:rsidRPr="00D8173D">
        <w:rPr>
          <w:rFonts w:ascii="Arial Narrow" w:eastAsia="Times New Roman" w:hAnsi="Arial Narrow" w:cs="Arial"/>
          <w:sz w:val="24"/>
          <w:szCs w:val="24"/>
          <w:lang w:val="es-ES_tradnl" w:eastAsia="es-CO"/>
        </w:rPr>
        <w:t>en distintos colores con logo de CORALINA, para los funcionarios de la planta de personal de la Entidad, toda vez de proyectar la imagen Corporativa, en las distintas actividades en la que participe Coralina a nivel Departamental o Nacional</w:t>
      </w:r>
    </w:p>
    <w:p w14:paraId="42D650C8" w14:textId="01221060" w:rsidR="009E5FE4" w:rsidRPr="00224C7B" w:rsidRDefault="009E5FE4" w:rsidP="00D8173D">
      <w:pPr>
        <w:tabs>
          <w:tab w:val="left" w:pos="8271"/>
        </w:tabs>
        <w:jc w:val="both"/>
        <w:rPr>
          <w:rFonts w:ascii="Arial Narrow" w:hAnsi="Arial Narrow" w:cs="Arial"/>
          <w:sz w:val="24"/>
          <w:szCs w:val="24"/>
        </w:rPr>
      </w:pPr>
      <w:r w:rsidRPr="00224C7B">
        <w:rPr>
          <w:rFonts w:ascii="Arial Narrow" w:hAnsi="Arial Narrow" w:cs="Arial"/>
          <w:sz w:val="24"/>
          <w:szCs w:val="24"/>
        </w:rPr>
        <w:t xml:space="preserve">[Nombre del representante legal], identificado como aparece al pie de mi firma, [obrando en mi calidad de representante </w:t>
      </w:r>
      <w:proofErr w:type="gramStart"/>
      <w:r w:rsidRPr="00224C7B">
        <w:rPr>
          <w:rFonts w:ascii="Arial Narrow" w:hAnsi="Arial Narrow" w:cs="Arial"/>
          <w:sz w:val="24"/>
          <w:szCs w:val="24"/>
        </w:rPr>
        <w:t>legal  de</w:t>
      </w:r>
      <w:proofErr w:type="gramEnd"/>
      <w:r w:rsidRPr="00224C7B">
        <w:rPr>
          <w:rFonts w:ascii="Arial Narrow" w:hAnsi="Arial Narrow" w:cs="Arial"/>
          <w:sz w:val="24"/>
          <w:szCs w:val="24"/>
        </w:rPr>
        <w:t>] [nombre del Proponente], dentro del proceso de la referencia:</w:t>
      </w:r>
      <w:r w:rsidRPr="00224C7B">
        <w:rPr>
          <w:rFonts w:ascii="Arial Narrow" w:hAnsi="Arial Narrow" w:cs="Arial"/>
          <w:sz w:val="24"/>
          <w:szCs w:val="24"/>
          <w:lang w:eastAsia="es-CO"/>
        </w:rPr>
        <w:t xml:space="preserve"> </w:t>
      </w:r>
      <w:bookmarkEnd w:id="0"/>
      <w:r w:rsidR="00274D81" w:rsidRPr="00274D81">
        <w:rPr>
          <w:rFonts w:ascii="Arial Narrow" w:hAnsi="Arial Narrow" w:cs="Arial"/>
          <w:sz w:val="24"/>
          <w:szCs w:val="24"/>
          <w:lang w:val="es-ES_tradnl" w:eastAsia="es-CO"/>
        </w:rPr>
        <w:t>la adquisición de Vestido y Calzado de Labor, para los funcionarios de planta de la Corporación CORALINA</w:t>
      </w:r>
      <w:r w:rsidR="00CE1B1B">
        <w:rPr>
          <w:rFonts w:ascii="Arial Narrow" w:hAnsi="Arial Narrow" w:cs="Arial"/>
          <w:sz w:val="24"/>
          <w:szCs w:val="24"/>
          <w:lang w:val="es-ES_tradnl" w:eastAsia="es-CO"/>
        </w:rPr>
        <w:t xml:space="preserve">, así como </w:t>
      </w:r>
      <w:r w:rsidR="00A12614">
        <w:rPr>
          <w:rFonts w:ascii="Arial Narrow" w:hAnsi="Arial Narrow" w:cs="Arial"/>
          <w:sz w:val="24"/>
          <w:szCs w:val="24"/>
          <w:lang w:val="es-ES_tradnl" w:eastAsia="es-CO"/>
        </w:rPr>
        <w:t>la adquisición de camisetas y Gorras</w:t>
      </w:r>
      <w:r w:rsidR="00200D35">
        <w:rPr>
          <w:rFonts w:ascii="Arial Narrow" w:hAnsi="Arial Narrow" w:cs="Arial"/>
          <w:sz w:val="24"/>
          <w:szCs w:val="24"/>
          <w:lang w:val="es-ES_tradnl" w:eastAsia="es-CO"/>
        </w:rPr>
        <w:t xml:space="preserve"> </w:t>
      </w:r>
      <w:r w:rsidR="00C3772E">
        <w:rPr>
          <w:rFonts w:ascii="Arial Narrow" w:hAnsi="Arial Narrow" w:cs="Arial"/>
          <w:sz w:val="24"/>
          <w:szCs w:val="24"/>
          <w:lang w:val="es-ES_tradnl" w:eastAsia="es-CO"/>
        </w:rPr>
        <w:t xml:space="preserve"> en distintos colores </w:t>
      </w:r>
      <w:r w:rsidR="00200D35">
        <w:rPr>
          <w:rFonts w:ascii="Arial Narrow" w:hAnsi="Arial Narrow" w:cs="Arial"/>
          <w:sz w:val="24"/>
          <w:szCs w:val="24"/>
          <w:lang w:val="es-ES_tradnl" w:eastAsia="es-CO"/>
        </w:rPr>
        <w:t>con logo de</w:t>
      </w:r>
      <w:r w:rsidR="00524B24">
        <w:rPr>
          <w:rFonts w:ascii="Arial Narrow" w:hAnsi="Arial Narrow" w:cs="Arial"/>
          <w:sz w:val="24"/>
          <w:szCs w:val="24"/>
          <w:lang w:val="es-ES_tradnl" w:eastAsia="es-CO"/>
        </w:rPr>
        <w:t xml:space="preserve"> CORALINA</w:t>
      </w:r>
      <w:r w:rsidR="002A5F42">
        <w:rPr>
          <w:rFonts w:ascii="Arial Narrow" w:hAnsi="Arial Narrow" w:cs="Arial"/>
          <w:sz w:val="24"/>
          <w:szCs w:val="24"/>
          <w:lang w:val="es-ES_tradnl" w:eastAsia="es-CO"/>
        </w:rPr>
        <w:t xml:space="preserve"> como imagen institucional</w:t>
      </w:r>
      <w:r w:rsidR="00274D81" w:rsidRPr="00274D81">
        <w:rPr>
          <w:rFonts w:ascii="Arial Narrow" w:hAnsi="Arial Narrow" w:cs="Arial"/>
          <w:sz w:val="24"/>
          <w:szCs w:val="24"/>
          <w:lang w:val="es-ES_tradnl" w:eastAsia="es-CO"/>
        </w:rPr>
        <w:t xml:space="preserve">, </w:t>
      </w:r>
      <w:r w:rsidRPr="00224C7B">
        <w:rPr>
          <w:rFonts w:ascii="Arial Narrow" w:hAnsi="Arial Narrow" w:cs="Arial"/>
          <w:sz w:val="24"/>
          <w:szCs w:val="24"/>
          <w:lang w:eastAsia="es-CO"/>
        </w:rPr>
        <w:t>presento oferta técnica y económica en los siguientes términos</w:t>
      </w:r>
      <w:r w:rsidRPr="00224C7B">
        <w:rPr>
          <w:rFonts w:ascii="Arial Narrow" w:hAnsi="Arial Narrow" w:cs="Arial"/>
          <w:sz w:val="24"/>
          <w:szCs w:val="24"/>
        </w:rPr>
        <w:t>:</w:t>
      </w:r>
    </w:p>
    <w:p w14:paraId="69F24B0C" w14:textId="77777777" w:rsidR="00224C7B" w:rsidRDefault="00224C7B" w:rsidP="009E5FE4">
      <w:pPr>
        <w:jc w:val="both"/>
        <w:rPr>
          <w:rFonts w:ascii="Arial Narrow" w:hAnsi="Arial Narrow" w:cs="Arial"/>
          <w:sz w:val="20"/>
          <w:szCs w:val="20"/>
          <w:lang w:val="es-MX"/>
        </w:rPr>
      </w:pPr>
    </w:p>
    <w:tbl>
      <w:tblPr>
        <w:tblW w:w="8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6"/>
        <w:gridCol w:w="1985"/>
        <w:gridCol w:w="1701"/>
        <w:gridCol w:w="1647"/>
        <w:gridCol w:w="2791"/>
      </w:tblGrid>
      <w:tr w:rsidR="00224C7B" w:rsidRPr="00224C7B" w14:paraId="72EB60DE" w14:textId="0B0637B4" w:rsidTr="00224C7B">
        <w:trPr>
          <w:trHeight w:val="356"/>
        </w:trPr>
        <w:tc>
          <w:tcPr>
            <w:tcW w:w="776" w:type="dxa"/>
          </w:tcPr>
          <w:p w14:paraId="5F641709" w14:textId="1A8CBF72" w:rsidR="00224C7B" w:rsidRDefault="00224C7B" w:rsidP="00BD414A">
            <w:pPr>
              <w:rPr>
                <w:rFonts w:ascii="Arial Narrow" w:hAnsi="Arial Narrow"/>
                <w:b/>
                <w:bCs/>
                <w:color w:val="000000"/>
                <w:lang w:eastAsia="es-CO"/>
              </w:rPr>
            </w:pPr>
            <w:r>
              <w:rPr>
                <w:rFonts w:ascii="Arial Narrow" w:hAnsi="Arial Narrow"/>
                <w:b/>
                <w:bCs/>
                <w:color w:val="000000"/>
                <w:lang w:eastAsia="es-CO"/>
              </w:rPr>
              <w:t>ÍTEM</w:t>
            </w:r>
          </w:p>
        </w:tc>
        <w:tc>
          <w:tcPr>
            <w:tcW w:w="1985" w:type="dxa"/>
            <w:shd w:val="clear" w:color="auto" w:fill="auto"/>
            <w:vAlign w:val="center"/>
            <w:hideMark/>
          </w:tcPr>
          <w:p w14:paraId="7611702A" w14:textId="0B80986C" w:rsidR="00224C7B" w:rsidRPr="00224C7B" w:rsidRDefault="00224C7B" w:rsidP="00BD414A">
            <w:pPr>
              <w:rPr>
                <w:rFonts w:ascii="Arial Narrow" w:hAnsi="Arial Narrow"/>
                <w:b/>
                <w:bCs/>
                <w:color w:val="000000"/>
                <w:lang w:eastAsia="es-CO"/>
              </w:rPr>
            </w:pPr>
            <w:r>
              <w:rPr>
                <w:rFonts w:ascii="Arial Narrow" w:hAnsi="Arial Narrow"/>
                <w:b/>
                <w:bCs/>
                <w:color w:val="000000"/>
                <w:lang w:eastAsia="es-CO"/>
              </w:rPr>
              <w:t>DESCRIPCIÓN TÉCNICA DE ELEMENTOS</w:t>
            </w:r>
          </w:p>
        </w:tc>
        <w:tc>
          <w:tcPr>
            <w:tcW w:w="1701" w:type="dxa"/>
            <w:shd w:val="clear" w:color="auto" w:fill="auto"/>
            <w:noWrap/>
            <w:vAlign w:val="center"/>
            <w:hideMark/>
          </w:tcPr>
          <w:p w14:paraId="16090401" w14:textId="77777777" w:rsidR="00224C7B" w:rsidRPr="00224C7B" w:rsidRDefault="00224C7B" w:rsidP="00BD414A">
            <w:pPr>
              <w:jc w:val="center"/>
              <w:rPr>
                <w:rFonts w:ascii="Arial Narrow" w:hAnsi="Arial Narrow"/>
                <w:b/>
                <w:bCs/>
                <w:color w:val="000000"/>
                <w:lang w:eastAsia="es-CO"/>
              </w:rPr>
            </w:pPr>
            <w:r w:rsidRPr="00224C7B">
              <w:rPr>
                <w:rFonts w:ascii="Arial Narrow" w:hAnsi="Arial Narrow"/>
                <w:b/>
                <w:bCs/>
                <w:color w:val="000000"/>
                <w:lang w:eastAsia="es-CO"/>
              </w:rPr>
              <w:t>CANTIDAD</w:t>
            </w:r>
          </w:p>
        </w:tc>
        <w:tc>
          <w:tcPr>
            <w:tcW w:w="1647" w:type="dxa"/>
          </w:tcPr>
          <w:p w14:paraId="3A65E451" w14:textId="644A3B0C" w:rsidR="00224C7B" w:rsidRPr="00224C7B" w:rsidRDefault="00224C7B" w:rsidP="00224C7B">
            <w:pPr>
              <w:ind w:right="75"/>
              <w:jc w:val="center"/>
              <w:rPr>
                <w:rFonts w:ascii="Arial Narrow" w:hAnsi="Arial Narrow"/>
                <w:b/>
                <w:bCs/>
                <w:color w:val="000000"/>
                <w:lang w:eastAsia="es-CO"/>
              </w:rPr>
            </w:pPr>
            <w:r w:rsidRPr="00224C7B">
              <w:rPr>
                <w:rFonts w:ascii="Arial Narrow" w:hAnsi="Arial Narrow"/>
                <w:b/>
                <w:bCs/>
                <w:color w:val="000000"/>
                <w:lang w:eastAsia="es-CO"/>
              </w:rPr>
              <w:t>VALOR UNITARIO</w:t>
            </w:r>
          </w:p>
        </w:tc>
        <w:tc>
          <w:tcPr>
            <w:tcW w:w="2791" w:type="dxa"/>
          </w:tcPr>
          <w:p w14:paraId="0893985C" w14:textId="4075F6F7" w:rsidR="00224C7B" w:rsidRPr="00224C7B" w:rsidRDefault="00224C7B" w:rsidP="00224C7B">
            <w:pPr>
              <w:ind w:right="456"/>
              <w:jc w:val="center"/>
              <w:rPr>
                <w:rFonts w:ascii="Arial Narrow" w:hAnsi="Arial Narrow"/>
                <w:b/>
                <w:bCs/>
                <w:color w:val="000000"/>
                <w:lang w:eastAsia="es-CO"/>
              </w:rPr>
            </w:pPr>
            <w:r w:rsidRPr="00224C7B">
              <w:rPr>
                <w:rFonts w:ascii="Arial Narrow" w:hAnsi="Arial Narrow"/>
                <w:b/>
                <w:bCs/>
                <w:color w:val="000000"/>
                <w:lang w:eastAsia="es-CO"/>
              </w:rPr>
              <w:t>VALOR TOTAL</w:t>
            </w:r>
          </w:p>
        </w:tc>
      </w:tr>
      <w:tr w:rsidR="00224C7B" w:rsidRPr="00224C7B" w14:paraId="6B824C4D" w14:textId="2148BC18" w:rsidTr="005C5F7A">
        <w:trPr>
          <w:trHeight w:val="1071"/>
        </w:trPr>
        <w:tc>
          <w:tcPr>
            <w:tcW w:w="776" w:type="dxa"/>
          </w:tcPr>
          <w:p w14:paraId="03759F22" w14:textId="05131839" w:rsidR="00224C7B" w:rsidRPr="00224C7B" w:rsidRDefault="00224C7B" w:rsidP="00224C7B">
            <w:pPr>
              <w:jc w:val="center"/>
              <w:rPr>
                <w:rFonts w:ascii="Arial Narrow" w:hAnsi="Arial Narrow"/>
                <w:b/>
                <w:bCs/>
                <w:color w:val="000000"/>
                <w:lang w:val="en-US" w:eastAsia="es-CO"/>
              </w:rPr>
            </w:pPr>
            <w:r w:rsidRPr="00224C7B">
              <w:rPr>
                <w:rFonts w:ascii="Arial Narrow" w:hAnsi="Arial Narrow"/>
                <w:b/>
                <w:bCs/>
                <w:color w:val="000000"/>
                <w:lang w:val="en-US" w:eastAsia="es-CO"/>
              </w:rPr>
              <w:t>1</w:t>
            </w:r>
          </w:p>
        </w:tc>
        <w:tc>
          <w:tcPr>
            <w:tcW w:w="1985" w:type="dxa"/>
            <w:shd w:val="clear" w:color="auto" w:fill="auto"/>
            <w:vAlign w:val="center"/>
          </w:tcPr>
          <w:p w14:paraId="30BB0D4F" w14:textId="1FE72D11" w:rsidR="007606B7" w:rsidRPr="0000116A" w:rsidRDefault="006A03DD" w:rsidP="007606B7">
            <w:pPr>
              <w:jc w:val="both"/>
              <w:rPr>
                <w:rFonts w:ascii="Arial Narrow" w:hAnsi="Arial Narrow" w:cs="Arial"/>
                <w:sz w:val="16"/>
                <w:szCs w:val="16"/>
              </w:rPr>
            </w:pPr>
            <w:proofErr w:type="spellStart"/>
            <w:r>
              <w:rPr>
                <w:rFonts w:ascii="Arial Narrow" w:hAnsi="Arial Narrow" w:cs="Arial"/>
                <w:sz w:val="16"/>
                <w:szCs w:val="16"/>
                <w:lang w:val="es-MX"/>
              </w:rPr>
              <w:t>Pantalon</w:t>
            </w:r>
            <w:proofErr w:type="spellEnd"/>
            <w:r>
              <w:rPr>
                <w:rFonts w:ascii="Arial Narrow" w:hAnsi="Arial Narrow" w:cs="Arial"/>
                <w:sz w:val="16"/>
                <w:szCs w:val="16"/>
                <w:lang w:val="es-MX"/>
              </w:rPr>
              <w:t xml:space="preserve"> largo para dama </w:t>
            </w:r>
            <w:r w:rsidR="007606B7" w:rsidRPr="0000116A">
              <w:rPr>
                <w:rFonts w:ascii="Arial Narrow" w:hAnsi="Arial Narrow" w:cs="Arial"/>
                <w:sz w:val="16"/>
                <w:szCs w:val="16"/>
                <w:lang w:val="es-MX"/>
              </w:rPr>
              <w:t xml:space="preserve">Talle </w:t>
            </w:r>
            <w:proofErr w:type="spellStart"/>
            <w:r w:rsidR="007606B7" w:rsidRPr="0000116A">
              <w:rPr>
                <w:rFonts w:ascii="Arial Narrow" w:hAnsi="Arial Narrow" w:cs="Arial"/>
                <w:sz w:val="16"/>
                <w:szCs w:val="16"/>
                <w:lang w:val="es-MX"/>
              </w:rPr>
              <w:t>semialto</w:t>
            </w:r>
            <w:proofErr w:type="spellEnd"/>
            <w:r w:rsidR="007606B7" w:rsidRPr="0000116A">
              <w:rPr>
                <w:rFonts w:ascii="Arial Narrow" w:hAnsi="Arial Narrow" w:cs="Arial"/>
                <w:sz w:val="16"/>
                <w:szCs w:val="16"/>
                <w:lang w:val="es-MX"/>
              </w:rPr>
              <w:t>, con correderas al frente, en diferentes modelos en las tallas 8 hasta la 18, de diseños variados, escogidos por la Corporación, o según requerimiento de la entidad, con bolsillos a los lados.</w:t>
            </w:r>
          </w:p>
          <w:p w14:paraId="12FA4E0B" w14:textId="77777777" w:rsidR="007606B7" w:rsidRPr="0000116A" w:rsidRDefault="007606B7" w:rsidP="007606B7">
            <w:pPr>
              <w:jc w:val="both"/>
              <w:rPr>
                <w:rFonts w:ascii="Arial Narrow" w:hAnsi="Arial Narrow" w:cs="Arial"/>
                <w:sz w:val="16"/>
                <w:szCs w:val="16"/>
              </w:rPr>
            </w:pPr>
            <w:r w:rsidRPr="0000116A">
              <w:rPr>
                <w:rFonts w:ascii="Arial Narrow" w:hAnsi="Arial Narrow" w:cs="Arial"/>
                <w:sz w:val="16"/>
                <w:szCs w:val="16"/>
              </w:rPr>
              <w:t>La confección de los pantalones, deben ser paralelas, no presentar defectos como hilos sueltos, costuras incompletas, fruncidos, pliegues mal rematados, costura bien definida, con hilo adecuado al diseño a utilizar, el terminado de la costura debe ser bien rematado para evitar se descosan, los accesorios como botones, cierres, herrajes metálicos entre otros, debe garantizar que la prenda no sea afectada por oxido u corrosión, que los cierres se puedan abrir y cerrar con facilidad.</w:t>
            </w:r>
          </w:p>
          <w:p w14:paraId="2790B445" w14:textId="77777777" w:rsidR="007606B7" w:rsidRPr="0000116A" w:rsidRDefault="007606B7" w:rsidP="007606B7">
            <w:pPr>
              <w:jc w:val="both"/>
              <w:rPr>
                <w:rFonts w:ascii="Arial Narrow" w:hAnsi="Arial Narrow" w:cs="Arial"/>
                <w:sz w:val="16"/>
                <w:szCs w:val="16"/>
              </w:rPr>
            </w:pPr>
            <w:r w:rsidRPr="0000116A">
              <w:rPr>
                <w:rFonts w:ascii="Arial Narrow" w:hAnsi="Arial Narrow" w:cs="Arial"/>
                <w:sz w:val="16"/>
                <w:szCs w:val="16"/>
              </w:rPr>
              <w:t>La prenda debe cumplir con las reglas de etiquetado establecidas por Ley y composición de productos textiles que indique manejo y cuidado de la prenda e instrucciones de lavado, identificación de tallas.</w:t>
            </w:r>
          </w:p>
          <w:p w14:paraId="75607E59" w14:textId="77777777" w:rsidR="007606B7" w:rsidRPr="0000116A" w:rsidRDefault="007606B7" w:rsidP="007606B7">
            <w:pPr>
              <w:jc w:val="both"/>
              <w:rPr>
                <w:rFonts w:ascii="Arial Narrow" w:hAnsi="Arial Narrow" w:cs="Arial"/>
                <w:sz w:val="16"/>
                <w:szCs w:val="16"/>
              </w:rPr>
            </w:pPr>
            <w:r w:rsidRPr="0000116A">
              <w:rPr>
                <w:rFonts w:ascii="Arial Narrow" w:hAnsi="Arial Narrow" w:cs="Arial"/>
                <w:sz w:val="16"/>
                <w:szCs w:val="16"/>
              </w:rPr>
              <w:t xml:space="preserve">La composición de la tela 30% algodón y 70% Poliéster, o 50% algodón y 50% poliéster, o puede ser 91% poliéster y 9% Lycra, vértigo </w:t>
            </w:r>
            <w:proofErr w:type="spellStart"/>
            <w:r w:rsidRPr="0000116A">
              <w:rPr>
                <w:rFonts w:ascii="Arial Narrow" w:hAnsi="Arial Narrow" w:cs="Arial"/>
                <w:sz w:val="16"/>
                <w:szCs w:val="16"/>
              </w:rPr>
              <w:t>stech</w:t>
            </w:r>
            <w:proofErr w:type="spellEnd"/>
            <w:r w:rsidRPr="0000116A">
              <w:rPr>
                <w:rFonts w:ascii="Arial Narrow" w:hAnsi="Arial Narrow" w:cs="Arial"/>
                <w:sz w:val="16"/>
                <w:szCs w:val="16"/>
              </w:rPr>
              <w:t>, en todo caso deberá contener composiciones que se ajusten al clima caliente ser en uniformidad con las chaquetas, no debe presentar nudos ni estar deshilado, manchas, decoloración, rupturas, ni ningún otro defecto.</w:t>
            </w:r>
          </w:p>
          <w:p w14:paraId="4AF021EE" w14:textId="6733AE45" w:rsidR="00224C7B" w:rsidRPr="00224C7B" w:rsidRDefault="007606B7" w:rsidP="007606B7">
            <w:pPr>
              <w:rPr>
                <w:rFonts w:ascii="Arial Narrow" w:hAnsi="Arial Narrow"/>
                <w:color w:val="000000"/>
                <w:lang w:val="en-US" w:eastAsia="es-CO"/>
              </w:rPr>
            </w:pPr>
            <w:r w:rsidRPr="0000116A">
              <w:rPr>
                <w:rFonts w:ascii="Arial Narrow" w:hAnsi="Arial Narrow" w:cs="Arial"/>
                <w:sz w:val="16"/>
                <w:szCs w:val="16"/>
              </w:rPr>
              <w:t>Las prendas pueden ser unicolor, de modelos diferentes, preservándose los colores institucionales</w:t>
            </w:r>
            <w:r w:rsidR="00166EB9">
              <w:rPr>
                <w:rFonts w:ascii="Arial Narrow" w:hAnsi="Arial Narrow" w:cs="Arial"/>
                <w:sz w:val="16"/>
                <w:szCs w:val="16"/>
              </w:rPr>
              <w:t>.</w:t>
            </w:r>
          </w:p>
        </w:tc>
        <w:tc>
          <w:tcPr>
            <w:tcW w:w="1701" w:type="dxa"/>
            <w:shd w:val="clear" w:color="auto" w:fill="auto"/>
            <w:noWrap/>
            <w:vAlign w:val="center"/>
          </w:tcPr>
          <w:p w14:paraId="795275E8" w14:textId="75DFD526" w:rsidR="00224C7B" w:rsidRPr="002B0088" w:rsidRDefault="007606B7" w:rsidP="00BD414A">
            <w:pPr>
              <w:jc w:val="center"/>
              <w:rPr>
                <w:rFonts w:ascii="Arial Narrow" w:hAnsi="Arial Narrow"/>
                <w:color w:val="000000"/>
                <w:sz w:val="20"/>
                <w:szCs w:val="20"/>
                <w:lang w:eastAsia="es-CO"/>
              </w:rPr>
            </w:pPr>
            <w:r w:rsidRPr="002B0088">
              <w:rPr>
                <w:rFonts w:ascii="Arial Narrow" w:hAnsi="Arial Narrow"/>
                <w:color w:val="000000"/>
                <w:sz w:val="20"/>
                <w:szCs w:val="20"/>
                <w:lang w:eastAsia="es-CO"/>
              </w:rPr>
              <w:t>33</w:t>
            </w:r>
          </w:p>
        </w:tc>
        <w:tc>
          <w:tcPr>
            <w:tcW w:w="1647" w:type="dxa"/>
          </w:tcPr>
          <w:p w14:paraId="5549CF30" w14:textId="77777777" w:rsidR="00224C7B" w:rsidRPr="00224C7B" w:rsidRDefault="00224C7B" w:rsidP="00224C7B">
            <w:pPr>
              <w:ind w:right="3396"/>
              <w:jc w:val="center"/>
              <w:rPr>
                <w:rFonts w:ascii="Arial Narrow" w:hAnsi="Arial Narrow"/>
                <w:color w:val="000000"/>
                <w:lang w:eastAsia="es-CO"/>
              </w:rPr>
            </w:pPr>
          </w:p>
        </w:tc>
        <w:tc>
          <w:tcPr>
            <w:tcW w:w="2791" w:type="dxa"/>
          </w:tcPr>
          <w:p w14:paraId="7E64A0CF" w14:textId="77777777" w:rsidR="00224C7B" w:rsidRPr="00224C7B" w:rsidRDefault="00224C7B" w:rsidP="00224C7B">
            <w:pPr>
              <w:ind w:right="3396"/>
              <w:jc w:val="center"/>
              <w:rPr>
                <w:rFonts w:ascii="Arial Narrow" w:hAnsi="Arial Narrow"/>
                <w:color w:val="000000"/>
                <w:lang w:eastAsia="es-CO"/>
              </w:rPr>
            </w:pPr>
          </w:p>
        </w:tc>
      </w:tr>
      <w:tr w:rsidR="00224C7B" w:rsidRPr="00224C7B" w14:paraId="2D4F85DE" w14:textId="298C2BD8" w:rsidTr="005C5F7A">
        <w:trPr>
          <w:trHeight w:val="991"/>
        </w:trPr>
        <w:tc>
          <w:tcPr>
            <w:tcW w:w="776" w:type="dxa"/>
          </w:tcPr>
          <w:p w14:paraId="2BE2BC74" w14:textId="4894ECAB" w:rsidR="00224C7B" w:rsidRPr="00224C7B" w:rsidRDefault="00224C7B" w:rsidP="00224C7B">
            <w:pPr>
              <w:jc w:val="center"/>
              <w:rPr>
                <w:rFonts w:ascii="Arial Narrow" w:hAnsi="Arial Narrow"/>
                <w:b/>
                <w:bCs/>
                <w:color w:val="000000"/>
                <w:lang w:eastAsia="es-CO"/>
              </w:rPr>
            </w:pPr>
            <w:r w:rsidRPr="00224C7B">
              <w:rPr>
                <w:rFonts w:ascii="Arial Narrow" w:hAnsi="Arial Narrow"/>
                <w:b/>
                <w:bCs/>
                <w:color w:val="000000"/>
                <w:lang w:eastAsia="es-CO"/>
              </w:rPr>
              <w:t>2</w:t>
            </w:r>
          </w:p>
        </w:tc>
        <w:tc>
          <w:tcPr>
            <w:tcW w:w="1985" w:type="dxa"/>
            <w:shd w:val="clear" w:color="auto" w:fill="auto"/>
            <w:vAlign w:val="center"/>
          </w:tcPr>
          <w:p w14:paraId="26319A48" w14:textId="77777777" w:rsidR="006A03DD" w:rsidRPr="0000116A" w:rsidRDefault="006A03DD" w:rsidP="006A03DD">
            <w:pPr>
              <w:jc w:val="both"/>
              <w:rPr>
                <w:rFonts w:ascii="Arial Narrow" w:hAnsi="Arial Narrow" w:cs="Arial"/>
                <w:sz w:val="16"/>
                <w:szCs w:val="16"/>
                <w:lang w:val="es-MX" w:eastAsia="es-CO"/>
              </w:rPr>
            </w:pPr>
            <w:r w:rsidRPr="0000116A">
              <w:rPr>
                <w:rFonts w:ascii="Arial Narrow" w:hAnsi="Arial Narrow" w:cs="Arial"/>
                <w:sz w:val="16"/>
                <w:szCs w:val="16"/>
                <w:lang w:val="es-MX" w:eastAsia="es-CO"/>
              </w:rPr>
              <w:t>Blusa manga larga</w:t>
            </w:r>
            <w:r>
              <w:rPr>
                <w:rFonts w:ascii="Arial Narrow" w:hAnsi="Arial Narrow" w:cs="Arial"/>
                <w:sz w:val="16"/>
                <w:szCs w:val="16"/>
                <w:lang w:val="es-MX" w:eastAsia="es-CO"/>
              </w:rPr>
              <w:t xml:space="preserve"> o corta</w:t>
            </w:r>
            <w:r w:rsidRPr="0000116A">
              <w:rPr>
                <w:rFonts w:ascii="Arial Narrow" w:hAnsi="Arial Narrow" w:cs="Arial"/>
                <w:sz w:val="16"/>
                <w:szCs w:val="16"/>
                <w:lang w:val="es-MX" w:eastAsia="es-CO"/>
              </w:rPr>
              <w:t>, puede ofrecerse en los colores, unicolor o estampado, o rayadas, en todo caso que haga uniformidad con los pantalones y la chaqueta y que estén dentro de los colores institucionales.</w:t>
            </w:r>
          </w:p>
          <w:p w14:paraId="57F88BA7" w14:textId="77777777" w:rsidR="006A03DD" w:rsidRPr="0000116A" w:rsidRDefault="006A03DD" w:rsidP="006A03DD">
            <w:pPr>
              <w:jc w:val="both"/>
              <w:rPr>
                <w:rFonts w:ascii="Arial Narrow" w:hAnsi="Arial Narrow" w:cs="Arial"/>
                <w:sz w:val="16"/>
                <w:szCs w:val="16"/>
                <w:lang w:val="es-MX" w:eastAsia="es-CO"/>
              </w:rPr>
            </w:pPr>
            <w:r w:rsidRPr="0000116A">
              <w:rPr>
                <w:rFonts w:ascii="Arial Narrow" w:hAnsi="Arial Narrow" w:cs="Arial"/>
                <w:sz w:val="16"/>
                <w:szCs w:val="16"/>
                <w:lang w:val="es-MX" w:eastAsia="es-CO"/>
              </w:rPr>
              <w:t>Ajustada o suelta en diferentes tallajes que van desde la S hasta la XL, doble botón al frente, botón en las mangas, cuello en V, con Bies en el cuello o según lo requiera la entidad.</w:t>
            </w:r>
          </w:p>
          <w:p w14:paraId="75127B27" w14:textId="77777777" w:rsidR="006A03DD" w:rsidRPr="0000116A" w:rsidRDefault="006A03DD" w:rsidP="006A03DD">
            <w:pPr>
              <w:jc w:val="both"/>
              <w:rPr>
                <w:rFonts w:ascii="Arial Narrow" w:hAnsi="Arial Narrow" w:cs="Arial"/>
                <w:bCs/>
                <w:sz w:val="16"/>
                <w:szCs w:val="16"/>
              </w:rPr>
            </w:pPr>
            <w:r w:rsidRPr="0000116A">
              <w:rPr>
                <w:rFonts w:ascii="Arial Narrow" w:hAnsi="Arial Narrow" w:cs="Arial"/>
                <w:sz w:val="16"/>
                <w:szCs w:val="16"/>
                <w:lang w:val="es-MX" w:eastAsia="es-CO"/>
              </w:rPr>
              <w:t xml:space="preserve">Con cuello en V, </w:t>
            </w:r>
            <w:r w:rsidRPr="0000116A">
              <w:rPr>
                <w:rFonts w:ascii="Arial Narrow" w:hAnsi="Arial Narrow" w:cs="Arial"/>
                <w:bCs/>
                <w:sz w:val="16"/>
                <w:szCs w:val="16"/>
              </w:rPr>
              <w:t xml:space="preserve">Composición de la tela 70% algodón y poliéster 30%, puede ser licra, </w:t>
            </w:r>
            <w:proofErr w:type="spellStart"/>
            <w:r w:rsidRPr="0000116A">
              <w:rPr>
                <w:rFonts w:ascii="Arial Narrow" w:hAnsi="Arial Narrow" w:cs="Arial"/>
                <w:bCs/>
                <w:sz w:val="16"/>
                <w:szCs w:val="16"/>
              </w:rPr>
              <w:t>dacron</w:t>
            </w:r>
            <w:proofErr w:type="spellEnd"/>
            <w:r w:rsidRPr="0000116A">
              <w:rPr>
                <w:rFonts w:ascii="Arial Narrow" w:hAnsi="Arial Narrow" w:cs="Arial"/>
                <w:bCs/>
                <w:sz w:val="16"/>
                <w:szCs w:val="16"/>
              </w:rPr>
              <w:t xml:space="preserve"> en todo caso se debe ofrecer composiciones que se ajuste al clima caliente.</w:t>
            </w:r>
          </w:p>
          <w:p w14:paraId="610B802D" w14:textId="77777777" w:rsidR="006A03DD" w:rsidRPr="0000116A" w:rsidRDefault="006A03DD" w:rsidP="006A03DD">
            <w:pPr>
              <w:jc w:val="both"/>
              <w:rPr>
                <w:rFonts w:ascii="Arial Narrow" w:hAnsi="Arial Narrow" w:cs="Arial"/>
                <w:sz w:val="16"/>
                <w:szCs w:val="16"/>
              </w:rPr>
            </w:pPr>
            <w:r w:rsidRPr="0000116A">
              <w:rPr>
                <w:rFonts w:ascii="Arial Narrow" w:hAnsi="Arial Narrow" w:cs="Arial"/>
                <w:sz w:val="16"/>
                <w:szCs w:val="16"/>
              </w:rPr>
              <w:t>La confección de las blusas, deben ser paralelas, no presentar defectos como hilos sueltos, costuras incompletas, fruncidos, pliegues mal rematados, costura bien definida, con hilo adecuado al diseño a utilizar, el terminado de la costura debe ser bien rematado para evitar se descosan, los accesorios como botones, cierres, herrajes metálicos entre otros, debe garantizar que la prenda no sea afectada por oxido u corrosión.</w:t>
            </w:r>
          </w:p>
          <w:p w14:paraId="2D2F9146" w14:textId="32C914E7" w:rsidR="00224C7B" w:rsidRPr="00224C7B" w:rsidRDefault="006A03DD" w:rsidP="006A03DD">
            <w:pPr>
              <w:rPr>
                <w:rFonts w:ascii="Arial Narrow" w:hAnsi="Arial Narrow"/>
                <w:color w:val="000000"/>
                <w:lang w:eastAsia="es-CO"/>
              </w:rPr>
            </w:pPr>
            <w:r w:rsidRPr="0000116A">
              <w:rPr>
                <w:rFonts w:ascii="Arial Narrow" w:hAnsi="Arial Narrow" w:cs="Arial"/>
                <w:sz w:val="16"/>
                <w:szCs w:val="16"/>
              </w:rPr>
              <w:t>no debe presentar nudos ni estar deshilado, manchas, decoloración, rupturas, ni ningún otro defecto</w:t>
            </w:r>
            <w:r w:rsidR="00166EB9">
              <w:rPr>
                <w:rFonts w:ascii="Arial Narrow" w:hAnsi="Arial Narrow" w:cs="Arial"/>
                <w:sz w:val="16"/>
                <w:szCs w:val="16"/>
              </w:rPr>
              <w:t>.</w:t>
            </w:r>
          </w:p>
        </w:tc>
        <w:tc>
          <w:tcPr>
            <w:tcW w:w="1701" w:type="dxa"/>
            <w:shd w:val="clear" w:color="auto" w:fill="auto"/>
            <w:noWrap/>
            <w:vAlign w:val="center"/>
          </w:tcPr>
          <w:p w14:paraId="14E4EC72" w14:textId="2E4BCC4E" w:rsidR="00224C7B" w:rsidRPr="002B0088" w:rsidRDefault="006A03DD" w:rsidP="00BD414A">
            <w:pPr>
              <w:jc w:val="center"/>
              <w:rPr>
                <w:rFonts w:ascii="Arial Narrow" w:hAnsi="Arial Narrow"/>
                <w:color w:val="000000"/>
                <w:sz w:val="20"/>
                <w:szCs w:val="20"/>
                <w:lang w:eastAsia="es-CO"/>
              </w:rPr>
            </w:pPr>
            <w:r w:rsidRPr="002B0088">
              <w:rPr>
                <w:rFonts w:ascii="Arial Narrow" w:hAnsi="Arial Narrow"/>
                <w:color w:val="000000"/>
                <w:sz w:val="20"/>
                <w:szCs w:val="20"/>
                <w:lang w:eastAsia="es-CO"/>
              </w:rPr>
              <w:t>48</w:t>
            </w:r>
          </w:p>
        </w:tc>
        <w:tc>
          <w:tcPr>
            <w:tcW w:w="1647" w:type="dxa"/>
          </w:tcPr>
          <w:p w14:paraId="14A355FA" w14:textId="77777777" w:rsidR="00224C7B" w:rsidRPr="00224C7B" w:rsidRDefault="00224C7B" w:rsidP="00224C7B">
            <w:pPr>
              <w:ind w:right="3396"/>
              <w:jc w:val="center"/>
              <w:rPr>
                <w:rFonts w:ascii="Arial Narrow" w:hAnsi="Arial Narrow"/>
                <w:color w:val="000000"/>
                <w:lang w:eastAsia="es-CO"/>
              </w:rPr>
            </w:pPr>
          </w:p>
        </w:tc>
        <w:tc>
          <w:tcPr>
            <w:tcW w:w="2791" w:type="dxa"/>
          </w:tcPr>
          <w:p w14:paraId="017AB6B8" w14:textId="77777777" w:rsidR="00224C7B" w:rsidRPr="00224C7B" w:rsidRDefault="00224C7B" w:rsidP="00224C7B">
            <w:pPr>
              <w:ind w:right="3396"/>
              <w:jc w:val="center"/>
              <w:rPr>
                <w:rFonts w:ascii="Arial Narrow" w:hAnsi="Arial Narrow"/>
                <w:color w:val="000000"/>
                <w:lang w:eastAsia="es-CO"/>
              </w:rPr>
            </w:pPr>
          </w:p>
        </w:tc>
      </w:tr>
      <w:tr w:rsidR="00224C7B" w:rsidRPr="00224C7B" w14:paraId="2F120485" w14:textId="6539EB67" w:rsidTr="00166EB9">
        <w:trPr>
          <w:trHeight w:val="4438"/>
        </w:trPr>
        <w:tc>
          <w:tcPr>
            <w:tcW w:w="776" w:type="dxa"/>
          </w:tcPr>
          <w:p w14:paraId="7748F82E" w14:textId="14482B2C" w:rsidR="00224C7B" w:rsidRPr="00224C7B" w:rsidRDefault="00224C7B" w:rsidP="00224C7B">
            <w:pPr>
              <w:jc w:val="center"/>
              <w:rPr>
                <w:rFonts w:ascii="Arial Narrow" w:hAnsi="Arial Narrow"/>
                <w:b/>
                <w:bCs/>
                <w:color w:val="000000"/>
                <w:lang w:eastAsia="es-CO"/>
              </w:rPr>
            </w:pPr>
            <w:r w:rsidRPr="00224C7B">
              <w:rPr>
                <w:rFonts w:ascii="Arial Narrow" w:hAnsi="Arial Narrow"/>
                <w:b/>
                <w:bCs/>
                <w:color w:val="000000"/>
                <w:lang w:eastAsia="es-CO"/>
              </w:rPr>
              <w:t>3</w:t>
            </w:r>
          </w:p>
        </w:tc>
        <w:tc>
          <w:tcPr>
            <w:tcW w:w="1985" w:type="dxa"/>
            <w:shd w:val="clear" w:color="auto" w:fill="auto"/>
            <w:vAlign w:val="center"/>
          </w:tcPr>
          <w:p w14:paraId="6E43E995" w14:textId="46DA0067" w:rsidR="006A03DD" w:rsidRPr="006A03DD" w:rsidRDefault="00BB7312" w:rsidP="006A03DD">
            <w:pPr>
              <w:spacing w:after="0" w:line="240" w:lineRule="auto"/>
              <w:jc w:val="both"/>
              <w:rPr>
                <w:rFonts w:ascii="Arial Narrow" w:eastAsia="Times New Roman" w:hAnsi="Arial Narrow" w:cs="Arial"/>
                <w:sz w:val="18"/>
                <w:szCs w:val="18"/>
                <w:lang w:eastAsia="es-ES"/>
              </w:rPr>
            </w:pPr>
            <w:r>
              <w:rPr>
                <w:rFonts w:ascii="Arial Narrow" w:eastAsia="Times New Roman" w:hAnsi="Arial Narrow" w:cs="Arial"/>
                <w:sz w:val="18"/>
                <w:szCs w:val="18"/>
                <w:lang w:val="es-MX" w:eastAsia="es-ES"/>
              </w:rPr>
              <w:t xml:space="preserve">Pantalón clásico para caballero </w:t>
            </w:r>
            <w:r w:rsidR="006A03DD" w:rsidRPr="006A03DD">
              <w:rPr>
                <w:rFonts w:ascii="Arial Narrow" w:eastAsia="Times New Roman" w:hAnsi="Arial Narrow" w:cs="Arial"/>
                <w:sz w:val="18"/>
                <w:szCs w:val="18"/>
                <w:lang w:val="es-MX" w:eastAsia="es-ES"/>
              </w:rPr>
              <w:t xml:space="preserve">Talle </w:t>
            </w:r>
            <w:proofErr w:type="spellStart"/>
            <w:r w:rsidR="006A03DD" w:rsidRPr="006A03DD">
              <w:rPr>
                <w:rFonts w:ascii="Arial Narrow" w:eastAsia="Times New Roman" w:hAnsi="Arial Narrow" w:cs="Arial"/>
                <w:sz w:val="18"/>
                <w:szCs w:val="18"/>
                <w:lang w:val="es-MX" w:eastAsia="es-ES"/>
              </w:rPr>
              <w:t>semialto</w:t>
            </w:r>
            <w:proofErr w:type="spellEnd"/>
            <w:r w:rsidR="006A03DD" w:rsidRPr="006A03DD">
              <w:rPr>
                <w:rFonts w:ascii="Arial Narrow" w:eastAsia="Times New Roman" w:hAnsi="Arial Narrow" w:cs="Arial"/>
                <w:sz w:val="18"/>
                <w:szCs w:val="18"/>
                <w:lang w:val="es-MX" w:eastAsia="es-ES"/>
              </w:rPr>
              <w:t>, y/o pretina entre 3 a 6cm con correderas al frente, en las tallas 34 hasta la 36, de diseños variados, escogidos por la Corporación, o según requerimiento de la entidad, con bolsillos a los lados.</w:t>
            </w:r>
          </w:p>
          <w:p w14:paraId="3E64EFAA" w14:textId="77777777" w:rsidR="006A03DD" w:rsidRPr="006A03DD" w:rsidRDefault="006A03DD" w:rsidP="006A03DD">
            <w:pPr>
              <w:spacing w:after="0" w:line="240" w:lineRule="auto"/>
              <w:jc w:val="both"/>
              <w:rPr>
                <w:rFonts w:ascii="Arial Narrow" w:eastAsia="Times New Roman" w:hAnsi="Arial Narrow" w:cs="Arial"/>
                <w:sz w:val="18"/>
                <w:szCs w:val="18"/>
                <w:lang w:eastAsia="es-ES"/>
              </w:rPr>
            </w:pPr>
            <w:r w:rsidRPr="006A03DD">
              <w:rPr>
                <w:rFonts w:ascii="Arial Narrow" w:eastAsia="Times New Roman" w:hAnsi="Arial Narrow" w:cs="Arial"/>
                <w:sz w:val="18"/>
                <w:szCs w:val="18"/>
                <w:lang w:eastAsia="es-ES"/>
              </w:rPr>
              <w:t>La confección de los pantalones, deben ser paralelas, no presentar defectos como hilos sueltos, costuras incompletas, fruncidos, pliegues mal rematados, costura bien definida, con hilo adecuado al diseño a utilizar, el terminado de la costura debe ser bien rematado para evitar se descosan, los accesorios como botones, cierres, herrajes metálicos entre otros, debe garantizar que la prenda no sea afectada por oxido u corrosión, que los cierres se puedan abrir y cerrar con facilidad.</w:t>
            </w:r>
          </w:p>
          <w:p w14:paraId="616278A2" w14:textId="0E8F8409" w:rsidR="00224C7B" w:rsidRPr="00224C7B" w:rsidRDefault="006A03DD" w:rsidP="00166EB9">
            <w:pPr>
              <w:spacing w:after="0" w:line="240" w:lineRule="auto"/>
              <w:jc w:val="both"/>
              <w:rPr>
                <w:rFonts w:ascii="Arial Narrow" w:hAnsi="Arial Narrow"/>
                <w:color w:val="000000"/>
                <w:lang w:eastAsia="es-CO"/>
              </w:rPr>
            </w:pPr>
            <w:r w:rsidRPr="006A03DD">
              <w:rPr>
                <w:rFonts w:ascii="Arial Narrow" w:eastAsia="Times New Roman" w:hAnsi="Arial Narrow" w:cs="Arial"/>
                <w:sz w:val="18"/>
                <w:szCs w:val="18"/>
                <w:lang w:eastAsia="es-ES"/>
              </w:rPr>
              <w:t>La prenda debe cumplir con las reglas de etiquetado establecidas por Ley y composición de productos textiles que indique manejo y cuidado de la prenda e instrucciones de lavado, identificación de tallas.</w:t>
            </w:r>
          </w:p>
        </w:tc>
        <w:tc>
          <w:tcPr>
            <w:tcW w:w="1701" w:type="dxa"/>
            <w:shd w:val="clear" w:color="auto" w:fill="auto"/>
            <w:noWrap/>
            <w:vAlign w:val="center"/>
          </w:tcPr>
          <w:p w14:paraId="19BAD1DF" w14:textId="5B38F8F1" w:rsidR="00224C7B" w:rsidRPr="002B0088" w:rsidRDefault="00514097" w:rsidP="00BD414A">
            <w:pPr>
              <w:jc w:val="center"/>
              <w:rPr>
                <w:rFonts w:ascii="Arial Narrow" w:hAnsi="Arial Narrow"/>
                <w:color w:val="000000"/>
                <w:sz w:val="20"/>
                <w:szCs w:val="20"/>
                <w:lang w:eastAsia="es-CO"/>
              </w:rPr>
            </w:pPr>
            <w:r w:rsidRPr="002B0088">
              <w:rPr>
                <w:rFonts w:ascii="Arial Narrow" w:hAnsi="Arial Narrow"/>
                <w:color w:val="000000"/>
                <w:sz w:val="20"/>
                <w:szCs w:val="20"/>
                <w:lang w:eastAsia="es-CO"/>
              </w:rPr>
              <w:t>6</w:t>
            </w:r>
          </w:p>
        </w:tc>
        <w:tc>
          <w:tcPr>
            <w:tcW w:w="1647" w:type="dxa"/>
          </w:tcPr>
          <w:p w14:paraId="4E9E65ED" w14:textId="77777777" w:rsidR="00224C7B" w:rsidRPr="00224C7B" w:rsidRDefault="00224C7B" w:rsidP="00224C7B">
            <w:pPr>
              <w:ind w:right="3396"/>
              <w:jc w:val="center"/>
              <w:rPr>
                <w:rFonts w:ascii="Arial Narrow" w:hAnsi="Arial Narrow"/>
                <w:color w:val="000000"/>
                <w:lang w:eastAsia="es-CO"/>
              </w:rPr>
            </w:pPr>
          </w:p>
        </w:tc>
        <w:tc>
          <w:tcPr>
            <w:tcW w:w="2791" w:type="dxa"/>
          </w:tcPr>
          <w:p w14:paraId="7A08B60A" w14:textId="77777777" w:rsidR="00224C7B" w:rsidRPr="00224C7B" w:rsidRDefault="00224C7B" w:rsidP="00224C7B">
            <w:pPr>
              <w:ind w:right="3396"/>
              <w:jc w:val="center"/>
              <w:rPr>
                <w:rFonts w:ascii="Arial Narrow" w:hAnsi="Arial Narrow"/>
                <w:color w:val="000000"/>
                <w:lang w:eastAsia="es-CO"/>
              </w:rPr>
            </w:pPr>
          </w:p>
        </w:tc>
      </w:tr>
      <w:tr w:rsidR="00224C7B" w:rsidRPr="00224C7B" w14:paraId="34D46305" w14:textId="61E4E94C" w:rsidTr="005C5F7A">
        <w:trPr>
          <w:trHeight w:val="213"/>
        </w:trPr>
        <w:tc>
          <w:tcPr>
            <w:tcW w:w="776" w:type="dxa"/>
          </w:tcPr>
          <w:p w14:paraId="0D1B56A1" w14:textId="0777D288" w:rsidR="00224C7B" w:rsidRPr="00707BEC" w:rsidRDefault="00707BEC" w:rsidP="00707BEC">
            <w:pPr>
              <w:jc w:val="center"/>
              <w:rPr>
                <w:rFonts w:ascii="Arial Narrow" w:hAnsi="Arial Narrow"/>
                <w:b/>
                <w:bCs/>
                <w:color w:val="000000"/>
                <w:lang w:eastAsia="es-CO"/>
              </w:rPr>
            </w:pPr>
            <w:r w:rsidRPr="00707BEC">
              <w:rPr>
                <w:rFonts w:ascii="Arial Narrow" w:hAnsi="Arial Narrow"/>
                <w:b/>
                <w:bCs/>
                <w:color w:val="000000"/>
                <w:lang w:eastAsia="es-CO"/>
              </w:rPr>
              <w:t>4</w:t>
            </w:r>
          </w:p>
        </w:tc>
        <w:tc>
          <w:tcPr>
            <w:tcW w:w="1985" w:type="dxa"/>
            <w:shd w:val="clear" w:color="auto" w:fill="auto"/>
            <w:vAlign w:val="center"/>
          </w:tcPr>
          <w:p w14:paraId="110E41E0" w14:textId="018892A2" w:rsidR="00514097" w:rsidRPr="00514097" w:rsidRDefault="00514097" w:rsidP="00514097">
            <w:pPr>
              <w:spacing w:after="0" w:line="240" w:lineRule="auto"/>
              <w:jc w:val="both"/>
              <w:rPr>
                <w:rFonts w:ascii="Arial Narrow" w:eastAsia="Cambria" w:hAnsi="Arial Narrow" w:cs="Times New Roman"/>
                <w:sz w:val="16"/>
                <w:szCs w:val="16"/>
              </w:rPr>
            </w:pPr>
            <w:r>
              <w:rPr>
                <w:rFonts w:ascii="Arial Narrow" w:eastAsia="Cambria" w:hAnsi="Arial Narrow" w:cs="Times New Roman"/>
                <w:sz w:val="16"/>
                <w:szCs w:val="16"/>
              </w:rPr>
              <w:t xml:space="preserve">Camisa manga corta caballero </w:t>
            </w:r>
            <w:r w:rsidRPr="00514097">
              <w:rPr>
                <w:rFonts w:ascii="Arial Narrow" w:eastAsia="Cambria" w:hAnsi="Arial Narrow" w:cs="Times New Roman"/>
                <w:sz w:val="16"/>
                <w:szCs w:val="16"/>
              </w:rPr>
              <w:t>La confección de las camisas debe ser paralelas, no presentar defectos como hilos sueltos, costuras incompletas, fruncidos, pliegues mal rematados, costura bien definida, con hilo adecuado al diseño a utilizar, el terminado de la costura debe ser bien rematado para evitar se descosan, los accesorios como botones, cierres, herrajes metálicos entre otros, debe garantizar que la prenda no sea afectada por oxido u corrosión, que los cierres se puedan abrir y cerrar con facilidad.</w:t>
            </w:r>
          </w:p>
          <w:p w14:paraId="6B01DABB" w14:textId="77777777" w:rsidR="00514097" w:rsidRPr="00514097" w:rsidRDefault="00514097" w:rsidP="00514097">
            <w:pPr>
              <w:spacing w:after="0" w:line="240" w:lineRule="auto"/>
              <w:jc w:val="both"/>
              <w:rPr>
                <w:rFonts w:ascii="Arial Narrow" w:eastAsia="Cambria" w:hAnsi="Arial Narrow" w:cs="Times New Roman"/>
                <w:sz w:val="16"/>
                <w:szCs w:val="16"/>
              </w:rPr>
            </w:pPr>
            <w:r w:rsidRPr="00514097">
              <w:rPr>
                <w:rFonts w:ascii="Arial Narrow" w:eastAsia="Cambria" w:hAnsi="Arial Narrow" w:cs="Times New Roman"/>
                <w:sz w:val="16"/>
                <w:szCs w:val="16"/>
              </w:rPr>
              <w:t>La prenda debe cumplir con las reglas de etiquetado establecidas por Ley y composición de productos textiles que indique manejo y cuidado de la prenda e instrucciones de lavado, identificación de tallas.</w:t>
            </w:r>
          </w:p>
          <w:p w14:paraId="41312627" w14:textId="77777777" w:rsidR="00514097" w:rsidRPr="00514097" w:rsidRDefault="00514097" w:rsidP="00514097">
            <w:pPr>
              <w:spacing w:after="0" w:line="240" w:lineRule="auto"/>
              <w:jc w:val="both"/>
              <w:rPr>
                <w:rFonts w:ascii="Arial Narrow" w:eastAsia="Cambria" w:hAnsi="Arial Narrow" w:cs="Times New Roman"/>
                <w:sz w:val="16"/>
                <w:szCs w:val="16"/>
              </w:rPr>
            </w:pPr>
            <w:r w:rsidRPr="00514097">
              <w:rPr>
                <w:rFonts w:ascii="Arial Narrow" w:eastAsia="Cambria" w:hAnsi="Arial Narrow" w:cs="Times New Roman"/>
                <w:sz w:val="16"/>
                <w:szCs w:val="16"/>
              </w:rPr>
              <w:t>Los tallajes de las camisas deberán estar entre S, M, L y XL, según requerimiento de la entidad.</w:t>
            </w:r>
          </w:p>
          <w:p w14:paraId="15918781" w14:textId="77777777" w:rsidR="00514097" w:rsidRPr="00514097" w:rsidRDefault="00514097" w:rsidP="00514097">
            <w:pPr>
              <w:spacing w:after="0" w:line="240" w:lineRule="auto"/>
              <w:jc w:val="both"/>
              <w:rPr>
                <w:rFonts w:ascii="Arial Narrow" w:eastAsia="Cambria" w:hAnsi="Arial Narrow" w:cs="Times New Roman"/>
                <w:sz w:val="16"/>
                <w:szCs w:val="16"/>
              </w:rPr>
            </w:pPr>
            <w:r w:rsidRPr="00514097">
              <w:rPr>
                <w:rFonts w:ascii="Arial Narrow" w:eastAsia="Cambria" w:hAnsi="Arial Narrow" w:cs="Times New Roman"/>
                <w:sz w:val="16"/>
                <w:szCs w:val="16"/>
              </w:rPr>
              <w:t xml:space="preserve">La composición de la tela 70% algodón, y 30% poliéster, o 50% algodón y 50% poliéster, puede ser 91% poliéster o 9% licra o vértigo </w:t>
            </w:r>
            <w:proofErr w:type="spellStart"/>
            <w:r w:rsidRPr="00514097">
              <w:rPr>
                <w:rFonts w:ascii="Arial Narrow" w:eastAsia="Cambria" w:hAnsi="Arial Narrow" w:cs="Times New Roman"/>
                <w:sz w:val="16"/>
                <w:szCs w:val="16"/>
              </w:rPr>
              <w:t>strech</w:t>
            </w:r>
            <w:proofErr w:type="spellEnd"/>
            <w:r w:rsidRPr="00514097">
              <w:rPr>
                <w:rFonts w:ascii="Arial Narrow" w:eastAsia="Cambria" w:hAnsi="Arial Narrow" w:cs="Times New Roman"/>
                <w:sz w:val="16"/>
                <w:szCs w:val="16"/>
              </w:rPr>
              <w:t>, pueden existir mezclas de las composiciones, en todo caso deberá ser apto para clima caliente, no debe presentar nudos ni estar deshilado, manchas, decoloración, rupturas, ni ningún otro defecto.</w:t>
            </w:r>
          </w:p>
          <w:p w14:paraId="2351B3BF" w14:textId="0B081178" w:rsidR="00224C7B" w:rsidRPr="00224C7B" w:rsidRDefault="00514097" w:rsidP="00514097">
            <w:pPr>
              <w:rPr>
                <w:rFonts w:ascii="Arial Narrow" w:hAnsi="Arial Narrow"/>
                <w:color w:val="000000"/>
                <w:lang w:eastAsia="es-CO"/>
              </w:rPr>
            </w:pPr>
            <w:r w:rsidRPr="00514097">
              <w:rPr>
                <w:rFonts w:ascii="Arial Narrow" w:eastAsia="Cambria" w:hAnsi="Arial Narrow" w:cs="Times New Roman"/>
                <w:sz w:val="16"/>
                <w:szCs w:val="16"/>
              </w:rPr>
              <w:t>Las prendas pueden ser unicolor, o estampados de modelos diferentes, preservándose los colores institucionales</w:t>
            </w:r>
          </w:p>
        </w:tc>
        <w:tc>
          <w:tcPr>
            <w:tcW w:w="1701" w:type="dxa"/>
            <w:shd w:val="clear" w:color="auto" w:fill="auto"/>
            <w:noWrap/>
            <w:vAlign w:val="center"/>
          </w:tcPr>
          <w:p w14:paraId="10695AFD" w14:textId="6F6E036D" w:rsidR="00224C7B" w:rsidRPr="002B0088" w:rsidRDefault="00514097" w:rsidP="00BD414A">
            <w:pPr>
              <w:jc w:val="center"/>
              <w:rPr>
                <w:rFonts w:ascii="Arial Narrow" w:hAnsi="Arial Narrow"/>
                <w:color w:val="000000"/>
                <w:sz w:val="20"/>
                <w:szCs w:val="20"/>
                <w:lang w:eastAsia="es-CO"/>
              </w:rPr>
            </w:pPr>
            <w:r w:rsidRPr="002B0088">
              <w:rPr>
                <w:rFonts w:ascii="Arial Narrow" w:hAnsi="Arial Narrow"/>
                <w:color w:val="000000"/>
                <w:sz w:val="20"/>
                <w:szCs w:val="20"/>
                <w:lang w:eastAsia="es-CO"/>
              </w:rPr>
              <w:t>8</w:t>
            </w:r>
          </w:p>
        </w:tc>
        <w:tc>
          <w:tcPr>
            <w:tcW w:w="1647" w:type="dxa"/>
          </w:tcPr>
          <w:p w14:paraId="013942A0" w14:textId="77777777" w:rsidR="00224C7B" w:rsidRPr="00224C7B" w:rsidRDefault="00224C7B" w:rsidP="00224C7B">
            <w:pPr>
              <w:ind w:right="3396"/>
              <w:jc w:val="center"/>
              <w:rPr>
                <w:rFonts w:ascii="Arial Narrow" w:hAnsi="Arial Narrow"/>
                <w:color w:val="000000"/>
                <w:lang w:eastAsia="es-CO"/>
              </w:rPr>
            </w:pPr>
          </w:p>
        </w:tc>
        <w:tc>
          <w:tcPr>
            <w:tcW w:w="2791" w:type="dxa"/>
          </w:tcPr>
          <w:p w14:paraId="25D6E1DA" w14:textId="77777777" w:rsidR="00224C7B" w:rsidRPr="00224C7B" w:rsidRDefault="00224C7B" w:rsidP="00224C7B">
            <w:pPr>
              <w:ind w:right="3396"/>
              <w:jc w:val="center"/>
              <w:rPr>
                <w:rFonts w:ascii="Arial Narrow" w:hAnsi="Arial Narrow"/>
                <w:color w:val="000000"/>
                <w:lang w:eastAsia="es-CO"/>
              </w:rPr>
            </w:pPr>
          </w:p>
        </w:tc>
      </w:tr>
      <w:tr w:rsidR="00514097" w:rsidRPr="00224C7B" w14:paraId="4DE2B047" w14:textId="77777777" w:rsidTr="005C5F7A">
        <w:trPr>
          <w:trHeight w:val="213"/>
        </w:trPr>
        <w:tc>
          <w:tcPr>
            <w:tcW w:w="776" w:type="dxa"/>
          </w:tcPr>
          <w:p w14:paraId="6464BDBF" w14:textId="78353E02" w:rsidR="00514097" w:rsidRPr="00707BEC" w:rsidRDefault="00514097" w:rsidP="00707BEC">
            <w:pPr>
              <w:jc w:val="center"/>
              <w:rPr>
                <w:rFonts w:ascii="Arial Narrow" w:hAnsi="Arial Narrow"/>
                <w:b/>
                <w:bCs/>
                <w:color w:val="000000"/>
                <w:lang w:eastAsia="es-CO"/>
              </w:rPr>
            </w:pPr>
            <w:r>
              <w:rPr>
                <w:rFonts w:ascii="Arial Narrow" w:hAnsi="Arial Narrow"/>
                <w:b/>
                <w:bCs/>
                <w:color w:val="000000"/>
                <w:lang w:eastAsia="es-CO"/>
              </w:rPr>
              <w:t>5</w:t>
            </w:r>
          </w:p>
        </w:tc>
        <w:tc>
          <w:tcPr>
            <w:tcW w:w="1985" w:type="dxa"/>
            <w:shd w:val="clear" w:color="auto" w:fill="auto"/>
            <w:vAlign w:val="center"/>
          </w:tcPr>
          <w:p w14:paraId="6AA38C4E" w14:textId="70F64A7E" w:rsidR="00BC4C55" w:rsidRPr="00BC4C55" w:rsidRDefault="00BC4C55" w:rsidP="00BC4C55">
            <w:pPr>
              <w:spacing w:after="0" w:line="240" w:lineRule="auto"/>
              <w:jc w:val="both"/>
              <w:rPr>
                <w:rFonts w:ascii="Arial Narrow" w:eastAsia="Times New Roman" w:hAnsi="Arial Narrow" w:cs="Arial"/>
                <w:bCs/>
                <w:sz w:val="16"/>
                <w:szCs w:val="16"/>
                <w:lang w:eastAsia="es-ES"/>
              </w:rPr>
            </w:pPr>
            <w:r>
              <w:rPr>
                <w:rFonts w:ascii="Arial Narrow" w:eastAsia="Times New Roman" w:hAnsi="Arial Narrow" w:cs="Arial"/>
                <w:bCs/>
                <w:sz w:val="16"/>
                <w:szCs w:val="16"/>
                <w:lang w:eastAsia="es-ES"/>
              </w:rPr>
              <w:t xml:space="preserve">Camiseta tipo polo unisex </w:t>
            </w:r>
            <w:r w:rsidRPr="00BC4C55">
              <w:rPr>
                <w:rFonts w:ascii="Arial Narrow" w:eastAsia="Times New Roman" w:hAnsi="Arial Narrow" w:cs="Arial"/>
                <w:bCs/>
                <w:sz w:val="16"/>
                <w:szCs w:val="16"/>
                <w:lang w:eastAsia="es-ES"/>
              </w:rPr>
              <w:t>Con logo de Coralina, bordado al lado Izquierdo, 100% algodón tipo Lacoste de las tallas de la M a la XL, cuello, con pechera de 2 o 3 botones, manga corta, en colores azul, verde, naranja, o amarrillo, preservándose el color institucional.</w:t>
            </w:r>
          </w:p>
          <w:p w14:paraId="07D0442C" w14:textId="61A0E263" w:rsidR="00514097" w:rsidRPr="00224C7B" w:rsidRDefault="00BC4C55" w:rsidP="00BC4C55">
            <w:pPr>
              <w:rPr>
                <w:rFonts w:ascii="Arial Narrow" w:hAnsi="Arial Narrow"/>
                <w:color w:val="000000"/>
                <w:lang w:eastAsia="es-CO"/>
              </w:rPr>
            </w:pPr>
            <w:r w:rsidRPr="00BC4C55">
              <w:rPr>
                <w:rFonts w:ascii="Arial Narrow" w:eastAsia="Times New Roman" w:hAnsi="Arial Narrow" w:cs="Arial"/>
                <w:sz w:val="16"/>
                <w:szCs w:val="16"/>
                <w:lang w:val="es-ES_tradnl" w:eastAsia="es-ES"/>
              </w:rPr>
              <w:t xml:space="preserve">Las costuras deben estar exentas de torcidos, pliegues, frunces y deben estar tensionadas de forma que eviten que la prenda se agriete, se abra o se encoja durante su uso, cuello y puño tejido en </w:t>
            </w:r>
            <w:proofErr w:type="spellStart"/>
            <w:r w:rsidRPr="00BC4C55">
              <w:rPr>
                <w:rFonts w:ascii="Arial Narrow" w:eastAsia="Times New Roman" w:hAnsi="Arial Narrow" w:cs="Arial"/>
                <w:sz w:val="16"/>
                <w:szCs w:val="16"/>
                <w:lang w:val="es-ES_tradnl" w:eastAsia="es-ES"/>
              </w:rPr>
              <w:t>telovi</w:t>
            </w:r>
            <w:proofErr w:type="spellEnd"/>
            <w:r w:rsidRPr="00BC4C55">
              <w:rPr>
                <w:rFonts w:ascii="Arial Narrow" w:eastAsia="Times New Roman" w:hAnsi="Arial Narrow" w:cs="Arial"/>
                <w:sz w:val="16"/>
                <w:szCs w:val="16"/>
                <w:lang w:val="es-ES_tradnl" w:eastAsia="es-ES"/>
              </w:rPr>
              <w:t>, refuerzo en cuello, hombro y ma</w:t>
            </w:r>
            <w:r w:rsidR="00166EB9">
              <w:rPr>
                <w:rFonts w:ascii="Arial Narrow" w:eastAsia="Times New Roman" w:hAnsi="Arial Narrow" w:cs="Arial"/>
                <w:sz w:val="16"/>
                <w:szCs w:val="16"/>
                <w:lang w:val="es-ES_tradnl" w:eastAsia="es-ES"/>
              </w:rPr>
              <w:t>nga</w:t>
            </w:r>
          </w:p>
        </w:tc>
        <w:tc>
          <w:tcPr>
            <w:tcW w:w="1701" w:type="dxa"/>
            <w:shd w:val="clear" w:color="auto" w:fill="auto"/>
            <w:noWrap/>
            <w:vAlign w:val="center"/>
          </w:tcPr>
          <w:p w14:paraId="5BD40228" w14:textId="75972F8D" w:rsidR="00514097" w:rsidRPr="002B0088" w:rsidRDefault="00BC4C55" w:rsidP="00BD414A">
            <w:pPr>
              <w:jc w:val="center"/>
              <w:rPr>
                <w:rFonts w:ascii="Arial Narrow" w:hAnsi="Arial Narrow"/>
                <w:color w:val="000000"/>
                <w:sz w:val="20"/>
                <w:szCs w:val="20"/>
                <w:lang w:eastAsia="es-CO"/>
              </w:rPr>
            </w:pPr>
            <w:r w:rsidRPr="002B0088">
              <w:rPr>
                <w:rFonts w:ascii="Arial Narrow" w:hAnsi="Arial Narrow"/>
                <w:color w:val="000000"/>
                <w:sz w:val="20"/>
                <w:szCs w:val="20"/>
                <w:lang w:eastAsia="es-CO"/>
              </w:rPr>
              <w:t>100</w:t>
            </w:r>
          </w:p>
        </w:tc>
        <w:tc>
          <w:tcPr>
            <w:tcW w:w="1647" w:type="dxa"/>
          </w:tcPr>
          <w:p w14:paraId="6F639EE1" w14:textId="77777777" w:rsidR="00514097" w:rsidRPr="00224C7B" w:rsidRDefault="00514097" w:rsidP="00224C7B">
            <w:pPr>
              <w:ind w:right="3396"/>
              <w:jc w:val="center"/>
              <w:rPr>
                <w:rFonts w:ascii="Arial Narrow" w:hAnsi="Arial Narrow"/>
                <w:color w:val="000000"/>
                <w:lang w:eastAsia="es-CO"/>
              </w:rPr>
            </w:pPr>
          </w:p>
        </w:tc>
        <w:tc>
          <w:tcPr>
            <w:tcW w:w="2791" w:type="dxa"/>
          </w:tcPr>
          <w:p w14:paraId="5BD32296" w14:textId="77777777" w:rsidR="00514097" w:rsidRPr="00224C7B" w:rsidRDefault="00514097" w:rsidP="00224C7B">
            <w:pPr>
              <w:ind w:right="3396"/>
              <w:jc w:val="center"/>
              <w:rPr>
                <w:rFonts w:ascii="Arial Narrow" w:hAnsi="Arial Narrow"/>
                <w:color w:val="000000"/>
                <w:lang w:eastAsia="es-CO"/>
              </w:rPr>
            </w:pPr>
          </w:p>
        </w:tc>
      </w:tr>
      <w:tr w:rsidR="00415876" w:rsidRPr="00224C7B" w14:paraId="42440B20" w14:textId="77777777" w:rsidTr="005C5F7A">
        <w:trPr>
          <w:trHeight w:val="213"/>
        </w:trPr>
        <w:tc>
          <w:tcPr>
            <w:tcW w:w="776" w:type="dxa"/>
          </w:tcPr>
          <w:p w14:paraId="607ED4A9" w14:textId="476B9328" w:rsidR="00415876" w:rsidRDefault="00415876" w:rsidP="00707BEC">
            <w:pPr>
              <w:jc w:val="center"/>
              <w:rPr>
                <w:rFonts w:ascii="Arial Narrow" w:hAnsi="Arial Narrow"/>
                <w:b/>
                <w:bCs/>
                <w:color w:val="000000"/>
                <w:lang w:eastAsia="es-CO"/>
              </w:rPr>
            </w:pPr>
            <w:r>
              <w:rPr>
                <w:rFonts w:ascii="Arial Narrow" w:hAnsi="Arial Narrow"/>
                <w:b/>
                <w:bCs/>
                <w:color w:val="000000"/>
                <w:lang w:eastAsia="es-CO"/>
              </w:rPr>
              <w:t>6</w:t>
            </w:r>
          </w:p>
        </w:tc>
        <w:tc>
          <w:tcPr>
            <w:tcW w:w="1985" w:type="dxa"/>
            <w:shd w:val="clear" w:color="auto" w:fill="auto"/>
            <w:vAlign w:val="center"/>
          </w:tcPr>
          <w:p w14:paraId="7CB14191" w14:textId="34663BC9" w:rsidR="00415876" w:rsidRDefault="00415876" w:rsidP="00BC4C55">
            <w:pPr>
              <w:spacing w:after="0" w:line="240" w:lineRule="auto"/>
              <w:jc w:val="both"/>
              <w:rPr>
                <w:rFonts w:ascii="Arial Narrow" w:eastAsia="Times New Roman" w:hAnsi="Arial Narrow" w:cs="Arial"/>
                <w:bCs/>
                <w:sz w:val="16"/>
                <w:szCs w:val="16"/>
                <w:lang w:eastAsia="es-ES"/>
              </w:rPr>
            </w:pPr>
            <w:r w:rsidRPr="0000116A">
              <w:rPr>
                <w:rFonts w:ascii="Arial Narrow" w:hAnsi="Arial Narrow"/>
                <w:sz w:val="16"/>
                <w:szCs w:val="16"/>
                <w:lang w:val="es-MX" w:eastAsia="es-CO"/>
              </w:rPr>
              <w:t>Bonos Canjeables para compra de Zapatos dama y caballero, impreso, para que los funcionarios puedan redimirlo en cualquier almacén de la isla de San Andrés.</w:t>
            </w:r>
          </w:p>
        </w:tc>
        <w:tc>
          <w:tcPr>
            <w:tcW w:w="1701" w:type="dxa"/>
            <w:shd w:val="clear" w:color="auto" w:fill="auto"/>
            <w:noWrap/>
            <w:vAlign w:val="center"/>
          </w:tcPr>
          <w:p w14:paraId="372D4047" w14:textId="055BC8F7" w:rsidR="00415876" w:rsidRPr="002B0088" w:rsidRDefault="00415876" w:rsidP="00BD414A">
            <w:pPr>
              <w:jc w:val="center"/>
              <w:rPr>
                <w:rFonts w:ascii="Arial Narrow" w:hAnsi="Arial Narrow"/>
                <w:color w:val="000000"/>
                <w:sz w:val="20"/>
                <w:szCs w:val="20"/>
                <w:lang w:eastAsia="es-CO"/>
              </w:rPr>
            </w:pPr>
            <w:r w:rsidRPr="002B0088">
              <w:rPr>
                <w:rFonts w:ascii="Arial Narrow" w:hAnsi="Arial Narrow"/>
                <w:color w:val="000000"/>
                <w:sz w:val="20"/>
                <w:szCs w:val="20"/>
                <w:lang w:eastAsia="es-CO"/>
              </w:rPr>
              <w:t>36</w:t>
            </w:r>
          </w:p>
        </w:tc>
        <w:tc>
          <w:tcPr>
            <w:tcW w:w="1647" w:type="dxa"/>
          </w:tcPr>
          <w:p w14:paraId="5E07AD25" w14:textId="77777777" w:rsidR="00415876" w:rsidRPr="00224C7B" w:rsidRDefault="00415876" w:rsidP="00224C7B">
            <w:pPr>
              <w:ind w:right="3396"/>
              <w:jc w:val="center"/>
              <w:rPr>
                <w:rFonts w:ascii="Arial Narrow" w:hAnsi="Arial Narrow"/>
                <w:color w:val="000000"/>
                <w:lang w:eastAsia="es-CO"/>
              </w:rPr>
            </w:pPr>
          </w:p>
        </w:tc>
        <w:tc>
          <w:tcPr>
            <w:tcW w:w="2791" w:type="dxa"/>
          </w:tcPr>
          <w:p w14:paraId="678A5DF9" w14:textId="77777777" w:rsidR="00415876" w:rsidRPr="00224C7B" w:rsidRDefault="00415876" w:rsidP="00224C7B">
            <w:pPr>
              <w:ind w:right="3396"/>
              <w:jc w:val="center"/>
              <w:rPr>
                <w:rFonts w:ascii="Arial Narrow" w:hAnsi="Arial Narrow"/>
                <w:color w:val="000000"/>
                <w:lang w:eastAsia="es-CO"/>
              </w:rPr>
            </w:pPr>
          </w:p>
        </w:tc>
      </w:tr>
      <w:tr w:rsidR="00415876" w:rsidRPr="00224C7B" w14:paraId="0B72FD7E" w14:textId="77777777" w:rsidTr="005C5F7A">
        <w:trPr>
          <w:trHeight w:val="213"/>
        </w:trPr>
        <w:tc>
          <w:tcPr>
            <w:tcW w:w="776" w:type="dxa"/>
          </w:tcPr>
          <w:p w14:paraId="7B2D87CD" w14:textId="5573796B" w:rsidR="00415876" w:rsidRDefault="00415876" w:rsidP="00707BEC">
            <w:pPr>
              <w:jc w:val="center"/>
              <w:rPr>
                <w:rFonts w:ascii="Arial Narrow" w:hAnsi="Arial Narrow"/>
                <w:b/>
                <w:bCs/>
                <w:color w:val="000000"/>
                <w:lang w:eastAsia="es-CO"/>
              </w:rPr>
            </w:pPr>
            <w:r>
              <w:rPr>
                <w:rFonts w:ascii="Arial Narrow" w:hAnsi="Arial Narrow"/>
                <w:b/>
                <w:bCs/>
                <w:color w:val="000000"/>
                <w:lang w:eastAsia="es-CO"/>
              </w:rPr>
              <w:t>7</w:t>
            </w:r>
          </w:p>
        </w:tc>
        <w:tc>
          <w:tcPr>
            <w:tcW w:w="1985" w:type="dxa"/>
            <w:shd w:val="clear" w:color="auto" w:fill="auto"/>
            <w:vAlign w:val="center"/>
          </w:tcPr>
          <w:p w14:paraId="1CBFAEC6" w14:textId="66BF08F3" w:rsidR="00415876" w:rsidRPr="0000116A" w:rsidRDefault="00415876" w:rsidP="00BC4C55">
            <w:pPr>
              <w:spacing w:after="0" w:line="240" w:lineRule="auto"/>
              <w:jc w:val="both"/>
              <w:rPr>
                <w:rFonts w:ascii="Arial Narrow" w:hAnsi="Arial Narrow"/>
                <w:sz w:val="16"/>
                <w:szCs w:val="16"/>
                <w:lang w:val="es-MX" w:eastAsia="es-CO"/>
              </w:rPr>
            </w:pPr>
            <w:bookmarkStart w:id="1" w:name="_Hlk83042365"/>
            <w:r w:rsidRPr="0000116A">
              <w:rPr>
                <w:rFonts w:ascii="Arial Narrow" w:hAnsi="Arial Narrow" w:cs="Arial"/>
                <w:sz w:val="16"/>
                <w:szCs w:val="16"/>
                <w:lang w:val="es-MX"/>
              </w:rPr>
              <w:t xml:space="preserve">Cinturón para caballeros en cuero, </w:t>
            </w:r>
            <w:proofErr w:type="spellStart"/>
            <w:r w:rsidRPr="0000116A">
              <w:rPr>
                <w:rFonts w:ascii="Arial Narrow" w:hAnsi="Arial Narrow" w:cs="Arial"/>
                <w:sz w:val="16"/>
                <w:szCs w:val="16"/>
                <w:lang w:val="es-MX"/>
              </w:rPr>
              <w:t>unifaz</w:t>
            </w:r>
            <w:proofErr w:type="spellEnd"/>
            <w:r w:rsidRPr="0000116A">
              <w:rPr>
                <w:rFonts w:ascii="Arial Narrow" w:hAnsi="Arial Narrow" w:cs="Arial"/>
                <w:sz w:val="16"/>
                <w:szCs w:val="16"/>
                <w:lang w:val="es-MX"/>
              </w:rPr>
              <w:t xml:space="preserve"> o doble faz colores negro y café, con textura liso</w:t>
            </w:r>
            <w:r w:rsidRPr="0000116A">
              <w:rPr>
                <w:rFonts w:ascii="Arial Narrow" w:hAnsi="Arial Narrow" w:cs="Arial"/>
                <w:color w:val="FF0000"/>
                <w:sz w:val="16"/>
                <w:szCs w:val="16"/>
                <w:lang w:val="es-MX"/>
              </w:rPr>
              <w:t xml:space="preserve"> </w:t>
            </w:r>
            <w:r w:rsidRPr="0000116A">
              <w:rPr>
                <w:rFonts w:ascii="Arial Narrow" w:hAnsi="Arial Narrow" w:cs="Arial"/>
                <w:sz w:val="16"/>
                <w:szCs w:val="16"/>
                <w:lang w:val="es-ES_tradnl"/>
              </w:rPr>
              <w:t>hebilla con pasador con acabado níquel negro mate, ideal para oficina, con 40 mm de ancho.</w:t>
            </w:r>
            <w:bookmarkEnd w:id="1"/>
          </w:p>
        </w:tc>
        <w:tc>
          <w:tcPr>
            <w:tcW w:w="1701" w:type="dxa"/>
            <w:shd w:val="clear" w:color="auto" w:fill="auto"/>
            <w:noWrap/>
            <w:vAlign w:val="center"/>
          </w:tcPr>
          <w:p w14:paraId="00A0999B" w14:textId="58BB19DF" w:rsidR="00415876" w:rsidRPr="002B0088" w:rsidRDefault="002B0088" w:rsidP="00BD414A">
            <w:pPr>
              <w:jc w:val="center"/>
              <w:rPr>
                <w:rFonts w:ascii="Arial Narrow" w:hAnsi="Arial Narrow"/>
                <w:color w:val="000000"/>
                <w:sz w:val="20"/>
                <w:szCs w:val="20"/>
                <w:lang w:eastAsia="es-CO"/>
              </w:rPr>
            </w:pPr>
            <w:r w:rsidRPr="002B0088">
              <w:rPr>
                <w:rFonts w:ascii="Arial Narrow" w:hAnsi="Arial Narrow"/>
                <w:color w:val="000000"/>
                <w:sz w:val="20"/>
                <w:szCs w:val="20"/>
                <w:lang w:eastAsia="es-CO"/>
              </w:rPr>
              <w:t>6</w:t>
            </w:r>
          </w:p>
        </w:tc>
        <w:tc>
          <w:tcPr>
            <w:tcW w:w="1647" w:type="dxa"/>
          </w:tcPr>
          <w:p w14:paraId="2C318136" w14:textId="77777777" w:rsidR="00415876" w:rsidRPr="00224C7B" w:rsidRDefault="00415876" w:rsidP="00224C7B">
            <w:pPr>
              <w:ind w:right="3396"/>
              <w:jc w:val="center"/>
              <w:rPr>
                <w:rFonts w:ascii="Arial Narrow" w:hAnsi="Arial Narrow"/>
                <w:color w:val="000000"/>
                <w:lang w:eastAsia="es-CO"/>
              </w:rPr>
            </w:pPr>
          </w:p>
        </w:tc>
        <w:tc>
          <w:tcPr>
            <w:tcW w:w="2791" w:type="dxa"/>
          </w:tcPr>
          <w:p w14:paraId="0236CD6A" w14:textId="77777777" w:rsidR="00415876" w:rsidRPr="00224C7B" w:rsidRDefault="00415876" w:rsidP="00224C7B">
            <w:pPr>
              <w:ind w:right="3396"/>
              <w:jc w:val="center"/>
              <w:rPr>
                <w:rFonts w:ascii="Arial Narrow" w:hAnsi="Arial Narrow"/>
                <w:color w:val="000000"/>
                <w:lang w:eastAsia="es-CO"/>
              </w:rPr>
            </w:pPr>
          </w:p>
        </w:tc>
      </w:tr>
      <w:tr w:rsidR="00415876" w:rsidRPr="00224C7B" w14:paraId="1F8D27D0" w14:textId="77777777" w:rsidTr="005C5F7A">
        <w:trPr>
          <w:trHeight w:val="213"/>
        </w:trPr>
        <w:tc>
          <w:tcPr>
            <w:tcW w:w="776" w:type="dxa"/>
          </w:tcPr>
          <w:p w14:paraId="2BCE90E7" w14:textId="053D168E" w:rsidR="00415876" w:rsidRDefault="00415876" w:rsidP="00707BEC">
            <w:pPr>
              <w:jc w:val="center"/>
              <w:rPr>
                <w:rFonts w:ascii="Arial Narrow" w:hAnsi="Arial Narrow"/>
                <w:b/>
                <w:bCs/>
                <w:color w:val="000000"/>
                <w:lang w:eastAsia="es-CO"/>
              </w:rPr>
            </w:pPr>
            <w:r>
              <w:rPr>
                <w:rFonts w:ascii="Arial Narrow" w:hAnsi="Arial Narrow"/>
                <w:b/>
                <w:bCs/>
                <w:color w:val="000000"/>
                <w:lang w:eastAsia="es-CO"/>
              </w:rPr>
              <w:t>8</w:t>
            </w:r>
          </w:p>
        </w:tc>
        <w:tc>
          <w:tcPr>
            <w:tcW w:w="1985" w:type="dxa"/>
            <w:shd w:val="clear" w:color="auto" w:fill="auto"/>
            <w:vAlign w:val="center"/>
          </w:tcPr>
          <w:p w14:paraId="4040D6D7" w14:textId="77777777" w:rsidR="00415876" w:rsidRPr="00415876" w:rsidRDefault="00415876" w:rsidP="00415876">
            <w:pPr>
              <w:spacing w:after="0" w:line="240" w:lineRule="auto"/>
              <w:jc w:val="both"/>
              <w:rPr>
                <w:rFonts w:ascii="Arial Narrow" w:eastAsia="Times New Roman" w:hAnsi="Arial Narrow" w:cs="Arial"/>
                <w:sz w:val="18"/>
                <w:szCs w:val="18"/>
                <w:lang w:eastAsia="es-CO"/>
              </w:rPr>
            </w:pPr>
            <w:r w:rsidRPr="00415876">
              <w:rPr>
                <w:rFonts w:ascii="Arial Narrow" w:eastAsia="Times New Roman" w:hAnsi="Arial Narrow" w:cs="Arial"/>
                <w:sz w:val="18"/>
                <w:szCs w:val="18"/>
                <w:lang w:eastAsia="es-CO"/>
              </w:rPr>
              <w:t>Jean Clásico para hombre y dama con cuatro (4) bolsillos, dos (2) bolsillos delanteros y dos (2) bolsillos traseros, y uno pequeño relojero suficientes profundo, tela índigo color azul, con pretina clásica, doble costura, bota recta.</w:t>
            </w:r>
          </w:p>
          <w:p w14:paraId="127EDF28" w14:textId="77777777" w:rsidR="00415876" w:rsidRPr="00415876" w:rsidRDefault="00415876" w:rsidP="00415876">
            <w:pPr>
              <w:spacing w:after="0" w:line="240" w:lineRule="auto"/>
              <w:jc w:val="both"/>
              <w:rPr>
                <w:rFonts w:ascii="Arial Narrow" w:eastAsia="Times New Roman" w:hAnsi="Arial Narrow" w:cs="Arial"/>
                <w:sz w:val="18"/>
                <w:szCs w:val="18"/>
                <w:lang w:eastAsia="es-CO"/>
              </w:rPr>
            </w:pPr>
            <w:r w:rsidRPr="00415876">
              <w:rPr>
                <w:rFonts w:ascii="Arial Narrow" w:eastAsia="Times New Roman" w:hAnsi="Arial Narrow" w:cs="Arial"/>
                <w:sz w:val="18"/>
                <w:szCs w:val="18"/>
                <w:lang w:eastAsia="es-CO"/>
              </w:rPr>
              <w:t>La confección de los jeans, no presentar defectos como hilos sueltos, costuras incompletas, fruncidos, pliegues mal rematados, costura bien definida, con hilo adecuado al diseño a utilizar, el terminado de la costura debe ser bien rematado para evitar se descosan, los accesorios como botones, cierres, herrajes metálicos entre otros, debe garantizar que la prenda no sea afectada por oxido u corrosión, que los cierres se puedan abrir y cerrar con facilidad.</w:t>
            </w:r>
          </w:p>
          <w:p w14:paraId="2843CE56" w14:textId="77777777" w:rsidR="00415876" w:rsidRPr="00415876" w:rsidRDefault="00415876" w:rsidP="00415876">
            <w:pPr>
              <w:spacing w:after="0" w:line="240" w:lineRule="auto"/>
              <w:jc w:val="both"/>
              <w:rPr>
                <w:rFonts w:ascii="Arial Narrow" w:eastAsia="Times New Roman" w:hAnsi="Arial Narrow" w:cs="Arial"/>
                <w:sz w:val="18"/>
                <w:szCs w:val="18"/>
                <w:lang w:eastAsia="es-CO"/>
              </w:rPr>
            </w:pPr>
            <w:r w:rsidRPr="00415876">
              <w:rPr>
                <w:rFonts w:ascii="Arial Narrow" w:eastAsia="Times New Roman" w:hAnsi="Arial Narrow" w:cs="Arial"/>
                <w:sz w:val="18"/>
                <w:szCs w:val="18"/>
                <w:lang w:eastAsia="es-CO"/>
              </w:rPr>
              <w:t>La prenda debe cumplir con las reglas de etiquetado establecidas por Ley y composición de productos textiles que indique manejo y cuidado de la prenda e instrucciones de lavado, identificación de tallas.</w:t>
            </w:r>
          </w:p>
          <w:p w14:paraId="4C4F73B0" w14:textId="77777777" w:rsidR="00415876" w:rsidRPr="00415876" w:rsidRDefault="00415876" w:rsidP="00415876">
            <w:pPr>
              <w:spacing w:after="0" w:line="240" w:lineRule="auto"/>
              <w:jc w:val="both"/>
              <w:rPr>
                <w:rFonts w:ascii="Arial Narrow" w:eastAsia="Times New Roman" w:hAnsi="Arial Narrow" w:cs="Arial"/>
                <w:sz w:val="18"/>
                <w:szCs w:val="18"/>
                <w:lang w:eastAsia="es-CO"/>
              </w:rPr>
            </w:pPr>
            <w:r w:rsidRPr="00415876">
              <w:rPr>
                <w:rFonts w:ascii="Arial Narrow" w:eastAsia="Times New Roman" w:hAnsi="Arial Narrow" w:cs="Arial"/>
                <w:sz w:val="18"/>
                <w:szCs w:val="18"/>
                <w:lang w:eastAsia="es-CO"/>
              </w:rPr>
              <w:t>Los tallajes de los pantalones deberán estar entre 30 a 44, según requerimiento de la entidad.</w:t>
            </w:r>
          </w:p>
          <w:p w14:paraId="1F15F47E" w14:textId="77777777" w:rsidR="00415876" w:rsidRPr="00415876" w:rsidRDefault="00415876" w:rsidP="00415876">
            <w:pPr>
              <w:spacing w:after="0" w:line="240" w:lineRule="auto"/>
              <w:jc w:val="both"/>
              <w:rPr>
                <w:rFonts w:ascii="Arial Narrow" w:eastAsia="Times New Roman" w:hAnsi="Arial Narrow" w:cs="Arial"/>
                <w:sz w:val="18"/>
                <w:szCs w:val="18"/>
                <w:lang w:eastAsia="es-CO"/>
              </w:rPr>
            </w:pPr>
          </w:p>
          <w:p w14:paraId="2E99B22E" w14:textId="2851392D" w:rsidR="00415876" w:rsidRPr="0000116A" w:rsidRDefault="00415876" w:rsidP="00415876">
            <w:pPr>
              <w:spacing w:after="0" w:line="240" w:lineRule="auto"/>
              <w:jc w:val="both"/>
              <w:rPr>
                <w:rFonts w:ascii="Arial Narrow" w:hAnsi="Arial Narrow" w:cs="Arial"/>
                <w:sz w:val="16"/>
                <w:szCs w:val="16"/>
                <w:lang w:val="es-MX"/>
              </w:rPr>
            </w:pPr>
            <w:r w:rsidRPr="00415876">
              <w:rPr>
                <w:rFonts w:ascii="Arial Narrow" w:eastAsia="Times New Roman" w:hAnsi="Arial Narrow" w:cs="Arial"/>
                <w:sz w:val="18"/>
                <w:szCs w:val="18"/>
                <w:lang w:eastAsia="es-CO"/>
              </w:rPr>
              <w:t xml:space="preserve">La composición de la tela índigo (14onz) 100% algodón, </w:t>
            </w:r>
            <w:proofErr w:type="spellStart"/>
            <w:r w:rsidRPr="00415876">
              <w:rPr>
                <w:rFonts w:ascii="Arial Narrow" w:eastAsia="Times New Roman" w:hAnsi="Arial Narrow" w:cs="Arial"/>
                <w:sz w:val="18"/>
                <w:szCs w:val="18"/>
                <w:lang w:eastAsia="es-CO"/>
              </w:rPr>
              <w:t>calypso</w:t>
            </w:r>
            <w:proofErr w:type="spellEnd"/>
          </w:p>
        </w:tc>
        <w:tc>
          <w:tcPr>
            <w:tcW w:w="1701" w:type="dxa"/>
            <w:shd w:val="clear" w:color="auto" w:fill="auto"/>
            <w:noWrap/>
            <w:vAlign w:val="center"/>
          </w:tcPr>
          <w:p w14:paraId="59555465" w14:textId="7A0BF4A7" w:rsidR="00415876" w:rsidRPr="002B0088" w:rsidRDefault="00415876" w:rsidP="00BD414A">
            <w:pPr>
              <w:jc w:val="center"/>
              <w:rPr>
                <w:rFonts w:ascii="Arial Narrow" w:hAnsi="Arial Narrow"/>
                <w:color w:val="000000"/>
                <w:sz w:val="20"/>
                <w:szCs w:val="20"/>
                <w:lang w:eastAsia="es-CO"/>
              </w:rPr>
            </w:pPr>
            <w:r w:rsidRPr="002B0088">
              <w:rPr>
                <w:rFonts w:ascii="Arial Narrow" w:hAnsi="Arial Narrow"/>
                <w:color w:val="000000"/>
                <w:sz w:val="20"/>
                <w:szCs w:val="20"/>
                <w:lang w:eastAsia="es-CO"/>
              </w:rPr>
              <w:t>12</w:t>
            </w:r>
          </w:p>
        </w:tc>
        <w:tc>
          <w:tcPr>
            <w:tcW w:w="1647" w:type="dxa"/>
          </w:tcPr>
          <w:p w14:paraId="39937DAF" w14:textId="77777777" w:rsidR="00415876" w:rsidRPr="00224C7B" w:rsidRDefault="00415876" w:rsidP="00224C7B">
            <w:pPr>
              <w:ind w:right="3396"/>
              <w:jc w:val="center"/>
              <w:rPr>
                <w:rFonts w:ascii="Arial Narrow" w:hAnsi="Arial Narrow"/>
                <w:color w:val="000000"/>
                <w:lang w:eastAsia="es-CO"/>
              </w:rPr>
            </w:pPr>
          </w:p>
        </w:tc>
        <w:tc>
          <w:tcPr>
            <w:tcW w:w="2791" w:type="dxa"/>
          </w:tcPr>
          <w:p w14:paraId="6A4977FD" w14:textId="77777777" w:rsidR="00415876" w:rsidRPr="00224C7B" w:rsidRDefault="00415876" w:rsidP="00224C7B">
            <w:pPr>
              <w:ind w:right="3396"/>
              <w:jc w:val="center"/>
              <w:rPr>
                <w:rFonts w:ascii="Arial Narrow" w:hAnsi="Arial Narrow"/>
                <w:color w:val="000000"/>
                <w:lang w:eastAsia="es-CO"/>
              </w:rPr>
            </w:pPr>
          </w:p>
        </w:tc>
      </w:tr>
      <w:tr w:rsidR="00166EB9" w:rsidRPr="00224C7B" w14:paraId="6E4C6C02" w14:textId="77777777" w:rsidTr="005C5F7A">
        <w:trPr>
          <w:trHeight w:val="213"/>
        </w:trPr>
        <w:tc>
          <w:tcPr>
            <w:tcW w:w="776" w:type="dxa"/>
          </w:tcPr>
          <w:p w14:paraId="218614F3" w14:textId="4EBFBE86" w:rsidR="00166EB9" w:rsidRDefault="00166EB9" w:rsidP="00707BEC">
            <w:pPr>
              <w:jc w:val="center"/>
              <w:rPr>
                <w:rFonts w:ascii="Arial Narrow" w:hAnsi="Arial Narrow"/>
                <w:b/>
                <w:bCs/>
                <w:color w:val="000000"/>
                <w:lang w:eastAsia="es-CO"/>
              </w:rPr>
            </w:pPr>
            <w:r>
              <w:rPr>
                <w:rFonts w:ascii="Arial Narrow" w:hAnsi="Arial Narrow"/>
                <w:b/>
                <w:bCs/>
                <w:color w:val="000000"/>
                <w:lang w:eastAsia="es-CO"/>
              </w:rPr>
              <w:t>9</w:t>
            </w:r>
          </w:p>
        </w:tc>
        <w:tc>
          <w:tcPr>
            <w:tcW w:w="1985" w:type="dxa"/>
            <w:shd w:val="clear" w:color="auto" w:fill="auto"/>
            <w:vAlign w:val="center"/>
          </w:tcPr>
          <w:p w14:paraId="2FDE77A2" w14:textId="61DA8B21" w:rsidR="00166EB9" w:rsidRPr="00415876" w:rsidRDefault="00166EB9" w:rsidP="00415876">
            <w:pPr>
              <w:spacing w:after="0" w:line="240" w:lineRule="auto"/>
              <w:jc w:val="both"/>
              <w:rPr>
                <w:rFonts w:ascii="Arial Narrow" w:eastAsia="Times New Roman" w:hAnsi="Arial Narrow" w:cs="Arial"/>
                <w:sz w:val="18"/>
                <w:szCs w:val="18"/>
                <w:lang w:eastAsia="es-CO"/>
              </w:rPr>
            </w:pPr>
            <w:r>
              <w:rPr>
                <w:rFonts w:ascii="Arial Narrow" w:hAnsi="Arial Narrow" w:cs="Arial"/>
                <w:sz w:val="18"/>
                <w:szCs w:val="18"/>
                <w:lang w:val="es-MX"/>
              </w:rPr>
              <w:t xml:space="preserve">Gorras institucionales </w:t>
            </w:r>
            <w:r w:rsidRPr="000C4220">
              <w:rPr>
                <w:rFonts w:ascii="Arial Narrow" w:hAnsi="Arial Narrow" w:cs="Arial"/>
                <w:sz w:val="18"/>
                <w:szCs w:val="18"/>
                <w:lang w:val="es-MX"/>
              </w:rPr>
              <w:t xml:space="preserve">En diferentes colores con Bordado de CORALINA, cómoda, </w:t>
            </w:r>
            <w:proofErr w:type="spellStart"/>
            <w:r w:rsidRPr="000C4220">
              <w:rPr>
                <w:rFonts w:ascii="Arial Narrow" w:hAnsi="Arial Narrow" w:cs="Arial"/>
                <w:sz w:val="18"/>
                <w:szCs w:val="18"/>
                <w:lang w:val="es-MX"/>
              </w:rPr>
              <w:t>visora</w:t>
            </w:r>
            <w:proofErr w:type="spellEnd"/>
            <w:r w:rsidRPr="000C4220">
              <w:rPr>
                <w:rFonts w:ascii="Arial Narrow" w:hAnsi="Arial Narrow" w:cs="Arial"/>
                <w:sz w:val="18"/>
                <w:szCs w:val="18"/>
                <w:lang w:val="es-MX"/>
              </w:rPr>
              <w:t xml:space="preserve"> ligera, material 92% </w:t>
            </w:r>
            <w:proofErr w:type="spellStart"/>
            <w:r w:rsidRPr="000C4220">
              <w:rPr>
                <w:rFonts w:ascii="Arial Narrow" w:hAnsi="Arial Narrow" w:cs="Arial"/>
                <w:sz w:val="18"/>
                <w:szCs w:val="18"/>
                <w:lang w:val="es-MX"/>
              </w:rPr>
              <w:t>poliester</w:t>
            </w:r>
            <w:proofErr w:type="spellEnd"/>
            <w:r w:rsidRPr="000C4220">
              <w:rPr>
                <w:rFonts w:ascii="Arial Narrow" w:hAnsi="Arial Narrow" w:cs="Arial"/>
                <w:sz w:val="18"/>
                <w:szCs w:val="18"/>
                <w:lang w:val="es-MX"/>
              </w:rPr>
              <w:t xml:space="preserve"> y 8%</w:t>
            </w:r>
          </w:p>
        </w:tc>
        <w:tc>
          <w:tcPr>
            <w:tcW w:w="1701" w:type="dxa"/>
            <w:shd w:val="clear" w:color="auto" w:fill="auto"/>
            <w:noWrap/>
            <w:vAlign w:val="center"/>
          </w:tcPr>
          <w:p w14:paraId="04A05507" w14:textId="7BE0CBC3" w:rsidR="00166EB9" w:rsidRPr="002B0088" w:rsidRDefault="00166EB9" w:rsidP="00BD414A">
            <w:pPr>
              <w:jc w:val="center"/>
              <w:rPr>
                <w:rFonts w:ascii="Arial Narrow" w:hAnsi="Arial Narrow"/>
                <w:color w:val="000000"/>
                <w:sz w:val="20"/>
                <w:szCs w:val="20"/>
                <w:lang w:eastAsia="es-CO"/>
              </w:rPr>
            </w:pPr>
            <w:r w:rsidRPr="002B0088">
              <w:rPr>
                <w:rFonts w:ascii="Arial Narrow" w:hAnsi="Arial Narrow"/>
                <w:color w:val="000000"/>
                <w:sz w:val="20"/>
                <w:szCs w:val="20"/>
                <w:lang w:eastAsia="es-CO"/>
              </w:rPr>
              <w:t>70</w:t>
            </w:r>
          </w:p>
        </w:tc>
        <w:tc>
          <w:tcPr>
            <w:tcW w:w="1647" w:type="dxa"/>
          </w:tcPr>
          <w:p w14:paraId="15EA927C" w14:textId="77777777" w:rsidR="00166EB9" w:rsidRPr="00224C7B" w:rsidRDefault="00166EB9" w:rsidP="00224C7B">
            <w:pPr>
              <w:ind w:right="3396"/>
              <w:jc w:val="center"/>
              <w:rPr>
                <w:rFonts w:ascii="Arial Narrow" w:hAnsi="Arial Narrow"/>
                <w:color w:val="000000"/>
                <w:lang w:eastAsia="es-CO"/>
              </w:rPr>
            </w:pPr>
          </w:p>
        </w:tc>
        <w:tc>
          <w:tcPr>
            <w:tcW w:w="2791" w:type="dxa"/>
          </w:tcPr>
          <w:p w14:paraId="63026793" w14:textId="77777777" w:rsidR="00166EB9" w:rsidRPr="00224C7B" w:rsidRDefault="00166EB9" w:rsidP="00224C7B">
            <w:pPr>
              <w:ind w:right="3396"/>
              <w:jc w:val="center"/>
              <w:rPr>
                <w:rFonts w:ascii="Arial Narrow" w:hAnsi="Arial Narrow"/>
                <w:color w:val="000000"/>
                <w:lang w:eastAsia="es-CO"/>
              </w:rPr>
            </w:pPr>
          </w:p>
        </w:tc>
      </w:tr>
      <w:tr w:rsidR="00224C7B" w:rsidRPr="00224C7B" w14:paraId="505E2CEF" w14:textId="77777777" w:rsidTr="00224C7B">
        <w:trPr>
          <w:trHeight w:val="390"/>
        </w:trPr>
        <w:tc>
          <w:tcPr>
            <w:tcW w:w="776" w:type="dxa"/>
            <w:vMerge w:val="restart"/>
            <w:shd w:val="clear" w:color="auto" w:fill="BFBFBF" w:themeFill="background1" w:themeFillShade="BF"/>
          </w:tcPr>
          <w:p w14:paraId="13D5CB84" w14:textId="77777777" w:rsidR="00224C7B" w:rsidRPr="00224C7B" w:rsidRDefault="00224C7B" w:rsidP="00BD414A">
            <w:pPr>
              <w:rPr>
                <w:rFonts w:ascii="Arial Narrow" w:hAnsi="Arial Narrow"/>
                <w:b/>
                <w:bCs/>
                <w:color w:val="000000"/>
                <w:lang w:eastAsia="es-CO"/>
              </w:rPr>
            </w:pPr>
          </w:p>
        </w:tc>
        <w:tc>
          <w:tcPr>
            <w:tcW w:w="1985" w:type="dxa"/>
            <w:vMerge w:val="restart"/>
            <w:shd w:val="clear" w:color="auto" w:fill="auto"/>
            <w:vAlign w:val="center"/>
          </w:tcPr>
          <w:p w14:paraId="41DF8B40" w14:textId="6CD71F39" w:rsidR="00224C7B" w:rsidRPr="00224C7B" w:rsidRDefault="00224C7B" w:rsidP="00BD414A">
            <w:pPr>
              <w:rPr>
                <w:rFonts w:ascii="Arial Narrow" w:hAnsi="Arial Narrow"/>
                <w:b/>
                <w:bCs/>
                <w:color w:val="000000"/>
                <w:lang w:eastAsia="es-CO"/>
              </w:rPr>
            </w:pPr>
            <w:r w:rsidRPr="00224C7B">
              <w:rPr>
                <w:rFonts w:ascii="Arial Narrow" w:hAnsi="Arial Narrow"/>
                <w:b/>
                <w:bCs/>
                <w:color w:val="000000"/>
                <w:lang w:eastAsia="es-CO"/>
              </w:rPr>
              <w:t>VALOR TOTAL DE LA OFERTA</w:t>
            </w:r>
          </w:p>
        </w:tc>
        <w:tc>
          <w:tcPr>
            <w:tcW w:w="6139" w:type="dxa"/>
            <w:gridSpan w:val="3"/>
            <w:shd w:val="clear" w:color="auto" w:fill="auto"/>
            <w:noWrap/>
            <w:vAlign w:val="center"/>
          </w:tcPr>
          <w:p w14:paraId="62B4E265" w14:textId="5C81B293" w:rsidR="00224C7B" w:rsidRPr="00224C7B" w:rsidRDefault="00224C7B" w:rsidP="00224C7B">
            <w:pPr>
              <w:ind w:right="3396"/>
              <w:rPr>
                <w:rFonts w:ascii="Arial Narrow" w:hAnsi="Arial Narrow"/>
                <w:color w:val="000000"/>
                <w:lang w:eastAsia="es-CO"/>
              </w:rPr>
            </w:pPr>
            <w:r>
              <w:rPr>
                <w:rFonts w:ascii="Arial Narrow" w:hAnsi="Arial Narrow"/>
                <w:color w:val="000000"/>
                <w:lang w:eastAsia="es-CO"/>
              </w:rPr>
              <w:t xml:space="preserve">Indicar valor en números: </w:t>
            </w:r>
          </w:p>
        </w:tc>
      </w:tr>
      <w:tr w:rsidR="00224C7B" w:rsidRPr="00224C7B" w14:paraId="191CDD28" w14:textId="77777777" w:rsidTr="00224C7B">
        <w:trPr>
          <w:trHeight w:val="390"/>
        </w:trPr>
        <w:tc>
          <w:tcPr>
            <w:tcW w:w="776" w:type="dxa"/>
            <w:vMerge/>
            <w:shd w:val="clear" w:color="auto" w:fill="BFBFBF" w:themeFill="background1" w:themeFillShade="BF"/>
          </w:tcPr>
          <w:p w14:paraId="26C4E130" w14:textId="77777777" w:rsidR="00224C7B" w:rsidRDefault="00224C7B" w:rsidP="00BD414A">
            <w:pPr>
              <w:rPr>
                <w:rFonts w:ascii="Arial Narrow" w:hAnsi="Arial Narrow"/>
                <w:color w:val="000000"/>
                <w:lang w:eastAsia="es-CO"/>
              </w:rPr>
            </w:pPr>
          </w:p>
        </w:tc>
        <w:tc>
          <w:tcPr>
            <w:tcW w:w="1985" w:type="dxa"/>
            <w:vMerge/>
            <w:shd w:val="clear" w:color="auto" w:fill="auto"/>
            <w:vAlign w:val="center"/>
          </w:tcPr>
          <w:p w14:paraId="2CE49F1B" w14:textId="0BED3989" w:rsidR="00224C7B" w:rsidRDefault="00224C7B" w:rsidP="00BD414A">
            <w:pPr>
              <w:rPr>
                <w:rFonts w:ascii="Arial Narrow" w:hAnsi="Arial Narrow"/>
                <w:color w:val="000000"/>
                <w:lang w:eastAsia="es-CO"/>
              </w:rPr>
            </w:pPr>
          </w:p>
        </w:tc>
        <w:tc>
          <w:tcPr>
            <w:tcW w:w="6139" w:type="dxa"/>
            <w:gridSpan w:val="3"/>
            <w:shd w:val="clear" w:color="auto" w:fill="auto"/>
            <w:noWrap/>
            <w:vAlign w:val="center"/>
          </w:tcPr>
          <w:p w14:paraId="59B89444" w14:textId="1179CBFC" w:rsidR="00224C7B" w:rsidRPr="00224C7B" w:rsidRDefault="00224C7B" w:rsidP="00224C7B">
            <w:pPr>
              <w:ind w:right="3396"/>
              <w:rPr>
                <w:rFonts w:ascii="Arial Narrow" w:hAnsi="Arial Narrow"/>
                <w:color w:val="000000"/>
                <w:lang w:eastAsia="es-CO"/>
              </w:rPr>
            </w:pPr>
            <w:r>
              <w:rPr>
                <w:rFonts w:ascii="Arial Narrow" w:hAnsi="Arial Narrow"/>
                <w:color w:val="000000"/>
                <w:lang w:eastAsia="es-CO"/>
              </w:rPr>
              <w:t xml:space="preserve">Indicar valor en letras: </w:t>
            </w:r>
          </w:p>
        </w:tc>
      </w:tr>
    </w:tbl>
    <w:p w14:paraId="7CF24A18" w14:textId="77777777" w:rsidR="00224C7B" w:rsidRDefault="00224C7B" w:rsidP="009E5FE4">
      <w:pPr>
        <w:jc w:val="both"/>
        <w:rPr>
          <w:rFonts w:ascii="Arial Narrow" w:hAnsi="Arial Narrow" w:cs="Arial"/>
          <w:sz w:val="20"/>
          <w:szCs w:val="20"/>
          <w:lang w:val="es-MX"/>
        </w:rPr>
      </w:pPr>
    </w:p>
    <w:p w14:paraId="7A579F7E" w14:textId="574E5651" w:rsidR="00E85834" w:rsidRPr="00224C7B" w:rsidRDefault="00594CD6" w:rsidP="009211AA">
      <w:pPr>
        <w:jc w:val="both"/>
        <w:rPr>
          <w:rFonts w:ascii="Arial Narrow" w:hAnsi="Arial Narrow" w:cstheme="minorHAnsi"/>
          <w:sz w:val="24"/>
          <w:szCs w:val="24"/>
        </w:rPr>
      </w:pPr>
      <w:r w:rsidRPr="00224C7B">
        <w:rPr>
          <w:rFonts w:ascii="Arial Narrow" w:eastAsia="Times New Roman" w:hAnsi="Arial Narrow" w:cstheme="minorHAnsi"/>
          <w:color w:val="000000"/>
          <w:sz w:val="24"/>
          <w:szCs w:val="24"/>
          <w:lang w:eastAsia="es-CO"/>
        </w:rPr>
        <w:t>Declaro que dentro del valor señalado no se incluye el Impuesto de Valor Agregado (o Impuesto de Ventas) I.V.A., por cuanto el Departamento de San Andrés, Providencia y Santa Catalina se encuentra exento de dicho impuesto, de conformidad con el Articulo 22 de la Ley 47 de 1993.</w:t>
      </w:r>
    </w:p>
    <w:p w14:paraId="0E8EA7FA" w14:textId="06906BC3" w:rsidR="00E85834" w:rsidRPr="00224C7B" w:rsidRDefault="00E85834" w:rsidP="00E85834">
      <w:pPr>
        <w:rPr>
          <w:rFonts w:ascii="Arial Narrow" w:hAnsi="Arial Narrow" w:cstheme="minorHAnsi"/>
          <w:sz w:val="24"/>
          <w:szCs w:val="24"/>
        </w:rPr>
      </w:pPr>
      <w:r w:rsidRPr="00224C7B">
        <w:rPr>
          <w:rFonts w:ascii="Arial Narrow" w:hAnsi="Arial Narrow" w:cstheme="minorHAnsi"/>
          <w:sz w:val="24"/>
          <w:szCs w:val="24"/>
        </w:rPr>
        <w:t>FIRMA ________________</w:t>
      </w:r>
      <w:r w:rsidR="00224C7B" w:rsidRPr="00224C7B">
        <w:rPr>
          <w:rFonts w:ascii="Arial Narrow" w:hAnsi="Arial Narrow" w:cstheme="minorHAnsi"/>
          <w:sz w:val="24"/>
          <w:szCs w:val="24"/>
        </w:rPr>
        <w:t>____________</w:t>
      </w:r>
    </w:p>
    <w:p w14:paraId="11CED766" w14:textId="5E5D8C6C" w:rsidR="00E85834" w:rsidRPr="00224C7B" w:rsidRDefault="00E85834">
      <w:pPr>
        <w:rPr>
          <w:rFonts w:ascii="Arial Narrow" w:hAnsi="Arial Narrow" w:cstheme="minorHAnsi"/>
          <w:sz w:val="24"/>
          <w:szCs w:val="24"/>
        </w:rPr>
      </w:pPr>
      <w:r w:rsidRPr="00224C7B">
        <w:rPr>
          <w:rFonts w:ascii="Arial Narrow" w:hAnsi="Arial Narrow" w:cstheme="minorHAnsi"/>
          <w:sz w:val="24"/>
          <w:szCs w:val="24"/>
        </w:rPr>
        <w:t>C.C. __________________</w:t>
      </w:r>
      <w:r w:rsidR="00224C7B" w:rsidRPr="00224C7B">
        <w:rPr>
          <w:rFonts w:ascii="Arial Narrow" w:hAnsi="Arial Narrow" w:cstheme="minorHAnsi"/>
          <w:sz w:val="24"/>
          <w:szCs w:val="24"/>
        </w:rPr>
        <w:t>_______________</w:t>
      </w:r>
    </w:p>
    <w:p w14:paraId="15E9B1C2" w14:textId="4EFF6E07" w:rsidR="00224C7B" w:rsidRPr="00224C7B" w:rsidRDefault="00224C7B">
      <w:pPr>
        <w:rPr>
          <w:rFonts w:ascii="Arial Narrow" w:hAnsi="Arial Narrow" w:cstheme="minorHAnsi"/>
          <w:sz w:val="24"/>
          <w:szCs w:val="24"/>
        </w:rPr>
      </w:pPr>
      <w:r w:rsidRPr="00224C7B">
        <w:rPr>
          <w:rFonts w:ascii="Arial Narrow" w:hAnsi="Arial Narrow" w:cstheme="minorHAnsi"/>
          <w:sz w:val="24"/>
          <w:szCs w:val="24"/>
        </w:rPr>
        <w:t>Nombre del proponente______________________</w:t>
      </w:r>
    </w:p>
    <w:p w14:paraId="00BFDE49" w14:textId="231D9BC6" w:rsidR="00224C7B" w:rsidRPr="00224C7B" w:rsidRDefault="00224C7B">
      <w:pPr>
        <w:rPr>
          <w:rFonts w:ascii="Arial Narrow" w:hAnsi="Arial Narrow" w:cstheme="minorHAnsi"/>
          <w:sz w:val="24"/>
          <w:szCs w:val="24"/>
        </w:rPr>
      </w:pPr>
      <w:r w:rsidRPr="00224C7B">
        <w:rPr>
          <w:rFonts w:ascii="Arial Narrow" w:hAnsi="Arial Narrow" w:cstheme="minorHAnsi"/>
          <w:sz w:val="24"/>
          <w:szCs w:val="24"/>
        </w:rPr>
        <w:t>ID del proponente______________________</w:t>
      </w:r>
    </w:p>
    <w:sectPr w:rsidR="00224C7B" w:rsidRPr="00224C7B" w:rsidSect="00224C7B">
      <w:headerReference w:type="default" r:id="rId6"/>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F55635" w14:textId="77777777" w:rsidR="00211B39" w:rsidRDefault="00211B39" w:rsidP="00E85834">
      <w:pPr>
        <w:spacing w:after="0" w:line="240" w:lineRule="auto"/>
      </w:pPr>
      <w:r>
        <w:separator/>
      </w:r>
    </w:p>
  </w:endnote>
  <w:endnote w:type="continuationSeparator" w:id="0">
    <w:p w14:paraId="07BC5C75" w14:textId="77777777" w:rsidR="00211B39" w:rsidRDefault="00211B39" w:rsidP="00E85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31D35" w14:textId="77777777" w:rsidR="00211B39" w:rsidRDefault="00211B39" w:rsidP="00E85834">
      <w:pPr>
        <w:spacing w:after="0" w:line="240" w:lineRule="auto"/>
      </w:pPr>
      <w:r>
        <w:separator/>
      </w:r>
    </w:p>
  </w:footnote>
  <w:footnote w:type="continuationSeparator" w:id="0">
    <w:p w14:paraId="5CBB5C1D" w14:textId="77777777" w:rsidR="00211B39" w:rsidRDefault="00211B39" w:rsidP="00E858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C0C13" w14:textId="77777777" w:rsidR="009E5FE4" w:rsidRDefault="009E5FE4" w:rsidP="00E85834">
    <w:pPr>
      <w:pStyle w:val="Encabezado"/>
      <w:jc w:val="center"/>
    </w:pPr>
  </w:p>
  <w:p w14:paraId="7F796E16" w14:textId="37145A54" w:rsidR="009E5FE4" w:rsidRDefault="009E5FE4" w:rsidP="00E85834">
    <w:pPr>
      <w:pStyle w:val="Encabezado"/>
      <w:jc w:val="center"/>
    </w:pPr>
    <w:r>
      <w:rPr>
        <w:noProof/>
        <w:lang w:val="es-MX" w:eastAsia="es-MX"/>
      </w:rPr>
      <w:drawing>
        <wp:inline distT="0" distB="0" distL="0" distR="0" wp14:anchorId="55553F1D" wp14:editId="14C3D022">
          <wp:extent cx="2333625" cy="628650"/>
          <wp:effectExtent l="0" t="0" r="9525" b="0"/>
          <wp:docPr id="1165839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628650"/>
                  </a:xfrm>
                  <a:prstGeom prst="rect">
                    <a:avLst/>
                  </a:prstGeom>
                  <a:noFill/>
                </pic:spPr>
              </pic:pic>
            </a:graphicData>
          </a:graphic>
        </wp:inline>
      </w:drawing>
    </w:r>
  </w:p>
  <w:p w14:paraId="2811FE4B" w14:textId="77777777" w:rsidR="009E5FE4" w:rsidRDefault="009E5FE4" w:rsidP="00E85834">
    <w:pPr>
      <w:pStyle w:val="Encabezado"/>
      <w:jc w:val="center"/>
    </w:pPr>
  </w:p>
  <w:p w14:paraId="4649DF1C" w14:textId="77777777" w:rsidR="00E85834" w:rsidRDefault="00E8583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5834"/>
    <w:rsid w:val="000557FF"/>
    <w:rsid w:val="00067C95"/>
    <w:rsid w:val="00166EB9"/>
    <w:rsid w:val="00174F28"/>
    <w:rsid w:val="00200D35"/>
    <w:rsid w:val="00211B39"/>
    <w:rsid w:val="00224C7B"/>
    <w:rsid w:val="00274D81"/>
    <w:rsid w:val="0028227A"/>
    <w:rsid w:val="002A5F42"/>
    <w:rsid w:val="002B0088"/>
    <w:rsid w:val="002F6948"/>
    <w:rsid w:val="00304080"/>
    <w:rsid w:val="003A0FF9"/>
    <w:rsid w:val="0040646A"/>
    <w:rsid w:val="00415876"/>
    <w:rsid w:val="00514097"/>
    <w:rsid w:val="00524B24"/>
    <w:rsid w:val="00594CD6"/>
    <w:rsid w:val="005C5F7A"/>
    <w:rsid w:val="00644D9C"/>
    <w:rsid w:val="006A03DD"/>
    <w:rsid w:val="00707BEC"/>
    <w:rsid w:val="00726CF8"/>
    <w:rsid w:val="00734980"/>
    <w:rsid w:val="007409D2"/>
    <w:rsid w:val="007606B7"/>
    <w:rsid w:val="007E68A7"/>
    <w:rsid w:val="008966AC"/>
    <w:rsid w:val="008A0C07"/>
    <w:rsid w:val="008A6FDD"/>
    <w:rsid w:val="008C3A1F"/>
    <w:rsid w:val="008F6049"/>
    <w:rsid w:val="009211AA"/>
    <w:rsid w:val="009B6BD6"/>
    <w:rsid w:val="009E5FE4"/>
    <w:rsid w:val="00A12614"/>
    <w:rsid w:val="00A25EE5"/>
    <w:rsid w:val="00A3703E"/>
    <w:rsid w:val="00AE14DA"/>
    <w:rsid w:val="00AF11A1"/>
    <w:rsid w:val="00AF5651"/>
    <w:rsid w:val="00BB40F5"/>
    <w:rsid w:val="00BB7312"/>
    <w:rsid w:val="00BC4C55"/>
    <w:rsid w:val="00C3772E"/>
    <w:rsid w:val="00C5781A"/>
    <w:rsid w:val="00C63015"/>
    <w:rsid w:val="00C91004"/>
    <w:rsid w:val="00CC24A7"/>
    <w:rsid w:val="00CE1B1B"/>
    <w:rsid w:val="00D0271B"/>
    <w:rsid w:val="00D8173D"/>
    <w:rsid w:val="00DC7ABF"/>
    <w:rsid w:val="00E85834"/>
    <w:rsid w:val="00E90B68"/>
    <w:rsid w:val="00F34A92"/>
    <w:rsid w:val="00F8102E"/>
    <w:rsid w:val="00FA6A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D3A40"/>
  <w15:docId w15:val="{94721818-1081-45B7-8B68-1E2477CE4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583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5834"/>
  </w:style>
  <w:style w:type="paragraph" w:styleId="Piedepgina">
    <w:name w:val="footer"/>
    <w:basedOn w:val="Normal"/>
    <w:link w:val="PiedepginaCar"/>
    <w:uiPriority w:val="99"/>
    <w:unhideWhenUsed/>
    <w:rsid w:val="00E8583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5834"/>
  </w:style>
  <w:style w:type="paragraph" w:styleId="Textodeglobo">
    <w:name w:val="Balloon Text"/>
    <w:basedOn w:val="Normal"/>
    <w:link w:val="TextodegloboCar"/>
    <w:uiPriority w:val="99"/>
    <w:semiHidden/>
    <w:unhideWhenUsed/>
    <w:rsid w:val="005C5F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5F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1095945">
      <w:bodyDiv w:val="1"/>
      <w:marLeft w:val="0"/>
      <w:marRight w:val="0"/>
      <w:marTop w:val="0"/>
      <w:marBottom w:val="0"/>
      <w:divBdr>
        <w:top w:val="none" w:sz="0" w:space="0" w:color="auto"/>
        <w:left w:val="none" w:sz="0" w:space="0" w:color="auto"/>
        <w:bottom w:val="none" w:sz="0" w:space="0" w:color="auto"/>
        <w:right w:val="none" w:sz="0" w:space="0" w:color="auto"/>
      </w:divBdr>
    </w:div>
    <w:div w:id="49715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1301</Words>
  <Characters>7159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Bent</dc:creator>
  <cp:lastModifiedBy>Enith Archbold</cp:lastModifiedBy>
  <cp:revision>34</cp:revision>
  <dcterms:created xsi:type="dcterms:W3CDTF">2024-08-08T21:51:00Z</dcterms:created>
  <dcterms:modified xsi:type="dcterms:W3CDTF">2024-09-16T19:45:00Z</dcterms:modified>
</cp:coreProperties>
</file>