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  <w:bookmarkStart w:id="0" w:name="_GoBack"/>
      <w:bookmarkEnd w:id="0"/>
    </w:p>
    <w:p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:rsidTr="002F3CF4">
        <w:tc>
          <w:tcPr>
            <w:tcW w:w="4928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(National Stock Number) ________________ en cado de que los artículos a suministrar se encuentren catalogados.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:rsidR="0070414C" w:rsidRPr="002F3CF4" w:rsidRDefault="0070414C">
      <w:pPr>
        <w:rPr>
          <w:rFonts w:ascii="Arial" w:hAnsi="Arial" w:cs="Arial"/>
          <w:lang w:val="es-ES_tradnl"/>
        </w:rPr>
      </w:pPr>
    </w:p>
    <w:p w:rsidR="00FC649E" w:rsidRPr="002F3CF4" w:rsidRDefault="00FC649E">
      <w:pPr>
        <w:rPr>
          <w:rFonts w:ascii="Arial" w:hAnsi="Arial" w:cs="Arial"/>
          <w:lang w:val="es-ES_tradnl"/>
        </w:rPr>
      </w:pPr>
    </w:p>
    <w:p w:rsidR="002F3CF4" w:rsidRDefault="002F3CF4">
      <w:pPr>
        <w:rPr>
          <w:rFonts w:ascii="Arial" w:hAnsi="Arial" w:cs="Arial"/>
          <w:b/>
          <w:lang w:val="es-ES_tradnl"/>
        </w:rPr>
      </w:pPr>
    </w:p>
    <w:p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:rsidR="002F3CF4" w:rsidRPr="002F3CF4" w:rsidRDefault="002F3CF4">
      <w:pPr>
        <w:rPr>
          <w:rFonts w:ascii="Arial" w:hAnsi="Arial" w:cs="Arial"/>
          <w:b/>
          <w:lang w:val="es-ES_tradnl"/>
        </w:rPr>
      </w:pP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la características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(National Stock Number).En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>quipo al que pertenece el bien a suministrar./</w:t>
      </w:r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>isposición final al termino del Ciclo de vida del bien a suministrar./</w:t>
      </w:r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suministrar.//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AE3" w:rsidRDefault="00C00AE3" w:rsidP="00470AE8">
      <w:pPr>
        <w:spacing w:after="0" w:line="240" w:lineRule="auto"/>
      </w:pPr>
      <w:r>
        <w:separator/>
      </w:r>
    </w:p>
  </w:endnote>
  <w:endnote w:type="continuationSeparator" w:id="0">
    <w:p w:rsidR="00C00AE3" w:rsidRDefault="00C00AE3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243D04">
      <w:rPr>
        <w:rFonts w:ascii="Arial" w:hAnsi="Arial" w:cs="Arial"/>
        <w:b/>
        <w:noProof/>
        <w:sz w:val="20"/>
        <w:szCs w:val="20"/>
      </w:rPr>
      <w:t>2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243D04">
      <w:rPr>
        <w:rFonts w:ascii="Arial" w:hAnsi="Arial" w:cs="Arial"/>
        <w:b/>
        <w:noProof/>
        <w:sz w:val="20"/>
        <w:szCs w:val="20"/>
      </w:rPr>
      <w:t>2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:rsidR="00505661" w:rsidRPr="00BB5AD7" w:rsidRDefault="00C00AE3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AE3" w:rsidRDefault="00C00AE3" w:rsidP="00470AE8">
      <w:pPr>
        <w:spacing w:after="0" w:line="240" w:lineRule="auto"/>
      </w:pPr>
      <w:r>
        <w:separator/>
      </w:r>
    </w:p>
  </w:footnote>
  <w:footnote w:type="continuationSeparator" w:id="0">
    <w:p w:rsidR="00C00AE3" w:rsidRDefault="00C00AE3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243D04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00AE3"/>
    <w:rsid w:val="00CC69EC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TS18. BLANCA HELENA DIAZ MORENO</cp:lastModifiedBy>
  <cp:revision>2</cp:revision>
  <cp:lastPrinted>2021-01-19T20:54:00Z</cp:lastPrinted>
  <dcterms:created xsi:type="dcterms:W3CDTF">2023-04-12T20:51:00Z</dcterms:created>
  <dcterms:modified xsi:type="dcterms:W3CDTF">2023-04-12T20:51:00Z</dcterms:modified>
</cp:coreProperties>
</file>