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D26C0B" w14:textId="77777777" w:rsidR="00B63E2F" w:rsidRPr="005545AB" w:rsidRDefault="00B63E2F" w:rsidP="00B63E2F">
      <w:pPr>
        <w:spacing w:after="200" w:line="276" w:lineRule="auto"/>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  </w:t>
      </w:r>
    </w:p>
    <w:p w14:paraId="0387DD08" w14:textId="77777777" w:rsidR="00B63E2F" w:rsidRPr="005545AB" w:rsidRDefault="00B63E2F" w:rsidP="00B63E2F">
      <w:pPr>
        <w:spacing w:after="200" w:line="276" w:lineRule="auto"/>
        <w:jc w:val="center"/>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INVITACIÓN PÚBLICA</w:t>
      </w:r>
    </w:p>
    <w:p w14:paraId="0E373920" w14:textId="77777777" w:rsidR="00B63E2F" w:rsidRPr="005545AB" w:rsidRDefault="00B63E2F" w:rsidP="00B63E2F">
      <w:pPr>
        <w:spacing w:after="0" w:line="276" w:lineRule="auto"/>
        <w:jc w:val="center"/>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CONTRATACIÓN POR LA MODALIDAD DE SELECCIÓN  </w:t>
      </w:r>
    </w:p>
    <w:p w14:paraId="77974375" w14:textId="723234C5" w:rsidR="00B63E2F" w:rsidRPr="005545AB" w:rsidRDefault="00B63E2F" w:rsidP="00B63E2F">
      <w:pPr>
        <w:spacing w:after="0" w:line="276" w:lineRule="auto"/>
        <w:jc w:val="center"/>
        <w:rPr>
          <w:rFonts w:ascii="Arial Narrow" w:eastAsia="Times New Roman" w:hAnsi="Arial Narrow" w:cs="Arial"/>
          <w:b/>
          <w:color w:val="000000"/>
          <w:sz w:val="20"/>
          <w:szCs w:val="20"/>
          <w:lang w:eastAsia="es-CO"/>
        </w:rPr>
      </w:pPr>
      <w:r w:rsidRPr="005545AB">
        <w:rPr>
          <w:rFonts w:ascii="Arial Narrow" w:eastAsia="Times New Roman" w:hAnsi="Arial Narrow" w:cs="Arial"/>
          <w:sz w:val="20"/>
          <w:szCs w:val="20"/>
          <w:lang w:eastAsia="es-CO"/>
        </w:rPr>
        <w:t>DE MÍNIMA CUANTÍA Nº</w:t>
      </w:r>
      <w:r w:rsidRPr="005545AB">
        <w:rPr>
          <w:rFonts w:ascii="Arial Narrow" w:eastAsia="Times New Roman" w:hAnsi="Arial Narrow" w:cs="Arial"/>
          <w:b/>
          <w:sz w:val="20"/>
          <w:szCs w:val="20"/>
          <w:lang w:eastAsia="es-CO"/>
        </w:rPr>
        <w:t xml:space="preserve"> </w:t>
      </w:r>
      <w:r w:rsidR="00586BC8" w:rsidRPr="005545AB">
        <w:rPr>
          <w:rFonts w:ascii="Arial Narrow" w:eastAsia="Times New Roman" w:hAnsi="Arial Narrow" w:cs="Arial"/>
          <w:b/>
          <w:color w:val="000000"/>
          <w:sz w:val="20"/>
          <w:szCs w:val="20"/>
          <w:lang w:eastAsia="es-CO"/>
        </w:rPr>
        <w:t>MC</w:t>
      </w:r>
      <w:r w:rsidR="005545AB" w:rsidRPr="005545AB">
        <w:rPr>
          <w:rFonts w:ascii="Arial Narrow" w:eastAsia="Times New Roman" w:hAnsi="Arial Narrow" w:cs="Arial"/>
          <w:b/>
          <w:color w:val="000000"/>
          <w:sz w:val="20"/>
          <w:szCs w:val="20"/>
          <w:lang w:eastAsia="es-CO"/>
        </w:rPr>
        <w:t>021</w:t>
      </w:r>
      <w:r w:rsidR="00586BC8" w:rsidRPr="005545AB">
        <w:rPr>
          <w:rFonts w:ascii="Arial Narrow" w:eastAsia="Times New Roman" w:hAnsi="Arial Narrow" w:cs="Arial"/>
          <w:b/>
          <w:color w:val="000000"/>
          <w:sz w:val="20"/>
          <w:szCs w:val="20"/>
          <w:lang w:eastAsia="es-CO"/>
        </w:rPr>
        <w:t>-2024</w:t>
      </w:r>
    </w:p>
    <w:p w14:paraId="0103E09C" w14:textId="77777777" w:rsidR="00B63E2F" w:rsidRPr="005545AB" w:rsidRDefault="00B63E2F" w:rsidP="00B63E2F">
      <w:pPr>
        <w:spacing w:after="0" w:line="276" w:lineRule="auto"/>
        <w:jc w:val="center"/>
        <w:rPr>
          <w:rFonts w:ascii="Arial Narrow" w:eastAsia="Times New Roman" w:hAnsi="Arial Narrow" w:cs="Arial"/>
          <w:b/>
          <w:color w:val="000000"/>
          <w:sz w:val="20"/>
          <w:szCs w:val="20"/>
          <w:lang w:eastAsia="es-CO"/>
        </w:rPr>
      </w:pPr>
    </w:p>
    <w:p w14:paraId="560F39F6" w14:textId="59667AF4"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Teniendo en cuenta como fundamento jurídico la Ley 80 de 1993, la Ley 1150 de 2007 y en especial la Ley 1450 de 2011 y 1474 de 2011 que crearon la figura de modalidad de selección de mínima cuantía y en consideración que la modalidad fue reglamentada por el gobierno Nacional en el Decreto 1082 de 2015.</w:t>
      </w:r>
    </w:p>
    <w:p w14:paraId="212F6940" w14:textId="6A79EA02" w:rsidR="00B63E2F" w:rsidRPr="005545AB" w:rsidRDefault="00B63E2F" w:rsidP="00B63E2F">
      <w:pPr>
        <w:spacing w:after="200" w:line="276" w:lineRule="auto"/>
        <w:jc w:val="both"/>
        <w:rPr>
          <w:rFonts w:ascii="Arial Narrow" w:eastAsia="Times New Roman" w:hAnsi="Arial Narrow" w:cs="Arial"/>
          <w:sz w:val="20"/>
          <w:szCs w:val="20"/>
          <w:lang w:val="es-ES" w:eastAsia="es-ES"/>
        </w:rPr>
      </w:pPr>
      <w:r w:rsidRPr="005545AB">
        <w:rPr>
          <w:rFonts w:ascii="Arial Narrow" w:eastAsia="Times New Roman" w:hAnsi="Arial Narrow" w:cs="Arial"/>
          <w:sz w:val="20"/>
          <w:szCs w:val="20"/>
          <w:lang w:val="es-ES" w:eastAsia="es-ES"/>
        </w:rPr>
        <w:t>la mínima cuantía para contratación en el municipio de Cocorná – Antioquia, se determina en aquellos contratos cuyo monto no exceda de $ 36.400.000</w:t>
      </w:r>
      <w:r w:rsidR="009E594B" w:rsidRPr="005545AB">
        <w:rPr>
          <w:rFonts w:ascii="Arial Narrow" w:eastAsia="Times New Roman" w:hAnsi="Arial Narrow" w:cs="Arial"/>
          <w:sz w:val="20"/>
          <w:szCs w:val="20"/>
          <w:lang w:val="es-ES" w:eastAsia="es-ES"/>
        </w:rPr>
        <w:t xml:space="preserve"> pesos colombianos.</w:t>
      </w:r>
    </w:p>
    <w:p w14:paraId="32E573FF" w14:textId="77777777"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Que la presente invitación se publica según lo establecido en el literal a) del artículo 94 de la Ley 1474 de 2011 y el artículo 2.2.1.2.1.5.2 del Decreto 1860 de 2021. </w:t>
      </w:r>
    </w:p>
    <w:p w14:paraId="279FDCDF" w14:textId="77777777" w:rsidR="00B63E2F" w:rsidRPr="005545AB" w:rsidRDefault="00B63E2F" w:rsidP="00B63E2F">
      <w:pPr>
        <w:widowControl w:val="0"/>
        <w:autoSpaceDE w:val="0"/>
        <w:autoSpaceDN w:val="0"/>
        <w:adjustRightInd w:val="0"/>
        <w:spacing w:after="0" w:line="242" w:lineRule="auto"/>
        <w:ind w:right="96"/>
        <w:jc w:val="both"/>
        <w:rPr>
          <w:rFonts w:ascii="Arial Narrow" w:eastAsia="Times New Roman" w:hAnsi="Arial Narrow" w:cs="Arial"/>
          <w:w w:val="102"/>
          <w:sz w:val="20"/>
          <w:szCs w:val="20"/>
          <w:lang w:eastAsia="es-CO"/>
        </w:rPr>
      </w:pPr>
      <w:r w:rsidRPr="005545AB">
        <w:rPr>
          <w:rFonts w:ascii="Arial Narrow" w:eastAsia="Times New Roman" w:hAnsi="Arial Narrow" w:cs="Arial"/>
          <w:spacing w:val="-2"/>
          <w:w w:val="102"/>
          <w:sz w:val="20"/>
          <w:szCs w:val="20"/>
          <w:lang w:eastAsia="es-CO"/>
        </w:rPr>
        <w:t>E</w:t>
      </w:r>
      <w:r w:rsidRPr="005545AB">
        <w:rPr>
          <w:rFonts w:ascii="Arial Narrow" w:eastAsia="Times New Roman" w:hAnsi="Arial Narrow" w:cs="Arial"/>
          <w:w w:val="102"/>
          <w:sz w:val="20"/>
          <w:szCs w:val="20"/>
          <w:lang w:eastAsia="es-CO"/>
        </w:rPr>
        <w:t>l pro</w:t>
      </w:r>
      <w:r w:rsidRPr="005545AB">
        <w:rPr>
          <w:rFonts w:ascii="Arial Narrow" w:eastAsia="Times New Roman" w:hAnsi="Arial Narrow" w:cs="Arial"/>
          <w:spacing w:val="-1"/>
          <w:w w:val="102"/>
          <w:sz w:val="20"/>
          <w:szCs w:val="20"/>
          <w:lang w:eastAsia="es-CO"/>
        </w:rPr>
        <w:t>p</w:t>
      </w:r>
      <w:r w:rsidRPr="005545AB">
        <w:rPr>
          <w:rFonts w:ascii="Arial Narrow" w:eastAsia="Times New Roman" w:hAnsi="Arial Narrow" w:cs="Arial"/>
          <w:w w:val="102"/>
          <w:sz w:val="20"/>
          <w:szCs w:val="20"/>
          <w:lang w:eastAsia="es-CO"/>
        </w:rPr>
        <w:t>o</w:t>
      </w:r>
      <w:r w:rsidRPr="005545AB">
        <w:rPr>
          <w:rFonts w:ascii="Arial Narrow" w:eastAsia="Times New Roman" w:hAnsi="Arial Narrow" w:cs="Arial"/>
          <w:spacing w:val="-1"/>
          <w:w w:val="102"/>
          <w:sz w:val="20"/>
          <w:szCs w:val="20"/>
          <w:lang w:eastAsia="es-CO"/>
        </w:rPr>
        <w:t>n</w:t>
      </w:r>
      <w:r w:rsidRPr="005545AB">
        <w:rPr>
          <w:rFonts w:ascii="Arial Narrow" w:eastAsia="Times New Roman" w:hAnsi="Arial Narrow" w:cs="Arial"/>
          <w:w w:val="102"/>
          <w:sz w:val="20"/>
          <w:szCs w:val="20"/>
          <w:lang w:eastAsia="es-CO"/>
        </w:rPr>
        <w:t>ente d</w:t>
      </w:r>
      <w:r w:rsidRPr="005545AB">
        <w:rPr>
          <w:rFonts w:ascii="Arial Narrow" w:eastAsia="Times New Roman" w:hAnsi="Arial Narrow" w:cs="Arial"/>
          <w:spacing w:val="-1"/>
          <w:w w:val="102"/>
          <w:sz w:val="20"/>
          <w:szCs w:val="20"/>
          <w:lang w:eastAsia="es-CO"/>
        </w:rPr>
        <w:t>e</w:t>
      </w:r>
      <w:r w:rsidRPr="005545AB">
        <w:rPr>
          <w:rFonts w:ascii="Arial Narrow" w:eastAsia="Times New Roman" w:hAnsi="Arial Narrow" w:cs="Arial"/>
          <w:w w:val="102"/>
          <w:sz w:val="20"/>
          <w:szCs w:val="20"/>
          <w:lang w:eastAsia="es-CO"/>
        </w:rPr>
        <w:t>be</w:t>
      </w:r>
      <w:r w:rsidRPr="005545AB">
        <w:rPr>
          <w:rFonts w:ascii="Arial Narrow" w:eastAsia="Times New Roman" w:hAnsi="Arial Narrow" w:cs="Arial"/>
          <w:spacing w:val="-1"/>
          <w:w w:val="102"/>
          <w:sz w:val="20"/>
          <w:szCs w:val="20"/>
          <w:lang w:eastAsia="es-CO"/>
        </w:rPr>
        <w:t>r</w:t>
      </w:r>
      <w:r w:rsidRPr="005545AB">
        <w:rPr>
          <w:rFonts w:ascii="Arial Narrow" w:eastAsia="Times New Roman" w:hAnsi="Arial Narrow" w:cs="Arial"/>
          <w:w w:val="102"/>
          <w:sz w:val="20"/>
          <w:szCs w:val="20"/>
          <w:lang w:eastAsia="es-CO"/>
        </w:rPr>
        <w:t xml:space="preserve">á </w:t>
      </w:r>
      <w:r w:rsidRPr="005545AB">
        <w:rPr>
          <w:rFonts w:ascii="Arial Narrow" w:eastAsia="Times New Roman" w:hAnsi="Arial Narrow" w:cs="Arial"/>
          <w:spacing w:val="2"/>
          <w:w w:val="102"/>
          <w:sz w:val="20"/>
          <w:szCs w:val="20"/>
          <w:lang w:eastAsia="es-CO"/>
        </w:rPr>
        <w:t>e</w:t>
      </w:r>
      <w:r w:rsidRPr="005545AB">
        <w:rPr>
          <w:rFonts w:ascii="Arial Narrow" w:eastAsia="Times New Roman" w:hAnsi="Arial Narrow" w:cs="Arial"/>
          <w:spacing w:val="-3"/>
          <w:w w:val="102"/>
          <w:sz w:val="20"/>
          <w:szCs w:val="20"/>
          <w:lang w:eastAsia="es-CO"/>
        </w:rPr>
        <w:t>x</w:t>
      </w:r>
      <w:r w:rsidRPr="005545AB">
        <w:rPr>
          <w:rFonts w:ascii="Arial Narrow" w:eastAsia="Times New Roman" w:hAnsi="Arial Narrow" w:cs="Arial"/>
          <w:spacing w:val="2"/>
          <w:w w:val="102"/>
          <w:sz w:val="20"/>
          <w:szCs w:val="20"/>
          <w:lang w:eastAsia="es-CO"/>
        </w:rPr>
        <w:t>a</w:t>
      </w:r>
      <w:r w:rsidRPr="005545AB">
        <w:rPr>
          <w:rFonts w:ascii="Arial Narrow" w:eastAsia="Times New Roman" w:hAnsi="Arial Narrow" w:cs="Arial"/>
          <w:w w:val="102"/>
          <w:sz w:val="20"/>
          <w:szCs w:val="20"/>
          <w:lang w:eastAsia="es-CO"/>
        </w:rPr>
        <w:t>m</w:t>
      </w:r>
      <w:r w:rsidRPr="005545AB">
        <w:rPr>
          <w:rFonts w:ascii="Arial Narrow" w:eastAsia="Times New Roman" w:hAnsi="Arial Narrow" w:cs="Arial"/>
          <w:spacing w:val="-1"/>
          <w:w w:val="102"/>
          <w:sz w:val="20"/>
          <w:szCs w:val="20"/>
          <w:lang w:eastAsia="es-CO"/>
        </w:rPr>
        <w:t>i</w:t>
      </w:r>
      <w:r w:rsidRPr="005545AB">
        <w:rPr>
          <w:rFonts w:ascii="Arial Narrow" w:eastAsia="Times New Roman" w:hAnsi="Arial Narrow" w:cs="Arial"/>
          <w:w w:val="102"/>
          <w:sz w:val="20"/>
          <w:szCs w:val="20"/>
          <w:lang w:eastAsia="es-CO"/>
        </w:rPr>
        <w:t>n</w:t>
      </w:r>
      <w:r w:rsidRPr="005545AB">
        <w:rPr>
          <w:rFonts w:ascii="Arial Narrow" w:eastAsia="Times New Roman" w:hAnsi="Arial Narrow" w:cs="Arial"/>
          <w:spacing w:val="-1"/>
          <w:w w:val="102"/>
          <w:sz w:val="20"/>
          <w:szCs w:val="20"/>
          <w:lang w:eastAsia="es-CO"/>
        </w:rPr>
        <w:t>a</w:t>
      </w:r>
      <w:r w:rsidRPr="005545AB">
        <w:rPr>
          <w:rFonts w:ascii="Arial Narrow" w:eastAsia="Times New Roman" w:hAnsi="Arial Narrow" w:cs="Arial"/>
          <w:spacing w:val="2"/>
          <w:w w:val="102"/>
          <w:sz w:val="20"/>
          <w:szCs w:val="20"/>
          <w:lang w:eastAsia="es-CO"/>
        </w:rPr>
        <w:t>r</w:t>
      </w:r>
      <w:r w:rsidRPr="005545AB">
        <w:rPr>
          <w:rFonts w:ascii="Arial Narrow" w:eastAsia="Times New Roman" w:hAnsi="Arial Narrow" w:cs="Arial"/>
          <w:w w:val="102"/>
          <w:sz w:val="20"/>
          <w:szCs w:val="20"/>
          <w:lang w:eastAsia="es-CO"/>
        </w:rPr>
        <w:t>, an</w:t>
      </w:r>
      <w:r w:rsidRPr="005545AB">
        <w:rPr>
          <w:rFonts w:ascii="Arial Narrow" w:eastAsia="Times New Roman" w:hAnsi="Arial Narrow" w:cs="Arial"/>
          <w:spacing w:val="-1"/>
          <w:w w:val="102"/>
          <w:sz w:val="20"/>
          <w:szCs w:val="20"/>
          <w:lang w:eastAsia="es-CO"/>
        </w:rPr>
        <w:t>a</w:t>
      </w:r>
      <w:r w:rsidRPr="005545AB">
        <w:rPr>
          <w:rFonts w:ascii="Arial Narrow" w:eastAsia="Times New Roman" w:hAnsi="Arial Narrow" w:cs="Arial"/>
          <w:w w:val="102"/>
          <w:sz w:val="20"/>
          <w:szCs w:val="20"/>
          <w:lang w:eastAsia="es-CO"/>
        </w:rPr>
        <w:t>l</w:t>
      </w:r>
      <w:r w:rsidRPr="005545AB">
        <w:rPr>
          <w:rFonts w:ascii="Arial Narrow" w:eastAsia="Times New Roman" w:hAnsi="Arial Narrow" w:cs="Arial"/>
          <w:spacing w:val="-1"/>
          <w:w w:val="102"/>
          <w:sz w:val="20"/>
          <w:szCs w:val="20"/>
          <w:lang w:eastAsia="es-CO"/>
        </w:rPr>
        <w:t>i</w:t>
      </w:r>
      <w:r w:rsidRPr="005545AB">
        <w:rPr>
          <w:rFonts w:ascii="Arial Narrow" w:eastAsia="Times New Roman" w:hAnsi="Arial Narrow" w:cs="Arial"/>
          <w:w w:val="102"/>
          <w:sz w:val="20"/>
          <w:szCs w:val="20"/>
          <w:lang w:eastAsia="es-CO"/>
        </w:rPr>
        <w:t xml:space="preserve">zar y </w:t>
      </w:r>
      <w:r w:rsidRPr="005545AB">
        <w:rPr>
          <w:rFonts w:ascii="Arial Narrow" w:eastAsia="Times New Roman" w:hAnsi="Arial Narrow" w:cs="Arial"/>
          <w:spacing w:val="2"/>
          <w:w w:val="102"/>
          <w:sz w:val="20"/>
          <w:szCs w:val="20"/>
          <w:lang w:eastAsia="es-CO"/>
        </w:rPr>
        <w:t>e</w:t>
      </w:r>
      <w:r w:rsidRPr="005545AB">
        <w:rPr>
          <w:rFonts w:ascii="Arial Narrow" w:eastAsia="Times New Roman" w:hAnsi="Arial Narrow" w:cs="Arial"/>
          <w:spacing w:val="-1"/>
          <w:w w:val="102"/>
          <w:sz w:val="20"/>
          <w:szCs w:val="20"/>
          <w:lang w:eastAsia="es-CO"/>
        </w:rPr>
        <w:t>s</w:t>
      </w:r>
      <w:r w:rsidRPr="005545AB">
        <w:rPr>
          <w:rFonts w:ascii="Arial Narrow" w:eastAsia="Times New Roman" w:hAnsi="Arial Narrow" w:cs="Arial"/>
          <w:w w:val="102"/>
          <w:sz w:val="20"/>
          <w:szCs w:val="20"/>
          <w:lang w:eastAsia="es-CO"/>
        </w:rPr>
        <w:t>tudi</w:t>
      </w:r>
      <w:r w:rsidRPr="005545AB">
        <w:rPr>
          <w:rFonts w:ascii="Arial Narrow" w:eastAsia="Times New Roman" w:hAnsi="Arial Narrow" w:cs="Arial"/>
          <w:spacing w:val="2"/>
          <w:w w:val="102"/>
          <w:sz w:val="20"/>
          <w:szCs w:val="20"/>
          <w:lang w:eastAsia="es-CO"/>
        </w:rPr>
        <w:t>a</w:t>
      </w:r>
      <w:r w:rsidRPr="005545AB">
        <w:rPr>
          <w:rFonts w:ascii="Arial Narrow" w:eastAsia="Times New Roman" w:hAnsi="Arial Narrow" w:cs="Arial"/>
          <w:w w:val="102"/>
          <w:sz w:val="20"/>
          <w:szCs w:val="20"/>
          <w:lang w:eastAsia="es-CO"/>
        </w:rPr>
        <w:t>r c</w:t>
      </w:r>
      <w:r w:rsidRPr="005545AB">
        <w:rPr>
          <w:rFonts w:ascii="Arial Narrow" w:eastAsia="Times New Roman" w:hAnsi="Arial Narrow" w:cs="Arial"/>
          <w:spacing w:val="-1"/>
          <w:w w:val="102"/>
          <w:sz w:val="20"/>
          <w:szCs w:val="20"/>
          <w:lang w:eastAsia="es-CO"/>
        </w:rPr>
        <w:t>u</w:t>
      </w:r>
      <w:r w:rsidRPr="005545AB">
        <w:rPr>
          <w:rFonts w:ascii="Arial Narrow" w:eastAsia="Times New Roman" w:hAnsi="Arial Narrow" w:cs="Arial"/>
          <w:w w:val="102"/>
          <w:sz w:val="20"/>
          <w:szCs w:val="20"/>
          <w:lang w:eastAsia="es-CO"/>
        </w:rPr>
        <w:t>i</w:t>
      </w:r>
      <w:r w:rsidRPr="005545AB">
        <w:rPr>
          <w:rFonts w:ascii="Arial Narrow" w:eastAsia="Times New Roman" w:hAnsi="Arial Narrow" w:cs="Arial"/>
          <w:spacing w:val="-1"/>
          <w:w w:val="102"/>
          <w:sz w:val="20"/>
          <w:szCs w:val="20"/>
          <w:lang w:eastAsia="es-CO"/>
        </w:rPr>
        <w:t>d</w:t>
      </w:r>
      <w:r w:rsidRPr="005545AB">
        <w:rPr>
          <w:rFonts w:ascii="Arial Narrow" w:eastAsia="Times New Roman" w:hAnsi="Arial Narrow" w:cs="Arial"/>
          <w:w w:val="102"/>
          <w:sz w:val="20"/>
          <w:szCs w:val="20"/>
          <w:lang w:eastAsia="es-CO"/>
        </w:rPr>
        <w:t>ados</w:t>
      </w:r>
      <w:r w:rsidRPr="005545AB">
        <w:rPr>
          <w:rFonts w:ascii="Arial Narrow" w:eastAsia="Times New Roman" w:hAnsi="Arial Narrow" w:cs="Arial"/>
          <w:spacing w:val="-1"/>
          <w:w w:val="102"/>
          <w:sz w:val="20"/>
          <w:szCs w:val="20"/>
          <w:lang w:eastAsia="es-CO"/>
        </w:rPr>
        <w:t>a</w:t>
      </w:r>
      <w:r w:rsidRPr="005545AB">
        <w:rPr>
          <w:rFonts w:ascii="Arial Narrow" w:eastAsia="Times New Roman" w:hAnsi="Arial Narrow" w:cs="Arial"/>
          <w:w w:val="102"/>
          <w:sz w:val="20"/>
          <w:szCs w:val="20"/>
          <w:lang w:eastAsia="es-CO"/>
        </w:rPr>
        <w:t>mente to</w:t>
      </w:r>
      <w:r w:rsidRPr="005545AB">
        <w:rPr>
          <w:rFonts w:ascii="Arial Narrow" w:eastAsia="Times New Roman" w:hAnsi="Arial Narrow" w:cs="Arial"/>
          <w:spacing w:val="-1"/>
          <w:w w:val="102"/>
          <w:sz w:val="20"/>
          <w:szCs w:val="20"/>
          <w:lang w:eastAsia="es-CO"/>
        </w:rPr>
        <w:t>d</w:t>
      </w:r>
      <w:r w:rsidRPr="005545AB">
        <w:rPr>
          <w:rFonts w:ascii="Arial Narrow" w:eastAsia="Times New Roman" w:hAnsi="Arial Narrow" w:cs="Arial"/>
          <w:spacing w:val="2"/>
          <w:w w:val="102"/>
          <w:sz w:val="20"/>
          <w:szCs w:val="20"/>
          <w:lang w:eastAsia="es-CO"/>
        </w:rPr>
        <w:t>o</w:t>
      </w:r>
      <w:r w:rsidRPr="005545AB">
        <w:rPr>
          <w:rFonts w:ascii="Arial Narrow" w:eastAsia="Times New Roman" w:hAnsi="Arial Narrow" w:cs="Arial"/>
          <w:w w:val="102"/>
          <w:sz w:val="20"/>
          <w:szCs w:val="20"/>
          <w:lang w:eastAsia="es-CO"/>
        </w:rPr>
        <w:t>s l</w:t>
      </w:r>
      <w:r w:rsidRPr="005545AB">
        <w:rPr>
          <w:rFonts w:ascii="Arial Narrow" w:eastAsia="Times New Roman" w:hAnsi="Arial Narrow" w:cs="Arial"/>
          <w:spacing w:val="2"/>
          <w:w w:val="102"/>
          <w:sz w:val="20"/>
          <w:szCs w:val="20"/>
          <w:lang w:eastAsia="es-CO"/>
        </w:rPr>
        <w:t>o</w:t>
      </w:r>
      <w:r w:rsidRPr="005545AB">
        <w:rPr>
          <w:rFonts w:ascii="Arial Narrow" w:eastAsia="Times New Roman" w:hAnsi="Arial Narrow" w:cs="Arial"/>
          <w:w w:val="102"/>
          <w:sz w:val="20"/>
          <w:szCs w:val="20"/>
          <w:lang w:eastAsia="es-CO"/>
        </w:rPr>
        <w:t xml:space="preserve">s </w:t>
      </w:r>
      <w:r w:rsidRPr="005545AB">
        <w:rPr>
          <w:rFonts w:ascii="Arial Narrow" w:eastAsia="Times New Roman" w:hAnsi="Arial Narrow" w:cs="Arial"/>
          <w:spacing w:val="2"/>
          <w:w w:val="102"/>
          <w:sz w:val="20"/>
          <w:szCs w:val="20"/>
          <w:lang w:eastAsia="es-CO"/>
        </w:rPr>
        <w:t>d</w:t>
      </w:r>
      <w:r w:rsidRPr="005545AB">
        <w:rPr>
          <w:rFonts w:ascii="Arial Narrow" w:eastAsia="Times New Roman" w:hAnsi="Arial Narrow" w:cs="Arial"/>
          <w:w w:val="102"/>
          <w:sz w:val="20"/>
          <w:szCs w:val="20"/>
          <w:lang w:eastAsia="es-CO"/>
        </w:rPr>
        <w:t>o</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w w:val="102"/>
          <w:sz w:val="20"/>
          <w:szCs w:val="20"/>
          <w:lang w:eastAsia="es-CO"/>
        </w:rPr>
        <w:t>u</w:t>
      </w:r>
      <w:r w:rsidRPr="005545AB">
        <w:rPr>
          <w:rFonts w:ascii="Arial Narrow" w:eastAsia="Times New Roman" w:hAnsi="Arial Narrow" w:cs="Arial"/>
          <w:spacing w:val="-1"/>
          <w:w w:val="102"/>
          <w:sz w:val="20"/>
          <w:szCs w:val="20"/>
          <w:lang w:eastAsia="es-CO"/>
        </w:rPr>
        <w:t>me</w:t>
      </w:r>
      <w:r w:rsidRPr="005545AB">
        <w:rPr>
          <w:rFonts w:ascii="Arial Narrow" w:eastAsia="Times New Roman" w:hAnsi="Arial Narrow" w:cs="Arial"/>
          <w:w w:val="102"/>
          <w:sz w:val="20"/>
          <w:szCs w:val="20"/>
          <w:lang w:eastAsia="es-CO"/>
        </w:rPr>
        <w:t xml:space="preserve">ntos tales </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spacing w:val="2"/>
          <w:w w:val="102"/>
          <w:sz w:val="20"/>
          <w:szCs w:val="20"/>
          <w:lang w:eastAsia="es-CO"/>
        </w:rPr>
        <w:t>o</w:t>
      </w:r>
      <w:r w:rsidRPr="005545AB">
        <w:rPr>
          <w:rFonts w:ascii="Arial Narrow" w:eastAsia="Times New Roman" w:hAnsi="Arial Narrow" w:cs="Arial"/>
          <w:w w:val="102"/>
          <w:sz w:val="20"/>
          <w:szCs w:val="20"/>
          <w:lang w:eastAsia="es-CO"/>
        </w:rPr>
        <w:t xml:space="preserve">mo </w:t>
      </w:r>
      <w:r w:rsidRPr="005545AB">
        <w:rPr>
          <w:rFonts w:ascii="Arial Narrow" w:eastAsia="Times New Roman" w:hAnsi="Arial Narrow" w:cs="Arial"/>
          <w:spacing w:val="-2"/>
          <w:w w:val="102"/>
          <w:sz w:val="20"/>
          <w:szCs w:val="20"/>
          <w:lang w:eastAsia="es-CO"/>
        </w:rPr>
        <w:t>f</w:t>
      </w:r>
      <w:r w:rsidRPr="005545AB">
        <w:rPr>
          <w:rFonts w:ascii="Arial Narrow" w:eastAsia="Times New Roman" w:hAnsi="Arial Narrow" w:cs="Arial"/>
          <w:w w:val="102"/>
          <w:sz w:val="20"/>
          <w:szCs w:val="20"/>
          <w:lang w:eastAsia="es-CO"/>
        </w:rPr>
        <w:t>orm</w:t>
      </w:r>
      <w:r w:rsidRPr="005545AB">
        <w:rPr>
          <w:rFonts w:ascii="Arial Narrow" w:eastAsia="Times New Roman" w:hAnsi="Arial Narrow" w:cs="Arial"/>
          <w:spacing w:val="-1"/>
          <w:w w:val="102"/>
          <w:sz w:val="20"/>
          <w:szCs w:val="20"/>
          <w:lang w:eastAsia="es-CO"/>
        </w:rPr>
        <w:t>u</w:t>
      </w:r>
      <w:r w:rsidRPr="005545AB">
        <w:rPr>
          <w:rFonts w:ascii="Arial Narrow" w:eastAsia="Times New Roman" w:hAnsi="Arial Narrow" w:cs="Arial"/>
          <w:w w:val="102"/>
          <w:sz w:val="20"/>
          <w:szCs w:val="20"/>
          <w:lang w:eastAsia="es-CO"/>
        </w:rPr>
        <w:t>l</w:t>
      </w:r>
      <w:r w:rsidRPr="005545AB">
        <w:rPr>
          <w:rFonts w:ascii="Arial Narrow" w:eastAsia="Times New Roman" w:hAnsi="Arial Narrow" w:cs="Arial"/>
          <w:spacing w:val="-1"/>
          <w:w w:val="102"/>
          <w:sz w:val="20"/>
          <w:szCs w:val="20"/>
          <w:lang w:eastAsia="es-CO"/>
        </w:rPr>
        <w:t>a</w:t>
      </w:r>
      <w:r w:rsidRPr="005545AB">
        <w:rPr>
          <w:rFonts w:ascii="Arial Narrow" w:eastAsia="Times New Roman" w:hAnsi="Arial Narrow" w:cs="Arial"/>
          <w:spacing w:val="2"/>
          <w:w w:val="102"/>
          <w:sz w:val="20"/>
          <w:szCs w:val="20"/>
          <w:lang w:eastAsia="es-CO"/>
        </w:rPr>
        <w:t>r</w:t>
      </w:r>
      <w:r w:rsidRPr="005545AB">
        <w:rPr>
          <w:rFonts w:ascii="Arial Narrow" w:eastAsia="Times New Roman" w:hAnsi="Arial Narrow" w:cs="Arial"/>
          <w:w w:val="102"/>
          <w:sz w:val="20"/>
          <w:szCs w:val="20"/>
          <w:lang w:eastAsia="es-CO"/>
        </w:rPr>
        <w:t>ios, con</w:t>
      </w:r>
      <w:r w:rsidRPr="005545AB">
        <w:rPr>
          <w:rFonts w:ascii="Arial Narrow" w:eastAsia="Times New Roman" w:hAnsi="Arial Narrow" w:cs="Arial"/>
          <w:spacing w:val="2"/>
          <w:w w:val="102"/>
          <w:sz w:val="20"/>
          <w:szCs w:val="20"/>
          <w:lang w:eastAsia="es-CO"/>
        </w:rPr>
        <w:t>d</w:t>
      </w:r>
      <w:r w:rsidRPr="005545AB">
        <w:rPr>
          <w:rFonts w:ascii="Arial Narrow" w:eastAsia="Times New Roman" w:hAnsi="Arial Narrow" w:cs="Arial"/>
          <w:spacing w:val="-2"/>
          <w:w w:val="102"/>
          <w:sz w:val="20"/>
          <w:szCs w:val="20"/>
          <w:lang w:eastAsia="es-CO"/>
        </w:rPr>
        <w:t>i</w:t>
      </w:r>
      <w:r w:rsidRPr="005545AB">
        <w:rPr>
          <w:rFonts w:ascii="Arial Narrow" w:eastAsia="Times New Roman" w:hAnsi="Arial Narrow" w:cs="Arial"/>
          <w:w w:val="102"/>
          <w:sz w:val="20"/>
          <w:szCs w:val="20"/>
          <w:lang w:eastAsia="es-CO"/>
        </w:rPr>
        <w:t>ciones, especifi</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w w:val="102"/>
          <w:sz w:val="20"/>
          <w:szCs w:val="20"/>
          <w:lang w:eastAsia="es-CO"/>
        </w:rPr>
        <w:t>aciones, e infor</w:t>
      </w:r>
      <w:r w:rsidRPr="005545AB">
        <w:rPr>
          <w:rFonts w:ascii="Arial Narrow" w:eastAsia="Times New Roman" w:hAnsi="Arial Narrow" w:cs="Arial"/>
          <w:spacing w:val="-1"/>
          <w:w w:val="102"/>
          <w:sz w:val="20"/>
          <w:szCs w:val="20"/>
          <w:lang w:eastAsia="es-CO"/>
        </w:rPr>
        <w:t>m</w:t>
      </w:r>
      <w:r w:rsidRPr="005545AB">
        <w:rPr>
          <w:rFonts w:ascii="Arial Narrow" w:eastAsia="Times New Roman" w:hAnsi="Arial Narrow" w:cs="Arial"/>
          <w:w w:val="102"/>
          <w:sz w:val="20"/>
          <w:szCs w:val="20"/>
          <w:lang w:eastAsia="es-CO"/>
        </w:rPr>
        <w:t xml:space="preserve">arse </w:t>
      </w:r>
      <w:r w:rsidRPr="005545AB">
        <w:rPr>
          <w:rFonts w:ascii="Arial Narrow" w:eastAsia="Times New Roman" w:hAnsi="Arial Narrow" w:cs="Arial"/>
          <w:spacing w:val="-1"/>
          <w:w w:val="102"/>
          <w:sz w:val="20"/>
          <w:szCs w:val="20"/>
          <w:lang w:eastAsia="es-CO"/>
        </w:rPr>
        <w:t>op</w:t>
      </w:r>
      <w:r w:rsidRPr="005545AB">
        <w:rPr>
          <w:rFonts w:ascii="Arial Narrow" w:eastAsia="Times New Roman" w:hAnsi="Arial Narrow" w:cs="Arial"/>
          <w:spacing w:val="2"/>
          <w:w w:val="102"/>
          <w:sz w:val="20"/>
          <w:szCs w:val="20"/>
          <w:lang w:eastAsia="es-CO"/>
        </w:rPr>
        <w:t>o</w:t>
      </w:r>
      <w:r w:rsidRPr="005545AB">
        <w:rPr>
          <w:rFonts w:ascii="Arial Narrow" w:eastAsia="Times New Roman" w:hAnsi="Arial Narrow" w:cs="Arial"/>
          <w:w w:val="102"/>
          <w:sz w:val="20"/>
          <w:szCs w:val="20"/>
          <w:lang w:eastAsia="es-CO"/>
        </w:rPr>
        <w:t>rt</w:t>
      </w:r>
      <w:r w:rsidRPr="005545AB">
        <w:rPr>
          <w:rFonts w:ascii="Arial Narrow" w:eastAsia="Times New Roman" w:hAnsi="Arial Narrow" w:cs="Arial"/>
          <w:spacing w:val="-1"/>
          <w:w w:val="102"/>
          <w:sz w:val="20"/>
          <w:szCs w:val="20"/>
          <w:lang w:eastAsia="es-CO"/>
        </w:rPr>
        <w:t>un</w:t>
      </w:r>
      <w:r w:rsidRPr="005545AB">
        <w:rPr>
          <w:rFonts w:ascii="Arial Narrow" w:eastAsia="Times New Roman" w:hAnsi="Arial Narrow" w:cs="Arial"/>
          <w:spacing w:val="2"/>
          <w:w w:val="102"/>
          <w:sz w:val="20"/>
          <w:szCs w:val="20"/>
          <w:lang w:eastAsia="es-CO"/>
        </w:rPr>
        <w:t>a</w:t>
      </w:r>
      <w:r w:rsidRPr="005545AB">
        <w:rPr>
          <w:rFonts w:ascii="Arial Narrow" w:eastAsia="Times New Roman" w:hAnsi="Arial Narrow" w:cs="Arial"/>
          <w:spacing w:val="-1"/>
          <w:w w:val="102"/>
          <w:sz w:val="20"/>
          <w:szCs w:val="20"/>
          <w:lang w:eastAsia="es-CO"/>
        </w:rPr>
        <w:t>m</w:t>
      </w:r>
      <w:r w:rsidRPr="005545AB">
        <w:rPr>
          <w:rFonts w:ascii="Arial Narrow" w:eastAsia="Times New Roman" w:hAnsi="Arial Narrow" w:cs="Arial"/>
          <w:w w:val="102"/>
          <w:sz w:val="20"/>
          <w:szCs w:val="20"/>
          <w:lang w:eastAsia="es-CO"/>
        </w:rPr>
        <w:t>ente de to</w:t>
      </w:r>
      <w:r w:rsidRPr="005545AB">
        <w:rPr>
          <w:rFonts w:ascii="Arial Narrow" w:eastAsia="Times New Roman" w:hAnsi="Arial Narrow" w:cs="Arial"/>
          <w:spacing w:val="2"/>
          <w:w w:val="102"/>
          <w:sz w:val="20"/>
          <w:szCs w:val="20"/>
          <w:lang w:eastAsia="es-CO"/>
        </w:rPr>
        <w:t>d</w:t>
      </w:r>
      <w:r w:rsidRPr="005545AB">
        <w:rPr>
          <w:rFonts w:ascii="Arial Narrow" w:eastAsia="Times New Roman" w:hAnsi="Arial Narrow" w:cs="Arial"/>
          <w:w w:val="102"/>
          <w:sz w:val="20"/>
          <w:szCs w:val="20"/>
          <w:lang w:eastAsia="es-CO"/>
        </w:rPr>
        <w:t xml:space="preserve">as las </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w w:val="102"/>
          <w:sz w:val="20"/>
          <w:szCs w:val="20"/>
          <w:lang w:eastAsia="es-CO"/>
        </w:rPr>
        <w:t>i</w:t>
      </w:r>
      <w:r w:rsidRPr="005545AB">
        <w:rPr>
          <w:rFonts w:ascii="Arial Narrow" w:eastAsia="Times New Roman" w:hAnsi="Arial Narrow" w:cs="Arial"/>
          <w:spacing w:val="2"/>
          <w:w w:val="102"/>
          <w:sz w:val="20"/>
          <w:szCs w:val="20"/>
          <w:lang w:eastAsia="es-CO"/>
        </w:rPr>
        <w:t>r</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w w:val="102"/>
          <w:sz w:val="20"/>
          <w:szCs w:val="20"/>
          <w:lang w:eastAsia="es-CO"/>
        </w:rPr>
        <w:t>u</w:t>
      </w:r>
      <w:r w:rsidRPr="005545AB">
        <w:rPr>
          <w:rFonts w:ascii="Arial Narrow" w:eastAsia="Times New Roman" w:hAnsi="Arial Narrow" w:cs="Arial"/>
          <w:spacing w:val="2"/>
          <w:w w:val="102"/>
          <w:sz w:val="20"/>
          <w:szCs w:val="20"/>
          <w:lang w:eastAsia="es-CO"/>
        </w:rPr>
        <w:t>n</w:t>
      </w:r>
      <w:r w:rsidRPr="005545AB">
        <w:rPr>
          <w:rFonts w:ascii="Arial Narrow" w:eastAsia="Times New Roman" w:hAnsi="Arial Narrow" w:cs="Arial"/>
          <w:spacing w:val="-1"/>
          <w:w w:val="102"/>
          <w:sz w:val="20"/>
          <w:szCs w:val="20"/>
          <w:lang w:eastAsia="es-CO"/>
        </w:rPr>
        <w:t>s</w:t>
      </w:r>
      <w:r w:rsidRPr="005545AB">
        <w:rPr>
          <w:rFonts w:ascii="Arial Narrow" w:eastAsia="Times New Roman" w:hAnsi="Arial Narrow" w:cs="Arial"/>
          <w:w w:val="102"/>
          <w:sz w:val="20"/>
          <w:szCs w:val="20"/>
          <w:lang w:eastAsia="es-CO"/>
        </w:rPr>
        <w:t>ta</w:t>
      </w:r>
      <w:r w:rsidRPr="005545AB">
        <w:rPr>
          <w:rFonts w:ascii="Arial Narrow" w:eastAsia="Times New Roman" w:hAnsi="Arial Narrow" w:cs="Arial"/>
          <w:spacing w:val="2"/>
          <w:w w:val="102"/>
          <w:sz w:val="20"/>
          <w:szCs w:val="20"/>
          <w:lang w:eastAsia="es-CO"/>
        </w:rPr>
        <w:t>n</w:t>
      </w:r>
      <w:r w:rsidRPr="005545AB">
        <w:rPr>
          <w:rFonts w:ascii="Arial Narrow" w:eastAsia="Times New Roman" w:hAnsi="Arial Narrow" w:cs="Arial"/>
          <w:spacing w:val="-1"/>
          <w:w w:val="102"/>
          <w:sz w:val="20"/>
          <w:szCs w:val="20"/>
          <w:lang w:eastAsia="es-CO"/>
        </w:rPr>
        <w:t>ci</w:t>
      </w:r>
      <w:r w:rsidRPr="005545AB">
        <w:rPr>
          <w:rFonts w:ascii="Arial Narrow" w:eastAsia="Times New Roman" w:hAnsi="Arial Narrow" w:cs="Arial"/>
          <w:w w:val="102"/>
          <w:sz w:val="20"/>
          <w:szCs w:val="20"/>
          <w:lang w:eastAsia="es-CO"/>
        </w:rPr>
        <w:t xml:space="preserve">as que </w:t>
      </w:r>
      <w:r w:rsidRPr="005545AB">
        <w:rPr>
          <w:rFonts w:ascii="Arial Narrow" w:eastAsia="Times New Roman" w:hAnsi="Arial Narrow" w:cs="Arial"/>
          <w:spacing w:val="-1"/>
          <w:w w:val="102"/>
          <w:sz w:val="20"/>
          <w:szCs w:val="20"/>
          <w:lang w:eastAsia="es-CO"/>
        </w:rPr>
        <w:t>p</w:t>
      </w:r>
      <w:r w:rsidRPr="005545AB">
        <w:rPr>
          <w:rFonts w:ascii="Arial Narrow" w:eastAsia="Times New Roman" w:hAnsi="Arial Narrow" w:cs="Arial"/>
          <w:spacing w:val="2"/>
          <w:w w:val="102"/>
          <w:sz w:val="20"/>
          <w:szCs w:val="20"/>
          <w:lang w:eastAsia="es-CO"/>
        </w:rPr>
        <w:t>u</w:t>
      </w:r>
      <w:r w:rsidRPr="005545AB">
        <w:rPr>
          <w:rFonts w:ascii="Arial Narrow" w:eastAsia="Times New Roman" w:hAnsi="Arial Narrow" w:cs="Arial"/>
          <w:spacing w:val="-1"/>
          <w:w w:val="102"/>
          <w:sz w:val="20"/>
          <w:szCs w:val="20"/>
          <w:lang w:eastAsia="es-CO"/>
        </w:rPr>
        <w:t>ed</w:t>
      </w:r>
      <w:r w:rsidRPr="005545AB">
        <w:rPr>
          <w:rFonts w:ascii="Arial Narrow" w:eastAsia="Times New Roman" w:hAnsi="Arial Narrow" w:cs="Arial"/>
          <w:spacing w:val="2"/>
          <w:w w:val="102"/>
          <w:sz w:val="20"/>
          <w:szCs w:val="20"/>
          <w:lang w:eastAsia="es-CO"/>
        </w:rPr>
        <w:t>a</w:t>
      </w:r>
      <w:r w:rsidRPr="005545AB">
        <w:rPr>
          <w:rFonts w:ascii="Arial Narrow" w:eastAsia="Times New Roman" w:hAnsi="Arial Narrow" w:cs="Arial"/>
          <w:w w:val="102"/>
          <w:sz w:val="20"/>
          <w:szCs w:val="20"/>
          <w:lang w:eastAsia="es-CO"/>
        </w:rPr>
        <w:t>n afe</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w w:val="102"/>
          <w:sz w:val="20"/>
          <w:szCs w:val="20"/>
          <w:lang w:eastAsia="es-CO"/>
        </w:rPr>
        <w:t>tar el o</w:t>
      </w:r>
      <w:r w:rsidRPr="005545AB">
        <w:rPr>
          <w:rFonts w:ascii="Arial Narrow" w:eastAsia="Times New Roman" w:hAnsi="Arial Narrow" w:cs="Arial"/>
          <w:spacing w:val="2"/>
          <w:w w:val="102"/>
          <w:sz w:val="20"/>
          <w:szCs w:val="20"/>
          <w:lang w:eastAsia="es-CO"/>
        </w:rPr>
        <w:t>b</w:t>
      </w:r>
      <w:r w:rsidRPr="005545AB">
        <w:rPr>
          <w:rFonts w:ascii="Arial Narrow" w:eastAsia="Times New Roman" w:hAnsi="Arial Narrow" w:cs="Arial"/>
          <w:spacing w:val="-1"/>
          <w:w w:val="102"/>
          <w:sz w:val="20"/>
          <w:szCs w:val="20"/>
          <w:lang w:eastAsia="es-CO"/>
        </w:rPr>
        <w:t>j</w:t>
      </w:r>
      <w:r w:rsidRPr="005545AB">
        <w:rPr>
          <w:rFonts w:ascii="Arial Narrow" w:eastAsia="Times New Roman" w:hAnsi="Arial Narrow" w:cs="Arial"/>
          <w:w w:val="102"/>
          <w:sz w:val="20"/>
          <w:szCs w:val="20"/>
          <w:lang w:eastAsia="es-CO"/>
        </w:rPr>
        <w:t xml:space="preserve">eto, su </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w w:val="102"/>
          <w:sz w:val="20"/>
          <w:szCs w:val="20"/>
          <w:lang w:eastAsia="es-CO"/>
        </w:rPr>
        <w:t xml:space="preserve">osto y </w:t>
      </w:r>
      <w:r w:rsidRPr="005545AB">
        <w:rPr>
          <w:rFonts w:ascii="Arial Narrow" w:eastAsia="Times New Roman" w:hAnsi="Arial Narrow" w:cs="Arial"/>
          <w:spacing w:val="-2"/>
          <w:w w:val="102"/>
          <w:sz w:val="20"/>
          <w:szCs w:val="20"/>
          <w:lang w:eastAsia="es-CO"/>
        </w:rPr>
        <w:t>t</w:t>
      </w:r>
      <w:r w:rsidRPr="005545AB">
        <w:rPr>
          <w:rFonts w:ascii="Arial Narrow" w:eastAsia="Times New Roman" w:hAnsi="Arial Narrow" w:cs="Arial"/>
          <w:w w:val="102"/>
          <w:sz w:val="20"/>
          <w:szCs w:val="20"/>
          <w:lang w:eastAsia="es-CO"/>
        </w:rPr>
        <w:t>i</w:t>
      </w:r>
      <w:r w:rsidRPr="005545AB">
        <w:rPr>
          <w:rFonts w:ascii="Arial Narrow" w:eastAsia="Times New Roman" w:hAnsi="Arial Narrow" w:cs="Arial"/>
          <w:spacing w:val="2"/>
          <w:w w:val="102"/>
          <w:sz w:val="20"/>
          <w:szCs w:val="20"/>
          <w:lang w:eastAsia="es-CO"/>
        </w:rPr>
        <w:t>e</w:t>
      </w:r>
      <w:r w:rsidRPr="005545AB">
        <w:rPr>
          <w:rFonts w:ascii="Arial Narrow" w:eastAsia="Times New Roman" w:hAnsi="Arial Narrow" w:cs="Arial"/>
          <w:w w:val="102"/>
          <w:sz w:val="20"/>
          <w:szCs w:val="20"/>
          <w:lang w:eastAsia="es-CO"/>
        </w:rPr>
        <w:t xml:space="preserve">mpo </w:t>
      </w:r>
      <w:r w:rsidRPr="005545AB">
        <w:rPr>
          <w:rFonts w:ascii="Arial Narrow" w:eastAsia="Times New Roman" w:hAnsi="Arial Narrow" w:cs="Arial"/>
          <w:spacing w:val="-1"/>
          <w:w w:val="102"/>
          <w:sz w:val="20"/>
          <w:szCs w:val="20"/>
          <w:lang w:eastAsia="es-CO"/>
        </w:rPr>
        <w:t>d</w:t>
      </w:r>
      <w:r w:rsidRPr="005545AB">
        <w:rPr>
          <w:rFonts w:ascii="Arial Narrow" w:eastAsia="Times New Roman" w:hAnsi="Arial Narrow" w:cs="Arial"/>
          <w:w w:val="102"/>
          <w:sz w:val="20"/>
          <w:szCs w:val="20"/>
          <w:lang w:eastAsia="es-CO"/>
        </w:rPr>
        <w:t>e e</w:t>
      </w:r>
      <w:r w:rsidRPr="005545AB">
        <w:rPr>
          <w:rFonts w:ascii="Arial Narrow" w:eastAsia="Times New Roman" w:hAnsi="Arial Narrow" w:cs="Arial"/>
          <w:spacing w:val="-1"/>
          <w:w w:val="102"/>
          <w:sz w:val="20"/>
          <w:szCs w:val="20"/>
          <w:lang w:eastAsia="es-CO"/>
        </w:rPr>
        <w:t>j</w:t>
      </w:r>
      <w:r w:rsidRPr="005545AB">
        <w:rPr>
          <w:rFonts w:ascii="Arial Narrow" w:eastAsia="Times New Roman" w:hAnsi="Arial Narrow" w:cs="Arial"/>
          <w:w w:val="102"/>
          <w:sz w:val="20"/>
          <w:szCs w:val="20"/>
          <w:lang w:eastAsia="es-CO"/>
        </w:rPr>
        <w:t>ec</w:t>
      </w:r>
      <w:r w:rsidRPr="005545AB">
        <w:rPr>
          <w:rFonts w:ascii="Arial Narrow" w:eastAsia="Times New Roman" w:hAnsi="Arial Narrow" w:cs="Arial"/>
          <w:spacing w:val="-1"/>
          <w:w w:val="102"/>
          <w:sz w:val="20"/>
          <w:szCs w:val="20"/>
          <w:lang w:eastAsia="es-CO"/>
        </w:rPr>
        <w:t>u</w:t>
      </w:r>
      <w:r w:rsidRPr="005545AB">
        <w:rPr>
          <w:rFonts w:ascii="Arial Narrow" w:eastAsia="Times New Roman" w:hAnsi="Arial Narrow" w:cs="Arial"/>
          <w:w w:val="102"/>
          <w:sz w:val="20"/>
          <w:szCs w:val="20"/>
          <w:lang w:eastAsia="es-CO"/>
        </w:rPr>
        <w:t xml:space="preserve">ción, </w:t>
      </w:r>
      <w:r w:rsidRPr="005545AB">
        <w:rPr>
          <w:rFonts w:ascii="Arial Narrow" w:eastAsia="Times New Roman" w:hAnsi="Arial Narrow" w:cs="Arial"/>
          <w:spacing w:val="-1"/>
          <w:w w:val="102"/>
          <w:sz w:val="20"/>
          <w:szCs w:val="20"/>
          <w:lang w:eastAsia="es-CO"/>
        </w:rPr>
        <w:t>a</w:t>
      </w:r>
      <w:r w:rsidRPr="005545AB">
        <w:rPr>
          <w:rFonts w:ascii="Arial Narrow" w:eastAsia="Times New Roman" w:hAnsi="Arial Narrow" w:cs="Arial"/>
          <w:w w:val="102"/>
          <w:sz w:val="20"/>
          <w:szCs w:val="20"/>
          <w:lang w:eastAsia="es-CO"/>
        </w:rPr>
        <w:t>d</w:t>
      </w:r>
      <w:r w:rsidRPr="005545AB">
        <w:rPr>
          <w:rFonts w:ascii="Arial Narrow" w:eastAsia="Times New Roman" w:hAnsi="Arial Narrow" w:cs="Arial"/>
          <w:spacing w:val="2"/>
          <w:w w:val="102"/>
          <w:sz w:val="20"/>
          <w:szCs w:val="20"/>
          <w:lang w:eastAsia="es-CO"/>
        </w:rPr>
        <w:t>e</w:t>
      </w:r>
      <w:r w:rsidRPr="005545AB">
        <w:rPr>
          <w:rFonts w:ascii="Arial Narrow" w:eastAsia="Times New Roman" w:hAnsi="Arial Narrow" w:cs="Arial"/>
          <w:spacing w:val="-1"/>
          <w:w w:val="102"/>
          <w:sz w:val="20"/>
          <w:szCs w:val="20"/>
          <w:lang w:eastAsia="es-CO"/>
        </w:rPr>
        <w:t>má</w:t>
      </w:r>
      <w:r w:rsidRPr="005545AB">
        <w:rPr>
          <w:rFonts w:ascii="Arial Narrow" w:eastAsia="Times New Roman" w:hAnsi="Arial Narrow" w:cs="Arial"/>
          <w:w w:val="102"/>
          <w:sz w:val="20"/>
          <w:szCs w:val="20"/>
          <w:lang w:eastAsia="es-CO"/>
        </w:rPr>
        <w:t>s de los a</w:t>
      </w:r>
      <w:r w:rsidRPr="005545AB">
        <w:rPr>
          <w:rFonts w:ascii="Arial Narrow" w:eastAsia="Times New Roman" w:hAnsi="Arial Narrow" w:cs="Arial"/>
          <w:spacing w:val="-1"/>
          <w:w w:val="102"/>
          <w:sz w:val="20"/>
          <w:szCs w:val="20"/>
          <w:lang w:eastAsia="es-CO"/>
        </w:rPr>
        <w:t>n</w:t>
      </w:r>
      <w:r w:rsidRPr="005545AB">
        <w:rPr>
          <w:rFonts w:ascii="Arial Narrow" w:eastAsia="Times New Roman" w:hAnsi="Arial Narrow" w:cs="Arial"/>
          <w:spacing w:val="2"/>
          <w:w w:val="102"/>
          <w:sz w:val="20"/>
          <w:szCs w:val="20"/>
          <w:lang w:eastAsia="es-CO"/>
        </w:rPr>
        <w:t>e</w:t>
      </w:r>
      <w:r w:rsidRPr="005545AB">
        <w:rPr>
          <w:rFonts w:ascii="Arial Narrow" w:eastAsia="Times New Roman" w:hAnsi="Arial Narrow" w:cs="Arial"/>
          <w:spacing w:val="-1"/>
          <w:w w:val="102"/>
          <w:sz w:val="20"/>
          <w:szCs w:val="20"/>
          <w:lang w:eastAsia="es-CO"/>
        </w:rPr>
        <w:t>x</w:t>
      </w:r>
      <w:r w:rsidRPr="005545AB">
        <w:rPr>
          <w:rFonts w:ascii="Arial Narrow" w:eastAsia="Times New Roman" w:hAnsi="Arial Narrow" w:cs="Arial"/>
          <w:spacing w:val="2"/>
          <w:w w:val="102"/>
          <w:sz w:val="20"/>
          <w:szCs w:val="20"/>
          <w:lang w:eastAsia="es-CO"/>
        </w:rPr>
        <w:t>o</w:t>
      </w:r>
      <w:r w:rsidRPr="005545AB">
        <w:rPr>
          <w:rFonts w:ascii="Arial Narrow" w:eastAsia="Times New Roman" w:hAnsi="Arial Narrow" w:cs="Arial"/>
          <w:w w:val="102"/>
          <w:sz w:val="20"/>
          <w:szCs w:val="20"/>
          <w:lang w:eastAsia="es-CO"/>
        </w:rPr>
        <w:t>s y ade</w:t>
      </w:r>
      <w:r w:rsidRPr="005545AB">
        <w:rPr>
          <w:rFonts w:ascii="Arial Narrow" w:eastAsia="Times New Roman" w:hAnsi="Arial Narrow" w:cs="Arial"/>
          <w:spacing w:val="-1"/>
          <w:w w:val="102"/>
          <w:sz w:val="20"/>
          <w:szCs w:val="20"/>
          <w:lang w:eastAsia="es-CO"/>
        </w:rPr>
        <w:t>n</w:t>
      </w:r>
      <w:r w:rsidRPr="005545AB">
        <w:rPr>
          <w:rFonts w:ascii="Arial Narrow" w:eastAsia="Times New Roman" w:hAnsi="Arial Narrow" w:cs="Arial"/>
          <w:w w:val="102"/>
          <w:sz w:val="20"/>
          <w:szCs w:val="20"/>
          <w:lang w:eastAsia="es-CO"/>
        </w:rPr>
        <w:t xml:space="preserve">das </w:t>
      </w:r>
      <w:r w:rsidRPr="005545AB">
        <w:rPr>
          <w:rFonts w:ascii="Arial Narrow" w:eastAsia="Times New Roman" w:hAnsi="Arial Narrow" w:cs="Arial"/>
          <w:spacing w:val="-1"/>
          <w:w w:val="102"/>
          <w:sz w:val="20"/>
          <w:szCs w:val="20"/>
          <w:lang w:eastAsia="es-CO"/>
        </w:rPr>
        <w:t>q</w:t>
      </w:r>
      <w:r w:rsidRPr="005545AB">
        <w:rPr>
          <w:rFonts w:ascii="Arial Narrow" w:eastAsia="Times New Roman" w:hAnsi="Arial Narrow" w:cs="Arial"/>
          <w:spacing w:val="2"/>
          <w:w w:val="102"/>
          <w:sz w:val="20"/>
          <w:szCs w:val="20"/>
          <w:lang w:eastAsia="es-CO"/>
        </w:rPr>
        <w:t>u</w:t>
      </w:r>
      <w:r w:rsidRPr="005545AB">
        <w:rPr>
          <w:rFonts w:ascii="Arial Narrow" w:eastAsia="Times New Roman" w:hAnsi="Arial Narrow" w:cs="Arial"/>
          <w:w w:val="102"/>
          <w:sz w:val="20"/>
          <w:szCs w:val="20"/>
          <w:lang w:eastAsia="es-CO"/>
        </w:rPr>
        <w:t xml:space="preserve">e </w:t>
      </w:r>
      <w:r w:rsidRPr="005545AB">
        <w:rPr>
          <w:rFonts w:ascii="Arial Narrow" w:eastAsia="Times New Roman" w:hAnsi="Arial Narrow" w:cs="Arial"/>
          <w:spacing w:val="-1"/>
          <w:w w:val="102"/>
          <w:sz w:val="20"/>
          <w:szCs w:val="20"/>
          <w:lang w:eastAsia="es-CO"/>
        </w:rPr>
        <w:t>s</w:t>
      </w:r>
      <w:r w:rsidRPr="005545AB">
        <w:rPr>
          <w:rFonts w:ascii="Arial Narrow" w:eastAsia="Times New Roman" w:hAnsi="Arial Narrow" w:cs="Arial"/>
          <w:w w:val="102"/>
          <w:sz w:val="20"/>
          <w:szCs w:val="20"/>
          <w:lang w:eastAsia="es-CO"/>
        </w:rPr>
        <w:t>e exp</w:t>
      </w:r>
      <w:r w:rsidRPr="005545AB">
        <w:rPr>
          <w:rFonts w:ascii="Arial Narrow" w:eastAsia="Times New Roman" w:hAnsi="Arial Narrow" w:cs="Arial"/>
          <w:spacing w:val="-1"/>
          <w:w w:val="102"/>
          <w:sz w:val="20"/>
          <w:szCs w:val="20"/>
          <w:lang w:eastAsia="es-CO"/>
        </w:rPr>
        <w:t>i</w:t>
      </w:r>
      <w:r w:rsidRPr="005545AB">
        <w:rPr>
          <w:rFonts w:ascii="Arial Narrow" w:eastAsia="Times New Roman" w:hAnsi="Arial Narrow" w:cs="Arial"/>
          <w:spacing w:val="2"/>
          <w:w w:val="102"/>
          <w:sz w:val="20"/>
          <w:szCs w:val="20"/>
          <w:lang w:eastAsia="es-CO"/>
        </w:rPr>
        <w:t>d</w:t>
      </w:r>
      <w:r w:rsidRPr="005545AB">
        <w:rPr>
          <w:rFonts w:ascii="Arial Narrow" w:eastAsia="Times New Roman" w:hAnsi="Arial Narrow" w:cs="Arial"/>
          <w:spacing w:val="-1"/>
          <w:w w:val="102"/>
          <w:sz w:val="20"/>
          <w:szCs w:val="20"/>
          <w:lang w:eastAsia="es-CO"/>
        </w:rPr>
        <w:t>a</w:t>
      </w:r>
      <w:r w:rsidRPr="005545AB">
        <w:rPr>
          <w:rFonts w:ascii="Arial Narrow" w:eastAsia="Times New Roman" w:hAnsi="Arial Narrow" w:cs="Arial"/>
          <w:w w:val="102"/>
          <w:sz w:val="20"/>
          <w:szCs w:val="20"/>
          <w:lang w:eastAsia="es-CO"/>
        </w:rPr>
        <w:t>n dur</w:t>
      </w:r>
      <w:r w:rsidRPr="005545AB">
        <w:rPr>
          <w:rFonts w:ascii="Arial Narrow" w:eastAsia="Times New Roman" w:hAnsi="Arial Narrow" w:cs="Arial"/>
          <w:spacing w:val="-1"/>
          <w:w w:val="102"/>
          <w:sz w:val="20"/>
          <w:szCs w:val="20"/>
          <w:lang w:eastAsia="es-CO"/>
        </w:rPr>
        <w:t>a</w:t>
      </w:r>
      <w:r w:rsidRPr="005545AB">
        <w:rPr>
          <w:rFonts w:ascii="Arial Narrow" w:eastAsia="Times New Roman" w:hAnsi="Arial Narrow" w:cs="Arial"/>
          <w:spacing w:val="2"/>
          <w:w w:val="102"/>
          <w:sz w:val="20"/>
          <w:szCs w:val="20"/>
          <w:lang w:eastAsia="es-CO"/>
        </w:rPr>
        <w:t>n</w:t>
      </w:r>
      <w:r w:rsidRPr="005545AB">
        <w:rPr>
          <w:rFonts w:ascii="Arial Narrow" w:eastAsia="Times New Roman" w:hAnsi="Arial Narrow" w:cs="Arial"/>
          <w:spacing w:val="-2"/>
          <w:w w:val="102"/>
          <w:sz w:val="20"/>
          <w:szCs w:val="20"/>
          <w:lang w:eastAsia="es-CO"/>
        </w:rPr>
        <w:t>t</w:t>
      </w:r>
      <w:r w:rsidRPr="005545AB">
        <w:rPr>
          <w:rFonts w:ascii="Arial Narrow" w:eastAsia="Times New Roman" w:hAnsi="Arial Narrow" w:cs="Arial"/>
          <w:w w:val="102"/>
          <w:sz w:val="20"/>
          <w:szCs w:val="20"/>
          <w:lang w:eastAsia="es-CO"/>
        </w:rPr>
        <w:t xml:space="preserve">e el </w:t>
      </w:r>
      <w:r w:rsidRPr="005545AB">
        <w:rPr>
          <w:rFonts w:ascii="Arial Narrow" w:eastAsia="Times New Roman" w:hAnsi="Arial Narrow" w:cs="Arial"/>
          <w:spacing w:val="-1"/>
          <w:w w:val="102"/>
          <w:sz w:val="20"/>
          <w:szCs w:val="20"/>
          <w:lang w:eastAsia="es-CO"/>
        </w:rPr>
        <w:t>p</w:t>
      </w:r>
      <w:r w:rsidRPr="005545AB">
        <w:rPr>
          <w:rFonts w:ascii="Arial Narrow" w:eastAsia="Times New Roman" w:hAnsi="Arial Narrow" w:cs="Arial"/>
          <w:spacing w:val="2"/>
          <w:w w:val="102"/>
          <w:sz w:val="20"/>
          <w:szCs w:val="20"/>
          <w:lang w:eastAsia="es-CO"/>
        </w:rPr>
        <w:t>r</w:t>
      </w:r>
      <w:r w:rsidRPr="005545AB">
        <w:rPr>
          <w:rFonts w:ascii="Arial Narrow" w:eastAsia="Times New Roman" w:hAnsi="Arial Narrow" w:cs="Arial"/>
          <w:w w:val="102"/>
          <w:sz w:val="20"/>
          <w:szCs w:val="20"/>
          <w:lang w:eastAsia="es-CO"/>
        </w:rPr>
        <w:t>o</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w w:val="102"/>
          <w:sz w:val="20"/>
          <w:szCs w:val="20"/>
          <w:lang w:eastAsia="es-CO"/>
        </w:rPr>
        <w:t>eso; se ent</w:t>
      </w:r>
      <w:r w:rsidRPr="005545AB">
        <w:rPr>
          <w:rFonts w:ascii="Arial Narrow" w:eastAsia="Times New Roman" w:hAnsi="Arial Narrow" w:cs="Arial"/>
          <w:spacing w:val="-1"/>
          <w:w w:val="102"/>
          <w:sz w:val="20"/>
          <w:szCs w:val="20"/>
          <w:lang w:eastAsia="es-CO"/>
        </w:rPr>
        <w:t>e</w:t>
      </w:r>
      <w:r w:rsidRPr="005545AB">
        <w:rPr>
          <w:rFonts w:ascii="Arial Narrow" w:eastAsia="Times New Roman" w:hAnsi="Arial Narrow" w:cs="Arial"/>
          <w:spacing w:val="2"/>
          <w:w w:val="102"/>
          <w:sz w:val="20"/>
          <w:szCs w:val="20"/>
          <w:lang w:eastAsia="es-CO"/>
        </w:rPr>
        <w:t>n</w:t>
      </w:r>
      <w:r w:rsidRPr="005545AB">
        <w:rPr>
          <w:rFonts w:ascii="Arial Narrow" w:eastAsia="Times New Roman" w:hAnsi="Arial Narrow" w:cs="Arial"/>
          <w:spacing w:val="-1"/>
          <w:w w:val="102"/>
          <w:sz w:val="20"/>
          <w:szCs w:val="20"/>
          <w:lang w:eastAsia="es-CO"/>
        </w:rPr>
        <w:t>de</w:t>
      </w:r>
      <w:r w:rsidRPr="005545AB">
        <w:rPr>
          <w:rFonts w:ascii="Arial Narrow" w:eastAsia="Times New Roman" w:hAnsi="Arial Narrow" w:cs="Arial"/>
          <w:spacing w:val="2"/>
          <w:w w:val="102"/>
          <w:sz w:val="20"/>
          <w:szCs w:val="20"/>
          <w:lang w:eastAsia="es-CO"/>
        </w:rPr>
        <w:t>r</w:t>
      </w:r>
      <w:r w:rsidRPr="005545AB">
        <w:rPr>
          <w:rFonts w:ascii="Arial Narrow" w:eastAsia="Times New Roman" w:hAnsi="Arial Narrow" w:cs="Arial"/>
          <w:w w:val="102"/>
          <w:sz w:val="20"/>
          <w:szCs w:val="20"/>
          <w:lang w:eastAsia="es-CO"/>
        </w:rPr>
        <w:t xml:space="preserve">á </w:t>
      </w:r>
      <w:r w:rsidRPr="005545AB">
        <w:rPr>
          <w:rFonts w:ascii="Arial Narrow" w:eastAsia="Times New Roman" w:hAnsi="Arial Narrow" w:cs="Arial"/>
          <w:spacing w:val="-1"/>
          <w:w w:val="102"/>
          <w:sz w:val="20"/>
          <w:szCs w:val="20"/>
          <w:lang w:eastAsia="es-CO"/>
        </w:rPr>
        <w:t>qu</w:t>
      </w:r>
      <w:r w:rsidRPr="005545AB">
        <w:rPr>
          <w:rFonts w:ascii="Arial Narrow" w:eastAsia="Times New Roman" w:hAnsi="Arial Narrow" w:cs="Arial"/>
          <w:w w:val="102"/>
          <w:sz w:val="20"/>
          <w:szCs w:val="20"/>
          <w:lang w:eastAsia="es-CO"/>
        </w:rPr>
        <w:t xml:space="preserve">e </w:t>
      </w:r>
      <w:r w:rsidRPr="005545AB">
        <w:rPr>
          <w:rFonts w:ascii="Arial Narrow" w:eastAsia="Times New Roman" w:hAnsi="Arial Narrow" w:cs="Arial"/>
          <w:spacing w:val="-1"/>
          <w:w w:val="102"/>
          <w:sz w:val="20"/>
          <w:szCs w:val="20"/>
          <w:lang w:eastAsia="es-CO"/>
        </w:rPr>
        <w:t>lo</w:t>
      </w:r>
      <w:r w:rsidRPr="005545AB">
        <w:rPr>
          <w:rFonts w:ascii="Arial Narrow" w:eastAsia="Times New Roman" w:hAnsi="Arial Narrow" w:cs="Arial"/>
          <w:w w:val="102"/>
          <w:sz w:val="20"/>
          <w:szCs w:val="20"/>
          <w:lang w:eastAsia="es-CO"/>
        </w:rPr>
        <w:t>s docu</w:t>
      </w:r>
      <w:r w:rsidRPr="005545AB">
        <w:rPr>
          <w:rFonts w:ascii="Arial Narrow" w:eastAsia="Times New Roman" w:hAnsi="Arial Narrow" w:cs="Arial"/>
          <w:spacing w:val="-1"/>
          <w:w w:val="102"/>
          <w:sz w:val="20"/>
          <w:szCs w:val="20"/>
          <w:lang w:eastAsia="es-CO"/>
        </w:rPr>
        <w:t>m</w:t>
      </w:r>
      <w:r w:rsidRPr="005545AB">
        <w:rPr>
          <w:rFonts w:ascii="Arial Narrow" w:eastAsia="Times New Roman" w:hAnsi="Arial Narrow" w:cs="Arial"/>
          <w:w w:val="102"/>
          <w:sz w:val="20"/>
          <w:szCs w:val="20"/>
          <w:lang w:eastAsia="es-CO"/>
        </w:rPr>
        <w:t>ent</w:t>
      </w:r>
      <w:r w:rsidRPr="005545AB">
        <w:rPr>
          <w:rFonts w:ascii="Arial Narrow" w:eastAsia="Times New Roman" w:hAnsi="Arial Narrow" w:cs="Arial"/>
          <w:spacing w:val="-1"/>
          <w:w w:val="102"/>
          <w:sz w:val="20"/>
          <w:szCs w:val="20"/>
          <w:lang w:eastAsia="es-CO"/>
        </w:rPr>
        <w:t>os</w:t>
      </w:r>
      <w:r w:rsidRPr="005545AB">
        <w:rPr>
          <w:rFonts w:ascii="Arial Narrow" w:eastAsia="Times New Roman" w:hAnsi="Arial Narrow" w:cs="Arial"/>
          <w:w w:val="102"/>
          <w:sz w:val="20"/>
          <w:szCs w:val="20"/>
          <w:lang w:eastAsia="es-CO"/>
        </w:rPr>
        <w:t>, inclui</w:t>
      </w:r>
      <w:r w:rsidRPr="005545AB">
        <w:rPr>
          <w:rFonts w:ascii="Arial Narrow" w:eastAsia="Times New Roman" w:hAnsi="Arial Narrow" w:cs="Arial"/>
          <w:spacing w:val="-1"/>
          <w:w w:val="102"/>
          <w:sz w:val="20"/>
          <w:szCs w:val="20"/>
          <w:lang w:eastAsia="es-CO"/>
        </w:rPr>
        <w:t>d</w:t>
      </w:r>
      <w:r w:rsidRPr="005545AB">
        <w:rPr>
          <w:rFonts w:ascii="Arial Narrow" w:eastAsia="Times New Roman" w:hAnsi="Arial Narrow" w:cs="Arial"/>
          <w:w w:val="102"/>
          <w:sz w:val="20"/>
          <w:szCs w:val="20"/>
          <w:lang w:eastAsia="es-CO"/>
        </w:rPr>
        <w:t>as las esp</w:t>
      </w:r>
      <w:r w:rsidRPr="005545AB">
        <w:rPr>
          <w:rFonts w:ascii="Arial Narrow" w:eastAsia="Times New Roman" w:hAnsi="Arial Narrow" w:cs="Arial"/>
          <w:spacing w:val="2"/>
          <w:w w:val="102"/>
          <w:sz w:val="20"/>
          <w:szCs w:val="20"/>
          <w:lang w:eastAsia="es-CO"/>
        </w:rPr>
        <w:t>e</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w w:val="102"/>
          <w:sz w:val="20"/>
          <w:szCs w:val="20"/>
          <w:lang w:eastAsia="es-CO"/>
        </w:rPr>
        <w:t>ifi</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spacing w:val="2"/>
          <w:w w:val="102"/>
          <w:sz w:val="20"/>
          <w:szCs w:val="20"/>
          <w:lang w:eastAsia="es-CO"/>
        </w:rPr>
        <w:t>a</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w w:val="102"/>
          <w:sz w:val="20"/>
          <w:szCs w:val="20"/>
          <w:lang w:eastAsia="es-CO"/>
        </w:rPr>
        <w:t>iones, se com</w:t>
      </w:r>
      <w:r w:rsidRPr="005545AB">
        <w:rPr>
          <w:rFonts w:ascii="Arial Narrow" w:eastAsia="Times New Roman" w:hAnsi="Arial Narrow" w:cs="Arial"/>
          <w:spacing w:val="2"/>
          <w:w w:val="102"/>
          <w:sz w:val="20"/>
          <w:szCs w:val="20"/>
          <w:lang w:eastAsia="es-CO"/>
        </w:rPr>
        <w:t>p</w:t>
      </w:r>
      <w:r w:rsidRPr="005545AB">
        <w:rPr>
          <w:rFonts w:ascii="Arial Narrow" w:eastAsia="Times New Roman" w:hAnsi="Arial Narrow" w:cs="Arial"/>
          <w:spacing w:val="-1"/>
          <w:w w:val="102"/>
          <w:sz w:val="20"/>
          <w:szCs w:val="20"/>
          <w:lang w:eastAsia="es-CO"/>
        </w:rPr>
        <w:t>l</w:t>
      </w:r>
      <w:r w:rsidRPr="005545AB">
        <w:rPr>
          <w:rFonts w:ascii="Arial Narrow" w:eastAsia="Times New Roman" w:hAnsi="Arial Narrow" w:cs="Arial"/>
          <w:w w:val="102"/>
          <w:sz w:val="20"/>
          <w:szCs w:val="20"/>
          <w:lang w:eastAsia="es-CO"/>
        </w:rPr>
        <w:t>e</w:t>
      </w:r>
      <w:r w:rsidRPr="005545AB">
        <w:rPr>
          <w:rFonts w:ascii="Arial Narrow" w:eastAsia="Times New Roman" w:hAnsi="Arial Narrow" w:cs="Arial"/>
          <w:spacing w:val="-1"/>
          <w:w w:val="102"/>
          <w:sz w:val="20"/>
          <w:szCs w:val="20"/>
          <w:lang w:eastAsia="es-CO"/>
        </w:rPr>
        <w:t>m</w:t>
      </w:r>
      <w:r w:rsidRPr="005545AB">
        <w:rPr>
          <w:rFonts w:ascii="Arial Narrow" w:eastAsia="Times New Roman" w:hAnsi="Arial Narrow" w:cs="Arial"/>
          <w:w w:val="102"/>
          <w:sz w:val="20"/>
          <w:szCs w:val="20"/>
          <w:lang w:eastAsia="es-CO"/>
        </w:rPr>
        <w:t>e</w:t>
      </w:r>
      <w:r w:rsidRPr="005545AB">
        <w:rPr>
          <w:rFonts w:ascii="Arial Narrow" w:eastAsia="Times New Roman" w:hAnsi="Arial Narrow" w:cs="Arial"/>
          <w:spacing w:val="2"/>
          <w:w w:val="102"/>
          <w:sz w:val="20"/>
          <w:szCs w:val="20"/>
          <w:lang w:eastAsia="es-CO"/>
        </w:rPr>
        <w:t>n</w:t>
      </w:r>
      <w:r w:rsidRPr="005545AB">
        <w:rPr>
          <w:rFonts w:ascii="Arial Narrow" w:eastAsia="Times New Roman" w:hAnsi="Arial Narrow" w:cs="Arial"/>
          <w:spacing w:val="-3"/>
          <w:w w:val="102"/>
          <w:sz w:val="20"/>
          <w:szCs w:val="20"/>
          <w:lang w:eastAsia="es-CO"/>
        </w:rPr>
        <w:t>t</w:t>
      </w:r>
      <w:r w:rsidRPr="005545AB">
        <w:rPr>
          <w:rFonts w:ascii="Arial Narrow" w:eastAsia="Times New Roman" w:hAnsi="Arial Narrow" w:cs="Arial"/>
          <w:spacing w:val="2"/>
          <w:w w:val="102"/>
          <w:sz w:val="20"/>
          <w:szCs w:val="20"/>
          <w:lang w:eastAsia="es-CO"/>
        </w:rPr>
        <w:t>a</w:t>
      </w:r>
      <w:r w:rsidRPr="005545AB">
        <w:rPr>
          <w:rFonts w:ascii="Arial Narrow" w:eastAsia="Times New Roman" w:hAnsi="Arial Narrow" w:cs="Arial"/>
          <w:w w:val="102"/>
          <w:sz w:val="20"/>
          <w:szCs w:val="20"/>
          <w:lang w:eastAsia="es-CO"/>
        </w:rPr>
        <w:t xml:space="preserve">n </w:t>
      </w:r>
      <w:r w:rsidRPr="005545AB">
        <w:rPr>
          <w:rFonts w:ascii="Arial Narrow" w:eastAsia="Times New Roman" w:hAnsi="Arial Narrow" w:cs="Arial"/>
          <w:spacing w:val="-1"/>
          <w:w w:val="102"/>
          <w:sz w:val="20"/>
          <w:szCs w:val="20"/>
          <w:lang w:eastAsia="es-CO"/>
        </w:rPr>
        <w:t>m</w:t>
      </w:r>
      <w:r w:rsidRPr="005545AB">
        <w:rPr>
          <w:rFonts w:ascii="Arial Narrow" w:eastAsia="Times New Roman" w:hAnsi="Arial Narrow" w:cs="Arial"/>
          <w:spacing w:val="2"/>
          <w:w w:val="102"/>
          <w:sz w:val="20"/>
          <w:szCs w:val="20"/>
          <w:lang w:eastAsia="es-CO"/>
        </w:rPr>
        <w:t>u</w:t>
      </w:r>
      <w:r w:rsidRPr="005545AB">
        <w:rPr>
          <w:rFonts w:ascii="Arial Narrow" w:eastAsia="Times New Roman" w:hAnsi="Arial Narrow" w:cs="Arial"/>
          <w:spacing w:val="-2"/>
          <w:w w:val="102"/>
          <w:sz w:val="20"/>
          <w:szCs w:val="20"/>
          <w:lang w:eastAsia="es-CO"/>
        </w:rPr>
        <w:t>t</w:t>
      </w:r>
      <w:r w:rsidRPr="005545AB">
        <w:rPr>
          <w:rFonts w:ascii="Arial Narrow" w:eastAsia="Times New Roman" w:hAnsi="Arial Narrow" w:cs="Arial"/>
          <w:w w:val="102"/>
          <w:sz w:val="20"/>
          <w:szCs w:val="20"/>
          <w:lang w:eastAsia="es-CO"/>
        </w:rPr>
        <w:t>uam</w:t>
      </w:r>
      <w:r w:rsidRPr="005545AB">
        <w:rPr>
          <w:rFonts w:ascii="Arial Narrow" w:eastAsia="Times New Roman" w:hAnsi="Arial Narrow" w:cs="Arial"/>
          <w:spacing w:val="-1"/>
          <w:w w:val="102"/>
          <w:sz w:val="20"/>
          <w:szCs w:val="20"/>
          <w:lang w:eastAsia="es-CO"/>
        </w:rPr>
        <w:t>e</w:t>
      </w:r>
      <w:r w:rsidRPr="005545AB">
        <w:rPr>
          <w:rFonts w:ascii="Arial Narrow" w:eastAsia="Times New Roman" w:hAnsi="Arial Narrow" w:cs="Arial"/>
          <w:spacing w:val="2"/>
          <w:w w:val="102"/>
          <w:sz w:val="20"/>
          <w:szCs w:val="20"/>
          <w:lang w:eastAsia="es-CO"/>
        </w:rPr>
        <w:t>n</w:t>
      </w:r>
      <w:r w:rsidRPr="005545AB">
        <w:rPr>
          <w:rFonts w:ascii="Arial Narrow" w:eastAsia="Times New Roman" w:hAnsi="Arial Narrow" w:cs="Arial"/>
          <w:spacing w:val="-2"/>
          <w:w w:val="102"/>
          <w:sz w:val="20"/>
          <w:szCs w:val="20"/>
          <w:lang w:eastAsia="es-CO"/>
        </w:rPr>
        <w:t>t</w:t>
      </w:r>
      <w:r w:rsidRPr="005545AB">
        <w:rPr>
          <w:rFonts w:ascii="Arial Narrow" w:eastAsia="Times New Roman" w:hAnsi="Arial Narrow" w:cs="Arial"/>
          <w:w w:val="102"/>
          <w:sz w:val="20"/>
          <w:szCs w:val="20"/>
          <w:lang w:eastAsia="es-CO"/>
        </w:rPr>
        <w:t>e de man</w:t>
      </w:r>
      <w:r w:rsidRPr="005545AB">
        <w:rPr>
          <w:rFonts w:ascii="Arial Narrow" w:eastAsia="Times New Roman" w:hAnsi="Arial Narrow" w:cs="Arial"/>
          <w:spacing w:val="-1"/>
          <w:w w:val="102"/>
          <w:sz w:val="20"/>
          <w:szCs w:val="20"/>
          <w:lang w:eastAsia="es-CO"/>
        </w:rPr>
        <w:t>e</w:t>
      </w:r>
      <w:r w:rsidRPr="005545AB">
        <w:rPr>
          <w:rFonts w:ascii="Arial Narrow" w:eastAsia="Times New Roman" w:hAnsi="Arial Narrow" w:cs="Arial"/>
          <w:spacing w:val="2"/>
          <w:w w:val="102"/>
          <w:sz w:val="20"/>
          <w:szCs w:val="20"/>
          <w:lang w:eastAsia="es-CO"/>
        </w:rPr>
        <w:t>r</w:t>
      </w:r>
      <w:r w:rsidRPr="005545AB">
        <w:rPr>
          <w:rFonts w:ascii="Arial Narrow" w:eastAsia="Times New Roman" w:hAnsi="Arial Narrow" w:cs="Arial"/>
          <w:w w:val="102"/>
          <w:sz w:val="20"/>
          <w:szCs w:val="20"/>
          <w:lang w:eastAsia="es-CO"/>
        </w:rPr>
        <w:t>a q</w:t>
      </w:r>
      <w:r w:rsidRPr="005545AB">
        <w:rPr>
          <w:rFonts w:ascii="Arial Narrow" w:eastAsia="Times New Roman" w:hAnsi="Arial Narrow" w:cs="Arial"/>
          <w:spacing w:val="-1"/>
          <w:w w:val="102"/>
          <w:sz w:val="20"/>
          <w:szCs w:val="20"/>
          <w:lang w:eastAsia="es-CO"/>
        </w:rPr>
        <w:t>u</w:t>
      </w:r>
      <w:r w:rsidRPr="005545AB">
        <w:rPr>
          <w:rFonts w:ascii="Arial Narrow" w:eastAsia="Times New Roman" w:hAnsi="Arial Narrow" w:cs="Arial"/>
          <w:w w:val="102"/>
          <w:sz w:val="20"/>
          <w:szCs w:val="20"/>
          <w:lang w:eastAsia="es-CO"/>
        </w:rPr>
        <w:t>e lo c</w:t>
      </w:r>
      <w:r w:rsidRPr="005545AB">
        <w:rPr>
          <w:rFonts w:ascii="Arial Narrow" w:eastAsia="Times New Roman" w:hAnsi="Arial Narrow" w:cs="Arial"/>
          <w:spacing w:val="-1"/>
          <w:w w:val="102"/>
          <w:sz w:val="20"/>
          <w:szCs w:val="20"/>
          <w:lang w:eastAsia="es-CO"/>
        </w:rPr>
        <w:t>on</w:t>
      </w:r>
      <w:r w:rsidRPr="005545AB">
        <w:rPr>
          <w:rFonts w:ascii="Arial Narrow" w:eastAsia="Times New Roman" w:hAnsi="Arial Narrow" w:cs="Arial"/>
          <w:w w:val="102"/>
          <w:sz w:val="20"/>
          <w:szCs w:val="20"/>
          <w:lang w:eastAsia="es-CO"/>
        </w:rPr>
        <w:t>sig</w:t>
      </w:r>
      <w:r w:rsidRPr="005545AB">
        <w:rPr>
          <w:rFonts w:ascii="Arial Narrow" w:eastAsia="Times New Roman" w:hAnsi="Arial Narrow" w:cs="Arial"/>
          <w:spacing w:val="-1"/>
          <w:w w:val="102"/>
          <w:sz w:val="20"/>
          <w:szCs w:val="20"/>
          <w:lang w:eastAsia="es-CO"/>
        </w:rPr>
        <w:t>n</w:t>
      </w:r>
      <w:r w:rsidRPr="005545AB">
        <w:rPr>
          <w:rFonts w:ascii="Arial Narrow" w:eastAsia="Times New Roman" w:hAnsi="Arial Narrow" w:cs="Arial"/>
          <w:spacing w:val="2"/>
          <w:w w:val="102"/>
          <w:sz w:val="20"/>
          <w:szCs w:val="20"/>
          <w:lang w:eastAsia="es-CO"/>
        </w:rPr>
        <w:t>a</w:t>
      </w:r>
      <w:r w:rsidRPr="005545AB">
        <w:rPr>
          <w:rFonts w:ascii="Arial Narrow" w:eastAsia="Times New Roman" w:hAnsi="Arial Narrow" w:cs="Arial"/>
          <w:spacing w:val="-1"/>
          <w:w w:val="102"/>
          <w:sz w:val="20"/>
          <w:szCs w:val="20"/>
          <w:lang w:eastAsia="es-CO"/>
        </w:rPr>
        <w:t>d</w:t>
      </w:r>
      <w:r w:rsidRPr="005545AB">
        <w:rPr>
          <w:rFonts w:ascii="Arial Narrow" w:eastAsia="Times New Roman" w:hAnsi="Arial Narrow" w:cs="Arial"/>
          <w:w w:val="102"/>
          <w:sz w:val="20"/>
          <w:szCs w:val="20"/>
          <w:lang w:eastAsia="es-CO"/>
        </w:rPr>
        <w:t xml:space="preserve">o </w:t>
      </w:r>
      <w:r w:rsidRPr="005545AB">
        <w:rPr>
          <w:rFonts w:ascii="Arial Narrow" w:eastAsia="Times New Roman" w:hAnsi="Arial Narrow" w:cs="Arial"/>
          <w:spacing w:val="-1"/>
          <w:w w:val="102"/>
          <w:sz w:val="20"/>
          <w:szCs w:val="20"/>
          <w:lang w:eastAsia="es-CO"/>
        </w:rPr>
        <w:t>e</w:t>
      </w:r>
      <w:r w:rsidRPr="005545AB">
        <w:rPr>
          <w:rFonts w:ascii="Arial Narrow" w:eastAsia="Times New Roman" w:hAnsi="Arial Narrow" w:cs="Arial"/>
          <w:w w:val="102"/>
          <w:sz w:val="20"/>
          <w:szCs w:val="20"/>
          <w:lang w:eastAsia="es-CO"/>
        </w:rPr>
        <w:t xml:space="preserve">n </w:t>
      </w:r>
      <w:r w:rsidRPr="005545AB">
        <w:rPr>
          <w:rFonts w:ascii="Arial Narrow" w:eastAsia="Times New Roman" w:hAnsi="Arial Narrow" w:cs="Arial"/>
          <w:spacing w:val="-1"/>
          <w:w w:val="102"/>
          <w:sz w:val="20"/>
          <w:szCs w:val="20"/>
          <w:lang w:eastAsia="es-CO"/>
        </w:rPr>
        <w:t>u</w:t>
      </w:r>
      <w:r w:rsidRPr="005545AB">
        <w:rPr>
          <w:rFonts w:ascii="Arial Narrow" w:eastAsia="Times New Roman" w:hAnsi="Arial Narrow" w:cs="Arial"/>
          <w:spacing w:val="2"/>
          <w:w w:val="102"/>
          <w:sz w:val="20"/>
          <w:szCs w:val="20"/>
          <w:lang w:eastAsia="es-CO"/>
        </w:rPr>
        <w:t>n</w:t>
      </w:r>
      <w:r w:rsidRPr="005545AB">
        <w:rPr>
          <w:rFonts w:ascii="Arial Narrow" w:eastAsia="Times New Roman" w:hAnsi="Arial Narrow" w:cs="Arial"/>
          <w:w w:val="102"/>
          <w:sz w:val="20"/>
          <w:szCs w:val="20"/>
          <w:lang w:eastAsia="es-CO"/>
        </w:rPr>
        <w:t xml:space="preserve">o de </w:t>
      </w:r>
      <w:r w:rsidRPr="005545AB">
        <w:rPr>
          <w:rFonts w:ascii="Arial Narrow" w:eastAsia="Times New Roman" w:hAnsi="Arial Narrow" w:cs="Arial"/>
          <w:spacing w:val="-1"/>
          <w:w w:val="102"/>
          <w:sz w:val="20"/>
          <w:szCs w:val="20"/>
          <w:lang w:eastAsia="es-CO"/>
        </w:rPr>
        <w:t>e</w:t>
      </w:r>
      <w:r w:rsidRPr="005545AB">
        <w:rPr>
          <w:rFonts w:ascii="Arial Narrow" w:eastAsia="Times New Roman" w:hAnsi="Arial Narrow" w:cs="Arial"/>
          <w:w w:val="102"/>
          <w:sz w:val="20"/>
          <w:szCs w:val="20"/>
          <w:lang w:eastAsia="es-CO"/>
        </w:rPr>
        <w:t xml:space="preserve">llos </w:t>
      </w:r>
      <w:r w:rsidRPr="005545AB">
        <w:rPr>
          <w:rFonts w:ascii="Arial Narrow" w:eastAsia="Times New Roman" w:hAnsi="Arial Narrow" w:cs="Arial"/>
          <w:spacing w:val="-1"/>
          <w:w w:val="102"/>
          <w:sz w:val="20"/>
          <w:szCs w:val="20"/>
          <w:lang w:eastAsia="es-CO"/>
        </w:rPr>
        <w:t>s</w:t>
      </w:r>
      <w:r w:rsidRPr="005545AB">
        <w:rPr>
          <w:rFonts w:ascii="Arial Narrow" w:eastAsia="Times New Roman" w:hAnsi="Arial Narrow" w:cs="Arial"/>
          <w:w w:val="102"/>
          <w:sz w:val="20"/>
          <w:szCs w:val="20"/>
          <w:lang w:eastAsia="es-CO"/>
        </w:rPr>
        <w:t>e tom</w:t>
      </w:r>
      <w:r w:rsidRPr="005545AB">
        <w:rPr>
          <w:rFonts w:ascii="Arial Narrow" w:eastAsia="Times New Roman" w:hAnsi="Arial Narrow" w:cs="Arial"/>
          <w:spacing w:val="2"/>
          <w:w w:val="102"/>
          <w:sz w:val="20"/>
          <w:szCs w:val="20"/>
          <w:lang w:eastAsia="es-CO"/>
        </w:rPr>
        <w:t>a</w:t>
      </w:r>
      <w:r w:rsidRPr="005545AB">
        <w:rPr>
          <w:rFonts w:ascii="Arial Narrow" w:eastAsia="Times New Roman" w:hAnsi="Arial Narrow" w:cs="Arial"/>
          <w:spacing w:val="-1"/>
          <w:w w:val="102"/>
          <w:sz w:val="20"/>
          <w:szCs w:val="20"/>
          <w:lang w:eastAsia="es-CO"/>
        </w:rPr>
        <w:t>r</w:t>
      </w:r>
      <w:r w:rsidRPr="005545AB">
        <w:rPr>
          <w:rFonts w:ascii="Arial Narrow" w:eastAsia="Times New Roman" w:hAnsi="Arial Narrow" w:cs="Arial"/>
          <w:w w:val="102"/>
          <w:sz w:val="20"/>
          <w:szCs w:val="20"/>
          <w:lang w:eastAsia="es-CO"/>
        </w:rPr>
        <w:t xml:space="preserve">á como </w:t>
      </w:r>
      <w:r w:rsidRPr="005545AB">
        <w:rPr>
          <w:rFonts w:ascii="Arial Narrow" w:eastAsia="Times New Roman" w:hAnsi="Arial Narrow" w:cs="Arial"/>
          <w:spacing w:val="-1"/>
          <w:w w:val="102"/>
          <w:sz w:val="20"/>
          <w:szCs w:val="20"/>
          <w:lang w:eastAsia="es-CO"/>
        </w:rPr>
        <w:t>c</w:t>
      </w:r>
      <w:r w:rsidRPr="005545AB">
        <w:rPr>
          <w:rFonts w:ascii="Arial Narrow" w:eastAsia="Times New Roman" w:hAnsi="Arial Narrow" w:cs="Arial"/>
          <w:spacing w:val="2"/>
          <w:w w:val="102"/>
          <w:sz w:val="20"/>
          <w:szCs w:val="20"/>
          <w:lang w:eastAsia="es-CO"/>
        </w:rPr>
        <w:t>o</w:t>
      </w:r>
      <w:r w:rsidRPr="005545AB">
        <w:rPr>
          <w:rFonts w:ascii="Arial Narrow" w:eastAsia="Times New Roman" w:hAnsi="Arial Narrow" w:cs="Arial"/>
          <w:w w:val="102"/>
          <w:sz w:val="20"/>
          <w:szCs w:val="20"/>
          <w:lang w:eastAsia="es-CO"/>
        </w:rPr>
        <w:t>nsi</w:t>
      </w:r>
      <w:r w:rsidRPr="005545AB">
        <w:rPr>
          <w:rFonts w:ascii="Arial Narrow" w:eastAsia="Times New Roman" w:hAnsi="Arial Narrow" w:cs="Arial"/>
          <w:spacing w:val="-1"/>
          <w:w w:val="102"/>
          <w:sz w:val="20"/>
          <w:szCs w:val="20"/>
          <w:lang w:eastAsia="es-CO"/>
        </w:rPr>
        <w:t>gn</w:t>
      </w:r>
      <w:r w:rsidRPr="005545AB">
        <w:rPr>
          <w:rFonts w:ascii="Arial Narrow" w:eastAsia="Times New Roman" w:hAnsi="Arial Narrow" w:cs="Arial"/>
          <w:w w:val="102"/>
          <w:sz w:val="20"/>
          <w:szCs w:val="20"/>
          <w:lang w:eastAsia="es-CO"/>
        </w:rPr>
        <w:t xml:space="preserve">ado </w:t>
      </w:r>
      <w:r w:rsidRPr="005545AB">
        <w:rPr>
          <w:rFonts w:ascii="Arial Narrow" w:eastAsia="Times New Roman" w:hAnsi="Arial Narrow" w:cs="Arial"/>
          <w:spacing w:val="-1"/>
          <w:w w:val="102"/>
          <w:sz w:val="20"/>
          <w:szCs w:val="20"/>
          <w:lang w:eastAsia="es-CO"/>
        </w:rPr>
        <w:t>e</w:t>
      </w:r>
      <w:r w:rsidRPr="005545AB">
        <w:rPr>
          <w:rFonts w:ascii="Arial Narrow" w:eastAsia="Times New Roman" w:hAnsi="Arial Narrow" w:cs="Arial"/>
          <w:w w:val="102"/>
          <w:sz w:val="20"/>
          <w:szCs w:val="20"/>
          <w:lang w:eastAsia="es-CO"/>
        </w:rPr>
        <w:t>n to</w:t>
      </w:r>
      <w:r w:rsidRPr="005545AB">
        <w:rPr>
          <w:rFonts w:ascii="Arial Narrow" w:eastAsia="Times New Roman" w:hAnsi="Arial Narrow" w:cs="Arial"/>
          <w:spacing w:val="-1"/>
          <w:w w:val="102"/>
          <w:sz w:val="20"/>
          <w:szCs w:val="20"/>
          <w:lang w:eastAsia="es-CO"/>
        </w:rPr>
        <w:t>d</w:t>
      </w:r>
      <w:r w:rsidRPr="005545AB">
        <w:rPr>
          <w:rFonts w:ascii="Arial Narrow" w:eastAsia="Times New Roman" w:hAnsi="Arial Narrow" w:cs="Arial"/>
          <w:spacing w:val="2"/>
          <w:w w:val="102"/>
          <w:sz w:val="20"/>
          <w:szCs w:val="20"/>
          <w:lang w:eastAsia="es-CO"/>
        </w:rPr>
        <w:t>o</w:t>
      </w:r>
      <w:r w:rsidRPr="005545AB">
        <w:rPr>
          <w:rFonts w:ascii="Arial Narrow" w:eastAsia="Times New Roman" w:hAnsi="Arial Narrow" w:cs="Arial"/>
          <w:spacing w:val="-1"/>
          <w:w w:val="102"/>
          <w:sz w:val="20"/>
          <w:szCs w:val="20"/>
          <w:lang w:eastAsia="es-CO"/>
        </w:rPr>
        <w:t>s</w:t>
      </w:r>
      <w:r w:rsidRPr="005545AB">
        <w:rPr>
          <w:rFonts w:ascii="Arial Narrow" w:eastAsia="Times New Roman" w:hAnsi="Arial Narrow" w:cs="Arial"/>
          <w:w w:val="102"/>
          <w:sz w:val="20"/>
          <w:szCs w:val="20"/>
          <w:lang w:eastAsia="es-CO"/>
        </w:rPr>
        <w:t>.</w:t>
      </w:r>
    </w:p>
    <w:p w14:paraId="3AE92BAE" w14:textId="77777777" w:rsidR="00B63E2F" w:rsidRPr="005545AB" w:rsidRDefault="00B63E2F" w:rsidP="00B63E2F">
      <w:pPr>
        <w:widowControl w:val="0"/>
        <w:autoSpaceDE w:val="0"/>
        <w:autoSpaceDN w:val="0"/>
        <w:adjustRightInd w:val="0"/>
        <w:spacing w:after="0" w:line="242" w:lineRule="auto"/>
        <w:ind w:right="96"/>
        <w:jc w:val="both"/>
        <w:rPr>
          <w:rFonts w:ascii="Arial Narrow" w:eastAsia="Times New Roman" w:hAnsi="Arial Narrow" w:cs="Arial"/>
          <w:sz w:val="20"/>
          <w:szCs w:val="20"/>
          <w:lang w:eastAsia="es-CO"/>
        </w:rPr>
      </w:pPr>
    </w:p>
    <w:p w14:paraId="1E3D95CB" w14:textId="77777777" w:rsidR="00B63E2F" w:rsidRPr="005545AB" w:rsidRDefault="00B63E2F" w:rsidP="00B63E2F">
      <w:pPr>
        <w:widowControl w:val="0"/>
        <w:autoSpaceDE w:val="0"/>
        <w:autoSpaceDN w:val="0"/>
        <w:adjustRightInd w:val="0"/>
        <w:spacing w:after="0" w:line="240" w:lineRule="auto"/>
        <w:ind w:right="-113"/>
        <w:jc w:val="both"/>
        <w:rPr>
          <w:rFonts w:ascii="Arial Narrow" w:eastAsia="Times New Roman" w:hAnsi="Arial Narrow" w:cs="Arial"/>
          <w:color w:val="000000"/>
          <w:w w:val="102"/>
          <w:sz w:val="20"/>
          <w:szCs w:val="20"/>
          <w:lang w:eastAsia="es-CO"/>
        </w:rPr>
      </w:pPr>
      <w:r w:rsidRPr="005545AB">
        <w:rPr>
          <w:rFonts w:ascii="Arial Narrow" w:eastAsia="Times New Roman" w:hAnsi="Arial Narrow" w:cs="Arial"/>
          <w:color w:val="000000"/>
          <w:w w:val="102"/>
          <w:sz w:val="20"/>
          <w:szCs w:val="20"/>
          <w:lang w:eastAsia="es-CO"/>
        </w:rPr>
        <w:t xml:space="preserve">Las </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nt</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rp</w:t>
      </w:r>
      <w:r w:rsidRPr="005545AB">
        <w:rPr>
          <w:rFonts w:ascii="Arial Narrow" w:eastAsia="Times New Roman" w:hAnsi="Arial Narrow" w:cs="Arial"/>
          <w:color w:val="000000"/>
          <w:spacing w:val="-1"/>
          <w:w w:val="102"/>
          <w:sz w:val="20"/>
          <w:szCs w:val="20"/>
          <w:lang w:eastAsia="es-CO"/>
        </w:rPr>
        <w:t>re</w:t>
      </w:r>
      <w:r w:rsidRPr="005545AB">
        <w:rPr>
          <w:rFonts w:ascii="Arial Narrow" w:eastAsia="Times New Roman" w:hAnsi="Arial Narrow" w:cs="Arial"/>
          <w:color w:val="000000"/>
          <w:w w:val="102"/>
          <w:sz w:val="20"/>
          <w:szCs w:val="20"/>
          <w:lang w:eastAsia="es-CO"/>
        </w:rPr>
        <w:t>taciones o d</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duc</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 xml:space="preserve">iones </w:t>
      </w:r>
      <w:r w:rsidRPr="005545AB">
        <w:rPr>
          <w:rFonts w:ascii="Arial Narrow" w:eastAsia="Times New Roman" w:hAnsi="Arial Narrow" w:cs="Arial"/>
          <w:color w:val="000000"/>
          <w:spacing w:val="-1"/>
          <w:w w:val="102"/>
          <w:sz w:val="20"/>
          <w:szCs w:val="20"/>
          <w:lang w:eastAsia="es-CO"/>
        </w:rPr>
        <w:t>q</w:t>
      </w:r>
      <w:r w:rsidRPr="005545AB">
        <w:rPr>
          <w:rFonts w:ascii="Arial Narrow" w:eastAsia="Times New Roman" w:hAnsi="Arial Narrow" w:cs="Arial"/>
          <w:color w:val="000000"/>
          <w:w w:val="102"/>
          <w:sz w:val="20"/>
          <w:szCs w:val="20"/>
          <w:lang w:eastAsia="es-CO"/>
        </w:rPr>
        <w:t xml:space="preserve">ue </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 xml:space="preserve">l </w:t>
      </w:r>
      <w:r w:rsidRPr="005545AB">
        <w:rPr>
          <w:rFonts w:ascii="Arial Narrow" w:eastAsia="Times New Roman" w:hAnsi="Arial Narrow" w:cs="Arial"/>
          <w:color w:val="000000"/>
          <w:spacing w:val="-1"/>
          <w:w w:val="102"/>
          <w:sz w:val="20"/>
          <w:szCs w:val="20"/>
          <w:lang w:eastAsia="es-CO"/>
        </w:rPr>
        <w:t>pr</w:t>
      </w:r>
      <w:r w:rsidRPr="005545AB">
        <w:rPr>
          <w:rFonts w:ascii="Arial Narrow" w:eastAsia="Times New Roman" w:hAnsi="Arial Narrow" w:cs="Arial"/>
          <w:color w:val="000000"/>
          <w:w w:val="102"/>
          <w:sz w:val="20"/>
          <w:szCs w:val="20"/>
          <w:lang w:eastAsia="es-CO"/>
        </w:rPr>
        <w:t>op</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w w:val="102"/>
          <w:sz w:val="20"/>
          <w:szCs w:val="20"/>
          <w:lang w:eastAsia="es-CO"/>
        </w:rPr>
        <w:t>nente hic</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 xml:space="preserve">ere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el c</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w w:val="102"/>
          <w:sz w:val="20"/>
          <w:szCs w:val="20"/>
          <w:lang w:eastAsia="es-CO"/>
        </w:rPr>
        <w:t>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n</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 xml:space="preserve">do de la </w:t>
      </w:r>
      <w:r w:rsidRPr="005545AB">
        <w:rPr>
          <w:rFonts w:ascii="Arial Narrow" w:eastAsia="Times New Roman" w:hAnsi="Arial Narrow" w:cs="Arial"/>
          <w:color w:val="000000"/>
          <w:spacing w:val="-1"/>
          <w:w w:val="102"/>
          <w:sz w:val="20"/>
          <w:szCs w:val="20"/>
          <w:lang w:eastAsia="es-CO"/>
        </w:rPr>
        <w:t>invitación</w:t>
      </w:r>
      <w:r w:rsidRPr="005545AB">
        <w:rPr>
          <w:rFonts w:ascii="Arial Narrow" w:eastAsia="Times New Roman" w:hAnsi="Arial Narrow" w:cs="Arial"/>
          <w:color w:val="000000"/>
          <w:w w:val="102"/>
          <w:sz w:val="20"/>
          <w:szCs w:val="20"/>
          <w:lang w:eastAsia="es-CO"/>
        </w:rPr>
        <w:t xml:space="preserve">, así </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 xml:space="preserve">omo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 xml:space="preserve">e </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s docu</w:t>
      </w:r>
      <w:r w:rsidRPr="005545AB">
        <w:rPr>
          <w:rFonts w:ascii="Arial Narrow" w:eastAsia="Times New Roman" w:hAnsi="Arial Narrow" w:cs="Arial"/>
          <w:color w:val="000000"/>
          <w:spacing w:val="-1"/>
          <w:w w:val="102"/>
          <w:sz w:val="20"/>
          <w:szCs w:val="20"/>
          <w:lang w:eastAsia="es-CO"/>
        </w:rPr>
        <w:t>m</w:t>
      </w:r>
      <w:r w:rsidRPr="005545AB">
        <w:rPr>
          <w:rFonts w:ascii="Arial Narrow" w:eastAsia="Times New Roman" w:hAnsi="Arial Narrow" w:cs="Arial"/>
          <w:color w:val="000000"/>
          <w:w w:val="102"/>
          <w:sz w:val="20"/>
          <w:szCs w:val="20"/>
          <w:lang w:eastAsia="es-CO"/>
        </w:rPr>
        <w:t>e</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s q</w:t>
      </w:r>
      <w:r w:rsidRPr="005545AB">
        <w:rPr>
          <w:rFonts w:ascii="Arial Narrow" w:eastAsia="Times New Roman" w:hAnsi="Arial Narrow" w:cs="Arial"/>
          <w:color w:val="000000"/>
          <w:spacing w:val="-1"/>
          <w:w w:val="102"/>
          <w:sz w:val="20"/>
          <w:szCs w:val="20"/>
          <w:lang w:eastAsia="es-CO"/>
        </w:rPr>
        <w:t>u</w:t>
      </w:r>
      <w:r w:rsidRPr="005545AB">
        <w:rPr>
          <w:rFonts w:ascii="Arial Narrow" w:eastAsia="Times New Roman" w:hAnsi="Arial Narrow" w:cs="Arial"/>
          <w:color w:val="000000"/>
          <w:w w:val="102"/>
          <w:sz w:val="20"/>
          <w:szCs w:val="20"/>
          <w:lang w:eastAsia="es-CO"/>
        </w:rPr>
        <w:t>e hac</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 xml:space="preserve">n parte </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gr</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w w:val="102"/>
          <w:sz w:val="20"/>
          <w:szCs w:val="20"/>
          <w:lang w:eastAsia="es-CO"/>
        </w:rPr>
        <w:t>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 xml:space="preserve">e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el p</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 ser</w:t>
      </w:r>
      <w:r w:rsidRPr="005545AB">
        <w:rPr>
          <w:rFonts w:ascii="Arial Narrow" w:eastAsia="Times New Roman" w:hAnsi="Arial Narrow" w:cs="Arial"/>
          <w:color w:val="000000"/>
          <w:spacing w:val="-1"/>
          <w:w w:val="102"/>
          <w:sz w:val="20"/>
          <w:szCs w:val="20"/>
          <w:lang w:eastAsia="es-CO"/>
        </w:rPr>
        <w:t>á</w:t>
      </w:r>
      <w:r w:rsidRPr="005545AB">
        <w:rPr>
          <w:rFonts w:ascii="Arial Narrow" w:eastAsia="Times New Roman" w:hAnsi="Arial Narrow" w:cs="Arial"/>
          <w:color w:val="000000"/>
          <w:w w:val="102"/>
          <w:sz w:val="20"/>
          <w:szCs w:val="20"/>
          <w:lang w:eastAsia="es-CO"/>
        </w:rPr>
        <w:t>n de su ex</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lusiva re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p</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abil</w:t>
      </w:r>
      <w:r w:rsidRPr="005545AB">
        <w:rPr>
          <w:rFonts w:ascii="Arial Narrow" w:eastAsia="Times New Roman" w:hAnsi="Arial Narrow" w:cs="Arial"/>
          <w:color w:val="000000"/>
          <w:spacing w:val="-1"/>
          <w:w w:val="102"/>
          <w:sz w:val="20"/>
          <w:szCs w:val="20"/>
          <w:lang w:eastAsia="es-CO"/>
        </w:rPr>
        <w:t>id</w:t>
      </w:r>
      <w:r w:rsidRPr="005545AB">
        <w:rPr>
          <w:rFonts w:ascii="Arial Narrow" w:eastAsia="Times New Roman" w:hAnsi="Arial Narrow" w:cs="Arial"/>
          <w:color w:val="000000"/>
          <w:w w:val="102"/>
          <w:sz w:val="20"/>
          <w:szCs w:val="20"/>
          <w:lang w:eastAsia="es-CO"/>
        </w:rPr>
        <w:t>ad.</w:t>
      </w:r>
    </w:p>
    <w:p w14:paraId="3BA84F95" w14:textId="77777777" w:rsidR="00B63E2F" w:rsidRPr="005545AB" w:rsidRDefault="00B63E2F" w:rsidP="00B63E2F">
      <w:pPr>
        <w:widowControl w:val="0"/>
        <w:autoSpaceDE w:val="0"/>
        <w:autoSpaceDN w:val="0"/>
        <w:adjustRightInd w:val="0"/>
        <w:spacing w:after="0" w:line="240" w:lineRule="auto"/>
        <w:ind w:right="-113"/>
        <w:jc w:val="both"/>
        <w:rPr>
          <w:rFonts w:ascii="Arial Narrow" w:eastAsia="Times New Roman" w:hAnsi="Arial Narrow" w:cs="Arial"/>
          <w:color w:val="000000"/>
          <w:w w:val="102"/>
          <w:sz w:val="20"/>
          <w:szCs w:val="20"/>
          <w:lang w:eastAsia="es-CO"/>
        </w:rPr>
      </w:pPr>
    </w:p>
    <w:p w14:paraId="4301E1DE" w14:textId="43E50AF3" w:rsidR="00B63E2F" w:rsidRPr="005545AB" w:rsidRDefault="00B63E2F" w:rsidP="00B63E2F">
      <w:pPr>
        <w:widowControl w:val="0"/>
        <w:autoSpaceDE w:val="0"/>
        <w:autoSpaceDN w:val="0"/>
        <w:adjustRightInd w:val="0"/>
        <w:spacing w:before="3" w:after="0" w:line="242" w:lineRule="auto"/>
        <w:ind w:right="100"/>
        <w:jc w:val="both"/>
        <w:rPr>
          <w:rFonts w:ascii="Arial Narrow" w:eastAsia="Times New Roman" w:hAnsi="Arial Narrow" w:cs="Arial"/>
          <w:color w:val="000000"/>
          <w:w w:val="102"/>
          <w:sz w:val="20"/>
          <w:szCs w:val="20"/>
          <w:lang w:eastAsia="es-CO"/>
        </w:rPr>
      </w:pPr>
      <w:r w:rsidRPr="005545AB">
        <w:rPr>
          <w:rFonts w:ascii="Arial Narrow" w:eastAsia="Times New Roman" w:hAnsi="Arial Narrow" w:cs="Arial"/>
          <w:color w:val="000000"/>
          <w:spacing w:val="-3"/>
          <w:w w:val="102"/>
          <w:sz w:val="20"/>
          <w:szCs w:val="20"/>
          <w:lang w:eastAsia="es-CO"/>
        </w:rPr>
        <w:t>Fo</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spacing w:val="-3"/>
          <w:w w:val="102"/>
          <w:sz w:val="20"/>
          <w:szCs w:val="20"/>
          <w:lang w:eastAsia="es-CO"/>
        </w:rPr>
        <w:t>ma</w:t>
      </w:r>
      <w:r w:rsidRPr="005545AB">
        <w:rPr>
          <w:rFonts w:ascii="Arial Narrow" w:eastAsia="Times New Roman" w:hAnsi="Arial Narrow" w:cs="Arial"/>
          <w:color w:val="000000"/>
          <w:w w:val="102"/>
          <w:sz w:val="20"/>
          <w:szCs w:val="20"/>
          <w:lang w:eastAsia="es-CO"/>
        </w:rPr>
        <w:t xml:space="preserve">n </w:t>
      </w:r>
      <w:r w:rsidRPr="005545AB">
        <w:rPr>
          <w:rFonts w:ascii="Arial Narrow" w:eastAsia="Times New Roman" w:hAnsi="Arial Narrow" w:cs="Arial"/>
          <w:color w:val="000000"/>
          <w:spacing w:val="-3"/>
          <w:w w:val="102"/>
          <w:sz w:val="20"/>
          <w:szCs w:val="20"/>
          <w:lang w:eastAsia="es-CO"/>
        </w:rPr>
        <w:t>p</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3"/>
          <w:w w:val="102"/>
          <w:sz w:val="20"/>
          <w:szCs w:val="20"/>
          <w:lang w:eastAsia="es-CO"/>
        </w:rPr>
        <w:t>rt</w:t>
      </w:r>
      <w:r w:rsidRPr="005545AB">
        <w:rPr>
          <w:rFonts w:ascii="Arial Narrow" w:eastAsia="Times New Roman" w:hAnsi="Arial Narrow" w:cs="Arial"/>
          <w:color w:val="000000"/>
          <w:w w:val="102"/>
          <w:sz w:val="20"/>
          <w:szCs w:val="20"/>
          <w:lang w:eastAsia="es-CO"/>
        </w:rPr>
        <w:t xml:space="preserve">e </w:t>
      </w:r>
      <w:r w:rsidRPr="005545AB">
        <w:rPr>
          <w:rFonts w:ascii="Arial Narrow" w:eastAsia="Times New Roman" w:hAnsi="Arial Narrow" w:cs="Arial"/>
          <w:color w:val="000000"/>
          <w:spacing w:val="-3"/>
          <w:w w:val="102"/>
          <w:sz w:val="20"/>
          <w:szCs w:val="20"/>
          <w:lang w:eastAsia="es-CO"/>
        </w:rPr>
        <w:t>d</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 xml:space="preserve"> la presente invitación </w:t>
      </w:r>
      <w:r w:rsidRPr="005545AB">
        <w:rPr>
          <w:rFonts w:ascii="Arial Narrow" w:eastAsia="Times New Roman" w:hAnsi="Arial Narrow" w:cs="Arial"/>
          <w:color w:val="000000"/>
          <w:spacing w:val="-3"/>
          <w:w w:val="102"/>
          <w:sz w:val="20"/>
          <w:szCs w:val="20"/>
          <w:lang w:eastAsia="es-CO"/>
        </w:rPr>
        <w:t>l</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spacing w:val="-3"/>
          <w:w w:val="102"/>
          <w:sz w:val="20"/>
          <w:szCs w:val="20"/>
          <w:lang w:eastAsia="es-CO"/>
        </w:rPr>
        <w:t>s es</w:t>
      </w:r>
      <w:r w:rsidRPr="005545AB">
        <w:rPr>
          <w:rFonts w:ascii="Arial Narrow" w:eastAsia="Times New Roman" w:hAnsi="Arial Narrow" w:cs="Arial"/>
          <w:color w:val="000000"/>
          <w:spacing w:val="-5"/>
          <w:w w:val="102"/>
          <w:sz w:val="20"/>
          <w:szCs w:val="20"/>
          <w:lang w:eastAsia="es-CO"/>
        </w:rPr>
        <w:t>t</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spacing w:val="-3"/>
          <w:w w:val="102"/>
          <w:sz w:val="20"/>
          <w:szCs w:val="20"/>
          <w:lang w:eastAsia="es-CO"/>
        </w:rPr>
        <w:t>di</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w w:val="102"/>
          <w:sz w:val="20"/>
          <w:szCs w:val="20"/>
          <w:lang w:eastAsia="es-CO"/>
        </w:rPr>
        <w:t xml:space="preserve">s y </w:t>
      </w:r>
      <w:r w:rsidRPr="005545AB">
        <w:rPr>
          <w:rFonts w:ascii="Arial Narrow" w:eastAsia="Times New Roman" w:hAnsi="Arial Narrow" w:cs="Arial"/>
          <w:color w:val="000000"/>
          <w:spacing w:val="-3"/>
          <w:w w:val="102"/>
          <w:sz w:val="20"/>
          <w:szCs w:val="20"/>
          <w:lang w:eastAsia="es-CO"/>
        </w:rPr>
        <w:t>docu</w:t>
      </w:r>
      <w:r w:rsidRPr="005545AB">
        <w:rPr>
          <w:rFonts w:ascii="Arial Narrow" w:eastAsia="Times New Roman" w:hAnsi="Arial Narrow" w:cs="Arial"/>
          <w:color w:val="000000"/>
          <w:spacing w:val="-2"/>
          <w:w w:val="102"/>
          <w:sz w:val="20"/>
          <w:szCs w:val="20"/>
          <w:lang w:eastAsia="es-CO"/>
        </w:rPr>
        <w:t>m</w:t>
      </w:r>
      <w:r w:rsidRPr="005545AB">
        <w:rPr>
          <w:rFonts w:ascii="Arial Narrow" w:eastAsia="Times New Roman" w:hAnsi="Arial Narrow" w:cs="Arial"/>
          <w:color w:val="000000"/>
          <w:spacing w:val="-3"/>
          <w:w w:val="102"/>
          <w:sz w:val="20"/>
          <w:szCs w:val="20"/>
          <w:lang w:eastAsia="es-CO"/>
        </w:rPr>
        <w:t>e</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3"/>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3"/>
          <w:w w:val="102"/>
          <w:sz w:val="20"/>
          <w:szCs w:val="20"/>
          <w:lang w:eastAsia="es-CO"/>
        </w:rPr>
        <w:t>p</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spacing w:val="-3"/>
          <w:w w:val="102"/>
          <w:sz w:val="20"/>
          <w:szCs w:val="20"/>
          <w:lang w:eastAsia="es-CO"/>
        </w:rPr>
        <w:t>evi</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3"/>
          <w:w w:val="102"/>
          <w:sz w:val="20"/>
          <w:szCs w:val="20"/>
          <w:lang w:eastAsia="es-CO"/>
        </w:rPr>
        <w:t>a</w:t>
      </w:r>
      <w:r w:rsidRPr="005545AB">
        <w:rPr>
          <w:rFonts w:ascii="Arial Narrow" w:eastAsia="Times New Roman" w:hAnsi="Arial Narrow" w:cs="Arial"/>
          <w:color w:val="000000"/>
          <w:spacing w:val="-2"/>
          <w:w w:val="102"/>
          <w:sz w:val="20"/>
          <w:szCs w:val="20"/>
          <w:lang w:eastAsia="es-CO"/>
        </w:rPr>
        <w:t>d</w:t>
      </w:r>
      <w:r w:rsidRPr="005545AB">
        <w:rPr>
          <w:rFonts w:ascii="Arial Narrow" w:eastAsia="Times New Roman" w:hAnsi="Arial Narrow" w:cs="Arial"/>
          <w:color w:val="000000"/>
          <w:spacing w:val="-3"/>
          <w:w w:val="102"/>
          <w:sz w:val="20"/>
          <w:szCs w:val="20"/>
          <w:lang w:eastAsia="es-CO"/>
        </w:rPr>
        <w:t>ela</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5"/>
          <w:w w:val="102"/>
          <w:sz w:val="20"/>
          <w:szCs w:val="20"/>
          <w:lang w:eastAsia="es-CO"/>
        </w:rPr>
        <w:t>t</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3"/>
          <w:w w:val="102"/>
          <w:sz w:val="20"/>
          <w:szCs w:val="20"/>
          <w:lang w:eastAsia="es-CO"/>
        </w:rPr>
        <w:t>d</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2"/>
          <w:w w:val="102"/>
          <w:sz w:val="20"/>
          <w:szCs w:val="20"/>
          <w:lang w:eastAsia="es-CO"/>
        </w:rPr>
        <w:t>p</w:t>
      </w:r>
      <w:r w:rsidRPr="005545AB">
        <w:rPr>
          <w:rFonts w:ascii="Arial Narrow" w:eastAsia="Times New Roman" w:hAnsi="Arial Narrow" w:cs="Arial"/>
          <w:color w:val="000000"/>
          <w:spacing w:val="-3"/>
          <w:w w:val="102"/>
          <w:sz w:val="20"/>
          <w:szCs w:val="20"/>
          <w:lang w:eastAsia="es-CO"/>
        </w:rPr>
        <w:t>o</w:t>
      </w:r>
      <w:r w:rsidRPr="005545AB">
        <w:rPr>
          <w:rFonts w:ascii="Arial Narrow" w:eastAsia="Times New Roman" w:hAnsi="Arial Narrow" w:cs="Arial"/>
          <w:color w:val="000000"/>
          <w:w w:val="102"/>
          <w:sz w:val="20"/>
          <w:szCs w:val="20"/>
          <w:lang w:eastAsia="es-CO"/>
        </w:rPr>
        <w:t xml:space="preserve">r </w:t>
      </w:r>
      <w:r w:rsidRPr="005545AB">
        <w:rPr>
          <w:rFonts w:ascii="Arial Narrow" w:eastAsia="Times New Roman" w:hAnsi="Arial Narrow" w:cs="Arial"/>
          <w:color w:val="000000"/>
          <w:spacing w:val="-3"/>
          <w:w w:val="102"/>
          <w:sz w:val="20"/>
          <w:szCs w:val="20"/>
          <w:lang w:eastAsia="es-CO"/>
        </w:rPr>
        <w:t>l</w:t>
      </w:r>
      <w:r w:rsidRPr="005545AB">
        <w:rPr>
          <w:rFonts w:ascii="Arial Narrow" w:eastAsia="Times New Roman" w:hAnsi="Arial Narrow" w:cs="Arial"/>
          <w:color w:val="000000"/>
          <w:w w:val="102"/>
          <w:sz w:val="20"/>
          <w:szCs w:val="20"/>
          <w:lang w:eastAsia="es-CO"/>
        </w:rPr>
        <w:t xml:space="preserve">a </w:t>
      </w:r>
      <w:r w:rsidRPr="005545AB">
        <w:rPr>
          <w:rFonts w:ascii="Arial Narrow" w:eastAsia="Times New Roman" w:hAnsi="Arial Narrow" w:cs="Arial"/>
          <w:color w:val="000000"/>
          <w:spacing w:val="-3"/>
          <w:w w:val="102"/>
          <w:sz w:val="20"/>
          <w:szCs w:val="20"/>
          <w:lang w:eastAsia="es-CO"/>
        </w:rPr>
        <w:t>E</w:t>
      </w:r>
      <w:r w:rsidRPr="005545AB">
        <w:rPr>
          <w:rFonts w:ascii="Arial Narrow" w:eastAsia="Times New Roman" w:hAnsi="Arial Narrow" w:cs="Arial"/>
          <w:color w:val="000000"/>
          <w:spacing w:val="-1"/>
          <w:w w:val="102"/>
          <w:sz w:val="20"/>
          <w:szCs w:val="20"/>
          <w:lang w:eastAsia="es-CO"/>
        </w:rPr>
        <w:t>n</w:t>
      </w:r>
      <w:r w:rsidRPr="005545AB">
        <w:rPr>
          <w:rFonts w:ascii="Arial Narrow" w:eastAsia="Times New Roman" w:hAnsi="Arial Narrow" w:cs="Arial"/>
          <w:color w:val="000000"/>
          <w:spacing w:val="-5"/>
          <w:w w:val="102"/>
          <w:sz w:val="20"/>
          <w:szCs w:val="20"/>
          <w:lang w:eastAsia="es-CO"/>
        </w:rPr>
        <w:t>t</w:t>
      </w:r>
      <w:r w:rsidRPr="005545AB">
        <w:rPr>
          <w:rFonts w:ascii="Arial Narrow" w:eastAsia="Times New Roman" w:hAnsi="Arial Narrow" w:cs="Arial"/>
          <w:color w:val="000000"/>
          <w:spacing w:val="-3"/>
          <w:w w:val="102"/>
          <w:sz w:val="20"/>
          <w:szCs w:val="20"/>
          <w:lang w:eastAsia="es-CO"/>
        </w:rPr>
        <w:t>i</w:t>
      </w:r>
      <w:r w:rsidRPr="005545AB">
        <w:rPr>
          <w:rFonts w:ascii="Arial Narrow" w:eastAsia="Times New Roman" w:hAnsi="Arial Narrow" w:cs="Arial"/>
          <w:color w:val="000000"/>
          <w:spacing w:val="-2"/>
          <w:w w:val="102"/>
          <w:sz w:val="20"/>
          <w:szCs w:val="20"/>
          <w:lang w:eastAsia="es-CO"/>
        </w:rPr>
        <w:t>d</w:t>
      </w:r>
      <w:r w:rsidRPr="005545AB">
        <w:rPr>
          <w:rFonts w:ascii="Arial Narrow" w:eastAsia="Times New Roman" w:hAnsi="Arial Narrow" w:cs="Arial"/>
          <w:color w:val="000000"/>
          <w:spacing w:val="-3"/>
          <w:w w:val="102"/>
          <w:sz w:val="20"/>
          <w:szCs w:val="20"/>
          <w:lang w:eastAsia="es-CO"/>
        </w:rPr>
        <w:t>a</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 xml:space="preserve">, </w:t>
      </w:r>
      <w:r w:rsidRPr="005545AB">
        <w:rPr>
          <w:rFonts w:ascii="Arial Narrow" w:eastAsia="Times New Roman" w:hAnsi="Arial Narrow" w:cs="Arial"/>
          <w:color w:val="000000"/>
          <w:spacing w:val="-3"/>
          <w:w w:val="102"/>
          <w:sz w:val="20"/>
          <w:szCs w:val="20"/>
          <w:lang w:eastAsia="es-CO"/>
        </w:rPr>
        <w:t>l</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3"/>
          <w:w w:val="102"/>
          <w:sz w:val="20"/>
          <w:szCs w:val="20"/>
          <w:lang w:eastAsia="es-CO"/>
        </w:rPr>
        <w:t>cual</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3"/>
          <w:w w:val="102"/>
          <w:sz w:val="20"/>
          <w:szCs w:val="20"/>
          <w:lang w:eastAsia="es-CO"/>
        </w:rPr>
        <w:t>s</w:t>
      </w:r>
      <w:r w:rsidRPr="005545AB">
        <w:rPr>
          <w:rFonts w:ascii="Arial Narrow" w:eastAsia="Times New Roman" w:hAnsi="Arial Narrow" w:cs="Arial"/>
          <w:color w:val="000000"/>
          <w:w w:val="102"/>
          <w:sz w:val="20"/>
          <w:szCs w:val="20"/>
          <w:lang w:eastAsia="es-CO"/>
        </w:rPr>
        <w:t xml:space="preserve">e </w:t>
      </w:r>
      <w:r w:rsidRPr="005545AB">
        <w:rPr>
          <w:rFonts w:ascii="Arial Narrow" w:eastAsia="Times New Roman" w:hAnsi="Arial Narrow" w:cs="Arial"/>
          <w:color w:val="000000"/>
          <w:spacing w:val="-2"/>
          <w:w w:val="102"/>
          <w:sz w:val="20"/>
          <w:szCs w:val="20"/>
          <w:lang w:eastAsia="es-CO"/>
        </w:rPr>
        <w:t>p</w:t>
      </w:r>
      <w:r w:rsidRPr="005545AB">
        <w:rPr>
          <w:rFonts w:ascii="Arial Narrow" w:eastAsia="Times New Roman" w:hAnsi="Arial Narrow" w:cs="Arial"/>
          <w:color w:val="000000"/>
          <w:spacing w:val="-3"/>
          <w:w w:val="102"/>
          <w:sz w:val="20"/>
          <w:szCs w:val="20"/>
          <w:lang w:eastAsia="es-CO"/>
        </w:rPr>
        <w:t>ublica</w:t>
      </w:r>
      <w:r w:rsidRPr="005545AB">
        <w:rPr>
          <w:rFonts w:ascii="Arial Narrow" w:eastAsia="Times New Roman" w:hAnsi="Arial Narrow" w:cs="Arial"/>
          <w:color w:val="000000"/>
          <w:w w:val="102"/>
          <w:sz w:val="20"/>
          <w:szCs w:val="20"/>
          <w:lang w:eastAsia="es-CO"/>
        </w:rPr>
        <w:t xml:space="preserve">n a </w:t>
      </w:r>
      <w:r w:rsidRPr="005545AB">
        <w:rPr>
          <w:rFonts w:ascii="Arial Narrow" w:eastAsia="Times New Roman" w:hAnsi="Arial Narrow" w:cs="Arial"/>
          <w:color w:val="000000"/>
          <w:spacing w:val="-3"/>
          <w:w w:val="102"/>
          <w:sz w:val="20"/>
          <w:szCs w:val="20"/>
          <w:lang w:eastAsia="es-CO"/>
        </w:rPr>
        <w:t>trav</w:t>
      </w:r>
      <w:r w:rsidRPr="005545AB">
        <w:rPr>
          <w:rFonts w:ascii="Arial Narrow" w:eastAsia="Times New Roman" w:hAnsi="Arial Narrow" w:cs="Arial"/>
          <w:color w:val="000000"/>
          <w:spacing w:val="-1"/>
          <w:w w:val="102"/>
          <w:sz w:val="20"/>
          <w:szCs w:val="20"/>
          <w:lang w:eastAsia="es-CO"/>
        </w:rPr>
        <w:t>é</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3"/>
          <w:w w:val="102"/>
          <w:sz w:val="20"/>
          <w:szCs w:val="20"/>
          <w:lang w:eastAsia="es-CO"/>
        </w:rPr>
        <w:t>d</w:t>
      </w:r>
      <w:r w:rsidRPr="005545AB">
        <w:rPr>
          <w:rFonts w:ascii="Arial Narrow" w:eastAsia="Times New Roman" w:hAnsi="Arial Narrow" w:cs="Arial"/>
          <w:color w:val="000000"/>
          <w:w w:val="102"/>
          <w:sz w:val="20"/>
          <w:szCs w:val="20"/>
          <w:lang w:eastAsia="es-CO"/>
        </w:rPr>
        <w:t xml:space="preserve">e </w:t>
      </w:r>
      <w:r w:rsidRPr="005545AB">
        <w:rPr>
          <w:rFonts w:ascii="Arial Narrow" w:eastAsia="Times New Roman" w:hAnsi="Arial Narrow" w:cs="Arial"/>
          <w:color w:val="000000"/>
          <w:spacing w:val="-3"/>
          <w:w w:val="102"/>
          <w:sz w:val="20"/>
          <w:szCs w:val="20"/>
          <w:lang w:eastAsia="es-CO"/>
        </w:rPr>
        <w:t>la pá</w:t>
      </w:r>
      <w:r w:rsidRPr="005545AB">
        <w:rPr>
          <w:rFonts w:ascii="Arial Narrow" w:eastAsia="Times New Roman" w:hAnsi="Arial Narrow" w:cs="Arial"/>
          <w:color w:val="000000"/>
          <w:spacing w:val="-2"/>
          <w:w w:val="102"/>
          <w:sz w:val="20"/>
          <w:szCs w:val="20"/>
          <w:lang w:eastAsia="es-CO"/>
        </w:rPr>
        <w:t>g</w:t>
      </w:r>
      <w:r w:rsidRPr="005545AB">
        <w:rPr>
          <w:rFonts w:ascii="Arial Narrow" w:eastAsia="Times New Roman" w:hAnsi="Arial Narrow" w:cs="Arial"/>
          <w:color w:val="000000"/>
          <w:spacing w:val="-3"/>
          <w:w w:val="102"/>
          <w:sz w:val="20"/>
          <w:szCs w:val="20"/>
          <w:lang w:eastAsia="es-CO"/>
        </w:rPr>
        <w:t>in</w:t>
      </w:r>
      <w:r w:rsidRPr="005545AB">
        <w:rPr>
          <w:rFonts w:ascii="Arial Narrow" w:eastAsia="Times New Roman" w:hAnsi="Arial Narrow" w:cs="Arial"/>
          <w:color w:val="000000"/>
          <w:w w:val="102"/>
          <w:sz w:val="20"/>
          <w:szCs w:val="20"/>
          <w:lang w:eastAsia="es-CO"/>
        </w:rPr>
        <w:t xml:space="preserve">a </w:t>
      </w:r>
      <w:r w:rsidRPr="005545AB">
        <w:rPr>
          <w:rFonts w:ascii="Arial Narrow" w:eastAsia="Times New Roman" w:hAnsi="Arial Narrow" w:cs="Arial"/>
          <w:color w:val="000000"/>
          <w:spacing w:val="-2"/>
          <w:w w:val="102"/>
          <w:sz w:val="20"/>
          <w:szCs w:val="20"/>
          <w:lang w:eastAsia="es-CO"/>
        </w:rPr>
        <w:t>d</w:t>
      </w:r>
      <w:r w:rsidRPr="005545AB">
        <w:rPr>
          <w:rFonts w:ascii="Arial Narrow" w:eastAsia="Times New Roman" w:hAnsi="Arial Narrow" w:cs="Arial"/>
          <w:color w:val="000000"/>
          <w:spacing w:val="-3"/>
          <w:w w:val="102"/>
          <w:sz w:val="20"/>
          <w:szCs w:val="20"/>
          <w:lang w:eastAsia="es-CO"/>
        </w:rPr>
        <w:t>e</w:t>
      </w:r>
      <w:r w:rsidRPr="005545AB">
        <w:rPr>
          <w:rFonts w:ascii="Arial Narrow" w:eastAsia="Times New Roman" w:hAnsi="Arial Narrow" w:cs="Arial"/>
          <w:color w:val="000000"/>
          <w:w w:val="102"/>
          <w:sz w:val="20"/>
          <w:szCs w:val="20"/>
          <w:lang w:eastAsia="es-CO"/>
        </w:rPr>
        <w:t xml:space="preserve">l </w:t>
      </w:r>
      <w:r w:rsidRPr="005545AB">
        <w:rPr>
          <w:rFonts w:ascii="Arial Narrow" w:eastAsia="Times New Roman" w:hAnsi="Arial Narrow" w:cs="Arial"/>
          <w:color w:val="000000"/>
          <w:spacing w:val="-3"/>
          <w:w w:val="102"/>
          <w:sz w:val="20"/>
          <w:szCs w:val="20"/>
          <w:lang w:eastAsia="es-CO"/>
        </w:rPr>
        <w:t>SEC</w:t>
      </w:r>
      <w:r w:rsidRPr="005545AB">
        <w:rPr>
          <w:rFonts w:ascii="Arial Narrow" w:eastAsia="Times New Roman" w:hAnsi="Arial Narrow" w:cs="Arial"/>
          <w:color w:val="000000"/>
          <w:spacing w:val="-2"/>
          <w:w w:val="102"/>
          <w:sz w:val="20"/>
          <w:szCs w:val="20"/>
          <w:lang w:eastAsia="es-CO"/>
        </w:rPr>
        <w:t>O</w:t>
      </w:r>
      <w:r w:rsidR="00586BC8" w:rsidRPr="005545AB">
        <w:rPr>
          <w:rFonts w:ascii="Arial Narrow" w:eastAsia="Times New Roman" w:hAnsi="Arial Narrow" w:cs="Arial"/>
          <w:color w:val="000000"/>
          <w:w w:val="102"/>
          <w:sz w:val="20"/>
          <w:szCs w:val="20"/>
          <w:lang w:eastAsia="es-CO"/>
        </w:rPr>
        <w:t>P II.</w:t>
      </w:r>
    </w:p>
    <w:p w14:paraId="3A42DA37" w14:textId="114B2124"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En consideración a lo anterior el alcalde Municipal de Cocorná Antioquia se permite formular invitación pública a cualquier interesado que cumpla con los requisitos formulados en este proceso de selección de mínima cuantía </w:t>
      </w:r>
      <w:r w:rsidR="009F695A" w:rsidRPr="005545AB">
        <w:rPr>
          <w:rFonts w:ascii="Arial Narrow" w:eastAsia="Times New Roman" w:hAnsi="Arial Narrow" w:cs="Arial"/>
          <w:b/>
          <w:color w:val="000000"/>
          <w:sz w:val="20"/>
          <w:szCs w:val="20"/>
          <w:lang w:eastAsia="es-CO"/>
        </w:rPr>
        <w:t>MC</w:t>
      </w:r>
      <w:r w:rsidR="005545AB" w:rsidRPr="005545AB">
        <w:rPr>
          <w:rFonts w:ascii="Arial Narrow" w:eastAsia="Times New Roman" w:hAnsi="Arial Narrow" w:cs="Arial"/>
          <w:b/>
          <w:color w:val="000000"/>
          <w:sz w:val="20"/>
          <w:szCs w:val="20"/>
          <w:lang w:eastAsia="es-CO"/>
        </w:rPr>
        <w:t>021</w:t>
      </w:r>
      <w:r w:rsidR="009F695A" w:rsidRPr="005545AB">
        <w:rPr>
          <w:rFonts w:ascii="Arial Narrow" w:eastAsia="Times New Roman" w:hAnsi="Arial Narrow" w:cs="Arial"/>
          <w:b/>
          <w:color w:val="000000"/>
          <w:sz w:val="20"/>
          <w:szCs w:val="20"/>
          <w:lang w:eastAsia="es-CO"/>
        </w:rPr>
        <w:t>-2024</w:t>
      </w:r>
      <w:r w:rsidRPr="005545AB">
        <w:rPr>
          <w:rFonts w:ascii="Arial Narrow" w:eastAsia="Times New Roman" w:hAnsi="Arial Narrow" w:cs="Arial"/>
          <w:sz w:val="20"/>
          <w:szCs w:val="20"/>
          <w:lang w:eastAsia="es-CO"/>
        </w:rPr>
        <w:t>, así:</w:t>
      </w:r>
    </w:p>
    <w:p w14:paraId="317C7950" w14:textId="692215AE" w:rsidR="00D80E98" w:rsidRPr="005545AB" w:rsidRDefault="00B63E2F" w:rsidP="00D80E98">
      <w:pPr>
        <w:spacing w:after="200" w:line="276" w:lineRule="auto"/>
        <w:jc w:val="both"/>
        <w:rPr>
          <w:rFonts w:ascii="Arial Narrow" w:eastAsia="Calibri" w:hAnsi="Arial Narrow" w:cs="Arial"/>
          <w:b/>
          <w:sz w:val="20"/>
          <w:szCs w:val="20"/>
          <w:lang w:val="es-ES_tradnl"/>
        </w:rPr>
      </w:pPr>
      <w:r w:rsidRPr="005545AB">
        <w:rPr>
          <w:rFonts w:ascii="Arial Narrow" w:eastAsia="Times New Roman" w:hAnsi="Arial Narrow" w:cs="Arial"/>
          <w:b/>
          <w:sz w:val="20"/>
          <w:szCs w:val="20"/>
          <w:lang w:eastAsia="es-CO"/>
        </w:rPr>
        <w:t>OBJETO:</w:t>
      </w:r>
      <w:r w:rsidR="00DA6EEF" w:rsidRPr="005545AB">
        <w:rPr>
          <w:rFonts w:ascii="Arial Narrow" w:eastAsia="Times New Roman" w:hAnsi="Arial Narrow" w:cs="Arial"/>
          <w:b/>
          <w:sz w:val="20"/>
          <w:szCs w:val="20"/>
          <w:lang w:eastAsia="es-CO"/>
        </w:rPr>
        <w:t xml:space="preserve"> </w:t>
      </w:r>
      <w:r w:rsidR="005545AB" w:rsidRPr="005545AB">
        <w:rPr>
          <w:rFonts w:ascii="Arial Narrow" w:eastAsia="Times New Roman" w:hAnsi="Arial Narrow" w:cs="Arial"/>
          <w:b/>
          <w:sz w:val="20"/>
          <w:szCs w:val="20"/>
          <w:lang w:val="es-ES_tradnl" w:eastAsia="es-CO"/>
        </w:rPr>
        <w:t>ADQUISION DE BICICLETAS PARA EL CENTRO VIDA</w:t>
      </w:r>
    </w:p>
    <w:p w14:paraId="31BA3E48" w14:textId="7211D745" w:rsidR="00B63E2F" w:rsidRPr="005545AB" w:rsidRDefault="00B63E2F" w:rsidP="00B63E2F">
      <w:pPr>
        <w:spacing w:after="200" w:line="276" w:lineRule="auto"/>
        <w:jc w:val="both"/>
        <w:rPr>
          <w:rFonts w:ascii="Arial Narrow" w:eastAsia="Times New Roman" w:hAnsi="Arial Narrow" w:cs="Arial"/>
          <w:b/>
          <w:sz w:val="20"/>
          <w:szCs w:val="20"/>
          <w:lang w:val="es-ES_tradnl" w:eastAsia="es-CO"/>
        </w:rPr>
      </w:pPr>
    </w:p>
    <w:p w14:paraId="0CAA7D7B" w14:textId="61461CFC" w:rsidR="00B63E2F"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CONDICIONES TÉCNICAS EXIGIDAS DEL OBJETO A CONTRATAR</w:t>
      </w:r>
    </w:p>
    <w:tbl>
      <w:tblPr>
        <w:tblStyle w:val="Tablaconcuadrcula"/>
        <w:tblW w:w="0" w:type="auto"/>
        <w:tblLook w:val="04A0" w:firstRow="1" w:lastRow="0" w:firstColumn="1" w:lastColumn="0" w:noHBand="0" w:noVBand="1"/>
      </w:tblPr>
      <w:tblGrid>
        <w:gridCol w:w="4414"/>
        <w:gridCol w:w="2244"/>
      </w:tblGrid>
      <w:tr w:rsidR="005545AB" w:rsidRPr="005545AB" w14:paraId="6F2E4FAD" w14:textId="77777777" w:rsidTr="0031245E">
        <w:tc>
          <w:tcPr>
            <w:tcW w:w="4414" w:type="dxa"/>
          </w:tcPr>
          <w:p w14:paraId="246F8B14" w14:textId="77777777" w:rsidR="005545AB" w:rsidRPr="005545AB" w:rsidRDefault="005545AB" w:rsidP="005545AB">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 xml:space="preserve">DESCRIPCION </w:t>
            </w:r>
          </w:p>
        </w:tc>
        <w:tc>
          <w:tcPr>
            <w:tcW w:w="2244" w:type="dxa"/>
          </w:tcPr>
          <w:p w14:paraId="66373663" w14:textId="77777777" w:rsidR="005545AB" w:rsidRPr="005545AB" w:rsidRDefault="005545AB" w:rsidP="005545AB">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CANTIDAD</w:t>
            </w:r>
          </w:p>
        </w:tc>
      </w:tr>
      <w:tr w:rsidR="005545AB" w:rsidRPr="005545AB" w14:paraId="11AA1D95" w14:textId="77777777" w:rsidTr="0031245E">
        <w:tc>
          <w:tcPr>
            <w:tcW w:w="4414" w:type="dxa"/>
          </w:tcPr>
          <w:p w14:paraId="1E3182CA" w14:textId="2042D892" w:rsidR="005545AB" w:rsidRPr="005545AB" w:rsidRDefault="005545AB" w:rsidP="005545AB">
            <w:pPr>
              <w:pStyle w:val="Sinespaciado"/>
              <w:jc w:val="both"/>
              <w:rPr>
                <w:rFonts w:ascii="Arial Narrow" w:hAnsi="Arial Narrow" w:cs="Arial"/>
                <w:sz w:val="20"/>
                <w:szCs w:val="20"/>
                <w:lang w:val="es-ES"/>
              </w:rPr>
            </w:pPr>
            <w:r w:rsidRPr="005545AB">
              <w:rPr>
                <w:rFonts w:ascii="Arial Narrow" w:eastAsia="Times New Roman" w:hAnsi="Arial Narrow" w:cs="Arial"/>
                <w:sz w:val="20"/>
                <w:szCs w:val="20"/>
                <w:lang w:val="es-CO"/>
              </w:rPr>
              <w:t>B</w:t>
            </w:r>
            <w:r w:rsidRPr="005545AB">
              <w:rPr>
                <w:rFonts w:ascii="Arial Narrow" w:eastAsia="Times New Roman" w:hAnsi="Arial Narrow" w:cs="Arial"/>
                <w:sz w:val="20"/>
                <w:szCs w:val="20"/>
                <w:lang w:val="es-ES"/>
              </w:rPr>
              <w:t xml:space="preserve">icicletas de spinning, medias profundidad 126 cm ancho 55 cm alto 122 cm </w:t>
            </w:r>
            <w:r w:rsidRPr="005545AB">
              <w:rPr>
                <w:rFonts w:ascii="Arial Narrow" w:hAnsi="Arial Narrow" w:cs="Arial"/>
                <w:sz w:val="20"/>
                <w:szCs w:val="20"/>
                <w:lang w:val="es-ES"/>
              </w:rPr>
              <w:t xml:space="preserve">Estructura en hierro Pintura electrostática Peso de volante: 20 kg4 sistemas multiposición Manubrio antideslizante Freno de seguridad. Resistencia por medio de felpa con fricción lateral Pedales en aluminio con puntera Rodachinas para fácil desplazamiento Ciclo computador que indica: Velocidad, distancia, caloría, galapo, sistema de </w:t>
            </w:r>
            <w:proofErr w:type="gramStart"/>
            <w:r w:rsidRPr="005545AB">
              <w:rPr>
                <w:rFonts w:ascii="Arial Narrow" w:hAnsi="Arial Narrow" w:cs="Arial"/>
                <w:sz w:val="20"/>
                <w:szCs w:val="20"/>
                <w:lang w:val="es-ES"/>
              </w:rPr>
              <w:t>arrastre :</w:t>
            </w:r>
            <w:proofErr w:type="gramEnd"/>
            <w:r w:rsidRPr="005545AB">
              <w:rPr>
                <w:rFonts w:ascii="Arial Narrow" w:hAnsi="Arial Narrow" w:cs="Arial"/>
                <w:sz w:val="20"/>
                <w:szCs w:val="20"/>
                <w:lang w:val="es-ES"/>
              </w:rPr>
              <w:t xml:space="preserve"> banda en espuma de alta densidad incluir transporte ida y regreso, además instalación  de la bicicleta, </w:t>
            </w:r>
            <w:r w:rsidRPr="005545AB">
              <w:rPr>
                <w:rFonts w:ascii="Arial Narrow" w:hAnsi="Arial Narrow" w:cs="Arial"/>
                <w:sz w:val="20"/>
                <w:szCs w:val="20"/>
                <w:lang w:val="es-ES"/>
              </w:rPr>
              <w:t>así</w:t>
            </w:r>
            <w:r w:rsidRPr="005545AB">
              <w:rPr>
                <w:rFonts w:ascii="Arial Narrow" w:hAnsi="Arial Narrow" w:cs="Arial"/>
                <w:sz w:val="20"/>
                <w:szCs w:val="20"/>
                <w:lang w:val="es-ES"/>
              </w:rPr>
              <w:t xml:space="preserve"> mismo </w:t>
            </w:r>
            <w:r w:rsidRPr="005545AB">
              <w:rPr>
                <w:rFonts w:ascii="Arial Narrow" w:hAnsi="Arial Narrow" w:cs="Arial"/>
                <w:sz w:val="20"/>
                <w:szCs w:val="20"/>
                <w:lang w:val="es-ES"/>
              </w:rPr>
              <w:t>Garantía</w:t>
            </w:r>
            <w:r w:rsidRPr="005545AB">
              <w:rPr>
                <w:rFonts w:ascii="Arial Narrow" w:hAnsi="Arial Narrow" w:cs="Arial"/>
                <w:sz w:val="20"/>
                <w:szCs w:val="20"/>
                <w:lang w:val="es-ES"/>
              </w:rPr>
              <w:t xml:space="preserve"> del producto </w:t>
            </w:r>
          </w:p>
          <w:p w14:paraId="283310F6" w14:textId="77777777" w:rsidR="005545AB" w:rsidRPr="005545AB" w:rsidRDefault="005545AB" w:rsidP="005545AB">
            <w:pPr>
              <w:spacing w:after="200" w:line="276" w:lineRule="auto"/>
              <w:jc w:val="both"/>
              <w:rPr>
                <w:rFonts w:ascii="Arial Narrow" w:eastAsia="Times New Roman" w:hAnsi="Arial Narrow" w:cs="Arial"/>
                <w:b/>
                <w:sz w:val="20"/>
                <w:szCs w:val="20"/>
                <w:lang w:val="es-ES" w:eastAsia="es-CO"/>
              </w:rPr>
            </w:pPr>
          </w:p>
          <w:p w14:paraId="4A1E6590" w14:textId="77777777" w:rsidR="005545AB" w:rsidRPr="005545AB" w:rsidRDefault="005545AB" w:rsidP="005545AB">
            <w:pPr>
              <w:spacing w:after="200" w:line="276" w:lineRule="auto"/>
              <w:jc w:val="both"/>
              <w:rPr>
                <w:rFonts w:ascii="Arial Narrow" w:eastAsia="Times New Roman" w:hAnsi="Arial Narrow" w:cs="Arial"/>
                <w:b/>
                <w:sz w:val="20"/>
                <w:szCs w:val="20"/>
                <w:lang w:val="es-ES" w:eastAsia="es-CO"/>
              </w:rPr>
            </w:pPr>
          </w:p>
        </w:tc>
        <w:tc>
          <w:tcPr>
            <w:tcW w:w="2244" w:type="dxa"/>
          </w:tcPr>
          <w:p w14:paraId="0B2B27FF" w14:textId="77777777" w:rsidR="005545AB" w:rsidRPr="005545AB" w:rsidRDefault="005545AB" w:rsidP="005545AB">
            <w:pPr>
              <w:spacing w:after="200" w:line="276" w:lineRule="auto"/>
              <w:jc w:val="both"/>
              <w:rPr>
                <w:rFonts w:ascii="Arial Narrow" w:eastAsia="Times New Roman" w:hAnsi="Arial Narrow" w:cs="Arial"/>
                <w:b/>
                <w:sz w:val="20"/>
                <w:szCs w:val="20"/>
                <w:lang w:val="es-ES" w:eastAsia="es-CO"/>
              </w:rPr>
            </w:pPr>
            <w:r w:rsidRPr="005545AB">
              <w:rPr>
                <w:rFonts w:ascii="Arial Narrow" w:eastAsia="Times New Roman" w:hAnsi="Arial Narrow" w:cs="Arial"/>
                <w:b/>
                <w:sz w:val="20"/>
                <w:szCs w:val="20"/>
                <w:lang w:val="es-ES" w:eastAsia="es-CO"/>
              </w:rPr>
              <w:t>12</w:t>
            </w:r>
          </w:p>
        </w:tc>
      </w:tr>
    </w:tbl>
    <w:p w14:paraId="59D2EB2D" w14:textId="0B951250" w:rsidR="009F695A" w:rsidRPr="005545AB" w:rsidRDefault="009F695A" w:rsidP="00B63E2F">
      <w:pPr>
        <w:spacing w:after="200" w:line="276" w:lineRule="auto"/>
        <w:jc w:val="both"/>
        <w:rPr>
          <w:rFonts w:ascii="Arial Narrow" w:eastAsia="Times New Roman" w:hAnsi="Arial Narrow" w:cs="Arial"/>
          <w:b/>
          <w:sz w:val="20"/>
          <w:szCs w:val="20"/>
          <w:lang w:eastAsia="es-CO"/>
        </w:rPr>
      </w:pPr>
    </w:p>
    <w:p w14:paraId="5B42CCB5" w14:textId="25F3CFD3" w:rsidR="000644BB" w:rsidRPr="005545AB" w:rsidRDefault="000644BB" w:rsidP="00D80E98">
      <w:pPr>
        <w:spacing w:after="200" w:line="276" w:lineRule="auto"/>
        <w:jc w:val="both"/>
        <w:rPr>
          <w:rFonts w:ascii="Arial Narrow" w:eastAsia="Times New Roman" w:hAnsi="Arial Narrow" w:cs="Arial"/>
          <w:sz w:val="20"/>
          <w:szCs w:val="20"/>
          <w:lang w:eastAsia="es-CO"/>
        </w:rPr>
      </w:pPr>
    </w:p>
    <w:p w14:paraId="736D5F15" w14:textId="77777777" w:rsidR="005545AB" w:rsidRDefault="005545AB" w:rsidP="00D80E98">
      <w:pPr>
        <w:spacing w:after="200" w:line="276" w:lineRule="auto"/>
        <w:jc w:val="both"/>
        <w:rPr>
          <w:rFonts w:ascii="Arial Narrow" w:eastAsia="Times New Roman" w:hAnsi="Arial Narrow" w:cs="Arial"/>
          <w:sz w:val="20"/>
          <w:szCs w:val="20"/>
          <w:lang w:eastAsia="es-CO"/>
        </w:rPr>
      </w:pPr>
    </w:p>
    <w:p w14:paraId="170C1F3C" w14:textId="77777777" w:rsidR="005545AB" w:rsidRDefault="005545AB" w:rsidP="00D80E98">
      <w:pPr>
        <w:spacing w:after="200" w:line="276" w:lineRule="auto"/>
        <w:jc w:val="both"/>
        <w:rPr>
          <w:rFonts w:ascii="Arial Narrow" w:eastAsia="Times New Roman" w:hAnsi="Arial Narrow" w:cs="Arial"/>
          <w:sz w:val="20"/>
          <w:szCs w:val="20"/>
          <w:lang w:eastAsia="es-CO"/>
        </w:rPr>
      </w:pPr>
    </w:p>
    <w:p w14:paraId="35885BE5" w14:textId="45E5AC34" w:rsidR="00D80E98" w:rsidRPr="005545AB" w:rsidRDefault="00D80E98" w:rsidP="00D80E98">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EL CONTRATISTA pagará todos los impuestos, tasas y similares que se deriven de la ejecución del contrato, de conformidad con la ley colombiana. Los gastos ocasionados para el perfeccionamiento y legalización del contrato tales como, garantías, tributos de orden nacional y local, fotocopias, entre otros gastos, correrán a cargo del Contratista.</w:t>
      </w:r>
    </w:p>
    <w:p w14:paraId="16B50D9D" w14:textId="305CD527" w:rsidR="000644BB" w:rsidRPr="005545AB" w:rsidRDefault="00D80E98" w:rsidP="00D80E98">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w:t>
      </w:r>
    </w:p>
    <w:p w14:paraId="57DBD90C" w14:textId="581AC99A" w:rsidR="00C24451" w:rsidRPr="005545AB" w:rsidRDefault="00C24451" w:rsidP="00D80E98">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El contratista debe aten</w:t>
      </w:r>
      <w:r w:rsidR="00D80E98" w:rsidRPr="005545AB">
        <w:rPr>
          <w:rFonts w:ascii="Arial Narrow" w:eastAsia="Times New Roman" w:hAnsi="Arial Narrow" w:cs="Arial"/>
          <w:sz w:val="20"/>
          <w:szCs w:val="20"/>
          <w:lang w:eastAsia="es-CO"/>
        </w:rPr>
        <w:t>der al llamado que le realice el supervisor</w:t>
      </w:r>
      <w:r w:rsidRPr="005545AB">
        <w:rPr>
          <w:rFonts w:ascii="Arial Narrow" w:eastAsia="Times New Roman" w:hAnsi="Arial Narrow" w:cs="Arial"/>
          <w:sz w:val="20"/>
          <w:szCs w:val="20"/>
          <w:lang w:eastAsia="es-CO"/>
        </w:rPr>
        <w:t xml:space="preserve"> sea por vía whatsapp o telefónicamente </w:t>
      </w:r>
    </w:p>
    <w:p w14:paraId="14CB572B" w14:textId="77777777" w:rsidR="00C24451" w:rsidRPr="005545AB" w:rsidRDefault="00C24451" w:rsidP="00C24451">
      <w:pPr>
        <w:pStyle w:val="Prrafodelista"/>
        <w:spacing w:after="200" w:line="276" w:lineRule="auto"/>
        <w:jc w:val="both"/>
        <w:rPr>
          <w:rFonts w:ascii="Arial Narrow" w:eastAsia="Times New Roman" w:hAnsi="Arial Narrow" w:cs="Arial"/>
          <w:sz w:val="20"/>
          <w:szCs w:val="20"/>
          <w:lang w:eastAsia="es-CO"/>
        </w:rPr>
      </w:pPr>
    </w:p>
    <w:p w14:paraId="37F54EFD" w14:textId="77777777" w:rsidR="00B63E2F" w:rsidRPr="005545AB" w:rsidRDefault="00B63E2F" w:rsidP="00B63E2F">
      <w:pPr>
        <w:spacing w:after="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OBLIGACIONES DE LAS PARTES</w:t>
      </w:r>
    </w:p>
    <w:p w14:paraId="0045C590" w14:textId="0894A68D" w:rsidR="00705324" w:rsidRPr="005545AB" w:rsidRDefault="00705324" w:rsidP="00B63E2F">
      <w:pPr>
        <w:spacing w:after="200" w:line="276" w:lineRule="auto"/>
        <w:jc w:val="both"/>
        <w:rPr>
          <w:rFonts w:ascii="Arial Narrow" w:eastAsia="Times New Roman" w:hAnsi="Arial Narrow" w:cs="Arial"/>
          <w:sz w:val="20"/>
          <w:szCs w:val="20"/>
          <w:lang w:eastAsia="es-CO"/>
        </w:rPr>
      </w:pPr>
    </w:p>
    <w:p w14:paraId="775CDA69" w14:textId="0358C9E3" w:rsidR="00CB19A5"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Obligaciones de las partes: </w:t>
      </w:r>
      <w:r w:rsidRPr="005545AB">
        <w:rPr>
          <w:rFonts w:ascii="Arial Narrow" w:eastAsia="Times New Roman" w:hAnsi="Arial Narrow" w:cs="Arial"/>
          <w:b/>
          <w:sz w:val="20"/>
          <w:szCs w:val="20"/>
          <w:lang w:eastAsia="es-CO"/>
        </w:rPr>
        <w:t>El contratista</w:t>
      </w:r>
      <w:r w:rsidRPr="005545AB">
        <w:rPr>
          <w:rFonts w:ascii="Arial Narrow" w:eastAsia="Times New Roman" w:hAnsi="Arial Narrow" w:cs="Arial"/>
          <w:sz w:val="20"/>
          <w:szCs w:val="20"/>
          <w:lang w:eastAsia="es-CO"/>
        </w:rPr>
        <w:t xml:space="preserve">: Suministrar y/o ejecutar oportunamente, los ítems relacionados en las condiciones técnicas exigidas en las calidades y cantidades previamente determinados. </w:t>
      </w:r>
      <w:r w:rsidRPr="005545AB">
        <w:rPr>
          <w:rFonts w:ascii="Arial Narrow" w:eastAsia="Times New Roman" w:hAnsi="Arial Narrow" w:cs="Arial"/>
          <w:b/>
          <w:sz w:val="20"/>
          <w:szCs w:val="20"/>
          <w:lang w:eastAsia="es-CO"/>
        </w:rPr>
        <w:t>El Contratante</w:t>
      </w:r>
      <w:r w:rsidRPr="005545AB">
        <w:rPr>
          <w:rFonts w:ascii="Arial Narrow" w:eastAsia="Times New Roman" w:hAnsi="Arial Narrow" w:cs="Arial"/>
          <w:sz w:val="20"/>
          <w:szCs w:val="20"/>
          <w:lang w:eastAsia="es-CO"/>
        </w:rPr>
        <w:t xml:space="preserve"> verificar la calidad, oportunidad de la entrega y cantidad de ella y realizar los correspondientes desembolsos según lo indica el contrato.</w:t>
      </w:r>
    </w:p>
    <w:p w14:paraId="783C9E37" w14:textId="07F283D0" w:rsidR="00B63E2F" w:rsidRPr="005545AB" w:rsidRDefault="00B63E2F" w:rsidP="00B63E2F">
      <w:pPr>
        <w:numPr>
          <w:ilvl w:val="0"/>
          <w:numId w:val="11"/>
        </w:numPr>
        <w:spacing w:after="200" w:line="276" w:lineRule="auto"/>
        <w:contextualSpacing/>
        <w:jc w:val="both"/>
        <w:rPr>
          <w:rFonts w:ascii="Arial Narrow" w:eastAsia="Times New Roman" w:hAnsi="Arial Narrow" w:cs="Arial"/>
          <w:i/>
          <w:sz w:val="20"/>
          <w:szCs w:val="20"/>
          <w:u w:val="single"/>
          <w:lang w:eastAsia="es-CO"/>
        </w:rPr>
      </w:pPr>
      <w:r w:rsidRPr="005545AB">
        <w:rPr>
          <w:rFonts w:ascii="Arial Narrow" w:eastAsia="Times New Roman" w:hAnsi="Arial Narrow" w:cs="Arial"/>
          <w:i/>
          <w:sz w:val="20"/>
          <w:szCs w:val="20"/>
          <w:u w:val="single"/>
          <w:lang w:eastAsia="es-CO"/>
        </w:rPr>
        <w:t xml:space="preserve">El contacto de la entidad que da las especificaciones de las condiciones técnicas exigidas en el presente proceso es el </w:t>
      </w:r>
      <w:r w:rsidR="005545AB" w:rsidRPr="005545AB">
        <w:rPr>
          <w:rFonts w:ascii="Arial Narrow" w:eastAsia="Times New Roman" w:hAnsi="Arial Narrow" w:cs="Arial"/>
          <w:b/>
          <w:i/>
          <w:sz w:val="20"/>
          <w:szCs w:val="20"/>
          <w:u w:val="single"/>
          <w:lang w:eastAsia="es-CO"/>
        </w:rPr>
        <w:t>Secretaria</w:t>
      </w:r>
      <w:r w:rsidRPr="005545AB">
        <w:rPr>
          <w:rFonts w:ascii="Arial Narrow" w:eastAsia="Times New Roman" w:hAnsi="Arial Narrow" w:cs="Arial"/>
          <w:b/>
          <w:i/>
          <w:sz w:val="20"/>
          <w:szCs w:val="20"/>
          <w:u w:val="single"/>
          <w:lang w:eastAsia="es-CO"/>
        </w:rPr>
        <w:t xml:space="preserve"> de </w:t>
      </w:r>
      <w:proofErr w:type="gramStart"/>
      <w:r w:rsidR="005545AB" w:rsidRPr="005545AB">
        <w:rPr>
          <w:rFonts w:ascii="Arial Narrow" w:eastAsia="Times New Roman" w:hAnsi="Arial Narrow" w:cs="Arial"/>
          <w:b/>
          <w:i/>
          <w:sz w:val="20"/>
          <w:szCs w:val="20"/>
          <w:u w:val="single"/>
          <w:lang w:eastAsia="es-CO"/>
        </w:rPr>
        <w:t xml:space="preserve">salud </w:t>
      </w:r>
      <w:r w:rsidRPr="005545AB">
        <w:rPr>
          <w:rFonts w:ascii="Arial Narrow" w:eastAsia="Times New Roman" w:hAnsi="Arial Narrow" w:cs="Arial"/>
          <w:i/>
          <w:sz w:val="20"/>
          <w:szCs w:val="20"/>
          <w:u w:val="single"/>
          <w:lang w:eastAsia="es-CO"/>
        </w:rPr>
        <w:t xml:space="preserve"> quien</w:t>
      </w:r>
      <w:proofErr w:type="gramEnd"/>
      <w:r w:rsidRPr="005545AB">
        <w:rPr>
          <w:rFonts w:ascii="Arial Narrow" w:eastAsia="Times New Roman" w:hAnsi="Arial Narrow" w:cs="Arial"/>
          <w:i/>
          <w:sz w:val="20"/>
          <w:szCs w:val="20"/>
          <w:u w:val="single"/>
          <w:lang w:eastAsia="es-CO"/>
        </w:rPr>
        <w:t xml:space="preserve"> ejercerá la supervisión del mismo y será el encargado de verificar la correcta ejecución del contacto. Teléfono: 834 34 04 </w:t>
      </w:r>
      <w:proofErr w:type="spellStart"/>
      <w:r w:rsidRPr="005545AB">
        <w:rPr>
          <w:rFonts w:ascii="Arial Narrow" w:eastAsia="Times New Roman" w:hAnsi="Arial Narrow" w:cs="Arial"/>
          <w:i/>
          <w:sz w:val="20"/>
          <w:szCs w:val="20"/>
          <w:u w:val="single"/>
          <w:lang w:eastAsia="es-CO"/>
        </w:rPr>
        <w:t>ext</w:t>
      </w:r>
      <w:proofErr w:type="spellEnd"/>
      <w:r w:rsidRPr="005545AB">
        <w:rPr>
          <w:rFonts w:ascii="Arial Narrow" w:eastAsia="Times New Roman" w:hAnsi="Arial Narrow" w:cs="Arial"/>
          <w:i/>
          <w:sz w:val="20"/>
          <w:szCs w:val="20"/>
          <w:u w:val="single"/>
          <w:lang w:eastAsia="es-CO"/>
        </w:rPr>
        <w:t>: 104; Correo Electrónico (</w:t>
      </w:r>
      <w:hyperlink r:id="rId7" w:history="1">
        <w:r w:rsidR="00D80E98" w:rsidRPr="005545AB">
          <w:rPr>
            <w:rStyle w:val="Hipervnculo"/>
            <w:rFonts w:ascii="Arial Narrow" w:eastAsia="Times New Roman" w:hAnsi="Arial Narrow" w:cs="Arial"/>
            <w:i/>
            <w:sz w:val="20"/>
            <w:szCs w:val="20"/>
            <w:lang w:eastAsia="es-CO"/>
          </w:rPr>
          <w:t>gobierno@cocorna-antioquia.gov.co</w:t>
        </w:r>
      </w:hyperlink>
      <w:r w:rsidRPr="005545AB">
        <w:rPr>
          <w:rFonts w:ascii="Arial Narrow" w:eastAsia="Times New Roman" w:hAnsi="Arial Narrow" w:cs="Arial"/>
          <w:i/>
          <w:sz w:val="20"/>
          <w:szCs w:val="20"/>
          <w:u w:val="single"/>
          <w:lang w:eastAsia="es-CO"/>
        </w:rPr>
        <w:t>).</w:t>
      </w:r>
    </w:p>
    <w:p w14:paraId="488EA0D0" w14:textId="77777777" w:rsidR="00B63E2F" w:rsidRPr="005545AB" w:rsidRDefault="00B63E2F" w:rsidP="00B63E2F">
      <w:pPr>
        <w:spacing w:after="200" w:line="276" w:lineRule="auto"/>
        <w:ind w:left="720"/>
        <w:contextualSpacing/>
        <w:jc w:val="both"/>
        <w:rPr>
          <w:rFonts w:ascii="Arial Narrow" w:eastAsia="Times New Roman" w:hAnsi="Arial Narrow" w:cs="Arial"/>
          <w:i/>
          <w:sz w:val="20"/>
          <w:szCs w:val="20"/>
          <w:u w:val="single"/>
          <w:lang w:eastAsia="es-CO"/>
        </w:rPr>
      </w:pPr>
    </w:p>
    <w:p w14:paraId="22BC16B8" w14:textId="551149FE" w:rsidR="00B63E2F"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PLAZO DE EJECUCION</w:t>
      </w:r>
    </w:p>
    <w:p w14:paraId="001AE32E" w14:textId="13002273" w:rsidR="00B63E2F" w:rsidRPr="005545AB" w:rsidRDefault="009F695A" w:rsidP="00B63E2F">
      <w:pPr>
        <w:spacing w:after="200" w:line="276" w:lineRule="auto"/>
        <w:jc w:val="both"/>
        <w:rPr>
          <w:rFonts w:ascii="Arial Narrow" w:hAnsi="Arial Narrow" w:cs="Arial"/>
          <w:bCs/>
          <w:sz w:val="20"/>
          <w:szCs w:val="20"/>
        </w:rPr>
      </w:pPr>
      <w:r w:rsidRPr="005545AB">
        <w:rPr>
          <w:rFonts w:ascii="Arial Narrow" w:hAnsi="Arial Narrow" w:cs="Arial"/>
          <w:bCs/>
          <w:sz w:val="20"/>
          <w:szCs w:val="20"/>
        </w:rPr>
        <w:t xml:space="preserve">El plazo de ejecución del contrato será de </w:t>
      </w:r>
      <w:r w:rsidR="005545AB" w:rsidRPr="005545AB">
        <w:rPr>
          <w:rFonts w:ascii="Arial Narrow" w:hAnsi="Arial Narrow" w:cs="Arial"/>
          <w:bCs/>
          <w:sz w:val="20"/>
          <w:szCs w:val="20"/>
        </w:rPr>
        <w:t>1 mes</w:t>
      </w:r>
      <w:r w:rsidRPr="005545AB">
        <w:rPr>
          <w:rFonts w:ascii="Arial Narrow" w:hAnsi="Arial Narrow" w:cs="Arial"/>
          <w:bCs/>
          <w:sz w:val="20"/>
          <w:szCs w:val="20"/>
        </w:rPr>
        <w:t>, Contados a partir de la notificación de la comunicación de aceptación.</w:t>
      </w:r>
    </w:p>
    <w:p w14:paraId="653C862D" w14:textId="691EAD69" w:rsidR="009F695A" w:rsidRPr="005545AB" w:rsidRDefault="009F695A" w:rsidP="009F695A">
      <w:pPr>
        <w:pStyle w:val="Sinespaciado"/>
        <w:jc w:val="both"/>
        <w:rPr>
          <w:rFonts w:ascii="Arial Narrow" w:hAnsi="Arial Narrow" w:cs="Arial"/>
          <w:sz w:val="20"/>
          <w:szCs w:val="20"/>
        </w:rPr>
      </w:pPr>
      <w:r w:rsidRPr="005545AB">
        <w:rPr>
          <w:rFonts w:ascii="Arial Narrow" w:hAnsi="Arial Narrow" w:cs="Arial"/>
          <w:b/>
          <w:sz w:val="20"/>
          <w:szCs w:val="20"/>
        </w:rPr>
        <w:t>EL VALOR ESTIMADO DEL PRESENTE CONTRATO</w:t>
      </w:r>
      <w:r w:rsidRPr="005545AB">
        <w:rPr>
          <w:rFonts w:ascii="Arial Narrow" w:hAnsi="Arial Narrow" w:cs="Arial"/>
          <w:sz w:val="20"/>
          <w:szCs w:val="20"/>
        </w:rPr>
        <w:t xml:space="preserve"> es de $ </w:t>
      </w:r>
      <w:r w:rsidR="005545AB" w:rsidRPr="005545AB">
        <w:rPr>
          <w:rFonts w:ascii="Arial Narrow" w:hAnsi="Arial Narrow" w:cs="Arial"/>
          <w:sz w:val="20"/>
          <w:szCs w:val="20"/>
        </w:rPr>
        <w:t>30.000.000</w:t>
      </w:r>
      <w:r w:rsidRPr="005545AB">
        <w:rPr>
          <w:rFonts w:ascii="Arial Narrow" w:hAnsi="Arial Narrow" w:cs="Arial"/>
          <w:sz w:val="20"/>
          <w:szCs w:val="20"/>
        </w:rPr>
        <w:t xml:space="preserve">, Amparado con el Certificado de Disponibilidad Presupuestal </w:t>
      </w:r>
      <w:r w:rsidR="004040BB" w:rsidRPr="005545AB">
        <w:rPr>
          <w:rFonts w:ascii="Arial Narrow" w:hAnsi="Arial Narrow" w:cs="Arial"/>
          <w:bCs/>
          <w:sz w:val="20"/>
          <w:szCs w:val="20"/>
        </w:rPr>
        <w:t>N°</w:t>
      </w:r>
      <w:r w:rsidRPr="005545AB">
        <w:rPr>
          <w:rFonts w:ascii="Arial Narrow" w:hAnsi="Arial Narrow" w:cs="Arial"/>
          <w:bCs/>
          <w:sz w:val="20"/>
          <w:szCs w:val="20"/>
        </w:rPr>
        <w:t xml:space="preserve"> </w:t>
      </w:r>
      <w:r w:rsidR="005545AB" w:rsidRPr="005545AB">
        <w:rPr>
          <w:rFonts w:ascii="Arial Narrow" w:hAnsi="Arial Narrow" w:cs="Arial"/>
          <w:bCs/>
          <w:sz w:val="20"/>
          <w:szCs w:val="20"/>
        </w:rPr>
        <w:t>547</w:t>
      </w:r>
      <w:r w:rsidR="00D80E98" w:rsidRPr="005545AB">
        <w:rPr>
          <w:rFonts w:ascii="Arial Narrow" w:hAnsi="Arial Narrow" w:cs="Arial"/>
          <w:sz w:val="20"/>
          <w:szCs w:val="20"/>
        </w:rPr>
        <w:t xml:space="preserve">, </w:t>
      </w:r>
      <w:r w:rsidRPr="005545AB">
        <w:rPr>
          <w:rFonts w:ascii="Arial Narrow" w:hAnsi="Arial Narrow" w:cs="Arial"/>
          <w:sz w:val="20"/>
          <w:szCs w:val="20"/>
        </w:rPr>
        <w:t xml:space="preserve">expedido por parte de la secretaria de Hacienda Municipal.  Recursos provenientes de recursos de </w:t>
      </w:r>
      <w:proofErr w:type="gramStart"/>
      <w:r w:rsidR="005545AB">
        <w:rPr>
          <w:rFonts w:ascii="Arial Narrow" w:hAnsi="Arial Narrow" w:cs="Arial"/>
          <w:sz w:val="20"/>
          <w:szCs w:val="20"/>
        </w:rPr>
        <w:t xml:space="preserve">inversión </w:t>
      </w:r>
      <w:r w:rsidR="00586BC8" w:rsidRPr="005545AB">
        <w:rPr>
          <w:rFonts w:ascii="Arial Narrow" w:hAnsi="Arial Narrow" w:cs="Arial"/>
          <w:sz w:val="20"/>
          <w:szCs w:val="20"/>
        </w:rPr>
        <w:t>.</w:t>
      </w:r>
      <w:proofErr w:type="gramEnd"/>
      <w:r w:rsidRPr="005545AB">
        <w:rPr>
          <w:rFonts w:ascii="Arial Narrow" w:hAnsi="Arial Narrow" w:cs="Arial"/>
          <w:sz w:val="20"/>
          <w:szCs w:val="20"/>
        </w:rPr>
        <w:t xml:space="preserve"> </w:t>
      </w:r>
    </w:p>
    <w:p w14:paraId="6A8CCB73" w14:textId="77777777" w:rsidR="003C3E1E" w:rsidRPr="005545AB" w:rsidRDefault="003C3E1E" w:rsidP="009F695A">
      <w:pPr>
        <w:pStyle w:val="Sinespaciado"/>
        <w:jc w:val="both"/>
        <w:rPr>
          <w:rFonts w:ascii="Arial Narrow" w:hAnsi="Arial Narrow" w:cs="Arial"/>
          <w:sz w:val="20"/>
          <w:szCs w:val="20"/>
        </w:rPr>
      </w:pPr>
    </w:p>
    <w:p w14:paraId="1D23B488" w14:textId="5836C33E" w:rsidR="003C3E1E" w:rsidRPr="005545AB" w:rsidRDefault="009F695A" w:rsidP="003C3E1E">
      <w:pPr>
        <w:pStyle w:val="Sinespaciado"/>
        <w:jc w:val="both"/>
        <w:rPr>
          <w:rFonts w:ascii="Arial Narrow" w:hAnsi="Arial Narrow" w:cs="Arial"/>
          <w:sz w:val="20"/>
          <w:szCs w:val="20"/>
        </w:rPr>
      </w:pPr>
      <w:r w:rsidRPr="005545AB">
        <w:rPr>
          <w:rFonts w:ascii="Arial Narrow" w:hAnsi="Arial Narrow" w:cs="Arial"/>
          <w:sz w:val="20"/>
          <w:szCs w:val="20"/>
        </w:rPr>
        <w:t xml:space="preserve"> </w:t>
      </w:r>
      <w:r w:rsidR="003C3E1E" w:rsidRPr="005545AB">
        <w:rPr>
          <w:rFonts w:ascii="Arial Narrow" w:hAnsi="Arial Narrow" w:cs="Arial"/>
          <w:b/>
          <w:sz w:val="20"/>
          <w:szCs w:val="20"/>
        </w:rPr>
        <w:t>FORMA DE PAGO</w:t>
      </w:r>
      <w:r w:rsidR="003C3E1E" w:rsidRPr="005545AB">
        <w:rPr>
          <w:rFonts w:ascii="Arial Narrow" w:hAnsi="Arial Narrow" w:cs="Arial"/>
          <w:sz w:val="20"/>
          <w:szCs w:val="20"/>
        </w:rPr>
        <w:t xml:space="preserve">. La forma de pago del contrato de   MINIMA CUANTIA se realizará </w:t>
      </w:r>
      <w:r w:rsidR="005545AB" w:rsidRPr="005545AB">
        <w:rPr>
          <w:rFonts w:ascii="Arial Narrow" w:hAnsi="Arial Narrow" w:cs="Arial"/>
          <w:sz w:val="20"/>
          <w:szCs w:val="20"/>
        </w:rPr>
        <w:t>a través de único pago</w:t>
      </w:r>
      <w:r w:rsidR="00586BC8" w:rsidRPr="005545AB">
        <w:rPr>
          <w:rFonts w:ascii="Arial Narrow" w:hAnsi="Arial Narrow" w:cs="Arial"/>
          <w:sz w:val="20"/>
          <w:szCs w:val="20"/>
        </w:rPr>
        <w:t>, una vez se vayan suministrando las condiciones técnicas pactadas.</w:t>
      </w:r>
      <w:r w:rsidR="003C3E1E" w:rsidRPr="005545AB">
        <w:rPr>
          <w:rFonts w:ascii="Arial Narrow" w:hAnsi="Arial Narrow" w:cs="Arial"/>
          <w:sz w:val="20"/>
          <w:szCs w:val="20"/>
        </w:rPr>
        <w:t xml:space="preserve"> previa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caso.</w:t>
      </w:r>
    </w:p>
    <w:p w14:paraId="690F5C93" w14:textId="146AEE16" w:rsidR="009F695A" w:rsidRPr="005545AB" w:rsidRDefault="009F695A" w:rsidP="009F695A">
      <w:pPr>
        <w:pStyle w:val="Sinespaciado"/>
        <w:jc w:val="both"/>
        <w:rPr>
          <w:rFonts w:ascii="Arial Narrow" w:hAnsi="Arial Narrow" w:cs="Arial"/>
          <w:sz w:val="20"/>
          <w:szCs w:val="20"/>
        </w:rPr>
      </w:pPr>
    </w:p>
    <w:p w14:paraId="7637B9A2" w14:textId="09B53C1D" w:rsidR="00B63E2F" w:rsidRPr="005545AB" w:rsidRDefault="00B63E2F" w:rsidP="00B63E2F">
      <w:pPr>
        <w:spacing w:after="200" w:line="276" w:lineRule="auto"/>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CAUSALES QUE GENERAN RECHAZO O LA DECLARATORIA DE DESIERTO DEL PROCESO.</w:t>
      </w:r>
    </w:p>
    <w:p w14:paraId="3B7FFC8A" w14:textId="1CA8238C" w:rsidR="007F0EAE" w:rsidRPr="005545AB" w:rsidRDefault="003C3E1E" w:rsidP="003C3E1E">
      <w:pPr>
        <w:widowControl w:val="0"/>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Una oferta no será admisible o habilitada para participar en el proceso cuando no haya sido presentada oportunamente en el lugar y dentro del plazo establecido en la presente invitación, se encuentre ajustada a los mismos y no se encuentre comprendida en uno de los siguientes casos que dan lugar al rechazo de la propuesta:</w:t>
      </w:r>
    </w:p>
    <w:p w14:paraId="2F013466"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objeto social del proponente o de los miembros del Consorcio o Unión Temporal no corresponda al objeto del proceso.</w:t>
      </w:r>
    </w:p>
    <w:p w14:paraId="5C43FE20"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la propuesta se presente de manera extemporánea.</w:t>
      </w:r>
    </w:p>
    <w:p w14:paraId="3778FFFF"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proponente no presente, dentro del plazo establecido para la presentación de propuestas, el documento de constitución del consorcio y/o unión temporal u otras formas asociativas permitidas por la ley.</w:t>
      </w:r>
    </w:p>
    <w:p w14:paraId="3801A278"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proponente no presente, dentro del plazo establecido para la presentación de propuestas, el respectivo poder cuando esta sea presentada a través de apoderado.</w:t>
      </w:r>
    </w:p>
    <w:p w14:paraId="31C29E5A"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lastRenderedPageBreak/>
        <w:t>Cuando el Representante Legal requiera autorización para presentar la propuesta y para celebrar el contrato en el evento de resultar adjudicatario y la misma no sea aportada dentro del plazo establecido para la presentación de las ofertas.</w:t>
      </w:r>
    </w:p>
    <w:p w14:paraId="1241A47C" w14:textId="425ACDAC" w:rsidR="003C3E1E" w:rsidRPr="005545AB" w:rsidRDefault="003C3E1E" w:rsidP="00586BC8">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se presente la propuesta sometida al cumplimiento de cualquier condición o modalidad que represente un condicionamiento para la Entidad.</w:t>
      </w:r>
    </w:p>
    <w:p w14:paraId="38E4194C" w14:textId="77777777" w:rsidR="00CB19A5"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Cuando se encuentre o compruebe que el proponente está incurso en alguna de las inhabilidades, incompatibilidades o prohibiciones previstas en la Constitución o en la Ley o </w:t>
      </w:r>
    </w:p>
    <w:p w14:paraId="7B4FEEF4" w14:textId="2E4374A2" w:rsidR="003C3E1E" w:rsidRPr="005545AB" w:rsidRDefault="003C3E1E" w:rsidP="00CB19A5">
      <w:pPr>
        <w:widowControl w:val="0"/>
        <w:autoSpaceDE w:val="0"/>
        <w:autoSpaceDN w:val="0"/>
        <w:adjustRightInd w:val="0"/>
        <w:spacing w:before="5" w:after="0" w:line="240" w:lineRule="auto"/>
        <w:ind w:left="720"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tenga conflicto de intereses para celebrar el contrato.</w:t>
      </w:r>
    </w:p>
    <w:p w14:paraId="448EF28A" w14:textId="77777777" w:rsidR="003C3E1E" w:rsidRPr="005545AB" w:rsidRDefault="003C3E1E" w:rsidP="003C3E1E">
      <w:pPr>
        <w:widowControl w:val="0"/>
        <w:autoSpaceDE w:val="0"/>
        <w:autoSpaceDN w:val="0"/>
        <w:adjustRightInd w:val="0"/>
        <w:spacing w:before="5" w:after="0" w:line="240" w:lineRule="auto"/>
        <w:ind w:right="-20"/>
        <w:jc w:val="both"/>
        <w:rPr>
          <w:rFonts w:ascii="Arial Narrow" w:eastAsia="Times New Roman" w:hAnsi="Arial Narrow" w:cs="Arial"/>
          <w:sz w:val="20"/>
          <w:szCs w:val="20"/>
          <w:lang w:eastAsia="es-CO"/>
        </w:rPr>
      </w:pPr>
    </w:p>
    <w:p w14:paraId="3AFB6130"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proponente se encuentre incurso en alguna de las causales de disolución o liquidación, en el evento de persona jurídica.</w:t>
      </w:r>
    </w:p>
    <w:p w14:paraId="58CC4C19" w14:textId="77777777" w:rsidR="003C3E1E" w:rsidRPr="005545AB" w:rsidRDefault="003C3E1E" w:rsidP="003C3E1E">
      <w:pPr>
        <w:widowControl w:val="0"/>
        <w:autoSpaceDE w:val="0"/>
        <w:autoSpaceDN w:val="0"/>
        <w:adjustRightInd w:val="0"/>
        <w:spacing w:before="5" w:after="0" w:line="240" w:lineRule="auto"/>
        <w:ind w:right="-20"/>
        <w:jc w:val="both"/>
        <w:rPr>
          <w:rFonts w:ascii="Arial Narrow" w:eastAsia="Times New Roman" w:hAnsi="Arial Narrow" w:cs="Arial"/>
          <w:sz w:val="20"/>
          <w:szCs w:val="20"/>
          <w:lang w:eastAsia="es-CO"/>
        </w:rPr>
      </w:pPr>
    </w:p>
    <w:p w14:paraId="2B3056F7" w14:textId="5DFDF82E"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se compruebe que la información suministrada es contradictoria o no corresponda en algún aspecto a la verdad o sea artificiosamente incompleta.</w:t>
      </w:r>
    </w:p>
    <w:p w14:paraId="78850F21"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Proponente habiendo sido requerido por el Municipio de Cocorná Antioquia para subsanar requisitos habilitantes, aportar documentos, suministrar información o realizar aclaraciones, no los allegue dentro del término fijado para el efecto en la respectiva comunicación, o habiéndolos aportado, no esté acorde con las exigencias establecidas en el pliego de condiciones</w:t>
      </w:r>
    </w:p>
    <w:p w14:paraId="23A2572E"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valor de la propuesta reportado antes de IVA, supere el valor del presupuesto oficial sin IVA.</w:t>
      </w:r>
    </w:p>
    <w:p w14:paraId="25F752A9"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valor corregido de la oferta supere el valor total del presupuesto oficial IVA incluido.</w:t>
      </w:r>
    </w:p>
    <w:p w14:paraId="1C2AD3CC" w14:textId="05B417A2" w:rsidR="003C3E1E" w:rsidRPr="005545AB" w:rsidRDefault="003C3E1E" w:rsidP="00D574B8">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mismo proponente presente varias ofertas por sí o por interpuesta persona (en consorcio, unión temporal o individualmente).</w:t>
      </w:r>
    </w:p>
    <w:p w14:paraId="355FCF92" w14:textId="15A15F47" w:rsidR="00586BC8" w:rsidRPr="005545AB" w:rsidRDefault="003C3E1E" w:rsidP="00586BC8">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representante legal o los representantes legales de una persona jurídica ostenten igual condición en una u otra firma que también participe en el presente proceso.</w:t>
      </w:r>
    </w:p>
    <w:p w14:paraId="0DC250B4" w14:textId="06458242" w:rsidR="003C3E1E" w:rsidRPr="005545AB" w:rsidRDefault="003C3E1E" w:rsidP="00D574B8">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las propuestas que sean parciales o incompletas en cuanto a que no cumplen lo especificado o dejen de incluir información o algún documento que de acuerdo con el Pliego de Condiciones se considere de carácter esencial para la presentación y/o comparación de las propuestas.</w:t>
      </w:r>
    </w:p>
    <w:p w14:paraId="5C8184E3" w14:textId="0EEF597A" w:rsidR="009E594B" w:rsidRPr="005545AB" w:rsidRDefault="003C3E1E" w:rsidP="009E594B">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no se cumpla en debida forma con las condiciones técnicas y/o jurídicas solicitadas en el presente pliego de condiciones.</w:t>
      </w:r>
    </w:p>
    <w:p w14:paraId="4F335D26" w14:textId="7326DF3D"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la Capacidad Organizacional, de Contratación y Capacidad residual del oferente no cumpla con lo establecido en el presente pliego de condiciones.</w:t>
      </w:r>
    </w:p>
    <w:p w14:paraId="73A51317" w14:textId="6FD3EB07" w:rsidR="007F0EAE" w:rsidRPr="005545AB" w:rsidRDefault="007F0EAE" w:rsidP="007F0EAE">
      <w:pPr>
        <w:widowControl w:val="0"/>
        <w:autoSpaceDE w:val="0"/>
        <w:autoSpaceDN w:val="0"/>
        <w:adjustRightInd w:val="0"/>
        <w:spacing w:before="5" w:after="0" w:line="240" w:lineRule="auto"/>
        <w:ind w:right="-20"/>
        <w:jc w:val="both"/>
        <w:rPr>
          <w:rFonts w:ascii="Arial Narrow" w:eastAsia="Times New Roman" w:hAnsi="Arial Narrow" w:cs="Arial"/>
          <w:sz w:val="20"/>
          <w:szCs w:val="20"/>
          <w:lang w:eastAsia="es-CO"/>
        </w:rPr>
      </w:pPr>
    </w:p>
    <w:p w14:paraId="008948F6"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valor de la oferta sea considerado artificialmente bajo, y una vez requerido el oferente, la explicación aportada por éste no responda a circunstancias objetivas del proponente y su oferta, lo que pondría en riesgo el proceso y el cumplimiento de las obligaciones contractuales.</w:t>
      </w:r>
    </w:p>
    <w:p w14:paraId="079AD2D5" w14:textId="77777777" w:rsidR="000644BB"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Cuando el Proponente se encuentre reportado en el Boletín de Responsables Fiscales </w:t>
      </w:r>
    </w:p>
    <w:p w14:paraId="154CA680" w14:textId="77777777" w:rsidR="000644BB" w:rsidRPr="005545AB" w:rsidRDefault="000644BB" w:rsidP="000644BB">
      <w:pPr>
        <w:widowControl w:val="0"/>
        <w:autoSpaceDE w:val="0"/>
        <w:autoSpaceDN w:val="0"/>
        <w:adjustRightInd w:val="0"/>
        <w:spacing w:before="5" w:after="0" w:line="240" w:lineRule="auto"/>
        <w:ind w:left="720" w:right="-20"/>
        <w:jc w:val="both"/>
        <w:rPr>
          <w:rFonts w:ascii="Arial Narrow" w:eastAsia="Times New Roman" w:hAnsi="Arial Narrow" w:cs="Arial"/>
          <w:sz w:val="20"/>
          <w:szCs w:val="20"/>
          <w:lang w:eastAsia="es-CO"/>
        </w:rPr>
      </w:pPr>
    </w:p>
    <w:p w14:paraId="5BCF5125" w14:textId="77777777" w:rsidR="000644BB" w:rsidRPr="005545AB" w:rsidRDefault="000644BB" w:rsidP="000644BB">
      <w:pPr>
        <w:widowControl w:val="0"/>
        <w:autoSpaceDE w:val="0"/>
        <w:autoSpaceDN w:val="0"/>
        <w:adjustRightInd w:val="0"/>
        <w:spacing w:before="5" w:after="0" w:line="240" w:lineRule="auto"/>
        <w:ind w:left="720" w:right="-20"/>
        <w:jc w:val="both"/>
        <w:rPr>
          <w:rFonts w:ascii="Arial Narrow" w:eastAsia="Times New Roman" w:hAnsi="Arial Narrow" w:cs="Arial"/>
          <w:sz w:val="20"/>
          <w:szCs w:val="20"/>
          <w:lang w:eastAsia="es-CO"/>
        </w:rPr>
      </w:pPr>
    </w:p>
    <w:p w14:paraId="419C8BB4" w14:textId="77777777" w:rsidR="000644BB" w:rsidRPr="005545AB" w:rsidRDefault="000644BB" w:rsidP="000644BB">
      <w:pPr>
        <w:widowControl w:val="0"/>
        <w:autoSpaceDE w:val="0"/>
        <w:autoSpaceDN w:val="0"/>
        <w:adjustRightInd w:val="0"/>
        <w:spacing w:before="5" w:after="0" w:line="240" w:lineRule="auto"/>
        <w:ind w:left="720" w:right="-20"/>
        <w:jc w:val="both"/>
        <w:rPr>
          <w:rFonts w:ascii="Arial Narrow" w:eastAsia="Times New Roman" w:hAnsi="Arial Narrow" w:cs="Arial"/>
          <w:sz w:val="20"/>
          <w:szCs w:val="20"/>
          <w:lang w:eastAsia="es-CO"/>
        </w:rPr>
      </w:pPr>
    </w:p>
    <w:p w14:paraId="2DC0A3CA" w14:textId="3B68E16B" w:rsidR="003C3E1E" w:rsidRPr="005545AB" w:rsidRDefault="003C3E1E" w:rsidP="000644BB">
      <w:pPr>
        <w:widowControl w:val="0"/>
        <w:autoSpaceDE w:val="0"/>
        <w:autoSpaceDN w:val="0"/>
        <w:adjustRightInd w:val="0"/>
        <w:spacing w:before="5" w:after="0" w:line="240" w:lineRule="auto"/>
        <w:ind w:left="720"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(Artículo 60, Ley 610 de 2000).</w:t>
      </w:r>
    </w:p>
    <w:p w14:paraId="52584C7B"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una vez el oferente requerido para subsanar, con la información o documentación allegada se mejore la propuesta.</w:t>
      </w:r>
    </w:p>
    <w:p w14:paraId="207AF6B2" w14:textId="6CDE37CD"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Cuando el proponente en el Formulario Oferta económica realice modificaciones, consigne ítems no relacionados o no incluya toda la información solicitada en dicho formulario.</w:t>
      </w:r>
    </w:p>
    <w:p w14:paraId="2856CAF4" w14:textId="502AA51E" w:rsidR="003C3E1E" w:rsidRPr="005545AB" w:rsidRDefault="003C3E1E" w:rsidP="003C3E1E">
      <w:pPr>
        <w:widowControl w:val="0"/>
        <w:autoSpaceDE w:val="0"/>
        <w:autoSpaceDN w:val="0"/>
        <w:adjustRightInd w:val="0"/>
        <w:spacing w:before="5" w:after="0" w:line="240" w:lineRule="auto"/>
        <w:ind w:right="-20"/>
        <w:jc w:val="both"/>
        <w:rPr>
          <w:rFonts w:ascii="Arial Narrow" w:eastAsia="Times New Roman" w:hAnsi="Arial Narrow" w:cs="Arial"/>
          <w:sz w:val="20"/>
          <w:szCs w:val="20"/>
          <w:lang w:eastAsia="es-CO"/>
        </w:rPr>
      </w:pPr>
    </w:p>
    <w:p w14:paraId="64A98FC5" w14:textId="34C2FFE1" w:rsidR="00CB19A5" w:rsidRPr="005545AB" w:rsidRDefault="003C3E1E" w:rsidP="00705324">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cuando el valor </w:t>
      </w:r>
      <w:proofErr w:type="gramStart"/>
      <w:r w:rsidRPr="005545AB">
        <w:rPr>
          <w:rFonts w:ascii="Arial Narrow" w:eastAsia="Times New Roman" w:hAnsi="Arial Narrow" w:cs="Arial"/>
          <w:sz w:val="20"/>
          <w:szCs w:val="20"/>
          <w:lang w:eastAsia="es-CO"/>
        </w:rPr>
        <w:t>económico  fijado</w:t>
      </w:r>
      <w:proofErr w:type="gramEnd"/>
      <w:r w:rsidRPr="005545AB">
        <w:rPr>
          <w:rFonts w:ascii="Arial Narrow" w:eastAsia="Times New Roman" w:hAnsi="Arial Narrow" w:cs="Arial"/>
          <w:sz w:val="20"/>
          <w:szCs w:val="20"/>
          <w:lang w:eastAsia="es-CO"/>
        </w:rPr>
        <w:t xml:space="preserve"> en la plataforma de SECOP II  sea diferente o no corresponda al valor en el anexo( propuesta  económica) al momento de la presentación de la oferta </w:t>
      </w:r>
    </w:p>
    <w:p w14:paraId="46352671" w14:textId="77777777" w:rsidR="003C3E1E" w:rsidRPr="005545AB" w:rsidRDefault="003C3E1E" w:rsidP="003C3E1E">
      <w:pPr>
        <w:widowControl w:val="0"/>
        <w:numPr>
          <w:ilvl w:val="0"/>
          <w:numId w:val="12"/>
        </w:numPr>
        <w:autoSpaceDE w:val="0"/>
        <w:autoSpaceDN w:val="0"/>
        <w:adjustRightInd w:val="0"/>
        <w:spacing w:before="5" w:after="0" w:line="240" w:lineRule="auto"/>
        <w:ind w:right="-2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cuando no presente garantía de la seriedad de la </w:t>
      </w:r>
      <w:proofErr w:type="gramStart"/>
      <w:r w:rsidRPr="005545AB">
        <w:rPr>
          <w:rFonts w:ascii="Arial Narrow" w:eastAsia="Times New Roman" w:hAnsi="Arial Narrow" w:cs="Arial"/>
          <w:sz w:val="20"/>
          <w:szCs w:val="20"/>
          <w:lang w:eastAsia="es-CO"/>
        </w:rPr>
        <w:t>oferta  solicitado</w:t>
      </w:r>
      <w:proofErr w:type="gramEnd"/>
      <w:r w:rsidRPr="005545AB">
        <w:rPr>
          <w:rFonts w:ascii="Arial Narrow" w:eastAsia="Times New Roman" w:hAnsi="Arial Narrow" w:cs="Arial"/>
          <w:sz w:val="20"/>
          <w:szCs w:val="20"/>
          <w:lang w:eastAsia="es-CO"/>
        </w:rPr>
        <w:t xml:space="preserve"> al momento de presentación de la oferta </w:t>
      </w:r>
    </w:p>
    <w:p w14:paraId="33CCC547" w14:textId="77777777" w:rsidR="00B63E2F" w:rsidRPr="005545AB" w:rsidRDefault="00B63E2F" w:rsidP="00B63E2F">
      <w:pPr>
        <w:widowControl w:val="0"/>
        <w:autoSpaceDE w:val="0"/>
        <w:autoSpaceDN w:val="0"/>
        <w:adjustRightInd w:val="0"/>
        <w:spacing w:before="5" w:after="0" w:line="240" w:lineRule="auto"/>
        <w:ind w:right="-20"/>
        <w:jc w:val="both"/>
        <w:rPr>
          <w:rFonts w:ascii="Arial Narrow" w:eastAsia="Times New Roman" w:hAnsi="Arial Narrow" w:cs="Arial"/>
          <w:sz w:val="20"/>
          <w:szCs w:val="20"/>
          <w:lang w:eastAsia="es-CO"/>
        </w:rPr>
      </w:pPr>
    </w:p>
    <w:p w14:paraId="51B8F90D" w14:textId="77777777" w:rsidR="00B63E2F" w:rsidRPr="005545AB" w:rsidRDefault="00B63E2F" w:rsidP="00B63E2F">
      <w:pPr>
        <w:widowControl w:val="0"/>
        <w:autoSpaceDE w:val="0"/>
        <w:autoSpaceDN w:val="0"/>
        <w:adjustRightInd w:val="0"/>
        <w:spacing w:before="5" w:after="0" w:line="240" w:lineRule="auto"/>
        <w:ind w:right="-20"/>
        <w:jc w:val="both"/>
        <w:rPr>
          <w:rFonts w:ascii="Arial Narrow" w:eastAsia="Times New Roman" w:hAnsi="Arial Narrow" w:cs="Arial"/>
          <w:sz w:val="20"/>
          <w:szCs w:val="20"/>
          <w:lang w:eastAsia="es-CO"/>
        </w:rPr>
      </w:pPr>
    </w:p>
    <w:p w14:paraId="3E39E417" w14:textId="58EF8A1B" w:rsidR="00E31343"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CRONOGRAMA DEL PROCESO</w:t>
      </w:r>
    </w:p>
    <w:p w14:paraId="78921C66" w14:textId="18587928" w:rsidR="005545AB" w:rsidRDefault="005545AB" w:rsidP="00B63E2F">
      <w:pPr>
        <w:spacing w:after="200" w:line="276" w:lineRule="auto"/>
        <w:jc w:val="both"/>
        <w:rPr>
          <w:rFonts w:ascii="Arial Narrow" w:eastAsia="Times New Roman" w:hAnsi="Arial Narrow" w:cs="Arial"/>
          <w:b/>
          <w:sz w:val="20"/>
          <w:szCs w:val="20"/>
          <w:lang w:eastAsia="es-CO"/>
        </w:rPr>
      </w:pPr>
    </w:p>
    <w:p w14:paraId="152CB000" w14:textId="6E68B9E0" w:rsidR="005545AB" w:rsidRDefault="005545AB" w:rsidP="00B63E2F">
      <w:pPr>
        <w:spacing w:after="200" w:line="276" w:lineRule="auto"/>
        <w:jc w:val="both"/>
        <w:rPr>
          <w:rFonts w:ascii="Arial Narrow" w:eastAsia="Times New Roman" w:hAnsi="Arial Narrow" w:cs="Arial"/>
          <w:b/>
          <w:sz w:val="20"/>
          <w:szCs w:val="20"/>
          <w:lang w:eastAsia="es-CO"/>
        </w:rPr>
      </w:pPr>
    </w:p>
    <w:p w14:paraId="42AFCA53" w14:textId="77777777" w:rsidR="005545AB" w:rsidRPr="005545AB" w:rsidRDefault="005545AB" w:rsidP="00B63E2F">
      <w:pPr>
        <w:spacing w:after="200" w:line="276" w:lineRule="auto"/>
        <w:jc w:val="both"/>
        <w:rPr>
          <w:rFonts w:ascii="Arial Narrow" w:eastAsia="Times New Roman" w:hAnsi="Arial Narrow" w:cs="Arial"/>
          <w:b/>
          <w:sz w:val="20"/>
          <w:szCs w:val="20"/>
          <w:lang w:eastAsia="es-CO"/>
        </w:rPr>
      </w:pPr>
    </w:p>
    <w:p w14:paraId="5D18AE0E" w14:textId="0F0AC146" w:rsidR="00D80E98" w:rsidRPr="005545AB" w:rsidRDefault="00B63E2F" w:rsidP="00705324">
      <w:pPr>
        <w:spacing w:after="200" w:line="276" w:lineRule="auto"/>
        <w:jc w:val="center"/>
        <w:rPr>
          <w:rFonts w:ascii="Arial Narrow" w:eastAsia="Times New Roman" w:hAnsi="Arial Narrow" w:cs="Arial"/>
          <w:b/>
          <w:sz w:val="20"/>
          <w:szCs w:val="20"/>
          <w:u w:val="single"/>
          <w:lang w:eastAsia="es-CO"/>
        </w:rPr>
      </w:pPr>
      <w:r w:rsidRPr="005545AB">
        <w:rPr>
          <w:rFonts w:ascii="Arial Narrow" w:eastAsia="Times New Roman" w:hAnsi="Arial Narrow" w:cs="Arial"/>
          <w:b/>
          <w:sz w:val="20"/>
          <w:szCs w:val="20"/>
          <w:u w:val="single"/>
          <w:lang w:eastAsia="es-CO"/>
        </w:rPr>
        <w:t>CRONOGRAMA</w:t>
      </w:r>
    </w:p>
    <w:p w14:paraId="18F503CE" w14:textId="671D64B6" w:rsidR="005545AB" w:rsidRPr="005545AB" w:rsidRDefault="005545AB" w:rsidP="005545AB">
      <w:pPr>
        <w:spacing w:after="200" w:line="276" w:lineRule="auto"/>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Debe tener en cuenta el cronograma fijado en la plataforma </w:t>
      </w:r>
    </w:p>
    <w:p w14:paraId="46E172BC" w14:textId="2AA50D1E" w:rsidR="00B63E2F"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REGLAS PARA EXPEDIR ADENDAS A LA INVITACION Y EXTENDER LAS ETAPAS PREVISTAS</w:t>
      </w:r>
    </w:p>
    <w:p w14:paraId="51FB783A" w14:textId="77777777"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De ser necesaria la entidad publicará las adendas necesarias para ajustar la invitación y su cronograma en cualquier momento antes de que empiece a correr el término para entrega de propuestas.</w:t>
      </w:r>
    </w:p>
    <w:p w14:paraId="17CE5A5E" w14:textId="41586DE4" w:rsidR="005545AB" w:rsidRPr="005545AB" w:rsidRDefault="005545AB" w:rsidP="00B63E2F">
      <w:pPr>
        <w:spacing w:after="200" w:line="276" w:lineRule="auto"/>
        <w:jc w:val="both"/>
        <w:rPr>
          <w:rFonts w:ascii="Arial Narrow" w:eastAsia="Times New Roman" w:hAnsi="Arial Narrow" w:cs="Arial"/>
          <w:b/>
          <w:sz w:val="20"/>
          <w:szCs w:val="20"/>
          <w:lang w:eastAsia="es-CO"/>
        </w:rPr>
      </w:pPr>
    </w:p>
    <w:p w14:paraId="3740326C" w14:textId="1808C379" w:rsidR="00B63E2F"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PRESENTACIÓN DE PROPUESTAS.</w:t>
      </w:r>
    </w:p>
    <w:p w14:paraId="574DAB25" w14:textId="5CAFF107" w:rsidR="00D80E98"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El Proponente debe presentar su oferta a través del SECOP II de acuerdo con lo establecido en esta sección, para lo cual debe estar previament</w:t>
      </w:r>
      <w:r w:rsidR="009E594B" w:rsidRPr="005545AB">
        <w:rPr>
          <w:rFonts w:ascii="Arial Narrow" w:eastAsia="Times New Roman" w:hAnsi="Arial Narrow" w:cs="Arial"/>
          <w:sz w:val="20"/>
          <w:szCs w:val="20"/>
          <w:lang w:eastAsia="es-CO"/>
        </w:rPr>
        <w:t>e registrado en esta plataforma</w:t>
      </w:r>
      <w:r w:rsidR="00705324" w:rsidRPr="005545AB">
        <w:rPr>
          <w:rFonts w:ascii="Arial Narrow" w:eastAsia="Times New Roman" w:hAnsi="Arial Narrow" w:cs="Arial"/>
          <w:sz w:val="20"/>
          <w:szCs w:val="20"/>
          <w:lang w:eastAsia="es-CO"/>
        </w:rPr>
        <w:t xml:space="preserve"> </w:t>
      </w:r>
      <w:r w:rsidRPr="005545AB">
        <w:rPr>
          <w:rFonts w:ascii="Arial Narrow" w:eastAsia="Times New Roman" w:hAnsi="Arial Narrow" w:cs="Arial"/>
          <w:sz w:val="20"/>
          <w:szCs w:val="20"/>
          <w:lang w:eastAsia="es-CO"/>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http://www.colombiacompra.gov.co/. El Proponente debe ingresar al enlace SECOP II </w:t>
      </w:r>
      <w:hyperlink r:id="rId8" w:history="1">
        <w:r w:rsidR="003C3E1E" w:rsidRPr="005545AB">
          <w:rPr>
            <w:rStyle w:val="Hipervnculo"/>
            <w:rFonts w:ascii="Arial Narrow" w:eastAsia="Times New Roman" w:hAnsi="Arial Narrow" w:cs="Arial"/>
            <w:sz w:val="20"/>
            <w:szCs w:val="20"/>
            <w:lang w:eastAsia="es-CO"/>
          </w:rPr>
          <w:t>http://www.colombiacompra.gov.co/SECOP/que-es-el-</w:t>
        </w:r>
      </w:hyperlink>
      <w:r w:rsidRPr="005545AB">
        <w:rPr>
          <w:rFonts w:ascii="Arial Narrow" w:eastAsia="Times New Roman" w:hAnsi="Arial Narrow" w:cs="Arial"/>
          <w:sz w:val="20"/>
          <w:szCs w:val="20"/>
          <w:lang w:eastAsia="es-CO"/>
        </w:rPr>
        <w:t xml:space="preserve">SECOP-II. Posteriormente, el Proponente debe acceder al SECOP II para Proveedores </w:t>
      </w:r>
    </w:p>
    <w:p w14:paraId="54BC9A2E" w14:textId="7E0A035D"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http://www.colombiacompra.gov.co/SECOP/que-es-el-SECOP-II/SECOP-II-para-proveedores. Y en la parte inferior de la página, podrá descargar el “Manual de uso del SECOP II Proveedores”.</w:t>
      </w:r>
    </w:p>
    <w:p w14:paraId="686F6A11" w14:textId="3E4748B9" w:rsidR="009E594B"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El Proponente debe presentar su oferta en la fecha establecida en el Cronograma ingresando al “Área de trabajo del proceso”, suscribiéndose al presente Proceso de Contratación y creando su oferta en el </w:t>
      </w:r>
    </w:p>
    <w:p w14:paraId="0F6AB34E" w14:textId="1A271578"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SECOP II. Tenga en cuenta que la sección X. “Presentación de observaciones y ofertas” del Manual de uso del SECOP II para Proveedores, explica cómo crear ofertas en SECOP II.</w:t>
      </w:r>
    </w:p>
    <w:p w14:paraId="1BEACCE7" w14:textId="77777777" w:rsidR="00D574B8"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w:t>
      </w:r>
    </w:p>
    <w:p w14:paraId="07CA8EE7" w14:textId="7E43D236" w:rsidR="000B252C"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plural (Proponente plural) se encuentran en la sección IX. C del manual de proveedores para el uso del SECOP II</w:t>
      </w:r>
    </w:p>
    <w:p w14:paraId="52AE6A85" w14:textId="150BFBE0" w:rsidR="001C66BC"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La Invitación pública para presentar ofertas del presente Proceso de Contratación está conformado por los requerimientos contenidos en el presente documento y la información solicitada en los formularios o requerimientos de información incluidos en SECOP II.</w:t>
      </w:r>
    </w:p>
    <w:p w14:paraId="6EBB17D6" w14:textId="02B6D074" w:rsidR="00E31343" w:rsidRPr="005545AB" w:rsidRDefault="00B63E2F" w:rsidP="00B63E2F">
      <w:pPr>
        <w:spacing w:after="200" w:line="276" w:lineRule="auto"/>
        <w:jc w:val="both"/>
        <w:rPr>
          <w:rFonts w:ascii="Arial Narrow" w:eastAsia="Times New Roman" w:hAnsi="Arial Narrow" w:cs="Arial"/>
          <w:b/>
          <w:bCs/>
          <w:sz w:val="20"/>
          <w:szCs w:val="20"/>
          <w:lang w:eastAsia="es-CO"/>
        </w:rPr>
      </w:pPr>
      <w:r w:rsidRPr="005545AB">
        <w:rPr>
          <w:rFonts w:ascii="Arial Narrow" w:eastAsia="Times New Roman" w:hAnsi="Arial Narrow" w:cs="Arial"/>
          <w:b/>
          <w:bCs/>
          <w:sz w:val="20"/>
          <w:szCs w:val="20"/>
          <w:lang w:eastAsia="es-CO"/>
        </w:rPr>
        <w:t>INDISPONIBILIDAD EN EL SECOP II</w:t>
      </w:r>
    </w:p>
    <w:p w14:paraId="0A2CEDCD" w14:textId="77777777" w:rsidR="00705324"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Los documentos y reportes de fallas en el servicio de la herramienta SECOP II se deberán hacer al correo </w:t>
      </w:r>
      <w:hyperlink r:id="rId9" w:history="1">
        <w:r w:rsidRPr="005545AB">
          <w:rPr>
            <w:rFonts w:ascii="Arial Narrow" w:eastAsia="Times New Roman" w:hAnsi="Arial Narrow" w:cs="Arial"/>
            <w:b/>
            <w:color w:val="0000FF"/>
            <w:sz w:val="20"/>
            <w:szCs w:val="20"/>
            <w:u w:val="single"/>
            <w:lang w:eastAsia="es-CO"/>
          </w:rPr>
          <w:t>gobierno@cocorna-antioquia.gov.co</w:t>
        </w:r>
      </w:hyperlink>
      <w:r w:rsidRPr="005545AB">
        <w:rPr>
          <w:rFonts w:ascii="Arial Narrow" w:eastAsia="Times New Roman" w:hAnsi="Arial Narrow" w:cs="Arial"/>
          <w:b/>
          <w:sz w:val="20"/>
          <w:szCs w:val="20"/>
          <w:lang w:eastAsia="es-CO"/>
        </w:rPr>
        <w:t xml:space="preserve"> </w:t>
      </w:r>
      <w:r w:rsidRPr="005545AB">
        <w:rPr>
          <w:rFonts w:ascii="Arial Narrow" w:eastAsia="Times New Roman" w:hAnsi="Arial Narrow" w:cs="Arial"/>
          <w:sz w:val="20"/>
          <w:szCs w:val="20"/>
          <w:lang w:eastAsia="es-CO"/>
        </w:rPr>
        <w:t xml:space="preserve">, Dando cumplimiento a lo dispuesto en el protocolo de indisponibilidad definido por Colombia Compra Eficiente, que entró en vigencia desde el 25 de enero de 2022, se informa a los posibles oferentes el manejo de las situaciones cuando se presente alguna </w:t>
      </w:r>
    </w:p>
    <w:p w14:paraId="57F4211C" w14:textId="1E42C792"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lastRenderedPageBreak/>
        <w:t>indisponibilidad de la plataforma SECOP II. Para efectos de unificar las dos situaciones nos permitimos indicar los procedimientos para cada una de ellas así:</w:t>
      </w:r>
    </w:p>
    <w:p w14:paraId="0A13A9ED" w14:textId="1F709D7B" w:rsidR="009277D9"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w:t>
      </w:r>
      <w:r w:rsidRPr="005545AB">
        <w:rPr>
          <w:rFonts w:ascii="Arial Narrow" w:eastAsia="Times New Roman" w:hAnsi="Arial Narrow" w:cs="Arial"/>
          <w:sz w:val="20"/>
          <w:szCs w:val="20"/>
          <w:lang w:eastAsia="es-CO"/>
        </w:rPr>
        <w:tab/>
        <w:t xml:space="preserve">Fallas Generales: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w:t>
      </w:r>
      <w:hyperlink r:id="rId10" w:history="1">
        <w:r w:rsidR="007F0EAE" w:rsidRPr="005545AB">
          <w:rPr>
            <w:rStyle w:val="Hipervnculo"/>
            <w:rFonts w:ascii="Arial Narrow" w:eastAsia="Times New Roman" w:hAnsi="Arial Narrow" w:cs="Arial"/>
            <w:sz w:val="20"/>
            <w:szCs w:val="20"/>
            <w:lang w:eastAsia="es-CO"/>
          </w:rPr>
          <w:t>https://www.colombiacompra.gov.co/secop-ii/indisponibilidad-en-el-secop-ii</w:t>
        </w:r>
      </w:hyperlink>
      <w:r w:rsidRPr="005545AB">
        <w:rPr>
          <w:rFonts w:ascii="Arial Narrow" w:eastAsia="Times New Roman" w:hAnsi="Arial Narrow" w:cs="Arial"/>
          <w:sz w:val="20"/>
          <w:szCs w:val="20"/>
          <w:lang w:eastAsia="es-CO"/>
        </w:rPr>
        <w:t>.</w:t>
      </w:r>
    </w:p>
    <w:p w14:paraId="5F374695" w14:textId="5DB6878B" w:rsidR="009E594B"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w:t>
      </w:r>
      <w:r w:rsidRPr="005545AB">
        <w:rPr>
          <w:rFonts w:ascii="Arial Narrow" w:eastAsia="Times New Roman" w:hAnsi="Arial Narrow" w:cs="Arial"/>
          <w:sz w:val="20"/>
          <w:szCs w:val="20"/>
          <w:lang w:eastAsia="es-CO"/>
        </w:rPr>
        <w:tab/>
        <w:t>Fallas Particulares: Son las que se presentan para una cuenta de Entidad, Proveedor o usuario en particular y que impiden la culminación de una etapa o acto del Proces</w:t>
      </w:r>
      <w:r w:rsidR="007F0EAE" w:rsidRPr="005545AB">
        <w:rPr>
          <w:rFonts w:ascii="Arial Narrow" w:eastAsia="Times New Roman" w:hAnsi="Arial Narrow" w:cs="Arial"/>
          <w:sz w:val="20"/>
          <w:szCs w:val="20"/>
          <w:lang w:eastAsia="es-CO"/>
        </w:rPr>
        <w:t xml:space="preserve">o de contratación </w:t>
      </w:r>
      <w:proofErr w:type="spellStart"/>
      <w:r w:rsidR="007F0EAE" w:rsidRPr="005545AB">
        <w:rPr>
          <w:rFonts w:ascii="Arial Narrow" w:eastAsia="Times New Roman" w:hAnsi="Arial Narrow" w:cs="Arial"/>
          <w:sz w:val="20"/>
          <w:szCs w:val="20"/>
          <w:lang w:eastAsia="es-CO"/>
        </w:rPr>
        <w:t>en</w:t>
      </w:r>
      <w:r w:rsidRPr="005545AB">
        <w:rPr>
          <w:rFonts w:ascii="Arial Narrow" w:eastAsia="Times New Roman" w:hAnsi="Arial Narrow" w:cs="Arial"/>
          <w:sz w:val="20"/>
          <w:szCs w:val="20"/>
          <w:lang w:eastAsia="es-CO"/>
        </w:rPr>
        <w:t>específico</w:t>
      </w:r>
      <w:proofErr w:type="spellEnd"/>
      <w:r w:rsidRPr="005545AB">
        <w:rPr>
          <w:rFonts w:ascii="Arial Narrow" w:eastAsia="Times New Roman" w:hAnsi="Arial Narrow" w:cs="Arial"/>
          <w:sz w:val="20"/>
          <w:szCs w:val="20"/>
          <w:lang w:eastAsia="es-CO"/>
        </w:rPr>
        <w:t>.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2DC41723" w14:textId="11C8CB98"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El protocolo de indisponibilidad que resumimos en este aparte, aplica cuando se presentan fallas dentro de las cuatro (4) horas calendario previo al evento. Cuando se presente una falla general con certificado de indisponibilidad o Falla Particular certificada, no se debe hacer uso de los mensajes del SECOP II como mecanismo de comunicación hasta tanto no se certifique que se superó la Falla, ya que los mensajes podrían estar afectados por esta y no llegar, o llegar con retraso.</w:t>
      </w:r>
    </w:p>
    <w:p w14:paraId="56B85EB9" w14:textId="008D8EB8"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Procedimiento en caso de falla general: En cualquier Evento de Falla General certificada por Colombia Compra Eficiente, El Municipio recibirá los diferentes documentos en el correo electrónico establecido en la parte inicial de este capítulo y adicionalmente adjuntar el certificado de indisponibilidad generado por Colombia Compra Eficiente.</w:t>
      </w:r>
    </w:p>
    <w:p w14:paraId="7ED7AB24" w14:textId="2F6A96E1" w:rsidR="00653145" w:rsidRPr="005545AB" w:rsidRDefault="00653145" w:rsidP="00B63E2F">
      <w:pPr>
        <w:spacing w:after="200" w:line="276" w:lineRule="auto"/>
        <w:jc w:val="both"/>
        <w:rPr>
          <w:rFonts w:ascii="Arial Narrow" w:eastAsia="Times New Roman" w:hAnsi="Arial Narrow" w:cs="Arial"/>
          <w:sz w:val="20"/>
          <w:szCs w:val="20"/>
          <w:lang w:eastAsia="es-CO"/>
        </w:rPr>
      </w:pPr>
    </w:p>
    <w:p w14:paraId="7A16C435" w14:textId="13A367F4"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A continuación, se indican los diferentes eventos del proceso así:</w:t>
      </w:r>
    </w:p>
    <w:p w14:paraId="05220A0C" w14:textId="05E82583" w:rsidR="001C66BC" w:rsidRPr="005545AB" w:rsidRDefault="00B63E2F" w:rsidP="001C66BC">
      <w:pPr>
        <w:pStyle w:val="Prrafodelista"/>
        <w:numPr>
          <w:ilvl w:val="0"/>
          <w:numId w:val="28"/>
        </w:num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Presentación de ofertas: Cuando el cierre fue afectado por una falla general, todos los oferentes deberán enviar un correo electrónico al establecido en la parte inicial de este capítulo, previo al </w:t>
      </w:r>
    </w:p>
    <w:p w14:paraId="56721FC3" w14:textId="2D348412" w:rsidR="00B63E2F" w:rsidRPr="005545AB" w:rsidRDefault="00B63E2F" w:rsidP="000B252C">
      <w:pPr>
        <w:spacing w:after="200" w:line="276" w:lineRule="auto"/>
        <w:ind w:left="360"/>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a. el número de Proceso; b. el nombre del usuario en la plataforma c. nombre de la cuenta del proponente que quiere presentar la oferta; d. el NIT o cédula del Proveedor.</w:t>
      </w:r>
    </w:p>
    <w:p w14:paraId="73395514" w14:textId="6BDA22CA"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 Se exceptúan el proceso de mínima cuantía, o régimen especial con oferta donde la entidad recibirá la oferta en el correo electrónico establecido en la parte inicial de este capítulo, durante las 8 horas hábiles de la entidad siguientes al momento previsto para el cierre o plazo máximo de recepción</w:t>
      </w:r>
    </w:p>
    <w:p w14:paraId="58923D50" w14:textId="74504EF3" w:rsidR="007F0EAE" w:rsidRPr="005545AB" w:rsidRDefault="00B63E2F" w:rsidP="00B63E2F">
      <w:pPr>
        <w:spacing w:after="200" w:line="276" w:lineRule="auto"/>
        <w:jc w:val="both"/>
        <w:rPr>
          <w:rFonts w:ascii="Arial Narrow" w:eastAsia="Times New Roman" w:hAnsi="Arial Narrow" w:cs="Times New Roman"/>
          <w:sz w:val="20"/>
          <w:szCs w:val="20"/>
          <w:lang w:eastAsia="es-CO"/>
        </w:rPr>
      </w:pPr>
      <w:r w:rsidRPr="005545AB">
        <w:rPr>
          <w:rFonts w:ascii="Arial Narrow" w:eastAsia="Times New Roman" w:hAnsi="Arial Narrow" w:cs="Arial"/>
          <w:sz w:val="20"/>
          <w:szCs w:val="20"/>
          <w:lang w:eastAsia="es-CO"/>
        </w:rPr>
        <w:t>de ofertas.</w:t>
      </w:r>
    </w:p>
    <w:p w14:paraId="5341C82E" w14:textId="77777777" w:rsidR="005545AB" w:rsidRDefault="005545AB" w:rsidP="007F0EAE">
      <w:pPr>
        <w:spacing w:after="200" w:line="276" w:lineRule="auto"/>
        <w:jc w:val="both"/>
        <w:rPr>
          <w:rFonts w:ascii="Arial Narrow" w:eastAsia="Times New Roman" w:hAnsi="Arial Narrow" w:cs="Arial"/>
          <w:b/>
          <w:sz w:val="20"/>
          <w:szCs w:val="20"/>
          <w:lang w:eastAsia="es-CO"/>
        </w:rPr>
      </w:pPr>
    </w:p>
    <w:p w14:paraId="097C221E" w14:textId="77777777" w:rsidR="005545AB" w:rsidRDefault="005545AB" w:rsidP="007F0EAE">
      <w:pPr>
        <w:spacing w:after="200" w:line="276" w:lineRule="auto"/>
        <w:jc w:val="both"/>
        <w:rPr>
          <w:rFonts w:ascii="Arial Narrow" w:eastAsia="Times New Roman" w:hAnsi="Arial Narrow" w:cs="Arial"/>
          <w:b/>
          <w:sz w:val="20"/>
          <w:szCs w:val="20"/>
          <w:lang w:eastAsia="es-CO"/>
        </w:rPr>
      </w:pPr>
    </w:p>
    <w:p w14:paraId="75C3F49C" w14:textId="77777777" w:rsidR="005545AB" w:rsidRDefault="005545AB" w:rsidP="007F0EAE">
      <w:pPr>
        <w:spacing w:after="200" w:line="276" w:lineRule="auto"/>
        <w:jc w:val="both"/>
        <w:rPr>
          <w:rFonts w:ascii="Arial Narrow" w:eastAsia="Times New Roman" w:hAnsi="Arial Narrow" w:cs="Arial"/>
          <w:b/>
          <w:sz w:val="20"/>
          <w:szCs w:val="20"/>
          <w:lang w:eastAsia="es-CO"/>
        </w:rPr>
      </w:pPr>
    </w:p>
    <w:p w14:paraId="0A6D6518" w14:textId="77777777" w:rsidR="005545AB" w:rsidRDefault="005545AB" w:rsidP="007F0EAE">
      <w:pPr>
        <w:spacing w:after="200" w:line="276" w:lineRule="auto"/>
        <w:jc w:val="both"/>
        <w:rPr>
          <w:rFonts w:ascii="Arial Narrow" w:eastAsia="Times New Roman" w:hAnsi="Arial Narrow" w:cs="Arial"/>
          <w:b/>
          <w:sz w:val="20"/>
          <w:szCs w:val="20"/>
          <w:lang w:eastAsia="es-CO"/>
        </w:rPr>
      </w:pPr>
    </w:p>
    <w:p w14:paraId="2C0AFBF8" w14:textId="798BFCC7" w:rsidR="003C3E1E" w:rsidRPr="005545AB" w:rsidRDefault="00B63E2F" w:rsidP="007F0EAE">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USO DEL SECOP II</w:t>
      </w:r>
    </w:p>
    <w:p w14:paraId="0D491632" w14:textId="51FE8396" w:rsidR="00B63E2F" w:rsidRPr="005545AB" w:rsidRDefault="00B63E2F" w:rsidP="00B63E2F">
      <w:pPr>
        <w:spacing w:after="0" w:line="240" w:lineRule="auto"/>
        <w:jc w:val="both"/>
        <w:rPr>
          <w:rFonts w:ascii="Arial Narrow" w:eastAsia="Times New Roman" w:hAnsi="Arial Narrow" w:cs="Arial"/>
          <w:color w:val="000000"/>
          <w:spacing w:val="-1"/>
          <w:sz w:val="20"/>
          <w:szCs w:val="20"/>
          <w:lang w:eastAsia="es-CO"/>
        </w:rPr>
      </w:pPr>
      <w:r w:rsidRPr="005545AB">
        <w:rPr>
          <w:rFonts w:ascii="Arial Narrow" w:eastAsia="Times New Roman" w:hAnsi="Arial Narrow" w:cs="Arial"/>
          <w:color w:val="000000"/>
          <w:spacing w:val="-1"/>
          <w:sz w:val="20"/>
          <w:szCs w:val="20"/>
          <w:lang w:eastAsia="es-CO"/>
        </w:rPr>
        <w:t>El proponente deberá leer cuidadosamente los manuales dispuestos en el SECOP II, toda la información que se genere en el proceso se tramitará a través de esta plataforma.</w:t>
      </w:r>
    </w:p>
    <w:p w14:paraId="47E53C74" w14:textId="77777777" w:rsidR="00B63E2F" w:rsidRPr="005545AB" w:rsidRDefault="00B63E2F" w:rsidP="00B63E2F">
      <w:pPr>
        <w:spacing w:after="0" w:line="240" w:lineRule="auto"/>
        <w:jc w:val="both"/>
        <w:rPr>
          <w:rFonts w:ascii="Arial Narrow" w:eastAsia="Times New Roman" w:hAnsi="Arial Narrow" w:cs="Arial"/>
          <w:color w:val="000000"/>
          <w:spacing w:val="-1"/>
          <w:sz w:val="20"/>
          <w:szCs w:val="20"/>
          <w:lang w:eastAsia="es-CO"/>
        </w:rPr>
      </w:pPr>
    </w:p>
    <w:p w14:paraId="1F8C0AC7" w14:textId="77777777" w:rsidR="009E594B" w:rsidRPr="005545AB" w:rsidRDefault="00B63E2F" w:rsidP="00B63E2F">
      <w:pPr>
        <w:spacing w:after="0" w:line="240" w:lineRule="auto"/>
        <w:jc w:val="both"/>
        <w:rPr>
          <w:rFonts w:ascii="Arial Narrow" w:eastAsia="Times New Roman" w:hAnsi="Arial Narrow" w:cs="Arial"/>
          <w:color w:val="000000"/>
          <w:spacing w:val="-1"/>
          <w:sz w:val="20"/>
          <w:szCs w:val="20"/>
          <w:lang w:eastAsia="es-CO"/>
        </w:rPr>
      </w:pPr>
      <w:r w:rsidRPr="005545AB">
        <w:rPr>
          <w:rFonts w:ascii="Arial Narrow" w:eastAsia="Times New Roman" w:hAnsi="Arial Narrow" w:cs="Arial"/>
          <w:color w:val="000000"/>
          <w:spacing w:val="-1"/>
          <w:sz w:val="20"/>
          <w:szCs w:val="20"/>
          <w:lang w:eastAsia="es-CO"/>
        </w:rPr>
        <w:t xml:space="preserve">Se recomienda al Proveedor verificar de manera permanente si El Municipio realizó modificaciones al proceso mediante adendas. Si el proponente ya presentó su oferta y posteriormente se realiza una </w:t>
      </w:r>
    </w:p>
    <w:p w14:paraId="6C146FAB" w14:textId="77777777" w:rsidR="009E594B" w:rsidRPr="005545AB" w:rsidRDefault="009E594B" w:rsidP="00B63E2F">
      <w:pPr>
        <w:spacing w:after="0" w:line="240" w:lineRule="auto"/>
        <w:jc w:val="both"/>
        <w:rPr>
          <w:rFonts w:ascii="Arial Narrow" w:eastAsia="Times New Roman" w:hAnsi="Arial Narrow" w:cs="Arial"/>
          <w:color w:val="000000"/>
          <w:spacing w:val="-1"/>
          <w:sz w:val="20"/>
          <w:szCs w:val="20"/>
          <w:lang w:eastAsia="es-CO"/>
        </w:rPr>
      </w:pPr>
    </w:p>
    <w:p w14:paraId="404D1921" w14:textId="56812D7F" w:rsidR="00B63E2F" w:rsidRPr="005545AB" w:rsidRDefault="00B63E2F" w:rsidP="00B63E2F">
      <w:pPr>
        <w:spacing w:after="0" w:line="240" w:lineRule="auto"/>
        <w:jc w:val="both"/>
        <w:rPr>
          <w:rFonts w:ascii="Arial Narrow" w:eastAsia="Times New Roman" w:hAnsi="Arial Narrow" w:cs="Arial"/>
          <w:color w:val="000000"/>
          <w:spacing w:val="-1"/>
          <w:sz w:val="20"/>
          <w:szCs w:val="20"/>
          <w:lang w:eastAsia="es-CO"/>
        </w:rPr>
      </w:pPr>
      <w:r w:rsidRPr="005545AB">
        <w:rPr>
          <w:rFonts w:ascii="Arial Narrow" w:eastAsia="Times New Roman" w:hAnsi="Arial Narrow" w:cs="Arial"/>
          <w:color w:val="000000"/>
          <w:spacing w:val="-1"/>
          <w:sz w:val="20"/>
          <w:szCs w:val="20"/>
          <w:lang w:eastAsia="es-CO"/>
        </w:rPr>
        <w:t>adenda en la sección del cuestionario de la invitación pública, el proponente debe retirar la oferta anterior y presentar una nueva oferta aplicando los cambios incorporados por la Entidad. Esto es para asegurar que el proponente leyó y comprendió los cambios incorporados a la invitación pública. Si el proponente no vuelve a presentar su oferta, la oferta anterior no será válida, es decir que no podrá ser adjudicada por la Entidad Estatal.</w:t>
      </w:r>
      <w:bookmarkStart w:id="0" w:name="_bookmark9"/>
      <w:bookmarkStart w:id="1" w:name="_bookmark10"/>
      <w:bookmarkEnd w:id="0"/>
      <w:bookmarkEnd w:id="1"/>
    </w:p>
    <w:p w14:paraId="5D389792" w14:textId="6699E60E" w:rsidR="000B252C"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REQUISITOS HABILITANTES</w:t>
      </w:r>
    </w:p>
    <w:p w14:paraId="174B4834" w14:textId="403C1D30" w:rsidR="00B63E2F"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 xml:space="preserve"> CAPACIDAD JURIDICA</w:t>
      </w:r>
    </w:p>
    <w:p w14:paraId="22B8632A" w14:textId="60745C52" w:rsidR="00653145" w:rsidRPr="005545AB" w:rsidRDefault="00653145"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p>
    <w:p w14:paraId="3E1DBE1E" w14:textId="6BD342D9" w:rsidR="00B63E2F" w:rsidRPr="005545AB" w:rsidRDefault="00B63E2F"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 xml:space="preserve">Los siguientes documentos deben ser anexados por el proponente junto con la Carta de Presentación de la propuesta, sin embargo, de acuerdo con el Numeral 1 del </w:t>
      </w:r>
      <w:r w:rsidRPr="005545AB">
        <w:rPr>
          <w:rFonts w:ascii="Arial Narrow" w:eastAsia="Times New Roman" w:hAnsi="Arial Narrow" w:cs="Arial"/>
          <w:sz w:val="20"/>
          <w:szCs w:val="20"/>
          <w:lang w:val="es-ES" w:eastAsia="es-CO"/>
        </w:rPr>
        <w:t>Artículo 2.2.1.2.1.5.2 del D</w:t>
      </w:r>
      <w:r w:rsidRPr="005545AB">
        <w:rPr>
          <w:rFonts w:ascii="Arial Narrow" w:eastAsia="Times New Roman" w:hAnsi="Arial Narrow" w:cs="Arial"/>
          <w:color w:val="000000"/>
          <w:sz w:val="20"/>
          <w:szCs w:val="20"/>
          <w:lang w:val="es-ES" w:eastAsia="es-CO"/>
        </w:rPr>
        <w:t>ecreto 1082 de 2015, Los requisitos habilitantes serán verificados por parte de esta entidad, al oferente que resulte seleccionado con el precio más bajo.</w:t>
      </w:r>
    </w:p>
    <w:p w14:paraId="16136CD4" w14:textId="77777777" w:rsidR="00B63E2F" w:rsidRPr="005545AB" w:rsidRDefault="00B63E2F"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p>
    <w:p w14:paraId="53D06CC3" w14:textId="38F46CA1" w:rsidR="007F0EAE" w:rsidRPr="005545AB" w:rsidRDefault="00B63E2F"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Documentos a anexar que se tendrán en cuenta para acreditar su capacidad:</w:t>
      </w:r>
    </w:p>
    <w:p w14:paraId="78439A10" w14:textId="48AA112F" w:rsidR="001C66BC" w:rsidRPr="005545AB" w:rsidRDefault="001C66BC"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p>
    <w:p w14:paraId="53B43BB6" w14:textId="77777777" w:rsidR="00B63E2F" w:rsidRPr="005545AB" w:rsidRDefault="00B63E2F"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4948A3" w:rsidRPr="005545AB" w14:paraId="16DF10B0" w14:textId="77777777" w:rsidTr="004948A3">
        <w:trPr>
          <w:trHeight w:val="403"/>
        </w:trPr>
        <w:tc>
          <w:tcPr>
            <w:tcW w:w="8828" w:type="dxa"/>
          </w:tcPr>
          <w:p w14:paraId="3D80F260" w14:textId="77777777"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b/>
                <w:color w:val="000000"/>
                <w:sz w:val="20"/>
                <w:szCs w:val="20"/>
                <w:lang w:val="es-ES" w:eastAsia="es-CO"/>
              </w:rPr>
              <w:t>Nombre del Documento</w:t>
            </w:r>
          </w:p>
        </w:tc>
      </w:tr>
      <w:tr w:rsidR="004948A3" w:rsidRPr="005545AB" w14:paraId="1BC11043" w14:textId="77777777" w:rsidTr="004948A3">
        <w:tc>
          <w:tcPr>
            <w:tcW w:w="8828" w:type="dxa"/>
          </w:tcPr>
          <w:p w14:paraId="3CFB9CF4" w14:textId="77777777"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Certificado de existencia y representación legal expedido por la cámara de Comercio o copia de pago de impuesto de industria y comercio que acredite la calidad de comerciante, de ser persona Jurídica</w:t>
            </w:r>
          </w:p>
        </w:tc>
      </w:tr>
      <w:tr w:rsidR="004948A3" w:rsidRPr="005545AB" w14:paraId="7425C32C" w14:textId="77777777" w:rsidTr="004948A3">
        <w:tc>
          <w:tcPr>
            <w:tcW w:w="8828" w:type="dxa"/>
          </w:tcPr>
          <w:p w14:paraId="19F8AD87" w14:textId="77777777"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Certificado de Inhabilidades e incompatibilidades o prohibiciones.</w:t>
            </w:r>
          </w:p>
        </w:tc>
      </w:tr>
      <w:tr w:rsidR="004948A3" w:rsidRPr="005545AB" w14:paraId="0E1EDD71" w14:textId="77777777" w:rsidTr="004948A3">
        <w:tc>
          <w:tcPr>
            <w:tcW w:w="8828" w:type="dxa"/>
          </w:tcPr>
          <w:p w14:paraId="651267A4" w14:textId="77777777"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Certificado de la Procuraduría General de la República relacionado con antecedentes disciplinarios.</w:t>
            </w:r>
          </w:p>
        </w:tc>
      </w:tr>
      <w:tr w:rsidR="004948A3" w:rsidRPr="005545AB" w14:paraId="77050B46" w14:textId="77777777" w:rsidTr="004948A3">
        <w:tc>
          <w:tcPr>
            <w:tcW w:w="8828" w:type="dxa"/>
          </w:tcPr>
          <w:p w14:paraId="1D162E90" w14:textId="77777777"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Certificado de la Contraloría General de la República relacionado con antecedentes fiscales</w:t>
            </w:r>
          </w:p>
        </w:tc>
      </w:tr>
      <w:tr w:rsidR="004948A3" w:rsidRPr="005545AB" w14:paraId="06B824CA" w14:textId="77777777" w:rsidTr="004948A3">
        <w:tc>
          <w:tcPr>
            <w:tcW w:w="8828" w:type="dxa"/>
          </w:tcPr>
          <w:p w14:paraId="4D5666F2" w14:textId="77777777"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Certificado de antecedente de la policía judicial</w:t>
            </w:r>
          </w:p>
        </w:tc>
      </w:tr>
      <w:tr w:rsidR="004948A3" w:rsidRPr="005545AB" w14:paraId="434EBB83" w14:textId="77777777" w:rsidTr="004948A3">
        <w:tc>
          <w:tcPr>
            <w:tcW w:w="8828" w:type="dxa"/>
          </w:tcPr>
          <w:p w14:paraId="6F26EC93" w14:textId="77777777"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Certificado de antecedentes de medidas correctivas</w:t>
            </w:r>
          </w:p>
        </w:tc>
      </w:tr>
      <w:tr w:rsidR="004948A3" w:rsidRPr="005545AB" w14:paraId="365DB99F" w14:textId="77777777" w:rsidTr="004948A3">
        <w:tc>
          <w:tcPr>
            <w:tcW w:w="8828" w:type="dxa"/>
          </w:tcPr>
          <w:p w14:paraId="4708C441" w14:textId="77777777"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RUT del Proponente</w:t>
            </w:r>
          </w:p>
        </w:tc>
      </w:tr>
      <w:tr w:rsidR="004948A3" w:rsidRPr="005545AB" w14:paraId="3C9E449C" w14:textId="77777777" w:rsidTr="004948A3">
        <w:tc>
          <w:tcPr>
            <w:tcW w:w="8828" w:type="dxa"/>
            <w:vAlign w:val="bottom"/>
          </w:tcPr>
          <w:p w14:paraId="4EC37CF9" w14:textId="77777777"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Fotocopia de la Cédula</w:t>
            </w:r>
          </w:p>
        </w:tc>
      </w:tr>
      <w:tr w:rsidR="004948A3" w:rsidRPr="005545AB" w14:paraId="664381D0" w14:textId="77777777" w:rsidTr="004948A3">
        <w:tc>
          <w:tcPr>
            <w:tcW w:w="8828" w:type="dxa"/>
            <w:vAlign w:val="bottom"/>
          </w:tcPr>
          <w:p w14:paraId="01604BAB" w14:textId="509BE23F"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 xml:space="preserve">Certificado del REDAM </w:t>
            </w:r>
          </w:p>
        </w:tc>
      </w:tr>
      <w:tr w:rsidR="004948A3" w:rsidRPr="005545AB" w14:paraId="3F133F62" w14:textId="77777777" w:rsidTr="004948A3">
        <w:tc>
          <w:tcPr>
            <w:tcW w:w="8828" w:type="dxa"/>
            <w:vAlign w:val="bottom"/>
          </w:tcPr>
          <w:p w14:paraId="63A7FFF5" w14:textId="77777777" w:rsidR="004948A3" w:rsidRPr="005545AB" w:rsidRDefault="004948A3"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 xml:space="preserve">Certificación bancaria </w:t>
            </w:r>
          </w:p>
        </w:tc>
      </w:tr>
      <w:tr w:rsidR="00485E76" w:rsidRPr="005545AB" w14:paraId="59BF640F" w14:textId="77777777" w:rsidTr="004948A3">
        <w:tc>
          <w:tcPr>
            <w:tcW w:w="8828" w:type="dxa"/>
            <w:vAlign w:val="bottom"/>
          </w:tcPr>
          <w:p w14:paraId="5A1B05EE" w14:textId="49A22C42" w:rsidR="00485E76" w:rsidRPr="005545AB" w:rsidRDefault="00485E76"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 xml:space="preserve">Aporte a seguridad social </w:t>
            </w:r>
          </w:p>
        </w:tc>
      </w:tr>
      <w:tr w:rsidR="000B252C" w:rsidRPr="005545AB" w14:paraId="77C261E8" w14:textId="77777777" w:rsidTr="004948A3">
        <w:tc>
          <w:tcPr>
            <w:tcW w:w="8828" w:type="dxa"/>
            <w:vAlign w:val="bottom"/>
          </w:tcPr>
          <w:p w14:paraId="44CC96CF" w14:textId="1487758E" w:rsidR="000B252C" w:rsidRPr="005545AB" w:rsidRDefault="000B252C" w:rsidP="00B63E2F">
            <w:pPr>
              <w:autoSpaceDE w:val="0"/>
              <w:autoSpaceDN w:val="0"/>
              <w:adjustRightInd w:val="0"/>
              <w:spacing w:after="0" w:line="240" w:lineRule="auto"/>
              <w:jc w:val="both"/>
              <w:rPr>
                <w:rFonts w:ascii="Arial Narrow" w:eastAsia="Times New Roman" w:hAnsi="Arial Narrow" w:cs="Arial"/>
                <w:color w:val="000000"/>
                <w:sz w:val="20"/>
                <w:szCs w:val="20"/>
                <w:lang w:val="es-ES" w:eastAsia="es-CO"/>
              </w:rPr>
            </w:pPr>
            <w:r w:rsidRPr="005545AB">
              <w:rPr>
                <w:rFonts w:ascii="Arial Narrow" w:eastAsia="Times New Roman" w:hAnsi="Arial Narrow" w:cs="Arial"/>
                <w:color w:val="000000"/>
                <w:sz w:val="20"/>
                <w:szCs w:val="20"/>
                <w:lang w:val="es-ES" w:eastAsia="es-CO"/>
              </w:rPr>
              <w:t>Paz y salvo de hacienda</w:t>
            </w:r>
          </w:p>
        </w:tc>
      </w:tr>
    </w:tbl>
    <w:p w14:paraId="22664979" w14:textId="77777777" w:rsidR="00657C48" w:rsidRPr="005545AB" w:rsidRDefault="00657C48" w:rsidP="00B63E2F">
      <w:pPr>
        <w:spacing w:after="200" w:line="276" w:lineRule="auto"/>
        <w:jc w:val="both"/>
        <w:rPr>
          <w:rFonts w:ascii="Arial Narrow" w:eastAsia="Times New Roman" w:hAnsi="Arial Narrow" w:cs="Arial"/>
          <w:b/>
          <w:sz w:val="20"/>
          <w:szCs w:val="20"/>
          <w:lang w:eastAsia="es-CO"/>
        </w:rPr>
      </w:pPr>
    </w:p>
    <w:p w14:paraId="0AC8F689" w14:textId="33A885EF" w:rsidR="007F0EAE"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b/>
          <w:sz w:val="20"/>
          <w:szCs w:val="20"/>
          <w:lang w:eastAsia="es-CO"/>
        </w:rPr>
        <w:t xml:space="preserve">EXPERIENCIA </w:t>
      </w:r>
      <w:proofErr w:type="gramStart"/>
      <w:r w:rsidRPr="005545AB">
        <w:rPr>
          <w:rFonts w:ascii="Arial Narrow" w:eastAsia="Times New Roman" w:hAnsi="Arial Narrow" w:cs="Arial"/>
          <w:b/>
          <w:sz w:val="20"/>
          <w:szCs w:val="20"/>
          <w:lang w:eastAsia="es-CO"/>
        </w:rPr>
        <w:t>MINIMA:</w:t>
      </w:r>
      <w:r w:rsidR="005545AB" w:rsidRPr="005545AB">
        <w:rPr>
          <w:rFonts w:ascii="Arial Narrow" w:eastAsia="Times New Roman" w:hAnsi="Arial Narrow" w:cs="Arial"/>
          <w:sz w:val="20"/>
          <w:szCs w:val="20"/>
          <w:lang w:eastAsia="es-CO"/>
        </w:rPr>
        <w:t>Para</w:t>
      </w:r>
      <w:proofErr w:type="gramEnd"/>
      <w:r w:rsidR="005545AB" w:rsidRPr="005545AB">
        <w:rPr>
          <w:rFonts w:ascii="Arial Narrow" w:eastAsia="Times New Roman" w:hAnsi="Arial Narrow" w:cs="Arial"/>
          <w:sz w:val="20"/>
          <w:szCs w:val="20"/>
          <w:lang w:eastAsia="es-CO"/>
        </w:rPr>
        <w:t xml:space="preserve"> este proceso no se requiere experiencia </w:t>
      </w:r>
    </w:p>
    <w:p w14:paraId="7C9F18DD" w14:textId="0E8B22F6"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b/>
          <w:sz w:val="20"/>
          <w:szCs w:val="20"/>
          <w:lang w:eastAsia="es-CO"/>
        </w:rPr>
        <w:t>CAPACIDAD FINANCIERA</w:t>
      </w:r>
      <w:r w:rsidRPr="005545AB">
        <w:rPr>
          <w:rFonts w:ascii="Arial Narrow" w:eastAsia="Times New Roman" w:hAnsi="Arial Narrow" w:cs="Arial"/>
          <w:sz w:val="20"/>
          <w:szCs w:val="20"/>
          <w:lang w:eastAsia="es-CO"/>
        </w:rPr>
        <w:t>: Como la forma de pago es contra entrega a satisfacción de los bienes no se verificará la capacidad Financiera.</w:t>
      </w:r>
    </w:p>
    <w:p w14:paraId="7E89D390" w14:textId="77777777" w:rsidR="00B63E2F"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VERIFICACION DE REQUISITOS HABILITANTES.</w:t>
      </w:r>
    </w:p>
    <w:p w14:paraId="70CBC325" w14:textId="77777777" w:rsidR="005545AB" w:rsidRDefault="00B63E2F" w:rsidP="00B63E2F">
      <w:pPr>
        <w:spacing w:before="100" w:beforeAutospacing="1" w:after="0" w:line="240" w:lineRule="auto"/>
        <w:jc w:val="both"/>
        <w:rPr>
          <w:rFonts w:ascii="Arial Narrow" w:eastAsia="Times New Roman" w:hAnsi="Arial Narrow" w:cs="Arial"/>
          <w:sz w:val="20"/>
          <w:szCs w:val="20"/>
          <w:lang w:eastAsia="es-ES"/>
        </w:rPr>
      </w:pPr>
      <w:r w:rsidRPr="005545AB">
        <w:rPr>
          <w:rFonts w:ascii="Arial Narrow" w:eastAsia="Times New Roman" w:hAnsi="Arial Narrow" w:cs="Arial"/>
          <w:sz w:val="20"/>
          <w:szCs w:val="20"/>
          <w:lang w:eastAsia="es-ES"/>
        </w:rPr>
        <w:t xml:space="preserve">La verificación de los requisitos habilitantes del numeral 7.1, 7.2 y 7.3 se efectuará exclusivamente en relación con el proponente con el precio más bajo, para lo cual se tendrá en cuenta como reglas de </w:t>
      </w:r>
      <w:proofErr w:type="spellStart"/>
      <w:r w:rsidRPr="005545AB">
        <w:rPr>
          <w:rFonts w:ascii="Arial Narrow" w:eastAsia="Times New Roman" w:hAnsi="Arial Narrow" w:cs="Arial"/>
          <w:sz w:val="20"/>
          <w:szCs w:val="20"/>
          <w:lang w:eastAsia="es-ES"/>
        </w:rPr>
        <w:t>subsanabilidad</w:t>
      </w:r>
      <w:proofErr w:type="spellEnd"/>
      <w:r w:rsidRPr="005545AB">
        <w:rPr>
          <w:rFonts w:ascii="Arial Narrow" w:eastAsia="Times New Roman" w:hAnsi="Arial Narrow" w:cs="Arial"/>
          <w:sz w:val="20"/>
          <w:szCs w:val="20"/>
          <w:lang w:eastAsia="es-ES"/>
        </w:rPr>
        <w:t xml:space="preserve">, teniendo en cuenta que en todo proceso de selección de contratistas primará lo sustancial sobre lo formal. En consecuencia, no podrá </w:t>
      </w:r>
    </w:p>
    <w:p w14:paraId="2AB40581" w14:textId="77777777" w:rsidR="005545AB" w:rsidRDefault="005545AB" w:rsidP="00B63E2F">
      <w:pPr>
        <w:spacing w:before="100" w:beforeAutospacing="1" w:after="0" w:line="240" w:lineRule="auto"/>
        <w:jc w:val="both"/>
        <w:rPr>
          <w:rFonts w:ascii="Arial Narrow" w:eastAsia="Times New Roman" w:hAnsi="Arial Narrow" w:cs="Arial"/>
          <w:sz w:val="20"/>
          <w:szCs w:val="20"/>
          <w:lang w:eastAsia="es-ES"/>
        </w:rPr>
      </w:pPr>
    </w:p>
    <w:p w14:paraId="646268D5" w14:textId="77777777" w:rsidR="005545AB" w:rsidRDefault="005545AB" w:rsidP="00B63E2F">
      <w:pPr>
        <w:spacing w:before="100" w:beforeAutospacing="1" w:after="0" w:line="240" w:lineRule="auto"/>
        <w:jc w:val="both"/>
        <w:rPr>
          <w:rFonts w:ascii="Arial Narrow" w:eastAsia="Times New Roman" w:hAnsi="Arial Narrow" w:cs="Arial"/>
          <w:sz w:val="20"/>
          <w:szCs w:val="20"/>
          <w:lang w:eastAsia="es-ES"/>
        </w:rPr>
      </w:pPr>
    </w:p>
    <w:p w14:paraId="08863021" w14:textId="0CBFC504" w:rsidR="00B63E2F" w:rsidRPr="005545AB" w:rsidRDefault="00B63E2F" w:rsidP="00B63E2F">
      <w:pPr>
        <w:spacing w:before="100" w:beforeAutospacing="1" w:after="0" w:line="240" w:lineRule="auto"/>
        <w:jc w:val="both"/>
        <w:rPr>
          <w:rFonts w:ascii="Arial Narrow" w:eastAsia="Times New Roman" w:hAnsi="Arial Narrow" w:cs="Arial"/>
          <w:sz w:val="20"/>
          <w:szCs w:val="20"/>
          <w:lang w:eastAsia="es-ES"/>
        </w:rPr>
      </w:pPr>
      <w:r w:rsidRPr="005545AB">
        <w:rPr>
          <w:rFonts w:ascii="Arial Narrow" w:eastAsia="Times New Roman" w:hAnsi="Arial Narrow" w:cs="Arial"/>
          <w:sz w:val="20"/>
          <w:szCs w:val="20"/>
          <w:lang w:eastAsia="es-ES"/>
        </w:rPr>
        <w:t>rechazarse una propuesta por la ausencia de requisitos o la falta de documentos que verifiquen las condiciones del proponente o soporten el contenido de la oferta, y que no constituyan los factores de escogencia establecidos por la entidad en el pliego de condiciones, de conformidad con lo previsto en los numerales 2, 3 y 4 del artículo 5° de la Ley 1150 de 2007 y conforme lo establecido en el Decreto 1860 de 2021.Tales requisitos o documentos podrán ser requeridos por la entidad en condiciones de igualdad para todos los proponentes hasta la adjudicación.</w:t>
      </w:r>
    </w:p>
    <w:p w14:paraId="04E1F07D" w14:textId="77777777" w:rsidR="00653145" w:rsidRPr="005545AB" w:rsidRDefault="00653145" w:rsidP="00B63E2F">
      <w:pPr>
        <w:spacing w:after="200" w:line="276" w:lineRule="auto"/>
        <w:contextualSpacing/>
        <w:jc w:val="both"/>
        <w:rPr>
          <w:rFonts w:ascii="Arial Narrow" w:eastAsia="Times New Roman" w:hAnsi="Arial Narrow" w:cs="Arial"/>
          <w:b/>
          <w:sz w:val="20"/>
          <w:szCs w:val="20"/>
          <w:lang w:eastAsia="es-CO"/>
        </w:rPr>
      </w:pPr>
    </w:p>
    <w:p w14:paraId="1EF11C5C" w14:textId="59DF3CA5" w:rsidR="00B63E2F" w:rsidRPr="005545AB" w:rsidRDefault="00B63E2F" w:rsidP="00B63E2F">
      <w:pPr>
        <w:spacing w:after="200" w:line="276" w:lineRule="auto"/>
        <w:contextualSpacing/>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PUBLICIDAD DEL PROCESO.</w:t>
      </w:r>
    </w:p>
    <w:p w14:paraId="22D9BC02" w14:textId="77777777"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Todos los actos y documentos del proceso se publicaran en el Portal Único de Contratación SECOP 2 </w:t>
      </w:r>
      <w:hyperlink r:id="rId11" w:history="1">
        <w:r w:rsidRPr="005545AB">
          <w:rPr>
            <w:rFonts w:ascii="Arial Narrow" w:eastAsia="Times New Roman" w:hAnsi="Arial Narrow" w:cs="Arial"/>
            <w:color w:val="0000FF"/>
            <w:sz w:val="20"/>
            <w:szCs w:val="20"/>
            <w:u w:val="single"/>
            <w:lang w:eastAsia="es-CO"/>
          </w:rPr>
          <w:t>www.colombiacompra.gov.co</w:t>
        </w:r>
      </w:hyperlink>
    </w:p>
    <w:p w14:paraId="160E5040" w14:textId="77777777" w:rsidR="00B63E2F"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OBSERVACIONES A LA EVALUACION</w:t>
      </w:r>
    </w:p>
    <w:p w14:paraId="736D626A" w14:textId="613ED1B0" w:rsidR="00657C48" w:rsidRPr="005545AB" w:rsidRDefault="00B63E2F" w:rsidP="00653145">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La entidad en cumplimiento de lo establecido en el cronograma del proceso otorgara (1) un día hábil, para que los proponentes si así lo consideran realicen observaciones a la evaluación.</w:t>
      </w:r>
    </w:p>
    <w:p w14:paraId="5CBF5E32" w14:textId="666CB51F" w:rsidR="001C66BC" w:rsidRPr="005545AB" w:rsidRDefault="00B63E2F" w:rsidP="00653145">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EMPATES A MENOR PRECIO</w:t>
      </w:r>
    </w:p>
    <w:p w14:paraId="60F24390" w14:textId="2D5168ED" w:rsidR="00B63E2F" w:rsidRPr="005545AB" w:rsidRDefault="00B63E2F" w:rsidP="00B63E2F">
      <w:pPr>
        <w:widowControl w:val="0"/>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En caso de empate, la Entidad Estatal aplicará los criterios de que trata el artículo 35 de la Ley 2069 de 2020, conforme a los medios de acreditación del artículo 2.2.1.2.4.2.17 del Decreto 1860 de 2021 </w:t>
      </w:r>
      <w:r w:rsidRPr="005545AB">
        <w:rPr>
          <w:rFonts w:ascii="Arial Narrow" w:eastAsia="Arial" w:hAnsi="Arial Narrow" w:cs="Arial"/>
          <w:color w:val="000000"/>
          <w:sz w:val="20"/>
          <w:szCs w:val="20"/>
          <w:lang w:eastAsia="es-CO"/>
        </w:rPr>
        <w:t>o las normas que los mediquen, adicionen o sustituyan, por lo que se aplicarán los siguientes factores de desempate:</w:t>
      </w:r>
    </w:p>
    <w:p w14:paraId="3EC02C4C" w14:textId="513F61A9" w:rsidR="00BA42C1" w:rsidRPr="005545AB" w:rsidRDefault="00B63E2F" w:rsidP="00BA42C1">
      <w:pPr>
        <w:numPr>
          <w:ilvl w:val="1"/>
          <w:numId w:val="14"/>
        </w:numPr>
        <w:spacing w:after="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Preferir la oferta de bienes o servicios nacionales frente a la oferta de bienes o servicios extranjeros. El proponente acreditará el origen de los bienes con el Registro de Productores de Bienes Nacionales. Igualmente, acreditará el origen de los servicios con una declaración de primera parte.</w:t>
      </w:r>
    </w:p>
    <w:p w14:paraId="2AD6EEFF" w14:textId="77777777" w:rsidR="00EC4F0A" w:rsidRPr="005545AB" w:rsidRDefault="00B63E2F" w:rsidP="00B63E2F">
      <w:pPr>
        <w:numPr>
          <w:ilvl w:val="1"/>
          <w:numId w:val="14"/>
        </w:numPr>
        <w:spacing w:after="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Preferir la propuesta de la mujer cabeza de familia. Su acreditación se realizará en los términos del parágrafo del artículo 2 de la Ley 82 de 1993, modificado por el 1 de la Ley 1232 de 2008, o la norma que lo modifique, aclare, adicione o sustituya. Es decir, la condición de mujer cabeza de </w:t>
      </w:r>
    </w:p>
    <w:p w14:paraId="5B12EE10" w14:textId="2BB8B7C1" w:rsidR="00EC4F0A" w:rsidRPr="005545AB" w:rsidRDefault="00EC4F0A" w:rsidP="009E594B">
      <w:pPr>
        <w:spacing w:after="0" w:line="276" w:lineRule="auto"/>
        <w:jc w:val="both"/>
        <w:rPr>
          <w:rFonts w:ascii="Arial Narrow" w:eastAsia="Arial" w:hAnsi="Arial Narrow" w:cs="Arial"/>
          <w:color w:val="000000"/>
          <w:sz w:val="20"/>
          <w:szCs w:val="20"/>
          <w:lang w:eastAsia="es-CO"/>
        </w:rPr>
      </w:pPr>
    </w:p>
    <w:p w14:paraId="0D78CE19" w14:textId="027B9BC1" w:rsidR="00B63E2F" w:rsidRPr="005545AB" w:rsidRDefault="00B63E2F" w:rsidP="00EC4F0A">
      <w:pPr>
        <w:spacing w:after="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familia y la cesación de esta se otorgará desde el momento en que ocurra el respectivo evento y se declare ante un notario. </w:t>
      </w:r>
    </w:p>
    <w:p w14:paraId="6E8741A9" w14:textId="77777777" w:rsidR="00B63E2F" w:rsidRPr="005545AB" w:rsidRDefault="00B63E2F" w:rsidP="00B63E2F">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7D707E7" w14:textId="77777777" w:rsidR="00D574B8" w:rsidRPr="005545AB" w:rsidRDefault="00B63E2F" w:rsidP="00BA42C1">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w:t>
      </w:r>
    </w:p>
    <w:p w14:paraId="55EEF385" w14:textId="5A2C3C8F" w:rsidR="00B63E2F" w:rsidRPr="005545AB" w:rsidRDefault="00B63E2F" w:rsidP="00BA42C1">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B010A5C" w14:textId="77777777" w:rsidR="00B63E2F" w:rsidRPr="005545AB" w:rsidRDefault="00B63E2F" w:rsidP="00B63E2F">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Finalmente, en el caso de los proponentes plurales, se preferirá la oferta cuando cada uno de los integrantes acredite alguna de las condiciones señaladas en los incisos anteriores de este numeral.</w:t>
      </w:r>
    </w:p>
    <w:p w14:paraId="6E353186" w14:textId="77777777" w:rsidR="00657C48" w:rsidRPr="005545AB" w:rsidRDefault="00657C48" w:rsidP="00653145">
      <w:pPr>
        <w:spacing w:after="200" w:line="276" w:lineRule="auto"/>
        <w:ind w:left="360"/>
        <w:jc w:val="both"/>
        <w:rPr>
          <w:rFonts w:ascii="Arial Narrow" w:eastAsia="Arial" w:hAnsi="Arial Narrow" w:cs="Arial"/>
          <w:color w:val="000000"/>
          <w:sz w:val="20"/>
          <w:szCs w:val="20"/>
          <w:lang w:eastAsia="es-CO"/>
        </w:rPr>
      </w:pPr>
    </w:p>
    <w:p w14:paraId="39132455" w14:textId="77777777" w:rsidR="00657C48" w:rsidRPr="005545AB" w:rsidRDefault="00657C48" w:rsidP="00653145">
      <w:pPr>
        <w:spacing w:after="200" w:line="276" w:lineRule="auto"/>
        <w:ind w:left="360"/>
        <w:jc w:val="both"/>
        <w:rPr>
          <w:rFonts w:ascii="Arial Narrow" w:eastAsia="Arial" w:hAnsi="Arial Narrow" w:cs="Arial"/>
          <w:color w:val="000000"/>
          <w:sz w:val="20"/>
          <w:szCs w:val="20"/>
          <w:lang w:eastAsia="es-CO"/>
        </w:rPr>
      </w:pPr>
    </w:p>
    <w:p w14:paraId="0C255419" w14:textId="77777777" w:rsidR="00657C48" w:rsidRPr="005545AB" w:rsidRDefault="00657C48" w:rsidP="00653145">
      <w:pPr>
        <w:spacing w:after="200" w:line="276" w:lineRule="auto"/>
        <w:ind w:left="360"/>
        <w:jc w:val="both"/>
        <w:rPr>
          <w:rFonts w:ascii="Arial Narrow" w:eastAsia="Arial" w:hAnsi="Arial Narrow" w:cs="Arial"/>
          <w:color w:val="000000"/>
          <w:sz w:val="20"/>
          <w:szCs w:val="20"/>
          <w:lang w:eastAsia="es-CO"/>
        </w:rPr>
      </w:pPr>
    </w:p>
    <w:p w14:paraId="01F74B7C" w14:textId="12880994" w:rsidR="00B63E2F" w:rsidRPr="005545AB" w:rsidRDefault="00B63E2F" w:rsidP="00657C48">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FD30450" w14:textId="77777777" w:rsidR="00BA42C1" w:rsidRPr="005545AB" w:rsidRDefault="00B63E2F" w:rsidP="00B63E2F">
      <w:pPr>
        <w:numPr>
          <w:ilvl w:val="0"/>
          <w:numId w:val="16"/>
        </w:numPr>
        <w:spacing w:after="0" w:line="240" w:lineRule="auto"/>
        <w:ind w:left="426" w:hanging="426"/>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 trabajo de la respectiva zona, que hayan sido contratados con por lo menos un (1) año de anterioridad a la fecha de cierre del proceso de selección o desde el momento de la constitución de la persona jurídica cuando esta es inferior a un (1) año y que manifieste adicionalmente que mantendrá dicho personal por un lapso igual al término de ejecución del contrato. Para aquellos eventos en los que el diez por ciento (10%) de la nómina corresponda a </w:t>
      </w:r>
    </w:p>
    <w:p w14:paraId="5980FD2E" w14:textId="7878A158" w:rsidR="00BA42C1" w:rsidRPr="005545AB" w:rsidRDefault="00BA42C1" w:rsidP="00D574B8">
      <w:pPr>
        <w:spacing w:after="0" w:line="240" w:lineRule="auto"/>
        <w:jc w:val="both"/>
        <w:rPr>
          <w:rFonts w:ascii="Arial Narrow" w:eastAsia="Arial" w:hAnsi="Arial Narrow" w:cs="Arial"/>
          <w:color w:val="000000"/>
          <w:sz w:val="20"/>
          <w:szCs w:val="20"/>
          <w:lang w:eastAsia="es-CO"/>
        </w:rPr>
      </w:pPr>
    </w:p>
    <w:p w14:paraId="07178248" w14:textId="0F5F63B6" w:rsidR="00B63E2F" w:rsidRPr="005545AB" w:rsidRDefault="00B63E2F" w:rsidP="00BA42C1">
      <w:pPr>
        <w:spacing w:after="0" w:line="240" w:lineRule="auto"/>
        <w:ind w:left="426"/>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un número cuyo primer digito decimal sea 5, 6, 7, 8 o 9 deberá realizarse la aproximación decimal al número entero siguiente.</w:t>
      </w:r>
    </w:p>
    <w:p w14:paraId="051A755A" w14:textId="5B733DD6" w:rsidR="00EC4F0A" w:rsidRPr="005545AB" w:rsidRDefault="00B63E2F" w:rsidP="009E594B">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w:t>
      </w:r>
    </w:p>
    <w:p w14:paraId="2BEDBA69" w14:textId="129BFBE0" w:rsidR="00B63E2F" w:rsidRPr="005545AB" w:rsidRDefault="00B63E2F" w:rsidP="00B63E2F">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ciento (25%) en el consorcio o en la unión temporal y aportar mínimo el veinticinco por ciento (25%) de la experiencia acreditada en la oferta.</w:t>
      </w:r>
    </w:p>
    <w:p w14:paraId="7389BF58" w14:textId="73FD3592" w:rsidR="00B63E2F" w:rsidRPr="005545AB" w:rsidRDefault="00B63E2F" w:rsidP="001C66BC">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3D871CD" w14:textId="0594E60D" w:rsidR="00653145" w:rsidRPr="005545AB" w:rsidRDefault="00B63E2F" w:rsidP="00657C48">
      <w:pPr>
        <w:numPr>
          <w:ilvl w:val="0"/>
          <w:numId w:val="16"/>
        </w:numPr>
        <w:spacing w:after="0" w:line="240" w:lineRule="auto"/>
        <w:ind w:left="284" w:hanging="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w:t>
      </w:r>
    </w:p>
    <w:p w14:paraId="067E846A" w14:textId="690550A2" w:rsidR="00B63E2F" w:rsidRPr="005545AB" w:rsidRDefault="00B63E2F" w:rsidP="00653145">
      <w:pPr>
        <w:spacing w:after="0" w:line="240"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B449EAD" w14:textId="2E04A47A" w:rsidR="001C66BC" w:rsidRPr="005545AB" w:rsidRDefault="00B63E2F" w:rsidP="005545AB">
      <w:pPr>
        <w:spacing w:after="20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w:t>
      </w:r>
      <w:r w:rsidR="00653145" w:rsidRPr="005545AB">
        <w:rPr>
          <w:rFonts w:ascii="Arial Narrow" w:eastAsia="Arial" w:hAnsi="Arial Narrow" w:cs="Arial"/>
          <w:color w:val="000000"/>
          <w:sz w:val="20"/>
          <w:szCs w:val="20"/>
          <w:lang w:eastAsia="es-CO"/>
        </w:rPr>
        <w:t>gos realizados por el empleador</w:t>
      </w:r>
    </w:p>
    <w:p w14:paraId="2F87D9B4" w14:textId="1D60F285" w:rsidR="00B63E2F" w:rsidRPr="005545AB" w:rsidRDefault="00B63E2F" w:rsidP="00B63E2F">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620C4CF4" w14:textId="0B9FCBDA" w:rsidR="00BA42C1" w:rsidRPr="005545AB" w:rsidRDefault="00B63E2F" w:rsidP="00D574B8">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En cualquiera de los dos supuestos anteriores, para el otorgamiento del criterio de desempate, cada uno de los trabajadores que cumpla las condiciones previstas por la ley, allegará un certificado, mediante el cual acredita, bajo </w:t>
      </w:r>
      <w:r w:rsidRPr="005545AB">
        <w:rPr>
          <w:rFonts w:ascii="Arial Narrow" w:eastAsia="Arial" w:hAnsi="Arial Narrow" w:cs="Arial"/>
          <w:color w:val="000000"/>
          <w:sz w:val="20"/>
          <w:szCs w:val="20"/>
          <w:lang w:eastAsia="es-CO"/>
        </w:rPr>
        <w:lastRenderedPageBreak/>
        <w:t>la gravedad de juramento, que no es beneficiario de pensión de vejez, familiar o sobrevivencia, y cumple la edad de pensión; además, se deberá allegar el documento de identificación del trabajado</w:t>
      </w:r>
      <w:r w:rsidR="00D574B8" w:rsidRPr="005545AB">
        <w:rPr>
          <w:rFonts w:ascii="Arial Narrow" w:eastAsia="Arial" w:hAnsi="Arial Narrow" w:cs="Arial"/>
          <w:color w:val="000000"/>
          <w:sz w:val="20"/>
          <w:szCs w:val="20"/>
          <w:lang w:eastAsia="es-CO"/>
        </w:rPr>
        <w:t>r que lo firma.</w:t>
      </w:r>
    </w:p>
    <w:p w14:paraId="5F16B6E8" w14:textId="19B43EC4" w:rsidR="00B63E2F" w:rsidRPr="005545AB" w:rsidRDefault="00B63E2F" w:rsidP="00BA42C1">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1D35200" w14:textId="77777777" w:rsidR="009E594B" w:rsidRPr="005545AB" w:rsidRDefault="00B63E2F" w:rsidP="00B63E2F">
      <w:pPr>
        <w:numPr>
          <w:ilvl w:val="0"/>
          <w:numId w:val="16"/>
        </w:numPr>
        <w:spacing w:after="0" w:line="240" w:lineRule="auto"/>
        <w:ind w:left="284" w:hanging="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Preferir la propuesta presentada por el oferente que acredite que por lo menos el diez por ciento (10%) de su nómina pertenece a población indígena, negra, afrocolombiana, raizal, palanquera, </w:t>
      </w:r>
      <w:proofErr w:type="spellStart"/>
      <w:r w:rsidRPr="005545AB">
        <w:rPr>
          <w:rFonts w:ascii="Arial Narrow" w:eastAsia="Arial" w:hAnsi="Arial Narrow" w:cs="Arial"/>
          <w:color w:val="000000"/>
          <w:sz w:val="20"/>
          <w:szCs w:val="20"/>
          <w:lang w:eastAsia="es-CO"/>
        </w:rPr>
        <w:t>Rrom</w:t>
      </w:r>
      <w:proofErr w:type="spellEnd"/>
      <w:r w:rsidRPr="005545AB">
        <w:rPr>
          <w:rFonts w:ascii="Arial Narrow" w:eastAsia="Arial" w:hAnsi="Arial Narrow" w:cs="Arial"/>
          <w:color w:val="000000"/>
          <w:sz w:val="20"/>
          <w:szCs w:val="20"/>
          <w:lang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w:t>
      </w:r>
    </w:p>
    <w:p w14:paraId="0573CEEE" w14:textId="43CE8DF6" w:rsidR="00B63E2F" w:rsidRPr="005545AB" w:rsidRDefault="00B63E2F" w:rsidP="00D574B8">
      <w:pPr>
        <w:spacing w:after="0" w:line="240"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afrocolombiana, raizal, palanquera, </w:t>
      </w:r>
      <w:proofErr w:type="spellStart"/>
      <w:r w:rsidRPr="005545AB">
        <w:rPr>
          <w:rFonts w:ascii="Arial Narrow" w:eastAsia="Arial" w:hAnsi="Arial Narrow" w:cs="Arial"/>
          <w:color w:val="000000"/>
          <w:sz w:val="20"/>
          <w:szCs w:val="20"/>
          <w:lang w:eastAsia="es-CO"/>
        </w:rPr>
        <w:t>Rrom</w:t>
      </w:r>
      <w:proofErr w:type="spellEnd"/>
      <w:r w:rsidRPr="005545AB">
        <w:rPr>
          <w:rFonts w:ascii="Arial Narrow" w:eastAsia="Arial" w:hAnsi="Arial Narrow" w:cs="Arial"/>
          <w:color w:val="000000"/>
          <w:sz w:val="20"/>
          <w:szCs w:val="20"/>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29DC12F" w14:textId="3974311E" w:rsidR="00653145" w:rsidRPr="005545AB" w:rsidRDefault="00B63E2F" w:rsidP="00BA42C1">
      <w:pPr>
        <w:spacing w:after="200" w:line="276"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El tiempo de vinculación en la planta referida, de que trata el inciso anterior, se acreditará con el certificado de aportes a seguridad social del último año o del tiem</w:t>
      </w:r>
      <w:r w:rsidR="00BA42C1" w:rsidRPr="005545AB">
        <w:rPr>
          <w:rFonts w:ascii="Arial Narrow" w:eastAsia="Arial" w:hAnsi="Arial Narrow" w:cs="Arial"/>
          <w:color w:val="000000"/>
          <w:sz w:val="20"/>
          <w:szCs w:val="20"/>
          <w:lang w:eastAsia="es-CO"/>
        </w:rPr>
        <w:t>po de su constitución cuando su</w:t>
      </w:r>
    </w:p>
    <w:p w14:paraId="46D64279" w14:textId="225D5BF6" w:rsidR="00B63E2F" w:rsidRPr="005545AB" w:rsidRDefault="00B63E2F" w:rsidP="00B63E2F">
      <w:pPr>
        <w:spacing w:after="200" w:line="276"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conformación es inferior a un (1) año, en el que se demuestren los pagos realizados por el empleador.</w:t>
      </w:r>
    </w:p>
    <w:p w14:paraId="6BFDB6DE" w14:textId="77777777" w:rsidR="00E31343" w:rsidRPr="005545AB" w:rsidRDefault="00B63E2F" w:rsidP="00B63E2F">
      <w:pPr>
        <w:spacing w:after="200" w:line="276"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Además, deberá aportar la copia de la certificación expedida por el Ministerio del Interior, en la cual acredite que el trabajador pertenece a la población indígena, negra, afrocolombiana, raizal, </w:t>
      </w:r>
    </w:p>
    <w:p w14:paraId="755E074E" w14:textId="77777777" w:rsidR="00705324" w:rsidRPr="005545AB" w:rsidRDefault="00705324" w:rsidP="00B63E2F">
      <w:pPr>
        <w:spacing w:after="200" w:line="276" w:lineRule="auto"/>
        <w:ind w:left="284"/>
        <w:jc w:val="both"/>
        <w:rPr>
          <w:rFonts w:ascii="Arial Narrow" w:eastAsia="Arial" w:hAnsi="Arial Narrow" w:cs="Arial"/>
          <w:color w:val="000000"/>
          <w:sz w:val="20"/>
          <w:szCs w:val="20"/>
          <w:lang w:eastAsia="es-CO"/>
        </w:rPr>
      </w:pPr>
    </w:p>
    <w:p w14:paraId="67C21441" w14:textId="77777777" w:rsidR="00705324" w:rsidRPr="005545AB" w:rsidRDefault="00705324" w:rsidP="00B63E2F">
      <w:pPr>
        <w:spacing w:after="200" w:line="276" w:lineRule="auto"/>
        <w:ind w:left="284"/>
        <w:jc w:val="both"/>
        <w:rPr>
          <w:rFonts w:ascii="Arial Narrow" w:eastAsia="Arial" w:hAnsi="Arial Narrow" w:cs="Arial"/>
          <w:color w:val="000000"/>
          <w:sz w:val="20"/>
          <w:szCs w:val="20"/>
          <w:lang w:eastAsia="es-CO"/>
        </w:rPr>
      </w:pPr>
    </w:p>
    <w:p w14:paraId="24C0F6C6" w14:textId="334B3878" w:rsidR="00B63E2F" w:rsidRPr="005545AB" w:rsidRDefault="00B63E2F" w:rsidP="00B63E2F">
      <w:pPr>
        <w:spacing w:after="200" w:line="276" w:lineRule="auto"/>
        <w:ind w:left="284"/>
        <w:jc w:val="both"/>
        <w:rPr>
          <w:rFonts w:ascii="Arial Narrow" w:eastAsia="Arial" w:hAnsi="Arial Narrow" w:cs="Arial"/>
          <w:color w:val="000000"/>
          <w:sz w:val="20"/>
          <w:szCs w:val="20"/>
          <w:lang w:eastAsia="es-CO"/>
        </w:rPr>
      </w:pPr>
      <w:proofErr w:type="spellStart"/>
      <w:r w:rsidRPr="005545AB">
        <w:rPr>
          <w:rFonts w:ascii="Arial Narrow" w:eastAsia="Arial" w:hAnsi="Arial Narrow" w:cs="Arial"/>
          <w:color w:val="000000"/>
          <w:sz w:val="20"/>
          <w:szCs w:val="20"/>
          <w:lang w:eastAsia="es-CO"/>
        </w:rPr>
        <w:t>palenquera</w:t>
      </w:r>
      <w:proofErr w:type="spellEnd"/>
      <w:r w:rsidRPr="005545AB">
        <w:rPr>
          <w:rFonts w:ascii="Arial Narrow" w:eastAsia="Arial" w:hAnsi="Arial Narrow" w:cs="Arial"/>
          <w:color w:val="000000"/>
          <w:sz w:val="20"/>
          <w:szCs w:val="20"/>
          <w:lang w:eastAsia="es-CO"/>
        </w:rPr>
        <w:t xml:space="preserve">, </w:t>
      </w:r>
      <w:proofErr w:type="spellStart"/>
      <w:r w:rsidRPr="005545AB">
        <w:rPr>
          <w:rFonts w:ascii="Arial Narrow" w:eastAsia="Arial" w:hAnsi="Arial Narrow" w:cs="Arial"/>
          <w:color w:val="000000"/>
          <w:sz w:val="20"/>
          <w:szCs w:val="20"/>
          <w:lang w:eastAsia="es-CO"/>
        </w:rPr>
        <w:t>Rrom</w:t>
      </w:r>
      <w:proofErr w:type="spellEnd"/>
      <w:r w:rsidRPr="005545AB">
        <w:rPr>
          <w:rFonts w:ascii="Arial Narrow" w:eastAsia="Arial" w:hAnsi="Arial Narrow" w:cs="Arial"/>
          <w:color w:val="000000"/>
          <w:sz w:val="20"/>
          <w:szCs w:val="20"/>
          <w:lang w:eastAsia="es-CO"/>
        </w:rPr>
        <w:t xml:space="preserve"> o gitana, en los términos del Decreto Ley 2893 de 2011, o la norma que lo modifique, sustituya o complemente.</w:t>
      </w:r>
    </w:p>
    <w:p w14:paraId="19C7C31A" w14:textId="5D2796E3" w:rsidR="00B63E2F" w:rsidRPr="005545AB" w:rsidRDefault="00B63E2F" w:rsidP="00653145">
      <w:pPr>
        <w:spacing w:after="20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5545AB">
        <w:rPr>
          <w:rFonts w:ascii="Arial Narrow" w:eastAsia="Arial" w:hAnsi="Arial Narrow" w:cs="Arial"/>
          <w:color w:val="000000"/>
          <w:sz w:val="20"/>
          <w:szCs w:val="20"/>
          <w:lang w:eastAsia="es-CO"/>
        </w:rPr>
        <w:t>Rrom</w:t>
      </w:r>
      <w:proofErr w:type="spellEnd"/>
      <w:r w:rsidRPr="005545AB">
        <w:rPr>
          <w:rFonts w:ascii="Arial Narrow" w:eastAsia="Arial" w:hAnsi="Arial Narrow" w:cs="Arial"/>
          <w:color w:val="000000"/>
          <w:sz w:val="20"/>
          <w:szCs w:val="20"/>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5545AB">
        <w:rPr>
          <w:rFonts w:ascii="Arial Narrow" w:eastAsia="Arial" w:hAnsi="Arial Narrow" w:cs="Arial"/>
          <w:color w:val="000000"/>
          <w:sz w:val="20"/>
          <w:szCs w:val="20"/>
          <w:lang w:eastAsia="es-CO"/>
        </w:rPr>
        <w:t>palenquera</w:t>
      </w:r>
      <w:proofErr w:type="spellEnd"/>
      <w:r w:rsidRPr="005545AB">
        <w:rPr>
          <w:rFonts w:ascii="Arial Narrow" w:eastAsia="Arial" w:hAnsi="Arial Narrow" w:cs="Arial"/>
          <w:color w:val="000000"/>
          <w:sz w:val="20"/>
          <w:szCs w:val="20"/>
          <w:lang w:eastAsia="es-CO"/>
        </w:rPr>
        <w:t xml:space="preserve">, </w:t>
      </w:r>
      <w:proofErr w:type="spellStart"/>
      <w:r w:rsidRPr="005545AB">
        <w:rPr>
          <w:rFonts w:ascii="Arial Narrow" w:eastAsia="Arial" w:hAnsi="Arial Narrow" w:cs="Arial"/>
          <w:color w:val="000000"/>
          <w:sz w:val="20"/>
          <w:szCs w:val="20"/>
          <w:lang w:eastAsia="es-CO"/>
        </w:rPr>
        <w:t>Rrom</w:t>
      </w:r>
      <w:proofErr w:type="spellEnd"/>
      <w:r w:rsidRPr="005545AB">
        <w:rPr>
          <w:rFonts w:ascii="Arial Narrow" w:eastAsia="Arial" w:hAnsi="Arial Narrow" w:cs="Arial"/>
          <w:color w:val="000000"/>
          <w:sz w:val="20"/>
          <w:szCs w:val="20"/>
          <w:lang w:eastAsia="es-CO"/>
        </w:rPr>
        <w:t xml:space="preserve"> o gitana en los términos del Decreto Ley 2893 de 2011, o la norma que lo modifique, sustituya o complemente.</w:t>
      </w:r>
    </w:p>
    <w:p w14:paraId="2EA66FA4" w14:textId="1A792563" w:rsidR="00BA42C1" w:rsidRPr="005545AB" w:rsidRDefault="00B63E2F" w:rsidP="00E31343">
      <w:pPr>
        <w:spacing w:after="200" w:line="276"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w:t>
      </w:r>
    </w:p>
    <w:p w14:paraId="3FE7B160" w14:textId="57DCB688" w:rsidR="00EC4F0A" w:rsidRPr="005545AB" w:rsidRDefault="00B63E2F" w:rsidP="00BA42C1">
      <w:pPr>
        <w:spacing w:after="200" w:line="276"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indígena, negra, afrocolombiana, raizal, </w:t>
      </w:r>
      <w:proofErr w:type="spellStart"/>
      <w:r w:rsidRPr="005545AB">
        <w:rPr>
          <w:rFonts w:ascii="Arial Narrow" w:eastAsia="Arial" w:hAnsi="Arial Narrow" w:cs="Arial"/>
          <w:color w:val="000000"/>
          <w:sz w:val="20"/>
          <w:szCs w:val="20"/>
          <w:lang w:eastAsia="es-CO"/>
        </w:rPr>
        <w:t>palenquera</w:t>
      </w:r>
      <w:proofErr w:type="spellEnd"/>
      <w:r w:rsidRPr="005545AB">
        <w:rPr>
          <w:rFonts w:ascii="Arial Narrow" w:eastAsia="Arial" w:hAnsi="Arial Narrow" w:cs="Arial"/>
          <w:color w:val="000000"/>
          <w:sz w:val="20"/>
          <w:szCs w:val="20"/>
          <w:lang w:eastAsia="es-CO"/>
        </w:rPr>
        <w:t xml:space="preserve">, </w:t>
      </w:r>
      <w:proofErr w:type="spellStart"/>
      <w:r w:rsidRPr="005545AB">
        <w:rPr>
          <w:rFonts w:ascii="Arial Narrow" w:eastAsia="Arial" w:hAnsi="Arial Narrow" w:cs="Arial"/>
          <w:color w:val="000000"/>
          <w:sz w:val="20"/>
          <w:szCs w:val="20"/>
          <w:lang w:eastAsia="es-CO"/>
        </w:rPr>
        <w:t>Rrom</w:t>
      </w:r>
      <w:proofErr w:type="spellEnd"/>
      <w:r w:rsidRPr="005545AB">
        <w:rPr>
          <w:rFonts w:ascii="Arial Narrow" w:eastAsia="Arial" w:hAnsi="Arial Narrow" w:cs="Arial"/>
          <w:color w:val="000000"/>
          <w:sz w:val="20"/>
          <w:szCs w:val="20"/>
          <w:lang w:eastAsia="es-CO"/>
        </w:rPr>
        <w:t xml:space="preserve"> o gitana autoricen de manera previa y expresa el tratamiento de la información, en los términos del literal a) del artículo 6 de la Ley 1581 de 2012, como requisito para el otorgamiento del criterio de desempate.</w:t>
      </w:r>
    </w:p>
    <w:p w14:paraId="07129AC2" w14:textId="4BBD46AB" w:rsidR="009E594B" w:rsidRPr="005545AB" w:rsidRDefault="00B63E2F" w:rsidP="00BA42C1">
      <w:pPr>
        <w:numPr>
          <w:ilvl w:val="0"/>
          <w:numId w:val="16"/>
        </w:numPr>
        <w:spacing w:after="0" w:line="240" w:lineRule="auto"/>
        <w:ind w:left="284" w:hanging="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w:t>
      </w:r>
      <w:r w:rsidRPr="005545AB">
        <w:rPr>
          <w:rFonts w:ascii="Arial Narrow" w:eastAsia="Arial" w:hAnsi="Arial Narrow" w:cs="Arial"/>
          <w:color w:val="000000"/>
          <w:sz w:val="20"/>
          <w:szCs w:val="20"/>
          <w:lang w:eastAsia="es-CO"/>
        </w:rPr>
        <w:lastRenderedPageBreak/>
        <w:t>la Ley. Además, se entregará copia del documento de identificación de la persona en proceso de reintegración o reincorporación.</w:t>
      </w:r>
    </w:p>
    <w:p w14:paraId="10B2BF76" w14:textId="6CDB877D" w:rsidR="00653145" w:rsidRPr="005545AB" w:rsidRDefault="00B63E2F" w:rsidP="00BA42C1">
      <w:pPr>
        <w:spacing w:after="200" w:line="276"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w:t>
      </w:r>
    </w:p>
    <w:p w14:paraId="5A6CFE0A" w14:textId="7D3B30C3" w:rsidR="00B63E2F" w:rsidRPr="005545AB" w:rsidRDefault="00B63E2F" w:rsidP="00705324">
      <w:pPr>
        <w:spacing w:after="20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aportar alguno de los certificados del inciso anterior, junto con los documentos de identificación de cada una de las personas que está en proceso de reincorporación o reintegración.</w:t>
      </w:r>
    </w:p>
    <w:p w14:paraId="10686357" w14:textId="77777777" w:rsidR="00705324" w:rsidRPr="005545AB" w:rsidRDefault="00B63E2F" w:rsidP="00D574B8">
      <w:pPr>
        <w:spacing w:after="200" w:line="276"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w:t>
      </w:r>
    </w:p>
    <w:p w14:paraId="16227431" w14:textId="77777777" w:rsidR="00705324" w:rsidRPr="005545AB" w:rsidRDefault="00705324" w:rsidP="00D574B8">
      <w:pPr>
        <w:spacing w:after="200" w:line="276" w:lineRule="auto"/>
        <w:ind w:left="284"/>
        <w:jc w:val="both"/>
        <w:rPr>
          <w:rFonts w:ascii="Arial Narrow" w:eastAsia="Arial" w:hAnsi="Arial Narrow" w:cs="Arial"/>
          <w:color w:val="000000"/>
          <w:sz w:val="20"/>
          <w:szCs w:val="20"/>
          <w:lang w:eastAsia="es-CO"/>
        </w:rPr>
      </w:pPr>
    </w:p>
    <w:p w14:paraId="4828632A" w14:textId="77777777" w:rsidR="00705324" w:rsidRPr="005545AB" w:rsidRDefault="00705324" w:rsidP="00D574B8">
      <w:pPr>
        <w:spacing w:after="200" w:line="276" w:lineRule="auto"/>
        <w:ind w:left="284"/>
        <w:jc w:val="both"/>
        <w:rPr>
          <w:rFonts w:ascii="Arial Narrow" w:eastAsia="Arial" w:hAnsi="Arial Narrow" w:cs="Arial"/>
          <w:color w:val="000000"/>
          <w:sz w:val="20"/>
          <w:szCs w:val="20"/>
          <w:lang w:eastAsia="es-CO"/>
        </w:rPr>
      </w:pPr>
    </w:p>
    <w:p w14:paraId="225AB8A6" w14:textId="42D03259" w:rsidR="00B63E2F" w:rsidRPr="005545AB" w:rsidRDefault="00B63E2F" w:rsidP="00D574B8">
      <w:pPr>
        <w:spacing w:after="200" w:line="276"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acreditará tal situación aportando los documentos de identificación de cada una de las personas en proceso de reincorporación.</w:t>
      </w:r>
    </w:p>
    <w:p w14:paraId="4B6A1324" w14:textId="1C013ED4" w:rsidR="00B63E2F" w:rsidRPr="005545AB" w:rsidRDefault="00B63E2F" w:rsidP="00BA42C1">
      <w:pPr>
        <w:spacing w:after="200" w:line="276"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F6D2518" w14:textId="77777777" w:rsidR="00B63E2F" w:rsidRPr="005545AB" w:rsidRDefault="00B63E2F" w:rsidP="00B63E2F">
      <w:pPr>
        <w:numPr>
          <w:ilvl w:val="0"/>
          <w:numId w:val="16"/>
        </w:numPr>
        <w:spacing w:after="0" w:line="240" w:lineRule="auto"/>
        <w:ind w:left="284" w:hanging="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Preferir la oferta presentada por un proponente plural siempre que se cumplan las condiciones de los siguientes literales:</w:t>
      </w:r>
    </w:p>
    <w:p w14:paraId="4638FDEC" w14:textId="49945F5A" w:rsidR="00EC4F0A" w:rsidRPr="005545AB" w:rsidRDefault="00B63E2F" w:rsidP="00D574B8">
      <w:pPr>
        <w:numPr>
          <w:ilvl w:val="0"/>
          <w:numId w:val="18"/>
        </w:numPr>
        <w:spacing w:after="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w:t>
      </w:r>
    </w:p>
    <w:p w14:paraId="7E1D9CD3" w14:textId="5BAC8007" w:rsidR="00EC4F0A" w:rsidRPr="005545AB" w:rsidRDefault="00EC4F0A" w:rsidP="009E594B">
      <w:pPr>
        <w:spacing w:after="0" w:line="276" w:lineRule="auto"/>
        <w:jc w:val="both"/>
        <w:rPr>
          <w:rFonts w:ascii="Arial Narrow" w:eastAsia="Arial" w:hAnsi="Arial Narrow" w:cs="Arial"/>
          <w:color w:val="000000"/>
          <w:sz w:val="20"/>
          <w:szCs w:val="20"/>
          <w:lang w:eastAsia="es-CO"/>
        </w:rPr>
      </w:pPr>
    </w:p>
    <w:p w14:paraId="5934DB77" w14:textId="2D14100A" w:rsidR="00B63E2F" w:rsidRPr="005545AB" w:rsidRDefault="00B63E2F" w:rsidP="00BA42C1">
      <w:pPr>
        <w:spacing w:after="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w:t>
      </w:r>
      <w:r w:rsidR="00BA42C1" w:rsidRPr="005545AB">
        <w:rPr>
          <w:rFonts w:ascii="Arial Narrow" w:eastAsia="Arial" w:hAnsi="Arial Narrow" w:cs="Arial"/>
          <w:color w:val="000000"/>
          <w:sz w:val="20"/>
          <w:szCs w:val="20"/>
          <w:lang w:eastAsia="es-CO"/>
        </w:rPr>
        <w:t xml:space="preserve"> previsto en este literal. </w:t>
      </w:r>
      <w:proofErr w:type="spellStart"/>
      <w:r w:rsidR="00BA42C1" w:rsidRPr="005545AB">
        <w:rPr>
          <w:rFonts w:ascii="Arial Narrow" w:eastAsia="Arial" w:hAnsi="Arial Narrow" w:cs="Arial"/>
          <w:color w:val="000000"/>
          <w:sz w:val="20"/>
          <w:szCs w:val="20"/>
          <w:lang w:eastAsia="es-CO"/>
        </w:rPr>
        <w:t>Este</w:t>
      </w:r>
      <w:r w:rsidRPr="005545AB">
        <w:rPr>
          <w:rFonts w:ascii="Arial Narrow" w:eastAsia="Arial" w:hAnsi="Arial Narrow" w:cs="Arial"/>
          <w:color w:val="000000"/>
          <w:sz w:val="20"/>
          <w:szCs w:val="20"/>
          <w:lang w:eastAsia="es-CO"/>
        </w:rPr>
        <w:t>integrante</w:t>
      </w:r>
      <w:proofErr w:type="spellEnd"/>
      <w:r w:rsidRPr="005545AB">
        <w:rPr>
          <w:rFonts w:ascii="Arial Narrow" w:eastAsia="Arial" w:hAnsi="Arial Narrow" w:cs="Arial"/>
          <w:color w:val="000000"/>
          <w:sz w:val="20"/>
          <w:szCs w:val="20"/>
          <w:lang w:eastAsia="es-CO"/>
        </w:rPr>
        <w:t xml:space="preserve"> debe tener una participación de por lo menos el veinticinco por ciento (25 %) en el proponente plural.</w:t>
      </w:r>
    </w:p>
    <w:p w14:paraId="41169821" w14:textId="1F98581A" w:rsidR="00653145" w:rsidRPr="005545AB" w:rsidRDefault="00B63E2F" w:rsidP="00653145">
      <w:pPr>
        <w:numPr>
          <w:ilvl w:val="0"/>
          <w:numId w:val="18"/>
        </w:numPr>
        <w:spacing w:after="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El integrante del proponente plural de que trata el anterior literal debe aportar mínimo el veinticinco por ciento (25%) de la experiencia acreditada en la oferta.</w:t>
      </w:r>
    </w:p>
    <w:p w14:paraId="28D83D9A" w14:textId="77777777" w:rsidR="00705324" w:rsidRPr="005545AB" w:rsidRDefault="00B63E2F" w:rsidP="00705324">
      <w:pPr>
        <w:numPr>
          <w:ilvl w:val="0"/>
          <w:numId w:val="18"/>
        </w:numPr>
        <w:spacing w:after="20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literal a) lo manifestará en un certificado suscrito por la persona natural o el representante legal de la persona </w:t>
      </w:r>
      <w:proofErr w:type="spellStart"/>
      <w:r w:rsidRPr="005545AB">
        <w:rPr>
          <w:rFonts w:ascii="Arial Narrow" w:eastAsia="Arial" w:hAnsi="Arial Narrow" w:cs="Arial"/>
          <w:color w:val="000000"/>
          <w:sz w:val="20"/>
          <w:szCs w:val="20"/>
          <w:lang w:eastAsia="es-CO"/>
        </w:rPr>
        <w:t>jurídica.Debido</w:t>
      </w:r>
      <w:proofErr w:type="spellEnd"/>
      <w:r w:rsidRPr="005545AB">
        <w:rPr>
          <w:rFonts w:ascii="Arial Narrow" w:eastAsia="Arial" w:hAnsi="Arial Narrow" w:cs="Arial"/>
          <w:color w:val="000000"/>
          <w:sz w:val="20"/>
          <w:szCs w:val="20"/>
          <w:lang w:eastAsia="es-CO"/>
        </w:rPr>
        <w:t xml:space="preserve"> a que para el otorgamiento de este criterio de desempate se entregan certificados </w:t>
      </w:r>
      <w:r w:rsidRPr="005545AB">
        <w:rPr>
          <w:rFonts w:ascii="Arial Narrow" w:eastAsia="Arial" w:hAnsi="Arial Narrow" w:cs="Arial"/>
          <w:color w:val="000000"/>
          <w:sz w:val="20"/>
          <w:szCs w:val="20"/>
          <w:lang w:eastAsia="es-CO"/>
        </w:rPr>
        <w:lastRenderedPageBreak/>
        <w:t xml:space="preserve">que contienen datos sensibles, de acuerdo el artículo 5 de la Ley 1581 de 2012, se requiere que el titular de la información de estos, como es el caso de las personas en proceso de reincorporación y/o reintegración autoricen de manera previa y expresa el </w:t>
      </w:r>
    </w:p>
    <w:p w14:paraId="458DCCBF" w14:textId="77777777" w:rsidR="00705324" w:rsidRPr="005545AB" w:rsidRDefault="00705324" w:rsidP="00705324">
      <w:pPr>
        <w:spacing w:after="200" w:line="276" w:lineRule="auto"/>
        <w:ind w:left="720"/>
        <w:jc w:val="both"/>
        <w:rPr>
          <w:rFonts w:ascii="Arial Narrow" w:eastAsia="Arial" w:hAnsi="Arial Narrow" w:cs="Arial"/>
          <w:color w:val="000000"/>
          <w:sz w:val="20"/>
          <w:szCs w:val="20"/>
          <w:lang w:eastAsia="es-CO"/>
        </w:rPr>
      </w:pPr>
    </w:p>
    <w:p w14:paraId="2274F394" w14:textId="77777777" w:rsidR="00705324" w:rsidRPr="005545AB" w:rsidRDefault="00705324" w:rsidP="00705324">
      <w:pPr>
        <w:spacing w:after="200" w:line="276" w:lineRule="auto"/>
        <w:ind w:left="720"/>
        <w:jc w:val="both"/>
        <w:rPr>
          <w:rFonts w:ascii="Arial Narrow" w:eastAsia="Arial" w:hAnsi="Arial Narrow" w:cs="Arial"/>
          <w:color w:val="000000"/>
          <w:sz w:val="20"/>
          <w:szCs w:val="20"/>
          <w:lang w:eastAsia="es-CO"/>
        </w:rPr>
      </w:pPr>
    </w:p>
    <w:p w14:paraId="1195C398" w14:textId="6BF49E97" w:rsidR="00B63E2F" w:rsidRPr="005545AB" w:rsidRDefault="00B63E2F" w:rsidP="00705324">
      <w:pPr>
        <w:spacing w:after="200" w:line="276" w:lineRule="auto"/>
        <w:ind w:left="72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tratamiento de esta información, en los términos del literal a) del artículo 6 de la Ley 1581 de 2012, como requisito para el otorgamiento del criterio de desempate.</w:t>
      </w:r>
    </w:p>
    <w:p w14:paraId="5D9078C2" w14:textId="5590C62E" w:rsidR="00EC4F0A" w:rsidRPr="005545AB" w:rsidRDefault="00B63E2F" w:rsidP="00BA42C1">
      <w:pPr>
        <w:numPr>
          <w:ilvl w:val="0"/>
          <w:numId w:val="16"/>
        </w:numPr>
        <w:spacing w:after="0" w:line="240" w:lineRule="auto"/>
        <w:ind w:left="284" w:hanging="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Preferir la oferta presentada por una </w:t>
      </w:r>
      <w:proofErr w:type="spellStart"/>
      <w:r w:rsidRPr="005545AB">
        <w:rPr>
          <w:rFonts w:ascii="Arial Narrow" w:eastAsia="Arial" w:hAnsi="Arial Narrow" w:cs="Arial"/>
          <w:color w:val="000000"/>
          <w:sz w:val="20"/>
          <w:szCs w:val="20"/>
          <w:lang w:eastAsia="es-CO"/>
        </w:rPr>
        <w:t>Mipyme</w:t>
      </w:r>
      <w:proofErr w:type="spellEnd"/>
      <w:r w:rsidRPr="005545AB">
        <w:rPr>
          <w:rFonts w:ascii="Arial Narrow" w:eastAsia="Arial" w:hAnsi="Arial Narrow" w:cs="Arial"/>
          <w:color w:val="000000"/>
          <w:sz w:val="20"/>
          <w:szCs w:val="20"/>
          <w:lang w:eastAsia="es-CO"/>
        </w:rPr>
        <w:t xml:space="preserve">, lo cual se verificará en los términos del parágrafo del artículo 2.2.1.13.2.4. del Decreto 1074 de 2015. En este sentido, la acreditación del tamaño empresarial se efectuará presentando un certificado expedido por el integrante persona natural y contador público; o por el representante legal de la persona jurídica y el revisor fiscal para las personas obligadas por ley; o del representante legal y contador público, según corresponda, mediante el cual acreditan bajo la gravedad de juramento que la </w:t>
      </w:r>
      <w:proofErr w:type="spellStart"/>
      <w:r w:rsidRPr="005545AB">
        <w:rPr>
          <w:rFonts w:ascii="Arial Narrow" w:eastAsia="Arial" w:hAnsi="Arial Narrow" w:cs="Arial"/>
          <w:color w:val="000000"/>
          <w:sz w:val="20"/>
          <w:szCs w:val="20"/>
          <w:lang w:eastAsia="es-CO"/>
        </w:rPr>
        <w:t>Mipyme</w:t>
      </w:r>
      <w:proofErr w:type="spellEnd"/>
      <w:r w:rsidRPr="005545AB">
        <w:rPr>
          <w:rFonts w:ascii="Arial Narrow" w:eastAsia="Arial" w:hAnsi="Arial Narrow" w:cs="Arial"/>
          <w:color w:val="000000"/>
          <w:sz w:val="20"/>
          <w:szCs w:val="20"/>
          <w:lang w:eastAsia="es-CO"/>
        </w:rPr>
        <w:t xml:space="preserve"> tiene el tamaño empresarial establecido de conformidad con la Ley 590 de 2000 y el Decreto 1074 de 2015, o las normas que lo modifiquen, sustituyan o </w:t>
      </w:r>
      <w:proofErr w:type="spellStart"/>
      <w:r w:rsidRPr="005545AB">
        <w:rPr>
          <w:rFonts w:ascii="Arial Narrow" w:eastAsia="Arial" w:hAnsi="Arial Narrow" w:cs="Arial"/>
          <w:color w:val="000000"/>
          <w:sz w:val="20"/>
          <w:szCs w:val="20"/>
          <w:lang w:eastAsia="es-CO"/>
        </w:rPr>
        <w:t>complementen.Asimismo</w:t>
      </w:r>
      <w:proofErr w:type="spellEnd"/>
      <w:r w:rsidRPr="005545AB">
        <w:rPr>
          <w:rFonts w:ascii="Arial Narrow" w:eastAsia="Arial" w:hAnsi="Arial Narrow" w:cs="Arial"/>
          <w:color w:val="000000"/>
          <w:sz w:val="20"/>
          <w:szCs w:val="20"/>
          <w:lang w:eastAsia="es-CO"/>
        </w:rPr>
        <w:t xml:space="preserve">,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w:t>
      </w:r>
    </w:p>
    <w:p w14:paraId="3773E7B3" w14:textId="7CF8FE5A" w:rsidR="00BA42C1" w:rsidRPr="005545AB" w:rsidRDefault="00B63E2F" w:rsidP="00E31343">
      <w:pPr>
        <w:tabs>
          <w:tab w:val="left" w:pos="709"/>
        </w:tabs>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mutuales que cumplan con los criterios de clasificación empresarial definidos por el Decreto 1074 de 2015, que sean micro, pequeñas o medianas.</w:t>
      </w:r>
    </w:p>
    <w:p w14:paraId="4ED49731" w14:textId="19E9DBAD" w:rsidR="00B63E2F" w:rsidRPr="005545AB" w:rsidRDefault="00B63E2F" w:rsidP="00BA42C1">
      <w:pPr>
        <w:tabs>
          <w:tab w:val="left" w:pos="709"/>
        </w:tabs>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9442BBC" w14:textId="77777777" w:rsidR="00D574B8" w:rsidRPr="005545AB" w:rsidRDefault="00B63E2F" w:rsidP="00BA42C1">
      <w:pPr>
        <w:numPr>
          <w:ilvl w:val="0"/>
          <w:numId w:val="16"/>
        </w:numPr>
        <w:spacing w:after="0" w:line="240" w:lineRule="auto"/>
        <w:ind w:left="284" w:hanging="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Preferir la oferta presentada por el proponente plural constituido en su totalidad por micro y/o pequeñas empresas, cooperativas o asociaciones mutuales. La condición de micro o pequeña empresa se verificará en los términos del parágrafo del artículo 2.2.1.13.2.4. del Decreto 1074 de 2015, esto es, la acreditación del tamaño empresarial se efectuará presentando un certificado expedido por el integrante persona natural y contador público; o del representante legal de la </w:t>
      </w:r>
    </w:p>
    <w:p w14:paraId="3C501F55" w14:textId="77777777" w:rsidR="00D574B8" w:rsidRPr="005545AB" w:rsidRDefault="00D574B8" w:rsidP="00D574B8">
      <w:pPr>
        <w:spacing w:after="0" w:line="240" w:lineRule="auto"/>
        <w:ind w:left="284"/>
        <w:jc w:val="both"/>
        <w:rPr>
          <w:rFonts w:ascii="Arial Narrow" w:eastAsia="Arial" w:hAnsi="Arial Narrow" w:cs="Arial"/>
          <w:color w:val="000000"/>
          <w:sz w:val="20"/>
          <w:szCs w:val="20"/>
          <w:lang w:eastAsia="es-CO"/>
        </w:rPr>
      </w:pPr>
    </w:p>
    <w:p w14:paraId="60F68B5C" w14:textId="77777777" w:rsidR="00D574B8" w:rsidRPr="005545AB" w:rsidRDefault="00D574B8" w:rsidP="00D574B8">
      <w:pPr>
        <w:spacing w:after="0" w:line="240" w:lineRule="auto"/>
        <w:ind w:left="284"/>
        <w:jc w:val="both"/>
        <w:rPr>
          <w:rFonts w:ascii="Arial Narrow" w:eastAsia="Arial" w:hAnsi="Arial Narrow" w:cs="Arial"/>
          <w:color w:val="000000"/>
          <w:sz w:val="20"/>
          <w:szCs w:val="20"/>
          <w:lang w:eastAsia="es-CO"/>
        </w:rPr>
      </w:pPr>
    </w:p>
    <w:p w14:paraId="47D40036" w14:textId="77777777" w:rsidR="00D574B8" w:rsidRPr="005545AB" w:rsidRDefault="00D574B8" w:rsidP="00D574B8">
      <w:pPr>
        <w:spacing w:after="0" w:line="240" w:lineRule="auto"/>
        <w:ind w:left="284"/>
        <w:jc w:val="both"/>
        <w:rPr>
          <w:rFonts w:ascii="Arial Narrow" w:eastAsia="Arial" w:hAnsi="Arial Narrow" w:cs="Arial"/>
          <w:color w:val="000000"/>
          <w:sz w:val="20"/>
          <w:szCs w:val="20"/>
          <w:lang w:eastAsia="es-CO"/>
        </w:rPr>
      </w:pPr>
    </w:p>
    <w:p w14:paraId="4CB91628" w14:textId="6D4D416E" w:rsidR="00B63E2F" w:rsidRPr="005545AB" w:rsidRDefault="00B63E2F" w:rsidP="00D574B8">
      <w:pPr>
        <w:spacing w:after="0" w:line="240" w:lineRule="auto"/>
        <w:ind w:left="284"/>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persona jurídica y el revisor fiscal para las personas obligadas por ley; o del representante legal y contador público, según corresponda, mediante el cual acreditan bajo la gravedad la condición de micro o pequeña empresa de conformidad con la Ley 590 de 2000 y el Decreto 1074 de 2015, o las normas que lo modifiquen, sustituyan o complementen.</w:t>
      </w:r>
    </w:p>
    <w:p w14:paraId="4D67B727" w14:textId="77777777" w:rsidR="00121518" w:rsidRPr="005545AB" w:rsidRDefault="00121518" w:rsidP="00B63E2F">
      <w:pPr>
        <w:spacing w:after="200" w:line="276" w:lineRule="auto"/>
        <w:ind w:left="360"/>
        <w:jc w:val="both"/>
        <w:rPr>
          <w:rFonts w:ascii="Arial Narrow" w:eastAsia="Arial" w:hAnsi="Arial Narrow" w:cs="Arial"/>
          <w:color w:val="000000"/>
          <w:sz w:val="20"/>
          <w:szCs w:val="20"/>
          <w:lang w:eastAsia="es-CO"/>
        </w:rPr>
      </w:pPr>
    </w:p>
    <w:p w14:paraId="1826BEE7" w14:textId="77777777" w:rsidR="00121518" w:rsidRPr="005545AB" w:rsidRDefault="00121518" w:rsidP="00B63E2F">
      <w:pPr>
        <w:spacing w:after="200" w:line="276" w:lineRule="auto"/>
        <w:ind w:left="360"/>
        <w:jc w:val="both"/>
        <w:rPr>
          <w:rFonts w:ascii="Arial Narrow" w:eastAsia="Arial" w:hAnsi="Arial Narrow" w:cs="Arial"/>
          <w:color w:val="000000"/>
          <w:sz w:val="20"/>
          <w:szCs w:val="20"/>
          <w:lang w:eastAsia="es-CO"/>
        </w:rPr>
      </w:pPr>
    </w:p>
    <w:p w14:paraId="554580E1" w14:textId="77777777" w:rsidR="00121518" w:rsidRPr="005545AB" w:rsidRDefault="00121518" w:rsidP="00B63E2F">
      <w:pPr>
        <w:spacing w:after="200" w:line="276" w:lineRule="auto"/>
        <w:ind w:left="360"/>
        <w:jc w:val="both"/>
        <w:rPr>
          <w:rFonts w:ascii="Arial Narrow" w:eastAsia="Arial" w:hAnsi="Arial Narrow" w:cs="Arial"/>
          <w:color w:val="000000"/>
          <w:sz w:val="20"/>
          <w:szCs w:val="20"/>
          <w:lang w:eastAsia="es-CO"/>
        </w:rPr>
      </w:pPr>
    </w:p>
    <w:p w14:paraId="7393DC49" w14:textId="21765FCA" w:rsidR="00B63E2F" w:rsidRPr="005545AB" w:rsidRDefault="00B63E2F" w:rsidP="00B63E2F">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w:t>
      </w:r>
      <w:r w:rsidRPr="005545AB">
        <w:rPr>
          <w:rFonts w:ascii="Arial Narrow" w:eastAsia="Arial" w:hAnsi="Arial Narrow" w:cs="Arial"/>
          <w:color w:val="000000"/>
          <w:sz w:val="20"/>
          <w:szCs w:val="20"/>
          <w:lang w:eastAsia="es-CO"/>
        </w:rPr>
        <w:lastRenderedPageBreak/>
        <w:t>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1364E8C" w14:textId="3DA296F9" w:rsidR="00BA42C1" w:rsidRPr="005545AB" w:rsidRDefault="00B63E2F" w:rsidP="00E31343">
      <w:pPr>
        <w:numPr>
          <w:ilvl w:val="0"/>
          <w:numId w:val="16"/>
        </w:numPr>
        <w:spacing w:after="0" w:line="240" w:lineRule="auto"/>
        <w:ind w:left="426" w:hanging="426"/>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5545AB">
        <w:rPr>
          <w:rFonts w:ascii="Arial Narrow" w:eastAsia="Arial" w:hAnsi="Arial Narrow" w:cs="Arial"/>
          <w:color w:val="000000"/>
          <w:sz w:val="20"/>
          <w:szCs w:val="20"/>
          <w:lang w:eastAsia="es-CO"/>
        </w:rPr>
        <w:t>Mipymes</w:t>
      </w:r>
      <w:proofErr w:type="spellEnd"/>
      <w:r w:rsidRPr="005545AB">
        <w:rPr>
          <w:rFonts w:ascii="Arial Narrow" w:eastAsia="Arial" w:hAnsi="Arial Narrow" w:cs="Arial"/>
          <w:color w:val="000000"/>
          <w:sz w:val="20"/>
          <w:szCs w:val="20"/>
          <w:lang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545AB">
        <w:rPr>
          <w:rFonts w:ascii="Arial Narrow" w:eastAsia="Arial" w:hAnsi="Arial Narrow" w:cs="Arial"/>
          <w:color w:val="000000"/>
          <w:sz w:val="20"/>
          <w:szCs w:val="20"/>
          <w:lang w:eastAsia="es-CO"/>
        </w:rPr>
        <w:t>Mipymes</w:t>
      </w:r>
      <w:proofErr w:type="spellEnd"/>
      <w:r w:rsidRPr="005545AB">
        <w:rPr>
          <w:rFonts w:ascii="Arial Narrow" w:eastAsia="Arial" w:hAnsi="Arial Narrow" w:cs="Arial"/>
          <w:color w:val="000000"/>
          <w:sz w:val="20"/>
          <w:szCs w:val="20"/>
          <w:lang w:eastAsia="es-CO"/>
        </w:rPr>
        <w:t>, cooperativas o asociaciones mutuales.</w:t>
      </w:r>
    </w:p>
    <w:p w14:paraId="0DC7ADE8" w14:textId="5D8778E8" w:rsidR="00B63E2F" w:rsidRPr="005545AB" w:rsidRDefault="00B63E2F" w:rsidP="00B63E2F">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Igualmente, cuando la oferta es presentada por un proponente plural se preferirá a este siempre que:</w:t>
      </w:r>
    </w:p>
    <w:p w14:paraId="7CEDF9D4" w14:textId="77777777" w:rsidR="00653145" w:rsidRPr="005545AB" w:rsidRDefault="00B63E2F" w:rsidP="00653145">
      <w:pPr>
        <w:pStyle w:val="Prrafodelista"/>
        <w:numPr>
          <w:ilvl w:val="0"/>
          <w:numId w:val="29"/>
        </w:numPr>
        <w:spacing w:after="20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esté conformado por al menos una </w:t>
      </w:r>
      <w:proofErr w:type="spellStart"/>
      <w:r w:rsidRPr="005545AB">
        <w:rPr>
          <w:rFonts w:ascii="Arial Narrow" w:eastAsia="Arial" w:hAnsi="Arial Narrow" w:cs="Arial"/>
          <w:color w:val="000000"/>
          <w:sz w:val="20"/>
          <w:szCs w:val="20"/>
          <w:lang w:eastAsia="es-CO"/>
        </w:rPr>
        <w:t>Mipyme</w:t>
      </w:r>
      <w:proofErr w:type="spellEnd"/>
      <w:r w:rsidRPr="005545AB">
        <w:rPr>
          <w:rFonts w:ascii="Arial Narrow" w:eastAsia="Arial" w:hAnsi="Arial Narrow" w:cs="Arial"/>
          <w:color w:val="000000"/>
          <w:sz w:val="20"/>
          <w:szCs w:val="20"/>
          <w:lang w:eastAsia="es-CO"/>
        </w:rPr>
        <w:t xml:space="preserve">, cooperativa o asociación mutual que tenga una participación de por lo menos el veinticinco por ciento (25%) en el proponente plural, para lo </w:t>
      </w:r>
    </w:p>
    <w:p w14:paraId="1B78D0EE" w14:textId="498F394C" w:rsidR="00653145" w:rsidRPr="005545AB" w:rsidRDefault="00B63E2F" w:rsidP="00653145">
      <w:pPr>
        <w:pStyle w:val="Prrafodelista"/>
        <w:spacing w:after="20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cual se presentará el documento de conformación del proponente plural y, además, ese integrante </w:t>
      </w:r>
    </w:p>
    <w:p w14:paraId="40674358" w14:textId="145832BE" w:rsidR="00B63E2F" w:rsidRPr="005545AB" w:rsidRDefault="00B63E2F" w:rsidP="00653145">
      <w:pPr>
        <w:pStyle w:val="Prrafodelista"/>
        <w:spacing w:after="20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acredite la condición de </w:t>
      </w:r>
      <w:proofErr w:type="spellStart"/>
      <w:r w:rsidRPr="005545AB">
        <w:rPr>
          <w:rFonts w:ascii="Arial Narrow" w:eastAsia="Arial" w:hAnsi="Arial Narrow" w:cs="Arial"/>
          <w:color w:val="000000"/>
          <w:sz w:val="20"/>
          <w:szCs w:val="20"/>
          <w:lang w:eastAsia="es-CO"/>
        </w:rPr>
        <w:t>Mipyme</w:t>
      </w:r>
      <w:proofErr w:type="spellEnd"/>
      <w:r w:rsidRPr="005545AB">
        <w:rPr>
          <w:rFonts w:ascii="Arial Narrow" w:eastAsia="Arial" w:hAnsi="Arial Narrow" w:cs="Arial"/>
          <w:color w:val="000000"/>
          <w:sz w:val="20"/>
          <w:szCs w:val="20"/>
          <w:lang w:eastAsia="es-CO"/>
        </w:rPr>
        <w:t>, cooperativa o asociación mutual en los términos del numeral 8 del presente artículo;</w:t>
      </w:r>
    </w:p>
    <w:p w14:paraId="548F6B4C" w14:textId="77777777" w:rsidR="00B63E2F" w:rsidRPr="005545AB" w:rsidRDefault="00B63E2F" w:rsidP="00B63E2F">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(b) la </w:t>
      </w:r>
      <w:proofErr w:type="spellStart"/>
      <w:r w:rsidRPr="005545AB">
        <w:rPr>
          <w:rFonts w:ascii="Arial Narrow" w:eastAsia="Arial" w:hAnsi="Arial Narrow" w:cs="Arial"/>
          <w:color w:val="000000"/>
          <w:sz w:val="20"/>
          <w:szCs w:val="20"/>
          <w:lang w:eastAsia="es-CO"/>
        </w:rPr>
        <w:t>Mipyme</w:t>
      </w:r>
      <w:proofErr w:type="spellEnd"/>
      <w:r w:rsidRPr="005545AB">
        <w:rPr>
          <w:rFonts w:ascii="Arial Narrow" w:eastAsia="Arial" w:hAnsi="Arial Narrow" w:cs="Arial"/>
          <w:color w:val="000000"/>
          <w:sz w:val="20"/>
          <w:szCs w:val="20"/>
          <w:lang w:eastAsia="es-CO"/>
        </w:rPr>
        <w:t>, cooperativa o asociación mutual aporte mínimo el veinticinco por ciento (25 %) de la experiencia acreditada en la oferta; y</w:t>
      </w:r>
    </w:p>
    <w:p w14:paraId="48ADD470" w14:textId="77777777" w:rsidR="001C66BC" w:rsidRPr="005545AB" w:rsidRDefault="00B63E2F" w:rsidP="00B63E2F">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(c) ni la </w:t>
      </w:r>
      <w:proofErr w:type="spellStart"/>
      <w:r w:rsidRPr="005545AB">
        <w:rPr>
          <w:rFonts w:ascii="Arial Narrow" w:eastAsia="Arial" w:hAnsi="Arial Narrow" w:cs="Arial"/>
          <w:color w:val="000000"/>
          <w:sz w:val="20"/>
          <w:szCs w:val="20"/>
          <w:lang w:eastAsia="es-CO"/>
        </w:rPr>
        <w:t>Mipyme</w:t>
      </w:r>
      <w:proofErr w:type="spellEnd"/>
      <w:r w:rsidRPr="005545AB">
        <w:rPr>
          <w:rFonts w:ascii="Arial Narrow" w:eastAsia="Arial" w:hAnsi="Arial Narrow" w:cs="Arial"/>
          <w:color w:val="000000"/>
          <w:sz w:val="20"/>
          <w:szCs w:val="20"/>
          <w:lang w:eastAsia="es-CO"/>
        </w:rPr>
        <w:t xml:space="preserve">, cooperativa o asociación mutual ni sus accionistas, socios o representantes legales sean empleados, socios o accionistas de los otros integrantes del proponente plural, para </w:t>
      </w:r>
    </w:p>
    <w:p w14:paraId="787C4F07" w14:textId="62969869" w:rsidR="00121518" w:rsidRPr="005545AB" w:rsidRDefault="00B63E2F" w:rsidP="005545AB">
      <w:pPr>
        <w:spacing w:after="200" w:line="276" w:lineRule="auto"/>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lo cual el integrante respectivo lo manifestará mediante un certificado suscrito por la persona natural o el representante legal de la persona jurídica.</w:t>
      </w:r>
    </w:p>
    <w:p w14:paraId="28D34B19" w14:textId="0C99847C" w:rsidR="00B63E2F" w:rsidRPr="005545AB" w:rsidRDefault="00B63E2F" w:rsidP="00D574B8">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CF4B408" w14:textId="77777777" w:rsidR="00B63E2F" w:rsidRPr="005545AB" w:rsidRDefault="00B63E2F" w:rsidP="00B63E2F">
      <w:pPr>
        <w:numPr>
          <w:ilvl w:val="0"/>
          <w:numId w:val="16"/>
        </w:numPr>
        <w:spacing w:after="0" w:line="240" w:lineRule="auto"/>
        <w:ind w:left="426" w:hanging="426"/>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 xml:space="preserve">Preferir las empresas reconocidas y establecidas como Sociedad de Beneficio e Interés Colectivo o Sociedad BIC, del segmento </w:t>
      </w:r>
      <w:proofErr w:type="spellStart"/>
      <w:r w:rsidRPr="005545AB">
        <w:rPr>
          <w:rFonts w:ascii="Arial Narrow" w:eastAsia="Arial" w:hAnsi="Arial Narrow" w:cs="Arial"/>
          <w:color w:val="000000"/>
          <w:sz w:val="20"/>
          <w:szCs w:val="20"/>
          <w:lang w:eastAsia="es-CO"/>
        </w:rPr>
        <w:t>Mipymes</w:t>
      </w:r>
      <w:proofErr w:type="spellEnd"/>
      <w:r w:rsidRPr="005545AB">
        <w:rPr>
          <w:rFonts w:ascii="Arial Narrow" w:eastAsia="Arial" w:hAnsi="Arial Narrow" w:cs="Arial"/>
          <w:color w:val="000000"/>
          <w:sz w:val="20"/>
          <w:szCs w:val="20"/>
          <w:lang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5545AB">
        <w:rPr>
          <w:rFonts w:ascii="Arial Narrow" w:eastAsia="Arial" w:hAnsi="Arial Narrow" w:cs="Arial"/>
          <w:color w:val="000000"/>
          <w:sz w:val="20"/>
          <w:szCs w:val="20"/>
          <w:lang w:eastAsia="es-CO"/>
        </w:rPr>
        <w:t>Mipyme</w:t>
      </w:r>
      <w:proofErr w:type="spellEnd"/>
      <w:r w:rsidRPr="005545AB">
        <w:rPr>
          <w:rFonts w:ascii="Arial Narrow" w:eastAsia="Arial" w:hAnsi="Arial Narrow" w:cs="Arial"/>
          <w:color w:val="000000"/>
          <w:sz w:val="20"/>
          <w:szCs w:val="20"/>
          <w:lang w:eastAsia="es-CO"/>
        </w:rPr>
        <w:t xml:space="preserve"> en los términos del numeral 8 del presente artículo.</w:t>
      </w:r>
    </w:p>
    <w:p w14:paraId="62AB685A" w14:textId="77777777" w:rsidR="00B63E2F" w:rsidRPr="005545AB" w:rsidRDefault="00B63E2F" w:rsidP="00B63E2F">
      <w:pPr>
        <w:spacing w:after="200" w:line="276" w:lineRule="auto"/>
        <w:ind w:left="360"/>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Tratándose de proponentes plurales, se preferirá la oferta cuando cada uno de los integrantes acredite las condiciones señaladas en el inciso anterior de este numeral.</w:t>
      </w:r>
    </w:p>
    <w:p w14:paraId="64CF2F8B" w14:textId="77777777" w:rsidR="00B63E2F" w:rsidRPr="005545AB" w:rsidRDefault="00B63E2F" w:rsidP="00B63E2F">
      <w:pPr>
        <w:numPr>
          <w:ilvl w:val="0"/>
          <w:numId w:val="16"/>
        </w:numPr>
        <w:spacing w:after="0" w:line="240" w:lineRule="auto"/>
        <w:ind w:left="426" w:hanging="426"/>
        <w:jc w:val="both"/>
        <w:rPr>
          <w:rFonts w:ascii="Arial Narrow" w:eastAsia="Arial" w:hAnsi="Arial Narrow" w:cs="Arial"/>
          <w:color w:val="000000"/>
          <w:sz w:val="20"/>
          <w:szCs w:val="20"/>
          <w:lang w:eastAsia="es-CO"/>
        </w:rPr>
      </w:pPr>
      <w:r w:rsidRPr="005545AB">
        <w:rPr>
          <w:rFonts w:ascii="Arial Narrow" w:eastAsia="Arial" w:hAnsi="Arial Narrow" w:cs="Arial"/>
          <w:color w:val="000000"/>
          <w:sz w:val="20"/>
          <w:szCs w:val="20"/>
          <w:lang w:eastAsia="es-CO"/>
        </w:rPr>
        <w:t>Utilizar un método aleatorio para seleccionar el oferente mediante el mecanismo de balota.</w:t>
      </w:r>
    </w:p>
    <w:p w14:paraId="5684A98A" w14:textId="5943333F" w:rsidR="00BA42C1" w:rsidRPr="005545AB" w:rsidRDefault="00BA42C1" w:rsidP="00B63E2F">
      <w:pPr>
        <w:spacing w:after="200" w:line="276" w:lineRule="auto"/>
        <w:jc w:val="both"/>
        <w:rPr>
          <w:rFonts w:ascii="Arial Narrow" w:eastAsia="Times New Roman" w:hAnsi="Arial Narrow" w:cs="Arial"/>
          <w:b/>
          <w:bCs/>
          <w:sz w:val="20"/>
          <w:szCs w:val="20"/>
          <w:lang w:eastAsia="es-CO"/>
        </w:rPr>
      </w:pPr>
    </w:p>
    <w:p w14:paraId="23A5909F" w14:textId="7CA81042"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b/>
          <w:bCs/>
          <w:sz w:val="20"/>
          <w:szCs w:val="20"/>
          <w:lang w:eastAsia="es-CO"/>
        </w:rPr>
        <w:t>LIMITACIÓN A MIPYMES</w:t>
      </w:r>
    </w:p>
    <w:p w14:paraId="5AE5EF0A" w14:textId="77649D98" w:rsidR="00653145"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De acuerdo con el artículo 2.2.1.2.4.2.2 y siguientes del Decreto 1860 de 2021, el presente proceso de contratación es susceptible de ser limitado a </w:t>
      </w:r>
      <w:proofErr w:type="spellStart"/>
      <w:r w:rsidRPr="005545AB">
        <w:rPr>
          <w:rFonts w:ascii="Arial Narrow" w:eastAsia="Times New Roman" w:hAnsi="Arial Narrow" w:cs="Arial"/>
          <w:sz w:val="20"/>
          <w:szCs w:val="20"/>
          <w:lang w:eastAsia="es-CO"/>
        </w:rPr>
        <w:t>Mipymes:Artículo</w:t>
      </w:r>
      <w:proofErr w:type="spellEnd"/>
      <w:r w:rsidRPr="005545AB">
        <w:rPr>
          <w:rFonts w:ascii="Arial Narrow" w:eastAsia="Times New Roman" w:hAnsi="Arial Narrow" w:cs="Arial"/>
          <w:sz w:val="20"/>
          <w:szCs w:val="20"/>
          <w:lang w:eastAsia="es-CO"/>
        </w:rPr>
        <w:t xml:space="preserve"> 2.2.1.2.4.2.2: Las Entidades Estatales independientemente de su régimen de contratación, los patrimonios autónomos constituidos por Entidades Estatales y los particulares que ejecuten recursos </w:t>
      </w:r>
      <w:r w:rsidRPr="005545AB">
        <w:rPr>
          <w:rFonts w:ascii="Arial Narrow" w:eastAsia="Times New Roman" w:hAnsi="Arial Narrow" w:cs="Arial"/>
          <w:sz w:val="20"/>
          <w:szCs w:val="20"/>
          <w:lang w:eastAsia="es-CO"/>
        </w:rPr>
        <w:lastRenderedPageBreak/>
        <w:t xml:space="preserve">públicos, deben limitar la convocatoria de los Procesos de Contratación con pluralidad de oferentes a las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xml:space="preserve"> colombianas con mínimo un (1) año de existencia, cuando concurran los siguientes requisitos:</w:t>
      </w:r>
    </w:p>
    <w:p w14:paraId="0853299A" w14:textId="77777777"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1.</w:t>
      </w:r>
      <w:r w:rsidRPr="005545AB">
        <w:rPr>
          <w:rFonts w:ascii="Arial Narrow" w:eastAsia="Times New Roman" w:hAnsi="Arial Narrow" w:cs="Arial"/>
          <w:sz w:val="20"/>
          <w:szCs w:val="20"/>
          <w:lang w:eastAsia="es-CO"/>
        </w:rPr>
        <w:tab/>
        <w:t>El valor del Proceso de Contratación sea menor a ciento veinticinco mil dólares de los Estados Unidos de América (US$125.000), liquidados con la tasa de cambio que para el efecto determina cada dos años el Ministerio de Comercio, Industria y Turismo.</w:t>
      </w:r>
    </w:p>
    <w:p w14:paraId="651154C4" w14:textId="7F9868A8"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2.</w:t>
      </w:r>
      <w:r w:rsidRPr="005545AB">
        <w:rPr>
          <w:rFonts w:ascii="Arial Narrow" w:eastAsia="Times New Roman" w:hAnsi="Arial Narrow" w:cs="Arial"/>
          <w:sz w:val="20"/>
          <w:szCs w:val="20"/>
          <w:lang w:eastAsia="es-CO"/>
        </w:rPr>
        <w:tab/>
        <w:t xml:space="preserve">Se hayan recibido solicitudes de por lo menos dos (2)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xml:space="preserve"> colombianas para limitar la convocatoria a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w:t>
      </w:r>
      <w:proofErr w:type="spellStart"/>
      <w:r w:rsidRPr="005545AB">
        <w:rPr>
          <w:rFonts w:ascii="Arial Narrow" w:eastAsia="Times New Roman" w:hAnsi="Arial Narrow" w:cs="Arial"/>
          <w:sz w:val="20"/>
          <w:szCs w:val="20"/>
          <w:lang w:eastAsia="es-CO"/>
        </w:rPr>
        <w:t>Contratación.Tratándose</w:t>
      </w:r>
      <w:proofErr w:type="spellEnd"/>
      <w:r w:rsidRPr="005545AB">
        <w:rPr>
          <w:rFonts w:ascii="Arial Narrow" w:eastAsia="Times New Roman" w:hAnsi="Arial Narrow" w:cs="Arial"/>
          <w:sz w:val="20"/>
          <w:szCs w:val="20"/>
          <w:lang w:eastAsia="es-CO"/>
        </w:rPr>
        <w:t xml:space="preserve"> de personas jurídicas, las solicitudes solo las podrán realizar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xml:space="preserve">, cuyo objeto social les permita ejecutar el contrato relacionado con el proceso </w:t>
      </w:r>
      <w:proofErr w:type="spellStart"/>
      <w:r w:rsidRPr="005545AB">
        <w:rPr>
          <w:rFonts w:ascii="Arial Narrow" w:eastAsia="Times New Roman" w:hAnsi="Arial Narrow" w:cs="Arial"/>
          <w:sz w:val="20"/>
          <w:szCs w:val="20"/>
          <w:lang w:eastAsia="es-CO"/>
        </w:rPr>
        <w:t>contractual.Parágrafo</w:t>
      </w:r>
      <w:proofErr w:type="spellEnd"/>
      <w:r w:rsidRPr="005545AB">
        <w:rPr>
          <w:rFonts w:ascii="Arial Narrow" w:eastAsia="Times New Roman" w:hAnsi="Arial Narrow" w:cs="Arial"/>
          <w:sz w:val="20"/>
          <w:szCs w:val="20"/>
          <w:lang w:eastAsia="es-CO"/>
        </w:rPr>
        <w:t xml:space="preserve">. Las cooperativas y demás entidades de economía solidaria, siempre que tengan la calidad de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podrán solicitar y participar en las convocatorias limitadas en las mismas condiciones dispuestas en el presente artículo.</w:t>
      </w:r>
    </w:p>
    <w:p w14:paraId="10B93251" w14:textId="42E73A4A"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xml:space="preserve"> colombianas que tengan domicilio en los departamentos o municipios en donde se va a ejecutar el contrato. Cada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xml:space="preserve"> deberá acreditar su domicilio con los documentos a los que se refiere el siguiente artículo.</w:t>
      </w:r>
    </w:p>
    <w:p w14:paraId="2BCC0360" w14:textId="77777777"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Artículo 2.2.1.2.4.2.4. Acreditación de requisitos para participar en convocatorias limitadas. La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xml:space="preserve"> colombianas deben acreditar que tiene el tamaño empresarial establecido por la ley de la siguiente manera:</w:t>
      </w:r>
    </w:p>
    <w:p w14:paraId="4CAA4B52" w14:textId="77777777"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1.</w:t>
      </w:r>
      <w:r w:rsidRPr="005545AB">
        <w:rPr>
          <w:rFonts w:ascii="Arial Narrow" w:eastAsia="Times New Roman" w:hAnsi="Arial Narrow" w:cs="Arial"/>
          <w:sz w:val="20"/>
          <w:szCs w:val="20"/>
          <w:lang w:eastAsia="es-CO"/>
        </w:rPr>
        <w:tab/>
        <w:t>Las personas naturales mediante certificación expedida por ellos y un contador público, adjuntando copia del registro mercantil.</w:t>
      </w:r>
    </w:p>
    <w:p w14:paraId="331B7A90" w14:textId="77777777" w:rsidR="009E594B"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2.</w:t>
      </w:r>
      <w:r w:rsidRPr="005545AB">
        <w:rPr>
          <w:rFonts w:ascii="Arial Narrow" w:eastAsia="Times New Roman" w:hAnsi="Arial Narrow" w:cs="Arial"/>
          <w:sz w:val="20"/>
          <w:szCs w:val="20"/>
          <w:lang w:eastAsia="es-CO"/>
        </w:rPr>
        <w:tab/>
        <w:t xml:space="preserve">Las personas jurídicas mediante certificación expedida por el representante legal y el contador o revisor fiscal, si están obligados a tenerlo, adjuntando copia del certificado de existencia y </w:t>
      </w:r>
    </w:p>
    <w:p w14:paraId="3C1873A3" w14:textId="432D2945"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representación legal expedido por la Cámara de Comercio o por la autoridad competente para expedir dicha certificación.</w:t>
      </w:r>
    </w:p>
    <w:p w14:paraId="11190ECE" w14:textId="77777777"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Para la acreditación deberán observarse los rangos de clasificación empresarial establecidos de conformidad con la Ley 590 de 2000 y el Decreto 1074 de 2015, o las normas que lo modifiquen, sustituyan o complementen.</w:t>
      </w:r>
    </w:p>
    <w:p w14:paraId="0959BF78" w14:textId="6DB44664"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Parágrafo 1. En todo caso, las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xml:space="preserve"> también podrán acreditar esta condición con la copia del certificado del Registro Único de Proponentes, el cual deberá encontrarse vigente y en firme al momento de su presentación.</w:t>
      </w:r>
    </w:p>
    <w:p w14:paraId="1D2A93E7" w14:textId="445C4D37"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Parágrafo 2. Para efectos de la limitación a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xml:space="preserve">, los proponentes aportarán la copia del registro mercantil, del </w:t>
      </w:r>
      <w:proofErr w:type="spellStart"/>
      <w:r w:rsidRPr="005545AB">
        <w:rPr>
          <w:rFonts w:ascii="Arial Narrow" w:eastAsia="Times New Roman" w:hAnsi="Arial Narrow" w:cs="Arial"/>
          <w:sz w:val="20"/>
          <w:szCs w:val="20"/>
          <w:lang w:eastAsia="es-CO"/>
        </w:rPr>
        <w:t>cerlificado</w:t>
      </w:r>
      <w:proofErr w:type="spellEnd"/>
      <w:r w:rsidRPr="005545AB">
        <w:rPr>
          <w:rFonts w:ascii="Arial Narrow" w:eastAsia="Times New Roman" w:hAnsi="Arial Narrow" w:cs="Arial"/>
          <w:sz w:val="20"/>
          <w:szCs w:val="20"/>
          <w:lang w:eastAsia="es-CO"/>
        </w:rPr>
        <w:t xml:space="preserve">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w:t>
      </w:r>
      <w:proofErr w:type="spellStart"/>
      <w:proofErr w:type="gramStart"/>
      <w:r w:rsidRPr="005545AB">
        <w:rPr>
          <w:rFonts w:ascii="Arial Narrow" w:eastAsia="Times New Roman" w:hAnsi="Arial Narrow" w:cs="Arial"/>
          <w:sz w:val="20"/>
          <w:szCs w:val="20"/>
          <w:lang w:eastAsia="es-CO"/>
        </w:rPr>
        <w:t>limitada.Parágrafo</w:t>
      </w:r>
      <w:proofErr w:type="spellEnd"/>
      <w:proofErr w:type="gramEnd"/>
      <w:r w:rsidRPr="005545AB">
        <w:rPr>
          <w:rFonts w:ascii="Arial Narrow" w:eastAsia="Times New Roman" w:hAnsi="Arial Narrow" w:cs="Arial"/>
          <w:sz w:val="20"/>
          <w:szCs w:val="20"/>
          <w:lang w:eastAsia="es-CO"/>
        </w:rPr>
        <w:t xml:space="preserve"> 3. En las convocatorias limitadas, las Entidades Estatales independientemente de su régimen de contratación, los patrimonios autónomos constituidos por Entidades Estatales y los </w:t>
      </w:r>
      <w:proofErr w:type="spellStart"/>
      <w:r w:rsidRPr="005545AB">
        <w:rPr>
          <w:rFonts w:ascii="Arial Narrow" w:eastAsia="Times New Roman" w:hAnsi="Arial Narrow" w:cs="Arial"/>
          <w:sz w:val="20"/>
          <w:szCs w:val="20"/>
          <w:lang w:eastAsia="es-CO"/>
        </w:rPr>
        <w:t>parliculares</w:t>
      </w:r>
      <w:proofErr w:type="spellEnd"/>
      <w:r w:rsidRPr="005545AB">
        <w:rPr>
          <w:rFonts w:ascii="Arial Narrow" w:eastAsia="Times New Roman" w:hAnsi="Arial Narrow" w:cs="Arial"/>
          <w:sz w:val="20"/>
          <w:szCs w:val="20"/>
          <w:lang w:eastAsia="es-CO"/>
        </w:rPr>
        <w:t xml:space="preserve"> que ejecuten recursos públicos, solo deberán aceptar las </w:t>
      </w:r>
      <w:proofErr w:type="spellStart"/>
      <w:r w:rsidRPr="005545AB">
        <w:rPr>
          <w:rFonts w:ascii="Arial Narrow" w:eastAsia="Times New Roman" w:hAnsi="Arial Narrow" w:cs="Arial"/>
          <w:sz w:val="20"/>
          <w:szCs w:val="20"/>
          <w:lang w:eastAsia="es-CO"/>
        </w:rPr>
        <w:t>oferlas</w:t>
      </w:r>
      <w:proofErr w:type="spellEnd"/>
      <w:r w:rsidRPr="005545AB">
        <w:rPr>
          <w:rFonts w:ascii="Arial Narrow" w:eastAsia="Times New Roman" w:hAnsi="Arial Narrow" w:cs="Arial"/>
          <w:sz w:val="20"/>
          <w:szCs w:val="20"/>
          <w:lang w:eastAsia="es-CO"/>
        </w:rPr>
        <w:t xml:space="preserve"> de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 xml:space="preserve"> o de proponentes plurales integrados únicamente por </w:t>
      </w:r>
      <w:proofErr w:type="spellStart"/>
      <w:r w:rsidRPr="005545AB">
        <w:rPr>
          <w:rFonts w:ascii="Arial Narrow" w:eastAsia="Times New Roman" w:hAnsi="Arial Narrow" w:cs="Arial"/>
          <w:sz w:val="20"/>
          <w:szCs w:val="20"/>
          <w:lang w:eastAsia="es-CO"/>
        </w:rPr>
        <w:t>Mipyme</w:t>
      </w:r>
      <w:proofErr w:type="spellEnd"/>
      <w:r w:rsidRPr="005545AB">
        <w:rPr>
          <w:rFonts w:ascii="Arial Narrow" w:eastAsia="Times New Roman" w:hAnsi="Arial Narrow" w:cs="Arial"/>
          <w:sz w:val="20"/>
          <w:szCs w:val="20"/>
          <w:lang w:eastAsia="es-CO"/>
        </w:rPr>
        <w:t>.</w:t>
      </w:r>
    </w:p>
    <w:p w14:paraId="76C64928" w14:textId="6C3F458C"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Parágrafo 4. Los incentivos previstos en los </w:t>
      </w:r>
      <w:proofErr w:type="spellStart"/>
      <w:r w:rsidRPr="005545AB">
        <w:rPr>
          <w:rFonts w:ascii="Arial Narrow" w:eastAsia="Times New Roman" w:hAnsi="Arial Narrow" w:cs="Arial"/>
          <w:sz w:val="20"/>
          <w:szCs w:val="20"/>
          <w:lang w:eastAsia="es-CO"/>
        </w:rPr>
        <w:t>arlículos</w:t>
      </w:r>
      <w:proofErr w:type="spellEnd"/>
      <w:r w:rsidRPr="005545AB">
        <w:rPr>
          <w:rFonts w:ascii="Arial Narrow" w:eastAsia="Times New Roman" w:hAnsi="Arial Narrow" w:cs="Arial"/>
          <w:sz w:val="20"/>
          <w:szCs w:val="20"/>
          <w:lang w:eastAsia="es-CO"/>
        </w:rPr>
        <w:t xml:space="preserve"> 2.2.1.2.4.2.2 y 2.2.1.2.4.2.3 de este Decreto no excluyen la aplicación de los criterios diferenciales para los emprendimientos y empresas de mujeres en el sistema de compras públicas. "Para la limitación de </w:t>
      </w:r>
      <w:proofErr w:type="spellStart"/>
      <w:r w:rsidRPr="005545AB">
        <w:rPr>
          <w:rFonts w:ascii="Arial Narrow" w:eastAsia="Times New Roman" w:hAnsi="Arial Narrow" w:cs="Arial"/>
          <w:sz w:val="20"/>
          <w:szCs w:val="20"/>
          <w:lang w:eastAsia="es-CO"/>
        </w:rPr>
        <w:t>Mipymes</w:t>
      </w:r>
      <w:proofErr w:type="spellEnd"/>
      <w:r w:rsidRPr="005545AB">
        <w:rPr>
          <w:rFonts w:ascii="Arial Narrow" w:eastAsia="Times New Roman" w:hAnsi="Arial Narrow" w:cs="Arial"/>
          <w:sz w:val="20"/>
          <w:szCs w:val="20"/>
          <w:lang w:eastAsia="es-CO"/>
        </w:rPr>
        <w:t xml:space="preserve"> territorial ya sea departamental o municipal, se deberá cumplir con los requisitos ya enunciados en la anterior norma, y bastará con la manifestación en ese sentido, de mínimo dos (2) interesados.</w:t>
      </w:r>
    </w:p>
    <w:p w14:paraId="11683E03" w14:textId="7ECC3F14"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lastRenderedPageBreak/>
        <w:t xml:space="preserve">De acuerdo con lo anterior, en el cronograma del proceso se establecerá los plazos respectivos para recibir solicitudes de limitación a </w:t>
      </w:r>
      <w:proofErr w:type="spellStart"/>
      <w:r w:rsidRPr="005545AB">
        <w:rPr>
          <w:rFonts w:ascii="Arial Narrow" w:eastAsia="Times New Roman" w:hAnsi="Arial Narrow" w:cs="Arial"/>
          <w:sz w:val="20"/>
          <w:szCs w:val="20"/>
          <w:lang w:eastAsia="es-CO"/>
        </w:rPr>
        <w:t>Mipymes</w:t>
      </w:r>
      <w:proofErr w:type="spellEnd"/>
      <w:r w:rsidRPr="005545AB">
        <w:rPr>
          <w:rFonts w:ascii="Arial Narrow" w:eastAsia="Times New Roman" w:hAnsi="Arial Narrow" w:cs="Arial"/>
          <w:sz w:val="20"/>
          <w:szCs w:val="20"/>
          <w:lang w:eastAsia="es-CO"/>
        </w:rPr>
        <w:t xml:space="preserve">, las cuales se recibirán a través de la sección mensajes del </w:t>
      </w:r>
      <w:proofErr w:type="spellStart"/>
      <w:r w:rsidRPr="005545AB">
        <w:rPr>
          <w:rFonts w:ascii="Arial Narrow" w:eastAsia="Times New Roman" w:hAnsi="Arial Narrow" w:cs="Arial"/>
          <w:sz w:val="20"/>
          <w:szCs w:val="20"/>
          <w:lang w:eastAsia="es-CO"/>
        </w:rPr>
        <w:t>Secop</w:t>
      </w:r>
      <w:proofErr w:type="spellEnd"/>
      <w:r w:rsidRPr="005545AB">
        <w:rPr>
          <w:rFonts w:ascii="Arial Narrow" w:eastAsia="Times New Roman" w:hAnsi="Arial Narrow" w:cs="Arial"/>
          <w:sz w:val="20"/>
          <w:szCs w:val="20"/>
          <w:lang w:eastAsia="es-CO"/>
        </w:rPr>
        <w:t xml:space="preserve"> II del respectivo proceso. A su vez se establecerá el termino correspondiente para la publicación de un aviso donde se indicará si efectivamente el proceso queda o no limitado a </w:t>
      </w:r>
      <w:proofErr w:type="spellStart"/>
      <w:r w:rsidRPr="005545AB">
        <w:rPr>
          <w:rFonts w:ascii="Arial Narrow" w:eastAsia="Times New Roman" w:hAnsi="Arial Narrow" w:cs="Arial"/>
          <w:sz w:val="20"/>
          <w:szCs w:val="20"/>
          <w:lang w:eastAsia="es-CO"/>
        </w:rPr>
        <w:t>Mipymes</w:t>
      </w:r>
      <w:proofErr w:type="spellEnd"/>
      <w:r w:rsidRPr="005545AB">
        <w:rPr>
          <w:rFonts w:ascii="Arial Narrow" w:eastAsia="Times New Roman" w:hAnsi="Arial Narrow" w:cs="Arial"/>
          <w:sz w:val="20"/>
          <w:szCs w:val="20"/>
          <w:lang w:eastAsia="es-CO"/>
        </w:rPr>
        <w:t xml:space="preserve"> del orden nacional o territorial.</w:t>
      </w:r>
    </w:p>
    <w:p w14:paraId="671FA66B" w14:textId="77777777" w:rsidR="00B63E2F"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RESPUESTA A LAS OBSERVACIONES A LA EVALUACION Y COMUNICACIÓN DE ACEPTACION DE LA OFERTA</w:t>
      </w:r>
    </w:p>
    <w:p w14:paraId="749F9BF1" w14:textId="2259BC4B" w:rsidR="00BA42C1"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El municipio de Cocorná, Antioquia, finalizada la evaluación y el proceso de observación a la evaluación, dará respuesta a estas y conjuntamente publicará la comunicación de aceptación de la oferta.</w:t>
      </w:r>
    </w:p>
    <w:p w14:paraId="72BB2CAF" w14:textId="53AB7B22" w:rsidR="00B63E2F"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ADJUDICACION DEL CONTRATO.</w:t>
      </w:r>
    </w:p>
    <w:p w14:paraId="4CEF7090" w14:textId="77777777" w:rsidR="00D574B8"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La entidad podrá adjudicar el contrato cuando solo se haya presentado una oferta y esta cumpla con los requisitos habilitantes exigidos, siempre que la oferta satisfaga los requerimientos contenidos en la invitación </w:t>
      </w:r>
      <w:proofErr w:type="spellStart"/>
      <w:proofErr w:type="gramStart"/>
      <w:r w:rsidRPr="005545AB">
        <w:rPr>
          <w:rFonts w:ascii="Arial Narrow" w:eastAsia="Times New Roman" w:hAnsi="Arial Narrow" w:cs="Arial"/>
          <w:sz w:val="20"/>
          <w:szCs w:val="20"/>
          <w:lang w:eastAsia="es-CO"/>
        </w:rPr>
        <w:t>pública.</w:t>
      </w:r>
      <w:r w:rsidRPr="005545AB">
        <w:rPr>
          <w:rFonts w:ascii="Arial Narrow" w:eastAsia="Times New Roman" w:hAnsi="Arial Narrow" w:cs="Arial"/>
          <w:sz w:val="20"/>
          <w:szCs w:val="20"/>
          <w:u w:val="single"/>
          <w:lang w:eastAsia="es-CO"/>
        </w:rPr>
        <w:t>En</w:t>
      </w:r>
      <w:proofErr w:type="spellEnd"/>
      <w:proofErr w:type="gramEnd"/>
      <w:r w:rsidRPr="005545AB">
        <w:rPr>
          <w:rFonts w:ascii="Arial Narrow" w:eastAsia="Times New Roman" w:hAnsi="Arial Narrow" w:cs="Arial"/>
          <w:sz w:val="20"/>
          <w:szCs w:val="20"/>
          <w:u w:val="single"/>
          <w:lang w:eastAsia="es-CO"/>
        </w:rPr>
        <w:t xml:space="preserve"> caso de presentarse proponente único con plenitud de requisitos, la adjudicación podrá hacerse desde el cierre y posterior evaluación de las propuestas obviando los demás requisitos.</w:t>
      </w:r>
    </w:p>
    <w:p w14:paraId="2D64D4DF" w14:textId="77777777" w:rsidR="000B252C" w:rsidRPr="005545AB" w:rsidRDefault="000B252C" w:rsidP="00B63E2F">
      <w:pPr>
        <w:spacing w:after="200" w:line="276" w:lineRule="auto"/>
        <w:jc w:val="both"/>
        <w:rPr>
          <w:rFonts w:ascii="Arial Narrow" w:eastAsia="Times New Roman" w:hAnsi="Arial Narrow" w:cs="Arial"/>
          <w:b/>
          <w:sz w:val="20"/>
          <w:szCs w:val="20"/>
          <w:lang w:eastAsia="es-CO"/>
        </w:rPr>
      </w:pPr>
    </w:p>
    <w:p w14:paraId="19864796" w14:textId="77777777" w:rsidR="000B252C" w:rsidRPr="005545AB" w:rsidRDefault="000B252C" w:rsidP="00B63E2F">
      <w:pPr>
        <w:spacing w:after="200" w:line="276" w:lineRule="auto"/>
        <w:jc w:val="both"/>
        <w:rPr>
          <w:rFonts w:ascii="Arial Narrow" w:eastAsia="Times New Roman" w:hAnsi="Arial Narrow" w:cs="Arial"/>
          <w:b/>
          <w:sz w:val="20"/>
          <w:szCs w:val="20"/>
          <w:lang w:eastAsia="es-CO"/>
        </w:rPr>
      </w:pPr>
    </w:p>
    <w:p w14:paraId="1D5CF986" w14:textId="10474748"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b/>
          <w:sz w:val="20"/>
          <w:szCs w:val="20"/>
          <w:lang w:eastAsia="es-CO"/>
        </w:rPr>
        <w:t>DECLARATORIA DE DESIERTA.</w:t>
      </w:r>
    </w:p>
    <w:p w14:paraId="57EAE84E" w14:textId="7C5159C7" w:rsidR="001C66BC" w:rsidRPr="005545AB" w:rsidRDefault="00B63E2F" w:rsidP="00B63E2F">
      <w:pPr>
        <w:spacing w:after="200" w:line="276" w:lineRule="auto"/>
        <w:contextualSpacing/>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En caso de no lograse la adjudicación, la entidad declarará desierto el proceso mediante comunicación motivada que se publicará en el SECOP y/o en la página web del municipio si hubiere proponentes el termino para presentar el recurso de reposición correrá desde la notificación del acto correspondiente.</w:t>
      </w:r>
    </w:p>
    <w:p w14:paraId="0EDE2E9B" w14:textId="238F9F9C" w:rsidR="00B63E2F" w:rsidRPr="005545AB" w:rsidRDefault="00B63E2F" w:rsidP="00B63E2F">
      <w:pPr>
        <w:spacing w:after="200" w:line="276" w:lineRule="auto"/>
        <w:contextualSpacing/>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CONTRATO.</w:t>
      </w:r>
    </w:p>
    <w:p w14:paraId="7CAEAF8B" w14:textId="77777777" w:rsidR="00B63E2F" w:rsidRPr="005545AB" w:rsidRDefault="00B63E2F" w:rsidP="00B63E2F">
      <w:pPr>
        <w:spacing w:after="200" w:line="276" w:lineRule="auto"/>
        <w:contextualSpacing/>
        <w:jc w:val="both"/>
        <w:rPr>
          <w:rFonts w:ascii="Arial Narrow" w:eastAsia="Times New Roman" w:hAnsi="Arial Narrow" w:cs="Arial"/>
          <w:b/>
          <w:sz w:val="20"/>
          <w:szCs w:val="20"/>
          <w:lang w:eastAsia="es-CO"/>
        </w:rPr>
      </w:pPr>
    </w:p>
    <w:p w14:paraId="54917363" w14:textId="77777777" w:rsidR="00B63E2F" w:rsidRPr="005545AB" w:rsidRDefault="00B63E2F" w:rsidP="00B63E2F">
      <w:pPr>
        <w:spacing w:after="200" w:line="276" w:lineRule="auto"/>
        <w:contextualSpacing/>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La comunicación de aceptación junto con la oferta constituye para todos los efectos el contrato celebrado según lo preceptúa el artículo 94 de la ley 1474 de 2011 y el numeral 8 del artículo 2.2.1.2.1.5.2 del Decreto 1082 de 2015, pero de todos modos se realizará un contrato electrónico para efectos de rendir cuentas ante los organismos de control y la misma entidad.</w:t>
      </w:r>
    </w:p>
    <w:p w14:paraId="6B047B99" w14:textId="77777777" w:rsidR="00B63E2F" w:rsidRPr="005545AB" w:rsidRDefault="00B63E2F" w:rsidP="00B63E2F">
      <w:pPr>
        <w:spacing w:after="200" w:line="276" w:lineRule="auto"/>
        <w:contextualSpacing/>
        <w:jc w:val="both"/>
        <w:rPr>
          <w:rFonts w:ascii="Arial Narrow" w:eastAsia="Times New Roman" w:hAnsi="Arial Narrow" w:cs="Arial"/>
          <w:sz w:val="20"/>
          <w:szCs w:val="20"/>
          <w:lang w:eastAsia="es-CO"/>
        </w:rPr>
      </w:pPr>
    </w:p>
    <w:p w14:paraId="2AF09899" w14:textId="05E4D3EE" w:rsidR="00E31343" w:rsidRPr="005545AB" w:rsidRDefault="00B63E2F" w:rsidP="00B63E2F">
      <w:pPr>
        <w:spacing w:after="200" w:line="276" w:lineRule="auto"/>
        <w:contextualSpacing/>
        <w:jc w:val="both"/>
        <w:rPr>
          <w:rFonts w:ascii="Arial Narrow" w:eastAsia="Times New Roman" w:hAnsi="Arial Narrow" w:cs="Arial"/>
          <w:sz w:val="20"/>
          <w:szCs w:val="20"/>
          <w:lang w:eastAsia="es-CO"/>
        </w:rPr>
      </w:pPr>
      <w:r w:rsidRPr="005545AB">
        <w:rPr>
          <w:rFonts w:ascii="Arial Narrow" w:eastAsia="Times New Roman" w:hAnsi="Arial Narrow" w:cs="Arial"/>
          <w:b/>
          <w:sz w:val="20"/>
          <w:szCs w:val="20"/>
          <w:lang w:eastAsia="es-CO"/>
        </w:rPr>
        <w:t>SUPERVISOR DEL CONTRATO:</w:t>
      </w:r>
      <w:r w:rsidRPr="005545AB">
        <w:rPr>
          <w:rFonts w:ascii="Arial Narrow" w:eastAsia="Times New Roman" w:hAnsi="Arial Narrow" w:cs="Arial"/>
          <w:sz w:val="20"/>
          <w:szCs w:val="20"/>
          <w:lang w:eastAsia="es-CO"/>
        </w:rPr>
        <w:t xml:space="preserve"> el municipio, ejercerá el control y vigilancia de la ejecución del contrato a través del supervisor que designará dentro de la minuta del contrato, quien tendrá función </w:t>
      </w:r>
    </w:p>
    <w:p w14:paraId="2606863C" w14:textId="2863C65F" w:rsidR="00B63E2F" w:rsidRPr="005545AB" w:rsidRDefault="00B63E2F" w:rsidP="00B63E2F">
      <w:pPr>
        <w:spacing w:after="200" w:line="276" w:lineRule="auto"/>
        <w:contextualSpacing/>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de verificar el cumplimiento de las obligaciones del contratista. El supervisor ejercerá un control integral sobre el contrato, para lo cual podrá, en cualquier momento, exigir al contratista la información que considere necesaria. El interventor podrá emitir conceptos en todos los asuntos que se susciten durante la ejecución del contrato.</w:t>
      </w:r>
    </w:p>
    <w:p w14:paraId="635863C4" w14:textId="77777777" w:rsidR="00B63E2F" w:rsidRPr="005545AB" w:rsidRDefault="00B63E2F" w:rsidP="00B63E2F">
      <w:pPr>
        <w:widowControl w:val="0"/>
        <w:tabs>
          <w:tab w:val="left" w:pos="800"/>
        </w:tabs>
        <w:autoSpaceDE w:val="0"/>
        <w:autoSpaceDN w:val="0"/>
        <w:adjustRightInd w:val="0"/>
        <w:spacing w:after="0" w:line="240" w:lineRule="auto"/>
        <w:ind w:right="-20"/>
        <w:jc w:val="both"/>
        <w:rPr>
          <w:rFonts w:ascii="Arial Narrow" w:eastAsia="Times New Roman" w:hAnsi="Arial Narrow" w:cs="Arial"/>
          <w:b/>
          <w:bCs/>
          <w:color w:val="000000"/>
          <w:w w:val="102"/>
          <w:sz w:val="20"/>
          <w:szCs w:val="20"/>
          <w:lang w:eastAsia="es-CO"/>
        </w:rPr>
      </w:pPr>
      <w:r w:rsidRPr="005545AB">
        <w:rPr>
          <w:rFonts w:ascii="Arial Narrow" w:eastAsia="Times New Roman" w:hAnsi="Arial Narrow" w:cs="Arial"/>
          <w:b/>
          <w:bCs/>
          <w:color w:val="000000"/>
          <w:w w:val="102"/>
          <w:sz w:val="20"/>
          <w:szCs w:val="20"/>
          <w:lang w:eastAsia="es-CO"/>
        </w:rPr>
        <w:t xml:space="preserve"> IMPU</w:t>
      </w:r>
      <w:r w:rsidRPr="005545AB">
        <w:rPr>
          <w:rFonts w:ascii="Arial Narrow" w:eastAsia="Times New Roman" w:hAnsi="Arial Narrow" w:cs="Arial"/>
          <w:b/>
          <w:bCs/>
          <w:color w:val="000000"/>
          <w:spacing w:val="1"/>
          <w:w w:val="102"/>
          <w:sz w:val="20"/>
          <w:szCs w:val="20"/>
          <w:lang w:eastAsia="es-CO"/>
        </w:rPr>
        <w:t>E</w:t>
      </w:r>
      <w:r w:rsidRPr="005545AB">
        <w:rPr>
          <w:rFonts w:ascii="Arial Narrow" w:eastAsia="Times New Roman" w:hAnsi="Arial Narrow" w:cs="Arial"/>
          <w:b/>
          <w:bCs/>
          <w:color w:val="000000"/>
          <w:spacing w:val="-1"/>
          <w:w w:val="102"/>
          <w:sz w:val="20"/>
          <w:szCs w:val="20"/>
          <w:lang w:eastAsia="es-CO"/>
        </w:rPr>
        <w:t>S</w:t>
      </w:r>
      <w:r w:rsidRPr="005545AB">
        <w:rPr>
          <w:rFonts w:ascii="Arial Narrow" w:eastAsia="Times New Roman" w:hAnsi="Arial Narrow" w:cs="Arial"/>
          <w:b/>
          <w:bCs/>
          <w:color w:val="000000"/>
          <w:w w:val="102"/>
          <w:sz w:val="20"/>
          <w:szCs w:val="20"/>
          <w:lang w:eastAsia="es-CO"/>
        </w:rPr>
        <w:t>T</w:t>
      </w:r>
      <w:r w:rsidRPr="005545AB">
        <w:rPr>
          <w:rFonts w:ascii="Arial Narrow" w:eastAsia="Times New Roman" w:hAnsi="Arial Narrow" w:cs="Arial"/>
          <w:b/>
          <w:bCs/>
          <w:color w:val="000000"/>
          <w:spacing w:val="1"/>
          <w:w w:val="102"/>
          <w:sz w:val="20"/>
          <w:szCs w:val="20"/>
          <w:lang w:eastAsia="es-CO"/>
        </w:rPr>
        <w:t>O</w:t>
      </w:r>
      <w:r w:rsidRPr="005545AB">
        <w:rPr>
          <w:rFonts w:ascii="Arial Narrow" w:eastAsia="Times New Roman" w:hAnsi="Arial Narrow" w:cs="Arial"/>
          <w:b/>
          <w:bCs/>
          <w:color w:val="000000"/>
          <w:w w:val="102"/>
          <w:sz w:val="20"/>
          <w:szCs w:val="20"/>
          <w:lang w:eastAsia="es-CO"/>
        </w:rPr>
        <w:t>S, T</w:t>
      </w:r>
      <w:r w:rsidRPr="005545AB">
        <w:rPr>
          <w:rFonts w:ascii="Arial Narrow" w:eastAsia="Times New Roman" w:hAnsi="Arial Narrow" w:cs="Arial"/>
          <w:b/>
          <w:bCs/>
          <w:color w:val="000000"/>
          <w:spacing w:val="1"/>
          <w:w w:val="102"/>
          <w:sz w:val="20"/>
          <w:szCs w:val="20"/>
          <w:lang w:eastAsia="es-CO"/>
        </w:rPr>
        <w:t>A</w:t>
      </w:r>
      <w:r w:rsidRPr="005545AB">
        <w:rPr>
          <w:rFonts w:ascii="Arial Narrow" w:eastAsia="Times New Roman" w:hAnsi="Arial Narrow" w:cs="Arial"/>
          <w:b/>
          <w:bCs/>
          <w:color w:val="000000"/>
          <w:w w:val="102"/>
          <w:sz w:val="20"/>
          <w:szCs w:val="20"/>
          <w:lang w:eastAsia="es-CO"/>
        </w:rPr>
        <w:t>SAS Y C</w:t>
      </w:r>
      <w:r w:rsidRPr="005545AB">
        <w:rPr>
          <w:rFonts w:ascii="Arial Narrow" w:eastAsia="Times New Roman" w:hAnsi="Arial Narrow" w:cs="Arial"/>
          <w:b/>
          <w:bCs/>
          <w:color w:val="000000"/>
          <w:spacing w:val="1"/>
          <w:w w:val="102"/>
          <w:sz w:val="20"/>
          <w:szCs w:val="20"/>
          <w:lang w:eastAsia="es-CO"/>
        </w:rPr>
        <w:t>O</w:t>
      </w:r>
      <w:r w:rsidRPr="005545AB">
        <w:rPr>
          <w:rFonts w:ascii="Arial Narrow" w:eastAsia="Times New Roman" w:hAnsi="Arial Narrow" w:cs="Arial"/>
          <w:b/>
          <w:bCs/>
          <w:color w:val="000000"/>
          <w:w w:val="102"/>
          <w:sz w:val="20"/>
          <w:szCs w:val="20"/>
          <w:lang w:eastAsia="es-CO"/>
        </w:rPr>
        <w:t>NT</w:t>
      </w:r>
      <w:r w:rsidRPr="005545AB">
        <w:rPr>
          <w:rFonts w:ascii="Arial Narrow" w:eastAsia="Times New Roman" w:hAnsi="Arial Narrow" w:cs="Arial"/>
          <w:b/>
          <w:bCs/>
          <w:color w:val="000000"/>
          <w:spacing w:val="1"/>
          <w:w w:val="102"/>
          <w:sz w:val="20"/>
          <w:szCs w:val="20"/>
          <w:lang w:eastAsia="es-CO"/>
        </w:rPr>
        <w:t>R</w:t>
      </w:r>
      <w:r w:rsidRPr="005545AB">
        <w:rPr>
          <w:rFonts w:ascii="Arial Narrow" w:eastAsia="Times New Roman" w:hAnsi="Arial Narrow" w:cs="Arial"/>
          <w:b/>
          <w:bCs/>
          <w:color w:val="000000"/>
          <w:w w:val="102"/>
          <w:sz w:val="20"/>
          <w:szCs w:val="20"/>
          <w:lang w:eastAsia="es-CO"/>
        </w:rPr>
        <w:t>IB</w:t>
      </w:r>
      <w:r w:rsidRPr="005545AB">
        <w:rPr>
          <w:rFonts w:ascii="Arial Narrow" w:eastAsia="Times New Roman" w:hAnsi="Arial Narrow" w:cs="Arial"/>
          <w:b/>
          <w:bCs/>
          <w:color w:val="000000"/>
          <w:spacing w:val="1"/>
          <w:w w:val="102"/>
          <w:sz w:val="20"/>
          <w:szCs w:val="20"/>
          <w:lang w:eastAsia="es-CO"/>
        </w:rPr>
        <w:t>U</w:t>
      </w:r>
      <w:r w:rsidRPr="005545AB">
        <w:rPr>
          <w:rFonts w:ascii="Arial Narrow" w:eastAsia="Times New Roman" w:hAnsi="Arial Narrow" w:cs="Arial"/>
          <w:b/>
          <w:bCs/>
          <w:color w:val="000000"/>
          <w:w w:val="102"/>
          <w:sz w:val="20"/>
          <w:szCs w:val="20"/>
          <w:lang w:eastAsia="es-CO"/>
        </w:rPr>
        <w:t>CIO</w:t>
      </w:r>
      <w:r w:rsidRPr="005545AB">
        <w:rPr>
          <w:rFonts w:ascii="Arial Narrow" w:eastAsia="Times New Roman" w:hAnsi="Arial Narrow" w:cs="Arial"/>
          <w:b/>
          <w:bCs/>
          <w:color w:val="000000"/>
          <w:spacing w:val="1"/>
          <w:w w:val="102"/>
          <w:sz w:val="20"/>
          <w:szCs w:val="20"/>
          <w:lang w:eastAsia="es-CO"/>
        </w:rPr>
        <w:t>N</w:t>
      </w:r>
      <w:r w:rsidRPr="005545AB">
        <w:rPr>
          <w:rFonts w:ascii="Arial Narrow" w:eastAsia="Times New Roman" w:hAnsi="Arial Narrow" w:cs="Arial"/>
          <w:b/>
          <w:bCs/>
          <w:color w:val="000000"/>
          <w:w w:val="102"/>
          <w:sz w:val="20"/>
          <w:szCs w:val="20"/>
          <w:lang w:eastAsia="es-CO"/>
        </w:rPr>
        <w:t>ES</w:t>
      </w:r>
    </w:p>
    <w:p w14:paraId="6048DA46" w14:textId="7F7D1079" w:rsidR="00B63E2F" w:rsidRPr="005545AB" w:rsidRDefault="00B63E2F"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0"/>
          <w:szCs w:val="20"/>
          <w:lang w:eastAsia="es-CO"/>
        </w:rPr>
      </w:pPr>
      <w:bookmarkStart w:id="2" w:name="_GoBack"/>
      <w:bookmarkEnd w:id="2"/>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w w:val="102"/>
          <w:sz w:val="20"/>
          <w:szCs w:val="20"/>
          <w:lang w:eastAsia="es-CO"/>
        </w:rPr>
        <w:t>l fo</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w w:val="102"/>
          <w:sz w:val="20"/>
          <w:szCs w:val="20"/>
          <w:lang w:eastAsia="es-CO"/>
        </w:rPr>
        <w:t>mu</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 xml:space="preserve">ar la </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spacing w:val="-2"/>
          <w:w w:val="102"/>
          <w:sz w:val="20"/>
          <w:szCs w:val="20"/>
          <w:lang w:eastAsia="es-CO"/>
        </w:rPr>
        <w:t>f</w:t>
      </w:r>
      <w:r w:rsidRPr="005545AB">
        <w:rPr>
          <w:rFonts w:ascii="Arial Narrow" w:eastAsia="Times New Roman" w:hAnsi="Arial Narrow" w:cs="Arial"/>
          <w:color w:val="000000"/>
          <w:w w:val="102"/>
          <w:sz w:val="20"/>
          <w:szCs w:val="20"/>
          <w:lang w:eastAsia="es-CO"/>
        </w:rPr>
        <w:t xml:space="preserve">erta, el </w:t>
      </w:r>
      <w:r w:rsidRPr="005545AB">
        <w:rPr>
          <w:rFonts w:ascii="Arial Narrow" w:eastAsia="Times New Roman" w:hAnsi="Arial Narrow" w:cs="Arial"/>
          <w:color w:val="000000"/>
          <w:spacing w:val="-1"/>
          <w:w w:val="102"/>
          <w:sz w:val="20"/>
          <w:szCs w:val="20"/>
          <w:lang w:eastAsia="es-CO"/>
        </w:rPr>
        <w:t>pr</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spacing w:val="-1"/>
          <w:w w:val="102"/>
          <w:sz w:val="20"/>
          <w:szCs w:val="20"/>
          <w:lang w:eastAsia="es-CO"/>
        </w:rPr>
        <w:t>po</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1"/>
          <w:w w:val="102"/>
          <w:sz w:val="20"/>
          <w:szCs w:val="20"/>
          <w:lang w:eastAsia="es-CO"/>
        </w:rPr>
        <w:t>en</w:t>
      </w:r>
      <w:r w:rsidRPr="005545AB">
        <w:rPr>
          <w:rFonts w:ascii="Arial Narrow" w:eastAsia="Times New Roman" w:hAnsi="Arial Narrow" w:cs="Arial"/>
          <w:color w:val="000000"/>
          <w:w w:val="102"/>
          <w:sz w:val="20"/>
          <w:szCs w:val="20"/>
          <w:lang w:eastAsia="es-CO"/>
        </w:rPr>
        <w:t>te ace</w:t>
      </w:r>
      <w:r w:rsidRPr="005545AB">
        <w:rPr>
          <w:rFonts w:ascii="Arial Narrow" w:eastAsia="Times New Roman" w:hAnsi="Arial Narrow" w:cs="Arial"/>
          <w:color w:val="000000"/>
          <w:spacing w:val="2"/>
          <w:w w:val="102"/>
          <w:sz w:val="20"/>
          <w:szCs w:val="20"/>
          <w:lang w:eastAsia="es-CO"/>
        </w:rPr>
        <w:t>p</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a que esta</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w w:val="102"/>
          <w:sz w:val="20"/>
          <w:szCs w:val="20"/>
          <w:lang w:eastAsia="es-CO"/>
        </w:rPr>
        <w:t xml:space="preserve">án a su </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1"/>
          <w:w w:val="102"/>
          <w:sz w:val="20"/>
          <w:szCs w:val="20"/>
          <w:lang w:eastAsia="es-CO"/>
        </w:rPr>
        <w:t>rg</w:t>
      </w:r>
      <w:r w:rsidRPr="005545AB">
        <w:rPr>
          <w:rFonts w:ascii="Arial Narrow" w:eastAsia="Times New Roman" w:hAnsi="Arial Narrow" w:cs="Arial"/>
          <w:color w:val="000000"/>
          <w:w w:val="102"/>
          <w:sz w:val="20"/>
          <w:szCs w:val="20"/>
          <w:lang w:eastAsia="es-CO"/>
        </w:rPr>
        <w:t xml:space="preserve">o </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 xml:space="preserve">dos </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s im</w:t>
      </w:r>
      <w:r w:rsidRPr="005545AB">
        <w:rPr>
          <w:rFonts w:ascii="Arial Narrow" w:eastAsia="Times New Roman" w:hAnsi="Arial Narrow" w:cs="Arial"/>
          <w:color w:val="000000"/>
          <w:spacing w:val="-1"/>
          <w:w w:val="102"/>
          <w:sz w:val="20"/>
          <w:szCs w:val="20"/>
          <w:lang w:eastAsia="es-CO"/>
        </w:rPr>
        <w:t>p</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w w:val="102"/>
          <w:sz w:val="20"/>
          <w:szCs w:val="20"/>
          <w:lang w:eastAsia="es-CO"/>
        </w:rPr>
        <w:t>es</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 g</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1"/>
          <w:w w:val="102"/>
          <w:sz w:val="20"/>
          <w:szCs w:val="20"/>
          <w:lang w:eastAsia="es-CO"/>
        </w:rPr>
        <w:t>v</w:t>
      </w:r>
      <w:r w:rsidRPr="005545AB">
        <w:rPr>
          <w:rFonts w:ascii="Arial Narrow" w:eastAsia="Times New Roman" w:hAnsi="Arial Narrow" w:cs="Arial"/>
          <w:color w:val="000000"/>
          <w:spacing w:val="2"/>
          <w:w w:val="102"/>
          <w:sz w:val="20"/>
          <w:szCs w:val="20"/>
          <w:lang w:eastAsia="es-CO"/>
        </w:rPr>
        <w:t>á</w:t>
      </w:r>
      <w:r w:rsidRPr="005545AB">
        <w:rPr>
          <w:rFonts w:ascii="Arial Narrow" w:eastAsia="Times New Roman" w:hAnsi="Arial Narrow" w:cs="Arial"/>
          <w:color w:val="000000"/>
          <w:spacing w:val="-1"/>
          <w:w w:val="102"/>
          <w:sz w:val="20"/>
          <w:szCs w:val="20"/>
          <w:lang w:eastAsia="es-CO"/>
        </w:rPr>
        <w:t>men</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 tasas, c</w:t>
      </w:r>
      <w:r w:rsidRPr="005545AB">
        <w:rPr>
          <w:rFonts w:ascii="Arial Narrow" w:eastAsia="Times New Roman" w:hAnsi="Arial Narrow" w:cs="Arial"/>
          <w:color w:val="000000"/>
          <w:spacing w:val="2"/>
          <w:w w:val="102"/>
          <w:sz w:val="20"/>
          <w:szCs w:val="20"/>
          <w:lang w:eastAsia="es-CO"/>
        </w:rPr>
        <w:t>on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buc</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o</w:t>
      </w:r>
      <w:r w:rsidRPr="005545AB">
        <w:rPr>
          <w:rFonts w:ascii="Arial Narrow" w:eastAsia="Times New Roman" w:hAnsi="Arial Narrow" w:cs="Arial"/>
          <w:color w:val="000000"/>
          <w:spacing w:val="-1"/>
          <w:w w:val="102"/>
          <w:sz w:val="20"/>
          <w:szCs w:val="20"/>
          <w:lang w:eastAsia="es-CO"/>
        </w:rPr>
        <w:t>n</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3"/>
          <w:w w:val="102"/>
          <w:sz w:val="20"/>
          <w:szCs w:val="20"/>
          <w:lang w:eastAsia="es-CO"/>
        </w:rPr>
        <w:t>y</w:t>
      </w:r>
      <w:r w:rsidRPr="005545AB">
        <w:rPr>
          <w:rFonts w:ascii="Arial Narrow" w:eastAsia="Times New Roman" w:hAnsi="Arial Narrow" w:cs="Arial"/>
          <w:color w:val="000000"/>
          <w:w w:val="102"/>
          <w:sz w:val="20"/>
          <w:szCs w:val="20"/>
          <w:lang w:eastAsia="es-CO"/>
        </w:rPr>
        <w:t>/o simila</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ta</w:t>
      </w:r>
      <w:r w:rsidRPr="005545AB">
        <w:rPr>
          <w:rFonts w:ascii="Arial Narrow" w:eastAsia="Times New Roman" w:hAnsi="Arial Narrow" w:cs="Arial"/>
          <w:color w:val="000000"/>
          <w:spacing w:val="2"/>
          <w:w w:val="102"/>
          <w:sz w:val="20"/>
          <w:szCs w:val="20"/>
          <w:lang w:eastAsia="es-CO"/>
        </w:rPr>
        <w:t>b</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ec</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spacing w:val="2"/>
          <w:w w:val="102"/>
          <w:sz w:val="20"/>
          <w:szCs w:val="20"/>
          <w:lang w:eastAsia="es-CO"/>
        </w:rPr>
        <w:t>d</w:t>
      </w:r>
      <w:r w:rsidRPr="005545AB">
        <w:rPr>
          <w:rFonts w:ascii="Arial Narrow" w:eastAsia="Times New Roman" w:hAnsi="Arial Narrow" w:cs="Arial"/>
          <w:color w:val="000000"/>
          <w:w w:val="102"/>
          <w:sz w:val="20"/>
          <w:szCs w:val="20"/>
          <w:lang w:eastAsia="es-CO"/>
        </w:rPr>
        <w:t xml:space="preserve">os </w:t>
      </w:r>
      <w:r w:rsidRPr="005545AB">
        <w:rPr>
          <w:rFonts w:ascii="Arial Narrow" w:eastAsia="Times New Roman" w:hAnsi="Arial Narrow" w:cs="Arial"/>
          <w:color w:val="000000"/>
          <w:spacing w:val="-1"/>
          <w:w w:val="102"/>
          <w:sz w:val="20"/>
          <w:szCs w:val="20"/>
          <w:lang w:eastAsia="es-CO"/>
        </w:rPr>
        <w:t>p</w:t>
      </w:r>
      <w:r w:rsidRPr="005545AB">
        <w:rPr>
          <w:rFonts w:ascii="Arial Narrow" w:eastAsia="Times New Roman" w:hAnsi="Arial Narrow" w:cs="Arial"/>
          <w:color w:val="000000"/>
          <w:w w:val="102"/>
          <w:sz w:val="20"/>
          <w:szCs w:val="20"/>
          <w:lang w:eastAsia="es-CO"/>
        </w:rPr>
        <w:t xml:space="preserve">or las </w:t>
      </w:r>
    </w:p>
    <w:p w14:paraId="59032B56" w14:textId="77777777" w:rsidR="009E594B" w:rsidRPr="005545AB" w:rsidRDefault="00B63E2F"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0"/>
          <w:szCs w:val="20"/>
          <w:lang w:eastAsia="es-CO"/>
        </w:rPr>
      </w:pPr>
      <w:r w:rsidRPr="005545AB">
        <w:rPr>
          <w:rFonts w:ascii="Arial Narrow" w:eastAsia="Times New Roman" w:hAnsi="Arial Narrow" w:cs="Arial"/>
          <w:color w:val="000000"/>
          <w:w w:val="102"/>
          <w:sz w:val="20"/>
          <w:szCs w:val="20"/>
          <w:lang w:eastAsia="es-CO"/>
        </w:rPr>
        <w:t>difer</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ntes a</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or</w:t>
      </w:r>
      <w:r w:rsidRPr="005545AB">
        <w:rPr>
          <w:rFonts w:ascii="Arial Narrow" w:eastAsia="Times New Roman" w:hAnsi="Arial Narrow" w:cs="Arial"/>
          <w:color w:val="000000"/>
          <w:spacing w:val="-1"/>
          <w:w w:val="102"/>
          <w:sz w:val="20"/>
          <w:szCs w:val="20"/>
          <w:lang w:eastAsia="es-CO"/>
        </w:rPr>
        <w:t>id</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es nac</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o</w:t>
      </w:r>
      <w:r w:rsidRPr="005545AB">
        <w:rPr>
          <w:rFonts w:ascii="Arial Narrow" w:eastAsia="Times New Roman" w:hAnsi="Arial Narrow" w:cs="Arial"/>
          <w:color w:val="000000"/>
          <w:spacing w:val="-1"/>
          <w:w w:val="102"/>
          <w:sz w:val="20"/>
          <w:szCs w:val="20"/>
          <w:lang w:eastAsia="es-CO"/>
        </w:rPr>
        <w:t>n</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es, de</w:t>
      </w:r>
      <w:r w:rsidRPr="005545AB">
        <w:rPr>
          <w:rFonts w:ascii="Arial Narrow" w:eastAsia="Times New Roman" w:hAnsi="Arial Narrow" w:cs="Arial"/>
          <w:color w:val="000000"/>
          <w:spacing w:val="-1"/>
          <w:w w:val="102"/>
          <w:sz w:val="20"/>
          <w:szCs w:val="20"/>
          <w:lang w:eastAsia="es-CO"/>
        </w:rPr>
        <w:t>p</w:t>
      </w:r>
      <w:r w:rsidRPr="005545AB">
        <w:rPr>
          <w:rFonts w:ascii="Arial Narrow" w:eastAsia="Times New Roman" w:hAnsi="Arial Narrow" w:cs="Arial"/>
          <w:color w:val="000000"/>
          <w:w w:val="102"/>
          <w:sz w:val="20"/>
          <w:szCs w:val="20"/>
          <w:lang w:eastAsia="es-CO"/>
        </w:rPr>
        <w:t>a</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am</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 xml:space="preserve">ntales o </w:t>
      </w:r>
      <w:r w:rsidRPr="005545AB">
        <w:rPr>
          <w:rFonts w:ascii="Arial Narrow" w:eastAsia="Times New Roman" w:hAnsi="Arial Narrow" w:cs="Arial"/>
          <w:color w:val="000000"/>
          <w:spacing w:val="-1"/>
          <w:w w:val="102"/>
          <w:sz w:val="20"/>
          <w:szCs w:val="20"/>
          <w:lang w:eastAsia="es-CO"/>
        </w:rPr>
        <w:t>m</w:t>
      </w:r>
      <w:r w:rsidRPr="005545AB">
        <w:rPr>
          <w:rFonts w:ascii="Arial Narrow" w:eastAsia="Times New Roman" w:hAnsi="Arial Narrow" w:cs="Arial"/>
          <w:color w:val="000000"/>
          <w:w w:val="102"/>
          <w:sz w:val="20"/>
          <w:szCs w:val="20"/>
          <w:lang w:eastAsia="es-CO"/>
        </w:rPr>
        <w:t>u</w:t>
      </w:r>
      <w:r w:rsidRPr="005545AB">
        <w:rPr>
          <w:rFonts w:ascii="Arial Narrow" w:eastAsia="Times New Roman" w:hAnsi="Arial Narrow" w:cs="Arial"/>
          <w:color w:val="000000"/>
          <w:spacing w:val="-1"/>
          <w:w w:val="102"/>
          <w:sz w:val="20"/>
          <w:szCs w:val="20"/>
          <w:lang w:eastAsia="es-CO"/>
        </w:rPr>
        <w:t>ni</w:t>
      </w:r>
      <w:r w:rsidRPr="005545AB">
        <w:rPr>
          <w:rFonts w:ascii="Arial Narrow" w:eastAsia="Times New Roman" w:hAnsi="Arial Narrow" w:cs="Arial"/>
          <w:color w:val="000000"/>
          <w:w w:val="102"/>
          <w:sz w:val="20"/>
          <w:szCs w:val="20"/>
          <w:lang w:eastAsia="es-CO"/>
        </w:rPr>
        <w:t>cipa</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 y de</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 xml:space="preserve">ro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e es</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s mismos nive</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 xml:space="preserve">es </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w w:val="102"/>
          <w:sz w:val="20"/>
          <w:szCs w:val="20"/>
          <w:lang w:eastAsia="es-CO"/>
        </w:rPr>
        <w:t>ritoria</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es, los im</w:t>
      </w:r>
      <w:r w:rsidRPr="005545AB">
        <w:rPr>
          <w:rFonts w:ascii="Arial Narrow" w:eastAsia="Times New Roman" w:hAnsi="Arial Narrow" w:cs="Arial"/>
          <w:color w:val="000000"/>
          <w:spacing w:val="-1"/>
          <w:w w:val="102"/>
          <w:sz w:val="20"/>
          <w:szCs w:val="20"/>
          <w:lang w:eastAsia="es-CO"/>
        </w:rPr>
        <w:t>p</w:t>
      </w:r>
      <w:r w:rsidRPr="005545AB">
        <w:rPr>
          <w:rFonts w:ascii="Arial Narrow" w:eastAsia="Times New Roman" w:hAnsi="Arial Narrow" w:cs="Arial"/>
          <w:color w:val="000000"/>
          <w:w w:val="102"/>
          <w:sz w:val="20"/>
          <w:szCs w:val="20"/>
          <w:lang w:eastAsia="es-CO"/>
        </w:rPr>
        <w:t>u</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 xml:space="preserve">tos, tasas, </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ntr</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buc</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 xml:space="preserve">ones y/o </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imil</w:t>
      </w:r>
      <w:r w:rsidRPr="005545AB">
        <w:rPr>
          <w:rFonts w:ascii="Arial Narrow" w:eastAsia="Times New Roman" w:hAnsi="Arial Narrow" w:cs="Arial"/>
          <w:color w:val="000000"/>
          <w:spacing w:val="-1"/>
          <w:w w:val="102"/>
          <w:sz w:val="20"/>
          <w:szCs w:val="20"/>
          <w:lang w:eastAsia="es-CO"/>
        </w:rPr>
        <w:t>a</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w w:val="102"/>
          <w:sz w:val="20"/>
          <w:szCs w:val="20"/>
          <w:lang w:eastAsia="es-CO"/>
        </w:rPr>
        <w:t xml:space="preserve">es </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ta</w:t>
      </w:r>
      <w:r w:rsidRPr="005545AB">
        <w:rPr>
          <w:rFonts w:ascii="Arial Narrow" w:eastAsia="Times New Roman" w:hAnsi="Arial Narrow" w:cs="Arial"/>
          <w:color w:val="000000"/>
          <w:spacing w:val="2"/>
          <w:w w:val="102"/>
          <w:sz w:val="20"/>
          <w:szCs w:val="20"/>
          <w:lang w:eastAsia="es-CO"/>
        </w:rPr>
        <w:t>b</w:t>
      </w:r>
      <w:r w:rsidRPr="005545AB">
        <w:rPr>
          <w:rFonts w:ascii="Arial Narrow" w:eastAsia="Times New Roman" w:hAnsi="Arial Narrow" w:cs="Arial"/>
          <w:color w:val="000000"/>
          <w:spacing w:val="-2"/>
          <w:w w:val="102"/>
          <w:sz w:val="20"/>
          <w:szCs w:val="20"/>
          <w:lang w:eastAsia="es-CO"/>
        </w:rPr>
        <w:t>l</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id</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2"/>
          <w:w w:val="102"/>
          <w:sz w:val="20"/>
          <w:szCs w:val="20"/>
          <w:lang w:eastAsia="es-CO"/>
        </w:rPr>
        <w:t>p</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w w:val="102"/>
          <w:sz w:val="20"/>
          <w:szCs w:val="20"/>
          <w:lang w:eastAsia="es-CO"/>
        </w:rPr>
        <w:t xml:space="preserve">r </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 xml:space="preserve">as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ife</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ntes au</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r</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da</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es a</w:t>
      </w:r>
      <w:r w:rsidRPr="005545AB">
        <w:rPr>
          <w:rFonts w:ascii="Arial Narrow" w:eastAsia="Times New Roman" w:hAnsi="Arial Narrow" w:cs="Arial"/>
          <w:color w:val="000000"/>
          <w:spacing w:val="-1"/>
          <w:w w:val="102"/>
          <w:sz w:val="20"/>
          <w:szCs w:val="20"/>
          <w:lang w:eastAsia="es-CO"/>
        </w:rPr>
        <w:t>m</w:t>
      </w:r>
      <w:r w:rsidRPr="005545AB">
        <w:rPr>
          <w:rFonts w:ascii="Arial Narrow" w:eastAsia="Times New Roman" w:hAnsi="Arial Narrow" w:cs="Arial"/>
          <w:color w:val="000000"/>
          <w:w w:val="102"/>
          <w:sz w:val="20"/>
          <w:szCs w:val="20"/>
          <w:lang w:eastAsia="es-CO"/>
        </w:rPr>
        <w:t>bienta</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es, que afe</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 xml:space="preserve">ten </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l c</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 xml:space="preserve">rato y las </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ti</w:t>
      </w:r>
      <w:r w:rsidRPr="005545AB">
        <w:rPr>
          <w:rFonts w:ascii="Arial Narrow" w:eastAsia="Times New Roman" w:hAnsi="Arial Narrow" w:cs="Arial"/>
          <w:color w:val="000000"/>
          <w:spacing w:val="-1"/>
          <w:w w:val="102"/>
          <w:sz w:val="20"/>
          <w:szCs w:val="20"/>
          <w:lang w:eastAsia="es-CO"/>
        </w:rPr>
        <w:t>v</w:t>
      </w:r>
      <w:r w:rsidRPr="005545AB">
        <w:rPr>
          <w:rFonts w:ascii="Arial Narrow" w:eastAsia="Times New Roman" w:hAnsi="Arial Narrow" w:cs="Arial"/>
          <w:color w:val="000000"/>
          <w:w w:val="102"/>
          <w:sz w:val="20"/>
          <w:szCs w:val="20"/>
          <w:lang w:eastAsia="es-CO"/>
        </w:rPr>
        <w:t>i</w:t>
      </w:r>
      <w:r w:rsidRPr="005545AB">
        <w:rPr>
          <w:rFonts w:ascii="Arial Narrow" w:eastAsia="Times New Roman" w:hAnsi="Arial Narrow" w:cs="Arial"/>
          <w:color w:val="000000"/>
          <w:spacing w:val="2"/>
          <w:w w:val="102"/>
          <w:sz w:val="20"/>
          <w:szCs w:val="20"/>
          <w:lang w:eastAsia="es-CO"/>
        </w:rPr>
        <w:t>d</w:t>
      </w:r>
      <w:r w:rsidRPr="005545AB">
        <w:rPr>
          <w:rFonts w:ascii="Arial Narrow" w:eastAsia="Times New Roman" w:hAnsi="Arial Narrow" w:cs="Arial"/>
          <w:color w:val="000000"/>
          <w:spacing w:val="-1"/>
          <w:w w:val="102"/>
          <w:sz w:val="20"/>
          <w:szCs w:val="20"/>
          <w:lang w:eastAsia="es-CO"/>
        </w:rPr>
        <w:t>ad</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1"/>
          <w:w w:val="102"/>
          <w:sz w:val="20"/>
          <w:szCs w:val="20"/>
          <w:lang w:eastAsia="es-CO"/>
        </w:rPr>
        <w:t>q</w:t>
      </w:r>
      <w:r w:rsidRPr="005545AB">
        <w:rPr>
          <w:rFonts w:ascii="Arial Narrow" w:eastAsia="Times New Roman" w:hAnsi="Arial Narrow" w:cs="Arial"/>
          <w:color w:val="000000"/>
          <w:w w:val="102"/>
          <w:sz w:val="20"/>
          <w:szCs w:val="20"/>
          <w:lang w:eastAsia="es-CO"/>
        </w:rPr>
        <w:t xml:space="preserve">ue de </w:t>
      </w:r>
      <w:r w:rsidRPr="005545AB">
        <w:rPr>
          <w:rFonts w:ascii="Arial Narrow" w:eastAsia="Times New Roman" w:hAnsi="Arial Narrow" w:cs="Arial"/>
          <w:color w:val="000000"/>
          <w:spacing w:val="-1"/>
          <w:w w:val="102"/>
          <w:sz w:val="20"/>
          <w:szCs w:val="20"/>
          <w:lang w:eastAsia="es-CO"/>
        </w:rPr>
        <w:t>é</w:t>
      </w:r>
      <w:r w:rsidRPr="005545AB">
        <w:rPr>
          <w:rFonts w:ascii="Arial Narrow" w:eastAsia="Times New Roman" w:hAnsi="Arial Narrow" w:cs="Arial"/>
          <w:color w:val="000000"/>
          <w:w w:val="102"/>
          <w:sz w:val="20"/>
          <w:szCs w:val="20"/>
          <w:lang w:eastAsia="es-CO"/>
        </w:rPr>
        <w:t xml:space="preserve">l </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 xml:space="preserve">e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ri</w:t>
      </w:r>
      <w:r w:rsidRPr="005545AB">
        <w:rPr>
          <w:rFonts w:ascii="Arial Narrow" w:eastAsia="Times New Roman" w:hAnsi="Arial Narrow" w:cs="Arial"/>
          <w:color w:val="000000"/>
          <w:spacing w:val="-1"/>
          <w:w w:val="102"/>
          <w:sz w:val="20"/>
          <w:szCs w:val="20"/>
          <w:lang w:eastAsia="es-CO"/>
        </w:rPr>
        <w:t>v</w:t>
      </w:r>
      <w:r w:rsidRPr="005545AB">
        <w:rPr>
          <w:rFonts w:ascii="Arial Narrow" w:eastAsia="Times New Roman" w:hAnsi="Arial Narrow" w:cs="Arial"/>
          <w:color w:val="000000"/>
          <w:w w:val="102"/>
          <w:sz w:val="20"/>
          <w:szCs w:val="20"/>
          <w:lang w:eastAsia="es-CO"/>
        </w:rPr>
        <w:t xml:space="preserve">en, </w:t>
      </w:r>
    </w:p>
    <w:p w14:paraId="4612A665" w14:textId="77777777" w:rsidR="00BA42C1" w:rsidRPr="005545AB" w:rsidRDefault="00B63E2F"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0"/>
          <w:szCs w:val="20"/>
          <w:lang w:eastAsia="es-CO"/>
        </w:rPr>
      </w:pPr>
      <w:r w:rsidRPr="005545AB">
        <w:rPr>
          <w:rFonts w:ascii="Arial Narrow" w:eastAsia="Times New Roman" w:hAnsi="Arial Narrow" w:cs="Arial"/>
          <w:color w:val="000000"/>
          <w:spacing w:val="-1"/>
          <w:w w:val="102"/>
          <w:sz w:val="20"/>
          <w:szCs w:val="20"/>
          <w:lang w:eastAsia="es-CO"/>
        </w:rPr>
        <w:t>q</w:t>
      </w:r>
      <w:r w:rsidRPr="005545AB">
        <w:rPr>
          <w:rFonts w:ascii="Arial Narrow" w:eastAsia="Times New Roman" w:hAnsi="Arial Narrow" w:cs="Arial"/>
          <w:color w:val="000000"/>
          <w:w w:val="102"/>
          <w:sz w:val="20"/>
          <w:szCs w:val="20"/>
          <w:lang w:eastAsia="es-CO"/>
        </w:rPr>
        <w:t xml:space="preserve">ue </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e</w:t>
      </w:r>
      <w:r w:rsidRPr="005545AB">
        <w:rPr>
          <w:rFonts w:ascii="Arial Narrow" w:eastAsia="Times New Roman" w:hAnsi="Arial Narrow" w:cs="Arial"/>
          <w:color w:val="000000"/>
          <w:spacing w:val="-1"/>
          <w:w w:val="102"/>
          <w:sz w:val="20"/>
          <w:szCs w:val="20"/>
          <w:lang w:eastAsia="es-CO"/>
        </w:rPr>
        <w:t>a</w:t>
      </w:r>
      <w:r w:rsidRPr="005545AB">
        <w:rPr>
          <w:rFonts w:ascii="Arial Narrow" w:eastAsia="Times New Roman" w:hAnsi="Arial Narrow" w:cs="Arial"/>
          <w:color w:val="000000"/>
          <w:w w:val="102"/>
          <w:sz w:val="20"/>
          <w:szCs w:val="20"/>
          <w:lang w:eastAsia="es-CO"/>
        </w:rPr>
        <w:t>n i</w:t>
      </w:r>
      <w:r w:rsidRPr="005545AB">
        <w:rPr>
          <w:rFonts w:ascii="Arial Narrow" w:eastAsia="Times New Roman" w:hAnsi="Arial Narrow" w:cs="Arial"/>
          <w:color w:val="000000"/>
          <w:spacing w:val="-1"/>
          <w:w w:val="102"/>
          <w:sz w:val="20"/>
          <w:szCs w:val="20"/>
          <w:lang w:eastAsia="es-CO"/>
        </w:rPr>
        <w:t>m</w:t>
      </w:r>
      <w:r w:rsidRPr="005545AB">
        <w:rPr>
          <w:rFonts w:ascii="Arial Narrow" w:eastAsia="Times New Roman" w:hAnsi="Arial Narrow" w:cs="Arial"/>
          <w:color w:val="000000"/>
          <w:w w:val="102"/>
          <w:sz w:val="20"/>
          <w:szCs w:val="20"/>
          <w:lang w:eastAsia="es-CO"/>
        </w:rPr>
        <w:t>puta</w:t>
      </w:r>
      <w:r w:rsidRPr="005545AB">
        <w:rPr>
          <w:rFonts w:ascii="Arial Narrow" w:eastAsia="Times New Roman" w:hAnsi="Arial Narrow" w:cs="Arial"/>
          <w:color w:val="000000"/>
          <w:spacing w:val="-1"/>
          <w:w w:val="102"/>
          <w:sz w:val="20"/>
          <w:szCs w:val="20"/>
          <w:lang w:eastAsia="es-CO"/>
        </w:rPr>
        <w:t>b</w:t>
      </w:r>
      <w:r w:rsidRPr="005545AB">
        <w:rPr>
          <w:rFonts w:ascii="Arial Narrow" w:eastAsia="Times New Roman" w:hAnsi="Arial Narrow" w:cs="Arial"/>
          <w:color w:val="000000"/>
          <w:w w:val="102"/>
          <w:sz w:val="20"/>
          <w:szCs w:val="20"/>
          <w:lang w:eastAsia="es-CO"/>
        </w:rPr>
        <w:t xml:space="preserve">les </w:t>
      </w:r>
      <w:r w:rsidRPr="005545AB">
        <w:rPr>
          <w:rFonts w:ascii="Arial Narrow" w:eastAsia="Times New Roman" w:hAnsi="Arial Narrow" w:cs="Arial"/>
          <w:color w:val="000000"/>
          <w:spacing w:val="-1"/>
          <w:w w:val="102"/>
          <w:sz w:val="20"/>
          <w:szCs w:val="20"/>
          <w:lang w:eastAsia="es-CO"/>
        </w:rPr>
        <w:t>a</w:t>
      </w:r>
      <w:r w:rsidRPr="005545AB">
        <w:rPr>
          <w:rFonts w:ascii="Arial Narrow" w:eastAsia="Times New Roman" w:hAnsi="Arial Narrow" w:cs="Arial"/>
          <w:color w:val="000000"/>
          <w:w w:val="102"/>
          <w:sz w:val="20"/>
          <w:szCs w:val="20"/>
          <w:lang w:eastAsia="es-CO"/>
        </w:rPr>
        <w:t>l ob</w:t>
      </w:r>
      <w:r w:rsidRPr="005545AB">
        <w:rPr>
          <w:rFonts w:ascii="Arial Narrow" w:eastAsia="Times New Roman" w:hAnsi="Arial Narrow" w:cs="Arial"/>
          <w:color w:val="000000"/>
          <w:spacing w:val="-1"/>
          <w:w w:val="102"/>
          <w:sz w:val="20"/>
          <w:szCs w:val="20"/>
          <w:lang w:eastAsia="es-CO"/>
        </w:rPr>
        <w:t>j</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 xml:space="preserve">o y </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ca</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2"/>
          <w:w w:val="102"/>
          <w:sz w:val="20"/>
          <w:szCs w:val="20"/>
          <w:lang w:eastAsia="es-CO"/>
        </w:rPr>
        <w:t>c</w:t>
      </w:r>
      <w:r w:rsidRPr="005545AB">
        <w:rPr>
          <w:rFonts w:ascii="Arial Narrow" w:eastAsia="Times New Roman" w:hAnsi="Arial Narrow" w:cs="Arial"/>
          <w:color w:val="000000"/>
          <w:w w:val="102"/>
          <w:sz w:val="20"/>
          <w:szCs w:val="20"/>
          <w:lang w:eastAsia="es-CO"/>
        </w:rPr>
        <w:t xml:space="preserve">e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el p</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w w:val="102"/>
          <w:sz w:val="20"/>
          <w:szCs w:val="20"/>
          <w:lang w:eastAsia="es-CO"/>
        </w:rPr>
        <w:t>es</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 xml:space="preserve">e </w:t>
      </w:r>
      <w:r w:rsidRPr="005545AB">
        <w:rPr>
          <w:rFonts w:ascii="Arial Narrow" w:eastAsia="Times New Roman" w:hAnsi="Arial Narrow" w:cs="Arial"/>
          <w:color w:val="000000"/>
          <w:spacing w:val="-1"/>
          <w:w w:val="102"/>
          <w:sz w:val="20"/>
          <w:szCs w:val="20"/>
          <w:lang w:eastAsia="es-CO"/>
        </w:rPr>
        <w:t>pr</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 xml:space="preserve">o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e se</w:t>
      </w:r>
      <w:r w:rsidRPr="005545AB">
        <w:rPr>
          <w:rFonts w:ascii="Arial Narrow" w:eastAsia="Times New Roman" w:hAnsi="Arial Narrow" w:cs="Arial"/>
          <w:color w:val="000000"/>
          <w:spacing w:val="-1"/>
          <w:w w:val="102"/>
          <w:sz w:val="20"/>
          <w:szCs w:val="20"/>
          <w:lang w:eastAsia="es-CO"/>
        </w:rPr>
        <w:t>le</w:t>
      </w:r>
      <w:r w:rsidRPr="005545AB">
        <w:rPr>
          <w:rFonts w:ascii="Arial Narrow" w:eastAsia="Times New Roman" w:hAnsi="Arial Narrow" w:cs="Arial"/>
          <w:color w:val="000000"/>
          <w:w w:val="102"/>
          <w:sz w:val="20"/>
          <w:szCs w:val="20"/>
          <w:lang w:eastAsia="es-CO"/>
        </w:rPr>
        <w:t xml:space="preserve">cción. </w:t>
      </w:r>
      <w:r w:rsidRPr="005545AB">
        <w:rPr>
          <w:rFonts w:ascii="Arial Narrow" w:eastAsia="Times New Roman" w:hAnsi="Arial Narrow" w:cs="Arial"/>
          <w:color w:val="000000"/>
          <w:spacing w:val="-1"/>
          <w:w w:val="102"/>
          <w:sz w:val="20"/>
          <w:szCs w:val="20"/>
          <w:lang w:eastAsia="es-CO"/>
        </w:rPr>
        <w:t>P</w:t>
      </w:r>
      <w:r w:rsidRPr="005545AB">
        <w:rPr>
          <w:rFonts w:ascii="Arial Narrow" w:eastAsia="Times New Roman" w:hAnsi="Arial Narrow" w:cs="Arial"/>
          <w:color w:val="000000"/>
          <w:w w:val="102"/>
          <w:sz w:val="20"/>
          <w:szCs w:val="20"/>
          <w:lang w:eastAsia="es-CO"/>
        </w:rPr>
        <w:t xml:space="preserve">or </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 xml:space="preserve">o </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w w:val="102"/>
          <w:sz w:val="20"/>
          <w:szCs w:val="20"/>
          <w:lang w:eastAsia="es-CO"/>
        </w:rPr>
        <w:t xml:space="preserve">nto, al </w:t>
      </w:r>
      <w:proofErr w:type="spellStart"/>
      <w:r w:rsidRPr="005545AB">
        <w:rPr>
          <w:rFonts w:ascii="Arial Narrow" w:eastAsia="Times New Roman" w:hAnsi="Arial Narrow" w:cs="Arial"/>
          <w:color w:val="000000"/>
          <w:w w:val="102"/>
          <w:sz w:val="20"/>
          <w:szCs w:val="20"/>
          <w:lang w:eastAsia="es-CO"/>
        </w:rPr>
        <w:t>pr</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pa</w:t>
      </w:r>
      <w:r w:rsidRPr="005545AB">
        <w:rPr>
          <w:rFonts w:ascii="Arial Narrow" w:eastAsia="Times New Roman" w:hAnsi="Arial Narrow" w:cs="Arial"/>
          <w:color w:val="000000"/>
          <w:spacing w:val="-1"/>
          <w:w w:val="102"/>
          <w:sz w:val="20"/>
          <w:szCs w:val="20"/>
          <w:lang w:eastAsia="es-CO"/>
        </w:rPr>
        <w:t>r</w:t>
      </w:r>
      <w:r w:rsidR="001C66BC" w:rsidRPr="005545AB">
        <w:rPr>
          <w:rFonts w:ascii="Arial Narrow" w:eastAsia="Times New Roman" w:hAnsi="Arial Narrow" w:cs="Arial"/>
          <w:color w:val="000000"/>
          <w:w w:val="102"/>
          <w:sz w:val="20"/>
          <w:szCs w:val="20"/>
          <w:lang w:eastAsia="es-CO"/>
        </w:rPr>
        <w:t>ar</w:t>
      </w:r>
      <w:r w:rsidRPr="005545AB">
        <w:rPr>
          <w:rFonts w:ascii="Arial Narrow" w:eastAsia="Times New Roman" w:hAnsi="Arial Narrow" w:cs="Arial"/>
          <w:color w:val="000000"/>
          <w:w w:val="102"/>
          <w:sz w:val="20"/>
          <w:szCs w:val="20"/>
          <w:lang w:eastAsia="es-CO"/>
        </w:rPr>
        <w:t>su</w:t>
      </w:r>
      <w:proofErr w:type="spellEnd"/>
      <w:r w:rsidRPr="005545AB">
        <w:rPr>
          <w:rFonts w:ascii="Arial Narrow" w:eastAsia="Times New Roman" w:hAnsi="Arial Narrow" w:cs="Arial"/>
          <w:color w:val="000000"/>
          <w:w w:val="102"/>
          <w:sz w:val="20"/>
          <w:szCs w:val="20"/>
          <w:lang w:eastAsia="es-CO"/>
        </w:rPr>
        <w:t xml:space="preserve"> ofe</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a el p</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w w:val="102"/>
          <w:sz w:val="20"/>
          <w:szCs w:val="20"/>
          <w:lang w:eastAsia="es-CO"/>
        </w:rPr>
        <w:t>op</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w w:val="102"/>
          <w:sz w:val="20"/>
          <w:szCs w:val="20"/>
          <w:lang w:eastAsia="es-CO"/>
        </w:rPr>
        <w:t>nen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e de</w:t>
      </w:r>
      <w:r w:rsidRPr="005545AB">
        <w:rPr>
          <w:rFonts w:ascii="Arial Narrow" w:eastAsia="Times New Roman" w:hAnsi="Arial Narrow" w:cs="Arial"/>
          <w:color w:val="000000"/>
          <w:spacing w:val="-1"/>
          <w:w w:val="102"/>
          <w:sz w:val="20"/>
          <w:szCs w:val="20"/>
          <w:lang w:eastAsia="es-CO"/>
        </w:rPr>
        <w:t>b</w:t>
      </w:r>
      <w:r w:rsidRPr="005545AB">
        <w:rPr>
          <w:rFonts w:ascii="Arial Narrow" w:eastAsia="Times New Roman" w:hAnsi="Arial Narrow" w:cs="Arial"/>
          <w:color w:val="000000"/>
          <w:w w:val="102"/>
          <w:sz w:val="20"/>
          <w:szCs w:val="20"/>
          <w:lang w:eastAsia="es-CO"/>
        </w:rPr>
        <w:t xml:space="preserve">erá </w:t>
      </w:r>
      <w:r w:rsidRPr="005545AB">
        <w:rPr>
          <w:rFonts w:ascii="Arial Narrow" w:eastAsia="Times New Roman" w:hAnsi="Arial Narrow" w:cs="Arial"/>
          <w:color w:val="000000"/>
          <w:spacing w:val="-3"/>
          <w:w w:val="102"/>
          <w:sz w:val="20"/>
          <w:szCs w:val="20"/>
          <w:lang w:eastAsia="es-CO"/>
        </w:rPr>
        <w:t>c</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n</w:t>
      </w:r>
      <w:r w:rsidRPr="005545AB">
        <w:rPr>
          <w:rFonts w:ascii="Arial Narrow" w:eastAsia="Times New Roman" w:hAnsi="Arial Narrow" w:cs="Arial"/>
          <w:color w:val="000000"/>
          <w:spacing w:val="-1"/>
          <w:w w:val="102"/>
          <w:sz w:val="20"/>
          <w:szCs w:val="20"/>
          <w:lang w:eastAsia="es-CO"/>
        </w:rPr>
        <w:t>si</w:t>
      </w:r>
      <w:r w:rsidRPr="005545AB">
        <w:rPr>
          <w:rFonts w:ascii="Arial Narrow" w:eastAsia="Times New Roman" w:hAnsi="Arial Narrow" w:cs="Arial"/>
          <w:color w:val="000000"/>
          <w:spacing w:val="2"/>
          <w:w w:val="102"/>
          <w:sz w:val="20"/>
          <w:szCs w:val="20"/>
          <w:lang w:eastAsia="es-CO"/>
        </w:rPr>
        <w:t>d</w:t>
      </w:r>
      <w:r w:rsidRPr="005545AB">
        <w:rPr>
          <w:rFonts w:ascii="Arial Narrow" w:eastAsia="Times New Roman" w:hAnsi="Arial Narrow" w:cs="Arial"/>
          <w:color w:val="000000"/>
          <w:spacing w:val="-1"/>
          <w:w w:val="102"/>
          <w:sz w:val="20"/>
          <w:szCs w:val="20"/>
          <w:lang w:eastAsia="es-CO"/>
        </w:rPr>
        <w:t>er</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w w:val="102"/>
          <w:sz w:val="20"/>
          <w:szCs w:val="20"/>
          <w:lang w:eastAsia="es-CO"/>
        </w:rPr>
        <w:t>r t</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w w:val="102"/>
          <w:sz w:val="20"/>
          <w:szCs w:val="20"/>
          <w:lang w:eastAsia="es-CO"/>
        </w:rPr>
        <w:t xml:space="preserve">dos </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 xml:space="preserve">os tributos </w:t>
      </w:r>
      <w:r w:rsidRPr="005545AB">
        <w:rPr>
          <w:rFonts w:ascii="Arial Narrow" w:eastAsia="Times New Roman" w:hAnsi="Arial Narrow" w:cs="Arial"/>
          <w:color w:val="000000"/>
          <w:spacing w:val="-1"/>
          <w:w w:val="102"/>
          <w:sz w:val="20"/>
          <w:szCs w:val="20"/>
          <w:lang w:eastAsia="es-CO"/>
        </w:rPr>
        <w:t>q</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w w:val="102"/>
          <w:sz w:val="20"/>
          <w:szCs w:val="20"/>
          <w:lang w:eastAsia="es-CO"/>
        </w:rPr>
        <w:t xml:space="preserve">e </w:t>
      </w:r>
      <w:r w:rsidRPr="005545AB">
        <w:rPr>
          <w:rFonts w:ascii="Arial Narrow" w:eastAsia="Times New Roman" w:hAnsi="Arial Narrow" w:cs="Arial"/>
          <w:color w:val="000000"/>
          <w:spacing w:val="-1"/>
          <w:w w:val="102"/>
          <w:sz w:val="20"/>
          <w:szCs w:val="20"/>
          <w:lang w:eastAsia="es-CO"/>
        </w:rPr>
        <w:t>pu</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da</w:t>
      </w:r>
      <w:r w:rsidRPr="005545AB">
        <w:rPr>
          <w:rFonts w:ascii="Arial Narrow" w:eastAsia="Times New Roman" w:hAnsi="Arial Narrow" w:cs="Arial"/>
          <w:color w:val="000000"/>
          <w:w w:val="102"/>
          <w:sz w:val="20"/>
          <w:szCs w:val="20"/>
          <w:lang w:eastAsia="es-CO"/>
        </w:rPr>
        <w:t xml:space="preserve">n </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2"/>
          <w:w w:val="102"/>
          <w:sz w:val="20"/>
          <w:szCs w:val="20"/>
          <w:lang w:eastAsia="es-CO"/>
        </w:rPr>
        <w:t>f</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 xml:space="preserve">tar su </w:t>
      </w:r>
      <w:r w:rsidRPr="005545AB">
        <w:rPr>
          <w:rFonts w:ascii="Arial Narrow" w:eastAsia="Times New Roman" w:hAnsi="Arial Narrow" w:cs="Arial"/>
          <w:color w:val="000000"/>
          <w:spacing w:val="-1"/>
          <w:w w:val="102"/>
          <w:sz w:val="20"/>
          <w:szCs w:val="20"/>
          <w:lang w:eastAsia="es-CO"/>
        </w:rPr>
        <w:t>p</w:t>
      </w:r>
      <w:r w:rsidRPr="005545AB">
        <w:rPr>
          <w:rFonts w:ascii="Arial Narrow" w:eastAsia="Times New Roman" w:hAnsi="Arial Narrow" w:cs="Arial"/>
          <w:color w:val="000000"/>
          <w:w w:val="102"/>
          <w:sz w:val="20"/>
          <w:szCs w:val="20"/>
          <w:lang w:eastAsia="es-CO"/>
        </w:rPr>
        <w:t>rec</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o y ha</w:t>
      </w:r>
      <w:r w:rsidRPr="005545AB">
        <w:rPr>
          <w:rFonts w:ascii="Arial Narrow" w:eastAsia="Times New Roman" w:hAnsi="Arial Narrow" w:cs="Arial"/>
          <w:color w:val="000000"/>
          <w:spacing w:val="-1"/>
          <w:w w:val="102"/>
          <w:sz w:val="20"/>
          <w:szCs w:val="20"/>
          <w:lang w:eastAsia="es-CO"/>
        </w:rPr>
        <w:t>y</w:t>
      </w:r>
      <w:r w:rsidRPr="005545AB">
        <w:rPr>
          <w:rFonts w:ascii="Arial Narrow" w:eastAsia="Times New Roman" w:hAnsi="Arial Narrow" w:cs="Arial"/>
          <w:color w:val="000000"/>
          <w:w w:val="102"/>
          <w:sz w:val="20"/>
          <w:szCs w:val="20"/>
          <w:lang w:eastAsia="es-CO"/>
        </w:rPr>
        <w:t xml:space="preserve">an de </w:t>
      </w:r>
      <w:r w:rsidRPr="005545AB">
        <w:rPr>
          <w:rFonts w:ascii="Arial Narrow" w:eastAsia="Times New Roman" w:hAnsi="Arial Narrow" w:cs="Arial"/>
          <w:color w:val="000000"/>
          <w:spacing w:val="-1"/>
          <w:w w:val="102"/>
          <w:sz w:val="20"/>
          <w:szCs w:val="20"/>
          <w:lang w:eastAsia="es-CO"/>
        </w:rPr>
        <w:t>ca</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arse o ll</w:t>
      </w:r>
      <w:r w:rsidRPr="005545AB">
        <w:rPr>
          <w:rFonts w:ascii="Arial Narrow" w:eastAsia="Times New Roman" w:hAnsi="Arial Narrow" w:cs="Arial"/>
          <w:color w:val="000000"/>
          <w:spacing w:val="-1"/>
          <w:w w:val="102"/>
          <w:sz w:val="20"/>
          <w:szCs w:val="20"/>
          <w:lang w:eastAsia="es-CO"/>
        </w:rPr>
        <w:t>eg</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n a caus</w:t>
      </w:r>
      <w:r w:rsidRPr="005545AB">
        <w:rPr>
          <w:rFonts w:ascii="Arial Narrow" w:eastAsia="Times New Roman" w:hAnsi="Arial Narrow" w:cs="Arial"/>
          <w:color w:val="000000"/>
          <w:spacing w:val="-1"/>
          <w:w w:val="102"/>
          <w:sz w:val="20"/>
          <w:szCs w:val="20"/>
          <w:lang w:eastAsia="es-CO"/>
        </w:rPr>
        <w:t>a</w:t>
      </w:r>
      <w:r w:rsidRPr="005545AB">
        <w:rPr>
          <w:rFonts w:ascii="Arial Narrow" w:eastAsia="Times New Roman" w:hAnsi="Arial Narrow" w:cs="Arial"/>
          <w:color w:val="000000"/>
          <w:w w:val="102"/>
          <w:sz w:val="20"/>
          <w:szCs w:val="20"/>
          <w:lang w:eastAsia="es-CO"/>
        </w:rPr>
        <w:t>r t</w:t>
      </w:r>
      <w:r w:rsidRPr="005545AB">
        <w:rPr>
          <w:rFonts w:ascii="Arial Narrow" w:eastAsia="Times New Roman" w:hAnsi="Arial Narrow" w:cs="Arial"/>
          <w:color w:val="000000"/>
          <w:spacing w:val="-1"/>
          <w:w w:val="102"/>
          <w:sz w:val="20"/>
          <w:szCs w:val="20"/>
          <w:lang w:eastAsia="es-CO"/>
        </w:rPr>
        <w:t>a</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 xml:space="preserve">o </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 xml:space="preserve">n </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a pres</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ntaci</w:t>
      </w:r>
      <w:r w:rsidRPr="005545AB">
        <w:rPr>
          <w:rFonts w:ascii="Arial Narrow" w:eastAsia="Times New Roman" w:hAnsi="Arial Narrow" w:cs="Arial"/>
          <w:color w:val="000000"/>
          <w:spacing w:val="-1"/>
          <w:w w:val="102"/>
          <w:sz w:val="20"/>
          <w:szCs w:val="20"/>
          <w:lang w:eastAsia="es-CO"/>
        </w:rPr>
        <w:t>ó</w:t>
      </w:r>
      <w:r w:rsidRPr="005545AB">
        <w:rPr>
          <w:rFonts w:ascii="Arial Narrow" w:eastAsia="Times New Roman" w:hAnsi="Arial Narrow" w:cs="Arial"/>
          <w:color w:val="000000"/>
          <w:w w:val="102"/>
          <w:sz w:val="20"/>
          <w:szCs w:val="20"/>
          <w:lang w:eastAsia="es-CO"/>
        </w:rPr>
        <w:t xml:space="preserve">n </w:t>
      </w:r>
      <w:r w:rsidRPr="005545AB">
        <w:rPr>
          <w:rFonts w:ascii="Arial Narrow" w:eastAsia="Times New Roman" w:hAnsi="Arial Narrow" w:cs="Arial"/>
          <w:color w:val="000000"/>
          <w:spacing w:val="2"/>
          <w:w w:val="102"/>
          <w:sz w:val="20"/>
          <w:szCs w:val="20"/>
          <w:lang w:eastAsia="es-CO"/>
        </w:rPr>
        <w:t>d</w:t>
      </w:r>
      <w:r w:rsidRPr="005545AB">
        <w:rPr>
          <w:rFonts w:ascii="Arial Narrow" w:eastAsia="Times New Roman" w:hAnsi="Arial Narrow" w:cs="Arial"/>
          <w:color w:val="000000"/>
          <w:w w:val="102"/>
          <w:sz w:val="20"/>
          <w:szCs w:val="20"/>
          <w:lang w:eastAsia="es-CO"/>
        </w:rPr>
        <w:t>e la pr</w:t>
      </w:r>
      <w:r w:rsidRPr="005545AB">
        <w:rPr>
          <w:rFonts w:ascii="Arial Narrow" w:eastAsia="Times New Roman" w:hAnsi="Arial Narrow" w:cs="Arial"/>
          <w:color w:val="000000"/>
          <w:spacing w:val="-1"/>
          <w:w w:val="102"/>
          <w:sz w:val="20"/>
          <w:szCs w:val="20"/>
          <w:lang w:eastAsia="es-CO"/>
        </w:rPr>
        <w:t>op</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w w:val="102"/>
          <w:sz w:val="20"/>
          <w:szCs w:val="20"/>
          <w:lang w:eastAsia="es-CO"/>
        </w:rPr>
        <w:t>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ta, como con la s</w:t>
      </w:r>
      <w:r w:rsidRPr="005545AB">
        <w:rPr>
          <w:rFonts w:ascii="Arial Narrow" w:eastAsia="Times New Roman" w:hAnsi="Arial Narrow" w:cs="Arial"/>
          <w:color w:val="000000"/>
          <w:spacing w:val="-1"/>
          <w:w w:val="102"/>
          <w:sz w:val="20"/>
          <w:szCs w:val="20"/>
          <w:lang w:eastAsia="es-CO"/>
        </w:rPr>
        <w:t>u</w:t>
      </w:r>
      <w:r w:rsidRPr="005545AB">
        <w:rPr>
          <w:rFonts w:ascii="Arial Narrow" w:eastAsia="Times New Roman" w:hAnsi="Arial Narrow" w:cs="Arial"/>
          <w:color w:val="000000"/>
          <w:w w:val="102"/>
          <w:sz w:val="20"/>
          <w:szCs w:val="20"/>
          <w:lang w:eastAsia="es-CO"/>
        </w:rPr>
        <w:t>scripci</w:t>
      </w:r>
      <w:r w:rsidRPr="005545AB">
        <w:rPr>
          <w:rFonts w:ascii="Arial Narrow" w:eastAsia="Times New Roman" w:hAnsi="Arial Narrow" w:cs="Arial"/>
          <w:color w:val="000000"/>
          <w:spacing w:val="-1"/>
          <w:w w:val="102"/>
          <w:sz w:val="20"/>
          <w:szCs w:val="20"/>
          <w:lang w:eastAsia="es-CO"/>
        </w:rPr>
        <w:t>ó</w:t>
      </w:r>
      <w:r w:rsidRPr="005545AB">
        <w:rPr>
          <w:rFonts w:ascii="Arial Narrow" w:eastAsia="Times New Roman" w:hAnsi="Arial Narrow" w:cs="Arial"/>
          <w:color w:val="000000"/>
          <w:w w:val="102"/>
          <w:sz w:val="20"/>
          <w:szCs w:val="20"/>
          <w:lang w:eastAsia="es-CO"/>
        </w:rPr>
        <w:t>n, le</w:t>
      </w:r>
      <w:r w:rsidRPr="005545AB">
        <w:rPr>
          <w:rFonts w:ascii="Arial Narrow" w:eastAsia="Times New Roman" w:hAnsi="Arial Narrow" w:cs="Arial"/>
          <w:color w:val="000000"/>
          <w:spacing w:val="-1"/>
          <w:w w:val="102"/>
          <w:sz w:val="20"/>
          <w:szCs w:val="20"/>
          <w:lang w:eastAsia="es-CO"/>
        </w:rPr>
        <w:t>g</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i</w:t>
      </w:r>
      <w:r w:rsidRPr="005545AB">
        <w:rPr>
          <w:rFonts w:ascii="Arial Narrow" w:eastAsia="Times New Roman" w:hAnsi="Arial Narrow" w:cs="Arial"/>
          <w:color w:val="000000"/>
          <w:spacing w:val="-1"/>
          <w:w w:val="102"/>
          <w:sz w:val="20"/>
          <w:szCs w:val="20"/>
          <w:lang w:eastAsia="es-CO"/>
        </w:rPr>
        <w:t>z</w:t>
      </w:r>
      <w:r w:rsidRPr="005545AB">
        <w:rPr>
          <w:rFonts w:ascii="Arial Narrow" w:eastAsia="Times New Roman" w:hAnsi="Arial Narrow" w:cs="Arial"/>
          <w:color w:val="000000"/>
          <w:w w:val="102"/>
          <w:sz w:val="20"/>
          <w:szCs w:val="20"/>
          <w:lang w:eastAsia="es-CO"/>
        </w:rPr>
        <w:t>aci</w:t>
      </w:r>
      <w:r w:rsidRPr="005545AB">
        <w:rPr>
          <w:rFonts w:ascii="Arial Narrow" w:eastAsia="Times New Roman" w:hAnsi="Arial Narrow" w:cs="Arial"/>
          <w:color w:val="000000"/>
          <w:spacing w:val="-1"/>
          <w:w w:val="102"/>
          <w:sz w:val="20"/>
          <w:szCs w:val="20"/>
          <w:lang w:eastAsia="es-CO"/>
        </w:rPr>
        <w:t>ó</w:t>
      </w:r>
      <w:r w:rsidRPr="005545AB">
        <w:rPr>
          <w:rFonts w:ascii="Arial Narrow" w:eastAsia="Times New Roman" w:hAnsi="Arial Narrow" w:cs="Arial"/>
          <w:color w:val="000000"/>
          <w:w w:val="102"/>
          <w:sz w:val="20"/>
          <w:szCs w:val="20"/>
          <w:lang w:eastAsia="es-CO"/>
        </w:rPr>
        <w:t xml:space="preserve">n y </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j</w:t>
      </w:r>
      <w:r w:rsidRPr="005545AB">
        <w:rPr>
          <w:rFonts w:ascii="Arial Narrow" w:eastAsia="Times New Roman" w:hAnsi="Arial Narrow" w:cs="Arial"/>
          <w:color w:val="000000"/>
          <w:w w:val="102"/>
          <w:sz w:val="20"/>
          <w:szCs w:val="20"/>
          <w:lang w:eastAsia="es-CO"/>
        </w:rPr>
        <w:t>ecuc</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 xml:space="preserve">ón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 xml:space="preserve">el </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ont</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 xml:space="preserve">, </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 xml:space="preserve">n caso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e re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w w:val="102"/>
          <w:sz w:val="20"/>
          <w:szCs w:val="20"/>
          <w:lang w:eastAsia="es-CO"/>
        </w:rPr>
        <w:t>l</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w w:val="102"/>
          <w:sz w:val="20"/>
          <w:szCs w:val="20"/>
          <w:lang w:eastAsia="es-CO"/>
        </w:rPr>
        <w:t xml:space="preserve">r </w:t>
      </w:r>
      <w:r w:rsidRPr="005545AB">
        <w:rPr>
          <w:rFonts w:ascii="Arial Narrow" w:eastAsia="Times New Roman" w:hAnsi="Arial Narrow" w:cs="Arial"/>
          <w:color w:val="000000"/>
          <w:spacing w:val="-3"/>
          <w:w w:val="102"/>
          <w:sz w:val="20"/>
          <w:szCs w:val="20"/>
          <w:lang w:eastAsia="es-CO"/>
        </w:rPr>
        <w:t>f</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1"/>
          <w:w w:val="102"/>
          <w:sz w:val="20"/>
          <w:szCs w:val="20"/>
          <w:lang w:eastAsia="es-CO"/>
        </w:rPr>
        <w:t>v</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w w:val="102"/>
          <w:sz w:val="20"/>
          <w:szCs w:val="20"/>
          <w:lang w:eastAsia="es-CO"/>
        </w:rPr>
        <w:t>eci</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o c</w:t>
      </w:r>
      <w:r w:rsidRPr="005545AB">
        <w:rPr>
          <w:rFonts w:ascii="Arial Narrow" w:eastAsia="Times New Roman" w:hAnsi="Arial Narrow" w:cs="Arial"/>
          <w:color w:val="000000"/>
          <w:spacing w:val="-1"/>
          <w:w w:val="102"/>
          <w:sz w:val="20"/>
          <w:szCs w:val="20"/>
          <w:lang w:eastAsia="es-CO"/>
        </w:rPr>
        <w:t>o</w:t>
      </w:r>
      <w:r w:rsidRPr="005545AB">
        <w:rPr>
          <w:rFonts w:ascii="Arial Narrow" w:eastAsia="Times New Roman" w:hAnsi="Arial Narrow" w:cs="Arial"/>
          <w:color w:val="000000"/>
          <w:w w:val="102"/>
          <w:sz w:val="20"/>
          <w:szCs w:val="20"/>
          <w:lang w:eastAsia="es-CO"/>
        </w:rPr>
        <w:t xml:space="preserve">n </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 xml:space="preserve">a </w:t>
      </w:r>
      <w:r w:rsidRPr="005545AB">
        <w:rPr>
          <w:rFonts w:ascii="Arial Narrow" w:eastAsia="Times New Roman" w:hAnsi="Arial Narrow" w:cs="Arial"/>
          <w:color w:val="000000"/>
          <w:spacing w:val="-1"/>
          <w:w w:val="102"/>
          <w:sz w:val="20"/>
          <w:szCs w:val="20"/>
          <w:lang w:eastAsia="es-CO"/>
        </w:rPr>
        <w:t>a</w:t>
      </w:r>
      <w:r w:rsidRPr="005545AB">
        <w:rPr>
          <w:rFonts w:ascii="Arial Narrow" w:eastAsia="Times New Roman" w:hAnsi="Arial Narrow" w:cs="Arial"/>
          <w:color w:val="000000"/>
          <w:spacing w:val="2"/>
          <w:w w:val="102"/>
          <w:sz w:val="20"/>
          <w:szCs w:val="20"/>
          <w:lang w:eastAsia="es-CO"/>
        </w:rPr>
        <w:t>d</w:t>
      </w:r>
      <w:r w:rsidRPr="005545AB">
        <w:rPr>
          <w:rFonts w:ascii="Arial Narrow" w:eastAsia="Times New Roman" w:hAnsi="Arial Narrow" w:cs="Arial"/>
          <w:color w:val="000000"/>
          <w:spacing w:val="-1"/>
          <w:w w:val="102"/>
          <w:sz w:val="20"/>
          <w:szCs w:val="20"/>
          <w:lang w:eastAsia="es-CO"/>
        </w:rPr>
        <w:t>j</w:t>
      </w:r>
      <w:r w:rsidRPr="005545AB">
        <w:rPr>
          <w:rFonts w:ascii="Arial Narrow" w:eastAsia="Times New Roman" w:hAnsi="Arial Narrow" w:cs="Arial"/>
          <w:color w:val="000000"/>
          <w:w w:val="102"/>
          <w:sz w:val="20"/>
          <w:szCs w:val="20"/>
          <w:lang w:eastAsia="es-CO"/>
        </w:rPr>
        <w:t>udicac</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 xml:space="preserve">ón. </w:t>
      </w:r>
      <w:r w:rsidRPr="005545AB">
        <w:rPr>
          <w:rFonts w:ascii="Arial Narrow" w:eastAsia="Times New Roman" w:hAnsi="Arial Narrow" w:cs="Arial"/>
          <w:color w:val="000000"/>
          <w:spacing w:val="-2"/>
          <w:w w:val="102"/>
          <w:sz w:val="20"/>
          <w:szCs w:val="20"/>
          <w:lang w:eastAsia="es-CO"/>
        </w:rPr>
        <w:t>I</w:t>
      </w:r>
      <w:r w:rsidRPr="005545AB">
        <w:rPr>
          <w:rFonts w:ascii="Arial Narrow" w:eastAsia="Times New Roman" w:hAnsi="Arial Narrow" w:cs="Arial"/>
          <w:color w:val="000000"/>
          <w:spacing w:val="2"/>
          <w:w w:val="102"/>
          <w:sz w:val="20"/>
          <w:szCs w:val="20"/>
          <w:lang w:eastAsia="es-CO"/>
        </w:rPr>
        <w:t>g</w:t>
      </w:r>
      <w:r w:rsidRPr="005545AB">
        <w:rPr>
          <w:rFonts w:ascii="Arial Narrow" w:eastAsia="Times New Roman" w:hAnsi="Arial Narrow" w:cs="Arial"/>
          <w:color w:val="000000"/>
          <w:w w:val="102"/>
          <w:sz w:val="20"/>
          <w:szCs w:val="20"/>
          <w:lang w:eastAsia="es-CO"/>
        </w:rPr>
        <w:t>u</w:t>
      </w:r>
      <w:r w:rsidRPr="005545AB">
        <w:rPr>
          <w:rFonts w:ascii="Arial Narrow" w:eastAsia="Times New Roman" w:hAnsi="Arial Narrow" w:cs="Arial"/>
          <w:color w:val="000000"/>
          <w:spacing w:val="-1"/>
          <w:w w:val="102"/>
          <w:sz w:val="20"/>
          <w:szCs w:val="20"/>
          <w:lang w:eastAsia="es-CO"/>
        </w:rPr>
        <w:t>a</w:t>
      </w:r>
      <w:r w:rsidRPr="005545AB">
        <w:rPr>
          <w:rFonts w:ascii="Arial Narrow" w:eastAsia="Times New Roman" w:hAnsi="Arial Narrow" w:cs="Arial"/>
          <w:color w:val="000000"/>
          <w:w w:val="102"/>
          <w:sz w:val="20"/>
          <w:szCs w:val="20"/>
          <w:lang w:eastAsia="es-CO"/>
        </w:rPr>
        <w:t>lmente, to</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 xml:space="preserve">s los </w:t>
      </w:r>
      <w:r w:rsidRPr="005545AB">
        <w:rPr>
          <w:rFonts w:ascii="Arial Narrow" w:eastAsia="Times New Roman" w:hAnsi="Arial Narrow" w:cs="Arial"/>
          <w:color w:val="000000"/>
          <w:spacing w:val="2"/>
          <w:w w:val="102"/>
          <w:sz w:val="20"/>
          <w:szCs w:val="20"/>
          <w:lang w:eastAsia="es-CO"/>
        </w:rPr>
        <w:t>g</w:t>
      </w:r>
      <w:r w:rsidRPr="005545AB">
        <w:rPr>
          <w:rFonts w:ascii="Arial Narrow" w:eastAsia="Times New Roman" w:hAnsi="Arial Narrow" w:cs="Arial"/>
          <w:color w:val="000000"/>
          <w:w w:val="102"/>
          <w:sz w:val="20"/>
          <w:szCs w:val="20"/>
          <w:lang w:eastAsia="es-CO"/>
        </w:rPr>
        <w:t>a</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s di</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w w:val="102"/>
          <w:sz w:val="20"/>
          <w:szCs w:val="20"/>
          <w:lang w:eastAsia="es-CO"/>
        </w:rPr>
        <w:t>ec</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os e i</w:t>
      </w:r>
      <w:r w:rsidRPr="005545AB">
        <w:rPr>
          <w:rFonts w:ascii="Arial Narrow" w:eastAsia="Times New Roman" w:hAnsi="Arial Narrow" w:cs="Arial"/>
          <w:color w:val="000000"/>
          <w:spacing w:val="-1"/>
          <w:w w:val="102"/>
          <w:sz w:val="20"/>
          <w:szCs w:val="20"/>
          <w:lang w:eastAsia="es-CO"/>
        </w:rPr>
        <w:t>n</w:t>
      </w:r>
      <w:r w:rsidRPr="005545AB">
        <w:rPr>
          <w:rFonts w:ascii="Arial Narrow" w:eastAsia="Times New Roman" w:hAnsi="Arial Narrow" w:cs="Arial"/>
          <w:color w:val="000000"/>
          <w:w w:val="102"/>
          <w:sz w:val="20"/>
          <w:szCs w:val="20"/>
          <w:lang w:eastAsia="es-CO"/>
        </w:rPr>
        <w:t>d</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w w:val="102"/>
          <w:sz w:val="20"/>
          <w:szCs w:val="20"/>
          <w:lang w:eastAsia="es-CO"/>
        </w:rPr>
        <w:t>ec</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 tal</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 xml:space="preserve">s como </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 xml:space="preserve">l </w:t>
      </w:r>
      <w:r w:rsidRPr="005545AB">
        <w:rPr>
          <w:rFonts w:ascii="Arial Narrow" w:eastAsia="Times New Roman" w:hAnsi="Arial Narrow" w:cs="Arial"/>
          <w:color w:val="000000"/>
          <w:spacing w:val="-1"/>
          <w:w w:val="102"/>
          <w:sz w:val="20"/>
          <w:szCs w:val="20"/>
          <w:lang w:eastAsia="es-CO"/>
        </w:rPr>
        <w:t>v</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w w:val="102"/>
          <w:sz w:val="20"/>
          <w:szCs w:val="20"/>
          <w:lang w:eastAsia="es-CO"/>
        </w:rPr>
        <w:t xml:space="preserve">lor de </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as pri</w:t>
      </w:r>
      <w:r w:rsidRPr="005545AB">
        <w:rPr>
          <w:rFonts w:ascii="Arial Narrow" w:eastAsia="Times New Roman" w:hAnsi="Arial Narrow" w:cs="Arial"/>
          <w:color w:val="000000"/>
          <w:spacing w:val="-1"/>
          <w:w w:val="102"/>
          <w:sz w:val="20"/>
          <w:szCs w:val="20"/>
          <w:lang w:eastAsia="es-CO"/>
        </w:rPr>
        <w:t>m</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 xml:space="preserve">, </w:t>
      </w:r>
    </w:p>
    <w:p w14:paraId="7D6B10CE" w14:textId="544A6B07" w:rsidR="00EC4F0A" w:rsidRPr="005545AB" w:rsidRDefault="00B63E2F"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0"/>
          <w:szCs w:val="20"/>
          <w:lang w:eastAsia="es-CO"/>
        </w:rPr>
      </w:pP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a co</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ti</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 xml:space="preserve">ión de </w:t>
      </w:r>
      <w:r w:rsidRPr="005545AB">
        <w:rPr>
          <w:rFonts w:ascii="Arial Narrow" w:eastAsia="Times New Roman" w:hAnsi="Arial Narrow" w:cs="Arial"/>
          <w:color w:val="000000"/>
          <w:spacing w:val="-1"/>
          <w:w w:val="102"/>
          <w:sz w:val="20"/>
          <w:szCs w:val="20"/>
          <w:lang w:eastAsia="es-CO"/>
        </w:rPr>
        <w:t>p</w:t>
      </w:r>
      <w:r w:rsidRPr="005545AB">
        <w:rPr>
          <w:rFonts w:ascii="Arial Narrow" w:eastAsia="Times New Roman" w:hAnsi="Arial Narrow" w:cs="Arial"/>
          <w:color w:val="000000"/>
          <w:spacing w:val="2"/>
          <w:w w:val="102"/>
          <w:sz w:val="20"/>
          <w:szCs w:val="20"/>
          <w:lang w:eastAsia="es-CO"/>
        </w:rPr>
        <w:t>ó</w:t>
      </w:r>
      <w:r w:rsidRPr="005545AB">
        <w:rPr>
          <w:rFonts w:ascii="Arial Narrow" w:eastAsia="Times New Roman" w:hAnsi="Arial Narrow" w:cs="Arial"/>
          <w:color w:val="000000"/>
          <w:w w:val="102"/>
          <w:sz w:val="20"/>
          <w:szCs w:val="20"/>
          <w:lang w:eastAsia="es-CO"/>
        </w:rPr>
        <w:t>l</w:t>
      </w:r>
      <w:r w:rsidRPr="005545AB">
        <w:rPr>
          <w:rFonts w:ascii="Arial Narrow" w:eastAsia="Times New Roman" w:hAnsi="Arial Narrow" w:cs="Arial"/>
          <w:color w:val="000000"/>
          <w:spacing w:val="-1"/>
          <w:w w:val="102"/>
          <w:sz w:val="20"/>
          <w:szCs w:val="20"/>
          <w:lang w:eastAsia="es-CO"/>
        </w:rPr>
        <w:t>iz</w:t>
      </w:r>
      <w:r w:rsidRPr="005545AB">
        <w:rPr>
          <w:rFonts w:ascii="Arial Narrow" w:eastAsia="Times New Roman" w:hAnsi="Arial Narrow" w:cs="Arial"/>
          <w:color w:val="000000"/>
          <w:w w:val="102"/>
          <w:sz w:val="20"/>
          <w:szCs w:val="20"/>
          <w:lang w:eastAsia="es-CO"/>
        </w:rPr>
        <w:t xml:space="preserve">as </w:t>
      </w:r>
    </w:p>
    <w:p w14:paraId="7F9A0F64" w14:textId="77777777" w:rsidR="005545AB" w:rsidRDefault="00B63E2F"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0"/>
          <w:szCs w:val="20"/>
          <w:lang w:eastAsia="es-CO"/>
        </w:rPr>
      </w:pPr>
      <w:r w:rsidRPr="005545AB">
        <w:rPr>
          <w:rFonts w:ascii="Arial Narrow" w:eastAsia="Times New Roman" w:hAnsi="Arial Narrow" w:cs="Arial"/>
          <w:color w:val="000000"/>
          <w:w w:val="102"/>
          <w:sz w:val="20"/>
          <w:szCs w:val="20"/>
          <w:lang w:eastAsia="es-CO"/>
        </w:rPr>
        <w:t>y demás e</w:t>
      </w:r>
      <w:r w:rsidRPr="005545AB">
        <w:rPr>
          <w:rFonts w:ascii="Arial Narrow" w:eastAsia="Times New Roman" w:hAnsi="Arial Narrow" w:cs="Arial"/>
          <w:color w:val="000000"/>
          <w:spacing w:val="-1"/>
          <w:w w:val="102"/>
          <w:sz w:val="20"/>
          <w:szCs w:val="20"/>
          <w:lang w:eastAsia="es-CO"/>
        </w:rPr>
        <w:t>m</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u</w:t>
      </w:r>
      <w:r w:rsidRPr="005545AB">
        <w:rPr>
          <w:rFonts w:ascii="Arial Narrow" w:eastAsia="Times New Roman" w:hAnsi="Arial Narrow" w:cs="Arial"/>
          <w:color w:val="000000"/>
          <w:spacing w:val="-1"/>
          <w:w w:val="102"/>
          <w:sz w:val="20"/>
          <w:szCs w:val="20"/>
          <w:lang w:eastAsia="es-CO"/>
        </w:rPr>
        <w:t>m</w:t>
      </w:r>
      <w:r w:rsidRPr="005545AB">
        <w:rPr>
          <w:rFonts w:ascii="Arial Narrow" w:eastAsia="Times New Roman" w:hAnsi="Arial Narrow" w:cs="Arial"/>
          <w:color w:val="000000"/>
          <w:w w:val="102"/>
          <w:sz w:val="20"/>
          <w:szCs w:val="20"/>
          <w:lang w:eastAsia="es-CO"/>
        </w:rPr>
        <w:t>e</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 xml:space="preserve">s </w:t>
      </w:r>
      <w:r w:rsidRPr="005545AB">
        <w:rPr>
          <w:rFonts w:ascii="Arial Narrow" w:eastAsia="Times New Roman" w:hAnsi="Arial Narrow" w:cs="Arial"/>
          <w:color w:val="000000"/>
          <w:spacing w:val="-1"/>
          <w:w w:val="102"/>
          <w:sz w:val="20"/>
          <w:szCs w:val="20"/>
          <w:lang w:eastAsia="es-CO"/>
        </w:rPr>
        <w:t>q</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w w:val="102"/>
          <w:sz w:val="20"/>
          <w:szCs w:val="20"/>
          <w:lang w:eastAsia="es-CO"/>
        </w:rPr>
        <w:t xml:space="preserve">e </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m</w:t>
      </w:r>
      <w:r w:rsidRPr="005545AB">
        <w:rPr>
          <w:rFonts w:ascii="Arial Narrow" w:eastAsia="Times New Roman" w:hAnsi="Arial Narrow" w:cs="Arial"/>
          <w:color w:val="000000"/>
          <w:spacing w:val="2"/>
          <w:w w:val="102"/>
          <w:sz w:val="20"/>
          <w:szCs w:val="20"/>
          <w:lang w:eastAsia="es-CO"/>
        </w:rPr>
        <w:t>p</w:t>
      </w:r>
      <w:r w:rsidRPr="005545AB">
        <w:rPr>
          <w:rFonts w:ascii="Arial Narrow" w:eastAsia="Times New Roman" w:hAnsi="Arial Narrow" w:cs="Arial"/>
          <w:color w:val="000000"/>
          <w:w w:val="102"/>
          <w:sz w:val="20"/>
          <w:szCs w:val="20"/>
          <w:lang w:eastAsia="es-CO"/>
        </w:rPr>
        <w:t>li</w:t>
      </w:r>
      <w:r w:rsidRPr="005545AB">
        <w:rPr>
          <w:rFonts w:ascii="Arial Narrow" w:eastAsia="Times New Roman" w:hAnsi="Arial Narrow" w:cs="Arial"/>
          <w:color w:val="000000"/>
          <w:spacing w:val="-1"/>
          <w:w w:val="102"/>
          <w:sz w:val="20"/>
          <w:szCs w:val="20"/>
          <w:lang w:eastAsia="es-CO"/>
        </w:rPr>
        <w:t>qu</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 xml:space="preserve">n </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l pe</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spacing w:val="-3"/>
          <w:w w:val="102"/>
          <w:sz w:val="20"/>
          <w:szCs w:val="20"/>
          <w:lang w:eastAsia="es-CO"/>
        </w:rPr>
        <w:t>f</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cio</w:t>
      </w:r>
      <w:r w:rsidRPr="005545AB">
        <w:rPr>
          <w:rFonts w:ascii="Arial Narrow" w:eastAsia="Times New Roman" w:hAnsi="Arial Narrow" w:cs="Arial"/>
          <w:color w:val="000000"/>
          <w:spacing w:val="-1"/>
          <w:w w:val="102"/>
          <w:sz w:val="20"/>
          <w:szCs w:val="20"/>
          <w:lang w:eastAsia="es-CO"/>
        </w:rPr>
        <w:t>n</w:t>
      </w:r>
      <w:r w:rsidRPr="005545AB">
        <w:rPr>
          <w:rFonts w:ascii="Arial Narrow" w:eastAsia="Times New Roman" w:hAnsi="Arial Narrow" w:cs="Arial"/>
          <w:color w:val="000000"/>
          <w:w w:val="102"/>
          <w:sz w:val="20"/>
          <w:szCs w:val="20"/>
          <w:lang w:eastAsia="es-CO"/>
        </w:rPr>
        <w:t>ami</w:t>
      </w:r>
      <w:r w:rsidRPr="005545AB">
        <w:rPr>
          <w:rFonts w:ascii="Arial Narrow" w:eastAsia="Times New Roman" w:hAnsi="Arial Narrow" w:cs="Arial"/>
          <w:color w:val="000000"/>
          <w:spacing w:val="-1"/>
          <w:w w:val="102"/>
          <w:sz w:val="20"/>
          <w:szCs w:val="20"/>
          <w:lang w:eastAsia="es-CO"/>
        </w:rPr>
        <w:t>e</w:t>
      </w:r>
      <w:r w:rsidRPr="005545AB">
        <w:rPr>
          <w:rFonts w:ascii="Arial Narrow" w:eastAsia="Times New Roman" w:hAnsi="Arial Narrow" w:cs="Arial"/>
          <w:color w:val="000000"/>
          <w:w w:val="102"/>
          <w:sz w:val="20"/>
          <w:szCs w:val="20"/>
          <w:lang w:eastAsia="es-CO"/>
        </w:rPr>
        <w:t>nto del cont</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w:t>
      </w:r>
      <w:r w:rsidRPr="005545AB">
        <w:rPr>
          <w:rFonts w:ascii="Arial Narrow" w:eastAsia="Times New Roman" w:hAnsi="Arial Narrow" w:cs="Arial"/>
          <w:color w:val="000000"/>
          <w:spacing w:val="-2"/>
          <w:w w:val="102"/>
          <w:sz w:val="20"/>
          <w:szCs w:val="20"/>
          <w:lang w:eastAsia="es-CO"/>
        </w:rPr>
        <w:t xml:space="preserve"> </w:t>
      </w:r>
      <w:r w:rsidRPr="005545AB">
        <w:rPr>
          <w:rFonts w:ascii="Arial Narrow" w:eastAsia="Times New Roman" w:hAnsi="Arial Narrow" w:cs="Arial"/>
          <w:color w:val="000000"/>
          <w:w w:val="102"/>
          <w:sz w:val="20"/>
          <w:szCs w:val="20"/>
          <w:lang w:eastAsia="es-CO"/>
        </w:rPr>
        <w:t>Es e</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n</w:t>
      </w:r>
      <w:r w:rsidRPr="005545AB">
        <w:rPr>
          <w:rFonts w:ascii="Arial Narrow" w:eastAsia="Times New Roman" w:hAnsi="Arial Narrow" w:cs="Arial"/>
          <w:color w:val="000000"/>
          <w:w w:val="102"/>
          <w:sz w:val="20"/>
          <w:szCs w:val="20"/>
          <w:lang w:eastAsia="es-CO"/>
        </w:rPr>
        <w:t>di</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w w:val="102"/>
          <w:sz w:val="20"/>
          <w:szCs w:val="20"/>
          <w:lang w:eastAsia="es-CO"/>
        </w:rPr>
        <w:t xml:space="preserve">o </w:t>
      </w:r>
      <w:r w:rsidRPr="005545AB">
        <w:rPr>
          <w:rFonts w:ascii="Arial Narrow" w:eastAsia="Times New Roman" w:hAnsi="Arial Narrow" w:cs="Arial"/>
          <w:color w:val="000000"/>
          <w:spacing w:val="-1"/>
          <w:w w:val="102"/>
          <w:sz w:val="20"/>
          <w:szCs w:val="20"/>
          <w:lang w:eastAsia="es-CO"/>
        </w:rPr>
        <w:t>qu</w:t>
      </w:r>
      <w:r w:rsidRPr="005545AB">
        <w:rPr>
          <w:rFonts w:ascii="Arial Narrow" w:eastAsia="Times New Roman" w:hAnsi="Arial Narrow" w:cs="Arial"/>
          <w:color w:val="000000"/>
          <w:w w:val="102"/>
          <w:sz w:val="20"/>
          <w:szCs w:val="20"/>
          <w:lang w:eastAsia="es-CO"/>
        </w:rPr>
        <w:t xml:space="preserve">e el </w:t>
      </w:r>
      <w:r w:rsidRPr="005545AB">
        <w:rPr>
          <w:rFonts w:ascii="Arial Narrow" w:eastAsia="Times New Roman" w:hAnsi="Arial Narrow" w:cs="Arial"/>
          <w:color w:val="000000"/>
          <w:spacing w:val="-1"/>
          <w:w w:val="102"/>
          <w:sz w:val="20"/>
          <w:szCs w:val="20"/>
          <w:lang w:eastAsia="es-CO"/>
        </w:rPr>
        <w:t xml:space="preserve">Municipio de Cocorná, Antioquia, </w:t>
      </w:r>
      <w:r w:rsidRPr="005545AB">
        <w:rPr>
          <w:rFonts w:ascii="Arial Narrow" w:eastAsia="Times New Roman" w:hAnsi="Arial Narrow" w:cs="Arial"/>
          <w:color w:val="000000"/>
          <w:w w:val="102"/>
          <w:sz w:val="20"/>
          <w:szCs w:val="20"/>
          <w:lang w:eastAsia="es-CO"/>
        </w:rPr>
        <w:t>no e</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tá ob</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iga</w:t>
      </w:r>
      <w:r w:rsidRPr="005545AB">
        <w:rPr>
          <w:rFonts w:ascii="Arial Narrow" w:eastAsia="Times New Roman" w:hAnsi="Arial Narrow" w:cs="Arial"/>
          <w:color w:val="000000"/>
          <w:spacing w:val="-1"/>
          <w:w w:val="102"/>
          <w:sz w:val="20"/>
          <w:szCs w:val="20"/>
          <w:lang w:eastAsia="es-CO"/>
        </w:rPr>
        <w:t>do</w:t>
      </w:r>
      <w:r w:rsidRPr="005545AB">
        <w:rPr>
          <w:rFonts w:ascii="Arial Narrow" w:eastAsia="Times New Roman" w:hAnsi="Arial Narrow" w:cs="Arial"/>
          <w:color w:val="000000"/>
          <w:w w:val="102"/>
          <w:sz w:val="20"/>
          <w:szCs w:val="20"/>
          <w:lang w:eastAsia="es-CO"/>
        </w:rPr>
        <w:t xml:space="preserve"> a </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3"/>
          <w:w w:val="102"/>
          <w:sz w:val="20"/>
          <w:szCs w:val="20"/>
          <w:lang w:eastAsia="es-CO"/>
        </w:rPr>
        <w:t>x</w:t>
      </w:r>
      <w:r w:rsidRPr="005545AB">
        <w:rPr>
          <w:rFonts w:ascii="Arial Narrow" w:eastAsia="Times New Roman" w:hAnsi="Arial Narrow" w:cs="Arial"/>
          <w:color w:val="000000"/>
          <w:w w:val="102"/>
          <w:sz w:val="20"/>
          <w:szCs w:val="20"/>
          <w:lang w:eastAsia="es-CO"/>
        </w:rPr>
        <w:t>ped</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 xml:space="preserve">r </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n</w:t>
      </w:r>
      <w:r w:rsidRPr="005545AB">
        <w:rPr>
          <w:rFonts w:ascii="Arial Narrow" w:eastAsia="Times New Roman" w:hAnsi="Arial Narrow" w:cs="Arial"/>
          <w:color w:val="000000"/>
          <w:spacing w:val="-1"/>
          <w:w w:val="102"/>
          <w:sz w:val="20"/>
          <w:szCs w:val="20"/>
          <w:lang w:eastAsia="es-CO"/>
        </w:rPr>
        <w:t>g</w:t>
      </w:r>
      <w:r w:rsidRPr="005545AB">
        <w:rPr>
          <w:rFonts w:ascii="Arial Narrow" w:eastAsia="Times New Roman" w:hAnsi="Arial Narrow" w:cs="Arial"/>
          <w:color w:val="000000"/>
          <w:w w:val="102"/>
          <w:sz w:val="20"/>
          <w:szCs w:val="20"/>
          <w:lang w:eastAsia="es-CO"/>
        </w:rPr>
        <w:t xml:space="preserve">ún </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rti</w:t>
      </w:r>
      <w:r w:rsidRPr="005545AB">
        <w:rPr>
          <w:rFonts w:ascii="Arial Narrow" w:eastAsia="Times New Roman" w:hAnsi="Arial Narrow" w:cs="Arial"/>
          <w:color w:val="000000"/>
          <w:spacing w:val="-2"/>
          <w:w w:val="102"/>
          <w:sz w:val="20"/>
          <w:szCs w:val="20"/>
          <w:lang w:eastAsia="es-CO"/>
        </w:rPr>
        <w:t>f</w:t>
      </w:r>
      <w:r w:rsidRPr="005545AB">
        <w:rPr>
          <w:rFonts w:ascii="Arial Narrow" w:eastAsia="Times New Roman" w:hAnsi="Arial Narrow" w:cs="Arial"/>
          <w:color w:val="000000"/>
          <w:w w:val="102"/>
          <w:sz w:val="20"/>
          <w:szCs w:val="20"/>
          <w:lang w:eastAsia="es-CO"/>
        </w:rPr>
        <w:t xml:space="preserve">icado o a </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spacing w:val="-1"/>
          <w:w w:val="102"/>
          <w:sz w:val="20"/>
          <w:szCs w:val="20"/>
          <w:lang w:eastAsia="es-CO"/>
        </w:rPr>
        <w:t>s</w:t>
      </w:r>
      <w:r w:rsidRPr="005545AB">
        <w:rPr>
          <w:rFonts w:ascii="Arial Narrow" w:eastAsia="Times New Roman" w:hAnsi="Arial Narrow" w:cs="Arial"/>
          <w:color w:val="000000"/>
          <w:w w:val="102"/>
          <w:sz w:val="20"/>
          <w:szCs w:val="20"/>
          <w:lang w:eastAsia="es-CO"/>
        </w:rPr>
        <w:t>cr</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b</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r cua</w:t>
      </w:r>
      <w:r w:rsidRPr="005545AB">
        <w:rPr>
          <w:rFonts w:ascii="Arial Narrow" w:eastAsia="Times New Roman" w:hAnsi="Arial Narrow" w:cs="Arial"/>
          <w:color w:val="000000"/>
          <w:spacing w:val="-1"/>
          <w:w w:val="102"/>
          <w:sz w:val="20"/>
          <w:szCs w:val="20"/>
          <w:lang w:eastAsia="es-CO"/>
        </w:rPr>
        <w:t>l</w:t>
      </w:r>
      <w:r w:rsidRPr="005545AB">
        <w:rPr>
          <w:rFonts w:ascii="Arial Narrow" w:eastAsia="Times New Roman" w:hAnsi="Arial Narrow" w:cs="Arial"/>
          <w:color w:val="000000"/>
          <w:w w:val="102"/>
          <w:sz w:val="20"/>
          <w:szCs w:val="20"/>
          <w:lang w:eastAsia="es-CO"/>
        </w:rPr>
        <w:t>qu</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er ot</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w w:val="102"/>
          <w:sz w:val="20"/>
          <w:szCs w:val="20"/>
          <w:lang w:eastAsia="es-CO"/>
        </w:rPr>
        <w:t xml:space="preserve">o </w:t>
      </w:r>
      <w:r w:rsidRPr="005545AB">
        <w:rPr>
          <w:rFonts w:ascii="Arial Narrow" w:eastAsia="Times New Roman" w:hAnsi="Arial Narrow" w:cs="Arial"/>
          <w:color w:val="000000"/>
          <w:spacing w:val="-1"/>
          <w:w w:val="102"/>
          <w:sz w:val="20"/>
          <w:szCs w:val="20"/>
          <w:lang w:eastAsia="es-CO"/>
        </w:rPr>
        <w:t>d</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spacing w:val="-1"/>
          <w:w w:val="102"/>
          <w:sz w:val="20"/>
          <w:szCs w:val="20"/>
          <w:lang w:eastAsia="es-CO"/>
        </w:rPr>
        <w:t>m</w:t>
      </w:r>
      <w:r w:rsidRPr="005545AB">
        <w:rPr>
          <w:rFonts w:ascii="Arial Narrow" w:eastAsia="Times New Roman" w:hAnsi="Arial Narrow" w:cs="Arial"/>
          <w:color w:val="000000"/>
          <w:w w:val="102"/>
          <w:sz w:val="20"/>
          <w:szCs w:val="20"/>
          <w:lang w:eastAsia="es-CO"/>
        </w:rPr>
        <w:t>ento desti</w:t>
      </w:r>
      <w:r w:rsidRPr="005545AB">
        <w:rPr>
          <w:rFonts w:ascii="Arial Narrow" w:eastAsia="Times New Roman" w:hAnsi="Arial Narrow" w:cs="Arial"/>
          <w:color w:val="000000"/>
          <w:spacing w:val="-1"/>
          <w:w w:val="102"/>
          <w:sz w:val="20"/>
          <w:szCs w:val="20"/>
          <w:lang w:eastAsia="es-CO"/>
        </w:rPr>
        <w:t>n</w:t>
      </w:r>
      <w:r w:rsidRPr="005545AB">
        <w:rPr>
          <w:rFonts w:ascii="Arial Narrow" w:eastAsia="Times New Roman" w:hAnsi="Arial Narrow" w:cs="Arial"/>
          <w:color w:val="000000"/>
          <w:w w:val="102"/>
          <w:sz w:val="20"/>
          <w:szCs w:val="20"/>
          <w:lang w:eastAsia="es-CO"/>
        </w:rPr>
        <w:t xml:space="preserve">ado a que </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w w:val="102"/>
          <w:sz w:val="20"/>
          <w:szCs w:val="20"/>
          <w:lang w:eastAsia="es-CO"/>
        </w:rPr>
        <w:t xml:space="preserve">l </w:t>
      </w:r>
    </w:p>
    <w:p w14:paraId="37F67184" w14:textId="77777777" w:rsidR="005545AB" w:rsidRDefault="005545AB"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0"/>
          <w:szCs w:val="20"/>
          <w:lang w:eastAsia="es-CO"/>
        </w:rPr>
      </w:pPr>
    </w:p>
    <w:p w14:paraId="7D4225A6" w14:textId="77777777" w:rsidR="005545AB" w:rsidRDefault="005545AB"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0"/>
          <w:szCs w:val="20"/>
          <w:lang w:eastAsia="es-CO"/>
        </w:rPr>
      </w:pPr>
    </w:p>
    <w:p w14:paraId="612910F9" w14:textId="77777777" w:rsidR="005545AB" w:rsidRDefault="005545AB"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0"/>
          <w:szCs w:val="20"/>
          <w:lang w:eastAsia="es-CO"/>
        </w:rPr>
      </w:pPr>
    </w:p>
    <w:p w14:paraId="682E70B5" w14:textId="6DAB56AD" w:rsidR="00653145" w:rsidRPr="005545AB" w:rsidRDefault="00B63E2F" w:rsidP="00B63E2F">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0"/>
          <w:szCs w:val="20"/>
          <w:lang w:eastAsia="es-CO"/>
        </w:rPr>
      </w:pP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ont</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 xml:space="preserve">ista </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bt</w:t>
      </w:r>
      <w:r w:rsidRPr="005545AB">
        <w:rPr>
          <w:rFonts w:ascii="Arial Narrow" w:eastAsia="Times New Roman" w:hAnsi="Arial Narrow" w:cs="Arial"/>
          <w:color w:val="000000"/>
          <w:spacing w:val="-1"/>
          <w:w w:val="102"/>
          <w:sz w:val="20"/>
          <w:szCs w:val="20"/>
          <w:lang w:eastAsia="es-CO"/>
        </w:rPr>
        <w:t>en</w:t>
      </w:r>
      <w:r w:rsidRPr="005545AB">
        <w:rPr>
          <w:rFonts w:ascii="Arial Narrow" w:eastAsia="Times New Roman" w:hAnsi="Arial Narrow" w:cs="Arial"/>
          <w:color w:val="000000"/>
          <w:w w:val="102"/>
          <w:sz w:val="20"/>
          <w:szCs w:val="20"/>
          <w:lang w:eastAsia="es-CO"/>
        </w:rPr>
        <w:t xml:space="preserve">ga </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x</w:t>
      </w:r>
      <w:r w:rsidRPr="005545AB">
        <w:rPr>
          <w:rFonts w:ascii="Arial Narrow" w:eastAsia="Times New Roman" w:hAnsi="Arial Narrow" w:cs="Arial"/>
          <w:color w:val="000000"/>
          <w:w w:val="102"/>
          <w:sz w:val="20"/>
          <w:szCs w:val="20"/>
          <w:lang w:eastAsia="es-CO"/>
        </w:rPr>
        <w:t>e</w:t>
      </w:r>
      <w:r w:rsidRPr="005545AB">
        <w:rPr>
          <w:rFonts w:ascii="Arial Narrow" w:eastAsia="Times New Roman" w:hAnsi="Arial Narrow" w:cs="Arial"/>
          <w:color w:val="000000"/>
          <w:spacing w:val="2"/>
          <w:w w:val="102"/>
          <w:sz w:val="20"/>
          <w:szCs w:val="20"/>
          <w:lang w:eastAsia="es-CO"/>
        </w:rPr>
        <w:t>n</w:t>
      </w:r>
      <w:r w:rsidRPr="005545AB">
        <w:rPr>
          <w:rFonts w:ascii="Arial Narrow" w:eastAsia="Times New Roman" w:hAnsi="Arial Narrow" w:cs="Arial"/>
          <w:color w:val="000000"/>
          <w:spacing w:val="-1"/>
          <w:w w:val="102"/>
          <w:sz w:val="20"/>
          <w:szCs w:val="20"/>
          <w:lang w:eastAsia="es-CO"/>
        </w:rPr>
        <w:t>ci</w:t>
      </w:r>
      <w:r w:rsidRPr="005545AB">
        <w:rPr>
          <w:rFonts w:ascii="Arial Narrow" w:eastAsia="Times New Roman" w:hAnsi="Arial Narrow" w:cs="Arial"/>
          <w:color w:val="000000"/>
          <w:spacing w:val="2"/>
          <w:w w:val="102"/>
          <w:sz w:val="20"/>
          <w:szCs w:val="20"/>
          <w:lang w:eastAsia="es-CO"/>
        </w:rPr>
        <w:t>ó</w:t>
      </w:r>
      <w:r w:rsidRPr="005545AB">
        <w:rPr>
          <w:rFonts w:ascii="Arial Narrow" w:eastAsia="Times New Roman" w:hAnsi="Arial Narrow" w:cs="Arial"/>
          <w:color w:val="000000"/>
          <w:w w:val="102"/>
          <w:sz w:val="20"/>
          <w:szCs w:val="20"/>
          <w:lang w:eastAsia="es-CO"/>
        </w:rPr>
        <w:t>n del pa</w:t>
      </w:r>
      <w:r w:rsidRPr="005545AB">
        <w:rPr>
          <w:rFonts w:ascii="Arial Narrow" w:eastAsia="Times New Roman" w:hAnsi="Arial Narrow" w:cs="Arial"/>
          <w:color w:val="000000"/>
          <w:spacing w:val="-1"/>
          <w:w w:val="102"/>
          <w:sz w:val="20"/>
          <w:szCs w:val="20"/>
          <w:lang w:eastAsia="es-CO"/>
        </w:rPr>
        <w:t>g</w:t>
      </w:r>
      <w:r w:rsidRPr="005545AB">
        <w:rPr>
          <w:rFonts w:ascii="Arial Narrow" w:eastAsia="Times New Roman" w:hAnsi="Arial Narrow" w:cs="Arial"/>
          <w:color w:val="000000"/>
          <w:w w:val="102"/>
          <w:sz w:val="20"/>
          <w:szCs w:val="20"/>
          <w:lang w:eastAsia="es-CO"/>
        </w:rPr>
        <w:t xml:space="preserve">o de </w:t>
      </w:r>
      <w:r w:rsidRPr="005545AB">
        <w:rPr>
          <w:rFonts w:ascii="Arial Narrow" w:eastAsia="Times New Roman" w:hAnsi="Arial Narrow" w:cs="Arial"/>
          <w:color w:val="000000"/>
          <w:spacing w:val="-1"/>
          <w:w w:val="102"/>
          <w:sz w:val="20"/>
          <w:szCs w:val="20"/>
          <w:lang w:eastAsia="es-CO"/>
        </w:rPr>
        <w:t>i</w:t>
      </w:r>
      <w:r w:rsidRPr="005545AB">
        <w:rPr>
          <w:rFonts w:ascii="Arial Narrow" w:eastAsia="Times New Roman" w:hAnsi="Arial Narrow" w:cs="Arial"/>
          <w:color w:val="000000"/>
          <w:w w:val="102"/>
          <w:sz w:val="20"/>
          <w:szCs w:val="20"/>
          <w:lang w:eastAsia="es-CO"/>
        </w:rPr>
        <w:t>m</w:t>
      </w:r>
      <w:r w:rsidRPr="005545AB">
        <w:rPr>
          <w:rFonts w:ascii="Arial Narrow" w:eastAsia="Times New Roman" w:hAnsi="Arial Narrow" w:cs="Arial"/>
          <w:color w:val="000000"/>
          <w:spacing w:val="-1"/>
          <w:w w:val="102"/>
          <w:sz w:val="20"/>
          <w:szCs w:val="20"/>
          <w:lang w:eastAsia="es-CO"/>
        </w:rPr>
        <w:t>p</w:t>
      </w:r>
      <w:r w:rsidRPr="005545AB">
        <w:rPr>
          <w:rFonts w:ascii="Arial Narrow" w:eastAsia="Times New Roman" w:hAnsi="Arial Narrow" w:cs="Arial"/>
          <w:color w:val="000000"/>
          <w:spacing w:val="2"/>
          <w:w w:val="102"/>
          <w:sz w:val="20"/>
          <w:szCs w:val="20"/>
          <w:lang w:eastAsia="es-CO"/>
        </w:rPr>
        <w:t>u</w:t>
      </w:r>
      <w:r w:rsidRPr="005545AB">
        <w:rPr>
          <w:rFonts w:ascii="Arial Narrow" w:eastAsia="Times New Roman" w:hAnsi="Arial Narrow" w:cs="Arial"/>
          <w:color w:val="000000"/>
          <w:w w:val="102"/>
          <w:sz w:val="20"/>
          <w:szCs w:val="20"/>
          <w:lang w:eastAsia="es-CO"/>
        </w:rPr>
        <w:t>es</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o o de</w:t>
      </w:r>
      <w:r w:rsidRPr="005545AB">
        <w:rPr>
          <w:rFonts w:ascii="Arial Narrow" w:eastAsia="Times New Roman" w:hAnsi="Arial Narrow" w:cs="Arial"/>
          <w:color w:val="000000"/>
          <w:spacing w:val="-1"/>
          <w:w w:val="102"/>
          <w:sz w:val="20"/>
          <w:szCs w:val="20"/>
          <w:lang w:eastAsia="es-CO"/>
        </w:rPr>
        <w:t>r</w:t>
      </w:r>
      <w:r w:rsidRPr="005545AB">
        <w:rPr>
          <w:rFonts w:ascii="Arial Narrow" w:eastAsia="Times New Roman" w:hAnsi="Arial Narrow" w:cs="Arial"/>
          <w:color w:val="000000"/>
          <w:spacing w:val="2"/>
          <w:w w:val="102"/>
          <w:sz w:val="20"/>
          <w:szCs w:val="20"/>
          <w:lang w:eastAsia="es-CO"/>
        </w:rPr>
        <w:t>e</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w w:val="102"/>
          <w:sz w:val="20"/>
          <w:szCs w:val="20"/>
          <w:lang w:eastAsia="es-CO"/>
        </w:rPr>
        <w:t xml:space="preserve">hos a su </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spacing w:val="2"/>
          <w:w w:val="102"/>
          <w:sz w:val="20"/>
          <w:szCs w:val="20"/>
          <w:lang w:eastAsia="es-CO"/>
        </w:rPr>
        <w:t>a</w:t>
      </w:r>
      <w:r w:rsidRPr="005545AB">
        <w:rPr>
          <w:rFonts w:ascii="Arial Narrow" w:eastAsia="Times New Roman" w:hAnsi="Arial Narrow" w:cs="Arial"/>
          <w:color w:val="000000"/>
          <w:w w:val="102"/>
          <w:sz w:val="20"/>
          <w:szCs w:val="20"/>
          <w:lang w:eastAsia="es-CO"/>
        </w:rPr>
        <w:t>r</w:t>
      </w:r>
      <w:r w:rsidRPr="005545AB">
        <w:rPr>
          <w:rFonts w:ascii="Arial Narrow" w:eastAsia="Times New Roman" w:hAnsi="Arial Narrow" w:cs="Arial"/>
          <w:color w:val="000000"/>
          <w:spacing w:val="-1"/>
          <w:w w:val="102"/>
          <w:sz w:val="20"/>
          <w:szCs w:val="20"/>
          <w:lang w:eastAsia="es-CO"/>
        </w:rPr>
        <w:t>g</w:t>
      </w:r>
      <w:r w:rsidRPr="005545AB">
        <w:rPr>
          <w:rFonts w:ascii="Arial Narrow" w:eastAsia="Times New Roman" w:hAnsi="Arial Narrow" w:cs="Arial"/>
          <w:color w:val="000000"/>
          <w:w w:val="102"/>
          <w:sz w:val="20"/>
          <w:szCs w:val="20"/>
          <w:lang w:eastAsia="es-CO"/>
        </w:rPr>
        <w:t>o y de</w:t>
      </w:r>
      <w:r w:rsidRPr="005545AB">
        <w:rPr>
          <w:rFonts w:ascii="Arial Narrow" w:eastAsia="Times New Roman" w:hAnsi="Arial Narrow" w:cs="Arial"/>
          <w:color w:val="000000"/>
          <w:spacing w:val="2"/>
          <w:w w:val="102"/>
          <w:sz w:val="20"/>
          <w:szCs w:val="20"/>
          <w:lang w:eastAsia="es-CO"/>
        </w:rPr>
        <w:t>r</w:t>
      </w:r>
      <w:r w:rsidRPr="005545AB">
        <w:rPr>
          <w:rFonts w:ascii="Arial Narrow" w:eastAsia="Times New Roman" w:hAnsi="Arial Narrow" w:cs="Arial"/>
          <w:color w:val="000000"/>
          <w:spacing w:val="-1"/>
          <w:w w:val="102"/>
          <w:sz w:val="20"/>
          <w:szCs w:val="20"/>
          <w:lang w:eastAsia="es-CO"/>
        </w:rPr>
        <w:t>iv</w:t>
      </w:r>
      <w:r w:rsidRPr="005545AB">
        <w:rPr>
          <w:rFonts w:ascii="Arial Narrow" w:eastAsia="Times New Roman" w:hAnsi="Arial Narrow" w:cs="Arial"/>
          <w:color w:val="000000"/>
          <w:w w:val="102"/>
          <w:sz w:val="20"/>
          <w:szCs w:val="20"/>
          <w:lang w:eastAsia="es-CO"/>
        </w:rPr>
        <w:t xml:space="preserve">ados </w:t>
      </w:r>
      <w:r w:rsidRPr="005545AB">
        <w:rPr>
          <w:rFonts w:ascii="Arial Narrow" w:eastAsia="Times New Roman" w:hAnsi="Arial Narrow" w:cs="Arial"/>
          <w:color w:val="000000"/>
          <w:spacing w:val="2"/>
          <w:w w:val="102"/>
          <w:sz w:val="20"/>
          <w:szCs w:val="20"/>
          <w:lang w:eastAsia="es-CO"/>
        </w:rPr>
        <w:t>d</w:t>
      </w:r>
      <w:r w:rsidRPr="005545AB">
        <w:rPr>
          <w:rFonts w:ascii="Arial Narrow" w:eastAsia="Times New Roman" w:hAnsi="Arial Narrow" w:cs="Arial"/>
          <w:color w:val="000000"/>
          <w:w w:val="102"/>
          <w:sz w:val="20"/>
          <w:szCs w:val="20"/>
          <w:lang w:eastAsia="es-CO"/>
        </w:rPr>
        <w:t xml:space="preserve">el </w:t>
      </w:r>
      <w:r w:rsidRPr="005545AB">
        <w:rPr>
          <w:rFonts w:ascii="Arial Narrow" w:eastAsia="Times New Roman" w:hAnsi="Arial Narrow" w:cs="Arial"/>
          <w:color w:val="000000"/>
          <w:spacing w:val="-1"/>
          <w:w w:val="102"/>
          <w:sz w:val="20"/>
          <w:szCs w:val="20"/>
          <w:lang w:eastAsia="es-CO"/>
        </w:rPr>
        <w:t>c</w:t>
      </w:r>
      <w:r w:rsidRPr="005545AB">
        <w:rPr>
          <w:rFonts w:ascii="Arial Narrow" w:eastAsia="Times New Roman" w:hAnsi="Arial Narrow" w:cs="Arial"/>
          <w:color w:val="000000"/>
          <w:spacing w:val="2"/>
          <w:w w:val="102"/>
          <w:sz w:val="20"/>
          <w:szCs w:val="20"/>
          <w:lang w:eastAsia="es-CO"/>
        </w:rPr>
        <w:t>o</w:t>
      </w:r>
      <w:r w:rsidRPr="005545AB">
        <w:rPr>
          <w:rFonts w:ascii="Arial Narrow" w:eastAsia="Times New Roman" w:hAnsi="Arial Narrow" w:cs="Arial"/>
          <w:color w:val="000000"/>
          <w:w w:val="102"/>
          <w:sz w:val="20"/>
          <w:szCs w:val="20"/>
          <w:lang w:eastAsia="es-CO"/>
        </w:rPr>
        <w:t>ntra</w:t>
      </w:r>
      <w:r w:rsidRPr="005545AB">
        <w:rPr>
          <w:rFonts w:ascii="Arial Narrow" w:eastAsia="Times New Roman" w:hAnsi="Arial Narrow" w:cs="Arial"/>
          <w:color w:val="000000"/>
          <w:spacing w:val="-2"/>
          <w:w w:val="102"/>
          <w:sz w:val="20"/>
          <w:szCs w:val="20"/>
          <w:lang w:eastAsia="es-CO"/>
        </w:rPr>
        <w:t>t</w:t>
      </w:r>
      <w:r w:rsidRPr="005545AB">
        <w:rPr>
          <w:rFonts w:ascii="Arial Narrow" w:eastAsia="Times New Roman" w:hAnsi="Arial Narrow" w:cs="Arial"/>
          <w:color w:val="000000"/>
          <w:w w:val="102"/>
          <w:sz w:val="20"/>
          <w:szCs w:val="20"/>
          <w:lang w:eastAsia="es-CO"/>
        </w:rPr>
        <w:t xml:space="preserve">o. Al formular la oferta económica el proponente deberá considerar la totalidad de los impuestos, tasas y contribuciones nacionales, departamentales y municipales que se causen por la celebración, ejecución y liquidación del presente contrato. En el </w:t>
      </w:r>
    </w:p>
    <w:p w14:paraId="0A82ABC6" w14:textId="6598F36B" w:rsidR="000B252C" w:rsidRPr="005545AB" w:rsidRDefault="00B63E2F" w:rsidP="005545AB">
      <w:pPr>
        <w:widowControl w:val="0"/>
        <w:tabs>
          <w:tab w:val="left" w:pos="1520"/>
          <w:tab w:val="left" w:pos="2040"/>
        </w:tabs>
        <w:autoSpaceDE w:val="0"/>
        <w:autoSpaceDN w:val="0"/>
        <w:adjustRightInd w:val="0"/>
        <w:spacing w:before="4" w:after="0" w:line="242" w:lineRule="auto"/>
        <w:ind w:right="95"/>
        <w:jc w:val="both"/>
        <w:rPr>
          <w:rFonts w:ascii="Arial Narrow" w:eastAsia="Times New Roman" w:hAnsi="Arial Narrow" w:cs="Arial"/>
          <w:color w:val="000000"/>
          <w:w w:val="102"/>
          <w:sz w:val="20"/>
          <w:szCs w:val="20"/>
          <w:lang w:eastAsia="es-CO"/>
        </w:rPr>
      </w:pPr>
      <w:r w:rsidRPr="005545AB">
        <w:rPr>
          <w:rFonts w:ascii="Arial Narrow" w:eastAsia="Times New Roman" w:hAnsi="Arial Narrow" w:cs="Arial"/>
          <w:color w:val="000000"/>
          <w:w w:val="102"/>
          <w:sz w:val="20"/>
          <w:szCs w:val="20"/>
          <w:lang w:eastAsia="es-CO"/>
        </w:rPr>
        <w:t xml:space="preserve">municipio de Cocorná existen los siguientes cobros, especificados en el Acuerdo Municipal Nro. 12 del 29 de diciembre de 2016: Industria y Comercio 0.9%; Estampilla Pro-Cultura 1.2% del Valor del Contrato; Estampilla Pro Bienestar del Adulto Mayor 4% del valor del contrato. </w:t>
      </w:r>
    </w:p>
    <w:p w14:paraId="3BAF3F32" w14:textId="5DFB3DE7" w:rsidR="00B63E2F" w:rsidRPr="005545AB" w:rsidRDefault="00B63E2F" w:rsidP="00B63E2F">
      <w:pPr>
        <w:spacing w:after="200" w:line="276" w:lineRule="auto"/>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GARANTIAS NECESARIAS PARA LA EJECUCION DEL CONTRATO.</w:t>
      </w:r>
    </w:p>
    <w:p w14:paraId="24AA6F1A" w14:textId="17EC77D9" w:rsidR="00B63E2F" w:rsidRPr="005545AB" w:rsidRDefault="00B63E2F" w:rsidP="00B63E2F">
      <w:pPr>
        <w:spacing w:after="200" w:line="276" w:lineRule="auto"/>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 xml:space="preserve">No se exigen garantías por ser un contrato de Mínima cuantía conforme lo dispuesto en el </w:t>
      </w:r>
      <w:r w:rsidRPr="005545AB">
        <w:rPr>
          <w:rFonts w:ascii="Arial Narrow" w:eastAsia="Times New Roman" w:hAnsi="Arial Narrow" w:cs="Arial"/>
          <w:color w:val="000000"/>
          <w:sz w:val="20"/>
          <w:szCs w:val="20"/>
          <w:lang w:eastAsia="es-CO"/>
        </w:rPr>
        <w:t>Artículo 2.2.1.2.1.5.4 del decreto 1082 de 2015.</w:t>
      </w:r>
    </w:p>
    <w:p w14:paraId="3974F6C9" w14:textId="77777777" w:rsidR="00B63E2F" w:rsidRPr="005545AB" w:rsidRDefault="00B63E2F" w:rsidP="00B63E2F">
      <w:pPr>
        <w:spacing w:after="200" w:line="276" w:lineRule="auto"/>
        <w:jc w:val="both"/>
        <w:rPr>
          <w:rFonts w:ascii="Arial Narrow" w:eastAsia="Times New Roman" w:hAnsi="Arial Narrow" w:cs="Arial"/>
          <w:sz w:val="20"/>
          <w:szCs w:val="20"/>
          <w:lang w:eastAsia="es-CO"/>
        </w:rPr>
      </w:pPr>
    </w:p>
    <w:p w14:paraId="38DECE54" w14:textId="77777777" w:rsidR="001C66BC" w:rsidRPr="005545AB" w:rsidRDefault="001C66BC" w:rsidP="00B63E2F">
      <w:pPr>
        <w:spacing w:after="200" w:line="276" w:lineRule="auto"/>
        <w:contextualSpacing/>
        <w:jc w:val="both"/>
        <w:rPr>
          <w:rFonts w:ascii="Arial Narrow" w:eastAsia="Times New Roman" w:hAnsi="Arial Narrow" w:cs="Arial"/>
          <w:b/>
          <w:sz w:val="20"/>
          <w:szCs w:val="20"/>
          <w:lang w:eastAsia="es-CO"/>
        </w:rPr>
      </w:pPr>
    </w:p>
    <w:p w14:paraId="0F93B307" w14:textId="77777777" w:rsidR="001C66BC" w:rsidRPr="005545AB" w:rsidRDefault="001C66BC" w:rsidP="00B63E2F">
      <w:pPr>
        <w:spacing w:after="200" w:line="276" w:lineRule="auto"/>
        <w:contextualSpacing/>
        <w:jc w:val="both"/>
        <w:rPr>
          <w:rFonts w:ascii="Arial Narrow" w:eastAsia="Times New Roman" w:hAnsi="Arial Narrow" w:cs="Arial"/>
          <w:b/>
          <w:sz w:val="20"/>
          <w:szCs w:val="20"/>
          <w:lang w:eastAsia="es-CO"/>
        </w:rPr>
      </w:pPr>
    </w:p>
    <w:p w14:paraId="572C5BA7" w14:textId="569E3CEA" w:rsidR="00B63E2F" w:rsidRPr="005545AB" w:rsidRDefault="00B63E2F" w:rsidP="00B63E2F">
      <w:pPr>
        <w:spacing w:after="200" w:line="276" w:lineRule="auto"/>
        <w:contextualSpacing/>
        <w:jc w:val="both"/>
        <w:rPr>
          <w:rFonts w:ascii="Arial Narrow" w:eastAsia="Times New Roman" w:hAnsi="Arial Narrow" w:cs="Arial"/>
          <w:b/>
          <w:sz w:val="20"/>
          <w:szCs w:val="20"/>
          <w:lang w:eastAsia="es-CO"/>
        </w:rPr>
      </w:pPr>
      <w:r w:rsidRPr="005545AB">
        <w:rPr>
          <w:rFonts w:ascii="Arial Narrow" w:eastAsia="Times New Roman" w:hAnsi="Arial Narrow" w:cs="Arial"/>
          <w:b/>
          <w:sz w:val="20"/>
          <w:szCs w:val="20"/>
          <w:lang w:eastAsia="es-CO"/>
        </w:rPr>
        <w:t>DAVID ALEJANDRO GÓMEZ HOYOS</w:t>
      </w:r>
    </w:p>
    <w:p w14:paraId="5BC4FF51" w14:textId="77777777" w:rsidR="00B63E2F" w:rsidRPr="005545AB" w:rsidRDefault="00B63E2F" w:rsidP="00B63E2F">
      <w:pPr>
        <w:spacing w:after="200" w:line="276" w:lineRule="auto"/>
        <w:contextualSpacing/>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Alcalde Municipal</w:t>
      </w:r>
    </w:p>
    <w:p w14:paraId="2F83A49D" w14:textId="77777777" w:rsidR="00B63E2F" w:rsidRPr="005545AB" w:rsidRDefault="00B63E2F" w:rsidP="00B63E2F">
      <w:pPr>
        <w:spacing w:after="200" w:line="276" w:lineRule="auto"/>
        <w:contextualSpacing/>
        <w:jc w:val="both"/>
        <w:rPr>
          <w:rFonts w:ascii="Arial Narrow" w:eastAsia="Times New Roman" w:hAnsi="Arial Narrow" w:cs="Arial"/>
          <w:sz w:val="20"/>
          <w:szCs w:val="20"/>
          <w:lang w:eastAsia="es-CO"/>
        </w:rPr>
      </w:pPr>
      <w:r w:rsidRPr="005545AB">
        <w:rPr>
          <w:rFonts w:ascii="Arial Narrow" w:eastAsia="Times New Roman" w:hAnsi="Arial Narrow" w:cs="Arial"/>
          <w:sz w:val="20"/>
          <w:szCs w:val="20"/>
          <w:lang w:eastAsia="es-CO"/>
        </w:rPr>
        <w:t>(Original Firmado)</w:t>
      </w:r>
    </w:p>
    <w:p w14:paraId="684EDADF" w14:textId="77777777" w:rsidR="00B63E2F" w:rsidRPr="005545AB" w:rsidRDefault="00B63E2F" w:rsidP="00B63E2F">
      <w:pPr>
        <w:spacing w:after="0" w:line="276" w:lineRule="auto"/>
        <w:jc w:val="both"/>
        <w:rPr>
          <w:rFonts w:ascii="Arial Narrow" w:eastAsia="Times New Roman" w:hAnsi="Arial Narrow" w:cs="Arial"/>
          <w:sz w:val="20"/>
          <w:szCs w:val="20"/>
          <w:lang w:eastAsia="es-CO"/>
        </w:rPr>
      </w:pPr>
    </w:p>
    <w:p w14:paraId="7BAB971F" w14:textId="77777777" w:rsidR="00AC4380" w:rsidRPr="005545AB" w:rsidRDefault="00AC4380" w:rsidP="00B63E2F">
      <w:pPr>
        <w:rPr>
          <w:sz w:val="20"/>
          <w:szCs w:val="20"/>
        </w:rPr>
      </w:pPr>
    </w:p>
    <w:sectPr w:rsidR="00AC4380" w:rsidRPr="005545A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615EB" w14:textId="77777777" w:rsidR="00A612B3" w:rsidRDefault="00A612B3" w:rsidP="00CA4DF8">
      <w:pPr>
        <w:spacing w:after="0" w:line="240" w:lineRule="auto"/>
      </w:pPr>
      <w:r>
        <w:separator/>
      </w:r>
    </w:p>
  </w:endnote>
  <w:endnote w:type="continuationSeparator" w:id="0">
    <w:p w14:paraId="60600EA2" w14:textId="77777777" w:rsidR="00A612B3" w:rsidRDefault="00A612B3"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CC286A" w:rsidRDefault="00CC286A"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7C844" w14:textId="77777777" w:rsidR="00A612B3" w:rsidRDefault="00A612B3" w:rsidP="00CA4DF8">
      <w:pPr>
        <w:spacing w:after="0" w:line="240" w:lineRule="auto"/>
      </w:pPr>
      <w:r>
        <w:separator/>
      </w:r>
    </w:p>
  </w:footnote>
  <w:footnote w:type="continuationSeparator" w:id="0">
    <w:p w14:paraId="58C4756A" w14:textId="77777777" w:rsidR="00A612B3" w:rsidRDefault="00A612B3"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65650F00" w:rsidR="00CA4DF8" w:rsidRDefault="005A1F72" w:rsidP="00592E00">
    <w:pPr>
      <w:pStyle w:val="Encabezado"/>
      <w:tabs>
        <w:tab w:val="clear" w:pos="4419"/>
        <w:tab w:val="clear" w:pos="8838"/>
        <w:tab w:val="left" w:pos="1020"/>
      </w:tabs>
    </w:pPr>
    <w:r>
      <w:rPr>
        <w:noProof/>
        <w:lang w:val="en-US"/>
      </w:rPr>
      <w:drawing>
        <wp:anchor distT="0" distB="0" distL="114300" distR="114300" simplePos="0" relativeHeight="251658240" behindDoc="1" locked="0" layoutInCell="1" allowOverlap="1" wp14:anchorId="1746F028" wp14:editId="43755D57">
          <wp:simplePos x="0" y="0"/>
          <wp:positionH relativeFrom="page">
            <wp:align>left</wp:align>
          </wp:positionH>
          <wp:positionV relativeFrom="paragraph">
            <wp:posOffset>-452313</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rsidR="00CC286A">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2E20F2"/>
    <w:multiLevelType w:val="hybridMultilevel"/>
    <w:tmpl w:val="328C78BA"/>
    <w:lvl w:ilvl="0" w:tplc="08E20D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9" w15:restartNumberingAfterBreak="0">
    <w:nsid w:val="35F36235"/>
    <w:multiLevelType w:val="hybridMultilevel"/>
    <w:tmpl w:val="FE440C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9F31846"/>
    <w:multiLevelType w:val="hybridMultilevel"/>
    <w:tmpl w:val="EE24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22"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8"/>
  </w:num>
  <w:num w:numId="3">
    <w:abstractNumId w:val="15"/>
  </w:num>
  <w:num w:numId="4">
    <w:abstractNumId w:val="3"/>
  </w:num>
  <w:num w:numId="5">
    <w:abstractNumId w:val="23"/>
  </w:num>
  <w:num w:numId="6">
    <w:abstractNumId w:val="24"/>
  </w:num>
  <w:num w:numId="7">
    <w:abstractNumId w:val="7"/>
  </w:num>
  <w:num w:numId="8">
    <w:abstractNumId w:val="18"/>
  </w:num>
  <w:num w:numId="9">
    <w:abstractNumId w:val="5"/>
  </w:num>
  <w:num w:numId="10">
    <w:abstractNumId w:val="11"/>
  </w:num>
  <w:num w:numId="11">
    <w:abstractNumId w:val="22"/>
  </w:num>
  <w:num w:numId="12">
    <w:abstractNumId w:val="10"/>
  </w:num>
  <w:num w:numId="13">
    <w:abstractNumId w:val="13"/>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7"/>
  </w:num>
  <w:num w:numId="21">
    <w:abstractNumId w:val="26"/>
  </w:num>
  <w:num w:numId="22">
    <w:abstractNumId w:val="2"/>
  </w:num>
  <w:num w:numId="23">
    <w:abstractNumId w:val="21"/>
  </w:num>
  <w:num w:numId="24">
    <w:abstractNumId w:val="14"/>
  </w:num>
  <w:num w:numId="25">
    <w:abstractNumId w:val="12"/>
  </w:num>
  <w:num w:numId="26">
    <w:abstractNumId w:val="20"/>
  </w:num>
  <w:num w:numId="27">
    <w:abstractNumId w:val="1"/>
  </w:num>
  <w:num w:numId="28">
    <w:abstractNumId w:val="9"/>
  </w:num>
  <w:num w:numId="29">
    <w:abstractNumId w:val="4"/>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2561F"/>
    <w:rsid w:val="00031432"/>
    <w:rsid w:val="00033E1C"/>
    <w:rsid w:val="00036CED"/>
    <w:rsid w:val="00053EC1"/>
    <w:rsid w:val="000557FA"/>
    <w:rsid w:val="000644BB"/>
    <w:rsid w:val="000674AD"/>
    <w:rsid w:val="00072C33"/>
    <w:rsid w:val="00073464"/>
    <w:rsid w:val="00082E25"/>
    <w:rsid w:val="000830F7"/>
    <w:rsid w:val="00091AA0"/>
    <w:rsid w:val="000930DA"/>
    <w:rsid w:val="000B22FD"/>
    <w:rsid w:val="000B252C"/>
    <w:rsid w:val="000B27AF"/>
    <w:rsid w:val="000D06CA"/>
    <w:rsid w:val="000D477C"/>
    <w:rsid w:val="000F3BCB"/>
    <w:rsid w:val="0010289F"/>
    <w:rsid w:val="00102A6D"/>
    <w:rsid w:val="00121518"/>
    <w:rsid w:val="001319E7"/>
    <w:rsid w:val="001916F4"/>
    <w:rsid w:val="0019551E"/>
    <w:rsid w:val="001B257A"/>
    <w:rsid w:val="001C66BC"/>
    <w:rsid w:val="001D17D8"/>
    <w:rsid w:val="001D1860"/>
    <w:rsid w:val="002001B2"/>
    <w:rsid w:val="00203417"/>
    <w:rsid w:val="0020525B"/>
    <w:rsid w:val="002078C4"/>
    <w:rsid w:val="00210023"/>
    <w:rsid w:val="00210103"/>
    <w:rsid w:val="00245A5A"/>
    <w:rsid w:val="00255548"/>
    <w:rsid w:val="002848BC"/>
    <w:rsid w:val="00296B17"/>
    <w:rsid w:val="002C3A0D"/>
    <w:rsid w:val="00303DB7"/>
    <w:rsid w:val="0031456C"/>
    <w:rsid w:val="00321F08"/>
    <w:rsid w:val="00330E94"/>
    <w:rsid w:val="003531EB"/>
    <w:rsid w:val="0037019E"/>
    <w:rsid w:val="003B289F"/>
    <w:rsid w:val="003B2E41"/>
    <w:rsid w:val="003B54C5"/>
    <w:rsid w:val="003C14A5"/>
    <w:rsid w:val="003C3E1E"/>
    <w:rsid w:val="003C7592"/>
    <w:rsid w:val="003D03E5"/>
    <w:rsid w:val="003D2C7F"/>
    <w:rsid w:val="003F1CC3"/>
    <w:rsid w:val="003F2EA6"/>
    <w:rsid w:val="004040BB"/>
    <w:rsid w:val="00405EB7"/>
    <w:rsid w:val="00407CD6"/>
    <w:rsid w:val="00416DBE"/>
    <w:rsid w:val="0042503E"/>
    <w:rsid w:val="00427906"/>
    <w:rsid w:val="00441783"/>
    <w:rsid w:val="00444CDD"/>
    <w:rsid w:val="004564CF"/>
    <w:rsid w:val="0046632E"/>
    <w:rsid w:val="00471873"/>
    <w:rsid w:val="00485E76"/>
    <w:rsid w:val="004930EA"/>
    <w:rsid w:val="004948A3"/>
    <w:rsid w:val="004A2425"/>
    <w:rsid w:val="004D7630"/>
    <w:rsid w:val="004F0BFE"/>
    <w:rsid w:val="004F3C3A"/>
    <w:rsid w:val="005003ED"/>
    <w:rsid w:val="005275F5"/>
    <w:rsid w:val="005545AB"/>
    <w:rsid w:val="00557B1C"/>
    <w:rsid w:val="00562F5F"/>
    <w:rsid w:val="0057617D"/>
    <w:rsid w:val="0058419C"/>
    <w:rsid w:val="00584A0E"/>
    <w:rsid w:val="00586BC8"/>
    <w:rsid w:val="00587CCB"/>
    <w:rsid w:val="00592E00"/>
    <w:rsid w:val="005A1F72"/>
    <w:rsid w:val="005A7B3A"/>
    <w:rsid w:val="005B36B6"/>
    <w:rsid w:val="005B3958"/>
    <w:rsid w:val="005B4895"/>
    <w:rsid w:val="005C4BA4"/>
    <w:rsid w:val="005D6870"/>
    <w:rsid w:val="006116BE"/>
    <w:rsid w:val="0062185E"/>
    <w:rsid w:val="00650BB3"/>
    <w:rsid w:val="00653145"/>
    <w:rsid w:val="00654145"/>
    <w:rsid w:val="00657C48"/>
    <w:rsid w:val="00680C46"/>
    <w:rsid w:val="006916BD"/>
    <w:rsid w:val="006918F5"/>
    <w:rsid w:val="006B4164"/>
    <w:rsid w:val="006E09A5"/>
    <w:rsid w:val="006F6355"/>
    <w:rsid w:val="006F755B"/>
    <w:rsid w:val="00705324"/>
    <w:rsid w:val="00707017"/>
    <w:rsid w:val="00710483"/>
    <w:rsid w:val="00710D1F"/>
    <w:rsid w:val="0073666B"/>
    <w:rsid w:val="00742F29"/>
    <w:rsid w:val="00750759"/>
    <w:rsid w:val="00774772"/>
    <w:rsid w:val="00774778"/>
    <w:rsid w:val="00793CEF"/>
    <w:rsid w:val="007A225A"/>
    <w:rsid w:val="007B2C86"/>
    <w:rsid w:val="007C1A8B"/>
    <w:rsid w:val="007D1DAC"/>
    <w:rsid w:val="007F0EAE"/>
    <w:rsid w:val="007F1093"/>
    <w:rsid w:val="007F2EDC"/>
    <w:rsid w:val="007F2EE0"/>
    <w:rsid w:val="00802394"/>
    <w:rsid w:val="00837C2A"/>
    <w:rsid w:val="00845177"/>
    <w:rsid w:val="008753D4"/>
    <w:rsid w:val="008A4236"/>
    <w:rsid w:val="008B50B7"/>
    <w:rsid w:val="008F5DFB"/>
    <w:rsid w:val="009277D9"/>
    <w:rsid w:val="00940E11"/>
    <w:rsid w:val="00953B1D"/>
    <w:rsid w:val="0097589B"/>
    <w:rsid w:val="00984E7F"/>
    <w:rsid w:val="00986207"/>
    <w:rsid w:val="009E1F33"/>
    <w:rsid w:val="009E594B"/>
    <w:rsid w:val="009F2B5A"/>
    <w:rsid w:val="009F5390"/>
    <w:rsid w:val="009F695A"/>
    <w:rsid w:val="00A07FB7"/>
    <w:rsid w:val="00A1610D"/>
    <w:rsid w:val="00A612B3"/>
    <w:rsid w:val="00A80432"/>
    <w:rsid w:val="00A84110"/>
    <w:rsid w:val="00A863C7"/>
    <w:rsid w:val="00AB31D5"/>
    <w:rsid w:val="00AC4380"/>
    <w:rsid w:val="00AE4F9D"/>
    <w:rsid w:val="00B26AE9"/>
    <w:rsid w:val="00B33BF9"/>
    <w:rsid w:val="00B376A2"/>
    <w:rsid w:val="00B63E2F"/>
    <w:rsid w:val="00B75211"/>
    <w:rsid w:val="00B81F5F"/>
    <w:rsid w:val="00BA42C1"/>
    <w:rsid w:val="00BA49F9"/>
    <w:rsid w:val="00BA57A9"/>
    <w:rsid w:val="00BB4DD6"/>
    <w:rsid w:val="00BC7B4B"/>
    <w:rsid w:val="00BD262A"/>
    <w:rsid w:val="00BD77F5"/>
    <w:rsid w:val="00C02D5A"/>
    <w:rsid w:val="00C23FC4"/>
    <w:rsid w:val="00C24451"/>
    <w:rsid w:val="00C30367"/>
    <w:rsid w:val="00C31812"/>
    <w:rsid w:val="00C64594"/>
    <w:rsid w:val="00C878E2"/>
    <w:rsid w:val="00C97797"/>
    <w:rsid w:val="00CA001F"/>
    <w:rsid w:val="00CA4DF8"/>
    <w:rsid w:val="00CB19A5"/>
    <w:rsid w:val="00CB7A47"/>
    <w:rsid w:val="00CC0CF2"/>
    <w:rsid w:val="00CC286A"/>
    <w:rsid w:val="00CE1F66"/>
    <w:rsid w:val="00CF2946"/>
    <w:rsid w:val="00D05340"/>
    <w:rsid w:val="00D14712"/>
    <w:rsid w:val="00D24D28"/>
    <w:rsid w:val="00D30CA6"/>
    <w:rsid w:val="00D574B8"/>
    <w:rsid w:val="00D75835"/>
    <w:rsid w:val="00D75B79"/>
    <w:rsid w:val="00D80E98"/>
    <w:rsid w:val="00DA6EEF"/>
    <w:rsid w:val="00DB232E"/>
    <w:rsid w:val="00DB4EBC"/>
    <w:rsid w:val="00E31343"/>
    <w:rsid w:val="00E57316"/>
    <w:rsid w:val="00E60C68"/>
    <w:rsid w:val="00E874ED"/>
    <w:rsid w:val="00EC2853"/>
    <w:rsid w:val="00EC4F0A"/>
    <w:rsid w:val="00EF4813"/>
    <w:rsid w:val="00F024B3"/>
    <w:rsid w:val="00F445A6"/>
    <w:rsid w:val="00F452C7"/>
    <w:rsid w:val="00F67E51"/>
    <w:rsid w:val="00F70B05"/>
    <w:rsid w:val="00F71AB7"/>
    <w:rsid w:val="00FA0363"/>
    <w:rsid w:val="00FA2B3E"/>
    <w:rsid w:val="00FC1D0A"/>
    <w:rsid w:val="00FD309F"/>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5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UnresolvedMention">
    <w:name w:val="Unresolved Mention"/>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3C3E1E"/>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que-es-e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obierno@cocorna-antioquia.gov.c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olombiacompra.gov.co/secop-ii/indisponibilidad-en-el-secop-ii" TargetMode="External"/><Relationship Id="rId4" Type="http://schemas.openxmlformats.org/officeDocument/2006/relationships/webSettings" Target="webSettings.xml"/><Relationship Id="rId9" Type="http://schemas.openxmlformats.org/officeDocument/2006/relationships/hyperlink" Target="mailto:gobierno@cocorna-antioqui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794</TotalTime>
  <Pages>15</Pages>
  <Words>7588</Words>
  <Characters>43255</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59</cp:revision>
  <cp:lastPrinted>2024-05-25T15:40:00Z</cp:lastPrinted>
  <dcterms:created xsi:type="dcterms:W3CDTF">2024-02-20T15:47:00Z</dcterms:created>
  <dcterms:modified xsi:type="dcterms:W3CDTF">2024-09-10T15:57:00Z</dcterms:modified>
</cp:coreProperties>
</file>