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83CC2" w14:textId="77777777" w:rsidR="007E3F9B" w:rsidRDefault="007E3F9B" w:rsidP="007E3F9B">
      <w:pPr>
        <w:pStyle w:val="InviasNormal"/>
        <w:spacing w:before="0" w:after="0"/>
        <w:outlineLvl w:val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Señores</w:t>
      </w:r>
    </w:p>
    <w:p w14:paraId="4A1FD2B1" w14:textId="77777777" w:rsidR="007E3F9B" w:rsidRDefault="007E3F9B" w:rsidP="007E3F9B">
      <w:pPr>
        <w:pStyle w:val="InviasNormal"/>
        <w:spacing w:before="0" w:after="0"/>
        <w:outlineLvl w:val="0"/>
        <w:rPr>
          <w:rFonts w:eastAsia="MS PMincho" w:cs="Arial"/>
          <w:bCs/>
          <w:szCs w:val="20"/>
        </w:rPr>
      </w:pPr>
      <w:r>
        <w:rPr>
          <w:rFonts w:eastAsia="MS PMincho" w:cs="Arial"/>
          <w:bCs/>
          <w:szCs w:val="20"/>
        </w:rPr>
        <w:t xml:space="preserve">EMPRESA NACIONAL PROMOTORA DEL </w:t>
      </w:r>
    </w:p>
    <w:p w14:paraId="41E29FA6" w14:textId="77777777" w:rsidR="007E3F9B" w:rsidRDefault="007E3F9B" w:rsidP="007E3F9B">
      <w:pPr>
        <w:pStyle w:val="InviasNormal"/>
        <w:spacing w:before="0" w:after="0"/>
        <w:outlineLvl w:val="0"/>
      </w:pPr>
      <w:r>
        <w:rPr>
          <w:rFonts w:eastAsia="MS PMincho" w:cs="Arial"/>
          <w:bCs/>
          <w:szCs w:val="20"/>
        </w:rPr>
        <w:t>DESARROLLO TERRITORIAL</w:t>
      </w:r>
      <w:r>
        <w:rPr>
          <w:rFonts w:eastAsia="MS PMincho" w:cs="Arial"/>
          <w:bCs/>
          <w:szCs w:val="20"/>
          <w:lang w:val="es-MX"/>
        </w:rPr>
        <w:t xml:space="preserve"> </w:t>
      </w:r>
      <w:r>
        <w:rPr>
          <w:rFonts w:eastAsia="MS PMincho" w:cs="Arial"/>
          <w:szCs w:val="20"/>
        </w:rPr>
        <w:t>ENTerritorio</w:t>
      </w:r>
    </w:p>
    <w:p w14:paraId="2E138ADB" w14:textId="77777777" w:rsidR="007E3F9B" w:rsidRDefault="007E3F9B" w:rsidP="007E3F9B">
      <w:pPr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Calle 26 No 13 -19</w:t>
      </w:r>
    </w:p>
    <w:p w14:paraId="3EC2CE72" w14:textId="77777777" w:rsidR="007E3F9B" w:rsidRDefault="007E3F9B" w:rsidP="007E3F9B">
      <w:pPr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Bogotá D.C.</w:t>
      </w:r>
    </w:p>
    <w:p w14:paraId="5276D1EA" w14:textId="77777777" w:rsidR="007E3F9B" w:rsidRDefault="007E3F9B" w:rsidP="007E3F9B">
      <w:pPr>
        <w:pStyle w:val="InviasNormal"/>
        <w:spacing w:before="0" w:after="0"/>
        <w:outlineLvl w:val="0"/>
        <w:rPr>
          <w:rFonts w:eastAsia="MS PMincho" w:cs="Arial"/>
          <w:b/>
          <w:szCs w:val="20"/>
        </w:rPr>
      </w:pPr>
    </w:p>
    <w:p w14:paraId="335FEA6E" w14:textId="77777777" w:rsidR="007E3F9B" w:rsidRDefault="007E3F9B" w:rsidP="007E3F9B">
      <w:pPr>
        <w:tabs>
          <w:tab w:val="left" w:pos="-142"/>
        </w:tabs>
        <w:autoSpaceDE w:val="0"/>
        <w:spacing w:after="0"/>
        <w:rPr>
          <w:rFonts w:cs="Arial"/>
          <w:szCs w:val="20"/>
        </w:rPr>
      </w:pPr>
    </w:p>
    <w:p w14:paraId="01B1516F" w14:textId="485021A2" w:rsidR="007E3F9B" w:rsidRDefault="007E3F9B" w:rsidP="007E3F9B">
      <w:pPr>
        <w:tabs>
          <w:tab w:val="left" w:pos="-142"/>
        </w:tabs>
        <w:autoSpaceDE w:val="0"/>
        <w:spacing w:after="0"/>
      </w:pPr>
      <w:r>
        <w:rPr>
          <w:rFonts w:cs="Arial"/>
          <w:b/>
          <w:szCs w:val="20"/>
        </w:rPr>
        <w:t>Referencia:</w:t>
      </w:r>
      <w:r>
        <w:rPr>
          <w:rFonts w:cs="Arial"/>
          <w:szCs w:val="20"/>
        </w:rPr>
        <w:tab/>
        <w:t>INA-0</w:t>
      </w:r>
      <w:r w:rsidR="005565C0">
        <w:rPr>
          <w:rFonts w:cs="Arial"/>
          <w:szCs w:val="20"/>
        </w:rPr>
        <w:t>35</w:t>
      </w:r>
      <w:r>
        <w:rPr>
          <w:rFonts w:cs="Arial"/>
          <w:szCs w:val="20"/>
        </w:rPr>
        <w:t xml:space="preserve">-2024 </w:t>
      </w:r>
    </w:p>
    <w:p w14:paraId="0A8DD024" w14:textId="77777777" w:rsidR="007E3F9B" w:rsidRDefault="007E3F9B" w:rsidP="007E3F9B">
      <w:pPr>
        <w:tabs>
          <w:tab w:val="left" w:pos="-142"/>
        </w:tabs>
        <w:autoSpaceDE w:val="0"/>
        <w:spacing w:after="0"/>
        <w:rPr>
          <w:rFonts w:cs="Arial"/>
          <w:szCs w:val="20"/>
        </w:rPr>
      </w:pPr>
    </w:p>
    <w:p w14:paraId="7D76AD20" w14:textId="5710CD92" w:rsidR="007E3F9B" w:rsidRDefault="007E3F9B" w:rsidP="007E3F9B">
      <w:pPr>
        <w:jc w:val="both"/>
      </w:pPr>
      <w:r>
        <w:rPr>
          <w:rFonts w:cs="Arial"/>
          <w:b/>
          <w:bCs/>
          <w:szCs w:val="20"/>
        </w:rPr>
        <w:t xml:space="preserve">Objeto: </w:t>
      </w:r>
      <w:r>
        <w:rPr>
          <w:rFonts w:cs="Arial"/>
          <w:b/>
          <w:bCs/>
          <w:szCs w:val="20"/>
        </w:rPr>
        <w:tab/>
      </w:r>
      <w:r>
        <w:rPr>
          <w:rFonts w:cs="Arial"/>
          <w:b/>
          <w:szCs w:val="20"/>
        </w:rPr>
        <w:t>“</w:t>
      </w:r>
      <w:r w:rsidR="005565C0" w:rsidRPr="005565C0">
        <w:rPr>
          <w:rFonts w:cs="Arial"/>
          <w:b/>
          <w:bCs/>
          <w:szCs w:val="20"/>
          <w:lang w:val="es-ES"/>
        </w:rPr>
        <w:t>INTERVENTORÍA TÉCNICA, ADMINISTRATIVA, FINANCIERA, JURÍDICA, DE RIESGOS, CONTABLE, AMBIENTAL, SOCIAL Y DE SEGUROS, PARA LOS CONTRATOS DE OBRA CELEBRADOS POR LOS FIDEICOMISO – PROGRAMA “CASA DIGNA VIDA DIGNA” Y FIDEICOMISO – PROGRAMA DE PROMOCIÓN DE VIVIENDA RURAL PARA LOS MEJORAMIENTOS DE VIVIENDA RURAL Y URBANOS QUE SEAN DEFINIDOS POR FONVIVIENDA, EN DESARROLLO DEL ESQUEMA PÚBLICO DEL DE LA LÍNEA DE ATENCIÓN CAMBIA MI CASA.” EN LA ZONA DENOMINADA CENTRO.</w:t>
      </w:r>
      <w:r>
        <w:rPr>
          <w:rFonts w:cs="Arial"/>
          <w:b/>
          <w:szCs w:val="20"/>
        </w:rPr>
        <w:t>”</w:t>
      </w:r>
    </w:p>
    <w:p w14:paraId="4CDC905D" w14:textId="77777777" w:rsidR="007E3F9B" w:rsidRDefault="007E3F9B" w:rsidP="007E3F9B">
      <w:pPr>
        <w:jc w:val="both"/>
        <w:rPr>
          <w:rFonts w:eastAsia="MS PMincho" w:cs="Arial"/>
          <w:szCs w:val="20"/>
        </w:rPr>
      </w:pPr>
    </w:p>
    <w:p w14:paraId="449B1222" w14:textId="77777777" w:rsidR="007E3F9B" w:rsidRDefault="007E3F9B" w:rsidP="007E3F9B">
      <w:pPr>
        <w:autoSpaceDE w:val="0"/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Estimados señores:</w:t>
      </w:r>
    </w:p>
    <w:p w14:paraId="0C136DBC" w14:textId="77777777" w:rsidR="007E3F9B" w:rsidRDefault="007E3F9B" w:rsidP="007E3F9B">
      <w:pPr>
        <w:autoSpaceDE w:val="0"/>
        <w:spacing w:after="0"/>
        <w:jc w:val="both"/>
        <w:rPr>
          <w:rFonts w:eastAsia="MS PMincho" w:cs="Arial"/>
          <w:szCs w:val="20"/>
        </w:rPr>
      </w:pPr>
    </w:p>
    <w:p w14:paraId="60656E6E" w14:textId="77777777" w:rsidR="007E3F9B" w:rsidRDefault="007E3F9B" w:rsidP="007E3F9B">
      <w:pPr>
        <w:autoSpaceDE w:val="0"/>
        <w:spacing w:after="0"/>
        <w:jc w:val="both"/>
      </w:pPr>
      <w:r>
        <w:rPr>
          <w:szCs w:val="20"/>
        </w:rPr>
        <w:t xml:space="preserve">De </w:t>
      </w:r>
      <w:r>
        <w:rPr>
          <w:rFonts w:eastAsia="MS PMincho" w:cs="Arial"/>
          <w:szCs w:val="20"/>
        </w:rPr>
        <w:t>acuerdo</w:t>
      </w:r>
      <w:r>
        <w:rPr>
          <w:szCs w:val="20"/>
        </w:rPr>
        <w:t xml:space="preserve"> con las directrices definidas por la Superintendencia Financiera de Colombia aplicables a las Entidades vigiladas, en el presente Formato deberá diligenciar la información referente a la identidad de los accionistas o asociados cuya participación o aporte sea superior al cinco por ciento (5%) del capital social de la sociedad.</w:t>
      </w:r>
    </w:p>
    <w:p w14:paraId="2E4A6773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776F796C" w14:textId="77777777" w:rsidR="007E3F9B" w:rsidRDefault="007E3F9B" w:rsidP="007E3F9B">
      <w:pPr>
        <w:autoSpaceDE w:val="0"/>
        <w:spacing w:after="0"/>
      </w:pPr>
      <w:r>
        <w:rPr>
          <w:szCs w:val="20"/>
        </w:rPr>
        <w:t>Nombre del oferente o integrante:</w:t>
      </w:r>
      <w:r>
        <w:rPr>
          <w:rFonts w:cs="Arial"/>
          <w:szCs w:val="20"/>
        </w:rPr>
        <w:t xml:space="preserve"> _____________________________</w:t>
      </w:r>
    </w:p>
    <w:p w14:paraId="0A920B7D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1FCF7994" w14:textId="77777777" w:rsidR="007E3F9B" w:rsidRDefault="007E3F9B" w:rsidP="007E3F9B">
      <w:pPr>
        <w:autoSpaceDE w:val="0"/>
        <w:spacing w:after="0"/>
        <w:rPr>
          <w:szCs w:val="20"/>
        </w:rPr>
      </w:pPr>
    </w:p>
    <w:tbl>
      <w:tblPr>
        <w:tblW w:w="923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7"/>
        <w:gridCol w:w="3077"/>
        <w:gridCol w:w="3078"/>
      </w:tblGrid>
      <w:tr w:rsidR="007E3F9B" w14:paraId="0DC97776" w14:textId="77777777" w:rsidTr="008005C4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7DAF5" w14:textId="77777777" w:rsidR="007E3F9B" w:rsidRDefault="007E3F9B" w:rsidP="008005C4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Nombre del socio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7F20D" w14:textId="77777777" w:rsidR="007E3F9B" w:rsidRDefault="007E3F9B" w:rsidP="008005C4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Identificación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D98BE" w14:textId="77777777" w:rsidR="007E3F9B" w:rsidRDefault="007E3F9B" w:rsidP="008005C4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% de participación</w:t>
            </w:r>
          </w:p>
        </w:tc>
      </w:tr>
      <w:tr w:rsidR="007E3F9B" w14:paraId="4623B38E" w14:textId="77777777" w:rsidTr="008005C4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9375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D9BB6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B7567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</w:tr>
      <w:tr w:rsidR="007E3F9B" w14:paraId="0ACE13C8" w14:textId="77777777" w:rsidTr="008005C4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C1ED5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7BFD4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6D174" w14:textId="77777777" w:rsidR="007E3F9B" w:rsidRDefault="007E3F9B" w:rsidP="008005C4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</w:tr>
    </w:tbl>
    <w:p w14:paraId="1ED989D3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1A892918" w14:textId="77777777" w:rsidR="007E3F9B" w:rsidRDefault="007E3F9B" w:rsidP="007E3F9B">
      <w:pPr>
        <w:autoSpaceDE w:val="0"/>
        <w:spacing w:after="0"/>
        <w:rPr>
          <w:szCs w:val="20"/>
        </w:rPr>
      </w:pPr>
      <w:r>
        <w:rPr>
          <w:szCs w:val="20"/>
        </w:rPr>
        <w:t xml:space="preserve">Nombre y Firma del Representante Legal </w:t>
      </w:r>
    </w:p>
    <w:p w14:paraId="1AFA47AD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0E9C760B" w14:textId="77777777" w:rsidR="007E3F9B" w:rsidRDefault="007E3F9B" w:rsidP="007E3F9B">
      <w:pPr>
        <w:autoSpaceDE w:val="0"/>
        <w:spacing w:after="0"/>
        <w:rPr>
          <w:szCs w:val="20"/>
        </w:rPr>
      </w:pPr>
      <w:r>
        <w:rPr>
          <w:szCs w:val="20"/>
        </w:rPr>
        <w:lastRenderedPageBreak/>
        <w:t>_____________________________________</w:t>
      </w:r>
    </w:p>
    <w:p w14:paraId="23692E55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15233E69" w14:textId="77777777" w:rsidR="007E3F9B" w:rsidRDefault="007E3F9B" w:rsidP="007E3F9B">
      <w:pPr>
        <w:autoSpaceDE w:val="0"/>
        <w:spacing w:after="0"/>
        <w:rPr>
          <w:szCs w:val="20"/>
        </w:rPr>
      </w:pPr>
    </w:p>
    <w:p w14:paraId="041DF939" w14:textId="77777777" w:rsidR="007E3F9B" w:rsidRDefault="007E3F9B" w:rsidP="007E3F9B">
      <w:pPr>
        <w:autoSpaceDE w:val="0"/>
        <w:spacing w:after="0"/>
        <w:jc w:val="both"/>
      </w:pPr>
      <w:r>
        <w:rPr>
          <w:b/>
          <w:bCs/>
          <w:szCs w:val="20"/>
        </w:rPr>
        <w:t>Nota:</w:t>
      </w:r>
      <w:r>
        <w:rPr>
          <w:szCs w:val="20"/>
        </w:rPr>
        <w:t xml:space="preserve">  El formato debe ser diligenciado tanto por </w:t>
      </w:r>
      <w:proofErr w:type="gramStart"/>
      <w:r>
        <w:rPr>
          <w:szCs w:val="20"/>
        </w:rPr>
        <w:t>el oferente persona jurídica</w:t>
      </w:r>
      <w:proofErr w:type="gramEnd"/>
      <w:r>
        <w:rPr>
          <w:szCs w:val="20"/>
        </w:rPr>
        <w:t xml:space="preserve"> y para el caso de figura asociativa (Consorcio o Unión Temporal o promesa de sociedad futura) por cada una de las personas jurídicas</w:t>
      </w:r>
      <w:r>
        <w:rPr>
          <w:rFonts w:cs="Arial"/>
          <w:color w:val="000000"/>
          <w:szCs w:val="20"/>
        </w:rPr>
        <w:t xml:space="preserve"> integrantes de dicha figura asociativa de manera individual. </w:t>
      </w:r>
      <w:r>
        <w:rPr>
          <w:rFonts w:cs="Arial"/>
          <w:b/>
          <w:bCs/>
          <w:color w:val="000000"/>
          <w:szCs w:val="20"/>
        </w:rPr>
        <w:t xml:space="preserve">Así </w:t>
      </w:r>
      <w:proofErr w:type="gramStart"/>
      <w:r>
        <w:rPr>
          <w:rFonts w:cs="Arial"/>
          <w:b/>
          <w:bCs/>
          <w:color w:val="000000"/>
          <w:szCs w:val="20"/>
        </w:rPr>
        <w:t>mismo  debe</w:t>
      </w:r>
      <w:proofErr w:type="gramEnd"/>
      <w:r>
        <w:rPr>
          <w:rFonts w:cs="Arial"/>
          <w:b/>
          <w:bCs/>
          <w:color w:val="000000"/>
          <w:szCs w:val="20"/>
        </w:rPr>
        <w:t xml:space="preserve"> anexar la copia del documento de identificación de las personas que  relacione en el </w:t>
      </w:r>
      <w:proofErr w:type="spellStart"/>
      <w:r>
        <w:rPr>
          <w:rFonts w:cs="Arial"/>
          <w:b/>
          <w:bCs/>
          <w:color w:val="000000"/>
          <w:szCs w:val="20"/>
        </w:rPr>
        <w:t>format</w:t>
      </w:r>
      <w:bookmarkStart w:id="0" w:name="_Hlk511125131"/>
      <w:bookmarkEnd w:id="0"/>
      <w:proofErr w:type="spellEnd"/>
    </w:p>
    <w:p w14:paraId="5E989260" w14:textId="2268F690" w:rsidR="00287889" w:rsidRPr="007E3F9B" w:rsidRDefault="00287889" w:rsidP="007E3F9B"/>
    <w:sectPr w:rsidR="00287889" w:rsidRPr="007E3F9B" w:rsidSect="004D28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/>
      <w:pgMar w:top="1985" w:right="1134" w:bottom="2127" w:left="1418" w:header="567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7E2ED" w14:textId="77777777" w:rsidR="005E3559" w:rsidRDefault="005E3559">
      <w:pPr>
        <w:spacing w:after="0"/>
      </w:pPr>
      <w:r>
        <w:separator/>
      </w:r>
    </w:p>
  </w:endnote>
  <w:endnote w:type="continuationSeparator" w:id="0">
    <w:p w14:paraId="42D54E85" w14:textId="77777777" w:rsidR="005E3559" w:rsidRDefault="005E35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 Light">
    <w:altName w:val="Calibri"/>
    <w:charset w:val="00"/>
    <w:family w:val="auto"/>
    <w:pitch w:val="variable"/>
  </w:font>
  <w:font w:name="Rubik">
    <w:altName w:val="Calibri"/>
    <w:charset w:val="00"/>
    <w:family w:val="auto"/>
    <w:pitch w:val="variable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1AF80" w14:textId="77777777" w:rsidR="0035648A" w:rsidRDefault="003564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DDA42" w14:textId="77777777" w:rsidR="0005500E" w:rsidRDefault="0005500E" w:rsidP="0005500E">
    <w:pPr>
      <w:pStyle w:val="Piedepgina"/>
    </w:pPr>
    <w:bookmarkStart w:id="1" w:name="_Hlk115968623"/>
    <w:r>
      <w:rPr>
        <w:rFonts w:ascii="Arial Narrow" w:hAnsi="Arial Narrow" w:cs="Calibri"/>
        <w:noProof/>
        <w:sz w:val="18"/>
        <w:szCs w:val="18"/>
        <w:lang w:val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03AFD5A" wp14:editId="12162949">
              <wp:simplePos x="0" y="0"/>
              <wp:positionH relativeFrom="column">
                <wp:posOffset>-5084</wp:posOffset>
              </wp:positionH>
              <wp:positionV relativeFrom="paragraph">
                <wp:posOffset>64136</wp:posOffset>
              </wp:positionV>
              <wp:extent cx="5110480" cy="0"/>
              <wp:effectExtent l="0" t="0" r="0" b="0"/>
              <wp:wrapNone/>
              <wp:docPr id="287791775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110480" cy="0"/>
                      </a:xfrm>
                      <a:prstGeom prst="straightConnector1">
                        <a:avLst/>
                      </a:prstGeom>
                      <a:noFill/>
                      <a:ln w="12701" cap="flat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24CB40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1" o:spid="_x0000_s1026" type="#_x0000_t32" style="position:absolute;margin-left:-.4pt;margin-top:5.05pt;width:402.4pt;height:0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" strokeweight=".35281mm">
              <v:stroke joinstyle="miter"/>
            </v:shape>
          </w:pict>
        </mc:Fallback>
      </mc:AlternateConten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</w:t>
    </w:r>
    <w:r w:rsidRPr="00607411">
      <w:rPr>
        <w:rFonts w:ascii="Arial Narrow" w:hAnsi="Arial Narrow" w:cs="Calibri"/>
        <w:sz w:val="18"/>
        <w:szCs w:val="18"/>
        <w:lang w:val="es-ES"/>
      </w:rPr>
      <w:t xml:space="preserve">Página </w:t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instrText>PAGE  \* Arabic  \* MERGEFORMAT</w:instrText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1</w:t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  <w:r w:rsidRPr="00607411">
      <w:rPr>
        <w:rFonts w:ascii="Arial Narrow" w:hAnsi="Arial Narrow" w:cs="Calibri"/>
        <w:sz w:val="18"/>
        <w:szCs w:val="18"/>
        <w:lang w:val="es-ES"/>
      </w:rPr>
      <w:t xml:space="preserve"> de </w:t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instrText>NUMPAGES  \* Arabic  \* MERGEFORMAT</w:instrText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97</w:t>
    </w:r>
    <w:r w:rsidRPr="00607411"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</w:p>
  <w:tbl>
    <w:tblPr>
      <w:tblW w:w="8359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696"/>
      <w:gridCol w:w="1706"/>
      <w:gridCol w:w="2122"/>
      <w:gridCol w:w="2835"/>
    </w:tblGrid>
    <w:tr w:rsidR="0005500E" w14:paraId="51032B44" w14:textId="77777777" w:rsidTr="00D90569">
      <w:trPr>
        <w:trHeight w:val="275"/>
      </w:trPr>
      <w:tc>
        <w:tcPr>
          <w:tcW w:w="1696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7FB174E" w14:textId="77777777" w:rsidR="0005500E" w:rsidRDefault="0005500E" w:rsidP="0005500E">
          <w:pPr>
            <w:pStyle w:val="Piedepgina"/>
            <w:contextualSpacing/>
            <w:rPr>
              <w:sz w:val="16"/>
              <w:szCs w:val="16"/>
            </w:rPr>
          </w:pPr>
        </w:p>
      </w:tc>
      <w:tc>
        <w:tcPr>
          <w:tcW w:w="1706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6B9D298" w14:textId="77777777" w:rsidR="0005500E" w:rsidRDefault="0005500E" w:rsidP="0005500E">
          <w:pPr>
            <w:pStyle w:val="Piedepgina"/>
            <w:contextualSpacing/>
            <w:rPr>
              <w:sz w:val="16"/>
              <w:szCs w:val="16"/>
            </w:rPr>
          </w:pPr>
        </w:p>
      </w:tc>
      <w:tc>
        <w:tcPr>
          <w:tcW w:w="212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1D0E117" w14:textId="77777777" w:rsidR="0005500E" w:rsidRDefault="0005500E" w:rsidP="0005500E">
          <w:pPr>
            <w:pStyle w:val="Piedepgina"/>
            <w:contextualSpacing/>
            <w:rPr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5582152" w14:textId="77777777" w:rsidR="0005500E" w:rsidRDefault="0005500E" w:rsidP="0005500E">
          <w:pPr>
            <w:pStyle w:val="Piedepgina"/>
            <w:contextualSpacing/>
            <w:rPr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70528" behindDoc="0" locked="0" layoutInCell="1" allowOverlap="1" wp14:anchorId="773A82D9" wp14:editId="1ABABAEA">
                <wp:simplePos x="0" y="0"/>
                <wp:positionH relativeFrom="margin">
                  <wp:posOffset>30480</wp:posOffset>
                </wp:positionH>
                <wp:positionV relativeFrom="paragraph">
                  <wp:posOffset>135889</wp:posOffset>
                </wp:positionV>
                <wp:extent cx="2306955" cy="722611"/>
                <wp:effectExtent l="0" t="0" r="0" b="1905"/>
                <wp:wrapNone/>
                <wp:docPr id="999749083" name="Imagen 2" descr="Interfaz de usuario gráfica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9749083" name="Imagen 2" descr="Interfaz de usuario gráfica, Aplicación&#10;&#10;Descripción generada automáticamente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694" b="8415"/>
                        <a:stretch/>
                      </pic:blipFill>
                      <pic:spPr bwMode="auto">
                        <a:xfrm>
                          <a:off x="0" y="0"/>
                          <a:ext cx="2312972" cy="7244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5500E" w14:paraId="262623E0" w14:textId="77777777" w:rsidTr="00D90569">
      <w:trPr>
        <w:trHeight w:val="684"/>
      </w:trPr>
      <w:tc>
        <w:tcPr>
          <w:tcW w:w="5524" w:type="dxa"/>
          <w:gridSpan w:val="3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9FBFE0" w14:textId="77777777" w:rsidR="0005500E" w:rsidRDefault="0005500E" w:rsidP="0005500E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Calle 26 # 13-19, Bogotá D.C., Colombia. </w:t>
          </w:r>
        </w:p>
        <w:p w14:paraId="6890A4A0" w14:textId="77777777" w:rsidR="0005500E" w:rsidRDefault="0005500E" w:rsidP="0005500E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>Tel: +57 (601) 915 6282</w:t>
          </w:r>
        </w:p>
        <w:p w14:paraId="10088D6F" w14:textId="77777777" w:rsidR="0005500E" w:rsidRDefault="0005500E" w:rsidP="0005500E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>Línea de Transparencia: +57 01 8000 914 502</w:t>
          </w:r>
        </w:p>
        <w:p w14:paraId="33268B34" w14:textId="77777777" w:rsidR="0005500E" w:rsidRDefault="0005500E" w:rsidP="0005500E">
          <w:pPr>
            <w:pStyle w:val="Piedepgina"/>
            <w:contextualSpacing/>
            <w:rPr>
              <w:sz w:val="20"/>
              <w:szCs w:val="20"/>
            </w:rPr>
          </w:pPr>
          <w:r>
            <w:rPr>
              <w:sz w:val="20"/>
              <w:szCs w:val="20"/>
            </w:rPr>
            <w:t>www.enterritorio.gov.co</w:t>
          </w:r>
        </w:p>
        <w:p w14:paraId="68B7265A" w14:textId="77777777" w:rsidR="0005500E" w:rsidRDefault="0005500E" w:rsidP="0005500E">
          <w:pPr>
            <w:pStyle w:val="Piedepgina"/>
            <w:contextualSpacing/>
            <w:rPr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5472A14" w14:textId="77777777" w:rsidR="0005500E" w:rsidRDefault="0005500E" w:rsidP="0005500E">
          <w:pPr>
            <w:pStyle w:val="Piedepgina"/>
            <w:contextualSpacing/>
          </w:pPr>
        </w:p>
      </w:tc>
    </w:tr>
    <w:bookmarkEnd w:id="1"/>
  </w:tbl>
  <w:p w14:paraId="16FBB7ED" w14:textId="77777777" w:rsidR="00653D7E" w:rsidRPr="0005500E" w:rsidRDefault="00653D7E" w:rsidP="000550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FC6E6" w14:textId="77777777" w:rsidR="0035648A" w:rsidRDefault="003564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4FD9A" w14:textId="77777777" w:rsidR="005E3559" w:rsidRDefault="005E355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DBA7BF0" w14:textId="77777777" w:rsidR="005E3559" w:rsidRDefault="005E355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4FACB" w14:textId="77777777" w:rsidR="0035648A" w:rsidRDefault="003564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09BD" w14:textId="129812DD" w:rsidR="00BC6309" w:rsidRDefault="007E3F9B" w:rsidP="00BC6309">
    <w:pPr>
      <w:jc w:val="center"/>
      <w:rPr>
        <w:rFonts w:eastAsia="MS PMincho" w:cs="Arial"/>
        <w:b/>
        <w:szCs w:val="20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F78461B" wp14:editId="46199A06">
          <wp:simplePos x="0" y="0"/>
          <wp:positionH relativeFrom="margin">
            <wp:align>center</wp:align>
          </wp:positionH>
          <wp:positionV relativeFrom="paragraph">
            <wp:posOffset>130175</wp:posOffset>
          </wp:positionV>
          <wp:extent cx="1767205" cy="393700"/>
          <wp:effectExtent l="0" t="0" r="4445" b="6350"/>
          <wp:wrapNone/>
          <wp:docPr id="1067151174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7209079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205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518CB7" w14:textId="7CD995F8" w:rsidR="00BC6309" w:rsidRDefault="00BC6309" w:rsidP="00BC6309">
    <w:pPr>
      <w:jc w:val="center"/>
      <w:rPr>
        <w:rFonts w:eastAsia="MS PMincho" w:cs="Arial"/>
        <w:b/>
        <w:szCs w:val="20"/>
      </w:rPr>
    </w:pPr>
  </w:p>
  <w:p w14:paraId="2FE715FF" w14:textId="77777777" w:rsidR="00BC6309" w:rsidRDefault="00BC6309" w:rsidP="00BC6309">
    <w:pPr>
      <w:jc w:val="center"/>
      <w:rPr>
        <w:rFonts w:eastAsia="MS PMincho" w:cs="Arial"/>
        <w:b/>
        <w:szCs w:val="20"/>
      </w:rPr>
    </w:pPr>
  </w:p>
  <w:p w14:paraId="1EB0D123" w14:textId="77777777" w:rsidR="005565C0" w:rsidRDefault="007E3F9B" w:rsidP="005565C0">
    <w:pPr>
      <w:jc w:val="center"/>
      <w:rPr>
        <w:rFonts w:cs="Arial"/>
        <w:b/>
        <w:bCs/>
        <w:i/>
        <w:iCs/>
        <w:szCs w:val="20"/>
      </w:rPr>
    </w:pPr>
    <w:r>
      <w:rPr>
        <w:rFonts w:eastAsia="MS PMincho" w:cs="Arial"/>
        <w:b/>
        <w:szCs w:val="20"/>
      </w:rPr>
      <w:t xml:space="preserve">OBJETO: </w:t>
    </w:r>
    <w:r w:rsidR="005565C0" w:rsidRPr="005565C0">
      <w:rPr>
        <w:rFonts w:cs="Arial"/>
        <w:b/>
        <w:bCs/>
        <w:i/>
        <w:iCs/>
        <w:szCs w:val="20"/>
      </w:rPr>
      <w:t>INTERVENTORÍA TÉCNICA, ADMINISTRATIVA, FINANCIERA, JURÍDICA, DE RIESGOS, CONTABLE, AMBIENTAL, SOCIAL Y DE SEGUROS, PARA LOS CONTRATOS DE OBRA CELEBRADOS POR LOS FIDEICOMISO – PROGRAMA “CASA DIGNA VIDA DIGNA” Y FIDEICOMISO – PROGRAMA DE PROMOCIÓN DE VIVIENDA RURAL PARA LOS MEJORAMIENTOS DE VIVIENDA RURAL Y URBANOS QUE SEAN DEFINIDOS POR FONVIVIENDA, EN DESARROLLO DEL ESQUEMA PÚBLICO DEL DE LA LÍNEA DE ATENCIÓN CAMBIA MI CASA.” EN LA ZONA DENOMINADA CENTRO.</w:t>
    </w:r>
  </w:p>
  <w:p w14:paraId="7684E221" w14:textId="26BF9481" w:rsidR="007E3F9B" w:rsidRDefault="007E3F9B" w:rsidP="005565C0">
    <w:pPr>
      <w:jc w:val="center"/>
    </w:pPr>
    <w:r>
      <w:rPr>
        <w:rFonts w:cs="Arial"/>
        <w:b/>
        <w:lang w:val="es-ES"/>
      </w:rPr>
      <w:t>Formato 12. Participación de asociados o accionistas</w:t>
    </w:r>
  </w:p>
  <w:p w14:paraId="62E400CD" w14:textId="620E3E47" w:rsidR="007E3F9B" w:rsidRDefault="007E3F9B" w:rsidP="007E3F9B">
    <w:pPr>
      <w:pStyle w:val="Encabezado"/>
    </w:pPr>
    <w:r>
      <w:t>INA-0</w:t>
    </w:r>
    <w:r w:rsidR="005565C0">
      <w:t>35</w:t>
    </w:r>
    <w:r>
      <w:t>-2024</w:t>
    </w:r>
  </w:p>
  <w:p w14:paraId="6678A12E" w14:textId="77777777" w:rsidR="007E3F9B" w:rsidRDefault="007E3F9B" w:rsidP="00BC6309">
    <w:pPr>
      <w:jc w:val="center"/>
      <w:rPr>
        <w:rFonts w:eastAsia="MS PMincho" w:cs="Arial"/>
        <w:b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836A2" w14:textId="77777777" w:rsidR="0035648A" w:rsidRDefault="003564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23643"/>
    <w:multiLevelType w:val="multilevel"/>
    <w:tmpl w:val="DB167FC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" w15:restartNumberingAfterBreak="0">
    <w:nsid w:val="0696530E"/>
    <w:multiLevelType w:val="multilevel"/>
    <w:tmpl w:val="047A397A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" w15:restartNumberingAfterBreak="0">
    <w:nsid w:val="18F640D1"/>
    <w:multiLevelType w:val="multilevel"/>
    <w:tmpl w:val="8DA0D09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3" w15:restartNumberingAfterBreak="0">
    <w:nsid w:val="1F16444C"/>
    <w:multiLevelType w:val="multilevel"/>
    <w:tmpl w:val="A80689C0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4" w15:restartNumberingAfterBreak="0">
    <w:nsid w:val="21B60AB7"/>
    <w:multiLevelType w:val="multilevel"/>
    <w:tmpl w:val="806C4C46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5" w15:restartNumberingAfterBreak="0">
    <w:nsid w:val="239B33A0"/>
    <w:multiLevelType w:val="hybridMultilevel"/>
    <w:tmpl w:val="356E4DB4"/>
    <w:lvl w:ilvl="0" w:tplc="4A46B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063B8"/>
    <w:multiLevelType w:val="multilevel"/>
    <w:tmpl w:val="81AC29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95736AE"/>
    <w:multiLevelType w:val="multilevel"/>
    <w:tmpl w:val="DB807C78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8" w15:restartNumberingAfterBreak="0">
    <w:nsid w:val="2B7E40F8"/>
    <w:multiLevelType w:val="multilevel"/>
    <w:tmpl w:val="4022D46C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9" w15:restartNumberingAfterBreak="0">
    <w:nsid w:val="2C1F6B87"/>
    <w:multiLevelType w:val="multilevel"/>
    <w:tmpl w:val="D0E6BFD4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0" w15:restartNumberingAfterBreak="0">
    <w:nsid w:val="2FEF3074"/>
    <w:multiLevelType w:val="hybridMultilevel"/>
    <w:tmpl w:val="3D5EBC7A"/>
    <w:lvl w:ilvl="0" w:tplc="D96A5B6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E7094"/>
    <w:multiLevelType w:val="multilevel"/>
    <w:tmpl w:val="77F0B7C2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2" w15:restartNumberingAfterBreak="0">
    <w:nsid w:val="3AE40719"/>
    <w:multiLevelType w:val="multilevel"/>
    <w:tmpl w:val="010C9CC2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3" w15:restartNumberingAfterBreak="0">
    <w:nsid w:val="3E8A7236"/>
    <w:multiLevelType w:val="multilevel"/>
    <w:tmpl w:val="86804C4A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4" w15:restartNumberingAfterBreak="0">
    <w:nsid w:val="44AF3A52"/>
    <w:multiLevelType w:val="multilevel"/>
    <w:tmpl w:val="52C60084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5" w15:restartNumberingAfterBreak="0">
    <w:nsid w:val="4B7A4B61"/>
    <w:multiLevelType w:val="multilevel"/>
    <w:tmpl w:val="1396AB48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6" w15:restartNumberingAfterBreak="0">
    <w:nsid w:val="54AE6366"/>
    <w:multiLevelType w:val="hybridMultilevel"/>
    <w:tmpl w:val="CC8EEF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D55151"/>
    <w:multiLevelType w:val="multilevel"/>
    <w:tmpl w:val="C98E033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8" w15:restartNumberingAfterBreak="0">
    <w:nsid w:val="5C613AF4"/>
    <w:multiLevelType w:val="multilevel"/>
    <w:tmpl w:val="E0DA852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9" w15:restartNumberingAfterBreak="0">
    <w:nsid w:val="63EE7745"/>
    <w:multiLevelType w:val="multilevel"/>
    <w:tmpl w:val="CFA226E2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0" w15:restartNumberingAfterBreak="0">
    <w:nsid w:val="65721923"/>
    <w:multiLevelType w:val="multilevel"/>
    <w:tmpl w:val="FE6E73C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1" w15:restartNumberingAfterBreak="0">
    <w:nsid w:val="6B4A410A"/>
    <w:multiLevelType w:val="multilevel"/>
    <w:tmpl w:val="E07696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290"/>
    <w:multiLevelType w:val="multilevel"/>
    <w:tmpl w:val="29A87C88"/>
    <w:styleLink w:val="WWOutlineListStyle2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1174" w:hanging="360"/>
      </w:pPr>
    </w:lvl>
  </w:abstractNum>
  <w:abstractNum w:abstractNumId="23" w15:restartNumberingAfterBreak="0">
    <w:nsid w:val="7653122B"/>
    <w:multiLevelType w:val="multilevel"/>
    <w:tmpl w:val="620A95E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4" w15:restartNumberingAfterBreak="0">
    <w:nsid w:val="77A83BC7"/>
    <w:multiLevelType w:val="multilevel"/>
    <w:tmpl w:val="EFA8A1FA"/>
    <w:styleLink w:val="WWOutlineListStyle2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5" w15:restartNumberingAfterBreak="0">
    <w:nsid w:val="7AA73029"/>
    <w:multiLevelType w:val="hybridMultilevel"/>
    <w:tmpl w:val="753C1E82"/>
    <w:lvl w:ilvl="0" w:tplc="9662B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2F36F4"/>
    <w:multiLevelType w:val="multilevel"/>
    <w:tmpl w:val="EFB461FA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7" w15:restartNumberingAfterBreak="0">
    <w:nsid w:val="7E567866"/>
    <w:multiLevelType w:val="multilevel"/>
    <w:tmpl w:val="7EBC77D4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num w:numId="1" w16cid:durableId="1205678913">
    <w:abstractNumId w:val="22"/>
  </w:num>
  <w:num w:numId="2" w16cid:durableId="1337657234">
    <w:abstractNumId w:val="24"/>
  </w:num>
  <w:num w:numId="3" w16cid:durableId="2083789274">
    <w:abstractNumId w:val="18"/>
  </w:num>
  <w:num w:numId="4" w16cid:durableId="2073500780">
    <w:abstractNumId w:val="15"/>
  </w:num>
  <w:num w:numId="5" w16cid:durableId="223489334">
    <w:abstractNumId w:val="23"/>
  </w:num>
  <w:num w:numId="6" w16cid:durableId="1422336862">
    <w:abstractNumId w:val="3"/>
  </w:num>
  <w:num w:numId="7" w16cid:durableId="318122803">
    <w:abstractNumId w:val="13"/>
  </w:num>
  <w:num w:numId="8" w16cid:durableId="1036583132">
    <w:abstractNumId w:val="19"/>
  </w:num>
  <w:num w:numId="9" w16cid:durableId="1704285865">
    <w:abstractNumId w:val="8"/>
  </w:num>
  <w:num w:numId="10" w16cid:durableId="381757911">
    <w:abstractNumId w:val="4"/>
  </w:num>
  <w:num w:numId="11" w16cid:durableId="733090045">
    <w:abstractNumId w:val="12"/>
  </w:num>
  <w:num w:numId="12" w16cid:durableId="1990357567">
    <w:abstractNumId w:val="11"/>
  </w:num>
  <w:num w:numId="13" w16cid:durableId="1586265012">
    <w:abstractNumId w:val="9"/>
  </w:num>
  <w:num w:numId="14" w16cid:durableId="895970849">
    <w:abstractNumId w:val="7"/>
  </w:num>
  <w:num w:numId="15" w16cid:durableId="684136283">
    <w:abstractNumId w:val="0"/>
  </w:num>
  <w:num w:numId="16" w16cid:durableId="2072732351">
    <w:abstractNumId w:val="27"/>
  </w:num>
  <w:num w:numId="17" w16cid:durableId="672531025">
    <w:abstractNumId w:val="1"/>
  </w:num>
  <w:num w:numId="18" w16cid:durableId="375471062">
    <w:abstractNumId w:val="26"/>
  </w:num>
  <w:num w:numId="19" w16cid:durableId="1078944021">
    <w:abstractNumId w:val="14"/>
  </w:num>
  <w:num w:numId="20" w16cid:durableId="1054506938">
    <w:abstractNumId w:val="20"/>
  </w:num>
  <w:num w:numId="21" w16cid:durableId="2035224589">
    <w:abstractNumId w:val="17"/>
  </w:num>
  <w:num w:numId="22" w16cid:durableId="536043423">
    <w:abstractNumId w:val="2"/>
  </w:num>
  <w:num w:numId="23" w16cid:durableId="1943759852">
    <w:abstractNumId w:val="16"/>
  </w:num>
  <w:num w:numId="24" w16cid:durableId="279456389">
    <w:abstractNumId w:val="6"/>
  </w:num>
  <w:num w:numId="25" w16cid:durableId="56637344">
    <w:abstractNumId w:val="10"/>
  </w:num>
  <w:num w:numId="26" w16cid:durableId="180706111">
    <w:abstractNumId w:val="21"/>
  </w:num>
  <w:num w:numId="27" w16cid:durableId="1354065513">
    <w:abstractNumId w:val="5"/>
  </w:num>
  <w:num w:numId="28" w16cid:durableId="176503537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889"/>
    <w:rsid w:val="0005500E"/>
    <w:rsid w:val="00276ED8"/>
    <w:rsid w:val="00287889"/>
    <w:rsid w:val="002F2659"/>
    <w:rsid w:val="0035648A"/>
    <w:rsid w:val="00367101"/>
    <w:rsid w:val="004D283F"/>
    <w:rsid w:val="004F20C2"/>
    <w:rsid w:val="005565C0"/>
    <w:rsid w:val="00562DAC"/>
    <w:rsid w:val="005724D2"/>
    <w:rsid w:val="00597FE3"/>
    <w:rsid w:val="005E2014"/>
    <w:rsid w:val="005E3559"/>
    <w:rsid w:val="00653D7E"/>
    <w:rsid w:val="006F2EBD"/>
    <w:rsid w:val="007E3F9B"/>
    <w:rsid w:val="007E5FE9"/>
    <w:rsid w:val="00813C0B"/>
    <w:rsid w:val="00866A7A"/>
    <w:rsid w:val="008B2F1E"/>
    <w:rsid w:val="00925F63"/>
    <w:rsid w:val="009461C2"/>
    <w:rsid w:val="00970540"/>
    <w:rsid w:val="00AF74EB"/>
    <w:rsid w:val="00B33A7A"/>
    <w:rsid w:val="00B64D91"/>
    <w:rsid w:val="00BC6309"/>
    <w:rsid w:val="00BD660A"/>
    <w:rsid w:val="00CB0929"/>
    <w:rsid w:val="00D4711E"/>
    <w:rsid w:val="00E62A35"/>
    <w:rsid w:val="00F2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B681A"/>
  <w15:docId w15:val="{A5C8BD2C-512C-415F-8E69-935ABA3D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="Segoe UI" w:hAnsi="Segoe U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/>
      <w:szCs w:val="32"/>
      <w:lang w:val="es-CO"/>
    </w:rPr>
  </w:style>
  <w:style w:type="paragraph" w:styleId="Ttulo1">
    <w:name w:val="heading 1"/>
    <w:basedOn w:val="Normal"/>
    <w:next w:val="Normal"/>
    <w:uiPriority w:val="9"/>
    <w:qFormat/>
    <w:pPr>
      <w:pBdr>
        <w:bottom w:val="single" w:sz="24" w:space="1" w:color="1C355E"/>
      </w:pBdr>
      <w:spacing w:after="200"/>
      <w:textAlignment w:val="auto"/>
      <w:outlineLvl w:val="0"/>
    </w:pPr>
    <w:rPr>
      <w:rFonts w:ascii="Calibri" w:eastAsia="Segoe UI" w:hAnsi="Calibri" w:cs="Rubik Light"/>
      <w:color w:val="1C355E"/>
      <w:sz w:val="48"/>
      <w:szCs w:val="22"/>
      <w:lang w:eastAsia="es-E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ind w:right="51"/>
      <w:textAlignment w:val="auto"/>
      <w:outlineLvl w:val="1"/>
    </w:pPr>
    <w:rPr>
      <w:rFonts w:ascii="Calibri" w:eastAsia="Segoe UI" w:hAnsi="Calibri" w:cs="Rubik"/>
      <w:color w:val="1C355E"/>
      <w:sz w:val="40"/>
      <w:szCs w:val="52"/>
      <w:lang w:val="en-US" w:eastAsia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textAlignment w:val="auto"/>
      <w:outlineLvl w:val="2"/>
    </w:pPr>
    <w:rPr>
      <w:rFonts w:ascii="Calibri" w:eastAsia="Times New Roman" w:hAnsi="Calibri"/>
      <w:color w:val="1C355E"/>
      <w:sz w:val="36"/>
      <w:szCs w:val="24"/>
      <w:lang w:eastAsia="es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120"/>
      <w:textAlignment w:val="auto"/>
      <w:outlineLvl w:val="3"/>
    </w:pPr>
    <w:rPr>
      <w:rFonts w:ascii="Calibri" w:eastAsia="Times New Roman" w:hAnsi="Calibri"/>
      <w:iCs/>
      <w:color w:val="1C355E"/>
      <w:sz w:val="32"/>
      <w:szCs w:val="22"/>
      <w:lang w:eastAsia="es-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120"/>
      <w:textAlignment w:val="auto"/>
      <w:outlineLvl w:val="4"/>
    </w:pPr>
    <w:rPr>
      <w:rFonts w:ascii="Calibri" w:eastAsia="Times New Roman" w:hAnsi="Calibri"/>
      <w:color w:val="1C355E"/>
      <w:sz w:val="28"/>
      <w:szCs w:val="22"/>
      <w:lang w:eastAsia="es-E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after="120"/>
      <w:ind w:left="357" w:hanging="357"/>
      <w:textAlignment w:val="auto"/>
      <w:outlineLvl w:val="5"/>
    </w:pPr>
    <w:rPr>
      <w:rFonts w:ascii="Calibri" w:eastAsia="Times New Roman" w:hAnsi="Calibri"/>
      <w:color w:val="1C355E"/>
      <w:sz w:val="24"/>
      <w:szCs w:val="22"/>
      <w:lang w:eastAsia="es-ES"/>
    </w:rPr>
  </w:style>
  <w:style w:type="paragraph" w:styleId="Ttulo7">
    <w:name w:val="heading 7"/>
    <w:basedOn w:val="Normal"/>
    <w:next w:val="Normal"/>
    <w:pPr>
      <w:spacing w:after="120"/>
      <w:textAlignment w:val="auto"/>
      <w:outlineLvl w:val="6"/>
    </w:pPr>
    <w:rPr>
      <w:rFonts w:ascii="Calibri" w:eastAsia="Segoe UI" w:hAnsi="Calibri" w:cs="Rubik Light"/>
      <w:color w:val="1C355E"/>
      <w:sz w:val="24"/>
      <w:szCs w:val="22"/>
      <w:lang w:eastAsia="es-ES"/>
    </w:rPr>
  </w:style>
  <w:style w:type="paragraph" w:styleId="Ttulo8">
    <w:name w:val="heading 8"/>
    <w:basedOn w:val="Normal"/>
    <w:next w:val="Normal"/>
    <w:pPr>
      <w:spacing w:after="120"/>
      <w:textAlignment w:val="auto"/>
      <w:outlineLvl w:val="7"/>
    </w:pPr>
    <w:rPr>
      <w:rFonts w:ascii="Calibri" w:eastAsia="Segoe UI" w:hAnsi="Calibri" w:cs="Rubik Light"/>
      <w:color w:val="1C355E"/>
      <w:sz w:val="24"/>
      <w:szCs w:val="22"/>
      <w:lang w:eastAsia="es-ES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after="40"/>
      <w:textAlignment w:val="auto"/>
      <w:outlineLvl w:val="8"/>
    </w:pPr>
    <w:rPr>
      <w:rFonts w:ascii="Calibri" w:eastAsia="Times New Roman" w:hAnsi="Calibri"/>
      <w:iCs/>
      <w:color w:val="3B3B3B"/>
      <w:sz w:val="24"/>
      <w:szCs w:val="21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21">
    <w:name w:val="WW_OutlineListStyle_21"/>
    <w:basedOn w:val="Sinlista"/>
    <w:pPr>
      <w:numPr>
        <w:numId w:val="1"/>
      </w:numPr>
    </w:pPr>
  </w:style>
  <w:style w:type="character" w:customStyle="1" w:styleId="Ttulo1Car">
    <w:name w:val="Título 1 Car"/>
    <w:basedOn w:val="Fuentedeprrafopredeter"/>
    <w:rPr>
      <w:rFonts w:ascii="Calibri" w:hAnsi="Calibri" w:cs="Rubik Light"/>
      <w:color w:val="1C355E"/>
      <w:sz w:val="48"/>
      <w:lang w:val="es-CO" w:eastAsia="es-ES"/>
    </w:rPr>
  </w:style>
  <w:style w:type="character" w:customStyle="1" w:styleId="Ttulo2Car">
    <w:name w:val="Título 2 Car"/>
    <w:basedOn w:val="Fuentedeprrafopredeter"/>
    <w:rPr>
      <w:rFonts w:ascii="Calibri" w:hAnsi="Calibri" w:cs="Rubik"/>
      <w:color w:val="1C355E"/>
      <w:sz w:val="40"/>
      <w:szCs w:val="52"/>
      <w:lang w:eastAsia="es-ES"/>
    </w:rPr>
  </w:style>
  <w:style w:type="paragraph" w:styleId="Sinespaciado">
    <w:name w:val="No Spacing"/>
    <w:pPr>
      <w:suppressAutoHyphens/>
      <w:spacing w:after="0"/>
    </w:pPr>
    <w:rPr>
      <w:rFonts w:ascii="Calibri" w:hAnsi="Calibri" w:cs="Segoe UI Semilight"/>
      <w:color w:val="3B3B3B"/>
      <w:sz w:val="24"/>
      <w:lang w:val="es-ES" w:eastAsia="es-ES"/>
    </w:rPr>
  </w:style>
  <w:style w:type="paragraph" w:customStyle="1" w:styleId="1erprrafo">
    <w:name w:val="1er párrafo"/>
    <w:basedOn w:val="Normal"/>
    <w:pPr>
      <w:spacing w:before="480" w:after="200"/>
      <w:ind w:right="851"/>
      <w:textAlignment w:val="auto"/>
    </w:pPr>
    <w:rPr>
      <w:rFonts w:ascii="Calibri" w:eastAsia="Segoe UI" w:hAnsi="Calibri" w:cs="Rubik Light"/>
      <w:color w:val="3B3B3B"/>
      <w:sz w:val="32"/>
      <w:lang w:eastAsia="es-ES"/>
    </w:rPr>
  </w:style>
  <w:style w:type="character" w:customStyle="1" w:styleId="1erprrafoCar">
    <w:name w:val="1er párrafo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paragraph" w:customStyle="1" w:styleId="Conocenos">
    <w:name w:val="Conocenos"/>
    <w:basedOn w:val="Normal"/>
    <w:pPr>
      <w:spacing w:after="200"/>
      <w:ind w:right="851"/>
      <w:textAlignment w:val="auto"/>
    </w:pPr>
    <w:rPr>
      <w:rFonts w:ascii="Calibri" w:eastAsia="Segoe UI" w:hAnsi="Calibri" w:cs="Rubik Light"/>
      <w:color w:val="3B3B3B"/>
      <w:sz w:val="32"/>
      <w:lang w:eastAsia="es-ES"/>
    </w:rPr>
  </w:style>
  <w:style w:type="character" w:customStyle="1" w:styleId="SinespaciadoCar">
    <w:name w:val="Sin espaciado Car"/>
    <w:basedOn w:val="Fuentedeprrafopredeter"/>
    <w:rPr>
      <w:rFonts w:ascii="Calibri" w:hAnsi="Calibri" w:cs="Segoe UI Semilight"/>
      <w:color w:val="3B3B3B"/>
      <w:sz w:val="24"/>
      <w:lang w:val="es-ES" w:eastAsia="es-ES"/>
    </w:rPr>
  </w:style>
  <w:style w:type="character" w:customStyle="1" w:styleId="ConocenosCar">
    <w:name w:val="Conocenos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rPr>
      <w:rFonts w:ascii="Calibri" w:eastAsia="Times New Roman" w:hAnsi="Calibri" w:cs="Times New Roman"/>
      <w:color w:val="1C355E"/>
      <w:sz w:val="36"/>
      <w:szCs w:val="24"/>
      <w:lang w:val="es-CO" w:eastAsia="es-ES"/>
    </w:rPr>
  </w:style>
  <w:style w:type="character" w:customStyle="1" w:styleId="Ttulo4Car">
    <w:name w:val="Título 4 Car"/>
    <w:basedOn w:val="Fuentedeprrafopredeter"/>
    <w:rPr>
      <w:rFonts w:ascii="Calibri" w:eastAsia="Times New Roman" w:hAnsi="Calibri" w:cs="Times New Roman"/>
      <w:iCs/>
      <w:color w:val="1C355E"/>
      <w:sz w:val="32"/>
      <w:lang w:val="es-CO" w:eastAsia="es-ES"/>
    </w:rPr>
  </w:style>
  <w:style w:type="character" w:customStyle="1" w:styleId="Ttulo5Car">
    <w:name w:val="Título 5 Car"/>
    <w:basedOn w:val="Fuentedeprrafopredeter"/>
    <w:rPr>
      <w:rFonts w:ascii="Calibri" w:eastAsia="Times New Roman" w:hAnsi="Calibri" w:cs="Times New Roman"/>
      <w:color w:val="1C355E"/>
      <w:sz w:val="28"/>
      <w:lang w:val="es-CO" w:eastAsia="es-ES"/>
    </w:rPr>
  </w:style>
  <w:style w:type="character" w:customStyle="1" w:styleId="Ttulo6Car">
    <w:name w:val="Título 6 Car"/>
    <w:basedOn w:val="Fuentedeprrafopredeter"/>
    <w:rPr>
      <w:rFonts w:ascii="Calibri" w:eastAsia="Times New Roman" w:hAnsi="Calibri" w:cs="Times New Roman"/>
      <w:color w:val="1C355E"/>
      <w:sz w:val="24"/>
      <w:lang w:val="es-CO" w:eastAsia="es-ES"/>
    </w:rPr>
  </w:style>
  <w:style w:type="paragraph" w:customStyle="1" w:styleId="NormalDetalleNivel7">
    <w:name w:val="Normal | Detalle Nivel 7"/>
    <w:basedOn w:val="Normal"/>
    <w:pPr>
      <w:spacing w:after="40"/>
      <w:ind w:left="369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paragraph" w:customStyle="1" w:styleId="NormalCondiciones">
    <w:name w:val="Normal | Condiciones"/>
    <w:basedOn w:val="Sinespaciado"/>
    <w:rPr>
      <w:rFonts w:ascii="Rubik Light" w:hAnsi="Rubik Light" w:cs="Rubik Light"/>
      <w:iCs/>
      <w:color w:val="616161"/>
      <w:sz w:val="16"/>
      <w:szCs w:val="16"/>
    </w:rPr>
  </w:style>
  <w:style w:type="character" w:customStyle="1" w:styleId="NormalDetalleNivel7Car">
    <w:name w:val="Normal | Detalle Nivel 7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customStyle="1" w:styleId="NormalCondicionesCar">
    <w:name w:val="Normal | Condiciones Car"/>
    <w:basedOn w:val="Fuentedeprrafopredeter"/>
    <w:rPr>
      <w:rFonts w:ascii="Rubik Light" w:hAnsi="Rubik Light" w:cs="Rubik Light"/>
      <w:iCs/>
      <w:color w:val="616161"/>
      <w:sz w:val="16"/>
      <w:szCs w:val="16"/>
      <w:lang w:val="es-ES" w:eastAsia="es-ES"/>
    </w:rPr>
  </w:style>
  <w:style w:type="character" w:customStyle="1" w:styleId="Ttulo7Car">
    <w:name w:val="Título 7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8Car">
    <w:name w:val="Título 8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9Car">
    <w:name w:val="Título 9 Car"/>
    <w:basedOn w:val="Fuentedeprrafopredeter"/>
    <w:rPr>
      <w:rFonts w:ascii="Rubik Light" w:eastAsia="Times New Roman" w:hAnsi="Rubik Light" w:cs="Times New Roman"/>
      <w:iCs/>
      <w:color w:val="616161"/>
      <w:sz w:val="24"/>
      <w:szCs w:val="21"/>
      <w:lang w:val="es-ES" w:eastAsia="es-ES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EncabezadoCar">
    <w:name w:val="Encabezado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PiedepginaCar">
    <w:name w:val="Pie de página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styleId="Hipervnculo">
    <w:name w:val="Hyperlink"/>
    <w:basedOn w:val="Fuentedeprrafopredeter"/>
    <w:uiPriority w:val="99"/>
    <w:rPr>
      <w:color w:val="4AA8DE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customStyle="1" w:styleId="NormaldetalleT3">
    <w:name w:val="Normal | detalle T3"/>
    <w:basedOn w:val="Normal"/>
    <w:pPr>
      <w:spacing w:after="80"/>
      <w:ind w:left="426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customStyle="1" w:styleId="NormaldetalleT3Car">
    <w:name w:val="Normal | detalle T3 Car"/>
    <w:basedOn w:val="Fuentedeprrafopredeter"/>
    <w:rPr>
      <w:rFonts w:ascii="Rubik Light" w:hAnsi="Rubik Light" w:cs="Rubik Light"/>
      <w:color w:val="5C5C5C"/>
      <w:sz w:val="24"/>
      <w:lang w:val="es-CO" w:eastAsia="es-ES"/>
    </w:rPr>
  </w:style>
  <w:style w:type="paragraph" w:styleId="Prrafodelista">
    <w:name w:val="List Paragraph"/>
    <w:aliases w:val="Bullets,titulo 3,Numbered Paragraph,Bolita,Guión,Párrafo de lista3,BOLA,Párrafo de lista21,Titulo 8,HOJA,Colorful List Accent 1,Colorful List - Accent 11,BOLADEF,figura,parrafo,Flor,Párrafo de lista4,Nivel 1 OS,NORMAL,lp1,Fotografía"/>
    <w:basedOn w:val="Normal"/>
    <w:link w:val="PrrafodelistaCar"/>
    <w:uiPriority w:val="34"/>
    <w:qFormat/>
    <w:pPr>
      <w:spacing w:after="200"/>
      <w:ind w:left="720"/>
      <w:textAlignment w:val="auto"/>
    </w:pPr>
    <w:rPr>
      <w:rFonts w:ascii="Calibri" w:eastAsia="Segoe UI" w:hAnsi="Calibri" w:cs="Rubik Light"/>
      <w:color w:val="3B3B3B"/>
      <w:sz w:val="24"/>
      <w:szCs w:val="22"/>
      <w:lang w:eastAsia="es-ES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MAYSCULAS">
    <w:name w:val="MAYÚSCULAS"/>
    <w:basedOn w:val="Fuentedeprrafopredeter"/>
    <w:rPr>
      <w:rFonts w:ascii="Calibri" w:hAnsi="Calibri"/>
      <w:caps/>
      <w:smallCaps w:val="0"/>
      <w:sz w:val="24"/>
    </w:rPr>
  </w:style>
  <w:style w:type="character" w:customStyle="1" w:styleId="RADs">
    <w:name w:val="RAD_s"/>
    <w:basedOn w:val="Fuentedeprrafopredeter"/>
    <w:rPr>
      <w:rFonts w:ascii="Calibri" w:hAnsi="Calibri"/>
      <w:b/>
      <w:sz w:val="52"/>
    </w:rPr>
  </w:style>
  <w:style w:type="character" w:customStyle="1" w:styleId="Estilo1">
    <w:name w:val="Estilo1"/>
    <w:basedOn w:val="Fuentedeprrafopredeter"/>
    <w:rPr>
      <w:caps/>
    </w:rPr>
  </w:style>
  <w:style w:type="character" w:customStyle="1" w:styleId="MayusculaCar">
    <w:name w:val="Mayuscula Car"/>
    <w:basedOn w:val="Fuentedeprrafopredeter"/>
    <w:rPr>
      <w:rFonts w:ascii="Arial" w:eastAsia="Times New Roman" w:hAnsi="Arial" w:cs="Times New Roman"/>
      <w:caps/>
      <w:sz w:val="22"/>
    </w:rPr>
  </w:style>
  <w:style w:type="paragraph" w:styleId="Textodeglobo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Calibri" w:hAnsi="Tahoma" w:cs="Tahoma"/>
      <w:sz w:val="16"/>
      <w:szCs w:val="16"/>
      <w:lang w:val="es-CO"/>
    </w:rPr>
  </w:style>
  <w:style w:type="numbering" w:customStyle="1" w:styleId="WWOutlineListStyle20">
    <w:name w:val="WW_OutlineListStyle_20"/>
    <w:basedOn w:val="Sinlista"/>
    <w:pPr>
      <w:numPr>
        <w:numId w:val="2"/>
      </w:numPr>
    </w:pPr>
  </w:style>
  <w:style w:type="numbering" w:customStyle="1" w:styleId="WWOutlineListStyle19">
    <w:name w:val="WW_OutlineListStyle_19"/>
    <w:basedOn w:val="Sinlista"/>
    <w:pPr>
      <w:numPr>
        <w:numId w:val="3"/>
      </w:numPr>
    </w:pPr>
  </w:style>
  <w:style w:type="numbering" w:customStyle="1" w:styleId="WWOutlineListStyle18">
    <w:name w:val="WW_OutlineListStyle_18"/>
    <w:basedOn w:val="Sinlista"/>
    <w:pPr>
      <w:numPr>
        <w:numId w:val="4"/>
      </w:numPr>
    </w:pPr>
  </w:style>
  <w:style w:type="numbering" w:customStyle="1" w:styleId="WWOutlineListStyle17">
    <w:name w:val="WW_OutlineListStyle_17"/>
    <w:basedOn w:val="Sinlista"/>
    <w:pPr>
      <w:numPr>
        <w:numId w:val="5"/>
      </w:numPr>
    </w:pPr>
  </w:style>
  <w:style w:type="numbering" w:customStyle="1" w:styleId="WWOutlineListStyle16">
    <w:name w:val="WW_OutlineListStyle_16"/>
    <w:basedOn w:val="Sinlista"/>
    <w:pPr>
      <w:numPr>
        <w:numId w:val="6"/>
      </w:numPr>
    </w:pPr>
  </w:style>
  <w:style w:type="numbering" w:customStyle="1" w:styleId="WWOutlineListStyle15">
    <w:name w:val="WW_OutlineListStyle_15"/>
    <w:basedOn w:val="Sinlista"/>
    <w:pPr>
      <w:numPr>
        <w:numId w:val="7"/>
      </w:numPr>
    </w:pPr>
  </w:style>
  <w:style w:type="numbering" w:customStyle="1" w:styleId="WWOutlineListStyle14">
    <w:name w:val="WW_OutlineListStyle_14"/>
    <w:basedOn w:val="Sinlista"/>
    <w:pPr>
      <w:numPr>
        <w:numId w:val="8"/>
      </w:numPr>
    </w:pPr>
  </w:style>
  <w:style w:type="numbering" w:customStyle="1" w:styleId="WWOutlineListStyle13">
    <w:name w:val="WW_OutlineListStyle_13"/>
    <w:basedOn w:val="Sinlista"/>
    <w:pPr>
      <w:numPr>
        <w:numId w:val="9"/>
      </w:numPr>
    </w:pPr>
  </w:style>
  <w:style w:type="numbering" w:customStyle="1" w:styleId="WWOutlineListStyle12">
    <w:name w:val="WW_OutlineListStyle_12"/>
    <w:basedOn w:val="Sinlista"/>
    <w:pPr>
      <w:numPr>
        <w:numId w:val="10"/>
      </w:numPr>
    </w:pPr>
  </w:style>
  <w:style w:type="numbering" w:customStyle="1" w:styleId="WWOutlineListStyle11">
    <w:name w:val="WW_OutlineListStyle_11"/>
    <w:basedOn w:val="Sinlista"/>
    <w:pPr>
      <w:numPr>
        <w:numId w:val="11"/>
      </w:numPr>
    </w:pPr>
  </w:style>
  <w:style w:type="numbering" w:customStyle="1" w:styleId="WWOutlineListStyle10">
    <w:name w:val="WW_OutlineListStyle_10"/>
    <w:basedOn w:val="Sinlista"/>
    <w:pPr>
      <w:numPr>
        <w:numId w:val="12"/>
      </w:numPr>
    </w:pPr>
  </w:style>
  <w:style w:type="numbering" w:customStyle="1" w:styleId="WWOutlineListStyle9">
    <w:name w:val="WW_OutlineListStyle_9"/>
    <w:basedOn w:val="Sinlista"/>
    <w:pPr>
      <w:numPr>
        <w:numId w:val="13"/>
      </w:numPr>
    </w:pPr>
  </w:style>
  <w:style w:type="numbering" w:customStyle="1" w:styleId="WWOutlineListStyle8">
    <w:name w:val="WW_OutlineListStyle_8"/>
    <w:basedOn w:val="Sinlista"/>
    <w:pPr>
      <w:numPr>
        <w:numId w:val="14"/>
      </w:numPr>
    </w:pPr>
  </w:style>
  <w:style w:type="numbering" w:customStyle="1" w:styleId="WWOutlineListStyle7">
    <w:name w:val="WW_OutlineListStyle_7"/>
    <w:basedOn w:val="Sinlista"/>
    <w:pPr>
      <w:numPr>
        <w:numId w:val="15"/>
      </w:numPr>
    </w:pPr>
  </w:style>
  <w:style w:type="numbering" w:customStyle="1" w:styleId="WWOutlineListStyle6">
    <w:name w:val="WW_OutlineListStyle_6"/>
    <w:basedOn w:val="Sinlista"/>
    <w:pPr>
      <w:numPr>
        <w:numId w:val="16"/>
      </w:numPr>
    </w:pPr>
  </w:style>
  <w:style w:type="numbering" w:customStyle="1" w:styleId="WWOutlineListStyle5">
    <w:name w:val="WW_OutlineListStyle_5"/>
    <w:basedOn w:val="Sinlista"/>
    <w:pPr>
      <w:numPr>
        <w:numId w:val="17"/>
      </w:numPr>
    </w:pPr>
  </w:style>
  <w:style w:type="numbering" w:customStyle="1" w:styleId="WWOutlineListStyle4">
    <w:name w:val="WW_OutlineListStyle_4"/>
    <w:basedOn w:val="Sinlista"/>
    <w:pPr>
      <w:numPr>
        <w:numId w:val="18"/>
      </w:numPr>
    </w:pPr>
  </w:style>
  <w:style w:type="numbering" w:customStyle="1" w:styleId="WWOutlineListStyle3">
    <w:name w:val="WW_OutlineListStyle_3"/>
    <w:basedOn w:val="Sinlista"/>
    <w:pPr>
      <w:numPr>
        <w:numId w:val="19"/>
      </w:numPr>
    </w:pPr>
  </w:style>
  <w:style w:type="numbering" w:customStyle="1" w:styleId="WWOutlineListStyle2">
    <w:name w:val="WW_OutlineListStyle_2"/>
    <w:basedOn w:val="Sinlista"/>
    <w:pPr>
      <w:numPr>
        <w:numId w:val="20"/>
      </w:numPr>
    </w:pPr>
  </w:style>
  <w:style w:type="numbering" w:customStyle="1" w:styleId="WWOutlineListStyle1">
    <w:name w:val="WW_OutlineListStyle_1"/>
    <w:basedOn w:val="Sinlista"/>
    <w:pPr>
      <w:numPr>
        <w:numId w:val="21"/>
      </w:numPr>
    </w:pPr>
  </w:style>
  <w:style w:type="numbering" w:customStyle="1" w:styleId="WWOutlineListStyle">
    <w:name w:val="WW_OutlineListStyle"/>
    <w:basedOn w:val="Sinlista"/>
    <w:pPr>
      <w:numPr>
        <w:numId w:val="22"/>
      </w:numPr>
    </w:pPr>
  </w:style>
  <w:style w:type="paragraph" w:styleId="Textoindependiente2">
    <w:name w:val="Body Text 2"/>
    <w:basedOn w:val="Normal"/>
    <w:link w:val="Textoindependiente2Car"/>
    <w:rsid w:val="00597FE3"/>
    <w:pPr>
      <w:autoSpaceDE w:val="0"/>
      <w:spacing w:after="0"/>
      <w:ind w:right="51"/>
      <w:jc w:val="both"/>
    </w:pPr>
    <w:rPr>
      <w:rFonts w:ascii="Verdana" w:eastAsia="Times New Roman" w:hAnsi="Verdana"/>
      <w:i/>
      <w:iCs/>
      <w:sz w:val="20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97FE3"/>
    <w:rPr>
      <w:rFonts w:ascii="Verdana" w:eastAsia="Times New Roman" w:hAnsi="Verdana"/>
      <w:i/>
      <w:iCs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597FE3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7FE3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7FE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7FE3"/>
    <w:rPr>
      <w:rFonts w:ascii="Arial" w:eastAsia="Calibri" w:hAnsi="Arial"/>
      <w:szCs w:val="32"/>
      <w:lang w:val="es-CO"/>
    </w:rPr>
  </w:style>
  <w:style w:type="paragraph" w:customStyle="1" w:styleId="Default">
    <w:name w:val="Default"/>
    <w:rsid w:val="00562DAC"/>
    <w:pPr>
      <w:autoSpaceDE w:val="0"/>
      <w:adjustRightInd w:val="0"/>
      <w:spacing w:after="0"/>
      <w:textAlignment w:val="auto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Fuentedeprrafopredeter1">
    <w:name w:val="Fuente de párrafo predeter.1"/>
    <w:rsid w:val="00562DAC"/>
  </w:style>
  <w:style w:type="paragraph" w:styleId="TtuloTDC">
    <w:name w:val="TOC Heading"/>
    <w:basedOn w:val="Ttulo1"/>
    <w:next w:val="Normal"/>
    <w:uiPriority w:val="39"/>
    <w:unhideWhenUsed/>
    <w:qFormat/>
    <w:rsid w:val="00562DAC"/>
    <w:pPr>
      <w:keepNext/>
      <w:keepLines/>
      <w:pBdr>
        <w:bottom w:val="none" w:sz="0" w:space="0" w:color="auto"/>
      </w:pBd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562DAC"/>
    <w:pPr>
      <w:spacing w:after="100"/>
    </w:pPr>
  </w:style>
  <w:style w:type="table" w:styleId="Tablaconcuadrcula">
    <w:name w:val="Table Grid"/>
    <w:basedOn w:val="Tablanormal"/>
    <w:uiPriority w:val="59"/>
    <w:rsid w:val="00562DAC"/>
    <w:pPr>
      <w:autoSpaceDN/>
      <w:spacing w:after="0"/>
      <w:jc w:val="both"/>
      <w:textAlignment w:val="auto"/>
    </w:pPr>
    <w:rPr>
      <w:rFonts w:ascii="Times New Roman" w:eastAsia="Times New Roman" w:hAnsi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562DAC"/>
    <w:pPr>
      <w:spacing w:after="100"/>
      <w:ind w:left="220"/>
    </w:pPr>
  </w:style>
  <w:style w:type="paragraph" w:customStyle="1" w:styleId="InviasNormal">
    <w:name w:val="Invias Normal"/>
    <w:basedOn w:val="Normal"/>
    <w:link w:val="InviasNormalCar"/>
    <w:qFormat/>
    <w:rsid w:val="00BD660A"/>
    <w:pPr>
      <w:tabs>
        <w:tab w:val="left" w:pos="-142"/>
      </w:tabs>
      <w:suppressAutoHyphens w:val="0"/>
      <w:autoSpaceDE w:val="0"/>
      <w:spacing w:before="120" w:after="240"/>
      <w:jc w:val="both"/>
      <w:textAlignment w:val="auto"/>
    </w:pPr>
    <w:rPr>
      <w:rFonts w:eastAsia="Times New Roman"/>
      <w:sz w:val="20"/>
      <w:szCs w:val="24"/>
      <w:lang w:eastAsia="es-ES"/>
    </w:rPr>
  </w:style>
  <w:style w:type="character" w:customStyle="1" w:styleId="PrrafodelistaCar">
    <w:name w:val="Párrafo de lista Car"/>
    <w:aliases w:val="Bullets Car,titulo 3 Car,Numbered Paragraph Car,Bolita Car,Guión Car,Párrafo de lista3 Car,BOLA Car,Párrafo de lista21 Car,Titulo 8 Car,HOJA Car,Colorful List Accent 1 Car,Colorful List - Accent 11 Car,BOLADEF Car,figura Car,lp1 Car"/>
    <w:link w:val="Prrafodelista"/>
    <w:uiPriority w:val="34"/>
    <w:locked/>
    <w:rsid w:val="006F2EBD"/>
    <w:rPr>
      <w:rFonts w:ascii="Calibri" w:hAnsi="Calibri" w:cs="Rubik Light"/>
      <w:color w:val="3B3B3B"/>
      <w:sz w:val="24"/>
      <w:lang w:val="es-CO" w:eastAsia="es-ES"/>
    </w:rPr>
  </w:style>
  <w:style w:type="character" w:customStyle="1" w:styleId="InviasNormalCar">
    <w:name w:val="Invias Normal Car"/>
    <w:link w:val="InviasNormal"/>
    <w:rsid w:val="006F2EBD"/>
    <w:rPr>
      <w:rFonts w:ascii="Arial" w:eastAsia="Times New Roman" w:hAnsi="Arial"/>
      <w:sz w:val="20"/>
      <w:szCs w:val="24"/>
      <w:lang w:val="es-CO"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6F2EBD"/>
    <w:pPr>
      <w:autoSpaceDN/>
      <w:spacing w:after="0"/>
      <w:textAlignment w:val="auto"/>
    </w:pPr>
    <w:rPr>
      <w:rFonts w:asciiTheme="minorHAnsi" w:eastAsiaTheme="minorHAnsi" w:hAnsiTheme="minorHAnsi" w:cstheme="minorBid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31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360%201030%20G4\Downloads\2.%20ENTerritorio-Plantilla-FAP%20(002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 ENTerritorio-Plantilla-FAP (002)</Template>
  <TotalTime>1</TotalTime>
  <Pages>2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Armando Diaz Morales</dc:creator>
  <cp:lastModifiedBy>jeison roman macias silva</cp:lastModifiedBy>
  <cp:revision>5</cp:revision>
  <cp:lastPrinted>2019-12-16T20:34:00Z</cp:lastPrinted>
  <dcterms:created xsi:type="dcterms:W3CDTF">2024-05-17T02:15:00Z</dcterms:created>
  <dcterms:modified xsi:type="dcterms:W3CDTF">2024-09-20T17:06:00Z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0x010100FC6710FA0BBFCC4FBB36FD438D874BD7</vt:lpwstr>
  </property>
</Properties>
</file>