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65" w:type="dxa"/>
        <w:tblInd w:w="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279"/>
        <w:gridCol w:w="3341"/>
        <w:gridCol w:w="1039"/>
        <w:gridCol w:w="829"/>
        <w:gridCol w:w="829"/>
        <w:gridCol w:w="1906"/>
        <w:gridCol w:w="1731"/>
      </w:tblGrid>
      <w:tr>
        <w:trPr>
          <w:trHeight w:val="358"/>
        </w:trPr>
        <w:tc>
          <w:tcPr>
            <w:tcW w:w="11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b/>
                <w:bCs/>
                <w:sz w:val="32"/>
                <w:szCs w:val="32"/>
                <w:lang w:eastAsia="es-CO"/>
              </w:rPr>
            </w:pPr>
            <w:bookmarkStart w:id="0" w:name="_GoBack"/>
            <w:bookmarkEnd w:id="0"/>
            <w:r>
              <w:rPr>
                <w:rFonts w:ascii="MS Sans Serif" w:eastAsia="Times New Roman" w:hAnsi="MS Sans Serif" w:cs="Times New Roman"/>
                <w:b/>
                <w:bCs/>
                <w:sz w:val="32"/>
                <w:szCs w:val="32"/>
                <w:lang w:eastAsia="es-CO"/>
              </w:rPr>
              <w:t>CORPOURABA</w:t>
            </w:r>
          </w:p>
        </w:tc>
      </w:tr>
      <w:tr>
        <w:trPr>
          <w:trHeight w:val="358"/>
        </w:trPr>
        <w:tc>
          <w:tcPr>
            <w:tcW w:w="11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b/>
                <w:bCs/>
                <w:sz w:val="32"/>
                <w:szCs w:val="32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32"/>
                <w:szCs w:val="32"/>
                <w:lang w:eastAsia="es-CO"/>
              </w:rPr>
              <w:t>RELACION LAVADAS AGOSTO 8 A SEPTIEMBRE 11 DE 2024</w:t>
            </w:r>
          </w:p>
        </w:tc>
      </w:tr>
      <w:tr>
        <w:trPr>
          <w:trHeight w:val="524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Placa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fechaIngreso</w:t>
            </w:r>
            <w:proofErr w:type="spellEnd"/>
          </w:p>
        </w:tc>
        <w:tc>
          <w:tcPr>
            <w:tcW w:w="3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CCoNIT</w:t>
            </w:r>
            <w:proofErr w:type="spellEnd"/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carroceria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motor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interior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chasis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 xml:space="preserve"> </w:t>
            </w:r>
            <w:proofErr w:type="spellStart"/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valorLavado</w:t>
            </w:r>
            <w:proofErr w:type="spellEnd"/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 xml:space="preserve">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FVD33E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16/08/2024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FVD33E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27/08/2024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FVD33E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4/09/2024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FVD35E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27/08/2024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KQL376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5/09/2024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KQL376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10/09/2024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LCZ691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4/09/2024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94.000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LXL849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26/08/2024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40.000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LXL849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31/08/2024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LXL849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4/09/2024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 (DIRECTOR)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MPZ11G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9/08/2024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Brillar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MPZ11G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30/08/2024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MRQ86D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27/08/2024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NIT: 890974748-3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MRQ87D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14/08/2024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Brillar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MRQ87D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28/08/2024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Brillar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MRQ87D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11/09/2024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MRQ88D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8/08/2024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ODT198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22/08/2024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ODT198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4/09/2024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nit89090748-3  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11/08/2024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14/08/2024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16/08/2024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20/08/2024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30/08/2024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5/09/2024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10/08/2024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nit89090748-3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15/08/2024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22/08/2024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28/08/2024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150.000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3/09/2024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16.000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23/08/2024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nit89090748-3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30/08/2024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nit89090748-3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39.000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ODT208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9/09/2024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nit89090748-3  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Aspirar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29.000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SDR92E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9/08/2024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 890907748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Brillar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SDR96E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9/08/2024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NIT.890907748-3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Brillar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10.000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SDR96E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23/08/2024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 NIT.890907748-3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XUH03G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16/08/2024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XUH03G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2/09/2024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CORPOURABA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Sencilla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Ninguna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Lavar-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Petro</w:t>
            </w:r>
            <w:proofErr w:type="spellEnd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-</w:t>
            </w:r>
            <w:proofErr w:type="spellStart"/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>Grafitar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sz w:val="20"/>
                <w:szCs w:val="20"/>
                <w:lang w:eastAsia="es-CO"/>
              </w:rPr>
              <w:t xml:space="preserve">                     8.000 </w:t>
            </w:r>
          </w:p>
        </w:tc>
      </w:tr>
      <w:tr>
        <w:trPr>
          <w:trHeight w:val="234"/>
        </w:trPr>
        <w:tc>
          <w:tcPr>
            <w:tcW w:w="101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>TOTAL LAVADAS AGOSTO 8 A SEPTIEMBRE 11 DE 2024,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</w:pPr>
            <w:r>
              <w:rPr>
                <w:rFonts w:ascii="MS Sans Serif" w:eastAsia="Times New Roman" w:hAnsi="MS Sans Serif" w:cs="Times New Roman"/>
                <w:b/>
                <w:bCs/>
                <w:sz w:val="20"/>
                <w:szCs w:val="20"/>
                <w:u w:val="single"/>
                <w:lang w:eastAsia="es-CO"/>
              </w:rPr>
              <w:t xml:space="preserve">       1.052.000 </w:t>
            </w:r>
          </w:p>
        </w:tc>
      </w:tr>
    </w:tbl>
    <w:p/>
    <w:sectPr>
      <w:pgSz w:w="15840" w:h="12240" w:orient="landscape" w:code="1"/>
      <w:pgMar w:top="28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5:chartTrackingRefBased/>
  <w15:docId w15:val="{1FFDB606-469E-4BDC-AE5C-79209E425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0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xa107</dc:creator>
  <cp:keywords/>
  <dc:description/>
  <cp:lastModifiedBy>xa107</cp:lastModifiedBy>
  <cp:revision>2</cp:revision>
  <dcterms:created xsi:type="dcterms:W3CDTF">2024-09-13T19:54:00Z</dcterms:created>
  <dcterms:modified xsi:type="dcterms:W3CDTF">2024-09-13T19:54:00Z</dcterms:modified>
</cp:coreProperties>
</file>