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741F73A" w14:textId="77777777" w:rsidR="000A60B0" w:rsidRPr="00124B69" w:rsidRDefault="000A60B0" w:rsidP="000A60B0">
      <w:pPr>
        <w:tabs>
          <w:tab w:val="left" w:pos="240"/>
        </w:tabs>
        <w:contextualSpacing/>
        <w:jc w:val="center"/>
        <w:rPr>
          <w:rFonts w:ascii="Arial" w:hAnsi="Arial" w:cs="Arial"/>
          <w:b/>
          <w:color w:val="000000"/>
          <w:szCs w:val="20"/>
        </w:rPr>
      </w:pPr>
      <w:r w:rsidRPr="00124B69">
        <w:rPr>
          <w:rFonts w:ascii="Arial" w:hAnsi="Arial" w:cs="Arial"/>
          <w:b/>
          <w:color w:val="000000"/>
          <w:szCs w:val="20"/>
        </w:rPr>
        <w:t>ANEXO No. 2</w:t>
      </w:r>
    </w:p>
    <w:p w14:paraId="38B65F63" w14:textId="77777777" w:rsidR="000A60B0" w:rsidRPr="00124B69" w:rsidRDefault="000A60B0" w:rsidP="000A60B0">
      <w:pPr>
        <w:tabs>
          <w:tab w:val="left" w:pos="240"/>
        </w:tabs>
        <w:contextualSpacing/>
        <w:jc w:val="both"/>
        <w:rPr>
          <w:rFonts w:ascii="Arial" w:hAnsi="Arial" w:cs="Arial"/>
          <w:b/>
          <w:sz w:val="20"/>
          <w:szCs w:val="20"/>
        </w:rPr>
      </w:pPr>
    </w:p>
    <w:p w14:paraId="4776216C" w14:textId="77777777" w:rsidR="000A60B0" w:rsidRPr="00124B69" w:rsidRDefault="000A60B0" w:rsidP="000A60B0">
      <w:pPr>
        <w:tabs>
          <w:tab w:val="left" w:pos="240"/>
        </w:tabs>
        <w:contextualSpacing/>
        <w:jc w:val="both"/>
        <w:rPr>
          <w:rFonts w:ascii="Arial" w:hAnsi="Arial" w:cs="Arial"/>
          <w:b/>
          <w:sz w:val="20"/>
          <w:szCs w:val="20"/>
        </w:rPr>
      </w:pPr>
      <w:r w:rsidRPr="00124B69">
        <w:rPr>
          <w:rFonts w:ascii="Arial" w:hAnsi="Arial" w:cs="Arial"/>
          <w:b/>
          <w:sz w:val="20"/>
          <w:szCs w:val="20"/>
        </w:rPr>
        <w:t>ESPECIFICACIONES TÉCNICAS MÍNIMAS</w:t>
      </w:r>
    </w:p>
    <w:p w14:paraId="19ECF884" w14:textId="77777777" w:rsidR="000A60B0" w:rsidRPr="00124B69" w:rsidRDefault="000A60B0" w:rsidP="000A60B0">
      <w:pPr>
        <w:tabs>
          <w:tab w:val="left" w:pos="240"/>
        </w:tabs>
        <w:contextualSpacing/>
        <w:jc w:val="both"/>
        <w:rPr>
          <w:rFonts w:ascii="Arial" w:hAnsi="Arial" w:cs="Arial"/>
          <w:b/>
          <w:sz w:val="20"/>
          <w:szCs w:val="20"/>
        </w:rPr>
      </w:pPr>
    </w:p>
    <w:p w14:paraId="33068FFC" w14:textId="77777777" w:rsidR="000A60B0" w:rsidRPr="00124B69" w:rsidRDefault="000A60B0" w:rsidP="000A60B0">
      <w:pPr>
        <w:contextualSpacing/>
        <w:jc w:val="both"/>
        <w:rPr>
          <w:rFonts w:ascii="Arial" w:hAnsi="Arial" w:cs="Arial"/>
          <w:bCs/>
          <w:sz w:val="20"/>
          <w:szCs w:val="20"/>
          <w:lang w:val="es-MX"/>
        </w:rPr>
      </w:pPr>
      <w:r w:rsidRPr="00124B69">
        <w:rPr>
          <w:rFonts w:ascii="Arial" w:hAnsi="Arial" w:cs="Arial"/>
          <w:bCs/>
          <w:sz w:val="20"/>
          <w:szCs w:val="20"/>
          <w:lang w:val="es-MX"/>
        </w:rPr>
        <w:t xml:space="preserve">La </w:t>
      </w:r>
      <w:r w:rsidRPr="00124B69">
        <w:rPr>
          <w:rFonts w:ascii="Arial" w:hAnsi="Arial" w:cs="Arial"/>
          <w:bCs/>
          <w:sz w:val="20"/>
          <w:szCs w:val="20"/>
        </w:rPr>
        <w:t xml:space="preserve">Dirección de Bienestar Social y familia </w:t>
      </w:r>
      <w:r w:rsidRPr="00124B69">
        <w:rPr>
          <w:rFonts w:ascii="Arial" w:hAnsi="Arial" w:cs="Arial"/>
          <w:bCs/>
          <w:sz w:val="20"/>
          <w:szCs w:val="20"/>
          <w:lang w:val="es-MX"/>
        </w:rPr>
        <w:t>tendrá como parámetro de evaluación técnica el diligenciamiento por parte de los oferentes el ANEXO ESPECIFICACIONES TÉCNICAS MÍNIMAS en todas y cada una de sus partes, en el cual se encuentran las especificaciones técnicas de los servicios a adquirir y la descripción de requisitos técnicos que los oferentes deberán cumplir.</w:t>
      </w:r>
    </w:p>
    <w:p w14:paraId="1DCE7A96" w14:textId="77777777" w:rsidR="000A60B0" w:rsidRPr="00124B69" w:rsidRDefault="000A60B0" w:rsidP="000A60B0">
      <w:pPr>
        <w:contextualSpacing/>
        <w:jc w:val="both"/>
        <w:rPr>
          <w:rFonts w:ascii="Arial" w:hAnsi="Arial" w:cs="Arial"/>
          <w:bCs/>
          <w:sz w:val="20"/>
          <w:szCs w:val="20"/>
          <w:lang w:val="es-MX"/>
        </w:rPr>
      </w:pPr>
    </w:p>
    <w:p w14:paraId="15417D46" w14:textId="2101A7E1" w:rsidR="000A60B0" w:rsidRPr="00124B69" w:rsidRDefault="000A60B0" w:rsidP="000A60B0">
      <w:pPr>
        <w:contextualSpacing/>
        <w:jc w:val="both"/>
        <w:rPr>
          <w:rFonts w:ascii="Arial" w:hAnsi="Arial" w:cs="Arial"/>
          <w:bCs/>
          <w:sz w:val="20"/>
          <w:szCs w:val="20"/>
          <w:lang w:val="es-MX"/>
        </w:rPr>
      </w:pPr>
      <w:r w:rsidRPr="00124B69">
        <w:rPr>
          <w:rFonts w:ascii="Arial" w:hAnsi="Arial" w:cs="Arial"/>
          <w:bCs/>
          <w:sz w:val="20"/>
          <w:szCs w:val="20"/>
          <w:lang w:val="es-MX"/>
        </w:rPr>
        <w:t xml:space="preserve">Los aspectos técnicos son de obligatorio cumplimiento. Las especificaciones requeridas son mínimas, se deben diligenciar los cuadros anexos en su totalidad especificando </w:t>
      </w:r>
      <w:r w:rsidRPr="00980561">
        <w:rPr>
          <w:rFonts w:ascii="Arial" w:hAnsi="Arial" w:cs="Arial"/>
          <w:b/>
          <w:sz w:val="20"/>
          <w:szCs w:val="20"/>
          <w:u w:val="single"/>
          <w:lang w:val="es-MX"/>
        </w:rPr>
        <w:t>si cumple</w:t>
      </w:r>
      <w:r w:rsidRPr="00980561">
        <w:rPr>
          <w:rFonts w:ascii="Arial" w:hAnsi="Arial" w:cs="Arial"/>
          <w:b/>
          <w:sz w:val="20"/>
          <w:szCs w:val="20"/>
          <w:lang w:val="es-MX"/>
        </w:rPr>
        <w:t xml:space="preserve"> o </w:t>
      </w:r>
      <w:r w:rsidRPr="00980561">
        <w:rPr>
          <w:rFonts w:ascii="Arial" w:hAnsi="Arial" w:cs="Arial"/>
          <w:b/>
          <w:sz w:val="20"/>
          <w:szCs w:val="20"/>
          <w:u w:val="single"/>
          <w:lang w:val="es-MX"/>
        </w:rPr>
        <w:t>no cumple</w:t>
      </w:r>
      <w:r w:rsidRPr="00124B69">
        <w:rPr>
          <w:rFonts w:ascii="Arial" w:hAnsi="Arial" w:cs="Arial"/>
          <w:bCs/>
          <w:sz w:val="20"/>
          <w:szCs w:val="20"/>
          <w:lang w:val="es-MX"/>
        </w:rPr>
        <w:t xml:space="preserve"> con lo requerido</w:t>
      </w:r>
      <w:r w:rsidR="0037182D">
        <w:rPr>
          <w:rFonts w:ascii="Arial" w:hAnsi="Arial" w:cs="Arial"/>
          <w:bCs/>
          <w:sz w:val="20"/>
          <w:szCs w:val="20"/>
          <w:lang w:val="es-MX"/>
        </w:rPr>
        <w:t>, además de presentar los documentos o certificaciones requeridas en alguna de los condiciones técnica establecidas.</w:t>
      </w:r>
    </w:p>
    <w:p w14:paraId="0C6FA36D" w14:textId="77777777" w:rsidR="000A60B0" w:rsidRPr="00124B69" w:rsidRDefault="000A60B0" w:rsidP="000A60B0">
      <w:pPr>
        <w:tabs>
          <w:tab w:val="left" w:pos="240"/>
        </w:tabs>
        <w:contextualSpacing/>
        <w:jc w:val="center"/>
        <w:rPr>
          <w:rFonts w:ascii="Arial" w:hAnsi="Arial" w:cs="Arial"/>
          <w:b/>
          <w:color w:val="000000"/>
          <w:sz w:val="16"/>
          <w:szCs w:val="16"/>
        </w:rPr>
      </w:pPr>
    </w:p>
    <w:p w14:paraId="23552939" w14:textId="77777777" w:rsidR="000B0647" w:rsidRPr="005A4C78" w:rsidRDefault="000B0647" w:rsidP="000B0647">
      <w:pPr>
        <w:ind w:right="48"/>
        <w:jc w:val="center"/>
        <w:rPr>
          <w:rFonts w:ascii="Arial" w:hAnsi="Arial" w:cs="Arial"/>
          <w:b/>
          <w:sz w:val="20"/>
          <w:szCs w:val="20"/>
        </w:rPr>
      </w:pPr>
      <w:r w:rsidRPr="005A4C78">
        <w:rPr>
          <w:rFonts w:ascii="Arial" w:hAnsi="Arial" w:cs="Arial"/>
          <w:b/>
          <w:sz w:val="20"/>
          <w:szCs w:val="20"/>
        </w:rPr>
        <w:t>ESPECIFICACIONES TÉCNICAS MÍNIMAS</w:t>
      </w:r>
    </w:p>
    <w:p w14:paraId="151B40EF" w14:textId="77777777" w:rsidR="000B0647" w:rsidRPr="005A4C78" w:rsidRDefault="000B0647" w:rsidP="000B0647">
      <w:pPr>
        <w:ind w:right="48"/>
        <w:jc w:val="center"/>
        <w:rPr>
          <w:rFonts w:ascii="Arial" w:hAnsi="Arial" w:cs="Arial"/>
          <w:b/>
          <w:color w:val="FF0000"/>
          <w:sz w:val="20"/>
          <w:szCs w:val="20"/>
        </w:rPr>
      </w:pPr>
    </w:p>
    <w:tbl>
      <w:tblPr>
        <w:tblStyle w:val="Tablaconcuadrcula"/>
        <w:tblW w:w="9997" w:type="dxa"/>
        <w:tblLayout w:type="fixed"/>
        <w:tblLook w:val="0000" w:firstRow="0" w:lastRow="0" w:firstColumn="0" w:lastColumn="0" w:noHBand="0" w:noVBand="0"/>
      </w:tblPr>
      <w:tblGrid>
        <w:gridCol w:w="675"/>
        <w:gridCol w:w="7513"/>
        <w:gridCol w:w="851"/>
        <w:gridCol w:w="958"/>
      </w:tblGrid>
      <w:tr w:rsidR="000B0647" w:rsidRPr="005A4C78" w14:paraId="74D9CD5F" w14:textId="77777777" w:rsidTr="00057EB8">
        <w:trPr>
          <w:trHeight w:val="247"/>
          <w:tblHeader/>
        </w:trPr>
        <w:tc>
          <w:tcPr>
            <w:tcW w:w="675" w:type="dxa"/>
            <w:shd w:val="clear" w:color="auto" w:fill="D9D9D9" w:themeFill="background1" w:themeFillShade="D9"/>
            <w:noWrap/>
            <w:vAlign w:val="center"/>
          </w:tcPr>
          <w:p w14:paraId="5196C067"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ÍTEM</w:t>
            </w:r>
          </w:p>
        </w:tc>
        <w:tc>
          <w:tcPr>
            <w:tcW w:w="7513" w:type="dxa"/>
            <w:shd w:val="clear" w:color="auto" w:fill="D9D9D9" w:themeFill="background1" w:themeFillShade="D9"/>
            <w:vAlign w:val="center"/>
          </w:tcPr>
          <w:p w14:paraId="1F60165F" w14:textId="77777777" w:rsidR="000B0647" w:rsidRPr="005A4C78" w:rsidRDefault="000B0647" w:rsidP="00057EB8">
            <w:pPr>
              <w:tabs>
                <w:tab w:val="left" w:pos="240"/>
              </w:tabs>
              <w:contextualSpacing/>
              <w:jc w:val="center"/>
              <w:rPr>
                <w:rFonts w:ascii="Arial" w:hAnsi="Arial" w:cs="Arial"/>
                <w:b/>
                <w:sz w:val="16"/>
                <w:szCs w:val="16"/>
              </w:rPr>
            </w:pPr>
            <w:r w:rsidRPr="005A4C78">
              <w:rPr>
                <w:rFonts w:ascii="Arial" w:hAnsi="Arial" w:cs="Arial"/>
                <w:b/>
                <w:sz w:val="16"/>
                <w:szCs w:val="16"/>
              </w:rPr>
              <w:t>CONDICIONES TÉCNICAS MÍNIMAS</w:t>
            </w:r>
          </w:p>
        </w:tc>
        <w:tc>
          <w:tcPr>
            <w:tcW w:w="851" w:type="dxa"/>
            <w:shd w:val="clear" w:color="auto" w:fill="D9D9D9" w:themeFill="background1" w:themeFillShade="D9"/>
            <w:vAlign w:val="center"/>
          </w:tcPr>
          <w:p w14:paraId="44470404" w14:textId="77777777" w:rsidR="000B0647" w:rsidRPr="005A4C78" w:rsidRDefault="000B0647" w:rsidP="00057EB8">
            <w:pPr>
              <w:tabs>
                <w:tab w:val="left" w:pos="240"/>
              </w:tabs>
              <w:contextualSpacing/>
              <w:jc w:val="center"/>
              <w:rPr>
                <w:rFonts w:ascii="Arial" w:hAnsi="Arial" w:cs="Arial"/>
                <w:b/>
                <w:sz w:val="14"/>
                <w:szCs w:val="16"/>
              </w:rPr>
            </w:pPr>
            <w:r w:rsidRPr="005A4C78">
              <w:rPr>
                <w:rFonts w:ascii="Arial" w:hAnsi="Arial" w:cs="Arial"/>
                <w:b/>
                <w:sz w:val="14"/>
                <w:szCs w:val="16"/>
              </w:rPr>
              <w:t>CUMPLE</w:t>
            </w:r>
          </w:p>
        </w:tc>
        <w:tc>
          <w:tcPr>
            <w:tcW w:w="958" w:type="dxa"/>
            <w:shd w:val="clear" w:color="auto" w:fill="D9D9D9" w:themeFill="background1" w:themeFillShade="D9"/>
            <w:vAlign w:val="center"/>
          </w:tcPr>
          <w:p w14:paraId="7371EE8F" w14:textId="77777777" w:rsidR="000B0647" w:rsidRPr="005A4C78" w:rsidRDefault="000B0647" w:rsidP="00057EB8">
            <w:pPr>
              <w:tabs>
                <w:tab w:val="left" w:pos="240"/>
              </w:tabs>
              <w:contextualSpacing/>
              <w:jc w:val="center"/>
              <w:rPr>
                <w:rFonts w:ascii="Arial" w:hAnsi="Arial" w:cs="Arial"/>
                <w:b/>
                <w:sz w:val="14"/>
                <w:szCs w:val="16"/>
              </w:rPr>
            </w:pPr>
            <w:r w:rsidRPr="005A4C78">
              <w:rPr>
                <w:rFonts w:ascii="Arial" w:hAnsi="Arial" w:cs="Arial"/>
                <w:b/>
                <w:sz w:val="14"/>
                <w:szCs w:val="16"/>
              </w:rPr>
              <w:t>NO CUMPLE</w:t>
            </w:r>
          </w:p>
        </w:tc>
      </w:tr>
      <w:tr w:rsidR="000B0647" w:rsidRPr="005A4C78" w14:paraId="34A73D95" w14:textId="77777777" w:rsidTr="00057EB8">
        <w:trPr>
          <w:trHeight w:val="4649"/>
        </w:trPr>
        <w:tc>
          <w:tcPr>
            <w:tcW w:w="675" w:type="dxa"/>
            <w:noWrap/>
            <w:vAlign w:val="center"/>
          </w:tcPr>
          <w:p w14:paraId="62A8A53A"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1</w:t>
            </w:r>
          </w:p>
        </w:tc>
        <w:tc>
          <w:tcPr>
            <w:tcW w:w="7513" w:type="dxa"/>
            <w:vAlign w:val="center"/>
          </w:tcPr>
          <w:p w14:paraId="7AD79BAD" w14:textId="77777777" w:rsidR="000B0647" w:rsidRDefault="000B0647" w:rsidP="00057EB8">
            <w:pPr>
              <w:jc w:val="both"/>
              <w:rPr>
                <w:rFonts w:ascii="Arial" w:eastAsia="Calibri" w:hAnsi="Arial" w:cs="Arial"/>
                <w:color w:val="000000"/>
                <w:sz w:val="16"/>
                <w:szCs w:val="16"/>
                <w:lang w:val="es-MX" w:eastAsia="ar-SA"/>
              </w:rPr>
            </w:pPr>
            <w:r w:rsidRPr="005A4C78">
              <w:rPr>
                <w:rFonts w:ascii="Arial" w:eastAsia="Calibri" w:hAnsi="Arial" w:cs="Arial"/>
                <w:color w:val="000000"/>
                <w:sz w:val="16"/>
                <w:szCs w:val="16"/>
                <w:lang w:val="es-MX" w:eastAsia="ar-SA"/>
              </w:rPr>
              <w:t>Para adelantar el inventario forestal (reconocimiento e identificación) de CADA individuo arbóreo existente en las instalaciones de cada punto de prestación de servicio, se tendrá en cuenta el reconocimiento e identificación de los mismos, con el posterior diligenciamiento del formulario o ficha establecido por la Autoridad Ambiental de la Jurisdicción que aplique, en el cual se deber registrar como mínimo la siguiente información:</w:t>
            </w:r>
            <w:r w:rsidRPr="005A4C78">
              <w:rPr>
                <w:rFonts w:ascii="Arial" w:eastAsia="Calibri" w:hAnsi="Arial" w:cs="Arial"/>
                <w:color w:val="000000"/>
                <w:sz w:val="16"/>
                <w:szCs w:val="16"/>
                <w:lang w:val="es-MX" w:eastAsia="ar-SA"/>
              </w:rPr>
              <w:br/>
              <w:t xml:space="preserve">• Datos generales (ubicación, nombre común, nombre científico, altura, perímetro, diámetro, datos generales del predio) para lograrse el 100% (exceptuando especies de jardinería); e incluir los respectivo trámite ambiental que corresponda hasta la obtención del permiso ambiental de aprovechamiento de árboles aislados </w:t>
            </w:r>
            <w:r w:rsidRPr="005A4C78">
              <w:rPr>
                <w:rFonts w:ascii="Arial" w:eastAsia="Calibri" w:hAnsi="Arial" w:cs="Arial"/>
                <w:sz w:val="16"/>
                <w:szCs w:val="16"/>
              </w:rPr>
              <w:t xml:space="preserve">o autorización de tratamiento silvicultural (según corresponda) </w:t>
            </w:r>
            <w:r w:rsidRPr="005A4C78">
              <w:rPr>
                <w:rFonts w:ascii="Arial" w:eastAsia="Calibri" w:hAnsi="Arial" w:cs="Arial"/>
                <w:color w:val="000000"/>
                <w:sz w:val="16"/>
                <w:szCs w:val="16"/>
                <w:lang w:val="es-MX" w:eastAsia="ar-SA"/>
              </w:rPr>
              <w:t xml:space="preserve">ante la Autoridad Ambiental de la Jurisdicción; así:  </w:t>
            </w:r>
          </w:p>
          <w:p w14:paraId="3C7C347C" w14:textId="77777777" w:rsidR="000B0647" w:rsidRDefault="000B0647" w:rsidP="00057EB8">
            <w:pPr>
              <w:jc w:val="both"/>
              <w:rPr>
                <w:rFonts w:ascii="Arial" w:eastAsia="Calibri" w:hAnsi="Arial" w:cs="Arial"/>
                <w:color w:val="000000"/>
                <w:sz w:val="16"/>
                <w:szCs w:val="16"/>
                <w:lang w:val="es-MX" w:eastAsia="ar-SA"/>
              </w:rPr>
            </w:pPr>
          </w:p>
          <w:tbl>
            <w:tblPr>
              <w:tblStyle w:val="Tablaconcuadrcula"/>
              <w:tblpPr w:leftFromText="141" w:rightFromText="141" w:vertAnchor="page" w:horzAnchor="margin" w:tblpY="1885"/>
              <w:tblOverlap w:val="never"/>
              <w:tblW w:w="5000" w:type="pct"/>
              <w:tblLayout w:type="fixed"/>
              <w:tblLook w:val="04A0" w:firstRow="1" w:lastRow="0" w:firstColumn="1" w:lastColumn="0" w:noHBand="0" w:noVBand="1"/>
            </w:tblPr>
            <w:tblGrid>
              <w:gridCol w:w="2705"/>
              <w:gridCol w:w="1420"/>
              <w:gridCol w:w="1420"/>
              <w:gridCol w:w="1742"/>
            </w:tblGrid>
            <w:tr w:rsidR="000B0647" w:rsidRPr="005A4C78" w14:paraId="151D2BBB" w14:textId="77777777" w:rsidTr="00057EB8">
              <w:trPr>
                <w:trHeight w:val="415"/>
              </w:trPr>
              <w:tc>
                <w:tcPr>
                  <w:tcW w:w="1856" w:type="pct"/>
                  <w:vAlign w:val="center"/>
                </w:tcPr>
                <w:p w14:paraId="03F63D9C" w14:textId="77777777" w:rsidR="000B0647" w:rsidRPr="005A4C78" w:rsidRDefault="000B0647" w:rsidP="00057EB8">
                  <w:pPr>
                    <w:suppressAutoHyphens/>
                    <w:jc w:val="center"/>
                    <w:rPr>
                      <w:rFonts w:ascii="Arial" w:eastAsia="Calibri" w:hAnsi="Arial" w:cs="Arial"/>
                      <w:color w:val="000000"/>
                      <w:sz w:val="14"/>
                      <w:szCs w:val="14"/>
                      <w:lang w:eastAsia="ar-SA"/>
                    </w:rPr>
                  </w:pPr>
                  <w:r w:rsidRPr="005A4C78">
                    <w:rPr>
                      <w:rFonts w:ascii="Arial" w:eastAsia="Calibri" w:hAnsi="Arial" w:cs="Arial"/>
                      <w:b/>
                      <w:bCs/>
                      <w:color w:val="000000"/>
                      <w:sz w:val="14"/>
                      <w:szCs w:val="14"/>
                      <w:lang w:eastAsia="ar-SA"/>
                    </w:rPr>
                    <w:t>PUNTO DE SERVICIO</w:t>
                  </w:r>
                </w:p>
              </w:tc>
              <w:tc>
                <w:tcPr>
                  <w:tcW w:w="974" w:type="pct"/>
                  <w:vAlign w:val="center"/>
                </w:tcPr>
                <w:p w14:paraId="18A644DE" w14:textId="77777777" w:rsidR="000B0647" w:rsidRPr="005A4C78" w:rsidRDefault="000B0647" w:rsidP="00057EB8">
                  <w:pPr>
                    <w:suppressAutoHyphens/>
                    <w:jc w:val="center"/>
                    <w:rPr>
                      <w:rFonts w:ascii="Arial" w:eastAsia="Calibri" w:hAnsi="Arial" w:cs="Arial"/>
                      <w:b/>
                      <w:bCs/>
                      <w:color w:val="000000"/>
                      <w:sz w:val="14"/>
                      <w:szCs w:val="14"/>
                      <w:lang w:eastAsia="ar-SA"/>
                    </w:rPr>
                  </w:pPr>
                  <w:r w:rsidRPr="005A4C78">
                    <w:rPr>
                      <w:rFonts w:ascii="Arial" w:eastAsia="Calibri" w:hAnsi="Arial" w:cs="Arial"/>
                      <w:b/>
                      <w:bCs/>
                      <w:color w:val="000000"/>
                      <w:sz w:val="14"/>
                      <w:szCs w:val="14"/>
                      <w:lang w:eastAsia="ar-SA"/>
                    </w:rPr>
                    <w:t xml:space="preserve">Dirección </w:t>
                  </w:r>
                </w:p>
              </w:tc>
              <w:tc>
                <w:tcPr>
                  <w:tcW w:w="974" w:type="pct"/>
                  <w:vAlign w:val="center"/>
                </w:tcPr>
                <w:p w14:paraId="3DACBF28" w14:textId="77777777" w:rsidR="000B0647" w:rsidRPr="005A4C78" w:rsidRDefault="000B0647" w:rsidP="00057EB8">
                  <w:pPr>
                    <w:suppressAutoHyphens/>
                    <w:jc w:val="center"/>
                    <w:rPr>
                      <w:rFonts w:ascii="Arial" w:eastAsia="Calibri" w:hAnsi="Arial" w:cs="Arial"/>
                      <w:b/>
                      <w:bCs/>
                      <w:color w:val="000000"/>
                      <w:sz w:val="14"/>
                      <w:szCs w:val="14"/>
                      <w:lang w:eastAsia="ar-SA"/>
                    </w:rPr>
                  </w:pPr>
                  <w:r w:rsidRPr="005A4C78">
                    <w:rPr>
                      <w:rFonts w:ascii="Arial" w:eastAsia="Calibri" w:hAnsi="Arial" w:cs="Arial"/>
                      <w:b/>
                      <w:bCs/>
                      <w:color w:val="000000"/>
                      <w:sz w:val="14"/>
                      <w:szCs w:val="14"/>
                      <w:lang w:eastAsia="ar-SA"/>
                    </w:rPr>
                    <w:t xml:space="preserve">AUTORIDAD AMBIENTAL DE </w:t>
                  </w:r>
                </w:p>
                <w:p w14:paraId="272E3873" w14:textId="77777777" w:rsidR="000B0647" w:rsidRPr="005A4C78" w:rsidRDefault="000B0647" w:rsidP="00057EB8">
                  <w:pPr>
                    <w:suppressAutoHyphens/>
                    <w:jc w:val="center"/>
                    <w:rPr>
                      <w:rFonts w:ascii="Arial" w:eastAsia="Calibri" w:hAnsi="Arial" w:cs="Arial"/>
                      <w:color w:val="000000"/>
                      <w:sz w:val="14"/>
                      <w:szCs w:val="14"/>
                      <w:lang w:eastAsia="ar-SA"/>
                    </w:rPr>
                  </w:pPr>
                  <w:r w:rsidRPr="005A4C78">
                    <w:rPr>
                      <w:rFonts w:ascii="Arial" w:eastAsia="Calibri" w:hAnsi="Arial" w:cs="Arial"/>
                      <w:b/>
                      <w:bCs/>
                      <w:color w:val="000000"/>
                      <w:sz w:val="14"/>
                      <w:szCs w:val="14"/>
                      <w:lang w:eastAsia="ar-SA"/>
                    </w:rPr>
                    <w:t>LA JURISDICCI</w:t>
                  </w:r>
                  <w:r>
                    <w:rPr>
                      <w:rFonts w:ascii="Arial" w:eastAsia="Calibri" w:hAnsi="Arial" w:cs="Arial"/>
                      <w:b/>
                      <w:bCs/>
                      <w:color w:val="000000"/>
                      <w:sz w:val="14"/>
                      <w:szCs w:val="14"/>
                      <w:lang w:eastAsia="ar-SA"/>
                    </w:rPr>
                    <w:t>Ó</w:t>
                  </w:r>
                  <w:r w:rsidRPr="005A4C78">
                    <w:rPr>
                      <w:rFonts w:ascii="Arial" w:eastAsia="Calibri" w:hAnsi="Arial" w:cs="Arial"/>
                      <w:b/>
                      <w:bCs/>
                      <w:color w:val="000000"/>
                      <w:sz w:val="14"/>
                      <w:szCs w:val="14"/>
                      <w:lang w:eastAsia="ar-SA"/>
                    </w:rPr>
                    <w:t>N</w:t>
                  </w:r>
                </w:p>
              </w:tc>
              <w:tc>
                <w:tcPr>
                  <w:tcW w:w="1195" w:type="pct"/>
                  <w:vAlign w:val="center"/>
                </w:tcPr>
                <w:p w14:paraId="3338623A" w14:textId="77777777" w:rsidR="000B0647" w:rsidRPr="005A4C78" w:rsidRDefault="000B0647" w:rsidP="00057EB8">
                  <w:pPr>
                    <w:suppressAutoHyphens/>
                    <w:jc w:val="center"/>
                    <w:rPr>
                      <w:rFonts w:ascii="Arial" w:eastAsia="Calibri" w:hAnsi="Arial" w:cs="Arial"/>
                      <w:color w:val="000000"/>
                      <w:sz w:val="14"/>
                      <w:szCs w:val="14"/>
                      <w:lang w:eastAsia="ar-SA"/>
                    </w:rPr>
                  </w:pPr>
                  <w:r w:rsidRPr="005A4C78">
                    <w:rPr>
                      <w:rFonts w:ascii="Arial" w:eastAsia="Calibri" w:hAnsi="Arial" w:cs="Arial"/>
                      <w:b/>
                      <w:bCs/>
                      <w:color w:val="000000"/>
                      <w:sz w:val="14"/>
                      <w:szCs w:val="14"/>
                      <w:lang w:eastAsia="ar-SA"/>
                    </w:rPr>
                    <w:t>CANTIDAD APROXIMADA DE INDIVIDUOS ARBOREOS EXISTENTES</w:t>
                  </w:r>
                </w:p>
              </w:tc>
            </w:tr>
            <w:tr w:rsidR="000B0647" w:rsidRPr="005A4C78" w14:paraId="4C2A0533" w14:textId="77777777" w:rsidTr="00057EB8">
              <w:tc>
                <w:tcPr>
                  <w:tcW w:w="1856" w:type="pct"/>
                  <w:vAlign w:val="center"/>
                </w:tcPr>
                <w:p w14:paraId="1B23648D" w14:textId="77777777" w:rsidR="000B0647" w:rsidRPr="005A4C78" w:rsidRDefault="000B0647" w:rsidP="00057EB8">
                  <w:pPr>
                    <w:suppressAutoHyphens/>
                    <w:jc w:val="center"/>
                    <w:rPr>
                      <w:rFonts w:ascii="Arial" w:eastAsia="Calibri" w:hAnsi="Arial" w:cs="Arial"/>
                      <w:color w:val="000000"/>
                      <w:sz w:val="16"/>
                      <w:szCs w:val="16"/>
                      <w:lang w:eastAsia="ar-SA"/>
                    </w:rPr>
                  </w:pPr>
                  <w:r w:rsidRPr="005A4C78">
                    <w:rPr>
                      <w:rFonts w:ascii="Arial" w:hAnsi="Arial" w:cs="Arial"/>
                      <w:bCs/>
                      <w:iCs/>
                      <w:sz w:val="16"/>
                      <w:szCs w:val="16"/>
                    </w:rPr>
                    <w:t>COLSAN - Colegio San Luis</w:t>
                  </w:r>
                </w:p>
              </w:tc>
              <w:tc>
                <w:tcPr>
                  <w:tcW w:w="974" w:type="pct"/>
                  <w:vAlign w:val="center"/>
                </w:tcPr>
                <w:p w14:paraId="37D530DE"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eastAsia="Calibri" w:hAnsi="Arial" w:cs="Arial"/>
                      <w:bCs/>
                      <w:iCs/>
                      <w:color w:val="000000"/>
                      <w:sz w:val="16"/>
                      <w:szCs w:val="16"/>
                      <w:lang w:eastAsia="ar-SA"/>
                    </w:rPr>
                    <w:t>Avenida Boyacá No. 142 A - 55</w:t>
                  </w:r>
                </w:p>
              </w:tc>
              <w:tc>
                <w:tcPr>
                  <w:tcW w:w="974" w:type="pct"/>
                  <w:vMerge w:val="restart"/>
                  <w:vAlign w:val="center"/>
                </w:tcPr>
                <w:p w14:paraId="08C07E9B"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eastAsia="Calibri" w:hAnsi="Arial" w:cs="Arial"/>
                      <w:bCs/>
                      <w:iCs/>
                      <w:color w:val="000000"/>
                      <w:sz w:val="16"/>
                      <w:szCs w:val="16"/>
                      <w:lang w:eastAsia="ar-SA"/>
                    </w:rPr>
                    <w:t>SECRETARIA DISTRITAL DE AMBIENTE – SDA</w:t>
                  </w:r>
                </w:p>
              </w:tc>
              <w:tc>
                <w:tcPr>
                  <w:tcW w:w="1195" w:type="pct"/>
                  <w:vAlign w:val="center"/>
                </w:tcPr>
                <w:p w14:paraId="5BC5BE7F" w14:textId="77777777" w:rsidR="000B0647" w:rsidRPr="005A4C78" w:rsidRDefault="000B0647" w:rsidP="00057EB8">
                  <w:pPr>
                    <w:suppressAutoHyphens/>
                    <w:jc w:val="center"/>
                    <w:rPr>
                      <w:rFonts w:ascii="Arial" w:eastAsia="Calibri" w:hAnsi="Arial" w:cs="Arial"/>
                      <w:b/>
                      <w:sz w:val="18"/>
                      <w:szCs w:val="18"/>
                      <w:lang w:eastAsia="ar-SA"/>
                    </w:rPr>
                  </w:pPr>
                  <w:r w:rsidRPr="005A4C78">
                    <w:rPr>
                      <w:rFonts w:ascii="Arial" w:eastAsia="Calibri" w:hAnsi="Arial" w:cs="Arial"/>
                      <w:b/>
                      <w:sz w:val="18"/>
                      <w:szCs w:val="18"/>
                      <w:lang w:eastAsia="ar-SA"/>
                    </w:rPr>
                    <w:t>206</w:t>
                  </w:r>
                </w:p>
              </w:tc>
            </w:tr>
            <w:tr w:rsidR="000B0647" w:rsidRPr="005A4C78" w14:paraId="1BAB5947" w14:textId="77777777" w:rsidTr="00057EB8">
              <w:tc>
                <w:tcPr>
                  <w:tcW w:w="1856" w:type="pct"/>
                  <w:vAlign w:val="center"/>
                </w:tcPr>
                <w:p w14:paraId="0316410F"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hAnsi="Arial" w:cs="Arial"/>
                      <w:bCs/>
                      <w:iCs/>
                      <w:sz w:val="16"/>
                      <w:szCs w:val="16"/>
                    </w:rPr>
                    <w:t xml:space="preserve">NUSEFA DIBIE - COLEGIO NUSEFA SEÑORA DE FATIMA DE BOGOTA </w:t>
                  </w:r>
                </w:p>
              </w:tc>
              <w:tc>
                <w:tcPr>
                  <w:tcW w:w="974" w:type="pct"/>
                  <w:vAlign w:val="center"/>
                </w:tcPr>
                <w:p w14:paraId="07CA9386"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eastAsia="Calibri" w:hAnsi="Arial" w:cs="Arial"/>
                      <w:bCs/>
                      <w:iCs/>
                      <w:color w:val="000000"/>
                      <w:sz w:val="16"/>
                      <w:szCs w:val="16"/>
                      <w:lang w:eastAsia="ar-SA"/>
                    </w:rPr>
                    <w:t>Diagonal 48 Sur No. 51 D - 05</w:t>
                  </w:r>
                </w:p>
              </w:tc>
              <w:tc>
                <w:tcPr>
                  <w:tcW w:w="974" w:type="pct"/>
                  <w:vMerge/>
                  <w:vAlign w:val="center"/>
                </w:tcPr>
                <w:p w14:paraId="018A4291" w14:textId="77777777" w:rsidR="000B0647" w:rsidRPr="005A4C78" w:rsidRDefault="000B0647" w:rsidP="00057EB8">
                  <w:pPr>
                    <w:suppressAutoHyphens/>
                    <w:jc w:val="center"/>
                    <w:rPr>
                      <w:rFonts w:ascii="Arial" w:eastAsia="Calibri" w:hAnsi="Arial" w:cs="Arial"/>
                      <w:bCs/>
                      <w:iCs/>
                      <w:color w:val="000000"/>
                      <w:sz w:val="16"/>
                      <w:szCs w:val="16"/>
                      <w:lang w:eastAsia="ar-SA"/>
                    </w:rPr>
                  </w:pPr>
                </w:p>
              </w:tc>
              <w:tc>
                <w:tcPr>
                  <w:tcW w:w="1195" w:type="pct"/>
                  <w:vAlign w:val="center"/>
                </w:tcPr>
                <w:p w14:paraId="302878B4" w14:textId="77777777" w:rsidR="000B0647" w:rsidRPr="005A4C78" w:rsidRDefault="000B0647" w:rsidP="00057EB8">
                  <w:pPr>
                    <w:suppressAutoHyphens/>
                    <w:jc w:val="center"/>
                    <w:rPr>
                      <w:rFonts w:ascii="Arial" w:eastAsia="Calibri" w:hAnsi="Arial" w:cs="Arial"/>
                      <w:b/>
                      <w:sz w:val="18"/>
                      <w:szCs w:val="18"/>
                      <w:lang w:eastAsia="ar-SA"/>
                    </w:rPr>
                  </w:pPr>
                  <w:r w:rsidRPr="005A4C78">
                    <w:rPr>
                      <w:rFonts w:ascii="Arial" w:eastAsia="Calibri" w:hAnsi="Arial" w:cs="Arial"/>
                      <w:b/>
                      <w:sz w:val="18"/>
                      <w:szCs w:val="18"/>
                      <w:lang w:eastAsia="ar-SA"/>
                    </w:rPr>
                    <w:t>106</w:t>
                  </w:r>
                </w:p>
              </w:tc>
            </w:tr>
            <w:tr w:rsidR="000B0647" w:rsidRPr="005A4C78" w14:paraId="30746C45" w14:textId="77777777" w:rsidTr="00057EB8">
              <w:tc>
                <w:tcPr>
                  <w:tcW w:w="1856" w:type="pct"/>
                  <w:vAlign w:val="center"/>
                </w:tcPr>
                <w:p w14:paraId="178CC69C"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hAnsi="Arial" w:cs="Arial"/>
                      <w:bCs/>
                      <w:iCs/>
                      <w:sz w:val="16"/>
                      <w:szCs w:val="16"/>
                    </w:rPr>
                    <w:t>ELBOR DIBIE-COLEGIO ELISA BORRERO DE PASTRANA – Sede 1</w:t>
                  </w:r>
                </w:p>
              </w:tc>
              <w:tc>
                <w:tcPr>
                  <w:tcW w:w="974" w:type="pct"/>
                  <w:vAlign w:val="center"/>
                </w:tcPr>
                <w:p w14:paraId="0EAC0749"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eastAsia="Calibri" w:hAnsi="Arial" w:cs="Arial"/>
                      <w:bCs/>
                      <w:iCs/>
                      <w:color w:val="000000"/>
                      <w:sz w:val="16"/>
                      <w:szCs w:val="16"/>
                      <w:lang w:eastAsia="ar-SA"/>
                    </w:rPr>
                    <w:t xml:space="preserve">Calle 72 A No. 94 A – 50 </w:t>
                  </w:r>
                </w:p>
              </w:tc>
              <w:tc>
                <w:tcPr>
                  <w:tcW w:w="974" w:type="pct"/>
                  <w:vMerge/>
                  <w:vAlign w:val="center"/>
                </w:tcPr>
                <w:p w14:paraId="78A0249D" w14:textId="77777777" w:rsidR="000B0647" w:rsidRPr="005A4C78" w:rsidRDefault="000B0647" w:rsidP="00057EB8">
                  <w:pPr>
                    <w:suppressAutoHyphens/>
                    <w:jc w:val="center"/>
                    <w:rPr>
                      <w:rFonts w:ascii="Arial" w:eastAsia="Calibri" w:hAnsi="Arial" w:cs="Arial"/>
                      <w:bCs/>
                      <w:iCs/>
                      <w:color w:val="000000"/>
                      <w:sz w:val="16"/>
                      <w:szCs w:val="16"/>
                      <w:lang w:eastAsia="ar-SA"/>
                    </w:rPr>
                  </w:pPr>
                </w:p>
              </w:tc>
              <w:tc>
                <w:tcPr>
                  <w:tcW w:w="1195" w:type="pct"/>
                  <w:vAlign w:val="center"/>
                </w:tcPr>
                <w:p w14:paraId="32A9A039" w14:textId="77777777" w:rsidR="000B0647" w:rsidRPr="005A4C78" w:rsidRDefault="000B0647" w:rsidP="00057EB8">
                  <w:pPr>
                    <w:suppressAutoHyphens/>
                    <w:jc w:val="center"/>
                    <w:rPr>
                      <w:rFonts w:ascii="Arial" w:eastAsia="Calibri" w:hAnsi="Arial" w:cs="Arial"/>
                      <w:b/>
                      <w:sz w:val="18"/>
                      <w:szCs w:val="18"/>
                      <w:lang w:eastAsia="ar-SA"/>
                    </w:rPr>
                  </w:pPr>
                  <w:r w:rsidRPr="005A4C78">
                    <w:rPr>
                      <w:rFonts w:ascii="Arial" w:eastAsia="Calibri" w:hAnsi="Arial" w:cs="Arial"/>
                      <w:b/>
                      <w:sz w:val="18"/>
                      <w:szCs w:val="18"/>
                      <w:lang w:eastAsia="ar-SA"/>
                    </w:rPr>
                    <w:t>65</w:t>
                  </w:r>
                </w:p>
              </w:tc>
            </w:tr>
            <w:tr w:rsidR="000B0647" w:rsidRPr="005A4C78" w14:paraId="3A9616C4" w14:textId="77777777" w:rsidTr="00057EB8">
              <w:tc>
                <w:tcPr>
                  <w:tcW w:w="1856" w:type="pct"/>
                  <w:vAlign w:val="center"/>
                </w:tcPr>
                <w:p w14:paraId="7D6A6A6E" w14:textId="77777777" w:rsidR="000B0647" w:rsidRPr="005A4C78" w:rsidRDefault="000B0647" w:rsidP="00057EB8">
                  <w:pPr>
                    <w:suppressAutoHyphens/>
                    <w:jc w:val="center"/>
                    <w:rPr>
                      <w:rFonts w:ascii="Arial" w:hAnsi="Arial" w:cs="Arial"/>
                      <w:bCs/>
                      <w:iCs/>
                      <w:sz w:val="16"/>
                      <w:szCs w:val="16"/>
                    </w:rPr>
                  </w:pPr>
                  <w:r w:rsidRPr="005A4C78">
                    <w:rPr>
                      <w:rFonts w:ascii="Arial" w:hAnsi="Arial" w:cs="Arial"/>
                      <w:bCs/>
                      <w:iCs/>
                      <w:sz w:val="16"/>
                      <w:szCs w:val="16"/>
                    </w:rPr>
                    <w:t>ELBOR DIBIE-COLEGIO ELISA BORRERO DE PASTRANA – Sede 2</w:t>
                  </w:r>
                </w:p>
              </w:tc>
              <w:tc>
                <w:tcPr>
                  <w:tcW w:w="974" w:type="pct"/>
                  <w:vAlign w:val="center"/>
                </w:tcPr>
                <w:p w14:paraId="7681F638" w14:textId="77777777" w:rsidR="000B0647" w:rsidRPr="005A4C78" w:rsidRDefault="000B0647" w:rsidP="00057EB8">
                  <w:pPr>
                    <w:suppressAutoHyphens/>
                    <w:jc w:val="center"/>
                    <w:rPr>
                      <w:rFonts w:ascii="Arial" w:eastAsia="Calibri" w:hAnsi="Arial" w:cs="Arial"/>
                      <w:bCs/>
                      <w:iCs/>
                      <w:color w:val="000000"/>
                      <w:sz w:val="16"/>
                      <w:szCs w:val="16"/>
                      <w:lang w:eastAsia="ar-SA"/>
                    </w:rPr>
                  </w:pPr>
                  <w:r w:rsidRPr="005A4C78">
                    <w:rPr>
                      <w:rFonts w:ascii="Arial" w:eastAsia="Calibri" w:hAnsi="Arial" w:cs="Arial"/>
                      <w:bCs/>
                      <w:iCs/>
                      <w:color w:val="000000"/>
                      <w:sz w:val="16"/>
                      <w:szCs w:val="16"/>
                      <w:lang w:eastAsia="ar-SA"/>
                    </w:rPr>
                    <w:t>Carrea 95 No. 76 - 24</w:t>
                  </w:r>
                </w:p>
              </w:tc>
              <w:tc>
                <w:tcPr>
                  <w:tcW w:w="974" w:type="pct"/>
                  <w:vMerge/>
                  <w:vAlign w:val="center"/>
                </w:tcPr>
                <w:p w14:paraId="72CFB0B6" w14:textId="77777777" w:rsidR="000B0647" w:rsidRPr="005A4C78" w:rsidRDefault="000B0647" w:rsidP="00057EB8">
                  <w:pPr>
                    <w:suppressAutoHyphens/>
                    <w:jc w:val="center"/>
                    <w:rPr>
                      <w:rFonts w:ascii="Arial" w:eastAsia="Calibri" w:hAnsi="Arial" w:cs="Arial"/>
                      <w:bCs/>
                      <w:iCs/>
                      <w:color w:val="000000"/>
                      <w:sz w:val="16"/>
                      <w:szCs w:val="16"/>
                      <w:lang w:eastAsia="ar-SA"/>
                    </w:rPr>
                  </w:pPr>
                </w:p>
              </w:tc>
              <w:tc>
                <w:tcPr>
                  <w:tcW w:w="1195" w:type="pct"/>
                  <w:vAlign w:val="center"/>
                </w:tcPr>
                <w:p w14:paraId="24BB2563" w14:textId="77777777" w:rsidR="000B0647" w:rsidRPr="005A4C78" w:rsidRDefault="000B0647" w:rsidP="00057EB8">
                  <w:pPr>
                    <w:suppressAutoHyphens/>
                    <w:jc w:val="center"/>
                    <w:rPr>
                      <w:rFonts w:ascii="Arial" w:eastAsia="Calibri" w:hAnsi="Arial" w:cs="Arial"/>
                      <w:b/>
                      <w:sz w:val="18"/>
                      <w:szCs w:val="18"/>
                      <w:lang w:eastAsia="ar-SA"/>
                    </w:rPr>
                  </w:pPr>
                  <w:r w:rsidRPr="005A4C78">
                    <w:rPr>
                      <w:rFonts w:ascii="Arial" w:eastAsia="Calibri" w:hAnsi="Arial" w:cs="Arial"/>
                      <w:b/>
                      <w:sz w:val="18"/>
                      <w:szCs w:val="18"/>
                      <w:lang w:eastAsia="ar-SA"/>
                    </w:rPr>
                    <w:t>3</w:t>
                  </w:r>
                </w:p>
              </w:tc>
            </w:tr>
          </w:tbl>
          <w:p w14:paraId="2AF421D7" w14:textId="77777777" w:rsidR="000B0647" w:rsidRPr="005A4C78" w:rsidRDefault="000B0647" w:rsidP="00057EB8">
            <w:pPr>
              <w:suppressAutoHyphens/>
              <w:jc w:val="both"/>
              <w:rPr>
                <w:rFonts w:ascii="Arial" w:eastAsia="Calibri" w:hAnsi="Arial" w:cs="Arial"/>
                <w:color w:val="000000"/>
                <w:sz w:val="16"/>
                <w:szCs w:val="16"/>
                <w:lang w:eastAsia="ar-SA"/>
              </w:rPr>
            </w:pPr>
          </w:p>
        </w:tc>
        <w:tc>
          <w:tcPr>
            <w:tcW w:w="851" w:type="dxa"/>
          </w:tcPr>
          <w:p w14:paraId="72C2F744" w14:textId="77777777" w:rsidR="000B0647" w:rsidRPr="005A4C78" w:rsidRDefault="000B0647" w:rsidP="00057EB8">
            <w:pPr>
              <w:jc w:val="both"/>
              <w:rPr>
                <w:rFonts w:ascii="Arial" w:eastAsia="Calibri" w:hAnsi="Arial" w:cs="Arial"/>
                <w:color w:val="000000"/>
                <w:sz w:val="16"/>
                <w:szCs w:val="16"/>
                <w:lang w:val="es-MX" w:eastAsia="ar-SA"/>
              </w:rPr>
            </w:pPr>
          </w:p>
        </w:tc>
        <w:tc>
          <w:tcPr>
            <w:tcW w:w="958" w:type="dxa"/>
          </w:tcPr>
          <w:p w14:paraId="3C94D474" w14:textId="77777777" w:rsidR="000B0647" w:rsidRPr="005A4C78" w:rsidRDefault="000B0647" w:rsidP="00057EB8">
            <w:pPr>
              <w:jc w:val="both"/>
              <w:rPr>
                <w:rFonts w:ascii="Arial" w:eastAsia="Calibri" w:hAnsi="Arial" w:cs="Arial"/>
                <w:color w:val="000000"/>
                <w:sz w:val="16"/>
                <w:szCs w:val="16"/>
                <w:lang w:val="es-MX" w:eastAsia="ar-SA"/>
              </w:rPr>
            </w:pPr>
          </w:p>
        </w:tc>
      </w:tr>
      <w:tr w:rsidR="000B0647" w:rsidRPr="005A4C78" w14:paraId="637B810B" w14:textId="77777777" w:rsidTr="00057EB8">
        <w:trPr>
          <w:trHeight w:val="3675"/>
        </w:trPr>
        <w:tc>
          <w:tcPr>
            <w:tcW w:w="675" w:type="dxa"/>
            <w:noWrap/>
            <w:vAlign w:val="center"/>
          </w:tcPr>
          <w:p w14:paraId="0EF255FF"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2</w:t>
            </w:r>
          </w:p>
        </w:tc>
        <w:tc>
          <w:tcPr>
            <w:tcW w:w="7513" w:type="dxa"/>
            <w:vAlign w:val="center"/>
          </w:tcPr>
          <w:p w14:paraId="01D9DB73" w14:textId="77777777" w:rsidR="000B0647" w:rsidRPr="005A4C78" w:rsidRDefault="000B0647" w:rsidP="00057EB8">
            <w:pPr>
              <w:spacing w:line="259" w:lineRule="auto"/>
              <w:jc w:val="both"/>
              <w:rPr>
                <w:rFonts w:ascii="Arial" w:eastAsia="Calibri" w:hAnsi="Arial" w:cs="Arial"/>
                <w:sz w:val="16"/>
                <w:szCs w:val="16"/>
              </w:rPr>
            </w:pPr>
            <w:r w:rsidRPr="005A4C78">
              <w:rPr>
                <w:rFonts w:ascii="Arial" w:eastAsia="Calibri" w:hAnsi="Arial" w:cs="Arial"/>
                <w:sz w:val="16"/>
                <w:szCs w:val="16"/>
              </w:rPr>
              <w:t xml:space="preserve">El reconocimiento e identificación de </w:t>
            </w:r>
            <w:r w:rsidRPr="005A4C78">
              <w:rPr>
                <w:rFonts w:ascii="Arial" w:eastAsia="Calibri" w:hAnsi="Arial" w:cs="Arial"/>
                <w:sz w:val="16"/>
                <w:szCs w:val="16"/>
                <w:u w:val="single"/>
              </w:rPr>
              <w:t>CADA individuo arbóreo</w:t>
            </w:r>
            <w:r w:rsidRPr="005A4C78">
              <w:rPr>
                <w:rFonts w:ascii="Arial" w:eastAsia="Calibri" w:hAnsi="Arial" w:cs="Arial"/>
                <w:sz w:val="16"/>
                <w:szCs w:val="16"/>
              </w:rPr>
              <w:t xml:space="preserve"> existente en cada punto de servicio, con el posterior diligenciamiento y registro en las fichas Técnicas No 1 y No 2 establecidas por Secretaria Distrital de Ambiente de Bogotá – SDA y demás que se requieran; en el cual se deber registrar como mínimo la siguiente información:</w:t>
            </w:r>
          </w:p>
          <w:p w14:paraId="1DC48D04" w14:textId="77777777" w:rsidR="000B0647" w:rsidRPr="00852C73" w:rsidRDefault="000B0647" w:rsidP="00057EB8">
            <w:pPr>
              <w:jc w:val="both"/>
              <w:rPr>
                <w:rFonts w:ascii="Arial" w:eastAsia="Calibri" w:hAnsi="Arial" w:cs="Arial"/>
                <w:sz w:val="14"/>
                <w:szCs w:val="14"/>
              </w:rPr>
            </w:pPr>
          </w:p>
          <w:p w14:paraId="18629BD0"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Datos generales (ubicación, nombre común, nombre científico, altura, perímetro, diámetro, datos generales del predio)</w:t>
            </w:r>
          </w:p>
          <w:p w14:paraId="1A003E60"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Estado físico: Copa, Fuste y raíz</w:t>
            </w:r>
          </w:p>
          <w:p w14:paraId="1665AB1D"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Estado sanitario: Copa, Fuste y raíz</w:t>
            </w:r>
          </w:p>
          <w:p w14:paraId="556240E4"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Nivel del riesgo</w:t>
            </w:r>
          </w:p>
          <w:p w14:paraId="35603E00"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Causas o condiciones que determinan la necesidad de intervención silvicultural</w:t>
            </w:r>
          </w:p>
          <w:p w14:paraId="4837514E"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Concepto técnico de las acciones a realizar para el mantenimiento Silvicultural y especificando el tipo de manejo silvicultural a realizar</w:t>
            </w:r>
          </w:p>
          <w:p w14:paraId="0D36E5DF"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Registro fotográfico (mínimo dos fotos por árbol)</w:t>
            </w:r>
          </w:p>
          <w:p w14:paraId="0E1D48E6" w14:textId="77777777" w:rsidR="000B0647" w:rsidRPr="005A4C78" w:rsidRDefault="000B0647" w:rsidP="000B0647">
            <w:pPr>
              <w:numPr>
                <w:ilvl w:val="0"/>
                <w:numId w:val="31"/>
              </w:numPr>
              <w:spacing w:line="259" w:lineRule="auto"/>
              <w:contextualSpacing/>
              <w:jc w:val="both"/>
              <w:rPr>
                <w:rFonts w:ascii="Arial" w:eastAsia="Calibri" w:hAnsi="Arial" w:cs="Arial"/>
                <w:sz w:val="16"/>
                <w:szCs w:val="16"/>
              </w:rPr>
            </w:pPr>
            <w:r w:rsidRPr="005A4C78">
              <w:rPr>
                <w:rFonts w:ascii="Arial" w:eastAsia="Calibri" w:hAnsi="Arial" w:cs="Arial"/>
                <w:sz w:val="16"/>
                <w:szCs w:val="16"/>
              </w:rPr>
              <w:t>Los demás que considere y se encuentren establecidas en las fichas técnicas antes relacionadas y que llegue a requerir la Secretaria Distrital de Ambiente – SDA</w:t>
            </w:r>
          </w:p>
          <w:p w14:paraId="14824B77" w14:textId="77777777" w:rsidR="000B0647" w:rsidRPr="00852C73" w:rsidRDefault="000B0647" w:rsidP="00057EB8">
            <w:pPr>
              <w:spacing w:line="259" w:lineRule="auto"/>
              <w:contextualSpacing/>
              <w:jc w:val="both"/>
              <w:rPr>
                <w:rFonts w:ascii="Arial" w:eastAsia="Calibri" w:hAnsi="Arial" w:cs="Arial"/>
                <w:sz w:val="10"/>
                <w:szCs w:val="10"/>
              </w:rPr>
            </w:pPr>
          </w:p>
          <w:p w14:paraId="6595D8A3"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6"/>
                <w:szCs w:val="16"/>
              </w:rPr>
              <w:t xml:space="preserve">A cada individuo arbóreo existente y valorado, se debe realizar su respectiva numeración en forma consecutiva, donde la marcación debe ser con pintura de aceite amarillo tránsito en el fuste o tronco </w:t>
            </w:r>
            <w:r w:rsidRPr="005A4C78">
              <w:rPr>
                <w:rFonts w:ascii="Arial" w:eastAsia="Calibri" w:hAnsi="Arial" w:cs="Arial"/>
                <w:sz w:val="16"/>
                <w:szCs w:val="16"/>
              </w:rPr>
              <w:lastRenderedPageBreak/>
              <w:t>principal y con la aplicación de placa metálica, conforme a los lineamientos de la autoridad ambiental. Realizando el inventario forestal a la totalidad de los árboles existentes en las instalaciones.</w:t>
            </w:r>
            <w:r w:rsidRPr="005A4C78">
              <w:rPr>
                <w:rFonts w:ascii="Arial" w:eastAsia="Calibri" w:hAnsi="Arial" w:cs="Arial"/>
                <w:sz w:val="14"/>
                <w:szCs w:val="14"/>
              </w:rPr>
              <w:t xml:space="preserve"> </w:t>
            </w:r>
          </w:p>
          <w:p w14:paraId="40A4DF33" w14:textId="77777777" w:rsidR="000B0647" w:rsidRPr="00852C73" w:rsidRDefault="000B0647" w:rsidP="00057EB8">
            <w:pPr>
              <w:spacing w:line="259" w:lineRule="auto"/>
              <w:jc w:val="both"/>
              <w:rPr>
                <w:rFonts w:ascii="Arial" w:eastAsia="Calibri" w:hAnsi="Arial" w:cs="Arial"/>
                <w:b/>
                <w:sz w:val="10"/>
                <w:szCs w:val="10"/>
              </w:rPr>
            </w:pPr>
          </w:p>
          <w:p w14:paraId="10137648" w14:textId="77777777" w:rsidR="000B0647" w:rsidRPr="005A4C78" w:rsidRDefault="000B0647" w:rsidP="00057EB8">
            <w:pPr>
              <w:spacing w:line="259" w:lineRule="auto"/>
              <w:jc w:val="both"/>
              <w:rPr>
                <w:rFonts w:ascii="Arial" w:eastAsia="Calibri" w:hAnsi="Arial" w:cs="Arial"/>
                <w:sz w:val="16"/>
                <w:szCs w:val="16"/>
              </w:rPr>
            </w:pPr>
            <w:r w:rsidRPr="005A4C78">
              <w:rPr>
                <w:rFonts w:ascii="Arial" w:eastAsia="Calibri" w:hAnsi="Arial" w:cs="Arial"/>
                <w:bCs/>
                <w:sz w:val="16"/>
                <w:szCs w:val="16"/>
              </w:rPr>
              <w:t xml:space="preserve">Las Fichas Técnicas </w:t>
            </w:r>
            <w:r w:rsidRPr="005A4C78">
              <w:rPr>
                <w:rFonts w:ascii="Arial" w:eastAsia="Calibri" w:hAnsi="Arial" w:cs="Arial"/>
                <w:sz w:val="16"/>
                <w:szCs w:val="16"/>
              </w:rPr>
              <w:t>debidamente diligenciadas de</w:t>
            </w:r>
            <w:r w:rsidRPr="005A4C78">
              <w:rPr>
                <w:rFonts w:ascii="Arial" w:eastAsia="Calibri" w:hAnsi="Arial" w:cs="Arial"/>
                <w:b/>
                <w:sz w:val="16"/>
                <w:szCs w:val="16"/>
              </w:rPr>
              <w:t xml:space="preserve"> CADA </w:t>
            </w:r>
            <w:r w:rsidRPr="005A4C78">
              <w:rPr>
                <w:rFonts w:ascii="Arial" w:eastAsia="Calibri" w:hAnsi="Arial" w:cs="Arial"/>
                <w:sz w:val="16"/>
                <w:szCs w:val="16"/>
              </w:rPr>
              <w:t>individuo arbóreo inventariado, en su registro fotográfico deben anexarse en una carpeta independiente en formato JPG numeradas con el consecutivo del árbol y con 1 si es la foto general y con 2 si es foto detalle (</w:t>
            </w:r>
            <w:proofErr w:type="spellStart"/>
            <w:r w:rsidRPr="005A4C78">
              <w:rPr>
                <w:rFonts w:ascii="Arial" w:eastAsia="Calibri" w:hAnsi="Arial" w:cs="Arial"/>
                <w:sz w:val="16"/>
                <w:szCs w:val="16"/>
              </w:rPr>
              <w:t>Ej</w:t>
            </w:r>
            <w:proofErr w:type="spellEnd"/>
            <w:r w:rsidRPr="005A4C78">
              <w:rPr>
                <w:rFonts w:ascii="Arial" w:eastAsia="Calibri" w:hAnsi="Arial" w:cs="Arial"/>
                <w:sz w:val="16"/>
                <w:szCs w:val="16"/>
              </w:rPr>
              <w:t>: La foto 1 de la foto uno, debe llamarse 1-1, la foto 2 del árbol uno, debe llamarse 1-2; La foto 1 del árbol dos, debe llamar 2-1 y así sucesivamente) cada una con un tamaño menor a 80 Kb.</w:t>
            </w:r>
          </w:p>
          <w:p w14:paraId="55AD57F6"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El inventario forestal debe ser realizado por un ingeniero forestal y los documentos, formatos o fichas deben estar firmadas por el mismo. Anexando copia de la tarjeta profesional y documento de identificación.</w:t>
            </w:r>
          </w:p>
          <w:p w14:paraId="76144DDB" w14:textId="77777777" w:rsidR="000B0647" w:rsidRPr="00852C73" w:rsidRDefault="000B0647" w:rsidP="00057EB8">
            <w:pPr>
              <w:jc w:val="both"/>
              <w:rPr>
                <w:rFonts w:ascii="Arial" w:eastAsia="Calibri" w:hAnsi="Arial" w:cs="Arial"/>
                <w:color w:val="000000"/>
                <w:sz w:val="10"/>
                <w:szCs w:val="10"/>
                <w:lang w:eastAsia="ar-SA"/>
              </w:rPr>
            </w:pPr>
          </w:p>
          <w:p w14:paraId="03FBD46E" w14:textId="77777777" w:rsidR="000B0647" w:rsidRPr="005A4C78" w:rsidRDefault="000B0647" w:rsidP="00057EB8">
            <w:pPr>
              <w:jc w:val="both"/>
              <w:rPr>
                <w:rFonts w:ascii="Arial" w:eastAsia="Calibri" w:hAnsi="Arial" w:cs="Arial"/>
                <w:color w:val="000000"/>
                <w:sz w:val="16"/>
                <w:szCs w:val="16"/>
                <w:lang w:eastAsia="ar-SA"/>
              </w:rPr>
            </w:pPr>
            <w:r w:rsidRPr="005A4C78">
              <w:rPr>
                <w:rFonts w:ascii="Arial" w:eastAsia="Calibri" w:hAnsi="Arial" w:cs="Arial"/>
                <w:b/>
                <w:bCs/>
                <w:color w:val="000000"/>
                <w:sz w:val="16"/>
                <w:szCs w:val="16"/>
                <w:lang w:eastAsia="ar-SA"/>
              </w:rPr>
              <w:t>Producto:</w:t>
            </w:r>
            <w:r w:rsidRPr="005A4C78">
              <w:rPr>
                <w:rFonts w:ascii="Arial" w:eastAsia="Calibri" w:hAnsi="Arial" w:cs="Arial"/>
                <w:color w:val="000000"/>
                <w:sz w:val="16"/>
                <w:szCs w:val="16"/>
                <w:lang w:eastAsia="ar-SA"/>
              </w:rPr>
              <w:t xml:space="preserve"> Durante la ejecución del contrato y conforme al cronograma de trabajo inicial de ejecución del mismo, acordado entre la supervisión y el contratista, de deberá presentar por cada punto de servicio: </w:t>
            </w:r>
          </w:p>
          <w:p w14:paraId="6F113BD3"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Certificación escrita firmada por el representante legal declarando el compromiso de realizar el inventario forestal con profesional competente y herramientas correspondientes.  </w:t>
            </w:r>
          </w:p>
          <w:p w14:paraId="033112E1" w14:textId="77777777" w:rsidR="000B0647" w:rsidRPr="00852C73" w:rsidRDefault="000B0647" w:rsidP="00057EB8">
            <w:pPr>
              <w:jc w:val="both"/>
              <w:rPr>
                <w:rFonts w:ascii="Arial" w:hAnsi="Arial" w:cs="Arial"/>
                <w:sz w:val="10"/>
                <w:szCs w:val="10"/>
              </w:rPr>
            </w:pPr>
          </w:p>
          <w:p w14:paraId="0CADF3B8"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El momento de la entrega será justo con la presentación de la oferta.</w:t>
            </w:r>
          </w:p>
          <w:p w14:paraId="086B933F" w14:textId="77777777" w:rsidR="000B0647" w:rsidRPr="00852C73" w:rsidRDefault="000B0647" w:rsidP="00057EB8">
            <w:pPr>
              <w:jc w:val="both"/>
              <w:rPr>
                <w:rFonts w:ascii="Arial" w:eastAsia="Calibri" w:hAnsi="Arial" w:cs="Arial"/>
                <w:color w:val="000000"/>
                <w:sz w:val="10"/>
                <w:szCs w:val="10"/>
                <w:lang w:eastAsia="ar-SA"/>
              </w:rPr>
            </w:pPr>
          </w:p>
          <w:p w14:paraId="21FC813D" w14:textId="77777777" w:rsidR="000B0647" w:rsidRPr="005A4C78" w:rsidRDefault="000B0647" w:rsidP="000B0647">
            <w:pPr>
              <w:numPr>
                <w:ilvl w:val="0"/>
                <w:numId w:val="35"/>
              </w:numPr>
              <w:tabs>
                <w:tab w:val="left" w:pos="240"/>
              </w:tabs>
              <w:ind w:left="116" w:hanging="119"/>
              <w:contextualSpacing/>
              <w:jc w:val="both"/>
              <w:rPr>
                <w:rFonts w:ascii="Arial" w:hAnsi="Arial" w:cs="Arial"/>
                <w:sz w:val="16"/>
                <w:szCs w:val="16"/>
              </w:rPr>
            </w:pPr>
            <w:r w:rsidRPr="005A4C78">
              <w:rPr>
                <w:rFonts w:ascii="Arial" w:hAnsi="Arial" w:cs="Arial"/>
                <w:sz w:val="16"/>
                <w:szCs w:val="16"/>
              </w:rPr>
              <w:t>Informe de Inventario Forestal ejecutado, con la descripción de las acciones realizadas para su cumplimiento</w:t>
            </w:r>
          </w:p>
          <w:p w14:paraId="6EF6D5EE" w14:textId="77777777" w:rsidR="000B0647" w:rsidRPr="005A4C78" w:rsidRDefault="000B0647" w:rsidP="000B0647">
            <w:pPr>
              <w:numPr>
                <w:ilvl w:val="0"/>
                <w:numId w:val="35"/>
              </w:numPr>
              <w:tabs>
                <w:tab w:val="left" w:pos="240"/>
              </w:tabs>
              <w:ind w:left="116" w:hanging="119"/>
              <w:contextualSpacing/>
              <w:jc w:val="both"/>
              <w:rPr>
                <w:rFonts w:ascii="Arial" w:hAnsi="Arial" w:cs="Arial"/>
                <w:sz w:val="16"/>
                <w:szCs w:val="16"/>
              </w:rPr>
            </w:pPr>
            <w:r w:rsidRPr="005A4C78">
              <w:rPr>
                <w:rFonts w:ascii="Arial" w:hAnsi="Arial" w:cs="Arial"/>
                <w:sz w:val="16"/>
                <w:szCs w:val="16"/>
              </w:rPr>
              <w:t xml:space="preserve">Documentos diligenciados exigido por la </w:t>
            </w:r>
            <w:r w:rsidRPr="005A4C78">
              <w:rPr>
                <w:rFonts w:ascii="Arial" w:eastAsia="Calibri" w:hAnsi="Arial" w:cs="Arial"/>
                <w:sz w:val="16"/>
                <w:szCs w:val="16"/>
              </w:rPr>
              <w:t>Secretaria Distrital de Ambiente de Bogotá – SDA</w:t>
            </w:r>
          </w:p>
          <w:p w14:paraId="0E79FD6E" w14:textId="77777777" w:rsidR="000B0647" w:rsidRPr="005A4C78" w:rsidRDefault="000B0647" w:rsidP="000B0647">
            <w:pPr>
              <w:numPr>
                <w:ilvl w:val="0"/>
                <w:numId w:val="35"/>
              </w:numPr>
              <w:tabs>
                <w:tab w:val="left" w:pos="240"/>
              </w:tabs>
              <w:ind w:left="116" w:hanging="119"/>
              <w:contextualSpacing/>
              <w:jc w:val="both"/>
              <w:rPr>
                <w:rFonts w:ascii="Arial" w:hAnsi="Arial" w:cs="Arial"/>
                <w:sz w:val="16"/>
                <w:szCs w:val="16"/>
              </w:rPr>
            </w:pPr>
            <w:r w:rsidRPr="005A4C78">
              <w:rPr>
                <w:rFonts w:ascii="Arial" w:hAnsi="Arial" w:cs="Arial"/>
                <w:sz w:val="16"/>
                <w:szCs w:val="16"/>
              </w:rPr>
              <w:t>Numeración de los individuos arbóreos inventariados y su respectiva placa, evidenciado en registro fotográfico</w:t>
            </w:r>
          </w:p>
          <w:p w14:paraId="78FC2313" w14:textId="77777777" w:rsidR="000B0647" w:rsidRPr="005A4C78" w:rsidRDefault="000B0647" w:rsidP="000B0647">
            <w:pPr>
              <w:numPr>
                <w:ilvl w:val="0"/>
                <w:numId w:val="35"/>
              </w:numPr>
              <w:tabs>
                <w:tab w:val="left" w:pos="240"/>
              </w:tabs>
              <w:ind w:left="116" w:hanging="119"/>
              <w:contextualSpacing/>
              <w:jc w:val="both"/>
              <w:rPr>
                <w:rFonts w:ascii="Arial" w:hAnsi="Arial" w:cs="Arial"/>
                <w:sz w:val="16"/>
                <w:szCs w:val="16"/>
              </w:rPr>
            </w:pPr>
            <w:r w:rsidRPr="005A4C78">
              <w:rPr>
                <w:rFonts w:ascii="Arial" w:hAnsi="Arial" w:cs="Arial"/>
                <w:sz w:val="16"/>
                <w:szCs w:val="16"/>
              </w:rPr>
              <w:t xml:space="preserve">Fichas Técnicas No 1 y No 2 debidamente diligenciadas </w:t>
            </w:r>
            <w:r w:rsidRPr="005A4C78">
              <w:rPr>
                <w:rFonts w:ascii="Arial" w:eastAsia="Calibri" w:hAnsi="Arial" w:cs="Arial"/>
                <w:sz w:val="16"/>
                <w:szCs w:val="16"/>
              </w:rPr>
              <w:t>de</w:t>
            </w:r>
            <w:r w:rsidRPr="005A4C78">
              <w:rPr>
                <w:rFonts w:ascii="Arial" w:eastAsia="Calibri" w:hAnsi="Arial" w:cs="Arial"/>
                <w:b/>
                <w:sz w:val="16"/>
                <w:szCs w:val="16"/>
              </w:rPr>
              <w:t xml:space="preserve"> CADA </w:t>
            </w:r>
            <w:r w:rsidRPr="005A4C78">
              <w:rPr>
                <w:rFonts w:ascii="Arial" w:eastAsia="Calibri" w:hAnsi="Arial" w:cs="Arial"/>
                <w:sz w:val="16"/>
                <w:szCs w:val="16"/>
              </w:rPr>
              <w:t xml:space="preserve">individuo arbóreo inventariado, </w:t>
            </w:r>
            <w:r w:rsidRPr="005A4C78">
              <w:rPr>
                <w:rFonts w:ascii="Arial" w:hAnsi="Arial" w:cs="Arial"/>
                <w:sz w:val="16"/>
                <w:szCs w:val="16"/>
              </w:rPr>
              <w:t xml:space="preserve">con su respectivo registro fotográfico a color; en medio digital y físico. </w:t>
            </w:r>
          </w:p>
          <w:p w14:paraId="7BDA7FFE" w14:textId="77777777" w:rsidR="000B0647" w:rsidRPr="005A4C78" w:rsidRDefault="000B0647" w:rsidP="000B0647">
            <w:pPr>
              <w:numPr>
                <w:ilvl w:val="0"/>
                <w:numId w:val="35"/>
              </w:numPr>
              <w:tabs>
                <w:tab w:val="left" w:pos="0"/>
              </w:tabs>
              <w:ind w:left="116" w:hanging="119"/>
              <w:contextualSpacing/>
              <w:jc w:val="both"/>
              <w:rPr>
                <w:rFonts w:ascii="Arial" w:eastAsia="Calibri" w:hAnsi="Arial" w:cs="Arial"/>
                <w:b/>
                <w:sz w:val="16"/>
                <w:szCs w:val="16"/>
              </w:rPr>
            </w:pPr>
            <w:r w:rsidRPr="005A4C78">
              <w:rPr>
                <w:rFonts w:ascii="Arial" w:hAnsi="Arial" w:cs="Arial"/>
                <w:sz w:val="16"/>
                <w:szCs w:val="16"/>
              </w:rPr>
              <w:t>Copia de la Tarjeta profesional del Ingeniero Forestal</w:t>
            </w:r>
          </w:p>
          <w:p w14:paraId="086D294A" w14:textId="77777777" w:rsidR="000B0647" w:rsidRPr="00852C73" w:rsidRDefault="000B0647" w:rsidP="00057EB8">
            <w:pPr>
              <w:tabs>
                <w:tab w:val="left" w:pos="0"/>
              </w:tabs>
              <w:contextualSpacing/>
              <w:jc w:val="both"/>
              <w:rPr>
                <w:rFonts w:ascii="Arial" w:eastAsia="Calibri" w:hAnsi="Arial" w:cs="Arial"/>
                <w:b/>
                <w:sz w:val="10"/>
                <w:szCs w:val="10"/>
              </w:rPr>
            </w:pPr>
          </w:p>
          <w:p w14:paraId="5ED5B2A7"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 xml:space="preserve">Esta información debe ser presentada en medio físico a color y digital (2 copias). </w:t>
            </w:r>
          </w:p>
          <w:p w14:paraId="4733A867" w14:textId="77777777" w:rsidR="000B0647" w:rsidRPr="005A4C78" w:rsidRDefault="000B0647" w:rsidP="00057EB8">
            <w:pPr>
              <w:jc w:val="both"/>
              <w:rPr>
                <w:rFonts w:ascii="Arial" w:eastAsia="Calibri" w:hAnsi="Arial" w:cs="Arial"/>
                <w:color w:val="000000"/>
                <w:sz w:val="16"/>
                <w:szCs w:val="16"/>
                <w:lang w:val="es-MX" w:eastAsia="ar-SA"/>
              </w:rPr>
            </w:pPr>
            <w:r w:rsidRPr="005A4C78">
              <w:rPr>
                <w:rFonts w:ascii="Arial" w:hAnsi="Arial" w:cs="Arial"/>
                <w:sz w:val="16"/>
                <w:szCs w:val="16"/>
              </w:rPr>
              <w:t xml:space="preserve">El momento de la entrega será </w:t>
            </w:r>
            <w:r w:rsidRPr="005A4C78">
              <w:rPr>
                <w:rFonts w:ascii="Arial" w:eastAsia="Calibri" w:hAnsi="Arial" w:cs="Arial"/>
                <w:sz w:val="16"/>
                <w:szCs w:val="16"/>
              </w:rPr>
              <w:t>durante la ejecución del contrato, de acuerdo al cronograma inicial acordado entre las partes.</w:t>
            </w:r>
          </w:p>
        </w:tc>
        <w:tc>
          <w:tcPr>
            <w:tcW w:w="851" w:type="dxa"/>
          </w:tcPr>
          <w:p w14:paraId="23D05B4D" w14:textId="77777777" w:rsidR="000B0647" w:rsidRPr="005A4C78" w:rsidRDefault="000B0647" w:rsidP="00057EB8">
            <w:pPr>
              <w:jc w:val="both"/>
              <w:rPr>
                <w:rFonts w:ascii="Arial" w:eastAsia="Calibri" w:hAnsi="Arial" w:cs="Arial"/>
                <w:sz w:val="16"/>
                <w:szCs w:val="16"/>
              </w:rPr>
            </w:pPr>
          </w:p>
        </w:tc>
        <w:tc>
          <w:tcPr>
            <w:tcW w:w="958" w:type="dxa"/>
          </w:tcPr>
          <w:p w14:paraId="0B4B5153" w14:textId="77777777" w:rsidR="000B0647" w:rsidRPr="005A4C78" w:rsidRDefault="000B0647" w:rsidP="00057EB8">
            <w:pPr>
              <w:jc w:val="both"/>
              <w:rPr>
                <w:rFonts w:ascii="Arial" w:eastAsia="Calibri" w:hAnsi="Arial" w:cs="Arial"/>
                <w:sz w:val="16"/>
                <w:szCs w:val="16"/>
              </w:rPr>
            </w:pPr>
          </w:p>
        </w:tc>
      </w:tr>
      <w:tr w:rsidR="000B0647" w:rsidRPr="005A4C78" w14:paraId="14F48BA2" w14:textId="77777777" w:rsidTr="00057EB8">
        <w:trPr>
          <w:trHeight w:val="123"/>
        </w:trPr>
        <w:tc>
          <w:tcPr>
            <w:tcW w:w="675" w:type="dxa"/>
            <w:noWrap/>
            <w:vAlign w:val="center"/>
          </w:tcPr>
          <w:p w14:paraId="14125D10"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3</w:t>
            </w:r>
          </w:p>
        </w:tc>
        <w:tc>
          <w:tcPr>
            <w:tcW w:w="7513" w:type="dxa"/>
            <w:vAlign w:val="center"/>
          </w:tcPr>
          <w:p w14:paraId="1F88EF07" w14:textId="77777777" w:rsidR="000B0647" w:rsidRPr="005A4C78" w:rsidRDefault="000B0647" w:rsidP="00057EB8">
            <w:pPr>
              <w:spacing w:after="160" w:line="259" w:lineRule="auto"/>
              <w:jc w:val="both"/>
              <w:rPr>
                <w:rFonts w:ascii="Arial" w:eastAsia="Calibri" w:hAnsi="Arial" w:cs="Arial"/>
                <w:sz w:val="16"/>
                <w:szCs w:val="16"/>
              </w:rPr>
            </w:pPr>
            <w:r w:rsidRPr="005A4C78">
              <w:rPr>
                <w:rFonts w:ascii="Arial" w:eastAsia="Calibri" w:hAnsi="Arial" w:cs="Arial"/>
                <w:sz w:val="16"/>
                <w:szCs w:val="16"/>
              </w:rPr>
              <w:t xml:space="preserve">Los planos de la ubicación exacta (Georreferenciado) de CADA uno de los individuos arbóreos inventariados en cada punto de servicio, en el cual se relacionen como mínimo por cada individuo: la ubicación, numeración e identificación de la especie, superponiendo la actividad de manejo silvicultural a realizar; así como si hay endurecimiento de zonas verdes incluir la superposición de las zonas a endurecer con la zona a compensar. </w:t>
            </w:r>
          </w:p>
          <w:p w14:paraId="6346AC91"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El plano debe ser a escala 1:500; el cual debe contener los elementos básicos (Orientación, localización, escala, convenciones, leyenda, grilla, coordenadas, toponimia, titulo, autor y firma de profesional competente (Ingeniero Forestal)).</w:t>
            </w:r>
          </w:p>
          <w:p w14:paraId="29572C64" w14:textId="77777777" w:rsidR="000B0647" w:rsidRPr="00852C73" w:rsidRDefault="000B0647" w:rsidP="00057EB8">
            <w:pPr>
              <w:jc w:val="both"/>
              <w:rPr>
                <w:rFonts w:ascii="Arial" w:eastAsia="Calibri" w:hAnsi="Arial" w:cs="Arial"/>
                <w:sz w:val="12"/>
                <w:szCs w:val="12"/>
              </w:rPr>
            </w:pPr>
          </w:p>
          <w:p w14:paraId="104EB985"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b/>
                <w:bCs/>
                <w:color w:val="000000"/>
                <w:sz w:val="16"/>
                <w:szCs w:val="16"/>
                <w:lang w:eastAsia="ar-SA"/>
              </w:rPr>
              <w:t>Producto:</w:t>
            </w:r>
            <w:r w:rsidRPr="005A4C78">
              <w:rPr>
                <w:rFonts w:ascii="Arial" w:eastAsia="Calibri" w:hAnsi="Arial" w:cs="Arial"/>
                <w:color w:val="000000"/>
                <w:sz w:val="16"/>
                <w:szCs w:val="16"/>
                <w:lang w:eastAsia="ar-SA"/>
              </w:rPr>
              <w:t xml:space="preserve"> Durante la ejecución del contrato y conforme al cronograma de trabajo inicial de ejecución del mismo, acordado entre la supervisión y el contratista, de deberá presentar por cada punto de servicio </w:t>
            </w:r>
            <w:r w:rsidRPr="005A4C78">
              <w:rPr>
                <w:rFonts w:ascii="Arial" w:eastAsia="Calibri" w:hAnsi="Arial" w:cs="Arial"/>
                <w:b/>
                <w:sz w:val="16"/>
                <w:szCs w:val="16"/>
              </w:rPr>
              <w:t xml:space="preserve">Un (1) plano </w:t>
            </w:r>
            <w:r w:rsidRPr="005A4C78">
              <w:rPr>
                <w:rFonts w:ascii="Arial" w:eastAsia="Calibri" w:hAnsi="Arial" w:cs="Arial"/>
                <w:sz w:val="16"/>
                <w:szCs w:val="16"/>
              </w:rPr>
              <w:t xml:space="preserve">a color en medio físico y digital (2 copias) que contenga todos los árboles inventariados. </w:t>
            </w:r>
          </w:p>
          <w:p w14:paraId="372FD7D8" w14:textId="77777777" w:rsidR="000B0647" w:rsidRPr="00852C73" w:rsidRDefault="000B0647" w:rsidP="00057EB8">
            <w:pPr>
              <w:jc w:val="both"/>
              <w:rPr>
                <w:rFonts w:ascii="Arial" w:eastAsia="Calibri" w:hAnsi="Arial" w:cs="Arial"/>
                <w:sz w:val="12"/>
                <w:szCs w:val="12"/>
              </w:rPr>
            </w:pPr>
          </w:p>
          <w:p w14:paraId="4178399C"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Este plano debe hacer parte de la documentación a radicar con el inventario forestal de cada punto de servicio a radicar ante la SDA.</w:t>
            </w:r>
          </w:p>
          <w:p w14:paraId="3C46DBBB" w14:textId="77777777" w:rsidR="000B0647" w:rsidRPr="00B61E73" w:rsidRDefault="000B0647" w:rsidP="00057EB8">
            <w:pPr>
              <w:jc w:val="both"/>
              <w:rPr>
                <w:rFonts w:ascii="Arial" w:eastAsia="Calibri" w:hAnsi="Arial" w:cs="Arial"/>
                <w:sz w:val="16"/>
                <w:szCs w:val="16"/>
              </w:rPr>
            </w:pPr>
            <w:r w:rsidRPr="005A4C78">
              <w:rPr>
                <w:rFonts w:ascii="Arial" w:hAnsi="Arial" w:cs="Arial"/>
                <w:sz w:val="16"/>
                <w:szCs w:val="16"/>
              </w:rPr>
              <w:t xml:space="preserve">El momento de la entrega será </w:t>
            </w:r>
            <w:r w:rsidRPr="005A4C78">
              <w:rPr>
                <w:rFonts w:ascii="Arial" w:eastAsia="Calibri" w:hAnsi="Arial" w:cs="Arial"/>
                <w:sz w:val="16"/>
                <w:szCs w:val="16"/>
              </w:rPr>
              <w:t>durante la ejecución del contrato, de acuerdo al cronograma inicial acordado entre las partes.</w:t>
            </w:r>
          </w:p>
        </w:tc>
        <w:tc>
          <w:tcPr>
            <w:tcW w:w="851" w:type="dxa"/>
          </w:tcPr>
          <w:p w14:paraId="05686868" w14:textId="77777777" w:rsidR="000B0647" w:rsidRPr="005A4C78" w:rsidRDefault="000B0647" w:rsidP="00057EB8">
            <w:pPr>
              <w:jc w:val="both"/>
              <w:rPr>
                <w:rFonts w:ascii="Arial" w:eastAsia="Calibri" w:hAnsi="Arial" w:cs="Arial"/>
                <w:sz w:val="16"/>
                <w:szCs w:val="16"/>
              </w:rPr>
            </w:pPr>
          </w:p>
        </w:tc>
        <w:tc>
          <w:tcPr>
            <w:tcW w:w="958" w:type="dxa"/>
          </w:tcPr>
          <w:p w14:paraId="117A1E99" w14:textId="77777777" w:rsidR="000B0647" w:rsidRPr="005A4C78" w:rsidRDefault="000B0647" w:rsidP="00057EB8">
            <w:pPr>
              <w:jc w:val="both"/>
              <w:rPr>
                <w:rFonts w:ascii="Arial" w:eastAsia="Calibri" w:hAnsi="Arial" w:cs="Arial"/>
                <w:sz w:val="16"/>
                <w:szCs w:val="16"/>
              </w:rPr>
            </w:pPr>
          </w:p>
        </w:tc>
      </w:tr>
      <w:tr w:rsidR="000B0647" w:rsidRPr="005A4C78" w14:paraId="24E9AEF3" w14:textId="77777777" w:rsidTr="00057EB8">
        <w:trPr>
          <w:trHeight w:val="123"/>
        </w:trPr>
        <w:tc>
          <w:tcPr>
            <w:tcW w:w="675" w:type="dxa"/>
            <w:noWrap/>
            <w:vAlign w:val="center"/>
          </w:tcPr>
          <w:p w14:paraId="049D743C"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4</w:t>
            </w:r>
          </w:p>
        </w:tc>
        <w:tc>
          <w:tcPr>
            <w:tcW w:w="7513" w:type="dxa"/>
            <w:vAlign w:val="center"/>
          </w:tcPr>
          <w:p w14:paraId="2780E5FC"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 xml:space="preserve">La elaboración y presentación del Plan de Podas según corresponda y apliquen de acuerdo a las condiciones y características identificadas a la totalidad de los árboles inventariados en el punto de servicio; se deberá analizar y contemplar la programación de intervención de poda que aplique para una </w:t>
            </w:r>
            <w:r w:rsidRPr="005A4C78">
              <w:rPr>
                <w:rFonts w:ascii="Arial" w:eastAsia="Calibri" w:hAnsi="Arial" w:cs="Arial"/>
                <w:sz w:val="16"/>
                <w:szCs w:val="16"/>
                <w:u w:val="single"/>
              </w:rPr>
              <w:t>vigencia de ocho (8) años por CADA individuo arbóreo</w:t>
            </w:r>
            <w:r w:rsidRPr="005A4C78">
              <w:rPr>
                <w:rFonts w:ascii="Arial" w:eastAsia="Calibri" w:hAnsi="Arial" w:cs="Arial"/>
                <w:sz w:val="16"/>
                <w:szCs w:val="16"/>
              </w:rPr>
              <w:t xml:space="preserve">. Dando cumplimiento a los requerimientos establecidos en el Artículo 6 del Decreto 383 del 12/07/2018 </w:t>
            </w:r>
            <w:r w:rsidRPr="005A4C78">
              <w:rPr>
                <w:rFonts w:ascii="Arial" w:eastAsia="Calibri" w:hAnsi="Arial" w:cs="Arial"/>
                <w:i/>
                <w:iCs/>
                <w:sz w:val="16"/>
                <w:szCs w:val="16"/>
              </w:rPr>
              <w:t>“Por medio del cual se modifica y adiciona el Decreto Distrital 531 de 2010, y se toman otras determinaciones”;</w:t>
            </w:r>
            <w:r w:rsidRPr="005A4C78">
              <w:rPr>
                <w:rFonts w:ascii="Arial" w:eastAsia="Calibri" w:hAnsi="Arial" w:cs="Arial"/>
                <w:sz w:val="16"/>
                <w:szCs w:val="16"/>
              </w:rPr>
              <w:t xml:space="preserve"> así como en aporte a dar cumplimiento al Literal l del Artículo 5 del mismo acto administrativo.</w:t>
            </w:r>
          </w:p>
          <w:p w14:paraId="1703B344" w14:textId="77777777" w:rsidR="000B0647" w:rsidRPr="00852C73" w:rsidRDefault="000B0647" w:rsidP="00057EB8">
            <w:pPr>
              <w:jc w:val="both"/>
              <w:rPr>
                <w:rFonts w:ascii="Arial" w:eastAsia="Calibri" w:hAnsi="Arial" w:cs="Arial"/>
                <w:sz w:val="10"/>
                <w:szCs w:val="10"/>
              </w:rPr>
            </w:pPr>
          </w:p>
          <w:p w14:paraId="0400EC75"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 xml:space="preserve">El plan de Podas para CADA INDIVIDUO ARBÓREO para cada punto de servicio, debe atender las acciones mínimas y que apliquen según los numerales 1 al 8 del Artículo 6 del Decreto 383 del 12/07/2018, que a la letra dicen: </w:t>
            </w:r>
          </w:p>
          <w:p w14:paraId="327BF32F" w14:textId="77777777" w:rsidR="000B0647" w:rsidRPr="005A4C78" w:rsidRDefault="000B0647" w:rsidP="00057EB8">
            <w:pPr>
              <w:jc w:val="both"/>
              <w:rPr>
                <w:rFonts w:ascii="Arial" w:eastAsia="Calibri" w:hAnsi="Arial" w:cs="Arial"/>
                <w:sz w:val="16"/>
                <w:szCs w:val="16"/>
              </w:rPr>
            </w:pPr>
          </w:p>
          <w:p w14:paraId="582D3222" w14:textId="77777777" w:rsidR="000B0647" w:rsidRDefault="000B0647" w:rsidP="00057EB8">
            <w:pPr>
              <w:jc w:val="both"/>
              <w:rPr>
                <w:rFonts w:ascii="Arial" w:eastAsia="Calibri" w:hAnsi="Arial" w:cs="Arial"/>
                <w:i/>
                <w:iCs/>
                <w:sz w:val="16"/>
                <w:szCs w:val="16"/>
              </w:rPr>
            </w:pPr>
            <w:r w:rsidRPr="005A4C78">
              <w:rPr>
                <w:rFonts w:ascii="Arial" w:eastAsia="Calibri" w:hAnsi="Arial" w:cs="Arial"/>
                <w:sz w:val="16"/>
                <w:szCs w:val="16"/>
              </w:rPr>
              <w:t>“</w:t>
            </w:r>
            <w:r w:rsidRPr="005A4C78">
              <w:rPr>
                <w:rFonts w:ascii="Arial" w:eastAsia="Calibri" w:hAnsi="Arial" w:cs="Arial"/>
                <w:i/>
                <w:iCs/>
                <w:sz w:val="16"/>
                <w:szCs w:val="16"/>
              </w:rPr>
              <w:t>El Plan de Podas debe contener:</w:t>
            </w:r>
          </w:p>
          <w:p w14:paraId="58E916F2" w14:textId="77777777" w:rsidR="000B0647" w:rsidRPr="00852C73" w:rsidRDefault="000B0647" w:rsidP="00057EB8">
            <w:pPr>
              <w:jc w:val="both"/>
              <w:rPr>
                <w:rFonts w:ascii="Arial" w:eastAsia="Calibri" w:hAnsi="Arial" w:cs="Arial"/>
                <w:i/>
                <w:iCs/>
                <w:sz w:val="10"/>
                <w:szCs w:val="10"/>
              </w:rPr>
            </w:pPr>
          </w:p>
          <w:p w14:paraId="01221E88" w14:textId="77777777" w:rsidR="000B0647" w:rsidRPr="005A4C78" w:rsidRDefault="000B0647" w:rsidP="000B0647">
            <w:pPr>
              <w:pStyle w:val="Prrafodelista"/>
              <w:numPr>
                <w:ilvl w:val="0"/>
                <w:numId w:val="34"/>
              </w:numPr>
              <w:ind w:left="281"/>
              <w:jc w:val="both"/>
              <w:rPr>
                <w:rFonts w:ascii="Arial" w:eastAsia="Calibri" w:hAnsi="Arial" w:cs="Arial"/>
                <w:i/>
                <w:iCs/>
                <w:sz w:val="16"/>
                <w:szCs w:val="16"/>
              </w:rPr>
            </w:pPr>
            <w:r w:rsidRPr="005A4C78">
              <w:rPr>
                <w:rFonts w:ascii="Arial" w:eastAsia="Calibri" w:hAnsi="Arial" w:cs="Arial"/>
                <w:i/>
                <w:iCs/>
                <w:sz w:val="16"/>
                <w:szCs w:val="16"/>
              </w:rPr>
              <w:lastRenderedPageBreak/>
              <w:t>Análisis del censo del arbolado de la zona geográfica del plan, en los aspectos relativos a especies presentes, zonificación del área por presencia de especies, número de individuos (universo por área), portes, alturas, y de los atributos registrados en el catastro relativos a estados físicos y sanitarios de fuste y de copa. En espacio privado el solicitante requiere presentar inventario forestal, análisis del mismo relativo a especies presentes, zonificación del área por presencia de especies, número de individuos (universo por área), portes, alturas, estado físico y sanitario de fuste y copa, y la cartografía correspondiente a escala 1:500.</w:t>
            </w:r>
          </w:p>
          <w:p w14:paraId="14F9E801" w14:textId="77777777" w:rsidR="000B0647" w:rsidRPr="006F15CF" w:rsidRDefault="000B0647" w:rsidP="00057EB8">
            <w:pPr>
              <w:pStyle w:val="Prrafodelista"/>
              <w:ind w:left="315"/>
              <w:jc w:val="both"/>
              <w:rPr>
                <w:rFonts w:ascii="Arial" w:eastAsia="Calibri" w:hAnsi="Arial" w:cs="Arial"/>
                <w:i/>
                <w:iCs/>
                <w:sz w:val="12"/>
                <w:szCs w:val="12"/>
              </w:rPr>
            </w:pPr>
          </w:p>
          <w:p w14:paraId="5246225D"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Determinar la necesidad o no de poda, teniendo en cuenta, la arquitectura natural del árbol y su morfología.</w:t>
            </w:r>
          </w:p>
          <w:p w14:paraId="67A1315F" w14:textId="77777777" w:rsidR="000B0647" w:rsidRPr="006F15CF" w:rsidRDefault="000B0647" w:rsidP="00057EB8">
            <w:pPr>
              <w:pStyle w:val="Prrafodelista"/>
              <w:rPr>
                <w:rFonts w:ascii="Arial" w:eastAsia="Calibri" w:hAnsi="Arial" w:cs="Arial"/>
                <w:i/>
                <w:iCs/>
                <w:sz w:val="12"/>
                <w:szCs w:val="12"/>
              </w:rPr>
            </w:pPr>
          </w:p>
          <w:p w14:paraId="2DEFFB1B"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Determinación de una priorización para la ejecución de la actividad de poda (ej. Árboles con ramas sobre extendidas, ramas con peligro de caída, árboles con copa descompensada, árboles con altura excesiva con respecto al emplazamiento, árboles de especies que impliquen riesgo de desgarre o de volcamiento, otras circunstancias).</w:t>
            </w:r>
          </w:p>
          <w:p w14:paraId="6A80FC5E" w14:textId="77777777" w:rsidR="000B0647" w:rsidRPr="004157B1" w:rsidRDefault="000B0647" w:rsidP="00057EB8">
            <w:pPr>
              <w:pStyle w:val="Prrafodelista"/>
              <w:rPr>
                <w:rFonts w:ascii="Arial" w:eastAsia="Calibri" w:hAnsi="Arial" w:cs="Arial"/>
                <w:i/>
                <w:iCs/>
                <w:sz w:val="8"/>
                <w:szCs w:val="8"/>
              </w:rPr>
            </w:pPr>
          </w:p>
          <w:p w14:paraId="715E9FE0"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Determinación de un ciclo de poda por individuo, por especie, y por emplazamiento.</w:t>
            </w:r>
          </w:p>
          <w:p w14:paraId="56284CA2" w14:textId="77777777" w:rsidR="000B0647" w:rsidRPr="004157B1" w:rsidRDefault="000B0647" w:rsidP="00057EB8">
            <w:pPr>
              <w:pStyle w:val="Prrafodelista"/>
              <w:rPr>
                <w:rFonts w:ascii="Arial" w:eastAsia="Calibri" w:hAnsi="Arial" w:cs="Arial"/>
                <w:i/>
                <w:iCs/>
                <w:sz w:val="8"/>
                <w:szCs w:val="8"/>
              </w:rPr>
            </w:pPr>
          </w:p>
          <w:p w14:paraId="6310D138"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Determinación de la intensidad de poda de acuerdo a cada uno de los siete (7) tipos de poda, al desarrollo del árbol, al número de intervenciones a las que se haya sometido el árbol, y respecto al emplazamiento.</w:t>
            </w:r>
          </w:p>
          <w:p w14:paraId="1737408A" w14:textId="77777777" w:rsidR="000B0647" w:rsidRPr="004157B1" w:rsidRDefault="000B0647" w:rsidP="00057EB8">
            <w:pPr>
              <w:pStyle w:val="Prrafodelista"/>
              <w:rPr>
                <w:rFonts w:ascii="Arial" w:eastAsia="Calibri" w:hAnsi="Arial" w:cs="Arial"/>
                <w:i/>
                <w:iCs/>
                <w:sz w:val="8"/>
                <w:szCs w:val="8"/>
              </w:rPr>
            </w:pPr>
          </w:p>
          <w:p w14:paraId="3DB3B6E3"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Medidas de manejo de la avifauna antes de realizar la intervención de poda.</w:t>
            </w:r>
          </w:p>
          <w:p w14:paraId="327C0A9E" w14:textId="77777777" w:rsidR="000B0647" w:rsidRPr="004157B1" w:rsidRDefault="000B0647" w:rsidP="00057EB8">
            <w:pPr>
              <w:pStyle w:val="Prrafodelista"/>
              <w:rPr>
                <w:rFonts w:ascii="Arial" w:eastAsia="Calibri" w:hAnsi="Arial" w:cs="Arial"/>
                <w:i/>
                <w:iCs/>
                <w:sz w:val="8"/>
                <w:szCs w:val="8"/>
              </w:rPr>
            </w:pPr>
          </w:p>
          <w:p w14:paraId="5BB0154E"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Programación para la ejecución de actividades para el cumplimiento del plan de podas, cronogramas, número de intervenciones proyectadas por mes, procedimientos administrativos, operativos y de seguridad industrial, (declaración de la certificación de los operarios en trabajos en altura y de idoneidad para la ejecución de labores silviculturales de poda en ámbito urbano).</w:t>
            </w:r>
          </w:p>
          <w:p w14:paraId="0D2E3D3C" w14:textId="77777777" w:rsidR="000B0647" w:rsidRPr="004157B1" w:rsidRDefault="000B0647" w:rsidP="00057EB8">
            <w:pPr>
              <w:pStyle w:val="Prrafodelista"/>
              <w:rPr>
                <w:rFonts w:ascii="Arial" w:eastAsia="Calibri" w:hAnsi="Arial" w:cs="Arial"/>
                <w:i/>
                <w:iCs/>
                <w:sz w:val="8"/>
                <w:szCs w:val="8"/>
              </w:rPr>
            </w:pPr>
          </w:p>
          <w:p w14:paraId="41EFEFDA" w14:textId="77777777" w:rsidR="000B0647" w:rsidRPr="005A4C78" w:rsidRDefault="000B0647" w:rsidP="000B0647">
            <w:pPr>
              <w:pStyle w:val="Prrafodelista"/>
              <w:numPr>
                <w:ilvl w:val="0"/>
                <w:numId w:val="34"/>
              </w:numPr>
              <w:ind w:left="315"/>
              <w:jc w:val="both"/>
              <w:rPr>
                <w:rFonts w:ascii="Arial" w:eastAsia="Calibri" w:hAnsi="Arial" w:cs="Arial"/>
                <w:i/>
                <w:iCs/>
                <w:sz w:val="16"/>
                <w:szCs w:val="16"/>
              </w:rPr>
            </w:pPr>
            <w:r w:rsidRPr="005A4C78">
              <w:rPr>
                <w:rFonts w:ascii="Arial" w:eastAsia="Calibri" w:hAnsi="Arial" w:cs="Arial"/>
                <w:i/>
                <w:iCs/>
                <w:sz w:val="16"/>
                <w:szCs w:val="16"/>
              </w:rPr>
              <w:t>Aspectos de información a la comunidad y trabajo social. Cronogramas de jornadas comunitarias, producción de material divulgativo.”</w:t>
            </w:r>
          </w:p>
          <w:p w14:paraId="2CD15BDB" w14:textId="77777777" w:rsidR="000B0647" w:rsidRPr="006F15CF" w:rsidRDefault="000B0647" w:rsidP="00057EB8">
            <w:pPr>
              <w:jc w:val="both"/>
              <w:rPr>
                <w:rFonts w:ascii="Arial" w:eastAsia="Calibri" w:hAnsi="Arial" w:cs="Arial"/>
                <w:sz w:val="10"/>
                <w:szCs w:val="10"/>
              </w:rPr>
            </w:pPr>
          </w:p>
          <w:p w14:paraId="76BDBC58"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b/>
                <w:bCs/>
                <w:sz w:val="16"/>
                <w:szCs w:val="16"/>
              </w:rPr>
              <w:t>NOTA:</w:t>
            </w:r>
            <w:r w:rsidRPr="005A4C78">
              <w:rPr>
                <w:rFonts w:ascii="Arial" w:eastAsia="Calibri" w:hAnsi="Arial" w:cs="Arial"/>
                <w:sz w:val="16"/>
                <w:szCs w:val="16"/>
              </w:rPr>
              <w:t xml:space="preserve"> respecto al numeral 1, para completar lo solicitado en el plan de podas, se debe adelantar lo referente a </w:t>
            </w:r>
            <w:r w:rsidRPr="005A4C78">
              <w:rPr>
                <w:rFonts w:ascii="Arial" w:eastAsia="Calibri" w:hAnsi="Arial" w:cs="Arial"/>
                <w:i/>
                <w:iCs/>
                <w:sz w:val="16"/>
                <w:szCs w:val="16"/>
              </w:rPr>
              <w:t>“</w:t>
            </w:r>
            <w:r w:rsidRPr="005A4C78">
              <w:rPr>
                <w:rFonts w:ascii="Arial" w:eastAsia="Calibri" w:hAnsi="Arial" w:cs="Arial"/>
                <w:i/>
                <w:iCs/>
                <w:sz w:val="16"/>
                <w:szCs w:val="16"/>
                <w:u w:val="single"/>
              </w:rPr>
              <w:t>zonificación del área por presencia de especies y número de individuos (universo por área)</w:t>
            </w:r>
            <w:r w:rsidRPr="005A4C78">
              <w:rPr>
                <w:rFonts w:ascii="Arial" w:eastAsia="Calibri" w:hAnsi="Arial" w:cs="Arial"/>
                <w:i/>
                <w:iCs/>
                <w:sz w:val="16"/>
                <w:szCs w:val="16"/>
              </w:rPr>
              <w:t xml:space="preserve">”; </w:t>
            </w:r>
            <w:r w:rsidRPr="005A4C78">
              <w:rPr>
                <w:rFonts w:ascii="Arial" w:eastAsia="Calibri" w:hAnsi="Arial" w:cs="Arial"/>
                <w:sz w:val="16"/>
                <w:szCs w:val="16"/>
              </w:rPr>
              <w:t xml:space="preserve">toda vez que las demás acciones de este numeral, ya están inmersas y se pueden tomar del inventario forestal que se realice a cada individuo. </w:t>
            </w:r>
          </w:p>
          <w:p w14:paraId="67EF695D" w14:textId="77777777" w:rsidR="000B0647" w:rsidRPr="004157B1" w:rsidRDefault="000B0647" w:rsidP="00057EB8">
            <w:pPr>
              <w:jc w:val="both"/>
              <w:rPr>
                <w:rFonts w:ascii="Arial" w:eastAsia="Calibri" w:hAnsi="Arial" w:cs="Arial"/>
                <w:sz w:val="12"/>
                <w:szCs w:val="12"/>
              </w:rPr>
            </w:pPr>
          </w:p>
          <w:p w14:paraId="66A9F61D"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El documento debe ser realizado por un ingeniero forestal y los documentos, formatos, fichas y demás soportes que correspondan deben estar firmadas por el mismo. Anexando copia de la tarjeta profesional y documento de identificación.</w:t>
            </w:r>
          </w:p>
          <w:p w14:paraId="2153B4DE" w14:textId="77777777" w:rsidR="000B0647" w:rsidRPr="004157B1" w:rsidRDefault="000B0647" w:rsidP="00057EB8">
            <w:pPr>
              <w:jc w:val="both"/>
              <w:rPr>
                <w:rFonts w:ascii="Arial" w:eastAsia="Calibri" w:hAnsi="Arial" w:cs="Arial"/>
                <w:sz w:val="12"/>
                <w:szCs w:val="12"/>
              </w:rPr>
            </w:pPr>
          </w:p>
          <w:p w14:paraId="234E6591" w14:textId="77777777" w:rsidR="000B0647" w:rsidRPr="005A4C78" w:rsidRDefault="000B0647" w:rsidP="00057EB8">
            <w:pPr>
              <w:spacing w:line="259" w:lineRule="auto"/>
              <w:jc w:val="both"/>
              <w:rPr>
                <w:rFonts w:ascii="Arial" w:eastAsia="Calibri" w:hAnsi="Arial" w:cs="Arial"/>
                <w:color w:val="000000"/>
                <w:sz w:val="16"/>
                <w:szCs w:val="16"/>
                <w:lang w:eastAsia="ar-SA"/>
              </w:rPr>
            </w:pPr>
            <w:r w:rsidRPr="005A4C78">
              <w:rPr>
                <w:rFonts w:ascii="Arial" w:eastAsia="Calibri" w:hAnsi="Arial" w:cs="Arial"/>
                <w:b/>
                <w:bCs/>
                <w:color w:val="000000"/>
                <w:sz w:val="16"/>
                <w:szCs w:val="16"/>
                <w:lang w:eastAsia="ar-SA"/>
              </w:rPr>
              <w:t>Productos:</w:t>
            </w:r>
            <w:r w:rsidRPr="005A4C78">
              <w:rPr>
                <w:rFonts w:ascii="Arial" w:eastAsia="Calibri" w:hAnsi="Arial" w:cs="Arial"/>
                <w:color w:val="000000"/>
                <w:sz w:val="16"/>
                <w:szCs w:val="16"/>
                <w:lang w:eastAsia="ar-SA"/>
              </w:rPr>
              <w:t xml:space="preserve"> </w:t>
            </w:r>
          </w:p>
          <w:p w14:paraId="119B3901" w14:textId="77777777" w:rsidR="000B0647" w:rsidRPr="005A4C78" w:rsidRDefault="000B0647" w:rsidP="000B0647">
            <w:pPr>
              <w:pStyle w:val="Prrafodelista"/>
              <w:numPr>
                <w:ilvl w:val="0"/>
                <w:numId w:val="36"/>
              </w:numPr>
              <w:jc w:val="both"/>
              <w:rPr>
                <w:rFonts w:ascii="Arial" w:eastAsia="Calibri" w:hAnsi="Arial" w:cs="Arial"/>
                <w:bCs/>
                <w:sz w:val="16"/>
                <w:szCs w:val="16"/>
              </w:rPr>
            </w:pPr>
            <w:r w:rsidRPr="005A4C78">
              <w:rPr>
                <w:rFonts w:ascii="Arial" w:eastAsia="Calibri" w:hAnsi="Arial" w:cs="Arial"/>
                <w:color w:val="000000"/>
                <w:sz w:val="16"/>
                <w:szCs w:val="16"/>
                <w:u w:val="single"/>
                <w:lang w:eastAsia="ar-SA"/>
              </w:rPr>
              <w:t>Durante la ejecución del contrato y conforme al cronograma de trabajo inicial de ejecución del mismo</w:t>
            </w:r>
            <w:r w:rsidRPr="005A4C78">
              <w:rPr>
                <w:rFonts w:ascii="Arial" w:eastAsia="Calibri" w:hAnsi="Arial" w:cs="Arial"/>
                <w:color w:val="000000"/>
                <w:sz w:val="16"/>
                <w:szCs w:val="16"/>
                <w:lang w:eastAsia="ar-SA"/>
              </w:rPr>
              <w:t xml:space="preserve">, acordado entre la supervisión y el contratista, de deberá presentar por cada punto de servicio </w:t>
            </w:r>
            <w:r w:rsidRPr="005A4C78">
              <w:rPr>
                <w:rFonts w:ascii="Arial" w:eastAsia="Calibri" w:hAnsi="Arial" w:cs="Arial"/>
                <w:b/>
                <w:sz w:val="16"/>
                <w:szCs w:val="16"/>
              </w:rPr>
              <w:t>Documento de plan de podas</w:t>
            </w:r>
            <w:r w:rsidRPr="005A4C78">
              <w:rPr>
                <w:rFonts w:ascii="Arial" w:eastAsia="Calibri" w:hAnsi="Arial" w:cs="Arial"/>
                <w:bCs/>
                <w:sz w:val="16"/>
                <w:szCs w:val="16"/>
              </w:rPr>
              <w:t xml:space="preserve"> que contenga todos los soportes, fichas, cronogramas y demás anteriormente mencionados y </w:t>
            </w:r>
            <w:r w:rsidRPr="005A4C78">
              <w:rPr>
                <w:rFonts w:ascii="Arial" w:eastAsia="Calibri" w:hAnsi="Arial" w:cs="Arial"/>
                <w:b/>
                <w:sz w:val="16"/>
                <w:szCs w:val="16"/>
              </w:rPr>
              <w:t>plano a escala 1:500</w:t>
            </w:r>
            <w:r w:rsidRPr="005A4C78">
              <w:rPr>
                <w:rFonts w:ascii="Arial" w:eastAsia="Calibri" w:hAnsi="Arial" w:cs="Arial"/>
                <w:bCs/>
                <w:sz w:val="16"/>
                <w:szCs w:val="16"/>
              </w:rPr>
              <w:t xml:space="preserve">; </w:t>
            </w:r>
            <w:r w:rsidRPr="005A4C78">
              <w:rPr>
                <w:rFonts w:ascii="Arial" w:eastAsia="Calibri" w:hAnsi="Arial" w:cs="Arial"/>
                <w:sz w:val="16"/>
                <w:szCs w:val="16"/>
              </w:rPr>
              <w:t xml:space="preserve">de los árboles inventariados </w:t>
            </w:r>
            <w:r w:rsidRPr="005A4C78">
              <w:rPr>
                <w:rFonts w:ascii="Arial" w:eastAsia="Calibri" w:hAnsi="Arial" w:cs="Arial"/>
                <w:bCs/>
                <w:sz w:val="16"/>
                <w:szCs w:val="16"/>
              </w:rPr>
              <w:t>objeto de plan de podas</w:t>
            </w:r>
            <w:r w:rsidRPr="005A4C78">
              <w:rPr>
                <w:rFonts w:ascii="Arial" w:eastAsia="Calibri" w:hAnsi="Arial" w:cs="Arial"/>
                <w:sz w:val="16"/>
                <w:szCs w:val="16"/>
              </w:rPr>
              <w:t xml:space="preserve"> de cada punto de servicio. </w:t>
            </w:r>
            <w:r w:rsidRPr="005A4C78">
              <w:rPr>
                <w:rFonts w:ascii="Arial" w:eastAsia="Calibri" w:hAnsi="Arial" w:cs="Arial"/>
                <w:bCs/>
                <w:sz w:val="16"/>
                <w:szCs w:val="16"/>
              </w:rPr>
              <w:t xml:space="preserve">Todos los soportes en físico y digital (2 copias), el plano y las fotografías a color. </w:t>
            </w:r>
          </w:p>
          <w:p w14:paraId="0AE6A03A" w14:textId="77777777" w:rsidR="000B0647" w:rsidRPr="004157B1" w:rsidRDefault="000B0647" w:rsidP="00057EB8">
            <w:pPr>
              <w:pStyle w:val="Prrafodelista"/>
              <w:jc w:val="both"/>
              <w:rPr>
                <w:rFonts w:ascii="Arial" w:eastAsia="Calibri" w:hAnsi="Arial" w:cs="Arial"/>
                <w:sz w:val="12"/>
                <w:szCs w:val="12"/>
              </w:rPr>
            </w:pPr>
          </w:p>
          <w:p w14:paraId="4C9D81C6" w14:textId="77777777" w:rsidR="000B0647" w:rsidRPr="005A4C78" w:rsidRDefault="000B0647" w:rsidP="00057EB8">
            <w:pPr>
              <w:pStyle w:val="Prrafodelista"/>
              <w:jc w:val="both"/>
              <w:rPr>
                <w:rFonts w:ascii="Arial" w:eastAsia="Calibri" w:hAnsi="Arial" w:cs="Arial"/>
                <w:sz w:val="16"/>
                <w:szCs w:val="16"/>
              </w:rPr>
            </w:pPr>
            <w:r w:rsidRPr="005A4C78">
              <w:rPr>
                <w:rFonts w:ascii="Arial" w:eastAsia="Calibri" w:hAnsi="Arial" w:cs="Arial"/>
                <w:sz w:val="16"/>
                <w:szCs w:val="16"/>
              </w:rPr>
              <w:t>Este documento debe hacer parte de la documentación a radicar con el inventario forestal de cada punto de servicio a radicar ante la SDA.</w:t>
            </w:r>
          </w:p>
          <w:p w14:paraId="51886551" w14:textId="77777777" w:rsidR="000B0647" w:rsidRPr="004157B1" w:rsidRDefault="000B0647" w:rsidP="00057EB8">
            <w:pPr>
              <w:pStyle w:val="Prrafodelista"/>
              <w:jc w:val="both"/>
              <w:rPr>
                <w:rFonts w:ascii="Arial" w:eastAsia="Calibri" w:hAnsi="Arial" w:cs="Arial"/>
                <w:sz w:val="12"/>
                <w:szCs w:val="12"/>
              </w:rPr>
            </w:pPr>
          </w:p>
          <w:p w14:paraId="78A3ACD7" w14:textId="77777777" w:rsidR="000B0647" w:rsidRPr="005A4C78" w:rsidRDefault="000B0647" w:rsidP="00057EB8">
            <w:pPr>
              <w:jc w:val="both"/>
              <w:rPr>
                <w:rFonts w:ascii="Arial" w:eastAsia="Calibri" w:hAnsi="Arial" w:cs="Arial"/>
                <w:color w:val="000000"/>
                <w:sz w:val="16"/>
                <w:szCs w:val="16"/>
                <w:lang w:val="es-MX" w:eastAsia="ar-SA"/>
              </w:rPr>
            </w:pPr>
            <w:r w:rsidRPr="005A4C78">
              <w:rPr>
                <w:rFonts w:ascii="Arial" w:eastAsia="Calibri" w:hAnsi="Arial" w:cs="Arial"/>
                <w:color w:val="000000"/>
                <w:sz w:val="16"/>
                <w:szCs w:val="16"/>
                <w:u w:val="single"/>
                <w:lang w:eastAsia="ar-SA"/>
              </w:rPr>
              <w:t>Durante la ejecución del contrato y una vez la autoridad ambiental notifique la aprobación del plan de podas;</w:t>
            </w:r>
            <w:r w:rsidRPr="005A4C78">
              <w:rPr>
                <w:rFonts w:ascii="Arial" w:eastAsia="Calibri" w:hAnsi="Arial" w:cs="Arial"/>
                <w:color w:val="000000"/>
                <w:sz w:val="16"/>
                <w:szCs w:val="16"/>
                <w:lang w:eastAsia="ar-SA"/>
              </w:rPr>
              <w:t xml:space="preserve"> se deberá suscribir acta de socialización y explicación con el supervisor del contrato sobre la implementación y ejecución del mismo en el tiempo. </w:t>
            </w:r>
          </w:p>
        </w:tc>
        <w:tc>
          <w:tcPr>
            <w:tcW w:w="851" w:type="dxa"/>
          </w:tcPr>
          <w:p w14:paraId="3A2A9AD5" w14:textId="77777777" w:rsidR="000B0647" w:rsidRPr="005A4C78" w:rsidRDefault="000B0647" w:rsidP="00057EB8">
            <w:pPr>
              <w:jc w:val="both"/>
              <w:rPr>
                <w:rFonts w:ascii="Arial" w:eastAsia="Calibri" w:hAnsi="Arial" w:cs="Arial"/>
                <w:sz w:val="16"/>
                <w:szCs w:val="16"/>
              </w:rPr>
            </w:pPr>
          </w:p>
        </w:tc>
        <w:tc>
          <w:tcPr>
            <w:tcW w:w="958" w:type="dxa"/>
          </w:tcPr>
          <w:p w14:paraId="0F82B86C" w14:textId="77777777" w:rsidR="000B0647" w:rsidRPr="005A4C78" w:rsidRDefault="000B0647" w:rsidP="00057EB8">
            <w:pPr>
              <w:jc w:val="both"/>
              <w:rPr>
                <w:rFonts w:ascii="Arial" w:eastAsia="Calibri" w:hAnsi="Arial" w:cs="Arial"/>
                <w:sz w:val="16"/>
                <w:szCs w:val="16"/>
              </w:rPr>
            </w:pPr>
          </w:p>
        </w:tc>
      </w:tr>
    </w:tbl>
    <w:p w14:paraId="33E95E18" w14:textId="77777777" w:rsidR="000B0647" w:rsidRPr="00ED56E1" w:rsidRDefault="000B0647" w:rsidP="000B0647">
      <w:pPr>
        <w:rPr>
          <w:sz w:val="4"/>
          <w:szCs w:val="4"/>
        </w:rPr>
      </w:pPr>
    </w:p>
    <w:tbl>
      <w:tblPr>
        <w:tblStyle w:val="Tablaconcuadrcula"/>
        <w:tblW w:w="10485" w:type="dxa"/>
        <w:jc w:val="center"/>
        <w:tblLayout w:type="fixed"/>
        <w:tblLook w:val="0000" w:firstRow="0" w:lastRow="0" w:firstColumn="0" w:lastColumn="0" w:noHBand="0" w:noVBand="0"/>
      </w:tblPr>
      <w:tblGrid>
        <w:gridCol w:w="704"/>
        <w:gridCol w:w="7938"/>
        <w:gridCol w:w="851"/>
        <w:gridCol w:w="992"/>
      </w:tblGrid>
      <w:tr w:rsidR="000B0647" w:rsidRPr="005A4C78" w14:paraId="3B2E4BD8" w14:textId="77777777" w:rsidTr="00057EB8">
        <w:trPr>
          <w:trHeight w:val="123"/>
          <w:jc w:val="center"/>
        </w:trPr>
        <w:tc>
          <w:tcPr>
            <w:tcW w:w="704" w:type="dxa"/>
            <w:shd w:val="clear" w:color="auto" w:fill="D9D9D9" w:themeFill="background1" w:themeFillShade="D9"/>
            <w:noWrap/>
            <w:vAlign w:val="center"/>
          </w:tcPr>
          <w:p w14:paraId="1ACB92F1" w14:textId="77777777" w:rsidR="000B0647" w:rsidRPr="005A4C78" w:rsidRDefault="000B0647" w:rsidP="00057EB8">
            <w:pPr>
              <w:jc w:val="center"/>
              <w:rPr>
                <w:rFonts w:ascii="Arial" w:eastAsia="Calibri" w:hAnsi="Arial" w:cs="Arial"/>
                <w:b/>
                <w:sz w:val="16"/>
                <w:szCs w:val="16"/>
              </w:rPr>
            </w:pPr>
            <w:r w:rsidRPr="005A4C78">
              <w:rPr>
                <w:rFonts w:ascii="Arial" w:hAnsi="Arial" w:cs="Arial"/>
                <w:b/>
                <w:sz w:val="16"/>
                <w:szCs w:val="16"/>
              </w:rPr>
              <w:t xml:space="preserve"> ÍTEM</w:t>
            </w:r>
          </w:p>
        </w:tc>
        <w:tc>
          <w:tcPr>
            <w:tcW w:w="7938" w:type="dxa"/>
            <w:shd w:val="clear" w:color="auto" w:fill="D9D9D9" w:themeFill="background1" w:themeFillShade="D9"/>
            <w:vAlign w:val="center"/>
          </w:tcPr>
          <w:p w14:paraId="0ED0E153" w14:textId="77777777" w:rsidR="000B0647" w:rsidRPr="005A4C78" w:rsidRDefault="000B0647" w:rsidP="00057EB8">
            <w:pPr>
              <w:jc w:val="center"/>
              <w:rPr>
                <w:rFonts w:ascii="Arial" w:eastAsia="Calibri" w:hAnsi="Arial" w:cs="Arial"/>
                <w:b/>
                <w:sz w:val="16"/>
                <w:szCs w:val="16"/>
              </w:rPr>
            </w:pPr>
            <w:r>
              <w:rPr>
                <w:rFonts w:ascii="Arial" w:eastAsia="Calibri" w:hAnsi="Arial" w:cs="Arial"/>
                <w:b/>
                <w:sz w:val="16"/>
                <w:szCs w:val="16"/>
              </w:rPr>
              <w:t>CONDICIONES TÉCNICAS MÍNIMAS</w:t>
            </w:r>
          </w:p>
        </w:tc>
        <w:tc>
          <w:tcPr>
            <w:tcW w:w="851" w:type="dxa"/>
            <w:shd w:val="clear" w:color="auto" w:fill="D9D9D9" w:themeFill="background1" w:themeFillShade="D9"/>
            <w:vAlign w:val="center"/>
          </w:tcPr>
          <w:p w14:paraId="7E60E259" w14:textId="77777777" w:rsidR="000B0647" w:rsidRPr="005A4C78" w:rsidRDefault="000B0647" w:rsidP="00057EB8">
            <w:pPr>
              <w:jc w:val="center"/>
              <w:rPr>
                <w:rFonts w:ascii="Arial" w:eastAsia="Calibri" w:hAnsi="Arial" w:cs="Arial"/>
                <w:sz w:val="16"/>
                <w:szCs w:val="16"/>
              </w:rPr>
            </w:pPr>
            <w:r w:rsidRPr="005A4C78">
              <w:rPr>
                <w:rFonts w:ascii="Arial" w:hAnsi="Arial" w:cs="Arial"/>
                <w:b/>
                <w:sz w:val="14"/>
                <w:szCs w:val="16"/>
              </w:rPr>
              <w:t>CUMPLE</w:t>
            </w:r>
          </w:p>
        </w:tc>
        <w:tc>
          <w:tcPr>
            <w:tcW w:w="992" w:type="dxa"/>
            <w:shd w:val="clear" w:color="auto" w:fill="D9D9D9" w:themeFill="background1" w:themeFillShade="D9"/>
            <w:vAlign w:val="center"/>
          </w:tcPr>
          <w:p w14:paraId="65D86F2F" w14:textId="77777777" w:rsidR="000B0647" w:rsidRPr="005A4C78" w:rsidRDefault="000B0647" w:rsidP="00057EB8">
            <w:pPr>
              <w:jc w:val="center"/>
              <w:rPr>
                <w:rFonts w:ascii="Arial" w:eastAsia="Calibri" w:hAnsi="Arial" w:cs="Arial"/>
                <w:sz w:val="16"/>
                <w:szCs w:val="16"/>
              </w:rPr>
            </w:pPr>
            <w:r w:rsidRPr="005A4C78">
              <w:rPr>
                <w:rFonts w:ascii="Arial" w:hAnsi="Arial" w:cs="Arial"/>
                <w:b/>
                <w:sz w:val="14"/>
                <w:szCs w:val="16"/>
              </w:rPr>
              <w:t>NO CUMPLE</w:t>
            </w:r>
          </w:p>
        </w:tc>
      </w:tr>
      <w:tr w:rsidR="000B0647" w:rsidRPr="005A4C78" w14:paraId="261464C6" w14:textId="77777777" w:rsidTr="00057EB8">
        <w:trPr>
          <w:trHeight w:val="751"/>
          <w:jc w:val="center"/>
        </w:trPr>
        <w:tc>
          <w:tcPr>
            <w:tcW w:w="704" w:type="dxa"/>
            <w:noWrap/>
            <w:vAlign w:val="center"/>
          </w:tcPr>
          <w:p w14:paraId="7A207B47" w14:textId="77777777" w:rsidR="000B0647" w:rsidRPr="005A4C78" w:rsidRDefault="000B0647" w:rsidP="00057EB8">
            <w:pPr>
              <w:jc w:val="center"/>
              <w:rPr>
                <w:rFonts w:ascii="Arial" w:eastAsia="Calibri" w:hAnsi="Arial" w:cs="Arial"/>
                <w:b/>
                <w:sz w:val="16"/>
                <w:szCs w:val="16"/>
              </w:rPr>
            </w:pPr>
            <w:r>
              <w:rPr>
                <w:rFonts w:ascii="Arial" w:eastAsia="Calibri" w:hAnsi="Arial" w:cs="Arial"/>
                <w:b/>
                <w:sz w:val="16"/>
                <w:szCs w:val="16"/>
              </w:rPr>
              <w:t>5</w:t>
            </w:r>
          </w:p>
        </w:tc>
        <w:tc>
          <w:tcPr>
            <w:tcW w:w="7938" w:type="dxa"/>
            <w:vAlign w:val="center"/>
          </w:tcPr>
          <w:p w14:paraId="4B263C84" w14:textId="56412A3E" w:rsidR="000B0647" w:rsidRPr="005A4C78" w:rsidRDefault="000B0647" w:rsidP="00057EB8">
            <w:pPr>
              <w:spacing w:line="259" w:lineRule="auto"/>
              <w:jc w:val="both"/>
              <w:rPr>
                <w:rFonts w:ascii="Arial" w:eastAsia="Calibri" w:hAnsi="Arial" w:cs="Arial"/>
                <w:sz w:val="16"/>
                <w:szCs w:val="16"/>
              </w:rPr>
            </w:pPr>
            <w:r w:rsidRPr="005A4C78">
              <w:rPr>
                <w:rFonts w:ascii="Arial" w:eastAsia="Calibri" w:hAnsi="Arial" w:cs="Arial"/>
                <w:sz w:val="16"/>
                <w:szCs w:val="16"/>
              </w:rPr>
              <w:t xml:space="preserve">El contratista realizará el trámite ambiental ante la </w:t>
            </w:r>
            <w:r w:rsidR="0037182D" w:rsidRPr="005A4C78">
              <w:rPr>
                <w:rFonts w:ascii="Arial" w:eastAsia="Calibri" w:hAnsi="Arial" w:cs="Arial"/>
                <w:sz w:val="16"/>
                <w:szCs w:val="16"/>
              </w:rPr>
              <w:t>secretaria</w:t>
            </w:r>
            <w:r w:rsidRPr="005A4C78">
              <w:rPr>
                <w:rFonts w:ascii="Arial" w:eastAsia="Calibri" w:hAnsi="Arial" w:cs="Arial"/>
                <w:sz w:val="16"/>
                <w:szCs w:val="16"/>
              </w:rPr>
              <w:t xml:space="preserve"> Distrital de Ambiente de Bogotá – SDA relacionadas con la autorización de aprovechamiento de árboles aislados, así como el acompañamiento y seguimiento que sea necesario para el tema particular de silvicultura, durante la ejecución del contrato y hasta por 6 meses más por cada punto de servicio; donde se debe desarrollar como mínimo: </w:t>
            </w:r>
          </w:p>
          <w:p w14:paraId="14EC792F" w14:textId="77777777" w:rsidR="000B0647" w:rsidRPr="004157B1" w:rsidRDefault="000B0647" w:rsidP="00057EB8">
            <w:pPr>
              <w:spacing w:line="259" w:lineRule="auto"/>
              <w:jc w:val="both"/>
              <w:rPr>
                <w:rFonts w:ascii="Arial" w:eastAsia="Calibri" w:hAnsi="Arial" w:cs="Arial"/>
                <w:sz w:val="10"/>
                <w:szCs w:val="10"/>
              </w:rPr>
            </w:pPr>
          </w:p>
          <w:p w14:paraId="4EF1C2C3"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Revisión, indagación de términos de referencia que correspondan ante la Secretaria Distrital de Ambiente de Bogotá – SDA, sobre los requisitos que sean necesarios a desarrollar para el trámite ambiental de aprovechamiento forestal o manejo de silvicultura de árboles aislados y presentación y aprobación de plan de podas en predio privado, lo que corresponda. </w:t>
            </w:r>
          </w:p>
          <w:p w14:paraId="2BC97FA5"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lastRenderedPageBreak/>
              <w:t xml:space="preserve">Realizar la indagación y validación ante la autoridad ambiental, respecto a trámites, solicitudes o autorizaciones que se encuentren vigentes y/o pendientes de cada punto de servicio a intervenir, respecto al tema de silvicultura. </w:t>
            </w:r>
          </w:p>
          <w:p w14:paraId="6C329762"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b/>
                <w:sz w:val="16"/>
                <w:szCs w:val="16"/>
                <w:u w:val="single"/>
                <w:lang w:eastAsia="en-US"/>
              </w:rPr>
              <w:t>Asumir el pago por concepto de evaluación ambiental que liquide la SDA y demás que se requieran</w:t>
            </w:r>
            <w:r w:rsidRPr="005A4C78">
              <w:rPr>
                <w:rFonts w:ascii="Arial" w:eastAsia="Calibri" w:hAnsi="Arial" w:cs="Arial"/>
                <w:sz w:val="16"/>
                <w:szCs w:val="16"/>
                <w:lang w:eastAsia="en-US"/>
              </w:rPr>
              <w:t>, para la respectiva radicación e inicio del trámite ambiental establecido para el particular del inventario forestal y el plan de podas, de cada punto de servicio</w:t>
            </w:r>
          </w:p>
          <w:p w14:paraId="6BE67E83"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Diligenciamiento de los formularios, formatos y fichas (que correspondan), elaboración de informe ejecución y demás establecidos o que se requieran; con su posterior radicación ante la Autoridad Ambiental para el trámite de permiso de aprovechamiento forestal o autorización de tratamiento silvicultural (según corresponda), para cada punto de servicio. </w:t>
            </w:r>
          </w:p>
          <w:p w14:paraId="049067CC"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Presentación del Plan de Podas para los individuos arbóreos que correspondan, de acuerdo a su diagnóstico de intervención de podas y que proyecte atender las necesidades o condiciones fitosanitarias de CADA individuo en un periodo de 8 años de cada punto de servicio. Documento que se deberá presentar junto con el inventario forestal, en la radicación inicial del trámite ambiental.  </w:t>
            </w:r>
          </w:p>
          <w:p w14:paraId="32EAA87E"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Seguimiento y atención de requerimientos que considere la Secretaria Distrital de Ambiente de Bogotá – SDA sobre el trámite ambiental, hasta lograr la notificación mediante acto administrativo del permiso de aprovechamiento forestal o autorización para el tratamiento silvicultural y plan de podas con vigencia de 8 años. (según corresponda), por cada punto de servicio; así como otros que se relacionen con el tema de silvicultura emitidos con anterioridad o en trámite al momento del inicio del contrato por cada punto de servicio. </w:t>
            </w:r>
          </w:p>
          <w:p w14:paraId="6F4ECA21"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Apoyo en algún trámite ambiental relacionado con silvicultura, en especial condiciones que se puedan presentar por emergencia de los arbóreos existentes en las instalaciones a causa de fenómenos naturales o acciones antrópicas, de cada punto de servicio</w:t>
            </w:r>
          </w:p>
          <w:p w14:paraId="3CAD4475"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Apoyo y/o acompañamiento a las visitas que realice la SDA en la etapa de evaluación </w:t>
            </w:r>
            <w:proofErr w:type="spellStart"/>
            <w:r w:rsidRPr="005A4C78">
              <w:rPr>
                <w:rFonts w:ascii="Arial" w:eastAsia="Calibri" w:hAnsi="Arial" w:cs="Arial"/>
                <w:sz w:val="16"/>
                <w:szCs w:val="16"/>
                <w:lang w:eastAsia="en-US"/>
              </w:rPr>
              <w:t>ó</w:t>
            </w:r>
            <w:proofErr w:type="spellEnd"/>
            <w:r w:rsidRPr="005A4C78">
              <w:rPr>
                <w:rFonts w:ascii="Arial" w:eastAsia="Calibri" w:hAnsi="Arial" w:cs="Arial"/>
                <w:sz w:val="16"/>
                <w:szCs w:val="16"/>
                <w:lang w:eastAsia="en-US"/>
              </w:rPr>
              <w:t xml:space="preserve"> seguimiento que la Autoridad Ambiental realice para emitir la respectiva autorización de intervención (inventario forestal o plan de podas). Así como las que llegue a realizar como seguimiento y verificación de las intervenciones realizadas, que se lleguen a surtir durante la vigencia del contrato y hasta el vencimiento de las pólizas del mismo; para cada punto de servicio. </w:t>
            </w:r>
          </w:p>
          <w:p w14:paraId="5E2808B4"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Presentación de informe con registro fotográfico ante la SDA, sobre las acciones desarrolladas al arbolado autorizado; donde se evidencie el cumplimiento a lo autorizado por la misma, conforme a lo ejecutado en la vigencia del contrato, por cada punto de servicio. </w:t>
            </w:r>
          </w:p>
          <w:p w14:paraId="40E2D72E" w14:textId="77777777" w:rsidR="000B0647" w:rsidRPr="005A4C78" w:rsidRDefault="000B0647" w:rsidP="000B0647">
            <w:pPr>
              <w:pStyle w:val="Prrafodelista"/>
              <w:numPr>
                <w:ilvl w:val="0"/>
                <w:numId w:val="32"/>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Las demás que la Supervisión y la Autoridad Ambiental de la Jurisdicción, consideren necesarios para el cumplimiento de las actividades y del objeto del contrato.</w:t>
            </w:r>
          </w:p>
          <w:p w14:paraId="5965C7DE" w14:textId="77777777" w:rsidR="000B0647" w:rsidRPr="006F15CF" w:rsidRDefault="000B0647" w:rsidP="00057EB8">
            <w:pPr>
              <w:spacing w:line="259" w:lineRule="auto"/>
              <w:jc w:val="both"/>
              <w:rPr>
                <w:rFonts w:ascii="Arial" w:eastAsia="Calibri" w:hAnsi="Arial" w:cs="Arial"/>
                <w:sz w:val="12"/>
                <w:szCs w:val="12"/>
              </w:rPr>
            </w:pPr>
          </w:p>
          <w:p w14:paraId="30B1666B" w14:textId="77777777" w:rsidR="000B0647" w:rsidRPr="005A4C78" w:rsidRDefault="000B0647" w:rsidP="00057EB8">
            <w:pPr>
              <w:spacing w:line="259" w:lineRule="auto"/>
              <w:jc w:val="both"/>
              <w:rPr>
                <w:rFonts w:ascii="Arial" w:eastAsia="Calibri" w:hAnsi="Arial" w:cs="Arial"/>
                <w:sz w:val="16"/>
                <w:szCs w:val="16"/>
              </w:rPr>
            </w:pPr>
            <w:r w:rsidRPr="005A4C78">
              <w:rPr>
                <w:rFonts w:ascii="Arial" w:eastAsia="Calibri" w:hAnsi="Arial" w:cs="Arial"/>
                <w:b/>
                <w:bCs/>
                <w:sz w:val="16"/>
                <w:szCs w:val="16"/>
              </w:rPr>
              <w:t>NOTA 1:</w:t>
            </w:r>
            <w:r w:rsidRPr="005A4C78">
              <w:rPr>
                <w:rFonts w:ascii="Arial" w:eastAsia="Calibri" w:hAnsi="Arial" w:cs="Arial"/>
                <w:sz w:val="16"/>
                <w:szCs w:val="16"/>
              </w:rPr>
              <w:t xml:space="preserve"> Se deberá entregar fiel copia en físico y digital a la Supervisión del Contrato de todos los documentos radicados ante la SDA, así como de lo que la autoridad ambiental llegue a notificar.  Debe ser una (1) copia en físico y una (1) copia en digital.</w:t>
            </w:r>
          </w:p>
          <w:p w14:paraId="20B2D763" w14:textId="77777777" w:rsidR="000B0647" w:rsidRPr="004157B1" w:rsidRDefault="000B0647" w:rsidP="00057EB8">
            <w:pPr>
              <w:spacing w:line="259" w:lineRule="auto"/>
              <w:jc w:val="both"/>
              <w:rPr>
                <w:rFonts w:ascii="Arial" w:eastAsia="Calibri" w:hAnsi="Arial" w:cs="Arial"/>
                <w:sz w:val="10"/>
                <w:szCs w:val="10"/>
              </w:rPr>
            </w:pPr>
          </w:p>
          <w:p w14:paraId="07FDB381" w14:textId="77777777" w:rsidR="000B0647" w:rsidRPr="00ED56E1" w:rsidRDefault="000B0647" w:rsidP="00057EB8">
            <w:pPr>
              <w:spacing w:line="259" w:lineRule="auto"/>
              <w:jc w:val="both"/>
              <w:rPr>
                <w:rFonts w:ascii="Arial" w:eastAsia="Calibri" w:hAnsi="Arial" w:cs="Arial"/>
                <w:b/>
                <w:bCs/>
                <w:sz w:val="10"/>
                <w:szCs w:val="10"/>
              </w:rPr>
            </w:pPr>
            <w:r w:rsidRPr="005A4C78">
              <w:rPr>
                <w:rFonts w:ascii="Arial" w:eastAsia="Calibri" w:hAnsi="Arial" w:cs="Arial"/>
                <w:b/>
                <w:bCs/>
                <w:sz w:val="16"/>
                <w:szCs w:val="16"/>
              </w:rPr>
              <w:t xml:space="preserve">Productos: </w:t>
            </w:r>
          </w:p>
          <w:p w14:paraId="2ADC1ABB" w14:textId="77777777" w:rsidR="000B0647" w:rsidRPr="004157B1" w:rsidRDefault="000B0647" w:rsidP="00057EB8">
            <w:pPr>
              <w:spacing w:line="259" w:lineRule="auto"/>
              <w:jc w:val="both"/>
              <w:rPr>
                <w:rFonts w:ascii="Arial" w:eastAsia="Calibri" w:hAnsi="Arial" w:cs="Arial"/>
                <w:sz w:val="10"/>
                <w:szCs w:val="10"/>
              </w:rPr>
            </w:pPr>
          </w:p>
          <w:p w14:paraId="58FA3A9E" w14:textId="77777777" w:rsidR="000B0647" w:rsidRPr="005A4C78" w:rsidRDefault="000B0647" w:rsidP="000B0647">
            <w:pPr>
              <w:pStyle w:val="Prrafodelista"/>
              <w:numPr>
                <w:ilvl w:val="0"/>
                <w:numId w:val="37"/>
              </w:numPr>
              <w:spacing w:line="259" w:lineRule="auto"/>
              <w:jc w:val="both"/>
              <w:rPr>
                <w:rFonts w:ascii="Arial" w:eastAsia="Calibri" w:hAnsi="Arial" w:cs="Arial"/>
                <w:sz w:val="16"/>
                <w:szCs w:val="16"/>
                <w:lang w:eastAsia="en-US"/>
              </w:rPr>
            </w:pPr>
            <w:r w:rsidRPr="005A4C78">
              <w:rPr>
                <w:rFonts w:ascii="Arial" w:hAnsi="Arial" w:cs="Arial"/>
                <w:sz w:val="16"/>
                <w:szCs w:val="16"/>
              </w:rPr>
              <w:t>Certificación escrita firmada por el representante legal declarando el compromiso de realizar todo el trámite ambiental y seguimiento del mismo, hasta lograr la notificación del acto administrativo del permiso que corresponda.</w:t>
            </w:r>
          </w:p>
          <w:p w14:paraId="12A7B291" w14:textId="77777777" w:rsidR="000B0647" w:rsidRPr="005A4C78" w:rsidRDefault="000B0647" w:rsidP="00057EB8">
            <w:pPr>
              <w:pStyle w:val="Prrafodelista"/>
              <w:spacing w:line="259" w:lineRule="auto"/>
              <w:jc w:val="both"/>
              <w:rPr>
                <w:rFonts w:ascii="Arial" w:hAnsi="Arial" w:cs="Arial"/>
                <w:sz w:val="16"/>
                <w:szCs w:val="16"/>
              </w:rPr>
            </w:pPr>
            <w:r w:rsidRPr="005A4C78">
              <w:rPr>
                <w:rFonts w:ascii="Arial" w:hAnsi="Arial" w:cs="Arial"/>
                <w:sz w:val="16"/>
                <w:szCs w:val="16"/>
              </w:rPr>
              <w:t>El momento de la entrega será junto con la presentación de la oferta.</w:t>
            </w:r>
          </w:p>
          <w:p w14:paraId="467A1F1F" w14:textId="77777777" w:rsidR="000B0647" w:rsidRPr="00043FBA" w:rsidRDefault="000B0647" w:rsidP="00057EB8">
            <w:pPr>
              <w:pStyle w:val="Prrafodelista"/>
              <w:spacing w:line="259" w:lineRule="auto"/>
              <w:jc w:val="both"/>
              <w:rPr>
                <w:rFonts w:ascii="Arial" w:eastAsia="Calibri" w:hAnsi="Arial" w:cs="Arial"/>
                <w:sz w:val="8"/>
                <w:szCs w:val="8"/>
                <w:lang w:eastAsia="en-US"/>
              </w:rPr>
            </w:pPr>
          </w:p>
          <w:p w14:paraId="5608B5D0" w14:textId="77777777" w:rsidR="000B0647" w:rsidRPr="005A4C78" w:rsidRDefault="000B0647" w:rsidP="000B0647">
            <w:pPr>
              <w:pStyle w:val="Prrafodelista"/>
              <w:numPr>
                <w:ilvl w:val="0"/>
                <w:numId w:val="37"/>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Mensualmente, durante la ejecución del contrato, presentar informe por cada punto de servicio que evidencien el cumplimiento de las actividades requeridas. </w:t>
            </w:r>
          </w:p>
          <w:p w14:paraId="2733C654" w14:textId="77777777" w:rsidR="000B0647" w:rsidRPr="00043FBA" w:rsidRDefault="000B0647" w:rsidP="00057EB8">
            <w:pPr>
              <w:pStyle w:val="Prrafodelista"/>
              <w:spacing w:line="259" w:lineRule="auto"/>
              <w:jc w:val="both"/>
              <w:rPr>
                <w:rFonts w:ascii="Arial" w:eastAsia="Calibri" w:hAnsi="Arial" w:cs="Arial"/>
                <w:sz w:val="8"/>
                <w:szCs w:val="8"/>
                <w:lang w:eastAsia="en-US"/>
              </w:rPr>
            </w:pPr>
          </w:p>
          <w:p w14:paraId="084C4F39" w14:textId="77777777" w:rsidR="000B0647" w:rsidRPr="005A4C78" w:rsidRDefault="000B0647" w:rsidP="000B0647">
            <w:pPr>
              <w:pStyle w:val="Prrafodelista"/>
              <w:numPr>
                <w:ilvl w:val="0"/>
                <w:numId w:val="37"/>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Durante la ejecución del contrato y conforme al cronograma de trabajo inicial de ejecución del mismo, acordado entre la supervisión y el contratista; soporte de radicación del inventario forestal y plan de podas de cada punto de servicio (formulario, fichas técnicas, pago por concepto de evaluación y seguimiento y demás documentos requeridos y debidamente diligenciados) ante la Autoridad Ambiental de la Jurisdicción. Entregando fiel copia en físico y digital a la Supervisión del Contrato de todos los documentos radicados. Una (1) copia en físico y una (1) copia en digital.</w:t>
            </w:r>
          </w:p>
          <w:p w14:paraId="7287F4DA" w14:textId="77777777" w:rsidR="000B0647" w:rsidRPr="00043FBA" w:rsidRDefault="000B0647" w:rsidP="00057EB8">
            <w:pPr>
              <w:pStyle w:val="Prrafodelista"/>
              <w:spacing w:line="259" w:lineRule="auto"/>
              <w:jc w:val="both"/>
              <w:rPr>
                <w:rFonts w:ascii="Arial" w:eastAsia="Calibri" w:hAnsi="Arial" w:cs="Arial"/>
                <w:sz w:val="8"/>
                <w:szCs w:val="8"/>
                <w:lang w:eastAsia="en-US"/>
              </w:rPr>
            </w:pPr>
          </w:p>
          <w:p w14:paraId="64C94368" w14:textId="77777777" w:rsidR="000B0647" w:rsidRPr="005A4C78" w:rsidRDefault="000B0647" w:rsidP="000B0647">
            <w:pPr>
              <w:pStyle w:val="Prrafodelista"/>
              <w:numPr>
                <w:ilvl w:val="0"/>
                <w:numId w:val="37"/>
              </w:numPr>
              <w:spacing w:line="259" w:lineRule="auto"/>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Durante la ejecución del contrato, de acuerdo al pronunciamiento de la autoridad ambiental; Copia Acto Administrativo (Concepto Técnico, Resolución o demás que aplique) emitido por la Autoridad Ambiental de la Jurisdicción con relación a la aprobación del trámite ambiental adelantado (inventario forestal y plan de podas) de cada punto de servicio. </w:t>
            </w:r>
          </w:p>
          <w:p w14:paraId="182BE27F" w14:textId="77777777" w:rsidR="000B0647" w:rsidRPr="00043FBA" w:rsidRDefault="000B0647" w:rsidP="00057EB8">
            <w:pPr>
              <w:pStyle w:val="Prrafodelista"/>
              <w:spacing w:line="259" w:lineRule="auto"/>
              <w:jc w:val="both"/>
              <w:rPr>
                <w:rFonts w:ascii="Arial" w:eastAsia="Calibri" w:hAnsi="Arial" w:cs="Arial"/>
                <w:sz w:val="10"/>
                <w:szCs w:val="10"/>
                <w:lang w:eastAsia="en-US"/>
              </w:rPr>
            </w:pPr>
          </w:p>
          <w:p w14:paraId="669CE353" w14:textId="77777777" w:rsidR="000B0647" w:rsidRPr="006F15CF" w:rsidRDefault="000B0647" w:rsidP="00057EB8">
            <w:pPr>
              <w:jc w:val="both"/>
              <w:rPr>
                <w:rFonts w:ascii="Arial" w:eastAsia="Calibri" w:hAnsi="Arial" w:cs="Arial"/>
                <w:sz w:val="16"/>
                <w:szCs w:val="16"/>
              </w:rPr>
            </w:pPr>
            <w:r w:rsidRPr="005A4C78">
              <w:rPr>
                <w:rFonts w:ascii="Arial" w:eastAsia="Calibri" w:hAnsi="Arial" w:cs="Arial"/>
                <w:b/>
                <w:bCs/>
                <w:sz w:val="16"/>
                <w:szCs w:val="16"/>
              </w:rPr>
              <w:t>NOTA 2:</w:t>
            </w:r>
            <w:r w:rsidRPr="005A4C78">
              <w:rPr>
                <w:rFonts w:ascii="Arial" w:eastAsia="Calibri" w:hAnsi="Arial" w:cs="Arial"/>
                <w:sz w:val="16"/>
                <w:szCs w:val="16"/>
              </w:rPr>
              <w:t xml:space="preserve"> De acuerdo al valor establecido para esta actividad por cada punto de servicio, durante la ejecución del contrato, se pagará el 100% con la radicación del inventario forestal y plan de podas con todos los soportes </w:t>
            </w:r>
            <w:r w:rsidRPr="005A4C78">
              <w:rPr>
                <w:rFonts w:ascii="Arial" w:eastAsia="Calibri" w:hAnsi="Arial" w:cs="Arial"/>
                <w:sz w:val="16"/>
                <w:szCs w:val="16"/>
              </w:rPr>
              <w:lastRenderedPageBreak/>
              <w:t xml:space="preserve">requeridos ante la autoridad ambiental y la notificación del acto administrativo por el cual se autorice las intervenciones de manejo y tratamiento silvicultural y el plan de podas. </w:t>
            </w:r>
          </w:p>
        </w:tc>
        <w:tc>
          <w:tcPr>
            <w:tcW w:w="851" w:type="dxa"/>
          </w:tcPr>
          <w:p w14:paraId="2BC9C20B" w14:textId="77777777" w:rsidR="000B0647" w:rsidRPr="005A4C78" w:rsidRDefault="000B0647" w:rsidP="00057EB8">
            <w:pPr>
              <w:jc w:val="both"/>
              <w:rPr>
                <w:rFonts w:ascii="Arial" w:eastAsia="Calibri" w:hAnsi="Arial" w:cs="Arial"/>
                <w:sz w:val="16"/>
                <w:szCs w:val="16"/>
              </w:rPr>
            </w:pPr>
          </w:p>
        </w:tc>
        <w:tc>
          <w:tcPr>
            <w:tcW w:w="992" w:type="dxa"/>
          </w:tcPr>
          <w:p w14:paraId="7625E022" w14:textId="77777777" w:rsidR="000B0647" w:rsidRPr="005A4C78" w:rsidRDefault="000B0647" w:rsidP="00057EB8">
            <w:pPr>
              <w:jc w:val="both"/>
              <w:rPr>
                <w:rFonts w:ascii="Arial" w:eastAsia="Calibri" w:hAnsi="Arial" w:cs="Arial"/>
                <w:sz w:val="16"/>
                <w:szCs w:val="16"/>
              </w:rPr>
            </w:pPr>
          </w:p>
        </w:tc>
      </w:tr>
      <w:tr w:rsidR="000B0647" w:rsidRPr="005A4C78" w14:paraId="2F56906C" w14:textId="77777777" w:rsidTr="00057EB8">
        <w:trPr>
          <w:trHeight w:val="123"/>
          <w:jc w:val="center"/>
        </w:trPr>
        <w:tc>
          <w:tcPr>
            <w:tcW w:w="704" w:type="dxa"/>
            <w:noWrap/>
            <w:vAlign w:val="center"/>
          </w:tcPr>
          <w:p w14:paraId="776AD379"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lastRenderedPageBreak/>
              <w:t>6</w:t>
            </w:r>
          </w:p>
        </w:tc>
        <w:tc>
          <w:tcPr>
            <w:tcW w:w="7938" w:type="dxa"/>
            <w:vAlign w:val="center"/>
          </w:tcPr>
          <w:p w14:paraId="583FB71A" w14:textId="77777777" w:rsidR="000B0647" w:rsidRPr="005A4C78" w:rsidRDefault="000B0647" w:rsidP="00057EB8">
            <w:pPr>
              <w:jc w:val="both"/>
              <w:rPr>
                <w:rFonts w:ascii="Arial" w:eastAsia="Calibri" w:hAnsi="Arial" w:cs="Arial"/>
                <w:sz w:val="14"/>
                <w:szCs w:val="14"/>
              </w:rPr>
            </w:pPr>
            <w:r w:rsidRPr="005A4C78">
              <w:rPr>
                <w:rFonts w:ascii="Arial" w:hAnsi="Arial" w:cs="Arial"/>
                <w:sz w:val="16"/>
                <w:szCs w:val="16"/>
              </w:rPr>
              <w:t>Una vez se dé inicio al contrato, el Contratista deberá realizar la indagación y validación ante la autoridad ambiental, respecto a trámites, solicitudes o autorizaciones que se encuentren vigentes y/o pendientes de cada punto de servicio a intervenir, respecto al tema de silvicultura.</w:t>
            </w:r>
            <w:r w:rsidRPr="005A4C78">
              <w:rPr>
                <w:rFonts w:ascii="Arial" w:eastAsia="Calibri" w:hAnsi="Arial" w:cs="Arial"/>
                <w:sz w:val="14"/>
                <w:szCs w:val="14"/>
              </w:rPr>
              <w:t xml:space="preserve"> </w:t>
            </w:r>
          </w:p>
          <w:p w14:paraId="1F603AE3" w14:textId="77777777" w:rsidR="000B0647" w:rsidRPr="006F15CF" w:rsidRDefault="000B0647" w:rsidP="00057EB8">
            <w:pPr>
              <w:jc w:val="both"/>
              <w:rPr>
                <w:rFonts w:ascii="Arial" w:eastAsia="Calibri" w:hAnsi="Arial" w:cs="Arial"/>
                <w:sz w:val="8"/>
                <w:szCs w:val="8"/>
              </w:rPr>
            </w:pPr>
          </w:p>
          <w:p w14:paraId="49BFD328" w14:textId="77777777" w:rsidR="000B0647" w:rsidRPr="00ED56E1" w:rsidRDefault="000B0647" w:rsidP="00057EB8">
            <w:pPr>
              <w:jc w:val="both"/>
              <w:rPr>
                <w:rFonts w:ascii="Arial" w:hAnsi="Arial" w:cs="Arial"/>
                <w:sz w:val="16"/>
                <w:szCs w:val="16"/>
              </w:rPr>
            </w:pPr>
            <w:r w:rsidRPr="005A4C78">
              <w:rPr>
                <w:rFonts w:ascii="Arial" w:hAnsi="Arial" w:cs="Arial"/>
                <w:sz w:val="16"/>
                <w:szCs w:val="16"/>
              </w:rPr>
              <w:t xml:space="preserve">Con el fin de programar visita a las instalaciones y priorizar las acciones correspondientes a las intervenciones de tratamiento y manejo silvicultural que ya se encuentren autorizadas. </w:t>
            </w:r>
          </w:p>
          <w:p w14:paraId="5F148450"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De lo que se tiene referencia hasta el momento, para el Colegio Elisa Borrero de Pastrana – Sede 1 se cuenta con acta de visita de emergencia DHL-20231343-19914 del 18/11/2023, por la cual se autorizó la poda de estabilidad de 2 individuos arbóreos de especie Eugenia.  </w:t>
            </w:r>
          </w:p>
          <w:p w14:paraId="3124E8A6" w14:textId="77777777" w:rsidR="000B0647" w:rsidRPr="006F15CF" w:rsidRDefault="000B0647" w:rsidP="00057EB8">
            <w:pPr>
              <w:jc w:val="both"/>
              <w:rPr>
                <w:rFonts w:ascii="Arial" w:hAnsi="Arial" w:cs="Arial"/>
                <w:sz w:val="10"/>
                <w:szCs w:val="10"/>
              </w:rPr>
            </w:pPr>
          </w:p>
          <w:p w14:paraId="6FFDFE3F" w14:textId="77777777" w:rsidR="000B0647" w:rsidRPr="005A4C78" w:rsidRDefault="000B0647" w:rsidP="00057EB8">
            <w:pPr>
              <w:jc w:val="both"/>
              <w:rPr>
                <w:rFonts w:ascii="Arial" w:eastAsia="Calibri" w:hAnsi="Arial" w:cs="Arial"/>
                <w:sz w:val="16"/>
                <w:szCs w:val="16"/>
                <w:lang w:val="es-MX" w:eastAsia="ar-SA"/>
              </w:rPr>
            </w:pPr>
            <w:r w:rsidRPr="005A4C78">
              <w:rPr>
                <w:rFonts w:ascii="Arial" w:eastAsia="Calibri" w:hAnsi="Arial" w:cs="Arial"/>
                <w:b/>
                <w:sz w:val="16"/>
                <w:szCs w:val="16"/>
                <w:lang w:val="es-MX" w:eastAsia="ar-SA"/>
              </w:rPr>
              <w:t>NOTA:</w:t>
            </w:r>
            <w:r w:rsidRPr="005A4C78">
              <w:rPr>
                <w:rFonts w:ascii="Arial" w:eastAsia="Calibri" w:hAnsi="Arial" w:cs="Arial"/>
                <w:sz w:val="16"/>
                <w:szCs w:val="16"/>
                <w:lang w:val="es-MX" w:eastAsia="ar-SA"/>
              </w:rPr>
              <w:t xml:space="preserve"> Una vez se dé inicio al Contrato, a través de la supervisión designada, se entregará copia del acta de visita de emergencia relacionada para el </w:t>
            </w:r>
            <w:r w:rsidRPr="005A4C78">
              <w:rPr>
                <w:rFonts w:ascii="Arial" w:hAnsi="Arial" w:cs="Arial"/>
                <w:sz w:val="16"/>
                <w:szCs w:val="16"/>
              </w:rPr>
              <w:t xml:space="preserve">Colegio Elisa Borrero de Pastrana – Sede 1 </w:t>
            </w:r>
            <w:r w:rsidRPr="005A4C78">
              <w:rPr>
                <w:rFonts w:ascii="Arial" w:eastAsia="Calibri" w:hAnsi="Arial" w:cs="Arial"/>
                <w:sz w:val="16"/>
                <w:szCs w:val="16"/>
                <w:lang w:val="es-MX" w:eastAsia="ar-SA"/>
              </w:rPr>
              <w:t xml:space="preserve">y demás Actos Administrativos que se hubieren notificado por parte de la </w:t>
            </w:r>
            <w:r w:rsidRPr="005A4C78">
              <w:rPr>
                <w:rFonts w:ascii="Arial" w:eastAsia="Calibri" w:hAnsi="Arial" w:cs="Arial"/>
                <w:sz w:val="16"/>
                <w:szCs w:val="16"/>
              </w:rPr>
              <w:t xml:space="preserve">Secretaría Distrital de Ambiente de Bogotá – SDA </w:t>
            </w:r>
            <w:r w:rsidRPr="005A4C78">
              <w:rPr>
                <w:rFonts w:ascii="Arial" w:eastAsia="Calibri" w:hAnsi="Arial" w:cs="Arial"/>
                <w:sz w:val="16"/>
                <w:szCs w:val="16"/>
                <w:lang w:val="es-MX" w:eastAsia="ar-SA"/>
              </w:rPr>
              <w:t xml:space="preserve">hasta la fecha de inicio a alguno de los puntos de servicio establecidos para el cumplimiento del objeto del contrato. </w:t>
            </w:r>
          </w:p>
          <w:p w14:paraId="7E0F9DD6" w14:textId="77777777" w:rsidR="000B0647" w:rsidRPr="006F15CF" w:rsidRDefault="000B0647" w:rsidP="00057EB8">
            <w:pPr>
              <w:jc w:val="both"/>
              <w:rPr>
                <w:rFonts w:ascii="Arial" w:eastAsia="Calibri" w:hAnsi="Arial" w:cs="Arial"/>
                <w:sz w:val="10"/>
                <w:szCs w:val="10"/>
              </w:rPr>
            </w:pPr>
          </w:p>
          <w:p w14:paraId="38270AC3" w14:textId="77777777" w:rsidR="000B0647" w:rsidRPr="005A4C78" w:rsidRDefault="000B0647" w:rsidP="00057EB8">
            <w:pPr>
              <w:jc w:val="both"/>
              <w:rPr>
                <w:rFonts w:ascii="Arial" w:eastAsia="Calibri" w:hAnsi="Arial" w:cs="Arial"/>
                <w:color w:val="000000"/>
                <w:sz w:val="16"/>
                <w:szCs w:val="16"/>
                <w:lang w:val="es-MX" w:eastAsia="ar-SA"/>
              </w:rPr>
            </w:pPr>
            <w:r w:rsidRPr="005A4C78">
              <w:rPr>
                <w:rFonts w:ascii="Arial" w:eastAsia="Calibri" w:hAnsi="Arial" w:cs="Arial"/>
                <w:b/>
                <w:bCs/>
                <w:sz w:val="16"/>
                <w:szCs w:val="16"/>
              </w:rPr>
              <w:t xml:space="preserve">Producto: </w:t>
            </w:r>
            <w:r w:rsidRPr="005A4C78">
              <w:rPr>
                <w:rFonts w:ascii="Arial" w:eastAsia="Calibri" w:hAnsi="Arial" w:cs="Arial"/>
                <w:sz w:val="16"/>
                <w:szCs w:val="16"/>
              </w:rPr>
              <w:t>A los treinta (30) días de inicio del contrato, se deberá presentar los soportes de las consultar realizadas ante la autoridad ambiental por cada punto de servicio establecido, de acuerdo a lo establecido en este requerimiento y el informe de las acciones adelantadas respecto a las autorizaciones existentes para los individuos arbóreos de cada instalación, según corresponda.</w:t>
            </w:r>
            <w:r w:rsidRPr="005A4C78">
              <w:rPr>
                <w:rFonts w:ascii="Arial" w:eastAsia="Calibri" w:hAnsi="Arial" w:cs="Arial"/>
                <w:sz w:val="16"/>
                <w:szCs w:val="16"/>
                <w:lang w:val="es-MX" w:eastAsia="ar-SA"/>
              </w:rPr>
              <w:t xml:space="preserve"> </w:t>
            </w:r>
            <w:r w:rsidRPr="005A4C78">
              <w:rPr>
                <w:rFonts w:ascii="Arial" w:eastAsia="Calibri" w:hAnsi="Arial" w:cs="Arial"/>
                <w:sz w:val="16"/>
                <w:szCs w:val="16"/>
              </w:rPr>
              <w:t xml:space="preserve"> </w:t>
            </w:r>
          </w:p>
        </w:tc>
        <w:tc>
          <w:tcPr>
            <w:tcW w:w="851" w:type="dxa"/>
          </w:tcPr>
          <w:p w14:paraId="4CD4A398" w14:textId="77777777" w:rsidR="000B0647" w:rsidRPr="005A4C78" w:rsidRDefault="000B0647" w:rsidP="00057EB8">
            <w:pPr>
              <w:jc w:val="both"/>
              <w:rPr>
                <w:rFonts w:ascii="Arial" w:hAnsi="Arial" w:cs="Arial"/>
                <w:sz w:val="16"/>
                <w:szCs w:val="16"/>
              </w:rPr>
            </w:pPr>
          </w:p>
        </w:tc>
        <w:tc>
          <w:tcPr>
            <w:tcW w:w="992" w:type="dxa"/>
          </w:tcPr>
          <w:p w14:paraId="1494E65F" w14:textId="77777777" w:rsidR="000B0647" w:rsidRPr="005A4C78" w:rsidRDefault="000B0647" w:rsidP="00057EB8">
            <w:pPr>
              <w:jc w:val="both"/>
              <w:rPr>
                <w:rFonts w:ascii="Arial" w:hAnsi="Arial" w:cs="Arial"/>
                <w:sz w:val="16"/>
                <w:szCs w:val="16"/>
              </w:rPr>
            </w:pPr>
          </w:p>
        </w:tc>
      </w:tr>
      <w:tr w:rsidR="000B0647" w:rsidRPr="005A4C78" w14:paraId="257C4FD1" w14:textId="77777777" w:rsidTr="00057EB8">
        <w:trPr>
          <w:trHeight w:val="123"/>
          <w:jc w:val="center"/>
        </w:trPr>
        <w:tc>
          <w:tcPr>
            <w:tcW w:w="704" w:type="dxa"/>
            <w:noWrap/>
            <w:vAlign w:val="center"/>
          </w:tcPr>
          <w:p w14:paraId="26EF44C5"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7</w:t>
            </w:r>
          </w:p>
        </w:tc>
        <w:tc>
          <w:tcPr>
            <w:tcW w:w="7938" w:type="dxa"/>
            <w:vAlign w:val="center"/>
          </w:tcPr>
          <w:p w14:paraId="442E029F"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 xml:space="preserve">El contratista ejecutará las acciones correspondientes al manejo y tratamiento silvicultural de acuerdo a lo autorizado por la autoridad ambiental de la jurisdicción para cada árbol de cada punto de servicio, por el acto administrativo que la misma emita para tal fin. </w:t>
            </w:r>
          </w:p>
          <w:p w14:paraId="34276B6C" w14:textId="77777777" w:rsidR="000B0647" w:rsidRPr="006F15CF" w:rsidRDefault="000B0647" w:rsidP="00057EB8">
            <w:pPr>
              <w:jc w:val="both"/>
              <w:rPr>
                <w:rFonts w:ascii="Arial" w:eastAsia="Calibri" w:hAnsi="Arial" w:cs="Arial"/>
                <w:sz w:val="10"/>
                <w:szCs w:val="10"/>
              </w:rPr>
            </w:pPr>
          </w:p>
          <w:p w14:paraId="6750EA05"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sz w:val="16"/>
                <w:szCs w:val="16"/>
              </w:rPr>
              <w:t xml:space="preserve">De lo cual, como actividades técnicas generales que se establecen para ejecutarse para cada individuo arbóreo en cada punto de servicio, de acuerdo al inventario forestal y autorización de la autoridad ambiental de la jurisdicción, son: </w:t>
            </w:r>
          </w:p>
          <w:p w14:paraId="262EAF37" w14:textId="77777777" w:rsidR="000B0647" w:rsidRPr="006F15CF" w:rsidRDefault="000B0647" w:rsidP="00057EB8">
            <w:pPr>
              <w:jc w:val="both"/>
              <w:rPr>
                <w:rFonts w:ascii="Arial" w:eastAsia="Calibri" w:hAnsi="Arial" w:cs="Arial"/>
                <w:sz w:val="14"/>
                <w:szCs w:val="14"/>
              </w:rPr>
            </w:pPr>
          </w:p>
          <w:tbl>
            <w:tblPr>
              <w:tblStyle w:val="Tablaconcuadrcula"/>
              <w:tblW w:w="7691" w:type="dxa"/>
              <w:jc w:val="center"/>
              <w:tblLayout w:type="fixed"/>
              <w:tblLook w:val="0000" w:firstRow="0" w:lastRow="0" w:firstColumn="0" w:lastColumn="0" w:noHBand="0" w:noVBand="0"/>
            </w:tblPr>
            <w:tblGrid>
              <w:gridCol w:w="461"/>
              <w:gridCol w:w="7230"/>
            </w:tblGrid>
            <w:tr w:rsidR="000B0647" w:rsidRPr="005A4C78" w14:paraId="06F74ACF" w14:textId="77777777" w:rsidTr="00057EB8">
              <w:trPr>
                <w:trHeight w:val="67"/>
                <w:jc w:val="center"/>
              </w:trPr>
              <w:tc>
                <w:tcPr>
                  <w:tcW w:w="461" w:type="dxa"/>
                  <w:vAlign w:val="center"/>
                </w:tcPr>
                <w:p w14:paraId="68048BF2" w14:textId="77777777" w:rsidR="000B0647" w:rsidRPr="005A4C78" w:rsidRDefault="000B0647" w:rsidP="00057EB8">
                  <w:pPr>
                    <w:jc w:val="center"/>
                    <w:rPr>
                      <w:rFonts w:ascii="Arial" w:eastAsia="Calibri" w:hAnsi="Arial" w:cs="Arial"/>
                      <w:b/>
                      <w:bCs/>
                      <w:sz w:val="14"/>
                      <w:szCs w:val="14"/>
                    </w:rPr>
                  </w:pPr>
                  <w:r w:rsidRPr="005A4C78">
                    <w:rPr>
                      <w:rFonts w:ascii="Arial" w:eastAsia="Calibri" w:hAnsi="Arial" w:cs="Arial"/>
                      <w:b/>
                      <w:bCs/>
                      <w:sz w:val="14"/>
                      <w:szCs w:val="14"/>
                    </w:rPr>
                    <w:t>#</w:t>
                  </w:r>
                </w:p>
              </w:tc>
              <w:tc>
                <w:tcPr>
                  <w:tcW w:w="7230" w:type="dxa"/>
                  <w:vAlign w:val="center"/>
                </w:tcPr>
                <w:p w14:paraId="1179C13F" w14:textId="77777777" w:rsidR="000B0647" w:rsidRPr="005A4C78" w:rsidRDefault="000B0647" w:rsidP="00057EB8">
                  <w:pPr>
                    <w:jc w:val="center"/>
                    <w:rPr>
                      <w:rFonts w:ascii="Arial" w:eastAsia="Calibri" w:hAnsi="Arial" w:cs="Arial"/>
                      <w:b/>
                      <w:bCs/>
                      <w:sz w:val="14"/>
                      <w:szCs w:val="14"/>
                    </w:rPr>
                  </w:pPr>
                  <w:r w:rsidRPr="005A4C78">
                    <w:rPr>
                      <w:rFonts w:ascii="Arial" w:eastAsia="Calibri" w:hAnsi="Arial" w:cs="Arial"/>
                      <w:b/>
                      <w:bCs/>
                      <w:sz w:val="14"/>
                      <w:szCs w:val="14"/>
                    </w:rPr>
                    <w:t>ACTIVIDAD DE MANEJO Y TRATAMIENTO SILVICULTURAL</w:t>
                  </w:r>
                </w:p>
              </w:tc>
            </w:tr>
            <w:tr w:rsidR="000B0647" w:rsidRPr="005A4C78" w14:paraId="7F48A3F6" w14:textId="77777777" w:rsidTr="00057EB8">
              <w:trPr>
                <w:trHeight w:val="67"/>
                <w:jc w:val="center"/>
              </w:trPr>
              <w:tc>
                <w:tcPr>
                  <w:tcW w:w="461" w:type="dxa"/>
                  <w:vAlign w:val="center"/>
                </w:tcPr>
                <w:p w14:paraId="57FD8E29"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w:t>
                  </w:r>
                </w:p>
              </w:tc>
              <w:tc>
                <w:tcPr>
                  <w:tcW w:w="7230" w:type="dxa"/>
                  <w:vAlign w:val="center"/>
                </w:tcPr>
                <w:p w14:paraId="3543A61E"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 xml:space="preserve">Poda aérea de árboles con altura entre 1,5 – 5 metros y aplicación de cicatrizante (incluye todas las acciones necesarias para la actividad y manejo adecuado de los residuos vegetales generados) </w:t>
                  </w:r>
                </w:p>
              </w:tc>
            </w:tr>
            <w:tr w:rsidR="000B0647" w:rsidRPr="005A4C78" w14:paraId="649E6DA8" w14:textId="77777777" w:rsidTr="00057EB8">
              <w:trPr>
                <w:trHeight w:val="67"/>
                <w:jc w:val="center"/>
              </w:trPr>
              <w:tc>
                <w:tcPr>
                  <w:tcW w:w="461" w:type="dxa"/>
                  <w:vAlign w:val="center"/>
                </w:tcPr>
                <w:p w14:paraId="20C7171F"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w:t>
                  </w:r>
                </w:p>
              </w:tc>
              <w:tc>
                <w:tcPr>
                  <w:tcW w:w="7230" w:type="dxa"/>
                  <w:vAlign w:val="center"/>
                </w:tcPr>
                <w:p w14:paraId="10CEB264"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Poda aérea de árboles con altura entre 5,1 – 10 metros y aplicación de cicatrizante (incluye todas las acciones necesarias para la actividad y manejo adecuado de los residuos vegetales generados)</w:t>
                  </w:r>
                </w:p>
              </w:tc>
            </w:tr>
            <w:tr w:rsidR="000B0647" w:rsidRPr="005A4C78" w14:paraId="1A36F25C" w14:textId="77777777" w:rsidTr="00057EB8">
              <w:trPr>
                <w:trHeight w:val="67"/>
                <w:jc w:val="center"/>
              </w:trPr>
              <w:tc>
                <w:tcPr>
                  <w:tcW w:w="461" w:type="dxa"/>
                  <w:vAlign w:val="center"/>
                </w:tcPr>
                <w:p w14:paraId="2CE1C33D"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3</w:t>
                  </w:r>
                </w:p>
              </w:tc>
              <w:tc>
                <w:tcPr>
                  <w:tcW w:w="7230" w:type="dxa"/>
                  <w:vAlign w:val="center"/>
                </w:tcPr>
                <w:p w14:paraId="6C0BC2A4"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Poda aérea de árboles con altura entre 10,1 – 15 metros y aplicación de cicatrizante (incluye todas las acciones necesarias para la actividad y manejo adecuado de los residuos vegetales generados)</w:t>
                  </w:r>
                </w:p>
              </w:tc>
            </w:tr>
            <w:tr w:rsidR="000B0647" w:rsidRPr="005A4C78" w14:paraId="4F08802F" w14:textId="77777777" w:rsidTr="00057EB8">
              <w:trPr>
                <w:trHeight w:val="67"/>
                <w:jc w:val="center"/>
              </w:trPr>
              <w:tc>
                <w:tcPr>
                  <w:tcW w:w="461" w:type="dxa"/>
                  <w:vAlign w:val="center"/>
                </w:tcPr>
                <w:p w14:paraId="48FC72BC"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4</w:t>
                  </w:r>
                </w:p>
              </w:tc>
              <w:tc>
                <w:tcPr>
                  <w:tcW w:w="7230" w:type="dxa"/>
                  <w:vAlign w:val="center"/>
                </w:tcPr>
                <w:p w14:paraId="17CA82CC"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Poda aérea de árboles con altura entre 15,1 – 20 metros y aplicación de cicatrizante (incluye todas las acciones necesarias para la actividad y manejo adecuado de los residuos vegetales generados)</w:t>
                  </w:r>
                </w:p>
              </w:tc>
            </w:tr>
            <w:tr w:rsidR="000B0647" w:rsidRPr="005A4C78" w14:paraId="50096B27" w14:textId="77777777" w:rsidTr="00057EB8">
              <w:trPr>
                <w:trHeight w:val="67"/>
                <w:jc w:val="center"/>
              </w:trPr>
              <w:tc>
                <w:tcPr>
                  <w:tcW w:w="461" w:type="dxa"/>
                  <w:vAlign w:val="center"/>
                </w:tcPr>
                <w:p w14:paraId="142A6E22"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5</w:t>
                  </w:r>
                </w:p>
              </w:tc>
              <w:tc>
                <w:tcPr>
                  <w:tcW w:w="7230" w:type="dxa"/>
                  <w:vAlign w:val="center"/>
                </w:tcPr>
                <w:p w14:paraId="3ACFC6C6"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Poda aérea de árboles con altura mayor a 20,1 metros y aplicación de cicatrizante (incluye todas las acciones necesarias para la actividad y manejo adecuado de los residuos vegetales generados)</w:t>
                  </w:r>
                </w:p>
              </w:tc>
            </w:tr>
            <w:tr w:rsidR="000B0647" w:rsidRPr="005A4C78" w14:paraId="74E55F20" w14:textId="77777777" w:rsidTr="00057EB8">
              <w:trPr>
                <w:trHeight w:val="67"/>
                <w:jc w:val="center"/>
              </w:trPr>
              <w:tc>
                <w:tcPr>
                  <w:tcW w:w="461" w:type="dxa"/>
                  <w:vAlign w:val="center"/>
                </w:tcPr>
                <w:p w14:paraId="14608D1D"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6</w:t>
                  </w:r>
                </w:p>
              </w:tc>
              <w:tc>
                <w:tcPr>
                  <w:tcW w:w="7230" w:type="dxa"/>
                  <w:vAlign w:val="center"/>
                </w:tcPr>
                <w:p w14:paraId="5712521F"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Poda de estabilidad de árboles de altura entre 10,1 – 15 metros y aplicación de cicatrizante (incluye todas las acciones necesarias para la actividad que permitan eliminar el riesgo de volcamiento del individuo y manejo adecuado de los residuos vegetales generados)</w:t>
                  </w:r>
                </w:p>
              </w:tc>
            </w:tr>
            <w:tr w:rsidR="000B0647" w:rsidRPr="005A4C78" w14:paraId="234CB1A9" w14:textId="77777777" w:rsidTr="00057EB8">
              <w:trPr>
                <w:trHeight w:val="67"/>
                <w:jc w:val="center"/>
              </w:trPr>
              <w:tc>
                <w:tcPr>
                  <w:tcW w:w="461" w:type="dxa"/>
                  <w:vAlign w:val="center"/>
                </w:tcPr>
                <w:p w14:paraId="1E7F5619"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7</w:t>
                  </w:r>
                </w:p>
              </w:tc>
              <w:tc>
                <w:tcPr>
                  <w:tcW w:w="7230" w:type="dxa"/>
                  <w:vAlign w:val="center"/>
                </w:tcPr>
                <w:p w14:paraId="1616C025"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 xml:space="preserve">Actividades de Control Fitosanitario para árboles con </w:t>
                  </w:r>
                  <w:r w:rsidRPr="005A4C78">
                    <w:rPr>
                      <w:rFonts w:ascii="Arial" w:eastAsia="Calibri" w:hAnsi="Arial" w:cs="Arial"/>
                      <w:sz w:val="14"/>
                      <w:szCs w:val="14"/>
                      <w:u w:val="single"/>
                    </w:rPr>
                    <w:t xml:space="preserve">altura entre 1,5 – 5 metros, que incluya como mínimo: </w:t>
                  </w:r>
                </w:p>
                <w:p w14:paraId="01D614BA"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0CE5C96A"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666C9092"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w:t>
                  </w:r>
                </w:p>
                <w:p w14:paraId="6DF31030" w14:textId="77777777" w:rsidR="000B0647" w:rsidRPr="00ED56E1" w:rsidRDefault="000B0647" w:rsidP="00057EB8">
                  <w:pPr>
                    <w:pStyle w:val="Prrafodelista"/>
                    <w:ind w:left="360"/>
                    <w:jc w:val="both"/>
                    <w:rPr>
                      <w:rFonts w:ascii="Arial" w:eastAsia="Calibri" w:hAnsi="Arial" w:cs="Arial"/>
                      <w:sz w:val="8"/>
                      <w:szCs w:val="8"/>
                    </w:rPr>
                  </w:pPr>
                </w:p>
                <w:p w14:paraId="20C0E638"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6DCC61C0" w14:textId="77777777" w:rsidTr="00057EB8">
              <w:trPr>
                <w:trHeight w:val="67"/>
                <w:jc w:val="center"/>
              </w:trPr>
              <w:tc>
                <w:tcPr>
                  <w:tcW w:w="461" w:type="dxa"/>
                  <w:vAlign w:val="center"/>
                </w:tcPr>
                <w:p w14:paraId="50486687"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8</w:t>
                  </w:r>
                </w:p>
              </w:tc>
              <w:tc>
                <w:tcPr>
                  <w:tcW w:w="7230" w:type="dxa"/>
                  <w:vAlign w:val="center"/>
                </w:tcPr>
                <w:p w14:paraId="0492237C"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 xml:space="preserve">Actividades de Control Fitosanitario para árboles con </w:t>
                  </w:r>
                  <w:r w:rsidRPr="005A4C78">
                    <w:rPr>
                      <w:rFonts w:ascii="Arial" w:eastAsia="Calibri" w:hAnsi="Arial" w:cs="Arial"/>
                      <w:sz w:val="14"/>
                      <w:szCs w:val="14"/>
                      <w:u w:val="single"/>
                    </w:rPr>
                    <w:t xml:space="preserve">altura entre 5,1 – 10 metros, que incluya como mínimo: </w:t>
                  </w:r>
                </w:p>
                <w:p w14:paraId="756808BC"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33241972"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0AF0FBB7"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w:t>
                  </w:r>
                </w:p>
                <w:p w14:paraId="59F55207" w14:textId="77777777" w:rsidR="000B0647" w:rsidRPr="00ED56E1" w:rsidRDefault="000B0647" w:rsidP="00057EB8">
                  <w:pPr>
                    <w:pStyle w:val="Prrafodelista"/>
                    <w:ind w:left="360"/>
                    <w:jc w:val="both"/>
                    <w:rPr>
                      <w:rFonts w:ascii="Arial" w:eastAsia="Calibri" w:hAnsi="Arial" w:cs="Arial"/>
                      <w:sz w:val="6"/>
                      <w:szCs w:val="6"/>
                    </w:rPr>
                  </w:pPr>
                </w:p>
                <w:p w14:paraId="3358B960"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62F93DBB" w14:textId="77777777" w:rsidTr="00057EB8">
              <w:trPr>
                <w:trHeight w:val="67"/>
                <w:jc w:val="center"/>
              </w:trPr>
              <w:tc>
                <w:tcPr>
                  <w:tcW w:w="461" w:type="dxa"/>
                  <w:vAlign w:val="center"/>
                </w:tcPr>
                <w:p w14:paraId="54CF06B3"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9</w:t>
                  </w:r>
                </w:p>
              </w:tc>
              <w:tc>
                <w:tcPr>
                  <w:tcW w:w="7230" w:type="dxa"/>
                  <w:vAlign w:val="center"/>
                </w:tcPr>
                <w:p w14:paraId="2540D5EC"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 xml:space="preserve">Actividades de Control Fitosanitario para árboles con </w:t>
                  </w:r>
                  <w:r w:rsidRPr="005A4C78">
                    <w:rPr>
                      <w:rFonts w:ascii="Arial" w:eastAsia="Calibri" w:hAnsi="Arial" w:cs="Arial"/>
                      <w:sz w:val="14"/>
                      <w:szCs w:val="14"/>
                      <w:u w:val="single"/>
                    </w:rPr>
                    <w:t xml:space="preserve">altura entre 10,1 – 15 metros, que incluya como mínimo: </w:t>
                  </w:r>
                </w:p>
                <w:p w14:paraId="435B90DB"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2AD0FE65"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2EBC448E"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w:t>
                  </w:r>
                </w:p>
                <w:p w14:paraId="079EC997" w14:textId="77777777" w:rsidR="000B0647" w:rsidRPr="00ED56E1" w:rsidRDefault="000B0647" w:rsidP="00057EB8">
                  <w:pPr>
                    <w:pStyle w:val="Prrafodelista"/>
                    <w:ind w:left="360"/>
                    <w:jc w:val="both"/>
                    <w:rPr>
                      <w:rFonts w:ascii="Arial" w:eastAsia="Calibri" w:hAnsi="Arial" w:cs="Arial"/>
                      <w:sz w:val="8"/>
                      <w:szCs w:val="8"/>
                    </w:rPr>
                  </w:pPr>
                </w:p>
                <w:p w14:paraId="71A85CB3"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7E76097E" w14:textId="77777777" w:rsidTr="00057EB8">
              <w:trPr>
                <w:trHeight w:val="67"/>
                <w:jc w:val="center"/>
              </w:trPr>
              <w:tc>
                <w:tcPr>
                  <w:tcW w:w="461" w:type="dxa"/>
                  <w:vAlign w:val="center"/>
                </w:tcPr>
                <w:p w14:paraId="0EC20EC5"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lastRenderedPageBreak/>
                    <w:t>10</w:t>
                  </w:r>
                </w:p>
              </w:tc>
              <w:tc>
                <w:tcPr>
                  <w:tcW w:w="7230" w:type="dxa"/>
                  <w:vAlign w:val="center"/>
                </w:tcPr>
                <w:p w14:paraId="45BD5B41"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 xml:space="preserve">Actividades de Control Fitosanitario para árboles con </w:t>
                  </w:r>
                  <w:r w:rsidRPr="005A4C78">
                    <w:rPr>
                      <w:rFonts w:ascii="Arial" w:eastAsia="Calibri" w:hAnsi="Arial" w:cs="Arial"/>
                      <w:sz w:val="14"/>
                      <w:szCs w:val="14"/>
                      <w:u w:val="single"/>
                    </w:rPr>
                    <w:t xml:space="preserve">altura entre 15,1 – 20 metros, que incluya como mínimo: </w:t>
                  </w:r>
                </w:p>
                <w:p w14:paraId="0C62B597"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41DD27B0"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5C486FDD"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w:t>
                  </w:r>
                </w:p>
                <w:p w14:paraId="61F864D3" w14:textId="77777777" w:rsidR="000B0647" w:rsidRPr="00ED56E1" w:rsidRDefault="000B0647" w:rsidP="00057EB8">
                  <w:pPr>
                    <w:pStyle w:val="Prrafodelista"/>
                    <w:ind w:left="360"/>
                    <w:jc w:val="both"/>
                    <w:rPr>
                      <w:rFonts w:ascii="Arial" w:eastAsia="Calibri" w:hAnsi="Arial" w:cs="Arial"/>
                      <w:sz w:val="8"/>
                      <w:szCs w:val="8"/>
                    </w:rPr>
                  </w:pPr>
                </w:p>
                <w:p w14:paraId="1140CFF1"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773B3D45" w14:textId="77777777" w:rsidTr="00057EB8">
              <w:trPr>
                <w:trHeight w:val="67"/>
                <w:jc w:val="center"/>
              </w:trPr>
              <w:tc>
                <w:tcPr>
                  <w:tcW w:w="461" w:type="dxa"/>
                  <w:vAlign w:val="center"/>
                </w:tcPr>
                <w:p w14:paraId="115728C7" w14:textId="77777777" w:rsidR="000B0647" w:rsidRPr="005A4C78" w:rsidRDefault="000B0647" w:rsidP="00057EB8">
                  <w:pPr>
                    <w:ind w:left="-77"/>
                    <w:jc w:val="center"/>
                    <w:rPr>
                      <w:rFonts w:ascii="Arial" w:eastAsia="Calibri" w:hAnsi="Arial" w:cs="Arial"/>
                      <w:sz w:val="14"/>
                      <w:szCs w:val="14"/>
                    </w:rPr>
                  </w:pPr>
                  <w:r w:rsidRPr="005A4C78">
                    <w:rPr>
                      <w:rFonts w:ascii="Arial" w:eastAsia="Calibri" w:hAnsi="Arial" w:cs="Arial"/>
                      <w:sz w:val="14"/>
                      <w:szCs w:val="14"/>
                    </w:rPr>
                    <w:t>11</w:t>
                  </w:r>
                </w:p>
              </w:tc>
              <w:tc>
                <w:tcPr>
                  <w:tcW w:w="7230" w:type="dxa"/>
                  <w:vAlign w:val="center"/>
                </w:tcPr>
                <w:p w14:paraId="57C41376"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 xml:space="preserve">Actividades de Control Fitosanitario para árboles con </w:t>
                  </w:r>
                  <w:r w:rsidRPr="005A4C78">
                    <w:rPr>
                      <w:rFonts w:ascii="Arial" w:eastAsia="Calibri" w:hAnsi="Arial" w:cs="Arial"/>
                      <w:sz w:val="14"/>
                      <w:szCs w:val="14"/>
                      <w:u w:val="single"/>
                    </w:rPr>
                    <w:t xml:space="preserve">altura mayor a 20,1 metros, que incluya como mínimo: </w:t>
                  </w:r>
                </w:p>
                <w:p w14:paraId="182B866A"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58D03D3D" w14:textId="77777777" w:rsidR="000B0647" w:rsidRPr="005A4C78" w:rsidRDefault="000B0647" w:rsidP="000B0647">
                  <w:pPr>
                    <w:pStyle w:val="Prrafodelista"/>
                    <w:numPr>
                      <w:ilvl w:val="0"/>
                      <w:numId w:val="33"/>
                    </w:numPr>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47CA37DC" w14:textId="77777777" w:rsidR="000B0647" w:rsidRPr="00ED56E1"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w:t>
                  </w:r>
                </w:p>
                <w:p w14:paraId="33CDBF93" w14:textId="77777777" w:rsidR="000B0647" w:rsidRPr="005A4C78" w:rsidRDefault="000B0647" w:rsidP="00057EB8">
                  <w:pPr>
                    <w:spacing w:line="259" w:lineRule="auto"/>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76672C6F" w14:textId="77777777" w:rsidTr="00057EB8">
              <w:trPr>
                <w:trHeight w:val="67"/>
                <w:jc w:val="center"/>
              </w:trPr>
              <w:tc>
                <w:tcPr>
                  <w:tcW w:w="461" w:type="dxa"/>
                  <w:vAlign w:val="center"/>
                </w:tcPr>
                <w:p w14:paraId="36AA7C39"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12</w:t>
                  </w:r>
                </w:p>
              </w:tc>
              <w:tc>
                <w:tcPr>
                  <w:tcW w:w="7230" w:type="dxa"/>
                  <w:vAlign w:val="center"/>
                </w:tcPr>
                <w:p w14:paraId="456C6FCC"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Acciones de mantenimiento integral (preventivas y correctivas que correspondan según lo autorizado y diagnóstico de condiciones al momento de la intervención) para árboles con</w:t>
                  </w:r>
                  <w:r w:rsidRPr="005A4C78">
                    <w:rPr>
                      <w:rFonts w:ascii="Arial" w:eastAsia="Calibri" w:hAnsi="Arial" w:cs="Arial"/>
                      <w:sz w:val="14"/>
                      <w:szCs w:val="14"/>
                      <w:u w:val="single"/>
                    </w:rPr>
                    <w:t xml:space="preserve"> altura entre 1,5 – 5 metros, que incluya como mínimo: </w:t>
                  </w:r>
                </w:p>
                <w:p w14:paraId="6C09BDD2" w14:textId="77777777" w:rsidR="000B0647" w:rsidRPr="00043FBA" w:rsidRDefault="000B0647" w:rsidP="00057EB8">
                  <w:pPr>
                    <w:jc w:val="both"/>
                    <w:rPr>
                      <w:rFonts w:ascii="Arial" w:eastAsia="Calibri" w:hAnsi="Arial" w:cs="Arial"/>
                      <w:sz w:val="10"/>
                      <w:szCs w:val="10"/>
                      <w:u w:val="single"/>
                    </w:rPr>
                  </w:pPr>
                </w:p>
                <w:p w14:paraId="4CC423E3"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Poda con eliminación de hojas secas y adheridas</w:t>
                  </w:r>
                </w:p>
                <w:p w14:paraId="1BA1AC62"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Eliminación de plantas parásito que se identifiquen</w:t>
                  </w:r>
                </w:p>
                <w:p w14:paraId="245EFB2D"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6AD6C370"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4C149493"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 xml:space="preserve">Las demás que se requieran para el fortalecimiento, control y tratamiento del estado fitosanitario de cada individuo arbóreo; incluye manejo adecuado de los residuos vegetales y otros generados. </w:t>
                  </w:r>
                </w:p>
                <w:p w14:paraId="4C94B307" w14:textId="77777777" w:rsidR="000B0647" w:rsidRPr="00043FBA" w:rsidRDefault="000B0647" w:rsidP="00057EB8">
                  <w:pPr>
                    <w:jc w:val="both"/>
                    <w:rPr>
                      <w:rFonts w:ascii="Arial" w:eastAsia="Calibri" w:hAnsi="Arial" w:cs="Arial"/>
                      <w:sz w:val="12"/>
                      <w:szCs w:val="12"/>
                    </w:rPr>
                  </w:pPr>
                </w:p>
                <w:p w14:paraId="7FA4F565"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506122A2" w14:textId="77777777" w:rsidTr="00057EB8">
              <w:trPr>
                <w:trHeight w:val="67"/>
                <w:jc w:val="center"/>
              </w:trPr>
              <w:tc>
                <w:tcPr>
                  <w:tcW w:w="461" w:type="dxa"/>
                  <w:vAlign w:val="center"/>
                </w:tcPr>
                <w:p w14:paraId="6F208B31"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13</w:t>
                  </w:r>
                </w:p>
              </w:tc>
              <w:tc>
                <w:tcPr>
                  <w:tcW w:w="7230" w:type="dxa"/>
                  <w:vAlign w:val="center"/>
                </w:tcPr>
                <w:p w14:paraId="4E88D428"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Acciones de mantenimiento integral (preventivas y correctivas que correspondan según lo autorizado y diagnóstico de condiciones al momento de la intervención) para árboles con</w:t>
                  </w:r>
                  <w:r w:rsidRPr="005A4C78">
                    <w:rPr>
                      <w:rFonts w:ascii="Arial" w:eastAsia="Calibri" w:hAnsi="Arial" w:cs="Arial"/>
                      <w:sz w:val="14"/>
                      <w:szCs w:val="14"/>
                      <w:u w:val="single"/>
                    </w:rPr>
                    <w:t xml:space="preserve"> altura entre 5,1 – 10 metros, que incluya como mínimo: </w:t>
                  </w:r>
                </w:p>
                <w:p w14:paraId="723FD806" w14:textId="77777777" w:rsidR="000B0647" w:rsidRPr="00ED56E1" w:rsidRDefault="000B0647" w:rsidP="00057EB8">
                  <w:pPr>
                    <w:jc w:val="both"/>
                    <w:rPr>
                      <w:rFonts w:ascii="Arial" w:eastAsia="Calibri" w:hAnsi="Arial" w:cs="Arial"/>
                      <w:sz w:val="6"/>
                      <w:szCs w:val="6"/>
                      <w:u w:val="single"/>
                    </w:rPr>
                  </w:pPr>
                </w:p>
                <w:p w14:paraId="164F41B0"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Poda con eliminación de hojas secas y adheridas</w:t>
                  </w:r>
                </w:p>
                <w:p w14:paraId="7997B8CD"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Eliminación de plantas parásito que se identifiquen</w:t>
                  </w:r>
                </w:p>
                <w:p w14:paraId="4C9995B2"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3B10A601"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08BD5420"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 incluye manejo adecuado de los residuos vegetales y otros generados.</w:t>
                  </w:r>
                </w:p>
                <w:p w14:paraId="62510858" w14:textId="77777777" w:rsidR="000B0647" w:rsidRPr="006F15CF" w:rsidRDefault="000B0647" w:rsidP="00057EB8">
                  <w:pPr>
                    <w:jc w:val="both"/>
                    <w:rPr>
                      <w:rFonts w:ascii="Arial" w:eastAsia="Calibri" w:hAnsi="Arial" w:cs="Arial"/>
                      <w:sz w:val="12"/>
                      <w:szCs w:val="12"/>
                    </w:rPr>
                  </w:pPr>
                </w:p>
                <w:p w14:paraId="59BA0510"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569FB5E7" w14:textId="77777777" w:rsidTr="00057EB8">
              <w:trPr>
                <w:trHeight w:val="67"/>
                <w:jc w:val="center"/>
              </w:trPr>
              <w:tc>
                <w:tcPr>
                  <w:tcW w:w="461" w:type="dxa"/>
                  <w:vAlign w:val="center"/>
                </w:tcPr>
                <w:p w14:paraId="397A894D"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14</w:t>
                  </w:r>
                </w:p>
              </w:tc>
              <w:tc>
                <w:tcPr>
                  <w:tcW w:w="7230" w:type="dxa"/>
                  <w:vAlign w:val="center"/>
                </w:tcPr>
                <w:p w14:paraId="2CF230C1"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Acciones de mantenimiento integral (preventivas y correctivas que correspondan según lo autorizado y diagnóstico de condiciones al momento de la intervención) para árboles con</w:t>
                  </w:r>
                  <w:r w:rsidRPr="005A4C78">
                    <w:rPr>
                      <w:rFonts w:ascii="Arial" w:eastAsia="Calibri" w:hAnsi="Arial" w:cs="Arial"/>
                      <w:sz w:val="14"/>
                      <w:szCs w:val="14"/>
                      <w:u w:val="single"/>
                    </w:rPr>
                    <w:t xml:space="preserve"> altura entre 10,1 – 15 metros, que incluya como mínimo: </w:t>
                  </w:r>
                </w:p>
                <w:p w14:paraId="62453786" w14:textId="77777777" w:rsidR="000B0647" w:rsidRPr="00ED56E1" w:rsidRDefault="000B0647" w:rsidP="00057EB8">
                  <w:pPr>
                    <w:jc w:val="both"/>
                    <w:rPr>
                      <w:rFonts w:ascii="Arial" w:eastAsia="Calibri" w:hAnsi="Arial" w:cs="Arial"/>
                      <w:sz w:val="4"/>
                      <w:szCs w:val="4"/>
                      <w:u w:val="single"/>
                    </w:rPr>
                  </w:pPr>
                </w:p>
                <w:p w14:paraId="14700099"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Poda con eliminación de hojas secas y adheridas</w:t>
                  </w:r>
                </w:p>
                <w:p w14:paraId="27D3BD28"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Eliminación de plantas parásito que se identifiquen</w:t>
                  </w:r>
                </w:p>
                <w:p w14:paraId="010C7DA1"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573C31A6"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3B4994EF"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 incluye manejo adecuado de los residuos vegetales y otros generados.</w:t>
                  </w:r>
                </w:p>
                <w:p w14:paraId="10E35BC9" w14:textId="77777777" w:rsidR="000B0647" w:rsidRPr="006F15CF" w:rsidRDefault="000B0647" w:rsidP="00057EB8">
                  <w:pPr>
                    <w:jc w:val="both"/>
                    <w:rPr>
                      <w:rFonts w:ascii="Arial" w:eastAsia="Calibri" w:hAnsi="Arial" w:cs="Arial"/>
                      <w:sz w:val="12"/>
                      <w:szCs w:val="12"/>
                    </w:rPr>
                  </w:pPr>
                </w:p>
                <w:p w14:paraId="7D44E204"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238155E5" w14:textId="77777777" w:rsidTr="00057EB8">
              <w:trPr>
                <w:trHeight w:val="67"/>
                <w:jc w:val="center"/>
              </w:trPr>
              <w:tc>
                <w:tcPr>
                  <w:tcW w:w="461" w:type="dxa"/>
                  <w:vAlign w:val="center"/>
                </w:tcPr>
                <w:p w14:paraId="481241E6"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15</w:t>
                  </w:r>
                </w:p>
              </w:tc>
              <w:tc>
                <w:tcPr>
                  <w:tcW w:w="7230" w:type="dxa"/>
                  <w:vAlign w:val="center"/>
                </w:tcPr>
                <w:p w14:paraId="7F76EC5E"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Acciones de mantenimiento integral (preventivas y correctivas que correspondan según lo autorizado y diagnóstico de condiciones al momento de la intervención) para árboles con</w:t>
                  </w:r>
                  <w:r w:rsidRPr="005A4C78">
                    <w:rPr>
                      <w:rFonts w:ascii="Arial" w:eastAsia="Calibri" w:hAnsi="Arial" w:cs="Arial"/>
                      <w:sz w:val="14"/>
                      <w:szCs w:val="14"/>
                      <w:u w:val="single"/>
                    </w:rPr>
                    <w:t xml:space="preserve"> altura entre 15,1 – 20 metros, que incluya como mínimo: </w:t>
                  </w:r>
                </w:p>
                <w:p w14:paraId="1056CDDC" w14:textId="77777777" w:rsidR="000B0647" w:rsidRPr="00ED56E1" w:rsidRDefault="000B0647" w:rsidP="00057EB8">
                  <w:pPr>
                    <w:jc w:val="both"/>
                    <w:rPr>
                      <w:rFonts w:ascii="Arial" w:eastAsia="Calibri" w:hAnsi="Arial" w:cs="Arial"/>
                      <w:sz w:val="4"/>
                      <w:szCs w:val="4"/>
                      <w:u w:val="single"/>
                    </w:rPr>
                  </w:pPr>
                </w:p>
                <w:p w14:paraId="6D242033"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Poda con eliminación de hojas secas y adheridas</w:t>
                  </w:r>
                </w:p>
                <w:p w14:paraId="1DF435F9"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Eliminación de plantas parásito que se identifiquen</w:t>
                  </w:r>
                </w:p>
                <w:p w14:paraId="3CC7453C"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43B7D5FB"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7E98C716"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Las demás que se requieran para el fortalecimiento, control y tratamiento del estado fitosanitario de cada individuo arbóreo; incluye manejo adecuado de los residuos vegetales y otros generados.</w:t>
                  </w:r>
                </w:p>
                <w:p w14:paraId="461A8D14" w14:textId="77777777" w:rsidR="000B0647" w:rsidRPr="00ED56E1" w:rsidRDefault="000B0647" w:rsidP="00057EB8">
                  <w:pPr>
                    <w:jc w:val="both"/>
                    <w:rPr>
                      <w:rFonts w:ascii="Arial" w:eastAsia="Calibri" w:hAnsi="Arial" w:cs="Arial"/>
                      <w:sz w:val="8"/>
                      <w:szCs w:val="8"/>
                    </w:rPr>
                  </w:pPr>
                </w:p>
                <w:p w14:paraId="03A31C4D"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1B7C422B" w14:textId="77777777" w:rsidTr="00057EB8">
              <w:trPr>
                <w:trHeight w:val="67"/>
                <w:jc w:val="center"/>
              </w:trPr>
              <w:tc>
                <w:tcPr>
                  <w:tcW w:w="461" w:type="dxa"/>
                  <w:vAlign w:val="center"/>
                </w:tcPr>
                <w:p w14:paraId="33C8F434"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16</w:t>
                  </w:r>
                </w:p>
              </w:tc>
              <w:tc>
                <w:tcPr>
                  <w:tcW w:w="7230" w:type="dxa"/>
                  <w:vAlign w:val="center"/>
                </w:tcPr>
                <w:p w14:paraId="3F4D49B4" w14:textId="77777777" w:rsidR="000B0647" w:rsidRPr="005A4C78" w:rsidRDefault="000B0647" w:rsidP="00057EB8">
                  <w:pPr>
                    <w:jc w:val="both"/>
                    <w:rPr>
                      <w:rFonts w:ascii="Arial" w:eastAsia="Calibri" w:hAnsi="Arial" w:cs="Arial"/>
                      <w:sz w:val="14"/>
                      <w:szCs w:val="14"/>
                      <w:u w:val="single"/>
                    </w:rPr>
                  </w:pPr>
                  <w:r w:rsidRPr="005A4C78">
                    <w:rPr>
                      <w:rFonts w:ascii="Arial" w:eastAsia="Calibri" w:hAnsi="Arial" w:cs="Arial"/>
                      <w:sz w:val="14"/>
                      <w:szCs w:val="14"/>
                    </w:rPr>
                    <w:t>Acciones de mantenimiento integral (preventivas y correctivas que correspondan según lo autorizado y diagnóstico de condiciones al momento de la intervención) para árboles con</w:t>
                  </w:r>
                  <w:r w:rsidRPr="005A4C78">
                    <w:rPr>
                      <w:rFonts w:ascii="Arial" w:eastAsia="Calibri" w:hAnsi="Arial" w:cs="Arial"/>
                      <w:sz w:val="14"/>
                      <w:szCs w:val="14"/>
                      <w:u w:val="single"/>
                    </w:rPr>
                    <w:t xml:space="preserve"> altura mayor a 20,1 metros, que incluya como mínimo: </w:t>
                  </w:r>
                </w:p>
                <w:p w14:paraId="13115DED" w14:textId="77777777" w:rsidR="000B0647" w:rsidRPr="006F15CF" w:rsidRDefault="000B0647" w:rsidP="00057EB8">
                  <w:pPr>
                    <w:jc w:val="both"/>
                    <w:rPr>
                      <w:rFonts w:ascii="Arial" w:eastAsia="Calibri" w:hAnsi="Arial" w:cs="Arial"/>
                      <w:sz w:val="8"/>
                      <w:szCs w:val="8"/>
                      <w:u w:val="single"/>
                    </w:rPr>
                  </w:pPr>
                </w:p>
                <w:p w14:paraId="1C4D1747"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Poda con eliminación de hojas secas y adheridas</w:t>
                  </w:r>
                </w:p>
                <w:p w14:paraId="5482D1E3"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Eliminación de plantas parásito que se identifiquen</w:t>
                  </w:r>
                </w:p>
                <w:p w14:paraId="39BADC2A"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Fertilización foliar y edáfica, incluido el respectivo desyerbe y plateado</w:t>
                  </w:r>
                </w:p>
                <w:p w14:paraId="509D03E9"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t xml:space="preserve">Manejo integrado de plagas y enfermedades que se identifiquen </w:t>
                  </w:r>
                </w:p>
                <w:p w14:paraId="32ABD484" w14:textId="77777777" w:rsidR="000B0647" w:rsidRPr="005A4C78" w:rsidRDefault="000B0647" w:rsidP="000B0647">
                  <w:pPr>
                    <w:pStyle w:val="Prrafodelista"/>
                    <w:numPr>
                      <w:ilvl w:val="0"/>
                      <w:numId w:val="33"/>
                    </w:numPr>
                    <w:jc w:val="both"/>
                    <w:rPr>
                      <w:rFonts w:ascii="Arial" w:eastAsia="Calibri" w:hAnsi="Arial" w:cs="Arial"/>
                      <w:sz w:val="14"/>
                      <w:szCs w:val="14"/>
                    </w:rPr>
                  </w:pPr>
                  <w:r w:rsidRPr="005A4C78">
                    <w:rPr>
                      <w:rFonts w:ascii="Arial" w:eastAsia="Calibri" w:hAnsi="Arial" w:cs="Arial"/>
                      <w:sz w:val="14"/>
                      <w:szCs w:val="14"/>
                    </w:rPr>
                    <w:lastRenderedPageBreak/>
                    <w:t>Las demás que se requieran para el fortalecimiento, control y tratamiento del estado fitosanitario de cada individuo arbóreo; incluye manejo adecuado de los residuos vegetales y otros generados.</w:t>
                  </w:r>
                </w:p>
                <w:p w14:paraId="0504A1C0" w14:textId="77777777" w:rsidR="000B0647" w:rsidRPr="00ED56E1" w:rsidRDefault="000B0647" w:rsidP="00057EB8">
                  <w:pPr>
                    <w:jc w:val="both"/>
                    <w:rPr>
                      <w:rFonts w:ascii="Arial" w:eastAsia="Calibri" w:hAnsi="Arial" w:cs="Arial"/>
                      <w:sz w:val="6"/>
                      <w:szCs w:val="6"/>
                    </w:rPr>
                  </w:pPr>
                </w:p>
                <w:p w14:paraId="1DBDF567"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NOTA: Las actividades requeridas se pueden manejar por aspersión foliar o </w:t>
                  </w:r>
                  <w:proofErr w:type="spellStart"/>
                  <w:r w:rsidRPr="005A4C78">
                    <w:rPr>
                      <w:rFonts w:ascii="Arial" w:eastAsia="Calibri" w:hAnsi="Arial" w:cs="Arial"/>
                      <w:sz w:val="14"/>
                      <w:szCs w:val="14"/>
                    </w:rPr>
                    <w:t>endoterapia</w:t>
                  </w:r>
                  <w:proofErr w:type="spellEnd"/>
                  <w:r w:rsidRPr="005A4C78">
                    <w:rPr>
                      <w:rFonts w:ascii="Arial" w:eastAsia="Calibri" w:hAnsi="Arial" w:cs="Arial"/>
                      <w:sz w:val="14"/>
                      <w:szCs w:val="14"/>
                    </w:rPr>
                    <w:t xml:space="preserve"> (según aplique) o por otros métodos alternativos que permitan garantizar las condiciones fitosanitarias adecuadas.</w:t>
                  </w:r>
                </w:p>
              </w:tc>
            </w:tr>
            <w:tr w:rsidR="000B0647" w:rsidRPr="005A4C78" w14:paraId="61D268FD" w14:textId="77777777" w:rsidTr="00057EB8">
              <w:trPr>
                <w:trHeight w:val="67"/>
                <w:jc w:val="center"/>
              </w:trPr>
              <w:tc>
                <w:tcPr>
                  <w:tcW w:w="461" w:type="dxa"/>
                  <w:vAlign w:val="center"/>
                </w:tcPr>
                <w:p w14:paraId="0903259F"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lastRenderedPageBreak/>
                    <w:t>17</w:t>
                  </w:r>
                </w:p>
              </w:tc>
              <w:tc>
                <w:tcPr>
                  <w:tcW w:w="7230" w:type="dxa"/>
                  <w:vAlign w:val="center"/>
                </w:tcPr>
                <w:p w14:paraId="58C6E880"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Tala de árboles de altura entre 2,1 – 5 metros (incluye todas las acciones necesarias para la actividad, </w:t>
                  </w:r>
                  <w:r w:rsidRPr="005A4C78">
                    <w:rPr>
                      <w:rFonts w:ascii="Arial" w:eastAsia="Calibri" w:hAnsi="Arial" w:cs="Arial"/>
                      <w:sz w:val="14"/>
                      <w:szCs w:val="14"/>
                      <w:u w:val="single"/>
                    </w:rPr>
                    <w:t>con la extracción de tocón</w:t>
                  </w:r>
                  <w:r w:rsidRPr="005A4C78">
                    <w:rPr>
                      <w:rFonts w:ascii="Arial" w:eastAsia="Calibri" w:hAnsi="Arial" w:cs="Arial"/>
                      <w:sz w:val="14"/>
                      <w:szCs w:val="14"/>
                    </w:rPr>
                    <w:t xml:space="preserve"> y manejo adecuado de los residuos vegetales generados)</w:t>
                  </w:r>
                </w:p>
              </w:tc>
            </w:tr>
            <w:tr w:rsidR="000B0647" w:rsidRPr="005A4C78" w14:paraId="16D4D803" w14:textId="77777777" w:rsidTr="00057EB8">
              <w:trPr>
                <w:trHeight w:val="67"/>
                <w:jc w:val="center"/>
              </w:trPr>
              <w:tc>
                <w:tcPr>
                  <w:tcW w:w="461" w:type="dxa"/>
                  <w:vAlign w:val="center"/>
                </w:tcPr>
                <w:p w14:paraId="6012A0BA"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18</w:t>
                  </w:r>
                </w:p>
              </w:tc>
              <w:tc>
                <w:tcPr>
                  <w:tcW w:w="7230" w:type="dxa"/>
                  <w:vAlign w:val="center"/>
                </w:tcPr>
                <w:p w14:paraId="45ACF236"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Tala de árboles de altura entre 5,1 – 10 metros (incluye todas las acciones necesarias para la actividad; </w:t>
                  </w:r>
                  <w:r w:rsidRPr="005A4C78">
                    <w:rPr>
                      <w:rFonts w:ascii="Arial" w:eastAsia="Calibri" w:hAnsi="Arial" w:cs="Arial"/>
                      <w:sz w:val="14"/>
                      <w:szCs w:val="14"/>
                      <w:u w:val="single"/>
                    </w:rPr>
                    <w:t>con la extracción de tocón</w:t>
                  </w:r>
                  <w:r w:rsidRPr="005A4C78">
                    <w:rPr>
                      <w:rFonts w:ascii="Arial" w:eastAsia="Calibri" w:hAnsi="Arial" w:cs="Arial"/>
                      <w:sz w:val="14"/>
                      <w:szCs w:val="14"/>
                    </w:rPr>
                    <w:t xml:space="preserve"> y manejo adecuado de los residuos vegetales generados) </w:t>
                  </w:r>
                </w:p>
              </w:tc>
            </w:tr>
            <w:tr w:rsidR="000B0647" w:rsidRPr="005A4C78" w14:paraId="598183A2" w14:textId="77777777" w:rsidTr="00057EB8">
              <w:trPr>
                <w:trHeight w:val="67"/>
                <w:jc w:val="center"/>
              </w:trPr>
              <w:tc>
                <w:tcPr>
                  <w:tcW w:w="461" w:type="dxa"/>
                  <w:vAlign w:val="center"/>
                </w:tcPr>
                <w:p w14:paraId="7E6FAF1F"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19</w:t>
                  </w:r>
                </w:p>
              </w:tc>
              <w:tc>
                <w:tcPr>
                  <w:tcW w:w="7230" w:type="dxa"/>
                  <w:vAlign w:val="center"/>
                </w:tcPr>
                <w:p w14:paraId="1D9E35C5"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Tala de árboles de altura entre 10,1 – 15 metros (incluye todas las acciones necesarias para la actividad, </w:t>
                  </w:r>
                  <w:r w:rsidRPr="005A4C78">
                    <w:rPr>
                      <w:rFonts w:ascii="Arial" w:eastAsia="Calibri" w:hAnsi="Arial" w:cs="Arial"/>
                      <w:sz w:val="14"/>
                      <w:szCs w:val="14"/>
                      <w:u w:val="single"/>
                    </w:rPr>
                    <w:t>con la extracción de tocón</w:t>
                  </w:r>
                  <w:r w:rsidRPr="005A4C78">
                    <w:rPr>
                      <w:rFonts w:ascii="Arial" w:eastAsia="Calibri" w:hAnsi="Arial" w:cs="Arial"/>
                      <w:sz w:val="14"/>
                      <w:szCs w:val="14"/>
                    </w:rPr>
                    <w:t xml:space="preserve"> y manejo adecuado de los residuos vegetales generados)</w:t>
                  </w:r>
                </w:p>
              </w:tc>
            </w:tr>
            <w:tr w:rsidR="000B0647" w:rsidRPr="005A4C78" w14:paraId="7E464FC4" w14:textId="77777777" w:rsidTr="00057EB8">
              <w:trPr>
                <w:trHeight w:val="67"/>
                <w:jc w:val="center"/>
              </w:trPr>
              <w:tc>
                <w:tcPr>
                  <w:tcW w:w="461" w:type="dxa"/>
                  <w:vAlign w:val="center"/>
                </w:tcPr>
                <w:p w14:paraId="58A3B91D"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20</w:t>
                  </w:r>
                </w:p>
              </w:tc>
              <w:tc>
                <w:tcPr>
                  <w:tcW w:w="7230" w:type="dxa"/>
                  <w:vAlign w:val="center"/>
                </w:tcPr>
                <w:p w14:paraId="1C017085"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Tala de árboles de altura entre 15,1 – 20 metros (incluye todas las acciones necesarias para la actividad, </w:t>
                  </w:r>
                  <w:r w:rsidRPr="005A4C78">
                    <w:rPr>
                      <w:rFonts w:ascii="Arial" w:eastAsia="Calibri" w:hAnsi="Arial" w:cs="Arial"/>
                      <w:sz w:val="14"/>
                      <w:szCs w:val="14"/>
                      <w:u w:val="single"/>
                    </w:rPr>
                    <w:t>con la extracción de tocón</w:t>
                  </w:r>
                  <w:r w:rsidRPr="005A4C78">
                    <w:rPr>
                      <w:rFonts w:ascii="Arial" w:eastAsia="Calibri" w:hAnsi="Arial" w:cs="Arial"/>
                      <w:sz w:val="14"/>
                      <w:szCs w:val="14"/>
                    </w:rPr>
                    <w:t xml:space="preserve"> y manejo adecuado de los residuos vegetales generados)</w:t>
                  </w:r>
                </w:p>
              </w:tc>
            </w:tr>
            <w:tr w:rsidR="000B0647" w:rsidRPr="005A4C78" w14:paraId="52BAD6F6" w14:textId="77777777" w:rsidTr="00057EB8">
              <w:trPr>
                <w:trHeight w:val="67"/>
                <w:jc w:val="center"/>
              </w:trPr>
              <w:tc>
                <w:tcPr>
                  <w:tcW w:w="461" w:type="dxa"/>
                  <w:vAlign w:val="center"/>
                </w:tcPr>
                <w:p w14:paraId="6A6F0DE8"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21</w:t>
                  </w:r>
                </w:p>
              </w:tc>
              <w:tc>
                <w:tcPr>
                  <w:tcW w:w="7230" w:type="dxa"/>
                  <w:vAlign w:val="center"/>
                </w:tcPr>
                <w:p w14:paraId="4175794A"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Tala de árboles de altura mayor a 20,1 metros (incluye todas las acciones necesarias para la actividad, </w:t>
                  </w:r>
                  <w:r w:rsidRPr="005A4C78">
                    <w:rPr>
                      <w:rFonts w:ascii="Arial" w:eastAsia="Calibri" w:hAnsi="Arial" w:cs="Arial"/>
                      <w:sz w:val="14"/>
                      <w:szCs w:val="14"/>
                      <w:u w:val="single"/>
                    </w:rPr>
                    <w:t>con la extracción de tocón</w:t>
                  </w:r>
                  <w:r w:rsidRPr="005A4C78">
                    <w:rPr>
                      <w:rFonts w:ascii="Arial" w:eastAsia="Calibri" w:hAnsi="Arial" w:cs="Arial"/>
                      <w:sz w:val="14"/>
                      <w:szCs w:val="14"/>
                    </w:rPr>
                    <w:t xml:space="preserve"> y manejo adecuado de los residuos vegetales generados)</w:t>
                  </w:r>
                </w:p>
              </w:tc>
            </w:tr>
            <w:tr w:rsidR="000B0647" w:rsidRPr="005A4C78" w14:paraId="710D8844" w14:textId="77777777" w:rsidTr="00057EB8">
              <w:trPr>
                <w:trHeight w:val="67"/>
                <w:jc w:val="center"/>
              </w:trPr>
              <w:tc>
                <w:tcPr>
                  <w:tcW w:w="461" w:type="dxa"/>
                  <w:vAlign w:val="center"/>
                </w:tcPr>
                <w:p w14:paraId="64D5755B"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22</w:t>
                  </w:r>
                </w:p>
              </w:tc>
              <w:tc>
                <w:tcPr>
                  <w:tcW w:w="7230" w:type="dxa"/>
                  <w:vAlign w:val="center"/>
                </w:tcPr>
                <w:p w14:paraId="6C0403AA"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Tala de árboles de altura entre 2,1 – 5 metros (incluye todas las acciones necesarias para la actividad y manejo adecuado de los residuos vegetales generados)</w:t>
                  </w:r>
                </w:p>
              </w:tc>
            </w:tr>
            <w:tr w:rsidR="000B0647" w:rsidRPr="005A4C78" w14:paraId="172832A6" w14:textId="77777777" w:rsidTr="00057EB8">
              <w:trPr>
                <w:trHeight w:val="67"/>
                <w:jc w:val="center"/>
              </w:trPr>
              <w:tc>
                <w:tcPr>
                  <w:tcW w:w="461" w:type="dxa"/>
                  <w:vAlign w:val="center"/>
                </w:tcPr>
                <w:p w14:paraId="2F318E1E"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23</w:t>
                  </w:r>
                </w:p>
              </w:tc>
              <w:tc>
                <w:tcPr>
                  <w:tcW w:w="7230" w:type="dxa"/>
                  <w:vAlign w:val="center"/>
                </w:tcPr>
                <w:p w14:paraId="1B25E0A7"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Tala de árboles de altura entre 5,1 – 10 metros (incluye todas las acciones necesarias para la actividad y manejo adecuado de los residuos vegetales generados) </w:t>
                  </w:r>
                </w:p>
              </w:tc>
            </w:tr>
            <w:tr w:rsidR="000B0647" w:rsidRPr="005A4C78" w14:paraId="1D5C18A1" w14:textId="77777777" w:rsidTr="00057EB8">
              <w:trPr>
                <w:trHeight w:val="67"/>
                <w:jc w:val="center"/>
              </w:trPr>
              <w:tc>
                <w:tcPr>
                  <w:tcW w:w="461" w:type="dxa"/>
                  <w:vAlign w:val="center"/>
                </w:tcPr>
                <w:p w14:paraId="7C2BC4D2"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24</w:t>
                  </w:r>
                </w:p>
              </w:tc>
              <w:tc>
                <w:tcPr>
                  <w:tcW w:w="7230" w:type="dxa"/>
                  <w:vAlign w:val="center"/>
                </w:tcPr>
                <w:p w14:paraId="362AA72C"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Tala de árboles de altura entre 10,1 – 15 metros (incluye todas las acciones necesarias para la actividad y manejo adecuado de los residuos vegetales generados)</w:t>
                  </w:r>
                </w:p>
              </w:tc>
            </w:tr>
            <w:tr w:rsidR="000B0647" w:rsidRPr="005A4C78" w14:paraId="4CB61871" w14:textId="77777777" w:rsidTr="00057EB8">
              <w:trPr>
                <w:trHeight w:val="67"/>
                <w:jc w:val="center"/>
              </w:trPr>
              <w:tc>
                <w:tcPr>
                  <w:tcW w:w="461" w:type="dxa"/>
                  <w:vAlign w:val="center"/>
                </w:tcPr>
                <w:p w14:paraId="7129A390"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25</w:t>
                  </w:r>
                </w:p>
              </w:tc>
              <w:tc>
                <w:tcPr>
                  <w:tcW w:w="7230" w:type="dxa"/>
                  <w:vAlign w:val="center"/>
                </w:tcPr>
                <w:p w14:paraId="6574CBAA"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Tala de árboles de altura entre 15,1 – 20 metros (incluye todas las acciones necesarias para la actividad y manejo adecuado de los residuos vegetales generados)</w:t>
                  </w:r>
                </w:p>
              </w:tc>
            </w:tr>
            <w:tr w:rsidR="000B0647" w:rsidRPr="005A4C78" w14:paraId="159E9069" w14:textId="77777777" w:rsidTr="00057EB8">
              <w:trPr>
                <w:trHeight w:val="67"/>
                <w:jc w:val="center"/>
              </w:trPr>
              <w:tc>
                <w:tcPr>
                  <w:tcW w:w="461" w:type="dxa"/>
                  <w:vAlign w:val="center"/>
                </w:tcPr>
                <w:p w14:paraId="00D47F2C"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26</w:t>
                  </w:r>
                </w:p>
              </w:tc>
              <w:tc>
                <w:tcPr>
                  <w:tcW w:w="7230" w:type="dxa"/>
                  <w:vAlign w:val="center"/>
                </w:tcPr>
                <w:p w14:paraId="731F5F79"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Tala de árboles de altura mayor a 20,1 metros (incluye todas las acciones necesarias para la actividad y manejo adecuado de los residuos vegetales generados)</w:t>
                  </w:r>
                </w:p>
              </w:tc>
            </w:tr>
            <w:tr w:rsidR="000B0647" w:rsidRPr="005A4C78" w14:paraId="100AF57D" w14:textId="77777777" w:rsidTr="00057EB8">
              <w:trPr>
                <w:trHeight w:val="1236"/>
                <w:jc w:val="center"/>
              </w:trPr>
              <w:tc>
                <w:tcPr>
                  <w:tcW w:w="461" w:type="dxa"/>
                  <w:vAlign w:val="center"/>
                </w:tcPr>
                <w:p w14:paraId="7F16B6ED" w14:textId="77777777" w:rsidR="000B0647" w:rsidRPr="005A4C78" w:rsidRDefault="000B0647" w:rsidP="00057EB8">
                  <w:pPr>
                    <w:jc w:val="center"/>
                    <w:rPr>
                      <w:rFonts w:ascii="Arial" w:eastAsia="Calibri" w:hAnsi="Arial" w:cs="Arial"/>
                      <w:sz w:val="14"/>
                      <w:szCs w:val="14"/>
                    </w:rPr>
                  </w:pPr>
                  <w:r w:rsidRPr="005A4C78">
                    <w:rPr>
                      <w:rFonts w:ascii="Arial" w:eastAsia="Calibri" w:hAnsi="Arial" w:cs="Arial"/>
                      <w:sz w:val="14"/>
                      <w:szCs w:val="14"/>
                    </w:rPr>
                    <w:t>27</w:t>
                  </w:r>
                </w:p>
              </w:tc>
              <w:tc>
                <w:tcPr>
                  <w:tcW w:w="7230" w:type="dxa"/>
                  <w:vAlign w:val="center"/>
                </w:tcPr>
                <w:p w14:paraId="25749770" w14:textId="77777777" w:rsidR="000B0647" w:rsidRPr="005A4C78" w:rsidRDefault="000B0647" w:rsidP="00057EB8">
                  <w:pPr>
                    <w:jc w:val="both"/>
                    <w:rPr>
                      <w:rFonts w:ascii="Arial" w:eastAsia="Calibri" w:hAnsi="Arial" w:cs="Arial"/>
                      <w:sz w:val="14"/>
                      <w:szCs w:val="14"/>
                    </w:rPr>
                  </w:pPr>
                  <w:r w:rsidRPr="005A4C78">
                    <w:rPr>
                      <w:rFonts w:ascii="Arial" w:eastAsia="Calibri" w:hAnsi="Arial" w:cs="Arial"/>
                      <w:sz w:val="14"/>
                      <w:szCs w:val="14"/>
                    </w:rPr>
                    <w:t xml:space="preserve">Acciones de compensación mediante la plantación de nuevos individuos arbóreos, en tamaños y características establecidas y autorizadas por la Secretaria Distrital de Ambiente de Bogotá – SDA.   </w:t>
                  </w:r>
                </w:p>
                <w:p w14:paraId="04E2688D" w14:textId="77777777" w:rsidR="000B0647" w:rsidRPr="006F15CF" w:rsidRDefault="000B0647" w:rsidP="00057EB8">
                  <w:pPr>
                    <w:jc w:val="both"/>
                    <w:rPr>
                      <w:rFonts w:ascii="Arial" w:eastAsia="Calibri" w:hAnsi="Arial" w:cs="Arial"/>
                      <w:sz w:val="8"/>
                      <w:szCs w:val="8"/>
                    </w:rPr>
                  </w:pPr>
                </w:p>
                <w:p w14:paraId="7CD199EC" w14:textId="77777777" w:rsidR="000B0647" w:rsidRPr="00ED56E1" w:rsidRDefault="000B0647" w:rsidP="00057EB8">
                  <w:pPr>
                    <w:jc w:val="both"/>
                    <w:rPr>
                      <w:rFonts w:ascii="Arial" w:eastAsia="Calibri" w:hAnsi="Arial" w:cs="Arial"/>
                      <w:sz w:val="12"/>
                      <w:szCs w:val="12"/>
                    </w:rPr>
                  </w:pPr>
                  <w:r w:rsidRPr="005A4C78">
                    <w:rPr>
                      <w:rFonts w:ascii="Arial" w:eastAsia="Calibri" w:hAnsi="Arial" w:cs="Arial"/>
                      <w:sz w:val="14"/>
                      <w:szCs w:val="14"/>
                    </w:rPr>
                    <w:t xml:space="preserve">Las especies a plantar deben ser nativas y compatibles con las características climáticas, según lo establecido en la Resolución 4090 del 2007” Por la cual se adopta el manual de arborización para Bogotá D.C”. También se debe tener en cuenta que sea acordes con las condiciones generales del terreno, previendo no afectar la infraestructura existente y proyectada. </w:t>
                  </w:r>
                </w:p>
              </w:tc>
            </w:tr>
          </w:tbl>
          <w:p w14:paraId="0F786E8A" w14:textId="77777777" w:rsidR="000B0647" w:rsidRPr="006F15CF" w:rsidRDefault="000B0647" w:rsidP="00057EB8">
            <w:pPr>
              <w:jc w:val="both"/>
              <w:rPr>
                <w:rFonts w:ascii="Arial" w:eastAsia="Calibri" w:hAnsi="Arial" w:cs="Arial"/>
                <w:sz w:val="6"/>
                <w:szCs w:val="6"/>
              </w:rPr>
            </w:pPr>
          </w:p>
          <w:p w14:paraId="1A356B78" w14:textId="77777777" w:rsidR="000B0647" w:rsidRPr="005A4C78" w:rsidRDefault="000B0647" w:rsidP="00057EB8">
            <w:pPr>
              <w:jc w:val="both"/>
              <w:rPr>
                <w:rFonts w:ascii="Arial" w:eastAsia="Calibri" w:hAnsi="Arial" w:cs="Arial"/>
                <w:sz w:val="16"/>
                <w:szCs w:val="16"/>
              </w:rPr>
            </w:pPr>
            <w:r w:rsidRPr="005A4C78">
              <w:rPr>
                <w:rFonts w:ascii="Arial" w:eastAsia="Calibri" w:hAnsi="Arial" w:cs="Arial"/>
                <w:b/>
                <w:bCs/>
                <w:sz w:val="16"/>
                <w:szCs w:val="16"/>
              </w:rPr>
              <w:t xml:space="preserve">NOTA: </w:t>
            </w:r>
            <w:r w:rsidRPr="005A4C78">
              <w:rPr>
                <w:rFonts w:ascii="Arial" w:eastAsia="Calibri" w:hAnsi="Arial" w:cs="Arial"/>
                <w:sz w:val="16"/>
                <w:szCs w:val="16"/>
              </w:rPr>
              <w:t xml:space="preserve">Si de las acciones autorizadas por la autoridad ambiental, ninguna se enmarca a las actividades técnicas generales antes relacionadas; para su ejecución de debe adelantar las acciones correspondientes administrativas y en el marco del contrato. </w:t>
            </w:r>
          </w:p>
          <w:p w14:paraId="0E688B13" w14:textId="77777777" w:rsidR="000B0647" w:rsidRPr="006F15CF" w:rsidRDefault="000B0647" w:rsidP="00057EB8">
            <w:pPr>
              <w:jc w:val="both"/>
              <w:rPr>
                <w:rFonts w:ascii="Arial" w:eastAsia="Calibri" w:hAnsi="Arial" w:cs="Arial"/>
                <w:sz w:val="10"/>
                <w:szCs w:val="10"/>
              </w:rPr>
            </w:pPr>
          </w:p>
          <w:p w14:paraId="5BAC1F62" w14:textId="77777777" w:rsidR="000B0647" w:rsidRPr="005A4C78" w:rsidRDefault="000B0647" w:rsidP="00057EB8">
            <w:pPr>
              <w:jc w:val="both"/>
              <w:rPr>
                <w:rFonts w:ascii="Arial" w:eastAsia="Calibri" w:hAnsi="Arial" w:cs="Arial"/>
                <w:color w:val="000000"/>
                <w:sz w:val="16"/>
                <w:szCs w:val="16"/>
              </w:rPr>
            </w:pPr>
            <w:r w:rsidRPr="005A4C78">
              <w:rPr>
                <w:rFonts w:ascii="Arial" w:eastAsia="Calibri" w:hAnsi="Arial" w:cs="Arial"/>
                <w:b/>
                <w:bCs/>
                <w:color w:val="000000"/>
                <w:sz w:val="16"/>
                <w:szCs w:val="16"/>
                <w:lang w:eastAsia="ar-SA"/>
              </w:rPr>
              <w:t xml:space="preserve">Producto: </w:t>
            </w:r>
            <w:r w:rsidRPr="005A4C78">
              <w:rPr>
                <w:rFonts w:ascii="Arial" w:eastAsia="Calibri" w:hAnsi="Arial" w:cs="Arial"/>
                <w:sz w:val="16"/>
                <w:szCs w:val="16"/>
                <w:u w:val="single"/>
              </w:rPr>
              <w:t xml:space="preserve">Durante la ejecución del contrato y </w:t>
            </w:r>
            <w:r w:rsidRPr="005A4C78">
              <w:rPr>
                <w:rFonts w:ascii="Arial" w:eastAsia="Calibri" w:hAnsi="Arial" w:cs="Arial"/>
                <w:color w:val="000000"/>
                <w:sz w:val="16"/>
                <w:szCs w:val="16"/>
                <w:u w:val="single"/>
                <w:lang w:eastAsia="ar-SA"/>
              </w:rPr>
              <w:t xml:space="preserve">conforme al cronograma de trabajo acordado </w:t>
            </w:r>
            <w:r w:rsidRPr="005A4C78">
              <w:rPr>
                <w:rFonts w:ascii="Arial" w:eastAsia="Calibri" w:hAnsi="Arial" w:cs="Arial"/>
                <w:color w:val="000000"/>
                <w:sz w:val="16"/>
                <w:szCs w:val="16"/>
                <w:lang w:eastAsia="ar-SA"/>
              </w:rPr>
              <w:t>entre la supervisión y el contratista, una vez sea notificado el acto administrativo de autorización de intervenciones de cada punto de servicio</w:t>
            </w:r>
            <w:r w:rsidRPr="005A4C78">
              <w:rPr>
                <w:rFonts w:ascii="Arial" w:eastAsia="Calibri" w:hAnsi="Arial" w:cs="Arial"/>
                <w:color w:val="000000"/>
                <w:sz w:val="16"/>
                <w:szCs w:val="16"/>
              </w:rPr>
              <w:t xml:space="preserve">; presentar informe de ejecución por cada punto de servicio sobre las actividades realizadas a cada árbol que debe contener como mínimo: </w:t>
            </w:r>
          </w:p>
          <w:p w14:paraId="753CD761" w14:textId="77777777" w:rsidR="000B0647" w:rsidRPr="006F15CF" w:rsidRDefault="000B0647" w:rsidP="00057EB8">
            <w:pPr>
              <w:jc w:val="both"/>
              <w:rPr>
                <w:rFonts w:ascii="Arial" w:eastAsia="Calibri" w:hAnsi="Arial" w:cs="Arial"/>
                <w:color w:val="000000"/>
                <w:sz w:val="8"/>
                <w:szCs w:val="8"/>
              </w:rPr>
            </w:pPr>
          </w:p>
          <w:p w14:paraId="3A1F89D7"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 xml:space="preserve">Soporte de la socialización a la comunidad aledaña de cada punto de servicio, respecto a las actividades e intervenciones a desarrollar autorizadas en los individuos arbóreos, previo a su ejecución. </w:t>
            </w:r>
          </w:p>
          <w:p w14:paraId="66F7E2A2"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Las podas a los individuos arbóreos autorizados, en el detalle establecido por la SDA</w:t>
            </w:r>
          </w:p>
          <w:p w14:paraId="4EBE3F69"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Las acciones de Control Fitosanitario autorizados y establecidos, en el detalle establecido por la SDA</w:t>
            </w:r>
          </w:p>
          <w:p w14:paraId="739381D3"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Las acciones mantenimiento integral autorizados y de los individuos arbóreos que lo requieran, en el detalle establecido por la SDA</w:t>
            </w:r>
          </w:p>
          <w:p w14:paraId="7CE85DF4"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La tala de individuos arbóreos autorizados, en el detalle establecido por la SDA</w:t>
            </w:r>
          </w:p>
          <w:p w14:paraId="796965D4"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La plantación de nuevos individuos arbóreos, como medida de compensación, de acuerdo a lo establecido por la SDA y en atención al Manual de arborización para Bogotá D.C</w:t>
            </w:r>
          </w:p>
          <w:p w14:paraId="5B747086"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Registro fotográfico a color (antes y después)</w:t>
            </w:r>
          </w:p>
          <w:p w14:paraId="1D0D9DEC"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 xml:space="preserve">Fichas técnicas establecidas por la SDA debidamente diligenciadas de acuerdo a la actividad principal realizada (poda, control fitosanitario, mantenimiento integral, tala o siembra)  </w:t>
            </w:r>
          </w:p>
          <w:p w14:paraId="2E702706"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 xml:space="preserve">Relación y descripción detallada del cumplimiento a las obligaciones y responsabilidades establecidas en el Acto Administrativo por el cual la SDA autoriza las intervenciones de tratamiento o manejo silvicultural, incluyendo lo autorizado en el Plan de Podas presentado. </w:t>
            </w:r>
          </w:p>
          <w:p w14:paraId="1F95E52D"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 xml:space="preserve">Acciones de valoración y manejo de avifauna asociada a los individuos arbóreos intervenidos. </w:t>
            </w:r>
          </w:p>
          <w:p w14:paraId="5485BA93"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Certificados de disposición final o aprovechamiento del chiteado generado en las labores de tala y poda.</w:t>
            </w:r>
          </w:p>
          <w:p w14:paraId="29538154" w14:textId="77777777" w:rsidR="000B0647" w:rsidRPr="005A4C78" w:rsidRDefault="000B0647" w:rsidP="000B0647">
            <w:pPr>
              <w:pStyle w:val="Prrafodelista"/>
              <w:numPr>
                <w:ilvl w:val="0"/>
                <w:numId w:val="38"/>
              </w:numPr>
              <w:ind w:left="309"/>
              <w:jc w:val="both"/>
              <w:rPr>
                <w:rFonts w:ascii="Arial" w:eastAsia="Calibri" w:hAnsi="Arial" w:cs="Arial"/>
                <w:sz w:val="16"/>
                <w:szCs w:val="16"/>
              </w:rPr>
            </w:pPr>
            <w:r w:rsidRPr="005A4C78">
              <w:rPr>
                <w:rFonts w:ascii="Arial" w:eastAsia="Calibri" w:hAnsi="Arial" w:cs="Arial"/>
                <w:sz w:val="16"/>
                <w:szCs w:val="16"/>
              </w:rPr>
              <w:t xml:space="preserve"> Demás soportes que se consideren necesarios. </w:t>
            </w:r>
          </w:p>
          <w:p w14:paraId="03954AE3" w14:textId="77777777" w:rsidR="000B0647" w:rsidRPr="006F15CF" w:rsidRDefault="000B0647" w:rsidP="00057EB8">
            <w:pPr>
              <w:jc w:val="both"/>
              <w:rPr>
                <w:rFonts w:ascii="Arial" w:eastAsia="Calibri" w:hAnsi="Arial" w:cs="Arial"/>
                <w:sz w:val="8"/>
                <w:szCs w:val="8"/>
              </w:rPr>
            </w:pPr>
          </w:p>
          <w:p w14:paraId="11669200" w14:textId="77777777" w:rsidR="000B0647" w:rsidRPr="005A4C78" w:rsidRDefault="000B0647" w:rsidP="00057EB8">
            <w:pPr>
              <w:spacing w:line="259" w:lineRule="auto"/>
              <w:jc w:val="both"/>
              <w:rPr>
                <w:rFonts w:ascii="Arial" w:eastAsia="Calibri" w:hAnsi="Arial" w:cs="Arial"/>
                <w:sz w:val="16"/>
                <w:szCs w:val="16"/>
              </w:rPr>
            </w:pPr>
            <w:r w:rsidRPr="005A4C78">
              <w:rPr>
                <w:rFonts w:ascii="Arial" w:eastAsia="Calibri" w:hAnsi="Arial" w:cs="Arial"/>
                <w:b/>
                <w:sz w:val="16"/>
                <w:szCs w:val="16"/>
              </w:rPr>
              <w:t>Nota:</w:t>
            </w:r>
            <w:r w:rsidRPr="005A4C78">
              <w:rPr>
                <w:rFonts w:ascii="Arial" w:eastAsia="Calibri" w:hAnsi="Arial" w:cs="Arial"/>
                <w:sz w:val="16"/>
                <w:szCs w:val="16"/>
              </w:rPr>
              <w:t xml:space="preserve"> El informe de cada punto de servicio, de acuerdo a las intervenciones realizadas, deberá ser radicado ante la SDA como soporte del cumplimiento de todas las acciones autorizadas de manejo y tratamiento silvicultural y/o en cumplimiento al Plan de podas presentado y autorizado (según aplique). Remitiendo copia de soporte del radicado a la supervisión, con la fiel copia de la documentación presentada a la autoridad ambiental. </w:t>
            </w:r>
          </w:p>
        </w:tc>
        <w:tc>
          <w:tcPr>
            <w:tcW w:w="851" w:type="dxa"/>
          </w:tcPr>
          <w:p w14:paraId="26FBD1EF" w14:textId="77777777" w:rsidR="000B0647" w:rsidRPr="005A4C78" w:rsidRDefault="000B0647" w:rsidP="00057EB8">
            <w:pPr>
              <w:jc w:val="both"/>
              <w:rPr>
                <w:rFonts w:ascii="Arial" w:eastAsia="Calibri" w:hAnsi="Arial" w:cs="Arial"/>
                <w:sz w:val="16"/>
                <w:szCs w:val="16"/>
              </w:rPr>
            </w:pPr>
          </w:p>
        </w:tc>
        <w:tc>
          <w:tcPr>
            <w:tcW w:w="992" w:type="dxa"/>
          </w:tcPr>
          <w:p w14:paraId="25B17FB0" w14:textId="77777777" w:rsidR="000B0647" w:rsidRPr="005A4C78" w:rsidRDefault="000B0647" w:rsidP="00057EB8">
            <w:pPr>
              <w:jc w:val="both"/>
              <w:rPr>
                <w:rFonts w:ascii="Arial" w:eastAsia="Calibri" w:hAnsi="Arial" w:cs="Arial"/>
                <w:sz w:val="16"/>
                <w:szCs w:val="16"/>
              </w:rPr>
            </w:pPr>
          </w:p>
        </w:tc>
      </w:tr>
    </w:tbl>
    <w:p w14:paraId="2D0EC657" w14:textId="77777777" w:rsidR="000B0647" w:rsidRPr="00ED56E1" w:rsidRDefault="000B0647" w:rsidP="000B0647">
      <w:pPr>
        <w:rPr>
          <w:sz w:val="2"/>
          <w:szCs w:val="2"/>
        </w:rPr>
      </w:pPr>
    </w:p>
    <w:tbl>
      <w:tblPr>
        <w:tblStyle w:val="Tablaconcuadrcula"/>
        <w:tblW w:w="9997" w:type="dxa"/>
        <w:jc w:val="center"/>
        <w:tblLayout w:type="fixed"/>
        <w:tblLook w:val="0000" w:firstRow="0" w:lastRow="0" w:firstColumn="0" w:lastColumn="0" w:noHBand="0" w:noVBand="0"/>
      </w:tblPr>
      <w:tblGrid>
        <w:gridCol w:w="675"/>
        <w:gridCol w:w="7513"/>
        <w:gridCol w:w="851"/>
        <w:gridCol w:w="958"/>
      </w:tblGrid>
      <w:tr w:rsidR="000B0647" w:rsidRPr="005A4C78" w14:paraId="7AB6ED08" w14:textId="77777777" w:rsidTr="00057EB8">
        <w:trPr>
          <w:trHeight w:val="346"/>
          <w:jc w:val="center"/>
        </w:trPr>
        <w:tc>
          <w:tcPr>
            <w:tcW w:w="675" w:type="dxa"/>
            <w:shd w:val="clear" w:color="auto" w:fill="D9D9D9" w:themeFill="background1" w:themeFillShade="D9"/>
            <w:noWrap/>
            <w:vAlign w:val="center"/>
          </w:tcPr>
          <w:p w14:paraId="2ADBC109" w14:textId="77777777" w:rsidR="000B0647" w:rsidRPr="005A4C78" w:rsidRDefault="000B0647" w:rsidP="00057EB8">
            <w:pPr>
              <w:jc w:val="center"/>
              <w:rPr>
                <w:rFonts w:ascii="Arial" w:eastAsia="Calibri" w:hAnsi="Arial" w:cs="Arial"/>
                <w:b/>
                <w:sz w:val="16"/>
                <w:szCs w:val="16"/>
              </w:rPr>
            </w:pPr>
            <w:r w:rsidRPr="005A4C78">
              <w:rPr>
                <w:rFonts w:ascii="Arial" w:hAnsi="Arial" w:cs="Arial"/>
                <w:b/>
                <w:sz w:val="16"/>
                <w:szCs w:val="16"/>
              </w:rPr>
              <w:t>ÍTEM</w:t>
            </w:r>
          </w:p>
        </w:tc>
        <w:tc>
          <w:tcPr>
            <w:tcW w:w="7513" w:type="dxa"/>
            <w:shd w:val="clear" w:color="auto" w:fill="D9D9D9" w:themeFill="background1" w:themeFillShade="D9"/>
            <w:vAlign w:val="center"/>
          </w:tcPr>
          <w:p w14:paraId="4B895068" w14:textId="77777777" w:rsidR="000B0647" w:rsidRPr="005A4C78" w:rsidRDefault="000B0647" w:rsidP="00057EB8">
            <w:pPr>
              <w:jc w:val="center"/>
              <w:rPr>
                <w:rFonts w:ascii="Arial" w:eastAsia="Calibri" w:hAnsi="Arial" w:cs="Arial"/>
                <w:b/>
                <w:sz w:val="16"/>
                <w:szCs w:val="16"/>
              </w:rPr>
            </w:pPr>
            <w:r w:rsidRPr="005A4C78">
              <w:rPr>
                <w:rFonts w:ascii="Arial" w:eastAsia="Calibri" w:hAnsi="Arial" w:cs="Arial"/>
                <w:b/>
                <w:sz w:val="16"/>
                <w:szCs w:val="16"/>
              </w:rPr>
              <w:t>REQUISITOS HABILITANTES</w:t>
            </w:r>
          </w:p>
        </w:tc>
        <w:tc>
          <w:tcPr>
            <w:tcW w:w="851" w:type="dxa"/>
            <w:shd w:val="clear" w:color="auto" w:fill="D9D9D9" w:themeFill="background1" w:themeFillShade="D9"/>
            <w:vAlign w:val="center"/>
          </w:tcPr>
          <w:p w14:paraId="6DDE9353" w14:textId="77777777" w:rsidR="000B0647" w:rsidRPr="005A4C78" w:rsidRDefault="000B0647" w:rsidP="00057EB8">
            <w:pPr>
              <w:jc w:val="center"/>
              <w:rPr>
                <w:rFonts w:ascii="Arial" w:eastAsia="Calibri" w:hAnsi="Arial" w:cs="Arial"/>
                <w:sz w:val="16"/>
                <w:szCs w:val="16"/>
              </w:rPr>
            </w:pPr>
            <w:r w:rsidRPr="005A4C78">
              <w:rPr>
                <w:rFonts w:ascii="Arial" w:hAnsi="Arial" w:cs="Arial"/>
                <w:b/>
                <w:sz w:val="14"/>
                <w:szCs w:val="16"/>
              </w:rPr>
              <w:t>CUMPLE</w:t>
            </w:r>
          </w:p>
        </w:tc>
        <w:tc>
          <w:tcPr>
            <w:tcW w:w="958" w:type="dxa"/>
            <w:shd w:val="clear" w:color="auto" w:fill="D9D9D9" w:themeFill="background1" w:themeFillShade="D9"/>
            <w:vAlign w:val="center"/>
          </w:tcPr>
          <w:p w14:paraId="0EC6C66D" w14:textId="77777777" w:rsidR="000B0647" w:rsidRPr="005A4C78" w:rsidRDefault="000B0647" w:rsidP="00057EB8">
            <w:pPr>
              <w:jc w:val="center"/>
              <w:rPr>
                <w:rFonts w:ascii="Arial" w:eastAsia="Calibri" w:hAnsi="Arial" w:cs="Arial"/>
                <w:sz w:val="16"/>
                <w:szCs w:val="16"/>
              </w:rPr>
            </w:pPr>
            <w:r w:rsidRPr="005A4C78">
              <w:rPr>
                <w:rFonts w:ascii="Arial" w:hAnsi="Arial" w:cs="Arial"/>
                <w:b/>
                <w:sz w:val="14"/>
                <w:szCs w:val="16"/>
              </w:rPr>
              <w:t>NO CUMPLE</w:t>
            </w:r>
          </w:p>
        </w:tc>
      </w:tr>
      <w:tr w:rsidR="000B0647" w:rsidRPr="005A4C78" w14:paraId="7373FB8F" w14:textId="77777777" w:rsidTr="00057EB8">
        <w:trPr>
          <w:trHeight w:val="64"/>
          <w:jc w:val="center"/>
        </w:trPr>
        <w:tc>
          <w:tcPr>
            <w:tcW w:w="675" w:type="dxa"/>
            <w:noWrap/>
            <w:vAlign w:val="center"/>
          </w:tcPr>
          <w:p w14:paraId="56B036E7" w14:textId="77777777" w:rsidR="000B0647" w:rsidRPr="005A4C78" w:rsidRDefault="000B0647" w:rsidP="00057EB8">
            <w:pPr>
              <w:jc w:val="center"/>
              <w:rPr>
                <w:rFonts w:ascii="Arial" w:eastAsia="Calibri" w:hAnsi="Arial" w:cs="Arial"/>
                <w:b/>
                <w:sz w:val="16"/>
                <w:szCs w:val="16"/>
              </w:rPr>
            </w:pPr>
          </w:p>
        </w:tc>
        <w:tc>
          <w:tcPr>
            <w:tcW w:w="7513" w:type="dxa"/>
            <w:vAlign w:val="center"/>
          </w:tcPr>
          <w:p w14:paraId="41372471" w14:textId="77777777" w:rsidR="000B0647" w:rsidRPr="005A4C78" w:rsidRDefault="000B0647" w:rsidP="00057EB8">
            <w:pPr>
              <w:jc w:val="center"/>
              <w:rPr>
                <w:rFonts w:ascii="Arial" w:hAnsi="Arial" w:cs="Arial"/>
                <w:b/>
                <w:bCs/>
                <w:sz w:val="16"/>
                <w:szCs w:val="16"/>
              </w:rPr>
            </w:pPr>
            <w:r w:rsidRPr="005A4C78">
              <w:rPr>
                <w:rFonts w:ascii="Arial" w:hAnsi="Arial" w:cs="Arial"/>
                <w:b/>
                <w:bCs/>
                <w:sz w:val="16"/>
                <w:szCs w:val="16"/>
              </w:rPr>
              <w:t>EXPERIENCIA DEL PROPONENTE</w:t>
            </w:r>
          </w:p>
          <w:p w14:paraId="7B7DEBCC" w14:textId="77777777" w:rsidR="000B0647" w:rsidRPr="00ED56E1" w:rsidRDefault="000B0647" w:rsidP="00057EB8">
            <w:pPr>
              <w:jc w:val="center"/>
              <w:rPr>
                <w:rFonts w:ascii="Arial" w:hAnsi="Arial" w:cs="Arial"/>
                <w:b/>
                <w:bCs/>
                <w:sz w:val="8"/>
                <w:szCs w:val="8"/>
              </w:rPr>
            </w:pPr>
          </w:p>
          <w:p w14:paraId="28CBEEC4"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Con el fin de garantizar la calidad del servicio a adquirir y evitar incumplimientos en la ejecución del contrato, se requiere que los oferentes acrediten experiencia, tal acreditación será avalada con la presentación de </w:t>
            </w:r>
            <w:r w:rsidRPr="005A4C78">
              <w:rPr>
                <w:rFonts w:ascii="Arial" w:hAnsi="Arial" w:cs="Arial"/>
                <w:sz w:val="16"/>
                <w:szCs w:val="16"/>
                <w:u w:val="single"/>
              </w:rPr>
              <w:t>máximo (03) certificaciones de contratos ejecutados a satisfacción</w:t>
            </w:r>
            <w:r w:rsidRPr="005A4C78">
              <w:rPr>
                <w:rFonts w:ascii="Arial" w:hAnsi="Arial" w:cs="Arial"/>
                <w:sz w:val="16"/>
                <w:szCs w:val="16"/>
              </w:rPr>
              <w:t xml:space="preserve"> expedidos por terceros con concepto favorable de la recepción del contrato realizado con entidades públicas o privadas, cuyo objeto sea igual o similar al del presente estudio previo, cuya </w:t>
            </w:r>
            <w:r>
              <w:rPr>
                <w:rFonts w:ascii="Arial" w:hAnsi="Arial" w:cs="Arial"/>
                <w:sz w:val="16"/>
                <w:szCs w:val="16"/>
              </w:rPr>
              <w:t>sumatoria</w:t>
            </w:r>
            <w:r w:rsidRPr="005A4C78">
              <w:rPr>
                <w:rFonts w:ascii="Arial" w:hAnsi="Arial" w:cs="Arial"/>
                <w:sz w:val="16"/>
                <w:szCs w:val="16"/>
              </w:rPr>
              <w:t xml:space="preserve"> sea igual o superior al 100% del valor estimado del presente proceso, estas certificaciones deberán contener la  siguiente información:</w:t>
            </w:r>
          </w:p>
          <w:p w14:paraId="3293A035" w14:textId="77777777" w:rsidR="000B0647" w:rsidRPr="005A4C78"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5A4C78">
              <w:rPr>
                <w:rFonts w:ascii="Arial" w:hAnsi="Arial" w:cs="Arial"/>
                <w:sz w:val="16"/>
                <w:szCs w:val="16"/>
              </w:rPr>
              <w:t>Nombre del contratista.</w:t>
            </w:r>
          </w:p>
          <w:p w14:paraId="6475E446" w14:textId="77777777" w:rsidR="000B0647" w:rsidRPr="005A4C78"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5A4C78">
              <w:rPr>
                <w:rFonts w:ascii="Arial" w:hAnsi="Arial" w:cs="Arial"/>
                <w:sz w:val="16"/>
                <w:szCs w:val="16"/>
              </w:rPr>
              <w:t>Nombre del contratante.</w:t>
            </w:r>
          </w:p>
          <w:p w14:paraId="19C33529" w14:textId="77777777" w:rsidR="000B0647" w:rsidRPr="005A4C78"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5A4C78">
              <w:rPr>
                <w:rFonts w:ascii="Arial" w:hAnsi="Arial" w:cs="Arial"/>
                <w:sz w:val="16"/>
                <w:szCs w:val="16"/>
              </w:rPr>
              <w:t>Objeto del contrato.</w:t>
            </w:r>
          </w:p>
          <w:p w14:paraId="70DB36AA" w14:textId="77777777" w:rsidR="000B0647" w:rsidRPr="00772A86"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772A86">
              <w:rPr>
                <w:rFonts w:ascii="Arial" w:hAnsi="Arial" w:cs="Arial"/>
                <w:sz w:val="16"/>
                <w:szCs w:val="16"/>
              </w:rPr>
              <w:t>Valor del contrato.</w:t>
            </w:r>
            <w:r>
              <w:rPr>
                <w:rFonts w:ascii="Arial" w:hAnsi="Arial" w:cs="Arial"/>
                <w:sz w:val="16"/>
                <w:szCs w:val="16"/>
              </w:rPr>
              <w:t xml:space="preserve"> </w:t>
            </w:r>
            <w:r w:rsidRPr="00772A86">
              <w:rPr>
                <w:rFonts w:ascii="Arial" w:hAnsi="Arial" w:cs="Arial"/>
                <w:sz w:val="16"/>
                <w:szCs w:val="16"/>
              </w:rPr>
              <w:t>Fecha de suscripción del contrato.</w:t>
            </w:r>
          </w:p>
          <w:p w14:paraId="24CD109E" w14:textId="77777777" w:rsidR="000B0647" w:rsidRPr="005A4C78"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5A4C78">
              <w:rPr>
                <w:rFonts w:ascii="Arial" w:hAnsi="Arial" w:cs="Arial"/>
                <w:sz w:val="16"/>
                <w:szCs w:val="16"/>
              </w:rPr>
              <w:t>Fecha de terminación del contrato.</w:t>
            </w:r>
          </w:p>
          <w:p w14:paraId="6A0356C9" w14:textId="77777777" w:rsidR="000B0647" w:rsidRPr="005A4C78"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5A4C78">
              <w:rPr>
                <w:rFonts w:ascii="Arial" w:hAnsi="Arial" w:cs="Arial"/>
                <w:sz w:val="16"/>
                <w:szCs w:val="16"/>
              </w:rPr>
              <w:t>Contacto para verificación de la información.</w:t>
            </w:r>
          </w:p>
          <w:p w14:paraId="1D25519C" w14:textId="77777777" w:rsidR="000B0647" w:rsidRPr="005A4C78" w:rsidRDefault="000B0647" w:rsidP="000B0647">
            <w:pPr>
              <w:pStyle w:val="Prrafodelista"/>
              <w:numPr>
                <w:ilvl w:val="0"/>
                <w:numId w:val="22"/>
              </w:numPr>
              <w:autoSpaceDE w:val="0"/>
              <w:autoSpaceDN w:val="0"/>
              <w:adjustRightInd w:val="0"/>
              <w:contextualSpacing w:val="0"/>
              <w:jc w:val="both"/>
              <w:rPr>
                <w:rFonts w:ascii="Arial" w:hAnsi="Arial" w:cs="Arial"/>
                <w:sz w:val="16"/>
                <w:szCs w:val="16"/>
              </w:rPr>
            </w:pPr>
            <w:r w:rsidRPr="005A4C78">
              <w:rPr>
                <w:rFonts w:ascii="Arial" w:hAnsi="Arial" w:cs="Arial"/>
                <w:sz w:val="16"/>
                <w:szCs w:val="16"/>
              </w:rPr>
              <w:t>Manifestación clara y explícita que el contratista cumplió a cabalidad con el objeto del contrato.</w:t>
            </w:r>
          </w:p>
          <w:p w14:paraId="3BB8996D" w14:textId="77777777" w:rsidR="000B0647" w:rsidRPr="005A4C78" w:rsidRDefault="000B0647" w:rsidP="00057EB8">
            <w:pPr>
              <w:pStyle w:val="Textoindependiente2"/>
              <w:tabs>
                <w:tab w:val="left" w:pos="1980"/>
              </w:tabs>
              <w:rPr>
                <w:rFonts w:cs="Arial"/>
                <w:sz w:val="16"/>
                <w:szCs w:val="16"/>
                <w:lang w:val="es-CO" w:eastAsia="es-CO"/>
              </w:rPr>
            </w:pPr>
            <w:r w:rsidRPr="005A4C78">
              <w:rPr>
                <w:rFonts w:cs="Arial"/>
                <w:sz w:val="16"/>
                <w:szCs w:val="16"/>
                <w:lang w:val="es-CO" w:eastAsia="es-CO"/>
              </w:rPr>
              <w:t>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w:t>
            </w:r>
          </w:p>
          <w:p w14:paraId="33E2B693" w14:textId="77777777" w:rsidR="000B0647" w:rsidRPr="00043FBA" w:rsidRDefault="000B0647" w:rsidP="00057EB8">
            <w:pPr>
              <w:pStyle w:val="Textoindependiente2"/>
              <w:tabs>
                <w:tab w:val="left" w:pos="1980"/>
              </w:tabs>
              <w:rPr>
                <w:rFonts w:cs="Arial"/>
                <w:sz w:val="10"/>
                <w:szCs w:val="10"/>
                <w:lang w:val="es-CO" w:eastAsia="es-CO"/>
              </w:rPr>
            </w:pPr>
          </w:p>
          <w:p w14:paraId="1B83064A" w14:textId="77777777" w:rsidR="000B0647" w:rsidRPr="005A4C78" w:rsidRDefault="000B0647" w:rsidP="00057EB8">
            <w:pPr>
              <w:pStyle w:val="Textoindependiente2"/>
              <w:tabs>
                <w:tab w:val="left" w:pos="1980"/>
              </w:tabs>
              <w:rPr>
                <w:rFonts w:cs="Arial"/>
                <w:sz w:val="16"/>
                <w:szCs w:val="16"/>
                <w:lang w:val="es-CO" w:eastAsia="es-CO"/>
              </w:rPr>
            </w:pPr>
            <w:r w:rsidRPr="005A4C78">
              <w:rPr>
                <w:rFonts w:cs="Arial"/>
                <w:sz w:val="16"/>
                <w:szCs w:val="16"/>
                <w:lang w:val="es-CO" w:eastAsia="es-CO"/>
              </w:rPr>
              <w:t>La exigencia del anterior requerimiento busca la escogencia de un buen contratista que de la seguridad de cumplir cabalmente con la ejecución total del contrato.</w:t>
            </w:r>
          </w:p>
          <w:p w14:paraId="0C94F30B" w14:textId="77777777" w:rsidR="000B0647" w:rsidRPr="00043FBA" w:rsidRDefault="000B0647" w:rsidP="00057EB8">
            <w:pPr>
              <w:autoSpaceDE w:val="0"/>
              <w:autoSpaceDN w:val="0"/>
              <w:adjustRightInd w:val="0"/>
              <w:jc w:val="both"/>
              <w:rPr>
                <w:rFonts w:ascii="Arial" w:hAnsi="Arial" w:cs="Arial"/>
                <w:sz w:val="10"/>
                <w:szCs w:val="10"/>
              </w:rPr>
            </w:pPr>
          </w:p>
          <w:p w14:paraId="493C9C47" w14:textId="77777777" w:rsidR="000B0647" w:rsidRPr="005A4C78" w:rsidRDefault="000B0647" w:rsidP="00057EB8">
            <w:pPr>
              <w:pStyle w:val="Textoindependiente2"/>
              <w:tabs>
                <w:tab w:val="left" w:pos="1980"/>
              </w:tabs>
              <w:rPr>
                <w:rFonts w:cs="Arial"/>
                <w:sz w:val="16"/>
                <w:szCs w:val="16"/>
                <w:lang w:val="es-CO" w:eastAsia="es-CO"/>
              </w:rPr>
            </w:pPr>
            <w:r w:rsidRPr="005A4C78">
              <w:rPr>
                <w:rFonts w:cs="Arial"/>
                <w:sz w:val="16"/>
                <w:szCs w:val="16"/>
                <w:lang w:val="es-CO" w:eastAsia="es-CO"/>
              </w:rPr>
              <w:t>Nota 1: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35441ADF" w14:textId="77777777" w:rsidR="000B0647" w:rsidRPr="005A4C78" w:rsidRDefault="000B0647" w:rsidP="00057EB8">
            <w:pPr>
              <w:spacing w:line="259" w:lineRule="auto"/>
              <w:jc w:val="both"/>
              <w:rPr>
                <w:rFonts w:ascii="Arial" w:hAnsi="Arial" w:cs="Arial"/>
                <w:sz w:val="16"/>
                <w:szCs w:val="16"/>
              </w:rPr>
            </w:pPr>
            <w:r w:rsidRPr="005A4C78">
              <w:rPr>
                <w:rFonts w:ascii="Arial" w:hAnsi="Arial" w:cs="Arial"/>
                <w:sz w:val="16"/>
                <w:szCs w:val="16"/>
              </w:rPr>
              <w:t>Nota 2: las certificaciones presentadas por el oferente deberán ser de contratos totalmente finalizados.</w:t>
            </w:r>
          </w:p>
          <w:p w14:paraId="10C7B701" w14:textId="77777777" w:rsidR="000B0647" w:rsidRPr="005A4C78" w:rsidRDefault="000B0647" w:rsidP="00057EB8">
            <w:pPr>
              <w:spacing w:line="259" w:lineRule="auto"/>
              <w:jc w:val="both"/>
              <w:rPr>
                <w:rFonts w:ascii="Arial" w:hAnsi="Arial" w:cs="Arial"/>
                <w:sz w:val="16"/>
                <w:szCs w:val="16"/>
              </w:rPr>
            </w:pPr>
            <w:r w:rsidRPr="005A4C78">
              <w:rPr>
                <w:rFonts w:ascii="Arial" w:hAnsi="Arial" w:cs="Arial"/>
                <w:sz w:val="16"/>
                <w:szCs w:val="16"/>
              </w:rPr>
              <w:t>Nota 3: Una vez se dé inicio al Contrato, la Dirección de Bienestar Social y Familia, a través de la supervisión designada, entregará copia de los Actos Administrativos notificados por las respectivas Autoridades Ambientales de la jurisdicción según corresponda que se hasta la fecha. Para los que aún se encuentre pendiente el permiso o concepto de autorización para las intervenciones, se brindará copia de la radicación de la solicitud del permiso y soportes de las acciones adelantadas o realizadas en la gestión del mismo, que permitan conocer el estado del trámite ambiental.</w:t>
            </w:r>
          </w:p>
          <w:p w14:paraId="58C45A9B" w14:textId="77777777" w:rsidR="000B0647" w:rsidRPr="005A4C78" w:rsidRDefault="000B0647" w:rsidP="00057EB8">
            <w:pPr>
              <w:spacing w:line="259" w:lineRule="auto"/>
              <w:jc w:val="both"/>
              <w:rPr>
                <w:rFonts w:ascii="Arial" w:hAnsi="Arial" w:cs="Arial"/>
                <w:sz w:val="16"/>
                <w:szCs w:val="16"/>
              </w:rPr>
            </w:pPr>
          </w:p>
        </w:tc>
        <w:tc>
          <w:tcPr>
            <w:tcW w:w="851" w:type="dxa"/>
          </w:tcPr>
          <w:p w14:paraId="7FD4E3D1" w14:textId="77777777" w:rsidR="000B0647" w:rsidRPr="005A4C78" w:rsidRDefault="000B0647" w:rsidP="00057EB8">
            <w:pPr>
              <w:jc w:val="center"/>
              <w:rPr>
                <w:rFonts w:ascii="Arial" w:hAnsi="Arial" w:cs="Arial"/>
                <w:b/>
                <w:bCs/>
                <w:sz w:val="16"/>
                <w:szCs w:val="16"/>
              </w:rPr>
            </w:pPr>
          </w:p>
        </w:tc>
        <w:tc>
          <w:tcPr>
            <w:tcW w:w="958" w:type="dxa"/>
          </w:tcPr>
          <w:p w14:paraId="2534BE44" w14:textId="77777777" w:rsidR="000B0647" w:rsidRPr="005A4C78" w:rsidRDefault="000B0647" w:rsidP="00057EB8">
            <w:pPr>
              <w:jc w:val="center"/>
              <w:rPr>
                <w:rFonts w:ascii="Arial" w:hAnsi="Arial" w:cs="Arial"/>
                <w:b/>
                <w:bCs/>
                <w:sz w:val="16"/>
                <w:szCs w:val="16"/>
              </w:rPr>
            </w:pPr>
          </w:p>
        </w:tc>
      </w:tr>
    </w:tbl>
    <w:p w14:paraId="43869A61" w14:textId="77777777" w:rsidR="000B0647" w:rsidRPr="00ED56E1" w:rsidRDefault="000B0647" w:rsidP="000B0647">
      <w:pPr>
        <w:rPr>
          <w:sz w:val="4"/>
          <w:szCs w:val="4"/>
        </w:rPr>
      </w:pPr>
    </w:p>
    <w:tbl>
      <w:tblPr>
        <w:tblStyle w:val="Tablaconcuadrcula"/>
        <w:tblW w:w="10060" w:type="dxa"/>
        <w:jc w:val="center"/>
        <w:tblLayout w:type="fixed"/>
        <w:tblLook w:val="0000" w:firstRow="0" w:lastRow="0" w:firstColumn="0" w:lastColumn="0" w:noHBand="0" w:noVBand="0"/>
      </w:tblPr>
      <w:tblGrid>
        <w:gridCol w:w="835"/>
        <w:gridCol w:w="3670"/>
        <w:gridCol w:w="3671"/>
        <w:gridCol w:w="892"/>
        <w:gridCol w:w="992"/>
      </w:tblGrid>
      <w:tr w:rsidR="000B0647" w:rsidRPr="005A4C78" w14:paraId="0A601950" w14:textId="77777777" w:rsidTr="00057EB8">
        <w:trPr>
          <w:trHeight w:val="344"/>
          <w:tblHeader/>
          <w:jc w:val="center"/>
        </w:trPr>
        <w:tc>
          <w:tcPr>
            <w:tcW w:w="835" w:type="dxa"/>
            <w:shd w:val="clear" w:color="auto" w:fill="D9D9D9" w:themeFill="background1" w:themeFillShade="D9"/>
            <w:noWrap/>
            <w:vAlign w:val="center"/>
          </w:tcPr>
          <w:p w14:paraId="1DDD57C7" w14:textId="77777777" w:rsidR="000B0647" w:rsidRPr="005A4C78" w:rsidRDefault="000B0647" w:rsidP="00057EB8">
            <w:pPr>
              <w:jc w:val="center"/>
              <w:rPr>
                <w:rFonts w:ascii="Arial" w:eastAsia="Calibri" w:hAnsi="Arial" w:cs="Arial"/>
                <w:b/>
                <w:sz w:val="16"/>
                <w:szCs w:val="16"/>
              </w:rPr>
            </w:pPr>
            <w:r w:rsidRPr="005A4C78">
              <w:rPr>
                <w:rFonts w:ascii="Arial" w:hAnsi="Arial" w:cs="Arial"/>
                <w:b/>
                <w:sz w:val="16"/>
                <w:szCs w:val="16"/>
              </w:rPr>
              <w:t xml:space="preserve">  ÍTEM</w:t>
            </w:r>
          </w:p>
        </w:tc>
        <w:tc>
          <w:tcPr>
            <w:tcW w:w="7341" w:type="dxa"/>
            <w:gridSpan w:val="2"/>
            <w:shd w:val="clear" w:color="auto" w:fill="D9D9D9" w:themeFill="background1" w:themeFillShade="D9"/>
            <w:vAlign w:val="center"/>
          </w:tcPr>
          <w:p w14:paraId="4F7D2D48" w14:textId="77777777" w:rsidR="000B0647" w:rsidRPr="005A4C78" w:rsidRDefault="000B0647" w:rsidP="00057EB8">
            <w:pPr>
              <w:jc w:val="center"/>
              <w:rPr>
                <w:rFonts w:ascii="Arial" w:hAnsi="Arial" w:cs="Arial"/>
                <w:b/>
                <w:bCs/>
                <w:sz w:val="16"/>
                <w:szCs w:val="16"/>
              </w:rPr>
            </w:pPr>
            <w:r w:rsidRPr="005A4C78">
              <w:rPr>
                <w:rFonts w:ascii="Arial" w:hAnsi="Arial" w:cs="Arial"/>
                <w:b/>
                <w:sz w:val="16"/>
                <w:szCs w:val="16"/>
              </w:rPr>
              <w:t>CONDICIONES TÉCNICAS ADICIONALES</w:t>
            </w:r>
          </w:p>
        </w:tc>
        <w:tc>
          <w:tcPr>
            <w:tcW w:w="892" w:type="dxa"/>
            <w:shd w:val="clear" w:color="auto" w:fill="D9D9D9" w:themeFill="background1" w:themeFillShade="D9"/>
            <w:vAlign w:val="center"/>
          </w:tcPr>
          <w:p w14:paraId="103F01A5" w14:textId="77777777" w:rsidR="000B0647" w:rsidRPr="005A4C78" w:rsidRDefault="000B0647" w:rsidP="00057EB8">
            <w:pPr>
              <w:jc w:val="center"/>
              <w:rPr>
                <w:rFonts w:ascii="Arial" w:hAnsi="Arial" w:cs="Arial"/>
                <w:b/>
                <w:sz w:val="16"/>
                <w:szCs w:val="16"/>
              </w:rPr>
            </w:pPr>
            <w:r w:rsidRPr="005A4C78">
              <w:rPr>
                <w:rFonts w:ascii="Arial" w:hAnsi="Arial" w:cs="Arial"/>
                <w:b/>
                <w:sz w:val="16"/>
                <w:szCs w:val="16"/>
              </w:rPr>
              <w:t>CUMPLE</w:t>
            </w:r>
          </w:p>
        </w:tc>
        <w:tc>
          <w:tcPr>
            <w:tcW w:w="992" w:type="dxa"/>
            <w:shd w:val="clear" w:color="auto" w:fill="D9D9D9" w:themeFill="background1" w:themeFillShade="D9"/>
            <w:vAlign w:val="center"/>
          </w:tcPr>
          <w:p w14:paraId="5C2ECC4A" w14:textId="77777777" w:rsidR="000B0647" w:rsidRPr="005A4C78" w:rsidRDefault="000B0647" w:rsidP="00057EB8">
            <w:pPr>
              <w:jc w:val="center"/>
              <w:rPr>
                <w:rFonts w:ascii="Arial" w:hAnsi="Arial" w:cs="Arial"/>
                <w:b/>
                <w:sz w:val="16"/>
                <w:szCs w:val="16"/>
              </w:rPr>
            </w:pPr>
            <w:r w:rsidRPr="005A4C78">
              <w:rPr>
                <w:rFonts w:ascii="Arial" w:hAnsi="Arial" w:cs="Arial"/>
                <w:b/>
                <w:sz w:val="16"/>
                <w:szCs w:val="16"/>
              </w:rPr>
              <w:t>NO CUMPLE</w:t>
            </w:r>
          </w:p>
        </w:tc>
      </w:tr>
      <w:tr w:rsidR="000B0647" w:rsidRPr="005A4C78" w14:paraId="4F76AACE" w14:textId="77777777" w:rsidTr="00057EB8">
        <w:trPr>
          <w:trHeight w:val="4238"/>
          <w:jc w:val="center"/>
        </w:trPr>
        <w:tc>
          <w:tcPr>
            <w:tcW w:w="835" w:type="dxa"/>
            <w:noWrap/>
            <w:vAlign w:val="center"/>
          </w:tcPr>
          <w:p w14:paraId="23B7D127"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lang w:val="es-MX"/>
              </w:rPr>
              <w:t>1</w:t>
            </w:r>
          </w:p>
        </w:tc>
        <w:tc>
          <w:tcPr>
            <w:tcW w:w="7341" w:type="dxa"/>
            <w:gridSpan w:val="2"/>
            <w:vAlign w:val="center"/>
          </w:tcPr>
          <w:p w14:paraId="5DDF9CC2" w14:textId="77777777" w:rsidR="000B0647" w:rsidRPr="005A4C78" w:rsidRDefault="000B0647" w:rsidP="00057EB8">
            <w:pPr>
              <w:tabs>
                <w:tab w:val="left" w:pos="240"/>
              </w:tabs>
              <w:jc w:val="both"/>
              <w:rPr>
                <w:rFonts w:ascii="Arial" w:hAnsi="Arial" w:cs="Arial"/>
                <w:sz w:val="16"/>
                <w:szCs w:val="16"/>
              </w:rPr>
            </w:pPr>
            <w:r w:rsidRPr="005A4C78">
              <w:rPr>
                <w:rFonts w:ascii="Arial" w:hAnsi="Arial" w:cs="Arial"/>
                <w:sz w:val="16"/>
                <w:szCs w:val="16"/>
              </w:rPr>
              <w:t>Cumplir el “Titulo 2. Biodiversidad” – Sección 9 del Decreto 1076 del 26/05/2015 “Por medio del cual se expide el Decreto Único Reglamentario del Sector Ambiente y Desarrollo Sostenible” y demás normatividad y reglamentaciones que apliquen del orden nacional y distrital; también según lo establecido en el Decreto 175 del 04/05/2009, el Decreto 531 del 23/12/2010 y el Decreto 383 del 12/06/2018 emitido por la Alcaldía Mayor de Bogotá D.C., así como la Resolución 4090 del 20/12/2007 ”Por la cual se adopta el manual de arborización para Bogotá D.C” emitida por la Secretaría Distrital de Ambiente y el Jardín Botánico José Celestino Mutis. En lo referente al aprovechamiento forestal y manejo silvicultural de árboles aislados con alcance al presente objeto contractual.</w:t>
            </w:r>
          </w:p>
          <w:p w14:paraId="668DA547"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De lo cual, antes de iniciar las intervenciones mantenimiento o tratamiento silvicultural autorizadas por la SDA deberá revisar la existencia de fauna asociada a cada individuo arbóreo en cada punto de servicio. En donde, de identificarse alguna especie, se deberá realizar las acciones necesarias para su reubicación o coordinación con la Autoridad Ambiental para su respectivo manejo y/o entrega.</w:t>
            </w:r>
          </w:p>
          <w:p w14:paraId="630A76B9" w14:textId="77777777" w:rsidR="000B0647" w:rsidRPr="005A4C78" w:rsidRDefault="000B0647" w:rsidP="00057EB8">
            <w:pPr>
              <w:jc w:val="both"/>
              <w:rPr>
                <w:rFonts w:ascii="Arial" w:hAnsi="Arial" w:cs="Arial"/>
                <w:sz w:val="16"/>
                <w:szCs w:val="16"/>
              </w:rPr>
            </w:pPr>
            <w:r w:rsidRPr="005A4C78">
              <w:rPr>
                <w:rFonts w:ascii="Arial" w:hAnsi="Arial" w:cs="Arial"/>
                <w:b/>
                <w:bCs/>
                <w:sz w:val="16"/>
                <w:szCs w:val="16"/>
              </w:rPr>
              <w:t xml:space="preserve">Producto: </w:t>
            </w:r>
            <w:r w:rsidRPr="005A4C78">
              <w:rPr>
                <w:rFonts w:ascii="Arial" w:hAnsi="Arial" w:cs="Arial"/>
                <w:sz w:val="16"/>
                <w:szCs w:val="16"/>
              </w:rPr>
              <w:t>Junto con la presentación de la oferta se entregará certificación firmada por el representante legal.</w:t>
            </w:r>
          </w:p>
          <w:p w14:paraId="2379808F" w14:textId="77777777" w:rsidR="000B0647" w:rsidRPr="005A4C78" w:rsidRDefault="000B0647" w:rsidP="00057EB8">
            <w:pPr>
              <w:jc w:val="both"/>
              <w:rPr>
                <w:rFonts w:ascii="Arial" w:hAnsi="Arial" w:cs="Arial"/>
                <w:sz w:val="16"/>
                <w:szCs w:val="16"/>
                <w:shd w:val="clear" w:color="auto" w:fill="FFFFFF"/>
              </w:rPr>
            </w:pPr>
            <w:r w:rsidRPr="005A4C78">
              <w:rPr>
                <w:rFonts w:ascii="Arial" w:hAnsi="Arial" w:cs="Arial"/>
                <w:sz w:val="16"/>
                <w:szCs w:val="16"/>
                <w:u w:val="single"/>
              </w:rPr>
              <w:t>Mensualmente, d</w:t>
            </w:r>
            <w:r w:rsidRPr="005A4C78">
              <w:rPr>
                <w:rFonts w:ascii="Arial" w:eastAsia="Calibri" w:hAnsi="Arial" w:cs="Arial"/>
                <w:sz w:val="16"/>
                <w:szCs w:val="16"/>
                <w:u w:val="single"/>
              </w:rPr>
              <w:t xml:space="preserve">urante la ejecución del contrato y </w:t>
            </w:r>
            <w:r w:rsidRPr="005A4C78">
              <w:rPr>
                <w:rFonts w:ascii="Arial" w:eastAsia="Calibri" w:hAnsi="Arial" w:cs="Arial"/>
                <w:color w:val="000000"/>
                <w:sz w:val="16"/>
                <w:szCs w:val="16"/>
                <w:u w:val="single"/>
                <w:lang w:eastAsia="ar-SA"/>
              </w:rPr>
              <w:t xml:space="preserve">conforme al cronograma inicial de trabajo y posterior el actualizado </w:t>
            </w:r>
            <w:r w:rsidRPr="005A4C78">
              <w:rPr>
                <w:rFonts w:ascii="Arial" w:eastAsia="Calibri" w:hAnsi="Arial" w:cs="Arial"/>
                <w:color w:val="000000"/>
                <w:sz w:val="16"/>
                <w:szCs w:val="16"/>
                <w:lang w:eastAsia="ar-SA"/>
              </w:rPr>
              <w:t>entre la supervisión y el contratista, una vez sea notificado el acto administrativo de autorización de intervenciones de cada punto de servicio</w:t>
            </w:r>
            <w:r w:rsidRPr="005A4C78">
              <w:rPr>
                <w:rFonts w:ascii="Arial" w:eastAsia="Calibri" w:hAnsi="Arial" w:cs="Arial"/>
                <w:color w:val="000000"/>
                <w:sz w:val="16"/>
                <w:szCs w:val="16"/>
              </w:rPr>
              <w:t xml:space="preserve">; presentar informe </w:t>
            </w:r>
            <w:r w:rsidRPr="005A4C78">
              <w:rPr>
                <w:rFonts w:ascii="Arial" w:hAnsi="Arial" w:cs="Arial"/>
                <w:sz w:val="16"/>
                <w:szCs w:val="16"/>
              </w:rPr>
              <w:t>de las acciones realizadas en cumplimiento a la normatividad ambiental vigente que aplica; así como previo a las intervenciones a los árboles autorizados, las acciones de revisión de avifauna asociada (identificación, descripción de especies identificadas, censo de nidos, estudio de población de especies existentes y diversidad, resultado y análisis, entre otros y según corresponda).</w:t>
            </w:r>
          </w:p>
        </w:tc>
        <w:tc>
          <w:tcPr>
            <w:tcW w:w="892" w:type="dxa"/>
          </w:tcPr>
          <w:p w14:paraId="0745B044" w14:textId="77777777" w:rsidR="000B0647" w:rsidRPr="005A4C78" w:rsidRDefault="000B0647" w:rsidP="00057EB8">
            <w:pPr>
              <w:tabs>
                <w:tab w:val="left" w:pos="240"/>
              </w:tabs>
              <w:jc w:val="both"/>
              <w:rPr>
                <w:rFonts w:ascii="Arial" w:hAnsi="Arial" w:cs="Arial"/>
                <w:sz w:val="16"/>
                <w:szCs w:val="16"/>
              </w:rPr>
            </w:pPr>
          </w:p>
        </w:tc>
        <w:tc>
          <w:tcPr>
            <w:tcW w:w="992" w:type="dxa"/>
          </w:tcPr>
          <w:p w14:paraId="1787CAAA" w14:textId="77777777" w:rsidR="000B0647" w:rsidRPr="005A4C78" w:rsidRDefault="000B0647" w:rsidP="00057EB8">
            <w:pPr>
              <w:tabs>
                <w:tab w:val="left" w:pos="240"/>
              </w:tabs>
              <w:jc w:val="both"/>
              <w:rPr>
                <w:rFonts w:ascii="Arial" w:hAnsi="Arial" w:cs="Arial"/>
                <w:sz w:val="16"/>
                <w:szCs w:val="16"/>
              </w:rPr>
            </w:pPr>
          </w:p>
        </w:tc>
      </w:tr>
      <w:tr w:rsidR="000B0647" w:rsidRPr="005A4C78" w14:paraId="00A83675" w14:textId="77777777" w:rsidTr="00057EB8">
        <w:trPr>
          <w:trHeight w:val="1743"/>
          <w:jc w:val="center"/>
        </w:trPr>
        <w:tc>
          <w:tcPr>
            <w:tcW w:w="835" w:type="dxa"/>
            <w:noWrap/>
            <w:vAlign w:val="center"/>
          </w:tcPr>
          <w:p w14:paraId="168392E1" w14:textId="77777777" w:rsidR="000B0647" w:rsidRPr="005A4C78" w:rsidRDefault="000B0647" w:rsidP="00057EB8">
            <w:pPr>
              <w:jc w:val="center"/>
              <w:rPr>
                <w:rFonts w:ascii="Arial" w:eastAsia="Calibri" w:hAnsi="Arial" w:cs="Arial"/>
                <w:b/>
                <w:sz w:val="16"/>
                <w:szCs w:val="16"/>
              </w:rPr>
            </w:pPr>
            <w:r w:rsidRPr="005A4C78">
              <w:rPr>
                <w:rFonts w:ascii="Arial" w:hAnsi="Arial" w:cs="Arial"/>
                <w:b/>
                <w:bCs/>
                <w:sz w:val="16"/>
                <w:szCs w:val="16"/>
                <w:lang w:val="es-MX"/>
              </w:rPr>
              <w:lastRenderedPageBreak/>
              <w:t>2</w:t>
            </w:r>
          </w:p>
        </w:tc>
        <w:tc>
          <w:tcPr>
            <w:tcW w:w="7341" w:type="dxa"/>
            <w:gridSpan w:val="2"/>
            <w:vAlign w:val="center"/>
          </w:tcPr>
          <w:p w14:paraId="50A686BF" w14:textId="77777777" w:rsidR="000B0647" w:rsidRPr="00772A86" w:rsidRDefault="000B0647" w:rsidP="00057EB8">
            <w:pPr>
              <w:jc w:val="both"/>
              <w:rPr>
                <w:rFonts w:ascii="Arial" w:hAnsi="Arial" w:cs="Arial"/>
                <w:b/>
                <w:sz w:val="16"/>
                <w:szCs w:val="16"/>
                <w:shd w:val="clear" w:color="auto" w:fill="FFFFFF"/>
              </w:rPr>
            </w:pPr>
            <w:r w:rsidRPr="00772A86">
              <w:rPr>
                <w:rFonts w:ascii="Arial" w:hAnsi="Arial" w:cs="Arial"/>
                <w:b/>
                <w:sz w:val="16"/>
                <w:szCs w:val="16"/>
                <w:shd w:val="clear" w:color="auto" w:fill="FFFFFF"/>
              </w:rPr>
              <w:t>PERFIL E IDONEIDAD</w:t>
            </w:r>
          </w:p>
          <w:p w14:paraId="1F8C3264" w14:textId="77777777" w:rsidR="000B0647" w:rsidRPr="00043FBA" w:rsidRDefault="000B0647" w:rsidP="00057EB8">
            <w:pPr>
              <w:jc w:val="both"/>
              <w:rPr>
                <w:rFonts w:ascii="Arial" w:hAnsi="Arial" w:cs="Arial"/>
                <w:sz w:val="8"/>
                <w:szCs w:val="8"/>
                <w:shd w:val="clear" w:color="auto" w:fill="FFFFFF"/>
              </w:rPr>
            </w:pPr>
          </w:p>
          <w:p w14:paraId="6075FA79" w14:textId="77777777" w:rsidR="000B0647" w:rsidRPr="00772A86" w:rsidRDefault="000B0647" w:rsidP="00057EB8">
            <w:pPr>
              <w:jc w:val="both"/>
              <w:rPr>
                <w:rFonts w:ascii="Arial" w:hAnsi="Arial" w:cs="Arial"/>
                <w:sz w:val="16"/>
                <w:szCs w:val="16"/>
                <w:shd w:val="clear" w:color="auto" w:fill="FFFFFF"/>
              </w:rPr>
            </w:pPr>
            <w:r w:rsidRPr="00772A86">
              <w:rPr>
                <w:rFonts w:ascii="Arial" w:hAnsi="Arial" w:cs="Arial"/>
                <w:sz w:val="16"/>
                <w:szCs w:val="16"/>
                <w:shd w:val="clear" w:color="auto" w:fill="FFFFFF"/>
              </w:rPr>
              <w:t xml:space="preserve">Las intervenciones de diagnóstico, inventario forestal, mantenimiento y tratamiento silvicultura, labores y demás especificaciones que requieran para el cumplimiento del objeto del contrato, según corresponda; serán desarrollados por firmas especializadas o por profesionales y personal idóneos, calificados y capacitados que cuenten con su respectiva matrícula profesional, certificaciones y cursos, según aplique. En donde deberá garantizar el acompañamiento </w:t>
            </w:r>
            <w:r w:rsidRPr="00772A86">
              <w:rPr>
                <w:rFonts w:ascii="Arial" w:hAnsi="Arial" w:cs="Arial"/>
                <w:sz w:val="16"/>
                <w:szCs w:val="16"/>
                <w:u w:val="single"/>
                <w:shd w:val="clear" w:color="auto" w:fill="FFFFFF"/>
              </w:rPr>
              <w:t>PERMANENTE EN SITIO</w:t>
            </w:r>
            <w:r w:rsidRPr="00772A86">
              <w:rPr>
                <w:rFonts w:ascii="Arial" w:hAnsi="Arial" w:cs="Arial"/>
                <w:sz w:val="16"/>
                <w:szCs w:val="16"/>
                <w:shd w:val="clear" w:color="auto" w:fill="FFFFFF"/>
              </w:rPr>
              <w:t xml:space="preserve"> por profesional en Ingeniería Forestal para las intervenciones autorizadas a cada árbol en cada punto de servicio; así como las acciones relacionadas de diagnóstico e inventario forestal serán realizadas por este perfil profesional.</w:t>
            </w:r>
          </w:p>
          <w:p w14:paraId="2916CD20" w14:textId="77777777" w:rsidR="000B0647" w:rsidRPr="00772A86" w:rsidRDefault="000B0647" w:rsidP="00057EB8">
            <w:pPr>
              <w:jc w:val="both"/>
              <w:rPr>
                <w:rFonts w:ascii="Arial" w:hAnsi="Arial" w:cs="Arial"/>
                <w:color w:val="000000"/>
                <w:sz w:val="16"/>
                <w:szCs w:val="16"/>
              </w:rPr>
            </w:pPr>
            <w:r w:rsidRPr="00772A86">
              <w:rPr>
                <w:rFonts w:ascii="Arial" w:hAnsi="Arial" w:cs="Arial"/>
                <w:color w:val="000000"/>
                <w:sz w:val="16"/>
                <w:szCs w:val="16"/>
              </w:rPr>
              <w:t>Donde a continuación se relaciona el personal mínimo requerido para el cumplimiento del objeto del contrato, así:</w:t>
            </w:r>
          </w:p>
          <w:p w14:paraId="6AC7FDF1" w14:textId="77777777" w:rsidR="000B0647" w:rsidRPr="00772A86" w:rsidRDefault="000B0647" w:rsidP="000B0647">
            <w:pPr>
              <w:pStyle w:val="Prrafodelista"/>
              <w:numPr>
                <w:ilvl w:val="0"/>
                <w:numId w:val="42"/>
              </w:numPr>
              <w:ind w:left="394"/>
              <w:jc w:val="both"/>
              <w:rPr>
                <w:rFonts w:ascii="Arial" w:hAnsi="Arial" w:cs="Arial"/>
                <w:color w:val="000000"/>
                <w:sz w:val="16"/>
                <w:szCs w:val="16"/>
              </w:rPr>
            </w:pPr>
            <w:r w:rsidRPr="00772A86">
              <w:rPr>
                <w:rFonts w:ascii="Arial" w:hAnsi="Arial" w:cs="Arial"/>
                <w:b/>
                <w:color w:val="000000"/>
                <w:sz w:val="16"/>
                <w:szCs w:val="16"/>
              </w:rPr>
              <w:t>Un (1) Ingeniero Forestal o Ingeniero Agroforestal,</w:t>
            </w:r>
            <w:r w:rsidRPr="00772A86">
              <w:rPr>
                <w:rFonts w:ascii="Arial" w:hAnsi="Arial" w:cs="Arial"/>
                <w:color w:val="000000"/>
                <w:sz w:val="16"/>
                <w:szCs w:val="16"/>
              </w:rPr>
              <w:t xml:space="preserve"> con tarjeta profesional vigente con mínimo cinco (5) años de experiencia específica (contados a partir de la expedición la tarjeta profesional COPNIA) en actividades de diagnóstico, inventario forestal, acciones de intervenciones y tratamientos silviculturales (poda, tala y siembra); así como de tramites de autorizaciones silviculturales ante autoridades ambientales, curso de trabajo seguro en altura nivel avanzado y/o curso de coordinador en trabajo en alturas. Resolución 4272 de 2021 “Por la cual se establecen los requisitos mínimos de seguridad para el desarrollo de trabajo en alturas”.</w:t>
            </w:r>
          </w:p>
          <w:p w14:paraId="15660508" w14:textId="77777777" w:rsidR="000B0647" w:rsidRPr="00772A86" w:rsidRDefault="000B0647" w:rsidP="000B0647">
            <w:pPr>
              <w:pStyle w:val="Prrafodelista"/>
              <w:numPr>
                <w:ilvl w:val="0"/>
                <w:numId w:val="33"/>
              </w:numPr>
              <w:jc w:val="both"/>
              <w:rPr>
                <w:rFonts w:ascii="Arial" w:hAnsi="Arial" w:cs="Arial"/>
                <w:sz w:val="16"/>
                <w:szCs w:val="16"/>
              </w:rPr>
            </w:pPr>
            <w:r w:rsidRPr="00772A86">
              <w:rPr>
                <w:rFonts w:ascii="Arial" w:hAnsi="Arial" w:cs="Arial"/>
                <w:b/>
                <w:color w:val="000000"/>
                <w:sz w:val="16"/>
                <w:szCs w:val="16"/>
              </w:rPr>
              <w:t>Dos (2) Operarios Forestales,</w:t>
            </w:r>
            <w:r w:rsidRPr="00772A86">
              <w:rPr>
                <w:rFonts w:ascii="Arial" w:hAnsi="Arial" w:cs="Arial"/>
                <w:color w:val="000000"/>
                <w:sz w:val="16"/>
                <w:szCs w:val="16"/>
              </w:rPr>
              <w:t xml:space="preserve"> con formación académica mínimo de bachiller, certificación de competencias laborales expedida por SENA u otra entidad acreditada por Ministerio de Educación en temas de Poda y Tala de Árboles – procedimientos técnicos, cursos certificados expedidos por entidades autorizadas por Ministerio de Educación en temas como: técnicas, apeo y poda de árboles; arboricultura, trabajos en altura de poda de árboles, poda y tala de árboles, demás relacionadas; certificación de capacitación y entrenamiento vigente para Trabajo Seguro en Alturas nivel avanzado por entidad certificada según lo establece la Resolución 4272 del 27/12/2021. Con experiencia específica de mínimo dos (2) años en actividades de poda, tala y mantenimiento integral de árboles.</w:t>
            </w:r>
          </w:p>
          <w:p w14:paraId="05DBCEC3" w14:textId="77777777" w:rsidR="000B0647" w:rsidRPr="00772A86" w:rsidRDefault="000B0647" w:rsidP="00057EB8">
            <w:pPr>
              <w:pStyle w:val="Prrafodelista"/>
              <w:ind w:left="360"/>
              <w:jc w:val="both"/>
              <w:rPr>
                <w:rFonts w:ascii="Arial" w:hAnsi="Arial" w:cs="Arial"/>
                <w:color w:val="000000"/>
                <w:sz w:val="16"/>
                <w:szCs w:val="16"/>
              </w:rPr>
            </w:pPr>
            <w:r w:rsidRPr="00772A86">
              <w:rPr>
                <w:rFonts w:ascii="Arial" w:hAnsi="Arial" w:cs="Arial"/>
                <w:b/>
                <w:color w:val="000000"/>
                <w:sz w:val="16"/>
                <w:szCs w:val="16"/>
              </w:rPr>
              <w:t>NOTA 1:</w:t>
            </w:r>
            <w:r w:rsidRPr="00772A86">
              <w:rPr>
                <w:rFonts w:ascii="Arial" w:hAnsi="Arial" w:cs="Arial"/>
                <w:color w:val="000000"/>
                <w:sz w:val="16"/>
                <w:szCs w:val="16"/>
              </w:rPr>
              <w:t xml:space="preserve"> Se garantizará que el personal a cargo del Contratista tiene conocimiento en el sistema de gestión de seguridad y salud en el trabajo (SG-SST) para estas actividades objeto del contrato y cuenta con los elementos de protección personal mínimos para el desarrollo de las mismas, en pro de prevenir accidentes o enfermedades laborales.</w:t>
            </w:r>
          </w:p>
          <w:p w14:paraId="5C97D3EC" w14:textId="77777777" w:rsidR="000B0647" w:rsidRPr="00772A86" w:rsidRDefault="000B0647" w:rsidP="00057EB8">
            <w:pPr>
              <w:jc w:val="both"/>
              <w:rPr>
                <w:rFonts w:ascii="Arial" w:hAnsi="Arial" w:cs="Arial"/>
                <w:b/>
                <w:bCs/>
                <w:sz w:val="16"/>
                <w:szCs w:val="16"/>
              </w:rPr>
            </w:pPr>
            <w:r w:rsidRPr="00772A86">
              <w:rPr>
                <w:rFonts w:ascii="Arial" w:hAnsi="Arial" w:cs="Arial"/>
                <w:b/>
                <w:bCs/>
                <w:sz w:val="16"/>
                <w:szCs w:val="16"/>
              </w:rPr>
              <w:t>Productos:</w:t>
            </w:r>
          </w:p>
          <w:p w14:paraId="47A9F0B5" w14:textId="77777777" w:rsidR="000B0647" w:rsidRPr="00772A86" w:rsidRDefault="000B0647" w:rsidP="000B0647">
            <w:pPr>
              <w:pStyle w:val="Prrafodelista"/>
              <w:numPr>
                <w:ilvl w:val="0"/>
                <w:numId w:val="37"/>
              </w:numPr>
              <w:spacing w:line="259" w:lineRule="auto"/>
              <w:jc w:val="both"/>
              <w:rPr>
                <w:rFonts w:ascii="Arial" w:eastAsia="Calibri" w:hAnsi="Arial" w:cs="Arial"/>
                <w:sz w:val="16"/>
                <w:szCs w:val="16"/>
                <w:lang w:eastAsia="en-US"/>
              </w:rPr>
            </w:pPr>
            <w:r w:rsidRPr="00772A86">
              <w:rPr>
                <w:rFonts w:ascii="Arial" w:eastAsia="Calibri" w:hAnsi="Arial" w:cs="Arial"/>
                <w:sz w:val="16"/>
                <w:szCs w:val="16"/>
                <w:lang w:eastAsia="en-US"/>
              </w:rPr>
              <w:t xml:space="preserve">Para la presentación de la oferta, allegar documento de compromiso firmado por el representante legal, sobre la disponibilidad y capacidad logística de contar con el personal idóneo y competente para el cumplimiento del objeto del contrato. </w:t>
            </w:r>
          </w:p>
          <w:p w14:paraId="5D841FC7" w14:textId="77777777" w:rsidR="000B0647" w:rsidRPr="00772A86" w:rsidRDefault="000B0647" w:rsidP="000B0647">
            <w:pPr>
              <w:pStyle w:val="Prrafodelista"/>
              <w:numPr>
                <w:ilvl w:val="0"/>
                <w:numId w:val="37"/>
              </w:numPr>
              <w:jc w:val="both"/>
              <w:rPr>
                <w:rFonts w:ascii="Arial" w:eastAsia="Calibri" w:hAnsi="Arial" w:cs="Arial"/>
                <w:sz w:val="16"/>
                <w:szCs w:val="16"/>
                <w:lang w:eastAsia="en-US"/>
              </w:rPr>
            </w:pPr>
            <w:r w:rsidRPr="00772A86">
              <w:rPr>
                <w:rFonts w:ascii="Arial" w:eastAsia="Calibri" w:hAnsi="Arial" w:cs="Arial"/>
                <w:sz w:val="16"/>
                <w:szCs w:val="16"/>
                <w:lang w:eastAsia="en-US"/>
              </w:rPr>
              <w:t>Para el inicio del contrato (acta de inicio) se debe presentar las hojas de vida del personal mínimo requerido, con los respectivos soportes que acrediten la idoneidad y experiencia solicitada. (copias de diplomas o actas de grado, copia de tarjeta profesional al que aplique, certificados laborales emitidos por las entidades públicas privadas que registren labores en temas relacionados con el objeto del contrato y actividades establecidas para el cumplimiento del mismo; y certificado firmado por el representante legal de la empresa, donde referencie las labores realizadas y el tiempo de labor con la misma.</w:t>
            </w:r>
          </w:p>
          <w:p w14:paraId="30C3EED5" w14:textId="77777777" w:rsidR="000B0647" w:rsidRPr="00772A86" w:rsidRDefault="000B0647" w:rsidP="000B0647">
            <w:pPr>
              <w:pStyle w:val="Prrafodelista"/>
              <w:numPr>
                <w:ilvl w:val="0"/>
                <w:numId w:val="37"/>
              </w:numPr>
              <w:jc w:val="both"/>
              <w:rPr>
                <w:rFonts w:ascii="Arial" w:eastAsia="Calibri" w:hAnsi="Arial" w:cs="Arial"/>
                <w:sz w:val="16"/>
                <w:szCs w:val="16"/>
                <w:lang w:eastAsia="en-US"/>
              </w:rPr>
            </w:pPr>
            <w:r w:rsidRPr="00772A86">
              <w:rPr>
                <w:rFonts w:ascii="Arial" w:eastAsia="Calibri" w:hAnsi="Arial" w:cs="Arial"/>
                <w:sz w:val="16"/>
                <w:szCs w:val="16"/>
              </w:rPr>
              <w:t>Mensualmente durante la ejecución del contrato, presentar las planillas de registro de ingreso y de salida del personal mínimo presentado y viabilizado por la supervisión en cada una de las instalaciones, así mismo, copia de planillas de seguridad social, donde se indique el nivel de riesgo ARL.</w:t>
            </w:r>
          </w:p>
        </w:tc>
        <w:tc>
          <w:tcPr>
            <w:tcW w:w="892" w:type="dxa"/>
          </w:tcPr>
          <w:p w14:paraId="67AE3D8A" w14:textId="77777777" w:rsidR="000B0647" w:rsidRPr="005A4C78" w:rsidRDefault="000B0647" w:rsidP="00057EB8">
            <w:pPr>
              <w:jc w:val="both"/>
              <w:rPr>
                <w:rFonts w:ascii="Arial" w:hAnsi="Arial" w:cs="Arial"/>
                <w:sz w:val="16"/>
                <w:szCs w:val="16"/>
                <w:shd w:val="clear" w:color="auto" w:fill="FFFFFF"/>
              </w:rPr>
            </w:pPr>
          </w:p>
        </w:tc>
        <w:tc>
          <w:tcPr>
            <w:tcW w:w="992" w:type="dxa"/>
          </w:tcPr>
          <w:p w14:paraId="227BC102" w14:textId="77777777" w:rsidR="000B0647" w:rsidRPr="005A4C78" w:rsidRDefault="000B0647" w:rsidP="00057EB8">
            <w:pPr>
              <w:jc w:val="both"/>
              <w:rPr>
                <w:rFonts w:ascii="Arial" w:hAnsi="Arial" w:cs="Arial"/>
                <w:sz w:val="16"/>
                <w:szCs w:val="16"/>
                <w:shd w:val="clear" w:color="auto" w:fill="FFFFFF"/>
              </w:rPr>
            </w:pPr>
          </w:p>
        </w:tc>
      </w:tr>
      <w:tr w:rsidR="000B0647" w:rsidRPr="005A4C78" w14:paraId="7F09C0FB" w14:textId="77777777" w:rsidTr="00057EB8">
        <w:trPr>
          <w:trHeight w:val="3486"/>
          <w:jc w:val="center"/>
        </w:trPr>
        <w:tc>
          <w:tcPr>
            <w:tcW w:w="835" w:type="dxa"/>
            <w:noWrap/>
            <w:vAlign w:val="center"/>
          </w:tcPr>
          <w:p w14:paraId="503DD9FB"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lang w:val="es-MX"/>
              </w:rPr>
              <w:lastRenderedPageBreak/>
              <w:t>3</w:t>
            </w:r>
          </w:p>
        </w:tc>
        <w:tc>
          <w:tcPr>
            <w:tcW w:w="7341" w:type="dxa"/>
            <w:gridSpan w:val="2"/>
            <w:vAlign w:val="center"/>
          </w:tcPr>
          <w:p w14:paraId="6FE043DB" w14:textId="77777777" w:rsidR="000B0647" w:rsidRPr="005A4C78" w:rsidRDefault="000B0647" w:rsidP="00057EB8">
            <w:pPr>
              <w:tabs>
                <w:tab w:val="left" w:pos="240"/>
              </w:tabs>
              <w:contextualSpacing/>
              <w:jc w:val="both"/>
              <w:rPr>
                <w:rFonts w:ascii="Arial" w:hAnsi="Arial" w:cs="Arial"/>
                <w:color w:val="000000"/>
                <w:sz w:val="16"/>
                <w:szCs w:val="16"/>
              </w:rPr>
            </w:pPr>
            <w:r w:rsidRPr="005A4C78">
              <w:rPr>
                <w:rFonts w:ascii="Arial" w:hAnsi="Arial" w:cs="Arial"/>
                <w:color w:val="000000"/>
                <w:sz w:val="16"/>
                <w:szCs w:val="16"/>
              </w:rPr>
              <w:t>El contratista confirmará por escrito al supervisor del contrato las personas designadas para la prestación del servicio, estas personas deberán portar el carnet que les acredite ser funcionarios de la empresa contratista y los soportes correspondientes de seguridad social y ARL donde se logre identificar el nivel de riesgo (vigente). La empresa gozará de plena libertad para contratar a su cargo y a su costo y bajo su responsabilidad el personal suficiente e idóneo que sea necesario para cumplir con el objeto del contrato.</w:t>
            </w:r>
          </w:p>
          <w:p w14:paraId="09980D6A" w14:textId="77777777" w:rsidR="000B0647" w:rsidRPr="00043FBA" w:rsidRDefault="000B0647" w:rsidP="00057EB8">
            <w:pPr>
              <w:tabs>
                <w:tab w:val="left" w:pos="240"/>
              </w:tabs>
              <w:contextualSpacing/>
              <w:jc w:val="both"/>
              <w:rPr>
                <w:rFonts w:ascii="Arial" w:hAnsi="Arial" w:cs="Arial"/>
                <w:color w:val="000000"/>
                <w:sz w:val="8"/>
                <w:szCs w:val="8"/>
              </w:rPr>
            </w:pPr>
          </w:p>
          <w:p w14:paraId="294761DE" w14:textId="77777777" w:rsidR="000B0647" w:rsidRPr="005A4C78" w:rsidRDefault="000B0647" w:rsidP="00057EB8">
            <w:pPr>
              <w:tabs>
                <w:tab w:val="left" w:pos="240"/>
              </w:tabs>
              <w:contextualSpacing/>
              <w:jc w:val="both"/>
              <w:rPr>
                <w:rFonts w:ascii="Arial" w:hAnsi="Arial" w:cs="Arial"/>
                <w:color w:val="000000"/>
                <w:sz w:val="16"/>
                <w:szCs w:val="16"/>
              </w:rPr>
            </w:pPr>
            <w:r w:rsidRPr="005A4C78">
              <w:rPr>
                <w:rFonts w:ascii="Arial" w:hAnsi="Arial" w:cs="Arial"/>
                <w:color w:val="000000"/>
                <w:sz w:val="16"/>
                <w:szCs w:val="16"/>
              </w:rPr>
              <w:t xml:space="preserve">Esta acción se deberá realizar mínimo un día (1) antes del ingreso del personal a las instalaciones de cada punto de servicio. Los cambios que se efectúen sobre el particular, también deberán ser previamente informados con mínimo un (1) día. </w:t>
            </w:r>
          </w:p>
          <w:p w14:paraId="32824AA1" w14:textId="77777777" w:rsidR="000B0647" w:rsidRPr="00043FBA" w:rsidRDefault="000B0647" w:rsidP="00057EB8">
            <w:pPr>
              <w:tabs>
                <w:tab w:val="left" w:pos="240"/>
              </w:tabs>
              <w:contextualSpacing/>
              <w:jc w:val="both"/>
              <w:rPr>
                <w:rFonts w:ascii="Arial" w:hAnsi="Arial" w:cs="Arial"/>
                <w:color w:val="000000"/>
                <w:sz w:val="10"/>
                <w:szCs w:val="10"/>
              </w:rPr>
            </w:pPr>
          </w:p>
          <w:p w14:paraId="4B75D92E" w14:textId="77777777" w:rsidR="000B0647" w:rsidRPr="005A4C78" w:rsidRDefault="000B0647" w:rsidP="00057EB8">
            <w:pPr>
              <w:jc w:val="both"/>
              <w:rPr>
                <w:rFonts w:ascii="Arial" w:hAnsi="Arial" w:cs="Arial"/>
                <w:color w:val="000000"/>
                <w:sz w:val="16"/>
                <w:szCs w:val="16"/>
              </w:rPr>
            </w:pPr>
            <w:r w:rsidRPr="005A4C78">
              <w:rPr>
                <w:rFonts w:ascii="Arial" w:hAnsi="Arial" w:cs="Arial"/>
                <w:sz w:val="16"/>
                <w:szCs w:val="16"/>
              </w:rPr>
              <w:t>Cada punto de servicio de la Dirección de Bienestar Social y Familia</w:t>
            </w:r>
            <w:r w:rsidRPr="005A4C78">
              <w:rPr>
                <w:rFonts w:ascii="Arial" w:eastAsia="Calibri" w:hAnsi="Arial" w:cs="Arial"/>
                <w:bCs/>
                <w:iCs/>
                <w:sz w:val="16"/>
                <w:szCs w:val="16"/>
                <w:lang w:eastAsia="ar-SA"/>
              </w:rPr>
              <w:t xml:space="preserve">, </w:t>
            </w:r>
            <w:r w:rsidRPr="005A4C78">
              <w:rPr>
                <w:rFonts w:ascii="Arial" w:hAnsi="Arial" w:cs="Arial"/>
                <w:sz w:val="16"/>
                <w:szCs w:val="16"/>
              </w:rPr>
              <w:t xml:space="preserve">se reserva </w:t>
            </w:r>
            <w:r w:rsidRPr="005A4C78">
              <w:rPr>
                <w:rFonts w:ascii="Arial" w:hAnsi="Arial" w:cs="Arial"/>
                <w:color w:val="000000"/>
                <w:sz w:val="16"/>
                <w:szCs w:val="16"/>
              </w:rPr>
              <w:t>el derecho de realizar estudio de seguridad a cualquiera de los funcionarios del Contratista; así como de realizar solicitud de cambio del personal si por temas de seguridad lo considera pertinente.</w:t>
            </w:r>
          </w:p>
          <w:p w14:paraId="031999A0" w14:textId="77777777" w:rsidR="000B0647" w:rsidRPr="00043FBA" w:rsidRDefault="000B0647" w:rsidP="00057EB8">
            <w:pPr>
              <w:jc w:val="both"/>
              <w:rPr>
                <w:rFonts w:ascii="Arial" w:hAnsi="Arial" w:cs="Arial"/>
                <w:color w:val="000000"/>
                <w:sz w:val="10"/>
                <w:szCs w:val="10"/>
              </w:rPr>
            </w:pPr>
          </w:p>
          <w:p w14:paraId="08272F6C"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b/>
                <w:bCs/>
                <w:color w:val="000000"/>
                <w:sz w:val="16"/>
                <w:szCs w:val="16"/>
              </w:rPr>
              <w:t>Producto:</w:t>
            </w:r>
            <w:r w:rsidRPr="005A4C78">
              <w:rPr>
                <w:rFonts w:ascii="Arial" w:hAnsi="Arial" w:cs="Arial"/>
                <w:color w:val="000000"/>
                <w:sz w:val="16"/>
                <w:szCs w:val="16"/>
              </w:rPr>
              <w:t xml:space="preserve"> </w:t>
            </w:r>
            <w:r w:rsidRPr="005A4C78">
              <w:rPr>
                <w:rFonts w:ascii="Arial" w:hAnsi="Arial" w:cs="Arial"/>
                <w:sz w:val="16"/>
                <w:szCs w:val="16"/>
              </w:rPr>
              <w:t>Durante la ejecución del Contrato, antes del ingreso de personal a instalaciones de cada punto de servicio (Mínimo un día antes) y cuando se presente cambios del mismo, presentar el</w:t>
            </w:r>
            <w:r w:rsidRPr="005A4C78">
              <w:rPr>
                <w:rFonts w:ascii="Arial" w:hAnsi="Arial" w:cs="Arial"/>
                <w:color w:val="000000"/>
                <w:sz w:val="16"/>
                <w:szCs w:val="16"/>
              </w:rPr>
              <w:t xml:space="preserve"> listado del personal del Contratista, con nombres completos e identificación, anexando copia de documentos de identidad, soportes de seguridad social y ARL; con el fin de realizar control y seguimiento del personal que ingresa a las instalaciones.</w:t>
            </w:r>
          </w:p>
        </w:tc>
        <w:tc>
          <w:tcPr>
            <w:tcW w:w="892" w:type="dxa"/>
          </w:tcPr>
          <w:p w14:paraId="625300BA" w14:textId="77777777" w:rsidR="000B0647" w:rsidRPr="005A4C78" w:rsidRDefault="000B0647" w:rsidP="00057EB8">
            <w:pPr>
              <w:tabs>
                <w:tab w:val="left" w:pos="240"/>
              </w:tabs>
              <w:contextualSpacing/>
              <w:jc w:val="both"/>
              <w:rPr>
                <w:rFonts w:ascii="Arial" w:hAnsi="Arial" w:cs="Arial"/>
                <w:color w:val="000000"/>
                <w:sz w:val="16"/>
                <w:szCs w:val="16"/>
              </w:rPr>
            </w:pPr>
          </w:p>
        </w:tc>
        <w:tc>
          <w:tcPr>
            <w:tcW w:w="992" w:type="dxa"/>
          </w:tcPr>
          <w:p w14:paraId="254FBCC6" w14:textId="77777777" w:rsidR="000B0647" w:rsidRPr="005A4C78" w:rsidRDefault="000B0647" w:rsidP="00057EB8">
            <w:pPr>
              <w:tabs>
                <w:tab w:val="left" w:pos="240"/>
              </w:tabs>
              <w:contextualSpacing/>
              <w:jc w:val="both"/>
              <w:rPr>
                <w:rFonts w:ascii="Arial" w:hAnsi="Arial" w:cs="Arial"/>
                <w:color w:val="000000"/>
                <w:sz w:val="16"/>
                <w:szCs w:val="16"/>
              </w:rPr>
            </w:pPr>
          </w:p>
        </w:tc>
      </w:tr>
      <w:tr w:rsidR="000B0647" w:rsidRPr="005A4C78" w14:paraId="4CFF56DB" w14:textId="77777777" w:rsidTr="00057EB8">
        <w:trPr>
          <w:trHeight w:val="4238"/>
          <w:jc w:val="center"/>
        </w:trPr>
        <w:tc>
          <w:tcPr>
            <w:tcW w:w="835" w:type="dxa"/>
            <w:noWrap/>
            <w:vAlign w:val="center"/>
          </w:tcPr>
          <w:p w14:paraId="343D6135"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lang w:val="es-MX"/>
              </w:rPr>
              <w:t>4</w:t>
            </w:r>
          </w:p>
        </w:tc>
        <w:tc>
          <w:tcPr>
            <w:tcW w:w="3670" w:type="dxa"/>
            <w:vAlign w:val="center"/>
          </w:tcPr>
          <w:p w14:paraId="31C70A31"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Responder con toda la logística (disponibilidad de equipos, materiales, insumos, herramientas, maquinarias, mano de obra (personal) y transporte), para suplir la necesidad y requerimientos para el cumplimiento del objeto del contrato. </w:t>
            </w:r>
          </w:p>
          <w:p w14:paraId="3BDECEC5" w14:textId="77777777" w:rsidR="000B0647" w:rsidRPr="00ED56E1" w:rsidRDefault="000B0647" w:rsidP="00057EB8">
            <w:pPr>
              <w:jc w:val="both"/>
              <w:rPr>
                <w:rFonts w:ascii="Arial" w:hAnsi="Arial" w:cs="Arial"/>
                <w:sz w:val="8"/>
                <w:szCs w:val="8"/>
              </w:rPr>
            </w:pPr>
          </w:p>
          <w:p w14:paraId="6DAF34A7"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Los cuales deben ser suficientes para cubrir los servicios o trabajos a realizar en todos los puntos de prestación de servicio establecidos; así como garantizar de ser necesario el reemplazo de los mismos por cualquier circunstancia ajena a alguna de las partes. Donde los gastos de utilización correrán a cargo del Contratista. </w:t>
            </w:r>
          </w:p>
          <w:p w14:paraId="7583E9BE" w14:textId="77777777" w:rsidR="000B0647" w:rsidRPr="00043FBA" w:rsidRDefault="000B0647" w:rsidP="00057EB8">
            <w:pPr>
              <w:jc w:val="both"/>
              <w:rPr>
                <w:rFonts w:ascii="Arial" w:hAnsi="Arial" w:cs="Arial"/>
                <w:sz w:val="12"/>
                <w:szCs w:val="12"/>
              </w:rPr>
            </w:pPr>
          </w:p>
          <w:p w14:paraId="60AB209F"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Así como se deberá atender las acciones que correspondan de servicio relacionados con temas de silvicultura en término no mayor a 48 horas, sin costo adicional. </w:t>
            </w:r>
          </w:p>
          <w:p w14:paraId="200F64AE" w14:textId="77777777" w:rsidR="000B0647" w:rsidRPr="00ED56E1" w:rsidRDefault="000B0647" w:rsidP="00057EB8">
            <w:pPr>
              <w:jc w:val="both"/>
              <w:rPr>
                <w:rFonts w:ascii="Arial" w:hAnsi="Arial" w:cs="Arial"/>
                <w:sz w:val="10"/>
                <w:szCs w:val="10"/>
              </w:rPr>
            </w:pPr>
          </w:p>
          <w:p w14:paraId="099636CA"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 xml:space="preserve">Los costos de transporte y demás gastos ocasionados para cumplir con el objeto de este proceso, serán asumidos por el contratista y no tendrán costo adicional al valor establecido en la propuesta. No se podrá cobrar ningún valor adicional a lo estipulado en el contrato. </w:t>
            </w:r>
          </w:p>
          <w:p w14:paraId="62C0931C" w14:textId="77777777" w:rsidR="000B0647" w:rsidRPr="005A4C78" w:rsidRDefault="000B0647" w:rsidP="00057EB8">
            <w:pPr>
              <w:jc w:val="both"/>
              <w:rPr>
                <w:rFonts w:ascii="Arial" w:hAnsi="Arial" w:cs="Arial"/>
                <w:sz w:val="16"/>
                <w:szCs w:val="16"/>
              </w:rPr>
            </w:pPr>
          </w:p>
        </w:tc>
        <w:tc>
          <w:tcPr>
            <w:tcW w:w="3671" w:type="dxa"/>
            <w:vAlign w:val="center"/>
          </w:tcPr>
          <w:p w14:paraId="10D88E10"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Cualquier daño presentado con o sin ocasión en el cumplimiento del objeto del contrato dentro de las instalaciones de cada punto de servicio, será responsabilidad del contratista y deberá ser subsanado de forma inmediata sin costo adicional.</w:t>
            </w:r>
          </w:p>
          <w:p w14:paraId="5ECEBD13" w14:textId="77777777" w:rsidR="000B0647" w:rsidRPr="00ED56E1" w:rsidRDefault="000B0647" w:rsidP="00057EB8">
            <w:pPr>
              <w:jc w:val="both"/>
              <w:rPr>
                <w:rFonts w:ascii="Arial" w:hAnsi="Arial" w:cs="Arial"/>
                <w:sz w:val="8"/>
                <w:szCs w:val="8"/>
              </w:rPr>
            </w:pPr>
          </w:p>
          <w:p w14:paraId="3C3863C2" w14:textId="77777777" w:rsidR="000B0647" w:rsidRPr="005A4C78" w:rsidRDefault="000B0647" w:rsidP="00057EB8">
            <w:pPr>
              <w:jc w:val="both"/>
              <w:rPr>
                <w:rFonts w:ascii="Arial" w:hAnsi="Arial" w:cs="Arial"/>
                <w:b/>
                <w:bCs/>
                <w:sz w:val="16"/>
                <w:szCs w:val="16"/>
              </w:rPr>
            </w:pPr>
            <w:r w:rsidRPr="005A4C78">
              <w:rPr>
                <w:rFonts w:ascii="Arial" w:hAnsi="Arial" w:cs="Arial"/>
                <w:b/>
                <w:bCs/>
                <w:sz w:val="16"/>
                <w:szCs w:val="16"/>
              </w:rPr>
              <w:t xml:space="preserve">Productos: </w:t>
            </w:r>
          </w:p>
          <w:p w14:paraId="5A57EBDB" w14:textId="77777777" w:rsidR="000B0647" w:rsidRPr="00043FBA" w:rsidRDefault="000B0647" w:rsidP="00057EB8">
            <w:pPr>
              <w:jc w:val="both"/>
              <w:rPr>
                <w:rFonts w:ascii="Arial" w:hAnsi="Arial" w:cs="Arial"/>
                <w:b/>
                <w:bCs/>
                <w:sz w:val="10"/>
                <w:szCs w:val="10"/>
              </w:rPr>
            </w:pPr>
          </w:p>
          <w:p w14:paraId="7A001D5A" w14:textId="77777777" w:rsidR="000B0647" w:rsidRPr="005A4C78" w:rsidRDefault="000B0647" w:rsidP="000B0647">
            <w:pPr>
              <w:pStyle w:val="Prrafodelista"/>
              <w:numPr>
                <w:ilvl w:val="0"/>
                <w:numId w:val="37"/>
              </w:numPr>
              <w:ind w:left="347"/>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Para la presentación de la oferta, allegar documento de compromiso firmado por el representante legal, sobre la disponibilidad y capacidad logística (disponibilidad de equipos, materiales, insumos, herramientas, maquinarias y transporte), para suplir la necesidad y requerimientos para el cumplimiento del objeto del contrato; así como lo correspondiente a la conservación de las instalaciones. </w:t>
            </w:r>
          </w:p>
          <w:p w14:paraId="7172FC01" w14:textId="77777777" w:rsidR="000B0647" w:rsidRPr="00ED56E1" w:rsidRDefault="000B0647" w:rsidP="00057EB8">
            <w:pPr>
              <w:pStyle w:val="Prrafodelista"/>
              <w:jc w:val="both"/>
              <w:rPr>
                <w:rFonts w:ascii="Arial" w:eastAsia="Calibri" w:hAnsi="Arial" w:cs="Arial"/>
                <w:sz w:val="6"/>
                <w:szCs w:val="6"/>
                <w:lang w:eastAsia="en-US"/>
              </w:rPr>
            </w:pPr>
          </w:p>
          <w:p w14:paraId="633AAB5F"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eastAsia="Calibri" w:hAnsi="Arial" w:cs="Arial"/>
                <w:sz w:val="16"/>
                <w:szCs w:val="16"/>
              </w:rPr>
              <w:t xml:space="preserve">Mensualmente, durante la ejecución del contrato, presentar Informe y evidencias de las acciones realizadas al Supervisor del Contrato que evidencien el cumplimiento a las situaciones antes relacionadas; con su respectivo registro fotográfico con fecha, de cada punto de servicio atendido. </w:t>
            </w:r>
          </w:p>
        </w:tc>
        <w:tc>
          <w:tcPr>
            <w:tcW w:w="892" w:type="dxa"/>
          </w:tcPr>
          <w:p w14:paraId="5CCD42D6" w14:textId="77777777" w:rsidR="000B0647" w:rsidRPr="005A4C78" w:rsidRDefault="000B0647" w:rsidP="00057EB8">
            <w:pPr>
              <w:jc w:val="both"/>
              <w:rPr>
                <w:rFonts w:ascii="Arial" w:hAnsi="Arial" w:cs="Arial"/>
                <w:sz w:val="16"/>
                <w:szCs w:val="16"/>
              </w:rPr>
            </w:pPr>
          </w:p>
        </w:tc>
        <w:tc>
          <w:tcPr>
            <w:tcW w:w="992" w:type="dxa"/>
          </w:tcPr>
          <w:p w14:paraId="4989F817" w14:textId="77777777" w:rsidR="000B0647" w:rsidRPr="005A4C78" w:rsidRDefault="000B0647" w:rsidP="00057EB8">
            <w:pPr>
              <w:jc w:val="both"/>
              <w:rPr>
                <w:rFonts w:ascii="Arial" w:hAnsi="Arial" w:cs="Arial"/>
                <w:sz w:val="16"/>
                <w:szCs w:val="16"/>
              </w:rPr>
            </w:pPr>
          </w:p>
        </w:tc>
      </w:tr>
      <w:tr w:rsidR="000B0647" w:rsidRPr="005A4C78" w14:paraId="2A90A405" w14:textId="77777777" w:rsidTr="00057EB8">
        <w:trPr>
          <w:trHeight w:val="1365"/>
          <w:jc w:val="center"/>
        </w:trPr>
        <w:tc>
          <w:tcPr>
            <w:tcW w:w="835" w:type="dxa"/>
            <w:noWrap/>
            <w:vAlign w:val="center"/>
          </w:tcPr>
          <w:p w14:paraId="7AB3FADA"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lang w:val="es-MX"/>
              </w:rPr>
              <w:t>5</w:t>
            </w:r>
          </w:p>
        </w:tc>
        <w:tc>
          <w:tcPr>
            <w:tcW w:w="7341" w:type="dxa"/>
            <w:gridSpan w:val="2"/>
            <w:vAlign w:val="center"/>
          </w:tcPr>
          <w:p w14:paraId="65AB8197" w14:textId="77777777" w:rsidR="000B0647" w:rsidRPr="005A4C78" w:rsidRDefault="000B0647" w:rsidP="00057EB8">
            <w:pPr>
              <w:tabs>
                <w:tab w:val="left" w:pos="240"/>
              </w:tabs>
              <w:contextualSpacing/>
              <w:jc w:val="both"/>
              <w:rPr>
                <w:rFonts w:ascii="Arial" w:hAnsi="Arial" w:cs="Arial"/>
                <w:color w:val="000000"/>
                <w:sz w:val="16"/>
                <w:szCs w:val="16"/>
              </w:rPr>
            </w:pPr>
            <w:r w:rsidRPr="005A4C78">
              <w:rPr>
                <w:rFonts w:ascii="Arial" w:hAnsi="Arial" w:cs="Arial"/>
                <w:color w:val="000000"/>
                <w:sz w:val="16"/>
                <w:szCs w:val="16"/>
              </w:rPr>
              <w:t xml:space="preserve">El contratista deberá coordinar junto con el Supervisor designado, el cronograma de trabajo inicial para el desarrollo y ejecución del contrato, teniendo en cuenta para cada punto de servicio establecido, como mínimo: </w:t>
            </w:r>
          </w:p>
          <w:p w14:paraId="7F977C8E"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la visita a sitio para reconocimiento</w:t>
            </w:r>
          </w:p>
          <w:p w14:paraId="719259B4"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la etapa de inventario forestal y plan de podas</w:t>
            </w:r>
          </w:p>
          <w:p w14:paraId="168853FE"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las fechas de radicación para iniciar trámite ante la autoridad ambiental</w:t>
            </w:r>
          </w:p>
          <w:p w14:paraId="070AE5A8"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los momentos y periodicidad de seguimiento ante la autoridad ambiental para avance de la solicitud y para la obtención del permiso o autorización ambiental (inventario forestal y plan de podas)</w:t>
            </w:r>
          </w:p>
          <w:p w14:paraId="48192237"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demás que se consideren necesarias desde la supervisión y el contratista</w:t>
            </w:r>
          </w:p>
          <w:p w14:paraId="07427D10" w14:textId="77777777" w:rsidR="000B0647" w:rsidRPr="00043FBA" w:rsidRDefault="000B0647" w:rsidP="00057EB8">
            <w:pPr>
              <w:tabs>
                <w:tab w:val="left" w:pos="240"/>
              </w:tabs>
              <w:jc w:val="both"/>
              <w:rPr>
                <w:rFonts w:ascii="Arial" w:hAnsi="Arial" w:cs="Arial"/>
                <w:color w:val="000000"/>
                <w:sz w:val="10"/>
                <w:szCs w:val="10"/>
              </w:rPr>
            </w:pPr>
          </w:p>
          <w:p w14:paraId="1CC48391" w14:textId="77777777" w:rsidR="000B0647" w:rsidRPr="005A4C78" w:rsidRDefault="000B0647" w:rsidP="00057EB8">
            <w:pPr>
              <w:tabs>
                <w:tab w:val="left" w:pos="240"/>
              </w:tabs>
              <w:jc w:val="both"/>
              <w:rPr>
                <w:rFonts w:ascii="Arial" w:hAnsi="Arial" w:cs="Arial"/>
                <w:color w:val="000000"/>
                <w:sz w:val="16"/>
                <w:szCs w:val="16"/>
              </w:rPr>
            </w:pPr>
            <w:r w:rsidRPr="005A4C78">
              <w:rPr>
                <w:rFonts w:ascii="Arial" w:hAnsi="Arial" w:cs="Arial"/>
                <w:color w:val="000000"/>
                <w:sz w:val="16"/>
                <w:szCs w:val="16"/>
              </w:rPr>
              <w:t xml:space="preserve">Una vez se realice la notificación del acto administrativo por parte de la autoridad ambiental para cada punto de servicio, respecto a las acciones de manejo y tratamiento silvicultural, se deberá volver a establecer cronograma de trabajo para la ejecución de las acciones autorizadas, estableciendo como mínimo: </w:t>
            </w:r>
          </w:p>
          <w:p w14:paraId="39F8005B"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lastRenderedPageBreak/>
              <w:t xml:space="preserve">las acciones y momentos para la socialización a </w:t>
            </w:r>
            <w:r w:rsidRPr="005A4C78">
              <w:rPr>
                <w:rFonts w:ascii="Arial" w:eastAsia="Calibri" w:hAnsi="Arial" w:cs="Arial"/>
                <w:sz w:val="16"/>
                <w:szCs w:val="16"/>
              </w:rPr>
              <w:t>la comunidad aledaña sobre las intervenciones de tratamiento y mantenimiento silvicultural autorizadas, previo a su ejecución</w:t>
            </w:r>
          </w:p>
          <w:p w14:paraId="7A32831D"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eastAsia="Calibri" w:hAnsi="Arial" w:cs="Arial"/>
                <w:sz w:val="16"/>
                <w:szCs w:val="16"/>
              </w:rPr>
              <w:t>el momento de socialización del plan de podas autorizado, con las acciones necesarias para su implementación en el tiempo</w:t>
            </w:r>
          </w:p>
          <w:p w14:paraId="7EDCEA7D"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 xml:space="preserve">la etapa de las intervenciones de a realizar respecto al mantenimiento y tratamiento silvicultura autorizada, incluidas las acciones de siembra que se llegaren a asignar como medida de compensación. </w:t>
            </w:r>
          </w:p>
          <w:p w14:paraId="7C1CC075"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 xml:space="preserve">la etapa de elaboración de informe de las acciones adelantadas y su fecha de radicación ante la SDA. </w:t>
            </w:r>
          </w:p>
          <w:p w14:paraId="76103CDD" w14:textId="77777777" w:rsidR="000B0647" w:rsidRPr="005A4C78" w:rsidRDefault="000B0647" w:rsidP="000B0647">
            <w:pPr>
              <w:pStyle w:val="Prrafodelista"/>
              <w:numPr>
                <w:ilvl w:val="0"/>
                <w:numId w:val="39"/>
              </w:numPr>
              <w:tabs>
                <w:tab w:val="left" w:pos="240"/>
              </w:tabs>
              <w:jc w:val="both"/>
              <w:rPr>
                <w:rFonts w:ascii="Arial" w:hAnsi="Arial" w:cs="Arial"/>
                <w:color w:val="000000"/>
                <w:sz w:val="16"/>
                <w:szCs w:val="16"/>
              </w:rPr>
            </w:pPr>
            <w:r w:rsidRPr="005A4C78">
              <w:rPr>
                <w:rFonts w:ascii="Arial" w:hAnsi="Arial" w:cs="Arial"/>
                <w:color w:val="000000"/>
                <w:sz w:val="16"/>
                <w:szCs w:val="16"/>
              </w:rPr>
              <w:t xml:space="preserve">demás que se consideren necesarias desde la supervisión y el contratista. </w:t>
            </w:r>
          </w:p>
          <w:p w14:paraId="67FBEDEF" w14:textId="77777777" w:rsidR="000B0647" w:rsidRPr="00ED56E1" w:rsidRDefault="000B0647" w:rsidP="00057EB8">
            <w:pPr>
              <w:tabs>
                <w:tab w:val="left" w:pos="240"/>
              </w:tabs>
              <w:contextualSpacing/>
              <w:jc w:val="both"/>
              <w:rPr>
                <w:rFonts w:ascii="Arial" w:hAnsi="Arial" w:cs="Arial"/>
                <w:color w:val="000000"/>
                <w:sz w:val="8"/>
                <w:szCs w:val="8"/>
              </w:rPr>
            </w:pPr>
          </w:p>
          <w:p w14:paraId="46E3C935" w14:textId="77777777" w:rsidR="000B0647" w:rsidRPr="005A4C78" w:rsidRDefault="000B0647" w:rsidP="00057EB8">
            <w:pPr>
              <w:tabs>
                <w:tab w:val="left" w:pos="240"/>
              </w:tabs>
              <w:contextualSpacing/>
              <w:jc w:val="both"/>
              <w:rPr>
                <w:rFonts w:ascii="Arial" w:hAnsi="Arial" w:cs="Arial"/>
                <w:color w:val="000000"/>
                <w:sz w:val="16"/>
                <w:szCs w:val="16"/>
              </w:rPr>
            </w:pPr>
            <w:r w:rsidRPr="005A4C78">
              <w:rPr>
                <w:rFonts w:ascii="Arial" w:hAnsi="Arial" w:cs="Arial"/>
                <w:color w:val="000000"/>
                <w:sz w:val="16"/>
                <w:szCs w:val="16"/>
              </w:rPr>
              <w:t>Cualquier situación que genere alteración al cumplimiento del cronograma inicial o de ejecución de intervenciones autorizadas, deberá ser informado previamente a la supervisión y coordinado entre las partes; con el fin de reprogramar las actividades sin costo adicional y garantizando la ejecución de lo solicitado en el contrato.</w:t>
            </w:r>
          </w:p>
          <w:p w14:paraId="2BAAD8DC" w14:textId="77777777" w:rsidR="000B0647" w:rsidRPr="00043FBA" w:rsidRDefault="000B0647" w:rsidP="00057EB8">
            <w:pPr>
              <w:tabs>
                <w:tab w:val="left" w:pos="240"/>
              </w:tabs>
              <w:contextualSpacing/>
              <w:jc w:val="both"/>
              <w:rPr>
                <w:rFonts w:ascii="Arial" w:hAnsi="Arial" w:cs="Arial"/>
                <w:color w:val="000000"/>
                <w:sz w:val="12"/>
                <w:szCs w:val="12"/>
              </w:rPr>
            </w:pPr>
          </w:p>
          <w:p w14:paraId="544E4B42" w14:textId="77777777" w:rsidR="000B0647" w:rsidRPr="005A4C78" w:rsidRDefault="000B0647" w:rsidP="00057EB8">
            <w:pPr>
              <w:jc w:val="both"/>
              <w:rPr>
                <w:rFonts w:ascii="Arial" w:hAnsi="Arial" w:cs="Arial"/>
                <w:color w:val="000000"/>
                <w:sz w:val="16"/>
                <w:szCs w:val="16"/>
              </w:rPr>
            </w:pPr>
            <w:r w:rsidRPr="005A4C78">
              <w:rPr>
                <w:rFonts w:ascii="Arial" w:hAnsi="Arial" w:cs="Arial"/>
                <w:color w:val="000000"/>
                <w:sz w:val="16"/>
                <w:szCs w:val="16"/>
              </w:rPr>
              <w:t>Cualquier cambio durante la ejecución del contrato deberá ser coordinado con el supervisor del contrato, quien informará y solicitará al Ordenador del gasto la viabilidad del mismo.</w:t>
            </w:r>
          </w:p>
          <w:p w14:paraId="5AAA0CED" w14:textId="77777777" w:rsidR="000B0647" w:rsidRPr="00ED56E1" w:rsidRDefault="000B0647" w:rsidP="00057EB8">
            <w:pPr>
              <w:jc w:val="both"/>
              <w:rPr>
                <w:b/>
                <w:bCs/>
                <w:sz w:val="8"/>
                <w:szCs w:val="8"/>
              </w:rPr>
            </w:pPr>
          </w:p>
          <w:p w14:paraId="48BEB3CB" w14:textId="77777777" w:rsidR="000B0647" w:rsidRPr="005A4C78" w:rsidRDefault="000B0647" w:rsidP="00057EB8">
            <w:pPr>
              <w:jc w:val="both"/>
              <w:rPr>
                <w:rFonts w:ascii="Arial" w:hAnsi="Arial" w:cs="Arial"/>
                <w:b/>
                <w:bCs/>
                <w:sz w:val="16"/>
                <w:szCs w:val="16"/>
              </w:rPr>
            </w:pPr>
            <w:r w:rsidRPr="005A4C78">
              <w:rPr>
                <w:rFonts w:ascii="Arial" w:hAnsi="Arial" w:cs="Arial"/>
                <w:b/>
                <w:bCs/>
                <w:sz w:val="16"/>
                <w:szCs w:val="16"/>
              </w:rPr>
              <w:t xml:space="preserve">Productos: </w:t>
            </w:r>
          </w:p>
          <w:p w14:paraId="57044877" w14:textId="77777777" w:rsidR="000B0647" w:rsidRPr="00043FBA" w:rsidRDefault="000B0647" w:rsidP="00057EB8">
            <w:pPr>
              <w:jc w:val="both"/>
              <w:rPr>
                <w:rFonts w:ascii="Arial" w:hAnsi="Arial" w:cs="Arial"/>
                <w:b/>
                <w:bCs/>
                <w:sz w:val="10"/>
                <w:szCs w:val="10"/>
              </w:rPr>
            </w:pPr>
          </w:p>
          <w:p w14:paraId="5A5CCF47" w14:textId="77777777" w:rsidR="000B0647" w:rsidRPr="005A4C78" w:rsidRDefault="000B0647" w:rsidP="000B0647">
            <w:pPr>
              <w:pStyle w:val="Prrafodelista"/>
              <w:numPr>
                <w:ilvl w:val="0"/>
                <w:numId w:val="40"/>
              </w:numPr>
              <w:jc w:val="both"/>
              <w:rPr>
                <w:rFonts w:ascii="Arial" w:hAnsi="Arial" w:cs="Arial"/>
                <w:b/>
                <w:bCs/>
                <w:sz w:val="16"/>
                <w:szCs w:val="16"/>
              </w:rPr>
            </w:pPr>
            <w:r w:rsidRPr="005A4C78">
              <w:rPr>
                <w:rFonts w:ascii="Arial" w:hAnsi="Arial" w:cs="Arial"/>
                <w:sz w:val="16"/>
                <w:szCs w:val="16"/>
              </w:rPr>
              <w:t>Durante los cinco (05) primeros días de ejecución del contrato, presentar el c</w:t>
            </w:r>
            <w:r w:rsidRPr="005A4C78">
              <w:rPr>
                <w:rFonts w:ascii="Arial" w:hAnsi="Arial" w:cs="Arial"/>
                <w:color w:val="000000"/>
                <w:sz w:val="16"/>
                <w:szCs w:val="16"/>
              </w:rPr>
              <w:t>ronograma de trabajo inicial para cada punto de servicio, acordado entre las partes (Supervisión y Contratista).</w:t>
            </w:r>
          </w:p>
          <w:p w14:paraId="3588ACA9" w14:textId="77777777" w:rsidR="000B0647" w:rsidRPr="00043FBA" w:rsidRDefault="000B0647" w:rsidP="000B0647">
            <w:pPr>
              <w:pStyle w:val="Prrafodelista"/>
              <w:numPr>
                <w:ilvl w:val="0"/>
                <w:numId w:val="40"/>
              </w:numPr>
              <w:jc w:val="both"/>
              <w:rPr>
                <w:rFonts w:ascii="Arial" w:hAnsi="Arial" w:cs="Arial"/>
                <w:b/>
                <w:bCs/>
                <w:sz w:val="16"/>
                <w:szCs w:val="16"/>
              </w:rPr>
            </w:pPr>
            <w:r w:rsidRPr="005A4C78">
              <w:rPr>
                <w:rFonts w:ascii="Arial" w:eastAsia="Calibri" w:hAnsi="Arial" w:cs="Arial"/>
                <w:sz w:val="16"/>
                <w:szCs w:val="16"/>
                <w:u w:val="single"/>
              </w:rPr>
              <w:t xml:space="preserve">Durante la ejecución del contrato y </w:t>
            </w:r>
            <w:r w:rsidRPr="005A4C78">
              <w:rPr>
                <w:rFonts w:ascii="Arial" w:eastAsia="Calibri" w:hAnsi="Arial" w:cs="Arial"/>
                <w:color w:val="000000"/>
                <w:sz w:val="16"/>
                <w:szCs w:val="16"/>
                <w:lang w:eastAsia="ar-SA"/>
              </w:rPr>
              <w:t>una vez sea notificado el acto administrativo de autorización de intervenciones de cada punto de servicio</w:t>
            </w:r>
            <w:r w:rsidRPr="005A4C78">
              <w:rPr>
                <w:rFonts w:ascii="Arial" w:eastAsia="Calibri" w:hAnsi="Arial" w:cs="Arial"/>
                <w:color w:val="000000"/>
                <w:sz w:val="16"/>
                <w:szCs w:val="16"/>
              </w:rPr>
              <w:t xml:space="preserve">; </w:t>
            </w:r>
            <w:r w:rsidRPr="005A4C78">
              <w:rPr>
                <w:rFonts w:ascii="Arial" w:eastAsia="Calibri" w:hAnsi="Arial" w:cs="Arial"/>
                <w:color w:val="000000"/>
                <w:sz w:val="16"/>
                <w:szCs w:val="16"/>
                <w:u w:val="single"/>
                <w:lang w:eastAsia="ar-SA"/>
              </w:rPr>
              <w:t xml:space="preserve">cronograma de trabajo </w:t>
            </w:r>
            <w:r w:rsidRPr="005A4C78">
              <w:rPr>
                <w:rFonts w:ascii="Arial" w:eastAsia="Calibri" w:hAnsi="Arial" w:cs="Arial"/>
                <w:color w:val="000000"/>
                <w:sz w:val="16"/>
                <w:szCs w:val="16"/>
                <w:lang w:eastAsia="ar-SA"/>
              </w:rPr>
              <w:t xml:space="preserve">para la ejecución de las intervenciones autorizada por la autoridad ambiental, acordado entre la supervisión y el contratista </w:t>
            </w:r>
          </w:p>
        </w:tc>
        <w:tc>
          <w:tcPr>
            <w:tcW w:w="892" w:type="dxa"/>
          </w:tcPr>
          <w:p w14:paraId="5754AF60" w14:textId="77777777" w:rsidR="000B0647" w:rsidRPr="005A4C78" w:rsidRDefault="000B0647" w:rsidP="00057EB8">
            <w:pPr>
              <w:tabs>
                <w:tab w:val="left" w:pos="240"/>
              </w:tabs>
              <w:contextualSpacing/>
              <w:jc w:val="both"/>
              <w:rPr>
                <w:rFonts w:ascii="Arial" w:hAnsi="Arial" w:cs="Arial"/>
                <w:color w:val="000000"/>
                <w:sz w:val="16"/>
                <w:szCs w:val="16"/>
              </w:rPr>
            </w:pPr>
          </w:p>
        </w:tc>
        <w:tc>
          <w:tcPr>
            <w:tcW w:w="992" w:type="dxa"/>
          </w:tcPr>
          <w:p w14:paraId="66D8E9DD" w14:textId="77777777" w:rsidR="000B0647" w:rsidRPr="005A4C78" w:rsidRDefault="000B0647" w:rsidP="00057EB8">
            <w:pPr>
              <w:tabs>
                <w:tab w:val="left" w:pos="240"/>
              </w:tabs>
              <w:contextualSpacing/>
              <w:jc w:val="both"/>
              <w:rPr>
                <w:rFonts w:ascii="Arial" w:hAnsi="Arial" w:cs="Arial"/>
                <w:color w:val="000000"/>
                <w:sz w:val="16"/>
                <w:szCs w:val="16"/>
              </w:rPr>
            </w:pPr>
          </w:p>
        </w:tc>
      </w:tr>
      <w:tr w:rsidR="000B0647" w:rsidRPr="005A4C78" w14:paraId="539D55DA" w14:textId="77777777" w:rsidTr="00057EB8">
        <w:trPr>
          <w:trHeight w:val="1176"/>
          <w:jc w:val="center"/>
        </w:trPr>
        <w:tc>
          <w:tcPr>
            <w:tcW w:w="835" w:type="dxa"/>
            <w:noWrap/>
            <w:vAlign w:val="center"/>
          </w:tcPr>
          <w:p w14:paraId="09F11A67"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lang w:val="es-MX"/>
              </w:rPr>
              <w:t>6</w:t>
            </w:r>
          </w:p>
        </w:tc>
        <w:tc>
          <w:tcPr>
            <w:tcW w:w="7341" w:type="dxa"/>
            <w:gridSpan w:val="2"/>
            <w:vAlign w:val="center"/>
          </w:tcPr>
          <w:p w14:paraId="018E98F2" w14:textId="77777777" w:rsidR="000B0647" w:rsidRPr="005A4C78" w:rsidRDefault="000B0647" w:rsidP="00057EB8">
            <w:pPr>
              <w:tabs>
                <w:tab w:val="left" w:pos="240"/>
              </w:tabs>
              <w:jc w:val="both"/>
              <w:rPr>
                <w:rFonts w:ascii="Arial" w:hAnsi="Arial" w:cs="Arial"/>
                <w:color w:val="000000"/>
                <w:sz w:val="16"/>
                <w:szCs w:val="16"/>
              </w:rPr>
            </w:pPr>
            <w:r w:rsidRPr="005A4C78">
              <w:rPr>
                <w:rFonts w:ascii="Arial" w:hAnsi="Arial" w:cs="Arial"/>
                <w:color w:val="000000"/>
                <w:sz w:val="16"/>
                <w:szCs w:val="16"/>
              </w:rPr>
              <w:t xml:space="preserve">El contratista será responsable de la logística y costos que se deriven por la disposición final del Chiteado de la madera entregada a la empresa de servicio público de aseo de la jurisdicción o gestor autorizado para esta actividad, producto de las labores de poda, tala y tratamiento integral autorizado (según corresponda). </w:t>
            </w:r>
          </w:p>
          <w:p w14:paraId="568E1FE1" w14:textId="77777777" w:rsidR="000B0647" w:rsidRPr="00043FBA" w:rsidRDefault="000B0647" w:rsidP="00057EB8">
            <w:pPr>
              <w:tabs>
                <w:tab w:val="left" w:pos="240"/>
              </w:tabs>
              <w:jc w:val="both"/>
              <w:rPr>
                <w:rFonts w:ascii="Arial" w:hAnsi="Arial" w:cs="Arial"/>
                <w:color w:val="000000"/>
                <w:sz w:val="10"/>
                <w:szCs w:val="10"/>
              </w:rPr>
            </w:pPr>
          </w:p>
          <w:p w14:paraId="2569DBC6" w14:textId="77777777" w:rsidR="000B0647" w:rsidRPr="005A4C78" w:rsidRDefault="000B0647" w:rsidP="00057EB8">
            <w:pPr>
              <w:jc w:val="both"/>
              <w:rPr>
                <w:rFonts w:ascii="Arial" w:hAnsi="Arial" w:cs="Arial"/>
                <w:color w:val="000000"/>
                <w:sz w:val="16"/>
                <w:szCs w:val="16"/>
              </w:rPr>
            </w:pPr>
            <w:r w:rsidRPr="005A4C78">
              <w:rPr>
                <w:rFonts w:ascii="Arial" w:hAnsi="Arial" w:cs="Arial"/>
                <w:color w:val="000000"/>
                <w:sz w:val="16"/>
                <w:szCs w:val="16"/>
              </w:rPr>
              <w:t xml:space="preserve">Por lo que, una vez generados los residuos vegetales, ese mismo día deberán ser recogidos por el prestador del servicio de aseo o gestor, previa gestión y pago realizado por el contratista. </w:t>
            </w:r>
          </w:p>
          <w:p w14:paraId="6921027C" w14:textId="77777777" w:rsidR="000B0647" w:rsidRPr="00ED56E1" w:rsidRDefault="000B0647" w:rsidP="00057EB8">
            <w:pPr>
              <w:jc w:val="both"/>
              <w:rPr>
                <w:b/>
                <w:bCs/>
                <w:sz w:val="8"/>
                <w:szCs w:val="8"/>
              </w:rPr>
            </w:pPr>
          </w:p>
          <w:p w14:paraId="32693ACB" w14:textId="77777777" w:rsidR="000B0647" w:rsidRPr="005A4C78" w:rsidRDefault="000B0647" w:rsidP="00057EB8">
            <w:pPr>
              <w:jc w:val="both"/>
              <w:rPr>
                <w:rFonts w:ascii="Arial" w:hAnsi="Arial" w:cs="Arial"/>
                <w:b/>
                <w:bCs/>
                <w:sz w:val="16"/>
                <w:szCs w:val="16"/>
              </w:rPr>
            </w:pPr>
            <w:r w:rsidRPr="005A4C78">
              <w:rPr>
                <w:rFonts w:ascii="Arial" w:hAnsi="Arial" w:cs="Arial"/>
                <w:b/>
                <w:bCs/>
                <w:sz w:val="16"/>
                <w:szCs w:val="16"/>
              </w:rPr>
              <w:t xml:space="preserve">Productos: </w:t>
            </w:r>
          </w:p>
          <w:p w14:paraId="0A015F3B" w14:textId="77777777" w:rsidR="000B0647" w:rsidRPr="00043FBA" w:rsidRDefault="000B0647" w:rsidP="00057EB8">
            <w:pPr>
              <w:jc w:val="both"/>
              <w:rPr>
                <w:rFonts w:ascii="Arial" w:hAnsi="Arial" w:cs="Arial"/>
                <w:b/>
                <w:bCs/>
                <w:sz w:val="10"/>
                <w:szCs w:val="10"/>
              </w:rPr>
            </w:pPr>
          </w:p>
          <w:p w14:paraId="71AF19F8" w14:textId="77777777" w:rsidR="000B0647" w:rsidRPr="005A4C78" w:rsidRDefault="000B0647" w:rsidP="000B0647">
            <w:pPr>
              <w:pStyle w:val="Prrafodelista"/>
              <w:numPr>
                <w:ilvl w:val="0"/>
                <w:numId w:val="41"/>
              </w:numPr>
              <w:jc w:val="both"/>
              <w:rPr>
                <w:rFonts w:ascii="Arial" w:eastAsia="Calibri" w:hAnsi="Arial" w:cs="Arial"/>
                <w:sz w:val="16"/>
                <w:szCs w:val="16"/>
                <w:lang w:eastAsia="en-US"/>
              </w:rPr>
            </w:pPr>
            <w:r w:rsidRPr="005A4C78">
              <w:rPr>
                <w:rFonts w:ascii="Arial" w:eastAsia="Calibri" w:hAnsi="Arial" w:cs="Arial"/>
                <w:sz w:val="16"/>
                <w:szCs w:val="16"/>
                <w:lang w:eastAsia="en-US"/>
              </w:rPr>
              <w:t>Para la presentación de la oferta, allegar documento de compromiso firmado por el representante legal, sobre la disponibilidad y capacidad logística de coordinación con el prestador del servicio de aseo o gestor autorizado por autoridad ambiental para el manejo y disposición final adecuado de residuos vegetales (residuos especiales)</w:t>
            </w:r>
          </w:p>
          <w:p w14:paraId="6584407E" w14:textId="77777777" w:rsidR="000B0647" w:rsidRPr="005A4C78" w:rsidRDefault="000B0647" w:rsidP="000B0647">
            <w:pPr>
              <w:pStyle w:val="Prrafodelista"/>
              <w:numPr>
                <w:ilvl w:val="0"/>
                <w:numId w:val="41"/>
              </w:numPr>
              <w:jc w:val="both"/>
              <w:rPr>
                <w:rFonts w:ascii="Arial" w:eastAsia="Calibri" w:hAnsi="Arial" w:cs="Arial"/>
                <w:sz w:val="16"/>
                <w:szCs w:val="16"/>
                <w:lang w:eastAsia="en-US"/>
              </w:rPr>
            </w:pPr>
            <w:r w:rsidRPr="005A4C78">
              <w:rPr>
                <w:rFonts w:ascii="Arial" w:hAnsi="Arial" w:cs="Arial"/>
                <w:sz w:val="16"/>
                <w:szCs w:val="16"/>
              </w:rPr>
              <w:t xml:space="preserve">Durante los veinte (20) primeros días de ejecución del contrato, presentar a la supervisión la relación del </w:t>
            </w:r>
            <w:r w:rsidRPr="005A4C78">
              <w:rPr>
                <w:rFonts w:ascii="Arial" w:eastAsia="Calibri" w:hAnsi="Arial" w:cs="Arial"/>
                <w:sz w:val="16"/>
                <w:szCs w:val="16"/>
                <w:lang w:eastAsia="en-US"/>
              </w:rPr>
              <w:t xml:space="preserve">prestador del servicio de aseo o gestor autorizado por autoridad ambiental para el manejo y disposición final adecuado de residuos vegetales (residuos especiales) con el cual se atenderá el requerimiento establecido en el contrato; junto con la vinculación comercial o coordinación para el desarrollo de la prestación del servicio. Anexando el acto administrativo vigente emitido por la autoridad ambiental, mediante el cual se autoriza el manejo y disposición final adecuado de residuos vegetales (residuos especiales). </w:t>
            </w:r>
          </w:p>
          <w:p w14:paraId="1DAB164A" w14:textId="77777777" w:rsidR="000B0647" w:rsidRPr="005A4C78" w:rsidRDefault="000B0647" w:rsidP="000B0647">
            <w:pPr>
              <w:pStyle w:val="Prrafodelista"/>
              <w:numPr>
                <w:ilvl w:val="0"/>
                <w:numId w:val="41"/>
              </w:numPr>
              <w:jc w:val="both"/>
              <w:rPr>
                <w:rFonts w:ascii="Arial" w:eastAsia="Calibri" w:hAnsi="Arial" w:cs="Arial"/>
                <w:sz w:val="16"/>
                <w:szCs w:val="16"/>
                <w:lang w:eastAsia="en-US"/>
              </w:rPr>
            </w:pPr>
            <w:r w:rsidRPr="005A4C78">
              <w:rPr>
                <w:rFonts w:ascii="Arial" w:eastAsia="Calibri" w:hAnsi="Arial" w:cs="Arial"/>
                <w:sz w:val="16"/>
                <w:szCs w:val="16"/>
              </w:rPr>
              <w:t xml:space="preserve">Durante la ejecución del contrato, junto con el informe de ejecución de cada punto de servicio de las intervenciones realizadas a los árboles autorizadas, relacionar </w:t>
            </w:r>
            <w:r w:rsidRPr="005A4C78">
              <w:rPr>
                <w:rFonts w:ascii="Arial" w:hAnsi="Arial" w:cs="Arial"/>
                <w:color w:val="000000"/>
                <w:sz w:val="16"/>
                <w:szCs w:val="16"/>
              </w:rPr>
              <w:t>las acciones realizadas de acuerdo a lo solicitado en este requerimiento y anexando los certificados de disposición final o aprovechamiento emitidos por gestor autorizado.</w:t>
            </w:r>
          </w:p>
        </w:tc>
        <w:tc>
          <w:tcPr>
            <w:tcW w:w="892" w:type="dxa"/>
          </w:tcPr>
          <w:p w14:paraId="4782D9AB" w14:textId="77777777" w:rsidR="000B0647" w:rsidRPr="005A4C78" w:rsidRDefault="000B0647" w:rsidP="00057EB8">
            <w:pPr>
              <w:tabs>
                <w:tab w:val="left" w:pos="240"/>
              </w:tabs>
              <w:jc w:val="both"/>
              <w:rPr>
                <w:rFonts w:ascii="Arial" w:hAnsi="Arial" w:cs="Arial"/>
                <w:color w:val="000000"/>
                <w:sz w:val="16"/>
                <w:szCs w:val="16"/>
              </w:rPr>
            </w:pPr>
          </w:p>
        </w:tc>
        <w:tc>
          <w:tcPr>
            <w:tcW w:w="992" w:type="dxa"/>
          </w:tcPr>
          <w:p w14:paraId="01E54539" w14:textId="77777777" w:rsidR="000B0647" w:rsidRPr="005A4C78" w:rsidRDefault="000B0647" w:rsidP="00057EB8">
            <w:pPr>
              <w:tabs>
                <w:tab w:val="left" w:pos="240"/>
              </w:tabs>
              <w:jc w:val="both"/>
              <w:rPr>
                <w:rFonts w:ascii="Arial" w:hAnsi="Arial" w:cs="Arial"/>
                <w:color w:val="000000"/>
                <w:sz w:val="16"/>
                <w:szCs w:val="16"/>
              </w:rPr>
            </w:pPr>
          </w:p>
        </w:tc>
      </w:tr>
      <w:tr w:rsidR="000B0647" w:rsidRPr="005A4C78" w14:paraId="26289465" w14:textId="77777777" w:rsidTr="00057EB8">
        <w:trPr>
          <w:trHeight w:val="2727"/>
          <w:jc w:val="center"/>
        </w:trPr>
        <w:tc>
          <w:tcPr>
            <w:tcW w:w="835" w:type="dxa"/>
            <w:noWrap/>
            <w:vAlign w:val="center"/>
          </w:tcPr>
          <w:p w14:paraId="55F3643D"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lang w:val="es-MX"/>
              </w:rPr>
              <w:lastRenderedPageBreak/>
              <w:t>7</w:t>
            </w:r>
          </w:p>
        </w:tc>
        <w:tc>
          <w:tcPr>
            <w:tcW w:w="7341" w:type="dxa"/>
            <w:gridSpan w:val="2"/>
            <w:vAlign w:val="center"/>
          </w:tcPr>
          <w:p w14:paraId="7559530C" w14:textId="77777777" w:rsidR="000B0647" w:rsidRPr="005A4C78" w:rsidRDefault="000B0647" w:rsidP="00057EB8">
            <w:pPr>
              <w:jc w:val="both"/>
              <w:rPr>
                <w:rFonts w:ascii="Arial" w:hAnsi="Arial" w:cs="Arial"/>
                <w:sz w:val="16"/>
                <w:szCs w:val="16"/>
                <w:shd w:val="clear" w:color="auto" w:fill="FFFFFF" w:themeFill="background1"/>
              </w:rPr>
            </w:pPr>
            <w:r w:rsidRPr="005A4C78">
              <w:rPr>
                <w:rFonts w:ascii="Arial" w:hAnsi="Arial" w:cs="Arial"/>
                <w:sz w:val="16"/>
                <w:szCs w:val="16"/>
                <w:shd w:val="clear" w:color="auto" w:fill="FFFFFF" w:themeFill="background1"/>
              </w:rPr>
              <w:t>El contratista deberá estar en la disponibilidad y capacidad logística de apoyar en los requerimientos de las Autoridades Ambientales de la Jurisdicción o condiciones que representen emergencia a causa de los individuos arbóreos existentes en los puntos de servicio a nivel nacional de la Dirección de Bienestar Social y Familia, diferentes a los establecidos para la prestación del servicio del actual proceso contractual.</w:t>
            </w:r>
          </w:p>
          <w:p w14:paraId="7ED3D9DC" w14:textId="77777777" w:rsidR="000B0647" w:rsidRPr="00ED56E1" w:rsidRDefault="000B0647" w:rsidP="00057EB8">
            <w:pPr>
              <w:jc w:val="both"/>
              <w:rPr>
                <w:b/>
                <w:bCs/>
                <w:sz w:val="6"/>
                <w:szCs w:val="6"/>
              </w:rPr>
            </w:pPr>
          </w:p>
          <w:p w14:paraId="2059B958" w14:textId="77777777" w:rsidR="000B0647" w:rsidRPr="005A4C78" w:rsidRDefault="000B0647" w:rsidP="00057EB8">
            <w:pPr>
              <w:jc w:val="both"/>
              <w:rPr>
                <w:rFonts w:ascii="Arial" w:hAnsi="Arial" w:cs="Arial"/>
                <w:b/>
                <w:bCs/>
                <w:sz w:val="16"/>
                <w:szCs w:val="16"/>
              </w:rPr>
            </w:pPr>
            <w:r w:rsidRPr="005A4C78">
              <w:rPr>
                <w:rFonts w:ascii="Arial" w:hAnsi="Arial" w:cs="Arial"/>
                <w:b/>
                <w:bCs/>
                <w:sz w:val="16"/>
                <w:szCs w:val="16"/>
              </w:rPr>
              <w:t xml:space="preserve">Productos: </w:t>
            </w:r>
          </w:p>
          <w:p w14:paraId="2D283884" w14:textId="77777777" w:rsidR="000B0647" w:rsidRPr="00043FBA" w:rsidRDefault="000B0647" w:rsidP="00057EB8">
            <w:pPr>
              <w:jc w:val="both"/>
              <w:rPr>
                <w:rFonts w:ascii="Arial" w:eastAsia="Calibri" w:hAnsi="Arial" w:cs="Arial"/>
                <w:sz w:val="10"/>
                <w:szCs w:val="10"/>
              </w:rPr>
            </w:pPr>
          </w:p>
          <w:p w14:paraId="7B0CE7BB" w14:textId="77777777" w:rsidR="000B0647" w:rsidRPr="005A4C78" w:rsidRDefault="000B0647" w:rsidP="000B0647">
            <w:pPr>
              <w:pStyle w:val="Prrafodelista"/>
              <w:numPr>
                <w:ilvl w:val="0"/>
                <w:numId w:val="41"/>
              </w:numPr>
              <w:jc w:val="both"/>
              <w:rPr>
                <w:rFonts w:ascii="Arial" w:eastAsia="Calibri" w:hAnsi="Arial" w:cs="Arial"/>
                <w:sz w:val="16"/>
                <w:szCs w:val="16"/>
                <w:lang w:eastAsia="en-US"/>
              </w:rPr>
            </w:pPr>
            <w:r w:rsidRPr="005A4C78">
              <w:rPr>
                <w:rFonts w:ascii="Arial" w:eastAsia="Calibri" w:hAnsi="Arial" w:cs="Arial"/>
                <w:sz w:val="16"/>
                <w:szCs w:val="16"/>
                <w:lang w:eastAsia="en-US"/>
              </w:rPr>
              <w:t xml:space="preserve">Para la presentación de la oferta, allegar documento de compromiso firmado por el representante legal con el compromiso de brindar apoyo a los puntos de servicio adicionales a los establecidos para la prestación del servicio del actual proceso contractual, para casos que representen emergencia silvicultural. </w:t>
            </w:r>
          </w:p>
          <w:p w14:paraId="3922F196" w14:textId="77777777" w:rsidR="000B0647" w:rsidRPr="005A4C78" w:rsidRDefault="000B0647" w:rsidP="000B0647">
            <w:pPr>
              <w:pStyle w:val="Prrafodelista"/>
              <w:numPr>
                <w:ilvl w:val="0"/>
                <w:numId w:val="41"/>
              </w:numPr>
              <w:jc w:val="both"/>
              <w:rPr>
                <w:rFonts w:ascii="Arial" w:eastAsia="Calibri" w:hAnsi="Arial" w:cs="Arial"/>
                <w:sz w:val="16"/>
                <w:szCs w:val="16"/>
                <w:lang w:eastAsia="en-US"/>
              </w:rPr>
            </w:pPr>
            <w:r w:rsidRPr="005A4C78">
              <w:rPr>
                <w:rFonts w:ascii="Arial" w:eastAsia="Calibri" w:hAnsi="Arial" w:cs="Arial"/>
                <w:sz w:val="16"/>
                <w:szCs w:val="16"/>
              </w:rPr>
              <w:t>Durante la vigencia y ejecución del contrato, cuando se presente alguna situación de emergencia silvicultural en algún punto de servicio a nivel nacional, presentar el informe que registre la asesoría y apoyo realizado</w:t>
            </w:r>
          </w:p>
        </w:tc>
        <w:tc>
          <w:tcPr>
            <w:tcW w:w="892" w:type="dxa"/>
          </w:tcPr>
          <w:p w14:paraId="0C9ADCB0" w14:textId="77777777" w:rsidR="000B0647" w:rsidRPr="005A4C78" w:rsidRDefault="000B0647" w:rsidP="00057EB8">
            <w:pPr>
              <w:jc w:val="both"/>
              <w:rPr>
                <w:rFonts w:ascii="Arial" w:hAnsi="Arial" w:cs="Arial"/>
                <w:sz w:val="16"/>
                <w:szCs w:val="16"/>
                <w:shd w:val="clear" w:color="auto" w:fill="FFFFFF" w:themeFill="background1"/>
              </w:rPr>
            </w:pPr>
          </w:p>
        </w:tc>
        <w:tc>
          <w:tcPr>
            <w:tcW w:w="992" w:type="dxa"/>
          </w:tcPr>
          <w:p w14:paraId="2C111392" w14:textId="77777777" w:rsidR="000B0647" w:rsidRPr="005A4C78" w:rsidRDefault="000B0647" w:rsidP="00057EB8">
            <w:pPr>
              <w:jc w:val="both"/>
              <w:rPr>
                <w:rFonts w:ascii="Arial" w:hAnsi="Arial" w:cs="Arial"/>
                <w:sz w:val="16"/>
                <w:szCs w:val="16"/>
                <w:shd w:val="clear" w:color="auto" w:fill="FFFFFF" w:themeFill="background1"/>
              </w:rPr>
            </w:pPr>
          </w:p>
        </w:tc>
      </w:tr>
    </w:tbl>
    <w:p w14:paraId="7DD19DAF" w14:textId="77777777" w:rsidR="000B0647" w:rsidRPr="00ED56E1" w:rsidRDefault="000B0647" w:rsidP="000B0647">
      <w:pPr>
        <w:pStyle w:val="Prrafodelista"/>
        <w:tabs>
          <w:tab w:val="left" w:pos="240"/>
          <w:tab w:val="center" w:pos="4459"/>
          <w:tab w:val="left" w:pos="5820"/>
        </w:tabs>
        <w:ind w:left="0"/>
        <w:rPr>
          <w:rFonts w:ascii="Arial" w:hAnsi="Arial" w:cs="Arial"/>
          <w:b/>
          <w:sz w:val="2"/>
          <w:szCs w:val="4"/>
        </w:rPr>
      </w:pPr>
    </w:p>
    <w:p w14:paraId="6D9B4F36" w14:textId="77777777" w:rsidR="000B0647" w:rsidRPr="005A4C78" w:rsidRDefault="000B0647" w:rsidP="000B0647">
      <w:pPr>
        <w:pStyle w:val="NormalWeb"/>
        <w:spacing w:before="0" w:after="0"/>
        <w:jc w:val="center"/>
        <w:rPr>
          <w:rFonts w:ascii="Arial" w:hAnsi="Arial" w:cs="Arial"/>
          <w:color w:val="808080" w:themeColor="background1" w:themeShade="80"/>
          <w:sz w:val="18"/>
          <w:szCs w:val="18"/>
          <w:lang w:eastAsia="es-ES"/>
        </w:rPr>
      </w:pPr>
    </w:p>
    <w:tbl>
      <w:tblPr>
        <w:tblStyle w:val="Tablaconcuadrcula"/>
        <w:tblW w:w="10065" w:type="dxa"/>
        <w:tblInd w:w="-147" w:type="dxa"/>
        <w:tblLook w:val="0000" w:firstRow="0" w:lastRow="0" w:firstColumn="0" w:lastColumn="0" w:noHBand="0" w:noVBand="0"/>
      </w:tblPr>
      <w:tblGrid>
        <w:gridCol w:w="851"/>
        <w:gridCol w:w="7286"/>
        <w:gridCol w:w="892"/>
        <w:gridCol w:w="1036"/>
      </w:tblGrid>
      <w:tr w:rsidR="000B0647" w:rsidRPr="005A4C78" w14:paraId="2FE7DF2B" w14:textId="77777777" w:rsidTr="00057EB8">
        <w:trPr>
          <w:trHeight w:val="410"/>
          <w:tblHeader/>
        </w:trPr>
        <w:tc>
          <w:tcPr>
            <w:tcW w:w="851" w:type="dxa"/>
            <w:shd w:val="clear" w:color="auto" w:fill="BFBFBF" w:themeFill="background1" w:themeFillShade="BF"/>
            <w:noWrap/>
            <w:vAlign w:val="center"/>
          </w:tcPr>
          <w:p w14:paraId="7A3AC892"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sz w:val="16"/>
                <w:szCs w:val="16"/>
              </w:rPr>
              <w:t>ÍTEM</w:t>
            </w:r>
          </w:p>
        </w:tc>
        <w:tc>
          <w:tcPr>
            <w:tcW w:w="7286" w:type="dxa"/>
            <w:shd w:val="clear" w:color="auto" w:fill="BFBFBF" w:themeFill="background1" w:themeFillShade="BF"/>
            <w:vAlign w:val="center"/>
          </w:tcPr>
          <w:p w14:paraId="3C2D6FEB" w14:textId="77777777" w:rsidR="000B0647" w:rsidRPr="005A4C78" w:rsidRDefault="000B0647" w:rsidP="00057EB8">
            <w:pPr>
              <w:tabs>
                <w:tab w:val="left" w:pos="240"/>
              </w:tabs>
              <w:contextualSpacing/>
              <w:jc w:val="center"/>
              <w:rPr>
                <w:rFonts w:ascii="Arial" w:hAnsi="Arial" w:cs="Arial"/>
                <w:sz w:val="16"/>
                <w:szCs w:val="16"/>
              </w:rPr>
            </w:pPr>
            <w:r w:rsidRPr="005A4C78">
              <w:rPr>
                <w:rFonts w:ascii="Arial" w:hAnsi="Arial" w:cs="Arial"/>
                <w:b/>
                <w:sz w:val="16"/>
                <w:szCs w:val="16"/>
              </w:rPr>
              <w:t>CONDICIONES TÉCNICAS DEL SISTEMA DE GESTIÓN AMBIENTAL</w:t>
            </w:r>
          </w:p>
        </w:tc>
        <w:tc>
          <w:tcPr>
            <w:tcW w:w="892" w:type="dxa"/>
            <w:shd w:val="clear" w:color="auto" w:fill="BFBFBF" w:themeFill="background1" w:themeFillShade="BF"/>
            <w:vAlign w:val="center"/>
          </w:tcPr>
          <w:p w14:paraId="362B4CFC" w14:textId="77777777" w:rsidR="000B0647" w:rsidRPr="005A4C78" w:rsidRDefault="000B0647" w:rsidP="00057EB8">
            <w:pPr>
              <w:tabs>
                <w:tab w:val="left" w:pos="240"/>
              </w:tabs>
              <w:contextualSpacing/>
              <w:jc w:val="center"/>
              <w:rPr>
                <w:rFonts w:ascii="Arial" w:hAnsi="Arial" w:cs="Arial"/>
                <w:b/>
                <w:sz w:val="16"/>
                <w:szCs w:val="16"/>
              </w:rPr>
            </w:pPr>
            <w:r w:rsidRPr="005A4C78">
              <w:rPr>
                <w:rFonts w:ascii="Arial" w:hAnsi="Arial" w:cs="Arial"/>
                <w:b/>
                <w:sz w:val="16"/>
                <w:szCs w:val="16"/>
              </w:rPr>
              <w:t>CUMPLE</w:t>
            </w:r>
          </w:p>
        </w:tc>
        <w:tc>
          <w:tcPr>
            <w:tcW w:w="1036" w:type="dxa"/>
            <w:shd w:val="clear" w:color="auto" w:fill="BFBFBF" w:themeFill="background1" w:themeFillShade="BF"/>
            <w:vAlign w:val="center"/>
          </w:tcPr>
          <w:p w14:paraId="36352562" w14:textId="77777777" w:rsidR="000B0647" w:rsidRPr="005A4C78" w:rsidRDefault="000B0647" w:rsidP="00057EB8">
            <w:pPr>
              <w:tabs>
                <w:tab w:val="left" w:pos="240"/>
              </w:tabs>
              <w:contextualSpacing/>
              <w:jc w:val="center"/>
              <w:rPr>
                <w:rFonts w:ascii="Arial" w:hAnsi="Arial" w:cs="Arial"/>
                <w:b/>
                <w:sz w:val="16"/>
                <w:szCs w:val="16"/>
              </w:rPr>
            </w:pPr>
            <w:r w:rsidRPr="005A4C78">
              <w:rPr>
                <w:rFonts w:ascii="Arial" w:hAnsi="Arial" w:cs="Arial"/>
                <w:b/>
                <w:sz w:val="16"/>
                <w:szCs w:val="16"/>
              </w:rPr>
              <w:t>NO CUMPLE</w:t>
            </w:r>
          </w:p>
        </w:tc>
      </w:tr>
      <w:tr w:rsidR="000B0647" w:rsidRPr="005A4C78" w14:paraId="32890F25" w14:textId="77777777" w:rsidTr="00057EB8">
        <w:trPr>
          <w:trHeight w:val="1042"/>
        </w:trPr>
        <w:tc>
          <w:tcPr>
            <w:tcW w:w="851" w:type="dxa"/>
            <w:noWrap/>
            <w:vAlign w:val="center"/>
          </w:tcPr>
          <w:p w14:paraId="6D6941CB" w14:textId="77777777" w:rsidR="000B0647" w:rsidRPr="005A4C78" w:rsidRDefault="000B0647" w:rsidP="00057EB8">
            <w:pPr>
              <w:jc w:val="center"/>
              <w:rPr>
                <w:rFonts w:ascii="Arial" w:hAnsi="Arial" w:cs="Arial"/>
                <w:b/>
                <w:bCs/>
                <w:sz w:val="16"/>
                <w:szCs w:val="16"/>
                <w:lang w:val="es-MX"/>
              </w:rPr>
            </w:pPr>
            <w:r w:rsidRPr="005A4C78">
              <w:rPr>
                <w:rFonts w:ascii="Arial" w:hAnsi="Arial" w:cs="Arial"/>
                <w:sz w:val="16"/>
                <w:szCs w:val="16"/>
              </w:rPr>
              <w:t>1</w:t>
            </w:r>
          </w:p>
        </w:tc>
        <w:tc>
          <w:tcPr>
            <w:tcW w:w="7286" w:type="dxa"/>
            <w:vAlign w:val="center"/>
          </w:tcPr>
          <w:p w14:paraId="7A0E0C64" w14:textId="77777777" w:rsidR="000B0647" w:rsidRPr="005A4C78" w:rsidRDefault="000B0647" w:rsidP="00057EB8">
            <w:pPr>
              <w:spacing w:line="252" w:lineRule="auto"/>
              <w:jc w:val="both"/>
              <w:rPr>
                <w:rFonts w:ascii="Arial" w:hAnsi="Arial" w:cs="Arial"/>
                <w:sz w:val="16"/>
                <w:szCs w:val="16"/>
              </w:rPr>
            </w:pPr>
            <w:r w:rsidRPr="005A4C78">
              <w:rPr>
                <w:rFonts w:ascii="Arial" w:hAnsi="Arial" w:cs="Arial"/>
                <w:sz w:val="16"/>
                <w:szCs w:val="16"/>
              </w:rPr>
              <w:t xml:space="preserve">Desarrollar y socializar a su personal a cargo que prestará el servicio en cada punto de servicio establecido, el cumplimiento de las buenas prácticas ambientales con relación temáticas: ahorro y uso eficiente del agua y la energía, manejo integral de residuos sólidos (no peligrosos y peligrosos), manejo adecuado de aguas residuales y vertimientos y demás que apliquen. </w:t>
            </w:r>
          </w:p>
          <w:p w14:paraId="07FE5E14" w14:textId="77777777" w:rsidR="000B0647" w:rsidRPr="005A4C78" w:rsidRDefault="000B0647" w:rsidP="00057EB8">
            <w:pPr>
              <w:spacing w:line="252" w:lineRule="auto"/>
              <w:jc w:val="both"/>
              <w:rPr>
                <w:rFonts w:ascii="Arial" w:hAnsi="Arial" w:cs="Arial"/>
                <w:sz w:val="16"/>
                <w:szCs w:val="16"/>
              </w:rPr>
            </w:pPr>
            <w:r w:rsidRPr="005A4C78">
              <w:rPr>
                <w:rFonts w:ascii="Arial" w:hAnsi="Arial" w:cs="Arial"/>
                <w:sz w:val="16"/>
                <w:szCs w:val="16"/>
              </w:rPr>
              <w:t>Las cuales deben estar alineadas a la Implementación del Sistema de Gestión Ambiental y que contribuyan al cumplimiento de la política ambiental y objetivos ambientales institucionales.</w:t>
            </w:r>
          </w:p>
          <w:p w14:paraId="446BE195" w14:textId="77777777" w:rsidR="000B0647" w:rsidRPr="00ED56E1" w:rsidRDefault="000B0647" w:rsidP="00057EB8">
            <w:pPr>
              <w:spacing w:line="252" w:lineRule="auto"/>
              <w:jc w:val="both"/>
              <w:rPr>
                <w:rFonts w:ascii="Arial" w:hAnsi="Arial" w:cs="Arial"/>
                <w:sz w:val="10"/>
                <w:szCs w:val="10"/>
              </w:rPr>
            </w:pPr>
          </w:p>
          <w:p w14:paraId="79B9F36E" w14:textId="77777777" w:rsidR="000B0647" w:rsidRPr="005A4C78" w:rsidRDefault="000B0647" w:rsidP="00057EB8">
            <w:pPr>
              <w:pStyle w:val="Prrafodelista"/>
              <w:ind w:left="0"/>
              <w:jc w:val="both"/>
              <w:rPr>
                <w:rFonts w:ascii="Arial" w:hAnsi="Arial" w:cs="Arial"/>
                <w:sz w:val="16"/>
                <w:szCs w:val="16"/>
              </w:rPr>
            </w:pPr>
            <w:r w:rsidRPr="005A4C78">
              <w:rPr>
                <w:rFonts w:ascii="Arial" w:hAnsi="Arial" w:cs="Arial"/>
                <w:b/>
                <w:bCs/>
                <w:sz w:val="16"/>
                <w:szCs w:val="16"/>
              </w:rPr>
              <w:t>Productos:</w:t>
            </w:r>
            <w:r w:rsidRPr="005A4C78">
              <w:rPr>
                <w:rFonts w:ascii="Arial" w:hAnsi="Arial" w:cs="Arial"/>
                <w:sz w:val="16"/>
                <w:szCs w:val="16"/>
              </w:rPr>
              <w:t xml:space="preserve"> </w:t>
            </w:r>
          </w:p>
          <w:p w14:paraId="6DBCCF26" w14:textId="77777777" w:rsidR="000B0647" w:rsidRPr="00043FBA" w:rsidRDefault="000B0647" w:rsidP="00057EB8">
            <w:pPr>
              <w:pStyle w:val="Prrafodelista"/>
              <w:ind w:left="0"/>
              <w:jc w:val="both"/>
              <w:rPr>
                <w:rFonts w:ascii="Arial" w:hAnsi="Arial" w:cs="Arial"/>
                <w:sz w:val="10"/>
                <w:szCs w:val="10"/>
              </w:rPr>
            </w:pPr>
          </w:p>
          <w:p w14:paraId="7F63DF4F" w14:textId="77777777" w:rsidR="000B0647" w:rsidRPr="005A4C78" w:rsidRDefault="000B0647" w:rsidP="000B0647">
            <w:pPr>
              <w:pStyle w:val="Prrafodelista"/>
              <w:numPr>
                <w:ilvl w:val="0"/>
                <w:numId w:val="7"/>
              </w:numPr>
              <w:ind w:left="720"/>
              <w:jc w:val="both"/>
              <w:rPr>
                <w:rFonts w:ascii="Arial" w:hAnsi="Arial" w:cs="Arial"/>
                <w:sz w:val="16"/>
                <w:szCs w:val="16"/>
                <w:u w:val="single"/>
              </w:rPr>
            </w:pPr>
            <w:r w:rsidRPr="005A4C78">
              <w:rPr>
                <w:rFonts w:ascii="Arial" w:hAnsi="Arial" w:cs="Arial"/>
                <w:sz w:val="16"/>
                <w:szCs w:val="16"/>
                <w:u w:val="single"/>
              </w:rPr>
              <w:t>Durante la ejecución del contrato, a los diez (10) días posteriores a la firma del acta de inicio del contrato</w:t>
            </w:r>
            <w:r w:rsidRPr="005A4C78">
              <w:rPr>
                <w:rFonts w:ascii="Arial" w:hAnsi="Arial" w:cs="Arial"/>
                <w:sz w:val="16"/>
                <w:szCs w:val="16"/>
              </w:rPr>
              <w:t xml:space="preserve">, deberá presentar el Plan de Capacitación SGA, donde se contemplen los lineamientos descritos la normativa vigente colombiana frente a buenas prácticas ambientales; el cual debe contener como mínimo: </w:t>
            </w:r>
          </w:p>
          <w:p w14:paraId="357AD94E" w14:textId="77777777" w:rsidR="000B0647" w:rsidRPr="005A4C78" w:rsidRDefault="000B0647" w:rsidP="000B0647">
            <w:pPr>
              <w:pStyle w:val="Prrafodelista"/>
              <w:numPr>
                <w:ilvl w:val="0"/>
                <w:numId w:val="43"/>
              </w:numPr>
              <w:jc w:val="both"/>
              <w:rPr>
                <w:rFonts w:ascii="Arial" w:hAnsi="Arial" w:cs="Arial"/>
                <w:sz w:val="16"/>
                <w:szCs w:val="16"/>
              </w:rPr>
            </w:pPr>
            <w:r w:rsidRPr="005A4C78">
              <w:rPr>
                <w:rFonts w:ascii="Arial" w:hAnsi="Arial" w:cs="Arial"/>
                <w:sz w:val="16"/>
                <w:szCs w:val="16"/>
              </w:rPr>
              <w:t>Temas y contenidos (mínimo ahorro y uso eficiente de agua y energía, manejo de sustancias químicas, manejo de residuos sólidos no peligrosos y peligrosos, temas de silvicultura, acciones para la protección de los recursos naturales, cambio climático, biodiversidad, proyectos de sostenibilidad, entre otros)</w:t>
            </w:r>
          </w:p>
          <w:p w14:paraId="44EF45B3" w14:textId="77777777" w:rsidR="000B0647" w:rsidRPr="005A4C78" w:rsidRDefault="000B0647" w:rsidP="000B0647">
            <w:pPr>
              <w:pStyle w:val="Prrafodelista"/>
              <w:numPr>
                <w:ilvl w:val="0"/>
                <w:numId w:val="43"/>
              </w:numPr>
              <w:jc w:val="both"/>
              <w:rPr>
                <w:rFonts w:ascii="Arial" w:hAnsi="Arial" w:cs="Arial"/>
                <w:sz w:val="16"/>
                <w:szCs w:val="16"/>
              </w:rPr>
            </w:pPr>
            <w:r w:rsidRPr="005A4C78">
              <w:rPr>
                <w:rFonts w:ascii="Arial" w:hAnsi="Arial" w:cs="Arial"/>
                <w:sz w:val="16"/>
                <w:szCs w:val="16"/>
              </w:rPr>
              <w:t>Duración por cada tema a bordar.</w:t>
            </w:r>
          </w:p>
          <w:p w14:paraId="2A51BEFE" w14:textId="77777777" w:rsidR="000B0647" w:rsidRPr="005A4C78" w:rsidRDefault="000B0647" w:rsidP="000B0647">
            <w:pPr>
              <w:pStyle w:val="Prrafodelista"/>
              <w:numPr>
                <w:ilvl w:val="0"/>
                <w:numId w:val="43"/>
              </w:numPr>
              <w:spacing w:line="252" w:lineRule="auto"/>
              <w:jc w:val="both"/>
              <w:rPr>
                <w:rFonts w:ascii="Arial" w:hAnsi="Arial" w:cs="Arial"/>
                <w:sz w:val="16"/>
                <w:szCs w:val="16"/>
              </w:rPr>
            </w:pPr>
            <w:r w:rsidRPr="005A4C78">
              <w:rPr>
                <w:rFonts w:ascii="Arial" w:hAnsi="Arial" w:cs="Arial"/>
                <w:sz w:val="16"/>
                <w:szCs w:val="16"/>
              </w:rPr>
              <w:t>Cronograma de ejecución del plan de capacitación durante la vigencia del contrato.</w:t>
            </w:r>
          </w:p>
          <w:p w14:paraId="1D18DD62" w14:textId="77777777" w:rsidR="000B0647" w:rsidRPr="005A4C78" w:rsidRDefault="000B0647" w:rsidP="000B0647">
            <w:pPr>
              <w:numPr>
                <w:ilvl w:val="0"/>
                <w:numId w:val="7"/>
              </w:numPr>
              <w:ind w:left="720"/>
              <w:jc w:val="both"/>
              <w:rPr>
                <w:rFonts w:ascii="Arial" w:hAnsi="Arial" w:cs="Arial"/>
                <w:sz w:val="16"/>
                <w:szCs w:val="16"/>
              </w:rPr>
            </w:pPr>
            <w:r w:rsidRPr="005A4C78">
              <w:rPr>
                <w:rFonts w:ascii="Arial" w:hAnsi="Arial" w:cs="Arial"/>
                <w:sz w:val="16"/>
                <w:szCs w:val="16"/>
                <w:u w:val="single"/>
              </w:rPr>
              <w:t>Mensualmente durante la ejecución del contrato,</w:t>
            </w:r>
            <w:r w:rsidRPr="005A4C78">
              <w:rPr>
                <w:rFonts w:ascii="Arial" w:hAnsi="Arial" w:cs="Arial"/>
                <w:sz w:val="16"/>
                <w:szCs w:val="16"/>
              </w:rPr>
              <w:t xml:space="preserve"> presentar el informe de cumplimiento al Plan de capacitación SGA, anexando las respectivas Actas o soportes de socialización establecidos por el contratista, en el cual se evidencie el desarrollo de las actividades propuestas y programadas; el informe y demás soportes deben sustentar y registrar como mínimo: </w:t>
            </w:r>
          </w:p>
          <w:p w14:paraId="5DF1BA89" w14:textId="77777777" w:rsidR="000B0647" w:rsidRPr="005A4C78" w:rsidRDefault="000B0647" w:rsidP="000B0647">
            <w:pPr>
              <w:numPr>
                <w:ilvl w:val="0"/>
                <w:numId w:val="12"/>
              </w:numPr>
              <w:jc w:val="both"/>
              <w:rPr>
                <w:rFonts w:ascii="Arial" w:hAnsi="Arial" w:cs="Arial"/>
                <w:sz w:val="16"/>
                <w:szCs w:val="16"/>
              </w:rPr>
            </w:pPr>
            <w:r w:rsidRPr="005A4C78">
              <w:rPr>
                <w:rFonts w:ascii="Arial" w:hAnsi="Arial" w:cs="Arial"/>
                <w:sz w:val="16"/>
                <w:szCs w:val="16"/>
              </w:rPr>
              <w:t>Fecha ejecución actividad</w:t>
            </w:r>
          </w:p>
          <w:p w14:paraId="1D8E13FB" w14:textId="77777777" w:rsidR="000B0647" w:rsidRPr="005A4C78" w:rsidRDefault="000B0647" w:rsidP="000B0647">
            <w:pPr>
              <w:numPr>
                <w:ilvl w:val="0"/>
                <w:numId w:val="12"/>
              </w:numPr>
              <w:jc w:val="both"/>
              <w:rPr>
                <w:rFonts w:ascii="Arial" w:hAnsi="Arial" w:cs="Arial"/>
                <w:sz w:val="16"/>
                <w:szCs w:val="16"/>
              </w:rPr>
            </w:pPr>
            <w:r w:rsidRPr="005A4C78">
              <w:rPr>
                <w:rFonts w:ascii="Arial" w:hAnsi="Arial" w:cs="Arial"/>
                <w:sz w:val="16"/>
                <w:szCs w:val="16"/>
              </w:rPr>
              <w:t xml:space="preserve">Intensidad horaria de la capacitación / socialización </w:t>
            </w:r>
          </w:p>
          <w:p w14:paraId="6EA14179" w14:textId="77777777" w:rsidR="000B0647" w:rsidRPr="005A4C78" w:rsidRDefault="000B0647" w:rsidP="000B0647">
            <w:pPr>
              <w:numPr>
                <w:ilvl w:val="0"/>
                <w:numId w:val="12"/>
              </w:numPr>
              <w:jc w:val="both"/>
              <w:rPr>
                <w:rFonts w:ascii="Arial" w:hAnsi="Arial" w:cs="Arial"/>
                <w:sz w:val="16"/>
                <w:szCs w:val="16"/>
              </w:rPr>
            </w:pPr>
            <w:r w:rsidRPr="005A4C78">
              <w:rPr>
                <w:rFonts w:ascii="Arial" w:hAnsi="Arial" w:cs="Arial"/>
                <w:sz w:val="16"/>
                <w:szCs w:val="16"/>
              </w:rPr>
              <w:t>Temática socializada</w:t>
            </w:r>
          </w:p>
          <w:p w14:paraId="3B59AF20" w14:textId="77777777" w:rsidR="000B0647" w:rsidRPr="005A4C78" w:rsidRDefault="000B0647" w:rsidP="000B0647">
            <w:pPr>
              <w:numPr>
                <w:ilvl w:val="0"/>
                <w:numId w:val="12"/>
              </w:numPr>
              <w:jc w:val="both"/>
              <w:rPr>
                <w:rFonts w:ascii="Arial" w:hAnsi="Arial" w:cs="Arial"/>
                <w:sz w:val="16"/>
                <w:szCs w:val="16"/>
              </w:rPr>
            </w:pPr>
            <w:r w:rsidRPr="005A4C78">
              <w:rPr>
                <w:rFonts w:ascii="Arial" w:hAnsi="Arial" w:cs="Arial"/>
                <w:sz w:val="16"/>
                <w:szCs w:val="16"/>
              </w:rPr>
              <w:t>Registro de listado de asistencia de participantes (personal a su cargo) con su respectivo registro fotográfico con fecha</w:t>
            </w:r>
          </w:p>
          <w:p w14:paraId="7AA03550" w14:textId="77777777" w:rsidR="000B0647" w:rsidRPr="005A4C78" w:rsidRDefault="000B0647" w:rsidP="000B0647">
            <w:pPr>
              <w:numPr>
                <w:ilvl w:val="0"/>
                <w:numId w:val="12"/>
              </w:numPr>
              <w:jc w:val="both"/>
              <w:rPr>
                <w:rFonts w:ascii="Arial" w:hAnsi="Arial" w:cs="Arial"/>
                <w:sz w:val="16"/>
                <w:szCs w:val="16"/>
              </w:rPr>
            </w:pPr>
            <w:r w:rsidRPr="005A4C78">
              <w:rPr>
                <w:rFonts w:ascii="Arial" w:hAnsi="Arial" w:cs="Arial"/>
                <w:sz w:val="16"/>
                <w:szCs w:val="16"/>
              </w:rPr>
              <w:t xml:space="preserve">Evaluación de la efectividad de la capacitación / socialización </w:t>
            </w:r>
          </w:p>
          <w:p w14:paraId="6F2A4455" w14:textId="77777777" w:rsidR="000B0647" w:rsidRPr="005A4C78" w:rsidRDefault="000B0647" w:rsidP="000B0647">
            <w:pPr>
              <w:pStyle w:val="Prrafodelista"/>
              <w:numPr>
                <w:ilvl w:val="0"/>
                <w:numId w:val="12"/>
              </w:numPr>
              <w:jc w:val="both"/>
              <w:rPr>
                <w:rFonts w:ascii="Arial" w:hAnsi="Arial" w:cs="Arial"/>
                <w:sz w:val="16"/>
                <w:szCs w:val="16"/>
              </w:rPr>
            </w:pPr>
            <w:r w:rsidRPr="005A4C78">
              <w:rPr>
                <w:rFonts w:ascii="Arial" w:hAnsi="Arial" w:cs="Arial"/>
                <w:sz w:val="16"/>
                <w:szCs w:val="16"/>
              </w:rPr>
              <w:t>Seguimiento del cumplimiento al cronograma presentado (programado / ejecutado).</w:t>
            </w:r>
          </w:p>
          <w:p w14:paraId="438C5DE6" w14:textId="77777777" w:rsidR="000B0647" w:rsidRPr="005A4C78" w:rsidRDefault="000B0647" w:rsidP="000B0647">
            <w:pPr>
              <w:pStyle w:val="Prrafodelista"/>
              <w:numPr>
                <w:ilvl w:val="0"/>
                <w:numId w:val="12"/>
              </w:numPr>
              <w:jc w:val="both"/>
              <w:rPr>
                <w:rFonts w:ascii="Arial" w:hAnsi="Arial" w:cs="Arial"/>
                <w:sz w:val="16"/>
                <w:szCs w:val="16"/>
              </w:rPr>
            </w:pPr>
            <w:r w:rsidRPr="005A4C78">
              <w:rPr>
                <w:rFonts w:ascii="Arial" w:hAnsi="Arial" w:cs="Arial"/>
                <w:sz w:val="16"/>
                <w:szCs w:val="16"/>
              </w:rPr>
              <w:t>Firma del profesional del área ambiental o afín competente.</w:t>
            </w:r>
          </w:p>
        </w:tc>
        <w:tc>
          <w:tcPr>
            <w:tcW w:w="892" w:type="dxa"/>
          </w:tcPr>
          <w:p w14:paraId="7AFB257B" w14:textId="77777777" w:rsidR="000B0647" w:rsidRPr="005A4C78" w:rsidRDefault="000B0647" w:rsidP="00057EB8">
            <w:pPr>
              <w:spacing w:line="252" w:lineRule="auto"/>
              <w:jc w:val="both"/>
              <w:rPr>
                <w:rFonts w:ascii="Arial" w:hAnsi="Arial" w:cs="Arial"/>
                <w:sz w:val="16"/>
                <w:szCs w:val="16"/>
              </w:rPr>
            </w:pPr>
          </w:p>
        </w:tc>
        <w:tc>
          <w:tcPr>
            <w:tcW w:w="1036" w:type="dxa"/>
          </w:tcPr>
          <w:p w14:paraId="0FD9D33A" w14:textId="77777777" w:rsidR="000B0647" w:rsidRPr="005A4C78" w:rsidRDefault="000B0647" w:rsidP="00057EB8">
            <w:pPr>
              <w:spacing w:line="252" w:lineRule="auto"/>
              <w:jc w:val="both"/>
              <w:rPr>
                <w:rFonts w:ascii="Arial" w:hAnsi="Arial" w:cs="Arial"/>
                <w:sz w:val="16"/>
                <w:szCs w:val="16"/>
              </w:rPr>
            </w:pPr>
          </w:p>
        </w:tc>
      </w:tr>
      <w:tr w:rsidR="000B0647" w:rsidRPr="005A4C78" w14:paraId="5834F2F0" w14:textId="77777777" w:rsidTr="00057EB8">
        <w:trPr>
          <w:trHeight w:val="472"/>
        </w:trPr>
        <w:tc>
          <w:tcPr>
            <w:tcW w:w="851" w:type="dxa"/>
            <w:noWrap/>
            <w:vAlign w:val="center"/>
          </w:tcPr>
          <w:p w14:paraId="4F16C553"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rPr>
              <w:t>2</w:t>
            </w:r>
          </w:p>
        </w:tc>
        <w:tc>
          <w:tcPr>
            <w:tcW w:w="7286" w:type="dxa"/>
            <w:vAlign w:val="center"/>
          </w:tcPr>
          <w:p w14:paraId="379CD48C" w14:textId="77777777" w:rsidR="000B0647" w:rsidRPr="005A4C78" w:rsidRDefault="000B0647" w:rsidP="00057EB8">
            <w:pPr>
              <w:jc w:val="both"/>
              <w:rPr>
                <w:rFonts w:ascii="Arial" w:hAnsi="Arial" w:cs="Arial"/>
                <w:sz w:val="16"/>
                <w:szCs w:val="16"/>
              </w:rPr>
            </w:pPr>
            <w:r w:rsidRPr="005A4C78">
              <w:rPr>
                <w:rFonts w:ascii="Arial" w:hAnsi="Arial" w:cs="Arial"/>
                <w:sz w:val="16"/>
                <w:szCs w:val="16"/>
                <w:lang w:val="es-US"/>
              </w:rPr>
              <w:t>Respecto a los productos e insumos a utilizar para las actividades de diagnóstico, inventario forestal, manejo y tratamiento silvicultural y demás que se requieran para el cumplimiento del objeto del contrato; éstos no deberán contener sustancias químicas tóxicas y/o corrosivas peligrosas o irritantes, que haya o puedan impactar negativamente el entorno, los recursos naturales, la capa de ozono o genere riesgos a la salud humana o animal.</w:t>
            </w:r>
          </w:p>
          <w:p w14:paraId="1692DF12" w14:textId="77777777" w:rsidR="000B0647" w:rsidRPr="00043FBA" w:rsidRDefault="000B0647" w:rsidP="00057EB8">
            <w:pPr>
              <w:jc w:val="both"/>
              <w:rPr>
                <w:rFonts w:ascii="Arial" w:hAnsi="Arial" w:cs="Arial"/>
                <w:sz w:val="12"/>
                <w:szCs w:val="12"/>
              </w:rPr>
            </w:pPr>
          </w:p>
          <w:p w14:paraId="1B8471B6" w14:textId="77777777" w:rsidR="000B0647" w:rsidRPr="005A4C78" w:rsidRDefault="000B0647" w:rsidP="00057EB8">
            <w:pPr>
              <w:jc w:val="both"/>
              <w:rPr>
                <w:rFonts w:ascii="Arial" w:hAnsi="Arial" w:cs="Arial"/>
                <w:sz w:val="16"/>
                <w:szCs w:val="16"/>
              </w:rPr>
            </w:pPr>
            <w:r w:rsidRPr="005A4C78">
              <w:rPr>
                <w:rFonts w:ascii="Arial" w:hAnsi="Arial" w:cs="Arial"/>
                <w:sz w:val="16"/>
                <w:szCs w:val="16"/>
                <w:lang w:val="es-US"/>
              </w:rPr>
              <w:t xml:space="preserve">Para los elementos, que éstos tengan características ambientalmente aceptables según las regulaciones y los estándares nacionales e internacionales, según aplique en cada caso y no emplear productos en cuyo proceso de producción hayan sido utilizados químicos o tóxicos </w:t>
            </w:r>
            <w:r w:rsidRPr="005A4C78">
              <w:rPr>
                <w:rFonts w:ascii="Arial" w:hAnsi="Arial" w:cs="Arial"/>
                <w:sz w:val="16"/>
                <w:szCs w:val="16"/>
                <w:lang w:val="es-US"/>
              </w:rPr>
              <w:lastRenderedPageBreak/>
              <w:t xml:space="preserve">peligrosos que afecten de manera significativa el medio ambiente. Preferiblemente serán empleados productos que tengan SELLO AMBIENTAL. </w:t>
            </w:r>
          </w:p>
          <w:p w14:paraId="430B0120" w14:textId="77777777" w:rsidR="000B0647" w:rsidRPr="00043FBA" w:rsidRDefault="000B0647" w:rsidP="00057EB8">
            <w:pPr>
              <w:jc w:val="both"/>
              <w:rPr>
                <w:rFonts w:ascii="Arial" w:hAnsi="Arial" w:cs="Arial"/>
                <w:sz w:val="12"/>
                <w:szCs w:val="12"/>
              </w:rPr>
            </w:pPr>
          </w:p>
          <w:p w14:paraId="1836F056"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Para los insumos a utilizar para el cumplimiento del objeto del contrato, deben ser con características biodegradables.</w:t>
            </w:r>
          </w:p>
          <w:p w14:paraId="0EAEC034" w14:textId="77777777" w:rsidR="000B0647" w:rsidRPr="00043FBA" w:rsidRDefault="000B0647" w:rsidP="00057EB8">
            <w:pPr>
              <w:jc w:val="both"/>
              <w:rPr>
                <w:rFonts w:ascii="Arial" w:hAnsi="Arial" w:cs="Arial"/>
                <w:sz w:val="10"/>
                <w:szCs w:val="10"/>
              </w:rPr>
            </w:pPr>
          </w:p>
          <w:p w14:paraId="61103DC4" w14:textId="77777777" w:rsidR="000B0647" w:rsidRPr="005A4C78" w:rsidRDefault="000B0647" w:rsidP="00057EB8">
            <w:pPr>
              <w:jc w:val="both"/>
              <w:rPr>
                <w:rFonts w:ascii="Arial" w:hAnsi="Arial" w:cs="Arial"/>
                <w:b/>
                <w:bCs/>
                <w:sz w:val="16"/>
                <w:szCs w:val="16"/>
              </w:rPr>
            </w:pPr>
            <w:r w:rsidRPr="005A4C78">
              <w:rPr>
                <w:rFonts w:ascii="Arial" w:hAnsi="Arial" w:cs="Arial"/>
                <w:b/>
                <w:bCs/>
                <w:sz w:val="16"/>
                <w:szCs w:val="16"/>
              </w:rPr>
              <w:t xml:space="preserve">Producto: </w:t>
            </w:r>
          </w:p>
          <w:p w14:paraId="471E6EDB" w14:textId="77777777" w:rsidR="000B0647" w:rsidRPr="005A4C78" w:rsidRDefault="000B0647" w:rsidP="000B0647">
            <w:pPr>
              <w:pStyle w:val="Prrafodelista"/>
              <w:numPr>
                <w:ilvl w:val="0"/>
                <w:numId w:val="44"/>
              </w:numPr>
              <w:jc w:val="both"/>
              <w:rPr>
                <w:rFonts w:ascii="Arial" w:eastAsia="MS Mincho" w:hAnsi="Arial" w:cs="Arial"/>
                <w:sz w:val="16"/>
                <w:szCs w:val="16"/>
              </w:rPr>
            </w:pPr>
            <w:r w:rsidRPr="005A4C78">
              <w:rPr>
                <w:rFonts w:ascii="Arial" w:eastAsia="MS Mincho" w:hAnsi="Arial" w:cs="Arial"/>
                <w:sz w:val="16"/>
                <w:szCs w:val="16"/>
              </w:rPr>
              <w:t xml:space="preserve">Durante la ejecución del contrato y antes de iniciar las labores correspondientes, deberá entregar las respectivas fichas y hojas de seguridad en cada punto de servicio al Supervisor del contrato. </w:t>
            </w:r>
          </w:p>
          <w:p w14:paraId="758F9B8D" w14:textId="77777777" w:rsidR="000B0647" w:rsidRPr="005A4C78" w:rsidRDefault="000B0647" w:rsidP="000B0647">
            <w:pPr>
              <w:pStyle w:val="Prrafodelista"/>
              <w:numPr>
                <w:ilvl w:val="0"/>
                <w:numId w:val="44"/>
              </w:numPr>
              <w:jc w:val="both"/>
              <w:rPr>
                <w:rFonts w:ascii="Arial" w:eastAsia="MS Mincho" w:hAnsi="Arial" w:cs="Arial"/>
                <w:sz w:val="16"/>
                <w:szCs w:val="16"/>
              </w:rPr>
            </w:pPr>
            <w:r w:rsidRPr="005A4C78">
              <w:rPr>
                <w:rFonts w:ascii="Arial" w:eastAsia="MS Mincho" w:hAnsi="Arial" w:cs="Arial"/>
                <w:sz w:val="16"/>
                <w:szCs w:val="16"/>
              </w:rPr>
              <w:t xml:space="preserve">Permanentemente durante la ejecución del contrato, tener los productos y sustancias químicas que utilice, con su respectivo rótulo de identificación, fichas y hojas de seguridad con los 16 ítems en español, ubicadas en un lugar visible durante la prestación en cada punto de servicio, Las cuales de se deberá anexar para la facturación del servicio prestado. </w:t>
            </w:r>
          </w:p>
          <w:p w14:paraId="214F61D1" w14:textId="77777777" w:rsidR="000B0647" w:rsidRPr="00043FBA" w:rsidRDefault="000B0647" w:rsidP="00057EB8">
            <w:pPr>
              <w:jc w:val="both"/>
              <w:rPr>
                <w:rFonts w:ascii="Arial" w:hAnsi="Arial" w:cs="Arial"/>
                <w:b/>
                <w:bCs/>
                <w:sz w:val="10"/>
                <w:szCs w:val="10"/>
              </w:rPr>
            </w:pPr>
          </w:p>
          <w:p w14:paraId="7D68507C"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b/>
                <w:bCs/>
                <w:sz w:val="16"/>
                <w:szCs w:val="16"/>
              </w:rPr>
              <w:t>Nota:</w:t>
            </w:r>
            <w:r w:rsidRPr="005A4C78">
              <w:rPr>
                <w:rFonts w:ascii="Arial" w:hAnsi="Arial" w:cs="Arial"/>
                <w:sz w:val="16"/>
                <w:szCs w:val="16"/>
              </w:rPr>
              <w:t xml:space="preserve"> Si se llega a realizar cambio de algún insumo o producto durante la ejecución, se deberá informar y presentar los respectivos soportes al Supervisor del contrato.</w:t>
            </w:r>
          </w:p>
          <w:p w14:paraId="25E4A2C7" w14:textId="77777777" w:rsidR="000B0647" w:rsidRPr="005A4C78" w:rsidRDefault="000B0647" w:rsidP="00057EB8">
            <w:pPr>
              <w:tabs>
                <w:tab w:val="left" w:pos="240"/>
              </w:tabs>
              <w:contextualSpacing/>
              <w:jc w:val="both"/>
              <w:rPr>
                <w:rFonts w:ascii="Arial" w:hAnsi="Arial" w:cs="Arial"/>
                <w:sz w:val="16"/>
                <w:szCs w:val="16"/>
              </w:rPr>
            </w:pPr>
          </w:p>
        </w:tc>
        <w:tc>
          <w:tcPr>
            <w:tcW w:w="892" w:type="dxa"/>
          </w:tcPr>
          <w:p w14:paraId="4F457E57" w14:textId="77777777" w:rsidR="000B0647" w:rsidRPr="005A4C78" w:rsidRDefault="000B0647" w:rsidP="00057EB8">
            <w:pPr>
              <w:jc w:val="both"/>
              <w:rPr>
                <w:rFonts w:ascii="Arial" w:hAnsi="Arial" w:cs="Arial"/>
                <w:sz w:val="16"/>
                <w:szCs w:val="16"/>
                <w:lang w:val="es-US"/>
              </w:rPr>
            </w:pPr>
          </w:p>
        </w:tc>
        <w:tc>
          <w:tcPr>
            <w:tcW w:w="1036" w:type="dxa"/>
          </w:tcPr>
          <w:p w14:paraId="380CA579" w14:textId="77777777" w:rsidR="000B0647" w:rsidRPr="005A4C78" w:rsidRDefault="000B0647" w:rsidP="00057EB8">
            <w:pPr>
              <w:jc w:val="both"/>
              <w:rPr>
                <w:rFonts w:ascii="Arial" w:hAnsi="Arial" w:cs="Arial"/>
                <w:sz w:val="16"/>
                <w:szCs w:val="16"/>
                <w:lang w:val="es-US"/>
              </w:rPr>
            </w:pPr>
          </w:p>
        </w:tc>
      </w:tr>
      <w:tr w:rsidR="000B0647" w:rsidRPr="005A4C78" w14:paraId="7165020A" w14:textId="77777777" w:rsidTr="00057EB8">
        <w:trPr>
          <w:trHeight w:val="4238"/>
        </w:trPr>
        <w:tc>
          <w:tcPr>
            <w:tcW w:w="851" w:type="dxa"/>
            <w:noWrap/>
            <w:vAlign w:val="center"/>
          </w:tcPr>
          <w:p w14:paraId="0258D52E"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rPr>
              <w:t>3</w:t>
            </w:r>
          </w:p>
        </w:tc>
        <w:tc>
          <w:tcPr>
            <w:tcW w:w="7286" w:type="dxa"/>
            <w:vAlign w:val="center"/>
          </w:tcPr>
          <w:p w14:paraId="24F70015" w14:textId="77777777" w:rsidR="000B0647" w:rsidRPr="005A4C78" w:rsidRDefault="000B0647" w:rsidP="00057EB8">
            <w:pPr>
              <w:autoSpaceDE w:val="0"/>
              <w:autoSpaceDN w:val="0"/>
              <w:jc w:val="both"/>
              <w:rPr>
                <w:rFonts w:ascii="Arial" w:hAnsi="Arial" w:cs="Arial"/>
                <w:sz w:val="16"/>
                <w:szCs w:val="16"/>
              </w:rPr>
            </w:pPr>
            <w:r w:rsidRPr="005A4C78">
              <w:rPr>
                <w:rFonts w:ascii="Arial" w:hAnsi="Arial" w:cs="Arial"/>
                <w:sz w:val="16"/>
                <w:szCs w:val="16"/>
              </w:rPr>
              <w:t xml:space="preserve">En cada punto de servicio, para las actividades de </w:t>
            </w:r>
            <w:r w:rsidRPr="005A4C78">
              <w:rPr>
                <w:rFonts w:ascii="Arial" w:hAnsi="Arial" w:cs="Arial"/>
                <w:sz w:val="16"/>
                <w:szCs w:val="16"/>
                <w:lang w:val="es-US"/>
              </w:rPr>
              <w:t>diagnóstico, inventario forestal, manejo y tratamiento silvicultural y demás que se requieran para el cumplimiento del objeto del contrato</w:t>
            </w:r>
            <w:r w:rsidRPr="005A4C78">
              <w:rPr>
                <w:rFonts w:ascii="Arial" w:hAnsi="Arial" w:cs="Arial"/>
                <w:sz w:val="16"/>
                <w:szCs w:val="16"/>
              </w:rPr>
              <w:t xml:space="preserve">, de acuerdo a los productos y sustancias químicas que se utilicen, deben estar con su respectivo rótulo de identificación, fichas y hojas de seguridad con los 16 ítems en español, ubicadas en un lugar visible durante la prestación del servicio. </w:t>
            </w:r>
          </w:p>
          <w:p w14:paraId="32CAEC37" w14:textId="77777777" w:rsidR="000B0647" w:rsidRPr="00043FBA" w:rsidRDefault="000B0647" w:rsidP="00057EB8">
            <w:pPr>
              <w:autoSpaceDE w:val="0"/>
              <w:autoSpaceDN w:val="0"/>
              <w:jc w:val="both"/>
              <w:rPr>
                <w:rFonts w:ascii="Arial" w:hAnsi="Arial" w:cs="Arial"/>
                <w:sz w:val="10"/>
                <w:szCs w:val="10"/>
              </w:rPr>
            </w:pPr>
          </w:p>
          <w:p w14:paraId="2DD4C882" w14:textId="77777777" w:rsidR="000B0647" w:rsidRPr="005A4C78" w:rsidRDefault="000B0647" w:rsidP="00057EB8">
            <w:pPr>
              <w:autoSpaceDE w:val="0"/>
              <w:autoSpaceDN w:val="0"/>
              <w:jc w:val="both"/>
              <w:rPr>
                <w:rFonts w:ascii="Arial" w:hAnsi="Arial" w:cs="Arial"/>
                <w:sz w:val="16"/>
                <w:szCs w:val="16"/>
              </w:rPr>
            </w:pPr>
            <w:r w:rsidRPr="005A4C78">
              <w:rPr>
                <w:rFonts w:ascii="Arial" w:hAnsi="Arial" w:cs="Arial"/>
                <w:sz w:val="16"/>
                <w:szCs w:val="16"/>
              </w:rPr>
              <w:t xml:space="preserve">También dar cumplimiento a las condiciones establecidas en la Ley 55 del 02/07/1993 “Por medio de la cual se aprueba el "Convenio No. 170 y la Recomendación número 177 sobre la Seguridad en la Utilización de los Productos Químicos en el trabajo", en relación al manejo, manipulación, almacenamiento, disposición final y demás que apliquen para cada tipo de producto y el residuo que se genere del mismo. </w:t>
            </w:r>
          </w:p>
          <w:p w14:paraId="571CE47D" w14:textId="77777777" w:rsidR="000B0647" w:rsidRPr="00043FBA" w:rsidRDefault="000B0647" w:rsidP="00057EB8">
            <w:pPr>
              <w:autoSpaceDE w:val="0"/>
              <w:autoSpaceDN w:val="0"/>
              <w:jc w:val="both"/>
              <w:rPr>
                <w:rFonts w:ascii="Arial" w:hAnsi="Arial" w:cs="Arial"/>
                <w:sz w:val="10"/>
                <w:szCs w:val="10"/>
              </w:rPr>
            </w:pPr>
          </w:p>
          <w:p w14:paraId="0A767145" w14:textId="77777777" w:rsidR="000B0647" w:rsidRPr="005A4C78" w:rsidRDefault="000B0647" w:rsidP="00057EB8">
            <w:pPr>
              <w:autoSpaceDE w:val="0"/>
              <w:autoSpaceDN w:val="0"/>
              <w:jc w:val="both"/>
              <w:rPr>
                <w:rFonts w:ascii="Arial" w:hAnsi="Arial" w:cs="Arial"/>
                <w:b/>
                <w:bCs/>
                <w:sz w:val="16"/>
                <w:szCs w:val="16"/>
                <w:lang w:val="es-MX" w:eastAsia="es-MX"/>
              </w:rPr>
            </w:pPr>
            <w:r w:rsidRPr="005A4C78">
              <w:rPr>
                <w:rFonts w:ascii="Arial" w:hAnsi="Arial" w:cs="Arial"/>
                <w:b/>
                <w:bCs/>
                <w:sz w:val="16"/>
                <w:szCs w:val="16"/>
              </w:rPr>
              <w:t>Productos:</w:t>
            </w:r>
          </w:p>
          <w:p w14:paraId="7CE42015" w14:textId="77777777" w:rsidR="000B0647" w:rsidRPr="00043FBA" w:rsidRDefault="000B0647" w:rsidP="00057EB8">
            <w:pPr>
              <w:autoSpaceDE w:val="0"/>
              <w:autoSpaceDN w:val="0"/>
              <w:jc w:val="both"/>
              <w:rPr>
                <w:rFonts w:ascii="Arial" w:hAnsi="Arial" w:cs="Arial"/>
                <w:b/>
                <w:bCs/>
                <w:sz w:val="10"/>
                <w:szCs w:val="10"/>
              </w:rPr>
            </w:pPr>
          </w:p>
          <w:p w14:paraId="56AFB26C" w14:textId="77777777" w:rsidR="000B0647" w:rsidRPr="005A4C78" w:rsidRDefault="000B0647" w:rsidP="000B0647">
            <w:pPr>
              <w:numPr>
                <w:ilvl w:val="0"/>
                <w:numId w:val="7"/>
              </w:numPr>
              <w:autoSpaceDE w:val="0"/>
              <w:autoSpaceDN w:val="0"/>
              <w:jc w:val="both"/>
              <w:rPr>
                <w:rFonts w:ascii="Arial" w:hAnsi="Arial" w:cs="Arial"/>
                <w:sz w:val="16"/>
                <w:szCs w:val="16"/>
              </w:rPr>
            </w:pPr>
            <w:r w:rsidRPr="005A4C78">
              <w:rPr>
                <w:rFonts w:ascii="Arial" w:hAnsi="Arial" w:cs="Arial"/>
                <w:sz w:val="16"/>
                <w:szCs w:val="16"/>
              </w:rPr>
              <w:t xml:space="preserve">Durante la ejecución del contrato y antes de iniciar las labores correspondientes y cada vez que se realice cambio del algún producto durante la ejecución y vigencia del contrato, presentar las copias de las fichas y hojas de seguridad bajo las características básicas relacionadas, de los productos o sustancias químicas utilizadas para el cumplimiento del contrato. </w:t>
            </w:r>
          </w:p>
          <w:p w14:paraId="2D5CCF8C" w14:textId="77777777" w:rsidR="000B0647" w:rsidRPr="005A4C78" w:rsidRDefault="000B0647" w:rsidP="000B0647">
            <w:pPr>
              <w:pStyle w:val="Prrafodelista"/>
              <w:numPr>
                <w:ilvl w:val="0"/>
                <w:numId w:val="7"/>
              </w:numPr>
              <w:jc w:val="both"/>
              <w:rPr>
                <w:rFonts w:ascii="Arial" w:eastAsia="MS Mincho" w:hAnsi="Arial" w:cs="Arial"/>
                <w:sz w:val="16"/>
                <w:szCs w:val="16"/>
              </w:rPr>
            </w:pPr>
            <w:r w:rsidRPr="005A4C78">
              <w:rPr>
                <w:rFonts w:ascii="Arial" w:eastAsia="MS Mincho" w:hAnsi="Arial" w:cs="Arial"/>
                <w:sz w:val="16"/>
                <w:szCs w:val="16"/>
              </w:rPr>
              <w:t xml:space="preserve">Permanentemente durante la ejecución del contrato, tener los productos y sustancias químicas que utilice, con su respectivo rótulo de identificación, fichas y hojas de seguridad con los 16 ítems en español, ubicadas en un lugar visible durante la prestación en cada punto de servicio, Las cuales de se deberá anexar para la facturación del servicio prestado. </w:t>
            </w:r>
          </w:p>
          <w:p w14:paraId="5C93006E" w14:textId="77777777" w:rsidR="000B0647" w:rsidRPr="00043FBA" w:rsidRDefault="000B0647" w:rsidP="00057EB8">
            <w:pPr>
              <w:jc w:val="both"/>
              <w:rPr>
                <w:rFonts w:ascii="Arial" w:hAnsi="Arial" w:cs="Arial"/>
                <w:sz w:val="10"/>
                <w:szCs w:val="10"/>
              </w:rPr>
            </w:pPr>
          </w:p>
          <w:p w14:paraId="0E845C3F"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sz w:val="16"/>
                <w:szCs w:val="16"/>
              </w:rPr>
              <w:t>Con la primera facturación, durante la ejecución del contrato, presentar los certificados y/o documentos que soporten la capacitación del personal a cargo del contratista, respecto al manejo productos o sustancias químicas y la interpretación de sus respectivas fichas y hojas de seguridad.</w:t>
            </w:r>
          </w:p>
        </w:tc>
        <w:tc>
          <w:tcPr>
            <w:tcW w:w="892" w:type="dxa"/>
          </w:tcPr>
          <w:p w14:paraId="06D3A007" w14:textId="77777777" w:rsidR="000B0647" w:rsidRPr="005A4C78" w:rsidRDefault="000B0647" w:rsidP="00057EB8">
            <w:pPr>
              <w:autoSpaceDE w:val="0"/>
              <w:autoSpaceDN w:val="0"/>
              <w:jc w:val="both"/>
              <w:rPr>
                <w:rFonts w:ascii="Arial" w:hAnsi="Arial" w:cs="Arial"/>
                <w:sz w:val="16"/>
                <w:szCs w:val="16"/>
              </w:rPr>
            </w:pPr>
          </w:p>
        </w:tc>
        <w:tc>
          <w:tcPr>
            <w:tcW w:w="1036" w:type="dxa"/>
          </w:tcPr>
          <w:p w14:paraId="7FAED66D" w14:textId="77777777" w:rsidR="000B0647" w:rsidRPr="005A4C78" w:rsidRDefault="000B0647" w:rsidP="00057EB8">
            <w:pPr>
              <w:autoSpaceDE w:val="0"/>
              <w:autoSpaceDN w:val="0"/>
              <w:jc w:val="both"/>
              <w:rPr>
                <w:rFonts w:ascii="Arial" w:hAnsi="Arial" w:cs="Arial"/>
                <w:sz w:val="16"/>
                <w:szCs w:val="16"/>
              </w:rPr>
            </w:pPr>
          </w:p>
        </w:tc>
      </w:tr>
      <w:tr w:rsidR="000B0647" w:rsidRPr="005A4C78" w14:paraId="7DFF0D45" w14:textId="77777777" w:rsidTr="00057EB8">
        <w:trPr>
          <w:trHeight w:val="3451"/>
        </w:trPr>
        <w:tc>
          <w:tcPr>
            <w:tcW w:w="851" w:type="dxa"/>
            <w:noWrap/>
            <w:vAlign w:val="center"/>
          </w:tcPr>
          <w:p w14:paraId="4B0C2FF2"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rPr>
              <w:t>4</w:t>
            </w:r>
          </w:p>
        </w:tc>
        <w:tc>
          <w:tcPr>
            <w:tcW w:w="7286" w:type="dxa"/>
            <w:vAlign w:val="center"/>
          </w:tcPr>
          <w:p w14:paraId="2D982990" w14:textId="77777777" w:rsidR="000B0647" w:rsidRPr="005A4C78" w:rsidRDefault="000B0647" w:rsidP="00057EB8">
            <w:pPr>
              <w:suppressAutoHyphens/>
              <w:jc w:val="both"/>
              <w:rPr>
                <w:rFonts w:ascii="Arial" w:hAnsi="Arial" w:cs="Arial"/>
                <w:sz w:val="16"/>
                <w:szCs w:val="16"/>
              </w:rPr>
            </w:pPr>
            <w:r w:rsidRPr="005A4C78">
              <w:rPr>
                <w:rFonts w:ascii="Arial" w:hAnsi="Arial" w:cs="Arial"/>
                <w:sz w:val="16"/>
                <w:szCs w:val="16"/>
              </w:rPr>
              <w:t xml:space="preserve">Para los residuos peligrosos generados, dentro de las instalaciones de cada punto de servicio en cumplimiento del objeto del contrato, donde aplica por ejemplo para los insumos utilizados para las acciones de </w:t>
            </w:r>
            <w:r w:rsidRPr="005A4C78">
              <w:rPr>
                <w:rFonts w:ascii="Arial" w:hAnsi="Arial" w:cs="Arial"/>
                <w:sz w:val="16"/>
                <w:szCs w:val="16"/>
                <w:lang w:val="es-US"/>
              </w:rPr>
              <w:t>diagnóstico, inventario forestal, manejo y tratamiento silvicultural</w:t>
            </w:r>
            <w:r w:rsidRPr="005A4C78">
              <w:rPr>
                <w:rFonts w:ascii="Arial" w:hAnsi="Arial" w:cs="Arial"/>
                <w:sz w:val="16"/>
                <w:szCs w:val="16"/>
              </w:rPr>
              <w:t xml:space="preserve">; se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a) Seguir las instrucciones de manejo seguro suministradas por el fabricante o importador del producto o sustancia química hasta finalizar su vida útil”. </w:t>
            </w:r>
          </w:p>
          <w:p w14:paraId="417F3A33" w14:textId="77777777" w:rsidR="000B0647" w:rsidRPr="00ED56E1" w:rsidRDefault="000B0647" w:rsidP="00057EB8">
            <w:pPr>
              <w:suppressAutoHyphens/>
              <w:jc w:val="both"/>
              <w:rPr>
                <w:rFonts w:ascii="Arial" w:hAnsi="Arial" w:cs="Arial"/>
                <w:sz w:val="10"/>
                <w:szCs w:val="10"/>
              </w:rPr>
            </w:pPr>
          </w:p>
          <w:p w14:paraId="48E89BE8" w14:textId="77777777" w:rsidR="000B0647" w:rsidRPr="005A4C78" w:rsidRDefault="000B0647" w:rsidP="00057EB8">
            <w:pPr>
              <w:suppressAutoHyphens/>
              <w:jc w:val="both"/>
              <w:rPr>
                <w:rFonts w:ascii="Arial" w:hAnsi="Arial" w:cs="Arial"/>
                <w:sz w:val="16"/>
                <w:szCs w:val="16"/>
              </w:rPr>
            </w:pPr>
            <w:r w:rsidRPr="005A4C78">
              <w:rPr>
                <w:rFonts w:ascii="Arial" w:hAnsi="Arial" w:cs="Arial"/>
                <w:sz w:val="16"/>
                <w:szCs w:val="16"/>
              </w:rPr>
              <w:t>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w:t>
            </w:r>
          </w:p>
          <w:p w14:paraId="1EB1E3E8" w14:textId="77777777" w:rsidR="000B0647" w:rsidRPr="00ED56E1" w:rsidRDefault="000B0647" w:rsidP="00057EB8">
            <w:pPr>
              <w:suppressAutoHyphens/>
              <w:jc w:val="both"/>
              <w:rPr>
                <w:rFonts w:ascii="Arial" w:hAnsi="Arial" w:cs="Arial"/>
                <w:sz w:val="10"/>
                <w:szCs w:val="10"/>
              </w:rPr>
            </w:pPr>
          </w:p>
          <w:p w14:paraId="2980FFD8" w14:textId="77777777" w:rsidR="000B0647" w:rsidRPr="005A4C78" w:rsidRDefault="000B0647" w:rsidP="00057EB8">
            <w:pPr>
              <w:jc w:val="both"/>
              <w:rPr>
                <w:rFonts w:ascii="Arial" w:hAnsi="Arial" w:cs="Arial"/>
                <w:sz w:val="16"/>
                <w:szCs w:val="16"/>
              </w:rPr>
            </w:pPr>
            <w:r w:rsidRPr="005A4C78">
              <w:rPr>
                <w:rFonts w:ascii="Arial" w:hAnsi="Arial" w:cs="Arial"/>
                <w:sz w:val="16"/>
                <w:szCs w:val="16"/>
              </w:rPr>
              <w:t>De esto todos los costos y logísticas para la gestión y disposición final segura, será asumida por el Contratista.</w:t>
            </w:r>
          </w:p>
          <w:p w14:paraId="54E3BCA9" w14:textId="77777777" w:rsidR="000B0647" w:rsidRPr="00ED56E1" w:rsidRDefault="000B0647" w:rsidP="00057EB8">
            <w:pPr>
              <w:jc w:val="both"/>
              <w:rPr>
                <w:rFonts w:ascii="Arial" w:hAnsi="Arial" w:cs="Arial"/>
                <w:sz w:val="8"/>
                <w:szCs w:val="8"/>
              </w:rPr>
            </w:pPr>
          </w:p>
          <w:p w14:paraId="3FC98C44"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b/>
                <w:bCs/>
                <w:sz w:val="16"/>
                <w:szCs w:val="16"/>
              </w:rPr>
              <w:t xml:space="preserve">Producto: </w:t>
            </w:r>
            <w:r w:rsidRPr="005A4C78">
              <w:rPr>
                <w:rFonts w:ascii="Arial" w:hAnsi="Arial" w:cs="Arial"/>
                <w:sz w:val="16"/>
                <w:szCs w:val="16"/>
              </w:rPr>
              <w:t xml:space="preserve">Durante la ejecución del contrato y para la facturación del servicio de cada punto de servicio, presentar el informe del registro en cantidad (kilogramos) y registro fotográfico de los </w:t>
            </w:r>
            <w:r w:rsidRPr="005A4C78">
              <w:rPr>
                <w:rFonts w:ascii="Arial" w:hAnsi="Arial" w:cs="Arial"/>
                <w:sz w:val="16"/>
                <w:szCs w:val="16"/>
              </w:rPr>
              <w:lastRenderedPageBreak/>
              <w:t xml:space="preserve">residuos peligrosos generados y retirados de las instalaciones. Anexando los respectivos manifiestos de carga y certificados de disposición final emitidos por planta autorizada y con licencia ambiental. </w:t>
            </w:r>
          </w:p>
        </w:tc>
        <w:tc>
          <w:tcPr>
            <w:tcW w:w="892" w:type="dxa"/>
          </w:tcPr>
          <w:p w14:paraId="3216E39F" w14:textId="77777777" w:rsidR="000B0647" w:rsidRPr="005A4C78" w:rsidRDefault="000B0647" w:rsidP="00057EB8">
            <w:pPr>
              <w:suppressAutoHyphens/>
              <w:jc w:val="both"/>
              <w:rPr>
                <w:rFonts w:ascii="Arial" w:hAnsi="Arial" w:cs="Arial"/>
                <w:sz w:val="16"/>
                <w:szCs w:val="16"/>
              </w:rPr>
            </w:pPr>
          </w:p>
        </w:tc>
        <w:tc>
          <w:tcPr>
            <w:tcW w:w="1036" w:type="dxa"/>
          </w:tcPr>
          <w:p w14:paraId="33271936" w14:textId="77777777" w:rsidR="000B0647" w:rsidRPr="005A4C78" w:rsidRDefault="000B0647" w:rsidP="00057EB8">
            <w:pPr>
              <w:suppressAutoHyphens/>
              <w:jc w:val="both"/>
              <w:rPr>
                <w:rFonts w:ascii="Arial" w:hAnsi="Arial" w:cs="Arial"/>
                <w:sz w:val="16"/>
                <w:szCs w:val="16"/>
              </w:rPr>
            </w:pPr>
          </w:p>
        </w:tc>
      </w:tr>
      <w:tr w:rsidR="000B0647" w:rsidRPr="005A4C78" w14:paraId="66A7FBC3" w14:textId="77777777" w:rsidTr="00057EB8">
        <w:trPr>
          <w:trHeight w:val="2550"/>
        </w:trPr>
        <w:tc>
          <w:tcPr>
            <w:tcW w:w="851" w:type="dxa"/>
            <w:noWrap/>
            <w:vAlign w:val="center"/>
          </w:tcPr>
          <w:p w14:paraId="3CAD1C68" w14:textId="77777777" w:rsidR="000B0647" w:rsidRPr="005A4C78" w:rsidRDefault="000B0647" w:rsidP="00057EB8">
            <w:pPr>
              <w:jc w:val="center"/>
              <w:rPr>
                <w:rFonts w:ascii="Arial" w:hAnsi="Arial" w:cs="Arial"/>
                <w:b/>
                <w:bCs/>
                <w:sz w:val="16"/>
                <w:szCs w:val="16"/>
                <w:lang w:val="es-MX"/>
              </w:rPr>
            </w:pPr>
            <w:r w:rsidRPr="005A4C78">
              <w:rPr>
                <w:rFonts w:ascii="Arial" w:hAnsi="Arial" w:cs="Arial"/>
                <w:b/>
                <w:bCs/>
                <w:sz w:val="16"/>
                <w:szCs w:val="16"/>
              </w:rPr>
              <w:t>5</w:t>
            </w:r>
          </w:p>
        </w:tc>
        <w:tc>
          <w:tcPr>
            <w:tcW w:w="7286" w:type="dxa"/>
            <w:vAlign w:val="center"/>
          </w:tcPr>
          <w:p w14:paraId="5827A3DC" w14:textId="77777777" w:rsidR="000B0647" w:rsidRPr="005A4C78" w:rsidRDefault="000B0647" w:rsidP="00057EB8">
            <w:pPr>
              <w:autoSpaceDE w:val="0"/>
              <w:autoSpaceDN w:val="0"/>
              <w:jc w:val="both"/>
              <w:rPr>
                <w:rFonts w:ascii="Arial" w:hAnsi="Arial" w:cs="Arial"/>
                <w:sz w:val="16"/>
                <w:szCs w:val="16"/>
              </w:rPr>
            </w:pPr>
            <w:r w:rsidRPr="005A4C78">
              <w:rPr>
                <w:rFonts w:ascii="Arial" w:hAnsi="Arial" w:cs="Arial"/>
                <w:sz w:val="16"/>
                <w:szCs w:val="16"/>
              </w:rPr>
              <w:t>Garantizar la gestión integral de los residuos sólidos no peligrosos generados durante el desarrollo y ejecución de las diferentes actividades (</w:t>
            </w:r>
            <w:r w:rsidRPr="005A4C78">
              <w:rPr>
                <w:rFonts w:ascii="Arial" w:hAnsi="Arial" w:cs="Arial"/>
                <w:sz w:val="16"/>
                <w:szCs w:val="16"/>
                <w:lang w:val="es-US"/>
              </w:rPr>
              <w:t>diagnóstico, inventario forestal, manejo y tratamiento silvicultural y demás que se requieran</w:t>
            </w:r>
            <w:r w:rsidRPr="005A4C78">
              <w:rPr>
                <w:rFonts w:ascii="Arial" w:hAnsi="Arial" w:cs="Arial"/>
                <w:sz w:val="16"/>
                <w:szCs w:val="16"/>
              </w:rPr>
              <w:t xml:space="preserve">) establecidas para el cumplimento del objeto del contrato; se deben garantizar las acciones de segregación, manejo adecuado, transporte, almacenamiento temporal y disposición adecuada. Para esto se tendrá en cuenta la codificación de colores establecidas por la resolución 2184 del 26/12/2019 y se acogerá a las dinámicas de recolección interna establecidas en cada punto de prestación del servicio; así como las demás condiciones que apliquen de acuerdo a lo establecido en el Decreto 1077 del 26/05/2015 –TÍTULO 2 Servicio Público de Aseo, artículos 2.3.2.2.1.2 al 2.3.2.2.5.118 Aspectos generales en la prestación del servicio de aseo; coordinando las acciones correspondientes para dejarlos en los centros de acopio o lugares de almacenamiento temporal dispuestos en cada punto de servicio y dejando todas las zonas intervenidas en ópticas condiciones de aseo y limpieza. </w:t>
            </w:r>
          </w:p>
          <w:p w14:paraId="03C62636" w14:textId="77777777" w:rsidR="000B0647" w:rsidRPr="00ED56E1" w:rsidRDefault="000B0647" w:rsidP="00057EB8">
            <w:pPr>
              <w:jc w:val="both"/>
              <w:rPr>
                <w:rFonts w:ascii="Arial" w:hAnsi="Arial" w:cs="Arial"/>
                <w:sz w:val="8"/>
                <w:szCs w:val="8"/>
                <w:lang w:val="es-MX" w:eastAsia="es-MX"/>
              </w:rPr>
            </w:pPr>
          </w:p>
          <w:p w14:paraId="63B49FAF" w14:textId="77777777" w:rsidR="000B0647" w:rsidRPr="005A4C78" w:rsidRDefault="000B0647" w:rsidP="00057EB8">
            <w:pPr>
              <w:pStyle w:val="Prrafodelista"/>
              <w:tabs>
                <w:tab w:val="left" w:pos="240"/>
                <w:tab w:val="center" w:pos="4459"/>
                <w:tab w:val="left" w:pos="5820"/>
              </w:tabs>
              <w:ind w:left="0"/>
              <w:rPr>
                <w:rFonts w:ascii="Arial" w:hAnsi="Arial" w:cs="Arial"/>
                <w:b/>
                <w:bCs/>
                <w:sz w:val="16"/>
                <w:szCs w:val="16"/>
              </w:rPr>
            </w:pPr>
            <w:r w:rsidRPr="005A4C78">
              <w:rPr>
                <w:rFonts w:ascii="Arial" w:hAnsi="Arial" w:cs="Arial"/>
                <w:b/>
                <w:bCs/>
                <w:sz w:val="16"/>
                <w:szCs w:val="16"/>
              </w:rPr>
              <w:t xml:space="preserve">Producto: </w:t>
            </w:r>
          </w:p>
          <w:p w14:paraId="235EF403"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sz w:val="16"/>
                <w:szCs w:val="16"/>
                <w:u w:val="single"/>
              </w:rPr>
              <w:t>Mensualmente durante la ejecución del contrato,</w:t>
            </w:r>
            <w:r w:rsidRPr="005A4C78">
              <w:rPr>
                <w:rFonts w:ascii="Arial" w:hAnsi="Arial" w:cs="Arial"/>
                <w:sz w:val="16"/>
                <w:szCs w:val="16"/>
              </w:rPr>
              <w:t xml:space="preserve"> presentar Informe y registro fotográfico con fecha (antes, durante y después), de las acciones desarrolladas y que permitan evidenciar lo establecido en este requerimiento</w:t>
            </w:r>
          </w:p>
        </w:tc>
        <w:tc>
          <w:tcPr>
            <w:tcW w:w="892" w:type="dxa"/>
          </w:tcPr>
          <w:p w14:paraId="0CC3DF19" w14:textId="77777777" w:rsidR="000B0647" w:rsidRPr="005A4C78" w:rsidRDefault="000B0647" w:rsidP="00057EB8">
            <w:pPr>
              <w:autoSpaceDE w:val="0"/>
              <w:autoSpaceDN w:val="0"/>
              <w:jc w:val="both"/>
              <w:rPr>
                <w:rFonts w:ascii="Arial" w:hAnsi="Arial" w:cs="Arial"/>
                <w:sz w:val="16"/>
                <w:szCs w:val="16"/>
              </w:rPr>
            </w:pPr>
          </w:p>
        </w:tc>
        <w:tc>
          <w:tcPr>
            <w:tcW w:w="1036" w:type="dxa"/>
          </w:tcPr>
          <w:p w14:paraId="51528AE9" w14:textId="77777777" w:rsidR="000B0647" w:rsidRPr="005A4C78" w:rsidRDefault="000B0647" w:rsidP="00057EB8">
            <w:pPr>
              <w:autoSpaceDE w:val="0"/>
              <w:autoSpaceDN w:val="0"/>
              <w:jc w:val="both"/>
              <w:rPr>
                <w:rFonts w:ascii="Arial" w:hAnsi="Arial" w:cs="Arial"/>
                <w:sz w:val="16"/>
                <w:szCs w:val="16"/>
              </w:rPr>
            </w:pPr>
          </w:p>
        </w:tc>
      </w:tr>
    </w:tbl>
    <w:p w14:paraId="55724FFD" w14:textId="77777777" w:rsidR="000B0647" w:rsidRPr="005A4C78" w:rsidRDefault="000B0647" w:rsidP="000B0647">
      <w:pPr>
        <w:jc w:val="center"/>
        <w:rPr>
          <w:rFonts w:ascii="Arial" w:eastAsia="Calibri" w:hAnsi="Arial" w:cs="Arial"/>
          <w:b/>
          <w:bCs/>
        </w:rPr>
      </w:pPr>
      <w:r w:rsidRPr="005A4C78">
        <w:rPr>
          <w:rFonts w:ascii="Arial" w:eastAsia="Calibri" w:hAnsi="Arial" w:cs="Arial"/>
          <w:b/>
          <w:bCs/>
        </w:rPr>
        <w:t>SISTEMA DE GESTIÓN DE LA SEGURIDAD Y SALUD EN EL TRABAJO</w:t>
      </w:r>
    </w:p>
    <w:p w14:paraId="1D73892F" w14:textId="77777777" w:rsidR="000B0647" w:rsidRPr="00ED56E1" w:rsidRDefault="000B0647" w:rsidP="000B0647">
      <w:pPr>
        <w:jc w:val="center"/>
        <w:rPr>
          <w:rFonts w:ascii="Arial" w:eastAsia="Calibri" w:hAnsi="Arial" w:cs="Arial"/>
          <w:b/>
          <w:bCs/>
          <w:sz w:val="10"/>
          <w:szCs w:val="10"/>
        </w:rPr>
      </w:pPr>
    </w:p>
    <w:p w14:paraId="7462959B" w14:textId="77777777" w:rsidR="000B0647" w:rsidRPr="005A4C78" w:rsidRDefault="000B0647" w:rsidP="000B0647">
      <w:pPr>
        <w:jc w:val="center"/>
        <w:rPr>
          <w:rFonts w:ascii="Arial" w:eastAsia="Calibri" w:hAnsi="Arial" w:cs="Arial"/>
          <w:b/>
          <w:bCs/>
        </w:rPr>
      </w:pPr>
      <w:r w:rsidRPr="005A4C78">
        <w:rPr>
          <w:rFonts w:ascii="Arial" w:eastAsia="Calibri" w:hAnsi="Arial" w:cs="Arial"/>
          <w:b/>
          <w:bCs/>
        </w:rPr>
        <w:t>1. EN EL MOMENTO DE INICIO DEL CONTRATO</w:t>
      </w:r>
    </w:p>
    <w:p w14:paraId="05124ABB" w14:textId="77777777" w:rsidR="000B0647" w:rsidRPr="00ED56E1" w:rsidRDefault="000B0647" w:rsidP="000B0647">
      <w:pPr>
        <w:jc w:val="center"/>
        <w:rPr>
          <w:rFonts w:ascii="Arial" w:eastAsia="Calibri" w:hAnsi="Arial" w:cs="Arial"/>
          <w:b/>
          <w:bCs/>
          <w:sz w:val="14"/>
          <w:szCs w:val="14"/>
        </w:rPr>
      </w:pPr>
    </w:p>
    <w:tbl>
      <w:tblPr>
        <w:tblW w:w="9634" w:type="dxa"/>
        <w:jc w:val="center"/>
        <w:tblLayout w:type="fixed"/>
        <w:tblCellMar>
          <w:left w:w="70" w:type="dxa"/>
          <w:right w:w="70" w:type="dxa"/>
        </w:tblCellMar>
        <w:tblLook w:val="04A0" w:firstRow="1" w:lastRow="0" w:firstColumn="1" w:lastColumn="0" w:noHBand="0" w:noVBand="1"/>
      </w:tblPr>
      <w:tblGrid>
        <w:gridCol w:w="562"/>
        <w:gridCol w:w="2694"/>
        <w:gridCol w:w="4110"/>
        <w:gridCol w:w="1134"/>
        <w:gridCol w:w="1134"/>
      </w:tblGrid>
      <w:tr w:rsidR="000B0647" w:rsidRPr="005A4C78" w14:paraId="2DBF2D9C" w14:textId="77777777" w:rsidTr="00057EB8">
        <w:trPr>
          <w:trHeight w:val="303"/>
          <w:tblHeader/>
          <w:jc w:val="center"/>
        </w:trPr>
        <w:tc>
          <w:tcPr>
            <w:tcW w:w="736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99F4F" w14:textId="77777777" w:rsidR="000B0647" w:rsidRPr="005A4C78" w:rsidRDefault="000B0647" w:rsidP="00057EB8">
            <w:pPr>
              <w:contextualSpacing/>
              <w:jc w:val="center"/>
              <w:rPr>
                <w:rFonts w:ascii="Arial" w:eastAsia="Calibri" w:hAnsi="Arial" w:cs="Arial"/>
                <w:b/>
                <w:bCs/>
                <w:sz w:val="16"/>
                <w:szCs w:val="16"/>
              </w:rPr>
            </w:pPr>
            <w:r w:rsidRPr="005A4C78">
              <w:rPr>
                <w:rFonts w:ascii="Arial" w:eastAsia="Calibri" w:hAnsi="Arial" w:cs="Arial"/>
                <w:b/>
                <w:bCs/>
                <w:sz w:val="16"/>
                <w:szCs w:val="16"/>
              </w:rPr>
              <w:t>SISTEMA DE GESTIÓN DE LA SEGURIDAD Y SALUD EN EL TRABAJO</w:t>
            </w:r>
          </w:p>
          <w:p w14:paraId="36F15618" w14:textId="77777777" w:rsidR="000B0647" w:rsidRPr="005A4C78" w:rsidRDefault="000B0647" w:rsidP="00057EB8">
            <w:pPr>
              <w:contextualSpacing/>
              <w:jc w:val="center"/>
              <w:rPr>
                <w:rFonts w:ascii="Arial" w:eastAsia="Calibri" w:hAnsi="Arial" w:cs="Arial"/>
                <w:b/>
                <w:bCs/>
                <w:sz w:val="16"/>
                <w:szCs w:val="16"/>
              </w:rPr>
            </w:pPr>
            <w:r w:rsidRPr="005A4C78">
              <w:rPr>
                <w:rFonts w:ascii="Arial" w:eastAsia="Calibri" w:hAnsi="Arial" w:cs="Arial"/>
                <w:b/>
                <w:bCs/>
                <w:sz w:val="16"/>
                <w:szCs w:val="16"/>
              </w:rPr>
              <w:t>Documentos que deberán ser allegados en el momento del inicio del contrato.</w:t>
            </w:r>
          </w:p>
        </w:tc>
        <w:tc>
          <w:tcPr>
            <w:tcW w:w="113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38099A1" w14:textId="77777777" w:rsidR="000B0647" w:rsidRPr="005A4C78" w:rsidRDefault="000B0647" w:rsidP="00057EB8">
            <w:pPr>
              <w:contextualSpacing/>
              <w:jc w:val="center"/>
              <w:rPr>
                <w:rFonts w:ascii="Arial" w:eastAsia="Calibri" w:hAnsi="Arial" w:cs="Arial"/>
                <w:b/>
                <w:bCs/>
                <w:sz w:val="16"/>
                <w:szCs w:val="16"/>
              </w:rPr>
            </w:pPr>
            <w:r w:rsidRPr="005A4C78">
              <w:rPr>
                <w:rFonts w:ascii="Arial" w:hAnsi="Arial" w:cs="Arial"/>
                <w:b/>
                <w:sz w:val="16"/>
                <w:szCs w:val="16"/>
              </w:rPr>
              <w:t>CUMPLE</w:t>
            </w:r>
          </w:p>
        </w:tc>
        <w:tc>
          <w:tcPr>
            <w:tcW w:w="113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7929732" w14:textId="77777777" w:rsidR="000B0647" w:rsidRPr="005A4C78" w:rsidRDefault="000B0647" w:rsidP="00057EB8">
            <w:pPr>
              <w:contextualSpacing/>
              <w:jc w:val="center"/>
              <w:rPr>
                <w:rFonts w:ascii="Arial" w:eastAsia="Calibri" w:hAnsi="Arial" w:cs="Arial"/>
                <w:b/>
                <w:bCs/>
                <w:sz w:val="16"/>
                <w:szCs w:val="16"/>
              </w:rPr>
            </w:pPr>
            <w:r w:rsidRPr="005A4C78">
              <w:rPr>
                <w:rFonts w:ascii="Arial" w:hAnsi="Arial" w:cs="Arial"/>
                <w:b/>
                <w:sz w:val="16"/>
                <w:szCs w:val="16"/>
              </w:rPr>
              <w:t>NO CUMPLE</w:t>
            </w:r>
          </w:p>
        </w:tc>
      </w:tr>
      <w:tr w:rsidR="000B0647" w:rsidRPr="005A4C78" w14:paraId="2A9EC83A" w14:textId="77777777" w:rsidTr="00057EB8">
        <w:trPr>
          <w:trHeight w:val="303"/>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58859"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hAnsi="Arial" w:cs="Arial"/>
                <w:b/>
                <w:sz w:val="16"/>
                <w:szCs w:val="16"/>
              </w:rPr>
              <w:t>ÍTEM</w:t>
            </w:r>
          </w:p>
        </w:tc>
        <w:tc>
          <w:tcPr>
            <w:tcW w:w="2694" w:type="dxa"/>
            <w:tcBorders>
              <w:top w:val="nil"/>
              <w:left w:val="nil"/>
              <w:bottom w:val="single" w:sz="4" w:space="0" w:color="auto"/>
              <w:right w:val="single" w:sz="4" w:space="0" w:color="auto"/>
            </w:tcBorders>
            <w:shd w:val="clear" w:color="auto" w:fill="D9D9D9" w:themeFill="background1" w:themeFillShade="D9"/>
            <w:vAlign w:val="center"/>
            <w:hideMark/>
          </w:tcPr>
          <w:p w14:paraId="788C8D87"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Cumplimiento</w:t>
            </w:r>
          </w:p>
        </w:tc>
        <w:tc>
          <w:tcPr>
            <w:tcW w:w="4110" w:type="dxa"/>
            <w:tcBorders>
              <w:top w:val="nil"/>
              <w:left w:val="nil"/>
              <w:bottom w:val="single" w:sz="4" w:space="0" w:color="auto"/>
              <w:right w:val="single" w:sz="4" w:space="0" w:color="auto"/>
            </w:tcBorders>
            <w:shd w:val="clear" w:color="auto" w:fill="D9D9D9" w:themeFill="background1" w:themeFillShade="D9"/>
            <w:vAlign w:val="center"/>
            <w:hideMark/>
          </w:tcPr>
          <w:p w14:paraId="431E7405"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Producto</w:t>
            </w:r>
          </w:p>
        </w:tc>
        <w:tc>
          <w:tcPr>
            <w:tcW w:w="1134" w:type="dxa"/>
            <w:vMerge/>
            <w:tcBorders>
              <w:left w:val="single" w:sz="4" w:space="0" w:color="auto"/>
              <w:bottom w:val="single" w:sz="4" w:space="0" w:color="auto"/>
              <w:right w:val="single" w:sz="4" w:space="0" w:color="auto"/>
            </w:tcBorders>
            <w:shd w:val="clear" w:color="auto" w:fill="D9D9D9" w:themeFill="background1" w:themeFillShade="D9"/>
          </w:tcPr>
          <w:p w14:paraId="0255C6F3" w14:textId="77777777" w:rsidR="000B0647" w:rsidRPr="005A4C78" w:rsidRDefault="000B0647" w:rsidP="00057EB8">
            <w:pPr>
              <w:spacing w:before="100" w:beforeAutospacing="1"/>
              <w:contextualSpacing/>
              <w:jc w:val="center"/>
              <w:rPr>
                <w:rFonts w:ascii="Arial" w:eastAsia="Calibri" w:hAnsi="Arial" w:cs="Arial"/>
                <w:b/>
                <w:bCs/>
                <w:sz w:val="16"/>
                <w:szCs w:val="16"/>
              </w:rPr>
            </w:pPr>
          </w:p>
        </w:tc>
        <w:tc>
          <w:tcPr>
            <w:tcW w:w="1134" w:type="dxa"/>
            <w:vMerge/>
            <w:tcBorders>
              <w:left w:val="single" w:sz="4" w:space="0" w:color="auto"/>
              <w:bottom w:val="single" w:sz="4" w:space="0" w:color="auto"/>
              <w:right w:val="single" w:sz="4" w:space="0" w:color="auto"/>
            </w:tcBorders>
            <w:shd w:val="clear" w:color="auto" w:fill="D9D9D9" w:themeFill="background1" w:themeFillShade="D9"/>
          </w:tcPr>
          <w:p w14:paraId="2FBE17AB" w14:textId="77777777" w:rsidR="000B0647" w:rsidRPr="005A4C78" w:rsidRDefault="000B0647" w:rsidP="00057EB8">
            <w:pPr>
              <w:spacing w:before="100" w:beforeAutospacing="1"/>
              <w:contextualSpacing/>
              <w:jc w:val="center"/>
              <w:rPr>
                <w:rFonts w:ascii="Arial" w:eastAsia="Calibri" w:hAnsi="Arial" w:cs="Arial"/>
                <w:b/>
                <w:bCs/>
                <w:sz w:val="16"/>
                <w:szCs w:val="16"/>
              </w:rPr>
            </w:pPr>
          </w:p>
        </w:tc>
      </w:tr>
      <w:tr w:rsidR="000B0647" w:rsidRPr="005A4C78" w14:paraId="4D703859" w14:textId="77777777" w:rsidTr="00057EB8">
        <w:trPr>
          <w:trHeight w:val="137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742007"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1</w:t>
            </w:r>
          </w:p>
        </w:tc>
        <w:tc>
          <w:tcPr>
            <w:tcW w:w="2694" w:type="dxa"/>
            <w:tcBorders>
              <w:top w:val="nil"/>
              <w:left w:val="nil"/>
              <w:bottom w:val="single" w:sz="4" w:space="0" w:color="auto"/>
              <w:right w:val="single" w:sz="4" w:space="0" w:color="auto"/>
            </w:tcBorders>
            <w:vAlign w:val="center"/>
            <w:hideMark/>
          </w:tcPr>
          <w:p w14:paraId="09FD86E9" w14:textId="77777777" w:rsidR="000B0647" w:rsidRPr="005A4C78" w:rsidRDefault="000B0647" w:rsidP="00057EB8">
            <w:pPr>
              <w:spacing w:before="100" w:beforeAutospacing="1"/>
              <w:contextualSpacing/>
              <w:jc w:val="both"/>
              <w:rPr>
                <w:rFonts w:ascii="Arial" w:eastAsia="Calibri" w:hAnsi="Arial" w:cs="Arial"/>
                <w:bCs/>
                <w:sz w:val="16"/>
                <w:szCs w:val="16"/>
              </w:rPr>
            </w:pPr>
            <w:r w:rsidRPr="005A4C78">
              <w:rPr>
                <w:rFonts w:ascii="Arial" w:eastAsia="Calibri" w:hAnsi="Arial" w:cs="Arial"/>
                <w:sz w:val="16"/>
                <w:szCs w:val="16"/>
              </w:rPr>
              <w:t>Resolución No. 0312 de 2019 “Por la cual se definen los Estándares Mínimos del Sistema de Gestión de la Seguridad y Salud en el Trabajo SG-SST”.</w:t>
            </w:r>
          </w:p>
        </w:tc>
        <w:tc>
          <w:tcPr>
            <w:tcW w:w="4110" w:type="dxa"/>
            <w:tcBorders>
              <w:top w:val="nil"/>
              <w:left w:val="nil"/>
              <w:bottom w:val="single" w:sz="4" w:space="0" w:color="auto"/>
              <w:right w:val="single" w:sz="4" w:space="0" w:color="auto"/>
            </w:tcBorders>
            <w:vAlign w:val="center"/>
          </w:tcPr>
          <w:p w14:paraId="5E2D4E5E" w14:textId="77777777" w:rsidR="000B0647" w:rsidRPr="005A4C78" w:rsidRDefault="000B0647" w:rsidP="00057EB8">
            <w:pPr>
              <w:contextualSpacing/>
              <w:jc w:val="both"/>
              <w:rPr>
                <w:rFonts w:ascii="Arial" w:eastAsia="Calibri" w:hAnsi="Arial" w:cs="Arial"/>
                <w:b/>
                <w:bCs/>
                <w:sz w:val="16"/>
                <w:szCs w:val="16"/>
              </w:rPr>
            </w:pPr>
            <w:r w:rsidRPr="005A4C78">
              <w:rPr>
                <w:rFonts w:ascii="Arial" w:eastAsia="Calibri" w:hAnsi="Arial" w:cs="Arial"/>
                <w:b/>
                <w:bCs/>
                <w:sz w:val="16"/>
                <w:szCs w:val="16"/>
              </w:rPr>
              <w:t xml:space="preserve">Documento que entregar: </w:t>
            </w:r>
          </w:p>
          <w:p w14:paraId="0B244F0F" w14:textId="77777777" w:rsidR="000B0647" w:rsidRPr="005A4C78" w:rsidRDefault="000B0647" w:rsidP="00057EB8">
            <w:pPr>
              <w:contextualSpacing/>
              <w:jc w:val="both"/>
              <w:rPr>
                <w:rFonts w:ascii="Arial" w:eastAsia="Calibri" w:hAnsi="Arial" w:cs="Arial"/>
                <w:sz w:val="16"/>
                <w:szCs w:val="16"/>
              </w:rPr>
            </w:pPr>
            <w:r w:rsidRPr="005A4C78">
              <w:rPr>
                <w:rFonts w:ascii="Arial" w:eastAsia="Calibri" w:hAnsi="Arial" w:cs="Arial"/>
                <w:sz w:val="16"/>
                <w:szCs w:val="16"/>
              </w:rPr>
              <w:t>Certificación firmada por el representante legal de la empresa, personas Jurídica o Natural, donde se relacione:</w:t>
            </w:r>
          </w:p>
          <w:p w14:paraId="0AF99CF0" w14:textId="77777777" w:rsidR="000B0647" w:rsidRPr="00ED56E1" w:rsidRDefault="000B0647" w:rsidP="00057EB8">
            <w:pPr>
              <w:contextualSpacing/>
              <w:jc w:val="both"/>
              <w:rPr>
                <w:rFonts w:ascii="Arial" w:eastAsia="Calibri" w:hAnsi="Arial" w:cs="Arial"/>
                <w:sz w:val="10"/>
                <w:szCs w:val="10"/>
              </w:rPr>
            </w:pPr>
          </w:p>
          <w:p w14:paraId="2506564A" w14:textId="77777777" w:rsidR="000B0647" w:rsidRPr="005A4C78" w:rsidRDefault="000B0647" w:rsidP="000B0647">
            <w:pPr>
              <w:pStyle w:val="Prrafodelista"/>
              <w:numPr>
                <w:ilvl w:val="0"/>
                <w:numId w:val="15"/>
              </w:numPr>
              <w:jc w:val="both"/>
              <w:rPr>
                <w:rFonts w:ascii="Arial" w:eastAsia="Calibri" w:hAnsi="Arial" w:cs="Arial"/>
                <w:sz w:val="16"/>
                <w:szCs w:val="16"/>
              </w:rPr>
            </w:pPr>
            <w:r w:rsidRPr="005A4C78">
              <w:rPr>
                <w:rFonts w:ascii="Arial" w:eastAsia="Calibri" w:hAnsi="Arial" w:cs="Arial"/>
                <w:sz w:val="16"/>
                <w:szCs w:val="16"/>
              </w:rPr>
              <w:t>Tipo de empresa o entidad, conforme al número de trabajadores.</w:t>
            </w:r>
          </w:p>
          <w:p w14:paraId="7F292A13" w14:textId="77777777" w:rsidR="000B0647" w:rsidRPr="005A4C78" w:rsidRDefault="000B0647" w:rsidP="000B0647">
            <w:pPr>
              <w:pStyle w:val="Prrafodelista"/>
              <w:numPr>
                <w:ilvl w:val="0"/>
                <w:numId w:val="15"/>
              </w:numPr>
              <w:jc w:val="both"/>
              <w:rPr>
                <w:rFonts w:ascii="Arial" w:eastAsia="Calibri" w:hAnsi="Arial" w:cs="Arial"/>
                <w:sz w:val="16"/>
                <w:szCs w:val="16"/>
              </w:rPr>
            </w:pPr>
            <w:r w:rsidRPr="005A4C78">
              <w:rPr>
                <w:rFonts w:ascii="Arial" w:eastAsia="Calibri" w:hAnsi="Arial" w:cs="Arial"/>
                <w:sz w:val="16"/>
                <w:szCs w:val="16"/>
              </w:rPr>
              <w:t xml:space="preserve">Actividad económica </w:t>
            </w:r>
          </w:p>
          <w:p w14:paraId="694008E5" w14:textId="77777777" w:rsidR="000B0647" w:rsidRPr="005A4C78" w:rsidRDefault="000B0647" w:rsidP="000B0647">
            <w:pPr>
              <w:pStyle w:val="Prrafodelista"/>
              <w:numPr>
                <w:ilvl w:val="0"/>
                <w:numId w:val="15"/>
              </w:numPr>
              <w:jc w:val="both"/>
              <w:rPr>
                <w:rFonts w:ascii="Arial" w:eastAsia="Calibri" w:hAnsi="Arial" w:cs="Arial"/>
                <w:sz w:val="16"/>
                <w:szCs w:val="16"/>
              </w:rPr>
            </w:pPr>
            <w:r w:rsidRPr="005A4C78">
              <w:rPr>
                <w:rFonts w:ascii="Arial" w:eastAsia="Calibri" w:hAnsi="Arial" w:cs="Arial"/>
                <w:sz w:val="16"/>
                <w:szCs w:val="16"/>
              </w:rPr>
              <w:t xml:space="preserve">Clase de riesgo de la empresa, </w:t>
            </w:r>
          </w:p>
          <w:p w14:paraId="58A22BE8" w14:textId="77777777" w:rsidR="000B0647" w:rsidRPr="005A4C78" w:rsidRDefault="000B0647" w:rsidP="000B0647">
            <w:pPr>
              <w:pStyle w:val="Prrafodelista"/>
              <w:numPr>
                <w:ilvl w:val="0"/>
                <w:numId w:val="15"/>
              </w:numPr>
              <w:jc w:val="both"/>
              <w:rPr>
                <w:rFonts w:ascii="Arial" w:eastAsia="Calibri" w:hAnsi="Arial" w:cs="Arial"/>
                <w:sz w:val="16"/>
                <w:szCs w:val="16"/>
              </w:rPr>
            </w:pPr>
            <w:r w:rsidRPr="005A4C78">
              <w:rPr>
                <w:rFonts w:ascii="Arial" w:eastAsia="Calibri" w:hAnsi="Arial" w:cs="Arial"/>
                <w:sz w:val="16"/>
                <w:szCs w:val="16"/>
              </w:rPr>
              <w:t>Labor u oficios que desarrollen, especificando el número de trabajadores permanentes, clase de riesgo, labor u oficios que desarrollen.</w:t>
            </w:r>
          </w:p>
          <w:p w14:paraId="607B40A4" w14:textId="77777777" w:rsidR="000B0647" w:rsidRPr="00ED56E1" w:rsidRDefault="000B0647" w:rsidP="00057EB8">
            <w:pPr>
              <w:pStyle w:val="Prrafodelista"/>
              <w:ind w:left="360"/>
              <w:jc w:val="both"/>
              <w:rPr>
                <w:rFonts w:ascii="Arial" w:eastAsia="Calibri" w:hAnsi="Arial" w:cs="Arial"/>
                <w:sz w:val="8"/>
                <w:szCs w:val="8"/>
              </w:rPr>
            </w:pPr>
          </w:p>
          <w:p w14:paraId="736BB9DA" w14:textId="77777777" w:rsidR="000B0647" w:rsidRPr="005A4C78" w:rsidRDefault="000B0647" w:rsidP="00057EB8">
            <w:pPr>
              <w:contextualSpacing/>
              <w:jc w:val="both"/>
              <w:rPr>
                <w:rFonts w:ascii="Arial" w:eastAsia="Calibri" w:hAnsi="Arial" w:cs="Arial"/>
                <w:sz w:val="16"/>
                <w:szCs w:val="16"/>
              </w:rPr>
            </w:pPr>
            <w:r w:rsidRPr="005A4C78">
              <w:rPr>
                <w:rFonts w:ascii="Arial" w:eastAsia="Calibri" w:hAnsi="Arial" w:cs="Arial"/>
                <w:sz w:val="16"/>
                <w:szCs w:val="16"/>
              </w:rPr>
              <w:t xml:space="preserve">Documento se debe presentar de manera independiente por cada oferente que integre el consorcio o unión temporal, según aplique. </w:t>
            </w:r>
          </w:p>
        </w:tc>
        <w:tc>
          <w:tcPr>
            <w:tcW w:w="1134" w:type="dxa"/>
            <w:tcBorders>
              <w:top w:val="nil"/>
              <w:left w:val="nil"/>
              <w:bottom w:val="single" w:sz="4" w:space="0" w:color="auto"/>
              <w:right w:val="single" w:sz="4" w:space="0" w:color="auto"/>
            </w:tcBorders>
          </w:tcPr>
          <w:p w14:paraId="06C5DE14" w14:textId="77777777" w:rsidR="000B0647" w:rsidRPr="005A4C78" w:rsidRDefault="000B0647" w:rsidP="00057EB8">
            <w:pPr>
              <w:contextualSpacing/>
              <w:jc w:val="both"/>
              <w:rPr>
                <w:rFonts w:ascii="Arial" w:eastAsia="Calibri" w:hAnsi="Arial" w:cs="Arial"/>
                <w:b/>
                <w:bCs/>
                <w:sz w:val="16"/>
                <w:szCs w:val="16"/>
              </w:rPr>
            </w:pPr>
          </w:p>
        </w:tc>
        <w:tc>
          <w:tcPr>
            <w:tcW w:w="1134" w:type="dxa"/>
            <w:tcBorders>
              <w:top w:val="nil"/>
              <w:left w:val="nil"/>
              <w:bottom w:val="single" w:sz="4" w:space="0" w:color="auto"/>
              <w:right w:val="single" w:sz="4" w:space="0" w:color="auto"/>
            </w:tcBorders>
          </w:tcPr>
          <w:p w14:paraId="6FE55EBC" w14:textId="77777777" w:rsidR="000B0647" w:rsidRPr="005A4C78" w:rsidRDefault="000B0647" w:rsidP="00057EB8">
            <w:pPr>
              <w:contextualSpacing/>
              <w:jc w:val="both"/>
              <w:rPr>
                <w:rFonts w:ascii="Arial" w:eastAsia="Calibri" w:hAnsi="Arial" w:cs="Arial"/>
                <w:b/>
                <w:bCs/>
                <w:sz w:val="16"/>
                <w:szCs w:val="16"/>
              </w:rPr>
            </w:pPr>
          </w:p>
        </w:tc>
      </w:tr>
      <w:tr w:rsidR="000B0647" w:rsidRPr="005A4C78" w14:paraId="4573321B" w14:textId="77777777" w:rsidTr="00057EB8">
        <w:trPr>
          <w:trHeight w:val="29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652E9774" w14:textId="77777777" w:rsidR="000B0647" w:rsidRPr="005A4C78" w:rsidRDefault="000B0647" w:rsidP="00057EB8">
            <w:pPr>
              <w:contextualSpacing/>
              <w:jc w:val="center"/>
              <w:rPr>
                <w:rFonts w:ascii="Arial" w:eastAsia="Calibri" w:hAnsi="Arial" w:cs="Arial"/>
                <w:b/>
                <w:sz w:val="16"/>
                <w:szCs w:val="16"/>
              </w:rPr>
            </w:pPr>
            <w:r w:rsidRPr="005A4C78">
              <w:rPr>
                <w:rFonts w:ascii="Arial" w:eastAsia="Calibri" w:hAnsi="Arial" w:cs="Arial"/>
                <w:bCs/>
                <w:sz w:val="16"/>
                <w:szCs w:val="16"/>
              </w:rPr>
              <w:t>2</w:t>
            </w:r>
          </w:p>
        </w:tc>
        <w:tc>
          <w:tcPr>
            <w:tcW w:w="2694" w:type="dxa"/>
            <w:vMerge w:val="restart"/>
            <w:tcBorders>
              <w:top w:val="single" w:sz="4" w:space="0" w:color="auto"/>
              <w:left w:val="nil"/>
              <w:bottom w:val="single" w:sz="4" w:space="0" w:color="auto"/>
              <w:right w:val="single" w:sz="4" w:space="0" w:color="auto"/>
            </w:tcBorders>
            <w:vAlign w:val="center"/>
          </w:tcPr>
          <w:p w14:paraId="47753746" w14:textId="77777777" w:rsidR="000B0647" w:rsidRPr="005A4C78" w:rsidRDefault="000B0647" w:rsidP="00057EB8">
            <w:pPr>
              <w:contextualSpacing/>
              <w:jc w:val="both"/>
              <w:rPr>
                <w:rFonts w:ascii="Arial" w:eastAsia="Calibri" w:hAnsi="Arial" w:cs="Arial"/>
                <w:sz w:val="16"/>
                <w:szCs w:val="16"/>
              </w:rPr>
            </w:pPr>
            <w:r w:rsidRPr="005A4C78">
              <w:rPr>
                <w:rFonts w:ascii="Arial" w:eastAsia="Calibri" w:hAnsi="Arial" w:cs="Arial"/>
                <w:sz w:val="16"/>
                <w:szCs w:val="16"/>
              </w:rPr>
              <w:t xml:space="preserve">Resolución No. 0312 de 2019 “Por la cual se definen los Estándares Mínimos del Sistema de Gestión de </w:t>
            </w:r>
            <w:r w:rsidRPr="005A4C78">
              <w:rPr>
                <w:rFonts w:ascii="Arial" w:eastAsia="Calibri" w:hAnsi="Arial" w:cs="Arial"/>
                <w:sz w:val="16"/>
                <w:szCs w:val="16"/>
              </w:rPr>
              <w:lastRenderedPageBreak/>
              <w:t xml:space="preserve">la Seguridad y Salud en el Trabajo SG-SST”. </w:t>
            </w:r>
          </w:p>
          <w:p w14:paraId="76D6551D" w14:textId="77777777" w:rsidR="000B0647" w:rsidRPr="005A4C78" w:rsidRDefault="000B0647" w:rsidP="00057EB8">
            <w:pPr>
              <w:contextualSpacing/>
              <w:jc w:val="both"/>
              <w:rPr>
                <w:rFonts w:ascii="Arial" w:eastAsia="Calibri" w:hAnsi="Arial" w:cs="Arial"/>
                <w:sz w:val="16"/>
                <w:szCs w:val="16"/>
              </w:rPr>
            </w:pPr>
            <w:r w:rsidRPr="005A4C78">
              <w:rPr>
                <w:rFonts w:ascii="Arial" w:hAnsi="Arial" w:cs="Arial"/>
                <w:b/>
                <w:bCs/>
                <w:sz w:val="16"/>
                <w:szCs w:val="16"/>
                <w:lang w:val="es-ES_tradnl" w:eastAsia="es-ES_tradnl"/>
              </w:rPr>
              <w:t>En su artículo 26</w:t>
            </w:r>
            <w:r w:rsidRPr="005A4C78">
              <w:rPr>
                <w:rFonts w:ascii="Arial" w:hAnsi="Arial" w:cs="Arial"/>
                <w:sz w:val="16"/>
                <w:szCs w:val="16"/>
                <w:lang w:val="es-ES_tradnl" w:eastAsia="es-ES_tradnl"/>
              </w:rPr>
              <w:t>. Implementación definitiva del Sistema de Gestión de SST, indica que del 2020 y en adelante, en el mes de diciembre las empresas deberán:</w:t>
            </w:r>
          </w:p>
          <w:p w14:paraId="178C2DD4" w14:textId="77777777" w:rsidR="000B0647" w:rsidRPr="005A4C78" w:rsidRDefault="000B0647" w:rsidP="00057EB8">
            <w:pPr>
              <w:shd w:val="clear" w:color="auto" w:fill="FFFFFF"/>
              <w:contextualSpacing/>
              <w:jc w:val="both"/>
              <w:rPr>
                <w:rFonts w:ascii="Arial" w:hAnsi="Arial" w:cs="Arial"/>
                <w:sz w:val="16"/>
                <w:szCs w:val="16"/>
                <w:lang w:val="es-ES_tradnl" w:eastAsia="es-ES_tradnl"/>
              </w:rPr>
            </w:pPr>
            <w:r w:rsidRPr="005A4C78">
              <w:rPr>
                <w:rFonts w:ascii="Arial" w:hAnsi="Arial" w:cs="Arial"/>
                <w:sz w:val="16"/>
                <w:szCs w:val="16"/>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sidRPr="005A4C78">
                <w:rPr>
                  <w:rFonts w:ascii="Arial" w:hAnsi="Arial" w:cs="Arial"/>
                  <w:b/>
                  <w:bCs/>
                  <w:sz w:val="16"/>
                  <w:szCs w:val="16"/>
                  <w:u w:val="single"/>
                  <w:lang w:val="es-ES_tradnl" w:eastAsia="es-ES_tradnl"/>
                </w:rPr>
                <w:t>artículo 27</w:t>
              </w:r>
            </w:hyperlink>
            <w:r w:rsidRPr="005A4C78">
              <w:rPr>
                <w:rFonts w:ascii="Arial" w:hAnsi="Arial" w:cs="Arial"/>
                <w:sz w:val="16"/>
                <w:szCs w:val="16"/>
                <w:lang w:val="es-ES_tradnl" w:eastAsia="es-ES_tradnl"/>
              </w:rPr>
              <w:t>.</w:t>
            </w:r>
          </w:p>
          <w:p w14:paraId="77C6CDE4" w14:textId="77777777" w:rsidR="000B0647" w:rsidRPr="005A4C78" w:rsidRDefault="000B0647" w:rsidP="00057EB8">
            <w:pPr>
              <w:shd w:val="clear" w:color="auto" w:fill="FFFFFF"/>
              <w:contextualSpacing/>
              <w:jc w:val="both"/>
              <w:rPr>
                <w:rFonts w:ascii="Arial" w:eastAsia="Calibri" w:hAnsi="Arial" w:cs="Arial"/>
                <w:sz w:val="16"/>
                <w:szCs w:val="16"/>
              </w:rPr>
            </w:pPr>
            <w:r w:rsidRPr="005A4C78">
              <w:rPr>
                <w:rFonts w:ascii="Arial" w:eastAsia="Calibri" w:hAnsi="Arial" w:cs="Arial"/>
                <w:sz w:val="16"/>
                <w:szCs w:val="16"/>
              </w:rPr>
              <w:t>Artículo 2.2.4.6.35 del Decreto 1072 de 2015, la </w:t>
            </w:r>
            <w:hyperlink r:id="rId9" w:history="1">
              <w:r w:rsidRPr="005A4C78">
                <w:rPr>
                  <w:rFonts w:ascii="Arial" w:eastAsia="Calibri" w:hAnsi="Arial" w:cs="Arial"/>
                  <w:sz w:val="16"/>
                  <w:szCs w:val="16"/>
                </w:rPr>
                <w:t>Resolución 4927 de 2016</w:t>
              </w:r>
            </w:hyperlink>
            <w:r w:rsidRPr="005A4C78">
              <w:rPr>
                <w:rFonts w:ascii="Arial" w:eastAsia="Calibri" w:hAnsi="Arial" w:cs="Arial"/>
                <w:sz w:val="16"/>
                <w:szCs w:val="16"/>
              </w:rPr>
              <w:t> y la </w:t>
            </w:r>
            <w:hyperlink r:id="rId10" w:history="1">
              <w:r w:rsidRPr="005A4C78">
                <w:rPr>
                  <w:rFonts w:ascii="Arial" w:eastAsia="Calibri" w:hAnsi="Arial" w:cs="Arial"/>
                  <w:sz w:val="16"/>
                  <w:szCs w:val="16"/>
                </w:rPr>
                <w:t>Circular 063 de 2020</w:t>
              </w:r>
            </w:hyperlink>
            <w:r w:rsidRPr="005A4C78">
              <w:rPr>
                <w:rFonts w:ascii="Arial" w:eastAsia="Calibri" w:hAnsi="Arial" w:cs="Arial"/>
                <w:sz w:val="16"/>
                <w:szCs w:val="16"/>
              </w:rPr>
              <w:t>.</w:t>
            </w:r>
          </w:p>
          <w:p w14:paraId="20D5A6A8" w14:textId="77777777" w:rsidR="000B0647" w:rsidRPr="005A4C78" w:rsidRDefault="000B0647" w:rsidP="00057EB8">
            <w:pPr>
              <w:contextualSpacing/>
              <w:jc w:val="both"/>
              <w:rPr>
                <w:rFonts w:ascii="Arial" w:eastAsia="Calibri" w:hAnsi="Arial" w:cs="Arial"/>
                <w:sz w:val="16"/>
                <w:szCs w:val="16"/>
              </w:rPr>
            </w:pPr>
            <w:r w:rsidRPr="005A4C78">
              <w:rPr>
                <w:rFonts w:ascii="Arial" w:eastAsia="Calibri" w:hAnsi="Arial" w:cs="Arial"/>
                <w:sz w:val="16"/>
                <w:szCs w:val="16"/>
              </w:rPr>
              <w:t>Circular 0082 de 23/12/2022 “Empleadores públicos y privados, contratantes de personal bajo modalidad de contrato civil, comercial o administrativo, organizaciones de economía solidaria y del sector cooperativo, agremiaciones o asociaciones que afilian trabajadores independientes al Sistema de Seguridad Social Integral, Empresas de Servicios Temporales y Trabajadores en Misión, Administradoras de Riesgos Laborales, Policía Nacional en lo que corresponde a su personal no uniformado y al personal civil de las Fuerzas Militares; quienes deben implementar los Estándares Mínimos del Sistema de Gestión de la Seguridad y Salud en el Trabajo SG-SST en el marco del Sistema de Garantía de Calidad del Sistema General de Riesgos Laborales”.</w:t>
            </w:r>
          </w:p>
        </w:tc>
        <w:tc>
          <w:tcPr>
            <w:tcW w:w="4110" w:type="dxa"/>
            <w:tcBorders>
              <w:top w:val="single" w:sz="4" w:space="0" w:color="auto"/>
              <w:left w:val="nil"/>
              <w:bottom w:val="single" w:sz="4" w:space="0" w:color="auto"/>
              <w:right w:val="single" w:sz="4" w:space="0" w:color="auto"/>
            </w:tcBorders>
          </w:tcPr>
          <w:p w14:paraId="3F673434" w14:textId="77777777" w:rsidR="000B0647" w:rsidRPr="005A4C78" w:rsidRDefault="000B0647" w:rsidP="00057EB8">
            <w:pPr>
              <w:tabs>
                <w:tab w:val="left" w:pos="240"/>
              </w:tabs>
              <w:contextualSpacing/>
              <w:jc w:val="both"/>
              <w:rPr>
                <w:rFonts w:ascii="Arial" w:eastAsia="Calibri" w:hAnsi="Arial" w:cs="Arial"/>
                <w:b/>
                <w:bCs/>
                <w:sz w:val="16"/>
                <w:szCs w:val="16"/>
              </w:rPr>
            </w:pPr>
            <w:r w:rsidRPr="005A4C78">
              <w:rPr>
                <w:rFonts w:ascii="Arial" w:eastAsia="Calibri" w:hAnsi="Arial" w:cs="Arial"/>
                <w:b/>
                <w:bCs/>
                <w:sz w:val="16"/>
                <w:szCs w:val="16"/>
              </w:rPr>
              <w:lastRenderedPageBreak/>
              <w:t>Documentos a entregar.</w:t>
            </w:r>
          </w:p>
          <w:p w14:paraId="754A7911" w14:textId="77777777" w:rsidR="000B0647" w:rsidRPr="00ED56E1" w:rsidRDefault="000B0647" w:rsidP="00057EB8">
            <w:pPr>
              <w:tabs>
                <w:tab w:val="left" w:pos="240"/>
              </w:tabs>
              <w:contextualSpacing/>
              <w:jc w:val="both"/>
              <w:rPr>
                <w:rFonts w:ascii="Arial" w:eastAsia="Calibri" w:hAnsi="Arial" w:cs="Arial"/>
                <w:b/>
                <w:bCs/>
                <w:sz w:val="10"/>
                <w:szCs w:val="10"/>
              </w:rPr>
            </w:pPr>
          </w:p>
          <w:p w14:paraId="45137AA2" w14:textId="77777777" w:rsidR="000B0647" w:rsidRPr="005A4C78" w:rsidRDefault="000B0647" w:rsidP="00057EB8">
            <w:pPr>
              <w:tabs>
                <w:tab w:val="left" w:pos="240"/>
              </w:tabs>
              <w:contextualSpacing/>
              <w:jc w:val="both"/>
              <w:rPr>
                <w:rFonts w:ascii="Arial" w:eastAsia="Calibri" w:hAnsi="Arial" w:cs="Arial"/>
                <w:sz w:val="16"/>
                <w:szCs w:val="16"/>
              </w:rPr>
            </w:pPr>
            <w:r w:rsidRPr="005A4C78">
              <w:rPr>
                <w:rFonts w:ascii="Arial" w:eastAsia="Calibri" w:hAnsi="Arial" w:cs="Arial"/>
                <w:sz w:val="16"/>
                <w:szCs w:val="16"/>
              </w:rPr>
              <w:t xml:space="preserve">El contratista deberá entregar el formulario de evaluación de Estándares Mínimos diligenciado en el </w:t>
            </w:r>
            <w:r w:rsidRPr="005A4C78">
              <w:rPr>
                <w:rFonts w:ascii="Arial" w:eastAsia="Calibri" w:hAnsi="Arial" w:cs="Arial"/>
                <w:sz w:val="16"/>
                <w:szCs w:val="16"/>
              </w:rPr>
              <w:lastRenderedPageBreak/>
              <w:t xml:space="preserve">mes de diciembre 2023, en el formulario que trata el </w:t>
            </w:r>
            <w:hyperlink r:id="rId11" w:anchor="a27" w:history="1">
              <w:r w:rsidRPr="005A4C78">
                <w:rPr>
                  <w:rFonts w:ascii="Arial" w:eastAsia="Calibri" w:hAnsi="Arial" w:cs="Arial"/>
                  <w:sz w:val="16"/>
                  <w:szCs w:val="16"/>
                  <w:u w:val="single"/>
                </w:rPr>
                <w:t>artículo 27</w:t>
              </w:r>
            </w:hyperlink>
            <w:r w:rsidRPr="005A4C78">
              <w:rPr>
                <w:rFonts w:ascii="Arial" w:eastAsia="Calibri" w:hAnsi="Arial" w:cs="Arial"/>
                <w:sz w:val="16"/>
                <w:szCs w:val="16"/>
              </w:rPr>
              <w:t xml:space="preserve"> de la Resolución 0312 de 2019, Documento firmado por el representante legal y el Profesional de Seguridad y Salud en el Trabajo.</w:t>
            </w:r>
          </w:p>
          <w:p w14:paraId="175483A1" w14:textId="77777777" w:rsidR="000B0647" w:rsidRPr="00ED56E1" w:rsidRDefault="000B0647" w:rsidP="00057EB8">
            <w:pPr>
              <w:tabs>
                <w:tab w:val="left" w:pos="240"/>
              </w:tabs>
              <w:contextualSpacing/>
              <w:jc w:val="both"/>
              <w:rPr>
                <w:rFonts w:ascii="Arial" w:eastAsia="Calibri" w:hAnsi="Arial" w:cs="Arial"/>
                <w:sz w:val="12"/>
                <w:szCs w:val="12"/>
              </w:rPr>
            </w:pPr>
          </w:p>
          <w:p w14:paraId="204A64BF" w14:textId="77777777" w:rsidR="000B0647" w:rsidRPr="005A4C78" w:rsidRDefault="000B0647" w:rsidP="00057EB8">
            <w:pPr>
              <w:tabs>
                <w:tab w:val="left" w:pos="240"/>
              </w:tabs>
              <w:contextualSpacing/>
              <w:jc w:val="both"/>
              <w:rPr>
                <w:rFonts w:ascii="Arial" w:eastAsia="Calibri" w:hAnsi="Arial" w:cs="Arial"/>
                <w:sz w:val="16"/>
                <w:szCs w:val="16"/>
              </w:rPr>
            </w:pPr>
            <w:r w:rsidRPr="005A4C78">
              <w:rPr>
                <w:rFonts w:ascii="Arial" w:eastAsia="Calibri" w:hAnsi="Arial" w:cs="Arial"/>
                <w:sz w:val="16"/>
                <w:szCs w:val="16"/>
              </w:rPr>
              <w:t>Para la presentación del documento solicitado es necesario que en su encabezado se indique el nombre de la empresa, nombre del documento, fecha de elaboración, persona que lo elabora.</w:t>
            </w:r>
          </w:p>
          <w:p w14:paraId="6107C222" w14:textId="77777777" w:rsidR="000B0647" w:rsidRPr="00043FBA" w:rsidRDefault="000B0647" w:rsidP="00057EB8">
            <w:pPr>
              <w:tabs>
                <w:tab w:val="left" w:pos="240"/>
              </w:tabs>
              <w:contextualSpacing/>
              <w:jc w:val="both"/>
              <w:rPr>
                <w:rFonts w:ascii="Arial" w:eastAsia="Calibri" w:hAnsi="Arial" w:cs="Arial"/>
                <w:sz w:val="10"/>
                <w:szCs w:val="10"/>
              </w:rPr>
            </w:pPr>
          </w:p>
          <w:p w14:paraId="01AF8EE3" w14:textId="77777777" w:rsidR="000B0647" w:rsidRPr="005A4C78" w:rsidRDefault="000B0647" w:rsidP="00057EB8">
            <w:pPr>
              <w:tabs>
                <w:tab w:val="left" w:pos="240"/>
              </w:tabs>
              <w:contextualSpacing/>
              <w:jc w:val="both"/>
              <w:rPr>
                <w:rFonts w:ascii="Arial" w:eastAsia="Calibri" w:hAnsi="Arial" w:cs="Arial"/>
                <w:sz w:val="16"/>
                <w:szCs w:val="16"/>
              </w:rPr>
            </w:pPr>
            <w:r w:rsidRPr="005A4C78">
              <w:rPr>
                <w:rFonts w:ascii="Arial" w:eastAsia="Calibri" w:hAnsi="Arial" w:cs="Arial"/>
                <w:sz w:val="16"/>
                <w:szCs w:val="16"/>
              </w:rPr>
              <w:t xml:space="preserve">Anexar </w:t>
            </w:r>
          </w:p>
          <w:p w14:paraId="47094998" w14:textId="77777777" w:rsidR="000B0647" w:rsidRPr="005A4C78" w:rsidRDefault="000B0647" w:rsidP="000B0647">
            <w:pPr>
              <w:pStyle w:val="Prrafodelista"/>
              <w:numPr>
                <w:ilvl w:val="0"/>
                <w:numId w:val="46"/>
              </w:numPr>
              <w:ind w:left="220" w:hanging="220"/>
              <w:jc w:val="both"/>
              <w:rPr>
                <w:rFonts w:ascii="Arial" w:eastAsia="Calibri" w:hAnsi="Arial" w:cs="Arial"/>
                <w:sz w:val="16"/>
                <w:szCs w:val="16"/>
              </w:rPr>
            </w:pPr>
            <w:r w:rsidRPr="005A4C78">
              <w:rPr>
                <w:rFonts w:ascii="Arial" w:eastAsia="Calibri" w:hAnsi="Arial" w:cs="Arial"/>
                <w:sz w:val="16"/>
                <w:szCs w:val="16"/>
              </w:rPr>
              <w:t>Copia de la resolución licencia Seguridad y Salud en el Trabajo de la persona Responsable Sistema Gestión Seguridad y Salud en el Trabajo y quien firmo cada uno de los documentos presentados en el ítem.</w:t>
            </w:r>
          </w:p>
          <w:p w14:paraId="4A592FBA" w14:textId="77777777" w:rsidR="000B0647" w:rsidRPr="005A4C78" w:rsidRDefault="000B0647" w:rsidP="000B0647">
            <w:pPr>
              <w:pStyle w:val="Prrafodelista"/>
              <w:numPr>
                <w:ilvl w:val="0"/>
                <w:numId w:val="46"/>
              </w:numPr>
              <w:ind w:left="220" w:hanging="220"/>
              <w:jc w:val="both"/>
              <w:rPr>
                <w:rFonts w:ascii="Arial" w:eastAsia="Calibri" w:hAnsi="Arial" w:cs="Arial"/>
                <w:sz w:val="16"/>
                <w:szCs w:val="16"/>
              </w:rPr>
            </w:pPr>
            <w:r w:rsidRPr="005A4C78">
              <w:rPr>
                <w:rFonts w:ascii="Arial" w:eastAsia="Calibri" w:hAnsi="Arial" w:cs="Arial"/>
                <w:sz w:val="16"/>
                <w:szCs w:val="16"/>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5A88C571" w14:textId="77777777" w:rsidR="000B0647" w:rsidRPr="005A4C78" w:rsidRDefault="000B0647" w:rsidP="000B0647">
            <w:pPr>
              <w:pStyle w:val="Prrafodelista"/>
              <w:numPr>
                <w:ilvl w:val="0"/>
                <w:numId w:val="46"/>
              </w:numPr>
              <w:ind w:left="220" w:hanging="220"/>
              <w:jc w:val="both"/>
              <w:rPr>
                <w:rFonts w:ascii="Arial" w:eastAsia="Calibri" w:hAnsi="Arial" w:cs="Arial"/>
                <w:sz w:val="16"/>
                <w:szCs w:val="16"/>
              </w:rPr>
            </w:pPr>
            <w:r w:rsidRPr="005A4C78">
              <w:rPr>
                <w:rFonts w:ascii="Arial" w:eastAsia="Calibri" w:hAnsi="Arial" w:cs="Arial"/>
                <w:sz w:val="16"/>
                <w:szCs w:val="16"/>
              </w:rPr>
              <w:t>Copia del título (profesional o especialista) que lo acredite con la idoneidad para ser responsable del Sistema de Gestión Seguridad y Salud en el Trabajo, lo anterior de acuerdo a lo establecido en la resolución 0312 del 2019.</w:t>
            </w:r>
          </w:p>
          <w:p w14:paraId="4C0B55D8" w14:textId="77777777" w:rsidR="000B0647" w:rsidRPr="005A4C78" w:rsidRDefault="000B0647" w:rsidP="000B0647">
            <w:pPr>
              <w:pStyle w:val="Prrafodelista"/>
              <w:numPr>
                <w:ilvl w:val="0"/>
                <w:numId w:val="46"/>
              </w:numPr>
              <w:ind w:left="220" w:hanging="220"/>
              <w:jc w:val="both"/>
              <w:rPr>
                <w:rFonts w:ascii="Arial" w:eastAsia="Calibri" w:hAnsi="Arial" w:cs="Arial"/>
                <w:sz w:val="16"/>
                <w:szCs w:val="16"/>
              </w:rPr>
            </w:pPr>
            <w:r w:rsidRPr="005A4C78">
              <w:rPr>
                <w:rFonts w:ascii="Arial" w:eastAsia="Calibri" w:hAnsi="Arial" w:cs="Arial"/>
                <w:sz w:val="16"/>
                <w:szCs w:val="16"/>
              </w:rPr>
              <w:t>Certificación actualizada año 2023 de la ARL (Aseguradora de Riesgos Laborales) a la que se encuentra afiliada la empresa, (o empresas que conformen el oferente plural) de la realización de los estándares mínimos, parágrafo 1, articulo 28 Resolución 312 del 2019 Ministerio del Trabajo.</w:t>
            </w:r>
          </w:p>
        </w:tc>
        <w:tc>
          <w:tcPr>
            <w:tcW w:w="1134" w:type="dxa"/>
            <w:tcBorders>
              <w:top w:val="single" w:sz="4" w:space="0" w:color="auto"/>
              <w:left w:val="nil"/>
              <w:bottom w:val="single" w:sz="4" w:space="0" w:color="auto"/>
              <w:right w:val="single" w:sz="4" w:space="0" w:color="auto"/>
            </w:tcBorders>
          </w:tcPr>
          <w:p w14:paraId="69E9187B" w14:textId="77777777" w:rsidR="000B0647" w:rsidRPr="005A4C78" w:rsidRDefault="000B0647" w:rsidP="00057EB8">
            <w:pPr>
              <w:tabs>
                <w:tab w:val="left" w:pos="240"/>
              </w:tabs>
              <w:contextualSpacing/>
              <w:jc w:val="both"/>
              <w:rPr>
                <w:rFonts w:ascii="Arial" w:eastAsia="Calibri" w:hAnsi="Arial" w:cs="Arial"/>
                <w:b/>
                <w:bCs/>
                <w:sz w:val="16"/>
                <w:szCs w:val="16"/>
              </w:rPr>
            </w:pPr>
          </w:p>
        </w:tc>
        <w:tc>
          <w:tcPr>
            <w:tcW w:w="1134" w:type="dxa"/>
            <w:tcBorders>
              <w:top w:val="single" w:sz="4" w:space="0" w:color="auto"/>
              <w:left w:val="nil"/>
              <w:bottom w:val="single" w:sz="4" w:space="0" w:color="auto"/>
              <w:right w:val="single" w:sz="4" w:space="0" w:color="auto"/>
            </w:tcBorders>
          </w:tcPr>
          <w:p w14:paraId="2E5D1ECC" w14:textId="77777777" w:rsidR="000B0647" w:rsidRPr="005A4C78" w:rsidRDefault="000B0647" w:rsidP="00057EB8">
            <w:pPr>
              <w:tabs>
                <w:tab w:val="left" w:pos="240"/>
              </w:tabs>
              <w:contextualSpacing/>
              <w:jc w:val="both"/>
              <w:rPr>
                <w:rFonts w:ascii="Arial" w:eastAsia="Calibri" w:hAnsi="Arial" w:cs="Arial"/>
                <w:b/>
                <w:bCs/>
                <w:sz w:val="16"/>
                <w:szCs w:val="16"/>
              </w:rPr>
            </w:pPr>
          </w:p>
        </w:tc>
      </w:tr>
      <w:tr w:rsidR="000B0647" w:rsidRPr="005A4C78" w14:paraId="3F35784B" w14:textId="77777777" w:rsidTr="00057EB8">
        <w:trPr>
          <w:trHeight w:val="43"/>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6F55FFE9" w14:textId="77777777" w:rsidR="000B0647" w:rsidRPr="005A4C78" w:rsidRDefault="000B0647" w:rsidP="00057EB8">
            <w:pPr>
              <w:spacing w:before="100" w:beforeAutospacing="1"/>
              <w:contextualSpacing/>
              <w:jc w:val="center"/>
              <w:rPr>
                <w:rFonts w:ascii="Arial" w:eastAsia="Calibri" w:hAnsi="Arial" w:cs="Arial"/>
                <w:bCs/>
                <w:sz w:val="16"/>
                <w:szCs w:val="16"/>
              </w:rPr>
            </w:pPr>
          </w:p>
        </w:tc>
        <w:tc>
          <w:tcPr>
            <w:tcW w:w="2694" w:type="dxa"/>
            <w:vMerge/>
            <w:tcBorders>
              <w:top w:val="single" w:sz="4" w:space="0" w:color="auto"/>
              <w:left w:val="nil"/>
              <w:bottom w:val="single" w:sz="4" w:space="0" w:color="auto"/>
              <w:right w:val="single" w:sz="4" w:space="0" w:color="auto"/>
            </w:tcBorders>
            <w:vAlign w:val="center"/>
          </w:tcPr>
          <w:p w14:paraId="51478022" w14:textId="77777777" w:rsidR="000B0647" w:rsidRPr="005A4C78" w:rsidRDefault="000B0647" w:rsidP="00057EB8">
            <w:pPr>
              <w:spacing w:before="100" w:beforeAutospacing="1"/>
              <w:contextualSpacing/>
              <w:jc w:val="both"/>
              <w:rPr>
                <w:rFonts w:ascii="Arial" w:hAnsi="Arial" w:cs="Arial"/>
                <w:sz w:val="16"/>
                <w:szCs w:val="16"/>
                <w:lang w:val="es-ES_tradnl" w:eastAsia="es-ES_tradnl"/>
              </w:rPr>
            </w:pPr>
          </w:p>
        </w:tc>
        <w:tc>
          <w:tcPr>
            <w:tcW w:w="4110" w:type="dxa"/>
            <w:tcBorders>
              <w:top w:val="single" w:sz="4" w:space="0" w:color="auto"/>
              <w:left w:val="nil"/>
              <w:bottom w:val="single" w:sz="4" w:space="0" w:color="auto"/>
              <w:right w:val="single" w:sz="4" w:space="0" w:color="auto"/>
            </w:tcBorders>
            <w:vAlign w:val="center"/>
          </w:tcPr>
          <w:p w14:paraId="3F0B872C" w14:textId="77777777" w:rsidR="000B0647" w:rsidRPr="005A4C78" w:rsidRDefault="000B0647" w:rsidP="00057EB8">
            <w:pPr>
              <w:tabs>
                <w:tab w:val="left" w:pos="240"/>
              </w:tabs>
              <w:contextualSpacing/>
              <w:jc w:val="both"/>
              <w:rPr>
                <w:rFonts w:ascii="Arial" w:eastAsia="Calibri" w:hAnsi="Arial" w:cs="Arial"/>
                <w:b/>
                <w:bCs/>
                <w:sz w:val="16"/>
                <w:szCs w:val="16"/>
                <w:u w:val="single"/>
              </w:rPr>
            </w:pPr>
            <w:r w:rsidRPr="005A4C78">
              <w:rPr>
                <w:rFonts w:ascii="Arial" w:eastAsia="Calibri" w:hAnsi="Arial" w:cs="Arial"/>
                <w:b/>
                <w:bCs/>
                <w:sz w:val="16"/>
                <w:szCs w:val="16"/>
                <w:u w:val="single"/>
              </w:rPr>
              <w:t>Registro anual de autoevaluaciones y planes de mejoramiento del SG-SST.</w:t>
            </w:r>
          </w:p>
          <w:p w14:paraId="384D6F43" w14:textId="77777777" w:rsidR="000B0647" w:rsidRPr="005A4C78" w:rsidRDefault="000B0647" w:rsidP="00057EB8">
            <w:pPr>
              <w:shd w:val="clear" w:color="auto" w:fill="FFFFFF"/>
              <w:contextualSpacing/>
              <w:jc w:val="both"/>
              <w:rPr>
                <w:rFonts w:ascii="Arial" w:hAnsi="Arial" w:cs="Arial"/>
                <w:sz w:val="16"/>
                <w:szCs w:val="16"/>
              </w:rPr>
            </w:pPr>
            <w:r w:rsidRPr="005A4C78">
              <w:rPr>
                <w:rFonts w:ascii="Arial" w:hAnsi="Arial" w:cs="Arial"/>
                <w:sz w:val="16"/>
                <w:szCs w:val="16"/>
              </w:rPr>
              <w:t xml:space="preserve">En consecuencia, todas las empresas y entidades destinatarias de deberán registrar en la aplicación habilitada en la página web del Fondo de Riesgos Laborales </w:t>
            </w:r>
          </w:p>
          <w:p w14:paraId="0DB233BC" w14:textId="77777777" w:rsidR="000B0647" w:rsidRPr="005A4C78" w:rsidRDefault="000B0647" w:rsidP="00057EB8">
            <w:pPr>
              <w:shd w:val="clear" w:color="auto" w:fill="FFFFFF"/>
              <w:contextualSpacing/>
              <w:jc w:val="both"/>
              <w:rPr>
                <w:rFonts w:ascii="Arial" w:hAnsi="Arial" w:cs="Arial"/>
                <w:sz w:val="16"/>
                <w:szCs w:val="16"/>
              </w:rPr>
            </w:pPr>
            <w:hyperlink r:id="rId12" w:history="1">
              <w:r w:rsidRPr="005A4C78">
                <w:rPr>
                  <w:rFonts w:ascii="Arial" w:hAnsi="Arial" w:cs="Arial"/>
                  <w:sz w:val="16"/>
                  <w:szCs w:val="16"/>
                  <w:u w:val="single"/>
                </w:rPr>
                <w:t>https://www.fondoriesgoslaborales.gov.co</w:t>
              </w:r>
            </w:hyperlink>
            <w:r w:rsidRPr="005A4C78">
              <w:rPr>
                <w:rFonts w:ascii="Arial" w:hAnsi="Arial" w:cs="Arial"/>
                <w:sz w:val="16"/>
                <w:szCs w:val="16"/>
              </w:rPr>
              <w:t xml:space="preserve"> antes del 31 de enero de cada año los siguientes documentos:</w:t>
            </w:r>
          </w:p>
          <w:p w14:paraId="08777756" w14:textId="77777777" w:rsidR="000B0647" w:rsidRPr="00043FBA" w:rsidRDefault="000B0647" w:rsidP="00057EB8">
            <w:pPr>
              <w:shd w:val="clear" w:color="auto" w:fill="FFFFFF"/>
              <w:contextualSpacing/>
              <w:jc w:val="both"/>
              <w:rPr>
                <w:rFonts w:ascii="Arial" w:hAnsi="Arial" w:cs="Arial"/>
                <w:sz w:val="10"/>
                <w:szCs w:val="10"/>
              </w:rPr>
            </w:pPr>
          </w:p>
          <w:p w14:paraId="6A29CF05" w14:textId="77777777" w:rsidR="000B0647" w:rsidRPr="005A4C78" w:rsidRDefault="000B0647" w:rsidP="00057EB8">
            <w:pPr>
              <w:shd w:val="clear" w:color="auto" w:fill="FFFFFF"/>
              <w:contextualSpacing/>
              <w:jc w:val="both"/>
              <w:rPr>
                <w:rFonts w:ascii="Arial" w:hAnsi="Arial" w:cs="Arial"/>
                <w:sz w:val="16"/>
                <w:szCs w:val="16"/>
              </w:rPr>
            </w:pPr>
            <w:r w:rsidRPr="005A4C78">
              <w:rPr>
                <w:rFonts w:ascii="Arial" w:hAnsi="Arial" w:cs="Arial"/>
                <w:sz w:val="16"/>
                <w:szCs w:val="16"/>
              </w:rPr>
              <w:t>a. Autoevaluación del Sistema de Gestión de Seguridad y Salud en el Trabajo del año inmediatamente anterior.</w:t>
            </w:r>
          </w:p>
          <w:p w14:paraId="60F7D62B" w14:textId="77777777" w:rsidR="000B0647" w:rsidRPr="00043FBA" w:rsidRDefault="000B0647" w:rsidP="00057EB8">
            <w:pPr>
              <w:shd w:val="clear" w:color="auto" w:fill="FFFFFF"/>
              <w:contextualSpacing/>
              <w:jc w:val="both"/>
              <w:rPr>
                <w:rFonts w:ascii="Arial" w:hAnsi="Arial" w:cs="Arial"/>
                <w:sz w:val="12"/>
                <w:szCs w:val="12"/>
              </w:rPr>
            </w:pPr>
          </w:p>
          <w:p w14:paraId="1EE02A48" w14:textId="77777777" w:rsidR="000B0647" w:rsidRPr="005A4C78" w:rsidRDefault="000B0647" w:rsidP="00057EB8">
            <w:pPr>
              <w:shd w:val="clear" w:color="auto" w:fill="FFFFFF"/>
              <w:contextualSpacing/>
              <w:jc w:val="both"/>
              <w:rPr>
                <w:rFonts w:ascii="Arial" w:hAnsi="Arial" w:cs="Arial"/>
                <w:sz w:val="16"/>
                <w:szCs w:val="16"/>
              </w:rPr>
            </w:pPr>
            <w:r w:rsidRPr="005A4C78">
              <w:rPr>
                <w:rFonts w:ascii="Arial" w:hAnsi="Arial" w:cs="Arial"/>
                <w:sz w:val="16"/>
                <w:szCs w:val="16"/>
              </w:rPr>
              <w:t>b. Plan de mejora del Sistema de Gestión de Seguridad y Salud en el Trabajo resultado de la autoevaluación del año inmediatamente anterior.</w:t>
            </w:r>
          </w:p>
          <w:p w14:paraId="18C2CCE6" w14:textId="77777777" w:rsidR="000B0647" w:rsidRPr="00ED56E1" w:rsidRDefault="000B0647" w:rsidP="00057EB8">
            <w:pPr>
              <w:tabs>
                <w:tab w:val="left" w:pos="240"/>
              </w:tabs>
              <w:contextualSpacing/>
              <w:jc w:val="both"/>
              <w:rPr>
                <w:rFonts w:ascii="Arial" w:eastAsia="Calibri" w:hAnsi="Arial" w:cs="Arial"/>
                <w:b/>
                <w:bCs/>
                <w:sz w:val="8"/>
                <w:szCs w:val="8"/>
              </w:rPr>
            </w:pPr>
          </w:p>
          <w:p w14:paraId="043B44A3" w14:textId="77777777" w:rsidR="000B0647" w:rsidRPr="005A4C78" w:rsidRDefault="000B0647" w:rsidP="00057EB8">
            <w:pPr>
              <w:tabs>
                <w:tab w:val="left" w:pos="240"/>
              </w:tabs>
              <w:contextualSpacing/>
              <w:jc w:val="both"/>
              <w:rPr>
                <w:rFonts w:ascii="Arial" w:eastAsia="Calibri" w:hAnsi="Arial" w:cs="Arial"/>
                <w:b/>
                <w:bCs/>
                <w:sz w:val="16"/>
                <w:szCs w:val="16"/>
              </w:rPr>
            </w:pPr>
            <w:r w:rsidRPr="005A4C78">
              <w:rPr>
                <w:rFonts w:ascii="Arial" w:eastAsia="Calibri" w:hAnsi="Arial" w:cs="Arial"/>
                <w:b/>
                <w:bCs/>
                <w:sz w:val="16"/>
                <w:szCs w:val="16"/>
              </w:rPr>
              <w:t xml:space="preserve">Anexar </w:t>
            </w:r>
          </w:p>
          <w:p w14:paraId="70C4D3B7" w14:textId="77777777" w:rsidR="000B0647" w:rsidRPr="005A4C78" w:rsidRDefault="000B0647" w:rsidP="00057EB8">
            <w:pPr>
              <w:tabs>
                <w:tab w:val="left" w:pos="240"/>
              </w:tabs>
              <w:contextualSpacing/>
              <w:jc w:val="both"/>
              <w:rPr>
                <w:rFonts w:ascii="Arial" w:eastAsia="Calibri" w:hAnsi="Arial" w:cs="Arial"/>
                <w:b/>
                <w:bCs/>
                <w:sz w:val="16"/>
                <w:szCs w:val="16"/>
              </w:rPr>
            </w:pPr>
            <w:r w:rsidRPr="005A4C78">
              <w:rPr>
                <w:rFonts w:ascii="Arial" w:eastAsia="Calibri" w:hAnsi="Arial" w:cs="Arial"/>
                <w:sz w:val="16"/>
                <w:szCs w:val="16"/>
              </w:rPr>
              <w:t>Registros de autoevaluación de estándares mínimos realizada en la página de Fondo de Riesgos Laborales de las vigencias 2022 y 2023, en los tiempos establecidos en la normatividad legal vigente.</w:t>
            </w:r>
          </w:p>
        </w:tc>
        <w:tc>
          <w:tcPr>
            <w:tcW w:w="1134" w:type="dxa"/>
            <w:tcBorders>
              <w:top w:val="single" w:sz="4" w:space="0" w:color="auto"/>
              <w:left w:val="nil"/>
              <w:bottom w:val="single" w:sz="4" w:space="0" w:color="auto"/>
              <w:right w:val="single" w:sz="4" w:space="0" w:color="auto"/>
            </w:tcBorders>
          </w:tcPr>
          <w:p w14:paraId="49FAFDA7" w14:textId="77777777" w:rsidR="000B0647" w:rsidRPr="005A4C78" w:rsidRDefault="000B0647" w:rsidP="00057EB8">
            <w:pPr>
              <w:tabs>
                <w:tab w:val="left" w:pos="240"/>
              </w:tabs>
              <w:contextualSpacing/>
              <w:jc w:val="both"/>
              <w:rPr>
                <w:rFonts w:ascii="Arial" w:eastAsia="Calibri" w:hAnsi="Arial" w:cs="Arial"/>
                <w:b/>
                <w:bCs/>
                <w:sz w:val="16"/>
                <w:szCs w:val="16"/>
                <w:u w:val="single"/>
              </w:rPr>
            </w:pPr>
          </w:p>
        </w:tc>
        <w:tc>
          <w:tcPr>
            <w:tcW w:w="1134" w:type="dxa"/>
            <w:tcBorders>
              <w:top w:val="single" w:sz="4" w:space="0" w:color="auto"/>
              <w:left w:val="nil"/>
              <w:bottom w:val="single" w:sz="4" w:space="0" w:color="auto"/>
              <w:right w:val="single" w:sz="4" w:space="0" w:color="auto"/>
            </w:tcBorders>
          </w:tcPr>
          <w:p w14:paraId="3CE1D858" w14:textId="77777777" w:rsidR="000B0647" w:rsidRPr="005A4C78" w:rsidRDefault="000B0647" w:rsidP="00057EB8">
            <w:pPr>
              <w:tabs>
                <w:tab w:val="left" w:pos="240"/>
              </w:tabs>
              <w:contextualSpacing/>
              <w:jc w:val="both"/>
              <w:rPr>
                <w:rFonts w:ascii="Arial" w:eastAsia="Calibri" w:hAnsi="Arial" w:cs="Arial"/>
                <w:b/>
                <w:bCs/>
                <w:sz w:val="16"/>
                <w:szCs w:val="16"/>
                <w:u w:val="single"/>
              </w:rPr>
            </w:pPr>
          </w:p>
        </w:tc>
      </w:tr>
      <w:tr w:rsidR="000B0647" w:rsidRPr="005A4C78" w14:paraId="5F11C207" w14:textId="77777777" w:rsidTr="00057EB8">
        <w:trPr>
          <w:trHeight w:val="364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154A44D" w14:textId="77777777" w:rsidR="000B0647" w:rsidRPr="005A4C78" w:rsidRDefault="000B0647" w:rsidP="00057EB8">
            <w:pPr>
              <w:spacing w:before="100" w:beforeAutospacing="1"/>
              <w:contextualSpacing/>
              <w:jc w:val="center"/>
              <w:rPr>
                <w:rFonts w:ascii="Arial" w:eastAsia="Calibri" w:hAnsi="Arial" w:cs="Arial"/>
                <w:b/>
                <w:sz w:val="16"/>
                <w:szCs w:val="16"/>
              </w:rPr>
            </w:pPr>
            <w:r w:rsidRPr="005A4C78">
              <w:rPr>
                <w:rFonts w:ascii="Arial" w:eastAsia="Calibri" w:hAnsi="Arial" w:cs="Arial"/>
                <w:sz w:val="16"/>
                <w:szCs w:val="16"/>
              </w:rPr>
              <w:lastRenderedPageBreak/>
              <w:t>3</w:t>
            </w:r>
          </w:p>
        </w:tc>
        <w:tc>
          <w:tcPr>
            <w:tcW w:w="2694" w:type="dxa"/>
            <w:tcBorders>
              <w:top w:val="single" w:sz="4" w:space="0" w:color="auto"/>
              <w:left w:val="nil"/>
              <w:bottom w:val="single" w:sz="4" w:space="0" w:color="auto"/>
              <w:right w:val="single" w:sz="4" w:space="0" w:color="auto"/>
            </w:tcBorders>
            <w:vAlign w:val="center"/>
            <w:hideMark/>
          </w:tcPr>
          <w:p w14:paraId="272FC34A" w14:textId="77777777" w:rsidR="000B0647" w:rsidRPr="005A4C78" w:rsidRDefault="000B0647" w:rsidP="00057EB8">
            <w:pPr>
              <w:contextualSpacing/>
              <w:jc w:val="both"/>
              <w:rPr>
                <w:rFonts w:ascii="Arial" w:eastAsia="Calibri" w:hAnsi="Arial" w:cs="Arial"/>
                <w:sz w:val="16"/>
                <w:szCs w:val="16"/>
              </w:rPr>
            </w:pPr>
            <w:r w:rsidRPr="005A4C78">
              <w:rPr>
                <w:rFonts w:ascii="Arial" w:eastAsia="Calibri" w:hAnsi="Arial" w:cs="Arial"/>
                <w:sz w:val="16"/>
                <w:szCs w:val="16"/>
              </w:rPr>
              <w:t xml:space="preserve">DECRETO 1072 DE 2015 “CAPÍTULO 6. SISTEMA DE GESTIÓN DE LA SEGURIDAD Y SALUD EN EL TRABAJO. </w:t>
            </w:r>
          </w:p>
        </w:tc>
        <w:tc>
          <w:tcPr>
            <w:tcW w:w="4110" w:type="dxa"/>
            <w:tcBorders>
              <w:top w:val="single" w:sz="4" w:space="0" w:color="auto"/>
              <w:left w:val="nil"/>
              <w:bottom w:val="single" w:sz="4" w:space="0" w:color="auto"/>
              <w:right w:val="single" w:sz="4" w:space="0" w:color="auto"/>
            </w:tcBorders>
          </w:tcPr>
          <w:p w14:paraId="6E63B2E4" w14:textId="77777777" w:rsidR="000B0647" w:rsidRDefault="000B0647" w:rsidP="00057EB8">
            <w:pPr>
              <w:tabs>
                <w:tab w:val="left" w:pos="220"/>
              </w:tabs>
              <w:contextualSpacing/>
              <w:jc w:val="both"/>
              <w:rPr>
                <w:rFonts w:ascii="Arial" w:eastAsia="Calibri" w:hAnsi="Arial" w:cs="Arial"/>
                <w:sz w:val="16"/>
                <w:szCs w:val="16"/>
              </w:rPr>
            </w:pPr>
            <w:r w:rsidRPr="005A4C78">
              <w:rPr>
                <w:rFonts w:ascii="Arial" w:eastAsia="Calibri" w:hAnsi="Arial" w:cs="Arial"/>
                <w:sz w:val="16"/>
                <w:szCs w:val="16"/>
              </w:rPr>
              <w:t>El contratista deberá entregar documento de compromiso, firmado por el representante legal de la empresa, a cumplir con las siguientes obligaciones:</w:t>
            </w:r>
          </w:p>
          <w:p w14:paraId="01D2C556" w14:textId="77777777" w:rsidR="000B0647" w:rsidRPr="00043FBA" w:rsidRDefault="000B0647" w:rsidP="00057EB8">
            <w:pPr>
              <w:tabs>
                <w:tab w:val="left" w:pos="220"/>
              </w:tabs>
              <w:contextualSpacing/>
              <w:jc w:val="both"/>
              <w:rPr>
                <w:rFonts w:ascii="Arial" w:eastAsia="Calibri" w:hAnsi="Arial" w:cs="Arial"/>
                <w:sz w:val="10"/>
                <w:szCs w:val="10"/>
              </w:rPr>
            </w:pPr>
          </w:p>
          <w:p w14:paraId="0DE930B6" w14:textId="77777777" w:rsidR="000B0647" w:rsidRPr="005A4C78" w:rsidRDefault="000B0647" w:rsidP="000B0647">
            <w:pPr>
              <w:pStyle w:val="Prrafodelista"/>
              <w:numPr>
                <w:ilvl w:val="0"/>
                <w:numId w:val="45"/>
              </w:numPr>
              <w:tabs>
                <w:tab w:val="left" w:pos="220"/>
              </w:tabs>
              <w:ind w:left="220" w:hanging="220"/>
              <w:jc w:val="both"/>
              <w:rPr>
                <w:rFonts w:ascii="Arial" w:eastAsia="Calibri" w:hAnsi="Arial" w:cs="Arial"/>
                <w:sz w:val="16"/>
                <w:szCs w:val="16"/>
              </w:rPr>
            </w:pPr>
            <w:r w:rsidRPr="005A4C78">
              <w:rPr>
                <w:rFonts w:ascii="Arial" w:eastAsia="Calibri" w:hAnsi="Arial" w:cs="Arial"/>
                <w:sz w:val="16"/>
                <w:szCs w:val="16"/>
              </w:rPr>
              <w:t>Entrega y obligatoriedad del porte de carnet de identificación de sus trabajadores.</w:t>
            </w:r>
          </w:p>
          <w:p w14:paraId="45FE8000" w14:textId="77777777" w:rsidR="000B0647" w:rsidRPr="005A4C78" w:rsidRDefault="000B0647" w:rsidP="000B0647">
            <w:pPr>
              <w:pStyle w:val="Prrafodelista"/>
              <w:numPr>
                <w:ilvl w:val="0"/>
                <w:numId w:val="45"/>
              </w:numPr>
              <w:tabs>
                <w:tab w:val="left" w:pos="220"/>
              </w:tabs>
              <w:spacing w:before="100" w:beforeAutospacing="1"/>
              <w:ind w:left="220" w:hanging="220"/>
              <w:jc w:val="both"/>
              <w:rPr>
                <w:rFonts w:ascii="Arial" w:eastAsia="Calibri" w:hAnsi="Arial" w:cs="Arial"/>
                <w:sz w:val="16"/>
                <w:szCs w:val="16"/>
              </w:rPr>
            </w:pPr>
            <w:r w:rsidRPr="005A4C78">
              <w:rPr>
                <w:rFonts w:ascii="Arial" w:eastAsia="Calibri" w:hAnsi="Arial" w:cs="Arial"/>
                <w:sz w:val="16"/>
                <w:szCs w:val="16"/>
              </w:rPr>
              <w:t>Entrega de la planilla de afiliación, y de pago oportuno de la Seguridad Social de la totalidad de los trabajadores que se encuentren el proceso de la ejecución del contrato.</w:t>
            </w:r>
          </w:p>
          <w:p w14:paraId="4F814E39" w14:textId="77777777" w:rsidR="000B0647" w:rsidRPr="005A4C78" w:rsidRDefault="000B0647" w:rsidP="000B0647">
            <w:pPr>
              <w:pStyle w:val="Prrafodelista"/>
              <w:numPr>
                <w:ilvl w:val="0"/>
                <w:numId w:val="45"/>
              </w:numPr>
              <w:tabs>
                <w:tab w:val="left" w:pos="220"/>
              </w:tabs>
              <w:spacing w:before="100" w:beforeAutospacing="1"/>
              <w:ind w:left="220" w:hanging="220"/>
              <w:jc w:val="both"/>
              <w:rPr>
                <w:rFonts w:ascii="Arial" w:eastAsia="Calibri" w:hAnsi="Arial" w:cs="Arial"/>
                <w:sz w:val="16"/>
                <w:szCs w:val="16"/>
              </w:rPr>
            </w:pPr>
            <w:r w:rsidRPr="005A4C78">
              <w:rPr>
                <w:rFonts w:ascii="Arial" w:eastAsia="Calibri" w:hAnsi="Arial" w:cs="Arial"/>
                <w:sz w:val="16"/>
                <w:szCs w:val="16"/>
              </w:rPr>
              <w:t>Verificará la realización de las inducciones de peligros priorizados identificados en donde se ejecute las actividades, lo anterior se evidencia mediante el diligenciamiento de las actas firmadas por los trabajadores que ejecuten el mismo.</w:t>
            </w:r>
          </w:p>
          <w:p w14:paraId="2EA2D2D3" w14:textId="77777777" w:rsidR="000B0647" w:rsidRPr="005A4C78" w:rsidRDefault="000B0647" w:rsidP="000B0647">
            <w:pPr>
              <w:pStyle w:val="Prrafodelista"/>
              <w:numPr>
                <w:ilvl w:val="0"/>
                <w:numId w:val="45"/>
              </w:numPr>
              <w:tabs>
                <w:tab w:val="left" w:pos="220"/>
              </w:tabs>
              <w:spacing w:before="100" w:beforeAutospacing="1"/>
              <w:ind w:left="220" w:hanging="220"/>
              <w:jc w:val="both"/>
              <w:rPr>
                <w:rFonts w:ascii="Arial" w:eastAsia="Calibri" w:hAnsi="Arial" w:cs="Arial"/>
                <w:sz w:val="16"/>
                <w:szCs w:val="16"/>
              </w:rPr>
            </w:pPr>
            <w:r w:rsidRPr="005A4C78">
              <w:rPr>
                <w:rFonts w:ascii="Arial" w:eastAsia="Calibri" w:hAnsi="Arial" w:cs="Arial"/>
                <w:sz w:val="16"/>
                <w:szCs w:val="16"/>
              </w:rPr>
              <w:t>Aceptará la responsabilidad de dar cumplimiento a lo establecido en la Resolución 01956 del 25 de abril del 2018 expedida por la Policía Nacional específicamente el artículo 3 en donde es obligación de los visitantes bajo cualquier modalidad de contrato civil, comercial y administrativo que accedan a cualquier tipo de centro de trabajo de la Policía Nacional.</w:t>
            </w:r>
          </w:p>
        </w:tc>
        <w:tc>
          <w:tcPr>
            <w:tcW w:w="1134" w:type="dxa"/>
            <w:tcBorders>
              <w:top w:val="single" w:sz="4" w:space="0" w:color="auto"/>
              <w:left w:val="nil"/>
              <w:bottom w:val="single" w:sz="4" w:space="0" w:color="auto"/>
              <w:right w:val="single" w:sz="4" w:space="0" w:color="auto"/>
            </w:tcBorders>
          </w:tcPr>
          <w:p w14:paraId="377EB4A1" w14:textId="77777777" w:rsidR="000B0647" w:rsidRPr="005A4C78" w:rsidRDefault="000B0647" w:rsidP="00057EB8">
            <w:pPr>
              <w:tabs>
                <w:tab w:val="left" w:pos="220"/>
              </w:tabs>
              <w:spacing w:before="100" w:beforeAutospacing="1"/>
              <w:contextualSpacing/>
              <w:jc w:val="both"/>
              <w:rPr>
                <w:rFonts w:ascii="Arial" w:eastAsia="Calibri" w:hAnsi="Arial" w:cs="Arial"/>
                <w:sz w:val="16"/>
                <w:szCs w:val="16"/>
              </w:rPr>
            </w:pPr>
          </w:p>
        </w:tc>
        <w:tc>
          <w:tcPr>
            <w:tcW w:w="1134" w:type="dxa"/>
            <w:tcBorders>
              <w:top w:val="single" w:sz="4" w:space="0" w:color="auto"/>
              <w:left w:val="nil"/>
              <w:bottom w:val="single" w:sz="4" w:space="0" w:color="auto"/>
              <w:right w:val="single" w:sz="4" w:space="0" w:color="auto"/>
            </w:tcBorders>
          </w:tcPr>
          <w:p w14:paraId="12E46560" w14:textId="77777777" w:rsidR="000B0647" w:rsidRPr="005A4C78" w:rsidRDefault="000B0647" w:rsidP="00057EB8">
            <w:pPr>
              <w:tabs>
                <w:tab w:val="left" w:pos="220"/>
              </w:tabs>
              <w:spacing w:before="100" w:beforeAutospacing="1"/>
              <w:contextualSpacing/>
              <w:jc w:val="both"/>
              <w:rPr>
                <w:rFonts w:ascii="Arial" w:eastAsia="Calibri" w:hAnsi="Arial" w:cs="Arial"/>
                <w:sz w:val="16"/>
                <w:szCs w:val="16"/>
              </w:rPr>
            </w:pPr>
          </w:p>
        </w:tc>
      </w:tr>
      <w:tr w:rsidR="000B0647" w:rsidRPr="005A4C78" w14:paraId="58DA990C" w14:textId="77777777" w:rsidTr="00057EB8">
        <w:trPr>
          <w:trHeight w:val="1334"/>
          <w:jc w:val="center"/>
        </w:trPr>
        <w:tc>
          <w:tcPr>
            <w:tcW w:w="562" w:type="dxa"/>
            <w:tcBorders>
              <w:top w:val="single" w:sz="4" w:space="0" w:color="auto"/>
              <w:left w:val="single" w:sz="4" w:space="0" w:color="auto"/>
              <w:bottom w:val="single" w:sz="4" w:space="0" w:color="auto"/>
              <w:right w:val="single" w:sz="4" w:space="0" w:color="auto"/>
            </w:tcBorders>
            <w:vAlign w:val="center"/>
          </w:tcPr>
          <w:p w14:paraId="474D828D" w14:textId="77777777" w:rsidR="000B0647" w:rsidRPr="005A4C78" w:rsidRDefault="000B0647" w:rsidP="00057EB8">
            <w:pPr>
              <w:spacing w:before="100" w:beforeAutospacing="1"/>
              <w:contextualSpacing/>
              <w:jc w:val="center"/>
              <w:rPr>
                <w:rFonts w:ascii="Arial" w:eastAsia="Calibri" w:hAnsi="Arial" w:cs="Arial"/>
                <w:sz w:val="16"/>
                <w:szCs w:val="16"/>
              </w:rPr>
            </w:pPr>
            <w:r w:rsidRPr="005A4C78">
              <w:rPr>
                <w:rFonts w:ascii="Arial" w:eastAsia="Calibri" w:hAnsi="Arial" w:cs="Arial"/>
                <w:sz w:val="16"/>
                <w:szCs w:val="16"/>
              </w:rPr>
              <w:t>4</w:t>
            </w:r>
          </w:p>
        </w:tc>
        <w:tc>
          <w:tcPr>
            <w:tcW w:w="2694" w:type="dxa"/>
            <w:tcBorders>
              <w:top w:val="single" w:sz="4" w:space="0" w:color="auto"/>
              <w:left w:val="nil"/>
              <w:bottom w:val="single" w:sz="4" w:space="0" w:color="auto"/>
              <w:right w:val="single" w:sz="4" w:space="0" w:color="auto"/>
            </w:tcBorders>
            <w:vAlign w:val="center"/>
          </w:tcPr>
          <w:p w14:paraId="0396264E" w14:textId="77777777" w:rsidR="000B0647" w:rsidRPr="005A4C78" w:rsidRDefault="000B0647" w:rsidP="00057EB8">
            <w:pPr>
              <w:contextualSpacing/>
              <w:jc w:val="both"/>
              <w:rPr>
                <w:rFonts w:ascii="Arial" w:hAnsi="Arial" w:cs="Arial"/>
                <w:sz w:val="16"/>
                <w:szCs w:val="16"/>
              </w:rPr>
            </w:pPr>
            <w:r w:rsidRPr="005A4C78">
              <w:rPr>
                <w:rFonts w:ascii="Arial" w:hAnsi="Arial" w:cs="Arial"/>
                <w:sz w:val="16"/>
                <w:szCs w:val="16"/>
              </w:rPr>
              <w:t xml:space="preserve">DECRETO 1072 DE 2015 “CAPÍTULO 6. SISTEMA DE GESTIÓN DE LA SEGURIDAD Y SALUD EN EL TRABAJO. </w:t>
            </w:r>
          </w:p>
          <w:p w14:paraId="324831F6" w14:textId="77777777" w:rsidR="000B0647" w:rsidRPr="00043FBA" w:rsidRDefault="000B0647" w:rsidP="00057EB8">
            <w:pPr>
              <w:contextualSpacing/>
              <w:jc w:val="both"/>
              <w:rPr>
                <w:rFonts w:ascii="Arial" w:hAnsi="Arial" w:cs="Arial"/>
                <w:sz w:val="12"/>
                <w:szCs w:val="12"/>
              </w:rPr>
            </w:pPr>
          </w:p>
          <w:p w14:paraId="16B189FB" w14:textId="77777777" w:rsidR="000B0647" w:rsidRPr="005A4C78" w:rsidRDefault="000B0647" w:rsidP="00057EB8">
            <w:pPr>
              <w:contextualSpacing/>
              <w:jc w:val="both"/>
              <w:rPr>
                <w:rFonts w:ascii="Arial" w:hAnsi="Arial" w:cs="Arial"/>
                <w:sz w:val="16"/>
                <w:szCs w:val="16"/>
              </w:rPr>
            </w:pPr>
            <w:r w:rsidRPr="005A4C78">
              <w:rPr>
                <w:rFonts w:ascii="Arial" w:hAnsi="Arial" w:cs="Arial"/>
                <w:sz w:val="16"/>
                <w:szCs w:val="16"/>
              </w:rPr>
              <w:t>ARTÍCULO 2.2.4.6.8. Obligaciones de los empleadores.</w:t>
            </w:r>
          </w:p>
          <w:p w14:paraId="34070CF8" w14:textId="77777777" w:rsidR="000B0647" w:rsidRPr="005A4C78" w:rsidRDefault="000B0647" w:rsidP="00057EB8">
            <w:pPr>
              <w:contextualSpacing/>
              <w:jc w:val="both"/>
              <w:rPr>
                <w:rFonts w:ascii="Arial" w:hAnsi="Arial" w:cs="Arial"/>
                <w:sz w:val="16"/>
                <w:szCs w:val="16"/>
              </w:rPr>
            </w:pPr>
            <w:r w:rsidRPr="005A4C78">
              <w:rPr>
                <w:rFonts w:ascii="Arial" w:hAnsi="Arial" w:cs="Arial"/>
                <w:sz w:val="16"/>
                <w:szCs w:val="16"/>
              </w:rPr>
              <w:t>ARTÍCULO 2.2.4.6.25. Prevención, preparación y respuesta ante emergencias.</w:t>
            </w:r>
          </w:p>
        </w:tc>
        <w:tc>
          <w:tcPr>
            <w:tcW w:w="4110" w:type="dxa"/>
            <w:tcBorders>
              <w:top w:val="single" w:sz="4" w:space="0" w:color="auto"/>
              <w:left w:val="nil"/>
              <w:bottom w:val="single" w:sz="4" w:space="0" w:color="auto"/>
              <w:right w:val="single" w:sz="4" w:space="0" w:color="auto"/>
            </w:tcBorders>
            <w:vAlign w:val="center"/>
          </w:tcPr>
          <w:p w14:paraId="0D895512" w14:textId="77777777" w:rsidR="000B0647" w:rsidRPr="005A4C78" w:rsidRDefault="000B0647" w:rsidP="00057EB8">
            <w:pPr>
              <w:tabs>
                <w:tab w:val="left" w:pos="240"/>
              </w:tabs>
              <w:contextualSpacing/>
              <w:jc w:val="both"/>
              <w:rPr>
                <w:rFonts w:ascii="Arial" w:hAnsi="Arial" w:cs="Arial"/>
                <w:b/>
                <w:bCs/>
                <w:sz w:val="16"/>
                <w:szCs w:val="16"/>
              </w:rPr>
            </w:pPr>
            <w:r w:rsidRPr="005A4C78">
              <w:rPr>
                <w:rFonts w:ascii="Arial" w:hAnsi="Arial" w:cs="Arial"/>
                <w:b/>
                <w:bCs/>
                <w:sz w:val="16"/>
                <w:szCs w:val="16"/>
              </w:rPr>
              <w:t>Anexar:</w:t>
            </w:r>
          </w:p>
          <w:p w14:paraId="6891583F"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sz w:val="16"/>
                <w:szCs w:val="16"/>
              </w:rPr>
              <w:t>Plan de Emergencia y/o Contingencia firmado por un profesional en salud ocupacional con licencia vigente. (Anexar licencia).</w:t>
            </w:r>
          </w:p>
          <w:p w14:paraId="2AF35862" w14:textId="77777777" w:rsidR="000B0647" w:rsidRPr="00043FBA" w:rsidRDefault="000B0647" w:rsidP="00057EB8">
            <w:pPr>
              <w:tabs>
                <w:tab w:val="left" w:pos="240"/>
              </w:tabs>
              <w:contextualSpacing/>
              <w:jc w:val="both"/>
              <w:rPr>
                <w:rFonts w:ascii="Arial" w:hAnsi="Arial" w:cs="Arial"/>
                <w:sz w:val="12"/>
                <w:szCs w:val="12"/>
              </w:rPr>
            </w:pPr>
          </w:p>
          <w:p w14:paraId="549265DE"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sz w:val="16"/>
                <w:szCs w:val="16"/>
              </w:rPr>
              <w:t xml:space="preserve">-Copia de las actas de socialización y capacitación. </w:t>
            </w:r>
          </w:p>
          <w:p w14:paraId="0F5ACD51"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sz w:val="16"/>
                <w:szCs w:val="16"/>
              </w:rPr>
              <w:t xml:space="preserve">-Elementos y equipos para la atención de emergencia, según de acuerdo al objeto contractual. </w:t>
            </w:r>
          </w:p>
          <w:p w14:paraId="298363D6" w14:textId="77777777" w:rsidR="000B0647" w:rsidRPr="005A4C78" w:rsidRDefault="000B0647" w:rsidP="00057EB8">
            <w:pPr>
              <w:tabs>
                <w:tab w:val="left" w:pos="240"/>
              </w:tabs>
              <w:contextualSpacing/>
              <w:jc w:val="both"/>
              <w:rPr>
                <w:rFonts w:ascii="Arial" w:hAnsi="Arial" w:cs="Arial"/>
                <w:sz w:val="16"/>
                <w:szCs w:val="16"/>
              </w:rPr>
            </w:pPr>
            <w:r w:rsidRPr="005A4C78">
              <w:rPr>
                <w:rFonts w:ascii="Arial" w:hAnsi="Arial" w:cs="Arial"/>
                <w:sz w:val="16"/>
                <w:szCs w:val="16"/>
              </w:rPr>
              <w:t xml:space="preserve">Elementos que se deben contemplar durante la ejecución contractual en los puntos de servicio. </w:t>
            </w:r>
          </w:p>
        </w:tc>
        <w:tc>
          <w:tcPr>
            <w:tcW w:w="1134" w:type="dxa"/>
            <w:tcBorders>
              <w:top w:val="single" w:sz="4" w:space="0" w:color="auto"/>
              <w:left w:val="nil"/>
              <w:bottom w:val="single" w:sz="4" w:space="0" w:color="auto"/>
              <w:right w:val="single" w:sz="4" w:space="0" w:color="auto"/>
            </w:tcBorders>
          </w:tcPr>
          <w:p w14:paraId="3099C031" w14:textId="77777777" w:rsidR="000B0647" w:rsidRPr="005A4C78" w:rsidRDefault="000B0647" w:rsidP="00057EB8">
            <w:pPr>
              <w:tabs>
                <w:tab w:val="left" w:pos="240"/>
              </w:tabs>
              <w:contextualSpacing/>
              <w:jc w:val="both"/>
              <w:rPr>
                <w:rFonts w:ascii="Arial" w:hAnsi="Arial" w:cs="Arial"/>
                <w:b/>
                <w:bCs/>
                <w:sz w:val="16"/>
                <w:szCs w:val="16"/>
              </w:rPr>
            </w:pPr>
          </w:p>
        </w:tc>
        <w:tc>
          <w:tcPr>
            <w:tcW w:w="1134" w:type="dxa"/>
            <w:tcBorders>
              <w:top w:val="single" w:sz="4" w:space="0" w:color="auto"/>
              <w:left w:val="nil"/>
              <w:bottom w:val="single" w:sz="4" w:space="0" w:color="auto"/>
              <w:right w:val="single" w:sz="4" w:space="0" w:color="auto"/>
            </w:tcBorders>
          </w:tcPr>
          <w:p w14:paraId="156EDB2A" w14:textId="77777777" w:rsidR="000B0647" w:rsidRPr="005A4C78" w:rsidRDefault="000B0647" w:rsidP="00057EB8">
            <w:pPr>
              <w:tabs>
                <w:tab w:val="left" w:pos="240"/>
              </w:tabs>
              <w:contextualSpacing/>
              <w:jc w:val="both"/>
              <w:rPr>
                <w:rFonts w:ascii="Arial" w:hAnsi="Arial" w:cs="Arial"/>
                <w:b/>
                <w:bCs/>
                <w:sz w:val="16"/>
                <w:szCs w:val="16"/>
              </w:rPr>
            </w:pPr>
          </w:p>
        </w:tc>
      </w:tr>
    </w:tbl>
    <w:p w14:paraId="5926216B" w14:textId="77777777" w:rsidR="000B0647" w:rsidRPr="005A4C78" w:rsidRDefault="000B0647" w:rsidP="000B0647">
      <w:pPr>
        <w:ind w:right="48"/>
        <w:rPr>
          <w:rFonts w:ascii="Arial" w:hAnsi="Arial" w:cs="Arial"/>
          <w:b/>
          <w:sz w:val="20"/>
          <w:szCs w:val="20"/>
        </w:rPr>
      </w:pPr>
    </w:p>
    <w:p w14:paraId="26DCEA80" w14:textId="77777777" w:rsidR="000B0647" w:rsidRPr="005A4C78" w:rsidRDefault="000B0647" w:rsidP="000B0647">
      <w:pPr>
        <w:ind w:right="48"/>
        <w:rPr>
          <w:rFonts w:ascii="Arial" w:hAnsi="Arial" w:cs="Arial"/>
          <w:b/>
          <w:sz w:val="20"/>
          <w:szCs w:val="20"/>
        </w:rPr>
      </w:pPr>
    </w:p>
    <w:p w14:paraId="041D082C" w14:textId="77777777" w:rsidR="000B0647" w:rsidRDefault="000B0647" w:rsidP="000B0647">
      <w:pPr>
        <w:pStyle w:val="Prrafodelista"/>
        <w:numPr>
          <w:ilvl w:val="0"/>
          <w:numId w:val="30"/>
        </w:numPr>
        <w:jc w:val="center"/>
        <w:rPr>
          <w:rFonts w:ascii="Arial" w:eastAsia="Calibri" w:hAnsi="Arial" w:cs="Arial"/>
          <w:b/>
          <w:bCs/>
        </w:rPr>
      </w:pPr>
      <w:r w:rsidRPr="005A4C78">
        <w:rPr>
          <w:rFonts w:ascii="Arial" w:eastAsia="Calibri" w:hAnsi="Arial" w:cs="Arial"/>
          <w:b/>
          <w:bCs/>
        </w:rPr>
        <w:t>PARA LA EJECUCIÓN DEL CONTRATO</w:t>
      </w:r>
    </w:p>
    <w:p w14:paraId="68CF2107" w14:textId="77777777" w:rsidR="000B0647" w:rsidRPr="00043FBA" w:rsidRDefault="000B0647" w:rsidP="000B0647">
      <w:pPr>
        <w:jc w:val="center"/>
        <w:rPr>
          <w:rFonts w:ascii="Arial" w:eastAsia="Calibri" w:hAnsi="Arial" w:cs="Arial"/>
          <w:b/>
          <w:bCs/>
          <w:sz w:val="16"/>
          <w:szCs w:val="16"/>
        </w:rPr>
      </w:pPr>
    </w:p>
    <w:tbl>
      <w:tblPr>
        <w:tblW w:w="10420" w:type="dxa"/>
        <w:jc w:val="center"/>
        <w:tblLayout w:type="fixed"/>
        <w:tblCellMar>
          <w:left w:w="70" w:type="dxa"/>
          <w:right w:w="70" w:type="dxa"/>
        </w:tblCellMar>
        <w:tblLook w:val="04A0" w:firstRow="1" w:lastRow="0" w:firstColumn="1" w:lastColumn="0" w:noHBand="0" w:noVBand="1"/>
      </w:tblPr>
      <w:tblGrid>
        <w:gridCol w:w="570"/>
        <w:gridCol w:w="3137"/>
        <w:gridCol w:w="4429"/>
        <w:gridCol w:w="1142"/>
        <w:gridCol w:w="1142"/>
      </w:tblGrid>
      <w:tr w:rsidR="000B0647" w:rsidRPr="005A4C78" w14:paraId="6A65B721" w14:textId="77777777" w:rsidTr="000B0647">
        <w:trPr>
          <w:trHeight w:val="220"/>
          <w:tblHeader/>
          <w:jc w:val="center"/>
        </w:trPr>
        <w:tc>
          <w:tcPr>
            <w:tcW w:w="813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32E75A"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SISTEMA DE GESTIÓN DE LA SEGURIDAD Y SALUD EN EL TRABAJO</w:t>
            </w:r>
          </w:p>
        </w:tc>
        <w:tc>
          <w:tcPr>
            <w:tcW w:w="11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4E2516B"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hAnsi="Arial" w:cs="Arial"/>
                <w:b/>
                <w:sz w:val="16"/>
                <w:szCs w:val="16"/>
              </w:rPr>
              <w:t>CUMPLE</w:t>
            </w:r>
          </w:p>
        </w:tc>
        <w:tc>
          <w:tcPr>
            <w:tcW w:w="11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5A5B1A"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hAnsi="Arial" w:cs="Arial"/>
                <w:b/>
                <w:sz w:val="16"/>
                <w:szCs w:val="16"/>
              </w:rPr>
              <w:t>NO CUMPLE</w:t>
            </w:r>
          </w:p>
        </w:tc>
      </w:tr>
      <w:tr w:rsidR="000B0647" w:rsidRPr="005A4C78" w14:paraId="0F408DA7" w14:textId="77777777" w:rsidTr="000B0647">
        <w:trPr>
          <w:trHeight w:val="220"/>
          <w:tblHeader/>
          <w:jc w:val="center"/>
        </w:trPr>
        <w:tc>
          <w:tcPr>
            <w:tcW w:w="5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2F6027"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Ítem</w:t>
            </w:r>
          </w:p>
        </w:tc>
        <w:tc>
          <w:tcPr>
            <w:tcW w:w="3137" w:type="dxa"/>
            <w:tcBorders>
              <w:top w:val="nil"/>
              <w:left w:val="nil"/>
              <w:bottom w:val="single" w:sz="4" w:space="0" w:color="auto"/>
              <w:right w:val="single" w:sz="4" w:space="0" w:color="auto"/>
            </w:tcBorders>
            <w:shd w:val="clear" w:color="auto" w:fill="D9D9D9" w:themeFill="background1" w:themeFillShade="D9"/>
            <w:vAlign w:val="center"/>
            <w:hideMark/>
          </w:tcPr>
          <w:p w14:paraId="438898FA"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Cumplimiento</w:t>
            </w:r>
          </w:p>
        </w:tc>
        <w:tc>
          <w:tcPr>
            <w:tcW w:w="4429" w:type="dxa"/>
            <w:tcBorders>
              <w:top w:val="nil"/>
              <w:left w:val="nil"/>
              <w:bottom w:val="single" w:sz="4" w:space="0" w:color="auto"/>
              <w:right w:val="single" w:sz="4" w:space="0" w:color="auto"/>
            </w:tcBorders>
            <w:shd w:val="clear" w:color="auto" w:fill="D9D9D9" w:themeFill="background1" w:themeFillShade="D9"/>
            <w:vAlign w:val="center"/>
            <w:hideMark/>
          </w:tcPr>
          <w:p w14:paraId="6A617C5E" w14:textId="77777777" w:rsidR="000B0647" w:rsidRPr="005A4C78" w:rsidRDefault="000B0647" w:rsidP="00057EB8">
            <w:pPr>
              <w:spacing w:before="100" w:beforeAutospacing="1"/>
              <w:contextualSpacing/>
              <w:jc w:val="center"/>
              <w:rPr>
                <w:rFonts w:ascii="Arial" w:eastAsia="Calibri" w:hAnsi="Arial" w:cs="Arial"/>
                <w:b/>
                <w:bCs/>
                <w:sz w:val="16"/>
                <w:szCs w:val="16"/>
              </w:rPr>
            </w:pPr>
            <w:r w:rsidRPr="005A4C78">
              <w:rPr>
                <w:rFonts w:ascii="Arial" w:eastAsia="Calibri" w:hAnsi="Arial" w:cs="Arial"/>
                <w:b/>
                <w:bCs/>
                <w:sz w:val="16"/>
                <w:szCs w:val="16"/>
              </w:rPr>
              <w:t>Producto</w:t>
            </w:r>
          </w:p>
        </w:tc>
        <w:tc>
          <w:tcPr>
            <w:tcW w:w="1142" w:type="dxa"/>
            <w:vMerge/>
            <w:tcBorders>
              <w:left w:val="single" w:sz="4" w:space="0" w:color="auto"/>
              <w:bottom w:val="single" w:sz="4" w:space="0" w:color="auto"/>
              <w:right w:val="single" w:sz="4" w:space="0" w:color="auto"/>
            </w:tcBorders>
            <w:shd w:val="clear" w:color="auto" w:fill="D9D9D9" w:themeFill="background1" w:themeFillShade="D9"/>
          </w:tcPr>
          <w:p w14:paraId="38ED2247" w14:textId="77777777" w:rsidR="000B0647" w:rsidRPr="005A4C78" w:rsidRDefault="000B0647" w:rsidP="00057EB8">
            <w:pPr>
              <w:spacing w:before="100" w:beforeAutospacing="1"/>
              <w:contextualSpacing/>
              <w:jc w:val="center"/>
              <w:rPr>
                <w:rFonts w:ascii="Arial" w:eastAsia="Calibri" w:hAnsi="Arial" w:cs="Arial"/>
                <w:b/>
                <w:bCs/>
                <w:sz w:val="16"/>
                <w:szCs w:val="16"/>
              </w:rPr>
            </w:pPr>
          </w:p>
        </w:tc>
        <w:tc>
          <w:tcPr>
            <w:tcW w:w="1142" w:type="dxa"/>
            <w:vMerge/>
            <w:tcBorders>
              <w:left w:val="single" w:sz="4" w:space="0" w:color="auto"/>
              <w:bottom w:val="single" w:sz="4" w:space="0" w:color="auto"/>
              <w:right w:val="single" w:sz="4" w:space="0" w:color="auto"/>
            </w:tcBorders>
            <w:shd w:val="clear" w:color="auto" w:fill="D9D9D9" w:themeFill="background1" w:themeFillShade="D9"/>
          </w:tcPr>
          <w:p w14:paraId="7C48C87E" w14:textId="77777777" w:rsidR="000B0647" w:rsidRPr="005A4C78" w:rsidRDefault="000B0647" w:rsidP="00057EB8">
            <w:pPr>
              <w:spacing w:before="100" w:beforeAutospacing="1"/>
              <w:contextualSpacing/>
              <w:jc w:val="center"/>
              <w:rPr>
                <w:rFonts w:ascii="Arial" w:eastAsia="Calibri" w:hAnsi="Arial" w:cs="Arial"/>
                <w:b/>
                <w:bCs/>
                <w:sz w:val="16"/>
                <w:szCs w:val="16"/>
              </w:rPr>
            </w:pPr>
          </w:p>
        </w:tc>
      </w:tr>
      <w:tr w:rsidR="000B0647" w:rsidRPr="005A4C78" w14:paraId="108F9700" w14:textId="77777777" w:rsidTr="000B0647">
        <w:trPr>
          <w:trHeight w:val="485"/>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3A86E728" w14:textId="77777777" w:rsidR="000B0647" w:rsidRPr="005A4C78" w:rsidRDefault="000B0647" w:rsidP="00057EB8">
            <w:pPr>
              <w:contextualSpacing/>
              <w:jc w:val="center"/>
              <w:rPr>
                <w:rFonts w:ascii="Arial" w:eastAsia="Calibri" w:hAnsi="Arial" w:cs="Arial"/>
                <w:bCs/>
                <w:sz w:val="16"/>
                <w:szCs w:val="16"/>
              </w:rPr>
            </w:pPr>
            <w:r w:rsidRPr="005A4C78">
              <w:rPr>
                <w:rFonts w:ascii="Arial" w:eastAsia="Calibri" w:hAnsi="Arial" w:cs="Arial"/>
                <w:bCs/>
                <w:sz w:val="16"/>
                <w:szCs w:val="16"/>
              </w:rPr>
              <w:t>1</w:t>
            </w:r>
          </w:p>
        </w:tc>
        <w:tc>
          <w:tcPr>
            <w:tcW w:w="3137" w:type="dxa"/>
            <w:tcBorders>
              <w:top w:val="single" w:sz="4" w:space="0" w:color="auto"/>
              <w:left w:val="nil"/>
              <w:bottom w:val="single" w:sz="4" w:space="0" w:color="auto"/>
              <w:right w:val="single" w:sz="4" w:space="0" w:color="auto"/>
            </w:tcBorders>
            <w:vAlign w:val="center"/>
            <w:hideMark/>
          </w:tcPr>
          <w:p w14:paraId="645EB8CE"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 xml:space="preserve">DECRETO 1072 DE 2015 “CAPÍTULO 6. SISTEMA DE GESTIÓN DE LA SEGURIDAD Y SALUD EN EL TRABAJO. </w:t>
            </w:r>
          </w:p>
          <w:p w14:paraId="20E4976C" w14:textId="77777777" w:rsidR="000B0647" w:rsidRPr="005A4C78" w:rsidRDefault="000B0647" w:rsidP="00057EB8">
            <w:pPr>
              <w:contextualSpacing/>
              <w:jc w:val="both"/>
              <w:rPr>
                <w:rFonts w:ascii="Arial" w:eastAsia="Calibri" w:hAnsi="Arial" w:cs="Arial"/>
                <w:bCs/>
                <w:sz w:val="16"/>
                <w:szCs w:val="16"/>
              </w:rPr>
            </w:pPr>
            <w:r w:rsidRPr="005A4C78">
              <w:rPr>
                <w:rFonts w:ascii="Arial" w:hAnsi="Arial" w:cs="Arial"/>
                <w:bCs/>
                <w:sz w:val="16"/>
                <w:szCs w:val="16"/>
              </w:rPr>
              <w:t>Artículo 2.2.4.6.15. Identificación de peligros, evaluación y valoración de los riesgos</w:t>
            </w:r>
          </w:p>
          <w:p w14:paraId="7C91C2E0" w14:textId="77777777" w:rsidR="000B0647" w:rsidRPr="005A4C78" w:rsidRDefault="000B0647" w:rsidP="00057EB8">
            <w:pPr>
              <w:contextualSpacing/>
              <w:jc w:val="both"/>
              <w:rPr>
                <w:rFonts w:ascii="Arial" w:hAnsi="Arial" w:cs="Arial"/>
                <w:bCs/>
                <w:sz w:val="16"/>
                <w:szCs w:val="16"/>
              </w:rPr>
            </w:pPr>
          </w:p>
        </w:tc>
        <w:tc>
          <w:tcPr>
            <w:tcW w:w="4429" w:type="dxa"/>
            <w:tcBorders>
              <w:top w:val="single" w:sz="4" w:space="0" w:color="auto"/>
              <w:left w:val="nil"/>
              <w:bottom w:val="single" w:sz="4" w:space="0" w:color="auto"/>
              <w:right w:val="single" w:sz="4" w:space="0" w:color="auto"/>
            </w:tcBorders>
            <w:vAlign w:val="center"/>
          </w:tcPr>
          <w:p w14:paraId="7EEE17DD" w14:textId="77777777" w:rsidR="000B0647" w:rsidRPr="005A4C78" w:rsidRDefault="000B0647" w:rsidP="00057EB8">
            <w:pPr>
              <w:tabs>
                <w:tab w:val="left" w:pos="240"/>
              </w:tabs>
              <w:contextualSpacing/>
              <w:jc w:val="both"/>
              <w:rPr>
                <w:rFonts w:ascii="Arial" w:eastAsia="Calibri" w:hAnsi="Arial" w:cs="Arial"/>
                <w:b/>
                <w:sz w:val="16"/>
                <w:szCs w:val="16"/>
              </w:rPr>
            </w:pPr>
            <w:r w:rsidRPr="005A4C78">
              <w:rPr>
                <w:rFonts w:ascii="Arial" w:eastAsia="Calibri" w:hAnsi="Arial" w:cs="Arial"/>
                <w:b/>
                <w:sz w:val="16"/>
                <w:szCs w:val="16"/>
              </w:rPr>
              <w:t xml:space="preserve">Documentos a entregar: </w:t>
            </w:r>
          </w:p>
          <w:p w14:paraId="0F16694E" w14:textId="77777777" w:rsidR="000B0647" w:rsidRPr="005A4C78" w:rsidRDefault="000B0647" w:rsidP="000B0647">
            <w:pPr>
              <w:pStyle w:val="Prrafodelista"/>
              <w:numPr>
                <w:ilvl w:val="0"/>
                <w:numId w:val="47"/>
              </w:numPr>
              <w:tabs>
                <w:tab w:val="left" w:pos="313"/>
              </w:tabs>
              <w:ind w:left="171" w:hanging="171"/>
              <w:jc w:val="both"/>
              <w:rPr>
                <w:rFonts w:ascii="Arial" w:eastAsia="Calibri" w:hAnsi="Arial" w:cs="Arial"/>
                <w:sz w:val="16"/>
                <w:szCs w:val="16"/>
              </w:rPr>
            </w:pPr>
            <w:r w:rsidRPr="005A4C78">
              <w:rPr>
                <w:rFonts w:ascii="Arial" w:eastAsia="Calibri" w:hAnsi="Arial" w:cs="Arial"/>
                <w:sz w:val="16"/>
                <w:szCs w:val="16"/>
              </w:rPr>
              <w:t>Matriz de Elementos de Protección Personal, de acuerdo a la identificación de los peligros y valoración de los riesgos, contemplando frecuencia de entrega.</w:t>
            </w:r>
          </w:p>
          <w:p w14:paraId="69D29E17" w14:textId="77777777" w:rsidR="000B0647" w:rsidRPr="005A4C78" w:rsidRDefault="000B0647" w:rsidP="000B0647">
            <w:pPr>
              <w:pStyle w:val="Prrafodelista"/>
              <w:numPr>
                <w:ilvl w:val="0"/>
                <w:numId w:val="47"/>
              </w:numPr>
              <w:tabs>
                <w:tab w:val="left" w:pos="313"/>
              </w:tabs>
              <w:ind w:left="171" w:hanging="171"/>
              <w:jc w:val="both"/>
              <w:rPr>
                <w:rFonts w:ascii="Arial" w:eastAsia="Calibri" w:hAnsi="Arial" w:cs="Arial"/>
                <w:sz w:val="16"/>
                <w:szCs w:val="16"/>
              </w:rPr>
            </w:pPr>
            <w:r w:rsidRPr="005A4C78">
              <w:rPr>
                <w:rFonts w:ascii="Arial" w:eastAsia="Calibri" w:hAnsi="Arial" w:cs="Arial"/>
                <w:sz w:val="16"/>
                <w:szCs w:val="16"/>
              </w:rPr>
              <w:t>Registro de entrega de EPP teniendo en cuenta la matriz.</w:t>
            </w:r>
          </w:p>
          <w:p w14:paraId="5007C081" w14:textId="77777777" w:rsidR="000B0647" w:rsidRPr="005A4C78" w:rsidRDefault="000B0647" w:rsidP="000B0647">
            <w:pPr>
              <w:pStyle w:val="Prrafodelista"/>
              <w:numPr>
                <w:ilvl w:val="0"/>
                <w:numId w:val="47"/>
              </w:numPr>
              <w:tabs>
                <w:tab w:val="left" w:pos="313"/>
              </w:tabs>
              <w:ind w:left="171" w:hanging="171"/>
              <w:jc w:val="both"/>
              <w:rPr>
                <w:rFonts w:ascii="Arial" w:eastAsia="Calibri" w:hAnsi="Arial" w:cs="Arial"/>
                <w:sz w:val="16"/>
                <w:szCs w:val="16"/>
              </w:rPr>
            </w:pPr>
            <w:r w:rsidRPr="005A4C78">
              <w:rPr>
                <w:rFonts w:ascii="Arial" w:eastAsia="Calibri" w:hAnsi="Arial" w:cs="Arial"/>
                <w:sz w:val="16"/>
                <w:szCs w:val="16"/>
              </w:rPr>
              <w:t>Registro de capacitación de uso adecuado EPP.</w:t>
            </w:r>
          </w:p>
          <w:p w14:paraId="54710122" w14:textId="77777777" w:rsidR="000B0647" w:rsidRPr="005A4C78" w:rsidRDefault="000B0647" w:rsidP="00057EB8">
            <w:pPr>
              <w:contextualSpacing/>
              <w:jc w:val="both"/>
              <w:rPr>
                <w:rFonts w:ascii="Arial" w:eastAsia="Calibri" w:hAnsi="Arial" w:cs="Arial"/>
                <w:sz w:val="16"/>
                <w:szCs w:val="16"/>
              </w:rPr>
            </w:pPr>
            <w:r w:rsidRPr="005A4C78">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142" w:type="dxa"/>
            <w:tcBorders>
              <w:top w:val="single" w:sz="4" w:space="0" w:color="auto"/>
              <w:left w:val="nil"/>
              <w:bottom w:val="single" w:sz="4" w:space="0" w:color="auto"/>
              <w:right w:val="single" w:sz="4" w:space="0" w:color="auto"/>
            </w:tcBorders>
          </w:tcPr>
          <w:p w14:paraId="0E456140" w14:textId="77777777" w:rsidR="000B0647" w:rsidRPr="005A4C78" w:rsidRDefault="000B0647" w:rsidP="00057EB8">
            <w:pPr>
              <w:tabs>
                <w:tab w:val="left" w:pos="240"/>
              </w:tabs>
              <w:contextualSpacing/>
              <w:jc w:val="both"/>
              <w:rPr>
                <w:rFonts w:ascii="Arial" w:eastAsia="Calibri" w:hAnsi="Arial" w:cs="Arial"/>
                <w:b/>
                <w:sz w:val="16"/>
                <w:szCs w:val="16"/>
              </w:rPr>
            </w:pPr>
          </w:p>
        </w:tc>
        <w:tc>
          <w:tcPr>
            <w:tcW w:w="1142" w:type="dxa"/>
            <w:tcBorders>
              <w:top w:val="single" w:sz="4" w:space="0" w:color="auto"/>
              <w:left w:val="nil"/>
              <w:bottom w:val="single" w:sz="4" w:space="0" w:color="auto"/>
              <w:right w:val="single" w:sz="4" w:space="0" w:color="auto"/>
            </w:tcBorders>
          </w:tcPr>
          <w:p w14:paraId="16B09D4F" w14:textId="77777777" w:rsidR="000B0647" w:rsidRPr="005A4C78" w:rsidRDefault="000B0647" w:rsidP="00057EB8">
            <w:pPr>
              <w:tabs>
                <w:tab w:val="left" w:pos="240"/>
              </w:tabs>
              <w:contextualSpacing/>
              <w:jc w:val="both"/>
              <w:rPr>
                <w:rFonts w:ascii="Arial" w:eastAsia="Calibri" w:hAnsi="Arial" w:cs="Arial"/>
                <w:b/>
                <w:sz w:val="16"/>
                <w:szCs w:val="16"/>
              </w:rPr>
            </w:pPr>
          </w:p>
        </w:tc>
      </w:tr>
      <w:tr w:rsidR="000B0647" w:rsidRPr="005A4C78" w14:paraId="31138935" w14:textId="77777777" w:rsidTr="000B0647">
        <w:trPr>
          <w:trHeight w:val="485"/>
          <w:jc w:val="center"/>
        </w:trPr>
        <w:tc>
          <w:tcPr>
            <w:tcW w:w="570" w:type="dxa"/>
            <w:tcBorders>
              <w:top w:val="single" w:sz="4" w:space="0" w:color="auto"/>
              <w:left w:val="single" w:sz="4" w:space="0" w:color="auto"/>
              <w:bottom w:val="single" w:sz="4" w:space="0" w:color="auto"/>
              <w:right w:val="single" w:sz="4" w:space="0" w:color="auto"/>
            </w:tcBorders>
            <w:vAlign w:val="center"/>
          </w:tcPr>
          <w:p w14:paraId="6FA0906C" w14:textId="77777777" w:rsidR="000B0647" w:rsidRPr="005A4C78" w:rsidRDefault="000B0647" w:rsidP="00057EB8">
            <w:pPr>
              <w:contextualSpacing/>
              <w:jc w:val="center"/>
              <w:rPr>
                <w:rFonts w:ascii="Arial" w:eastAsia="Calibri" w:hAnsi="Arial" w:cs="Arial"/>
                <w:bCs/>
                <w:sz w:val="16"/>
                <w:szCs w:val="16"/>
              </w:rPr>
            </w:pPr>
            <w:r w:rsidRPr="005A4C78">
              <w:rPr>
                <w:rFonts w:ascii="Arial" w:eastAsia="Calibri" w:hAnsi="Arial" w:cs="Arial"/>
                <w:bCs/>
                <w:sz w:val="16"/>
                <w:szCs w:val="16"/>
              </w:rPr>
              <w:t>2</w:t>
            </w:r>
          </w:p>
        </w:tc>
        <w:tc>
          <w:tcPr>
            <w:tcW w:w="3137" w:type="dxa"/>
            <w:tcBorders>
              <w:top w:val="single" w:sz="4" w:space="0" w:color="auto"/>
              <w:left w:val="nil"/>
              <w:bottom w:val="single" w:sz="4" w:space="0" w:color="auto"/>
              <w:right w:val="single" w:sz="4" w:space="0" w:color="auto"/>
            </w:tcBorders>
            <w:vAlign w:val="center"/>
          </w:tcPr>
          <w:p w14:paraId="7DD16CA0"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 xml:space="preserve">DECRETO 1072 DE 2015 “CAPÍTULO 6. SISTEMA DE GESTIÓN DE LA SEGURIDAD Y SALUD EN EL TRABAJO. </w:t>
            </w:r>
          </w:p>
          <w:p w14:paraId="66413DD1"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Artículo 2.2.4.6.15. Identificación de peligros, evaluación y valoración de los riesgos</w:t>
            </w:r>
          </w:p>
        </w:tc>
        <w:tc>
          <w:tcPr>
            <w:tcW w:w="4429" w:type="dxa"/>
            <w:tcBorders>
              <w:top w:val="single" w:sz="4" w:space="0" w:color="auto"/>
              <w:left w:val="nil"/>
              <w:bottom w:val="single" w:sz="4" w:space="0" w:color="auto"/>
              <w:right w:val="single" w:sz="4" w:space="0" w:color="auto"/>
            </w:tcBorders>
            <w:vAlign w:val="center"/>
          </w:tcPr>
          <w:p w14:paraId="6FED7954" w14:textId="77777777" w:rsidR="000B0647" w:rsidRPr="005A4C78" w:rsidRDefault="000B0647" w:rsidP="00057EB8">
            <w:pPr>
              <w:tabs>
                <w:tab w:val="left" w:pos="240"/>
              </w:tabs>
              <w:contextualSpacing/>
              <w:jc w:val="both"/>
              <w:rPr>
                <w:rFonts w:ascii="Arial" w:eastAsia="Calibri" w:hAnsi="Arial" w:cs="Arial"/>
                <w:b/>
                <w:sz w:val="16"/>
                <w:szCs w:val="16"/>
              </w:rPr>
            </w:pPr>
            <w:r w:rsidRPr="005A4C78">
              <w:rPr>
                <w:rFonts w:ascii="Arial" w:eastAsia="Calibri" w:hAnsi="Arial" w:cs="Arial"/>
                <w:b/>
                <w:sz w:val="16"/>
                <w:szCs w:val="16"/>
              </w:rPr>
              <w:t xml:space="preserve">Documentos a entregar: </w:t>
            </w:r>
          </w:p>
          <w:p w14:paraId="045475C5" w14:textId="77777777" w:rsidR="000B0647" w:rsidRPr="005A4C78" w:rsidRDefault="000B0647" w:rsidP="000B0647">
            <w:pPr>
              <w:pStyle w:val="Prrafodelista"/>
              <w:numPr>
                <w:ilvl w:val="0"/>
                <w:numId w:val="48"/>
              </w:numPr>
              <w:tabs>
                <w:tab w:val="left" w:pos="212"/>
              </w:tabs>
              <w:ind w:left="212" w:hanging="212"/>
              <w:jc w:val="both"/>
              <w:rPr>
                <w:rFonts w:ascii="Arial" w:eastAsia="Calibri" w:hAnsi="Arial" w:cs="Arial"/>
                <w:sz w:val="16"/>
                <w:szCs w:val="16"/>
              </w:rPr>
            </w:pPr>
            <w:r w:rsidRPr="005A4C78">
              <w:rPr>
                <w:rFonts w:ascii="Arial" w:eastAsia="Calibri" w:hAnsi="Arial" w:cs="Arial"/>
                <w:sz w:val="16"/>
                <w:szCs w:val="16"/>
              </w:rPr>
              <w:t xml:space="preserve">Matriz de identificación de peligros y valoración de riesgos ocupacionales por cada centro de trabajo y contemplando los cargos y actividades. </w:t>
            </w:r>
          </w:p>
          <w:p w14:paraId="3736A98F" w14:textId="77777777" w:rsidR="000B0647" w:rsidRPr="005A4C78" w:rsidRDefault="000B0647" w:rsidP="00057EB8">
            <w:pPr>
              <w:tabs>
                <w:tab w:val="left" w:pos="240"/>
              </w:tabs>
              <w:contextualSpacing/>
              <w:jc w:val="both"/>
              <w:rPr>
                <w:rFonts w:ascii="Arial" w:eastAsia="Calibri" w:hAnsi="Arial" w:cs="Arial"/>
                <w:b/>
                <w:sz w:val="16"/>
                <w:szCs w:val="16"/>
              </w:rPr>
            </w:pPr>
            <w:r w:rsidRPr="005A4C78">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142" w:type="dxa"/>
            <w:tcBorders>
              <w:top w:val="single" w:sz="4" w:space="0" w:color="auto"/>
              <w:left w:val="nil"/>
              <w:bottom w:val="single" w:sz="4" w:space="0" w:color="auto"/>
              <w:right w:val="single" w:sz="4" w:space="0" w:color="auto"/>
            </w:tcBorders>
          </w:tcPr>
          <w:p w14:paraId="4713A61F" w14:textId="77777777" w:rsidR="000B0647" w:rsidRPr="005A4C78" w:rsidRDefault="000B0647" w:rsidP="00057EB8">
            <w:pPr>
              <w:tabs>
                <w:tab w:val="left" w:pos="240"/>
              </w:tabs>
              <w:contextualSpacing/>
              <w:jc w:val="both"/>
              <w:rPr>
                <w:rFonts w:ascii="Arial" w:eastAsia="Calibri" w:hAnsi="Arial" w:cs="Arial"/>
                <w:b/>
                <w:sz w:val="16"/>
                <w:szCs w:val="16"/>
              </w:rPr>
            </w:pPr>
          </w:p>
        </w:tc>
        <w:tc>
          <w:tcPr>
            <w:tcW w:w="1142" w:type="dxa"/>
            <w:tcBorders>
              <w:top w:val="single" w:sz="4" w:space="0" w:color="auto"/>
              <w:left w:val="nil"/>
              <w:bottom w:val="single" w:sz="4" w:space="0" w:color="auto"/>
              <w:right w:val="single" w:sz="4" w:space="0" w:color="auto"/>
            </w:tcBorders>
          </w:tcPr>
          <w:p w14:paraId="57D8BE90" w14:textId="77777777" w:rsidR="000B0647" w:rsidRPr="005A4C78" w:rsidRDefault="000B0647" w:rsidP="00057EB8">
            <w:pPr>
              <w:tabs>
                <w:tab w:val="left" w:pos="240"/>
              </w:tabs>
              <w:contextualSpacing/>
              <w:jc w:val="both"/>
              <w:rPr>
                <w:rFonts w:ascii="Arial" w:eastAsia="Calibri" w:hAnsi="Arial" w:cs="Arial"/>
                <w:b/>
                <w:sz w:val="16"/>
                <w:szCs w:val="16"/>
              </w:rPr>
            </w:pPr>
          </w:p>
        </w:tc>
      </w:tr>
      <w:tr w:rsidR="000B0647" w:rsidRPr="005A4C78" w14:paraId="70C95C7E" w14:textId="77777777" w:rsidTr="000B0647">
        <w:trPr>
          <w:trHeight w:val="445"/>
          <w:jc w:val="center"/>
        </w:trPr>
        <w:tc>
          <w:tcPr>
            <w:tcW w:w="570" w:type="dxa"/>
            <w:tcBorders>
              <w:top w:val="single" w:sz="4" w:space="0" w:color="auto"/>
              <w:left w:val="single" w:sz="4" w:space="0" w:color="auto"/>
              <w:bottom w:val="single" w:sz="4" w:space="0" w:color="auto"/>
              <w:right w:val="single" w:sz="4" w:space="0" w:color="auto"/>
            </w:tcBorders>
            <w:vAlign w:val="center"/>
          </w:tcPr>
          <w:p w14:paraId="55838980" w14:textId="77777777" w:rsidR="000B0647" w:rsidRPr="005A4C78" w:rsidRDefault="000B0647" w:rsidP="00057EB8">
            <w:pPr>
              <w:spacing w:before="100" w:beforeAutospacing="1"/>
              <w:contextualSpacing/>
              <w:jc w:val="center"/>
              <w:rPr>
                <w:rFonts w:ascii="Arial" w:hAnsi="Arial" w:cs="Arial"/>
                <w:sz w:val="16"/>
                <w:szCs w:val="16"/>
              </w:rPr>
            </w:pPr>
            <w:r w:rsidRPr="005A4C78">
              <w:rPr>
                <w:rFonts w:ascii="Arial" w:hAnsi="Arial" w:cs="Arial"/>
                <w:sz w:val="16"/>
                <w:szCs w:val="16"/>
              </w:rPr>
              <w:t>3</w:t>
            </w:r>
          </w:p>
        </w:tc>
        <w:tc>
          <w:tcPr>
            <w:tcW w:w="3137" w:type="dxa"/>
            <w:tcBorders>
              <w:top w:val="single" w:sz="4" w:space="0" w:color="auto"/>
              <w:left w:val="nil"/>
              <w:bottom w:val="single" w:sz="4" w:space="0" w:color="auto"/>
              <w:right w:val="single" w:sz="4" w:space="0" w:color="auto"/>
            </w:tcBorders>
            <w:vAlign w:val="center"/>
          </w:tcPr>
          <w:p w14:paraId="323EC5C6" w14:textId="77777777" w:rsidR="000B0647" w:rsidRPr="005A4C78" w:rsidRDefault="000B0647" w:rsidP="00057EB8">
            <w:pPr>
              <w:spacing w:before="100" w:beforeAutospacing="1"/>
              <w:contextualSpacing/>
              <w:jc w:val="both"/>
              <w:rPr>
                <w:rFonts w:ascii="Arial" w:hAnsi="Arial" w:cs="Arial"/>
                <w:sz w:val="16"/>
                <w:szCs w:val="16"/>
              </w:rPr>
            </w:pPr>
            <w:r w:rsidRPr="005A4C78">
              <w:rPr>
                <w:rFonts w:ascii="Arial" w:hAnsi="Arial" w:cs="Arial"/>
                <w:sz w:val="16"/>
                <w:szCs w:val="16"/>
              </w:rPr>
              <w:t xml:space="preserve">Resolución 4272 de 2021 “Por la cual se establecen los requisitos mínimos de </w:t>
            </w:r>
            <w:r w:rsidRPr="005A4C78">
              <w:rPr>
                <w:rFonts w:ascii="Arial" w:hAnsi="Arial" w:cs="Arial"/>
                <w:sz w:val="16"/>
                <w:szCs w:val="16"/>
              </w:rPr>
              <w:lastRenderedPageBreak/>
              <w:t>seguridad para el desarrollo de trabajo en alturas”</w:t>
            </w:r>
          </w:p>
          <w:p w14:paraId="2D360157" w14:textId="77777777" w:rsidR="000B0647" w:rsidRPr="005A4C78" w:rsidRDefault="000B0647" w:rsidP="00057EB8">
            <w:pPr>
              <w:spacing w:before="100" w:beforeAutospacing="1"/>
              <w:contextualSpacing/>
              <w:jc w:val="both"/>
              <w:rPr>
                <w:rFonts w:ascii="Arial" w:hAnsi="Arial" w:cs="Arial"/>
                <w:sz w:val="16"/>
                <w:szCs w:val="16"/>
              </w:rPr>
            </w:pPr>
          </w:p>
          <w:p w14:paraId="0BDE3A3B" w14:textId="77777777" w:rsidR="000B0647" w:rsidRPr="005A4C78" w:rsidRDefault="000B0647" w:rsidP="00057EB8">
            <w:pPr>
              <w:spacing w:before="100" w:beforeAutospacing="1"/>
              <w:contextualSpacing/>
              <w:jc w:val="both"/>
              <w:rPr>
                <w:rFonts w:ascii="Arial" w:hAnsi="Arial" w:cs="Arial"/>
                <w:sz w:val="16"/>
                <w:szCs w:val="16"/>
              </w:rPr>
            </w:pPr>
            <w:r w:rsidRPr="005A4C78">
              <w:rPr>
                <w:rFonts w:ascii="Arial" w:hAnsi="Arial" w:cs="Arial"/>
                <w:sz w:val="16"/>
                <w:szCs w:val="16"/>
              </w:rPr>
              <w:t>Resolución 0491 de 2020 “por la cual se establecen los requisitos mínimos de seguridad para el desarrollo de trabajos en espacios confinados y se dictan otras disposiciones”.</w:t>
            </w:r>
          </w:p>
          <w:p w14:paraId="676C91D1" w14:textId="77777777" w:rsidR="000B0647" w:rsidRPr="005A4C78" w:rsidRDefault="000B0647" w:rsidP="00057EB8">
            <w:pPr>
              <w:spacing w:before="100" w:beforeAutospacing="1"/>
              <w:contextualSpacing/>
              <w:jc w:val="both"/>
              <w:rPr>
                <w:rFonts w:ascii="Arial" w:hAnsi="Arial" w:cs="Arial"/>
                <w:sz w:val="16"/>
                <w:szCs w:val="16"/>
              </w:rPr>
            </w:pPr>
          </w:p>
          <w:p w14:paraId="4B22FB75" w14:textId="77777777" w:rsidR="000B0647" w:rsidRPr="005A4C78" w:rsidRDefault="000B0647" w:rsidP="00057EB8">
            <w:pPr>
              <w:spacing w:before="100" w:beforeAutospacing="1"/>
              <w:contextualSpacing/>
              <w:jc w:val="both"/>
              <w:rPr>
                <w:rFonts w:ascii="Arial" w:hAnsi="Arial" w:cs="Arial"/>
                <w:sz w:val="16"/>
                <w:szCs w:val="16"/>
              </w:rPr>
            </w:pPr>
            <w:r w:rsidRPr="005A4C78">
              <w:rPr>
                <w:rFonts w:ascii="Arial" w:hAnsi="Arial" w:cs="Arial"/>
                <w:sz w:val="16"/>
                <w:szCs w:val="16"/>
              </w:rPr>
              <w:t>Resolución 3032 de 2022, mediante la cual se expone la Guía para la Identificación de Actividades de Alto Riesgo, definidas en el Decreto 2090 de 2003.</w:t>
            </w:r>
          </w:p>
        </w:tc>
        <w:tc>
          <w:tcPr>
            <w:tcW w:w="4429" w:type="dxa"/>
            <w:tcBorders>
              <w:top w:val="single" w:sz="4" w:space="0" w:color="auto"/>
              <w:left w:val="nil"/>
              <w:bottom w:val="single" w:sz="4" w:space="0" w:color="auto"/>
              <w:right w:val="single" w:sz="4" w:space="0" w:color="auto"/>
            </w:tcBorders>
            <w:vAlign w:val="center"/>
          </w:tcPr>
          <w:p w14:paraId="18158D00" w14:textId="77777777" w:rsidR="000B0647" w:rsidRPr="005A4C78" w:rsidRDefault="000B0647" w:rsidP="00057EB8">
            <w:pPr>
              <w:tabs>
                <w:tab w:val="left" w:pos="240"/>
              </w:tabs>
              <w:contextualSpacing/>
              <w:jc w:val="both"/>
              <w:rPr>
                <w:rFonts w:ascii="Arial" w:eastAsia="Calibri" w:hAnsi="Arial" w:cs="Arial"/>
                <w:b/>
                <w:sz w:val="16"/>
                <w:szCs w:val="16"/>
              </w:rPr>
            </w:pPr>
            <w:r w:rsidRPr="005A4C78">
              <w:rPr>
                <w:rFonts w:ascii="Arial" w:eastAsia="Calibri" w:hAnsi="Arial" w:cs="Arial"/>
                <w:b/>
                <w:sz w:val="16"/>
                <w:szCs w:val="16"/>
              </w:rPr>
              <w:lastRenderedPageBreak/>
              <w:t xml:space="preserve">Documentos a entregar: </w:t>
            </w:r>
          </w:p>
          <w:p w14:paraId="0DCEF625" w14:textId="77777777" w:rsidR="000B0647" w:rsidRPr="005A4C78" w:rsidRDefault="000B0647" w:rsidP="000B0647">
            <w:pPr>
              <w:pStyle w:val="Prrafodelista"/>
              <w:numPr>
                <w:ilvl w:val="0"/>
                <w:numId w:val="20"/>
              </w:numPr>
              <w:tabs>
                <w:tab w:val="left" w:pos="180"/>
              </w:tabs>
              <w:jc w:val="both"/>
              <w:rPr>
                <w:rFonts w:ascii="Arial" w:hAnsi="Arial" w:cs="Arial"/>
                <w:bCs/>
                <w:sz w:val="16"/>
                <w:szCs w:val="16"/>
              </w:rPr>
            </w:pPr>
            <w:r w:rsidRPr="005A4C78">
              <w:rPr>
                <w:rFonts w:ascii="Arial" w:eastAsia="Calibri" w:hAnsi="Arial" w:cs="Arial"/>
                <w:sz w:val="16"/>
                <w:szCs w:val="16"/>
                <w:lang w:val="es-ES_tradnl" w:eastAsia="es-ES_tradnl"/>
              </w:rPr>
              <w:lastRenderedPageBreak/>
              <w:t>Anexar los Procedimientos y Formatos estandarizados por el Sistema de Gestión Seguridad en el Trabajo de acuerdo con las actividades propias del contrato específicamente trabajo en alturas, riesgo eléctrico entre otros, firmados por el profesional responsable del Sistema de Gestión seguridad y Salud en el Trabajo del contratista singular o plural con licencia en SST actualizada</w:t>
            </w:r>
            <w:r w:rsidRPr="005A4C78">
              <w:rPr>
                <w:rFonts w:ascii="Arial" w:hAnsi="Arial" w:cs="Arial"/>
                <w:bCs/>
                <w:sz w:val="16"/>
                <w:szCs w:val="16"/>
              </w:rPr>
              <w:t>.</w:t>
            </w:r>
          </w:p>
          <w:p w14:paraId="57C5A54F" w14:textId="77777777" w:rsidR="000B0647" w:rsidRPr="005A4C78" w:rsidRDefault="000B0647" w:rsidP="000B0647">
            <w:pPr>
              <w:pStyle w:val="Prrafodelista"/>
              <w:numPr>
                <w:ilvl w:val="0"/>
                <w:numId w:val="20"/>
              </w:numPr>
              <w:tabs>
                <w:tab w:val="left" w:pos="180"/>
              </w:tabs>
              <w:jc w:val="both"/>
              <w:rPr>
                <w:rFonts w:ascii="Arial" w:hAnsi="Arial" w:cs="Arial"/>
                <w:bCs/>
                <w:sz w:val="16"/>
                <w:szCs w:val="16"/>
              </w:rPr>
            </w:pPr>
            <w:r w:rsidRPr="005A4C78">
              <w:rPr>
                <w:rFonts w:ascii="Arial" w:eastAsia="Calibri" w:hAnsi="Arial" w:cs="Arial"/>
                <w:sz w:val="16"/>
                <w:szCs w:val="16"/>
                <w:lang w:val="es-ES_tradnl" w:eastAsia="es-ES_tradnl"/>
              </w:rPr>
              <w:t>Presentación de los permisos de trabajo para los trabajos de alto riesgo y/o espacios confinados, al igual que la presencia del profesional competente con licencia en Seguridad y Salud en el Trabajo en la ejecución de las mismas firmado por el representante legal de la empresa y el responsable de la seguridad y Salud en el trabajo.</w:t>
            </w:r>
          </w:p>
          <w:p w14:paraId="5463A68F" w14:textId="77777777" w:rsidR="000B0647" w:rsidRPr="005A4C78" w:rsidRDefault="000B0647" w:rsidP="000B0647">
            <w:pPr>
              <w:pStyle w:val="Prrafodelista"/>
              <w:numPr>
                <w:ilvl w:val="0"/>
                <w:numId w:val="20"/>
              </w:numPr>
              <w:tabs>
                <w:tab w:val="left" w:pos="180"/>
              </w:tabs>
              <w:jc w:val="both"/>
              <w:rPr>
                <w:rFonts w:ascii="Arial" w:hAnsi="Arial" w:cs="Arial"/>
                <w:bCs/>
                <w:sz w:val="16"/>
                <w:szCs w:val="16"/>
              </w:rPr>
            </w:pPr>
            <w:r w:rsidRPr="005A4C78">
              <w:rPr>
                <w:rFonts w:ascii="Arial" w:hAnsi="Arial" w:cs="Arial"/>
                <w:bCs/>
                <w:sz w:val="16"/>
                <w:szCs w:val="16"/>
              </w:rPr>
              <w:t>Anexar la lista de chequeo trabajo seguro y formato permiso de trabajo de cada una de las empresas contratista singular o plural con licencia en SST actualizada.</w:t>
            </w:r>
          </w:p>
          <w:p w14:paraId="0DF99425" w14:textId="77777777" w:rsidR="000B0647" w:rsidRPr="005A4C78" w:rsidRDefault="000B0647" w:rsidP="00057EB8">
            <w:pPr>
              <w:tabs>
                <w:tab w:val="left" w:pos="180"/>
              </w:tabs>
              <w:jc w:val="both"/>
              <w:rPr>
                <w:rFonts w:ascii="Arial" w:eastAsia="Calibri" w:hAnsi="Arial" w:cs="Arial"/>
                <w:sz w:val="16"/>
                <w:szCs w:val="16"/>
              </w:rPr>
            </w:pPr>
            <w:r w:rsidRPr="005A4C78">
              <w:rPr>
                <w:rFonts w:ascii="Arial" w:eastAsia="Calibri" w:hAnsi="Arial" w:cs="Arial"/>
                <w:sz w:val="16"/>
                <w:szCs w:val="16"/>
              </w:rPr>
              <w:t xml:space="preserve">Todos los documentos deben estar aprobados y firmados por el Profesional o Especialista en SST, anexando licencia SST vigente, curso de 50 horas SGSST y sí este es mayor a 3 años anexará el curso de 20 horas SGSST. </w:t>
            </w:r>
          </w:p>
          <w:p w14:paraId="3AB4FAE7" w14:textId="77777777" w:rsidR="000B0647" w:rsidRPr="005A4C78" w:rsidRDefault="000B0647" w:rsidP="00057EB8">
            <w:pPr>
              <w:tabs>
                <w:tab w:val="left" w:pos="180"/>
              </w:tabs>
              <w:jc w:val="both"/>
              <w:rPr>
                <w:rFonts w:ascii="Arial" w:hAnsi="Arial" w:cs="Arial"/>
                <w:bCs/>
                <w:sz w:val="16"/>
                <w:szCs w:val="16"/>
              </w:rPr>
            </w:pPr>
            <w:r w:rsidRPr="005A4C78">
              <w:rPr>
                <w:rFonts w:ascii="Arial" w:eastAsia="Calibri" w:hAnsi="Arial" w:cs="Arial"/>
                <w:b/>
                <w:bCs/>
                <w:sz w:val="16"/>
                <w:szCs w:val="16"/>
              </w:rPr>
              <w:t>Nota:</w:t>
            </w:r>
            <w:r w:rsidRPr="005A4C78">
              <w:rPr>
                <w:rFonts w:ascii="Arial" w:eastAsia="Calibri" w:hAnsi="Arial" w:cs="Arial"/>
                <w:sz w:val="16"/>
                <w:szCs w:val="16"/>
              </w:rPr>
              <w:t xml:space="preserve"> Para las actividades de alto riesgo, deberá encontrarse el profesional en SST para el desarrollo del mismo. </w:t>
            </w:r>
          </w:p>
        </w:tc>
        <w:tc>
          <w:tcPr>
            <w:tcW w:w="1142" w:type="dxa"/>
            <w:tcBorders>
              <w:top w:val="single" w:sz="4" w:space="0" w:color="auto"/>
              <w:left w:val="nil"/>
              <w:bottom w:val="single" w:sz="4" w:space="0" w:color="auto"/>
              <w:right w:val="single" w:sz="4" w:space="0" w:color="auto"/>
            </w:tcBorders>
          </w:tcPr>
          <w:p w14:paraId="4C0A30E1" w14:textId="77777777" w:rsidR="000B0647" w:rsidRPr="005A4C78" w:rsidRDefault="000B0647" w:rsidP="00057EB8">
            <w:pPr>
              <w:tabs>
                <w:tab w:val="left" w:pos="240"/>
              </w:tabs>
              <w:contextualSpacing/>
              <w:jc w:val="both"/>
              <w:rPr>
                <w:rFonts w:ascii="Arial" w:eastAsia="Calibri" w:hAnsi="Arial" w:cs="Arial"/>
                <w:b/>
                <w:sz w:val="16"/>
                <w:szCs w:val="16"/>
              </w:rPr>
            </w:pPr>
          </w:p>
        </w:tc>
        <w:tc>
          <w:tcPr>
            <w:tcW w:w="1142" w:type="dxa"/>
            <w:tcBorders>
              <w:top w:val="single" w:sz="4" w:space="0" w:color="auto"/>
              <w:left w:val="nil"/>
              <w:bottom w:val="single" w:sz="4" w:space="0" w:color="auto"/>
              <w:right w:val="single" w:sz="4" w:space="0" w:color="auto"/>
            </w:tcBorders>
          </w:tcPr>
          <w:p w14:paraId="3E021416" w14:textId="77777777" w:rsidR="000B0647" w:rsidRPr="005A4C78" w:rsidRDefault="000B0647" w:rsidP="00057EB8">
            <w:pPr>
              <w:tabs>
                <w:tab w:val="left" w:pos="240"/>
              </w:tabs>
              <w:contextualSpacing/>
              <w:jc w:val="both"/>
              <w:rPr>
                <w:rFonts w:ascii="Arial" w:eastAsia="Calibri" w:hAnsi="Arial" w:cs="Arial"/>
                <w:b/>
                <w:sz w:val="16"/>
                <w:szCs w:val="16"/>
              </w:rPr>
            </w:pPr>
          </w:p>
        </w:tc>
      </w:tr>
      <w:tr w:rsidR="000B0647" w:rsidRPr="005A4C78" w14:paraId="7C0322C1" w14:textId="77777777" w:rsidTr="000B0647">
        <w:trPr>
          <w:trHeight w:val="445"/>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77EE3911" w14:textId="77777777" w:rsidR="000B0647" w:rsidRPr="005A4C78" w:rsidRDefault="000B0647" w:rsidP="00057EB8">
            <w:pPr>
              <w:spacing w:before="100" w:beforeAutospacing="1"/>
              <w:contextualSpacing/>
              <w:jc w:val="center"/>
              <w:rPr>
                <w:rFonts w:ascii="Arial" w:eastAsia="Calibri" w:hAnsi="Arial" w:cs="Arial"/>
                <w:bCs/>
                <w:sz w:val="16"/>
                <w:szCs w:val="16"/>
              </w:rPr>
            </w:pPr>
            <w:r w:rsidRPr="005A4C78">
              <w:rPr>
                <w:rFonts w:ascii="Arial" w:hAnsi="Arial" w:cs="Arial"/>
                <w:sz w:val="16"/>
                <w:szCs w:val="16"/>
              </w:rPr>
              <w:t>4</w:t>
            </w:r>
          </w:p>
        </w:tc>
        <w:tc>
          <w:tcPr>
            <w:tcW w:w="3137" w:type="dxa"/>
            <w:tcBorders>
              <w:top w:val="single" w:sz="4" w:space="0" w:color="auto"/>
              <w:left w:val="nil"/>
              <w:bottom w:val="single" w:sz="4" w:space="0" w:color="auto"/>
              <w:right w:val="single" w:sz="4" w:space="0" w:color="auto"/>
            </w:tcBorders>
            <w:vAlign w:val="center"/>
            <w:hideMark/>
          </w:tcPr>
          <w:p w14:paraId="09104594" w14:textId="77777777" w:rsidR="000B0647" w:rsidRPr="005A4C78" w:rsidRDefault="000B0647" w:rsidP="00057EB8">
            <w:pPr>
              <w:spacing w:before="100" w:beforeAutospacing="1"/>
              <w:contextualSpacing/>
              <w:jc w:val="both"/>
              <w:rPr>
                <w:rFonts w:ascii="Arial" w:hAnsi="Arial" w:cs="Arial"/>
                <w:bCs/>
                <w:sz w:val="16"/>
                <w:szCs w:val="16"/>
              </w:rPr>
            </w:pPr>
            <w:r w:rsidRPr="005A4C78">
              <w:rPr>
                <w:rFonts w:ascii="Arial" w:hAnsi="Arial" w:cs="Arial"/>
                <w:sz w:val="16"/>
                <w:szCs w:val="16"/>
              </w:rPr>
              <w:t>Resolución 1401 de 2007 (mayo 14) “Por la cual se reglamenta la investigación de incidentes y accidentes de trabajo”.</w:t>
            </w:r>
          </w:p>
        </w:tc>
        <w:tc>
          <w:tcPr>
            <w:tcW w:w="4429" w:type="dxa"/>
            <w:tcBorders>
              <w:top w:val="single" w:sz="4" w:space="0" w:color="auto"/>
              <w:left w:val="nil"/>
              <w:bottom w:val="single" w:sz="4" w:space="0" w:color="auto"/>
              <w:right w:val="single" w:sz="4" w:space="0" w:color="auto"/>
            </w:tcBorders>
            <w:vAlign w:val="center"/>
            <w:hideMark/>
          </w:tcPr>
          <w:p w14:paraId="5049F0BE" w14:textId="77777777" w:rsidR="000B0647" w:rsidRPr="005A4C78" w:rsidRDefault="000B0647" w:rsidP="00057EB8">
            <w:pPr>
              <w:pStyle w:val="Prrafodelista"/>
              <w:tabs>
                <w:tab w:val="left" w:pos="240"/>
              </w:tabs>
              <w:ind w:left="-66"/>
              <w:jc w:val="both"/>
              <w:rPr>
                <w:rFonts w:ascii="Arial" w:hAnsi="Arial" w:cs="Arial"/>
                <w:sz w:val="16"/>
                <w:szCs w:val="16"/>
                <w:lang w:val="es-ES"/>
              </w:rPr>
            </w:pPr>
            <w:r w:rsidRPr="005A4C78">
              <w:rPr>
                <w:rFonts w:ascii="Arial" w:hAnsi="Arial" w:cs="Arial"/>
                <w:sz w:val="16"/>
                <w:szCs w:val="16"/>
                <w:lang w:val="es-ES"/>
              </w:rPr>
              <w:t>El Contratista reportará durante la ejecución del contrato sin importar el tipo de vinculación de sus empleados todos los incidentes y accidentes de trabajo presentados, con sus respectivos soportes de acuerdo al cumplimiento de ley. El documento deber ser firmado por el Representante Legal y el responsable de seguridad y salud en el trabajo de la empresa contratista.</w:t>
            </w:r>
            <w:r>
              <w:rPr>
                <w:rFonts w:ascii="Arial" w:hAnsi="Arial" w:cs="Arial"/>
                <w:sz w:val="16"/>
                <w:szCs w:val="16"/>
                <w:lang w:val="es-ES"/>
              </w:rPr>
              <w:t xml:space="preserve"> </w:t>
            </w:r>
            <w:r w:rsidRPr="005A4C78">
              <w:rPr>
                <w:rFonts w:ascii="Arial" w:hAnsi="Arial" w:cs="Arial"/>
                <w:sz w:val="16"/>
                <w:szCs w:val="16"/>
              </w:rPr>
              <w:t>El supervisor del contrato verificara la veracidad de los eventos presentados (incidentes-accidentes de trabajo), indicando en el informe de supervisión lo evidenciado.</w:t>
            </w:r>
          </w:p>
        </w:tc>
        <w:tc>
          <w:tcPr>
            <w:tcW w:w="1142" w:type="dxa"/>
            <w:tcBorders>
              <w:top w:val="single" w:sz="4" w:space="0" w:color="auto"/>
              <w:left w:val="nil"/>
              <w:bottom w:val="single" w:sz="4" w:space="0" w:color="auto"/>
              <w:right w:val="single" w:sz="4" w:space="0" w:color="auto"/>
            </w:tcBorders>
          </w:tcPr>
          <w:p w14:paraId="3FA588C8" w14:textId="77777777" w:rsidR="000B0647" w:rsidRPr="005A4C78" w:rsidRDefault="000B0647" w:rsidP="00057EB8">
            <w:pPr>
              <w:pStyle w:val="Prrafodelista"/>
              <w:tabs>
                <w:tab w:val="left" w:pos="240"/>
              </w:tabs>
              <w:ind w:left="-66"/>
              <w:jc w:val="both"/>
              <w:rPr>
                <w:rFonts w:ascii="Arial" w:hAnsi="Arial" w:cs="Arial"/>
                <w:sz w:val="16"/>
                <w:szCs w:val="16"/>
                <w:lang w:val="es-ES"/>
              </w:rPr>
            </w:pPr>
          </w:p>
        </w:tc>
        <w:tc>
          <w:tcPr>
            <w:tcW w:w="1142" w:type="dxa"/>
            <w:tcBorders>
              <w:top w:val="single" w:sz="4" w:space="0" w:color="auto"/>
              <w:left w:val="nil"/>
              <w:bottom w:val="single" w:sz="4" w:space="0" w:color="auto"/>
              <w:right w:val="single" w:sz="4" w:space="0" w:color="auto"/>
            </w:tcBorders>
          </w:tcPr>
          <w:p w14:paraId="4C7D3FBD" w14:textId="77777777" w:rsidR="000B0647" w:rsidRPr="005A4C78" w:rsidRDefault="000B0647" w:rsidP="00057EB8">
            <w:pPr>
              <w:pStyle w:val="Prrafodelista"/>
              <w:tabs>
                <w:tab w:val="left" w:pos="240"/>
              </w:tabs>
              <w:ind w:left="-66"/>
              <w:jc w:val="both"/>
              <w:rPr>
                <w:rFonts w:ascii="Arial" w:hAnsi="Arial" w:cs="Arial"/>
                <w:sz w:val="16"/>
                <w:szCs w:val="16"/>
                <w:lang w:val="es-ES"/>
              </w:rPr>
            </w:pPr>
          </w:p>
        </w:tc>
      </w:tr>
      <w:tr w:rsidR="000B0647" w:rsidRPr="005A4C78" w14:paraId="43B577E8" w14:textId="77777777" w:rsidTr="000B0647">
        <w:trPr>
          <w:trHeight w:val="1015"/>
          <w:jc w:val="center"/>
        </w:trPr>
        <w:tc>
          <w:tcPr>
            <w:tcW w:w="570" w:type="dxa"/>
            <w:tcBorders>
              <w:top w:val="single" w:sz="4" w:space="0" w:color="auto"/>
              <w:left w:val="single" w:sz="4" w:space="0" w:color="auto"/>
              <w:bottom w:val="single" w:sz="4" w:space="0" w:color="auto"/>
              <w:right w:val="single" w:sz="4" w:space="0" w:color="auto"/>
            </w:tcBorders>
            <w:vAlign w:val="center"/>
          </w:tcPr>
          <w:p w14:paraId="1F5931F0" w14:textId="77777777" w:rsidR="000B0647" w:rsidRPr="005A4C78" w:rsidRDefault="000B0647" w:rsidP="00057EB8">
            <w:pPr>
              <w:keepNext/>
              <w:keepLines/>
              <w:shd w:val="clear" w:color="auto" w:fill="FFFFFF"/>
              <w:contextualSpacing/>
              <w:jc w:val="center"/>
              <w:outlineLvl w:val="2"/>
              <w:rPr>
                <w:rFonts w:ascii="Arial" w:hAnsi="Arial" w:cs="Arial"/>
                <w:sz w:val="16"/>
                <w:szCs w:val="16"/>
              </w:rPr>
            </w:pPr>
            <w:r w:rsidRPr="005A4C78">
              <w:rPr>
                <w:rFonts w:ascii="Arial" w:hAnsi="Arial" w:cs="Arial"/>
                <w:sz w:val="16"/>
                <w:szCs w:val="16"/>
              </w:rPr>
              <w:t>5</w:t>
            </w:r>
          </w:p>
        </w:tc>
        <w:tc>
          <w:tcPr>
            <w:tcW w:w="3137" w:type="dxa"/>
            <w:tcBorders>
              <w:top w:val="single" w:sz="4" w:space="0" w:color="auto"/>
              <w:left w:val="nil"/>
              <w:bottom w:val="single" w:sz="4" w:space="0" w:color="auto"/>
              <w:right w:val="single" w:sz="4" w:space="0" w:color="auto"/>
            </w:tcBorders>
            <w:vAlign w:val="center"/>
          </w:tcPr>
          <w:p w14:paraId="3BDD865A"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 xml:space="preserve">DECRETO 1072 DE 2015 “CAPÍTULO 6. SISTEMA DE GESTIÓN DE LA SEGURIDAD Y SALUD EN EL TRABAJO. </w:t>
            </w:r>
          </w:p>
          <w:p w14:paraId="3C77ED15"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ARTÍCULO 2.2.4.6.19. Indicadores del sistema de gestión de la seguridad y salud en el trabajo SG-SST</w:t>
            </w:r>
          </w:p>
          <w:p w14:paraId="5FCF15EB"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ARTÍCULO 2.2.4.6.20. Indicadores que evalúan la estructura del sistema de gestión de la seguridad y salud en el trabajo SGSST</w:t>
            </w:r>
          </w:p>
          <w:p w14:paraId="2688C9AA"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ARTÍCULO 2.2.4.6.21. Indicadores que evalúan el proceso del</w:t>
            </w:r>
          </w:p>
          <w:p w14:paraId="68AD4ACF"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sistema de gestión de la seguridad y salud en el trabajo SGSST.</w:t>
            </w:r>
          </w:p>
          <w:p w14:paraId="5B1BCF0C"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ARTÍCULO 2.2.4.6.22. Indicadores que evalúan el resultado del sistema de gestión de la seguridad y salud en el trabajo SGSST.</w:t>
            </w:r>
          </w:p>
        </w:tc>
        <w:tc>
          <w:tcPr>
            <w:tcW w:w="4429" w:type="dxa"/>
            <w:tcBorders>
              <w:top w:val="single" w:sz="4" w:space="0" w:color="auto"/>
              <w:left w:val="nil"/>
              <w:bottom w:val="single" w:sz="4" w:space="0" w:color="auto"/>
              <w:right w:val="single" w:sz="4" w:space="0" w:color="auto"/>
            </w:tcBorders>
            <w:vAlign w:val="center"/>
          </w:tcPr>
          <w:p w14:paraId="54E2F61F" w14:textId="77777777" w:rsidR="000B0647" w:rsidRPr="005A4C78" w:rsidRDefault="000B0647" w:rsidP="00057EB8">
            <w:pPr>
              <w:pStyle w:val="Prrafodelista"/>
              <w:tabs>
                <w:tab w:val="left" w:pos="240"/>
              </w:tabs>
              <w:ind w:left="-66"/>
              <w:jc w:val="both"/>
              <w:rPr>
                <w:rFonts w:ascii="Arial" w:hAnsi="Arial" w:cs="Arial"/>
                <w:b/>
                <w:bCs/>
                <w:sz w:val="16"/>
                <w:szCs w:val="16"/>
                <w:lang w:val="es-ES"/>
              </w:rPr>
            </w:pPr>
            <w:r w:rsidRPr="005A4C78">
              <w:rPr>
                <w:rFonts w:ascii="Arial" w:hAnsi="Arial" w:cs="Arial"/>
                <w:b/>
                <w:bCs/>
                <w:sz w:val="16"/>
                <w:szCs w:val="16"/>
                <w:lang w:val="es-ES"/>
              </w:rPr>
              <w:t xml:space="preserve">Documentos a entregar: </w:t>
            </w:r>
          </w:p>
          <w:p w14:paraId="2208D948" w14:textId="77777777" w:rsidR="000B0647" w:rsidRPr="005A4C78" w:rsidRDefault="000B0647" w:rsidP="00057EB8">
            <w:pPr>
              <w:pStyle w:val="Prrafodelista"/>
              <w:tabs>
                <w:tab w:val="left" w:pos="240"/>
              </w:tabs>
              <w:ind w:left="-66"/>
              <w:jc w:val="both"/>
              <w:rPr>
                <w:rFonts w:ascii="Arial" w:hAnsi="Arial" w:cs="Arial"/>
                <w:sz w:val="16"/>
                <w:szCs w:val="16"/>
                <w:lang w:val="es-ES"/>
              </w:rPr>
            </w:pPr>
          </w:p>
          <w:p w14:paraId="488466B6" w14:textId="77777777" w:rsidR="000B0647" w:rsidRPr="005A4C78" w:rsidRDefault="000B0647" w:rsidP="00057EB8">
            <w:pPr>
              <w:pStyle w:val="Prrafodelista"/>
              <w:tabs>
                <w:tab w:val="left" w:pos="240"/>
              </w:tabs>
              <w:ind w:left="-66"/>
              <w:jc w:val="both"/>
              <w:rPr>
                <w:rFonts w:ascii="Arial" w:hAnsi="Arial" w:cs="Arial"/>
                <w:sz w:val="16"/>
                <w:szCs w:val="16"/>
                <w:lang w:val="es-ES"/>
              </w:rPr>
            </w:pPr>
            <w:r w:rsidRPr="005A4C78">
              <w:rPr>
                <w:rFonts w:ascii="Arial" w:hAnsi="Arial" w:cs="Arial"/>
                <w:sz w:val="16"/>
                <w:szCs w:val="16"/>
                <w:lang w:val="es-ES"/>
              </w:rPr>
              <w:t>La empresa contratista deberá elaborar de manera mensual el Informe de los indicadores establecidas en la presente normatividad (Indicadores de estructura, Indicadores de proceso), documento firmado por el represente legal y el profesional SST.</w:t>
            </w:r>
          </w:p>
          <w:p w14:paraId="1A653FDE" w14:textId="77777777" w:rsidR="000B0647" w:rsidRPr="005A4C78" w:rsidRDefault="000B0647" w:rsidP="00057EB8">
            <w:pPr>
              <w:pStyle w:val="Prrafodelista"/>
              <w:tabs>
                <w:tab w:val="left" w:pos="240"/>
              </w:tabs>
              <w:ind w:left="-66"/>
              <w:jc w:val="both"/>
              <w:rPr>
                <w:rFonts w:ascii="Arial" w:hAnsi="Arial" w:cs="Arial"/>
                <w:sz w:val="16"/>
                <w:szCs w:val="16"/>
                <w:lang w:val="es-ES"/>
              </w:rPr>
            </w:pPr>
          </w:p>
          <w:p w14:paraId="394FE2C5" w14:textId="77777777" w:rsidR="000B0647" w:rsidRPr="005A4C78" w:rsidRDefault="000B0647" w:rsidP="00057EB8">
            <w:pPr>
              <w:pStyle w:val="Prrafodelista"/>
              <w:tabs>
                <w:tab w:val="left" w:pos="240"/>
              </w:tabs>
              <w:ind w:left="-66"/>
              <w:jc w:val="both"/>
              <w:rPr>
                <w:rFonts w:ascii="Arial" w:eastAsia="Calibri" w:hAnsi="Arial" w:cs="Arial"/>
                <w:bCs/>
                <w:sz w:val="16"/>
                <w:szCs w:val="16"/>
              </w:rPr>
            </w:pPr>
            <w:r w:rsidRPr="005A4C78">
              <w:rPr>
                <w:rFonts w:ascii="Arial" w:hAnsi="Arial" w:cs="Arial"/>
                <w:sz w:val="16"/>
                <w:szCs w:val="16"/>
                <w:lang w:val="es-ES"/>
              </w:rPr>
              <w:t>Todos los documentos deben estar aprobados y firmados por el Profesional o Especialista en SST, anexando licencia SST vigente, curso de 50 horas SGSST y sí este es mayor a 3 años anexará el curso de 20 horas SGSST.</w:t>
            </w:r>
          </w:p>
        </w:tc>
        <w:tc>
          <w:tcPr>
            <w:tcW w:w="1142" w:type="dxa"/>
            <w:tcBorders>
              <w:top w:val="single" w:sz="4" w:space="0" w:color="auto"/>
              <w:left w:val="nil"/>
              <w:bottom w:val="single" w:sz="4" w:space="0" w:color="auto"/>
              <w:right w:val="single" w:sz="4" w:space="0" w:color="auto"/>
            </w:tcBorders>
          </w:tcPr>
          <w:p w14:paraId="48BB5F1B" w14:textId="77777777" w:rsidR="000B0647" w:rsidRPr="005A4C78" w:rsidRDefault="000B0647" w:rsidP="00057EB8">
            <w:pPr>
              <w:pStyle w:val="Prrafodelista"/>
              <w:tabs>
                <w:tab w:val="left" w:pos="240"/>
              </w:tabs>
              <w:ind w:left="-66"/>
              <w:jc w:val="both"/>
              <w:rPr>
                <w:rFonts w:ascii="Arial" w:hAnsi="Arial" w:cs="Arial"/>
                <w:b/>
                <w:bCs/>
                <w:sz w:val="16"/>
                <w:szCs w:val="16"/>
                <w:lang w:val="es-ES"/>
              </w:rPr>
            </w:pPr>
          </w:p>
        </w:tc>
        <w:tc>
          <w:tcPr>
            <w:tcW w:w="1142" w:type="dxa"/>
            <w:tcBorders>
              <w:top w:val="single" w:sz="4" w:space="0" w:color="auto"/>
              <w:left w:val="nil"/>
              <w:bottom w:val="single" w:sz="4" w:space="0" w:color="auto"/>
              <w:right w:val="single" w:sz="4" w:space="0" w:color="auto"/>
            </w:tcBorders>
          </w:tcPr>
          <w:p w14:paraId="573C69D8" w14:textId="77777777" w:rsidR="000B0647" w:rsidRPr="005A4C78" w:rsidRDefault="000B0647" w:rsidP="00057EB8">
            <w:pPr>
              <w:pStyle w:val="Prrafodelista"/>
              <w:tabs>
                <w:tab w:val="left" w:pos="240"/>
              </w:tabs>
              <w:ind w:left="-66"/>
              <w:jc w:val="both"/>
              <w:rPr>
                <w:rFonts w:ascii="Arial" w:hAnsi="Arial" w:cs="Arial"/>
                <w:b/>
                <w:bCs/>
                <w:sz w:val="16"/>
                <w:szCs w:val="16"/>
                <w:lang w:val="es-ES"/>
              </w:rPr>
            </w:pPr>
          </w:p>
        </w:tc>
      </w:tr>
      <w:tr w:rsidR="000B0647" w:rsidRPr="005A4C78" w14:paraId="75F9CD69" w14:textId="77777777" w:rsidTr="000B0647">
        <w:trPr>
          <w:trHeight w:val="1015"/>
          <w:jc w:val="center"/>
        </w:trPr>
        <w:tc>
          <w:tcPr>
            <w:tcW w:w="570" w:type="dxa"/>
            <w:tcBorders>
              <w:top w:val="single" w:sz="4" w:space="0" w:color="auto"/>
              <w:left w:val="single" w:sz="4" w:space="0" w:color="auto"/>
              <w:bottom w:val="single" w:sz="4" w:space="0" w:color="auto"/>
              <w:right w:val="single" w:sz="4" w:space="0" w:color="auto"/>
            </w:tcBorders>
            <w:vAlign w:val="center"/>
          </w:tcPr>
          <w:p w14:paraId="23C5E376" w14:textId="77777777" w:rsidR="000B0647" w:rsidRPr="005A4C78" w:rsidRDefault="000B0647" w:rsidP="00057EB8">
            <w:pPr>
              <w:keepNext/>
              <w:keepLines/>
              <w:shd w:val="clear" w:color="auto" w:fill="FFFFFF"/>
              <w:contextualSpacing/>
              <w:jc w:val="center"/>
              <w:outlineLvl w:val="2"/>
              <w:rPr>
                <w:rFonts w:ascii="Arial" w:hAnsi="Arial" w:cs="Arial"/>
                <w:sz w:val="16"/>
                <w:szCs w:val="16"/>
              </w:rPr>
            </w:pPr>
            <w:r w:rsidRPr="005A4C78">
              <w:rPr>
                <w:rFonts w:ascii="Arial" w:hAnsi="Arial" w:cs="Arial"/>
                <w:sz w:val="16"/>
                <w:szCs w:val="16"/>
              </w:rPr>
              <w:t>6</w:t>
            </w:r>
          </w:p>
        </w:tc>
        <w:tc>
          <w:tcPr>
            <w:tcW w:w="3137" w:type="dxa"/>
            <w:tcBorders>
              <w:top w:val="single" w:sz="4" w:space="0" w:color="auto"/>
              <w:left w:val="nil"/>
              <w:bottom w:val="single" w:sz="4" w:space="0" w:color="auto"/>
              <w:right w:val="single" w:sz="4" w:space="0" w:color="auto"/>
            </w:tcBorders>
            <w:vAlign w:val="center"/>
          </w:tcPr>
          <w:p w14:paraId="79B3FA15" w14:textId="77777777" w:rsidR="000B0647" w:rsidRPr="005A4C78" w:rsidRDefault="000B0647" w:rsidP="00057EB8">
            <w:pPr>
              <w:contextualSpacing/>
              <w:jc w:val="both"/>
              <w:rPr>
                <w:rFonts w:ascii="Arial" w:eastAsia="Calibri" w:hAnsi="Arial" w:cs="Arial"/>
                <w:bCs/>
                <w:sz w:val="16"/>
                <w:szCs w:val="16"/>
              </w:rPr>
            </w:pPr>
            <w:r w:rsidRPr="005A4C78">
              <w:rPr>
                <w:rFonts w:ascii="Arial" w:hAnsi="Arial" w:cs="Arial"/>
                <w:sz w:val="16"/>
                <w:szCs w:val="16"/>
              </w:rPr>
              <w:t xml:space="preserve">LEY NUMERO 100 DE 1993. </w:t>
            </w:r>
            <w:r w:rsidRPr="005A4C78">
              <w:rPr>
                <w:rFonts w:ascii="Arial" w:eastAsia="Calibri" w:hAnsi="Arial" w:cs="Arial"/>
                <w:bCs/>
                <w:sz w:val="16"/>
                <w:szCs w:val="16"/>
              </w:rPr>
              <w:t>Por la cual se crea el sistema de seguridad social integral y se dictan otras disposiciones.</w:t>
            </w:r>
          </w:p>
          <w:p w14:paraId="088DFE21" w14:textId="77777777" w:rsidR="000B0647" w:rsidRPr="00043FBA" w:rsidRDefault="000B0647" w:rsidP="00057EB8">
            <w:pPr>
              <w:contextualSpacing/>
              <w:jc w:val="both"/>
              <w:rPr>
                <w:rFonts w:ascii="Arial" w:eastAsia="Calibri" w:hAnsi="Arial" w:cs="Arial"/>
                <w:bCs/>
                <w:sz w:val="10"/>
                <w:szCs w:val="10"/>
              </w:rPr>
            </w:pPr>
          </w:p>
          <w:p w14:paraId="4A5AED43" w14:textId="77777777" w:rsidR="000B0647" w:rsidRPr="005A4C78" w:rsidRDefault="000B0647" w:rsidP="00057EB8">
            <w:pPr>
              <w:contextualSpacing/>
              <w:jc w:val="both"/>
              <w:rPr>
                <w:rFonts w:ascii="Arial" w:eastAsia="Calibri" w:hAnsi="Arial" w:cs="Arial"/>
                <w:bCs/>
                <w:sz w:val="16"/>
                <w:szCs w:val="16"/>
              </w:rPr>
            </w:pPr>
            <w:r w:rsidRPr="005A4C78">
              <w:rPr>
                <w:rFonts w:ascii="Arial" w:eastAsia="Calibri" w:hAnsi="Arial" w:cs="Arial"/>
                <w:bCs/>
                <w:sz w:val="16"/>
                <w:szCs w:val="16"/>
              </w:rPr>
              <w:t xml:space="preserve">DECRETO 1072 DE 2015 “CAPÍTULO 6. SISTEMA DE GESTIÓN DE LA SEGURIDAD Y SALUD EN EL TRABAJO. </w:t>
            </w:r>
          </w:p>
          <w:p w14:paraId="1D4D02CD" w14:textId="77777777" w:rsidR="000B0647" w:rsidRPr="005A4C78" w:rsidRDefault="000B0647" w:rsidP="00057EB8">
            <w:pPr>
              <w:contextualSpacing/>
              <w:jc w:val="both"/>
              <w:rPr>
                <w:rFonts w:ascii="Arial" w:hAnsi="Arial" w:cs="Arial"/>
                <w:sz w:val="16"/>
                <w:szCs w:val="16"/>
              </w:rPr>
            </w:pPr>
          </w:p>
        </w:tc>
        <w:tc>
          <w:tcPr>
            <w:tcW w:w="4429" w:type="dxa"/>
            <w:tcBorders>
              <w:top w:val="single" w:sz="4" w:space="0" w:color="auto"/>
              <w:left w:val="nil"/>
              <w:bottom w:val="single" w:sz="4" w:space="0" w:color="auto"/>
              <w:right w:val="single" w:sz="4" w:space="0" w:color="auto"/>
            </w:tcBorders>
            <w:vAlign w:val="center"/>
          </w:tcPr>
          <w:p w14:paraId="2E7135AF" w14:textId="77777777" w:rsidR="000B0647" w:rsidRPr="005A4C78" w:rsidRDefault="000B0647" w:rsidP="00057EB8">
            <w:pPr>
              <w:tabs>
                <w:tab w:val="left" w:pos="240"/>
              </w:tabs>
              <w:contextualSpacing/>
              <w:jc w:val="both"/>
              <w:rPr>
                <w:rFonts w:ascii="Arial" w:eastAsia="Calibri" w:hAnsi="Arial" w:cs="Arial"/>
                <w:b/>
                <w:sz w:val="16"/>
                <w:szCs w:val="16"/>
              </w:rPr>
            </w:pPr>
            <w:r w:rsidRPr="005A4C78">
              <w:rPr>
                <w:rFonts w:ascii="Arial" w:eastAsia="Calibri" w:hAnsi="Arial" w:cs="Arial"/>
                <w:b/>
                <w:sz w:val="16"/>
                <w:szCs w:val="16"/>
              </w:rPr>
              <w:t xml:space="preserve">Documentos a entregar: </w:t>
            </w:r>
          </w:p>
          <w:p w14:paraId="482551CA" w14:textId="77777777" w:rsidR="000B0647" w:rsidRPr="005A4C78" w:rsidRDefault="000B0647" w:rsidP="00057EB8">
            <w:pPr>
              <w:tabs>
                <w:tab w:val="left" w:pos="240"/>
              </w:tabs>
              <w:contextualSpacing/>
              <w:jc w:val="both"/>
              <w:rPr>
                <w:rFonts w:ascii="Arial" w:eastAsia="Calibri" w:hAnsi="Arial" w:cs="Arial"/>
                <w:bCs/>
                <w:sz w:val="16"/>
                <w:szCs w:val="16"/>
              </w:rPr>
            </w:pPr>
            <w:r w:rsidRPr="005A4C78">
              <w:rPr>
                <w:rFonts w:ascii="Arial" w:eastAsia="Calibri" w:hAnsi="Arial" w:cs="Arial"/>
                <w:bCs/>
                <w:sz w:val="16"/>
                <w:szCs w:val="16"/>
              </w:rPr>
              <w:t>Planillas de pago de seguridad social, donde se evidencia el nivel de riesgo de acuerdo a la actividad.</w:t>
            </w:r>
          </w:p>
          <w:p w14:paraId="5ABF9CB4" w14:textId="77777777" w:rsidR="000B0647" w:rsidRPr="00043FBA" w:rsidRDefault="000B0647" w:rsidP="00057EB8">
            <w:pPr>
              <w:tabs>
                <w:tab w:val="left" w:pos="240"/>
              </w:tabs>
              <w:contextualSpacing/>
              <w:jc w:val="both"/>
              <w:rPr>
                <w:rFonts w:ascii="Arial" w:eastAsia="Calibri" w:hAnsi="Arial" w:cs="Arial"/>
                <w:bCs/>
                <w:sz w:val="10"/>
                <w:szCs w:val="10"/>
              </w:rPr>
            </w:pPr>
          </w:p>
          <w:p w14:paraId="03EB9BEE" w14:textId="77777777" w:rsidR="000B0647" w:rsidRPr="005A4C78" w:rsidRDefault="000B0647" w:rsidP="00057EB8">
            <w:pPr>
              <w:tabs>
                <w:tab w:val="left" w:pos="240"/>
              </w:tabs>
              <w:contextualSpacing/>
              <w:jc w:val="both"/>
              <w:rPr>
                <w:rFonts w:ascii="Arial" w:eastAsia="Calibri" w:hAnsi="Arial" w:cs="Arial"/>
                <w:b/>
                <w:sz w:val="16"/>
                <w:szCs w:val="16"/>
              </w:rPr>
            </w:pPr>
            <w:r w:rsidRPr="005A4C78">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142" w:type="dxa"/>
            <w:tcBorders>
              <w:top w:val="single" w:sz="4" w:space="0" w:color="auto"/>
              <w:left w:val="nil"/>
              <w:bottom w:val="single" w:sz="4" w:space="0" w:color="auto"/>
              <w:right w:val="single" w:sz="4" w:space="0" w:color="auto"/>
            </w:tcBorders>
          </w:tcPr>
          <w:p w14:paraId="00C9BA94" w14:textId="77777777" w:rsidR="000B0647" w:rsidRPr="005A4C78" w:rsidRDefault="000B0647" w:rsidP="00057EB8">
            <w:pPr>
              <w:tabs>
                <w:tab w:val="left" w:pos="240"/>
              </w:tabs>
              <w:contextualSpacing/>
              <w:jc w:val="both"/>
              <w:rPr>
                <w:rFonts w:ascii="Arial" w:eastAsia="Calibri" w:hAnsi="Arial" w:cs="Arial"/>
                <w:b/>
                <w:sz w:val="16"/>
                <w:szCs w:val="16"/>
              </w:rPr>
            </w:pPr>
          </w:p>
        </w:tc>
        <w:tc>
          <w:tcPr>
            <w:tcW w:w="1142" w:type="dxa"/>
            <w:tcBorders>
              <w:top w:val="single" w:sz="4" w:space="0" w:color="auto"/>
              <w:left w:val="nil"/>
              <w:bottom w:val="single" w:sz="4" w:space="0" w:color="auto"/>
              <w:right w:val="single" w:sz="4" w:space="0" w:color="auto"/>
            </w:tcBorders>
          </w:tcPr>
          <w:p w14:paraId="56076D52" w14:textId="77777777" w:rsidR="000B0647" w:rsidRPr="005A4C78" w:rsidRDefault="000B0647" w:rsidP="00057EB8">
            <w:pPr>
              <w:tabs>
                <w:tab w:val="left" w:pos="240"/>
              </w:tabs>
              <w:contextualSpacing/>
              <w:jc w:val="both"/>
              <w:rPr>
                <w:rFonts w:ascii="Arial" w:eastAsia="Calibri" w:hAnsi="Arial" w:cs="Arial"/>
                <w:b/>
                <w:sz w:val="16"/>
                <w:szCs w:val="16"/>
              </w:rPr>
            </w:pPr>
          </w:p>
        </w:tc>
      </w:tr>
    </w:tbl>
    <w:p w14:paraId="55CD062C" w14:textId="77777777" w:rsidR="000B0647" w:rsidRPr="005A4C78" w:rsidRDefault="000B0647" w:rsidP="000B0647">
      <w:pPr>
        <w:ind w:right="48"/>
        <w:rPr>
          <w:rFonts w:ascii="Arial" w:hAnsi="Arial" w:cs="Arial"/>
          <w:b/>
          <w:sz w:val="20"/>
          <w:szCs w:val="20"/>
        </w:rPr>
      </w:pPr>
    </w:p>
    <w:p w14:paraId="3572B926" w14:textId="77777777" w:rsidR="000B0647" w:rsidRPr="005A4C78" w:rsidRDefault="000B0647" w:rsidP="000B0647">
      <w:pPr>
        <w:autoSpaceDE w:val="0"/>
        <w:autoSpaceDN w:val="0"/>
        <w:adjustRightInd w:val="0"/>
        <w:jc w:val="center"/>
        <w:rPr>
          <w:rFonts w:ascii="Arial" w:eastAsia="MS Mincho" w:hAnsi="Arial" w:cs="Arial"/>
          <w:b/>
          <w:sz w:val="20"/>
          <w:szCs w:val="20"/>
        </w:rPr>
      </w:pPr>
      <w:r w:rsidRPr="005A4C78">
        <w:rPr>
          <w:rFonts w:ascii="Arial" w:eastAsia="MS Mincho" w:hAnsi="Arial" w:cs="Arial"/>
          <w:b/>
          <w:sz w:val="20"/>
          <w:szCs w:val="20"/>
        </w:rPr>
        <w:lastRenderedPageBreak/>
        <w:t>3. PARA LA LIQUIDACIÓN DEL CONTRATO</w:t>
      </w:r>
    </w:p>
    <w:tbl>
      <w:tblPr>
        <w:tblpPr w:leftFromText="141" w:rightFromText="141" w:bottomFromText="160" w:vertAnchor="text" w:tblpXSpec="center" w:tblpY="1"/>
        <w:tblOverlap w:val="never"/>
        <w:tblW w:w="5221" w:type="pct"/>
        <w:tblCellMar>
          <w:left w:w="70" w:type="dxa"/>
          <w:right w:w="70" w:type="dxa"/>
        </w:tblCellMar>
        <w:tblLook w:val="04A0" w:firstRow="1" w:lastRow="0" w:firstColumn="1" w:lastColumn="0" w:noHBand="0" w:noVBand="1"/>
      </w:tblPr>
      <w:tblGrid>
        <w:gridCol w:w="702"/>
        <w:gridCol w:w="3812"/>
        <w:gridCol w:w="2033"/>
        <w:gridCol w:w="1777"/>
        <w:gridCol w:w="852"/>
        <w:gridCol w:w="990"/>
      </w:tblGrid>
      <w:tr w:rsidR="000B0647" w:rsidRPr="005A4C78" w14:paraId="4D7309AE" w14:textId="77777777" w:rsidTr="00057EB8">
        <w:trPr>
          <w:trHeight w:val="431"/>
        </w:trPr>
        <w:tc>
          <w:tcPr>
            <w:tcW w:w="4094"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0D35C79E" w14:textId="77777777" w:rsidR="000B0647" w:rsidRPr="005A4C78" w:rsidRDefault="000B0647" w:rsidP="00057EB8">
            <w:pPr>
              <w:jc w:val="center"/>
              <w:rPr>
                <w:rFonts w:ascii="Arial" w:hAnsi="Arial" w:cs="Arial"/>
                <w:b/>
                <w:bCs/>
                <w:sz w:val="16"/>
                <w:szCs w:val="16"/>
              </w:rPr>
            </w:pPr>
            <w:r w:rsidRPr="005A4C78">
              <w:rPr>
                <w:rFonts w:ascii="Arial" w:hAnsi="Arial" w:cs="Arial"/>
                <w:b/>
                <w:bCs/>
                <w:sz w:val="16"/>
                <w:szCs w:val="16"/>
              </w:rPr>
              <w:t>SISTEMA DE GESTIÓN DE LA SEGURIDAD Y SALUD EN EL TRABAJO</w:t>
            </w:r>
            <w:r w:rsidRPr="005A4C78">
              <w:rPr>
                <w:rFonts w:ascii="Arial" w:hAnsi="Arial" w:cs="Arial"/>
                <w:b/>
                <w:bCs/>
                <w:sz w:val="16"/>
                <w:szCs w:val="16"/>
              </w:rPr>
              <w:br/>
              <w:t>Documentos que deberán ser entregados en la ejecución del contrato</w:t>
            </w:r>
          </w:p>
        </w:tc>
        <w:tc>
          <w:tcPr>
            <w:tcW w:w="419" w:type="pct"/>
            <w:vMerge w:val="restart"/>
            <w:tcBorders>
              <w:top w:val="single" w:sz="4" w:space="0" w:color="auto"/>
              <w:left w:val="single" w:sz="4" w:space="0" w:color="auto"/>
              <w:right w:val="single" w:sz="4" w:space="0" w:color="auto"/>
            </w:tcBorders>
            <w:shd w:val="clear" w:color="auto" w:fill="BFBFBF"/>
            <w:vAlign w:val="center"/>
          </w:tcPr>
          <w:p w14:paraId="63379F96" w14:textId="77777777" w:rsidR="000B0647" w:rsidRPr="005A4C78" w:rsidRDefault="000B0647" w:rsidP="00057EB8">
            <w:pPr>
              <w:jc w:val="center"/>
              <w:rPr>
                <w:rFonts w:ascii="Arial" w:hAnsi="Arial" w:cs="Arial"/>
                <w:b/>
                <w:bCs/>
                <w:sz w:val="16"/>
                <w:szCs w:val="16"/>
              </w:rPr>
            </w:pPr>
            <w:r w:rsidRPr="005A4C78">
              <w:rPr>
                <w:rFonts w:ascii="Arial" w:hAnsi="Arial" w:cs="Arial"/>
                <w:b/>
                <w:sz w:val="16"/>
                <w:szCs w:val="16"/>
              </w:rPr>
              <w:t>CUMPLE</w:t>
            </w:r>
          </w:p>
        </w:tc>
        <w:tc>
          <w:tcPr>
            <w:tcW w:w="487" w:type="pct"/>
            <w:vMerge w:val="restart"/>
            <w:tcBorders>
              <w:top w:val="single" w:sz="4" w:space="0" w:color="auto"/>
              <w:left w:val="single" w:sz="4" w:space="0" w:color="auto"/>
              <w:right w:val="single" w:sz="4" w:space="0" w:color="auto"/>
            </w:tcBorders>
            <w:shd w:val="clear" w:color="auto" w:fill="BFBFBF"/>
            <w:vAlign w:val="center"/>
          </w:tcPr>
          <w:p w14:paraId="67F21741" w14:textId="77777777" w:rsidR="000B0647" w:rsidRPr="005A4C78" w:rsidRDefault="000B0647" w:rsidP="00057EB8">
            <w:pPr>
              <w:jc w:val="center"/>
              <w:rPr>
                <w:rFonts w:ascii="Arial" w:hAnsi="Arial" w:cs="Arial"/>
                <w:b/>
                <w:bCs/>
                <w:sz w:val="16"/>
                <w:szCs w:val="16"/>
              </w:rPr>
            </w:pPr>
            <w:r w:rsidRPr="005A4C78">
              <w:rPr>
                <w:rFonts w:ascii="Arial" w:hAnsi="Arial" w:cs="Arial"/>
                <w:b/>
                <w:sz w:val="16"/>
                <w:szCs w:val="16"/>
              </w:rPr>
              <w:t>NO CUMPLE</w:t>
            </w:r>
          </w:p>
        </w:tc>
      </w:tr>
      <w:tr w:rsidR="000B0647" w:rsidRPr="005A4C78" w14:paraId="4E71ACF9" w14:textId="77777777" w:rsidTr="00057EB8">
        <w:trPr>
          <w:trHeight w:val="416"/>
        </w:trPr>
        <w:tc>
          <w:tcPr>
            <w:tcW w:w="3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735B9" w14:textId="77777777" w:rsidR="000B0647" w:rsidRPr="005A4C78" w:rsidRDefault="000B0647" w:rsidP="00057EB8">
            <w:pPr>
              <w:jc w:val="center"/>
              <w:rPr>
                <w:rFonts w:ascii="Arial" w:hAnsi="Arial" w:cs="Arial"/>
                <w:b/>
                <w:bCs/>
                <w:sz w:val="16"/>
                <w:szCs w:val="16"/>
                <w:lang w:val="es-ES_tradnl" w:eastAsia="es-ES_tradnl"/>
              </w:rPr>
            </w:pPr>
            <w:r w:rsidRPr="005A4C78">
              <w:rPr>
                <w:rFonts w:ascii="Arial" w:hAnsi="Arial" w:cs="Arial"/>
                <w:b/>
                <w:bCs/>
                <w:sz w:val="16"/>
                <w:szCs w:val="16"/>
              </w:rPr>
              <w:t>Ítem</w:t>
            </w:r>
          </w:p>
        </w:tc>
        <w:tc>
          <w:tcPr>
            <w:tcW w:w="1875"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33E4C80F" w14:textId="77777777" w:rsidR="000B0647" w:rsidRPr="005A4C78" w:rsidRDefault="000B0647" w:rsidP="00057EB8">
            <w:pPr>
              <w:jc w:val="center"/>
              <w:rPr>
                <w:rFonts w:ascii="Arial" w:hAnsi="Arial" w:cs="Arial"/>
                <w:b/>
                <w:bCs/>
                <w:sz w:val="16"/>
                <w:szCs w:val="16"/>
                <w:lang w:val="es-ES_tradnl" w:eastAsia="es-ES_tradnl"/>
              </w:rPr>
            </w:pPr>
            <w:r w:rsidRPr="005A4C78">
              <w:rPr>
                <w:rFonts w:ascii="Arial" w:hAnsi="Arial" w:cs="Arial"/>
                <w:b/>
                <w:bCs/>
                <w:sz w:val="16"/>
                <w:szCs w:val="16"/>
              </w:rPr>
              <w:t>Cumplimiento</w:t>
            </w:r>
          </w:p>
        </w:tc>
        <w:tc>
          <w:tcPr>
            <w:tcW w:w="1000"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6ADBB6B9" w14:textId="77777777" w:rsidR="000B0647" w:rsidRPr="005A4C78" w:rsidRDefault="000B0647" w:rsidP="00057EB8">
            <w:pPr>
              <w:jc w:val="center"/>
              <w:rPr>
                <w:rFonts w:ascii="Arial" w:hAnsi="Arial" w:cs="Arial"/>
                <w:b/>
                <w:bCs/>
                <w:sz w:val="16"/>
                <w:szCs w:val="16"/>
                <w:lang w:val="es-ES_tradnl" w:eastAsia="es-ES_tradnl"/>
              </w:rPr>
            </w:pPr>
            <w:r w:rsidRPr="005A4C78">
              <w:rPr>
                <w:rFonts w:ascii="Arial" w:hAnsi="Arial" w:cs="Arial"/>
                <w:b/>
                <w:bCs/>
                <w:sz w:val="16"/>
                <w:szCs w:val="16"/>
              </w:rPr>
              <w:t>Producto</w:t>
            </w:r>
          </w:p>
        </w:tc>
        <w:tc>
          <w:tcPr>
            <w:tcW w:w="874"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09FDB7CB" w14:textId="77777777" w:rsidR="000B0647" w:rsidRPr="005A4C78" w:rsidRDefault="000B0647" w:rsidP="00057EB8">
            <w:pPr>
              <w:jc w:val="center"/>
              <w:rPr>
                <w:rFonts w:ascii="Arial" w:hAnsi="Arial" w:cs="Arial"/>
                <w:b/>
                <w:bCs/>
                <w:sz w:val="16"/>
                <w:szCs w:val="16"/>
              </w:rPr>
            </w:pPr>
            <w:r w:rsidRPr="005A4C78">
              <w:rPr>
                <w:rFonts w:ascii="Arial" w:hAnsi="Arial" w:cs="Arial"/>
                <w:b/>
                <w:bCs/>
                <w:sz w:val="16"/>
                <w:szCs w:val="16"/>
              </w:rPr>
              <w:t>Fecha de entrega</w:t>
            </w:r>
          </w:p>
        </w:tc>
        <w:tc>
          <w:tcPr>
            <w:tcW w:w="419" w:type="pct"/>
            <w:vMerge/>
            <w:tcBorders>
              <w:left w:val="single" w:sz="4" w:space="0" w:color="auto"/>
              <w:bottom w:val="single" w:sz="4" w:space="0" w:color="auto"/>
              <w:right w:val="single" w:sz="4" w:space="0" w:color="auto"/>
            </w:tcBorders>
            <w:shd w:val="clear" w:color="auto" w:fill="BFBFBF" w:themeFill="background1" w:themeFillShade="BF"/>
          </w:tcPr>
          <w:p w14:paraId="65809F77" w14:textId="77777777" w:rsidR="000B0647" w:rsidRPr="005A4C78" w:rsidRDefault="000B0647" w:rsidP="00057EB8">
            <w:pPr>
              <w:jc w:val="center"/>
              <w:rPr>
                <w:rFonts w:ascii="Arial" w:hAnsi="Arial" w:cs="Arial"/>
                <w:b/>
                <w:bCs/>
                <w:sz w:val="16"/>
                <w:szCs w:val="16"/>
              </w:rPr>
            </w:pPr>
          </w:p>
        </w:tc>
        <w:tc>
          <w:tcPr>
            <w:tcW w:w="487" w:type="pct"/>
            <w:vMerge/>
            <w:tcBorders>
              <w:left w:val="single" w:sz="4" w:space="0" w:color="auto"/>
              <w:bottom w:val="single" w:sz="4" w:space="0" w:color="auto"/>
              <w:right w:val="single" w:sz="4" w:space="0" w:color="auto"/>
            </w:tcBorders>
            <w:shd w:val="clear" w:color="auto" w:fill="BFBFBF" w:themeFill="background1" w:themeFillShade="BF"/>
          </w:tcPr>
          <w:p w14:paraId="12728554" w14:textId="77777777" w:rsidR="000B0647" w:rsidRPr="005A4C78" w:rsidRDefault="000B0647" w:rsidP="00057EB8">
            <w:pPr>
              <w:jc w:val="center"/>
              <w:rPr>
                <w:rFonts w:ascii="Arial" w:hAnsi="Arial" w:cs="Arial"/>
                <w:b/>
                <w:bCs/>
                <w:sz w:val="16"/>
                <w:szCs w:val="16"/>
              </w:rPr>
            </w:pPr>
          </w:p>
        </w:tc>
      </w:tr>
      <w:tr w:rsidR="000B0647" w:rsidRPr="005A4C78" w14:paraId="6A693B27" w14:textId="77777777" w:rsidTr="00057EB8">
        <w:trPr>
          <w:trHeight w:val="418"/>
        </w:trPr>
        <w:tc>
          <w:tcPr>
            <w:tcW w:w="345" w:type="pct"/>
            <w:tcBorders>
              <w:top w:val="single" w:sz="4" w:space="0" w:color="auto"/>
              <w:left w:val="single" w:sz="4" w:space="0" w:color="auto"/>
              <w:bottom w:val="single" w:sz="4" w:space="0" w:color="auto"/>
              <w:right w:val="single" w:sz="4" w:space="0" w:color="auto"/>
            </w:tcBorders>
            <w:vAlign w:val="center"/>
          </w:tcPr>
          <w:p w14:paraId="7A05B4E7" w14:textId="77777777" w:rsidR="000B0647" w:rsidRPr="005A4C78" w:rsidRDefault="000B0647" w:rsidP="00057EB8">
            <w:pPr>
              <w:jc w:val="center"/>
              <w:rPr>
                <w:rFonts w:ascii="Arial" w:hAnsi="Arial" w:cs="Arial"/>
                <w:sz w:val="16"/>
                <w:szCs w:val="16"/>
              </w:rPr>
            </w:pPr>
            <w:r w:rsidRPr="005A4C78">
              <w:rPr>
                <w:rFonts w:ascii="Arial" w:hAnsi="Arial" w:cs="Arial"/>
                <w:sz w:val="16"/>
                <w:szCs w:val="16"/>
              </w:rPr>
              <w:t>12</w:t>
            </w:r>
          </w:p>
        </w:tc>
        <w:tc>
          <w:tcPr>
            <w:tcW w:w="1875" w:type="pct"/>
            <w:tcBorders>
              <w:top w:val="single" w:sz="4" w:space="0" w:color="auto"/>
              <w:left w:val="nil"/>
              <w:bottom w:val="single" w:sz="4" w:space="0" w:color="auto"/>
              <w:right w:val="single" w:sz="4" w:space="0" w:color="auto"/>
            </w:tcBorders>
            <w:vAlign w:val="center"/>
          </w:tcPr>
          <w:p w14:paraId="47FA0A10" w14:textId="77777777" w:rsidR="000B0647" w:rsidRPr="005A4C78" w:rsidRDefault="000B0647" w:rsidP="00057EB8">
            <w:pPr>
              <w:jc w:val="both"/>
              <w:rPr>
                <w:rFonts w:ascii="Arial" w:hAnsi="Arial" w:cs="Arial"/>
                <w:sz w:val="16"/>
                <w:szCs w:val="16"/>
              </w:rPr>
            </w:pPr>
            <w:r w:rsidRPr="005A4C78">
              <w:rPr>
                <w:rFonts w:ascii="Arial" w:hAnsi="Arial" w:cs="Arial"/>
                <w:bCs/>
                <w:sz w:val="16"/>
                <w:szCs w:val="16"/>
              </w:rPr>
              <w:t xml:space="preserve">El contratista, deberá dar cumplimiento a los lineamientos establecidos en </w:t>
            </w:r>
            <w:r>
              <w:rPr>
                <w:rFonts w:ascii="Arial" w:hAnsi="Arial" w:cs="Arial"/>
                <w:bCs/>
                <w:sz w:val="16"/>
                <w:szCs w:val="16"/>
              </w:rPr>
              <w:t>el Decreto 1072 de 2015, Capítulo 6 del Sistema de Gestión de la Seguridad y Salud en el trabajo.</w:t>
            </w:r>
          </w:p>
        </w:tc>
        <w:tc>
          <w:tcPr>
            <w:tcW w:w="1000" w:type="pct"/>
            <w:tcBorders>
              <w:top w:val="single" w:sz="4" w:space="0" w:color="auto"/>
              <w:left w:val="nil"/>
              <w:bottom w:val="single" w:sz="4" w:space="0" w:color="auto"/>
              <w:right w:val="single" w:sz="4" w:space="0" w:color="auto"/>
            </w:tcBorders>
            <w:vAlign w:val="center"/>
          </w:tcPr>
          <w:p w14:paraId="5E60E34C" w14:textId="77777777" w:rsidR="000B0647" w:rsidRPr="005A4C78" w:rsidRDefault="000B0647" w:rsidP="00057EB8">
            <w:pPr>
              <w:jc w:val="both"/>
              <w:rPr>
                <w:rFonts w:ascii="Arial" w:hAnsi="Arial" w:cs="Arial"/>
                <w:sz w:val="16"/>
                <w:szCs w:val="16"/>
              </w:rPr>
            </w:pPr>
            <w:r w:rsidRPr="005A4C78">
              <w:rPr>
                <w:rFonts w:ascii="Arial" w:hAnsi="Arial" w:cs="Arial"/>
                <w:bCs/>
                <w:sz w:val="16"/>
                <w:szCs w:val="16"/>
              </w:rPr>
              <w:t xml:space="preserve">El contratista realizará informe con registro fotográfico, frente a la ejecución de actividades desarrolladas en el presente contrato, documento debe ser firmado por el representante legal y el Profesional o Especialista SST. </w:t>
            </w:r>
          </w:p>
        </w:tc>
        <w:tc>
          <w:tcPr>
            <w:tcW w:w="874" w:type="pct"/>
            <w:tcBorders>
              <w:top w:val="single" w:sz="4" w:space="0" w:color="auto"/>
              <w:left w:val="nil"/>
              <w:bottom w:val="single" w:sz="4" w:space="0" w:color="auto"/>
              <w:right w:val="single" w:sz="4" w:space="0" w:color="auto"/>
            </w:tcBorders>
            <w:vAlign w:val="center"/>
          </w:tcPr>
          <w:p w14:paraId="45FCD27F" w14:textId="77777777" w:rsidR="000B0647" w:rsidRPr="005A4C78" w:rsidRDefault="000B0647" w:rsidP="00057EB8">
            <w:pPr>
              <w:jc w:val="both"/>
              <w:rPr>
                <w:rFonts w:ascii="Arial" w:hAnsi="Arial" w:cs="Arial"/>
                <w:sz w:val="16"/>
                <w:szCs w:val="16"/>
              </w:rPr>
            </w:pPr>
            <w:r w:rsidRPr="005A4C78">
              <w:rPr>
                <w:rFonts w:ascii="Arial" w:hAnsi="Arial" w:cs="Arial"/>
                <w:bCs/>
                <w:sz w:val="16"/>
                <w:szCs w:val="16"/>
              </w:rPr>
              <w:t>Se debe entregar al supervisor del contrato al momento de tramitar la factura.</w:t>
            </w:r>
          </w:p>
        </w:tc>
        <w:tc>
          <w:tcPr>
            <w:tcW w:w="419" w:type="pct"/>
            <w:tcBorders>
              <w:top w:val="single" w:sz="4" w:space="0" w:color="auto"/>
              <w:left w:val="nil"/>
              <w:bottom w:val="single" w:sz="4" w:space="0" w:color="auto"/>
              <w:right w:val="single" w:sz="4" w:space="0" w:color="auto"/>
            </w:tcBorders>
          </w:tcPr>
          <w:p w14:paraId="0F241D98" w14:textId="77777777" w:rsidR="000B0647" w:rsidRPr="005A4C78" w:rsidRDefault="000B0647" w:rsidP="00057EB8">
            <w:pPr>
              <w:jc w:val="both"/>
              <w:rPr>
                <w:rFonts w:ascii="Arial" w:hAnsi="Arial" w:cs="Arial"/>
                <w:bCs/>
                <w:sz w:val="16"/>
                <w:szCs w:val="16"/>
              </w:rPr>
            </w:pPr>
          </w:p>
        </w:tc>
        <w:tc>
          <w:tcPr>
            <w:tcW w:w="487" w:type="pct"/>
            <w:tcBorders>
              <w:top w:val="single" w:sz="4" w:space="0" w:color="auto"/>
              <w:left w:val="nil"/>
              <w:bottom w:val="single" w:sz="4" w:space="0" w:color="auto"/>
              <w:right w:val="single" w:sz="4" w:space="0" w:color="auto"/>
            </w:tcBorders>
          </w:tcPr>
          <w:p w14:paraId="77900052" w14:textId="77777777" w:rsidR="000B0647" w:rsidRPr="005A4C78" w:rsidRDefault="000B0647" w:rsidP="00057EB8">
            <w:pPr>
              <w:jc w:val="both"/>
              <w:rPr>
                <w:rFonts w:ascii="Arial" w:hAnsi="Arial" w:cs="Arial"/>
                <w:bCs/>
                <w:sz w:val="16"/>
                <w:szCs w:val="16"/>
              </w:rPr>
            </w:pPr>
          </w:p>
        </w:tc>
      </w:tr>
    </w:tbl>
    <w:p w14:paraId="4E7B8D06" w14:textId="77777777" w:rsidR="000A60B0" w:rsidRDefault="000A60B0" w:rsidP="00EB1FFC">
      <w:pPr>
        <w:autoSpaceDE w:val="0"/>
        <w:autoSpaceDN w:val="0"/>
        <w:adjustRightInd w:val="0"/>
        <w:jc w:val="both"/>
        <w:rPr>
          <w:rFonts w:ascii="Arial" w:hAnsi="Arial" w:cs="Arial"/>
          <w:sz w:val="20"/>
          <w:szCs w:val="20"/>
        </w:rPr>
      </w:pPr>
    </w:p>
    <w:p w14:paraId="7DC7C52E" w14:textId="77777777" w:rsidR="000B0647" w:rsidRDefault="000B0647" w:rsidP="00EB1FFC">
      <w:pPr>
        <w:autoSpaceDE w:val="0"/>
        <w:autoSpaceDN w:val="0"/>
        <w:adjustRightInd w:val="0"/>
        <w:jc w:val="both"/>
        <w:rPr>
          <w:rFonts w:ascii="Arial" w:hAnsi="Arial" w:cs="Arial"/>
          <w:sz w:val="20"/>
          <w:szCs w:val="20"/>
        </w:rPr>
      </w:pPr>
    </w:p>
    <w:p w14:paraId="1912E0EA" w14:textId="7E1B70EA" w:rsidR="00296E87" w:rsidRDefault="00F26551" w:rsidP="00EB1FFC">
      <w:pPr>
        <w:autoSpaceDE w:val="0"/>
        <w:autoSpaceDN w:val="0"/>
        <w:adjustRightInd w:val="0"/>
        <w:jc w:val="both"/>
        <w:rPr>
          <w:rFonts w:ascii="Arial" w:hAnsi="Arial" w:cs="Arial"/>
          <w:sz w:val="20"/>
          <w:szCs w:val="20"/>
        </w:rPr>
      </w:pPr>
      <w:r w:rsidRPr="00D013CE">
        <w:rPr>
          <w:rFonts w:ascii="Arial" w:hAnsi="Arial" w:cs="Arial"/>
          <w:sz w:val="20"/>
          <w:szCs w:val="20"/>
        </w:rPr>
        <w:t xml:space="preserve">El </w:t>
      </w:r>
      <w:r w:rsidR="00EB1FFC">
        <w:rPr>
          <w:rFonts w:ascii="Arial" w:hAnsi="Arial" w:cs="Arial"/>
          <w:sz w:val="20"/>
          <w:szCs w:val="20"/>
        </w:rPr>
        <w:t xml:space="preserve">proponente, </w:t>
      </w:r>
    </w:p>
    <w:p w14:paraId="044B2D1B" w14:textId="77777777" w:rsidR="00296E87" w:rsidRPr="003F3976" w:rsidRDefault="00296E87" w:rsidP="00296E87">
      <w:pPr>
        <w:pStyle w:val="Sinespaciado1"/>
        <w:rPr>
          <w:rFonts w:ascii="Arial" w:hAnsi="Arial" w:cs="Arial"/>
          <w:b/>
          <w:sz w:val="20"/>
          <w:szCs w:val="20"/>
        </w:rPr>
      </w:pPr>
    </w:p>
    <w:p w14:paraId="530E0BD8" w14:textId="77777777" w:rsidR="00296E87" w:rsidRPr="003F3976" w:rsidRDefault="00296E87" w:rsidP="00296E87">
      <w:pPr>
        <w:pStyle w:val="Sinespaciado1"/>
        <w:rPr>
          <w:rFonts w:ascii="Arial" w:hAnsi="Arial" w:cs="Arial"/>
          <w:b/>
          <w:sz w:val="20"/>
          <w:szCs w:val="20"/>
        </w:rPr>
      </w:pPr>
    </w:p>
    <w:p w14:paraId="5CE94FA8" w14:textId="77777777" w:rsidR="00296E87" w:rsidRPr="003F3976" w:rsidRDefault="00296E87" w:rsidP="00296E87">
      <w:pPr>
        <w:pStyle w:val="Sinespaciado1"/>
        <w:rPr>
          <w:rFonts w:ascii="Arial" w:hAnsi="Arial" w:cs="Arial"/>
          <w:b/>
          <w:sz w:val="20"/>
          <w:szCs w:val="20"/>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3B2CEB">
      <w:headerReference w:type="default" r:id="rId13"/>
      <w:footerReference w:type="default" r:id="rId14"/>
      <w:headerReference w:type="first" r:id="rId15"/>
      <w:pgSz w:w="12240" w:h="15840" w:code="1"/>
      <w:pgMar w:top="1418" w:right="1247" w:bottom="993" w:left="1247"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85F73" w14:textId="77777777" w:rsidR="007D6DCE" w:rsidRDefault="007D6DCE" w:rsidP="007C2BDD">
      <w:r>
        <w:separator/>
      </w:r>
    </w:p>
  </w:endnote>
  <w:endnote w:type="continuationSeparator" w:id="0">
    <w:p w14:paraId="2256AFD5" w14:textId="77777777" w:rsidR="007D6DCE" w:rsidRDefault="007D6DCE"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E0478" w14:textId="77777777" w:rsidR="007D6DCE" w:rsidRDefault="007D6DCE" w:rsidP="007C2BDD">
      <w:r>
        <w:separator/>
      </w:r>
    </w:p>
  </w:footnote>
  <w:footnote w:type="continuationSeparator" w:id="0">
    <w:p w14:paraId="6169A3EE" w14:textId="77777777" w:rsidR="007D6DCE" w:rsidRDefault="007D6DCE"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514BA8FF" w14:textId="2A9E1B12" w:rsidR="00942059" w:rsidRPr="00400EC1" w:rsidRDefault="00A14F1A" w:rsidP="004C2EAB">
          <w:pPr>
            <w:pStyle w:val="Encabezado"/>
            <w:jc w:val="center"/>
            <w:rPr>
              <w:rFonts w:ascii="Arial" w:hAnsi="Arial" w:cs="Arial"/>
              <w:b/>
              <w:color w:val="000000"/>
              <w:sz w:val="22"/>
              <w:lang w:val="es-CO"/>
            </w:rPr>
          </w:pPr>
          <w:r>
            <w:rPr>
              <w:rFonts w:ascii="Arial" w:hAnsi="Arial" w:cs="Arial"/>
              <w:b/>
            </w:rPr>
            <w:t>ANEXO 2 ESPECIFICACIONES TÉCNICAS</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p w14:paraId="00D889B4" w14:textId="77777777" w:rsidR="006F2586" w:rsidRDefault="006F25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354D20B" w14:textId="5D3FEC87" w:rsidR="00942059" w:rsidRPr="001E7471" w:rsidRDefault="004533AF" w:rsidP="00D94590">
          <w:pPr>
            <w:pStyle w:val="Encabezado"/>
            <w:jc w:val="center"/>
            <w:rPr>
              <w:rFonts w:ascii="Arial" w:hAnsi="Arial" w:cs="Arial"/>
              <w:b/>
              <w:color w:val="000000"/>
            </w:rPr>
          </w:pPr>
          <w:r>
            <w:rPr>
              <w:rFonts w:ascii="Arial" w:hAnsi="Arial" w:cs="Arial"/>
              <w:b/>
            </w:rPr>
            <w:t xml:space="preserve">ANEXO </w:t>
          </w:r>
          <w:r w:rsidR="00260E58">
            <w:rPr>
              <w:rFonts w:ascii="Arial" w:hAnsi="Arial" w:cs="Arial"/>
              <w:b/>
            </w:rPr>
            <w:t xml:space="preserve">2 </w:t>
          </w:r>
          <w:r>
            <w:rPr>
              <w:rFonts w:ascii="Arial" w:hAnsi="Arial" w:cs="Arial"/>
              <w:b/>
            </w:rPr>
            <w:t>ESPECIFICACIONES T</w:t>
          </w:r>
          <w:r w:rsidR="00260E58">
            <w:rPr>
              <w:rFonts w:ascii="Arial" w:hAnsi="Arial" w:cs="Arial"/>
              <w:b/>
            </w:rPr>
            <w:t>É</w:t>
          </w:r>
          <w:r>
            <w:rPr>
              <w:rFonts w:ascii="Arial" w:hAnsi="Arial" w:cs="Arial"/>
              <w:b/>
            </w:rPr>
            <w:t>CNICAS</w:t>
          </w:r>
          <w:r w:rsidR="00942059" w:rsidRPr="001E7471">
            <w:rPr>
              <w:rFonts w:ascii="Arial" w:hAnsi="Arial" w:cs="Arial"/>
            </w:rPr>
            <w:t xml:space="preserve"> </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p w14:paraId="75FD7734" w14:textId="77777777" w:rsidR="006F2586" w:rsidRDefault="006F25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94A15BE"/>
    <w:multiLevelType w:val="hybridMultilevel"/>
    <w:tmpl w:val="F1D8A13A"/>
    <w:lvl w:ilvl="0" w:tplc="A02064E6">
      <w:start w:val="1"/>
      <w:numFmt w:val="decimal"/>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EF17632"/>
    <w:multiLevelType w:val="hybridMultilevel"/>
    <w:tmpl w:val="71680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491B0F"/>
    <w:multiLevelType w:val="hybridMultilevel"/>
    <w:tmpl w:val="11740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6F5927"/>
    <w:multiLevelType w:val="hybridMultilevel"/>
    <w:tmpl w:val="00DE8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E442C9"/>
    <w:multiLevelType w:val="hybridMultilevel"/>
    <w:tmpl w:val="B10CB7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6D2346A"/>
    <w:multiLevelType w:val="hybridMultilevel"/>
    <w:tmpl w:val="21AE8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A54E32"/>
    <w:multiLevelType w:val="hybridMultilevel"/>
    <w:tmpl w:val="E5F0E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7C466B"/>
    <w:multiLevelType w:val="hybridMultilevel"/>
    <w:tmpl w:val="82E887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E141920"/>
    <w:multiLevelType w:val="hybridMultilevel"/>
    <w:tmpl w:val="088C3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1CB21C2"/>
    <w:multiLevelType w:val="hybridMultilevel"/>
    <w:tmpl w:val="7DB871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23A48D8"/>
    <w:multiLevelType w:val="hybridMultilevel"/>
    <w:tmpl w:val="8E3E70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59C1DD5"/>
    <w:multiLevelType w:val="hybridMultilevel"/>
    <w:tmpl w:val="69FAF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8" w15:restartNumberingAfterBreak="0">
    <w:nsid w:val="29821F87"/>
    <w:multiLevelType w:val="hybridMultilevel"/>
    <w:tmpl w:val="A6DE00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2BAE745E"/>
    <w:multiLevelType w:val="hybridMultilevel"/>
    <w:tmpl w:val="1ABC1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996B19"/>
    <w:multiLevelType w:val="hybridMultilevel"/>
    <w:tmpl w:val="3E8ABF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01C6126"/>
    <w:multiLevelType w:val="hybridMultilevel"/>
    <w:tmpl w:val="749C17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08C1C6E"/>
    <w:multiLevelType w:val="hybridMultilevel"/>
    <w:tmpl w:val="2940D8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822E5E"/>
    <w:multiLevelType w:val="hybridMultilevel"/>
    <w:tmpl w:val="2222E8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B41D62"/>
    <w:multiLevelType w:val="hybridMultilevel"/>
    <w:tmpl w:val="BD9A3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15:restartNumberingAfterBreak="0">
    <w:nsid w:val="3D16395B"/>
    <w:multiLevelType w:val="hybridMultilevel"/>
    <w:tmpl w:val="2D928D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450762DD"/>
    <w:multiLevelType w:val="hybridMultilevel"/>
    <w:tmpl w:val="0E90F5E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A0C7BC1"/>
    <w:multiLevelType w:val="hybridMultilevel"/>
    <w:tmpl w:val="48C873D6"/>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96A7625"/>
    <w:multiLevelType w:val="hybridMultilevel"/>
    <w:tmpl w:val="80CC8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61EF69AD"/>
    <w:multiLevelType w:val="hybridMultilevel"/>
    <w:tmpl w:val="9AAEA8C0"/>
    <w:lvl w:ilvl="0" w:tplc="1EA61F4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300603"/>
    <w:multiLevelType w:val="hybridMultilevel"/>
    <w:tmpl w:val="27041AB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E28354A"/>
    <w:multiLevelType w:val="multilevel"/>
    <w:tmpl w:val="7C6E1330"/>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0DA1FC3"/>
    <w:multiLevelType w:val="hybridMultilevel"/>
    <w:tmpl w:val="8CDEA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F01383"/>
    <w:multiLevelType w:val="hybridMultilevel"/>
    <w:tmpl w:val="8E4A4B5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9C83587"/>
    <w:multiLevelType w:val="hybridMultilevel"/>
    <w:tmpl w:val="586227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0"/>
  </w:num>
  <w:num w:numId="2" w16cid:durableId="1105611785">
    <w:abstractNumId w:val="13"/>
  </w:num>
  <w:num w:numId="3" w16cid:durableId="843126575">
    <w:abstractNumId w:val="32"/>
  </w:num>
  <w:num w:numId="4" w16cid:durableId="1741514864">
    <w:abstractNumId w:val="36"/>
  </w:num>
  <w:num w:numId="5" w16cid:durableId="1098453229">
    <w:abstractNumId w:val="37"/>
  </w:num>
  <w:num w:numId="6" w16cid:durableId="694814568">
    <w:abstractNumId w:val="2"/>
  </w:num>
  <w:num w:numId="7" w16cid:durableId="1532450237">
    <w:abstractNumId w:val="21"/>
  </w:num>
  <w:num w:numId="8" w16cid:durableId="561720105">
    <w:abstractNumId w:val="9"/>
  </w:num>
  <w:num w:numId="9" w16cid:durableId="889265350">
    <w:abstractNumId w:val="35"/>
  </w:num>
  <w:num w:numId="10" w16cid:durableId="1662810750">
    <w:abstractNumId w:val="7"/>
  </w:num>
  <w:num w:numId="11" w16cid:durableId="12944810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53282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21772610">
    <w:abstractNumId w:val="3"/>
  </w:num>
  <w:num w:numId="14" w16cid:durableId="726344325">
    <w:abstractNumId w:val="28"/>
  </w:num>
  <w:num w:numId="15" w16cid:durableId="317657922">
    <w:abstractNumId w:val="12"/>
  </w:num>
  <w:num w:numId="16" w16cid:durableId="1238250596">
    <w:abstractNumId w:val="15"/>
  </w:num>
  <w:num w:numId="17" w16cid:durableId="1871844263">
    <w:abstractNumId w:val="10"/>
  </w:num>
  <w:num w:numId="18" w16cid:durableId="426386091">
    <w:abstractNumId w:val="22"/>
  </w:num>
  <w:num w:numId="19" w16cid:durableId="1798602461">
    <w:abstractNumId w:val="42"/>
  </w:num>
  <w:num w:numId="20" w16cid:durableId="916550300">
    <w:abstractNumId w:val="6"/>
  </w:num>
  <w:num w:numId="21" w16cid:durableId="1224100922">
    <w:abstractNumId w:val="1"/>
  </w:num>
  <w:num w:numId="22" w16cid:durableId="1385719828">
    <w:abstractNumId w:val="14"/>
  </w:num>
  <w:num w:numId="23" w16cid:durableId="1144733537">
    <w:abstractNumId w:val="24"/>
  </w:num>
  <w:num w:numId="24" w16cid:durableId="584147519">
    <w:abstractNumId w:val="39"/>
  </w:num>
  <w:num w:numId="25" w16cid:durableId="17124168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18703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04226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12985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808084">
    <w:abstractNumId w:val="29"/>
  </w:num>
  <w:num w:numId="30" w16cid:durableId="875891163">
    <w:abstractNumId w:val="38"/>
  </w:num>
  <w:num w:numId="31" w16cid:durableId="1131943933">
    <w:abstractNumId w:val="40"/>
  </w:num>
  <w:num w:numId="32" w16cid:durableId="224340708">
    <w:abstractNumId w:val="18"/>
  </w:num>
  <w:num w:numId="33" w16cid:durableId="876550770">
    <w:abstractNumId w:val="27"/>
  </w:num>
  <w:num w:numId="34" w16cid:durableId="1365867882">
    <w:abstractNumId w:val="23"/>
  </w:num>
  <w:num w:numId="35" w16cid:durableId="1825581481">
    <w:abstractNumId w:val="20"/>
  </w:num>
  <w:num w:numId="36" w16cid:durableId="1765225293">
    <w:abstractNumId w:val="4"/>
  </w:num>
  <w:num w:numId="37" w16cid:durableId="604196082">
    <w:abstractNumId w:val="11"/>
  </w:num>
  <w:num w:numId="38" w16cid:durableId="1809126160">
    <w:abstractNumId w:val="33"/>
  </w:num>
  <w:num w:numId="39" w16cid:durableId="2091732165">
    <w:abstractNumId w:val="31"/>
  </w:num>
  <w:num w:numId="40" w16cid:durableId="2065060529">
    <w:abstractNumId w:val="5"/>
  </w:num>
  <w:num w:numId="41" w16cid:durableId="83648103">
    <w:abstractNumId w:val="16"/>
  </w:num>
  <w:num w:numId="42" w16cid:durableId="744961557">
    <w:abstractNumId w:val="25"/>
  </w:num>
  <w:num w:numId="43" w16cid:durableId="669216542">
    <w:abstractNumId w:val="26"/>
  </w:num>
  <w:num w:numId="44" w16cid:durableId="526674119">
    <w:abstractNumId w:val="8"/>
  </w:num>
  <w:num w:numId="45" w16cid:durableId="568200073">
    <w:abstractNumId w:val="41"/>
  </w:num>
  <w:num w:numId="46" w16cid:durableId="309945553">
    <w:abstractNumId w:val="30"/>
  </w:num>
  <w:num w:numId="47" w16cid:durableId="1027485632">
    <w:abstractNumId w:val="17"/>
  </w:num>
  <w:num w:numId="48" w16cid:durableId="552430093">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79DE"/>
    <w:rsid w:val="00260E58"/>
    <w:rsid w:val="00261371"/>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933BA"/>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676D"/>
    <w:rsid w:val="003A729F"/>
    <w:rsid w:val="003B0E3E"/>
    <w:rsid w:val="003B0FA6"/>
    <w:rsid w:val="003B1BB4"/>
    <w:rsid w:val="003B1C27"/>
    <w:rsid w:val="003B275E"/>
    <w:rsid w:val="003B2CEB"/>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4406"/>
    <w:rsid w:val="00465BFF"/>
    <w:rsid w:val="00470474"/>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5209"/>
    <w:rsid w:val="004F6F3F"/>
    <w:rsid w:val="005036CB"/>
    <w:rsid w:val="0050586E"/>
    <w:rsid w:val="00506A97"/>
    <w:rsid w:val="00506AF6"/>
    <w:rsid w:val="00507067"/>
    <w:rsid w:val="00511123"/>
    <w:rsid w:val="00511602"/>
    <w:rsid w:val="00514288"/>
    <w:rsid w:val="005147E4"/>
    <w:rsid w:val="00516602"/>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FC9"/>
    <w:rsid w:val="0056214D"/>
    <w:rsid w:val="00563495"/>
    <w:rsid w:val="005641CC"/>
    <w:rsid w:val="00567904"/>
    <w:rsid w:val="0056794D"/>
    <w:rsid w:val="00567A70"/>
    <w:rsid w:val="005710CE"/>
    <w:rsid w:val="00572869"/>
    <w:rsid w:val="00574C17"/>
    <w:rsid w:val="00575E55"/>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70DC"/>
    <w:rsid w:val="006575DD"/>
    <w:rsid w:val="00657AD5"/>
    <w:rsid w:val="00657C92"/>
    <w:rsid w:val="006604EF"/>
    <w:rsid w:val="00661FFB"/>
    <w:rsid w:val="00663B36"/>
    <w:rsid w:val="00666768"/>
    <w:rsid w:val="00666796"/>
    <w:rsid w:val="00666C2B"/>
    <w:rsid w:val="00671258"/>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C16"/>
    <w:rsid w:val="009C621E"/>
    <w:rsid w:val="009C6945"/>
    <w:rsid w:val="009C6B87"/>
    <w:rsid w:val="009C77BA"/>
    <w:rsid w:val="009C7AF5"/>
    <w:rsid w:val="009D1750"/>
    <w:rsid w:val="009D1D3F"/>
    <w:rsid w:val="009D3859"/>
    <w:rsid w:val="009D3A07"/>
    <w:rsid w:val="009D4091"/>
    <w:rsid w:val="009D7E82"/>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33FAE"/>
    <w:rsid w:val="00B36D61"/>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1BC4"/>
    <w:rsid w:val="00BC28BF"/>
    <w:rsid w:val="00BC3DAB"/>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178A"/>
    <w:rsid w:val="00C51E86"/>
    <w:rsid w:val="00C52197"/>
    <w:rsid w:val="00C52F42"/>
    <w:rsid w:val="00C55990"/>
    <w:rsid w:val="00C57622"/>
    <w:rsid w:val="00C6026B"/>
    <w:rsid w:val="00C61257"/>
    <w:rsid w:val="00C613F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CF7D11"/>
    <w:rsid w:val="00D02895"/>
    <w:rsid w:val="00D03135"/>
    <w:rsid w:val="00D036C5"/>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C3"/>
    <w:rsid w:val="00D505BB"/>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3809"/>
    <w:rsid w:val="00EE40D7"/>
    <w:rsid w:val="00EE59B5"/>
    <w:rsid w:val="00EF01F3"/>
    <w:rsid w:val="00EF14B6"/>
    <w:rsid w:val="00EF3875"/>
    <w:rsid w:val="00EF781F"/>
    <w:rsid w:val="00F00B0D"/>
    <w:rsid w:val="00F011EB"/>
    <w:rsid w:val="00F0184D"/>
    <w:rsid w:val="00F025E5"/>
    <w:rsid w:val="00F03842"/>
    <w:rsid w:val="00F05B91"/>
    <w:rsid w:val="00F0682A"/>
    <w:rsid w:val="00F06B29"/>
    <w:rsid w:val="00F10E8E"/>
    <w:rsid w:val="00F15BEA"/>
    <w:rsid w:val="00F20026"/>
    <w:rsid w:val="00F20BEB"/>
    <w:rsid w:val="00F21602"/>
    <w:rsid w:val="00F255FB"/>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7C2BDD"/>
    <w:pPr>
      <w:ind w:left="720"/>
      <w:jc w:val="both"/>
    </w:pPr>
    <w:rPr>
      <w:rFonts w:ascii="Arial" w:hAnsi="Arial"/>
    </w:rPr>
  </w:style>
  <w:style w:type="character" w:customStyle="1" w:styleId="Sangra3detindependienteCar">
    <w:name w:val="Sangría 3 de t. independiente Car"/>
    <w:link w:val="Sangra3detindependiente"/>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rsid w:val="007C2BDD"/>
    <w:rPr>
      <w:rFonts w:ascii="Courier New" w:hAnsi="Courier New"/>
      <w:sz w:val="20"/>
    </w:rPr>
  </w:style>
  <w:style w:type="character" w:customStyle="1" w:styleId="TextosinformatoCar">
    <w:name w:val="Texto sin formato Car"/>
    <w:link w:val="Textosinformato"/>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basedOn w:val="Normal"/>
    <w:link w:val="NormalWebCar"/>
    <w:uiPriority w:val="99"/>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5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nhideWhenUsed/>
    <w:rsid w:val="007C2BDD"/>
    <w:rPr>
      <w:rFonts w:ascii="Tahoma" w:hAnsi="Tahoma"/>
      <w:sz w:val="16"/>
      <w:szCs w:val="16"/>
    </w:rPr>
  </w:style>
  <w:style w:type="character" w:customStyle="1" w:styleId="TextodegloboCar">
    <w:name w:val="Texto de globo Car"/>
    <w:link w:val="Textodeglobo"/>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uiPriority w:val="1"/>
    <w:qFormat/>
    <w:rsid w:val="007C2BDD"/>
    <w:rPr>
      <w:rFonts w:ascii="Times New Roman" w:eastAsia="Times New Roman" w:hAnsi="Times New Roman"/>
      <w:sz w:val="24"/>
      <w:szCs w:val="24"/>
      <w:lang w:eastAsia="es-ES"/>
    </w:rPr>
  </w:style>
  <w:style w:type="character" w:styleId="Textoennegrita">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link w:val="NormalWeb"/>
    <w:uiPriority w:val="99"/>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rsid w:val="00675423"/>
    <w:rPr>
      <w:b/>
      <w:bCs/>
    </w:rPr>
  </w:style>
  <w:style w:type="character" w:customStyle="1" w:styleId="AsuntodelcomentarioCar">
    <w:name w:val="Asunto del comentario Car"/>
    <w:basedOn w:val="TextocomentarioCar"/>
    <w:link w:val="Asuntodelcomentario"/>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ndoriesgoslaborales.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safetya.co/normatividad/circular-063-de-2020/" TargetMode="External"/><Relationship Id="rId4" Type="http://schemas.openxmlformats.org/officeDocument/2006/relationships/settings" Target="settings.xml"/><Relationship Id="rId9" Type="http://schemas.openxmlformats.org/officeDocument/2006/relationships/hyperlink" Target="https://safetya.co/normatividad/resolucion-4927-de-2016/"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1C7D5F"/>
    <w:rsid w:val="009A768F"/>
    <w:rsid w:val="00A01179"/>
    <w:rsid w:val="00A7168F"/>
    <w:rsid w:val="00DA5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18</Pages>
  <Words>11117</Words>
  <Characters>61145</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72118</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121</cp:revision>
  <cp:lastPrinted>2022-03-09T15:45:00Z</cp:lastPrinted>
  <dcterms:created xsi:type="dcterms:W3CDTF">2022-10-27T20:31:00Z</dcterms:created>
  <dcterms:modified xsi:type="dcterms:W3CDTF">2024-09-19T19:21:00Z</dcterms:modified>
</cp:coreProperties>
</file>