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CCC" w:rsidRPr="006D21A8" w:rsidRDefault="007D0CCC" w:rsidP="007D0CCC">
      <w:pPr>
        <w:jc w:val="center"/>
        <w:rPr>
          <w:rFonts w:ascii="Arial Narrow" w:eastAsia="Calibri" w:hAnsi="Arial Narrow" w:cs="Arial"/>
          <w:b/>
          <w:sz w:val="20"/>
          <w:lang w:eastAsia="en-US"/>
        </w:rPr>
      </w:pPr>
      <w:r>
        <w:rPr>
          <w:rFonts w:ascii="Arial Narrow" w:eastAsia="Calibri" w:hAnsi="Arial Narrow" w:cs="Arial"/>
          <w:b/>
          <w:sz w:val="20"/>
          <w:lang w:eastAsia="en-US"/>
        </w:rPr>
        <w:t>OFERTA</w:t>
      </w:r>
      <w:r w:rsidRPr="006D21A8">
        <w:rPr>
          <w:rFonts w:ascii="Arial Narrow" w:eastAsia="Calibri" w:hAnsi="Arial Narrow" w:cs="Arial"/>
          <w:b/>
          <w:sz w:val="20"/>
          <w:lang w:eastAsia="en-US"/>
        </w:rPr>
        <w:t xml:space="preserve"> ECONÓMICA</w:t>
      </w:r>
    </w:p>
    <w:p w:rsidR="007D0CCC" w:rsidRPr="006D21A8" w:rsidRDefault="007D0CCC" w:rsidP="007D0CCC">
      <w:pPr>
        <w:jc w:val="center"/>
        <w:rPr>
          <w:rFonts w:ascii="Arial Narrow" w:eastAsia="Calibri" w:hAnsi="Arial Narrow" w:cs="Arial"/>
          <w:b/>
          <w:sz w:val="20"/>
          <w:u w:val="single"/>
          <w:lang w:eastAsia="en-US"/>
        </w:rPr>
      </w:pP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6D21A8">
        <w:rPr>
          <w:rFonts w:ascii="Arial Narrow" w:hAnsi="Arial Narrow"/>
          <w:sz w:val="20"/>
          <w:szCs w:val="20"/>
        </w:rPr>
        <w:t xml:space="preserve">Señores 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b/>
          <w:sz w:val="20"/>
          <w:szCs w:val="20"/>
        </w:rPr>
      </w:pPr>
      <w:r w:rsidRPr="006D21A8">
        <w:rPr>
          <w:rFonts w:ascii="Arial Narrow" w:hAnsi="Arial Narrow"/>
          <w:b/>
          <w:sz w:val="20"/>
          <w:szCs w:val="20"/>
        </w:rPr>
        <w:t>COLJUEGOS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6D21A8">
        <w:rPr>
          <w:rFonts w:ascii="Arial Narrow" w:hAnsi="Arial Narrow"/>
          <w:sz w:val="20"/>
          <w:szCs w:val="20"/>
        </w:rPr>
        <w:t xml:space="preserve">Carrera 11 N° 93A - 85 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6D21A8">
        <w:rPr>
          <w:rFonts w:ascii="Arial Narrow" w:hAnsi="Arial Narrow"/>
          <w:sz w:val="20"/>
          <w:szCs w:val="20"/>
        </w:rPr>
        <w:t xml:space="preserve">Bogotá 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6D21A8">
        <w:rPr>
          <w:rFonts w:ascii="Arial Narrow" w:hAnsi="Arial Narrow"/>
          <w:b/>
          <w:sz w:val="20"/>
          <w:szCs w:val="20"/>
        </w:rPr>
        <w:t>Referencia:</w:t>
      </w:r>
      <w:r w:rsidRPr="006D21A8">
        <w:rPr>
          <w:rFonts w:ascii="Arial Narrow" w:hAnsi="Arial Narrow"/>
          <w:sz w:val="20"/>
          <w:szCs w:val="20"/>
        </w:rPr>
        <w:t xml:space="preserve"> </w:t>
      </w:r>
      <w:r w:rsidRPr="008E3D70">
        <w:rPr>
          <w:rFonts w:ascii="Arial Narrow" w:hAnsi="Arial Narrow"/>
          <w:sz w:val="20"/>
          <w:szCs w:val="20"/>
        </w:rPr>
        <w:t xml:space="preserve">INVITACION CERRADA EXPEDIENTE </w:t>
      </w:r>
      <w:r w:rsidR="00421593" w:rsidRPr="00421593">
        <w:rPr>
          <w:rFonts w:ascii="Arial Narrow" w:hAnsi="Arial Narrow"/>
          <w:sz w:val="20"/>
          <w:szCs w:val="20"/>
        </w:rPr>
        <w:t>20242000150500027E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6D21A8">
        <w:rPr>
          <w:rFonts w:ascii="Arial Narrow" w:hAnsi="Arial Narrow"/>
          <w:sz w:val="20"/>
          <w:szCs w:val="20"/>
        </w:rPr>
        <w:t>Yo________________________, actuando en calidad de ____________________ (representante legal, o apoderado) de __________________ (Proponente), presento propuesta económica de la siguiente forma.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7D0CCC" w:rsidRPr="006D21A8" w:rsidRDefault="007D0CCC" w:rsidP="007D0CCC">
      <w:pPr>
        <w:jc w:val="both"/>
        <w:rPr>
          <w:rFonts w:ascii="Arial Narrow" w:eastAsia="Calibri" w:hAnsi="Arial Narrow" w:cs="Arial"/>
          <w:b/>
          <w:sz w:val="20"/>
          <w:lang w:eastAsia="en-US"/>
        </w:rPr>
      </w:pPr>
    </w:p>
    <w:p w:rsidR="007D0CCC" w:rsidRPr="006D21A8" w:rsidRDefault="007D0CCC" w:rsidP="007D0CCC">
      <w:pPr>
        <w:jc w:val="both"/>
        <w:rPr>
          <w:rFonts w:ascii="Arial Narrow" w:eastAsia="Calibri" w:hAnsi="Arial Narrow" w:cs="Arial"/>
          <w:b/>
          <w:sz w:val="20"/>
          <w:lang w:eastAsia="en-US"/>
        </w:rPr>
      </w:pPr>
      <w:r w:rsidRPr="006D21A8">
        <w:rPr>
          <w:rFonts w:ascii="Arial Narrow" w:eastAsia="Calibri" w:hAnsi="Arial Narrow" w:cs="Arial"/>
          <w:b/>
          <w:sz w:val="20"/>
          <w:lang w:eastAsia="en-US"/>
        </w:rPr>
        <w:t>Nombre del Proponente: ___________________________</w:t>
      </w:r>
    </w:p>
    <w:p w:rsidR="007D0CCC" w:rsidRPr="006D21A8" w:rsidRDefault="007D0CCC" w:rsidP="007D0CCC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7D0CCC" w:rsidRPr="006D21A8" w:rsidRDefault="007D0CCC" w:rsidP="007D0CCC">
      <w:pPr>
        <w:jc w:val="center"/>
        <w:rPr>
          <w:rFonts w:ascii="Arial Narrow" w:eastAsia="Calibri" w:hAnsi="Arial Narrow" w:cs="Arial"/>
          <w:b/>
          <w:sz w:val="20"/>
          <w:u w:val="single"/>
          <w:lang w:eastAsia="en-US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3362"/>
        <w:gridCol w:w="1701"/>
        <w:gridCol w:w="1842"/>
        <w:gridCol w:w="2410"/>
      </w:tblGrid>
      <w:tr w:rsidR="00421593" w:rsidRPr="00421593" w:rsidTr="00421593">
        <w:trPr>
          <w:trHeight w:val="60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ITEM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ANTES DE IVA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IVA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INCLUIDO IVA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Licenciamiento  - Plataforma Core en la Nube(50-100 usuarios) x 12 meses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Construcción </w:t>
            </w:r>
            <w:proofErr w:type="spellStart"/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Datalake</w:t>
            </w:r>
            <w:proofErr w:type="spellEnd"/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e Ingesta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3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Servicios Profesionales para la construcción de la Unidad 1 (Apuestas Permanentes)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4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Suministro de IAAS - Capacidad de Computo AWS (Procesamiento en nube) del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 1 (Apuestas Permanentes)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                            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5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Soporte Premium 7x24 a la solución  de la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 1 (Apuestas Permanentes)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                           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6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Servicios Profesionales para la construcción de la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 2 (Raspa y Listo)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7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Suministro de IAAS - Capacidad de Computo AWS (Procesamiento en nube) de la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Unidad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2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(Raspa y Listo)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lastRenderedPageBreak/>
              <w:t>8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Soporte Premium 7x24 a la solución del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 2 (Raspa y Listo)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</w:tr>
      <w:tr w:rsidR="00421593" w:rsidRPr="00421593" w:rsidTr="00421593">
        <w:trPr>
          <w:trHeight w:val="690"/>
          <w:jc w:val="center"/>
        </w:trPr>
        <w:tc>
          <w:tcPr>
            <w:tcW w:w="608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9</w:t>
            </w:r>
          </w:p>
        </w:tc>
        <w:tc>
          <w:tcPr>
            <w:tcW w:w="336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Bolsa de horas especializadas x 380 Horas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$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</w:t>
            </w:r>
            <w: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                           </w:t>
            </w:r>
            <w:r w:rsidRPr="00421593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  </w:t>
            </w:r>
          </w:p>
        </w:tc>
      </w:tr>
      <w:tr w:rsidR="00421593" w:rsidRPr="00421593" w:rsidTr="00421593">
        <w:trPr>
          <w:trHeight w:val="300"/>
          <w:jc w:val="center"/>
        </w:trPr>
        <w:tc>
          <w:tcPr>
            <w:tcW w:w="3970" w:type="dxa"/>
            <w:gridSpan w:val="2"/>
            <w:shd w:val="clear" w:color="auto" w:fill="auto"/>
            <w:vAlign w:val="center"/>
            <w:hideMark/>
          </w:tcPr>
          <w:p w:rsidR="00421593" w:rsidRPr="00421593" w:rsidRDefault="00421593" w:rsidP="0042159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Arial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Arial"/>
                <w:b/>
                <w:bCs/>
                <w:color w:val="000000"/>
                <w:sz w:val="20"/>
                <w:lang w:val="es-CO" w:eastAsia="es-CO"/>
              </w:rPr>
              <w:t>TOTAL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$                              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$                 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                          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421593" w:rsidRPr="00421593" w:rsidRDefault="00421593" w:rsidP="0042159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$               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                              </w:t>
            </w:r>
            <w:r w:rsidRPr="0042159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  </w:t>
            </w:r>
          </w:p>
        </w:tc>
      </w:tr>
    </w:tbl>
    <w:p w:rsidR="007D0CCC" w:rsidRPr="006D21A8" w:rsidRDefault="007D0CCC" w:rsidP="007D0CCC">
      <w:pPr>
        <w:jc w:val="both"/>
        <w:rPr>
          <w:rFonts w:ascii="Arial Narrow" w:hAnsi="Arial Narrow"/>
          <w:b/>
          <w:sz w:val="20"/>
        </w:rPr>
      </w:pPr>
    </w:p>
    <w:p w:rsidR="007D0CCC" w:rsidRPr="006D21A8" w:rsidRDefault="007D0CCC" w:rsidP="007D0CCC">
      <w:pPr>
        <w:jc w:val="both"/>
        <w:rPr>
          <w:rFonts w:ascii="Arial Narrow" w:hAnsi="Arial Narrow"/>
          <w:sz w:val="20"/>
        </w:rPr>
      </w:pPr>
      <w:r w:rsidRPr="006D21A8">
        <w:rPr>
          <w:rFonts w:ascii="Arial Narrow" w:hAnsi="Arial Narrow"/>
          <w:b/>
          <w:sz w:val="20"/>
        </w:rPr>
        <w:t>Nota 1:</w:t>
      </w:r>
      <w:r w:rsidRPr="006D21A8">
        <w:rPr>
          <w:rFonts w:ascii="Arial Narrow" w:hAnsi="Arial Narrow"/>
          <w:sz w:val="20"/>
        </w:rPr>
        <w:t xml:space="preserve"> El costo total de la propuesta no podr</w:t>
      </w:r>
      <w:r>
        <w:rPr>
          <w:rFonts w:ascii="Arial Narrow" w:hAnsi="Arial Narrow"/>
          <w:sz w:val="20"/>
        </w:rPr>
        <w:t>á exceder el valor indicado en el</w:t>
      </w:r>
      <w:r w:rsidRPr="006D21A8">
        <w:rPr>
          <w:rFonts w:ascii="Arial Narrow" w:hAnsi="Arial Narrow"/>
          <w:sz w:val="20"/>
        </w:rPr>
        <w:t xml:space="preserve"> presupuesto oficial</w:t>
      </w:r>
      <w:r>
        <w:rPr>
          <w:rFonts w:ascii="Arial Narrow" w:hAnsi="Arial Narrow"/>
          <w:sz w:val="20"/>
        </w:rPr>
        <w:t xml:space="preserve"> aprobado</w:t>
      </w:r>
      <w:r w:rsidRPr="006D21A8">
        <w:rPr>
          <w:rFonts w:ascii="Arial Narrow" w:hAnsi="Arial Narrow"/>
          <w:sz w:val="20"/>
        </w:rPr>
        <w:t xml:space="preserve"> en los términos de referencia, esto es, </w:t>
      </w:r>
      <w:r w:rsidR="00421593" w:rsidRPr="00421593">
        <w:rPr>
          <w:rFonts w:ascii="Arial Narrow" w:hAnsi="Arial Narrow"/>
          <w:b/>
          <w:sz w:val="20"/>
        </w:rPr>
        <w:t>MIL VEINTICUATRO MILLONES NOVENTA Y CINCO MIL DOSCIENTOS SESENTA Y CUATRO PESOS ($1.024.095.264)</w:t>
      </w:r>
      <w:r w:rsidRPr="006D21A8">
        <w:rPr>
          <w:rFonts w:ascii="Arial Narrow" w:hAnsi="Arial Narrow"/>
          <w:sz w:val="20"/>
        </w:rPr>
        <w:t>.</w:t>
      </w:r>
      <w:r>
        <w:rPr>
          <w:rFonts w:ascii="Arial Narrow" w:hAnsi="Arial Narrow"/>
          <w:sz w:val="20"/>
        </w:rPr>
        <w:t xml:space="preserve"> </w:t>
      </w:r>
    </w:p>
    <w:p w:rsidR="007D0CCC" w:rsidRDefault="007D0CCC" w:rsidP="007D0CCC">
      <w:pPr>
        <w:jc w:val="both"/>
        <w:rPr>
          <w:rFonts w:ascii="Arial Narrow" w:hAnsi="Arial Narrow"/>
          <w:sz w:val="20"/>
        </w:rPr>
      </w:pPr>
    </w:p>
    <w:p w:rsidR="007D0CCC" w:rsidRPr="006D21A8" w:rsidRDefault="007D0CCC" w:rsidP="007D0CCC">
      <w:pPr>
        <w:jc w:val="center"/>
        <w:rPr>
          <w:rFonts w:ascii="Arial Narrow" w:hAnsi="Arial Narrow"/>
          <w:sz w:val="20"/>
        </w:rPr>
      </w:pPr>
      <w:bookmarkStart w:id="0" w:name="_GoBack"/>
      <w:bookmarkEnd w:id="0"/>
    </w:p>
    <w:p w:rsidR="007D0CCC" w:rsidRPr="006D21A8" w:rsidRDefault="007D0CCC" w:rsidP="007D0CCC">
      <w:pPr>
        <w:jc w:val="both"/>
        <w:rPr>
          <w:rFonts w:ascii="Arial Narrow" w:hAnsi="Arial Narrow"/>
          <w:sz w:val="20"/>
        </w:rPr>
      </w:pPr>
    </w:p>
    <w:p w:rsidR="007D0CCC" w:rsidRPr="006D21A8" w:rsidRDefault="007D0CCC" w:rsidP="007D0CCC">
      <w:pPr>
        <w:jc w:val="both"/>
        <w:rPr>
          <w:rFonts w:ascii="Arial Narrow" w:hAnsi="Arial Narrow" w:cs="Arial"/>
          <w:sz w:val="20"/>
        </w:rPr>
      </w:pPr>
      <w:r w:rsidRPr="006D21A8">
        <w:rPr>
          <w:rFonts w:ascii="Arial Narrow" w:hAnsi="Arial Narrow" w:cs="Arial"/>
          <w:sz w:val="20"/>
        </w:rPr>
        <w:t xml:space="preserve">Atentamente, </w:t>
      </w:r>
    </w:p>
    <w:p w:rsidR="007D0CCC" w:rsidRPr="006D21A8" w:rsidRDefault="007D0CCC" w:rsidP="007D0CCC">
      <w:pPr>
        <w:pStyle w:val="Default"/>
        <w:rPr>
          <w:rFonts w:ascii="Arial Narrow" w:hAnsi="Arial Narrow"/>
          <w:b/>
          <w:bCs/>
          <w:sz w:val="20"/>
          <w:szCs w:val="20"/>
        </w:rPr>
      </w:pPr>
    </w:p>
    <w:p w:rsidR="007D0CCC" w:rsidRPr="006D21A8" w:rsidRDefault="007D0CCC" w:rsidP="007D0CCC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6D21A8">
        <w:rPr>
          <w:rFonts w:ascii="Arial Narrow" w:hAnsi="Arial Narrow"/>
          <w:color w:val="auto"/>
          <w:sz w:val="20"/>
          <w:szCs w:val="20"/>
        </w:rPr>
        <w:t xml:space="preserve">_______________________________________________ </w:t>
      </w:r>
    </w:p>
    <w:p w:rsidR="0057172E" w:rsidRPr="0057172E" w:rsidRDefault="007D0CCC" w:rsidP="0057172E">
      <w:pPr>
        <w:jc w:val="both"/>
      </w:pPr>
      <w:r w:rsidRPr="006D21A8">
        <w:rPr>
          <w:rFonts w:ascii="Arial Narrow" w:hAnsi="Arial Narrow" w:cs="Arial"/>
          <w:sz w:val="20"/>
        </w:rPr>
        <w:t>Firma e identificación del</w:t>
      </w:r>
      <w:r w:rsidR="0057172E">
        <w:rPr>
          <w:rFonts w:ascii="Arial Narrow" w:hAnsi="Arial Narrow" w:cs="Arial"/>
          <w:sz w:val="20"/>
        </w:rPr>
        <w:t xml:space="preserve"> Representante Legal o Apoderado</w:t>
      </w:r>
    </w:p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57172E" w:rsidRPr="0057172E" w:rsidRDefault="0057172E" w:rsidP="0057172E"/>
    <w:p w:rsidR="003C73E5" w:rsidRPr="0057172E" w:rsidRDefault="0057172E" w:rsidP="0057172E">
      <w:pPr>
        <w:tabs>
          <w:tab w:val="left" w:pos="5582"/>
        </w:tabs>
      </w:pPr>
      <w:r>
        <w:tab/>
      </w:r>
    </w:p>
    <w:sectPr w:rsidR="003C73E5" w:rsidRPr="0057172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94F" w:rsidRDefault="00ED194F" w:rsidP="0057172E">
      <w:r>
        <w:separator/>
      </w:r>
    </w:p>
  </w:endnote>
  <w:endnote w:type="continuationSeparator" w:id="0">
    <w:p w:rsidR="00ED194F" w:rsidRDefault="00ED194F" w:rsidP="00571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72E" w:rsidRDefault="0057172E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D9172F0" wp14:editId="5FF33388">
          <wp:simplePos x="0" y="0"/>
          <wp:positionH relativeFrom="margin">
            <wp:posOffset>-1039660</wp:posOffset>
          </wp:positionH>
          <wp:positionV relativeFrom="page">
            <wp:posOffset>9204281</wp:posOffset>
          </wp:positionV>
          <wp:extent cx="7752080" cy="771525"/>
          <wp:effectExtent l="0" t="0" r="1270" b="9525"/>
          <wp:wrapNone/>
          <wp:docPr id="7" name="Imagen 7" descr="Descripción: C:\Users\fcastro.COLJUEGOS\AppData\Local\Microsoft\Windows\Temporary Internet Files\Content.Outlook\PNBYWUNK\LogosPlaneación-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t="13913"/>
                  <a:stretch>
                    <a:fillRect/>
                  </a:stretch>
                </pic:blipFill>
                <pic:spPr>
                  <a:xfrm>
                    <a:off x="0" y="0"/>
                    <a:ext cx="7752080" cy="7715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94F" w:rsidRDefault="00ED194F" w:rsidP="0057172E">
      <w:r>
        <w:separator/>
      </w:r>
    </w:p>
  </w:footnote>
  <w:footnote w:type="continuationSeparator" w:id="0">
    <w:p w:rsidR="00ED194F" w:rsidRDefault="00ED194F" w:rsidP="00571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FF8" w:rsidRDefault="00347FF8" w:rsidP="00347FF8">
    <w:pPr>
      <w:jc w:val="center"/>
      <w:rPr>
        <w:rFonts w:ascii="Verdana" w:hAnsi="Verdana" w:cs="Arial"/>
        <w:b/>
        <w:bCs/>
        <w:kern w:val="3"/>
        <w:sz w:val="20"/>
        <w:lang w:eastAsia="zh-CN"/>
      </w:rPr>
    </w:pPr>
    <w:r>
      <w:rPr>
        <w:noProof/>
        <w:lang w:val="es-CO" w:eastAsia="es-CO"/>
      </w:rPr>
      <w:drawing>
        <wp:inline distT="0" distB="0" distL="0" distR="0" wp14:anchorId="7D7338D0" wp14:editId="48578497">
          <wp:extent cx="5521126" cy="777923"/>
          <wp:effectExtent l="0" t="0" r="3810" b="3175"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63133" cy="7838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347FF8" w:rsidRDefault="00347FF8" w:rsidP="00347FF8">
    <w:pPr>
      <w:jc w:val="center"/>
      <w:rPr>
        <w:rFonts w:ascii="Verdana" w:hAnsi="Verdana" w:cs="Arial"/>
        <w:b/>
        <w:bCs/>
        <w:kern w:val="3"/>
        <w:sz w:val="20"/>
        <w:lang w:eastAsia="zh-CN"/>
      </w:rPr>
    </w:pPr>
  </w:p>
  <w:p w:rsidR="00347FF8" w:rsidRPr="000D7FF3" w:rsidRDefault="00347FF8" w:rsidP="00347FF8">
    <w:pPr>
      <w:jc w:val="center"/>
      <w:rPr>
        <w:rFonts w:ascii="Verdana" w:hAnsi="Verdana" w:cs="Arial"/>
        <w:b/>
        <w:bCs/>
        <w:kern w:val="3"/>
        <w:sz w:val="20"/>
        <w:lang w:eastAsia="zh-CN"/>
      </w:rPr>
    </w:pPr>
    <w:r w:rsidRPr="000D7FF3">
      <w:rPr>
        <w:rFonts w:ascii="Verdana" w:hAnsi="Verdana" w:cs="Arial"/>
        <w:b/>
        <w:bCs/>
        <w:kern w:val="3"/>
        <w:sz w:val="20"/>
        <w:lang w:eastAsia="zh-CN"/>
      </w:rPr>
      <w:t>TÉRMINOS DE REFERENCIA</w:t>
    </w:r>
  </w:p>
  <w:p w:rsidR="00347FF8" w:rsidRPr="000D7FF3" w:rsidRDefault="00347FF8" w:rsidP="00347FF8">
    <w:pPr>
      <w:jc w:val="center"/>
      <w:rPr>
        <w:rFonts w:ascii="Verdana" w:hAnsi="Verdana" w:cs="Arial"/>
        <w:bCs/>
        <w:kern w:val="3"/>
        <w:sz w:val="20"/>
        <w:u w:val="single"/>
        <w:lang w:eastAsia="zh-CN"/>
      </w:rPr>
    </w:pPr>
    <w:r w:rsidRPr="000D7FF3">
      <w:rPr>
        <w:rFonts w:ascii="Verdana" w:hAnsi="Verdana" w:cs="Arial"/>
        <w:bCs/>
        <w:kern w:val="3"/>
        <w:sz w:val="20"/>
        <w:u w:val="single"/>
        <w:lang w:eastAsia="zh-CN"/>
      </w:rPr>
      <w:t>INVITACIÓN CERRADA</w:t>
    </w:r>
  </w:p>
  <w:p w:rsidR="00347FF8" w:rsidRPr="000D7FF3" w:rsidRDefault="00347FF8" w:rsidP="00347FF8">
    <w:pPr>
      <w:pStyle w:val="Default"/>
      <w:jc w:val="center"/>
      <w:rPr>
        <w:rFonts w:ascii="Verdana" w:eastAsia="Calibri" w:hAnsi="Verdana"/>
        <w:color w:val="auto"/>
        <w:sz w:val="20"/>
        <w:szCs w:val="20"/>
        <w:lang w:eastAsia="en-US"/>
      </w:rPr>
    </w:pPr>
    <w:r w:rsidRPr="000D7FF3">
      <w:rPr>
        <w:rFonts w:ascii="Verdana" w:hAnsi="Verdana"/>
        <w:color w:val="auto"/>
        <w:kern w:val="3"/>
        <w:sz w:val="20"/>
        <w:szCs w:val="20"/>
      </w:rPr>
      <w:t xml:space="preserve">Expediente N°: </w:t>
    </w:r>
    <w:r w:rsidR="00421593" w:rsidRPr="00421593">
      <w:rPr>
        <w:rFonts w:ascii="Verdana" w:eastAsia="Calibri" w:hAnsi="Verdana"/>
        <w:color w:val="auto"/>
        <w:sz w:val="20"/>
        <w:szCs w:val="20"/>
        <w:lang w:eastAsia="en-US"/>
      </w:rPr>
      <w:t>20242000150500027E</w:t>
    </w:r>
  </w:p>
  <w:p w:rsidR="00347FF8" w:rsidRPr="00D54AA9" w:rsidRDefault="00347FF8" w:rsidP="00347FF8">
    <w:pPr>
      <w:pStyle w:val="Default"/>
      <w:jc w:val="center"/>
      <w:rPr>
        <w:rFonts w:ascii="Verdana" w:eastAsia="Calibri" w:hAnsi="Verdana"/>
        <w:color w:val="auto"/>
        <w:sz w:val="20"/>
        <w:szCs w:val="20"/>
        <w:lang w:eastAsia="en-US"/>
      </w:rPr>
    </w:pPr>
  </w:p>
  <w:p w:rsidR="00347FF8" w:rsidRDefault="00347FF8" w:rsidP="00347FF8">
    <w:pPr>
      <w:pStyle w:val="Default"/>
      <w:ind w:left="-709" w:right="-425"/>
      <w:jc w:val="center"/>
      <w:rPr>
        <w:rFonts w:ascii="Verdana" w:hAnsi="Verdana"/>
        <w:b/>
        <w:i/>
        <w:sz w:val="20"/>
        <w:szCs w:val="20"/>
      </w:rPr>
    </w:pPr>
    <w:r w:rsidRPr="00E63BBF">
      <w:rPr>
        <w:rFonts w:ascii="Verdana" w:hAnsi="Verdana"/>
        <w:b/>
        <w:i/>
        <w:sz w:val="20"/>
        <w:szCs w:val="20"/>
      </w:rPr>
      <w:t>“</w:t>
    </w:r>
    <w:r w:rsidR="00421593" w:rsidRPr="00421593">
      <w:rPr>
        <w:rFonts w:ascii="Verdana" w:hAnsi="Verdana"/>
        <w:b/>
        <w:i/>
        <w:sz w:val="20"/>
        <w:szCs w:val="20"/>
      </w:rPr>
      <w:t>IMPLEMENTAR UNA SOLUCIÓN TECNOLÓGICA BAJO LA MODALIDAD DE SOFTWARE AS SERVICES (SAAS), PARA DISEÑAR, DESARROLLAR E IMPLEMENTAR LA FASE 1 DEL SISTEMA DE INFORMACIÓN DEL CNJSA, CONSISTENTE EN UN SISTEMA MODERNO Y ACTUALIZADO PARA LOS PROCESOS DE RECEPCIÓN, PROCESAMIENTO, GENERACIÓN DE DATOS, INFORMES Y ESTADÍSTICAS RELACIONADAS CON LA INFORMACIÓN DE JUEGOS DE SUERTE Y AZAR TERRITORIALES.</w:t>
    </w:r>
    <w:r w:rsidRPr="00E63BBF">
      <w:rPr>
        <w:rFonts w:ascii="Verdana" w:hAnsi="Verdana"/>
        <w:b/>
        <w:i/>
        <w:sz w:val="20"/>
        <w:szCs w:val="20"/>
      </w:rPr>
      <w:t>”</w:t>
    </w:r>
  </w:p>
  <w:p w:rsidR="0057172E" w:rsidRDefault="005717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CCC"/>
    <w:rsid w:val="000B5098"/>
    <w:rsid w:val="00347FF8"/>
    <w:rsid w:val="00421593"/>
    <w:rsid w:val="0057172E"/>
    <w:rsid w:val="007135BD"/>
    <w:rsid w:val="007D0CCC"/>
    <w:rsid w:val="007F66B0"/>
    <w:rsid w:val="00874545"/>
    <w:rsid w:val="00ED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F682BC-3A3B-4469-AA8F-301B5938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D0CCC"/>
    <w:pPr>
      <w:suppressAutoHyphens/>
      <w:autoSpaceDN w:val="0"/>
      <w:spacing w:after="0" w:line="240" w:lineRule="auto"/>
      <w:textAlignment w:val="baseline"/>
    </w:pPr>
    <w:rPr>
      <w:rFonts w:ascii="Bookman Old Style" w:eastAsia="Times New Roman" w:hAnsi="Bookman Old Style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D0CC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nhideWhenUsed/>
    <w:rsid w:val="005717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7172E"/>
    <w:rPr>
      <w:rFonts w:ascii="Bookman Old Style" w:eastAsia="Times New Roman" w:hAnsi="Bookman Old Style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7172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172E"/>
    <w:rPr>
      <w:rFonts w:ascii="Bookman Old Style" w:eastAsia="Times New Roman" w:hAnsi="Bookman Old Style" w:cs="Times New Roman"/>
      <w:sz w:val="24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347F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7FF8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6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1100C-C963-4CE1-A500-7AA813E3E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Stefania Pastás Burbano</dc:creator>
  <cp:keywords/>
  <dc:description/>
  <cp:lastModifiedBy>Lina Maria Simbaqueba Rodriguez</cp:lastModifiedBy>
  <cp:revision>2</cp:revision>
  <dcterms:created xsi:type="dcterms:W3CDTF">2024-09-25T20:42:00Z</dcterms:created>
  <dcterms:modified xsi:type="dcterms:W3CDTF">2024-09-25T20:42:00Z</dcterms:modified>
</cp:coreProperties>
</file>