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5DC5" w:rsidRDefault="005A5DC5" w:rsidP="005A5DC5">
      <w:pPr>
        <w:tabs>
          <w:tab w:val="left" w:pos="284"/>
        </w:tabs>
        <w:jc w:val="center"/>
        <w:rPr>
          <w:rFonts w:ascii="Arial Narrow" w:hAnsi="Arial Narrow"/>
          <w:b/>
          <w:bCs/>
        </w:rPr>
      </w:pPr>
      <w:bookmarkStart w:id="0" w:name="_Hlk135667336"/>
      <w:bookmarkStart w:id="1" w:name="_Hlk162568181"/>
      <w:r w:rsidRPr="00D55239">
        <w:rPr>
          <w:rFonts w:ascii="Arial Narrow" w:hAnsi="Arial Narrow"/>
          <w:b/>
          <w:bCs/>
        </w:rPr>
        <w:t>ANEXO N°. 1 DATOS DEL PROCESO</w:t>
      </w:r>
    </w:p>
    <w:tbl>
      <w:tblPr>
        <w:tblW w:w="45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5"/>
        <w:gridCol w:w="6290"/>
      </w:tblGrid>
      <w:tr w:rsidR="005A5DC5" w:rsidRPr="00796743" w:rsidTr="007F4BEC">
        <w:trPr>
          <w:trHeight w:val="101"/>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eastAsia="Calibri" w:hAnsi="Arial Narrow" w:cs="Arial"/>
                <w:b/>
              </w:rPr>
              <w:t>OBJETO</w:t>
            </w:r>
          </w:p>
        </w:tc>
        <w:tc>
          <w:tcPr>
            <w:tcW w:w="3919" w:type="pct"/>
            <w:vAlign w:val="center"/>
          </w:tcPr>
          <w:p w:rsidR="005A5DC5" w:rsidRPr="00796743" w:rsidRDefault="005A5DC5" w:rsidP="007F4BEC">
            <w:pPr>
              <w:pStyle w:val="TableParagraph"/>
              <w:jc w:val="both"/>
              <w:rPr>
                <w:rFonts w:ascii="Arial Narrow" w:hAnsi="Arial Narrow" w:cs="Arial"/>
                <w:b/>
                <w:lang w:val="es-CO"/>
              </w:rPr>
            </w:pPr>
            <w:r w:rsidRPr="00796743">
              <w:rPr>
                <w:rFonts w:ascii="Arial Narrow" w:hAnsi="Arial Narrow" w:cs="Arial"/>
                <w:b/>
                <w:lang w:val="es-CO"/>
              </w:rPr>
              <w:t>“</w:t>
            </w:r>
            <w:r w:rsidRPr="00796743">
              <w:rPr>
                <w:rFonts w:ascii="Arial Narrow" w:eastAsia="Times New Roman" w:hAnsi="Arial Narrow" w:cs="Arial"/>
                <w:b/>
                <w:lang w:val="es-CO"/>
              </w:rPr>
              <w:t>CONSTRUCCIÓN, INSTALACIÓN, OPTIMIZACIÓN, MEJORAMIENTO, ADECUACIÓN, MANTENIMIENTO Y AMPLIACIÓN DE LAS REDES HIDROSANITARIAS; REMODELACIÓN, MODIFICACIÓN Y REPARACIONES LOCATIVAS DE LAS EDIFICACIONES DEL ÁREA DE ODONTOLOGÍA DEL DISPENSARIO MÉDICO BATALLÓN DE APOYO Y SERVICIOS PARA EL COMBATE N° 13 CACIQUE TISQUESUZA – DISNOR”</w:t>
            </w:r>
            <w:r w:rsidRPr="00796743">
              <w:rPr>
                <w:rFonts w:ascii="Arial Narrow" w:hAnsi="Arial Narrow" w:cs="Calibri"/>
                <w:b/>
                <w:bCs/>
                <w:snapToGrid w:val="0"/>
                <w:lang w:val="es-ES_tradnl" w:eastAsia="es-ES"/>
              </w:rPr>
              <w:t>.</w:t>
            </w:r>
          </w:p>
        </w:tc>
      </w:tr>
      <w:tr w:rsidR="005A5DC5" w:rsidRPr="00796743" w:rsidTr="007F4BEC">
        <w:trPr>
          <w:trHeight w:val="101"/>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hAnsi="Arial Narrow" w:cs="Arial"/>
                <w:b/>
              </w:rPr>
              <w:t xml:space="preserve">MODALIDAD DE SELECCIÓN </w:t>
            </w:r>
          </w:p>
        </w:tc>
        <w:tc>
          <w:tcPr>
            <w:tcW w:w="3919" w:type="pct"/>
          </w:tcPr>
          <w:p w:rsidR="005A5DC5" w:rsidRPr="00796743" w:rsidRDefault="005A5DC5" w:rsidP="007F4BEC">
            <w:pPr>
              <w:autoSpaceDE w:val="0"/>
              <w:autoSpaceDN w:val="0"/>
              <w:adjustRightInd w:val="0"/>
              <w:jc w:val="both"/>
              <w:rPr>
                <w:rFonts w:ascii="Arial Narrow" w:eastAsia="Calibri" w:hAnsi="Arial Narrow" w:cs="Calibri"/>
                <w:b/>
                <w:bCs/>
                <w:lang w:eastAsia="es-CO"/>
              </w:rPr>
            </w:pPr>
            <w:r w:rsidRPr="00796743">
              <w:rPr>
                <w:rFonts w:ascii="Arial Narrow" w:hAnsi="Arial Narrow" w:cs="Arial"/>
                <w:bCs/>
                <w:color w:val="000000" w:themeColor="text1"/>
              </w:rPr>
              <w:t>La modalidad de convocatoria de SELECCIÓN ABREVIADA DE MENOR CUANTIA, tal como lo establece la Ley 1150 de 2007 art. 2º, núm. 2º, lit. b), en concordancia con el artículo 2.2.1.2.1.2.20 del Decreto 1082 de 2015.</w:t>
            </w:r>
          </w:p>
        </w:tc>
      </w:tr>
      <w:tr w:rsidR="005A5DC5" w:rsidRPr="00796743" w:rsidTr="007F4BEC">
        <w:trPr>
          <w:trHeight w:val="101"/>
          <w:jc w:val="center"/>
        </w:trPr>
        <w:tc>
          <w:tcPr>
            <w:tcW w:w="1081" w:type="pct"/>
            <w:shd w:val="clear" w:color="auto" w:fill="DEEAF6" w:themeFill="accent1" w:themeFillTint="33"/>
            <w:vAlign w:val="center"/>
          </w:tcPr>
          <w:p w:rsidR="005A5DC5" w:rsidRPr="00796743" w:rsidRDefault="005A5DC5" w:rsidP="007F4BEC">
            <w:pPr>
              <w:jc w:val="both"/>
              <w:rPr>
                <w:rFonts w:ascii="Arial Narrow" w:hAnsi="Arial Narrow" w:cs="Arial"/>
                <w:b/>
              </w:rPr>
            </w:pPr>
            <w:r w:rsidRPr="00796743">
              <w:rPr>
                <w:rFonts w:ascii="Arial Narrow" w:eastAsia="Calibri" w:hAnsi="Arial Narrow" w:cs="Arial"/>
                <w:b/>
              </w:rPr>
              <w:t>NATURALEZA DEL CONTRATO</w:t>
            </w:r>
          </w:p>
        </w:tc>
        <w:tc>
          <w:tcPr>
            <w:tcW w:w="3919" w:type="pct"/>
            <w:vAlign w:val="center"/>
          </w:tcPr>
          <w:p w:rsidR="005A5DC5" w:rsidRPr="00796743" w:rsidRDefault="005A5DC5" w:rsidP="007F4BEC">
            <w:pPr>
              <w:autoSpaceDE w:val="0"/>
              <w:autoSpaceDN w:val="0"/>
              <w:adjustRightInd w:val="0"/>
              <w:jc w:val="both"/>
              <w:rPr>
                <w:rFonts w:ascii="Arial Narrow" w:hAnsi="Arial Narrow" w:cs="Arial"/>
                <w:bCs/>
              </w:rPr>
            </w:pPr>
            <w:r w:rsidRPr="00796743">
              <w:rPr>
                <w:rFonts w:ascii="Arial Narrow" w:eastAsia="Calibri" w:hAnsi="Arial Narrow" w:cs="Arial"/>
                <w:bCs/>
              </w:rPr>
              <w:t>OBRA – PRECIOS UNITARIOS SIN FÓRMULA DE REAJUSTE</w:t>
            </w:r>
          </w:p>
        </w:tc>
      </w:tr>
      <w:tr w:rsidR="005A5DC5" w:rsidRPr="00796743" w:rsidTr="007F4BEC">
        <w:trPr>
          <w:trHeight w:val="1001"/>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eastAsia="Calibri" w:hAnsi="Arial Narrow" w:cs="Arial"/>
                <w:b/>
              </w:rPr>
              <w:t>PLAZO DE EJECUCIÓN</w:t>
            </w:r>
          </w:p>
        </w:tc>
        <w:tc>
          <w:tcPr>
            <w:tcW w:w="3919" w:type="pct"/>
            <w:vAlign w:val="center"/>
          </w:tcPr>
          <w:p w:rsidR="005A5DC5" w:rsidRPr="00796743" w:rsidRDefault="005A5DC5" w:rsidP="007F4BEC">
            <w:pPr>
              <w:autoSpaceDE w:val="0"/>
              <w:autoSpaceDN w:val="0"/>
              <w:adjustRightInd w:val="0"/>
              <w:jc w:val="both"/>
              <w:rPr>
                <w:rFonts w:ascii="Arial Narrow" w:hAnsi="Arial Narrow" w:cs="Arial"/>
                <w:b/>
                <w:snapToGrid w:val="0"/>
                <w:shd w:val="clear" w:color="auto" w:fill="FFFFFF" w:themeFill="background1"/>
                <w:lang w:val="es-MX"/>
              </w:rPr>
            </w:pPr>
            <w:r w:rsidRPr="00796743">
              <w:rPr>
                <w:rFonts w:ascii="Arial Narrow" w:hAnsi="Arial Narrow" w:cs="Arial"/>
                <w:snapToGrid w:val="0"/>
                <w:lang w:val="es-ES_tradnl"/>
              </w:rPr>
              <w:t xml:space="preserve">El plazo de ejecución será a partir del previo perfeccionamiento del contrato (Articulo 41 Ley 80 de 1993) y cumplimiento de los requisitos de ejecución (Artículo 41 de la Ley 80 de 1993 modificado por el Articulo 23 Ley 1150 de 2007), </w:t>
            </w:r>
            <w:r w:rsidRPr="00796743">
              <w:rPr>
                <w:rFonts w:ascii="Arial Narrow" w:hAnsi="Arial Narrow" w:cs="Arial"/>
                <w:bCs/>
                <w:lang w:val="es-ES"/>
              </w:rPr>
              <w:t xml:space="preserve">hasta el </w:t>
            </w:r>
            <w:r w:rsidRPr="00796743">
              <w:rPr>
                <w:rFonts w:ascii="Arial Narrow" w:hAnsi="Arial Narrow" w:cs="Arial"/>
                <w:b/>
                <w:bCs/>
                <w:lang w:val="es-ES"/>
              </w:rPr>
              <w:t xml:space="preserve">27 DE DICIEMBRE  </w:t>
            </w:r>
            <w:r w:rsidRPr="00796743">
              <w:rPr>
                <w:rFonts w:ascii="Arial Narrow" w:hAnsi="Arial Narrow"/>
                <w:b/>
                <w:bCs/>
                <w:lang w:val="es-ES"/>
              </w:rPr>
              <w:t>DE 2024</w:t>
            </w:r>
            <w:r w:rsidRPr="00796743">
              <w:rPr>
                <w:rFonts w:ascii="Arial Narrow" w:hAnsi="Arial Narrow"/>
                <w:bCs/>
                <w:lang w:val="es-ES"/>
              </w:rPr>
              <w:t>.</w:t>
            </w:r>
          </w:p>
        </w:tc>
      </w:tr>
      <w:tr w:rsidR="005A5DC5" w:rsidRPr="00796743" w:rsidTr="007F4BEC">
        <w:trPr>
          <w:trHeight w:val="2330"/>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eastAsia="Calibri" w:hAnsi="Arial Narrow" w:cs="Arial"/>
                <w:b/>
              </w:rPr>
              <w:t>PRESUPUESTO Y VALOR ESTIMADO DEL CONTRATO.</w:t>
            </w:r>
          </w:p>
        </w:tc>
        <w:tc>
          <w:tcPr>
            <w:tcW w:w="3919" w:type="pct"/>
            <w:vAlign w:val="center"/>
          </w:tcPr>
          <w:p w:rsidR="005A5DC5" w:rsidRPr="00796743" w:rsidRDefault="005A5DC5" w:rsidP="007F4BEC">
            <w:pPr>
              <w:jc w:val="both"/>
              <w:rPr>
                <w:rFonts w:ascii="Arial Narrow" w:hAnsi="Arial Narrow" w:cs="Arial"/>
                <w:lang w:eastAsia="es-CO"/>
              </w:rPr>
            </w:pPr>
            <w:r w:rsidRPr="00796743">
              <w:rPr>
                <w:rFonts w:ascii="Arial Narrow" w:hAnsi="Arial Narrow" w:cs="Arial"/>
                <w:lang w:eastAsia="es-CO"/>
              </w:rPr>
              <w:t>El Gobierno Nacional mediante Decreto No. 2295 del 29 de diciembre de 2023 "</w:t>
            </w:r>
            <w:r w:rsidRPr="00796743">
              <w:rPr>
                <w:rFonts w:ascii="Arial Narrow" w:hAnsi="Arial Narrow" w:cs="Arial"/>
                <w:i/>
                <w:iCs/>
                <w:lang w:eastAsia="es-CO"/>
              </w:rPr>
              <w:t xml:space="preserve">Por el cual se liquida el Presupuesto General de la Nación para la vigencia fiscal de 2024, se detallan las apropiaciones y se clasifican y definen los gastos" </w:t>
            </w:r>
            <w:r w:rsidRPr="00796743">
              <w:rPr>
                <w:rFonts w:ascii="Arial Narrow" w:hAnsi="Arial Narrow" w:cs="Arial"/>
                <w:lang w:eastAsia="es-CO"/>
              </w:rPr>
              <w:t>liquidó el Presupuesto General de la Nación para la vigencia fiscal de 2024, modificado por el Decreto 0312 de fecha 06 de marzo de 2024, modificado por el Decreto0312 de fecha 06 de marzo de 2024</w:t>
            </w:r>
          </w:p>
          <w:p w:rsidR="005A5DC5" w:rsidRPr="00796743" w:rsidRDefault="005A5DC5" w:rsidP="007F4BEC">
            <w:pPr>
              <w:jc w:val="both"/>
              <w:rPr>
                <w:rFonts w:ascii="Arial Narrow" w:hAnsi="Arial Narrow" w:cs="Arial"/>
                <w:lang w:eastAsia="es-CO"/>
              </w:rPr>
            </w:pPr>
          </w:p>
          <w:p w:rsidR="005A5DC5" w:rsidRPr="00796743" w:rsidRDefault="005A5DC5" w:rsidP="007F4BEC">
            <w:pPr>
              <w:jc w:val="both"/>
              <w:rPr>
                <w:rFonts w:ascii="Arial Narrow" w:hAnsi="Arial Narrow" w:cs="Arial"/>
                <w:lang w:eastAsia="es-CO"/>
              </w:rPr>
            </w:pPr>
            <w:r w:rsidRPr="00796743">
              <w:rPr>
                <w:rFonts w:ascii="Arial Narrow" w:hAnsi="Arial Narrow" w:cs="Arial"/>
                <w:lang w:eastAsia="es-CO"/>
              </w:rPr>
              <w:t>La distribución de los recursos asignados por el Gobierno Nacional fue realizada por la sección financiera y presupuestal de la DIRECCIÓN DE SANIDAD EJERCITO, de acuerdo con las necesidades previamente establecidas, así como en el plan de compras para la vigencia 2024.</w:t>
            </w:r>
          </w:p>
          <w:p w:rsidR="005A5DC5" w:rsidRPr="00796743" w:rsidRDefault="005A5DC5" w:rsidP="007F4BEC">
            <w:pPr>
              <w:jc w:val="both"/>
              <w:rPr>
                <w:rFonts w:ascii="Arial Narrow" w:hAnsi="Arial Narrow" w:cs="Arial"/>
                <w:lang w:eastAsia="es-CO"/>
              </w:rPr>
            </w:pPr>
          </w:p>
          <w:p w:rsidR="005A5DC5" w:rsidRPr="00796743" w:rsidRDefault="005A5DC5" w:rsidP="007F4BEC">
            <w:pPr>
              <w:jc w:val="both"/>
              <w:rPr>
                <w:rFonts w:ascii="Arial Narrow" w:hAnsi="Arial Narrow" w:cs="Arial"/>
                <w:lang w:eastAsia="es-CO"/>
              </w:rPr>
            </w:pPr>
            <w:r w:rsidRPr="00796743">
              <w:rPr>
                <w:rFonts w:ascii="Arial Narrow" w:hAnsi="Arial Narrow" w:cs="Arial"/>
                <w:lang w:eastAsia="es-CO"/>
              </w:rPr>
              <w:t xml:space="preserve">El presupuesto oficial asignado para este proceso de selección es de </w:t>
            </w:r>
            <w:r w:rsidRPr="00796743">
              <w:rPr>
                <w:rFonts w:ascii="Arial Narrow" w:hAnsi="Arial Narrow" w:cs="Arial"/>
                <w:b/>
                <w:bCs/>
                <w:lang w:eastAsia="es-CO"/>
              </w:rPr>
              <w:t>MIL CIENTO CINCUENTA Y NUEVE MILLONES QUINIENTOS NOVENTA Y NUEVE MIL NOVECIENTOS TREINTA Y UN PESOS CON OCHENTA Y DOS CENTAVOS</w:t>
            </w:r>
            <w:r w:rsidRPr="00796743">
              <w:rPr>
                <w:rFonts w:ascii="Arial Narrow" w:hAnsi="Arial Narrow" w:cs="Arial"/>
                <w:b/>
                <w:lang w:eastAsia="es-CO"/>
              </w:rPr>
              <w:t xml:space="preserve"> M/CTE ($1.159.599.931,82)</w:t>
            </w:r>
          </w:p>
        </w:tc>
      </w:tr>
      <w:tr w:rsidR="005A5DC5" w:rsidRPr="00796743" w:rsidTr="007F4BEC">
        <w:trPr>
          <w:trHeight w:val="64"/>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eastAsia="Calibri" w:hAnsi="Arial Narrow" w:cs="Arial"/>
                <w:b/>
              </w:rPr>
              <w:t>CERTIFICADO DE DISPONIBILIDAD PRESUPUESTAL</w:t>
            </w:r>
          </w:p>
        </w:tc>
        <w:tc>
          <w:tcPr>
            <w:tcW w:w="3919" w:type="pct"/>
            <w:shd w:val="clear" w:color="auto" w:fill="auto"/>
            <w:vAlign w:val="center"/>
          </w:tcPr>
          <w:p w:rsidR="005A5DC5" w:rsidRPr="00796743" w:rsidRDefault="005A5DC5" w:rsidP="007F4BEC">
            <w:pPr>
              <w:pStyle w:val="NormalWeb"/>
              <w:spacing w:after="0"/>
              <w:jc w:val="both"/>
              <w:rPr>
                <w:rFonts w:ascii="Arial Narrow" w:hAnsi="Arial Narrow" w:cs="Arial"/>
                <w:sz w:val="22"/>
                <w:szCs w:val="22"/>
              </w:rPr>
            </w:pPr>
            <w:r w:rsidRPr="00796743">
              <w:rPr>
                <w:rFonts w:ascii="Arial Narrow" w:hAnsi="Arial Narrow" w:cs="Arial"/>
                <w:sz w:val="22"/>
                <w:szCs w:val="22"/>
                <w:lang w:eastAsia="es-CO"/>
              </w:rPr>
              <w:t xml:space="preserve">El presente proceso se encuentra respaldado con el Certificado de Disponibilidad Presupuestal </w:t>
            </w:r>
            <w:r w:rsidRPr="00796743">
              <w:rPr>
                <w:rFonts w:ascii="Arial Narrow" w:hAnsi="Arial Narrow" w:cs="Arial"/>
                <w:sz w:val="22"/>
                <w:szCs w:val="22"/>
                <w:lang w:val="es-CO" w:eastAsia="es-CO"/>
              </w:rPr>
              <w:t>No.XXXX de fecha XX de xxxx  de 2024 correspondiente al Rubro xxx-02 “xxxx ” CSF 11 por valor de xxxx, el cual fue expedido por la Sección de Presupuesto de la Dirección de Sanidad Ejército. </w:t>
            </w:r>
          </w:p>
        </w:tc>
      </w:tr>
      <w:tr w:rsidR="005A5DC5" w:rsidRPr="00796743" w:rsidTr="007F4BEC">
        <w:trPr>
          <w:trHeight w:val="337"/>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eastAsia="Calibri" w:hAnsi="Arial Narrow" w:cs="Arial"/>
                <w:b/>
              </w:rPr>
              <w:t>VIGENCIA DEL CONTRATO</w:t>
            </w:r>
          </w:p>
        </w:tc>
        <w:tc>
          <w:tcPr>
            <w:tcW w:w="3919" w:type="pct"/>
            <w:vAlign w:val="center"/>
          </w:tcPr>
          <w:p w:rsidR="005A5DC5" w:rsidRPr="00796743" w:rsidRDefault="005A5DC5" w:rsidP="007F4BEC">
            <w:pPr>
              <w:jc w:val="both"/>
              <w:rPr>
                <w:rFonts w:ascii="Arial Narrow" w:eastAsia="Calibri" w:hAnsi="Arial Narrow" w:cs="Arial"/>
              </w:rPr>
            </w:pPr>
            <w:r w:rsidRPr="00796743">
              <w:rPr>
                <w:rFonts w:ascii="Arial Narrow" w:eastAsia="Calibri" w:hAnsi="Arial Narrow" w:cs="Arial"/>
              </w:rPr>
              <w:t>La vigencia del contrato será igual al plazo de ejecución y cuatro (4) meses más.</w:t>
            </w:r>
          </w:p>
        </w:tc>
      </w:tr>
      <w:tr w:rsidR="005A5DC5" w:rsidRPr="00796743" w:rsidTr="007F4BEC">
        <w:trPr>
          <w:trHeight w:val="237"/>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eastAsia="Calibri" w:hAnsi="Arial Narrow" w:cs="Arial"/>
                <w:b/>
              </w:rPr>
              <w:t>VIGILANCIA DE LA EJECUCIÓN DEL CONTRATO</w:t>
            </w:r>
          </w:p>
        </w:tc>
        <w:tc>
          <w:tcPr>
            <w:tcW w:w="3919" w:type="pct"/>
            <w:shd w:val="clear" w:color="auto" w:fill="auto"/>
            <w:vAlign w:val="center"/>
          </w:tcPr>
          <w:p w:rsidR="005A5DC5" w:rsidRPr="00796743" w:rsidRDefault="005A5DC5" w:rsidP="007F4BEC">
            <w:pPr>
              <w:pStyle w:val="Titulo3"/>
              <w:rPr>
                <w:b w:val="0"/>
                <w:szCs w:val="22"/>
              </w:rPr>
            </w:pPr>
            <w:r w:rsidRPr="00796743">
              <w:rPr>
                <w:b w:val="0"/>
                <w:szCs w:val="22"/>
              </w:rPr>
              <w:t xml:space="preserve">Para efectos de garantizar el cumplimiento del objeto contractual, la vigilancia del contrato se realizará mediante la figura de INTERVENTORÍA quién llevará el seguimiento y control de todas y cada una de las actuaciones contractuales, además de estar sujeto de aquellas que establezca el manual de contratación y la Ley 1474 de 2011. </w:t>
            </w:r>
          </w:p>
          <w:p w:rsidR="005A5DC5" w:rsidRPr="00796743" w:rsidRDefault="005A5DC5" w:rsidP="007F4BEC">
            <w:pPr>
              <w:jc w:val="both"/>
              <w:rPr>
                <w:rFonts w:ascii="Arial Narrow" w:eastAsia="Calibri" w:hAnsi="Arial Narrow" w:cs="Arial"/>
              </w:rPr>
            </w:pPr>
          </w:p>
          <w:p w:rsidR="005A5DC5" w:rsidRPr="00796743" w:rsidRDefault="005A5DC5" w:rsidP="007F4BEC">
            <w:pPr>
              <w:jc w:val="both"/>
              <w:rPr>
                <w:rFonts w:ascii="Arial Narrow" w:eastAsia="Calibri" w:hAnsi="Arial Narrow" w:cs="Arial"/>
              </w:rPr>
            </w:pPr>
            <w:r w:rsidRPr="00796743">
              <w:rPr>
                <w:rFonts w:ascii="Arial Narrow" w:eastAsia="Calibri" w:hAnsi="Arial Narrow" w:cs="Arial"/>
              </w:rPr>
              <w:lastRenderedPageBreak/>
              <w:t>Las obligaciones específicas serán estipuladas en el contrato, las cuales deberán cumplirse en su totalidad.</w:t>
            </w:r>
          </w:p>
          <w:p w:rsidR="005A5DC5" w:rsidRPr="00796743" w:rsidRDefault="005A5DC5" w:rsidP="007F4BEC">
            <w:pPr>
              <w:jc w:val="both"/>
              <w:rPr>
                <w:rFonts w:ascii="Arial Narrow" w:eastAsia="Calibri" w:hAnsi="Arial Narrow" w:cs="Arial"/>
              </w:rPr>
            </w:pPr>
          </w:p>
          <w:p w:rsidR="005A5DC5" w:rsidRPr="00796743" w:rsidRDefault="005A5DC5" w:rsidP="007F4BEC">
            <w:pPr>
              <w:jc w:val="both"/>
              <w:rPr>
                <w:rFonts w:ascii="Arial Narrow" w:eastAsia="Calibri" w:hAnsi="Arial Narrow" w:cs="Arial"/>
              </w:rPr>
            </w:pPr>
            <w:r w:rsidRPr="00796743">
              <w:rPr>
                <w:rFonts w:ascii="Arial Narrow" w:eastAsia="Calibri" w:hAnsi="Arial Narrow" w:cs="Arial"/>
              </w:rPr>
              <w:t>Con respecto a la interventoría esta consiste en el seguimiento técnico que sobre el cumplimiento del contrato realice una persona natural o jurídica contratada para tal fin por la Entidad Estatal.</w:t>
            </w:r>
          </w:p>
          <w:p w:rsidR="005A5DC5" w:rsidRPr="00796743" w:rsidRDefault="005A5DC5" w:rsidP="007F4BEC">
            <w:pPr>
              <w:jc w:val="both"/>
              <w:rPr>
                <w:rFonts w:ascii="Arial Narrow" w:eastAsia="Calibri" w:hAnsi="Arial Narrow" w:cs="Arial"/>
              </w:rPr>
            </w:pPr>
          </w:p>
          <w:p w:rsidR="005A5DC5" w:rsidRPr="00796743" w:rsidRDefault="005A5DC5" w:rsidP="007F4BEC">
            <w:pPr>
              <w:jc w:val="both"/>
              <w:rPr>
                <w:rFonts w:ascii="Arial Narrow" w:eastAsia="Calibri" w:hAnsi="Arial Narrow" w:cs="Arial"/>
                <w:lang w:val="es-ES"/>
              </w:rPr>
            </w:pPr>
            <w:r w:rsidRPr="00796743">
              <w:rPr>
                <w:rFonts w:ascii="Arial Narrow" w:eastAsia="Calibri" w:hAnsi="Arial Narrow" w:cs="Arial"/>
              </w:rPr>
              <w:t>Siendo así y acorde a la naturaleza del contrato principal, podrá contratar además el seguimiento administrativo, financiero, contable, jurídico social, ambiental, etc. del objeto o contrato dentro de la interventoría.</w:t>
            </w:r>
          </w:p>
        </w:tc>
      </w:tr>
      <w:tr w:rsidR="005A5DC5" w:rsidRPr="00796743" w:rsidTr="007F4BEC">
        <w:trPr>
          <w:trHeight w:val="364"/>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eastAsia="Calibri" w:hAnsi="Arial Narrow" w:cs="Arial"/>
                <w:b/>
              </w:rPr>
              <w:lastRenderedPageBreak/>
              <w:t>LUGAR DE EJECUCIÓN.</w:t>
            </w:r>
          </w:p>
        </w:tc>
        <w:tc>
          <w:tcPr>
            <w:tcW w:w="3919" w:type="pct"/>
            <w:vAlign w:val="center"/>
          </w:tcPr>
          <w:p w:rsidR="005A5DC5" w:rsidRPr="00796743" w:rsidRDefault="005A5DC5" w:rsidP="007F4BEC">
            <w:pPr>
              <w:jc w:val="both"/>
              <w:rPr>
                <w:rFonts w:ascii="Arial Narrow" w:hAnsi="Arial Narrow" w:cs="Arial"/>
                <w:bCs/>
                <w:color w:val="000000" w:themeColor="text1"/>
                <w:lang w:val="es-ES"/>
              </w:rPr>
            </w:pPr>
            <w:r w:rsidRPr="00796743">
              <w:rPr>
                <w:rFonts w:ascii="Arial Narrow" w:hAnsi="Arial Narrow" w:cs="Arial"/>
                <w:bCs/>
                <w:color w:val="000000" w:themeColor="text1"/>
                <w:lang w:val="es-ES"/>
              </w:rPr>
              <w:t>ÁREA DE ODONTOLOGÍA DEL DISPENSARIO MÉDICO BATALLÓN DE APOYO Y SERVICIOS PARA EL COMBATE N° 13 CACIQUE TISQUESUZA – DISNOR, ubicado en la Calle 106 No. 7 -25, en la ciudad de Bogotá D.C.</w:t>
            </w:r>
          </w:p>
        </w:tc>
      </w:tr>
      <w:tr w:rsidR="005A5DC5" w:rsidRPr="00796743" w:rsidTr="007F4BEC">
        <w:trPr>
          <w:trHeight w:val="148"/>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eastAsia="Calibri" w:hAnsi="Arial Narrow" w:cs="Arial"/>
                <w:b/>
              </w:rPr>
              <w:t>FORMA DE ADJUDICAR</w:t>
            </w:r>
          </w:p>
        </w:tc>
        <w:tc>
          <w:tcPr>
            <w:tcW w:w="3919" w:type="pct"/>
            <w:vAlign w:val="center"/>
          </w:tcPr>
          <w:p w:rsidR="005A5DC5" w:rsidRPr="00796743" w:rsidRDefault="005A5DC5" w:rsidP="007F4BEC">
            <w:pPr>
              <w:tabs>
                <w:tab w:val="num" w:pos="643"/>
              </w:tabs>
              <w:contextualSpacing/>
              <w:jc w:val="both"/>
              <w:rPr>
                <w:rFonts w:ascii="Arial Narrow" w:hAnsi="Arial Narrow" w:cs="Arial"/>
                <w:lang w:val="es-ES"/>
              </w:rPr>
            </w:pPr>
            <w:r w:rsidRPr="00796743">
              <w:rPr>
                <w:rFonts w:ascii="Arial Narrow" w:hAnsi="Arial Narrow" w:cs="Arial"/>
                <w:lang w:val="es-ES"/>
              </w:rPr>
              <w:t>LA ADJUDICACION SE REALIZARÁ TOTAL A UN SOLO OFERENTE POR EL VALOR TOTAL DEL PRESUPUESTO OFICIAL.</w:t>
            </w:r>
          </w:p>
        </w:tc>
      </w:tr>
      <w:tr w:rsidR="005A5DC5" w:rsidRPr="00796743" w:rsidTr="007F4BEC">
        <w:trPr>
          <w:trHeight w:val="226"/>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eastAsia="Calibri" w:hAnsi="Arial Narrow" w:cs="Arial"/>
                <w:b/>
              </w:rPr>
              <w:t>MONEDA DEL CONTRATO</w:t>
            </w:r>
          </w:p>
        </w:tc>
        <w:tc>
          <w:tcPr>
            <w:tcW w:w="3919" w:type="pct"/>
            <w:vAlign w:val="center"/>
          </w:tcPr>
          <w:p w:rsidR="005A5DC5" w:rsidRPr="00796743" w:rsidRDefault="005A5DC5" w:rsidP="007F4BEC">
            <w:pPr>
              <w:jc w:val="both"/>
              <w:rPr>
                <w:rFonts w:ascii="Arial Narrow" w:eastAsia="Calibri" w:hAnsi="Arial Narrow" w:cs="Arial"/>
              </w:rPr>
            </w:pPr>
            <w:r w:rsidRPr="00796743">
              <w:rPr>
                <w:rFonts w:ascii="Arial Narrow" w:eastAsia="Calibri" w:hAnsi="Arial Narrow" w:cs="Arial"/>
              </w:rPr>
              <w:t>Para todos los efectos, la moneda del contrato será el peso colombiano.</w:t>
            </w:r>
          </w:p>
        </w:tc>
      </w:tr>
      <w:tr w:rsidR="005A5DC5" w:rsidRPr="00796743" w:rsidTr="007F4BEC">
        <w:trPr>
          <w:trHeight w:val="320"/>
          <w:jc w:val="center"/>
        </w:trPr>
        <w:tc>
          <w:tcPr>
            <w:tcW w:w="1081" w:type="pct"/>
            <w:shd w:val="clear" w:color="auto" w:fill="DEEAF6" w:themeFill="accent1" w:themeFillTint="33"/>
            <w:vAlign w:val="center"/>
          </w:tcPr>
          <w:p w:rsidR="005A5DC5" w:rsidRPr="00796743" w:rsidRDefault="005A5DC5" w:rsidP="007F4BEC">
            <w:pPr>
              <w:jc w:val="both"/>
              <w:rPr>
                <w:rFonts w:ascii="Arial Narrow" w:eastAsia="Calibri" w:hAnsi="Arial Narrow" w:cs="Arial"/>
                <w:b/>
              </w:rPr>
            </w:pPr>
            <w:r w:rsidRPr="00796743">
              <w:rPr>
                <w:rFonts w:ascii="Arial Narrow" w:eastAsia="Calibri" w:hAnsi="Arial Narrow" w:cs="Arial"/>
                <w:b/>
              </w:rPr>
              <w:t>FORMA DE PAGO</w:t>
            </w:r>
          </w:p>
        </w:tc>
        <w:tc>
          <w:tcPr>
            <w:tcW w:w="3919" w:type="pct"/>
            <w:vAlign w:val="center"/>
          </w:tcPr>
          <w:p w:rsidR="005A5DC5" w:rsidRPr="00796743" w:rsidRDefault="005A5DC5" w:rsidP="007F4BEC">
            <w:pPr>
              <w:pStyle w:val="NormalWeb"/>
              <w:spacing w:before="0" w:beforeAutospacing="0" w:line="276" w:lineRule="auto"/>
              <w:jc w:val="both"/>
              <w:rPr>
                <w:rFonts w:ascii="Arial Narrow" w:hAnsi="Arial Narrow" w:cs="Arial"/>
                <w:sz w:val="22"/>
                <w:szCs w:val="22"/>
                <w:lang w:val="es-ES_tradnl"/>
              </w:rPr>
            </w:pPr>
            <w:r w:rsidRPr="00796743">
              <w:rPr>
                <w:rFonts w:ascii="Arial Narrow" w:hAnsi="Arial Narrow" w:cs="Arial"/>
                <w:sz w:val="22"/>
                <w:szCs w:val="22"/>
                <w:lang w:val="es-ES_tradnl"/>
              </w:rPr>
              <w:t>Para la</w:t>
            </w:r>
            <w:r w:rsidRPr="00796743">
              <w:rPr>
                <w:rFonts w:ascii="Arial Narrow" w:hAnsi="Arial Narrow" w:cs="Arial"/>
                <w:b/>
                <w:sz w:val="22"/>
                <w:szCs w:val="22"/>
                <w:lang w:val="es-ES_tradnl"/>
              </w:rPr>
              <w:t xml:space="preserve"> VIGENCIA 2024, </w:t>
            </w:r>
            <w:r w:rsidRPr="00796743">
              <w:rPr>
                <w:rFonts w:ascii="Arial Narrow" w:hAnsi="Arial Narrow" w:cs="Arial"/>
                <w:sz w:val="22"/>
                <w:szCs w:val="22"/>
                <w:lang w:val="es-ES_tradnl"/>
              </w:rPr>
              <w:t>de acuerdo con la disponibilidad presupuestal</w:t>
            </w:r>
            <w:r w:rsidRPr="00796743">
              <w:rPr>
                <w:rFonts w:ascii="Arial Narrow" w:hAnsi="Arial Narrow" w:cs="Arial"/>
                <w:b/>
                <w:sz w:val="22"/>
                <w:szCs w:val="22"/>
                <w:lang w:val="es-ES_tradnl"/>
              </w:rPr>
              <w:t xml:space="preserve"> </w:t>
            </w:r>
            <w:r w:rsidRPr="00796743">
              <w:rPr>
                <w:rFonts w:ascii="Arial Narrow" w:hAnsi="Arial Narrow" w:cs="Arial"/>
                <w:sz w:val="22"/>
                <w:szCs w:val="22"/>
                <w:lang w:val="es-ES_tradnl"/>
              </w:rPr>
              <w:t>será de la siguiente forma:</w:t>
            </w:r>
          </w:p>
          <w:p w:rsidR="005A5DC5" w:rsidRPr="00796743" w:rsidRDefault="005A5DC5" w:rsidP="007F4BEC">
            <w:pPr>
              <w:tabs>
                <w:tab w:val="left" w:pos="3204"/>
              </w:tabs>
              <w:spacing w:line="276" w:lineRule="auto"/>
              <w:ind w:right="18"/>
              <w:jc w:val="both"/>
              <w:rPr>
                <w:rFonts w:ascii="Arial Narrow" w:eastAsia="Arial Narrow" w:hAnsi="Arial Narrow" w:cs="Arial Narrow"/>
              </w:rPr>
            </w:pPr>
            <w:r w:rsidRPr="00796743">
              <w:rPr>
                <w:rFonts w:ascii="Arial Narrow" w:eastAsia="Arial Narrow" w:hAnsi="Arial Narrow" w:cs="Arial Narrow"/>
              </w:rPr>
              <w:t xml:space="preserve">La NACIÓN – MINISTERIO DE DEFENSA – COMANDO GENERAL DE LAS FUERZAS MILITARES - DIRECCIÓN GENERAL DE SANIDAD MILITAR - DIRECCIÓN DE SANIDAD EJÉRCITO se compromete a cancelar el valor del contrato, mediante actas parciales de avance de obra hasta un total del 90%, el 10% restante estará sujeto al recibo final de la obra, de acuerdo con la recepción de los servicios, liquidación y cruce de cuentas, coordinados con la administración. </w:t>
            </w:r>
          </w:p>
          <w:p w:rsidR="005A5DC5" w:rsidRPr="00796743" w:rsidRDefault="005A5DC5" w:rsidP="007F4BEC">
            <w:pPr>
              <w:tabs>
                <w:tab w:val="left" w:pos="3204"/>
              </w:tabs>
              <w:spacing w:line="276" w:lineRule="auto"/>
              <w:ind w:right="18"/>
              <w:jc w:val="both"/>
              <w:rPr>
                <w:rFonts w:ascii="Arial Narrow" w:eastAsia="Arial Narrow" w:hAnsi="Arial Narrow" w:cs="Arial Narrow"/>
              </w:rPr>
            </w:pPr>
          </w:p>
          <w:p w:rsidR="005A5DC5" w:rsidRPr="00796743" w:rsidRDefault="005A5DC5" w:rsidP="007F4BEC">
            <w:pPr>
              <w:tabs>
                <w:tab w:val="left" w:pos="3204"/>
              </w:tabs>
              <w:spacing w:line="276" w:lineRule="auto"/>
              <w:ind w:right="18"/>
              <w:jc w:val="both"/>
              <w:rPr>
                <w:rFonts w:ascii="Arial Narrow" w:eastAsia="Arial Narrow" w:hAnsi="Arial Narrow" w:cs="Arial Narrow"/>
              </w:rPr>
            </w:pPr>
            <w:r w:rsidRPr="00796743">
              <w:rPr>
                <w:rFonts w:ascii="Arial Narrow" w:eastAsia="Arial Narrow" w:hAnsi="Arial Narrow" w:cs="Arial Narrow"/>
              </w:rPr>
              <w:t>Así como el previo cumplimiento de los siguientes requisitos:</w:t>
            </w:r>
          </w:p>
          <w:p w:rsidR="005A5DC5" w:rsidRPr="00796743" w:rsidRDefault="005A5DC5" w:rsidP="007F4BEC">
            <w:pPr>
              <w:tabs>
                <w:tab w:val="left" w:pos="3204"/>
              </w:tabs>
              <w:spacing w:line="276" w:lineRule="auto"/>
              <w:ind w:right="18"/>
              <w:jc w:val="both"/>
              <w:rPr>
                <w:rFonts w:ascii="Arial Narrow" w:eastAsia="Arial Narrow" w:hAnsi="Arial Narrow" w:cs="Arial Narrow"/>
              </w:rPr>
            </w:pPr>
          </w:p>
          <w:p w:rsidR="005A5DC5" w:rsidRPr="00796743" w:rsidRDefault="005A5DC5" w:rsidP="00472F0D">
            <w:pPr>
              <w:numPr>
                <w:ilvl w:val="0"/>
                <w:numId w:val="56"/>
              </w:numPr>
              <w:tabs>
                <w:tab w:val="left" w:pos="540"/>
              </w:tabs>
              <w:spacing w:after="0" w:line="276" w:lineRule="auto"/>
              <w:ind w:left="426" w:right="18" w:hanging="426"/>
              <w:jc w:val="both"/>
              <w:rPr>
                <w:rFonts w:ascii="Arial Narrow" w:eastAsia="Arial Narrow" w:hAnsi="Arial Narrow" w:cs="Arial Narrow"/>
              </w:rPr>
            </w:pPr>
            <w:r w:rsidRPr="00796743">
              <w:rPr>
                <w:rFonts w:ascii="Arial Narrow" w:eastAsia="Arial Narrow" w:hAnsi="Arial Narrow" w:cs="Arial Narrow"/>
              </w:rPr>
              <w:t>Situación de recursos por parte del Ministerio de Hacienda y Crédito Público Dirección del Tesoro Nacional. (ASIGNACIÓN CUPO PAC).</w:t>
            </w:r>
          </w:p>
          <w:p w:rsidR="005A5DC5" w:rsidRPr="00796743" w:rsidRDefault="005A5DC5" w:rsidP="00472F0D">
            <w:pPr>
              <w:numPr>
                <w:ilvl w:val="0"/>
                <w:numId w:val="56"/>
              </w:numPr>
              <w:tabs>
                <w:tab w:val="left" w:pos="540"/>
              </w:tabs>
              <w:spacing w:after="0" w:line="276" w:lineRule="auto"/>
              <w:ind w:left="426" w:right="18" w:hanging="426"/>
              <w:jc w:val="both"/>
              <w:rPr>
                <w:rFonts w:ascii="Arial Narrow" w:eastAsia="Arial Narrow" w:hAnsi="Arial Narrow" w:cs="Arial Narrow"/>
              </w:rPr>
            </w:pPr>
            <w:r w:rsidRPr="00796743">
              <w:rPr>
                <w:rFonts w:ascii="Arial Narrow" w:eastAsia="Arial Narrow" w:hAnsi="Arial Narrow" w:cs="Arial Narrow"/>
              </w:rPr>
              <w:t>Verificación por parte de la DIRECCIÓN DE SANIDAD EJÉRCITO del cumplimiento del contratista del pago de aportes propios del SENA, ICBF y Cajas de Compensación Familiar, salud, pensión, ADRES.</w:t>
            </w:r>
          </w:p>
          <w:p w:rsidR="005A5DC5" w:rsidRPr="00796743" w:rsidRDefault="005A5DC5" w:rsidP="00472F0D">
            <w:pPr>
              <w:numPr>
                <w:ilvl w:val="0"/>
                <w:numId w:val="56"/>
              </w:numPr>
              <w:tabs>
                <w:tab w:val="left" w:pos="540"/>
              </w:tabs>
              <w:spacing w:after="0" w:line="276" w:lineRule="auto"/>
              <w:ind w:left="426" w:right="18" w:hanging="426"/>
              <w:jc w:val="both"/>
              <w:rPr>
                <w:rFonts w:ascii="Arial Narrow" w:eastAsia="Arial Narrow" w:hAnsi="Arial Narrow" w:cs="Arial Narrow"/>
              </w:rPr>
            </w:pPr>
            <w:r w:rsidRPr="00796743">
              <w:rPr>
                <w:rFonts w:ascii="Arial Narrow" w:eastAsia="Arial Narrow" w:hAnsi="Arial Narrow" w:cs="Arial Narrow"/>
              </w:rPr>
              <w:t>Que se ejecuten los demás trámites administrativos correspondientes.</w:t>
            </w:r>
          </w:p>
          <w:p w:rsidR="005A5DC5" w:rsidRPr="00796743" w:rsidRDefault="005A5DC5" w:rsidP="00472F0D">
            <w:pPr>
              <w:numPr>
                <w:ilvl w:val="0"/>
                <w:numId w:val="56"/>
              </w:numPr>
              <w:tabs>
                <w:tab w:val="left" w:pos="540"/>
              </w:tabs>
              <w:spacing w:after="0" w:line="276" w:lineRule="auto"/>
              <w:ind w:left="426" w:right="18" w:hanging="426"/>
              <w:jc w:val="both"/>
              <w:rPr>
                <w:rFonts w:ascii="Arial Narrow" w:eastAsia="Arial Narrow" w:hAnsi="Arial Narrow" w:cs="Arial Narrow"/>
              </w:rPr>
            </w:pPr>
            <w:r w:rsidRPr="00796743">
              <w:rPr>
                <w:rFonts w:ascii="Arial Narrow" w:eastAsia="Arial Narrow" w:hAnsi="Arial Narrow" w:cs="Arial Narrow"/>
              </w:rPr>
              <w:t>Recepción a satisfacción de los servicios por el Supervisor del contrato.</w:t>
            </w:r>
          </w:p>
          <w:p w:rsidR="005A5DC5" w:rsidRPr="00796743" w:rsidRDefault="005A5DC5" w:rsidP="007F4BEC">
            <w:pPr>
              <w:tabs>
                <w:tab w:val="left" w:pos="540"/>
              </w:tabs>
              <w:spacing w:line="276" w:lineRule="auto"/>
              <w:ind w:right="18"/>
              <w:rPr>
                <w:rFonts w:ascii="Arial Narrow" w:eastAsia="Arial Narrow" w:hAnsi="Arial Narrow" w:cs="Arial Narrow"/>
              </w:rPr>
            </w:pPr>
          </w:p>
          <w:p w:rsidR="005A5DC5" w:rsidRPr="00796743" w:rsidRDefault="005A5DC5" w:rsidP="007F4BEC">
            <w:pPr>
              <w:tabs>
                <w:tab w:val="left" w:pos="284"/>
              </w:tabs>
              <w:spacing w:line="276" w:lineRule="auto"/>
              <w:ind w:right="18"/>
              <w:jc w:val="both"/>
              <w:rPr>
                <w:rFonts w:ascii="Arial Narrow" w:eastAsia="Arial Narrow" w:hAnsi="Arial Narrow" w:cs="Arial Narrow"/>
              </w:rPr>
            </w:pPr>
            <w:r w:rsidRPr="00796743">
              <w:rPr>
                <w:rFonts w:ascii="Arial Narrow" w:eastAsia="Arial Narrow" w:hAnsi="Arial Narrow" w:cs="Arial Narrow"/>
              </w:rPr>
              <w:lastRenderedPageBreak/>
              <w:t xml:space="preserve">En el evento de prórroga en la entrega del objeto del contrato, por causa imputable al contratista, el pago se postergará en el mismo lapso de la prórroga. </w:t>
            </w:r>
          </w:p>
          <w:p w:rsidR="005A5DC5" w:rsidRPr="00796743" w:rsidRDefault="005A5DC5" w:rsidP="007F4BEC">
            <w:pPr>
              <w:spacing w:line="276" w:lineRule="auto"/>
              <w:jc w:val="both"/>
              <w:rPr>
                <w:rFonts w:ascii="Arial Narrow" w:eastAsia="Arial Narrow" w:hAnsi="Arial Narrow" w:cs="Arial Narrow"/>
              </w:rPr>
            </w:pPr>
          </w:p>
          <w:p w:rsidR="005A5DC5" w:rsidRPr="00796743" w:rsidRDefault="005A5DC5" w:rsidP="007F4BEC">
            <w:pPr>
              <w:spacing w:line="276" w:lineRule="auto"/>
              <w:jc w:val="both"/>
              <w:rPr>
                <w:rFonts w:ascii="Arial Narrow" w:eastAsia="Arial Narrow" w:hAnsi="Arial Narrow" w:cs="Arial Narrow"/>
              </w:rPr>
            </w:pPr>
            <w:r w:rsidRPr="00796743">
              <w:rPr>
                <w:rFonts w:ascii="Arial Narrow" w:eastAsia="Arial Narrow" w:hAnsi="Arial Narrow" w:cs="Arial Narrow"/>
                <w:b/>
              </w:rPr>
              <w:t>Parágrafo primero</w:t>
            </w:r>
            <w:r w:rsidRPr="00796743">
              <w:rPr>
                <w:rFonts w:ascii="Arial Narrow" w:eastAsia="Arial Narrow" w:hAnsi="Arial Narrow" w:cs="Arial Narrow"/>
              </w:rPr>
              <w:t xml:space="preserve">. En el evento de prórroga en la entrega del objeto del contrato, por causa imputable al contratista, el pago se postergará en el mismo lapso de la prórroga. </w:t>
            </w:r>
          </w:p>
          <w:p w:rsidR="005A5DC5" w:rsidRPr="00796743" w:rsidRDefault="005A5DC5" w:rsidP="007F4BEC">
            <w:pPr>
              <w:spacing w:line="276" w:lineRule="auto"/>
              <w:jc w:val="both"/>
              <w:rPr>
                <w:rFonts w:ascii="Arial Narrow" w:eastAsia="Arial Narrow" w:hAnsi="Arial Narrow" w:cs="Arial Narrow"/>
              </w:rPr>
            </w:pPr>
            <w:r w:rsidRPr="00796743">
              <w:rPr>
                <w:rFonts w:ascii="Arial Narrow" w:eastAsia="Arial Narrow" w:hAnsi="Arial Narrow" w:cs="Arial Narrow"/>
                <w:b/>
              </w:rPr>
              <w:t>Parágrafo segundo:</w:t>
            </w:r>
            <w:r w:rsidRPr="00796743">
              <w:rPr>
                <w:rFonts w:ascii="Arial Narrow" w:eastAsia="Arial Narrow" w:hAnsi="Arial Narrow" w:cs="Arial Narrow"/>
              </w:rPr>
              <w:t xml:space="preserve"> La DIRECCIÓN DE SANIDAD EJÉRCITO, realizará los pagos en la cuenta bancaria indicada por el contratista.</w:t>
            </w:r>
          </w:p>
          <w:p w:rsidR="005A5DC5" w:rsidRPr="00796743" w:rsidRDefault="005A5DC5" w:rsidP="007F4BEC">
            <w:pPr>
              <w:spacing w:line="276" w:lineRule="auto"/>
              <w:jc w:val="both"/>
              <w:rPr>
                <w:rFonts w:ascii="Arial Narrow" w:hAnsi="Arial Narrow" w:cs="Arial"/>
              </w:rPr>
            </w:pPr>
            <w:r w:rsidRPr="00796743">
              <w:rPr>
                <w:rFonts w:ascii="Arial Narrow" w:eastAsia="Arial Narrow" w:hAnsi="Arial Narrow" w:cs="Arial Narrow"/>
                <w:b/>
              </w:rPr>
              <w:t>Parágrafo Tercero:</w:t>
            </w:r>
            <w:r w:rsidRPr="00796743">
              <w:rPr>
                <w:rFonts w:ascii="Arial Narrow" w:eastAsia="Arial Narrow" w:hAnsi="Arial Narrow" w:cs="Arial Narrow"/>
              </w:rPr>
              <w:t xml:space="preserve"> En caso de estar obligado a facturar electrónicamente el proveedor deberá presentar la facturación electrónica validada previamente por la DIAN, conforme a las disposiciones señaladas en el Decreto 358 del 05 de marzo de 2020, en concordancia, con lo dispuesto en la Resolución No. 000042 del 05 de mayo del 2020</w:t>
            </w:r>
          </w:p>
        </w:tc>
      </w:tr>
      <w:tr w:rsidR="005A5DC5" w:rsidRPr="00D55239" w:rsidTr="007F4BEC">
        <w:trPr>
          <w:trHeight w:val="320"/>
          <w:jc w:val="center"/>
        </w:trPr>
        <w:tc>
          <w:tcPr>
            <w:tcW w:w="1081" w:type="pct"/>
            <w:shd w:val="clear" w:color="auto" w:fill="DEEAF6" w:themeFill="accent1" w:themeFillTint="33"/>
            <w:vAlign w:val="center"/>
          </w:tcPr>
          <w:p w:rsidR="005A5DC5" w:rsidRPr="00D55239" w:rsidRDefault="005A5DC5" w:rsidP="007F4BEC">
            <w:pPr>
              <w:tabs>
                <w:tab w:val="left" w:pos="284"/>
                <w:tab w:val="left" w:pos="851"/>
              </w:tabs>
              <w:jc w:val="both"/>
              <w:rPr>
                <w:rFonts w:ascii="Arial Narrow" w:eastAsia="Calibri" w:hAnsi="Arial Narrow" w:cs="Arial"/>
                <w:b/>
              </w:rPr>
            </w:pPr>
            <w:bookmarkStart w:id="2" w:name="_Hlk168462028"/>
            <w:r w:rsidRPr="00D55239">
              <w:rPr>
                <w:rFonts w:ascii="Arial Narrow" w:hAnsi="Arial Narrow"/>
                <w:b/>
                <w:bCs/>
              </w:rPr>
              <w:lastRenderedPageBreak/>
              <w:t>PARTICIPANTES:</w:t>
            </w:r>
          </w:p>
        </w:tc>
        <w:tc>
          <w:tcPr>
            <w:tcW w:w="3919" w:type="pct"/>
            <w:vAlign w:val="center"/>
          </w:tcPr>
          <w:p w:rsidR="005A5DC5" w:rsidRPr="00D55239" w:rsidRDefault="005A5DC5" w:rsidP="007F4BEC">
            <w:pPr>
              <w:tabs>
                <w:tab w:val="left" w:pos="284"/>
              </w:tabs>
              <w:jc w:val="both"/>
              <w:rPr>
                <w:rFonts w:ascii="Arial Narrow" w:hAnsi="Arial Narrow" w:cs="Arial"/>
                <w:lang w:val="es-ES_tradnl"/>
              </w:rPr>
            </w:pPr>
            <w:r w:rsidRPr="00D55239">
              <w:rPr>
                <w:rFonts w:ascii="Arial Narrow" w:hAnsi="Arial Narrow"/>
              </w:rPr>
              <w:t>Podrán participar en este proceso los proponentes que su objeto social esté relacionado con este proceso.</w:t>
            </w:r>
          </w:p>
        </w:tc>
      </w:tr>
      <w:tr w:rsidR="005A5DC5" w:rsidRPr="00D55239" w:rsidTr="007F4BEC">
        <w:trPr>
          <w:trHeight w:val="550"/>
          <w:jc w:val="center"/>
        </w:trPr>
        <w:tc>
          <w:tcPr>
            <w:tcW w:w="1081" w:type="pct"/>
            <w:shd w:val="clear" w:color="auto" w:fill="DEEAF6" w:themeFill="accent1" w:themeFillTint="33"/>
            <w:vAlign w:val="center"/>
          </w:tcPr>
          <w:p w:rsidR="005A5DC5" w:rsidRPr="00D55239" w:rsidRDefault="005A5DC5" w:rsidP="007F4BEC">
            <w:pPr>
              <w:tabs>
                <w:tab w:val="left" w:pos="284"/>
              </w:tabs>
              <w:jc w:val="both"/>
              <w:rPr>
                <w:rFonts w:ascii="Arial Narrow" w:hAnsi="Arial Narrow"/>
                <w:b/>
                <w:bCs/>
              </w:rPr>
            </w:pPr>
            <w:r w:rsidRPr="00D55239">
              <w:rPr>
                <w:rFonts w:ascii="Arial Narrow" w:hAnsi="Arial Narrow"/>
                <w:b/>
                <w:bCs/>
              </w:rPr>
              <w:t>INDICADORES DE CAPACIDAD FINANCIERA Y ORGANIZACIONAL REQUERIDOS:</w:t>
            </w:r>
            <w:r w:rsidRPr="00D55239">
              <w:rPr>
                <w:rFonts w:ascii="Arial Narrow" w:hAnsi="Arial Narrow"/>
                <w:b/>
                <w:bCs/>
              </w:rPr>
              <w:tab/>
            </w:r>
          </w:p>
          <w:p w:rsidR="005A5DC5" w:rsidRPr="00D55239" w:rsidRDefault="005A5DC5" w:rsidP="007F4BEC">
            <w:pPr>
              <w:tabs>
                <w:tab w:val="left" w:pos="284"/>
                <w:tab w:val="left" w:pos="851"/>
              </w:tabs>
              <w:jc w:val="both"/>
              <w:rPr>
                <w:rFonts w:ascii="Arial Narrow" w:eastAsia="Calibri" w:hAnsi="Arial Narrow" w:cs="Arial"/>
                <w:b/>
              </w:rPr>
            </w:pPr>
          </w:p>
        </w:tc>
        <w:tc>
          <w:tcPr>
            <w:tcW w:w="3919" w:type="pct"/>
            <w:vAlign w:val="center"/>
          </w:tcPr>
          <w:p w:rsidR="005A5DC5" w:rsidRPr="00D55239" w:rsidRDefault="005A5DC5" w:rsidP="007F4BEC">
            <w:pPr>
              <w:tabs>
                <w:tab w:val="left" w:pos="284"/>
              </w:tabs>
              <w:jc w:val="both"/>
              <w:rPr>
                <w:rFonts w:ascii="Arial Narrow" w:eastAsia="Calibri" w:hAnsi="Arial Narrow"/>
                <w:b/>
                <w:bCs/>
              </w:rPr>
            </w:pPr>
            <w:r w:rsidRPr="00D55239">
              <w:rPr>
                <w:rFonts w:ascii="Arial Narrow" w:eastAsia="Arial Unicode MS" w:hAnsi="Arial Narrow"/>
                <w:b/>
                <w:bCs/>
              </w:rPr>
              <w:t xml:space="preserve">INDICADORES DE CAPACIDAD FINANCIERA </w:t>
            </w:r>
          </w:p>
          <w:tbl>
            <w:tblPr>
              <w:tblpPr w:leftFromText="141" w:rightFromText="141" w:vertAnchor="text" w:horzAnchor="margin" w:tblpX="108" w:tblpY="34"/>
              <w:tblW w:w="6456" w:type="dxa"/>
              <w:tblLayout w:type="fixed"/>
              <w:tblLook w:val="04A0" w:firstRow="1" w:lastRow="0" w:firstColumn="1" w:lastColumn="0" w:noHBand="0" w:noVBand="1"/>
            </w:tblPr>
            <w:tblGrid>
              <w:gridCol w:w="1248"/>
              <w:gridCol w:w="1138"/>
              <w:gridCol w:w="1570"/>
              <w:gridCol w:w="2500"/>
            </w:tblGrid>
            <w:tr w:rsidR="005A5DC5" w:rsidRPr="000972FE" w:rsidTr="007F4BEC">
              <w:trPr>
                <w:trHeight w:val="393"/>
              </w:trPr>
              <w:tc>
                <w:tcPr>
                  <w:tcW w:w="967" w:type="pct"/>
                  <w:tcBorders>
                    <w:top w:val="single" w:sz="4" w:space="0" w:color="auto"/>
                    <w:left w:val="single" w:sz="4" w:space="0" w:color="auto"/>
                    <w:bottom w:val="single" w:sz="4" w:space="0" w:color="auto"/>
                    <w:right w:val="single" w:sz="4" w:space="0" w:color="auto"/>
                  </w:tcBorders>
                  <w:shd w:val="clear" w:color="auto" w:fill="C6D9F1"/>
                  <w:vAlign w:val="center"/>
                </w:tcPr>
                <w:p w:rsidR="005A5DC5" w:rsidRPr="000972FE" w:rsidRDefault="005A5DC5" w:rsidP="007F4BEC">
                  <w:pPr>
                    <w:jc w:val="center"/>
                    <w:rPr>
                      <w:rFonts w:ascii="Arial Narrow" w:hAnsi="Arial Narrow"/>
                      <w:b/>
                      <w:bCs/>
                      <w:sz w:val="16"/>
                      <w:szCs w:val="16"/>
                    </w:rPr>
                  </w:pPr>
                  <w:r w:rsidRPr="000972FE">
                    <w:rPr>
                      <w:rFonts w:ascii="Arial Narrow" w:hAnsi="Arial Narrow"/>
                      <w:b/>
                      <w:bCs/>
                      <w:sz w:val="16"/>
                      <w:szCs w:val="16"/>
                    </w:rPr>
                    <w:t>INDICADOR</w:t>
                  </w:r>
                </w:p>
              </w:tc>
              <w:tc>
                <w:tcPr>
                  <w:tcW w:w="881" w:type="pct"/>
                  <w:tcBorders>
                    <w:top w:val="single" w:sz="4" w:space="0" w:color="auto"/>
                    <w:left w:val="single" w:sz="4" w:space="0" w:color="auto"/>
                    <w:bottom w:val="single" w:sz="4" w:space="0" w:color="auto"/>
                    <w:right w:val="single" w:sz="4" w:space="0" w:color="auto"/>
                  </w:tcBorders>
                  <w:shd w:val="clear" w:color="auto" w:fill="C6D9F1"/>
                  <w:vAlign w:val="center"/>
                </w:tcPr>
                <w:p w:rsidR="005A5DC5" w:rsidRPr="000972FE" w:rsidRDefault="005A5DC5" w:rsidP="007F4BEC">
                  <w:pPr>
                    <w:jc w:val="center"/>
                    <w:rPr>
                      <w:rFonts w:ascii="Arial Narrow" w:hAnsi="Arial Narrow"/>
                      <w:b/>
                      <w:bCs/>
                      <w:sz w:val="16"/>
                      <w:szCs w:val="16"/>
                    </w:rPr>
                  </w:pPr>
                  <w:r w:rsidRPr="000972FE">
                    <w:rPr>
                      <w:rFonts w:ascii="Arial Narrow" w:hAnsi="Arial Narrow"/>
                      <w:b/>
                      <w:bCs/>
                      <w:sz w:val="16"/>
                      <w:szCs w:val="16"/>
                    </w:rPr>
                    <w:t>FORMULA</w:t>
                  </w:r>
                </w:p>
              </w:tc>
              <w:tc>
                <w:tcPr>
                  <w:tcW w:w="1216" w:type="pct"/>
                  <w:tcBorders>
                    <w:top w:val="single" w:sz="4" w:space="0" w:color="auto"/>
                    <w:left w:val="single" w:sz="4" w:space="0" w:color="auto"/>
                    <w:bottom w:val="single" w:sz="4" w:space="0" w:color="auto"/>
                    <w:right w:val="single" w:sz="4" w:space="0" w:color="auto"/>
                  </w:tcBorders>
                  <w:shd w:val="clear" w:color="auto" w:fill="C6D9F1"/>
                  <w:vAlign w:val="center"/>
                </w:tcPr>
                <w:p w:rsidR="005A5DC5" w:rsidRPr="000972FE" w:rsidRDefault="005A5DC5" w:rsidP="007F4BEC">
                  <w:pPr>
                    <w:jc w:val="center"/>
                    <w:rPr>
                      <w:rFonts w:ascii="Arial Narrow" w:hAnsi="Arial Narrow"/>
                      <w:b/>
                      <w:bCs/>
                      <w:sz w:val="16"/>
                      <w:szCs w:val="16"/>
                    </w:rPr>
                  </w:pPr>
                  <w:r w:rsidRPr="000972FE">
                    <w:rPr>
                      <w:rFonts w:ascii="Arial Narrow" w:hAnsi="Arial Narrow"/>
                      <w:b/>
                      <w:bCs/>
                      <w:sz w:val="16"/>
                      <w:szCs w:val="16"/>
                    </w:rPr>
                    <w:t>MARGEN SOLICITADO</w:t>
                  </w:r>
                </w:p>
              </w:tc>
              <w:tc>
                <w:tcPr>
                  <w:tcW w:w="1936" w:type="pct"/>
                  <w:tcBorders>
                    <w:top w:val="single" w:sz="4" w:space="0" w:color="auto"/>
                    <w:left w:val="single" w:sz="4" w:space="0" w:color="auto"/>
                    <w:bottom w:val="single" w:sz="4" w:space="0" w:color="auto"/>
                    <w:right w:val="single" w:sz="4" w:space="0" w:color="auto"/>
                  </w:tcBorders>
                  <w:shd w:val="clear" w:color="auto" w:fill="C6D9F1"/>
                  <w:vAlign w:val="center"/>
                </w:tcPr>
                <w:p w:rsidR="005A5DC5" w:rsidRPr="000972FE" w:rsidRDefault="005A5DC5" w:rsidP="007F4BEC">
                  <w:pPr>
                    <w:jc w:val="center"/>
                    <w:rPr>
                      <w:rFonts w:ascii="Arial Narrow" w:hAnsi="Arial Narrow"/>
                      <w:b/>
                      <w:bCs/>
                      <w:sz w:val="16"/>
                      <w:szCs w:val="16"/>
                    </w:rPr>
                  </w:pPr>
                  <w:r w:rsidRPr="000972FE">
                    <w:rPr>
                      <w:rFonts w:ascii="Arial Narrow" w:hAnsi="Arial Narrow"/>
                      <w:b/>
                      <w:bCs/>
                      <w:sz w:val="16"/>
                      <w:szCs w:val="16"/>
                    </w:rPr>
                    <w:t>REQUERIMIENTO PARA OFERENTES EN UNION TEMPORAL O CONSORCIO</w:t>
                  </w:r>
                </w:p>
              </w:tc>
            </w:tr>
            <w:tr w:rsidR="005A5DC5" w:rsidRPr="000972FE" w:rsidTr="007F4BEC">
              <w:trPr>
                <w:trHeight w:val="557"/>
              </w:trPr>
              <w:tc>
                <w:tcPr>
                  <w:tcW w:w="967"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CAPITAL DE TRABAJO</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Activo corriente menos pasivo corriente</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Mayor o igual al 100% del valor total del presupuesto asignado</w:t>
                  </w:r>
                </w:p>
              </w:tc>
              <w:tc>
                <w:tcPr>
                  <w:tcW w:w="1936"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El capital de trabajo acreditado por el oferente debe ser mayor o igual al 100% del valor total del presupuesto asignado. En el caso de oferentes en unión Temporal o consorcio, el capital de trabajo acreditado será igual a la sumatoria de los valores individuales de los integrantes.</w:t>
                  </w:r>
                </w:p>
              </w:tc>
            </w:tr>
            <w:tr w:rsidR="005A5DC5" w:rsidRPr="000972FE" w:rsidTr="007F4BEC">
              <w:trPr>
                <w:trHeight w:val="556"/>
              </w:trPr>
              <w:tc>
                <w:tcPr>
                  <w:tcW w:w="967"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LA LIQUIDEZ</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Activo corriente dividido pasivo corriente</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Mayor o igual a 5,51</w:t>
                  </w:r>
                </w:p>
              </w:tc>
              <w:tc>
                <w:tcPr>
                  <w:tcW w:w="1936"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La liquidez acreditada por el oferente deber ser mayor o igual a 5,51. En el caso de oferentes en unión Temporal o consorcio, la liquidez acreditada será igual al porcentaje de participación de los valores individuales de los activos corrientes sobre el porcentaje de participación de los valores individuales de los pasivos corrientes.</w:t>
                  </w:r>
                </w:p>
              </w:tc>
            </w:tr>
            <w:tr w:rsidR="005A5DC5" w:rsidRPr="000972FE" w:rsidTr="007F4BEC">
              <w:trPr>
                <w:trHeight w:val="981"/>
              </w:trPr>
              <w:tc>
                <w:tcPr>
                  <w:tcW w:w="967"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EL NIVEL DE ENDEUDAMIENTO</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Pasivo total dividido activo total</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Menor o igual al &lt;=74%</w:t>
                  </w:r>
                </w:p>
              </w:tc>
              <w:tc>
                <w:tcPr>
                  <w:tcW w:w="1936"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El nivel de endeudamiento acreditado por el oferente deber ser menor o igual al 74%. En el caso de oferentes en unión Temporal o consorcio, el nivel de endeudamiento acreditado será igual al porcentaje de participación de los valores individuales del pasivo total sobre del porcentaje de participación de los valores individuales del activo total, este resultado multiplicado por cien (100).</w:t>
                  </w:r>
                </w:p>
              </w:tc>
            </w:tr>
            <w:tr w:rsidR="005A5DC5" w:rsidRPr="000972FE" w:rsidTr="007F4BEC">
              <w:trPr>
                <w:trHeight w:val="690"/>
              </w:trPr>
              <w:tc>
                <w:tcPr>
                  <w:tcW w:w="967"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RAZÓN DE COBERTURA DE INTERESES</w:t>
                  </w:r>
                </w:p>
                <w:p w:rsidR="005A5DC5" w:rsidRPr="000972FE" w:rsidRDefault="005A5DC5" w:rsidP="007F4BEC">
                  <w:pPr>
                    <w:jc w:val="both"/>
                    <w:rPr>
                      <w:rFonts w:ascii="Arial Narrow" w:hAnsi="Arial Narrow"/>
                      <w:sz w:val="16"/>
                      <w:szCs w:val="16"/>
                    </w:rPr>
                  </w:pP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Utilidad Operacional / Gastos Financieros</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&gt;= 15,45</w:t>
                  </w:r>
                </w:p>
              </w:tc>
              <w:tc>
                <w:tcPr>
                  <w:tcW w:w="1936"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 xml:space="preserve">La RAZÓN DE COBERTURA DE INTERESES acreditado por el oferente debe ser &gt;=15,45 En el caso de oferentes en unión Temporal o consorcio, la razón de cobertura de </w:t>
                  </w:r>
                  <w:r w:rsidRPr="000972FE">
                    <w:rPr>
                      <w:rFonts w:ascii="Arial Narrow" w:hAnsi="Arial Narrow"/>
                      <w:sz w:val="16"/>
                      <w:szCs w:val="16"/>
                    </w:rPr>
                    <w:lastRenderedPageBreak/>
                    <w:t>intereses acreditado será igual al porcentaje de participación de los valores individuales de la utilidad operacional sobre el porcentaje de participación de los valores individuales de los gastos Financieros</w:t>
                  </w:r>
                </w:p>
              </w:tc>
            </w:tr>
            <w:tr w:rsidR="005A5DC5" w:rsidRPr="000972FE" w:rsidTr="007F4BEC">
              <w:trPr>
                <w:trHeight w:val="178"/>
              </w:trPr>
              <w:tc>
                <w:tcPr>
                  <w:tcW w:w="5000" w:type="pct"/>
                  <w:gridSpan w:val="4"/>
                  <w:tcBorders>
                    <w:top w:val="single" w:sz="4" w:space="0" w:color="auto"/>
                    <w:bottom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p>
              </w:tc>
            </w:tr>
          </w:tbl>
          <w:p w:rsidR="005A5DC5" w:rsidRDefault="005A5DC5" w:rsidP="007F4BEC">
            <w:pPr>
              <w:tabs>
                <w:tab w:val="left" w:pos="284"/>
              </w:tabs>
              <w:jc w:val="both"/>
              <w:rPr>
                <w:rFonts w:ascii="Arial Narrow" w:hAnsi="Arial Narrow"/>
              </w:rPr>
            </w:pPr>
          </w:p>
          <w:p w:rsidR="005A5DC5" w:rsidRPr="00D55239" w:rsidRDefault="005A5DC5" w:rsidP="007F4BEC">
            <w:pPr>
              <w:shd w:val="clear" w:color="auto" w:fill="DEEAF6" w:themeFill="accent1" w:themeFillTint="33"/>
              <w:tabs>
                <w:tab w:val="left" w:pos="0"/>
                <w:tab w:val="left" w:pos="284"/>
              </w:tabs>
              <w:autoSpaceDE w:val="0"/>
              <w:autoSpaceDN w:val="0"/>
              <w:adjustRightInd w:val="0"/>
              <w:contextualSpacing/>
              <w:rPr>
                <w:rFonts w:ascii="Arial Narrow" w:hAnsi="Arial Narrow" w:cs="Arial"/>
                <w:b/>
              </w:rPr>
            </w:pPr>
            <w:r w:rsidRPr="00D55239">
              <w:rPr>
                <w:rFonts w:ascii="Arial Narrow" w:hAnsi="Arial Narrow" w:cs="Arial"/>
                <w:b/>
              </w:rPr>
              <w:t xml:space="preserve">INDICADORES DE CAPACIDAD ORGANIZACIONAL </w:t>
            </w:r>
          </w:p>
          <w:tbl>
            <w:tblPr>
              <w:tblpPr w:leftFromText="141" w:rightFromText="141" w:vertAnchor="text" w:horzAnchor="margin" w:tblpX="108" w:tblpY="34"/>
              <w:tblW w:w="5000" w:type="pct"/>
              <w:tblLayout w:type="fixed"/>
              <w:tblLook w:val="04A0" w:firstRow="1" w:lastRow="0" w:firstColumn="1" w:lastColumn="0" w:noHBand="0" w:noVBand="1"/>
            </w:tblPr>
            <w:tblGrid>
              <w:gridCol w:w="1055"/>
              <w:gridCol w:w="1078"/>
              <w:gridCol w:w="980"/>
              <w:gridCol w:w="2951"/>
            </w:tblGrid>
            <w:tr w:rsidR="005A5DC5" w:rsidRPr="000972FE" w:rsidTr="007F4BEC">
              <w:trPr>
                <w:trHeight w:val="52"/>
              </w:trPr>
              <w:tc>
                <w:tcPr>
                  <w:tcW w:w="870"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 xml:space="preserve">RENTABILIDAD SOBRE PATRIMONIO </w:t>
                  </w:r>
                </w:p>
              </w:tc>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Utilidad operacional dividida por el patrimonio</w:t>
                  </w: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Mayor o igual a 0.10</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La rentabilidad sobre el patrimonio, acreditada por el oferente debe ser &gt;0.10. En el caso de oferentes en unión Temporal o consorcio, la rentabilidad sobre el patrimonio acreditada será igual al porcentaje de participación de los valores individuales de la utilidad operacional sobre el porcentaje de participación de los valores individuales del patrimonio.</w:t>
                  </w:r>
                </w:p>
              </w:tc>
            </w:tr>
            <w:tr w:rsidR="005A5DC5" w:rsidRPr="000972FE" w:rsidTr="007F4BEC">
              <w:trPr>
                <w:trHeight w:val="797"/>
              </w:trPr>
              <w:tc>
                <w:tcPr>
                  <w:tcW w:w="870"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 xml:space="preserve">RENTABILIDAD DEL ACTIVO </w:t>
                  </w:r>
                </w:p>
              </w:tc>
              <w:tc>
                <w:tcPr>
                  <w:tcW w:w="889"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Utilidad operacional dividida por el activo total</w:t>
                  </w:r>
                </w:p>
              </w:tc>
              <w:tc>
                <w:tcPr>
                  <w:tcW w:w="808"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tabs>
                      <w:tab w:val="left" w:pos="283"/>
                    </w:tabs>
                    <w:jc w:val="both"/>
                    <w:rPr>
                      <w:rFonts w:ascii="Arial Narrow" w:hAnsi="Arial Narrow"/>
                      <w:sz w:val="16"/>
                      <w:szCs w:val="16"/>
                    </w:rPr>
                  </w:pPr>
                  <w:r w:rsidRPr="000972FE">
                    <w:rPr>
                      <w:rFonts w:ascii="Arial Narrow" w:hAnsi="Arial Narrow"/>
                      <w:sz w:val="16"/>
                      <w:szCs w:val="16"/>
                    </w:rPr>
                    <w:t>Mayor o igual a 0,04</w:t>
                  </w:r>
                </w:p>
              </w:tc>
              <w:tc>
                <w:tcPr>
                  <w:tcW w:w="2433"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La rentabilidad sobre el activo total, acreditada por el oferente debe ser &gt;0.04. En el caso de oferentes en unión Temporal o consorcio, la razón de rentabilidad sobre el activo acreditada será igual al porcentaje de participación de los valores individuales de la utilidad operacional sobre el porcentaje de participación de los valores individuales del activo total</w:t>
                  </w:r>
                </w:p>
              </w:tc>
            </w:tr>
          </w:tbl>
          <w:p w:rsidR="005A5DC5" w:rsidRPr="00D55239" w:rsidRDefault="005A5DC5" w:rsidP="007F4BEC">
            <w:pPr>
              <w:pStyle w:val="Prrafodelista"/>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5DCE4" w:themeFill="text2" w:themeFillTint="33"/>
              <w:tabs>
                <w:tab w:val="left" w:pos="284"/>
              </w:tabs>
              <w:autoSpaceDE w:val="0"/>
              <w:adjustRightInd w:val="0"/>
              <w:ind w:left="0" w:right="-1"/>
              <w:jc w:val="both"/>
              <w:rPr>
                <w:rFonts w:ascii="Arial Narrow" w:hAnsi="Arial Narrow" w:cs="Arial"/>
                <w:b/>
                <w:sz w:val="22"/>
                <w:szCs w:val="22"/>
              </w:rPr>
            </w:pPr>
            <w:r w:rsidRPr="00D55239">
              <w:rPr>
                <w:rFonts w:ascii="Arial Narrow" w:hAnsi="Arial Narrow" w:cs="Arial"/>
                <w:b/>
                <w:sz w:val="22"/>
                <w:szCs w:val="22"/>
              </w:rPr>
              <w:t>CRITERIOS DIFERENCIALES PARA MIPYMES, EMPRENDIMIENTOS Y EMPRESAS DE MUJERES</w:t>
            </w:r>
          </w:p>
          <w:p w:rsidR="005A5DC5" w:rsidRPr="00D55239" w:rsidRDefault="005A5DC5" w:rsidP="007F4BEC">
            <w:pPr>
              <w:tabs>
                <w:tab w:val="left" w:pos="284"/>
              </w:tabs>
              <w:jc w:val="both"/>
              <w:rPr>
                <w:rFonts w:ascii="Arial Narrow" w:eastAsia="Arial Unicode MS" w:hAnsi="Arial Narrow"/>
                <w:b/>
                <w:bCs/>
              </w:rPr>
            </w:pPr>
          </w:p>
          <w:p w:rsidR="005A5DC5" w:rsidRDefault="005A5DC5" w:rsidP="007F4BEC">
            <w:pPr>
              <w:tabs>
                <w:tab w:val="left" w:pos="284"/>
              </w:tabs>
              <w:jc w:val="both"/>
              <w:rPr>
                <w:rFonts w:ascii="Arial Narrow" w:eastAsia="Arial Unicode MS" w:hAnsi="Arial Narrow"/>
                <w:b/>
                <w:bCs/>
              </w:rPr>
            </w:pPr>
            <w:r w:rsidRPr="00D55239">
              <w:rPr>
                <w:rFonts w:ascii="Arial Narrow" w:eastAsia="Arial Unicode MS" w:hAnsi="Arial Narrow"/>
                <w:b/>
                <w:bCs/>
              </w:rPr>
              <w:t xml:space="preserve">INDICADORES DE CAPACIDAD FINANCIERA </w:t>
            </w:r>
          </w:p>
          <w:p w:rsidR="005A5DC5" w:rsidRDefault="005A5DC5" w:rsidP="007F4BEC">
            <w:pPr>
              <w:tabs>
                <w:tab w:val="left" w:pos="284"/>
              </w:tabs>
              <w:jc w:val="both"/>
              <w:rPr>
                <w:rFonts w:ascii="Arial Narrow" w:eastAsia="Arial Unicode MS" w:hAnsi="Arial Narrow"/>
                <w:b/>
                <w:bCs/>
              </w:rPr>
            </w:pPr>
          </w:p>
          <w:tbl>
            <w:tblPr>
              <w:tblpPr w:leftFromText="141" w:rightFromText="141" w:vertAnchor="text" w:horzAnchor="margin" w:tblpX="108" w:tblpY="34"/>
              <w:tblW w:w="5008" w:type="pct"/>
              <w:tblLayout w:type="fixed"/>
              <w:tblLook w:val="04A0" w:firstRow="1" w:lastRow="0" w:firstColumn="1" w:lastColumn="0" w:noHBand="0" w:noVBand="1"/>
            </w:tblPr>
            <w:tblGrid>
              <w:gridCol w:w="1176"/>
              <w:gridCol w:w="1072"/>
              <w:gridCol w:w="1480"/>
              <w:gridCol w:w="2356"/>
            </w:tblGrid>
            <w:tr w:rsidR="005A5DC5" w:rsidRPr="000972FE" w:rsidTr="007F4BEC">
              <w:trPr>
                <w:trHeight w:val="393"/>
              </w:trPr>
              <w:tc>
                <w:tcPr>
                  <w:tcW w:w="967" w:type="pct"/>
                  <w:tcBorders>
                    <w:top w:val="single" w:sz="4" w:space="0" w:color="auto"/>
                    <w:left w:val="single" w:sz="4" w:space="0" w:color="auto"/>
                    <w:bottom w:val="single" w:sz="4" w:space="0" w:color="auto"/>
                    <w:right w:val="single" w:sz="4" w:space="0" w:color="auto"/>
                  </w:tcBorders>
                  <w:shd w:val="clear" w:color="auto" w:fill="C6D9F1"/>
                  <w:vAlign w:val="center"/>
                </w:tcPr>
                <w:p w:rsidR="005A5DC5" w:rsidRPr="000972FE" w:rsidRDefault="005A5DC5" w:rsidP="007F4BEC">
                  <w:pPr>
                    <w:jc w:val="both"/>
                    <w:rPr>
                      <w:rFonts w:ascii="Arial Narrow" w:hAnsi="Arial Narrow"/>
                      <w:b/>
                      <w:bCs/>
                      <w:sz w:val="16"/>
                      <w:szCs w:val="16"/>
                    </w:rPr>
                  </w:pPr>
                  <w:r w:rsidRPr="000972FE">
                    <w:rPr>
                      <w:rFonts w:ascii="Arial Narrow" w:hAnsi="Arial Narrow"/>
                      <w:b/>
                      <w:bCs/>
                      <w:sz w:val="16"/>
                      <w:szCs w:val="16"/>
                    </w:rPr>
                    <w:t>INDICADOR</w:t>
                  </w:r>
                </w:p>
              </w:tc>
              <w:tc>
                <w:tcPr>
                  <w:tcW w:w="881" w:type="pct"/>
                  <w:tcBorders>
                    <w:top w:val="single" w:sz="4" w:space="0" w:color="auto"/>
                    <w:left w:val="single" w:sz="4" w:space="0" w:color="auto"/>
                    <w:bottom w:val="single" w:sz="4" w:space="0" w:color="auto"/>
                    <w:right w:val="single" w:sz="4" w:space="0" w:color="auto"/>
                  </w:tcBorders>
                  <w:shd w:val="clear" w:color="auto" w:fill="C6D9F1"/>
                  <w:vAlign w:val="center"/>
                </w:tcPr>
                <w:p w:rsidR="005A5DC5" w:rsidRPr="000972FE" w:rsidRDefault="005A5DC5" w:rsidP="007F4BEC">
                  <w:pPr>
                    <w:jc w:val="both"/>
                    <w:rPr>
                      <w:rFonts w:ascii="Arial Narrow" w:hAnsi="Arial Narrow"/>
                      <w:b/>
                      <w:bCs/>
                      <w:sz w:val="16"/>
                      <w:szCs w:val="16"/>
                    </w:rPr>
                  </w:pPr>
                  <w:r w:rsidRPr="000972FE">
                    <w:rPr>
                      <w:rFonts w:ascii="Arial Narrow" w:hAnsi="Arial Narrow"/>
                      <w:b/>
                      <w:bCs/>
                      <w:sz w:val="16"/>
                      <w:szCs w:val="16"/>
                    </w:rPr>
                    <w:t>FORMULA</w:t>
                  </w:r>
                </w:p>
              </w:tc>
              <w:tc>
                <w:tcPr>
                  <w:tcW w:w="1216" w:type="pct"/>
                  <w:tcBorders>
                    <w:top w:val="single" w:sz="4" w:space="0" w:color="auto"/>
                    <w:left w:val="single" w:sz="4" w:space="0" w:color="auto"/>
                    <w:bottom w:val="single" w:sz="4" w:space="0" w:color="auto"/>
                    <w:right w:val="single" w:sz="4" w:space="0" w:color="auto"/>
                  </w:tcBorders>
                  <w:shd w:val="clear" w:color="auto" w:fill="C6D9F1"/>
                  <w:vAlign w:val="center"/>
                </w:tcPr>
                <w:p w:rsidR="005A5DC5" w:rsidRPr="000972FE" w:rsidRDefault="005A5DC5" w:rsidP="007F4BEC">
                  <w:pPr>
                    <w:jc w:val="both"/>
                    <w:rPr>
                      <w:rFonts w:ascii="Arial Narrow" w:hAnsi="Arial Narrow"/>
                      <w:b/>
                      <w:bCs/>
                      <w:sz w:val="16"/>
                      <w:szCs w:val="16"/>
                    </w:rPr>
                  </w:pPr>
                  <w:r w:rsidRPr="000972FE">
                    <w:rPr>
                      <w:rFonts w:ascii="Arial Narrow" w:hAnsi="Arial Narrow"/>
                      <w:b/>
                      <w:bCs/>
                      <w:sz w:val="16"/>
                      <w:szCs w:val="16"/>
                    </w:rPr>
                    <w:t>MARGEN SOLICITADO</w:t>
                  </w:r>
                </w:p>
              </w:tc>
              <w:tc>
                <w:tcPr>
                  <w:tcW w:w="1936" w:type="pct"/>
                  <w:tcBorders>
                    <w:top w:val="single" w:sz="4" w:space="0" w:color="auto"/>
                    <w:left w:val="single" w:sz="4" w:space="0" w:color="auto"/>
                    <w:bottom w:val="single" w:sz="4" w:space="0" w:color="auto"/>
                    <w:right w:val="single" w:sz="4" w:space="0" w:color="auto"/>
                  </w:tcBorders>
                  <w:shd w:val="clear" w:color="auto" w:fill="C6D9F1"/>
                  <w:vAlign w:val="center"/>
                </w:tcPr>
                <w:p w:rsidR="005A5DC5" w:rsidRPr="000972FE" w:rsidRDefault="005A5DC5" w:rsidP="007F4BEC">
                  <w:pPr>
                    <w:jc w:val="both"/>
                    <w:rPr>
                      <w:rFonts w:ascii="Arial Narrow" w:hAnsi="Arial Narrow"/>
                      <w:b/>
                      <w:bCs/>
                      <w:sz w:val="16"/>
                      <w:szCs w:val="16"/>
                    </w:rPr>
                  </w:pPr>
                  <w:r w:rsidRPr="000972FE">
                    <w:rPr>
                      <w:rFonts w:ascii="Arial Narrow" w:hAnsi="Arial Narrow"/>
                      <w:b/>
                      <w:bCs/>
                      <w:sz w:val="16"/>
                      <w:szCs w:val="16"/>
                    </w:rPr>
                    <w:t>EMPRENDIMIENTOS Y EMPRESAS DE MUJERES Y/O MIPYME</w:t>
                  </w:r>
                </w:p>
              </w:tc>
            </w:tr>
            <w:tr w:rsidR="005A5DC5" w:rsidRPr="000972FE" w:rsidTr="007F4BEC">
              <w:trPr>
                <w:trHeight w:val="1372"/>
              </w:trPr>
              <w:tc>
                <w:tcPr>
                  <w:tcW w:w="967"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LA LIQUIDEZ</w:t>
                  </w:r>
                </w:p>
              </w:tc>
              <w:tc>
                <w:tcPr>
                  <w:tcW w:w="881"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Activo corriente dividido pasivo corriente</w:t>
                  </w:r>
                </w:p>
              </w:tc>
              <w:tc>
                <w:tcPr>
                  <w:tcW w:w="1216"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Mayor o igual a 1,02</w:t>
                  </w:r>
                </w:p>
              </w:tc>
              <w:tc>
                <w:tcPr>
                  <w:tcW w:w="1936" w:type="pct"/>
                  <w:tcBorders>
                    <w:top w:val="single" w:sz="4" w:space="0" w:color="auto"/>
                    <w:left w:val="single" w:sz="4" w:space="0" w:color="auto"/>
                    <w:bottom w:val="single" w:sz="4" w:space="0" w:color="auto"/>
                    <w:right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r w:rsidRPr="000972FE">
                    <w:rPr>
                      <w:rFonts w:ascii="Arial Narrow" w:hAnsi="Arial Narrow"/>
                      <w:sz w:val="16"/>
                      <w:szCs w:val="16"/>
                    </w:rPr>
                    <w:t>La liquidez acreditada por el oferente deber ser mayor o igual a 1,02. En el caso de oferentes en unión Temporal o consorcio, la liquidez acreditada será igual al porcentaje de participación de los valores individuales de los activos corrientes sobre el porcentaje de participación de los valores individuales de los pasivos corrientes.</w:t>
                  </w:r>
                </w:p>
              </w:tc>
            </w:tr>
            <w:tr w:rsidR="005A5DC5" w:rsidRPr="000972FE" w:rsidTr="007F4BEC">
              <w:trPr>
                <w:trHeight w:val="178"/>
              </w:trPr>
              <w:tc>
                <w:tcPr>
                  <w:tcW w:w="5000" w:type="pct"/>
                  <w:gridSpan w:val="4"/>
                  <w:tcBorders>
                    <w:top w:val="single" w:sz="4" w:space="0" w:color="auto"/>
                    <w:bottom w:val="single" w:sz="4" w:space="0" w:color="auto"/>
                  </w:tcBorders>
                  <w:shd w:val="clear" w:color="auto" w:fill="auto"/>
                  <w:vAlign w:val="center"/>
                </w:tcPr>
                <w:p w:rsidR="005A5DC5" w:rsidRPr="000972FE" w:rsidRDefault="005A5DC5" w:rsidP="007F4BEC">
                  <w:pPr>
                    <w:jc w:val="both"/>
                    <w:rPr>
                      <w:rFonts w:ascii="Arial Narrow" w:hAnsi="Arial Narrow"/>
                      <w:sz w:val="16"/>
                      <w:szCs w:val="16"/>
                    </w:rPr>
                  </w:pPr>
                </w:p>
              </w:tc>
            </w:tr>
          </w:tbl>
          <w:p w:rsidR="005A5DC5" w:rsidRPr="00D55239" w:rsidRDefault="005A5DC5" w:rsidP="007F4BEC">
            <w:pPr>
              <w:pStyle w:val="NormalWeb"/>
              <w:tabs>
                <w:tab w:val="left" w:pos="284"/>
                <w:tab w:val="left" w:pos="851"/>
              </w:tabs>
              <w:spacing w:line="276" w:lineRule="auto"/>
              <w:jc w:val="both"/>
              <w:rPr>
                <w:rFonts w:ascii="Arial Narrow" w:hAnsi="Arial Narrow" w:cs="Arial"/>
                <w:sz w:val="22"/>
                <w:szCs w:val="22"/>
                <w:lang w:val="es-CO"/>
              </w:rPr>
            </w:pPr>
          </w:p>
        </w:tc>
      </w:tr>
      <w:tr w:rsidR="005A5DC5" w:rsidRPr="00D55239" w:rsidTr="007F4BEC">
        <w:trPr>
          <w:trHeight w:val="320"/>
          <w:jc w:val="center"/>
        </w:trPr>
        <w:tc>
          <w:tcPr>
            <w:tcW w:w="1081" w:type="pct"/>
            <w:shd w:val="clear" w:color="auto" w:fill="DEEAF6" w:themeFill="accent1" w:themeFillTint="33"/>
            <w:vAlign w:val="center"/>
          </w:tcPr>
          <w:p w:rsidR="005A5DC5" w:rsidRPr="00D55239" w:rsidRDefault="005A5DC5" w:rsidP="007F4BEC">
            <w:pPr>
              <w:tabs>
                <w:tab w:val="left" w:pos="284"/>
              </w:tabs>
              <w:jc w:val="both"/>
              <w:rPr>
                <w:rFonts w:ascii="Arial Narrow" w:hAnsi="Arial Narrow"/>
                <w:b/>
                <w:bCs/>
              </w:rPr>
            </w:pPr>
            <w:r w:rsidRPr="00D55239">
              <w:rPr>
                <w:rFonts w:ascii="Arial Narrow" w:hAnsi="Arial Narrow"/>
                <w:b/>
                <w:bCs/>
              </w:rPr>
              <w:lastRenderedPageBreak/>
              <w:t>CRONOGRAMA DEL PROCESO</w:t>
            </w:r>
          </w:p>
        </w:tc>
        <w:tc>
          <w:tcPr>
            <w:tcW w:w="3919" w:type="pct"/>
            <w:vAlign w:val="center"/>
          </w:tcPr>
          <w:p w:rsidR="005A5DC5" w:rsidRPr="00D55239" w:rsidRDefault="005A5DC5" w:rsidP="007F4BEC">
            <w:pPr>
              <w:tabs>
                <w:tab w:val="left" w:pos="284"/>
              </w:tabs>
              <w:jc w:val="both"/>
              <w:rPr>
                <w:rFonts w:ascii="Arial Narrow" w:eastAsia="Arial Unicode MS" w:hAnsi="Arial Narrow"/>
                <w:b/>
                <w:bCs/>
              </w:rPr>
            </w:pPr>
          </w:p>
          <w:p w:rsidR="005A5DC5" w:rsidRPr="00D55239" w:rsidRDefault="005A5DC5" w:rsidP="007F4BEC">
            <w:pPr>
              <w:tabs>
                <w:tab w:val="left" w:pos="284"/>
              </w:tabs>
              <w:jc w:val="both"/>
              <w:rPr>
                <w:rFonts w:ascii="Arial Narrow" w:eastAsia="Arial Unicode MS" w:hAnsi="Arial Narrow"/>
              </w:rPr>
            </w:pPr>
            <w:r w:rsidRPr="00F815C2">
              <w:rPr>
                <w:rFonts w:ascii="Arial Narrow" w:eastAsia="Arial Unicode MS" w:hAnsi="Arial Narrow"/>
              </w:rPr>
              <w:t>Fíjese el cronograma establecido en el proceso publicado con el N° SAMC-</w:t>
            </w:r>
            <w:r>
              <w:rPr>
                <w:rFonts w:ascii="Arial Narrow" w:eastAsia="Arial Unicode MS" w:hAnsi="Arial Narrow"/>
              </w:rPr>
              <w:t>62</w:t>
            </w:r>
            <w:r w:rsidRPr="00F815C2">
              <w:rPr>
                <w:rFonts w:ascii="Arial Narrow" w:eastAsia="Arial Unicode MS" w:hAnsi="Arial Narrow"/>
              </w:rPr>
              <w:t>-DISAN-EJC-2024, en el Sistema Electrónico de Contratación Pública SECOP II.</w:t>
            </w:r>
          </w:p>
          <w:p w:rsidR="005A5DC5" w:rsidRPr="00D55239" w:rsidRDefault="005A5DC5" w:rsidP="007F4BEC">
            <w:pPr>
              <w:tabs>
                <w:tab w:val="left" w:pos="284"/>
              </w:tabs>
              <w:jc w:val="both"/>
              <w:rPr>
                <w:rFonts w:ascii="Arial Narrow" w:eastAsia="Arial Unicode MS" w:hAnsi="Arial Narrow"/>
                <w:b/>
                <w:bCs/>
              </w:rPr>
            </w:pPr>
          </w:p>
          <w:p w:rsidR="005A5DC5" w:rsidRPr="00D55239" w:rsidRDefault="005A5DC5" w:rsidP="005A5DC5">
            <w:pPr>
              <w:tabs>
                <w:tab w:val="left" w:pos="284"/>
              </w:tabs>
              <w:jc w:val="both"/>
              <w:rPr>
                <w:rFonts w:ascii="Arial Narrow" w:eastAsia="Arial Unicode MS" w:hAnsi="Arial Narrow"/>
                <w:b/>
                <w:bCs/>
              </w:rPr>
            </w:pPr>
            <w:r w:rsidRPr="00D55239">
              <w:rPr>
                <w:rFonts w:ascii="Arial Narrow" w:hAnsi="Arial Narrow"/>
              </w:rPr>
              <w:t>NOTA 1: De ser necesaria la modificación del cronograma anterior, esta se efectuará de conformidad con lo establecido en el artículo 2.2.1.1.2.2.1 del Decreto 1082 de 201.</w:t>
            </w:r>
          </w:p>
        </w:tc>
      </w:tr>
    </w:tbl>
    <w:p w:rsidR="005A5DC5" w:rsidRPr="00D55239" w:rsidRDefault="005A5DC5" w:rsidP="005A5DC5">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284"/>
        </w:tabs>
        <w:jc w:val="center"/>
        <w:rPr>
          <w:rFonts w:ascii="Arial Narrow" w:hAnsi="Arial Narrow"/>
          <w:b/>
          <w:bCs/>
        </w:rPr>
      </w:pPr>
      <w:bookmarkStart w:id="3" w:name="_Hlk160184421"/>
      <w:bookmarkEnd w:id="2"/>
      <w:r w:rsidRPr="00D55239">
        <w:rPr>
          <w:rFonts w:ascii="Arial Narrow" w:hAnsi="Arial Narrow"/>
          <w:b/>
          <w:bCs/>
        </w:rPr>
        <w:lastRenderedPageBreak/>
        <w:t>Anexo N°. 2</w:t>
      </w:r>
    </w:p>
    <w:p w:rsidR="005A5DC5" w:rsidRPr="00D55239" w:rsidRDefault="005A5DC5" w:rsidP="005A5DC5">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284"/>
        </w:tabs>
        <w:jc w:val="center"/>
        <w:rPr>
          <w:rFonts w:ascii="Arial Narrow" w:hAnsi="Arial Narrow"/>
          <w:b/>
          <w:bCs/>
        </w:rPr>
      </w:pPr>
      <w:r w:rsidRPr="00D55239">
        <w:rPr>
          <w:rFonts w:ascii="Arial Narrow" w:hAnsi="Arial Narrow"/>
          <w:b/>
          <w:bCs/>
        </w:rPr>
        <w:t>NORMAS O ESPECIFICACIONES TÉCNICAS</w:t>
      </w:r>
    </w:p>
    <w:p w:rsidR="005A5DC5" w:rsidRPr="00D55239" w:rsidRDefault="005A5DC5" w:rsidP="005A5DC5">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El oferente acreditará que los bienes y/o servicios a suministrar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 de acuerdo con los siguientes parámetros:</w:t>
      </w:r>
    </w:p>
    <w:p w:rsidR="005A5DC5" w:rsidRPr="00D55239" w:rsidRDefault="005A5DC5" w:rsidP="005A5DC5">
      <w:pPr>
        <w:tabs>
          <w:tab w:val="left" w:pos="284"/>
        </w:tabs>
        <w:jc w:val="both"/>
        <w:rPr>
          <w:rFonts w:ascii="Arial Narrow" w:hAnsi="Arial Narrow"/>
        </w:rPr>
      </w:pPr>
    </w:p>
    <w:p w:rsidR="005A5DC5" w:rsidRDefault="005A5DC5" w:rsidP="005A5DC5">
      <w:pPr>
        <w:jc w:val="both"/>
        <w:rPr>
          <w:rFonts w:ascii="Arial Narrow" w:hAnsi="Arial Narrow" w:cs="Arial"/>
        </w:rPr>
      </w:pPr>
      <w:r w:rsidRPr="00796743">
        <w:rPr>
          <w:rFonts w:ascii="Arial Narrow" w:hAnsi="Arial Narrow" w:cs="Arial"/>
        </w:rPr>
        <w:t>Con base en la necesidad detallada en las características técnicas, la Dirección de Sanidad Ejército determinó cuáles serán los campos de obligatorio cumplimiento por parte del adjudicatario resultante del presente proceso, además se exigirán documentos soporte que serán objeto de verificación por parte de los comités evaluadores.</w:t>
      </w:r>
    </w:p>
    <w:p w:rsidR="005A5DC5" w:rsidRDefault="005A5DC5" w:rsidP="005A5DC5">
      <w:pPr>
        <w:jc w:val="both"/>
        <w:rPr>
          <w:rFonts w:ascii="Arial Narrow" w:hAnsi="Arial Narrow" w:cs="Arial"/>
        </w:rPr>
      </w:pPr>
    </w:p>
    <w:tbl>
      <w:tblPr>
        <w:tblW w:w="9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31"/>
        <w:gridCol w:w="5968"/>
        <w:gridCol w:w="1026"/>
        <w:gridCol w:w="1594"/>
      </w:tblGrid>
      <w:tr w:rsidR="005A5DC5" w:rsidRPr="002C607A" w:rsidTr="007F4BEC">
        <w:trPr>
          <w:trHeight w:val="18"/>
        </w:trPr>
        <w:tc>
          <w:tcPr>
            <w:tcW w:w="831" w:type="dxa"/>
            <w:shd w:val="clear" w:color="auto" w:fill="D9D9D9" w:themeFill="background1" w:themeFillShade="D9"/>
            <w:vAlign w:val="center"/>
            <w:hideMark/>
          </w:tcPr>
          <w:p w:rsidR="005A5DC5" w:rsidRPr="002C607A" w:rsidRDefault="005A5DC5" w:rsidP="007F4BEC">
            <w:pPr>
              <w:jc w:val="center"/>
              <w:rPr>
                <w:rFonts w:ascii="Arial Narrow" w:hAnsi="Arial Narrow" w:cs="Calibri"/>
                <w:b/>
                <w:bCs/>
                <w:sz w:val="18"/>
                <w:szCs w:val="18"/>
                <w:lang w:eastAsia="es-CO"/>
              </w:rPr>
            </w:pPr>
            <w:r w:rsidRPr="002C607A">
              <w:rPr>
                <w:rFonts w:ascii="Arial Narrow" w:hAnsi="Arial Narrow" w:cs="Calibri"/>
                <w:b/>
                <w:bCs/>
                <w:sz w:val="18"/>
                <w:szCs w:val="18"/>
                <w:lang w:eastAsia="es-CO"/>
              </w:rPr>
              <w:t>ITEMS</w:t>
            </w:r>
          </w:p>
        </w:tc>
        <w:tc>
          <w:tcPr>
            <w:tcW w:w="5968" w:type="dxa"/>
            <w:shd w:val="clear" w:color="auto" w:fill="D9D9D9" w:themeFill="background1" w:themeFillShade="D9"/>
            <w:vAlign w:val="center"/>
            <w:hideMark/>
          </w:tcPr>
          <w:p w:rsidR="005A5DC5" w:rsidRPr="002C607A" w:rsidRDefault="005A5DC5" w:rsidP="007F4BEC">
            <w:pPr>
              <w:jc w:val="center"/>
              <w:rPr>
                <w:rFonts w:ascii="Arial Narrow" w:hAnsi="Arial Narrow" w:cs="Calibri"/>
                <w:b/>
                <w:bCs/>
                <w:sz w:val="18"/>
                <w:szCs w:val="18"/>
                <w:lang w:eastAsia="es-CO"/>
              </w:rPr>
            </w:pPr>
            <w:r w:rsidRPr="002C607A">
              <w:rPr>
                <w:rFonts w:ascii="Arial Narrow" w:hAnsi="Arial Narrow" w:cs="Calibri"/>
                <w:b/>
                <w:bCs/>
                <w:sz w:val="18"/>
                <w:szCs w:val="18"/>
                <w:lang w:eastAsia="es-CO"/>
              </w:rPr>
              <w:t>DESCRIPCION DEL PRODUCTO</w:t>
            </w:r>
          </w:p>
        </w:tc>
        <w:tc>
          <w:tcPr>
            <w:tcW w:w="1026" w:type="dxa"/>
            <w:shd w:val="clear" w:color="auto" w:fill="D9D9D9" w:themeFill="background1" w:themeFillShade="D9"/>
            <w:vAlign w:val="center"/>
            <w:hideMark/>
          </w:tcPr>
          <w:p w:rsidR="005A5DC5" w:rsidRPr="002C607A" w:rsidRDefault="005A5DC5" w:rsidP="007F4BEC">
            <w:pPr>
              <w:jc w:val="center"/>
              <w:rPr>
                <w:rFonts w:ascii="Arial Narrow" w:hAnsi="Arial Narrow" w:cs="Calibri"/>
                <w:b/>
                <w:bCs/>
                <w:sz w:val="18"/>
                <w:szCs w:val="18"/>
                <w:lang w:eastAsia="es-CO"/>
              </w:rPr>
            </w:pPr>
            <w:r w:rsidRPr="002C607A">
              <w:rPr>
                <w:rFonts w:ascii="Arial Narrow" w:hAnsi="Arial Narrow" w:cs="Calibri"/>
                <w:b/>
                <w:bCs/>
                <w:sz w:val="18"/>
                <w:szCs w:val="18"/>
                <w:lang w:eastAsia="es-CO"/>
              </w:rPr>
              <w:t>UN/MED</w:t>
            </w:r>
          </w:p>
        </w:tc>
        <w:tc>
          <w:tcPr>
            <w:tcW w:w="1594" w:type="dxa"/>
            <w:shd w:val="clear" w:color="auto" w:fill="D9D9D9" w:themeFill="background1" w:themeFillShade="D9"/>
            <w:vAlign w:val="center"/>
            <w:hideMark/>
          </w:tcPr>
          <w:p w:rsidR="005A5DC5" w:rsidRPr="002C607A" w:rsidRDefault="005A5DC5" w:rsidP="007F4BEC">
            <w:pPr>
              <w:jc w:val="center"/>
              <w:rPr>
                <w:rFonts w:ascii="Arial Narrow" w:hAnsi="Arial Narrow" w:cs="Calibri"/>
                <w:b/>
                <w:bCs/>
                <w:sz w:val="18"/>
                <w:szCs w:val="18"/>
                <w:lang w:eastAsia="es-CO"/>
              </w:rPr>
            </w:pPr>
            <w:r w:rsidRPr="002C607A">
              <w:rPr>
                <w:rFonts w:ascii="Arial Narrow" w:hAnsi="Arial Narrow" w:cs="Calibri"/>
                <w:b/>
                <w:bCs/>
                <w:sz w:val="18"/>
                <w:szCs w:val="18"/>
                <w:lang w:eastAsia="es-CO"/>
              </w:rPr>
              <w:t>CANT</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DEMOLICIÓN DE PARED EN BLOQUE  INCLUYE RETIRO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M²</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DEMOLCION DE MURO EN DRIWALL</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DEMOLICIÓN PLANTILLA EN CONCRETO INCLUYE RETIRO.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M²</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DEMOLICION DE MEDIA CAÑA</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DEMOLICIÓN MESÓN INCLUYE RETIRO.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M²</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DESMONTE DE PUERTAS INCLUYE RETIRO.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DESMONTE DE VENTANAS.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DESMONTE DE CIELO RASO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DESMONTE DE MOBILIARIOS  EXISTENTES</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UNI</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DESMONTE DE INSTALACIONES ELÉCTRICAS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GLOBAL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DESMONTE DE APARATOS  SANITARIOS Y LAVAMANOS INCLUYE RETIRO.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DESMONTE DE MUEBLE EXISTENTE.</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CANCELACIÓN PUNTOS HIDRÁULICOS.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CANCELACIÓN PUNTOS SANITARIOS.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DEMOLICION DE ENCHAPES DE MURO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DEMOLICION DE MURO EN MANPOSTERIA 0.15 M</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DEMOLICION DE PLACA ED PISO DE 0.15 M</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DEMOLICION VALDOSA DE PISO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DESMONTE DE LUMINARIAS EXISTENTES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UNI</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20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DESMONTE DE RED DE DATOS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21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DESMONTE DE RED HIDRONEUMATICA</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22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CIMIENTO  EN  CONCRETO  DE  3.000  PSI  REFORZADO  CON  4  0  1/2" Y  EST.  DE  3/8" 20  CMS.  DIM   0.30  X  0.30  MTS.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M3</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lastRenderedPageBreak/>
              <w:t>23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EXCAVACIÓN  Y RELLENOS</w:t>
            </w:r>
          </w:p>
        </w:tc>
        <w:tc>
          <w:tcPr>
            <w:tcW w:w="1026" w:type="dxa"/>
            <w:shd w:val="clear" w:color="auto" w:fill="auto"/>
            <w:vAlign w:val="center"/>
            <w:hideMark/>
          </w:tcPr>
          <w:p w:rsidR="005A5DC5" w:rsidRPr="002C607A" w:rsidRDefault="005A5DC5" w:rsidP="007F4BEC">
            <w:pPr>
              <w:jc w:val="center"/>
              <w:rPr>
                <w:rFonts w:ascii="Arial Narrow" w:hAnsi="Arial Narrow" w:cs="Arial"/>
                <w:i/>
                <w:iCs/>
                <w:sz w:val="18"/>
                <w:szCs w:val="18"/>
                <w:lang w:eastAsia="es-CO"/>
              </w:rPr>
            </w:pPr>
            <w:r w:rsidRPr="002C607A">
              <w:rPr>
                <w:rFonts w:ascii="Arial Narrow" w:hAnsi="Arial Narrow" w:cs="Arial"/>
                <w:i/>
                <w:iCs/>
                <w:sz w:val="18"/>
                <w:szCs w:val="18"/>
                <w:lang w:eastAsia="es-CO"/>
              </w:rPr>
              <w:t>M3</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24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VIGA DE AMARRE DE 0.10X0.20 MTS EN CONCRETO DE 3.000 PSI CON  2  O  1/2"  Y  EST  DE  3/8".</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M3</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25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VIGA DINTEL DE 0.10X0.20 MTS EN CONCRETO DE 3.000 PSI CON 2  O  1/2"  Y  EST  DE  3/8".</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M3</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26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MURO EN  BLOQUE # 4 MORTERO DE PEGA 1:4.</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27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PAÑETE EN MORTERO 1:4.</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28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ENCHAPE DE PISOS PARA BAÑOS EN CERÁMICA  FORMATO 60*60.</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29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CIELO RASO PVC CAL #8 JUNTA PERDIDA (PERFILERIA METALICA, CAL .24-26,  ESTRUCTURA CADA 50 CM).</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RED  SUMINISTRO  DE  1/2"</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RED  SUMINISTRO  DE  3/4</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PUNTO  POTABLE  1/2  "  SANITARIO.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PUNTO  POTABLE  1/2"  LAVAMANO,  POCETAS .</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PUNTO  POTABLE    1/2"    LLAVE  TERMINAL</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VALVULA  DE  CONTROL  DE  3/4".</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VALVULA  DE  CONTROL    DE  1/2".</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TAPAS PLASTICAS DE 15X15 CMS.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DE INSTALACION LLAVE LAVAMANOS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39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DE INSTALACION DE GRIFERIA PARA POCETA.</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DE  INSTALACION  DE  CHEQUE  3/4.</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DE INSTALACION DE CHEQUE DE MEDIA.</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E INSTALACION DE POCETA EN ACERO INOXIDABLE INCLUIDO MESON</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TUBERIA  AGUAS NEGRAS 2" PVC.</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TUBERIA DE AGUAS NEGRAS 4" PVC.</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TUBERIA DE AGUAS NEGRAS 6" PVC.</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PUNTO SANITARIO 4" P.V.C</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PUNTO DE AGUAS NEGRAS DE 2" PVC.</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PUNTO DE AGUAS NEGRAS DE 2" SIFON PVC.</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49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REGISTRO SANITARIO 0.60 X 0.60 X 0.60 MTS.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50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REGISTRO SANITARIO DE 1.00X1.00X0.80 MTS.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51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E INSTALACION DE LAMPARAS REDONDAS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52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SALIDA DE TOMA CORRIENTE COMÚN.</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53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PUNTO DE TOMA CORRIENTE REGULADO.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54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PUNTO DE  TOMA CORRIENTE CON PROTECCIÓN DE FALLA.</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55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PUTO DE TOMA CORRIENTE 220</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lastRenderedPageBreak/>
              <w:t>56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SALIDA DE TOMA CORRIENTE  VOZ Y DATOS.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57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ACOMETIDA PRINCIPAL GENERAL DESDE EL TABLERO PRINCIPAL EN BAJA TENSIÓN HASTA EL TABLERO DE DISTRIBUCION.</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GLOBAL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58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ACOMETIDA PRINCIPAL GENERAL DESDE EL TABLERO GENERAL EN BAJA TENSIÓN HASTA TABLERO DE DISTRIBUCION UPS.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GLOBAL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59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ACOMETIDA A EQUIPO DE ODONTOLOGÍA DESDE EL TABLERO DE DISTRIBUCION HASTA EQUIPO ODONTOLÓGICO.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TABLERO DE DISTRIBUCION PARA ILUMINACIÓN Y TOMA CORRIENTES DE 24 CIRCUITOS.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INSTALACION DE BREAKERS  TIPO  ENCHUFABLE DE 1 X  20 A 10 KA.</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COMUNICACIONES TIPO RACK, CON MULTITOMA, , BANDEJA PORTA EQUIPOS.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SISTEMA DE PUESTA A TIERRA INCLUYE CONDUCTOR DESNUDO TIPO CABLE  2/0  SOLDADURAS  CADWELD,  EXCAVACIÓN  EN  SANJA  VARILLAS DE COBRE Y REGISTROS DE INSPECCIÓN.</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PANEL LED REDONDO DE INCRUSTAR DE 18W POTENCIA 18 WATTS VOLTAJE 85-265 VOLTIOS MEDIDAS 8 NOMBRE FUNCIONAL LED PANEL ALTO PRODUCTO 3.458 CENTIMETROS ANCHO PRODUCTO 24.897 CENTIMETROS PROFUNDO PRODUCTO 22.297 CENTIMETROS VIDA UTIL 30.000 HORAS LUMENES 1080 IM INCLUYE ACCESORIOS DE FIJACION Y TODO LO NECESARIO PARA SU CORRECTO FUNCIONAMIENTO.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EXTRACTOR PARA BAÑOS DE UN CUARTO DE H.P.</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JUEGO SANITARIO    COLOR BLANCO TIPO MONTECARLO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LAVAMANOS INDIVIDUAL</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E INSTALACION DE PUERTAS EN VIDRIO TEMPLADO DE 2.00 X 2.05 MTS INCLUYE BISAGRA HIDRÁULICA MANIJA DE ACERO ACCESORIOS Y ZOCALOS.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69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INSTALACION DE VENTANA EN VIDRIO TEMPLADO DE 0.70 X 2.05 MTS.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VENTANA EN ALUMINIO CON VIDRIO NATURAL DE 5 MM DE 80 X 1.20.</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VENTANA EN ALUMINIO CON VIDRIO NATURAL DE 1.20 X 0.40 MTS.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VENTANA EN ALUMINIO CON VIDRIO NATURAL DE 0.60 X 0.40 MTS.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PUERTA EN ALUMINIO  0.90 X 2.05 MTS.</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TANQUE DE ALMACENAMIENTO DE AGUA POTABLE DE 2000 LT</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ESTUCO EN YESO SOBRE MURO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PINTURA ANTIBACTERIAL COLOR SEGUN DISENO 1 + ACRILCOR SELLANTE, O SIMILAR.3 MANOS SOBRE ESTUCO PLASTICO PARA MUROS EN MAMPOSTERIA DE BLOQUE, ENCINTADO Y ENMANSILLADO SOBRE MUROS DE SISTEMA SECO. (INCLUYE 1 MANO EN PINTURA  TIPO 2 Y DOS MANOS EN PINTURA ANTIBACTERIAL BLANCO TIPO 1, FILOS Y DILATACIONES).</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MEDIA CAÑAS PRE-FABRICADAS CON GRANITO DE MÁRMOL</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PLACAS DE SEÑALIZACIÓN EN ACRÍLICO DE 10 X 30 CM PARA CADA ESPACIO.</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79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MANTENIMIENTO DE MEDIA CAÑA A TODO COSTO EN GRANITO PULIDO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80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ACOMETIDA DE RED DE DATOS PUNTO DATOS DE 4- 6 METROS LINEALES (INCLUYE, REGATAS, RESANE, TUBERÍA, CABLEADO UTP 5 E INTERIOR)</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lastRenderedPageBreak/>
              <w:t>81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ACOMETIDA ELÉCTRICA MONOFÁSICA CON PUESTA A TIERRA INCLUYE (REGATAS, RESANE, TUBERÍA CONDUIT, CABLEADO N10)</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82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ACOMETIDA ELÉCTRICA MONOFÁSICA CON PUESTA A TIERRA INCLUYE (REGATAS, RESANE, TUBERÍA CONDUIT, CABLEADO N12)</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83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ACOMETIDA HIDRÁULICA DE SANEAMIENTO RED GENERAL EN PVC LISO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GLOBAL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84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INSTALACION DE SANDBLASTING SOBRE VENTANERIA. (INCLUYE EL SUMINISTRO E INSTALACION DE TODOS LOS INSUMOS REQUERIDOS PARA GARANTIZAR UNA PERFECTA INSTALACION. SEGUN DISENO ARQUITECTONICO)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85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E INSTALACION DE TOMA CORRIENTE NORMAL</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86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E INSTALACION DE INTERRUPTOR SENCILLO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87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DIVISION EN VIDRIO TEMPLADO DE 10 MM, CON PERFORACIONES</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88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Y INTALACION  DE ACCESORIOS DE FIJACION EN ACERO PARA DIVICIONES DE VIDRIO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UNIDAD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89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MURO EN ETERBOARD  DOBLE CARA  - INCLUYE ESTRUCTURA Y TODOS LOS ACCESORIOS PARA SU CORRECTA INSTALACION</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LAMINA DE PLOMO DE 3 MM.</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CIELO RASO PVC CAL #8 JUNTA PERDIDA (PERFILERIA METALICA, CAL .24-26,  ESTRUCTURA CADA 50 CM).</w:t>
            </w:r>
          </w:p>
        </w:tc>
        <w:tc>
          <w:tcPr>
            <w:tcW w:w="1026" w:type="dxa"/>
            <w:shd w:val="clear" w:color="auto" w:fill="auto"/>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CARPINTERIA METALICA EN  ACERO INOXIDABLE REF. 304 CALIBRE 20 O 18. PARA USO HOSPITALARIO Y DE LABORATORIO. SU ACABADO ES COMPLETAMENTE SATINADO Y PULIDO EN SU TOTALIDAD, EXCELENTES ACABADOS INTERNOS Y EXTERNOS,</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PUERTA 2.11*1.60 PUERTA DE VAIVÉN EN ACERO INOXIDABLE REF. 304 CON MARCO CALIBRE 16 Y SISTEMA DE BISAGRA DE VAIVÉN INCLUYE INSTALACIÓN</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TABLETA FORMATO 30*30 TIPO HUILA</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M2</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E INSTALACION DE TIBERIA DE 1/2 EN ACERO GALVANIZADO PARA RED HIDRONEUMATICA</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CODO 1/2 EN ACERO GALVANIZADO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UNION 1/2 EN ACERO GALVANIZADO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T DE 1/2 EN ACERO GALVANIZADO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99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TAPON  DE 1/2 EN ACERO GALVANIZADO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100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ADAPTADOR MACHO  DE 1/2 EN ACERO GALVANIZADO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101</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ADAPTADOR HEMBRA   DE 1/2 EN ACERO GALVANIZADO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102</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REDUCCION  1/2 EN ACERO GALVANIZADO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103</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TERMINAL   1/2 EN ACERO GALVANIZADO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104</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CHEQUE   1/2 EN ACERO GALVANIZADO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105</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PRESOSTATO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106</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INSTALACION DE REGULADORES DE PRECION DE AIRE</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107</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SUMINSITRO E INATALCION DE VALVULAS DE PRECION</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lastRenderedPageBreak/>
              <w:t>108</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SUMINISTRO DE TUBO POLIURETANO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ML</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109</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PANEL LED REDONDO DE INCRUSTAR DE 18W POTENCIA 18 WATTS VOLTAJE 85-265 VOLTIOS MEDIDAS 8 NOMBRE FUNCIONAL LED PANEL ALTO PRODUCTO 3.458 CENTIMETROS ANCHO PRODUCTO 24.897 CENTIMETROS PROFUNDO PRODUCTO 22.297 CENTIMETROS VIDA UTIL 30.000 HORAS LUMENES 1080 IM INCLUYE ACCESORIOS DE FIJACION Y TODO LO NECESARIO PARA SU CORRECTO FUNCIONAMIENTO.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r w:rsidR="005A5DC5" w:rsidRPr="002C607A" w:rsidTr="007F4BEC">
        <w:trPr>
          <w:trHeight w:val="18"/>
        </w:trPr>
        <w:tc>
          <w:tcPr>
            <w:tcW w:w="831"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110</w:t>
            </w:r>
          </w:p>
        </w:tc>
        <w:tc>
          <w:tcPr>
            <w:tcW w:w="5968" w:type="dxa"/>
            <w:shd w:val="clear" w:color="auto" w:fill="auto"/>
            <w:vAlign w:val="center"/>
            <w:hideMark/>
          </w:tcPr>
          <w:p w:rsidR="005A5DC5" w:rsidRPr="002C607A" w:rsidRDefault="005A5DC5" w:rsidP="007F4BEC">
            <w:pPr>
              <w:jc w:val="both"/>
              <w:rPr>
                <w:rFonts w:ascii="Arial Narrow" w:hAnsi="Arial Narrow" w:cs="Arial"/>
                <w:sz w:val="18"/>
                <w:szCs w:val="18"/>
                <w:lang w:eastAsia="es-CO"/>
              </w:rPr>
            </w:pPr>
            <w:r w:rsidRPr="002C607A">
              <w:rPr>
                <w:rFonts w:ascii="Arial Narrow" w:hAnsi="Arial Narrow" w:cs="Arial"/>
                <w:sz w:val="18"/>
                <w:szCs w:val="18"/>
                <w:lang w:eastAsia="es-CO"/>
              </w:rPr>
              <w:t>SERVICIO DE SELLADO EN PISO GRANITO PULIDO INCLUYE DECAPADO</w:t>
            </w:r>
          </w:p>
        </w:tc>
        <w:tc>
          <w:tcPr>
            <w:tcW w:w="1026" w:type="dxa"/>
            <w:shd w:val="clear" w:color="auto" w:fill="auto"/>
            <w:noWrap/>
            <w:vAlign w:val="center"/>
            <w:hideMark/>
          </w:tcPr>
          <w:p w:rsidR="005A5DC5" w:rsidRPr="002C607A" w:rsidRDefault="005A5DC5" w:rsidP="007F4BEC">
            <w:pPr>
              <w:jc w:val="center"/>
              <w:rPr>
                <w:rFonts w:ascii="Arial Narrow" w:hAnsi="Arial Narrow" w:cs="Arial"/>
                <w:i/>
                <w:iCs/>
                <w:color w:val="000000"/>
                <w:sz w:val="18"/>
                <w:szCs w:val="18"/>
                <w:lang w:eastAsia="es-CO"/>
              </w:rPr>
            </w:pPr>
            <w:r w:rsidRPr="002C607A">
              <w:rPr>
                <w:rFonts w:ascii="Arial Narrow" w:hAnsi="Arial Narrow" w:cs="Arial"/>
                <w:i/>
                <w:iCs/>
                <w:color w:val="000000"/>
                <w:sz w:val="18"/>
                <w:szCs w:val="18"/>
                <w:lang w:eastAsia="es-CO"/>
              </w:rPr>
              <w:t>UND.</w:t>
            </w:r>
          </w:p>
        </w:tc>
        <w:tc>
          <w:tcPr>
            <w:tcW w:w="1594" w:type="dxa"/>
            <w:shd w:val="clear" w:color="auto" w:fill="auto"/>
            <w:noWrap/>
            <w:vAlign w:val="center"/>
            <w:hideMark/>
          </w:tcPr>
          <w:p w:rsidR="005A5DC5" w:rsidRPr="002C607A" w:rsidRDefault="005A5DC5" w:rsidP="007F4BEC">
            <w:pPr>
              <w:jc w:val="center"/>
              <w:rPr>
                <w:rFonts w:ascii="Arial Narrow" w:hAnsi="Arial Narrow" w:cs="Calibri"/>
                <w:sz w:val="18"/>
                <w:szCs w:val="18"/>
                <w:lang w:eastAsia="es-CO"/>
              </w:rPr>
            </w:pPr>
            <w:r w:rsidRPr="002C607A">
              <w:rPr>
                <w:rFonts w:ascii="Arial Narrow" w:hAnsi="Arial Narrow" w:cs="Calibri"/>
                <w:sz w:val="18"/>
                <w:szCs w:val="18"/>
                <w:lang w:eastAsia="es-CO"/>
              </w:rPr>
              <w:t>1</w:t>
            </w:r>
          </w:p>
        </w:tc>
      </w:tr>
    </w:tbl>
    <w:p w:rsidR="005A5DC5" w:rsidRPr="00796743" w:rsidRDefault="005A5DC5" w:rsidP="005A5DC5">
      <w:pPr>
        <w:jc w:val="both"/>
        <w:rPr>
          <w:rFonts w:ascii="Arial Narrow" w:hAnsi="Arial Narrow" w:cs="Arial"/>
        </w:rPr>
      </w:pPr>
    </w:p>
    <w:p w:rsidR="005A5DC5" w:rsidRPr="00796743" w:rsidRDefault="005A5DC5" w:rsidP="005A5DC5">
      <w:pPr>
        <w:pStyle w:val="Prrafodelista"/>
        <w:ind w:left="0" w:right="-93"/>
        <w:jc w:val="both"/>
        <w:rPr>
          <w:rFonts w:ascii="Arial Narrow" w:hAnsi="Arial Narrow"/>
          <w:sz w:val="22"/>
          <w:szCs w:val="22"/>
        </w:rPr>
      </w:pPr>
      <w:bookmarkStart w:id="4" w:name="_Hlk145364733"/>
      <w:bookmarkStart w:id="5" w:name="_Hlk146268148"/>
      <w:r w:rsidRPr="00796743">
        <w:rPr>
          <w:rFonts w:ascii="Arial Narrow" w:hAnsi="Arial Narrow"/>
          <w:sz w:val="22"/>
          <w:szCs w:val="22"/>
        </w:rPr>
        <w:t>Para acreditar este requisito habilitante, Los oferentes junto con la presentación de oferta deberán presentar en documento independiente, debidamente suscrito por la persona natural o representante legal de la persona jurídica o del proponente plural, donde manifiesten que se obligan a</w:t>
      </w:r>
      <w:r>
        <w:rPr>
          <w:rFonts w:ascii="Arial Narrow" w:hAnsi="Arial Narrow"/>
          <w:sz w:val="22"/>
          <w:szCs w:val="22"/>
        </w:rPr>
        <w:t xml:space="preserve"> </w:t>
      </w:r>
      <w:r w:rsidRPr="00796743">
        <w:rPr>
          <w:rFonts w:ascii="Arial Narrow" w:hAnsi="Arial Narrow"/>
          <w:sz w:val="22"/>
          <w:szCs w:val="22"/>
        </w:rPr>
        <w:t>l</w:t>
      </w:r>
      <w:r>
        <w:rPr>
          <w:rFonts w:ascii="Arial Narrow" w:hAnsi="Arial Narrow"/>
          <w:sz w:val="22"/>
          <w:szCs w:val="22"/>
        </w:rPr>
        <w:t>o</w:t>
      </w:r>
      <w:r w:rsidRPr="00796743">
        <w:rPr>
          <w:rFonts w:ascii="Arial Narrow" w:hAnsi="Arial Narrow"/>
          <w:sz w:val="22"/>
          <w:szCs w:val="22"/>
        </w:rPr>
        <w:t xml:space="preserve"> siguiente:</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Para las adecuaciones internas y externas del Dispensario Médico DISNOR, los proponentes interesados deberán tener en cuenta la Resolución 3100 del 2019; "Por la cual se definen los procedimientos y condiciones de inscripción de los prestadores de servicios de salud y de habilitación de los servicios de salud y se adopta el Manual de Inscripción de Prestadores y Habilitación de Servicios de Salud”.</w:t>
      </w:r>
    </w:p>
    <w:p w:rsidR="005A5DC5" w:rsidRPr="00796743" w:rsidRDefault="005A5DC5" w:rsidP="005A5DC5">
      <w:pPr>
        <w:pStyle w:val="Prrafodelista"/>
        <w:ind w:left="284" w:right="-93" w:hanging="284"/>
        <w:jc w:val="both"/>
        <w:rPr>
          <w:rFonts w:ascii="Arial Narrow" w:hAnsi="Arial Narrow"/>
          <w:sz w:val="22"/>
          <w:szCs w:val="22"/>
        </w:rPr>
      </w:pP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Esta resolución, la cual se encuentra vigente, mostrara de forma definida los espacios y condiciones necesarias para el correcto funcionamiento y habilitación de cada uno de los espacios que componen este proceso, además los elementos necesarios que garanticen la comodidad y confort para el personal médico sanitario y usuarios del subsistema de salud de las Fuerzas Militares.</w:t>
      </w:r>
    </w:p>
    <w:p w:rsidR="005A5DC5" w:rsidRPr="00796743" w:rsidRDefault="005A5DC5" w:rsidP="005A5DC5">
      <w:pPr>
        <w:pStyle w:val="Prrafodelista"/>
        <w:ind w:left="284" w:right="-93" w:hanging="284"/>
        <w:jc w:val="both"/>
        <w:rPr>
          <w:rFonts w:ascii="Arial Narrow" w:hAnsi="Arial Narrow"/>
          <w:sz w:val="22"/>
          <w:szCs w:val="22"/>
        </w:rPr>
      </w:pP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El oferente en su propuesta garantizará que dentro del mantenimiento a la Dispensario Médico DISNOR deberá ejecutar las actividades necesarias complementarias que garanticen la correcta instalación y puesta en funcionamiento de los elementos, tales como Instalaciones Hidrosanitarias, instalaciones eléctricas, teniendo en cuenta el cumplimiento de normas, códigos y manuales de diseño, en especial la Norma colombiana NSR-10 y a fines NTC 1500, NTC 1669 – 2115 resolución N°0330/2017, RETIE, RETILAP.</w:t>
      </w:r>
    </w:p>
    <w:p w:rsidR="005A5DC5" w:rsidRPr="00796743" w:rsidRDefault="005A5DC5" w:rsidP="005A5DC5">
      <w:pPr>
        <w:pStyle w:val="Prrafodelista"/>
        <w:ind w:left="284" w:right="-93" w:hanging="284"/>
        <w:jc w:val="both"/>
        <w:rPr>
          <w:rFonts w:ascii="Arial Narrow" w:hAnsi="Arial Narrow"/>
          <w:sz w:val="22"/>
          <w:szCs w:val="22"/>
        </w:rPr>
      </w:pP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El oferente certifica bajo la gravedad del juramento, que los bienes a entregar cumplen con los estándares de calidad, igualmente cumplen estrictamente con las características y referencias descritas en las condiciones técnicas mínimas solicitadas por la entidad.</w:t>
      </w:r>
    </w:p>
    <w:p w:rsidR="005A5DC5" w:rsidRPr="00796743" w:rsidRDefault="005A5DC5" w:rsidP="005A5DC5">
      <w:pPr>
        <w:pStyle w:val="Prrafodelista"/>
        <w:ind w:left="284" w:right="-93" w:hanging="284"/>
        <w:jc w:val="both"/>
        <w:rPr>
          <w:rFonts w:ascii="Arial Narrow" w:hAnsi="Arial Narrow"/>
          <w:sz w:val="22"/>
          <w:szCs w:val="22"/>
        </w:rPr>
      </w:pP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El oferente se obliga a mantener los precios y condiciones ofertadas durante la vigencia de ejecución del contrato, teniendo en cuenta el costo de los materiales, mano de obra, herramientas, equipos, transporte, trasiegos, control de calidad, ensayos y demás elementos que considere necesarios para la ejecución de la obra objeto del contrato, por lo tanto, los precios estimados en el contrato no estarán sujetos a reajuste alguno durante la ejecución del mismo, en tal sentido el proponente deberá tener en cuenta en el momento de la elaboración de la oferta los posibles incrementos, costos impuestos, y demás erogaciones que se puedan presentar en la contratación.</w:t>
      </w:r>
    </w:p>
    <w:p w:rsidR="005A5DC5" w:rsidRPr="00796743" w:rsidRDefault="005A5DC5" w:rsidP="005A5DC5">
      <w:pPr>
        <w:pStyle w:val="Prrafodelista"/>
        <w:ind w:left="284" w:right="-93" w:hanging="284"/>
        <w:jc w:val="both"/>
        <w:rPr>
          <w:rFonts w:ascii="Arial Narrow" w:hAnsi="Arial Narrow"/>
          <w:sz w:val="22"/>
          <w:szCs w:val="22"/>
        </w:rPr>
      </w:pP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El proponente deberá certificar que los elementos a instalar son nuevos, que tendrán garantía, calidad y correcto funcionamiento de los mismos, mínimo de un año, contado a partir del recibo a satisfacción por parte del supervisor del contrato.</w:t>
      </w:r>
    </w:p>
    <w:p w:rsidR="005A5DC5" w:rsidRPr="00796743" w:rsidRDefault="005A5DC5" w:rsidP="005A5DC5">
      <w:pPr>
        <w:pStyle w:val="Prrafodelista"/>
        <w:ind w:left="284" w:right="-93" w:hanging="284"/>
        <w:jc w:val="both"/>
        <w:rPr>
          <w:rFonts w:ascii="Arial Narrow" w:hAnsi="Arial Narrow"/>
          <w:sz w:val="22"/>
          <w:szCs w:val="22"/>
        </w:rPr>
      </w:pP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El oferente deberá comprometerse a entregar todos los bienes objeto del presente proceso en condición de NUEVOS Protegidos con su respectivo embalaje, sin presentar daños físicos de ningún tipo como ralladuras, rajaduras, cortes, daños de pintura y /o algún otro tipo de anomalía exterior.</w:t>
      </w:r>
    </w:p>
    <w:p w:rsidR="005A5DC5" w:rsidRPr="00796743" w:rsidRDefault="005A5DC5" w:rsidP="005A5DC5">
      <w:pPr>
        <w:pStyle w:val="Prrafodelista"/>
        <w:ind w:left="284" w:right="-93" w:hanging="284"/>
        <w:jc w:val="both"/>
        <w:rPr>
          <w:rFonts w:ascii="Arial Narrow" w:hAnsi="Arial Narrow"/>
          <w:sz w:val="22"/>
          <w:szCs w:val="22"/>
        </w:rPr>
      </w:pP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El oferente deberá garantizar que los bienes son aptos para resistir las condiciones ambientales y su uso natural, de acuerdo con las especificaciones técnicas solicitadas.</w:t>
      </w:r>
    </w:p>
    <w:p w:rsidR="005A5DC5" w:rsidRPr="00796743" w:rsidRDefault="005A5DC5" w:rsidP="005A5DC5">
      <w:pPr>
        <w:pStyle w:val="Prrafodelista"/>
        <w:ind w:left="0" w:right="-93"/>
        <w:jc w:val="both"/>
        <w:rPr>
          <w:rFonts w:ascii="Arial Narrow" w:hAnsi="Arial Narrow"/>
          <w:sz w:val="22"/>
          <w:szCs w:val="22"/>
        </w:rPr>
      </w:pPr>
    </w:p>
    <w:p w:rsidR="005A5DC5" w:rsidRPr="00985480" w:rsidRDefault="005A5DC5" w:rsidP="005A5DC5">
      <w:pPr>
        <w:pStyle w:val="Prrafodelista"/>
        <w:ind w:left="0" w:right="-93"/>
        <w:jc w:val="both"/>
        <w:rPr>
          <w:rFonts w:ascii="Arial Narrow" w:hAnsi="Arial Narrow"/>
          <w:b/>
          <w:sz w:val="22"/>
          <w:szCs w:val="22"/>
        </w:rPr>
      </w:pPr>
      <w:r w:rsidRPr="00985480">
        <w:rPr>
          <w:rFonts w:ascii="Arial Narrow" w:hAnsi="Arial Narrow"/>
          <w:b/>
          <w:sz w:val="22"/>
          <w:szCs w:val="22"/>
        </w:rPr>
        <w:t>4.1 Personal mínimo requerido para la ejecución de la obra.</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Los perfiles requeridos por la Dirección de Sanidad Ejército corresponden a un estudio previo en atención a la necesidad que se requiere satisfacer y, en aras de garantizar pluralidad de oferentes, a fin de salvaguardar los principios constitucionales y legales que regulan la contratación de las entidades públicas del estado colombiano, se establece como personal mínimo requerido el siguiente:</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Los proponentes junto con su oferta deberán presentar las siguientes hojas de vida con los respectivos anexos, así:</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UN (1) RESIDENTE DE OBRA (INGENIERO CIVIL O ARQUITECTO): Con matrícula profesional vigente, con un mínimo de experiencia profesional no menor de cuatro (04) años, contados a partir de la expedición de la Tarjeta Profesional a partir del respectivo registro en el COPNIA, el cual deberá aportar debidamente firmado por el respectivo profesional. La experiencia, debe ser relacionada como residente de obra o residente de construcción y, mantenimiento y/o remodelación y/o adecuación y/o mejoramiento de edificaciones o instalaciones. Así mismo, debe contar con curso certificado y vigente, para trabajo en alturas; para el cumplimiento de este requisito deberá aportar junto con la oferta la constancia de formación vocacional expedida por el ministerio de trabajo en concordancia con lo regulado por la Resolución 4272 de 2021. La dedicación al proyecto debe ser del 100%.</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UN (1) MAESTRO DE OBRA, Y/O TÉCNICO O TECNÓLOGO EN CONSTRUCCIÓN DE OBRAS CIVILES, con experiencia general en obra no menor a dos (02) años, contados a partir de la fecha de expedición de la tarjeta otorgada por el Consejo Profesional Nacional de Ingeniería (COPNIA). La experiencia, debe ser relacionada como maestro general de obra en la ejecución de proyectos relacionados con construcción, mantenimiento y/o adecuación y/o remodelación y/o reparación y/o reforzamiento y/o mantenimiento locativo de edificaciones, La dedicación y permanencia al proyecto será del 100%. Así mismo, debe contar con curso certificado y vigente, para trabajo en alturas; para el cumplimiento de este requisito deberá aportar junto con la oferta la constancia de formación vocacional expedida por el ministerio de trabajo en concordancia con lo regulado por la Resolución 4272 de 2021.</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UN (1) INSPECTOR SISO: PROFESIONAL EN LA RAMA DE LA INGENIERÍA O EN SALUD OCUPACIONAL, con especialización en seguridad y salud en el trabajo y/o salud ocupacional. Debe contar con mínimo cuatro (04) años de experiencia contabilizada a partir de la licencia de prestación los servicios en seguridad y salud en el trabajo y/o licencia en salud ocupacional, cuyo objeto sea en el desarrollo de actividades de seguridad y salud en el trabajo SISO y/o HSQE en obras de construcción y/o mantenimiento y/o adecuación y/o remodelación y/o reparación y/o reforzamiento y/o mantenimiento locativo de edificaciones. Debe aportar la Certificación de curso de capacitación virtual de cincuenta (50) horas sobre el Sistema de Gestión de la Seguridad y Salud en el Trabajo (SGSST). Así mismo, debe contar con curso certificado y vigente, para trabajo en alturas; para el cumplimiento de este requisito deberá aportar junto con la oferta la constancia de formación vocacional expedida por el ministerio de trabajo en concordancia con lo regulado por la Resolución 4272 de 2021.</w:t>
      </w:r>
      <w:r>
        <w:rPr>
          <w:rFonts w:ascii="Arial Narrow" w:hAnsi="Arial Narrow"/>
          <w:sz w:val="22"/>
          <w:szCs w:val="22"/>
        </w:rPr>
        <w:t xml:space="preserve"> </w:t>
      </w:r>
      <w:r w:rsidRPr="008731A2">
        <w:rPr>
          <w:rFonts w:ascii="Arial Narrow" w:hAnsi="Arial Narrow"/>
          <w:sz w:val="22"/>
          <w:szCs w:val="22"/>
        </w:rPr>
        <w:t>). La dedicación y permanencia al proyecto será del 100%</w:t>
      </w:r>
    </w:p>
    <w:p w:rsidR="005A5DC5" w:rsidRPr="00796743" w:rsidRDefault="005A5DC5" w:rsidP="005A5DC5">
      <w:pPr>
        <w:pStyle w:val="Prrafodelista"/>
        <w:ind w:left="0" w:right="-93"/>
        <w:jc w:val="both"/>
        <w:rPr>
          <w:rFonts w:ascii="Arial Narrow" w:hAnsi="Arial Narrow"/>
          <w:sz w:val="22"/>
          <w:szCs w:val="22"/>
        </w:rPr>
      </w:pPr>
    </w:p>
    <w:p w:rsidR="005A5DC5" w:rsidRPr="008731A2"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UN (01) INGENIERO ELÉCTRICO Y/O TÉCNICO ELECTRICISTA Y/O TECNÓLOGO ELÉCTRICO: debe contar con experiencia general como electricista en mantenimiento y/o adecuación y/o remodelación y/o reparación y/o reforzamiento y/o mantenimiento locativo de edificaciones, no menor a tres (3) años, contados a partir de la fecha de expedición de la tarjeta profesional que lo acredite. (Debe contar con curso certificado y vigente, para trabajo en alturas, para el cumplimiento de este requisito deberá aportar junto con la oferta la constancia de formación vocacional expedida por el ministerio de trabajo).</w:t>
      </w:r>
      <w:r>
        <w:rPr>
          <w:rFonts w:ascii="Arial Narrow" w:hAnsi="Arial Narrow"/>
          <w:sz w:val="22"/>
          <w:szCs w:val="22"/>
        </w:rPr>
        <w:t xml:space="preserve"> </w:t>
      </w:r>
      <w:r w:rsidRPr="008731A2">
        <w:rPr>
          <w:rFonts w:ascii="Arial Narrow" w:hAnsi="Arial Narrow"/>
          <w:sz w:val="22"/>
          <w:szCs w:val="22"/>
        </w:rPr>
        <w:t xml:space="preserve">La dedicación y permanencia al proyecto será del 30% sujeto a la ejecución de las actividades. </w:t>
      </w:r>
    </w:p>
    <w:p w:rsidR="005A5DC5"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TRES (03) AYUDANTES DE CONSTRUCCIÓN: debe contar con experiencia mínima certificada de dos (02) años. La dedicación y permanencia al proyecto será del 100%. Contar con curso certificado y vigente, para trabajo en alturas; para el cumplimiento de este requisito deberá aportar junto con la oferta la constancia de formación vocacional expedida por el ministerio de trabajo en concordancia con lo regulado por la Resolución 4272 de 2021.</w:t>
      </w:r>
      <w:r w:rsidRPr="00A460A0">
        <w:rPr>
          <w:rFonts w:ascii="Arial Narrow" w:hAnsi="Arial Narrow"/>
          <w:sz w:val="22"/>
          <w:szCs w:val="22"/>
        </w:rPr>
        <w:t xml:space="preserve"> </w:t>
      </w:r>
      <w:r w:rsidRPr="00796743">
        <w:rPr>
          <w:rFonts w:ascii="Arial Narrow" w:hAnsi="Arial Narrow"/>
          <w:sz w:val="22"/>
          <w:szCs w:val="22"/>
        </w:rPr>
        <w:t>La dedicación y permanencia al proyecto será del 100%</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NOTAS:</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1. El proponente deberá presentar las hojas de vida del personal que va a realizar los trabajos con el fin de verificar el cumplimiento de lo solicitado, anexando el certificado de afiliación de riesgos laborales de cada personal y/o profesional.</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2. El proponente deberá anexar las certificaciones laborales, debidamente firmadas por el contratante, que contengan, como mínimo: Nombre del contratante, objeto del contrato, cargo desempeñado, fechas de inicio y terminación (DÍA, MES Y AÑO), esto con el propósito de certificar la experiencia relacionada en la hoja de vida del personal la cual será objeto de verificación por parte de la entidad.</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3. El proponente debe garantizar que en caso de existir novedades en el personal que desarrolle la obra, deberá realizar la modificación correspondiente previo aval del supervisor dentro del día hábil siguiente a la ocurrencia de la novedad.</w:t>
      </w: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 xml:space="preserve"> </w:t>
      </w: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4. La documentación debe ser legible de lo contrario será observación dentro del proceso de calificación técnica.</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5. Los periodos que pretendan acreditar simultáneamente en obras diferentes se contara como tiempo sencillo; no se aceptan experiencias traslapadas en la misma vigencia.</w:t>
      </w:r>
    </w:p>
    <w:p w:rsidR="005A5DC5" w:rsidRPr="00796743" w:rsidRDefault="005A5DC5" w:rsidP="005A5DC5">
      <w:pPr>
        <w:pStyle w:val="Prrafodelista"/>
        <w:ind w:left="0" w:right="-93"/>
        <w:jc w:val="both"/>
        <w:rPr>
          <w:rFonts w:ascii="Arial Narrow" w:hAnsi="Arial Narrow"/>
          <w:sz w:val="22"/>
          <w:szCs w:val="22"/>
        </w:rPr>
      </w:pPr>
    </w:p>
    <w:p w:rsidR="005A5DC5" w:rsidRPr="00985480" w:rsidRDefault="005A5DC5" w:rsidP="005A5DC5">
      <w:pPr>
        <w:pStyle w:val="Prrafodelista"/>
        <w:ind w:left="0" w:right="-93"/>
        <w:jc w:val="both"/>
        <w:rPr>
          <w:rFonts w:ascii="Arial Narrow" w:hAnsi="Arial Narrow"/>
          <w:b/>
          <w:sz w:val="22"/>
          <w:szCs w:val="22"/>
        </w:rPr>
      </w:pPr>
      <w:r w:rsidRPr="00985480">
        <w:rPr>
          <w:rFonts w:ascii="Arial Narrow" w:hAnsi="Arial Narrow"/>
          <w:b/>
          <w:sz w:val="22"/>
          <w:szCs w:val="22"/>
        </w:rPr>
        <w:t>4.2 Justificación del personal mínimo requerido dentro del proceso de contratación.</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 xml:space="preserve">El personal antes descrito, por tratarse de un proceso de contratación de obra pública, resultante de una necesidad que está directamente relacionada con “CONSTRUCCIÓN, INSTALACIÓN, OPTIMIZACIÓN, MEJORAMIENTO, ADECUACIÓN, MANTENIMIENTO Y AMPLIACIÓN DE LAS REDES HIDROSANITARIAS; REMODELACIÓN, MODIFICACIÓN Y REPARACIONES LOCATIVAS DE LAS EDIFICACIONES DEL ÁREA DE ODONTOLOGÍA DEL DISPENSARIO MÉDICO BATALLÓN DE APOYO Y SERVICIOS PARA EL COMBATE N° 13 CACIQUE TISQUESUZA – DISNOR”; habilita legalmente a la Entidad en el marco de la autonomía que la reviste para diseñar el pliego de condiciones, establecer como personal mínimo requerido para el proyecto los fijados en la sección 4.1; toda vez que, se requiere la combinación de conocimiento profesional, especializado, técnico y experiencia, para la correcta ejecución del proceso de contratación. </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 xml:space="preserve">Al respecto, resulta procedente y proporcional el requisito habilitante técnico determinado por la Entidad, situación que garantiza la participación plural de los posibles interesados. </w:t>
      </w:r>
    </w:p>
    <w:p w:rsidR="005A5DC5" w:rsidRDefault="005A5DC5" w:rsidP="005A5DC5">
      <w:pPr>
        <w:pStyle w:val="Prrafodelista"/>
        <w:ind w:left="0" w:right="-93"/>
        <w:jc w:val="both"/>
        <w:rPr>
          <w:rFonts w:ascii="Arial Narrow" w:hAnsi="Arial Narrow"/>
          <w:sz w:val="22"/>
          <w:szCs w:val="22"/>
        </w:rPr>
      </w:pPr>
    </w:p>
    <w:p w:rsidR="005A5DC5" w:rsidRDefault="005A5DC5" w:rsidP="005A5DC5">
      <w:pPr>
        <w:pStyle w:val="Prrafodelista"/>
        <w:ind w:left="0" w:right="-93"/>
        <w:jc w:val="both"/>
        <w:rPr>
          <w:rFonts w:ascii="Arial Narrow" w:hAnsi="Arial Narrow"/>
          <w:sz w:val="22"/>
          <w:szCs w:val="22"/>
        </w:rPr>
      </w:pPr>
    </w:p>
    <w:p w:rsidR="005A5DC5" w:rsidRPr="00985480" w:rsidRDefault="005A5DC5" w:rsidP="005A5DC5">
      <w:pPr>
        <w:pStyle w:val="Prrafodelista"/>
        <w:ind w:left="0" w:right="-93"/>
        <w:jc w:val="both"/>
        <w:rPr>
          <w:rFonts w:ascii="Arial Narrow" w:hAnsi="Arial Narrow"/>
          <w:b/>
          <w:sz w:val="22"/>
          <w:szCs w:val="22"/>
        </w:rPr>
      </w:pPr>
      <w:r w:rsidRPr="00985480">
        <w:rPr>
          <w:rFonts w:ascii="Arial Narrow" w:hAnsi="Arial Narrow"/>
          <w:b/>
          <w:sz w:val="22"/>
          <w:szCs w:val="22"/>
        </w:rPr>
        <w:t>4.3 Visita técnica al sitio donde se llevará a cabo la ejecución de la obra (Obligatoria).</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El oferente, previo a la presentación de la oferta; deberá realizar una visita de inspección al sitio donde se ejecutará la obra, donde se realizarán los trabajos en el área de odontología; la cual se encuentra situada en el DISPENSARIO MÉDICO BATALLÓN DE APOYO Y SERVICIOS PARA EL COMBATE N° 13 CACIQUE TISQUESUZA – DISNOR, ubicado en la Calle 106 No. 7-25, en la ciudad de Bogotá D.C, para acreditar este requisito, la Dirección de Sanidad rendirá un informe y lo publicará en el SECOP II, donde conste la relación de los oferentes que cumplieron con la visita técnica.</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 xml:space="preserve">Lo anterior, con el propósito de que los Proponentes puedan realizar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 xml:space="preserve"> </w:t>
      </w: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No es necesario que quien asista sea el representante legal de la persona jurídica o la persona natural que presentará la oferta, por lo que se podrá encomendar la asistencia a cualquier persona que tenga el título de ingeniero, por medio de una autorización simple suscrita por alguno de aquellos, sin necesidad de autenticaciones o presentaciones personales ante notario.</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Cuando la oferta la presente un Proponente plural, la visita debe realizarla al menos uno (1) de los futuros integrantes. En estos casos tampoco es necesario que asista el representante legal de la persona jurídica o la persona natural miembro del proponente plural, por lo que podrá encomendar la asistencia a cualquier persona que tenga el título de ingeniero, por medio de una autorización simple suscrita por alguno de aquellos, sin necesidad de autenticaciones o presentaciones personales ante notario.</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 xml:space="preserve"> </w:t>
      </w: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Para tales efectos, los oferentes deben tener en cuenta, las siguientes condiciones de obligatorio cumplimiento:</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I.</w:t>
      </w:r>
      <w:r w:rsidRPr="00796743">
        <w:rPr>
          <w:rFonts w:ascii="Arial Narrow" w:hAnsi="Arial Narrow"/>
          <w:sz w:val="22"/>
          <w:szCs w:val="22"/>
        </w:rPr>
        <w:tab/>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II.</w:t>
      </w:r>
      <w:r w:rsidRPr="00796743">
        <w:rPr>
          <w:rFonts w:ascii="Arial Narrow" w:hAnsi="Arial Narrow"/>
          <w:sz w:val="22"/>
          <w:szCs w:val="22"/>
        </w:rPr>
        <w:tab/>
        <w:t xml:space="preserve">La Entidad garantizará las condiciones de seguridad al momento de visitar la zona. </w:t>
      </w: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III.</w:t>
      </w:r>
      <w:r w:rsidRPr="00796743">
        <w:rPr>
          <w:rFonts w:ascii="Arial Narrow" w:hAnsi="Arial Narrow"/>
          <w:sz w:val="22"/>
          <w:szCs w:val="22"/>
        </w:rPr>
        <w:tab/>
        <w:t>La visita se realizará en el siguiente lugar y fecha:</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Ciudad, Fecha y hora de visita</w:t>
      </w:r>
      <w:r w:rsidRPr="00796743">
        <w:rPr>
          <w:rFonts w:ascii="Arial Narrow" w:hAnsi="Arial Narrow"/>
          <w:sz w:val="22"/>
          <w:szCs w:val="22"/>
        </w:rPr>
        <w:tab/>
        <w:t>Lugar de encuentro</w:t>
      </w:r>
      <w:r w:rsidRPr="00796743">
        <w:rPr>
          <w:rFonts w:ascii="Arial Narrow" w:hAnsi="Arial Narrow"/>
          <w:sz w:val="22"/>
          <w:szCs w:val="22"/>
        </w:rPr>
        <w:tab/>
        <w:t>Observaciones y Recomendaciones</w:t>
      </w: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[Ciudad, Fecha, Hora AM/PM]</w:t>
      </w:r>
      <w:r w:rsidRPr="00796743">
        <w:rPr>
          <w:rFonts w:ascii="Arial Narrow" w:hAnsi="Arial Narrow"/>
          <w:sz w:val="22"/>
          <w:szCs w:val="22"/>
        </w:rPr>
        <w:tab/>
        <w:t>[Ciudad, dirección e indicaciones]</w:t>
      </w:r>
      <w:r w:rsidRPr="00796743">
        <w:rPr>
          <w:rFonts w:ascii="Arial Narrow" w:hAnsi="Arial Narrow"/>
          <w:sz w:val="22"/>
          <w:szCs w:val="22"/>
        </w:rPr>
        <w:tab/>
        <w:t>[La Entidad realizará observaciones y recomendaciones para el examen del sitio de obra]</w:t>
      </w: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NOTA: Los costos asociados a la visita los asume cada interesado en el proceso de selección.</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b/>
          <w:sz w:val="22"/>
          <w:szCs w:val="22"/>
        </w:rPr>
      </w:pPr>
      <w:r w:rsidRPr="00796743">
        <w:rPr>
          <w:rFonts w:ascii="Arial Narrow" w:hAnsi="Arial Narrow"/>
          <w:b/>
          <w:sz w:val="22"/>
          <w:szCs w:val="22"/>
        </w:rPr>
        <w:t>4.4 Verificación de la experiencia habilitante del proponente persona natural, jurídica o en modalidad de consorcio y/o unión temporal.</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Los Proponentes deben acreditar su experiencia a través de la información consignada en el Registro Único de Proponentes (RUP), de conformidad con el artículo 6 de la Ley 1150 de 2007 modificado por el artículo 221 del Decreto Ley 019 de 2012 y artículo 2.2.1.1.1.5.1, 2.2.1.1.1.5.3 y 2.2.1.1.1.5.6 del Decreto 1082 de 2015 y demás normas concordantes, cumpliendo los siguientes aspectos:</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A.</w:t>
      </w:r>
      <w:r w:rsidRPr="00796743">
        <w:rPr>
          <w:rFonts w:ascii="Arial Narrow" w:hAnsi="Arial Narrow"/>
          <w:sz w:val="22"/>
          <w:szCs w:val="22"/>
        </w:rPr>
        <w:tab/>
        <w:t xml:space="preserve">Los Proponentes podrán acreditar experiencia proveniente de contratos celebrados con particulares o Entidades Estatales. </w:t>
      </w: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B.</w:t>
      </w:r>
      <w:r w:rsidRPr="00796743">
        <w:rPr>
          <w:rFonts w:ascii="Arial Narrow" w:hAnsi="Arial Narrow"/>
          <w:sz w:val="22"/>
          <w:szCs w:val="22"/>
        </w:rPr>
        <w:tab/>
        <w:t>Las contrataciones con las que se demuestre esta experiencia deberán encontrarse inscritas en el Registro Único de Proponentes.</w:t>
      </w: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C.</w:t>
      </w:r>
      <w:r w:rsidRPr="00796743">
        <w:rPr>
          <w:rFonts w:ascii="Arial Narrow" w:hAnsi="Arial Narrow"/>
          <w:sz w:val="22"/>
          <w:szCs w:val="22"/>
        </w:rPr>
        <w:tab/>
        <w:t>El Certificado de Inscripción, Clasificación y Calificación en el Registro Único de proponentes debe encontrarse vigente y en firme; para el presente proceso, el Oferente deberá allegar el Registro Único de proponentes a corte 31 de diciembre de 2023.</w:t>
      </w: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D.</w:t>
      </w:r>
      <w:r w:rsidRPr="00796743">
        <w:rPr>
          <w:rFonts w:ascii="Arial Narrow" w:hAnsi="Arial Narrow"/>
          <w:sz w:val="22"/>
          <w:szCs w:val="22"/>
        </w:rPr>
        <w:tab/>
        <w:t>El proponente y todos los miembros del consorcio o unión temporal, que vayan a proveer los bienes del presente proceso de selección, trátese de personas naturales o jurídicas, deben encontrarse registrados en el Registro Único de proponentes de la Cámara de Comercio, de acuerdo con el artículo 22 de la Ley 80 de 1993, Art. 6 de la Ley 1150 de 2007 modificado por el artículo 221 del Decreto Ley 019 de 2012. , para el caso de uniones temporales, consorcios o promesa de sociedad futura la experiencia podrá ser certificada sumando los contratos ejecutados por dichos integrantes y/o un extremo de estos podrá certificar toda la experiencia requerida en el proceso.</w:t>
      </w: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E.</w:t>
      </w:r>
      <w:r w:rsidRPr="00796743">
        <w:rPr>
          <w:rFonts w:ascii="Arial Narrow" w:hAnsi="Arial Narrow"/>
          <w:sz w:val="22"/>
          <w:szCs w:val="22"/>
        </w:rPr>
        <w:tab/>
        <w:t>Tratándose de personas jurídicas extranjeras de naturaleza pública o privada, sin domicilio en Colombia, no se requerirá su inscripción en el RUP, tal calidad se debe acreditar mediante el RUP del país de origen, su equivalente o certificación consularizados de que en dicho país no se exige tal actividad administrativa.</w:t>
      </w: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F.</w:t>
      </w:r>
      <w:r w:rsidRPr="00796743">
        <w:rPr>
          <w:rFonts w:ascii="Arial Narrow" w:hAnsi="Arial Narrow"/>
          <w:sz w:val="22"/>
          <w:szCs w:val="22"/>
        </w:rPr>
        <w:tab/>
        <w:t xml:space="preserve">El oferente interesado en participar en el proceso deberá acreditar como máximo tres (03) contratos ejecutados con entidades públicas o privadas cuyo objeto sea igual o similar al de la presente contratación, los cuales deben estar clasificados como mínimo en diez (10) de los siguientes códigos del clasificador de </w:t>
      </w:r>
      <w:r w:rsidRPr="00796743">
        <w:rPr>
          <w:rFonts w:ascii="Arial Narrow" w:hAnsi="Arial Narrow"/>
          <w:sz w:val="22"/>
          <w:szCs w:val="22"/>
        </w:rPr>
        <w:lastRenderedPageBreak/>
        <w:t>bienes y servicios hasta el tercer nivel por cada contrato, lo cual indica que los contratos se encuentran ejecutados y las inscripciones del mismo en firme y cuya sumatoria del valor sea equivalente al 100% del presupuesto oficial asignado al presente proceso, relacionados a continuación:</w:t>
      </w:r>
    </w:p>
    <w:p w:rsidR="005A5DC5" w:rsidRPr="00796743" w:rsidRDefault="005A5DC5" w:rsidP="005A5DC5">
      <w:pPr>
        <w:pStyle w:val="Prrafodelista"/>
        <w:ind w:left="0" w:right="-93"/>
        <w:jc w:val="both"/>
        <w:rPr>
          <w:rFonts w:ascii="Arial Narrow" w:hAnsi="Arial Narrow"/>
          <w:sz w:val="22"/>
          <w:szCs w:val="22"/>
        </w:rPr>
      </w:pPr>
    </w:p>
    <w:tbl>
      <w:tblPr>
        <w:tblStyle w:val="Tablaconcuadrcula20"/>
        <w:tblW w:w="9299" w:type="dxa"/>
        <w:tblInd w:w="137" w:type="dxa"/>
        <w:tblLook w:val="04A0" w:firstRow="1" w:lastRow="0" w:firstColumn="1" w:lastColumn="0" w:noHBand="0" w:noVBand="1"/>
      </w:tblPr>
      <w:tblGrid>
        <w:gridCol w:w="1883"/>
        <w:gridCol w:w="3796"/>
        <w:gridCol w:w="3620"/>
      </w:tblGrid>
      <w:tr w:rsidR="005A5DC5" w:rsidRPr="00985480" w:rsidTr="007F4BEC">
        <w:trPr>
          <w:trHeight w:val="26"/>
        </w:trPr>
        <w:tc>
          <w:tcPr>
            <w:tcW w:w="1883" w:type="dxa"/>
            <w:shd w:val="clear" w:color="auto" w:fill="DEEAF6" w:themeFill="accent1" w:themeFillTint="33"/>
            <w:vAlign w:val="center"/>
          </w:tcPr>
          <w:p w:rsidR="005A5DC5" w:rsidRPr="00985480" w:rsidRDefault="005A5DC5" w:rsidP="007F4BEC">
            <w:pPr>
              <w:jc w:val="center"/>
              <w:rPr>
                <w:rFonts w:ascii="Arial Narrow" w:hAnsi="Arial Narrow"/>
                <w:b/>
                <w:sz w:val="16"/>
                <w:szCs w:val="16"/>
              </w:rPr>
            </w:pPr>
            <w:r w:rsidRPr="00985480">
              <w:rPr>
                <w:rFonts w:ascii="Arial Narrow" w:hAnsi="Arial Narrow"/>
                <w:b/>
                <w:sz w:val="16"/>
                <w:szCs w:val="16"/>
              </w:rPr>
              <w:t>CÓDIGO DEL PRODUCTO</w:t>
            </w:r>
          </w:p>
        </w:tc>
        <w:tc>
          <w:tcPr>
            <w:tcW w:w="3796" w:type="dxa"/>
            <w:shd w:val="clear" w:color="auto" w:fill="DEEAF6" w:themeFill="accent1" w:themeFillTint="33"/>
            <w:vAlign w:val="center"/>
          </w:tcPr>
          <w:p w:rsidR="005A5DC5" w:rsidRPr="00985480" w:rsidRDefault="005A5DC5" w:rsidP="007F4BEC">
            <w:pPr>
              <w:jc w:val="center"/>
              <w:rPr>
                <w:rFonts w:ascii="Arial Narrow" w:hAnsi="Arial Narrow"/>
                <w:b/>
                <w:sz w:val="16"/>
                <w:szCs w:val="16"/>
              </w:rPr>
            </w:pPr>
            <w:r w:rsidRPr="00985480">
              <w:rPr>
                <w:rFonts w:ascii="Arial Narrow" w:hAnsi="Arial Narrow"/>
                <w:b/>
                <w:sz w:val="16"/>
                <w:szCs w:val="16"/>
              </w:rPr>
              <w:t>SEGMENTO</w:t>
            </w:r>
          </w:p>
        </w:tc>
        <w:tc>
          <w:tcPr>
            <w:tcW w:w="3620" w:type="dxa"/>
            <w:shd w:val="clear" w:color="auto" w:fill="DEEAF6" w:themeFill="accent1" w:themeFillTint="33"/>
            <w:vAlign w:val="center"/>
          </w:tcPr>
          <w:p w:rsidR="005A5DC5" w:rsidRPr="00985480" w:rsidRDefault="005A5DC5" w:rsidP="007F4BEC">
            <w:pPr>
              <w:jc w:val="center"/>
              <w:rPr>
                <w:rFonts w:ascii="Arial Narrow" w:hAnsi="Arial Narrow"/>
                <w:b/>
                <w:sz w:val="16"/>
                <w:szCs w:val="16"/>
              </w:rPr>
            </w:pPr>
            <w:r w:rsidRPr="00985480">
              <w:rPr>
                <w:rFonts w:ascii="Arial Narrow" w:hAnsi="Arial Narrow"/>
                <w:b/>
                <w:sz w:val="16"/>
                <w:szCs w:val="16"/>
              </w:rPr>
              <w:t>FAMILIA</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72102900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7210-</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REPARACIONES DE CONSTRUCCIONES E INSTALACIONES</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72103300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7210-</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REPARACIONES DE CONSTRUCCIONES E INSTALACIONES</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72101500</w:t>
            </w: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b/>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7210-</w:t>
            </w:r>
          </w:p>
          <w:p w:rsidR="005A5DC5" w:rsidRPr="00985480" w:rsidRDefault="005A5DC5" w:rsidP="007F4BEC">
            <w:pPr>
              <w:jc w:val="both"/>
              <w:rPr>
                <w:rFonts w:ascii="Arial Narrow" w:hAnsi="Arial Narrow"/>
                <w:b/>
                <w:sz w:val="16"/>
                <w:szCs w:val="16"/>
              </w:rPr>
            </w:pPr>
            <w:r w:rsidRPr="00985480">
              <w:rPr>
                <w:rFonts w:ascii="Arial Narrow" w:hAnsi="Arial Narrow"/>
                <w:sz w:val="16"/>
                <w:szCs w:val="16"/>
              </w:rPr>
              <w:t>SERVICIOS DE MANTENIMIENTO Y REPARACIONES DE CONSTRUCCIONES E INSTALACIONES</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72121400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CONSTRUCCIÓN DE EDIFICACIONES NO RESIDENCIALES</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72151300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7215-</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CONSTRUCCIÓN DE COMERCIO ESPECIALIZADO</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72151500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7215-</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CONSTRUCCIÓN DE COMERCIO ESPECIALIZADO</w:t>
            </w:r>
          </w:p>
        </w:tc>
      </w:tr>
      <w:tr w:rsidR="005A5DC5" w:rsidRPr="00985480" w:rsidTr="007F4BEC">
        <w:trPr>
          <w:trHeight w:val="982"/>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72151900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7215-</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CONSTRUCCIÓN DE COMERCIO ESPECIALIZADO</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72152000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7215-</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CONSTRUCCIÓN DE COMERCIO ESPECIALIZADO</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72152200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7215-</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CONSTRUCCIÓN DE COMERCIO ESPECIALIZADO</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72152300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7215-</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CONSTRUCCIÓN DE COMERCIO ESPECIALIZADO</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72152500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7215-</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CONSTRUCCIÓN DE COMERCIO ESPECIALIZADO</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72153600</w:t>
            </w:r>
          </w:p>
          <w:p w:rsidR="005A5DC5" w:rsidRPr="00985480" w:rsidRDefault="005A5DC5" w:rsidP="007F4BEC">
            <w:pPr>
              <w:jc w:val="center"/>
              <w:rPr>
                <w:rFonts w:ascii="Arial Narrow" w:hAnsi="Arial Narrow" w:cs="Calibri"/>
                <w:bCs/>
                <w:sz w:val="16"/>
                <w:szCs w:val="16"/>
              </w:rPr>
            </w:pP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7215-</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CONSTRUCCIÓN DE COMERCIO ESPECIALIZADO</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72154000</w:t>
            </w: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EDIFICACIÓN, CONSTRUCCIÓN DE INSTALACIONES Y MANTENIMIENTO</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7215-</w:t>
            </w:r>
          </w:p>
          <w:p w:rsidR="005A5DC5" w:rsidRPr="00985480" w:rsidRDefault="005A5DC5" w:rsidP="007F4BEC">
            <w:pPr>
              <w:jc w:val="both"/>
              <w:rPr>
                <w:rFonts w:ascii="Arial Narrow" w:hAnsi="Arial Narrow"/>
                <w:sz w:val="16"/>
                <w:szCs w:val="16"/>
              </w:rPr>
            </w:pPr>
            <w:r w:rsidRPr="00985480">
              <w:rPr>
                <w:rFonts w:ascii="Arial Narrow" w:hAnsi="Arial Narrow"/>
                <w:sz w:val="16"/>
                <w:szCs w:val="16"/>
              </w:rPr>
              <w:t>SERVICIOS DE MANTENIMIENTO Y CONSTRUCCIÓN DE COMERCIO ESPECIALIZADO</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80101600</w:t>
            </w: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80-</w:t>
            </w:r>
          </w:p>
          <w:p w:rsidR="005A5DC5" w:rsidRPr="00985480" w:rsidRDefault="005A5DC5" w:rsidP="007F4BEC">
            <w:pPr>
              <w:jc w:val="both"/>
              <w:rPr>
                <w:rFonts w:ascii="Arial Narrow" w:hAnsi="Arial Narrow"/>
                <w:b/>
                <w:sz w:val="16"/>
                <w:szCs w:val="16"/>
              </w:rPr>
            </w:pPr>
            <w:r w:rsidRPr="00985480">
              <w:rPr>
                <w:rFonts w:ascii="Arial Narrow" w:hAnsi="Arial Narrow"/>
                <w:sz w:val="16"/>
                <w:szCs w:val="16"/>
              </w:rPr>
              <w:t>SERVICIOS DE GESTION, SERVICIOS PROFESIONALES DE EMPRESA Y SERVICIOS ADMINISTRATIVOS</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8010-</w:t>
            </w:r>
          </w:p>
          <w:p w:rsidR="005A5DC5" w:rsidRPr="00985480" w:rsidRDefault="005A5DC5" w:rsidP="007F4BEC">
            <w:pPr>
              <w:jc w:val="both"/>
              <w:rPr>
                <w:rFonts w:ascii="Arial Narrow" w:hAnsi="Arial Narrow"/>
                <w:b/>
                <w:sz w:val="16"/>
                <w:szCs w:val="16"/>
              </w:rPr>
            </w:pPr>
            <w:r w:rsidRPr="00985480">
              <w:rPr>
                <w:rFonts w:ascii="Arial Narrow" w:hAnsi="Arial Narrow"/>
                <w:sz w:val="16"/>
                <w:szCs w:val="16"/>
              </w:rPr>
              <w:t>SERVICIOS DE ASESORÍA DE GESTIÓN</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81101500</w:t>
            </w: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81-</w:t>
            </w:r>
          </w:p>
          <w:p w:rsidR="005A5DC5" w:rsidRPr="00985480" w:rsidRDefault="005A5DC5" w:rsidP="007F4BEC">
            <w:pPr>
              <w:jc w:val="both"/>
              <w:rPr>
                <w:rFonts w:ascii="Arial Narrow" w:hAnsi="Arial Narrow"/>
                <w:b/>
                <w:sz w:val="16"/>
                <w:szCs w:val="16"/>
              </w:rPr>
            </w:pPr>
            <w:r w:rsidRPr="00985480">
              <w:rPr>
                <w:rFonts w:ascii="Arial Narrow" w:hAnsi="Arial Narrow"/>
                <w:sz w:val="16"/>
                <w:szCs w:val="16"/>
              </w:rPr>
              <w:t>SERVICIOS BASADOS EN INGENIERÍA, INVESTIGACIÓN Y TECNOLOGÍA</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8110-</w:t>
            </w:r>
          </w:p>
          <w:p w:rsidR="005A5DC5" w:rsidRPr="00985480" w:rsidRDefault="005A5DC5" w:rsidP="007F4BEC">
            <w:pPr>
              <w:jc w:val="both"/>
              <w:rPr>
                <w:rFonts w:ascii="Arial Narrow" w:hAnsi="Arial Narrow"/>
                <w:b/>
                <w:sz w:val="16"/>
                <w:szCs w:val="16"/>
              </w:rPr>
            </w:pPr>
            <w:r w:rsidRPr="00985480">
              <w:rPr>
                <w:rFonts w:ascii="Arial Narrow" w:hAnsi="Arial Narrow"/>
                <w:sz w:val="16"/>
                <w:szCs w:val="16"/>
              </w:rPr>
              <w:t>SERVICIOS PROFESIONALES DE INGENIERÍA Y ARQUITECTURA</w:t>
            </w:r>
          </w:p>
        </w:tc>
      </w:tr>
      <w:tr w:rsidR="005A5DC5" w:rsidRPr="00985480" w:rsidTr="007F4BEC">
        <w:trPr>
          <w:trHeight w:val="26"/>
        </w:trPr>
        <w:tc>
          <w:tcPr>
            <w:tcW w:w="1883" w:type="dxa"/>
            <w:shd w:val="clear" w:color="auto" w:fill="auto"/>
            <w:vAlign w:val="center"/>
          </w:tcPr>
          <w:p w:rsidR="005A5DC5" w:rsidRPr="00985480" w:rsidRDefault="005A5DC5" w:rsidP="007F4BEC">
            <w:pPr>
              <w:jc w:val="center"/>
              <w:rPr>
                <w:rFonts w:ascii="Arial Narrow" w:hAnsi="Arial Narrow" w:cs="Calibri"/>
                <w:bCs/>
                <w:sz w:val="16"/>
                <w:szCs w:val="16"/>
              </w:rPr>
            </w:pPr>
            <w:r w:rsidRPr="00985480">
              <w:rPr>
                <w:rFonts w:ascii="Arial Narrow" w:hAnsi="Arial Narrow" w:cs="Calibri"/>
                <w:bCs/>
                <w:sz w:val="16"/>
                <w:szCs w:val="16"/>
              </w:rPr>
              <w:t>95122000</w:t>
            </w:r>
          </w:p>
        </w:tc>
        <w:tc>
          <w:tcPr>
            <w:tcW w:w="3796"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95-</w:t>
            </w:r>
          </w:p>
          <w:p w:rsidR="005A5DC5" w:rsidRPr="00985480" w:rsidRDefault="005A5DC5" w:rsidP="007F4BEC">
            <w:pPr>
              <w:jc w:val="both"/>
              <w:rPr>
                <w:rFonts w:ascii="Arial Narrow" w:hAnsi="Arial Narrow"/>
                <w:b/>
                <w:sz w:val="16"/>
                <w:szCs w:val="16"/>
              </w:rPr>
            </w:pPr>
            <w:r w:rsidRPr="00985480">
              <w:rPr>
                <w:rFonts w:ascii="Arial Narrow" w:hAnsi="Arial Narrow"/>
                <w:sz w:val="16"/>
                <w:szCs w:val="16"/>
              </w:rPr>
              <w:t>TERRENOS, EDIFICIOS, ESTRUCTURAS Y VÍAS</w:t>
            </w:r>
          </w:p>
        </w:tc>
        <w:tc>
          <w:tcPr>
            <w:tcW w:w="3620" w:type="dxa"/>
            <w:shd w:val="clear" w:color="auto" w:fill="auto"/>
            <w:vAlign w:val="center"/>
          </w:tcPr>
          <w:p w:rsidR="005A5DC5" w:rsidRPr="00985480" w:rsidRDefault="005A5DC5" w:rsidP="007F4BEC">
            <w:pPr>
              <w:jc w:val="both"/>
              <w:rPr>
                <w:rFonts w:ascii="Arial Narrow" w:hAnsi="Arial Narrow"/>
                <w:b/>
                <w:sz w:val="16"/>
                <w:szCs w:val="16"/>
              </w:rPr>
            </w:pPr>
            <w:r w:rsidRPr="00985480">
              <w:rPr>
                <w:rFonts w:ascii="Arial Narrow" w:hAnsi="Arial Narrow"/>
                <w:b/>
                <w:sz w:val="16"/>
                <w:szCs w:val="16"/>
              </w:rPr>
              <w:t>9512-</w:t>
            </w:r>
          </w:p>
          <w:p w:rsidR="005A5DC5" w:rsidRPr="00985480" w:rsidRDefault="005A5DC5" w:rsidP="007F4BEC">
            <w:pPr>
              <w:jc w:val="both"/>
              <w:rPr>
                <w:rFonts w:ascii="Arial Narrow" w:hAnsi="Arial Narrow"/>
                <w:b/>
                <w:sz w:val="16"/>
                <w:szCs w:val="16"/>
              </w:rPr>
            </w:pPr>
            <w:r w:rsidRPr="00985480">
              <w:rPr>
                <w:rFonts w:ascii="Arial Narrow" w:hAnsi="Arial Narrow"/>
                <w:sz w:val="16"/>
                <w:szCs w:val="16"/>
              </w:rPr>
              <w:t>ESTRUCTURAS Y EDIFICIOS PERMANENTES</w:t>
            </w:r>
          </w:p>
        </w:tc>
      </w:tr>
    </w:tbl>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NOTA: La experiencia requerida para presentar la oferta deberá ser acreditada mediante certificaciones o copia de contratos, los cuales deben haberse recibido a satisfacción en su totalidad y deberán sumar el 100% del presupuesto oficial del presente proceso y el objeto de estos deberá ser igual, similar o tener relación directa con el objeto del presente proceso.</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Se aceptará como equivalente a la acreditación de experiencia de este numeral, acta de liquidación siempre y cuando tal documento contenga e indique los requisitos mencionados anteriormente, los cuales deberán ser indicados por el oferente en el documento aportado.</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No se acepta ningún otro documento para acreditar la experiencia, NO SE ACEPTAN AUTO CERTIFICACIONES, ACTAS PARCIALES, FACTURAS RADICADAS O CUENTAS DE COBRO, por lo expuesto se requiere que cada oferente, adicionalmente cumpla con lo siguiente</w:t>
      </w:r>
    </w:p>
    <w:p w:rsidR="005A5DC5" w:rsidRPr="00796743" w:rsidRDefault="005A5DC5" w:rsidP="005A5DC5">
      <w:pPr>
        <w:pStyle w:val="Prrafodelista"/>
        <w:ind w:left="284" w:right="-93" w:hanging="284"/>
        <w:jc w:val="both"/>
        <w:rPr>
          <w:rFonts w:ascii="Arial Narrow" w:hAnsi="Arial Narrow"/>
          <w:sz w:val="22"/>
          <w:szCs w:val="22"/>
        </w:rPr>
      </w:pP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lastRenderedPageBreak/>
        <w:t>1.</w:t>
      </w:r>
      <w:r w:rsidRPr="00796743">
        <w:rPr>
          <w:rFonts w:ascii="Arial Narrow" w:hAnsi="Arial Narrow"/>
          <w:sz w:val="22"/>
          <w:szCs w:val="22"/>
        </w:rPr>
        <w:tab/>
        <w:t>Diligenciamiento del formulario "EXPERIENCIA HABILITANTE DEL PROPONENTE", en el que identifique los contratos del Registro Único de Proponentes a tenerse en cuenta para el presente proceso de contratación.</w:t>
      </w: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2.</w:t>
      </w:r>
      <w:r w:rsidRPr="00796743">
        <w:rPr>
          <w:rFonts w:ascii="Arial Narrow" w:hAnsi="Arial Narrow"/>
          <w:sz w:val="22"/>
          <w:szCs w:val="22"/>
        </w:rPr>
        <w:tab/>
        <w:t>En el evento de oferentes extranjeros diligenciar el formulario "EXPERIENCIA HABILITANTE DEL PROPONENTE" anexar los contratos correspondientes a acreditar.</w:t>
      </w: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3.</w:t>
      </w:r>
      <w:r w:rsidRPr="00796743">
        <w:rPr>
          <w:rFonts w:ascii="Arial Narrow" w:hAnsi="Arial Narrow"/>
          <w:sz w:val="22"/>
          <w:szCs w:val="22"/>
        </w:rPr>
        <w:tab/>
        <w:t>La información suministrada, se entiende bajo la gravedad del juramento y debe ser correlativa a la documentación aportada.</w:t>
      </w: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4.</w:t>
      </w:r>
      <w:r w:rsidRPr="00796743">
        <w:rPr>
          <w:rFonts w:ascii="Arial Narrow" w:hAnsi="Arial Narrow"/>
          <w:sz w:val="22"/>
          <w:szCs w:val="22"/>
        </w:rPr>
        <w:tab/>
        <w:t>El formulario debe ir firmado por el representante legal del proponente y/o suplente.</w:t>
      </w:r>
    </w:p>
    <w:p w:rsidR="005A5DC5" w:rsidRPr="00796743" w:rsidRDefault="005A5DC5" w:rsidP="005A5DC5">
      <w:pPr>
        <w:pStyle w:val="Prrafodelista"/>
        <w:ind w:left="284" w:right="-93" w:hanging="284"/>
        <w:jc w:val="both"/>
        <w:rPr>
          <w:rFonts w:ascii="Arial Narrow" w:hAnsi="Arial Narrow"/>
          <w:sz w:val="22"/>
          <w:szCs w:val="22"/>
        </w:rPr>
      </w:pPr>
      <w:r w:rsidRPr="00796743">
        <w:rPr>
          <w:rFonts w:ascii="Arial Narrow" w:hAnsi="Arial Narrow"/>
          <w:sz w:val="22"/>
          <w:szCs w:val="22"/>
        </w:rPr>
        <w:t>5.</w:t>
      </w:r>
      <w:r w:rsidRPr="00796743">
        <w:rPr>
          <w:rFonts w:ascii="Arial Narrow" w:hAnsi="Arial Narrow"/>
          <w:sz w:val="22"/>
          <w:szCs w:val="22"/>
        </w:rPr>
        <w:tab/>
        <w:t>La(s) certificación(es) de experiencia deberán reunir los siguientes requisitos:</w:t>
      </w:r>
    </w:p>
    <w:p w:rsidR="005A5DC5" w:rsidRPr="00796743" w:rsidRDefault="005A5DC5" w:rsidP="005A5DC5">
      <w:pPr>
        <w:pStyle w:val="Prrafodelista"/>
        <w:ind w:left="284" w:right="-93" w:hanging="284"/>
        <w:jc w:val="both"/>
        <w:rPr>
          <w:rFonts w:ascii="Arial Narrow" w:hAnsi="Arial Narrow"/>
          <w:sz w:val="22"/>
          <w:szCs w:val="22"/>
        </w:rPr>
      </w:pPr>
    </w:p>
    <w:p w:rsidR="005A5DC5" w:rsidRPr="00796743" w:rsidRDefault="005A5DC5" w:rsidP="005A5DC5">
      <w:pPr>
        <w:pStyle w:val="Prrafodelista"/>
        <w:ind w:left="426" w:right="-93" w:hanging="142"/>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Número del contrato.</w:t>
      </w:r>
    </w:p>
    <w:p w:rsidR="005A5DC5" w:rsidRPr="00796743" w:rsidRDefault="005A5DC5" w:rsidP="005A5DC5">
      <w:pPr>
        <w:pStyle w:val="Prrafodelista"/>
        <w:ind w:left="426" w:right="-93" w:hanging="142"/>
        <w:jc w:val="both"/>
        <w:rPr>
          <w:rFonts w:ascii="Arial Narrow" w:hAnsi="Arial Narrow"/>
          <w:sz w:val="22"/>
          <w:szCs w:val="22"/>
        </w:rPr>
      </w:pPr>
    </w:p>
    <w:p w:rsidR="005A5DC5" w:rsidRPr="00796743" w:rsidRDefault="005A5DC5" w:rsidP="005A5DC5">
      <w:pPr>
        <w:pStyle w:val="Prrafodelista"/>
        <w:ind w:left="426" w:right="-93" w:hanging="142"/>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Nombre o razón social del contratante.</w:t>
      </w:r>
    </w:p>
    <w:p w:rsidR="005A5DC5" w:rsidRPr="00796743" w:rsidRDefault="005A5DC5" w:rsidP="005A5DC5">
      <w:pPr>
        <w:pStyle w:val="Prrafodelista"/>
        <w:ind w:left="426" w:right="-93" w:hanging="142"/>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Nombre o razón social del contratista.</w:t>
      </w:r>
    </w:p>
    <w:p w:rsidR="005A5DC5" w:rsidRPr="00796743" w:rsidRDefault="005A5DC5" w:rsidP="005A5DC5">
      <w:pPr>
        <w:pStyle w:val="Prrafodelista"/>
        <w:ind w:left="426" w:right="-93" w:hanging="142"/>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Fecha de iniciación del contrato</w:t>
      </w:r>
    </w:p>
    <w:p w:rsidR="005A5DC5" w:rsidRPr="00796743" w:rsidRDefault="005A5DC5" w:rsidP="005A5DC5">
      <w:pPr>
        <w:pStyle w:val="Prrafodelista"/>
        <w:ind w:left="426" w:right="-93" w:hanging="142"/>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Fecha de terminación del contrato.</w:t>
      </w:r>
    </w:p>
    <w:p w:rsidR="005A5DC5" w:rsidRPr="00796743" w:rsidRDefault="005A5DC5" w:rsidP="005A5DC5">
      <w:pPr>
        <w:pStyle w:val="Prrafodelista"/>
        <w:ind w:left="426" w:right="-93" w:hanging="142"/>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Objeto del contrato.</w:t>
      </w:r>
    </w:p>
    <w:p w:rsidR="005A5DC5" w:rsidRPr="00796743" w:rsidRDefault="005A5DC5" w:rsidP="005A5DC5">
      <w:pPr>
        <w:pStyle w:val="Prrafodelista"/>
        <w:ind w:left="426" w:right="-93" w:hanging="142"/>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Valor del contrato</w:t>
      </w:r>
    </w:p>
    <w:p w:rsidR="005A5DC5" w:rsidRPr="00796743" w:rsidRDefault="005A5DC5" w:rsidP="005A5DC5">
      <w:pPr>
        <w:pStyle w:val="Prrafodelista"/>
        <w:ind w:left="426" w:right="-93" w:hanging="142"/>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La certificación de experiencia debe venir suscrita por el representante legal y/o funcionaria competente de la entidad contratante.</w:t>
      </w:r>
    </w:p>
    <w:p w:rsidR="005A5DC5" w:rsidRPr="00796743" w:rsidRDefault="005A5DC5" w:rsidP="005A5DC5">
      <w:pPr>
        <w:pStyle w:val="Prrafodelista"/>
        <w:ind w:left="426" w:right="-93" w:hanging="142"/>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Si la certificación incluye varios contratos, se debe identificar en forma precisa si son contratos adicionales al principal o son contratos nuevos, indicando en cada uno de ellos su plazo y valor.</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b/>
          <w:sz w:val="22"/>
          <w:szCs w:val="22"/>
        </w:rPr>
        <w:t>4.4.1</w:t>
      </w:r>
      <w:r w:rsidRPr="00796743">
        <w:rPr>
          <w:rFonts w:ascii="Arial Narrow" w:hAnsi="Arial Narrow"/>
          <w:b/>
          <w:sz w:val="22"/>
          <w:szCs w:val="22"/>
        </w:rPr>
        <w:tab/>
        <w:t>Acreditación de la experiencia en la modalidad de consorcio, unión temporal o promesa de sociedad futura</w:t>
      </w:r>
      <w:r w:rsidRPr="00796743">
        <w:rPr>
          <w:rFonts w:ascii="Arial Narrow" w:hAnsi="Arial Narrow"/>
          <w:sz w:val="22"/>
          <w:szCs w:val="22"/>
        </w:rPr>
        <w:t>.</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A.</w:t>
      </w:r>
      <w:r w:rsidRPr="00796743">
        <w:rPr>
          <w:rFonts w:ascii="Arial Narrow" w:hAnsi="Arial Narrow"/>
          <w:sz w:val="22"/>
          <w:szCs w:val="22"/>
        </w:rPr>
        <w:tab/>
        <w:t xml:space="preserve">Para los Proponentes Plurales, uno de los integrantes del Proponente debe aportar como mínimo el cincuenta (50%) por ciento de la experiencia. </w:t>
      </w: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B.</w:t>
      </w:r>
      <w:r w:rsidRPr="00796743">
        <w:rPr>
          <w:rFonts w:ascii="Arial Narrow" w:hAnsi="Arial Narrow"/>
          <w:sz w:val="22"/>
          <w:szCs w:val="22"/>
        </w:rPr>
        <w:tab/>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rsidR="005A5DC5" w:rsidRPr="00796743" w:rsidRDefault="005A5DC5" w:rsidP="005A5DC5">
      <w:pPr>
        <w:pStyle w:val="Prrafodelista"/>
        <w:ind w:left="426" w:right="-93" w:hanging="426"/>
        <w:jc w:val="both"/>
        <w:rPr>
          <w:rFonts w:ascii="Arial Narrow" w:hAnsi="Arial Narrow"/>
          <w:sz w:val="22"/>
          <w:szCs w:val="22"/>
        </w:rPr>
      </w:pPr>
      <w:r w:rsidRPr="00796743">
        <w:rPr>
          <w:rFonts w:ascii="Arial Narrow" w:hAnsi="Arial Narrow"/>
          <w:sz w:val="22"/>
          <w:szCs w:val="22"/>
        </w:rPr>
        <w:t>C.</w:t>
      </w:r>
      <w:r w:rsidRPr="00796743">
        <w:rPr>
          <w:rFonts w:ascii="Arial Narrow" w:hAnsi="Arial Narrow"/>
          <w:sz w:val="22"/>
          <w:szCs w:val="22"/>
        </w:rPr>
        <w:tab/>
        <w:t>Para los demás aspectos relacionados con la acreditación de la experiencia, se tendrá en cuenta lo estabecido en la sección 3.3.6 “Verificación de la experiencia habilitante del proponente persona natural, jurídica o en modalidad de consorcio y/o unión temporal”.</w:t>
      </w:r>
    </w:p>
    <w:p w:rsidR="005A5DC5" w:rsidRPr="00796743" w:rsidRDefault="005A5DC5" w:rsidP="005A5DC5">
      <w:pPr>
        <w:pStyle w:val="Prrafodelista"/>
        <w:ind w:left="0" w:right="-93"/>
        <w:jc w:val="both"/>
        <w:rPr>
          <w:rFonts w:ascii="Arial Narrow" w:hAnsi="Arial Narrow"/>
          <w:b/>
          <w:sz w:val="22"/>
          <w:szCs w:val="22"/>
        </w:rPr>
      </w:pPr>
    </w:p>
    <w:p w:rsidR="005A5DC5" w:rsidRPr="00796743" w:rsidRDefault="005A5DC5" w:rsidP="005A5DC5">
      <w:pPr>
        <w:pStyle w:val="Prrafodelista"/>
        <w:ind w:left="0" w:right="-93"/>
        <w:jc w:val="both"/>
        <w:rPr>
          <w:rFonts w:ascii="Arial Narrow" w:hAnsi="Arial Narrow"/>
          <w:b/>
          <w:sz w:val="22"/>
          <w:szCs w:val="22"/>
        </w:rPr>
      </w:pPr>
      <w:r w:rsidRPr="00796743">
        <w:rPr>
          <w:rFonts w:ascii="Arial Narrow" w:hAnsi="Arial Narrow"/>
          <w:b/>
          <w:sz w:val="22"/>
          <w:szCs w:val="22"/>
        </w:rPr>
        <w:t>4.4.2 Verificación de la experiencia habilitante para los oferentes extranjeros sin domicilio en Colombia.</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De conformidad con el artículo 6 de la Ley 1150 de 2007 modificado por el artículo 221 del Decreto Ley 019 de 2012 y articulo 2.2.1.1.1.5.1, 2.2.1.1.1.5.3 y 2.2.1.1.1.5.6 del Decreto 1082 de 2015 y demás normas concordantes, el oferente debe acreditar su experiencia habilitante de acuerdo con los siguientes parámetros:</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Las contrataciones con las que se demuestre esta experiencia deberán encontrarse inscritas en el Registro Único de Proponentes. La experiencia de los oferentes se verificará mediante la presentación del Certificado de Inscripción, Clasificación y Calificación en el Registro Único de proponentes expedido por la respectiva Cámara de Comercio en Colombia, certificado que debe encontrarse vigente y en firme.</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Para lo cual, el comitente vendedor deberá allegar comunicación suscrita por su representante legal en la que indique los consecutivos del RUP con los que pretende acreditar experiencia, cumpliendo los parámetros acá fijados.</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NOTA 1: La Dirección de Sanidad Ejército podrá solicitar información adicional de ser necesario para la verificación de los soportes allegados y la acreditación de la experiencia requerida.</w:t>
      </w: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NOTA 2: Únicamente se podrá acreditar la experiencia requerida cuando el oferente haya desarrollado de manera directa las actividades que constituyen tal experiencia para el presente proceso de selección.</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b/>
          <w:sz w:val="22"/>
          <w:szCs w:val="22"/>
        </w:rPr>
      </w:pPr>
      <w:r w:rsidRPr="00796743">
        <w:rPr>
          <w:rFonts w:ascii="Arial Narrow" w:hAnsi="Arial Narrow"/>
          <w:b/>
          <w:sz w:val="22"/>
          <w:szCs w:val="22"/>
        </w:rPr>
        <w:t>4.5 Garantía técnica y término de respuesta.</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b/>
          <w:sz w:val="22"/>
          <w:szCs w:val="22"/>
        </w:rPr>
        <w:t>A.</w:t>
      </w:r>
      <w:r w:rsidRPr="00796743">
        <w:rPr>
          <w:rFonts w:ascii="Arial Narrow" w:hAnsi="Arial Narrow"/>
          <w:b/>
          <w:sz w:val="22"/>
          <w:szCs w:val="22"/>
        </w:rPr>
        <w:tab/>
        <w:t>Garantía Técnica:</w:t>
      </w:r>
      <w:r w:rsidRPr="00796743">
        <w:rPr>
          <w:rFonts w:ascii="Arial Narrow" w:hAnsi="Arial Narrow"/>
          <w:sz w:val="22"/>
          <w:szCs w:val="22"/>
        </w:rPr>
        <w:t xml:space="preserve"> Para el presente proceso de selección el proponente deberá presentar junto con la propuesta, la garantía técnica en documento independiente debidamente suscrito por el proponente, la cual debe cumplir con los siguientes requisitos:</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Que ampare el cumplimiento de las condiciones técnicas de los bienes y servicios adquiridos, responsabilizándose de los reclamos por cualquier defecto de calidad.</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Que ampare cada uno de los requerimientos técnicos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Que ampare la calidad de los bienes y materia prima empleada en su fabricación.</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Que ampare por el término mínimo de cinco (5) años en obra, adicional al plazo de ejecución.</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Las garantías deben cubrir el transporte, los elementos a cambiar y demás situaciones que se requieran para el cumplimiento de la garantía, estos costos adicionales, deben ser asumidos por el oferente seleccionado.</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Cuando se presente en calidad de fabricante, debe presentar la garantía técnica suscrita por su representante legal</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Cuando el proponente se presente en calidad de comercializador y/o distribuidor, debe presentar la garantía técnica debidamente suscrita por el representante legal del proponente y/o su fabricante.</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b/>
          <w:sz w:val="22"/>
          <w:szCs w:val="22"/>
        </w:rPr>
        <w:t>B.</w:t>
      </w:r>
      <w:r w:rsidRPr="00796743">
        <w:rPr>
          <w:rFonts w:ascii="Arial Narrow" w:hAnsi="Arial Narrow"/>
          <w:b/>
          <w:sz w:val="22"/>
          <w:szCs w:val="22"/>
        </w:rPr>
        <w:tab/>
        <w:t>Término de respuesta</w:t>
      </w:r>
      <w:r w:rsidRPr="00796743">
        <w:rPr>
          <w:rFonts w:ascii="Arial Narrow" w:hAnsi="Arial Narrow"/>
          <w:sz w:val="22"/>
          <w:szCs w:val="22"/>
        </w:rPr>
        <w:t>: Para el presente proceso de selección el proponente deberá presentar junto con la propuesta, el término de respuesta en documento independiente debidamente suscrito por el proponente, la cual debe cumplir con los siguientes requisitos:</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En caso de que resulten deficientes los bienes y servicios y no cumplan con las especificaciones técnicas requeridas, el oferente debe proveer el reemplazo de los mismos dentro de los cinco (05) días hábiles siguientes, al requerimiento realizado por el ordenador del gasto. Previo concepto del supervisor del contrato.</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Estarán a cargo del contratista todos los costos en que deba incurrir en el cumplimiento de su deber de garantía.</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El cumplimiento de la garantía técnica debe ser entregado en el mismo lugar de ejecución del presente proceso.</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El bien defectuoso no podrá ser superior al 20 % del total de los elementos y o servicios entregados, de lo contrario no se aplicará la garantía técnica, sino que se hará efectiva la garantía única de cumplimiento por el amparo de calidad de los elementos.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En caso de que el material resulte defectuoso, el contratista deberá reponerlo en un término no mayor a los cinco (05) días hábiles siguientes, contados a partir del requerimiento del Supervisor del contrato, en la dependencia de la Entidad que se indique.</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Estarán a cargo del contratista todos los costos en que deba incurrir en el cumplimiento de su deber de garantía.</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w:t>
      </w:r>
      <w:r w:rsidRPr="00796743">
        <w:rPr>
          <w:rFonts w:ascii="Arial Narrow" w:hAnsi="Arial Narrow"/>
          <w:sz w:val="22"/>
          <w:szCs w:val="22"/>
        </w:rPr>
        <w:tab/>
        <w:t>En todo caso, al presente deber de garantía se entiende incorporada la Garantía Legal descritos en los términos de la ley 1480 de 2011, por medio de la cual se expide el estatuto del consumidor y se dictan otras disposiciones</w:t>
      </w:r>
    </w:p>
    <w:p w:rsidR="005A5DC5" w:rsidRPr="00796743" w:rsidRDefault="005A5DC5" w:rsidP="005A5DC5">
      <w:pPr>
        <w:pStyle w:val="Prrafodelista"/>
        <w:ind w:left="567" w:right="-93" w:hanging="567"/>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b/>
          <w:sz w:val="22"/>
          <w:szCs w:val="22"/>
        </w:rPr>
      </w:pPr>
      <w:r w:rsidRPr="00796743">
        <w:rPr>
          <w:rFonts w:ascii="Arial Narrow" w:hAnsi="Arial Narrow"/>
          <w:b/>
          <w:sz w:val="22"/>
          <w:szCs w:val="22"/>
        </w:rPr>
        <w:t xml:space="preserve">4.6 </w:t>
      </w:r>
      <w:r w:rsidRPr="00796743">
        <w:rPr>
          <w:rFonts w:ascii="Arial Narrow" w:hAnsi="Arial Narrow"/>
          <w:b/>
          <w:sz w:val="22"/>
          <w:szCs w:val="22"/>
        </w:rPr>
        <w:tab/>
        <w:t>Aspectos generales de ejecución.</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En la ejecución del contrato de obra el oferente que resulte seleccionado deberá cumplir con todas las normas de seguridad industrial del personal a su cargo, de acuerdo con las reglamentaciones vigentes y teniendo en cuenta las siguientes reglas como medidas de prevención y seguridad tanto para el personal involucrado en la obra como para el personal externo a la misma.</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a)</w:t>
      </w:r>
      <w:r w:rsidRPr="00796743">
        <w:rPr>
          <w:rFonts w:ascii="Arial Narrow" w:hAnsi="Arial Narrow"/>
          <w:sz w:val="22"/>
          <w:szCs w:val="22"/>
        </w:rPr>
        <w:tab/>
        <w:t>Los materiales almacenados deberán estar alejados de bordes o excavaciones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b)</w:t>
      </w:r>
      <w:r w:rsidRPr="00796743">
        <w:rPr>
          <w:rFonts w:ascii="Arial Narrow" w:hAnsi="Arial Narrow"/>
          <w:sz w:val="22"/>
          <w:szCs w:val="22"/>
        </w:rPr>
        <w:tab/>
        <w:t>En ninguna circunstancia se deben dejar herramientas o materiales estorbando el paso, esto puede provocar molestias y accidentes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c)</w:t>
      </w:r>
      <w:r w:rsidRPr="00796743">
        <w:rPr>
          <w:rFonts w:ascii="Arial Narrow" w:hAnsi="Arial Narrow"/>
          <w:sz w:val="22"/>
          <w:szCs w:val="22"/>
        </w:rPr>
        <w:tab/>
        <w:t>No dejar líquidos inflamables ni cigarros en la zona de trabajo</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lastRenderedPageBreak/>
        <w:t>d)</w:t>
      </w:r>
      <w:r w:rsidRPr="00796743">
        <w:rPr>
          <w:rFonts w:ascii="Arial Narrow" w:hAnsi="Arial Narrow"/>
          <w:sz w:val="22"/>
          <w:szCs w:val="22"/>
        </w:rPr>
        <w:tab/>
        <w:t>Los trabajos que se lleven a cabo a más de 1.5 metros de altura, se deben realizar con protecciones especiales: si es posible, colocar redes, cuerdas y cinturones de seguridad y que el personal cuente con el debido curso de alturas como lo indica la Resolución 4272 de 2021</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e)</w:t>
      </w:r>
      <w:r w:rsidRPr="00796743">
        <w:rPr>
          <w:rFonts w:ascii="Arial Narrow" w:hAnsi="Arial Narrow"/>
          <w:sz w:val="22"/>
          <w:szCs w:val="22"/>
        </w:rPr>
        <w:tab/>
        <w:t>En los andamios sólo deben estar las personas que estarán trabajando ahí, y se debe evitar pasar por debajo de ellos.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f)</w:t>
      </w:r>
      <w:r w:rsidRPr="00796743">
        <w:rPr>
          <w:rFonts w:ascii="Arial Narrow" w:hAnsi="Arial Narrow"/>
          <w:sz w:val="22"/>
          <w:szCs w:val="22"/>
        </w:rPr>
        <w:tab/>
        <w:t>Los aparatos eléctricos deben estar lejos de zonas donde haya agua o fuego, y deben asegurarse de que tanto cables como conexiones estén en perfecto estado.</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g)</w:t>
      </w:r>
      <w:r w:rsidRPr="00796743">
        <w:rPr>
          <w:rFonts w:ascii="Arial Narrow" w:hAnsi="Arial Narrow"/>
          <w:sz w:val="22"/>
          <w:szCs w:val="22"/>
        </w:rPr>
        <w:tab/>
        <w:t>Procurar tener a la mano un botiquín de primeros auxilios</w:t>
      </w:r>
    </w:p>
    <w:p w:rsidR="005A5DC5" w:rsidRPr="00796743" w:rsidRDefault="005A5DC5" w:rsidP="005A5DC5">
      <w:pPr>
        <w:pStyle w:val="Prrafodelista"/>
        <w:ind w:left="567" w:right="-93" w:hanging="567"/>
        <w:jc w:val="both"/>
        <w:rPr>
          <w:rFonts w:ascii="Arial Narrow" w:hAnsi="Arial Narrow"/>
          <w:sz w:val="22"/>
          <w:szCs w:val="22"/>
        </w:rPr>
      </w:pP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b/>
          <w:sz w:val="22"/>
          <w:szCs w:val="22"/>
        </w:rPr>
        <w:t>A.</w:t>
      </w:r>
      <w:r w:rsidRPr="00796743">
        <w:rPr>
          <w:rFonts w:ascii="Arial Narrow" w:hAnsi="Arial Narrow"/>
          <w:b/>
          <w:sz w:val="22"/>
          <w:szCs w:val="22"/>
        </w:rPr>
        <w:tab/>
        <w:t>Seguridad Industrial:</w:t>
      </w:r>
      <w:r w:rsidRPr="00796743">
        <w:rPr>
          <w:rFonts w:ascii="Arial Narrow" w:hAnsi="Arial Narrow"/>
          <w:sz w:val="22"/>
          <w:szCs w:val="22"/>
        </w:rPr>
        <w:t xml:space="preserve"> El contratista debe acatar todas las normas aplicables referidas al objeto del presente proceso contractual y cumplir con todas las medidas de seguridad de su personal y de terceros, en cuanto a la prevención de accidentes y seguridad industrial, que estén vigentes y hayan sido dictadas por las entidades competentes, las cuales serán publicadas en los lugares más visibles y vulnerables en cuanto a seguridad industrial, cumpliendo como mínimo con las siguientes exigencias: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b/>
          <w:sz w:val="22"/>
          <w:szCs w:val="22"/>
        </w:rPr>
        <w:t>B.</w:t>
      </w:r>
      <w:r w:rsidRPr="00796743">
        <w:rPr>
          <w:rFonts w:ascii="Arial Narrow" w:hAnsi="Arial Narrow"/>
          <w:b/>
          <w:sz w:val="22"/>
          <w:szCs w:val="22"/>
        </w:rPr>
        <w:tab/>
        <w:t>Cerramientos:</w:t>
      </w:r>
      <w:r w:rsidRPr="00796743">
        <w:rPr>
          <w:rFonts w:ascii="Arial Narrow" w:hAnsi="Arial Narrow"/>
          <w:sz w:val="22"/>
          <w:szCs w:val="22"/>
        </w:rPr>
        <w:t xml:space="preserve"> El contratista debe realizar los aislamientos y cerramientos necesarios y que cumplan con la normatividad para minimizar la contaminación de las áreas continuas a los sitios de inspección y/o trabajo, estos cerramientos deben garantizar la seguridad y salud de las personas que transitan y hacen uso de las instalaciones del Dispensario Médico DISNOR en las áreas intervenidas. Estos cerramientos deben ser avalados por la supervisión/interventoría, en todo caso estos cerramientos deberán evitar el paso del polvo y residuos de construcción a las zonas aledañas.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b/>
          <w:sz w:val="22"/>
          <w:szCs w:val="22"/>
        </w:rPr>
        <w:t>C.</w:t>
      </w:r>
      <w:r w:rsidRPr="00796743">
        <w:rPr>
          <w:rFonts w:ascii="Arial Narrow" w:hAnsi="Arial Narrow"/>
          <w:b/>
          <w:sz w:val="22"/>
          <w:szCs w:val="22"/>
        </w:rPr>
        <w:tab/>
        <w:t>Protecciones</w:t>
      </w:r>
      <w:r w:rsidRPr="00796743">
        <w:rPr>
          <w:rFonts w:ascii="Arial Narrow" w:hAnsi="Arial Narrow"/>
          <w:sz w:val="22"/>
          <w:szCs w:val="22"/>
        </w:rPr>
        <w:t>: Los sitios de trabajo que puedan ofrecer algún peligro para el público o el personal se protegerán con barricadas que tengan cintas reflectivas o pintadas en colores reflectivos. Estas protecciones serán también aplicables para cerrar ductos, fosos y bordes de placas.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b/>
          <w:sz w:val="22"/>
          <w:szCs w:val="22"/>
        </w:rPr>
        <w:t>D.</w:t>
      </w:r>
      <w:r w:rsidRPr="00796743">
        <w:rPr>
          <w:rFonts w:ascii="Arial Narrow" w:hAnsi="Arial Narrow"/>
          <w:b/>
          <w:sz w:val="22"/>
          <w:szCs w:val="22"/>
        </w:rPr>
        <w:tab/>
        <w:t>Aseo:</w:t>
      </w:r>
      <w:r w:rsidRPr="00796743">
        <w:rPr>
          <w:rFonts w:ascii="Arial Narrow" w:hAnsi="Arial Narrow"/>
          <w:sz w:val="22"/>
          <w:szCs w:val="22"/>
        </w:rPr>
        <w:t xml:space="preserve"> Por ningún motivo el contratista ocupará las vías y zonas públicas; será bajo su responsabilidad mantener limpios y con libre tránsito los andenes, antejardines y calles circundantes, para lo cual deberá disponer en forma inmediata y cuantas veces sea necesario del personal y equipo solicitado para dichos fines.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 xml:space="preserve">                      Interiormente se convendrá, la ubicación de los centros de acopio de materiales de patio, los cuales se organizarán conformando vertederos por tipo de materiales, con paredes de madera o camillas, evitando la dispersión y desperdicio de los mismos. Todo sitio de trabajo donde se destine y apruebe el inicio de una actividad, debe ser entregado por el contratista en completo aseo, una vez se concluyan las labores, entendiéndose como parte unitaria de la actividad correspondiente, la cual no se medirá hasta no ser recibida a satisfacción de la Entidad contratante.</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E.</w:t>
      </w:r>
      <w:r w:rsidRPr="00796743">
        <w:rPr>
          <w:rFonts w:ascii="Arial Narrow" w:hAnsi="Arial Narrow"/>
          <w:sz w:val="22"/>
          <w:szCs w:val="22"/>
        </w:rPr>
        <w:tab/>
        <w:t>Dotación de Personal: Todo el personal que labore en la ejecución del objeto contractual por cuenta del contratista deberá tener en todo momento la dotación que requiera, según la labor que ejecute, y siguiendo lo determinado en estos casos por el Ministerio de la Protección Social, en cuanto al número de dotaciones, de acuerdo con la permanencia y tiempo de trabajo.</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F.</w:t>
      </w:r>
      <w:r w:rsidRPr="00796743">
        <w:rPr>
          <w:rFonts w:ascii="Arial Narrow" w:hAnsi="Arial Narrow"/>
          <w:sz w:val="22"/>
          <w:szCs w:val="22"/>
        </w:rPr>
        <w:tab/>
        <w:t>Transportes Internos: Todo transporte vertical y horizontal de cualquier material o equipo que requiera el contratista deberá estar considerado dentro de los costos.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G.</w:t>
      </w:r>
      <w:r w:rsidRPr="00796743">
        <w:rPr>
          <w:rFonts w:ascii="Arial Narrow" w:hAnsi="Arial Narrow"/>
          <w:sz w:val="22"/>
          <w:szCs w:val="22"/>
        </w:rPr>
        <w:tab/>
        <w:t>Responsabilidad del futuro contratista: La responsabilidad del personal a contratar será atribuida exclusivamente a la empresa contratista, quien deberá responder por la ARL, seguros, cesantías y demás gastos que implican la contratación del personal en Colombia, (Ley 100 de 1993, Ley 797 de 2003, Ley 789 de 2002, Decreto 0862 de fecha 26 de abril de 2013, Decreto 1072 de 2015 y demás normas concordantes) para llevar a cabo las tareas encomendadas.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 xml:space="preserve">           El contratista asumirá todos los riesgos laborales y demás erogaciones en que puedan incurrir sus trabajadores con ocasión del desarrollo de los servicios objeto del presente proceso, es decir que no existirá vínculo laboral alguno entre la Dirección de Sanidad Ejército- Dispensario Médico DISNOR y el personal que desarrollará los trabajos.</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 xml:space="preserve">           </w:t>
      </w:r>
    </w:p>
    <w:p w:rsidR="005A5DC5" w:rsidRPr="00796743" w:rsidRDefault="005A5DC5" w:rsidP="005A5DC5">
      <w:pPr>
        <w:pStyle w:val="Prrafodelista"/>
        <w:ind w:left="567" w:right="-93" w:hanging="567"/>
        <w:jc w:val="both"/>
        <w:rPr>
          <w:rFonts w:ascii="Arial Narrow" w:hAnsi="Arial Narrow"/>
          <w:sz w:val="22"/>
          <w:szCs w:val="22"/>
        </w:rPr>
      </w:pPr>
      <w:r w:rsidRPr="00796743">
        <w:rPr>
          <w:rFonts w:ascii="Arial Narrow" w:hAnsi="Arial Narrow"/>
          <w:sz w:val="22"/>
          <w:szCs w:val="22"/>
        </w:rPr>
        <w:t xml:space="preserve">            El contratista en coordinación con la oficina de seguridad gestionará los correspondientes permisos y documentación necesaria como estudios de seguridad del personal, ficheros, autorizaciones y demás que sean necesarias para garantizar el ingreso del personal a las instalaciones de la Dispensario Médico DISNOR, donde se desarrollarán los trabajos objeto del presente proceso.</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b/>
          <w:sz w:val="22"/>
          <w:szCs w:val="22"/>
        </w:rPr>
      </w:pPr>
      <w:r w:rsidRPr="00796743">
        <w:rPr>
          <w:rFonts w:ascii="Arial Narrow" w:hAnsi="Arial Narrow"/>
          <w:b/>
          <w:sz w:val="22"/>
          <w:szCs w:val="22"/>
        </w:rPr>
        <w:t>4.7 Entrega de las obras.</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Corresponde a la entrega física de los trabajos, para lo cual la Dirección de Sanidad Ejército - Dispensario Médico DISNOR verificara como mínimo lo siguiente:</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ACTA DE ENTREGA: Mediante actas de entrega, según formatos suministrados por la Dirección de Sanidad Ejército- Dispensario Médico DISNOR los cuales deberán estar suscritos por el oferente que resulte seleccionado y el supervisor, en el cual se incluya el registro fotográfico de las zonas intervenidas antes, durante y después de la intervención, memoria de cantidades previa a la ejecución aprobada por el supervisora y memoria de cantidades definitivas.</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b/>
          <w:sz w:val="22"/>
          <w:szCs w:val="22"/>
        </w:rPr>
      </w:pPr>
      <w:r w:rsidRPr="00796743">
        <w:rPr>
          <w:rFonts w:ascii="Arial Narrow" w:hAnsi="Arial Narrow"/>
          <w:b/>
          <w:sz w:val="22"/>
          <w:szCs w:val="22"/>
        </w:rPr>
        <w:t>4.8 Aspectos ambientales.</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El futuro contratista se obliga a ejecutar las obras de acuerdo con las disposiciones legales vigentes sobre el medio ambiente, las normas especiales para el trámite y obtención de las autorizaciones y permisos específicos otorgados por la autoridad competente para el uso y aprovechamiento de los recursos naturales en caso de aplicar.</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b/>
          <w:sz w:val="22"/>
          <w:szCs w:val="22"/>
        </w:rPr>
      </w:pPr>
      <w:r w:rsidRPr="00796743">
        <w:rPr>
          <w:rFonts w:ascii="Arial Narrow" w:hAnsi="Arial Narrow"/>
          <w:b/>
          <w:sz w:val="22"/>
          <w:szCs w:val="22"/>
        </w:rPr>
        <w:t>4.9 Aseo final.</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Se deberá tener en cuenta el retiro de todos los escombros y residuos de materiales que se produzcan como consecuencia del mantenimiento desde su inicio, que se ubiquen en interiores o exteriores dejando todos los ambientes perfectamente limpios de tal forma que permita el uso de los espacios, se deberán retirar todas manchas de mortero, pintura u cualquier otro material y en fin cualquier tipo de suciedad que impida el perfecto acabado de los trabajos. Incluye muros, ventanas, vidrios, enchapes, cielo-rasos, muebles y todos los demás espacios y elementos que integran el proyecto.</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Prrafodelista"/>
        <w:ind w:left="0" w:right="-93"/>
        <w:jc w:val="both"/>
        <w:rPr>
          <w:rFonts w:ascii="Arial Narrow" w:hAnsi="Arial Narrow"/>
          <w:sz w:val="22"/>
          <w:szCs w:val="22"/>
        </w:rPr>
      </w:pPr>
      <w:r w:rsidRPr="00796743">
        <w:rPr>
          <w:rFonts w:ascii="Arial Narrow" w:hAnsi="Arial Narrow"/>
          <w:sz w:val="22"/>
          <w:szCs w:val="22"/>
        </w:rPr>
        <w:t>El oferente que resulte seleccionado entregara en perfectas condiciones las áreas que se vean afectadas por las actividades de instalación de las acometidas y todos los elementos que hacen parte de estas.</w:t>
      </w:r>
    </w:p>
    <w:p w:rsidR="005A5DC5" w:rsidRPr="00796743" w:rsidRDefault="005A5DC5" w:rsidP="005A5DC5">
      <w:pPr>
        <w:pStyle w:val="Prrafodelista"/>
        <w:ind w:left="0" w:right="-93"/>
        <w:jc w:val="both"/>
        <w:rPr>
          <w:rFonts w:ascii="Arial Narrow" w:hAnsi="Arial Narrow"/>
          <w:sz w:val="22"/>
          <w:szCs w:val="22"/>
        </w:rPr>
      </w:pPr>
    </w:p>
    <w:p w:rsidR="005A5DC5" w:rsidRPr="00796743" w:rsidRDefault="005A5DC5" w:rsidP="005A5DC5">
      <w:pPr>
        <w:pStyle w:val="Ttulo2"/>
        <w:keepNext w:val="0"/>
        <w:numPr>
          <w:ilvl w:val="1"/>
          <w:numId w:val="0"/>
        </w:numPr>
        <w:spacing w:before="0" w:line="276" w:lineRule="auto"/>
        <w:jc w:val="both"/>
        <w:rPr>
          <w:rFonts w:ascii="Arial Narrow" w:hAnsi="Arial Narrow"/>
          <w:i w:val="0"/>
          <w:iCs w:val="0"/>
          <w:sz w:val="22"/>
          <w:szCs w:val="22"/>
        </w:rPr>
      </w:pPr>
      <w:r w:rsidRPr="00796743">
        <w:rPr>
          <w:rFonts w:ascii="Arial Narrow" w:hAnsi="Arial Narrow"/>
          <w:i w:val="0"/>
          <w:iCs w:val="0"/>
          <w:sz w:val="22"/>
          <w:szCs w:val="22"/>
        </w:rPr>
        <w:t>4.1</w:t>
      </w:r>
      <w:r>
        <w:rPr>
          <w:rFonts w:ascii="Arial Narrow" w:hAnsi="Arial Narrow"/>
          <w:i w:val="0"/>
          <w:iCs w:val="0"/>
          <w:sz w:val="22"/>
          <w:szCs w:val="22"/>
        </w:rPr>
        <w:t>0.</w:t>
      </w:r>
      <w:r w:rsidRPr="00796743">
        <w:rPr>
          <w:rFonts w:ascii="Arial Narrow" w:hAnsi="Arial Narrow"/>
          <w:i w:val="0"/>
          <w:iCs w:val="0"/>
          <w:sz w:val="22"/>
          <w:szCs w:val="22"/>
        </w:rPr>
        <w:t xml:space="preserve"> EXONERACIÓN DE RESPONSABILIDAD A LA ENTIDAD CONTRATANTE</w:t>
      </w:r>
    </w:p>
    <w:p w:rsidR="005A5DC5" w:rsidRPr="00796743" w:rsidRDefault="005A5DC5" w:rsidP="005A5DC5">
      <w:pPr>
        <w:jc w:val="both"/>
        <w:rPr>
          <w:rFonts w:ascii="Arial Narrow" w:hAnsi="Arial Narrow"/>
        </w:rPr>
      </w:pPr>
      <w:r w:rsidRPr="00796743">
        <w:rPr>
          <w:rFonts w:ascii="Arial Narrow" w:hAnsi="Arial Narrow"/>
        </w:rPr>
        <w:t>Durante la ejecución del contrato, la responsabilidad del pago de los respectivos, seguros, cesantías, EPS, pensiones, ARL y demás gastos que implican la contratación del personal, además de las dotaciones y/o uniformes que utilizaran en el desarrollo del objeto contractual, para llevar a cabo las tareas encomendadas, será exclusivamente del oferente que resulte seleccionado.</w:t>
      </w:r>
    </w:p>
    <w:p w:rsidR="005A5DC5" w:rsidRPr="00796743" w:rsidRDefault="005A5DC5" w:rsidP="005A5DC5">
      <w:pPr>
        <w:jc w:val="both"/>
        <w:rPr>
          <w:rFonts w:ascii="Arial Narrow" w:hAnsi="Arial Narrow"/>
        </w:rPr>
      </w:pPr>
    </w:p>
    <w:p w:rsidR="005A5DC5" w:rsidRPr="00796743" w:rsidRDefault="005A5DC5" w:rsidP="005A5DC5">
      <w:pPr>
        <w:pStyle w:val="Ttulo2"/>
        <w:keepNext w:val="0"/>
        <w:numPr>
          <w:ilvl w:val="1"/>
          <w:numId w:val="0"/>
        </w:numPr>
        <w:spacing w:before="0" w:line="276" w:lineRule="auto"/>
        <w:jc w:val="both"/>
        <w:rPr>
          <w:rFonts w:ascii="Arial Narrow" w:hAnsi="Arial Narrow"/>
          <w:i w:val="0"/>
          <w:sz w:val="22"/>
          <w:szCs w:val="22"/>
        </w:rPr>
      </w:pPr>
      <w:r>
        <w:rPr>
          <w:rFonts w:ascii="Arial Narrow" w:hAnsi="Arial Narrow"/>
          <w:i w:val="0"/>
          <w:sz w:val="22"/>
          <w:szCs w:val="22"/>
        </w:rPr>
        <w:t>4.11</w:t>
      </w:r>
      <w:r w:rsidRPr="00796743">
        <w:rPr>
          <w:rFonts w:ascii="Arial Narrow" w:hAnsi="Arial Narrow"/>
          <w:i w:val="0"/>
          <w:sz w:val="22"/>
          <w:szCs w:val="22"/>
        </w:rPr>
        <w:t xml:space="preserve"> CONFIDENCIALIDAD</w:t>
      </w:r>
    </w:p>
    <w:p w:rsidR="005A5DC5" w:rsidRPr="00796743" w:rsidRDefault="005A5DC5" w:rsidP="005A5DC5">
      <w:pPr>
        <w:jc w:val="both"/>
        <w:rPr>
          <w:rFonts w:ascii="Arial Narrow" w:hAnsi="Arial Narrow" w:cs="Calibri"/>
        </w:rPr>
      </w:pPr>
      <w:r w:rsidRPr="00796743">
        <w:rPr>
          <w:rFonts w:ascii="Arial Narrow" w:hAnsi="Arial Narrow" w:cs="Calibri"/>
        </w:rPr>
        <w:t xml:space="preserve">El oferente que resulte seleccionado para el desarrollo del presente contrato se obliga para con la DIRECCIÒN DE SANIDAD EJÈRCITO- </w:t>
      </w:r>
      <w:r w:rsidRPr="00796743">
        <w:rPr>
          <w:rFonts w:ascii="Arial Narrow" w:hAnsi="Arial Narrow"/>
        </w:rPr>
        <w:t xml:space="preserve">Dispensario Médico DISNOR </w:t>
      </w:r>
      <w:r w:rsidRPr="00796743">
        <w:rPr>
          <w:rFonts w:ascii="Arial Narrow" w:hAnsi="Arial Narrow" w:cs="Calibri"/>
        </w:rPr>
        <w:t xml:space="preserve"> a no suministrar ninguna clase de información o detalle a terceros de la cual tengan conocimiento en cumplimiento del contrato, de igual manera suscribirá con el personal utilizado para el desarrollo del contrato, los correspondientes compromisos de confidencialidad.</w:t>
      </w:r>
    </w:p>
    <w:p w:rsidR="005A5DC5" w:rsidRDefault="005A5DC5" w:rsidP="005A5DC5">
      <w:pPr>
        <w:jc w:val="both"/>
        <w:rPr>
          <w:rFonts w:ascii="Arial Narrow" w:hAnsi="Arial Narrow" w:cs="Calibri"/>
        </w:rPr>
      </w:pPr>
    </w:p>
    <w:p w:rsidR="005A5DC5" w:rsidRPr="00796743" w:rsidRDefault="005A5DC5" w:rsidP="005A5DC5">
      <w:pPr>
        <w:jc w:val="both"/>
        <w:rPr>
          <w:rFonts w:ascii="Arial Narrow" w:hAnsi="Arial Narrow" w:cs="Calibri"/>
          <w:b/>
        </w:rPr>
      </w:pPr>
      <w:r>
        <w:rPr>
          <w:rFonts w:ascii="Arial Narrow" w:hAnsi="Arial Narrow" w:cs="Calibri"/>
          <w:b/>
        </w:rPr>
        <w:t>4.12</w:t>
      </w:r>
      <w:r w:rsidRPr="00796743">
        <w:rPr>
          <w:rFonts w:ascii="Arial Narrow" w:hAnsi="Arial Narrow" w:cs="Calibri"/>
          <w:b/>
        </w:rPr>
        <w:t xml:space="preserve"> COMPROMISO DE EJECUCIÒN </w:t>
      </w:r>
    </w:p>
    <w:p w:rsidR="005A5DC5" w:rsidRPr="00796743" w:rsidRDefault="005A5DC5" w:rsidP="005A5DC5">
      <w:pPr>
        <w:jc w:val="both"/>
        <w:rPr>
          <w:rFonts w:ascii="Arial Narrow" w:hAnsi="Arial Narrow" w:cs="Calibri"/>
        </w:rPr>
      </w:pPr>
    </w:p>
    <w:bookmarkEnd w:id="4"/>
    <w:bookmarkEnd w:id="5"/>
    <w:p w:rsidR="005A5DC5" w:rsidRPr="00796743" w:rsidRDefault="005A5DC5" w:rsidP="005A5DC5">
      <w:pPr>
        <w:jc w:val="both"/>
        <w:rPr>
          <w:rFonts w:ascii="Arial Narrow" w:hAnsi="Arial Narrow" w:cs="Calibri"/>
        </w:rPr>
      </w:pPr>
      <w:r w:rsidRPr="00796743">
        <w:rPr>
          <w:rFonts w:ascii="Arial Narrow" w:hAnsi="Arial Narrow" w:cs="Calibri"/>
        </w:rPr>
        <w:t xml:space="preserve">El contratista se obliga a ejecutar el presente contrato de obra en su totalidad, de acuerdo con los planos y especificaciones acordadas, cumpliendo con las normativas y estándares aplicables, durante el plazo de ejecución establecido en el presente proceso.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Representante Legal o Apoderado </w:t>
      </w:r>
    </w:p>
    <w:p w:rsidR="005A5DC5" w:rsidRPr="00D55239" w:rsidRDefault="005A5DC5" w:rsidP="005A5DC5">
      <w:pPr>
        <w:tabs>
          <w:tab w:val="left" w:pos="284"/>
        </w:tabs>
        <w:jc w:val="both"/>
        <w:rPr>
          <w:rFonts w:ascii="Arial Narrow" w:hAnsi="Arial Narrow"/>
        </w:rPr>
      </w:pPr>
      <w:r w:rsidRPr="00D55239">
        <w:rPr>
          <w:rFonts w:ascii="Arial Narrow" w:hAnsi="Arial Narrow"/>
        </w:rPr>
        <w:lastRenderedPageBreak/>
        <w:t xml:space="preserve">Nombre: XXXXXXXXXXXXXXX </w:t>
      </w:r>
    </w:p>
    <w:p w:rsidR="005A5DC5" w:rsidRPr="00D55239" w:rsidRDefault="005A5DC5" w:rsidP="005A5DC5">
      <w:pPr>
        <w:tabs>
          <w:tab w:val="left" w:pos="284"/>
        </w:tabs>
        <w:jc w:val="both"/>
        <w:rPr>
          <w:rFonts w:ascii="Arial Narrow" w:hAnsi="Arial Narrow"/>
        </w:rPr>
      </w:pPr>
      <w:r w:rsidRPr="00D55239">
        <w:rPr>
          <w:rFonts w:ascii="Arial Narrow" w:hAnsi="Arial Narrow"/>
        </w:rPr>
        <w:t>C.C. / NIT XXXXXXX</w:t>
      </w:r>
    </w:p>
    <w:p w:rsidR="005A5DC5" w:rsidRPr="00D55239" w:rsidRDefault="005A5DC5" w:rsidP="005A5DC5">
      <w:pPr>
        <w:tabs>
          <w:tab w:val="left" w:pos="284"/>
        </w:tabs>
        <w:jc w:val="both"/>
        <w:rPr>
          <w:rFonts w:ascii="Arial Narrow" w:hAnsi="Arial Narrow"/>
        </w:rPr>
      </w:pPr>
      <w:r w:rsidRPr="00D55239">
        <w:rPr>
          <w:rFonts w:ascii="Arial Narrow" w:hAnsi="Arial Narrow"/>
        </w:rPr>
        <w:t>Firma</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Pr="00D55239" w:rsidRDefault="005A5DC5" w:rsidP="005A5DC5">
      <w:pPr>
        <w:tabs>
          <w:tab w:val="left" w:pos="284"/>
        </w:tabs>
        <w:jc w:val="center"/>
        <w:rPr>
          <w:rFonts w:ascii="Arial Narrow" w:hAnsi="Arial Narrow"/>
          <w:b/>
          <w:bCs/>
        </w:rPr>
      </w:pPr>
      <w:r w:rsidRPr="00D55239">
        <w:rPr>
          <w:rFonts w:ascii="Arial Narrow" w:hAnsi="Arial Narrow"/>
          <w:b/>
          <w:bCs/>
        </w:rPr>
        <w:t>Anexo N°. 3</w:t>
      </w:r>
    </w:p>
    <w:p w:rsidR="005A5DC5" w:rsidRPr="00D55239" w:rsidRDefault="005A5DC5" w:rsidP="005A5DC5">
      <w:pPr>
        <w:tabs>
          <w:tab w:val="left" w:pos="284"/>
        </w:tabs>
        <w:jc w:val="center"/>
        <w:rPr>
          <w:rFonts w:ascii="Arial Narrow" w:hAnsi="Arial Narrow"/>
          <w:b/>
          <w:bCs/>
        </w:rPr>
      </w:pPr>
      <w:r w:rsidRPr="00D55239">
        <w:rPr>
          <w:rFonts w:ascii="Arial Narrow" w:hAnsi="Arial Narrow"/>
          <w:b/>
          <w:bCs/>
        </w:rPr>
        <w:t>MINUTA DEL CONTRATO</w:t>
      </w:r>
    </w:p>
    <w:p w:rsidR="005A5DC5" w:rsidRPr="00D55239" w:rsidRDefault="005A5DC5" w:rsidP="005A5DC5">
      <w:pPr>
        <w:tabs>
          <w:tab w:val="left" w:pos="284"/>
        </w:tabs>
        <w:jc w:val="both"/>
        <w:rPr>
          <w:rFonts w:ascii="Arial Narrow" w:hAnsi="Arial Narrow"/>
        </w:rPr>
      </w:pPr>
      <w:r w:rsidRPr="00D55239">
        <w:rPr>
          <w:rFonts w:ascii="Arial Narrow" w:hAnsi="Arial Narrow"/>
        </w:rPr>
        <w:t>El presente capítulo incluye como guía para las partes contratantes, las condiciones generales del contrato, pero esta minuta podrá ser modificada o complementada por MDN – DIRECCIÓN DE SANIDAD EJÉRCITO de acuerdo con los pliegos de condiciones, la propuesta del adjudicatario y la adjudicación del contrato. Es solo una guía. No debe tomarse como definitiva.</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CONTRATO DE _________ N° ________ CELEBRADO ENTRE EL MINISTERIO DE DEFENSA NACIONAL – DIRECCIÓN GENERAL DE SANIDAD MILITAR -– DIRECCIÓN DE SANIDAD EJÉRCITO y ________________________. Los suscritos a saber: _____________________________, mayor de edad, residente en la ciudad de Bogotá D.C., identificado con cédula de ciudadanía N° _______ expedida en ______, quien actúa en su carácter de _________________, debidamente facultado para celebrar contratos de conformidad con la resolución N° _____ del _______de _____ de 20___ emanadas del Ministerio de Defensa Nacional, quien en consecuencia, representa al M.D.N - DIRECCIÓN DE SANIDAD EJÉRCITO en adelante EL MDN-DIRECCIÓN GENERAL DE SANIDAD MILITAR – DIRECCIÓN DE SANIDAD EJÉRCITO, y el (la) señor(a) _____________________, mayor de edad, con domicilio en ( ), identificado con la cédula de ciudadanía N° ________ expedida en ________, en calidad de ____ y representante legal de la sociedad ________, NIT N° _______, constituida mediante escritura pública N°____ de la Notaría ___ del círculo de ___ del ____ de ____ de ____, inscrita en la Cámara de Comercio de _________el _______ de ______ bajo el N° __________, con matrícula ____, inscrita, clasificada y calificada en el registro de proponentes de la misma cámara de comercio el ______ de ____ de _______ bajo el número ________, renovada el __ de ____ de 20_ según consta en los certificados expedidos por la mencionada Cámara de Comercio con fecha ____ de ______ de _____ (anexos al presente contrato), quien en adelante se denominará el CONTRATISTA, hemos convenido celebrar el presente contrato de ____________, previas las siguientes consideraciones: 1. Que EL MDN-DIRECCIÓN DE SANIDAD EJÉRCITO requiere la adquisición de ________. 2. Que en el presupuesto para la vigencia fiscal de 20__ existe la asignación de los recursos necesarios para atender las obligaciones de pago del presente contrato hasta por la suma de ________________ M/CTE., según consta en el certificado de disponibilidad presupuestal N° _____ del ______ de ______ de 20__ expedido por el jefe de Presupuesto de la Dirección de Sanidad Ejército. 3. Que el proceso de selección que originó el presente contrato se efectúo con fundamento en el numeral 2 del artículo 2 de la Ley 1150 de 2007 y sus decretos reglamentarios. 4. Que la Dirección de Sanidad Ejército __________ mediante ponencia presentada el _____ de _____ de 20_, aprobada en acta N° _____de la misma fecha, propuso al comité de adquisiciones nivel ______________, recomendar al señor __________, aprobar el estudio de conveniencia y oportunidad y los pliegos de condiciones para la selección abreviada____ cuyo objeto es la _________________ hasta por la suma de $________. 5. Que el __ de _____de 20__ a las ____ horas mediante acta N° ___ se cumplió el acto de cierre de la selección abreviada____ para la cual ofertaron las firmas _______. 6. Que efectuados los estudios correspondientes y cumplidos los requisitos legales y administrativos, previo concepto de los comités: económico, jurídico y técnico, se llevó a cabo la recomendación de adjudicación, en la que la oficina de  Contratación de la Dirección de Sanidad Ejército en ponencia presentada el __ de ______ de 20_, aprobada en acta N°_____ de la misma fecha, propuso al comité de adquisiciones, recomendar al señor ___________, la adjudicación de la selección abreviada N° ____ para la ______________ a la firma _________, hasta por la suma de __________ ($____________) M/CTE. 7. Que quienes suscriben el presente contrato se encuentran debidamente facultados para ello y por lo tanto pueden obligarse y comprometerse amplia y suficientemente, todo lo cual se acredita con los documentos que se anexan y hacen parte del presente contrato.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8.Que tras haber sido cumplidos todos los trámites y requisitos legales que exige la contratación administrativa, es procedente la celebración del presente contrato de _________________ que se regirá por las siguientes cláusulas: CLÁUSULA PRIMERA.- OBJETO: es el “PROCESO DE SELECCIÓN </w:t>
      </w:r>
      <w:r>
        <w:rPr>
          <w:rFonts w:ascii="Arial Narrow" w:hAnsi="Arial Narrow"/>
        </w:rPr>
        <w:t xml:space="preserve">ABREVIADA DE MENOR </w:t>
      </w:r>
      <w:r>
        <w:rPr>
          <w:rFonts w:ascii="Arial Narrow" w:hAnsi="Arial Narrow"/>
        </w:rPr>
        <w:lastRenderedPageBreak/>
        <w:t>CUANTIA SAMC</w:t>
      </w:r>
      <w:r w:rsidRPr="00D55239">
        <w:rPr>
          <w:rFonts w:ascii="Arial Narrow" w:hAnsi="Arial Narrow"/>
        </w:rPr>
        <w:t xml:space="preserve">-XXX-DISAN-EJC-2024, CUYO OBJETO ES “XXXXXX”. CLÁUSULA SEGUNDA.- ALCANCE AL OBJETO: El bien en la cual se deberá realizar las entregas del insumo objeto del contrato serán en el Almacén de la Dirección de Sanidad Ejercito Carrera 7 No.52 – 48, de la ciudad de Bogotá. CLÁUSULA TERCERA.- FORMA DE PAGO:. El presente contrato se cancelara _________________________ hasta agotar el presupuesto de acuerdo _______________________ por el supervisor, previa suscripción del acta de recibo a satisfacción de los servicios suministrados expedida por el correspondiente Supervisor del contrato y previo el cumplimiento a cabalidad de los requisitos administrativos a que hubiere lugar y de acuerdo al PAC situado por el MINISTERIO DE DEFENSA NACIONAL, DIRECCIÓN DE SANIDAD EJÉRCITO y el lleno de los requisitos que a continuación se mencionan: 1.        Recepción a satisfacción del mismo por el MDN – DIRECCIÓN DE SANIDAD EJÉRCITO. Este requisito debe ser plasmado en un acta debidamente suscrita por el supervisor del contrato y el comité técnico evaluador. Situación de recursos por parte del Ministerio de Hacienda y Crédito Público Dirección del Tesoro Nacional. (ASIGNACIÓN CUPO PAC). Que se ejecuten los demás trámites administrativos correspondientes.  2.     Verificación por parte del MDN – DIRECCIÓN DE SANIDAD EJÉRCITO del cumplimiento del contratista del pago de aportes parafiscales y los propios del SENA, ICBF y cajas de compensación familiar. En el evento de prórroga en la entrega del objeto del contrato, por causa imputable al contratista, el pago se postergará en el mismo lapso de la prórroga. PARÁGRAFO ÚNICO: En el evento de prórroga en la entrega del objeto del contrato, por causa imputable al contratista, el pago se postergará en el mismo lapso de la prórroga CLÁUSULA CUARTA.- SUBORDINACIÓN DE LOS PAGOS A LAS APROPIACIONES PRESUPUESTALES: Los pagos que de conformidad con este contrato, deba efectuar el M.D.N – DIRECCIÓN DE SANIDAD EJÉRCITO, se subordinan a las apropiaciones que de los mismos se hagan con cargo a la Unidad Ejecutora. PARÁGRAFO: MODIFICACIÓN DE LA APROPIACIÓN PRESUPUESTAL: Las partes acuerdan que en el evento en que sea necesario modificar la presente Cláusula, el M.D.N – DIRECCIÓN DE SANIDAD EJÉRCITO podrá hacerlo unilateralmente sin que sea necesario la suscripción de un contrato modificatorio por tratarse de un trámite ajeno a la voluntad del CONTRATISTA. CLÁUSULA QUINTA.- DURACIÓN: La duración del presente contrato se extenderá desde su suscripción y hasta ________días calendario, adicionales a la fecha límite programada para el ________ de que trata la cláusula ________. CLÁUSULA SEXTA.- DESCRIPCIÓN Y CARACTERÍSTICAS DE LOS SERVICIOS: Los servicios objeto del presente contrato se entienden y prestan de acuerdo con las descripciones y especificaciones y/o normas técnicas consignadas en el pliego de condiciones para la selección abreviada N° _____,  y la oferta del CONTRATISTA, que hacen parte integral del presente contrato. EL CONTRATISTA garantiza su calidad durante la ejecución del contrato al MDN – DIRECCIÓN DE SANIDAD EJÉRCITO, en condiciones de calidad  y de conformidad a las prescripciones legales para su prestación. PARÁGRAFO ÚNICO: RESPONSABILIDAD POR PRESTACION DE SERVICIOS DEFICIENTE: El CONTRATISTA prestará los SERVICIOS al MDN – DIRECCIÓN DE SANIDAD EJÉRCITO con los más elevados estándares de calidad; con ausencia de limitaciones. En caso de que el CONTRATISTA incumpla lo previsto en esta cláusula, el MDN – DIRECCIÓN DE SANIDAD EJÉRCITO se reserva la facultad de rechazar el ____________  y de imponer las sanciones pertinentes que más adelante se establecen y convienen. En este evento ________________ no tendrá efecto legal o contractual alguno. CLÁUSULA SÉPTIMA - PLAZO DE EJECUCIÓN: EL CONTRATISTA prestara al MDN –DIRECCIÓN DE SANIDAD EJÉRCITO la totalidad de los SERVICIOS relacionados en la cláusula primera de este contrato en el (lugar), de acuerdo con las cantidades y plazos que se indican a continuación, así: __Por la ___________________________ al M.D.N – DIRECCIÓN DE SANIDAD EJÉRCITO se levantará un acta, en la cual se hará constar el recibo a satisfacción por parte del M.D.N - DIRECCIÓN DE SANIDAD EJÉRCITO; esta acta deberá ser suscrita por el supervisor, comité técnico del MDN – DIRECCIÓN DE SANIDAD EJÉRCITO y representante del CONTRATISTA. El ACTA DE RECIBO será perfeccionada y expedida dentro de los diez (10) días calendario siguientes a la entrega parcial y/o total de los servicios a satisfacción del M.D.N DIRECCIÓN DE SANIDAD EJÉRCITO. Dentro de este plazo se efectuarán las revisiones de los servicios de conformidad con lo establecido en el presente contrato. CLÁUSULA OCTAVA. - El CONTRATISTA garantiza que si durante la ejecución del contrato se comprobare que los servicios se prestan en forma  defectuosa, será superado el defecto por cuenta y a todo costo del CONTRATISTA a satisfacción del M.D.N – DIRECCIÓN DE SANIDAD EJÉRCITO. En este caso corresponde al M.D.N – DIRECCIÓN DE SANIDAD EJÉRCITO notificar al CONTRATISTA dentro de los quince (15) días calendario siguientes a la fecha </w:t>
      </w:r>
      <w:r w:rsidRPr="00D55239">
        <w:rPr>
          <w:rFonts w:ascii="Arial Narrow" w:hAnsi="Arial Narrow"/>
        </w:rPr>
        <w:lastRenderedPageBreak/>
        <w:t xml:space="preserve">de presentarse la falla o el defecto en __________________. CLÁUSULA NOVENA .- GARANTÍA ÚNICA: Dentro de los tres (3) días hábiles siguientes a la firma del contrato, el CONTRATISTA se obliga a constituir en una compañía de seguros o entidad bancaria legalmente constituida en Colombia una garantía única, según lo establecido en el artículo 25 numeral 19 de la Ley 80 de 1993, la que será aprobada por el Ordenador del Gasto, indicando como vigencia inicial la de la suscripción del contrato, que cubra los siguientes amparos: a) Cumplimiento del contrato por la suma de _____________($_________) M/CTE., equivalente al XXXXXXXXXXXXXX (XX%) del valor del contrato, la cual permanecerá vigente por un tiempo igual al último plazo de entrega y cuatro (4) meses más y de sus prórrogas si a ello hubiere lugar. b) De calidad de los SERVICIOS por la suma de ___________($________) M/CTE., equivalente al XXXXXXXXXX por ciento (XX%) del valor del contrato. En la póliza se debe indicar expresamente: "con una vigencia de ____ ( ) meses, contados a partir de la fecha de recibo de los SERVICIOS, fecha que se evidenciará mediante acta de recibo a satisfacción del M.D.N – DIRECCIÓN DE SANIDAD EJÉRCITO ".PARÁGRAFO PRIMERO: ALCANCE DE LOS AMPAROS: En la póliza deberá constar expresamente que se ampara el cumplimiento del contrato, el pago de las multas y de la cláusula penal pecuniaria convenidas. En todo caso deberá reponer la garantía cuando el valor de la misma se vea afectada por razón de siniestros, dentro de los cinco (05) días calendarios siguientes a la ejecutoria del acto o sentencia que así lo declare. Tratándose de pólizas no expirará por falta de pago de la prima o revocatoria unilateral. PARÁGRAFO SEGUNDO: RENUNCIA AL BENEFICIO DE EXCUSIÓN: En la póliza deberá constar que la aseguradora renuncia al beneficio de excusión. PARÁGRAFO TERCERO: SANCIÓN POR FALTA DE GARANTÍA ÚNICA: Si el contratista se negare a constituir la Garantía Única en los términos, cuantía y duración establecidos en esta cláusula, el M.D.N DIRECCIÓN DE SANIDAD EJÉRCITO podrá aplicar las sanciones contractuales a que haya lugar. MDN-El- DIRECCIÓN DE SANIDAD EJÉRCITO, de conformidad con el artículo 25 numeral 19 de la Ley 80 de 1993 y los artículos 16 y 17 del Decreto 679 de 1994. CLÁUSULA DÉCIMA - AVISOS Y NOTIFICACIONES: Todas las comunicaciones que se requieran en desarrollo del presente contrato se presentarán por escrito, directamente, por correo certificado CLÁUSULA DÉCIMA PRIMERA. - FUERZA MAYOR O CASO FORTUITO, SUSPENSIÓN DE LOS TÉRMINOS DEL CONTRATO: Las partes no serán responsables ni se considera que han incurrido en incumplimiento de sus obligaciones recíprocamente adquiridas, si se presentaren durante su ejecución circunstancias de fuerza mayor o caso fortuito, de conformidad con las definiciones del artículo 1o. de la Ley 95 de 1890. EL CONTRATISTA se obliga a notificar por escrito al M.D.N – DIRECCIÓN DE SANIDAD EJÉRCITO las circunstancias de fuerza mayor o caso fortuito acompañando la exposición de los motivos correspondientes. Tal notificación se presentará al M.D.N – DIRECCIÓN DE SANIDAD EJÉRCITO dentro de los cinco (5) días hábiles siguientes a la ocurrencia de las posibles causas de la demora. Así mismo, el CONTRATISTA acompañará a la mencionada notificación todos los documentos de soporte debidamente legalizados que acrediten o justifiquen la demora ocasionada por la fuerza mayor o el caso fortuito, manifestando el tiempo dentro del cual cumplirá su obligación. En caso de persistencia de la causal o causales de fuerza mayor o caso fortuito, el CONTRATISTA informará por escrito al M.D.N – DIRECCIÓN DE SANIDAD. CLÁUSULA DÉCIMA SEGUNDA.- SANCIONES: Las partes convienen en establecer las siguientes formas de sancionar el incumplimiento de las obligaciones recíprocamente adquiridas en virtud del presente contrato. Previo agotamiento del debido proceso estableció en el artículo 17 de la Ley 1150 de 2007, para la imposición de multas por parte de la Administración así: a). PARÁGRAFO PRIMERO: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DIRECCIÓN DE SANIDAD EJÉRCITO para hacer los descuentos correspondientes. PARÁGRAFO SEGUNDO: EXTENSIÓN PARA LAS DEMÁS OBLIGACIONES CONTRACTUALES: Esta sanción puede hacerse efectiva por parte del MDN – DIRECCIÓN DE SANIDAD EJÉRCITO, no sólo para la obligación de prestar los servicios, sino para las demás obligaciones contractuales, especialmente si se trata de la obligación por parte del CONTRATISTA de suscribir las adiciones acordadas o cualquier otro acuerdo que conste en documento y que se perfeccione con la suscripción del mismo por las partes aquí involucradas. CLÁUSULA DÉCIMA TERCERA.- PENAL PECUNIARIA: Con el fin de sancionar al CONTRATISTA por el hecho de declararse la caducidad administrativa o el incumplimiento definitivo del contrato, Previo agotamiento del debido proceso estableció en el artículo 17 de la Ley 1150 de </w:t>
      </w:r>
      <w:r w:rsidRPr="00D55239">
        <w:rPr>
          <w:rFonts w:ascii="Arial Narrow" w:hAnsi="Arial Narrow"/>
        </w:rPr>
        <w:lastRenderedPageBreak/>
        <w:t xml:space="preserve">2007, las partes convienen, como pena pecuniaria, la obligación del CONTRATISTA de pagar la suma de _____________($________) M/CTE., equivalente al veinte por ciento (20%) del valor del contrato,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–DIRECCIÓN DE SANIDAD EJÉRCITO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 INGRESAN AL TESORO NACIONAL: El valor de las sanciones por retardo y de la Cláusula Penal Pecuniaria a que se refiere tanto la cláusula décima tercera como esta, ingresará al Tesoro Nacional. CLÁUSULA DÉCIMA CUARTA.- CADUCIDAD ADMINISTRATIVA. Si se presenta algún hecho constitutivo de incumplimiento de las obligaciones a cargo del CONTRATISTA, que afecte de manera grave y directa la ejecución del contrato y evidencie que puede conducir a su paralización, el M.D.N – DIRECCIÓN DE SANIDAD EJÉRCITO podrá declarar la caducidad y ordenar la liquidación en el estado en que se encuentre, todo de conformidad con lo previsto en el artículo 18 de la Ley 80 de 1993. Así mismo, cuando se presente cualquiera de los eventos contemplados en los artículos 82 de la Ley 104 de 1993, modificada y prorrogada por la Ley 241 de 1995 en sus artículos 45 y 61 respectivamente y 25 de la Ley 40 de 1993, 90 y siguientes del capítulo II de la Ley 418 de 1997, podrá declararse la caducidad del contrato en los términos allí señalados. La liquidación se realizará de conformidad con lo previsto en los artículos 60 y siguientes de la ley 80 de 1993. CLÁUSULA DÉCIMA QUINTA.- SUJECIÓN A LA LEY COLOMBIANA: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contencioso administrativa. CLÁUSULA DÉCIMA SEXTA.- OTRAS FACULTADES EXCEPCIONALES: En caso de presentarse cualquiera de las circunstancias establecidas en los artículos 15, 16 y 17 de la Ley 80 de 1993, EL M.D.N – DIRECCIÓN DE SANIDAD EJÉRCITO podrá hacer uso de las facultades excepcionales allí previstas. En el caso de la interpretación y de la modificación unilateral el M.D.N – DIRECCIÓN DE SANIDAD EJÉRCITO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 CLÁUSULA DÉCIMA SEPTIMA.- APLICACIÓN DE NORMAS GENERALES: Este contrato se regula, además de sus estipulaciones por las leyes civiles y mercantiles colombianas que correspondan a su esencia y naturaleza. CLÁUSULA DÉCIMA OCTAVA.- SOLUCIÓN DE CONFLICTOS: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DIRECCIÓN DE SANIDAD EJÉRCITO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PARÁGRAFO ÚNICO: SUJECIÓN A LA FORMA DE PAGO: La entidad financiera, bancaria, persona natural o jurídica debe supeditarse a la forma de pago establecida en el presente contrato. En el monto a ceder tener en cuenta los descuentos de ley, tales como RETEIVA, RETEFUENTE Y RETEICA, si hay lugar a ellos. CLÁUSULA DECIMA NOVENA- ADICIONES AL CONTRATO, CONTRATO DE TRANSACCIÓN, COMPENSACIONES O ACUERDOS: El CONTRATISTA estará obligado a suscribir las modificaciones acordadas entre las partes, para efectos de garantizar la ejecución y el cumplimiento idóneo y oportuno del objeto contratado, dentro de los cinco (5) días siguientes al requerimiento por parte del MDN – DIRECCIÓN DE SANIDEAD EJÉRCITO. En caso de incumplimiento de dicha obligación, el M. D. N – </w:t>
      </w:r>
      <w:r w:rsidRPr="00D55239">
        <w:rPr>
          <w:rFonts w:ascii="Arial Narrow" w:hAnsi="Arial Narrow"/>
        </w:rPr>
        <w:lastRenderedPageBreak/>
        <w:t xml:space="preserve">DIRECCIÓN DE SANIDAD EJÉRCITO podrá hacer efectivas las sanciones señaladas en el presente contrato, es decir, las sanciones por retardo o la penal pecuniaria, indicadas en la cláusula décima tercera y décima cuarta del presente contrato. En el evento en que dicho incumplimiento genere la paralización del contrato, el MDN – DIRECCIÓN DE SANIDAD EJÉRCITO, podrá hacer efectiva la cláusula décima quinta, caducidad administrativa, de conformidad con la ley. CLÁUSULA VIGÉSIMA RESERVA DE LA INFORMACIÓN QUE SE OBTENGA POR MEDIO DEL PRESENTE CONTRATO: EL CONTRATISTA se obliga para con el M.D.N – DIRECCIÓN DE SANIDAD EJÉRCITO a no suministrar ninguna clase de información o detalle a terceros y a mantener como documentación clasificada todos los aspectos relacionados con el presente contrato de _-_________________, así como el objeto del mismo, los asuntos técnicos e instalaciones de las Fuerzas Militares de la República de Colombia, conocidos por el CONTRATISTA durante el desarrollo de este contrato o con posterioridad al mismo. CLÁUSULA VIGÉSIMA PRIMERA.- SUPERVISIÓN. El supervisor del presente contrato será el designado por el competente contractual de la Dirección de Sanidad Ejército. El M.D.N – DIRECCIÓN DE SANIDAD EJÉRCITO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DIRECCIÓN DE SANIDEAD EJÉRCITO un compromiso de confidencialidad sobre la información a la que tenga acceso, la que se entiende asumida por el M.D.N – DIRECCIÓN DE SANIDAD EJÉRCITO con la firma del presente contrato, dentro de las limitaciones que para el efecto le establezca la ley. El CONTRATISTA no podrá oponer derechos de autor o acuerdos de confidencialidad internos o con terceros que limiten o impidan que el M.D.N – DIRECCIÓN DE SANIDAD EJÉRCITO o su designado accedan a la información del CONTRATISTA para el ejercicio de sus facultades de supervisión y control. El M.D.N – DIRECCIÓN DE SANIDAD EJÉRCITO ejercerá las actividades de supervisión y control de la ejecución del contrato que le corresponden, directamente o a través de terceros, y tendrá las siguientes facultades básicas: a.) Suscribir las actas de recibo parcial y/o total de los servicios objeto del presente contrato. b.) Rechazar los servicios que a su criterio no cumplan las especificaciones técnicas descritas en el presente contrato. c.) Rendir informes mensuales o cuando lo considere necesario, al M.D.N – DIRECCIÓN DE SANIDAD EJÉRCITO– Ordenador del Gasto sobre el avance y ejecución del contrato. d.) Verificar la correcta ejecución y cumplimiento del contrato. e.) Exigir el cumplimiento del contrato en todas y cada una de sus partes. f.) Atender y resolver en coordinación con el M.D.N – DIRECCIÓN DE SANIDAD EJÉRCITO todas las consultas sobre omisiones, errores, discrepancias o aclaraciones y complemento en las especificaciones técnicas. g.) Deberá verificar y dejar constancia del cumplimiento de las obligaciones parafiscales de conformidad con lo establecido en el artículo 50 de la Ley 789 de 2002 y el artículo 1º de la Ley 828 de 2003. h.) Todas las demás atribuciones que se contemplen en los documentos del contrato. CLÁUSULA VIGÉSIMA SEGUNDA.- LIMITACIONES DEL SUPERVISOR: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adiciones al contrato principal. CLÁUSULA VIGÉSIMA TERCERA.- REPRESENTANTE DEL M.D.N – DIRECCIÓN DE SANIDAD EJÉRCITO PARA LA RECEPCION DE LOS SERVICIOS. La recepción de los servicios objeto del presente contrato y la suscripción de las actas de entrega respectivas, estarán a cargo del Comité Técnico y del supervisor del contrato. CLÁUSULA VIGÉSIMA CUARTA.- REQUISITOS PARA EL PERFECCIONAMIENTO: Para el perfeccionamiento de este contrato, se requiere de la firma del mismo por las partes. CLÁUSULA VIGÉSIMA QUINTA.- REQUISITOS PARA LA EJECUCIÓN: Para la ejecución de este contrato se requiere constitución de la garantía única por parte del CONTRATISTA y aprobación de la misma por el M.D.N – DIRECCIÓN DE SANIDAD EJÉRCITO– Ordenador del Gasto, expedición del respectivo registro presupuestal y certificación de pago de aportes parafiscales. CLÁUSULA VIGÉSIMA SEXTA.- OTRAS OBLIGACIONES - PUBLICACIÓN Y TIMBRE: Queda entendido que todos los derechos e impuestos que deban pagarse por razón o con ocasión de éste contrato, establecidos o que se establezcan en el país, de acuerdo con las leyes colombianas, serán a cargo del CONTRATISTA. El CONTRATISTA por su cuenta, procederá a pagar dentro de los cinco (5) días calendario siguiente al perfeccionamiento y entrega de la copia del contrato ,por parte del M.D.N – Dirección de Sanidad Ejército el impuesto de timbre de conformidad con la Ley 6a. de 1.992 o de las normas que la adicionen o modifiquen, El </w:t>
      </w:r>
      <w:r w:rsidRPr="00D55239">
        <w:rPr>
          <w:rFonts w:ascii="Arial Narrow" w:hAnsi="Arial Narrow"/>
        </w:rPr>
        <w:lastRenderedPageBreak/>
        <w:t xml:space="preserve">M.D.N – DIRECCIÓN DE SANIDAD EJÉRCITO está exento de éste. Adicionalmente deberá pagar los derechos de publicación en el Diario Único de Contratación Pública del presente contrato, dentro del mismo plazo. PARÁGRAFO: Además de los derechos y deberes consignados expresamente en este contrato, el contratista también gozará de los derechos y deberá cumplir los deberes establecidos en el artículo cuarto y quinto de la ley 80 de 1993. CLÁUSULA VIGESIMA SEPTIMA.- PAGOS AL SISTEMA DE SEGURIDAD SOCIAL INTEGRAL: El CONTRATISTA deberá cumplir con sus obligaciones frente al sistema de seguridad social integral, parafiscales (Cajas de Compensación Familiar, Sena e Instituto Colombiano de Bienestar Familiar), por lo cual, el incumplimiento será causal para que el M.D.N – DIRECCIÓN DE SANIDAD EJÉRCITO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CLÁUSULA VIGESIMA OCTAVA.- LIQUIDACIÓN: Para dar cumplimiento a lo normado en los artículos 60 de la Ley 80 de 1993 en lo no derogado y el artículo 11 de la Ley 1150 de 2007 y si es procedente la liquidación, las partes aquí contratantes acuerdan el siguiente procedimiento: a) Dentro de los cuatro (4) meses siguientes a la expiración del termino de ejecutoria del contrato, o de la ejecutoria del acto administrativo que haya ordenado la terminación del contrato, o de la suscripción del acuerdo de terminación del mismo, el M.D.N – DIRECCIÓN DE SANIDAD EJÉRCITO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DIRECCIÓN DE SANIDA EJÉRCITO. Si el CONTRATISTA no compareciere a la citación y no justifica su inasistencia, se entenderá que no tiene interés en liquidar de común acuerdo el contrato, que está renunciando a dicha etapa y en consecuencia el M.D.N – DIRECCIÓN DE SANIDAD EJÉRCITO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DIRECCIÓN DE SANIDAD EJÉRCITO realizar consultas, pruebas o comprobaciones de carácter técnico o de cualquiera otra naturaleza, dicho término se adicionará en quince (15) días hábiles. c) Efectuadas las consultas, pruebas o comprobaciones, el M.D.N – DIRECCIÓN DE SANIDAD EJÉRCITO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DIRECCIÓN DE SANIDAD EJÉRCITO que intervinieron en la discusión y estudio de la liquidación del contrato, el término previsto en el literal anterior se aumentará en veinticinco (25) días hábiles y los documentos que hayan suscrito las partes en los aspectos que comprometan al M.D.N – DIRECCIÓN DE SANIDAD EJÉRCITO en obligaciones y responsabilidades, se entenderán como provisionales; solamente tendrán el carácter de definitivos y obligatorios cuando hayan sido aprobados y suscritos por las instancias adicionales aquí referidas. CLÁUSULA VIGESIMA NOVENA.- DOCUMENTOS: Forman parte integrante del presente contrato todos los documentos aquí relacionados, los cuales se anexan, y entre los que están: a) los pliegos de condiciones para la selección abreviada________. b). El certificado de disponibilidad presupuestal N° ___ del __ de ____ de 20¬__. c) Las actas del comité de adquisiciones. d). Las ponencias presentadas por la Dirección de ___________ al comité de adquisiciones. e). La oferta del CONTRATISTA. f). Y los demás documentos que se relacionen con el presente contrato. CLÁUSULA TRIGÉSIMA - DOMICILIO: Las partes contratantes declaran que, para todos los efectos legales y extrajudiciales que se deriven del presente contrato fijan la ciudad de Bogotá, Colombia como su domicilio. CLÁUSULA TRIGÉSIMA PRIMERA.- </w:t>
      </w:r>
      <w:r w:rsidRPr="00D55239">
        <w:rPr>
          <w:rFonts w:ascii="Arial Narrow" w:hAnsi="Arial Narrow"/>
        </w:rPr>
        <w:lastRenderedPageBreak/>
        <w:t>DECLARACIÓN EXPRESA DE NO ESTAR INCURSO EN INHABILIDAD O INCOMPATIBILIDAD: El CONTRATISTA declara, bajo juramento, que no se halla incurso en ninguna de las causales de inhabilidad o de incompatibilidad contempladas en el artículo 127 de la Constitución Política y 8o. de la Ley 80 de 1993, Artículo 18 de la Ley 1150 de 2007 y que no se encuentra incurso en proceso de concordato o acuerdo de recuperación o concurso liquidatario, según Leyes 222/95 y 550 de 1999.</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En constancia se firma el presente contrato en Bogotá, a los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POR EL MDN - DIRECCIÓN DE SANIDAD EJÉRCITO </w:t>
      </w:r>
      <w:r w:rsidRPr="00D55239">
        <w:rPr>
          <w:rFonts w:ascii="Arial Narrow" w:hAnsi="Arial Narrow"/>
        </w:rPr>
        <w:tab/>
      </w:r>
      <w:r w:rsidRPr="00D55239">
        <w:rPr>
          <w:rFonts w:ascii="Arial Narrow" w:hAnsi="Arial Narrow"/>
        </w:rPr>
        <w:tab/>
      </w:r>
      <w:r w:rsidRPr="00D55239">
        <w:rPr>
          <w:rFonts w:ascii="Arial Narrow" w:hAnsi="Arial Narrow"/>
        </w:rPr>
        <w:tab/>
        <w:t>POR EL CONTRATISTA,</w:t>
      </w:r>
    </w:p>
    <w:p w:rsidR="005A5DC5" w:rsidRDefault="005A5DC5" w:rsidP="005A5DC5">
      <w:pPr>
        <w:tabs>
          <w:tab w:val="left" w:pos="284"/>
        </w:tabs>
        <w:jc w:val="both"/>
        <w:rPr>
          <w:rFonts w:ascii="Arial Narrow" w:hAnsi="Arial Narrow"/>
        </w:rPr>
      </w:pPr>
      <w:r w:rsidRPr="00D55239">
        <w:rPr>
          <w:rFonts w:ascii="Arial Narrow" w:hAnsi="Arial Narrow"/>
        </w:rPr>
        <w:t> </w:t>
      </w: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center"/>
        <w:rPr>
          <w:rFonts w:ascii="Arial Narrow" w:hAnsi="Arial Narrow"/>
          <w:b/>
          <w:bCs/>
        </w:rPr>
      </w:pPr>
      <w:r w:rsidRPr="00D55239">
        <w:rPr>
          <w:rFonts w:ascii="Arial Narrow" w:hAnsi="Arial Narrow"/>
          <w:b/>
          <w:bCs/>
        </w:rPr>
        <w:t>Anexo N°. 4</w:t>
      </w:r>
    </w:p>
    <w:p w:rsidR="005A5DC5" w:rsidRPr="00D55239" w:rsidRDefault="005A5DC5" w:rsidP="005A5DC5">
      <w:pPr>
        <w:tabs>
          <w:tab w:val="left" w:pos="284"/>
        </w:tabs>
        <w:jc w:val="center"/>
        <w:rPr>
          <w:rFonts w:ascii="Arial Narrow" w:hAnsi="Arial Narrow"/>
          <w:b/>
          <w:bCs/>
        </w:rPr>
      </w:pPr>
      <w:r w:rsidRPr="00D55239">
        <w:rPr>
          <w:rFonts w:ascii="Arial Narrow" w:hAnsi="Arial Narrow"/>
          <w:b/>
          <w:bCs/>
        </w:rPr>
        <w:t>PROCEDIMIENTO PARA LA REALIZACION DE AUDIENCIAS VIRTUALES EN LA DIRECCIÓN DE SANIDAD</w:t>
      </w:r>
    </w:p>
    <w:p w:rsidR="005A5DC5" w:rsidRPr="00D55239" w:rsidRDefault="005A5DC5" w:rsidP="005A5DC5">
      <w:pPr>
        <w:tabs>
          <w:tab w:val="left" w:pos="284"/>
        </w:tabs>
        <w:jc w:val="center"/>
        <w:rPr>
          <w:rFonts w:ascii="Arial Narrow" w:hAnsi="Arial Narrow"/>
          <w:b/>
          <w:bCs/>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1. OBJETIVO: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Definir las actividades para la adecuada prestación de los servicios de audiencias virtuales, en cumplimiento de las políticas, estrategias y acciones de la Dirección de Sanidad EJÉRCITO.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2. ALCANCE:</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Este procedimiento aplica a los servicios técnicos de video conferencias y audiencias virtuales, que se requieran dentro de los procesos de contratación estatal, de conformidad con la necesidad de la Dirección de Sanidad EJÉRCITO, en el ámbito nacional.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3. RESPONSABLES: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La Dirección de Sanidad de EJÉRCITO (sección de telemática y la sección de contratos), garantizaran la adecuada implementación del presente procedimiento al interior de la Entidad.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DEFINICIONES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ANCHO DE BANDA: La cantidad de información o datos que se puede enviar a través de una conexión de red en un periodo de tiempo dado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AUDIENCIA VIRTUAL: Utilización de los medios tecnológicos e interactivos, para la presencia virtual de las personas requeridas con el fin de adelantar diligencias contractuales.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CANAL DE COMUNICACIÓN: Medio por el cual se trasmite la señal con la información de intercambio entre emisor y receptor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CODEC DE VIDEO: Dispositivo que codifica y descodifica la señal de video a señal digital y de señal de digital a señal de video en el otro extremo.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lastRenderedPageBreak/>
        <w:t xml:space="preserve">DIRECCIÓN IP: Etiqueta numérica que identifica, de manera lógica y jerárquica, a una interface (elemento de comunicación/ conexión) de un dispositivo.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VIDEO CONFERENCIA: Utilización de los medios tecnológicos e interactivos, que permiten la presencia de varias personas ubicadas en sitios distantes y diferentes y, así establecer una participación en un lugar virtual común</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5. NORMATIVIDAD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Decreto No 417 del 17 de marzo del 2020, expedido por el Presidente de la Republica, por medio del cual se declara un estado de emergencia económica, social y ecológica en todo el territorio nacional.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Decreto 4040 del 20 de marzo del 2020, expedido por el Departamento Nacional de Planeación, por el cual se adoptan de urgencia en materia de contratación estatal, con ocasión del estado de emergencia económica, social y ecológica derivada de la pandemia COVID 19, </w:t>
      </w:r>
    </w:p>
    <w:p w:rsidR="005A5DC5" w:rsidRPr="00D55239" w:rsidRDefault="005A5DC5" w:rsidP="005A5DC5">
      <w:pPr>
        <w:tabs>
          <w:tab w:val="left" w:pos="284"/>
        </w:tabs>
        <w:jc w:val="both"/>
        <w:rPr>
          <w:rFonts w:ascii="Arial Narrow" w:hAnsi="Arial Narrow"/>
        </w:rPr>
      </w:pPr>
      <w:r w:rsidRPr="00D55239">
        <w:rPr>
          <w:rFonts w:ascii="Arial Narrow" w:hAnsi="Arial Narrow"/>
        </w:rPr>
        <w:t>- Decreto 457 del 22 de marzo del 2020, expedido por el Ministerio del Interior, por el cual se imparten instrucciones en virtud de la emergencia sanitaria generada por la pandemia del coronavirus COVID-19 y el mantenimiento del orden público</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Resolución 0944 del 25 de marzo del 2019, expedida por el Ministerio de Defensa Nacional, por la cual se declara la urgencia manifiesta en el Ministerio de Defensa Nacional y sus Unidades Ejecutoras y se dictan otras disposiciones - Código de procedimiento y de lo contencioso administrativo.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Código General del Proceso - Código de Comercio - Ley 222 de 1995 (Por la cual se modifica el Libro II del Código de Comercio, se expide un nuevo régimen de procesos concursales y se dictan otras disposiciones).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7. ACTIVIDADES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A. La Dirección de Sanidad Militar publicará 01 día antes del inicio de la celebración de audiencia virtual mediante la plataforma SECOP II, la herramienta tecnológica que será utilizada para realizar dicha actividad, con el fin de que cada oferente realice previamente las pruebas necesarias para el manejo de la herramienta.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B. Los oferentes interesados deberán publicar a través de la plataforma SECOP II, la dirección de correo electrónico, nombre de la empresa y nombre de la o las personas que participaran en la audiencia virtual; esta información deberá ser publicada 05 horas antes de que se cumpla el inicio de la audiencia virtual.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C. Solo se podrán unir a la audiencia virtual los oferentes que hayan enviado la información solicitada anteriormente.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D. La Dirección de Sanidad dará inicio a la audiencia virtual en el horario establecido. E. Las personas interesadas en asistir a las audiencias deberán garantizar su conexión a las audiencias virtuales.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8 PROCEDIMIENTO DE LA AUDIENCIA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1. Los asistentes deben identificarse con su nombre o nombre de la empresa que representen cuando hagan intervención u observación.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2. Las intervenciones u observaciones deben ser relacionadas con la audiencia en relación con el proceso, conforme a lo establecido en el cronograma del proceso. </w:t>
      </w:r>
    </w:p>
    <w:p w:rsidR="005A5DC5" w:rsidRPr="00D55239" w:rsidRDefault="005A5DC5" w:rsidP="005A5DC5">
      <w:pPr>
        <w:tabs>
          <w:tab w:val="left" w:pos="284"/>
        </w:tabs>
        <w:jc w:val="both"/>
        <w:rPr>
          <w:rFonts w:ascii="Arial Narrow" w:hAnsi="Arial Narrow"/>
        </w:rPr>
      </w:pPr>
      <w:r w:rsidRPr="00D55239">
        <w:rPr>
          <w:rFonts w:ascii="Arial Narrow" w:hAnsi="Arial Narrow"/>
        </w:rPr>
        <w:lastRenderedPageBreak/>
        <w:t xml:space="preserve">3. Tiempo máximo de intervención para observaciones de los asistentes es de 5 min y se realizara en el orden de inscripción de los correos.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4. Frente a las intervenciones u observaciones de los oferentes la DIRECCIÓN DE SANIDAD EJÉRCITO podrá dar respuesta inmediatamente o dar respuesta a través de la plataforma del SECOP II mediante formulario de preguntas y respuestas. </w:t>
      </w:r>
    </w:p>
    <w:p w:rsidR="005A5DC5" w:rsidRPr="00D55239" w:rsidRDefault="005A5DC5" w:rsidP="005A5DC5">
      <w:pPr>
        <w:tabs>
          <w:tab w:val="left" w:pos="284"/>
        </w:tabs>
        <w:jc w:val="both"/>
        <w:rPr>
          <w:rFonts w:ascii="Arial Narrow" w:hAnsi="Arial Narrow"/>
        </w:rPr>
      </w:pPr>
      <w:r w:rsidRPr="00D55239">
        <w:rPr>
          <w:rFonts w:ascii="Arial Narrow" w:hAnsi="Arial Narrow"/>
        </w:rPr>
        <w:t>5. Las observaciones deben ser subidas a la plataforma del SECOP II hasta la fecha establecida en el cronograma del proceso “anexo 1 Datos del proceso”.</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6. Guardar respeto por las intervenciones de los funcionarios de la DIRECCIÓN DE SANIDAD EJÉRCITO y demás intervinientes.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8. GRABACIONES </w:t>
      </w:r>
    </w:p>
    <w:p w:rsidR="005A5DC5" w:rsidRPr="00D55239" w:rsidRDefault="005A5DC5" w:rsidP="005A5DC5">
      <w:pPr>
        <w:tabs>
          <w:tab w:val="left" w:pos="284"/>
        </w:tabs>
        <w:jc w:val="both"/>
        <w:rPr>
          <w:rFonts w:ascii="Arial Narrow" w:hAnsi="Arial Narrow"/>
        </w:rPr>
      </w:pPr>
      <w:r w:rsidRPr="00D55239">
        <w:rPr>
          <w:rFonts w:ascii="Arial Narrow" w:hAnsi="Arial Narrow"/>
        </w:rPr>
        <w:t>La Dirección de Sanidad Militar – sección telemática realizara la grabación la audiencia</w:t>
      </w:r>
    </w:p>
    <w:p w:rsidR="005A5DC5" w:rsidRPr="00D55239" w:rsidRDefault="005A5DC5" w:rsidP="005A5DC5">
      <w:pPr>
        <w:tabs>
          <w:tab w:val="left" w:pos="284"/>
        </w:tabs>
        <w:jc w:val="both"/>
        <w:rPr>
          <w:rFonts w:ascii="Arial Narrow" w:hAnsi="Arial Narrow"/>
        </w:rPr>
      </w:pPr>
      <w:r w:rsidRPr="00D55239">
        <w:rPr>
          <w:rFonts w:ascii="Arial Narrow" w:hAnsi="Arial Narrow"/>
        </w:rPr>
        <w:t>Virtual.</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Si algún oferente requiere copia de dicha grabación, la deberá solicitar formalmente a través de la Plataforma del SECOP II.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RECOMENDACIONES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Recomendaciones a tener en cuenta durante la realización de la Audiencia Virtual Las siguientes son recomendaciones básicas para diversas situaciones durante la audiencia virtual: </w:t>
      </w:r>
    </w:p>
    <w:p w:rsidR="005A5DC5" w:rsidRPr="00D55239" w:rsidRDefault="005A5DC5" w:rsidP="00472F0D">
      <w:pPr>
        <w:pStyle w:val="Prrafodelista"/>
        <w:numPr>
          <w:ilvl w:val="1"/>
          <w:numId w:val="10"/>
        </w:numPr>
        <w:tabs>
          <w:tab w:val="left" w:pos="284"/>
        </w:tabs>
        <w:ind w:left="284" w:firstLine="0"/>
        <w:jc w:val="both"/>
        <w:rPr>
          <w:rFonts w:ascii="Arial Narrow" w:hAnsi="Arial Narrow"/>
          <w:sz w:val="22"/>
          <w:szCs w:val="22"/>
        </w:rPr>
      </w:pPr>
      <w:r w:rsidRPr="00D55239">
        <w:rPr>
          <w:rFonts w:ascii="Arial Narrow" w:hAnsi="Arial Narrow"/>
          <w:sz w:val="22"/>
          <w:szCs w:val="22"/>
        </w:rPr>
        <w:t>El micrófono es un dispositivo sensible. El administrador o técnico encargado, deberá asegurar que los intervinientes hablen normalmente sin gritar o golpearlo para saber si está activo.</w:t>
      </w:r>
    </w:p>
    <w:p w:rsidR="005A5DC5" w:rsidRPr="00D55239" w:rsidRDefault="005A5DC5" w:rsidP="00472F0D">
      <w:pPr>
        <w:pStyle w:val="Prrafodelista"/>
        <w:numPr>
          <w:ilvl w:val="1"/>
          <w:numId w:val="10"/>
        </w:numPr>
        <w:tabs>
          <w:tab w:val="left" w:pos="284"/>
        </w:tabs>
        <w:ind w:left="284" w:firstLine="0"/>
        <w:jc w:val="both"/>
        <w:rPr>
          <w:rFonts w:ascii="Arial Narrow" w:hAnsi="Arial Narrow"/>
          <w:sz w:val="22"/>
          <w:szCs w:val="22"/>
        </w:rPr>
      </w:pPr>
      <w:r w:rsidRPr="00D55239">
        <w:rPr>
          <w:rFonts w:ascii="Arial Narrow" w:hAnsi="Arial Narrow"/>
          <w:sz w:val="22"/>
          <w:szCs w:val="22"/>
        </w:rPr>
        <w:t xml:space="preserve">Evitar conversaciones locales o mover papeles sobre o cerca del micrófono, ya que esto puede interferir con el audio de la sesión. </w:t>
      </w:r>
    </w:p>
    <w:p w:rsidR="005A5DC5" w:rsidRPr="00D55239" w:rsidRDefault="005A5DC5" w:rsidP="00472F0D">
      <w:pPr>
        <w:pStyle w:val="Prrafodelista"/>
        <w:numPr>
          <w:ilvl w:val="1"/>
          <w:numId w:val="10"/>
        </w:numPr>
        <w:tabs>
          <w:tab w:val="left" w:pos="284"/>
        </w:tabs>
        <w:ind w:left="284" w:firstLine="0"/>
        <w:jc w:val="both"/>
        <w:rPr>
          <w:rFonts w:ascii="Arial Narrow" w:hAnsi="Arial Narrow"/>
          <w:sz w:val="22"/>
          <w:szCs w:val="22"/>
        </w:rPr>
      </w:pPr>
      <w:r w:rsidRPr="00D55239">
        <w:rPr>
          <w:rFonts w:ascii="Arial Narrow" w:hAnsi="Arial Narrow"/>
          <w:sz w:val="22"/>
          <w:szCs w:val="22"/>
        </w:rPr>
        <w:t>Cuando se tenga a cargo la participación en una videoconferencia multipunto, siempre trate de cancelar su micrófono local (mute) a menos que su sitio sea el que tenga la voz en ese momento.</w:t>
      </w:r>
    </w:p>
    <w:p w:rsidR="005A5DC5" w:rsidRPr="00D55239" w:rsidRDefault="005A5DC5" w:rsidP="00472F0D">
      <w:pPr>
        <w:pStyle w:val="Prrafodelista"/>
        <w:numPr>
          <w:ilvl w:val="1"/>
          <w:numId w:val="10"/>
        </w:numPr>
        <w:tabs>
          <w:tab w:val="left" w:pos="284"/>
        </w:tabs>
        <w:ind w:left="284" w:firstLine="0"/>
        <w:jc w:val="both"/>
        <w:rPr>
          <w:rFonts w:ascii="Arial Narrow" w:hAnsi="Arial Narrow"/>
          <w:sz w:val="22"/>
          <w:szCs w:val="22"/>
        </w:rPr>
      </w:pPr>
      <w:r w:rsidRPr="00D55239">
        <w:rPr>
          <w:rFonts w:ascii="Arial Narrow" w:hAnsi="Arial Narrow"/>
          <w:sz w:val="22"/>
          <w:szCs w:val="22"/>
        </w:rPr>
        <w:t>Cuando realice una pregunta durante la videoconferencia, primero constate la activación de su micrófono (unmute) y luego identifíquese con su nombre y nombre de la empresa, y proceda con la intervención respectiva.</w:t>
      </w:r>
    </w:p>
    <w:p w:rsidR="005A5DC5" w:rsidRPr="00D55239" w:rsidRDefault="005A5DC5" w:rsidP="00472F0D">
      <w:pPr>
        <w:pStyle w:val="Prrafodelista"/>
        <w:numPr>
          <w:ilvl w:val="1"/>
          <w:numId w:val="10"/>
        </w:numPr>
        <w:tabs>
          <w:tab w:val="left" w:pos="284"/>
        </w:tabs>
        <w:ind w:left="284" w:firstLine="0"/>
        <w:jc w:val="both"/>
        <w:rPr>
          <w:rFonts w:ascii="Arial Narrow" w:hAnsi="Arial Narrow"/>
          <w:sz w:val="22"/>
          <w:szCs w:val="22"/>
        </w:rPr>
      </w:pPr>
      <w:r w:rsidRPr="00D55239">
        <w:rPr>
          <w:rFonts w:ascii="Arial Narrow" w:hAnsi="Arial Narrow"/>
          <w:sz w:val="22"/>
          <w:szCs w:val="22"/>
        </w:rPr>
        <w:t xml:space="preserve">Cuando se esté grabando una videoconferencia, asegurarse de que los participantes en los sitios remotos tengan conocimiento de ello, tanto por motivos legales como de protocolo. </w:t>
      </w:r>
    </w:p>
    <w:p w:rsidR="005A5DC5" w:rsidRPr="00D55239" w:rsidRDefault="005A5DC5" w:rsidP="00472F0D">
      <w:pPr>
        <w:pStyle w:val="Prrafodelista"/>
        <w:numPr>
          <w:ilvl w:val="1"/>
          <w:numId w:val="10"/>
        </w:numPr>
        <w:tabs>
          <w:tab w:val="left" w:pos="284"/>
        </w:tabs>
        <w:ind w:left="284" w:firstLine="0"/>
        <w:jc w:val="both"/>
        <w:rPr>
          <w:rFonts w:ascii="Arial Narrow" w:hAnsi="Arial Narrow"/>
          <w:sz w:val="22"/>
          <w:szCs w:val="22"/>
        </w:rPr>
      </w:pPr>
      <w:r w:rsidRPr="00D55239">
        <w:rPr>
          <w:rFonts w:ascii="Arial Narrow" w:hAnsi="Arial Narrow"/>
          <w:sz w:val="22"/>
          <w:szCs w:val="22"/>
        </w:rPr>
        <w:t xml:space="preserve">La sección de telemática será la que opera las funciones de control de la cámara, micrófono y en general toda la tecnología de la sala virtual. </w:t>
      </w:r>
    </w:p>
    <w:p w:rsidR="005A5DC5" w:rsidRPr="00D55239" w:rsidRDefault="005A5DC5" w:rsidP="00472F0D">
      <w:pPr>
        <w:pStyle w:val="Prrafodelista"/>
        <w:numPr>
          <w:ilvl w:val="1"/>
          <w:numId w:val="10"/>
        </w:numPr>
        <w:tabs>
          <w:tab w:val="left" w:pos="284"/>
        </w:tabs>
        <w:ind w:left="284" w:firstLine="0"/>
        <w:jc w:val="both"/>
        <w:rPr>
          <w:rFonts w:ascii="Arial Narrow" w:hAnsi="Arial Narrow"/>
          <w:sz w:val="22"/>
          <w:szCs w:val="22"/>
        </w:rPr>
      </w:pPr>
      <w:r w:rsidRPr="00D55239">
        <w:rPr>
          <w:rFonts w:ascii="Arial Narrow" w:hAnsi="Arial Narrow"/>
          <w:sz w:val="22"/>
          <w:szCs w:val="22"/>
        </w:rPr>
        <w:t>Se debe evitar el uso de joyas u otros objetos que puedan producir destellos o reflejos porque afectan la calidad de la imagen.</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lastRenderedPageBreak/>
        <w:t>Formulario N°. 1</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CARTA DE PRESENTACIÓN DE LA PROPUESTA</w:t>
      </w:r>
    </w:p>
    <w:p w:rsidR="005A5DC5" w:rsidRPr="00D55239" w:rsidRDefault="005A5DC5" w:rsidP="005A5DC5">
      <w:pPr>
        <w:shd w:val="clear" w:color="auto" w:fill="D5DCE4" w:themeFill="text2" w:themeFillTint="33"/>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Ciudad y fecha</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Señores</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DIRECCIÓN DE SANIDAD EJÉRCITO </w:t>
      </w:r>
    </w:p>
    <w:p w:rsidR="005A5DC5" w:rsidRPr="00D55239" w:rsidRDefault="005A5DC5" w:rsidP="005A5DC5">
      <w:pPr>
        <w:tabs>
          <w:tab w:val="left" w:pos="284"/>
        </w:tabs>
        <w:jc w:val="both"/>
        <w:rPr>
          <w:rFonts w:ascii="Arial Narrow" w:hAnsi="Arial Narrow"/>
        </w:rPr>
      </w:pPr>
      <w:r w:rsidRPr="00D55239">
        <w:rPr>
          <w:rFonts w:ascii="Arial Narrow" w:hAnsi="Arial Narrow"/>
        </w:rPr>
        <w:t>Ciudad</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Referencia: Presentación de propuesta para EL PROCESO DE SELECCIÓN ABREVADA DE MENOR CUANTIA CUYO OBJETO ES “ XXXX”</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Yo (Nombre)(s) de la(s) persona(s) que está(n) suscribiendo la propuesta), identificado con la C. C. N° ----,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el proceso de selección abreviada, convocado por el MDN - DIRECCIÓN DE SANIDAD EJÉRCITO, para la celebración de un contrato CUYO OBJETO ES  “XXXXXX”, en los términos prescritos en los pliegos de condiciones que rigen el proceso, en la minuta del contrato, en las Leyes de la República de Colombia y en particular de la Ley 80 de 1993, la Ley 1150 de 2007, sus decretos reglamentarios, los códigos civil y de comercio, y las demás normas que conforman el régimen legal de este proceso de contratación, o que llegaren a regular algún aspecto concerniente a él, con el objeto de prestar al MDN - DIRECCIÓN DE SANIDAD EJÉRCITO el (los) siguiente(s):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Los ítems se encuentran detalladamente enunciados en los pliegos de condiciones en el Anexo 2 “Especificaciones Técnicas” y para todos los efectos legales, mi propuesta debe entenderse referida a los mismos, teniendo en cuenta su descripción, número y especificaciones técnicas y funcionales.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En relación con la propuesta que presento, manifiesto lo siguiente:</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Que el proponente que represento conoce y acepta el contenido de los pliegos y de sus Anexos y Formularios, así como el de cada una de las adendas hechas al mismo.</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lastRenderedPageBreak/>
        <w:t>Que la propuesta que presento es irrevocable e incondicional, y obliga insubordinadamente al proponente que represento.</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Que nuestra propuesta básica cumple con todos y cada uno de los requerimientos y condiciones establecidos en los pliegos de condiciones y en la Ley</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Que nos comprometemos a proveer al MDN - DIRECCIÓN DE SANIDAD EJÉRCITO en caso de resultar adjudicatarios de este proceso de contratación, los servicios ofrecidos en la presente propuesta, que corresponden a aquellos solicitados por los pliegos de condiciones en los Anexos 1 “Datos del Proceso” y 2 “Especificaciones Técnicas” y en las condiciones allegada a esa entidad a través de la presente carta de presentación y personal mínimo requerido.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al MDN - DIRECCIÓN DE SANIDAD EJÉRCITO, en el caso de resultar adjudicataria nuestra propuesta, cumple con todas y cada una de las exigencias de los pliegos de condiciones, sus Anexos, sus Formularios y adendas.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Manifestamos que ni el MDN - DIRECCIÓN DE SANIDAD EJÉRCITO, ni el personal interno o externo del mismo que haya intervenido en la contratación que se promueve por medio de este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 y del contrato que se suscriba.</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Aceptamos plena, incondicional e irrestrictamente los términos de la minuta modelo del contrato que se nos ofrece, conforme al Capítulo 3 “Minuta del Contrato” , el Anexo 1 “Datos del Proceso” y el Anexo 2 “Especificaciones Técnicas”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Manifestamos y declaramos que nuestra propuesta no contiene ningún tipo de información confidencial o privada de acuerdo con la ley colombiana, y, en consecuencia, consideramos que el MDN - DIRECCIÓN DE SANIDAD EJÉRCITO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Los suscritos (Integrantes del proponente en el caso de proponente plural; nombre del proponente, en caso de persona jurídica, adaptando la redacción del párrafo a tal circunstancia), quienes nos presentamos en calidad de proponentes de este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Declaramos bajo juramento, el que se entiende prestado por la mera suscripción de la presente carta de presentación de la propuesta, que hemos declarado únicamente la verdad en la información y propuesta </w:t>
      </w:r>
      <w:r w:rsidRPr="00D55239">
        <w:rPr>
          <w:rFonts w:ascii="Arial Narrow" w:hAnsi="Arial Narrow"/>
        </w:rPr>
        <w:lastRenderedPageBreak/>
        <w:t>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Que nos obligamos a suministrar a solicitud del MDN - DIRECCIÓN DE SANIDAD EJÉRCITO cualquier información necesaria para la correcta evaluación de esta propuesta, dentro de los términos que al efecto determine la entidad.</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Que la presente propuesta consta de... (Número de folios de la propuesta) folios distribuidos en ... (Número de fólderes en los que es presentada la propuesta) fólderes.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Que recibiremos notificaciones en la secretaría de su Despacho, o en la(s) siguiente(s) dirección(es): (Dirección para notificaciones)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Que en caso de resultar favorecidos en la adjudicación del proceso de selección y contratación, los pagos que se pacten dentro del contrato respectivo, deberán consignarse en la cuenta N° (Indicar clase de cuenta, número, banco, sucursal, ciudad, país y cualquier otro dato necesario).</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Que la suscripción de la presente carta de presentación no nos exime de cumplir con cada uno de los requisitos técnicos, económicos y jurídicos, exigidos en los pliegos de condiciones.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Cordialmente,</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_________________________________________</w:t>
      </w:r>
    </w:p>
    <w:p w:rsidR="005A5DC5" w:rsidRPr="00D55239" w:rsidRDefault="005A5DC5" w:rsidP="005A5DC5">
      <w:pPr>
        <w:tabs>
          <w:tab w:val="left" w:pos="284"/>
        </w:tabs>
        <w:jc w:val="both"/>
        <w:rPr>
          <w:rFonts w:ascii="Arial Narrow" w:hAnsi="Arial Narrow"/>
        </w:rPr>
      </w:pPr>
      <w:r w:rsidRPr="00D55239">
        <w:rPr>
          <w:rFonts w:ascii="Arial Narrow" w:hAnsi="Arial Narrow"/>
        </w:rPr>
        <w:t>(Firma – posfirma representante legal o apoderado)</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lastRenderedPageBreak/>
        <w:t>Formulario N°. 2</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CERTIFICADO DE ACREDITACIÓN DE EXPERIENCIA HABILITANTE</w:t>
      </w:r>
    </w:p>
    <w:p w:rsidR="005A5DC5" w:rsidRPr="00D55239" w:rsidRDefault="005A5DC5" w:rsidP="005A5DC5">
      <w:pPr>
        <w:shd w:val="clear" w:color="auto" w:fill="D5DCE4" w:themeFill="text2" w:themeFillTint="33"/>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Ciudad y fecha</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REF: PROCESO DE SELECCIÓN ABREVIADA DE MENOR CUANTIA CUYO OBJETO ES “XXX”.”.</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PROPONENTE: _________________________________________________________________</w:t>
      </w:r>
    </w:p>
    <w:p w:rsidR="005A5DC5" w:rsidRPr="00D55239" w:rsidRDefault="005A5DC5" w:rsidP="005A5DC5">
      <w:pPr>
        <w:tabs>
          <w:tab w:val="left" w:pos="284"/>
        </w:tabs>
        <w:jc w:val="both"/>
        <w:rPr>
          <w:rFonts w:ascii="Arial Narrow" w:hAnsi="Arial Narrow"/>
        </w:rPr>
      </w:pPr>
      <w:r w:rsidRPr="00D55239">
        <w:rPr>
          <w:rFonts w:ascii="Arial Narrow" w:hAnsi="Arial Narrow"/>
        </w:rPr>
        <w:t>PERSONA QUE ACREDITA LA EXPERIENCIA</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Formato de certificado de contratos</w:t>
      </w:r>
    </w:p>
    <w:p w:rsidR="005A5DC5" w:rsidRPr="00D55239" w:rsidRDefault="005A5DC5" w:rsidP="005A5DC5">
      <w:pPr>
        <w:tabs>
          <w:tab w:val="left" w:pos="284"/>
        </w:tabs>
        <w:jc w:val="both"/>
        <w:rPr>
          <w:rFonts w:ascii="Arial Narrow" w:hAnsi="Arial Narrow"/>
        </w:rPr>
      </w:pPr>
    </w:p>
    <w:tbl>
      <w:tblPr>
        <w:tblW w:w="464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2"/>
        <w:gridCol w:w="1797"/>
        <w:gridCol w:w="1797"/>
        <w:gridCol w:w="1176"/>
      </w:tblGrid>
      <w:tr w:rsidR="005A5DC5" w:rsidRPr="00D55239" w:rsidTr="007F4BEC">
        <w:tc>
          <w:tcPr>
            <w:tcW w:w="208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b/>
                <w:bCs/>
                <w:lang w:val="es-ES_tradnl"/>
              </w:rPr>
            </w:pPr>
            <w:r w:rsidRPr="00D55239">
              <w:rPr>
                <w:rFonts w:ascii="Arial Narrow" w:hAnsi="Arial Narrow" w:cs="Arial"/>
                <w:b/>
                <w:bCs/>
                <w:lang w:val="es-ES_tradnl"/>
              </w:rPr>
              <w:t>Nombre del cliente</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71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r>
      <w:tr w:rsidR="005A5DC5" w:rsidRPr="00D55239" w:rsidTr="007F4BEC">
        <w:tc>
          <w:tcPr>
            <w:tcW w:w="208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b/>
                <w:bCs/>
                <w:lang w:val="es-ES_tradnl"/>
              </w:rPr>
            </w:pPr>
            <w:r w:rsidRPr="00D55239">
              <w:rPr>
                <w:rFonts w:ascii="Arial Narrow" w:hAnsi="Arial Narrow" w:cs="Arial"/>
                <w:b/>
                <w:bCs/>
                <w:lang w:val="es-ES_tradnl"/>
              </w:rPr>
              <w:t>Nombre del contratista (oferente o miembro del oferente)</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71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r>
      <w:tr w:rsidR="005A5DC5" w:rsidRPr="00D55239" w:rsidTr="007F4BEC">
        <w:tc>
          <w:tcPr>
            <w:tcW w:w="208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b/>
                <w:bCs/>
                <w:lang w:val="es-ES_tradnl"/>
              </w:rPr>
            </w:pPr>
            <w:r w:rsidRPr="00D55239">
              <w:rPr>
                <w:rFonts w:ascii="Arial Narrow" w:hAnsi="Arial Narrow" w:cs="Arial"/>
                <w:b/>
                <w:bCs/>
                <w:lang w:val="es-ES_tradnl"/>
              </w:rPr>
              <w:t>¿El contratista es un proponente plural?</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r w:rsidRPr="00D55239">
              <w:rPr>
                <w:rFonts w:ascii="Arial Narrow" w:eastAsia="Calibri" w:hAnsi="Arial Narrow" w:cs="Arial"/>
                <w:lang w:val="es-ES_tradnl"/>
              </w:rPr>
              <w:t>Porcentaje de participación</w:t>
            </w:r>
          </w:p>
        </w:tc>
        <w:tc>
          <w:tcPr>
            <w:tcW w:w="71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r>
      <w:tr w:rsidR="005A5DC5" w:rsidRPr="00D55239" w:rsidTr="007F4BEC">
        <w:tc>
          <w:tcPr>
            <w:tcW w:w="208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b/>
                <w:bCs/>
                <w:lang w:val="es-ES_tradnl"/>
              </w:rPr>
            </w:pPr>
            <w:r w:rsidRPr="00D55239">
              <w:rPr>
                <w:rFonts w:ascii="Arial Narrow" w:hAnsi="Arial Narrow" w:cs="Arial"/>
                <w:b/>
                <w:bCs/>
                <w:lang w:val="es-ES_tradnl"/>
              </w:rPr>
              <w:t>Fecha de inicio</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r w:rsidRPr="00D55239">
              <w:rPr>
                <w:rFonts w:ascii="Arial Narrow" w:eastAsia="Calibri" w:hAnsi="Arial Narrow" w:cs="Arial"/>
                <w:lang w:val="es-ES_tradnl"/>
              </w:rPr>
              <w:t>Fecha</w:t>
            </w:r>
          </w:p>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r w:rsidRPr="00D55239">
              <w:rPr>
                <w:rFonts w:ascii="Arial Narrow" w:eastAsia="Calibri" w:hAnsi="Arial Narrow" w:cs="Arial"/>
                <w:lang w:val="es-ES_tradnl"/>
              </w:rPr>
              <w:t>terminación</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71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r w:rsidRPr="00D55239">
              <w:rPr>
                <w:rFonts w:ascii="Arial Narrow" w:eastAsia="Calibri" w:hAnsi="Arial Narrow" w:cs="Arial"/>
                <w:lang w:val="es-ES_tradnl"/>
              </w:rPr>
              <w:t>Duración en</w:t>
            </w:r>
          </w:p>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r w:rsidRPr="00D55239">
              <w:rPr>
                <w:rFonts w:ascii="Arial Narrow" w:eastAsia="Calibri" w:hAnsi="Arial Narrow" w:cs="Arial"/>
                <w:lang w:val="es-ES_tradnl"/>
              </w:rPr>
              <w:t>meses</w:t>
            </w:r>
          </w:p>
        </w:tc>
      </w:tr>
      <w:tr w:rsidR="005A5DC5" w:rsidRPr="00D55239" w:rsidTr="007F4BEC">
        <w:tc>
          <w:tcPr>
            <w:tcW w:w="208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b/>
                <w:bCs/>
                <w:lang w:val="es-ES_tradnl"/>
              </w:rPr>
            </w:pPr>
            <w:r w:rsidRPr="00D55239">
              <w:rPr>
                <w:rFonts w:ascii="Arial Narrow" w:hAnsi="Arial Narrow" w:cs="Arial"/>
                <w:b/>
                <w:bCs/>
                <w:lang w:val="es-ES_tradnl"/>
              </w:rPr>
              <w:t>Monto contratado (incluido adiciones)</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71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r>
      <w:tr w:rsidR="005A5DC5" w:rsidRPr="00D55239" w:rsidTr="007F4BEC">
        <w:tc>
          <w:tcPr>
            <w:tcW w:w="208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b/>
                <w:bCs/>
                <w:lang w:val="es-ES_tradnl"/>
              </w:rPr>
            </w:pPr>
            <w:r w:rsidRPr="00D55239">
              <w:rPr>
                <w:rFonts w:ascii="Arial Narrow" w:hAnsi="Arial Narrow" w:cs="Arial"/>
                <w:b/>
                <w:bCs/>
                <w:lang w:val="es-ES_tradnl"/>
              </w:rPr>
              <w:t>Objeto del contrato</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71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r>
      <w:tr w:rsidR="005A5DC5" w:rsidRPr="00D55239" w:rsidTr="007F4BEC">
        <w:tc>
          <w:tcPr>
            <w:tcW w:w="208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b/>
                <w:bCs/>
                <w:lang w:val="es-ES_tradnl"/>
              </w:rPr>
            </w:pPr>
            <w:r w:rsidRPr="00D55239">
              <w:rPr>
                <w:rFonts w:ascii="Arial Narrow" w:hAnsi="Arial Narrow" w:cs="Arial"/>
                <w:b/>
                <w:bCs/>
                <w:lang w:val="es-ES_tradnl"/>
              </w:rPr>
              <w:t>Persona de contacto para verificación</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71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r>
      <w:tr w:rsidR="005A5DC5" w:rsidRPr="00D55239" w:rsidTr="007F4BEC">
        <w:tc>
          <w:tcPr>
            <w:tcW w:w="208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b/>
                <w:bCs/>
                <w:lang w:val="es-ES_tradnl"/>
              </w:rPr>
            </w:pPr>
            <w:r w:rsidRPr="00D55239">
              <w:rPr>
                <w:rFonts w:ascii="Arial Narrow" w:hAnsi="Arial Narrow" w:cs="Arial"/>
                <w:b/>
                <w:bCs/>
                <w:lang w:val="es-ES_tradnl"/>
              </w:rPr>
              <w:t>Teléfono</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r w:rsidRPr="00D55239">
              <w:rPr>
                <w:rFonts w:ascii="Arial Narrow" w:eastAsia="Calibri" w:hAnsi="Arial Narrow" w:cs="Arial"/>
                <w:lang w:val="es-ES_tradnl"/>
              </w:rPr>
              <w:t>Celular</w:t>
            </w:r>
          </w:p>
        </w:tc>
        <w:tc>
          <w:tcPr>
            <w:tcW w:w="71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r>
      <w:tr w:rsidR="005A5DC5" w:rsidRPr="00D55239" w:rsidTr="007F4BEC">
        <w:tc>
          <w:tcPr>
            <w:tcW w:w="208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hAnsi="Arial Narrow" w:cs="Arial"/>
                <w:b/>
                <w:bCs/>
                <w:lang w:val="es-ES_tradnl"/>
              </w:rPr>
            </w:pPr>
            <w:r w:rsidRPr="00D55239">
              <w:rPr>
                <w:rFonts w:ascii="Arial Narrow" w:hAnsi="Arial Narrow" w:cs="Arial"/>
                <w:b/>
                <w:bCs/>
                <w:lang w:val="es-ES_tradnl"/>
              </w:rPr>
              <w:t>Dirección</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71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r>
      <w:tr w:rsidR="005A5DC5" w:rsidRPr="00D55239" w:rsidTr="007F4BEC">
        <w:tc>
          <w:tcPr>
            <w:tcW w:w="208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hAnsi="Arial Narrow" w:cs="Arial"/>
                <w:b/>
                <w:bCs/>
                <w:lang w:val="es-ES_tradnl"/>
              </w:rPr>
            </w:pPr>
            <w:r w:rsidRPr="00D55239">
              <w:rPr>
                <w:rFonts w:ascii="Arial Narrow" w:hAnsi="Arial Narrow" w:cs="Arial"/>
                <w:b/>
                <w:bCs/>
                <w:lang w:val="es-ES_tradnl"/>
              </w:rPr>
              <w:t>e-mail</w:t>
            </w: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1097"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c>
          <w:tcPr>
            <w:tcW w:w="718" w:type="pct"/>
            <w:shd w:val="clear" w:color="auto" w:fill="auto"/>
            <w:vAlign w:val="center"/>
          </w:tcPr>
          <w:p w:rsidR="005A5DC5" w:rsidRPr="00D55239" w:rsidRDefault="005A5DC5" w:rsidP="007F4BEC">
            <w:pPr>
              <w:tabs>
                <w:tab w:val="left" w:pos="284"/>
              </w:tabs>
              <w:autoSpaceDE w:val="0"/>
              <w:autoSpaceDN w:val="0"/>
              <w:spacing w:after="60"/>
              <w:ind w:right="-92"/>
              <w:rPr>
                <w:rFonts w:ascii="Arial Narrow" w:eastAsia="Calibri" w:hAnsi="Arial Narrow" w:cs="Arial"/>
                <w:lang w:val="es-ES_tradnl"/>
              </w:rPr>
            </w:pPr>
          </w:p>
        </w:tc>
      </w:tr>
    </w:tbl>
    <w:p w:rsidR="005A5DC5" w:rsidRPr="00D55239" w:rsidRDefault="005A5DC5" w:rsidP="005A5DC5">
      <w:pPr>
        <w:tabs>
          <w:tab w:val="left" w:pos="284"/>
        </w:tabs>
        <w:jc w:val="both"/>
        <w:rPr>
          <w:rFonts w:ascii="Arial Narrow" w:hAnsi="Arial Narrow"/>
        </w:rPr>
      </w:pPr>
      <w:r w:rsidRPr="00D55239">
        <w:rPr>
          <w:rFonts w:ascii="Arial Narrow" w:hAnsi="Arial Narrow"/>
        </w:rPr>
        <w:tab/>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NOTA: EL OFERENTE DEBERA SOPORTAR CON DOCUMENTOS LO DESCRITO EN ESTE FORMULARIO.</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El Oferente acepta que la DIRECCIÓN DE SANIDAD EJÉRCITO contacte al cliente para verificar la información contenida en el certificado.</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Atentamente, </w:t>
      </w:r>
    </w:p>
    <w:p w:rsidR="005A5DC5" w:rsidRPr="00D55239" w:rsidRDefault="005A5DC5" w:rsidP="005A5DC5">
      <w:pPr>
        <w:tabs>
          <w:tab w:val="left" w:pos="284"/>
        </w:tabs>
        <w:jc w:val="both"/>
        <w:rPr>
          <w:rFonts w:ascii="Arial Narrow" w:hAnsi="Arial Narrow"/>
        </w:rPr>
      </w:pPr>
      <w:r w:rsidRPr="00D55239">
        <w:rPr>
          <w:rFonts w:ascii="Arial Narrow" w:hAnsi="Arial Narrow"/>
        </w:rPr>
        <w:t>_____________________________________________________</w:t>
      </w:r>
    </w:p>
    <w:p w:rsidR="005A5DC5" w:rsidRPr="00D55239" w:rsidRDefault="005A5DC5" w:rsidP="005A5DC5">
      <w:pPr>
        <w:tabs>
          <w:tab w:val="left" w:pos="284"/>
        </w:tabs>
        <w:jc w:val="both"/>
        <w:rPr>
          <w:rFonts w:ascii="Arial Narrow" w:hAnsi="Arial Narrow"/>
        </w:rPr>
      </w:pPr>
      <w:r w:rsidRPr="00D55239">
        <w:rPr>
          <w:rFonts w:ascii="Arial Narrow" w:hAnsi="Arial Narrow"/>
        </w:rPr>
        <w:t>Firma del cliente</w:t>
      </w:r>
    </w:p>
    <w:p w:rsidR="005A5DC5" w:rsidRPr="00D55239" w:rsidRDefault="005A5DC5" w:rsidP="005A5DC5">
      <w:pPr>
        <w:tabs>
          <w:tab w:val="left" w:pos="284"/>
        </w:tabs>
        <w:jc w:val="both"/>
        <w:rPr>
          <w:rFonts w:ascii="Arial Narrow" w:hAnsi="Arial Narrow"/>
        </w:rPr>
      </w:pPr>
      <w:r w:rsidRPr="00D55239">
        <w:rPr>
          <w:rFonts w:ascii="Arial Narrow" w:hAnsi="Arial Narrow"/>
        </w:rPr>
        <w:lastRenderedPageBreak/>
        <w:t>FIRMA – POSFIRMA REPRESENTANTE LEGAL O APODERADO</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Nombre: XXXXXXXXXXXXXXX </w:t>
      </w:r>
    </w:p>
    <w:p w:rsidR="005A5DC5" w:rsidRPr="00D55239" w:rsidRDefault="005A5DC5" w:rsidP="005A5DC5">
      <w:pPr>
        <w:tabs>
          <w:tab w:val="left" w:pos="284"/>
        </w:tabs>
        <w:jc w:val="both"/>
        <w:rPr>
          <w:rFonts w:ascii="Arial Narrow" w:hAnsi="Arial Narrow"/>
        </w:rPr>
      </w:pPr>
      <w:r w:rsidRPr="00D55239">
        <w:rPr>
          <w:rFonts w:ascii="Arial Narrow" w:hAnsi="Arial Narrow"/>
        </w:rPr>
        <w:t>C.C. / NIT XXXXXXX</w:t>
      </w:r>
    </w:p>
    <w:p w:rsidR="005A5DC5" w:rsidRPr="00D55239" w:rsidRDefault="005A5DC5" w:rsidP="005A5DC5">
      <w:pPr>
        <w:tabs>
          <w:tab w:val="left" w:pos="284"/>
        </w:tabs>
        <w:jc w:val="both"/>
        <w:rPr>
          <w:rFonts w:ascii="Arial Narrow" w:hAnsi="Arial Narrow"/>
        </w:rPr>
      </w:pPr>
      <w:r w:rsidRPr="00D55239">
        <w:rPr>
          <w:rFonts w:ascii="Arial Narrow" w:hAnsi="Arial Narrow"/>
        </w:rPr>
        <w:t>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Formulario N°. 4</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COMPROMISO ANTICORRUPCIÓN</w:t>
      </w:r>
    </w:p>
    <w:p w:rsidR="005A5DC5" w:rsidRPr="00D55239" w:rsidRDefault="005A5DC5" w:rsidP="005A5DC5">
      <w:pPr>
        <w:tabs>
          <w:tab w:val="left" w:pos="284"/>
        </w:tabs>
        <w:jc w:val="both"/>
        <w:rPr>
          <w:rFonts w:ascii="Arial Narrow" w:hAnsi="Arial Narrow"/>
        </w:rPr>
      </w:pPr>
      <w:r w:rsidRPr="00D55239">
        <w:rPr>
          <w:rFonts w:ascii="Arial Narrow" w:hAnsi="Arial Narrow"/>
        </w:rPr>
        <w:t>Ciudad y fecha,</w:t>
      </w:r>
    </w:p>
    <w:p w:rsidR="005A5DC5" w:rsidRPr="00D55239" w:rsidRDefault="005A5DC5" w:rsidP="005A5DC5">
      <w:pPr>
        <w:tabs>
          <w:tab w:val="left" w:pos="284"/>
        </w:tabs>
        <w:jc w:val="both"/>
        <w:rPr>
          <w:rFonts w:ascii="Arial Narrow" w:hAnsi="Arial Narrow"/>
        </w:rPr>
      </w:pPr>
      <w:r w:rsidRPr="00D55239">
        <w:rPr>
          <w:rFonts w:ascii="Arial Narrow" w:hAnsi="Arial Narrow"/>
        </w:rPr>
        <w:t>REF.: PROCESO CONTRACTUAL DE SELECCIÓN ABREVIADA  N°. _____-DISAN-EJC-202</w:t>
      </w:r>
      <w:r>
        <w:rPr>
          <w:rFonts w:ascii="Arial Narrow" w:hAnsi="Arial Narrow"/>
        </w:rPr>
        <w:t>4</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pliego de condiciones, teniendo en cuenta las siguientes consideraciones:</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PRIMERO: Que el MDN - DIRECCIÓN DE SANIDAD EJÉRCITO adelanta un proceso de selección para la celebración de un contrato estatal para la prestación del servicio objeto del presente proceso contractual.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w:t>
      </w:r>
    </w:p>
    <w:p w:rsidR="005A5DC5" w:rsidRPr="00D55239" w:rsidRDefault="005A5DC5" w:rsidP="005A5DC5">
      <w:pPr>
        <w:tabs>
          <w:tab w:val="left" w:pos="284"/>
        </w:tabs>
        <w:jc w:val="both"/>
        <w:rPr>
          <w:rFonts w:ascii="Arial Narrow" w:hAnsi="Arial Narrow"/>
        </w:rPr>
      </w:pPr>
      <w:r w:rsidRPr="00D55239">
        <w:rPr>
          <w:rFonts w:ascii="Arial Narrow" w:hAnsi="Arial Narrow"/>
        </w:rPr>
        <w:t>SEGUNDO: Que es interés de EL PROPONENTE apoyar la acción del Estado colombiano, y del MDN - DIRECCIÓN DE SANIDAD EJÉRCITO para fortalecer la transparencia en los procesos de selección, y la responsabilidad de rendir cuentas;</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w:t>
      </w:r>
    </w:p>
    <w:p w:rsidR="005A5DC5" w:rsidRPr="00D55239" w:rsidRDefault="005A5DC5" w:rsidP="005A5DC5">
      <w:pPr>
        <w:tabs>
          <w:tab w:val="left" w:pos="284"/>
        </w:tabs>
        <w:jc w:val="both"/>
        <w:rPr>
          <w:rFonts w:ascii="Arial Narrow" w:hAnsi="Arial Narrow"/>
        </w:rPr>
      </w:pPr>
      <w:r w:rsidRPr="00D55239">
        <w:rPr>
          <w:rFonts w:ascii="Arial Narrow" w:hAnsi="Arial Narrow"/>
        </w:rPr>
        <w:t>TERCERO: Que siendo del interés de EL PROPONENTE participar en el proceso de concurso de méritos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CLÁUSULA PRIMERA. COMPROMISOS ASUMIDOS.</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w:t>
      </w:r>
    </w:p>
    <w:p w:rsidR="005A5DC5" w:rsidRPr="00D55239" w:rsidRDefault="005A5DC5" w:rsidP="005A5DC5">
      <w:pPr>
        <w:tabs>
          <w:tab w:val="left" w:pos="284"/>
        </w:tabs>
        <w:jc w:val="both"/>
        <w:rPr>
          <w:rFonts w:ascii="Arial Narrow" w:hAnsi="Arial Narrow"/>
        </w:rPr>
      </w:pPr>
      <w:r w:rsidRPr="00D55239">
        <w:rPr>
          <w:rFonts w:ascii="Arial Narrow" w:hAnsi="Arial Narrow"/>
        </w:rPr>
        <w:t>1. EL PROPONENTE, mediante suscripción del Estudio Previo del presente proceso., asume los siguientes compromisos: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w:t>
      </w:r>
    </w:p>
    <w:p w:rsidR="005A5DC5" w:rsidRPr="00D55239" w:rsidRDefault="005A5DC5" w:rsidP="005A5DC5">
      <w:pPr>
        <w:tabs>
          <w:tab w:val="left" w:pos="284"/>
        </w:tabs>
        <w:jc w:val="both"/>
        <w:rPr>
          <w:rFonts w:ascii="Arial Narrow" w:hAnsi="Arial Narrow"/>
        </w:rPr>
      </w:pPr>
      <w:r w:rsidRPr="00D55239">
        <w:rPr>
          <w:rFonts w:ascii="Arial Narrow" w:hAnsi="Arial Narrow"/>
        </w:rPr>
        <w:t>EL PROPONENTE se compromete a no permitir que nadie, bien sea empleado de la compañía o un agente comisionista independiente, o un asesor o consultor lo haga en su nombre;</w:t>
      </w:r>
    </w:p>
    <w:p w:rsidR="005A5DC5" w:rsidRPr="00D55239" w:rsidRDefault="005A5DC5" w:rsidP="005A5DC5">
      <w:pPr>
        <w:tabs>
          <w:tab w:val="left" w:pos="284"/>
        </w:tabs>
        <w:jc w:val="both"/>
        <w:rPr>
          <w:rFonts w:ascii="Arial Narrow" w:hAnsi="Arial Narrow"/>
        </w:rPr>
      </w:pPr>
      <w:r w:rsidRPr="00D55239">
        <w:rPr>
          <w:rFonts w:ascii="Arial Narrow" w:hAnsi="Arial Narrow"/>
        </w:rPr>
        <w:lastRenderedPageBreak/>
        <w:t xml:space="preserve"> </w:t>
      </w:r>
    </w:p>
    <w:p w:rsidR="005A5DC5" w:rsidRPr="00D55239" w:rsidRDefault="005A5DC5" w:rsidP="005A5DC5">
      <w:pPr>
        <w:tabs>
          <w:tab w:val="left" w:pos="284"/>
        </w:tabs>
        <w:jc w:val="both"/>
        <w:rPr>
          <w:rFonts w:ascii="Arial Narrow" w:hAnsi="Arial Narrow"/>
        </w:rPr>
      </w:pPr>
      <w:r w:rsidRPr="00D55239">
        <w:rPr>
          <w:rFonts w:ascii="Arial Narrow" w:hAnsi="Arial Narrow"/>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concurso de méritos y la relación contractual que podría derivarse de ella, y les impondrá las obligaciones de:</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w:t>
      </w:r>
    </w:p>
    <w:p w:rsidR="005A5DC5" w:rsidRPr="00D55239" w:rsidRDefault="005A5DC5" w:rsidP="005A5DC5">
      <w:pPr>
        <w:tabs>
          <w:tab w:val="left" w:pos="284"/>
        </w:tabs>
        <w:jc w:val="both"/>
        <w:rPr>
          <w:rFonts w:ascii="Arial Narrow" w:hAnsi="Arial Narrow"/>
        </w:rPr>
      </w:pPr>
      <w:r w:rsidRPr="00D55239">
        <w:rPr>
          <w:rFonts w:ascii="Arial Narrow" w:hAnsi="Arial Narrow"/>
        </w:rPr>
        <w:t>No ofrecer o pagar sobornos o cualquier halago a los funcionarios del MDN - DIRECCIÓN DE SANIDAD EJÉRCITO,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w:t>
      </w:r>
    </w:p>
    <w:p w:rsidR="005A5DC5" w:rsidRPr="00D55239" w:rsidRDefault="005A5DC5" w:rsidP="005A5DC5">
      <w:pPr>
        <w:tabs>
          <w:tab w:val="left" w:pos="284"/>
        </w:tabs>
        <w:jc w:val="both"/>
        <w:rPr>
          <w:rFonts w:ascii="Arial Narrow" w:hAnsi="Arial Narrow"/>
        </w:rPr>
      </w:pPr>
      <w:r w:rsidRPr="00D55239">
        <w:rPr>
          <w:rFonts w:ascii="Arial Narrow" w:hAnsi="Arial Narrow"/>
        </w:rPr>
        <w:t>No ofrecer pagos o halagos a los funcionarios del MDN - DIRECCIÓN DE SANIDAD EJÉRCITO durante el desarrollo del contrato que se suscriba si llegase a ser aceptada su propuesta.</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EL PROPONENTE se compromete formalmente a no efectuar acuerdos, o realizar actos o conductas que tengan por objeto o como efecto la colusión en el presente proceso de concurso de méritos.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CLÁUSULA SEGUNDA. CONSECUENCIAS DEL INCUMPLIMIENTO</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EL PROPONENTE asume a través de la suscripción del presente compromiso, las consecuencias previstas en los pliegos de condiciones del proceso de concurso de méritos, si se verificare el incumplimiento de los compromisos anticorrupción.</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w:t>
      </w:r>
    </w:p>
    <w:p w:rsidR="005A5DC5" w:rsidRPr="00D55239" w:rsidRDefault="005A5DC5" w:rsidP="005A5DC5">
      <w:pPr>
        <w:tabs>
          <w:tab w:val="left" w:pos="284"/>
        </w:tabs>
        <w:jc w:val="both"/>
        <w:rPr>
          <w:rFonts w:ascii="Arial Narrow" w:hAnsi="Arial Narrow"/>
        </w:rPr>
      </w:pPr>
      <w:r w:rsidRPr="00D55239">
        <w:rPr>
          <w:rFonts w:ascii="Arial Narrow" w:hAnsi="Arial Narrow"/>
        </w:rPr>
        <w:t>____________________________________________________</w:t>
      </w:r>
    </w:p>
    <w:p w:rsidR="005A5DC5" w:rsidRPr="00D55239" w:rsidRDefault="005A5DC5" w:rsidP="005A5DC5">
      <w:pPr>
        <w:tabs>
          <w:tab w:val="left" w:pos="284"/>
        </w:tabs>
        <w:jc w:val="both"/>
        <w:rPr>
          <w:rFonts w:ascii="Arial Narrow" w:hAnsi="Arial Narrow"/>
        </w:rPr>
      </w:pPr>
      <w:r w:rsidRPr="00D55239">
        <w:rPr>
          <w:rFonts w:ascii="Arial Narrow" w:hAnsi="Arial Narrow"/>
        </w:rPr>
        <w:t>FIRMA - POSFIRMA REPRESENTANTE LEGAL O APODERADO</w:t>
      </w: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Formulario N°. 5</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ORIGEN DE LOS BIENES - CUMPLIMIENTO LEY 816 DE 2003</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“PROTECCIÓN A LA INDUSTRIA NACIONAL”</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autoSpaceDE w:val="0"/>
        <w:autoSpaceDN w:val="0"/>
        <w:adjustRightInd w:val="0"/>
        <w:ind w:right="-92"/>
        <w:jc w:val="both"/>
        <w:rPr>
          <w:rFonts w:ascii="Arial Narrow" w:hAnsi="Arial Narrow" w:cs="Arial"/>
          <w:color w:val="000000"/>
          <w:lang w:eastAsia="es-MX"/>
        </w:rPr>
      </w:pPr>
      <w:r w:rsidRPr="00D55239">
        <w:rPr>
          <w:rFonts w:ascii="Arial Narrow" w:hAnsi="Arial Narrow" w:cs="Arial"/>
          <w:color w:val="000000"/>
          <w:lang w:eastAsia="es-MX"/>
        </w:rPr>
        <w:t xml:space="preserve">Declaramos bajo nuestra responsabilidad personal y comprometiendo a las personas jurídicas que representamos que: </w:t>
      </w:r>
    </w:p>
    <w:p w:rsidR="005A5DC5" w:rsidRPr="00D55239" w:rsidRDefault="005A5DC5" w:rsidP="005A5DC5">
      <w:pPr>
        <w:tabs>
          <w:tab w:val="left" w:pos="284"/>
        </w:tabs>
        <w:autoSpaceDE w:val="0"/>
        <w:autoSpaceDN w:val="0"/>
        <w:adjustRightInd w:val="0"/>
        <w:ind w:right="-92"/>
        <w:jc w:val="both"/>
        <w:rPr>
          <w:rFonts w:ascii="Arial Narrow" w:hAnsi="Arial Narrow" w:cs="Arial"/>
          <w:color w:val="000000"/>
          <w:lang w:eastAsia="es-MX"/>
        </w:rPr>
      </w:pPr>
    </w:p>
    <w:p w:rsidR="005A5DC5" w:rsidRPr="00D55239" w:rsidRDefault="005A5DC5" w:rsidP="005A5DC5">
      <w:pPr>
        <w:tabs>
          <w:tab w:val="left" w:pos="284"/>
        </w:tabs>
        <w:autoSpaceDE w:val="0"/>
        <w:autoSpaceDN w:val="0"/>
        <w:adjustRightInd w:val="0"/>
        <w:ind w:right="-92"/>
        <w:jc w:val="both"/>
        <w:rPr>
          <w:rFonts w:ascii="Arial Narrow" w:hAnsi="Arial Narrow" w:cs="Arial"/>
          <w:color w:val="000000"/>
          <w:lang w:eastAsia="es-MX"/>
        </w:rPr>
      </w:pPr>
      <w:r w:rsidRPr="00D55239">
        <w:rPr>
          <w:rFonts w:ascii="Arial Narrow" w:hAnsi="Arial Narrow" w:cs="Arial"/>
          <w:color w:val="000000"/>
          <w:lang w:eastAsia="es-MX"/>
        </w:rPr>
        <w:t xml:space="preserve">Yo (nombre representante legal) identificado como parece al pie de mi firma, declaro bajo responsabilidad personal y comprometiendo a las personas jurídicas que represento, según corresponda, que los bienes y/o servicios que represento, según corresponda, que los bienes y/o servicios ofrecidos en el presente proceso de contratación son: </w:t>
      </w:r>
    </w:p>
    <w:p w:rsidR="005A5DC5" w:rsidRPr="00D55239" w:rsidRDefault="005A5DC5" w:rsidP="005A5DC5">
      <w:pPr>
        <w:tabs>
          <w:tab w:val="left" w:pos="284"/>
        </w:tabs>
        <w:autoSpaceDE w:val="0"/>
        <w:autoSpaceDN w:val="0"/>
        <w:adjustRightInd w:val="0"/>
        <w:ind w:right="-92"/>
        <w:jc w:val="both"/>
        <w:rPr>
          <w:rFonts w:ascii="Arial Narrow" w:hAnsi="Arial Narrow" w:cs="Arial"/>
          <w:color w:val="000000"/>
          <w:lang w:eastAsia="es-MX"/>
        </w:rPr>
      </w:pPr>
    </w:p>
    <w:p w:rsidR="005A5DC5" w:rsidRPr="00D55239" w:rsidRDefault="005A5DC5" w:rsidP="005A5DC5">
      <w:pPr>
        <w:tabs>
          <w:tab w:val="left" w:pos="284"/>
        </w:tabs>
        <w:autoSpaceDE w:val="0"/>
        <w:autoSpaceDN w:val="0"/>
        <w:adjustRightInd w:val="0"/>
        <w:ind w:right="-92"/>
        <w:jc w:val="both"/>
        <w:rPr>
          <w:rFonts w:ascii="Arial Narrow" w:hAnsi="Arial Narrow" w:cs="Arial"/>
          <w:color w:val="000000"/>
          <w:lang w:eastAsia="es-MX"/>
        </w:rPr>
      </w:pPr>
      <w:r w:rsidRPr="00D55239">
        <w:rPr>
          <w:rFonts w:ascii="Arial Narrow" w:hAnsi="Arial Narrow" w:cs="Arial"/>
          <w:color w:val="000000"/>
          <w:lang w:eastAsia="es-MX"/>
        </w:rPr>
        <w:t xml:space="preserve">1.Los bienes y /o servicios ofertados, provienen de Estados con los cuales Colombia tiene acuerdos comerciales: </w:t>
      </w:r>
    </w:p>
    <w:p w:rsidR="005A5DC5" w:rsidRPr="00D55239" w:rsidRDefault="005A5DC5" w:rsidP="005A5DC5">
      <w:pPr>
        <w:tabs>
          <w:tab w:val="left" w:pos="284"/>
        </w:tabs>
        <w:ind w:right="-92"/>
        <w:rPr>
          <w:rFonts w:ascii="Arial Narrow" w:hAnsi="Arial Narrow"/>
        </w:rPr>
      </w:pPr>
    </w:p>
    <w:tbl>
      <w:tblPr>
        <w:tblStyle w:val="Tablaconcuadrcula"/>
        <w:tblW w:w="0" w:type="auto"/>
        <w:tblLook w:val="04A0" w:firstRow="1" w:lastRow="0" w:firstColumn="1" w:lastColumn="0" w:noHBand="0" w:noVBand="1"/>
      </w:tblPr>
      <w:tblGrid>
        <w:gridCol w:w="4414"/>
        <w:gridCol w:w="4414"/>
      </w:tblGrid>
      <w:tr w:rsidR="005A5DC5" w:rsidRPr="00D55239" w:rsidTr="007F4BEC">
        <w:tc>
          <w:tcPr>
            <w:tcW w:w="4415" w:type="dxa"/>
          </w:tcPr>
          <w:p w:rsidR="005A5DC5" w:rsidRPr="00D55239" w:rsidRDefault="005A5DC5" w:rsidP="007F4BEC">
            <w:pPr>
              <w:tabs>
                <w:tab w:val="left" w:pos="284"/>
              </w:tabs>
              <w:ind w:right="-92"/>
              <w:jc w:val="center"/>
              <w:rPr>
                <w:rFonts w:ascii="Arial Narrow" w:hAnsi="Arial Narrow"/>
                <w:b/>
              </w:rPr>
            </w:pPr>
            <w:r w:rsidRPr="00D55239">
              <w:rPr>
                <w:rFonts w:ascii="Arial Narrow" w:hAnsi="Arial Narrow"/>
                <w:b/>
              </w:rPr>
              <w:t>SI ()</w:t>
            </w:r>
          </w:p>
        </w:tc>
        <w:tc>
          <w:tcPr>
            <w:tcW w:w="4415" w:type="dxa"/>
          </w:tcPr>
          <w:p w:rsidR="005A5DC5" w:rsidRPr="00D55239" w:rsidRDefault="005A5DC5" w:rsidP="007F4BEC">
            <w:pPr>
              <w:tabs>
                <w:tab w:val="left" w:pos="284"/>
              </w:tabs>
              <w:ind w:right="-92"/>
              <w:jc w:val="center"/>
              <w:rPr>
                <w:rFonts w:ascii="Arial Narrow" w:hAnsi="Arial Narrow"/>
                <w:b/>
              </w:rPr>
            </w:pPr>
            <w:r w:rsidRPr="00D55239">
              <w:rPr>
                <w:rFonts w:ascii="Arial Narrow" w:hAnsi="Arial Narrow"/>
                <w:b/>
              </w:rPr>
              <w:t>NO ()</w:t>
            </w:r>
          </w:p>
        </w:tc>
      </w:tr>
      <w:tr w:rsidR="005A5DC5" w:rsidRPr="00D55239" w:rsidTr="007F4BEC">
        <w:tc>
          <w:tcPr>
            <w:tcW w:w="4415" w:type="dxa"/>
          </w:tcPr>
          <w:p w:rsidR="005A5DC5" w:rsidRPr="00D55239" w:rsidRDefault="005A5DC5" w:rsidP="007F4BEC">
            <w:pPr>
              <w:tabs>
                <w:tab w:val="left" w:pos="284"/>
              </w:tabs>
              <w:autoSpaceDE w:val="0"/>
              <w:autoSpaceDN w:val="0"/>
              <w:ind w:right="-92"/>
              <w:rPr>
                <w:rFonts w:ascii="Arial Narrow" w:hAnsi="Arial Narrow"/>
                <w:color w:val="000000"/>
              </w:rPr>
            </w:pPr>
            <w:r w:rsidRPr="00D55239">
              <w:rPr>
                <w:rFonts w:ascii="Arial Narrow" w:hAnsi="Arial Narrow"/>
                <w:color w:val="000000"/>
              </w:rPr>
              <w:t xml:space="preserve">Indicar el nombre del Estado con el cual Colombia tiene acuerdo Comercial: </w:t>
            </w:r>
          </w:p>
          <w:p w:rsidR="005A5DC5" w:rsidRPr="00D55239" w:rsidRDefault="005A5DC5" w:rsidP="007F4BEC">
            <w:pPr>
              <w:tabs>
                <w:tab w:val="left" w:pos="284"/>
              </w:tabs>
              <w:ind w:right="-92"/>
              <w:rPr>
                <w:rFonts w:ascii="Arial Narrow" w:hAnsi="Arial Narrow"/>
              </w:rPr>
            </w:pPr>
            <w:r w:rsidRPr="00D55239">
              <w:rPr>
                <w:rFonts w:ascii="Arial Narrow" w:hAnsi="Arial Narrow"/>
              </w:rPr>
              <w:t xml:space="preserve">______________________________ </w:t>
            </w:r>
          </w:p>
          <w:p w:rsidR="005A5DC5" w:rsidRPr="00D55239" w:rsidRDefault="005A5DC5" w:rsidP="007F4BEC">
            <w:pPr>
              <w:tabs>
                <w:tab w:val="left" w:pos="284"/>
              </w:tabs>
              <w:ind w:right="-92"/>
              <w:rPr>
                <w:rFonts w:ascii="Arial Narrow" w:hAnsi="Arial Narrow"/>
              </w:rPr>
            </w:pPr>
          </w:p>
        </w:tc>
        <w:tc>
          <w:tcPr>
            <w:tcW w:w="4415" w:type="dxa"/>
          </w:tcPr>
          <w:p w:rsidR="005A5DC5" w:rsidRPr="00D55239" w:rsidRDefault="005A5DC5" w:rsidP="007F4BEC">
            <w:pPr>
              <w:tabs>
                <w:tab w:val="left" w:pos="284"/>
              </w:tabs>
              <w:ind w:right="-92"/>
              <w:rPr>
                <w:rFonts w:ascii="Arial Narrow" w:hAnsi="Arial Narrow"/>
              </w:rPr>
            </w:pPr>
          </w:p>
        </w:tc>
      </w:tr>
    </w:tbl>
    <w:p w:rsidR="005A5DC5" w:rsidRPr="00D55239" w:rsidRDefault="005A5DC5" w:rsidP="005A5DC5">
      <w:pPr>
        <w:tabs>
          <w:tab w:val="left" w:pos="284"/>
        </w:tabs>
        <w:ind w:right="-92"/>
        <w:rPr>
          <w:rFonts w:ascii="Arial Narrow" w:hAnsi="Arial Narrow"/>
        </w:rPr>
      </w:pPr>
    </w:p>
    <w:p w:rsidR="005A5DC5" w:rsidRPr="00D55239" w:rsidRDefault="005A5DC5" w:rsidP="00472F0D">
      <w:pPr>
        <w:numPr>
          <w:ilvl w:val="0"/>
          <w:numId w:val="54"/>
        </w:numPr>
        <w:tabs>
          <w:tab w:val="left" w:pos="284"/>
        </w:tabs>
        <w:spacing w:after="0" w:line="240" w:lineRule="auto"/>
        <w:ind w:left="0" w:right="-92" w:firstLine="0"/>
        <w:rPr>
          <w:rFonts w:ascii="Arial Narrow" w:hAnsi="Arial Narrow"/>
        </w:rPr>
      </w:pPr>
      <w:r w:rsidRPr="00D55239">
        <w:rPr>
          <w:rFonts w:ascii="Arial Narrow" w:hAnsi="Arial Narrow"/>
        </w:rPr>
        <w:t>Los bienes y /o servicios ofertados, provienen de Estados con los cuales Colombia NO tiene acuerdos comerciales pero los oferentes de dichos bienes y/o servicios GOZAN DE TRATO NACIONAL.</w:t>
      </w:r>
    </w:p>
    <w:p w:rsidR="005A5DC5" w:rsidRPr="00D55239" w:rsidRDefault="005A5DC5" w:rsidP="005A5DC5">
      <w:pPr>
        <w:tabs>
          <w:tab w:val="left" w:pos="284"/>
        </w:tabs>
        <w:ind w:right="-92"/>
        <w:rPr>
          <w:rFonts w:ascii="Arial Narrow" w:hAnsi="Arial Narrow"/>
        </w:rPr>
      </w:pPr>
    </w:p>
    <w:tbl>
      <w:tblPr>
        <w:tblStyle w:val="Tablaconcuadrcula"/>
        <w:tblW w:w="0" w:type="auto"/>
        <w:tblLook w:val="04A0" w:firstRow="1" w:lastRow="0" w:firstColumn="1" w:lastColumn="0" w:noHBand="0" w:noVBand="1"/>
      </w:tblPr>
      <w:tblGrid>
        <w:gridCol w:w="4414"/>
        <w:gridCol w:w="4414"/>
      </w:tblGrid>
      <w:tr w:rsidR="005A5DC5" w:rsidRPr="00D55239" w:rsidTr="007F4BEC">
        <w:tc>
          <w:tcPr>
            <w:tcW w:w="4415" w:type="dxa"/>
          </w:tcPr>
          <w:p w:rsidR="005A5DC5" w:rsidRPr="00D55239" w:rsidRDefault="005A5DC5" w:rsidP="007F4BEC">
            <w:pPr>
              <w:tabs>
                <w:tab w:val="left" w:pos="284"/>
              </w:tabs>
              <w:ind w:right="-92"/>
              <w:jc w:val="center"/>
              <w:rPr>
                <w:rFonts w:ascii="Arial Narrow" w:hAnsi="Arial Narrow"/>
                <w:b/>
              </w:rPr>
            </w:pPr>
            <w:r w:rsidRPr="00D55239">
              <w:rPr>
                <w:rFonts w:ascii="Arial Narrow" w:hAnsi="Arial Narrow"/>
                <w:b/>
              </w:rPr>
              <w:t>SI ()</w:t>
            </w:r>
          </w:p>
        </w:tc>
        <w:tc>
          <w:tcPr>
            <w:tcW w:w="4415" w:type="dxa"/>
          </w:tcPr>
          <w:p w:rsidR="005A5DC5" w:rsidRPr="00D55239" w:rsidRDefault="005A5DC5" w:rsidP="007F4BEC">
            <w:pPr>
              <w:tabs>
                <w:tab w:val="left" w:pos="284"/>
              </w:tabs>
              <w:ind w:right="-92"/>
              <w:jc w:val="center"/>
              <w:rPr>
                <w:rFonts w:ascii="Arial Narrow" w:hAnsi="Arial Narrow"/>
                <w:b/>
              </w:rPr>
            </w:pPr>
            <w:r w:rsidRPr="00D55239">
              <w:rPr>
                <w:rFonts w:ascii="Arial Narrow" w:hAnsi="Arial Narrow"/>
                <w:b/>
              </w:rPr>
              <w:t>NO ()</w:t>
            </w:r>
          </w:p>
        </w:tc>
      </w:tr>
      <w:tr w:rsidR="005A5DC5" w:rsidRPr="00D55239" w:rsidTr="007F4BEC">
        <w:tc>
          <w:tcPr>
            <w:tcW w:w="4415" w:type="dxa"/>
          </w:tcPr>
          <w:p w:rsidR="005A5DC5" w:rsidRPr="00D55239" w:rsidRDefault="005A5DC5" w:rsidP="007F4BEC">
            <w:pPr>
              <w:tabs>
                <w:tab w:val="left" w:pos="284"/>
              </w:tabs>
              <w:autoSpaceDE w:val="0"/>
              <w:autoSpaceDN w:val="0"/>
              <w:ind w:right="-92"/>
              <w:rPr>
                <w:rFonts w:ascii="Arial Narrow" w:hAnsi="Arial Narrow"/>
                <w:color w:val="000000"/>
              </w:rPr>
            </w:pPr>
            <w:r w:rsidRPr="00D55239">
              <w:rPr>
                <w:rFonts w:ascii="Arial Narrow" w:hAnsi="Arial Narrow"/>
                <w:color w:val="000000"/>
              </w:rPr>
              <w:t xml:space="preserve">Indicar el nombre del Estado el cual Goza de Trato Nacional con Colombia: </w:t>
            </w:r>
          </w:p>
          <w:p w:rsidR="005A5DC5" w:rsidRPr="00D55239" w:rsidRDefault="005A5DC5" w:rsidP="007F4BEC">
            <w:pPr>
              <w:tabs>
                <w:tab w:val="left" w:pos="284"/>
              </w:tabs>
              <w:ind w:right="-92"/>
              <w:rPr>
                <w:rFonts w:ascii="Arial Narrow" w:hAnsi="Arial Narrow"/>
              </w:rPr>
            </w:pPr>
            <w:r w:rsidRPr="00D55239">
              <w:rPr>
                <w:rFonts w:ascii="Arial Narrow" w:hAnsi="Arial Narrow"/>
              </w:rPr>
              <w:t xml:space="preserve">______________________________ </w:t>
            </w:r>
          </w:p>
          <w:p w:rsidR="005A5DC5" w:rsidRPr="00D55239" w:rsidRDefault="005A5DC5" w:rsidP="007F4BEC">
            <w:pPr>
              <w:tabs>
                <w:tab w:val="left" w:pos="284"/>
              </w:tabs>
              <w:ind w:right="-92"/>
              <w:rPr>
                <w:rFonts w:ascii="Arial Narrow" w:hAnsi="Arial Narrow"/>
              </w:rPr>
            </w:pPr>
          </w:p>
        </w:tc>
        <w:tc>
          <w:tcPr>
            <w:tcW w:w="4415" w:type="dxa"/>
          </w:tcPr>
          <w:p w:rsidR="005A5DC5" w:rsidRPr="00D55239" w:rsidRDefault="005A5DC5" w:rsidP="007F4BEC">
            <w:pPr>
              <w:tabs>
                <w:tab w:val="left" w:pos="284"/>
              </w:tabs>
              <w:ind w:right="-92"/>
              <w:rPr>
                <w:rFonts w:ascii="Arial Narrow" w:hAnsi="Arial Narrow"/>
              </w:rPr>
            </w:pPr>
          </w:p>
        </w:tc>
      </w:tr>
    </w:tbl>
    <w:p w:rsidR="005A5DC5" w:rsidRPr="00D55239" w:rsidRDefault="005A5DC5" w:rsidP="005A5DC5">
      <w:pPr>
        <w:tabs>
          <w:tab w:val="left" w:pos="284"/>
        </w:tabs>
        <w:ind w:right="-92"/>
        <w:rPr>
          <w:rFonts w:ascii="Arial Narrow" w:hAnsi="Arial Narrow"/>
        </w:rPr>
      </w:pPr>
    </w:p>
    <w:p w:rsidR="005A5DC5" w:rsidRPr="00D55239" w:rsidRDefault="005A5DC5" w:rsidP="00472F0D">
      <w:pPr>
        <w:numPr>
          <w:ilvl w:val="0"/>
          <w:numId w:val="54"/>
        </w:numPr>
        <w:tabs>
          <w:tab w:val="left" w:pos="284"/>
        </w:tabs>
        <w:autoSpaceDE w:val="0"/>
        <w:autoSpaceDN w:val="0"/>
        <w:adjustRightInd w:val="0"/>
        <w:spacing w:after="0" w:line="240" w:lineRule="auto"/>
        <w:ind w:left="0" w:right="-92" w:firstLine="0"/>
        <w:rPr>
          <w:rFonts w:ascii="Arial Narrow" w:hAnsi="Arial Narrow" w:cs="Arial"/>
          <w:color w:val="000000"/>
          <w:lang w:eastAsia="es-MX"/>
        </w:rPr>
      </w:pPr>
      <w:r w:rsidRPr="00D55239">
        <w:rPr>
          <w:rFonts w:ascii="Arial Narrow" w:hAnsi="Arial Narrow" w:cs="Arial"/>
          <w:bCs/>
          <w:color w:val="000000"/>
          <w:lang w:eastAsia="es-MX"/>
        </w:rPr>
        <w:t>Servicios prestados por oferentes Miembros de la Comunidad Andina de Naciones</w:t>
      </w:r>
      <w:r w:rsidRPr="00D55239">
        <w:rPr>
          <w:rFonts w:ascii="Arial Narrow" w:hAnsi="Arial Narrow" w:cs="Arial"/>
          <w:b/>
          <w:bCs/>
          <w:color w:val="000000"/>
          <w:lang w:eastAsia="es-MX"/>
        </w:rPr>
        <w:t xml:space="preserve">. </w:t>
      </w:r>
    </w:p>
    <w:p w:rsidR="005A5DC5" w:rsidRPr="00D55239" w:rsidRDefault="005A5DC5" w:rsidP="005A5DC5">
      <w:pPr>
        <w:tabs>
          <w:tab w:val="left" w:pos="284"/>
        </w:tabs>
        <w:autoSpaceDE w:val="0"/>
        <w:autoSpaceDN w:val="0"/>
        <w:adjustRightInd w:val="0"/>
        <w:ind w:right="-92"/>
        <w:rPr>
          <w:rFonts w:ascii="Arial Narrow" w:hAnsi="Arial Narrow" w:cs="Arial"/>
          <w:color w:val="000000"/>
          <w:lang w:eastAsia="es-MX"/>
        </w:rPr>
      </w:pPr>
    </w:p>
    <w:tbl>
      <w:tblPr>
        <w:tblStyle w:val="Tablaconcuadrcula"/>
        <w:tblW w:w="0" w:type="auto"/>
        <w:tblLook w:val="04A0" w:firstRow="1" w:lastRow="0" w:firstColumn="1" w:lastColumn="0" w:noHBand="0" w:noVBand="1"/>
      </w:tblPr>
      <w:tblGrid>
        <w:gridCol w:w="4414"/>
        <w:gridCol w:w="4414"/>
      </w:tblGrid>
      <w:tr w:rsidR="005A5DC5" w:rsidRPr="00D55239" w:rsidTr="007F4BEC">
        <w:tc>
          <w:tcPr>
            <w:tcW w:w="4415" w:type="dxa"/>
          </w:tcPr>
          <w:p w:rsidR="005A5DC5" w:rsidRPr="00D55239" w:rsidRDefault="005A5DC5" w:rsidP="007F4BEC">
            <w:pPr>
              <w:tabs>
                <w:tab w:val="left" w:pos="284"/>
              </w:tabs>
              <w:ind w:right="-92"/>
              <w:jc w:val="center"/>
              <w:rPr>
                <w:rFonts w:ascii="Arial Narrow" w:hAnsi="Arial Narrow"/>
                <w:b/>
              </w:rPr>
            </w:pPr>
            <w:r w:rsidRPr="00D55239">
              <w:rPr>
                <w:rFonts w:ascii="Arial Narrow" w:hAnsi="Arial Narrow"/>
                <w:b/>
              </w:rPr>
              <w:t>SI ()</w:t>
            </w:r>
          </w:p>
        </w:tc>
        <w:tc>
          <w:tcPr>
            <w:tcW w:w="4415" w:type="dxa"/>
          </w:tcPr>
          <w:p w:rsidR="005A5DC5" w:rsidRPr="00D55239" w:rsidRDefault="005A5DC5" w:rsidP="007F4BEC">
            <w:pPr>
              <w:tabs>
                <w:tab w:val="left" w:pos="284"/>
              </w:tabs>
              <w:ind w:right="-92"/>
              <w:jc w:val="center"/>
              <w:rPr>
                <w:rFonts w:ascii="Arial Narrow" w:hAnsi="Arial Narrow"/>
                <w:b/>
              </w:rPr>
            </w:pPr>
            <w:r w:rsidRPr="00D55239">
              <w:rPr>
                <w:rFonts w:ascii="Arial Narrow" w:hAnsi="Arial Narrow"/>
                <w:b/>
              </w:rPr>
              <w:t>NO ()</w:t>
            </w:r>
          </w:p>
        </w:tc>
      </w:tr>
      <w:tr w:rsidR="005A5DC5" w:rsidRPr="00D55239" w:rsidTr="007F4BEC">
        <w:tc>
          <w:tcPr>
            <w:tcW w:w="4415" w:type="dxa"/>
          </w:tcPr>
          <w:p w:rsidR="005A5DC5" w:rsidRPr="00D55239" w:rsidRDefault="005A5DC5" w:rsidP="007F4BEC">
            <w:pPr>
              <w:tabs>
                <w:tab w:val="left" w:pos="284"/>
              </w:tabs>
              <w:autoSpaceDE w:val="0"/>
              <w:autoSpaceDN w:val="0"/>
              <w:ind w:right="-92"/>
              <w:rPr>
                <w:rFonts w:ascii="Arial Narrow" w:hAnsi="Arial Narrow"/>
                <w:color w:val="000000"/>
              </w:rPr>
            </w:pPr>
            <w:r w:rsidRPr="00D55239">
              <w:rPr>
                <w:rFonts w:ascii="Arial Narrow" w:hAnsi="Arial Narrow"/>
                <w:color w:val="000000"/>
              </w:rPr>
              <w:t xml:space="preserve">Indicar el nombre del Estado miembro Comunidad Andina de Naciones. </w:t>
            </w:r>
          </w:p>
          <w:p w:rsidR="005A5DC5" w:rsidRPr="00D55239" w:rsidRDefault="005A5DC5" w:rsidP="007F4BEC">
            <w:pPr>
              <w:tabs>
                <w:tab w:val="left" w:pos="284"/>
              </w:tabs>
              <w:ind w:right="-92"/>
              <w:rPr>
                <w:rFonts w:ascii="Arial Narrow" w:hAnsi="Arial Narrow"/>
              </w:rPr>
            </w:pPr>
            <w:r w:rsidRPr="00D55239">
              <w:rPr>
                <w:rFonts w:ascii="Arial Narrow" w:hAnsi="Arial Narrow"/>
              </w:rPr>
              <w:t xml:space="preserve">__________________________ </w:t>
            </w:r>
          </w:p>
          <w:p w:rsidR="005A5DC5" w:rsidRPr="00D55239" w:rsidRDefault="005A5DC5" w:rsidP="007F4BEC">
            <w:pPr>
              <w:tabs>
                <w:tab w:val="left" w:pos="284"/>
              </w:tabs>
              <w:ind w:right="-92"/>
              <w:rPr>
                <w:rFonts w:ascii="Arial Narrow" w:hAnsi="Arial Narrow"/>
              </w:rPr>
            </w:pPr>
          </w:p>
        </w:tc>
        <w:tc>
          <w:tcPr>
            <w:tcW w:w="4415" w:type="dxa"/>
          </w:tcPr>
          <w:p w:rsidR="005A5DC5" w:rsidRPr="00D55239" w:rsidRDefault="005A5DC5" w:rsidP="007F4BEC">
            <w:pPr>
              <w:tabs>
                <w:tab w:val="left" w:pos="284"/>
              </w:tabs>
              <w:ind w:right="-92"/>
              <w:rPr>
                <w:rFonts w:ascii="Arial Narrow" w:hAnsi="Arial Narrow"/>
              </w:rPr>
            </w:pPr>
          </w:p>
        </w:tc>
      </w:tr>
    </w:tbl>
    <w:p w:rsidR="005A5DC5" w:rsidRPr="00D55239" w:rsidRDefault="005A5DC5" w:rsidP="005A5DC5">
      <w:pPr>
        <w:tabs>
          <w:tab w:val="left" w:pos="284"/>
        </w:tabs>
        <w:ind w:right="-92"/>
        <w:rPr>
          <w:rFonts w:ascii="Arial Narrow" w:hAnsi="Arial Narrow"/>
        </w:rPr>
      </w:pPr>
    </w:p>
    <w:p w:rsidR="005A5DC5" w:rsidRPr="00D55239" w:rsidRDefault="005A5DC5" w:rsidP="00472F0D">
      <w:pPr>
        <w:numPr>
          <w:ilvl w:val="0"/>
          <w:numId w:val="54"/>
        </w:numPr>
        <w:tabs>
          <w:tab w:val="left" w:pos="284"/>
        </w:tabs>
        <w:spacing w:after="0" w:line="240" w:lineRule="auto"/>
        <w:ind w:left="0" w:right="-92" w:firstLine="0"/>
        <w:rPr>
          <w:rFonts w:ascii="Arial Narrow" w:hAnsi="Arial Narrow"/>
        </w:rPr>
      </w:pPr>
      <w:r w:rsidRPr="00D55239">
        <w:rPr>
          <w:rFonts w:ascii="Arial Narrow" w:hAnsi="Arial Narrow"/>
        </w:rPr>
        <w:t>Bienes y/o servicios extranjeros con componente Nacional</w:t>
      </w:r>
    </w:p>
    <w:p w:rsidR="005A5DC5" w:rsidRPr="00D55239" w:rsidRDefault="005A5DC5" w:rsidP="005A5DC5">
      <w:pPr>
        <w:tabs>
          <w:tab w:val="left" w:pos="284"/>
        </w:tabs>
        <w:ind w:right="-92"/>
        <w:rPr>
          <w:rFonts w:ascii="Arial Narrow" w:hAnsi="Arial Narrow"/>
        </w:rPr>
      </w:pPr>
    </w:p>
    <w:tbl>
      <w:tblPr>
        <w:tblStyle w:val="Tablaconcuadrcula"/>
        <w:tblW w:w="0" w:type="auto"/>
        <w:tblLook w:val="04A0" w:firstRow="1" w:lastRow="0" w:firstColumn="1" w:lastColumn="0" w:noHBand="0" w:noVBand="1"/>
      </w:tblPr>
      <w:tblGrid>
        <w:gridCol w:w="4414"/>
        <w:gridCol w:w="4414"/>
      </w:tblGrid>
      <w:tr w:rsidR="005A5DC5" w:rsidRPr="00D55239" w:rsidTr="007F4BEC">
        <w:tc>
          <w:tcPr>
            <w:tcW w:w="4415" w:type="dxa"/>
          </w:tcPr>
          <w:p w:rsidR="005A5DC5" w:rsidRPr="00D55239" w:rsidRDefault="005A5DC5" w:rsidP="007F4BEC">
            <w:pPr>
              <w:tabs>
                <w:tab w:val="left" w:pos="284"/>
              </w:tabs>
              <w:ind w:right="-92"/>
              <w:jc w:val="center"/>
              <w:rPr>
                <w:rFonts w:ascii="Arial Narrow" w:hAnsi="Arial Narrow"/>
                <w:b/>
              </w:rPr>
            </w:pPr>
            <w:r w:rsidRPr="00D55239">
              <w:rPr>
                <w:rFonts w:ascii="Arial Narrow" w:hAnsi="Arial Narrow"/>
                <w:b/>
              </w:rPr>
              <w:t>SI ()</w:t>
            </w:r>
          </w:p>
        </w:tc>
        <w:tc>
          <w:tcPr>
            <w:tcW w:w="4415" w:type="dxa"/>
          </w:tcPr>
          <w:p w:rsidR="005A5DC5" w:rsidRPr="00D55239" w:rsidRDefault="005A5DC5" w:rsidP="007F4BEC">
            <w:pPr>
              <w:tabs>
                <w:tab w:val="left" w:pos="284"/>
              </w:tabs>
              <w:ind w:right="-92"/>
              <w:jc w:val="center"/>
              <w:rPr>
                <w:rFonts w:ascii="Arial Narrow" w:hAnsi="Arial Narrow"/>
                <w:b/>
              </w:rPr>
            </w:pPr>
            <w:r w:rsidRPr="00D55239">
              <w:rPr>
                <w:rFonts w:ascii="Arial Narrow" w:hAnsi="Arial Narrow"/>
                <w:b/>
              </w:rPr>
              <w:t>NO ()</w:t>
            </w:r>
          </w:p>
        </w:tc>
      </w:tr>
    </w:tbl>
    <w:p w:rsidR="005A5DC5" w:rsidRPr="00D55239" w:rsidRDefault="005A5DC5" w:rsidP="005A5DC5">
      <w:pPr>
        <w:tabs>
          <w:tab w:val="left" w:pos="284"/>
        </w:tabs>
        <w:ind w:right="-92"/>
        <w:rPr>
          <w:rFonts w:ascii="Arial Narrow" w:hAnsi="Arial Narrow"/>
        </w:rPr>
      </w:pPr>
    </w:p>
    <w:p w:rsidR="005A5DC5" w:rsidRPr="00D55239" w:rsidRDefault="005A5DC5" w:rsidP="00472F0D">
      <w:pPr>
        <w:numPr>
          <w:ilvl w:val="0"/>
          <w:numId w:val="54"/>
        </w:numPr>
        <w:tabs>
          <w:tab w:val="left" w:pos="284"/>
        </w:tabs>
        <w:autoSpaceDE w:val="0"/>
        <w:autoSpaceDN w:val="0"/>
        <w:adjustRightInd w:val="0"/>
        <w:spacing w:after="0" w:line="240" w:lineRule="auto"/>
        <w:ind w:left="0" w:right="-92" w:firstLine="0"/>
        <w:rPr>
          <w:rFonts w:ascii="Arial Narrow" w:hAnsi="Arial Narrow"/>
        </w:rPr>
      </w:pPr>
      <w:r w:rsidRPr="00D55239">
        <w:rPr>
          <w:rFonts w:ascii="Arial Narrow" w:hAnsi="Arial Narrow"/>
        </w:rPr>
        <w:t>Los bienes y/o servicios ofertados son de origen 100% colombianos</w:t>
      </w:r>
    </w:p>
    <w:p w:rsidR="005A5DC5" w:rsidRPr="00D55239" w:rsidRDefault="005A5DC5" w:rsidP="005A5DC5">
      <w:pPr>
        <w:tabs>
          <w:tab w:val="left" w:pos="284"/>
        </w:tabs>
        <w:autoSpaceDE w:val="0"/>
        <w:autoSpaceDN w:val="0"/>
        <w:adjustRightInd w:val="0"/>
        <w:ind w:right="-92"/>
        <w:rPr>
          <w:rFonts w:ascii="Arial Narrow" w:hAnsi="Arial Narrow"/>
        </w:rPr>
      </w:pPr>
    </w:p>
    <w:tbl>
      <w:tblPr>
        <w:tblStyle w:val="Tablaconcuadrcula"/>
        <w:tblW w:w="0" w:type="auto"/>
        <w:tblLook w:val="04A0" w:firstRow="1" w:lastRow="0" w:firstColumn="1" w:lastColumn="0" w:noHBand="0" w:noVBand="1"/>
      </w:tblPr>
      <w:tblGrid>
        <w:gridCol w:w="4414"/>
        <w:gridCol w:w="4414"/>
      </w:tblGrid>
      <w:tr w:rsidR="005A5DC5" w:rsidRPr="00D55239" w:rsidTr="007F4BEC">
        <w:tc>
          <w:tcPr>
            <w:tcW w:w="4415" w:type="dxa"/>
          </w:tcPr>
          <w:p w:rsidR="005A5DC5" w:rsidRPr="00D55239" w:rsidRDefault="005A5DC5" w:rsidP="007F4BEC">
            <w:pPr>
              <w:tabs>
                <w:tab w:val="left" w:pos="284"/>
              </w:tabs>
              <w:ind w:right="-92"/>
              <w:jc w:val="center"/>
              <w:rPr>
                <w:rFonts w:ascii="Arial Narrow" w:hAnsi="Arial Narrow"/>
                <w:b/>
              </w:rPr>
            </w:pPr>
            <w:r w:rsidRPr="00D55239">
              <w:rPr>
                <w:rFonts w:ascii="Arial Narrow" w:hAnsi="Arial Narrow"/>
                <w:b/>
              </w:rPr>
              <w:t>SI ()</w:t>
            </w:r>
          </w:p>
        </w:tc>
        <w:tc>
          <w:tcPr>
            <w:tcW w:w="4415" w:type="dxa"/>
          </w:tcPr>
          <w:p w:rsidR="005A5DC5" w:rsidRPr="00D55239" w:rsidRDefault="005A5DC5" w:rsidP="007F4BEC">
            <w:pPr>
              <w:tabs>
                <w:tab w:val="left" w:pos="284"/>
              </w:tabs>
              <w:ind w:right="-92"/>
              <w:jc w:val="center"/>
              <w:rPr>
                <w:rFonts w:ascii="Arial Narrow" w:hAnsi="Arial Narrow"/>
                <w:b/>
              </w:rPr>
            </w:pPr>
            <w:r w:rsidRPr="00D55239">
              <w:rPr>
                <w:rFonts w:ascii="Arial Narrow" w:hAnsi="Arial Narrow"/>
                <w:b/>
              </w:rPr>
              <w:t>NO ()</w:t>
            </w:r>
          </w:p>
        </w:tc>
      </w:tr>
      <w:tr w:rsidR="005A5DC5" w:rsidRPr="00D55239" w:rsidTr="007F4BEC">
        <w:tc>
          <w:tcPr>
            <w:tcW w:w="4415" w:type="dxa"/>
          </w:tcPr>
          <w:p w:rsidR="005A5DC5" w:rsidRPr="00D55239" w:rsidRDefault="005A5DC5" w:rsidP="00472F0D">
            <w:pPr>
              <w:numPr>
                <w:ilvl w:val="0"/>
                <w:numId w:val="55"/>
              </w:numPr>
              <w:tabs>
                <w:tab w:val="left" w:pos="284"/>
              </w:tabs>
              <w:ind w:left="0" w:right="-92" w:firstLine="0"/>
              <w:jc w:val="both"/>
              <w:rPr>
                <w:rFonts w:ascii="Arial Narrow" w:hAnsi="Arial Narrow"/>
                <w:color w:val="000000"/>
              </w:rPr>
            </w:pPr>
            <w:r w:rsidRPr="00D55239">
              <w:rPr>
                <w:rFonts w:ascii="Arial Narrow" w:hAnsi="Arial Narrow"/>
                <w:color w:val="000000"/>
              </w:rPr>
              <w:t>En caso de ofertar bienes se deberá anexar el certificado de productor nacional expedido por el Ministerio de Comercio Industria Y turismo de Colombia</w:t>
            </w:r>
          </w:p>
          <w:p w:rsidR="005A5DC5" w:rsidRPr="00D55239" w:rsidRDefault="005A5DC5" w:rsidP="00472F0D">
            <w:pPr>
              <w:numPr>
                <w:ilvl w:val="0"/>
                <w:numId w:val="55"/>
              </w:numPr>
              <w:tabs>
                <w:tab w:val="left" w:pos="284"/>
              </w:tabs>
              <w:ind w:left="0" w:right="-92" w:firstLine="0"/>
              <w:jc w:val="both"/>
              <w:rPr>
                <w:rFonts w:ascii="Arial Narrow" w:hAnsi="Arial Narrow"/>
                <w:color w:val="000000"/>
              </w:rPr>
            </w:pPr>
            <w:r w:rsidRPr="00D55239">
              <w:rPr>
                <w:rFonts w:ascii="Arial Narrow" w:hAnsi="Arial Narrow"/>
                <w:color w:val="000000"/>
              </w:rPr>
              <w:t>Si se trata de servicios se deberá adjuntar un documento suscrito por el Representante Legal certificando la mano de obra colombiana que labora en la empresa que representa.</w:t>
            </w:r>
            <w:r w:rsidRPr="00D55239">
              <w:rPr>
                <w:rFonts w:ascii="Arial Narrow" w:hAnsi="Arial Narrow"/>
              </w:rPr>
              <w:t xml:space="preserve"> </w:t>
            </w:r>
          </w:p>
          <w:p w:rsidR="005A5DC5" w:rsidRPr="00D55239" w:rsidRDefault="005A5DC5" w:rsidP="007F4BEC">
            <w:pPr>
              <w:tabs>
                <w:tab w:val="left" w:pos="284"/>
              </w:tabs>
              <w:ind w:right="-92"/>
              <w:rPr>
                <w:rFonts w:ascii="Arial Narrow" w:hAnsi="Arial Narrow"/>
              </w:rPr>
            </w:pPr>
          </w:p>
        </w:tc>
        <w:tc>
          <w:tcPr>
            <w:tcW w:w="4415" w:type="dxa"/>
          </w:tcPr>
          <w:p w:rsidR="005A5DC5" w:rsidRPr="00D55239" w:rsidRDefault="005A5DC5" w:rsidP="007F4BEC">
            <w:pPr>
              <w:tabs>
                <w:tab w:val="left" w:pos="284"/>
              </w:tabs>
              <w:ind w:right="-92"/>
              <w:rPr>
                <w:rFonts w:ascii="Arial Narrow" w:hAnsi="Arial Narrow"/>
              </w:rPr>
            </w:pPr>
          </w:p>
        </w:tc>
      </w:tr>
    </w:tbl>
    <w:p w:rsidR="005A5DC5" w:rsidRPr="00D55239" w:rsidRDefault="005A5DC5" w:rsidP="005A5DC5">
      <w:pPr>
        <w:tabs>
          <w:tab w:val="left" w:pos="284"/>
        </w:tabs>
        <w:ind w:right="-92"/>
        <w:rPr>
          <w:rFonts w:ascii="Arial Narrow" w:hAnsi="Arial Narrow"/>
        </w:rPr>
      </w:pPr>
    </w:p>
    <w:p w:rsidR="005A5DC5" w:rsidRPr="00D55239" w:rsidRDefault="005A5DC5" w:rsidP="005A5DC5">
      <w:pPr>
        <w:tabs>
          <w:tab w:val="left" w:pos="284"/>
        </w:tabs>
        <w:autoSpaceDE w:val="0"/>
        <w:autoSpaceDN w:val="0"/>
        <w:adjustRightInd w:val="0"/>
        <w:ind w:right="-92"/>
        <w:jc w:val="both"/>
        <w:rPr>
          <w:rFonts w:ascii="Arial Narrow" w:hAnsi="Arial Narrow" w:cs="Arial"/>
          <w:color w:val="000000"/>
          <w:lang w:eastAsia="es-MX"/>
        </w:rPr>
      </w:pPr>
      <w:r w:rsidRPr="00D55239">
        <w:rPr>
          <w:rFonts w:ascii="Arial Narrow" w:hAnsi="Arial Narrow" w:cs="Arial"/>
          <w:color w:val="000000"/>
          <w:lang w:eastAsia="es-MX"/>
        </w:rPr>
        <w:t xml:space="preserve">NOTA 1: Los oferentes que oferten bienes y/o servicios al presente proceso y respecto de los cuales se determine el cumplimiento de lo requerido para otorgar el puntaje a que hace referencia la Ley 816 de 2003 para los numerales 1,2,3 y 5, se asignarán el 20% del total del puntaje obtenido por su ofrecimiento; Para los bienes y/o servicios ofertados según el numeral 4 se otorgará el 10% del total del puntaje obtenido por su ofrecimiento. </w:t>
      </w:r>
    </w:p>
    <w:p w:rsidR="005A5DC5" w:rsidRPr="00D55239" w:rsidRDefault="005A5DC5" w:rsidP="005A5DC5">
      <w:pPr>
        <w:tabs>
          <w:tab w:val="left" w:pos="284"/>
        </w:tabs>
        <w:autoSpaceDE w:val="0"/>
        <w:autoSpaceDN w:val="0"/>
        <w:adjustRightInd w:val="0"/>
        <w:ind w:right="-92"/>
        <w:jc w:val="both"/>
        <w:rPr>
          <w:rFonts w:ascii="Arial Narrow" w:hAnsi="Arial Narrow" w:cs="Arial"/>
          <w:color w:val="000000"/>
          <w:lang w:eastAsia="es-MX"/>
        </w:rPr>
      </w:pPr>
    </w:p>
    <w:p w:rsidR="005A5DC5" w:rsidRPr="00D55239" w:rsidRDefault="005A5DC5" w:rsidP="005A5DC5">
      <w:pPr>
        <w:tabs>
          <w:tab w:val="left" w:pos="284"/>
        </w:tabs>
        <w:autoSpaceDE w:val="0"/>
        <w:autoSpaceDN w:val="0"/>
        <w:adjustRightInd w:val="0"/>
        <w:ind w:right="-92"/>
        <w:jc w:val="both"/>
        <w:rPr>
          <w:rFonts w:ascii="Arial Narrow" w:hAnsi="Arial Narrow" w:cs="Arial"/>
          <w:color w:val="000000"/>
          <w:lang w:eastAsia="es-MX"/>
        </w:rPr>
      </w:pPr>
      <w:r w:rsidRPr="00D55239">
        <w:rPr>
          <w:rFonts w:ascii="Arial Narrow" w:hAnsi="Arial Narrow" w:cs="Arial"/>
          <w:color w:val="000000"/>
          <w:lang w:eastAsia="es-MX"/>
        </w:rPr>
        <w:t xml:space="preserve">NOTA 2: El oferente extranjero deberá cumplir con los mismos requisitos, procedimientos, permisos y licencias previstos para el oferente colombiano y acreditar su plena capacidad para contratar y obligarse conforme a la legislación de su país. </w:t>
      </w:r>
    </w:p>
    <w:p w:rsidR="005A5DC5" w:rsidRPr="00D55239" w:rsidRDefault="005A5DC5" w:rsidP="005A5DC5">
      <w:pPr>
        <w:tabs>
          <w:tab w:val="left" w:pos="284"/>
        </w:tabs>
        <w:autoSpaceDE w:val="0"/>
        <w:autoSpaceDN w:val="0"/>
        <w:adjustRightInd w:val="0"/>
        <w:ind w:right="-92"/>
        <w:jc w:val="both"/>
        <w:rPr>
          <w:rFonts w:ascii="Arial Narrow" w:hAnsi="Arial Narrow" w:cs="Arial"/>
          <w:color w:val="000000"/>
          <w:lang w:eastAsia="es-MX"/>
        </w:rPr>
      </w:pPr>
    </w:p>
    <w:p w:rsidR="005A5DC5" w:rsidRPr="00D55239" w:rsidRDefault="005A5DC5" w:rsidP="005A5DC5">
      <w:pPr>
        <w:tabs>
          <w:tab w:val="left" w:pos="284"/>
        </w:tabs>
        <w:ind w:right="-92"/>
        <w:jc w:val="both"/>
        <w:rPr>
          <w:rFonts w:ascii="Arial Narrow" w:hAnsi="Arial Narrow" w:cs="Arial"/>
          <w:color w:val="000000"/>
          <w:lang w:eastAsia="es-MX"/>
        </w:rPr>
      </w:pPr>
      <w:r w:rsidRPr="00D55239">
        <w:rPr>
          <w:rFonts w:ascii="Arial Narrow" w:hAnsi="Arial Narrow" w:cs="Arial"/>
          <w:color w:val="000000"/>
          <w:lang w:eastAsia="es-MX"/>
        </w:rPr>
        <w:t>Declaramos que conocemos el anterior ofrecimiento el cual queda como obligación en nuestra oferta y por lo tanto el incumplimiento de ello acarrea las sanciones de Ley.</w:t>
      </w:r>
    </w:p>
    <w:p w:rsidR="005A5DC5" w:rsidRPr="00D55239" w:rsidRDefault="005A5DC5" w:rsidP="005A5DC5">
      <w:pPr>
        <w:tabs>
          <w:tab w:val="left" w:pos="284"/>
        </w:tabs>
        <w:ind w:right="-92"/>
        <w:jc w:val="both"/>
        <w:rPr>
          <w:rFonts w:ascii="Arial Narrow" w:hAnsi="Arial Narrow"/>
        </w:rPr>
      </w:pPr>
      <w:r w:rsidRPr="00D55239">
        <w:rPr>
          <w:rFonts w:ascii="Arial Narrow" w:hAnsi="Arial Narrow"/>
        </w:rPr>
        <w:t>_________________________________</w:t>
      </w:r>
    </w:p>
    <w:p w:rsidR="005A5DC5" w:rsidRDefault="005A5DC5" w:rsidP="005A5DC5">
      <w:pPr>
        <w:tabs>
          <w:tab w:val="left" w:pos="284"/>
        </w:tabs>
        <w:ind w:right="-92"/>
        <w:jc w:val="both"/>
        <w:rPr>
          <w:rFonts w:ascii="Arial Narrow" w:hAnsi="Arial Narrow"/>
        </w:rPr>
      </w:pPr>
      <w:r w:rsidRPr="00D55239">
        <w:rPr>
          <w:rFonts w:ascii="Arial Narrow" w:hAnsi="Arial Narrow"/>
        </w:rPr>
        <w:t>Firma del Representante Legal y/o apoderado CC</w:t>
      </w: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Default="005A5DC5" w:rsidP="005A5DC5">
      <w:pPr>
        <w:tabs>
          <w:tab w:val="left" w:pos="284"/>
        </w:tabs>
        <w:ind w:right="-92"/>
        <w:jc w:val="both"/>
        <w:rPr>
          <w:rFonts w:ascii="Arial Narrow" w:hAnsi="Arial Narrow"/>
        </w:rPr>
      </w:pP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Formulario N°. 6</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PACTO DE INTEGRIDAD</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w:t>
      </w:r>
    </w:p>
    <w:p w:rsidR="005A5DC5" w:rsidRPr="00D55239" w:rsidRDefault="005A5DC5" w:rsidP="005A5DC5">
      <w:pPr>
        <w:tabs>
          <w:tab w:val="left" w:pos="284"/>
        </w:tabs>
        <w:jc w:val="both"/>
        <w:rPr>
          <w:rFonts w:ascii="Arial Narrow" w:hAnsi="Arial Narrow"/>
        </w:rPr>
      </w:pPr>
      <w:r w:rsidRPr="00D55239">
        <w:rPr>
          <w:rFonts w:ascii="Arial Narrow" w:hAnsi="Arial Narrow"/>
        </w:rPr>
        <w:t>Ante la opinión pública nacional e internacional, nosotros: por una parte, LOS REPRESENTANTES LEGALES Y DIRECTIVOS DE LAS EMPRESAS PROPONENTES en el PROCESO DE SELECCIÓN ABREVIADA DE MENOR CUANTIA No SAMC-</w:t>
      </w:r>
      <w:r>
        <w:rPr>
          <w:rFonts w:ascii="Arial Narrow" w:hAnsi="Arial Narrow"/>
        </w:rPr>
        <w:t>XXX</w:t>
      </w:r>
      <w:r w:rsidRPr="00D55239">
        <w:rPr>
          <w:rFonts w:ascii="Arial Narrow" w:hAnsi="Arial Narrow"/>
        </w:rPr>
        <w:t>-DISAN-EJC.-202</w:t>
      </w:r>
      <w:r>
        <w:rPr>
          <w:rFonts w:ascii="Arial Narrow" w:hAnsi="Arial Narrow"/>
        </w:rPr>
        <w:t>4</w:t>
      </w:r>
      <w:r w:rsidRPr="00D55239">
        <w:rPr>
          <w:rFonts w:ascii="Arial Narrow" w:hAnsi="Arial Narrow"/>
        </w:rPr>
        <w:t>, CUYO OBJETO ES “XXXXXXX”.” para el servicio, con destino al MDN- EJÉRCITO NACIONAL actuando en nombre propio y en representación de las PERSONAS JURÍDICAS QUE OBRAN COMO PROPONENTES, en este proceso de contratación, y por OTRA LOS FUNCIONARIOS ASESORES DEL MDN-DIRECCIÓN DE SANIDAD EJÉRCITO   que han participado y o participarán en las estructuración técnica, económica y jurídica de este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5A5DC5">
      <w:pPr>
        <w:tabs>
          <w:tab w:val="left" w:pos="284"/>
        </w:tabs>
        <w:spacing w:after="60"/>
        <w:ind w:right="-92"/>
        <w:jc w:val="both"/>
        <w:rPr>
          <w:rFonts w:ascii="Arial Narrow" w:hAnsi="Arial Narrow" w:cs="Arial"/>
          <w:lang w:val="es-ES_tradnl"/>
        </w:rPr>
      </w:pPr>
      <w:r w:rsidRPr="00D55239">
        <w:rPr>
          <w:rFonts w:ascii="Arial Narrow" w:hAnsi="Arial Narrow" w:cs="Arial"/>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5A5DC5" w:rsidRPr="00D55239" w:rsidRDefault="005A5DC5" w:rsidP="005A5DC5">
      <w:pPr>
        <w:tabs>
          <w:tab w:val="left" w:pos="284"/>
        </w:tabs>
        <w:spacing w:after="60"/>
        <w:ind w:right="-92"/>
        <w:jc w:val="both"/>
        <w:rPr>
          <w:rFonts w:ascii="Arial Narrow" w:hAnsi="Arial Narrow" w:cs="Arial"/>
          <w:lang w:val="es-ES_tradnl"/>
        </w:rPr>
      </w:pPr>
    </w:p>
    <w:p w:rsidR="005A5DC5" w:rsidRPr="00D55239" w:rsidRDefault="005A5DC5" w:rsidP="005A5DC5">
      <w:pPr>
        <w:tabs>
          <w:tab w:val="left" w:pos="284"/>
        </w:tabs>
        <w:spacing w:after="60"/>
        <w:ind w:right="-92"/>
        <w:jc w:val="both"/>
        <w:rPr>
          <w:rFonts w:ascii="Arial Narrow" w:hAnsi="Arial Narrow" w:cs="Arial"/>
          <w:lang w:val="es-ES_tradnl"/>
        </w:rPr>
      </w:pPr>
      <w:r w:rsidRPr="00D55239">
        <w:rPr>
          <w:rFonts w:ascii="Arial Narrow" w:hAnsi="Arial Narrow" w:cs="Arial"/>
          <w:lang w:val="es-ES_tradnl"/>
        </w:rPr>
        <w:t xml:space="preserve">Lo anterior incluye cualquier tipo de pagos, dádivas u otros favores ofrecidos o concedidos, de manera directa o a través de terceros, a funcionarios o asesores del </w:t>
      </w:r>
      <w:r w:rsidRPr="00D55239">
        <w:rPr>
          <w:rFonts w:ascii="Arial Narrow" w:hAnsi="Arial Narrow" w:cs="Arial"/>
          <w:b/>
          <w:lang w:val="es-ES_tradnl"/>
        </w:rPr>
        <w:t xml:space="preserve">MDN-DIRECCIÓN DE SANIDAD EJÉRCITO </w:t>
      </w:r>
      <w:r w:rsidRPr="00D55239">
        <w:rPr>
          <w:rFonts w:ascii="Arial Narrow" w:hAnsi="Arial Narrow" w:cs="Arial"/>
          <w:lang w:val="es-ES_tradnl"/>
        </w:rPr>
        <w:t>con el fin de:</w:t>
      </w:r>
    </w:p>
    <w:p w:rsidR="005A5DC5" w:rsidRPr="00D55239" w:rsidRDefault="005A5DC5" w:rsidP="005A5DC5">
      <w:pPr>
        <w:tabs>
          <w:tab w:val="left" w:pos="284"/>
        </w:tabs>
        <w:spacing w:after="60"/>
        <w:ind w:right="-92"/>
        <w:jc w:val="both"/>
        <w:rPr>
          <w:rFonts w:ascii="Arial Narrow" w:hAnsi="Arial Narrow" w:cs="Arial"/>
          <w:lang w:val="es-ES_tradnl"/>
        </w:rPr>
      </w:pP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b/>
          <w:lang w:val="es-ES_tradnl"/>
        </w:rPr>
      </w:pPr>
      <w:r w:rsidRPr="00D55239">
        <w:rPr>
          <w:rFonts w:ascii="Arial Narrow" w:eastAsia="Calibri" w:hAnsi="Arial Narrow" w:cs="Arial"/>
          <w:lang w:val="es-ES_tradnl"/>
        </w:rPr>
        <w:t xml:space="preserve">Procurar que se diseñe el proyecto o partes de éste de una manera que ofrezca ventajas a uno o varios participantes; </w:t>
      </w: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b/>
          <w:lang w:val="es-ES_tradnl"/>
        </w:rPr>
      </w:pPr>
      <w:r w:rsidRPr="00D55239">
        <w:rPr>
          <w:rFonts w:ascii="Arial Narrow" w:eastAsia="Calibri" w:hAnsi="Arial Narrow" w:cs="Arial"/>
          <w:lang w:val="es-ES_tradnl"/>
        </w:rPr>
        <w:t>Dar ventaja indebida a cualquiera de los participantes en la evaluación y elección de los mismos para la adjudicación del contrato;</w:t>
      </w: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Ganar la adjudicación del contrato;</w:t>
      </w: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Lograr cambios sustanciales en el contrato ajustando las especificaciones, los plazos o cualquier otro componente importante del contrato;</w:t>
      </w: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Logar que sean aprobados por funcionarios públicos, asesores o por el interventor o supervisor del contrato (o por su personal, asesores y subcontratistas) resultados por debajo de los parámetros que sean propuestos por los PROPONENTES y pactados con el MDN - DIRECCIÓN DE SANIDAD EJÉRCITO.</w:t>
      </w: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Evadir impuestos, derechos, licencias o cualquier otra obligación legal que s e debería satisfacer;</w:t>
      </w: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Inducir a un funcionario a quebrantar   sus deberes oficiales de cualquier otra manera;</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5A5DC5">
      <w:pPr>
        <w:tabs>
          <w:tab w:val="left" w:pos="284"/>
        </w:tabs>
        <w:spacing w:after="60"/>
        <w:ind w:right="-92"/>
        <w:jc w:val="both"/>
        <w:rPr>
          <w:rFonts w:ascii="Arial Narrow" w:eastAsia="Calibri" w:hAnsi="Arial Narrow" w:cs="Arial"/>
          <w:lang w:val="es-ES_tradnl"/>
        </w:rPr>
      </w:pPr>
      <w:r w:rsidRPr="00D55239">
        <w:rPr>
          <w:rFonts w:ascii="Arial Narrow" w:eastAsia="Calibri" w:hAnsi="Arial Narrow" w:cs="Arial"/>
          <w:lang w:val="es-ES_tradnl"/>
        </w:rPr>
        <w:t>Dentro de este marco los firmantes adquieren los siguientes compromisos, en todo de acuerdo con las leyes colombianas:</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lastRenderedPageBreak/>
        <w:t>Las empresas participantes y el MDN - DIRECCIÓN DE SANIDAD EJÉRCITO asignan importancia a la presentación de propuestas en un entorno libre, imparcial, competitivo y no sujeto a abuso. A las empresas les complace confirmar que:</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472F0D">
      <w:pPr>
        <w:numPr>
          <w:ilvl w:val="0"/>
          <w:numId w:val="16"/>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No han ofrecido o concedido, ni han intentado ofrecer o conceder y no ofrecerán ni concederán, no directa ni indirectamente mediante agentes o terceros, ninguna inducción o recompensa impropias a ningún funcionario o asesor del MDN - EJÉRCITO NACIONAL sus parientes, o socios de negocios, con el fin de obtener o retener este contrato u otra ventaja impropia, y</w:t>
      </w:r>
    </w:p>
    <w:p w:rsidR="005A5DC5" w:rsidRPr="00D55239" w:rsidRDefault="005A5DC5" w:rsidP="00472F0D">
      <w:pPr>
        <w:numPr>
          <w:ilvl w:val="0"/>
          <w:numId w:val="16"/>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No han coludido y no coludirán con otros con el fin de limitar indebidamente la competencia para este contrato. Las empresas comprenden la importancia material de estos compromisos para el MDN - DIRECCIÓN DE SANIDAD EJÉRCITO y la seriedad de los mismos.</w:t>
      </w:r>
    </w:p>
    <w:p w:rsidR="005A5DC5" w:rsidRPr="00D55239" w:rsidRDefault="005A5DC5" w:rsidP="005A5DC5">
      <w:pPr>
        <w:tabs>
          <w:tab w:val="left" w:pos="284"/>
        </w:tabs>
        <w:spacing w:after="60"/>
        <w:ind w:right="-92"/>
        <w:jc w:val="both"/>
        <w:rPr>
          <w:rFonts w:ascii="Arial Narrow" w:eastAsia="Calibri" w:hAnsi="Arial Narrow" w:cs="Arial"/>
          <w:lang w:val="es-ES_tradnl"/>
        </w:rPr>
      </w:pPr>
      <w:r w:rsidRPr="00D55239">
        <w:rPr>
          <w:rFonts w:ascii="Arial Narrow" w:eastAsia="Calibri" w:hAnsi="Arial Narrow" w:cs="Arial"/>
          <w:lang w:val="es-ES_tradnl"/>
        </w:rPr>
        <w:t>Por su parte los FUNCIONARIOS O ASESORES DEL MDN - DIRECCIÓN DE SANIDAD EJÉRCITO también confirman que no han pedido ni aceptado, ni pedirán ni aceptarán, de manera directa o a través de terceros, ningún pago u otro favor por parte de las empresas participantes a cambio de favorecerlos en la obtención o retención del contrato.</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 xml:space="preserve">Con respecto a los pagos relacionados con el negocio, las empresas participantes acuerdan: </w:t>
      </w: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Los pagos a agentes y otros terceros estarán limitados a una compensación razonable por servicios claramente asociados al negocio.</w:t>
      </w: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5A5DC5" w:rsidRPr="00D55239" w:rsidRDefault="005A5DC5" w:rsidP="005A5DC5">
      <w:pPr>
        <w:numPr>
          <w:ilvl w:val="0"/>
          <w:numId w:val="1"/>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lastRenderedPageBreak/>
        <w:t>Para efectos de salvaguardar el contenido del Pacto de Integridad de este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5A5DC5">
      <w:pPr>
        <w:tabs>
          <w:tab w:val="left" w:pos="284"/>
        </w:tabs>
        <w:spacing w:after="60"/>
        <w:ind w:right="-92"/>
        <w:jc w:val="both"/>
        <w:rPr>
          <w:rFonts w:ascii="Arial Narrow" w:eastAsia="Calibri" w:hAnsi="Arial Narrow" w:cs="Arial"/>
          <w:lang w:val="es-ES_tradnl"/>
        </w:rPr>
      </w:pPr>
      <w:r w:rsidRPr="00D55239">
        <w:rPr>
          <w:rFonts w:ascii="Arial Narrow" w:eastAsia="Calibri" w:hAnsi="Arial Narrow" w:cs="Arial"/>
          <w:lang w:val="es-ES_tradnl"/>
        </w:rPr>
        <w:t>De las materias relacionadas anteriormente conocerá el Árbitro por solicitud del MDN - DIRECCIÓN DE SANIDAD EJÉRCITO del programa Presidencial de Lucha contra la Corrupción, o por manifestación de alguno de los participantes.</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5A5DC5">
      <w:pPr>
        <w:tabs>
          <w:tab w:val="left" w:pos="284"/>
        </w:tabs>
        <w:spacing w:after="60"/>
        <w:ind w:right="-92"/>
        <w:jc w:val="both"/>
        <w:rPr>
          <w:rFonts w:ascii="Arial Narrow" w:eastAsia="Calibri" w:hAnsi="Arial Narrow" w:cs="Arial"/>
          <w:lang w:val="es-ES_tradnl"/>
        </w:rPr>
      </w:pPr>
      <w:r w:rsidRPr="00D55239">
        <w:rPr>
          <w:rFonts w:ascii="Arial Narrow" w:eastAsia="Calibri" w:hAnsi="Arial Narrow" w:cs="Arial"/>
          <w:lang w:val="es-ES_tradnl"/>
        </w:rPr>
        <w:t>Dicho Árbitro deberá tener las mismas calidades que dispone la Constitución Nacional para ser magistrado de la Corte Constitucional o la Corte Suprema de Justicia y será seleccionado.</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5A5DC5">
      <w:pPr>
        <w:tabs>
          <w:tab w:val="left" w:pos="284"/>
        </w:tabs>
        <w:spacing w:after="60"/>
        <w:ind w:right="-92"/>
        <w:jc w:val="both"/>
        <w:rPr>
          <w:rFonts w:ascii="Arial Narrow" w:eastAsia="Calibri" w:hAnsi="Arial Narrow" w:cs="Arial"/>
          <w:lang w:val="es-ES_tradnl"/>
        </w:rPr>
      </w:pPr>
      <w:r w:rsidRPr="00D55239">
        <w:rPr>
          <w:rFonts w:ascii="Arial Narrow" w:eastAsia="Calibri" w:hAnsi="Arial Narrow" w:cs="Arial"/>
          <w:lang w:val="es-ES_tradnl"/>
        </w:rPr>
        <w:t>De la lista de árbitros de la Cámara de Comercio de Bogotá, mediante el sistema de sorteo público.</w:t>
      </w: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472F0D">
      <w:pPr>
        <w:numPr>
          <w:ilvl w:val="0"/>
          <w:numId w:val="17"/>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472F0D">
      <w:pPr>
        <w:numPr>
          <w:ilvl w:val="0"/>
          <w:numId w:val="17"/>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5A5DC5" w:rsidRPr="00D55239" w:rsidRDefault="005A5DC5" w:rsidP="00472F0D">
      <w:pPr>
        <w:numPr>
          <w:ilvl w:val="0"/>
          <w:numId w:val="17"/>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5A5DC5" w:rsidRPr="00D55239" w:rsidRDefault="005A5DC5" w:rsidP="00472F0D">
      <w:pPr>
        <w:numPr>
          <w:ilvl w:val="0"/>
          <w:numId w:val="17"/>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Abstenerse de participar en procesos de contratación de cualquier naturaleza de Entidades Públicas de la República de Colombia, que s e lleven a cabo durante un periodo de cinco años.</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Adicionalmente, todos los jefes del MDN - DIRECCIÓN DE SANIDAD EJÉRCITO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En caso de presentarse un incumplimiento probado del compromiso de no soborno de acuerdo con lo establecido de acuerdo con lo establecido en el numeral 8 de este pacto, el MDN - DIRECCIÓN DE SANIDAD EJÉRCITO podrá excluir a futuro a aquel infractor para la elegibilidad de contratos en procesos de Selección Abreviada.</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lastRenderedPageBreak/>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5A5DC5" w:rsidRPr="00D55239" w:rsidRDefault="005A5DC5" w:rsidP="00472F0D">
      <w:pPr>
        <w:numPr>
          <w:ilvl w:val="0"/>
          <w:numId w:val="15"/>
        </w:numPr>
        <w:tabs>
          <w:tab w:val="left" w:pos="284"/>
        </w:tabs>
        <w:spacing w:after="60" w:line="276" w:lineRule="auto"/>
        <w:ind w:left="0" w:right="-92" w:firstLine="0"/>
        <w:jc w:val="both"/>
        <w:rPr>
          <w:rFonts w:ascii="Arial Narrow" w:eastAsia="Calibri" w:hAnsi="Arial Narrow" w:cs="Arial"/>
          <w:lang w:val="es-ES_tradnl"/>
        </w:rPr>
      </w:pPr>
      <w:r w:rsidRPr="00D55239">
        <w:rPr>
          <w:rFonts w:ascii="Arial Narrow" w:eastAsia="Calibri" w:hAnsi="Arial Narrow" w:cs="Arial"/>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 este proceso de contratación.</w:t>
      </w:r>
    </w:p>
    <w:p w:rsidR="005A5DC5" w:rsidRPr="00D55239" w:rsidRDefault="005A5DC5" w:rsidP="005A5DC5">
      <w:pPr>
        <w:tabs>
          <w:tab w:val="left" w:pos="284"/>
        </w:tabs>
        <w:spacing w:after="60"/>
        <w:ind w:right="-92"/>
        <w:jc w:val="both"/>
        <w:rPr>
          <w:rFonts w:ascii="Arial Narrow" w:eastAsia="Calibri" w:hAnsi="Arial Narrow" w:cs="Arial"/>
          <w:lang w:val="es-ES_tradnl"/>
        </w:rPr>
      </w:pPr>
    </w:p>
    <w:p w:rsidR="005A5DC5" w:rsidRPr="00D55239" w:rsidRDefault="005A5DC5" w:rsidP="005A5DC5">
      <w:pPr>
        <w:tabs>
          <w:tab w:val="left" w:pos="284"/>
        </w:tabs>
        <w:spacing w:after="60"/>
        <w:ind w:right="-92"/>
        <w:jc w:val="both"/>
        <w:rPr>
          <w:rFonts w:ascii="Arial Narrow" w:eastAsia="Calibri" w:hAnsi="Arial Narrow" w:cs="Arial"/>
          <w:lang w:val="es-ES_tradnl"/>
        </w:rPr>
      </w:pPr>
      <w:r w:rsidRPr="00D55239">
        <w:rPr>
          <w:rFonts w:ascii="Arial Narrow" w:eastAsia="Calibri" w:hAnsi="Arial Narrow" w:cs="Arial"/>
          <w:lang w:val="es-ES_tradnl"/>
        </w:rPr>
        <w:t xml:space="preserve">Para constancia de lo anterior, los </w:t>
      </w:r>
      <w:r w:rsidRPr="00D55239">
        <w:rPr>
          <w:rFonts w:ascii="Arial Narrow" w:eastAsia="Calibri" w:hAnsi="Arial Narrow" w:cs="Arial"/>
          <w:bCs/>
          <w:lang w:val="es-ES_tradnl"/>
        </w:rPr>
        <w:t>FUNCIONARIOS DEL</w:t>
      </w:r>
      <w:r w:rsidRPr="00D55239">
        <w:rPr>
          <w:rFonts w:ascii="Arial Narrow" w:eastAsia="Calibri" w:hAnsi="Arial Narrow" w:cs="Arial"/>
          <w:b/>
          <w:bCs/>
          <w:lang w:val="es-ES_tradnl"/>
        </w:rPr>
        <w:t xml:space="preserve"> </w:t>
      </w:r>
      <w:r w:rsidRPr="00D55239">
        <w:rPr>
          <w:rFonts w:ascii="Arial Narrow" w:eastAsia="Calibri" w:hAnsi="Arial Narrow" w:cs="Arial"/>
          <w:lang w:val="es-ES_tradnl"/>
        </w:rPr>
        <w:t>MDN - DIRECCIÓN DE SANIDAD EJÉRCITO firman el presente documento en xxxxxxx., a los xxxx días del mes de xxxxxx de 202__.</w:t>
      </w:r>
    </w:p>
    <w:p w:rsidR="005A5DC5" w:rsidRPr="00D55239" w:rsidRDefault="005A5DC5" w:rsidP="005A5DC5">
      <w:pPr>
        <w:tabs>
          <w:tab w:val="left" w:pos="284"/>
        </w:tabs>
        <w:spacing w:after="60"/>
        <w:ind w:right="-92"/>
        <w:jc w:val="both"/>
        <w:rPr>
          <w:rFonts w:ascii="Arial Narrow" w:hAnsi="Arial Narrow" w:cs="Arial"/>
          <w:b/>
          <w:bCs/>
          <w:lang w:val="es-ES_tradnl"/>
        </w:rPr>
      </w:pPr>
      <w:r w:rsidRPr="00D55239">
        <w:rPr>
          <w:rFonts w:ascii="Arial Narrow" w:eastAsia="Calibri" w:hAnsi="Arial Narrow" w:cs="Arial"/>
          <w:lang w:val="es-ES_tradnl"/>
        </w:rPr>
        <w:t>______________________________________________________</w:t>
      </w:r>
    </w:p>
    <w:p w:rsidR="005A5DC5" w:rsidRPr="00D55239" w:rsidRDefault="005A5DC5" w:rsidP="005A5DC5">
      <w:pPr>
        <w:tabs>
          <w:tab w:val="left" w:pos="284"/>
        </w:tabs>
        <w:autoSpaceDE w:val="0"/>
        <w:autoSpaceDN w:val="0"/>
        <w:spacing w:after="60"/>
        <w:ind w:right="-92"/>
        <w:jc w:val="both"/>
        <w:rPr>
          <w:rFonts w:ascii="Arial Narrow" w:eastAsia="Calibri" w:hAnsi="Arial Narrow" w:cs="Arial"/>
          <w:lang w:val="es-ES_tradnl"/>
        </w:rPr>
      </w:pPr>
      <w:r w:rsidRPr="00D55239">
        <w:rPr>
          <w:rFonts w:ascii="Arial Narrow" w:eastAsia="Calibri" w:hAnsi="Arial Narrow" w:cs="Arial"/>
          <w:lang w:val="es-ES_tradnl"/>
        </w:rPr>
        <w:t>(Nombre y firma del proponente, representante legal o apoderado)</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lastRenderedPageBreak/>
        <w:t>Formulario N°. 7</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COMPROMISO DE CONFIDENCIALIDAD DEL CONTRATO</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PRIMERA: Que el MINISTERIO DE DEFENSA NACIONAL DIRECCIÓN DE SANIDAD EJÉRCITO adelantó el proceso de selección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Que por tanto, asumo libre y espontáneamente este compromiso, el cual se regirá por las siguientes cláusulas: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EL CONTRATISTA</w:t>
      </w:r>
    </w:p>
    <w:p w:rsidR="005A5DC5" w:rsidRPr="00D55239" w:rsidRDefault="005A5DC5" w:rsidP="005A5DC5">
      <w:pPr>
        <w:tabs>
          <w:tab w:val="left" w:pos="284"/>
        </w:tabs>
        <w:jc w:val="both"/>
        <w:rPr>
          <w:rFonts w:ascii="Arial Narrow" w:hAnsi="Arial Narrow"/>
        </w:rPr>
      </w:pPr>
      <w:r w:rsidRPr="00D55239">
        <w:rPr>
          <w:rFonts w:ascii="Arial Narrow" w:hAnsi="Arial Narrow"/>
        </w:rPr>
        <w:t>______________________________________________</w:t>
      </w:r>
    </w:p>
    <w:p w:rsidR="005A5DC5" w:rsidRPr="00D55239" w:rsidRDefault="005A5DC5" w:rsidP="005A5DC5">
      <w:pPr>
        <w:tabs>
          <w:tab w:val="left" w:pos="284"/>
        </w:tabs>
        <w:jc w:val="both"/>
        <w:rPr>
          <w:rFonts w:ascii="Arial Narrow" w:hAnsi="Arial Narrow"/>
        </w:rPr>
      </w:pPr>
      <w:r w:rsidRPr="00D55239">
        <w:rPr>
          <w:rFonts w:ascii="Arial Narrow" w:hAnsi="Arial Narrow"/>
        </w:rPr>
        <w:t>(Nombre del contratista, representante legal o apoderado)</w:t>
      </w:r>
    </w:p>
    <w:p w:rsidR="005A5DC5" w:rsidRPr="00D55239" w:rsidRDefault="005A5DC5" w:rsidP="005A5DC5">
      <w:pPr>
        <w:tabs>
          <w:tab w:val="left" w:pos="284"/>
        </w:tabs>
        <w:jc w:val="both"/>
        <w:rPr>
          <w:rFonts w:ascii="Arial Narrow" w:hAnsi="Arial Narrow"/>
        </w:rPr>
      </w:pPr>
      <w:r w:rsidRPr="00D55239">
        <w:rPr>
          <w:rFonts w:ascii="Arial Narrow" w:hAnsi="Arial Narrow"/>
        </w:rPr>
        <w:t>C.C. N°.</w:t>
      </w:r>
    </w:p>
    <w:p w:rsidR="005A5DC5" w:rsidRPr="00D55239"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lastRenderedPageBreak/>
        <w:t>Formulario N°. 9</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ESPECIFICACIONES TÉCNICAS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DESCRIPCIÓN DE LOS BIENES/SERVICIOS </w:t>
      </w:r>
    </w:p>
    <w:p w:rsidR="005A5DC5" w:rsidRPr="00D55239" w:rsidRDefault="005A5DC5" w:rsidP="005A5DC5">
      <w:pPr>
        <w:tabs>
          <w:tab w:val="left" w:pos="284"/>
        </w:tabs>
        <w:jc w:val="both"/>
        <w:rPr>
          <w:rFonts w:ascii="Arial Narrow" w:hAnsi="Arial Narrow"/>
        </w:rPr>
      </w:pPr>
      <w:r w:rsidRPr="00D55239">
        <w:rPr>
          <w:rFonts w:ascii="Arial Narrow" w:hAnsi="Arial Narrow"/>
        </w:rPr>
        <w:t>Ciudad y fecha</w:t>
      </w:r>
    </w:p>
    <w:p w:rsidR="005A5DC5" w:rsidRPr="00D55239"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r w:rsidRPr="00D55239">
        <w:rPr>
          <w:rFonts w:ascii="Arial Narrow" w:hAnsi="Arial Narrow"/>
        </w:rPr>
        <w:t>El suscrito XXX (oferente) certifica el cumplimiento de las especificaciones técnicas del bien ofertado, en el objeto del PROCESO DE SELECCIÓN ABREVIADA DE MENOR CUANTIA No SAMC-0</w:t>
      </w:r>
      <w:r>
        <w:rPr>
          <w:rFonts w:ascii="Arial Narrow" w:hAnsi="Arial Narrow"/>
        </w:rPr>
        <w:t>XXX</w:t>
      </w:r>
      <w:r w:rsidRPr="00D55239">
        <w:rPr>
          <w:rFonts w:ascii="Arial Narrow" w:hAnsi="Arial Narrow"/>
        </w:rPr>
        <w:t>-DISAN-EJC. -202</w:t>
      </w:r>
      <w:r>
        <w:rPr>
          <w:rFonts w:ascii="Arial Narrow" w:hAnsi="Arial Narrow"/>
        </w:rPr>
        <w:t>4</w:t>
      </w:r>
      <w:r w:rsidRPr="00D55239">
        <w:rPr>
          <w:rFonts w:ascii="Arial Narrow" w:hAnsi="Arial Narrow"/>
        </w:rPr>
        <w:t>, CUYO OBJETO ES “XXXXXXXX”.</w:t>
      </w:r>
    </w:p>
    <w:p w:rsidR="005A5DC5" w:rsidRPr="00D55239" w:rsidRDefault="005A5DC5" w:rsidP="005A5DC5">
      <w:pPr>
        <w:tabs>
          <w:tab w:val="left" w:pos="284"/>
        </w:tabs>
        <w:jc w:val="both"/>
        <w:rPr>
          <w:rFonts w:ascii="Arial Narrow" w:hAnsi="Arial Narrow"/>
        </w:rPr>
      </w:pPr>
    </w:p>
    <w:tbl>
      <w:tblPr>
        <w:tblpPr w:leftFromText="141" w:rightFromText="141" w:bottomFromText="200" w:vertAnchor="text" w:tblpXSpec="righ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0"/>
        <w:gridCol w:w="1666"/>
        <w:gridCol w:w="3381"/>
        <w:gridCol w:w="928"/>
        <w:gridCol w:w="1082"/>
        <w:gridCol w:w="1081"/>
      </w:tblGrid>
      <w:tr w:rsidR="005A5DC5" w:rsidRPr="00D55239" w:rsidTr="007F4BEC">
        <w:trPr>
          <w:trHeight w:val="284"/>
        </w:trPr>
        <w:tc>
          <w:tcPr>
            <w:tcW w:w="410"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r w:rsidRPr="00D55239">
              <w:rPr>
                <w:rFonts w:ascii="Arial Narrow" w:hAnsi="Arial Narrow" w:cs="Arial"/>
                <w:b/>
                <w:iCs/>
                <w:lang w:val="es-ES_tradnl"/>
              </w:rPr>
              <w:t>ÍTEM</w:t>
            </w:r>
          </w:p>
        </w:tc>
        <w:tc>
          <w:tcPr>
            <w:tcW w:w="963"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r w:rsidRPr="00D55239">
              <w:rPr>
                <w:rFonts w:ascii="Arial Narrow" w:hAnsi="Arial Narrow" w:cs="Arial"/>
                <w:b/>
                <w:bCs/>
                <w:color w:val="000000"/>
                <w:lang w:val="es-ES_tradnl" w:eastAsia="es-CO"/>
              </w:rPr>
              <w:t>DESCRIPCIÓN DEL SERVICIO</w:t>
            </w:r>
          </w:p>
        </w:tc>
        <w:tc>
          <w:tcPr>
            <w:tcW w:w="19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r w:rsidRPr="00D55239">
              <w:rPr>
                <w:rFonts w:ascii="Arial Narrow" w:hAnsi="Arial Narrow" w:cs="Arial"/>
                <w:b/>
                <w:iCs/>
                <w:lang w:val="es-ES_tradnl"/>
              </w:rPr>
              <w:t>ESPECIFICACIÓN TÉCNICA</w:t>
            </w:r>
          </w:p>
        </w:tc>
        <w:tc>
          <w:tcPr>
            <w:tcW w:w="430" w:type="pct"/>
            <w:tcBorders>
              <w:top w:val="single" w:sz="4" w:space="0" w:color="auto"/>
              <w:left w:val="single" w:sz="4" w:space="0" w:color="auto"/>
              <w:bottom w:val="single" w:sz="4" w:space="0" w:color="auto"/>
              <w:right w:val="single" w:sz="4" w:space="0" w:color="auto"/>
            </w:tcBorders>
            <w:shd w:val="clear" w:color="auto" w:fill="D9D9D9"/>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r w:rsidRPr="00D55239">
              <w:rPr>
                <w:rFonts w:ascii="Arial Narrow" w:hAnsi="Arial Narrow" w:cs="Arial"/>
                <w:b/>
                <w:iCs/>
                <w:lang w:val="es-ES_tradnl"/>
              </w:rPr>
              <w:t>UNIDAD DE MEDIDA</w:t>
            </w:r>
          </w:p>
        </w:tc>
        <w:tc>
          <w:tcPr>
            <w:tcW w:w="63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r w:rsidRPr="00D55239">
              <w:rPr>
                <w:rFonts w:ascii="Arial Narrow" w:hAnsi="Arial Narrow" w:cs="Arial"/>
                <w:b/>
                <w:iCs/>
                <w:lang w:val="es-ES_tradnl"/>
              </w:rPr>
              <w:t>CUMPLE</w:t>
            </w:r>
          </w:p>
        </w:tc>
        <w:tc>
          <w:tcPr>
            <w:tcW w:w="632"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r w:rsidRPr="00D55239">
              <w:rPr>
                <w:rFonts w:ascii="Arial Narrow" w:hAnsi="Arial Narrow" w:cs="Arial"/>
                <w:b/>
                <w:iCs/>
                <w:lang w:val="es-ES_tradnl"/>
              </w:rPr>
              <w:t>NO CUMPLE</w:t>
            </w:r>
          </w:p>
        </w:tc>
      </w:tr>
      <w:tr w:rsidR="005A5DC5" w:rsidRPr="00D55239" w:rsidTr="007F4BEC">
        <w:trPr>
          <w:trHeight w:val="284"/>
        </w:trPr>
        <w:tc>
          <w:tcPr>
            <w:tcW w:w="410" w:type="pct"/>
            <w:tcBorders>
              <w:top w:val="single" w:sz="4" w:space="0" w:color="auto"/>
              <w:left w:val="single" w:sz="4" w:space="0" w:color="auto"/>
              <w:bottom w:val="single" w:sz="4" w:space="0" w:color="auto"/>
              <w:right w:val="single" w:sz="4" w:space="0" w:color="auto"/>
            </w:tcBorders>
            <w:vAlign w:val="center"/>
            <w:hideMark/>
          </w:tcPr>
          <w:p w:rsidR="005A5DC5" w:rsidRPr="00D55239" w:rsidRDefault="005A5DC5" w:rsidP="007F4BEC">
            <w:pPr>
              <w:tabs>
                <w:tab w:val="left" w:pos="-720"/>
                <w:tab w:val="left" w:pos="0"/>
                <w:tab w:val="left" w:pos="284"/>
                <w:tab w:val="left" w:pos="426"/>
              </w:tabs>
              <w:spacing w:line="276" w:lineRule="auto"/>
              <w:ind w:right="-92"/>
              <w:jc w:val="center"/>
              <w:rPr>
                <w:rFonts w:ascii="Arial Narrow" w:hAnsi="Arial Narrow" w:cs="Arial"/>
                <w:b/>
                <w:iCs/>
                <w:lang w:val="es-ES_tradnl"/>
              </w:rPr>
            </w:pPr>
            <w:r w:rsidRPr="00D55239">
              <w:rPr>
                <w:rFonts w:ascii="Arial Narrow" w:hAnsi="Arial Narrow" w:cs="Arial"/>
                <w:b/>
                <w:iCs/>
                <w:lang w:val="es-ES_tradnl"/>
              </w:rPr>
              <w:t>1</w:t>
            </w:r>
          </w:p>
        </w:tc>
        <w:tc>
          <w:tcPr>
            <w:tcW w:w="963"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1934"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 w:val="left" w:pos="461"/>
              </w:tabs>
              <w:spacing w:line="276" w:lineRule="auto"/>
              <w:ind w:right="-92"/>
              <w:jc w:val="both"/>
              <w:rPr>
                <w:rFonts w:ascii="Arial Narrow" w:hAnsi="Arial Narrow" w:cs="Arial"/>
                <w:iCs/>
                <w:lang w:val="es-ES_tradnl"/>
              </w:rPr>
            </w:pPr>
          </w:p>
        </w:tc>
        <w:tc>
          <w:tcPr>
            <w:tcW w:w="430"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 w:val="left" w:pos="461"/>
              </w:tabs>
              <w:spacing w:line="276" w:lineRule="auto"/>
              <w:ind w:right="-92"/>
              <w:jc w:val="both"/>
              <w:rPr>
                <w:rFonts w:ascii="Arial Narrow" w:hAnsi="Arial Narrow" w:cs="Arial"/>
                <w:iCs/>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 w:val="left" w:pos="461"/>
              </w:tabs>
              <w:spacing w:line="276" w:lineRule="auto"/>
              <w:ind w:right="-92"/>
              <w:jc w:val="both"/>
              <w:rPr>
                <w:rFonts w:ascii="Arial Narrow" w:hAnsi="Arial Narrow" w:cs="Arial"/>
                <w:iCs/>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 w:val="left" w:pos="461"/>
              </w:tabs>
              <w:spacing w:line="276" w:lineRule="auto"/>
              <w:ind w:right="-92"/>
              <w:jc w:val="both"/>
              <w:rPr>
                <w:rFonts w:ascii="Arial Narrow" w:hAnsi="Arial Narrow" w:cs="Arial"/>
                <w:iCs/>
                <w:lang w:val="es-ES_tradnl"/>
              </w:rPr>
            </w:pPr>
          </w:p>
        </w:tc>
      </w:tr>
      <w:tr w:rsidR="005A5DC5" w:rsidRPr="00D55239" w:rsidTr="007F4BEC">
        <w:trPr>
          <w:trHeight w:val="284"/>
        </w:trPr>
        <w:tc>
          <w:tcPr>
            <w:tcW w:w="410" w:type="pct"/>
            <w:tcBorders>
              <w:top w:val="single" w:sz="4" w:space="0" w:color="auto"/>
              <w:left w:val="single" w:sz="4" w:space="0" w:color="auto"/>
              <w:bottom w:val="single" w:sz="4" w:space="0" w:color="auto"/>
              <w:right w:val="single" w:sz="4" w:space="0" w:color="auto"/>
            </w:tcBorders>
            <w:vAlign w:val="center"/>
            <w:hideMark/>
          </w:tcPr>
          <w:p w:rsidR="005A5DC5" w:rsidRPr="00D55239" w:rsidRDefault="005A5DC5" w:rsidP="007F4BEC">
            <w:pPr>
              <w:tabs>
                <w:tab w:val="left" w:pos="-720"/>
                <w:tab w:val="left" w:pos="0"/>
                <w:tab w:val="left" w:pos="284"/>
                <w:tab w:val="left" w:pos="426"/>
              </w:tabs>
              <w:spacing w:line="276" w:lineRule="auto"/>
              <w:ind w:right="-92"/>
              <w:jc w:val="center"/>
              <w:rPr>
                <w:rFonts w:ascii="Arial Narrow" w:hAnsi="Arial Narrow" w:cs="Arial"/>
                <w:b/>
                <w:iCs/>
                <w:lang w:val="es-ES_tradnl"/>
              </w:rPr>
            </w:pPr>
            <w:r w:rsidRPr="00D55239">
              <w:rPr>
                <w:rFonts w:ascii="Arial Narrow" w:hAnsi="Arial Narrow" w:cs="Arial"/>
                <w:b/>
                <w:iCs/>
                <w:lang w:val="es-ES_tradnl"/>
              </w:rPr>
              <w:t>…</w:t>
            </w:r>
          </w:p>
        </w:tc>
        <w:tc>
          <w:tcPr>
            <w:tcW w:w="963"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1934"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 w:val="left" w:pos="442"/>
              </w:tabs>
              <w:spacing w:line="276" w:lineRule="auto"/>
              <w:ind w:right="-92"/>
              <w:rPr>
                <w:rFonts w:ascii="Arial Narrow" w:hAnsi="Arial Narrow" w:cs="Arial"/>
                <w:b/>
                <w:iCs/>
                <w:lang w:val="es-ES_tradnl"/>
              </w:rPr>
            </w:pPr>
          </w:p>
        </w:tc>
        <w:tc>
          <w:tcPr>
            <w:tcW w:w="430"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 w:val="left" w:pos="442"/>
              </w:tabs>
              <w:spacing w:line="276" w:lineRule="auto"/>
              <w:ind w:right="-92"/>
              <w:contextualSpacing/>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 w:val="left" w:pos="442"/>
              </w:tabs>
              <w:spacing w:line="276" w:lineRule="auto"/>
              <w:ind w:right="-92"/>
              <w:contextualSpacing/>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 w:val="left" w:pos="442"/>
              </w:tabs>
              <w:spacing w:line="276" w:lineRule="auto"/>
              <w:ind w:right="-92"/>
              <w:contextualSpacing/>
              <w:jc w:val="both"/>
              <w:rPr>
                <w:rFonts w:ascii="Arial Narrow" w:hAnsi="Arial Narrow" w:cs="Arial"/>
                <w:lang w:val="es-ES_tradnl"/>
              </w:rPr>
            </w:pPr>
          </w:p>
        </w:tc>
      </w:tr>
      <w:tr w:rsidR="005A5DC5" w:rsidRPr="00D55239" w:rsidTr="007F4BEC">
        <w:trPr>
          <w:trHeight w:val="284"/>
        </w:trPr>
        <w:tc>
          <w:tcPr>
            <w:tcW w:w="410"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963"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1934"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contextualSpacing/>
              <w:jc w:val="both"/>
              <w:rPr>
                <w:rFonts w:ascii="Arial Narrow" w:hAnsi="Arial Narrow" w:cs="Arial"/>
                <w:lang w:val="es-ES_tradnl"/>
              </w:rPr>
            </w:pPr>
          </w:p>
        </w:tc>
        <w:tc>
          <w:tcPr>
            <w:tcW w:w="430"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contextualSpacing/>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contextualSpacing/>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contextualSpacing/>
              <w:jc w:val="both"/>
              <w:rPr>
                <w:rFonts w:ascii="Arial Narrow" w:hAnsi="Arial Narrow" w:cs="Arial"/>
                <w:lang w:val="es-ES_tradnl"/>
              </w:rPr>
            </w:pPr>
          </w:p>
        </w:tc>
      </w:tr>
      <w:tr w:rsidR="005A5DC5" w:rsidRPr="00D55239" w:rsidTr="007F4BEC">
        <w:trPr>
          <w:trHeight w:val="284"/>
        </w:trPr>
        <w:tc>
          <w:tcPr>
            <w:tcW w:w="410"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963"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1934"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iCs/>
                <w:lang w:val="es-ES_tradnl"/>
              </w:rPr>
            </w:pPr>
          </w:p>
        </w:tc>
        <w:tc>
          <w:tcPr>
            <w:tcW w:w="430"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iCs/>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iCs/>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iCs/>
                <w:lang w:val="es-ES_tradnl"/>
              </w:rPr>
            </w:pPr>
          </w:p>
        </w:tc>
      </w:tr>
      <w:tr w:rsidR="005A5DC5" w:rsidRPr="00D55239" w:rsidTr="007F4BEC">
        <w:trPr>
          <w:trHeight w:val="284"/>
        </w:trPr>
        <w:tc>
          <w:tcPr>
            <w:tcW w:w="410"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963"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1934"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iCs/>
                <w:lang w:val="es-ES_tradnl"/>
              </w:rPr>
            </w:pPr>
          </w:p>
        </w:tc>
        <w:tc>
          <w:tcPr>
            <w:tcW w:w="430"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contextualSpacing/>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contextualSpacing/>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contextualSpacing/>
              <w:jc w:val="both"/>
              <w:rPr>
                <w:rFonts w:ascii="Arial Narrow" w:hAnsi="Arial Narrow" w:cs="Arial"/>
                <w:lang w:val="es-ES_tradnl"/>
              </w:rPr>
            </w:pPr>
          </w:p>
        </w:tc>
      </w:tr>
      <w:tr w:rsidR="005A5DC5" w:rsidRPr="00D55239" w:rsidTr="007F4BEC">
        <w:trPr>
          <w:trHeight w:val="284"/>
        </w:trPr>
        <w:tc>
          <w:tcPr>
            <w:tcW w:w="410"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963"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1934"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lang w:val="es-ES_tradnl"/>
              </w:rPr>
            </w:pPr>
          </w:p>
        </w:tc>
        <w:tc>
          <w:tcPr>
            <w:tcW w:w="430"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lang w:val="es-ES_tradnl"/>
              </w:rPr>
            </w:pPr>
          </w:p>
        </w:tc>
      </w:tr>
      <w:tr w:rsidR="005A5DC5" w:rsidRPr="00D55239" w:rsidTr="007F4BEC">
        <w:trPr>
          <w:trHeight w:val="284"/>
        </w:trPr>
        <w:tc>
          <w:tcPr>
            <w:tcW w:w="410"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963"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1934"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contextualSpacing/>
              <w:jc w:val="both"/>
              <w:rPr>
                <w:rFonts w:ascii="Arial Narrow" w:hAnsi="Arial Narrow" w:cs="Arial"/>
                <w:lang w:val="es-ES_tradnl"/>
              </w:rPr>
            </w:pPr>
          </w:p>
        </w:tc>
        <w:tc>
          <w:tcPr>
            <w:tcW w:w="430"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lang w:val="es-ES_tradnl"/>
              </w:rPr>
            </w:pPr>
          </w:p>
        </w:tc>
      </w:tr>
      <w:tr w:rsidR="005A5DC5" w:rsidRPr="00D55239" w:rsidTr="007F4BEC">
        <w:trPr>
          <w:trHeight w:val="284"/>
        </w:trPr>
        <w:tc>
          <w:tcPr>
            <w:tcW w:w="410"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963" w:type="pct"/>
            <w:tcBorders>
              <w:top w:val="single" w:sz="4" w:space="0" w:color="auto"/>
              <w:left w:val="single" w:sz="4" w:space="0" w:color="auto"/>
              <w:bottom w:val="single" w:sz="4" w:space="0" w:color="auto"/>
              <w:right w:val="single" w:sz="4" w:space="0" w:color="auto"/>
            </w:tcBorders>
            <w:vAlign w:val="center"/>
          </w:tcPr>
          <w:p w:rsidR="005A5DC5" w:rsidRPr="00D55239" w:rsidRDefault="005A5DC5" w:rsidP="007F4BEC">
            <w:pPr>
              <w:tabs>
                <w:tab w:val="left" w:pos="284"/>
                <w:tab w:val="left" w:pos="426"/>
              </w:tabs>
              <w:spacing w:line="276" w:lineRule="auto"/>
              <w:ind w:right="-92"/>
              <w:jc w:val="center"/>
              <w:rPr>
                <w:rFonts w:ascii="Arial Narrow" w:hAnsi="Arial Narrow" w:cs="Arial"/>
                <w:b/>
                <w:iCs/>
                <w:lang w:val="es-ES_tradnl"/>
              </w:rPr>
            </w:pPr>
          </w:p>
        </w:tc>
        <w:tc>
          <w:tcPr>
            <w:tcW w:w="1934"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contextualSpacing/>
              <w:jc w:val="both"/>
              <w:rPr>
                <w:rFonts w:ascii="Arial Narrow" w:hAnsi="Arial Narrow" w:cs="Arial"/>
                <w:lang w:val="es-ES_tradnl"/>
              </w:rPr>
            </w:pPr>
          </w:p>
        </w:tc>
        <w:tc>
          <w:tcPr>
            <w:tcW w:w="430"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lang w:val="es-ES_tradnl"/>
              </w:rPr>
            </w:pPr>
          </w:p>
        </w:tc>
        <w:tc>
          <w:tcPr>
            <w:tcW w:w="632" w:type="pct"/>
            <w:tcBorders>
              <w:top w:val="single" w:sz="4" w:space="0" w:color="auto"/>
              <w:left w:val="single" w:sz="4" w:space="0" w:color="auto"/>
              <w:bottom w:val="single" w:sz="4" w:space="0" w:color="auto"/>
              <w:right w:val="single" w:sz="4" w:space="0" w:color="auto"/>
            </w:tcBorders>
          </w:tcPr>
          <w:p w:rsidR="005A5DC5" w:rsidRPr="00D55239" w:rsidRDefault="005A5DC5" w:rsidP="007F4BEC">
            <w:pPr>
              <w:tabs>
                <w:tab w:val="left" w:pos="284"/>
              </w:tabs>
              <w:spacing w:line="276" w:lineRule="auto"/>
              <w:ind w:right="-92"/>
              <w:jc w:val="both"/>
              <w:rPr>
                <w:rFonts w:ascii="Arial Narrow" w:hAnsi="Arial Narrow" w:cs="Arial"/>
                <w:lang w:val="es-ES_tradnl"/>
              </w:rPr>
            </w:pPr>
          </w:p>
        </w:tc>
      </w:tr>
    </w:tbl>
    <w:p w:rsidR="005A5DC5" w:rsidRPr="00D55239" w:rsidRDefault="005A5DC5" w:rsidP="005A5DC5">
      <w:pPr>
        <w:tabs>
          <w:tab w:val="left" w:pos="284"/>
        </w:tabs>
        <w:jc w:val="both"/>
        <w:rPr>
          <w:rFonts w:ascii="Arial Narrow" w:hAnsi="Arial Narrow"/>
        </w:rPr>
      </w:pPr>
      <w:r w:rsidRPr="00D55239">
        <w:rPr>
          <w:rFonts w:ascii="Arial Narrow" w:hAnsi="Arial Narrow"/>
        </w:rPr>
        <w:tab/>
      </w:r>
      <w:r w:rsidRPr="00D55239">
        <w:rPr>
          <w:rFonts w:ascii="Arial Narrow" w:hAnsi="Arial Narrow"/>
        </w:rPr>
        <w:tab/>
      </w:r>
    </w:p>
    <w:p w:rsidR="005A5DC5" w:rsidRPr="00D55239" w:rsidRDefault="005A5DC5" w:rsidP="005A5DC5">
      <w:pPr>
        <w:tabs>
          <w:tab w:val="left" w:pos="284"/>
        </w:tabs>
        <w:jc w:val="both"/>
        <w:rPr>
          <w:rFonts w:ascii="Arial Narrow" w:hAnsi="Arial Narrow"/>
        </w:rPr>
      </w:pPr>
      <w:r w:rsidRPr="00D55239">
        <w:rPr>
          <w:rFonts w:ascii="Arial Narrow" w:hAnsi="Arial Narrow"/>
        </w:rPr>
        <w:tab/>
      </w:r>
      <w:r w:rsidRPr="00D55239">
        <w:rPr>
          <w:rFonts w:ascii="Arial Narrow" w:hAnsi="Arial Narrow"/>
        </w:rPr>
        <w:tab/>
      </w:r>
      <w:r w:rsidRPr="00D55239">
        <w:rPr>
          <w:rFonts w:ascii="Arial Narrow" w:hAnsi="Arial Narrow"/>
        </w:rPr>
        <w:tab/>
      </w:r>
      <w:r w:rsidRPr="00D55239">
        <w:rPr>
          <w:rFonts w:ascii="Arial Narrow" w:hAnsi="Arial Narrow"/>
        </w:rPr>
        <w:tab/>
      </w:r>
      <w:r w:rsidRPr="00D55239">
        <w:rPr>
          <w:rFonts w:ascii="Arial Narrow" w:hAnsi="Arial Narrow"/>
        </w:rPr>
        <w:tab/>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NOTA 1: ESTE FORMULARIO DEBE DILIGENCIARSE TENIENDO EN CUENTA LAS ESPECIFICACIONES TÉCNICAS DESCRITAS EN EL Anexo N°. 2 “NORMAS O ESPECIFICACIONES TÉCNICAS” DE LA PRESENTE INVITACION.</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Atentamente,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____________________________________________________</w:t>
      </w:r>
    </w:p>
    <w:p w:rsidR="005A5DC5" w:rsidRPr="00D55239" w:rsidRDefault="005A5DC5" w:rsidP="005A5DC5">
      <w:pPr>
        <w:tabs>
          <w:tab w:val="left" w:pos="284"/>
        </w:tabs>
        <w:jc w:val="both"/>
        <w:rPr>
          <w:rFonts w:ascii="Arial Narrow" w:hAnsi="Arial Narrow"/>
        </w:rPr>
      </w:pPr>
      <w:r w:rsidRPr="00D55239">
        <w:rPr>
          <w:rFonts w:ascii="Arial Narrow" w:hAnsi="Arial Narrow"/>
        </w:rPr>
        <w:t>FIRMA – POSFIRMA REPRESENTANTE LEGAL O APODERADO</w:t>
      </w:r>
    </w:p>
    <w:p w:rsidR="005A5DC5" w:rsidRPr="00D55239" w:rsidRDefault="005A5DC5" w:rsidP="005A5DC5">
      <w:pPr>
        <w:tabs>
          <w:tab w:val="left" w:pos="284"/>
        </w:tabs>
        <w:jc w:val="both"/>
        <w:rPr>
          <w:rFonts w:ascii="Arial Narrow" w:hAnsi="Arial Narrow"/>
        </w:rPr>
      </w:pPr>
      <w:r w:rsidRPr="00D55239">
        <w:rPr>
          <w:rFonts w:ascii="Arial Narrow" w:hAnsi="Arial Narrow"/>
        </w:rPr>
        <w:t>Nombre: _______________________________</w:t>
      </w:r>
    </w:p>
    <w:p w:rsidR="005A5DC5" w:rsidRPr="00D55239" w:rsidRDefault="005A5DC5" w:rsidP="005A5DC5">
      <w:pPr>
        <w:tabs>
          <w:tab w:val="left" w:pos="284"/>
        </w:tabs>
        <w:jc w:val="both"/>
        <w:rPr>
          <w:rFonts w:ascii="Arial Narrow" w:hAnsi="Arial Narrow"/>
        </w:rPr>
      </w:pPr>
      <w:r w:rsidRPr="00D55239">
        <w:rPr>
          <w:rFonts w:ascii="Arial Narrow" w:hAnsi="Arial Narrow"/>
        </w:rPr>
        <w:t>C.C. / NIT ______________________________</w:t>
      </w:r>
    </w:p>
    <w:p w:rsidR="005A5DC5" w:rsidRPr="00D55239" w:rsidRDefault="005A5DC5" w:rsidP="005A5DC5">
      <w:pPr>
        <w:tabs>
          <w:tab w:val="left" w:pos="284"/>
        </w:tabs>
        <w:jc w:val="both"/>
        <w:rPr>
          <w:rFonts w:ascii="Arial Narrow" w:hAnsi="Arial Narrow"/>
        </w:rPr>
      </w:pP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Formulario N°. 10</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CERTIFICACIÓN DE CUMPLIMIENTO</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SISTEMA DE GESTIÓN DE SEGURIDAD Y SALUD EN EL TRABAJO</w:t>
      </w:r>
    </w:p>
    <w:p w:rsidR="005A5DC5" w:rsidRPr="00D55239" w:rsidRDefault="005A5DC5" w:rsidP="005A5DC5">
      <w:pPr>
        <w:tabs>
          <w:tab w:val="left" w:pos="284"/>
        </w:tabs>
        <w:jc w:val="center"/>
        <w:rPr>
          <w:rFonts w:ascii="Arial Narrow" w:hAnsi="Arial Narrow"/>
          <w:b/>
          <w:bCs/>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 w:val="right" w:pos="8838"/>
        </w:tabs>
        <w:spacing w:line="276" w:lineRule="auto"/>
        <w:ind w:right="-92"/>
        <w:jc w:val="both"/>
        <w:rPr>
          <w:rFonts w:ascii="Arial Narrow" w:hAnsi="Arial Narrow" w:cs="Arial"/>
          <w:lang w:val="es-ES_tradnl" w:eastAsia="es-CO"/>
        </w:rPr>
      </w:pPr>
      <w:r w:rsidRPr="00D55239">
        <w:rPr>
          <w:rFonts w:ascii="Arial Narrow" w:hAnsi="Arial Narrow" w:cs="Arial"/>
          <w:lang w:val="es-ES_tradnl" w:eastAsia="es-CO"/>
        </w:rPr>
        <w:t>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rsidR="005A5DC5" w:rsidRPr="00D55239" w:rsidRDefault="005A5DC5" w:rsidP="005A5DC5">
      <w:pPr>
        <w:tabs>
          <w:tab w:val="left" w:pos="284"/>
          <w:tab w:val="right" w:pos="8838"/>
        </w:tabs>
        <w:spacing w:line="276" w:lineRule="auto"/>
        <w:ind w:right="-92"/>
        <w:jc w:val="both"/>
        <w:rPr>
          <w:rFonts w:ascii="Arial Narrow" w:hAnsi="Arial Narrow" w:cs="Arial"/>
          <w:lang w:val="es-ES_tradnl" w:eastAsia="es-CO"/>
        </w:rPr>
      </w:pPr>
    </w:p>
    <w:p w:rsidR="005A5DC5" w:rsidRPr="00D55239" w:rsidRDefault="005A5DC5" w:rsidP="005A5DC5">
      <w:pPr>
        <w:tabs>
          <w:tab w:val="left" w:pos="284"/>
          <w:tab w:val="right" w:pos="8838"/>
        </w:tabs>
        <w:spacing w:line="276" w:lineRule="auto"/>
        <w:ind w:right="-92"/>
        <w:jc w:val="both"/>
        <w:rPr>
          <w:rFonts w:ascii="Arial Narrow" w:hAnsi="Arial Narrow" w:cs="Arial"/>
          <w:lang w:val="es-ES_tradnl" w:eastAsia="es-CO"/>
        </w:rPr>
      </w:pPr>
      <w:r w:rsidRPr="00D55239">
        <w:rPr>
          <w:rFonts w:ascii="Arial Narrow" w:hAnsi="Arial Narrow" w:cs="Arial"/>
          <w:lang w:val="es-ES_tradnl" w:eastAsia="es-CO"/>
        </w:rPr>
        <w:t xml:space="preserve">Nuestra empresa cumple con la asignación del responsable para el diseño e implementación del Sistema de Gestión de Seguridad y Salud en el Trabajo de acuerdo con los requisitos establecidos en la Resolución 0312 de 2019: </w:t>
      </w:r>
    </w:p>
    <w:p w:rsidR="005A5DC5" w:rsidRPr="00D55239" w:rsidRDefault="005A5DC5" w:rsidP="005A5DC5">
      <w:pPr>
        <w:tabs>
          <w:tab w:val="left" w:pos="284"/>
        </w:tabs>
        <w:spacing w:line="276" w:lineRule="auto"/>
        <w:ind w:right="-92"/>
        <w:jc w:val="both"/>
        <w:rPr>
          <w:rFonts w:ascii="Arial Narrow" w:hAnsi="Arial Narrow" w:cs="Arial"/>
          <w:lang w:val="es-ES_tradnl" w:eastAsia="es-CO"/>
        </w:rPr>
      </w:pPr>
    </w:p>
    <w:tbl>
      <w:tblPr>
        <w:tblW w:w="8949"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6"/>
        <w:gridCol w:w="1417"/>
        <w:gridCol w:w="5114"/>
        <w:gridCol w:w="702"/>
      </w:tblGrid>
      <w:tr w:rsidR="005A5DC5" w:rsidRPr="00D55239" w:rsidTr="007F4BEC">
        <w:trPr>
          <w:trHeight w:val="267"/>
          <w:jc w:val="right"/>
        </w:trPr>
        <w:tc>
          <w:tcPr>
            <w:tcW w:w="8949" w:type="dxa"/>
            <w:gridSpan w:val="4"/>
            <w:shd w:val="clear" w:color="auto" w:fill="auto"/>
            <w:vAlign w:val="center"/>
          </w:tcPr>
          <w:p w:rsidR="005A5DC5" w:rsidRPr="00D55239" w:rsidRDefault="005A5DC5" w:rsidP="007F4BEC">
            <w:pPr>
              <w:tabs>
                <w:tab w:val="left" w:pos="284"/>
              </w:tabs>
              <w:spacing w:line="276" w:lineRule="auto"/>
              <w:ind w:right="-92"/>
              <w:jc w:val="center"/>
              <w:rPr>
                <w:rFonts w:ascii="Arial Narrow" w:hAnsi="Arial Narrow" w:cs="Arial"/>
                <w:b/>
                <w:sz w:val="18"/>
                <w:szCs w:val="18"/>
                <w:lang w:val="es-ES_tradnl"/>
              </w:rPr>
            </w:pPr>
            <w:r w:rsidRPr="00D55239">
              <w:rPr>
                <w:rFonts w:ascii="Arial Narrow" w:hAnsi="Arial Narrow" w:cs="Arial"/>
                <w:b/>
                <w:sz w:val="18"/>
                <w:szCs w:val="18"/>
                <w:lang w:val="es-ES_tradnl"/>
              </w:rPr>
              <w:t xml:space="preserve">TABLA DE CLASIFICACIÓN DE EMPRESA POR NÚMERO DE TRABAJADORES </w:t>
            </w:r>
          </w:p>
        </w:tc>
      </w:tr>
      <w:tr w:rsidR="005A5DC5" w:rsidRPr="00D55239" w:rsidTr="007F4BEC">
        <w:trPr>
          <w:trHeight w:val="278"/>
          <w:jc w:val="right"/>
        </w:trPr>
        <w:tc>
          <w:tcPr>
            <w:tcW w:w="8949" w:type="dxa"/>
            <w:gridSpan w:val="4"/>
            <w:shd w:val="clear" w:color="auto" w:fill="auto"/>
            <w:vAlign w:val="center"/>
          </w:tcPr>
          <w:p w:rsidR="005A5DC5" w:rsidRPr="00D55239" w:rsidRDefault="005A5DC5" w:rsidP="007F4BEC">
            <w:pPr>
              <w:tabs>
                <w:tab w:val="left" w:pos="284"/>
              </w:tabs>
              <w:spacing w:line="276" w:lineRule="auto"/>
              <w:ind w:right="-92"/>
              <w:rPr>
                <w:rFonts w:ascii="Arial Narrow" w:hAnsi="Arial Narrow" w:cs="Arial"/>
                <w:b/>
                <w:sz w:val="18"/>
                <w:szCs w:val="18"/>
                <w:lang w:val="es-ES_tradnl"/>
              </w:rPr>
            </w:pPr>
            <w:r w:rsidRPr="00D55239">
              <w:rPr>
                <w:rFonts w:ascii="Arial Narrow" w:hAnsi="Arial Narrow" w:cs="Arial"/>
                <w:b/>
                <w:sz w:val="18"/>
                <w:szCs w:val="18"/>
                <w:lang w:val="es-ES_tradnl"/>
              </w:rPr>
              <w:t>Marque con una X de acuerdo al número de trabajadores (independientemente de su forma de contratación o vinculación) y de acuerdo a la clasificación del riesgo en la columna CLASIFICACIÓN (X)</w:t>
            </w:r>
          </w:p>
        </w:tc>
      </w:tr>
      <w:tr w:rsidR="005A5DC5" w:rsidRPr="00D55239" w:rsidTr="007F4BEC">
        <w:trPr>
          <w:jc w:val="right"/>
        </w:trPr>
        <w:tc>
          <w:tcPr>
            <w:tcW w:w="1716" w:type="dxa"/>
            <w:shd w:val="clear" w:color="auto" w:fill="auto"/>
            <w:vAlign w:val="center"/>
          </w:tcPr>
          <w:p w:rsidR="005A5DC5" w:rsidRPr="00D55239" w:rsidRDefault="005A5DC5" w:rsidP="007F4BEC">
            <w:pPr>
              <w:tabs>
                <w:tab w:val="left" w:pos="284"/>
              </w:tabs>
              <w:ind w:right="-92"/>
              <w:jc w:val="center"/>
              <w:rPr>
                <w:rFonts w:ascii="Arial Narrow" w:hAnsi="Arial Narrow" w:cs="Arial"/>
                <w:b/>
                <w:sz w:val="18"/>
                <w:szCs w:val="18"/>
                <w:lang w:val="es-ES_tradnl"/>
              </w:rPr>
            </w:pPr>
            <w:r w:rsidRPr="00D55239">
              <w:rPr>
                <w:rFonts w:ascii="Arial Narrow" w:hAnsi="Arial Narrow" w:cs="Arial"/>
                <w:b/>
                <w:sz w:val="18"/>
                <w:szCs w:val="18"/>
                <w:lang w:val="es-ES_tradnl"/>
              </w:rPr>
              <w:t xml:space="preserve">NÚMERO DE TRABAJADORES </w:t>
            </w:r>
          </w:p>
        </w:tc>
        <w:tc>
          <w:tcPr>
            <w:tcW w:w="1417" w:type="dxa"/>
            <w:shd w:val="clear" w:color="auto" w:fill="auto"/>
            <w:vAlign w:val="center"/>
          </w:tcPr>
          <w:p w:rsidR="005A5DC5" w:rsidRPr="00D55239" w:rsidRDefault="005A5DC5" w:rsidP="007F4BEC">
            <w:pPr>
              <w:tabs>
                <w:tab w:val="left" w:pos="284"/>
              </w:tabs>
              <w:spacing w:line="276" w:lineRule="auto"/>
              <w:ind w:right="-92"/>
              <w:jc w:val="center"/>
              <w:rPr>
                <w:rFonts w:ascii="Arial Narrow" w:hAnsi="Arial Narrow" w:cs="Arial"/>
                <w:b/>
                <w:sz w:val="18"/>
                <w:szCs w:val="18"/>
                <w:lang w:val="es-ES_tradnl"/>
              </w:rPr>
            </w:pPr>
            <w:r w:rsidRPr="00D55239">
              <w:rPr>
                <w:rFonts w:ascii="Arial Narrow" w:hAnsi="Arial Narrow" w:cs="Arial"/>
                <w:b/>
                <w:sz w:val="18"/>
                <w:szCs w:val="18"/>
                <w:lang w:val="es-ES_tradnl"/>
              </w:rPr>
              <w:t>CLASIFICACIÓN DEL RIESGO</w:t>
            </w:r>
          </w:p>
        </w:tc>
        <w:tc>
          <w:tcPr>
            <w:tcW w:w="5114" w:type="dxa"/>
            <w:shd w:val="clear" w:color="auto" w:fill="auto"/>
            <w:vAlign w:val="center"/>
          </w:tcPr>
          <w:p w:rsidR="005A5DC5" w:rsidRPr="00D55239" w:rsidRDefault="005A5DC5" w:rsidP="007F4BEC">
            <w:pPr>
              <w:tabs>
                <w:tab w:val="left" w:pos="284"/>
              </w:tabs>
              <w:spacing w:line="276" w:lineRule="auto"/>
              <w:ind w:right="-92"/>
              <w:jc w:val="center"/>
              <w:rPr>
                <w:rFonts w:ascii="Arial Narrow" w:hAnsi="Arial Narrow" w:cs="Arial"/>
                <w:b/>
                <w:sz w:val="18"/>
                <w:szCs w:val="18"/>
                <w:lang w:val="es-ES_tradnl"/>
              </w:rPr>
            </w:pPr>
            <w:r w:rsidRPr="00D55239">
              <w:rPr>
                <w:rFonts w:ascii="Arial Narrow" w:hAnsi="Arial Narrow" w:cs="Arial"/>
                <w:b/>
                <w:sz w:val="18"/>
                <w:szCs w:val="18"/>
                <w:lang w:val="es-ES_tradnl"/>
              </w:rPr>
              <w:t>REQUISITOS RESPONSABLE SG-SST</w:t>
            </w:r>
          </w:p>
        </w:tc>
        <w:tc>
          <w:tcPr>
            <w:tcW w:w="702" w:type="dxa"/>
            <w:shd w:val="clear" w:color="auto" w:fill="D9D9D9"/>
            <w:vAlign w:val="center"/>
          </w:tcPr>
          <w:p w:rsidR="005A5DC5" w:rsidRPr="00D55239" w:rsidRDefault="005A5DC5" w:rsidP="007F4BEC">
            <w:pPr>
              <w:tabs>
                <w:tab w:val="left" w:pos="284"/>
              </w:tabs>
              <w:spacing w:line="276" w:lineRule="auto"/>
              <w:ind w:right="-92"/>
              <w:jc w:val="center"/>
              <w:rPr>
                <w:rFonts w:ascii="Arial Narrow" w:hAnsi="Arial Narrow" w:cs="Arial"/>
                <w:b/>
                <w:sz w:val="18"/>
                <w:szCs w:val="18"/>
                <w:lang w:val="es-ES_tradnl"/>
              </w:rPr>
            </w:pPr>
            <w:r w:rsidRPr="00D55239">
              <w:rPr>
                <w:rFonts w:ascii="Arial Narrow" w:hAnsi="Arial Narrow" w:cs="Arial"/>
                <w:b/>
                <w:sz w:val="18"/>
                <w:szCs w:val="18"/>
                <w:lang w:val="es-ES_tradnl"/>
              </w:rPr>
              <w:t xml:space="preserve">CLASIFICACIÓN </w:t>
            </w:r>
          </w:p>
          <w:p w:rsidR="005A5DC5" w:rsidRPr="00D55239" w:rsidRDefault="005A5DC5" w:rsidP="007F4BEC">
            <w:pPr>
              <w:tabs>
                <w:tab w:val="left" w:pos="284"/>
              </w:tabs>
              <w:spacing w:line="276" w:lineRule="auto"/>
              <w:ind w:right="-92"/>
              <w:jc w:val="center"/>
              <w:rPr>
                <w:rFonts w:ascii="Arial Narrow" w:hAnsi="Arial Narrow" w:cs="Arial"/>
                <w:b/>
                <w:sz w:val="18"/>
                <w:szCs w:val="18"/>
                <w:lang w:val="es-ES_tradnl"/>
              </w:rPr>
            </w:pPr>
            <w:r w:rsidRPr="00D55239">
              <w:rPr>
                <w:rFonts w:ascii="Arial Narrow" w:hAnsi="Arial Narrow" w:cs="Arial"/>
                <w:b/>
                <w:sz w:val="18"/>
                <w:szCs w:val="18"/>
                <w:lang w:val="es-ES_tradnl"/>
              </w:rPr>
              <w:t>(X)</w:t>
            </w:r>
          </w:p>
        </w:tc>
      </w:tr>
      <w:tr w:rsidR="005A5DC5" w:rsidRPr="00D55239" w:rsidTr="007F4BEC">
        <w:trPr>
          <w:jc w:val="right"/>
        </w:trPr>
        <w:tc>
          <w:tcPr>
            <w:tcW w:w="1716" w:type="dxa"/>
            <w:shd w:val="clear" w:color="auto" w:fill="auto"/>
            <w:vAlign w:val="center"/>
          </w:tcPr>
          <w:p w:rsidR="005A5DC5" w:rsidRPr="00D55239" w:rsidRDefault="005A5DC5" w:rsidP="007F4BEC">
            <w:pPr>
              <w:tabs>
                <w:tab w:val="left" w:pos="284"/>
              </w:tabs>
              <w:ind w:right="-92"/>
              <w:jc w:val="center"/>
              <w:rPr>
                <w:rFonts w:ascii="Arial Narrow" w:hAnsi="Arial Narrow" w:cs="Arial"/>
                <w:sz w:val="18"/>
                <w:szCs w:val="18"/>
                <w:lang w:val="es-ES_tradnl"/>
              </w:rPr>
            </w:pPr>
            <w:r w:rsidRPr="00D55239">
              <w:rPr>
                <w:rFonts w:ascii="Arial Narrow" w:hAnsi="Arial Narrow" w:cs="Arial"/>
                <w:sz w:val="18"/>
                <w:szCs w:val="18"/>
                <w:lang w:val="es-ES_tradnl"/>
              </w:rPr>
              <w:t xml:space="preserve">Diez (10) o menos trabajadores </w:t>
            </w:r>
          </w:p>
        </w:tc>
        <w:tc>
          <w:tcPr>
            <w:tcW w:w="1417" w:type="dxa"/>
            <w:shd w:val="clear" w:color="auto" w:fill="auto"/>
            <w:vAlign w:val="center"/>
          </w:tcPr>
          <w:p w:rsidR="005A5DC5" w:rsidRPr="00D55239" w:rsidRDefault="005A5DC5" w:rsidP="007F4BEC">
            <w:pPr>
              <w:tabs>
                <w:tab w:val="left" w:pos="284"/>
              </w:tabs>
              <w:spacing w:line="276" w:lineRule="auto"/>
              <w:ind w:right="-92"/>
              <w:jc w:val="center"/>
              <w:rPr>
                <w:rFonts w:ascii="Arial Narrow" w:hAnsi="Arial Narrow" w:cs="Arial"/>
                <w:sz w:val="18"/>
                <w:szCs w:val="18"/>
                <w:lang w:val="es-ES_tradnl"/>
              </w:rPr>
            </w:pPr>
            <w:r w:rsidRPr="00D55239">
              <w:rPr>
                <w:rFonts w:ascii="Arial Narrow" w:hAnsi="Arial Narrow" w:cs="Arial"/>
                <w:sz w:val="18"/>
                <w:szCs w:val="18"/>
                <w:lang w:val="es-ES_tradnl"/>
              </w:rPr>
              <w:t>I, II ó III</w:t>
            </w:r>
          </w:p>
        </w:tc>
        <w:tc>
          <w:tcPr>
            <w:tcW w:w="5114" w:type="dxa"/>
            <w:shd w:val="clear" w:color="auto" w:fill="auto"/>
            <w:vAlign w:val="center"/>
          </w:tcPr>
          <w:p w:rsidR="005A5DC5" w:rsidRPr="00D55239" w:rsidRDefault="005A5DC5" w:rsidP="007F4BEC">
            <w:pPr>
              <w:tabs>
                <w:tab w:val="left" w:pos="284"/>
              </w:tabs>
              <w:spacing w:line="276" w:lineRule="auto"/>
              <w:ind w:right="-92"/>
              <w:contextualSpacing/>
              <w:jc w:val="both"/>
              <w:rPr>
                <w:rFonts w:ascii="Arial Narrow" w:hAnsi="Arial Narrow" w:cs="Arial"/>
                <w:b/>
                <w:sz w:val="18"/>
                <w:szCs w:val="18"/>
                <w:lang w:val="es-ES_tradnl"/>
              </w:rPr>
            </w:pP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b/>
                <w:sz w:val="18"/>
                <w:szCs w:val="18"/>
                <w:lang w:val="es-ES_tradnl"/>
              </w:rPr>
            </w:pPr>
            <w:r w:rsidRPr="00D55239">
              <w:rPr>
                <w:rFonts w:ascii="Arial Narrow" w:hAnsi="Arial Narrow" w:cs="Arial"/>
                <w:sz w:val="18"/>
                <w:szCs w:val="18"/>
                <w:lang w:val="es-ES_tradnl"/>
              </w:rPr>
              <w:t>Podrá ser realizado por un técnico en Seguridad y Salud en el Trabajo (SST) o en alguna de sus áreas o por un tecnólogo en SST, profesional en SST y profesional con posgrado en SST.</w:t>
            </w: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b/>
                <w:sz w:val="18"/>
                <w:szCs w:val="18"/>
                <w:lang w:val="es-ES_tradnl"/>
              </w:rPr>
            </w:pPr>
            <w:r w:rsidRPr="00D55239">
              <w:rPr>
                <w:rFonts w:ascii="Arial Narrow" w:hAnsi="Arial Narrow" w:cs="Arial"/>
                <w:sz w:val="18"/>
                <w:szCs w:val="18"/>
                <w:lang w:val="es-ES_tradnl"/>
              </w:rPr>
              <w:t>Debe contar con licencia vigente en SST.</w:t>
            </w: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b/>
                <w:sz w:val="18"/>
                <w:szCs w:val="18"/>
                <w:lang w:val="es-ES_tradnl"/>
              </w:rPr>
            </w:pPr>
            <w:r w:rsidRPr="00D55239">
              <w:rPr>
                <w:rFonts w:ascii="Arial Narrow" w:hAnsi="Arial Narrow" w:cs="Arial"/>
                <w:sz w:val="18"/>
                <w:szCs w:val="18"/>
                <w:lang w:val="es-ES_tradnl"/>
              </w:rPr>
              <w:t>Acreditar mínimo un (1) año de experiencia certificada por las empresas o entidades en las que laboró en el desarrollo de actividades de Seguridad y Salud en el Trabajo.</w:t>
            </w: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b/>
                <w:sz w:val="18"/>
                <w:szCs w:val="18"/>
                <w:lang w:val="es-ES_tradnl"/>
              </w:rPr>
            </w:pPr>
            <w:r w:rsidRPr="00D55239">
              <w:rPr>
                <w:rFonts w:ascii="Arial Narrow" w:hAnsi="Arial Narrow" w:cs="Arial"/>
                <w:sz w:val="18"/>
                <w:szCs w:val="18"/>
                <w:lang w:val="es-ES_tradnl"/>
              </w:rPr>
              <w:t>Acredite la aprobación del curso de capacitación virtual de cincuenta (50) horas en SST.</w:t>
            </w:r>
          </w:p>
          <w:p w:rsidR="005A5DC5" w:rsidRPr="00D55239" w:rsidRDefault="005A5DC5" w:rsidP="007F4BEC">
            <w:pPr>
              <w:tabs>
                <w:tab w:val="left" w:pos="284"/>
              </w:tabs>
              <w:ind w:right="-92"/>
              <w:jc w:val="both"/>
              <w:rPr>
                <w:rFonts w:ascii="Arial Narrow" w:hAnsi="Arial Narrow" w:cs="Arial"/>
                <w:sz w:val="18"/>
                <w:szCs w:val="18"/>
                <w:lang w:val="es-ES_tradnl"/>
              </w:rPr>
            </w:pPr>
            <w:r w:rsidRPr="00D55239">
              <w:rPr>
                <w:rFonts w:ascii="Arial Narrow" w:hAnsi="Arial Narrow" w:cs="Arial"/>
                <w:b/>
                <w:sz w:val="18"/>
                <w:szCs w:val="18"/>
                <w:lang w:val="es-ES_tradnl"/>
              </w:rPr>
              <w:t>NOTA</w:t>
            </w:r>
            <w:r w:rsidRPr="00D55239">
              <w:rPr>
                <w:rFonts w:ascii="Arial Narrow" w:hAnsi="Arial Narrow" w:cs="Arial"/>
                <w:sz w:val="18"/>
                <w:szCs w:val="18"/>
                <w:lang w:val="es-ES_tradnl"/>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p w:rsidR="005A5DC5" w:rsidRPr="00D55239" w:rsidRDefault="005A5DC5" w:rsidP="007F4BEC">
            <w:pPr>
              <w:tabs>
                <w:tab w:val="left" w:pos="284"/>
              </w:tabs>
              <w:ind w:right="-92"/>
              <w:jc w:val="both"/>
              <w:rPr>
                <w:rFonts w:ascii="Arial Narrow" w:hAnsi="Arial Narrow" w:cs="Arial"/>
                <w:b/>
                <w:sz w:val="18"/>
                <w:szCs w:val="18"/>
                <w:lang w:val="es-ES_tradnl"/>
              </w:rPr>
            </w:pPr>
          </w:p>
        </w:tc>
        <w:tc>
          <w:tcPr>
            <w:tcW w:w="702" w:type="dxa"/>
            <w:shd w:val="clear" w:color="auto" w:fill="D9D9D9"/>
            <w:vAlign w:val="center"/>
          </w:tcPr>
          <w:p w:rsidR="005A5DC5" w:rsidRPr="00D55239" w:rsidRDefault="005A5DC5" w:rsidP="007F4BEC">
            <w:pPr>
              <w:tabs>
                <w:tab w:val="left" w:pos="284"/>
              </w:tabs>
              <w:spacing w:line="276" w:lineRule="auto"/>
              <w:ind w:right="-92"/>
              <w:jc w:val="center"/>
              <w:rPr>
                <w:rFonts w:ascii="Arial Narrow" w:hAnsi="Arial Narrow" w:cs="Arial"/>
                <w:b/>
                <w:sz w:val="18"/>
                <w:szCs w:val="18"/>
                <w:lang w:val="es-ES_tradnl"/>
              </w:rPr>
            </w:pPr>
          </w:p>
        </w:tc>
      </w:tr>
      <w:tr w:rsidR="005A5DC5" w:rsidRPr="00D55239" w:rsidTr="007F4BEC">
        <w:trPr>
          <w:jc w:val="right"/>
        </w:trPr>
        <w:tc>
          <w:tcPr>
            <w:tcW w:w="1716" w:type="dxa"/>
            <w:shd w:val="clear" w:color="auto" w:fill="auto"/>
            <w:vAlign w:val="center"/>
          </w:tcPr>
          <w:p w:rsidR="005A5DC5" w:rsidRPr="00D55239" w:rsidRDefault="005A5DC5" w:rsidP="007F4BEC">
            <w:pPr>
              <w:tabs>
                <w:tab w:val="left" w:pos="284"/>
              </w:tabs>
              <w:ind w:right="-92"/>
              <w:jc w:val="center"/>
              <w:rPr>
                <w:rFonts w:ascii="Arial Narrow" w:hAnsi="Arial Narrow" w:cs="Arial"/>
                <w:sz w:val="18"/>
                <w:szCs w:val="18"/>
                <w:lang w:val="es-ES_tradnl"/>
              </w:rPr>
            </w:pPr>
            <w:r w:rsidRPr="00D55239">
              <w:rPr>
                <w:rFonts w:ascii="Arial Narrow" w:hAnsi="Arial Narrow" w:cs="Arial"/>
                <w:sz w:val="18"/>
                <w:szCs w:val="18"/>
                <w:lang w:val="es-ES_tradnl"/>
              </w:rPr>
              <w:t>Once (11) a cincuenta (50) trabajadores</w:t>
            </w:r>
          </w:p>
        </w:tc>
        <w:tc>
          <w:tcPr>
            <w:tcW w:w="1417" w:type="dxa"/>
            <w:shd w:val="clear" w:color="auto" w:fill="auto"/>
            <w:vAlign w:val="center"/>
          </w:tcPr>
          <w:p w:rsidR="005A5DC5" w:rsidRPr="00D55239" w:rsidRDefault="005A5DC5" w:rsidP="007F4BEC">
            <w:pPr>
              <w:tabs>
                <w:tab w:val="left" w:pos="284"/>
              </w:tabs>
              <w:spacing w:line="276" w:lineRule="auto"/>
              <w:ind w:right="-92"/>
              <w:jc w:val="center"/>
              <w:rPr>
                <w:rFonts w:ascii="Arial Narrow" w:hAnsi="Arial Narrow" w:cs="Arial"/>
                <w:sz w:val="18"/>
                <w:szCs w:val="18"/>
                <w:lang w:val="es-ES_tradnl"/>
              </w:rPr>
            </w:pPr>
            <w:r w:rsidRPr="00D55239">
              <w:rPr>
                <w:rFonts w:ascii="Arial Narrow" w:hAnsi="Arial Narrow" w:cs="Arial"/>
                <w:sz w:val="18"/>
                <w:szCs w:val="18"/>
                <w:lang w:val="es-ES_tradnl"/>
              </w:rPr>
              <w:t>I, II ó III</w:t>
            </w:r>
          </w:p>
        </w:tc>
        <w:tc>
          <w:tcPr>
            <w:tcW w:w="5114" w:type="dxa"/>
            <w:shd w:val="clear" w:color="auto" w:fill="auto"/>
            <w:vAlign w:val="center"/>
          </w:tcPr>
          <w:p w:rsidR="005A5DC5" w:rsidRPr="00D55239" w:rsidRDefault="005A5DC5" w:rsidP="007F4BEC">
            <w:pPr>
              <w:tabs>
                <w:tab w:val="left" w:pos="284"/>
              </w:tabs>
              <w:spacing w:line="276" w:lineRule="auto"/>
              <w:ind w:right="-92"/>
              <w:contextualSpacing/>
              <w:jc w:val="both"/>
              <w:rPr>
                <w:rFonts w:ascii="Arial Narrow" w:hAnsi="Arial Narrow" w:cs="Arial"/>
                <w:sz w:val="18"/>
                <w:szCs w:val="18"/>
                <w:lang w:val="es-ES_tradnl"/>
              </w:rPr>
            </w:pP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sz w:val="18"/>
                <w:szCs w:val="18"/>
                <w:lang w:val="es-ES_tradnl"/>
              </w:rPr>
            </w:pPr>
            <w:r w:rsidRPr="00D55239">
              <w:rPr>
                <w:rFonts w:ascii="Arial Narrow" w:hAnsi="Arial Narrow" w:cs="Arial"/>
                <w:sz w:val="18"/>
                <w:szCs w:val="18"/>
                <w:lang w:val="es-ES_tradnl"/>
              </w:rPr>
              <w:t>Podrá ser realizado por un tecnólogo en SST o en alguna de sus áreas.</w:t>
            </w: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sz w:val="18"/>
                <w:szCs w:val="18"/>
                <w:lang w:val="es-ES_tradnl"/>
              </w:rPr>
            </w:pPr>
            <w:r w:rsidRPr="00D55239">
              <w:rPr>
                <w:rFonts w:ascii="Arial Narrow" w:hAnsi="Arial Narrow" w:cs="Arial"/>
                <w:sz w:val="18"/>
                <w:szCs w:val="18"/>
                <w:lang w:val="es-ES_tradnl"/>
              </w:rPr>
              <w:t>Debe contar con licencia vigente en SST.</w:t>
            </w: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sz w:val="18"/>
                <w:szCs w:val="18"/>
                <w:lang w:val="es-ES_tradnl"/>
              </w:rPr>
            </w:pPr>
            <w:r w:rsidRPr="00D55239">
              <w:rPr>
                <w:rFonts w:ascii="Arial Narrow" w:hAnsi="Arial Narrow" w:cs="Arial"/>
                <w:sz w:val="18"/>
                <w:szCs w:val="18"/>
                <w:lang w:val="es-ES_tradnl"/>
              </w:rPr>
              <w:lastRenderedPageBreak/>
              <w:t xml:space="preserve">Acreditar mínimo dos (2) años de experiencia certificada por las empresas o entidades en las que laboró en el desarrollo de actividades de Seguridad y Salud en el Trabajo </w:t>
            </w: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sz w:val="18"/>
                <w:szCs w:val="18"/>
                <w:lang w:val="es-ES_tradnl"/>
              </w:rPr>
            </w:pPr>
            <w:r w:rsidRPr="00D55239">
              <w:rPr>
                <w:rFonts w:ascii="Arial Narrow" w:hAnsi="Arial Narrow" w:cs="Arial"/>
                <w:sz w:val="18"/>
                <w:szCs w:val="18"/>
                <w:lang w:val="es-ES_tradnl"/>
              </w:rPr>
              <w:t>Debe contar con el curso de capacitación virtual de cincuenta (50) horas en SST.</w:t>
            </w:r>
          </w:p>
          <w:p w:rsidR="005A5DC5" w:rsidRPr="00D55239" w:rsidRDefault="005A5DC5" w:rsidP="007F4BEC">
            <w:pPr>
              <w:tabs>
                <w:tab w:val="left" w:pos="284"/>
              </w:tabs>
              <w:spacing w:line="276" w:lineRule="auto"/>
              <w:ind w:right="-92"/>
              <w:contextualSpacing/>
              <w:jc w:val="both"/>
              <w:rPr>
                <w:rFonts w:ascii="Arial Narrow" w:hAnsi="Arial Narrow" w:cs="Arial"/>
                <w:sz w:val="18"/>
                <w:szCs w:val="18"/>
                <w:lang w:val="es-ES_tradnl"/>
              </w:rPr>
            </w:pPr>
          </w:p>
        </w:tc>
        <w:tc>
          <w:tcPr>
            <w:tcW w:w="702" w:type="dxa"/>
            <w:shd w:val="clear" w:color="auto" w:fill="D9D9D9"/>
            <w:vAlign w:val="center"/>
          </w:tcPr>
          <w:p w:rsidR="005A5DC5" w:rsidRPr="00D55239" w:rsidRDefault="005A5DC5" w:rsidP="007F4BEC">
            <w:pPr>
              <w:tabs>
                <w:tab w:val="left" w:pos="284"/>
              </w:tabs>
              <w:spacing w:line="276" w:lineRule="auto"/>
              <w:ind w:right="-92"/>
              <w:jc w:val="center"/>
              <w:rPr>
                <w:rFonts w:ascii="Arial Narrow" w:hAnsi="Arial Narrow" w:cs="Arial"/>
                <w:b/>
                <w:sz w:val="18"/>
                <w:szCs w:val="18"/>
                <w:lang w:val="es-ES_tradnl"/>
              </w:rPr>
            </w:pPr>
          </w:p>
        </w:tc>
      </w:tr>
      <w:tr w:rsidR="005A5DC5" w:rsidRPr="00D55239" w:rsidTr="007F4BEC">
        <w:trPr>
          <w:jc w:val="right"/>
        </w:trPr>
        <w:tc>
          <w:tcPr>
            <w:tcW w:w="1716" w:type="dxa"/>
            <w:shd w:val="clear" w:color="auto" w:fill="auto"/>
            <w:vAlign w:val="center"/>
          </w:tcPr>
          <w:p w:rsidR="005A5DC5" w:rsidRPr="00D55239" w:rsidRDefault="005A5DC5" w:rsidP="007F4BEC">
            <w:pPr>
              <w:tabs>
                <w:tab w:val="left" w:pos="284"/>
              </w:tabs>
              <w:ind w:right="-92"/>
              <w:jc w:val="center"/>
              <w:rPr>
                <w:rFonts w:ascii="Arial Narrow" w:hAnsi="Arial Narrow" w:cs="Arial"/>
                <w:sz w:val="18"/>
                <w:szCs w:val="18"/>
                <w:lang w:val="es-ES_tradnl"/>
              </w:rPr>
            </w:pPr>
            <w:r w:rsidRPr="00D55239">
              <w:rPr>
                <w:rFonts w:ascii="Arial Narrow" w:hAnsi="Arial Narrow" w:cs="Arial"/>
                <w:sz w:val="18"/>
                <w:szCs w:val="18"/>
                <w:lang w:val="es-ES_tradnl"/>
              </w:rPr>
              <w:lastRenderedPageBreak/>
              <w:t xml:space="preserve">Cincuenta (50) o menos trabajadores </w:t>
            </w:r>
          </w:p>
        </w:tc>
        <w:tc>
          <w:tcPr>
            <w:tcW w:w="1417" w:type="dxa"/>
            <w:shd w:val="clear" w:color="auto" w:fill="auto"/>
            <w:vAlign w:val="center"/>
          </w:tcPr>
          <w:p w:rsidR="005A5DC5" w:rsidRPr="00D55239" w:rsidRDefault="005A5DC5" w:rsidP="007F4BEC">
            <w:pPr>
              <w:tabs>
                <w:tab w:val="left" w:pos="284"/>
              </w:tabs>
              <w:spacing w:line="276" w:lineRule="auto"/>
              <w:ind w:right="-92"/>
              <w:jc w:val="center"/>
              <w:rPr>
                <w:rFonts w:ascii="Arial Narrow" w:hAnsi="Arial Narrow" w:cs="Arial"/>
                <w:sz w:val="18"/>
                <w:szCs w:val="18"/>
                <w:lang w:val="es-ES_tradnl"/>
              </w:rPr>
            </w:pPr>
            <w:r w:rsidRPr="00D55239">
              <w:rPr>
                <w:rFonts w:ascii="Arial Narrow" w:hAnsi="Arial Narrow" w:cs="Arial"/>
                <w:sz w:val="18"/>
                <w:szCs w:val="18"/>
                <w:lang w:val="es-ES_tradnl"/>
              </w:rPr>
              <w:t>IV ó V</w:t>
            </w:r>
          </w:p>
        </w:tc>
        <w:tc>
          <w:tcPr>
            <w:tcW w:w="5114" w:type="dxa"/>
            <w:shd w:val="clear" w:color="auto" w:fill="auto"/>
            <w:vAlign w:val="center"/>
          </w:tcPr>
          <w:p w:rsidR="005A5DC5" w:rsidRPr="00D55239" w:rsidRDefault="005A5DC5" w:rsidP="007F4BEC">
            <w:pPr>
              <w:tabs>
                <w:tab w:val="left" w:pos="284"/>
              </w:tabs>
              <w:spacing w:line="276" w:lineRule="auto"/>
              <w:ind w:right="-92"/>
              <w:contextualSpacing/>
              <w:jc w:val="both"/>
              <w:rPr>
                <w:rFonts w:ascii="Arial Narrow" w:hAnsi="Arial Narrow" w:cs="Arial"/>
                <w:sz w:val="18"/>
                <w:szCs w:val="18"/>
                <w:lang w:val="es-ES_tradnl"/>
              </w:rPr>
            </w:pP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sz w:val="18"/>
                <w:szCs w:val="18"/>
                <w:lang w:val="es-ES_tradnl"/>
              </w:rPr>
            </w:pPr>
            <w:r w:rsidRPr="00D55239">
              <w:rPr>
                <w:rFonts w:ascii="Arial Narrow" w:hAnsi="Arial Narrow" w:cs="Arial"/>
                <w:sz w:val="18"/>
                <w:szCs w:val="18"/>
                <w:lang w:val="es-ES_tradnl"/>
              </w:rPr>
              <w:t>Podrá ser realizado por un profesional en SST o profesional con posgrado en SST.</w:t>
            </w: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sz w:val="18"/>
                <w:szCs w:val="18"/>
                <w:lang w:val="es-ES_tradnl"/>
              </w:rPr>
            </w:pPr>
            <w:r w:rsidRPr="00D55239">
              <w:rPr>
                <w:rFonts w:ascii="Arial Narrow" w:hAnsi="Arial Narrow" w:cs="Arial"/>
                <w:sz w:val="18"/>
                <w:szCs w:val="18"/>
                <w:lang w:val="es-ES_tradnl"/>
              </w:rPr>
              <w:t xml:space="preserve">Debe contar con licencia en SST vigente </w:t>
            </w: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sz w:val="18"/>
                <w:szCs w:val="18"/>
                <w:lang w:val="es-ES_tradnl"/>
              </w:rPr>
            </w:pPr>
            <w:r w:rsidRPr="00D55239">
              <w:rPr>
                <w:rFonts w:ascii="Arial Narrow" w:hAnsi="Arial Narrow" w:cs="Arial"/>
                <w:sz w:val="18"/>
                <w:szCs w:val="18"/>
                <w:lang w:val="es-ES_tradnl"/>
              </w:rPr>
              <w:t>Debe contar con el curso de capacitación virtual de cincuenta (50) horas en SST</w:t>
            </w:r>
          </w:p>
          <w:p w:rsidR="005A5DC5" w:rsidRPr="00D55239" w:rsidRDefault="005A5DC5" w:rsidP="007F4BEC">
            <w:pPr>
              <w:tabs>
                <w:tab w:val="left" w:pos="284"/>
              </w:tabs>
              <w:spacing w:line="276" w:lineRule="auto"/>
              <w:ind w:right="-92"/>
              <w:contextualSpacing/>
              <w:jc w:val="both"/>
              <w:rPr>
                <w:rFonts w:ascii="Arial Narrow" w:hAnsi="Arial Narrow" w:cs="Arial"/>
                <w:sz w:val="18"/>
                <w:szCs w:val="18"/>
                <w:lang w:val="es-ES_tradnl"/>
              </w:rPr>
            </w:pPr>
          </w:p>
        </w:tc>
        <w:tc>
          <w:tcPr>
            <w:tcW w:w="702" w:type="dxa"/>
            <w:shd w:val="clear" w:color="auto" w:fill="D9D9D9"/>
            <w:vAlign w:val="center"/>
          </w:tcPr>
          <w:p w:rsidR="005A5DC5" w:rsidRPr="00D55239" w:rsidRDefault="005A5DC5" w:rsidP="007F4BEC">
            <w:pPr>
              <w:tabs>
                <w:tab w:val="left" w:pos="284"/>
              </w:tabs>
              <w:spacing w:line="276" w:lineRule="auto"/>
              <w:ind w:right="-92"/>
              <w:jc w:val="center"/>
              <w:rPr>
                <w:rFonts w:ascii="Arial Narrow" w:hAnsi="Arial Narrow" w:cs="Arial"/>
                <w:b/>
                <w:sz w:val="18"/>
                <w:szCs w:val="18"/>
                <w:lang w:val="es-ES_tradnl"/>
              </w:rPr>
            </w:pPr>
          </w:p>
        </w:tc>
      </w:tr>
      <w:tr w:rsidR="005A5DC5" w:rsidRPr="00D55239" w:rsidTr="007F4BEC">
        <w:trPr>
          <w:trHeight w:val="1187"/>
          <w:jc w:val="right"/>
        </w:trPr>
        <w:tc>
          <w:tcPr>
            <w:tcW w:w="1716" w:type="dxa"/>
            <w:shd w:val="clear" w:color="auto" w:fill="auto"/>
            <w:vAlign w:val="center"/>
          </w:tcPr>
          <w:p w:rsidR="005A5DC5" w:rsidRPr="00D55239" w:rsidRDefault="005A5DC5" w:rsidP="007F4BEC">
            <w:pPr>
              <w:tabs>
                <w:tab w:val="left" w:pos="284"/>
              </w:tabs>
              <w:ind w:right="-92"/>
              <w:jc w:val="center"/>
              <w:rPr>
                <w:rFonts w:ascii="Arial Narrow" w:hAnsi="Arial Narrow" w:cs="Arial"/>
                <w:sz w:val="18"/>
                <w:szCs w:val="18"/>
                <w:lang w:val="es-ES_tradnl"/>
              </w:rPr>
            </w:pPr>
            <w:r w:rsidRPr="00D55239">
              <w:rPr>
                <w:rFonts w:ascii="Arial Narrow" w:hAnsi="Arial Narrow" w:cs="Arial"/>
                <w:sz w:val="18"/>
                <w:szCs w:val="18"/>
                <w:lang w:val="es-ES_tradnl"/>
              </w:rPr>
              <w:t>Más de cincuenta (50) trabajadores</w:t>
            </w:r>
          </w:p>
        </w:tc>
        <w:tc>
          <w:tcPr>
            <w:tcW w:w="1417" w:type="dxa"/>
            <w:shd w:val="clear" w:color="auto" w:fill="auto"/>
            <w:vAlign w:val="center"/>
          </w:tcPr>
          <w:p w:rsidR="005A5DC5" w:rsidRPr="00D55239" w:rsidRDefault="005A5DC5" w:rsidP="007F4BEC">
            <w:pPr>
              <w:tabs>
                <w:tab w:val="left" w:pos="284"/>
              </w:tabs>
              <w:spacing w:line="276" w:lineRule="auto"/>
              <w:ind w:right="-92"/>
              <w:jc w:val="center"/>
              <w:rPr>
                <w:rFonts w:ascii="Arial Narrow" w:hAnsi="Arial Narrow" w:cs="Arial"/>
                <w:sz w:val="18"/>
                <w:szCs w:val="18"/>
                <w:lang w:val="en-US"/>
              </w:rPr>
            </w:pPr>
            <w:r w:rsidRPr="00D55239">
              <w:rPr>
                <w:rFonts w:ascii="Arial Narrow" w:hAnsi="Arial Narrow" w:cs="Arial"/>
                <w:sz w:val="18"/>
                <w:szCs w:val="18"/>
                <w:lang w:val="en-US"/>
              </w:rPr>
              <w:t>I, II, III, IV ó V</w:t>
            </w:r>
          </w:p>
        </w:tc>
        <w:tc>
          <w:tcPr>
            <w:tcW w:w="5114" w:type="dxa"/>
            <w:shd w:val="clear" w:color="auto" w:fill="auto"/>
            <w:vAlign w:val="center"/>
          </w:tcPr>
          <w:p w:rsidR="005A5DC5" w:rsidRPr="00D55239" w:rsidRDefault="005A5DC5" w:rsidP="007F4BEC">
            <w:pPr>
              <w:tabs>
                <w:tab w:val="left" w:pos="284"/>
              </w:tabs>
              <w:spacing w:line="276" w:lineRule="auto"/>
              <w:ind w:right="-92"/>
              <w:contextualSpacing/>
              <w:jc w:val="both"/>
              <w:rPr>
                <w:rFonts w:ascii="Arial Narrow" w:hAnsi="Arial Narrow" w:cs="Arial"/>
                <w:sz w:val="18"/>
                <w:szCs w:val="18"/>
                <w:lang w:val="en-US"/>
              </w:rPr>
            </w:pP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sz w:val="18"/>
                <w:szCs w:val="18"/>
                <w:lang w:val="es-ES_tradnl"/>
              </w:rPr>
            </w:pPr>
            <w:r w:rsidRPr="00D55239">
              <w:rPr>
                <w:rFonts w:ascii="Arial Narrow" w:hAnsi="Arial Narrow" w:cs="Arial"/>
                <w:sz w:val="18"/>
                <w:szCs w:val="18"/>
                <w:lang w:val="es-ES_tradnl"/>
              </w:rPr>
              <w:t>Podrá ser realizado por un profesional en SST o profesional con posgrado en SST.</w:t>
            </w: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sz w:val="18"/>
                <w:szCs w:val="18"/>
                <w:lang w:val="es-ES_tradnl"/>
              </w:rPr>
            </w:pPr>
            <w:r w:rsidRPr="00D55239">
              <w:rPr>
                <w:rFonts w:ascii="Arial Narrow" w:hAnsi="Arial Narrow" w:cs="Arial"/>
                <w:sz w:val="18"/>
                <w:szCs w:val="18"/>
                <w:lang w:val="es-ES_tradnl"/>
              </w:rPr>
              <w:t xml:space="preserve">Debe contar con licencia en SST vigente </w:t>
            </w:r>
          </w:p>
          <w:p w:rsidR="005A5DC5" w:rsidRPr="00D55239" w:rsidRDefault="005A5DC5" w:rsidP="00472F0D">
            <w:pPr>
              <w:numPr>
                <w:ilvl w:val="2"/>
                <w:numId w:val="14"/>
              </w:numPr>
              <w:tabs>
                <w:tab w:val="left" w:pos="284"/>
              </w:tabs>
              <w:spacing w:after="0" w:line="240" w:lineRule="auto"/>
              <w:ind w:left="0" w:right="-92" w:firstLine="0"/>
              <w:contextualSpacing/>
              <w:jc w:val="both"/>
              <w:rPr>
                <w:rFonts w:ascii="Arial Narrow" w:hAnsi="Arial Narrow" w:cs="Arial"/>
                <w:sz w:val="18"/>
                <w:szCs w:val="18"/>
                <w:lang w:val="es-ES_tradnl"/>
              </w:rPr>
            </w:pPr>
            <w:r w:rsidRPr="00D55239">
              <w:rPr>
                <w:rFonts w:ascii="Arial Narrow" w:hAnsi="Arial Narrow" w:cs="Arial"/>
                <w:sz w:val="18"/>
                <w:szCs w:val="18"/>
                <w:lang w:val="es-ES_tradnl"/>
              </w:rPr>
              <w:t>Debe contar con el curso de capacitación virtual de cincuenta (50) horas en SST.</w:t>
            </w:r>
          </w:p>
          <w:p w:rsidR="005A5DC5" w:rsidRPr="00D55239" w:rsidRDefault="005A5DC5" w:rsidP="007F4BEC">
            <w:pPr>
              <w:tabs>
                <w:tab w:val="left" w:pos="284"/>
              </w:tabs>
              <w:spacing w:line="276" w:lineRule="auto"/>
              <w:ind w:right="-92"/>
              <w:contextualSpacing/>
              <w:jc w:val="both"/>
              <w:rPr>
                <w:rFonts w:ascii="Arial Narrow" w:hAnsi="Arial Narrow" w:cs="Arial"/>
                <w:sz w:val="18"/>
                <w:szCs w:val="18"/>
                <w:lang w:val="es-ES_tradnl"/>
              </w:rPr>
            </w:pPr>
          </w:p>
        </w:tc>
        <w:tc>
          <w:tcPr>
            <w:tcW w:w="702" w:type="dxa"/>
            <w:shd w:val="clear" w:color="auto" w:fill="D9D9D9"/>
            <w:vAlign w:val="center"/>
          </w:tcPr>
          <w:p w:rsidR="005A5DC5" w:rsidRPr="00D55239" w:rsidRDefault="005A5DC5" w:rsidP="007F4BEC">
            <w:pPr>
              <w:tabs>
                <w:tab w:val="left" w:pos="284"/>
              </w:tabs>
              <w:spacing w:line="276" w:lineRule="auto"/>
              <w:ind w:right="-92"/>
              <w:jc w:val="center"/>
              <w:rPr>
                <w:rFonts w:ascii="Arial Narrow" w:hAnsi="Arial Narrow" w:cs="Arial"/>
                <w:b/>
                <w:sz w:val="18"/>
                <w:szCs w:val="18"/>
                <w:lang w:val="es-ES_tradnl"/>
              </w:rPr>
            </w:pPr>
          </w:p>
        </w:tc>
      </w:tr>
    </w:tbl>
    <w:p w:rsidR="005A5DC5" w:rsidRPr="00D55239" w:rsidRDefault="005A5DC5" w:rsidP="005A5DC5">
      <w:pPr>
        <w:tabs>
          <w:tab w:val="left" w:pos="284"/>
        </w:tabs>
        <w:ind w:right="-92"/>
        <w:jc w:val="both"/>
        <w:rPr>
          <w:rFonts w:ascii="Arial Narrow" w:hAnsi="Arial Narrow" w:cs="Arial"/>
          <w:lang w:val="es-ES_tradnl" w:eastAsia="es-CO"/>
        </w:rPr>
      </w:pPr>
    </w:p>
    <w:p w:rsidR="005A5DC5" w:rsidRPr="00D55239" w:rsidRDefault="005A5DC5" w:rsidP="005A5DC5">
      <w:pPr>
        <w:tabs>
          <w:tab w:val="left" w:pos="284"/>
        </w:tabs>
        <w:ind w:right="-92"/>
        <w:jc w:val="both"/>
        <w:rPr>
          <w:rFonts w:ascii="Arial Narrow" w:eastAsia="Arial Narrow" w:hAnsi="Arial Narrow" w:cs="Arial Narrow"/>
        </w:rPr>
      </w:pPr>
      <w:r w:rsidRPr="00D55239">
        <w:rPr>
          <w:rFonts w:ascii="Arial Narrow" w:eastAsia="Arial Narrow" w:hAnsi="Arial Narrow" w:cs="Arial Narrow"/>
          <w:b/>
        </w:rPr>
        <w:t>NOTA1:</w:t>
      </w:r>
      <w:r w:rsidRPr="00D55239">
        <w:rPr>
          <w:rFonts w:ascii="Arial Narrow" w:eastAsia="Arial Narrow" w:hAnsi="Arial Narrow" w:cs="Arial Narrow"/>
        </w:rPr>
        <w:t xml:space="preserve"> Anexe a esta certificación los soportes documentales del responsable de SG-SST en su organización. </w:t>
      </w:r>
    </w:p>
    <w:p w:rsidR="005A5DC5" w:rsidRPr="00D55239" w:rsidRDefault="005A5DC5" w:rsidP="005A5DC5">
      <w:pPr>
        <w:widowControl w:val="0"/>
        <w:tabs>
          <w:tab w:val="left" w:pos="284"/>
        </w:tabs>
        <w:ind w:right="-92"/>
        <w:jc w:val="both"/>
        <w:rPr>
          <w:rFonts w:ascii="Arial Narrow" w:eastAsia="Arial Narrow" w:hAnsi="Arial Narrow" w:cs="Arial Narrow"/>
        </w:rPr>
      </w:pPr>
    </w:p>
    <w:p w:rsidR="005A5DC5" w:rsidRPr="00D55239" w:rsidRDefault="005A5DC5" w:rsidP="005A5DC5">
      <w:pPr>
        <w:widowControl w:val="0"/>
        <w:tabs>
          <w:tab w:val="left" w:pos="284"/>
        </w:tabs>
        <w:ind w:right="-92"/>
        <w:jc w:val="both"/>
        <w:rPr>
          <w:rFonts w:ascii="Arial Narrow" w:eastAsia="Arial Narrow" w:hAnsi="Arial Narrow" w:cs="Arial Narrow"/>
        </w:rPr>
      </w:pPr>
      <w:r w:rsidRPr="00D55239">
        <w:rPr>
          <w:rFonts w:ascii="Arial Narrow" w:eastAsia="Arial Narrow" w:hAnsi="Arial Narrow" w:cs="Arial Narrow"/>
          <w:b/>
        </w:rPr>
        <w:t>NOTA 2:</w:t>
      </w:r>
      <w:r w:rsidRPr="00D55239">
        <w:rPr>
          <w:rFonts w:ascii="Arial Narrow" w:eastAsia="Arial Narrow" w:hAnsi="Arial Narrow" w:cs="Arial Narrow"/>
        </w:rPr>
        <w:t xml:space="preserve"> Anexe a esta certificación los soportes documentales del responsable de SG-SST en su organización: Copia de la licencia vigente en Salud Ocupacional o Seguridad y Salud en el Trabajo, diploma o acta de grado que certifique la profesión, y copia de la afiliación a seguridad social del trabajador. Además de lo anterior, deberá anexar certificación por el responsable de la implementación del SSGST en donde conste el porcentaje de adecuación de acuerdo al número de Empleados en la empresa.</w:t>
      </w:r>
    </w:p>
    <w:p w:rsidR="005A5DC5" w:rsidRPr="00D55239" w:rsidRDefault="005A5DC5" w:rsidP="005A5DC5">
      <w:pPr>
        <w:widowControl w:val="0"/>
        <w:tabs>
          <w:tab w:val="left" w:pos="284"/>
        </w:tabs>
        <w:ind w:right="-92"/>
        <w:jc w:val="both"/>
        <w:rPr>
          <w:rFonts w:ascii="Arial Narrow" w:eastAsia="Arial Narrow" w:hAnsi="Arial Narrow" w:cs="Arial Narrow"/>
        </w:rPr>
      </w:pPr>
    </w:p>
    <w:p w:rsidR="005A5DC5" w:rsidRPr="00D55239" w:rsidRDefault="005A5DC5" w:rsidP="005A5DC5">
      <w:pPr>
        <w:widowControl w:val="0"/>
        <w:tabs>
          <w:tab w:val="left" w:pos="284"/>
        </w:tabs>
        <w:ind w:right="-92"/>
        <w:jc w:val="both"/>
        <w:rPr>
          <w:rFonts w:ascii="Arial Narrow" w:eastAsia="Arial Narrow" w:hAnsi="Arial Narrow" w:cs="Arial Narrow"/>
        </w:rPr>
      </w:pPr>
      <w:r w:rsidRPr="00D55239">
        <w:rPr>
          <w:rFonts w:ascii="Arial Narrow" w:eastAsia="Arial Narrow" w:hAnsi="Arial Narrow" w:cs="Arial Narrow"/>
          <w:b/>
        </w:rPr>
        <w:t>NOTA 3:</w:t>
      </w:r>
      <w:r w:rsidRPr="00D55239">
        <w:rPr>
          <w:rFonts w:ascii="Arial Narrow" w:eastAsia="Arial Narrow" w:hAnsi="Arial Narrow" w:cs="Arial Narrow"/>
        </w:rPr>
        <w:t xml:space="preserve"> en caso de que le curso de capacitación virtual de cincuenta (50) horas  en SST hay asido cursado por el técnico o profesional encargado del diseño  de adecuación e implementación de sistema de gestión de seguridad y salud en el trabajo antes del año 2019, deberá allegar adicionalmente en el curso de actualización  del curso 50 horas SGSST, de  acuerdo con la expedición  de la circular 063 de 2020 del ministerio de trabajo  que estableció los requisitos y contenidos mínimos que deben tener en cuenta para la actualización del curso de 50 horas del  SGSST, para efectos de mantener la vigencia de la resolución  4927 de 2016 y el decreto 1072 de 2015 que exige a todos los responsables de ejecutar el sistema de gestión de seguridad y salud en el trabajo la realización del curso actualización de 20 horas SGSST cada tres(3) años.    </w:t>
      </w:r>
    </w:p>
    <w:p w:rsidR="005A5DC5" w:rsidRPr="00D55239" w:rsidRDefault="005A5DC5" w:rsidP="005A5DC5">
      <w:pPr>
        <w:tabs>
          <w:tab w:val="left" w:pos="284"/>
        </w:tabs>
        <w:ind w:right="-92"/>
        <w:jc w:val="both"/>
        <w:rPr>
          <w:rFonts w:ascii="Arial Narrow" w:hAnsi="Arial Narrow" w:cs="Arial"/>
          <w:lang w:eastAsia="es-CO"/>
        </w:rPr>
      </w:pPr>
    </w:p>
    <w:p w:rsidR="005A5DC5" w:rsidRPr="00D55239" w:rsidRDefault="005A5DC5" w:rsidP="005A5DC5">
      <w:pPr>
        <w:tabs>
          <w:tab w:val="left" w:pos="284"/>
        </w:tabs>
        <w:ind w:right="-92"/>
        <w:jc w:val="both"/>
        <w:rPr>
          <w:rFonts w:ascii="Arial Narrow" w:hAnsi="Arial Narrow" w:cs="Arial"/>
          <w:lang w:val="es-ES_tradnl" w:eastAsia="es-CO"/>
        </w:rPr>
      </w:pPr>
      <w:r w:rsidRPr="00D55239">
        <w:rPr>
          <w:rFonts w:ascii="Arial Narrow" w:hAnsi="Arial Narrow"/>
          <w:noProof/>
          <w:lang w:eastAsia="es-CO"/>
        </w:rPr>
        <w:lastRenderedPageBreak/>
        <w:drawing>
          <wp:anchor distT="0" distB="0" distL="114300" distR="114300" simplePos="0" relativeHeight="251659264" behindDoc="0" locked="0" layoutInCell="1" allowOverlap="1" wp14:anchorId="642DAC73" wp14:editId="473DA147">
            <wp:simplePos x="0" y="0"/>
            <wp:positionH relativeFrom="margin">
              <wp:posOffset>-111760</wp:posOffset>
            </wp:positionH>
            <wp:positionV relativeFrom="paragraph">
              <wp:posOffset>400685</wp:posOffset>
            </wp:positionV>
            <wp:extent cx="5745480" cy="2244090"/>
            <wp:effectExtent l="0" t="0" r="7620" b="3810"/>
            <wp:wrapSquare wrapText="bothSides"/>
            <wp:docPr id="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l="22368" t="43736" r="23192" b="14659"/>
                    <a:stretch>
                      <a:fillRect/>
                    </a:stretch>
                  </pic:blipFill>
                  <pic:spPr bwMode="auto">
                    <a:xfrm>
                      <a:off x="0" y="0"/>
                      <a:ext cx="5745480" cy="22440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55239">
        <w:rPr>
          <w:rFonts w:ascii="Arial Narrow" w:hAnsi="Arial Narrow" w:cs="Arial"/>
          <w:lang w:val="es-ES_tradnl" w:eastAsia="es-CO"/>
        </w:rPr>
        <w:t xml:space="preserve">Así mismo certifico que a la fecha nos encontramos en la fase de </w:t>
      </w:r>
      <w:r w:rsidRPr="00D55239">
        <w:rPr>
          <w:rFonts w:ascii="Arial Narrow" w:hAnsi="Arial Narrow" w:cs="Arial"/>
          <w:i/>
          <w:u w:val="single"/>
          <w:lang w:val="es-ES_tradnl" w:eastAsia="es-CO"/>
        </w:rPr>
        <w:t>Seguimiento y plan de mejora</w:t>
      </w:r>
      <w:r w:rsidRPr="00D55239">
        <w:rPr>
          <w:rFonts w:ascii="Arial Narrow" w:hAnsi="Arial Narrow" w:cs="Arial"/>
          <w:lang w:val="es-ES_tradnl" w:eastAsia="es-CO"/>
        </w:rPr>
        <w:t>, conforme a lo establecido en la Resolución 0312 de 2019, en su Artículo 25:</w:t>
      </w:r>
    </w:p>
    <w:p w:rsidR="005A5DC5" w:rsidRPr="00D55239" w:rsidRDefault="005A5DC5" w:rsidP="005A5DC5">
      <w:pPr>
        <w:tabs>
          <w:tab w:val="left" w:pos="284"/>
        </w:tabs>
        <w:ind w:right="-92"/>
        <w:jc w:val="center"/>
        <w:rPr>
          <w:rFonts w:ascii="Arial Narrow" w:hAnsi="Arial Narrow" w:cs="Arial"/>
          <w:b/>
          <w:lang w:val="es-ES_tradnl" w:eastAsia="es-CO"/>
        </w:rPr>
      </w:pPr>
    </w:p>
    <w:p w:rsidR="005A5DC5" w:rsidRPr="00D55239" w:rsidRDefault="005A5DC5" w:rsidP="005A5DC5">
      <w:pPr>
        <w:tabs>
          <w:tab w:val="left" w:pos="284"/>
        </w:tabs>
        <w:ind w:right="-92"/>
        <w:jc w:val="both"/>
        <w:rPr>
          <w:rFonts w:ascii="Arial Narrow" w:hAnsi="Arial Narrow" w:cs="Arial"/>
          <w:lang w:val="es-ES_tradnl" w:eastAsia="es-CO"/>
        </w:rPr>
      </w:pPr>
      <w:r w:rsidRPr="00D55239">
        <w:rPr>
          <w:rFonts w:ascii="Arial Narrow" w:hAnsi="Arial Narrow" w:cs="Arial"/>
          <w:lang w:val="es-ES_tradnl" w:eastAsia="es-CO"/>
        </w:rPr>
        <w:t>La Dirección General de Sanidad Militar dentro de sus políticas establece un cumplimiento en la Evaluación de los Estándares Mínimos de Seguridad y Salud en el Trabajo, igual o</w:t>
      </w:r>
      <w:r>
        <w:rPr>
          <w:rFonts w:ascii="Arial Narrow" w:hAnsi="Arial Narrow" w:cs="Arial"/>
          <w:lang w:val="es-ES_tradnl" w:eastAsia="es-CO"/>
        </w:rPr>
        <w:t xml:space="preserve"> superior al 95</w:t>
      </w:r>
      <w:r w:rsidRPr="00D55239">
        <w:rPr>
          <w:rFonts w:ascii="Arial Narrow" w:hAnsi="Arial Narrow" w:cs="Arial"/>
          <w:lang w:val="es-ES_tradnl" w:eastAsia="es-CO"/>
        </w:rPr>
        <w:t>% , de acuerdo a los criterios de valoración de la Resolución 0312 de 2019, Articulo 28.</w:t>
      </w:r>
    </w:p>
    <w:p w:rsidR="005A5DC5" w:rsidRPr="00D55239" w:rsidRDefault="005A5DC5" w:rsidP="005A5DC5">
      <w:pPr>
        <w:tabs>
          <w:tab w:val="left" w:pos="284"/>
        </w:tabs>
        <w:ind w:right="-92"/>
        <w:jc w:val="both"/>
        <w:rPr>
          <w:rFonts w:ascii="Arial Narrow" w:hAnsi="Arial Narrow" w:cs="Arial"/>
          <w:lang w:val="es-ES_tradnl"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3605"/>
      </w:tblGrid>
      <w:tr w:rsidR="005A5DC5" w:rsidRPr="00D55239" w:rsidTr="007F4BEC">
        <w:trPr>
          <w:trHeight w:val="143"/>
          <w:jc w:val="center"/>
        </w:trPr>
        <w:tc>
          <w:tcPr>
            <w:tcW w:w="7366" w:type="dxa"/>
            <w:gridSpan w:val="2"/>
            <w:shd w:val="clear" w:color="auto" w:fill="auto"/>
            <w:vAlign w:val="center"/>
          </w:tcPr>
          <w:p w:rsidR="005A5DC5" w:rsidRPr="00D55239" w:rsidRDefault="005A5DC5" w:rsidP="007F4BEC">
            <w:pPr>
              <w:tabs>
                <w:tab w:val="left" w:pos="284"/>
              </w:tabs>
              <w:ind w:right="-92"/>
              <w:jc w:val="center"/>
              <w:rPr>
                <w:rFonts w:ascii="Arial Narrow" w:hAnsi="Arial Narrow" w:cs="Arial"/>
                <w:b/>
                <w:lang w:val="es-ES_tradnl"/>
              </w:rPr>
            </w:pPr>
            <w:r w:rsidRPr="00D55239">
              <w:rPr>
                <w:rFonts w:ascii="Arial Narrow" w:hAnsi="Arial Narrow" w:cs="Arial"/>
                <w:b/>
                <w:lang w:val="es-ES_tradnl"/>
              </w:rPr>
              <w:t>RESOLUCIÓN 0312 DE 2019 Art. 28</w:t>
            </w:r>
          </w:p>
        </w:tc>
      </w:tr>
      <w:tr w:rsidR="005A5DC5" w:rsidRPr="00D55239" w:rsidTr="007F4BEC">
        <w:trPr>
          <w:trHeight w:val="75"/>
          <w:jc w:val="center"/>
        </w:trPr>
        <w:tc>
          <w:tcPr>
            <w:tcW w:w="3761" w:type="dxa"/>
            <w:shd w:val="clear" w:color="auto" w:fill="auto"/>
            <w:vAlign w:val="center"/>
          </w:tcPr>
          <w:p w:rsidR="005A5DC5" w:rsidRPr="00D55239" w:rsidRDefault="005A5DC5" w:rsidP="007F4BEC">
            <w:pPr>
              <w:tabs>
                <w:tab w:val="left" w:pos="284"/>
              </w:tabs>
              <w:ind w:right="-92"/>
              <w:jc w:val="center"/>
              <w:rPr>
                <w:rFonts w:ascii="Arial Narrow" w:hAnsi="Arial Narrow" w:cs="Arial"/>
                <w:b/>
                <w:lang w:val="es-ES_tradnl"/>
              </w:rPr>
            </w:pPr>
            <w:r w:rsidRPr="00D55239">
              <w:rPr>
                <w:rFonts w:ascii="Arial Narrow" w:hAnsi="Arial Narrow" w:cs="Arial"/>
                <w:b/>
                <w:lang w:val="es-ES_tradnl"/>
              </w:rPr>
              <w:t>CRITERIO</w:t>
            </w:r>
          </w:p>
        </w:tc>
        <w:tc>
          <w:tcPr>
            <w:tcW w:w="3605" w:type="dxa"/>
            <w:shd w:val="clear" w:color="auto" w:fill="auto"/>
            <w:vAlign w:val="center"/>
          </w:tcPr>
          <w:p w:rsidR="005A5DC5" w:rsidRPr="00D55239" w:rsidRDefault="005A5DC5" w:rsidP="007F4BEC">
            <w:pPr>
              <w:tabs>
                <w:tab w:val="left" w:pos="284"/>
              </w:tabs>
              <w:ind w:right="-92"/>
              <w:jc w:val="center"/>
              <w:rPr>
                <w:rFonts w:ascii="Arial Narrow" w:hAnsi="Arial Narrow" w:cs="Arial"/>
                <w:b/>
                <w:lang w:val="es-ES_tradnl"/>
              </w:rPr>
            </w:pPr>
            <w:r w:rsidRPr="00D55239">
              <w:rPr>
                <w:rFonts w:ascii="Arial Narrow" w:hAnsi="Arial Narrow" w:cs="Arial"/>
                <w:b/>
                <w:lang w:val="es-ES_tradnl"/>
              </w:rPr>
              <w:t>VALORACIÓN</w:t>
            </w:r>
          </w:p>
        </w:tc>
      </w:tr>
      <w:tr w:rsidR="005A5DC5" w:rsidRPr="00D55239" w:rsidTr="007F4BEC">
        <w:trPr>
          <w:trHeight w:val="280"/>
          <w:jc w:val="center"/>
        </w:trPr>
        <w:tc>
          <w:tcPr>
            <w:tcW w:w="3761" w:type="dxa"/>
            <w:shd w:val="clear" w:color="auto" w:fill="auto"/>
            <w:vAlign w:val="center"/>
          </w:tcPr>
          <w:p w:rsidR="005A5DC5" w:rsidRPr="00D55239" w:rsidRDefault="005A5DC5" w:rsidP="007F4BEC">
            <w:pPr>
              <w:tabs>
                <w:tab w:val="left" w:pos="284"/>
              </w:tabs>
              <w:ind w:right="-92"/>
              <w:jc w:val="both"/>
              <w:rPr>
                <w:rFonts w:ascii="Arial Narrow" w:hAnsi="Arial Narrow" w:cs="Arial"/>
                <w:lang w:val="es-ES_tradnl"/>
              </w:rPr>
            </w:pPr>
            <w:r w:rsidRPr="00D55239">
              <w:rPr>
                <w:rFonts w:ascii="Arial Narrow" w:hAnsi="Arial Narrow" w:cs="Arial"/>
                <w:lang w:val="es-ES_tradnl"/>
              </w:rPr>
              <w:t>Puntaje obtenido menor al 60%</w:t>
            </w:r>
          </w:p>
        </w:tc>
        <w:tc>
          <w:tcPr>
            <w:tcW w:w="3605" w:type="dxa"/>
            <w:shd w:val="clear" w:color="auto" w:fill="auto"/>
            <w:vAlign w:val="center"/>
          </w:tcPr>
          <w:p w:rsidR="005A5DC5" w:rsidRPr="00D55239" w:rsidRDefault="005A5DC5" w:rsidP="007F4BEC">
            <w:pPr>
              <w:tabs>
                <w:tab w:val="left" w:pos="284"/>
              </w:tabs>
              <w:ind w:right="-92"/>
              <w:jc w:val="center"/>
              <w:rPr>
                <w:rFonts w:ascii="Arial Narrow" w:hAnsi="Arial Narrow" w:cs="Arial"/>
                <w:lang w:val="es-ES_tradnl"/>
              </w:rPr>
            </w:pPr>
            <w:r w:rsidRPr="00D55239">
              <w:rPr>
                <w:rFonts w:ascii="Arial Narrow" w:hAnsi="Arial Narrow" w:cs="Arial"/>
                <w:lang w:val="es-ES_tradnl"/>
              </w:rPr>
              <w:t>CRITICO</w:t>
            </w:r>
          </w:p>
        </w:tc>
      </w:tr>
      <w:tr w:rsidR="005A5DC5" w:rsidRPr="00D55239" w:rsidTr="007F4BEC">
        <w:trPr>
          <w:trHeight w:val="267"/>
          <w:jc w:val="center"/>
        </w:trPr>
        <w:tc>
          <w:tcPr>
            <w:tcW w:w="3761" w:type="dxa"/>
            <w:shd w:val="clear" w:color="auto" w:fill="auto"/>
            <w:vAlign w:val="center"/>
          </w:tcPr>
          <w:p w:rsidR="005A5DC5" w:rsidRPr="00D55239" w:rsidRDefault="005A5DC5" w:rsidP="007F4BEC">
            <w:pPr>
              <w:tabs>
                <w:tab w:val="left" w:pos="284"/>
              </w:tabs>
              <w:ind w:right="-92"/>
              <w:jc w:val="both"/>
              <w:rPr>
                <w:rFonts w:ascii="Arial Narrow" w:hAnsi="Arial Narrow" w:cs="Arial"/>
                <w:lang w:val="es-ES_tradnl"/>
              </w:rPr>
            </w:pPr>
            <w:r w:rsidRPr="00D55239">
              <w:rPr>
                <w:rFonts w:ascii="Arial Narrow" w:hAnsi="Arial Narrow" w:cs="Arial"/>
                <w:lang w:val="es-ES_tradnl"/>
              </w:rPr>
              <w:t>Puntaje obtenido entre el 60% y el 85%</w:t>
            </w:r>
          </w:p>
        </w:tc>
        <w:tc>
          <w:tcPr>
            <w:tcW w:w="3605" w:type="dxa"/>
            <w:shd w:val="clear" w:color="auto" w:fill="auto"/>
            <w:vAlign w:val="center"/>
          </w:tcPr>
          <w:p w:rsidR="005A5DC5" w:rsidRPr="00D55239" w:rsidRDefault="005A5DC5" w:rsidP="007F4BEC">
            <w:pPr>
              <w:tabs>
                <w:tab w:val="left" w:pos="284"/>
              </w:tabs>
              <w:ind w:right="-92"/>
              <w:jc w:val="center"/>
              <w:rPr>
                <w:rFonts w:ascii="Arial Narrow" w:hAnsi="Arial Narrow" w:cs="Arial"/>
                <w:lang w:val="es-ES_tradnl"/>
              </w:rPr>
            </w:pPr>
            <w:r w:rsidRPr="00D55239">
              <w:rPr>
                <w:rFonts w:ascii="Arial Narrow" w:hAnsi="Arial Narrow" w:cs="Arial"/>
                <w:lang w:val="es-ES_tradnl"/>
              </w:rPr>
              <w:t>MODERADAMENTE ACEPTABLE</w:t>
            </w:r>
          </w:p>
        </w:tc>
      </w:tr>
      <w:tr w:rsidR="005A5DC5" w:rsidRPr="00D55239" w:rsidTr="007F4BEC">
        <w:trPr>
          <w:trHeight w:val="265"/>
          <w:jc w:val="center"/>
        </w:trPr>
        <w:tc>
          <w:tcPr>
            <w:tcW w:w="3761" w:type="dxa"/>
            <w:shd w:val="clear" w:color="auto" w:fill="auto"/>
            <w:vAlign w:val="center"/>
          </w:tcPr>
          <w:p w:rsidR="005A5DC5" w:rsidRPr="00D55239" w:rsidRDefault="005A5DC5" w:rsidP="007F4BEC">
            <w:pPr>
              <w:tabs>
                <w:tab w:val="left" w:pos="284"/>
              </w:tabs>
              <w:ind w:right="-92"/>
              <w:jc w:val="both"/>
              <w:rPr>
                <w:rFonts w:ascii="Arial Narrow" w:hAnsi="Arial Narrow" w:cs="Arial"/>
                <w:lang w:val="es-ES_tradnl"/>
              </w:rPr>
            </w:pPr>
            <w:r w:rsidRPr="00D55239">
              <w:rPr>
                <w:rFonts w:ascii="Arial Narrow" w:hAnsi="Arial Narrow" w:cs="Arial"/>
                <w:lang w:val="es-ES_tradnl"/>
              </w:rPr>
              <w:t>Puntaje obtenido mayor o igual al 85%</w:t>
            </w:r>
          </w:p>
        </w:tc>
        <w:tc>
          <w:tcPr>
            <w:tcW w:w="3605" w:type="dxa"/>
            <w:shd w:val="clear" w:color="auto" w:fill="auto"/>
            <w:vAlign w:val="center"/>
          </w:tcPr>
          <w:p w:rsidR="005A5DC5" w:rsidRPr="00D55239" w:rsidRDefault="005A5DC5" w:rsidP="007F4BEC">
            <w:pPr>
              <w:tabs>
                <w:tab w:val="left" w:pos="284"/>
              </w:tabs>
              <w:ind w:right="-92"/>
              <w:jc w:val="center"/>
              <w:rPr>
                <w:rFonts w:ascii="Arial Narrow" w:hAnsi="Arial Narrow" w:cs="Arial"/>
                <w:lang w:val="es-ES_tradnl"/>
              </w:rPr>
            </w:pPr>
            <w:r w:rsidRPr="00D55239">
              <w:rPr>
                <w:rFonts w:ascii="Arial Narrow" w:hAnsi="Arial Narrow" w:cs="Arial"/>
                <w:lang w:val="es-ES_tradnl"/>
              </w:rPr>
              <w:t>ACEPTABLE</w:t>
            </w:r>
          </w:p>
        </w:tc>
      </w:tr>
    </w:tbl>
    <w:p w:rsidR="005A5DC5" w:rsidRPr="00D55239" w:rsidRDefault="005A5DC5" w:rsidP="005A5DC5">
      <w:pPr>
        <w:tabs>
          <w:tab w:val="left" w:pos="284"/>
        </w:tabs>
        <w:ind w:right="-92"/>
        <w:jc w:val="both"/>
        <w:rPr>
          <w:rFonts w:ascii="Arial Narrow" w:hAnsi="Arial Narrow" w:cs="Arial"/>
          <w:lang w:val="es-ES_tradnl" w:eastAsia="es-CO"/>
        </w:rPr>
      </w:pPr>
    </w:p>
    <w:p w:rsidR="005A5DC5" w:rsidRPr="00D55239" w:rsidRDefault="005A5DC5" w:rsidP="005A5DC5">
      <w:pPr>
        <w:tabs>
          <w:tab w:val="left" w:pos="284"/>
          <w:tab w:val="right" w:pos="8838"/>
        </w:tabs>
        <w:ind w:right="-92"/>
        <w:jc w:val="both"/>
        <w:rPr>
          <w:rFonts w:ascii="Arial Narrow" w:hAnsi="Arial Narrow" w:cs="Arial"/>
          <w:lang w:val="es-ES_tradnl" w:eastAsia="es-CO"/>
        </w:rPr>
      </w:pPr>
      <w:r w:rsidRPr="00D55239">
        <w:rPr>
          <w:rFonts w:ascii="Arial Narrow" w:hAnsi="Arial Narrow" w:cs="Arial"/>
          <w:lang w:val="es-ES_tradnl"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sidRPr="00D55239">
        <w:rPr>
          <w:rFonts w:ascii="Arial Narrow" w:hAnsi="Arial Narrow" w:cs="Arial"/>
          <w:b/>
          <w:lang w:val="es-ES_tradnl" w:eastAsia="es-CO"/>
        </w:rPr>
        <w:t xml:space="preserve">_______ </w:t>
      </w:r>
      <w:r w:rsidRPr="00D55239">
        <w:rPr>
          <w:rFonts w:ascii="Arial Narrow" w:hAnsi="Arial Narrow" w:cs="Arial"/>
          <w:lang w:val="es-ES_tradnl" w:eastAsia="es-CO"/>
        </w:rPr>
        <w:t xml:space="preserve">%. </w:t>
      </w:r>
    </w:p>
    <w:p w:rsidR="005A5DC5" w:rsidRPr="00D55239" w:rsidRDefault="005A5DC5" w:rsidP="005A5DC5">
      <w:pPr>
        <w:tabs>
          <w:tab w:val="left" w:pos="284"/>
        </w:tabs>
        <w:ind w:right="-92"/>
        <w:jc w:val="both"/>
        <w:rPr>
          <w:rFonts w:ascii="Arial Narrow" w:hAnsi="Arial Narrow" w:cs="Arial"/>
          <w:lang w:val="es-ES_tradnl" w:eastAsia="es-CO"/>
        </w:rPr>
      </w:pPr>
    </w:p>
    <w:p w:rsidR="005A5DC5" w:rsidRPr="00D55239" w:rsidRDefault="005A5DC5" w:rsidP="005A5DC5">
      <w:pPr>
        <w:tabs>
          <w:tab w:val="left" w:pos="284"/>
          <w:tab w:val="right" w:pos="8838"/>
        </w:tabs>
        <w:ind w:right="-92"/>
        <w:jc w:val="both"/>
        <w:rPr>
          <w:rFonts w:ascii="Arial Narrow" w:hAnsi="Arial Narrow" w:cs="Arial"/>
          <w:lang w:val="es-ES_tradnl" w:eastAsia="es-CO"/>
        </w:rPr>
      </w:pPr>
      <w:r w:rsidRPr="00D55239">
        <w:rPr>
          <w:rFonts w:ascii="Arial Narrow" w:hAnsi="Arial Narrow" w:cs="Arial"/>
          <w:lang w:val="es-ES_tradnl" w:eastAsia="es-CO"/>
        </w:rPr>
        <w:t>Teniendo en cuenta lo anterior en caso de requerirse estaremos dispuestos a recibir visita de verificación de cumplimiento del Sistema de Gestión de la Seguridad y Salud en el Trabajo, por parte del contratante.</w:t>
      </w:r>
    </w:p>
    <w:p w:rsidR="005A5DC5" w:rsidRPr="00D55239" w:rsidRDefault="005A5DC5" w:rsidP="005A5DC5">
      <w:pPr>
        <w:tabs>
          <w:tab w:val="left" w:pos="284"/>
        </w:tabs>
        <w:ind w:right="-92"/>
        <w:jc w:val="both"/>
        <w:rPr>
          <w:rFonts w:ascii="Arial Narrow" w:hAnsi="Arial Narrow" w:cs="Arial"/>
          <w:lang w:val="es-ES_tradnl" w:eastAsia="es-CO"/>
        </w:rPr>
      </w:pPr>
    </w:p>
    <w:p w:rsidR="005A5DC5" w:rsidRPr="00D55239" w:rsidRDefault="005A5DC5" w:rsidP="005A5DC5">
      <w:pPr>
        <w:tabs>
          <w:tab w:val="left" w:pos="284"/>
          <w:tab w:val="right" w:pos="8838"/>
        </w:tabs>
        <w:spacing w:line="276" w:lineRule="auto"/>
        <w:ind w:right="-92"/>
        <w:jc w:val="both"/>
        <w:rPr>
          <w:rFonts w:ascii="Arial Narrow" w:hAnsi="Arial Narrow" w:cs="Arial"/>
          <w:lang w:val="es-ES_tradnl" w:eastAsia="es-CO"/>
        </w:rPr>
      </w:pPr>
      <w:r w:rsidRPr="00D55239">
        <w:rPr>
          <w:rFonts w:ascii="Arial Narrow" w:hAnsi="Arial Narrow" w:cs="Arial"/>
          <w:lang w:val="es-ES_tradnl" w:eastAsia="es-CO"/>
        </w:rPr>
        <w:t>La presente se firma a los _____ días del mes ____ del año 20__.</w:t>
      </w:r>
    </w:p>
    <w:p w:rsidR="005A5DC5" w:rsidRPr="00D55239" w:rsidRDefault="005A5DC5" w:rsidP="005A5DC5">
      <w:pPr>
        <w:tabs>
          <w:tab w:val="left" w:pos="284"/>
        </w:tabs>
        <w:ind w:right="-92"/>
        <w:jc w:val="both"/>
        <w:rPr>
          <w:rFonts w:ascii="Arial Narrow" w:hAnsi="Arial Narrow" w:cs="Arial"/>
          <w:lang w:val="es-ES_tradnl" w:eastAsia="es-CO"/>
        </w:rPr>
      </w:pPr>
    </w:p>
    <w:p w:rsidR="005A5DC5" w:rsidRPr="00D55239" w:rsidRDefault="005A5DC5" w:rsidP="005A5DC5">
      <w:pPr>
        <w:tabs>
          <w:tab w:val="left" w:pos="284"/>
          <w:tab w:val="right" w:pos="8838"/>
        </w:tabs>
        <w:spacing w:line="276" w:lineRule="auto"/>
        <w:ind w:right="-92"/>
        <w:jc w:val="both"/>
        <w:rPr>
          <w:rFonts w:ascii="Arial Narrow" w:hAnsi="Arial Narrow" w:cs="Arial"/>
          <w:color w:val="BFBFBF"/>
          <w:lang w:val="es-ES_tradnl" w:eastAsia="es-CO"/>
        </w:rPr>
      </w:pPr>
      <w:r w:rsidRPr="00D55239">
        <w:rPr>
          <w:rFonts w:ascii="Arial Narrow" w:hAnsi="Arial Narrow" w:cs="Arial"/>
          <w:color w:val="BFBFBF"/>
          <w:lang w:val="es-ES_tradnl" w:eastAsia="es-CO"/>
        </w:rPr>
        <w:t>Firma Representante Legal</w:t>
      </w:r>
    </w:p>
    <w:p w:rsidR="005A5DC5" w:rsidRPr="00D55239" w:rsidRDefault="005A5DC5" w:rsidP="005A5DC5">
      <w:pPr>
        <w:tabs>
          <w:tab w:val="left" w:pos="284"/>
          <w:tab w:val="right" w:pos="8838"/>
        </w:tabs>
        <w:spacing w:line="276" w:lineRule="auto"/>
        <w:ind w:right="-92"/>
        <w:jc w:val="both"/>
        <w:rPr>
          <w:rFonts w:ascii="Arial Narrow" w:hAnsi="Arial Narrow" w:cs="Arial"/>
          <w:color w:val="BFBFBF"/>
          <w:lang w:val="es-ES_tradnl" w:eastAsia="es-CO"/>
        </w:rPr>
      </w:pPr>
      <w:r w:rsidRPr="00D55239">
        <w:rPr>
          <w:rFonts w:ascii="Arial Narrow" w:hAnsi="Arial Narrow" w:cs="Arial"/>
          <w:lang w:val="es-ES_tradnl" w:eastAsia="es-CO"/>
        </w:rPr>
        <w:t>__________________________________</w:t>
      </w:r>
    </w:p>
    <w:p w:rsidR="005A5DC5" w:rsidRPr="00D55239" w:rsidRDefault="005A5DC5" w:rsidP="005A5DC5">
      <w:pPr>
        <w:tabs>
          <w:tab w:val="left" w:pos="284"/>
          <w:tab w:val="right" w:pos="8838"/>
        </w:tabs>
        <w:ind w:right="-92"/>
        <w:jc w:val="both"/>
        <w:rPr>
          <w:rFonts w:ascii="Arial Narrow" w:hAnsi="Arial Narrow" w:cs="Arial"/>
          <w:lang w:val="es-ES_tradnl" w:eastAsia="es-CO"/>
        </w:rPr>
      </w:pPr>
      <w:r w:rsidRPr="00D55239">
        <w:rPr>
          <w:rFonts w:ascii="Arial Narrow" w:hAnsi="Arial Narrow" w:cs="Arial"/>
          <w:lang w:val="es-ES_tradnl" w:eastAsia="es-CO"/>
        </w:rPr>
        <w:t>Nombre Representante Legal</w:t>
      </w:r>
    </w:p>
    <w:p w:rsidR="005A5DC5" w:rsidRPr="00D55239" w:rsidRDefault="005A5DC5" w:rsidP="005A5DC5">
      <w:pPr>
        <w:tabs>
          <w:tab w:val="left" w:pos="284"/>
          <w:tab w:val="right" w:pos="8838"/>
        </w:tabs>
        <w:ind w:right="-92"/>
        <w:jc w:val="both"/>
        <w:rPr>
          <w:rFonts w:ascii="Arial Narrow" w:hAnsi="Arial Narrow" w:cs="Arial"/>
          <w:lang w:val="es-ES_tradnl" w:eastAsia="es-CO"/>
        </w:rPr>
      </w:pPr>
      <w:r w:rsidRPr="00D55239">
        <w:rPr>
          <w:rFonts w:ascii="Arial Narrow" w:hAnsi="Arial Narrow"/>
          <w:noProof/>
          <w:lang w:eastAsia="es-CO"/>
        </w:rPr>
        <w:lastRenderedPageBreak/>
        <mc:AlternateContent>
          <mc:Choice Requires="wps">
            <w:drawing>
              <wp:anchor distT="45720" distB="45720" distL="114300" distR="114300" simplePos="0" relativeHeight="251660288" behindDoc="0" locked="0" layoutInCell="1" allowOverlap="1" wp14:anchorId="2260F10B" wp14:editId="7C0BFB13">
                <wp:simplePos x="0" y="0"/>
                <wp:positionH relativeFrom="margin">
                  <wp:posOffset>-161290</wp:posOffset>
                </wp:positionH>
                <wp:positionV relativeFrom="paragraph">
                  <wp:posOffset>307340</wp:posOffset>
                </wp:positionV>
                <wp:extent cx="5939155" cy="632460"/>
                <wp:effectExtent l="0" t="0" r="23495" b="1524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632460"/>
                        </a:xfrm>
                        <a:prstGeom prst="rect">
                          <a:avLst/>
                        </a:prstGeom>
                        <a:solidFill>
                          <a:srgbClr val="FFFFFF"/>
                        </a:solidFill>
                        <a:ln w="9525">
                          <a:solidFill>
                            <a:srgbClr val="000000"/>
                          </a:solidFill>
                          <a:miter lim="800000"/>
                          <a:headEnd/>
                          <a:tailEnd/>
                        </a:ln>
                      </wps:spPr>
                      <wps:txbx>
                        <w:txbxContent>
                          <w:p w:rsidR="005A5DC5" w:rsidRDefault="005A5DC5" w:rsidP="005A5DC5">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60F10B" id="_x0000_t202" coordsize="21600,21600" o:spt="202" path="m,l,21600r21600,l21600,xe">
                <v:stroke joinstyle="miter"/>
                <v:path gradientshapeok="t" o:connecttype="rect"/>
              </v:shapetype>
              <v:shape id="Cuadro de texto 2" o:spid="_x0000_s1026" type="#_x0000_t202" style="position:absolute;left:0;text-align:left;margin-left:-12.7pt;margin-top:24.2pt;width:467.65pt;height:49.8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">
                <v:textbox>
                  <w:txbxContent>
                    <w:p w:rsidR="005A5DC5" w:rsidRDefault="005A5DC5" w:rsidP="005A5DC5">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sidRPr="00D55239">
        <w:rPr>
          <w:rFonts w:ascii="Arial Narrow" w:hAnsi="Arial Narrow" w:cs="Arial"/>
          <w:lang w:val="es-ES_tradnl" w:eastAsia="es-CO"/>
        </w:rPr>
        <w:t>Cedula de ciudadanía</w:t>
      </w: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Formulario N°. 11</w:t>
      </w:r>
    </w:p>
    <w:p w:rsidR="005A5DC5" w:rsidRPr="00D55239" w:rsidRDefault="005A5DC5" w:rsidP="005A5DC5">
      <w:pPr>
        <w:shd w:val="clear" w:color="auto" w:fill="D5DCE4" w:themeFill="text2" w:themeFillTint="33"/>
        <w:tabs>
          <w:tab w:val="left" w:pos="284"/>
        </w:tabs>
        <w:jc w:val="center"/>
        <w:rPr>
          <w:rFonts w:ascii="Arial Narrow" w:hAnsi="Arial Narrow"/>
          <w:b/>
          <w:bCs/>
        </w:rPr>
      </w:pPr>
      <w:r w:rsidRPr="00D55239">
        <w:rPr>
          <w:rFonts w:ascii="Arial Narrow" w:hAnsi="Arial Narrow"/>
          <w:b/>
          <w:bCs/>
        </w:rPr>
        <w:t>FORMULARIO ACREDITACIÓN DEL CUMPLIMIENTO DE CONTRATOS ANTERIORES, DECLARACIÓN SOBRE MULTAS Y/O SANCIÓNES DURANTE LOS ÚLTIMOS TRES (3) AÑOS PROCESO DE SELECCIÓN ABREVIADA DE MENOR CUANTÍA N° ____________________</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472F0D">
      <w:pPr>
        <w:pStyle w:val="Prrafodelista"/>
        <w:numPr>
          <w:ilvl w:val="0"/>
          <w:numId w:val="11"/>
        </w:numPr>
        <w:tabs>
          <w:tab w:val="left" w:pos="284"/>
        </w:tabs>
        <w:ind w:firstLine="0"/>
        <w:jc w:val="both"/>
        <w:rPr>
          <w:rFonts w:ascii="Arial Narrow" w:hAnsi="Arial Narrow"/>
          <w:b/>
          <w:bCs/>
        </w:rPr>
      </w:pPr>
      <w:r w:rsidRPr="00D55239">
        <w:rPr>
          <w:rFonts w:ascii="Arial Narrow" w:hAnsi="Arial Narrow"/>
          <w:b/>
          <w:bCs/>
        </w:rPr>
        <w:t xml:space="preserve">PROPONENTE </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b/>
          <w:bCs/>
        </w:rPr>
      </w:pPr>
      <w:r w:rsidRPr="00D55239">
        <w:rPr>
          <w:rFonts w:ascii="Arial Narrow" w:hAnsi="Arial Narrow"/>
          <w:b/>
          <w:bCs/>
        </w:rPr>
        <w:t>REGISTRO MULTAS Y/O SANCIÓNES DURANTE LOS ÚLTIMOS TRES (3) AÑOS Diligenciar con una “X” según corresponda:</w:t>
      </w:r>
    </w:p>
    <w:p w:rsidR="005A5DC5" w:rsidRPr="00D55239" w:rsidRDefault="005A5DC5" w:rsidP="005A5DC5">
      <w:pPr>
        <w:tabs>
          <w:tab w:val="left" w:pos="284"/>
        </w:tabs>
        <w:jc w:val="both"/>
        <w:rPr>
          <w:rFonts w:ascii="Arial Narrow" w:hAnsi="Arial Narrow"/>
          <w:b/>
          <w:bCs/>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 SI _________________ </w:t>
      </w:r>
      <w:r w:rsidRPr="00D55239">
        <w:rPr>
          <w:rFonts w:ascii="Arial Narrow" w:hAnsi="Arial Narrow"/>
        </w:rPr>
        <w:tab/>
      </w:r>
      <w:r w:rsidRPr="00D55239">
        <w:rPr>
          <w:rFonts w:ascii="Arial Narrow" w:hAnsi="Arial Narrow"/>
        </w:rPr>
        <w:tab/>
      </w:r>
      <w:r w:rsidRPr="00D55239">
        <w:rPr>
          <w:rFonts w:ascii="Arial Narrow" w:hAnsi="Arial Narrow"/>
        </w:rPr>
        <w:tab/>
      </w:r>
      <w:r w:rsidRPr="00D55239">
        <w:rPr>
          <w:rFonts w:ascii="Arial Narrow" w:hAnsi="Arial Narrow"/>
        </w:rPr>
        <w:tab/>
      </w:r>
      <w:r w:rsidRPr="00D55239">
        <w:rPr>
          <w:rFonts w:ascii="Arial Narrow" w:hAnsi="Arial Narrow"/>
        </w:rPr>
        <w:tab/>
        <w:t>NO_________________</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En caso de ser afirmativa la respuesta completar la información que se relaciona a continuación. </w:t>
      </w:r>
    </w:p>
    <w:p w:rsidR="005A5DC5" w:rsidRPr="00D55239" w:rsidRDefault="005A5DC5" w:rsidP="00472F0D">
      <w:pPr>
        <w:pStyle w:val="Prrafodelista"/>
        <w:numPr>
          <w:ilvl w:val="0"/>
          <w:numId w:val="13"/>
        </w:numPr>
        <w:tabs>
          <w:tab w:val="left" w:pos="284"/>
        </w:tabs>
        <w:ind w:firstLine="0"/>
        <w:jc w:val="both"/>
        <w:rPr>
          <w:rFonts w:ascii="Arial Narrow" w:hAnsi="Arial Narrow"/>
        </w:rPr>
      </w:pPr>
      <w:r w:rsidRPr="00D55239">
        <w:rPr>
          <w:rFonts w:ascii="Arial Narrow" w:hAnsi="Arial Narrow"/>
        </w:rPr>
        <w:t xml:space="preserve">Número del Contrato _______________________________________________ </w:t>
      </w:r>
    </w:p>
    <w:p w:rsidR="005A5DC5" w:rsidRPr="00D55239" w:rsidRDefault="005A5DC5" w:rsidP="00472F0D">
      <w:pPr>
        <w:pStyle w:val="Prrafodelista"/>
        <w:numPr>
          <w:ilvl w:val="0"/>
          <w:numId w:val="12"/>
        </w:numPr>
        <w:tabs>
          <w:tab w:val="left" w:pos="284"/>
        </w:tabs>
        <w:ind w:firstLine="0"/>
        <w:jc w:val="both"/>
        <w:rPr>
          <w:rFonts w:ascii="Arial Narrow" w:hAnsi="Arial Narrow"/>
        </w:rPr>
      </w:pPr>
      <w:r w:rsidRPr="00D55239">
        <w:rPr>
          <w:rFonts w:ascii="Arial Narrow" w:hAnsi="Arial Narrow"/>
        </w:rPr>
        <w:t xml:space="preserve">Objeto del Contrato_______________________________________________ </w:t>
      </w:r>
    </w:p>
    <w:p w:rsidR="005A5DC5" w:rsidRPr="00D55239" w:rsidRDefault="005A5DC5" w:rsidP="00472F0D">
      <w:pPr>
        <w:pStyle w:val="Prrafodelista"/>
        <w:numPr>
          <w:ilvl w:val="0"/>
          <w:numId w:val="12"/>
        </w:numPr>
        <w:tabs>
          <w:tab w:val="left" w:pos="284"/>
        </w:tabs>
        <w:ind w:firstLine="0"/>
        <w:jc w:val="both"/>
        <w:rPr>
          <w:rFonts w:ascii="Arial Narrow" w:hAnsi="Arial Narrow"/>
        </w:rPr>
      </w:pPr>
      <w:r w:rsidRPr="00D55239">
        <w:rPr>
          <w:rFonts w:ascii="Arial Narrow" w:hAnsi="Arial Narrow"/>
        </w:rPr>
        <w:t xml:space="preserve">Fecha del Contrato _______________________________________________ </w:t>
      </w:r>
    </w:p>
    <w:p w:rsidR="005A5DC5" w:rsidRPr="00D55239" w:rsidRDefault="005A5DC5" w:rsidP="00472F0D">
      <w:pPr>
        <w:pStyle w:val="Prrafodelista"/>
        <w:numPr>
          <w:ilvl w:val="0"/>
          <w:numId w:val="12"/>
        </w:numPr>
        <w:tabs>
          <w:tab w:val="left" w:pos="284"/>
        </w:tabs>
        <w:ind w:firstLine="0"/>
        <w:jc w:val="both"/>
        <w:rPr>
          <w:rFonts w:ascii="Arial Narrow" w:hAnsi="Arial Narrow"/>
        </w:rPr>
      </w:pPr>
      <w:r w:rsidRPr="00D55239">
        <w:rPr>
          <w:rFonts w:ascii="Arial Narrow" w:hAnsi="Arial Narrow"/>
        </w:rPr>
        <w:t xml:space="preserve"> Valor del Contrato _______________________________________________ </w:t>
      </w:r>
    </w:p>
    <w:p w:rsidR="005A5DC5" w:rsidRPr="00D55239" w:rsidRDefault="005A5DC5" w:rsidP="00472F0D">
      <w:pPr>
        <w:pStyle w:val="Prrafodelista"/>
        <w:numPr>
          <w:ilvl w:val="0"/>
          <w:numId w:val="12"/>
        </w:numPr>
        <w:tabs>
          <w:tab w:val="left" w:pos="284"/>
        </w:tabs>
        <w:ind w:firstLine="0"/>
        <w:jc w:val="both"/>
        <w:rPr>
          <w:rFonts w:ascii="Arial Narrow" w:hAnsi="Arial Narrow"/>
        </w:rPr>
      </w:pPr>
      <w:r w:rsidRPr="00D55239">
        <w:rPr>
          <w:rFonts w:ascii="Arial Narrow" w:hAnsi="Arial Narrow"/>
        </w:rPr>
        <w:t>Valor de la Multa en Pesos _________________________________________</w:t>
      </w:r>
    </w:p>
    <w:p w:rsidR="005A5DC5" w:rsidRPr="00D55239" w:rsidRDefault="005A5DC5" w:rsidP="00472F0D">
      <w:pPr>
        <w:pStyle w:val="Prrafodelista"/>
        <w:numPr>
          <w:ilvl w:val="0"/>
          <w:numId w:val="12"/>
        </w:numPr>
        <w:tabs>
          <w:tab w:val="left" w:pos="284"/>
        </w:tabs>
        <w:ind w:firstLine="0"/>
        <w:jc w:val="both"/>
        <w:rPr>
          <w:rFonts w:ascii="Arial Narrow" w:hAnsi="Arial Narrow"/>
        </w:rPr>
      </w:pPr>
      <w:r w:rsidRPr="00D55239">
        <w:rPr>
          <w:rFonts w:ascii="Arial Narrow" w:hAnsi="Arial Narrow"/>
        </w:rPr>
        <w:t xml:space="preserve"> Fecha de la Multa o sanción _________________________________________</w:t>
      </w:r>
    </w:p>
    <w:p w:rsidR="005A5DC5" w:rsidRPr="00D55239" w:rsidRDefault="005A5DC5" w:rsidP="00472F0D">
      <w:pPr>
        <w:pStyle w:val="Prrafodelista"/>
        <w:numPr>
          <w:ilvl w:val="0"/>
          <w:numId w:val="12"/>
        </w:numPr>
        <w:tabs>
          <w:tab w:val="left" w:pos="284"/>
        </w:tabs>
        <w:ind w:firstLine="0"/>
        <w:jc w:val="both"/>
        <w:rPr>
          <w:rFonts w:ascii="Arial Narrow" w:hAnsi="Arial Narrow"/>
        </w:rPr>
      </w:pPr>
      <w:r w:rsidRPr="00D55239">
        <w:rPr>
          <w:rFonts w:ascii="Arial Narrow" w:hAnsi="Arial Narrow"/>
        </w:rPr>
        <w:t>Valor de la multa en SMLMV ________________________________________</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Representante Legal o Apoderado </w:t>
      </w:r>
    </w:p>
    <w:p w:rsidR="005A5DC5" w:rsidRPr="00D55239" w:rsidRDefault="005A5DC5" w:rsidP="005A5DC5">
      <w:pPr>
        <w:tabs>
          <w:tab w:val="left" w:pos="284"/>
        </w:tabs>
        <w:jc w:val="both"/>
        <w:rPr>
          <w:rFonts w:ascii="Arial Narrow" w:hAnsi="Arial Narrow"/>
        </w:rPr>
      </w:pPr>
      <w:r w:rsidRPr="00D55239">
        <w:rPr>
          <w:rFonts w:ascii="Arial Narrow" w:hAnsi="Arial Narrow"/>
        </w:rPr>
        <w:t xml:space="preserve">Nombre: XXXXXXXXXXXXXXX </w:t>
      </w:r>
    </w:p>
    <w:p w:rsidR="005A5DC5" w:rsidRPr="00D55239" w:rsidRDefault="005A5DC5" w:rsidP="005A5DC5">
      <w:pPr>
        <w:tabs>
          <w:tab w:val="left" w:pos="284"/>
        </w:tabs>
        <w:jc w:val="both"/>
        <w:rPr>
          <w:rFonts w:ascii="Arial Narrow" w:hAnsi="Arial Narrow"/>
        </w:rPr>
      </w:pPr>
      <w:r w:rsidRPr="00D55239">
        <w:rPr>
          <w:rFonts w:ascii="Arial Narrow" w:hAnsi="Arial Narrow"/>
        </w:rPr>
        <w:t>C.C. / NIT XXXXXXX</w:t>
      </w:r>
    </w:p>
    <w:p w:rsidR="005A5DC5" w:rsidRPr="00D55239" w:rsidRDefault="005A5DC5" w:rsidP="005A5DC5">
      <w:pPr>
        <w:tabs>
          <w:tab w:val="left" w:pos="284"/>
        </w:tabs>
        <w:jc w:val="both"/>
        <w:rPr>
          <w:rFonts w:ascii="Arial Narrow" w:hAnsi="Arial Narrow"/>
        </w:rPr>
      </w:pPr>
      <w:r w:rsidRPr="00D55239">
        <w:rPr>
          <w:rFonts w:ascii="Arial Narrow" w:hAnsi="Arial Narrow"/>
        </w:rPr>
        <w:t>Firma</w:t>
      </w:r>
    </w:p>
    <w:bookmarkEnd w:id="0"/>
    <w:bookmarkEnd w:id="3"/>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tabs>
          <w:tab w:val="left" w:pos="284"/>
        </w:tabs>
        <w:jc w:val="both"/>
        <w:rPr>
          <w:rFonts w:ascii="Arial Narrow" w:hAnsi="Arial Narrow"/>
        </w:rPr>
      </w:pPr>
    </w:p>
    <w:p w:rsidR="005A5DC5" w:rsidRDefault="005A5DC5" w:rsidP="005A5DC5">
      <w:pPr>
        <w:pStyle w:val="Tibitoc"/>
        <w:shd w:val="clear" w:color="auto" w:fill="DEEAF6" w:themeFill="accent1" w:themeFillTint="33"/>
        <w:tabs>
          <w:tab w:val="left" w:pos="284"/>
        </w:tabs>
        <w:rPr>
          <w:rFonts w:ascii="Arial Narrow" w:hAnsi="Arial Narrow"/>
          <w:u w:val="single"/>
        </w:rPr>
      </w:pPr>
      <w:r w:rsidRPr="00360144">
        <w:rPr>
          <w:rFonts w:ascii="Arial Narrow" w:hAnsi="Arial Narrow"/>
          <w:u w:val="single"/>
        </w:rPr>
        <w:t>FORMATO INHABILIDADES, INCOMPATIBILIDADES Y PROHIBICIONES PARA CONTRATAR</w:t>
      </w:r>
    </w:p>
    <w:p w:rsidR="005A5DC5" w:rsidRPr="00360144" w:rsidRDefault="005A5DC5" w:rsidP="005A5DC5">
      <w:pPr>
        <w:pStyle w:val="Tibitoc"/>
        <w:tabs>
          <w:tab w:val="left" w:pos="284"/>
        </w:tabs>
        <w:rPr>
          <w:rFonts w:ascii="Arial Narrow" w:hAnsi="Arial Narrow"/>
          <w:b w:val="0"/>
        </w:rPr>
      </w:pPr>
    </w:p>
    <w:p w:rsidR="005A5DC5" w:rsidRPr="00360144" w:rsidRDefault="005A5DC5" w:rsidP="005A5DC5">
      <w:pPr>
        <w:tabs>
          <w:tab w:val="left" w:pos="284"/>
        </w:tabs>
        <w:spacing w:after="200" w:line="276" w:lineRule="auto"/>
        <w:jc w:val="both"/>
        <w:rPr>
          <w:rFonts w:ascii="Arial Narrow" w:hAnsi="Arial Narrow" w:cs="Arial"/>
        </w:rPr>
      </w:pPr>
    </w:p>
    <w:p w:rsidR="005A5DC5" w:rsidRDefault="005A5DC5" w:rsidP="005A5DC5">
      <w:pPr>
        <w:tabs>
          <w:tab w:val="left" w:pos="284"/>
        </w:tabs>
        <w:jc w:val="both"/>
        <w:rPr>
          <w:rFonts w:ascii="Arial Narrow" w:hAnsi="Arial Narrow" w:cs="Arial"/>
        </w:rPr>
      </w:pPr>
      <w:r w:rsidRPr="00360144">
        <w:rPr>
          <w:rFonts w:ascii="Arial Narrow" w:hAnsi="Arial Narrow" w:cs="Arial"/>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rsidR="005A5DC5" w:rsidRPr="00360144" w:rsidRDefault="005A5DC5" w:rsidP="005A5DC5">
      <w:pPr>
        <w:tabs>
          <w:tab w:val="left" w:pos="284"/>
        </w:tabs>
        <w:jc w:val="both"/>
        <w:rPr>
          <w:rFonts w:ascii="Arial Narrow" w:hAnsi="Arial Narrow" w:cs="Arial"/>
        </w:rPr>
      </w:pPr>
    </w:p>
    <w:p w:rsidR="005A5DC5" w:rsidRPr="00735132" w:rsidRDefault="005A5DC5" w:rsidP="005A5DC5">
      <w:pPr>
        <w:tabs>
          <w:tab w:val="left" w:pos="284"/>
        </w:tabs>
        <w:jc w:val="both"/>
        <w:rPr>
          <w:rFonts w:ascii="Arial Narrow" w:hAnsi="Arial Narrow" w:cs="Arial"/>
        </w:rPr>
      </w:pPr>
      <w:r w:rsidRPr="00735132">
        <w:rPr>
          <w:rFonts w:ascii="Arial Narrow" w:hAnsi="Arial Narrow" w:cs="Arial"/>
        </w:rPr>
        <w:t>Se firma el mismo en la ciudad de……………………, a los… días del mes de …………de 20…</w:t>
      </w:r>
    </w:p>
    <w:p w:rsidR="005A5DC5" w:rsidRDefault="005A5DC5" w:rsidP="005A5DC5">
      <w:pPr>
        <w:tabs>
          <w:tab w:val="left" w:pos="284"/>
        </w:tabs>
        <w:jc w:val="both"/>
        <w:rPr>
          <w:rFonts w:ascii="Arial Narrow" w:hAnsi="Arial Narrow" w:cs="Arial"/>
        </w:rPr>
      </w:pPr>
    </w:p>
    <w:p w:rsidR="005A5DC5" w:rsidRPr="00360144" w:rsidRDefault="005A5DC5" w:rsidP="005A5DC5">
      <w:pPr>
        <w:tabs>
          <w:tab w:val="left" w:pos="284"/>
        </w:tabs>
        <w:jc w:val="both"/>
        <w:rPr>
          <w:rFonts w:ascii="Arial Narrow" w:hAnsi="Arial Narrow" w:cs="Arial"/>
        </w:rPr>
      </w:pPr>
    </w:p>
    <w:p w:rsidR="005A5DC5" w:rsidRDefault="005A5DC5" w:rsidP="005A5DC5">
      <w:pPr>
        <w:tabs>
          <w:tab w:val="left" w:pos="284"/>
        </w:tabs>
        <w:jc w:val="both"/>
        <w:rPr>
          <w:rFonts w:ascii="Arial Narrow" w:hAnsi="Arial Narrow" w:cs="Arial"/>
        </w:rPr>
      </w:pPr>
      <w:r w:rsidRPr="00360144">
        <w:rPr>
          <w:rFonts w:ascii="Arial Narrow" w:hAnsi="Arial Narrow" w:cs="Arial"/>
        </w:rPr>
        <w:t>EL OFERENTE:</w:t>
      </w:r>
    </w:p>
    <w:p w:rsidR="005A5DC5" w:rsidRDefault="005A5DC5" w:rsidP="005A5DC5">
      <w:pPr>
        <w:tabs>
          <w:tab w:val="left" w:pos="284"/>
        </w:tabs>
        <w:jc w:val="both"/>
        <w:rPr>
          <w:rFonts w:ascii="Arial Narrow" w:hAnsi="Arial Narrow" w:cs="Arial"/>
        </w:rPr>
      </w:pPr>
    </w:p>
    <w:p w:rsidR="005A5DC5" w:rsidRDefault="005A5DC5" w:rsidP="005A5DC5">
      <w:pPr>
        <w:tabs>
          <w:tab w:val="left" w:pos="284"/>
        </w:tabs>
        <w:jc w:val="both"/>
        <w:rPr>
          <w:rFonts w:ascii="Arial Narrow" w:hAnsi="Arial Narrow" w:cs="Arial"/>
        </w:rPr>
      </w:pPr>
    </w:p>
    <w:p w:rsidR="005A5DC5" w:rsidRDefault="005A5DC5" w:rsidP="005A5DC5">
      <w:pPr>
        <w:tabs>
          <w:tab w:val="left" w:pos="284"/>
        </w:tabs>
        <w:ind w:left="360"/>
        <w:jc w:val="both"/>
        <w:rPr>
          <w:rFonts w:ascii="Arial Narrow" w:hAnsi="Arial Narrow" w:cs="Arial"/>
        </w:rPr>
      </w:pPr>
    </w:p>
    <w:p w:rsidR="005A5DC5" w:rsidRPr="00360144" w:rsidRDefault="005A5DC5" w:rsidP="005A5DC5">
      <w:pPr>
        <w:tabs>
          <w:tab w:val="left" w:pos="284"/>
        </w:tabs>
        <w:ind w:left="360"/>
        <w:jc w:val="both"/>
        <w:rPr>
          <w:rFonts w:ascii="Arial Narrow" w:hAnsi="Arial Narrow" w:cs="Arial"/>
        </w:rPr>
      </w:pPr>
      <w:r w:rsidRPr="00360144">
        <w:rPr>
          <w:rFonts w:ascii="Arial Narrow" w:hAnsi="Arial Narrow" w:cs="Arial"/>
        </w:rPr>
        <w:t>____________________________________________________________________________</w:t>
      </w:r>
    </w:p>
    <w:p w:rsidR="005A5DC5" w:rsidRPr="00360144" w:rsidRDefault="005A5DC5" w:rsidP="005A5DC5">
      <w:pPr>
        <w:tabs>
          <w:tab w:val="left" w:pos="284"/>
        </w:tabs>
        <w:ind w:left="360"/>
        <w:jc w:val="both"/>
        <w:rPr>
          <w:rFonts w:ascii="Arial Narrow" w:hAnsi="Arial Narrow" w:cs="Arial"/>
        </w:rPr>
      </w:pPr>
      <w:r w:rsidRPr="00360144">
        <w:rPr>
          <w:rFonts w:ascii="Arial Narrow" w:hAnsi="Arial Narrow" w:cs="Arial"/>
        </w:rPr>
        <w:t xml:space="preserve">(Nombre, número del documento de identificación y firma del OFERENTE o su representante o apoderado). </w:t>
      </w:r>
    </w:p>
    <w:p w:rsidR="005A5DC5" w:rsidRDefault="005A5DC5" w:rsidP="005A5DC5">
      <w:pPr>
        <w:tabs>
          <w:tab w:val="left" w:pos="284"/>
        </w:tabs>
        <w:rPr>
          <w:rFonts w:ascii="Arial Narrow" w:hAnsi="Arial Narrow"/>
        </w:rPr>
      </w:pPr>
    </w:p>
    <w:p w:rsidR="005A5DC5" w:rsidRDefault="005A5DC5" w:rsidP="005A5DC5">
      <w:pPr>
        <w:tabs>
          <w:tab w:val="left" w:pos="284"/>
        </w:tabs>
        <w:rPr>
          <w:rFonts w:ascii="Arial Narrow" w:hAnsi="Arial Narrow"/>
        </w:rPr>
      </w:pPr>
    </w:p>
    <w:p w:rsidR="005A5DC5" w:rsidRDefault="005A5DC5" w:rsidP="005A5DC5">
      <w:pPr>
        <w:tabs>
          <w:tab w:val="left" w:pos="284"/>
        </w:tabs>
        <w:rPr>
          <w:rFonts w:ascii="Arial Narrow" w:hAnsi="Arial Narrow"/>
        </w:rPr>
      </w:pPr>
    </w:p>
    <w:p w:rsidR="005A5DC5" w:rsidRDefault="005A5DC5" w:rsidP="005A5DC5">
      <w:pPr>
        <w:tabs>
          <w:tab w:val="left" w:pos="284"/>
        </w:tabs>
        <w:rPr>
          <w:rFonts w:ascii="Arial Narrow" w:hAnsi="Arial Narrow"/>
        </w:rPr>
      </w:pPr>
    </w:p>
    <w:p w:rsidR="005A5DC5" w:rsidRDefault="005A5DC5" w:rsidP="005A5DC5">
      <w:pPr>
        <w:tabs>
          <w:tab w:val="left" w:pos="284"/>
        </w:tabs>
        <w:rPr>
          <w:rFonts w:ascii="Arial Narrow" w:hAnsi="Arial Narrow"/>
        </w:rPr>
      </w:pPr>
    </w:p>
    <w:p w:rsidR="005A5DC5" w:rsidRDefault="005A5DC5" w:rsidP="005A5DC5">
      <w:pPr>
        <w:tabs>
          <w:tab w:val="left" w:pos="284"/>
        </w:tabs>
        <w:rPr>
          <w:rFonts w:ascii="Arial Narrow" w:hAnsi="Arial Narrow"/>
        </w:rPr>
      </w:pPr>
    </w:p>
    <w:p w:rsidR="005A5DC5" w:rsidRDefault="005A5DC5" w:rsidP="005A5DC5">
      <w:pPr>
        <w:tabs>
          <w:tab w:val="left" w:pos="284"/>
        </w:tabs>
        <w:rPr>
          <w:rFonts w:ascii="Arial Narrow" w:hAnsi="Arial Narrow"/>
        </w:rPr>
      </w:pPr>
    </w:p>
    <w:p w:rsidR="005A5DC5" w:rsidRDefault="005A5DC5" w:rsidP="005A5DC5">
      <w:pPr>
        <w:tabs>
          <w:tab w:val="left" w:pos="284"/>
        </w:tabs>
        <w:rPr>
          <w:rFonts w:ascii="Arial Narrow" w:hAnsi="Arial Narrow"/>
        </w:rPr>
      </w:pPr>
    </w:p>
    <w:p w:rsidR="005A5DC5" w:rsidRDefault="005A5DC5" w:rsidP="005A5DC5">
      <w:pPr>
        <w:tabs>
          <w:tab w:val="left" w:pos="284"/>
        </w:tabs>
        <w:rPr>
          <w:rFonts w:ascii="Arial Narrow" w:hAnsi="Arial Narrow"/>
        </w:rPr>
      </w:pPr>
    </w:p>
    <w:p w:rsidR="005A5DC5" w:rsidRPr="00360144" w:rsidRDefault="005A5DC5" w:rsidP="005A5DC5">
      <w:pPr>
        <w:tabs>
          <w:tab w:val="left" w:pos="284"/>
        </w:tabs>
        <w:rPr>
          <w:rFonts w:ascii="Arial Narrow" w:hAnsi="Arial Narrow"/>
        </w:rPr>
      </w:pPr>
      <w:bookmarkStart w:id="6" w:name="_GoBack"/>
      <w:bookmarkEnd w:id="6"/>
    </w:p>
    <w:bookmarkEnd w:id="1"/>
    <w:p w:rsidR="005A5DC5" w:rsidRDefault="005A5DC5" w:rsidP="005A5DC5">
      <w:pPr>
        <w:tabs>
          <w:tab w:val="left" w:pos="284"/>
        </w:tabs>
        <w:jc w:val="both"/>
        <w:rPr>
          <w:rFonts w:ascii="Arial Narrow" w:hAnsi="Arial Narr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5A5DC5" w:rsidRPr="00D365C6" w:rsidTr="007F4BEC">
        <w:trPr>
          <w:trHeight w:val="583"/>
        </w:trPr>
        <w:tc>
          <w:tcPr>
            <w:tcW w:w="8828" w:type="dxa"/>
            <w:shd w:val="clear" w:color="auto" w:fill="DEEAF6" w:themeFill="accent1" w:themeFillTint="33"/>
          </w:tcPr>
          <w:p w:rsidR="005A5DC5" w:rsidRPr="00D365C6" w:rsidRDefault="005A5DC5" w:rsidP="007F4BEC">
            <w:pPr>
              <w:pStyle w:val="Encabezado"/>
              <w:ind w:left="-284"/>
              <w:jc w:val="center"/>
              <w:rPr>
                <w:rFonts w:ascii="Arial Narrow" w:hAnsi="Arial Narrow" w:cs="Arial"/>
                <w:b/>
              </w:rPr>
            </w:pPr>
            <w:r w:rsidRPr="00D365C6">
              <w:rPr>
                <w:rFonts w:ascii="Arial Narrow" w:hAnsi="Arial Narrow" w:cs="Arial"/>
                <w:b/>
              </w:rPr>
              <w:t xml:space="preserve">FORMULARIO </w:t>
            </w:r>
          </w:p>
          <w:p w:rsidR="005A5DC5" w:rsidRPr="00D365C6" w:rsidRDefault="005A5DC5" w:rsidP="007F4BEC">
            <w:pPr>
              <w:pStyle w:val="Encabezado"/>
              <w:ind w:left="-284"/>
              <w:jc w:val="center"/>
              <w:rPr>
                <w:rFonts w:ascii="Arial Narrow" w:hAnsi="Arial Narrow" w:cs="Arial"/>
                <w:b/>
              </w:rPr>
            </w:pPr>
            <w:r w:rsidRPr="00D365C6">
              <w:rPr>
                <w:rFonts w:ascii="Arial Narrow" w:hAnsi="Arial Narrow" w:cs="Arial"/>
                <w:b/>
              </w:rPr>
              <w:t>BENEFICIARIO CUENTA SIIF</w:t>
            </w:r>
          </w:p>
        </w:tc>
      </w:tr>
    </w:tbl>
    <w:p w:rsidR="005A5DC5" w:rsidRPr="002155CA" w:rsidRDefault="005A5DC5" w:rsidP="005A5DC5">
      <w:pPr>
        <w:pStyle w:val="Ttulo3"/>
        <w:ind w:left="360"/>
        <w:jc w:val="center"/>
        <w:rPr>
          <w:rFonts w:ascii="Arial Narrow" w:hAnsi="Arial Narrow" w:cs="Arial"/>
          <w:color w:val="FF0000"/>
          <w:sz w:val="22"/>
          <w:szCs w:val="22"/>
        </w:rPr>
      </w:pPr>
      <w:r w:rsidRPr="00D365C6">
        <w:rPr>
          <w:rFonts w:ascii="Arial Narrow" w:hAnsi="Arial Narrow"/>
          <w:b w:val="0"/>
          <w:bCs w:val="0"/>
          <w:noProof/>
          <w:sz w:val="22"/>
          <w:szCs w:val="22"/>
          <w:lang w:eastAsia="es-CO"/>
        </w:rPr>
        <w:drawing>
          <wp:anchor distT="0" distB="0" distL="114300" distR="114300" simplePos="0" relativeHeight="251661312" behindDoc="0" locked="0" layoutInCell="1" allowOverlap="1" wp14:anchorId="67DB65E4" wp14:editId="66E0C10E">
            <wp:simplePos x="0" y="0"/>
            <wp:positionH relativeFrom="column">
              <wp:posOffset>-54591</wp:posOffset>
            </wp:positionH>
            <wp:positionV relativeFrom="paragraph">
              <wp:posOffset>297077</wp:posOffset>
            </wp:positionV>
            <wp:extent cx="5777865" cy="7274256"/>
            <wp:effectExtent l="0" t="0" r="0" b="317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5599"/>
                    <a:stretch/>
                  </pic:blipFill>
                  <pic:spPr bwMode="auto">
                    <a:xfrm>
                      <a:off x="0" y="0"/>
                      <a:ext cx="5777865" cy="727425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155CA">
        <w:rPr>
          <w:rFonts w:ascii="Arial Narrow" w:hAnsi="Arial Narrow" w:cs="Arial"/>
          <w:color w:val="auto"/>
          <w:sz w:val="22"/>
          <w:szCs w:val="22"/>
          <w:lang w:eastAsia="es-CO"/>
        </w:rPr>
        <w:br/>
      </w:r>
    </w:p>
    <w:p w:rsidR="005A5DC5" w:rsidRPr="002155CA" w:rsidRDefault="005A5DC5" w:rsidP="005A5DC5">
      <w:pPr>
        <w:pStyle w:val="Ttulo3"/>
        <w:ind w:left="360"/>
        <w:rPr>
          <w:rFonts w:ascii="Arial Narrow" w:hAnsi="Arial Narrow" w:cs="Arial"/>
          <w:color w:val="FF0000"/>
          <w:sz w:val="22"/>
          <w:szCs w:val="22"/>
        </w:rPr>
      </w:pPr>
    </w:p>
    <w:p w:rsidR="005A5DC5" w:rsidRPr="002155CA" w:rsidRDefault="005A5DC5" w:rsidP="005A5DC5">
      <w:pPr>
        <w:pStyle w:val="Ttulo3"/>
        <w:ind w:left="360"/>
        <w:rPr>
          <w:rFonts w:ascii="Arial Narrow" w:hAnsi="Arial Narrow" w:cs="Arial"/>
          <w:color w:val="FF0000"/>
          <w:sz w:val="22"/>
          <w:szCs w:val="22"/>
        </w:rPr>
      </w:pPr>
    </w:p>
    <w:p w:rsidR="005A5DC5" w:rsidRPr="002155CA" w:rsidRDefault="005A5DC5" w:rsidP="005A5DC5">
      <w:pPr>
        <w:pStyle w:val="Ttulo3"/>
        <w:ind w:left="360"/>
        <w:rPr>
          <w:rFonts w:ascii="Arial Narrow" w:hAnsi="Arial Narrow" w:cs="Arial"/>
          <w:color w:val="FF0000"/>
          <w:sz w:val="22"/>
          <w:szCs w:val="22"/>
        </w:rPr>
      </w:pPr>
    </w:p>
    <w:p w:rsidR="005A5DC5" w:rsidRPr="002155CA" w:rsidRDefault="005A5DC5" w:rsidP="005A5DC5">
      <w:pPr>
        <w:pStyle w:val="Ttulo3"/>
        <w:ind w:left="360"/>
        <w:rPr>
          <w:rFonts w:ascii="Arial Narrow" w:hAnsi="Arial Narrow" w:cs="Arial"/>
          <w:color w:val="FF0000"/>
          <w:sz w:val="22"/>
          <w:szCs w:val="22"/>
        </w:rPr>
      </w:pPr>
    </w:p>
    <w:p w:rsidR="005A5DC5" w:rsidRPr="002155CA" w:rsidRDefault="005A5DC5" w:rsidP="005A5DC5">
      <w:pPr>
        <w:pStyle w:val="Ttulo3"/>
        <w:ind w:left="360"/>
        <w:rPr>
          <w:rFonts w:ascii="Arial Narrow" w:hAnsi="Arial Narrow" w:cs="Arial"/>
          <w:color w:val="FF0000"/>
          <w:sz w:val="22"/>
          <w:szCs w:val="22"/>
        </w:rPr>
      </w:pPr>
    </w:p>
    <w:p w:rsidR="005A5DC5" w:rsidRPr="002155CA" w:rsidRDefault="005A5DC5" w:rsidP="005A5DC5">
      <w:pPr>
        <w:pStyle w:val="Ttulo3"/>
        <w:ind w:left="360"/>
        <w:rPr>
          <w:rFonts w:ascii="Arial Narrow" w:hAnsi="Arial Narrow" w:cs="Arial"/>
          <w:color w:val="FF0000"/>
          <w:sz w:val="22"/>
          <w:szCs w:val="22"/>
        </w:rPr>
      </w:pPr>
    </w:p>
    <w:p w:rsidR="005A5DC5" w:rsidRPr="002155CA" w:rsidRDefault="005A5DC5" w:rsidP="005A5DC5">
      <w:pPr>
        <w:pStyle w:val="Ttulo3"/>
        <w:ind w:left="360"/>
        <w:rPr>
          <w:rFonts w:ascii="Arial Narrow" w:hAnsi="Arial Narrow" w:cs="Arial"/>
          <w:color w:val="FF0000"/>
          <w:sz w:val="22"/>
          <w:szCs w:val="22"/>
        </w:rPr>
      </w:pPr>
    </w:p>
    <w:p w:rsidR="005A5DC5" w:rsidRPr="002155CA" w:rsidRDefault="005A5DC5" w:rsidP="005A5DC5">
      <w:pPr>
        <w:jc w:val="both"/>
        <w:rPr>
          <w:rFonts w:ascii="Arial Narrow" w:hAnsi="Arial Narrow" w:cs="Arial"/>
          <w:b/>
        </w:rPr>
      </w:pPr>
    </w:p>
    <w:p w:rsidR="005F74AB" w:rsidRDefault="005F74AB"/>
    <w:sectPr w:rsidR="005F74AB" w:rsidSect="005A5DC5">
      <w:headerReference w:type="default" r:id="rId9"/>
      <w:pgSz w:w="12240" w:h="18720" w:code="14"/>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F0D" w:rsidRDefault="00472F0D" w:rsidP="005A5DC5">
      <w:pPr>
        <w:spacing w:after="0" w:line="240" w:lineRule="auto"/>
      </w:pPr>
      <w:r>
        <w:separator/>
      </w:r>
    </w:p>
  </w:endnote>
  <w:endnote w:type="continuationSeparator" w:id="0">
    <w:p w:rsidR="00472F0D" w:rsidRDefault="00472F0D" w:rsidP="005A5D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ZapfDingbats">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HGPMinchoE"/>
    <w:charset w:val="00"/>
    <w:family w:val="roman"/>
    <w:pitch w:val="variable"/>
    <w:sig w:usb0="00000003" w:usb1="00000000" w:usb2="00000000" w:usb3="00000000" w:csb0="00000001" w:csb1="00000000"/>
  </w:font>
  <w:font w:name="DejaVu Sans">
    <w:altName w:val="Times New Roman"/>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Liberation Sans">
    <w:altName w:val="Arial"/>
    <w:charset w:val="01"/>
    <w:family w:val="roman"/>
    <w:pitch w:val="variable"/>
  </w:font>
  <w:font w:name="文泉驿等宽正黑">
    <w:charset w:val="00"/>
    <w:family w:val="auto"/>
    <w:pitch w:val="variable"/>
  </w:font>
  <w:font w:name="Nimbus Sans L">
    <w:altName w:val="Arial"/>
    <w:charset w:val="00"/>
    <w:family w:val="auto"/>
    <w:pitch w:val="variable"/>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Frutiger 45 Light">
    <w:altName w:val="Arial"/>
    <w:charset w:val="00"/>
    <w:family w:val="swiss"/>
    <w:pitch w:val="default"/>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StoneSansITCStd SemiBold">
    <w:altName w:val="StoneSansITCStd SemiBold"/>
    <w:panose1 w:val="00000000000000000000"/>
    <w:charset w:val="00"/>
    <w:family w:val="swiss"/>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Futura">
    <w:charset w:val="00"/>
    <w:family w:val="swiss"/>
    <w:pitch w:val="variable"/>
    <w:sig w:usb0="A00002AF" w:usb1="5000214A" w:usb2="00000000" w:usb3="00000000" w:csb0="0000009F" w:csb1="00000000"/>
  </w:font>
  <w:font w:name="Miriam">
    <w:charset w:val="B1"/>
    <w:family w:val="swiss"/>
    <w:pitch w:val="variable"/>
    <w:sig w:usb0="00000803" w:usb1="00000000" w:usb2="00000000" w:usb3="00000000" w:csb0="00000021" w:csb1="00000000"/>
  </w:font>
  <w:font w:name="Eras Bold ITC">
    <w:panose1 w:val="020B0907030504020204"/>
    <w:charset w:val="00"/>
    <w:family w:val="swiss"/>
    <w:pitch w:val="variable"/>
    <w:sig w:usb0="00000003" w:usb1="00000000" w:usb2="00000000" w:usb3="00000000" w:csb0="00000001"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45 Light">
    <w:charset w:val="00"/>
    <w:family w:val="swiss"/>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Calibri"/>
    <w:charset w:val="00"/>
    <w:family w:val="auto"/>
    <w:pitch w:val="variable"/>
    <w:sig w:usb0="00000003" w:usb1="00000000" w:usb2="00000000" w:usb3="00000000" w:csb0="00000001" w:csb1="00000000"/>
  </w:font>
  <w:font w:name="¹Å">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Futura Bk">
    <w:altName w:val="Futura Bk"/>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 Neue">
    <w:panose1 w:val="00000000000000000000"/>
    <w:charset w:val="00"/>
    <w:family w:val="auto"/>
    <w:notTrueType/>
    <w:pitch w:val="variable"/>
    <w:sig w:usb0="E50002FF" w:usb1="500079DB" w:usb2="00000010" w:usb3="00000000" w:csb0="00000001"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F0D" w:rsidRDefault="00472F0D" w:rsidP="005A5DC5">
      <w:pPr>
        <w:spacing w:after="0" w:line="240" w:lineRule="auto"/>
      </w:pPr>
      <w:r>
        <w:separator/>
      </w:r>
    </w:p>
  </w:footnote>
  <w:footnote w:type="continuationSeparator" w:id="0">
    <w:p w:rsidR="00472F0D" w:rsidRDefault="00472F0D" w:rsidP="005A5DC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5DC5" w:rsidRDefault="005A5DC5" w:rsidP="005A5DC5">
    <w:pPr>
      <w:tabs>
        <w:tab w:val="left" w:pos="2268"/>
      </w:tabs>
      <w:jc w:val="both"/>
      <w:rPr>
        <w:rFonts w:ascii="Arial" w:hAnsi="Arial" w:cs="Arial"/>
        <w:b/>
        <w:sz w:val="16"/>
        <w:szCs w:val="16"/>
      </w:rPr>
    </w:pPr>
  </w:p>
  <w:p w:rsidR="005A5DC5" w:rsidRDefault="005A5DC5" w:rsidP="005A5DC5">
    <w:pPr>
      <w:pBdr>
        <w:top w:val="nil"/>
        <w:left w:val="nil"/>
        <w:bottom w:val="nil"/>
        <w:right w:val="nil"/>
        <w:between w:val="nil"/>
      </w:pBdr>
      <w:tabs>
        <w:tab w:val="left" w:pos="0"/>
      </w:tabs>
      <w:jc w:val="both"/>
      <w:rPr>
        <w:rFonts w:ascii="Arial Narrow" w:hAnsi="Arial Narrow" w:cstheme="minorHAnsi"/>
        <w:b/>
        <w:sz w:val="16"/>
        <w:szCs w:val="16"/>
      </w:rPr>
    </w:pPr>
    <w:r w:rsidRPr="00DF0DDD">
      <w:rPr>
        <w:rFonts w:ascii="Arial Narrow" w:hAnsi="Arial Narrow"/>
        <w:b/>
        <w:noProof/>
        <w:lang w:eastAsia="es-CO"/>
      </w:rPr>
      <w:drawing>
        <wp:inline distT="0" distB="0" distL="0" distR="0" wp14:anchorId="218756B3" wp14:editId="6015D2E3">
          <wp:extent cx="4248148" cy="522514"/>
          <wp:effectExtent l="0" t="0" r="63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273126" cy="525586"/>
                  </a:xfrm>
                  <a:prstGeom prst="rect">
                    <a:avLst/>
                  </a:prstGeom>
                </pic:spPr>
              </pic:pic>
            </a:graphicData>
          </a:graphic>
        </wp:inline>
      </w:drawing>
    </w:r>
  </w:p>
  <w:p w:rsidR="005A5DC5" w:rsidRDefault="005A5DC5" w:rsidP="005A5DC5">
    <w:pPr>
      <w:pBdr>
        <w:top w:val="nil"/>
        <w:left w:val="nil"/>
        <w:bottom w:val="nil"/>
        <w:right w:val="nil"/>
        <w:between w:val="nil"/>
      </w:pBdr>
      <w:tabs>
        <w:tab w:val="left" w:pos="0"/>
      </w:tabs>
      <w:jc w:val="both"/>
    </w:pPr>
    <w:r>
      <w:rPr>
        <w:rFonts w:ascii="Arial Narrow" w:eastAsia="SimSun" w:hAnsi="Arial Narrow"/>
        <w:noProof/>
        <w:sz w:val="16"/>
        <w:szCs w:val="16"/>
        <w:lang w:eastAsia="es-CO"/>
      </w:rPr>
      <mc:AlternateContent>
        <mc:Choice Requires="wps">
          <w:drawing>
            <wp:anchor distT="0" distB="0" distL="114300" distR="114300" simplePos="0" relativeHeight="251659264" behindDoc="1" locked="0" layoutInCell="0" allowOverlap="1" wp14:anchorId="75A2D6B8" wp14:editId="03143D7E">
              <wp:simplePos x="0" y="0"/>
              <wp:positionH relativeFrom="margin">
                <wp:align>center</wp:align>
              </wp:positionH>
              <wp:positionV relativeFrom="margin">
                <wp:align>center</wp:align>
              </wp:positionV>
              <wp:extent cx="5755640" cy="2158365"/>
              <wp:effectExtent l="0" t="1676400" r="0" b="1165860"/>
              <wp:wrapNone/>
              <wp:docPr id="167152453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755640" cy="21583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5A5DC5" w:rsidRDefault="005A5DC5" w:rsidP="005A5DC5">
                          <w:pPr>
                            <w:jc w:val="center"/>
                            <w:rPr>
                              <w:rFonts w:ascii="Arial Black" w:hAnsi="Arial Black"/>
                              <w:color w:val="C0C0C0"/>
                              <w:sz w:val="2"/>
                              <w:szCs w:val="2"/>
                              <w14:textFill>
                                <w14:solidFill>
                                  <w14:srgbClr w14:val="C0C0C0">
                                    <w14:alpha w14:val="50000"/>
                                  </w14:srgbClr>
                                </w14:solidFill>
                              </w14:textFill>
                            </w:rPr>
                          </w:pPr>
                          <w:r>
                            <w:rPr>
                              <w:rFonts w:ascii="Arial Black" w:hAnsi="Arial Black"/>
                              <w:color w:val="C0C0C0"/>
                              <w:sz w:val="2"/>
                              <w:szCs w:val="2"/>
                              <w14:textFill>
                                <w14:solidFill>
                                  <w14:srgbClr w14:val="C0C0C0">
                                    <w14:alpha w14:val="50000"/>
                                  </w14:srgbClr>
                                </w14:solidFill>
                              </w14:textFill>
                            </w:rPr>
                            <w:t>DISAN</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5A2D6B8" id="_x0000_t202" coordsize="21600,21600" o:spt="202" path="m,l,21600r21600,l21600,xe">
              <v:stroke joinstyle="miter"/>
              <v:path gradientshapeok="t" o:connecttype="rect"/>
            </v:shapetype>
            <v:shape id="Cuadro de texto 1" o:spid="_x0000_s1027" type="#_x0000_t202" style="position:absolute;left:0;text-align:left;margin-left:0;margin-top:0;width:453.2pt;height:169.9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" o:allowincell="f" filled="f" stroked="f">
              <v:stroke joinstyle="round"/>
              <o:lock v:ext="edit" shapetype="t"/>
              <v:textbox style="mso-fit-shape-to-text:t">
                <w:txbxContent>
                  <w:p w:rsidR="005A5DC5" w:rsidRDefault="005A5DC5" w:rsidP="005A5DC5">
                    <w:pPr>
                      <w:jc w:val="center"/>
                      <w:rPr>
                        <w:rFonts w:ascii="Arial Black" w:hAnsi="Arial Black"/>
                        <w:color w:val="C0C0C0"/>
                        <w:sz w:val="2"/>
                        <w:szCs w:val="2"/>
                        <w14:textFill>
                          <w14:solidFill>
                            <w14:srgbClr w14:val="C0C0C0">
                              <w14:alpha w14:val="50000"/>
                            </w14:srgbClr>
                          </w14:solidFill>
                        </w14:textFill>
                      </w:rPr>
                    </w:pPr>
                    <w:r>
                      <w:rPr>
                        <w:rFonts w:ascii="Arial Black" w:hAnsi="Arial Black"/>
                        <w:color w:val="C0C0C0"/>
                        <w:sz w:val="2"/>
                        <w:szCs w:val="2"/>
                        <w14:textFill>
                          <w14:solidFill>
                            <w14:srgbClr w14:val="C0C0C0">
                              <w14:alpha w14:val="50000"/>
                            </w14:srgbClr>
                          </w14:solidFill>
                        </w14:textFill>
                      </w:rPr>
                      <w:t>DISAN</w:t>
                    </w:r>
                  </w:p>
                </w:txbxContent>
              </v:textbox>
              <w10:wrap anchorx="margin" anchory="margin"/>
            </v:shape>
          </w:pict>
        </mc:Fallback>
      </mc:AlternateContent>
    </w:r>
    <w:r w:rsidRPr="008E2C00">
      <w:rPr>
        <w:rFonts w:ascii="Arial Narrow" w:hAnsi="Arial Narrow" w:cstheme="minorHAnsi"/>
        <w:b/>
        <w:sz w:val="16"/>
        <w:szCs w:val="16"/>
      </w:rPr>
      <w:t xml:space="preserve">HOJA No. </w:t>
    </w:r>
    <w:r w:rsidRPr="008E2C00">
      <w:rPr>
        <w:rStyle w:val="Nmerodepgina"/>
        <w:rFonts w:ascii="Arial Narrow" w:hAnsi="Arial Narrow" w:cstheme="minorHAnsi"/>
        <w:b/>
        <w:sz w:val="16"/>
        <w:szCs w:val="16"/>
      </w:rPr>
      <w:fldChar w:fldCharType="begin"/>
    </w:r>
    <w:r w:rsidRPr="008E2C00">
      <w:rPr>
        <w:rStyle w:val="Nmerodepgina"/>
        <w:rFonts w:ascii="Arial Narrow" w:hAnsi="Arial Narrow" w:cstheme="minorHAnsi"/>
        <w:b/>
        <w:sz w:val="16"/>
        <w:szCs w:val="16"/>
      </w:rPr>
      <w:instrText xml:space="preserve"> PAGE </w:instrText>
    </w:r>
    <w:r w:rsidRPr="008E2C00">
      <w:rPr>
        <w:rStyle w:val="Nmerodepgina"/>
        <w:rFonts w:ascii="Arial Narrow" w:hAnsi="Arial Narrow" w:cstheme="minorHAnsi"/>
        <w:b/>
        <w:sz w:val="16"/>
        <w:szCs w:val="16"/>
      </w:rPr>
      <w:fldChar w:fldCharType="separate"/>
    </w:r>
    <w:r>
      <w:rPr>
        <w:rStyle w:val="Nmerodepgina"/>
        <w:rFonts w:ascii="Arial Narrow" w:hAnsi="Arial Narrow" w:cstheme="minorHAnsi"/>
        <w:b/>
        <w:noProof/>
        <w:sz w:val="16"/>
        <w:szCs w:val="16"/>
      </w:rPr>
      <w:t>2</w:t>
    </w:r>
    <w:r w:rsidRPr="008E2C00">
      <w:rPr>
        <w:rStyle w:val="Nmerodepgina"/>
        <w:rFonts w:ascii="Arial Narrow" w:hAnsi="Arial Narrow" w:cstheme="minorHAnsi"/>
        <w:b/>
        <w:sz w:val="16"/>
        <w:szCs w:val="16"/>
      </w:rPr>
      <w:fldChar w:fldCharType="end"/>
    </w:r>
    <w:r w:rsidRPr="008E2C00">
      <w:rPr>
        <w:rStyle w:val="Nmerodepgina"/>
        <w:rFonts w:ascii="Arial Narrow" w:hAnsi="Arial Narrow" w:cstheme="minorHAnsi"/>
        <w:sz w:val="16"/>
        <w:szCs w:val="16"/>
      </w:rPr>
      <w:t xml:space="preserve"> </w:t>
    </w:r>
    <w:r>
      <w:rPr>
        <w:rFonts w:ascii="Arial Narrow" w:hAnsi="Arial Narrow" w:cs="Arial"/>
        <w:b/>
        <w:sz w:val="16"/>
        <w:szCs w:val="16"/>
      </w:rPr>
      <w:t xml:space="preserve"> </w:t>
    </w:r>
    <w:r>
      <w:rPr>
        <w:rFonts w:ascii="Arial Narrow" w:hAnsi="Arial Narrow" w:cs="Arial"/>
        <w:bCs/>
        <w:sz w:val="16"/>
        <w:szCs w:val="16"/>
      </w:rPr>
      <w:t>FORMULARIOS Y ANEXOS</w:t>
    </w:r>
    <w:r w:rsidRPr="000E45A2">
      <w:rPr>
        <w:rFonts w:ascii="Arial Narrow" w:hAnsi="Arial Narrow" w:cs="Arial"/>
        <w:bCs/>
        <w:sz w:val="16"/>
        <w:szCs w:val="16"/>
      </w:rPr>
      <w:t xml:space="preserve"> DEL</w:t>
    </w:r>
    <w:r w:rsidRPr="00F40929">
      <w:rPr>
        <w:rFonts w:ascii="Arial Narrow" w:hAnsi="Arial Narrow" w:cs="Arial"/>
        <w:b/>
        <w:sz w:val="16"/>
        <w:szCs w:val="16"/>
      </w:rPr>
      <w:t xml:space="preserve"> </w:t>
    </w:r>
    <w:r w:rsidRPr="00EA1C33">
      <w:rPr>
        <w:rStyle w:val="Nmerodepgina"/>
        <w:rFonts w:ascii="Arial Narrow" w:hAnsi="Arial Narrow" w:cs="Arial"/>
        <w:sz w:val="16"/>
        <w:szCs w:val="16"/>
      </w:rPr>
      <w:t>PROCESO DE SELECCIÓN ABREVIADA DE MENOR CUANTIA N°SAMC-</w:t>
    </w:r>
    <w:r>
      <w:rPr>
        <w:rStyle w:val="Nmerodepgina"/>
        <w:rFonts w:ascii="Arial Narrow" w:hAnsi="Arial Narrow" w:cs="Arial"/>
        <w:sz w:val="16"/>
        <w:szCs w:val="16"/>
      </w:rPr>
      <w:t>031-</w:t>
    </w:r>
    <w:r w:rsidRPr="00EA1C33">
      <w:rPr>
        <w:rStyle w:val="Nmerodepgina"/>
        <w:rFonts w:ascii="Arial Narrow" w:hAnsi="Arial Narrow" w:cs="Arial"/>
        <w:sz w:val="16"/>
        <w:szCs w:val="16"/>
      </w:rPr>
      <w:t>DISAN-EJC-2024, CUYO OBJETO ES “</w:t>
    </w:r>
    <w:r w:rsidRPr="00CE12C1">
      <w:rPr>
        <w:rFonts w:ascii="Arial Narrow" w:hAnsi="Arial Narrow" w:cs="Arial"/>
        <w:sz w:val="16"/>
        <w:szCs w:val="16"/>
      </w:rPr>
      <w:t>MANTENIMIENTO DE LA INFRAESTRUCTURA, ADECUACIONES INTERNAS Y EXTERNAS DE LAS ÁREAS ASISTENCIALES Y ADMINISTRATIVAS DEL DISPENSARIO MÉDICO BATALLON DE APOYO Y SERVICIOS PARA EL COMBATE N°13 CACIQUE TISQUESUZA- DISNOR</w:t>
    </w:r>
  </w:p>
  <w:p w:rsidR="005A5DC5" w:rsidRDefault="005A5DC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multiLevelType w:val="singleLevel"/>
    <w:tmpl w:val="DAD80B2A"/>
    <w:lvl w:ilvl="0">
      <w:start w:val="1"/>
      <w:numFmt w:val="decimal"/>
      <w:pStyle w:val="Listaconnmeros2"/>
      <w:lvlText w:val="%1."/>
      <w:lvlJc w:val="left"/>
      <w:pPr>
        <w:tabs>
          <w:tab w:val="num" w:pos="643"/>
        </w:tabs>
        <w:ind w:left="643" w:hanging="360"/>
      </w:pPr>
    </w:lvl>
  </w:abstractNum>
  <w:abstractNum w:abstractNumId="1">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nsid w:val="FFFFFFFE"/>
    <w:multiLevelType w:val="singleLevel"/>
    <w:tmpl w:val="FFFFFFFF"/>
    <w:styleLink w:val="WW8Num501"/>
    <w:lvl w:ilvl="0">
      <w:numFmt w:val="decimal"/>
      <w:lvlText w:val="*"/>
      <w:lvlJc w:val="left"/>
    </w:lvl>
  </w:abstractNum>
  <w:abstractNum w:abstractNumId="3">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nsid w:val="0063027C"/>
    <w:multiLevelType w:val="hybridMultilevel"/>
    <w:tmpl w:val="F59E7144"/>
    <w:styleLink w:val="WW8Num502"/>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nsid w:val="018867DA"/>
    <w:multiLevelType w:val="hybridMultilevel"/>
    <w:tmpl w:val="58E6D4B0"/>
    <w:lvl w:ilvl="0" w:tplc="B9B4BE5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35C0920"/>
    <w:multiLevelType w:val="multilevel"/>
    <w:tmpl w:val="72BAE0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07174044"/>
    <w:multiLevelType w:val="multilevel"/>
    <w:tmpl w:val="CFC07B08"/>
    <w:styleLink w:val="Estilo122411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72A09CA"/>
    <w:multiLevelType w:val="hybridMultilevel"/>
    <w:tmpl w:val="2A963880"/>
    <w:lvl w:ilvl="0" w:tplc="240A0001">
      <w:start w:val="1"/>
      <w:numFmt w:val="bullet"/>
      <w:lvlText w:val=""/>
      <w:lvlJc w:val="left"/>
      <w:pPr>
        <w:ind w:left="720" w:hanging="360"/>
      </w:pPr>
      <w:rPr>
        <w:rFonts w:ascii="Symbol" w:hAnsi="Symbol" w:hint="default"/>
      </w:rPr>
    </w:lvl>
    <w:lvl w:ilvl="1" w:tplc="D77C69BA">
      <w:numFmt w:val="bullet"/>
      <w:lvlText w:val="-"/>
      <w:lvlJc w:val="left"/>
      <w:pPr>
        <w:ind w:left="1440" w:hanging="360"/>
      </w:pPr>
      <w:rPr>
        <w:rFonts w:ascii="Arial Narrow" w:eastAsia="Times New Roman" w:hAnsi="Arial Narrow" w:cs="Times New Roman"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0B305D41"/>
    <w:multiLevelType w:val="hybridMultilevel"/>
    <w:tmpl w:val="A3A4333E"/>
    <w:styleLink w:val="Estilo1224233"/>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nsid w:val="0D506258"/>
    <w:multiLevelType w:val="hybridMultilevel"/>
    <w:tmpl w:val="0F48B85A"/>
    <w:styleLink w:val="Estilo1224111"/>
    <w:lvl w:ilvl="0" w:tplc="D62E35FA">
      <w:start w:val="1"/>
      <w:numFmt w:val="lowerLetter"/>
      <w:lvlText w:val="%1."/>
      <w:lvlJc w:val="left"/>
      <w:pPr>
        <w:ind w:left="1440" w:hanging="360"/>
      </w:pPr>
      <w:rPr>
        <w:color w:val="auto"/>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5">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14F53A7C"/>
    <w:multiLevelType w:val="multilevel"/>
    <w:tmpl w:val="C54814A2"/>
    <w:styleLink w:val="Estilo1224235"/>
    <w:lvl w:ilvl="0">
      <w:start w:val="2"/>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1D237A26"/>
    <w:multiLevelType w:val="hybridMultilevel"/>
    <w:tmpl w:val="024C8A6A"/>
    <w:styleLink w:val="Estilo1224231"/>
    <w:lvl w:ilvl="0" w:tplc="751AF31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24">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26">
    <w:nsid w:val="24E22E89"/>
    <w:multiLevelType w:val="singleLevel"/>
    <w:tmpl w:val="240A0017"/>
    <w:styleLink w:val="Estilo12242353"/>
    <w:lvl w:ilvl="0">
      <w:start w:val="1"/>
      <w:numFmt w:val="lowerLetter"/>
      <w:lvlText w:val="%1)"/>
      <w:lvlJc w:val="left"/>
      <w:pPr>
        <w:ind w:left="720" w:hanging="360"/>
      </w:pPr>
    </w:lvl>
  </w:abstractNum>
  <w:abstractNum w:abstractNumId="27">
    <w:nsid w:val="2B6F71BB"/>
    <w:multiLevelType w:val="hybridMultilevel"/>
    <w:tmpl w:val="C96241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nsid w:val="2C1B5406"/>
    <w:multiLevelType w:val="hybridMultilevel"/>
    <w:tmpl w:val="59A800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nsid w:val="31293C9A"/>
    <w:multiLevelType w:val="hybridMultilevel"/>
    <w:tmpl w:val="30FCAFBE"/>
    <w:styleLink w:val="WW8Num5012"/>
    <w:lvl w:ilvl="0" w:tplc="1A5CB6F4">
      <w:start w:val="1"/>
      <w:numFmt w:val="decimal"/>
      <w:lvlText w:val="%1."/>
      <w:lvlJc w:val="left"/>
      <w:pPr>
        <w:ind w:left="360" w:hanging="360"/>
      </w:pPr>
      <w:rPr>
        <w:rFonts w:ascii="Arial Narrow" w:eastAsia="Times New Roman" w:hAnsi="Arial Narrow"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34">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6">
    <w:nsid w:val="435311B9"/>
    <w:multiLevelType w:val="hybridMultilevel"/>
    <w:tmpl w:val="1B783F7C"/>
    <w:styleLink w:val="Estiloimportado23"/>
    <w:lvl w:ilvl="0" w:tplc="D438F91E">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A561A92">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7EE4E2">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BEEFFA">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ED2EDD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A747F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FDC96B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0AA9E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11C3C68">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7">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8">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0">
    <w:nsid w:val="502F6BE5"/>
    <w:multiLevelType w:val="hybridMultilevel"/>
    <w:tmpl w:val="FFCCBB3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3">
    <w:nsid w:val="5AD55C5D"/>
    <w:multiLevelType w:val="multilevel"/>
    <w:tmpl w:val="ABCE79A2"/>
    <w:styleLink w:val="Estilo122423531"/>
    <w:lvl w:ilvl="0">
      <w:start w:val="1"/>
      <w:numFmt w:val="decimal"/>
      <w:lvlText w:val="%1."/>
      <w:lvlJc w:val="left"/>
      <w:pPr>
        <w:ind w:left="480" w:hanging="480"/>
      </w:pPr>
    </w:lvl>
    <w:lvl w:ilvl="1">
      <w:start w:val="15"/>
      <w:numFmt w:val="decimal"/>
      <w:lvlText w:val="%1.%2."/>
      <w:lvlJc w:val="left"/>
      <w:pPr>
        <w:ind w:left="720" w:hanging="720"/>
      </w:pPr>
    </w:lvl>
    <w:lvl w:ilvl="2">
      <w:start w:val="1"/>
      <w:numFmt w:val="decimal"/>
      <w:lvlText w:val="%1.%2.%3."/>
      <w:lvlJc w:val="left"/>
      <w:pPr>
        <w:ind w:left="720" w:hanging="720"/>
      </w:pPr>
    </w:lvl>
    <w:lvl w:ilvl="3">
      <w:start w:val="1"/>
      <w:numFmt w:val="decimalZero"/>
      <w:lvlText w:val="%1.%2.%3.%4."/>
      <w:lvlJc w:val="left"/>
      <w:pPr>
        <w:ind w:left="1080" w:hanging="1080"/>
      </w:pPr>
    </w:lvl>
    <w:lvl w:ilvl="4">
      <w:start w:val="1"/>
      <w:numFmt w:val="decimalZero"/>
      <w:lvlText w:val="%1.%2.%3.%4.%5."/>
      <w:lvlJc w:val="left"/>
      <w:pPr>
        <w:ind w:left="1080" w:hanging="1080"/>
      </w:pPr>
    </w:lvl>
    <w:lvl w:ilvl="5">
      <w:start w:val="1"/>
      <w:numFmt w:val="decimalZero"/>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4">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nsid w:val="69C61957"/>
    <w:multiLevelType w:val="hybridMultilevel"/>
    <w:tmpl w:val="AF724BFA"/>
    <w:styleLink w:val="WW8Num5011"/>
    <w:lvl w:ilvl="0" w:tplc="DB2E2CC4">
      <w:start w:val="1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8">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1">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5">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4"/>
  </w:num>
  <w:num w:numId="2">
    <w:abstractNumId w:val="52"/>
  </w:num>
  <w:num w:numId="3">
    <w:abstractNumId w:val="5"/>
  </w:num>
  <w:num w:numId="4">
    <w:abstractNumId w:val="45"/>
  </w:num>
  <w:num w:numId="5">
    <w:abstractNumId w:val="13"/>
  </w:num>
  <w:num w:numId="6">
    <w:abstractNumId w:val="16"/>
  </w:num>
  <w:num w:numId="7">
    <w:abstractNumId w:val="51"/>
  </w:num>
  <w:num w:numId="8">
    <w:abstractNumId w:val="53"/>
  </w:num>
  <w:num w:numId="9">
    <w:abstractNumId w:val="32"/>
  </w:num>
  <w:num w:numId="10">
    <w:abstractNumId w:val="10"/>
  </w:num>
  <w:num w:numId="11">
    <w:abstractNumId w:val="6"/>
  </w:num>
  <w:num w:numId="12">
    <w:abstractNumId w:val="40"/>
  </w:num>
  <w:num w:numId="13">
    <w:abstractNumId w:val="27"/>
  </w:num>
  <w:num w:numId="14">
    <w:abstractNumId w:val="20"/>
  </w:num>
  <w:num w:numId="15">
    <w:abstractNumId w:val="24"/>
  </w:num>
  <w:num w:numId="16">
    <w:abstractNumId w:val="39"/>
  </w:num>
  <w:num w:numId="17">
    <w:abstractNumId w:val="23"/>
  </w:num>
  <w:num w:numId="18">
    <w:abstractNumId w:val="4"/>
  </w:num>
  <w:num w:numId="19">
    <w:abstractNumId w:val="0"/>
  </w:num>
  <w:num w:numId="20">
    <w:abstractNumId w:val="47"/>
  </w:num>
  <w:num w:numId="21">
    <w:abstractNumId w:val="22"/>
  </w:num>
  <w:num w:numId="22">
    <w:abstractNumId w:val="31"/>
  </w:num>
  <w:num w:numId="23">
    <w:abstractNumId w:val="8"/>
  </w:num>
  <w:num w:numId="24">
    <w:abstractNumId w:val="50"/>
  </w:num>
  <w:num w:numId="25">
    <w:abstractNumId w:val="29"/>
  </w:num>
  <w:num w:numId="26">
    <w:abstractNumId w:val="42"/>
  </w:num>
  <w:num w:numId="27">
    <w:abstractNumId w:val="17"/>
  </w:num>
  <w:num w:numId="28">
    <w:abstractNumId w:val="37"/>
  </w:num>
  <w:num w:numId="29">
    <w:abstractNumId w:val="55"/>
  </w:num>
  <w:num w:numId="30">
    <w:abstractNumId w:val="15"/>
  </w:num>
  <w:num w:numId="31">
    <w:abstractNumId w:val="48"/>
  </w:num>
  <w:num w:numId="32">
    <w:abstractNumId w:val="12"/>
  </w:num>
  <w:num w:numId="33">
    <w:abstractNumId w:val="1"/>
  </w:num>
  <w:num w:numId="34">
    <w:abstractNumId w:val="3"/>
  </w:num>
  <w:num w:numId="35">
    <w:abstractNumId w:val="33"/>
  </w:num>
  <w:num w:numId="36">
    <w:abstractNumId w:val="44"/>
  </w:num>
  <w:num w:numId="37">
    <w:abstractNumId w:val="35"/>
  </w:num>
  <w:num w:numId="38">
    <w:abstractNumId w:val="38"/>
  </w:num>
  <w:num w:numId="39">
    <w:abstractNumId w:val="41"/>
  </w:num>
  <w:num w:numId="40">
    <w:abstractNumId w:val="19"/>
  </w:num>
  <w:num w:numId="41">
    <w:abstractNumId w:val="54"/>
  </w:num>
  <w:num w:numId="42">
    <w:abstractNumId w:val="46"/>
  </w:num>
  <w:num w:numId="43">
    <w:abstractNumId w:val="2"/>
  </w:num>
  <w:num w:numId="44">
    <w:abstractNumId w:val="36"/>
  </w:num>
  <w:num w:numId="45">
    <w:abstractNumId w:val="25"/>
  </w:num>
  <w:num w:numId="46">
    <w:abstractNumId w:val="14"/>
  </w:num>
  <w:num w:numId="47">
    <w:abstractNumId w:val="26"/>
  </w:num>
  <w:num w:numId="48">
    <w:abstractNumId w:val="43"/>
  </w:num>
  <w:num w:numId="49">
    <w:abstractNumId w:val="18"/>
  </w:num>
  <w:num w:numId="50">
    <w:abstractNumId w:val="11"/>
  </w:num>
  <w:num w:numId="51">
    <w:abstractNumId w:val="9"/>
  </w:num>
  <w:num w:numId="52">
    <w:abstractNumId w:val="30"/>
  </w:num>
  <w:num w:numId="53">
    <w:abstractNumId w:val="21"/>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8"/>
  </w:num>
  <w:num w:numId="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DC5"/>
    <w:rsid w:val="00472F0D"/>
    <w:rsid w:val="005A5DC5"/>
    <w:rsid w:val="005F74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58F19BF-C179-43EF-82A5-EB0D0DD4E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iPriority="0"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Edgar 1,título 1,Pregunta,MT1,AL Título 1,Title1,Title1 AL,Gesamzüberschrift,h1,Nombre Proyecto,(TITULO),1 ghost,CAPITULO,Document Header1,H1,Head1,Tabla Contenido 1,g,h11,h12,h13,h14,h15,h16,heading 1,heading 1 Char,heading1,ECO Título 1,l1"/>
    <w:basedOn w:val="Normal"/>
    <w:next w:val="Normal"/>
    <w:link w:val="Ttulo1Car"/>
    <w:uiPriority w:val="9"/>
    <w:qFormat/>
    <w:rsid w:val="005A5DC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H2,h2,l2,list + change bar,H2dex,H21,T2,X,Req 2,X.X,sub-sect,21,sub-sect1,heading 2,22,sub-sect2,211,sub-sect11,heading 21,23,sub-sect3,212,sub-sect12,heading 22,24,sub-sect4,213,sub-sect13,heading 23,25"/>
    <w:basedOn w:val="Normal"/>
    <w:next w:val="Normal"/>
    <w:link w:val="Ttulo2Car"/>
    <w:uiPriority w:val="9"/>
    <w:qFormat/>
    <w:rsid w:val="005A5DC5"/>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aliases w:val="Edgar 3,ECO NUMERACIÓN,alltoc,Heading 3 - old,h3,l3,Guide 3,heading 3,T3,DE Title 3,H3,H3dex,sub-sub,31,sub-sub1,32,sub-sub2,33,sub-sub3,34,sub-sub4,311,sub-sub11,heading 31,35,sub-sub5,312,sub-sub12,heading 32,321,sub-sub21,331,sub-sub31,341"/>
    <w:basedOn w:val="Normal"/>
    <w:next w:val="Normal"/>
    <w:link w:val="Ttulo3Car"/>
    <w:uiPriority w:val="9"/>
    <w:unhideWhenUsed/>
    <w:qFormat/>
    <w:rsid w:val="005A5DC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4,I4,h4,H4,l4,list 4,mh1l,Module heading 1 large (18 points),Head 4,T4,DE Title 4,EIVIS Title 4,heading 4,AL Título 4,Título 4 AL,Map Title"/>
    <w:basedOn w:val="Normal"/>
    <w:next w:val="Normal"/>
    <w:link w:val="Ttulo4Car"/>
    <w:qFormat/>
    <w:rsid w:val="005A5DC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aliases w:val="H5,h5,5,heading 5,AL Título 5,Título 5 AL"/>
    <w:basedOn w:val="Normal"/>
    <w:next w:val="Normal"/>
    <w:link w:val="Ttulo5Car"/>
    <w:qFormat/>
    <w:rsid w:val="005A5DC5"/>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aliases w:val="H6,Enum1"/>
    <w:basedOn w:val="Normal"/>
    <w:next w:val="Normal"/>
    <w:link w:val="Ttulo6Car"/>
    <w:qFormat/>
    <w:rsid w:val="005A5DC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Enum2,AL Título 7,Título 7 AL,'"/>
    <w:basedOn w:val="Normal"/>
    <w:next w:val="Normal"/>
    <w:link w:val="Ttulo7Car"/>
    <w:unhideWhenUsed/>
    <w:qFormat/>
    <w:rsid w:val="005A5DC5"/>
    <w:pPr>
      <w:spacing w:before="240" w:after="60" w:line="240" w:lineRule="auto"/>
      <w:outlineLvl w:val="6"/>
    </w:pPr>
    <w:rPr>
      <w:rFonts w:ascii="Calibri" w:eastAsia="Times New Roman" w:hAnsi="Calibri" w:cs="Times New Roman"/>
      <w:sz w:val="24"/>
      <w:szCs w:val="24"/>
      <w:lang w:eastAsia="es-ES"/>
    </w:rPr>
  </w:style>
  <w:style w:type="paragraph" w:styleId="Ttulo8">
    <w:name w:val="heading 8"/>
    <w:aliases w:val="(requirement),a.,(table no.),Enum3,Titolo 8,AL Título 8,Título 8 AL"/>
    <w:basedOn w:val="Normal"/>
    <w:next w:val="Normal"/>
    <w:link w:val="Ttulo8Car"/>
    <w:qFormat/>
    <w:rsid w:val="005A5DC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TITULO 1L,(figure no.),Titolo 9"/>
    <w:basedOn w:val="Normal"/>
    <w:next w:val="Normal"/>
    <w:link w:val="Ttulo9Car"/>
    <w:unhideWhenUsed/>
    <w:qFormat/>
    <w:rsid w:val="005A5DC5"/>
    <w:pPr>
      <w:spacing w:before="240" w:after="60" w:line="240" w:lineRule="auto"/>
      <w:outlineLvl w:val="8"/>
    </w:pPr>
    <w:rPr>
      <w:rFonts w:ascii="Cambria" w:eastAsia="Times New Roman" w:hAnsi="Cambria"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AL Título 1 Car,Title1 Car,Title1 AL Car,Gesamzüberschrift Car,h1 Car,Nombre Proyecto Car,(TITULO) Car,1 ghost Car,CAPITULO Car,Document Header1 Car,H1 Car,Head1 Car,Tabla Contenido 1 Car,g Car"/>
    <w:basedOn w:val="Fuentedeprrafopredeter"/>
    <w:link w:val="Ttulo1"/>
    <w:uiPriority w:val="9"/>
    <w:rsid w:val="005A5DC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H2 Car,h2 Car,l2 Car,list + change bar Car,H2dex Car,H21 Car,T2 Car,X Car,Req 2 Car,X.X Car,sub-sect Car,21 Car,sub-sect1 Car,heading 2 Car,22 Car,sub-sect2 Car,211 Car,sub-sect11 Car,23 Car"/>
    <w:basedOn w:val="Fuentedeprrafopredeter"/>
    <w:link w:val="Ttulo2"/>
    <w:uiPriority w:val="9"/>
    <w:rsid w:val="005A5DC5"/>
    <w:rPr>
      <w:rFonts w:ascii="Arial" w:eastAsia="Times New Roman" w:hAnsi="Arial" w:cs="Times New Roman"/>
      <w:b/>
      <w:bCs/>
      <w:i/>
      <w:iCs/>
      <w:sz w:val="28"/>
      <w:szCs w:val="28"/>
      <w:lang w:eastAsia="es-ES"/>
    </w:rPr>
  </w:style>
  <w:style w:type="character" w:customStyle="1" w:styleId="Ttulo3Car">
    <w:name w:val="Título 3 Car"/>
    <w:aliases w:val="Edgar 3 Car,ECO NUMERACIÓN Car,alltoc Car,Heading 3 - old Car,h3 Car,l3 Car,Guide 3 Car,heading 3 Car,T3 Car,DE Title 3 Car,H3 Car,H3dex Car,sub-sub Car,31 Car,sub-sub1 Car,32 Car,sub-sub2 Car,33 Car,sub-sub3 Car,34 Car,sub-sub4 Car,311 Car"/>
    <w:basedOn w:val="Fuentedeprrafopredeter"/>
    <w:link w:val="Ttulo3"/>
    <w:uiPriority w:val="9"/>
    <w:rsid w:val="005A5DC5"/>
    <w:rPr>
      <w:rFonts w:ascii="Cambria" w:eastAsia="Times New Roman" w:hAnsi="Cambria" w:cs="Times New Roman"/>
      <w:b/>
      <w:bCs/>
      <w:color w:val="4F81BD"/>
      <w:sz w:val="20"/>
      <w:szCs w:val="20"/>
      <w:lang w:eastAsia="es-ES"/>
    </w:rPr>
  </w:style>
  <w:style w:type="character" w:customStyle="1" w:styleId="Ttulo4Car">
    <w:name w:val="Título 4 Car"/>
    <w:aliases w:val="Edgar 4 Car,4 Car,I4 Car,h4 Car,H4 Car,l4 Car,list 4 Car,mh1l Car,Module heading 1 large (18 points) Car,Head 4 Car,T4 Car,DE Title 4 Car,EIVIS Title 4 Car,heading 4 Car,AL Título 4 Car,Título 4 AL Car,Map Title Car"/>
    <w:basedOn w:val="Fuentedeprrafopredeter"/>
    <w:link w:val="Ttulo4"/>
    <w:rsid w:val="005A5DC5"/>
    <w:rPr>
      <w:rFonts w:ascii="Arial" w:eastAsia="Times New Roman" w:hAnsi="Arial" w:cs="Times New Roman"/>
      <w:b/>
      <w:i/>
      <w:sz w:val="28"/>
      <w:szCs w:val="20"/>
      <w:lang w:eastAsia="es-ES"/>
    </w:rPr>
  </w:style>
  <w:style w:type="character" w:customStyle="1" w:styleId="Ttulo5Car">
    <w:name w:val="Título 5 Car"/>
    <w:aliases w:val="H5 Car,h5 Car,5 Car,heading 5 Car,AL Título 5 Car,Título 5 AL Car"/>
    <w:basedOn w:val="Fuentedeprrafopredeter"/>
    <w:link w:val="Ttulo5"/>
    <w:rsid w:val="005A5DC5"/>
    <w:rPr>
      <w:rFonts w:ascii="Times New Roman" w:eastAsia="Times New Roman" w:hAnsi="Times New Roman" w:cs="Times New Roman"/>
      <w:b/>
      <w:bCs/>
      <w:i/>
      <w:iCs/>
      <w:sz w:val="26"/>
      <w:szCs w:val="26"/>
      <w:lang w:eastAsia="es-ES"/>
    </w:rPr>
  </w:style>
  <w:style w:type="character" w:customStyle="1" w:styleId="Ttulo6Car">
    <w:name w:val="Título 6 Car"/>
    <w:aliases w:val="H6 Car,Enum1 Car"/>
    <w:basedOn w:val="Fuentedeprrafopredeter"/>
    <w:link w:val="Ttulo6"/>
    <w:rsid w:val="005A5DC5"/>
    <w:rPr>
      <w:rFonts w:ascii="Arial" w:eastAsia="Times New Roman" w:hAnsi="Arial" w:cs="Times New Roman"/>
      <w:b/>
      <w:sz w:val="28"/>
      <w:szCs w:val="20"/>
      <w:lang w:val="es-MX" w:eastAsia="es-ES"/>
    </w:rPr>
  </w:style>
  <w:style w:type="character" w:customStyle="1" w:styleId="Ttulo7Car">
    <w:name w:val="Título 7 Car"/>
    <w:aliases w:val="Enum2 Car,AL Título 7 Car,Título 7 AL Car,' Car"/>
    <w:basedOn w:val="Fuentedeprrafopredeter"/>
    <w:link w:val="Ttulo7"/>
    <w:rsid w:val="005A5DC5"/>
    <w:rPr>
      <w:rFonts w:ascii="Calibri" w:eastAsia="Times New Roman" w:hAnsi="Calibri" w:cs="Times New Roman"/>
      <w:sz w:val="24"/>
      <w:szCs w:val="24"/>
      <w:lang w:eastAsia="es-ES"/>
    </w:rPr>
  </w:style>
  <w:style w:type="character" w:customStyle="1" w:styleId="Ttulo8Car">
    <w:name w:val="Título 8 Car"/>
    <w:aliases w:val="(requirement) Car1,a. Car1,(table no.) Car1,Enum3 Car1,Titolo 8 Car1,AL Título 8 Car,Título 8 AL Car"/>
    <w:basedOn w:val="Fuentedeprrafopredeter"/>
    <w:link w:val="Ttulo8"/>
    <w:rsid w:val="005A5DC5"/>
    <w:rPr>
      <w:rFonts w:ascii="Arial" w:eastAsia="Times New Roman" w:hAnsi="Arial" w:cs="Times New Roman"/>
      <w:b/>
      <w:sz w:val="28"/>
      <w:szCs w:val="20"/>
      <w:lang w:eastAsia="es-ES"/>
    </w:rPr>
  </w:style>
  <w:style w:type="character" w:customStyle="1" w:styleId="Ttulo9Car">
    <w:name w:val="Título 9 Car"/>
    <w:aliases w:val="TITULO 1L Car,(figure no.) Car,Titolo 9 Car"/>
    <w:basedOn w:val="Fuentedeprrafopredeter"/>
    <w:link w:val="Ttulo9"/>
    <w:rsid w:val="005A5DC5"/>
    <w:rPr>
      <w:rFonts w:ascii="Cambria" w:eastAsia="Times New Roman" w:hAnsi="Cambria" w:cs="Times New Roman"/>
      <w:sz w:val="20"/>
      <w:szCs w:val="20"/>
      <w:lang w:eastAsia="es-ES"/>
    </w:rPr>
  </w:style>
  <w:style w:type="paragraph" w:styleId="Puesto">
    <w:name w:val="Title"/>
    <w:aliases w:val="AL Título,Título AL,Títulos Principales sin numeración,ECO Título 3,TITULO 1, Car Car Car,Título1, Car2,Car2,Title,Puesto11"/>
    <w:basedOn w:val="Normal"/>
    <w:link w:val="PuestoCar"/>
    <w:qFormat/>
    <w:rsid w:val="005A5DC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PuestoCar">
    <w:name w:val="Puesto Car"/>
    <w:aliases w:val="AL Título Car,Título AL Car,Títulos Principales sin numeración Car,ECO Título 3 Car,TITULO 1 Car, Car Car Car Car,Título1 Car, Car2 Car,Car2 Car,Title Car,Puesto11 Car"/>
    <w:basedOn w:val="Fuentedeprrafopredeter"/>
    <w:link w:val="Puesto"/>
    <w:qFormat/>
    <w:rsid w:val="005A5DC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iPriority w:val="1"/>
    <w:qFormat/>
    <w:rsid w:val="005A5DC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uiPriority w:val="1"/>
    <w:rsid w:val="005A5DC5"/>
    <w:rPr>
      <w:rFonts w:ascii="Arial" w:eastAsia="Times New Roman" w:hAnsi="Arial" w:cs="Times New Roman"/>
      <w:sz w:val="20"/>
      <w:szCs w:val="20"/>
      <w:lang w:val="es-ES_tradnl" w:eastAsia="es-ES"/>
    </w:rPr>
  </w:style>
  <w:style w:type="paragraph" w:styleId="Textoindependiente2">
    <w:name w:val="Body Text 2"/>
    <w:aliases w:val="Car Car,Car3, Car8"/>
    <w:basedOn w:val="Normal"/>
    <w:link w:val="Textoindependiente2Car"/>
    <w:rsid w:val="005A5DC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Car8 Car"/>
    <w:basedOn w:val="Fuentedeprrafopredeter"/>
    <w:link w:val="Textoindependiente2"/>
    <w:rsid w:val="005A5DC5"/>
    <w:rPr>
      <w:rFonts w:ascii="Arial" w:eastAsia="Times New Roman" w:hAnsi="Arial" w:cs="Times New Roman"/>
      <w:sz w:val="20"/>
      <w:szCs w:val="20"/>
      <w:lang w:val="es-ES_tradnl" w:eastAsia="es-ES"/>
    </w:rPr>
  </w:style>
  <w:style w:type="paragraph" w:customStyle="1" w:styleId="MARITZA3">
    <w:name w:val="MARITZA3"/>
    <w:qFormat/>
    <w:rsid w:val="005A5DC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5A5DC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5A5DC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5A5DC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
    <w:basedOn w:val="Normal"/>
    <w:link w:val="NormalWebCar"/>
    <w:uiPriority w:val="99"/>
    <w:unhideWhenUsed/>
    <w:qFormat/>
    <w:rsid w:val="005A5DC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 Car14,Car14,encabezado,Tit 1,Haut de page,En-tête 1.1,Cover Page,Encabezado Car1 Car,Encabezado Car Car Car,Car6 Car Car Car,Car6 Car1 Car,Car6 Car,Car6, Car, Car Car Car Car Car"/>
    <w:basedOn w:val="Normal"/>
    <w:link w:val="EncabezadoCar"/>
    <w:uiPriority w:val="99"/>
    <w:unhideWhenUsed/>
    <w:qFormat/>
    <w:rsid w:val="005A5DC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Car14 Car,Car14 Car,encabezado Car,Tit 1 Car,Haut de page Car,En-tête 1.1 Car,Cover Page Car,Encabezado Car1 Car Car,Encabezado Car Car Car Car,Car6 Car Car Car Car"/>
    <w:basedOn w:val="Fuentedeprrafopredeter"/>
    <w:link w:val="Encabezado"/>
    <w:uiPriority w:val="99"/>
    <w:rsid w:val="005A5DC5"/>
    <w:rPr>
      <w:rFonts w:ascii="Times New Roman" w:eastAsia="Times New Roman" w:hAnsi="Times New Roman" w:cs="Times New Roman"/>
      <w:sz w:val="20"/>
      <w:szCs w:val="20"/>
      <w:lang w:eastAsia="es-ES"/>
    </w:rPr>
  </w:style>
  <w:style w:type="paragraph" w:styleId="Piedepgina">
    <w:name w:val="footer"/>
    <w:aliases w:val="f,AL Pie de página,Pie de página AL,Rodapé1, Car13,Car13"/>
    <w:basedOn w:val="Normal"/>
    <w:link w:val="PiedepginaCar"/>
    <w:uiPriority w:val="99"/>
    <w:unhideWhenUsed/>
    <w:qFormat/>
    <w:rsid w:val="005A5DC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Rodapé1 Car, Car13 Car,Car13 Car"/>
    <w:basedOn w:val="Fuentedeprrafopredeter"/>
    <w:link w:val="Piedepgina"/>
    <w:uiPriority w:val="99"/>
    <w:rsid w:val="005A5DC5"/>
    <w:rPr>
      <w:rFonts w:ascii="Times New Roman" w:eastAsia="Times New Roman" w:hAnsi="Times New Roman" w:cs="Times New Roman"/>
      <w:sz w:val="20"/>
      <w:szCs w:val="20"/>
      <w:lang w:eastAsia="es-ES"/>
    </w:rPr>
  </w:style>
  <w:style w:type="paragraph" w:styleId="Continuarlista">
    <w:name w:val="List Continue"/>
    <w:basedOn w:val="Normal"/>
    <w:rsid w:val="005A5DC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alejo,Aries,k,Sin espaciado4,Stinking Styles3,No Spacing,Medium Grid 2,Formato,A1,espaciado,Sin espaciado41,Sin espaciado5,Normal11,Cuadrícula media 22,Sin espaciado31,B,Cuadrícula media 23,Sin espaciado2,Encabezado CCE,NORMAL ok,TRABAJO"/>
    <w:link w:val="SinespaciadoCar"/>
    <w:uiPriority w:val="1"/>
    <w:qFormat/>
    <w:rsid w:val="005A5DC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alejo Car,Aries Car,k Car,Sin espaciado4 Car,Stinking Styles3 Car,No Spacing Car,Medium Grid 2 Car,Formato Car,A1 Car,espaciado Car,Sin espaciado41 Car,Sin espaciado5 Car,Normal11 Car,Cuadrícula media 22 Car,Sin espaciado31 Car,B Car"/>
    <w:link w:val="Sinespaciado"/>
    <w:uiPriority w:val="1"/>
    <w:qFormat/>
    <w:rsid w:val="005A5DC5"/>
    <w:rPr>
      <w:rFonts w:ascii="Times New Roman" w:eastAsia="Times New Roman" w:hAnsi="Times New Roman" w:cs="Times New Roman"/>
      <w:sz w:val="20"/>
      <w:szCs w:val="20"/>
      <w:lang w:eastAsia="es-ES"/>
    </w:rPr>
  </w:style>
  <w:style w:type="paragraph" w:customStyle="1" w:styleId="Default">
    <w:name w:val="Default"/>
    <w:link w:val="DefaultCar"/>
    <w:qFormat/>
    <w:rsid w:val="005A5DC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5A5DC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Car7,Car7"/>
    <w:basedOn w:val="Normal"/>
    <w:link w:val="SangradetextonormalCar"/>
    <w:uiPriority w:val="99"/>
    <w:unhideWhenUsed/>
    <w:qFormat/>
    <w:rsid w:val="005A5DC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7 Car,Car7 Car"/>
    <w:basedOn w:val="Fuentedeprrafopredeter"/>
    <w:link w:val="Sangradetextonormal"/>
    <w:uiPriority w:val="99"/>
    <w:rsid w:val="005A5DC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5A5DC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5A5DC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5A5DC5"/>
    <w:pPr>
      <w:spacing w:after="0" w:line="240" w:lineRule="auto"/>
      <w:ind w:left="567" w:right="51"/>
      <w:jc w:val="both"/>
    </w:pPr>
    <w:rPr>
      <w:rFonts w:ascii="Arial Narrow" w:eastAsia="Times New Roman" w:hAnsi="Arial Narrow" w:cs="Times New Roman"/>
      <w:b/>
      <w:sz w:val="24"/>
      <w:szCs w:val="20"/>
      <w:lang w:val="es-ES_tradnl" w:eastAsia="es-ES"/>
    </w:rPr>
  </w:style>
  <w:style w:type="character" w:styleId="Hipervnculo">
    <w:name w:val="Hyperlink"/>
    <w:uiPriority w:val="99"/>
    <w:qFormat/>
    <w:rsid w:val="005A5DC5"/>
    <w:rPr>
      <w:color w:val="0000FF"/>
      <w:u w:val="single"/>
    </w:rPr>
  </w:style>
  <w:style w:type="table" w:styleId="Tablaconcuadrcula">
    <w:name w:val="Table Grid"/>
    <w:basedOn w:val="Tablanormal"/>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3">
    <w:name w:val="Body Text 3"/>
    <w:basedOn w:val="Normal"/>
    <w:link w:val="Textoindependiente3Car"/>
    <w:rsid w:val="005A5DC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5A5DC5"/>
    <w:rPr>
      <w:rFonts w:ascii="Arial" w:eastAsia="Times New Roman" w:hAnsi="Arial" w:cs="Times New Roman"/>
      <w:sz w:val="24"/>
      <w:szCs w:val="20"/>
      <w:lang w:eastAsia="es-ES"/>
    </w:rPr>
  </w:style>
  <w:style w:type="character" w:styleId="MquinadeescribirHTML">
    <w:name w:val="HTML Typewriter"/>
    <w:uiPriority w:val="99"/>
    <w:unhideWhenUsed/>
    <w:rsid w:val="005A5DC5"/>
    <w:rPr>
      <w:rFonts w:ascii="Courier New" w:eastAsia="Times New Roman" w:hAnsi="Courier New" w:cs="Courier New"/>
      <w:sz w:val="20"/>
      <w:szCs w:val="20"/>
    </w:rPr>
  </w:style>
  <w:style w:type="character" w:styleId="Textoennegrita">
    <w:name w:val="Strong"/>
    <w:uiPriority w:val="22"/>
    <w:qFormat/>
    <w:rsid w:val="005A5DC5"/>
    <w:rPr>
      <w:b/>
      <w:bCs/>
    </w:rPr>
  </w:style>
  <w:style w:type="character" w:styleId="Nmerodepgina">
    <w:name w:val="page number"/>
    <w:basedOn w:val="Fuentedeprrafopredeter"/>
    <w:rsid w:val="005A5DC5"/>
  </w:style>
  <w:style w:type="character" w:styleId="Hipervnculovisitado">
    <w:name w:val="FollowedHyperlink"/>
    <w:uiPriority w:val="99"/>
    <w:unhideWhenUsed/>
    <w:rsid w:val="005A5DC5"/>
    <w:rPr>
      <w:color w:val="800080"/>
      <w:u w:val="single"/>
    </w:rPr>
  </w:style>
  <w:style w:type="paragraph" w:customStyle="1" w:styleId="xl65">
    <w:name w:val="xl65"/>
    <w:basedOn w:val="Normal"/>
    <w:qFormat/>
    <w:rsid w:val="005A5DC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5A5DC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7">
    <w:name w:val="xl67"/>
    <w:basedOn w:val="Normal"/>
    <w:qFormat/>
    <w:rsid w:val="005A5DC5"/>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8">
    <w:name w:val="xl68"/>
    <w:basedOn w:val="Normal"/>
    <w:qFormat/>
    <w:rsid w:val="005A5DC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5A5DC5"/>
    <w:pPr>
      <w:pBdr>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5A5DC5"/>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5A5DC5"/>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2">
    <w:name w:val="xl72"/>
    <w:basedOn w:val="Normal"/>
    <w:qFormat/>
    <w:rsid w:val="005A5DC5"/>
    <w:pPr>
      <w:pBdr>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3">
    <w:name w:val="xl73"/>
    <w:basedOn w:val="Normal"/>
    <w:qFormat/>
    <w:rsid w:val="005A5DC5"/>
    <w:pPr>
      <w:pBdr>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4">
    <w:name w:val="xl74"/>
    <w:basedOn w:val="Normal"/>
    <w:qFormat/>
    <w:rsid w:val="005A5DC5"/>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5">
    <w:name w:val="xl75"/>
    <w:basedOn w:val="Normal"/>
    <w:qFormat/>
    <w:rsid w:val="005A5DC5"/>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6">
    <w:name w:val="xl76"/>
    <w:basedOn w:val="Normal"/>
    <w:qFormat/>
    <w:rsid w:val="005A5DC5"/>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A5DC5"/>
    <w:pPr>
      <w:pBdr>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8">
    <w:name w:val="xl78"/>
    <w:basedOn w:val="Normal"/>
    <w:qFormat/>
    <w:rsid w:val="005A5DC5"/>
    <w:pPr>
      <w:pBdr>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79">
    <w:name w:val="xl79"/>
    <w:basedOn w:val="Normal"/>
    <w:qFormat/>
    <w:rsid w:val="005A5DC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5A5DC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5A5DC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5A5DC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5A5DC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5A5DC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5A5DC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5A5DC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5A5DC5"/>
    <w:rPr>
      <w:sz w:val="16"/>
      <w:szCs w:val="16"/>
    </w:rPr>
  </w:style>
  <w:style w:type="paragraph" w:styleId="Textocomentario">
    <w:name w:val="annotation text"/>
    <w:aliases w:val="Comment Text Char"/>
    <w:basedOn w:val="Normal"/>
    <w:link w:val="TextocomentarioCar"/>
    <w:uiPriority w:val="99"/>
    <w:unhideWhenUsed/>
    <w:qFormat/>
    <w:rsid w:val="005A5DC5"/>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aliases w:val="Comment Text Char Car"/>
    <w:basedOn w:val="Fuentedeprrafopredeter"/>
    <w:link w:val="Textocomentario"/>
    <w:uiPriority w:val="99"/>
    <w:rsid w:val="005A5DC5"/>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5A5DC5"/>
    <w:rPr>
      <w:b/>
      <w:bCs/>
    </w:rPr>
  </w:style>
  <w:style w:type="character" w:customStyle="1" w:styleId="AsuntodelcomentarioCar">
    <w:name w:val="Asunto del comentario Car"/>
    <w:basedOn w:val="TextocomentarioCar"/>
    <w:link w:val="Asuntodelcomentario"/>
    <w:uiPriority w:val="99"/>
    <w:rsid w:val="005A5DC5"/>
    <w:rPr>
      <w:rFonts w:ascii="Times New Roman" w:eastAsia="Times New Roman" w:hAnsi="Times New Roman" w:cs="Times New Roman"/>
      <w:b/>
      <w:bCs/>
      <w:sz w:val="20"/>
      <w:szCs w:val="20"/>
      <w:lang w:eastAsia="es-ES"/>
    </w:rPr>
  </w:style>
  <w:style w:type="paragraph" w:customStyle="1" w:styleId="font5">
    <w:name w:val="font5"/>
    <w:basedOn w:val="Normal"/>
    <w:qFormat/>
    <w:rsid w:val="005A5DC5"/>
    <w:pPr>
      <w:spacing w:before="100" w:beforeAutospacing="1" w:after="100" w:afterAutospacing="1" w:line="240" w:lineRule="auto"/>
    </w:pPr>
    <w:rPr>
      <w:rFonts w:ascii="Calibri" w:eastAsia="Times New Roman" w:hAnsi="Calibri" w:cs="Times New Roman"/>
      <w:b/>
      <w:bCs/>
      <w:color w:val="000000"/>
      <w:sz w:val="16"/>
      <w:szCs w:val="16"/>
      <w:lang w:val="es-ES" w:eastAsia="es-ES"/>
    </w:rPr>
  </w:style>
  <w:style w:type="paragraph" w:customStyle="1" w:styleId="xl115">
    <w:name w:val="xl115"/>
    <w:basedOn w:val="Normal"/>
    <w:qFormat/>
    <w:rsid w:val="005A5DC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5A5DC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5A5D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5A5DC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5A5DC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5A5DC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5A5DC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5A5D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5A5D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5A5DC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5A5DC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5A5DC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5A5D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5A5D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5A5DC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5A5DC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5A5DC5"/>
    <w:rPr>
      <w:rFonts w:ascii="Times New Roman" w:eastAsia="Times New Roman" w:hAnsi="Times New Roman" w:cs="Times New Roman"/>
      <w:sz w:val="20"/>
      <w:szCs w:val="20"/>
      <w:lang w:eastAsia="es-ES"/>
    </w:rPr>
  </w:style>
  <w:style w:type="paragraph" w:customStyle="1" w:styleId="BodyText21">
    <w:name w:val="Body Text 21"/>
    <w:basedOn w:val="Normal"/>
    <w:qFormat/>
    <w:rsid w:val="005A5DC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5A5DC5"/>
    <w:pPr>
      <w:spacing w:after="0" w:line="360" w:lineRule="auto"/>
      <w:ind w:firstLine="2126"/>
      <w:jc w:val="both"/>
    </w:pPr>
    <w:rPr>
      <w:rFonts w:ascii="Arial" w:eastAsia="Times New Roman" w:hAnsi="Arial" w:cs="Times New Roman"/>
      <w:i/>
      <w:iCs/>
      <w:sz w:val="24"/>
      <w:szCs w:val="24"/>
      <w:lang w:eastAsia="es-ES"/>
    </w:rPr>
  </w:style>
  <w:style w:type="character" w:customStyle="1" w:styleId="Sangra2detindependienteCar">
    <w:name w:val="Sangría 2 de t. independiente Car"/>
    <w:basedOn w:val="Fuentedeprrafopredeter"/>
    <w:link w:val="Sangra2detindependiente"/>
    <w:rsid w:val="005A5DC5"/>
    <w:rPr>
      <w:rFonts w:ascii="Arial" w:eastAsia="Times New Roman" w:hAnsi="Arial" w:cs="Times New Roman"/>
      <w:i/>
      <w:iCs/>
      <w:sz w:val="24"/>
      <w:szCs w:val="24"/>
      <w:lang w:eastAsia="es-ES"/>
    </w:rPr>
  </w:style>
  <w:style w:type="paragraph" w:styleId="Lista">
    <w:name w:val="List"/>
    <w:basedOn w:val="Normal"/>
    <w:rsid w:val="005A5DC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5A5DC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5A5DC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A5DC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rsid w:val="005A5DC5"/>
    <w:rPr>
      <w:rFonts w:ascii="Cambria" w:eastAsia="Times New Roman" w:hAnsi="Cambria" w:cs="Times New Roman"/>
      <w:sz w:val="24"/>
      <w:szCs w:val="24"/>
      <w:shd w:val="pct20" w:color="auto" w:fill="auto"/>
      <w:lang w:eastAsia="es-ES"/>
    </w:rPr>
  </w:style>
  <w:style w:type="paragraph" w:styleId="Cierre">
    <w:name w:val="Closing"/>
    <w:basedOn w:val="Normal"/>
    <w:link w:val="CierreCar"/>
    <w:rsid w:val="005A5DC5"/>
    <w:pPr>
      <w:spacing w:after="0" w:line="240" w:lineRule="auto"/>
      <w:ind w:left="4252"/>
    </w:pPr>
    <w:rPr>
      <w:rFonts w:ascii="Times New Roman" w:eastAsia="Times New Roman" w:hAnsi="Times New Roman" w:cs="Times New Roman"/>
      <w:sz w:val="24"/>
      <w:szCs w:val="24"/>
      <w:lang w:eastAsia="es-ES"/>
    </w:rPr>
  </w:style>
  <w:style w:type="character" w:customStyle="1" w:styleId="CierreCar">
    <w:name w:val="Cierre Car"/>
    <w:basedOn w:val="Fuentedeprrafopredeter"/>
    <w:link w:val="Cierre"/>
    <w:rsid w:val="005A5DC5"/>
    <w:rPr>
      <w:rFonts w:ascii="Times New Roman" w:eastAsia="Times New Roman" w:hAnsi="Times New Roman" w:cs="Times New Roman"/>
      <w:sz w:val="24"/>
      <w:szCs w:val="24"/>
      <w:lang w:eastAsia="es-ES"/>
    </w:rPr>
  </w:style>
  <w:style w:type="paragraph" w:styleId="Listaconvietas2">
    <w:name w:val="List Bullet 2"/>
    <w:basedOn w:val="Normal"/>
    <w:rsid w:val="005A5DC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5A5DC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5A5DC5"/>
    <w:pPr>
      <w:spacing w:after="0" w:line="240" w:lineRule="auto"/>
      <w:ind w:left="4252"/>
    </w:pPr>
    <w:rPr>
      <w:rFonts w:ascii="Times New Roman" w:eastAsia="Times New Roman" w:hAnsi="Times New Roman" w:cs="Times New Roman"/>
      <w:sz w:val="24"/>
      <w:szCs w:val="24"/>
      <w:lang w:eastAsia="es-ES"/>
    </w:rPr>
  </w:style>
  <w:style w:type="character" w:customStyle="1" w:styleId="FirmaCar">
    <w:name w:val="Firma Car"/>
    <w:basedOn w:val="Fuentedeprrafopredeter"/>
    <w:link w:val="Firma"/>
    <w:rsid w:val="005A5DC5"/>
    <w:rPr>
      <w:rFonts w:ascii="Times New Roman" w:eastAsia="Times New Roman" w:hAnsi="Times New Roman" w:cs="Times New Roman"/>
      <w:sz w:val="24"/>
      <w:szCs w:val="24"/>
      <w:lang w:eastAsia="es-ES"/>
    </w:rPr>
  </w:style>
  <w:style w:type="paragraph" w:customStyle="1" w:styleId="Firmapuesto">
    <w:name w:val="Firma puesto"/>
    <w:basedOn w:val="Firma"/>
    <w:qFormat/>
    <w:rsid w:val="005A5DC5"/>
  </w:style>
  <w:style w:type="paragraph" w:customStyle="1" w:styleId="Firmaorganizacin">
    <w:name w:val="Firma organización"/>
    <w:basedOn w:val="Firma"/>
    <w:qFormat/>
    <w:rsid w:val="005A5DC5"/>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5A5DC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5A5DC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5A5DC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5A5DC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rsid w:val="005A5DC5"/>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aliases w:val="Car10 Car"/>
    <w:basedOn w:val="Fuentedeprrafopredeter"/>
    <w:link w:val="Textosinformato"/>
    <w:rsid w:val="005A5DC5"/>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5A5DC5"/>
    <w:pPr>
      <w:spacing w:after="0" w:line="240" w:lineRule="auto"/>
      <w:ind w:left="709" w:hanging="709"/>
      <w:jc w:val="both"/>
    </w:pPr>
    <w:rPr>
      <w:rFonts w:ascii="Arial" w:eastAsia="Times New Roman" w:hAnsi="Arial" w:cs="Times New Roman"/>
      <w:sz w:val="24"/>
      <w:szCs w:val="20"/>
      <w:lang w:eastAsia="es-ES"/>
    </w:rPr>
  </w:style>
  <w:style w:type="character" w:customStyle="1" w:styleId="Sangra3detindependienteCar">
    <w:name w:val="Sangría 3 de t. independiente Car"/>
    <w:basedOn w:val="Fuentedeprrafopredeter"/>
    <w:link w:val="Sangra3detindependiente"/>
    <w:rsid w:val="005A5DC5"/>
    <w:rPr>
      <w:rFonts w:ascii="Arial" w:eastAsia="Times New Roman" w:hAnsi="Arial" w:cs="Times New Roman"/>
      <w:sz w:val="24"/>
      <w:szCs w:val="20"/>
      <w:lang w:eastAsia="es-ES"/>
    </w:rPr>
  </w:style>
  <w:style w:type="paragraph" w:styleId="Textodebloque">
    <w:name w:val="Block Text"/>
    <w:basedOn w:val="Normal"/>
    <w:rsid w:val="005A5DC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5A5DC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5A5DC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basedOn w:val="Normal"/>
    <w:link w:val="SubttuloCar"/>
    <w:qFormat/>
    <w:rsid w:val="005A5DC5"/>
    <w:pPr>
      <w:autoSpaceDE w:val="0"/>
      <w:autoSpaceDN w:val="0"/>
      <w:spacing w:after="0" w:line="240" w:lineRule="auto"/>
      <w:jc w:val="center"/>
    </w:pPr>
    <w:rPr>
      <w:rFonts w:ascii="Arial" w:eastAsia="Times New Roman" w:hAnsi="Arial" w:cs="Times New Roman"/>
      <w:b/>
      <w:sz w:val="32"/>
      <w:szCs w:val="20"/>
      <w:lang w:eastAsia="es-ES"/>
    </w:rPr>
  </w:style>
  <w:style w:type="character" w:customStyle="1" w:styleId="SubttuloCar">
    <w:name w:val="Subtítulo Car"/>
    <w:basedOn w:val="Fuentedeprrafopredeter"/>
    <w:link w:val="Subttulo"/>
    <w:rsid w:val="005A5DC5"/>
    <w:rPr>
      <w:rFonts w:ascii="Arial" w:eastAsia="Times New Roman" w:hAnsi="Arial" w:cs="Times New Roman"/>
      <w:b/>
      <w:sz w:val="32"/>
      <w:szCs w:val="20"/>
      <w:lang w:eastAsia="es-ES"/>
    </w:rPr>
  </w:style>
  <w:style w:type="paragraph" w:customStyle="1" w:styleId="2">
    <w:name w:val="2"/>
    <w:basedOn w:val="Normal"/>
    <w:next w:val="Normal"/>
    <w:qFormat/>
    <w:rsid w:val="005A5DC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5A5DC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5A5DC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5A5DC5"/>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5A5DC5"/>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5A5DC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5A5DC5"/>
    <w:pPr>
      <w:tabs>
        <w:tab w:val="left" w:pos="567"/>
      </w:tabs>
      <w:autoSpaceDE/>
      <w:autoSpaceDN/>
      <w:ind w:left="567" w:hanging="737"/>
      <w:jc w:val="both"/>
      <w:outlineLvl w:val="1"/>
    </w:pPr>
    <w:rPr>
      <w:color w:val="000000"/>
      <w:sz w:val="20"/>
    </w:rPr>
  </w:style>
  <w:style w:type="paragraph" w:customStyle="1" w:styleId="BodyText22">
    <w:name w:val="Body Text 22"/>
    <w:basedOn w:val="Normal"/>
    <w:qFormat/>
    <w:rsid w:val="005A5DC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5A5DC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5A5DC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5A5DC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5A5DC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5A5DC5"/>
    <w:pPr>
      <w:jc w:val="center"/>
    </w:pPr>
    <w:rPr>
      <w:b/>
    </w:rPr>
  </w:style>
  <w:style w:type="paragraph" w:styleId="Fecha">
    <w:name w:val="Date"/>
    <w:basedOn w:val="Normal"/>
    <w:next w:val="Normal"/>
    <w:link w:val="FechaCar"/>
    <w:rsid w:val="005A5DC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5A5DC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5A5DC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5A5DC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5A5DC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5A5DC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5A5DC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5A5DC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5A5DC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rsid w:val="005A5DC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5A5DC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5A5DC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5A5DC5"/>
    <w:rPr>
      <w:rFonts w:ascii="Tahoma" w:eastAsia="Times New Roman" w:hAnsi="Tahoma" w:cs="Times New Roman"/>
      <w:sz w:val="20"/>
      <w:szCs w:val="20"/>
      <w:shd w:val="clear" w:color="auto" w:fill="000080"/>
      <w:lang w:eastAsia="es-ES"/>
    </w:rPr>
  </w:style>
  <w:style w:type="character" w:customStyle="1" w:styleId="CarCar3">
    <w:name w:val="Car Car3"/>
    <w:rsid w:val="005A5DC5"/>
    <w:rPr>
      <w:rFonts w:ascii="Arial" w:hAnsi="Arial"/>
      <w:sz w:val="24"/>
      <w:lang w:val="es-CO"/>
    </w:rPr>
  </w:style>
  <w:style w:type="paragraph" w:customStyle="1" w:styleId="CharCarCarCarCarCarCarCarCharCharCar">
    <w:name w:val="Char Car Car Car Car Car Car Car Char Char Car"/>
    <w:basedOn w:val="Normal"/>
    <w:qFormat/>
    <w:rsid w:val="005A5DC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5A5DC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5A5DC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5A5DC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5A5DC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5A5DC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5A5DC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5A5DC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5A5DC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5A5DC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5A5DC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5A5DC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5A5DC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5A5DC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5A5DC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5A5DC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5A5DC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5A5DC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5A5DC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5A5DC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5A5DC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5A5DC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A Fu,Footnote Text Char,Footnote Text Char Char Char,Footnote Text Char Char Char Char,Footnote Text Char Char Char Char Char,Ref. de nota al pie1,Texto nota pie Car Car,texto de nota al pie,texto de nota al pie Car"/>
    <w:basedOn w:val="Normal"/>
    <w:link w:val="TextonotapieCar"/>
    <w:uiPriority w:val="99"/>
    <w:qFormat/>
    <w:rsid w:val="005A5DC5"/>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A Fu Car,Footnote Text Char Car,Footnote Text Char Char Char Car,Footnote Text Char Char Char Char Car,Footnote Text Char Char Char Char Char Car,Ref. de nota al pie1 Car,Texto nota pie Car Car Car,texto de nota al pie Car1"/>
    <w:basedOn w:val="Fuentedeprrafopredeter"/>
    <w:link w:val="Textonotapie"/>
    <w:uiPriority w:val="99"/>
    <w:rsid w:val="005A5DC5"/>
    <w:rPr>
      <w:rFonts w:ascii="Times New Roman" w:eastAsia="Times New Roman" w:hAnsi="Times New Roman" w:cs="Times New Roman"/>
      <w:sz w:val="20"/>
      <w:szCs w:val="20"/>
      <w:lang w:eastAsia="es-ES"/>
    </w:rPr>
  </w:style>
  <w:style w:type="character" w:customStyle="1" w:styleId="corchete-llamada1">
    <w:name w:val="corchete-llamada1"/>
    <w:rsid w:val="005A5DC5"/>
    <w:rPr>
      <w:vanish/>
      <w:webHidden w:val="0"/>
      <w:specVanish w:val="0"/>
    </w:rPr>
  </w:style>
  <w:style w:type="paragraph" w:customStyle="1" w:styleId="xl143">
    <w:name w:val="xl143"/>
    <w:basedOn w:val="Normal"/>
    <w:qFormat/>
    <w:rsid w:val="005A5DC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5A5D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5A5DC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5A5DC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5A5DC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5A5DC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5A5DC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5A5DC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5A5DC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5A5DC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5A5DC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5A5D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5A5DC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5A5DC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5A5D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font6">
    <w:name w:val="font6"/>
    <w:basedOn w:val="Normal"/>
    <w:qFormat/>
    <w:rsid w:val="005A5DC5"/>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qFormat/>
    <w:rsid w:val="005A5DC5"/>
    <w:pPr>
      <w:spacing w:before="100" w:beforeAutospacing="1" w:after="100" w:afterAutospacing="1" w:line="240" w:lineRule="auto"/>
    </w:pPr>
    <w:rPr>
      <w:rFonts w:ascii="Calibri" w:eastAsia="Times New Roman" w:hAnsi="Calibri" w:cs="Calibri"/>
      <w:b/>
      <w:bCs/>
      <w:color w:val="000000"/>
      <w:sz w:val="18"/>
      <w:szCs w:val="18"/>
      <w:lang w:eastAsia="es-CO"/>
    </w:rPr>
  </w:style>
  <w:style w:type="paragraph" w:customStyle="1" w:styleId="font8">
    <w:name w:val="font8"/>
    <w:basedOn w:val="Normal"/>
    <w:qFormat/>
    <w:rsid w:val="005A5DC5"/>
    <w:pPr>
      <w:spacing w:before="100" w:beforeAutospacing="1" w:after="100" w:afterAutospacing="1" w:line="240" w:lineRule="auto"/>
    </w:pPr>
    <w:rPr>
      <w:rFonts w:ascii="Calibri" w:eastAsia="Times New Roman" w:hAnsi="Calibri" w:cs="Calibri"/>
      <w:color w:val="000000"/>
      <w:sz w:val="18"/>
      <w:szCs w:val="18"/>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5A5DC5"/>
    <w:pPr>
      <w:spacing w:line="240" w:lineRule="exact"/>
    </w:pPr>
    <w:rPr>
      <w:rFonts w:ascii="Times New Roman" w:eastAsia="Times New Roman" w:hAnsi="Times New Roman" w:cs="Times New Roman"/>
      <w:sz w:val="21"/>
      <w:szCs w:val="21"/>
      <w:lang w:val="en-US"/>
    </w:rPr>
  </w:style>
  <w:style w:type="paragraph" w:customStyle="1" w:styleId="ttulo">
    <w:name w:val="título"/>
    <w:qFormat/>
    <w:rsid w:val="005A5DC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5A5DC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5A5DC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5A5DC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5A5DC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5A5DC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5A5DC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5A5DC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5A5DC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5A5DC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63">
    <w:name w:val="xl63"/>
    <w:basedOn w:val="Normal"/>
    <w:qFormat/>
    <w:rsid w:val="005A5DC5"/>
    <w:pPr>
      <w:pBdr>
        <w:top w:val="single" w:sz="4" w:space="0" w:color="auto"/>
        <w:left w:val="single" w:sz="4" w:space="0" w:color="auto"/>
        <w:bottom w:val="single" w:sz="8"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64">
    <w:name w:val="xl64"/>
    <w:basedOn w:val="Normal"/>
    <w:qFormat/>
    <w:rsid w:val="005A5DC5"/>
    <w:pPr>
      <w:pBdr>
        <w:left w:val="single" w:sz="8" w:space="0" w:color="auto"/>
        <w:bottom w:val="single" w:sz="8" w:space="0" w:color="auto"/>
        <w:right w:val="single" w:sz="8" w:space="0" w:color="auto"/>
      </w:pBdr>
      <w:shd w:val="clear" w:color="auto" w:fill="C0C0C0"/>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89">
    <w:name w:val="xl89"/>
    <w:basedOn w:val="Normal"/>
    <w:qFormat/>
    <w:rsid w:val="005A5DC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5A5DC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5A5DC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5A5DC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5A5DC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5A5DC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5A5DC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5A5DC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5A5DC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5A5DC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5A5DC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5A5DC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5A5DC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5A5DC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5A5DC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5A5DC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5A5DC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5A5DC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5A5DC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5A5DC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5A5DC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5A5DC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5A5DC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5A5DC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5A5DC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5A5DC5"/>
    <w:pPr>
      <w:spacing w:line="240" w:lineRule="exact"/>
    </w:pPr>
    <w:rPr>
      <w:rFonts w:ascii="Verdana" w:eastAsia="Times New Roman" w:hAnsi="Verdana" w:cs="Times New Roman"/>
      <w:sz w:val="20"/>
      <w:szCs w:val="20"/>
      <w:lang w:val="en-US"/>
    </w:rPr>
  </w:style>
  <w:style w:type="paragraph" w:customStyle="1" w:styleId="-PGINA-">
    <w:name w:val="- PÁGINA -"/>
    <w:qFormat/>
    <w:rsid w:val="005A5DC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5A5DC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5A5DC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5A5DC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
    <w:basedOn w:val="Normal"/>
    <w:qFormat/>
    <w:rsid w:val="005A5DC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5A5DC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5A5DC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5A5DC5"/>
    <w:rPr>
      <w:color w:val="000000"/>
    </w:rPr>
  </w:style>
  <w:style w:type="paragraph" w:customStyle="1" w:styleId="Estilo1">
    <w:name w:val="Estilo1"/>
    <w:basedOn w:val="Normal"/>
    <w:qFormat/>
    <w:rsid w:val="005A5DC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5A5DC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5A5DC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5A5DC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5A5DC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5A5DC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5A5DC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5A5DC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5A5DC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5A5DC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5A5DC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5A5DC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5A5DC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5A5DC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5A5DC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5A5DC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5A5DC5"/>
    <w:rPr>
      <w:rFonts w:ascii="Arial" w:hAnsi="Arial"/>
      <w:sz w:val="24"/>
      <w:lang w:val="es-CO" w:eastAsia="es-ES" w:bidi="ar-SA"/>
    </w:rPr>
  </w:style>
  <w:style w:type="paragraph" w:customStyle="1" w:styleId="Technical4">
    <w:name w:val="Technical 4"/>
    <w:qFormat/>
    <w:rsid w:val="005A5DC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5A5DC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5A5DC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5A5DC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5A5DC5"/>
  </w:style>
  <w:style w:type="character" w:customStyle="1" w:styleId="sg">
    <w:name w:val="sg"/>
    <w:basedOn w:val="Fuentedeprrafopredeter"/>
    <w:rsid w:val="005A5DC5"/>
  </w:style>
  <w:style w:type="paragraph" w:customStyle="1" w:styleId="ListaCC">
    <w:name w:val="Lista CC."/>
    <w:basedOn w:val="Normal"/>
    <w:qFormat/>
    <w:rsid w:val="005A5DC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5A5DC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5A5DC5"/>
    <w:rPr>
      <w:i/>
      <w:iCs/>
    </w:rPr>
  </w:style>
  <w:style w:type="paragraph" w:customStyle="1" w:styleId="NOMBRETODOS">
    <w:name w:val="NOMBRE TODOS"/>
    <w:basedOn w:val="Normal"/>
    <w:next w:val="Normal"/>
    <w:qFormat/>
    <w:rsid w:val="005A5DC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5A5DC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5A5DC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5A5DC5"/>
    <w:rPr>
      <w:vertAlign w:val="superscript"/>
    </w:rPr>
  </w:style>
  <w:style w:type="character" w:styleId="Refdenotaalpie">
    <w:name w:val="footnote reference"/>
    <w:uiPriority w:val="99"/>
    <w:unhideWhenUsed/>
    <w:rsid w:val="005A5DC5"/>
    <w:rPr>
      <w:vertAlign w:val="superscript"/>
    </w:rPr>
  </w:style>
  <w:style w:type="paragraph" w:customStyle="1" w:styleId="maritza30">
    <w:name w:val="maritza3"/>
    <w:basedOn w:val="Normal"/>
    <w:qFormat/>
    <w:rsid w:val="005A5DC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5A5DC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5A5DC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5A5DC5"/>
    <w:pPr>
      <w:spacing w:after="0" w:line="240" w:lineRule="auto"/>
    </w:pPr>
    <w:rPr>
      <w:rFonts w:ascii="Times New Roman" w:eastAsia="Times New Roman" w:hAnsi="Times New Roman" w:cs="Times New Roman"/>
      <w:sz w:val="20"/>
      <w:szCs w:val="20"/>
      <w:lang w:eastAsia="es-ES"/>
    </w:rPr>
  </w:style>
  <w:style w:type="paragraph" w:styleId="Descripcin">
    <w:name w:val="caption"/>
    <w:basedOn w:val="Normal"/>
    <w:next w:val="Normal"/>
    <w:uiPriority w:val="35"/>
    <w:unhideWhenUsed/>
    <w:qFormat/>
    <w:rsid w:val="005A5DC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deTDC">
    <w:name w:val="TOC Heading"/>
    <w:basedOn w:val="Ttulo1"/>
    <w:next w:val="Normal"/>
    <w:uiPriority w:val="39"/>
    <w:unhideWhenUsed/>
    <w:qFormat/>
    <w:rsid w:val="005A5DC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5A5DC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5A5DC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5A5DC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5A5DC5"/>
  </w:style>
  <w:style w:type="table" w:customStyle="1" w:styleId="Tablaconcuadrcula1">
    <w:name w:val="Tabla con cuadrícula1"/>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5A5DC5"/>
  </w:style>
  <w:style w:type="table" w:customStyle="1" w:styleId="Tablaconcuadrcula3">
    <w:name w:val="Tabla con cuadrícula3"/>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unhideWhenUsed/>
    <w:rsid w:val="005A5DC5"/>
  </w:style>
  <w:style w:type="table" w:customStyle="1" w:styleId="Tablaconcuadrcula4">
    <w:name w:val="Tabla con cuadrícula4"/>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unhideWhenUsed/>
    <w:rsid w:val="005A5DC5"/>
  </w:style>
  <w:style w:type="table" w:customStyle="1" w:styleId="Tablaconcuadrcula6">
    <w:name w:val="Tabla con cuadrícula6"/>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efaultCar">
    <w:name w:val="Default Car"/>
    <w:link w:val="Default"/>
    <w:qFormat/>
    <w:locked/>
    <w:rsid w:val="005A5DC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5A5DC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5A5DC5"/>
    <w:rPr>
      <w:color w:val="2B579A"/>
      <w:shd w:val="clear" w:color="auto" w:fill="E6E6E6"/>
    </w:rPr>
  </w:style>
  <w:style w:type="character" w:customStyle="1" w:styleId="apple-converted-space">
    <w:name w:val="apple-converted-space"/>
    <w:rsid w:val="005A5DC5"/>
  </w:style>
  <w:style w:type="paragraph" w:customStyle="1" w:styleId="Pa0">
    <w:name w:val="Pa0"/>
    <w:basedOn w:val="Normal"/>
    <w:next w:val="Normal"/>
    <w:uiPriority w:val="99"/>
    <w:qFormat/>
    <w:rsid w:val="005A5DC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5A5DC5"/>
    <w:rPr>
      <w:rFonts w:cs="Verdana"/>
      <w:color w:val="000000"/>
    </w:rPr>
  </w:style>
  <w:style w:type="numbering" w:customStyle="1" w:styleId="Sinlista5">
    <w:name w:val="Sin lista5"/>
    <w:next w:val="Sinlista"/>
    <w:uiPriority w:val="99"/>
    <w:semiHidden/>
    <w:unhideWhenUsed/>
    <w:rsid w:val="005A5DC5"/>
  </w:style>
  <w:style w:type="table" w:customStyle="1" w:styleId="Tablaconcuadrcula7">
    <w:name w:val="Tabla con cuadrícula7"/>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
    <w:name w:val="Sin lista11"/>
    <w:next w:val="Sinlista"/>
    <w:uiPriority w:val="99"/>
    <w:semiHidden/>
    <w:unhideWhenUsed/>
    <w:rsid w:val="005A5DC5"/>
  </w:style>
  <w:style w:type="table" w:customStyle="1" w:styleId="Tablaconcuadrcula11">
    <w:name w:val="Tabla con cuadrícula11"/>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5A5DC5"/>
  </w:style>
  <w:style w:type="numbering" w:customStyle="1" w:styleId="Sinlista21">
    <w:name w:val="Sin lista21"/>
    <w:next w:val="Sinlista"/>
    <w:uiPriority w:val="99"/>
    <w:semiHidden/>
    <w:unhideWhenUsed/>
    <w:rsid w:val="005A5DC5"/>
  </w:style>
  <w:style w:type="table" w:customStyle="1" w:styleId="Tablaconcuadrcula21">
    <w:name w:val="Tabla con cuadrícula21"/>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1">
    <w:name w:val="Sin lista1111"/>
    <w:next w:val="Sinlista"/>
    <w:uiPriority w:val="99"/>
    <w:semiHidden/>
    <w:unhideWhenUsed/>
    <w:rsid w:val="005A5DC5"/>
  </w:style>
  <w:style w:type="character" w:customStyle="1" w:styleId="product-description-js">
    <w:name w:val="product-description-js"/>
    <w:rsid w:val="005A5DC5"/>
  </w:style>
  <w:style w:type="numbering" w:customStyle="1" w:styleId="Sinlista31">
    <w:name w:val="Sin lista31"/>
    <w:next w:val="Sinlista"/>
    <w:uiPriority w:val="99"/>
    <w:semiHidden/>
    <w:unhideWhenUsed/>
    <w:rsid w:val="005A5DC5"/>
  </w:style>
  <w:style w:type="table" w:customStyle="1" w:styleId="Tablaconcuadrcula31">
    <w:name w:val="Tabla con cuadrícula31"/>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
    <w:name w:val="Sin lista12"/>
    <w:next w:val="Sinlista"/>
    <w:uiPriority w:val="99"/>
    <w:semiHidden/>
    <w:unhideWhenUsed/>
    <w:rsid w:val="005A5DC5"/>
  </w:style>
  <w:style w:type="table" w:customStyle="1" w:styleId="Tablaconcuadrcula111">
    <w:name w:val="Tabla con cuadrícula111"/>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1">
    <w:name w:val="Tabla con cuadrícula211"/>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1">
    <w:name w:val="Tabla con cuadrícula51"/>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1">
    <w:name w:val="Sin lista211"/>
    <w:next w:val="Sinlista"/>
    <w:uiPriority w:val="99"/>
    <w:semiHidden/>
    <w:unhideWhenUsed/>
    <w:rsid w:val="005A5DC5"/>
  </w:style>
  <w:style w:type="table" w:customStyle="1" w:styleId="Tablaconcuadrcula311">
    <w:name w:val="Tabla con cuadrícula311"/>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1">
    <w:name w:val="Sin lista311"/>
    <w:next w:val="Sinlista"/>
    <w:uiPriority w:val="99"/>
    <w:semiHidden/>
    <w:unhideWhenUsed/>
    <w:rsid w:val="005A5DC5"/>
  </w:style>
  <w:style w:type="table" w:customStyle="1" w:styleId="Tablaconcuadrcula41">
    <w:name w:val="Tabla con cuadrícula41"/>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unhideWhenUsed/>
    <w:rsid w:val="005A5DC5"/>
  </w:style>
  <w:style w:type="table" w:customStyle="1" w:styleId="Tablaconcuadrcula61">
    <w:name w:val="Tabla con cuadrícula61"/>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1">
    <w:name w:val="Sin lista51"/>
    <w:next w:val="Sinlista"/>
    <w:uiPriority w:val="99"/>
    <w:semiHidden/>
    <w:unhideWhenUsed/>
    <w:rsid w:val="005A5DC5"/>
  </w:style>
  <w:style w:type="table" w:customStyle="1" w:styleId="Tablaconcuadrcula8">
    <w:name w:val="Tabla con cuadrícula8"/>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
    <w:name w:val="Estilo1224"/>
    <w:rsid w:val="005A5DC5"/>
    <w:pPr>
      <w:numPr>
        <w:numId w:val="9"/>
      </w:numPr>
    </w:pPr>
  </w:style>
  <w:style w:type="numbering" w:customStyle="1" w:styleId="Sinlista6">
    <w:name w:val="Sin lista6"/>
    <w:next w:val="Sinlista"/>
    <w:uiPriority w:val="99"/>
    <w:semiHidden/>
    <w:unhideWhenUsed/>
    <w:rsid w:val="005A5DC5"/>
  </w:style>
  <w:style w:type="table" w:customStyle="1" w:styleId="Tablaconcuadrcula9">
    <w:name w:val="Tabla con cuadrícula9"/>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
    <w:name w:val="Estilo12241"/>
    <w:rsid w:val="005A5DC5"/>
  </w:style>
  <w:style w:type="numbering" w:customStyle="1" w:styleId="Sinlista7">
    <w:name w:val="Sin lista7"/>
    <w:next w:val="Sinlista"/>
    <w:uiPriority w:val="99"/>
    <w:semiHidden/>
    <w:unhideWhenUsed/>
    <w:rsid w:val="005A5DC5"/>
  </w:style>
  <w:style w:type="table" w:customStyle="1" w:styleId="Tablaconcuadrcula10">
    <w:name w:val="Tabla con cuadrícula10"/>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
    <w:name w:val="Sin lista13"/>
    <w:next w:val="Sinlista"/>
    <w:uiPriority w:val="99"/>
    <w:semiHidden/>
    <w:unhideWhenUsed/>
    <w:rsid w:val="005A5DC5"/>
  </w:style>
  <w:style w:type="table" w:customStyle="1" w:styleId="Tablaconcuadrcula12">
    <w:name w:val="Tabla con cuadrícula12"/>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
    <w:name w:val="Tabla con cuadrícula22"/>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5A5DC5"/>
  </w:style>
  <w:style w:type="table" w:customStyle="1" w:styleId="Tablaconcuadrcula32">
    <w:name w:val="Tabla con cuadrícula32"/>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5A5DC5"/>
  </w:style>
  <w:style w:type="numbering" w:customStyle="1" w:styleId="Sinlista411">
    <w:name w:val="Sin lista411"/>
    <w:next w:val="Sinlista"/>
    <w:uiPriority w:val="99"/>
    <w:semiHidden/>
    <w:unhideWhenUsed/>
    <w:rsid w:val="005A5DC5"/>
  </w:style>
  <w:style w:type="numbering" w:customStyle="1" w:styleId="Sinlista511">
    <w:name w:val="Sin lista511"/>
    <w:next w:val="Sinlista"/>
    <w:uiPriority w:val="99"/>
    <w:semiHidden/>
    <w:unhideWhenUsed/>
    <w:rsid w:val="005A5DC5"/>
  </w:style>
  <w:style w:type="numbering" w:customStyle="1" w:styleId="Estilo12242">
    <w:name w:val="Estilo12242"/>
    <w:rsid w:val="005A5DC5"/>
    <w:pPr>
      <w:numPr>
        <w:numId w:val="8"/>
      </w:numPr>
    </w:pPr>
  </w:style>
  <w:style w:type="numbering" w:customStyle="1" w:styleId="Sinlista61">
    <w:name w:val="Sin lista61"/>
    <w:next w:val="Sinlista"/>
    <w:uiPriority w:val="99"/>
    <w:semiHidden/>
    <w:unhideWhenUsed/>
    <w:rsid w:val="005A5DC5"/>
  </w:style>
  <w:style w:type="numbering" w:customStyle="1" w:styleId="Estilo122411">
    <w:name w:val="Estilo122411"/>
    <w:rsid w:val="005A5DC5"/>
    <w:pPr>
      <w:numPr>
        <w:numId w:val="5"/>
      </w:numPr>
    </w:pPr>
  </w:style>
  <w:style w:type="paragraph" w:customStyle="1" w:styleId="feature-title">
    <w:name w:val="feature-title"/>
    <w:basedOn w:val="Normal"/>
    <w:qFormat/>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5A5DC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5A5DC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5A5DC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5A5DC5"/>
  </w:style>
  <w:style w:type="table" w:customStyle="1" w:styleId="Tablaconcuadrcula13">
    <w:name w:val="Tabla con cuadrícula13"/>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5A5DC5"/>
  </w:style>
  <w:style w:type="table" w:customStyle="1" w:styleId="Tablaconcuadrcula14">
    <w:name w:val="Tabla con cuadrícula14"/>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3">
    <w:name w:val="Sin lista23"/>
    <w:next w:val="Sinlista"/>
    <w:uiPriority w:val="99"/>
    <w:semiHidden/>
    <w:unhideWhenUsed/>
    <w:rsid w:val="005A5DC5"/>
  </w:style>
  <w:style w:type="table" w:customStyle="1" w:styleId="Tablaconcuadrcula23">
    <w:name w:val="Tabla con cuadrícula23"/>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2">
    <w:name w:val="Sin lista112"/>
    <w:next w:val="Sinlista"/>
    <w:uiPriority w:val="99"/>
    <w:semiHidden/>
    <w:unhideWhenUsed/>
    <w:rsid w:val="005A5DC5"/>
  </w:style>
  <w:style w:type="numbering" w:customStyle="1" w:styleId="Sinlista33">
    <w:name w:val="Sin lista33"/>
    <w:next w:val="Sinlista"/>
    <w:uiPriority w:val="99"/>
    <w:semiHidden/>
    <w:unhideWhenUsed/>
    <w:rsid w:val="005A5DC5"/>
  </w:style>
  <w:style w:type="table" w:customStyle="1" w:styleId="Tablaconcuadrcula33">
    <w:name w:val="Tabla con cuadrícula33"/>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5A5DC5"/>
  </w:style>
  <w:style w:type="numbering" w:customStyle="1" w:styleId="Sinlista2111">
    <w:name w:val="Sin lista2111"/>
    <w:next w:val="Sinlista"/>
    <w:uiPriority w:val="99"/>
    <w:semiHidden/>
    <w:unhideWhenUsed/>
    <w:rsid w:val="005A5DC5"/>
  </w:style>
  <w:style w:type="numbering" w:customStyle="1" w:styleId="Sinlista3111">
    <w:name w:val="Sin lista3111"/>
    <w:next w:val="Sinlista"/>
    <w:uiPriority w:val="99"/>
    <w:semiHidden/>
    <w:unhideWhenUsed/>
    <w:rsid w:val="005A5DC5"/>
  </w:style>
  <w:style w:type="numbering" w:customStyle="1" w:styleId="Sinlista42">
    <w:name w:val="Sin lista42"/>
    <w:next w:val="Sinlista"/>
    <w:uiPriority w:val="99"/>
    <w:semiHidden/>
    <w:unhideWhenUsed/>
    <w:rsid w:val="005A5DC5"/>
  </w:style>
  <w:style w:type="table" w:customStyle="1" w:styleId="Tablaconcuadrcula71">
    <w:name w:val="Tabla con cuadrícula71"/>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2">
    <w:name w:val="Sin lista52"/>
    <w:next w:val="Sinlista"/>
    <w:uiPriority w:val="99"/>
    <w:semiHidden/>
    <w:unhideWhenUsed/>
    <w:rsid w:val="005A5DC5"/>
  </w:style>
  <w:style w:type="table" w:customStyle="1" w:styleId="Tablaconcuadrcula81">
    <w:name w:val="Tabla con cuadrícula81"/>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3">
    <w:name w:val="Estilo12243"/>
    <w:rsid w:val="005A5DC5"/>
  </w:style>
  <w:style w:type="numbering" w:customStyle="1" w:styleId="Sinlista62">
    <w:name w:val="Sin lista62"/>
    <w:next w:val="Sinlista"/>
    <w:uiPriority w:val="99"/>
    <w:semiHidden/>
    <w:unhideWhenUsed/>
    <w:rsid w:val="005A5DC5"/>
  </w:style>
  <w:style w:type="table" w:customStyle="1" w:styleId="Tablaconcuadrcula91">
    <w:name w:val="Tabla con cuadrícula91"/>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2">
    <w:name w:val="Estilo122412"/>
    <w:rsid w:val="005A5DC5"/>
  </w:style>
  <w:style w:type="numbering" w:customStyle="1" w:styleId="Sinlista71">
    <w:name w:val="Sin lista71"/>
    <w:next w:val="Sinlista"/>
    <w:uiPriority w:val="99"/>
    <w:semiHidden/>
    <w:unhideWhenUsed/>
    <w:rsid w:val="005A5DC5"/>
  </w:style>
  <w:style w:type="table" w:customStyle="1" w:styleId="Tablaconcuadrcula101">
    <w:name w:val="Tabla con cuadrícula101"/>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5A5DC5"/>
  </w:style>
  <w:style w:type="table" w:customStyle="1" w:styleId="Tablaconcuadrcula121">
    <w:name w:val="Tabla con cuadrícula121"/>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1">
    <w:name w:val="Tabla con cuadrícula221"/>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1">
    <w:name w:val="Sin lista221"/>
    <w:next w:val="Sinlista"/>
    <w:uiPriority w:val="99"/>
    <w:semiHidden/>
    <w:unhideWhenUsed/>
    <w:rsid w:val="005A5DC5"/>
  </w:style>
  <w:style w:type="table" w:customStyle="1" w:styleId="Tablaconcuadrcula321">
    <w:name w:val="Tabla con cuadrícula321"/>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1">
    <w:name w:val="Sin lista321"/>
    <w:next w:val="Sinlista"/>
    <w:uiPriority w:val="99"/>
    <w:semiHidden/>
    <w:unhideWhenUsed/>
    <w:rsid w:val="005A5DC5"/>
  </w:style>
  <w:style w:type="numbering" w:customStyle="1" w:styleId="Sinlista4111">
    <w:name w:val="Sin lista4111"/>
    <w:next w:val="Sinlista"/>
    <w:uiPriority w:val="99"/>
    <w:semiHidden/>
    <w:unhideWhenUsed/>
    <w:rsid w:val="005A5DC5"/>
  </w:style>
  <w:style w:type="numbering" w:customStyle="1" w:styleId="Sinlista5111">
    <w:name w:val="Sin lista5111"/>
    <w:next w:val="Sinlista"/>
    <w:uiPriority w:val="99"/>
    <w:semiHidden/>
    <w:unhideWhenUsed/>
    <w:rsid w:val="005A5DC5"/>
  </w:style>
  <w:style w:type="numbering" w:customStyle="1" w:styleId="Estilo122421">
    <w:name w:val="Estilo122421"/>
    <w:rsid w:val="005A5DC5"/>
  </w:style>
  <w:style w:type="numbering" w:customStyle="1" w:styleId="Sinlista611">
    <w:name w:val="Sin lista611"/>
    <w:next w:val="Sinlista"/>
    <w:uiPriority w:val="99"/>
    <w:semiHidden/>
    <w:unhideWhenUsed/>
    <w:rsid w:val="005A5DC5"/>
  </w:style>
  <w:style w:type="numbering" w:customStyle="1" w:styleId="Estilo1224111">
    <w:name w:val="Estilo1224111"/>
    <w:rsid w:val="005A5DC5"/>
    <w:pPr>
      <w:numPr>
        <w:numId w:val="46"/>
      </w:numPr>
    </w:pPr>
  </w:style>
  <w:style w:type="numbering" w:customStyle="1" w:styleId="Estilo1224112">
    <w:name w:val="Estilo1224112"/>
    <w:rsid w:val="005A5DC5"/>
    <w:pPr>
      <w:numPr>
        <w:numId w:val="51"/>
      </w:numPr>
    </w:pPr>
  </w:style>
  <w:style w:type="numbering" w:customStyle="1" w:styleId="Sinlista9">
    <w:name w:val="Sin lista9"/>
    <w:next w:val="Sinlista"/>
    <w:uiPriority w:val="99"/>
    <w:semiHidden/>
    <w:unhideWhenUsed/>
    <w:rsid w:val="005A5DC5"/>
  </w:style>
  <w:style w:type="table" w:customStyle="1" w:styleId="Tablaconcuadrcula15">
    <w:name w:val="Tabla con cuadrícula15"/>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5">
    <w:name w:val="Sin lista15"/>
    <w:next w:val="Sinlista"/>
    <w:uiPriority w:val="99"/>
    <w:semiHidden/>
    <w:unhideWhenUsed/>
    <w:rsid w:val="005A5DC5"/>
  </w:style>
  <w:style w:type="table" w:customStyle="1" w:styleId="Tablaconcuadrcula16">
    <w:name w:val="Tabla con cuadrícula16"/>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4">
    <w:name w:val="Sin lista24"/>
    <w:next w:val="Sinlista"/>
    <w:uiPriority w:val="99"/>
    <w:semiHidden/>
    <w:unhideWhenUsed/>
    <w:rsid w:val="005A5DC5"/>
  </w:style>
  <w:style w:type="table" w:customStyle="1" w:styleId="Tablaconcuadrcula24">
    <w:name w:val="Tabla con cuadrícula24"/>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3">
    <w:name w:val="Sin lista113"/>
    <w:next w:val="Sinlista"/>
    <w:uiPriority w:val="99"/>
    <w:semiHidden/>
    <w:unhideWhenUsed/>
    <w:rsid w:val="005A5DC5"/>
  </w:style>
  <w:style w:type="numbering" w:customStyle="1" w:styleId="Sinlista34">
    <w:name w:val="Sin lista34"/>
    <w:next w:val="Sinlista"/>
    <w:uiPriority w:val="99"/>
    <w:semiHidden/>
    <w:unhideWhenUsed/>
    <w:rsid w:val="005A5DC5"/>
  </w:style>
  <w:style w:type="table" w:customStyle="1" w:styleId="Tablaconcuadrcula34">
    <w:name w:val="Tabla con cuadrícula34"/>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2">
    <w:name w:val="Sin lista122"/>
    <w:next w:val="Sinlista"/>
    <w:uiPriority w:val="99"/>
    <w:semiHidden/>
    <w:unhideWhenUsed/>
    <w:rsid w:val="005A5DC5"/>
  </w:style>
  <w:style w:type="table" w:customStyle="1" w:styleId="Tablaconcuadrcula112">
    <w:name w:val="Tabla con cuadrícula112"/>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2">
    <w:name w:val="Tabla con cuadrícula212"/>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2">
    <w:name w:val="Tabla con cuadrícula52"/>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2">
    <w:name w:val="Sin lista212"/>
    <w:next w:val="Sinlista"/>
    <w:uiPriority w:val="99"/>
    <w:semiHidden/>
    <w:unhideWhenUsed/>
    <w:rsid w:val="005A5DC5"/>
  </w:style>
  <w:style w:type="table" w:customStyle="1" w:styleId="Tablaconcuadrcula312">
    <w:name w:val="Tabla con cuadrícula312"/>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2">
    <w:name w:val="Sin lista312"/>
    <w:next w:val="Sinlista"/>
    <w:uiPriority w:val="99"/>
    <w:semiHidden/>
    <w:unhideWhenUsed/>
    <w:rsid w:val="005A5DC5"/>
  </w:style>
  <w:style w:type="table" w:customStyle="1" w:styleId="Tablaconcuadrcula42">
    <w:name w:val="Tabla con cuadrícula42"/>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3">
    <w:name w:val="Sin lista43"/>
    <w:next w:val="Sinlista"/>
    <w:uiPriority w:val="99"/>
    <w:semiHidden/>
    <w:unhideWhenUsed/>
    <w:rsid w:val="005A5DC5"/>
  </w:style>
  <w:style w:type="table" w:customStyle="1" w:styleId="Tablaconcuadrcula62">
    <w:name w:val="Tabla con cuadrícula62"/>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2">
    <w:name w:val="Tabla con cuadrícula72"/>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3">
    <w:name w:val="Sin lista53"/>
    <w:next w:val="Sinlista"/>
    <w:uiPriority w:val="99"/>
    <w:semiHidden/>
    <w:unhideWhenUsed/>
    <w:rsid w:val="005A5DC5"/>
  </w:style>
  <w:style w:type="table" w:customStyle="1" w:styleId="Tablaconcuadrcula82">
    <w:name w:val="Tabla con cuadrícula82"/>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4">
    <w:name w:val="Estilo12244"/>
    <w:rsid w:val="005A5DC5"/>
  </w:style>
  <w:style w:type="numbering" w:customStyle="1" w:styleId="Sinlista63">
    <w:name w:val="Sin lista63"/>
    <w:next w:val="Sinlista"/>
    <w:uiPriority w:val="99"/>
    <w:semiHidden/>
    <w:unhideWhenUsed/>
    <w:rsid w:val="005A5DC5"/>
  </w:style>
  <w:style w:type="table" w:customStyle="1" w:styleId="Tablaconcuadrcula92">
    <w:name w:val="Tabla con cuadrícula92"/>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3">
    <w:name w:val="Estilo122413"/>
    <w:rsid w:val="005A5DC5"/>
  </w:style>
  <w:style w:type="numbering" w:customStyle="1" w:styleId="Sinlista72">
    <w:name w:val="Sin lista72"/>
    <w:next w:val="Sinlista"/>
    <w:uiPriority w:val="99"/>
    <w:semiHidden/>
    <w:unhideWhenUsed/>
    <w:rsid w:val="005A5DC5"/>
  </w:style>
  <w:style w:type="table" w:customStyle="1" w:styleId="Tablaconcuadrcula102">
    <w:name w:val="Tabla con cuadrícula102"/>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2">
    <w:name w:val="Sin lista132"/>
    <w:next w:val="Sinlista"/>
    <w:uiPriority w:val="99"/>
    <w:semiHidden/>
    <w:unhideWhenUsed/>
    <w:rsid w:val="005A5DC5"/>
  </w:style>
  <w:style w:type="table" w:customStyle="1" w:styleId="Tablaconcuadrcula122">
    <w:name w:val="Tabla con cuadrícula122"/>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2">
    <w:name w:val="Tabla con cuadrícula222"/>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2">
    <w:name w:val="Sin lista222"/>
    <w:next w:val="Sinlista"/>
    <w:uiPriority w:val="99"/>
    <w:semiHidden/>
    <w:unhideWhenUsed/>
    <w:rsid w:val="005A5DC5"/>
  </w:style>
  <w:style w:type="table" w:customStyle="1" w:styleId="Tablaconcuadrcula322">
    <w:name w:val="Tabla con cuadrícula322"/>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2">
    <w:name w:val="Sin lista322"/>
    <w:next w:val="Sinlista"/>
    <w:uiPriority w:val="99"/>
    <w:semiHidden/>
    <w:unhideWhenUsed/>
    <w:rsid w:val="005A5DC5"/>
  </w:style>
  <w:style w:type="numbering" w:customStyle="1" w:styleId="Sinlista412">
    <w:name w:val="Sin lista412"/>
    <w:next w:val="Sinlista"/>
    <w:uiPriority w:val="99"/>
    <w:semiHidden/>
    <w:unhideWhenUsed/>
    <w:rsid w:val="005A5DC5"/>
  </w:style>
  <w:style w:type="numbering" w:customStyle="1" w:styleId="Sinlista512">
    <w:name w:val="Sin lista512"/>
    <w:next w:val="Sinlista"/>
    <w:uiPriority w:val="99"/>
    <w:semiHidden/>
    <w:unhideWhenUsed/>
    <w:rsid w:val="005A5DC5"/>
  </w:style>
  <w:style w:type="numbering" w:customStyle="1" w:styleId="Estilo122422">
    <w:name w:val="Estilo122422"/>
    <w:rsid w:val="005A5DC5"/>
  </w:style>
  <w:style w:type="numbering" w:customStyle="1" w:styleId="Sinlista612">
    <w:name w:val="Sin lista612"/>
    <w:next w:val="Sinlista"/>
    <w:uiPriority w:val="99"/>
    <w:semiHidden/>
    <w:unhideWhenUsed/>
    <w:rsid w:val="005A5DC5"/>
  </w:style>
  <w:style w:type="numbering" w:customStyle="1" w:styleId="Estilo1224113">
    <w:name w:val="Estilo1224113"/>
    <w:rsid w:val="005A5DC5"/>
  </w:style>
  <w:style w:type="numbering" w:customStyle="1" w:styleId="Sinlista10">
    <w:name w:val="Sin lista10"/>
    <w:next w:val="Sinlista"/>
    <w:uiPriority w:val="99"/>
    <w:semiHidden/>
    <w:unhideWhenUsed/>
    <w:rsid w:val="005A5DC5"/>
  </w:style>
  <w:style w:type="table" w:customStyle="1" w:styleId="Tablaconcuadrcula17">
    <w:name w:val="Tabla con cuadrícula17"/>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6">
    <w:name w:val="Sin lista16"/>
    <w:next w:val="Sinlista"/>
    <w:uiPriority w:val="99"/>
    <w:semiHidden/>
    <w:unhideWhenUsed/>
    <w:rsid w:val="005A5DC5"/>
  </w:style>
  <w:style w:type="table" w:customStyle="1" w:styleId="Tablaconcuadrcula18">
    <w:name w:val="Tabla con cuadrícula18"/>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5">
    <w:name w:val="Sin lista25"/>
    <w:next w:val="Sinlista"/>
    <w:uiPriority w:val="99"/>
    <w:semiHidden/>
    <w:unhideWhenUsed/>
    <w:rsid w:val="005A5DC5"/>
  </w:style>
  <w:style w:type="table" w:customStyle="1" w:styleId="Tablaconcuadrcula25">
    <w:name w:val="Tabla con cuadrícula25"/>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4">
    <w:name w:val="Sin lista114"/>
    <w:next w:val="Sinlista"/>
    <w:uiPriority w:val="99"/>
    <w:semiHidden/>
    <w:unhideWhenUsed/>
    <w:rsid w:val="005A5DC5"/>
  </w:style>
  <w:style w:type="numbering" w:customStyle="1" w:styleId="Sinlista35">
    <w:name w:val="Sin lista35"/>
    <w:next w:val="Sinlista"/>
    <w:uiPriority w:val="99"/>
    <w:semiHidden/>
    <w:unhideWhenUsed/>
    <w:rsid w:val="005A5DC5"/>
  </w:style>
  <w:style w:type="table" w:customStyle="1" w:styleId="Tablaconcuadrcula35">
    <w:name w:val="Tabla con cuadrícula35"/>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3">
    <w:name w:val="Sin lista123"/>
    <w:next w:val="Sinlista"/>
    <w:uiPriority w:val="99"/>
    <w:semiHidden/>
    <w:unhideWhenUsed/>
    <w:rsid w:val="005A5DC5"/>
  </w:style>
  <w:style w:type="table" w:customStyle="1" w:styleId="Tablaconcuadrcula113">
    <w:name w:val="Tabla con cuadrícula113"/>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3">
    <w:name w:val="Tabla con cuadrícula213"/>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3">
    <w:name w:val="Tabla con cuadrícula53"/>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3">
    <w:name w:val="Sin lista213"/>
    <w:next w:val="Sinlista"/>
    <w:uiPriority w:val="99"/>
    <w:semiHidden/>
    <w:unhideWhenUsed/>
    <w:rsid w:val="005A5DC5"/>
  </w:style>
  <w:style w:type="table" w:customStyle="1" w:styleId="Tablaconcuadrcula313">
    <w:name w:val="Tabla con cuadrícula313"/>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3">
    <w:name w:val="Sin lista313"/>
    <w:next w:val="Sinlista"/>
    <w:uiPriority w:val="99"/>
    <w:semiHidden/>
    <w:unhideWhenUsed/>
    <w:rsid w:val="005A5DC5"/>
  </w:style>
  <w:style w:type="table" w:customStyle="1" w:styleId="Tablaconcuadrcula43">
    <w:name w:val="Tabla con cuadrícula43"/>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4">
    <w:name w:val="Sin lista44"/>
    <w:next w:val="Sinlista"/>
    <w:uiPriority w:val="99"/>
    <w:semiHidden/>
    <w:unhideWhenUsed/>
    <w:rsid w:val="005A5DC5"/>
  </w:style>
  <w:style w:type="table" w:customStyle="1" w:styleId="Tablaconcuadrcula63">
    <w:name w:val="Tabla con cuadrícula63"/>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3">
    <w:name w:val="Tabla con cuadrícula73"/>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4">
    <w:name w:val="Sin lista54"/>
    <w:next w:val="Sinlista"/>
    <w:uiPriority w:val="99"/>
    <w:semiHidden/>
    <w:unhideWhenUsed/>
    <w:rsid w:val="005A5DC5"/>
  </w:style>
  <w:style w:type="table" w:customStyle="1" w:styleId="Tablaconcuadrcula83">
    <w:name w:val="Tabla con cuadrícula83"/>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5">
    <w:name w:val="Estilo12245"/>
    <w:rsid w:val="005A5DC5"/>
    <w:pPr>
      <w:numPr>
        <w:numId w:val="6"/>
      </w:numPr>
    </w:pPr>
  </w:style>
  <w:style w:type="numbering" w:customStyle="1" w:styleId="Sinlista64">
    <w:name w:val="Sin lista64"/>
    <w:next w:val="Sinlista"/>
    <w:uiPriority w:val="99"/>
    <w:semiHidden/>
    <w:unhideWhenUsed/>
    <w:rsid w:val="005A5DC5"/>
  </w:style>
  <w:style w:type="table" w:customStyle="1" w:styleId="Tablaconcuadrcula93">
    <w:name w:val="Tabla con cuadrícula93"/>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4">
    <w:name w:val="Estilo122414"/>
    <w:rsid w:val="005A5DC5"/>
  </w:style>
  <w:style w:type="numbering" w:customStyle="1" w:styleId="Sinlista73">
    <w:name w:val="Sin lista73"/>
    <w:next w:val="Sinlista"/>
    <w:uiPriority w:val="99"/>
    <w:semiHidden/>
    <w:unhideWhenUsed/>
    <w:rsid w:val="005A5DC5"/>
  </w:style>
  <w:style w:type="table" w:customStyle="1" w:styleId="Tablaconcuadrcula103">
    <w:name w:val="Tabla con cuadrícula103"/>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3">
    <w:name w:val="Sin lista133"/>
    <w:next w:val="Sinlista"/>
    <w:uiPriority w:val="99"/>
    <w:semiHidden/>
    <w:unhideWhenUsed/>
    <w:rsid w:val="005A5DC5"/>
  </w:style>
  <w:style w:type="table" w:customStyle="1" w:styleId="Tablaconcuadrcula123">
    <w:name w:val="Tabla con cuadrícula123"/>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3">
    <w:name w:val="Tabla con cuadrícula223"/>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3">
    <w:name w:val="Sin lista223"/>
    <w:next w:val="Sinlista"/>
    <w:uiPriority w:val="99"/>
    <w:semiHidden/>
    <w:unhideWhenUsed/>
    <w:rsid w:val="005A5DC5"/>
  </w:style>
  <w:style w:type="table" w:customStyle="1" w:styleId="Tablaconcuadrcula323">
    <w:name w:val="Tabla con cuadrícula323"/>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3">
    <w:name w:val="Sin lista323"/>
    <w:next w:val="Sinlista"/>
    <w:uiPriority w:val="99"/>
    <w:semiHidden/>
    <w:unhideWhenUsed/>
    <w:rsid w:val="005A5DC5"/>
  </w:style>
  <w:style w:type="numbering" w:customStyle="1" w:styleId="Sinlista413">
    <w:name w:val="Sin lista413"/>
    <w:next w:val="Sinlista"/>
    <w:uiPriority w:val="99"/>
    <w:semiHidden/>
    <w:unhideWhenUsed/>
    <w:rsid w:val="005A5DC5"/>
  </w:style>
  <w:style w:type="numbering" w:customStyle="1" w:styleId="Sinlista513">
    <w:name w:val="Sin lista513"/>
    <w:next w:val="Sinlista"/>
    <w:uiPriority w:val="99"/>
    <w:semiHidden/>
    <w:unhideWhenUsed/>
    <w:rsid w:val="005A5DC5"/>
  </w:style>
  <w:style w:type="numbering" w:customStyle="1" w:styleId="Estilo122423">
    <w:name w:val="Estilo122423"/>
    <w:rsid w:val="005A5DC5"/>
    <w:pPr>
      <w:numPr>
        <w:numId w:val="1"/>
      </w:numPr>
    </w:pPr>
  </w:style>
  <w:style w:type="numbering" w:customStyle="1" w:styleId="Sinlista613">
    <w:name w:val="Sin lista613"/>
    <w:next w:val="Sinlista"/>
    <w:uiPriority w:val="99"/>
    <w:semiHidden/>
    <w:unhideWhenUsed/>
    <w:rsid w:val="005A5DC5"/>
  </w:style>
  <w:style w:type="numbering" w:customStyle="1" w:styleId="Estilo1224114">
    <w:name w:val="Estilo1224114"/>
    <w:rsid w:val="005A5DC5"/>
    <w:pPr>
      <w:numPr>
        <w:numId w:val="2"/>
      </w:numPr>
    </w:pPr>
  </w:style>
  <w:style w:type="numbering" w:customStyle="1" w:styleId="Sinlista17">
    <w:name w:val="Sin lista17"/>
    <w:next w:val="Sinlista"/>
    <w:uiPriority w:val="99"/>
    <w:semiHidden/>
    <w:unhideWhenUsed/>
    <w:rsid w:val="005A5DC5"/>
  </w:style>
  <w:style w:type="table" w:customStyle="1" w:styleId="Tablaconcuadrcula19">
    <w:name w:val="Tabla con cuadrícula19"/>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8">
    <w:name w:val="Sin lista18"/>
    <w:next w:val="Sinlista"/>
    <w:uiPriority w:val="99"/>
    <w:semiHidden/>
    <w:unhideWhenUsed/>
    <w:rsid w:val="005A5DC5"/>
  </w:style>
  <w:style w:type="table" w:customStyle="1" w:styleId="Tablaconcuadrcula110">
    <w:name w:val="Tabla con cuadrícula110"/>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6">
    <w:name w:val="Sin lista26"/>
    <w:next w:val="Sinlista"/>
    <w:uiPriority w:val="99"/>
    <w:semiHidden/>
    <w:unhideWhenUsed/>
    <w:rsid w:val="005A5DC5"/>
  </w:style>
  <w:style w:type="table" w:customStyle="1" w:styleId="Tablaconcuadrcula26">
    <w:name w:val="Tabla con cuadrícula26"/>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5">
    <w:name w:val="Sin lista115"/>
    <w:next w:val="Sinlista"/>
    <w:uiPriority w:val="99"/>
    <w:semiHidden/>
    <w:unhideWhenUsed/>
    <w:rsid w:val="005A5DC5"/>
  </w:style>
  <w:style w:type="numbering" w:customStyle="1" w:styleId="Sinlista36">
    <w:name w:val="Sin lista36"/>
    <w:next w:val="Sinlista"/>
    <w:uiPriority w:val="99"/>
    <w:semiHidden/>
    <w:unhideWhenUsed/>
    <w:rsid w:val="005A5DC5"/>
  </w:style>
  <w:style w:type="table" w:customStyle="1" w:styleId="Tablaconcuadrcula36">
    <w:name w:val="Tabla con cuadrícula36"/>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4">
    <w:name w:val="Sin lista124"/>
    <w:next w:val="Sinlista"/>
    <w:uiPriority w:val="99"/>
    <w:semiHidden/>
    <w:unhideWhenUsed/>
    <w:rsid w:val="005A5DC5"/>
  </w:style>
  <w:style w:type="table" w:customStyle="1" w:styleId="Tablaconcuadrcula114">
    <w:name w:val="Tabla con cuadrícula114"/>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14">
    <w:name w:val="Tabla con cuadrícula214"/>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4">
    <w:name w:val="Tabla con cuadrícula54"/>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4">
    <w:name w:val="Sin lista214"/>
    <w:next w:val="Sinlista"/>
    <w:uiPriority w:val="99"/>
    <w:semiHidden/>
    <w:unhideWhenUsed/>
    <w:rsid w:val="005A5DC5"/>
  </w:style>
  <w:style w:type="table" w:customStyle="1" w:styleId="Tablaconcuadrcula314">
    <w:name w:val="Tabla con cuadrícula314"/>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4">
    <w:name w:val="Sin lista314"/>
    <w:next w:val="Sinlista"/>
    <w:uiPriority w:val="99"/>
    <w:semiHidden/>
    <w:unhideWhenUsed/>
    <w:rsid w:val="005A5DC5"/>
  </w:style>
  <w:style w:type="table" w:customStyle="1" w:styleId="Tablaconcuadrcula44">
    <w:name w:val="Tabla con cuadrícula44"/>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5">
    <w:name w:val="Sin lista45"/>
    <w:next w:val="Sinlista"/>
    <w:uiPriority w:val="99"/>
    <w:semiHidden/>
    <w:unhideWhenUsed/>
    <w:rsid w:val="005A5DC5"/>
  </w:style>
  <w:style w:type="table" w:customStyle="1" w:styleId="Tablaconcuadrcula64">
    <w:name w:val="Tabla con cuadrícula64"/>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74">
    <w:name w:val="Tabla con cuadrícula74"/>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5">
    <w:name w:val="Sin lista55"/>
    <w:next w:val="Sinlista"/>
    <w:uiPriority w:val="99"/>
    <w:semiHidden/>
    <w:unhideWhenUsed/>
    <w:rsid w:val="005A5DC5"/>
  </w:style>
  <w:style w:type="table" w:customStyle="1" w:styleId="Tablaconcuadrcula84">
    <w:name w:val="Tabla con cuadrícula84"/>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6">
    <w:name w:val="Estilo12246"/>
    <w:rsid w:val="005A5DC5"/>
    <w:pPr>
      <w:numPr>
        <w:numId w:val="4"/>
      </w:numPr>
    </w:pPr>
  </w:style>
  <w:style w:type="numbering" w:customStyle="1" w:styleId="Sinlista65">
    <w:name w:val="Sin lista65"/>
    <w:next w:val="Sinlista"/>
    <w:uiPriority w:val="99"/>
    <w:semiHidden/>
    <w:unhideWhenUsed/>
    <w:rsid w:val="005A5DC5"/>
  </w:style>
  <w:style w:type="table" w:customStyle="1" w:styleId="Tablaconcuadrcula94">
    <w:name w:val="Tabla con cuadrícula94"/>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5">
    <w:name w:val="Estilo122415"/>
    <w:rsid w:val="005A5DC5"/>
  </w:style>
  <w:style w:type="numbering" w:customStyle="1" w:styleId="Sinlista74">
    <w:name w:val="Sin lista74"/>
    <w:next w:val="Sinlista"/>
    <w:uiPriority w:val="99"/>
    <w:semiHidden/>
    <w:unhideWhenUsed/>
    <w:rsid w:val="005A5DC5"/>
  </w:style>
  <w:style w:type="table" w:customStyle="1" w:styleId="Tablaconcuadrcula104">
    <w:name w:val="Tabla con cuadrícula104"/>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4">
    <w:name w:val="Sin lista134"/>
    <w:next w:val="Sinlista"/>
    <w:uiPriority w:val="99"/>
    <w:semiHidden/>
    <w:unhideWhenUsed/>
    <w:rsid w:val="005A5DC5"/>
  </w:style>
  <w:style w:type="table" w:customStyle="1" w:styleId="Tablaconcuadrcula124">
    <w:name w:val="Tabla con cuadrícula124"/>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24">
    <w:name w:val="Tabla con cuadrícula224"/>
    <w:basedOn w:val="Tablanormal"/>
    <w:next w:val="Tablaconcuadrcula"/>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4">
    <w:name w:val="Sin lista224"/>
    <w:next w:val="Sinlista"/>
    <w:uiPriority w:val="99"/>
    <w:semiHidden/>
    <w:unhideWhenUsed/>
    <w:rsid w:val="005A5DC5"/>
  </w:style>
  <w:style w:type="table" w:customStyle="1" w:styleId="Tablaconcuadrcula324">
    <w:name w:val="Tabla con cuadrícula324"/>
    <w:basedOn w:val="Tablanormal"/>
    <w:next w:val="Tablaconcuadrcula"/>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4">
    <w:name w:val="Sin lista324"/>
    <w:next w:val="Sinlista"/>
    <w:uiPriority w:val="99"/>
    <w:semiHidden/>
    <w:unhideWhenUsed/>
    <w:rsid w:val="005A5DC5"/>
  </w:style>
  <w:style w:type="numbering" w:customStyle="1" w:styleId="Sinlista414">
    <w:name w:val="Sin lista414"/>
    <w:next w:val="Sinlista"/>
    <w:uiPriority w:val="99"/>
    <w:semiHidden/>
    <w:unhideWhenUsed/>
    <w:rsid w:val="005A5DC5"/>
  </w:style>
  <w:style w:type="numbering" w:customStyle="1" w:styleId="Sinlista514">
    <w:name w:val="Sin lista514"/>
    <w:next w:val="Sinlista"/>
    <w:uiPriority w:val="99"/>
    <w:semiHidden/>
    <w:unhideWhenUsed/>
    <w:rsid w:val="005A5DC5"/>
  </w:style>
  <w:style w:type="numbering" w:customStyle="1" w:styleId="Estilo122424">
    <w:name w:val="Estilo122424"/>
    <w:rsid w:val="005A5DC5"/>
    <w:pPr>
      <w:numPr>
        <w:numId w:val="7"/>
      </w:numPr>
    </w:pPr>
  </w:style>
  <w:style w:type="numbering" w:customStyle="1" w:styleId="Sinlista614">
    <w:name w:val="Sin lista614"/>
    <w:next w:val="Sinlista"/>
    <w:uiPriority w:val="99"/>
    <w:semiHidden/>
    <w:unhideWhenUsed/>
    <w:rsid w:val="005A5DC5"/>
  </w:style>
  <w:style w:type="numbering" w:customStyle="1" w:styleId="Estilo1224115">
    <w:name w:val="Estilo1224115"/>
    <w:rsid w:val="005A5DC5"/>
    <w:pPr>
      <w:numPr>
        <w:numId w:val="3"/>
      </w:numPr>
    </w:pPr>
  </w:style>
  <w:style w:type="character" w:customStyle="1" w:styleId="vortalspan">
    <w:name w:val="vortalspan"/>
    <w:basedOn w:val="Fuentedeprrafopredeter"/>
    <w:rsid w:val="005A5DC5"/>
  </w:style>
  <w:style w:type="paragraph" w:customStyle="1" w:styleId="rtecenter">
    <w:name w:val="rtecenter"/>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ormal2">
    <w:name w:val="Normal2"/>
    <w:rsid w:val="005A5DC5"/>
    <w:pPr>
      <w:spacing w:line="276" w:lineRule="auto"/>
    </w:pPr>
    <w:rPr>
      <w:rFonts w:ascii="Arial" w:eastAsia="Arial" w:hAnsi="Arial" w:cs="Arial"/>
      <w:lang w:val="es" w:eastAsia="es-CO"/>
    </w:rPr>
  </w:style>
  <w:style w:type="paragraph" w:customStyle="1" w:styleId="parrafo">
    <w:name w:val="parrafo"/>
    <w:basedOn w:val="Normal"/>
    <w:qFormat/>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description">
    <w:name w:val="foto-description"/>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5A5DC5"/>
    <w:rPr>
      <w:color w:val="605E5C"/>
      <w:shd w:val="clear" w:color="auto" w:fill="E1DFDD"/>
    </w:rPr>
  </w:style>
  <w:style w:type="paragraph" w:customStyle="1" w:styleId="msonormal0">
    <w:name w:val="msonormal"/>
    <w:basedOn w:val="Normal"/>
    <w:qFormat/>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
    <w:link w:val="NormalWeb"/>
    <w:uiPriority w:val="99"/>
    <w:locked/>
    <w:rsid w:val="005A5DC5"/>
    <w:rPr>
      <w:rFonts w:ascii="Times New Roman" w:eastAsia="Times New Roman" w:hAnsi="Times New Roman" w:cs="Times New Roman"/>
      <w:sz w:val="24"/>
      <w:szCs w:val="24"/>
      <w:lang w:val="es-ES" w:eastAsia="es-ES"/>
    </w:rPr>
  </w:style>
  <w:style w:type="paragraph" w:customStyle="1" w:styleId="xmsolistparagraph">
    <w:name w:val="x_msolistparagraph"/>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qFormat/>
    <w:rsid w:val="005A5DC5"/>
    <w:pPr>
      <w:autoSpaceDN w:val="0"/>
      <w:spacing w:after="0" w:line="240" w:lineRule="auto"/>
    </w:pPr>
    <w:rPr>
      <w:rFonts w:ascii="Times New Roman" w:hAnsi="Times New Roman" w:cs="Times New Roman"/>
      <w:sz w:val="24"/>
      <w:szCs w:val="24"/>
      <w:lang w:eastAsia="es-CO"/>
    </w:rPr>
  </w:style>
  <w:style w:type="character" w:customStyle="1" w:styleId="xcontentpasted0">
    <w:name w:val="x_contentpasted0"/>
    <w:basedOn w:val="Fuentedeprrafopredeter"/>
    <w:rsid w:val="005A5DC5"/>
  </w:style>
  <w:style w:type="character" w:customStyle="1" w:styleId="xmark0lvbxhfkz">
    <w:name w:val="x_mark0lvbxhfkz"/>
    <w:basedOn w:val="Fuentedeprrafopredeter"/>
    <w:rsid w:val="005A5DC5"/>
  </w:style>
  <w:style w:type="table" w:customStyle="1" w:styleId="Tablaconcuadrcula119">
    <w:name w:val="Tabla con cuadrícula119"/>
    <w:basedOn w:val="Tablanormal"/>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unhideWhenUsed/>
    <w:qFormat/>
    <w:rsid w:val="005A5D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15">
    <w:name w:val="p15"/>
    <w:basedOn w:val="Normal"/>
    <w:uiPriority w:val="99"/>
    <w:qFormat/>
    <w:rsid w:val="005A5DC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table" w:customStyle="1" w:styleId="TableNormal0">
    <w:name w:val="Table Normal_0"/>
    <w:uiPriority w:val="2"/>
    <w:semiHidden/>
    <w:qFormat/>
    <w:rsid w:val="005A5DC5"/>
    <w:pPr>
      <w:widowControl w:val="0"/>
      <w:autoSpaceDE w:val="0"/>
      <w:autoSpaceDN w:val="0"/>
      <w:spacing w:after="0" w:line="240" w:lineRule="auto"/>
    </w:pPr>
    <w:rPr>
      <w:rFonts w:eastAsia="SimSun"/>
      <w:lang w:val="en-US"/>
    </w:rPr>
    <w:tblPr>
      <w:tblCellMar>
        <w:top w:w="0" w:type="dxa"/>
        <w:left w:w="0" w:type="dxa"/>
        <w:bottom w:w="0" w:type="dxa"/>
        <w:right w:w="0" w:type="dxa"/>
      </w:tblCellMar>
    </w:tblPr>
  </w:style>
  <w:style w:type="paragraph" w:customStyle="1" w:styleId="Sinespaciado1">
    <w:name w:val="Sin espaciado1"/>
    <w:uiPriority w:val="1"/>
    <w:qFormat/>
    <w:rsid w:val="005A5DC5"/>
    <w:pPr>
      <w:spacing w:after="0" w:line="240" w:lineRule="auto"/>
    </w:pPr>
    <w:rPr>
      <w:rFonts w:ascii="Calibri" w:eastAsia="Calibri" w:hAnsi="Calibri" w:cs="Times New Roman"/>
    </w:rPr>
  </w:style>
  <w:style w:type="paragraph" w:customStyle="1" w:styleId="Cuadrculamedia21">
    <w:name w:val="Cuadrícula media 21"/>
    <w:link w:val="Cuadrculamedia2Car"/>
    <w:uiPriority w:val="1"/>
    <w:qFormat/>
    <w:rsid w:val="005A5DC5"/>
    <w:pPr>
      <w:spacing w:after="0" w:line="240" w:lineRule="auto"/>
    </w:pPr>
    <w:rPr>
      <w:rFonts w:ascii="Times New Roman" w:eastAsia="Times New Roman" w:hAnsi="Times New Roman" w:cs="Times New Roman"/>
      <w:sz w:val="20"/>
      <w:szCs w:val="20"/>
      <w:lang w:val="es-ES" w:eastAsia="es-ES"/>
    </w:rPr>
  </w:style>
  <w:style w:type="character" w:customStyle="1" w:styleId="markedcontent">
    <w:name w:val="markedcontent"/>
    <w:basedOn w:val="Fuentedeprrafopredeter"/>
    <w:rsid w:val="005A5DC5"/>
  </w:style>
  <w:style w:type="character" w:customStyle="1" w:styleId="hgkelc">
    <w:name w:val="hgkelc"/>
    <w:basedOn w:val="Fuentedeprrafopredeter"/>
    <w:rsid w:val="005A5DC5"/>
  </w:style>
  <w:style w:type="character" w:styleId="Ttulodellibro">
    <w:name w:val="Book Title"/>
    <w:basedOn w:val="Fuentedeprrafopredeter"/>
    <w:uiPriority w:val="33"/>
    <w:qFormat/>
    <w:rsid w:val="005A5DC5"/>
    <w:rPr>
      <w:b/>
      <w:bCs/>
      <w:i/>
      <w:iCs/>
      <w:spacing w:val="5"/>
    </w:rPr>
  </w:style>
  <w:style w:type="character" w:styleId="nfasissutil">
    <w:name w:val="Subtle Emphasis"/>
    <w:basedOn w:val="Fuentedeprrafopredeter"/>
    <w:uiPriority w:val="19"/>
    <w:qFormat/>
    <w:rsid w:val="005A5DC5"/>
    <w:rPr>
      <w:i/>
      <w:iCs/>
      <w:color w:val="404040" w:themeColor="text1" w:themeTint="BF"/>
    </w:rPr>
  </w:style>
  <w:style w:type="paragraph" w:customStyle="1" w:styleId="xl1147">
    <w:name w:val="xl1147"/>
    <w:basedOn w:val="Normal"/>
    <w:rsid w:val="005A5D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48">
    <w:name w:val="xl1148"/>
    <w:basedOn w:val="Normal"/>
    <w:rsid w:val="005A5DC5"/>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49">
    <w:name w:val="xl1149"/>
    <w:basedOn w:val="Normal"/>
    <w:rsid w:val="005A5DC5"/>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50">
    <w:name w:val="xl1150"/>
    <w:basedOn w:val="Normal"/>
    <w:rsid w:val="005A5DC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51">
    <w:name w:val="xl1151"/>
    <w:basedOn w:val="Normal"/>
    <w:rsid w:val="005A5D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2">
    <w:name w:val="xl1152"/>
    <w:basedOn w:val="Normal"/>
    <w:rsid w:val="005A5DC5"/>
    <w:pPr>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153">
    <w:name w:val="xl1153"/>
    <w:basedOn w:val="Normal"/>
    <w:rsid w:val="005A5DC5"/>
    <w:pPr>
      <w:spacing w:before="100" w:beforeAutospacing="1" w:after="100" w:afterAutospacing="1" w:line="240" w:lineRule="auto"/>
    </w:pPr>
    <w:rPr>
      <w:rFonts w:ascii="Times New Roman" w:eastAsia="Times New Roman" w:hAnsi="Times New Roman" w:cs="Times New Roman"/>
      <w:color w:val="FF0000"/>
      <w:sz w:val="18"/>
      <w:szCs w:val="18"/>
      <w:lang w:eastAsia="es-CO"/>
    </w:rPr>
  </w:style>
  <w:style w:type="paragraph" w:customStyle="1" w:styleId="xl1154">
    <w:name w:val="xl1154"/>
    <w:basedOn w:val="Normal"/>
    <w:rsid w:val="005A5D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55">
    <w:name w:val="xl1155"/>
    <w:basedOn w:val="Normal"/>
    <w:rsid w:val="005A5D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6">
    <w:name w:val="xl1156"/>
    <w:basedOn w:val="Normal"/>
    <w:rsid w:val="005A5DC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57">
    <w:name w:val="xl1157"/>
    <w:basedOn w:val="Normal"/>
    <w:rsid w:val="005A5D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8">
    <w:name w:val="xl1158"/>
    <w:basedOn w:val="Normal"/>
    <w:rsid w:val="005A5D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59">
    <w:name w:val="xl1159"/>
    <w:basedOn w:val="Normal"/>
    <w:rsid w:val="005A5DC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60">
    <w:name w:val="xl1160"/>
    <w:basedOn w:val="Normal"/>
    <w:rsid w:val="005A5DC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1">
    <w:name w:val="xl1161"/>
    <w:basedOn w:val="Normal"/>
    <w:rsid w:val="005A5DC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2">
    <w:name w:val="xl1162"/>
    <w:basedOn w:val="Normal"/>
    <w:rsid w:val="005A5DC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63">
    <w:name w:val="xl1163"/>
    <w:basedOn w:val="Normal"/>
    <w:rsid w:val="005A5DC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1164">
    <w:name w:val="xl1164"/>
    <w:basedOn w:val="Normal"/>
    <w:rsid w:val="005A5DC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5">
    <w:name w:val="xl1165"/>
    <w:basedOn w:val="Normal"/>
    <w:rsid w:val="005A5DC5"/>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6">
    <w:name w:val="xl1166"/>
    <w:basedOn w:val="Normal"/>
    <w:rsid w:val="005A5DC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7">
    <w:name w:val="xl1167"/>
    <w:basedOn w:val="Normal"/>
    <w:rsid w:val="005A5DC5"/>
    <w:pPr>
      <w:pBdr>
        <w:top w:val="single" w:sz="4"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8">
    <w:name w:val="xl1168"/>
    <w:basedOn w:val="Normal"/>
    <w:rsid w:val="005A5DC5"/>
    <w:pPr>
      <w:pBdr>
        <w:top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69">
    <w:name w:val="xl1169"/>
    <w:basedOn w:val="Normal"/>
    <w:rsid w:val="005A5DC5"/>
    <w:pPr>
      <w:pBdr>
        <w:top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0">
    <w:name w:val="xl1170"/>
    <w:basedOn w:val="Normal"/>
    <w:rsid w:val="005A5DC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1">
    <w:name w:val="xl1171"/>
    <w:basedOn w:val="Normal"/>
    <w:rsid w:val="005A5DC5"/>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2">
    <w:name w:val="xl1172"/>
    <w:basedOn w:val="Normal"/>
    <w:rsid w:val="005A5DC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3">
    <w:name w:val="xl1173"/>
    <w:basedOn w:val="Normal"/>
    <w:rsid w:val="005A5DC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4">
    <w:name w:val="xl1174"/>
    <w:basedOn w:val="Normal"/>
    <w:rsid w:val="005A5DC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5">
    <w:name w:val="xl1175"/>
    <w:basedOn w:val="Normal"/>
    <w:rsid w:val="005A5DC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6">
    <w:name w:val="xl1176"/>
    <w:basedOn w:val="Normal"/>
    <w:rsid w:val="005A5DC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7">
    <w:name w:val="xl1177"/>
    <w:basedOn w:val="Normal"/>
    <w:rsid w:val="005A5DC5"/>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8">
    <w:name w:val="xl1178"/>
    <w:basedOn w:val="Normal"/>
    <w:rsid w:val="005A5DC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79">
    <w:name w:val="xl1179"/>
    <w:basedOn w:val="Normal"/>
    <w:rsid w:val="005A5DC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80">
    <w:name w:val="xl1180"/>
    <w:basedOn w:val="Normal"/>
    <w:rsid w:val="005A5DC5"/>
    <w:pPr>
      <w:pBdr>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81">
    <w:name w:val="xl1181"/>
    <w:basedOn w:val="Normal"/>
    <w:rsid w:val="005A5DC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Mencinsinresolver2">
    <w:name w:val="Mención sin resolver2"/>
    <w:basedOn w:val="Fuentedeprrafopredeter"/>
    <w:uiPriority w:val="99"/>
    <w:semiHidden/>
    <w:unhideWhenUsed/>
    <w:rsid w:val="005A5DC5"/>
    <w:rPr>
      <w:color w:val="605E5C"/>
      <w:shd w:val="clear" w:color="auto" w:fill="E1DFDD"/>
    </w:rPr>
  </w:style>
  <w:style w:type="paragraph" w:customStyle="1" w:styleId="item--description">
    <w:name w:val="item--description"/>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82">
    <w:name w:val="xl1182"/>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83">
    <w:name w:val="xl1183"/>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84">
    <w:name w:val="xl1184"/>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1185">
    <w:name w:val="xl1185"/>
    <w:basedOn w:val="Normal"/>
    <w:rsid w:val="005A5DC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86">
    <w:name w:val="xl1186"/>
    <w:basedOn w:val="Normal"/>
    <w:rsid w:val="005A5DC5"/>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87">
    <w:name w:val="xl1187"/>
    <w:basedOn w:val="Normal"/>
    <w:rsid w:val="005A5DC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88">
    <w:name w:val="xl1188"/>
    <w:basedOn w:val="Normal"/>
    <w:rsid w:val="005A5DC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89">
    <w:name w:val="xl1189"/>
    <w:basedOn w:val="Normal"/>
    <w:rsid w:val="005A5DC5"/>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0">
    <w:name w:val="xl1190"/>
    <w:basedOn w:val="Normal"/>
    <w:rsid w:val="005A5DC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1">
    <w:name w:val="xl1191"/>
    <w:basedOn w:val="Normal"/>
    <w:rsid w:val="005A5DC5"/>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2">
    <w:name w:val="xl1192"/>
    <w:basedOn w:val="Normal"/>
    <w:rsid w:val="005A5DC5"/>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3">
    <w:name w:val="xl1193"/>
    <w:basedOn w:val="Normal"/>
    <w:rsid w:val="005A5DC5"/>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194">
    <w:name w:val="xl1194"/>
    <w:basedOn w:val="Normal"/>
    <w:rsid w:val="005A5DC5"/>
    <w:pPr>
      <w:pBdr>
        <w:top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195">
    <w:name w:val="xl1195"/>
    <w:basedOn w:val="Normal"/>
    <w:rsid w:val="005A5DC5"/>
    <w:pPr>
      <w:pBdr>
        <w:top w:val="single" w:sz="4" w:space="0" w:color="auto"/>
        <w:lef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196">
    <w:name w:val="xl1196"/>
    <w:basedOn w:val="Normal"/>
    <w:rsid w:val="005A5DC5"/>
    <w:pPr>
      <w:pBdr>
        <w:top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18"/>
      <w:szCs w:val="18"/>
      <w:lang w:eastAsia="es-CO"/>
    </w:rPr>
  </w:style>
  <w:style w:type="paragraph" w:customStyle="1" w:styleId="xl1197">
    <w:name w:val="xl1197"/>
    <w:basedOn w:val="Normal"/>
    <w:rsid w:val="005A5DC5"/>
    <w:pPr>
      <w:shd w:val="clear" w:color="000000" w:fill="DDEBF7"/>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98">
    <w:name w:val="xl1198"/>
    <w:basedOn w:val="Normal"/>
    <w:rsid w:val="005A5DC5"/>
    <w:pPr>
      <w:shd w:val="clear" w:color="000000" w:fill="DDEBF7"/>
      <w:spacing w:before="100" w:beforeAutospacing="1" w:after="100" w:afterAutospacing="1" w:line="240" w:lineRule="auto"/>
    </w:pPr>
    <w:rPr>
      <w:rFonts w:ascii="Times New Roman" w:eastAsia="Times New Roman" w:hAnsi="Times New Roman" w:cs="Times New Roman"/>
      <w:color w:val="FF0000"/>
      <w:sz w:val="18"/>
      <w:szCs w:val="18"/>
      <w:lang w:eastAsia="es-CO"/>
    </w:rPr>
  </w:style>
  <w:style w:type="paragraph" w:customStyle="1" w:styleId="xl1199">
    <w:name w:val="xl1199"/>
    <w:basedOn w:val="Normal"/>
    <w:rsid w:val="005A5DC5"/>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00">
    <w:name w:val="xl1200"/>
    <w:basedOn w:val="Normal"/>
    <w:rsid w:val="005A5DC5"/>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01">
    <w:name w:val="xl1201"/>
    <w:basedOn w:val="Normal"/>
    <w:rsid w:val="005A5DC5"/>
    <w:pPr>
      <w:pBdr>
        <w:top w:val="single" w:sz="4" w:space="0" w:color="auto"/>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02">
    <w:name w:val="xl1202"/>
    <w:basedOn w:val="Normal"/>
    <w:rsid w:val="005A5DC5"/>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03">
    <w:name w:val="xl1203"/>
    <w:basedOn w:val="Normal"/>
    <w:rsid w:val="005A5DC5"/>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04">
    <w:name w:val="xl1204"/>
    <w:basedOn w:val="Normal"/>
    <w:rsid w:val="005A5DC5"/>
    <w:pPr>
      <w:pBdr>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05">
    <w:name w:val="xl1205"/>
    <w:basedOn w:val="Normal"/>
    <w:rsid w:val="005A5DC5"/>
    <w:pPr>
      <w:pBdr>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06">
    <w:name w:val="xl1206"/>
    <w:basedOn w:val="Normal"/>
    <w:rsid w:val="005A5DC5"/>
    <w:pPr>
      <w:pBdr>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07">
    <w:name w:val="xl1207"/>
    <w:basedOn w:val="Normal"/>
    <w:rsid w:val="005A5DC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b/>
      <w:bCs/>
      <w:sz w:val="18"/>
      <w:szCs w:val="18"/>
      <w:lang w:eastAsia="es-CO"/>
    </w:rPr>
  </w:style>
  <w:style w:type="paragraph" w:customStyle="1" w:styleId="xl1208">
    <w:name w:val="xl1208"/>
    <w:basedOn w:val="Normal"/>
    <w:rsid w:val="005A5DC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1209">
    <w:name w:val="xl1209"/>
    <w:basedOn w:val="Normal"/>
    <w:rsid w:val="005A5DC5"/>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10">
    <w:name w:val="xl1210"/>
    <w:basedOn w:val="Normal"/>
    <w:rsid w:val="005A5DC5"/>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11">
    <w:name w:val="xl1211"/>
    <w:basedOn w:val="Normal"/>
    <w:rsid w:val="005A5DC5"/>
    <w:pPr>
      <w:pBdr>
        <w:left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12">
    <w:name w:val="xl1212"/>
    <w:basedOn w:val="Normal"/>
    <w:rsid w:val="005A5DC5"/>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3">
    <w:name w:val="xl1213"/>
    <w:basedOn w:val="Normal"/>
    <w:rsid w:val="005A5DC5"/>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4">
    <w:name w:val="xl1214"/>
    <w:basedOn w:val="Normal"/>
    <w:rsid w:val="005A5DC5"/>
    <w:pPr>
      <w:pBdr>
        <w:top w:val="single" w:sz="4" w:space="0" w:color="auto"/>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5">
    <w:name w:val="xl1215"/>
    <w:basedOn w:val="Normal"/>
    <w:rsid w:val="005A5DC5"/>
    <w:pPr>
      <w:pBdr>
        <w:top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6">
    <w:name w:val="xl1216"/>
    <w:basedOn w:val="Normal"/>
    <w:rsid w:val="005A5DC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17">
    <w:name w:val="xl1217"/>
    <w:basedOn w:val="Normal"/>
    <w:rsid w:val="005A5DC5"/>
    <w:pPr>
      <w:pBdr>
        <w:top w:val="single" w:sz="4" w:space="0" w:color="auto"/>
        <w:left w:val="single" w:sz="4" w:space="0" w:color="auto"/>
        <w:right w:val="single" w:sz="4" w:space="0" w:color="auto"/>
      </w:pBdr>
      <w:shd w:val="clear" w:color="000000" w:fill="DDEBF7"/>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1218">
    <w:name w:val="xl1218"/>
    <w:basedOn w:val="Normal"/>
    <w:rsid w:val="005A5DC5"/>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19">
    <w:name w:val="xl1219"/>
    <w:basedOn w:val="Normal"/>
    <w:rsid w:val="005A5DC5"/>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20">
    <w:name w:val="xl1220"/>
    <w:basedOn w:val="Normal"/>
    <w:rsid w:val="005A5DC5"/>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21">
    <w:name w:val="xl1221"/>
    <w:basedOn w:val="Normal"/>
    <w:rsid w:val="005A5DC5"/>
    <w:pPr>
      <w:pBdr>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222">
    <w:name w:val="xl1222"/>
    <w:basedOn w:val="Normal"/>
    <w:rsid w:val="005A5DC5"/>
    <w:pPr>
      <w:pBdr>
        <w:lef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223">
    <w:name w:val="xl1223"/>
    <w:basedOn w:val="Normal"/>
    <w:rsid w:val="005A5DC5"/>
    <w:pPr>
      <w:shd w:val="clear" w:color="000000" w:fill="DDEBF7"/>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character" w:customStyle="1" w:styleId="vortaltextarea">
    <w:name w:val="vortaltextarea"/>
    <w:basedOn w:val="Fuentedeprrafopredeter"/>
    <w:rsid w:val="005A5DC5"/>
  </w:style>
  <w:style w:type="character" w:customStyle="1" w:styleId="iaj">
    <w:name w:val="i_aj"/>
    <w:basedOn w:val="Fuentedeprrafopredeter"/>
    <w:rsid w:val="005A5DC5"/>
  </w:style>
  <w:style w:type="character" w:customStyle="1" w:styleId="Mencinsinresolver3">
    <w:name w:val="Mención sin resolver3"/>
    <w:basedOn w:val="Fuentedeprrafopredeter"/>
    <w:uiPriority w:val="99"/>
    <w:semiHidden/>
    <w:unhideWhenUsed/>
    <w:rsid w:val="005A5DC5"/>
    <w:rPr>
      <w:color w:val="605E5C"/>
      <w:shd w:val="clear" w:color="auto" w:fill="E1DFDD"/>
    </w:rPr>
  </w:style>
  <w:style w:type="paragraph" w:customStyle="1" w:styleId="pf0">
    <w:name w:val="pf0"/>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5A5DC5"/>
    <w:rPr>
      <w:rFonts w:ascii="Segoe UI" w:hAnsi="Segoe UI" w:cs="Segoe UI" w:hint="default"/>
      <w:sz w:val="18"/>
      <w:szCs w:val="18"/>
    </w:rPr>
  </w:style>
  <w:style w:type="paragraph" w:styleId="Listaconnmeros2">
    <w:name w:val="List Number 2"/>
    <w:basedOn w:val="Normal"/>
    <w:rsid w:val="005A5DC5"/>
    <w:pPr>
      <w:numPr>
        <w:numId w:val="19"/>
      </w:numPr>
      <w:spacing w:after="0" w:line="240" w:lineRule="auto"/>
      <w:contextualSpacing/>
    </w:pPr>
    <w:rPr>
      <w:rFonts w:ascii="Times New Roman" w:eastAsia="Times New Roman" w:hAnsi="Times New Roman" w:cs="Times New Roman"/>
      <w:sz w:val="24"/>
      <w:szCs w:val="24"/>
      <w:lang w:val="es-ES" w:eastAsia="es-ES"/>
    </w:rPr>
  </w:style>
  <w:style w:type="paragraph" w:customStyle="1" w:styleId="pa39">
    <w:name w:val="pa39"/>
    <w:basedOn w:val="Normal"/>
    <w:rsid w:val="005A5DC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character" w:customStyle="1" w:styleId="a9">
    <w:name w:val="a9"/>
    <w:basedOn w:val="Fuentedeprrafopredeter"/>
    <w:rsid w:val="005A5DC5"/>
  </w:style>
  <w:style w:type="paragraph" w:customStyle="1" w:styleId="BodyText2Car">
    <w:name w:val="Body Text 2 Car"/>
    <w:basedOn w:val="Normal"/>
    <w:qFormat/>
    <w:rsid w:val="005A5DC5"/>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2">
    <w:name w:val="Texto independiente 22"/>
    <w:basedOn w:val="Normal"/>
    <w:rsid w:val="005A5DC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Textoindependiente32">
    <w:name w:val="Texto independiente 32"/>
    <w:basedOn w:val="Normal"/>
    <w:rsid w:val="005A5DC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Lneadeasunto">
    <w:name w:val="Línea de asunto"/>
    <w:basedOn w:val="Normal"/>
    <w:rsid w:val="005A5DC5"/>
    <w:pPr>
      <w:spacing w:after="0" w:line="240" w:lineRule="auto"/>
    </w:pPr>
    <w:rPr>
      <w:rFonts w:ascii="Times New Roman" w:eastAsia="Times New Roman" w:hAnsi="Times New Roman" w:cs="Times New Roman"/>
      <w:sz w:val="24"/>
      <w:szCs w:val="24"/>
      <w:lang w:val="es-ES" w:eastAsia="es-ES"/>
    </w:rPr>
  </w:style>
  <w:style w:type="paragraph" w:customStyle="1" w:styleId="numeral">
    <w:name w:val="numeral"/>
    <w:basedOn w:val="Normal"/>
    <w:link w:val="numeralCar"/>
    <w:uiPriority w:val="99"/>
    <w:rsid w:val="005A5DC5"/>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sid w:val="005A5DC5"/>
    <w:rPr>
      <w:rFonts w:ascii="Arial Narrow" w:eastAsia="Times New Roman" w:hAnsi="Arial Narrow" w:cs="Times New Roman"/>
      <w:b/>
      <w:caps/>
      <w:lang w:val="es-ES" w:eastAsia="es-ES"/>
    </w:rPr>
  </w:style>
  <w:style w:type="paragraph" w:customStyle="1" w:styleId="MAYUS">
    <w:name w:val="MAYUS"/>
    <w:basedOn w:val="Ttulo4"/>
    <w:rsid w:val="005A5DC5"/>
    <w:pPr>
      <w:numPr>
        <w:numId w:val="26"/>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5A5DC5"/>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rsid w:val="005A5DC5"/>
    <w:pPr>
      <w:numPr>
        <w:numId w:val="27"/>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qFormat/>
    <w:rsid w:val="005A5DC5"/>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p9">
    <w:name w:val="p9"/>
    <w:basedOn w:val="Normal"/>
    <w:qFormat/>
    <w:rsid w:val="005A5DC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paragraph" w:styleId="ndice7">
    <w:name w:val="index 7"/>
    <w:basedOn w:val="Normal"/>
    <w:next w:val="Normal"/>
    <w:autoRedefine/>
    <w:rsid w:val="005A5DC5"/>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rsid w:val="005A5DC5"/>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5A5DC5"/>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5A5DC5"/>
    <w:rPr>
      <w:rFonts w:ascii="Arial" w:hAnsi="Arial"/>
      <w:b/>
      <w:caps/>
      <w:spacing w:val="-3"/>
      <w:sz w:val="24"/>
      <w:szCs w:val="24"/>
      <w:lang w:val="es-ES" w:eastAsia="es-ES" w:bidi="ar-SA"/>
    </w:rPr>
  </w:style>
  <w:style w:type="character" w:customStyle="1" w:styleId="NEGRILLA">
    <w:name w:val="NEGRILLA"/>
    <w:rsid w:val="005A5DC5"/>
    <w:rPr>
      <w:b/>
      <w:bCs/>
    </w:rPr>
  </w:style>
  <w:style w:type="paragraph" w:customStyle="1" w:styleId="CENTRADO">
    <w:name w:val="CENTRADO"/>
    <w:rsid w:val="005A5DC5"/>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5A5DC5"/>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rsid w:val="005A5DC5"/>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rsid w:val="005A5DC5"/>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rsid w:val="005A5DC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5A5DC5"/>
    <w:pPr>
      <w:spacing w:line="240" w:lineRule="atLeast"/>
      <w:jc w:val="both"/>
    </w:pPr>
    <w:rPr>
      <w:sz w:val="24"/>
    </w:rPr>
  </w:style>
  <w:style w:type="paragraph" w:customStyle="1" w:styleId="EstiloTtulo2">
    <w:name w:val="Estilo Título 2"/>
    <w:aliases w:val="título 2 + Sin Negrita"/>
    <w:basedOn w:val="Ttulo2"/>
    <w:rsid w:val="005A5DC5"/>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rsid w:val="005A5DC5"/>
    <w:pPr>
      <w:tabs>
        <w:tab w:val="num" w:pos="435"/>
      </w:tabs>
      <w:ind w:left="435" w:hanging="435"/>
    </w:pPr>
    <w:rPr>
      <w:rFonts w:ascii="Arial" w:hAnsi="Arial"/>
      <w:bCs w:val="0"/>
      <w:i w:val="0"/>
      <w:iCs w:val="0"/>
      <w:sz w:val="24"/>
      <w:lang w:val="es-ES"/>
    </w:rPr>
  </w:style>
  <w:style w:type="paragraph" w:customStyle="1" w:styleId="bodytext3">
    <w:name w:val="bodytext3"/>
    <w:basedOn w:val="Normal"/>
    <w:rsid w:val="005A5DC5"/>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
    <w:name w:val="Document 1"/>
    <w:uiPriority w:val="99"/>
    <w:rsid w:val="005A5DC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5A5DC5"/>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rsid w:val="005A5DC5"/>
    <w:pPr>
      <w:widowControl w:val="0"/>
      <w:spacing w:line="248" w:lineRule="atLeast"/>
    </w:pPr>
    <w:rPr>
      <w:rFonts w:ascii="Arial" w:eastAsia="Times New Roman" w:hAnsi="Arial" w:cs="Arial"/>
      <w:color w:val="auto"/>
    </w:rPr>
  </w:style>
  <w:style w:type="paragraph" w:customStyle="1" w:styleId="CM62">
    <w:name w:val="CM62"/>
    <w:basedOn w:val="Default"/>
    <w:next w:val="Default"/>
    <w:rsid w:val="005A5DC5"/>
    <w:pPr>
      <w:widowControl w:val="0"/>
      <w:spacing w:after="243"/>
    </w:pPr>
    <w:rPr>
      <w:rFonts w:ascii="Arial" w:eastAsia="Times New Roman" w:hAnsi="Arial" w:cs="Arial"/>
      <w:color w:val="auto"/>
    </w:rPr>
  </w:style>
  <w:style w:type="paragraph" w:customStyle="1" w:styleId="CM64">
    <w:name w:val="CM64"/>
    <w:basedOn w:val="Default"/>
    <w:next w:val="Default"/>
    <w:rsid w:val="005A5DC5"/>
    <w:pPr>
      <w:widowControl w:val="0"/>
      <w:spacing w:after="480"/>
    </w:pPr>
    <w:rPr>
      <w:rFonts w:ascii="Arial" w:eastAsia="Times New Roman" w:hAnsi="Arial" w:cs="Arial"/>
      <w:color w:val="auto"/>
    </w:rPr>
  </w:style>
  <w:style w:type="paragraph" w:customStyle="1" w:styleId="CM65">
    <w:name w:val="CM65"/>
    <w:basedOn w:val="Default"/>
    <w:next w:val="Default"/>
    <w:rsid w:val="005A5DC5"/>
    <w:pPr>
      <w:widowControl w:val="0"/>
      <w:spacing w:after="378"/>
    </w:pPr>
    <w:rPr>
      <w:rFonts w:ascii="Arial" w:eastAsia="Times New Roman" w:hAnsi="Arial" w:cs="Arial"/>
      <w:color w:val="auto"/>
    </w:rPr>
  </w:style>
  <w:style w:type="paragraph" w:customStyle="1" w:styleId="CM73">
    <w:name w:val="CM73"/>
    <w:basedOn w:val="Default"/>
    <w:next w:val="Default"/>
    <w:rsid w:val="005A5DC5"/>
    <w:pPr>
      <w:widowControl w:val="0"/>
      <w:spacing w:after="57"/>
    </w:pPr>
    <w:rPr>
      <w:rFonts w:ascii="Arial" w:eastAsia="Times New Roman" w:hAnsi="Arial" w:cs="Arial"/>
      <w:color w:val="auto"/>
    </w:rPr>
  </w:style>
  <w:style w:type="paragraph" w:customStyle="1" w:styleId="CM1">
    <w:name w:val="CM1"/>
    <w:basedOn w:val="Default"/>
    <w:next w:val="Default"/>
    <w:rsid w:val="005A5DC5"/>
    <w:pPr>
      <w:widowControl w:val="0"/>
    </w:pPr>
    <w:rPr>
      <w:rFonts w:ascii="Arial" w:eastAsia="Times New Roman" w:hAnsi="Arial"/>
      <w:color w:val="auto"/>
    </w:rPr>
  </w:style>
  <w:style w:type="paragraph" w:customStyle="1" w:styleId="CM68">
    <w:name w:val="CM68"/>
    <w:basedOn w:val="Default"/>
    <w:next w:val="Default"/>
    <w:rsid w:val="005A5DC5"/>
    <w:pPr>
      <w:widowControl w:val="0"/>
      <w:spacing w:after="65"/>
    </w:pPr>
    <w:rPr>
      <w:rFonts w:ascii="Arial" w:eastAsia="Times New Roman" w:hAnsi="Arial"/>
      <w:color w:val="auto"/>
    </w:rPr>
  </w:style>
  <w:style w:type="paragraph" w:customStyle="1" w:styleId="CM74">
    <w:name w:val="CM74"/>
    <w:basedOn w:val="Default"/>
    <w:next w:val="Default"/>
    <w:rsid w:val="005A5DC5"/>
    <w:pPr>
      <w:widowControl w:val="0"/>
      <w:spacing w:after="538"/>
    </w:pPr>
    <w:rPr>
      <w:rFonts w:ascii="Arial" w:eastAsia="Times New Roman" w:hAnsi="Arial"/>
      <w:color w:val="auto"/>
    </w:rPr>
  </w:style>
  <w:style w:type="paragraph" w:customStyle="1" w:styleId="CM63">
    <w:name w:val="CM63"/>
    <w:basedOn w:val="Default"/>
    <w:next w:val="Default"/>
    <w:rsid w:val="005A5DC5"/>
    <w:pPr>
      <w:widowControl w:val="0"/>
      <w:spacing w:after="205"/>
    </w:pPr>
    <w:rPr>
      <w:rFonts w:ascii="Arial" w:eastAsia="Times New Roman" w:hAnsi="Arial"/>
      <w:color w:val="auto"/>
    </w:rPr>
  </w:style>
  <w:style w:type="paragraph" w:customStyle="1" w:styleId="CM75">
    <w:name w:val="CM75"/>
    <w:basedOn w:val="Default"/>
    <w:next w:val="Default"/>
    <w:rsid w:val="005A5DC5"/>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5A5DC5"/>
    <w:pPr>
      <w:widowControl w:val="0"/>
      <w:spacing w:line="251" w:lineRule="atLeast"/>
    </w:pPr>
    <w:rPr>
      <w:rFonts w:ascii="Arial" w:eastAsia="Times New Roman" w:hAnsi="Arial"/>
      <w:color w:val="auto"/>
    </w:rPr>
  </w:style>
  <w:style w:type="paragraph" w:customStyle="1" w:styleId="CM47">
    <w:name w:val="CM47"/>
    <w:basedOn w:val="Default"/>
    <w:next w:val="Default"/>
    <w:rsid w:val="005A5DC5"/>
    <w:pPr>
      <w:widowControl w:val="0"/>
      <w:spacing w:line="243" w:lineRule="atLeast"/>
    </w:pPr>
    <w:rPr>
      <w:rFonts w:ascii="Arial" w:eastAsia="Times New Roman" w:hAnsi="Arial"/>
      <w:color w:val="auto"/>
    </w:rPr>
  </w:style>
  <w:style w:type="paragraph" w:customStyle="1" w:styleId="CM66">
    <w:name w:val="CM66"/>
    <w:basedOn w:val="Default"/>
    <w:next w:val="Default"/>
    <w:rsid w:val="005A5DC5"/>
    <w:pPr>
      <w:widowControl w:val="0"/>
      <w:spacing w:after="740"/>
    </w:pPr>
    <w:rPr>
      <w:rFonts w:ascii="Arial" w:eastAsia="Times New Roman" w:hAnsi="Arial" w:cs="Arial"/>
      <w:color w:val="auto"/>
    </w:rPr>
  </w:style>
  <w:style w:type="paragraph" w:customStyle="1" w:styleId="CM71">
    <w:name w:val="CM71"/>
    <w:basedOn w:val="Default"/>
    <w:next w:val="Default"/>
    <w:rsid w:val="005A5DC5"/>
    <w:pPr>
      <w:widowControl w:val="0"/>
      <w:spacing w:after="247"/>
    </w:pPr>
    <w:rPr>
      <w:rFonts w:ascii="Arial" w:eastAsia="Times New Roman" w:hAnsi="Arial" w:cs="Arial"/>
      <w:color w:val="auto"/>
    </w:rPr>
  </w:style>
  <w:style w:type="paragraph" w:customStyle="1" w:styleId="CM72">
    <w:name w:val="CM72"/>
    <w:basedOn w:val="Default"/>
    <w:next w:val="Default"/>
    <w:rsid w:val="005A5DC5"/>
    <w:pPr>
      <w:widowControl w:val="0"/>
      <w:spacing w:after="135"/>
    </w:pPr>
    <w:rPr>
      <w:rFonts w:ascii="Arial" w:eastAsia="Times New Roman" w:hAnsi="Arial" w:cs="Arial"/>
      <w:color w:val="auto"/>
    </w:rPr>
  </w:style>
  <w:style w:type="paragraph" w:customStyle="1" w:styleId="CM32">
    <w:name w:val="CM32"/>
    <w:basedOn w:val="Default"/>
    <w:next w:val="Default"/>
    <w:rsid w:val="005A5DC5"/>
    <w:pPr>
      <w:widowControl w:val="0"/>
    </w:pPr>
    <w:rPr>
      <w:rFonts w:ascii="Arial" w:eastAsia="Times New Roman" w:hAnsi="Arial" w:cs="Arial"/>
      <w:color w:val="auto"/>
    </w:rPr>
  </w:style>
  <w:style w:type="paragraph" w:customStyle="1" w:styleId="CM33">
    <w:name w:val="CM33"/>
    <w:basedOn w:val="Default"/>
    <w:next w:val="Default"/>
    <w:rsid w:val="005A5DC5"/>
    <w:pPr>
      <w:widowControl w:val="0"/>
    </w:pPr>
    <w:rPr>
      <w:rFonts w:ascii="Arial" w:eastAsia="Times New Roman" w:hAnsi="Arial" w:cs="Arial"/>
      <w:color w:val="auto"/>
    </w:rPr>
  </w:style>
  <w:style w:type="paragraph" w:customStyle="1" w:styleId="CM35">
    <w:name w:val="CM35"/>
    <w:basedOn w:val="Default"/>
    <w:next w:val="Default"/>
    <w:rsid w:val="005A5DC5"/>
    <w:pPr>
      <w:widowControl w:val="0"/>
    </w:pPr>
    <w:rPr>
      <w:rFonts w:ascii="Arial" w:eastAsia="Times New Roman" w:hAnsi="Arial" w:cs="Arial"/>
      <w:color w:val="auto"/>
    </w:rPr>
  </w:style>
  <w:style w:type="paragraph" w:customStyle="1" w:styleId="CM38">
    <w:name w:val="CM38"/>
    <w:basedOn w:val="Default"/>
    <w:next w:val="Default"/>
    <w:rsid w:val="005A5DC5"/>
    <w:pPr>
      <w:widowControl w:val="0"/>
      <w:spacing w:line="253" w:lineRule="atLeast"/>
    </w:pPr>
    <w:rPr>
      <w:rFonts w:ascii="Arial" w:eastAsia="Times New Roman" w:hAnsi="Arial" w:cs="Arial"/>
      <w:color w:val="auto"/>
    </w:rPr>
  </w:style>
  <w:style w:type="paragraph" w:customStyle="1" w:styleId="CM42">
    <w:name w:val="CM42"/>
    <w:basedOn w:val="Default"/>
    <w:next w:val="Default"/>
    <w:rsid w:val="005A5DC5"/>
    <w:pPr>
      <w:widowControl w:val="0"/>
      <w:spacing w:line="263" w:lineRule="atLeast"/>
    </w:pPr>
    <w:rPr>
      <w:rFonts w:ascii="Arial" w:eastAsia="Times New Roman" w:hAnsi="Arial" w:cs="Arial"/>
      <w:color w:val="auto"/>
    </w:rPr>
  </w:style>
  <w:style w:type="paragraph" w:customStyle="1" w:styleId="CM48">
    <w:name w:val="CM48"/>
    <w:basedOn w:val="Default"/>
    <w:next w:val="Default"/>
    <w:rsid w:val="005A5DC5"/>
    <w:pPr>
      <w:widowControl w:val="0"/>
      <w:spacing w:line="253" w:lineRule="atLeast"/>
    </w:pPr>
    <w:rPr>
      <w:rFonts w:ascii="Arial" w:eastAsia="Times New Roman" w:hAnsi="Arial" w:cs="Arial"/>
      <w:color w:val="auto"/>
    </w:rPr>
  </w:style>
  <w:style w:type="paragraph" w:customStyle="1" w:styleId="CM49">
    <w:name w:val="CM49"/>
    <w:basedOn w:val="Default"/>
    <w:next w:val="Default"/>
    <w:rsid w:val="005A5DC5"/>
    <w:pPr>
      <w:widowControl w:val="0"/>
    </w:pPr>
    <w:rPr>
      <w:rFonts w:ascii="Arial" w:eastAsia="Times New Roman" w:hAnsi="Arial" w:cs="Arial"/>
      <w:color w:val="auto"/>
    </w:rPr>
  </w:style>
  <w:style w:type="paragraph" w:customStyle="1" w:styleId="CM52">
    <w:name w:val="CM52"/>
    <w:basedOn w:val="Default"/>
    <w:next w:val="Default"/>
    <w:rsid w:val="005A5DC5"/>
    <w:pPr>
      <w:widowControl w:val="0"/>
      <w:spacing w:line="246" w:lineRule="atLeast"/>
    </w:pPr>
    <w:rPr>
      <w:rFonts w:ascii="Arial" w:eastAsia="Times New Roman" w:hAnsi="Arial" w:cs="Arial"/>
      <w:color w:val="auto"/>
    </w:rPr>
  </w:style>
  <w:style w:type="paragraph" w:customStyle="1" w:styleId="CM53">
    <w:name w:val="CM53"/>
    <w:basedOn w:val="Default"/>
    <w:next w:val="Default"/>
    <w:rsid w:val="005A5DC5"/>
    <w:pPr>
      <w:widowControl w:val="0"/>
      <w:spacing w:line="271" w:lineRule="atLeast"/>
    </w:pPr>
    <w:rPr>
      <w:rFonts w:ascii="Arial" w:eastAsia="Times New Roman" w:hAnsi="Arial" w:cs="Arial"/>
      <w:color w:val="auto"/>
    </w:rPr>
  </w:style>
  <w:style w:type="paragraph" w:customStyle="1" w:styleId="CM26">
    <w:name w:val="CM26"/>
    <w:basedOn w:val="Default"/>
    <w:next w:val="Default"/>
    <w:rsid w:val="005A5DC5"/>
    <w:pPr>
      <w:widowControl w:val="0"/>
      <w:spacing w:line="273" w:lineRule="atLeast"/>
    </w:pPr>
    <w:rPr>
      <w:rFonts w:ascii="Arial" w:eastAsia="Times New Roman" w:hAnsi="Arial" w:cs="Arial"/>
      <w:color w:val="auto"/>
    </w:rPr>
  </w:style>
  <w:style w:type="paragraph" w:customStyle="1" w:styleId="CM54">
    <w:name w:val="CM54"/>
    <w:basedOn w:val="Default"/>
    <w:next w:val="Default"/>
    <w:rsid w:val="005A5DC5"/>
    <w:pPr>
      <w:widowControl w:val="0"/>
      <w:spacing w:line="253" w:lineRule="atLeast"/>
    </w:pPr>
    <w:rPr>
      <w:rFonts w:ascii="Arial" w:eastAsia="Times New Roman" w:hAnsi="Arial" w:cs="Arial"/>
      <w:color w:val="auto"/>
    </w:rPr>
  </w:style>
  <w:style w:type="table" w:styleId="Tablaelegante">
    <w:name w:val="Table Elegant"/>
    <w:basedOn w:val="Tablanormal"/>
    <w:rsid w:val="005A5DC5"/>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rsid w:val="005A5DC5"/>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5A5DC5"/>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rsid w:val="005A5DC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5A5DC5"/>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5A5DC5"/>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5A5DC5"/>
    <w:pPr>
      <w:tabs>
        <w:tab w:val="center" w:pos="4419"/>
        <w:tab w:val="right" w:pos="8838"/>
      </w:tabs>
    </w:pPr>
  </w:style>
  <w:style w:type="paragraph" w:customStyle="1" w:styleId="PlainText1">
    <w:name w:val="Plain Text1"/>
    <w:basedOn w:val="Normal"/>
    <w:qFormat/>
    <w:rsid w:val="005A5DC5"/>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5A5DC5"/>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WW-Textosinformato">
    <w:name w:val="WW-Texto sin formato"/>
    <w:basedOn w:val="Normal"/>
    <w:rsid w:val="005A5DC5"/>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rsid w:val="005A5DC5"/>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rsid w:val="005A5DC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39"/>
    <w:qFormat/>
    <w:rsid w:val="005A5DC5"/>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customStyle="1" w:styleId="cuerpotexto">
    <w:name w:val="cuerpotexto"/>
    <w:basedOn w:val="Normal"/>
    <w:qFormat/>
    <w:rsid w:val="005A5DC5"/>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styleId="TDC8">
    <w:name w:val="toc 8"/>
    <w:basedOn w:val="Normal"/>
    <w:next w:val="Normal"/>
    <w:autoRedefine/>
    <w:rsid w:val="005A5DC5"/>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5A5DC5"/>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rsid w:val="005A5DC5"/>
    <w:pPr>
      <w:spacing w:after="0" w:line="240" w:lineRule="auto"/>
      <w:jc w:val="both"/>
    </w:pPr>
    <w:rPr>
      <w:rFonts w:ascii="Arial" w:eastAsia="Times New Roman" w:hAnsi="Arial" w:cs="Arial"/>
      <w:lang w:val="es-ES" w:eastAsia="es-ES"/>
    </w:rPr>
  </w:style>
  <w:style w:type="numbering" w:styleId="111111">
    <w:name w:val="Outline List 2"/>
    <w:basedOn w:val="Sinlista"/>
    <w:rsid w:val="005A5DC5"/>
  </w:style>
  <w:style w:type="character" w:customStyle="1" w:styleId="A90">
    <w:name w:val="A9"/>
    <w:uiPriority w:val="99"/>
    <w:rsid w:val="005A5DC5"/>
    <w:rPr>
      <w:color w:val="000000"/>
      <w:sz w:val="19"/>
    </w:rPr>
  </w:style>
  <w:style w:type="paragraph" w:customStyle="1" w:styleId="Pa43">
    <w:name w:val="Pa43"/>
    <w:basedOn w:val="Normal"/>
    <w:next w:val="Normal"/>
    <w:rsid w:val="005A5DC5"/>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st">
    <w:name w:val="st"/>
    <w:basedOn w:val="Fuentedeprrafopredeter"/>
    <w:rsid w:val="005A5DC5"/>
  </w:style>
  <w:style w:type="paragraph" w:customStyle="1" w:styleId="xl160">
    <w:name w:val="xl160"/>
    <w:basedOn w:val="Normal"/>
    <w:qFormat/>
    <w:rsid w:val="005A5DC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161">
    <w:name w:val="xl161"/>
    <w:basedOn w:val="Normal"/>
    <w:qFormat/>
    <w:rsid w:val="005A5DC5"/>
    <w:pPr>
      <w:pBdr>
        <w:top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18"/>
      <w:szCs w:val="18"/>
      <w:lang w:val="es-ES" w:eastAsia="es-ES"/>
    </w:rPr>
  </w:style>
  <w:style w:type="paragraph" w:customStyle="1" w:styleId="xl162">
    <w:name w:val="xl162"/>
    <w:basedOn w:val="Normal"/>
    <w:qFormat/>
    <w:rsid w:val="005A5DC5"/>
    <w:pPr>
      <w:pBdr>
        <w:top w:val="single" w:sz="8"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18"/>
      <w:szCs w:val="18"/>
      <w:lang w:val="es-ES" w:eastAsia="es-ES"/>
    </w:rPr>
  </w:style>
  <w:style w:type="paragraph" w:customStyle="1" w:styleId="xl163">
    <w:name w:val="xl163"/>
    <w:basedOn w:val="Normal"/>
    <w:qFormat/>
    <w:rsid w:val="005A5DC5"/>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64">
    <w:name w:val="xl164"/>
    <w:basedOn w:val="Normal"/>
    <w:qFormat/>
    <w:rsid w:val="005A5DC5"/>
    <w:pPr>
      <w:pBdr>
        <w:top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65">
    <w:name w:val="xl165"/>
    <w:basedOn w:val="Normal"/>
    <w:qFormat/>
    <w:rsid w:val="005A5DC5"/>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66">
    <w:name w:val="xl166"/>
    <w:basedOn w:val="Normal"/>
    <w:qFormat/>
    <w:rsid w:val="005A5DC5"/>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67">
    <w:name w:val="xl167"/>
    <w:basedOn w:val="Normal"/>
    <w:qFormat/>
    <w:rsid w:val="005A5DC5"/>
    <w:pPr>
      <w:pBdr>
        <w:top w:val="single" w:sz="8" w:space="0" w:color="auto"/>
        <w:right w:val="single" w:sz="8" w:space="0" w:color="auto"/>
      </w:pBdr>
      <w:shd w:val="clear" w:color="000000" w:fill="C0C0C0"/>
      <w:spacing w:before="100" w:beforeAutospacing="1" w:after="100" w:afterAutospacing="1" w:line="240" w:lineRule="auto"/>
      <w:jc w:val="both"/>
    </w:pPr>
    <w:rPr>
      <w:rFonts w:ascii="Times New Roman" w:eastAsia="Times New Roman" w:hAnsi="Times New Roman" w:cs="Times New Roman"/>
      <w:color w:val="000000"/>
      <w:sz w:val="18"/>
      <w:szCs w:val="18"/>
      <w:lang w:val="es-ES" w:eastAsia="es-ES"/>
    </w:rPr>
  </w:style>
  <w:style w:type="paragraph" w:customStyle="1" w:styleId="xl168">
    <w:name w:val="xl168"/>
    <w:basedOn w:val="Normal"/>
    <w:qFormat/>
    <w:rsid w:val="005A5DC5"/>
    <w:pPr>
      <w:pBdr>
        <w:bottom w:val="single" w:sz="8" w:space="0" w:color="auto"/>
        <w:right w:val="single" w:sz="8" w:space="0" w:color="auto"/>
      </w:pBdr>
      <w:shd w:val="clear" w:color="000000" w:fill="C0C0C0"/>
      <w:spacing w:before="100" w:beforeAutospacing="1" w:after="100" w:afterAutospacing="1" w:line="240" w:lineRule="auto"/>
      <w:jc w:val="both"/>
    </w:pPr>
    <w:rPr>
      <w:rFonts w:ascii="Times New Roman" w:eastAsia="Times New Roman" w:hAnsi="Times New Roman" w:cs="Times New Roman"/>
      <w:color w:val="000000"/>
      <w:sz w:val="18"/>
      <w:szCs w:val="18"/>
      <w:lang w:val="es-ES" w:eastAsia="es-ES"/>
    </w:rPr>
  </w:style>
  <w:style w:type="paragraph" w:customStyle="1" w:styleId="xl169">
    <w:name w:val="xl169"/>
    <w:basedOn w:val="Normal"/>
    <w:qFormat/>
    <w:rsid w:val="005A5DC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0">
    <w:name w:val="xl170"/>
    <w:basedOn w:val="Normal"/>
    <w:qFormat/>
    <w:rsid w:val="005A5DC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1">
    <w:name w:val="xl171"/>
    <w:basedOn w:val="Normal"/>
    <w:qFormat/>
    <w:rsid w:val="005A5DC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2">
    <w:name w:val="xl172"/>
    <w:basedOn w:val="Normal"/>
    <w:qFormat/>
    <w:rsid w:val="005A5DC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73">
    <w:name w:val="xl173"/>
    <w:basedOn w:val="Normal"/>
    <w:qFormat/>
    <w:rsid w:val="005A5DC5"/>
    <w:pPr>
      <w:pBdr>
        <w:top w:val="single" w:sz="4" w:space="0" w:color="auto"/>
        <w:bottom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74">
    <w:name w:val="xl174"/>
    <w:basedOn w:val="Normal"/>
    <w:qFormat/>
    <w:rsid w:val="005A5DC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175">
    <w:name w:val="xl175"/>
    <w:basedOn w:val="Normal"/>
    <w:qFormat/>
    <w:rsid w:val="005A5DC5"/>
    <w:pPr>
      <w:pBdr>
        <w:lef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176">
    <w:name w:val="xl176"/>
    <w:basedOn w:val="Normal"/>
    <w:qFormat/>
    <w:rsid w:val="005A5DC5"/>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7">
    <w:name w:val="xl177"/>
    <w:basedOn w:val="Normal"/>
    <w:qFormat/>
    <w:rsid w:val="005A5DC5"/>
    <w:pPr>
      <w:pBdr>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8">
    <w:name w:val="xl178"/>
    <w:basedOn w:val="Normal"/>
    <w:qFormat/>
    <w:rsid w:val="005A5DC5"/>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ES" w:eastAsia="es-ES"/>
    </w:rPr>
  </w:style>
  <w:style w:type="paragraph" w:customStyle="1" w:styleId="xl179">
    <w:name w:val="xl179"/>
    <w:basedOn w:val="Normal"/>
    <w:qFormat/>
    <w:rsid w:val="005A5DC5"/>
    <w:pP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180">
    <w:name w:val="xl180"/>
    <w:basedOn w:val="Normal"/>
    <w:qFormat/>
    <w:rsid w:val="005A5DC5"/>
    <w:pPr>
      <w:pBdr>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paragraph" w:customStyle="1" w:styleId="xl181">
    <w:name w:val="xl181"/>
    <w:basedOn w:val="Normal"/>
    <w:qFormat/>
    <w:rsid w:val="005A5DC5"/>
    <w:pPr>
      <w:pBdr>
        <w:top w:val="single" w:sz="8" w:space="0" w:color="auto"/>
        <w:lef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18"/>
      <w:szCs w:val="18"/>
      <w:lang w:val="es-ES" w:eastAsia="es-ES"/>
    </w:rPr>
  </w:style>
  <w:style w:type="paragraph" w:customStyle="1" w:styleId="xl182">
    <w:name w:val="xl182"/>
    <w:basedOn w:val="Normal"/>
    <w:qFormat/>
    <w:rsid w:val="005A5DC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val="es-ES" w:eastAsia="es-ES"/>
    </w:rPr>
  </w:style>
  <w:style w:type="paragraph" w:customStyle="1" w:styleId="xl183">
    <w:name w:val="xl183"/>
    <w:basedOn w:val="Normal"/>
    <w:qFormat/>
    <w:rsid w:val="005A5DC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val="es-ES" w:eastAsia="es-ES"/>
    </w:rPr>
  </w:style>
  <w:style w:type="paragraph" w:customStyle="1" w:styleId="xl184">
    <w:name w:val="xl184"/>
    <w:basedOn w:val="Normal"/>
    <w:qFormat/>
    <w:rsid w:val="005A5DC5"/>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85">
    <w:name w:val="xl185"/>
    <w:basedOn w:val="Normal"/>
    <w:qFormat/>
    <w:rsid w:val="005A5DC5"/>
    <w:pPr>
      <w:pBdr>
        <w:top w:val="single" w:sz="4" w:space="0" w:color="auto"/>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paragraph" w:customStyle="1" w:styleId="xl186">
    <w:name w:val="xl186"/>
    <w:basedOn w:val="Normal"/>
    <w:qFormat/>
    <w:rsid w:val="005A5DC5"/>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val="es-ES" w:eastAsia="es-ES"/>
    </w:rPr>
  </w:style>
  <w:style w:type="character" w:customStyle="1" w:styleId="btCar1">
    <w:name w:val="bt Car1"/>
    <w:aliases w:val="body text Car1,body tesx Car1,TextindepT2 Car1,EHPT Car1,Body Text2 Car1,ändrad Car2,ändrad Car Car1,tabla 2 Car1,contents Car Car1,Texto independiente Car1,body text Car2,ändrad Car1,contents Car1,Subsection Body Text Car1,Table Bullet 1 Car1"/>
    <w:locked/>
    <w:rsid w:val="005A5DC5"/>
    <w:rPr>
      <w:rFonts w:ascii="Arial Narrow" w:hAnsi="Arial Narrow" w:cs="Times New Roman"/>
      <w:sz w:val="24"/>
      <w:lang w:val="es-ES" w:eastAsia="es-ES" w:bidi="ar-SA"/>
    </w:rPr>
  </w:style>
  <w:style w:type="paragraph" w:customStyle="1" w:styleId="xl187">
    <w:name w:val="xl187"/>
    <w:basedOn w:val="Normal"/>
    <w:qFormat/>
    <w:rsid w:val="005A5DC5"/>
    <w:pPr>
      <w:pBdr>
        <w:top w:val="single" w:sz="8" w:space="0" w:color="auto"/>
        <w:right w:val="single" w:sz="8"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color w:val="000000"/>
      <w:sz w:val="18"/>
      <w:szCs w:val="18"/>
      <w:lang w:val="es-MX" w:eastAsia="es-MX"/>
    </w:rPr>
  </w:style>
  <w:style w:type="paragraph" w:customStyle="1" w:styleId="xl188">
    <w:name w:val="xl188"/>
    <w:basedOn w:val="Normal"/>
    <w:qFormat/>
    <w:rsid w:val="005A5DC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MX" w:eastAsia="es-MX"/>
    </w:rPr>
  </w:style>
  <w:style w:type="paragraph" w:customStyle="1" w:styleId="xl189">
    <w:name w:val="xl189"/>
    <w:basedOn w:val="Normal"/>
    <w:qFormat/>
    <w:rsid w:val="005A5DC5"/>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MX" w:eastAsia="es-MX"/>
    </w:rPr>
  </w:style>
  <w:style w:type="paragraph" w:customStyle="1" w:styleId="xl190">
    <w:name w:val="xl190"/>
    <w:basedOn w:val="Normal"/>
    <w:qFormat/>
    <w:rsid w:val="005A5DC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MX" w:eastAsia="es-MX"/>
    </w:rPr>
  </w:style>
  <w:style w:type="paragraph" w:customStyle="1" w:styleId="xl191">
    <w:name w:val="xl191"/>
    <w:basedOn w:val="Normal"/>
    <w:qFormat/>
    <w:rsid w:val="005A5DC5"/>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MX" w:eastAsia="es-MX"/>
    </w:rPr>
  </w:style>
  <w:style w:type="paragraph" w:customStyle="1" w:styleId="xl192">
    <w:name w:val="xl192"/>
    <w:basedOn w:val="Normal"/>
    <w:qFormat/>
    <w:rsid w:val="005A5DC5"/>
    <w:pPr>
      <w:pBdr>
        <w:top w:val="single" w:sz="4" w:space="0" w:color="auto"/>
        <w:bottom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MX" w:eastAsia="es-MX"/>
    </w:rPr>
  </w:style>
  <w:style w:type="paragraph" w:customStyle="1" w:styleId="xl193">
    <w:name w:val="xl193"/>
    <w:basedOn w:val="Normal"/>
    <w:qFormat/>
    <w:rsid w:val="005A5DC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lang w:val="es-MX" w:eastAsia="es-MX"/>
    </w:rPr>
  </w:style>
  <w:style w:type="paragraph" w:customStyle="1" w:styleId="xl194">
    <w:name w:val="xl194"/>
    <w:basedOn w:val="Normal"/>
    <w:qFormat/>
    <w:rsid w:val="005A5DC5"/>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s-MX" w:eastAsia="es-MX"/>
    </w:rPr>
  </w:style>
  <w:style w:type="paragraph" w:customStyle="1" w:styleId="xl195">
    <w:name w:val="xl195"/>
    <w:basedOn w:val="Normal"/>
    <w:qFormat/>
    <w:rsid w:val="005A5DC5"/>
    <w:pPr>
      <w:pBdr>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val="es-ES" w:eastAsia="es-ES"/>
    </w:rPr>
  </w:style>
  <w:style w:type="character" w:customStyle="1" w:styleId="alignleft">
    <w:name w:val="alignleft"/>
    <w:basedOn w:val="Fuentedeprrafopredeter"/>
    <w:rsid w:val="005A5DC5"/>
  </w:style>
  <w:style w:type="numbering" w:customStyle="1" w:styleId="Estilo11">
    <w:name w:val="Estilo11"/>
    <w:rsid w:val="005A5DC5"/>
    <w:pPr>
      <w:numPr>
        <w:numId w:val="38"/>
      </w:numPr>
    </w:pPr>
  </w:style>
  <w:style w:type="numbering" w:customStyle="1" w:styleId="1111111">
    <w:name w:val="1 / 1.1 / 1.1.11"/>
    <w:basedOn w:val="Sinlista"/>
    <w:next w:val="111111"/>
    <w:rsid w:val="005A5DC5"/>
    <w:pPr>
      <w:numPr>
        <w:numId w:val="39"/>
      </w:numPr>
    </w:pPr>
  </w:style>
  <w:style w:type="paragraph" w:customStyle="1" w:styleId="xl262">
    <w:name w:val="xl262"/>
    <w:basedOn w:val="Normal"/>
    <w:uiPriority w:val="99"/>
    <w:qFormat/>
    <w:rsid w:val="005A5DC5"/>
    <w:pPr>
      <w:shd w:val="clear" w:color="000000" w:fill="FFFFFF"/>
      <w:spacing w:before="100" w:beforeAutospacing="1" w:after="100" w:afterAutospacing="1" w:line="240" w:lineRule="auto"/>
    </w:pPr>
    <w:rPr>
      <w:rFonts w:ascii="Century Gothic" w:eastAsia="Times New Roman" w:hAnsi="Century Gothic" w:cs="Times New Roman"/>
      <w:b/>
      <w:bCs/>
      <w:color w:val="376091"/>
      <w:sz w:val="16"/>
      <w:szCs w:val="16"/>
      <w:lang w:val="es-ES" w:eastAsia="es-ES"/>
    </w:rPr>
  </w:style>
  <w:style w:type="paragraph" w:customStyle="1" w:styleId="xl263">
    <w:name w:val="xl263"/>
    <w:basedOn w:val="Normal"/>
    <w:uiPriority w:val="99"/>
    <w:qFormat/>
    <w:rsid w:val="005A5DC5"/>
    <w:pPr>
      <w:shd w:val="clear" w:color="000000" w:fill="FFFFFF"/>
      <w:spacing w:before="100" w:beforeAutospacing="1" w:after="100" w:afterAutospacing="1" w:line="240" w:lineRule="auto"/>
      <w:jc w:val="center"/>
    </w:pPr>
    <w:rPr>
      <w:rFonts w:ascii="Century Gothic" w:eastAsia="Times New Roman" w:hAnsi="Century Gothic" w:cs="Times New Roman"/>
      <w:color w:val="538ED5"/>
      <w:sz w:val="16"/>
      <w:szCs w:val="16"/>
      <w:lang w:val="es-ES" w:eastAsia="es-ES"/>
    </w:rPr>
  </w:style>
  <w:style w:type="paragraph" w:customStyle="1" w:styleId="xl264">
    <w:name w:val="xl264"/>
    <w:basedOn w:val="Normal"/>
    <w:uiPriority w:val="99"/>
    <w:qFormat/>
    <w:rsid w:val="005A5DC5"/>
    <w:pPr>
      <w:shd w:val="clear" w:color="000000" w:fill="FFFFFF"/>
      <w:spacing w:before="100" w:beforeAutospacing="1" w:after="100" w:afterAutospacing="1" w:line="240" w:lineRule="auto"/>
    </w:pPr>
    <w:rPr>
      <w:rFonts w:ascii="Century Gothic" w:eastAsia="Times New Roman" w:hAnsi="Century Gothic" w:cs="Times New Roman"/>
      <w:b/>
      <w:bCs/>
      <w:color w:val="0F253F"/>
      <w:sz w:val="16"/>
      <w:szCs w:val="16"/>
      <w:lang w:val="es-ES" w:eastAsia="es-ES"/>
    </w:rPr>
  </w:style>
  <w:style w:type="paragraph" w:customStyle="1" w:styleId="xl265">
    <w:name w:val="xl265"/>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266">
    <w:name w:val="xl266"/>
    <w:basedOn w:val="Normal"/>
    <w:uiPriority w:val="99"/>
    <w:qFormat/>
    <w:rsid w:val="005A5DC5"/>
    <w:pPr>
      <w:pBdr>
        <w:top w:val="single" w:sz="4" w:space="0" w:color="auto"/>
        <w:left w:val="single" w:sz="4" w:space="0" w:color="auto"/>
        <w:bottom w:val="single" w:sz="4" w:space="0" w:color="auto"/>
        <w:right w:val="single" w:sz="4" w:space="0" w:color="auto"/>
      </w:pBdr>
      <w:shd w:val="clear" w:color="000000" w:fill="254061"/>
      <w:spacing w:before="100" w:beforeAutospacing="1" w:after="100" w:afterAutospacing="1" w:line="240" w:lineRule="auto"/>
      <w:jc w:val="center"/>
      <w:textAlignment w:val="center"/>
    </w:pPr>
    <w:rPr>
      <w:rFonts w:ascii="Century Gothic" w:eastAsia="Times New Roman" w:hAnsi="Century Gothic" w:cs="Times New Roman"/>
      <w:b/>
      <w:bCs/>
      <w:color w:val="FFFFFF"/>
      <w:sz w:val="16"/>
      <w:szCs w:val="16"/>
      <w:lang w:val="es-ES" w:eastAsia="es-ES"/>
    </w:rPr>
  </w:style>
  <w:style w:type="paragraph" w:customStyle="1" w:styleId="xl267">
    <w:name w:val="xl267"/>
    <w:basedOn w:val="Normal"/>
    <w:uiPriority w:val="99"/>
    <w:qFormat/>
    <w:rsid w:val="005A5D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268">
    <w:name w:val="xl268"/>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val="es-ES" w:eastAsia="es-ES"/>
    </w:rPr>
  </w:style>
  <w:style w:type="paragraph" w:customStyle="1" w:styleId="xl269">
    <w:name w:val="xl269"/>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270">
    <w:name w:val="xl270"/>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271">
    <w:name w:val="xl271"/>
    <w:basedOn w:val="Normal"/>
    <w:uiPriority w:val="99"/>
    <w:qFormat/>
    <w:rsid w:val="005A5DC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table" w:customStyle="1" w:styleId="Sombreadoclaro1">
    <w:name w:val="Sombreado claro1"/>
    <w:basedOn w:val="Tablanormal"/>
    <w:uiPriority w:val="60"/>
    <w:rsid w:val="005A5DC5"/>
    <w:pPr>
      <w:spacing w:after="0" w:line="240" w:lineRule="auto"/>
    </w:pPr>
    <w:rPr>
      <w:rFonts w:ascii="Calibri" w:eastAsia="Calibri" w:hAnsi="Calibri" w:cs="Times New Roman"/>
      <w:color w:val="000000"/>
      <w:sz w:val="20"/>
      <w:szCs w:val="20"/>
      <w:lang w:eastAsia="es-CO"/>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5A5DC5"/>
    <w:pPr>
      <w:spacing w:after="0" w:line="240" w:lineRule="auto"/>
    </w:pPr>
    <w:rPr>
      <w:rFonts w:ascii="Calibri" w:eastAsia="Calibri" w:hAnsi="Calibri"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5A5DC5"/>
    <w:pPr>
      <w:spacing w:after="0" w:line="240" w:lineRule="auto"/>
    </w:pPr>
    <w:rPr>
      <w:rFonts w:ascii="Calibri" w:eastAsia="Calibri" w:hAnsi="Calibri" w:cs="Times New Roman"/>
      <w:color w:val="943634"/>
      <w:sz w:val="20"/>
      <w:szCs w:val="20"/>
      <w:lang w:eastAsia="es-CO"/>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5A5DC5"/>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B3CC82"/>
        <w:left w:val="single" w:sz="8" w:space="0" w:color="B3CC82"/>
        <w:bottom w:val="single" w:sz="8" w:space="0" w:color="B3CC82"/>
        <w:right w:val="single" w:sz="8" w:space="0" w:color="B3CC82"/>
        <w:insideH w:val="single" w:sz="8" w:space="0" w:color="B3CC82"/>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5A5DC5"/>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5A5DC5"/>
    <w:rPr>
      <w:rFonts w:ascii="Calibri" w:eastAsia="Times New Roman" w:hAnsi="Calibri" w:cs="Times New Roman"/>
      <w:i/>
      <w:iCs/>
      <w:color w:val="000000"/>
      <w:lang w:eastAsia="es-CO"/>
    </w:rPr>
  </w:style>
  <w:style w:type="character" w:customStyle="1" w:styleId="it">
    <w:name w:val="it"/>
    <w:basedOn w:val="Fuentedeprrafopredeter"/>
    <w:rsid w:val="005A5DC5"/>
  </w:style>
  <w:style w:type="paragraph" w:customStyle="1" w:styleId="center">
    <w:name w:val="center"/>
    <w:basedOn w:val="Normal"/>
    <w:rsid w:val="005A5DC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5A5DC5"/>
    <w:pPr>
      <w:numPr>
        <w:numId w:val="24"/>
      </w:numPr>
    </w:pPr>
  </w:style>
  <w:style w:type="numbering" w:customStyle="1" w:styleId="1111112">
    <w:name w:val="1 / 1.1 / 1.1.12"/>
    <w:basedOn w:val="Sinlista"/>
    <w:next w:val="111111"/>
    <w:rsid w:val="005A5DC5"/>
  </w:style>
  <w:style w:type="paragraph" w:styleId="Lista4">
    <w:name w:val="List 4"/>
    <w:basedOn w:val="Normal"/>
    <w:uiPriority w:val="99"/>
    <w:unhideWhenUsed/>
    <w:rsid w:val="005A5DC5"/>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5A5DC5"/>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5A5DC5"/>
    <w:pPr>
      <w:numPr>
        <w:numId w:val="33"/>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iPriority w:val="99"/>
    <w:unhideWhenUsed/>
    <w:rsid w:val="005A5DC5"/>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5A5DC5"/>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5A5DC5"/>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A5DC5"/>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5A5DC5"/>
    <w:pPr>
      <w:numPr>
        <w:numId w:val="22"/>
      </w:numPr>
    </w:pPr>
  </w:style>
  <w:style w:type="numbering" w:customStyle="1" w:styleId="1111113">
    <w:name w:val="1 / 1.1 / 1.1.13"/>
    <w:basedOn w:val="Sinlista"/>
    <w:next w:val="111111"/>
    <w:rsid w:val="005A5DC5"/>
    <w:pPr>
      <w:numPr>
        <w:numId w:val="23"/>
      </w:numPr>
    </w:pPr>
  </w:style>
  <w:style w:type="numbering" w:customStyle="1" w:styleId="Estilo111">
    <w:name w:val="Estilo111"/>
    <w:rsid w:val="005A5DC5"/>
    <w:pPr>
      <w:numPr>
        <w:numId w:val="30"/>
      </w:numPr>
    </w:pPr>
  </w:style>
  <w:style w:type="numbering" w:customStyle="1" w:styleId="11111111">
    <w:name w:val="1 / 1.1 / 1.1.111"/>
    <w:basedOn w:val="Sinlista"/>
    <w:next w:val="111111"/>
    <w:rsid w:val="005A5DC5"/>
    <w:pPr>
      <w:numPr>
        <w:numId w:val="37"/>
      </w:numPr>
    </w:pPr>
  </w:style>
  <w:style w:type="numbering" w:customStyle="1" w:styleId="Estilo121">
    <w:name w:val="Estilo121"/>
    <w:rsid w:val="005A5DC5"/>
    <w:pPr>
      <w:numPr>
        <w:numId w:val="31"/>
      </w:numPr>
    </w:pPr>
  </w:style>
  <w:style w:type="numbering" w:customStyle="1" w:styleId="11111121">
    <w:name w:val="1 / 1.1 / 1.1.121"/>
    <w:basedOn w:val="Sinlista"/>
    <w:next w:val="111111"/>
    <w:rsid w:val="005A5DC5"/>
    <w:pPr>
      <w:numPr>
        <w:numId w:val="32"/>
      </w:numPr>
    </w:pPr>
  </w:style>
  <w:style w:type="character" w:customStyle="1" w:styleId="WW8Num2z0">
    <w:name w:val="WW8Num2z0"/>
    <w:rsid w:val="005A5DC5"/>
    <w:rPr>
      <w:rFonts w:ascii="Symbol" w:hAnsi="Symbol" w:cs="Symbol"/>
    </w:rPr>
  </w:style>
  <w:style w:type="character" w:customStyle="1" w:styleId="WW8Num2z1">
    <w:name w:val="WW8Num2z1"/>
    <w:rsid w:val="005A5DC5"/>
    <w:rPr>
      <w:rFonts w:ascii="Courier New" w:hAnsi="Courier New" w:cs="Courier New"/>
    </w:rPr>
  </w:style>
  <w:style w:type="character" w:customStyle="1" w:styleId="WW8Num2z2">
    <w:name w:val="WW8Num2z2"/>
    <w:rsid w:val="005A5DC5"/>
    <w:rPr>
      <w:rFonts w:ascii="Wingdings" w:hAnsi="Wingdings" w:cs="Wingdings"/>
    </w:rPr>
  </w:style>
  <w:style w:type="character" w:customStyle="1" w:styleId="WW8Num3z0">
    <w:name w:val="WW8Num3z0"/>
    <w:rsid w:val="005A5DC5"/>
    <w:rPr>
      <w:rFonts w:ascii="Wingdings" w:hAnsi="Wingdings" w:cs="Wingdings"/>
    </w:rPr>
  </w:style>
  <w:style w:type="character" w:customStyle="1" w:styleId="WW8Num3z1">
    <w:name w:val="WW8Num3z1"/>
    <w:rsid w:val="005A5DC5"/>
    <w:rPr>
      <w:rFonts w:ascii="Courier New" w:hAnsi="Courier New" w:cs="Courier New"/>
    </w:rPr>
  </w:style>
  <w:style w:type="character" w:customStyle="1" w:styleId="WW8Num3z3">
    <w:name w:val="WW8Num3z3"/>
    <w:rsid w:val="005A5DC5"/>
    <w:rPr>
      <w:rFonts w:ascii="Symbol" w:hAnsi="Symbol" w:cs="Symbol"/>
    </w:rPr>
  </w:style>
  <w:style w:type="character" w:customStyle="1" w:styleId="WW8Num5z0">
    <w:name w:val="WW8Num5z0"/>
    <w:rsid w:val="005A5DC5"/>
    <w:rPr>
      <w:b/>
      <w:color w:val="000000"/>
    </w:rPr>
  </w:style>
  <w:style w:type="character" w:customStyle="1" w:styleId="WW8Num6z1">
    <w:name w:val="WW8Num6z1"/>
    <w:rsid w:val="005A5DC5"/>
    <w:rPr>
      <w:rFonts w:ascii="Courier New" w:hAnsi="Courier New" w:cs="Courier New"/>
    </w:rPr>
  </w:style>
  <w:style w:type="character" w:customStyle="1" w:styleId="WW8Num6z2">
    <w:name w:val="WW8Num6z2"/>
    <w:rsid w:val="005A5DC5"/>
    <w:rPr>
      <w:rFonts w:ascii="Wingdings" w:hAnsi="Wingdings" w:cs="Wingdings"/>
    </w:rPr>
  </w:style>
  <w:style w:type="character" w:customStyle="1" w:styleId="WW8Num6z3">
    <w:name w:val="WW8Num6z3"/>
    <w:rsid w:val="005A5DC5"/>
    <w:rPr>
      <w:rFonts w:ascii="Symbol" w:hAnsi="Symbol" w:cs="Symbol"/>
    </w:rPr>
  </w:style>
  <w:style w:type="character" w:customStyle="1" w:styleId="WW8Num8z0">
    <w:name w:val="WW8Num8z0"/>
    <w:rsid w:val="005A5DC5"/>
    <w:rPr>
      <w:rFonts w:ascii="Symbol" w:hAnsi="Symbol" w:cs="Symbol"/>
    </w:rPr>
  </w:style>
  <w:style w:type="character" w:customStyle="1" w:styleId="WW8Num8z1">
    <w:name w:val="WW8Num8z1"/>
    <w:rsid w:val="005A5DC5"/>
    <w:rPr>
      <w:rFonts w:ascii="Courier New" w:hAnsi="Courier New" w:cs="Courier New"/>
    </w:rPr>
  </w:style>
  <w:style w:type="character" w:customStyle="1" w:styleId="WW8Num8z2">
    <w:name w:val="WW8Num8z2"/>
    <w:rsid w:val="005A5DC5"/>
    <w:rPr>
      <w:rFonts w:ascii="Wingdings" w:hAnsi="Wingdings" w:cs="Wingdings"/>
    </w:rPr>
  </w:style>
  <w:style w:type="character" w:customStyle="1" w:styleId="WW8Num10z0">
    <w:name w:val="WW8Num10z0"/>
    <w:rsid w:val="005A5DC5"/>
    <w:rPr>
      <w:rFonts w:ascii="Symbol" w:hAnsi="Symbol" w:cs="Symbol"/>
    </w:rPr>
  </w:style>
  <w:style w:type="character" w:customStyle="1" w:styleId="WW8Num10z1">
    <w:name w:val="WW8Num10z1"/>
    <w:rsid w:val="005A5DC5"/>
    <w:rPr>
      <w:rFonts w:ascii="Courier New" w:hAnsi="Courier New" w:cs="Courier New"/>
    </w:rPr>
  </w:style>
  <w:style w:type="character" w:customStyle="1" w:styleId="WW8Num10z2">
    <w:name w:val="WW8Num10z2"/>
    <w:rsid w:val="005A5DC5"/>
    <w:rPr>
      <w:rFonts w:ascii="Wingdings" w:hAnsi="Wingdings" w:cs="Wingdings"/>
    </w:rPr>
  </w:style>
  <w:style w:type="character" w:customStyle="1" w:styleId="WW8Num11z0">
    <w:name w:val="WW8Num11z0"/>
    <w:rsid w:val="005A5DC5"/>
    <w:rPr>
      <w:rFonts w:ascii="Wingdings" w:hAnsi="Wingdings" w:cs="Wingdings"/>
    </w:rPr>
  </w:style>
  <w:style w:type="character" w:customStyle="1" w:styleId="WW8Num11z1">
    <w:name w:val="WW8Num11z1"/>
    <w:rsid w:val="005A5DC5"/>
    <w:rPr>
      <w:rFonts w:ascii="Courier New" w:hAnsi="Courier New" w:cs="Courier New"/>
    </w:rPr>
  </w:style>
  <w:style w:type="character" w:customStyle="1" w:styleId="WW8Num11z3">
    <w:name w:val="WW8Num11z3"/>
    <w:rsid w:val="005A5DC5"/>
    <w:rPr>
      <w:rFonts w:ascii="Symbol" w:hAnsi="Symbol" w:cs="Symbol"/>
    </w:rPr>
  </w:style>
  <w:style w:type="character" w:customStyle="1" w:styleId="WW8Num12z0">
    <w:name w:val="WW8Num12z0"/>
    <w:rsid w:val="005A5DC5"/>
    <w:rPr>
      <w:b/>
      <w:color w:val="000000"/>
    </w:rPr>
  </w:style>
  <w:style w:type="character" w:customStyle="1" w:styleId="WW8Num13z0">
    <w:name w:val="WW8Num13z0"/>
    <w:rsid w:val="005A5DC5"/>
    <w:rPr>
      <w:rFonts w:ascii="Symbol" w:hAnsi="Symbol" w:cs="Symbol"/>
    </w:rPr>
  </w:style>
  <w:style w:type="character" w:customStyle="1" w:styleId="WW8Num13z1">
    <w:name w:val="WW8Num13z1"/>
    <w:rsid w:val="005A5DC5"/>
    <w:rPr>
      <w:rFonts w:ascii="Courier New" w:hAnsi="Courier New" w:cs="Courier New"/>
    </w:rPr>
  </w:style>
  <w:style w:type="character" w:customStyle="1" w:styleId="WW8Num13z2">
    <w:name w:val="WW8Num13z2"/>
    <w:rsid w:val="005A5DC5"/>
    <w:rPr>
      <w:rFonts w:ascii="Wingdings" w:hAnsi="Wingdings" w:cs="Wingdings"/>
    </w:rPr>
  </w:style>
  <w:style w:type="character" w:customStyle="1" w:styleId="WW8Num14z0">
    <w:name w:val="WW8Num14z0"/>
    <w:rsid w:val="005A5DC5"/>
    <w:rPr>
      <w:rFonts w:ascii="Wingdings" w:hAnsi="Wingdings" w:cs="Wingdings"/>
    </w:rPr>
  </w:style>
  <w:style w:type="character" w:customStyle="1" w:styleId="WW8Num14z1">
    <w:name w:val="WW8Num14z1"/>
    <w:rsid w:val="005A5DC5"/>
    <w:rPr>
      <w:rFonts w:ascii="Courier New" w:hAnsi="Courier New" w:cs="Courier New"/>
    </w:rPr>
  </w:style>
  <w:style w:type="character" w:customStyle="1" w:styleId="WW8Num14z3">
    <w:name w:val="WW8Num14z3"/>
    <w:rsid w:val="005A5DC5"/>
    <w:rPr>
      <w:rFonts w:ascii="Symbol" w:hAnsi="Symbol" w:cs="Symbol"/>
    </w:rPr>
  </w:style>
  <w:style w:type="character" w:customStyle="1" w:styleId="WW8Num15z0">
    <w:name w:val="WW8Num15z0"/>
    <w:rsid w:val="005A5DC5"/>
    <w:rPr>
      <w:b/>
    </w:rPr>
  </w:style>
  <w:style w:type="character" w:customStyle="1" w:styleId="Fuentedeprrafopredeter3">
    <w:name w:val="Fuente de párrafo predeter.3"/>
    <w:rsid w:val="005A5DC5"/>
  </w:style>
  <w:style w:type="character" w:customStyle="1" w:styleId="Fuentedeprrafopredeter2">
    <w:name w:val="Fuente de párrafo predeter.2"/>
    <w:rsid w:val="005A5DC5"/>
  </w:style>
  <w:style w:type="character" w:customStyle="1" w:styleId="Fuentedeprrafopredeter1">
    <w:name w:val="Fuente de párrafo predeter.1"/>
    <w:rsid w:val="005A5DC5"/>
  </w:style>
  <w:style w:type="paragraph" w:customStyle="1" w:styleId="Heading">
    <w:name w:val="Heading"/>
    <w:basedOn w:val="Normal"/>
    <w:next w:val="Textoindependiente"/>
    <w:qFormat/>
    <w:rsid w:val="005A5DC5"/>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5A5DC5"/>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35"/>
    <w:qFormat/>
    <w:rsid w:val="005A5DC5"/>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5A5DC5"/>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5A5DC5"/>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5A5DC5"/>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5A5DC5"/>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5A5DC5"/>
    <w:pPr>
      <w:widowControl/>
      <w:tabs>
        <w:tab w:val="center" w:pos="4252"/>
        <w:tab w:val="right" w:pos="8504"/>
      </w:tabs>
    </w:pPr>
  </w:style>
  <w:style w:type="paragraph" w:customStyle="1" w:styleId="Contenidodelmarco">
    <w:name w:val="Contenido del marco"/>
    <w:basedOn w:val="Textoindependiente"/>
    <w:qFormat/>
    <w:rsid w:val="005A5DC5"/>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5A5DC5"/>
    <w:pPr>
      <w:jc w:val="center"/>
    </w:pPr>
    <w:rPr>
      <w:rFonts w:cs="Liberation Serif"/>
      <w:b/>
      <w:bCs/>
      <w:lang w:eastAsia="zh-CN"/>
    </w:rPr>
  </w:style>
  <w:style w:type="paragraph" w:customStyle="1" w:styleId="Framecontents">
    <w:name w:val="Frame contents"/>
    <w:basedOn w:val="Textoindependiente"/>
    <w:qFormat/>
    <w:rsid w:val="005A5DC5"/>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5A5DC5"/>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5A5DC5"/>
  </w:style>
  <w:style w:type="numbering" w:customStyle="1" w:styleId="Estilo131">
    <w:name w:val="Estilo131"/>
    <w:rsid w:val="005A5DC5"/>
  </w:style>
  <w:style w:type="numbering" w:customStyle="1" w:styleId="11111131">
    <w:name w:val="1 / 1.1 / 1.1.131"/>
    <w:basedOn w:val="Sinlista"/>
    <w:next w:val="111111"/>
    <w:rsid w:val="005A5DC5"/>
  </w:style>
  <w:style w:type="numbering" w:customStyle="1" w:styleId="Estilo1111">
    <w:name w:val="Estilo1111"/>
    <w:rsid w:val="005A5DC5"/>
  </w:style>
  <w:style w:type="numbering" w:customStyle="1" w:styleId="111111111">
    <w:name w:val="1 / 1.1 / 1.1.1111"/>
    <w:basedOn w:val="Sinlista"/>
    <w:next w:val="111111"/>
    <w:rsid w:val="005A5DC5"/>
  </w:style>
  <w:style w:type="numbering" w:customStyle="1" w:styleId="Estilo1211">
    <w:name w:val="Estilo1211"/>
    <w:rsid w:val="005A5DC5"/>
  </w:style>
  <w:style w:type="numbering" w:customStyle="1" w:styleId="111111211">
    <w:name w:val="1 / 1.1 / 1.1.1211"/>
    <w:basedOn w:val="Sinlista"/>
    <w:next w:val="111111"/>
    <w:rsid w:val="005A5DC5"/>
  </w:style>
  <w:style w:type="numbering" w:customStyle="1" w:styleId="Estilo14">
    <w:name w:val="Estilo14"/>
    <w:rsid w:val="005A5DC5"/>
    <w:pPr>
      <w:numPr>
        <w:numId w:val="28"/>
      </w:numPr>
    </w:pPr>
  </w:style>
  <w:style w:type="numbering" w:customStyle="1" w:styleId="1111114">
    <w:name w:val="1 / 1.1 / 1.1.14"/>
    <w:basedOn w:val="Sinlista"/>
    <w:next w:val="111111"/>
    <w:rsid w:val="005A5DC5"/>
    <w:pPr>
      <w:numPr>
        <w:numId w:val="29"/>
      </w:numPr>
    </w:pPr>
  </w:style>
  <w:style w:type="numbering" w:customStyle="1" w:styleId="Estilo112">
    <w:name w:val="Estilo112"/>
    <w:rsid w:val="005A5DC5"/>
    <w:pPr>
      <w:numPr>
        <w:numId w:val="34"/>
      </w:numPr>
    </w:pPr>
  </w:style>
  <w:style w:type="numbering" w:customStyle="1" w:styleId="11111112">
    <w:name w:val="1 / 1.1 / 1.1.112"/>
    <w:basedOn w:val="Sinlista"/>
    <w:next w:val="111111"/>
    <w:rsid w:val="005A5DC5"/>
    <w:pPr>
      <w:numPr>
        <w:numId w:val="35"/>
      </w:numPr>
    </w:pPr>
  </w:style>
  <w:style w:type="numbering" w:customStyle="1" w:styleId="Estilo122">
    <w:name w:val="Estilo122"/>
    <w:rsid w:val="005A5DC5"/>
    <w:pPr>
      <w:numPr>
        <w:numId w:val="36"/>
      </w:numPr>
    </w:pPr>
  </w:style>
  <w:style w:type="numbering" w:customStyle="1" w:styleId="11111122">
    <w:name w:val="1 / 1.1 / 1.1.122"/>
    <w:basedOn w:val="Sinlista"/>
    <w:next w:val="111111"/>
    <w:rsid w:val="005A5DC5"/>
    <w:pPr>
      <w:numPr>
        <w:numId w:val="25"/>
      </w:numPr>
    </w:pPr>
  </w:style>
  <w:style w:type="numbering" w:customStyle="1" w:styleId="Estilo1121">
    <w:name w:val="Estilo1121"/>
    <w:rsid w:val="005A5DC5"/>
    <w:pPr>
      <w:numPr>
        <w:numId w:val="20"/>
      </w:numPr>
    </w:pPr>
  </w:style>
  <w:style w:type="numbering" w:customStyle="1" w:styleId="111111121">
    <w:name w:val="1 / 1.1 / 1.1.1121"/>
    <w:basedOn w:val="Sinlista"/>
    <w:next w:val="111111"/>
    <w:rsid w:val="005A5DC5"/>
    <w:pPr>
      <w:numPr>
        <w:numId w:val="21"/>
      </w:numPr>
    </w:pPr>
  </w:style>
  <w:style w:type="numbering" w:customStyle="1" w:styleId="Estilo1221">
    <w:name w:val="Estilo1221"/>
    <w:rsid w:val="005A5DC5"/>
  </w:style>
  <w:style w:type="character" w:customStyle="1" w:styleId="font271">
    <w:name w:val="font271"/>
    <w:basedOn w:val="Fuentedeprrafopredeter"/>
    <w:rsid w:val="005A5DC5"/>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5A5DC5"/>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5A5DC5"/>
    <w:rPr>
      <w:color w:val="000080"/>
    </w:rPr>
  </w:style>
  <w:style w:type="paragraph" w:customStyle="1" w:styleId="CarCarCar1Car">
    <w:name w:val="Car Car Car1 Car"/>
    <w:basedOn w:val="Normal"/>
    <w:rsid w:val="005A5DC5"/>
    <w:pPr>
      <w:spacing w:line="240" w:lineRule="exact"/>
    </w:pPr>
    <w:rPr>
      <w:rFonts w:ascii="Verdana" w:eastAsia="Times New Roman" w:hAnsi="Verdana" w:cs="Times New Roman"/>
      <w:sz w:val="20"/>
      <w:szCs w:val="20"/>
      <w:lang w:val="es-ES"/>
    </w:rPr>
  </w:style>
  <w:style w:type="paragraph" w:customStyle="1" w:styleId="Textoindependiente33">
    <w:name w:val="Texto independiente 33"/>
    <w:basedOn w:val="Normal"/>
    <w:rsid w:val="005A5DC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3">
    <w:name w:val="Texto independiente 23"/>
    <w:basedOn w:val="Normal"/>
    <w:rsid w:val="005A5DC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CUERPOTEXTO0">
    <w:name w:val="CUERPO TEXTO"/>
    <w:rsid w:val="005A5DC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1">
    <w:name w:val="Car Car1"/>
    <w:rsid w:val="005A5DC5"/>
    <w:rPr>
      <w:sz w:val="24"/>
      <w:szCs w:val="24"/>
      <w:lang w:val="es-ES" w:eastAsia="es-ES"/>
    </w:rPr>
  </w:style>
  <w:style w:type="character" w:customStyle="1" w:styleId="CarCar2">
    <w:name w:val="Car Car2"/>
    <w:rsid w:val="005A5DC5"/>
    <w:rPr>
      <w:rFonts w:ascii="Calibri" w:hAnsi="Calibri"/>
      <w:sz w:val="22"/>
      <w:szCs w:val="22"/>
    </w:rPr>
  </w:style>
  <w:style w:type="paragraph" w:customStyle="1" w:styleId="Pa390">
    <w:name w:val="Pa39"/>
    <w:basedOn w:val="Normal"/>
    <w:next w:val="Normal"/>
    <w:rsid w:val="005A5DC5"/>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sinformatoCar1">
    <w:name w:val="Texto sin formato Car1"/>
    <w:aliases w:val="Car10 Car1"/>
    <w:uiPriority w:val="99"/>
    <w:semiHidden/>
    <w:locked/>
    <w:rsid w:val="005A5DC5"/>
    <w:rPr>
      <w:rFonts w:ascii="Courier New" w:eastAsia="Calibri" w:hAnsi="Courier New" w:cs="Courier New"/>
      <w:sz w:val="22"/>
      <w:szCs w:val="22"/>
    </w:rPr>
  </w:style>
  <w:style w:type="character" w:customStyle="1" w:styleId="specialfont1">
    <w:name w:val="specialfont1"/>
    <w:rsid w:val="005A5DC5"/>
    <w:rPr>
      <w:b/>
      <w:bCs/>
      <w:sz w:val="18"/>
      <w:szCs w:val="18"/>
    </w:rPr>
  </w:style>
  <w:style w:type="character" w:customStyle="1" w:styleId="CarCar4">
    <w:name w:val="Car Car4"/>
    <w:rsid w:val="005A5DC5"/>
    <w:rPr>
      <w:rFonts w:ascii="Calibri" w:eastAsia="Times New Roman" w:hAnsi="Calibri" w:cs="Times New Roman"/>
      <w:lang w:val="es-ES" w:eastAsia="es-ES"/>
    </w:rPr>
  </w:style>
  <w:style w:type="character" w:customStyle="1" w:styleId="Estilo1Car">
    <w:name w:val="Estilo1 Car"/>
    <w:rsid w:val="005A5DC5"/>
    <w:rPr>
      <w:rFonts w:ascii="Arial" w:hAnsi="Arial"/>
      <w:sz w:val="16"/>
      <w:szCs w:val="16"/>
      <w:lang w:val="es-ES_tradnl" w:eastAsia="es-ES"/>
    </w:rPr>
  </w:style>
  <w:style w:type="paragraph" w:customStyle="1" w:styleId="MEBOG">
    <w:name w:val="MEBOG"/>
    <w:basedOn w:val="Normal"/>
    <w:link w:val="MEBOGCar"/>
    <w:qFormat/>
    <w:rsid w:val="005A5DC5"/>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5A5DC5"/>
    <w:rPr>
      <w:rFonts w:ascii="Arial" w:eastAsia="Times New Roman" w:hAnsi="Arial" w:cs="Times New Roman"/>
      <w:sz w:val="16"/>
      <w:szCs w:val="16"/>
      <w:lang w:val="es-MX" w:eastAsia="es-ES"/>
    </w:rPr>
  </w:style>
  <w:style w:type="character" w:customStyle="1" w:styleId="tel">
    <w:name w:val="tel"/>
    <w:basedOn w:val="Fuentedeprrafopredeter"/>
    <w:rsid w:val="005A5DC5"/>
  </w:style>
  <w:style w:type="paragraph" w:customStyle="1" w:styleId="Car1">
    <w:name w:val="Car1"/>
    <w:basedOn w:val="Normal"/>
    <w:qFormat/>
    <w:rsid w:val="005A5DC5"/>
    <w:pPr>
      <w:spacing w:line="240" w:lineRule="exact"/>
    </w:pPr>
    <w:rPr>
      <w:rFonts w:ascii="Verdana" w:eastAsia="Times New Roman" w:hAnsi="Verdana" w:cs="Times New Roman"/>
      <w:sz w:val="20"/>
      <w:szCs w:val="20"/>
      <w:lang w:val="en-US"/>
    </w:rPr>
  </w:style>
  <w:style w:type="paragraph" w:customStyle="1" w:styleId="CharChar1">
    <w:name w:val="Char Char1"/>
    <w:basedOn w:val="Normal"/>
    <w:qFormat/>
    <w:rsid w:val="005A5DC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5A5DC5"/>
    <w:pPr>
      <w:spacing w:after="0" w:line="240" w:lineRule="auto"/>
      <w:jc w:val="center"/>
    </w:pPr>
    <w:rPr>
      <w:rFonts w:ascii="Arial" w:eastAsia="Times New Roman" w:hAnsi="Arial" w:cs="Times New Roman"/>
      <w:b/>
      <w:sz w:val="28"/>
      <w:szCs w:val="20"/>
      <w:lang w:eastAsia="es-ES"/>
    </w:rPr>
  </w:style>
  <w:style w:type="paragraph" w:customStyle="1" w:styleId="MARITZA2">
    <w:name w:val="MARITZA2"/>
    <w:qFormat/>
    <w:rsid w:val="005A5DC5"/>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Standard">
    <w:name w:val="Standard"/>
    <w:qFormat/>
    <w:rsid w:val="005A5DC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5A5DC5"/>
  </w:style>
  <w:style w:type="numbering" w:customStyle="1" w:styleId="WW8Num50">
    <w:name w:val="WW8Num50"/>
    <w:basedOn w:val="Sinlista"/>
    <w:rsid w:val="005A5DC5"/>
    <w:pPr>
      <w:numPr>
        <w:numId w:val="40"/>
      </w:numPr>
    </w:pPr>
  </w:style>
  <w:style w:type="character" w:customStyle="1" w:styleId="fontstyle01">
    <w:name w:val="fontstyle01"/>
    <w:rsid w:val="005A5DC5"/>
    <w:rPr>
      <w:rFonts w:ascii="Calibri" w:hAnsi="Calibri" w:hint="default"/>
      <w:b/>
      <w:bCs/>
      <w:i w:val="0"/>
      <w:iCs w:val="0"/>
      <w:color w:val="000000"/>
      <w:sz w:val="20"/>
      <w:szCs w:val="20"/>
    </w:rPr>
  </w:style>
  <w:style w:type="character" w:customStyle="1" w:styleId="fontstyle21">
    <w:name w:val="fontstyle21"/>
    <w:rsid w:val="005A5DC5"/>
    <w:rPr>
      <w:rFonts w:ascii="Calibri" w:hAnsi="Calibri" w:hint="default"/>
      <w:b w:val="0"/>
      <w:bCs w:val="0"/>
      <w:i w:val="0"/>
      <w:iCs w:val="0"/>
      <w:color w:val="000000"/>
      <w:sz w:val="20"/>
      <w:szCs w:val="20"/>
    </w:rPr>
  </w:style>
  <w:style w:type="character" w:styleId="Textodelmarcadordeposicin">
    <w:name w:val="Placeholder Text"/>
    <w:uiPriority w:val="99"/>
    <w:rsid w:val="005A5DC5"/>
    <w:rPr>
      <w:color w:val="808080"/>
    </w:rPr>
  </w:style>
  <w:style w:type="character" w:customStyle="1" w:styleId="object">
    <w:name w:val="object"/>
    <w:basedOn w:val="Fuentedeprrafopredeter"/>
    <w:rsid w:val="005A5DC5"/>
  </w:style>
  <w:style w:type="character" w:customStyle="1" w:styleId="apple-style-span">
    <w:name w:val="apple-style-span"/>
    <w:rsid w:val="005A5DC5"/>
  </w:style>
  <w:style w:type="character" w:customStyle="1" w:styleId="ArticuloCar">
    <w:name w:val="Articulo Car"/>
    <w:link w:val="Articulo"/>
    <w:rsid w:val="005A5DC5"/>
    <w:rPr>
      <w:rFonts w:ascii="Arial Narrow" w:eastAsia="Times New Roman" w:hAnsi="Arial Narrow" w:cs="Times New Roman"/>
      <w:b/>
      <w:sz w:val="24"/>
      <w:szCs w:val="20"/>
      <w:lang w:val="es-ES_tradnl" w:eastAsia="es-ES"/>
    </w:rPr>
  </w:style>
  <w:style w:type="paragraph" w:customStyle="1" w:styleId="topic">
    <w:name w:val="topic"/>
    <w:basedOn w:val="Normal"/>
    <w:next w:val="Normal"/>
    <w:uiPriority w:val="99"/>
    <w:qFormat/>
    <w:rsid w:val="005A5DC5"/>
    <w:pPr>
      <w:spacing w:before="120" w:after="120" w:line="240" w:lineRule="auto"/>
    </w:pPr>
    <w:rPr>
      <w:rFonts w:ascii="Times New Roman" w:eastAsia="MS Mincho" w:hAnsi="Times New Roman" w:cs="Times New Roman"/>
      <w:b/>
      <w:bCs/>
      <w:sz w:val="20"/>
      <w:szCs w:val="20"/>
      <w:lang w:val="es-ES" w:eastAsia="es-CO"/>
    </w:rPr>
  </w:style>
  <w:style w:type="paragraph" w:customStyle="1" w:styleId="Norm">
    <w:name w:val="Norm"/>
    <w:basedOn w:val="Normal"/>
    <w:rsid w:val="005A5DC5"/>
    <w:pPr>
      <w:widowControl w:val="0"/>
      <w:tabs>
        <w:tab w:val="left" w:pos="960"/>
        <w:tab w:val="right" w:leader="underscore" w:pos="8840"/>
      </w:tabs>
      <w:spacing w:after="0" w:line="240" w:lineRule="auto"/>
      <w:ind w:left="482"/>
      <w:jc w:val="both"/>
    </w:pPr>
    <w:rPr>
      <w:rFonts w:ascii="Arial" w:eastAsia="MS Mincho" w:hAnsi="Arial" w:cs="Times New Roman"/>
      <w:i/>
      <w:szCs w:val="20"/>
    </w:rPr>
  </w:style>
  <w:style w:type="paragraph" w:customStyle="1" w:styleId="Predeterminado">
    <w:name w:val="Predeterminado"/>
    <w:qFormat/>
    <w:rsid w:val="005A5DC5"/>
    <w:pPr>
      <w:widowControl w:val="0"/>
      <w:spacing w:after="0" w:line="240" w:lineRule="auto"/>
    </w:pPr>
    <w:rPr>
      <w:rFonts w:ascii="Times New Roman" w:eastAsia="MS Mincho" w:hAnsi="Times New Roman" w:cs="Times New Roman"/>
      <w:snapToGrid w:val="0"/>
      <w:sz w:val="20"/>
      <w:szCs w:val="20"/>
      <w:lang w:val="es-ES" w:eastAsia="es-ES"/>
    </w:rPr>
  </w:style>
  <w:style w:type="paragraph" w:customStyle="1" w:styleId="Punto">
    <w:name w:val="Punto"/>
    <w:basedOn w:val="Normal"/>
    <w:rsid w:val="005A5DC5"/>
    <w:pPr>
      <w:spacing w:after="60" w:line="240" w:lineRule="auto"/>
      <w:jc w:val="both"/>
    </w:pPr>
    <w:rPr>
      <w:rFonts w:ascii="Arial" w:eastAsia="MS Mincho" w:hAnsi="Arial" w:cs="Times New Roman"/>
      <w:sz w:val="24"/>
      <w:szCs w:val="20"/>
      <w:lang w:val="es-ES" w:eastAsia="es-ES"/>
    </w:rPr>
  </w:style>
  <w:style w:type="paragraph" w:customStyle="1" w:styleId="Narial">
    <w:name w:val="N+arial"/>
    <w:basedOn w:val="Ttulo9"/>
    <w:uiPriority w:val="99"/>
    <w:qFormat/>
    <w:rsid w:val="005A5DC5"/>
    <w:rPr>
      <w:rFonts w:ascii="Arial" w:eastAsia="MS Mincho" w:hAnsi="Arial" w:cs="Arial"/>
      <w:b/>
      <w:sz w:val="24"/>
      <w:szCs w:val="22"/>
      <w:lang w:val="es-ES"/>
    </w:rPr>
  </w:style>
  <w:style w:type="table" w:styleId="Tablaweb1">
    <w:name w:val="Table Web 1"/>
    <w:basedOn w:val="Tablanormal"/>
    <w:rsid w:val="005A5DC5"/>
    <w:pPr>
      <w:spacing w:after="0" w:line="240" w:lineRule="auto"/>
    </w:pPr>
    <w:rPr>
      <w:rFonts w:ascii="Times New Roman" w:eastAsia="MS Mincho" w:hAnsi="Times New Roman" w:cs="Times New Roman"/>
      <w:sz w:val="20"/>
      <w:szCs w:val="20"/>
      <w:lang w:eastAsia="es-CO"/>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small">
    <w:name w:val="small"/>
    <w:rsid w:val="005A5DC5"/>
    <w:rPr>
      <w:rFonts w:cs="Times New Roman"/>
    </w:rPr>
  </w:style>
  <w:style w:type="paragraph" w:customStyle="1" w:styleId="Textoindependiente0">
    <w:name w:val="Texto independiente(."/>
    <w:basedOn w:val="Normal"/>
    <w:uiPriority w:val="99"/>
    <w:qFormat/>
    <w:rsid w:val="005A5DC5"/>
    <w:pPr>
      <w:tabs>
        <w:tab w:val="left" w:pos="-720"/>
      </w:tabs>
      <w:suppressAutoHyphens/>
      <w:spacing w:after="120" w:line="240" w:lineRule="auto"/>
      <w:jc w:val="both"/>
    </w:pPr>
    <w:rPr>
      <w:rFonts w:ascii="Arial" w:eastAsia="Calibri" w:hAnsi="Arial" w:cs="Times New Roman"/>
      <w:spacing w:val="-2"/>
      <w:sz w:val="24"/>
      <w:szCs w:val="24"/>
      <w:lang w:val="es-ES_tradnl"/>
    </w:rPr>
  </w:style>
  <w:style w:type="paragraph" w:customStyle="1" w:styleId="estilo10">
    <w:name w:val="estilo1"/>
    <w:basedOn w:val="Normal"/>
    <w:rsid w:val="005A5DC5"/>
    <w:pPr>
      <w:spacing w:before="230" w:after="230" w:line="216" w:lineRule="atLeast"/>
      <w:ind w:left="230" w:right="230"/>
    </w:pPr>
    <w:rPr>
      <w:rFonts w:ascii="Verdana" w:eastAsia="Calibri" w:hAnsi="Verdana" w:cs="Times New Roman"/>
      <w:color w:val="000000"/>
      <w:sz w:val="18"/>
      <w:szCs w:val="18"/>
      <w:lang w:val="es-ES" w:eastAsia="es-ES"/>
    </w:rPr>
  </w:style>
  <w:style w:type="paragraph" w:customStyle="1" w:styleId="Pa8">
    <w:name w:val="Pa8"/>
    <w:basedOn w:val="Default"/>
    <w:next w:val="Default"/>
    <w:rsid w:val="005A5DC5"/>
    <w:pPr>
      <w:spacing w:before="40" w:after="40" w:line="191" w:lineRule="atLeast"/>
    </w:pPr>
    <w:rPr>
      <w:rFonts w:ascii="Formata LightCondensed" w:eastAsia="SimSun" w:hAnsi="Formata LightCondensed"/>
      <w:color w:val="auto"/>
    </w:rPr>
  </w:style>
  <w:style w:type="paragraph" w:customStyle="1" w:styleId="Textosinformato2">
    <w:name w:val="Texto sin formato2"/>
    <w:basedOn w:val="Normal"/>
    <w:rsid w:val="005A5DC5"/>
    <w:pPr>
      <w:spacing w:after="0" w:line="240" w:lineRule="auto"/>
    </w:pPr>
    <w:rPr>
      <w:rFonts w:ascii="Courier New" w:eastAsia="Calibri" w:hAnsi="Courier New" w:cs="Times New Roman"/>
      <w:sz w:val="24"/>
      <w:szCs w:val="24"/>
      <w:lang w:val="es-ES"/>
    </w:rPr>
  </w:style>
  <w:style w:type="paragraph" w:customStyle="1" w:styleId="Pa10">
    <w:name w:val="Pa10"/>
    <w:basedOn w:val="Default"/>
    <w:next w:val="Default"/>
    <w:uiPriority w:val="99"/>
    <w:qFormat/>
    <w:rsid w:val="005A5DC5"/>
    <w:pPr>
      <w:widowControl w:val="0"/>
      <w:spacing w:before="20" w:after="20" w:line="191" w:lineRule="atLeast"/>
    </w:pPr>
    <w:rPr>
      <w:rFonts w:eastAsia="SimSun"/>
      <w:color w:val="auto"/>
      <w:lang w:val="es-CO" w:eastAsia="es-CO"/>
    </w:rPr>
  </w:style>
  <w:style w:type="paragraph" w:customStyle="1" w:styleId="Textoindependiente1">
    <w:name w:val="Texto independiente(.1"/>
    <w:basedOn w:val="Normal"/>
    <w:rsid w:val="005A5DC5"/>
    <w:pPr>
      <w:tabs>
        <w:tab w:val="left" w:pos="-720"/>
      </w:tabs>
      <w:suppressAutoHyphens/>
      <w:spacing w:after="120" w:line="240" w:lineRule="auto"/>
      <w:jc w:val="both"/>
    </w:pPr>
    <w:rPr>
      <w:rFonts w:ascii="Arial" w:eastAsia="Calibri" w:hAnsi="Arial" w:cs="Times New Roman"/>
      <w:spacing w:val="-2"/>
      <w:sz w:val="24"/>
      <w:szCs w:val="24"/>
      <w:lang w:val="es-ES_tradnl"/>
    </w:rPr>
  </w:style>
  <w:style w:type="paragraph" w:customStyle="1" w:styleId="Sangradetextonormal2">
    <w:name w:val="Sangría de texto normal2"/>
    <w:basedOn w:val="Normal"/>
    <w:rsid w:val="005A5DC5"/>
    <w:pPr>
      <w:widowControl w:val="0"/>
      <w:spacing w:after="120" w:line="240" w:lineRule="auto"/>
      <w:ind w:left="283"/>
    </w:pPr>
    <w:rPr>
      <w:rFonts w:ascii="Courier New" w:eastAsia="Calibri" w:hAnsi="Courier New" w:cs="Times New Roman"/>
      <w:sz w:val="20"/>
      <w:szCs w:val="20"/>
      <w:lang w:val="es-ES"/>
    </w:rPr>
  </w:style>
  <w:style w:type="paragraph" w:customStyle="1" w:styleId="Prrafodelista2">
    <w:name w:val="Párrafo de lista2"/>
    <w:basedOn w:val="Normal"/>
    <w:rsid w:val="005A5DC5"/>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ast24">
    <w:name w:val="last24"/>
    <w:rsid w:val="005A5DC5"/>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uiPriority w:val="99"/>
    <w:rsid w:val="005A5DC5"/>
    <w:pPr>
      <w:pBdr>
        <w:bottom w:val="single" w:sz="6" w:space="1" w:color="auto"/>
      </w:pBdr>
      <w:spacing w:after="0" w:line="240" w:lineRule="auto"/>
      <w:jc w:val="center"/>
    </w:pPr>
    <w:rPr>
      <w:rFonts w:ascii="Arial" w:eastAsia="MS Mincho"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uiPriority w:val="99"/>
    <w:rsid w:val="005A5DC5"/>
    <w:rPr>
      <w:rFonts w:ascii="Arial" w:eastAsia="MS Mincho"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5A5DC5"/>
    <w:pPr>
      <w:pBdr>
        <w:top w:val="single" w:sz="6" w:space="1" w:color="auto"/>
      </w:pBdr>
      <w:spacing w:after="0" w:line="240" w:lineRule="auto"/>
      <w:jc w:val="center"/>
    </w:pPr>
    <w:rPr>
      <w:rFonts w:ascii="Arial" w:eastAsia="MS Mincho" w:hAnsi="Arial" w:cs="Times New Roman"/>
      <w:vanish/>
      <w:sz w:val="16"/>
      <w:szCs w:val="16"/>
      <w:lang w:val="es-ES" w:eastAsia="es-ES"/>
    </w:rPr>
  </w:style>
  <w:style w:type="character" w:customStyle="1" w:styleId="z-FinaldelformularioCar">
    <w:name w:val="z-Final del formulario Car"/>
    <w:basedOn w:val="Fuentedeprrafopredeter"/>
    <w:link w:val="z-Finaldelformulario"/>
    <w:uiPriority w:val="99"/>
    <w:rsid w:val="005A5DC5"/>
    <w:rPr>
      <w:rFonts w:ascii="Arial" w:eastAsia="MS Mincho" w:hAnsi="Arial" w:cs="Times New Roman"/>
      <w:vanish/>
      <w:sz w:val="16"/>
      <w:szCs w:val="16"/>
      <w:lang w:val="es-ES" w:eastAsia="es-ES"/>
    </w:rPr>
  </w:style>
  <w:style w:type="paragraph" w:customStyle="1" w:styleId="1Car">
    <w:name w:val="1 Car"/>
    <w:basedOn w:val="Normal"/>
    <w:rsid w:val="005A5DC5"/>
    <w:pPr>
      <w:spacing w:line="240" w:lineRule="exact"/>
    </w:pPr>
    <w:rPr>
      <w:rFonts w:ascii="Verdana" w:eastAsia="MS Mincho" w:hAnsi="Verdana" w:cs="Times New Roman"/>
      <w:sz w:val="20"/>
      <w:szCs w:val="20"/>
      <w:lang w:val="en-US"/>
    </w:rPr>
  </w:style>
  <w:style w:type="paragraph" w:customStyle="1" w:styleId="CharCarCarCarCar">
    <w:name w:val="Char Car Car Car Car"/>
    <w:basedOn w:val="Normal"/>
    <w:rsid w:val="005A5DC5"/>
    <w:pPr>
      <w:spacing w:line="240" w:lineRule="exact"/>
    </w:pPr>
    <w:rPr>
      <w:rFonts w:ascii="Verdana" w:eastAsia="MS Mincho" w:hAnsi="Verdana" w:cs="Times New Roman"/>
      <w:sz w:val="20"/>
      <w:szCs w:val="20"/>
      <w:lang w:val="en-US"/>
    </w:rPr>
  </w:style>
  <w:style w:type="character" w:customStyle="1" w:styleId="ps981">
    <w:name w:val="ps981"/>
    <w:rsid w:val="005A5DC5"/>
  </w:style>
  <w:style w:type="character" w:customStyle="1" w:styleId="ps861">
    <w:name w:val="ps861"/>
    <w:rsid w:val="005A5DC5"/>
  </w:style>
  <w:style w:type="character" w:customStyle="1" w:styleId="ps851">
    <w:name w:val="ps851"/>
    <w:rsid w:val="005A5DC5"/>
  </w:style>
  <w:style w:type="character" w:customStyle="1" w:styleId="ps931">
    <w:name w:val="ps931"/>
    <w:rsid w:val="005A5DC5"/>
  </w:style>
  <w:style w:type="character" w:customStyle="1" w:styleId="ps941">
    <w:name w:val="ps941"/>
    <w:rsid w:val="005A5DC5"/>
  </w:style>
  <w:style w:type="character" w:customStyle="1" w:styleId="ps891">
    <w:name w:val="ps891"/>
    <w:rsid w:val="005A5DC5"/>
  </w:style>
  <w:style w:type="character" w:customStyle="1" w:styleId="ps901">
    <w:name w:val="ps901"/>
    <w:rsid w:val="005A5DC5"/>
  </w:style>
  <w:style w:type="paragraph" w:customStyle="1" w:styleId="Style16">
    <w:name w:val="Style16"/>
    <w:basedOn w:val="Normal"/>
    <w:uiPriority w:val="99"/>
    <w:rsid w:val="005A5DC5"/>
    <w:pPr>
      <w:widowControl w:val="0"/>
      <w:autoSpaceDE w:val="0"/>
      <w:autoSpaceDN w:val="0"/>
      <w:adjustRightInd w:val="0"/>
      <w:spacing w:after="0" w:line="288" w:lineRule="exact"/>
      <w:ind w:hanging="278"/>
      <w:jc w:val="both"/>
    </w:pPr>
    <w:rPr>
      <w:rFonts w:ascii="Arial" w:eastAsia="MS Mincho" w:hAnsi="Arial" w:cs="Arial"/>
      <w:sz w:val="24"/>
      <w:szCs w:val="24"/>
      <w:lang w:eastAsia="es-CO"/>
    </w:rPr>
  </w:style>
  <w:style w:type="character" w:customStyle="1" w:styleId="FontStyle35">
    <w:name w:val="Font Style35"/>
    <w:uiPriority w:val="99"/>
    <w:rsid w:val="005A5DC5"/>
    <w:rPr>
      <w:rFonts w:ascii="Arial" w:hAnsi="Arial" w:cs="Arial"/>
      <w:sz w:val="22"/>
      <w:szCs w:val="22"/>
    </w:rPr>
  </w:style>
  <w:style w:type="paragraph" w:customStyle="1" w:styleId="xl277">
    <w:name w:val="xl277"/>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lang w:eastAsia="es-CO"/>
    </w:rPr>
  </w:style>
  <w:style w:type="paragraph" w:customStyle="1" w:styleId="xl278">
    <w:name w:val="xl278"/>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79">
    <w:name w:val="xl279"/>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16"/>
      <w:szCs w:val="16"/>
      <w:lang w:eastAsia="es-CO"/>
    </w:rPr>
  </w:style>
  <w:style w:type="paragraph" w:customStyle="1" w:styleId="xl280">
    <w:name w:val="xl280"/>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81">
    <w:name w:val="xl281"/>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82">
    <w:name w:val="xl282"/>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83">
    <w:name w:val="xl283"/>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lang w:eastAsia="es-CO"/>
    </w:rPr>
  </w:style>
  <w:style w:type="paragraph" w:customStyle="1" w:styleId="xl284">
    <w:name w:val="xl284"/>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MS Mincho" w:hAnsi="Times New Roman" w:cs="Times New Roman"/>
      <w:sz w:val="16"/>
      <w:szCs w:val="16"/>
      <w:lang w:eastAsia="es-CO"/>
    </w:rPr>
  </w:style>
  <w:style w:type="paragraph" w:customStyle="1" w:styleId="xl285">
    <w:name w:val="xl285"/>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16"/>
      <w:szCs w:val="16"/>
      <w:lang w:eastAsia="es-CO"/>
    </w:rPr>
  </w:style>
  <w:style w:type="paragraph" w:customStyle="1" w:styleId="xl286">
    <w:name w:val="xl286"/>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87">
    <w:name w:val="xl287"/>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88">
    <w:name w:val="xl288"/>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sz w:val="16"/>
      <w:szCs w:val="16"/>
      <w:lang w:eastAsia="es-CO"/>
    </w:rPr>
  </w:style>
  <w:style w:type="paragraph" w:customStyle="1" w:styleId="xl289">
    <w:name w:val="xl289"/>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90">
    <w:name w:val="xl290"/>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lang w:eastAsia="es-CO"/>
    </w:rPr>
  </w:style>
  <w:style w:type="paragraph" w:customStyle="1" w:styleId="xl291">
    <w:name w:val="xl291"/>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color w:val="000000"/>
      <w:sz w:val="16"/>
      <w:szCs w:val="16"/>
      <w:lang w:eastAsia="es-CO"/>
    </w:rPr>
  </w:style>
  <w:style w:type="paragraph" w:customStyle="1" w:styleId="xl292">
    <w:name w:val="xl292"/>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16"/>
      <w:szCs w:val="16"/>
      <w:lang w:eastAsia="es-CO"/>
    </w:rPr>
  </w:style>
  <w:style w:type="paragraph" w:customStyle="1" w:styleId="xl293">
    <w:name w:val="xl293"/>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lang w:eastAsia="es-CO"/>
    </w:rPr>
  </w:style>
  <w:style w:type="paragraph" w:customStyle="1" w:styleId="xl294">
    <w:name w:val="xl294"/>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MS Mincho" w:hAnsi="Times New Roman" w:cs="Times New Roman"/>
      <w:color w:val="000000"/>
      <w:sz w:val="16"/>
      <w:szCs w:val="16"/>
      <w:lang w:eastAsia="es-CO"/>
    </w:rPr>
  </w:style>
  <w:style w:type="paragraph" w:customStyle="1" w:styleId="xl295">
    <w:name w:val="xl295"/>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lang w:eastAsia="es-CO"/>
    </w:rPr>
  </w:style>
  <w:style w:type="paragraph" w:customStyle="1" w:styleId="xl296">
    <w:name w:val="xl296"/>
    <w:basedOn w:val="Normal"/>
    <w:rsid w:val="005A5DC5"/>
    <w:pPr>
      <w:pBdr>
        <w:top w:val="single" w:sz="4" w:space="0" w:color="auto"/>
        <w:left w:val="single" w:sz="4" w:space="0" w:color="auto"/>
        <w:bottom w:val="single" w:sz="4" w:space="0" w:color="auto"/>
        <w:right w:val="single" w:sz="4" w:space="0" w:color="auto"/>
      </w:pBdr>
      <w:shd w:val="clear" w:color="000000" w:fill="000000"/>
      <w:spacing w:before="100" w:beforeAutospacing="1" w:after="100" w:afterAutospacing="1" w:line="240" w:lineRule="auto"/>
      <w:jc w:val="center"/>
      <w:textAlignment w:val="center"/>
    </w:pPr>
    <w:rPr>
      <w:rFonts w:ascii="Times New Roman" w:eastAsia="MS Mincho" w:hAnsi="Times New Roman" w:cs="Times New Roman"/>
      <w:b/>
      <w:bCs/>
      <w:color w:val="FFFFFF"/>
      <w:sz w:val="20"/>
      <w:szCs w:val="20"/>
      <w:lang w:eastAsia="es-CO"/>
    </w:rPr>
  </w:style>
  <w:style w:type="paragraph" w:customStyle="1" w:styleId="xl297">
    <w:name w:val="xl297"/>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20"/>
      <w:szCs w:val="20"/>
      <w:lang w:eastAsia="es-CO"/>
    </w:rPr>
  </w:style>
  <w:style w:type="paragraph" w:customStyle="1" w:styleId="xl298">
    <w:name w:val="xl298"/>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299">
    <w:name w:val="xl299"/>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MS Mincho" w:hAnsi="Times New Roman" w:cs="Times New Roman"/>
      <w:sz w:val="24"/>
      <w:szCs w:val="24"/>
      <w:lang w:eastAsia="es-CO"/>
    </w:rPr>
  </w:style>
  <w:style w:type="paragraph" w:customStyle="1" w:styleId="Style3">
    <w:name w:val="Style 3"/>
    <w:basedOn w:val="Normal"/>
    <w:uiPriority w:val="99"/>
    <w:rsid w:val="005A5DC5"/>
    <w:pPr>
      <w:widowControl w:val="0"/>
      <w:autoSpaceDE w:val="0"/>
      <w:autoSpaceDN w:val="0"/>
      <w:spacing w:before="216" w:after="0" w:line="240" w:lineRule="auto"/>
      <w:ind w:left="357"/>
      <w:jc w:val="both"/>
    </w:pPr>
    <w:rPr>
      <w:rFonts w:ascii="Arial" w:eastAsia="MS Mincho" w:hAnsi="Arial" w:cs="Arial"/>
      <w:sz w:val="23"/>
      <w:szCs w:val="23"/>
      <w:lang w:val="en-US" w:eastAsia="es-CO"/>
    </w:rPr>
  </w:style>
  <w:style w:type="paragraph" w:customStyle="1" w:styleId="Style12">
    <w:name w:val="Style 12"/>
    <w:uiPriority w:val="99"/>
    <w:rsid w:val="005A5DC5"/>
    <w:pPr>
      <w:widowControl w:val="0"/>
      <w:autoSpaceDE w:val="0"/>
      <w:autoSpaceDN w:val="0"/>
      <w:adjustRightInd w:val="0"/>
      <w:spacing w:after="0" w:line="240" w:lineRule="auto"/>
      <w:ind w:left="357"/>
      <w:jc w:val="both"/>
    </w:pPr>
    <w:rPr>
      <w:rFonts w:ascii="Times New Roman" w:eastAsia="MS Mincho" w:hAnsi="Times New Roman" w:cs="Times New Roman"/>
      <w:sz w:val="20"/>
      <w:szCs w:val="20"/>
      <w:lang w:val="en-US" w:eastAsia="es-CO"/>
    </w:rPr>
  </w:style>
  <w:style w:type="paragraph" w:styleId="HTMLconformatoprevio">
    <w:name w:val="HTML Preformatted"/>
    <w:basedOn w:val="Normal"/>
    <w:link w:val="HTMLconformatoprevioCar"/>
    <w:uiPriority w:val="99"/>
    <w:unhideWhenUsed/>
    <w:rsid w:val="005A5D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57"/>
      <w:jc w:val="both"/>
    </w:pPr>
    <w:rPr>
      <w:rFonts w:ascii="Courier New" w:eastAsia="MS Mincho"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5A5DC5"/>
    <w:rPr>
      <w:rFonts w:ascii="Courier New" w:eastAsia="MS Mincho" w:hAnsi="Courier New" w:cs="Times New Roman"/>
      <w:sz w:val="20"/>
      <w:szCs w:val="20"/>
      <w:lang w:val="es-ES" w:eastAsia="es-ES"/>
    </w:rPr>
  </w:style>
  <w:style w:type="character" w:customStyle="1" w:styleId="nobold">
    <w:name w:val="nobold"/>
    <w:rsid w:val="005A5DC5"/>
  </w:style>
  <w:style w:type="character" w:customStyle="1" w:styleId="btn1">
    <w:name w:val="btn1"/>
    <w:rsid w:val="005A5DC5"/>
  </w:style>
  <w:style w:type="character" w:customStyle="1" w:styleId="btn8">
    <w:name w:val="btn8"/>
    <w:rsid w:val="005A5DC5"/>
  </w:style>
  <w:style w:type="character" w:customStyle="1" w:styleId="yiv331132229apple-style-span">
    <w:name w:val="yiv331132229apple-style-span"/>
    <w:rsid w:val="005A5DC5"/>
  </w:style>
  <w:style w:type="character" w:customStyle="1" w:styleId="yiv331132229title12-bk">
    <w:name w:val="yiv331132229title12-bk"/>
    <w:rsid w:val="005A5DC5"/>
  </w:style>
  <w:style w:type="character" w:customStyle="1" w:styleId="SangradetextonormalCar1">
    <w:name w:val="Sangría de texto normal Car1"/>
    <w:uiPriority w:val="99"/>
    <w:rsid w:val="005A5DC5"/>
    <w:rPr>
      <w:sz w:val="24"/>
      <w:szCs w:val="24"/>
      <w:lang w:val="es-ES" w:eastAsia="es-ES"/>
    </w:rPr>
  </w:style>
  <w:style w:type="paragraph" w:customStyle="1" w:styleId="CM39">
    <w:name w:val="CM39"/>
    <w:basedOn w:val="Default"/>
    <w:next w:val="Default"/>
    <w:uiPriority w:val="99"/>
    <w:rsid w:val="005A5DC5"/>
    <w:pPr>
      <w:widowControl w:val="0"/>
      <w:spacing w:after="255"/>
      <w:ind w:left="357"/>
      <w:jc w:val="both"/>
    </w:pPr>
    <w:rPr>
      <w:rFonts w:ascii="Helvetica" w:eastAsia="Times New Roman" w:hAnsi="Helvetica" w:cs="Helvetica"/>
      <w:color w:val="auto"/>
    </w:rPr>
  </w:style>
  <w:style w:type="paragraph" w:customStyle="1" w:styleId="CM37">
    <w:name w:val="CM37"/>
    <w:basedOn w:val="Default"/>
    <w:next w:val="Default"/>
    <w:uiPriority w:val="99"/>
    <w:rsid w:val="005A5DC5"/>
    <w:pPr>
      <w:widowControl w:val="0"/>
      <w:spacing w:after="135"/>
      <w:ind w:left="357"/>
      <w:jc w:val="both"/>
    </w:pPr>
    <w:rPr>
      <w:rFonts w:ascii="Helvetica" w:eastAsia="Times New Roman" w:hAnsi="Helvetica" w:cs="Helvetica"/>
      <w:color w:val="auto"/>
    </w:rPr>
  </w:style>
  <w:style w:type="character" w:customStyle="1" w:styleId="hps">
    <w:name w:val="hps"/>
    <w:rsid w:val="005A5DC5"/>
  </w:style>
  <w:style w:type="table" w:styleId="Tablabsica2">
    <w:name w:val="Table Simple 2"/>
    <w:basedOn w:val="Tablanormal"/>
    <w:rsid w:val="005A5DC5"/>
    <w:pPr>
      <w:spacing w:after="0" w:line="240" w:lineRule="auto"/>
      <w:ind w:left="357"/>
      <w:jc w:val="both"/>
    </w:pPr>
    <w:rPr>
      <w:rFonts w:ascii="Times New Roman" w:eastAsia="MS Mincho" w:hAnsi="Times New Roman" w:cs="Times New Roman"/>
      <w:sz w:val="20"/>
      <w:szCs w:val="20"/>
      <w:lang w:val="es-ES_tradnl"/>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Direccininterior">
    <w:name w:val="Dirección interior"/>
    <w:basedOn w:val="Normal"/>
    <w:rsid w:val="005A5DC5"/>
    <w:pPr>
      <w:spacing w:after="0" w:line="240" w:lineRule="auto"/>
      <w:ind w:left="357"/>
      <w:jc w:val="both"/>
    </w:pPr>
    <w:rPr>
      <w:rFonts w:ascii="Times New Roman" w:eastAsia="MS Mincho" w:hAnsi="Times New Roman" w:cs="Times New Roman"/>
      <w:sz w:val="24"/>
      <w:szCs w:val="24"/>
      <w:lang w:val="es-ES" w:eastAsia="es-ES"/>
    </w:rPr>
  </w:style>
  <w:style w:type="paragraph" w:customStyle="1" w:styleId="subttulo20">
    <w:name w:val="subttulo2"/>
    <w:basedOn w:val="Normal"/>
    <w:rsid w:val="005A5DC5"/>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bodytext220">
    <w:name w:val="bodytext22"/>
    <w:basedOn w:val="Normal"/>
    <w:rsid w:val="005A5DC5"/>
    <w:pPr>
      <w:spacing w:after="0" w:line="240" w:lineRule="auto"/>
      <w:ind w:left="357"/>
      <w:jc w:val="both"/>
    </w:pPr>
    <w:rPr>
      <w:rFonts w:ascii="Tahoma" w:eastAsia="Arial Unicode MS" w:hAnsi="Tahoma" w:cs="Tahoma"/>
      <w:sz w:val="24"/>
      <w:szCs w:val="24"/>
      <w:lang w:eastAsia="es-ES"/>
    </w:rPr>
  </w:style>
  <w:style w:type="paragraph" w:customStyle="1" w:styleId="Revision1">
    <w:name w:val="Revision1"/>
    <w:hidden/>
    <w:uiPriority w:val="99"/>
    <w:semiHidden/>
    <w:rsid w:val="005A5DC5"/>
    <w:pPr>
      <w:spacing w:after="0" w:line="240" w:lineRule="auto"/>
      <w:ind w:left="357"/>
      <w:jc w:val="both"/>
    </w:pPr>
    <w:rPr>
      <w:rFonts w:ascii="Times New Roman" w:eastAsia="MS Mincho" w:hAnsi="Times New Roman" w:cs="Times New Roman"/>
      <w:sz w:val="24"/>
      <w:szCs w:val="24"/>
      <w:lang w:val="es-ES" w:eastAsia="es-ES"/>
    </w:rPr>
  </w:style>
  <w:style w:type="table" w:styleId="Tablaclsica2">
    <w:name w:val="Table Classic 2"/>
    <w:basedOn w:val="Tablanormal"/>
    <w:rsid w:val="005A5DC5"/>
    <w:pPr>
      <w:spacing w:after="0" w:line="240" w:lineRule="auto"/>
      <w:ind w:left="357"/>
      <w:jc w:val="both"/>
    </w:pPr>
    <w:rPr>
      <w:rFonts w:ascii="Times New Roman" w:eastAsia="MS Mincho" w:hAnsi="Times New Roman" w:cs="Times New Roman"/>
      <w:sz w:val="20"/>
      <w:szCs w:val="20"/>
      <w:lang w:val="en-US"/>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A5DC5"/>
    <w:pPr>
      <w:spacing w:after="0" w:line="240" w:lineRule="auto"/>
      <w:ind w:left="357"/>
      <w:jc w:val="both"/>
    </w:pPr>
    <w:rPr>
      <w:rFonts w:ascii="Times New Roman" w:eastAsia="MS Mincho" w:hAnsi="Times New Roman" w:cs="Times New Roman"/>
      <w:color w:val="000080"/>
      <w:sz w:val="20"/>
      <w:szCs w:val="20"/>
      <w:lang w:val="en-U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A5DC5"/>
    <w:pPr>
      <w:spacing w:after="0" w:line="240" w:lineRule="auto"/>
      <w:ind w:left="357"/>
      <w:jc w:val="both"/>
    </w:pPr>
    <w:rPr>
      <w:rFonts w:ascii="Times New Roman" w:eastAsia="MS Mincho" w:hAnsi="Times New Roman" w:cs="Times New Roman"/>
      <w:sz w:val="20"/>
      <w:szCs w:val="20"/>
      <w:lang w:val="en-US"/>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A5DC5"/>
    <w:pPr>
      <w:spacing w:after="0" w:line="240" w:lineRule="auto"/>
      <w:ind w:left="357"/>
      <w:jc w:val="both"/>
    </w:pPr>
    <w:rPr>
      <w:rFonts w:ascii="Times New Roman" w:eastAsia="MS Mincho"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A5DC5"/>
    <w:pPr>
      <w:spacing w:after="0" w:line="240" w:lineRule="auto"/>
      <w:ind w:left="357"/>
      <w:jc w:val="both"/>
    </w:pPr>
    <w:rPr>
      <w:rFonts w:ascii="Times New Roman" w:eastAsia="MS Mincho" w:hAnsi="Times New Roman" w:cs="Times New Roman"/>
      <w:sz w:val="20"/>
      <w:szCs w:val="20"/>
      <w:lang w:val="en-US"/>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Cuadrculaclara-nfasis31">
    <w:name w:val="Cuadrícula clara - Énfasis 31"/>
    <w:basedOn w:val="Normal"/>
    <w:uiPriority w:val="34"/>
    <w:qFormat/>
    <w:rsid w:val="005A5DC5"/>
    <w:pPr>
      <w:spacing w:after="0" w:line="240" w:lineRule="auto"/>
      <w:ind w:left="708"/>
      <w:jc w:val="both"/>
    </w:pPr>
    <w:rPr>
      <w:rFonts w:ascii="Times New Roman" w:eastAsia="MS Mincho" w:hAnsi="Times New Roman" w:cs="Times New Roman"/>
      <w:sz w:val="24"/>
      <w:szCs w:val="24"/>
      <w:lang w:val="es-ES" w:eastAsia="es-ES"/>
    </w:rPr>
  </w:style>
  <w:style w:type="paragraph" w:customStyle="1" w:styleId="Listavistosa-nfasis12">
    <w:name w:val="Lista vistosa - Énfasis 12"/>
    <w:basedOn w:val="Normal"/>
    <w:uiPriority w:val="34"/>
    <w:qFormat/>
    <w:rsid w:val="005A5DC5"/>
    <w:pPr>
      <w:spacing w:after="0" w:line="240" w:lineRule="auto"/>
      <w:ind w:left="720"/>
      <w:contextualSpacing/>
      <w:jc w:val="both"/>
    </w:pPr>
    <w:rPr>
      <w:rFonts w:ascii="Times New Roman" w:eastAsia="MS Mincho" w:hAnsi="Times New Roman" w:cs="Times New Roman"/>
      <w:sz w:val="24"/>
      <w:szCs w:val="24"/>
      <w:lang w:val="es-ES" w:eastAsia="es-ES"/>
    </w:rPr>
  </w:style>
  <w:style w:type="paragraph" w:customStyle="1" w:styleId="Textopredeterminado">
    <w:name w:val="Texto predeterminado"/>
    <w:basedOn w:val="Normal"/>
    <w:rsid w:val="005A5DC5"/>
    <w:pPr>
      <w:tabs>
        <w:tab w:val="left" w:pos="0"/>
      </w:tabs>
      <w:overflowPunct w:val="0"/>
      <w:autoSpaceDE w:val="0"/>
      <w:autoSpaceDN w:val="0"/>
      <w:adjustRightInd w:val="0"/>
      <w:spacing w:after="0" w:line="240" w:lineRule="auto"/>
      <w:ind w:left="357"/>
      <w:jc w:val="both"/>
      <w:textAlignment w:val="baseline"/>
    </w:pPr>
    <w:rPr>
      <w:rFonts w:ascii="Times New Roman" w:eastAsia="MS Mincho" w:hAnsi="Times New Roman" w:cs="Times New Roman"/>
      <w:color w:val="000000"/>
      <w:sz w:val="20"/>
      <w:szCs w:val="20"/>
      <w:lang w:val="en-US" w:eastAsia="es-ES"/>
    </w:rPr>
  </w:style>
  <w:style w:type="paragraph" w:customStyle="1" w:styleId="Sinespaciado3">
    <w:name w:val="Sin espaciado3"/>
    <w:uiPriority w:val="1"/>
    <w:qFormat/>
    <w:rsid w:val="005A5DC5"/>
    <w:pPr>
      <w:spacing w:after="0" w:line="240" w:lineRule="auto"/>
      <w:ind w:left="357"/>
      <w:jc w:val="both"/>
    </w:pPr>
    <w:rPr>
      <w:rFonts w:ascii="Calibri" w:eastAsia="SimSun" w:hAnsi="Calibri" w:cs="Times New Roman"/>
    </w:rPr>
  </w:style>
  <w:style w:type="paragraph" w:customStyle="1" w:styleId="xl272">
    <w:name w:val="xl272"/>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color w:val="FF0000"/>
      <w:sz w:val="24"/>
      <w:szCs w:val="24"/>
      <w:lang w:val="es-ES" w:eastAsia="es-ES"/>
    </w:rPr>
  </w:style>
  <w:style w:type="paragraph" w:customStyle="1" w:styleId="xl273">
    <w:name w:val="xl273"/>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24"/>
      <w:szCs w:val="24"/>
      <w:lang w:val="es-ES" w:eastAsia="es-ES"/>
    </w:rPr>
  </w:style>
  <w:style w:type="paragraph" w:customStyle="1" w:styleId="xl274">
    <w:name w:val="xl274"/>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MS Mincho" w:hAnsi="Arial" w:cs="Arial"/>
      <w:sz w:val="20"/>
      <w:szCs w:val="20"/>
      <w:lang w:val="es-ES" w:eastAsia="es-ES"/>
    </w:rPr>
  </w:style>
  <w:style w:type="paragraph" w:customStyle="1" w:styleId="xl275">
    <w:name w:val="xl275"/>
    <w:basedOn w:val="Normal"/>
    <w:uiPriority w:val="99"/>
    <w:qFormat/>
    <w:rsid w:val="005A5DC5"/>
    <w:pPr>
      <w:spacing w:before="100" w:beforeAutospacing="1" w:after="100" w:afterAutospacing="1" w:line="240" w:lineRule="auto"/>
      <w:ind w:left="357"/>
      <w:jc w:val="both"/>
    </w:pPr>
    <w:rPr>
      <w:rFonts w:ascii="Times New Roman" w:eastAsia="MS Mincho" w:hAnsi="Times New Roman" w:cs="Times New Roman"/>
      <w:sz w:val="24"/>
      <w:szCs w:val="24"/>
      <w:lang w:val="es-ES" w:eastAsia="es-ES"/>
    </w:rPr>
  </w:style>
  <w:style w:type="paragraph" w:customStyle="1" w:styleId="xl276">
    <w:name w:val="xl276"/>
    <w:basedOn w:val="Normal"/>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Arial" w:eastAsia="MS Mincho" w:hAnsi="Arial" w:cs="Arial"/>
      <w:sz w:val="24"/>
      <w:szCs w:val="24"/>
      <w:lang w:val="es-ES" w:eastAsia="es-ES"/>
    </w:rPr>
  </w:style>
  <w:style w:type="paragraph" w:customStyle="1" w:styleId="xl250">
    <w:name w:val="xl250"/>
    <w:basedOn w:val="Normal"/>
    <w:uiPriority w:val="99"/>
    <w:qFormat/>
    <w:rsid w:val="005A5DC5"/>
    <w:pPr>
      <w:spacing w:before="100" w:beforeAutospacing="1" w:after="100" w:afterAutospacing="1" w:line="240" w:lineRule="auto"/>
      <w:ind w:left="357"/>
      <w:jc w:val="both"/>
    </w:pPr>
    <w:rPr>
      <w:rFonts w:ascii="Times New Roman" w:eastAsia="MS Mincho" w:hAnsi="Times New Roman" w:cs="Times New Roman"/>
      <w:sz w:val="32"/>
      <w:szCs w:val="32"/>
      <w:lang w:val="es-ES" w:eastAsia="es-ES"/>
    </w:rPr>
  </w:style>
  <w:style w:type="paragraph" w:customStyle="1" w:styleId="xl251">
    <w:name w:val="xl251"/>
    <w:basedOn w:val="Normal"/>
    <w:uiPriority w:val="99"/>
    <w:qFormat/>
    <w:rsid w:val="005A5DC5"/>
    <w:pPr>
      <w:spacing w:before="100" w:beforeAutospacing="1" w:after="100" w:afterAutospacing="1" w:line="240" w:lineRule="auto"/>
      <w:ind w:left="357"/>
      <w:jc w:val="center"/>
    </w:pPr>
    <w:rPr>
      <w:rFonts w:ascii="Times New Roman" w:eastAsia="MS Mincho" w:hAnsi="Times New Roman" w:cs="Times New Roman"/>
      <w:sz w:val="32"/>
      <w:szCs w:val="32"/>
      <w:lang w:val="es-ES" w:eastAsia="es-ES"/>
    </w:rPr>
  </w:style>
  <w:style w:type="paragraph" w:customStyle="1" w:styleId="xl252">
    <w:name w:val="xl252"/>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paragraph" w:customStyle="1" w:styleId="xl253">
    <w:name w:val="xl253"/>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paragraph" w:customStyle="1" w:styleId="xl254">
    <w:name w:val="xl254"/>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paragraph" w:customStyle="1" w:styleId="xl255">
    <w:name w:val="xl255"/>
    <w:basedOn w:val="Normal"/>
    <w:uiPriority w:val="99"/>
    <w:qFormat/>
    <w:rsid w:val="005A5DC5"/>
    <w:pPr>
      <w:shd w:val="clear" w:color="000000" w:fill="FFFF00"/>
      <w:spacing w:before="100" w:beforeAutospacing="1" w:after="100" w:afterAutospacing="1" w:line="240" w:lineRule="auto"/>
      <w:ind w:left="357"/>
      <w:jc w:val="both"/>
    </w:pPr>
    <w:rPr>
      <w:rFonts w:ascii="Times New Roman" w:eastAsia="MS Mincho" w:hAnsi="Times New Roman" w:cs="Times New Roman"/>
      <w:sz w:val="32"/>
      <w:szCs w:val="32"/>
      <w:lang w:val="es-ES" w:eastAsia="es-ES"/>
    </w:rPr>
  </w:style>
  <w:style w:type="paragraph" w:customStyle="1" w:styleId="xl256">
    <w:name w:val="xl256"/>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paragraph" w:customStyle="1" w:styleId="xl257">
    <w:name w:val="xl257"/>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b/>
      <w:bCs/>
      <w:sz w:val="32"/>
      <w:szCs w:val="32"/>
      <w:lang w:val="es-ES" w:eastAsia="es-ES"/>
    </w:rPr>
  </w:style>
  <w:style w:type="paragraph" w:customStyle="1" w:styleId="xl258">
    <w:name w:val="xl258"/>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b/>
      <w:bCs/>
      <w:sz w:val="32"/>
      <w:szCs w:val="32"/>
      <w:lang w:val="es-ES" w:eastAsia="es-ES"/>
    </w:rPr>
  </w:style>
  <w:style w:type="paragraph" w:customStyle="1" w:styleId="xl259">
    <w:name w:val="xl259"/>
    <w:basedOn w:val="Normal"/>
    <w:uiPriority w:val="99"/>
    <w:qFormat/>
    <w:rsid w:val="005A5DC5"/>
    <w:pP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paragraph" w:customStyle="1" w:styleId="xl260">
    <w:name w:val="xl260"/>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pPr>
    <w:rPr>
      <w:rFonts w:ascii="Times New Roman" w:eastAsia="MS Mincho" w:hAnsi="Times New Roman" w:cs="Times New Roman"/>
      <w:sz w:val="32"/>
      <w:szCs w:val="32"/>
      <w:lang w:val="es-ES" w:eastAsia="es-ES"/>
    </w:rPr>
  </w:style>
  <w:style w:type="paragraph" w:customStyle="1" w:styleId="xl261">
    <w:name w:val="xl261"/>
    <w:basedOn w:val="Normal"/>
    <w:uiPriority w:val="99"/>
    <w:qFormat/>
    <w:rsid w:val="005A5DC5"/>
    <w:pPr>
      <w:spacing w:before="100" w:beforeAutospacing="1" w:after="100" w:afterAutospacing="1" w:line="240" w:lineRule="auto"/>
      <w:ind w:left="357"/>
      <w:jc w:val="center"/>
    </w:pPr>
    <w:rPr>
      <w:rFonts w:ascii="Times New Roman" w:eastAsia="MS Mincho" w:hAnsi="Times New Roman" w:cs="Times New Roman"/>
      <w:sz w:val="72"/>
      <w:szCs w:val="72"/>
      <w:lang w:val="es-ES" w:eastAsia="es-ES"/>
    </w:rPr>
  </w:style>
  <w:style w:type="paragraph" w:customStyle="1" w:styleId="xl248">
    <w:name w:val="xl248"/>
    <w:basedOn w:val="Normal"/>
    <w:uiPriority w:val="99"/>
    <w:qFormat/>
    <w:rsid w:val="005A5DC5"/>
    <w:pPr>
      <w:spacing w:before="100" w:beforeAutospacing="1" w:after="100" w:afterAutospacing="1" w:line="240" w:lineRule="auto"/>
      <w:ind w:left="357"/>
      <w:jc w:val="both"/>
    </w:pPr>
    <w:rPr>
      <w:rFonts w:ascii="Times New Roman" w:eastAsia="MS Mincho" w:hAnsi="Times New Roman" w:cs="Times New Roman"/>
      <w:sz w:val="32"/>
      <w:szCs w:val="32"/>
      <w:lang w:val="es-ES" w:eastAsia="es-ES"/>
    </w:rPr>
  </w:style>
  <w:style w:type="paragraph" w:customStyle="1" w:styleId="xl249">
    <w:name w:val="xl249"/>
    <w:basedOn w:val="Normal"/>
    <w:uiPriority w:val="99"/>
    <w:qFormat/>
    <w:rsid w:val="005A5DC5"/>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357"/>
      <w:jc w:val="center"/>
      <w:textAlignment w:val="center"/>
    </w:pPr>
    <w:rPr>
      <w:rFonts w:ascii="Times New Roman" w:eastAsia="MS Mincho" w:hAnsi="Times New Roman" w:cs="Times New Roman"/>
      <w:sz w:val="32"/>
      <w:szCs w:val="32"/>
      <w:lang w:val="es-ES" w:eastAsia="es-ES"/>
    </w:rPr>
  </w:style>
  <w:style w:type="character" w:customStyle="1" w:styleId="longtext">
    <w:name w:val="long_text"/>
    <w:rsid w:val="005A5DC5"/>
  </w:style>
  <w:style w:type="paragraph" w:customStyle="1" w:styleId="ImportWordListStyleDefinition6">
    <w:name w:val="Import Word List Style Definition 6"/>
    <w:uiPriority w:val="99"/>
    <w:rsid w:val="005A5DC5"/>
    <w:pPr>
      <w:spacing w:after="0" w:line="240" w:lineRule="auto"/>
      <w:ind w:left="720" w:hanging="360"/>
      <w:jc w:val="both"/>
    </w:pPr>
    <w:rPr>
      <w:rFonts w:ascii="Times New Roman" w:eastAsia="MS Mincho" w:hAnsi="Times New Roman" w:cs="Times New Roman"/>
      <w:sz w:val="20"/>
      <w:szCs w:val="20"/>
      <w:lang w:eastAsia="es-CO"/>
    </w:rPr>
  </w:style>
  <w:style w:type="paragraph" w:customStyle="1" w:styleId="Sombreadomulticolor-nfasis11">
    <w:name w:val="Sombreado multicolor - Énfasis 11"/>
    <w:hidden/>
    <w:uiPriority w:val="99"/>
    <w:semiHidden/>
    <w:rsid w:val="005A5DC5"/>
    <w:pPr>
      <w:spacing w:after="0" w:line="240" w:lineRule="auto"/>
    </w:pPr>
    <w:rPr>
      <w:rFonts w:ascii="Times New Roman" w:eastAsia="MS Mincho" w:hAnsi="Times New Roman" w:cs="Times New Roman"/>
      <w:sz w:val="24"/>
      <w:szCs w:val="24"/>
      <w:lang w:val="es-ES" w:eastAsia="es-ES"/>
    </w:rPr>
  </w:style>
  <w:style w:type="character" w:customStyle="1" w:styleId="shorttext">
    <w:name w:val="short_text"/>
    <w:rsid w:val="005A5DC5"/>
  </w:style>
  <w:style w:type="character" w:customStyle="1" w:styleId="Cuadrculamedia2Car">
    <w:name w:val="Cuadrícula media 2 Car"/>
    <w:link w:val="Cuadrculamedia21"/>
    <w:uiPriority w:val="1"/>
    <w:locked/>
    <w:rsid w:val="005A5DC5"/>
    <w:rPr>
      <w:rFonts w:ascii="Times New Roman" w:eastAsia="Times New Roman" w:hAnsi="Times New Roman" w:cs="Times New Roman"/>
      <w:sz w:val="20"/>
      <w:szCs w:val="20"/>
      <w:lang w:val="es-ES" w:eastAsia="es-ES"/>
    </w:rPr>
  </w:style>
  <w:style w:type="paragraph" w:customStyle="1" w:styleId="xl802">
    <w:name w:val="xl802"/>
    <w:basedOn w:val="Normal"/>
    <w:rsid w:val="005A5DC5"/>
    <w:pPr>
      <w:spacing w:before="100" w:beforeAutospacing="1" w:after="100" w:afterAutospacing="1" w:line="240" w:lineRule="auto"/>
    </w:pPr>
    <w:rPr>
      <w:rFonts w:ascii="Times New Roman" w:eastAsia="MS Mincho" w:hAnsi="Times New Roman" w:cs="Times New Roman"/>
      <w:sz w:val="16"/>
      <w:szCs w:val="16"/>
      <w:lang w:eastAsia="es-CO"/>
    </w:rPr>
  </w:style>
  <w:style w:type="paragraph" w:customStyle="1" w:styleId="xl803">
    <w:name w:val="xl803"/>
    <w:basedOn w:val="Normal"/>
    <w:rsid w:val="005A5DC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lang w:eastAsia="es-CO"/>
    </w:rPr>
  </w:style>
  <w:style w:type="paragraph" w:customStyle="1" w:styleId="xl804">
    <w:name w:val="xl804"/>
    <w:basedOn w:val="Normal"/>
    <w:rsid w:val="005A5DC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805">
    <w:name w:val="xl805"/>
    <w:basedOn w:val="Normal"/>
    <w:rsid w:val="005A5DC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lang w:eastAsia="es-CO"/>
    </w:rPr>
  </w:style>
  <w:style w:type="paragraph" w:customStyle="1" w:styleId="xl806">
    <w:name w:val="xl806"/>
    <w:basedOn w:val="Normal"/>
    <w:rsid w:val="005A5DC5"/>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MS Mincho" w:hAnsi="Times New Roman" w:cs="Times New Roman"/>
      <w:sz w:val="16"/>
      <w:szCs w:val="16"/>
      <w:lang w:eastAsia="es-CO"/>
    </w:rPr>
  </w:style>
  <w:style w:type="paragraph" w:customStyle="1" w:styleId="xl807">
    <w:name w:val="xl807"/>
    <w:basedOn w:val="Normal"/>
    <w:rsid w:val="005A5DC5"/>
    <w:pPr>
      <w:pBdr>
        <w:bottom w:val="single" w:sz="8" w:space="0" w:color="auto"/>
        <w:right w:val="single" w:sz="8" w:space="0" w:color="auto"/>
      </w:pBdr>
      <w:spacing w:before="100" w:beforeAutospacing="1" w:after="100" w:afterAutospacing="1" w:line="240" w:lineRule="auto"/>
      <w:textAlignment w:val="center"/>
    </w:pPr>
    <w:rPr>
      <w:rFonts w:ascii="Times New Roman" w:eastAsia="MS Mincho" w:hAnsi="Times New Roman" w:cs="Times New Roman"/>
      <w:sz w:val="16"/>
      <w:szCs w:val="16"/>
      <w:lang w:eastAsia="es-CO"/>
    </w:rPr>
  </w:style>
  <w:style w:type="paragraph" w:customStyle="1" w:styleId="xl808">
    <w:name w:val="xl808"/>
    <w:basedOn w:val="Normal"/>
    <w:rsid w:val="005A5DC5"/>
    <w:pPr>
      <w:spacing w:before="100" w:beforeAutospacing="1" w:after="100" w:afterAutospacing="1" w:line="240" w:lineRule="auto"/>
    </w:pPr>
    <w:rPr>
      <w:rFonts w:ascii="Times New Roman" w:eastAsia="MS Mincho" w:hAnsi="Times New Roman" w:cs="Times New Roman"/>
      <w:sz w:val="16"/>
      <w:szCs w:val="16"/>
      <w:lang w:eastAsia="es-CO"/>
    </w:rPr>
  </w:style>
  <w:style w:type="paragraph" w:customStyle="1" w:styleId="xl809">
    <w:name w:val="xl809"/>
    <w:basedOn w:val="Normal"/>
    <w:rsid w:val="005A5DC5"/>
    <w:pPr>
      <w:pBdr>
        <w:top w:val="single" w:sz="8" w:space="0" w:color="auto"/>
        <w:left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MS Mincho" w:hAnsi="Times New Roman" w:cs="Times New Roman"/>
      <w:b/>
      <w:bCs/>
      <w:color w:val="FFFFFF"/>
      <w:sz w:val="16"/>
      <w:szCs w:val="16"/>
      <w:lang w:eastAsia="es-CO"/>
    </w:rPr>
  </w:style>
  <w:style w:type="paragraph" w:customStyle="1" w:styleId="xl810">
    <w:name w:val="xl810"/>
    <w:basedOn w:val="Normal"/>
    <w:rsid w:val="005A5DC5"/>
    <w:pPr>
      <w:pBdr>
        <w:left w:val="single" w:sz="8" w:space="0" w:color="auto"/>
        <w:bottom w:val="single" w:sz="8" w:space="0" w:color="auto"/>
        <w:right w:val="single" w:sz="8" w:space="0" w:color="auto"/>
      </w:pBdr>
      <w:shd w:val="clear" w:color="000000" w:fill="000000"/>
      <w:spacing w:before="100" w:beforeAutospacing="1" w:after="100" w:afterAutospacing="1" w:line="240" w:lineRule="auto"/>
      <w:jc w:val="center"/>
      <w:textAlignment w:val="center"/>
    </w:pPr>
    <w:rPr>
      <w:rFonts w:ascii="Times New Roman" w:eastAsia="MS Mincho" w:hAnsi="Times New Roman" w:cs="Times New Roman"/>
      <w:b/>
      <w:bCs/>
      <w:color w:val="FFFFFF"/>
      <w:sz w:val="16"/>
      <w:szCs w:val="16"/>
      <w:lang w:eastAsia="es-CO"/>
    </w:rPr>
  </w:style>
  <w:style w:type="paragraph" w:customStyle="1" w:styleId="xl800">
    <w:name w:val="xl800"/>
    <w:basedOn w:val="Normal"/>
    <w:rsid w:val="005A5DC5"/>
    <w:pPr>
      <w:spacing w:before="100" w:beforeAutospacing="1" w:after="100" w:afterAutospacing="1" w:line="240" w:lineRule="auto"/>
    </w:pPr>
    <w:rPr>
      <w:rFonts w:ascii="Times New Roman" w:eastAsia="MS Mincho" w:hAnsi="Times New Roman" w:cs="Times New Roman"/>
      <w:sz w:val="16"/>
      <w:szCs w:val="16"/>
      <w:lang w:eastAsia="es-CO"/>
    </w:rPr>
  </w:style>
  <w:style w:type="paragraph" w:customStyle="1" w:styleId="xl801">
    <w:name w:val="xl801"/>
    <w:basedOn w:val="Normal"/>
    <w:rsid w:val="005A5DC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MS Mincho" w:hAnsi="Times New Roman" w:cs="Times New Roman"/>
      <w:color w:val="000000"/>
      <w:sz w:val="16"/>
      <w:szCs w:val="16"/>
      <w:lang w:eastAsia="es-CO"/>
    </w:rPr>
  </w:style>
  <w:style w:type="paragraph" w:customStyle="1" w:styleId="Pa4">
    <w:name w:val="Pa4"/>
    <w:basedOn w:val="Normal"/>
    <w:next w:val="Normal"/>
    <w:uiPriority w:val="99"/>
    <w:qFormat/>
    <w:rsid w:val="005A5DC5"/>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A5DC5"/>
    <w:pPr>
      <w:spacing w:line="181" w:lineRule="atLeast"/>
    </w:pPr>
    <w:rPr>
      <w:rFonts w:ascii="Frutiger 45 Light" w:eastAsia="SimSun" w:hAnsi="Frutiger 45 Light"/>
      <w:color w:val="auto"/>
      <w:lang w:val="es-CO" w:eastAsia="en-US"/>
    </w:rPr>
  </w:style>
  <w:style w:type="paragraph" w:customStyle="1" w:styleId="copy">
    <w:name w:val="copy"/>
    <w:basedOn w:val="Normal"/>
    <w:rsid w:val="005A5DC5"/>
    <w:pPr>
      <w:spacing w:before="100" w:beforeAutospacing="1" w:after="100" w:afterAutospacing="1" w:line="240" w:lineRule="auto"/>
    </w:pPr>
    <w:rPr>
      <w:rFonts w:ascii="Times New Roman" w:eastAsia="MS Mincho" w:hAnsi="Times New Roman" w:cs="Times New Roman"/>
      <w:sz w:val="24"/>
      <w:szCs w:val="24"/>
      <w:lang w:eastAsia="es-CO"/>
    </w:rPr>
  </w:style>
  <w:style w:type="paragraph" w:customStyle="1" w:styleId="xl196">
    <w:name w:val="xl196"/>
    <w:basedOn w:val="Normal"/>
    <w:qFormat/>
    <w:rsid w:val="005A5DC5"/>
    <w:pPr>
      <w:pBdr>
        <w:top w:val="single" w:sz="4" w:space="0" w:color="auto"/>
        <w:left w:val="single" w:sz="4" w:space="7" w:color="auto"/>
        <w:bottom w:val="single" w:sz="8" w:space="0" w:color="auto"/>
        <w:right w:val="single" w:sz="8"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color w:val="000000"/>
      <w:sz w:val="20"/>
      <w:szCs w:val="20"/>
      <w:lang w:eastAsia="es-CO"/>
    </w:rPr>
  </w:style>
  <w:style w:type="paragraph" w:customStyle="1" w:styleId="xl197">
    <w:name w:val="xl197"/>
    <w:basedOn w:val="Normal"/>
    <w:qFormat/>
    <w:rsid w:val="005A5DC5"/>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98">
    <w:name w:val="xl198"/>
    <w:basedOn w:val="Normal"/>
    <w:qFormat/>
    <w:rsid w:val="005A5DC5"/>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199">
    <w:name w:val="xl199"/>
    <w:basedOn w:val="Normal"/>
    <w:rsid w:val="005A5DC5"/>
    <w:pPr>
      <w:pBdr>
        <w:top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es-CO"/>
    </w:rPr>
  </w:style>
  <w:style w:type="paragraph" w:customStyle="1" w:styleId="xl200">
    <w:name w:val="xl200"/>
    <w:basedOn w:val="Normal"/>
    <w:rsid w:val="005A5DC5"/>
    <w:pPr>
      <w:pBdr>
        <w:top w:val="single" w:sz="4"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201">
    <w:name w:val="xl201"/>
    <w:basedOn w:val="Normal"/>
    <w:rsid w:val="005A5DC5"/>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202">
    <w:name w:val="xl202"/>
    <w:basedOn w:val="Normal"/>
    <w:rsid w:val="005A5DC5"/>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3">
    <w:name w:val="xl203"/>
    <w:basedOn w:val="Normal"/>
    <w:rsid w:val="005A5DC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4">
    <w:name w:val="xl204"/>
    <w:basedOn w:val="Normal"/>
    <w:rsid w:val="005A5DC5"/>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5">
    <w:name w:val="xl205"/>
    <w:basedOn w:val="Normal"/>
    <w:rsid w:val="005A5DC5"/>
    <w:pPr>
      <w:pBdr>
        <w:top w:val="single" w:sz="4" w:space="0" w:color="auto"/>
        <w:left w:val="single" w:sz="4" w:space="0" w:color="auto"/>
        <w:bottom w:val="single" w:sz="8" w:space="0" w:color="auto"/>
        <w:right w:val="single" w:sz="8"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6">
    <w:name w:val="xl206"/>
    <w:basedOn w:val="Normal"/>
    <w:rsid w:val="005A5DC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xl207">
    <w:name w:val="xl207"/>
    <w:basedOn w:val="Normal"/>
    <w:rsid w:val="005A5DC5"/>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CO"/>
    </w:rPr>
  </w:style>
  <w:style w:type="paragraph" w:customStyle="1" w:styleId="xl208">
    <w:name w:val="xl208"/>
    <w:basedOn w:val="Normal"/>
    <w:rsid w:val="005A5DC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es-CO"/>
    </w:rPr>
  </w:style>
  <w:style w:type="paragraph" w:customStyle="1" w:styleId="xl209">
    <w:name w:val="xl209"/>
    <w:basedOn w:val="Normal"/>
    <w:rsid w:val="005A5DC5"/>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es-CO"/>
    </w:rPr>
  </w:style>
  <w:style w:type="paragraph" w:customStyle="1" w:styleId="Pa20">
    <w:name w:val="Pa20"/>
    <w:basedOn w:val="Default"/>
    <w:next w:val="Default"/>
    <w:uiPriority w:val="99"/>
    <w:rsid w:val="005A5DC5"/>
    <w:pPr>
      <w:spacing w:line="171" w:lineRule="atLeast"/>
    </w:pPr>
    <w:rPr>
      <w:rFonts w:ascii="Frutiger LT Std 45 Light" w:hAnsi="Frutiger LT Std 45 Light"/>
      <w:color w:val="auto"/>
      <w:lang w:val="es-CO" w:eastAsia="en-US"/>
    </w:rPr>
  </w:style>
  <w:style w:type="character" w:customStyle="1" w:styleId="A0">
    <w:name w:val="A0"/>
    <w:uiPriority w:val="99"/>
    <w:rsid w:val="005A5DC5"/>
    <w:rPr>
      <w:rFonts w:cs="Frutiger LT Std 45 Light"/>
      <w:color w:val="000000"/>
      <w:sz w:val="16"/>
      <w:szCs w:val="16"/>
    </w:rPr>
  </w:style>
  <w:style w:type="paragraph" w:customStyle="1" w:styleId="Pa3">
    <w:name w:val="Pa3"/>
    <w:basedOn w:val="Default"/>
    <w:next w:val="Default"/>
    <w:uiPriority w:val="99"/>
    <w:rsid w:val="005A5DC5"/>
    <w:pPr>
      <w:spacing w:line="181" w:lineRule="atLeast"/>
    </w:pPr>
    <w:rPr>
      <w:rFonts w:ascii="Frutiger LT Std 45 Light" w:hAnsi="Frutiger LT Std 45 Light"/>
      <w:color w:val="auto"/>
      <w:lang w:val="es-CO" w:eastAsia="en-US"/>
    </w:rPr>
  </w:style>
  <w:style w:type="character" w:customStyle="1" w:styleId="A23">
    <w:name w:val="A23"/>
    <w:uiPriority w:val="99"/>
    <w:rsid w:val="005A5DC5"/>
    <w:rPr>
      <w:rFonts w:cs="StoneSansITCStd SemiBold"/>
      <w:color w:val="000000"/>
      <w:sz w:val="12"/>
      <w:szCs w:val="12"/>
    </w:rPr>
  </w:style>
  <w:style w:type="paragraph" w:customStyle="1" w:styleId="msochpdefault">
    <w:name w:val="msochpdefault"/>
    <w:basedOn w:val="Normal"/>
    <w:rsid w:val="005A5DC5"/>
    <w:pPr>
      <w:spacing w:before="100" w:beforeAutospacing="1" w:after="100" w:afterAutospacing="1" w:line="240" w:lineRule="auto"/>
    </w:pPr>
    <w:rPr>
      <w:rFonts w:ascii="Times New Roman" w:eastAsia="Calibri" w:hAnsi="Times New Roman" w:cs="Times New Roman"/>
      <w:sz w:val="20"/>
      <w:szCs w:val="20"/>
      <w:lang w:eastAsia="es-CO"/>
    </w:rPr>
  </w:style>
  <w:style w:type="character" w:customStyle="1" w:styleId="estilocorreo17">
    <w:name w:val="estilocorreo17"/>
    <w:rsid w:val="005A5DC5"/>
    <w:rPr>
      <w:rFonts w:ascii="Calibri" w:hAnsi="Calibri" w:cs="Calibri" w:hint="default"/>
      <w:color w:val="auto"/>
    </w:rPr>
  </w:style>
  <w:style w:type="character" w:customStyle="1" w:styleId="estilocorreo18">
    <w:name w:val="estilocorreo18"/>
    <w:rsid w:val="005A5DC5"/>
    <w:rPr>
      <w:rFonts w:ascii="Calibri" w:hAnsi="Calibri" w:cs="Calibri" w:hint="default"/>
      <w:color w:val="1F497D"/>
    </w:rPr>
  </w:style>
  <w:style w:type="character" w:customStyle="1" w:styleId="estilocorreo39">
    <w:name w:val="estilocorreo39"/>
    <w:semiHidden/>
    <w:rsid w:val="005A5DC5"/>
    <w:rPr>
      <w:rFonts w:ascii="Calibri" w:hAnsi="Calibri" w:cs="Calibri" w:hint="default"/>
      <w:color w:val="1F497D"/>
    </w:rPr>
  </w:style>
  <w:style w:type="character" w:customStyle="1" w:styleId="eur">
    <w:name w:val="eur"/>
    <w:rsid w:val="005A5DC5"/>
  </w:style>
  <w:style w:type="table" w:customStyle="1" w:styleId="Cuadrculamedia211">
    <w:name w:val="Cuadrícula media 211"/>
    <w:basedOn w:val="Tablanormal"/>
    <w:uiPriority w:val="1"/>
    <w:rsid w:val="005A5DC5"/>
    <w:pPr>
      <w:spacing w:after="0" w:line="240" w:lineRule="auto"/>
    </w:pPr>
    <w:rPr>
      <w:rFonts w:ascii="Times New Roman" w:eastAsia="MS Mincho" w:hAnsi="Times New Roman" w:cs="Times New Roman"/>
      <w:sz w:val="24"/>
      <w:szCs w:val="24"/>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p8">
    <w:name w:val="p8"/>
    <w:basedOn w:val="Normal"/>
    <w:rsid w:val="005A5DC5"/>
    <w:pPr>
      <w:widowControl w:val="0"/>
      <w:tabs>
        <w:tab w:val="left" w:pos="1462"/>
      </w:tabs>
      <w:autoSpaceDE w:val="0"/>
      <w:spacing w:after="0" w:line="240" w:lineRule="auto"/>
      <w:ind w:left="22"/>
      <w:jc w:val="both"/>
    </w:pPr>
    <w:rPr>
      <w:rFonts w:ascii="Times New Roman" w:eastAsia="Times New Roman" w:hAnsi="Times New Roman" w:cs="Times New Roman"/>
      <w:kern w:val="1"/>
      <w:sz w:val="24"/>
      <w:szCs w:val="24"/>
      <w:lang w:val="en-US" w:eastAsia="zh-CN"/>
    </w:rPr>
  </w:style>
  <w:style w:type="character" w:customStyle="1" w:styleId="Ttulo1Car1">
    <w:name w:val="Título 1 Car1"/>
    <w:aliases w:val="título 1 Car1,Pregunta Car1,(TITULO) Car1,H1 Car1,MT1 Car1,Nombre Proyecto Car1,h1 Car1,heading1 Car1,heading 1 Car1,heading 1 Char Car1,Edgar 1 Car1,AL Título 1 Car1,Title1 Car1,Title1 AL Car1,Gesamzüberschrift Car1"/>
    <w:rsid w:val="005A5DC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l2 Car1,list + change bar Car1,H2dex Car1,H2 Car1,H21 Car1,T2 Car1,X Car1,Req 2 Car1,X.X Car1,sub-sect Car1,21 Car1,sub-sect1 Car1,heading 2 Car1,22 Car1,sub-sect2 Car1,211 Car1,sub-sect11 Car1,23 Car1"/>
    <w:semiHidden/>
    <w:rsid w:val="005A5DC5"/>
    <w:rPr>
      <w:rFonts w:ascii="Cambria" w:eastAsia="Times New Roman" w:hAnsi="Cambria" w:cs="Times New Roman"/>
      <w:b/>
      <w:bCs/>
      <w:color w:val="4F81BD"/>
      <w:sz w:val="26"/>
      <w:szCs w:val="26"/>
      <w:lang w:eastAsia="es-ES"/>
    </w:rPr>
  </w:style>
  <w:style w:type="character" w:customStyle="1" w:styleId="Ttulo3Car1">
    <w:name w:val="Título 3 Car1"/>
    <w:aliases w:val="alltoc Car1,Heading 3 - old Car1,h3 Car1,l3 Car1,3 Car1,Guide 3 Car1,heading 3 Car1,T3 Car1,DE Title 3 Car1,H3 Car1,H3dex Car1,sub-sub Car1,31 Car1,sub-sub1 Car1,32 Car1,sub-sub2 Car1,33 Car1,sub-sub3 Car1,34 Car1,sub-sub4 Car1,311 Car1"/>
    <w:semiHidden/>
    <w:rsid w:val="005A5DC5"/>
    <w:rPr>
      <w:rFonts w:ascii="Cambria" w:eastAsia="Times New Roman" w:hAnsi="Cambria" w:cs="Times New Roman"/>
      <w:b/>
      <w:bCs/>
      <w:color w:val="4F81BD"/>
      <w:sz w:val="24"/>
      <w:szCs w:val="24"/>
      <w:lang w:eastAsia="es-ES"/>
    </w:rPr>
  </w:style>
  <w:style w:type="character" w:customStyle="1" w:styleId="Ttulo4Car1">
    <w:name w:val="Título 4 Car1"/>
    <w:aliases w:val="Edgar 4 Car1,H4 Car1,T4 Car1,h4 Car1,DE Title 4 Car1,EIVIS Title 4 Car1,4 Car1,heading 4 Car1"/>
    <w:uiPriority w:val="9"/>
    <w:semiHidden/>
    <w:rsid w:val="005A5DC5"/>
    <w:rPr>
      <w:rFonts w:ascii="Cambria" w:eastAsia="Times New Roman" w:hAnsi="Cambria" w:cs="Times New Roman"/>
      <w:b/>
      <w:bCs/>
      <w:i/>
      <w:iCs/>
      <w:color w:val="4F81BD"/>
      <w:sz w:val="24"/>
      <w:szCs w:val="24"/>
      <w:lang w:eastAsia="es-ES"/>
    </w:rPr>
  </w:style>
  <w:style w:type="character" w:customStyle="1" w:styleId="Ttulo5Car1">
    <w:name w:val="Título 5 Car1"/>
    <w:aliases w:val="H5 Car1,h5 Car1,5 Car1,heading 5 Car1"/>
    <w:semiHidden/>
    <w:rsid w:val="005A5DC5"/>
    <w:rPr>
      <w:rFonts w:ascii="Cambria" w:eastAsia="Times New Roman" w:hAnsi="Cambria" w:cs="Times New Roman"/>
      <w:color w:val="243F60"/>
      <w:sz w:val="24"/>
      <w:szCs w:val="24"/>
      <w:lang w:eastAsia="es-ES"/>
    </w:rPr>
  </w:style>
  <w:style w:type="character" w:customStyle="1" w:styleId="Ttulo6Car1">
    <w:name w:val="Título 6 Car1"/>
    <w:aliases w:val="H6 Car1,Enum1 Car1"/>
    <w:semiHidden/>
    <w:rsid w:val="005A5DC5"/>
    <w:rPr>
      <w:rFonts w:ascii="Cambria" w:eastAsia="Times New Roman" w:hAnsi="Cambria" w:cs="Times New Roman"/>
      <w:i/>
      <w:iCs/>
      <w:color w:val="243F60"/>
      <w:sz w:val="24"/>
      <w:szCs w:val="24"/>
      <w:lang w:eastAsia="es-ES"/>
    </w:rPr>
  </w:style>
  <w:style w:type="character" w:customStyle="1" w:styleId="Ttulo7Car1">
    <w:name w:val="Título 7 Car1"/>
    <w:aliases w:val="Enum2 Car1"/>
    <w:uiPriority w:val="9"/>
    <w:semiHidden/>
    <w:rsid w:val="005A5DC5"/>
    <w:rPr>
      <w:rFonts w:ascii="Cambria" w:eastAsia="Times New Roman" w:hAnsi="Cambria" w:cs="Times New Roman"/>
      <w:i/>
      <w:iCs/>
      <w:color w:val="404040"/>
      <w:sz w:val="24"/>
      <w:szCs w:val="24"/>
      <w:lang w:eastAsia="es-ES"/>
    </w:rPr>
  </w:style>
  <w:style w:type="character" w:customStyle="1" w:styleId="Ttulo8Car1">
    <w:name w:val="Título 8 Car1"/>
    <w:aliases w:val="(requirement) Car,a. Car,(table no.) Car,Enum3 Car,Titolo 8 Car"/>
    <w:semiHidden/>
    <w:rsid w:val="005A5DC5"/>
    <w:rPr>
      <w:rFonts w:ascii="Cambria" w:eastAsia="Times New Roman" w:hAnsi="Cambria" w:cs="Times New Roman"/>
      <w:color w:val="404040"/>
      <w:lang w:eastAsia="es-ES"/>
    </w:rPr>
  </w:style>
  <w:style w:type="character" w:customStyle="1" w:styleId="Ttulo9Car1">
    <w:name w:val="Título 9 Car1"/>
    <w:aliases w:val="(figure no.) Car1,Titolo 9 Car1"/>
    <w:semiHidden/>
    <w:rsid w:val="005A5DC5"/>
    <w:rPr>
      <w:rFonts w:ascii="Cambria" w:eastAsia="Times New Roman" w:hAnsi="Cambria" w:cs="Times New Roman"/>
      <w:i/>
      <w:iCs/>
      <w:color w:val="404040"/>
      <w:lang w:eastAsia="es-ES"/>
    </w:rPr>
  </w:style>
  <w:style w:type="character" w:customStyle="1" w:styleId="EncabezadoCar1">
    <w:name w:val="Encabezado Car1"/>
    <w:aliases w:val="AL Encabezado Car1,Encabezado AL Car1,h Car1,h8 Car1,h9 Car1,h10 Car1,h18 Car1,encabezado Car1,Car14 Car1,Encabezado Car1 Car Car1,Encabezado Car Car Car Car1,Car6 Car Car Car Car1,Car6 Car1 Car Car1,Car6 Car Car1,Car6 Car2"/>
    <w:rsid w:val="005A5DC5"/>
    <w:rPr>
      <w:rFonts w:ascii="Times New Roman" w:eastAsia="Times New Roman" w:hAnsi="Times New Roman"/>
      <w:sz w:val="24"/>
      <w:szCs w:val="24"/>
      <w:lang w:eastAsia="es-ES"/>
    </w:rPr>
  </w:style>
  <w:style w:type="character" w:customStyle="1" w:styleId="PiedepginaCar1">
    <w:name w:val="Pie de página Car1"/>
    <w:aliases w:val="AL Pie de página Car1,Pie de página AL Car1,f Car1,Rodapé1 Car1,Car13 Car1"/>
    <w:uiPriority w:val="99"/>
    <w:semiHidden/>
    <w:rsid w:val="005A5DC5"/>
    <w:rPr>
      <w:rFonts w:ascii="Times New Roman" w:eastAsia="Times New Roman" w:hAnsi="Times New Roman"/>
      <w:sz w:val="24"/>
      <w:szCs w:val="24"/>
      <w:lang w:eastAsia="es-ES"/>
    </w:rPr>
  </w:style>
  <w:style w:type="character" w:customStyle="1" w:styleId="TtuloCar1">
    <w:name w:val="Título Car1"/>
    <w:aliases w:val="AL Título Car1,Título AL Car1,Títulos Principales sin numeración Car1,TITULO 1 Car1,Puesto Car1,ECO Título 3 Car1,Title Car1,Título1 Car1,Título AL + 9 pt Car1,Sin Negrita + 10 pt Car1,Sin Negrita Car1,Puesto1 Car1,Puesto11 Car1"/>
    <w:rsid w:val="005A5DC5"/>
    <w:rPr>
      <w:rFonts w:ascii="Cambria" w:eastAsia="Times New Roman" w:hAnsi="Cambria" w:cs="Times New Roman"/>
      <w:color w:val="17365D"/>
      <w:spacing w:val="5"/>
      <w:kern w:val="28"/>
      <w:sz w:val="52"/>
      <w:szCs w:val="52"/>
      <w:lang w:eastAsia="es-ES"/>
    </w:rPr>
  </w:style>
  <w:style w:type="character" w:customStyle="1" w:styleId="TextocomentarioCar1">
    <w:name w:val="Texto comentario Car1"/>
    <w:uiPriority w:val="99"/>
    <w:semiHidden/>
    <w:rsid w:val="005A5DC5"/>
    <w:rPr>
      <w:rFonts w:ascii="Times New Roman" w:eastAsia="Times New Roman" w:hAnsi="Times New Roman"/>
      <w:lang w:eastAsia="es-ES"/>
    </w:rPr>
  </w:style>
  <w:style w:type="paragraph" w:customStyle="1" w:styleId="HTMLBody">
    <w:name w:val="HTML Body"/>
    <w:uiPriority w:val="99"/>
    <w:qFormat/>
    <w:rsid w:val="005A5DC5"/>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CharCharCarCarCarCarCarCarCharCharCharCharCharCharCharChar">
    <w:name w:val="Char Char Car Car Car Car Car Car Char Char Char Char Char Char Char Char"/>
    <w:basedOn w:val="Normal"/>
    <w:autoRedefine/>
    <w:uiPriority w:val="99"/>
    <w:qFormat/>
    <w:rsid w:val="005A5DC5"/>
    <w:pPr>
      <w:spacing w:line="240" w:lineRule="exact"/>
    </w:pPr>
    <w:rPr>
      <w:rFonts w:ascii="Times New Roman" w:eastAsia="Times New Roman" w:hAnsi="Times New Roman" w:cs="Times New Roman"/>
      <w:sz w:val="21"/>
      <w:szCs w:val="21"/>
      <w:lang w:val="en-US"/>
    </w:rPr>
  </w:style>
  <w:style w:type="paragraph" w:customStyle="1" w:styleId="WW-Default">
    <w:name w:val="WW-Default"/>
    <w:uiPriority w:val="99"/>
    <w:qFormat/>
    <w:rsid w:val="005A5DC5"/>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pitulo">
    <w:name w:val="Capitulo"/>
    <w:basedOn w:val="Ttulo1"/>
    <w:autoRedefine/>
    <w:uiPriority w:val="99"/>
    <w:qFormat/>
    <w:rsid w:val="005A5DC5"/>
    <w:pPr>
      <w:tabs>
        <w:tab w:val="clear" w:pos="2268"/>
      </w:tabs>
      <w:autoSpaceDE w:val="0"/>
      <w:autoSpaceDN w:val="0"/>
      <w:spacing w:before="360" w:after="360"/>
      <w:ind w:left="1134" w:right="1134"/>
      <w:jc w:val="center"/>
    </w:pPr>
    <w:rPr>
      <w:rFonts w:ascii="Tahoma" w:hAnsi="Tahoma" w:cs="Tahoma"/>
      <w:b/>
      <w:bCs/>
      <w:kern w:val="28"/>
      <w:sz w:val="28"/>
      <w:szCs w:val="28"/>
      <w:lang w:val="es-CO"/>
    </w:rPr>
  </w:style>
  <w:style w:type="paragraph" w:customStyle="1" w:styleId="ListaNumero">
    <w:name w:val="Lista Numero"/>
    <w:basedOn w:val="Normal"/>
    <w:next w:val="Normal"/>
    <w:uiPriority w:val="99"/>
    <w:qFormat/>
    <w:rsid w:val="005A5DC5"/>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uiPriority w:val="99"/>
    <w:qFormat/>
    <w:rsid w:val="005A5DC5"/>
    <w:pPr>
      <w:tabs>
        <w:tab w:val="left" w:pos="-1440"/>
        <w:tab w:val="left" w:pos="-1320"/>
        <w:tab w:val="left" w:pos="-960"/>
        <w:tab w:val="left" w:pos="-840"/>
        <w:tab w:val="left" w:pos="-240"/>
      </w:tabs>
      <w:snapToGrid w:val="0"/>
      <w:spacing w:before="120" w:after="120" w:line="240" w:lineRule="auto"/>
      <w:jc w:val="both"/>
    </w:pPr>
    <w:rPr>
      <w:rFonts w:ascii="Helvetica" w:eastAsia="Times New Roman" w:hAnsi="Helvetica" w:cs="Times New Roman"/>
      <w:spacing w:val="-3"/>
      <w:szCs w:val="20"/>
      <w:lang w:val="en-US"/>
    </w:rPr>
  </w:style>
  <w:style w:type="paragraph" w:customStyle="1" w:styleId="Technical8">
    <w:name w:val="Technical 8"/>
    <w:uiPriority w:val="99"/>
    <w:qFormat/>
    <w:rsid w:val="005A5DC5"/>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uiPriority w:val="99"/>
    <w:qFormat/>
    <w:rsid w:val="005A5DC5"/>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uiPriority w:val="99"/>
    <w:qFormat/>
    <w:rsid w:val="005A5DC5"/>
    <w:pPr>
      <w:widowControl w:val="0"/>
      <w:snapToGrid w:val="0"/>
      <w:spacing w:after="0" w:line="240" w:lineRule="auto"/>
    </w:pPr>
    <w:rPr>
      <w:rFonts w:ascii="Courier New" w:eastAsia="Batang" w:hAnsi="Courier New" w:cs="Times New Roman"/>
      <w:sz w:val="24"/>
      <w:szCs w:val="20"/>
      <w:lang w:val="es-ES_tradnl" w:eastAsia="es-ES"/>
    </w:rPr>
  </w:style>
  <w:style w:type="paragraph" w:customStyle="1" w:styleId="BodyTextIndent31">
    <w:name w:val="Body Text Indent 31"/>
    <w:basedOn w:val="Normal"/>
    <w:uiPriority w:val="99"/>
    <w:qFormat/>
    <w:rsid w:val="005A5DC5"/>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uiPriority w:val="99"/>
    <w:qFormat/>
    <w:rsid w:val="005A5DC5"/>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uiPriority w:val="99"/>
    <w:qFormat/>
    <w:rsid w:val="005A5DC5"/>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uiPriority w:val="99"/>
    <w:qFormat/>
    <w:rsid w:val="005A5DC5"/>
    <w:pPr>
      <w:widowControl w:val="0"/>
      <w:spacing w:after="0" w:line="240" w:lineRule="auto"/>
      <w:ind w:left="1134"/>
      <w:jc w:val="both"/>
    </w:pPr>
    <w:rPr>
      <w:rFonts w:ascii="Arial" w:eastAsia="Times New Roman" w:hAnsi="Arial" w:cs="Times New Roman"/>
      <w:sz w:val="24"/>
      <w:szCs w:val="20"/>
      <w:lang w:val="es-ES_tradnl"/>
    </w:rPr>
  </w:style>
  <w:style w:type="paragraph" w:customStyle="1" w:styleId="propuesta">
    <w:name w:val="propuesta"/>
    <w:basedOn w:val="Normal"/>
    <w:uiPriority w:val="99"/>
    <w:qFormat/>
    <w:rsid w:val="005A5DC5"/>
    <w:pPr>
      <w:widowControl w:val="0"/>
      <w:tabs>
        <w:tab w:val="left" w:pos="720"/>
        <w:tab w:val="left" w:pos="1440"/>
        <w:tab w:val="left" w:pos="4320"/>
      </w:tabs>
      <w:overflowPunct w:val="0"/>
      <w:autoSpaceDE w:val="0"/>
      <w:autoSpaceDN w:val="0"/>
      <w:adjustRightInd w:val="0"/>
      <w:spacing w:after="0" w:line="240" w:lineRule="auto"/>
      <w:jc w:val="both"/>
    </w:pPr>
    <w:rPr>
      <w:rFonts w:ascii="Arial" w:eastAsia="Times New Roman" w:hAnsi="Arial" w:cs="Times New Roman"/>
      <w:sz w:val="24"/>
      <w:szCs w:val="20"/>
      <w:lang w:val="es-ES_tradnl"/>
    </w:rPr>
  </w:style>
  <w:style w:type="paragraph" w:customStyle="1" w:styleId="Level1">
    <w:name w:val="Level 1"/>
    <w:uiPriority w:val="99"/>
    <w:qFormat/>
    <w:rsid w:val="005A5DC5"/>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customStyle="1" w:styleId="PlainText2">
    <w:name w:val="Plain Text2"/>
    <w:basedOn w:val="Normal"/>
    <w:uiPriority w:val="99"/>
    <w:qFormat/>
    <w:rsid w:val="005A5DC5"/>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uiPriority w:val="99"/>
    <w:qFormat/>
    <w:rsid w:val="005A5DC5"/>
    <w:pPr>
      <w:tabs>
        <w:tab w:val="left" w:pos="-1440"/>
        <w:tab w:val="left" w:pos="-1320"/>
        <w:tab w:val="left" w:pos="-960"/>
        <w:tab w:val="left" w:pos="-840"/>
        <w:tab w:val="left" w:pos="-240"/>
        <w:tab w:val="num" w:pos="2160"/>
      </w:tabs>
      <w:snapToGrid w:val="0"/>
      <w:spacing w:before="120" w:after="0" w:line="240" w:lineRule="auto"/>
      <w:ind w:left="1728" w:hanging="648"/>
      <w:jc w:val="both"/>
    </w:pPr>
    <w:rPr>
      <w:rFonts w:ascii="Arial" w:eastAsia="Times New Roman" w:hAnsi="Arial" w:cs="Times New Roman"/>
      <w:spacing w:val="-3"/>
      <w:sz w:val="24"/>
      <w:szCs w:val="20"/>
      <w:lang w:val="en-US"/>
    </w:rPr>
  </w:style>
  <w:style w:type="paragraph" w:customStyle="1" w:styleId="Cuerpodetexto">
    <w:name w:val="Cuerpo de texto"/>
    <w:basedOn w:val="Normal"/>
    <w:uiPriority w:val="99"/>
    <w:qFormat/>
    <w:rsid w:val="005A5DC5"/>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uiPriority w:val="99"/>
    <w:qFormat/>
    <w:rsid w:val="005A5DC5"/>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staE">
    <w:name w:val="staáE"/>
    <w:basedOn w:val="Normal"/>
    <w:uiPriority w:val="99"/>
    <w:qFormat/>
    <w:rsid w:val="005A5DC5"/>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uiPriority w:val="99"/>
    <w:qFormat/>
    <w:rsid w:val="005A5DC5"/>
    <w:pPr>
      <w:widowControl w:val="0"/>
      <w:spacing w:after="0" w:line="240" w:lineRule="auto"/>
      <w:jc w:val="center"/>
    </w:pPr>
    <w:rPr>
      <w:rFonts w:ascii="Arial" w:eastAsia="Times New Roman" w:hAnsi="Arial" w:cs="Times New Roman"/>
      <w:sz w:val="20"/>
      <w:szCs w:val="20"/>
      <w:lang w:val="en-US" w:eastAsia="es-ES"/>
    </w:rPr>
  </w:style>
  <w:style w:type="paragraph" w:customStyle="1" w:styleId="Paragraphe">
    <w:name w:val="Paragraphe"/>
    <w:basedOn w:val="Normal"/>
    <w:uiPriority w:val="99"/>
    <w:qFormat/>
    <w:rsid w:val="005A5DC5"/>
    <w:pPr>
      <w:keepLines/>
      <w:spacing w:after="120" w:line="240" w:lineRule="auto"/>
      <w:jc w:val="both"/>
    </w:pPr>
    <w:rPr>
      <w:rFonts w:ascii="Futura" w:eastAsia="Times New Roman" w:hAnsi="Futura" w:cs="Times New Roman"/>
      <w:sz w:val="24"/>
      <w:szCs w:val="20"/>
      <w:lang w:val="fr-FR" w:eastAsia="es-ES"/>
    </w:rPr>
  </w:style>
  <w:style w:type="paragraph" w:customStyle="1" w:styleId="Caption1">
    <w:name w:val="Caption1"/>
    <w:basedOn w:val="Normal"/>
    <w:uiPriority w:val="99"/>
    <w:qFormat/>
    <w:rsid w:val="005A5DC5"/>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uiPriority w:val="99"/>
    <w:qFormat/>
    <w:rsid w:val="005A5DC5"/>
    <w:pPr>
      <w:spacing w:after="0" w:line="240" w:lineRule="auto"/>
    </w:pPr>
    <w:rPr>
      <w:rFonts w:ascii="Arial" w:eastAsia="Times New Roman" w:hAnsi="Arial" w:cs="Times New Roman"/>
      <w:sz w:val="24"/>
      <w:szCs w:val="20"/>
      <w:lang w:val="es-ES_tradnl" w:eastAsia="es-ES"/>
    </w:rPr>
  </w:style>
  <w:style w:type="paragraph" w:customStyle="1" w:styleId="BodyTextIndent1">
    <w:name w:val="Body Text Indent 1"/>
    <w:basedOn w:val="Sangradetextonormal"/>
    <w:autoRedefine/>
    <w:uiPriority w:val="99"/>
    <w:qFormat/>
    <w:rsid w:val="005A5DC5"/>
    <w:pPr>
      <w:spacing w:before="60" w:after="60"/>
      <w:ind w:left="0"/>
      <w:jc w:val="both"/>
    </w:pPr>
    <w:rPr>
      <w:rFonts w:ascii="Arial" w:hAnsi="Arial" w:cs="Arial"/>
      <w:b/>
      <w:bCs/>
      <w:color w:val="000000"/>
      <w:szCs w:val="22"/>
      <w:lang w:val="es-ES_tradnl" w:eastAsia="en-US"/>
    </w:rPr>
  </w:style>
  <w:style w:type="paragraph" w:customStyle="1" w:styleId="WW-Textoindependiente3">
    <w:name w:val="WW-Texto independiente 3"/>
    <w:basedOn w:val="Normal"/>
    <w:uiPriority w:val="99"/>
    <w:qFormat/>
    <w:rsid w:val="005A5DC5"/>
    <w:pPr>
      <w:suppressAutoHyphens/>
      <w:spacing w:after="0" w:line="240" w:lineRule="auto"/>
      <w:jc w:val="both"/>
    </w:pPr>
    <w:rPr>
      <w:rFonts w:ascii="Arial" w:eastAsia="Times New Roman" w:hAnsi="Arial" w:cs="Times New Roman"/>
      <w:noProof/>
      <w:sz w:val="24"/>
      <w:szCs w:val="20"/>
      <w:lang w:eastAsia="es-ES"/>
    </w:rPr>
  </w:style>
  <w:style w:type="character" w:customStyle="1" w:styleId="SubttuloCar1">
    <w:name w:val="Subtítulo Car1"/>
    <w:uiPriority w:val="11"/>
    <w:rsid w:val="005A5DC5"/>
    <w:rPr>
      <w:rFonts w:ascii="Cambria" w:eastAsia="Times New Roman" w:hAnsi="Cambria" w:cs="Times New Roman"/>
      <w:i/>
      <w:iCs/>
      <w:color w:val="4F81BD"/>
      <w:spacing w:val="15"/>
      <w:sz w:val="24"/>
      <w:szCs w:val="24"/>
      <w:lang w:eastAsia="es-ES"/>
    </w:rPr>
  </w:style>
  <w:style w:type="paragraph" w:customStyle="1" w:styleId="BlockText1">
    <w:name w:val="Block Text1"/>
    <w:basedOn w:val="Normal"/>
    <w:uiPriority w:val="99"/>
    <w:qFormat/>
    <w:rsid w:val="005A5DC5"/>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uiPriority w:val="99"/>
    <w:qFormat/>
    <w:rsid w:val="005A5DC5"/>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uiPriority w:val="99"/>
    <w:qFormat/>
    <w:rsid w:val="005A5DC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BodyTextIndent4">
    <w:name w:val="Body Text Indent 4"/>
    <w:basedOn w:val="Normal"/>
    <w:uiPriority w:val="99"/>
    <w:qFormat/>
    <w:rsid w:val="005A5DC5"/>
    <w:pPr>
      <w:numPr>
        <w:ilvl w:val="12"/>
      </w:numPr>
      <w:spacing w:before="60" w:after="0" w:line="240" w:lineRule="auto"/>
      <w:ind w:left="1800"/>
    </w:pPr>
    <w:rPr>
      <w:rFonts w:ascii="Arial" w:eastAsia="Times New Roman" w:hAnsi="Arial" w:cs="Times New Roman"/>
      <w:sz w:val="20"/>
      <w:szCs w:val="20"/>
      <w:lang w:val="en-US"/>
    </w:rPr>
  </w:style>
  <w:style w:type="paragraph" w:customStyle="1" w:styleId="listaconvietas30">
    <w:name w:val="lista con viñetas3"/>
    <w:basedOn w:val="Normal"/>
    <w:uiPriority w:val="99"/>
    <w:qFormat/>
    <w:rsid w:val="005A5DC5"/>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uiPriority w:val="99"/>
    <w:qFormat/>
    <w:rsid w:val="005A5DC5"/>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Ttulo2ttulo2">
    <w:name w:val="Título 2.título 2"/>
    <w:basedOn w:val="Normal"/>
    <w:next w:val="Normal"/>
    <w:uiPriority w:val="99"/>
    <w:qFormat/>
    <w:rsid w:val="005A5DC5"/>
    <w:pPr>
      <w:widowControl w:val="0"/>
      <w:tabs>
        <w:tab w:val="num" w:pos="1440"/>
      </w:tabs>
      <w:autoSpaceDE w:val="0"/>
      <w:autoSpaceDN w:val="0"/>
      <w:spacing w:before="240" w:after="60" w:line="240" w:lineRule="auto"/>
      <w:ind w:left="1440" w:hanging="360"/>
      <w:jc w:val="both"/>
    </w:pPr>
    <w:rPr>
      <w:rFonts w:ascii="Verdana" w:eastAsia="Times New Roman" w:hAnsi="Verdana" w:cs="Times New Roman"/>
      <w:b/>
      <w:szCs w:val="20"/>
      <w:lang w:val="es-ES_tradnl" w:eastAsia="es-ES"/>
    </w:rPr>
  </w:style>
  <w:style w:type="paragraph" w:customStyle="1" w:styleId="Prrafodelista12">
    <w:name w:val="Párrafo de lista12"/>
    <w:basedOn w:val="Normal"/>
    <w:uiPriority w:val="99"/>
    <w:qFormat/>
    <w:rsid w:val="005A5DC5"/>
    <w:pPr>
      <w:spacing w:after="0" w:line="240" w:lineRule="auto"/>
      <w:ind w:left="708"/>
    </w:pPr>
    <w:rPr>
      <w:rFonts w:ascii="Times New Roman" w:eastAsia="Times New Roman" w:hAnsi="Times New Roman" w:cs="Times New Roman"/>
      <w:sz w:val="24"/>
      <w:szCs w:val="24"/>
      <w:lang w:eastAsia="es-ES"/>
    </w:rPr>
  </w:style>
  <w:style w:type="character" w:customStyle="1" w:styleId="Text">
    <w:name w:val="Text תו"/>
    <w:link w:val="Text0"/>
    <w:locked/>
    <w:rsid w:val="005A5DC5"/>
    <w:rPr>
      <w:rFonts w:ascii="Times New Roman" w:eastAsia="Times New Roman" w:hAnsi="Times New Roman" w:cs="Miriam"/>
      <w:spacing w:val="4"/>
      <w:lang w:val="en-US" w:eastAsia="he-IL" w:bidi="he-IL"/>
    </w:rPr>
  </w:style>
  <w:style w:type="paragraph" w:customStyle="1" w:styleId="Text0">
    <w:name w:val="Text"/>
    <w:aliases w:val="t"/>
    <w:link w:val="Text"/>
    <w:qFormat/>
    <w:rsid w:val="005A5DC5"/>
    <w:pPr>
      <w:spacing w:after="240" w:line="280" w:lineRule="exact"/>
      <w:ind w:left="1980"/>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5A5DC5"/>
    <w:rPr>
      <w:rFonts w:ascii="Times New Roman" w:eastAsia="Times New Roman" w:hAnsi="Times New Roman" w:cs="Miriam"/>
      <w:spacing w:val="4"/>
      <w:lang w:val="en-US" w:eastAsia="he-IL" w:bidi="he-IL"/>
    </w:rPr>
  </w:style>
  <w:style w:type="paragraph" w:customStyle="1" w:styleId="Graphic">
    <w:name w:val="Graphic"/>
    <w:link w:val="GraphicChar"/>
    <w:qFormat/>
    <w:rsid w:val="005A5DC5"/>
    <w:pPr>
      <w:spacing w:after="240" w:line="240" w:lineRule="auto"/>
      <w:jc w:val="center"/>
    </w:pPr>
    <w:rPr>
      <w:rFonts w:ascii="Times New Roman" w:eastAsia="Times New Roman" w:hAnsi="Times New Roman" w:cs="Miriam"/>
      <w:spacing w:val="4"/>
      <w:lang w:val="en-US" w:eastAsia="he-IL" w:bidi="he-IL"/>
    </w:rPr>
  </w:style>
  <w:style w:type="paragraph" w:customStyle="1" w:styleId="intertitulo">
    <w:name w:val="intertitulo"/>
    <w:basedOn w:val="Normal"/>
    <w:uiPriority w:val="99"/>
    <w:qFormat/>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independiente2Car1">
    <w:name w:val="Texto independiente 2 Car1"/>
    <w:uiPriority w:val="99"/>
    <w:semiHidden/>
    <w:rsid w:val="005A5DC5"/>
    <w:rPr>
      <w:rFonts w:ascii="Times New Roman" w:eastAsia="Times New Roman" w:hAnsi="Times New Roman"/>
      <w:sz w:val="24"/>
      <w:szCs w:val="24"/>
      <w:lang w:eastAsia="es-ES"/>
    </w:rPr>
  </w:style>
  <w:style w:type="character" w:customStyle="1" w:styleId="Sangra3detindependienteCar1">
    <w:name w:val="Sangría 3 de t. independiente Car1"/>
    <w:uiPriority w:val="99"/>
    <w:semiHidden/>
    <w:rsid w:val="005A5DC5"/>
    <w:rPr>
      <w:rFonts w:ascii="Times New Roman" w:eastAsia="Times New Roman" w:hAnsi="Times New Roman"/>
      <w:sz w:val="16"/>
      <w:szCs w:val="16"/>
      <w:lang w:eastAsia="es-ES"/>
    </w:rPr>
  </w:style>
  <w:style w:type="character" w:customStyle="1" w:styleId="Sangra2detindependienteCar1">
    <w:name w:val="Sangría 2 de t. independiente Car1"/>
    <w:uiPriority w:val="99"/>
    <w:semiHidden/>
    <w:rsid w:val="005A5DC5"/>
    <w:rPr>
      <w:rFonts w:ascii="Times New Roman" w:eastAsia="Times New Roman" w:hAnsi="Times New Roman"/>
      <w:sz w:val="24"/>
      <w:szCs w:val="24"/>
      <w:lang w:eastAsia="es-ES"/>
    </w:rPr>
  </w:style>
  <w:style w:type="character" w:customStyle="1" w:styleId="TextodegloboCar1">
    <w:name w:val="Texto de globo Car1"/>
    <w:uiPriority w:val="99"/>
    <w:semiHidden/>
    <w:rsid w:val="005A5DC5"/>
    <w:rPr>
      <w:rFonts w:ascii="Tahoma" w:eastAsia="Times New Roman" w:hAnsi="Tahoma" w:cs="Tahoma"/>
      <w:sz w:val="16"/>
      <w:szCs w:val="16"/>
      <w:lang w:eastAsia="es-ES"/>
    </w:rPr>
  </w:style>
  <w:style w:type="character" w:customStyle="1" w:styleId="MapadeldocumentoCar1">
    <w:name w:val="Mapa del documento Car1"/>
    <w:uiPriority w:val="99"/>
    <w:semiHidden/>
    <w:rsid w:val="005A5DC5"/>
    <w:rPr>
      <w:rFonts w:ascii="Tahoma" w:eastAsia="Times New Roman" w:hAnsi="Tahoma" w:cs="Tahoma"/>
      <w:sz w:val="16"/>
      <w:szCs w:val="16"/>
      <w:lang w:eastAsia="es-ES"/>
    </w:rPr>
  </w:style>
  <w:style w:type="character" w:customStyle="1" w:styleId="CierreCar1">
    <w:name w:val="Cierre Car1"/>
    <w:uiPriority w:val="99"/>
    <w:semiHidden/>
    <w:rsid w:val="005A5DC5"/>
    <w:rPr>
      <w:rFonts w:ascii="Times New Roman" w:eastAsia="Times New Roman" w:hAnsi="Times New Roman"/>
      <w:sz w:val="24"/>
      <w:szCs w:val="24"/>
      <w:lang w:eastAsia="es-ES"/>
    </w:rPr>
  </w:style>
  <w:style w:type="character" w:customStyle="1" w:styleId="Textoindependienteprimerasangra2Car1">
    <w:name w:val="Texto independiente primera sangría 2 Car1"/>
    <w:uiPriority w:val="99"/>
    <w:semiHidden/>
    <w:rsid w:val="005A5DC5"/>
    <w:rPr>
      <w:rFonts w:ascii="Times New Roman" w:eastAsia="Times New Roman" w:hAnsi="Times New Roman"/>
      <w:sz w:val="24"/>
      <w:szCs w:val="24"/>
      <w:lang w:val="es-ES" w:eastAsia="es-ES"/>
    </w:rPr>
  </w:style>
  <w:style w:type="character" w:customStyle="1" w:styleId="AsuntodelcomentarioCar1">
    <w:name w:val="Asunto del comentario Car1"/>
    <w:uiPriority w:val="99"/>
    <w:semiHidden/>
    <w:rsid w:val="005A5DC5"/>
    <w:rPr>
      <w:rFonts w:ascii="Times New Roman" w:eastAsia="Times New Roman" w:hAnsi="Times New Roman"/>
      <w:b/>
      <w:bCs/>
      <w:lang w:eastAsia="es-ES"/>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
    <w:uiPriority w:val="99"/>
    <w:semiHidden/>
    <w:rsid w:val="005A5DC5"/>
    <w:rPr>
      <w:rFonts w:ascii="Times New Roman" w:eastAsia="Times New Roman" w:hAnsi="Times New Roman"/>
      <w:lang w:eastAsia="es-ES"/>
    </w:rPr>
  </w:style>
  <w:style w:type="character" w:customStyle="1" w:styleId="Textoindependiente3Car1">
    <w:name w:val="Texto independiente 3 Car1"/>
    <w:uiPriority w:val="99"/>
    <w:semiHidden/>
    <w:rsid w:val="005A5DC5"/>
    <w:rPr>
      <w:rFonts w:ascii="Times New Roman" w:eastAsia="Times New Roman" w:hAnsi="Times New Roman"/>
      <w:sz w:val="16"/>
      <w:szCs w:val="16"/>
      <w:lang w:eastAsia="es-ES"/>
    </w:rPr>
  </w:style>
  <w:style w:type="character" w:customStyle="1" w:styleId="WW8Num5z1">
    <w:name w:val="WW8Num5z1"/>
    <w:rsid w:val="005A5DC5"/>
    <w:rPr>
      <w:rFonts w:ascii="Courier New" w:hAnsi="Courier New" w:cs="Courier New" w:hint="default"/>
    </w:rPr>
  </w:style>
  <w:style w:type="character" w:customStyle="1" w:styleId="WW8Num5z2">
    <w:name w:val="WW8Num5z2"/>
    <w:rsid w:val="005A5DC5"/>
    <w:rPr>
      <w:rFonts w:ascii="Wingdings" w:hAnsi="Wingdings" w:hint="default"/>
    </w:rPr>
  </w:style>
  <w:style w:type="character" w:customStyle="1" w:styleId="WW8Num6z0">
    <w:name w:val="WW8Num6z0"/>
    <w:rsid w:val="005A5DC5"/>
    <w:rPr>
      <w:rFonts w:ascii="Symbol" w:hAnsi="Symbol" w:hint="default"/>
    </w:rPr>
  </w:style>
  <w:style w:type="character" w:customStyle="1" w:styleId="WW8Num15z1">
    <w:name w:val="WW8Num15z1"/>
    <w:rsid w:val="005A5DC5"/>
    <w:rPr>
      <w:rFonts w:ascii="Courier New" w:hAnsi="Courier New" w:cs="Courier New" w:hint="default"/>
    </w:rPr>
  </w:style>
  <w:style w:type="character" w:customStyle="1" w:styleId="WW8Num15z2">
    <w:name w:val="WW8Num15z2"/>
    <w:rsid w:val="005A5DC5"/>
    <w:rPr>
      <w:rFonts w:ascii="Wingdings" w:hAnsi="Wingdings" w:hint="default"/>
    </w:rPr>
  </w:style>
  <w:style w:type="character" w:customStyle="1" w:styleId="WW8Num18z0">
    <w:name w:val="WW8Num18z0"/>
    <w:rsid w:val="005A5DC5"/>
    <w:rPr>
      <w:rFonts w:ascii="Symbol" w:hAnsi="Symbol" w:hint="default"/>
    </w:rPr>
  </w:style>
  <w:style w:type="character" w:customStyle="1" w:styleId="WW8Num18z1">
    <w:name w:val="WW8Num18z1"/>
    <w:rsid w:val="005A5DC5"/>
    <w:rPr>
      <w:rFonts w:ascii="Courier New" w:hAnsi="Courier New" w:cs="Courier New" w:hint="default"/>
    </w:rPr>
  </w:style>
  <w:style w:type="character" w:customStyle="1" w:styleId="WW8Num18z2">
    <w:name w:val="WW8Num18z2"/>
    <w:rsid w:val="005A5DC5"/>
    <w:rPr>
      <w:rFonts w:ascii="Wingdings" w:hAnsi="Wingdings" w:hint="default"/>
    </w:rPr>
  </w:style>
  <w:style w:type="character" w:customStyle="1" w:styleId="WW8Num19z0">
    <w:name w:val="WW8Num19z0"/>
    <w:rsid w:val="005A5DC5"/>
    <w:rPr>
      <w:rFonts w:ascii="Symbol" w:hAnsi="Symbol" w:hint="default"/>
    </w:rPr>
  </w:style>
  <w:style w:type="character" w:customStyle="1" w:styleId="WW8Num19z1">
    <w:name w:val="WW8Num19z1"/>
    <w:rsid w:val="005A5DC5"/>
    <w:rPr>
      <w:rFonts w:ascii="Courier New" w:hAnsi="Courier New" w:cs="Courier New" w:hint="default"/>
    </w:rPr>
  </w:style>
  <w:style w:type="character" w:customStyle="1" w:styleId="WW8Num19z2">
    <w:name w:val="WW8Num19z2"/>
    <w:rsid w:val="005A5DC5"/>
    <w:rPr>
      <w:rFonts w:ascii="Wingdings" w:hAnsi="Wingdings" w:hint="default"/>
    </w:rPr>
  </w:style>
  <w:style w:type="character" w:customStyle="1" w:styleId="WW8Num21z0">
    <w:name w:val="WW8Num21z0"/>
    <w:rsid w:val="005A5DC5"/>
    <w:rPr>
      <w:rFonts w:ascii="Symbol" w:hAnsi="Symbol" w:hint="default"/>
    </w:rPr>
  </w:style>
  <w:style w:type="character" w:customStyle="1" w:styleId="WW8Num21z1">
    <w:name w:val="WW8Num21z1"/>
    <w:rsid w:val="005A5DC5"/>
    <w:rPr>
      <w:rFonts w:ascii="Courier New" w:hAnsi="Courier New" w:cs="Courier New" w:hint="default"/>
    </w:rPr>
  </w:style>
  <w:style w:type="character" w:customStyle="1" w:styleId="WW8Num21z2">
    <w:name w:val="WW8Num21z2"/>
    <w:rsid w:val="005A5DC5"/>
    <w:rPr>
      <w:rFonts w:ascii="Wingdings" w:hAnsi="Wingdings" w:hint="default"/>
    </w:rPr>
  </w:style>
  <w:style w:type="character" w:customStyle="1" w:styleId="WW8Num24z0">
    <w:name w:val="WW8Num24z0"/>
    <w:rsid w:val="005A5DC5"/>
    <w:rPr>
      <w:rFonts w:ascii="Symbol" w:hAnsi="Symbol" w:hint="default"/>
    </w:rPr>
  </w:style>
  <w:style w:type="character" w:customStyle="1" w:styleId="WW8Num24z1">
    <w:name w:val="WW8Num24z1"/>
    <w:rsid w:val="005A5DC5"/>
    <w:rPr>
      <w:rFonts w:ascii="Courier New" w:hAnsi="Courier New" w:cs="Courier New" w:hint="default"/>
    </w:rPr>
  </w:style>
  <w:style w:type="character" w:customStyle="1" w:styleId="WW8Num24z2">
    <w:name w:val="WW8Num24z2"/>
    <w:rsid w:val="005A5DC5"/>
    <w:rPr>
      <w:rFonts w:ascii="Wingdings" w:hAnsi="Wingdings" w:hint="default"/>
    </w:rPr>
  </w:style>
  <w:style w:type="character" w:customStyle="1" w:styleId="WW8Num26z0">
    <w:name w:val="WW8Num26z0"/>
    <w:rsid w:val="005A5DC5"/>
    <w:rPr>
      <w:rFonts w:ascii="Symbol" w:hAnsi="Symbol" w:hint="default"/>
    </w:rPr>
  </w:style>
  <w:style w:type="character" w:customStyle="1" w:styleId="WW8Num26z1">
    <w:name w:val="WW8Num26z1"/>
    <w:rsid w:val="005A5DC5"/>
    <w:rPr>
      <w:rFonts w:ascii="Courier New" w:hAnsi="Courier New" w:cs="Courier New" w:hint="default"/>
    </w:rPr>
  </w:style>
  <w:style w:type="character" w:customStyle="1" w:styleId="WW8Num26z2">
    <w:name w:val="WW8Num26z2"/>
    <w:rsid w:val="005A5DC5"/>
    <w:rPr>
      <w:rFonts w:ascii="Wingdings" w:hAnsi="Wingdings" w:hint="default"/>
    </w:rPr>
  </w:style>
  <w:style w:type="character" w:customStyle="1" w:styleId="WW8Num27z0">
    <w:name w:val="WW8Num27z0"/>
    <w:rsid w:val="005A5DC5"/>
    <w:rPr>
      <w:rFonts w:ascii="Symbol" w:hAnsi="Symbol" w:hint="default"/>
    </w:rPr>
  </w:style>
  <w:style w:type="character" w:customStyle="1" w:styleId="WW8Num28z0">
    <w:name w:val="WW8Num28z0"/>
    <w:rsid w:val="005A5DC5"/>
    <w:rPr>
      <w:rFonts w:ascii="Symbol" w:hAnsi="Symbol" w:hint="default"/>
    </w:rPr>
  </w:style>
  <w:style w:type="character" w:customStyle="1" w:styleId="WW8Num32z0">
    <w:name w:val="WW8Num32z0"/>
    <w:rsid w:val="005A5DC5"/>
    <w:rPr>
      <w:rFonts w:ascii="Symbol" w:hAnsi="Symbol" w:hint="default"/>
    </w:rPr>
  </w:style>
  <w:style w:type="character" w:customStyle="1" w:styleId="WW8Num32z1">
    <w:name w:val="WW8Num32z1"/>
    <w:rsid w:val="005A5DC5"/>
    <w:rPr>
      <w:rFonts w:ascii="Courier New" w:hAnsi="Courier New" w:cs="Courier New" w:hint="default"/>
    </w:rPr>
  </w:style>
  <w:style w:type="character" w:customStyle="1" w:styleId="WW8Num32z2">
    <w:name w:val="WW8Num32z2"/>
    <w:rsid w:val="005A5DC5"/>
    <w:rPr>
      <w:rFonts w:ascii="Wingdings" w:hAnsi="Wingdings" w:hint="default"/>
    </w:rPr>
  </w:style>
  <w:style w:type="character" w:customStyle="1" w:styleId="WW8Num33z0">
    <w:name w:val="WW8Num33z0"/>
    <w:rsid w:val="005A5DC5"/>
    <w:rPr>
      <w:rFonts w:ascii="Symbol" w:hAnsi="Symbol" w:hint="default"/>
    </w:rPr>
  </w:style>
  <w:style w:type="character" w:customStyle="1" w:styleId="WW8Num33z1">
    <w:name w:val="WW8Num33z1"/>
    <w:rsid w:val="005A5DC5"/>
    <w:rPr>
      <w:rFonts w:ascii="Courier New" w:hAnsi="Courier New" w:cs="Courier New" w:hint="default"/>
    </w:rPr>
  </w:style>
  <w:style w:type="character" w:customStyle="1" w:styleId="WW8Num33z2">
    <w:name w:val="WW8Num33z2"/>
    <w:rsid w:val="005A5DC5"/>
    <w:rPr>
      <w:rFonts w:ascii="Wingdings" w:hAnsi="Wingdings" w:hint="default"/>
    </w:rPr>
  </w:style>
  <w:style w:type="character" w:customStyle="1" w:styleId="WW8Num34z0">
    <w:name w:val="WW8Num34z0"/>
    <w:rsid w:val="005A5DC5"/>
    <w:rPr>
      <w:rFonts w:ascii="Symbol" w:hAnsi="Symbol" w:hint="default"/>
    </w:rPr>
  </w:style>
  <w:style w:type="character" w:customStyle="1" w:styleId="WW8Num34z1">
    <w:name w:val="WW8Num34z1"/>
    <w:rsid w:val="005A5DC5"/>
    <w:rPr>
      <w:rFonts w:ascii="Courier New" w:hAnsi="Courier New" w:cs="Courier New" w:hint="default"/>
    </w:rPr>
  </w:style>
  <w:style w:type="character" w:customStyle="1" w:styleId="WW8Num34z2">
    <w:name w:val="WW8Num34z2"/>
    <w:rsid w:val="005A5DC5"/>
    <w:rPr>
      <w:rFonts w:ascii="Wingdings" w:hAnsi="Wingdings" w:hint="default"/>
    </w:rPr>
  </w:style>
  <w:style w:type="character" w:customStyle="1" w:styleId="WW8Num36z0">
    <w:name w:val="WW8Num36z0"/>
    <w:rsid w:val="005A5DC5"/>
    <w:rPr>
      <w:rFonts w:ascii="Symbol" w:hAnsi="Symbol" w:hint="default"/>
    </w:rPr>
  </w:style>
  <w:style w:type="character" w:customStyle="1" w:styleId="WW8Num36z1">
    <w:name w:val="WW8Num36z1"/>
    <w:rsid w:val="005A5DC5"/>
    <w:rPr>
      <w:rFonts w:ascii="Courier New" w:hAnsi="Courier New" w:cs="Courier New" w:hint="default"/>
    </w:rPr>
  </w:style>
  <w:style w:type="character" w:customStyle="1" w:styleId="WW8Num36z2">
    <w:name w:val="WW8Num36z2"/>
    <w:rsid w:val="005A5DC5"/>
    <w:rPr>
      <w:rFonts w:ascii="Wingdings" w:hAnsi="Wingdings" w:hint="default"/>
    </w:rPr>
  </w:style>
  <w:style w:type="character" w:customStyle="1" w:styleId="WW8Num38z0">
    <w:name w:val="WW8Num38z0"/>
    <w:rsid w:val="005A5DC5"/>
    <w:rPr>
      <w:rFonts w:ascii="Symbol" w:hAnsi="Symbol" w:hint="default"/>
    </w:rPr>
  </w:style>
  <w:style w:type="character" w:customStyle="1" w:styleId="WW8Num38z1">
    <w:name w:val="WW8Num38z1"/>
    <w:rsid w:val="005A5DC5"/>
    <w:rPr>
      <w:rFonts w:ascii="Courier New" w:hAnsi="Courier New" w:cs="Courier New" w:hint="default"/>
    </w:rPr>
  </w:style>
  <w:style w:type="character" w:customStyle="1" w:styleId="WW8Num38z2">
    <w:name w:val="WW8Num38z2"/>
    <w:rsid w:val="005A5DC5"/>
    <w:rPr>
      <w:rFonts w:ascii="Wingdings" w:hAnsi="Wingdings" w:hint="default"/>
    </w:rPr>
  </w:style>
  <w:style w:type="character" w:customStyle="1" w:styleId="WW8Num39z0">
    <w:name w:val="WW8Num39z0"/>
    <w:rsid w:val="005A5DC5"/>
    <w:rPr>
      <w:rFonts w:ascii="Symbol" w:hAnsi="Symbol" w:hint="default"/>
    </w:rPr>
  </w:style>
  <w:style w:type="character" w:customStyle="1" w:styleId="WW8Num39z1">
    <w:name w:val="WW8Num39z1"/>
    <w:rsid w:val="005A5DC5"/>
    <w:rPr>
      <w:rFonts w:ascii="Courier New" w:hAnsi="Courier New" w:cs="Courier New" w:hint="default"/>
    </w:rPr>
  </w:style>
  <w:style w:type="character" w:customStyle="1" w:styleId="WW8Num39z2">
    <w:name w:val="WW8Num39z2"/>
    <w:rsid w:val="005A5DC5"/>
    <w:rPr>
      <w:rFonts w:ascii="Wingdings" w:hAnsi="Wingdings" w:hint="default"/>
    </w:rPr>
  </w:style>
  <w:style w:type="character" w:customStyle="1" w:styleId="WW8Num42z0">
    <w:name w:val="WW8Num42z0"/>
    <w:rsid w:val="005A5DC5"/>
    <w:rPr>
      <w:rFonts w:ascii="Symbol" w:hAnsi="Symbol" w:hint="default"/>
    </w:rPr>
  </w:style>
  <w:style w:type="character" w:customStyle="1" w:styleId="WW8Num42z1">
    <w:name w:val="WW8Num42z1"/>
    <w:rsid w:val="005A5DC5"/>
    <w:rPr>
      <w:rFonts w:ascii="Courier New" w:hAnsi="Courier New" w:cs="Courier New" w:hint="default"/>
    </w:rPr>
  </w:style>
  <w:style w:type="character" w:customStyle="1" w:styleId="WW8Num42z2">
    <w:name w:val="WW8Num42z2"/>
    <w:rsid w:val="005A5DC5"/>
    <w:rPr>
      <w:rFonts w:ascii="Wingdings" w:hAnsi="Wingdings" w:hint="default"/>
    </w:rPr>
  </w:style>
  <w:style w:type="character" w:customStyle="1" w:styleId="WW8Num43z0">
    <w:name w:val="WW8Num43z0"/>
    <w:rsid w:val="005A5DC5"/>
    <w:rPr>
      <w:rFonts w:ascii="Symbol" w:hAnsi="Symbol" w:hint="default"/>
    </w:rPr>
  </w:style>
  <w:style w:type="character" w:customStyle="1" w:styleId="WW8Num43z1">
    <w:name w:val="WW8Num43z1"/>
    <w:rsid w:val="005A5DC5"/>
    <w:rPr>
      <w:rFonts w:ascii="Courier New" w:hAnsi="Courier New" w:cs="Courier New" w:hint="default"/>
    </w:rPr>
  </w:style>
  <w:style w:type="character" w:customStyle="1" w:styleId="WW8Num43z2">
    <w:name w:val="WW8Num43z2"/>
    <w:rsid w:val="005A5DC5"/>
    <w:rPr>
      <w:rFonts w:ascii="Wingdings" w:hAnsi="Wingdings" w:hint="default"/>
    </w:rPr>
  </w:style>
  <w:style w:type="character" w:customStyle="1" w:styleId="WW8Num44z0">
    <w:name w:val="WW8Num44z0"/>
    <w:rsid w:val="005A5DC5"/>
    <w:rPr>
      <w:rFonts w:ascii="Symbol" w:hAnsi="Symbol" w:hint="default"/>
    </w:rPr>
  </w:style>
  <w:style w:type="character" w:customStyle="1" w:styleId="WW8Num44z1">
    <w:name w:val="WW8Num44z1"/>
    <w:rsid w:val="005A5DC5"/>
    <w:rPr>
      <w:rFonts w:ascii="Courier New" w:hAnsi="Courier New" w:cs="Courier New" w:hint="default"/>
    </w:rPr>
  </w:style>
  <w:style w:type="character" w:customStyle="1" w:styleId="WW8Num44z2">
    <w:name w:val="WW8Num44z2"/>
    <w:rsid w:val="005A5DC5"/>
    <w:rPr>
      <w:rFonts w:ascii="Wingdings" w:hAnsi="Wingdings" w:hint="default"/>
    </w:rPr>
  </w:style>
  <w:style w:type="character" w:customStyle="1" w:styleId="WW8Num46z0">
    <w:name w:val="WW8Num46z0"/>
    <w:rsid w:val="005A5DC5"/>
    <w:rPr>
      <w:rFonts w:ascii="Symbol" w:hAnsi="Symbol" w:hint="default"/>
    </w:rPr>
  </w:style>
  <w:style w:type="character" w:customStyle="1" w:styleId="WW8Num46z1">
    <w:name w:val="WW8Num46z1"/>
    <w:rsid w:val="005A5DC5"/>
    <w:rPr>
      <w:rFonts w:ascii="Courier New" w:hAnsi="Courier New" w:cs="Courier New" w:hint="default"/>
    </w:rPr>
  </w:style>
  <w:style w:type="character" w:customStyle="1" w:styleId="WW8Num46z2">
    <w:name w:val="WW8Num46z2"/>
    <w:rsid w:val="005A5DC5"/>
    <w:rPr>
      <w:rFonts w:ascii="Wingdings" w:hAnsi="Wingdings" w:hint="default"/>
    </w:rPr>
  </w:style>
  <w:style w:type="character" w:customStyle="1" w:styleId="WW8Num47z0">
    <w:name w:val="WW8Num47z0"/>
    <w:rsid w:val="005A5DC5"/>
    <w:rPr>
      <w:rFonts w:ascii="Symbol" w:hAnsi="Symbol" w:hint="default"/>
    </w:rPr>
  </w:style>
  <w:style w:type="character" w:customStyle="1" w:styleId="WW8Num48z0">
    <w:name w:val="WW8Num48z0"/>
    <w:rsid w:val="005A5DC5"/>
    <w:rPr>
      <w:rFonts w:ascii="Symbol" w:hAnsi="Symbol" w:hint="default"/>
    </w:rPr>
  </w:style>
  <w:style w:type="character" w:customStyle="1" w:styleId="WW8Num48z1">
    <w:name w:val="WW8Num48z1"/>
    <w:rsid w:val="005A5DC5"/>
    <w:rPr>
      <w:rFonts w:ascii="Courier New" w:hAnsi="Courier New" w:cs="Courier New" w:hint="default"/>
    </w:rPr>
  </w:style>
  <w:style w:type="character" w:customStyle="1" w:styleId="WW8Num48z2">
    <w:name w:val="WW8Num48z2"/>
    <w:rsid w:val="005A5DC5"/>
    <w:rPr>
      <w:rFonts w:ascii="Wingdings" w:hAnsi="Wingdings" w:hint="default"/>
    </w:rPr>
  </w:style>
  <w:style w:type="character" w:customStyle="1" w:styleId="WW8Num49z0">
    <w:name w:val="WW8Num49z0"/>
    <w:rsid w:val="005A5DC5"/>
    <w:rPr>
      <w:rFonts w:ascii="Symbol" w:hAnsi="Symbol" w:hint="default"/>
    </w:rPr>
  </w:style>
  <w:style w:type="character" w:customStyle="1" w:styleId="WW8Num49z1">
    <w:name w:val="WW8Num49z1"/>
    <w:rsid w:val="005A5DC5"/>
    <w:rPr>
      <w:rFonts w:ascii="Courier New" w:hAnsi="Courier New" w:cs="Courier New" w:hint="default"/>
    </w:rPr>
  </w:style>
  <w:style w:type="character" w:customStyle="1" w:styleId="WW8Num49z2">
    <w:name w:val="WW8Num49z2"/>
    <w:rsid w:val="005A5DC5"/>
    <w:rPr>
      <w:rFonts w:ascii="Wingdings" w:hAnsi="Wingdings" w:hint="default"/>
    </w:rPr>
  </w:style>
  <w:style w:type="character" w:customStyle="1" w:styleId="WW8Num55z0">
    <w:name w:val="WW8Num55z0"/>
    <w:rsid w:val="005A5DC5"/>
    <w:rPr>
      <w:rFonts w:ascii="Symbol" w:hAnsi="Symbol" w:hint="default"/>
    </w:rPr>
  </w:style>
  <w:style w:type="character" w:customStyle="1" w:styleId="WW8Num55z1">
    <w:name w:val="WW8Num55z1"/>
    <w:rsid w:val="005A5DC5"/>
    <w:rPr>
      <w:rFonts w:ascii="Courier New" w:hAnsi="Courier New" w:cs="Courier New" w:hint="default"/>
    </w:rPr>
  </w:style>
  <w:style w:type="character" w:customStyle="1" w:styleId="WW8Num55z2">
    <w:name w:val="WW8Num55z2"/>
    <w:rsid w:val="005A5DC5"/>
    <w:rPr>
      <w:rFonts w:ascii="Wingdings" w:hAnsi="Wingdings" w:hint="default"/>
    </w:rPr>
  </w:style>
  <w:style w:type="character" w:customStyle="1" w:styleId="Fuentedeencabezadopredeter">
    <w:name w:val="Fuente de encabezado predeter."/>
    <w:rsid w:val="005A5DC5"/>
  </w:style>
  <w:style w:type="character" w:customStyle="1" w:styleId="Documento7">
    <w:name w:val="Documento 7"/>
    <w:rsid w:val="005A5DC5"/>
  </w:style>
  <w:style w:type="character" w:customStyle="1" w:styleId="Ttulo1CarCar">
    <w:name w:val="Título 1 Car Car"/>
    <w:rsid w:val="005A5DC5"/>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rsid w:val="005A5DC5"/>
  </w:style>
  <w:style w:type="character" w:customStyle="1" w:styleId="blacktxt">
    <w:name w:val="blacktxt"/>
    <w:rsid w:val="005A5DC5"/>
  </w:style>
  <w:style w:type="character" w:customStyle="1" w:styleId="bodytext1">
    <w:name w:val="bodytext1"/>
    <w:rsid w:val="005A5DC5"/>
  </w:style>
  <w:style w:type="character" w:customStyle="1" w:styleId="SaludoCar1">
    <w:name w:val="Saludo Car1"/>
    <w:uiPriority w:val="99"/>
    <w:semiHidden/>
    <w:rsid w:val="005A5DC5"/>
    <w:rPr>
      <w:rFonts w:ascii="Times New Roman" w:eastAsia="Times New Roman" w:hAnsi="Times New Roman"/>
      <w:sz w:val="24"/>
      <w:szCs w:val="24"/>
      <w:lang w:eastAsia="es-ES"/>
    </w:rPr>
  </w:style>
  <w:style w:type="character" w:customStyle="1" w:styleId="googqs-tidbit">
    <w:name w:val="goog_qs-tidbit"/>
    <w:rsid w:val="005A5DC5"/>
  </w:style>
  <w:style w:type="character" w:customStyle="1" w:styleId="googqs-tidbit1">
    <w:name w:val="goog_qs-tidbit1"/>
    <w:rsid w:val="005A5DC5"/>
    <w:rPr>
      <w:vanish/>
      <w:webHidden w:val="0"/>
      <w:specVanish/>
    </w:rPr>
  </w:style>
  <w:style w:type="character" w:customStyle="1" w:styleId="atn">
    <w:name w:val="atn"/>
    <w:rsid w:val="005A5DC5"/>
  </w:style>
  <w:style w:type="table" w:styleId="Listaclara-nfasis6">
    <w:name w:val="Light List Accent 6"/>
    <w:basedOn w:val="Tablanormal"/>
    <w:uiPriority w:val="61"/>
    <w:rsid w:val="005A5DC5"/>
    <w:pPr>
      <w:spacing w:after="0" w:line="240" w:lineRule="auto"/>
    </w:pPr>
    <w:rPr>
      <w:rFonts w:ascii="Times New Roman" w:eastAsia="Times New Roman" w:hAnsi="Times New Roman" w:cs="Times New Roman"/>
      <w:sz w:val="20"/>
      <w:szCs w:val="20"/>
      <w:lang w:val="en-US" w:bidi="he-IL"/>
    </w:rPr>
    <w:tblPr>
      <w:tblStyleRowBandSize w:val="1"/>
      <w:tblStyleColBandSize w:val="1"/>
      <w:tblInd w:w="0" w:type="dxa"/>
      <w:tblBorders>
        <w:top w:val="single" w:sz="8" w:space="0" w:color="F79646"/>
        <w:left w:val="single" w:sz="8" w:space="0" w:color="F79646"/>
        <w:bottom w:val="single" w:sz="8" w:space="0" w:color="F79646"/>
        <w:right w:val="single" w:sz="8" w:space="0" w:color="F79646"/>
      </w:tblBorders>
      <w:tblCellMar>
        <w:top w:w="0" w:type="dxa"/>
        <w:left w:w="108" w:type="dxa"/>
        <w:bottom w:w="0" w:type="dxa"/>
        <w:right w:w="108" w:type="dxa"/>
      </w:tblCellMar>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Puesto1">
    <w:name w:val="Puesto1"/>
    <w:basedOn w:val="Normal"/>
    <w:next w:val="Puesto"/>
    <w:qFormat/>
    <w:rsid w:val="005A5DC5"/>
    <w:pPr>
      <w:spacing w:before="240" w:after="60" w:line="240" w:lineRule="auto"/>
      <w:jc w:val="center"/>
      <w:outlineLvl w:val="0"/>
    </w:pPr>
    <w:rPr>
      <w:rFonts w:ascii="Arial" w:eastAsia="Times New Roman" w:hAnsi="Arial" w:cs="Times New Roman"/>
      <w:b/>
      <w:bCs/>
      <w:kern w:val="28"/>
      <w:sz w:val="32"/>
      <w:szCs w:val="32"/>
      <w:lang w:val="x-none" w:eastAsia="x-none"/>
    </w:rPr>
  </w:style>
  <w:style w:type="paragraph" w:customStyle="1" w:styleId="subtitulos">
    <w:name w:val="subtitulos"/>
    <w:basedOn w:val="Normal"/>
    <w:qFormat/>
    <w:rsid w:val="005A5DC5"/>
    <w:pPr>
      <w:spacing w:before="100" w:beforeAutospacing="1" w:after="100" w:afterAutospacing="1" w:line="240" w:lineRule="auto"/>
    </w:pPr>
    <w:rPr>
      <w:rFonts w:ascii="Times New Roman" w:eastAsia="Times New Roman" w:hAnsi="Times New Roman" w:cs="Times New Roman"/>
      <w:sz w:val="24"/>
      <w:szCs w:val="24"/>
      <w:lang w:val="es-CR" w:eastAsia="es-CR"/>
    </w:rPr>
  </w:style>
  <w:style w:type="paragraph" w:customStyle="1" w:styleId="plaintext10">
    <w:name w:val="plaintext1"/>
    <w:basedOn w:val="Normal"/>
    <w:rsid w:val="005A5DC5"/>
    <w:pPr>
      <w:spacing w:after="0" w:line="240" w:lineRule="auto"/>
    </w:pPr>
    <w:rPr>
      <w:rFonts w:ascii="Courier New" w:eastAsia="Calibri" w:hAnsi="Courier New" w:cs="Courier New"/>
      <w:sz w:val="24"/>
      <w:szCs w:val="24"/>
      <w:lang w:eastAsia="es-CO"/>
    </w:rPr>
  </w:style>
  <w:style w:type="paragraph" w:customStyle="1" w:styleId="TtuloAL9pt">
    <w:name w:val="Título AL + 9 pt"/>
    <w:aliases w:val="Sin Negrita + 10 pt,Sin Negrita"/>
    <w:basedOn w:val="Normal"/>
    <w:next w:val="Puesto"/>
    <w:qFormat/>
    <w:rsid w:val="005A5DC5"/>
    <w:pPr>
      <w:spacing w:before="240" w:after="60" w:line="240" w:lineRule="auto"/>
      <w:jc w:val="center"/>
      <w:outlineLvl w:val="0"/>
    </w:pPr>
    <w:rPr>
      <w:rFonts w:ascii="Arial" w:eastAsia="Times New Roman" w:hAnsi="Arial" w:cs="Times New Roman"/>
      <w:b/>
      <w:bCs/>
      <w:kern w:val="28"/>
      <w:sz w:val="32"/>
      <w:szCs w:val="32"/>
      <w:lang w:val="x-none" w:eastAsia="x-none"/>
    </w:rPr>
  </w:style>
  <w:style w:type="character" w:customStyle="1" w:styleId="unsafesenderemail">
    <w:name w:val="unsafesenderemail"/>
    <w:rsid w:val="005A5DC5"/>
  </w:style>
  <w:style w:type="character" w:customStyle="1" w:styleId="Fecha1">
    <w:name w:val="Fecha1"/>
    <w:rsid w:val="005A5DC5"/>
  </w:style>
  <w:style w:type="paragraph" w:styleId="TDC5">
    <w:name w:val="toc 5"/>
    <w:basedOn w:val="Normal"/>
    <w:next w:val="Normal"/>
    <w:autoRedefine/>
    <w:rsid w:val="005A5DC5"/>
    <w:pPr>
      <w:spacing w:after="0" w:line="240" w:lineRule="auto"/>
      <w:ind w:left="720" w:hanging="360"/>
      <w:jc w:val="both"/>
    </w:pPr>
    <w:rPr>
      <w:rFonts w:ascii="Arial" w:eastAsia="Times New Roman" w:hAnsi="Arial" w:cs="Times New Roman"/>
      <w:sz w:val="24"/>
      <w:szCs w:val="24"/>
      <w:lang w:val="es-ES" w:eastAsia="es-ES"/>
    </w:rPr>
  </w:style>
  <w:style w:type="paragraph" w:customStyle="1" w:styleId="Logro">
    <w:name w:val="Logro"/>
    <w:basedOn w:val="Normal"/>
    <w:rsid w:val="005A5DC5"/>
    <w:pPr>
      <w:numPr>
        <w:numId w:val="41"/>
      </w:numPr>
      <w:spacing w:after="0" w:line="240" w:lineRule="auto"/>
      <w:jc w:val="both"/>
    </w:pPr>
    <w:rPr>
      <w:rFonts w:ascii="Arial" w:eastAsia="Times New Roman" w:hAnsi="Arial" w:cs="Times New Roman"/>
      <w:sz w:val="24"/>
      <w:szCs w:val="24"/>
      <w:lang w:val="es-ES" w:eastAsia="es-ES"/>
    </w:rPr>
  </w:style>
  <w:style w:type="paragraph" w:customStyle="1" w:styleId="Textodeglobo1">
    <w:name w:val="Texto de globo1"/>
    <w:basedOn w:val="Normal"/>
    <w:semiHidden/>
    <w:rsid w:val="005A5DC5"/>
    <w:pPr>
      <w:spacing w:after="0" w:line="240" w:lineRule="auto"/>
    </w:pPr>
    <w:rPr>
      <w:rFonts w:ascii="Tahoma" w:eastAsia="Times New Roman" w:hAnsi="Tahoma" w:cs="Tahoma"/>
      <w:sz w:val="16"/>
      <w:szCs w:val="16"/>
      <w:lang w:val="es-ES" w:eastAsia="es-ES"/>
    </w:rPr>
  </w:style>
  <w:style w:type="character" w:customStyle="1" w:styleId="span2">
    <w:name w:val="span2"/>
    <w:rsid w:val="005A5DC5"/>
    <w:rPr>
      <w:sz w:val="15"/>
      <w:szCs w:val="15"/>
    </w:rPr>
  </w:style>
  <w:style w:type="character" w:styleId="Nmerodelnea">
    <w:name w:val="line number"/>
    <w:uiPriority w:val="99"/>
    <w:rsid w:val="005A5DC5"/>
  </w:style>
  <w:style w:type="numbering" w:customStyle="1" w:styleId="WW8Num501">
    <w:name w:val="WW8Num501"/>
    <w:basedOn w:val="Sinlista"/>
    <w:rsid w:val="005A5DC5"/>
    <w:pPr>
      <w:numPr>
        <w:numId w:val="43"/>
      </w:numPr>
    </w:pPr>
  </w:style>
  <w:style w:type="numbering" w:customStyle="1" w:styleId="WW8Num502">
    <w:name w:val="WW8Num502"/>
    <w:basedOn w:val="Sinlista"/>
    <w:rsid w:val="005A5DC5"/>
    <w:pPr>
      <w:numPr>
        <w:numId w:val="18"/>
      </w:numPr>
    </w:p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5A5DC5"/>
    <w:rPr>
      <w:rFonts w:ascii="Times New Roman" w:eastAsia="Times New Roman" w:hAnsi="Times New Roman" w:cs="Times New Roman"/>
      <w:sz w:val="24"/>
      <w:szCs w:val="24"/>
      <w:lang w:val="es-ES" w:eastAsia="es-ES"/>
    </w:rPr>
  </w:style>
  <w:style w:type="paragraph" w:customStyle="1" w:styleId="E-4delEjrcito">
    <w:name w:val="E-4  del Ejército"/>
    <w:basedOn w:val="Normal"/>
    <w:rsid w:val="005A5DC5"/>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04dot">
    <w:name w:val="04 dot"/>
    <w:basedOn w:val="Normal"/>
    <w:rsid w:val="005A5DC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arCarCarCarCharChar">
    <w:name w:val="Car Car Car Car Char Char"/>
    <w:basedOn w:val="Normal"/>
    <w:rsid w:val="005A5DC5"/>
    <w:pPr>
      <w:spacing w:line="240" w:lineRule="exact"/>
    </w:pPr>
    <w:rPr>
      <w:rFonts w:ascii="Verdana" w:eastAsia="Times New Roman" w:hAnsi="Verdana" w:cs="Times New Roman"/>
      <w:sz w:val="20"/>
      <w:szCs w:val="20"/>
      <w:lang w:val="en-US"/>
    </w:rPr>
  </w:style>
  <w:style w:type="character" w:customStyle="1" w:styleId="EncabezadodemensajeCar1">
    <w:name w:val="Encabezado de mensaje Car1"/>
    <w:uiPriority w:val="99"/>
    <w:semiHidden/>
    <w:rsid w:val="005A5DC5"/>
    <w:rPr>
      <w:rFonts w:ascii="Cambria" w:eastAsia="Times New Roman" w:hAnsi="Cambria" w:cs="Times New Roman"/>
      <w:sz w:val="24"/>
      <w:szCs w:val="24"/>
      <w:shd w:val="pct20" w:color="auto" w:fill="auto"/>
      <w:lang w:val="es-ES_tradnl" w:eastAsia="es-ES"/>
    </w:rPr>
  </w:style>
  <w:style w:type="paragraph" w:customStyle="1" w:styleId="CarCarCarCarCarCar">
    <w:name w:val="Car Car Car Car Car Car"/>
    <w:basedOn w:val="Normal"/>
    <w:rsid w:val="005A5DC5"/>
    <w:pPr>
      <w:spacing w:line="240" w:lineRule="exact"/>
    </w:pPr>
    <w:rPr>
      <w:rFonts w:ascii="Verdana" w:eastAsia="Times New Roman" w:hAnsi="Verdana" w:cs="Times New Roman"/>
      <w:sz w:val="20"/>
      <w:szCs w:val="20"/>
      <w:lang w:val="en-US"/>
    </w:rPr>
  </w:style>
  <w:style w:type="paragraph" w:customStyle="1" w:styleId="Lneadereferencia">
    <w:name w:val="Línea de referencia"/>
    <w:basedOn w:val="Textoindependiente"/>
    <w:rsid w:val="005A5DC5"/>
    <w:pPr>
      <w:tabs>
        <w:tab w:val="clear" w:pos="2268"/>
      </w:tabs>
    </w:pPr>
    <w:rPr>
      <w:sz w:val="24"/>
      <w:lang w:val="x-none"/>
    </w:rPr>
  </w:style>
  <w:style w:type="character" w:customStyle="1" w:styleId="CarCar15">
    <w:name w:val="Car Car15"/>
    <w:rsid w:val="005A5DC5"/>
    <w:rPr>
      <w:rFonts w:ascii="Arial" w:hAnsi="Arial"/>
      <w:sz w:val="24"/>
      <w:lang w:val="es-CO"/>
    </w:rPr>
  </w:style>
  <w:style w:type="paragraph" w:customStyle="1" w:styleId="Pa5">
    <w:name w:val="Pa5"/>
    <w:basedOn w:val="Normal"/>
    <w:next w:val="Normal"/>
    <w:uiPriority w:val="99"/>
    <w:qFormat/>
    <w:rsid w:val="005A5DC5"/>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uiPriority w:val="99"/>
    <w:rsid w:val="005A5DC5"/>
    <w:rPr>
      <w:rFonts w:cs="Nokia Standard"/>
      <w:b/>
      <w:bCs/>
      <w:color w:val="000000"/>
      <w:sz w:val="14"/>
      <w:szCs w:val="14"/>
    </w:rPr>
  </w:style>
  <w:style w:type="character" w:customStyle="1" w:styleId="med1">
    <w:name w:val="med1"/>
    <w:rsid w:val="005A5DC5"/>
  </w:style>
  <w:style w:type="character" w:customStyle="1" w:styleId="normalparagraph1">
    <w:name w:val="normalparagraph1"/>
    <w:rsid w:val="005A5DC5"/>
    <w:rPr>
      <w:rFonts w:ascii="Arial" w:hAnsi="Arial" w:cs="Arial" w:hint="default"/>
      <w:color w:val="000000"/>
      <w:sz w:val="17"/>
      <w:szCs w:val="17"/>
    </w:rPr>
  </w:style>
  <w:style w:type="character" w:customStyle="1" w:styleId="google-src-text">
    <w:name w:val="google-src-text"/>
    <w:rsid w:val="005A5DC5"/>
  </w:style>
  <w:style w:type="character" w:customStyle="1" w:styleId="intellitextlink">
    <w:name w:val="intellitextlink"/>
    <w:rsid w:val="005A5DC5"/>
  </w:style>
  <w:style w:type="paragraph" w:customStyle="1" w:styleId="CarCarCarCarCarCarCarCar1Car">
    <w:name w:val="Car Car Car Car Car Car Car Car1 Car"/>
    <w:basedOn w:val="Normal"/>
    <w:autoRedefine/>
    <w:rsid w:val="005A5DC5"/>
    <w:pPr>
      <w:spacing w:line="240" w:lineRule="exact"/>
    </w:pPr>
    <w:rPr>
      <w:rFonts w:ascii="Times New Roman" w:eastAsia="Times New Roman" w:hAnsi="Times New Roman" w:cs="Times New Roman"/>
      <w:sz w:val="21"/>
      <w:szCs w:val="21"/>
      <w:lang w:val="en-US"/>
    </w:rPr>
  </w:style>
  <w:style w:type="paragraph" w:customStyle="1" w:styleId="Titulo1">
    <w:name w:val="Titulo 1"/>
    <w:aliases w:val="titulo2,titulo3"/>
    <w:basedOn w:val="Normal"/>
    <w:rsid w:val="005A5DC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
    <w:name w:val="Car Car Car Car Car Car Car Car"/>
    <w:basedOn w:val="Normal"/>
    <w:autoRedefine/>
    <w:rsid w:val="005A5DC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5A5DC5"/>
    <w:pPr>
      <w:spacing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rsid w:val="005A5DC5"/>
    <w:pPr>
      <w:spacing w:line="240" w:lineRule="exact"/>
    </w:pPr>
    <w:rPr>
      <w:rFonts w:ascii="Times New Roman" w:eastAsia="Times New Roman" w:hAnsi="Times New Roman" w:cs="Times New Roman"/>
      <w:sz w:val="21"/>
      <w:szCs w:val="21"/>
      <w:lang w:val="en-US"/>
    </w:rPr>
  </w:style>
  <w:style w:type="paragraph" w:customStyle="1" w:styleId="Textoindependiente10">
    <w:name w:val="Texto independiente1"/>
    <w:basedOn w:val="Normal"/>
    <w:rsid w:val="005A5DC5"/>
    <w:pPr>
      <w:suppressAutoHyphens/>
      <w:spacing w:after="0"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rsid w:val="005A5DC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smaller1">
    <w:name w:val="smaller1"/>
    <w:rsid w:val="005A5DC5"/>
    <w:rPr>
      <w:rFonts w:ascii="Arial" w:hAnsi="Arial" w:cs="Arial" w:hint="default"/>
      <w:sz w:val="22"/>
      <w:szCs w:val="22"/>
    </w:rPr>
  </w:style>
  <w:style w:type="paragraph" w:customStyle="1" w:styleId="msonormalcxspmiddle">
    <w:name w:val="msonormalcxspmiddle"/>
    <w:basedOn w:val="Normal"/>
    <w:rsid w:val="005A5DC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debolas">
    <w:name w:val="listadebolas"/>
    <w:basedOn w:val="Normal"/>
    <w:rsid w:val="005A5DC5"/>
    <w:pPr>
      <w:spacing w:before="100" w:after="100" w:line="240" w:lineRule="auto"/>
    </w:pPr>
    <w:rPr>
      <w:rFonts w:ascii="Times New Roman" w:eastAsia="Arial Unicode MS" w:hAnsi="Times New Roman" w:cs="Times New Roman"/>
      <w:sz w:val="24"/>
      <w:szCs w:val="20"/>
      <w:lang w:eastAsia="es-ES"/>
    </w:rPr>
  </w:style>
  <w:style w:type="paragraph" w:customStyle="1" w:styleId="TDC-base">
    <w:name w:val="TDC - base"/>
    <w:basedOn w:val="Normal"/>
    <w:rsid w:val="005A5DC5"/>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SubtituloII">
    <w:name w:val="Subtitulo II"/>
    <w:basedOn w:val="Normal"/>
    <w:rsid w:val="005A5DC5"/>
    <w:pPr>
      <w:spacing w:after="0" w:line="240" w:lineRule="auto"/>
      <w:jc w:val="both"/>
    </w:pPr>
    <w:rPr>
      <w:rFonts w:ascii="Arial" w:eastAsia="Times New Roman" w:hAnsi="Arial" w:cs="Arial"/>
      <w:b/>
      <w:lang w:eastAsia="es-ES"/>
    </w:rPr>
  </w:style>
  <w:style w:type="character" w:customStyle="1" w:styleId="ISO27000-ContenidoCar">
    <w:name w:val="ISO27000-Contenido Car"/>
    <w:link w:val="ISO27000-Contenido"/>
    <w:rsid w:val="005A5DC5"/>
    <w:rPr>
      <w:rFonts w:ascii="Arial" w:hAnsi="Arial" w:cs="Arial"/>
      <w:color w:val="4A4A4A"/>
    </w:rPr>
  </w:style>
  <w:style w:type="paragraph" w:customStyle="1" w:styleId="ISO27000-Contenido">
    <w:name w:val="ISO27000-Contenido"/>
    <w:basedOn w:val="Normal"/>
    <w:link w:val="ISO27000-ContenidoCar"/>
    <w:rsid w:val="005A5DC5"/>
    <w:pPr>
      <w:spacing w:before="240" w:after="60" w:line="240" w:lineRule="auto"/>
      <w:jc w:val="both"/>
    </w:pPr>
    <w:rPr>
      <w:rFonts w:ascii="Arial" w:hAnsi="Arial" w:cs="Arial"/>
      <w:color w:val="4A4A4A"/>
    </w:rPr>
  </w:style>
  <w:style w:type="paragraph" w:customStyle="1" w:styleId="NoSpacing1">
    <w:name w:val="No Spacing1"/>
    <w:uiPriority w:val="99"/>
    <w:qFormat/>
    <w:rsid w:val="005A5DC5"/>
    <w:pPr>
      <w:spacing w:after="0" w:line="240" w:lineRule="auto"/>
    </w:pPr>
    <w:rPr>
      <w:rFonts w:ascii="Calibri" w:eastAsia="SimSun" w:hAnsi="Calibri" w:cs="Times New Roman"/>
    </w:rPr>
  </w:style>
  <w:style w:type="paragraph" w:customStyle="1" w:styleId="ListParagraph2">
    <w:name w:val="List Paragraph2"/>
    <w:basedOn w:val="Normal"/>
    <w:qFormat/>
    <w:rsid w:val="005A5DC5"/>
    <w:pPr>
      <w:spacing w:after="200" w:line="276" w:lineRule="auto"/>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5A5DC5"/>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5A5DC5"/>
    <w:pPr>
      <w:spacing w:after="0" w:line="240" w:lineRule="auto"/>
    </w:pPr>
    <w:rPr>
      <w:rFonts w:ascii="Calibri" w:eastAsia="Calibri" w:hAnsi="Calibri" w:cs="Times New Roman"/>
      <w:lang w:eastAsia="es-CO"/>
    </w:rPr>
  </w:style>
  <w:style w:type="paragraph" w:customStyle="1" w:styleId="Ttulo61">
    <w:name w:val="Título 61"/>
    <w:basedOn w:val="Normal"/>
    <w:rsid w:val="005A5DC5"/>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5A5DC5"/>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5A5DC5"/>
    <w:pPr>
      <w:tabs>
        <w:tab w:val="num" w:pos="1584"/>
      </w:tabs>
      <w:spacing w:after="0" w:line="240" w:lineRule="auto"/>
    </w:pPr>
    <w:rPr>
      <w:rFonts w:ascii="Calibri" w:eastAsia="Calibri" w:hAnsi="Calibri" w:cs="Times New Roman"/>
      <w:lang w:eastAsia="es-CO"/>
    </w:rPr>
  </w:style>
  <w:style w:type="character" w:customStyle="1" w:styleId="EstiloCorreo1241">
    <w:name w:val="EstiloCorreo1241"/>
    <w:semiHidden/>
    <w:rsid w:val="005A5DC5"/>
    <w:rPr>
      <w:rFonts w:ascii="Arial" w:hAnsi="Arial" w:cs="Arial"/>
      <w:color w:val="auto"/>
      <w:sz w:val="20"/>
      <w:szCs w:val="20"/>
    </w:rPr>
  </w:style>
  <w:style w:type="character" w:customStyle="1" w:styleId="google-src-text1">
    <w:name w:val="google-src-text1"/>
    <w:rsid w:val="005A5DC5"/>
    <w:rPr>
      <w:vanish/>
      <w:webHidden w:val="0"/>
      <w:specVanish w:val="0"/>
    </w:rPr>
  </w:style>
  <w:style w:type="character" w:customStyle="1" w:styleId="google-src-text2">
    <w:name w:val="google-src-text2"/>
    <w:rsid w:val="005A5DC5"/>
    <w:rPr>
      <w:rFonts w:ascii="Arial Narrow" w:hAnsi="Arial Narrow" w:hint="default"/>
      <w:vanish/>
      <w:webHidden w:val="0"/>
      <w:color w:val="002B52"/>
      <w:sz w:val="34"/>
      <w:szCs w:val="34"/>
      <w:specVanish w:val="0"/>
    </w:rPr>
  </w:style>
  <w:style w:type="paragraph" w:customStyle="1" w:styleId="Sangra2detindependiente2">
    <w:name w:val="Sangría 2 de t. independiente2"/>
    <w:basedOn w:val="Normal"/>
    <w:rsid w:val="005A5DC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sinformato3">
    <w:name w:val="Texto sin formato3"/>
    <w:basedOn w:val="Normal"/>
    <w:rsid w:val="005A5DC5"/>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rsid w:val="005A5DC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sinformato4">
    <w:name w:val="Texto sin formato4"/>
    <w:basedOn w:val="Normal"/>
    <w:rsid w:val="005A5DC5"/>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rsid w:val="005A5DC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5A5DC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5A5DC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5A5DC5"/>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5A5DC5"/>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Sombreadovistoso-nfasis11">
    <w:name w:val="Sombreado vistoso - Énfasis 11"/>
    <w:hidden/>
    <w:uiPriority w:val="99"/>
    <w:semiHidden/>
    <w:rsid w:val="005A5DC5"/>
    <w:pPr>
      <w:spacing w:after="0" w:line="240" w:lineRule="auto"/>
    </w:pPr>
    <w:rPr>
      <w:rFonts w:ascii="Times New Roman" w:eastAsia="Times New Roman" w:hAnsi="Times New Roman" w:cs="Times New Roman"/>
      <w:sz w:val="24"/>
      <w:szCs w:val="24"/>
      <w:lang w:eastAsia="es-ES"/>
    </w:rPr>
  </w:style>
  <w:style w:type="paragraph" w:customStyle="1" w:styleId="CarCarCarCarCarCarCar2">
    <w:name w:val="Car Car Car Car Car Car Car2"/>
    <w:basedOn w:val="Normal"/>
    <w:rsid w:val="005A5DC5"/>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5A5DC5"/>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5A5DC5"/>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5A5DC5"/>
    <w:rPr>
      <w:rFonts w:ascii="Arial" w:hAnsi="Arial" w:cs="Arial"/>
      <w:bCs/>
      <w:sz w:val="24"/>
      <w:szCs w:val="24"/>
      <w:lang w:val="es-ES" w:eastAsia="es-ES" w:bidi="ar-SA"/>
    </w:rPr>
  </w:style>
  <w:style w:type="character" w:customStyle="1" w:styleId="CarCar11">
    <w:name w:val="Car Car11"/>
    <w:rsid w:val="005A5DC5"/>
    <w:rPr>
      <w:rFonts w:ascii="Arial" w:hAnsi="Arial" w:cs="Arial"/>
      <w:bCs/>
      <w:sz w:val="24"/>
      <w:szCs w:val="24"/>
      <w:lang w:val="es-ES" w:eastAsia="es-ES" w:bidi="ar-SA"/>
    </w:rPr>
  </w:style>
  <w:style w:type="paragraph" w:customStyle="1" w:styleId="CarCarCarCarCarCarCar1">
    <w:name w:val="Car Car Car Car Car Car Car1"/>
    <w:basedOn w:val="Normal"/>
    <w:rsid w:val="005A5DC5"/>
    <w:pPr>
      <w:spacing w:line="240" w:lineRule="exact"/>
    </w:pPr>
    <w:rPr>
      <w:rFonts w:ascii="Verdana" w:eastAsia="Times New Roman" w:hAnsi="Verdana" w:cs="Times New Roman"/>
      <w:sz w:val="20"/>
      <w:szCs w:val="20"/>
      <w:lang w:val="en-US"/>
    </w:rPr>
  </w:style>
  <w:style w:type="paragraph" w:customStyle="1" w:styleId="Textoindependiente321">
    <w:name w:val="Texto independiente 321"/>
    <w:basedOn w:val="Normal"/>
    <w:rsid w:val="005A5DC5"/>
    <w:pPr>
      <w:spacing w:after="0" w:line="240" w:lineRule="auto"/>
      <w:jc w:val="both"/>
    </w:pPr>
    <w:rPr>
      <w:rFonts w:ascii="Arial" w:eastAsia="Times New Roman" w:hAnsi="Arial" w:cs="Times New Roman"/>
      <w:szCs w:val="24"/>
      <w:lang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5A5DC5"/>
    <w:pPr>
      <w:spacing w:line="240" w:lineRule="exact"/>
    </w:pPr>
    <w:rPr>
      <w:rFonts w:ascii="Verdana" w:eastAsia="Times New Roman" w:hAnsi="Verdana" w:cs="Times New Roman"/>
      <w:sz w:val="20"/>
      <w:szCs w:val="20"/>
      <w:lang w:val="en-US"/>
    </w:rPr>
  </w:style>
  <w:style w:type="character" w:customStyle="1" w:styleId="EstiloCorreo32">
    <w:name w:val="EstiloCorreo32"/>
    <w:semiHidden/>
    <w:rsid w:val="005A5DC5"/>
    <w:rPr>
      <w:rFonts w:ascii="Arial" w:hAnsi="Arial" w:cs="Arial"/>
      <w:color w:val="000080"/>
      <w:sz w:val="20"/>
      <w:szCs w:val="20"/>
    </w:rPr>
  </w:style>
  <w:style w:type="paragraph" w:customStyle="1" w:styleId="EstiloTtulo11pt">
    <w:name w:val="Estilo Título + 11 pt"/>
    <w:basedOn w:val="Puesto"/>
    <w:autoRedefine/>
    <w:rsid w:val="005A5DC5"/>
    <w:pPr>
      <w:spacing w:before="240" w:after="60"/>
      <w:ind w:left="540" w:hanging="540"/>
      <w:jc w:val="both"/>
      <w:outlineLvl w:val="0"/>
    </w:pPr>
    <w:rPr>
      <w:rFonts w:ascii="Arial" w:hAnsi="Arial" w:cs="Arial"/>
      <w:bCs/>
      <w:kern w:val="32"/>
      <w:sz w:val="22"/>
      <w:szCs w:val="22"/>
      <w:lang w:val="es-CO"/>
    </w:rPr>
  </w:style>
  <w:style w:type="character" w:customStyle="1" w:styleId="EstiloTtulo11ptCar">
    <w:name w:val="Estilo Título + 11 pt Car"/>
    <w:rsid w:val="005A5DC5"/>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5A5DC5"/>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5A5DC5"/>
    <w:pPr>
      <w:spacing w:after="0" w:line="360" w:lineRule="auto"/>
      <w:ind w:left="238" w:hanging="238"/>
    </w:pPr>
    <w:rPr>
      <w:rFonts w:ascii="Arial" w:eastAsia="Times New Roman" w:hAnsi="Arial" w:cs="Times New Roman"/>
      <w:szCs w:val="24"/>
      <w:lang w:val="es-ES" w:eastAsia="es-ES"/>
    </w:rPr>
  </w:style>
  <w:style w:type="paragraph" w:customStyle="1" w:styleId="subcaptulo00">
    <w:name w:val="subcaptulo0"/>
    <w:basedOn w:val="Normal"/>
    <w:rsid w:val="005A5DC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articulo00">
    <w:name w:val="articulo0"/>
    <w:basedOn w:val="Normal"/>
    <w:rsid w:val="005A5DC5"/>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5A5DC5"/>
    <w:rPr>
      <w:rFonts w:ascii="Albertus MT Lt" w:hAnsi="Albertus MT Lt" w:cs="Tahoma"/>
      <w:b/>
      <w:bCs/>
      <w:szCs w:val="24"/>
      <w:lang w:val="es-CO" w:eastAsia="es-ES" w:bidi="ar-SA"/>
    </w:rPr>
  </w:style>
  <w:style w:type="character" w:customStyle="1" w:styleId="Edgar4CarCar">
    <w:name w:val="Edgar 4 Car Car"/>
    <w:rsid w:val="005A5DC5"/>
    <w:rPr>
      <w:rFonts w:ascii="Albertus MT Lt" w:hAnsi="Albertus MT Lt" w:cs="Tahoma"/>
      <w:b/>
      <w:bCs/>
      <w:sz w:val="24"/>
      <w:szCs w:val="24"/>
      <w:lang w:val="es-MX" w:eastAsia="es-ES" w:bidi="ar-SA"/>
    </w:rPr>
  </w:style>
  <w:style w:type="character" w:customStyle="1" w:styleId="CarCar17">
    <w:name w:val="Car Car17"/>
    <w:rsid w:val="005A5DC5"/>
    <w:rPr>
      <w:rFonts w:ascii="Arial" w:hAnsi="Arial" w:cs="Arial"/>
      <w:b/>
      <w:bCs/>
      <w:sz w:val="24"/>
      <w:szCs w:val="24"/>
      <w:lang w:val="es-MX" w:eastAsia="es-ES" w:bidi="ar-SA"/>
    </w:rPr>
  </w:style>
  <w:style w:type="character" w:customStyle="1" w:styleId="CarCar16">
    <w:name w:val="Car Car16"/>
    <w:rsid w:val="005A5DC5"/>
    <w:rPr>
      <w:rFonts w:ascii="Arial" w:hAnsi="Arial"/>
      <w:color w:val="FF0000"/>
      <w:sz w:val="28"/>
      <w:lang w:val="es-CO" w:eastAsia="es-ES" w:bidi="ar-SA"/>
    </w:rPr>
  </w:style>
  <w:style w:type="character" w:customStyle="1" w:styleId="CarCar14">
    <w:name w:val="Car Car14"/>
    <w:rsid w:val="005A5DC5"/>
    <w:rPr>
      <w:rFonts w:ascii="Arial" w:hAnsi="Arial"/>
      <w:b/>
      <w:sz w:val="28"/>
      <w:lang w:val="es-CO" w:eastAsia="es-ES" w:bidi="ar-SA"/>
    </w:rPr>
  </w:style>
  <w:style w:type="character" w:customStyle="1" w:styleId="CarCar13">
    <w:name w:val="Car Car13"/>
    <w:rsid w:val="005A5DC5"/>
    <w:rPr>
      <w:rFonts w:ascii="Arial" w:hAnsi="Arial"/>
      <w:b/>
      <w:sz w:val="22"/>
      <w:lang w:val="es-CO" w:eastAsia="es-ES" w:bidi="ar-SA"/>
    </w:rPr>
  </w:style>
  <w:style w:type="character" w:customStyle="1" w:styleId="CarCar6">
    <w:name w:val="Car Car6"/>
    <w:rsid w:val="005A5DC5"/>
    <w:rPr>
      <w:rFonts w:ascii="Albertus MT Lt" w:hAnsi="Albertus MT Lt"/>
      <w:b/>
      <w:bCs/>
      <w:sz w:val="24"/>
      <w:szCs w:val="24"/>
      <w:lang w:val="es-MX" w:eastAsia="es-ES" w:bidi="ar-SA"/>
    </w:rPr>
  </w:style>
  <w:style w:type="character" w:customStyle="1" w:styleId="CarCar9">
    <w:name w:val="Car Car9"/>
    <w:rsid w:val="005A5DC5"/>
    <w:rPr>
      <w:rFonts w:ascii="Courier New" w:hAnsi="Courier New"/>
      <w:lang w:val="es-ES" w:eastAsia="es-ES" w:bidi="ar-SA"/>
    </w:rPr>
  </w:style>
  <w:style w:type="character" w:customStyle="1" w:styleId="CarCar10">
    <w:name w:val="Car Car10"/>
    <w:rsid w:val="005A5DC5"/>
    <w:rPr>
      <w:rFonts w:ascii="Arial" w:hAnsi="Arial"/>
      <w:b/>
      <w:color w:val="FF0000"/>
      <w:sz w:val="24"/>
      <w:lang w:val="es-CO" w:eastAsia="es-ES" w:bidi="ar-SA"/>
    </w:rPr>
  </w:style>
  <w:style w:type="character" w:customStyle="1" w:styleId="CarCar12">
    <w:name w:val="Car Car12"/>
    <w:rsid w:val="005A5DC5"/>
    <w:rPr>
      <w:sz w:val="22"/>
      <w:lang w:val="es-ES" w:eastAsia="es-ES" w:bidi="ar-SA"/>
    </w:rPr>
  </w:style>
  <w:style w:type="character" w:customStyle="1" w:styleId="CarCar8">
    <w:name w:val="Car Car8"/>
    <w:rsid w:val="005A5DC5"/>
    <w:rPr>
      <w:b/>
      <w:bCs/>
      <w:color w:val="000000"/>
      <w:sz w:val="22"/>
      <w:lang w:val="es-ES" w:eastAsia="es-ES" w:bidi="ar-SA"/>
    </w:rPr>
  </w:style>
  <w:style w:type="character" w:customStyle="1" w:styleId="CarCar7">
    <w:name w:val="Car Car7"/>
    <w:rsid w:val="005A5DC5"/>
    <w:rPr>
      <w:rFonts w:ascii="Albertus MT Lt" w:eastAsia="Arial Unicode MS" w:hAnsi="Albertus MT Lt" w:cs="Arial Unicode MS"/>
      <w:sz w:val="24"/>
      <w:szCs w:val="24"/>
      <w:lang w:val="es-CO" w:eastAsia="es-ES" w:bidi="ar-SA"/>
    </w:rPr>
  </w:style>
  <w:style w:type="paragraph" w:customStyle="1" w:styleId="prrafodelista0">
    <w:name w:val="prrafodelista"/>
    <w:basedOn w:val="Normal"/>
    <w:rsid w:val="005A5DC5"/>
    <w:pPr>
      <w:spacing w:after="0" w:line="240" w:lineRule="auto"/>
      <w:ind w:left="708"/>
    </w:pPr>
    <w:rPr>
      <w:rFonts w:ascii="Times New Roman" w:eastAsia="Times New Roman" w:hAnsi="Times New Roman" w:cs="Times New Roman"/>
      <w:sz w:val="24"/>
      <w:szCs w:val="24"/>
      <w:lang w:val="es-ES" w:eastAsia="es-ES"/>
    </w:rPr>
  </w:style>
  <w:style w:type="paragraph" w:customStyle="1" w:styleId="technical40">
    <w:name w:val="technical4"/>
    <w:basedOn w:val="Normal"/>
    <w:rsid w:val="005A5DC5"/>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5A5DC5"/>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1">
    <w:name w:val="Pa1"/>
    <w:basedOn w:val="Normal"/>
    <w:next w:val="Normal"/>
    <w:uiPriority w:val="99"/>
    <w:rsid w:val="005A5DC5"/>
    <w:pPr>
      <w:autoSpaceDE w:val="0"/>
      <w:autoSpaceDN w:val="0"/>
      <w:adjustRightInd w:val="0"/>
      <w:spacing w:after="0" w:line="241" w:lineRule="atLeast"/>
    </w:pPr>
    <w:rPr>
      <w:rFonts w:ascii="Optima" w:eastAsia="Times New Roman" w:hAnsi="Optima" w:cs="Times New Roman"/>
      <w:sz w:val="24"/>
      <w:szCs w:val="24"/>
      <w:lang w:val="es-ES" w:eastAsia="es-CO"/>
    </w:rPr>
  </w:style>
  <w:style w:type="character" w:customStyle="1" w:styleId="st1">
    <w:name w:val="st1"/>
    <w:rsid w:val="005A5DC5"/>
  </w:style>
  <w:style w:type="paragraph" w:customStyle="1" w:styleId="Sangra2detindependiente4">
    <w:name w:val="Sangría 2 de t. independiente4"/>
    <w:basedOn w:val="Normal"/>
    <w:rsid w:val="005A5DC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5A5DC5"/>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Sangra2detindependiente5">
    <w:name w:val="Sangría 2 de t. independiente5"/>
    <w:basedOn w:val="Normal"/>
    <w:rsid w:val="005A5DC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5A5DC5"/>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Pa2">
    <w:name w:val="Pa2"/>
    <w:basedOn w:val="Normal"/>
    <w:next w:val="Normal"/>
    <w:rsid w:val="005A5DC5"/>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paragraph" w:customStyle="1" w:styleId="Pa16">
    <w:name w:val="Pa16"/>
    <w:basedOn w:val="Normal"/>
    <w:next w:val="Normal"/>
    <w:rsid w:val="005A5DC5"/>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5A5DC5"/>
  </w:style>
  <w:style w:type="paragraph" w:customStyle="1" w:styleId="Style6">
    <w:name w:val="Style6"/>
    <w:basedOn w:val="Normal"/>
    <w:uiPriority w:val="99"/>
    <w:rsid w:val="005A5DC5"/>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5A5DC5"/>
    <w:rPr>
      <w:rFonts w:ascii="Arial Narrow" w:hAnsi="Arial Narrow" w:cs="Arial Narrow"/>
      <w:color w:val="000000"/>
      <w:sz w:val="22"/>
      <w:szCs w:val="22"/>
    </w:rPr>
  </w:style>
  <w:style w:type="paragraph" w:customStyle="1" w:styleId="WW-Textbody11">
    <w:name w:val="WW-Text body11"/>
    <w:basedOn w:val="Standard"/>
    <w:rsid w:val="005A5DC5"/>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5A5DC5"/>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5A5DC5"/>
    <w:rPr>
      <w:rFonts w:ascii="Arial" w:hAnsi="Arial" w:cs="Arial" w:hint="default"/>
      <w:color w:val="033333"/>
    </w:rPr>
  </w:style>
  <w:style w:type="character" w:customStyle="1" w:styleId="leidos">
    <w:name w:val="leidos"/>
    <w:rsid w:val="005A5DC5"/>
  </w:style>
  <w:style w:type="character" w:customStyle="1" w:styleId="longtext1">
    <w:name w:val="long_text1"/>
    <w:uiPriority w:val="99"/>
    <w:rsid w:val="005A5DC5"/>
    <w:rPr>
      <w:sz w:val="20"/>
      <w:szCs w:val="20"/>
    </w:rPr>
  </w:style>
  <w:style w:type="paragraph" w:customStyle="1" w:styleId="El">
    <w:name w:val="El"/>
    <w:basedOn w:val="Normal"/>
    <w:rsid w:val="005A5DC5"/>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5A5DC5"/>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si4">
    <w:name w:val="csi 4"/>
    <w:basedOn w:val="Normal"/>
    <w:rsid w:val="005A5DC5"/>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PR1">
    <w:name w:val="PR1"/>
    <w:basedOn w:val="Normal"/>
    <w:rsid w:val="005A5DC5"/>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name1">
    <w:name w:val="name1"/>
    <w:rsid w:val="005A5DC5"/>
    <w:rPr>
      <w:sz w:val="24"/>
      <w:szCs w:val="24"/>
    </w:rPr>
  </w:style>
  <w:style w:type="paragraph" w:customStyle="1" w:styleId="estilo81">
    <w:name w:val="estilo81"/>
    <w:basedOn w:val="Normal"/>
    <w:rsid w:val="005A5DC5"/>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5A5DC5"/>
    <w:rPr>
      <w:rFonts w:ascii="Verdana" w:hAnsi="Verdana" w:hint="default"/>
      <w:i w:val="0"/>
      <w:iCs w:val="0"/>
      <w:strike w:val="0"/>
      <w:dstrike w:val="0"/>
      <w:color w:val="333333"/>
      <w:sz w:val="18"/>
      <w:szCs w:val="18"/>
      <w:u w:val="none"/>
      <w:effect w:val="none"/>
    </w:rPr>
  </w:style>
  <w:style w:type="numbering" w:customStyle="1" w:styleId="Sinlista11111">
    <w:name w:val="Sin lista11111"/>
    <w:next w:val="Sinlista"/>
    <w:uiPriority w:val="99"/>
    <w:semiHidden/>
    <w:unhideWhenUsed/>
    <w:rsid w:val="005A5DC5"/>
  </w:style>
  <w:style w:type="paragraph" w:customStyle="1" w:styleId="Sangra2detindependiente6">
    <w:name w:val="Sangría 2 de t. independiente6"/>
    <w:basedOn w:val="Normal"/>
    <w:rsid w:val="005A5DC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5A5DC5"/>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prrafodelistacxspmiddle">
    <w:name w:val="prrafodelistacxspmiddle"/>
    <w:basedOn w:val="Normal"/>
    <w:rsid w:val="005A5DC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5A5DC5"/>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rsid w:val="005A5DC5"/>
    <w:rPr>
      <w:rFonts w:ascii="Arial" w:hAnsi="Arial" w:cs="Arial"/>
      <w:color w:val="auto"/>
      <w:sz w:val="20"/>
      <w:szCs w:val="20"/>
    </w:rPr>
  </w:style>
  <w:style w:type="paragraph" w:customStyle="1" w:styleId="ui-state-highlight">
    <w:name w:val="ui-state-highlight"/>
    <w:basedOn w:val="Normal"/>
    <w:rsid w:val="005A5DC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numbering" w:customStyle="1" w:styleId="WW8Num5011">
    <w:name w:val="WW8Num5011"/>
    <w:basedOn w:val="Sinlista"/>
    <w:rsid w:val="005A5DC5"/>
    <w:pPr>
      <w:numPr>
        <w:numId w:val="42"/>
      </w:numPr>
    </w:pPr>
  </w:style>
  <w:style w:type="paragraph" w:customStyle="1" w:styleId="xl210">
    <w:name w:val="xl210"/>
    <w:basedOn w:val="Normal"/>
    <w:rsid w:val="005A5D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es-CO"/>
    </w:rPr>
  </w:style>
  <w:style w:type="paragraph" w:customStyle="1" w:styleId="xl211">
    <w:name w:val="xl211"/>
    <w:basedOn w:val="Normal"/>
    <w:rsid w:val="005A5DC5"/>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rsid w:val="005A5DC5"/>
    <w:pPr>
      <w:pBdr>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213">
    <w:name w:val="xl213"/>
    <w:basedOn w:val="Normal"/>
    <w:rsid w:val="005A5DC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214">
    <w:name w:val="xl214"/>
    <w:basedOn w:val="Normal"/>
    <w:rsid w:val="005A5DC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character" w:customStyle="1" w:styleId="itemauthor">
    <w:name w:val="itemauthor"/>
    <w:basedOn w:val="Fuentedeprrafopredeter"/>
    <w:rsid w:val="005A5DC5"/>
  </w:style>
  <w:style w:type="character" w:customStyle="1" w:styleId="Fecha2">
    <w:name w:val="Fecha2"/>
    <w:basedOn w:val="Fuentedeprrafopredeter"/>
    <w:rsid w:val="005A5DC5"/>
  </w:style>
  <w:style w:type="character" w:customStyle="1" w:styleId="date-display-single">
    <w:name w:val="date-display-single"/>
    <w:basedOn w:val="Fuentedeprrafopredeter"/>
    <w:rsid w:val="005A5DC5"/>
  </w:style>
  <w:style w:type="paragraph" w:customStyle="1" w:styleId="css-1ikvhrr-paragraph">
    <w:name w:val="css-1ikvhrr-paragraph"/>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erpo">
    <w:name w:val="Cuerpo"/>
    <w:rsid w:val="005A5DC5"/>
    <w:pPr>
      <w:pBdr>
        <w:top w:val="nil"/>
        <w:left w:val="nil"/>
        <w:bottom w:val="nil"/>
        <w:right w:val="nil"/>
        <w:between w:val="nil"/>
        <w:bar w:val="nil"/>
      </w:pBdr>
      <w:spacing w:after="0" w:line="240" w:lineRule="auto"/>
      <w:jc w:val="both"/>
    </w:pPr>
    <w:rPr>
      <w:rFonts w:ascii="Arial Narrow" w:eastAsia="Arial Unicode MS" w:hAnsi="Arial Narrow" w:cs="Arial Unicode MS"/>
      <w:color w:val="000000"/>
      <w:sz w:val="24"/>
      <w:szCs w:val="24"/>
      <w:u w:color="000000"/>
      <w:bdr w:val="nil"/>
      <w:shd w:val="clear" w:color="auto" w:fill="FFE824"/>
      <w:lang w:val="es-ES_tradnl" w:eastAsia="es-CO"/>
      <w14:textOutline w14:w="0" w14:cap="flat" w14:cmpd="sng" w14:algn="ctr">
        <w14:noFill/>
        <w14:prstDash w14:val="solid"/>
        <w14:bevel/>
      </w14:textOutline>
    </w:rPr>
  </w:style>
  <w:style w:type="character" w:customStyle="1" w:styleId="Ninguno">
    <w:name w:val="Ninguno"/>
    <w:rsid w:val="005A5DC5"/>
  </w:style>
  <w:style w:type="numbering" w:customStyle="1" w:styleId="Estiloimportado23">
    <w:name w:val="Estilo importado 23"/>
    <w:rsid w:val="005A5DC5"/>
    <w:pPr>
      <w:numPr>
        <w:numId w:val="44"/>
      </w:numPr>
    </w:pPr>
  </w:style>
  <w:style w:type="character" w:customStyle="1" w:styleId="Mencinsinresolver4">
    <w:name w:val="Mención sin resolver4"/>
    <w:basedOn w:val="Fuentedeprrafopredeter"/>
    <w:uiPriority w:val="99"/>
    <w:semiHidden/>
    <w:unhideWhenUsed/>
    <w:rsid w:val="005A5DC5"/>
    <w:rPr>
      <w:color w:val="605E5C"/>
      <w:shd w:val="clear" w:color="auto" w:fill="E1DFDD"/>
    </w:rPr>
  </w:style>
  <w:style w:type="character" w:customStyle="1" w:styleId="vortaltextbox">
    <w:name w:val="vortaltextbox"/>
    <w:basedOn w:val="Fuentedeprrafopredeter"/>
    <w:rsid w:val="005A5DC5"/>
  </w:style>
  <w:style w:type="character" w:customStyle="1" w:styleId="Mencinsinresolver5">
    <w:name w:val="Mención sin resolver5"/>
    <w:basedOn w:val="Fuentedeprrafopredeter"/>
    <w:uiPriority w:val="99"/>
    <w:semiHidden/>
    <w:unhideWhenUsed/>
    <w:rsid w:val="005A5DC5"/>
    <w:rPr>
      <w:color w:val="605E5C"/>
      <w:shd w:val="clear" w:color="auto" w:fill="E1DFDD"/>
    </w:rPr>
  </w:style>
  <w:style w:type="character" w:customStyle="1" w:styleId="baj">
    <w:name w:val="b_aj"/>
    <w:basedOn w:val="Fuentedeprrafopredeter"/>
    <w:rsid w:val="005A5DC5"/>
  </w:style>
  <w:style w:type="character" w:customStyle="1" w:styleId="font3">
    <w:name w:val="font3"/>
    <w:basedOn w:val="Fuentedeprrafopredeter"/>
    <w:rsid w:val="005A5DC5"/>
  </w:style>
  <w:style w:type="paragraph" w:customStyle="1" w:styleId="description-columnsdescription-titledocxc">
    <w:name w:val="description-columns_description-title__docxc"/>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description-columnsdescription4qbwy">
    <w:name w:val="description-columns_description__4qbwy"/>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5A5DC5"/>
    <w:rPr>
      <w:color w:val="605E5C"/>
      <w:shd w:val="clear" w:color="auto" w:fill="E1DFDD"/>
    </w:rPr>
  </w:style>
  <w:style w:type="paragraph" w:customStyle="1" w:styleId="subtitle-2">
    <w:name w:val="subtitle-2"/>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uiPriority w:val="99"/>
    <w:qFormat/>
    <w:rsid w:val="005A5DC5"/>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2">
    <w:name w:val="xl242"/>
    <w:basedOn w:val="Normal"/>
    <w:uiPriority w:val="99"/>
    <w:qFormat/>
    <w:rsid w:val="005A5DC5"/>
    <w:pPr>
      <w:pBdr>
        <w:top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3">
    <w:name w:val="xl243"/>
    <w:basedOn w:val="Normal"/>
    <w:uiPriority w:val="99"/>
    <w:qFormat/>
    <w:rsid w:val="005A5DC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244">
    <w:name w:val="xl244"/>
    <w:basedOn w:val="Normal"/>
    <w:uiPriority w:val="99"/>
    <w:qFormat/>
    <w:rsid w:val="005A5DC5"/>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45">
    <w:name w:val="xl245"/>
    <w:basedOn w:val="Normal"/>
    <w:uiPriority w:val="99"/>
    <w:qFormat/>
    <w:rsid w:val="005A5DC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246">
    <w:name w:val="xl246"/>
    <w:basedOn w:val="Normal"/>
    <w:uiPriority w:val="99"/>
    <w:qFormat/>
    <w:rsid w:val="005A5DC5"/>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47">
    <w:name w:val="xl247"/>
    <w:basedOn w:val="Normal"/>
    <w:uiPriority w:val="99"/>
    <w:qFormat/>
    <w:rsid w:val="005A5DC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table" w:styleId="Sombreadoclaro-nfasis1">
    <w:name w:val="Light Shading Accent 1"/>
    <w:basedOn w:val="Tablanormal"/>
    <w:uiPriority w:val="60"/>
    <w:rsid w:val="005A5DC5"/>
    <w:pPr>
      <w:spacing w:after="0" w:line="240" w:lineRule="auto"/>
    </w:pPr>
    <w:rPr>
      <w:rFonts w:ascii="Calibri" w:eastAsia="Calibri" w:hAnsi="Calibri" w:cs="Times New Roman"/>
      <w:color w:val="365F91"/>
      <w:sz w:val="20"/>
      <w:szCs w:val="20"/>
      <w:lang w:val="es-E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
    <w:name w:val="Light Shading"/>
    <w:basedOn w:val="Tablanormal"/>
    <w:uiPriority w:val="60"/>
    <w:rsid w:val="005A5DC5"/>
    <w:pPr>
      <w:spacing w:after="0" w:line="240" w:lineRule="auto"/>
    </w:pPr>
    <w:rPr>
      <w:rFonts w:ascii="Calibri" w:eastAsia="Calibri" w:hAnsi="Calibri" w:cs="Times New Roman"/>
      <w:color w:val="000000"/>
      <w:lang w:val="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titulo">
    <w:name w:val="titulo"/>
    <w:basedOn w:val="Fuentedeprrafopredeter"/>
    <w:rsid w:val="005A5DC5"/>
  </w:style>
  <w:style w:type="paragraph" w:customStyle="1" w:styleId="ECO">
    <w:name w:val="ECO"/>
    <w:basedOn w:val="Normal"/>
    <w:qFormat/>
    <w:rsid w:val="005A5DC5"/>
    <w:pPr>
      <w:numPr>
        <w:numId w:val="45"/>
      </w:numPr>
      <w:spacing w:after="300" w:line="240" w:lineRule="auto"/>
      <w:jc w:val="both"/>
    </w:pPr>
    <w:rPr>
      <w:rFonts w:ascii="Arial" w:eastAsia="Times New Roman" w:hAnsi="Arial" w:cs="Times New Roman"/>
      <w:sz w:val="24"/>
      <w:szCs w:val="20"/>
      <w:lang w:val="es-ES_tradnl" w:eastAsia="es-ES"/>
    </w:rPr>
  </w:style>
  <w:style w:type="numbering" w:customStyle="1" w:styleId="Estilo1224231">
    <w:name w:val="Estilo1224231"/>
    <w:rsid w:val="005A5DC5"/>
    <w:pPr>
      <w:numPr>
        <w:numId w:val="53"/>
      </w:numPr>
    </w:pPr>
  </w:style>
  <w:style w:type="character" w:customStyle="1" w:styleId="FirmaCar1">
    <w:name w:val="Firma Car1"/>
    <w:uiPriority w:val="99"/>
    <w:semiHidden/>
    <w:rsid w:val="005A5DC5"/>
    <w:rPr>
      <w:sz w:val="24"/>
      <w:szCs w:val="24"/>
      <w:lang w:val="es-ES" w:eastAsia="es-ES"/>
    </w:rPr>
  </w:style>
  <w:style w:type="character" w:customStyle="1" w:styleId="TextoindependienteprimerasangraCar1">
    <w:name w:val="Texto independiente primera sangría Car1"/>
    <w:uiPriority w:val="99"/>
    <w:semiHidden/>
    <w:rsid w:val="005A5DC5"/>
  </w:style>
  <w:style w:type="character" w:customStyle="1" w:styleId="FechaCar1">
    <w:name w:val="Fecha Car1"/>
    <w:uiPriority w:val="99"/>
    <w:semiHidden/>
    <w:rsid w:val="005A5DC5"/>
    <w:rPr>
      <w:sz w:val="24"/>
      <w:szCs w:val="24"/>
      <w:lang w:val="es-ES" w:eastAsia="es-ES"/>
    </w:rPr>
  </w:style>
  <w:style w:type="character" w:customStyle="1" w:styleId="TextonotaalfinalCar1">
    <w:name w:val="Texto nota al final Car1"/>
    <w:uiPriority w:val="99"/>
    <w:semiHidden/>
    <w:rsid w:val="005A5DC5"/>
    <w:rPr>
      <w:lang w:val="es-ES" w:eastAsia="es-ES"/>
    </w:rPr>
  </w:style>
  <w:style w:type="paragraph" w:customStyle="1" w:styleId="Caracteresenmarcados">
    <w:name w:val="Caracteres enmarcados"/>
    <w:basedOn w:val="Normal"/>
    <w:qFormat/>
    <w:rsid w:val="005A5DC5"/>
    <w:pPr>
      <w:spacing w:after="0" w:line="240" w:lineRule="auto"/>
    </w:pPr>
    <w:rPr>
      <w:rFonts w:ascii="Times New Roman" w:eastAsia="Times New Roman" w:hAnsi="Times New Roman" w:cs="Times New Roman"/>
      <w:sz w:val="24"/>
      <w:szCs w:val="24"/>
      <w:lang w:val="es-MX" w:eastAsia="es-MX"/>
    </w:rPr>
  </w:style>
  <w:style w:type="paragraph" w:customStyle="1" w:styleId="ParaAttribute4">
    <w:name w:val="ParaAttribute4"/>
    <w:qFormat/>
    <w:rsid w:val="005A5DC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intro">
    <w:name w:val="intro"/>
    <w:basedOn w:val="Normal"/>
    <w:qFormat/>
    <w:rsid w:val="005A5DC5"/>
    <w:pPr>
      <w:spacing w:after="0" w:line="240" w:lineRule="auto"/>
    </w:pPr>
    <w:rPr>
      <w:rFonts w:ascii="inherit" w:eastAsia="Times New Roman" w:hAnsi="inherit" w:cs="Times New Roman"/>
      <w:sz w:val="24"/>
      <w:szCs w:val="24"/>
      <w:lang w:val="es-MX" w:eastAsia="es-CO"/>
    </w:rPr>
  </w:style>
  <w:style w:type="paragraph" w:customStyle="1" w:styleId="listaentradilla1">
    <w:name w:val="listaentradilla1"/>
    <w:basedOn w:val="Normal"/>
    <w:qFormat/>
    <w:rsid w:val="005A5DC5"/>
    <w:pPr>
      <w:spacing w:after="0" w:line="240" w:lineRule="auto"/>
      <w:jc w:val="both"/>
    </w:pPr>
    <w:rPr>
      <w:rFonts w:ascii="Times New Roman" w:eastAsia="Times New Roman" w:hAnsi="Times New Roman" w:cs="Times New Roman"/>
      <w:color w:val="666666"/>
      <w:lang w:val="es-MX" w:eastAsia="es-CO"/>
    </w:rPr>
  </w:style>
  <w:style w:type="paragraph" w:customStyle="1" w:styleId="charchar0">
    <w:name w:val="charchar"/>
    <w:basedOn w:val="Normal"/>
    <w:qFormat/>
    <w:rsid w:val="005A5DC5"/>
    <w:pPr>
      <w:spacing w:line="240" w:lineRule="atLeast"/>
    </w:pPr>
    <w:rPr>
      <w:rFonts w:ascii="Verdana" w:eastAsia="Calibri" w:hAnsi="Verdana" w:cs="Times New Roman"/>
      <w:sz w:val="20"/>
      <w:szCs w:val="20"/>
      <w:lang w:val="es-MX" w:eastAsia="es-CO"/>
    </w:rPr>
  </w:style>
  <w:style w:type="paragraph" w:customStyle="1" w:styleId="Pa11">
    <w:name w:val="Pa11"/>
    <w:basedOn w:val="Default"/>
    <w:next w:val="Default"/>
    <w:uiPriority w:val="99"/>
    <w:qFormat/>
    <w:rsid w:val="005A5DC5"/>
    <w:pPr>
      <w:spacing w:line="141" w:lineRule="atLeast"/>
    </w:pPr>
    <w:rPr>
      <w:rFonts w:ascii="Futura Bk" w:eastAsia="SimSun" w:hAnsi="Futura Bk" w:cstheme="minorBidi"/>
      <w:color w:val="auto"/>
      <w:lang w:val="es-CO" w:eastAsia="en-US"/>
    </w:rPr>
  </w:style>
  <w:style w:type="paragraph" w:customStyle="1" w:styleId="tag-publicidad">
    <w:name w:val="tag-publicidad"/>
    <w:basedOn w:val="Normal"/>
    <w:qFormat/>
    <w:rsid w:val="005A5DC5"/>
    <w:pPr>
      <w:spacing w:before="100" w:beforeAutospacing="1" w:after="100" w:afterAutospacing="1" w:line="240" w:lineRule="auto"/>
    </w:pPr>
    <w:rPr>
      <w:rFonts w:ascii="Times New Roman" w:eastAsia="Times New Roman" w:hAnsi="Times New Roman" w:cs="Times New Roman"/>
      <w:sz w:val="24"/>
      <w:szCs w:val="24"/>
      <w:lang w:val="es-MX" w:eastAsia="es-CO"/>
    </w:rPr>
  </w:style>
  <w:style w:type="paragraph" w:customStyle="1" w:styleId="centrado0">
    <w:name w:val="centrado"/>
    <w:basedOn w:val="Normal"/>
    <w:qFormat/>
    <w:rsid w:val="005A5DC5"/>
    <w:pPr>
      <w:spacing w:before="100" w:beforeAutospacing="1" w:after="100" w:afterAutospacing="1" w:line="270" w:lineRule="atLeast"/>
      <w:jc w:val="center"/>
    </w:pPr>
    <w:rPr>
      <w:rFonts w:ascii="Open Sans" w:eastAsia="Times New Roman" w:hAnsi="Open Sans" w:cs="Times New Roman"/>
      <w:sz w:val="18"/>
      <w:szCs w:val="18"/>
      <w:lang w:val="es-MX" w:eastAsia="es-CO"/>
    </w:rPr>
  </w:style>
  <w:style w:type="paragraph" w:customStyle="1" w:styleId="Pa7">
    <w:name w:val="Pa7"/>
    <w:basedOn w:val="Default"/>
    <w:next w:val="Default"/>
    <w:uiPriority w:val="99"/>
    <w:qFormat/>
    <w:rsid w:val="005A5DC5"/>
    <w:pPr>
      <w:spacing w:line="241" w:lineRule="atLeast"/>
    </w:pPr>
    <w:rPr>
      <w:rFonts w:ascii="HelveticaNeueLT Pro 45 Lt" w:eastAsia="SimSun" w:hAnsi="HelveticaNeueLT Pro 45 Lt" w:cstheme="minorBidi"/>
      <w:color w:val="auto"/>
      <w:lang w:val="es-CO" w:eastAsia="en-US"/>
    </w:rPr>
  </w:style>
  <w:style w:type="paragraph" w:customStyle="1" w:styleId="cajavjaencabezadocentrado">
    <w:name w:val="caja_vja_encabezado_centrado"/>
    <w:basedOn w:val="Normal"/>
    <w:qFormat/>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4">
    <w:name w:val="CM14"/>
    <w:basedOn w:val="Normal"/>
    <w:next w:val="Normal"/>
    <w:uiPriority w:val="99"/>
    <w:qFormat/>
    <w:rsid w:val="005A5DC5"/>
    <w:pPr>
      <w:autoSpaceDE w:val="0"/>
      <w:autoSpaceDN w:val="0"/>
      <w:adjustRightInd w:val="0"/>
      <w:spacing w:after="0" w:line="271" w:lineRule="atLeast"/>
    </w:pPr>
    <w:rPr>
      <w:rFonts w:ascii="Arial" w:eastAsia="Calibri" w:hAnsi="Arial" w:cs="Arial"/>
      <w:sz w:val="24"/>
      <w:szCs w:val="24"/>
      <w:lang w:val="es-ES" w:eastAsia="es-ES"/>
    </w:rPr>
  </w:style>
  <w:style w:type="paragraph" w:customStyle="1" w:styleId="CM117">
    <w:name w:val="CM117"/>
    <w:basedOn w:val="Normal"/>
    <w:next w:val="Normal"/>
    <w:uiPriority w:val="99"/>
    <w:qFormat/>
    <w:rsid w:val="005A5DC5"/>
    <w:pPr>
      <w:autoSpaceDE w:val="0"/>
      <w:autoSpaceDN w:val="0"/>
      <w:adjustRightInd w:val="0"/>
      <w:spacing w:after="0" w:line="240" w:lineRule="auto"/>
    </w:pPr>
    <w:rPr>
      <w:rFonts w:ascii="Arial" w:eastAsia="Calibri" w:hAnsi="Arial" w:cs="Arial"/>
      <w:sz w:val="24"/>
      <w:szCs w:val="24"/>
      <w:lang w:val="es-ES" w:eastAsia="es-ES"/>
    </w:rPr>
  </w:style>
  <w:style w:type="paragraph" w:customStyle="1" w:styleId="pa160">
    <w:name w:val="pa16"/>
    <w:basedOn w:val="Normal"/>
    <w:qFormat/>
    <w:rsid w:val="005A5DC5"/>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Cuerpodeltexto2">
    <w:name w:val="Cuerpo del texto (2)_"/>
    <w:basedOn w:val="Fuentedeprrafopredeter"/>
    <w:link w:val="Cuerpodeltexto20"/>
    <w:locked/>
    <w:rsid w:val="005A5DC5"/>
    <w:rPr>
      <w:rFonts w:ascii="Arial" w:eastAsia="Arial" w:hAnsi="Arial" w:cs="Arial"/>
      <w:sz w:val="21"/>
      <w:szCs w:val="21"/>
      <w:shd w:val="clear" w:color="auto" w:fill="FFFFFF"/>
    </w:rPr>
  </w:style>
  <w:style w:type="paragraph" w:customStyle="1" w:styleId="Cuerpodeltexto20">
    <w:name w:val="Cuerpo del texto (2)"/>
    <w:basedOn w:val="Normal"/>
    <w:link w:val="Cuerpodeltexto2"/>
    <w:qFormat/>
    <w:rsid w:val="005A5DC5"/>
    <w:pPr>
      <w:widowControl w:val="0"/>
      <w:shd w:val="clear" w:color="auto" w:fill="FFFFFF"/>
      <w:spacing w:after="0" w:line="245" w:lineRule="exact"/>
      <w:ind w:hanging="399"/>
      <w:jc w:val="both"/>
    </w:pPr>
    <w:rPr>
      <w:rFonts w:ascii="Arial" w:eastAsia="Arial" w:hAnsi="Arial" w:cs="Arial"/>
      <w:sz w:val="21"/>
      <w:szCs w:val="21"/>
    </w:rPr>
  </w:style>
  <w:style w:type="character" w:customStyle="1" w:styleId="a">
    <w:name w:val="a"/>
    <w:rsid w:val="005A5DC5"/>
  </w:style>
  <w:style w:type="character" w:customStyle="1" w:styleId="CharAttribute8">
    <w:name w:val="CharAttribute8"/>
    <w:rsid w:val="005A5DC5"/>
    <w:rPr>
      <w:rFonts w:ascii="Arial" w:eastAsia="Times New Roman" w:hAnsi="Arial" w:cs="Arial" w:hint="default"/>
    </w:rPr>
  </w:style>
  <w:style w:type="character" w:customStyle="1" w:styleId="baj1">
    <w:name w:val="b_aj1"/>
    <w:rsid w:val="005A5DC5"/>
    <w:rPr>
      <w:b/>
      <w:bCs/>
      <w:color w:val="000000"/>
    </w:rPr>
  </w:style>
  <w:style w:type="character" w:customStyle="1" w:styleId="descriptionid32424780siteid9781">
    <w:name w:val="descriptionid32424780siteid9781"/>
    <w:rsid w:val="005A5DC5"/>
    <w:rPr>
      <w:rFonts w:ascii="Arial" w:hAnsi="Arial" w:cs="Arial" w:hint="default"/>
      <w:color w:val="000000"/>
      <w:sz w:val="20"/>
      <w:szCs w:val="20"/>
    </w:rPr>
  </w:style>
  <w:style w:type="character" w:customStyle="1" w:styleId="A6">
    <w:name w:val="A6"/>
    <w:uiPriority w:val="99"/>
    <w:rsid w:val="005A5DC5"/>
    <w:rPr>
      <w:rFonts w:ascii="Helvetica Neue" w:hAnsi="Helvetica Neue" w:cs="Helvetica Neue" w:hint="default"/>
      <w:color w:val="000000"/>
      <w:sz w:val="16"/>
      <w:szCs w:val="16"/>
    </w:rPr>
  </w:style>
  <w:style w:type="character" w:customStyle="1" w:styleId="A11">
    <w:name w:val="A11"/>
    <w:uiPriority w:val="99"/>
    <w:rsid w:val="005A5DC5"/>
    <w:rPr>
      <w:rFonts w:ascii="Futura Bk" w:hAnsi="Futura Bk" w:cs="Futura Bk" w:hint="default"/>
      <w:color w:val="000000"/>
      <w:sz w:val="22"/>
      <w:szCs w:val="22"/>
    </w:rPr>
  </w:style>
  <w:style w:type="character" w:customStyle="1" w:styleId="A12">
    <w:name w:val="A12"/>
    <w:uiPriority w:val="99"/>
    <w:rsid w:val="005A5DC5"/>
    <w:rPr>
      <w:rFonts w:ascii="Futura Bk" w:hAnsi="Futura Bk" w:cs="Futura Bk" w:hint="default"/>
      <w:color w:val="000000"/>
    </w:rPr>
  </w:style>
  <w:style w:type="character" w:customStyle="1" w:styleId="A2">
    <w:name w:val="A2"/>
    <w:uiPriority w:val="99"/>
    <w:rsid w:val="005A5DC5"/>
    <w:rPr>
      <w:rFonts w:ascii="Futura Bk" w:hAnsi="Futura Bk" w:cs="Futura Bk" w:hint="default"/>
      <w:color w:val="000000"/>
      <w:sz w:val="20"/>
      <w:szCs w:val="20"/>
    </w:rPr>
  </w:style>
  <w:style w:type="character" w:customStyle="1" w:styleId="a14">
    <w:name w:val="a14"/>
    <w:rsid w:val="005A5DC5"/>
    <w:rPr>
      <w:rFonts w:ascii="Futura Bk" w:hAnsi="Futura Bk" w:hint="default"/>
      <w:color w:val="000000"/>
    </w:rPr>
  </w:style>
  <w:style w:type="character" w:customStyle="1" w:styleId="A7">
    <w:name w:val="A7"/>
    <w:uiPriority w:val="99"/>
    <w:rsid w:val="005A5DC5"/>
    <w:rPr>
      <w:rFonts w:ascii="HelveticaNeueLT Pro 55 Roman" w:hAnsi="HelveticaNeueLT Pro 55 Roman" w:cs="HelveticaNeueLT Pro 55 Roman" w:hint="default"/>
      <w:color w:val="000000"/>
      <w:sz w:val="36"/>
      <w:szCs w:val="36"/>
    </w:rPr>
  </w:style>
  <w:style w:type="character" w:customStyle="1" w:styleId="A5">
    <w:name w:val="A5"/>
    <w:uiPriority w:val="99"/>
    <w:rsid w:val="005A5DC5"/>
    <w:rPr>
      <w:rFonts w:ascii="HelveticaNeueLT Pro 45 Lt" w:hAnsi="HelveticaNeueLT Pro 45 Lt" w:cs="HelveticaNeueLT Pro 45 Lt" w:hint="default"/>
      <w:color w:val="000000"/>
      <w:sz w:val="15"/>
      <w:szCs w:val="15"/>
    </w:rPr>
  </w:style>
  <w:style w:type="character" w:customStyle="1" w:styleId="tgc">
    <w:name w:val="_tgc"/>
    <w:rsid w:val="005A5DC5"/>
  </w:style>
  <w:style w:type="character" w:customStyle="1" w:styleId="z-PrincipiodelformularioCar1">
    <w:name w:val="z-Principio del formulario Car1"/>
    <w:basedOn w:val="Fuentedeprrafopredeter"/>
    <w:uiPriority w:val="99"/>
    <w:semiHidden/>
    <w:rsid w:val="005A5DC5"/>
    <w:rPr>
      <w:rFonts w:ascii="Arial" w:hAnsi="Arial" w:cs="Arial" w:hint="default"/>
      <w:vanish/>
      <w:webHidden w:val="0"/>
      <w:sz w:val="16"/>
      <w:szCs w:val="16"/>
      <w:lang w:val="es-ES" w:eastAsia="es-ES"/>
      <w:specVanish w:val="0"/>
    </w:rPr>
  </w:style>
  <w:style w:type="character" w:customStyle="1" w:styleId="Cuerpodeltexto2Exact">
    <w:name w:val="Cuerpo del texto (2) Exact"/>
    <w:basedOn w:val="Fuentedeprrafopredeter"/>
    <w:rsid w:val="005A5DC5"/>
    <w:rPr>
      <w:rFonts w:ascii="Arial" w:eastAsia="Arial" w:hAnsi="Arial" w:cs="Arial" w:hint="default"/>
      <w:b w:val="0"/>
      <w:bCs w:val="0"/>
      <w:i w:val="0"/>
      <w:iCs w:val="0"/>
      <w:smallCaps w:val="0"/>
      <w:strike w:val="0"/>
      <w:dstrike w:val="0"/>
      <w:sz w:val="21"/>
      <w:szCs w:val="21"/>
      <w:u w:val="none"/>
      <w:effect w:val="none"/>
    </w:rPr>
  </w:style>
  <w:style w:type="character" w:customStyle="1" w:styleId="Cuerpodeltexto285ptoExact">
    <w:name w:val="Cuerpo del texto (2) + 8.5 pto Exact"/>
    <w:basedOn w:val="Cuerpodeltexto2"/>
    <w:rsid w:val="005A5DC5"/>
    <w:rPr>
      <w:rFonts w:ascii="Arial" w:eastAsia="Arial" w:hAnsi="Arial" w:cs="Arial"/>
      <w:b w:val="0"/>
      <w:bCs w:val="0"/>
      <w:i w:val="0"/>
      <w:iCs w:val="0"/>
      <w:smallCaps w:val="0"/>
      <w:strike w:val="0"/>
      <w:dstrike w:val="0"/>
      <w:color w:val="000000"/>
      <w:spacing w:val="0"/>
      <w:w w:val="100"/>
      <w:position w:val="0"/>
      <w:sz w:val="17"/>
      <w:szCs w:val="17"/>
      <w:u w:val="none"/>
      <w:effect w:val="none"/>
      <w:shd w:val="clear" w:color="auto" w:fill="FFFFFF"/>
      <w:lang w:val="es-ES" w:eastAsia="es-ES" w:bidi="es-ES"/>
    </w:rPr>
  </w:style>
  <w:style w:type="character" w:customStyle="1" w:styleId="notranslate">
    <w:name w:val="notranslate"/>
    <w:basedOn w:val="Fuentedeprrafopredeter"/>
    <w:rsid w:val="005A5DC5"/>
  </w:style>
  <w:style w:type="character" w:customStyle="1" w:styleId="TextocomentarioCar11">
    <w:name w:val="Texto comentario Car11"/>
    <w:basedOn w:val="Fuentedeprrafopredeter"/>
    <w:uiPriority w:val="99"/>
    <w:semiHidden/>
    <w:rsid w:val="005A5DC5"/>
    <w:rPr>
      <w:rFonts w:ascii="Times New Roman" w:hAnsi="Times New Roman" w:cs="Times New Roman" w:hint="default"/>
      <w:sz w:val="20"/>
      <w:szCs w:val="20"/>
    </w:rPr>
  </w:style>
  <w:style w:type="character" w:customStyle="1" w:styleId="PiedepginaCar11">
    <w:name w:val="Pie de página Car11"/>
    <w:aliases w:val="f Car11,AL Pie de página Car11,Pie de página AL Car11"/>
    <w:basedOn w:val="Fuentedeprrafopredeter"/>
    <w:semiHidden/>
    <w:rsid w:val="005A5DC5"/>
    <w:rPr>
      <w:rFonts w:ascii="Times New Roman" w:hAnsi="Times New Roman" w:cs="Times New Roman" w:hint="default"/>
    </w:rPr>
  </w:style>
  <w:style w:type="character" w:customStyle="1" w:styleId="TtuloCar11">
    <w:name w:val="Título Car11"/>
    <w:aliases w:val="AL Título Car11,Título AL Car11"/>
    <w:basedOn w:val="Fuentedeprrafopredeter"/>
    <w:rsid w:val="005A5DC5"/>
    <w:rPr>
      <w:rFonts w:asciiTheme="majorHAnsi" w:eastAsiaTheme="majorEastAsia" w:hAnsiTheme="majorHAnsi" w:cs="Times New Roman" w:hint="default"/>
      <w:spacing w:val="-10"/>
      <w:kern w:val="28"/>
      <w:sz w:val="56"/>
      <w:szCs w:val="56"/>
    </w:rPr>
  </w:style>
  <w:style w:type="character" w:customStyle="1" w:styleId="SangradetextonormalCar11">
    <w:name w:val="Sangría de texto normal Car11"/>
    <w:basedOn w:val="Fuentedeprrafopredeter"/>
    <w:uiPriority w:val="99"/>
    <w:semiHidden/>
    <w:rsid w:val="005A5DC5"/>
    <w:rPr>
      <w:rFonts w:ascii="Times New Roman" w:hAnsi="Times New Roman" w:cs="Times New Roman" w:hint="default"/>
    </w:rPr>
  </w:style>
  <w:style w:type="character" w:customStyle="1" w:styleId="FirmaCar11">
    <w:name w:val="Firma Car11"/>
    <w:basedOn w:val="Fuentedeprrafopredeter"/>
    <w:semiHidden/>
    <w:rsid w:val="005A5DC5"/>
    <w:rPr>
      <w:rFonts w:ascii="Times New Roman" w:hAnsi="Times New Roman" w:cs="Times New Roman" w:hint="default"/>
    </w:rPr>
  </w:style>
  <w:style w:type="character" w:customStyle="1" w:styleId="SubttuloCar11">
    <w:name w:val="Subtítulo Car11"/>
    <w:basedOn w:val="Fuentedeprrafopredeter"/>
    <w:uiPriority w:val="11"/>
    <w:rsid w:val="005A5DC5"/>
    <w:rPr>
      <w:rFonts w:ascii="Times New Roman" w:eastAsiaTheme="minorEastAsia" w:hAnsi="Times New Roman" w:cs="Times New Roman" w:hint="default"/>
      <w:color w:val="5A5A5A" w:themeColor="text1" w:themeTint="A5"/>
      <w:spacing w:val="15"/>
    </w:rPr>
  </w:style>
  <w:style w:type="character" w:customStyle="1" w:styleId="Sangra2detindependienteCar11">
    <w:name w:val="Sangría 2 de t. independiente Car11"/>
    <w:basedOn w:val="Fuentedeprrafopredeter"/>
    <w:uiPriority w:val="99"/>
    <w:semiHidden/>
    <w:rsid w:val="005A5DC5"/>
    <w:rPr>
      <w:rFonts w:ascii="Times New Roman" w:hAnsi="Times New Roman" w:cs="Times New Roman" w:hint="default"/>
    </w:rPr>
  </w:style>
  <w:style w:type="character" w:customStyle="1" w:styleId="EncabezadodemensajeCar11">
    <w:name w:val="Encabezado de mensaje Car11"/>
    <w:basedOn w:val="Fuentedeprrafopredeter"/>
    <w:semiHidden/>
    <w:rsid w:val="005A5DC5"/>
    <w:rPr>
      <w:rFonts w:asciiTheme="majorHAnsi" w:eastAsiaTheme="majorEastAsia" w:hAnsiTheme="majorHAnsi" w:cs="Times New Roman" w:hint="default"/>
      <w:sz w:val="24"/>
      <w:szCs w:val="24"/>
      <w:shd w:val="pct20" w:color="auto" w:fill="auto"/>
    </w:rPr>
  </w:style>
  <w:style w:type="character" w:customStyle="1" w:styleId="CierreCar11">
    <w:name w:val="Cierre Car11"/>
    <w:basedOn w:val="Fuentedeprrafopredeter"/>
    <w:semiHidden/>
    <w:rsid w:val="005A5DC5"/>
    <w:rPr>
      <w:rFonts w:ascii="Times New Roman" w:hAnsi="Times New Roman" w:cs="Times New Roman" w:hint="default"/>
    </w:rPr>
  </w:style>
  <w:style w:type="character" w:customStyle="1" w:styleId="TextoindependienteprimerasangraCar11">
    <w:name w:val="Texto independiente primera sangría Car11"/>
    <w:basedOn w:val="Fuentedeprrafopredeter"/>
    <w:semiHidden/>
    <w:rsid w:val="005A5DC5"/>
    <w:rPr>
      <w:rFonts w:ascii="Times New Roman" w:hAnsi="Times New Roman" w:cs="Times New Roman" w:hint="default"/>
    </w:rPr>
  </w:style>
  <w:style w:type="character" w:customStyle="1" w:styleId="Textoindependienteprimerasangra2Car11">
    <w:name w:val="Texto independiente primera sangría 2 Car11"/>
    <w:basedOn w:val="SangradetextonormalCar11"/>
    <w:uiPriority w:val="99"/>
    <w:semiHidden/>
    <w:rsid w:val="005A5DC5"/>
    <w:rPr>
      <w:rFonts w:ascii="Times New Roman" w:hAnsi="Times New Roman" w:cs="Times New Roman" w:hint="default"/>
    </w:rPr>
  </w:style>
  <w:style w:type="character" w:customStyle="1" w:styleId="Textoindependiente3Car11">
    <w:name w:val="Texto independiente 3 Car11"/>
    <w:basedOn w:val="Fuentedeprrafopredeter"/>
    <w:semiHidden/>
    <w:rsid w:val="005A5DC5"/>
    <w:rPr>
      <w:rFonts w:ascii="Times New Roman" w:hAnsi="Times New Roman" w:cs="Times New Roman" w:hint="default"/>
      <w:sz w:val="16"/>
      <w:szCs w:val="16"/>
    </w:rPr>
  </w:style>
  <w:style w:type="character" w:customStyle="1" w:styleId="Textoindependiente2Car11">
    <w:name w:val="Texto independiente 2 Car11"/>
    <w:basedOn w:val="Fuentedeprrafopredeter"/>
    <w:semiHidden/>
    <w:rsid w:val="005A5DC5"/>
    <w:rPr>
      <w:rFonts w:ascii="Times New Roman" w:hAnsi="Times New Roman" w:cs="Times New Roman" w:hint="default"/>
    </w:rPr>
  </w:style>
  <w:style w:type="character" w:customStyle="1" w:styleId="TextosinformatoCar11">
    <w:name w:val="Texto sin formato Car11"/>
    <w:basedOn w:val="Fuentedeprrafopredeter"/>
    <w:uiPriority w:val="99"/>
    <w:semiHidden/>
    <w:rsid w:val="005A5DC5"/>
    <w:rPr>
      <w:rFonts w:ascii="Consolas" w:hAnsi="Consolas" w:cs="Times New Roman" w:hint="default"/>
      <w:sz w:val="21"/>
      <w:szCs w:val="21"/>
    </w:rPr>
  </w:style>
  <w:style w:type="character" w:customStyle="1" w:styleId="Sangra3detindependienteCar11">
    <w:name w:val="Sangría 3 de t. independiente Car11"/>
    <w:basedOn w:val="Fuentedeprrafopredeter"/>
    <w:semiHidden/>
    <w:rsid w:val="005A5DC5"/>
    <w:rPr>
      <w:rFonts w:ascii="Times New Roman" w:hAnsi="Times New Roman" w:cs="Times New Roman" w:hint="default"/>
      <w:sz w:val="16"/>
      <w:szCs w:val="16"/>
    </w:rPr>
  </w:style>
  <w:style w:type="character" w:customStyle="1" w:styleId="SaludoCar11">
    <w:name w:val="Saludo Car11"/>
    <w:basedOn w:val="Fuentedeprrafopredeter"/>
    <w:semiHidden/>
    <w:rsid w:val="005A5DC5"/>
    <w:rPr>
      <w:rFonts w:ascii="Times New Roman" w:hAnsi="Times New Roman" w:cs="Times New Roman" w:hint="default"/>
    </w:rPr>
  </w:style>
  <w:style w:type="character" w:customStyle="1" w:styleId="FechaCar11">
    <w:name w:val="Fecha Car11"/>
    <w:basedOn w:val="Fuentedeprrafopredeter"/>
    <w:semiHidden/>
    <w:rsid w:val="005A5DC5"/>
    <w:rPr>
      <w:rFonts w:ascii="Times New Roman" w:hAnsi="Times New Roman" w:cs="Times New Roman" w:hint="default"/>
    </w:rPr>
  </w:style>
  <w:style w:type="character" w:customStyle="1" w:styleId="MapadeldocumentoCar11">
    <w:name w:val="Mapa del documento Car11"/>
    <w:basedOn w:val="Fuentedeprrafopredeter"/>
    <w:semiHidden/>
    <w:rsid w:val="005A5DC5"/>
    <w:rPr>
      <w:rFonts w:ascii="Segoe UI" w:hAnsi="Segoe UI" w:cs="Segoe UI" w:hint="default"/>
      <w:sz w:val="16"/>
      <w:szCs w:val="16"/>
    </w:rPr>
  </w:style>
  <w:style w:type="character" w:customStyle="1" w:styleId="TextonotapieCar11">
    <w:name w:val="Texto nota pie Car11"/>
    <w:basedOn w:val="Fuentedeprrafopredeter"/>
    <w:uiPriority w:val="99"/>
    <w:semiHidden/>
    <w:rsid w:val="005A5DC5"/>
    <w:rPr>
      <w:rFonts w:ascii="Times New Roman" w:hAnsi="Times New Roman" w:cs="Times New Roman" w:hint="default"/>
      <w:sz w:val="20"/>
      <w:szCs w:val="20"/>
    </w:rPr>
  </w:style>
  <w:style w:type="character" w:customStyle="1" w:styleId="TextonotaalfinalCar11">
    <w:name w:val="Texto nota al final Car11"/>
    <w:basedOn w:val="Fuentedeprrafopredeter"/>
    <w:uiPriority w:val="99"/>
    <w:semiHidden/>
    <w:rsid w:val="005A5DC5"/>
    <w:rPr>
      <w:rFonts w:ascii="Times New Roman" w:hAnsi="Times New Roman" w:cs="Times New Roman" w:hint="default"/>
      <w:sz w:val="20"/>
      <w:szCs w:val="20"/>
    </w:rPr>
  </w:style>
  <w:style w:type="table" w:customStyle="1" w:styleId="Tablaconcuadrcula1111">
    <w:name w:val="Tabla con cuadrícula1111"/>
    <w:basedOn w:val="Tablanormal"/>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0">
    <w:name w:val="Tabla con cuadrícula30"/>
    <w:basedOn w:val="Tablanormal"/>
    <w:uiPriority w:val="59"/>
    <w:rsid w:val="005A5DC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0">
    <w:name w:val="Tabla con cuadrícula40"/>
    <w:basedOn w:val="Tablanormal"/>
    <w:uiPriority w:val="59"/>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0">
    <w:name w:val="Tabla con cuadrícula20"/>
    <w:basedOn w:val="Tablanormal"/>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decuadrcula2-nfasis21">
    <w:name w:val="Tabla de cuadrícula 2 - Énfasis 21"/>
    <w:basedOn w:val="Tablanormal"/>
    <w:uiPriority w:val="47"/>
    <w:rsid w:val="005A5DC5"/>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2" w:space="0" w:color="D99594"/>
        <w:bottom w:val="single" w:sz="2" w:space="0" w:color="D99594"/>
        <w:insideH w:val="single" w:sz="2" w:space="0" w:color="D99594"/>
        <w:insideV w:val="single" w:sz="2" w:space="0" w:color="D99594"/>
      </w:tblBorders>
      <w:tblCellMar>
        <w:top w:w="0" w:type="dxa"/>
        <w:left w:w="108" w:type="dxa"/>
        <w:bottom w:w="0" w:type="dxa"/>
        <w:right w:w="108" w:type="dxa"/>
      </w:tblCellMar>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adecuadrcula1Claro-nfasis21">
    <w:name w:val="Tabla de cuadrícula 1 Claro - Énfasis 21"/>
    <w:basedOn w:val="Tablanormal"/>
    <w:uiPriority w:val="46"/>
    <w:rsid w:val="005A5DC5"/>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customStyle="1" w:styleId="Cuadrculadetablaclara1">
    <w:name w:val="Cuadrícula de tabla clara1"/>
    <w:basedOn w:val="Tablanormal"/>
    <w:uiPriority w:val="40"/>
    <w:rsid w:val="005A5DC5"/>
    <w:pPr>
      <w:spacing w:after="0" w:line="240" w:lineRule="auto"/>
    </w:pPr>
    <w:rPr>
      <w:rFonts w:ascii="Calibri" w:eastAsia="Calibri" w:hAnsi="Calibri" w:cs="Times New Roman"/>
      <w:sz w:val="20"/>
      <w:szCs w:val="20"/>
      <w:lang w:eastAsia="es-CO"/>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numbering" w:customStyle="1" w:styleId="Estilo12242353">
    <w:name w:val="Estilo12242353"/>
    <w:rsid w:val="005A5DC5"/>
    <w:pPr>
      <w:numPr>
        <w:numId w:val="47"/>
      </w:numPr>
    </w:pPr>
  </w:style>
  <w:style w:type="numbering" w:customStyle="1" w:styleId="Estilo122423531">
    <w:name w:val="Estilo122423531"/>
    <w:rsid w:val="005A5DC5"/>
    <w:pPr>
      <w:numPr>
        <w:numId w:val="48"/>
      </w:numPr>
    </w:pPr>
  </w:style>
  <w:style w:type="numbering" w:customStyle="1" w:styleId="Estilo1224235">
    <w:name w:val="Estilo1224235"/>
    <w:rsid w:val="005A5DC5"/>
    <w:pPr>
      <w:numPr>
        <w:numId w:val="49"/>
      </w:numPr>
    </w:pPr>
  </w:style>
  <w:style w:type="numbering" w:customStyle="1" w:styleId="Estilo12242351">
    <w:name w:val="Estilo12242351"/>
    <w:rsid w:val="005A5DC5"/>
  </w:style>
  <w:style w:type="numbering" w:customStyle="1" w:styleId="Estilo12242352">
    <w:name w:val="Estilo12242352"/>
    <w:rsid w:val="005A5DC5"/>
  </w:style>
  <w:style w:type="character" w:styleId="CitaHTML">
    <w:name w:val="HTML Cite"/>
    <w:uiPriority w:val="99"/>
    <w:semiHidden/>
    <w:unhideWhenUsed/>
    <w:rsid w:val="005A5DC5"/>
    <w:rPr>
      <w:i/>
      <w:iCs/>
    </w:rPr>
  </w:style>
  <w:style w:type="numbering" w:customStyle="1" w:styleId="Sinlista81">
    <w:name w:val="Sin lista81"/>
    <w:next w:val="Sinlista"/>
    <w:uiPriority w:val="99"/>
    <w:semiHidden/>
    <w:unhideWhenUsed/>
    <w:rsid w:val="005A5DC5"/>
  </w:style>
  <w:style w:type="numbering" w:customStyle="1" w:styleId="Sinlista21111">
    <w:name w:val="Sin lista21111"/>
    <w:next w:val="Sinlista"/>
    <w:uiPriority w:val="99"/>
    <w:semiHidden/>
    <w:unhideWhenUsed/>
    <w:rsid w:val="005A5DC5"/>
  </w:style>
  <w:style w:type="numbering" w:customStyle="1" w:styleId="Sinlista31111">
    <w:name w:val="Sin lista31111"/>
    <w:next w:val="Sinlista"/>
    <w:uiPriority w:val="99"/>
    <w:semiHidden/>
    <w:unhideWhenUsed/>
    <w:rsid w:val="005A5DC5"/>
  </w:style>
  <w:style w:type="numbering" w:customStyle="1" w:styleId="Sinlista711">
    <w:name w:val="Sin lista711"/>
    <w:next w:val="Sinlista"/>
    <w:uiPriority w:val="99"/>
    <w:semiHidden/>
    <w:unhideWhenUsed/>
    <w:rsid w:val="005A5DC5"/>
  </w:style>
  <w:style w:type="numbering" w:customStyle="1" w:styleId="Sinlista41111">
    <w:name w:val="Sin lista41111"/>
    <w:next w:val="Sinlista"/>
    <w:uiPriority w:val="99"/>
    <w:semiHidden/>
    <w:unhideWhenUsed/>
    <w:rsid w:val="005A5DC5"/>
  </w:style>
  <w:style w:type="numbering" w:customStyle="1" w:styleId="Sinlista51111">
    <w:name w:val="Sin lista51111"/>
    <w:next w:val="Sinlista"/>
    <w:uiPriority w:val="99"/>
    <w:semiHidden/>
    <w:unhideWhenUsed/>
    <w:rsid w:val="005A5DC5"/>
  </w:style>
  <w:style w:type="numbering" w:customStyle="1" w:styleId="Sinlista6111">
    <w:name w:val="Sin lista6111"/>
    <w:next w:val="Sinlista"/>
    <w:uiPriority w:val="99"/>
    <w:semiHidden/>
    <w:unhideWhenUsed/>
    <w:rsid w:val="005A5DC5"/>
  </w:style>
  <w:style w:type="numbering" w:customStyle="1" w:styleId="Estilo12241111">
    <w:name w:val="Estilo12241111"/>
    <w:rsid w:val="005A5DC5"/>
  </w:style>
  <w:style w:type="numbering" w:customStyle="1" w:styleId="Sinlista91">
    <w:name w:val="Sin lista91"/>
    <w:next w:val="Sinlista"/>
    <w:uiPriority w:val="99"/>
    <w:semiHidden/>
    <w:unhideWhenUsed/>
    <w:rsid w:val="005A5DC5"/>
  </w:style>
  <w:style w:type="numbering" w:customStyle="1" w:styleId="Sinlista19">
    <w:name w:val="Sin lista19"/>
    <w:next w:val="Sinlista"/>
    <w:uiPriority w:val="99"/>
    <w:semiHidden/>
    <w:unhideWhenUsed/>
    <w:rsid w:val="005A5DC5"/>
  </w:style>
  <w:style w:type="table" w:customStyle="1" w:styleId="Tablaconcuadrcula27">
    <w:name w:val="Tabla con cuadrícula27"/>
    <w:basedOn w:val="Tablanormal"/>
    <w:next w:val="Tablaconcuadrcula"/>
    <w:uiPriority w:val="59"/>
    <w:rsid w:val="005A5DC5"/>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pigraph">
    <w:name w:val="epigraph"/>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39">
    <w:name w:val="Tabla con cuadrícula39"/>
    <w:basedOn w:val="Tablanormal"/>
    <w:next w:val="Tablaconcuadrcula"/>
    <w:uiPriority w:val="39"/>
    <w:rsid w:val="005A5DC5"/>
    <w:pPr>
      <w:spacing w:after="0" w:line="240" w:lineRule="auto"/>
    </w:pPr>
    <w:rPr>
      <w:rFonts w:ascii="Calibri" w:eastAsia="Calibri" w:hAnsi="Calibri" w:cs="Times New Roman"/>
      <w:sz w:val="20"/>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7">
    <w:name w:val="Mención sin resolver7"/>
    <w:basedOn w:val="Fuentedeprrafopredeter"/>
    <w:uiPriority w:val="99"/>
    <w:semiHidden/>
    <w:unhideWhenUsed/>
    <w:rsid w:val="005A5DC5"/>
    <w:rPr>
      <w:color w:val="605E5C"/>
      <w:shd w:val="clear" w:color="auto" w:fill="E1DFDD"/>
    </w:rPr>
  </w:style>
  <w:style w:type="table" w:customStyle="1" w:styleId="TableNormal1">
    <w:name w:val="Table Normal1"/>
    <w:uiPriority w:val="2"/>
    <w:semiHidden/>
    <w:unhideWhenUsed/>
    <w:qFormat/>
    <w:rsid w:val="005A5D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fecha-act">
    <w:name w:val="fecha-act"/>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t-3">
    <w:name w:val="mt-3"/>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45">
    <w:name w:val="Tabla con cuadrícula45"/>
    <w:basedOn w:val="Tablanormal"/>
    <w:next w:val="Tablaconcuadrcula"/>
    <w:uiPriority w:val="59"/>
    <w:rsid w:val="005A5DC5"/>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8">
    <w:name w:val="Tabla con cuadrícula28"/>
    <w:basedOn w:val="Tablanormal"/>
    <w:next w:val="Tablaconcuadrcula"/>
    <w:uiPriority w:val="59"/>
    <w:rsid w:val="005A5DC5"/>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7">
    <w:name w:val="Tabla con cuadrícula37"/>
    <w:basedOn w:val="Tablanormal"/>
    <w:next w:val="Tablaconcuadrcula"/>
    <w:uiPriority w:val="59"/>
    <w:rsid w:val="005A5DC5"/>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6">
    <w:name w:val="Tabla con cuadrícula46"/>
    <w:basedOn w:val="Tablanormal"/>
    <w:next w:val="Tablaconcuadrcula"/>
    <w:uiPriority w:val="59"/>
    <w:rsid w:val="005A5DC5"/>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5">
    <w:name w:val="Tabla con cuadrícula55"/>
    <w:basedOn w:val="Tablanormal"/>
    <w:next w:val="Tablaconcuadrcula"/>
    <w:rsid w:val="005A5DC5"/>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232">
    <w:name w:val="Estilo1224232"/>
    <w:rsid w:val="005A5DC5"/>
  </w:style>
  <w:style w:type="table" w:customStyle="1" w:styleId="Tablaconcuadrcula29">
    <w:name w:val="Tabla con cuadrícula29"/>
    <w:basedOn w:val="Tablanormal"/>
    <w:next w:val="Tablaconcuadrcula"/>
    <w:uiPriority w:val="59"/>
    <w:rsid w:val="005A5DC5"/>
    <w:pPr>
      <w:spacing w:after="0" w:line="240" w:lineRule="auto"/>
    </w:pPr>
    <w:rPr>
      <w:rFonts w:ascii="Calibri" w:eastAsia="Calibri" w:hAnsi="Calibri" w:cs="Times New Roman"/>
      <w:sz w:val="20"/>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233">
    <w:name w:val="Estilo1224233"/>
    <w:rsid w:val="005A5DC5"/>
    <w:pPr>
      <w:numPr>
        <w:numId w:val="50"/>
      </w:numPr>
    </w:pPr>
  </w:style>
  <w:style w:type="table" w:customStyle="1" w:styleId="Tablaconcuadrcula47">
    <w:name w:val="Tabla con cuadrícula47"/>
    <w:basedOn w:val="Tablanormal"/>
    <w:next w:val="Tablaconcuadrcula"/>
    <w:uiPriority w:val="59"/>
    <w:rsid w:val="005A5DC5"/>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nfasis12">
    <w:name w:val="Sombreado claro - Énfasis 12"/>
    <w:basedOn w:val="Tablanormal"/>
    <w:next w:val="Sombreadoclaro-nfasis1"/>
    <w:uiPriority w:val="60"/>
    <w:rsid w:val="005A5DC5"/>
    <w:pPr>
      <w:spacing w:after="0" w:line="240" w:lineRule="auto"/>
    </w:pPr>
    <w:rPr>
      <w:rFonts w:ascii="Calibri" w:eastAsia="Calibri" w:hAnsi="Calibri" w:cs="Times New Roman"/>
      <w:color w:val="365F91"/>
      <w:sz w:val="20"/>
      <w:szCs w:val="20"/>
      <w:lang w:val="es-E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2">
    <w:name w:val="Sombreado claro2"/>
    <w:basedOn w:val="Tablanormal"/>
    <w:next w:val="Sombreadoclaro"/>
    <w:uiPriority w:val="60"/>
    <w:rsid w:val="005A5DC5"/>
    <w:pPr>
      <w:spacing w:after="0" w:line="240" w:lineRule="auto"/>
    </w:pPr>
    <w:rPr>
      <w:rFonts w:ascii="Calibri" w:eastAsia="Calibri" w:hAnsi="Calibri" w:cs="Times New Roman"/>
      <w:color w:val="000000"/>
      <w:lang w:val="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5">
    <w:name w:val="Tabla con cuadrícula115"/>
    <w:basedOn w:val="Tablanormal"/>
    <w:next w:val="Tablaconcuadrcula"/>
    <w:uiPriority w:val="59"/>
    <w:rsid w:val="005A5DC5"/>
    <w:pPr>
      <w:spacing w:after="0" w:line="240" w:lineRule="auto"/>
    </w:pPr>
    <w:rPr>
      <w:rFonts w:ascii="Times New Roman" w:eastAsia="Times New Roman" w:hAnsi="Times New Roman" w:cs="Times New Roman"/>
      <w:sz w:val="20"/>
      <w:szCs w:val="20"/>
      <w:lang w:val="es-US"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234">
    <w:name w:val="Estilo1224234"/>
    <w:rsid w:val="005A5DC5"/>
  </w:style>
  <w:style w:type="table" w:customStyle="1" w:styleId="Tablaconcuadrcula48">
    <w:name w:val="Tabla con cuadrícula48"/>
    <w:basedOn w:val="Tablanormal"/>
    <w:next w:val="Tablaconcuadrcula"/>
    <w:uiPriority w:val="59"/>
    <w:rsid w:val="005A5DC5"/>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nfasis13">
    <w:name w:val="Sombreado claro - Énfasis 13"/>
    <w:basedOn w:val="Tablanormal"/>
    <w:next w:val="Sombreadoclaro-nfasis1"/>
    <w:uiPriority w:val="60"/>
    <w:rsid w:val="005A5DC5"/>
    <w:pPr>
      <w:spacing w:after="0" w:line="240" w:lineRule="auto"/>
    </w:pPr>
    <w:rPr>
      <w:rFonts w:ascii="Calibri" w:eastAsia="Calibri" w:hAnsi="Calibri" w:cs="Times New Roman"/>
      <w:color w:val="365F91"/>
      <w:sz w:val="20"/>
      <w:szCs w:val="20"/>
      <w:lang w:val="es-E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3">
    <w:name w:val="Sombreado claro3"/>
    <w:basedOn w:val="Tablanormal"/>
    <w:next w:val="Sombreadoclaro"/>
    <w:uiPriority w:val="60"/>
    <w:rsid w:val="005A5DC5"/>
    <w:pPr>
      <w:spacing w:after="0" w:line="240" w:lineRule="auto"/>
    </w:pPr>
    <w:rPr>
      <w:rFonts w:ascii="Calibri" w:eastAsia="Calibri" w:hAnsi="Calibri" w:cs="Times New Roman"/>
      <w:color w:val="000000"/>
      <w:lang w:val="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6">
    <w:name w:val="Tabla con cuadrícula116"/>
    <w:basedOn w:val="Tablanormal"/>
    <w:next w:val="Tablaconcuadrcula"/>
    <w:uiPriority w:val="59"/>
    <w:rsid w:val="005A5DC5"/>
    <w:pPr>
      <w:spacing w:after="0" w:line="240" w:lineRule="auto"/>
    </w:pPr>
    <w:rPr>
      <w:rFonts w:ascii="Times New Roman" w:eastAsia="Times New Roman" w:hAnsi="Times New Roman" w:cs="Times New Roman"/>
      <w:sz w:val="20"/>
      <w:szCs w:val="20"/>
      <w:lang w:val="es-US"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7">
    <w:name w:val="Tabla con cuadrícula117"/>
    <w:basedOn w:val="Tablanormal"/>
    <w:next w:val="Tablaconcuadrcula"/>
    <w:uiPriority w:val="59"/>
    <w:rsid w:val="005A5DC5"/>
    <w:pPr>
      <w:spacing w:after="0" w:line="240" w:lineRule="auto"/>
    </w:pPr>
    <w:rPr>
      <w:rFonts w:ascii="Times New Roman" w:eastAsia="Times New Roman" w:hAnsi="Times New Roman" w:cs="Times New Roman"/>
      <w:sz w:val="20"/>
      <w:szCs w:val="20"/>
      <w:lang w:val="es-US"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8">
    <w:name w:val="Tabla con cuadrícula38"/>
    <w:basedOn w:val="Tablanormal"/>
    <w:next w:val="Tablaconcuadrcula"/>
    <w:uiPriority w:val="59"/>
    <w:rsid w:val="005A5DC5"/>
    <w:pPr>
      <w:spacing w:after="0" w:line="240" w:lineRule="auto"/>
    </w:pPr>
    <w:rPr>
      <w:rFonts w:ascii="Calibri" w:eastAsia="Calibri" w:hAnsi="Calibri" w:cs="Times New Roman"/>
      <w:sz w:val="20"/>
      <w:szCs w:val="20"/>
      <w:lang w:val="es-ES"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9">
    <w:name w:val="Tabla con cuadrícula49"/>
    <w:basedOn w:val="Tablanormal"/>
    <w:next w:val="Tablaconcuadrcula"/>
    <w:uiPriority w:val="59"/>
    <w:rsid w:val="005A5DC5"/>
    <w:pPr>
      <w:spacing w:after="0" w:line="240" w:lineRule="auto"/>
    </w:pPr>
    <w:rPr>
      <w:rFonts w:ascii="Times New Roman" w:eastAsia="Times New Roman" w:hAnsi="Times New Roman" w:cs="Times New Roman"/>
      <w:sz w:val="20"/>
      <w:szCs w:val="20"/>
      <w:lang w:val="es-MX"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224116">
    <w:name w:val="Estilo1224116"/>
    <w:rsid w:val="005A5DC5"/>
  </w:style>
  <w:style w:type="table" w:customStyle="1" w:styleId="Sombreadoclaro-nfasis14">
    <w:name w:val="Sombreado claro - Énfasis 14"/>
    <w:basedOn w:val="Tablanormal"/>
    <w:next w:val="Sombreadoclaro-nfasis1"/>
    <w:uiPriority w:val="60"/>
    <w:rsid w:val="005A5DC5"/>
    <w:pPr>
      <w:spacing w:after="0" w:line="240" w:lineRule="auto"/>
    </w:pPr>
    <w:rPr>
      <w:rFonts w:ascii="Calibri" w:eastAsia="Calibri" w:hAnsi="Calibri" w:cs="Times New Roman"/>
      <w:color w:val="365F91"/>
      <w:sz w:val="20"/>
      <w:szCs w:val="20"/>
      <w:lang w:val="es-ES" w:eastAsia="es-ES"/>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4">
    <w:name w:val="Sombreado claro4"/>
    <w:basedOn w:val="Tablanormal"/>
    <w:next w:val="Sombreadoclaro"/>
    <w:uiPriority w:val="60"/>
    <w:rsid w:val="005A5DC5"/>
    <w:pPr>
      <w:spacing w:after="0" w:line="240" w:lineRule="auto"/>
    </w:pPr>
    <w:rPr>
      <w:rFonts w:ascii="Calibri" w:eastAsia="Calibri" w:hAnsi="Calibri" w:cs="Times New Roman"/>
      <w:color w:val="000000"/>
      <w:lang w:val="es-ES"/>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8">
    <w:name w:val="Tabla con cuadrícula118"/>
    <w:basedOn w:val="Tablanormal"/>
    <w:next w:val="Tablaconcuadrcula"/>
    <w:uiPriority w:val="59"/>
    <w:rsid w:val="005A5DC5"/>
    <w:pPr>
      <w:spacing w:after="0" w:line="240" w:lineRule="auto"/>
    </w:pPr>
    <w:rPr>
      <w:rFonts w:ascii="Times New Roman" w:eastAsia="Times New Roman" w:hAnsi="Times New Roman" w:cs="Times New Roman"/>
      <w:sz w:val="20"/>
      <w:szCs w:val="20"/>
      <w:lang w:val="es-US" w:eastAsia="es-MX"/>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Cuadrculaclara-nfasis1">
    <w:name w:val="Light Grid Accent 1"/>
    <w:basedOn w:val="Tablanormal"/>
    <w:uiPriority w:val="62"/>
    <w:rsid w:val="005A5DC5"/>
    <w:pPr>
      <w:spacing w:after="0" w:line="240" w:lineRule="auto"/>
    </w:pPr>
    <w:rPr>
      <w:rFonts w:ascii="Calibri" w:eastAsia="Calibri" w:hAnsi="Calibri" w:cs="Times New Roman"/>
      <w:sz w:val="20"/>
      <w:szCs w:val="20"/>
      <w:lang w:val="es-ES" w:eastAsia="es-ES"/>
    </w:r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character" w:customStyle="1" w:styleId="Mencionar2">
    <w:name w:val="Mencionar2"/>
    <w:uiPriority w:val="99"/>
    <w:semiHidden/>
    <w:unhideWhenUsed/>
    <w:rsid w:val="005A5DC5"/>
    <w:rPr>
      <w:color w:val="2B579A"/>
      <w:shd w:val="clear" w:color="auto" w:fill="E6E6E6"/>
    </w:rPr>
  </w:style>
  <w:style w:type="numbering" w:customStyle="1" w:styleId="WW8Num5012">
    <w:name w:val="WW8Num5012"/>
    <w:basedOn w:val="Sinlista"/>
    <w:rsid w:val="005A5DC5"/>
    <w:pPr>
      <w:numPr>
        <w:numId w:val="52"/>
      </w:numPr>
    </w:pPr>
  </w:style>
  <w:style w:type="paragraph" w:customStyle="1" w:styleId="CharChar2">
    <w:name w:val="Char Char2"/>
    <w:basedOn w:val="Normal"/>
    <w:qFormat/>
    <w:rsid w:val="005A5DC5"/>
    <w:pPr>
      <w:spacing w:line="240" w:lineRule="exact"/>
    </w:pPr>
    <w:rPr>
      <w:rFonts w:ascii="Verdana" w:eastAsia="Calibri" w:hAnsi="Verdana" w:cs="Verdana"/>
      <w:sz w:val="20"/>
      <w:szCs w:val="20"/>
      <w:lang w:val="en-US"/>
    </w:rPr>
  </w:style>
  <w:style w:type="table" w:customStyle="1" w:styleId="Tablanormal21">
    <w:name w:val="Tabla normal 21"/>
    <w:basedOn w:val="Tablanormal"/>
    <w:uiPriority w:val="42"/>
    <w:rsid w:val="005A5DC5"/>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Mencinsinresolver8">
    <w:name w:val="Mención sin resolver8"/>
    <w:basedOn w:val="Fuentedeprrafopredeter"/>
    <w:uiPriority w:val="99"/>
    <w:semiHidden/>
    <w:unhideWhenUsed/>
    <w:rsid w:val="005A5DC5"/>
    <w:rPr>
      <w:color w:val="605E5C"/>
      <w:shd w:val="clear" w:color="auto" w:fill="E1DFDD"/>
    </w:rPr>
  </w:style>
  <w:style w:type="numbering" w:customStyle="1" w:styleId="Sinlista20">
    <w:name w:val="Sin lista20"/>
    <w:next w:val="Sinlista"/>
    <w:uiPriority w:val="99"/>
    <w:semiHidden/>
    <w:unhideWhenUsed/>
    <w:rsid w:val="005A5DC5"/>
  </w:style>
  <w:style w:type="character" w:customStyle="1" w:styleId="companyfullname">
    <w:name w:val="companyfullname"/>
    <w:basedOn w:val="Fuentedeprrafopredeter"/>
    <w:rsid w:val="005A5DC5"/>
  </w:style>
  <w:style w:type="paragraph" w:customStyle="1" w:styleId="short-description">
    <w:name w:val="short-description"/>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lain-para">
    <w:name w:val="plain-para"/>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lain-list">
    <w:name w:val="plain-list"/>
    <w:basedOn w:val="Normal"/>
    <w:rsid w:val="005A5DC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itulo3">
    <w:name w:val="Titulo 3"/>
    <w:basedOn w:val="TDC3"/>
    <w:link w:val="Titulo3Car"/>
    <w:autoRedefine/>
    <w:qFormat/>
    <w:rsid w:val="005A5DC5"/>
    <w:pPr>
      <w:spacing w:after="0"/>
      <w:ind w:left="0"/>
      <w:jc w:val="both"/>
    </w:pPr>
    <w:rPr>
      <w:rFonts w:ascii="Arial Narrow" w:hAnsi="Arial Narrow"/>
      <w:b/>
      <w:bCs/>
      <w:sz w:val="22"/>
      <w:lang w:eastAsia="es-CO"/>
    </w:rPr>
  </w:style>
  <w:style w:type="character" w:customStyle="1" w:styleId="Titulo3Car">
    <w:name w:val="Titulo 3 Car"/>
    <w:basedOn w:val="Fuentedeprrafopredeter"/>
    <w:link w:val="Titulo3"/>
    <w:rsid w:val="005A5DC5"/>
    <w:rPr>
      <w:rFonts w:ascii="Arial Narrow" w:eastAsia="Times New Roman" w:hAnsi="Arial Narrow" w:cs="Times New Roman"/>
      <w:b/>
      <w:bCs/>
      <w:szCs w:val="20"/>
      <w:lang w:eastAsia="es-CO"/>
    </w:rPr>
  </w:style>
  <w:style w:type="character" w:customStyle="1" w:styleId="UnresolvedMention">
    <w:name w:val="Unresolved Mention"/>
    <w:basedOn w:val="Fuentedeprrafopredeter"/>
    <w:uiPriority w:val="99"/>
    <w:semiHidden/>
    <w:unhideWhenUsed/>
    <w:rsid w:val="005A5D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51</Pages>
  <Words>20877</Words>
  <Characters>114824</Characters>
  <Application>Microsoft Office Word</Application>
  <DocSecurity>0</DocSecurity>
  <Lines>956</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dc:creator>
  <cp:keywords/>
  <dc:description/>
  <cp:lastModifiedBy>Estephany Cruz</cp:lastModifiedBy>
  <cp:revision>1</cp:revision>
  <dcterms:created xsi:type="dcterms:W3CDTF">2024-10-11T22:23:00Z</dcterms:created>
  <dcterms:modified xsi:type="dcterms:W3CDTF">2024-10-11T22:27:00Z</dcterms:modified>
</cp:coreProperties>
</file>