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D43310" w14:textId="77777777" w:rsidR="001A5DFD" w:rsidRDefault="001A5DFD" w:rsidP="001A5DFD">
      <w:pPr>
        <w:pStyle w:val="TableParagrap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529F54" wp14:editId="36B71503">
                <wp:simplePos x="0" y="0"/>
                <wp:positionH relativeFrom="page">
                  <wp:posOffset>7270750</wp:posOffset>
                </wp:positionH>
                <wp:positionV relativeFrom="page">
                  <wp:posOffset>9245600</wp:posOffset>
                </wp:positionV>
                <wp:extent cx="152400" cy="50228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6224E7" w14:textId="77777777" w:rsidR="001A5DFD" w:rsidRDefault="001A5DFD" w:rsidP="001A5DFD">
                            <w:pPr>
                              <w:spacing w:before="12"/>
                              <w:ind w:left="2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sz w:val="18"/>
                              </w:rPr>
                              <w:t>GD-F-011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529F5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72.5pt;margin-top:728pt;width:12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" filled="f" stroked="f">
                <v:textbox style="layout-flow:vertical;mso-layout-flow-alt:bottom-to-top" inset="0,0,0,0">
                  <w:txbxContent>
                    <w:p w14:paraId="7F6224E7" w14:textId="77777777" w:rsidR="001A5DFD" w:rsidRDefault="001A5DFD" w:rsidP="001A5DFD">
                      <w:pPr>
                        <w:spacing w:before="12"/>
                        <w:ind w:left="2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sz w:val="18"/>
                        </w:rPr>
                        <w:t>GD-F-011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w:drawing>
          <wp:inline distT="0" distB="0" distL="0" distR="0" wp14:anchorId="28ADE71C" wp14:editId="3287D2E6">
            <wp:extent cx="713105" cy="701040"/>
            <wp:effectExtent l="0" t="0" r="0" b="3810"/>
            <wp:docPr id="6" name="Imagen 6" descr="Imagen que contiene dibujo, seña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magen que contiene dibujo, señal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rPr>
          <w:noProof/>
          <w:position w:val="44"/>
          <w:lang w:val="es-CO" w:eastAsia="es-CO"/>
        </w:rPr>
        <w:drawing>
          <wp:inline distT="0" distB="0" distL="0" distR="0" wp14:anchorId="1FB27E19" wp14:editId="1D9C55EF">
            <wp:extent cx="2064352" cy="434244"/>
            <wp:effectExtent l="0" t="0" r="0" b="0"/>
            <wp:docPr id="3" name="image2.png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z de usuario gráfica, Texto&#10;&#10;Descripción generada automá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4352" cy="434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7CFF1" w14:textId="77777777" w:rsidR="001A5DFD" w:rsidRDefault="001A5DFD" w:rsidP="001A5DFD">
      <w:pPr>
        <w:pStyle w:val="Textoindependiente"/>
        <w:jc w:val="both"/>
        <w:rPr>
          <w:rFonts w:ascii="Times New Roman"/>
          <w:b w:val="0"/>
        </w:rPr>
      </w:pPr>
    </w:p>
    <w:p w14:paraId="4BB13661" w14:textId="77777777" w:rsidR="001A5DFD" w:rsidRDefault="001A5DFD" w:rsidP="001A5DFD">
      <w:pPr>
        <w:pStyle w:val="Textoindependiente"/>
        <w:spacing w:before="6"/>
        <w:jc w:val="both"/>
        <w:rPr>
          <w:rFonts w:ascii="Times New Roman"/>
          <w:b w:val="0"/>
          <w:sz w:val="12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1"/>
        <w:gridCol w:w="4348"/>
      </w:tblGrid>
      <w:tr w:rsidR="001A5DFD" w:rsidRPr="00606D7F" w14:paraId="69DF4FFE" w14:textId="77777777" w:rsidTr="00996458">
        <w:trPr>
          <w:trHeight w:val="486"/>
        </w:trPr>
        <w:tc>
          <w:tcPr>
            <w:tcW w:w="8919" w:type="dxa"/>
            <w:gridSpan w:val="2"/>
          </w:tcPr>
          <w:p w14:paraId="687FFB4E" w14:textId="1E8BA160" w:rsidR="001A5DFD" w:rsidRPr="00E04FE4" w:rsidRDefault="001A5DFD" w:rsidP="00996458">
            <w:r>
              <w:rPr>
                <w:rFonts w:asciiTheme="minorHAnsi" w:hAnsiTheme="minorHAnsi" w:cstheme="minorHAnsi"/>
                <w:b/>
                <w:sz w:val="20"/>
              </w:rPr>
              <w:t xml:space="preserve">CONTRATO </w:t>
            </w:r>
            <w:r w:rsidRPr="00606D7F">
              <w:rPr>
                <w:rFonts w:asciiTheme="minorHAnsi" w:hAnsiTheme="minorHAnsi" w:cstheme="minorHAnsi"/>
                <w:b/>
                <w:sz w:val="20"/>
              </w:rPr>
              <w:t>No.</w:t>
            </w:r>
            <w:r>
              <w:t xml:space="preserve"> </w:t>
            </w:r>
            <w:r w:rsidRPr="001A5DFD">
              <w:t>CO1.PCCNTR.6562144</w:t>
            </w:r>
          </w:p>
          <w:p w14:paraId="10D8D7E6" w14:textId="77777777" w:rsidR="001A5DFD" w:rsidRPr="00606D7F" w:rsidRDefault="001A5DFD" w:rsidP="00996458">
            <w:pPr>
              <w:pStyle w:val="TableParagraph"/>
              <w:ind w:left="0" w:right="2764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1A5DFD" w:rsidRPr="00606D7F" w14:paraId="5B599761" w14:textId="77777777" w:rsidTr="00996458">
        <w:trPr>
          <w:trHeight w:val="526"/>
        </w:trPr>
        <w:tc>
          <w:tcPr>
            <w:tcW w:w="4571" w:type="dxa"/>
          </w:tcPr>
          <w:p w14:paraId="370CC161" w14:textId="77777777" w:rsidR="001A5DFD" w:rsidRPr="00606D7F" w:rsidRDefault="001A5DFD" w:rsidP="00996458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E456E2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9B17A4">
              <w:rPr>
                <w:rFonts w:asciiTheme="minorHAnsi" w:hAnsiTheme="minorHAnsi" w:cstheme="minorHAnsi"/>
                <w:b/>
                <w:bCs/>
                <w:sz w:val="20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 xml:space="preserve"> 05/08/2024</w:t>
            </w:r>
          </w:p>
        </w:tc>
        <w:tc>
          <w:tcPr>
            <w:tcW w:w="4348" w:type="dxa"/>
          </w:tcPr>
          <w:p w14:paraId="257D84BA" w14:textId="7ADF1A78" w:rsidR="001A5DFD" w:rsidRPr="00606D7F" w:rsidRDefault="001A5DFD" w:rsidP="001A5DFD">
            <w:pPr>
              <w:rPr>
                <w:rFonts w:asciiTheme="minorHAnsi" w:hAnsiTheme="minorHAnsi" w:cstheme="minorHAnsi"/>
                <w:sz w:val="20"/>
              </w:rPr>
            </w:pPr>
            <w:r w:rsidRPr="004B35CF">
              <w:rPr>
                <w:rFonts w:asciiTheme="minorHAnsi" w:hAnsiTheme="minorHAnsi" w:cstheme="minorHAnsi"/>
                <w:b/>
                <w:sz w:val="20"/>
              </w:rPr>
              <w:t>VALOR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SEIS MILLONES TRESCIENTOS VEINTICINCO MIL QUINIENTOS TRECE PESOS</w:t>
            </w:r>
            <w:r>
              <w:rPr>
                <w:rFonts w:asciiTheme="minorHAnsi" w:hAnsiTheme="minorHAnsi" w:cstheme="minorHAnsi"/>
                <w:sz w:val="20"/>
              </w:rPr>
              <w:t xml:space="preserve"> MCTE ($</w:t>
            </w:r>
            <w:r w:rsidRPr="001A5DFD">
              <w:rPr>
                <w:rFonts w:asciiTheme="minorHAnsi" w:hAnsiTheme="minorHAnsi" w:cstheme="minorHAnsi"/>
                <w:sz w:val="20"/>
              </w:rPr>
              <w:t>6.325.513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1A5DFD" w:rsidRPr="00606D7F" w14:paraId="3E4E8B0A" w14:textId="77777777" w:rsidTr="00996458">
        <w:trPr>
          <w:trHeight w:val="535"/>
        </w:trPr>
        <w:tc>
          <w:tcPr>
            <w:tcW w:w="8919" w:type="dxa"/>
            <w:gridSpan w:val="2"/>
          </w:tcPr>
          <w:p w14:paraId="17114CD7" w14:textId="77777777" w:rsidR="001A5DFD" w:rsidRPr="00606D7F" w:rsidRDefault="001A5DFD" w:rsidP="00996458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0DBD9D77" w14:textId="77777777" w:rsidR="001A5DFD" w:rsidRPr="00606D7F" w:rsidRDefault="001A5DFD" w:rsidP="00996458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MODALIDAD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Selección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abreviada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Subasta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Inversa</w:t>
            </w:r>
            <w:proofErr w:type="spellEnd"/>
          </w:p>
        </w:tc>
      </w:tr>
      <w:tr w:rsidR="001A5DFD" w:rsidRPr="00606D7F" w14:paraId="5E329A16" w14:textId="77777777" w:rsidTr="00996458">
        <w:trPr>
          <w:trHeight w:val="556"/>
        </w:trPr>
        <w:tc>
          <w:tcPr>
            <w:tcW w:w="8919" w:type="dxa"/>
            <w:gridSpan w:val="2"/>
          </w:tcPr>
          <w:p w14:paraId="6638C9EF" w14:textId="77777777" w:rsidR="001A5DFD" w:rsidRPr="00606D7F" w:rsidRDefault="001A5DFD" w:rsidP="00996458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BA7C4B8" w14:textId="77777777" w:rsidR="001A5DFD" w:rsidRPr="00606D7F" w:rsidRDefault="001A5DFD" w:rsidP="00996458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NUMERO DEL PROCESO DE SELECCIÓN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</w:t>
            </w:r>
            <w:r w:rsidRPr="00E32346">
              <w:rPr>
                <w:rFonts w:asciiTheme="minorHAnsi" w:hAnsiTheme="minorHAnsi" w:cstheme="minorHAnsi"/>
                <w:sz w:val="20"/>
              </w:rPr>
              <w:t>SASI-BYC-CIMM-001-2024</w:t>
            </w:r>
          </w:p>
        </w:tc>
      </w:tr>
      <w:tr w:rsidR="001A5DFD" w:rsidRPr="00606D7F" w14:paraId="03063B41" w14:textId="77777777" w:rsidTr="00996458">
        <w:trPr>
          <w:trHeight w:val="1244"/>
        </w:trPr>
        <w:tc>
          <w:tcPr>
            <w:tcW w:w="8919" w:type="dxa"/>
            <w:gridSpan w:val="2"/>
          </w:tcPr>
          <w:p w14:paraId="564E36A0" w14:textId="77777777" w:rsidR="001A5DFD" w:rsidRPr="00B96EA4" w:rsidRDefault="001A5DFD" w:rsidP="00996458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9282E7" w14:textId="77777777" w:rsidR="001A5DFD" w:rsidRDefault="001A5DFD" w:rsidP="00996458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ENLACE DE PUBLICACIÓN EN SECOP II: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3CB4852D" w14:textId="77777777" w:rsidR="001A5DFD" w:rsidRPr="00E32346" w:rsidRDefault="001A5DFD" w:rsidP="00996458">
            <w:pPr>
              <w:rPr>
                <w:rFonts w:eastAsia="Times New Roman"/>
                <w:b/>
                <w:bCs/>
                <w:color w:val="333333"/>
                <w:sz w:val="18"/>
                <w:szCs w:val="18"/>
                <w:lang w:val="es-CO"/>
              </w:rPr>
            </w:pPr>
            <w:hyperlink r:id="rId6" w:history="1">
              <w:r w:rsidRPr="00CE75FD">
                <w:rPr>
                  <w:rStyle w:val="Hipervnculo"/>
                  <w:rFonts w:eastAsia="Times New Roman"/>
                  <w:b/>
                  <w:bCs/>
                  <w:sz w:val="18"/>
                  <w:szCs w:val="18"/>
                </w:rPr>
                <w:t>https://community.secop.gov.co/Public/Tendering/ContractNoticePhases/View?PPI=CO1.PPI.32377816&amp;isFromPublicArea=True&amp;isModal=False</w:t>
              </w:r>
            </w:hyperlink>
            <w:r>
              <w:rPr>
                <w:rFonts w:eastAsia="Times New Roman"/>
                <w:b/>
                <w:bCs/>
                <w:color w:val="333333"/>
                <w:sz w:val="18"/>
                <w:szCs w:val="18"/>
                <w:lang w:val="es-CO"/>
              </w:rPr>
              <w:t xml:space="preserve"> </w:t>
            </w:r>
          </w:p>
          <w:p w14:paraId="7465DE18" w14:textId="77777777" w:rsidR="001A5DFD" w:rsidRPr="007D0C19" w:rsidRDefault="001A5DFD" w:rsidP="00996458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333333"/>
                <w:sz w:val="18"/>
                <w:szCs w:val="18"/>
                <w:lang w:val="es-CO"/>
              </w:rPr>
            </w:pPr>
            <w:r>
              <w:rPr>
                <w:rFonts w:eastAsia="Times New Roman"/>
                <w:b/>
                <w:bCs/>
                <w:color w:val="333333"/>
                <w:sz w:val="18"/>
                <w:szCs w:val="18"/>
                <w:lang w:val="es-CO"/>
              </w:rPr>
              <w:t xml:space="preserve"> </w:t>
            </w:r>
          </w:p>
        </w:tc>
      </w:tr>
      <w:tr w:rsidR="001A5DFD" w:rsidRPr="00606D7F" w14:paraId="6DEA670E" w14:textId="77777777" w:rsidTr="00996458">
        <w:trPr>
          <w:trHeight w:val="537"/>
        </w:trPr>
        <w:tc>
          <w:tcPr>
            <w:tcW w:w="8919" w:type="dxa"/>
            <w:gridSpan w:val="2"/>
          </w:tcPr>
          <w:p w14:paraId="211BDBE5" w14:textId="77777777" w:rsidR="001A5DFD" w:rsidRPr="00B96EA4" w:rsidRDefault="001A5DFD" w:rsidP="00996458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CFAB46" w14:textId="77777777" w:rsidR="001A5DFD" w:rsidRPr="00B96EA4" w:rsidRDefault="001A5DFD" w:rsidP="00996458">
            <w:pPr>
              <w:ind w:right="484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NOMBRE DEL CONTRATISTA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951537">
              <w:rPr>
                <w:rFonts w:asciiTheme="minorHAnsi" w:hAnsiTheme="minorHAnsi" w:cstheme="minorHAnsi"/>
                <w:sz w:val="20"/>
                <w:szCs w:val="20"/>
              </w:rPr>
              <w:t>JOSÉ FRANCISCO RUBIO GARCÍA</w:t>
            </w:r>
          </w:p>
        </w:tc>
      </w:tr>
      <w:tr w:rsidR="001A5DFD" w:rsidRPr="00606D7F" w14:paraId="4185B9A8" w14:textId="77777777" w:rsidTr="00996458">
        <w:trPr>
          <w:trHeight w:val="537"/>
        </w:trPr>
        <w:tc>
          <w:tcPr>
            <w:tcW w:w="8919" w:type="dxa"/>
            <w:gridSpan w:val="2"/>
          </w:tcPr>
          <w:p w14:paraId="548080FE" w14:textId="77777777" w:rsidR="001A5DFD" w:rsidRPr="00B96EA4" w:rsidRDefault="001A5DFD" w:rsidP="00996458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</w:p>
          <w:p w14:paraId="60E16251" w14:textId="77777777" w:rsidR="001A5DFD" w:rsidRPr="00E32346" w:rsidRDefault="001A5DFD" w:rsidP="00996458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NIT </w:t>
            </w: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DEL CONTRATISTA</w:t>
            </w:r>
            <w:r w:rsidRPr="00A21EA3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 w:rsidRPr="000102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E32346">
              <w:rPr>
                <w:rFonts w:asciiTheme="minorHAnsi" w:hAnsiTheme="minorHAnsi" w:cstheme="minorHAnsi"/>
                <w:bCs/>
                <w:sz w:val="20"/>
                <w:szCs w:val="20"/>
              </w:rPr>
              <w:t> </w:t>
            </w:r>
            <w:r w:rsidRPr="00951537">
              <w:rPr>
                <w:rFonts w:asciiTheme="minorHAnsi" w:hAnsiTheme="minorHAnsi" w:cstheme="minorHAnsi"/>
                <w:bCs/>
                <w:sz w:val="20"/>
                <w:szCs w:val="20"/>
              </w:rPr>
              <w:t>7167703</w:t>
            </w:r>
          </w:p>
        </w:tc>
      </w:tr>
      <w:tr w:rsidR="001A5DFD" w:rsidRPr="00606D7F" w14:paraId="42D61D00" w14:textId="77777777" w:rsidTr="00996458">
        <w:trPr>
          <w:trHeight w:val="528"/>
        </w:trPr>
        <w:tc>
          <w:tcPr>
            <w:tcW w:w="8919" w:type="dxa"/>
            <w:gridSpan w:val="2"/>
          </w:tcPr>
          <w:p w14:paraId="42304204" w14:textId="77777777" w:rsidR="001A5DFD" w:rsidRPr="00B96EA4" w:rsidRDefault="001A5DFD" w:rsidP="00996458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616114" w14:textId="77777777" w:rsidR="001A5DFD" w:rsidRPr="00B96EA4" w:rsidRDefault="001A5DFD" w:rsidP="00996458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NOMBRE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Consuelo Alexandra Barrera Coronado</w:t>
            </w:r>
          </w:p>
        </w:tc>
      </w:tr>
      <w:tr w:rsidR="001A5DFD" w:rsidRPr="00606D7F" w14:paraId="114E94C9" w14:textId="77777777" w:rsidTr="00996458">
        <w:trPr>
          <w:trHeight w:val="537"/>
        </w:trPr>
        <w:tc>
          <w:tcPr>
            <w:tcW w:w="8919" w:type="dxa"/>
            <w:gridSpan w:val="2"/>
          </w:tcPr>
          <w:p w14:paraId="2B234F96" w14:textId="77777777" w:rsidR="001A5DFD" w:rsidRPr="00B96EA4" w:rsidRDefault="001A5DFD" w:rsidP="00996458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B0E505" w14:textId="77777777" w:rsidR="001A5DFD" w:rsidRPr="00B96EA4" w:rsidRDefault="001A5DFD" w:rsidP="00996458">
            <w:pPr>
              <w:pStyle w:val="TableParagraph"/>
              <w:spacing w:before="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CEDULA DEL ORDENADOR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A21EA3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A21EA3">
              <w:rPr>
                <w:rFonts w:asciiTheme="minorHAnsi" w:hAnsiTheme="minorHAnsi" w:cstheme="minorHAnsi"/>
                <w:sz w:val="20"/>
                <w:szCs w:val="20"/>
              </w:rPr>
              <w:t>035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A21EA3">
              <w:rPr>
                <w:rFonts w:asciiTheme="minorHAnsi" w:hAnsiTheme="minorHAnsi" w:cstheme="minorHAnsi"/>
                <w:sz w:val="20"/>
                <w:szCs w:val="20"/>
              </w:rPr>
              <w:t>448</w:t>
            </w:r>
          </w:p>
        </w:tc>
      </w:tr>
      <w:tr w:rsidR="001A5DFD" w:rsidRPr="00606D7F" w14:paraId="602D2F17" w14:textId="77777777" w:rsidTr="00996458">
        <w:trPr>
          <w:trHeight w:val="805"/>
        </w:trPr>
        <w:tc>
          <w:tcPr>
            <w:tcW w:w="8919" w:type="dxa"/>
            <w:gridSpan w:val="2"/>
          </w:tcPr>
          <w:p w14:paraId="0EAE9DB1" w14:textId="77777777" w:rsidR="001A5DFD" w:rsidRPr="00B96EA4" w:rsidRDefault="001A5DFD" w:rsidP="00996458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E44B64" w14:textId="77777777" w:rsidR="001A5DFD" w:rsidRPr="00B96EA4" w:rsidRDefault="001A5DFD" w:rsidP="00996458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96EA4">
              <w:rPr>
                <w:rFonts w:asciiTheme="minorHAnsi" w:hAnsiTheme="minorHAnsi" w:cstheme="minorHAnsi"/>
                <w:b/>
                <w:sz w:val="20"/>
                <w:szCs w:val="20"/>
              </w:rPr>
              <w:t>ÁREA ORDENADORA DEL GASTO</w:t>
            </w:r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: Centro Industrial de </w:t>
            </w:r>
            <w:proofErr w:type="spellStart"/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Mantenimiento</w:t>
            </w:r>
            <w:proofErr w:type="spellEnd"/>
            <w:r w:rsidRPr="00B96EA4">
              <w:rPr>
                <w:rFonts w:asciiTheme="minorHAnsi" w:hAnsiTheme="minorHAnsi" w:cstheme="minorHAnsi"/>
                <w:sz w:val="20"/>
                <w:szCs w:val="20"/>
              </w:rPr>
              <w:t xml:space="preserve"> y </w:t>
            </w:r>
            <w:proofErr w:type="spellStart"/>
            <w:r w:rsidRPr="00B96EA4">
              <w:rPr>
                <w:rFonts w:asciiTheme="minorHAnsi" w:hAnsiTheme="minorHAnsi" w:cstheme="minorHAnsi"/>
                <w:sz w:val="20"/>
                <w:szCs w:val="20"/>
              </w:rPr>
              <w:t>Manufactura</w:t>
            </w:r>
            <w:proofErr w:type="spellEnd"/>
          </w:p>
        </w:tc>
      </w:tr>
      <w:tr w:rsidR="001A5DFD" w:rsidRPr="00606D7F" w14:paraId="4F1B08CE" w14:textId="77777777" w:rsidTr="00996458">
        <w:trPr>
          <w:trHeight w:val="665"/>
        </w:trPr>
        <w:tc>
          <w:tcPr>
            <w:tcW w:w="8919" w:type="dxa"/>
            <w:gridSpan w:val="2"/>
          </w:tcPr>
          <w:p w14:paraId="4074778C" w14:textId="304F116E" w:rsidR="001A5DFD" w:rsidRPr="007D0C19" w:rsidRDefault="001A5DFD" w:rsidP="00996458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D0C19">
              <w:rPr>
                <w:rFonts w:asciiTheme="minorHAnsi" w:hAnsiTheme="minorHAnsi" w:cstheme="minorHAnsi"/>
                <w:b/>
                <w:sz w:val="20"/>
                <w:szCs w:val="20"/>
              </w:rPr>
              <w:t>OBJETO</w:t>
            </w:r>
            <w:r w:rsidRPr="007D0C1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7D0C1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E04FE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Contratar la adquisición de materiales de formación para los programas de: formación regular, articulación con la educación media y producción de centros que atiende el Centro Industrial de Mantenimiento y Manufactura del SENA regional Boyacá. </w:t>
            </w:r>
            <w:r w:rsidRPr="001A5DFD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Lote1 Actividad Física</w:t>
            </w:r>
          </w:p>
        </w:tc>
      </w:tr>
      <w:tr w:rsidR="001A5DFD" w:rsidRPr="00606D7F" w14:paraId="2B148F71" w14:textId="77777777" w:rsidTr="00996458">
        <w:trPr>
          <w:trHeight w:val="537"/>
        </w:trPr>
        <w:tc>
          <w:tcPr>
            <w:tcW w:w="8919" w:type="dxa"/>
            <w:gridSpan w:val="2"/>
          </w:tcPr>
          <w:p w14:paraId="5B2DA399" w14:textId="77777777" w:rsidR="001A5DFD" w:rsidRDefault="001A5DFD" w:rsidP="00996458">
            <w:pPr>
              <w:pStyle w:val="TableParagraph"/>
              <w:jc w:val="both"/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CODIGO UNSPSC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t xml:space="preserve"> </w:t>
            </w:r>
            <w:r>
              <w:tab/>
            </w:r>
          </w:p>
          <w:p w14:paraId="00E9F97B" w14:textId="258FB949" w:rsidR="001A5DFD" w:rsidRPr="00606D7F" w:rsidRDefault="001A5DFD" w:rsidP="00996458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</w:rPr>
            </w:pPr>
            <w:r w:rsidRPr="001A5DFD">
              <w:t>49161500</w:t>
            </w:r>
          </w:p>
        </w:tc>
      </w:tr>
      <w:tr w:rsidR="001A5DFD" w:rsidRPr="00606D7F" w14:paraId="747C2EA0" w14:textId="77777777" w:rsidTr="00996458">
        <w:trPr>
          <w:trHeight w:val="268"/>
        </w:trPr>
        <w:tc>
          <w:tcPr>
            <w:tcW w:w="4571" w:type="dxa"/>
          </w:tcPr>
          <w:p w14:paraId="4ECFBEE3" w14:textId="77777777" w:rsidR="001A5DFD" w:rsidRPr="00606D7F" w:rsidRDefault="001A5DFD" w:rsidP="00996458">
            <w:pPr>
              <w:pStyle w:val="TableParagraph"/>
              <w:tabs>
                <w:tab w:val="center" w:pos="2334"/>
              </w:tabs>
              <w:jc w:val="both"/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No</w:t>
            </w:r>
            <w:proofErr w:type="gramEnd"/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 xml:space="preserve"> DE CDP: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4624</w:t>
            </w:r>
          </w:p>
        </w:tc>
        <w:tc>
          <w:tcPr>
            <w:tcW w:w="4348" w:type="dxa"/>
          </w:tcPr>
          <w:p w14:paraId="12DAF1D5" w14:textId="77777777" w:rsidR="001A5DFD" w:rsidRPr="00606D7F" w:rsidRDefault="001A5DFD" w:rsidP="00996458">
            <w:pPr>
              <w:pStyle w:val="TableParagraph"/>
              <w:ind w:left="108"/>
              <w:jc w:val="both"/>
              <w:rPr>
                <w:rFonts w:asciiTheme="minorHAnsi" w:hAnsiTheme="minorHAnsi" w:cstheme="minorHAnsi"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bCs/>
                <w:sz w:val="20"/>
              </w:rPr>
              <w:t>FECHA DE CDP: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</w:rPr>
              <w:t>15/05/2024</w:t>
            </w:r>
          </w:p>
        </w:tc>
      </w:tr>
      <w:tr w:rsidR="001A5DFD" w:rsidRPr="00606D7F" w14:paraId="0268A641" w14:textId="77777777" w:rsidTr="00996458">
        <w:trPr>
          <w:trHeight w:val="1022"/>
        </w:trPr>
        <w:tc>
          <w:tcPr>
            <w:tcW w:w="8919" w:type="dxa"/>
            <w:gridSpan w:val="2"/>
          </w:tcPr>
          <w:p w14:paraId="5B159D72" w14:textId="77777777" w:rsidR="001A5DFD" w:rsidRPr="00606D7F" w:rsidRDefault="001A5DFD" w:rsidP="00996458">
            <w:pPr>
              <w:pStyle w:val="TableParagraph"/>
              <w:spacing w:before="4"/>
              <w:ind w:left="0"/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6745F8DA" w14:textId="77777777" w:rsidR="001A5DFD" w:rsidRPr="002F4EBC" w:rsidRDefault="001A5DFD" w:rsidP="00996458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RUBRO PRESUPUESTAL</w:t>
            </w:r>
            <w:r w:rsidRPr="00606D7F">
              <w:rPr>
                <w:rFonts w:asciiTheme="minorHAnsi" w:hAnsiTheme="minorHAnsi" w:cstheme="minorHAnsi"/>
                <w:sz w:val="20"/>
              </w:rPr>
              <w:t>:</w:t>
            </w:r>
            <w:r>
              <w:t xml:space="preserve"> </w:t>
            </w:r>
            <w:r w:rsidRPr="00951537">
              <w:rPr>
                <w:rFonts w:asciiTheme="minorHAnsi" w:hAnsiTheme="minorHAnsi" w:cstheme="minorHAnsi"/>
                <w:sz w:val="20"/>
              </w:rPr>
              <w:t>C-3603-1300-15-20305C-3603025-02</w:t>
            </w:r>
            <w:r>
              <w:rPr>
                <w:rFonts w:asciiTheme="minorHAnsi" w:hAnsiTheme="minorHAnsi" w:cstheme="minorHAnsi"/>
                <w:sz w:val="20"/>
              </w:rPr>
              <w:t xml:space="preserve">; </w:t>
            </w:r>
            <w:r w:rsidRPr="00951537">
              <w:rPr>
                <w:rFonts w:asciiTheme="minorHAnsi" w:hAnsiTheme="minorHAnsi" w:cstheme="minorHAnsi"/>
                <w:sz w:val="20"/>
              </w:rPr>
              <w:t>C-3603-1300-15-20305C-3603025-02</w:t>
            </w:r>
          </w:p>
        </w:tc>
      </w:tr>
      <w:tr w:rsidR="001A5DFD" w:rsidRPr="00606D7F" w14:paraId="48735E7E" w14:textId="77777777" w:rsidTr="00996458">
        <w:trPr>
          <w:trHeight w:val="626"/>
        </w:trPr>
        <w:tc>
          <w:tcPr>
            <w:tcW w:w="8919" w:type="dxa"/>
            <w:gridSpan w:val="2"/>
          </w:tcPr>
          <w:p w14:paraId="03BEC40A" w14:textId="77777777" w:rsidR="001A5DFD" w:rsidRPr="00606D7F" w:rsidRDefault="001A5DFD" w:rsidP="00996458">
            <w:pPr>
              <w:pStyle w:val="TableParagraph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606D7F">
              <w:rPr>
                <w:rFonts w:asciiTheme="minorHAnsi" w:hAnsiTheme="minorHAnsi" w:cstheme="minorHAnsi"/>
                <w:b/>
                <w:sz w:val="20"/>
              </w:rPr>
              <w:t>PLAZO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: El </w:t>
            </w:r>
            <w:proofErr w:type="spellStart"/>
            <w:r w:rsidRPr="00606D7F">
              <w:rPr>
                <w:rFonts w:asciiTheme="minorHAnsi" w:hAnsiTheme="minorHAnsi" w:cstheme="minorHAnsi"/>
                <w:sz w:val="20"/>
              </w:rPr>
              <w:t>plazo</w:t>
            </w:r>
            <w:proofErr w:type="spellEnd"/>
            <w:r w:rsidRPr="00606D7F">
              <w:rPr>
                <w:rFonts w:asciiTheme="minorHAnsi" w:hAnsiTheme="minorHAnsi" w:cstheme="minorHAnsi"/>
                <w:sz w:val="20"/>
              </w:rPr>
              <w:t xml:space="preserve"> de ejecución </w:t>
            </w:r>
            <w:r>
              <w:rPr>
                <w:rFonts w:asciiTheme="minorHAnsi" w:hAnsiTheme="minorHAnsi" w:cstheme="minorHAnsi"/>
                <w:sz w:val="20"/>
              </w:rPr>
              <w:t>del contrato</w:t>
            </w:r>
            <w:r w:rsidRPr="00606D7F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606D7F">
              <w:rPr>
                <w:rFonts w:asciiTheme="minorHAnsi" w:hAnsiTheme="minorHAnsi" w:cstheme="minorHAnsi"/>
                <w:sz w:val="20"/>
              </w:rPr>
              <w:t>será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hasta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el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30 de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noviembre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de 2024,</w:t>
            </w:r>
            <w:r>
              <w:t xml:space="preserve"> </w:t>
            </w:r>
            <w:proofErr w:type="spellStart"/>
            <w:r w:rsidRPr="009B17A4">
              <w:rPr>
                <w:rFonts w:asciiTheme="minorHAnsi" w:hAnsiTheme="minorHAnsi" w:cstheme="minorHAnsi"/>
                <w:sz w:val="20"/>
              </w:rPr>
              <w:t>c</w:t>
            </w:r>
            <w:r w:rsidRPr="00606D7F">
              <w:rPr>
                <w:rFonts w:asciiTheme="minorHAnsi" w:hAnsiTheme="minorHAnsi" w:cstheme="minorHAnsi"/>
                <w:sz w:val="20"/>
              </w:rPr>
              <w:t>ontado</w:t>
            </w:r>
            <w:r>
              <w:rPr>
                <w:rFonts w:asciiTheme="minorHAnsi" w:hAnsiTheme="minorHAnsi" w:cstheme="minorHAnsi"/>
                <w:sz w:val="20"/>
              </w:rPr>
              <w:t>s</w:t>
            </w:r>
            <w:proofErr w:type="spellEnd"/>
            <w:r w:rsidRPr="00606D7F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606D7F">
              <w:rPr>
                <w:rFonts w:asciiTheme="minorHAnsi" w:hAnsiTheme="minorHAnsi" w:cstheme="minorHAnsi"/>
                <w:sz w:val="20"/>
              </w:rPr>
              <w:t>partir</w:t>
            </w:r>
            <w:proofErr w:type="spellEnd"/>
            <w:r w:rsidRPr="00606D7F">
              <w:rPr>
                <w:rFonts w:asciiTheme="minorHAnsi" w:hAnsiTheme="minorHAnsi" w:cstheme="minorHAnsi"/>
                <w:sz w:val="20"/>
              </w:rPr>
              <w:t xml:space="preserve"> del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registro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presupuestal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. </w:t>
            </w:r>
          </w:p>
        </w:tc>
      </w:tr>
    </w:tbl>
    <w:p w14:paraId="0CFCF4B7" w14:textId="77777777" w:rsidR="001A5DFD" w:rsidRDefault="001A5DFD" w:rsidP="001A5DFD">
      <w:pPr>
        <w:ind w:left="102"/>
        <w:jc w:val="both"/>
        <w:rPr>
          <w:b/>
          <w:sz w:val="14"/>
        </w:rPr>
      </w:pPr>
    </w:p>
    <w:p w14:paraId="5F44B8B7" w14:textId="77777777" w:rsidR="001A5DFD" w:rsidRPr="002D389A" w:rsidRDefault="001A5DFD" w:rsidP="001A5DFD">
      <w:pPr>
        <w:ind w:left="102"/>
        <w:jc w:val="both"/>
        <w:rPr>
          <w:b/>
          <w:i/>
          <w:iCs/>
          <w:sz w:val="12"/>
          <w:szCs w:val="20"/>
        </w:rPr>
      </w:pPr>
    </w:p>
    <w:p w14:paraId="6A6F3313" w14:textId="77777777" w:rsidR="001A5DFD" w:rsidRDefault="001A5DFD" w:rsidP="001A5DFD">
      <w:pPr>
        <w:jc w:val="both"/>
        <w:rPr>
          <w:b/>
          <w:sz w:val="20"/>
        </w:rPr>
      </w:pPr>
      <w:r>
        <w:rPr>
          <w:b/>
          <w:sz w:val="20"/>
        </w:rPr>
        <w:t xml:space="preserve">  </w:t>
      </w:r>
    </w:p>
    <w:p w14:paraId="47073DA3" w14:textId="77777777" w:rsidR="001A5DFD" w:rsidRDefault="001A5DFD" w:rsidP="001A5DFD">
      <w:pPr>
        <w:jc w:val="both"/>
        <w:rPr>
          <w:b/>
          <w:sz w:val="20"/>
        </w:rPr>
      </w:pPr>
    </w:p>
    <w:p w14:paraId="7BD478F8" w14:textId="77777777" w:rsidR="001A5DFD" w:rsidRDefault="001A5DFD" w:rsidP="001A5DFD">
      <w:pPr>
        <w:jc w:val="both"/>
        <w:rPr>
          <w:b/>
          <w:sz w:val="20"/>
        </w:rPr>
      </w:pPr>
    </w:p>
    <w:p w14:paraId="2131AB5F" w14:textId="77777777" w:rsidR="001A5DFD" w:rsidRPr="002D389A" w:rsidRDefault="001A5DFD" w:rsidP="001A5DFD">
      <w:pPr>
        <w:spacing w:before="3"/>
        <w:jc w:val="both"/>
        <w:rPr>
          <w:b/>
          <w:sz w:val="18"/>
          <w:szCs w:val="20"/>
        </w:rPr>
      </w:pPr>
    </w:p>
    <w:p w14:paraId="098816EF" w14:textId="77777777" w:rsidR="001A5DFD" w:rsidRDefault="001A5DFD" w:rsidP="001A5DFD">
      <w:pPr>
        <w:pStyle w:val="Textoindependiente"/>
        <w:ind w:left="1621" w:right="2041" w:hanging="212"/>
        <w:jc w:val="both"/>
      </w:pP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1312" behindDoc="0" locked="0" layoutInCell="1" allowOverlap="1" wp14:anchorId="119964EE" wp14:editId="44C1AD4B">
            <wp:simplePos x="0" y="0"/>
            <wp:positionH relativeFrom="page">
              <wp:posOffset>3143250</wp:posOffset>
            </wp:positionH>
            <wp:positionV relativeFrom="paragraph">
              <wp:posOffset>320934</wp:posOffset>
            </wp:positionV>
            <wp:extent cx="1506287" cy="288036"/>
            <wp:effectExtent l="0" t="0" r="0" b="0"/>
            <wp:wrapTopAndBottom/>
            <wp:docPr id="5" name="image3.jpeg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 descr="Texto&#10;&#10;Descripción generada automáticamente con confianza media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87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521DDE0" wp14:editId="0F49CD18">
                <wp:simplePos x="0" y="0"/>
                <wp:positionH relativeFrom="page">
                  <wp:posOffset>5712460</wp:posOffset>
                </wp:positionH>
                <wp:positionV relativeFrom="paragraph">
                  <wp:posOffset>148590</wp:posOffset>
                </wp:positionV>
                <wp:extent cx="74295" cy="1473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147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8F88B" w14:textId="77777777" w:rsidR="001A5DFD" w:rsidRDefault="001A5DFD" w:rsidP="001A5DFD">
                            <w:pPr>
                              <w:pStyle w:val="Textoindependiente"/>
                              <w:spacing w:line="231" w:lineRule="exact"/>
                            </w:pPr>
                            <w:r>
                              <w:rPr>
                                <w:color w:val="FF6C00"/>
                                <w:w w:val="99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1DDE0" id="Text Box 2" o:spid="_x0000_s1027" type="#_x0000_t202" style="position:absolute;left:0;text-align:left;margin-left:449.8pt;margin-top:11.7pt;width:5.85pt;height:11.6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" filled="f" stroked="f">
                <v:textbox inset="0,0,0,0">
                  <w:txbxContent>
                    <w:p w14:paraId="5F68F88B" w14:textId="77777777" w:rsidR="001A5DFD" w:rsidRDefault="001A5DFD" w:rsidP="001A5DFD">
                      <w:pPr>
                        <w:pStyle w:val="Textoindependiente"/>
                        <w:spacing w:line="231" w:lineRule="exact"/>
                      </w:pPr>
                      <w:r>
                        <w:rPr>
                          <w:color w:val="FF6C00"/>
                          <w:w w:val="99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0288" behindDoc="0" locked="0" layoutInCell="1" allowOverlap="1" wp14:anchorId="1D4DC8B8" wp14:editId="4C19FAC2">
            <wp:simplePos x="0" y="0"/>
            <wp:positionH relativeFrom="page">
              <wp:posOffset>6232676</wp:posOffset>
            </wp:positionH>
            <wp:positionV relativeFrom="paragraph">
              <wp:posOffset>120353</wp:posOffset>
            </wp:positionV>
            <wp:extent cx="922203" cy="609464"/>
            <wp:effectExtent l="0" t="0" r="0" b="0"/>
            <wp:wrapNone/>
            <wp:docPr id="7" name="image4.png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 descr="Interfaz de usuario gráfica, Aplicación&#10;&#10;Descripción generada automá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203" cy="609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noProof/>
          <w:sz w:val="18"/>
          <w:szCs w:val="18"/>
          <w:lang w:val="es-CO" w:eastAsia="es-CO"/>
        </w:rPr>
        <w:drawing>
          <wp:anchor distT="0" distB="0" distL="0" distR="0" simplePos="0" relativeHeight="251662336" behindDoc="1" locked="0" layoutInCell="1" allowOverlap="1" wp14:anchorId="1BB5BBFF" wp14:editId="25F9DF1C">
            <wp:simplePos x="0" y="0"/>
            <wp:positionH relativeFrom="page">
              <wp:posOffset>5750559</wp:posOffset>
            </wp:positionH>
            <wp:positionV relativeFrom="paragraph">
              <wp:posOffset>120353</wp:posOffset>
            </wp:positionV>
            <wp:extent cx="354487" cy="608707"/>
            <wp:effectExtent l="0" t="0" r="0" b="0"/>
            <wp:wrapNone/>
            <wp:docPr id="9" name="image5.png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 descr="Texto&#10;&#10;Descripción generada automáticamente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487" cy="608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389A">
        <w:rPr>
          <w:color w:val="FF6C00"/>
          <w:sz w:val="18"/>
          <w:szCs w:val="18"/>
        </w:rPr>
        <w:t xml:space="preserve">Regional Boyacá/Centro Industrial de Mantenimiento y Manufactura Carrera 12 No. 55 A 51, Sogamoso (Boyacá). - PBX </w:t>
      </w:r>
      <w:r>
        <w:rPr>
          <w:color w:val="FF6C00"/>
        </w:rPr>
        <w:t>(8) 772131</w:t>
      </w:r>
    </w:p>
    <w:p w14:paraId="44E483E0" w14:textId="77777777" w:rsidR="001A5DFD" w:rsidRDefault="001A5DFD" w:rsidP="001A5DFD"/>
    <w:p w14:paraId="0DA3F2EF" w14:textId="77777777" w:rsidR="001A5DFD" w:rsidRDefault="001A5DFD" w:rsidP="001A5DFD"/>
    <w:p w14:paraId="65AB6408" w14:textId="77777777" w:rsidR="001A5DFD" w:rsidRDefault="001A5DFD" w:rsidP="001A5DFD"/>
    <w:p w14:paraId="7B29835C" w14:textId="77777777" w:rsidR="001A5DFD" w:rsidRDefault="001A5DFD" w:rsidP="001A5DFD"/>
    <w:p w14:paraId="02A15550" w14:textId="77777777" w:rsidR="001A5DFD" w:rsidRDefault="001A5DFD" w:rsidP="001A5DFD"/>
    <w:sectPr w:rsidR="001A5DFD" w:rsidSect="001A5DFD">
      <w:pgSz w:w="12240" w:h="15840"/>
      <w:pgMar w:top="440" w:right="8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FD"/>
    <w:rsid w:val="001A5DFD"/>
    <w:rsid w:val="00382555"/>
    <w:rsid w:val="005A321A"/>
    <w:rsid w:val="00A224A1"/>
    <w:rsid w:val="00AC40B1"/>
    <w:rsid w:val="00EA231E"/>
    <w:rsid w:val="00FA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46D52"/>
  <w15:chartTrackingRefBased/>
  <w15:docId w15:val="{4A85120F-6534-4358-B4DA-887DE24FC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DF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A5DF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5DF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5DF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F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5DF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5DF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5DF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5DF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5DF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5DF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5DF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5DFD"/>
    <w:rPr>
      <w:rFonts w:eastAsiaTheme="majorEastAsia" w:cstheme="majorBidi"/>
      <w:color w:val="0F4761" w:themeColor="accent1" w:themeShade="BF"/>
      <w:sz w:val="28"/>
      <w:szCs w:val="28"/>
      <w:lang w:val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FD"/>
    <w:rPr>
      <w:rFonts w:eastAsiaTheme="majorEastAsia" w:cstheme="majorBidi"/>
      <w:i/>
      <w:iCs/>
      <w:color w:val="0F4761" w:themeColor="accent1" w:themeShade="BF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5DFD"/>
    <w:rPr>
      <w:rFonts w:eastAsiaTheme="majorEastAsia" w:cstheme="majorBidi"/>
      <w:color w:val="0F4761" w:themeColor="accent1" w:themeShade="BF"/>
      <w:lang w:val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5DFD"/>
    <w:rPr>
      <w:rFonts w:eastAsiaTheme="majorEastAsia" w:cstheme="majorBidi"/>
      <w:i/>
      <w:iCs/>
      <w:color w:val="595959" w:themeColor="text1" w:themeTint="A6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5DFD"/>
    <w:rPr>
      <w:rFonts w:eastAsiaTheme="majorEastAsia" w:cstheme="majorBidi"/>
      <w:color w:val="595959" w:themeColor="text1" w:themeTint="A6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5DFD"/>
    <w:rPr>
      <w:rFonts w:eastAsiaTheme="majorEastAsia" w:cstheme="majorBidi"/>
      <w:i/>
      <w:iCs/>
      <w:color w:val="272727" w:themeColor="text1" w:themeTint="D8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5DFD"/>
    <w:rPr>
      <w:rFonts w:eastAsiaTheme="majorEastAsia" w:cstheme="majorBidi"/>
      <w:color w:val="272727" w:themeColor="text1" w:themeTint="D8"/>
      <w:lang w:val="es-CO"/>
    </w:rPr>
  </w:style>
  <w:style w:type="paragraph" w:styleId="Ttulo">
    <w:name w:val="Title"/>
    <w:basedOn w:val="Normal"/>
    <w:next w:val="Normal"/>
    <w:link w:val="TtuloCar"/>
    <w:uiPriority w:val="10"/>
    <w:qFormat/>
    <w:rsid w:val="001A5DF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A5DFD"/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1A5DF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A5DFD"/>
    <w:rPr>
      <w:rFonts w:eastAsiaTheme="majorEastAsia" w:cstheme="majorBidi"/>
      <w:color w:val="595959" w:themeColor="text1" w:themeTint="A6"/>
      <w:spacing w:val="15"/>
      <w:sz w:val="28"/>
      <w:szCs w:val="28"/>
      <w:lang w:val="es-CO"/>
    </w:rPr>
  </w:style>
  <w:style w:type="paragraph" w:styleId="Cita">
    <w:name w:val="Quote"/>
    <w:basedOn w:val="Normal"/>
    <w:next w:val="Normal"/>
    <w:link w:val="CitaCar"/>
    <w:uiPriority w:val="29"/>
    <w:qFormat/>
    <w:rsid w:val="001A5DF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A5DFD"/>
    <w:rPr>
      <w:i/>
      <w:iCs/>
      <w:color w:val="404040" w:themeColor="text1" w:themeTint="BF"/>
      <w:lang w:val="es-CO"/>
    </w:rPr>
  </w:style>
  <w:style w:type="paragraph" w:styleId="Prrafodelista">
    <w:name w:val="List Paragraph"/>
    <w:basedOn w:val="Normal"/>
    <w:uiPriority w:val="34"/>
    <w:qFormat/>
    <w:rsid w:val="001A5DF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A5DF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5DFD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5DFD"/>
    <w:rPr>
      <w:i/>
      <w:iCs/>
      <w:color w:val="0F4761" w:themeColor="accent1" w:themeShade="BF"/>
      <w:lang w:val="es-CO"/>
    </w:rPr>
  </w:style>
  <w:style w:type="character" w:styleId="Referenciaintensa">
    <w:name w:val="Intense Reference"/>
    <w:basedOn w:val="Fuentedeprrafopredeter"/>
    <w:uiPriority w:val="32"/>
    <w:qFormat/>
    <w:rsid w:val="001A5DFD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1A5DF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A5DFD"/>
    <w:rPr>
      <w:rFonts w:ascii="Trebuchet MS" w:eastAsia="Trebuchet MS" w:hAnsi="Trebuchet MS" w:cs="Trebuchet MS"/>
      <w:b/>
      <w:bCs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A5DFD"/>
    <w:rPr>
      <w:rFonts w:ascii="Trebuchet MS" w:eastAsia="Trebuchet MS" w:hAnsi="Trebuchet MS" w:cs="Trebuchet MS"/>
      <w:b/>
      <w:bCs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A5DFD"/>
    <w:pPr>
      <w:ind w:left="107"/>
    </w:pPr>
  </w:style>
  <w:style w:type="paragraph" w:customStyle="1" w:styleId="Default">
    <w:name w:val="Default"/>
    <w:rsid w:val="001A5D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1A5DF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mmunity.secop.gov.co/Public/Tendering/ContractNoticePhases/View?PPI=CO1.PPI.32377816&amp;isFromPublicArea=True&amp;isModal=Fals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Johana Moreno Guio</dc:creator>
  <cp:keywords/>
  <dc:description/>
  <cp:lastModifiedBy>Leidy Johana Moreno Guio</cp:lastModifiedBy>
  <cp:revision>1</cp:revision>
  <dcterms:created xsi:type="dcterms:W3CDTF">2024-08-05T14:00:00Z</dcterms:created>
  <dcterms:modified xsi:type="dcterms:W3CDTF">2024-08-05T14:03:00Z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2024-08-05T14:03:14Z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7c7ef773-7001-4f47-bcc4-ddbe59390aae</vt:lpwstr>
  </property>
  <property fmtid="{D5CDD505-2E9C-101B-9397-08002B2CF9AE}" pid="8" name="MSIP_Label_fc111285-cafa-4fc9-8a9a-bd902089b24f_ContentBits">
    <vt:lpwstr>0</vt:lpwstr>
  </property>
</Properties>
</file>