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241145" w14:textId="6786FBE3" w:rsidR="00834828" w:rsidRPr="005D22E6" w:rsidRDefault="008D5472" w:rsidP="00A7479B">
      <w:pPr>
        <w:spacing w:after="0" w:line="240" w:lineRule="auto"/>
        <w:jc w:val="center"/>
        <w:rPr>
          <w:rFonts w:ascii="Verdana" w:hAnsi="Verdana"/>
          <w:b/>
          <w:sz w:val="20"/>
          <w:szCs w:val="20"/>
        </w:rPr>
      </w:pPr>
      <w:r w:rsidRPr="005D22E6">
        <w:rPr>
          <w:rFonts w:ascii="Verdana" w:hAnsi="Verdana"/>
          <w:b/>
          <w:sz w:val="20"/>
          <w:szCs w:val="20"/>
        </w:rPr>
        <w:t>ANE</w:t>
      </w:r>
      <w:r w:rsidR="00E25C2D" w:rsidRPr="005D22E6">
        <w:rPr>
          <w:rFonts w:ascii="Verdana" w:hAnsi="Verdana"/>
          <w:b/>
          <w:sz w:val="20"/>
          <w:szCs w:val="20"/>
        </w:rPr>
        <w:t>X</w:t>
      </w:r>
      <w:r w:rsidRPr="005D22E6">
        <w:rPr>
          <w:rFonts w:ascii="Verdana" w:hAnsi="Verdana"/>
          <w:b/>
          <w:sz w:val="20"/>
          <w:szCs w:val="20"/>
        </w:rPr>
        <w:t>O 1</w:t>
      </w:r>
      <w:bookmarkStart w:id="0" w:name="_GoBack"/>
      <w:bookmarkEnd w:id="0"/>
    </w:p>
    <w:p w14:paraId="7D88462D" w14:textId="6FD9D994" w:rsidR="008D5472" w:rsidRPr="005D22E6" w:rsidRDefault="00B53C4C" w:rsidP="00A7479B">
      <w:pPr>
        <w:spacing w:after="0" w:line="240" w:lineRule="auto"/>
        <w:jc w:val="center"/>
        <w:rPr>
          <w:rFonts w:ascii="Verdana" w:hAnsi="Verdana"/>
          <w:b/>
          <w:sz w:val="20"/>
          <w:szCs w:val="20"/>
        </w:rPr>
      </w:pPr>
      <w:r w:rsidRPr="00FD01B3">
        <w:rPr>
          <w:rFonts w:ascii="Verdana" w:eastAsia="Arial Narrow" w:hAnsi="Verdana" w:cs="Arial Narrow"/>
          <w:b/>
          <w:sz w:val="20"/>
          <w:szCs w:val="20"/>
        </w:rPr>
        <w:t>FICHA DE CONDICIONES Y ESPECIFICACIONES TÉCNICAS ESENCIALES</w:t>
      </w:r>
      <w:r w:rsidRPr="005D22E6">
        <w:rPr>
          <w:rFonts w:ascii="Verdana" w:hAnsi="Verdana"/>
          <w:b/>
          <w:sz w:val="20"/>
          <w:szCs w:val="20"/>
        </w:rPr>
        <w:t xml:space="preserve"> </w:t>
      </w:r>
      <w:r w:rsidR="001647D6" w:rsidRPr="005D22E6">
        <w:rPr>
          <w:rFonts w:ascii="Verdana" w:hAnsi="Verdana"/>
          <w:b/>
          <w:sz w:val="20"/>
          <w:szCs w:val="20"/>
        </w:rPr>
        <w:t xml:space="preserve">DEL PROCESO </w:t>
      </w:r>
      <w:r w:rsidR="00AF2A45">
        <w:rPr>
          <w:rFonts w:ascii="Verdana" w:hAnsi="Verdana" w:cs="Arial Narrow"/>
          <w:b/>
          <w:bCs/>
          <w:position w:val="-1"/>
          <w:sz w:val="20"/>
          <w:szCs w:val="20"/>
        </w:rPr>
        <w:t>SEL-ABREV-SISI-014</w:t>
      </w:r>
      <w:r w:rsidR="00AF2A45" w:rsidRPr="005D22E6">
        <w:rPr>
          <w:rFonts w:ascii="Verdana" w:hAnsi="Verdana" w:cs="Arial Narrow"/>
          <w:b/>
          <w:bCs/>
          <w:position w:val="-1"/>
          <w:sz w:val="20"/>
          <w:szCs w:val="20"/>
        </w:rPr>
        <w:t xml:space="preserve"> </w:t>
      </w:r>
      <w:r w:rsidR="00EE2432" w:rsidRPr="005D22E6">
        <w:rPr>
          <w:rFonts w:ascii="Verdana" w:hAnsi="Verdana" w:cs="Arial Narrow"/>
          <w:b/>
          <w:bCs/>
          <w:position w:val="-1"/>
          <w:sz w:val="20"/>
          <w:szCs w:val="20"/>
        </w:rPr>
        <w:t>-202</w:t>
      </w:r>
      <w:r w:rsidR="005D22E6" w:rsidRPr="005D22E6">
        <w:rPr>
          <w:rFonts w:ascii="Verdana" w:hAnsi="Verdana" w:cs="Arial Narrow"/>
          <w:b/>
          <w:bCs/>
          <w:position w:val="-1"/>
          <w:sz w:val="20"/>
          <w:szCs w:val="20"/>
        </w:rPr>
        <w:t>4</w:t>
      </w:r>
      <w:r>
        <w:rPr>
          <w:rFonts w:ascii="Verdana" w:hAnsi="Verdana" w:cs="Arial Narrow"/>
          <w:b/>
          <w:bCs/>
          <w:position w:val="-1"/>
          <w:sz w:val="20"/>
          <w:szCs w:val="20"/>
        </w:rPr>
        <w:t xml:space="preserve"> </w:t>
      </w:r>
    </w:p>
    <w:p w14:paraId="00B1F710" w14:textId="77777777" w:rsidR="00A7479B" w:rsidRPr="005D22E6" w:rsidRDefault="00A7479B" w:rsidP="00A7479B">
      <w:pPr>
        <w:spacing w:after="0" w:line="240" w:lineRule="auto"/>
        <w:jc w:val="both"/>
        <w:rPr>
          <w:rFonts w:ascii="Verdana" w:hAnsi="Verdana" w:cs="Arial"/>
          <w:b/>
          <w:sz w:val="20"/>
          <w:szCs w:val="20"/>
        </w:rPr>
      </w:pPr>
    </w:p>
    <w:p w14:paraId="54752EC1" w14:textId="063E9BEC" w:rsidR="00FF5F8C" w:rsidRPr="005D22E6" w:rsidRDefault="001B6E37" w:rsidP="00A430F4">
      <w:pPr>
        <w:pStyle w:val="Prrafodelista"/>
        <w:numPr>
          <w:ilvl w:val="0"/>
          <w:numId w:val="1"/>
        </w:numPr>
        <w:jc w:val="both"/>
        <w:rPr>
          <w:rFonts w:ascii="Verdana" w:hAnsi="Verdana"/>
        </w:rPr>
      </w:pPr>
      <w:r w:rsidRPr="005D22E6">
        <w:rPr>
          <w:rFonts w:ascii="Verdana" w:hAnsi="Verdana" w:cs="Arial"/>
          <w:b/>
        </w:rPr>
        <w:t>OBJETO CONTRACTUAL</w:t>
      </w:r>
      <w:r w:rsidRPr="005D22E6">
        <w:rPr>
          <w:rFonts w:ascii="Verdana" w:hAnsi="Verdana"/>
        </w:rPr>
        <w:t>.</w:t>
      </w:r>
    </w:p>
    <w:p w14:paraId="2AF05C64" w14:textId="77777777" w:rsidR="008E123E" w:rsidRPr="005D22E6" w:rsidRDefault="008E123E" w:rsidP="008E123E">
      <w:pPr>
        <w:pStyle w:val="Prrafodelista"/>
        <w:ind w:left="720"/>
        <w:jc w:val="both"/>
        <w:rPr>
          <w:rFonts w:ascii="Verdana" w:hAnsi="Verdana"/>
        </w:rPr>
      </w:pPr>
    </w:p>
    <w:p w14:paraId="7B312BC1" w14:textId="77777777" w:rsidR="00FC0723" w:rsidRDefault="00FC0723" w:rsidP="00FC0723">
      <w:pPr>
        <w:pStyle w:val="Sinespaciado"/>
        <w:jc w:val="both"/>
        <w:rPr>
          <w:rFonts w:ascii="Verdana" w:hAnsi="Verdana"/>
          <w:sz w:val="20"/>
          <w:szCs w:val="20"/>
        </w:rPr>
      </w:pPr>
      <w:r w:rsidRPr="0039683D">
        <w:rPr>
          <w:rFonts w:ascii="Verdana" w:hAnsi="Verdana"/>
          <w:sz w:val="20"/>
          <w:szCs w:val="20"/>
        </w:rPr>
        <w:t xml:space="preserve">OR00-P3202008-032 </w:t>
      </w:r>
      <w:r>
        <w:rPr>
          <w:rFonts w:ascii="Verdana" w:hAnsi="Verdana"/>
          <w:sz w:val="20"/>
          <w:szCs w:val="20"/>
        </w:rPr>
        <w:t>“</w:t>
      </w:r>
      <w:r w:rsidRPr="0039683D">
        <w:rPr>
          <w:rFonts w:ascii="Verdana" w:hAnsi="Verdana"/>
          <w:sz w:val="20"/>
          <w:szCs w:val="20"/>
        </w:rPr>
        <w:t>Adquisición de lanchas y motores fuera de borda para la implementación de las acciones programadas en los planes de manejo de las áreas protegidas de la Dirección Territorial Orinoquia."</w:t>
      </w:r>
    </w:p>
    <w:p w14:paraId="2D0CC013" w14:textId="77777777" w:rsidR="00A7479B" w:rsidRPr="005D22E6" w:rsidRDefault="00A7479B" w:rsidP="00A7479B">
      <w:pPr>
        <w:pStyle w:val="Textoindependiente"/>
        <w:rPr>
          <w:rFonts w:ascii="Verdana" w:hAnsi="Verdana" w:cs="Arial"/>
          <w:sz w:val="20"/>
          <w:lang w:val="es"/>
        </w:rPr>
      </w:pPr>
    </w:p>
    <w:p w14:paraId="5D3155AB" w14:textId="61227C87" w:rsidR="00A7479B" w:rsidRPr="005D22E6" w:rsidRDefault="00A7479B" w:rsidP="00A430F4">
      <w:pPr>
        <w:pStyle w:val="Prrafodelista"/>
        <w:widowControl w:val="0"/>
        <w:numPr>
          <w:ilvl w:val="0"/>
          <w:numId w:val="1"/>
        </w:numPr>
        <w:jc w:val="both"/>
        <w:rPr>
          <w:rFonts w:ascii="Verdana" w:hAnsi="Verdana"/>
          <w:b/>
          <w:bCs/>
        </w:rPr>
      </w:pPr>
      <w:r w:rsidRPr="005D22E6">
        <w:rPr>
          <w:rFonts w:ascii="Verdana" w:hAnsi="Verdana"/>
          <w:b/>
          <w:bCs/>
        </w:rPr>
        <w:t>DESCRIPCION TÉCNICA DE LOS BIENES Y SERVICIOS:</w:t>
      </w:r>
    </w:p>
    <w:p w14:paraId="4787E2F8" w14:textId="77777777" w:rsidR="005D22E6" w:rsidRPr="005D22E6" w:rsidRDefault="005D22E6" w:rsidP="007D3F7F">
      <w:pPr>
        <w:pStyle w:val="Textoindependiente"/>
        <w:rPr>
          <w:rFonts w:ascii="Verdana" w:eastAsia="Arial Narrow" w:hAnsi="Verdana" w:cs="Arial"/>
          <w:bCs/>
          <w:i w:val="0"/>
          <w:iCs/>
          <w:sz w:val="20"/>
          <w:lang w:val="es"/>
        </w:rPr>
      </w:pPr>
    </w:p>
    <w:p w14:paraId="0F2B51A2" w14:textId="5C640732" w:rsidR="007D3F7F" w:rsidRPr="005D22E6" w:rsidRDefault="007D3F7F" w:rsidP="007D3F7F">
      <w:pPr>
        <w:pStyle w:val="Textoindependiente"/>
        <w:rPr>
          <w:rFonts w:ascii="Verdana" w:eastAsia="Arial Narrow" w:hAnsi="Verdana" w:cs="Arial"/>
          <w:bCs/>
          <w:i w:val="0"/>
          <w:iCs/>
          <w:sz w:val="20"/>
          <w:lang w:val="es"/>
        </w:rPr>
      </w:pPr>
      <w:r w:rsidRPr="005D22E6">
        <w:rPr>
          <w:rFonts w:ascii="Verdana" w:eastAsia="Arial Narrow" w:hAnsi="Verdana" w:cs="Arial"/>
          <w:bCs/>
          <w:i w:val="0"/>
          <w:iCs/>
          <w:sz w:val="20"/>
          <w:lang w:val="es"/>
        </w:rPr>
        <w:t>Con el fin de satisfacer la necesidad de la</w:t>
      </w:r>
      <w:r w:rsidR="00FC0723">
        <w:rPr>
          <w:rFonts w:ascii="Verdana" w:eastAsia="Arial Narrow" w:hAnsi="Verdana" w:cs="Arial"/>
          <w:bCs/>
          <w:i w:val="0"/>
          <w:iCs/>
          <w:sz w:val="20"/>
          <w:lang w:val="es"/>
        </w:rPr>
        <w:t>s áreas protegidas de la</w:t>
      </w:r>
      <w:r w:rsidRPr="005D22E6">
        <w:rPr>
          <w:rFonts w:ascii="Verdana" w:eastAsia="Arial Narrow" w:hAnsi="Verdana" w:cs="Arial"/>
          <w:bCs/>
          <w:i w:val="0"/>
          <w:iCs/>
          <w:sz w:val="20"/>
          <w:lang w:val="es"/>
        </w:rPr>
        <w:t xml:space="preserve"> Direcci</w:t>
      </w:r>
      <w:r w:rsidR="005D22E6" w:rsidRPr="005D22E6">
        <w:rPr>
          <w:rFonts w:ascii="Verdana" w:eastAsia="Arial Narrow" w:hAnsi="Verdana" w:cs="Arial"/>
          <w:bCs/>
          <w:i w:val="0"/>
          <w:iCs/>
          <w:sz w:val="20"/>
          <w:lang w:val="es"/>
        </w:rPr>
        <w:t>ón</w:t>
      </w:r>
      <w:r w:rsidRPr="005D22E6">
        <w:rPr>
          <w:rFonts w:ascii="Verdana" w:eastAsia="Arial Narrow" w:hAnsi="Verdana" w:cs="Arial"/>
          <w:bCs/>
          <w:i w:val="0"/>
          <w:iCs/>
          <w:sz w:val="20"/>
          <w:lang w:val="es"/>
        </w:rPr>
        <w:t xml:space="preserve"> Territorial</w:t>
      </w:r>
      <w:r w:rsidR="005D22E6" w:rsidRPr="005D22E6">
        <w:rPr>
          <w:rFonts w:ascii="Verdana" w:eastAsia="Arial Narrow" w:hAnsi="Verdana" w:cs="Arial"/>
          <w:bCs/>
          <w:i w:val="0"/>
          <w:iCs/>
          <w:sz w:val="20"/>
          <w:lang w:val="es"/>
        </w:rPr>
        <w:t xml:space="preserve"> Orinoquia</w:t>
      </w:r>
      <w:r w:rsidRPr="005D22E6">
        <w:rPr>
          <w:rFonts w:ascii="Verdana" w:eastAsia="Arial Narrow" w:hAnsi="Verdana" w:cs="Arial"/>
          <w:bCs/>
          <w:i w:val="0"/>
          <w:iCs/>
          <w:sz w:val="20"/>
          <w:lang w:val="es"/>
        </w:rPr>
        <w:t xml:space="preserve"> adscrita a Parques Nacionales Naturales de Colombia, acorde con lo establecido en el Estudio Previo, se establecen las siguientes condiciones técnicas mínimas para la compra de los </w:t>
      </w:r>
      <w:r w:rsidR="00FC0723">
        <w:rPr>
          <w:rFonts w:ascii="Verdana" w:eastAsia="Arial Narrow" w:hAnsi="Verdana" w:cs="Arial"/>
          <w:bCs/>
          <w:i w:val="0"/>
          <w:iCs/>
          <w:sz w:val="20"/>
          <w:lang w:val="es"/>
        </w:rPr>
        <w:t>siguientes elementos</w:t>
      </w:r>
      <w:r w:rsidRPr="005D22E6">
        <w:rPr>
          <w:rFonts w:ascii="Verdana" w:eastAsia="Arial Narrow" w:hAnsi="Verdana" w:cs="Arial"/>
          <w:bCs/>
          <w:i w:val="0"/>
          <w:iCs/>
          <w:sz w:val="20"/>
          <w:lang w:val="es"/>
        </w:rPr>
        <w:t>:</w:t>
      </w:r>
    </w:p>
    <w:p w14:paraId="71A0F0FF" w14:textId="77777777" w:rsidR="007D3F7F" w:rsidRDefault="007D3F7F" w:rsidP="007D3F7F">
      <w:pPr>
        <w:pStyle w:val="Textoindependiente"/>
        <w:rPr>
          <w:rFonts w:ascii="Arial Narrow" w:eastAsia="Arial Narrow" w:hAnsi="Arial Narrow" w:cs="Arial"/>
          <w:bCs/>
          <w:i w:val="0"/>
          <w:iCs/>
          <w:szCs w:val="24"/>
          <w:lang w:val="es"/>
        </w:rPr>
      </w:pPr>
    </w:p>
    <w:tbl>
      <w:tblPr>
        <w:tblW w:w="4978" w:type="pct"/>
        <w:tblInd w:w="-5" w:type="dxa"/>
        <w:tblCellMar>
          <w:left w:w="70" w:type="dxa"/>
          <w:right w:w="70" w:type="dxa"/>
        </w:tblCellMar>
        <w:tblLook w:val="04A0" w:firstRow="1" w:lastRow="0" w:firstColumn="1" w:lastColumn="0" w:noHBand="0" w:noVBand="1"/>
      </w:tblPr>
      <w:tblGrid>
        <w:gridCol w:w="712"/>
        <w:gridCol w:w="5460"/>
        <w:gridCol w:w="1274"/>
        <w:gridCol w:w="1343"/>
      </w:tblGrid>
      <w:tr w:rsidR="00FC0723" w:rsidRPr="00FC0723" w14:paraId="0729246B" w14:textId="77777777" w:rsidTr="00FC0723">
        <w:trPr>
          <w:trHeight w:val="720"/>
        </w:trPr>
        <w:tc>
          <w:tcPr>
            <w:tcW w:w="281" w:type="pct"/>
            <w:tcBorders>
              <w:top w:val="single" w:sz="4" w:space="0" w:color="auto"/>
              <w:left w:val="single" w:sz="4" w:space="0" w:color="auto"/>
              <w:bottom w:val="nil"/>
              <w:right w:val="nil"/>
            </w:tcBorders>
            <w:shd w:val="clear" w:color="auto" w:fill="auto"/>
            <w:noWrap/>
            <w:vAlign w:val="center"/>
            <w:hideMark/>
          </w:tcPr>
          <w:p w14:paraId="38E1D29D" w14:textId="77777777" w:rsidR="00FC0723" w:rsidRPr="00FC0723" w:rsidRDefault="00FC0723" w:rsidP="00843031">
            <w:pPr>
              <w:spacing w:after="0" w:line="240" w:lineRule="auto"/>
              <w:jc w:val="center"/>
              <w:rPr>
                <w:rFonts w:ascii="Verdana" w:eastAsia="Times New Roman" w:hAnsi="Verdana" w:cs="Calibri"/>
                <w:b/>
                <w:bCs/>
                <w:color w:val="000000"/>
                <w:sz w:val="20"/>
                <w:szCs w:val="20"/>
                <w:lang w:eastAsia="es-CO"/>
              </w:rPr>
            </w:pPr>
            <w:bookmarkStart w:id="1" w:name="_Hlk149639268"/>
            <w:bookmarkStart w:id="2" w:name="_Hlk150430013"/>
            <w:r w:rsidRPr="00FC0723">
              <w:rPr>
                <w:rFonts w:ascii="Verdana" w:eastAsia="Times New Roman" w:hAnsi="Verdana" w:cs="Calibri"/>
                <w:b/>
                <w:bCs/>
                <w:color w:val="000000"/>
                <w:sz w:val="20"/>
                <w:szCs w:val="20"/>
                <w:lang w:eastAsia="es-CO"/>
              </w:rPr>
              <w:t>ITEM</w:t>
            </w:r>
          </w:p>
        </w:tc>
        <w:tc>
          <w:tcPr>
            <w:tcW w:w="32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59AF85" w14:textId="77777777" w:rsidR="00FC0723" w:rsidRPr="00FC0723" w:rsidRDefault="00FC0723" w:rsidP="00843031">
            <w:pPr>
              <w:spacing w:after="0" w:line="240" w:lineRule="auto"/>
              <w:jc w:val="center"/>
              <w:rPr>
                <w:rFonts w:ascii="Verdana" w:eastAsia="Times New Roman" w:hAnsi="Verdana" w:cs="Calibri"/>
                <w:b/>
                <w:bCs/>
                <w:color w:val="000000"/>
                <w:sz w:val="20"/>
                <w:szCs w:val="20"/>
                <w:lang w:eastAsia="es-CO"/>
              </w:rPr>
            </w:pPr>
            <w:r w:rsidRPr="00FC0723">
              <w:rPr>
                <w:rFonts w:ascii="Verdana" w:eastAsia="Times New Roman" w:hAnsi="Verdana" w:cs="Calibri"/>
                <w:b/>
                <w:bCs/>
                <w:color w:val="000000"/>
                <w:sz w:val="20"/>
                <w:szCs w:val="20"/>
                <w:lang w:eastAsia="es-CO"/>
              </w:rPr>
              <w:t>DESCRIPCION</w:t>
            </w:r>
          </w:p>
        </w:tc>
        <w:tc>
          <w:tcPr>
            <w:tcW w:w="885" w:type="pct"/>
            <w:tcBorders>
              <w:top w:val="single" w:sz="4" w:space="0" w:color="auto"/>
              <w:left w:val="nil"/>
              <w:bottom w:val="single" w:sz="4" w:space="0" w:color="auto"/>
              <w:right w:val="single" w:sz="4" w:space="0" w:color="auto"/>
            </w:tcBorders>
            <w:shd w:val="clear" w:color="auto" w:fill="auto"/>
            <w:vAlign w:val="center"/>
            <w:hideMark/>
          </w:tcPr>
          <w:p w14:paraId="6DAF5D07" w14:textId="77777777" w:rsidR="00FC0723" w:rsidRPr="00FC0723" w:rsidRDefault="00FC0723" w:rsidP="00843031">
            <w:pPr>
              <w:spacing w:after="0" w:line="240" w:lineRule="auto"/>
              <w:jc w:val="center"/>
              <w:rPr>
                <w:rFonts w:ascii="Verdana" w:eastAsia="Times New Roman" w:hAnsi="Verdana" w:cs="Calibri"/>
                <w:b/>
                <w:bCs/>
                <w:color w:val="000000"/>
                <w:sz w:val="20"/>
                <w:szCs w:val="20"/>
                <w:lang w:eastAsia="es-CO"/>
              </w:rPr>
            </w:pPr>
            <w:r w:rsidRPr="00FC0723">
              <w:rPr>
                <w:rFonts w:ascii="Verdana" w:eastAsia="Times New Roman" w:hAnsi="Verdana" w:cs="Calibri"/>
                <w:b/>
                <w:bCs/>
                <w:color w:val="000000"/>
                <w:sz w:val="20"/>
                <w:szCs w:val="20"/>
                <w:lang w:eastAsia="es-CO"/>
              </w:rPr>
              <w:t>UNIDAD DE MEDIDA</w:t>
            </w:r>
          </w:p>
        </w:tc>
        <w:tc>
          <w:tcPr>
            <w:tcW w:w="567" w:type="pct"/>
            <w:tcBorders>
              <w:top w:val="single" w:sz="4" w:space="0" w:color="auto"/>
              <w:left w:val="nil"/>
              <w:bottom w:val="single" w:sz="4" w:space="0" w:color="auto"/>
              <w:right w:val="single" w:sz="4" w:space="0" w:color="auto"/>
            </w:tcBorders>
            <w:shd w:val="clear" w:color="auto" w:fill="auto"/>
            <w:noWrap/>
            <w:vAlign w:val="center"/>
            <w:hideMark/>
          </w:tcPr>
          <w:p w14:paraId="7B90BBF7" w14:textId="77777777" w:rsidR="00FC0723" w:rsidRPr="00FC0723" w:rsidRDefault="00FC0723" w:rsidP="00843031">
            <w:pPr>
              <w:spacing w:after="0" w:line="240" w:lineRule="auto"/>
              <w:jc w:val="center"/>
              <w:rPr>
                <w:rFonts w:ascii="Verdana" w:eastAsia="Times New Roman" w:hAnsi="Verdana" w:cs="Calibri"/>
                <w:b/>
                <w:bCs/>
                <w:color w:val="000000"/>
                <w:sz w:val="20"/>
                <w:szCs w:val="20"/>
                <w:lang w:eastAsia="es-CO"/>
              </w:rPr>
            </w:pPr>
            <w:r w:rsidRPr="00FC0723">
              <w:rPr>
                <w:rFonts w:ascii="Verdana" w:eastAsia="Times New Roman" w:hAnsi="Verdana" w:cs="Calibri"/>
                <w:b/>
                <w:bCs/>
                <w:color w:val="000000"/>
                <w:sz w:val="20"/>
                <w:szCs w:val="20"/>
                <w:lang w:eastAsia="es-CO"/>
              </w:rPr>
              <w:t>CANTIDAD</w:t>
            </w:r>
          </w:p>
        </w:tc>
      </w:tr>
      <w:tr w:rsidR="00FC0723" w:rsidRPr="00FC0723" w14:paraId="61B4BA44" w14:textId="77777777" w:rsidTr="00FC0723">
        <w:trPr>
          <w:trHeight w:val="4410"/>
        </w:trPr>
        <w:tc>
          <w:tcPr>
            <w:tcW w:w="28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066DBA9" w14:textId="77777777" w:rsidR="00FC0723" w:rsidRPr="00FC0723" w:rsidRDefault="00FC0723" w:rsidP="00843031">
            <w:pPr>
              <w:spacing w:after="0" w:line="240" w:lineRule="auto"/>
              <w:jc w:val="center"/>
              <w:rPr>
                <w:rFonts w:ascii="Verdana" w:eastAsia="Times New Roman" w:hAnsi="Verdana" w:cs="Calibri"/>
                <w:b/>
                <w:bCs/>
                <w:color w:val="000000"/>
                <w:sz w:val="20"/>
                <w:szCs w:val="20"/>
                <w:lang w:eastAsia="es-CO"/>
              </w:rPr>
            </w:pPr>
            <w:r w:rsidRPr="00FC0723">
              <w:rPr>
                <w:rFonts w:ascii="Verdana" w:eastAsia="Times New Roman" w:hAnsi="Verdana" w:cs="Calibri"/>
                <w:b/>
                <w:bCs/>
                <w:color w:val="000000"/>
                <w:sz w:val="20"/>
                <w:szCs w:val="20"/>
                <w:lang w:eastAsia="es-CO"/>
              </w:rPr>
              <w:t>1</w:t>
            </w:r>
          </w:p>
        </w:tc>
        <w:tc>
          <w:tcPr>
            <w:tcW w:w="3267" w:type="pct"/>
            <w:tcBorders>
              <w:top w:val="nil"/>
              <w:left w:val="nil"/>
              <w:bottom w:val="single" w:sz="4" w:space="0" w:color="auto"/>
              <w:right w:val="single" w:sz="4" w:space="0" w:color="auto"/>
            </w:tcBorders>
            <w:shd w:val="clear" w:color="auto" w:fill="auto"/>
            <w:hideMark/>
          </w:tcPr>
          <w:p w14:paraId="1505C47B" w14:textId="77777777" w:rsidR="00FC0723" w:rsidRPr="00FC0723" w:rsidRDefault="00FC0723" w:rsidP="00843031">
            <w:pPr>
              <w:spacing w:after="0" w:line="240" w:lineRule="auto"/>
              <w:jc w:val="both"/>
              <w:rPr>
                <w:rFonts w:ascii="Verdana" w:eastAsia="Times New Roman" w:hAnsi="Verdana" w:cs="Calibri"/>
                <w:color w:val="000000"/>
                <w:sz w:val="20"/>
                <w:szCs w:val="20"/>
                <w:lang w:eastAsia="es-CO"/>
              </w:rPr>
            </w:pPr>
            <w:r w:rsidRPr="00FC0723">
              <w:rPr>
                <w:rFonts w:ascii="Verdana" w:eastAsia="Times New Roman" w:hAnsi="Verdana" w:cs="Calibri"/>
                <w:b/>
                <w:bCs/>
                <w:color w:val="000000"/>
                <w:sz w:val="20"/>
                <w:szCs w:val="20"/>
                <w:lang w:eastAsia="es-CO"/>
              </w:rPr>
              <w:t xml:space="preserve">LANCHA </w:t>
            </w:r>
            <w:r w:rsidRPr="00FC0723">
              <w:rPr>
                <w:rFonts w:ascii="Verdana" w:eastAsia="Times New Roman" w:hAnsi="Verdana" w:cs="Calibri"/>
                <w:color w:val="000000"/>
                <w:sz w:val="20"/>
                <w:szCs w:val="20"/>
                <w:lang w:eastAsia="es-CO"/>
              </w:rPr>
              <w:t>utilitario tipo canoa 8 metros para uso en ríos y lagunas.  Diseñada y construida con materiales avalados por la norma técnica</w:t>
            </w:r>
            <w:r w:rsidRPr="00FC0723">
              <w:rPr>
                <w:rFonts w:ascii="Verdana" w:eastAsia="Times New Roman" w:hAnsi="Verdana" w:cs="Calibri"/>
                <w:b/>
                <w:bCs/>
                <w:color w:val="000000"/>
                <w:sz w:val="20"/>
                <w:szCs w:val="20"/>
                <w:lang w:eastAsia="es-CO"/>
              </w:rPr>
              <w:t xml:space="preserve"> </w:t>
            </w:r>
            <w:r w:rsidRPr="00FC0723">
              <w:rPr>
                <w:rFonts w:ascii="Verdana" w:eastAsia="Times New Roman" w:hAnsi="Verdana" w:cs="Calibri"/>
                <w:color w:val="000000"/>
                <w:sz w:val="20"/>
                <w:szCs w:val="20"/>
                <w:lang w:eastAsia="es-CO"/>
              </w:rPr>
              <w:t>colombiana (NTC - ISO - 12215).</w:t>
            </w:r>
          </w:p>
          <w:p w14:paraId="194F4D3F" w14:textId="36BBFBA8" w:rsidR="00FC0723" w:rsidRPr="00FC0723" w:rsidRDefault="00FC0723" w:rsidP="00843031">
            <w:pPr>
              <w:spacing w:after="0" w:line="240" w:lineRule="auto"/>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Eslora: 8 metros  - 26,2’</w:t>
            </w:r>
            <w:r w:rsidRPr="00FC0723">
              <w:rPr>
                <w:rFonts w:ascii="Verdana" w:eastAsia="Times New Roman" w:hAnsi="Verdana" w:cs="Calibri"/>
                <w:color w:val="000000"/>
                <w:sz w:val="20"/>
                <w:szCs w:val="20"/>
                <w:lang w:eastAsia="es-CO"/>
              </w:rPr>
              <w:br/>
              <w:t xml:space="preserve">Manga: </w:t>
            </w:r>
            <w:r w:rsidR="002E2563">
              <w:rPr>
                <w:rFonts w:ascii="Verdana" w:eastAsia="Times New Roman" w:hAnsi="Verdana" w:cs="Calibri"/>
                <w:color w:val="000000"/>
                <w:sz w:val="20"/>
                <w:szCs w:val="20"/>
                <w:lang w:eastAsia="es-CO"/>
              </w:rPr>
              <w:t xml:space="preserve">Mínimo </w:t>
            </w:r>
            <w:r w:rsidRPr="00FC0723">
              <w:rPr>
                <w:rFonts w:ascii="Verdana" w:eastAsia="Times New Roman" w:hAnsi="Verdana" w:cs="Calibri"/>
                <w:color w:val="000000"/>
                <w:sz w:val="20"/>
                <w:szCs w:val="20"/>
                <w:lang w:eastAsia="es-CO"/>
              </w:rPr>
              <w:t>1.3 metros - 4,26’</w:t>
            </w:r>
            <w:r w:rsidRPr="00FC0723">
              <w:rPr>
                <w:rFonts w:ascii="Verdana" w:eastAsia="Times New Roman" w:hAnsi="Verdana" w:cs="Calibri"/>
                <w:color w:val="000000"/>
                <w:sz w:val="20"/>
                <w:szCs w:val="20"/>
                <w:lang w:eastAsia="es-CO"/>
              </w:rPr>
              <w:br/>
              <w:t xml:space="preserve">Puntal: </w:t>
            </w:r>
            <w:r w:rsidR="002E2563">
              <w:rPr>
                <w:rFonts w:ascii="Verdana" w:eastAsia="Times New Roman" w:hAnsi="Verdana" w:cs="Calibri"/>
                <w:color w:val="000000"/>
                <w:sz w:val="20"/>
                <w:szCs w:val="20"/>
                <w:lang w:eastAsia="es-CO"/>
              </w:rPr>
              <w:t>Mínimo</w:t>
            </w:r>
            <w:r w:rsidR="002E2563" w:rsidRPr="00FC0723">
              <w:rPr>
                <w:rFonts w:ascii="Verdana" w:eastAsia="Times New Roman" w:hAnsi="Verdana" w:cs="Calibri"/>
                <w:color w:val="000000"/>
                <w:sz w:val="20"/>
                <w:szCs w:val="20"/>
                <w:lang w:eastAsia="es-CO"/>
              </w:rPr>
              <w:t xml:space="preserve"> </w:t>
            </w:r>
            <w:r w:rsidRPr="00FC0723">
              <w:rPr>
                <w:rFonts w:ascii="Verdana" w:eastAsia="Times New Roman" w:hAnsi="Verdana" w:cs="Calibri"/>
                <w:color w:val="000000"/>
                <w:sz w:val="20"/>
                <w:szCs w:val="20"/>
                <w:lang w:eastAsia="es-CO"/>
              </w:rPr>
              <w:t>0.45 metros  - 1,47’</w:t>
            </w:r>
            <w:r w:rsidRPr="00FC0723">
              <w:rPr>
                <w:rFonts w:ascii="Verdana" w:eastAsia="Times New Roman" w:hAnsi="Verdana" w:cs="Calibri"/>
                <w:color w:val="000000"/>
                <w:sz w:val="20"/>
                <w:szCs w:val="20"/>
                <w:lang w:eastAsia="es-CO"/>
              </w:rPr>
              <w:br/>
              <w:t>Carga útil: 1.200 kg - 2,645 Lb.</w:t>
            </w:r>
            <w:r w:rsidRPr="00FC0723">
              <w:rPr>
                <w:rFonts w:ascii="Verdana" w:eastAsia="Times New Roman" w:hAnsi="Verdana" w:cs="Calibri"/>
                <w:color w:val="000000"/>
                <w:sz w:val="20"/>
                <w:szCs w:val="20"/>
                <w:lang w:eastAsia="es-CO"/>
              </w:rPr>
              <w:br/>
              <w:t>Peso aproximado: 280 kg - 617 Lb</w:t>
            </w:r>
            <w:r w:rsidRPr="00FC0723">
              <w:rPr>
                <w:rFonts w:ascii="Verdana" w:eastAsia="Times New Roman" w:hAnsi="Verdana" w:cs="Calibri"/>
                <w:color w:val="000000"/>
                <w:sz w:val="20"/>
                <w:szCs w:val="20"/>
                <w:lang w:eastAsia="es-CO"/>
              </w:rPr>
              <w:br/>
              <w:t>Altura espejo: 0.38 m - 15’’</w:t>
            </w:r>
            <w:r w:rsidRPr="00FC0723">
              <w:rPr>
                <w:rFonts w:ascii="Verdana" w:eastAsia="Times New Roman" w:hAnsi="Verdana" w:cs="Calibri"/>
                <w:color w:val="000000"/>
                <w:sz w:val="20"/>
                <w:szCs w:val="20"/>
                <w:lang w:eastAsia="es-CO"/>
              </w:rPr>
              <w:br/>
            </w:r>
            <w:r w:rsidRPr="00FC0723">
              <w:rPr>
                <w:rFonts w:ascii="Verdana" w:eastAsia="Times New Roman" w:hAnsi="Verdana" w:cs="Calibri"/>
                <w:b/>
                <w:bCs/>
                <w:color w:val="000000"/>
                <w:sz w:val="20"/>
                <w:szCs w:val="20"/>
                <w:lang w:eastAsia="es-CO"/>
              </w:rPr>
              <w:t xml:space="preserve">INCLUYE: </w:t>
            </w:r>
            <w:r w:rsidRPr="00FC0723">
              <w:rPr>
                <w:rFonts w:ascii="Verdana" w:eastAsia="Times New Roman" w:hAnsi="Verdana" w:cs="Calibri"/>
                <w:b/>
                <w:bCs/>
                <w:color w:val="000000"/>
                <w:sz w:val="20"/>
                <w:szCs w:val="20"/>
                <w:lang w:eastAsia="es-CO"/>
              </w:rPr>
              <w:br/>
            </w:r>
            <w:r w:rsidRPr="00FC0723">
              <w:rPr>
                <w:rFonts w:ascii="Verdana" w:eastAsia="Times New Roman" w:hAnsi="Verdana" w:cs="Calibri"/>
                <w:color w:val="000000"/>
                <w:sz w:val="20"/>
                <w:szCs w:val="20"/>
                <w:lang w:eastAsia="es-CO"/>
              </w:rPr>
              <w:t>5 Costillas en P.R.F.V.</w:t>
            </w:r>
            <w:r w:rsidRPr="00FC0723">
              <w:rPr>
                <w:rFonts w:ascii="Verdana" w:eastAsia="Times New Roman" w:hAnsi="Verdana" w:cs="Calibri"/>
                <w:color w:val="000000"/>
                <w:sz w:val="20"/>
                <w:szCs w:val="20"/>
                <w:lang w:eastAsia="es-CO"/>
              </w:rPr>
              <w:br/>
              <w:t>1 Banca piloto en P.R.F.V.</w:t>
            </w:r>
            <w:r w:rsidRPr="00FC0723">
              <w:rPr>
                <w:rFonts w:ascii="Verdana" w:eastAsia="Times New Roman" w:hAnsi="Verdana" w:cs="Calibri"/>
                <w:color w:val="000000"/>
                <w:sz w:val="20"/>
                <w:szCs w:val="20"/>
                <w:lang w:eastAsia="es-CO"/>
              </w:rPr>
              <w:br/>
              <w:t>1 Repisa en P.R.F.V.</w:t>
            </w:r>
            <w:r w:rsidR="002E2563">
              <w:rPr>
                <w:rFonts w:ascii="Verdana" w:eastAsia="Times New Roman" w:hAnsi="Verdana" w:cs="Calibri"/>
                <w:color w:val="000000"/>
                <w:sz w:val="20"/>
                <w:szCs w:val="20"/>
                <w:lang w:eastAsia="es-CO"/>
              </w:rPr>
              <w:t xml:space="preserve"> o en madera forrada con P.R.F.V</w:t>
            </w:r>
            <w:r w:rsidRPr="00FC0723">
              <w:rPr>
                <w:rFonts w:ascii="Verdana" w:eastAsia="Times New Roman" w:hAnsi="Verdana" w:cs="Calibri"/>
                <w:color w:val="000000"/>
                <w:sz w:val="20"/>
                <w:szCs w:val="20"/>
                <w:lang w:eastAsia="es-CO"/>
              </w:rPr>
              <w:br/>
              <w:t>1 Tabique en popa</w:t>
            </w:r>
            <w:r w:rsidRPr="00FC0723">
              <w:rPr>
                <w:rFonts w:ascii="Verdana" w:eastAsia="Times New Roman" w:hAnsi="Verdana" w:cs="Calibri"/>
                <w:color w:val="000000"/>
                <w:sz w:val="20"/>
                <w:szCs w:val="20"/>
                <w:lang w:eastAsia="es-CO"/>
              </w:rPr>
              <w:br/>
              <w:t>1 Placa transom en aluminio</w:t>
            </w:r>
            <w:r w:rsidRPr="00FC0723">
              <w:rPr>
                <w:rFonts w:ascii="Verdana" w:eastAsia="Times New Roman" w:hAnsi="Verdana" w:cs="Calibri"/>
                <w:color w:val="000000"/>
                <w:sz w:val="20"/>
                <w:szCs w:val="20"/>
                <w:lang w:eastAsia="es-CO"/>
              </w:rPr>
              <w:br/>
              <w:t>1 Protector espejo en P.R.F.V.</w:t>
            </w:r>
            <w:r w:rsidRPr="00FC0723">
              <w:rPr>
                <w:rFonts w:ascii="Verdana" w:eastAsia="Times New Roman" w:hAnsi="Verdana" w:cs="Calibri"/>
                <w:color w:val="000000"/>
                <w:sz w:val="20"/>
                <w:szCs w:val="20"/>
                <w:lang w:eastAsia="es-CO"/>
              </w:rPr>
              <w:br/>
              <w:t>1 Tapón palanca de 1 1/4"</w:t>
            </w:r>
            <w:r w:rsidRPr="00FC0723">
              <w:rPr>
                <w:rFonts w:ascii="Verdana" w:eastAsia="Times New Roman" w:hAnsi="Verdana" w:cs="Calibri"/>
                <w:color w:val="000000"/>
                <w:sz w:val="20"/>
                <w:szCs w:val="20"/>
                <w:lang w:eastAsia="es-CO"/>
              </w:rPr>
              <w:br/>
              <w:t>3 Tornillo de ojo 3/8" en acero inoxidable                                                                                                                                              1 Toldo de cobertura total bote (Instalado)</w:t>
            </w:r>
          </w:p>
          <w:p w14:paraId="125323F6" w14:textId="77777777" w:rsidR="00FC0723" w:rsidRPr="00FC0723" w:rsidRDefault="00FC0723" w:rsidP="00843031">
            <w:pPr>
              <w:spacing w:after="0" w:line="240" w:lineRule="auto"/>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Cálculo estructural bajo NTC ISO 12215</w:t>
            </w:r>
          </w:p>
          <w:p w14:paraId="1A973F14" w14:textId="77777777" w:rsidR="00FC0723" w:rsidRPr="00FC0723" w:rsidRDefault="00FC0723" w:rsidP="00843031">
            <w:pPr>
              <w:spacing w:after="0" w:line="240" w:lineRule="auto"/>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Fabricación certificada bajo norma ISO 9001: 2015</w:t>
            </w:r>
          </w:p>
          <w:p w14:paraId="375BAA46" w14:textId="77777777" w:rsidR="00FC0723" w:rsidRPr="00FC0723" w:rsidRDefault="00FC0723" w:rsidP="00843031">
            <w:pPr>
              <w:spacing w:after="0" w:line="240" w:lineRule="auto"/>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Fabricación certificada bajo norma BASC V5</w:t>
            </w:r>
          </w:p>
        </w:tc>
        <w:tc>
          <w:tcPr>
            <w:tcW w:w="885" w:type="pct"/>
            <w:tcBorders>
              <w:top w:val="nil"/>
              <w:left w:val="nil"/>
              <w:bottom w:val="single" w:sz="4" w:space="0" w:color="auto"/>
              <w:right w:val="single" w:sz="4" w:space="0" w:color="auto"/>
            </w:tcBorders>
            <w:shd w:val="clear" w:color="auto" w:fill="auto"/>
            <w:vAlign w:val="center"/>
            <w:hideMark/>
          </w:tcPr>
          <w:p w14:paraId="52A00842" w14:textId="77777777" w:rsidR="00FC0723" w:rsidRPr="00FC0723" w:rsidRDefault="00FC0723" w:rsidP="00843031">
            <w:pPr>
              <w:spacing w:after="0" w:line="240" w:lineRule="auto"/>
              <w:jc w:val="center"/>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unidad</w:t>
            </w:r>
          </w:p>
        </w:tc>
        <w:tc>
          <w:tcPr>
            <w:tcW w:w="567" w:type="pct"/>
            <w:tcBorders>
              <w:top w:val="nil"/>
              <w:left w:val="nil"/>
              <w:bottom w:val="single" w:sz="4" w:space="0" w:color="auto"/>
              <w:right w:val="single" w:sz="4" w:space="0" w:color="auto"/>
            </w:tcBorders>
            <w:shd w:val="clear" w:color="auto" w:fill="auto"/>
            <w:noWrap/>
            <w:vAlign w:val="center"/>
            <w:hideMark/>
          </w:tcPr>
          <w:p w14:paraId="6069BB18" w14:textId="77777777" w:rsidR="00FC0723" w:rsidRPr="00FC0723" w:rsidRDefault="00FC0723" w:rsidP="00843031">
            <w:pPr>
              <w:spacing w:after="0" w:line="240" w:lineRule="auto"/>
              <w:jc w:val="center"/>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2</w:t>
            </w:r>
          </w:p>
        </w:tc>
      </w:tr>
      <w:tr w:rsidR="00FC0723" w:rsidRPr="00FC0723" w14:paraId="15AE1D0B" w14:textId="77777777" w:rsidTr="00FC0723">
        <w:trPr>
          <w:trHeight w:val="119"/>
        </w:trPr>
        <w:tc>
          <w:tcPr>
            <w:tcW w:w="28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D5AB21E" w14:textId="77777777" w:rsidR="00FC0723" w:rsidRPr="00FC0723" w:rsidRDefault="00FC0723" w:rsidP="00843031">
            <w:pPr>
              <w:spacing w:after="0" w:line="240" w:lineRule="auto"/>
              <w:jc w:val="center"/>
              <w:rPr>
                <w:rFonts w:ascii="Verdana" w:eastAsia="Times New Roman" w:hAnsi="Verdana" w:cs="Calibri"/>
                <w:b/>
                <w:bCs/>
                <w:color w:val="000000"/>
                <w:sz w:val="20"/>
                <w:szCs w:val="20"/>
                <w:lang w:eastAsia="es-CO"/>
              </w:rPr>
            </w:pPr>
            <w:r w:rsidRPr="00FC0723">
              <w:rPr>
                <w:rFonts w:ascii="Verdana" w:eastAsia="Times New Roman" w:hAnsi="Verdana" w:cs="Calibri"/>
                <w:b/>
                <w:bCs/>
                <w:color w:val="000000"/>
                <w:sz w:val="20"/>
                <w:szCs w:val="20"/>
                <w:lang w:eastAsia="es-CO"/>
              </w:rPr>
              <w:t>2</w:t>
            </w:r>
          </w:p>
        </w:tc>
        <w:tc>
          <w:tcPr>
            <w:tcW w:w="3267" w:type="pct"/>
            <w:tcBorders>
              <w:top w:val="single" w:sz="4" w:space="0" w:color="auto"/>
              <w:left w:val="nil"/>
              <w:bottom w:val="single" w:sz="4" w:space="0" w:color="auto"/>
              <w:right w:val="single" w:sz="4" w:space="0" w:color="auto"/>
            </w:tcBorders>
            <w:shd w:val="clear" w:color="auto" w:fill="auto"/>
            <w:vAlign w:val="bottom"/>
          </w:tcPr>
          <w:p w14:paraId="4B702CEC" w14:textId="17A86D4F" w:rsidR="00FC0723" w:rsidRPr="00FC0723" w:rsidRDefault="00FC0723" w:rsidP="00843031">
            <w:pPr>
              <w:spacing w:after="0" w:line="240" w:lineRule="auto"/>
              <w:rPr>
                <w:rFonts w:ascii="Verdana" w:eastAsia="Times New Roman" w:hAnsi="Verdana" w:cs="Calibri"/>
                <w:b/>
                <w:bCs/>
                <w:color w:val="000000"/>
                <w:sz w:val="20"/>
                <w:szCs w:val="20"/>
                <w:lang w:eastAsia="es-CO"/>
              </w:rPr>
            </w:pPr>
            <w:r w:rsidRPr="00FC0723">
              <w:rPr>
                <w:rFonts w:ascii="Verdana" w:eastAsia="Times New Roman" w:hAnsi="Verdana" w:cs="Calibri"/>
                <w:b/>
                <w:bCs/>
                <w:color w:val="000000"/>
                <w:sz w:val="20"/>
                <w:szCs w:val="20"/>
                <w:lang w:eastAsia="es-CO"/>
              </w:rPr>
              <w:t>MOTOR PARA LANCHA 20HP - 4T</w:t>
            </w:r>
            <w:r w:rsidRPr="00FC0723">
              <w:rPr>
                <w:rFonts w:ascii="Verdana" w:eastAsia="Times New Roman" w:hAnsi="Verdana" w:cs="Calibri"/>
                <w:color w:val="000000"/>
                <w:sz w:val="20"/>
                <w:szCs w:val="20"/>
                <w:lang w:eastAsia="es-CO"/>
              </w:rPr>
              <w:br/>
              <w:t>ESPECIFICACIONES TECNICAS</w:t>
            </w:r>
            <w:r w:rsidRPr="00FC0723">
              <w:rPr>
                <w:rFonts w:ascii="Verdana" w:eastAsia="Times New Roman" w:hAnsi="Verdana" w:cs="Calibri"/>
                <w:color w:val="000000"/>
                <w:sz w:val="20"/>
                <w:szCs w:val="20"/>
                <w:lang w:eastAsia="es-CO"/>
              </w:rPr>
              <w:br/>
              <w:t xml:space="preserve">Tipo de motor:  4 Tiempos - </w:t>
            </w:r>
            <w:r w:rsidR="002E2563">
              <w:rPr>
                <w:rFonts w:ascii="Verdana" w:eastAsia="Times New Roman" w:hAnsi="Verdana" w:cs="Calibri"/>
                <w:color w:val="000000"/>
                <w:sz w:val="20"/>
                <w:szCs w:val="20"/>
                <w:lang w:eastAsia="es-CO"/>
              </w:rPr>
              <w:t>2</w:t>
            </w:r>
            <w:r w:rsidRPr="00FC0723">
              <w:rPr>
                <w:rFonts w:ascii="Verdana" w:eastAsia="Times New Roman" w:hAnsi="Verdana" w:cs="Calibri"/>
                <w:color w:val="000000"/>
                <w:sz w:val="20"/>
                <w:szCs w:val="20"/>
                <w:lang w:eastAsia="es-CO"/>
              </w:rPr>
              <w:t xml:space="preserve"> Cilindros</w:t>
            </w:r>
            <w:r w:rsidRPr="00FC0723">
              <w:rPr>
                <w:rFonts w:ascii="Verdana" w:eastAsia="Times New Roman" w:hAnsi="Verdana" w:cs="Calibri"/>
                <w:color w:val="000000"/>
                <w:sz w:val="20"/>
                <w:szCs w:val="20"/>
                <w:lang w:eastAsia="es-CO"/>
              </w:rPr>
              <w:br/>
              <w:t>Cilindrada: 362 c.c</w:t>
            </w:r>
            <w:r w:rsidRPr="00FC0723">
              <w:rPr>
                <w:rFonts w:ascii="Verdana" w:eastAsia="Times New Roman" w:hAnsi="Verdana" w:cs="Calibri"/>
                <w:color w:val="000000"/>
                <w:sz w:val="20"/>
                <w:szCs w:val="20"/>
                <w:lang w:eastAsia="es-CO"/>
              </w:rPr>
              <w:br/>
              <w:t>Diámetro por carrera: 63 x 58.1 mm</w:t>
            </w:r>
            <w:r w:rsidRPr="00FC0723">
              <w:rPr>
                <w:rFonts w:ascii="Verdana" w:eastAsia="Times New Roman" w:hAnsi="Verdana" w:cs="Calibri"/>
                <w:color w:val="000000"/>
                <w:sz w:val="20"/>
                <w:szCs w:val="20"/>
                <w:lang w:eastAsia="es-CO"/>
              </w:rPr>
              <w:br/>
              <w:t>Potencia de salida: 20 HP @ 5500 rpm</w:t>
            </w:r>
            <w:r w:rsidRPr="00FC0723">
              <w:rPr>
                <w:rFonts w:ascii="Verdana" w:eastAsia="Times New Roman" w:hAnsi="Verdana" w:cs="Calibri"/>
                <w:color w:val="000000"/>
                <w:sz w:val="20"/>
                <w:szCs w:val="20"/>
                <w:lang w:eastAsia="es-CO"/>
              </w:rPr>
              <w:br/>
              <w:t>Rango máx.: 5000 - 6000 rpm</w:t>
            </w:r>
            <w:r w:rsidRPr="00FC0723">
              <w:rPr>
                <w:rFonts w:ascii="Verdana" w:eastAsia="Times New Roman" w:hAnsi="Verdana" w:cs="Calibri"/>
                <w:color w:val="000000"/>
                <w:sz w:val="20"/>
                <w:szCs w:val="20"/>
                <w:lang w:eastAsia="es-CO"/>
              </w:rPr>
              <w:br/>
              <w:t>Régimen mín.: 1000 - 1100 rpm</w:t>
            </w:r>
            <w:r w:rsidRPr="00FC0723">
              <w:rPr>
                <w:rFonts w:ascii="Verdana" w:eastAsia="Times New Roman" w:hAnsi="Verdana" w:cs="Calibri"/>
                <w:color w:val="000000"/>
                <w:sz w:val="20"/>
                <w:szCs w:val="20"/>
                <w:lang w:eastAsia="es-CO"/>
              </w:rPr>
              <w:br/>
            </w:r>
            <w:r w:rsidRPr="00FC0723">
              <w:rPr>
                <w:rFonts w:ascii="Verdana" w:eastAsia="Times New Roman" w:hAnsi="Verdana" w:cs="Calibri"/>
                <w:color w:val="000000"/>
                <w:sz w:val="20"/>
                <w:szCs w:val="20"/>
                <w:lang w:eastAsia="es-CO"/>
              </w:rPr>
              <w:lastRenderedPageBreak/>
              <w:t>Bujía: DPR6EA-9</w:t>
            </w:r>
            <w:r w:rsidRPr="00FC0723">
              <w:rPr>
                <w:rFonts w:ascii="Verdana" w:eastAsia="Times New Roman" w:hAnsi="Verdana" w:cs="Calibri"/>
                <w:color w:val="000000"/>
                <w:sz w:val="20"/>
                <w:szCs w:val="20"/>
                <w:lang w:eastAsia="es-CO"/>
              </w:rPr>
              <w:br/>
              <w:t>Relación de compresión: 9,</w:t>
            </w:r>
            <w:r w:rsidR="006F5AFF" w:rsidRPr="00FC0723">
              <w:rPr>
                <w:rFonts w:ascii="Verdana" w:eastAsia="Times New Roman" w:hAnsi="Verdana" w:cs="Calibri"/>
                <w:color w:val="000000"/>
                <w:sz w:val="20"/>
                <w:szCs w:val="20"/>
                <w:lang w:eastAsia="es-CO"/>
              </w:rPr>
              <w:t>3:</w:t>
            </w:r>
            <w:r w:rsidRPr="00FC0723">
              <w:rPr>
                <w:rFonts w:ascii="Verdana" w:eastAsia="Times New Roman" w:hAnsi="Verdana" w:cs="Calibri"/>
                <w:color w:val="000000"/>
                <w:sz w:val="20"/>
                <w:szCs w:val="20"/>
                <w:lang w:eastAsia="es-CO"/>
              </w:rPr>
              <w:t xml:space="preserve"> 1</w:t>
            </w:r>
            <w:r w:rsidRPr="00FC0723">
              <w:rPr>
                <w:rFonts w:ascii="Verdana" w:eastAsia="Times New Roman" w:hAnsi="Verdana" w:cs="Calibri"/>
                <w:color w:val="000000"/>
                <w:sz w:val="20"/>
                <w:szCs w:val="20"/>
                <w:lang w:eastAsia="es-CO"/>
              </w:rPr>
              <w:br/>
              <w:t>Encendido: CDI</w:t>
            </w:r>
            <w:r w:rsidRPr="00FC0723">
              <w:rPr>
                <w:rFonts w:ascii="Verdana" w:eastAsia="Times New Roman" w:hAnsi="Verdana" w:cs="Calibri"/>
                <w:color w:val="000000"/>
                <w:sz w:val="20"/>
                <w:szCs w:val="20"/>
                <w:lang w:eastAsia="es-CO"/>
              </w:rPr>
              <w:br/>
              <w:t>Sistema de arranque: Manual</w:t>
            </w:r>
            <w:r w:rsidRPr="00FC0723">
              <w:rPr>
                <w:rFonts w:ascii="Verdana" w:eastAsia="Times New Roman" w:hAnsi="Verdana" w:cs="Calibri"/>
                <w:color w:val="000000"/>
                <w:sz w:val="20"/>
                <w:szCs w:val="20"/>
                <w:lang w:eastAsia="es-CO"/>
              </w:rPr>
              <w:br/>
              <w:t xml:space="preserve">Sistema de mandos: Manuales  </w:t>
            </w:r>
            <w:r w:rsidRPr="00FC0723">
              <w:rPr>
                <w:rFonts w:ascii="Verdana" w:eastAsia="Times New Roman" w:hAnsi="Verdana" w:cs="Calibri"/>
                <w:color w:val="000000"/>
                <w:sz w:val="20"/>
                <w:szCs w:val="20"/>
                <w:lang w:eastAsia="es-CO"/>
              </w:rPr>
              <w:br/>
              <w:t>Sistema de inclinación: Manual</w:t>
            </w:r>
            <w:r w:rsidRPr="00FC0723">
              <w:rPr>
                <w:rFonts w:ascii="Verdana" w:eastAsia="Times New Roman" w:hAnsi="Verdana" w:cs="Calibri"/>
                <w:color w:val="000000"/>
                <w:sz w:val="20"/>
                <w:szCs w:val="20"/>
                <w:lang w:eastAsia="es-CO"/>
              </w:rPr>
              <w:br/>
              <w:t>Sistema de lubricación: Por carácter húmedo</w:t>
            </w:r>
            <w:r w:rsidRPr="00FC0723">
              <w:rPr>
                <w:rFonts w:ascii="Verdana" w:eastAsia="Times New Roman" w:hAnsi="Verdana" w:cs="Calibri"/>
                <w:color w:val="000000"/>
                <w:sz w:val="20"/>
                <w:szCs w:val="20"/>
                <w:lang w:eastAsia="es-CO"/>
              </w:rPr>
              <w:br/>
              <w:t>Peso seco:  51 -  54kg</w:t>
            </w:r>
          </w:p>
        </w:tc>
        <w:tc>
          <w:tcPr>
            <w:tcW w:w="885" w:type="pct"/>
            <w:tcBorders>
              <w:top w:val="single" w:sz="4" w:space="0" w:color="auto"/>
              <w:left w:val="nil"/>
              <w:bottom w:val="single" w:sz="4" w:space="0" w:color="auto"/>
              <w:right w:val="single" w:sz="4" w:space="0" w:color="auto"/>
            </w:tcBorders>
            <w:shd w:val="clear" w:color="auto" w:fill="auto"/>
            <w:vAlign w:val="center"/>
          </w:tcPr>
          <w:p w14:paraId="297835AC" w14:textId="77777777" w:rsidR="00FC0723" w:rsidRPr="00FC0723" w:rsidRDefault="00FC0723" w:rsidP="00843031">
            <w:pPr>
              <w:spacing w:after="0" w:line="240" w:lineRule="auto"/>
              <w:jc w:val="center"/>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lastRenderedPageBreak/>
              <w:t>unidad</w:t>
            </w:r>
          </w:p>
        </w:tc>
        <w:tc>
          <w:tcPr>
            <w:tcW w:w="567" w:type="pct"/>
            <w:tcBorders>
              <w:top w:val="single" w:sz="4" w:space="0" w:color="auto"/>
              <w:left w:val="nil"/>
              <w:bottom w:val="single" w:sz="4" w:space="0" w:color="auto"/>
              <w:right w:val="single" w:sz="4" w:space="0" w:color="auto"/>
            </w:tcBorders>
            <w:shd w:val="clear" w:color="auto" w:fill="auto"/>
            <w:noWrap/>
            <w:vAlign w:val="center"/>
          </w:tcPr>
          <w:p w14:paraId="03AFDC75" w14:textId="77777777" w:rsidR="00FC0723" w:rsidRPr="00FC0723" w:rsidRDefault="00FC0723" w:rsidP="00843031">
            <w:pPr>
              <w:spacing w:after="0" w:line="240" w:lineRule="auto"/>
              <w:jc w:val="center"/>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2</w:t>
            </w:r>
          </w:p>
        </w:tc>
      </w:tr>
      <w:tr w:rsidR="00FC0723" w:rsidRPr="00FC0723" w14:paraId="7CE6E57A" w14:textId="77777777" w:rsidTr="00FC0723">
        <w:trPr>
          <w:trHeight w:val="3452"/>
        </w:trPr>
        <w:tc>
          <w:tcPr>
            <w:tcW w:w="281" w:type="pct"/>
            <w:tcBorders>
              <w:top w:val="nil"/>
              <w:left w:val="single" w:sz="4" w:space="0" w:color="auto"/>
              <w:bottom w:val="single" w:sz="4" w:space="0" w:color="auto"/>
              <w:right w:val="single" w:sz="4" w:space="0" w:color="auto"/>
            </w:tcBorders>
            <w:shd w:val="clear" w:color="000000" w:fill="FFFFFF"/>
            <w:noWrap/>
            <w:vAlign w:val="center"/>
            <w:hideMark/>
          </w:tcPr>
          <w:p w14:paraId="539CF979" w14:textId="77777777" w:rsidR="00FC0723" w:rsidRPr="00FC0723" w:rsidRDefault="00FC0723" w:rsidP="00843031">
            <w:pPr>
              <w:spacing w:after="0" w:line="240" w:lineRule="auto"/>
              <w:jc w:val="center"/>
              <w:rPr>
                <w:rFonts w:ascii="Verdana" w:eastAsia="Times New Roman" w:hAnsi="Verdana" w:cs="Calibri"/>
                <w:b/>
                <w:bCs/>
                <w:color w:val="000000"/>
                <w:sz w:val="20"/>
                <w:szCs w:val="20"/>
                <w:lang w:eastAsia="es-CO"/>
              </w:rPr>
            </w:pPr>
            <w:r w:rsidRPr="00FC0723">
              <w:rPr>
                <w:rFonts w:ascii="Verdana" w:eastAsia="Times New Roman" w:hAnsi="Verdana" w:cs="Calibri"/>
                <w:b/>
                <w:bCs/>
                <w:color w:val="000000"/>
                <w:sz w:val="20"/>
                <w:szCs w:val="20"/>
                <w:lang w:eastAsia="es-CO"/>
              </w:rPr>
              <w:lastRenderedPageBreak/>
              <w:t>3</w:t>
            </w:r>
          </w:p>
        </w:tc>
        <w:tc>
          <w:tcPr>
            <w:tcW w:w="3267" w:type="pct"/>
            <w:tcBorders>
              <w:top w:val="nil"/>
              <w:left w:val="nil"/>
              <w:bottom w:val="single" w:sz="4" w:space="0" w:color="auto"/>
              <w:right w:val="single" w:sz="4" w:space="0" w:color="auto"/>
            </w:tcBorders>
            <w:shd w:val="clear" w:color="auto" w:fill="auto"/>
          </w:tcPr>
          <w:p w14:paraId="481B85ED" w14:textId="77777777" w:rsidR="00FC0723" w:rsidRPr="00FC0723" w:rsidRDefault="00FC0723" w:rsidP="00843031">
            <w:pPr>
              <w:spacing w:after="0" w:line="240" w:lineRule="auto"/>
              <w:rPr>
                <w:rFonts w:ascii="Verdana" w:eastAsia="Times New Roman" w:hAnsi="Verdana" w:cs="Calibri"/>
                <w:color w:val="000000"/>
                <w:sz w:val="20"/>
                <w:szCs w:val="20"/>
                <w:lang w:eastAsia="es-CO"/>
              </w:rPr>
            </w:pPr>
            <w:r w:rsidRPr="00FC0723">
              <w:rPr>
                <w:rFonts w:ascii="Verdana" w:eastAsia="Times New Roman" w:hAnsi="Verdana" w:cs="Calibri"/>
                <w:b/>
                <w:bCs/>
                <w:color w:val="000000"/>
                <w:sz w:val="20"/>
                <w:szCs w:val="20"/>
                <w:lang w:eastAsia="es-CO"/>
              </w:rPr>
              <w:t>MOTOR PARA LANCHA 50HP - 4T</w:t>
            </w:r>
            <w:r w:rsidRPr="00FC0723">
              <w:rPr>
                <w:rFonts w:ascii="Verdana" w:eastAsia="Times New Roman" w:hAnsi="Verdana" w:cs="Calibri"/>
                <w:color w:val="000000"/>
                <w:sz w:val="20"/>
                <w:szCs w:val="20"/>
                <w:lang w:eastAsia="es-CO"/>
              </w:rPr>
              <w:br/>
              <w:t>ESPECIFICACIONES TECNICAS</w:t>
            </w:r>
            <w:r w:rsidRPr="00FC0723">
              <w:rPr>
                <w:rFonts w:ascii="Verdana" w:eastAsia="Times New Roman" w:hAnsi="Verdana" w:cs="Calibri"/>
                <w:color w:val="000000"/>
                <w:sz w:val="20"/>
                <w:szCs w:val="20"/>
                <w:lang w:eastAsia="es-CO"/>
              </w:rPr>
              <w:br/>
              <w:t>Tipo de motor: 4 Tiempos - 4 Cilindros en línea SOHC</w:t>
            </w:r>
            <w:r w:rsidRPr="00FC0723">
              <w:rPr>
                <w:rFonts w:ascii="Verdana" w:eastAsia="Times New Roman" w:hAnsi="Verdana" w:cs="Calibri"/>
                <w:color w:val="000000"/>
                <w:sz w:val="20"/>
                <w:szCs w:val="20"/>
                <w:lang w:eastAsia="es-CO"/>
              </w:rPr>
              <w:br/>
              <w:t>Cilindrada:  935 c.c</w:t>
            </w:r>
            <w:r w:rsidRPr="00FC0723">
              <w:rPr>
                <w:rFonts w:ascii="Verdana" w:eastAsia="Times New Roman" w:hAnsi="Verdana" w:cs="Calibri"/>
                <w:color w:val="000000"/>
                <w:sz w:val="20"/>
                <w:szCs w:val="20"/>
                <w:lang w:eastAsia="es-CO"/>
              </w:rPr>
              <w:br/>
              <w:t>Diámetro por carrera:  63 x 75 mm</w:t>
            </w:r>
            <w:r w:rsidRPr="00FC0723">
              <w:rPr>
                <w:rFonts w:ascii="Verdana" w:eastAsia="Times New Roman" w:hAnsi="Verdana" w:cs="Calibri"/>
                <w:color w:val="000000"/>
                <w:sz w:val="20"/>
                <w:szCs w:val="20"/>
                <w:lang w:eastAsia="es-CO"/>
              </w:rPr>
              <w:br/>
              <w:t>Potencia de salida: 50 HP @ 5500 rpm</w:t>
            </w:r>
            <w:r w:rsidRPr="00FC0723">
              <w:rPr>
                <w:rFonts w:ascii="Verdana" w:eastAsia="Times New Roman" w:hAnsi="Verdana" w:cs="Calibri"/>
                <w:color w:val="000000"/>
                <w:sz w:val="20"/>
                <w:szCs w:val="20"/>
                <w:lang w:eastAsia="es-CO"/>
              </w:rPr>
              <w:br/>
              <w:t>Rango máx.: 5000 - 6000 rpm</w:t>
            </w:r>
            <w:r w:rsidRPr="00FC0723">
              <w:rPr>
                <w:rFonts w:ascii="Verdana" w:eastAsia="Times New Roman" w:hAnsi="Verdana" w:cs="Calibri"/>
                <w:color w:val="000000"/>
                <w:sz w:val="20"/>
                <w:szCs w:val="20"/>
                <w:lang w:eastAsia="es-CO"/>
              </w:rPr>
              <w:br/>
              <w:t>Régimen mín.: 900 - 1000 rpm</w:t>
            </w:r>
            <w:r w:rsidRPr="00FC0723">
              <w:rPr>
                <w:rFonts w:ascii="Verdana" w:eastAsia="Times New Roman" w:hAnsi="Verdana" w:cs="Calibri"/>
                <w:color w:val="000000"/>
                <w:sz w:val="20"/>
                <w:szCs w:val="20"/>
                <w:lang w:eastAsia="es-CO"/>
              </w:rPr>
              <w:br/>
              <w:t>Bujía: DPR6EA-9</w:t>
            </w:r>
            <w:r w:rsidRPr="00FC0723">
              <w:rPr>
                <w:rFonts w:ascii="Verdana" w:eastAsia="Times New Roman" w:hAnsi="Verdana" w:cs="Calibri"/>
                <w:color w:val="000000"/>
                <w:sz w:val="20"/>
                <w:szCs w:val="20"/>
                <w:lang w:eastAsia="es-CO"/>
              </w:rPr>
              <w:br/>
              <w:t>Relación de  compresión: 9,3 : 1</w:t>
            </w:r>
            <w:r w:rsidRPr="00FC0723">
              <w:rPr>
                <w:rFonts w:ascii="Verdana" w:eastAsia="Times New Roman" w:hAnsi="Verdana" w:cs="Calibri"/>
                <w:color w:val="000000"/>
                <w:sz w:val="20"/>
                <w:szCs w:val="20"/>
                <w:lang w:eastAsia="es-CO"/>
              </w:rPr>
              <w:br/>
              <w:t>Encendido: CDI</w:t>
            </w:r>
            <w:r w:rsidRPr="00FC0723">
              <w:rPr>
                <w:rFonts w:ascii="Verdana" w:eastAsia="Times New Roman" w:hAnsi="Verdana" w:cs="Calibri"/>
                <w:color w:val="000000"/>
                <w:sz w:val="20"/>
                <w:szCs w:val="20"/>
                <w:lang w:eastAsia="es-CO"/>
              </w:rPr>
              <w:br/>
              <w:t>Sistema de combustible: 4 carburadores</w:t>
            </w:r>
            <w:r w:rsidRPr="00FC0723">
              <w:rPr>
                <w:rFonts w:ascii="Verdana" w:eastAsia="Times New Roman" w:hAnsi="Verdana" w:cs="Calibri"/>
                <w:color w:val="000000"/>
                <w:sz w:val="20"/>
                <w:szCs w:val="20"/>
                <w:lang w:eastAsia="es-CO"/>
              </w:rPr>
              <w:br/>
              <w:t>Sistema de arranque: Eléctrico</w:t>
            </w:r>
            <w:r w:rsidRPr="00FC0723">
              <w:rPr>
                <w:rFonts w:ascii="Verdana" w:eastAsia="Times New Roman" w:hAnsi="Verdana" w:cs="Calibri"/>
                <w:color w:val="000000"/>
                <w:sz w:val="20"/>
                <w:szCs w:val="20"/>
                <w:lang w:eastAsia="es-CO"/>
              </w:rPr>
              <w:br/>
              <w:t xml:space="preserve">Sistema de mandos: Manuales  </w:t>
            </w:r>
            <w:r w:rsidRPr="00FC0723">
              <w:rPr>
                <w:rFonts w:ascii="Verdana" w:eastAsia="Times New Roman" w:hAnsi="Verdana" w:cs="Calibri"/>
                <w:color w:val="000000"/>
                <w:sz w:val="20"/>
                <w:szCs w:val="20"/>
                <w:lang w:eastAsia="es-CO"/>
              </w:rPr>
              <w:br/>
              <w:t>Sistema de inclinación: Manual asistido</w:t>
            </w:r>
            <w:r w:rsidRPr="00FC0723">
              <w:rPr>
                <w:rFonts w:ascii="Verdana" w:eastAsia="Times New Roman" w:hAnsi="Verdana" w:cs="Calibri"/>
                <w:color w:val="000000"/>
                <w:sz w:val="20"/>
                <w:szCs w:val="20"/>
                <w:lang w:eastAsia="es-CO"/>
              </w:rPr>
              <w:br/>
              <w:t>Sistema de lubricación: Por carácter húmedo</w:t>
            </w:r>
            <w:r w:rsidRPr="00FC0723">
              <w:rPr>
                <w:rFonts w:ascii="Verdana" w:eastAsia="Times New Roman" w:hAnsi="Verdana" w:cs="Calibri"/>
                <w:color w:val="000000"/>
                <w:sz w:val="20"/>
                <w:szCs w:val="20"/>
                <w:lang w:eastAsia="es-CO"/>
              </w:rPr>
              <w:br/>
              <w:t>Peso seco: 117 - 121 kg</w:t>
            </w:r>
          </w:p>
        </w:tc>
        <w:tc>
          <w:tcPr>
            <w:tcW w:w="885" w:type="pct"/>
            <w:tcBorders>
              <w:top w:val="nil"/>
              <w:left w:val="nil"/>
              <w:bottom w:val="single" w:sz="4" w:space="0" w:color="auto"/>
              <w:right w:val="single" w:sz="4" w:space="0" w:color="auto"/>
            </w:tcBorders>
            <w:shd w:val="clear" w:color="auto" w:fill="auto"/>
            <w:vAlign w:val="center"/>
          </w:tcPr>
          <w:p w14:paraId="62EDAF4F" w14:textId="77777777" w:rsidR="00FC0723" w:rsidRPr="00FC0723" w:rsidRDefault="00FC0723" w:rsidP="00843031">
            <w:pPr>
              <w:spacing w:after="0" w:line="240" w:lineRule="auto"/>
              <w:jc w:val="center"/>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unidad</w:t>
            </w:r>
          </w:p>
        </w:tc>
        <w:tc>
          <w:tcPr>
            <w:tcW w:w="567" w:type="pct"/>
            <w:tcBorders>
              <w:top w:val="nil"/>
              <w:left w:val="nil"/>
              <w:bottom w:val="single" w:sz="4" w:space="0" w:color="auto"/>
              <w:right w:val="single" w:sz="4" w:space="0" w:color="auto"/>
            </w:tcBorders>
            <w:shd w:val="clear" w:color="auto" w:fill="auto"/>
            <w:noWrap/>
            <w:vAlign w:val="center"/>
          </w:tcPr>
          <w:p w14:paraId="536B5E36" w14:textId="77777777" w:rsidR="00FC0723" w:rsidRPr="00FC0723" w:rsidRDefault="00FC0723" w:rsidP="00843031">
            <w:pPr>
              <w:spacing w:after="0" w:line="240" w:lineRule="auto"/>
              <w:jc w:val="center"/>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1</w:t>
            </w:r>
          </w:p>
        </w:tc>
      </w:tr>
      <w:tr w:rsidR="00FC0723" w:rsidRPr="00FC0723" w14:paraId="771A65C0" w14:textId="77777777" w:rsidTr="00FC0723">
        <w:trPr>
          <w:trHeight w:val="425"/>
        </w:trPr>
        <w:tc>
          <w:tcPr>
            <w:tcW w:w="281" w:type="pct"/>
            <w:tcBorders>
              <w:top w:val="nil"/>
              <w:left w:val="single" w:sz="4" w:space="0" w:color="auto"/>
              <w:bottom w:val="single" w:sz="4" w:space="0" w:color="auto"/>
              <w:right w:val="single" w:sz="4" w:space="0" w:color="auto"/>
            </w:tcBorders>
            <w:shd w:val="clear" w:color="000000" w:fill="FFFFFF"/>
            <w:noWrap/>
            <w:vAlign w:val="center"/>
            <w:hideMark/>
          </w:tcPr>
          <w:p w14:paraId="40FE77BA" w14:textId="77777777" w:rsidR="00FC0723" w:rsidRPr="00FC0723" w:rsidRDefault="00FC0723" w:rsidP="00843031">
            <w:pPr>
              <w:spacing w:after="0" w:line="240" w:lineRule="auto"/>
              <w:jc w:val="center"/>
              <w:rPr>
                <w:rFonts w:ascii="Verdana" w:eastAsia="Times New Roman" w:hAnsi="Verdana" w:cs="Calibri"/>
                <w:b/>
                <w:bCs/>
                <w:color w:val="000000"/>
                <w:sz w:val="20"/>
                <w:szCs w:val="20"/>
                <w:lang w:eastAsia="es-CO"/>
              </w:rPr>
            </w:pPr>
            <w:r w:rsidRPr="00FC0723">
              <w:rPr>
                <w:rFonts w:ascii="Verdana" w:eastAsia="Times New Roman" w:hAnsi="Verdana" w:cs="Calibri"/>
                <w:b/>
                <w:bCs/>
                <w:color w:val="000000"/>
                <w:sz w:val="20"/>
                <w:szCs w:val="20"/>
                <w:lang w:eastAsia="es-CO"/>
              </w:rPr>
              <w:t>4</w:t>
            </w:r>
          </w:p>
        </w:tc>
        <w:tc>
          <w:tcPr>
            <w:tcW w:w="3267" w:type="pct"/>
            <w:tcBorders>
              <w:top w:val="nil"/>
              <w:left w:val="nil"/>
              <w:bottom w:val="single" w:sz="4" w:space="0" w:color="auto"/>
              <w:right w:val="single" w:sz="4" w:space="0" w:color="auto"/>
            </w:tcBorders>
            <w:shd w:val="clear" w:color="auto" w:fill="auto"/>
            <w:vAlign w:val="bottom"/>
          </w:tcPr>
          <w:p w14:paraId="7D43DE87" w14:textId="77777777" w:rsidR="00FC0723" w:rsidRPr="00FC0723" w:rsidRDefault="00FC0723" w:rsidP="00843031">
            <w:pPr>
              <w:spacing w:after="0" w:line="240" w:lineRule="auto"/>
              <w:rPr>
                <w:rFonts w:ascii="Verdana" w:eastAsia="Times New Roman" w:hAnsi="Verdana" w:cs="Calibri"/>
                <w:color w:val="000000"/>
                <w:sz w:val="20"/>
                <w:szCs w:val="20"/>
                <w:lang w:eastAsia="es-CO"/>
              </w:rPr>
            </w:pPr>
            <w:r w:rsidRPr="00FC0723">
              <w:rPr>
                <w:rFonts w:ascii="Verdana" w:eastAsia="Times New Roman" w:hAnsi="Verdana" w:cs="Calibri"/>
                <w:b/>
                <w:bCs/>
                <w:color w:val="000000"/>
                <w:sz w:val="20"/>
                <w:szCs w:val="20"/>
                <w:lang w:eastAsia="es-CO"/>
              </w:rPr>
              <w:t>REMOLQUE PARA LANCHA DE 8 METROS</w:t>
            </w:r>
            <w:r w:rsidRPr="00FC0723">
              <w:rPr>
                <w:rFonts w:ascii="Verdana" w:eastAsia="Times New Roman" w:hAnsi="Verdana" w:cs="Calibri"/>
                <w:b/>
                <w:bCs/>
                <w:color w:val="000000"/>
                <w:sz w:val="20"/>
                <w:szCs w:val="20"/>
                <w:lang w:eastAsia="es-CO"/>
              </w:rPr>
              <w:br/>
            </w:r>
            <w:r w:rsidRPr="00FC0723">
              <w:rPr>
                <w:rFonts w:ascii="Verdana" w:eastAsia="Times New Roman" w:hAnsi="Verdana" w:cs="Calibri"/>
                <w:color w:val="000000"/>
                <w:sz w:val="20"/>
                <w:szCs w:val="20"/>
                <w:lang w:eastAsia="es-CO"/>
              </w:rPr>
              <w:t>Tubo reforzado personalizado (CRT) con travesaños en V profunda y soportes pivotantes en L</w:t>
            </w:r>
            <w:r w:rsidRPr="00FC0723">
              <w:rPr>
                <w:rFonts w:ascii="Verdana" w:eastAsia="Times New Roman" w:hAnsi="Verdana" w:cs="Calibri"/>
                <w:color w:val="000000"/>
                <w:sz w:val="20"/>
                <w:szCs w:val="20"/>
                <w:lang w:eastAsia="es-CO"/>
              </w:rPr>
              <w:br/>
              <w:t xml:space="preserve">Doble Eje </w:t>
            </w:r>
            <w:r w:rsidRPr="00FC0723">
              <w:rPr>
                <w:rFonts w:ascii="Verdana" w:eastAsia="Times New Roman" w:hAnsi="Verdana" w:cs="Calibri"/>
                <w:color w:val="000000"/>
                <w:sz w:val="20"/>
                <w:szCs w:val="20"/>
                <w:lang w:eastAsia="es-CO"/>
              </w:rPr>
              <w:br/>
              <w:t>Tren de aterrizaje ajustable</w:t>
            </w:r>
            <w:r w:rsidRPr="00FC0723">
              <w:rPr>
                <w:rFonts w:ascii="Verdana" w:eastAsia="Times New Roman" w:hAnsi="Verdana" w:cs="Calibri"/>
                <w:color w:val="000000"/>
                <w:sz w:val="20"/>
                <w:szCs w:val="20"/>
                <w:lang w:eastAsia="es-CO"/>
              </w:rPr>
              <w:br/>
              <w:t>Guardabarros  que soportan carga</w:t>
            </w:r>
            <w:r w:rsidRPr="00FC0723">
              <w:rPr>
                <w:rFonts w:ascii="Verdana" w:eastAsia="Times New Roman" w:hAnsi="Verdana" w:cs="Calibri"/>
                <w:color w:val="000000"/>
                <w:sz w:val="20"/>
                <w:szCs w:val="20"/>
                <w:lang w:eastAsia="es-CO"/>
              </w:rPr>
              <w:br/>
              <w:t>2 juegos de literas alfombradas</w:t>
            </w:r>
            <w:r w:rsidRPr="00FC0723">
              <w:rPr>
                <w:rFonts w:ascii="Verdana" w:eastAsia="Times New Roman" w:hAnsi="Verdana" w:cs="Calibri"/>
                <w:color w:val="000000"/>
                <w:sz w:val="20"/>
                <w:szCs w:val="20"/>
                <w:lang w:eastAsia="es-CO"/>
              </w:rPr>
              <w:br/>
              <w:t>Cableado completamente conectado a tierra</w:t>
            </w:r>
            <w:r w:rsidRPr="00FC0723">
              <w:rPr>
                <w:rFonts w:ascii="Verdana" w:eastAsia="Times New Roman" w:hAnsi="Verdana" w:cs="Calibri"/>
                <w:color w:val="000000"/>
                <w:sz w:val="20"/>
                <w:szCs w:val="20"/>
                <w:lang w:eastAsia="es-CO"/>
              </w:rPr>
              <w:br/>
              <w:t>LED sumergible</w:t>
            </w:r>
            <w:r w:rsidRPr="00FC0723">
              <w:rPr>
                <w:rFonts w:ascii="Verdana" w:eastAsia="Times New Roman" w:hAnsi="Verdana" w:cs="Calibri"/>
                <w:color w:val="000000"/>
                <w:sz w:val="20"/>
                <w:szCs w:val="20"/>
                <w:lang w:eastAsia="es-CO"/>
              </w:rPr>
              <w:br/>
              <w:t>Soporte de cabrestante resistente y correa con cadena/cable de seguridad con ojo de arco</w:t>
            </w:r>
            <w:r w:rsidRPr="00FC0723">
              <w:rPr>
                <w:rFonts w:ascii="Verdana" w:eastAsia="Times New Roman" w:hAnsi="Verdana" w:cs="Calibri"/>
                <w:color w:val="000000"/>
                <w:sz w:val="20"/>
                <w:szCs w:val="20"/>
                <w:lang w:eastAsia="es-CO"/>
              </w:rPr>
              <w:br/>
              <w:t>Tope de proa que no dejan marcas</w:t>
            </w:r>
            <w:r w:rsidRPr="00FC0723">
              <w:rPr>
                <w:rFonts w:ascii="Verdana" w:eastAsia="Times New Roman" w:hAnsi="Verdana" w:cs="Calibri"/>
                <w:color w:val="000000"/>
                <w:sz w:val="20"/>
                <w:szCs w:val="20"/>
                <w:lang w:eastAsia="es-CO"/>
              </w:rPr>
              <w:br/>
              <w:t>Gato de lengüeta de lujo con rueda de 9"</w:t>
            </w:r>
            <w:r w:rsidRPr="00FC0723">
              <w:rPr>
                <w:rFonts w:ascii="Verdana" w:eastAsia="Times New Roman" w:hAnsi="Verdana" w:cs="Calibri"/>
                <w:color w:val="000000"/>
                <w:sz w:val="20"/>
                <w:szCs w:val="20"/>
                <w:lang w:eastAsia="es-CO"/>
              </w:rPr>
              <w:br/>
              <w:t>Guías verticales en  PVC.</w:t>
            </w:r>
            <w:r w:rsidRPr="00FC0723">
              <w:rPr>
                <w:rFonts w:ascii="Verdana" w:eastAsia="Times New Roman" w:hAnsi="Verdana" w:cs="Calibri"/>
                <w:color w:val="000000"/>
                <w:sz w:val="20"/>
                <w:szCs w:val="20"/>
                <w:lang w:eastAsia="es-CO"/>
              </w:rPr>
              <w:br/>
              <w:t>sujetadores laterales</w:t>
            </w:r>
            <w:r w:rsidRPr="00FC0723">
              <w:rPr>
                <w:rFonts w:ascii="Verdana" w:eastAsia="Times New Roman" w:hAnsi="Verdana" w:cs="Calibri"/>
                <w:color w:val="000000"/>
                <w:sz w:val="20"/>
                <w:szCs w:val="20"/>
                <w:lang w:eastAsia="es-CO"/>
              </w:rPr>
              <w:br/>
              <w:t>Rodillo trasero de 10” para protector de espejo de popa</w:t>
            </w:r>
            <w:r w:rsidRPr="00FC0723">
              <w:rPr>
                <w:rFonts w:ascii="Verdana" w:eastAsia="Times New Roman" w:hAnsi="Verdana" w:cs="Calibri"/>
                <w:color w:val="000000"/>
                <w:sz w:val="20"/>
                <w:szCs w:val="20"/>
                <w:lang w:eastAsia="es-CO"/>
              </w:rPr>
              <w:br/>
              <w:t>neumáticos radiales</w:t>
            </w:r>
          </w:p>
        </w:tc>
        <w:tc>
          <w:tcPr>
            <w:tcW w:w="885" w:type="pct"/>
            <w:tcBorders>
              <w:top w:val="nil"/>
              <w:left w:val="nil"/>
              <w:bottom w:val="single" w:sz="4" w:space="0" w:color="auto"/>
              <w:right w:val="single" w:sz="4" w:space="0" w:color="auto"/>
            </w:tcBorders>
            <w:shd w:val="clear" w:color="auto" w:fill="auto"/>
            <w:vAlign w:val="center"/>
          </w:tcPr>
          <w:p w14:paraId="2FBCD795" w14:textId="77777777" w:rsidR="00FC0723" w:rsidRPr="00FC0723" w:rsidRDefault="00FC0723" w:rsidP="00843031">
            <w:pPr>
              <w:spacing w:after="0" w:line="240" w:lineRule="auto"/>
              <w:jc w:val="center"/>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unidad</w:t>
            </w:r>
          </w:p>
        </w:tc>
        <w:tc>
          <w:tcPr>
            <w:tcW w:w="567" w:type="pct"/>
            <w:tcBorders>
              <w:top w:val="nil"/>
              <w:left w:val="nil"/>
              <w:bottom w:val="single" w:sz="4" w:space="0" w:color="auto"/>
              <w:right w:val="single" w:sz="4" w:space="0" w:color="auto"/>
            </w:tcBorders>
            <w:shd w:val="clear" w:color="auto" w:fill="auto"/>
            <w:noWrap/>
            <w:vAlign w:val="center"/>
          </w:tcPr>
          <w:p w14:paraId="7AA73063" w14:textId="77777777" w:rsidR="00FC0723" w:rsidRPr="00FC0723" w:rsidRDefault="00FC0723" w:rsidP="00843031">
            <w:pPr>
              <w:spacing w:after="0" w:line="240" w:lineRule="auto"/>
              <w:jc w:val="center"/>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1</w:t>
            </w:r>
          </w:p>
        </w:tc>
      </w:tr>
      <w:tr w:rsidR="00FC0723" w:rsidRPr="00FC0723" w14:paraId="199B6665" w14:textId="77777777" w:rsidTr="00FC0723">
        <w:trPr>
          <w:trHeight w:val="506"/>
        </w:trPr>
        <w:tc>
          <w:tcPr>
            <w:tcW w:w="28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ABE6BCA" w14:textId="77777777" w:rsidR="00FC0723" w:rsidRPr="00FC0723" w:rsidRDefault="00FC0723" w:rsidP="00843031">
            <w:pPr>
              <w:spacing w:after="0" w:line="240" w:lineRule="auto"/>
              <w:jc w:val="center"/>
              <w:rPr>
                <w:rFonts w:ascii="Verdana" w:eastAsia="Times New Roman" w:hAnsi="Verdana" w:cs="Calibri"/>
                <w:b/>
                <w:bCs/>
                <w:color w:val="000000"/>
                <w:sz w:val="20"/>
                <w:szCs w:val="20"/>
                <w:lang w:eastAsia="es-CO"/>
              </w:rPr>
            </w:pPr>
            <w:r w:rsidRPr="00FC0723">
              <w:rPr>
                <w:rFonts w:ascii="Verdana" w:eastAsia="Times New Roman" w:hAnsi="Verdana" w:cs="Calibri"/>
                <w:b/>
                <w:bCs/>
                <w:color w:val="000000"/>
                <w:sz w:val="20"/>
                <w:szCs w:val="20"/>
                <w:lang w:eastAsia="es-CO"/>
              </w:rPr>
              <w:t>5</w:t>
            </w:r>
          </w:p>
        </w:tc>
        <w:tc>
          <w:tcPr>
            <w:tcW w:w="3267" w:type="pct"/>
            <w:tcBorders>
              <w:top w:val="single" w:sz="4" w:space="0" w:color="auto"/>
              <w:left w:val="nil"/>
              <w:bottom w:val="single" w:sz="4" w:space="0" w:color="auto"/>
              <w:right w:val="single" w:sz="4" w:space="0" w:color="auto"/>
            </w:tcBorders>
            <w:shd w:val="clear" w:color="auto" w:fill="auto"/>
          </w:tcPr>
          <w:p w14:paraId="0639F3BC" w14:textId="77777777" w:rsidR="00FC0723" w:rsidRPr="00FC0723" w:rsidRDefault="00FC0723" w:rsidP="00843031">
            <w:pPr>
              <w:spacing w:after="0" w:line="240" w:lineRule="auto"/>
              <w:jc w:val="both"/>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Chaleco salvavidas para adulto de categoría 100 N conforme a la norma ISO 12402-4, color azul.</w:t>
            </w:r>
          </w:p>
          <w:p w14:paraId="7848347B" w14:textId="77777777" w:rsidR="00FC0723" w:rsidRPr="00FC0723" w:rsidRDefault="00FC0723" w:rsidP="00843031">
            <w:pPr>
              <w:spacing w:after="0" w:line="240" w:lineRule="auto"/>
              <w:jc w:val="both"/>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 xml:space="preserve">Talla: mayor a 80 kg </w:t>
            </w:r>
          </w:p>
        </w:tc>
        <w:tc>
          <w:tcPr>
            <w:tcW w:w="885" w:type="pct"/>
            <w:tcBorders>
              <w:top w:val="single" w:sz="4" w:space="0" w:color="auto"/>
              <w:left w:val="nil"/>
              <w:bottom w:val="single" w:sz="4" w:space="0" w:color="auto"/>
              <w:right w:val="single" w:sz="4" w:space="0" w:color="auto"/>
            </w:tcBorders>
            <w:shd w:val="clear" w:color="auto" w:fill="auto"/>
            <w:vAlign w:val="center"/>
          </w:tcPr>
          <w:p w14:paraId="051253F0" w14:textId="77777777" w:rsidR="00FC0723" w:rsidRPr="00FC0723" w:rsidRDefault="00FC0723" w:rsidP="00843031">
            <w:pPr>
              <w:spacing w:after="0" w:line="240" w:lineRule="auto"/>
              <w:jc w:val="center"/>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unidad</w:t>
            </w:r>
          </w:p>
        </w:tc>
        <w:tc>
          <w:tcPr>
            <w:tcW w:w="567" w:type="pct"/>
            <w:tcBorders>
              <w:top w:val="single" w:sz="4" w:space="0" w:color="auto"/>
              <w:left w:val="nil"/>
              <w:bottom w:val="single" w:sz="4" w:space="0" w:color="auto"/>
              <w:right w:val="single" w:sz="4" w:space="0" w:color="auto"/>
            </w:tcBorders>
            <w:shd w:val="clear" w:color="auto" w:fill="auto"/>
            <w:noWrap/>
            <w:vAlign w:val="center"/>
          </w:tcPr>
          <w:p w14:paraId="2B2ADE67" w14:textId="77777777" w:rsidR="00FC0723" w:rsidRPr="00FC0723" w:rsidRDefault="00FC0723" w:rsidP="00843031">
            <w:pPr>
              <w:spacing w:after="0" w:line="240" w:lineRule="auto"/>
              <w:jc w:val="center"/>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10</w:t>
            </w:r>
          </w:p>
        </w:tc>
      </w:tr>
      <w:tr w:rsidR="00FC0723" w:rsidRPr="00FC0723" w14:paraId="6FE91727" w14:textId="77777777" w:rsidTr="00FC0723">
        <w:trPr>
          <w:trHeight w:val="708"/>
        </w:trPr>
        <w:tc>
          <w:tcPr>
            <w:tcW w:w="28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9B3E537" w14:textId="77777777" w:rsidR="00FC0723" w:rsidRPr="00FC0723" w:rsidRDefault="00FC0723" w:rsidP="00843031">
            <w:pPr>
              <w:spacing w:after="0" w:line="240" w:lineRule="auto"/>
              <w:jc w:val="center"/>
              <w:rPr>
                <w:rFonts w:ascii="Verdana" w:eastAsia="Times New Roman" w:hAnsi="Verdana" w:cs="Calibri"/>
                <w:b/>
                <w:bCs/>
                <w:color w:val="000000"/>
                <w:sz w:val="20"/>
                <w:szCs w:val="20"/>
                <w:lang w:eastAsia="es-CO"/>
              </w:rPr>
            </w:pPr>
            <w:r w:rsidRPr="00FC0723">
              <w:rPr>
                <w:rFonts w:ascii="Verdana" w:eastAsia="Times New Roman" w:hAnsi="Verdana" w:cs="Calibri"/>
                <w:b/>
                <w:bCs/>
                <w:color w:val="000000"/>
                <w:sz w:val="20"/>
                <w:szCs w:val="20"/>
                <w:lang w:eastAsia="es-CO"/>
              </w:rPr>
              <w:t>6</w:t>
            </w:r>
          </w:p>
        </w:tc>
        <w:tc>
          <w:tcPr>
            <w:tcW w:w="3267" w:type="pct"/>
            <w:tcBorders>
              <w:top w:val="single" w:sz="4" w:space="0" w:color="auto"/>
              <w:left w:val="nil"/>
              <w:bottom w:val="single" w:sz="4" w:space="0" w:color="auto"/>
              <w:right w:val="single" w:sz="4" w:space="0" w:color="auto"/>
            </w:tcBorders>
            <w:shd w:val="clear" w:color="auto" w:fill="auto"/>
          </w:tcPr>
          <w:p w14:paraId="056D557C" w14:textId="77777777" w:rsidR="00FC0723" w:rsidRPr="00FC0723" w:rsidRDefault="00FC0723" w:rsidP="00843031">
            <w:pPr>
              <w:spacing w:after="0" w:line="240" w:lineRule="auto"/>
              <w:jc w:val="both"/>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 xml:space="preserve">Chaleco salvavidas para adulto de categoría 100 N conforme a la norma ISO 12402-4, color azul. </w:t>
            </w:r>
          </w:p>
          <w:p w14:paraId="4E753C1B" w14:textId="77777777" w:rsidR="00FC0723" w:rsidRPr="00FC0723" w:rsidRDefault="00FC0723" w:rsidP="00843031">
            <w:pPr>
              <w:spacing w:after="0" w:line="240" w:lineRule="auto"/>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 xml:space="preserve">Talla: Entre 40 kg -80 kg  </w:t>
            </w:r>
          </w:p>
        </w:tc>
        <w:tc>
          <w:tcPr>
            <w:tcW w:w="885" w:type="pct"/>
            <w:tcBorders>
              <w:top w:val="single" w:sz="4" w:space="0" w:color="auto"/>
              <w:left w:val="nil"/>
              <w:bottom w:val="single" w:sz="4" w:space="0" w:color="auto"/>
              <w:right w:val="single" w:sz="4" w:space="0" w:color="auto"/>
            </w:tcBorders>
            <w:shd w:val="clear" w:color="auto" w:fill="auto"/>
            <w:vAlign w:val="center"/>
          </w:tcPr>
          <w:p w14:paraId="028FAB48" w14:textId="77777777" w:rsidR="00FC0723" w:rsidRPr="00FC0723" w:rsidRDefault="00FC0723" w:rsidP="00843031">
            <w:pPr>
              <w:spacing w:after="0" w:line="240" w:lineRule="auto"/>
              <w:jc w:val="center"/>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unidad</w:t>
            </w:r>
          </w:p>
        </w:tc>
        <w:tc>
          <w:tcPr>
            <w:tcW w:w="567" w:type="pct"/>
            <w:tcBorders>
              <w:top w:val="single" w:sz="4" w:space="0" w:color="auto"/>
              <w:left w:val="nil"/>
              <w:bottom w:val="single" w:sz="4" w:space="0" w:color="auto"/>
              <w:right w:val="single" w:sz="4" w:space="0" w:color="auto"/>
            </w:tcBorders>
            <w:shd w:val="clear" w:color="auto" w:fill="auto"/>
            <w:noWrap/>
            <w:vAlign w:val="center"/>
          </w:tcPr>
          <w:p w14:paraId="5CAAA9F8" w14:textId="77777777" w:rsidR="00FC0723" w:rsidRPr="00FC0723" w:rsidRDefault="00FC0723" w:rsidP="00843031">
            <w:pPr>
              <w:spacing w:after="0" w:line="240" w:lineRule="auto"/>
              <w:jc w:val="center"/>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10</w:t>
            </w:r>
          </w:p>
        </w:tc>
      </w:tr>
      <w:tr w:rsidR="00FC0723" w:rsidRPr="00FC0723" w14:paraId="53E321FB" w14:textId="77777777" w:rsidTr="00FC0723">
        <w:trPr>
          <w:trHeight w:val="6525"/>
        </w:trPr>
        <w:tc>
          <w:tcPr>
            <w:tcW w:w="28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C2A1912" w14:textId="77777777" w:rsidR="00FC0723" w:rsidRPr="00FC0723" w:rsidRDefault="00FC0723" w:rsidP="00843031">
            <w:pPr>
              <w:spacing w:after="0" w:line="240" w:lineRule="auto"/>
              <w:jc w:val="center"/>
              <w:rPr>
                <w:rFonts w:ascii="Verdana" w:eastAsia="Times New Roman" w:hAnsi="Verdana" w:cs="Calibri"/>
                <w:b/>
                <w:bCs/>
                <w:color w:val="000000"/>
                <w:sz w:val="20"/>
                <w:szCs w:val="20"/>
                <w:lang w:eastAsia="es-CO"/>
              </w:rPr>
            </w:pPr>
            <w:r w:rsidRPr="00FC0723">
              <w:rPr>
                <w:rFonts w:ascii="Verdana" w:eastAsia="Times New Roman" w:hAnsi="Verdana" w:cs="Calibri"/>
                <w:b/>
                <w:bCs/>
                <w:color w:val="000000"/>
                <w:sz w:val="20"/>
                <w:szCs w:val="20"/>
                <w:lang w:eastAsia="es-CO"/>
              </w:rPr>
              <w:lastRenderedPageBreak/>
              <w:t>7</w:t>
            </w:r>
          </w:p>
        </w:tc>
        <w:tc>
          <w:tcPr>
            <w:tcW w:w="3267" w:type="pct"/>
            <w:tcBorders>
              <w:top w:val="single" w:sz="4" w:space="0" w:color="auto"/>
              <w:left w:val="nil"/>
              <w:bottom w:val="single" w:sz="4" w:space="0" w:color="auto"/>
              <w:right w:val="single" w:sz="4" w:space="0" w:color="auto"/>
            </w:tcBorders>
            <w:shd w:val="clear" w:color="auto" w:fill="auto"/>
          </w:tcPr>
          <w:p w14:paraId="5610A293" w14:textId="77777777" w:rsidR="00FC0723" w:rsidRPr="00FC0723" w:rsidRDefault="00FC0723" w:rsidP="00843031">
            <w:pPr>
              <w:spacing w:after="0" w:line="240" w:lineRule="auto"/>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 xml:space="preserve">Botiquín de primeros auxilios Tipo C, el cual incluye:     </w:t>
            </w:r>
          </w:p>
          <w:p w14:paraId="5739D5D7" w14:textId="77777777" w:rsidR="00FC0723" w:rsidRPr="00FC0723" w:rsidRDefault="00FC0723" w:rsidP="00843031">
            <w:pPr>
              <w:pStyle w:val="Sinespaciado"/>
              <w:jc w:val="both"/>
              <w:rPr>
                <w:rFonts w:ascii="Verdana" w:hAnsi="Verdana"/>
                <w:sz w:val="20"/>
                <w:szCs w:val="20"/>
                <w:lang w:eastAsia="es-CO"/>
              </w:rPr>
            </w:pPr>
            <w:r w:rsidRPr="00FC0723">
              <w:rPr>
                <w:rFonts w:ascii="Verdana" w:hAnsi="Verdana"/>
                <w:sz w:val="20"/>
                <w:szCs w:val="20"/>
                <w:lang w:eastAsia="es-CO"/>
              </w:rPr>
              <w:t>1 Morral grande de 52cm x 36cm x 13 cm compuesto por dos bolsillos (uno grande con compartimientos para almacenar los elementos y uno pequeño) elaborado en lona, reata para cargar en hombros.</w:t>
            </w:r>
          </w:p>
          <w:p w14:paraId="60CD7D48" w14:textId="77777777" w:rsidR="00FC0723" w:rsidRPr="00FC0723" w:rsidRDefault="00FC0723" w:rsidP="00843031">
            <w:pPr>
              <w:pStyle w:val="Sinespaciado"/>
              <w:jc w:val="both"/>
              <w:rPr>
                <w:rFonts w:ascii="Verdana" w:hAnsi="Verdana"/>
                <w:sz w:val="20"/>
                <w:szCs w:val="20"/>
                <w:lang w:eastAsia="es-CO"/>
              </w:rPr>
            </w:pPr>
            <w:r w:rsidRPr="00FC0723">
              <w:rPr>
                <w:rFonts w:ascii="Verdana" w:hAnsi="Verdana"/>
                <w:sz w:val="20"/>
                <w:szCs w:val="20"/>
                <w:lang w:eastAsia="es-CO"/>
              </w:rPr>
              <w:t>20 Gasa Estéril 7.5x7.5 por 5 Unidades</w:t>
            </w:r>
          </w:p>
          <w:p w14:paraId="464C2DBD" w14:textId="77777777" w:rsidR="00FC0723" w:rsidRPr="00FC0723" w:rsidRDefault="00FC0723" w:rsidP="00843031">
            <w:pPr>
              <w:pStyle w:val="Sinespaciado"/>
              <w:rPr>
                <w:rFonts w:ascii="Verdana" w:hAnsi="Verdana"/>
                <w:sz w:val="20"/>
                <w:szCs w:val="20"/>
                <w:lang w:eastAsia="es-CO"/>
              </w:rPr>
            </w:pPr>
            <w:r w:rsidRPr="00FC0723">
              <w:rPr>
                <w:rFonts w:ascii="Verdana" w:hAnsi="Verdana"/>
                <w:sz w:val="20"/>
                <w:szCs w:val="20"/>
                <w:lang w:eastAsia="es-CO"/>
              </w:rPr>
              <w:t>2 Compresa Abdominal</w:t>
            </w:r>
          </w:p>
          <w:p w14:paraId="73838BCA" w14:textId="77777777" w:rsidR="00FC0723" w:rsidRPr="00FC0723" w:rsidRDefault="00FC0723" w:rsidP="00843031">
            <w:pPr>
              <w:pStyle w:val="Sinespaciado"/>
              <w:rPr>
                <w:rFonts w:ascii="Verdana" w:hAnsi="Verdana"/>
                <w:sz w:val="20"/>
                <w:szCs w:val="20"/>
                <w:lang w:eastAsia="es-CO"/>
              </w:rPr>
            </w:pPr>
            <w:r w:rsidRPr="00FC0723">
              <w:rPr>
                <w:rFonts w:ascii="Verdana" w:hAnsi="Verdana"/>
                <w:sz w:val="20"/>
                <w:szCs w:val="20"/>
                <w:lang w:eastAsia="es-CO"/>
              </w:rPr>
              <w:t>4 Esparadrapo de Tela 4 pulgadas x5 Yardas</w:t>
            </w:r>
          </w:p>
          <w:p w14:paraId="1896C650" w14:textId="77777777" w:rsidR="00FC0723" w:rsidRPr="00FC0723" w:rsidRDefault="00FC0723" w:rsidP="00843031">
            <w:pPr>
              <w:pStyle w:val="Sinespaciado"/>
              <w:rPr>
                <w:rFonts w:ascii="Verdana" w:hAnsi="Verdana"/>
                <w:sz w:val="20"/>
                <w:szCs w:val="20"/>
                <w:lang w:eastAsia="es-CO"/>
              </w:rPr>
            </w:pPr>
            <w:r w:rsidRPr="00FC0723">
              <w:rPr>
                <w:rFonts w:ascii="Verdana" w:hAnsi="Verdana"/>
                <w:sz w:val="20"/>
                <w:szCs w:val="20"/>
                <w:lang w:eastAsia="es-CO"/>
              </w:rPr>
              <w:t>2 Bajalenguas Paquete x 20 Unidades</w:t>
            </w:r>
          </w:p>
          <w:p w14:paraId="6B429D56" w14:textId="77777777" w:rsidR="00FC0723" w:rsidRPr="00FC0723" w:rsidRDefault="00FC0723" w:rsidP="00843031">
            <w:pPr>
              <w:pStyle w:val="Sinespaciado"/>
              <w:rPr>
                <w:rFonts w:ascii="Verdana" w:hAnsi="Verdana"/>
                <w:sz w:val="20"/>
                <w:szCs w:val="20"/>
                <w:lang w:eastAsia="es-CO"/>
              </w:rPr>
            </w:pPr>
            <w:r w:rsidRPr="00FC0723">
              <w:rPr>
                <w:rFonts w:ascii="Verdana" w:hAnsi="Verdana"/>
                <w:sz w:val="20"/>
                <w:szCs w:val="20"/>
                <w:lang w:eastAsia="es-CO"/>
              </w:rPr>
              <w:t>4 Venda Elástica 2 pulgadas x 5 Yardas</w:t>
            </w:r>
          </w:p>
          <w:p w14:paraId="759AE7DF" w14:textId="77777777" w:rsidR="00FC0723" w:rsidRPr="00FC0723" w:rsidRDefault="00FC0723" w:rsidP="00843031">
            <w:pPr>
              <w:pStyle w:val="Sinespaciado"/>
              <w:rPr>
                <w:rFonts w:ascii="Verdana" w:hAnsi="Verdana"/>
                <w:sz w:val="20"/>
                <w:szCs w:val="20"/>
                <w:lang w:eastAsia="es-CO"/>
              </w:rPr>
            </w:pPr>
            <w:r w:rsidRPr="00FC0723">
              <w:rPr>
                <w:rFonts w:ascii="Verdana" w:hAnsi="Verdana"/>
                <w:sz w:val="20"/>
                <w:szCs w:val="20"/>
                <w:lang w:eastAsia="es-CO"/>
              </w:rPr>
              <w:t>4 Venda Elástica 3 pulgadas x 5 Yardas</w:t>
            </w:r>
          </w:p>
          <w:p w14:paraId="52BE4B20" w14:textId="77777777" w:rsidR="00FC0723" w:rsidRPr="00FC0723" w:rsidRDefault="00FC0723" w:rsidP="00843031">
            <w:pPr>
              <w:pStyle w:val="Sinespaciado"/>
              <w:rPr>
                <w:rFonts w:ascii="Verdana" w:hAnsi="Verdana"/>
                <w:sz w:val="20"/>
                <w:szCs w:val="20"/>
                <w:lang w:eastAsia="es-CO"/>
              </w:rPr>
            </w:pPr>
            <w:r w:rsidRPr="00FC0723">
              <w:rPr>
                <w:rFonts w:ascii="Verdana" w:hAnsi="Verdana"/>
                <w:sz w:val="20"/>
                <w:szCs w:val="20"/>
                <w:lang w:eastAsia="es-CO"/>
              </w:rPr>
              <w:t>4 Venda Elástica 5 pulgadas x 5 Yardas</w:t>
            </w:r>
          </w:p>
          <w:p w14:paraId="6954E0DE" w14:textId="77777777" w:rsidR="00FC0723" w:rsidRPr="00FC0723" w:rsidRDefault="00FC0723" w:rsidP="00843031">
            <w:pPr>
              <w:pStyle w:val="Sinespaciado"/>
              <w:rPr>
                <w:rFonts w:ascii="Verdana" w:hAnsi="Verdana"/>
                <w:sz w:val="20"/>
                <w:szCs w:val="20"/>
                <w:lang w:eastAsia="es-CO"/>
              </w:rPr>
            </w:pPr>
            <w:r w:rsidRPr="00FC0723">
              <w:rPr>
                <w:rFonts w:ascii="Verdana" w:hAnsi="Verdana"/>
                <w:sz w:val="20"/>
                <w:szCs w:val="20"/>
                <w:lang w:eastAsia="es-CO"/>
              </w:rPr>
              <w:t>4 Venda de Algodón 3 pulgadas x 5 Yardas</w:t>
            </w:r>
          </w:p>
          <w:p w14:paraId="7843811B" w14:textId="77777777" w:rsidR="00FC0723" w:rsidRPr="00FC0723" w:rsidRDefault="00FC0723" w:rsidP="00843031">
            <w:pPr>
              <w:pStyle w:val="Sinespaciado"/>
              <w:rPr>
                <w:rFonts w:ascii="Verdana" w:hAnsi="Verdana"/>
                <w:sz w:val="20"/>
                <w:szCs w:val="20"/>
                <w:lang w:eastAsia="es-CO"/>
              </w:rPr>
            </w:pPr>
            <w:r w:rsidRPr="00FC0723">
              <w:rPr>
                <w:rFonts w:ascii="Verdana" w:hAnsi="Verdana"/>
                <w:sz w:val="20"/>
                <w:szCs w:val="20"/>
                <w:lang w:eastAsia="es-CO"/>
              </w:rPr>
              <w:t>4 Venda de Algodón 5 pulgadas x 5 Yardas</w:t>
            </w:r>
          </w:p>
          <w:p w14:paraId="50BCEE8E" w14:textId="77777777" w:rsidR="00FC0723" w:rsidRPr="00FC0723" w:rsidRDefault="00FC0723" w:rsidP="00843031">
            <w:pPr>
              <w:pStyle w:val="Sinespaciado"/>
              <w:rPr>
                <w:rFonts w:ascii="Verdana" w:hAnsi="Verdana"/>
                <w:sz w:val="20"/>
                <w:szCs w:val="20"/>
                <w:lang w:eastAsia="es-CO"/>
              </w:rPr>
            </w:pPr>
            <w:r w:rsidRPr="00FC0723">
              <w:rPr>
                <w:rFonts w:ascii="Verdana" w:hAnsi="Verdana"/>
                <w:sz w:val="20"/>
                <w:szCs w:val="20"/>
                <w:lang w:eastAsia="es-CO"/>
              </w:rPr>
              <w:t>2 Yodopovidona Solución 120Ml</w:t>
            </w:r>
          </w:p>
          <w:p w14:paraId="7B18A043" w14:textId="77777777" w:rsidR="00FC0723" w:rsidRPr="00FC0723" w:rsidRDefault="00FC0723" w:rsidP="00843031">
            <w:pPr>
              <w:pStyle w:val="Sinespaciado"/>
              <w:rPr>
                <w:rFonts w:ascii="Verdana" w:hAnsi="Verdana"/>
                <w:sz w:val="20"/>
                <w:szCs w:val="20"/>
                <w:lang w:eastAsia="es-CO"/>
              </w:rPr>
            </w:pPr>
            <w:r w:rsidRPr="00FC0723">
              <w:rPr>
                <w:rFonts w:ascii="Verdana" w:hAnsi="Verdana"/>
                <w:sz w:val="20"/>
                <w:szCs w:val="20"/>
                <w:lang w:eastAsia="es-CO"/>
              </w:rPr>
              <w:t>10 Solución Salina 250Ml</w:t>
            </w:r>
          </w:p>
          <w:p w14:paraId="7AC93301" w14:textId="77777777" w:rsidR="00FC0723" w:rsidRPr="00FC0723" w:rsidRDefault="00FC0723" w:rsidP="00843031">
            <w:pPr>
              <w:pStyle w:val="Sinespaciado"/>
              <w:rPr>
                <w:rFonts w:ascii="Verdana" w:hAnsi="Verdana"/>
                <w:sz w:val="20"/>
                <w:szCs w:val="20"/>
                <w:lang w:eastAsia="es-CO"/>
              </w:rPr>
            </w:pPr>
            <w:r w:rsidRPr="00FC0723">
              <w:rPr>
                <w:rFonts w:ascii="Verdana" w:hAnsi="Verdana"/>
                <w:sz w:val="20"/>
                <w:szCs w:val="20"/>
                <w:lang w:eastAsia="es-CO"/>
              </w:rPr>
              <w:t>2 Guante Látex por caja de 100</w:t>
            </w:r>
          </w:p>
          <w:p w14:paraId="13B6B98F" w14:textId="77777777" w:rsidR="00FC0723" w:rsidRPr="00FC0723" w:rsidRDefault="00FC0723" w:rsidP="00843031">
            <w:pPr>
              <w:pStyle w:val="Sinespaciado"/>
              <w:rPr>
                <w:rFonts w:ascii="Verdana" w:hAnsi="Verdana"/>
                <w:sz w:val="20"/>
                <w:szCs w:val="20"/>
                <w:lang w:eastAsia="es-CO"/>
              </w:rPr>
            </w:pPr>
            <w:r w:rsidRPr="00FC0723">
              <w:rPr>
                <w:rFonts w:ascii="Verdana" w:hAnsi="Verdana"/>
                <w:sz w:val="20"/>
                <w:szCs w:val="20"/>
                <w:lang w:eastAsia="es-CO"/>
              </w:rPr>
              <w:t>2 Termómetro Digital</w:t>
            </w:r>
          </w:p>
          <w:p w14:paraId="63F950BB" w14:textId="77777777" w:rsidR="00FC0723" w:rsidRPr="00FC0723" w:rsidRDefault="00FC0723" w:rsidP="00843031">
            <w:pPr>
              <w:pStyle w:val="Sinespaciado"/>
              <w:rPr>
                <w:rFonts w:ascii="Verdana" w:hAnsi="Verdana"/>
                <w:sz w:val="20"/>
                <w:szCs w:val="20"/>
                <w:lang w:eastAsia="es-CO"/>
              </w:rPr>
            </w:pPr>
            <w:r w:rsidRPr="00FC0723">
              <w:rPr>
                <w:rFonts w:ascii="Verdana" w:hAnsi="Verdana"/>
                <w:sz w:val="20"/>
                <w:szCs w:val="20"/>
                <w:lang w:eastAsia="es-CO"/>
              </w:rPr>
              <w:t>2 Alcohol Antiséptico frasco x 350Ml</w:t>
            </w:r>
          </w:p>
          <w:p w14:paraId="6E9AEF19" w14:textId="77777777" w:rsidR="00FC0723" w:rsidRPr="00FC0723" w:rsidRDefault="00FC0723" w:rsidP="00843031">
            <w:pPr>
              <w:pStyle w:val="Sinespaciado"/>
              <w:rPr>
                <w:rFonts w:ascii="Verdana" w:hAnsi="Verdana"/>
                <w:sz w:val="20"/>
                <w:szCs w:val="20"/>
                <w:lang w:eastAsia="es-CO"/>
              </w:rPr>
            </w:pPr>
            <w:r w:rsidRPr="00FC0723">
              <w:rPr>
                <w:rFonts w:ascii="Verdana" w:hAnsi="Verdana"/>
                <w:sz w:val="20"/>
                <w:szCs w:val="20"/>
                <w:lang w:eastAsia="es-CO"/>
              </w:rPr>
              <w:t>2 Linterna Dinamo Recargable No necesita pilas</w:t>
            </w:r>
          </w:p>
          <w:p w14:paraId="48D371C4" w14:textId="77777777" w:rsidR="00FC0723" w:rsidRPr="00FC0723" w:rsidRDefault="00FC0723" w:rsidP="00843031">
            <w:pPr>
              <w:pStyle w:val="Sinespaciado"/>
              <w:rPr>
                <w:rFonts w:ascii="Verdana" w:hAnsi="Verdana"/>
                <w:sz w:val="20"/>
                <w:szCs w:val="20"/>
                <w:lang w:eastAsia="es-CO"/>
              </w:rPr>
            </w:pPr>
            <w:r w:rsidRPr="00FC0723">
              <w:rPr>
                <w:rFonts w:ascii="Verdana" w:hAnsi="Verdana"/>
                <w:sz w:val="20"/>
                <w:szCs w:val="20"/>
                <w:lang w:eastAsia="es-CO"/>
              </w:rPr>
              <w:t>2 Tijera Universal para trauma</w:t>
            </w:r>
          </w:p>
          <w:p w14:paraId="72C04464" w14:textId="77777777" w:rsidR="00FC0723" w:rsidRPr="00FC0723" w:rsidRDefault="00FC0723" w:rsidP="00843031">
            <w:pPr>
              <w:pStyle w:val="Sinespaciado"/>
              <w:rPr>
                <w:rFonts w:ascii="Verdana" w:hAnsi="Verdana"/>
                <w:sz w:val="20"/>
                <w:szCs w:val="20"/>
                <w:lang w:eastAsia="es-CO"/>
              </w:rPr>
            </w:pPr>
            <w:r w:rsidRPr="00FC0723">
              <w:rPr>
                <w:rFonts w:ascii="Verdana" w:hAnsi="Verdana"/>
                <w:sz w:val="20"/>
                <w:szCs w:val="20"/>
                <w:lang w:eastAsia="es-CO"/>
              </w:rPr>
              <w:t>1 Cuello Para Inmovilización Cervical Uso Adulto Mul</w:t>
            </w:r>
          </w:p>
          <w:p w14:paraId="550CA883" w14:textId="77777777" w:rsidR="00FC0723" w:rsidRPr="00FC0723" w:rsidRDefault="00FC0723" w:rsidP="00843031">
            <w:pPr>
              <w:pStyle w:val="Sinespaciado"/>
              <w:rPr>
                <w:rFonts w:ascii="Verdana" w:hAnsi="Verdana"/>
                <w:sz w:val="20"/>
                <w:szCs w:val="20"/>
                <w:lang w:eastAsia="es-CO"/>
              </w:rPr>
            </w:pPr>
            <w:r w:rsidRPr="00FC0723">
              <w:rPr>
                <w:rFonts w:ascii="Verdana" w:hAnsi="Verdana"/>
                <w:sz w:val="20"/>
                <w:szCs w:val="20"/>
                <w:lang w:eastAsia="es-CO"/>
              </w:rPr>
              <w:t>1 Kit x 3 Piezas Inmovilizadores En cartón plast Ad brazo pierna y tobillo</w:t>
            </w:r>
          </w:p>
          <w:p w14:paraId="61A990EA" w14:textId="77777777" w:rsidR="00FC0723" w:rsidRPr="00FC0723" w:rsidRDefault="00FC0723" w:rsidP="00843031">
            <w:pPr>
              <w:pStyle w:val="Sinespaciado"/>
              <w:rPr>
                <w:rFonts w:ascii="Verdana" w:hAnsi="Verdana"/>
                <w:sz w:val="20"/>
                <w:szCs w:val="20"/>
                <w:lang w:eastAsia="es-CO"/>
              </w:rPr>
            </w:pPr>
            <w:r w:rsidRPr="00FC0723">
              <w:rPr>
                <w:rFonts w:ascii="Verdana" w:hAnsi="Verdana"/>
                <w:sz w:val="20"/>
                <w:szCs w:val="20"/>
                <w:lang w:eastAsia="es-CO"/>
              </w:rPr>
              <w:t>2 Vasos Paquete x 25 Unidades</w:t>
            </w:r>
          </w:p>
          <w:p w14:paraId="41294D5B" w14:textId="77777777" w:rsidR="00FC0723" w:rsidRPr="00FC0723" w:rsidRDefault="00FC0723" w:rsidP="00843031">
            <w:pPr>
              <w:pStyle w:val="Sinespaciado"/>
              <w:rPr>
                <w:rFonts w:ascii="Verdana" w:hAnsi="Verdana"/>
                <w:sz w:val="20"/>
                <w:szCs w:val="20"/>
                <w:lang w:eastAsia="es-CO"/>
              </w:rPr>
            </w:pPr>
            <w:r w:rsidRPr="00FC0723">
              <w:rPr>
                <w:rFonts w:ascii="Verdana" w:hAnsi="Verdana"/>
                <w:sz w:val="20"/>
                <w:szCs w:val="20"/>
                <w:lang w:eastAsia="es-CO"/>
              </w:rPr>
              <w:t>4 Ácido Acetil Salicílico Tabletas x 10 Unidades</w:t>
            </w:r>
          </w:p>
          <w:p w14:paraId="6889688F" w14:textId="77777777" w:rsidR="00FC0723" w:rsidRPr="00FC0723" w:rsidRDefault="00FC0723" w:rsidP="00843031">
            <w:pPr>
              <w:pStyle w:val="Sinespaciado"/>
              <w:rPr>
                <w:rFonts w:ascii="Verdana" w:hAnsi="Verdana"/>
                <w:sz w:val="20"/>
                <w:szCs w:val="20"/>
                <w:lang w:eastAsia="es-CO"/>
              </w:rPr>
            </w:pPr>
            <w:r w:rsidRPr="00FC0723">
              <w:rPr>
                <w:rFonts w:ascii="Verdana" w:hAnsi="Verdana"/>
                <w:sz w:val="20"/>
                <w:szCs w:val="20"/>
                <w:lang w:eastAsia="es-CO"/>
              </w:rPr>
              <w:t>4 Acetaminofén 500 Mg Tabletas x 10 Unidades.</w:t>
            </w:r>
          </w:p>
          <w:p w14:paraId="7A7D213E" w14:textId="77777777" w:rsidR="00FC0723" w:rsidRPr="00FC0723" w:rsidRDefault="00FC0723" w:rsidP="00843031">
            <w:pPr>
              <w:pStyle w:val="Sinespaciado"/>
              <w:rPr>
                <w:rFonts w:ascii="Verdana" w:hAnsi="Verdana"/>
                <w:sz w:val="20"/>
                <w:szCs w:val="20"/>
                <w:lang w:eastAsia="es-CO"/>
              </w:rPr>
            </w:pPr>
            <w:r w:rsidRPr="00FC0723">
              <w:rPr>
                <w:rFonts w:ascii="Verdana" w:hAnsi="Verdana"/>
                <w:sz w:val="20"/>
                <w:szCs w:val="20"/>
                <w:lang w:eastAsia="es-CO"/>
              </w:rPr>
              <w:t>4 Hidróxido de Aluminio Tabletas x 10</w:t>
            </w:r>
          </w:p>
          <w:p w14:paraId="2D714BEC" w14:textId="77777777" w:rsidR="00FC0723" w:rsidRPr="00FC0723" w:rsidRDefault="00FC0723" w:rsidP="00843031">
            <w:pPr>
              <w:pStyle w:val="Sinespaciado"/>
              <w:rPr>
                <w:rFonts w:ascii="Verdana" w:hAnsi="Verdana"/>
                <w:sz w:val="20"/>
                <w:szCs w:val="20"/>
                <w:lang w:eastAsia="es-CO"/>
              </w:rPr>
            </w:pPr>
            <w:r w:rsidRPr="00FC0723">
              <w:rPr>
                <w:rFonts w:ascii="Verdana" w:hAnsi="Verdana"/>
                <w:sz w:val="20"/>
                <w:szCs w:val="20"/>
                <w:lang w:eastAsia="es-CO"/>
              </w:rPr>
              <w:t>2 Barrera Plástica de Protección Para Rcp Tipo Llavero</w:t>
            </w:r>
          </w:p>
        </w:tc>
        <w:tc>
          <w:tcPr>
            <w:tcW w:w="885" w:type="pct"/>
            <w:tcBorders>
              <w:top w:val="single" w:sz="4" w:space="0" w:color="auto"/>
              <w:left w:val="nil"/>
              <w:bottom w:val="single" w:sz="4" w:space="0" w:color="auto"/>
              <w:right w:val="single" w:sz="4" w:space="0" w:color="auto"/>
            </w:tcBorders>
            <w:shd w:val="clear" w:color="auto" w:fill="auto"/>
            <w:vAlign w:val="center"/>
          </w:tcPr>
          <w:p w14:paraId="6E7A7513" w14:textId="77777777" w:rsidR="00FC0723" w:rsidRPr="00FC0723" w:rsidRDefault="00FC0723" w:rsidP="00843031">
            <w:pPr>
              <w:spacing w:after="0" w:line="240" w:lineRule="auto"/>
              <w:jc w:val="center"/>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unidad</w:t>
            </w:r>
          </w:p>
        </w:tc>
        <w:tc>
          <w:tcPr>
            <w:tcW w:w="567" w:type="pct"/>
            <w:tcBorders>
              <w:top w:val="single" w:sz="4" w:space="0" w:color="auto"/>
              <w:left w:val="nil"/>
              <w:bottom w:val="single" w:sz="4" w:space="0" w:color="auto"/>
              <w:right w:val="single" w:sz="4" w:space="0" w:color="auto"/>
            </w:tcBorders>
            <w:shd w:val="clear" w:color="auto" w:fill="auto"/>
            <w:noWrap/>
            <w:vAlign w:val="center"/>
          </w:tcPr>
          <w:p w14:paraId="6AEA39A9" w14:textId="77777777" w:rsidR="00FC0723" w:rsidRPr="00FC0723" w:rsidRDefault="00FC0723" w:rsidP="00843031">
            <w:pPr>
              <w:spacing w:after="0" w:line="240" w:lineRule="auto"/>
              <w:jc w:val="center"/>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2</w:t>
            </w:r>
          </w:p>
        </w:tc>
      </w:tr>
      <w:tr w:rsidR="00FC0723" w:rsidRPr="00FC0723" w14:paraId="098CD401" w14:textId="77777777" w:rsidTr="00FC0723">
        <w:trPr>
          <w:trHeight w:val="345"/>
        </w:trPr>
        <w:tc>
          <w:tcPr>
            <w:tcW w:w="28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B9B7F43" w14:textId="77777777" w:rsidR="00FC0723" w:rsidRPr="00FC0723" w:rsidRDefault="00FC0723" w:rsidP="00843031">
            <w:pPr>
              <w:spacing w:after="0" w:line="240" w:lineRule="auto"/>
              <w:jc w:val="center"/>
              <w:rPr>
                <w:rFonts w:ascii="Verdana" w:eastAsia="Times New Roman" w:hAnsi="Verdana" w:cs="Calibri"/>
                <w:b/>
                <w:bCs/>
                <w:color w:val="000000"/>
                <w:sz w:val="20"/>
                <w:szCs w:val="20"/>
                <w:lang w:eastAsia="es-CO"/>
              </w:rPr>
            </w:pPr>
            <w:r w:rsidRPr="00FC0723">
              <w:rPr>
                <w:rFonts w:ascii="Verdana" w:eastAsia="Times New Roman" w:hAnsi="Verdana" w:cs="Calibri"/>
                <w:b/>
                <w:bCs/>
                <w:color w:val="000000"/>
                <w:sz w:val="20"/>
                <w:szCs w:val="20"/>
                <w:lang w:eastAsia="es-CO"/>
              </w:rPr>
              <w:t>8</w:t>
            </w:r>
          </w:p>
        </w:tc>
        <w:tc>
          <w:tcPr>
            <w:tcW w:w="3267" w:type="pct"/>
            <w:tcBorders>
              <w:top w:val="single" w:sz="4" w:space="0" w:color="auto"/>
              <w:left w:val="nil"/>
              <w:bottom w:val="single" w:sz="4" w:space="0" w:color="auto"/>
              <w:right w:val="single" w:sz="4" w:space="0" w:color="auto"/>
            </w:tcBorders>
            <w:shd w:val="clear" w:color="auto" w:fill="auto"/>
          </w:tcPr>
          <w:p w14:paraId="276E0874" w14:textId="77777777" w:rsidR="00FC0723" w:rsidRPr="00FC0723" w:rsidRDefault="00FC0723" w:rsidP="00843031">
            <w:pPr>
              <w:pStyle w:val="Sinespaciado"/>
              <w:jc w:val="both"/>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 xml:space="preserve">Extintor Multipropósito ABC de 10 libras con boquilla, incluye gancho para colgar.   </w:t>
            </w:r>
          </w:p>
        </w:tc>
        <w:tc>
          <w:tcPr>
            <w:tcW w:w="885" w:type="pct"/>
            <w:tcBorders>
              <w:top w:val="single" w:sz="4" w:space="0" w:color="auto"/>
              <w:left w:val="nil"/>
              <w:bottom w:val="single" w:sz="4" w:space="0" w:color="auto"/>
              <w:right w:val="single" w:sz="4" w:space="0" w:color="auto"/>
            </w:tcBorders>
            <w:shd w:val="clear" w:color="auto" w:fill="auto"/>
            <w:vAlign w:val="center"/>
          </w:tcPr>
          <w:p w14:paraId="43471F2F" w14:textId="77777777" w:rsidR="00FC0723" w:rsidRPr="00FC0723" w:rsidRDefault="00FC0723" w:rsidP="00843031">
            <w:pPr>
              <w:spacing w:after="0" w:line="240" w:lineRule="auto"/>
              <w:jc w:val="center"/>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unidad</w:t>
            </w:r>
          </w:p>
        </w:tc>
        <w:tc>
          <w:tcPr>
            <w:tcW w:w="567" w:type="pct"/>
            <w:tcBorders>
              <w:top w:val="single" w:sz="4" w:space="0" w:color="auto"/>
              <w:left w:val="nil"/>
              <w:bottom w:val="single" w:sz="4" w:space="0" w:color="auto"/>
              <w:right w:val="single" w:sz="4" w:space="0" w:color="auto"/>
            </w:tcBorders>
            <w:shd w:val="clear" w:color="auto" w:fill="auto"/>
            <w:noWrap/>
            <w:vAlign w:val="center"/>
          </w:tcPr>
          <w:p w14:paraId="1A842E23" w14:textId="77777777" w:rsidR="00FC0723" w:rsidRPr="00FC0723" w:rsidRDefault="00FC0723" w:rsidP="00843031">
            <w:pPr>
              <w:spacing w:after="0" w:line="240" w:lineRule="auto"/>
              <w:jc w:val="center"/>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2</w:t>
            </w:r>
          </w:p>
        </w:tc>
      </w:tr>
      <w:tr w:rsidR="00FC0723" w:rsidRPr="00FC0723" w14:paraId="673DCAE4" w14:textId="77777777" w:rsidTr="00FC0723">
        <w:trPr>
          <w:trHeight w:val="275"/>
        </w:trPr>
        <w:tc>
          <w:tcPr>
            <w:tcW w:w="28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AADDE5C" w14:textId="77777777" w:rsidR="00FC0723" w:rsidRPr="00FC0723" w:rsidRDefault="00FC0723" w:rsidP="00843031">
            <w:pPr>
              <w:spacing w:after="0" w:line="240" w:lineRule="auto"/>
              <w:jc w:val="center"/>
              <w:rPr>
                <w:rFonts w:ascii="Verdana" w:eastAsia="Times New Roman" w:hAnsi="Verdana" w:cs="Calibri"/>
                <w:b/>
                <w:bCs/>
                <w:color w:val="000000"/>
                <w:sz w:val="20"/>
                <w:szCs w:val="20"/>
                <w:lang w:eastAsia="es-CO"/>
              </w:rPr>
            </w:pPr>
            <w:r w:rsidRPr="00FC0723">
              <w:rPr>
                <w:rFonts w:ascii="Verdana" w:eastAsia="Times New Roman" w:hAnsi="Verdana" w:cs="Calibri"/>
                <w:b/>
                <w:bCs/>
                <w:color w:val="000000"/>
                <w:sz w:val="20"/>
                <w:szCs w:val="20"/>
                <w:lang w:eastAsia="es-CO"/>
              </w:rPr>
              <w:t>9</w:t>
            </w:r>
          </w:p>
        </w:tc>
        <w:tc>
          <w:tcPr>
            <w:tcW w:w="3267" w:type="pct"/>
            <w:tcBorders>
              <w:top w:val="single" w:sz="4" w:space="0" w:color="auto"/>
              <w:left w:val="nil"/>
              <w:bottom w:val="single" w:sz="4" w:space="0" w:color="auto"/>
              <w:right w:val="single" w:sz="4" w:space="0" w:color="auto"/>
            </w:tcBorders>
            <w:shd w:val="clear" w:color="auto" w:fill="auto"/>
          </w:tcPr>
          <w:p w14:paraId="7B3871DE" w14:textId="77777777" w:rsidR="00FC0723" w:rsidRPr="00FC0723" w:rsidRDefault="00FC0723" w:rsidP="00843031">
            <w:pPr>
              <w:pStyle w:val="Sinespaciado"/>
              <w:jc w:val="both"/>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Bandera Marítima Colombia medidas: 70 cm x 50 cm</w:t>
            </w:r>
          </w:p>
        </w:tc>
        <w:tc>
          <w:tcPr>
            <w:tcW w:w="885" w:type="pct"/>
            <w:tcBorders>
              <w:top w:val="single" w:sz="4" w:space="0" w:color="auto"/>
              <w:left w:val="nil"/>
              <w:bottom w:val="single" w:sz="4" w:space="0" w:color="auto"/>
              <w:right w:val="single" w:sz="4" w:space="0" w:color="auto"/>
            </w:tcBorders>
            <w:shd w:val="clear" w:color="auto" w:fill="auto"/>
            <w:vAlign w:val="center"/>
          </w:tcPr>
          <w:p w14:paraId="3F755AFE" w14:textId="77777777" w:rsidR="00FC0723" w:rsidRPr="00FC0723" w:rsidRDefault="00FC0723" w:rsidP="00843031">
            <w:pPr>
              <w:spacing w:after="0" w:line="240" w:lineRule="auto"/>
              <w:jc w:val="center"/>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unidad</w:t>
            </w:r>
          </w:p>
        </w:tc>
        <w:tc>
          <w:tcPr>
            <w:tcW w:w="567" w:type="pct"/>
            <w:tcBorders>
              <w:top w:val="single" w:sz="4" w:space="0" w:color="auto"/>
              <w:left w:val="nil"/>
              <w:bottom w:val="single" w:sz="4" w:space="0" w:color="auto"/>
              <w:right w:val="single" w:sz="4" w:space="0" w:color="auto"/>
            </w:tcBorders>
            <w:shd w:val="clear" w:color="auto" w:fill="auto"/>
            <w:noWrap/>
            <w:vAlign w:val="center"/>
          </w:tcPr>
          <w:p w14:paraId="14309A2B" w14:textId="77777777" w:rsidR="00FC0723" w:rsidRPr="00FC0723" w:rsidRDefault="00FC0723" w:rsidP="00843031">
            <w:pPr>
              <w:spacing w:after="0" w:line="240" w:lineRule="auto"/>
              <w:jc w:val="center"/>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2</w:t>
            </w:r>
          </w:p>
        </w:tc>
      </w:tr>
      <w:tr w:rsidR="00FC0723" w:rsidRPr="00FC0723" w14:paraId="362966A2" w14:textId="77777777" w:rsidTr="00FC0723">
        <w:trPr>
          <w:trHeight w:val="949"/>
        </w:trPr>
        <w:tc>
          <w:tcPr>
            <w:tcW w:w="281" w:type="pct"/>
            <w:tcBorders>
              <w:top w:val="nil"/>
              <w:left w:val="single" w:sz="4" w:space="0" w:color="auto"/>
              <w:bottom w:val="single" w:sz="4" w:space="0" w:color="auto"/>
              <w:right w:val="single" w:sz="4" w:space="0" w:color="auto"/>
            </w:tcBorders>
            <w:shd w:val="clear" w:color="000000" w:fill="FFFFFF"/>
            <w:noWrap/>
            <w:vAlign w:val="center"/>
            <w:hideMark/>
          </w:tcPr>
          <w:p w14:paraId="489D8DC8" w14:textId="77777777" w:rsidR="00FC0723" w:rsidRPr="00FC0723" w:rsidRDefault="00FC0723" w:rsidP="00843031">
            <w:pPr>
              <w:spacing w:after="0" w:line="240" w:lineRule="auto"/>
              <w:jc w:val="center"/>
              <w:rPr>
                <w:rFonts w:ascii="Verdana" w:eastAsia="Times New Roman" w:hAnsi="Verdana" w:cs="Calibri"/>
                <w:b/>
                <w:bCs/>
                <w:color w:val="000000"/>
                <w:sz w:val="20"/>
                <w:szCs w:val="20"/>
                <w:lang w:eastAsia="es-CO"/>
              </w:rPr>
            </w:pPr>
            <w:r w:rsidRPr="00FC0723">
              <w:rPr>
                <w:rFonts w:ascii="Verdana" w:eastAsia="Times New Roman" w:hAnsi="Verdana" w:cs="Calibri"/>
                <w:b/>
                <w:bCs/>
                <w:color w:val="000000"/>
                <w:sz w:val="20"/>
                <w:szCs w:val="20"/>
                <w:lang w:eastAsia="es-CO"/>
              </w:rPr>
              <w:t>10</w:t>
            </w:r>
          </w:p>
        </w:tc>
        <w:tc>
          <w:tcPr>
            <w:tcW w:w="3267" w:type="pct"/>
            <w:tcBorders>
              <w:top w:val="nil"/>
              <w:left w:val="nil"/>
              <w:bottom w:val="single" w:sz="4" w:space="0" w:color="auto"/>
              <w:right w:val="single" w:sz="4" w:space="0" w:color="auto"/>
            </w:tcBorders>
            <w:shd w:val="clear" w:color="auto" w:fill="auto"/>
          </w:tcPr>
          <w:p w14:paraId="5F54FC49" w14:textId="77777777" w:rsidR="00FC0723" w:rsidRPr="00FC0723" w:rsidRDefault="00FC0723" w:rsidP="00843031">
            <w:pPr>
              <w:spacing w:after="0" w:line="240" w:lineRule="auto"/>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 xml:space="preserve">Rollo Cabo Náutico Trenzado para asegurar embarcaciones y equipos de forma segura. </w:t>
            </w:r>
          </w:p>
          <w:p w14:paraId="5A5F530F" w14:textId="77777777" w:rsidR="00FC0723" w:rsidRPr="00FC0723" w:rsidRDefault="00FC0723" w:rsidP="00843031">
            <w:pPr>
              <w:spacing w:after="0" w:line="240" w:lineRule="auto"/>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-Material: Nailon</w:t>
            </w:r>
          </w:p>
          <w:p w14:paraId="16025EC9" w14:textId="77777777" w:rsidR="00FC0723" w:rsidRPr="00FC0723" w:rsidRDefault="00FC0723" w:rsidP="00843031">
            <w:pPr>
              <w:spacing w:after="0" w:line="240" w:lineRule="auto"/>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-Diámetro: 12 mm</w:t>
            </w:r>
          </w:p>
          <w:p w14:paraId="73FB13EB" w14:textId="77777777" w:rsidR="00FC0723" w:rsidRPr="00FC0723" w:rsidRDefault="00FC0723" w:rsidP="00843031">
            <w:pPr>
              <w:spacing w:after="0" w:line="240" w:lineRule="auto"/>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-Largo: 30 m</w:t>
            </w:r>
          </w:p>
        </w:tc>
        <w:tc>
          <w:tcPr>
            <w:tcW w:w="885" w:type="pct"/>
            <w:tcBorders>
              <w:top w:val="nil"/>
              <w:left w:val="nil"/>
              <w:bottom w:val="single" w:sz="4" w:space="0" w:color="auto"/>
              <w:right w:val="single" w:sz="4" w:space="0" w:color="auto"/>
            </w:tcBorders>
            <w:shd w:val="clear" w:color="auto" w:fill="auto"/>
            <w:vAlign w:val="center"/>
          </w:tcPr>
          <w:p w14:paraId="0238027B" w14:textId="77777777" w:rsidR="00FC0723" w:rsidRPr="00FC0723" w:rsidRDefault="00FC0723" w:rsidP="00843031">
            <w:pPr>
              <w:spacing w:after="0" w:line="240" w:lineRule="auto"/>
              <w:jc w:val="center"/>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unidad</w:t>
            </w:r>
          </w:p>
        </w:tc>
        <w:tc>
          <w:tcPr>
            <w:tcW w:w="567" w:type="pct"/>
            <w:tcBorders>
              <w:top w:val="nil"/>
              <w:left w:val="nil"/>
              <w:bottom w:val="single" w:sz="4" w:space="0" w:color="auto"/>
              <w:right w:val="single" w:sz="4" w:space="0" w:color="auto"/>
            </w:tcBorders>
            <w:shd w:val="clear" w:color="auto" w:fill="auto"/>
            <w:noWrap/>
            <w:vAlign w:val="center"/>
          </w:tcPr>
          <w:p w14:paraId="39C3CF92" w14:textId="77777777" w:rsidR="00FC0723" w:rsidRPr="00FC0723" w:rsidRDefault="00FC0723" w:rsidP="00843031">
            <w:pPr>
              <w:spacing w:after="0" w:line="240" w:lineRule="auto"/>
              <w:jc w:val="center"/>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2</w:t>
            </w:r>
          </w:p>
        </w:tc>
      </w:tr>
      <w:tr w:rsidR="00FC0723" w:rsidRPr="00FC0723" w14:paraId="4DF6E1F6" w14:textId="77777777" w:rsidTr="00FC0723">
        <w:trPr>
          <w:trHeight w:val="1395"/>
        </w:trPr>
        <w:tc>
          <w:tcPr>
            <w:tcW w:w="281" w:type="pct"/>
            <w:tcBorders>
              <w:top w:val="nil"/>
              <w:left w:val="single" w:sz="4" w:space="0" w:color="auto"/>
              <w:bottom w:val="single" w:sz="4" w:space="0" w:color="auto"/>
              <w:right w:val="single" w:sz="4" w:space="0" w:color="auto"/>
            </w:tcBorders>
            <w:shd w:val="clear" w:color="000000" w:fill="FFFFFF"/>
            <w:noWrap/>
            <w:vAlign w:val="center"/>
            <w:hideMark/>
          </w:tcPr>
          <w:p w14:paraId="6D5331AF" w14:textId="77777777" w:rsidR="00FC0723" w:rsidRPr="00FC0723" w:rsidRDefault="00FC0723" w:rsidP="00843031">
            <w:pPr>
              <w:spacing w:after="0" w:line="240" w:lineRule="auto"/>
              <w:jc w:val="center"/>
              <w:rPr>
                <w:rFonts w:ascii="Verdana" w:eastAsia="Times New Roman" w:hAnsi="Verdana" w:cs="Calibri"/>
                <w:b/>
                <w:bCs/>
                <w:color w:val="000000"/>
                <w:sz w:val="20"/>
                <w:szCs w:val="20"/>
                <w:lang w:eastAsia="es-CO"/>
              </w:rPr>
            </w:pPr>
            <w:r w:rsidRPr="00FC0723">
              <w:rPr>
                <w:rFonts w:ascii="Verdana" w:eastAsia="Times New Roman" w:hAnsi="Verdana" w:cs="Calibri"/>
                <w:b/>
                <w:bCs/>
                <w:color w:val="000000"/>
                <w:sz w:val="20"/>
                <w:szCs w:val="20"/>
                <w:lang w:eastAsia="es-CO"/>
              </w:rPr>
              <w:t>11</w:t>
            </w:r>
          </w:p>
        </w:tc>
        <w:tc>
          <w:tcPr>
            <w:tcW w:w="3267" w:type="pct"/>
            <w:tcBorders>
              <w:top w:val="nil"/>
              <w:left w:val="nil"/>
              <w:bottom w:val="single" w:sz="4" w:space="0" w:color="auto"/>
              <w:right w:val="nil"/>
            </w:tcBorders>
            <w:shd w:val="clear" w:color="auto" w:fill="auto"/>
          </w:tcPr>
          <w:p w14:paraId="2BA608CD" w14:textId="77777777" w:rsidR="00FC0723" w:rsidRPr="00FC0723" w:rsidRDefault="00FC0723" w:rsidP="00843031">
            <w:pPr>
              <w:spacing w:after="0" w:line="240" w:lineRule="auto"/>
              <w:jc w:val="both"/>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Transporte, entrega y descargue a los sitios establecidos por las áreas protegidas:</w:t>
            </w:r>
          </w:p>
          <w:p w14:paraId="1BAC6EA0" w14:textId="77777777" w:rsidR="00FC0723" w:rsidRPr="00FC0723" w:rsidRDefault="00FC0723" w:rsidP="00843031">
            <w:pPr>
              <w:spacing w:after="0" w:line="240" w:lineRule="auto"/>
              <w:jc w:val="both"/>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-Parque Nacional Natural Serranía Manacacías Municipio San Martin de los llanos -Vereda Pto. Castro - Caño Cumaral - Cabaña el Placer 3°34'1.10"N 72°24'53.71"O</w:t>
            </w:r>
          </w:p>
          <w:p w14:paraId="411CB4E9" w14:textId="77777777" w:rsidR="00FC0723" w:rsidRPr="00FC0723" w:rsidRDefault="00FC0723" w:rsidP="00843031">
            <w:pPr>
              <w:spacing w:after="0" w:line="240" w:lineRule="auto"/>
              <w:jc w:val="both"/>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-Oficina del Parque Nacional Natural Tinigua ubicada en la zona urbana del Municipio de La Macarena – Meta.</w:t>
            </w:r>
          </w:p>
        </w:tc>
        <w:tc>
          <w:tcPr>
            <w:tcW w:w="885" w:type="pct"/>
            <w:tcBorders>
              <w:top w:val="nil"/>
              <w:left w:val="single" w:sz="4" w:space="0" w:color="auto"/>
              <w:bottom w:val="single" w:sz="4" w:space="0" w:color="auto"/>
              <w:right w:val="single" w:sz="4" w:space="0" w:color="auto"/>
            </w:tcBorders>
            <w:shd w:val="clear" w:color="auto" w:fill="auto"/>
            <w:vAlign w:val="center"/>
          </w:tcPr>
          <w:p w14:paraId="05551EBF" w14:textId="77777777" w:rsidR="00FC0723" w:rsidRPr="00FC0723" w:rsidRDefault="00FC0723" w:rsidP="00843031">
            <w:pPr>
              <w:spacing w:after="0" w:line="240" w:lineRule="auto"/>
              <w:jc w:val="center"/>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Global</w:t>
            </w:r>
          </w:p>
        </w:tc>
        <w:tc>
          <w:tcPr>
            <w:tcW w:w="567" w:type="pct"/>
            <w:tcBorders>
              <w:top w:val="nil"/>
              <w:left w:val="nil"/>
              <w:bottom w:val="single" w:sz="4" w:space="0" w:color="auto"/>
              <w:right w:val="single" w:sz="4" w:space="0" w:color="auto"/>
            </w:tcBorders>
            <w:shd w:val="clear" w:color="auto" w:fill="auto"/>
            <w:noWrap/>
            <w:vAlign w:val="center"/>
          </w:tcPr>
          <w:p w14:paraId="2D893F88" w14:textId="77777777" w:rsidR="00FC0723" w:rsidRPr="00FC0723" w:rsidRDefault="00FC0723" w:rsidP="00843031">
            <w:pPr>
              <w:spacing w:after="0" w:line="240" w:lineRule="auto"/>
              <w:jc w:val="center"/>
              <w:rPr>
                <w:rFonts w:ascii="Verdana" w:eastAsia="Times New Roman" w:hAnsi="Verdana" w:cs="Calibri"/>
                <w:color w:val="000000"/>
                <w:sz w:val="20"/>
                <w:szCs w:val="20"/>
                <w:lang w:eastAsia="es-CO"/>
              </w:rPr>
            </w:pPr>
            <w:r w:rsidRPr="00FC0723">
              <w:rPr>
                <w:rFonts w:ascii="Verdana" w:eastAsia="Times New Roman" w:hAnsi="Verdana" w:cs="Calibri"/>
                <w:color w:val="000000"/>
                <w:sz w:val="20"/>
                <w:szCs w:val="20"/>
                <w:lang w:eastAsia="es-CO"/>
              </w:rPr>
              <w:t>1</w:t>
            </w:r>
          </w:p>
        </w:tc>
      </w:tr>
    </w:tbl>
    <w:p w14:paraId="0E2C6EB8" w14:textId="77777777" w:rsidR="006D582F" w:rsidRDefault="006D582F" w:rsidP="005D22E6">
      <w:pPr>
        <w:pStyle w:val="Sinespaciado"/>
        <w:rPr>
          <w:lang w:eastAsia="es-CO"/>
        </w:rPr>
      </w:pPr>
    </w:p>
    <w:p w14:paraId="15423698" w14:textId="49634265" w:rsidR="0017554F" w:rsidRDefault="005D22E6" w:rsidP="005D22E6">
      <w:pPr>
        <w:spacing w:line="240" w:lineRule="auto"/>
        <w:jc w:val="both"/>
        <w:rPr>
          <w:rFonts w:ascii="Verdana" w:hAnsi="Verdana" w:cs="Arial"/>
          <w:b/>
          <w:bCs/>
          <w:color w:val="000000"/>
          <w:sz w:val="20"/>
          <w:szCs w:val="20"/>
        </w:rPr>
      </w:pPr>
      <w:r w:rsidRPr="00E7228D">
        <w:rPr>
          <w:rFonts w:ascii="Verdana" w:eastAsia="Arial Narrow" w:hAnsi="Verdana" w:cs="Arial Narrow"/>
          <w:b/>
          <w:bCs/>
          <w:sz w:val="20"/>
          <w:szCs w:val="20"/>
          <w:lang w:eastAsia="es-CO"/>
        </w:rPr>
        <w:t>NOTA 1:</w:t>
      </w:r>
      <w:r w:rsidRPr="00E7228D">
        <w:rPr>
          <w:rFonts w:ascii="Verdana" w:hAnsi="Verdana"/>
          <w:sz w:val="20"/>
          <w:szCs w:val="20"/>
        </w:rPr>
        <w:t xml:space="preserve"> </w:t>
      </w:r>
      <w:r w:rsidRPr="00E7228D">
        <w:rPr>
          <w:rFonts w:ascii="Verdana" w:hAnsi="Verdana"/>
          <w:b/>
          <w:bCs/>
          <w:sz w:val="20"/>
          <w:szCs w:val="20"/>
        </w:rPr>
        <w:t>EL PROPONENTE DEBERÁ ENTREGAR</w:t>
      </w:r>
      <w:r>
        <w:rPr>
          <w:rFonts w:ascii="Verdana" w:hAnsi="Verdana"/>
          <w:b/>
          <w:bCs/>
          <w:sz w:val="20"/>
          <w:szCs w:val="20"/>
        </w:rPr>
        <w:t xml:space="preserve"> </w:t>
      </w:r>
      <w:r w:rsidRPr="00E7228D">
        <w:rPr>
          <w:rFonts w:ascii="Verdana" w:hAnsi="Verdana"/>
          <w:b/>
          <w:bCs/>
          <w:sz w:val="20"/>
          <w:szCs w:val="20"/>
        </w:rPr>
        <w:t xml:space="preserve">LA FICHA TÉCNICA DE CADA PRODUCTO SOLICITADO JUNTO CON LAS RESPECTIVAS MARCAS. </w:t>
      </w:r>
      <w:r w:rsidRPr="00E7228D">
        <w:rPr>
          <w:rFonts w:ascii="Verdana" w:hAnsi="Verdana" w:cs="Arial"/>
          <w:b/>
          <w:bCs/>
          <w:color w:val="000000"/>
          <w:sz w:val="20"/>
          <w:szCs w:val="20"/>
        </w:rPr>
        <w:t xml:space="preserve">EN CASO DE </w:t>
      </w:r>
      <w:r w:rsidRPr="00E7228D">
        <w:rPr>
          <w:rFonts w:ascii="Verdana" w:hAnsi="Verdana" w:cs="Arial"/>
          <w:b/>
          <w:bCs/>
          <w:color w:val="000000"/>
          <w:sz w:val="20"/>
          <w:szCs w:val="20"/>
        </w:rPr>
        <w:lastRenderedPageBreak/>
        <w:t xml:space="preserve">ALGUNA DUDA SOBRE LOS BIENES OFRECIDOS EL COMITÉ EVALUADOR </w:t>
      </w:r>
      <w:r w:rsidR="00AF2A45">
        <w:rPr>
          <w:rFonts w:ascii="Verdana" w:hAnsi="Verdana" w:cs="Arial"/>
          <w:b/>
          <w:bCs/>
          <w:color w:val="000000"/>
          <w:sz w:val="20"/>
          <w:szCs w:val="20"/>
        </w:rPr>
        <w:t xml:space="preserve">PODRA SOLICITAR LA PRESENTACION DE </w:t>
      </w:r>
      <w:r w:rsidRPr="00E7228D">
        <w:rPr>
          <w:rFonts w:ascii="Verdana" w:hAnsi="Verdana" w:cs="Arial"/>
          <w:b/>
          <w:bCs/>
          <w:color w:val="000000"/>
          <w:sz w:val="20"/>
          <w:szCs w:val="20"/>
        </w:rPr>
        <w:t xml:space="preserve">LA MUESTRA FÍSICA. </w:t>
      </w:r>
      <w:bookmarkStart w:id="3" w:name="_Hlk175062896"/>
    </w:p>
    <w:p w14:paraId="671A84C3" w14:textId="77777777" w:rsidR="00FC0723" w:rsidRDefault="005D22E6" w:rsidP="0017554F">
      <w:pPr>
        <w:spacing w:line="240" w:lineRule="auto"/>
        <w:jc w:val="both"/>
        <w:rPr>
          <w:rFonts w:ascii="Verdana" w:eastAsia="Arial Narrow" w:hAnsi="Verdana"/>
          <w:sz w:val="20"/>
          <w:szCs w:val="20"/>
        </w:rPr>
      </w:pPr>
      <w:r w:rsidRPr="00E7228D">
        <w:rPr>
          <w:rFonts w:ascii="Verdana" w:eastAsia="Arial Narrow" w:hAnsi="Verdana"/>
          <w:sz w:val="20"/>
          <w:szCs w:val="20"/>
        </w:rPr>
        <w:t xml:space="preserve">La Ficha Técnica deberá ser en español y en caso de encontrarse en otro idioma, deberá estar acompañada con su respectiva traducción. Así mismo, cuando existan discrepancias entre las especificaciones técnicas y la unidad de medida consignadas en la propuesta económica y en la ficha técnica, primará lo descrito en la ficha técnica. </w:t>
      </w:r>
    </w:p>
    <w:p w14:paraId="28AF3944" w14:textId="571F4EAF" w:rsidR="005D22E6" w:rsidRPr="0017554F" w:rsidRDefault="005D22E6" w:rsidP="0017554F">
      <w:pPr>
        <w:spacing w:line="240" w:lineRule="auto"/>
        <w:jc w:val="both"/>
        <w:rPr>
          <w:rFonts w:ascii="Verdana" w:eastAsia="Arial Narrow" w:hAnsi="Verdana"/>
          <w:sz w:val="20"/>
          <w:szCs w:val="20"/>
        </w:rPr>
      </w:pPr>
      <w:r w:rsidRPr="00E7228D">
        <w:rPr>
          <w:rFonts w:ascii="Verdana" w:eastAsia="Arial Narrow" w:hAnsi="Verdana"/>
          <w:sz w:val="20"/>
          <w:szCs w:val="20"/>
        </w:rPr>
        <w:t>Las FICHAS TÉCNICAS, son el documento técnico mediante el cual la entidad se asegura que el OFERENTE tenga PLENAMENTE IDENTIFICADO LO QUE VA A OFRECER Y LUEGO EJECUTAR, que hacen las veces de soporte de su conocimiento e idoneidad en el tema a contratarse, con el fin de garantizar la participación de oferentes responsables que identifiquen claramente sus obligaciones futuras. El Decreto 1082 de 2015, en su artículo 2.2.1.2.1.2.1 menciona la ficha técnica como un elemento del proceso de selección, y señala que para contratar bienes y servicios de características técnicas uniformes, “en el pliego de condiciones se deben indicar las condiciones que deben estar incluidas en la “ficha técnica” para los procesos de selección abreviada para adquirir bienes y servicios de características técnicas uniformes, las cuales son: i) la clasificación del bien o servicio de acuerdo con el Clasificador de Bienes y Servicios; ii) la identificación adicional requerida; iii) la unidad de medida; iv) la calidad mínima, y v) los patrones de desempeño mínimos.” El artículo 2.2.1.2.1.2.2, del Decreto 1082 de 2015, establece que, para presentar la oferta en los procesos de selección abreviada para adquirir bienes y servicios de características técnicas uniformes por subasta inversa, el proponente debe indicar si cumple con la ficha técnica, y la entidad debe habilitar al oferente que cumple con esta. Por lo anterior, se rechazará la propuesta que no cumpla con la entrega de este requisito, por considerarse esencial en los procesos de adquisición de esta clase de bienes, sin perjuicio de permitir la subsanación de los errores presentados en ellas.</w:t>
      </w:r>
      <w:bookmarkEnd w:id="1"/>
      <w:bookmarkEnd w:id="2"/>
      <w:bookmarkEnd w:id="3"/>
    </w:p>
    <w:p w14:paraId="73EB97C0" w14:textId="0BD237D8" w:rsidR="004770C6" w:rsidRPr="005D22E6" w:rsidRDefault="004770C6" w:rsidP="00A430F4">
      <w:pPr>
        <w:pStyle w:val="Prrafodelista"/>
        <w:numPr>
          <w:ilvl w:val="0"/>
          <w:numId w:val="1"/>
        </w:numPr>
        <w:pBdr>
          <w:top w:val="nil"/>
          <w:left w:val="nil"/>
          <w:bottom w:val="nil"/>
          <w:right w:val="nil"/>
          <w:between w:val="nil"/>
        </w:pBdr>
        <w:jc w:val="both"/>
        <w:rPr>
          <w:rFonts w:ascii="Verdana" w:eastAsia="Arial Narrow" w:hAnsi="Verdana" w:cs="Arial Narrow"/>
          <w:b/>
          <w:color w:val="000000"/>
        </w:rPr>
      </w:pPr>
      <w:r w:rsidRPr="005D22E6">
        <w:rPr>
          <w:rFonts w:ascii="Verdana" w:eastAsia="Arial Narrow" w:hAnsi="Verdana" w:cs="Arial Narrow"/>
          <w:b/>
          <w:color w:val="000000"/>
        </w:rPr>
        <w:t>OBLIGACIONES DEL CONTRATISTA</w:t>
      </w:r>
    </w:p>
    <w:p w14:paraId="5141D3A9" w14:textId="77777777" w:rsidR="00C334A5" w:rsidRPr="00B472FA" w:rsidRDefault="00C334A5" w:rsidP="00C334A5">
      <w:pPr>
        <w:pStyle w:val="Prrafodelista"/>
        <w:pBdr>
          <w:top w:val="nil"/>
          <w:left w:val="nil"/>
          <w:bottom w:val="nil"/>
          <w:right w:val="nil"/>
          <w:between w:val="nil"/>
        </w:pBdr>
        <w:ind w:left="720"/>
        <w:jc w:val="both"/>
        <w:rPr>
          <w:rFonts w:ascii="Arial Narrow" w:eastAsia="Arial Narrow" w:hAnsi="Arial Narrow" w:cs="Arial Narrow"/>
          <w:b/>
          <w:color w:val="000000"/>
        </w:rPr>
      </w:pPr>
    </w:p>
    <w:p w14:paraId="333C46D9" w14:textId="77777777" w:rsidR="005D22E6" w:rsidRPr="00FD01B3" w:rsidRDefault="005D22E6" w:rsidP="005D22E6">
      <w:pPr>
        <w:tabs>
          <w:tab w:val="left" w:pos="284"/>
        </w:tabs>
        <w:spacing w:line="240" w:lineRule="auto"/>
        <w:jc w:val="both"/>
        <w:rPr>
          <w:rFonts w:ascii="Verdana" w:eastAsia="Arial Narrow" w:hAnsi="Verdana" w:cs="Arial Narrow"/>
          <w:sz w:val="20"/>
          <w:szCs w:val="20"/>
        </w:rPr>
      </w:pPr>
      <w:bookmarkStart w:id="4" w:name="_heading=h.1ksv4uv" w:colFirst="0" w:colLast="0"/>
      <w:bookmarkEnd w:id="4"/>
      <w:r w:rsidRPr="00FD01B3">
        <w:rPr>
          <w:rFonts w:ascii="Verdana" w:eastAsia="Arial Narrow" w:hAnsi="Verdana" w:cs="Arial Narrow"/>
          <w:sz w:val="20"/>
          <w:szCs w:val="20"/>
        </w:rPr>
        <w:t>El contratista se obliga a cumplir las siguientes actividades:</w:t>
      </w:r>
    </w:p>
    <w:p w14:paraId="6A2E96B2" w14:textId="77777777" w:rsidR="00007854" w:rsidRPr="00007854" w:rsidRDefault="00007854" w:rsidP="00007854">
      <w:pPr>
        <w:spacing w:after="0" w:line="240" w:lineRule="auto"/>
        <w:jc w:val="both"/>
        <w:rPr>
          <w:rFonts w:ascii="Verdana" w:eastAsia="Arial Narrow" w:hAnsi="Verdana" w:cs="Arial Narrow"/>
          <w:color w:val="000000"/>
          <w:sz w:val="20"/>
          <w:szCs w:val="20"/>
          <w:lang w:val="es-ES_tradnl" w:eastAsia="es-ES"/>
        </w:rPr>
      </w:pPr>
      <w:bookmarkStart w:id="5" w:name="_heading=h.gjdgxs" w:colFirst="0" w:colLast="0"/>
      <w:bookmarkEnd w:id="5"/>
      <w:r w:rsidRPr="00007854">
        <w:rPr>
          <w:rFonts w:ascii="Verdana" w:eastAsia="Arial Narrow" w:hAnsi="Verdana" w:cs="Arial Narrow"/>
          <w:color w:val="000000"/>
          <w:sz w:val="20"/>
          <w:szCs w:val="20"/>
          <w:lang w:val="es-ES_tradnl" w:eastAsia="es-ES"/>
        </w:rPr>
        <w:t>Garantizar la oportuna y eficaz prestación del objeto contratado, respondiendo por la calidad, garantía y totalidad de los bienes suministrados.</w:t>
      </w:r>
    </w:p>
    <w:p w14:paraId="185823E7" w14:textId="77777777" w:rsidR="00007854" w:rsidRPr="00007854" w:rsidRDefault="00007854" w:rsidP="00007854">
      <w:pPr>
        <w:spacing w:after="0" w:line="240" w:lineRule="auto"/>
        <w:jc w:val="both"/>
        <w:rPr>
          <w:rFonts w:ascii="Verdana" w:eastAsia="Arial Narrow" w:hAnsi="Verdana" w:cs="Arial Narrow"/>
          <w:color w:val="000000"/>
          <w:sz w:val="20"/>
          <w:szCs w:val="20"/>
          <w:lang w:val="es-ES_tradnl" w:eastAsia="es-ES"/>
        </w:rPr>
      </w:pPr>
      <w:r w:rsidRPr="00007854">
        <w:rPr>
          <w:rFonts w:ascii="Verdana" w:eastAsia="Arial Narrow" w:hAnsi="Verdana" w:cs="Arial Narrow"/>
          <w:color w:val="000000"/>
          <w:sz w:val="20"/>
          <w:szCs w:val="20"/>
          <w:lang w:val="es-ES_tradnl" w:eastAsia="es-ES"/>
        </w:rPr>
        <w:t>Entregar la cantidad de los elementos requeridos por la entidad en los sitios establecidos según lo estipulado el ANEXO 1. FICHA DE CONDICIONES Y ESPECIFICACIONES TÉCNICAS ESENCIALES.</w:t>
      </w:r>
    </w:p>
    <w:p w14:paraId="0866045A" w14:textId="77777777" w:rsidR="00007854" w:rsidRPr="00007854" w:rsidRDefault="00007854" w:rsidP="00007854">
      <w:pPr>
        <w:spacing w:after="0" w:line="240" w:lineRule="auto"/>
        <w:jc w:val="both"/>
        <w:rPr>
          <w:rFonts w:ascii="Verdana" w:eastAsia="Arial Narrow" w:hAnsi="Verdana" w:cs="Arial Narrow"/>
          <w:color w:val="000000"/>
          <w:sz w:val="20"/>
          <w:szCs w:val="20"/>
          <w:lang w:val="es-ES_tradnl" w:eastAsia="es-ES"/>
        </w:rPr>
      </w:pPr>
      <w:r w:rsidRPr="00007854">
        <w:rPr>
          <w:rFonts w:ascii="Verdana" w:eastAsia="Arial Narrow" w:hAnsi="Verdana" w:cs="Arial Narrow"/>
          <w:color w:val="000000"/>
          <w:sz w:val="20"/>
          <w:szCs w:val="20"/>
          <w:lang w:val="es-ES_tradnl" w:eastAsia="es-ES"/>
        </w:rPr>
        <w:t>Concertar con cada supervisor la fecha de entrega de los elementos solicitados.</w:t>
      </w:r>
    </w:p>
    <w:p w14:paraId="4CC1A359" w14:textId="77777777" w:rsidR="00007854" w:rsidRPr="00007854" w:rsidRDefault="00007854" w:rsidP="00007854">
      <w:pPr>
        <w:spacing w:after="0" w:line="240" w:lineRule="auto"/>
        <w:jc w:val="both"/>
        <w:rPr>
          <w:rFonts w:ascii="Verdana" w:eastAsia="Arial Narrow" w:hAnsi="Verdana" w:cs="Arial Narrow"/>
          <w:color w:val="000000"/>
          <w:sz w:val="20"/>
          <w:szCs w:val="20"/>
          <w:lang w:val="es-ES_tradnl" w:eastAsia="es-ES"/>
        </w:rPr>
      </w:pPr>
      <w:r w:rsidRPr="00007854">
        <w:rPr>
          <w:rFonts w:ascii="Verdana" w:eastAsia="Arial Narrow" w:hAnsi="Verdana" w:cs="Arial Narrow"/>
          <w:color w:val="000000"/>
          <w:sz w:val="20"/>
          <w:szCs w:val="20"/>
          <w:lang w:val="es-ES_tradnl" w:eastAsia="es-ES"/>
        </w:rPr>
        <w:t>Garantizar que los bienes objeto del contrato sean nuevos y que cumplan con las características y/o especificaciones técnicas requeridas.</w:t>
      </w:r>
    </w:p>
    <w:p w14:paraId="3BA45F14" w14:textId="77777777" w:rsidR="00007854" w:rsidRPr="00007854" w:rsidRDefault="00007854" w:rsidP="00007854">
      <w:pPr>
        <w:spacing w:after="0" w:line="240" w:lineRule="auto"/>
        <w:jc w:val="both"/>
        <w:rPr>
          <w:rFonts w:ascii="Verdana" w:eastAsia="Arial Narrow" w:hAnsi="Verdana" w:cs="Arial Narrow"/>
          <w:color w:val="000000"/>
          <w:sz w:val="20"/>
          <w:szCs w:val="20"/>
          <w:lang w:val="es-ES_tradnl" w:eastAsia="es-ES"/>
        </w:rPr>
      </w:pPr>
      <w:r w:rsidRPr="00007854">
        <w:rPr>
          <w:rFonts w:ascii="Verdana" w:eastAsia="Arial Narrow" w:hAnsi="Verdana" w:cs="Arial Narrow"/>
          <w:color w:val="000000"/>
          <w:sz w:val="20"/>
          <w:szCs w:val="20"/>
          <w:lang w:val="es-ES_tradnl" w:eastAsia="es-ES"/>
        </w:rPr>
        <w:t>Entregar los bienes empacados, sellados y/o embalados para que los productos no sufran daños y conserve su calidad en condiciones adecuadas de manejo, almacenamiento y transporte.</w:t>
      </w:r>
    </w:p>
    <w:p w14:paraId="2BE062A0" w14:textId="77777777" w:rsidR="00007854" w:rsidRPr="00007854" w:rsidRDefault="00007854" w:rsidP="00007854">
      <w:pPr>
        <w:spacing w:after="0" w:line="240" w:lineRule="auto"/>
        <w:jc w:val="both"/>
        <w:rPr>
          <w:rFonts w:ascii="Verdana" w:eastAsia="Arial Narrow" w:hAnsi="Verdana" w:cs="Arial Narrow"/>
          <w:color w:val="000000"/>
          <w:sz w:val="20"/>
          <w:szCs w:val="20"/>
          <w:lang w:val="es-ES_tradnl" w:eastAsia="es-ES"/>
        </w:rPr>
      </w:pPr>
      <w:r w:rsidRPr="00007854">
        <w:rPr>
          <w:rFonts w:ascii="Verdana" w:eastAsia="Arial Narrow" w:hAnsi="Verdana" w:cs="Arial Narrow"/>
          <w:color w:val="000000"/>
          <w:sz w:val="20"/>
          <w:szCs w:val="20"/>
          <w:lang w:val="es-ES_tradnl" w:eastAsia="es-ES"/>
        </w:rPr>
        <w:t>Cargar en la plataforma transaccional de contratación SECOP II cada una de las facturas, cuentas de cobro, informes de avances y demás soportes que den cuenta de la ejecución y cumplimiento de las obligaciones a cargo del contratista, de conformidad con los requerimientos del supervisor designado, y luego de que dichas facturas sean radicadas ante la entidad estatal. El cargue de dichas evidencias deberá realizarse en el acápite del formulario del contrato denominado como “Ejecución Contractual”.</w:t>
      </w:r>
    </w:p>
    <w:p w14:paraId="5A345E3A" w14:textId="77777777" w:rsidR="00007854" w:rsidRPr="00007854" w:rsidRDefault="00007854" w:rsidP="00007854">
      <w:pPr>
        <w:spacing w:after="0" w:line="240" w:lineRule="auto"/>
        <w:jc w:val="both"/>
        <w:rPr>
          <w:rFonts w:ascii="Verdana" w:eastAsia="Arial Narrow" w:hAnsi="Verdana" w:cs="Arial Narrow"/>
          <w:color w:val="000000"/>
          <w:sz w:val="20"/>
          <w:szCs w:val="20"/>
          <w:lang w:val="es-ES_tradnl" w:eastAsia="es-ES"/>
        </w:rPr>
      </w:pPr>
      <w:r w:rsidRPr="00007854">
        <w:rPr>
          <w:rFonts w:ascii="Verdana" w:eastAsia="Arial Narrow" w:hAnsi="Verdana" w:cs="Arial Narrow"/>
          <w:color w:val="000000"/>
          <w:sz w:val="20"/>
          <w:szCs w:val="20"/>
          <w:lang w:val="es-ES_tradnl" w:eastAsia="es-ES"/>
        </w:rPr>
        <w:t xml:space="preserve">Reemplazar los elementos que por cualquier motivo sean catalogados como defectuosos, para lo cual el supervisor del contrato comunicará por escrito al contratista la situación presentada y este (el contratista) en un término máximo de ocho (8) días hábiles, efectuará la reposición de los bienes en el sitio indicado por el supervisor del contrato. </w:t>
      </w:r>
    </w:p>
    <w:p w14:paraId="260FC990" w14:textId="77777777" w:rsidR="00007854" w:rsidRPr="00007854" w:rsidRDefault="00007854" w:rsidP="00007854">
      <w:pPr>
        <w:spacing w:after="0" w:line="240" w:lineRule="auto"/>
        <w:jc w:val="both"/>
        <w:rPr>
          <w:rFonts w:ascii="Verdana" w:eastAsia="Arial Narrow" w:hAnsi="Verdana" w:cs="Arial Narrow"/>
          <w:color w:val="000000"/>
          <w:sz w:val="20"/>
          <w:szCs w:val="20"/>
          <w:lang w:val="es-ES_tradnl" w:eastAsia="es-ES"/>
        </w:rPr>
      </w:pPr>
      <w:r w:rsidRPr="00007854">
        <w:rPr>
          <w:rFonts w:ascii="Verdana" w:eastAsia="Arial Narrow" w:hAnsi="Verdana" w:cs="Arial Narrow"/>
          <w:color w:val="000000"/>
          <w:sz w:val="20"/>
          <w:szCs w:val="20"/>
          <w:lang w:val="es-ES_tradnl" w:eastAsia="es-ES"/>
        </w:rPr>
        <w:lastRenderedPageBreak/>
        <w:t>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w:t>
      </w:r>
    </w:p>
    <w:p w14:paraId="46B461C5" w14:textId="77777777" w:rsidR="00007854" w:rsidRPr="00007854" w:rsidRDefault="00007854" w:rsidP="00007854">
      <w:pPr>
        <w:spacing w:after="0" w:line="240" w:lineRule="auto"/>
        <w:jc w:val="both"/>
        <w:rPr>
          <w:rFonts w:ascii="Verdana" w:eastAsia="Arial Narrow" w:hAnsi="Verdana" w:cs="Arial Narrow"/>
          <w:color w:val="000000"/>
          <w:sz w:val="20"/>
          <w:szCs w:val="20"/>
          <w:lang w:val="es-ES_tradnl" w:eastAsia="es-ES"/>
        </w:rPr>
      </w:pPr>
      <w:r w:rsidRPr="00007854">
        <w:rPr>
          <w:rFonts w:ascii="Verdana" w:eastAsia="Arial Narrow" w:hAnsi="Verdana" w:cs="Arial Narrow"/>
          <w:color w:val="000000"/>
          <w:sz w:val="20"/>
          <w:szCs w:val="20"/>
          <w:lang w:val="es-ES_tradnl" w:eastAsia="es-ES"/>
        </w:rPr>
        <w:t>Presentar ante la entidad la facturación electrónica de conformidad con las normas vigentes para el pago de los bienes contratos, validada previamente por la DIAN en caso de estar obligado a ello, conforme a las disposiciones señaladas en el Decreto 358 del 5 de marzo de 2020 en concordancia con adjuntando soporte de paz y salvo en el pago de aportes al sistema de seguridad social y parafiscales correspondientes al último periodo de pago.</w:t>
      </w:r>
    </w:p>
    <w:p w14:paraId="11178ED9" w14:textId="041D3823" w:rsidR="00007854" w:rsidRPr="00007854" w:rsidRDefault="00007854" w:rsidP="00007854">
      <w:pPr>
        <w:spacing w:after="0" w:line="240" w:lineRule="auto"/>
        <w:jc w:val="both"/>
        <w:rPr>
          <w:rFonts w:ascii="Verdana" w:eastAsia="Arial Narrow" w:hAnsi="Verdana" w:cs="Arial Narrow"/>
          <w:color w:val="000000"/>
          <w:sz w:val="20"/>
          <w:szCs w:val="20"/>
          <w:lang w:val="es-ES_tradnl" w:eastAsia="es-ES"/>
        </w:rPr>
      </w:pPr>
      <w:r w:rsidRPr="00007854">
        <w:rPr>
          <w:rFonts w:ascii="Verdana" w:eastAsia="Arial Narrow" w:hAnsi="Verdana" w:cs="Arial Narrow"/>
          <w:color w:val="000000"/>
          <w:sz w:val="20"/>
          <w:szCs w:val="20"/>
          <w:lang w:val="es-ES_tradnl" w:eastAsia="es-ES"/>
        </w:rPr>
        <w:t>Responder sin perjuicio de la garantía, por la calidad de los elementos adquiridos.</w:t>
      </w:r>
    </w:p>
    <w:p w14:paraId="4FCFCADC" w14:textId="77777777" w:rsidR="00007854" w:rsidRPr="00007854" w:rsidRDefault="00007854" w:rsidP="00007854">
      <w:pPr>
        <w:spacing w:after="0" w:line="240" w:lineRule="auto"/>
        <w:jc w:val="both"/>
        <w:rPr>
          <w:rFonts w:ascii="Verdana" w:eastAsia="Arial Narrow" w:hAnsi="Verdana" w:cs="Arial Narrow"/>
          <w:color w:val="000000"/>
          <w:sz w:val="20"/>
          <w:szCs w:val="20"/>
          <w:lang w:val="es-ES_tradnl" w:eastAsia="es-ES"/>
        </w:rPr>
      </w:pPr>
      <w:r w:rsidRPr="00007854">
        <w:rPr>
          <w:rFonts w:ascii="Verdana" w:eastAsia="Arial Narrow" w:hAnsi="Verdana" w:cs="Arial Narrow"/>
          <w:color w:val="000000"/>
          <w:sz w:val="20"/>
          <w:szCs w:val="20"/>
          <w:lang w:val="es-ES_tradnl" w:eastAsia="es-ES"/>
        </w:rPr>
        <w:t>Constituir las garantías exigidas y mantener su vigencia.</w:t>
      </w:r>
    </w:p>
    <w:p w14:paraId="71A64451" w14:textId="77777777" w:rsidR="00007854" w:rsidRPr="00007854" w:rsidRDefault="00007854" w:rsidP="00007854">
      <w:pPr>
        <w:spacing w:after="0" w:line="240" w:lineRule="auto"/>
        <w:jc w:val="both"/>
        <w:rPr>
          <w:rFonts w:ascii="Verdana" w:eastAsia="Arial Narrow" w:hAnsi="Verdana" w:cs="Arial Narrow"/>
          <w:color w:val="000000"/>
          <w:sz w:val="20"/>
          <w:szCs w:val="20"/>
          <w:lang w:val="es-ES_tradnl" w:eastAsia="es-ES"/>
        </w:rPr>
      </w:pPr>
      <w:r w:rsidRPr="00007854">
        <w:rPr>
          <w:rFonts w:ascii="Verdana" w:eastAsia="Arial Narrow" w:hAnsi="Verdana" w:cs="Arial Narrow"/>
          <w:color w:val="000000"/>
          <w:sz w:val="20"/>
          <w:szCs w:val="20"/>
          <w:lang w:val="es-ES_tradnl" w:eastAsia="es-ES"/>
        </w:rPr>
        <w:t>Mantener fijos los precios de los productos ofrecidos durante la ejecución del contrato.</w:t>
      </w:r>
    </w:p>
    <w:p w14:paraId="1297D4EF" w14:textId="77777777" w:rsidR="00007854" w:rsidRPr="00007854" w:rsidRDefault="00007854" w:rsidP="00007854">
      <w:pPr>
        <w:spacing w:after="0" w:line="240" w:lineRule="auto"/>
        <w:jc w:val="both"/>
        <w:rPr>
          <w:rFonts w:ascii="Verdana" w:eastAsia="Arial Narrow" w:hAnsi="Verdana" w:cs="Arial Narrow"/>
          <w:color w:val="000000"/>
          <w:sz w:val="20"/>
          <w:szCs w:val="20"/>
          <w:lang w:val="es-ES_tradnl" w:eastAsia="es-ES"/>
        </w:rPr>
      </w:pPr>
      <w:r w:rsidRPr="00007854">
        <w:rPr>
          <w:rFonts w:ascii="Verdana" w:eastAsia="Arial Narrow" w:hAnsi="Verdana" w:cs="Arial Narrow"/>
          <w:color w:val="000000"/>
          <w:sz w:val="20"/>
          <w:szCs w:val="20"/>
          <w:lang w:val="es-ES_tradnl" w:eastAsia="es-ES"/>
        </w:rPr>
        <w:t>Cumplir con las demás que se originen en relación con el objeto contractual.</w:t>
      </w:r>
    </w:p>
    <w:p w14:paraId="36180DBE" w14:textId="77777777" w:rsidR="005D22E6" w:rsidRPr="000C3197" w:rsidRDefault="005D22E6" w:rsidP="005D22E6">
      <w:pPr>
        <w:spacing w:after="0" w:line="240" w:lineRule="auto"/>
        <w:jc w:val="both"/>
        <w:rPr>
          <w:rFonts w:ascii="Verdana" w:eastAsia="Arial Narrow" w:hAnsi="Verdana"/>
          <w:color w:val="000000"/>
          <w:sz w:val="20"/>
          <w:szCs w:val="20"/>
        </w:rPr>
      </w:pPr>
    </w:p>
    <w:p w14:paraId="7E421F32" w14:textId="21293BAC" w:rsidR="00B53C4C" w:rsidRDefault="00B53C4C" w:rsidP="00A430F4">
      <w:pPr>
        <w:pStyle w:val="Prrafodelista"/>
        <w:numPr>
          <w:ilvl w:val="0"/>
          <w:numId w:val="1"/>
        </w:numPr>
        <w:tabs>
          <w:tab w:val="left" w:pos="284"/>
        </w:tabs>
        <w:ind w:right="141"/>
        <w:contextualSpacing/>
        <w:jc w:val="both"/>
        <w:rPr>
          <w:rFonts w:ascii="Verdana" w:eastAsia="Arial Narrow" w:hAnsi="Verdana" w:cs="Arial Narrow"/>
          <w:b/>
        </w:rPr>
      </w:pPr>
      <w:r w:rsidRPr="00B53C4C">
        <w:rPr>
          <w:rFonts w:ascii="Verdana" w:eastAsia="Arial Narrow" w:hAnsi="Verdana" w:cs="Arial Narrow"/>
          <w:b/>
        </w:rPr>
        <w:t xml:space="preserve">LUGARES DE EJECUCIÓN, BIENES Y CANTIDADES REQUERIDAS POR CADA ÁREA PROTEGIDA. </w:t>
      </w:r>
    </w:p>
    <w:p w14:paraId="45E2E870" w14:textId="3EA97642" w:rsidR="00B53C4C" w:rsidRDefault="00B53C4C" w:rsidP="00B53C4C">
      <w:pPr>
        <w:pStyle w:val="Prrafodelista"/>
        <w:tabs>
          <w:tab w:val="left" w:pos="284"/>
        </w:tabs>
        <w:ind w:left="720" w:right="141"/>
        <w:contextualSpacing/>
        <w:jc w:val="both"/>
        <w:rPr>
          <w:rFonts w:ascii="Verdana" w:eastAsia="Arial Narrow" w:hAnsi="Verdana" w:cs="Arial Narrow"/>
          <w:b/>
        </w:rPr>
      </w:pPr>
    </w:p>
    <w:p w14:paraId="3444156A" w14:textId="77777777" w:rsidR="006F5AFF" w:rsidRPr="000D0A7C" w:rsidRDefault="006F5AFF" w:rsidP="006F5AFF">
      <w:pPr>
        <w:spacing w:line="240" w:lineRule="auto"/>
        <w:jc w:val="both"/>
        <w:rPr>
          <w:rFonts w:ascii="Verdana" w:eastAsia="Arial Narrow" w:hAnsi="Verdana" w:cs="Arial Narrow"/>
          <w:sz w:val="20"/>
          <w:szCs w:val="20"/>
        </w:rPr>
      </w:pPr>
      <w:r w:rsidRPr="00E7228D">
        <w:rPr>
          <w:rFonts w:ascii="Verdana" w:eastAsia="Arial Narrow" w:hAnsi="Verdana" w:cs="Arial Narrow"/>
          <w:sz w:val="20"/>
          <w:szCs w:val="20"/>
        </w:rPr>
        <w:t xml:space="preserve">Los </w:t>
      </w:r>
      <w:r>
        <w:rPr>
          <w:rFonts w:ascii="Verdana" w:eastAsia="Arial Narrow" w:hAnsi="Verdana" w:cs="Arial Narrow"/>
          <w:sz w:val="20"/>
          <w:szCs w:val="20"/>
        </w:rPr>
        <w:t>bienes</w:t>
      </w:r>
      <w:r w:rsidRPr="00E7228D">
        <w:rPr>
          <w:rFonts w:ascii="Verdana" w:eastAsia="Arial Narrow" w:hAnsi="Verdana" w:cs="Arial Narrow"/>
          <w:sz w:val="20"/>
          <w:szCs w:val="20"/>
        </w:rPr>
        <w:t xml:space="preserve"> que la entidad requiere se deben entregar en los siguientes sitios establecidos por cada área protegida junto con las cantidades que se establecen a continuación:</w:t>
      </w:r>
    </w:p>
    <w:p w14:paraId="32F65DA6" w14:textId="77777777" w:rsidR="006F5AFF" w:rsidRPr="00A44AD8" w:rsidRDefault="006F5AFF" w:rsidP="006F5AFF">
      <w:pPr>
        <w:spacing w:line="240" w:lineRule="auto"/>
        <w:jc w:val="both"/>
        <w:rPr>
          <w:rFonts w:ascii="Verdana" w:eastAsia="Arial Narrow" w:hAnsi="Verdana" w:cs="Arial Narrow"/>
          <w:b/>
          <w:sz w:val="20"/>
          <w:szCs w:val="20"/>
        </w:rPr>
      </w:pPr>
      <w:r w:rsidRPr="00A44AD8">
        <w:rPr>
          <w:rFonts w:ascii="Verdana" w:eastAsia="Arial Narrow" w:hAnsi="Verdana" w:cs="Arial Narrow"/>
          <w:b/>
          <w:sz w:val="20"/>
          <w:szCs w:val="20"/>
        </w:rPr>
        <w:t>PARQUE NACIONAL NATURAL TINIGUA</w:t>
      </w:r>
    </w:p>
    <w:p w14:paraId="3073707D" w14:textId="77777777" w:rsidR="006F5AFF" w:rsidRPr="00A44AD8" w:rsidRDefault="006F5AFF" w:rsidP="006F5AFF">
      <w:pPr>
        <w:spacing w:line="240" w:lineRule="auto"/>
        <w:jc w:val="both"/>
        <w:rPr>
          <w:rFonts w:ascii="Verdana" w:eastAsia="Arial Narrow" w:hAnsi="Verdana" w:cs="Arial Narrow"/>
          <w:sz w:val="20"/>
          <w:szCs w:val="20"/>
        </w:rPr>
      </w:pPr>
      <w:r w:rsidRPr="00FF61C5">
        <w:rPr>
          <w:rFonts w:ascii="Verdana" w:eastAsia="Arial Narrow" w:hAnsi="Verdana" w:cs="Arial Narrow"/>
          <w:sz w:val="20"/>
          <w:szCs w:val="20"/>
        </w:rPr>
        <w:t xml:space="preserve">El punto de recepción y acopio de los </w:t>
      </w:r>
      <w:r>
        <w:rPr>
          <w:rFonts w:ascii="Verdana" w:eastAsia="Arial Narrow" w:hAnsi="Verdana" w:cs="Arial Narrow"/>
          <w:sz w:val="20"/>
          <w:szCs w:val="20"/>
        </w:rPr>
        <w:t>bienes</w:t>
      </w:r>
      <w:r w:rsidRPr="00FF61C5">
        <w:rPr>
          <w:rFonts w:ascii="Verdana" w:eastAsia="Arial Narrow" w:hAnsi="Verdana" w:cs="Arial Narrow"/>
          <w:sz w:val="20"/>
          <w:szCs w:val="20"/>
        </w:rPr>
        <w:t xml:space="preserve"> solicitados</w:t>
      </w:r>
      <w:r>
        <w:rPr>
          <w:rFonts w:ascii="Verdana" w:eastAsia="Arial Narrow" w:hAnsi="Verdana" w:cs="Arial Narrow"/>
          <w:sz w:val="20"/>
          <w:szCs w:val="20"/>
        </w:rPr>
        <w:t xml:space="preserve"> por el PNN Tinigua</w:t>
      </w:r>
      <w:r w:rsidRPr="00FF61C5">
        <w:rPr>
          <w:rFonts w:ascii="Verdana" w:eastAsia="Arial Narrow" w:hAnsi="Verdana" w:cs="Arial Narrow"/>
          <w:sz w:val="20"/>
          <w:szCs w:val="20"/>
        </w:rPr>
        <w:t xml:space="preserve"> se encuentra establecido </w:t>
      </w:r>
      <w:r>
        <w:rPr>
          <w:rFonts w:ascii="Verdana" w:eastAsia="Arial Narrow" w:hAnsi="Verdana" w:cs="Arial Narrow"/>
          <w:sz w:val="20"/>
          <w:szCs w:val="20"/>
        </w:rPr>
        <w:t>en la zona urbana del Municipio de la Macarena (Meta).</w:t>
      </w:r>
      <w:r w:rsidRPr="00FF61C5">
        <w:rPr>
          <w:rFonts w:ascii="Verdana" w:eastAsia="Arial Narrow" w:hAnsi="Verdana" w:cs="Arial Narrow"/>
          <w:sz w:val="20"/>
          <w:szCs w:val="20"/>
        </w:rPr>
        <w:t xml:space="preserve"> </w:t>
      </w:r>
    </w:p>
    <w:p w14:paraId="57AF3450" w14:textId="77777777" w:rsidR="006F5AFF" w:rsidRPr="00FF61C5" w:rsidRDefault="006F5AFF" w:rsidP="006F5AFF">
      <w:pPr>
        <w:spacing w:line="240" w:lineRule="auto"/>
        <w:jc w:val="both"/>
        <w:rPr>
          <w:rFonts w:ascii="Verdana" w:eastAsia="Arial Narrow" w:hAnsi="Verdana" w:cs="Arial Narrow"/>
          <w:sz w:val="20"/>
          <w:szCs w:val="20"/>
        </w:rPr>
      </w:pPr>
      <w:r w:rsidRPr="00FF61C5">
        <w:rPr>
          <w:rFonts w:ascii="Verdana" w:eastAsia="Arial Narrow" w:hAnsi="Verdana" w:cs="Arial Narrow"/>
          <w:sz w:val="20"/>
          <w:szCs w:val="20"/>
        </w:rPr>
        <w:t xml:space="preserve">Los bienes que </w:t>
      </w:r>
      <w:r>
        <w:rPr>
          <w:rFonts w:ascii="Verdana" w:eastAsia="Arial Narrow" w:hAnsi="Verdana" w:cs="Arial Narrow"/>
          <w:sz w:val="20"/>
          <w:szCs w:val="20"/>
        </w:rPr>
        <w:t>deben ser</w:t>
      </w:r>
      <w:r w:rsidRPr="00FF61C5">
        <w:rPr>
          <w:rFonts w:ascii="Verdana" w:eastAsia="Arial Narrow" w:hAnsi="Verdana" w:cs="Arial Narrow"/>
          <w:sz w:val="20"/>
          <w:szCs w:val="20"/>
        </w:rPr>
        <w:t xml:space="preserve"> entregados </w:t>
      </w:r>
      <w:r>
        <w:rPr>
          <w:rFonts w:ascii="Verdana" w:eastAsia="Arial Narrow" w:hAnsi="Verdana" w:cs="Arial Narrow"/>
          <w:sz w:val="20"/>
          <w:szCs w:val="20"/>
        </w:rPr>
        <w:t>a</w:t>
      </w:r>
      <w:r w:rsidRPr="00FF61C5">
        <w:rPr>
          <w:rFonts w:ascii="Verdana" w:eastAsia="Arial Narrow" w:hAnsi="Verdana" w:cs="Arial Narrow"/>
          <w:sz w:val="20"/>
          <w:szCs w:val="20"/>
        </w:rPr>
        <w:t xml:space="preserve">l PNN Tinigua, se detallan a continuación: </w:t>
      </w:r>
    </w:p>
    <w:tbl>
      <w:tblPr>
        <w:tblW w:w="5135" w:type="pct"/>
        <w:tblCellMar>
          <w:left w:w="70" w:type="dxa"/>
          <w:right w:w="70" w:type="dxa"/>
        </w:tblCellMar>
        <w:tblLook w:val="04A0" w:firstRow="1" w:lastRow="0" w:firstColumn="1" w:lastColumn="0" w:noHBand="0" w:noVBand="1"/>
      </w:tblPr>
      <w:tblGrid>
        <w:gridCol w:w="746"/>
        <w:gridCol w:w="5695"/>
        <w:gridCol w:w="1393"/>
        <w:gridCol w:w="1222"/>
      </w:tblGrid>
      <w:tr w:rsidR="006F5AFF" w:rsidRPr="00314B34" w14:paraId="16F96A4B" w14:textId="77777777" w:rsidTr="00843031">
        <w:trPr>
          <w:trHeight w:val="431"/>
        </w:trPr>
        <w:tc>
          <w:tcPr>
            <w:tcW w:w="419"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776D725" w14:textId="77777777" w:rsidR="006F5AFF" w:rsidRPr="00314B34" w:rsidRDefault="006F5AFF" w:rsidP="00843031">
            <w:pPr>
              <w:spacing w:after="0" w:line="240" w:lineRule="auto"/>
              <w:jc w:val="center"/>
              <w:rPr>
                <w:rFonts w:ascii="Verdana" w:eastAsia="Times New Roman" w:hAnsi="Verdana" w:cs="Calibri"/>
                <w:b/>
                <w:bCs/>
                <w:color w:val="000000"/>
                <w:sz w:val="18"/>
                <w:szCs w:val="18"/>
                <w:lang w:eastAsia="es-CO"/>
              </w:rPr>
            </w:pPr>
            <w:r w:rsidRPr="00314B34">
              <w:rPr>
                <w:rFonts w:ascii="Verdana" w:eastAsia="Times New Roman" w:hAnsi="Verdana" w:cs="Calibri"/>
                <w:b/>
                <w:bCs/>
                <w:color w:val="000000"/>
                <w:sz w:val="18"/>
                <w:szCs w:val="18"/>
                <w:lang w:eastAsia="es-CO"/>
              </w:rPr>
              <w:t xml:space="preserve">ITEM </w:t>
            </w:r>
          </w:p>
        </w:tc>
        <w:tc>
          <w:tcPr>
            <w:tcW w:w="3151" w:type="pct"/>
            <w:tcBorders>
              <w:top w:val="single" w:sz="8" w:space="0" w:color="auto"/>
              <w:left w:val="nil"/>
              <w:bottom w:val="single" w:sz="8" w:space="0" w:color="auto"/>
              <w:right w:val="single" w:sz="8" w:space="0" w:color="auto"/>
            </w:tcBorders>
            <w:shd w:val="clear" w:color="auto" w:fill="auto"/>
            <w:noWrap/>
            <w:vAlign w:val="center"/>
            <w:hideMark/>
          </w:tcPr>
          <w:p w14:paraId="2528B0D6" w14:textId="77777777" w:rsidR="006F5AFF" w:rsidRPr="00314B34" w:rsidRDefault="006F5AFF" w:rsidP="00843031">
            <w:pPr>
              <w:spacing w:after="0" w:line="240" w:lineRule="auto"/>
              <w:jc w:val="center"/>
              <w:rPr>
                <w:rFonts w:ascii="Verdana" w:eastAsia="Times New Roman" w:hAnsi="Verdana" w:cs="Calibri"/>
                <w:b/>
                <w:bCs/>
                <w:color w:val="000000"/>
                <w:sz w:val="18"/>
                <w:szCs w:val="18"/>
                <w:lang w:eastAsia="es-CO"/>
              </w:rPr>
            </w:pPr>
            <w:r w:rsidRPr="00314B34">
              <w:rPr>
                <w:rFonts w:ascii="Verdana" w:eastAsia="Times New Roman" w:hAnsi="Verdana" w:cs="Calibri"/>
                <w:b/>
                <w:bCs/>
                <w:color w:val="000000"/>
                <w:sz w:val="18"/>
                <w:szCs w:val="18"/>
                <w:lang w:eastAsia="es-CO"/>
              </w:rPr>
              <w:t xml:space="preserve"> DESCRIPCION DEL BIEN </w:t>
            </w:r>
          </w:p>
        </w:tc>
        <w:tc>
          <w:tcPr>
            <w:tcW w:w="776" w:type="pct"/>
            <w:tcBorders>
              <w:top w:val="single" w:sz="8" w:space="0" w:color="auto"/>
              <w:left w:val="nil"/>
              <w:bottom w:val="single" w:sz="8" w:space="0" w:color="auto"/>
              <w:right w:val="single" w:sz="8" w:space="0" w:color="auto"/>
            </w:tcBorders>
            <w:shd w:val="clear" w:color="auto" w:fill="auto"/>
            <w:vAlign w:val="center"/>
            <w:hideMark/>
          </w:tcPr>
          <w:p w14:paraId="2514C81A" w14:textId="77777777" w:rsidR="006F5AFF" w:rsidRPr="00314B34" w:rsidRDefault="006F5AFF" w:rsidP="00843031">
            <w:pPr>
              <w:spacing w:after="0" w:line="240" w:lineRule="auto"/>
              <w:jc w:val="center"/>
              <w:rPr>
                <w:rFonts w:ascii="Verdana" w:eastAsia="Times New Roman" w:hAnsi="Verdana" w:cs="Calibri"/>
                <w:b/>
                <w:bCs/>
                <w:color w:val="000000"/>
                <w:sz w:val="18"/>
                <w:szCs w:val="18"/>
                <w:lang w:eastAsia="es-CO"/>
              </w:rPr>
            </w:pPr>
            <w:r w:rsidRPr="00314B34">
              <w:rPr>
                <w:rFonts w:ascii="Verdana" w:eastAsia="Times New Roman" w:hAnsi="Verdana" w:cs="Calibri"/>
                <w:b/>
                <w:bCs/>
                <w:color w:val="000000"/>
                <w:sz w:val="18"/>
                <w:szCs w:val="18"/>
                <w:lang w:eastAsia="es-CO"/>
              </w:rPr>
              <w:t>UNIDAD DE MEDIDA</w:t>
            </w:r>
          </w:p>
        </w:tc>
        <w:tc>
          <w:tcPr>
            <w:tcW w:w="654" w:type="pct"/>
            <w:tcBorders>
              <w:top w:val="single" w:sz="8" w:space="0" w:color="auto"/>
              <w:left w:val="nil"/>
              <w:bottom w:val="single" w:sz="8" w:space="0" w:color="auto"/>
              <w:right w:val="single" w:sz="8" w:space="0" w:color="auto"/>
            </w:tcBorders>
            <w:shd w:val="clear" w:color="auto" w:fill="auto"/>
            <w:noWrap/>
            <w:vAlign w:val="center"/>
            <w:hideMark/>
          </w:tcPr>
          <w:p w14:paraId="294D566D" w14:textId="77777777" w:rsidR="006F5AFF" w:rsidRPr="00314B34" w:rsidRDefault="006F5AFF" w:rsidP="00843031">
            <w:pPr>
              <w:spacing w:after="0" w:line="240" w:lineRule="auto"/>
              <w:jc w:val="center"/>
              <w:rPr>
                <w:rFonts w:ascii="Verdana" w:eastAsia="Times New Roman" w:hAnsi="Verdana" w:cs="Calibri"/>
                <w:b/>
                <w:bCs/>
                <w:color w:val="000000"/>
                <w:sz w:val="18"/>
                <w:szCs w:val="18"/>
                <w:lang w:eastAsia="es-CO"/>
              </w:rPr>
            </w:pPr>
            <w:r w:rsidRPr="00314B34">
              <w:rPr>
                <w:rFonts w:ascii="Verdana" w:eastAsia="Times New Roman" w:hAnsi="Verdana" w:cs="Calibri"/>
                <w:b/>
                <w:bCs/>
                <w:color w:val="000000"/>
                <w:sz w:val="18"/>
                <w:szCs w:val="18"/>
                <w:lang w:eastAsia="es-CO"/>
              </w:rPr>
              <w:t>CANTIDAD</w:t>
            </w:r>
          </w:p>
        </w:tc>
      </w:tr>
      <w:tr w:rsidR="006F5AFF" w:rsidRPr="00314B34" w14:paraId="4FB886EB" w14:textId="77777777" w:rsidTr="00843031">
        <w:trPr>
          <w:trHeight w:val="693"/>
        </w:trPr>
        <w:tc>
          <w:tcPr>
            <w:tcW w:w="419" w:type="pct"/>
            <w:tcBorders>
              <w:top w:val="nil"/>
              <w:left w:val="single" w:sz="8" w:space="0" w:color="auto"/>
              <w:bottom w:val="single" w:sz="8" w:space="0" w:color="auto"/>
              <w:right w:val="single" w:sz="8" w:space="0" w:color="auto"/>
            </w:tcBorders>
            <w:shd w:val="clear" w:color="000000" w:fill="FFFFFF"/>
            <w:noWrap/>
            <w:vAlign w:val="center"/>
            <w:hideMark/>
          </w:tcPr>
          <w:p w14:paraId="796F78CA" w14:textId="77777777" w:rsidR="006F5AFF" w:rsidRPr="00314B34" w:rsidRDefault="006F5AFF" w:rsidP="00843031">
            <w:pPr>
              <w:spacing w:after="0" w:line="240" w:lineRule="auto"/>
              <w:jc w:val="center"/>
              <w:rPr>
                <w:rFonts w:ascii="Verdana" w:eastAsia="Times New Roman" w:hAnsi="Verdana" w:cs="Calibri"/>
                <w:color w:val="000000"/>
                <w:sz w:val="18"/>
                <w:szCs w:val="18"/>
                <w:lang w:eastAsia="es-CO"/>
              </w:rPr>
            </w:pPr>
            <w:r w:rsidRPr="00314B34">
              <w:rPr>
                <w:rFonts w:ascii="Verdana" w:eastAsia="Times New Roman" w:hAnsi="Verdana" w:cs="Calibri"/>
                <w:color w:val="000000"/>
                <w:sz w:val="18"/>
                <w:szCs w:val="18"/>
                <w:lang w:eastAsia="es-CO"/>
              </w:rPr>
              <w:t>1</w:t>
            </w:r>
          </w:p>
        </w:tc>
        <w:tc>
          <w:tcPr>
            <w:tcW w:w="3151" w:type="pct"/>
            <w:tcBorders>
              <w:top w:val="nil"/>
              <w:left w:val="nil"/>
              <w:bottom w:val="single" w:sz="8" w:space="0" w:color="auto"/>
              <w:right w:val="single" w:sz="8" w:space="0" w:color="auto"/>
            </w:tcBorders>
            <w:shd w:val="clear" w:color="auto" w:fill="auto"/>
          </w:tcPr>
          <w:p w14:paraId="4479CA67" w14:textId="77777777" w:rsidR="006F5AFF" w:rsidRPr="00230867" w:rsidRDefault="006F5AFF" w:rsidP="00843031">
            <w:pPr>
              <w:spacing w:after="0" w:line="240" w:lineRule="auto"/>
              <w:jc w:val="both"/>
              <w:rPr>
                <w:rFonts w:ascii="Verdana" w:eastAsia="Times New Roman" w:hAnsi="Verdana" w:cs="Calibri"/>
                <w:color w:val="000000"/>
                <w:sz w:val="18"/>
                <w:szCs w:val="18"/>
                <w:lang w:eastAsia="es-CO"/>
              </w:rPr>
            </w:pPr>
            <w:r w:rsidRPr="00230867">
              <w:rPr>
                <w:rFonts w:ascii="Verdana" w:eastAsia="Times New Roman" w:hAnsi="Verdana" w:cs="Calibri"/>
                <w:b/>
                <w:bCs/>
                <w:color w:val="000000"/>
                <w:sz w:val="18"/>
                <w:szCs w:val="18"/>
                <w:lang w:eastAsia="es-CO"/>
              </w:rPr>
              <w:t xml:space="preserve">LANCHA </w:t>
            </w:r>
            <w:r w:rsidRPr="00230867">
              <w:rPr>
                <w:rFonts w:ascii="Verdana" w:eastAsia="Times New Roman" w:hAnsi="Verdana" w:cs="Calibri"/>
                <w:color w:val="000000"/>
                <w:sz w:val="18"/>
                <w:szCs w:val="18"/>
                <w:lang w:eastAsia="es-CO"/>
              </w:rPr>
              <w:t>utilitario tipo canoa 8 metros para uso en ríos y lagunas.  Diseñada y construida con materiales avalados por la norma técnica</w:t>
            </w:r>
            <w:r w:rsidRPr="00230867">
              <w:rPr>
                <w:rFonts w:ascii="Verdana" w:eastAsia="Times New Roman" w:hAnsi="Verdana" w:cs="Calibri"/>
                <w:b/>
                <w:bCs/>
                <w:color w:val="000000"/>
                <w:sz w:val="18"/>
                <w:szCs w:val="18"/>
                <w:lang w:eastAsia="es-CO"/>
              </w:rPr>
              <w:t xml:space="preserve"> </w:t>
            </w:r>
            <w:r w:rsidRPr="00230867">
              <w:rPr>
                <w:rFonts w:ascii="Verdana" w:eastAsia="Times New Roman" w:hAnsi="Verdana" w:cs="Calibri"/>
                <w:color w:val="000000"/>
                <w:sz w:val="18"/>
                <w:szCs w:val="18"/>
                <w:lang w:eastAsia="es-CO"/>
              </w:rPr>
              <w:t>colombiana (NTC - ISO - 12215).</w:t>
            </w:r>
          </w:p>
          <w:p w14:paraId="0F56B65A" w14:textId="654E3773" w:rsidR="006F5AFF" w:rsidRPr="00230867" w:rsidRDefault="006F5AFF" w:rsidP="00843031">
            <w:pPr>
              <w:spacing w:after="0" w:line="240" w:lineRule="auto"/>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Eslora: 8 metros  - 26,2’</w:t>
            </w:r>
            <w:r w:rsidRPr="00230867">
              <w:rPr>
                <w:rFonts w:ascii="Verdana" w:eastAsia="Times New Roman" w:hAnsi="Verdana" w:cs="Calibri"/>
                <w:color w:val="000000"/>
                <w:sz w:val="18"/>
                <w:szCs w:val="18"/>
                <w:lang w:eastAsia="es-CO"/>
              </w:rPr>
              <w:br/>
              <w:t xml:space="preserve">Manga: </w:t>
            </w:r>
            <w:r w:rsidR="00007854">
              <w:rPr>
                <w:rFonts w:ascii="Verdana" w:eastAsia="Times New Roman" w:hAnsi="Verdana" w:cs="Calibri"/>
                <w:color w:val="000000"/>
                <w:sz w:val="18"/>
                <w:szCs w:val="18"/>
                <w:lang w:eastAsia="es-CO"/>
              </w:rPr>
              <w:t xml:space="preserve">mínimo </w:t>
            </w:r>
            <w:r w:rsidRPr="00230867">
              <w:rPr>
                <w:rFonts w:ascii="Verdana" w:eastAsia="Times New Roman" w:hAnsi="Verdana" w:cs="Calibri"/>
                <w:color w:val="000000"/>
                <w:sz w:val="18"/>
                <w:szCs w:val="18"/>
                <w:lang w:eastAsia="es-CO"/>
              </w:rPr>
              <w:t>1.3 metros - 4,26’</w:t>
            </w:r>
            <w:r w:rsidRPr="00230867">
              <w:rPr>
                <w:rFonts w:ascii="Verdana" w:eastAsia="Times New Roman" w:hAnsi="Verdana" w:cs="Calibri"/>
                <w:color w:val="000000"/>
                <w:sz w:val="18"/>
                <w:szCs w:val="18"/>
                <w:lang w:eastAsia="es-CO"/>
              </w:rPr>
              <w:br/>
              <w:t xml:space="preserve">Puntal: </w:t>
            </w:r>
            <w:r w:rsidR="00007854">
              <w:rPr>
                <w:rFonts w:ascii="Verdana" w:eastAsia="Times New Roman" w:hAnsi="Verdana" w:cs="Calibri"/>
                <w:color w:val="000000"/>
                <w:sz w:val="18"/>
                <w:szCs w:val="18"/>
                <w:lang w:eastAsia="es-CO"/>
              </w:rPr>
              <w:t xml:space="preserve">mínimo </w:t>
            </w:r>
            <w:r w:rsidRPr="00230867">
              <w:rPr>
                <w:rFonts w:ascii="Verdana" w:eastAsia="Times New Roman" w:hAnsi="Verdana" w:cs="Calibri"/>
                <w:color w:val="000000"/>
                <w:sz w:val="18"/>
                <w:szCs w:val="18"/>
                <w:lang w:eastAsia="es-CO"/>
              </w:rPr>
              <w:t>0.45 metros  - 1,47’</w:t>
            </w:r>
            <w:r w:rsidRPr="00230867">
              <w:rPr>
                <w:rFonts w:ascii="Verdana" w:eastAsia="Times New Roman" w:hAnsi="Verdana" w:cs="Calibri"/>
                <w:color w:val="000000"/>
                <w:sz w:val="18"/>
                <w:szCs w:val="18"/>
                <w:lang w:eastAsia="es-CO"/>
              </w:rPr>
              <w:br/>
              <w:t>Carga útil: 1.200 kg - 2,645 Lb.</w:t>
            </w:r>
            <w:r w:rsidRPr="00230867">
              <w:rPr>
                <w:rFonts w:ascii="Verdana" w:eastAsia="Times New Roman" w:hAnsi="Verdana" w:cs="Calibri"/>
                <w:color w:val="000000"/>
                <w:sz w:val="18"/>
                <w:szCs w:val="18"/>
                <w:lang w:eastAsia="es-CO"/>
              </w:rPr>
              <w:br/>
              <w:t>Peso aproximado: 280 kg - 617 Lb</w:t>
            </w:r>
            <w:r w:rsidRPr="00230867">
              <w:rPr>
                <w:rFonts w:ascii="Verdana" w:eastAsia="Times New Roman" w:hAnsi="Verdana" w:cs="Calibri"/>
                <w:color w:val="000000"/>
                <w:sz w:val="18"/>
                <w:szCs w:val="18"/>
                <w:lang w:eastAsia="es-CO"/>
              </w:rPr>
              <w:br/>
              <w:t>Altura espejo: 0.38 m - 15’’</w:t>
            </w:r>
            <w:r w:rsidRPr="00230867">
              <w:rPr>
                <w:rFonts w:ascii="Verdana" w:eastAsia="Times New Roman" w:hAnsi="Verdana" w:cs="Calibri"/>
                <w:color w:val="000000"/>
                <w:sz w:val="18"/>
                <w:szCs w:val="18"/>
                <w:lang w:eastAsia="es-CO"/>
              </w:rPr>
              <w:br/>
            </w:r>
            <w:r w:rsidRPr="00230867">
              <w:rPr>
                <w:rFonts w:ascii="Verdana" w:eastAsia="Times New Roman" w:hAnsi="Verdana" w:cs="Calibri"/>
                <w:b/>
                <w:bCs/>
                <w:color w:val="000000"/>
                <w:sz w:val="18"/>
                <w:szCs w:val="18"/>
                <w:lang w:eastAsia="es-CO"/>
              </w:rPr>
              <w:t xml:space="preserve">INCLUYE: </w:t>
            </w:r>
            <w:r w:rsidRPr="00230867">
              <w:rPr>
                <w:rFonts w:ascii="Verdana" w:eastAsia="Times New Roman" w:hAnsi="Verdana" w:cs="Calibri"/>
                <w:b/>
                <w:bCs/>
                <w:color w:val="000000"/>
                <w:sz w:val="18"/>
                <w:szCs w:val="18"/>
                <w:lang w:eastAsia="es-CO"/>
              </w:rPr>
              <w:br/>
            </w:r>
            <w:r w:rsidRPr="00230867">
              <w:rPr>
                <w:rFonts w:ascii="Verdana" w:eastAsia="Times New Roman" w:hAnsi="Verdana" w:cs="Calibri"/>
                <w:color w:val="000000"/>
                <w:sz w:val="18"/>
                <w:szCs w:val="18"/>
                <w:lang w:eastAsia="es-CO"/>
              </w:rPr>
              <w:t>5 Costillas en P.R.F.V.</w:t>
            </w:r>
            <w:r w:rsidRPr="00230867">
              <w:rPr>
                <w:rFonts w:ascii="Verdana" w:eastAsia="Times New Roman" w:hAnsi="Verdana" w:cs="Calibri"/>
                <w:color w:val="000000"/>
                <w:sz w:val="18"/>
                <w:szCs w:val="18"/>
                <w:lang w:eastAsia="es-CO"/>
              </w:rPr>
              <w:br/>
              <w:t>1 Banca piloto en P.R.F.V.</w:t>
            </w:r>
            <w:r w:rsidRPr="00230867">
              <w:rPr>
                <w:rFonts w:ascii="Verdana" w:eastAsia="Times New Roman" w:hAnsi="Verdana" w:cs="Calibri"/>
                <w:color w:val="000000"/>
                <w:sz w:val="18"/>
                <w:szCs w:val="18"/>
                <w:lang w:eastAsia="es-CO"/>
              </w:rPr>
              <w:br/>
              <w:t>1 Repisa en P.R.F.V.</w:t>
            </w:r>
            <w:r w:rsidR="00007854">
              <w:rPr>
                <w:rFonts w:ascii="Verdana" w:eastAsia="Times New Roman" w:hAnsi="Verdana" w:cs="Calibri"/>
                <w:color w:val="000000"/>
                <w:sz w:val="18"/>
                <w:szCs w:val="18"/>
                <w:lang w:eastAsia="es-CO"/>
              </w:rPr>
              <w:t xml:space="preserve"> </w:t>
            </w:r>
            <w:r w:rsidR="00007854">
              <w:rPr>
                <w:rFonts w:ascii="Verdana" w:eastAsia="Times New Roman" w:hAnsi="Verdana" w:cs="Calibri"/>
                <w:color w:val="000000"/>
                <w:sz w:val="20"/>
                <w:szCs w:val="20"/>
                <w:lang w:eastAsia="es-CO"/>
              </w:rPr>
              <w:t>o en madera forrada con P.R.F.V</w:t>
            </w:r>
            <w:r w:rsidR="00007854" w:rsidRPr="00FC0723">
              <w:rPr>
                <w:rFonts w:ascii="Verdana" w:eastAsia="Times New Roman" w:hAnsi="Verdana" w:cs="Calibri"/>
                <w:color w:val="000000"/>
                <w:sz w:val="20"/>
                <w:szCs w:val="20"/>
                <w:lang w:eastAsia="es-CO"/>
              </w:rPr>
              <w:br/>
            </w:r>
            <w:r w:rsidRPr="00230867">
              <w:rPr>
                <w:rFonts w:ascii="Verdana" w:eastAsia="Times New Roman" w:hAnsi="Verdana" w:cs="Calibri"/>
                <w:color w:val="000000"/>
                <w:sz w:val="18"/>
                <w:szCs w:val="18"/>
                <w:lang w:eastAsia="es-CO"/>
              </w:rPr>
              <w:t>1 Tabique en popa</w:t>
            </w:r>
            <w:r w:rsidRPr="00230867">
              <w:rPr>
                <w:rFonts w:ascii="Verdana" w:eastAsia="Times New Roman" w:hAnsi="Verdana" w:cs="Calibri"/>
                <w:color w:val="000000"/>
                <w:sz w:val="18"/>
                <w:szCs w:val="18"/>
                <w:lang w:eastAsia="es-CO"/>
              </w:rPr>
              <w:br/>
              <w:t>1 Placa transom en aluminio</w:t>
            </w:r>
            <w:r w:rsidRPr="00230867">
              <w:rPr>
                <w:rFonts w:ascii="Verdana" w:eastAsia="Times New Roman" w:hAnsi="Verdana" w:cs="Calibri"/>
                <w:color w:val="000000"/>
                <w:sz w:val="18"/>
                <w:szCs w:val="18"/>
                <w:lang w:eastAsia="es-CO"/>
              </w:rPr>
              <w:br/>
              <w:t>1 Protector espejo en P.R.F.V.</w:t>
            </w:r>
            <w:r w:rsidRPr="00230867">
              <w:rPr>
                <w:rFonts w:ascii="Verdana" w:eastAsia="Times New Roman" w:hAnsi="Verdana" w:cs="Calibri"/>
                <w:color w:val="000000"/>
                <w:sz w:val="18"/>
                <w:szCs w:val="18"/>
                <w:lang w:eastAsia="es-CO"/>
              </w:rPr>
              <w:br/>
              <w:t>1 Tapón palanca de 1 1/4"</w:t>
            </w:r>
            <w:r w:rsidRPr="00230867">
              <w:rPr>
                <w:rFonts w:ascii="Verdana" w:eastAsia="Times New Roman" w:hAnsi="Verdana" w:cs="Calibri"/>
                <w:color w:val="000000"/>
                <w:sz w:val="18"/>
                <w:szCs w:val="18"/>
                <w:lang w:eastAsia="es-CO"/>
              </w:rPr>
              <w:br/>
              <w:t>3 Tornillo de ojo 3/8" en acero inoxidable                                                                                                                                              1 Toldo de cobertura total bote (Instalado)</w:t>
            </w:r>
          </w:p>
          <w:p w14:paraId="0C9E4183" w14:textId="77777777" w:rsidR="006F5AFF" w:rsidRPr="00230867" w:rsidRDefault="006F5AFF" w:rsidP="00843031">
            <w:pPr>
              <w:spacing w:after="0" w:line="240" w:lineRule="auto"/>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Cálculo estructural bajo NTC ISO 12215</w:t>
            </w:r>
          </w:p>
          <w:p w14:paraId="2E43F584" w14:textId="77777777" w:rsidR="006F5AFF" w:rsidRPr="00230867" w:rsidRDefault="006F5AFF" w:rsidP="00843031">
            <w:pPr>
              <w:spacing w:after="0" w:line="240" w:lineRule="auto"/>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Fabricación certificada bajo norma ISO 9001: 2015</w:t>
            </w:r>
          </w:p>
          <w:p w14:paraId="002E81E7" w14:textId="77777777" w:rsidR="006F5AFF" w:rsidRPr="00230867" w:rsidRDefault="006F5AFF" w:rsidP="00843031">
            <w:pPr>
              <w:spacing w:after="0" w:line="240" w:lineRule="auto"/>
              <w:jc w:val="both"/>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Fabricación certificada bajo norma BASC V5</w:t>
            </w:r>
          </w:p>
        </w:tc>
        <w:tc>
          <w:tcPr>
            <w:tcW w:w="776" w:type="pct"/>
            <w:tcBorders>
              <w:top w:val="nil"/>
              <w:left w:val="nil"/>
              <w:bottom w:val="single" w:sz="8" w:space="0" w:color="auto"/>
              <w:right w:val="single" w:sz="8" w:space="0" w:color="auto"/>
            </w:tcBorders>
            <w:shd w:val="clear" w:color="auto" w:fill="auto"/>
            <w:noWrap/>
            <w:vAlign w:val="center"/>
          </w:tcPr>
          <w:p w14:paraId="133A3032" w14:textId="77777777" w:rsidR="006F5AFF" w:rsidRPr="00230867" w:rsidRDefault="006F5AFF" w:rsidP="00843031">
            <w:pPr>
              <w:spacing w:after="0" w:line="240" w:lineRule="auto"/>
              <w:jc w:val="center"/>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unidad</w:t>
            </w:r>
          </w:p>
        </w:tc>
        <w:tc>
          <w:tcPr>
            <w:tcW w:w="654" w:type="pct"/>
            <w:tcBorders>
              <w:top w:val="nil"/>
              <w:left w:val="nil"/>
              <w:bottom w:val="single" w:sz="8" w:space="0" w:color="auto"/>
              <w:right w:val="single" w:sz="8" w:space="0" w:color="auto"/>
            </w:tcBorders>
            <w:shd w:val="clear" w:color="auto" w:fill="auto"/>
            <w:vAlign w:val="center"/>
          </w:tcPr>
          <w:p w14:paraId="3A57A743" w14:textId="77777777" w:rsidR="006F5AFF" w:rsidRPr="00230867" w:rsidRDefault="006F5AFF" w:rsidP="00843031">
            <w:pPr>
              <w:spacing w:after="0" w:line="240" w:lineRule="auto"/>
              <w:jc w:val="center"/>
              <w:rPr>
                <w:rFonts w:ascii="Verdana" w:eastAsia="Times New Roman" w:hAnsi="Verdana" w:cs="Calibri"/>
                <w:color w:val="000000"/>
                <w:sz w:val="18"/>
                <w:szCs w:val="18"/>
                <w:lang w:eastAsia="es-CO"/>
              </w:rPr>
            </w:pPr>
            <w:r>
              <w:rPr>
                <w:rFonts w:ascii="Verdana" w:eastAsia="Times New Roman" w:hAnsi="Verdana" w:cs="Calibri"/>
                <w:color w:val="000000"/>
                <w:sz w:val="18"/>
                <w:szCs w:val="18"/>
                <w:lang w:eastAsia="es-CO"/>
              </w:rPr>
              <w:t>1</w:t>
            </w:r>
          </w:p>
        </w:tc>
      </w:tr>
      <w:tr w:rsidR="006F5AFF" w:rsidRPr="00314B34" w14:paraId="07430FDF" w14:textId="77777777" w:rsidTr="00843031">
        <w:trPr>
          <w:trHeight w:val="640"/>
        </w:trPr>
        <w:tc>
          <w:tcPr>
            <w:tcW w:w="419" w:type="pct"/>
            <w:tcBorders>
              <w:top w:val="nil"/>
              <w:left w:val="single" w:sz="8" w:space="0" w:color="auto"/>
              <w:bottom w:val="single" w:sz="8" w:space="0" w:color="auto"/>
              <w:right w:val="single" w:sz="8" w:space="0" w:color="auto"/>
            </w:tcBorders>
            <w:shd w:val="clear" w:color="000000" w:fill="FFFFFF"/>
            <w:noWrap/>
            <w:vAlign w:val="center"/>
            <w:hideMark/>
          </w:tcPr>
          <w:p w14:paraId="751CBFA8" w14:textId="77777777" w:rsidR="006F5AFF" w:rsidRPr="00314B34" w:rsidRDefault="006F5AFF" w:rsidP="00843031">
            <w:pPr>
              <w:spacing w:after="0" w:line="240" w:lineRule="auto"/>
              <w:jc w:val="center"/>
              <w:rPr>
                <w:rFonts w:ascii="Verdana" w:eastAsia="Times New Roman" w:hAnsi="Verdana" w:cs="Calibri"/>
                <w:color w:val="000000"/>
                <w:sz w:val="18"/>
                <w:szCs w:val="18"/>
                <w:lang w:eastAsia="es-CO"/>
              </w:rPr>
            </w:pPr>
            <w:r w:rsidRPr="00314B34">
              <w:rPr>
                <w:rFonts w:ascii="Verdana" w:eastAsia="Times New Roman" w:hAnsi="Verdana" w:cs="Calibri"/>
                <w:color w:val="000000"/>
                <w:sz w:val="18"/>
                <w:szCs w:val="18"/>
                <w:lang w:eastAsia="es-CO"/>
              </w:rPr>
              <w:lastRenderedPageBreak/>
              <w:t>2</w:t>
            </w:r>
          </w:p>
        </w:tc>
        <w:tc>
          <w:tcPr>
            <w:tcW w:w="3151" w:type="pct"/>
            <w:tcBorders>
              <w:top w:val="nil"/>
              <w:left w:val="nil"/>
              <w:bottom w:val="single" w:sz="8" w:space="0" w:color="auto"/>
              <w:right w:val="single" w:sz="8" w:space="0" w:color="auto"/>
            </w:tcBorders>
            <w:shd w:val="clear" w:color="auto" w:fill="auto"/>
            <w:vAlign w:val="bottom"/>
          </w:tcPr>
          <w:p w14:paraId="6AF18B83" w14:textId="415EEA9A" w:rsidR="006F5AFF" w:rsidRPr="00230867" w:rsidRDefault="006F5AFF" w:rsidP="00843031">
            <w:pPr>
              <w:spacing w:after="0" w:line="240" w:lineRule="auto"/>
              <w:rPr>
                <w:rFonts w:ascii="Verdana" w:eastAsia="Times New Roman" w:hAnsi="Verdana" w:cs="Calibri"/>
                <w:color w:val="000000"/>
                <w:sz w:val="18"/>
                <w:szCs w:val="18"/>
                <w:lang w:eastAsia="es-CO"/>
              </w:rPr>
            </w:pPr>
            <w:r w:rsidRPr="00230867">
              <w:rPr>
                <w:rFonts w:ascii="Verdana" w:eastAsia="Times New Roman" w:hAnsi="Verdana" w:cs="Calibri"/>
                <w:b/>
                <w:bCs/>
                <w:color w:val="000000"/>
                <w:sz w:val="18"/>
                <w:szCs w:val="18"/>
                <w:lang w:eastAsia="es-CO"/>
              </w:rPr>
              <w:t>MOTOR PARA LANCHA 20HP - 4T</w:t>
            </w:r>
            <w:r w:rsidRPr="00230867">
              <w:rPr>
                <w:rFonts w:ascii="Verdana" w:eastAsia="Times New Roman" w:hAnsi="Verdana" w:cs="Calibri"/>
                <w:color w:val="000000"/>
                <w:sz w:val="18"/>
                <w:szCs w:val="18"/>
                <w:lang w:eastAsia="es-CO"/>
              </w:rPr>
              <w:br/>
              <w:t>ESPECIFICACIONES TECNICAS</w:t>
            </w:r>
            <w:r w:rsidRPr="00230867">
              <w:rPr>
                <w:rFonts w:ascii="Verdana" w:eastAsia="Times New Roman" w:hAnsi="Verdana" w:cs="Calibri"/>
                <w:color w:val="000000"/>
                <w:sz w:val="18"/>
                <w:szCs w:val="18"/>
                <w:lang w:eastAsia="es-CO"/>
              </w:rPr>
              <w:br/>
              <w:t xml:space="preserve">Tipo de motor:  4 Tiempos - </w:t>
            </w:r>
            <w:r w:rsidR="00007854">
              <w:rPr>
                <w:rFonts w:ascii="Verdana" w:eastAsia="Times New Roman" w:hAnsi="Verdana" w:cs="Calibri"/>
                <w:color w:val="000000"/>
                <w:sz w:val="18"/>
                <w:szCs w:val="18"/>
                <w:lang w:eastAsia="es-CO"/>
              </w:rPr>
              <w:t>2</w:t>
            </w:r>
            <w:r w:rsidRPr="00230867">
              <w:rPr>
                <w:rFonts w:ascii="Verdana" w:eastAsia="Times New Roman" w:hAnsi="Verdana" w:cs="Calibri"/>
                <w:color w:val="000000"/>
                <w:sz w:val="18"/>
                <w:szCs w:val="18"/>
                <w:lang w:eastAsia="es-CO"/>
              </w:rPr>
              <w:t xml:space="preserve"> Cilindros</w:t>
            </w:r>
            <w:r w:rsidRPr="00230867">
              <w:rPr>
                <w:rFonts w:ascii="Verdana" w:eastAsia="Times New Roman" w:hAnsi="Verdana" w:cs="Calibri"/>
                <w:color w:val="000000"/>
                <w:sz w:val="18"/>
                <w:szCs w:val="18"/>
                <w:lang w:eastAsia="es-CO"/>
              </w:rPr>
              <w:br/>
              <w:t>Cilindrada: 362 c.c</w:t>
            </w:r>
            <w:r w:rsidRPr="00230867">
              <w:rPr>
                <w:rFonts w:ascii="Verdana" w:eastAsia="Times New Roman" w:hAnsi="Verdana" w:cs="Calibri"/>
                <w:color w:val="000000"/>
                <w:sz w:val="18"/>
                <w:szCs w:val="18"/>
                <w:lang w:eastAsia="es-CO"/>
              </w:rPr>
              <w:br/>
              <w:t>Diámetro por carrera: 63 x 58.1 mm</w:t>
            </w:r>
            <w:r w:rsidRPr="00230867">
              <w:rPr>
                <w:rFonts w:ascii="Verdana" w:eastAsia="Times New Roman" w:hAnsi="Verdana" w:cs="Calibri"/>
                <w:color w:val="000000"/>
                <w:sz w:val="18"/>
                <w:szCs w:val="18"/>
                <w:lang w:eastAsia="es-CO"/>
              </w:rPr>
              <w:br/>
              <w:t>Potencia de salida: 20 HP @ 5500 rpm</w:t>
            </w:r>
            <w:r w:rsidRPr="00230867">
              <w:rPr>
                <w:rFonts w:ascii="Verdana" w:eastAsia="Times New Roman" w:hAnsi="Verdana" w:cs="Calibri"/>
                <w:color w:val="000000"/>
                <w:sz w:val="18"/>
                <w:szCs w:val="18"/>
                <w:lang w:eastAsia="es-CO"/>
              </w:rPr>
              <w:br/>
              <w:t>Rango máx.: 5000 - 6000 rpm</w:t>
            </w:r>
            <w:r w:rsidRPr="00230867">
              <w:rPr>
                <w:rFonts w:ascii="Verdana" w:eastAsia="Times New Roman" w:hAnsi="Verdana" w:cs="Calibri"/>
                <w:color w:val="000000"/>
                <w:sz w:val="18"/>
                <w:szCs w:val="18"/>
                <w:lang w:eastAsia="es-CO"/>
              </w:rPr>
              <w:br/>
              <w:t>Régimen mín.: 1000 - 1100 rpm</w:t>
            </w:r>
            <w:r w:rsidRPr="00230867">
              <w:rPr>
                <w:rFonts w:ascii="Verdana" w:eastAsia="Times New Roman" w:hAnsi="Verdana" w:cs="Calibri"/>
                <w:color w:val="000000"/>
                <w:sz w:val="18"/>
                <w:szCs w:val="18"/>
                <w:lang w:eastAsia="es-CO"/>
              </w:rPr>
              <w:br/>
              <w:t>Bujía: DPR6EA-9</w:t>
            </w:r>
            <w:r w:rsidRPr="00230867">
              <w:rPr>
                <w:rFonts w:ascii="Verdana" w:eastAsia="Times New Roman" w:hAnsi="Verdana" w:cs="Calibri"/>
                <w:color w:val="000000"/>
                <w:sz w:val="18"/>
                <w:szCs w:val="18"/>
                <w:lang w:eastAsia="es-CO"/>
              </w:rPr>
              <w:br/>
              <w:t>Relación de compresión: 9,3: 1</w:t>
            </w:r>
            <w:r w:rsidRPr="00230867">
              <w:rPr>
                <w:rFonts w:ascii="Verdana" w:eastAsia="Times New Roman" w:hAnsi="Verdana" w:cs="Calibri"/>
                <w:color w:val="000000"/>
                <w:sz w:val="18"/>
                <w:szCs w:val="18"/>
                <w:lang w:eastAsia="es-CO"/>
              </w:rPr>
              <w:br/>
              <w:t>Encendido: CDI</w:t>
            </w:r>
            <w:r w:rsidRPr="00230867">
              <w:rPr>
                <w:rFonts w:ascii="Verdana" w:eastAsia="Times New Roman" w:hAnsi="Verdana" w:cs="Calibri"/>
                <w:color w:val="000000"/>
                <w:sz w:val="18"/>
                <w:szCs w:val="18"/>
                <w:lang w:eastAsia="es-CO"/>
              </w:rPr>
              <w:br/>
              <w:t>Sistema de arranque: Manual</w:t>
            </w:r>
            <w:r w:rsidRPr="00230867">
              <w:rPr>
                <w:rFonts w:ascii="Verdana" w:eastAsia="Times New Roman" w:hAnsi="Verdana" w:cs="Calibri"/>
                <w:color w:val="000000"/>
                <w:sz w:val="18"/>
                <w:szCs w:val="18"/>
                <w:lang w:eastAsia="es-CO"/>
              </w:rPr>
              <w:br/>
              <w:t xml:space="preserve">Sistema de mandos: Manuales  </w:t>
            </w:r>
            <w:r w:rsidRPr="00230867">
              <w:rPr>
                <w:rFonts w:ascii="Verdana" w:eastAsia="Times New Roman" w:hAnsi="Verdana" w:cs="Calibri"/>
                <w:color w:val="000000"/>
                <w:sz w:val="18"/>
                <w:szCs w:val="18"/>
                <w:lang w:eastAsia="es-CO"/>
              </w:rPr>
              <w:br/>
              <w:t>Sistema de inclinación: Manual</w:t>
            </w:r>
            <w:r w:rsidRPr="00230867">
              <w:rPr>
                <w:rFonts w:ascii="Verdana" w:eastAsia="Times New Roman" w:hAnsi="Verdana" w:cs="Calibri"/>
                <w:color w:val="000000"/>
                <w:sz w:val="18"/>
                <w:szCs w:val="18"/>
                <w:lang w:eastAsia="es-CO"/>
              </w:rPr>
              <w:br/>
              <w:t>Sistema de lubricación: Por carácter húmedo</w:t>
            </w:r>
            <w:r w:rsidRPr="00230867">
              <w:rPr>
                <w:rFonts w:ascii="Verdana" w:eastAsia="Times New Roman" w:hAnsi="Verdana" w:cs="Calibri"/>
                <w:color w:val="000000"/>
                <w:sz w:val="18"/>
                <w:szCs w:val="18"/>
                <w:lang w:eastAsia="es-CO"/>
              </w:rPr>
              <w:br/>
              <w:t>Peso seco:  51 - 54kg</w:t>
            </w:r>
          </w:p>
        </w:tc>
        <w:tc>
          <w:tcPr>
            <w:tcW w:w="776" w:type="pct"/>
            <w:tcBorders>
              <w:top w:val="nil"/>
              <w:left w:val="nil"/>
              <w:bottom w:val="single" w:sz="8" w:space="0" w:color="auto"/>
              <w:right w:val="single" w:sz="8" w:space="0" w:color="auto"/>
            </w:tcBorders>
            <w:shd w:val="clear" w:color="auto" w:fill="auto"/>
            <w:noWrap/>
            <w:vAlign w:val="center"/>
          </w:tcPr>
          <w:p w14:paraId="4F82079E" w14:textId="77777777" w:rsidR="006F5AFF" w:rsidRPr="00230867" w:rsidRDefault="006F5AFF" w:rsidP="00843031">
            <w:pPr>
              <w:spacing w:after="0" w:line="240" w:lineRule="auto"/>
              <w:jc w:val="center"/>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unidad</w:t>
            </w:r>
          </w:p>
        </w:tc>
        <w:tc>
          <w:tcPr>
            <w:tcW w:w="654" w:type="pct"/>
            <w:tcBorders>
              <w:top w:val="nil"/>
              <w:left w:val="nil"/>
              <w:bottom w:val="single" w:sz="8" w:space="0" w:color="auto"/>
              <w:right w:val="single" w:sz="8" w:space="0" w:color="auto"/>
            </w:tcBorders>
            <w:shd w:val="clear" w:color="auto" w:fill="auto"/>
            <w:vAlign w:val="center"/>
          </w:tcPr>
          <w:p w14:paraId="4A6B08F2" w14:textId="77777777" w:rsidR="006F5AFF" w:rsidRPr="00230867" w:rsidRDefault="006F5AFF" w:rsidP="00843031">
            <w:pPr>
              <w:spacing w:after="0" w:line="240" w:lineRule="auto"/>
              <w:jc w:val="center"/>
              <w:rPr>
                <w:rFonts w:ascii="Verdana" w:eastAsia="Times New Roman" w:hAnsi="Verdana" w:cs="Calibri"/>
                <w:color w:val="000000"/>
                <w:sz w:val="18"/>
                <w:szCs w:val="18"/>
                <w:lang w:eastAsia="es-CO"/>
              </w:rPr>
            </w:pPr>
            <w:r>
              <w:rPr>
                <w:rFonts w:ascii="Verdana" w:eastAsia="Times New Roman" w:hAnsi="Verdana" w:cs="Calibri"/>
                <w:color w:val="000000"/>
                <w:sz w:val="18"/>
                <w:szCs w:val="18"/>
                <w:lang w:eastAsia="es-CO"/>
              </w:rPr>
              <w:t>1</w:t>
            </w:r>
          </w:p>
        </w:tc>
      </w:tr>
      <w:tr w:rsidR="006F5AFF" w:rsidRPr="00314B34" w14:paraId="0741BCF3" w14:textId="77777777" w:rsidTr="00843031">
        <w:trPr>
          <w:trHeight w:val="640"/>
        </w:trPr>
        <w:tc>
          <w:tcPr>
            <w:tcW w:w="419" w:type="pct"/>
            <w:tcBorders>
              <w:top w:val="nil"/>
              <w:left w:val="single" w:sz="8" w:space="0" w:color="auto"/>
              <w:bottom w:val="single" w:sz="8" w:space="0" w:color="auto"/>
              <w:right w:val="single" w:sz="8" w:space="0" w:color="auto"/>
            </w:tcBorders>
            <w:shd w:val="clear" w:color="000000" w:fill="FFFFFF"/>
            <w:noWrap/>
            <w:vAlign w:val="center"/>
            <w:hideMark/>
          </w:tcPr>
          <w:p w14:paraId="32C49D54" w14:textId="77777777" w:rsidR="006F5AFF" w:rsidRPr="00314B34" w:rsidRDefault="006F5AFF" w:rsidP="00843031">
            <w:pPr>
              <w:spacing w:after="0" w:line="240" w:lineRule="auto"/>
              <w:jc w:val="center"/>
              <w:rPr>
                <w:rFonts w:ascii="Verdana" w:eastAsia="Times New Roman" w:hAnsi="Verdana" w:cs="Calibri"/>
                <w:color w:val="000000"/>
                <w:sz w:val="18"/>
                <w:szCs w:val="18"/>
                <w:lang w:eastAsia="es-CO"/>
              </w:rPr>
            </w:pPr>
            <w:r>
              <w:rPr>
                <w:rFonts w:ascii="Verdana" w:eastAsia="Times New Roman" w:hAnsi="Verdana" w:cs="Calibri"/>
                <w:color w:val="000000"/>
                <w:sz w:val="18"/>
                <w:szCs w:val="18"/>
                <w:lang w:eastAsia="es-CO"/>
              </w:rPr>
              <w:t>6</w:t>
            </w:r>
          </w:p>
        </w:tc>
        <w:tc>
          <w:tcPr>
            <w:tcW w:w="3151" w:type="pct"/>
            <w:tcBorders>
              <w:top w:val="nil"/>
              <w:left w:val="nil"/>
              <w:bottom w:val="single" w:sz="8" w:space="0" w:color="auto"/>
              <w:right w:val="single" w:sz="8" w:space="0" w:color="auto"/>
            </w:tcBorders>
            <w:shd w:val="clear" w:color="auto" w:fill="auto"/>
          </w:tcPr>
          <w:p w14:paraId="3BD465A6" w14:textId="77777777" w:rsidR="006F5AFF" w:rsidRPr="00230867" w:rsidRDefault="006F5AFF" w:rsidP="00843031">
            <w:pPr>
              <w:spacing w:after="0" w:line="240" w:lineRule="auto"/>
              <w:jc w:val="both"/>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 xml:space="preserve">Chaleco salvavidas para adulto de categoría 100 N conforme a la norma ISO 12402-4, color azul. </w:t>
            </w:r>
          </w:p>
          <w:p w14:paraId="5E4C6BBE" w14:textId="77777777" w:rsidR="006F5AFF" w:rsidRPr="00230867" w:rsidRDefault="006F5AFF" w:rsidP="00843031">
            <w:pPr>
              <w:spacing w:after="0" w:line="240" w:lineRule="auto"/>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 xml:space="preserve">Talla: Entre 40 kg -80 kg  </w:t>
            </w:r>
          </w:p>
        </w:tc>
        <w:tc>
          <w:tcPr>
            <w:tcW w:w="776" w:type="pct"/>
            <w:tcBorders>
              <w:top w:val="nil"/>
              <w:left w:val="nil"/>
              <w:bottom w:val="single" w:sz="8" w:space="0" w:color="auto"/>
              <w:right w:val="single" w:sz="8" w:space="0" w:color="auto"/>
            </w:tcBorders>
            <w:shd w:val="clear" w:color="auto" w:fill="auto"/>
            <w:noWrap/>
            <w:vAlign w:val="center"/>
          </w:tcPr>
          <w:p w14:paraId="34CE3B14" w14:textId="77777777" w:rsidR="006F5AFF" w:rsidRPr="00230867" w:rsidRDefault="006F5AFF" w:rsidP="00843031">
            <w:pPr>
              <w:spacing w:after="0" w:line="240" w:lineRule="auto"/>
              <w:jc w:val="center"/>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unidad</w:t>
            </w:r>
          </w:p>
        </w:tc>
        <w:tc>
          <w:tcPr>
            <w:tcW w:w="654" w:type="pct"/>
            <w:tcBorders>
              <w:top w:val="nil"/>
              <w:left w:val="nil"/>
              <w:bottom w:val="single" w:sz="8" w:space="0" w:color="auto"/>
              <w:right w:val="single" w:sz="8" w:space="0" w:color="auto"/>
            </w:tcBorders>
            <w:shd w:val="clear" w:color="auto" w:fill="auto"/>
            <w:vAlign w:val="center"/>
          </w:tcPr>
          <w:p w14:paraId="66BD4D0C" w14:textId="77777777" w:rsidR="006F5AFF" w:rsidRPr="00230867" w:rsidRDefault="006F5AFF" w:rsidP="00843031">
            <w:pPr>
              <w:spacing w:after="0" w:line="240" w:lineRule="auto"/>
              <w:jc w:val="center"/>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10</w:t>
            </w:r>
          </w:p>
        </w:tc>
      </w:tr>
      <w:tr w:rsidR="006F5AFF" w:rsidRPr="00314B34" w14:paraId="48F3F2D1" w14:textId="77777777" w:rsidTr="00843031">
        <w:trPr>
          <w:trHeight w:val="2032"/>
        </w:trPr>
        <w:tc>
          <w:tcPr>
            <w:tcW w:w="419" w:type="pct"/>
            <w:tcBorders>
              <w:top w:val="nil"/>
              <w:left w:val="single" w:sz="8" w:space="0" w:color="auto"/>
              <w:bottom w:val="single" w:sz="8" w:space="0" w:color="auto"/>
              <w:right w:val="single" w:sz="8" w:space="0" w:color="auto"/>
            </w:tcBorders>
            <w:shd w:val="clear" w:color="000000" w:fill="FFFFFF"/>
            <w:noWrap/>
            <w:vAlign w:val="center"/>
            <w:hideMark/>
          </w:tcPr>
          <w:p w14:paraId="7FFA65DA" w14:textId="77777777" w:rsidR="006F5AFF" w:rsidRPr="00314B34" w:rsidRDefault="006F5AFF" w:rsidP="00843031">
            <w:pPr>
              <w:spacing w:after="0" w:line="240" w:lineRule="auto"/>
              <w:jc w:val="center"/>
              <w:rPr>
                <w:rFonts w:ascii="Verdana" w:eastAsia="Times New Roman" w:hAnsi="Verdana" w:cs="Calibri"/>
                <w:color w:val="000000"/>
                <w:sz w:val="18"/>
                <w:szCs w:val="18"/>
                <w:lang w:eastAsia="es-CO"/>
              </w:rPr>
            </w:pPr>
            <w:r>
              <w:rPr>
                <w:rFonts w:ascii="Verdana" w:eastAsia="Times New Roman" w:hAnsi="Verdana" w:cs="Calibri"/>
                <w:color w:val="000000"/>
                <w:sz w:val="18"/>
                <w:szCs w:val="18"/>
                <w:lang w:eastAsia="es-CO"/>
              </w:rPr>
              <w:t>7</w:t>
            </w:r>
          </w:p>
        </w:tc>
        <w:tc>
          <w:tcPr>
            <w:tcW w:w="3151" w:type="pct"/>
            <w:tcBorders>
              <w:top w:val="nil"/>
              <w:left w:val="nil"/>
              <w:bottom w:val="single" w:sz="8" w:space="0" w:color="auto"/>
              <w:right w:val="single" w:sz="8" w:space="0" w:color="auto"/>
            </w:tcBorders>
            <w:shd w:val="clear" w:color="auto" w:fill="auto"/>
          </w:tcPr>
          <w:p w14:paraId="44226983" w14:textId="77777777" w:rsidR="006F5AFF" w:rsidRPr="00230867" w:rsidRDefault="006F5AFF" w:rsidP="00843031">
            <w:pPr>
              <w:spacing w:after="0" w:line="240" w:lineRule="auto"/>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 xml:space="preserve">Botiquín de primeros auxilios Tipo C, el cual incluye:     </w:t>
            </w:r>
          </w:p>
          <w:p w14:paraId="7736903E" w14:textId="77777777" w:rsidR="006F5AFF" w:rsidRPr="00230867" w:rsidRDefault="006F5AFF" w:rsidP="00843031">
            <w:pPr>
              <w:pStyle w:val="Sinespaciado"/>
              <w:jc w:val="both"/>
              <w:rPr>
                <w:rFonts w:ascii="Verdana" w:hAnsi="Verdana"/>
                <w:sz w:val="18"/>
                <w:szCs w:val="18"/>
                <w:lang w:eastAsia="es-CO"/>
              </w:rPr>
            </w:pPr>
            <w:r w:rsidRPr="00230867">
              <w:rPr>
                <w:rFonts w:ascii="Verdana" w:hAnsi="Verdana"/>
                <w:sz w:val="18"/>
                <w:szCs w:val="18"/>
                <w:lang w:eastAsia="es-CO"/>
              </w:rPr>
              <w:t>1 Morral grande de 52cm x 36cm x 13 cm compuesto por dos bolsillos (uno grande con compartimientos para almacenar los elementos y uno pequeño) elaborado en lona, reata para cargar en hombros.</w:t>
            </w:r>
          </w:p>
          <w:p w14:paraId="03488992" w14:textId="77777777" w:rsidR="006F5AFF" w:rsidRPr="00230867" w:rsidRDefault="006F5AFF" w:rsidP="00843031">
            <w:pPr>
              <w:pStyle w:val="Sinespaciado"/>
              <w:jc w:val="both"/>
              <w:rPr>
                <w:rFonts w:ascii="Verdana" w:hAnsi="Verdana"/>
                <w:sz w:val="18"/>
                <w:szCs w:val="18"/>
                <w:lang w:eastAsia="es-CO"/>
              </w:rPr>
            </w:pPr>
            <w:r w:rsidRPr="00230867">
              <w:rPr>
                <w:rFonts w:ascii="Verdana" w:hAnsi="Verdana"/>
                <w:sz w:val="18"/>
                <w:szCs w:val="18"/>
                <w:lang w:eastAsia="es-CO"/>
              </w:rPr>
              <w:t>20 Gasa Estéril 7.5x7.5 por 5 Unidades</w:t>
            </w:r>
          </w:p>
          <w:p w14:paraId="10D26103"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2 Compresa Abdominal</w:t>
            </w:r>
          </w:p>
          <w:p w14:paraId="71E061B1"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4 Esparadrapo de Tela 4 pulgadas x5 Yardas</w:t>
            </w:r>
          </w:p>
          <w:p w14:paraId="4810BD95"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2 Bajalenguas Paquete x 20 Unidades</w:t>
            </w:r>
          </w:p>
          <w:p w14:paraId="4545E7C0"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4 Venda Elástica 2 pulgadas x 5 Yardas</w:t>
            </w:r>
          </w:p>
          <w:p w14:paraId="25D89CCC"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4 Venda Elástica 3 pulgadas x 5 Yardas</w:t>
            </w:r>
          </w:p>
          <w:p w14:paraId="0204151B"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4 Venda Elástica 5 pulgadas x 5 Yardas</w:t>
            </w:r>
          </w:p>
          <w:p w14:paraId="71AA5BDC"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4 Venda de Algodón 3 pulgadas x 5 Yardas</w:t>
            </w:r>
          </w:p>
          <w:p w14:paraId="2F9309D3"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4 Venda de Algodón 5 pulgadas x 5 Yardas</w:t>
            </w:r>
          </w:p>
          <w:p w14:paraId="36ECBAA5"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2 Yodopovidona Solución 120Ml</w:t>
            </w:r>
          </w:p>
          <w:p w14:paraId="32C1215C"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10 Solución Salina 250Ml</w:t>
            </w:r>
          </w:p>
          <w:p w14:paraId="3629A2F6"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2 Guante Látex por caja de 100</w:t>
            </w:r>
          </w:p>
          <w:p w14:paraId="765D775A"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2 Termómetro Digital</w:t>
            </w:r>
          </w:p>
          <w:p w14:paraId="7AB8BC8A"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2 Alcohol Antiséptico frasco x 350Ml</w:t>
            </w:r>
          </w:p>
          <w:p w14:paraId="1C25FC49"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2 Linterna Dinamo Recargable No necesita pilas</w:t>
            </w:r>
          </w:p>
          <w:p w14:paraId="784C43A0"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2 Tijera Universal para trauma</w:t>
            </w:r>
          </w:p>
          <w:p w14:paraId="20CB396D"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1 Cuello Para Inmovilización Cervical Uso Adulto Mul</w:t>
            </w:r>
          </w:p>
          <w:p w14:paraId="2F66DE72"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1 Kit x 3 Piezas Inmovilizadores En cartón plast Ad brazo pierna y tobillo</w:t>
            </w:r>
          </w:p>
          <w:p w14:paraId="187078B5"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2 Vasos Paquete x 25 Unidades</w:t>
            </w:r>
          </w:p>
          <w:p w14:paraId="2DD3818F"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4 Ácido Acetil Salicílico Tabletas x 10 Unidades</w:t>
            </w:r>
          </w:p>
          <w:p w14:paraId="261E2191"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4 Acetaminofén 500 Mg Tabletas x 10 Unidades.</w:t>
            </w:r>
          </w:p>
          <w:p w14:paraId="6CFA909D"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4 Hidróxido de Aluminio Tabletas x 10</w:t>
            </w:r>
          </w:p>
          <w:p w14:paraId="638AC82D" w14:textId="77777777" w:rsidR="006F5AFF" w:rsidRPr="00230867" w:rsidRDefault="006F5AFF" w:rsidP="00843031">
            <w:pPr>
              <w:spacing w:after="0" w:line="240" w:lineRule="auto"/>
              <w:jc w:val="both"/>
              <w:rPr>
                <w:rFonts w:ascii="Verdana" w:eastAsia="Times New Roman" w:hAnsi="Verdana" w:cs="Calibri"/>
                <w:color w:val="000000"/>
                <w:sz w:val="18"/>
                <w:szCs w:val="18"/>
                <w:lang w:eastAsia="es-CO"/>
              </w:rPr>
            </w:pPr>
            <w:r w:rsidRPr="00230867">
              <w:rPr>
                <w:rFonts w:ascii="Verdana" w:hAnsi="Verdana"/>
                <w:sz w:val="18"/>
                <w:szCs w:val="18"/>
                <w:lang w:eastAsia="es-CO"/>
              </w:rPr>
              <w:t>2 Barrera Plástica de Protección Para Rcp Tipo Llavero</w:t>
            </w:r>
          </w:p>
        </w:tc>
        <w:tc>
          <w:tcPr>
            <w:tcW w:w="776" w:type="pct"/>
            <w:tcBorders>
              <w:top w:val="nil"/>
              <w:left w:val="nil"/>
              <w:bottom w:val="single" w:sz="8" w:space="0" w:color="auto"/>
              <w:right w:val="single" w:sz="8" w:space="0" w:color="auto"/>
            </w:tcBorders>
            <w:shd w:val="clear" w:color="auto" w:fill="auto"/>
            <w:noWrap/>
            <w:vAlign w:val="center"/>
          </w:tcPr>
          <w:p w14:paraId="5E2E4AFA" w14:textId="77777777" w:rsidR="006F5AFF" w:rsidRPr="00230867" w:rsidRDefault="006F5AFF" w:rsidP="00843031">
            <w:pPr>
              <w:spacing w:after="0" w:line="240" w:lineRule="auto"/>
              <w:jc w:val="center"/>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unidad</w:t>
            </w:r>
          </w:p>
        </w:tc>
        <w:tc>
          <w:tcPr>
            <w:tcW w:w="654" w:type="pct"/>
            <w:tcBorders>
              <w:top w:val="nil"/>
              <w:left w:val="nil"/>
              <w:bottom w:val="single" w:sz="8" w:space="0" w:color="auto"/>
              <w:right w:val="single" w:sz="8" w:space="0" w:color="auto"/>
            </w:tcBorders>
            <w:shd w:val="clear" w:color="auto" w:fill="auto"/>
            <w:vAlign w:val="center"/>
          </w:tcPr>
          <w:p w14:paraId="30FF307D" w14:textId="77777777" w:rsidR="006F5AFF" w:rsidRPr="00230867" w:rsidRDefault="006F5AFF" w:rsidP="00843031">
            <w:pPr>
              <w:spacing w:after="0" w:line="240" w:lineRule="auto"/>
              <w:jc w:val="center"/>
              <w:rPr>
                <w:rFonts w:ascii="Verdana" w:eastAsia="Times New Roman" w:hAnsi="Verdana" w:cs="Calibri"/>
                <w:color w:val="000000"/>
                <w:sz w:val="18"/>
                <w:szCs w:val="18"/>
                <w:lang w:eastAsia="es-CO"/>
              </w:rPr>
            </w:pPr>
            <w:r>
              <w:rPr>
                <w:rFonts w:ascii="Verdana" w:eastAsia="Times New Roman" w:hAnsi="Verdana" w:cs="Calibri"/>
                <w:color w:val="000000"/>
                <w:sz w:val="18"/>
                <w:szCs w:val="18"/>
                <w:lang w:eastAsia="es-CO"/>
              </w:rPr>
              <w:t>1</w:t>
            </w:r>
          </w:p>
        </w:tc>
      </w:tr>
      <w:tr w:rsidR="006F5AFF" w:rsidRPr="00314B34" w14:paraId="5A614603" w14:textId="77777777" w:rsidTr="006F5AFF">
        <w:trPr>
          <w:trHeight w:hRule="exact" w:val="477"/>
        </w:trPr>
        <w:tc>
          <w:tcPr>
            <w:tcW w:w="419" w:type="pct"/>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51B719BC" w14:textId="77777777" w:rsidR="006F5AFF" w:rsidRPr="00314B34" w:rsidRDefault="006F5AFF" w:rsidP="00843031">
            <w:pPr>
              <w:spacing w:after="0" w:line="240" w:lineRule="auto"/>
              <w:jc w:val="center"/>
              <w:rPr>
                <w:rFonts w:ascii="Verdana" w:eastAsia="Times New Roman" w:hAnsi="Verdana" w:cs="Calibri"/>
                <w:color w:val="000000"/>
                <w:sz w:val="18"/>
                <w:szCs w:val="18"/>
                <w:lang w:eastAsia="es-CO"/>
              </w:rPr>
            </w:pPr>
            <w:r>
              <w:rPr>
                <w:rFonts w:ascii="Verdana" w:eastAsia="Times New Roman" w:hAnsi="Verdana" w:cs="Calibri"/>
                <w:color w:val="000000"/>
                <w:sz w:val="18"/>
                <w:szCs w:val="18"/>
                <w:lang w:eastAsia="es-CO"/>
              </w:rPr>
              <w:t>8</w:t>
            </w:r>
          </w:p>
        </w:tc>
        <w:tc>
          <w:tcPr>
            <w:tcW w:w="3151" w:type="pct"/>
            <w:tcBorders>
              <w:top w:val="single" w:sz="4" w:space="0" w:color="auto"/>
              <w:left w:val="nil"/>
              <w:bottom w:val="single" w:sz="8" w:space="0" w:color="auto"/>
              <w:right w:val="single" w:sz="8" w:space="0" w:color="auto"/>
            </w:tcBorders>
            <w:shd w:val="clear" w:color="auto" w:fill="auto"/>
          </w:tcPr>
          <w:p w14:paraId="78632B04" w14:textId="77777777" w:rsidR="006F5AFF" w:rsidRPr="00230867" w:rsidRDefault="006F5AFF" w:rsidP="00843031">
            <w:pPr>
              <w:spacing w:after="0" w:line="240" w:lineRule="auto"/>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 xml:space="preserve">Extintor Multipropósito ABC de 10 libras con boquilla, incluye gancho para colgar.   </w:t>
            </w:r>
          </w:p>
        </w:tc>
        <w:tc>
          <w:tcPr>
            <w:tcW w:w="776" w:type="pct"/>
            <w:tcBorders>
              <w:top w:val="single" w:sz="4" w:space="0" w:color="auto"/>
              <w:left w:val="nil"/>
              <w:bottom w:val="single" w:sz="8" w:space="0" w:color="auto"/>
              <w:right w:val="single" w:sz="8" w:space="0" w:color="auto"/>
            </w:tcBorders>
            <w:shd w:val="clear" w:color="auto" w:fill="auto"/>
            <w:noWrap/>
            <w:vAlign w:val="center"/>
          </w:tcPr>
          <w:p w14:paraId="0F7643F9" w14:textId="77777777" w:rsidR="006F5AFF" w:rsidRPr="00230867" w:rsidRDefault="006F5AFF" w:rsidP="00843031">
            <w:pPr>
              <w:spacing w:after="0" w:line="240" w:lineRule="auto"/>
              <w:jc w:val="center"/>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unidad</w:t>
            </w:r>
          </w:p>
        </w:tc>
        <w:tc>
          <w:tcPr>
            <w:tcW w:w="654" w:type="pct"/>
            <w:tcBorders>
              <w:top w:val="single" w:sz="4" w:space="0" w:color="auto"/>
              <w:left w:val="nil"/>
              <w:bottom w:val="single" w:sz="8" w:space="0" w:color="auto"/>
              <w:right w:val="single" w:sz="8" w:space="0" w:color="auto"/>
            </w:tcBorders>
            <w:shd w:val="clear" w:color="auto" w:fill="auto"/>
            <w:vAlign w:val="center"/>
          </w:tcPr>
          <w:p w14:paraId="471A6353" w14:textId="77777777" w:rsidR="006F5AFF" w:rsidRPr="00314B34" w:rsidRDefault="006F5AFF" w:rsidP="00843031">
            <w:pPr>
              <w:spacing w:after="0" w:line="240" w:lineRule="auto"/>
              <w:jc w:val="center"/>
              <w:rPr>
                <w:rFonts w:ascii="Verdana" w:eastAsia="Times New Roman" w:hAnsi="Verdana" w:cs="Calibri"/>
                <w:color w:val="000000"/>
                <w:sz w:val="18"/>
                <w:szCs w:val="18"/>
                <w:lang w:eastAsia="es-CO"/>
              </w:rPr>
            </w:pPr>
            <w:r>
              <w:rPr>
                <w:rFonts w:ascii="Verdana" w:eastAsia="Times New Roman" w:hAnsi="Verdana" w:cs="Calibri"/>
                <w:color w:val="000000"/>
                <w:sz w:val="18"/>
                <w:szCs w:val="18"/>
                <w:lang w:eastAsia="es-CO"/>
              </w:rPr>
              <w:t>1</w:t>
            </w:r>
          </w:p>
        </w:tc>
      </w:tr>
      <w:tr w:rsidR="006F5AFF" w:rsidRPr="00314B34" w14:paraId="12872B0A" w14:textId="77777777" w:rsidTr="00843031">
        <w:trPr>
          <w:trHeight w:val="60"/>
        </w:trPr>
        <w:tc>
          <w:tcPr>
            <w:tcW w:w="419" w:type="pct"/>
            <w:tcBorders>
              <w:top w:val="nil"/>
              <w:left w:val="single" w:sz="8" w:space="0" w:color="auto"/>
              <w:bottom w:val="single" w:sz="8" w:space="0" w:color="auto"/>
              <w:right w:val="single" w:sz="8" w:space="0" w:color="auto"/>
            </w:tcBorders>
            <w:shd w:val="clear" w:color="000000" w:fill="FFFFFF"/>
            <w:noWrap/>
            <w:vAlign w:val="center"/>
            <w:hideMark/>
          </w:tcPr>
          <w:p w14:paraId="60C7B947" w14:textId="77777777" w:rsidR="006F5AFF" w:rsidRPr="00314B34" w:rsidRDefault="006F5AFF" w:rsidP="00843031">
            <w:pPr>
              <w:spacing w:after="0" w:line="240" w:lineRule="auto"/>
              <w:jc w:val="center"/>
              <w:rPr>
                <w:rFonts w:ascii="Verdana" w:eastAsia="Times New Roman" w:hAnsi="Verdana" w:cs="Calibri"/>
                <w:color w:val="000000"/>
                <w:sz w:val="18"/>
                <w:szCs w:val="18"/>
                <w:lang w:eastAsia="es-CO"/>
              </w:rPr>
            </w:pPr>
            <w:r>
              <w:rPr>
                <w:rFonts w:ascii="Verdana" w:eastAsia="Times New Roman" w:hAnsi="Verdana" w:cs="Calibri"/>
                <w:color w:val="000000"/>
                <w:sz w:val="18"/>
                <w:szCs w:val="18"/>
                <w:lang w:eastAsia="es-CO"/>
              </w:rPr>
              <w:t>9</w:t>
            </w:r>
          </w:p>
        </w:tc>
        <w:tc>
          <w:tcPr>
            <w:tcW w:w="3151" w:type="pct"/>
            <w:tcBorders>
              <w:top w:val="nil"/>
              <w:left w:val="nil"/>
              <w:bottom w:val="single" w:sz="8" w:space="0" w:color="auto"/>
              <w:right w:val="single" w:sz="8" w:space="0" w:color="auto"/>
            </w:tcBorders>
            <w:shd w:val="clear" w:color="auto" w:fill="auto"/>
          </w:tcPr>
          <w:p w14:paraId="691BD0FA" w14:textId="77777777" w:rsidR="006F5AFF" w:rsidRPr="00230867" w:rsidRDefault="006F5AFF" w:rsidP="00843031">
            <w:pPr>
              <w:spacing w:after="0" w:line="240" w:lineRule="auto"/>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Bandera Marítima Colombia medidas: 70 cm x 50 cm</w:t>
            </w:r>
          </w:p>
        </w:tc>
        <w:tc>
          <w:tcPr>
            <w:tcW w:w="776" w:type="pct"/>
            <w:tcBorders>
              <w:top w:val="nil"/>
              <w:left w:val="nil"/>
              <w:bottom w:val="single" w:sz="8" w:space="0" w:color="auto"/>
              <w:right w:val="single" w:sz="8" w:space="0" w:color="auto"/>
            </w:tcBorders>
            <w:shd w:val="clear" w:color="auto" w:fill="auto"/>
            <w:noWrap/>
            <w:vAlign w:val="center"/>
          </w:tcPr>
          <w:p w14:paraId="6B2CEE25" w14:textId="77777777" w:rsidR="006F5AFF" w:rsidRPr="00230867" w:rsidRDefault="006F5AFF" w:rsidP="00843031">
            <w:pPr>
              <w:spacing w:after="0" w:line="240" w:lineRule="auto"/>
              <w:jc w:val="center"/>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unidad</w:t>
            </w:r>
          </w:p>
        </w:tc>
        <w:tc>
          <w:tcPr>
            <w:tcW w:w="654" w:type="pct"/>
            <w:tcBorders>
              <w:top w:val="nil"/>
              <w:left w:val="nil"/>
              <w:bottom w:val="single" w:sz="8" w:space="0" w:color="auto"/>
              <w:right w:val="single" w:sz="8" w:space="0" w:color="auto"/>
            </w:tcBorders>
            <w:shd w:val="clear" w:color="auto" w:fill="auto"/>
            <w:vAlign w:val="center"/>
          </w:tcPr>
          <w:p w14:paraId="35B8EDCA" w14:textId="77777777" w:rsidR="006F5AFF" w:rsidRPr="00314B34" w:rsidRDefault="006F5AFF" w:rsidP="00843031">
            <w:pPr>
              <w:spacing w:after="0" w:line="240" w:lineRule="auto"/>
              <w:jc w:val="center"/>
              <w:rPr>
                <w:rFonts w:ascii="Verdana" w:eastAsia="Times New Roman" w:hAnsi="Verdana" w:cs="Calibri"/>
                <w:color w:val="000000"/>
                <w:sz w:val="18"/>
                <w:szCs w:val="18"/>
                <w:lang w:eastAsia="es-CO"/>
              </w:rPr>
            </w:pPr>
            <w:r>
              <w:rPr>
                <w:rFonts w:ascii="Verdana" w:eastAsia="Times New Roman" w:hAnsi="Verdana" w:cs="Calibri"/>
                <w:color w:val="000000"/>
                <w:sz w:val="18"/>
                <w:szCs w:val="18"/>
                <w:lang w:eastAsia="es-CO"/>
              </w:rPr>
              <w:t>1</w:t>
            </w:r>
          </w:p>
        </w:tc>
      </w:tr>
      <w:tr w:rsidR="006F5AFF" w:rsidRPr="00314B34" w14:paraId="5F783BDA" w14:textId="77777777" w:rsidTr="00843031">
        <w:trPr>
          <w:trHeight w:val="895"/>
        </w:trPr>
        <w:tc>
          <w:tcPr>
            <w:tcW w:w="419" w:type="pct"/>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668ACB23" w14:textId="77777777" w:rsidR="006F5AFF" w:rsidRPr="00314B34" w:rsidRDefault="006F5AFF" w:rsidP="00843031">
            <w:pPr>
              <w:spacing w:after="0" w:line="240" w:lineRule="auto"/>
              <w:jc w:val="center"/>
              <w:rPr>
                <w:rFonts w:ascii="Verdana" w:eastAsia="Times New Roman" w:hAnsi="Verdana" w:cs="Calibri"/>
                <w:color w:val="000000"/>
                <w:sz w:val="18"/>
                <w:szCs w:val="18"/>
                <w:lang w:eastAsia="es-CO"/>
              </w:rPr>
            </w:pPr>
            <w:r>
              <w:rPr>
                <w:rFonts w:ascii="Verdana" w:eastAsia="Times New Roman" w:hAnsi="Verdana" w:cs="Calibri"/>
                <w:color w:val="000000"/>
                <w:sz w:val="18"/>
                <w:szCs w:val="18"/>
                <w:lang w:eastAsia="es-CO"/>
              </w:rPr>
              <w:t>10</w:t>
            </w:r>
          </w:p>
        </w:tc>
        <w:tc>
          <w:tcPr>
            <w:tcW w:w="3151" w:type="pct"/>
            <w:tcBorders>
              <w:top w:val="single" w:sz="4" w:space="0" w:color="auto"/>
              <w:left w:val="nil"/>
              <w:bottom w:val="single" w:sz="8" w:space="0" w:color="auto"/>
              <w:right w:val="single" w:sz="8" w:space="0" w:color="auto"/>
            </w:tcBorders>
            <w:shd w:val="clear" w:color="auto" w:fill="auto"/>
          </w:tcPr>
          <w:p w14:paraId="759FF9DE" w14:textId="77777777" w:rsidR="006F5AFF" w:rsidRPr="00230867" w:rsidRDefault="006F5AFF" w:rsidP="00843031">
            <w:pPr>
              <w:spacing w:after="0" w:line="240" w:lineRule="auto"/>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 xml:space="preserve">Rollo Cabo Náutico Trenzado para asegurar embarcaciones y equipos de forma segura. </w:t>
            </w:r>
          </w:p>
          <w:p w14:paraId="1541B908" w14:textId="77777777" w:rsidR="006F5AFF" w:rsidRPr="00230867" w:rsidRDefault="006F5AFF" w:rsidP="00843031">
            <w:pPr>
              <w:spacing w:after="0" w:line="240" w:lineRule="auto"/>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-Material: Nailon</w:t>
            </w:r>
          </w:p>
          <w:p w14:paraId="1564134B" w14:textId="77777777" w:rsidR="006F5AFF" w:rsidRPr="00230867" w:rsidRDefault="006F5AFF" w:rsidP="00843031">
            <w:pPr>
              <w:spacing w:after="0" w:line="240" w:lineRule="auto"/>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-Diámetro: 12 mm</w:t>
            </w:r>
          </w:p>
          <w:p w14:paraId="3B44DE3E" w14:textId="77777777" w:rsidR="006F5AFF" w:rsidRPr="00230867" w:rsidRDefault="006F5AFF" w:rsidP="00843031">
            <w:pPr>
              <w:spacing w:after="0" w:line="240" w:lineRule="auto"/>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-Largo: 30 m</w:t>
            </w:r>
          </w:p>
        </w:tc>
        <w:tc>
          <w:tcPr>
            <w:tcW w:w="776" w:type="pct"/>
            <w:tcBorders>
              <w:top w:val="single" w:sz="4" w:space="0" w:color="auto"/>
              <w:left w:val="nil"/>
              <w:bottom w:val="single" w:sz="8" w:space="0" w:color="auto"/>
              <w:right w:val="single" w:sz="8" w:space="0" w:color="auto"/>
            </w:tcBorders>
            <w:shd w:val="clear" w:color="auto" w:fill="auto"/>
            <w:noWrap/>
            <w:vAlign w:val="center"/>
          </w:tcPr>
          <w:p w14:paraId="5C0EBAA0" w14:textId="77777777" w:rsidR="006F5AFF" w:rsidRPr="00230867" w:rsidRDefault="006F5AFF" w:rsidP="00843031">
            <w:pPr>
              <w:spacing w:after="0" w:line="240" w:lineRule="auto"/>
              <w:jc w:val="center"/>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unidad</w:t>
            </w:r>
          </w:p>
        </w:tc>
        <w:tc>
          <w:tcPr>
            <w:tcW w:w="654" w:type="pct"/>
            <w:tcBorders>
              <w:top w:val="single" w:sz="4" w:space="0" w:color="auto"/>
              <w:left w:val="nil"/>
              <w:bottom w:val="single" w:sz="8" w:space="0" w:color="auto"/>
              <w:right w:val="single" w:sz="8" w:space="0" w:color="auto"/>
            </w:tcBorders>
            <w:shd w:val="clear" w:color="auto" w:fill="auto"/>
            <w:vAlign w:val="center"/>
          </w:tcPr>
          <w:p w14:paraId="3C1A7E9E" w14:textId="77777777" w:rsidR="006F5AFF" w:rsidRPr="00314B34" w:rsidRDefault="006F5AFF" w:rsidP="00843031">
            <w:pPr>
              <w:spacing w:after="0" w:line="240" w:lineRule="auto"/>
              <w:jc w:val="center"/>
              <w:rPr>
                <w:rFonts w:ascii="Verdana" w:eastAsia="Times New Roman" w:hAnsi="Verdana" w:cs="Calibri"/>
                <w:color w:val="000000"/>
                <w:sz w:val="18"/>
                <w:szCs w:val="18"/>
                <w:lang w:eastAsia="es-CO"/>
              </w:rPr>
            </w:pPr>
            <w:r>
              <w:rPr>
                <w:rFonts w:ascii="Verdana" w:eastAsia="Times New Roman" w:hAnsi="Verdana" w:cs="Calibri"/>
                <w:color w:val="000000"/>
                <w:sz w:val="18"/>
                <w:szCs w:val="18"/>
                <w:lang w:eastAsia="es-CO"/>
              </w:rPr>
              <w:t>1</w:t>
            </w:r>
          </w:p>
        </w:tc>
      </w:tr>
    </w:tbl>
    <w:p w14:paraId="229D0CD6" w14:textId="77777777" w:rsidR="006F5AFF" w:rsidRPr="002B644E" w:rsidRDefault="006F5AFF" w:rsidP="006F5AFF">
      <w:pPr>
        <w:pStyle w:val="Sinespaciado"/>
        <w:rPr>
          <w:rFonts w:ascii="Arial Narrow" w:hAnsi="Arial Narrow"/>
        </w:rPr>
      </w:pPr>
    </w:p>
    <w:p w14:paraId="7E024422" w14:textId="77777777" w:rsidR="006F5AFF" w:rsidRPr="00FF61C5" w:rsidRDefault="006F5AFF" w:rsidP="006F5AFF">
      <w:pPr>
        <w:spacing w:line="240" w:lineRule="auto"/>
        <w:jc w:val="both"/>
        <w:rPr>
          <w:rFonts w:ascii="Verdana" w:eastAsia="Arial Narrow" w:hAnsi="Verdana" w:cs="Arial Narrow"/>
          <w:b/>
          <w:sz w:val="20"/>
          <w:szCs w:val="20"/>
        </w:rPr>
      </w:pPr>
      <w:r w:rsidRPr="00FF61C5">
        <w:rPr>
          <w:rFonts w:ascii="Verdana" w:eastAsia="Arial Narrow" w:hAnsi="Verdana" w:cs="Arial Narrow"/>
          <w:b/>
          <w:sz w:val="20"/>
          <w:szCs w:val="20"/>
        </w:rPr>
        <w:lastRenderedPageBreak/>
        <w:t>PARQUE NACIONAL NATURAL SERRANÍA DE MANACACIAS</w:t>
      </w:r>
    </w:p>
    <w:p w14:paraId="37FCB6C0" w14:textId="77777777" w:rsidR="006F5AFF" w:rsidRDefault="006F5AFF" w:rsidP="006F5AFF">
      <w:pPr>
        <w:spacing w:line="240" w:lineRule="auto"/>
        <w:jc w:val="both"/>
        <w:rPr>
          <w:rFonts w:ascii="Verdana" w:eastAsia="Arial Narrow" w:hAnsi="Verdana" w:cs="Arial Narrow"/>
          <w:sz w:val="20"/>
          <w:szCs w:val="20"/>
        </w:rPr>
      </w:pPr>
      <w:r w:rsidRPr="00E634BE">
        <w:rPr>
          <w:rFonts w:ascii="Verdana" w:eastAsia="Arial Narrow" w:hAnsi="Verdana" w:cs="Arial Narrow"/>
          <w:sz w:val="20"/>
          <w:szCs w:val="20"/>
        </w:rPr>
        <w:t xml:space="preserve">El proveedor deberá entregar los </w:t>
      </w:r>
      <w:r>
        <w:rPr>
          <w:rFonts w:ascii="Verdana" w:eastAsia="Arial Narrow" w:hAnsi="Verdana" w:cs="Arial Narrow"/>
          <w:sz w:val="20"/>
          <w:szCs w:val="20"/>
        </w:rPr>
        <w:t xml:space="preserve">bienes requeridos por el Parque Nacional Natural Serranía de Manacacías </w:t>
      </w:r>
      <w:r w:rsidRPr="00E634BE">
        <w:rPr>
          <w:rFonts w:ascii="Verdana" w:eastAsia="Arial Narrow" w:hAnsi="Verdana" w:cs="Arial Narrow"/>
          <w:sz w:val="20"/>
          <w:szCs w:val="20"/>
        </w:rPr>
        <w:t xml:space="preserve">en </w:t>
      </w:r>
      <w:r>
        <w:rPr>
          <w:rFonts w:ascii="Verdana" w:eastAsia="Arial Narrow" w:hAnsi="Verdana" w:cs="Arial Narrow"/>
          <w:sz w:val="20"/>
          <w:szCs w:val="20"/>
        </w:rPr>
        <w:t xml:space="preserve">el </w:t>
      </w:r>
      <w:r w:rsidRPr="00230867">
        <w:rPr>
          <w:rFonts w:ascii="Verdana" w:eastAsia="Arial Narrow" w:hAnsi="Verdana" w:cs="Arial Narrow"/>
          <w:sz w:val="20"/>
          <w:szCs w:val="20"/>
        </w:rPr>
        <w:t xml:space="preserve">Municipio </w:t>
      </w:r>
      <w:r>
        <w:rPr>
          <w:rFonts w:ascii="Verdana" w:eastAsia="Arial Narrow" w:hAnsi="Verdana" w:cs="Arial Narrow"/>
          <w:sz w:val="20"/>
          <w:szCs w:val="20"/>
        </w:rPr>
        <w:t xml:space="preserve">de </w:t>
      </w:r>
      <w:r w:rsidRPr="00230867">
        <w:rPr>
          <w:rFonts w:ascii="Verdana" w:eastAsia="Arial Narrow" w:hAnsi="Verdana" w:cs="Arial Narrow"/>
          <w:sz w:val="20"/>
          <w:szCs w:val="20"/>
        </w:rPr>
        <w:t>San Martin de los llanos -Vereda P</w:t>
      </w:r>
      <w:r>
        <w:rPr>
          <w:rFonts w:ascii="Verdana" w:eastAsia="Arial Narrow" w:hAnsi="Verdana" w:cs="Arial Narrow"/>
          <w:sz w:val="20"/>
          <w:szCs w:val="20"/>
        </w:rPr>
        <w:t>uer</w:t>
      </w:r>
      <w:r w:rsidRPr="00230867">
        <w:rPr>
          <w:rFonts w:ascii="Verdana" w:eastAsia="Arial Narrow" w:hAnsi="Verdana" w:cs="Arial Narrow"/>
          <w:sz w:val="20"/>
          <w:szCs w:val="20"/>
        </w:rPr>
        <w:t>to Castro - Caño Cumaral - Cabaña el Placer</w:t>
      </w:r>
      <w:r>
        <w:rPr>
          <w:rFonts w:ascii="Verdana" w:eastAsia="Arial Narrow" w:hAnsi="Verdana" w:cs="Arial Narrow"/>
          <w:sz w:val="20"/>
          <w:szCs w:val="20"/>
        </w:rPr>
        <w:t xml:space="preserve"> ubicada en las coordenadas</w:t>
      </w:r>
      <w:r w:rsidRPr="00230867">
        <w:rPr>
          <w:rFonts w:ascii="Verdana" w:eastAsia="Arial Narrow" w:hAnsi="Verdana" w:cs="Arial Narrow"/>
          <w:sz w:val="20"/>
          <w:szCs w:val="20"/>
        </w:rPr>
        <w:t xml:space="preserve"> 3°34'1.10"N 72°24'53.71"O</w:t>
      </w:r>
      <w:r>
        <w:rPr>
          <w:rFonts w:ascii="Verdana" w:eastAsia="Arial Narrow" w:hAnsi="Verdana" w:cs="Arial Narrow"/>
          <w:sz w:val="20"/>
          <w:szCs w:val="20"/>
        </w:rPr>
        <w:t>.</w:t>
      </w:r>
    </w:p>
    <w:p w14:paraId="74FBBAE4" w14:textId="77777777" w:rsidR="006F5AFF" w:rsidRDefault="006F5AFF" w:rsidP="006F5AFF">
      <w:pPr>
        <w:spacing w:line="240" w:lineRule="auto"/>
        <w:jc w:val="both"/>
        <w:rPr>
          <w:rFonts w:ascii="Verdana" w:eastAsia="Arial Narrow" w:hAnsi="Verdana" w:cs="Arial Narrow"/>
          <w:sz w:val="20"/>
          <w:szCs w:val="20"/>
        </w:rPr>
      </w:pPr>
      <w:r w:rsidRPr="00FF61C5">
        <w:rPr>
          <w:rFonts w:ascii="Verdana" w:eastAsia="Arial Narrow" w:hAnsi="Verdana" w:cs="Arial Narrow"/>
          <w:sz w:val="20"/>
          <w:szCs w:val="20"/>
        </w:rPr>
        <w:t xml:space="preserve">Los bienes que serán entregados para el PNN </w:t>
      </w:r>
      <w:r>
        <w:rPr>
          <w:rFonts w:ascii="Verdana" w:eastAsia="Arial Narrow" w:hAnsi="Verdana" w:cs="Arial Narrow"/>
          <w:sz w:val="20"/>
          <w:szCs w:val="20"/>
        </w:rPr>
        <w:t>Serranía de Manacacías</w:t>
      </w:r>
      <w:r w:rsidRPr="00FF61C5">
        <w:rPr>
          <w:rFonts w:ascii="Verdana" w:eastAsia="Arial Narrow" w:hAnsi="Verdana" w:cs="Arial Narrow"/>
          <w:sz w:val="20"/>
          <w:szCs w:val="20"/>
        </w:rPr>
        <w:t xml:space="preserve">, se detallan a continuación: </w:t>
      </w:r>
    </w:p>
    <w:tbl>
      <w:tblPr>
        <w:tblW w:w="5135" w:type="pct"/>
        <w:tblCellMar>
          <w:left w:w="70" w:type="dxa"/>
          <w:right w:w="70" w:type="dxa"/>
        </w:tblCellMar>
        <w:tblLook w:val="04A0" w:firstRow="1" w:lastRow="0" w:firstColumn="1" w:lastColumn="0" w:noHBand="0" w:noVBand="1"/>
      </w:tblPr>
      <w:tblGrid>
        <w:gridCol w:w="746"/>
        <w:gridCol w:w="5695"/>
        <w:gridCol w:w="1393"/>
        <w:gridCol w:w="1222"/>
      </w:tblGrid>
      <w:tr w:rsidR="006F5AFF" w:rsidRPr="00314B34" w14:paraId="03C7DF56" w14:textId="77777777" w:rsidTr="00843031">
        <w:trPr>
          <w:trHeight w:val="431"/>
        </w:trPr>
        <w:tc>
          <w:tcPr>
            <w:tcW w:w="419"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83DA02E" w14:textId="77777777" w:rsidR="006F5AFF" w:rsidRPr="00314B34" w:rsidRDefault="006F5AFF" w:rsidP="00843031">
            <w:pPr>
              <w:spacing w:after="0" w:line="240" w:lineRule="auto"/>
              <w:jc w:val="center"/>
              <w:rPr>
                <w:rFonts w:ascii="Verdana" w:eastAsia="Times New Roman" w:hAnsi="Verdana" w:cs="Calibri"/>
                <w:b/>
                <w:bCs/>
                <w:color w:val="000000"/>
                <w:sz w:val="18"/>
                <w:szCs w:val="18"/>
                <w:lang w:eastAsia="es-CO"/>
              </w:rPr>
            </w:pPr>
            <w:r w:rsidRPr="00314B34">
              <w:rPr>
                <w:rFonts w:ascii="Verdana" w:eastAsia="Times New Roman" w:hAnsi="Verdana" w:cs="Calibri"/>
                <w:b/>
                <w:bCs/>
                <w:color w:val="000000"/>
                <w:sz w:val="18"/>
                <w:szCs w:val="18"/>
                <w:lang w:eastAsia="es-CO"/>
              </w:rPr>
              <w:t xml:space="preserve">ITEM </w:t>
            </w:r>
          </w:p>
        </w:tc>
        <w:tc>
          <w:tcPr>
            <w:tcW w:w="3151" w:type="pct"/>
            <w:tcBorders>
              <w:top w:val="single" w:sz="8" w:space="0" w:color="auto"/>
              <w:left w:val="nil"/>
              <w:bottom w:val="single" w:sz="8" w:space="0" w:color="auto"/>
              <w:right w:val="single" w:sz="8" w:space="0" w:color="auto"/>
            </w:tcBorders>
            <w:shd w:val="clear" w:color="auto" w:fill="auto"/>
            <w:noWrap/>
            <w:vAlign w:val="center"/>
            <w:hideMark/>
          </w:tcPr>
          <w:p w14:paraId="6F36FF84" w14:textId="77777777" w:rsidR="006F5AFF" w:rsidRPr="00314B34" w:rsidRDefault="006F5AFF" w:rsidP="00843031">
            <w:pPr>
              <w:spacing w:after="0" w:line="240" w:lineRule="auto"/>
              <w:jc w:val="center"/>
              <w:rPr>
                <w:rFonts w:ascii="Verdana" w:eastAsia="Times New Roman" w:hAnsi="Verdana" w:cs="Calibri"/>
                <w:b/>
                <w:bCs/>
                <w:color w:val="000000"/>
                <w:sz w:val="18"/>
                <w:szCs w:val="18"/>
                <w:lang w:eastAsia="es-CO"/>
              </w:rPr>
            </w:pPr>
            <w:r w:rsidRPr="00314B34">
              <w:rPr>
                <w:rFonts w:ascii="Verdana" w:eastAsia="Times New Roman" w:hAnsi="Verdana" w:cs="Calibri"/>
                <w:b/>
                <w:bCs/>
                <w:color w:val="000000"/>
                <w:sz w:val="18"/>
                <w:szCs w:val="18"/>
                <w:lang w:eastAsia="es-CO"/>
              </w:rPr>
              <w:t xml:space="preserve"> DESCRIPCION DEL BIEN </w:t>
            </w:r>
          </w:p>
        </w:tc>
        <w:tc>
          <w:tcPr>
            <w:tcW w:w="776" w:type="pct"/>
            <w:tcBorders>
              <w:top w:val="single" w:sz="8" w:space="0" w:color="auto"/>
              <w:left w:val="nil"/>
              <w:bottom w:val="single" w:sz="8" w:space="0" w:color="auto"/>
              <w:right w:val="single" w:sz="8" w:space="0" w:color="auto"/>
            </w:tcBorders>
            <w:shd w:val="clear" w:color="auto" w:fill="auto"/>
            <w:vAlign w:val="center"/>
            <w:hideMark/>
          </w:tcPr>
          <w:p w14:paraId="2BF56011" w14:textId="77777777" w:rsidR="006F5AFF" w:rsidRPr="00314B34" w:rsidRDefault="006F5AFF" w:rsidP="00843031">
            <w:pPr>
              <w:spacing w:after="0" w:line="240" w:lineRule="auto"/>
              <w:jc w:val="center"/>
              <w:rPr>
                <w:rFonts w:ascii="Verdana" w:eastAsia="Times New Roman" w:hAnsi="Verdana" w:cs="Calibri"/>
                <w:b/>
                <w:bCs/>
                <w:color w:val="000000"/>
                <w:sz w:val="18"/>
                <w:szCs w:val="18"/>
                <w:lang w:eastAsia="es-CO"/>
              </w:rPr>
            </w:pPr>
            <w:r w:rsidRPr="00314B34">
              <w:rPr>
                <w:rFonts w:ascii="Verdana" w:eastAsia="Times New Roman" w:hAnsi="Verdana" w:cs="Calibri"/>
                <w:b/>
                <w:bCs/>
                <w:color w:val="000000"/>
                <w:sz w:val="18"/>
                <w:szCs w:val="18"/>
                <w:lang w:eastAsia="es-CO"/>
              </w:rPr>
              <w:t>UNIDAD DE MEDIDA</w:t>
            </w:r>
          </w:p>
        </w:tc>
        <w:tc>
          <w:tcPr>
            <w:tcW w:w="654" w:type="pct"/>
            <w:tcBorders>
              <w:top w:val="single" w:sz="8" w:space="0" w:color="auto"/>
              <w:left w:val="nil"/>
              <w:bottom w:val="single" w:sz="8" w:space="0" w:color="auto"/>
              <w:right w:val="single" w:sz="8" w:space="0" w:color="auto"/>
            </w:tcBorders>
            <w:shd w:val="clear" w:color="auto" w:fill="auto"/>
            <w:noWrap/>
            <w:vAlign w:val="center"/>
            <w:hideMark/>
          </w:tcPr>
          <w:p w14:paraId="7F73426A" w14:textId="77777777" w:rsidR="006F5AFF" w:rsidRPr="00314B34" w:rsidRDefault="006F5AFF" w:rsidP="00843031">
            <w:pPr>
              <w:spacing w:after="0" w:line="240" w:lineRule="auto"/>
              <w:jc w:val="center"/>
              <w:rPr>
                <w:rFonts w:ascii="Verdana" w:eastAsia="Times New Roman" w:hAnsi="Verdana" w:cs="Calibri"/>
                <w:b/>
                <w:bCs/>
                <w:color w:val="000000"/>
                <w:sz w:val="18"/>
                <w:szCs w:val="18"/>
                <w:lang w:eastAsia="es-CO"/>
              </w:rPr>
            </w:pPr>
            <w:r w:rsidRPr="00314B34">
              <w:rPr>
                <w:rFonts w:ascii="Verdana" w:eastAsia="Times New Roman" w:hAnsi="Verdana" w:cs="Calibri"/>
                <w:b/>
                <w:bCs/>
                <w:color w:val="000000"/>
                <w:sz w:val="18"/>
                <w:szCs w:val="18"/>
                <w:lang w:eastAsia="es-CO"/>
              </w:rPr>
              <w:t>CANTIDAD</w:t>
            </w:r>
          </w:p>
        </w:tc>
      </w:tr>
      <w:tr w:rsidR="006F5AFF" w:rsidRPr="00314B34" w14:paraId="53D9E9C7" w14:textId="77777777" w:rsidTr="00843031">
        <w:trPr>
          <w:trHeight w:val="1266"/>
        </w:trPr>
        <w:tc>
          <w:tcPr>
            <w:tcW w:w="419" w:type="pct"/>
            <w:tcBorders>
              <w:top w:val="nil"/>
              <w:left w:val="single" w:sz="8" w:space="0" w:color="auto"/>
              <w:bottom w:val="single" w:sz="8" w:space="0" w:color="auto"/>
              <w:right w:val="single" w:sz="8" w:space="0" w:color="auto"/>
            </w:tcBorders>
            <w:shd w:val="clear" w:color="000000" w:fill="FFFFFF"/>
            <w:noWrap/>
            <w:vAlign w:val="center"/>
            <w:hideMark/>
          </w:tcPr>
          <w:p w14:paraId="25CF9F6A" w14:textId="77777777" w:rsidR="006F5AFF" w:rsidRPr="00314B34" w:rsidRDefault="006F5AFF" w:rsidP="00843031">
            <w:pPr>
              <w:spacing w:after="0" w:line="240" w:lineRule="auto"/>
              <w:jc w:val="center"/>
              <w:rPr>
                <w:rFonts w:ascii="Verdana" w:eastAsia="Times New Roman" w:hAnsi="Verdana" w:cs="Calibri"/>
                <w:color w:val="000000"/>
                <w:sz w:val="18"/>
                <w:szCs w:val="18"/>
                <w:lang w:eastAsia="es-CO"/>
              </w:rPr>
            </w:pPr>
            <w:r w:rsidRPr="00314B34">
              <w:rPr>
                <w:rFonts w:ascii="Verdana" w:eastAsia="Times New Roman" w:hAnsi="Verdana" w:cs="Calibri"/>
                <w:color w:val="000000"/>
                <w:sz w:val="18"/>
                <w:szCs w:val="18"/>
                <w:lang w:eastAsia="es-CO"/>
              </w:rPr>
              <w:t>1</w:t>
            </w:r>
          </w:p>
        </w:tc>
        <w:tc>
          <w:tcPr>
            <w:tcW w:w="3151" w:type="pct"/>
            <w:tcBorders>
              <w:top w:val="nil"/>
              <w:left w:val="nil"/>
              <w:bottom w:val="single" w:sz="8" w:space="0" w:color="auto"/>
              <w:right w:val="single" w:sz="8" w:space="0" w:color="auto"/>
            </w:tcBorders>
            <w:shd w:val="clear" w:color="auto" w:fill="auto"/>
          </w:tcPr>
          <w:p w14:paraId="29236FB0" w14:textId="77777777" w:rsidR="006F5AFF" w:rsidRPr="00230867" w:rsidRDefault="006F5AFF" w:rsidP="00843031">
            <w:pPr>
              <w:spacing w:after="0" w:line="240" w:lineRule="auto"/>
              <w:jc w:val="both"/>
              <w:rPr>
                <w:rFonts w:ascii="Verdana" w:eastAsia="Times New Roman" w:hAnsi="Verdana" w:cs="Calibri"/>
                <w:color w:val="000000"/>
                <w:sz w:val="18"/>
                <w:szCs w:val="18"/>
                <w:lang w:eastAsia="es-CO"/>
              </w:rPr>
            </w:pPr>
            <w:r w:rsidRPr="00230867">
              <w:rPr>
                <w:rFonts w:ascii="Verdana" w:eastAsia="Times New Roman" w:hAnsi="Verdana" w:cs="Calibri"/>
                <w:b/>
                <w:bCs/>
                <w:color w:val="000000"/>
                <w:sz w:val="18"/>
                <w:szCs w:val="18"/>
                <w:lang w:eastAsia="es-CO"/>
              </w:rPr>
              <w:t xml:space="preserve">LANCHA </w:t>
            </w:r>
            <w:r w:rsidRPr="00230867">
              <w:rPr>
                <w:rFonts w:ascii="Verdana" w:eastAsia="Times New Roman" w:hAnsi="Verdana" w:cs="Calibri"/>
                <w:color w:val="000000"/>
                <w:sz w:val="18"/>
                <w:szCs w:val="18"/>
                <w:lang w:eastAsia="es-CO"/>
              </w:rPr>
              <w:t>utilitario tipo canoa 8 metros para uso en ríos y lagunas.  Diseñada y construida con materiales avalados por la norma técnica</w:t>
            </w:r>
            <w:r w:rsidRPr="00230867">
              <w:rPr>
                <w:rFonts w:ascii="Verdana" w:eastAsia="Times New Roman" w:hAnsi="Verdana" w:cs="Calibri"/>
                <w:b/>
                <w:bCs/>
                <w:color w:val="000000"/>
                <w:sz w:val="18"/>
                <w:szCs w:val="18"/>
                <w:lang w:eastAsia="es-CO"/>
              </w:rPr>
              <w:t xml:space="preserve"> </w:t>
            </w:r>
            <w:r w:rsidRPr="00230867">
              <w:rPr>
                <w:rFonts w:ascii="Verdana" w:eastAsia="Times New Roman" w:hAnsi="Verdana" w:cs="Calibri"/>
                <w:color w:val="000000"/>
                <w:sz w:val="18"/>
                <w:szCs w:val="18"/>
                <w:lang w:eastAsia="es-CO"/>
              </w:rPr>
              <w:t>colombiana (NTC - ISO - 12215).</w:t>
            </w:r>
          </w:p>
          <w:p w14:paraId="4F808608" w14:textId="23243DAF" w:rsidR="006F5AFF" w:rsidRPr="00230867" w:rsidRDefault="006F5AFF" w:rsidP="00843031">
            <w:pPr>
              <w:spacing w:after="0" w:line="240" w:lineRule="auto"/>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Eslora: 8 metros  - 26,2’</w:t>
            </w:r>
            <w:r w:rsidRPr="00230867">
              <w:rPr>
                <w:rFonts w:ascii="Verdana" w:eastAsia="Times New Roman" w:hAnsi="Verdana" w:cs="Calibri"/>
                <w:color w:val="000000"/>
                <w:sz w:val="18"/>
                <w:szCs w:val="18"/>
                <w:lang w:eastAsia="es-CO"/>
              </w:rPr>
              <w:br/>
              <w:t xml:space="preserve">Manga: </w:t>
            </w:r>
            <w:r w:rsidR="00007854">
              <w:rPr>
                <w:rFonts w:ascii="Verdana" w:eastAsia="Times New Roman" w:hAnsi="Verdana" w:cs="Calibri"/>
                <w:color w:val="000000"/>
                <w:sz w:val="18"/>
                <w:szCs w:val="18"/>
                <w:lang w:eastAsia="es-CO"/>
              </w:rPr>
              <w:t xml:space="preserve">mínimo </w:t>
            </w:r>
            <w:r w:rsidRPr="00230867">
              <w:rPr>
                <w:rFonts w:ascii="Verdana" w:eastAsia="Times New Roman" w:hAnsi="Verdana" w:cs="Calibri"/>
                <w:color w:val="000000"/>
                <w:sz w:val="18"/>
                <w:szCs w:val="18"/>
                <w:lang w:eastAsia="es-CO"/>
              </w:rPr>
              <w:t>1.3 metros - 4,26’</w:t>
            </w:r>
            <w:r w:rsidRPr="00230867">
              <w:rPr>
                <w:rFonts w:ascii="Verdana" w:eastAsia="Times New Roman" w:hAnsi="Verdana" w:cs="Calibri"/>
                <w:color w:val="000000"/>
                <w:sz w:val="18"/>
                <w:szCs w:val="18"/>
                <w:lang w:eastAsia="es-CO"/>
              </w:rPr>
              <w:br/>
              <w:t xml:space="preserve">Puntal: </w:t>
            </w:r>
            <w:r w:rsidR="00007854">
              <w:rPr>
                <w:rFonts w:ascii="Verdana" w:eastAsia="Times New Roman" w:hAnsi="Verdana" w:cs="Calibri"/>
                <w:color w:val="000000"/>
                <w:sz w:val="18"/>
                <w:szCs w:val="18"/>
                <w:lang w:eastAsia="es-CO"/>
              </w:rPr>
              <w:t xml:space="preserve">mínimo </w:t>
            </w:r>
            <w:r w:rsidRPr="00230867">
              <w:rPr>
                <w:rFonts w:ascii="Verdana" w:eastAsia="Times New Roman" w:hAnsi="Verdana" w:cs="Calibri"/>
                <w:color w:val="000000"/>
                <w:sz w:val="18"/>
                <w:szCs w:val="18"/>
                <w:lang w:eastAsia="es-CO"/>
              </w:rPr>
              <w:t>0.45 metros  - 1,47’</w:t>
            </w:r>
            <w:r w:rsidRPr="00230867">
              <w:rPr>
                <w:rFonts w:ascii="Verdana" w:eastAsia="Times New Roman" w:hAnsi="Verdana" w:cs="Calibri"/>
                <w:color w:val="000000"/>
                <w:sz w:val="18"/>
                <w:szCs w:val="18"/>
                <w:lang w:eastAsia="es-CO"/>
              </w:rPr>
              <w:br/>
              <w:t>Carga útil: 1.200 kg - 2,645 Lb.</w:t>
            </w:r>
            <w:r w:rsidRPr="00230867">
              <w:rPr>
                <w:rFonts w:ascii="Verdana" w:eastAsia="Times New Roman" w:hAnsi="Verdana" w:cs="Calibri"/>
                <w:color w:val="000000"/>
                <w:sz w:val="18"/>
                <w:szCs w:val="18"/>
                <w:lang w:eastAsia="es-CO"/>
              </w:rPr>
              <w:br/>
              <w:t>Peso aproximado: 280 kg - 617 Lb</w:t>
            </w:r>
            <w:r w:rsidRPr="00230867">
              <w:rPr>
                <w:rFonts w:ascii="Verdana" w:eastAsia="Times New Roman" w:hAnsi="Verdana" w:cs="Calibri"/>
                <w:color w:val="000000"/>
                <w:sz w:val="18"/>
                <w:szCs w:val="18"/>
                <w:lang w:eastAsia="es-CO"/>
              </w:rPr>
              <w:br/>
              <w:t>Altura espejo: 0.38 m - 15’’</w:t>
            </w:r>
            <w:r w:rsidRPr="00230867">
              <w:rPr>
                <w:rFonts w:ascii="Verdana" w:eastAsia="Times New Roman" w:hAnsi="Verdana" w:cs="Calibri"/>
                <w:color w:val="000000"/>
                <w:sz w:val="18"/>
                <w:szCs w:val="18"/>
                <w:lang w:eastAsia="es-CO"/>
              </w:rPr>
              <w:br/>
            </w:r>
            <w:r w:rsidRPr="00230867">
              <w:rPr>
                <w:rFonts w:ascii="Verdana" w:eastAsia="Times New Roman" w:hAnsi="Verdana" w:cs="Calibri"/>
                <w:b/>
                <w:bCs/>
                <w:color w:val="000000"/>
                <w:sz w:val="18"/>
                <w:szCs w:val="18"/>
                <w:lang w:eastAsia="es-CO"/>
              </w:rPr>
              <w:t xml:space="preserve">INCLUYE: </w:t>
            </w:r>
            <w:r w:rsidRPr="00230867">
              <w:rPr>
                <w:rFonts w:ascii="Verdana" w:eastAsia="Times New Roman" w:hAnsi="Verdana" w:cs="Calibri"/>
                <w:b/>
                <w:bCs/>
                <w:color w:val="000000"/>
                <w:sz w:val="18"/>
                <w:szCs w:val="18"/>
                <w:lang w:eastAsia="es-CO"/>
              </w:rPr>
              <w:br/>
            </w:r>
            <w:r w:rsidRPr="00230867">
              <w:rPr>
                <w:rFonts w:ascii="Verdana" w:eastAsia="Times New Roman" w:hAnsi="Verdana" w:cs="Calibri"/>
                <w:color w:val="000000"/>
                <w:sz w:val="18"/>
                <w:szCs w:val="18"/>
                <w:lang w:eastAsia="es-CO"/>
              </w:rPr>
              <w:t>5 Costillas en P.R.F.V.</w:t>
            </w:r>
            <w:r w:rsidRPr="00230867">
              <w:rPr>
                <w:rFonts w:ascii="Verdana" w:eastAsia="Times New Roman" w:hAnsi="Verdana" w:cs="Calibri"/>
                <w:color w:val="000000"/>
                <w:sz w:val="18"/>
                <w:szCs w:val="18"/>
                <w:lang w:eastAsia="es-CO"/>
              </w:rPr>
              <w:br/>
              <w:t>1 Banca piloto en P.R.F.V.</w:t>
            </w:r>
            <w:r w:rsidRPr="00230867">
              <w:rPr>
                <w:rFonts w:ascii="Verdana" w:eastAsia="Times New Roman" w:hAnsi="Verdana" w:cs="Calibri"/>
                <w:color w:val="000000"/>
                <w:sz w:val="18"/>
                <w:szCs w:val="18"/>
                <w:lang w:eastAsia="es-CO"/>
              </w:rPr>
              <w:br/>
              <w:t>1 Repisa en P.R.F.V.</w:t>
            </w:r>
            <w:r w:rsidR="00007854">
              <w:rPr>
                <w:rFonts w:ascii="Verdana" w:eastAsia="Times New Roman" w:hAnsi="Verdana" w:cs="Calibri"/>
                <w:color w:val="000000"/>
                <w:sz w:val="18"/>
                <w:szCs w:val="18"/>
                <w:lang w:eastAsia="es-CO"/>
              </w:rPr>
              <w:t xml:space="preserve"> </w:t>
            </w:r>
            <w:r w:rsidR="00007854">
              <w:rPr>
                <w:rFonts w:ascii="Verdana" w:eastAsia="Times New Roman" w:hAnsi="Verdana" w:cs="Calibri"/>
                <w:color w:val="000000"/>
                <w:sz w:val="20"/>
                <w:szCs w:val="20"/>
                <w:lang w:eastAsia="es-CO"/>
              </w:rPr>
              <w:t>o en madera forrada con P.R.F.V</w:t>
            </w:r>
            <w:r w:rsidR="00007854" w:rsidRPr="00FC0723">
              <w:rPr>
                <w:rFonts w:ascii="Verdana" w:eastAsia="Times New Roman" w:hAnsi="Verdana" w:cs="Calibri"/>
                <w:color w:val="000000"/>
                <w:sz w:val="20"/>
                <w:szCs w:val="20"/>
                <w:lang w:eastAsia="es-CO"/>
              </w:rPr>
              <w:br/>
            </w:r>
            <w:r w:rsidRPr="00230867">
              <w:rPr>
                <w:rFonts w:ascii="Verdana" w:eastAsia="Times New Roman" w:hAnsi="Verdana" w:cs="Calibri"/>
                <w:color w:val="000000"/>
                <w:sz w:val="18"/>
                <w:szCs w:val="18"/>
                <w:lang w:eastAsia="es-CO"/>
              </w:rPr>
              <w:t>1 Tabique en popa</w:t>
            </w:r>
            <w:r w:rsidRPr="00230867">
              <w:rPr>
                <w:rFonts w:ascii="Verdana" w:eastAsia="Times New Roman" w:hAnsi="Verdana" w:cs="Calibri"/>
                <w:color w:val="000000"/>
                <w:sz w:val="18"/>
                <w:szCs w:val="18"/>
                <w:lang w:eastAsia="es-CO"/>
              </w:rPr>
              <w:br/>
              <w:t>1 Placa transom en aluminio</w:t>
            </w:r>
            <w:r w:rsidRPr="00230867">
              <w:rPr>
                <w:rFonts w:ascii="Verdana" w:eastAsia="Times New Roman" w:hAnsi="Verdana" w:cs="Calibri"/>
                <w:color w:val="000000"/>
                <w:sz w:val="18"/>
                <w:szCs w:val="18"/>
                <w:lang w:eastAsia="es-CO"/>
              </w:rPr>
              <w:br/>
              <w:t>1 Protector espejo en P.R.F.V.</w:t>
            </w:r>
            <w:r w:rsidRPr="00230867">
              <w:rPr>
                <w:rFonts w:ascii="Verdana" w:eastAsia="Times New Roman" w:hAnsi="Verdana" w:cs="Calibri"/>
                <w:color w:val="000000"/>
                <w:sz w:val="18"/>
                <w:szCs w:val="18"/>
                <w:lang w:eastAsia="es-CO"/>
              </w:rPr>
              <w:br/>
              <w:t>1 Tapón palanca de 1 1/4"</w:t>
            </w:r>
            <w:r w:rsidRPr="00230867">
              <w:rPr>
                <w:rFonts w:ascii="Verdana" w:eastAsia="Times New Roman" w:hAnsi="Verdana" w:cs="Calibri"/>
                <w:color w:val="000000"/>
                <w:sz w:val="18"/>
                <w:szCs w:val="18"/>
                <w:lang w:eastAsia="es-CO"/>
              </w:rPr>
              <w:br/>
              <w:t>3 Tornillo de ojo 3/8" en acero inoxidable                                                                                                                                              1 Toldo de cobertura total bote (Instalado)</w:t>
            </w:r>
          </w:p>
          <w:p w14:paraId="10A2CB9B" w14:textId="77777777" w:rsidR="006F5AFF" w:rsidRPr="00230867" w:rsidRDefault="006F5AFF" w:rsidP="00843031">
            <w:pPr>
              <w:spacing w:after="0" w:line="240" w:lineRule="auto"/>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Cálculo estructural bajo NTC ISO 12215</w:t>
            </w:r>
          </w:p>
          <w:p w14:paraId="5069C5F6" w14:textId="77777777" w:rsidR="006F5AFF" w:rsidRPr="00230867" w:rsidRDefault="006F5AFF" w:rsidP="00843031">
            <w:pPr>
              <w:spacing w:after="0" w:line="240" w:lineRule="auto"/>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Fabricación certificada bajo norma ISO 9001: 2015</w:t>
            </w:r>
          </w:p>
          <w:p w14:paraId="04DC413E" w14:textId="77777777" w:rsidR="006F5AFF" w:rsidRPr="00230867" w:rsidRDefault="006F5AFF" w:rsidP="00843031">
            <w:pPr>
              <w:spacing w:after="0" w:line="240" w:lineRule="auto"/>
              <w:jc w:val="both"/>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Fabricación certificada bajo norma BASC V5</w:t>
            </w:r>
          </w:p>
        </w:tc>
        <w:tc>
          <w:tcPr>
            <w:tcW w:w="776" w:type="pct"/>
            <w:tcBorders>
              <w:top w:val="nil"/>
              <w:left w:val="nil"/>
              <w:bottom w:val="single" w:sz="8" w:space="0" w:color="auto"/>
              <w:right w:val="single" w:sz="8" w:space="0" w:color="auto"/>
            </w:tcBorders>
            <w:shd w:val="clear" w:color="auto" w:fill="auto"/>
            <w:noWrap/>
            <w:vAlign w:val="center"/>
          </w:tcPr>
          <w:p w14:paraId="10BF96F5" w14:textId="77777777" w:rsidR="006F5AFF" w:rsidRPr="00230867" w:rsidRDefault="006F5AFF" w:rsidP="00843031">
            <w:pPr>
              <w:spacing w:after="0" w:line="240" w:lineRule="auto"/>
              <w:jc w:val="center"/>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unidad</w:t>
            </w:r>
          </w:p>
        </w:tc>
        <w:tc>
          <w:tcPr>
            <w:tcW w:w="654" w:type="pct"/>
            <w:tcBorders>
              <w:top w:val="nil"/>
              <w:left w:val="nil"/>
              <w:bottom w:val="single" w:sz="8" w:space="0" w:color="auto"/>
              <w:right w:val="single" w:sz="8" w:space="0" w:color="auto"/>
            </w:tcBorders>
            <w:shd w:val="clear" w:color="auto" w:fill="auto"/>
            <w:vAlign w:val="center"/>
          </w:tcPr>
          <w:p w14:paraId="210EE7A8" w14:textId="77777777" w:rsidR="006F5AFF" w:rsidRPr="00230867" w:rsidRDefault="006F5AFF" w:rsidP="00843031">
            <w:pPr>
              <w:spacing w:after="0" w:line="240" w:lineRule="auto"/>
              <w:jc w:val="center"/>
              <w:rPr>
                <w:rFonts w:ascii="Verdana" w:eastAsia="Times New Roman" w:hAnsi="Verdana" w:cs="Calibri"/>
                <w:color w:val="000000"/>
                <w:sz w:val="18"/>
                <w:szCs w:val="18"/>
                <w:lang w:eastAsia="es-CO"/>
              </w:rPr>
            </w:pPr>
            <w:r>
              <w:rPr>
                <w:rFonts w:ascii="Verdana" w:eastAsia="Times New Roman" w:hAnsi="Verdana" w:cs="Calibri"/>
                <w:color w:val="000000"/>
                <w:sz w:val="18"/>
                <w:szCs w:val="18"/>
                <w:lang w:eastAsia="es-CO"/>
              </w:rPr>
              <w:t>1</w:t>
            </w:r>
          </w:p>
        </w:tc>
      </w:tr>
      <w:tr w:rsidR="006F5AFF" w:rsidRPr="00314B34" w14:paraId="052E6A90" w14:textId="77777777" w:rsidTr="006F5AFF">
        <w:trPr>
          <w:trHeight w:val="3241"/>
        </w:trPr>
        <w:tc>
          <w:tcPr>
            <w:tcW w:w="419" w:type="pct"/>
            <w:tcBorders>
              <w:top w:val="single" w:sz="4" w:space="0" w:color="auto"/>
              <w:left w:val="single" w:sz="8" w:space="0" w:color="auto"/>
              <w:bottom w:val="single" w:sz="4" w:space="0" w:color="auto"/>
              <w:right w:val="single" w:sz="8" w:space="0" w:color="auto"/>
            </w:tcBorders>
            <w:shd w:val="clear" w:color="000000" w:fill="FFFFFF"/>
            <w:noWrap/>
            <w:vAlign w:val="center"/>
            <w:hideMark/>
          </w:tcPr>
          <w:p w14:paraId="69EA57A6" w14:textId="77777777" w:rsidR="006F5AFF" w:rsidRPr="00314B34" w:rsidRDefault="006F5AFF" w:rsidP="00843031">
            <w:pPr>
              <w:spacing w:after="0" w:line="240" w:lineRule="auto"/>
              <w:jc w:val="center"/>
              <w:rPr>
                <w:rFonts w:ascii="Verdana" w:eastAsia="Times New Roman" w:hAnsi="Verdana" w:cs="Calibri"/>
                <w:color w:val="000000"/>
                <w:sz w:val="18"/>
                <w:szCs w:val="18"/>
                <w:lang w:eastAsia="es-CO"/>
              </w:rPr>
            </w:pPr>
            <w:r w:rsidRPr="00314B34">
              <w:rPr>
                <w:rFonts w:ascii="Verdana" w:eastAsia="Times New Roman" w:hAnsi="Verdana" w:cs="Calibri"/>
                <w:color w:val="000000"/>
                <w:sz w:val="18"/>
                <w:szCs w:val="18"/>
                <w:lang w:eastAsia="es-CO"/>
              </w:rPr>
              <w:t>2</w:t>
            </w:r>
          </w:p>
        </w:tc>
        <w:tc>
          <w:tcPr>
            <w:tcW w:w="3151" w:type="pct"/>
            <w:tcBorders>
              <w:top w:val="single" w:sz="4" w:space="0" w:color="auto"/>
              <w:left w:val="nil"/>
              <w:bottom w:val="single" w:sz="4" w:space="0" w:color="auto"/>
              <w:right w:val="single" w:sz="8" w:space="0" w:color="auto"/>
            </w:tcBorders>
            <w:shd w:val="clear" w:color="auto" w:fill="auto"/>
            <w:vAlign w:val="bottom"/>
          </w:tcPr>
          <w:p w14:paraId="5E316BC5" w14:textId="1E365BDC" w:rsidR="006F5AFF" w:rsidRPr="00230867" w:rsidRDefault="006F5AFF" w:rsidP="00843031">
            <w:pPr>
              <w:spacing w:after="0" w:line="240" w:lineRule="auto"/>
              <w:rPr>
                <w:rFonts w:ascii="Verdana" w:eastAsia="Times New Roman" w:hAnsi="Verdana" w:cs="Calibri"/>
                <w:color w:val="000000"/>
                <w:sz w:val="18"/>
                <w:szCs w:val="18"/>
                <w:lang w:eastAsia="es-CO"/>
              </w:rPr>
            </w:pPr>
            <w:r w:rsidRPr="00230867">
              <w:rPr>
                <w:rFonts w:ascii="Verdana" w:eastAsia="Times New Roman" w:hAnsi="Verdana" w:cs="Calibri"/>
                <w:b/>
                <w:bCs/>
                <w:color w:val="000000"/>
                <w:sz w:val="18"/>
                <w:szCs w:val="18"/>
                <w:lang w:eastAsia="es-CO"/>
              </w:rPr>
              <w:t>MOTOR PARA LANCHA 20HP - 4T</w:t>
            </w:r>
            <w:r w:rsidRPr="00230867">
              <w:rPr>
                <w:rFonts w:ascii="Verdana" w:eastAsia="Times New Roman" w:hAnsi="Verdana" w:cs="Calibri"/>
                <w:color w:val="000000"/>
                <w:sz w:val="18"/>
                <w:szCs w:val="18"/>
                <w:lang w:eastAsia="es-CO"/>
              </w:rPr>
              <w:br/>
              <w:t>ESPECIFICACIONES TECNICAS</w:t>
            </w:r>
            <w:r w:rsidRPr="00230867">
              <w:rPr>
                <w:rFonts w:ascii="Verdana" w:eastAsia="Times New Roman" w:hAnsi="Verdana" w:cs="Calibri"/>
                <w:color w:val="000000"/>
                <w:sz w:val="18"/>
                <w:szCs w:val="18"/>
                <w:lang w:eastAsia="es-CO"/>
              </w:rPr>
              <w:br/>
              <w:t xml:space="preserve">Tipo de motor:  4 Tiempos - </w:t>
            </w:r>
            <w:r w:rsidR="00007854">
              <w:rPr>
                <w:rFonts w:ascii="Verdana" w:eastAsia="Times New Roman" w:hAnsi="Verdana" w:cs="Calibri"/>
                <w:color w:val="000000"/>
                <w:sz w:val="18"/>
                <w:szCs w:val="18"/>
                <w:lang w:eastAsia="es-CO"/>
              </w:rPr>
              <w:t>2</w:t>
            </w:r>
            <w:r w:rsidRPr="00230867">
              <w:rPr>
                <w:rFonts w:ascii="Verdana" w:eastAsia="Times New Roman" w:hAnsi="Verdana" w:cs="Calibri"/>
                <w:color w:val="000000"/>
                <w:sz w:val="18"/>
                <w:szCs w:val="18"/>
                <w:lang w:eastAsia="es-CO"/>
              </w:rPr>
              <w:t xml:space="preserve"> Cilindros</w:t>
            </w:r>
            <w:r w:rsidRPr="00230867">
              <w:rPr>
                <w:rFonts w:ascii="Verdana" w:eastAsia="Times New Roman" w:hAnsi="Verdana" w:cs="Calibri"/>
                <w:color w:val="000000"/>
                <w:sz w:val="18"/>
                <w:szCs w:val="18"/>
                <w:lang w:eastAsia="es-CO"/>
              </w:rPr>
              <w:br/>
              <w:t>Cilindrada: 362 c.c</w:t>
            </w:r>
            <w:r w:rsidRPr="00230867">
              <w:rPr>
                <w:rFonts w:ascii="Verdana" w:eastAsia="Times New Roman" w:hAnsi="Verdana" w:cs="Calibri"/>
                <w:color w:val="000000"/>
                <w:sz w:val="18"/>
                <w:szCs w:val="18"/>
                <w:lang w:eastAsia="es-CO"/>
              </w:rPr>
              <w:br/>
              <w:t>Diámetro por carrera: 63 x 58.1 mm</w:t>
            </w:r>
            <w:r w:rsidRPr="00230867">
              <w:rPr>
                <w:rFonts w:ascii="Verdana" w:eastAsia="Times New Roman" w:hAnsi="Verdana" w:cs="Calibri"/>
                <w:color w:val="000000"/>
                <w:sz w:val="18"/>
                <w:szCs w:val="18"/>
                <w:lang w:eastAsia="es-CO"/>
              </w:rPr>
              <w:br/>
              <w:t>Potencia de salida: 20 HP @ 5500 rpm</w:t>
            </w:r>
            <w:r w:rsidRPr="00230867">
              <w:rPr>
                <w:rFonts w:ascii="Verdana" w:eastAsia="Times New Roman" w:hAnsi="Verdana" w:cs="Calibri"/>
                <w:color w:val="000000"/>
                <w:sz w:val="18"/>
                <w:szCs w:val="18"/>
                <w:lang w:eastAsia="es-CO"/>
              </w:rPr>
              <w:br/>
              <w:t>Rango máx.: 5000 - 6000 rpm</w:t>
            </w:r>
            <w:r w:rsidRPr="00230867">
              <w:rPr>
                <w:rFonts w:ascii="Verdana" w:eastAsia="Times New Roman" w:hAnsi="Verdana" w:cs="Calibri"/>
                <w:color w:val="000000"/>
                <w:sz w:val="18"/>
                <w:szCs w:val="18"/>
                <w:lang w:eastAsia="es-CO"/>
              </w:rPr>
              <w:br/>
              <w:t>Régimen mín.: 1000 - 1100 rpm</w:t>
            </w:r>
            <w:r w:rsidRPr="00230867">
              <w:rPr>
                <w:rFonts w:ascii="Verdana" w:eastAsia="Times New Roman" w:hAnsi="Verdana" w:cs="Calibri"/>
                <w:color w:val="000000"/>
                <w:sz w:val="18"/>
                <w:szCs w:val="18"/>
                <w:lang w:eastAsia="es-CO"/>
              </w:rPr>
              <w:br/>
              <w:t>Bujía: DPR6EA-9</w:t>
            </w:r>
            <w:r w:rsidRPr="00230867">
              <w:rPr>
                <w:rFonts w:ascii="Verdana" w:eastAsia="Times New Roman" w:hAnsi="Verdana" w:cs="Calibri"/>
                <w:color w:val="000000"/>
                <w:sz w:val="18"/>
                <w:szCs w:val="18"/>
                <w:lang w:eastAsia="es-CO"/>
              </w:rPr>
              <w:br/>
              <w:t>Relación de compresión: 9,3: 1</w:t>
            </w:r>
            <w:r w:rsidRPr="00230867">
              <w:rPr>
                <w:rFonts w:ascii="Verdana" w:eastAsia="Times New Roman" w:hAnsi="Verdana" w:cs="Calibri"/>
                <w:color w:val="000000"/>
                <w:sz w:val="18"/>
                <w:szCs w:val="18"/>
                <w:lang w:eastAsia="es-CO"/>
              </w:rPr>
              <w:br/>
              <w:t>Encendido: CDI</w:t>
            </w:r>
            <w:r w:rsidRPr="00230867">
              <w:rPr>
                <w:rFonts w:ascii="Verdana" w:eastAsia="Times New Roman" w:hAnsi="Verdana" w:cs="Calibri"/>
                <w:color w:val="000000"/>
                <w:sz w:val="18"/>
                <w:szCs w:val="18"/>
                <w:lang w:eastAsia="es-CO"/>
              </w:rPr>
              <w:br/>
              <w:t>Sistema de arranque: Manual</w:t>
            </w:r>
            <w:r w:rsidRPr="00230867">
              <w:rPr>
                <w:rFonts w:ascii="Verdana" w:eastAsia="Times New Roman" w:hAnsi="Verdana" w:cs="Calibri"/>
                <w:color w:val="000000"/>
                <w:sz w:val="18"/>
                <w:szCs w:val="18"/>
                <w:lang w:eastAsia="es-CO"/>
              </w:rPr>
              <w:br/>
              <w:t xml:space="preserve">Sistema de mandos: Manuales  </w:t>
            </w:r>
            <w:r w:rsidRPr="00230867">
              <w:rPr>
                <w:rFonts w:ascii="Verdana" w:eastAsia="Times New Roman" w:hAnsi="Verdana" w:cs="Calibri"/>
                <w:color w:val="000000"/>
                <w:sz w:val="18"/>
                <w:szCs w:val="18"/>
                <w:lang w:eastAsia="es-CO"/>
              </w:rPr>
              <w:br/>
              <w:t>Sistema de inclinación: Manual</w:t>
            </w:r>
            <w:r w:rsidRPr="00230867">
              <w:rPr>
                <w:rFonts w:ascii="Verdana" w:eastAsia="Times New Roman" w:hAnsi="Verdana" w:cs="Calibri"/>
                <w:color w:val="000000"/>
                <w:sz w:val="18"/>
                <w:szCs w:val="18"/>
                <w:lang w:eastAsia="es-CO"/>
              </w:rPr>
              <w:br/>
              <w:t>Sistema de lubricación: Por carácter húmedo</w:t>
            </w:r>
            <w:r w:rsidRPr="00230867">
              <w:rPr>
                <w:rFonts w:ascii="Verdana" w:eastAsia="Times New Roman" w:hAnsi="Verdana" w:cs="Calibri"/>
                <w:color w:val="000000"/>
                <w:sz w:val="18"/>
                <w:szCs w:val="18"/>
                <w:lang w:eastAsia="es-CO"/>
              </w:rPr>
              <w:br/>
              <w:t>Peso seco:  51 - 54kg</w:t>
            </w:r>
          </w:p>
        </w:tc>
        <w:tc>
          <w:tcPr>
            <w:tcW w:w="776" w:type="pct"/>
            <w:tcBorders>
              <w:top w:val="single" w:sz="4" w:space="0" w:color="auto"/>
              <w:left w:val="nil"/>
              <w:bottom w:val="single" w:sz="4" w:space="0" w:color="auto"/>
              <w:right w:val="single" w:sz="8" w:space="0" w:color="auto"/>
            </w:tcBorders>
            <w:shd w:val="clear" w:color="auto" w:fill="auto"/>
            <w:noWrap/>
            <w:vAlign w:val="center"/>
          </w:tcPr>
          <w:p w14:paraId="2900570F" w14:textId="77777777" w:rsidR="006F5AFF" w:rsidRPr="00230867" w:rsidRDefault="006F5AFF" w:rsidP="00843031">
            <w:pPr>
              <w:spacing w:after="0" w:line="240" w:lineRule="auto"/>
              <w:jc w:val="center"/>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unidad</w:t>
            </w:r>
          </w:p>
        </w:tc>
        <w:tc>
          <w:tcPr>
            <w:tcW w:w="654" w:type="pct"/>
            <w:tcBorders>
              <w:top w:val="single" w:sz="4" w:space="0" w:color="auto"/>
              <w:left w:val="nil"/>
              <w:bottom w:val="single" w:sz="4" w:space="0" w:color="auto"/>
              <w:right w:val="single" w:sz="8" w:space="0" w:color="auto"/>
            </w:tcBorders>
            <w:shd w:val="clear" w:color="auto" w:fill="auto"/>
            <w:vAlign w:val="center"/>
          </w:tcPr>
          <w:p w14:paraId="0D18A2E9" w14:textId="77777777" w:rsidR="006F5AFF" w:rsidRPr="00230867" w:rsidRDefault="006F5AFF" w:rsidP="00843031">
            <w:pPr>
              <w:spacing w:after="0" w:line="240" w:lineRule="auto"/>
              <w:jc w:val="center"/>
              <w:rPr>
                <w:rFonts w:ascii="Verdana" w:eastAsia="Times New Roman" w:hAnsi="Verdana" w:cs="Calibri"/>
                <w:color w:val="000000"/>
                <w:sz w:val="18"/>
                <w:szCs w:val="18"/>
                <w:lang w:eastAsia="es-CO"/>
              </w:rPr>
            </w:pPr>
            <w:r>
              <w:rPr>
                <w:rFonts w:ascii="Verdana" w:eastAsia="Times New Roman" w:hAnsi="Verdana" w:cs="Calibri"/>
                <w:color w:val="000000"/>
                <w:sz w:val="18"/>
                <w:szCs w:val="18"/>
                <w:lang w:eastAsia="es-CO"/>
              </w:rPr>
              <w:t>1</w:t>
            </w:r>
          </w:p>
        </w:tc>
      </w:tr>
      <w:tr w:rsidR="006F5AFF" w:rsidRPr="00314B34" w14:paraId="1D5F7F83" w14:textId="77777777" w:rsidTr="00843031">
        <w:trPr>
          <w:trHeight w:val="105"/>
        </w:trPr>
        <w:tc>
          <w:tcPr>
            <w:tcW w:w="419" w:type="pct"/>
            <w:tcBorders>
              <w:top w:val="single" w:sz="4" w:space="0" w:color="auto"/>
              <w:left w:val="single" w:sz="8" w:space="0" w:color="auto"/>
              <w:bottom w:val="single" w:sz="4" w:space="0" w:color="auto"/>
              <w:right w:val="single" w:sz="8" w:space="0" w:color="auto"/>
            </w:tcBorders>
            <w:shd w:val="clear" w:color="000000" w:fill="FFFFFF"/>
            <w:noWrap/>
            <w:vAlign w:val="center"/>
          </w:tcPr>
          <w:p w14:paraId="60BAC657" w14:textId="77777777" w:rsidR="006F5AFF" w:rsidRPr="00314B34" w:rsidRDefault="006F5AFF" w:rsidP="00843031">
            <w:pPr>
              <w:spacing w:after="0" w:line="240" w:lineRule="auto"/>
              <w:jc w:val="center"/>
              <w:rPr>
                <w:rFonts w:ascii="Verdana" w:eastAsia="Times New Roman" w:hAnsi="Verdana" w:cs="Calibri"/>
                <w:color w:val="000000"/>
                <w:sz w:val="18"/>
                <w:szCs w:val="18"/>
                <w:lang w:eastAsia="es-CO"/>
              </w:rPr>
            </w:pPr>
            <w:r>
              <w:rPr>
                <w:rFonts w:ascii="Verdana" w:eastAsia="Times New Roman" w:hAnsi="Verdana" w:cs="Calibri"/>
                <w:color w:val="000000"/>
                <w:sz w:val="18"/>
                <w:szCs w:val="18"/>
                <w:lang w:eastAsia="es-CO"/>
              </w:rPr>
              <w:t>3</w:t>
            </w:r>
          </w:p>
        </w:tc>
        <w:tc>
          <w:tcPr>
            <w:tcW w:w="3151" w:type="pct"/>
            <w:tcBorders>
              <w:top w:val="single" w:sz="4" w:space="0" w:color="auto"/>
              <w:left w:val="nil"/>
              <w:bottom w:val="single" w:sz="4" w:space="0" w:color="auto"/>
              <w:right w:val="single" w:sz="8" w:space="0" w:color="auto"/>
            </w:tcBorders>
            <w:shd w:val="clear" w:color="auto" w:fill="auto"/>
          </w:tcPr>
          <w:p w14:paraId="7857E200" w14:textId="77777777" w:rsidR="006F5AFF" w:rsidRPr="00230867" w:rsidRDefault="006F5AFF" w:rsidP="00843031">
            <w:pPr>
              <w:spacing w:after="0" w:line="240" w:lineRule="auto"/>
              <w:rPr>
                <w:rFonts w:ascii="Verdana" w:eastAsia="Times New Roman" w:hAnsi="Verdana" w:cs="Calibri"/>
                <w:b/>
                <w:bCs/>
                <w:color w:val="000000"/>
                <w:sz w:val="18"/>
                <w:szCs w:val="18"/>
                <w:lang w:eastAsia="es-CO"/>
              </w:rPr>
            </w:pPr>
            <w:r w:rsidRPr="00230867">
              <w:rPr>
                <w:rFonts w:ascii="Verdana" w:eastAsia="Times New Roman" w:hAnsi="Verdana" w:cs="Calibri"/>
                <w:b/>
                <w:bCs/>
                <w:color w:val="000000"/>
                <w:sz w:val="18"/>
                <w:szCs w:val="18"/>
                <w:lang w:eastAsia="es-CO"/>
              </w:rPr>
              <w:t>MOTOR PARA LANCHA 50HP - 4T</w:t>
            </w:r>
            <w:r w:rsidRPr="00230867">
              <w:rPr>
                <w:rFonts w:ascii="Verdana" w:eastAsia="Times New Roman" w:hAnsi="Verdana" w:cs="Calibri"/>
                <w:color w:val="000000"/>
                <w:sz w:val="18"/>
                <w:szCs w:val="18"/>
                <w:lang w:eastAsia="es-CO"/>
              </w:rPr>
              <w:br/>
              <w:t>ESPECIFICACIONES TECNICAS</w:t>
            </w:r>
            <w:r w:rsidRPr="00230867">
              <w:rPr>
                <w:rFonts w:ascii="Verdana" w:eastAsia="Times New Roman" w:hAnsi="Verdana" w:cs="Calibri"/>
                <w:color w:val="000000"/>
                <w:sz w:val="18"/>
                <w:szCs w:val="18"/>
                <w:lang w:eastAsia="es-CO"/>
              </w:rPr>
              <w:br/>
              <w:t>Tipo de motor: 4 Tiempos - 4 Cilindros en línea SOHC</w:t>
            </w:r>
            <w:r w:rsidRPr="00230867">
              <w:rPr>
                <w:rFonts w:ascii="Verdana" w:eastAsia="Times New Roman" w:hAnsi="Verdana" w:cs="Calibri"/>
                <w:color w:val="000000"/>
                <w:sz w:val="18"/>
                <w:szCs w:val="18"/>
                <w:lang w:eastAsia="es-CO"/>
              </w:rPr>
              <w:br/>
              <w:t>Cilindrada:  935 c.c</w:t>
            </w:r>
            <w:r w:rsidRPr="00230867">
              <w:rPr>
                <w:rFonts w:ascii="Verdana" w:eastAsia="Times New Roman" w:hAnsi="Verdana" w:cs="Calibri"/>
                <w:color w:val="000000"/>
                <w:sz w:val="18"/>
                <w:szCs w:val="18"/>
                <w:lang w:eastAsia="es-CO"/>
              </w:rPr>
              <w:br/>
              <w:t>Diámetro por carrera:  63 x 75 mm</w:t>
            </w:r>
            <w:r w:rsidRPr="00230867">
              <w:rPr>
                <w:rFonts w:ascii="Verdana" w:eastAsia="Times New Roman" w:hAnsi="Verdana" w:cs="Calibri"/>
                <w:color w:val="000000"/>
                <w:sz w:val="18"/>
                <w:szCs w:val="18"/>
                <w:lang w:eastAsia="es-CO"/>
              </w:rPr>
              <w:br/>
              <w:t>Potencia de salida: 50 HP @ 5500 rpm</w:t>
            </w:r>
            <w:r w:rsidRPr="00230867">
              <w:rPr>
                <w:rFonts w:ascii="Verdana" w:eastAsia="Times New Roman" w:hAnsi="Verdana" w:cs="Calibri"/>
                <w:color w:val="000000"/>
                <w:sz w:val="18"/>
                <w:szCs w:val="18"/>
                <w:lang w:eastAsia="es-CO"/>
              </w:rPr>
              <w:br/>
              <w:t>Rango máx.: 5000 - 6000 rpm</w:t>
            </w:r>
            <w:r w:rsidRPr="00230867">
              <w:rPr>
                <w:rFonts w:ascii="Verdana" w:eastAsia="Times New Roman" w:hAnsi="Verdana" w:cs="Calibri"/>
                <w:color w:val="000000"/>
                <w:sz w:val="18"/>
                <w:szCs w:val="18"/>
                <w:lang w:eastAsia="es-CO"/>
              </w:rPr>
              <w:br/>
            </w:r>
            <w:r w:rsidRPr="00230867">
              <w:rPr>
                <w:rFonts w:ascii="Verdana" w:eastAsia="Times New Roman" w:hAnsi="Verdana" w:cs="Calibri"/>
                <w:color w:val="000000"/>
                <w:sz w:val="18"/>
                <w:szCs w:val="18"/>
                <w:lang w:eastAsia="es-CO"/>
              </w:rPr>
              <w:lastRenderedPageBreak/>
              <w:t>Régimen mín.: 900 - 1000 rpm</w:t>
            </w:r>
            <w:r w:rsidRPr="00230867">
              <w:rPr>
                <w:rFonts w:ascii="Verdana" w:eastAsia="Times New Roman" w:hAnsi="Verdana" w:cs="Calibri"/>
                <w:color w:val="000000"/>
                <w:sz w:val="18"/>
                <w:szCs w:val="18"/>
                <w:lang w:eastAsia="es-CO"/>
              </w:rPr>
              <w:br/>
              <w:t>Bujía: DPR6EA-9</w:t>
            </w:r>
            <w:r w:rsidRPr="00230867">
              <w:rPr>
                <w:rFonts w:ascii="Verdana" w:eastAsia="Times New Roman" w:hAnsi="Verdana" w:cs="Calibri"/>
                <w:color w:val="000000"/>
                <w:sz w:val="18"/>
                <w:szCs w:val="18"/>
                <w:lang w:eastAsia="es-CO"/>
              </w:rPr>
              <w:br/>
              <w:t>Relación de  compresión: 9,3 : 1</w:t>
            </w:r>
            <w:r w:rsidRPr="00230867">
              <w:rPr>
                <w:rFonts w:ascii="Verdana" w:eastAsia="Times New Roman" w:hAnsi="Verdana" w:cs="Calibri"/>
                <w:color w:val="000000"/>
                <w:sz w:val="18"/>
                <w:szCs w:val="18"/>
                <w:lang w:eastAsia="es-CO"/>
              </w:rPr>
              <w:br/>
              <w:t>Encendido: CDI</w:t>
            </w:r>
            <w:r w:rsidRPr="00230867">
              <w:rPr>
                <w:rFonts w:ascii="Verdana" w:eastAsia="Times New Roman" w:hAnsi="Verdana" w:cs="Calibri"/>
                <w:color w:val="000000"/>
                <w:sz w:val="18"/>
                <w:szCs w:val="18"/>
                <w:lang w:eastAsia="es-CO"/>
              </w:rPr>
              <w:br/>
              <w:t>Sistema de combustible: 4 carburadores</w:t>
            </w:r>
            <w:r w:rsidRPr="00230867">
              <w:rPr>
                <w:rFonts w:ascii="Verdana" w:eastAsia="Times New Roman" w:hAnsi="Verdana" w:cs="Calibri"/>
                <w:color w:val="000000"/>
                <w:sz w:val="18"/>
                <w:szCs w:val="18"/>
                <w:lang w:eastAsia="es-CO"/>
              </w:rPr>
              <w:br/>
              <w:t>Sistema de arranque: Eléctrico</w:t>
            </w:r>
            <w:r w:rsidRPr="00230867">
              <w:rPr>
                <w:rFonts w:ascii="Verdana" w:eastAsia="Times New Roman" w:hAnsi="Verdana" w:cs="Calibri"/>
                <w:color w:val="000000"/>
                <w:sz w:val="18"/>
                <w:szCs w:val="18"/>
                <w:lang w:eastAsia="es-CO"/>
              </w:rPr>
              <w:br/>
              <w:t xml:space="preserve">Sistema de mandos: Manuales  </w:t>
            </w:r>
            <w:r w:rsidRPr="00230867">
              <w:rPr>
                <w:rFonts w:ascii="Verdana" w:eastAsia="Times New Roman" w:hAnsi="Verdana" w:cs="Calibri"/>
                <w:color w:val="000000"/>
                <w:sz w:val="18"/>
                <w:szCs w:val="18"/>
                <w:lang w:eastAsia="es-CO"/>
              </w:rPr>
              <w:br/>
              <w:t>Sistema de inclinación: Manual asistido</w:t>
            </w:r>
            <w:r w:rsidRPr="00230867">
              <w:rPr>
                <w:rFonts w:ascii="Verdana" w:eastAsia="Times New Roman" w:hAnsi="Verdana" w:cs="Calibri"/>
                <w:color w:val="000000"/>
                <w:sz w:val="18"/>
                <w:szCs w:val="18"/>
                <w:lang w:eastAsia="es-CO"/>
              </w:rPr>
              <w:br/>
              <w:t>Sistema de lubricación: Por carácter húmedo</w:t>
            </w:r>
            <w:r w:rsidRPr="00230867">
              <w:rPr>
                <w:rFonts w:ascii="Verdana" w:eastAsia="Times New Roman" w:hAnsi="Verdana" w:cs="Calibri"/>
                <w:color w:val="000000"/>
                <w:sz w:val="18"/>
                <w:szCs w:val="18"/>
                <w:lang w:eastAsia="es-CO"/>
              </w:rPr>
              <w:br/>
              <w:t>Peso seco: 117 - 121 kg</w:t>
            </w:r>
          </w:p>
        </w:tc>
        <w:tc>
          <w:tcPr>
            <w:tcW w:w="776" w:type="pct"/>
            <w:tcBorders>
              <w:top w:val="single" w:sz="4" w:space="0" w:color="auto"/>
              <w:left w:val="nil"/>
              <w:bottom w:val="single" w:sz="4" w:space="0" w:color="auto"/>
              <w:right w:val="single" w:sz="8" w:space="0" w:color="auto"/>
            </w:tcBorders>
            <w:shd w:val="clear" w:color="auto" w:fill="auto"/>
            <w:noWrap/>
            <w:vAlign w:val="center"/>
          </w:tcPr>
          <w:p w14:paraId="5E861781" w14:textId="77777777" w:rsidR="006F5AFF" w:rsidRPr="00230867" w:rsidRDefault="006F5AFF" w:rsidP="00843031">
            <w:pPr>
              <w:spacing w:after="0" w:line="240" w:lineRule="auto"/>
              <w:jc w:val="center"/>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lastRenderedPageBreak/>
              <w:t>unidad</w:t>
            </w:r>
          </w:p>
        </w:tc>
        <w:tc>
          <w:tcPr>
            <w:tcW w:w="654" w:type="pct"/>
            <w:tcBorders>
              <w:top w:val="single" w:sz="4" w:space="0" w:color="auto"/>
              <w:left w:val="nil"/>
              <w:bottom w:val="single" w:sz="4" w:space="0" w:color="auto"/>
              <w:right w:val="single" w:sz="8" w:space="0" w:color="auto"/>
            </w:tcBorders>
            <w:shd w:val="clear" w:color="auto" w:fill="auto"/>
            <w:vAlign w:val="center"/>
          </w:tcPr>
          <w:p w14:paraId="5940934B" w14:textId="77777777" w:rsidR="006F5AFF" w:rsidRPr="00230867" w:rsidRDefault="006F5AFF" w:rsidP="00843031">
            <w:pPr>
              <w:spacing w:after="0" w:line="240" w:lineRule="auto"/>
              <w:jc w:val="center"/>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1</w:t>
            </w:r>
          </w:p>
        </w:tc>
      </w:tr>
      <w:tr w:rsidR="006F5AFF" w:rsidRPr="00314B34" w14:paraId="57E6CE98" w14:textId="77777777" w:rsidTr="00843031">
        <w:trPr>
          <w:trHeight w:val="105"/>
        </w:trPr>
        <w:tc>
          <w:tcPr>
            <w:tcW w:w="419" w:type="pct"/>
            <w:tcBorders>
              <w:top w:val="single" w:sz="4" w:space="0" w:color="auto"/>
              <w:left w:val="single" w:sz="8" w:space="0" w:color="auto"/>
              <w:bottom w:val="single" w:sz="8" w:space="0" w:color="auto"/>
              <w:right w:val="single" w:sz="8" w:space="0" w:color="auto"/>
            </w:tcBorders>
            <w:shd w:val="clear" w:color="000000" w:fill="FFFFFF"/>
            <w:noWrap/>
            <w:vAlign w:val="center"/>
          </w:tcPr>
          <w:p w14:paraId="73AB8134" w14:textId="77777777" w:rsidR="006F5AFF" w:rsidRPr="00314B34" w:rsidRDefault="006F5AFF" w:rsidP="00843031">
            <w:pPr>
              <w:spacing w:after="0" w:line="240" w:lineRule="auto"/>
              <w:jc w:val="center"/>
              <w:rPr>
                <w:rFonts w:ascii="Verdana" w:eastAsia="Times New Roman" w:hAnsi="Verdana" w:cs="Calibri"/>
                <w:color w:val="000000"/>
                <w:sz w:val="18"/>
                <w:szCs w:val="18"/>
                <w:lang w:eastAsia="es-CO"/>
              </w:rPr>
            </w:pPr>
            <w:r>
              <w:rPr>
                <w:rFonts w:ascii="Verdana" w:eastAsia="Times New Roman" w:hAnsi="Verdana" w:cs="Calibri"/>
                <w:color w:val="000000"/>
                <w:sz w:val="18"/>
                <w:szCs w:val="18"/>
                <w:lang w:eastAsia="es-CO"/>
              </w:rPr>
              <w:lastRenderedPageBreak/>
              <w:t>4</w:t>
            </w:r>
          </w:p>
        </w:tc>
        <w:tc>
          <w:tcPr>
            <w:tcW w:w="3151" w:type="pct"/>
            <w:tcBorders>
              <w:top w:val="single" w:sz="4" w:space="0" w:color="auto"/>
              <w:left w:val="nil"/>
              <w:bottom w:val="single" w:sz="4" w:space="0" w:color="auto"/>
              <w:right w:val="single" w:sz="8" w:space="0" w:color="auto"/>
            </w:tcBorders>
            <w:shd w:val="clear" w:color="auto" w:fill="auto"/>
            <w:vAlign w:val="bottom"/>
          </w:tcPr>
          <w:p w14:paraId="1588A613" w14:textId="77777777" w:rsidR="006F5AFF" w:rsidRPr="00230867" w:rsidRDefault="006F5AFF" w:rsidP="00843031">
            <w:pPr>
              <w:spacing w:after="0" w:line="240" w:lineRule="auto"/>
              <w:rPr>
                <w:rFonts w:ascii="Verdana" w:eastAsia="Times New Roman" w:hAnsi="Verdana" w:cs="Calibri"/>
                <w:b/>
                <w:bCs/>
                <w:color w:val="000000"/>
                <w:sz w:val="18"/>
                <w:szCs w:val="18"/>
                <w:lang w:eastAsia="es-CO"/>
              </w:rPr>
            </w:pPr>
            <w:r w:rsidRPr="00230867">
              <w:rPr>
                <w:rFonts w:ascii="Verdana" w:eastAsia="Times New Roman" w:hAnsi="Verdana" w:cs="Calibri"/>
                <w:b/>
                <w:bCs/>
                <w:color w:val="000000"/>
                <w:sz w:val="18"/>
                <w:szCs w:val="18"/>
                <w:lang w:eastAsia="es-CO"/>
              </w:rPr>
              <w:t>REMOLQUE PARA LANCHA DE 8 METROS</w:t>
            </w:r>
            <w:r w:rsidRPr="00230867">
              <w:rPr>
                <w:rFonts w:ascii="Verdana" w:eastAsia="Times New Roman" w:hAnsi="Verdana" w:cs="Calibri"/>
                <w:b/>
                <w:bCs/>
                <w:color w:val="000000"/>
                <w:sz w:val="18"/>
                <w:szCs w:val="18"/>
                <w:lang w:eastAsia="es-CO"/>
              </w:rPr>
              <w:br/>
            </w:r>
            <w:r w:rsidRPr="00230867">
              <w:rPr>
                <w:rFonts w:ascii="Verdana" w:eastAsia="Times New Roman" w:hAnsi="Verdana" w:cs="Calibri"/>
                <w:color w:val="000000"/>
                <w:sz w:val="18"/>
                <w:szCs w:val="18"/>
                <w:lang w:eastAsia="es-CO"/>
              </w:rPr>
              <w:t>Tubo reforzado personalizado (CRT) con travesaños en V profunda y soportes pivotantes en L</w:t>
            </w:r>
            <w:r w:rsidRPr="00230867">
              <w:rPr>
                <w:rFonts w:ascii="Verdana" w:eastAsia="Times New Roman" w:hAnsi="Verdana" w:cs="Calibri"/>
                <w:color w:val="000000"/>
                <w:sz w:val="18"/>
                <w:szCs w:val="18"/>
                <w:lang w:eastAsia="es-CO"/>
              </w:rPr>
              <w:br/>
              <w:t xml:space="preserve">Doble Eje </w:t>
            </w:r>
            <w:r w:rsidRPr="00230867">
              <w:rPr>
                <w:rFonts w:ascii="Verdana" w:eastAsia="Times New Roman" w:hAnsi="Verdana" w:cs="Calibri"/>
                <w:color w:val="000000"/>
                <w:sz w:val="18"/>
                <w:szCs w:val="18"/>
                <w:lang w:eastAsia="es-CO"/>
              </w:rPr>
              <w:br/>
              <w:t>Tren de aterrizaje ajustable</w:t>
            </w:r>
            <w:r w:rsidRPr="00230867">
              <w:rPr>
                <w:rFonts w:ascii="Verdana" w:eastAsia="Times New Roman" w:hAnsi="Verdana" w:cs="Calibri"/>
                <w:color w:val="000000"/>
                <w:sz w:val="18"/>
                <w:szCs w:val="18"/>
                <w:lang w:eastAsia="es-CO"/>
              </w:rPr>
              <w:br/>
              <w:t>Guardabarros  que soportan carga</w:t>
            </w:r>
            <w:r w:rsidRPr="00230867">
              <w:rPr>
                <w:rFonts w:ascii="Verdana" w:eastAsia="Times New Roman" w:hAnsi="Verdana" w:cs="Calibri"/>
                <w:color w:val="000000"/>
                <w:sz w:val="18"/>
                <w:szCs w:val="18"/>
                <w:lang w:eastAsia="es-CO"/>
              </w:rPr>
              <w:br/>
              <w:t>2 juegos de literas alfombradas</w:t>
            </w:r>
            <w:r w:rsidRPr="00230867">
              <w:rPr>
                <w:rFonts w:ascii="Verdana" w:eastAsia="Times New Roman" w:hAnsi="Verdana" w:cs="Calibri"/>
                <w:color w:val="000000"/>
                <w:sz w:val="18"/>
                <w:szCs w:val="18"/>
                <w:lang w:eastAsia="es-CO"/>
              </w:rPr>
              <w:br/>
              <w:t>Cableado completamente conectado a tierra</w:t>
            </w:r>
            <w:r w:rsidRPr="00230867">
              <w:rPr>
                <w:rFonts w:ascii="Verdana" w:eastAsia="Times New Roman" w:hAnsi="Verdana" w:cs="Calibri"/>
                <w:color w:val="000000"/>
                <w:sz w:val="18"/>
                <w:szCs w:val="18"/>
                <w:lang w:eastAsia="es-CO"/>
              </w:rPr>
              <w:br/>
              <w:t>LED sumergible</w:t>
            </w:r>
            <w:r w:rsidRPr="00230867">
              <w:rPr>
                <w:rFonts w:ascii="Verdana" w:eastAsia="Times New Roman" w:hAnsi="Verdana" w:cs="Calibri"/>
                <w:color w:val="000000"/>
                <w:sz w:val="18"/>
                <w:szCs w:val="18"/>
                <w:lang w:eastAsia="es-CO"/>
              </w:rPr>
              <w:br/>
              <w:t>Soporte de cabrestante resistente y correa con cadena/cable de seguridad con ojo de arco</w:t>
            </w:r>
            <w:r w:rsidRPr="00230867">
              <w:rPr>
                <w:rFonts w:ascii="Verdana" w:eastAsia="Times New Roman" w:hAnsi="Verdana" w:cs="Calibri"/>
                <w:color w:val="000000"/>
                <w:sz w:val="18"/>
                <w:szCs w:val="18"/>
                <w:lang w:eastAsia="es-CO"/>
              </w:rPr>
              <w:br/>
              <w:t>Tope de proa que no dejan marcas</w:t>
            </w:r>
            <w:r w:rsidRPr="00230867">
              <w:rPr>
                <w:rFonts w:ascii="Verdana" w:eastAsia="Times New Roman" w:hAnsi="Verdana" w:cs="Calibri"/>
                <w:color w:val="000000"/>
                <w:sz w:val="18"/>
                <w:szCs w:val="18"/>
                <w:lang w:eastAsia="es-CO"/>
              </w:rPr>
              <w:br/>
              <w:t>Gato de lengüeta de lujo con rueda de 9"</w:t>
            </w:r>
            <w:r w:rsidRPr="00230867">
              <w:rPr>
                <w:rFonts w:ascii="Verdana" w:eastAsia="Times New Roman" w:hAnsi="Verdana" w:cs="Calibri"/>
                <w:color w:val="000000"/>
                <w:sz w:val="18"/>
                <w:szCs w:val="18"/>
                <w:lang w:eastAsia="es-CO"/>
              </w:rPr>
              <w:br/>
              <w:t>Guías verticales en  PVC.</w:t>
            </w:r>
            <w:r w:rsidRPr="00230867">
              <w:rPr>
                <w:rFonts w:ascii="Verdana" w:eastAsia="Times New Roman" w:hAnsi="Verdana" w:cs="Calibri"/>
                <w:color w:val="000000"/>
                <w:sz w:val="18"/>
                <w:szCs w:val="18"/>
                <w:lang w:eastAsia="es-CO"/>
              </w:rPr>
              <w:br/>
              <w:t>sujetadores laterales</w:t>
            </w:r>
            <w:r w:rsidRPr="00230867">
              <w:rPr>
                <w:rFonts w:ascii="Verdana" w:eastAsia="Times New Roman" w:hAnsi="Verdana" w:cs="Calibri"/>
                <w:color w:val="000000"/>
                <w:sz w:val="18"/>
                <w:szCs w:val="18"/>
                <w:lang w:eastAsia="es-CO"/>
              </w:rPr>
              <w:br/>
              <w:t>Rodillo trasero de 10” para protector de espejo de popa</w:t>
            </w:r>
            <w:r w:rsidRPr="00230867">
              <w:rPr>
                <w:rFonts w:ascii="Verdana" w:eastAsia="Times New Roman" w:hAnsi="Verdana" w:cs="Calibri"/>
                <w:color w:val="000000"/>
                <w:sz w:val="18"/>
                <w:szCs w:val="18"/>
                <w:lang w:eastAsia="es-CO"/>
              </w:rPr>
              <w:br/>
              <w:t>neumáticos radiales</w:t>
            </w:r>
          </w:p>
        </w:tc>
        <w:tc>
          <w:tcPr>
            <w:tcW w:w="776" w:type="pct"/>
            <w:tcBorders>
              <w:top w:val="single" w:sz="4" w:space="0" w:color="auto"/>
              <w:left w:val="nil"/>
              <w:bottom w:val="single" w:sz="4" w:space="0" w:color="auto"/>
              <w:right w:val="single" w:sz="8" w:space="0" w:color="auto"/>
            </w:tcBorders>
            <w:shd w:val="clear" w:color="auto" w:fill="auto"/>
            <w:noWrap/>
            <w:vAlign w:val="center"/>
          </w:tcPr>
          <w:p w14:paraId="3657D5E2" w14:textId="77777777" w:rsidR="006F5AFF" w:rsidRPr="00230867" w:rsidRDefault="006F5AFF" w:rsidP="00843031">
            <w:pPr>
              <w:spacing w:after="0" w:line="240" w:lineRule="auto"/>
              <w:jc w:val="center"/>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unidad</w:t>
            </w:r>
          </w:p>
        </w:tc>
        <w:tc>
          <w:tcPr>
            <w:tcW w:w="654" w:type="pct"/>
            <w:tcBorders>
              <w:top w:val="single" w:sz="4" w:space="0" w:color="auto"/>
              <w:left w:val="nil"/>
              <w:bottom w:val="single" w:sz="4" w:space="0" w:color="auto"/>
              <w:right w:val="single" w:sz="8" w:space="0" w:color="auto"/>
            </w:tcBorders>
            <w:shd w:val="clear" w:color="auto" w:fill="auto"/>
            <w:vAlign w:val="center"/>
          </w:tcPr>
          <w:p w14:paraId="62B514AB" w14:textId="77777777" w:rsidR="006F5AFF" w:rsidRPr="00230867" w:rsidRDefault="006F5AFF" w:rsidP="00843031">
            <w:pPr>
              <w:spacing w:after="0" w:line="240" w:lineRule="auto"/>
              <w:jc w:val="center"/>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1</w:t>
            </w:r>
          </w:p>
        </w:tc>
      </w:tr>
      <w:tr w:rsidR="006F5AFF" w:rsidRPr="00314B34" w14:paraId="3080178F" w14:textId="77777777" w:rsidTr="00843031">
        <w:trPr>
          <w:trHeight w:val="640"/>
        </w:trPr>
        <w:tc>
          <w:tcPr>
            <w:tcW w:w="419" w:type="pct"/>
            <w:tcBorders>
              <w:top w:val="nil"/>
              <w:left w:val="single" w:sz="8" w:space="0" w:color="auto"/>
              <w:bottom w:val="single" w:sz="8" w:space="0" w:color="auto"/>
              <w:right w:val="single" w:sz="8" w:space="0" w:color="auto"/>
            </w:tcBorders>
            <w:shd w:val="clear" w:color="000000" w:fill="FFFFFF"/>
            <w:noWrap/>
            <w:vAlign w:val="center"/>
            <w:hideMark/>
          </w:tcPr>
          <w:p w14:paraId="4C907B54" w14:textId="77777777" w:rsidR="006F5AFF" w:rsidRPr="00314B34" w:rsidRDefault="006F5AFF" w:rsidP="00843031">
            <w:pPr>
              <w:spacing w:after="0" w:line="240" w:lineRule="auto"/>
              <w:jc w:val="center"/>
              <w:rPr>
                <w:rFonts w:ascii="Verdana" w:eastAsia="Times New Roman" w:hAnsi="Verdana" w:cs="Calibri"/>
                <w:color w:val="000000"/>
                <w:sz w:val="18"/>
                <w:szCs w:val="18"/>
                <w:lang w:eastAsia="es-CO"/>
              </w:rPr>
            </w:pPr>
            <w:r>
              <w:rPr>
                <w:rFonts w:ascii="Verdana" w:eastAsia="Times New Roman" w:hAnsi="Verdana" w:cs="Calibri"/>
                <w:color w:val="000000"/>
                <w:sz w:val="18"/>
                <w:szCs w:val="18"/>
                <w:lang w:eastAsia="es-CO"/>
              </w:rPr>
              <w:t>5</w:t>
            </w:r>
          </w:p>
        </w:tc>
        <w:tc>
          <w:tcPr>
            <w:tcW w:w="3151" w:type="pct"/>
            <w:tcBorders>
              <w:top w:val="single" w:sz="4" w:space="0" w:color="auto"/>
              <w:left w:val="nil"/>
              <w:bottom w:val="single" w:sz="8" w:space="0" w:color="auto"/>
              <w:right w:val="single" w:sz="8" w:space="0" w:color="auto"/>
            </w:tcBorders>
            <w:shd w:val="clear" w:color="auto" w:fill="auto"/>
          </w:tcPr>
          <w:p w14:paraId="5DD824BF" w14:textId="77777777" w:rsidR="006F5AFF" w:rsidRPr="00230867" w:rsidRDefault="006F5AFF" w:rsidP="00843031">
            <w:pPr>
              <w:spacing w:after="0" w:line="240" w:lineRule="auto"/>
              <w:jc w:val="both"/>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 xml:space="preserve">Chaleco salvavidas para adulto de categoría 100 N conforme a la norma ISO 12402-4, color azul. </w:t>
            </w:r>
          </w:p>
          <w:p w14:paraId="4806AE6B" w14:textId="77777777" w:rsidR="006F5AFF" w:rsidRPr="00230867" w:rsidRDefault="006F5AFF" w:rsidP="00843031">
            <w:pPr>
              <w:spacing w:after="0" w:line="240" w:lineRule="auto"/>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 xml:space="preserve">Talla: </w:t>
            </w:r>
            <w:r>
              <w:rPr>
                <w:rFonts w:ascii="Verdana" w:eastAsia="Times New Roman" w:hAnsi="Verdana" w:cs="Calibri"/>
                <w:color w:val="000000"/>
                <w:sz w:val="18"/>
                <w:szCs w:val="18"/>
                <w:lang w:eastAsia="es-CO"/>
              </w:rPr>
              <w:t xml:space="preserve">Mayo a </w:t>
            </w:r>
            <w:r w:rsidRPr="00230867">
              <w:rPr>
                <w:rFonts w:ascii="Verdana" w:eastAsia="Times New Roman" w:hAnsi="Verdana" w:cs="Calibri"/>
                <w:color w:val="000000"/>
                <w:sz w:val="18"/>
                <w:szCs w:val="18"/>
                <w:lang w:eastAsia="es-CO"/>
              </w:rPr>
              <w:t xml:space="preserve">80 kg  </w:t>
            </w:r>
          </w:p>
        </w:tc>
        <w:tc>
          <w:tcPr>
            <w:tcW w:w="776" w:type="pct"/>
            <w:tcBorders>
              <w:top w:val="single" w:sz="4" w:space="0" w:color="auto"/>
              <w:left w:val="nil"/>
              <w:bottom w:val="single" w:sz="8" w:space="0" w:color="auto"/>
              <w:right w:val="single" w:sz="8" w:space="0" w:color="auto"/>
            </w:tcBorders>
            <w:shd w:val="clear" w:color="auto" w:fill="auto"/>
            <w:noWrap/>
            <w:vAlign w:val="center"/>
          </w:tcPr>
          <w:p w14:paraId="435E2273" w14:textId="77777777" w:rsidR="006F5AFF" w:rsidRPr="00230867" w:rsidRDefault="006F5AFF" w:rsidP="00843031">
            <w:pPr>
              <w:spacing w:after="0" w:line="240" w:lineRule="auto"/>
              <w:jc w:val="center"/>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unidad</w:t>
            </w:r>
          </w:p>
        </w:tc>
        <w:tc>
          <w:tcPr>
            <w:tcW w:w="654" w:type="pct"/>
            <w:tcBorders>
              <w:top w:val="single" w:sz="4" w:space="0" w:color="auto"/>
              <w:left w:val="nil"/>
              <w:bottom w:val="single" w:sz="8" w:space="0" w:color="auto"/>
              <w:right w:val="single" w:sz="8" w:space="0" w:color="auto"/>
            </w:tcBorders>
            <w:shd w:val="clear" w:color="auto" w:fill="auto"/>
            <w:vAlign w:val="center"/>
          </w:tcPr>
          <w:p w14:paraId="0D5C7EFB" w14:textId="77777777" w:rsidR="006F5AFF" w:rsidRPr="00230867" w:rsidRDefault="006F5AFF" w:rsidP="00843031">
            <w:pPr>
              <w:spacing w:after="0" w:line="240" w:lineRule="auto"/>
              <w:jc w:val="center"/>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10</w:t>
            </w:r>
          </w:p>
        </w:tc>
      </w:tr>
      <w:tr w:rsidR="006F5AFF" w:rsidRPr="00314B34" w14:paraId="500706B0" w14:textId="77777777" w:rsidTr="006F5AFF">
        <w:trPr>
          <w:trHeight w:val="1540"/>
        </w:trPr>
        <w:tc>
          <w:tcPr>
            <w:tcW w:w="419" w:type="pct"/>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3D14A184" w14:textId="77777777" w:rsidR="006F5AFF" w:rsidRPr="00314B34" w:rsidRDefault="006F5AFF" w:rsidP="00843031">
            <w:pPr>
              <w:spacing w:after="0" w:line="240" w:lineRule="auto"/>
              <w:jc w:val="center"/>
              <w:rPr>
                <w:rFonts w:ascii="Verdana" w:eastAsia="Times New Roman" w:hAnsi="Verdana" w:cs="Calibri"/>
                <w:color w:val="000000"/>
                <w:sz w:val="18"/>
                <w:szCs w:val="18"/>
                <w:lang w:eastAsia="es-CO"/>
              </w:rPr>
            </w:pPr>
            <w:r>
              <w:rPr>
                <w:rFonts w:ascii="Verdana" w:eastAsia="Times New Roman" w:hAnsi="Verdana" w:cs="Calibri"/>
                <w:color w:val="000000"/>
                <w:sz w:val="18"/>
                <w:szCs w:val="18"/>
                <w:lang w:eastAsia="es-CO"/>
              </w:rPr>
              <w:t>7</w:t>
            </w:r>
          </w:p>
        </w:tc>
        <w:tc>
          <w:tcPr>
            <w:tcW w:w="3151" w:type="pct"/>
            <w:tcBorders>
              <w:top w:val="single" w:sz="4" w:space="0" w:color="auto"/>
              <w:left w:val="nil"/>
              <w:bottom w:val="single" w:sz="8" w:space="0" w:color="auto"/>
              <w:right w:val="single" w:sz="8" w:space="0" w:color="auto"/>
            </w:tcBorders>
            <w:shd w:val="clear" w:color="auto" w:fill="auto"/>
          </w:tcPr>
          <w:p w14:paraId="5B851340" w14:textId="77777777" w:rsidR="006F5AFF" w:rsidRPr="00230867" w:rsidRDefault="006F5AFF" w:rsidP="00843031">
            <w:pPr>
              <w:spacing w:after="0" w:line="240" w:lineRule="auto"/>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 xml:space="preserve">Botiquín de primeros auxilios Tipo C, el cual incluye:     </w:t>
            </w:r>
          </w:p>
          <w:p w14:paraId="1B407756" w14:textId="77777777" w:rsidR="006F5AFF" w:rsidRPr="00230867" w:rsidRDefault="006F5AFF" w:rsidP="00843031">
            <w:pPr>
              <w:pStyle w:val="Sinespaciado"/>
              <w:jc w:val="both"/>
              <w:rPr>
                <w:rFonts w:ascii="Verdana" w:hAnsi="Verdana"/>
                <w:sz w:val="18"/>
                <w:szCs w:val="18"/>
                <w:lang w:eastAsia="es-CO"/>
              </w:rPr>
            </w:pPr>
            <w:r w:rsidRPr="00230867">
              <w:rPr>
                <w:rFonts w:ascii="Verdana" w:hAnsi="Verdana"/>
                <w:sz w:val="18"/>
                <w:szCs w:val="18"/>
                <w:lang w:eastAsia="es-CO"/>
              </w:rPr>
              <w:t>1 Morral grande de 52cm x 36cm x 13 cm compuesto por dos bolsillos (uno grande con compartimientos para almacenar los elementos y uno pequeño) elaborado en lona, reata para cargar en hombros.</w:t>
            </w:r>
          </w:p>
          <w:p w14:paraId="132EE61A" w14:textId="77777777" w:rsidR="006F5AFF" w:rsidRPr="00230867" w:rsidRDefault="006F5AFF" w:rsidP="00843031">
            <w:pPr>
              <w:pStyle w:val="Sinespaciado"/>
              <w:jc w:val="both"/>
              <w:rPr>
                <w:rFonts w:ascii="Verdana" w:hAnsi="Verdana"/>
                <w:sz w:val="18"/>
                <w:szCs w:val="18"/>
                <w:lang w:eastAsia="es-CO"/>
              </w:rPr>
            </w:pPr>
            <w:r w:rsidRPr="00230867">
              <w:rPr>
                <w:rFonts w:ascii="Verdana" w:hAnsi="Verdana"/>
                <w:sz w:val="18"/>
                <w:szCs w:val="18"/>
                <w:lang w:eastAsia="es-CO"/>
              </w:rPr>
              <w:t>20 Gasa Estéril 7.5x7.5 por 5 Unidades</w:t>
            </w:r>
          </w:p>
          <w:p w14:paraId="093E2E58"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2 Compresa Abdominal</w:t>
            </w:r>
          </w:p>
          <w:p w14:paraId="3184909B"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4 Esparadrapo de Tela 4 pulgadas x5 Yardas</w:t>
            </w:r>
          </w:p>
          <w:p w14:paraId="45AC4B59"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2 Bajalenguas Paquete x 20 Unidades</w:t>
            </w:r>
          </w:p>
          <w:p w14:paraId="7DD36248"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4 Venda Elástica 2 pulgadas x 5 Yardas</w:t>
            </w:r>
          </w:p>
          <w:p w14:paraId="316E52E7"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4 Venda Elástica 3 pulgadas x 5 Yardas</w:t>
            </w:r>
          </w:p>
          <w:p w14:paraId="706F2D60"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4 Venda Elástica 5 pulgadas x 5 Yardas</w:t>
            </w:r>
          </w:p>
          <w:p w14:paraId="742CA452"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4 Venda de Algodón 3 pulgadas x 5 Yardas</w:t>
            </w:r>
          </w:p>
          <w:p w14:paraId="6FA8E615"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4 Venda de Algodón 5 pulgadas x 5 Yardas</w:t>
            </w:r>
          </w:p>
          <w:p w14:paraId="3D8F9D0E"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2 Yodopovidona Solución 120Ml</w:t>
            </w:r>
          </w:p>
          <w:p w14:paraId="4988EB71"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10 Solución Salina 250Ml</w:t>
            </w:r>
          </w:p>
          <w:p w14:paraId="24BD2139"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2 Guante Látex por caja de 100</w:t>
            </w:r>
          </w:p>
          <w:p w14:paraId="06B05304"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2 Termómetro Digital</w:t>
            </w:r>
          </w:p>
          <w:p w14:paraId="356D629F"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2 Alcohol Antiséptico frasco x 350Ml</w:t>
            </w:r>
          </w:p>
          <w:p w14:paraId="406D4102"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2 Linterna Dinamo Recargable No necesita pilas</w:t>
            </w:r>
          </w:p>
          <w:p w14:paraId="3A63BC00"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2 Tijera Universal para trauma</w:t>
            </w:r>
          </w:p>
          <w:p w14:paraId="1F301069"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1 Cuello Para Inmovilización Cervical Uso Adulto Mul</w:t>
            </w:r>
          </w:p>
          <w:p w14:paraId="11F25FC5"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1 Kit x 3 Piezas Inmovilizadores En cartón plast Ad brazo pierna y tobillo</w:t>
            </w:r>
          </w:p>
          <w:p w14:paraId="1A50B0F5"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2 Vasos Paquete x 25 Unidades</w:t>
            </w:r>
          </w:p>
          <w:p w14:paraId="24A156CF"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4 Ácido Acetil Salicílico Tabletas x 10 Unidades</w:t>
            </w:r>
          </w:p>
          <w:p w14:paraId="5C8C18B1"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t>4 Acetaminofén 500 Mg Tabletas x 10 Unidades.</w:t>
            </w:r>
          </w:p>
          <w:p w14:paraId="059C21CF" w14:textId="77777777" w:rsidR="006F5AFF" w:rsidRPr="00230867" w:rsidRDefault="006F5AFF" w:rsidP="00843031">
            <w:pPr>
              <w:pStyle w:val="Sinespaciado"/>
              <w:rPr>
                <w:rFonts w:ascii="Verdana" w:hAnsi="Verdana"/>
                <w:sz w:val="18"/>
                <w:szCs w:val="18"/>
                <w:lang w:eastAsia="es-CO"/>
              </w:rPr>
            </w:pPr>
            <w:r w:rsidRPr="00230867">
              <w:rPr>
                <w:rFonts w:ascii="Verdana" w:hAnsi="Verdana"/>
                <w:sz w:val="18"/>
                <w:szCs w:val="18"/>
                <w:lang w:eastAsia="es-CO"/>
              </w:rPr>
              <w:lastRenderedPageBreak/>
              <w:t>4 Hidróxido de Aluminio Tabletas x 10</w:t>
            </w:r>
          </w:p>
          <w:p w14:paraId="51C9BE11" w14:textId="77777777" w:rsidR="006F5AFF" w:rsidRPr="00230867" w:rsidRDefault="006F5AFF" w:rsidP="00843031">
            <w:pPr>
              <w:spacing w:after="0" w:line="240" w:lineRule="auto"/>
              <w:jc w:val="both"/>
              <w:rPr>
                <w:rFonts w:ascii="Verdana" w:eastAsia="Times New Roman" w:hAnsi="Verdana" w:cs="Calibri"/>
                <w:color w:val="000000"/>
                <w:sz w:val="18"/>
                <w:szCs w:val="18"/>
                <w:lang w:eastAsia="es-CO"/>
              </w:rPr>
            </w:pPr>
            <w:r w:rsidRPr="00230867">
              <w:rPr>
                <w:rFonts w:ascii="Verdana" w:hAnsi="Verdana"/>
                <w:sz w:val="18"/>
                <w:szCs w:val="18"/>
                <w:lang w:eastAsia="es-CO"/>
              </w:rPr>
              <w:t>2 Barrera Plástica de Protección Para Rcp Tipo Llavero</w:t>
            </w:r>
          </w:p>
        </w:tc>
        <w:tc>
          <w:tcPr>
            <w:tcW w:w="776" w:type="pct"/>
            <w:tcBorders>
              <w:top w:val="single" w:sz="4" w:space="0" w:color="auto"/>
              <w:left w:val="nil"/>
              <w:bottom w:val="single" w:sz="8" w:space="0" w:color="auto"/>
              <w:right w:val="single" w:sz="8" w:space="0" w:color="auto"/>
            </w:tcBorders>
            <w:shd w:val="clear" w:color="auto" w:fill="auto"/>
            <w:noWrap/>
            <w:vAlign w:val="center"/>
          </w:tcPr>
          <w:p w14:paraId="438D7109" w14:textId="77777777" w:rsidR="006F5AFF" w:rsidRPr="00230867" w:rsidRDefault="006F5AFF" w:rsidP="00843031">
            <w:pPr>
              <w:spacing w:after="0" w:line="240" w:lineRule="auto"/>
              <w:jc w:val="center"/>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lastRenderedPageBreak/>
              <w:t>unidad</w:t>
            </w:r>
          </w:p>
        </w:tc>
        <w:tc>
          <w:tcPr>
            <w:tcW w:w="654" w:type="pct"/>
            <w:tcBorders>
              <w:top w:val="single" w:sz="4" w:space="0" w:color="auto"/>
              <w:left w:val="nil"/>
              <w:bottom w:val="single" w:sz="8" w:space="0" w:color="auto"/>
              <w:right w:val="single" w:sz="8" w:space="0" w:color="auto"/>
            </w:tcBorders>
            <w:shd w:val="clear" w:color="auto" w:fill="auto"/>
            <w:vAlign w:val="center"/>
          </w:tcPr>
          <w:p w14:paraId="24363E76" w14:textId="77777777" w:rsidR="006F5AFF" w:rsidRPr="00230867" w:rsidRDefault="006F5AFF" w:rsidP="00843031">
            <w:pPr>
              <w:spacing w:after="0" w:line="240" w:lineRule="auto"/>
              <w:jc w:val="center"/>
              <w:rPr>
                <w:rFonts w:ascii="Verdana" w:eastAsia="Times New Roman" w:hAnsi="Verdana" w:cs="Calibri"/>
                <w:color w:val="000000"/>
                <w:sz w:val="18"/>
                <w:szCs w:val="18"/>
                <w:lang w:eastAsia="es-CO"/>
              </w:rPr>
            </w:pPr>
            <w:r>
              <w:rPr>
                <w:rFonts w:ascii="Verdana" w:eastAsia="Times New Roman" w:hAnsi="Verdana" w:cs="Calibri"/>
                <w:color w:val="000000"/>
                <w:sz w:val="18"/>
                <w:szCs w:val="18"/>
                <w:lang w:eastAsia="es-CO"/>
              </w:rPr>
              <w:t>1</w:t>
            </w:r>
          </w:p>
        </w:tc>
      </w:tr>
      <w:tr w:rsidR="006F5AFF" w:rsidRPr="00314B34" w14:paraId="53F98795" w14:textId="77777777" w:rsidTr="00843031">
        <w:trPr>
          <w:trHeight w:hRule="exact" w:val="477"/>
        </w:trPr>
        <w:tc>
          <w:tcPr>
            <w:tcW w:w="419" w:type="pct"/>
            <w:tcBorders>
              <w:top w:val="nil"/>
              <w:left w:val="single" w:sz="8" w:space="0" w:color="auto"/>
              <w:bottom w:val="single" w:sz="8" w:space="0" w:color="auto"/>
              <w:right w:val="single" w:sz="8" w:space="0" w:color="auto"/>
            </w:tcBorders>
            <w:shd w:val="clear" w:color="000000" w:fill="FFFFFF"/>
            <w:noWrap/>
            <w:vAlign w:val="center"/>
            <w:hideMark/>
          </w:tcPr>
          <w:p w14:paraId="38987544" w14:textId="77777777" w:rsidR="006F5AFF" w:rsidRPr="00314B34" w:rsidRDefault="006F5AFF" w:rsidP="00843031">
            <w:pPr>
              <w:spacing w:after="0" w:line="240" w:lineRule="auto"/>
              <w:jc w:val="center"/>
              <w:rPr>
                <w:rFonts w:ascii="Verdana" w:eastAsia="Times New Roman" w:hAnsi="Verdana" w:cs="Calibri"/>
                <w:color w:val="000000"/>
                <w:sz w:val="18"/>
                <w:szCs w:val="18"/>
                <w:lang w:eastAsia="es-CO"/>
              </w:rPr>
            </w:pPr>
            <w:r>
              <w:rPr>
                <w:rFonts w:ascii="Verdana" w:eastAsia="Times New Roman" w:hAnsi="Verdana" w:cs="Calibri"/>
                <w:color w:val="000000"/>
                <w:sz w:val="18"/>
                <w:szCs w:val="18"/>
                <w:lang w:eastAsia="es-CO"/>
              </w:rPr>
              <w:lastRenderedPageBreak/>
              <w:t>8</w:t>
            </w:r>
          </w:p>
        </w:tc>
        <w:tc>
          <w:tcPr>
            <w:tcW w:w="3151" w:type="pct"/>
            <w:tcBorders>
              <w:top w:val="nil"/>
              <w:left w:val="nil"/>
              <w:bottom w:val="single" w:sz="8" w:space="0" w:color="auto"/>
              <w:right w:val="single" w:sz="8" w:space="0" w:color="auto"/>
            </w:tcBorders>
            <w:shd w:val="clear" w:color="auto" w:fill="auto"/>
          </w:tcPr>
          <w:p w14:paraId="4BD777B0" w14:textId="77777777" w:rsidR="006F5AFF" w:rsidRPr="00230867" w:rsidRDefault="006F5AFF" w:rsidP="00843031">
            <w:pPr>
              <w:spacing w:after="0" w:line="240" w:lineRule="auto"/>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 xml:space="preserve">Extintor Multipropósito ABC de 10 libras con boquilla, incluye gancho para colgar.   </w:t>
            </w:r>
          </w:p>
        </w:tc>
        <w:tc>
          <w:tcPr>
            <w:tcW w:w="776" w:type="pct"/>
            <w:tcBorders>
              <w:top w:val="nil"/>
              <w:left w:val="nil"/>
              <w:bottom w:val="single" w:sz="8" w:space="0" w:color="auto"/>
              <w:right w:val="single" w:sz="8" w:space="0" w:color="auto"/>
            </w:tcBorders>
            <w:shd w:val="clear" w:color="auto" w:fill="auto"/>
            <w:noWrap/>
            <w:vAlign w:val="center"/>
          </w:tcPr>
          <w:p w14:paraId="24176771" w14:textId="77777777" w:rsidR="006F5AFF" w:rsidRPr="00230867" w:rsidRDefault="006F5AFF" w:rsidP="00843031">
            <w:pPr>
              <w:spacing w:after="0" w:line="240" w:lineRule="auto"/>
              <w:jc w:val="center"/>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unidad</w:t>
            </w:r>
          </w:p>
        </w:tc>
        <w:tc>
          <w:tcPr>
            <w:tcW w:w="654" w:type="pct"/>
            <w:tcBorders>
              <w:top w:val="nil"/>
              <w:left w:val="nil"/>
              <w:bottom w:val="single" w:sz="8" w:space="0" w:color="auto"/>
              <w:right w:val="single" w:sz="8" w:space="0" w:color="auto"/>
            </w:tcBorders>
            <w:shd w:val="clear" w:color="auto" w:fill="auto"/>
            <w:vAlign w:val="center"/>
          </w:tcPr>
          <w:p w14:paraId="30E81EFC" w14:textId="77777777" w:rsidR="006F5AFF" w:rsidRPr="00314B34" w:rsidRDefault="006F5AFF" w:rsidP="00843031">
            <w:pPr>
              <w:spacing w:after="0" w:line="240" w:lineRule="auto"/>
              <w:jc w:val="center"/>
              <w:rPr>
                <w:rFonts w:ascii="Verdana" w:eastAsia="Times New Roman" w:hAnsi="Verdana" w:cs="Calibri"/>
                <w:color w:val="000000"/>
                <w:sz w:val="18"/>
                <w:szCs w:val="18"/>
                <w:lang w:eastAsia="es-CO"/>
              </w:rPr>
            </w:pPr>
            <w:r>
              <w:rPr>
                <w:rFonts w:ascii="Verdana" w:eastAsia="Times New Roman" w:hAnsi="Verdana" w:cs="Calibri"/>
                <w:color w:val="000000"/>
                <w:sz w:val="18"/>
                <w:szCs w:val="18"/>
                <w:lang w:eastAsia="es-CO"/>
              </w:rPr>
              <w:t>1</w:t>
            </w:r>
          </w:p>
        </w:tc>
      </w:tr>
      <w:tr w:rsidR="006F5AFF" w:rsidRPr="00314B34" w14:paraId="1E7FEE6C" w14:textId="77777777" w:rsidTr="00843031">
        <w:trPr>
          <w:trHeight w:val="60"/>
        </w:trPr>
        <w:tc>
          <w:tcPr>
            <w:tcW w:w="419" w:type="pct"/>
            <w:tcBorders>
              <w:top w:val="nil"/>
              <w:left w:val="single" w:sz="8" w:space="0" w:color="auto"/>
              <w:bottom w:val="single" w:sz="8" w:space="0" w:color="auto"/>
              <w:right w:val="single" w:sz="8" w:space="0" w:color="auto"/>
            </w:tcBorders>
            <w:shd w:val="clear" w:color="000000" w:fill="FFFFFF"/>
            <w:noWrap/>
            <w:vAlign w:val="center"/>
            <w:hideMark/>
          </w:tcPr>
          <w:p w14:paraId="26D33765" w14:textId="77777777" w:rsidR="006F5AFF" w:rsidRPr="00314B34" w:rsidRDefault="006F5AFF" w:rsidP="00843031">
            <w:pPr>
              <w:spacing w:after="0" w:line="240" w:lineRule="auto"/>
              <w:jc w:val="center"/>
              <w:rPr>
                <w:rFonts w:ascii="Verdana" w:eastAsia="Times New Roman" w:hAnsi="Verdana" w:cs="Calibri"/>
                <w:color w:val="000000"/>
                <w:sz w:val="18"/>
                <w:szCs w:val="18"/>
                <w:lang w:eastAsia="es-CO"/>
              </w:rPr>
            </w:pPr>
            <w:r>
              <w:rPr>
                <w:rFonts w:ascii="Verdana" w:eastAsia="Times New Roman" w:hAnsi="Verdana" w:cs="Calibri"/>
                <w:color w:val="000000"/>
                <w:sz w:val="18"/>
                <w:szCs w:val="18"/>
                <w:lang w:eastAsia="es-CO"/>
              </w:rPr>
              <w:t>9</w:t>
            </w:r>
          </w:p>
        </w:tc>
        <w:tc>
          <w:tcPr>
            <w:tcW w:w="3151" w:type="pct"/>
            <w:tcBorders>
              <w:top w:val="nil"/>
              <w:left w:val="nil"/>
              <w:bottom w:val="single" w:sz="8" w:space="0" w:color="auto"/>
              <w:right w:val="single" w:sz="8" w:space="0" w:color="auto"/>
            </w:tcBorders>
            <w:shd w:val="clear" w:color="auto" w:fill="auto"/>
          </w:tcPr>
          <w:p w14:paraId="1000F67C" w14:textId="77777777" w:rsidR="006F5AFF" w:rsidRPr="00230867" w:rsidRDefault="006F5AFF" w:rsidP="00843031">
            <w:pPr>
              <w:spacing w:after="0" w:line="240" w:lineRule="auto"/>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Bandera Marítima Colombia medidas: 70 cm x 50 cm</w:t>
            </w:r>
          </w:p>
        </w:tc>
        <w:tc>
          <w:tcPr>
            <w:tcW w:w="776" w:type="pct"/>
            <w:tcBorders>
              <w:top w:val="nil"/>
              <w:left w:val="nil"/>
              <w:bottom w:val="single" w:sz="8" w:space="0" w:color="auto"/>
              <w:right w:val="single" w:sz="8" w:space="0" w:color="auto"/>
            </w:tcBorders>
            <w:shd w:val="clear" w:color="auto" w:fill="auto"/>
            <w:noWrap/>
            <w:vAlign w:val="center"/>
          </w:tcPr>
          <w:p w14:paraId="0FFCAFE4" w14:textId="77777777" w:rsidR="006F5AFF" w:rsidRPr="00230867" w:rsidRDefault="006F5AFF" w:rsidP="00843031">
            <w:pPr>
              <w:spacing w:after="0" w:line="240" w:lineRule="auto"/>
              <w:jc w:val="center"/>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unidad</w:t>
            </w:r>
          </w:p>
        </w:tc>
        <w:tc>
          <w:tcPr>
            <w:tcW w:w="654" w:type="pct"/>
            <w:tcBorders>
              <w:top w:val="nil"/>
              <w:left w:val="nil"/>
              <w:bottom w:val="single" w:sz="8" w:space="0" w:color="auto"/>
              <w:right w:val="single" w:sz="8" w:space="0" w:color="auto"/>
            </w:tcBorders>
            <w:shd w:val="clear" w:color="auto" w:fill="auto"/>
            <w:vAlign w:val="center"/>
          </w:tcPr>
          <w:p w14:paraId="6BF4842F" w14:textId="77777777" w:rsidR="006F5AFF" w:rsidRPr="00314B34" w:rsidRDefault="006F5AFF" w:rsidP="00843031">
            <w:pPr>
              <w:spacing w:after="0" w:line="240" w:lineRule="auto"/>
              <w:jc w:val="center"/>
              <w:rPr>
                <w:rFonts w:ascii="Verdana" w:eastAsia="Times New Roman" w:hAnsi="Verdana" w:cs="Calibri"/>
                <w:color w:val="000000"/>
                <w:sz w:val="18"/>
                <w:szCs w:val="18"/>
                <w:lang w:eastAsia="es-CO"/>
              </w:rPr>
            </w:pPr>
            <w:r>
              <w:rPr>
                <w:rFonts w:ascii="Verdana" w:eastAsia="Times New Roman" w:hAnsi="Verdana" w:cs="Calibri"/>
                <w:color w:val="000000"/>
                <w:sz w:val="18"/>
                <w:szCs w:val="18"/>
                <w:lang w:eastAsia="es-CO"/>
              </w:rPr>
              <w:t>1</w:t>
            </w:r>
          </w:p>
        </w:tc>
      </w:tr>
      <w:tr w:rsidR="006F5AFF" w:rsidRPr="00314B34" w14:paraId="0F5D034E" w14:textId="77777777" w:rsidTr="00843031">
        <w:trPr>
          <w:trHeight w:val="895"/>
        </w:trPr>
        <w:tc>
          <w:tcPr>
            <w:tcW w:w="419" w:type="pct"/>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2CEA55B7" w14:textId="77777777" w:rsidR="006F5AFF" w:rsidRPr="00314B34" w:rsidRDefault="006F5AFF" w:rsidP="00843031">
            <w:pPr>
              <w:spacing w:after="0" w:line="240" w:lineRule="auto"/>
              <w:jc w:val="center"/>
              <w:rPr>
                <w:rFonts w:ascii="Verdana" w:eastAsia="Times New Roman" w:hAnsi="Verdana" w:cs="Calibri"/>
                <w:color w:val="000000"/>
                <w:sz w:val="18"/>
                <w:szCs w:val="18"/>
                <w:lang w:eastAsia="es-CO"/>
              </w:rPr>
            </w:pPr>
            <w:r>
              <w:rPr>
                <w:rFonts w:ascii="Verdana" w:eastAsia="Times New Roman" w:hAnsi="Verdana" w:cs="Calibri"/>
                <w:color w:val="000000"/>
                <w:sz w:val="18"/>
                <w:szCs w:val="18"/>
                <w:lang w:eastAsia="es-CO"/>
              </w:rPr>
              <w:t>10</w:t>
            </w:r>
          </w:p>
        </w:tc>
        <w:tc>
          <w:tcPr>
            <w:tcW w:w="3151" w:type="pct"/>
            <w:tcBorders>
              <w:top w:val="single" w:sz="4" w:space="0" w:color="auto"/>
              <w:left w:val="nil"/>
              <w:bottom w:val="single" w:sz="8" w:space="0" w:color="auto"/>
              <w:right w:val="single" w:sz="8" w:space="0" w:color="auto"/>
            </w:tcBorders>
            <w:shd w:val="clear" w:color="auto" w:fill="auto"/>
          </w:tcPr>
          <w:p w14:paraId="34E714F7" w14:textId="77777777" w:rsidR="006F5AFF" w:rsidRPr="00230867" w:rsidRDefault="006F5AFF" w:rsidP="00843031">
            <w:pPr>
              <w:spacing w:after="0" w:line="240" w:lineRule="auto"/>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 xml:space="preserve">Rollo Cabo Náutico Trenzado para asegurar embarcaciones y equipos de forma segura. </w:t>
            </w:r>
          </w:p>
          <w:p w14:paraId="201C0626" w14:textId="77777777" w:rsidR="006F5AFF" w:rsidRPr="00230867" w:rsidRDefault="006F5AFF" w:rsidP="00843031">
            <w:pPr>
              <w:spacing w:after="0" w:line="240" w:lineRule="auto"/>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-Material: Nailon</w:t>
            </w:r>
          </w:p>
          <w:p w14:paraId="6E249F0B" w14:textId="77777777" w:rsidR="006F5AFF" w:rsidRPr="00230867" w:rsidRDefault="006F5AFF" w:rsidP="00843031">
            <w:pPr>
              <w:spacing w:after="0" w:line="240" w:lineRule="auto"/>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-Diámetro: 12 mm</w:t>
            </w:r>
          </w:p>
          <w:p w14:paraId="0DF64E87" w14:textId="77777777" w:rsidR="006F5AFF" w:rsidRPr="00230867" w:rsidRDefault="006F5AFF" w:rsidP="00843031">
            <w:pPr>
              <w:spacing w:after="0" w:line="240" w:lineRule="auto"/>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-Largo: 30 m</w:t>
            </w:r>
          </w:p>
        </w:tc>
        <w:tc>
          <w:tcPr>
            <w:tcW w:w="776" w:type="pct"/>
            <w:tcBorders>
              <w:top w:val="single" w:sz="4" w:space="0" w:color="auto"/>
              <w:left w:val="nil"/>
              <w:bottom w:val="single" w:sz="8" w:space="0" w:color="auto"/>
              <w:right w:val="single" w:sz="8" w:space="0" w:color="auto"/>
            </w:tcBorders>
            <w:shd w:val="clear" w:color="auto" w:fill="auto"/>
            <w:noWrap/>
            <w:vAlign w:val="center"/>
          </w:tcPr>
          <w:p w14:paraId="3D2F4951" w14:textId="77777777" w:rsidR="006F5AFF" w:rsidRPr="00230867" w:rsidRDefault="006F5AFF" w:rsidP="00843031">
            <w:pPr>
              <w:spacing w:after="0" w:line="240" w:lineRule="auto"/>
              <w:jc w:val="center"/>
              <w:rPr>
                <w:rFonts w:ascii="Verdana" w:eastAsia="Times New Roman" w:hAnsi="Verdana" w:cs="Calibri"/>
                <w:color w:val="000000"/>
                <w:sz w:val="18"/>
                <w:szCs w:val="18"/>
                <w:lang w:eastAsia="es-CO"/>
              </w:rPr>
            </w:pPr>
            <w:r w:rsidRPr="00230867">
              <w:rPr>
                <w:rFonts w:ascii="Verdana" w:eastAsia="Times New Roman" w:hAnsi="Verdana" w:cs="Calibri"/>
                <w:color w:val="000000"/>
                <w:sz w:val="18"/>
                <w:szCs w:val="18"/>
                <w:lang w:eastAsia="es-CO"/>
              </w:rPr>
              <w:t>unidad</w:t>
            </w:r>
          </w:p>
        </w:tc>
        <w:tc>
          <w:tcPr>
            <w:tcW w:w="654" w:type="pct"/>
            <w:tcBorders>
              <w:top w:val="single" w:sz="4" w:space="0" w:color="auto"/>
              <w:left w:val="nil"/>
              <w:bottom w:val="single" w:sz="8" w:space="0" w:color="auto"/>
              <w:right w:val="single" w:sz="8" w:space="0" w:color="auto"/>
            </w:tcBorders>
            <w:shd w:val="clear" w:color="auto" w:fill="auto"/>
            <w:vAlign w:val="center"/>
          </w:tcPr>
          <w:p w14:paraId="5A1C6BB6" w14:textId="77777777" w:rsidR="006F5AFF" w:rsidRPr="00314B34" w:rsidRDefault="006F5AFF" w:rsidP="00843031">
            <w:pPr>
              <w:spacing w:after="0" w:line="240" w:lineRule="auto"/>
              <w:jc w:val="center"/>
              <w:rPr>
                <w:rFonts w:ascii="Verdana" w:eastAsia="Times New Roman" w:hAnsi="Verdana" w:cs="Calibri"/>
                <w:color w:val="000000"/>
                <w:sz w:val="18"/>
                <w:szCs w:val="18"/>
                <w:lang w:eastAsia="es-CO"/>
              </w:rPr>
            </w:pPr>
            <w:r>
              <w:rPr>
                <w:rFonts w:ascii="Verdana" w:eastAsia="Times New Roman" w:hAnsi="Verdana" w:cs="Calibri"/>
                <w:color w:val="000000"/>
                <w:sz w:val="18"/>
                <w:szCs w:val="18"/>
                <w:lang w:eastAsia="es-CO"/>
              </w:rPr>
              <w:t>1</w:t>
            </w:r>
          </w:p>
        </w:tc>
      </w:tr>
    </w:tbl>
    <w:p w14:paraId="062AA004" w14:textId="77777777" w:rsidR="0017554F" w:rsidRPr="00B53C4C" w:rsidRDefault="0017554F" w:rsidP="00B53C4C">
      <w:pPr>
        <w:pStyle w:val="Prrafodelista"/>
        <w:tabs>
          <w:tab w:val="left" w:pos="284"/>
        </w:tabs>
        <w:ind w:left="720" w:right="141"/>
        <w:contextualSpacing/>
        <w:jc w:val="both"/>
        <w:rPr>
          <w:rFonts w:ascii="Verdana" w:eastAsia="Arial Narrow" w:hAnsi="Verdana" w:cs="Arial Narrow"/>
          <w:b/>
        </w:rPr>
      </w:pPr>
    </w:p>
    <w:p w14:paraId="61E41406" w14:textId="137D0179" w:rsidR="00252B48" w:rsidRPr="00B53C4C" w:rsidRDefault="00252B48" w:rsidP="00A7479B">
      <w:pPr>
        <w:spacing w:after="0" w:line="240" w:lineRule="auto"/>
        <w:rPr>
          <w:rFonts w:ascii="Verdana" w:hAnsi="Verdana"/>
          <w:b/>
          <w:sz w:val="20"/>
          <w:szCs w:val="20"/>
        </w:rPr>
      </w:pPr>
    </w:p>
    <w:sectPr w:rsidR="00252B48" w:rsidRPr="00B53C4C" w:rsidSect="006F5AFF">
      <w:headerReference w:type="default" r:id="rId8"/>
      <w:footerReference w:type="default" r:id="rId9"/>
      <w:pgSz w:w="12240" w:h="15840"/>
      <w:pgMar w:top="1588" w:right="1701" w:bottom="1304" w:left="1701" w:header="709" w:footer="283"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3BB4430" w16cid:durableId="2A9E7106"/>
  <w16cid:commentId w16cid:paraId="78E17DEF" w16cid:durableId="2A9E6FC3"/>
  <w16cid:commentId w16cid:paraId="443B5C8C" w16cid:durableId="2A9E6FE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C4600C" w14:textId="77777777" w:rsidR="00EC736B" w:rsidRDefault="00EC736B" w:rsidP="00A7479B">
      <w:pPr>
        <w:spacing w:after="0" w:line="240" w:lineRule="auto"/>
      </w:pPr>
      <w:r>
        <w:separator/>
      </w:r>
    </w:p>
  </w:endnote>
  <w:endnote w:type="continuationSeparator" w:id="0">
    <w:p w14:paraId="36FB0827" w14:textId="77777777" w:rsidR="00EC736B" w:rsidRDefault="00EC736B" w:rsidP="00A747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auto"/>
    <w:pitch w:val="default"/>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216297" w14:textId="2B2D31D9" w:rsidR="006F5AFF" w:rsidRPr="00A5390B" w:rsidRDefault="006F5AFF" w:rsidP="006F5AFF">
    <w:pPr>
      <w:pStyle w:val="Sinespaciado"/>
      <w:rPr>
        <w:rFonts w:ascii="Verdana" w:hAnsi="Verdana"/>
        <w:sz w:val="20"/>
        <w:szCs w:val="20"/>
      </w:rPr>
    </w:pPr>
    <w:r w:rsidRPr="00A5390B">
      <w:rPr>
        <w:rFonts w:ascii="Verdana" w:hAnsi="Verdana"/>
        <w:sz w:val="20"/>
        <w:szCs w:val="20"/>
      </w:rPr>
      <w:t>___________________________________________________________</w:t>
    </w:r>
    <w:r>
      <w:rPr>
        <w:rFonts w:ascii="Verdana" w:hAnsi="Verdana"/>
        <w:sz w:val="20"/>
        <w:szCs w:val="20"/>
      </w:rPr>
      <w:softHyphen/>
    </w:r>
    <w:r>
      <w:rPr>
        <w:rFonts w:ascii="Verdana" w:hAnsi="Verdana"/>
        <w:sz w:val="20"/>
        <w:szCs w:val="20"/>
      </w:rPr>
      <w:softHyphen/>
    </w:r>
    <w:r>
      <w:rPr>
        <w:rFonts w:ascii="Verdana" w:hAnsi="Verdana"/>
        <w:sz w:val="20"/>
        <w:szCs w:val="20"/>
      </w:rPr>
      <w:softHyphen/>
    </w:r>
    <w:r>
      <w:rPr>
        <w:rFonts w:ascii="Verdana" w:hAnsi="Verdana"/>
        <w:sz w:val="20"/>
        <w:szCs w:val="20"/>
      </w:rPr>
      <w:softHyphen/>
    </w:r>
    <w:r>
      <w:rPr>
        <w:rFonts w:ascii="Verdana" w:hAnsi="Verdana"/>
        <w:sz w:val="20"/>
        <w:szCs w:val="20"/>
      </w:rPr>
      <w:softHyphen/>
    </w:r>
    <w:r>
      <w:rPr>
        <w:rFonts w:ascii="Verdana" w:hAnsi="Verdana"/>
        <w:sz w:val="20"/>
        <w:szCs w:val="20"/>
      </w:rPr>
      <w:softHyphen/>
    </w:r>
    <w:r>
      <w:rPr>
        <w:rFonts w:ascii="Verdana" w:hAnsi="Verdana"/>
        <w:sz w:val="20"/>
        <w:szCs w:val="20"/>
      </w:rPr>
      <w:softHyphen/>
      <w:t>_________</w:t>
    </w:r>
  </w:p>
  <w:p w14:paraId="2BD02E19" w14:textId="77777777" w:rsidR="006F5AFF" w:rsidRPr="00A5390B" w:rsidRDefault="006F5AFF" w:rsidP="006F5AFF">
    <w:pPr>
      <w:pStyle w:val="Sinespaciado"/>
      <w:rPr>
        <w:rFonts w:ascii="Verdana" w:hAnsi="Verdana"/>
        <w:sz w:val="20"/>
        <w:szCs w:val="20"/>
      </w:rPr>
    </w:pPr>
    <w:r w:rsidRPr="00A5390B">
      <w:rPr>
        <w:rFonts w:ascii="Verdana" w:eastAsia="Verdana" w:hAnsi="Verdana" w:cs="Verdana"/>
        <w:b/>
        <w:sz w:val="20"/>
        <w:szCs w:val="20"/>
      </w:rPr>
      <w:t>Dirección Territorial Orinoquía</w:t>
    </w:r>
  </w:p>
  <w:p w14:paraId="6C8541F5" w14:textId="77777777" w:rsidR="006F5AFF" w:rsidRPr="00A5390B" w:rsidRDefault="006F5AFF" w:rsidP="006F5AFF">
    <w:pPr>
      <w:pStyle w:val="Sinespaciado"/>
      <w:rPr>
        <w:rFonts w:ascii="Verdana" w:hAnsi="Verdana"/>
        <w:sz w:val="20"/>
        <w:szCs w:val="20"/>
      </w:rPr>
    </w:pPr>
    <w:r w:rsidRPr="00A5390B">
      <w:rPr>
        <w:rFonts w:ascii="Verdana" w:eastAsia="Verdana" w:hAnsi="Verdana" w:cs="Verdana"/>
        <w:sz w:val="20"/>
        <w:szCs w:val="20"/>
      </w:rPr>
      <w:t>Dirección: Carrera 39 No. 26C - 47, Villavicencio, Colombia</w:t>
    </w:r>
  </w:p>
  <w:p w14:paraId="4F403BC7" w14:textId="77777777" w:rsidR="006F5AFF" w:rsidRPr="00A5390B" w:rsidRDefault="006F5AFF" w:rsidP="006F5AFF">
    <w:pPr>
      <w:pStyle w:val="Sinespaciado"/>
      <w:rPr>
        <w:rFonts w:ascii="Verdana" w:eastAsia="Verdana" w:hAnsi="Verdana" w:cs="Verdana"/>
        <w:sz w:val="20"/>
        <w:szCs w:val="20"/>
      </w:rPr>
    </w:pPr>
    <w:r w:rsidRPr="00A5390B">
      <w:rPr>
        <w:rFonts w:ascii="Verdana" w:eastAsia="Verdana" w:hAnsi="Verdana" w:cs="Verdana"/>
        <w:sz w:val="20"/>
        <w:szCs w:val="20"/>
      </w:rPr>
      <w:t>Teléfono: (+57) 608 682 0105</w:t>
    </w:r>
  </w:p>
  <w:p w14:paraId="781C9CDD" w14:textId="76E430B3" w:rsidR="00400DDC" w:rsidRPr="006F5AFF" w:rsidRDefault="006F5AFF" w:rsidP="006F5AFF">
    <w:pPr>
      <w:pStyle w:val="Sinespaciado"/>
      <w:rPr>
        <w:rFonts w:ascii="Verdana" w:hAnsi="Verdana"/>
        <w:sz w:val="20"/>
        <w:szCs w:val="20"/>
      </w:rPr>
    </w:pPr>
    <w:r w:rsidRPr="00A5390B">
      <w:rPr>
        <w:rFonts w:ascii="Verdana" w:hAnsi="Verdana"/>
        <w:sz w:val="20"/>
        <w:szCs w:val="20"/>
      </w:rPr>
      <w:t>Línea Gratuita: (+57) 01 8000 129722</w:t>
    </w:r>
    <w:r w:rsidR="00400DDC">
      <w:rPr>
        <w:noProof/>
        <w:lang w:val="en-US"/>
      </w:rPr>
      <mc:AlternateContent>
        <mc:Choice Requires="wps">
          <w:drawing>
            <wp:anchor distT="0" distB="0" distL="114300" distR="114300" simplePos="0" relativeHeight="251661312" behindDoc="0" locked="0" layoutInCell="1" hidden="0" allowOverlap="1" wp14:anchorId="488CEE40" wp14:editId="486667B6">
              <wp:simplePos x="0" y="0"/>
              <wp:positionH relativeFrom="page">
                <wp:posOffset>1152525</wp:posOffset>
              </wp:positionH>
              <wp:positionV relativeFrom="paragraph">
                <wp:posOffset>2606675</wp:posOffset>
              </wp:positionV>
              <wp:extent cx="6038850" cy="1981200"/>
              <wp:effectExtent l="0" t="0" r="0" b="0"/>
              <wp:wrapNone/>
              <wp:docPr id="3" name="Rectángulo 3"/>
              <wp:cNvGraphicFramePr/>
              <a:graphic xmlns:a="http://schemas.openxmlformats.org/drawingml/2006/main">
                <a:graphicData uri="http://schemas.microsoft.com/office/word/2010/wordprocessingShape">
                  <wps:wsp>
                    <wps:cNvSpPr/>
                    <wps:spPr>
                      <a:xfrm>
                        <a:off x="0" y="0"/>
                        <a:ext cx="6038850" cy="1981200"/>
                      </a:xfrm>
                      <a:prstGeom prst="rect">
                        <a:avLst/>
                      </a:prstGeom>
                      <a:noFill/>
                      <a:ln>
                        <a:noFill/>
                      </a:ln>
                    </wps:spPr>
                    <wps:txbx>
                      <w:txbxContent>
                        <w:p w14:paraId="7D18333D" w14:textId="77777777" w:rsidR="00400DDC" w:rsidRPr="00A5390B" w:rsidRDefault="00400DDC" w:rsidP="00400DDC">
                          <w:pPr>
                            <w:pStyle w:val="Sinespaciado"/>
                            <w:rPr>
                              <w:rFonts w:ascii="Verdana" w:hAnsi="Verdana"/>
                              <w:sz w:val="20"/>
                              <w:szCs w:val="20"/>
                            </w:rPr>
                          </w:pPr>
                          <w:r w:rsidRPr="00A5390B">
                            <w:rPr>
                              <w:rFonts w:ascii="Verdana" w:hAnsi="Verdana"/>
                              <w:sz w:val="20"/>
                              <w:szCs w:val="20"/>
                            </w:rPr>
                            <w:t>________________________________________________________________________</w:t>
                          </w:r>
                        </w:p>
                        <w:p w14:paraId="247298DB" w14:textId="77777777" w:rsidR="00400DDC" w:rsidRPr="00A5390B" w:rsidRDefault="00400DDC" w:rsidP="00400DDC">
                          <w:pPr>
                            <w:pStyle w:val="Sinespaciado"/>
                            <w:rPr>
                              <w:rFonts w:ascii="Verdana" w:hAnsi="Verdana"/>
                              <w:sz w:val="20"/>
                              <w:szCs w:val="20"/>
                            </w:rPr>
                          </w:pPr>
                          <w:r w:rsidRPr="00A5390B">
                            <w:rPr>
                              <w:rFonts w:ascii="Verdana" w:eastAsia="Verdana" w:hAnsi="Verdana" w:cs="Verdana"/>
                              <w:b/>
                              <w:sz w:val="20"/>
                              <w:szCs w:val="20"/>
                            </w:rPr>
                            <w:t>Dirección Territorial Orinoquía</w:t>
                          </w:r>
                        </w:p>
                        <w:p w14:paraId="5B5EE066" w14:textId="77777777" w:rsidR="00400DDC" w:rsidRPr="00A5390B" w:rsidRDefault="00400DDC" w:rsidP="00400DDC">
                          <w:pPr>
                            <w:pStyle w:val="Sinespaciado"/>
                            <w:rPr>
                              <w:rFonts w:ascii="Verdana" w:hAnsi="Verdana"/>
                              <w:sz w:val="20"/>
                              <w:szCs w:val="20"/>
                            </w:rPr>
                          </w:pPr>
                          <w:r w:rsidRPr="00A5390B">
                            <w:rPr>
                              <w:rFonts w:ascii="Verdana" w:eastAsia="Verdana" w:hAnsi="Verdana" w:cs="Verdana"/>
                              <w:sz w:val="20"/>
                              <w:szCs w:val="20"/>
                            </w:rPr>
                            <w:t>Dirección: Carrera 39 No. 26C - 47, Villavicencio, Colombia</w:t>
                          </w:r>
                        </w:p>
                        <w:p w14:paraId="61D396E6" w14:textId="77777777" w:rsidR="00400DDC" w:rsidRPr="00A5390B" w:rsidRDefault="00400DDC" w:rsidP="00400DDC">
                          <w:pPr>
                            <w:pStyle w:val="Sinespaciado"/>
                            <w:rPr>
                              <w:rFonts w:ascii="Verdana" w:eastAsia="Verdana" w:hAnsi="Verdana" w:cs="Verdana"/>
                              <w:sz w:val="20"/>
                              <w:szCs w:val="20"/>
                            </w:rPr>
                          </w:pPr>
                          <w:r w:rsidRPr="00A5390B">
                            <w:rPr>
                              <w:rFonts w:ascii="Verdana" w:eastAsia="Verdana" w:hAnsi="Verdana" w:cs="Verdana"/>
                              <w:sz w:val="20"/>
                              <w:szCs w:val="20"/>
                            </w:rPr>
                            <w:t>Teléfono: (+57) 608 682 0105</w:t>
                          </w:r>
                        </w:p>
                        <w:p w14:paraId="0D50DA56" w14:textId="77777777" w:rsidR="00400DDC" w:rsidRPr="00A5390B" w:rsidRDefault="00400DDC" w:rsidP="00400DDC">
                          <w:pPr>
                            <w:pStyle w:val="Sinespaciado"/>
                            <w:rPr>
                              <w:rFonts w:ascii="Verdana" w:hAnsi="Verdana"/>
                              <w:sz w:val="20"/>
                              <w:szCs w:val="20"/>
                            </w:rPr>
                          </w:pPr>
                          <w:r w:rsidRPr="00A5390B">
                            <w:rPr>
                              <w:rFonts w:ascii="Verdana" w:hAnsi="Verdana"/>
                              <w:sz w:val="20"/>
                              <w:szCs w:val="20"/>
                            </w:rPr>
                            <w:t>Línea Gratuita: (+57) 01 8000 129722</w:t>
                          </w:r>
                        </w:p>
                        <w:p w14:paraId="71D4D47B" w14:textId="77777777" w:rsidR="00400DDC" w:rsidRDefault="00400DDC" w:rsidP="00400DDC">
                          <w:pPr>
                            <w:spacing w:line="275" w:lineRule="auto"/>
                            <w:jc w:val="both"/>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88CEE40" id="Rectángulo 3" o:spid="_x0000_s1026" style="position:absolute;margin-left:90.75pt;margin-top:205.25pt;width:475.5pt;height:156pt;z-index:25166131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" filled="f" stroked="f">
              <v:textbox inset="2.53958mm,1.2694mm,2.53958mm,1.2694mm">
                <w:txbxContent>
                  <w:p w14:paraId="7D18333D" w14:textId="77777777" w:rsidR="00400DDC" w:rsidRPr="00A5390B" w:rsidRDefault="00400DDC" w:rsidP="00400DDC">
                    <w:pPr>
                      <w:pStyle w:val="Sinespaciado"/>
                      <w:rPr>
                        <w:rFonts w:ascii="Verdana" w:hAnsi="Verdana"/>
                        <w:sz w:val="20"/>
                        <w:szCs w:val="20"/>
                      </w:rPr>
                    </w:pPr>
                    <w:r w:rsidRPr="00A5390B">
                      <w:rPr>
                        <w:rFonts w:ascii="Verdana" w:hAnsi="Verdana"/>
                        <w:sz w:val="20"/>
                        <w:szCs w:val="20"/>
                      </w:rPr>
                      <w:t>________________________________________________________________________</w:t>
                    </w:r>
                  </w:p>
                  <w:p w14:paraId="247298DB" w14:textId="77777777" w:rsidR="00400DDC" w:rsidRPr="00A5390B" w:rsidRDefault="00400DDC" w:rsidP="00400DDC">
                    <w:pPr>
                      <w:pStyle w:val="Sinespaciado"/>
                      <w:rPr>
                        <w:rFonts w:ascii="Verdana" w:hAnsi="Verdana"/>
                        <w:sz w:val="20"/>
                        <w:szCs w:val="20"/>
                      </w:rPr>
                    </w:pPr>
                    <w:r w:rsidRPr="00A5390B">
                      <w:rPr>
                        <w:rFonts w:ascii="Verdana" w:eastAsia="Verdana" w:hAnsi="Verdana" w:cs="Verdana"/>
                        <w:b/>
                        <w:sz w:val="20"/>
                        <w:szCs w:val="20"/>
                      </w:rPr>
                      <w:t>Dirección Territorial Orinoquía</w:t>
                    </w:r>
                  </w:p>
                  <w:p w14:paraId="5B5EE066" w14:textId="77777777" w:rsidR="00400DDC" w:rsidRPr="00A5390B" w:rsidRDefault="00400DDC" w:rsidP="00400DDC">
                    <w:pPr>
                      <w:pStyle w:val="Sinespaciado"/>
                      <w:rPr>
                        <w:rFonts w:ascii="Verdana" w:hAnsi="Verdana"/>
                        <w:sz w:val="20"/>
                        <w:szCs w:val="20"/>
                      </w:rPr>
                    </w:pPr>
                    <w:r w:rsidRPr="00A5390B">
                      <w:rPr>
                        <w:rFonts w:ascii="Verdana" w:eastAsia="Verdana" w:hAnsi="Verdana" w:cs="Verdana"/>
                        <w:sz w:val="20"/>
                        <w:szCs w:val="20"/>
                      </w:rPr>
                      <w:t>Dirección: Carrera 39 No. 26C - 47, Villavicencio, Colombia</w:t>
                    </w:r>
                  </w:p>
                  <w:p w14:paraId="61D396E6" w14:textId="77777777" w:rsidR="00400DDC" w:rsidRPr="00A5390B" w:rsidRDefault="00400DDC" w:rsidP="00400DDC">
                    <w:pPr>
                      <w:pStyle w:val="Sinespaciado"/>
                      <w:rPr>
                        <w:rFonts w:ascii="Verdana" w:eastAsia="Verdana" w:hAnsi="Verdana" w:cs="Verdana"/>
                        <w:sz w:val="20"/>
                        <w:szCs w:val="20"/>
                      </w:rPr>
                    </w:pPr>
                    <w:r w:rsidRPr="00A5390B">
                      <w:rPr>
                        <w:rFonts w:ascii="Verdana" w:eastAsia="Verdana" w:hAnsi="Verdana" w:cs="Verdana"/>
                        <w:sz w:val="20"/>
                        <w:szCs w:val="20"/>
                      </w:rPr>
                      <w:t>Teléfono: (+57) 608 682 0105</w:t>
                    </w:r>
                  </w:p>
                  <w:p w14:paraId="0D50DA56" w14:textId="77777777" w:rsidR="00400DDC" w:rsidRPr="00A5390B" w:rsidRDefault="00400DDC" w:rsidP="00400DDC">
                    <w:pPr>
                      <w:pStyle w:val="Sinespaciado"/>
                      <w:rPr>
                        <w:rFonts w:ascii="Verdana" w:hAnsi="Verdana"/>
                        <w:sz w:val="20"/>
                        <w:szCs w:val="20"/>
                      </w:rPr>
                    </w:pPr>
                    <w:r w:rsidRPr="00A5390B">
                      <w:rPr>
                        <w:rFonts w:ascii="Verdana" w:hAnsi="Verdana"/>
                        <w:sz w:val="20"/>
                        <w:szCs w:val="20"/>
                      </w:rPr>
                      <w:t>Línea Gratuita: (+57) 01 8000 129722</w:t>
                    </w:r>
                  </w:p>
                  <w:p w14:paraId="71D4D47B" w14:textId="77777777" w:rsidR="00400DDC" w:rsidRDefault="00400DDC" w:rsidP="00400DDC">
                    <w:pPr>
                      <w:spacing w:line="275" w:lineRule="auto"/>
                      <w:jc w:val="both"/>
                      <w:textDirection w:val="btLr"/>
                    </w:pPr>
                  </w:p>
                </w:txbxContent>
              </v:textbox>
              <w10:wrap anchorx="page"/>
            </v:rect>
          </w:pict>
        </mc:Fallback>
      </mc:AlternateContent>
    </w:r>
    <w:r w:rsidR="00400DDC">
      <w:rPr>
        <w:noProof/>
        <w:lang w:val="en-US"/>
      </w:rPr>
      <mc:AlternateContent>
        <mc:Choice Requires="wps">
          <w:drawing>
            <wp:anchor distT="0" distB="0" distL="114300" distR="114300" simplePos="0" relativeHeight="251659264" behindDoc="0" locked="0" layoutInCell="1" hidden="0" allowOverlap="1" wp14:anchorId="56DE9C28" wp14:editId="35198DD0">
              <wp:simplePos x="0" y="0"/>
              <wp:positionH relativeFrom="page">
                <wp:posOffset>1000125</wp:posOffset>
              </wp:positionH>
              <wp:positionV relativeFrom="paragraph">
                <wp:posOffset>2454275</wp:posOffset>
              </wp:positionV>
              <wp:extent cx="6038850" cy="1981200"/>
              <wp:effectExtent l="0" t="0" r="0" b="0"/>
              <wp:wrapNone/>
              <wp:docPr id="1615993282" name="Rectángulo 1615993282"/>
              <wp:cNvGraphicFramePr/>
              <a:graphic xmlns:a="http://schemas.openxmlformats.org/drawingml/2006/main">
                <a:graphicData uri="http://schemas.microsoft.com/office/word/2010/wordprocessingShape">
                  <wps:wsp>
                    <wps:cNvSpPr/>
                    <wps:spPr>
                      <a:xfrm>
                        <a:off x="0" y="0"/>
                        <a:ext cx="6038850" cy="1981200"/>
                      </a:xfrm>
                      <a:prstGeom prst="rect">
                        <a:avLst/>
                      </a:prstGeom>
                      <a:noFill/>
                      <a:ln>
                        <a:noFill/>
                      </a:ln>
                    </wps:spPr>
                    <wps:txbx>
                      <w:txbxContent>
                        <w:p w14:paraId="77D5193E" w14:textId="77777777" w:rsidR="00400DDC" w:rsidRPr="00A5390B" w:rsidRDefault="00400DDC" w:rsidP="00400DDC">
                          <w:pPr>
                            <w:pStyle w:val="Sinespaciado"/>
                            <w:rPr>
                              <w:rFonts w:ascii="Verdana" w:hAnsi="Verdana"/>
                              <w:sz w:val="20"/>
                              <w:szCs w:val="20"/>
                            </w:rPr>
                          </w:pPr>
                          <w:r w:rsidRPr="00A5390B">
                            <w:rPr>
                              <w:rFonts w:ascii="Verdana" w:hAnsi="Verdana"/>
                              <w:sz w:val="20"/>
                              <w:szCs w:val="20"/>
                            </w:rPr>
                            <w:t>________________________________________________________________________</w:t>
                          </w:r>
                        </w:p>
                        <w:p w14:paraId="45364C3F" w14:textId="77777777" w:rsidR="00400DDC" w:rsidRPr="00A5390B" w:rsidRDefault="00400DDC" w:rsidP="00400DDC">
                          <w:pPr>
                            <w:pStyle w:val="Sinespaciado"/>
                            <w:rPr>
                              <w:rFonts w:ascii="Verdana" w:hAnsi="Verdana"/>
                              <w:sz w:val="20"/>
                              <w:szCs w:val="20"/>
                            </w:rPr>
                          </w:pPr>
                          <w:r w:rsidRPr="00A5390B">
                            <w:rPr>
                              <w:rFonts w:ascii="Verdana" w:eastAsia="Verdana" w:hAnsi="Verdana" w:cs="Verdana"/>
                              <w:b/>
                              <w:sz w:val="20"/>
                              <w:szCs w:val="20"/>
                            </w:rPr>
                            <w:t>Dirección Territorial Orinoquía</w:t>
                          </w:r>
                        </w:p>
                        <w:p w14:paraId="4F17D5F1" w14:textId="77777777" w:rsidR="00400DDC" w:rsidRPr="00A5390B" w:rsidRDefault="00400DDC" w:rsidP="00400DDC">
                          <w:pPr>
                            <w:pStyle w:val="Sinespaciado"/>
                            <w:rPr>
                              <w:rFonts w:ascii="Verdana" w:hAnsi="Verdana"/>
                              <w:sz w:val="20"/>
                              <w:szCs w:val="20"/>
                            </w:rPr>
                          </w:pPr>
                          <w:r w:rsidRPr="00A5390B">
                            <w:rPr>
                              <w:rFonts w:ascii="Verdana" w:eastAsia="Verdana" w:hAnsi="Verdana" w:cs="Verdana"/>
                              <w:sz w:val="20"/>
                              <w:szCs w:val="20"/>
                            </w:rPr>
                            <w:t>Dirección: Carrera 39 No. 26C - 47, Villavicencio, Colombia</w:t>
                          </w:r>
                        </w:p>
                        <w:p w14:paraId="60775C36" w14:textId="77777777" w:rsidR="00400DDC" w:rsidRPr="00A5390B" w:rsidRDefault="00400DDC" w:rsidP="00400DDC">
                          <w:pPr>
                            <w:pStyle w:val="Sinespaciado"/>
                            <w:rPr>
                              <w:rFonts w:ascii="Verdana" w:eastAsia="Verdana" w:hAnsi="Verdana" w:cs="Verdana"/>
                              <w:sz w:val="20"/>
                              <w:szCs w:val="20"/>
                            </w:rPr>
                          </w:pPr>
                          <w:r w:rsidRPr="00A5390B">
                            <w:rPr>
                              <w:rFonts w:ascii="Verdana" w:eastAsia="Verdana" w:hAnsi="Verdana" w:cs="Verdana"/>
                              <w:sz w:val="20"/>
                              <w:szCs w:val="20"/>
                            </w:rPr>
                            <w:t>Teléfono: (+57) 608 682 0105</w:t>
                          </w:r>
                        </w:p>
                        <w:p w14:paraId="5E195F67" w14:textId="77777777" w:rsidR="00400DDC" w:rsidRPr="00A5390B" w:rsidRDefault="00400DDC" w:rsidP="00400DDC">
                          <w:pPr>
                            <w:pStyle w:val="Sinespaciado"/>
                            <w:rPr>
                              <w:rFonts w:ascii="Verdana" w:hAnsi="Verdana"/>
                              <w:sz w:val="20"/>
                              <w:szCs w:val="20"/>
                            </w:rPr>
                          </w:pPr>
                          <w:bookmarkStart w:id="6" w:name="_Hlk136242354"/>
                          <w:bookmarkStart w:id="7" w:name="_Hlk136242355"/>
                          <w:r w:rsidRPr="00A5390B">
                            <w:rPr>
                              <w:rFonts w:ascii="Verdana" w:hAnsi="Verdana"/>
                              <w:sz w:val="20"/>
                              <w:szCs w:val="20"/>
                            </w:rPr>
                            <w:t>Línea Gratuita: (+57) 01 8000 129722</w:t>
                          </w:r>
                          <w:bookmarkEnd w:id="6"/>
                          <w:bookmarkEnd w:id="7"/>
                        </w:p>
                        <w:p w14:paraId="0E6DDFD1" w14:textId="77777777" w:rsidR="00400DDC" w:rsidRDefault="00400DDC" w:rsidP="00400DDC">
                          <w:pPr>
                            <w:spacing w:line="275" w:lineRule="auto"/>
                            <w:jc w:val="both"/>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6DE9C28" id="Rectángulo 1615993282" o:spid="_x0000_s1027" style="position:absolute;margin-left:78.75pt;margin-top:193.25pt;width:475.5pt;height:156pt;z-index:251659264;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" filled="f" stroked="f">
              <v:textbox inset="2.53958mm,1.2694mm,2.53958mm,1.2694mm">
                <w:txbxContent>
                  <w:p w14:paraId="77D5193E" w14:textId="77777777" w:rsidR="00400DDC" w:rsidRPr="00A5390B" w:rsidRDefault="00400DDC" w:rsidP="00400DDC">
                    <w:pPr>
                      <w:pStyle w:val="Sinespaciado"/>
                      <w:rPr>
                        <w:rFonts w:ascii="Verdana" w:hAnsi="Verdana"/>
                        <w:sz w:val="20"/>
                        <w:szCs w:val="20"/>
                      </w:rPr>
                    </w:pPr>
                    <w:r w:rsidRPr="00A5390B">
                      <w:rPr>
                        <w:rFonts w:ascii="Verdana" w:hAnsi="Verdana"/>
                        <w:sz w:val="20"/>
                        <w:szCs w:val="20"/>
                      </w:rPr>
                      <w:t>________________________________________________________________________</w:t>
                    </w:r>
                  </w:p>
                  <w:p w14:paraId="45364C3F" w14:textId="77777777" w:rsidR="00400DDC" w:rsidRPr="00A5390B" w:rsidRDefault="00400DDC" w:rsidP="00400DDC">
                    <w:pPr>
                      <w:pStyle w:val="Sinespaciado"/>
                      <w:rPr>
                        <w:rFonts w:ascii="Verdana" w:hAnsi="Verdana"/>
                        <w:sz w:val="20"/>
                        <w:szCs w:val="20"/>
                      </w:rPr>
                    </w:pPr>
                    <w:r w:rsidRPr="00A5390B">
                      <w:rPr>
                        <w:rFonts w:ascii="Verdana" w:eastAsia="Verdana" w:hAnsi="Verdana" w:cs="Verdana"/>
                        <w:b/>
                        <w:sz w:val="20"/>
                        <w:szCs w:val="20"/>
                      </w:rPr>
                      <w:t>Dirección Territorial Orinoquía</w:t>
                    </w:r>
                  </w:p>
                  <w:p w14:paraId="4F17D5F1" w14:textId="77777777" w:rsidR="00400DDC" w:rsidRPr="00A5390B" w:rsidRDefault="00400DDC" w:rsidP="00400DDC">
                    <w:pPr>
                      <w:pStyle w:val="Sinespaciado"/>
                      <w:rPr>
                        <w:rFonts w:ascii="Verdana" w:hAnsi="Verdana"/>
                        <w:sz w:val="20"/>
                        <w:szCs w:val="20"/>
                      </w:rPr>
                    </w:pPr>
                    <w:r w:rsidRPr="00A5390B">
                      <w:rPr>
                        <w:rFonts w:ascii="Verdana" w:eastAsia="Verdana" w:hAnsi="Verdana" w:cs="Verdana"/>
                        <w:sz w:val="20"/>
                        <w:szCs w:val="20"/>
                      </w:rPr>
                      <w:t>Dirección: Carrera 39 No. 26C - 47, Villavicencio, Colombia</w:t>
                    </w:r>
                  </w:p>
                  <w:p w14:paraId="60775C36" w14:textId="77777777" w:rsidR="00400DDC" w:rsidRPr="00A5390B" w:rsidRDefault="00400DDC" w:rsidP="00400DDC">
                    <w:pPr>
                      <w:pStyle w:val="Sinespaciado"/>
                      <w:rPr>
                        <w:rFonts w:ascii="Verdana" w:eastAsia="Verdana" w:hAnsi="Verdana" w:cs="Verdana"/>
                        <w:sz w:val="20"/>
                        <w:szCs w:val="20"/>
                      </w:rPr>
                    </w:pPr>
                    <w:r w:rsidRPr="00A5390B">
                      <w:rPr>
                        <w:rFonts w:ascii="Verdana" w:eastAsia="Verdana" w:hAnsi="Verdana" w:cs="Verdana"/>
                        <w:sz w:val="20"/>
                        <w:szCs w:val="20"/>
                      </w:rPr>
                      <w:t>Teléfono: (+57) 608 682 0105</w:t>
                    </w:r>
                  </w:p>
                  <w:p w14:paraId="5E195F67" w14:textId="77777777" w:rsidR="00400DDC" w:rsidRPr="00A5390B" w:rsidRDefault="00400DDC" w:rsidP="00400DDC">
                    <w:pPr>
                      <w:pStyle w:val="Sinespaciado"/>
                      <w:rPr>
                        <w:rFonts w:ascii="Verdana" w:hAnsi="Verdana"/>
                        <w:sz w:val="20"/>
                        <w:szCs w:val="20"/>
                      </w:rPr>
                    </w:pPr>
                    <w:bookmarkStart w:id="10" w:name="_Hlk136242354"/>
                    <w:bookmarkStart w:id="11" w:name="_Hlk136242355"/>
                    <w:r w:rsidRPr="00A5390B">
                      <w:rPr>
                        <w:rFonts w:ascii="Verdana" w:hAnsi="Verdana"/>
                        <w:sz w:val="20"/>
                        <w:szCs w:val="20"/>
                      </w:rPr>
                      <w:t>Línea Gratuita: (+57) 01 8000 129722</w:t>
                    </w:r>
                    <w:bookmarkEnd w:id="10"/>
                    <w:bookmarkEnd w:id="11"/>
                  </w:p>
                  <w:p w14:paraId="0E6DDFD1" w14:textId="77777777" w:rsidR="00400DDC" w:rsidRDefault="00400DDC" w:rsidP="00400DDC">
                    <w:pPr>
                      <w:spacing w:line="275" w:lineRule="auto"/>
                      <w:jc w:val="both"/>
                      <w:textDirection w:val="btLr"/>
                    </w:pPr>
                  </w:p>
                </w:txbxContent>
              </v:textbox>
              <w10:wrap anchorx="page"/>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8545DD" w14:textId="77777777" w:rsidR="00EC736B" w:rsidRDefault="00EC736B" w:rsidP="00A7479B">
      <w:pPr>
        <w:spacing w:after="0" w:line="240" w:lineRule="auto"/>
      </w:pPr>
      <w:r>
        <w:separator/>
      </w:r>
    </w:p>
  </w:footnote>
  <w:footnote w:type="continuationSeparator" w:id="0">
    <w:p w14:paraId="69AA67FC" w14:textId="77777777" w:rsidR="00EC736B" w:rsidRDefault="00EC736B" w:rsidP="00A747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DE6314" w14:textId="6C9160AB" w:rsidR="00400DDC" w:rsidRDefault="00400DDC">
    <w:pPr>
      <w:pStyle w:val="Encabezado"/>
    </w:pPr>
    <w:r>
      <w:rPr>
        <w:noProof/>
        <w:lang w:val="en-US" w:eastAsia="en-US"/>
      </w:rPr>
      <w:drawing>
        <wp:anchor distT="0" distB="0" distL="114300" distR="114300" simplePos="0" relativeHeight="251663360" behindDoc="1" locked="0" layoutInCell="1" allowOverlap="1" wp14:anchorId="2036699F" wp14:editId="4D60AB3E">
          <wp:simplePos x="0" y="0"/>
          <wp:positionH relativeFrom="page">
            <wp:posOffset>714375</wp:posOffset>
          </wp:positionH>
          <wp:positionV relativeFrom="paragraph">
            <wp:posOffset>-449580</wp:posOffset>
          </wp:positionV>
          <wp:extent cx="6486525" cy="72580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486525" cy="72580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452893A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F834A1F"/>
    <w:multiLevelType w:val="hybridMultilevel"/>
    <w:tmpl w:val="AC36040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 w15:restartNumberingAfterBreak="0">
    <w:nsid w:val="14511DE4"/>
    <w:multiLevelType w:val="hybridMultilevel"/>
    <w:tmpl w:val="0C00D340"/>
    <w:lvl w:ilvl="0" w:tplc="5B984380">
      <w:start w:val="3"/>
      <w:numFmt w:val="bullet"/>
      <w:lvlText w:val="-"/>
      <w:lvlJc w:val="left"/>
      <w:pPr>
        <w:ind w:left="360" w:hanging="360"/>
      </w:pPr>
      <w:rPr>
        <w:rFonts w:ascii="Verdana" w:eastAsia="Times New Roman" w:hAnsi="Verdana" w:cs="Calibr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244068BD"/>
    <w:multiLevelType w:val="hybridMultilevel"/>
    <w:tmpl w:val="2E8E4E16"/>
    <w:lvl w:ilvl="0" w:tplc="F9E0A4A8">
      <w:start w:val="1"/>
      <w:numFmt w:val="decimal"/>
      <w:lvlText w:val="%1."/>
      <w:lvlJc w:val="left"/>
      <w:pPr>
        <w:ind w:left="360" w:hanging="360"/>
      </w:pPr>
      <w:rPr>
        <w:rFonts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8D8074D"/>
    <w:multiLevelType w:val="multilevel"/>
    <w:tmpl w:val="80C231F0"/>
    <w:lvl w:ilvl="0">
      <w:numFmt w:val="bullet"/>
      <w:lvlText w:val=""/>
      <w:lvlJc w:val="left"/>
      <w:pPr>
        <w:ind w:left="360" w:hanging="360"/>
      </w:pPr>
      <w:rPr>
        <w:rFonts w:ascii="Symbol" w:eastAsia="Calibri" w:hAnsi="Symbol"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621F7E1E"/>
    <w:multiLevelType w:val="multilevel"/>
    <w:tmpl w:val="728495A2"/>
    <w:lvl w:ilvl="0">
      <w:start w:val="1"/>
      <w:numFmt w:val="decimal"/>
      <w:lvlText w:val="%1."/>
      <w:lvlJc w:val="left"/>
      <w:pPr>
        <w:ind w:left="360" w:hanging="360"/>
      </w:pPr>
      <w:rPr>
        <w:rFonts w:ascii="Arial Narrow" w:hAnsi="Arial Narrow" w:hint="default"/>
        <w:b/>
        <w:bCs/>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rFonts w:ascii="Verdana" w:hAnsi="Verdana" w:hint="default"/>
        <w:color w:val="000000" w:themeColor="text1"/>
        <w:sz w:val="20"/>
        <w:szCs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6637C3C"/>
    <w:multiLevelType w:val="multilevel"/>
    <w:tmpl w:val="D39EEB6A"/>
    <w:lvl w:ilvl="0">
      <w:numFmt w:val="bullet"/>
      <w:lvlText w:val=""/>
      <w:lvlJc w:val="left"/>
      <w:pPr>
        <w:ind w:left="360" w:hanging="360"/>
      </w:pPr>
      <w:rPr>
        <w:rFonts w:ascii="Symbol" w:eastAsia="Calibri" w:hAnsi="Symbol"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abstractNumId w:val="3"/>
  </w:num>
  <w:num w:numId="2">
    <w:abstractNumId w:val="0"/>
  </w:num>
  <w:num w:numId="3">
    <w:abstractNumId w:val="2"/>
  </w:num>
  <w:num w:numId="4">
    <w:abstractNumId w:val="6"/>
  </w:num>
  <w:num w:numId="5">
    <w:abstractNumId w:val="1"/>
  </w:num>
  <w:num w:numId="6">
    <w:abstractNumId w:val="4"/>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CO" w:vendorID="64" w:dllVersion="131078" w:nlCheck="1" w:checkStyle="0"/>
  <w:activeWritingStyle w:appName="MSWord" w:lang="es-ES_tradnl" w:vendorID="64" w:dllVersion="131078" w:nlCheck="1" w:checkStyle="0"/>
  <w:activeWritingStyle w:appName="MSWord" w:lang="es-ES"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472"/>
    <w:rsid w:val="00007854"/>
    <w:rsid w:val="00021238"/>
    <w:rsid w:val="00021BEC"/>
    <w:rsid w:val="0002262B"/>
    <w:rsid w:val="00041C61"/>
    <w:rsid w:val="000712EC"/>
    <w:rsid w:val="000C3441"/>
    <w:rsid w:val="000D3375"/>
    <w:rsid w:val="00131171"/>
    <w:rsid w:val="00147C15"/>
    <w:rsid w:val="001647D6"/>
    <w:rsid w:val="0017554F"/>
    <w:rsid w:val="001B6E37"/>
    <w:rsid w:val="00206C8C"/>
    <w:rsid w:val="0024615C"/>
    <w:rsid w:val="00252B48"/>
    <w:rsid w:val="002E2563"/>
    <w:rsid w:val="00337514"/>
    <w:rsid w:val="00343FB0"/>
    <w:rsid w:val="003B05BA"/>
    <w:rsid w:val="003C16A4"/>
    <w:rsid w:val="00400DDC"/>
    <w:rsid w:val="00406580"/>
    <w:rsid w:val="00430C0B"/>
    <w:rsid w:val="00463BB6"/>
    <w:rsid w:val="004770C6"/>
    <w:rsid w:val="004D67FC"/>
    <w:rsid w:val="004E3240"/>
    <w:rsid w:val="00514172"/>
    <w:rsid w:val="0055607A"/>
    <w:rsid w:val="00560A34"/>
    <w:rsid w:val="005833DB"/>
    <w:rsid w:val="00587555"/>
    <w:rsid w:val="005B7177"/>
    <w:rsid w:val="005D22E6"/>
    <w:rsid w:val="00645FCF"/>
    <w:rsid w:val="00666743"/>
    <w:rsid w:val="00683EF9"/>
    <w:rsid w:val="00696E79"/>
    <w:rsid w:val="006A64D5"/>
    <w:rsid w:val="006D2B07"/>
    <w:rsid w:val="006D582F"/>
    <w:rsid w:val="006F227C"/>
    <w:rsid w:val="006F2F07"/>
    <w:rsid w:val="006F5AFF"/>
    <w:rsid w:val="00715B6A"/>
    <w:rsid w:val="00754546"/>
    <w:rsid w:val="0078222C"/>
    <w:rsid w:val="007D3F7F"/>
    <w:rsid w:val="007E6B4D"/>
    <w:rsid w:val="00802D9A"/>
    <w:rsid w:val="00837A3B"/>
    <w:rsid w:val="00881D82"/>
    <w:rsid w:val="00887FAA"/>
    <w:rsid w:val="00896899"/>
    <w:rsid w:val="008D5472"/>
    <w:rsid w:val="008E123E"/>
    <w:rsid w:val="009026B8"/>
    <w:rsid w:val="00916A05"/>
    <w:rsid w:val="009716C6"/>
    <w:rsid w:val="009A508F"/>
    <w:rsid w:val="00A103A5"/>
    <w:rsid w:val="00A17416"/>
    <w:rsid w:val="00A430F4"/>
    <w:rsid w:val="00A7479B"/>
    <w:rsid w:val="00A953E5"/>
    <w:rsid w:val="00AB48F0"/>
    <w:rsid w:val="00AB5820"/>
    <w:rsid w:val="00AF2A45"/>
    <w:rsid w:val="00B35F78"/>
    <w:rsid w:val="00B472FA"/>
    <w:rsid w:val="00B53C4C"/>
    <w:rsid w:val="00B73A1A"/>
    <w:rsid w:val="00B96652"/>
    <w:rsid w:val="00BA124C"/>
    <w:rsid w:val="00BD7FD2"/>
    <w:rsid w:val="00BE28A8"/>
    <w:rsid w:val="00C27564"/>
    <w:rsid w:val="00C334A5"/>
    <w:rsid w:val="00C61A28"/>
    <w:rsid w:val="00C70A6A"/>
    <w:rsid w:val="00D810EA"/>
    <w:rsid w:val="00D94339"/>
    <w:rsid w:val="00DE5007"/>
    <w:rsid w:val="00DF20B2"/>
    <w:rsid w:val="00E02A63"/>
    <w:rsid w:val="00E17DE2"/>
    <w:rsid w:val="00E25C2D"/>
    <w:rsid w:val="00E572B3"/>
    <w:rsid w:val="00E62CD5"/>
    <w:rsid w:val="00EC2F7C"/>
    <w:rsid w:val="00EC736B"/>
    <w:rsid w:val="00EE034F"/>
    <w:rsid w:val="00EE2432"/>
    <w:rsid w:val="00EE7702"/>
    <w:rsid w:val="00F90810"/>
    <w:rsid w:val="00FC0723"/>
    <w:rsid w:val="00FC0F57"/>
    <w:rsid w:val="00FF5F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A7479B"/>
    <w:pPr>
      <w:widowControl w:val="0"/>
      <w:autoSpaceDE w:val="0"/>
      <w:autoSpaceDN w:val="0"/>
      <w:spacing w:after="0" w:line="240" w:lineRule="auto"/>
      <w:ind w:left="822" w:hanging="361"/>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Colorful List Accent 1,Colorful List - Accent 11,List Paragraph1,lp1,Bullet List,FooterText,Fotografía,List1"/>
    <w:basedOn w:val="Normal"/>
    <w:link w:val="PrrafodelistaCar"/>
    <w:uiPriority w:val="34"/>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styleId="Encabezado">
    <w:name w:val="header"/>
    <w:aliases w:val="h,h8,h9,h10,h18"/>
    <w:basedOn w:val="Normal"/>
    <w:link w:val="EncabezadoCar"/>
    <w:uiPriority w:val="99"/>
    <w:rsid w:val="000D3375"/>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
    <w:basedOn w:val="Fuentedeprrafopredeter"/>
    <w:link w:val="Encabezado"/>
    <w:uiPriority w:val="99"/>
    <w:rsid w:val="000D3375"/>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0D3375"/>
    <w:pPr>
      <w:widowControl w:val="0"/>
      <w:autoSpaceDE w:val="0"/>
      <w:autoSpaceDN w:val="0"/>
      <w:spacing w:after="0" w:line="240" w:lineRule="auto"/>
    </w:pPr>
    <w:rPr>
      <w:rFonts w:ascii="Arial MT" w:eastAsia="Arial MT" w:hAnsi="Arial MT" w:cs="Arial MT"/>
      <w:lang w:val="es-ES"/>
    </w:rPr>
  </w:style>
  <w:style w:type="paragraph" w:customStyle="1" w:styleId="Textoindependiente22">
    <w:name w:val="Texto independiente 22"/>
    <w:basedOn w:val="Normal"/>
    <w:qFormat/>
    <w:rsid w:val="000D3375"/>
    <w:pPr>
      <w:widowControl w:val="0"/>
      <w:overflowPunct w:val="0"/>
      <w:autoSpaceDE w:val="0"/>
      <w:autoSpaceDN w:val="0"/>
      <w:adjustRightInd w:val="0"/>
      <w:spacing w:after="0" w:line="240" w:lineRule="auto"/>
      <w:jc w:val="both"/>
      <w:textAlignment w:val="baseline"/>
    </w:pPr>
    <w:rPr>
      <w:rFonts w:ascii="Century Gothic" w:eastAsia="Times New Roman" w:hAnsi="Century Gothic" w:cs="Times New Roman"/>
      <w:sz w:val="20"/>
      <w:szCs w:val="20"/>
      <w:lang w:val="es-ES" w:eastAsia="es-ES"/>
    </w:rPr>
  </w:style>
  <w:style w:type="table" w:customStyle="1" w:styleId="TableNormal">
    <w:name w:val="Table Normal"/>
    <w:uiPriority w:val="2"/>
    <w:semiHidden/>
    <w:unhideWhenUsed/>
    <w:qFormat/>
    <w:rsid w:val="000D337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9"/>
    <w:rsid w:val="00A7479B"/>
    <w:rPr>
      <w:rFonts w:ascii="Arial" w:eastAsia="Arial" w:hAnsi="Arial" w:cs="Arial"/>
      <w:b/>
      <w:bCs/>
      <w:lang w:val="es-ES"/>
    </w:rPr>
  </w:style>
  <w:style w:type="paragraph" w:styleId="Textonotapie">
    <w:name w:val="footnote text"/>
    <w:basedOn w:val="Normal"/>
    <w:link w:val="TextonotapieCar"/>
    <w:uiPriority w:val="99"/>
    <w:semiHidden/>
    <w:unhideWhenUsed/>
    <w:rsid w:val="00A7479B"/>
    <w:pPr>
      <w:widowControl w:val="0"/>
      <w:autoSpaceDE w:val="0"/>
      <w:autoSpaceDN w:val="0"/>
      <w:spacing w:after="0" w:line="240" w:lineRule="auto"/>
    </w:pPr>
    <w:rPr>
      <w:rFonts w:ascii="Arial MT" w:eastAsia="Arial MT" w:hAnsi="Arial MT" w:cs="Arial MT"/>
      <w:sz w:val="20"/>
      <w:szCs w:val="20"/>
      <w:lang w:val="es-ES"/>
    </w:rPr>
  </w:style>
  <w:style w:type="character" w:customStyle="1" w:styleId="TextonotapieCar">
    <w:name w:val="Texto nota pie Car"/>
    <w:basedOn w:val="Fuentedeprrafopredeter"/>
    <w:link w:val="Textonotapie"/>
    <w:uiPriority w:val="99"/>
    <w:semiHidden/>
    <w:rsid w:val="00A7479B"/>
    <w:rPr>
      <w:rFonts w:ascii="Arial MT" w:eastAsia="Arial MT" w:hAnsi="Arial MT" w:cs="Arial MT"/>
      <w:sz w:val="20"/>
      <w:szCs w:val="20"/>
      <w:lang w:val="es-ES"/>
    </w:rPr>
  </w:style>
  <w:style w:type="character" w:styleId="Refdenotaalpie">
    <w:name w:val="footnote reference"/>
    <w:basedOn w:val="Fuentedeprrafopredeter"/>
    <w:uiPriority w:val="99"/>
    <w:semiHidden/>
    <w:unhideWhenUsed/>
    <w:rsid w:val="00A7479B"/>
    <w:rPr>
      <w:vertAlign w:val="superscript"/>
    </w:rPr>
  </w:style>
  <w:style w:type="paragraph" w:styleId="Lista3">
    <w:name w:val="List 3"/>
    <w:basedOn w:val="Normal"/>
    <w:uiPriority w:val="99"/>
    <w:unhideWhenUsed/>
    <w:rsid w:val="00EC2F7C"/>
    <w:pPr>
      <w:suppressAutoHyphens/>
      <w:spacing w:after="0" w:line="240" w:lineRule="auto"/>
      <w:ind w:left="849" w:hanging="283"/>
      <w:contextualSpacing/>
    </w:pPr>
    <w:rPr>
      <w:rFonts w:ascii="Times New Roman" w:eastAsia="Times New Roman" w:hAnsi="Times New Roman" w:cs="Times New Roman"/>
      <w:sz w:val="24"/>
      <w:szCs w:val="24"/>
      <w:lang w:eastAsia="es-ES"/>
    </w:rPr>
  </w:style>
  <w:style w:type="paragraph" w:styleId="Listaconvietas4">
    <w:name w:val="List Bullet 4"/>
    <w:basedOn w:val="Normal"/>
    <w:uiPriority w:val="99"/>
    <w:unhideWhenUsed/>
    <w:rsid w:val="00EC2F7C"/>
    <w:pPr>
      <w:numPr>
        <w:numId w:val="2"/>
      </w:numPr>
      <w:suppressAutoHyphens/>
      <w:spacing w:after="0" w:line="240" w:lineRule="auto"/>
      <w:contextualSpacing/>
    </w:pPr>
    <w:rPr>
      <w:rFonts w:ascii="Times New Roman" w:eastAsia="Times New Roman" w:hAnsi="Times New Roman" w:cs="Times New Roman"/>
      <w:sz w:val="24"/>
      <w:szCs w:val="24"/>
      <w:lang w:eastAsia="es-ES"/>
    </w:rPr>
  </w:style>
  <w:style w:type="paragraph" w:styleId="Sinespaciado">
    <w:name w:val="No Spacing"/>
    <w:link w:val="SinespaciadoCar"/>
    <w:uiPriority w:val="1"/>
    <w:qFormat/>
    <w:rsid w:val="005D22E6"/>
    <w:pPr>
      <w:spacing w:after="0" w:line="240" w:lineRule="auto"/>
    </w:pPr>
    <w:rPr>
      <w:kern w:val="2"/>
      <w14:ligatures w14:val="standardContextual"/>
    </w:rPr>
  </w:style>
  <w:style w:type="character" w:customStyle="1" w:styleId="SinespaciadoCar">
    <w:name w:val="Sin espaciado Car"/>
    <w:link w:val="Sinespaciado"/>
    <w:rsid w:val="005D22E6"/>
    <w:rPr>
      <w:kern w:val="2"/>
      <w14:ligatures w14:val="standardContextual"/>
    </w:rPr>
  </w:style>
  <w:style w:type="paragraph" w:customStyle="1" w:styleId="MARITZA3">
    <w:name w:val="MARITZA3"/>
    <w:rsid w:val="005D22E6"/>
    <w:pPr>
      <w:widowControl w:val="0"/>
      <w:tabs>
        <w:tab w:val="left" w:pos="-720"/>
        <w:tab w:val="left" w:pos="0"/>
      </w:tabs>
      <w:snapToGrid w:val="0"/>
      <w:spacing w:after="200" w:line="1" w:lineRule="atLeast"/>
      <w:ind w:leftChars="-1" w:left="-1" w:hangingChars="1" w:hanging="1"/>
      <w:jc w:val="both"/>
      <w:outlineLvl w:val="0"/>
    </w:pPr>
    <w:rPr>
      <w:rFonts w:ascii="Courier New" w:eastAsia="Calibri" w:hAnsi="Courier New" w:cs="Calibri"/>
      <w:spacing w:val="-2"/>
      <w:position w:val="-1"/>
      <w:sz w:val="24"/>
      <w:lang w:val="en-US" w:eastAsia="es-MX"/>
    </w:rPr>
  </w:style>
  <w:style w:type="table" w:styleId="Tablaconcuadrcula">
    <w:name w:val="Table Grid"/>
    <w:basedOn w:val="Tablanormal"/>
    <w:uiPriority w:val="39"/>
    <w:rsid w:val="006D58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514172"/>
    <w:pPr>
      <w:spacing w:after="160"/>
    </w:pPr>
    <w:rPr>
      <w:rFonts w:asciiTheme="minorHAnsi" w:eastAsiaTheme="minorHAnsi" w:hAnsiTheme="minorHAnsi" w:cstheme="minorBidi"/>
      <w:b/>
      <w:bCs/>
      <w:lang w:val="es-CO" w:eastAsia="en-US"/>
    </w:rPr>
  </w:style>
  <w:style w:type="character" w:customStyle="1" w:styleId="AsuntodelcomentarioCar">
    <w:name w:val="Asunto del comentario Car"/>
    <w:basedOn w:val="TextocomentarioCar"/>
    <w:link w:val="Asuntodelcomentario"/>
    <w:uiPriority w:val="99"/>
    <w:semiHidden/>
    <w:rsid w:val="00514172"/>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B9B79A-A9EE-4931-BADE-1A65EA557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9</Pages>
  <Words>2803</Words>
  <Characters>15980</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Camilo</cp:lastModifiedBy>
  <cp:revision>20</cp:revision>
  <cp:lastPrinted>2018-02-23T14:55:00Z</cp:lastPrinted>
  <dcterms:created xsi:type="dcterms:W3CDTF">2024-07-18T00:48:00Z</dcterms:created>
  <dcterms:modified xsi:type="dcterms:W3CDTF">2024-10-02T22:05:00Z</dcterms:modified>
</cp:coreProperties>
</file>