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86085" w14:textId="77777777" w:rsidR="00B230F5" w:rsidRDefault="00B230F5" w:rsidP="00385A46">
      <w:pPr>
        <w:spacing w:before="100" w:beforeAutospacing="1" w:after="0" w:line="24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385A46">
      <w:pPr>
        <w:spacing w:before="100" w:beforeAutospacing="1" w:after="0" w:line="240" w:lineRule="auto"/>
        <w:jc w:val="center"/>
        <w:rPr>
          <w:rFonts w:ascii="Arial" w:hAnsi="Arial" w:cs="Arial"/>
          <w:b/>
          <w:spacing w:val="2"/>
        </w:rPr>
      </w:pPr>
      <w:r>
        <w:rPr>
          <w:rFonts w:ascii="Arial" w:hAnsi="Arial" w:cs="Arial"/>
          <w:b/>
          <w:spacing w:val="2"/>
        </w:rPr>
        <w:t>ETAPA PRECONTRACTUAL</w:t>
      </w:r>
    </w:p>
    <w:bookmarkEnd w:id="0"/>
    <w:p w14:paraId="744A1C1A" w14:textId="77777777" w:rsidR="001310F4" w:rsidRPr="001310F4" w:rsidRDefault="001310F4" w:rsidP="00385A46">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183B19EC"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w:t>
      </w:r>
      <w:r w:rsidR="00D25E5F">
        <w:rPr>
          <w:rFonts w:ascii="Arial" w:eastAsia="Times New Roman" w:hAnsi="Arial" w:cs="Arial"/>
          <w:lang w:eastAsia="es-CO"/>
        </w:rPr>
        <w:t>_______ identificado (a) con C.C</w:t>
      </w:r>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5B175F91" w14:textId="6153D486"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51EA73DC"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2ABA2E85" w14:textId="3BA7A193"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385A46">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385A46">
      <w:pPr>
        <w:spacing w:after="0" w:line="240" w:lineRule="auto"/>
        <w:jc w:val="both"/>
        <w:textAlignment w:val="baseline"/>
        <w:rPr>
          <w:rFonts w:ascii="Arial" w:eastAsia="Times New Roman" w:hAnsi="Arial" w:cs="Arial"/>
          <w:lang w:eastAsia="es-CO"/>
        </w:rPr>
      </w:pPr>
    </w:p>
    <w:p w14:paraId="324236A1" w14:textId="283E5B8C"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w:t>
      </w:r>
      <w:bookmarkStart w:id="1" w:name="_GoBack"/>
      <w:bookmarkEnd w:id="1"/>
      <w:r w:rsidRPr="001310F4">
        <w:rPr>
          <w:rStyle w:val="Nmerodepgina"/>
          <w:rFonts w:ascii="Arial" w:hAnsi="Arial" w:cs="Arial"/>
          <w:color w:val="E36C0A" w:themeColor="accent6" w:themeShade="BF"/>
        </w:rPr>
        <w:t>amento indicar esta circunstancia en el presente anexo. </w:t>
      </w:r>
    </w:p>
    <w:p w14:paraId="2293CD7B"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xml:space="preserve">El Proponente persona natural deberá acreditar la afiliación a los sistemas de seguridad social en salud y pensiones aportando los certificados de afiliación respectivos. El proponente podrá </w:t>
      </w:r>
      <w:r w:rsidRPr="001310F4">
        <w:rPr>
          <w:rStyle w:val="Nmerodepgina"/>
          <w:rFonts w:ascii="Arial" w:hAnsi="Arial" w:cs="Arial"/>
          <w:color w:val="E36C0A" w:themeColor="accent6" w:themeShade="BF"/>
        </w:rPr>
        <w:lastRenderedPageBreak/>
        <w:t>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E5E3592"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B322286" w14:textId="6E65C731" w:rsidR="00E34BBD" w:rsidRPr="00D25E5F" w:rsidRDefault="001310F4" w:rsidP="00385A46">
      <w:pPr>
        <w:spacing w:after="0" w:line="240" w:lineRule="auto"/>
        <w:jc w:val="both"/>
        <w:textAlignment w:val="baseline"/>
        <w:rPr>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sectPr w:rsidR="00E34BBD" w:rsidRPr="00D25E5F" w:rsidSect="00D25E5F">
      <w:headerReference w:type="even" r:id="rId8"/>
      <w:headerReference w:type="default" r:id="rId9"/>
      <w:footerReference w:type="even" r:id="rId10"/>
      <w:footerReference w:type="default" r:id="rId11"/>
      <w:pgSz w:w="12240" w:h="15840" w:code="1"/>
      <w:pgMar w:top="1701" w:right="1134" w:bottom="1701"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F63E6" w14:textId="77777777" w:rsidR="00F479C4" w:rsidRDefault="00F479C4" w:rsidP="001A74F0">
      <w:pPr>
        <w:spacing w:after="0" w:line="240" w:lineRule="auto"/>
      </w:pPr>
      <w:r>
        <w:separator/>
      </w:r>
    </w:p>
  </w:endnote>
  <w:endnote w:type="continuationSeparator" w:id="0">
    <w:p w14:paraId="313262B8" w14:textId="77777777" w:rsidR="00F479C4" w:rsidRDefault="00F479C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F479C4">
    <w:pPr>
      <w:pStyle w:val="Piedepgina"/>
    </w:pPr>
    <w:sdt>
      <w:sdtPr>
        <w:id w:val="1955052607"/>
        <w:temporary/>
        <w:showingPlcHdr/>
      </w:sdtPr>
      <w:sdtEndPr/>
      <w:sdtContent>
        <w:r w:rsidR="00633BEF">
          <w:rPr>
            <w:lang w:val="es-ES"/>
          </w:rPr>
          <w:t>[Escriba texto]</w:t>
        </w:r>
      </w:sdtContent>
    </w:sdt>
    <w:r w:rsidR="00633BEF">
      <w:ptab w:relativeTo="margin" w:alignment="center" w:leader="none"/>
    </w:r>
    <w:sdt>
      <w:sdtPr>
        <w:id w:val="519745785"/>
        <w:temporary/>
        <w:showingPlcHdr/>
      </w:sdtPr>
      <w:sdtEndPr/>
      <w:sdtContent>
        <w:r w:rsidR="00633BEF">
          <w:rPr>
            <w:lang w:val="es-ES"/>
          </w:rPr>
          <w:t>[Escriba texto]</w:t>
        </w:r>
      </w:sdtContent>
    </w:sdt>
    <w:r w:rsidR="00633BEF">
      <w:ptab w:relativeTo="margin" w:alignment="right" w:leader="none"/>
    </w:r>
    <w:sdt>
      <w:sdtPr>
        <w:id w:val="-137892886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9F642" w14:textId="404FC7D6" w:rsidR="000600A6" w:rsidRDefault="000600A6">
    <w:pPr>
      <w:pStyle w:val="Piedepgina"/>
    </w:pPr>
    <w:r w:rsidRPr="00846CF7">
      <w:rPr>
        <w:noProof/>
        <w:lang w:eastAsia="es-CO"/>
      </w:rPr>
      <w:drawing>
        <wp:inline distT="0" distB="0" distL="0" distR="0" wp14:anchorId="4FB244D1" wp14:editId="0506EB3C">
          <wp:extent cx="5362575" cy="638175"/>
          <wp:effectExtent l="0" t="0" r="952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62575" cy="6381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375E56" w14:textId="77777777" w:rsidR="00F479C4" w:rsidRDefault="00F479C4" w:rsidP="001A74F0">
      <w:pPr>
        <w:spacing w:after="0" w:line="240" w:lineRule="auto"/>
      </w:pPr>
      <w:r>
        <w:separator/>
      </w:r>
    </w:p>
  </w:footnote>
  <w:footnote w:type="continuationSeparator" w:id="0">
    <w:p w14:paraId="0D2F352D" w14:textId="77777777" w:rsidR="00F479C4" w:rsidRDefault="00F479C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F479C4">
    <w:pPr>
      <w:pStyle w:val="Encabezado"/>
    </w:pPr>
    <w:sdt>
      <w:sdtPr>
        <w:id w:val="-1810706704"/>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667834040"/>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22170328"/>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D25E5F" w:rsidRPr="00B54E28" w14:paraId="1D81F1AE" w14:textId="77777777" w:rsidTr="00432348">
      <w:trPr>
        <w:cantSplit/>
        <w:trHeight w:val="613"/>
        <w:jc w:val="center"/>
      </w:trPr>
      <w:tc>
        <w:tcPr>
          <w:tcW w:w="1912" w:type="dxa"/>
          <w:vMerge w:val="restart"/>
        </w:tcPr>
        <w:p w14:paraId="4234A960" w14:textId="1745E994" w:rsidR="00D25E5F" w:rsidRPr="00B54E28" w:rsidRDefault="000600A6" w:rsidP="00D25E5F">
          <w:pPr>
            <w:spacing w:after="0" w:line="240" w:lineRule="auto"/>
            <w:ind w:right="112"/>
            <w:rPr>
              <w:rFonts w:ascii="Times New Roman" w:eastAsia="Times New Roman" w:hAnsi="Times New Roman"/>
              <w:sz w:val="24"/>
              <w:szCs w:val="24"/>
              <w:lang w:val="es-ES" w:eastAsia="es-ES"/>
            </w:rPr>
          </w:pPr>
          <w:r>
            <w:rPr>
              <w:noProof/>
              <w:lang w:eastAsia="es-CO"/>
            </w:rPr>
            <w:drawing>
              <wp:inline distT="0" distB="0" distL="0" distR="0" wp14:anchorId="701E9141" wp14:editId="5FB7572F">
                <wp:extent cx="1028700" cy="8953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95350"/>
                        </a:xfrm>
                        <a:prstGeom prst="rect">
                          <a:avLst/>
                        </a:prstGeom>
                        <a:noFill/>
                        <a:ln>
                          <a:noFill/>
                        </a:ln>
                      </pic:spPr>
                    </pic:pic>
                  </a:graphicData>
                </a:graphic>
              </wp:inline>
            </w:drawing>
          </w:r>
          <w:r w:rsidR="00D25E5F"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30FE8A5D" wp14:editId="30500909">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E79D8" w14:textId="77777777" w:rsidR="00D25E5F" w:rsidRDefault="00D25E5F" w:rsidP="00D25E5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8A5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5C5E79D8" w14:textId="77777777" w:rsidR="00D25E5F" w:rsidRDefault="00D25E5F" w:rsidP="00D25E5F"/>
                      </w:txbxContent>
                    </v:textbox>
                  </v:rect>
                </w:pict>
              </mc:Fallback>
            </mc:AlternateContent>
          </w:r>
        </w:p>
      </w:tc>
      <w:tc>
        <w:tcPr>
          <w:tcW w:w="4832" w:type="dxa"/>
          <w:vMerge w:val="restart"/>
          <w:vAlign w:val="center"/>
        </w:tcPr>
        <w:p w14:paraId="79528D8E"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6F0D7DF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73A55C0B"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9C8F594" w14:textId="533DBA4A" w:rsidR="00D25E5F" w:rsidRPr="00B54E28" w:rsidRDefault="00D25E5F" w:rsidP="00D25E5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0600A6">
            <w:rPr>
              <w:rFonts w:ascii="Arial" w:eastAsia="Times New Roman" w:hAnsi="Arial" w:cs="Arial"/>
              <w:noProof/>
              <w:szCs w:val="24"/>
              <w:lang w:val="es-ES" w:eastAsia="es-ES"/>
            </w:rPr>
            <w:t>2</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D25E5F" w:rsidRPr="00B54E28" w14:paraId="05924355" w14:textId="77777777" w:rsidTr="00432348">
      <w:trPr>
        <w:cantSplit/>
        <w:trHeight w:val="139"/>
        <w:jc w:val="center"/>
      </w:trPr>
      <w:tc>
        <w:tcPr>
          <w:tcW w:w="1912" w:type="dxa"/>
          <w:vMerge/>
        </w:tcPr>
        <w:p w14:paraId="1D215B8E"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tcPr>
        <w:p w14:paraId="23C22B08" w14:textId="77777777" w:rsidR="00D25E5F" w:rsidRPr="00B54E28" w:rsidRDefault="00D25E5F" w:rsidP="00D25E5F">
          <w:pPr>
            <w:spacing w:after="0" w:line="240" w:lineRule="auto"/>
            <w:rPr>
              <w:rFonts w:ascii="Arial" w:eastAsia="Times New Roman" w:hAnsi="Arial" w:cs="Arial"/>
              <w:b/>
              <w:sz w:val="24"/>
              <w:szCs w:val="24"/>
              <w:lang w:val="es-ES" w:eastAsia="es-ES"/>
            </w:rPr>
          </w:pPr>
        </w:p>
      </w:tc>
      <w:tc>
        <w:tcPr>
          <w:tcW w:w="2385" w:type="dxa"/>
          <w:vAlign w:val="center"/>
        </w:tcPr>
        <w:p w14:paraId="6AF9A09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MAJA-GJ-CT-F13</w:t>
          </w:r>
        </w:p>
      </w:tc>
    </w:tr>
    <w:tr w:rsidR="00D25E5F" w:rsidRPr="00B54E28" w14:paraId="5B3997F8" w14:textId="77777777" w:rsidTr="00432348">
      <w:trPr>
        <w:cantSplit/>
        <w:trHeight w:val="329"/>
        <w:jc w:val="center"/>
      </w:trPr>
      <w:tc>
        <w:tcPr>
          <w:tcW w:w="1912" w:type="dxa"/>
          <w:vMerge/>
        </w:tcPr>
        <w:p w14:paraId="572DC734"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23FFFFE" w14:textId="77777777" w:rsidR="00D25E5F" w:rsidRPr="00EB733C" w:rsidRDefault="00D25E5F" w:rsidP="00D25E5F">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tc>
      <w:tc>
        <w:tcPr>
          <w:tcW w:w="2385" w:type="dxa"/>
          <w:vAlign w:val="center"/>
        </w:tcPr>
        <w:p w14:paraId="3C4C6E8B"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D25E5F" w:rsidRPr="00B54E28" w14:paraId="4B974306" w14:textId="77777777" w:rsidTr="00432348">
      <w:trPr>
        <w:cantSplit/>
        <w:trHeight w:val="205"/>
        <w:jc w:val="center"/>
      </w:trPr>
      <w:tc>
        <w:tcPr>
          <w:tcW w:w="1912" w:type="dxa"/>
          <w:vMerge/>
        </w:tcPr>
        <w:p w14:paraId="4B87FE41"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ign w:val="center"/>
        </w:tcPr>
        <w:p w14:paraId="3B31D27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p>
      </w:tc>
      <w:tc>
        <w:tcPr>
          <w:tcW w:w="2385" w:type="dxa"/>
          <w:vAlign w:val="center"/>
        </w:tcPr>
        <w:p w14:paraId="0162EFD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D25E5F" w:rsidRDefault="00633BEF" w:rsidP="00D25E5F">
    <w:pPr>
      <w:pStyle w:val="Encabezado"/>
      <w:rPr>
        <w:sz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35A63"/>
    <w:rsid w:val="00053143"/>
    <w:rsid w:val="000600A6"/>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A466C"/>
    <w:rsid w:val="002B7E86"/>
    <w:rsid w:val="002F56E8"/>
    <w:rsid w:val="0030675A"/>
    <w:rsid w:val="003271BC"/>
    <w:rsid w:val="00331DDB"/>
    <w:rsid w:val="00352EF2"/>
    <w:rsid w:val="0035650A"/>
    <w:rsid w:val="00366335"/>
    <w:rsid w:val="00380F24"/>
    <w:rsid w:val="00385A46"/>
    <w:rsid w:val="003956D9"/>
    <w:rsid w:val="00395A34"/>
    <w:rsid w:val="003A1B93"/>
    <w:rsid w:val="003B110D"/>
    <w:rsid w:val="003B6DE2"/>
    <w:rsid w:val="003D41EE"/>
    <w:rsid w:val="003F6E39"/>
    <w:rsid w:val="0041765B"/>
    <w:rsid w:val="00417A95"/>
    <w:rsid w:val="0042368D"/>
    <w:rsid w:val="00433946"/>
    <w:rsid w:val="00435AF8"/>
    <w:rsid w:val="004658BE"/>
    <w:rsid w:val="004837FB"/>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2D1E"/>
    <w:rsid w:val="005C4749"/>
    <w:rsid w:val="005E62A2"/>
    <w:rsid w:val="00633BEF"/>
    <w:rsid w:val="00636724"/>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7F710C"/>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636E4"/>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E761F"/>
    <w:rsid w:val="00CF413D"/>
    <w:rsid w:val="00D123B6"/>
    <w:rsid w:val="00D25E5F"/>
    <w:rsid w:val="00D3202C"/>
    <w:rsid w:val="00D3582F"/>
    <w:rsid w:val="00D471AF"/>
    <w:rsid w:val="00D5177E"/>
    <w:rsid w:val="00D533DD"/>
    <w:rsid w:val="00D53A48"/>
    <w:rsid w:val="00D71412"/>
    <w:rsid w:val="00D90B18"/>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3C57"/>
    <w:rsid w:val="00EF5EEF"/>
    <w:rsid w:val="00F00C8F"/>
    <w:rsid w:val="00F170BC"/>
    <w:rsid w:val="00F37C3D"/>
    <w:rsid w:val="00F44475"/>
    <w:rsid w:val="00F479C4"/>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01F6EF7-850F-4CF1-A7EE-E63A035C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4259CB"/>
    <w:rsid w:val="005A3668"/>
    <w:rsid w:val="00602A27"/>
    <w:rsid w:val="007F529A"/>
    <w:rsid w:val="008407BD"/>
    <w:rsid w:val="00924FDA"/>
    <w:rsid w:val="00992CDA"/>
    <w:rsid w:val="009E6A90"/>
    <w:rsid w:val="00A5232C"/>
    <w:rsid w:val="00A8087D"/>
    <w:rsid w:val="00AF205E"/>
    <w:rsid w:val="00B96D21"/>
    <w:rsid w:val="00BE46C2"/>
    <w:rsid w:val="00CF374D"/>
    <w:rsid w:val="00D73C36"/>
    <w:rsid w:val="00E409D8"/>
    <w:rsid w:val="00E4576C"/>
    <w:rsid w:val="00F52BDD"/>
    <w:rsid w:val="00FE2A6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CB010BF-2DC8-4365-8D7C-148F5D373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548</Words>
  <Characters>3015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9</cp:revision>
  <dcterms:created xsi:type="dcterms:W3CDTF">2023-01-25T14:27:00Z</dcterms:created>
  <dcterms:modified xsi:type="dcterms:W3CDTF">2024-10-04T21:14:00Z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2022-12-22T15:05:04Z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fef32228-148c-4a97-be34-704c8f7001cd</vt:lpwstr>
  </property>
  <property fmtid="{D5CDD505-2E9C-101B-9397-08002B2CF9AE}" pid="8" name="MSIP_Label_1299739c-ad3d-4908-806e-4d91151a6e13_ContentBits">
    <vt:lpwstr>0</vt:lpwstr>
  </property>
</Properties>
</file>