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6FCD74CB" w:rsidR="004003F4" w:rsidRPr="00A5133B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234BF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10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CE4973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</w:p>
    <w:p w14:paraId="6A175F6E" w14:textId="77777777" w:rsidR="0011209E" w:rsidRPr="00A5133B" w:rsidRDefault="0011209E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06FAA60" w14:textId="73F17110" w:rsidR="00C853D7" w:rsidRPr="005169F2" w:rsidRDefault="0056022B" w:rsidP="005169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55160A80">
        <w:rPr>
          <w:color w:val="3B3838" w:themeColor="background2" w:themeShade="40"/>
          <w:sz w:val="20"/>
          <w:szCs w:val="20"/>
          <w:highlight w:val="lightGray"/>
        </w:rPr>
        <w:t>[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5169F2">
        <w:rPr>
          <w:color w:val="3B3838" w:themeColor="background2" w:themeShade="40"/>
          <w:sz w:val="20"/>
          <w:szCs w:val="20"/>
          <w:highlight w:val="lightGray"/>
        </w:rPr>
        <w:t>, por lo cual no se requerirá el Formato 10 – Carta Manifestación de Interés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]</w:t>
      </w:r>
    </w:p>
    <w:p w14:paraId="69CF6CAB" w14:textId="5588D67A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7732ECE" w14:textId="1D4EDB25" w:rsidR="00A5133B" w:rsidRPr="00A5133B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FORMATO 10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0752BF">
        <w:rPr>
          <w:b/>
          <w:bCs/>
          <w:color w:val="3B3838" w:themeColor="background2" w:themeShade="40"/>
          <w:sz w:val="20"/>
          <w:szCs w:val="20"/>
        </w:rPr>
        <w:t>DE PROPONENTE PLURAL</w:t>
      </w:r>
    </w:p>
    <w:p w14:paraId="7D98F7E8" w14:textId="77777777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F18A433" w14:textId="77777777" w:rsidR="00D70275" w:rsidRPr="00F237E8" w:rsidRDefault="00D70275" w:rsidP="00D7027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Hlk511125131"/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6F602685" w14:textId="77777777" w:rsidR="00D70275" w:rsidRDefault="00D70275" w:rsidP="00D7027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MUNICIPIO DE ANSERMA CALDAS</w:t>
      </w:r>
    </w:p>
    <w:p w14:paraId="56B2AF08" w14:textId="77777777" w:rsidR="00D70275" w:rsidRPr="00EC7197" w:rsidRDefault="00D70275" w:rsidP="00D7027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C7197">
        <w:rPr>
          <w:b/>
          <w:color w:val="3B3838" w:themeColor="background2" w:themeShade="40"/>
          <w:sz w:val="20"/>
          <w:szCs w:val="20"/>
        </w:rPr>
        <w:t xml:space="preserve">Calle 7 entre carreras 4 y 5 </w:t>
      </w:r>
    </w:p>
    <w:p w14:paraId="1FF1A358" w14:textId="77777777" w:rsidR="00D70275" w:rsidRPr="00F237E8" w:rsidRDefault="00D70275" w:rsidP="00D7027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Anserma Caldas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14142DDB" w14:textId="77777777" w:rsidR="00D70275" w:rsidRPr="00F237E8" w:rsidRDefault="00D70275" w:rsidP="00D70275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652FD797" w14:textId="77777777" w:rsidR="00D70275" w:rsidRPr="005237E7" w:rsidRDefault="00D70275" w:rsidP="00D7027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SAMC-001-2024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776E9C0F" w14:textId="77777777" w:rsidR="00D70275" w:rsidRDefault="00D70275" w:rsidP="00D70275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6965F457" w14:textId="77777777" w:rsidR="00D70275" w:rsidRPr="00EC7197" w:rsidRDefault="00D70275" w:rsidP="00D70275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</w:t>
      </w:r>
      <w:r w:rsidRPr="00EC7197">
        <w:rPr>
          <w:color w:val="3B3838" w:themeColor="background2" w:themeShade="40"/>
          <w:sz w:val="20"/>
          <w:szCs w:val="20"/>
        </w:rPr>
        <w:t xml:space="preserve">:  </w:t>
      </w:r>
      <w:r w:rsidRPr="00EC7197">
        <w:rPr>
          <w:rFonts w:eastAsia="Arial"/>
          <w:bCs/>
          <w:sz w:val="20"/>
          <w:szCs w:val="20"/>
        </w:rPr>
        <w:t xml:space="preserve">“Construcción de Obras de mitigación de riesgo en el barrio la Marina en el marco del convenio interadministrativo 072-2023 suscrito entre el Municipio de Anserma Caldas y </w:t>
      </w:r>
      <w:proofErr w:type="spellStart"/>
      <w:r w:rsidRPr="00EC7197">
        <w:rPr>
          <w:rFonts w:eastAsia="Arial"/>
          <w:bCs/>
          <w:sz w:val="20"/>
          <w:szCs w:val="20"/>
        </w:rPr>
        <w:t>Corpocaldas</w:t>
      </w:r>
      <w:proofErr w:type="spellEnd"/>
      <w:r w:rsidRPr="00EC7197">
        <w:rPr>
          <w:rFonts w:eastAsia="Arial"/>
          <w:bCs/>
          <w:sz w:val="20"/>
          <w:szCs w:val="20"/>
        </w:rPr>
        <w:t>”</w:t>
      </w:r>
    </w:p>
    <w:p w14:paraId="1A85BD49" w14:textId="0491D6C3" w:rsidR="004003F4" w:rsidRPr="00A5133B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17BB65CD" w14:textId="77777777" w:rsidR="004003F4" w:rsidRPr="00A5133B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398A0CD1" w14:textId="644B7AFB" w:rsidR="004003F4" w:rsidRPr="00A5133B" w:rsidRDefault="00855758" w:rsidP="24988A5E">
      <w:pPr>
        <w:spacing w:before="240" w:after="120"/>
        <w:rPr>
          <w:color w:val="3B3838" w:themeColor="background2" w:themeShade="40"/>
          <w:sz w:val="20"/>
          <w:szCs w:val="20"/>
          <w:lang w:bidi="en-US"/>
        </w:rPr>
      </w:pPr>
      <w:r w:rsidRPr="55160A80">
        <w:rPr>
          <w:rFonts w:cs="Arial"/>
          <w:color w:val="3B3838" w:themeColor="background2" w:themeShade="40"/>
          <w:sz w:val="20"/>
          <w:szCs w:val="20"/>
        </w:rPr>
        <w:t xml:space="preserve">Los suscritos, 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del Representante Legal del integrante 2]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debidamente autorizados para actuar en nombre y representación de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o razón social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nombre o razón social del integrante 2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="00280C2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80C24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[Se incluirán tantas personas naturales o jurídicas, como in</w:t>
      </w:r>
      <w:r w:rsidR="00697361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tegrantes tenga el oferente plural]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, respectivamente, </w:t>
      </w:r>
      <w:r w:rsidR="0011209E" w:rsidRPr="55160A80">
        <w:rPr>
          <w:color w:val="3B3838" w:themeColor="background2" w:themeShade="40"/>
          <w:sz w:val="20"/>
          <w:szCs w:val="20"/>
        </w:rPr>
        <w:t>manifestamos</w:t>
      </w:r>
      <w:r w:rsidR="000C43C1" w:rsidRPr="55160A80">
        <w:rPr>
          <w:color w:val="3B3838" w:themeColor="background2" w:themeShade="40"/>
          <w:sz w:val="20"/>
          <w:szCs w:val="20"/>
        </w:rPr>
        <w:t xml:space="preserve"> </w:t>
      </w:r>
      <w:r w:rsidR="0011209E" w:rsidRPr="55160A80">
        <w:rPr>
          <w:color w:val="3B3838" w:themeColor="background2" w:themeShade="40"/>
          <w:sz w:val="20"/>
          <w:szCs w:val="20"/>
          <w:lang w:bidi="en-US"/>
        </w:rPr>
        <w:t>nuestra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intención de participar en el presente proceso de contratación</w:t>
      </w:r>
      <w:r w:rsidR="005624D0" w:rsidRPr="55160A80">
        <w:rPr>
          <w:color w:val="3B3838" w:themeColor="background2" w:themeShade="40"/>
          <w:sz w:val="20"/>
          <w:szCs w:val="20"/>
          <w:lang w:bidi="en-US"/>
        </w:rPr>
        <w:t>,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m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anifestación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con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la cual adjunt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>amos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9D3B54" w:rsidRPr="55160A80">
        <w:rPr>
          <w:color w:val="3B3838" w:themeColor="background2" w:themeShade="40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, conforme </w:t>
      </w:r>
      <w:r w:rsidR="004B17C9" w:rsidRPr="55160A80">
        <w:rPr>
          <w:color w:val="3B3838" w:themeColor="background2" w:themeShade="40"/>
          <w:sz w:val="20"/>
          <w:szCs w:val="20"/>
          <w:lang w:bidi="en-US"/>
        </w:rPr>
        <w:t xml:space="preserve">a 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>la ley</w:t>
      </w:r>
      <w:r w:rsidR="3CFB992D" w:rsidRPr="55160A80">
        <w:rPr>
          <w:color w:val="3B3838" w:themeColor="background2" w:themeShade="40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A5133B" w:rsidRDefault="00862434" w:rsidP="24988A5E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El 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Consorcio o Unión Temporal 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 xml:space="preserve">[según </w:t>
      </w:r>
      <w:r w:rsidR="003770D2" w:rsidRPr="00C43B74">
        <w:rPr>
          <w:color w:val="3B3838" w:themeColor="background2" w:themeShade="40"/>
          <w:sz w:val="20"/>
          <w:szCs w:val="20"/>
          <w:highlight w:val="lightGray"/>
        </w:rPr>
        <w:t>Corresponda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>]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 estará integrado por: </w:t>
      </w:r>
    </w:p>
    <w:p w14:paraId="4D8EA208" w14:textId="77777777" w:rsidR="0032001E" w:rsidRPr="0011209E" w:rsidRDefault="0032001E" w:rsidP="0032001E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11209E" w:rsidRPr="0011209E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B35EF6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B35EF6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11209E" w:rsidRPr="0011209E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442A8" w:rsidRPr="0011209E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11209E" w:rsidRDefault="00F442A8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11209E" w:rsidDel="009549D4" w:rsidRDefault="00F442A8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608E26EF" w14:textId="77777777" w:rsidR="00224743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  <w:vertAlign w:val="superscript"/>
        </w:rPr>
      </w:pPr>
      <w:r w:rsidRPr="55160A80" w:rsidDel="00624EB3">
        <w:rPr>
          <w:rFonts w:cs="Arial"/>
          <w:color w:val="3B3838" w:themeColor="background2" w:themeShade="40"/>
          <w:sz w:val="16"/>
          <w:szCs w:val="16"/>
          <w:vertAlign w:val="superscript"/>
        </w:rPr>
        <w:t xml:space="preserve"> </w:t>
      </w:r>
      <w:r w:rsidR="001062E8">
        <w:rPr>
          <w:rFonts w:cs="Arial"/>
          <w:color w:val="3B3838" w:themeColor="background2" w:themeShade="40"/>
          <w:sz w:val="16"/>
          <w:szCs w:val="16"/>
          <w:vertAlign w:val="superscript"/>
        </w:rPr>
        <w:tab/>
      </w:r>
    </w:p>
    <w:p w14:paraId="4CC87361" w14:textId="78A3D9E0" w:rsidR="0032001E" w:rsidRPr="0011209E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55160A80">
        <w:rPr>
          <w:rFonts w:cs="Arial"/>
          <w:color w:val="3B3838" w:themeColor="background2" w:themeShade="40"/>
          <w:sz w:val="16"/>
          <w:szCs w:val="16"/>
          <w:vertAlign w:val="superscript"/>
        </w:rPr>
        <w:t>(1)</w:t>
      </w:r>
      <w:r w:rsidRPr="0011209E">
        <w:rPr>
          <w:rFonts w:cs="Arial"/>
          <w:color w:val="3B3838" w:themeColor="background2" w:themeShade="40"/>
          <w:sz w:val="16"/>
        </w:rPr>
        <w:tab/>
      </w:r>
      <w:r w:rsidRPr="55160A80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  <w:r w:rsidR="1BB24D58" w:rsidRPr="55160A80">
        <w:rPr>
          <w:rFonts w:cs="Arial"/>
          <w:color w:val="3B3838" w:themeColor="background2" w:themeShade="40"/>
          <w:sz w:val="16"/>
          <w:szCs w:val="16"/>
        </w:rPr>
        <w:t xml:space="preserve"> Sin embargo, los porcentajes son indicativos y pueden ser modificados, ya que serán verificados en la oferta</w:t>
      </w:r>
      <w:r w:rsidR="001062E8">
        <w:rPr>
          <w:rFonts w:cs="Arial"/>
          <w:color w:val="3B3838" w:themeColor="background2" w:themeShade="40"/>
          <w:sz w:val="16"/>
          <w:szCs w:val="16"/>
        </w:rPr>
        <w:t>, de conformidad con lo señalado en el Documento Base.</w:t>
      </w:r>
    </w:p>
    <w:p w14:paraId="34B377D2" w14:textId="77777777" w:rsidR="00DB5335" w:rsidRDefault="00DB5335" w:rsidP="00571F0D">
      <w:pPr>
        <w:spacing w:before="0" w:after="120"/>
        <w:rPr>
          <w:color w:val="3B3838" w:themeColor="background2" w:themeShade="40"/>
          <w:sz w:val="20"/>
          <w:szCs w:val="20"/>
        </w:rPr>
      </w:pPr>
    </w:p>
    <w:p w14:paraId="5F9F6F2A" w14:textId="78A80D61" w:rsidR="00C43B74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>Declaro que me informaré de todas las etapas y decisiones del proceso de contratación, consulta</w:t>
      </w:r>
      <w:r w:rsidR="001618E8">
        <w:rPr>
          <w:color w:val="3B3838" w:themeColor="background2" w:themeShade="40"/>
          <w:sz w:val="20"/>
          <w:szCs w:val="20"/>
        </w:rPr>
        <w:t>n</w:t>
      </w:r>
      <w:r w:rsidRPr="00045B90">
        <w:rPr>
          <w:color w:val="3B3838" w:themeColor="background2" w:themeShade="40"/>
          <w:sz w:val="20"/>
          <w:szCs w:val="20"/>
        </w:rPr>
        <w:t xml:space="preserve">do el Sistema Electrónico </w:t>
      </w:r>
      <w:r w:rsidR="00D27244">
        <w:rPr>
          <w:color w:val="3B3838" w:themeColor="background2" w:themeShade="40"/>
          <w:sz w:val="20"/>
          <w:szCs w:val="20"/>
        </w:rPr>
        <w:t>p</w:t>
      </w:r>
      <w:r w:rsidRPr="00045B90">
        <w:rPr>
          <w:color w:val="3B3838" w:themeColor="background2" w:themeShade="40"/>
          <w:sz w:val="20"/>
          <w:szCs w:val="20"/>
        </w:rPr>
        <w:t>ara la Contratación Pública; y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en caso de que me deban comunicar o notificar alguna decisión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autoriz</w:t>
      </w:r>
      <w:r w:rsidR="00D27244">
        <w:rPr>
          <w:color w:val="3B3838" w:themeColor="background2" w:themeShade="40"/>
          <w:sz w:val="20"/>
          <w:szCs w:val="20"/>
        </w:rPr>
        <w:t>o</w:t>
      </w:r>
      <w:r w:rsidRPr="00045B90">
        <w:rPr>
          <w:color w:val="3B3838" w:themeColor="background2" w:themeShade="40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571F0D" w:rsidRDefault="00C43B74" w:rsidP="00C43B74">
      <w:pPr>
        <w:spacing w:before="0" w:after="0"/>
        <w:rPr>
          <w:color w:val="3B3838" w:themeColor="background2" w:themeShade="40"/>
          <w:sz w:val="20"/>
          <w:szCs w:val="20"/>
        </w:rPr>
      </w:pPr>
    </w:p>
    <w:p w14:paraId="712890F5" w14:textId="77777777" w:rsidR="00045B90" w:rsidRPr="00045B90" w:rsidRDefault="00045B90" w:rsidP="00571F0D">
      <w:pPr>
        <w:spacing w:before="0" w:after="120"/>
        <w:rPr>
          <w:rFonts w:cs="Arial"/>
          <w:sz w:val="20"/>
          <w:szCs w:val="20"/>
        </w:rPr>
      </w:pPr>
      <w:r w:rsidRPr="00571F0D">
        <w:rPr>
          <w:color w:val="3B3838" w:themeColor="background2" w:themeShade="40"/>
          <w:sz w:val="20"/>
          <w:szCs w:val="20"/>
          <w:highlight w:val="lightGray"/>
          <w:lang w:bidi="en-US"/>
        </w:rPr>
        <w:lastRenderedPageBreak/>
        <w:t>[Incluir para procesos de contratación adelantados por SECOP II]</w:t>
      </w:r>
    </w:p>
    <w:p w14:paraId="14BFD8BC" w14:textId="064D8D21" w:rsidR="00045B90" w:rsidRPr="00045B90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045B90">
        <w:rPr>
          <w:color w:val="3B3838" w:themeColor="background2" w:themeShade="40"/>
          <w:sz w:val="20"/>
          <w:szCs w:val="20"/>
        </w:rPr>
        <w:t>Secop</w:t>
      </w:r>
      <w:proofErr w:type="spellEnd"/>
      <w:r w:rsidRPr="00045B90">
        <w:rPr>
          <w:color w:val="3B3838" w:themeColor="background2" w:themeShade="40"/>
          <w:sz w:val="20"/>
          <w:szCs w:val="20"/>
        </w:rPr>
        <w:t xml:space="preserve"> II</w:t>
      </w:r>
      <w:r w:rsidR="005747B6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de acuerdo con el Manual de Uso y Condiciones de la plataforma del SECOP II 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Pr="00045B90">
        <w:rPr>
          <w:color w:val="3B3838" w:themeColor="background2" w:themeShade="40"/>
          <w:sz w:val="20"/>
          <w:szCs w:val="20"/>
        </w:rPr>
        <w:t xml:space="preserve"> de la Ley 1437 de 2011. </w:t>
      </w:r>
    </w:p>
    <w:p w14:paraId="1DDA3F89" w14:textId="77777777" w:rsidR="00B35EF6" w:rsidRPr="00B35EF6" w:rsidRDefault="00B35EF6" w:rsidP="00B35EF6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58C4382B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B35EF6" w:rsidRPr="00CE6F01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B35EF6" w:rsidRPr="00CE6F01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B35EF6" w:rsidRPr="00CE6F01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E6F01" w:rsidRDefault="00B35EF6" w:rsidP="00377470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B35EF6" w:rsidRPr="00CE6F01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p w14:paraId="3DFF47AB" w14:textId="77777777" w:rsidR="004C12D9" w:rsidRPr="0011209E" w:rsidRDefault="004C12D9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E369763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F5A9200" w14:textId="77777777" w:rsidR="0015519F" w:rsidRPr="0011209E" w:rsidRDefault="0015519F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6A6177C" w14:textId="77777777" w:rsidR="0015519F" w:rsidRPr="00A239F7" w:rsidRDefault="0015519F" w:rsidP="0015519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CDFCD8F" w14:textId="1DABD877" w:rsidR="0015519F" w:rsidRDefault="0015519F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9C032D" w14:textId="77777777" w:rsidR="00CE6F01" w:rsidRPr="00A239F7" w:rsidRDefault="00CE6F01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0DDB4CC" w14:textId="77777777" w:rsidR="0015519F" w:rsidRPr="00A239F7" w:rsidRDefault="0015519F" w:rsidP="0015519F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046DEBC0" w14:textId="5F993956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="0052018C"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 w:rsidR="00820DB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16469AD" w14:textId="73B4B35C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3C7DF348" w14:textId="77777777" w:rsidR="00C713B8" w:rsidRPr="00A239F7" w:rsidRDefault="00C713B8" w:rsidP="00C713B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781E13C6" w14:textId="77777777" w:rsidR="0052018C" w:rsidRPr="00A239F7" w:rsidRDefault="0052018C" w:rsidP="0052018C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3E2BFFF7" w14:textId="6855F56F" w:rsidR="00C713B8" w:rsidRPr="00A239F7" w:rsidRDefault="0052018C" w:rsidP="00C713B8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7651D5A4" w14:textId="77777777" w:rsidR="00C713B8" w:rsidRPr="0011209E" w:rsidRDefault="00C713B8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2B5E20B4" w14:textId="5E3AB283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5B143FC" w14:textId="77777777" w:rsidR="002A6D19" w:rsidRDefault="002A6D19">
      <w:pPr>
        <w:spacing w:before="0" w:after="160" w:line="259" w:lineRule="auto"/>
        <w:jc w:val="left"/>
        <w:rPr>
          <w:rFonts w:cs="Arial"/>
          <w:b/>
          <w:bCs/>
          <w:color w:val="3B3838" w:themeColor="background2" w:themeShade="40"/>
          <w:sz w:val="20"/>
          <w:szCs w:val="20"/>
          <w:lang w:val="es-ES"/>
        </w:rPr>
      </w:pPr>
      <w:r>
        <w:rPr>
          <w:b/>
          <w:bCs/>
          <w:color w:val="3B3838" w:themeColor="background2" w:themeShade="40"/>
          <w:sz w:val="20"/>
          <w:szCs w:val="20"/>
          <w:lang w:val="es-ES"/>
        </w:rPr>
        <w:br w:type="page"/>
      </w:r>
    </w:p>
    <w:p w14:paraId="682A38F1" w14:textId="44B5984A" w:rsidR="00F23AC6" w:rsidRPr="00A5133B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10</w:t>
      </w:r>
      <w:r w:rsidR="009566B0">
        <w:rPr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DE </w:t>
      </w:r>
      <w:r w:rsidR="002A6D19">
        <w:rPr>
          <w:b/>
          <w:bCs/>
          <w:color w:val="3B3838" w:themeColor="background2" w:themeShade="40"/>
          <w:sz w:val="20"/>
          <w:szCs w:val="20"/>
        </w:rPr>
        <w:t>PERSONA JUR</w:t>
      </w:r>
      <w:r w:rsidR="00F442A8">
        <w:rPr>
          <w:b/>
          <w:bCs/>
          <w:color w:val="3B3838" w:themeColor="background2" w:themeShade="40"/>
          <w:sz w:val="20"/>
          <w:szCs w:val="20"/>
        </w:rPr>
        <w:t>Í</w:t>
      </w:r>
      <w:r w:rsidR="002A6D19">
        <w:rPr>
          <w:b/>
          <w:bCs/>
          <w:color w:val="3B3838" w:themeColor="background2" w:themeShade="40"/>
          <w:sz w:val="20"/>
          <w:szCs w:val="20"/>
        </w:rPr>
        <w:t>DICA O PERSONA NATURAL</w:t>
      </w:r>
    </w:p>
    <w:p w14:paraId="0CDF28BB" w14:textId="5E41EB45" w:rsidR="00F23AC6" w:rsidRDefault="00F23AC6" w:rsidP="00C40452">
      <w:pPr>
        <w:spacing w:after="120"/>
        <w:rPr>
          <w:color w:val="3B3838" w:themeColor="background2" w:themeShade="40"/>
          <w:sz w:val="20"/>
          <w:szCs w:val="20"/>
        </w:rPr>
      </w:pPr>
    </w:p>
    <w:p w14:paraId="697A5538" w14:textId="77777777" w:rsidR="00C40452" w:rsidRPr="00A5133B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>Señores</w:t>
      </w:r>
    </w:p>
    <w:p w14:paraId="1524464C" w14:textId="77777777" w:rsidR="00C40452" w:rsidRPr="00A5133B" w:rsidRDefault="00C40452" w:rsidP="00C4045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A5133B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2BA99C3D" w14:textId="77777777" w:rsidR="00C40452" w:rsidRPr="00A5133B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A5133B" w:rsidRDefault="00C40452" w:rsidP="00C4045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5133B">
        <w:rPr>
          <w:color w:val="3B3838" w:themeColor="background2" w:themeShade="40"/>
          <w:sz w:val="20"/>
          <w:szCs w:val="20"/>
        </w:rPr>
        <w:t xml:space="preserve"> </w:t>
      </w:r>
    </w:p>
    <w:p w14:paraId="1997195D" w14:textId="77777777" w:rsidR="00C40452" w:rsidRPr="00A5133B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4B4D3AF" w14:textId="7A6FE85C" w:rsidR="00C40452" w:rsidRPr="00A5133B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b/>
          <w:color w:val="3B3838" w:themeColor="background2" w:themeShade="40"/>
          <w:sz w:val="20"/>
          <w:szCs w:val="20"/>
        </w:rPr>
        <w:t>REFERENCIA:</w:t>
      </w:r>
      <w:r w:rsidRPr="00A5133B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E2577C">
        <w:rPr>
          <w:color w:val="3B3838" w:themeColor="background2" w:themeShade="40"/>
          <w:sz w:val="20"/>
          <w:szCs w:val="20"/>
          <w:highlight w:val="lightGray"/>
        </w:rPr>
        <w:t>[Inc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luir número del Proceso de Contratación] </w:t>
      </w:r>
    </w:p>
    <w:p w14:paraId="3829C4AE" w14:textId="77777777" w:rsidR="00C40452" w:rsidRPr="00A5133B" w:rsidRDefault="00C40452" w:rsidP="00C4045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Objeto: </w:t>
      </w:r>
    </w:p>
    <w:p w14:paraId="356B1477" w14:textId="41B243E7" w:rsidR="00C40452" w:rsidRPr="00A5133B" w:rsidRDefault="00DB5335" w:rsidP="005169F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CD4A3F">
        <w:rPr>
          <w:rFonts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C40452" w:rsidRPr="00A5133B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C40452" w:rsidRPr="000752BF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A5133B" w:rsidRDefault="00C40452" w:rsidP="00C40452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616ED8E5" w14:textId="77777777" w:rsidR="00DC20F6" w:rsidRDefault="00C40452" w:rsidP="00DC20F6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37090FDA" w14:textId="69A39145" w:rsidR="004D36DA" w:rsidRPr="00DC20F6" w:rsidRDefault="00FC215E" w:rsidP="55160A80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persona natural</w:t>
      </w:r>
      <w:r w:rsidR="007C666F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o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el representante legal de la persona jurídica</w:t>
      </w:r>
      <w:r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,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según corresponda]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identificado con </w:t>
      </w:r>
      <w:r w:rsidRPr="00DC20F6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, en mi condición de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[Indicar si actúa como Representante Legal]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Razón social de la persona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>jurídica]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identificada con NIT</w:t>
      </w:r>
      <w:r w:rsidR="000C069B">
        <w:rPr>
          <w:rFonts w:cs="Arial"/>
          <w:color w:val="3B3838" w:themeColor="background2" w:themeShade="40"/>
          <w:sz w:val="20"/>
          <w:szCs w:val="20"/>
        </w:rPr>
        <w:t xml:space="preserve"> o Cédula de </w:t>
      </w:r>
      <w:r w:rsidR="00680E08">
        <w:rPr>
          <w:rFonts w:cs="Arial"/>
          <w:color w:val="3B3838" w:themeColor="background2" w:themeShade="40"/>
          <w:sz w:val="20"/>
          <w:szCs w:val="20"/>
        </w:rPr>
        <w:t>Ciudadanía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NIT</w:t>
      </w:r>
      <w:r w:rsidR="00680E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1209E" w:rsidRPr="0011209E">
        <w:rPr>
          <w:color w:val="3B3838" w:themeColor="background2" w:themeShade="40"/>
          <w:sz w:val="20"/>
          <w:szCs w:val="20"/>
        </w:rPr>
        <w:t xml:space="preserve">manifiesto 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11209E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66FCA7FD" w:rsidRPr="55160A80">
        <w:rPr>
          <w:color w:val="3B3838" w:themeColor="background2" w:themeShade="40"/>
          <w:sz w:val="20"/>
          <w:szCs w:val="20"/>
          <w:lang w:bidi="en-US"/>
        </w:rPr>
        <w:t>y al numeral 3.3 del Documento Base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.</w:t>
      </w:r>
    </w:p>
    <w:p w14:paraId="71B1FC61" w14:textId="77777777" w:rsidR="004D36DA" w:rsidRPr="00DC20F6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DC20F6">
        <w:rPr>
          <w:rFonts w:cs="Arial"/>
          <w:color w:val="3B3838" w:themeColor="background2" w:themeShade="40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B35EF6" w:rsidRDefault="004D36DA" w:rsidP="004D36DA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045B90">
        <w:rPr>
          <w:color w:val="3B3838" w:themeColor="background2" w:themeShade="40"/>
          <w:sz w:val="20"/>
          <w:szCs w:val="20"/>
        </w:rPr>
        <w:t>Secop</w:t>
      </w:r>
      <w:proofErr w:type="spellEnd"/>
      <w:r w:rsidRPr="00045B90">
        <w:rPr>
          <w:color w:val="3B3838" w:themeColor="background2" w:themeShade="40"/>
          <w:sz w:val="20"/>
          <w:szCs w:val="20"/>
        </w:rPr>
        <w:t xml:space="preserve"> II de acuerdo con el Manual de Uso y Condiciones de la plataforma del SECOP II 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de la Ley 1437 de 2011</w:t>
      </w:r>
      <w:r w:rsidRPr="00045B90">
        <w:rPr>
          <w:color w:val="3B3838" w:themeColor="background2" w:themeShade="40"/>
          <w:sz w:val="20"/>
          <w:szCs w:val="20"/>
        </w:rPr>
        <w:t xml:space="preserve">. </w:t>
      </w:r>
    </w:p>
    <w:p w14:paraId="3323478A" w14:textId="77777777" w:rsidR="004D36DA" w:rsidRPr="00B35EF6" w:rsidRDefault="004D36DA" w:rsidP="004D36DA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6B7C3872" w14:textId="77777777" w:rsidR="004D36DA" w:rsidRDefault="004D36DA" w:rsidP="004D36DA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4D36DA" w:rsidRPr="00F2301E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4D36DA" w:rsidRPr="00F2301E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4D36DA" w:rsidRPr="00F2301E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6D68D6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6D68D6" w:rsidRDefault="004D36DA" w:rsidP="00377470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4D36DA" w:rsidRPr="00F2301E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11209E" w:rsidRDefault="004D36DA" w:rsidP="004D36DA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7A07F2B0" w14:textId="77777777" w:rsidR="004D36DA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DF653A8" w14:textId="77777777" w:rsidR="004D36DA" w:rsidRPr="0011209E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DF4287B" w14:textId="77777777" w:rsidR="004D36DA" w:rsidRPr="00A239F7" w:rsidRDefault="004D36DA" w:rsidP="004D36DA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4B1BDEFA" w14:textId="24B50F97" w:rsidR="0011209E" w:rsidRDefault="0011209E" w:rsidP="004D36DA">
      <w:pPr>
        <w:spacing w:after="120"/>
        <w:rPr>
          <w:rFonts w:eastAsia="Arial" w:cs="Arial"/>
          <w:color w:val="3B3838" w:themeColor="background2" w:themeShade="40"/>
          <w:sz w:val="20"/>
          <w:szCs w:val="20"/>
        </w:rPr>
      </w:pPr>
    </w:p>
    <w:p w14:paraId="64E216B4" w14:textId="7A6E7448" w:rsidR="00DC20F6" w:rsidRPr="00DC20F6" w:rsidRDefault="00DC20F6" w:rsidP="00DC20F6">
      <w:pPr>
        <w:spacing w:after="0"/>
        <w:jc w:val="center"/>
        <w:rPr>
          <w:rFonts w:cs="Arial"/>
          <w:bCs/>
          <w:color w:val="3B3838" w:themeColor="background2" w:themeShade="40"/>
          <w:sz w:val="20"/>
          <w:szCs w:val="20"/>
        </w:rPr>
      </w:pPr>
      <w:r w:rsidRPr="00DC20F6">
        <w:rPr>
          <w:rFonts w:cs="Arial"/>
          <w:bCs/>
          <w:color w:val="3B3838" w:themeColor="background2" w:themeShade="40"/>
          <w:sz w:val="20"/>
          <w:szCs w:val="20"/>
        </w:rPr>
        <w:t>________________________________________________________</w:t>
      </w:r>
    </w:p>
    <w:p w14:paraId="5123C8FB" w14:textId="14F167AA" w:rsidR="00DC20F6" w:rsidRPr="00DC20F6" w:rsidRDefault="00DC20F6" w:rsidP="00DC20F6">
      <w:pPr>
        <w:spacing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 la persona natural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o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el representante legal de la persona jurídica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>,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según corresponda]</w:t>
      </w:r>
    </w:p>
    <w:sectPr w:rsidR="00DC20F6" w:rsidRPr="00DC20F6" w:rsidSect="00ED24BC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2B305" w14:textId="77777777" w:rsidR="00285684" w:rsidRDefault="00285684" w:rsidP="00D97E04">
      <w:pPr>
        <w:spacing w:before="0" w:after="0"/>
      </w:pPr>
      <w:r>
        <w:separator/>
      </w:r>
    </w:p>
  </w:endnote>
  <w:endnote w:type="continuationSeparator" w:id="0">
    <w:p w14:paraId="085974B1" w14:textId="77777777" w:rsidR="00285684" w:rsidRDefault="00285684" w:rsidP="00D97E04">
      <w:pPr>
        <w:spacing w:before="0" w:after="0"/>
      </w:pPr>
      <w:r>
        <w:continuationSeparator/>
      </w:r>
    </w:p>
  </w:endnote>
  <w:endnote w:type="continuationNotice" w:id="1">
    <w:p w14:paraId="71305C69" w14:textId="77777777" w:rsidR="00285684" w:rsidRDefault="002856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733077" w:rsidRPr="003D005D" w14:paraId="4DF3AA4C" w14:textId="77777777" w:rsidTr="68DB636A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66D361C6" w14:textId="77777777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565AD7BF" w14:textId="7B7368F2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24</w:t>
          </w:r>
        </w:p>
      </w:tc>
      <w:tc>
        <w:tcPr>
          <w:tcW w:w="991" w:type="dxa"/>
          <w:shd w:val="clear" w:color="auto" w:fill="auto"/>
          <w:vAlign w:val="center"/>
        </w:tcPr>
        <w:p w14:paraId="7613AD06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6BE1BBEF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1558825" w14:textId="77777777" w:rsidR="00733077" w:rsidRDefault="007330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CB09C" w14:textId="77777777" w:rsidR="00285684" w:rsidRDefault="00285684" w:rsidP="00D97E04">
      <w:pPr>
        <w:spacing w:before="0" w:after="0"/>
      </w:pPr>
      <w:r>
        <w:separator/>
      </w:r>
    </w:p>
  </w:footnote>
  <w:footnote w:type="continuationSeparator" w:id="0">
    <w:p w14:paraId="114CBE94" w14:textId="77777777" w:rsidR="00285684" w:rsidRDefault="00285684" w:rsidP="00D97E04">
      <w:pPr>
        <w:spacing w:before="0" w:after="0"/>
      </w:pPr>
      <w:r>
        <w:continuationSeparator/>
      </w:r>
    </w:p>
  </w:footnote>
  <w:footnote w:type="continuationNotice" w:id="1">
    <w:p w14:paraId="2216D990" w14:textId="77777777" w:rsidR="00285684" w:rsidRDefault="002856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07C3D6EB" w:rsidR="009B3433" w:rsidRPr="00162BD9" w:rsidRDefault="00D70275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SAMC-001-2024</w:t>
    </w:r>
  </w:p>
  <w:p w14:paraId="643B3FC6" w14:textId="027DBC9B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C12D9">
      <w:rPr>
        <w:rFonts w:cs="Arial"/>
        <w:b/>
        <w:color w:val="3B3838" w:themeColor="background2" w:themeShade="40"/>
        <w:sz w:val="20"/>
        <w:szCs w:val="20"/>
      </w:rPr>
      <w:t>10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783015">
    <w:abstractNumId w:val="0"/>
  </w:num>
  <w:num w:numId="2" w16cid:durableId="2056270104">
    <w:abstractNumId w:val="1"/>
  </w:num>
  <w:num w:numId="3" w16cid:durableId="16028312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80619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43622"/>
    <w:rsid w:val="00045B90"/>
    <w:rsid w:val="000752BF"/>
    <w:rsid w:val="00081D21"/>
    <w:rsid w:val="000A3D90"/>
    <w:rsid w:val="000C069B"/>
    <w:rsid w:val="000C43C1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684"/>
    <w:rsid w:val="00285985"/>
    <w:rsid w:val="002A6D19"/>
    <w:rsid w:val="002B58B2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C029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30D3"/>
    <w:rsid w:val="00D70275"/>
    <w:rsid w:val="00D75B7C"/>
    <w:rsid w:val="00D97E04"/>
    <w:rsid w:val="00DB5335"/>
    <w:rsid w:val="00DC20F6"/>
    <w:rsid w:val="00DD51E9"/>
    <w:rsid w:val="00E10F25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101792"/>
    <w:rsid w:val="001F7AB4"/>
    <w:rsid w:val="00200BF3"/>
    <w:rsid w:val="00321B2C"/>
    <w:rsid w:val="0033377A"/>
    <w:rsid w:val="003C5353"/>
    <w:rsid w:val="004453F0"/>
    <w:rsid w:val="00472857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A48F4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1CBB7F-96A5-4F7C-94DD-93BD86E34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Jaime Andres Ramirez </cp:lastModifiedBy>
  <cp:revision>31</cp:revision>
  <dcterms:created xsi:type="dcterms:W3CDTF">2018-07-27T01:43:00Z</dcterms:created>
  <dcterms:modified xsi:type="dcterms:W3CDTF">2024-05-10T20:08:00Z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</Properties>
</file>