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9DE24" w14:textId="77777777" w:rsidR="00E44F27" w:rsidRPr="00F13B35" w:rsidRDefault="00E44F27" w:rsidP="00E44F27">
      <w:pPr>
        <w:jc w:val="center"/>
        <w:rPr>
          <w:b/>
        </w:rPr>
      </w:pPr>
      <w:r w:rsidRPr="00B972DD">
        <w:rPr>
          <w:b/>
        </w:rPr>
        <w:t>REGIONAL DE ASEGURAMIENTO EN SALUD No. 6</w:t>
      </w:r>
    </w:p>
    <w:p w14:paraId="6F9BC419" w14:textId="77777777" w:rsidR="00E44F27" w:rsidRPr="00F13B35" w:rsidRDefault="00E44F27" w:rsidP="00E44F27"/>
    <w:p w14:paraId="45BED5B0" w14:textId="77777777" w:rsidR="00E44F27" w:rsidRPr="0089031D" w:rsidRDefault="00E44F27" w:rsidP="00E44F27"/>
    <w:p w14:paraId="45189C46" w14:textId="77777777" w:rsidR="00E44F27" w:rsidRPr="00E44F27" w:rsidRDefault="00E44F27" w:rsidP="00E44F27">
      <w:pPr>
        <w:rPr>
          <w:b/>
        </w:rPr>
      </w:pPr>
      <w:r w:rsidRPr="0089031D">
        <w:rPr>
          <w:b/>
        </w:rPr>
        <w:t>No</w:t>
      </w:r>
      <w:r>
        <w:rPr>
          <w:b/>
        </w:rPr>
        <w:t>. G</w:t>
      </w:r>
      <w:r w:rsidRPr="0089031D">
        <w:rPr>
          <w:b/>
        </w:rPr>
        <w:t>S</w:t>
      </w:r>
      <w:r w:rsidRPr="00E44F27">
        <w:rPr>
          <w:b/>
        </w:rPr>
        <w:t>-2024-</w:t>
      </w:r>
      <w:r w:rsidRPr="00E44F27">
        <w:rPr>
          <w:b/>
        </w:rPr>
        <w:tab/>
      </w:r>
      <w:r w:rsidRPr="00E44F27">
        <w:rPr>
          <w:b/>
        </w:rPr>
        <w:tab/>
      </w:r>
      <w:r w:rsidRPr="00E44F27">
        <w:rPr>
          <w:b/>
        </w:rPr>
        <w:tab/>
        <w:t>REGI6 / AREAD-GRUCO</w:t>
      </w:r>
      <w:r w:rsidRPr="00E44F27">
        <w:rPr>
          <w:b/>
        </w:rPr>
        <w:tab/>
        <w:t>3.1</w:t>
      </w:r>
    </w:p>
    <w:p w14:paraId="5C301360" w14:textId="77777777" w:rsidR="00E44F27" w:rsidRPr="00E44F27" w:rsidRDefault="00E44F27" w:rsidP="00E44F27">
      <w:pPr>
        <w:rPr>
          <w:b/>
        </w:rPr>
      </w:pPr>
    </w:p>
    <w:p w14:paraId="3B6443EF" w14:textId="77777777" w:rsidR="00E44F27" w:rsidRPr="00E44F27" w:rsidRDefault="00E44F27" w:rsidP="00E44F27"/>
    <w:p w14:paraId="108EFD8C" w14:textId="77777777" w:rsidR="00E44F27" w:rsidRPr="00E44F27" w:rsidRDefault="00E44F27" w:rsidP="00E44F27">
      <w:r w:rsidRPr="00E44F27">
        <w:rPr>
          <w:b/>
          <w:bCs/>
          <w:lang w:eastAsia="es-MX"/>
        </w:rPr>
        <w:t xml:space="preserve">Envigado, </w:t>
      </w:r>
      <w:r>
        <w:rPr>
          <w:b/>
          <w:bCs/>
          <w:noProof/>
          <w:lang w:eastAsia="es-MX"/>
        </w:rPr>
        <w:t>24</w:t>
      </w:r>
      <w:r w:rsidRPr="00E44F27">
        <w:rPr>
          <w:b/>
          <w:bCs/>
          <w:noProof/>
          <w:lang w:eastAsia="es-MX"/>
        </w:rPr>
        <w:t xml:space="preserve"> de octubre de 2024</w:t>
      </w:r>
    </w:p>
    <w:p w14:paraId="58A18F8B" w14:textId="77777777" w:rsidR="00E44F27" w:rsidRPr="00E44F27" w:rsidRDefault="00E44F27" w:rsidP="00E44F27"/>
    <w:p w14:paraId="490C9D5D" w14:textId="77777777" w:rsidR="00E44F27" w:rsidRPr="00E44F27" w:rsidRDefault="00E44F27" w:rsidP="00E44F27"/>
    <w:p w14:paraId="03FDD8C6" w14:textId="77777777" w:rsidR="00E44F27" w:rsidRPr="00E44F27" w:rsidRDefault="00E44F27" w:rsidP="00E44F27">
      <w:pPr>
        <w:jc w:val="center"/>
        <w:rPr>
          <w:b/>
        </w:rPr>
      </w:pPr>
      <w:r w:rsidRPr="00E44F27">
        <w:rPr>
          <w:b/>
        </w:rPr>
        <w:t>INVITACIÓN PÚBLICA A PRESENTAR OFERTA AL PROCESO DE MÍNIMA CUANTÍA</w:t>
      </w:r>
    </w:p>
    <w:p w14:paraId="3C71CB31" w14:textId="77777777" w:rsidR="00E44F27" w:rsidRPr="00E44F27" w:rsidRDefault="00E44F27" w:rsidP="00E44F27"/>
    <w:p w14:paraId="748CF788" w14:textId="77777777" w:rsidR="00E44F27" w:rsidRPr="00E44F27" w:rsidRDefault="00E44F27" w:rsidP="00E44F27">
      <w:pPr>
        <w:jc w:val="center"/>
        <w:rPr>
          <w:b/>
        </w:rPr>
      </w:pPr>
      <w:r w:rsidRPr="00E44F27">
        <w:rPr>
          <w:b/>
          <w:noProof/>
        </w:rPr>
        <w:t>PN RASES 6 DECOR MIC 318-2024</w:t>
      </w:r>
    </w:p>
    <w:p w14:paraId="5F01095A" w14:textId="77777777" w:rsidR="00E44F27" w:rsidRPr="00E44F27" w:rsidRDefault="00E44F27" w:rsidP="00E44F27">
      <w:pPr>
        <w:rPr>
          <w:b/>
        </w:rPr>
      </w:pPr>
    </w:p>
    <w:p w14:paraId="45D09FBB" w14:textId="77777777" w:rsidR="00E44F27" w:rsidRPr="00E44F27" w:rsidRDefault="00E44F27" w:rsidP="00E44F27">
      <w:r w:rsidRPr="00E44F27">
        <w:t>La REGIONAL DE ASEGURAMIENTO EN SALUD No. 6, invita a todas las Personas naturales o jurídicas, nacionales o extranjeros con representación en Colombia, en forma individual o conjunta (Consorcio, Unión Temporal) que tengan dentro de su objeto social o actividad o con capacidad de brindar o prestar el servicio objeto de este proceso (</w:t>
      </w:r>
      <w:r w:rsidRPr="00E44F27">
        <w:rPr>
          <w:noProof/>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r w:rsidRPr="00E44F27">
        <w:t xml:space="preserve">) y cumplan con todos los requisitos exigidos para el mismo. De igual forma, existe la posibilidad de participación de las </w:t>
      </w:r>
      <w:proofErr w:type="spellStart"/>
      <w:r w:rsidRPr="00E44F27">
        <w:t>Mypes</w:t>
      </w:r>
      <w:proofErr w:type="spellEnd"/>
      <w:r w:rsidRPr="00E44F27">
        <w:t xml:space="preserve"> y/o MiPymes de conformidad con lo establecido en el Decreto 1082 de 2015.</w:t>
      </w:r>
    </w:p>
    <w:p w14:paraId="6F8CA132" w14:textId="77777777" w:rsidR="00E44F27" w:rsidRPr="0089031D" w:rsidRDefault="00E44F27" w:rsidP="00E44F27"/>
    <w:p w14:paraId="0110FA52" w14:textId="77777777" w:rsidR="00E44F27" w:rsidRPr="0089031D" w:rsidRDefault="00E44F27" w:rsidP="00E44F27"/>
    <w:p w14:paraId="035FD8B6" w14:textId="77777777" w:rsidR="00E44F27" w:rsidRPr="0089031D" w:rsidRDefault="00E44F27" w:rsidP="00E44F27">
      <w:pPr>
        <w:rPr>
          <w:b/>
        </w:rPr>
      </w:pPr>
      <w:r w:rsidRPr="0089031D">
        <w:rPr>
          <w:b/>
        </w:rPr>
        <w:t>MODALIDAD DE SELECCIÓN</w:t>
      </w:r>
    </w:p>
    <w:p w14:paraId="0F096516" w14:textId="77777777" w:rsidR="00E44F27" w:rsidRPr="00F13B35" w:rsidRDefault="00E44F27" w:rsidP="00E44F27">
      <w:pPr>
        <w:rPr>
          <w:rFonts w:eastAsia="Calibri"/>
        </w:rPr>
      </w:pPr>
    </w:p>
    <w:p w14:paraId="7677A6FB" w14:textId="77777777" w:rsidR="00E44F27" w:rsidRPr="00A10F4F" w:rsidRDefault="00E44F27" w:rsidP="00E44F27">
      <w:r w:rsidRPr="00A10F4F">
        <w:rPr>
          <w:rFonts w:eastAsia="Calibri"/>
        </w:rPr>
        <w:t xml:space="preserve">El presente proceso de contratación se adelantará por modalidad de SELECCIÓN DE MÍNIMA CUANTÍA, según lo establecido </w:t>
      </w:r>
      <w:r w:rsidRPr="00A10F4F">
        <w:t xml:space="preserve">en el Capítulo 2 Sección 1 Subsección 5 del Decreto 1082 de 2015, </w:t>
      </w:r>
      <w:r>
        <w:t xml:space="preserve">modificado por el artículo 2 del Decreto 1860 de 2021, </w:t>
      </w:r>
      <w:r w:rsidRPr="00A10F4F">
        <w:t>Reglamentación en materia de Contratación Estatal.</w:t>
      </w:r>
    </w:p>
    <w:p w14:paraId="674DEFA3" w14:textId="77777777" w:rsidR="00E44F27" w:rsidRPr="00A10F4F" w:rsidRDefault="00E44F27" w:rsidP="00E44F27"/>
    <w:p w14:paraId="33EF2764" w14:textId="77777777" w:rsidR="00E44F27" w:rsidRPr="00A10F4F" w:rsidRDefault="00E44F27" w:rsidP="00E44F27">
      <w:r w:rsidRPr="00A10F4F">
        <w:t>Las condiciones de la presente invitación son las siguientes:</w:t>
      </w:r>
    </w:p>
    <w:p w14:paraId="78C705BC" w14:textId="77777777" w:rsidR="00E44F27" w:rsidRPr="00A10F4F" w:rsidRDefault="00E44F27" w:rsidP="00E44F27"/>
    <w:p w14:paraId="0633F868" w14:textId="77777777" w:rsidR="00E44F27" w:rsidRPr="00A10F4F" w:rsidRDefault="00E44F27" w:rsidP="00E44F27">
      <w:pPr>
        <w:pStyle w:val="Prrafodelista"/>
        <w:numPr>
          <w:ilvl w:val="0"/>
          <w:numId w:val="2"/>
        </w:numPr>
        <w:suppressAutoHyphens/>
        <w:ind w:left="709" w:hanging="425"/>
        <w:textAlignment w:val="baseline"/>
        <w:rPr>
          <w:rFonts w:cs="Arial"/>
          <w:b/>
        </w:rPr>
      </w:pPr>
      <w:r w:rsidRPr="00A10F4F">
        <w:rPr>
          <w:rFonts w:cs="Arial"/>
          <w:b/>
          <w:bCs/>
        </w:rPr>
        <w:t>DATOS DEL PROCESO</w:t>
      </w:r>
    </w:p>
    <w:p w14:paraId="12CD720B" w14:textId="77777777" w:rsidR="00E44F27" w:rsidRDefault="00E44F27" w:rsidP="00E44F27"/>
    <w:tbl>
      <w:tblPr>
        <w:tblStyle w:val="Tablaconcuadrcula"/>
        <w:tblW w:w="9613" w:type="dxa"/>
        <w:jc w:val="center"/>
        <w:tblCellMar>
          <w:top w:w="57" w:type="dxa"/>
          <w:bottom w:w="57" w:type="dxa"/>
        </w:tblCellMar>
        <w:tblLook w:val="04A0" w:firstRow="1" w:lastRow="0" w:firstColumn="1" w:lastColumn="0" w:noHBand="0" w:noVBand="1"/>
      </w:tblPr>
      <w:tblGrid>
        <w:gridCol w:w="1467"/>
        <w:gridCol w:w="8146"/>
      </w:tblGrid>
      <w:tr w:rsidR="00E44F27" w:rsidRPr="000F3E1F" w14:paraId="4C57DF62" w14:textId="77777777" w:rsidTr="00C221F7">
        <w:trPr>
          <w:jc w:val="center"/>
        </w:trPr>
        <w:tc>
          <w:tcPr>
            <w:tcW w:w="1467" w:type="dxa"/>
            <w:vAlign w:val="center"/>
          </w:tcPr>
          <w:p w14:paraId="6E9CD5AD" w14:textId="77777777" w:rsidR="00E44F27" w:rsidRPr="000F3E1F" w:rsidRDefault="00E44F27" w:rsidP="00E44F27">
            <w:pPr>
              <w:rPr>
                <w:b/>
                <w:bCs/>
                <w:sz w:val="18"/>
                <w:szCs w:val="18"/>
              </w:rPr>
            </w:pPr>
            <w:r w:rsidRPr="000F3E1F">
              <w:rPr>
                <w:b/>
                <w:bCs/>
                <w:sz w:val="18"/>
                <w:szCs w:val="18"/>
              </w:rPr>
              <w:t>Objeto</w:t>
            </w:r>
          </w:p>
        </w:tc>
        <w:tc>
          <w:tcPr>
            <w:tcW w:w="8146" w:type="dxa"/>
            <w:vAlign w:val="center"/>
          </w:tcPr>
          <w:p w14:paraId="11BE4B35" w14:textId="77777777" w:rsidR="00E44F27" w:rsidRPr="00E44F27" w:rsidRDefault="00E44F27" w:rsidP="00E44F27">
            <w:pPr>
              <w:rPr>
                <w:sz w:val="18"/>
                <w:szCs w:val="18"/>
              </w:rPr>
            </w:pPr>
            <w:r w:rsidRPr="00E44F27">
              <w:rPr>
                <w:noProof/>
                <w:sz w:val="18"/>
                <w:szCs w:val="18"/>
              </w:rPr>
              <w:t>PRESTACIÓN DE LOS SERVICIOS MÉDICOS ESPECIALIZADOS DE NEUROLOGÍA, ASÍ COMO LOS ESTUDIOS DIAGNÓSTICOS Y TERAPÉUTICOS DERIVADOS DE DICHA ESPECIALIDAD, PARA LOS USUARIOS DEL SUBSISTEMA DE SALUD DE LA POLICÍA NACIONAL – REGIONAL DE ASEGURAMIENTO EN SALUD NO.6 UNIDAD PRESTADORA DE SALUD CÓRDOBA</w:t>
            </w:r>
          </w:p>
        </w:tc>
      </w:tr>
      <w:tr w:rsidR="00E44F27" w:rsidRPr="000F3E1F" w14:paraId="72E5F48D" w14:textId="77777777" w:rsidTr="00C221F7">
        <w:trPr>
          <w:jc w:val="center"/>
        </w:trPr>
        <w:tc>
          <w:tcPr>
            <w:tcW w:w="1467" w:type="dxa"/>
            <w:vAlign w:val="center"/>
          </w:tcPr>
          <w:p w14:paraId="6221961B" w14:textId="77777777" w:rsidR="00E44F27" w:rsidRPr="000F3E1F" w:rsidRDefault="00E44F27" w:rsidP="00E44F27">
            <w:pPr>
              <w:rPr>
                <w:b/>
                <w:bCs/>
                <w:sz w:val="18"/>
                <w:szCs w:val="18"/>
              </w:rPr>
            </w:pPr>
            <w:r w:rsidRPr="000F3E1F">
              <w:rPr>
                <w:b/>
                <w:bCs/>
                <w:sz w:val="18"/>
                <w:szCs w:val="18"/>
              </w:rPr>
              <w:t>Presupuesto</w:t>
            </w:r>
          </w:p>
        </w:tc>
        <w:tc>
          <w:tcPr>
            <w:tcW w:w="8146" w:type="dxa"/>
            <w:vAlign w:val="center"/>
          </w:tcPr>
          <w:p w14:paraId="3D886C0A" w14:textId="77777777" w:rsidR="00E44F27" w:rsidRPr="00E44F27" w:rsidRDefault="00E44F27" w:rsidP="00E44F27">
            <w:pPr>
              <w:rPr>
                <w:sz w:val="18"/>
                <w:szCs w:val="18"/>
              </w:rPr>
            </w:pPr>
            <w:r w:rsidRPr="00E44F27">
              <w:rPr>
                <w:sz w:val="18"/>
                <w:szCs w:val="18"/>
              </w:rPr>
              <w:t xml:space="preserve">El valor estimado en el presente proceso es de </w:t>
            </w:r>
            <w:r w:rsidRPr="00E44F27">
              <w:rPr>
                <w:noProof/>
                <w:sz w:val="18"/>
                <w:szCs w:val="18"/>
              </w:rPr>
              <w:t>CUARENTA Y DOS MILLONES SEISCIENTOS MIL PESOS MONEDA LEGAL</w:t>
            </w:r>
            <w:r w:rsidRPr="00E44F27">
              <w:rPr>
                <w:sz w:val="18"/>
                <w:szCs w:val="18"/>
              </w:rPr>
              <w:t xml:space="preserve"> </w:t>
            </w:r>
            <w:r w:rsidRPr="00E44F27">
              <w:rPr>
                <w:bCs/>
                <w:sz w:val="18"/>
                <w:szCs w:val="18"/>
              </w:rPr>
              <w:t>(</w:t>
            </w:r>
            <w:r w:rsidRPr="00E44F27">
              <w:rPr>
                <w:bCs/>
                <w:noProof/>
                <w:sz w:val="18"/>
                <w:szCs w:val="18"/>
              </w:rPr>
              <w:t>$42.600.000,00</w:t>
            </w:r>
            <w:r w:rsidRPr="00E44F27">
              <w:rPr>
                <w:bCs/>
                <w:sz w:val="18"/>
                <w:szCs w:val="18"/>
              </w:rPr>
              <w:t xml:space="preserve">) distribuidos por vigencias presupuestales así: </w:t>
            </w:r>
            <w:r w:rsidRPr="00E44F27">
              <w:rPr>
                <w:bCs/>
                <w:noProof/>
                <w:sz w:val="18"/>
                <w:szCs w:val="18"/>
              </w:rPr>
              <w:t>$12.600.000,00</w:t>
            </w:r>
            <w:r w:rsidRPr="00E44F27">
              <w:rPr>
                <w:bCs/>
                <w:sz w:val="18"/>
                <w:szCs w:val="18"/>
              </w:rPr>
              <w:t xml:space="preserve"> correspondientes a la vigencia presupuestal 2024 y </w:t>
            </w:r>
            <w:r w:rsidRPr="00E44F27">
              <w:rPr>
                <w:bCs/>
                <w:noProof/>
                <w:sz w:val="18"/>
                <w:szCs w:val="18"/>
              </w:rPr>
              <w:t>$30.000.000,00</w:t>
            </w:r>
            <w:r w:rsidRPr="00E44F27">
              <w:rPr>
                <w:bCs/>
                <w:sz w:val="18"/>
                <w:szCs w:val="18"/>
              </w:rPr>
              <w:t xml:space="preserve"> correspondientes a la vigencia presupuestal 2025</w:t>
            </w:r>
            <w:r w:rsidRPr="00E44F27">
              <w:rPr>
                <w:sz w:val="18"/>
                <w:szCs w:val="18"/>
              </w:rPr>
              <w:t>.</w:t>
            </w:r>
          </w:p>
          <w:p w14:paraId="35A59A7E" w14:textId="77777777" w:rsidR="00E44F27" w:rsidRPr="000F3E1F" w:rsidRDefault="00E44F27" w:rsidP="00E44F27">
            <w:pPr>
              <w:rPr>
                <w:sz w:val="18"/>
                <w:szCs w:val="18"/>
              </w:rPr>
            </w:pPr>
          </w:p>
          <w:p w14:paraId="2D24ABF7" w14:textId="77777777" w:rsidR="00E44F27" w:rsidRPr="000F3E1F" w:rsidRDefault="00E44F27" w:rsidP="00E44F27">
            <w:pPr>
              <w:rPr>
                <w:sz w:val="18"/>
                <w:szCs w:val="18"/>
              </w:rPr>
            </w:pPr>
            <w:r w:rsidRPr="000F3E1F">
              <w:rPr>
                <w:sz w:val="18"/>
                <w:szCs w:val="18"/>
              </w:rPr>
              <w:t xml:space="preserve">Amparado para la </w:t>
            </w:r>
            <w:r w:rsidRPr="00E44F27">
              <w:rPr>
                <w:sz w:val="18"/>
                <w:szCs w:val="18"/>
              </w:rPr>
              <w:t xml:space="preserve">vigencia presupuestal 2024 en el Certificado de Disponibilidad Presupuestal CDP SIIF No. </w:t>
            </w:r>
            <w:r w:rsidRPr="00E44F27">
              <w:rPr>
                <w:noProof/>
                <w:sz w:val="18"/>
                <w:szCs w:val="18"/>
              </w:rPr>
              <w:t>104724</w:t>
            </w:r>
            <w:r w:rsidRPr="00E44F27">
              <w:rPr>
                <w:sz w:val="18"/>
                <w:szCs w:val="18"/>
              </w:rPr>
              <w:t xml:space="preserve"> del </w:t>
            </w:r>
            <w:r w:rsidRPr="00E44F27">
              <w:rPr>
                <w:noProof/>
                <w:sz w:val="18"/>
                <w:szCs w:val="18"/>
              </w:rPr>
              <w:t>22/10/2024</w:t>
            </w:r>
            <w:r w:rsidRPr="00E44F27">
              <w:rPr>
                <w:sz w:val="18"/>
                <w:szCs w:val="18"/>
              </w:rPr>
              <w:t xml:space="preserve"> y el SIF No. </w:t>
            </w:r>
            <w:r w:rsidRPr="00E44F27">
              <w:rPr>
                <w:noProof/>
                <w:sz w:val="18"/>
                <w:szCs w:val="18"/>
              </w:rPr>
              <w:t>936</w:t>
            </w:r>
            <w:r w:rsidRPr="00E44F27">
              <w:rPr>
                <w:sz w:val="18"/>
                <w:szCs w:val="18"/>
              </w:rPr>
              <w:t xml:space="preserve"> del </w:t>
            </w:r>
            <w:r w:rsidRPr="00E44F27">
              <w:rPr>
                <w:noProof/>
                <w:sz w:val="18"/>
                <w:szCs w:val="18"/>
              </w:rPr>
              <w:t>22/10/2024</w:t>
            </w:r>
            <w:r w:rsidRPr="00E44F27">
              <w:rPr>
                <w:sz w:val="18"/>
                <w:szCs w:val="18"/>
              </w:rPr>
              <w:t xml:space="preserve"> expedidos por la Responsable de Presupuesto de la </w:t>
            </w:r>
            <w:r w:rsidRPr="00E44F27">
              <w:rPr>
                <w:bCs/>
                <w:sz w:val="18"/>
                <w:szCs w:val="18"/>
              </w:rPr>
              <w:t>Regional de Aseguramiento en Salud No. 6</w:t>
            </w:r>
            <w:r w:rsidRPr="00E44F27">
              <w:rPr>
                <w:sz w:val="18"/>
                <w:szCs w:val="18"/>
              </w:rPr>
              <w:t xml:space="preserve"> y para la vigencia 2025 de acuerdo con la 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 y en el SIF </w:t>
            </w:r>
            <w:r w:rsidRPr="00E44F27">
              <w:rPr>
                <w:sz w:val="18"/>
                <w:szCs w:val="18"/>
              </w:rPr>
              <w:lastRenderedPageBreak/>
              <w:t xml:space="preserve">No. </w:t>
            </w:r>
            <w:r w:rsidRPr="00E44F27">
              <w:rPr>
                <w:noProof/>
                <w:sz w:val="18"/>
                <w:szCs w:val="18"/>
              </w:rPr>
              <w:t>937</w:t>
            </w:r>
            <w:r w:rsidRPr="00E44F27">
              <w:rPr>
                <w:sz w:val="18"/>
                <w:szCs w:val="18"/>
              </w:rPr>
              <w:t xml:space="preserve"> del </w:t>
            </w:r>
            <w:r w:rsidRPr="00E44F27">
              <w:rPr>
                <w:noProof/>
                <w:sz w:val="18"/>
                <w:szCs w:val="18"/>
              </w:rPr>
              <w:t>22/10/2024</w:t>
            </w:r>
            <w:r w:rsidRPr="00E44F27">
              <w:rPr>
                <w:sz w:val="18"/>
                <w:szCs w:val="18"/>
              </w:rPr>
              <w:t xml:space="preserve"> expedidos </w:t>
            </w:r>
            <w:r w:rsidRPr="000F3E1F">
              <w:rPr>
                <w:sz w:val="18"/>
                <w:szCs w:val="18"/>
              </w:rPr>
              <w:t xml:space="preserve">por la Responsable de Presupuesto de la </w:t>
            </w:r>
            <w:r w:rsidRPr="000F3E1F">
              <w:rPr>
                <w:bCs/>
                <w:sz w:val="18"/>
                <w:szCs w:val="18"/>
              </w:rPr>
              <w:t>Regional de Aseguramiento en Salud No. 6</w:t>
            </w:r>
            <w:r w:rsidRPr="000F3E1F">
              <w:rPr>
                <w:sz w:val="18"/>
                <w:szCs w:val="18"/>
              </w:rPr>
              <w:t>.</w:t>
            </w:r>
          </w:p>
        </w:tc>
      </w:tr>
      <w:tr w:rsidR="00E44F27" w:rsidRPr="000F3E1F" w14:paraId="657094B3" w14:textId="77777777" w:rsidTr="00C221F7">
        <w:trPr>
          <w:jc w:val="center"/>
        </w:trPr>
        <w:tc>
          <w:tcPr>
            <w:tcW w:w="1467" w:type="dxa"/>
            <w:vAlign w:val="center"/>
          </w:tcPr>
          <w:p w14:paraId="7AE3AC8C" w14:textId="77777777" w:rsidR="00E44F27" w:rsidRPr="000F3E1F" w:rsidRDefault="00E44F27" w:rsidP="00E44F27">
            <w:pPr>
              <w:rPr>
                <w:b/>
                <w:bCs/>
                <w:sz w:val="18"/>
                <w:szCs w:val="18"/>
              </w:rPr>
            </w:pPr>
            <w:r w:rsidRPr="000F3E1F">
              <w:rPr>
                <w:b/>
                <w:bCs/>
                <w:sz w:val="18"/>
                <w:szCs w:val="18"/>
              </w:rPr>
              <w:lastRenderedPageBreak/>
              <w:t>Plazo de ejecución</w:t>
            </w:r>
          </w:p>
        </w:tc>
        <w:tc>
          <w:tcPr>
            <w:tcW w:w="8146" w:type="dxa"/>
            <w:vAlign w:val="center"/>
          </w:tcPr>
          <w:p w14:paraId="0B5F6349" w14:textId="77777777" w:rsidR="00E44F27" w:rsidRPr="00E44F27" w:rsidRDefault="00E44F27" w:rsidP="00E44F27">
            <w:pPr>
              <w:rPr>
                <w:rFonts w:eastAsia="MS Mincho"/>
                <w:sz w:val="18"/>
                <w:szCs w:val="18"/>
              </w:rPr>
            </w:pPr>
            <w:r w:rsidRPr="00E44F27">
              <w:rPr>
                <w:rFonts w:eastAsia="MS Mincho"/>
                <w:sz w:val="18"/>
                <w:szCs w:val="18"/>
              </w:rPr>
              <w:t xml:space="preserve">Para el desarrollo de la ejecución del contrato que se suscriba como resultado de la definición del proceso, este será hasta el </w:t>
            </w:r>
            <w:r w:rsidRPr="00E44F27">
              <w:rPr>
                <w:noProof/>
                <w:sz w:val="18"/>
                <w:szCs w:val="18"/>
              </w:rPr>
              <w:t>31/03/2025</w:t>
            </w:r>
            <w:r w:rsidRPr="00E44F27">
              <w:rPr>
                <w:rFonts w:eastAsia="MS Mincho"/>
                <w:sz w:val="18"/>
                <w:szCs w:val="18"/>
              </w:rPr>
              <w:t xml:space="preserve"> o hasta agotar el presupuesto, lo primero que ocurra; previo cumplimiento de los requisitos de perfeccionamiento, legalización y ejecución.</w:t>
            </w:r>
          </w:p>
        </w:tc>
      </w:tr>
      <w:tr w:rsidR="00E44F27" w:rsidRPr="000F3E1F" w14:paraId="699A298C" w14:textId="77777777" w:rsidTr="00C221F7">
        <w:trPr>
          <w:jc w:val="center"/>
        </w:trPr>
        <w:tc>
          <w:tcPr>
            <w:tcW w:w="1467" w:type="dxa"/>
            <w:vAlign w:val="center"/>
          </w:tcPr>
          <w:p w14:paraId="2B05852C" w14:textId="77777777" w:rsidR="00E44F27" w:rsidRPr="000F3E1F" w:rsidRDefault="00E44F27" w:rsidP="00E44F27">
            <w:pPr>
              <w:rPr>
                <w:b/>
                <w:bCs/>
                <w:sz w:val="18"/>
                <w:szCs w:val="18"/>
              </w:rPr>
            </w:pPr>
            <w:r w:rsidRPr="000F3E1F">
              <w:rPr>
                <w:b/>
                <w:bCs/>
                <w:sz w:val="18"/>
                <w:szCs w:val="18"/>
              </w:rPr>
              <w:t>Lugar de prestación del servicio</w:t>
            </w:r>
          </w:p>
        </w:tc>
        <w:tc>
          <w:tcPr>
            <w:tcW w:w="8146" w:type="dxa"/>
            <w:vAlign w:val="center"/>
          </w:tcPr>
          <w:p w14:paraId="0DD2C347" w14:textId="77777777" w:rsidR="00E44F27" w:rsidRPr="00E44F27" w:rsidRDefault="00E44F27" w:rsidP="00E44F27">
            <w:pPr>
              <w:rPr>
                <w:sz w:val="18"/>
                <w:szCs w:val="18"/>
              </w:rPr>
            </w:pPr>
            <w:r w:rsidRPr="00E44F27">
              <w:rPr>
                <w:noProof/>
                <w:sz w:val="18"/>
                <w:szCs w:val="18"/>
              </w:rPr>
              <w:t>La prestación de los servicios de salud objeto del presente proceso se realizarán en las instalaciones del contratista, el cual deberá estar ubicado en el casco urbano de la ciudad de MONTERIA-CÓRDOBA. Las instalaciones deben estar debidamente habilitadas por la ley y ubicadas en el lugar donde se prestará el objeto del presente proceso</w:t>
            </w:r>
            <w:r w:rsidRPr="00E44F27">
              <w:rPr>
                <w:sz w:val="18"/>
                <w:szCs w:val="18"/>
              </w:rPr>
              <w:t>.</w:t>
            </w:r>
          </w:p>
        </w:tc>
      </w:tr>
      <w:tr w:rsidR="00E44F27" w14:paraId="7C78BF84" w14:textId="77777777" w:rsidTr="00C221F7">
        <w:trPr>
          <w:jc w:val="center"/>
        </w:trPr>
        <w:tc>
          <w:tcPr>
            <w:tcW w:w="1467" w:type="dxa"/>
            <w:vAlign w:val="center"/>
          </w:tcPr>
          <w:p w14:paraId="5A38C6E2" w14:textId="77777777" w:rsidR="00E44F27" w:rsidRPr="00023DB2" w:rsidRDefault="00E44F27" w:rsidP="00E44F27">
            <w:pPr>
              <w:rPr>
                <w:b/>
                <w:bCs/>
              </w:rPr>
            </w:pPr>
            <w:r w:rsidRPr="0089031D">
              <w:rPr>
                <w:b/>
                <w:bCs/>
              </w:rPr>
              <w:t>Forma de pago</w:t>
            </w:r>
          </w:p>
        </w:tc>
        <w:tc>
          <w:tcPr>
            <w:tcW w:w="8146" w:type="dxa"/>
            <w:vAlign w:val="center"/>
          </w:tcPr>
          <w:p w14:paraId="4F32C2F0" w14:textId="77777777" w:rsidR="00E44F27" w:rsidRPr="000622FF" w:rsidRDefault="00E44F27" w:rsidP="00E44F27">
            <w:pPr>
              <w:pStyle w:val="Sinespaciado1"/>
              <w:jc w:val="both"/>
              <w:rPr>
                <w:rFonts w:ascii="Arial" w:eastAsiaTheme="minorHAnsi" w:hAnsi="Arial" w:cs="Arial"/>
                <w:sz w:val="18"/>
                <w:szCs w:val="18"/>
                <w:lang w:eastAsia="en-US"/>
              </w:rPr>
            </w:pPr>
            <w:r w:rsidRPr="000622FF">
              <w:rPr>
                <w:rFonts w:ascii="Arial" w:eastAsiaTheme="minorHAnsi" w:hAnsi="Arial" w:cs="Arial"/>
                <w:sz w:val="18"/>
                <w:szCs w:val="18"/>
                <w:lang w:eastAsia="en-US"/>
              </w:rPr>
              <w:t xml:space="preserve">La Regional de Aseguramiento en Salud No. 6 (RASES 6) efectuará el pago en cumplimiento del numeral 4 del artículo 2.5.3.4.2.3 del Decreto 441 de 2022 </w:t>
            </w:r>
            <w:r w:rsidRPr="000622FF">
              <w:rPr>
                <w:rFonts w:ascii="Arial" w:eastAsiaTheme="minorHAnsi" w:hAnsi="Arial" w:cs="Arial"/>
                <w:i/>
                <w:sz w:val="18"/>
                <w:szCs w:val="18"/>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0622FF">
              <w:rPr>
                <w:rFonts w:ascii="Arial" w:eastAsiaTheme="minorHAnsi" w:hAnsi="Arial" w:cs="Arial"/>
                <w:sz w:val="18"/>
                <w:szCs w:val="18"/>
                <w:lang w:eastAsia="en-US"/>
              </w:rPr>
              <w:t>que a la letra dicta:</w:t>
            </w:r>
          </w:p>
          <w:p w14:paraId="696D4E2C" w14:textId="77777777" w:rsidR="00E44F27" w:rsidRPr="000622FF" w:rsidRDefault="00E44F27" w:rsidP="00E44F27">
            <w:pPr>
              <w:pStyle w:val="Sinespaciado1"/>
              <w:jc w:val="both"/>
              <w:rPr>
                <w:rFonts w:ascii="Arial" w:eastAsiaTheme="minorHAnsi" w:hAnsi="Arial" w:cs="Arial"/>
                <w:sz w:val="18"/>
                <w:szCs w:val="18"/>
                <w:lang w:eastAsia="en-US"/>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7920"/>
            </w:tblGrid>
            <w:tr w:rsidR="00E44F27" w:rsidRPr="000622FF" w14:paraId="01CEFFC8" w14:textId="77777777" w:rsidTr="00612FF8">
              <w:trPr>
                <w:jc w:val="center"/>
              </w:trPr>
              <w:tc>
                <w:tcPr>
                  <w:tcW w:w="8504" w:type="dxa"/>
                </w:tcPr>
                <w:p w14:paraId="215CD7C9" w14:textId="77777777" w:rsidR="00E44F27" w:rsidRPr="000622FF" w:rsidRDefault="00E44F27" w:rsidP="00E44F27">
                  <w:pPr>
                    <w:pStyle w:val="Sinespaciado1"/>
                    <w:jc w:val="both"/>
                    <w:rPr>
                      <w:rFonts w:ascii="Arial" w:eastAsiaTheme="minorHAnsi" w:hAnsi="Arial" w:cs="Arial"/>
                      <w:i/>
                      <w:sz w:val="17"/>
                      <w:szCs w:val="17"/>
                      <w:lang w:eastAsia="en-US"/>
                    </w:rPr>
                  </w:pPr>
                  <w:r w:rsidRPr="000622FF">
                    <w:rPr>
                      <w:rFonts w:ascii="Arial" w:eastAsiaTheme="minorHAnsi" w:hAnsi="Arial" w:cs="Arial"/>
                      <w:i/>
                      <w:sz w:val="17"/>
                      <w:szCs w:val="17"/>
                      <w:lang w:eastAsia="en-US"/>
                    </w:rPr>
                    <w:t>…</w:t>
                  </w:r>
                  <w:r w:rsidRPr="000622FF">
                    <w:rPr>
                      <w:rFonts w:ascii="Arial" w:eastAsiaTheme="minorHAnsi" w:hAnsi="Arial" w:cs="Arial"/>
                      <w:b/>
                      <w:i/>
                      <w:sz w:val="17"/>
                      <w:szCs w:val="17"/>
                      <w:lang w:eastAsia="en-US"/>
                    </w:rPr>
                    <w:t>4. Pago por evento:</w:t>
                  </w:r>
                  <w:r w:rsidRPr="000622FF">
                    <w:rPr>
                      <w:rFonts w:ascii="Arial" w:eastAsiaTheme="minorHAnsi" w:hAnsi="Arial" w:cs="Arial"/>
                      <w:i/>
                      <w:sz w:val="17"/>
                      <w:szCs w:val="17"/>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7D375340" w14:textId="77777777" w:rsidR="00E44F27" w:rsidRPr="000622FF" w:rsidRDefault="00E44F27" w:rsidP="00E44F27">
            <w:pPr>
              <w:pStyle w:val="Sinespaciado1"/>
              <w:jc w:val="both"/>
              <w:rPr>
                <w:rFonts w:ascii="Arial" w:eastAsiaTheme="minorHAnsi" w:hAnsi="Arial" w:cs="Arial"/>
                <w:sz w:val="18"/>
                <w:szCs w:val="18"/>
                <w:lang w:eastAsia="en-US"/>
              </w:rPr>
            </w:pPr>
          </w:p>
          <w:p w14:paraId="4E81B5EA" w14:textId="77777777" w:rsidR="00E44F27" w:rsidRPr="000622FF" w:rsidRDefault="00E44F27" w:rsidP="00E44F27">
            <w:pPr>
              <w:tabs>
                <w:tab w:val="left" w:pos="240"/>
              </w:tabs>
              <w:autoSpaceDE/>
              <w:autoSpaceDN/>
              <w:adjustRightInd w:val="0"/>
              <w:rPr>
                <w:sz w:val="18"/>
                <w:szCs w:val="18"/>
                <w:lang w:val="es-MX" w:eastAsia="es-MX"/>
              </w:rPr>
            </w:pPr>
            <w:r w:rsidRPr="000622FF">
              <w:rPr>
                <w:rFonts w:eastAsiaTheme="minorHAnsi"/>
                <w:sz w:val="18"/>
                <w:szCs w:val="18"/>
                <w:lang w:eastAsia="en-US"/>
              </w:rPr>
              <w:t>Además, de los siguientes enunciados:</w:t>
            </w:r>
          </w:p>
          <w:p w14:paraId="612C9F8F" w14:textId="77777777" w:rsidR="00E44F27" w:rsidRPr="000F3E1F" w:rsidRDefault="00E44F27" w:rsidP="00E44F27">
            <w:pPr>
              <w:tabs>
                <w:tab w:val="left" w:pos="240"/>
              </w:tabs>
              <w:autoSpaceDE/>
              <w:autoSpaceDN/>
              <w:adjustRightInd w:val="0"/>
              <w:rPr>
                <w:sz w:val="18"/>
                <w:szCs w:val="18"/>
                <w:lang w:val="es-MX" w:eastAsia="es-MX"/>
              </w:rPr>
            </w:pPr>
          </w:p>
          <w:p w14:paraId="07F20AB8"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6B91D92F" w14:textId="77777777" w:rsidR="00E44F27" w:rsidRPr="000F3E1F" w:rsidRDefault="00E44F27" w:rsidP="00E44F27">
            <w:pPr>
              <w:autoSpaceDE/>
              <w:autoSpaceDN/>
              <w:ind w:left="426"/>
              <w:contextualSpacing/>
              <w:rPr>
                <w:sz w:val="18"/>
                <w:szCs w:val="18"/>
                <w:lang w:val="es-ES"/>
              </w:rPr>
            </w:pPr>
          </w:p>
          <w:p w14:paraId="5545BD95"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6F86F157" w14:textId="77777777" w:rsidR="00E44F27" w:rsidRPr="000F3E1F" w:rsidRDefault="00E44F27" w:rsidP="00E44F27">
            <w:pPr>
              <w:autoSpaceDE/>
              <w:autoSpaceDN/>
              <w:ind w:left="426"/>
              <w:contextualSpacing/>
              <w:rPr>
                <w:sz w:val="18"/>
                <w:szCs w:val="18"/>
                <w:lang w:val="es-ES"/>
              </w:rPr>
            </w:pPr>
          </w:p>
          <w:p w14:paraId="26E58C3F"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4F420741" w14:textId="77777777" w:rsidR="00E44F27" w:rsidRPr="000F3E1F" w:rsidRDefault="00E44F27" w:rsidP="00E44F27">
            <w:pPr>
              <w:autoSpaceDE/>
              <w:autoSpaceDN/>
              <w:ind w:left="426"/>
              <w:contextualSpacing/>
              <w:rPr>
                <w:sz w:val="18"/>
                <w:szCs w:val="18"/>
                <w:lang w:val="es-ES"/>
              </w:rPr>
            </w:pPr>
          </w:p>
          <w:p w14:paraId="331D358F"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 xml:space="preserve">Todas las demoras que se presenten por estos conceptos serán de responsabilidad del </w:t>
            </w:r>
            <w:r w:rsidRPr="000F3E1F">
              <w:rPr>
                <w:b/>
                <w:sz w:val="18"/>
                <w:szCs w:val="18"/>
                <w:lang w:val="es-ES"/>
              </w:rPr>
              <w:t>CONTRATISTA</w:t>
            </w:r>
            <w:r w:rsidRPr="000F3E1F">
              <w:rPr>
                <w:sz w:val="18"/>
                <w:szCs w:val="18"/>
                <w:lang w:val="es-ES"/>
              </w:rPr>
              <w:t xml:space="preserve">, quien no tendrá por ello derecho al pago de intereses o compensación de ninguna naturaleza. Lo mismo se predicará en caso que el </w:t>
            </w:r>
            <w:r w:rsidRPr="000F3E1F">
              <w:rPr>
                <w:b/>
                <w:sz w:val="18"/>
                <w:szCs w:val="18"/>
                <w:lang w:val="es-ES"/>
              </w:rPr>
              <w:t>CONTRATISTA</w:t>
            </w:r>
            <w:r w:rsidRPr="000F3E1F">
              <w:rPr>
                <w:sz w:val="18"/>
                <w:szCs w:val="18"/>
                <w:lang w:val="es-ES"/>
              </w:rPr>
              <w:t xml:space="preserve"> no elabore y presente los respectivos soportes a la Oficina de Central de Cuentas de la UPRES DECOR.</w:t>
            </w:r>
          </w:p>
          <w:p w14:paraId="029C8CD7" w14:textId="77777777" w:rsidR="00E44F27" w:rsidRPr="000F3E1F" w:rsidRDefault="00E44F27" w:rsidP="00E44F27">
            <w:pPr>
              <w:autoSpaceDE/>
              <w:autoSpaceDN/>
              <w:ind w:left="426"/>
              <w:contextualSpacing/>
              <w:rPr>
                <w:sz w:val="18"/>
                <w:szCs w:val="18"/>
                <w:lang w:val="es-ES"/>
              </w:rPr>
            </w:pPr>
          </w:p>
          <w:p w14:paraId="4AD3B812"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Las facturas deben ser entregadas con los siguientes soportes y requisitos:</w:t>
            </w:r>
          </w:p>
          <w:p w14:paraId="37496B93"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Ser entregadas </w:t>
            </w:r>
            <w:r w:rsidRPr="000F3E1F">
              <w:rPr>
                <w:b/>
                <w:sz w:val="18"/>
                <w:szCs w:val="18"/>
                <w:u w:val="single"/>
                <w:lang w:val="es-ES"/>
              </w:rPr>
              <w:t>en medio físico</w:t>
            </w:r>
            <w:r w:rsidRPr="000F3E1F">
              <w:rPr>
                <w:sz w:val="18"/>
                <w:szCs w:val="18"/>
                <w:lang w:val="es-ES"/>
              </w:rPr>
              <w:t xml:space="preserve"> los primeros cinco (5) días hábiles de cada mes (cuando se trate de facturación de servicios sin respaldo presupuestal – urgencia médica deben ser entregadas en medio físico los primeros 10 días calendario de cada mes). Si el </w:t>
            </w:r>
            <w:r w:rsidRPr="000F3E1F">
              <w:rPr>
                <w:b/>
                <w:sz w:val="18"/>
                <w:szCs w:val="18"/>
                <w:lang w:val="es-ES"/>
              </w:rPr>
              <w:t>CONTRATISTA</w:t>
            </w:r>
            <w:r w:rsidRPr="000F3E1F">
              <w:rPr>
                <w:sz w:val="18"/>
                <w:szCs w:val="18"/>
                <w:lang w:val="es-ES"/>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16B0B980"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Ser entregadas junto con el certificado de </w:t>
            </w:r>
            <w:proofErr w:type="spellStart"/>
            <w:r w:rsidRPr="000F3E1F">
              <w:rPr>
                <w:sz w:val="18"/>
                <w:szCs w:val="18"/>
                <w:lang w:val="es-ES"/>
              </w:rPr>
              <w:t>pre-radicado</w:t>
            </w:r>
            <w:proofErr w:type="spellEnd"/>
            <w:r w:rsidRPr="000F3E1F">
              <w:rPr>
                <w:sz w:val="18"/>
                <w:szCs w:val="18"/>
                <w:lang w:val="es-ES"/>
              </w:rPr>
              <w:t xml:space="preserve"> del Módulo de Radicación de Cuentas Médicas impreso como tapa de las facturas a entregar, es un solo </w:t>
            </w:r>
            <w:proofErr w:type="spellStart"/>
            <w:r w:rsidRPr="000F3E1F">
              <w:rPr>
                <w:sz w:val="18"/>
                <w:szCs w:val="18"/>
                <w:lang w:val="es-ES"/>
              </w:rPr>
              <w:t>pre-radicado</w:t>
            </w:r>
            <w:proofErr w:type="spellEnd"/>
            <w:r w:rsidRPr="000F3E1F">
              <w:rPr>
                <w:sz w:val="18"/>
                <w:szCs w:val="18"/>
                <w:lang w:val="es-ES"/>
              </w:rPr>
              <w:t xml:space="preserve"> por la cantidad de facturas que se carguen.</w:t>
            </w:r>
          </w:p>
          <w:p w14:paraId="14C927D6"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lastRenderedPageBreak/>
              <w:t>Ser entregadas junto con los Registros Individuales de Prestación de Servicios de Salud (</w:t>
            </w:r>
            <w:r w:rsidRPr="000F3E1F">
              <w:rPr>
                <w:b/>
                <w:sz w:val="18"/>
                <w:szCs w:val="18"/>
                <w:u w:val="single"/>
                <w:lang w:val="es-ES"/>
              </w:rPr>
              <w:t xml:space="preserve">RIPS) en medio magnético </w:t>
            </w:r>
            <w:r w:rsidRPr="000F3E1F">
              <w:rPr>
                <w:sz w:val="18"/>
                <w:szCs w:val="18"/>
                <w:lang w:val="es-ES"/>
              </w:rPr>
              <w:t xml:space="preserve">(CD), en la Oficina de Central de Cuentas de la UPRES DECOR, </w:t>
            </w:r>
          </w:p>
          <w:p w14:paraId="040A0966"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De acuerdo a la Ley 594 del 2000 </w:t>
            </w:r>
            <w:r w:rsidRPr="000F3E1F">
              <w:rPr>
                <w:i/>
                <w:sz w:val="18"/>
                <w:szCs w:val="18"/>
                <w:lang w:val="es-ES"/>
              </w:rPr>
              <w:t>Por medio de la cual se dicta la Ley General de Archivos y se dictan otras disposiciones</w:t>
            </w:r>
            <w:r w:rsidRPr="000F3E1F">
              <w:rPr>
                <w:sz w:val="18"/>
                <w:szCs w:val="18"/>
                <w:lang w:val="es-ES"/>
              </w:rPr>
              <w:t xml:space="preserve">, las facturas deben estar legajadas a tamaño oficio, con gancho totalmente plástico y máximo hasta 250 folios (sin enumerar), en carpetas yute o </w:t>
            </w:r>
            <w:proofErr w:type="spellStart"/>
            <w:r w:rsidRPr="000F3E1F">
              <w:rPr>
                <w:sz w:val="18"/>
                <w:szCs w:val="18"/>
                <w:lang w:val="es-ES"/>
              </w:rPr>
              <w:t>propalcote</w:t>
            </w:r>
            <w:proofErr w:type="spellEnd"/>
            <w:r w:rsidRPr="000F3E1F">
              <w:rPr>
                <w:sz w:val="18"/>
                <w:szCs w:val="18"/>
                <w:lang w:val="es-ES"/>
              </w:rPr>
              <w:t>.</w:t>
            </w:r>
          </w:p>
          <w:p w14:paraId="10173A91"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No se permiten facturas de multiusuarios.</w:t>
            </w:r>
          </w:p>
          <w:p w14:paraId="662E7C1A"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Facturar los servicios médicos, diagnósticos y terapéuticos según la tarifa presentada por la entidad en la oferta económica aprobada.</w:t>
            </w:r>
          </w:p>
          <w:p w14:paraId="205BF0D3"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Original de la Autorización de Servicio Externo (orden) expedida por los funcionarios de la Oficina de Referencia y Contrarreferencia de la Regional de Aseguramiento en Salud No 6 y/o Unidad Prestadora de Salud Córdoba.</w:t>
            </w:r>
          </w:p>
          <w:p w14:paraId="0232A067"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Las entidades que son </w:t>
            </w:r>
            <w:r w:rsidRPr="000F3E1F">
              <w:rPr>
                <w:i/>
                <w:sz w:val="18"/>
                <w:szCs w:val="18"/>
                <w:lang w:val="es-ES"/>
              </w:rPr>
              <w:t>SIN ÁNIMO DE LUCRO</w:t>
            </w:r>
            <w:r w:rsidRPr="000F3E1F">
              <w:rPr>
                <w:sz w:val="18"/>
                <w:szCs w:val="18"/>
                <w:lang w:val="es-ES"/>
              </w:rPr>
              <w:t xml:space="preserve"> deben anexar copia del acto administrativo y calificación o readmisión expedido por la Dirección de Impuestos y Aduanas Nacionales – DIAN, donde le confirma la permanencia de entidad </w:t>
            </w:r>
            <w:r w:rsidRPr="000F3E1F">
              <w:rPr>
                <w:i/>
                <w:sz w:val="18"/>
                <w:szCs w:val="18"/>
                <w:lang w:val="es-ES"/>
              </w:rPr>
              <w:t>SIN ÁNIMO DE LUCRO</w:t>
            </w:r>
            <w:r w:rsidRPr="000F3E1F">
              <w:rPr>
                <w:sz w:val="18"/>
                <w:szCs w:val="18"/>
                <w:lang w:val="es-ES"/>
              </w:rPr>
              <w:t>.</w:t>
            </w:r>
          </w:p>
          <w:p w14:paraId="6B404969"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Certificado de Parafiscales dirigido a Regional de Aseguramiento en Salud No. 6, con fecha igual o posterior a la de emisión de las facturas y acompañada del RAS, informando que el </w:t>
            </w:r>
            <w:r w:rsidRPr="000F3E1F">
              <w:rPr>
                <w:b/>
                <w:sz w:val="18"/>
                <w:szCs w:val="18"/>
                <w:lang w:val="es-ES"/>
              </w:rPr>
              <w:t>CONTRATISTA</w:t>
            </w:r>
            <w:r w:rsidRPr="000F3E1F">
              <w:rPr>
                <w:sz w:val="18"/>
                <w:szCs w:val="18"/>
                <w:lang w:val="es-ES"/>
              </w:rPr>
              <w:t xml:space="preserve"> se encuentra a paz y salvo, firmado por el Representante Legal y/o Revisor Fiscal según aplique y corresponda de acuerdo a la Ley 1607 de 2012.</w:t>
            </w:r>
          </w:p>
          <w:p w14:paraId="1C4D319E"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Denominación: la factura debe denominarse expresamente factura electrónica de venta y debe estar </w:t>
            </w:r>
            <w:proofErr w:type="spellStart"/>
            <w:r w:rsidRPr="000F3E1F">
              <w:rPr>
                <w:sz w:val="18"/>
                <w:szCs w:val="18"/>
                <w:lang w:val="es-ES"/>
              </w:rPr>
              <w:t>pre-impreso</w:t>
            </w:r>
            <w:proofErr w:type="spellEnd"/>
            <w:r w:rsidRPr="000F3E1F">
              <w:rPr>
                <w:sz w:val="18"/>
                <w:szCs w:val="18"/>
                <w:lang w:val="es-ES"/>
              </w:rPr>
              <w:t>.</w:t>
            </w:r>
          </w:p>
          <w:p w14:paraId="5875372A"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Identificación del prestador de Servicios: debe indicarse claramente apellidos, nombre o razón social y NIT del prestador debe estar </w:t>
            </w:r>
            <w:proofErr w:type="spellStart"/>
            <w:r w:rsidRPr="000F3E1F">
              <w:rPr>
                <w:sz w:val="18"/>
                <w:szCs w:val="18"/>
                <w:lang w:val="es-ES"/>
              </w:rPr>
              <w:t>pre-impreso</w:t>
            </w:r>
            <w:proofErr w:type="spellEnd"/>
            <w:r w:rsidRPr="000F3E1F">
              <w:rPr>
                <w:sz w:val="18"/>
                <w:szCs w:val="18"/>
                <w:lang w:val="es-ES"/>
              </w:rPr>
              <w:t>.</w:t>
            </w:r>
          </w:p>
          <w:p w14:paraId="23D22C03"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Debe indicarse el nombre de la Regional de Aseguramiento en salud N. 6</w:t>
            </w:r>
          </w:p>
          <w:p w14:paraId="50EF3C31"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Firma del usuario que recibió los servicios o el acompañante (en caso de no contar con esta firma debe tener comprobante de recibido del servicio por parte del paciente).</w:t>
            </w:r>
          </w:p>
          <w:p w14:paraId="04E4FA1F"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 xml:space="preserve">Numeración consecutiva: numeración consecutiva </w:t>
            </w:r>
            <w:proofErr w:type="spellStart"/>
            <w:r w:rsidRPr="000F3E1F">
              <w:rPr>
                <w:sz w:val="18"/>
                <w:szCs w:val="18"/>
                <w:lang w:val="es-ES"/>
              </w:rPr>
              <w:t>pre-impresa</w:t>
            </w:r>
            <w:proofErr w:type="spellEnd"/>
            <w:r w:rsidRPr="000F3E1F">
              <w:rPr>
                <w:sz w:val="18"/>
                <w:szCs w:val="18"/>
                <w:lang w:val="es-ES"/>
              </w:rPr>
              <w:t xml:space="preserve"> que debe corresponder a la numeración autorizada por la DIAN (algunos prestadores para diferenciar las facturas por rubros emplean prefijos alfabéticos, pero estos no deben exceder las cuatro letras).</w:t>
            </w:r>
          </w:p>
          <w:p w14:paraId="5F5C3454"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Fecha de su expedición: que corresponda a la prestación del servicio.</w:t>
            </w:r>
          </w:p>
          <w:p w14:paraId="6F5055C7"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Descripción detallada de los servicios prestados: relación pormenorizada de los servicios prestados al usuario, discriminando el valor unitario de los servicios y la cantidad de los mismos.</w:t>
            </w:r>
          </w:p>
          <w:p w14:paraId="77F79645" w14:textId="77777777" w:rsidR="00E44F27" w:rsidRPr="000F3E1F" w:rsidRDefault="00E44F27" w:rsidP="00E44F27">
            <w:pPr>
              <w:numPr>
                <w:ilvl w:val="0"/>
                <w:numId w:val="12"/>
              </w:numPr>
              <w:autoSpaceDE/>
              <w:autoSpaceDN/>
              <w:contextualSpacing/>
              <w:rPr>
                <w:sz w:val="18"/>
                <w:szCs w:val="18"/>
                <w:lang w:val="es-ES"/>
              </w:rPr>
            </w:pPr>
            <w:r w:rsidRPr="000F3E1F">
              <w:rPr>
                <w:sz w:val="18"/>
                <w:szCs w:val="18"/>
                <w:lang w:val="es-ES"/>
              </w:rPr>
              <w:t>Valor total de los Servicios: sumatoria de los valores totales por servicio.</w:t>
            </w:r>
          </w:p>
          <w:p w14:paraId="704CD351" w14:textId="77777777" w:rsidR="00E44F27" w:rsidRPr="000F3E1F" w:rsidRDefault="00E44F27" w:rsidP="00E44F27">
            <w:pPr>
              <w:autoSpaceDE/>
              <w:autoSpaceDN/>
              <w:ind w:left="426"/>
              <w:contextualSpacing/>
              <w:rPr>
                <w:sz w:val="18"/>
                <w:szCs w:val="18"/>
                <w:lang w:val="es-ES"/>
              </w:rPr>
            </w:pPr>
          </w:p>
          <w:p w14:paraId="4E53CD2D" w14:textId="77777777" w:rsidR="00E44F27" w:rsidRPr="000F3E1F" w:rsidRDefault="00E44F27" w:rsidP="00E44F27">
            <w:pPr>
              <w:numPr>
                <w:ilvl w:val="0"/>
                <w:numId w:val="22"/>
              </w:numPr>
              <w:autoSpaceDE/>
              <w:autoSpaceDN/>
              <w:ind w:left="426"/>
              <w:contextualSpacing/>
              <w:rPr>
                <w:sz w:val="18"/>
                <w:szCs w:val="18"/>
                <w:lang w:val="es-ES"/>
              </w:rPr>
            </w:pPr>
            <w:r w:rsidRPr="000F3E1F">
              <w:rPr>
                <w:b/>
                <w:sz w:val="18"/>
                <w:szCs w:val="18"/>
                <w:lang w:val="es-ES"/>
              </w:rPr>
              <w:t>Información de FACTURACIÓN ELECTRÓNICA</w:t>
            </w:r>
          </w:p>
          <w:p w14:paraId="7FF30FD6" w14:textId="77777777" w:rsidR="00E44F27" w:rsidRPr="000F3E1F" w:rsidRDefault="00E44F27" w:rsidP="00E44F27">
            <w:pPr>
              <w:autoSpaceDE/>
              <w:autoSpaceDN/>
              <w:ind w:left="426"/>
              <w:contextualSpacing/>
              <w:rPr>
                <w:sz w:val="18"/>
                <w:szCs w:val="18"/>
                <w:lang w:val="es-ES"/>
              </w:rPr>
            </w:pPr>
            <w:r w:rsidRPr="000F3E1F">
              <w:rPr>
                <w:sz w:val="18"/>
                <w:szCs w:val="18"/>
                <w:lang w:val="es-ES"/>
              </w:rPr>
              <w:t xml:space="preserve">La factura electrónica debe ser presentada de acuerdo a la Resolución 000042 del 05 de mayo del 2020 </w:t>
            </w:r>
            <w:r w:rsidRPr="000F3E1F">
              <w:rPr>
                <w:i/>
                <w:sz w:val="18"/>
                <w:szCs w:val="18"/>
                <w:lang w:val="es-E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0F3E1F">
              <w:rPr>
                <w:sz w:val="18"/>
                <w:szCs w:val="18"/>
                <w:lang w:val="es-ES"/>
              </w:rPr>
              <w:t xml:space="preserve"> expedida por el Director General de la Unidad Administrativa Especial de la Dirección de Impuestos y Aduanas Nacionales – DIAN</w:t>
            </w:r>
            <w:r w:rsidRPr="000F3E1F">
              <w:rPr>
                <w:sz w:val="18"/>
                <w:szCs w:val="18"/>
                <w:vertAlign w:val="superscript"/>
                <w:lang w:val="es-ES"/>
              </w:rPr>
              <w:footnoteReference w:id="1"/>
            </w:r>
            <w:r w:rsidRPr="000F3E1F">
              <w:rPr>
                <w:sz w:val="18"/>
                <w:szCs w:val="18"/>
                <w:lang w:val="es-ES"/>
              </w:rPr>
              <w:t xml:space="preserve"> y a la CIRCULAR EXTERNA 016 del 9 de marzo de 2021 </w:t>
            </w:r>
            <w:r w:rsidRPr="000F3E1F">
              <w:rPr>
                <w:i/>
                <w:sz w:val="18"/>
                <w:szCs w:val="18"/>
                <w:lang w:val="es-ES"/>
              </w:rPr>
              <w:t>Proceso de Recepción de Facturas Electrónicas de Venta, Notas Débito y Notas Crédito</w:t>
            </w:r>
            <w:r w:rsidRPr="000F3E1F">
              <w:rPr>
                <w:sz w:val="18"/>
                <w:szCs w:val="18"/>
                <w:lang w:val="es-ES"/>
              </w:rPr>
              <w:t xml:space="preserve"> expedida por la Administración del Sistema Integrado de Información Financiera – SIIF NACIÓN</w:t>
            </w:r>
            <w:r w:rsidRPr="000F3E1F">
              <w:rPr>
                <w:sz w:val="18"/>
                <w:szCs w:val="18"/>
                <w:vertAlign w:val="superscript"/>
                <w:lang w:val="es-ES"/>
              </w:rPr>
              <w:footnoteReference w:id="2"/>
            </w:r>
            <w:r w:rsidRPr="000F3E1F">
              <w:rPr>
                <w:sz w:val="18"/>
                <w:szCs w:val="18"/>
                <w:lang w:val="es-ES"/>
              </w:rPr>
              <w:t>, que a la letra dice:</w:t>
            </w:r>
          </w:p>
          <w:p w14:paraId="2AB37270" w14:textId="77777777" w:rsidR="00E44F27" w:rsidRPr="000F3E1F" w:rsidRDefault="00E44F27" w:rsidP="00E44F27">
            <w:pPr>
              <w:autoSpaceDE/>
              <w:autoSpaceDN/>
              <w:ind w:left="786"/>
              <w:contextualSpacing/>
              <w:rPr>
                <w:sz w:val="18"/>
                <w:szCs w:val="18"/>
                <w:lang w:val="es-ES"/>
              </w:rPr>
            </w:pPr>
          </w:p>
          <w:tbl>
            <w:tblPr>
              <w:tblStyle w:val="Tablaconcuadrcula"/>
              <w:tblW w:w="0" w:type="auto"/>
              <w:jc w:val="right"/>
              <w:tblCellMar>
                <w:top w:w="28" w:type="dxa"/>
                <w:bottom w:w="28" w:type="dxa"/>
              </w:tblCellMar>
              <w:tblLook w:val="04A0" w:firstRow="1" w:lastRow="0" w:firstColumn="1" w:lastColumn="0" w:noHBand="0" w:noVBand="1"/>
            </w:tblPr>
            <w:tblGrid>
              <w:gridCol w:w="7654"/>
            </w:tblGrid>
            <w:tr w:rsidR="00E44F27" w:rsidRPr="009C383B" w14:paraId="704DF671" w14:textId="77777777" w:rsidTr="00FF1A75">
              <w:trPr>
                <w:trHeight w:val="20"/>
                <w:jc w:val="right"/>
              </w:trPr>
              <w:tc>
                <w:tcPr>
                  <w:tcW w:w="7654" w:type="dxa"/>
                  <w:tcBorders>
                    <w:top w:val="single" w:sz="4" w:space="0" w:color="auto"/>
                    <w:left w:val="single" w:sz="4" w:space="0" w:color="auto"/>
                    <w:bottom w:val="single" w:sz="4" w:space="0" w:color="auto"/>
                    <w:right w:val="single" w:sz="4" w:space="0" w:color="auto"/>
                  </w:tcBorders>
                </w:tcPr>
                <w:p w14:paraId="413A0988" w14:textId="77777777" w:rsidR="00E44F27" w:rsidRPr="009C383B" w:rsidRDefault="00E44F27" w:rsidP="00E44F27">
                  <w:pPr>
                    <w:rPr>
                      <w:rFonts w:eastAsia="Calibri"/>
                      <w:i/>
                      <w:iCs/>
                      <w:sz w:val="16"/>
                      <w:szCs w:val="16"/>
                      <w:lang w:eastAsia="en-US"/>
                    </w:rPr>
                  </w:pPr>
                  <w:r w:rsidRPr="009C383B">
                    <w:rPr>
                      <w:rFonts w:eastAsia="Calibri"/>
                      <w:i/>
                      <w:iCs/>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6A8C6DE3" w14:textId="77777777" w:rsidR="00E44F27" w:rsidRPr="009C383B" w:rsidRDefault="00E44F27" w:rsidP="00E44F27">
                  <w:pPr>
                    <w:rPr>
                      <w:rFonts w:eastAsia="Calibri"/>
                      <w:i/>
                      <w:iCs/>
                      <w:sz w:val="16"/>
                      <w:szCs w:val="16"/>
                      <w:lang w:eastAsia="en-US"/>
                    </w:rPr>
                  </w:pPr>
                </w:p>
                <w:p w14:paraId="2860823F" w14:textId="77777777" w:rsidR="00E44F27" w:rsidRPr="009C383B" w:rsidRDefault="00E44F27" w:rsidP="00E44F27">
                  <w:pPr>
                    <w:rPr>
                      <w:rFonts w:eastAsia="Calibri"/>
                      <w:i/>
                      <w:iCs/>
                      <w:sz w:val="16"/>
                      <w:szCs w:val="16"/>
                      <w:lang w:eastAsia="en-US"/>
                    </w:rPr>
                  </w:pPr>
                  <w:r w:rsidRPr="009C383B">
                    <w:rPr>
                      <w:rFonts w:eastAsia="Calibri"/>
                      <w:i/>
                      <w:iCs/>
                      <w:sz w:val="16"/>
                      <w:szCs w:val="16"/>
                      <w:lang w:eastAsia="en-US"/>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w:t>
                  </w:r>
                  <w:r w:rsidRPr="009C383B">
                    <w:rPr>
                      <w:rFonts w:eastAsia="Calibri"/>
                      <w:i/>
                      <w:iCs/>
                      <w:sz w:val="16"/>
                      <w:szCs w:val="16"/>
                      <w:lang w:eastAsia="en-US"/>
                    </w:rPr>
                    <w:lastRenderedPageBreak/>
                    <w:t>buzón dispuesto para el efecto por el Ministerio de Hacienda y Crédito Público, para lo cual la información tributaria de los terceros creados en el SIIF Nación se actualizará con base en los datos de la DIAN mediante un Servicio Web.</w:t>
                  </w:r>
                </w:p>
                <w:p w14:paraId="19716A21" w14:textId="77777777" w:rsidR="00E44F27" w:rsidRPr="009C383B" w:rsidRDefault="00E44F27" w:rsidP="00E44F27">
                  <w:pPr>
                    <w:rPr>
                      <w:rFonts w:eastAsia="Calibri"/>
                      <w:i/>
                      <w:iCs/>
                      <w:sz w:val="16"/>
                      <w:szCs w:val="16"/>
                      <w:lang w:eastAsia="en-US"/>
                    </w:rPr>
                  </w:pPr>
                </w:p>
                <w:p w14:paraId="2F013327" w14:textId="77777777" w:rsidR="00E44F27" w:rsidRPr="009C383B" w:rsidRDefault="00E44F27" w:rsidP="00E44F27">
                  <w:pPr>
                    <w:rPr>
                      <w:rFonts w:eastAsia="Calibri"/>
                      <w:i/>
                      <w:iCs/>
                      <w:sz w:val="16"/>
                      <w:szCs w:val="16"/>
                      <w:lang w:eastAsia="en-US"/>
                    </w:rPr>
                  </w:pPr>
                  <w:r w:rsidRPr="009C383B">
                    <w:rPr>
                      <w:rFonts w:eastAsia="Calibri"/>
                      <w:i/>
                      <w:iCs/>
                      <w:sz w:val="16"/>
                      <w:szCs w:val="16"/>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C143DBA" w14:textId="77777777" w:rsidR="00E44F27" w:rsidRPr="009C383B" w:rsidRDefault="00E44F27" w:rsidP="00E44F27">
                  <w:pPr>
                    <w:rPr>
                      <w:rFonts w:eastAsia="Calibri"/>
                      <w:i/>
                      <w:iCs/>
                      <w:sz w:val="16"/>
                      <w:szCs w:val="16"/>
                      <w:lang w:eastAsia="en-US"/>
                    </w:rPr>
                  </w:pPr>
                </w:p>
                <w:p w14:paraId="0F90EB41" w14:textId="77777777" w:rsidR="00E44F27" w:rsidRPr="009C383B" w:rsidRDefault="00E44F27" w:rsidP="00E44F27">
                  <w:pPr>
                    <w:rPr>
                      <w:rFonts w:eastAsia="Calibri"/>
                      <w:i/>
                      <w:iCs/>
                      <w:sz w:val="16"/>
                      <w:szCs w:val="16"/>
                      <w:lang w:eastAsia="en-US"/>
                    </w:rPr>
                  </w:pPr>
                  <w:r w:rsidRPr="009C383B">
                    <w:rPr>
                      <w:rFonts w:eastAsia="Calibri"/>
                      <w:i/>
                      <w:iCs/>
                      <w:sz w:val="16"/>
                      <w:szCs w:val="16"/>
                      <w:lang w:eastAsia="en-US"/>
                    </w:rPr>
                    <w:t>…</w:t>
                  </w:r>
                </w:p>
                <w:p w14:paraId="459DD88E" w14:textId="77777777" w:rsidR="00E44F27" w:rsidRPr="009C383B" w:rsidRDefault="00E44F27" w:rsidP="00E44F27">
                  <w:pPr>
                    <w:rPr>
                      <w:rFonts w:eastAsia="Calibri"/>
                      <w:i/>
                      <w:iCs/>
                      <w:sz w:val="16"/>
                      <w:szCs w:val="16"/>
                      <w:lang w:eastAsia="en-US"/>
                    </w:rPr>
                  </w:pPr>
                </w:p>
                <w:p w14:paraId="5389A56A" w14:textId="77777777" w:rsidR="00E44F27" w:rsidRPr="009C383B" w:rsidRDefault="00E44F27" w:rsidP="00E44F27">
                  <w:pPr>
                    <w:numPr>
                      <w:ilvl w:val="1"/>
                      <w:numId w:val="13"/>
                    </w:numPr>
                    <w:autoSpaceDE/>
                    <w:ind w:left="169" w:hanging="142"/>
                    <w:rPr>
                      <w:rFonts w:eastAsia="Calibri"/>
                      <w:b/>
                      <w:bCs/>
                      <w:i/>
                      <w:iCs/>
                      <w:sz w:val="16"/>
                      <w:szCs w:val="16"/>
                      <w:lang w:eastAsia="en-US"/>
                    </w:rPr>
                  </w:pPr>
                  <w:r w:rsidRPr="009C383B">
                    <w:rPr>
                      <w:rFonts w:eastAsia="Calibri"/>
                      <w:b/>
                      <w:bCs/>
                      <w:i/>
                      <w:iCs/>
                      <w:sz w:val="16"/>
                      <w:szCs w:val="16"/>
                      <w:lang w:eastAsia="en-US"/>
                    </w:rPr>
                    <w:t>ACTIVIDADES Y ROLES QUE SE DEBEN CONSIDERAR EN EL PROCESO DE RECEPCIÓN</w:t>
                  </w:r>
                </w:p>
                <w:p w14:paraId="629BA793" w14:textId="77777777" w:rsidR="00E44F27" w:rsidRPr="009C383B" w:rsidRDefault="00E44F27" w:rsidP="00E44F27">
                  <w:pPr>
                    <w:rPr>
                      <w:rFonts w:eastAsia="Calibri"/>
                      <w:i/>
                      <w:iCs/>
                      <w:sz w:val="16"/>
                      <w:szCs w:val="16"/>
                      <w:lang w:eastAsia="en-US"/>
                    </w:rPr>
                  </w:pPr>
                </w:p>
                <w:p w14:paraId="0878AAF7" w14:textId="77777777" w:rsidR="00E44F27" w:rsidRPr="009C383B" w:rsidRDefault="00E44F27" w:rsidP="00E44F27">
                  <w:pPr>
                    <w:rPr>
                      <w:rFonts w:eastAsia="Calibri"/>
                      <w:i/>
                      <w:iCs/>
                      <w:sz w:val="16"/>
                      <w:szCs w:val="16"/>
                      <w:lang w:eastAsia="en-US"/>
                    </w:rPr>
                  </w:pPr>
                  <w:r w:rsidRPr="009C383B">
                    <w:rPr>
                      <w:rFonts w:eastAsia="Calibri"/>
                      <w:i/>
                      <w:iCs/>
                      <w:sz w:val="16"/>
                      <w:szCs w:val="16"/>
                      <w:lang w:eastAsia="en-US"/>
                    </w:rPr>
                    <w:t>A continuación, se describen las actividades de cada uno de los roles que intervienen en el proceso:</w:t>
                  </w:r>
                </w:p>
                <w:p w14:paraId="1843832D" w14:textId="77777777" w:rsidR="00E44F27" w:rsidRPr="009C383B" w:rsidRDefault="00E44F27" w:rsidP="00E44F27">
                  <w:pPr>
                    <w:rPr>
                      <w:rFonts w:eastAsia="Calibri"/>
                      <w:i/>
                      <w:iCs/>
                      <w:sz w:val="16"/>
                      <w:szCs w:val="16"/>
                      <w:lang w:eastAsia="en-US"/>
                    </w:rPr>
                  </w:pPr>
                </w:p>
                <w:p w14:paraId="710C06B9" w14:textId="77777777" w:rsidR="00E44F27" w:rsidRPr="009C383B" w:rsidRDefault="00E44F27" w:rsidP="00E44F27">
                  <w:pPr>
                    <w:numPr>
                      <w:ilvl w:val="0"/>
                      <w:numId w:val="14"/>
                    </w:numPr>
                    <w:autoSpaceDE/>
                    <w:ind w:left="313" w:hanging="313"/>
                    <w:rPr>
                      <w:rFonts w:eastAsia="Calibri"/>
                      <w:b/>
                      <w:bCs/>
                      <w:i/>
                      <w:iCs/>
                      <w:sz w:val="16"/>
                      <w:szCs w:val="16"/>
                      <w:lang w:eastAsia="en-US"/>
                    </w:rPr>
                  </w:pPr>
                  <w:r w:rsidRPr="009C383B">
                    <w:rPr>
                      <w:rFonts w:eastAsia="Calibri"/>
                      <w:b/>
                      <w:bCs/>
                      <w:i/>
                      <w:iCs/>
                      <w:sz w:val="16"/>
                      <w:szCs w:val="16"/>
                      <w:lang w:eastAsia="en-US"/>
                    </w:rPr>
                    <w:t>Contratista o proveedor (emisor).</w:t>
                  </w:r>
                </w:p>
                <w:p w14:paraId="756ADBF1"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Elaborar factura electrónica mediante operador tecnológico autorizado, solución gratuita de la DIAN o software propio, previa habilitación ante la DIAN.</w:t>
                  </w:r>
                </w:p>
                <w:p w14:paraId="1F84ACC1" w14:textId="77777777" w:rsidR="00E44F27" w:rsidRPr="009C383B" w:rsidRDefault="00E44F27" w:rsidP="00E44F27">
                  <w:pPr>
                    <w:ind w:left="311"/>
                    <w:rPr>
                      <w:rFonts w:eastAsia="Calibri"/>
                      <w:i/>
                      <w:iCs/>
                      <w:sz w:val="16"/>
                      <w:szCs w:val="16"/>
                      <w:lang w:eastAsia="en-US"/>
                    </w:rPr>
                  </w:pPr>
                </w:p>
                <w:p w14:paraId="3FE439DC"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 xml:space="preserve">Diligenciar en la sección de la factura </w:t>
                  </w:r>
                  <w:r w:rsidRPr="009C383B">
                    <w:rPr>
                      <w:rFonts w:eastAsia="Calibri"/>
                      <w:b/>
                      <w:bCs/>
                      <w:i/>
                      <w:iCs/>
                      <w:sz w:val="16"/>
                      <w:szCs w:val="16"/>
                      <w:lang w:eastAsia="en-US"/>
                    </w:rPr>
                    <w:t>Datos del Emisor</w:t>
                  </w:r>
                  <w:r w:rsidRPr="009C383B">
                    <w:rPr>
                      <w:rFonts w:eastAsia="Calibri"/>
                      <w:i/>
                      <w:iCs/>
                      <w:sz w:val="16"/>
                      <w:szCs w:val="16"/>
                      <w:lang w:eastAsia="en-US"/>
                    </w:rPr>
                    <w:t xml:space="preserve">, en el campo </w:t>
                  </w:r>
                  <w:r w:rsidRPr="009C383B">
                    <w:rPr>
                      <w:rFonts w:eastAsia="Calibri"/>
                      <w:b/>
                      <w:bCs/>
                      <w:i/>
                      <w:iCs/>
                      <w:sz w:val="16"/>
                      <w:szCs w:val="16"/>
                      <w:lang w:eastAsia="en-US"/>
                    </w:rPr>
                    <w:t>“correo”</w:t>
                  </w:r>
                  <w:r w:rsidRPr="009C383B">
                    <w:rPr>
                      <w:rFonts w:eastAsia="Calibri"/>
                      <w:i/>
                      <w:iCs/>
                      <w:sz w:val="16"/>
                      <w:szCs w:val="16"/>
                      <w:lang w:eastAsia="en-US"/>
                    </w:rPr>
                    <w:t xml:space="preserve"> la dirección electrónica, en donde le será notificado en caso de existir fallas en la validación del correo.</w:t>
                  </w:r>
                </w:p>
                <w:p w14:paraId="318C8D48" w14:textId="77777777" w:rsidR="00E44F27" w:rsidRPr="009C383B" w:rsidRDefault="00E44F27" w:rsidP="00E44F27">
                  <w:pPr>
                    <w:ind w:left="311"/>
                    <w:rPr>
                      <w:rFonts w:eastAsia="Calibri"/>
                      <w:i/>
                      <w:iCs/>
                      <w:sz w:val="16"/>
                      <w:szCs w:val="16"/>
                      <w:lang w:eastAsia="en-US"/>
                    </w:rPr>
                  </w:pPr>
                </w:p>
                <w:p w14:paraId="7814CD42"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 xml:space="preserve">Diligenciar en el asunto o en la sección de la factura </w:t>
                  </w:r>
                  <w:r w:rsidRPr="009C383B">
                    <w:rPr>
                      <w:rFonts w:eastAsia="Calibri"/>
                      <w:b/>
                      <w:bCs/>
                      <w:i/>
                      <w:iCs/>
                      <w:sz w:val="16"/>
                      <w:szCs w:val="16"/>
                      <w:lang w:eastAsia="en-US"/>
                    </w:rPr>
                    <w:t>Notas</w:t>
                  </w:r>
                  <w:r w:rsidRPr="009C383B">
                    <w:rPr>
                      <w:rFonts w:eastAsia="Calibri"/>
                      <w:i/>
                      <w:iCs/>
                      <w:sz w:val="16"/>
                      <w:szCs w:val="16"/>
                      <w:lang w:eastAsia="en-US"/>
                    </w:rPr>
                    <w:t xml:space="preserve">, lo siguiente: </w:t>
                  </w:r>
                  <w:r w:rsidRPr="009C383B">
                    <w:rPr>
                      <w:rFonts w:eastAsia="Calibri"/>
                      <w:b/>
                      <w:bCs/>
                      <w:i/>
                      <w:iCs/>
                      <w:sz w:val="16"/>
                      <w:szCs w:val="16"/>
                      <w:lang w:eastAsia="en-US"/>
                    </w:rPr>
                    <w:t>#$</w:t>
                  </w:r>
                  <w:r w:rsidRPr="009C383B">
                    <w:rPr>
                      <w:rFonts w:eastAsia="Calibri"/>
                      <w:i/>
                      <w:iCs/>
                      <w:sz w:val="16"/>
                      <w:szCs w:val="16"/>
                      <w:lang w:eastAsia="en-US"/>
                    </w:rPr>
                    <w:t xml:space="preserve"> luego el código de identificación de la entidad a la cual le va a enviar la factura, datos del contrato, y correo del supervisor o cuentadante de caja menor, finalizando con </w:t>
                  </w:r>
                  <w:r w:rsidRPr="009C383B">
                    <w:rPr>
                      <w:rFonts w:eastAsia="Calibri"/>
                      <w:b/>
                      <w:bCs/>
                      <w:i/>
                      <w:iCs/>
                      <w:sz w:val="16"/>
                      <w:szCs w:val="16"/>
                      <w:lang w:eastAsia="en-US"/>
                    </w:rPr>
                    <w:t>#$</w:t>
                  </w:r>
                  <w:r w:rsidRPr="009C383B">
                    <w:rPr>
                      <w:rFonts w:eastAsia="Calibri"/>
                      <w:i/>
                      <w:iCs/>
                      <w:sz w:val="16"/>
                      <w:szCs w:val="16"/>
                      <w:lang w:eastAsia="en-US"/>
                    </w:rPr>
                    <w:t>, debidamente separados por punto y coma, según ej. adjunto.</w:t>
                  </w:r>
                </w:p>
                <w:p w14:paraId="51134F77" w14:textId="77777777" w:rsidR="00E44F27" w:rsidRPr="009C383B" w:rsidRDefault="00E44F27" w:rsidP="00E44F27">
                  <w:pPr>
                    <w:autoSpaceDE/>
                    <w:ind w:left="311"/>
                    <w:jc w:val="left"/>
                    <w:rPr>
                      <w:rFonts w:eastAsia="Calibri"/>
                      <w:i/>
                      <w:iCs/>
                      <w:sz w:val="16"/>
                      <w:szCs w:val="16"/>
                      <w:lang w:eastAsia="en-US"/>
                    </w:rPr>
                  </w:pPr>
                </w:p>
                <w:p w14:paraId="6CDC770C" w14:textId="77777777" w:rsidR="00E44F27" w:rsidRPr="009C383B" w:rsidRDefault="00E44F27" w:rsidP="00E44F27">
                  <w:pPr>
                    <w:ind w:left="311"/>
                    <w:jc w:val="center"/>
                    <w:rPr>
                      <w:rFonts w:eastAsia="Calibri"/>
                      <w:i/>
                      <w:iCs/>
                      <w:sz w:val="16"/>
                      <w:szCs w:val="16"/>
                      <w:lang w:eastAsia="en-US"/>
                    </w:rPr>
                  </w:pPr>
                  <w:r w:rsidRPr="009C383B">
                    <w:rPr>
                      <w:rFonts w:eastAsia="Calibri"/>
                      <w:i/>
                      <w:iCs/>
                      <w:sz w:val="16"/>
                      <w:szCs w:val="16"/>
                      <w:lang w:eastAsia="en-US"/>
                    </w:rPr>
                    <w:t xml:space="preserve">#$15-03-00; Contrato; </w:t>
                  </w:r>
                  <w:proofErr w:type="spellStart"/>
                  <w:r w:rsidRPr="009C383B">
                    <w:rPr>
                      <w:rFonts w:eastAsia="Calibri"/>
                      <w:i/>
                      <w:iCs/>
                      <w:sz w:val="16"/>
                      <w:szCs w:val="16"/>
                      <w:lang w:eastAsia="en-US"/>
                    </w:rPr>
                    <w:t>PedroPerez</w:t>
                  </w:r>
                  <w:proofErr w:type="spellEnd"/>
                  <w:r w:rsidRPr="009C383B">
                    <w:rPr>
                      <w:rFonts w:eastAsia="Calibri"/>
                      <w:i/>
                      <w:iCs/>
                      <w:sz w:val="16"/>
                      <w:szCs w:val="16"/>
                      <w:lang w:eastAsia="en-US"/>
                    </w:rPr>
                    <w:t>@ entidadpgn.gov.co #$</w:t>
                  </w:r>
                </w:p>
                <w:p w14:paraId="60CFF9FF" w14:textId="77777777" w:rsidR="00E44F27" w:rsidRPr="009C383B" w:rsidRDefault="00E44F27" w:rsidP="00E44F27">
                  <w:pPr>
                    <w:ind w:left="311"/>
                    <w:jc w:val="center"/>
                    <w:rPr>
                      <w:rFonts w:eastAsia="Calibri"/>
                      <w:i/>
                      <w:iCs/>
                      <w:sz w:val="16"/>
                      <w:szCs w:val="16"/>
                      <w:lang w:eastAsia="en-US"/>
                    </w:rPr>
                  </w:pPr>
                  <w:proofErr w:type="spellStart"/>
                  <w:r w:rsidRPr="009C383B">
                    <w:rPr>
                      <w:rFonts w:eastAsia="Calibri"/>
                      <w:i/>
                      <w:iCs/>
                      <w:sz w:val="16"/>
                      <w:szCs w:val="16"/>
                      <w:lang w:eastAsia="en-US"/>
                    </w:rPr>
                    <w:t>ó</w:t>
                  </w:r>
                  <w:proofErr w:type="spellEnd"/>
                </w:p>
                <w:p w14:paraId="25B6A88B" w14:textId="77777777" w:rsidR="00E44F27" w:rsidRPr="009C383B" w:rsidRDefault="00E44F27" w:rsidP="00E44F27">
                  <w:pPr>
                    <w:ind w:left="311"/>
                    <w:jc w:val="center"/>
                    <w:rPr>
                      <w:rFonts w:eastAsia="Calibri"/>
                      <w:i/>
                      <w:iCs/>
                      <w:sz w:val="16"/>
                      <w:szCs w:val="16"/>
                      <w:lang w:eastAsia="en-US"/>
                    </w:rPr>
                  </w:pPr>
                  <w:r w:rsidRPr="009C383B">
                    <w:rPr>
                      <w:rFonts w:eastAsia="Calibri"/>
                      <w:i/>
                      <w:iCs/>
                      <w:sz w:val="16"/>
                      <w:szCs w:val="16"/>
                      <w:lang w:eastAsia="en-US"/>
                    </w:rPr>
                    <w:t>#$02-01-01; Contrato; centralizada@entidadpgn.gov.co #$</w:t>
                  </w:r>
                </w:p>
                <w:p w14:paraId="6B6CAE77" w14:textId="77777777" w:rsidR="00E44F27" w:rsidRPr="009C383B" w:rsidRDefault="00E44F27" w:rsidP="00E44F27">
                  <w:pPr>
                    <w:rPr>
                      <w:rFonts w:eastAsia="Calibri"/>
                      <w:i/>
                      <w:iCs/>
                      <w:sz w:val="16"/>
                      <w:szCs w:val="16"/>
                      <w:lang w:eastAsia="en-US"/>
                    </w:rPr>
                  </w:pPr>
                </w:p>
                <w:p w14:paraId="436E007E"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 xml:space="preserve">Registrar en la sección de la factura </w:t>
                  </w:r>
                  <w:r w:rsidRPr="009C383B">
                    <w:rPr>
                      <w:rFonts w:eastAsia="Calibri"/>
                      <w:b/>
                      <w:bCs/>
                      <w:i/>
                      <w:iCs/>
                      <w:sz w:val="16"/>
                      <w:szCs w:val="16"/>
                      <w:lang w:eastAsia="en-US"/>
                    </w:rPr>
                    <w:t>Datos del Adquiriente</w:t>
                  </w:r>
                  <w:r w:rsidRPr="009C383B">
                    <w:rPr>
                      <w:rFonts w:eastAsia="Calibri"/>
                      <w:i/>
                      <w:iCs/>
                      <w:sz w:val="16"/>
                      <w:szCs w:val="16"/>
                      <w:lang w:eastAsia="en-US"/>
                    </w:rPr>
                    <w:t xml:space="preserve"> en el campo </w:t>
                  </w:r>
                  <w:r w:rsidRPr="009C383B">
                    <w:rPr>
                      <w:rFonts w:eastAsia="Calibri"/>
                      <w:b/>
                      <w:bCs/>
                      <w:i/>
                      <w:iCs/>
                      <w:sz w:val="16"/>
                      <w:szCs w:val="16"/>
                      <w:lang w:eastAsia="en-US"/>
                    </w:rPr>
                    <w:t>“Correo”</w:t>
                  </w:r>
                  <w:r w:rsidRPr="009C383B">
                    <w:rPr>
                      <w:rFonts w:eastAsia="Calibri"/>
                      <w:i/>
                      <w:iCs/>
                      <w:sz w:val="16"/>
                      <w:szCs w:val="16"/>
                      <w:lang w:eastAsia="en-US"/>
                    </w:rPr>
                    <w:t xml:space="preserve">, el buzón electrónico </w:t>
                  </w:r>
                  <w:hyperlink r:id="rId11" w:history="1">
                    <w:r w:rsidRPr="009C383B">
                      <w:rPr>
                        <w:rFonts w:eastAsia="Calibri"/>
                        <w:i/>
                        <w:iCs/>
                        <w:color w:val="0000FF"/>
                        <w:sz w:val="16"/>
                        <w:szCs w:val="16"/>
                        <w:u w:val="single"/>
                        <w:lang w:eastAsia="en-US"/>
                      </w:rPr>
                      <w:t>siifnacion.facturaelectronica@minhacienda.gov.co</w:t>
                    </w:r>
                  </w:hyperlink>
                  <w:r w:rsidRPr="009C383B">
                    <w:rPr>
                      <w:rFonts w:eastAsia="Calibri"/>
                      <w:i/>
                      <w:iCs/>
                      <w:sz w:val="16"/>
                      <w:szCs w:val="16"/>
                      <w:lang w:eastAsia="en-US"/>
                    </w:rPr>
                    <w:t xml:space="preserve"> dispuesto por el Ministerio de Hacienda y Crédito Público, con el fin que, una vez generada la factura electrónica a través del medio seleccionado, éste la envíe automáticamente.</w:t>
                  </w:r>
                </w:p>
                <w:p w14:paraId="6E15C5F3" w14:textId="77777777" w:rsidR="00E44F27" w:rsidRPr="009C383B" w:rsidRDefault="00E44F27" w:rsidP="00E44F27">
                  <w:pPr>
                    <w:rPr>
                      <w:rFonts w:eastAsia="Calibri"/>
                      <w:i/>
                      <w:iCs/>
                      <w:sz w:val="16"/>
                      <w:szCs w:val="16"/>
                      <w:lang w:eastAsia="en-US"/>
                    </w:rPr>
                  </w:pPr>
                </w:p>
                <w:p w14:paraId="5457F5DC"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Generar factura obteniendo el contenedor electrónico -Documento zip (PDF, XML).</w:t>
                  </w:r>
                </w:p>
                <w:p w14:paraId="4D7FD90E" w14:textId="77777777" w:rsidR="00E44F27" w:rsidRPr="009C383B" w:rsidRDefault="00E44F27" w:rsidP="00E44F27">
                  <w:pPr>
                    <w:rPr>
                      <w:rFonts w:eastAsia="Calibri"/>
                      <w:i/>
                      <w:iCs/>
                      <w:sz w:val="16"/>
                      <w:szCs w:val="16"/>
                      <w:lang w:eastAsia="en-US"/>
                    </w:rPr>
                  </w:pPr>
                </w:p>
                <w:p w14:paraId="3CB6C9A6"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 xml:space="preserve">Enviar al buzón electrónico </w:t>
                  </w:r>
                  <w:hyperlink r:id="rId12" w:history="1">
                    <w:r w:rsidRPr="009C383B">
                      <w:rPr>
                        <w:rFonts w:eastAsia="Calibri"/>
                        <w:i/>
                        <w:iCs/>
                        <w:color w:val="0000FF"/>
                        <w:sz w:val="16"/>
                        <w:szCs w:val="16"/>
                        <w:u w:val="single"/>
                        <w:lang w:eastAsia="en-US"/>
                      </w:rPr>
                      <w:t>siifnacion.facturaelectronica@minhacienda.gov.co</w:t>
                    </w:r>
                  </w:hyperlink>
                  <w:r w:rsidRPr="009C383B">
                    <w:rPr>
                      <w:rFonts w:eastAsia="Calibri"/>
                      <w:i/>
                      <w:iCs/>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4B62BDCB" w14:textId="77777777" w:rsidR="00E44F27" w:rsidRPr="009C383B" w:rsidRDefault="00E44F27" w:rsidP="00E44F27">
                  <w:pPr>
                    <w:rPr>
                      <w:rFonts w:eastAsia="Calibri"/>
                      <w:i/>
                      <w:iCs/>
                      <w:sz w:val="16"/>
                      <w:szCs w:val="16"/>
                      <w:lang w:eastAsia="en-US"/>
                    </w:rPr>
                  </w:pPr>
                </w:p>
                <w:p w14:paraId="26180271" w14:textId="77777777" w:rsidR="00E44F27" w:rsidRPr="009C383B" w:rsidRDefault="00E44F27" w:rsidP="00E44F27">
                  <w:pPr>
                    <w:ind w:left="311"/>
                    <w:jc w:val="center"/>
                    <w:rPr>
                      <w:rFonts w:eastAsia="Calibri"/>
                      <w:i/>
                      <w:iCs/>
                      <w:sz w:val="16"/>
                      <w:szCs w:val="16"/>
                      <w:lang w:eastAsia="en-US"/>
                    </w:rPr>
                  </w:pPr>
                  <w:r w:rsidRPr="009C383B">
                    <w:rPr>
                      <w:rFonts w:eastAsia="Calibri"/>
                      <w:i/>
                      <w:iCs/>
                      <w:sz w:val="16"/>
                      <w:szCs w:val="16"/>
                      <w:lang w:eastAsia="en-US"/>
                    </w:rPr>
                    <w:t xml:space="preserve">#$15-03-00; Contrato; </w:t>
                  </w:r>
                  <w:proofErr w:type="spellStart"/>
                  <w:r w:rsidRPr="009C383B">
                    <w:rPr>
                      <w:rFonts w:eastAsia="Calibri"/>
                      <w:i/>
                      <w:iCs/>
                      <w:sz w:val="16"/>
                      <w:szCs w:val="16"/>
                      <w:lang w:eastAsia="en-US"/>
                    </w:rPr>
                    <w:t>PedroPerez</w:t>
                  </w:r>
                  <w:proofErr w:type="spellEnd"/>
                  <w:r w:rsidRPr="009C383B">
                    <w:rPr>
                      <w:rFonts w:eastAsia="Calibri"/>
                      <w:i/>
                      <w:iCs/>
                      <w:sz w:val="16"/>
                      <w:szCs w:val="16"/>
                      <w:lang w:eastAsia="en-US"/>
                    </w:rPr>
                    <w:t>@ entidadpgn.gov.co #$</w:t>
                  </w:r>
                </w:p>
                <w:p w14:paraId="02227FE6" w14:textId="77777777" w:rsidR="00E44F27" w:rsidRPr="009C383B" w:rsidRDefault="00E44F27" w:rsidP="00E44F27">
                  <w:pPr>
                    <w:ind w:left="311"/>
                    <w:jc w:val="center"/>
                    <w:rPr>
                      <w:rFonts w:eastAsia="Calibri"/>
                      <w:i/>
                      <w:iCs/>
                      <w:sz w:val="16"/>
                      <w:szCs w:val="16"/>
                      <w:lang w:eastAsia="en-US"/>
                    </w:rPr>
                  </w:pPr>
                  <w:proofErr w:type="spellStart"/>
                  <w:r w:rsidRPr="009C383B">
                    <w:rPr>
                      <w:rFonts w:eastAsia="Calibri"/>
                      <w:i/>
                      <w:iCs/>
                      <w:sz w:val="16"/>
                      <w:szCs w:val="16"/>
                      <w:lang w:eastAsia="en-US"/>
                    </w:rPr>
                    <w:t>ó</w:t>
                  </w:r>
                  <w:proofErr w:type="spellEnd"/>
                </w:p>
                <w:p w14:paraId="00913BAD" w14:textId="77777777" w:rsidR="00E44F27" w:rsidRPr="009C383B" w:rsidRDefault="00E44F27" w:rsidP="00E44F27">
                  <w:pPr>
                    <w:ind w:left="311"/>
                    <w:jc w:val="center"/>
                    <w:rPr>
                      <w:rFonts w:eastAsia="Calibri"/>
                      <w:i/>
                      <w:iCs/>
                      <w:sz w:val="16"/>
                      <w:szCs w:val="16"/>
                      <w:lang w:eastAsia="en-US"/>
                    </w:rPr>
                  </w:pPr>
                  <w:r w:rsidRPr="009C383B">
                    <w:rPr>
                      <w:rFonts w:eastAsia="Calibri"/>
                      <w:i/>
                      <w:iCs/>
                      <w:sz w:val="16"/>
                      <w:szCs w:val="16"/>
                      <w:lang w:eastAsia="en-US"/>
                    </w:rPr>
                    <w:t>#$02-01-01; Contrato; centralizada@entidadpgn.gov.co #$</w:t>
                  </w:r>
                </w:p>
                <w:p w14:paraId="5EAB1A44" w14:textId="77777777" w:rsidR="00E44F27" w:rsidRPr="009C383B" w:rsidRDefault="00E44F27" w:rsidP="00E44F27">
                  <w:pPr>
                    <w:ind w:left="311"/>
                    <w:rPr>
                      <w:rFonts w:eastAsia="Calibri"/>
                      <w:i/>
                      <w:iCs/>
                      <w:sz w:val="16"/>
                      <w:szCs w:val="16"/>
                      <w:lang w:eastAsia="en-US"/>
                    </w:rPr>
                  </w:pPr>
                </w:p>
                <w:p w14:paraId="651B78F0" w14:textId="77777777" w:rsidR="00E44F27" w:rsidRPr="009C383B" w:rsidRDefault="00E44F27" w:rsidP="00E44F27">
                  <w:pPr>
                    <w:ind w:left="311"/>
                    <w:rPr>
                      <w:rFonts w:eastAsia="Calibri"/>
                      <w:i/>
                      <w:iCs/>
                      <w:sz w:val="16"/>
                      <w:szCs w:val="16"/>
                      <w:lang w:eastAsia="en-US"/>
                    </w:rPr>
                  </w:pPr>
                  <w:r w:rsidRPr="009C383B">
                    <w:rPr>
                      <w:rFonts w:eastAsia="Calibri"/>
                      <w:b/>
                      <w:bCs/>
                      <w:i/>
                      <w:iCs/>
                      <w:sz w:val="16"/>
                      <w:szCs w:val="16"/>
                      <w:lang w:eastAsia="en-US"/>
                    </w:rPr>
                    <w:t>Nota importante:</w:t>
                  </w:r>
                  <w:r w:rsidRPr="009C383B">
                    <w:rPr>
                      <w:rFonts w:eastAsia="Calibri"/>
                      <w:i/>
                      <w:iCs/>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69FB7EE7" w14:textId="77777777" w:rsidR="00E44F27" w:rsidRPr="009C383B" w:rsidRDefault="00E44F27" w:rsidP="00E44F27">
                  <w:pPr>
                    <w:ind w:left="311"/>
                    <w:rPr>
                      <w:rFonts w:eastAsia="Calibri"/>
                      <w:i/>
                      <w:iCs/>
                      <w:sz w:val="16"/>
                      <w:szCs w:val="16"/>
                      <w:lang w:eastAsia="en-US"/>
                    </w:rPr>
                  </w:pPr>
                </w:p>
                <w:p w14:paraId="70405D73" w14:textId="77777777" w:rsidR="00E44F27" w:rsidRPr="009C383B" w:rsidRDefault="00E44F27" w:rsidP="00E44F27">
                  <w:pPr>
                    <w:numPr>
                      <w:ilvl w:val="1"/>
                      <w:numId w:val="15"/>
                    </w:numPr>
                    <w:autoSpaceDE/>
                    <w:ind w:left="311" w:hanging="284"/>
                    <w:rPr>
                      <w:rFonts w:eastAsia="Calibri"/>
                      <w:i/>
                      <w:iCs/>
                      <w:sz w:val="16"/>
                      <w:szCs w:val="16"/>
                      <w:lang w:eastAsia="en-US"/>
                    </w:rPr>
                  </w:pPr>
                  <w:r w:rsidRPr="009C383B">
                    <w:rPr>
                      <w:rFonts w:eastAsia="Calibri"/>
                      <w:i/>
                      <w:iCs/>
                      <w:sz w:val="16"/>
                      <w:szCs w:val="16"/>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79F43C04" w14:textId="77777777" w:rsidR="00E44F27" w:rsidRPr="000F3E1F" w:rsidRDefault="00E44F27" w:rsidP="00E44F27">
            <w:pPr>
              <w:autoSpaceDE/>
              <w:autoSpaceDN/>
              <w:ind w:left="410"/>
              <w:contextualSpacing/>
              <w:rPr>
                <w:sz w:val="18"/>
                <w:szCs w:val="18"/>
                <w:lang w:val="es-ES"/>
              </w:rPr>
            </w:pPr>
          </w:p>
          <w:p w14:paraId="29AF661B" w14:textId="77777777" w:rsidR="00E44F27" w:rsidRPr="000F3E1F" w:rsidRDefault="00E44F27" w:rsidP="00E44F27">
            <w:pPr>
              <w:autoSpaceDE/>
              <w:autoSpaceDN/>
              <w:ind w:left="410"/>
              <w:contextualSpacing/>
              <w:rPr>
                <w:sz w:val="18"/>
                <w:szCs w:val="18"/>
                <w:lang w:val="es-ES"/>
              </w:rPr>
            </w:pPr>
            <w:r w:rsidRPr="000F3E1F">
              <w:rPr>
                <w:sz w:val="18"/>
                <w:szCs w:val="18"/>
                <w:lang w:val="es-ES"/>
              </w:rPr>
              <w:t xml:space="preserve">La facturación electrónica debe estar dirigido a nombre de la </w:t>
            </w:r>
            <w:r w:rsidRPr="000F3E1F">
              <w:rPr>
                <w:i/>
                <w:sz w:val="18"/>
                <w:szCs w:val="18"/>
                <w:lang w:val="es-ES"/>
              </w:rPr>
              <w:t>REGIONAL DE ASEGURAMIENTO EN SALUD No. 6</w:t>
            </w:r>
            <w:r w:rsidRPr="000F3E1F">
              <w:rPr>
                <w:sz w:val="18"/>
                <w:szCs w:val="18"/>
                <w:lang w:val="es-ES"/>
              </w:rPr>
              <w:t xml:space="preserve"> identificada con el NIT. 811.032.059-3, junto con los soportes establecidos en la Resolución 3047 de 2008 expedida por el Ministerio de la Protección Social, adicionada y modificada parcialmente por la Resolución No. 4331 del 2012 </w:t>
            </w:r>
            <w:r w:rsidRPr="000F3E1F">
              <w:rPr>
                <w:sz w:val="18"/>
                <w:szCs w:val="18"/>
                <w:lang w:val="es-ES"/>
              </w:rPr>
              <w:lastRenderedPageBreak/>
              <w:t>expedida por el Ministerio de Salud y Protección Social</w:t>
            </w:r>
            <w:r>
              <w:rPr>
                <w:sz w:val="18"/>
                <w:szCs w:val="18"/>
                <w:lang w:val="es-ES"/>
              </w:rPr>
              <w:t xml:space="preserve"> </w:t>
            </w:r>
            <w:r w:rsidRPr="000F3E1F">
              <w:rPr>
                <w:sz w:val="18"/>
                <w:szCs w:val="18"/>
                <w:lang w:val="es-ES"/>
              </w:rPr>
              <w:t>y/o las normas que las adicione, modifique o sustituya, para realizar la auditoria respectiva</w:t>
            </w:r>
          </w:p>
          <w:p w14:paraId="48ECEF00" w14:textId="77777777" w:rsidR="00E44F27" w:rsidRPr="000F3E1F" w:rsidRDefault="00E44F27" w:rsidP="00E44F27">
            <w:pPr>
              <w:autoSpaceDE/>
              <w:autoSpaceDN/>
              <w:ind w:left="410"/>
              <w:contextualSpacing/>
              <w:rPr>
                <w:sz w:val="18"/>
                <w:szCs w:val="18"/>
                <w:lang w:val="es-ES"/>
              </w:rPr>
            </w:pPr>
          </w:p>
          <w:p w14:paraId="4499C0FF" w14:textId="77777777" w:rsidR="00E44F27" w:rsidRPr="000F3E1F" w:rsidRDefault="00E44F27" w:rsidP="00E44F27">
            <w:pPr>
              <w:autoSpaceDE/>
              <w:autoSpaceDN/>
              <w:ind w:left="410"/>
              <w:contextualSpacing/>
              <w:rPr>
                <w:sz w:val="18"/>
                <w:szCs w:val="18"/>
                <w:lang w:val="es-ES"/>
              </w:rPr>
            </w:pPr>
            <w:r w:rsidRPr="000F3E1F">
              <w:rPr>
                <w:sz w:val="18"/>
                <w:szCs w:val="18"/>
                <w:lang w:val="es-ES"/>
              </w:rPr>
              <w:t xml:space="preserve">Las facturas electrónicas beberán ser enviadas al correo electrónico </w:t>
            </w:r>
            <w:hyperlink r:id="rId13" w:history="1">
              <w:r w:rsidRPr="000F3E1F">
                <w:rPr>
                  <w:color w:val="0000FF"/>
                  <w:sz w:val="18"/>
                  <w:szCs w:val="18"/>
                  <w:u w:val="single"/>
                  <w:lang w:val="es-ES"/>
                </w:rPr>
                <w:t>siifnacion.facturaelectronica@minhacienda.gov.co</w:t>
              </w:r>
            </w:hyperlink>
            <w:r w:rsidRPr="000F3E1F">
              <w:rPr>
                <w:sz w:val="18"/>
                <w:szCs w:val="18"/>
                <w:lang w:val="es-E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history="1">
              <w:r w:rsidRPr="000F3E1F">
                <w:rPr>
                  <w:color w:val="0000FF"/>
                  <w:sz w:val="18"/>
                  <w:szCs w:val="18"/>
                  <w:u w:val="single"/>
                  <w:lang w:val="es-ES"/>
                </w:rPr>
                <w:t>https://recum.policia.gov.co:8080/cm/recum/vista/frlogin.aspx</w:t>
              </w:r>
            </w:hyperlink>
          </w:p>
          <w:p w14:paraId="598DC2FD" w14:textId="77777777" w:rsidR="00E44F27" w:rsidRPr="000F3E1F" w:rsidRDefault="00E44F27" w:rsidP="00E44F27">
            <w:pPr>
              <w:autoSpaceDE/>
              <w:autoSpaceDN/>
              <w:ind w:left="786"/>
              <w:contextualSpacing/>
              <w:rPr>
                <w:sz w:val="18"/>
                <w:szCs w:val="18"/>
                <w:lang w:val="es-ES"/>
              </w:rPr>
            </w:pPr>
          </w:p>
          <w:p w14:paraId="2E7E4146" w14:textId="77777777" w:rsidR="00E44F27" w:rsidRPr="000F3E1F" w:rsidRDefault="00E44F27" w:rsidP="00E44F27">
            <w:pPr>
              <w:autoSpaceDE/>
              <w:autoSpaceDN/>
              <w:ind w:left="426"/>
              <w:contextualSpacing/>
              <w:rPr>
                <w:sz w:val="18"/>
                <w:szCs w:val="18"/>
                <w:lang w:val="es-ES"/>
              </w:rPr>
            </w:pPr>
            <w:r w:rsidRPr="000F3E1F">
              <w:rPr>
                <w:sz w:val="18"/>
                <w:szCs w:val="18"/>
                <w:lang w:val="es-ES"/>
              </w:rPr>
              <w:t xml:space="preserve">Para acceder al Sistema RECUM y cargue de los RIPS, en caso de no contar con usuario y contraseña, después de adjudicado el contrato, el </w:t>
            </w:r>
            <w:r w:rsidRPr="000F3E1F">
              <w:rPr>
                <w:b/>
                <w:sz w:val="18"/>
                <w:szCs w:val="18"/>
                <w:lang w:val="es-ES"/>
              </w:rPr>
              <w:t>CONTRATISTA</w:t>
            </w:r>
            <w:r w:rsidRPr="000F3E1F">
              <w:rPr>
                <w:sz w:val="18"/>
                <w:szCs w:val="18"/>
                <w:lang w:val="es-ES"/>
              </w:rPr>
              <w:t xml:space="preserve"> debe enviar a los correos </w:t>
            </w:r>
            <w:hyperlink r:id="rId15" w:history="1">
              <w:r w:rsidRPr="000F3E1F">
                <w:rPr>
                  <w:sz w:val="18"/>
                  <w:szCs w:val="18"/>
                  <w:lang w:val="es-ES"/>
                </w:rPr>
                <w:t>deant.rases-ccu@policia.gov.co</w:t>
              </w:r>
            </w:hyperlink>
            <w:r w:rsidRPr="000F3E1F">
              <w:rPr>
                <w:sz w:val="18"/>
                <w:szCs w:val="18"/>
                <w:lang w:val="es-ES"/>
              </w:rPr>
              <w:t xml:space="preserve"> con los siguientes datos:</w:t>
            </w:r>
          </w:p>
          <w:p w14:paraId="3C9ADA58" w14:textId="77777777" w:rsidR="00E44F27" w:rsidRPr="000F3E1F" w:rsidRDefault="00E44F27" w:rsidP="00E44F27">
            <w:pPr>
              <w:autoSpaceDE/>
              <w:autoSpaceDN/>
              <w:ind w:left="426"/>
              <w:contextualSpacing/>
              <w:rPr>
                <w:sz w:val="18"/>
                <w:szCs w:val="18"/>
                <w:lang w:val="es-ES"/>
              </w:rPr>
            </w:pPr>
          </w:p>
          <w:tbl>
            <w:tblPr>
              <w:tblStyle w:val="Tablaconcuadrcula"/>
              <w:tblW w:w="0" w:type="auto"/>
              <w:jc w:val="right"/>
              <w:tblCellMar>
                <w:top w:w="28" w:type="dxa"/>
                <w:left w:w="57" w:type="dxa"/>
                <w:bottom w:w="28" w:type="dxa"/>
                <w:right w:w="57" w:type="dxa"/>
              </w:tblCellMar>
              <w:tblLook w:val="04A0" w:firstRow="1" w:lastRow="0" w:firstColumn="1" w:lastColumn="0" w:noHBand="0" w:noVBand="1"/>
            </w:tblPr>
            <w:tblGrid>
              <w:gridCol w:w="1023"/>
              <w:gridCol w:w="442"/>
              <w:gridCol w:w="656"/>
              <w:gridCol w:w="988"/>
              <w:gridCol w:w="680"/>
              <w:gridCol w:w="794"/>
              <w:gridCol w:w="680"/>
              <w:gridCol w:w="806"/>
              <w:gridCol w:w="806"/>
              <w:gridCol w:w="988"/>
            </w:tblGrid>
            <w:tr w:rsidR="00E44F27" w:rsidRPr="009C383B" w14:paraId="6BE15FEA" w14:textId="77777777" w:rsidTr="00FF1A75">
              <w:trPr>
                <w:tblHeader/>
                <w:jc w:val="right"/>
              </w:trPr>
              <w:tc>
                <w:tcPr>
                  <w:tcW w:w="10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B7397D"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Código Habilitación</w:t>
                  </w:r>
                </w:p>
              </w:tc>
              <w:tc>
                <w:tcPr>
                  <w:tcW w:w="4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2529E1" w14:textId="77777777" w:rsidR="00E44F27" w:rsidRPr="009C383B" w:rsidRDefault="00E44F27" w:rsidP="00E44F27">
                  <w:pPr>
                    <w:autoSpaceDE/>
                    <w:autoSpaceDN/>
                    <w:contextualSpacing/>
                    <w:jc w:val="center"/>
                    <w:rPr>
                      <w:rFonts w:eastAsia="Calibri"/>
                      <w:b/>
                      <w:sz w:val="15"/>
                      <w:szCs w:val="15"/>
                      <w:lang w:val="es-ES" w:eastAsia="en-US"/>
                    </w:rPr>
                  </w:pPr>
                  <w:proofErr w:type="spellStart"/>
                  <w:r w:rsidRPr="009C383B">
                    <w:rPr>
                      <w:rFonts w:eastAsia="Calibri"/>
                      <w:b/>
                      <w:sz w:val="15"/>
                      <w:szCs w:val="15"/>
                      <w:lang w:val="es-ES" w:eastAsia="en-US"/>
                    </w:rPr>
                    <w:t>Nit</w:t>
                  </w:r>
                  <w:proofErr w:type="spellEnd"/>
                </w:p>
              </w:tc>
              <w:tc>
                <w:tcPr>
                  <w:tcW w:w="6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482CB"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Razón Social</w:t>
                  </w:r>
                </w:p>
              </w:tc>
              <w:tc>
                <w:tcPr>
                  <w:tcW w:w="9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DA685C"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Nombre funcionario que cargara los RIPS</w:t>
                  </w:r>
                </w:p>
              </w:tc>
              <w:tc>
                <w:tcPr>
                  <w:tcW w:w="6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E25741"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Cédula</w:t>
                  </w:r>
                </w:p>
              </w:tc>
              <w:tc>
                <w:tcPr>
                  <w:tcW w:w="7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3A3D8C"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Teléfono</w:t>
                  </w:r>
                </w:p>
              </w:tc>
              <w:tc>
                <w:tcPr>
                  <w:tcW w:w="6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57CABF"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Celular</w:t>
                  </w:r>
                </w:p>
              </w:tc>
              <w:tc>
                <w:tcPr>
                  <w:tcW w:w="8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09E5A5"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Fecha Inicio Contrato</w:t>
                  </w:r>
                </w:p>
              </w:tc>
              <w:tc>
                <w:tcPr>
                  <w:tcW w:w="8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BB9FC4"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Fecha Final Contrato</w:t>
                  </w:r>
                </w:p>
              </w:tc>
              <w:tc>
                <w:tcPr>
                  <w:tcW w:w="9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ECFE37" w14:textId="77777777" w:rsidR="00E44F27" w:rsidRPr="009C383B" w:rsidRDefault="00E44F27" w:rsidP="00E44F27">
                  <w:pPr>
                    <w:autoSpaceDE/>
                    <w:autoSpaceDN/>
                    <w:contextualSpacing/>
                    <w:jc w:val="center"/>
                    <w:rPr>
                      <w:rFonts w:eastAsia="Calibri"/>
                      <w:b/>
                      <w:sz w:val="15"/>
                      <w:szCs w:val="15"/>
                      <w:lang w:val="es-ES" w:eastAsia="en-US"/>
                    </w:rPr>
                  </w:pPr>
                  <w:r w:rsidRPr="009C383B">
                    <w:rPr>
                      <w:rFonts w:eastAsia="Calibri"/>
                      <w:b/>
                      <w:sz w:val="15"/>
                      <w:szCs w:val="15"/>
                      <w:lang w:val="es-ES" w:eastAsia="en-US"/>
                    </w:rPr>
                    <w:t>Correo Electrónico</w:t>
                  </w:r>
                </w:p>
              </w:tc>
            </w:tr>
            <w:tr w:rsidR="00E44F27" w:rsidRPr="009C383B" w14:paraId="131E568A" w14:textId="77777777" w:rsidTr="00FF1A75">
              <w:trPr>
                <w:jc w:val="right"/>
              </w:trPr>
              <w:tc>
                <w:tcPr>
                  <w:tcW w:w="1023" w:type="dxa"/>
                  <w:tcBorders>
                    <w:top w:val="single" w:sz="4" w:space="0" w:color="auto"/>
                    <w:left w:val="single" w:sz="4" w:space="0" w:color="auto"/>
                    <w:bottom w:val="single" w:sz="4" w:space="0" w:color="auto"/>
                    <w:right w:val="single" w:sz="4" w:space="0" w:color="auto"/>
                  </w:tcBorders>
                  <w:vAlign w:val="center"/>
                </w:tcPr>
                <w:p w14:paraId="40298F57" w14:textId="77777777" w:rsidR="00E44F27" w:rsidRPr="009C383B" w:rsidRDefault="00E44F27" w:rsidP="00E44F27">
                  <w:pPr>
                    <w:autoSpaceDE/>
                    <w:autoSpaceDN/>
                    <w:contextualSpacing/>
                    <w:jc w:val="center"/>
                    <w:rPr>
                      <w:rFonts w:eastAsia="Calibri"/>
                      <w:sz w:val="15"/>
                      <w:szCs w:val="15"/>
                      <w:lang w:val="es-ES" w:eastAsia="en-US"/>
                    </w:rPr>
                  </w:pPr>
                </w:p>
              </w:tc>
              <w:tc>
                <w:tcPr>
                  <w:tcW w:w="442" w:type="dxa"/>
                  <w:tcBorders>
                    <w:top w:val="single" w:sz="4" w:space="0" w:color="auto"/>
                    <w:left w:val="single" w:sz="4" w:space="0" w:color="auto"/>
                    <w:bottom w:val="single" w:sz="4" w:space="0" w:color="auto"/>
                    <w:right w:val="single" w:sz="4" w:space="0" w:color="auto"/>
                  </w:tcBorders>
                  <w:vAlign w:val="center"/>
                </w:tcPr>
                <w:p w14:paraId="156CD5D9" w14:textId="77777777" w:rsidR="00E44F27" w:rsidRPr="009C383B" w:rsidRDefault="00E44F27" w:rsidP="00E44F27">
                  <w:pPr>
                    <w:autoSpaceDE/>
                    <w:autoSpaceDN/>
                    <w:contextualSpacing/>
                    <w:jc w:val="center"/>
                    <w:rPr>
                      <w:rFonts w:eastAsia="Calibri"/>
                      <w:sz w:val="15"/>
                      <w:szCs w:val="15"/>
                      <w:lang w:val="es-ES" w:eastAsia="en-US"/>
                    </w:rPr>
                  </w:pPr>
                </w:p>
              </w:tc>
              <w:tc>
                <w:tcPr>
                  <w:tcW w:w="656" w:type="dxa"/>
                  <w:tcBorders>
                    <w:top w:val="single" w:sz="4" w:space="0" w:color="auto"/>
                    <w:left w:val="single" w:sz="4" w:space="0" w:color="auto"/>
                    <w:bottom w:val="single" w:sz="4" w:space="0" w:color="auto"/>
                    <w:right w:val="single" w:sz="4" w:space="0" w:color="auto"/>
                  </w:tcBorders>
                  <w:vAlign w:val="center"/>
                </w:tcPr>
                <w:p w14:paraId="0B54A620" w14:textId="77777777" w:rsidR="00E44F27" w:rsidRPr="009C383B" w:rsidRDefault="00E44F27" w:rsidP="00E44F27">
                  <w:pPr>
                    <w:autoSpaceDE/>
                    <w:autoSpaceDN/>
                    <w:contextualSpacing/>
                    <w:jc w:val="center"/>
                    <w:rPr>
                      <w:rFonts w:eastAsia="Calibri"/>
                      <w:sz w:val="15"/>
                      <w:szCs w:val="15"/>
                      <w:lang w:val="es-ES" w:eastAsia="en-US"/>
                    </w:rPr>
                  </w:pPr>
                </w:p>
              </w:tc>
              <w:tc>
                <w:tcPr>
                  <w:tcW w:w="988" w:type="dxa"/>
                  <w:tcBorders>
                    <w:top w:val="single" w:sz="4" w:space="0" w:color="auto"/>
                    <w:left w:val="single" w:sz="4" w:space="0" w:color="auto"/>
                    <w:bottom w:val="single" w:sz="4" w:space="0" w:color="auto"/>
                    <w:right w:val="single" w:sz="4" w:space="0" w:color="auto"/>
                  </w:tcBorders>
                  <w:vAlign w:val="center"/>
                </w:tcPr>
                <w:p w14:paraId="4975C742" w14:textId="77777777" w:rsidR="00E44F27" w:rsidRPr="009C383B" w:rsidRDefault="00E44F27" w:rsidP="00E44F27">
                  <w:pPr>
                    <w:autoSpaceDE/>
                    <w:autoSpaceDN/>
                    <w:contextualSpacing/>
                    <w:jc w:val="center"/>
                    <w:rPr>
                      <w:rFonts w:eastAsia="Calibri"/>
                      <w:sz w:val="15"/>
                      <w:szCs w:val="15"/>
                      <w:lang w:val="es-ES" w:eastAsia="en-US"/>
                    </w:rPr>
                  </w:pPr>
                </w:p>
              </w:tc>
              <w:tc>
                <w:tcPr>
                  <w:tcW w:w="680" w:type="dxa"/>
                  <w:tcBorders>
                    <w:top w:val="single" w:sz="4" w:space="0" w:color="auto"/>
                    <w:left w:val="single" w:sz="4" w:space="0" w:color="auto"/>
                    <w:bottom w:val="single" w:sz="4" w:space="0" w:color="auto"/>
                    <w:right w:val="single" w:sz="4" w:space="0" w:color="auto"/>
                  </w:tcBorders>
                  <w:vAlign w:val="center"/>
                </w:tcPr>
                <w:p w14:paraId="4669FA34" w14:textId="77777777" w:rsidR="00E44F27" w:rsidRPr="009C383B" w:rsidRDefault="00E44F27" w:rsidP="00E44F27">
                  <w:pPr>
                    <w:autoSpaceDE/>
                    <w:autoSpaceDN/>
                    <w:contextualSpacing/>
                    <w:jc w:val="center"/>
                    <w:rPr>
                      <w:rFonts w:eastAsia="Calibri"/>
                      <w:sz w:val="15"/>
                      <w:szCs w:val="15"/>
                      <w:lang w:val="es-ES" w:eastAsia="en-US"/>
                    </w:rPr>
                  </w:pPr>
                </w:p>
              </w:tc>
              <w:tc>
                <w:tcPr>
                  <w:tcW w:w="794" w:type="dxa"/>
                  <w:tcBorders>
                    <w:top w:val="single" w:sz="4" w:space="0" w:color="auto"/>
                    <w:left w:val="single" w:sz="4" w:space="0" w:color="auto"/>
                    <w:bottom w:val="single" w:sz="4" w:space="0" w:color="auto"/>
                    <w:right w:val="single" w:sz="4" w:space="0" w:color="auto"/>
                  </w:tcBorders>
                  <w:vAlign w:val="center"/>
                </w:tcPr>
                <w:p w14:paraId="6AB084D0" w14:textId="77777777" w:rsidR="00E44F27" w:rsidRPr="009C383B" w:rsidRDefault="00E44F27" w:rsidP="00E44F27">
                  <w:pPr>
                    <w:autoSpaceDE/>
                    <w:autoSpaceDN/>
                    <w:contextualSpacing/>
                    <w:jc w:val="center"/>
                    <w:rPr>
                      <w:rFonts w:eastAsia="Calibri"/>
                      <w:sz w:val="15"/>
                      <w:szCs w:val="15"/>
                      <w:lang w:val="es-ES" w:eastAsia="en-US"/>
                    </w:rPr>
                  </w:pPr>
                </w:p>
              </w:tc>
              <w:tc>
                <w:tcPr>
                  <w:tcW w:w="680" w:type="dxa"/>
                  <w:tcBorders>
                    <w:top w:val="single" w:sz="4" w:space="0" w:color="auto"/>
                    <w:left w:val="single" w:sz="4" w:space="0" w:color="auto"/>
                    <w:bottom w:val="single" w:sz="4" w:space="0" w:color="auto"/>
                    <w:right w:val="single" w:sz="4" w:space="0" w:color="auto"/>
                  </w:tcBorders>
                  <w:vAlign w:val="center"/>
                </w:tcPr>
                <w:p w14:paraId="10E41D4C" w14:textId="77777777" w:rsidR="00E44F27" w:rsidRPr="009C383B" w:rsidRDefault="00E44F27" w:rsidP="00E44F27">
                  <w:pPr>
                    <w:autoSpaceDE/>
                    <w:autoSpaceDN/>
                    <w:contextualSpacing/>
                    <w:jc w:val="center"/>
                    <w:rPr>
                      <w:rFonts w:eastAsia="Calibri"/>
                      <w:sz w:val="15"/>
                      <w:szCs w:val="15"/>
                      <w:lang w:val="es-ES" w:eastAsia="en-US"/>
                    </w:rPr>
                  </w:pPr>
                </w:p>
              </w:tc>
              <w:tc>
                <w:tcPr>
                  <w:tcW w:w="806" w:type="dxa"/>
                  <w:tcBorders>
                    <w:top w:val="single" w:sz="4" w:space="0" w:color="auto"/>
                    <w:left w:val="single" w:sz="4" w:space="0" w:color="auto"/>
                    <w:bottom w:val="single" w:sz="4" w:space="0" w:color="auto"/>
                    <w:right w:val="single" w:sz="4" w:space="0" w:color="auto"/>
                  </w:tcBorders>
                  <w:vAlign w:val="center"/>
                </w:tcPr>
                <w:p w14:paraId="1A449825" w14:textId="77777777" w:rsidR="00E44F27" w:rsidRPr="009C383B" w:rsidRDefault="00E44F27" w:rsidP="00E44F27">
                  <w:pPr>
                    <w:autoSpaceDE/>
                    <w:autoSpaceDN/>
                    <w:contextualSpacing/>
                    <w:jc w:val="center"/>
                    <w:rPr>
                      <w:rFonts w:eastAsia="Calibri"/>
                      <w:sz w:val="15"/>
                      <w:szCs w:val="15"/>
                      <w:lang w:val="es-ES" w:eastAsia="en-US"/>
                    </w:rPr>
                  </w:pPr>
                </w:p>
              </w:tc>
              <w:tc>
                <w:tcPr>
                  <w:tcW w:w="806" w:type="dxa"/>
                  <w:tcBorders>
                    <w:top w:val="single" w:sz="4" w:space="0" w:color="auto"/>
                    <w:left w:val="single" w:sz="4" w:space="0" w:color="auto"/>
                    <w:bottom w:val="single" w:sz="4" w:space="0" w:color="auto"/>
                    <w:right w:val="single" w:sz="4" w:space="0" w:color="auto"/>
                  </w:tcBorders>
                  <w:vAlign w:val="center"/>
                </w:tcPr>
                <w:p w14:paraId="548D8B5F" w14:textId="77777777" w:rsidR="00E44F27" w:rsidRPr="009C383B" w:rsidRDefault="00E44F27" w:rsidP="00E44F27">
                  <w:pPr>
                    <w:autoSpaceDE/>
                    <w:autoSpaceDN/>
                    <w:contextualSpacing/>
                    <w:jc w:val="center"/>
                    <w:rPr>
                      <w:rFonts w:eastAsia="Calibri"/>
                      <w:sz w:val="15"/>
                      <w:szCs w:val="15"/>
                      <w:lang w:val="es-ES" w:eastAsia="en-US"/>
                    </w:rPr>
                  </w:pPr>
                </w:p>
              </w:tc>
              <w:tc>
                <w:tcPr>
                  <w:tcW w:w="988" w:type="dxa"/>
                  <w:tcBorders>
                    <w:top w:val="single" w:sz="4" w:space="0" w:color="auto"/>
                    <w:left w:val="single" w:sz="4" w:space="0" w:color="auto"/>
                    <w:bottom w:val="single" w:sz="4" w:space="0" w:color="auto"/>
                    <w:right w:val="single" w:sz="4" w:space="0" w:color="auto"/>
                  </w:tcBorders>
                  <w:vAlign w:val="center"/>
                </w:tcPr>
                <w:p w14:paraId="5528A3BC" w14:textId="77777777" w:rsidR="00E44F27" w:rsidRPr="009C383B" w:rsidRDefault="00E44F27" w:rsidP="00E44F27">
                  <w:pPr>
                    <w:autoSpaceDE/>
                    <w:autoSpaceDN/>
                    <w:contextualSpacing/>
                    <w:jc w:val="center"/>
                    <w:rPr>
                      <w:rFonts w:eastAsia="Calibri"/>
                      <w:sz w:val="15"/>
                      <w:szCs w:val="15"/>
                      <w:lang w:val="es-ES" w:eastAsia="en-US"/>
                    </w:rPr>
                  </w:pPr>
                </w:p>
              </w:tc>
            </w:tr>
          </w:tbl>
          <w:p w14:paraId="0DEAAD8C" w14:textId="77777777" w:rsidR="00E44F27" w:rsidRPr="000F3E1F" w:rsidRDefault="00E44F27" w:rsidP="00E44F27">
            <w:pPr>
              <w:autoSpaceDE/>
              <w:autoSpaceDN/>
              <w:ind w:left="426"/>
              <w:contextualSpacing/>
              <w:rPr>
                <w:sz w:val="18"/>
                <w:szCs w:val="18"/>
                <w:lang w:val="es-ES"/>
              </w:rPr>
            </w:pPr>
          </w:p>
          <w:p w14:paraId="7F109D49" w14:textId="77777777" w:rsidR="00E44F27" w:rsidRPr="000F3E1F" w:rsidRDefault="00E44F27" w:rsidP="00E44F27">
            <w:pPr>
              <w:autoSpaceDE/>
              <w:autoSpaceDN/>
              <w:ind w:left="426"/>
              <w:contextualSpacing/>
              <w:rPr>
                <w:sz w:val="18"/>
                <w:szCs w:val="18"/>
                <w:lang w:val="es-ES"/>
              </w:rPr>
            </w:pPr>
            <w:r w:rsidRPr="000F3E1F">
              <w:rPr>
                <w:sz w:val="18"/>
                <w:szCs w:val="18"/>
                <w:lang w:val="es-ES"/>
              </w:rPr>
              <w:t xml:space="preserve">Al finalizar el proceso de cargue, el </w:t>
            </w:r>
            <w:r w:rsidRPr="000F3E1F">
              <w:rPr>
                <w:b/>
                <w:sz w:val="18"/>
                <w:szCs w:val="18"/>
                <w:lang w:val="es-ES"/>
              </w:rPr>
              <w:t>CONTRATISTA</w:t>
            </w:r>
            <w:r w:rsidRPr="000F3E1F">
              <w:rPr>
                <w:sz w:val="18"/>
                <w:szCs w:val="18"/>
                <w:lang w:val="es-ES"/>
              </w:rPr>
              <w:t xml:space="preserve"> debe “Generar el soporte de Pre radicado” generado por el sistema, el cual será entregado junto con la factura, en la Oficina de Central de Cuentas de la UPRES DECOR:</w:t>
            </w:r>
          </w:p>
          <w:p w14:paraId="3B6EFA06" w14:textId="77777777" w:rsidR="00E44F27" w:rsidRPr="000F3E1F" w:rsidRDefault="00E44F27" w:rsidP="00E44F27">
            <w:pPr>
              <w:autoSpaceDE/>
              <w:autoSpaceDN/>
              <w:ind w:left="426"/>
              <w:contextualSpacing/>
              <w:rPr>
                <w:sz w:val="18"/>
                <w:szCs w:val="18"/>
                <w:lang w:val="es-ES"/>
              </w:rPr>
            </w:pPr>
          </w:p>
          <w:p w14:paraId="2B7A7F70" w14:textId="77777777" w:rsidR="00E44F27" w:rsidRPr="000F3E1F" w:rsidRDefault="00E44F27" w:rsidP="00E44F27">
            <w:pPr>
              <w:numPr>
                <w:ilvl w:val="0"/>
                <w:numId w:val="22"/>
              </w:numPr>
              <w:autoSpaceDE/>
              <w:autoSpaceDN/>
              <w:ind w:left="426"/>
              <w:contextualSpacing/>
              <w:rPr>
                <w:sz w:val="18"/>
                <w:szCs w:val="18"/>
                <w:lang w:val="es-ES"/>
              </w:rPr>
            </w:pPr>
            <w:r w:rsidRPr="000F3E1F">
              <w:rPr>
                <w:sz w:val="18"/>
                <w:szCs w:val="18"/>
                <w:lang w:val="es-ES"/>
              </w:rPr>
              <w:t xml:space="preserve">Una vez todos los documentos lleguen a la Oficina de Central de Cuentas de la UPRES DECOR, el </w:t>
            </w:r>
            <w:r w:rsidRPr="000F3E1F">
              <w:rPr>
                <w:b/>
                <w:sz w:val="18"/>
                <w:szCs w:val="18"/>
                <w:lang w:val="es-ES"/>
              </w:rPr>
              <w:t>CONTRATISTA</w:t>
            </w:r>
            <w:r w:rsidRPr="000F3E1F">
              <w:rPr>
                <w:sz w:val="18"/>
                <w:szCs w:val="18"/>
                <w:lang w:val="es-ES"/>
              </w:rPr>
              <w:t xml:space="preserve"> procederá a dar cumplimiento al numeral IV de la </w:t>
            </w:r>
            <w:r w:rsidRPr="000F3E1F">
              <w:rPr>
                <w:i/>
                <w:sz w:val="18"/>
                <w:szCs w:val="18"/>
                <w:lang w:val="es-ES"/>
              </w:rPr>
              <w:t>Guía rápida de Gestión Contractual para Proveedores en el SECOP II</w:t>
            </w:r>
            <w:r w:rsidRPr="000F3E1F">
              <w:rPr>
                <w:i/>
                <w:sz w:val="18"/>
                <w:szCs w:val="18"/>
                <w:vertAlign w:val="superscript"/>
                <w:lang w:val="es-ES"/>
              </w:rPr>
              <w:footnoteReference w:id="3"/>
            </w:r>
            <w:r w:rsidRPr="000F3E1F">
              <w:rPr>
                <w:sz w:val="18"/>
                <w:szCs w:val="18"/>
                <w:lang w:val="es-ES"/>
              </w:rPr>
              <w:t xml:space="preserve"> referente al </w:t>
            </w:r>
            <w:r w:rsidRPr="000F3E1F">
              <w:rPr>
                <w:i/>
                <w:sz w:val="18"/>
                <w:szCs w:val="18"/>
                <w:lang w:val="es-ES"/>
              </w:rPr>
              <w:t>Envió de Facturas</w:t>
            </w:r>
            <w:r w:rsidRPr="000F3E1F">
              <w:rPr>
                <w:sz w:val="18"/>
                <w:szCs w:val="18"/>
                <w:lang w:val="es-ES"/>
              </w:rPr>
              <w:t>, descrito de la siguiente manera:</w:t>
            </w:r>
          </w:p>
          <w:p w14:paraId="1577BB90" w14:textId="77777777" w:rsidR="00E44F27" w:rsidRPr="000F3E1F" w:rsidRDefault="00E44F27" w:rsidP="00E44F27">
            <w:pPr>
              <w:ind w:left="426"/>
              <w:rPr>
                <w:sz w:val="18"/>
                <w:szCs w:val="18"/>
              </w:rPr>
            </w:pPr>
          </w:p>
          <w:tbl>
            <w:tblPr>
              <w:tblStyle w:val="Tablaconcuadrcula"/>
              <w:tblW w:w="0" w:type="auto"/>
              <w:jc w:val="right"/>
              <w:tblCellMar>
                <w:top w:w="28" w:type="dxa"/>
                <w:left w:w="57" w:type="dxa"/>
                <w:bottom w:w="28" w:type="dxa"/>
                <w:right w:w="57" w:type="dxa"/>
              </w:tblCellMar>
              <w:tblLook w:val="04A0" w:firstRow="1" w:lastRow="0" w:firstColumn="1" w:lastColumn="0" w:noHBand="0" w:noVBand="1"/>
            </w:tblPr>
            <w:tblGrid>
              <w:gridCol w:w="7370"/>
            </w:tblGrid>
            <w:tr w:rsidR="00E44F27" w:rsidRPr="00E44F27" w14:paraId="450525D7" w14:textId="77777777" w:rsidTr="00FF1A75">
              <w:trPr>
                <w:jc w:val="right"/>
              </w:trPr>
              <w:tc>
                <w:tcPr>
                  <w:tcW w:w="7370" w:type="dxa"/>
                  <w:tcBorders>
                    <w:top w:val="single" w:sz="4" w:space="0" w:color="auto"/>
                    <w:left w:val="single" w:sz="4" w:space="0" w:color="auto"/>
                    <w:bottom w:val="single" w:sz="4" w:space="0" w:color="auto"/>
                    <w:right w:val="single" w:sz="4" w:space="0" w:color="auto"/>
                  </w:tcBorders>
                </w:tcPr>
                <w:p w14:paraId="2D634EEB" w14:textId="77777777" w:rsidR="00E44F27" w:rsidRPr="00E44F27" w:rsidRDefault="00E44F27" w:rsidP="00E44F27">
                  <w:pPr>
                    <w:rPr>
                      <w:rFonts w:eastAsia="Calibri"/>
                      <w:i/>
                      <w:sz w:val="16"/>
                      <w:szCs w:val="16"/>
                      <w:lang w:eastAsia="en-US"/>
                    </w:rPr>
                  </w:pPr>
                  <w:r w:rsidRPr="00E44F27">
                    <w:rPr>
                      <w:rFonts w:eastAsia="Calibri"/>
                      <w:i/>
                      <w:sz w:val="16"/>
                      <w:szCs w:val="16"/>
                      <w:lang w:eastAsia="en-US"/>
                    </w:rPr>
                    <w:t xml:space="preserve">Antes de cargar una factura en el SECOP II usted debe radicarla en la Entidad Estatal y obtener un número de radicación. Para ingresar la factura, vaya a la sección “Ejecución </w:t>
                  </w:r>
                </w:p>
                <w:p w14:paraId="55D74B69" w14:textId="77777777" w:rsidR="00E44F27" w:rsidRPr="00E44F27" w:rsidRDefault="00E44F27" w:rsidP="00E44F27">
                  <w:pPr>
                    <w:rPr>
                      <w:rFonts w:eastAsia="Calibri"/>
                      <w:i/>
                      <w:sz w:val="16"/>
                      <w:szCs w:val="16"/>
                      <w:lang w:eastAsia="en-US"/>
                    </w:rPr>
                  </w:pPr>
                  <w:r w:rsidRPr="00E44F27">
                    <w:rPr>
                      <w:rFonts w:eastAsia="Calibri"/>
                      <w:i/>
                      <w:sz w:val="16"/>
                      <w:szCs w:val="16"/>
                      <w:lang w:eastAsia="en-US"/>
                    </w:rPr>
                    <w:t>del Contrato” y haga clic en “Crear”.</w:t>
                  </w:r>
                </w:p>
                <w:p w14:paraId="3F74E445" w14:textId="77777777" w:rsidR="00E44F27" w:rsidRPr="00E44F27" w:rsidRDefault="00E44F27" w:rsidP="00E44F27">
                  <w:pPr>
                    <w:rPr>
                      <w:rFonts w:eastAsia="Calibri"/>
                      <w:i/>
                      <w:sz w:val="16"/>
                      <w:szCs w:val="16"/>
                      <w:lang w:eastAsia="en-US"/>
                    </w:rPr>
                  </w:pPr>
                </w:p>
                <w:p w14:paraId="0265FED7" w14:textId="77777777" w:rsidR="00E44F27" w:rsidRPr="00E44F27" w:rsidRDefault="00E44F27" w:rsidP="00E44F27">
                  <w:pPr>
                    <w:jc w:val="center"/>
                    <w:rPr>
                      <w:rFonts w:eastAsia="Calibri"/>
                      <w:i/>
                      <w:sz w:val="16"/>
                      <w:szCs w:val="16"/>
                      <w:lang w:eastAsia="en-US"/>
                    </w:rPr>
                  </w:pPr>
                  <w:r w:rsidRPr="00E44F27">
                    <w:rPr>
                      <w:rFonts w:eastAsia="Calibri"/>
                      <w:i/>
                      <w:noProof/>
                      <w:sz w:val="16"/>
                      <w:szCs w:val="16"/>
                      <w:lang w:eastAsia="es-CO"/>
                    </w:rPr>
                    <w:drawing>
                      <wp:inline distT="0" distB="0" distL="0" distR="0" wp14:anchorId="34A284AE" wp14:editId="59C8C660">
                        <wp:extent cx="4500000" cy="1883965"/>
                        <wp:effectExtent l="0" t="0" r="0" b="2540"/>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00000" cy="1883965"/>
                                </a:xfrm>
                                <a:prstGeom prst="rect">
                                  <a:avLst/>
                                </a:prstGeom>
                                <a:noFill/>
                                <a:ln>
                                  <a:noFill/>
                                </a:ln>
                              </pic:spPr>
                            </pic:pic>
                          </a:graphicData>
                        </a:graphic>
                      </wp:inline>
                    </w:drawing>
                  </w:r>
                </w:p>
                <w:p w14:paraId="1DEE346E" w14:textId="77777777" w:rsidR="00E44F27" w:rsidRPr="00E44F27" w:rsidRDefault="00E44F27" w:rsidP="00E44F27">
                  <w:pPr>
                    <w:rPr>
                      <w:rFonts w:eastAsia="Calibri"/>
                      <w:i/>
                      <w:sz w:val="16"/>
                      <w:szCs w:val="16"/>
                      <w:lang w:eastAsia="en-US"/>
                    </w:rPr>
                  </w:pPr>
                </w:p>
                <w:p w14:paraId="565E2DE3" w14:textId="77777777" w:rsidR="00E44F27" w:rsidRPr="00E44F27" w:rsidRDefault="00E44F27" w:rsidP="00E44F27">
                  <w:pPr>
                    <w:ind w:left="28"/>
                    <w:rPr>
                      <w:rFonts w:eastAsia="Calibri"/>
                      <w:i/>
                      <w:sz w:val="16"/>
                      <w:szCs w:val="16"/>
                      <w:lang w:eastAsia="en-US"/>
                    </w:rPr>
                  </w:pPr>
                  <w:r w:rsidRPr="00E44F27">
                    <w:rPr>
                      <w:rFonts w:eastAsia="Calibri"/>
                      <w:i/>
                      <w:sz w:val="16"/>
                      <w:szCs w:val="16"/>
                      <w:lang w:eastAsia="en-US"/>
                    </w:rPr>
                    <w:t>El SECOP II le muestra una ventana emergente en donde debe ingresar la información que aparece en la imagen a continuación. Haga clic en “Anexar” para cargar la factura.</w:t>
                  </w:r>
                </w:p>
                <w:p w14:paraId="76134AB5" w14:textId="77777777" w:rsidR="00E44F27" w:rsidRPr="00E44F27" w:rsidRDefault="00E44F27" w:rsidP="00E44F27">
                  <w:pPr>
                    <w:rPr>
                      <w:rFonts w:eastAsia="Calibri"/>
                      <w:i/>
                      <w:sz w:val="16"/>
                      <w:szCs w:val="16"/>
                      <w:lang w:eastAsia="en-US"/>
                    </w:rPr>
                  </w:pPr>
                </w:p>
                <w:p w14:paraId="5D25FB83" w14:textId="77777777" w:rsidR="00E44F27" w:rsidRPr="00E44F27" w:rsidRDefault="00E44F27" w:rsidP="00E44F27">
                  <w:pPr>
                    <w:jc w:val="center"/>
                    <w:rPr>
                      <w:rFonts w:eastAsia="Calibri"/>
                      <w:i/>
                      <w:sz w:val="16"/>
                      <w:szCs w:val="16"/>
                      <w:lang w:eastAsia="en-US"/>
                    </w:rPr>
                  </w:pPr>
                  <w:r w:rsidRPr="00E44F27">
                    <w:rPr>
                      <w:rFonts w:eastAsia="Calibri"/>
                      <w:i/>
                      <w:noProof/>
                      <w:sz w:val="16"/>
                      <w:szCs w:val="16"/>
                      <w:lang w:eastAsia="es-CO"/>
                    </w:rPr>
                    <w:lastRenderedPageBreak/>
                    <w:drawing>
                      <wp:inline distT="0" distB="0" distL="0" distR="0" wp14:anchorId="066F2F70" wp14:editId="727B9801">
                        <wp:extent cx="4500000" cy="2264840"/>
                        <wp:effectExtent l="0" t="0" r="0" b="254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0000" cy="2264840"/>
                                </a:xfrm>
                                <a:prstGeom prst="rect">
                                  <a:avLst/>
                                </a:prstGeom>
                                <a:noFill/>
                                <a:ln>
                                  <a:noFill/>
                                </a:ln>
                              </pic:spPr>
                            </pic:pic>
                          </a:graphicData>
                        </a:graphic>
                      </wp:inline>
                    </w:drawing>
                  </w:r>
                </w:p>
                <w:p w14:paraId="152EB0E0" w14:textId="77777777" w:rsidR="00E44F27" w:rsidRPr="00E44F27" w:rsidRDefault="00E44F27" w:rsidP="00E44F27">
                  <w:pPr>
                    <w:rPr>
                      <w:rFonts w:eastAsia="Calibri"/>
                      <w:i/>
                      <w:sz w:val="16"/>
                      <w:szCs w:val="16"/>
                      <w:lang w:eastAsia="en-US"/>
                    </w:rPr>
                  </w:pPr>
                </w:p>
                <w:p w14:paraId="3B444483" w14:textId="77777777" w:rsidR="00E44F27" w:rsidRPr="00E44F27" w:rsidRDefault="00E44F27" w:rsidP="00E44F27">
                  <w:pPr>
                    <w:rPr>
                      <w:rFonts w:eastAsia="Calibri"/>
                      <w:i/>
                      <w:sz w:val="16"/>
                      <w:szCs w:val="16"/>
                      <w:lang w:eastAsia="en-US"/>
                    </w:rPr>
                  </w:pPr>
                  <w:r w:rsidRPr="00E44F27">
                    <w:rPr>
                      <w:rFonts w:eastAsia="Calibri"/>
                      <w:i/>
                      <w:sz w:val="16"/>
                      <w:szCs w:val="16"/>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7189712F" w14:textId="77777777" w:rsidR="00E44F27" w:rsidRPr="009C383B" w:rsidRDefault="00E44F27" w:rsidP="00E44F27">
            <w:pPr>
              <w:ind w:left="426"/>
              <w:rPr>
                <w:sz w:val="18"/>
                <w:szCs w:val="18"/>
              </w:rPr>
            </w:pPr>
          </w:p>
          <w:p w14:paraId="40C80E3D" w14:textId="77777777" w:rsidR="00E44F27" w:rsidRPr="009C383B" w:rsidRDefault="00E44F27" w:rsidP="00E44F27">
            <w:pPr>
              <w:numPr>
                <w:ilvl w:val="0"/>
                <w:numId w:val="22"/>
              </w:numPr>
              <w:autoSpaceDE/>
              <w:autoSpaceDN/>
              <w:ind w:left="426"/>
              <w:contextualSpacing/>
              <w:rPr>
                <w:sz w:val="18"/>
                <w:szCs w:val="18"/>
                <w:lang w:val="es-ES"/>
              </w:rPr>
            </w:pPr>
            <w:r w:rsidRPr="009C383B">
              <w:rPr>
                <w:sz w:val="18"/>
                <w:szCs w:val="18"/>
                <w:lang w:val="es-ES"/>
              </w:rPr>
              <w:t>La Regional de Aseguramiento en Salud No. 6</w:t>
            </w:r>
            <w:r w:rsidRPr="009C383B">
              <w:rPr>
                <w:b/>
                <w:sz w:val="18"/>
                <w:szCs w:val="18"/>
                <w:lang w:val="es-ES"/>
              </w:rPr>
              <w:t xml:space="preserve"> </w:t>
            </w:r>
            <w:r w:rsidRPr="009C383B">
              <w:rPr>
                <w:sz w:val="18"/>
                <w:szCs w:val="18"/>
                <w:lang w:val="es-ES"/>
              </w:rPr>
              <w:t>sólo</w:t>
            </w:r>
            <w:r w:rsidRPr="009C383B">
              <w:rPr>
                <w:b/>
                <w:sz w:val="18"/>
                <w:szCs w:val="18"/>
                <w:lang w:val="es-ES"/>
              </w:rPr>
              <w:t xml:space="preserve"> </w:t>
            </w:r>
            <w:r w:rsidRPr="009C383B">
              <w:rPr>
                <w:sz w:val="18"/>
                <w:szCs w:val="18"/>
                <w:lang w:val="es-ES"/>
              </w:rPr>
              <w:t>dará trámite a las facturas generadas por los servicios prestados objeto del presente contrato que no presenten objeciones.</w:t>
            </w:r>
          </w:p>
          <w:p w14:paraId="55D6FEDE" w14:textId="77777777" w:rsidR="00E44F27" w:rsidRPr="009C383B" w:rsidRDefault="00E44F27" w:rsidP="00E44F27">
            <w:pPr>
              <w:autoSpaceDE/>
              <w:autoSpaceDN/>
              <w:ind w:left="426"/>
              <w:contextualSpacing/>
              <w:rPr>
                <w:sz w:val="18"/>
                <w:szCs w:val="18"/>
                <w:lang w:val="es-ES"/>
              </w:rPr>
            </w:pPr>
          </w:p>
          <w:p w14:paraId="33FC7A25" w14:textId="77777777" w:rsidR="00E44F27" w:rsidRPr="009C383B" w:rsidRDefault="00E44F27" w:rsidP="00E44F27">
            <w:pPr>
              <w:numPr>
                <w:ilvl w:val="0"/>
                <w:numId w:val="22"/>
              </w:numPr>
              <w:autoSpaceDE/>
              <w:autoSpaceDN/>
              <w:ind w:left="426"/>
              <w:contextualSpacing/>
              <w:rPr>
                <w:sz w:val="18"/>
                <w:szCs w:val="18"/>
                <w:lang w:val="es-ES"/>
              </w:rPr>
            </w:pPr>
            <w:r w:rsidRPr="009C383B">
              <w:rPr>
                <w:b/>
                <w:sz w:val="18"/>
                <w:szCs w:val="18"/>
                <w:lang w:val="es-ES"/>
              </w:rPr>
              <w:t>AUDITORÍA DE CUENTAS</w:t>
            </w:r>
          </w:p>
          <w:p w14:paraId="77E69BB4" w14:textId="77777777" w:rsidR="00E44F27" w:rsidRPr="009C383B" w:rsidRDefault="00E44F27" w:rsidP="00E44F27">
            <w:pPr>
              <w:autoSpaceDE/>
              <w:autoSpaceDN/>
              <w:ind w:left="426"/>
              <w:contextualSpacing/>
              <w:rPr>
                <w:sz w:val="18"/>
                <w:szCs w:val="18"/>
                <w:lang w:val="es-ES"/>
              </w:rPr>
            </w:pPr>
            <w:r w:rsidRPr="009C383B">
              <w:rPr>
                <w:sz w:val="18"/>
                <w:szCs w:val="18"/>
                <w:lang w:val="es-ES"/>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64F0466B" w14:textId="77777777" w:rsidR="00E44F27" w:rsidRPr="009C383B" w:rsidRDefault="00E44F27" w:rsidP="00E44F27">
            <w:pPr>
              <w:autoSpaceDE/>
              <w:autoSpaceDN/>
              <w:ind w:left="426"/>
              <w:contextualSpacing/>
              <w:rPr>
                <w:sz w:val="18"/>
                <w:szCs w:val="18"/>
                <w:lang w:val="es-ES"/>
              </w:rPr>
            </w:pPr>
          </w:p>
          <w:p w14:paraId="70CA64CA" w14:textId="77777777" w:rsidR="00E44F27" w:rsidRPr="009C383B" w:rsidRDefault="00E44F27" w:rsidP="00E44F27">
            <w:pPr>
              <w:numPr>
                <w:ilvl w:val="0"/>
                <w:numId w:val="22"/>
              </w:numPr>
              <w:autoSpaceDE/>
              <w:autoSpaceDN/>
              <w:ind w:left="426"/>
              <w:contextualSpacing/>
              <w:rPr>
                <w:sz w:val="18"/>
                <w:szCs w:val="18"/>
                <w:lang w:val="es-ES"/>
              </w:rPr>
            </w:pPr>
            <w:r w:rsidRPr="009C383B">
              <w:rPr>
                <w:b/>
                <w:sz w:val="18"/>
                <w:szCs w:val="18"/>
                <w:lang w:val="es-ES"/>
              </w:rPr>
              <w:t>OBJECIONES Y GLOSAS</w:t>
            </w:r>
          </w:p>
          <w:p w14:paraId="1F898522" w14:textId="77777777" w:rsidR="00E44F27" w:rsidRPr="009C383B" w:rsidRDefault="00E44F27" w:rsidP="00E44F27">
            <w:pPr>
              <w:autoSpaceDE/>
              <w:autoSpaceDN/>
              <w:ind w:left="426"/>
              <w:contextualSpacing/>
              <w:rPr>
                <w:sz w:val="18"/>
                <w:szCs w:val="18"/>
                <w:lang w:val="es-ES"/>
              </w:rPr>
            </w:pPr>
            <w:r w:rsidRPr="009C383B">
              <w:rPr>
                <w:sz w:val="18"/>
                <w:szCs w:val="18"/>
                <w:lang w:val="es-ES"/>
              </w:rPr>
              <w:t xml:space="preserve">El </w:t>
            </w:r>
            <w:r w:rsidRPr="009C383B">
              <w:rPr>
                <w:b/>
                <w:sz w:val="18"/>
                <w:szCs w:val="18"/>
                <w:lang w:val="es-ES"/>
              </w:rPr>
              <w:t>CONTRATISTA</w:t>
            </w:r>
            <w:r w:rsidRPr="009C383B">
              <w:rPr>
                <w:sz w:val="18"/>
                <w:szCs w:val="18"/>
                <w:lang w:val="es-ES"/>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79C5249E" w14:textId="77777777" w:rsidR="00E44F27" w:rsidRPr="009C383B" w:rsidRDefault="00E44F27" w:rsidP="00E44F27">
            <w:pPr>
              <w:autoSpaceDE/>
              <w:autoSpaceDN/>
              <w:ind w:left="426"/>
              <w:contextualSpacing/>
              <w:rPr>
                <w:sz w:val="18"/>
                <w:szCs w:val="18"/>
                <w:lang w:val="es-ES"/>
              </w:rPr>
            </w:pPr>
          </w:p>
          <w:p w14:paraId="1B1AB53D" w14:textId="77777777" w:rsidR="00E44F27" w:rsidRPr="009C383B" w:rsidRDefault="00E44F27" w:rsidP="00E44F27">
            <w:pPr>
              <w:numPr>
                <w:ilvl w:val="0"/>
                <w:numId w:val="22"/>
              </w:numPr>
              <w:autoSpaceDE/>
              <w:autoSpaceDN/>
              <w:ind w:left="426"/>
              <w:contextualSpacing/>
              <w:rPr>
                <w:sz w:val="18"/>
                <w:szCs w:val="18"/>
                <w:lang w:val="es-ES"/>
              </w:rPr>
            </w:pPr>
            <w:r w:rsidRPr="009C383B">
              <w:rPr>
                <w:b/>
                <w:sz w:val="18"/>
                <w:szCs w:val="18"/>
                <w:lang w:val="es-ES"/>
              </w:rPr>
              <w:t>Ley 1438 de 2011. Artículo 57. TRÁMITE DE GLOSAS</w:t>
            </w:r>
            <w:r w:rsidRPr="009C383B">
              <w:rPr>
                <w:sz w:val="18"/>
                <w:szCs w:val="18"/>
                <w:lang w:val="es-ES"/>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AA7B81A" w14:textId="77777777" w:rsidR="00E44F27" w:rsidRPr="009C383B" w:rsidRDefault="00E44F27" w:rsidP="00E44F27">
            <w:pPr>
              <w:autoSpaceDE/>
              <w:autoSpaceDN/>
              <w:ind w:left="426"/>
              <w:contextualSpacing/>
              <w:rPr>
                <w:sz w:val="18"/>
                <w:szCs w:val="18"/>
                <w:lang w:val="es-ES"/>
              </w:rPr>
            </w:pPr>
          </w:p>
          <w:p w14:paraId="3F4EC092" w14:textId="77777777" w:rsidR="00E44F27" w:rsidRPr="009C383B" w:rsidRDefault="00E44F27" w:rsidP="00E44F27">
            <w:pPr>
              <w:autoSpaceDE/>
              <w:autoSpaceDN/>
              <w:ind w:left="426"/>
              <w:contextualSpacing/>
              <w:rPr>
                <w:sz w:val="18"/>
                <w:szCs w:val="18"/>
                <w:lang w:val="es-ES"/>
              </w:rPr>
            </w:pPr>
            <w:r w:rsidRPr="009C383B">
              <w:rPr>
                <w:sz w:val="18"/>
                <w:szCs w:val="18"/>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B3E75EF" w14:textId="77777777" w:rsidR="00E44F27" w:rsidRPr="009C383B" w:rsidRDefault="00E44F27" w:rsidP="00E44F27">
            <w:pPr>
              <w:autoSpaceDE/>
              <w:autoSpaceDN/>
              <w:ind w:left="426"/>
              <w:contextualSpacing/>
              <w:rPr>
                <w:sz w:val="18"/>
                <w:szCs w:val="18"/>
                <w:lang w:val="es-ES"/>
              </w:rPr>
            </w:pPr>
          </w:p>
          <w:p w14:paraId="363F23F2" w14:textId="77777777" w:rsidR="00E44F27" w:rsidRPr="009C383B" w:rsidRDefault="00E44F27" w:rsidP="00E44F27">
            <w:pPr>
              <w:autoSpaceDE/>
              <w:autoSpaceDN/>
              <w:ind w:left="426"/>
              <w:contextualSpacing/>
              <w:rPr>
                <w:sz w:val="18"/>
                <w:szCs w:val="18"/>
                <w:lang w:val="es-ES"/>
              </w:rPr>
            </w:pPr>
            <w:r w:rsidRPr="009C383B">
              <w:rPr>
                <w:sz w:val="18"/>
                <w:szCs w:val="18"/>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F52D7C0" w14:textId="77777777" w:rsidR="00E44F27" w:rsidRPr="009C383B" w:rsidRDefault="00E44F27" w:rsidP="00E44F27">
            <w:pPr>
              <w:autoSpaceDE/>
              <w:autoSpaceDN/>
              <w:ind w:left="426"/>
              <w:contextualSpacing/>
              <w:rPr>
                <w:sz w:val="18"/>
                <w:szCs w:val="18"/>
                <w:lang w:val="es-ES"/>
              </w:rPr>
            </w:pPr>
          </w:p>
          <w:p w14:paraId="182BBC9D" w14:textId="77777777" w:rsidR="00E44F27" w:rsidRPr="009C383B" w:rsidRDefault="00E44F27" w:rsidP="00E44F27">
            <w:pPr>
              <w:autoSpaceDE/>
              <w:autoSpaceDN/>
              <w:ind w:left="426"/>
              <w:contextualSpacing/>
              <w:rPr>
                <w:sz w:val="18"/>
                <w:szCs w:val="18"/>
                <w:lang w:val="es-ES"/>
              </w:rPr>
            </w:pPr>
            <w:r w:rsidRPr="009C383B">
              <w:rPr>
                <w:sz w:val="18"/>
                <w:szCs w:val="18"/>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0EFA109" w14:textId="77777777" w:rsidR="00E44F27" w:rsidRPr="009C383B" w:rsidRDefault="00E44F27" w:rsidP="00E44F27">
            <w:pPr>
              <w:autoSpaceDE/>
              <w:autoSpaceDN/>
              <w:ind w:left="426"/>
              <w:contextualSpacing/>
              <w:rPr>
                <w:sz w:val="18"/>
                <w:szCs w:val="18"/>
                <w:lang w:val="es-ES"/>
              </w:rPr>
            </w:pPr>
          </w:p>
          <w:p w14:paraId="6401B37A" w14:textId="77777777" w:rsidR="00E44F27" w:rsidRPr="009C383B" w:rsidRDefault="00E44F27" w:rsidP="00E44F27">
            <w:pPr>
              <w:autoSpaceDE/>
              <w:autoSpaceDN/>
              <w:ind w:left="426"/>
              <w:contextualSpacing/>
              <w:rPr>
                <w:sz w:val="18"/>
                <w:szCs w:val="18"/>
                <w:lang w:val="es-ES"/>
              </w:rPr>
            </w:pPr>
            <w:r w:rsidRPr="009C383B">
              <w:rPr>
                <w:sz w:val="18"/>
                <w:szCs w:val="18"/>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04F4E06" w14:textId="77777777" w:rsidR="00E44F27" w:rsidRPr="009C383B" w:rsidRDefault="00E44F27" w:rsidP="00E44F27">
            <w:pPr>
              <w:autoSpaceDE/>
              <w:autoSpaceDN/>
              <w:ind w:left="426"/>
              <w:contextualSpacing/>
              <w:rPr>
                <w:sz w:val="18"/>
                <w:szCs w:val="18"/>
                <w:lang w:val="es-ES"/>
              </w:rPr>
            </w:pPr>
          </w:p>
          <w:p w14:paraId="6D711BF0" w14:textId="77777777" w:rsidR="00E44F27" w:rsidRPr="009C383B" w:rsidRDefault="00E44F27" w:rsidP="00E44F27">
            <w:pPr>
              <w:autoSpaceDE/>
              <w:autoSpaceDN/>
              <w:ind w:left="426"/>
              <w:contextualSpacing/>
              <w:rPr>
                <w:sz w:val="18"/>
                <w:szCs w:val="18"/>
                <w:lang w:val="es-ES"/>
              </w:rPr>
            </w:pPr>
            <w:r w:rsidRPr="009C383B">
              <w:rPr>
                <w:sz w:val="18"/>
                <w:szCs w:val="18"/>
                <w:lang w:val="es-ES"/>
              </w:rPr>
              <w:t>El Gobierno Nacional reglamentará los mecanismos para desestimular o sancionar el abuso con el trámite de glosas por parte de las entidades responsables del pago.</w:t>
            </w:r>
          </w:p>
          <w:p w14:paraId="2749A546" w14:textId="77777777" w:rsidR="00E44F27" w:rsidRPr="009C383B" w:rsidRDefault="00E44F27" w:rsidP="00E44F27">
            <w:pPr>
              <w:autoSpaceDE/>
              <w:autoSpaceDN/>
              <w:ind w:left="426"/>
              <w:contextualSpacing/>
              <w:rPr>
                <w:b/>
                <w:sz w:val="18"/>
                <w:szCs w:val="18"/>
                <w:lang w:val="es-ES"/>
              </w:rPr>
            </w:pPr>
          </w:p>
          <w:p w14:paraId="4F56353C" w14:textId="77777777" w:rsidR="00E44F27" w:rsidRPr="009C383B" w:rsidRDefault="00E44F27" w:rsidP="00E44F27">
            <w:pPr>
              <w:numPr>
                <w:ilvl w:val="0"/>
                <w:numId w:val="22"/>
              </w:numPr>
              <w:autoSpaceDE/>
              <w:autoSpaceDN/>
              <w:ind w:left="426"/>
              <w:contextualSpacing/>
              <w:rPr>
                <w:b/>
                <w:sz w:val="18"/>
                <w:szCs w:val="18"/>
                <w:lang w:val="es-ES"/>
              </w:rPr>
            </w:pPr>
            <w:r w:rsidRPr="009C383B">
              <w:rPr>
                <w:b/>
                <w:sz w:val="18"/>
                <w:szCs w:val="18"/>
                <w:lang w:val="es-ES"/>
              </w:rPr>
              <w:t>CAUSALES DE NO PAGO</w:t>
            </w:r>
          </w:p>
          <w:p w14:paraId="39453196"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2E8C2BD3"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5279F972"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2C63624E"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Atención más allá de la atención inicial de urgencias, si no se han surtido los trámites de notificación previstos en el Decreto 4747 de 2007. </w:t>
            </w:r>
          </w:p>
          <w:p w14:paraId="7BBF26A5"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6F3A7FC0"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Servicio electivo, fuera del Plan de Beneficio del Subsistema de Salud de la Policía Nacional, que no haya sido diligenciado en el formato del comité técnico científico y aprobado por esa instancia de la Dirección de Sanidad. </w:t>
            </w:r>
          </w:p>
          <w:p w14:paraId="3243D3AD"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6F1C4F1D"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Las contempladas en la Resolución 3047 de 2008, Resolución 416 de 2009 del Ministerio de la Protección Social y demás normas que las modifiquen o adicionen</w:t>
            </w:r>
          </w:p>
          <w:p w14:paraId="2C13FF60" w14:textId="77777777" w:rsidR="00E44F27" w:rsidRPr="009C383B" w:rsidRDefault="00E44F27" w:rsidP="00E44F27">
            <w:pPr>
              <w:numPr>
                <w:ilvl w:val="0"/>
                <w:numId w:val="12"/>
              </w:numPr>
              <w:autoSpaceDE/>
              <w:autoSpaceDN/>
              <w:contextualSpacing/>
              <w:rPr>
                <w:sz w:val="18"/>
                <w:szCs w:val="18"/>
                <w:lang w:val="es-ES"/>
              </w:rPr>
            </w:pPr>
            <w:r w:rsidRPr="009C383B">
              <w:rPr>
                <w:sz w:val="18"/>
                <w:szCs w:val="18"/>
                <w:lang w:val="es-ES"/>
              </w:rPr>
              <w:t>Teniendo en cuenta que según el numeral 9 del artículo 1.6.1.4.1. del Decreto 1625 de 2016 y el numeral 25 del artículo 1 de la Resolución DIAN No. 000042 de 2020, disponen: </w:t>
            </w:r>
          </w:p>
          <w:p w14:paraId="1638D8D3" w14:textId="77777777" w:rsidR="00E44F27" w:rsidRPr="009C383B" w:rsidRDefault="00E44F27" w:rsidP="00E44F27">
            <w:pPr>
              <w:autoSpaceDE/>
              <w:autoSpaceDN/>
              <w:ind w:left="1134" w:right="335"/>
              <w:contextualSpacing/>
              <w:rPr>
                <w:color w:val="424242"/>
                <w:sz w:val="18"/>
                <w:szCs w:val="18"/>
                <w:lang w:val="es-ES"/>
              </w:rPr>
            </w:pPr>
            <w:r w:rsidRPr="009C383B">
              <w:rPr>
                <w:i/>
                <w:iCs/>
                <w:color w:val="343536"/>
                <w:spacing w:val="2"/>
                <w:sz w:val="18"/>
                <w:szCs w:val="18"/>
                <w:bdr w:val="none" w:sz="0" w:space="0" w:color="auto" w:frame="1"/>
                <w:shd w:val="clear" w:color="auto" w:fill="FFFFFF"/>
                <w:lang w:val="es-ES"/>
              </w:rPr>
              <w:t>“</w:t>
            </w:r>
            <w:r w:rsidRPr="009C383B">
              <w:rPr>
                <w:i/>
                <w:iCs/>
                <w:color w:val="000000"/>
                <w:sz w:val="18"/>
                <w:szCs w:val="18"/>
                <w:bdr w:val="none" w:sz="0" w:space="0" w:color="auto" w:frame="1"/>
                <w:lang w:val="es-ES"/>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w:t>
            </w:r>
            <w:r w:rsidRPr="009C383B">
              <w:rPr>
                <w:i/>
                <w:iCs/>
                <w:color w:val="000000"/>
                <w:sz w:val="18"/>
                <w:szCs w:val="18"/>
                <w:bdr w:val="none" w:sz="0" w:space="0" w:color="auto" w:frame="1"/>
                <w:lang w:val="es-ES"/>
              </w:rPr>
              <w:lastRenderedPageBreak/>
              <w:t>por razones de tipo contable y/o fiscal, cumpliendo las condiciones, términos, mecanismos técnicos y tecnológicos que para el efecto señale la Unidad Administrativa Especial Dirección de Impuestos y Aduanas Nacionales -DIAN”. </w:t>
            </w:r>
          </w:p>
          <w:p w14:paraId="1DE2CD0D" w14:textId="77777777" w:rsidR="00E44F27" w:rsidRPr="009C383B" w:rsidRDefault="00E44F27" w:rsidP="00E44F27">
            <w:pPr>
              <w:autoSpaceDE/>
              <w:autoSpaceDN/>
              <w:ind w:left="786"/>
              <w:contextualSpacing/>
              <w:rPr>
                <w:color w:val="424242"/>
                <w:sz w:val="18"/>
                <w:szCs w:val="18"/>
                <w:lang w:val="es-ES"/>
              </w:rPr>
            </w:pPr>
            <w:r w:rsidRPr="009C383B">
              <w:rPr>
                <w:color w:val="000000"/>
                <w:sz w:val="18"/>
                <w:szCs w:val="18"/>
                <w:bdr w:val="none" w:sz="0" w:space="0" w:color="auto" w:frame="1"/>
                <w:lang w:val="es-ES"/>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20E1409E" w14:textId="77777777" w:rsidR="00E44F27" w:rsidRPr="009C383B" w:rsidRDefault="00E44F27" w:rsidP="00E44F27">
            <w:pPr>
              <w:numPr>
                <w:ilvl w:val="0"/>
                <w:numId w:val="12"/>
              </w:numPr>
              <w:autoSpaceDE/>
              <w:autoSpaceDN/>
              <w:contextualSpacing/>
              <w:rPr>
                <w:sz w:val="18"/>
                <w:szCs w:val="18"/>
                <w:lang w:val="es-ES"/>
              </w:rPr>
            </w:pPr>
            <w:r w:rsidRPr="009C383B">
              <w:rPr>
                <w:b/>
                <w:color w:val="000000"/>
                <w:sz w:val="18"/>
                <w:szCs w:val="18"/>
                <w:bdr w:val="none" w:sz="0" w:space="0" w:color="auto" w:frame="1"/>
                <w:lang w:val="es-ES"/>
              </w:rPr>
              <w:t>NOTA:</w:t>
            </w:r>
            <w:r w:rsidRPr="009C383B">
              <w:rPr>
                <w:color w:val="000000"/>
                <w:sz w:val="18"/>
                <w:szCs w:val="18"/>
                <w:bdr w:val="none" w:sz="0" w:space="0" w:color="auto" w:frame="1"/>
                <w:lang w:val="es-ES"/>
              </w:rPr>
              <w:t> Toda glosa conciliada y que tenga valores aceptados por IPS que dentro de la documentación no tengan su debida nota crédito y sea detectada por la oficina de Contabilidad, no será tramitada para pago en la oficina de Tesorería hasta que la novedad sea subsanada</w:t>
            </w:r>
            <w:r>
              <w:t>.</w:t>
            </w:r>
          </w:p>
        </w:tc>
      </w:tr>
      <w:tr w:rsidR="00E44F27" w:rsidRPr="009C383B" w14:paraId="2E4989AA" w14:textId="77777777" w:rsidTr="00C221F7">
        <w:trPr>
          <w:jc w:val="center"/>
        </w:trPr>
        <w:tc>
          <w:tcPr>
            <w:tcW w:w="1467" w:type="dxa"/>
            <w:vAlign w:val="center"/>
          </w:tcPr>
          <w:p w14:paraId="3F582E27" w14:textId="77777777" w:rsidR="00E44F27" w:rsidRPr="009C383B" w:rsidRDefault="00E44F27" w:rsidP="00E44F27">
            <w:pPr>
              <w:rPr>
                <w:b/>
                <w:bCs/>
                <w:sz w:val="18"/>
                <w:szCs w:val="18"/>
              </w:rPr>
            </w:pPr>
            <w:r w:rsidRPr="009C383B">
              <w:rPr>
                <w:b/>
                <w:bCs/>
                <w:sz w:val="18"/>
                <w:szCs w:val="18"/>
              </w:rPr>
              <w:lastRenderedPageBreak/>
              <w:t>Causales de rechazo de la propuesta o declaratoria desierta del proceso</w:t>
            </w:r>
          </w:p>
        </w:tc>
        <w:tc>
          <w:tcPr>
            <w:tcW w:w="8146" w:type="dxa"/>
            <w:vAlign w:val="center"/>
          </w:tcPr>
          <w:p w14:paraId="34EF6A1B" w14:textId="77777777" w:rsidR="00E44F27" w:rsidRPr="009C383B" w:rsidRDefault="00E44F27" w:rsidP="00E44F27">
            <w:pPr>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5FC662C7" w14:textId="77777777" w:rsidR="00E44F27" w:rsidRPr="009C383B" w:rsidRDefault="00E44F27" w:rsidP="00E44F27">
            <w:pPr>
              <w:pStyle w:val="Prrafodelista"/>
              <w:rPr>
                <w:rFonts w:cs="Arial"/>
                <w:sz w:val="18"/>
                <w:szCs w:val="18"/>
              </w:rPr>
            </w:pPr>
          </w:p>
          <w:p w14:paraId="58C84562"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161A9952"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157894AA"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4DEC083C"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en la propuesta se encuentre información o documentos que no correspondan a la realidad que le permita cumplir un requisito mínimo.</w:t>
            </w:r>
          </w:p>
          <w:p w14:paraId="7304D4C3"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1B633D6B"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oferente sea persona jurídica y se encuentre incurso en alguna de las causales de disolución o liquidación proferidas por Autoridad Competente.</w:t>
            </w:r>
          </w:p>
          <w:p w14:paraId="49380005"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presente más de una oferta por un mismo oferente o se ostente la calidad de representante legal o socio de más de una persona jurídica participante en el presente proceso de selección.</w:t>
            </w:r>
          </w:p>
          <w:p w14:paraId="0465AAF8"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4B5C95D4"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39ECC686"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4B88DAB8" w14:textId="77777777" w:rsidR="00E44F27" w:rsidRPr="009C383B" w:rsidRDefault="00E44F27" w:rsidP="00E44F27">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5C3BAF17" w14:textId="77777777" w:rsidR="00E44F27" w:rsidRPr="009C383B" w:rsidRDefault="00E44F27" w:rsidP="00E44F27">
            <w:pPr>
              <w:rPr>
                <w:color w:val="000000"/>
                <w:sz w:val="18"/>
                <w:szCs w:val="18"/>
              </w:rPr>
            </w:pPr>
          </w:p>
          <w:p w14:paraId="78B8F4EC" w14:textId="77777777" w:rsidR="00E44F27" w:rsidRPr="009C383B" w:rsidRDefault="00E44F27" w:rsidP="00E44F27">
            <w:pPr>
              <w:rPr>
                <w:sz w:val="18"/>
                <w:szCs w:val="18"/>
              </w:rPr>
            </w:pPr>
            <w:r w:rsidRPr="009C383B">
              <w:rPr>
                <w:b/>
                <w:color w:val="000000"/>
                <w:sz w:val="18"/>
                <w:szCs w:val="18"/>
              </w:rPr>
              <w:t xml:space="preserve">NOTA 2: </w:t>
            </w:r>
            <w:r w:rsidRPr="009C383B">
              <w:rPr>
                <w:b/>
                <w:color w:val="FF0000"/>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C383B">
              <w:rPr>
                <w:sz w:val="18"/>
                <w:szCs w:val="18"/>
              </w:rPr>
              <w:t>, el proponente deberá seguir el Protocolo de indisponibilidad emitido por la entidad Colombia Compra Eficiente así:</w:t>
            </w:r>
          </w:p>
          <w:p w14:paraId="6A98ED54" w14:textId="77777777" w:rsidR="00E44F27" w:rsidRPr="009C383B" w:rsidRDefault="00E44F27" w:rsidP="00E44F27">
            <w:pPr>
              <w:pStyle w:val="Prrafodelista"/>
              <w:numPr>
                <w:ilvl w:val="1"/>
                <w:numId w:val="4"/>
              </w:numPr>
              <w:adjustRightInd w:val="0"/>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9C383B">
                <w:rPr>
                  <w:rStyle w:val="Hipervnculo"/>
                  <w:sz w:val="18"/>
                  <w:szCs w:val="18"/>
                </w:rPr>
                <w:t>deant.rases-pco@policia.gov.co</w:t>
              </w:r>
            </w:hyperlink>
            <w:r w:rsidRPr="009C383B">
              <w:rPr>
                <w:sz w:val="18"/>
                <w:szCs w:val="18"/>
              </w:rPr>
              <w:t xml:space="preserve"> y/o al </w:t>
            </w:r>
            <w:hyperlink r:id="rId19" w:history="1">
              <w:r w:rsidRPr="009C383B">
                <w:rPr>
                  <w:rStyle w:val="Hipervnculo"/>
                  <w:sz w:val="18"/>
                  <w:szCs w:val="18"/>
                </w:rPr>
                <w:t>deant.rases-gco@policia.gov.co</w:t>
              </w:r>
            </w:hyperlink>
            <w:r w:rsidRPr="009C383B">
              <w:rPr>
                <w:sz w:val="18"/>
                <w:szCs w:val="18"/>
              </w:rPr>
              <w:t xml:space="preserve"> manifestando esta situación. </w:t>
            </w:r>
            <w:r w:rsidRPr="009C383B">
              <w:rPr>
                <w:b/>
                <w:i/>
                <w:color w:val="FF0000"/>
                <w:sz w:val="18"/>
                <w:szCs w:val="18"/>
              </w:rPr>
              <w:t>Debe hacerlo estrictamente antes de la fecha de cierre. De lo contrario su oferta no será tenida en cuenta</w:t>
            </w:r>
          </w:p>
          <w:p w14:paraId="07D5A96D" w14:textId="77777777" w:rsidR="00E44F27" w:rsidRPr="009C383B" w:rsidRDefault="00E44F27" w:rsidP="00E44F27">
            <w:pPr>
              <w:pStyle w:val="Prrafodelista"/>
              <w:numPr>
                <w:ilvl w:val="1"/>
                <w:numId w:val="4"/>
              </w:numPr>
              <w:adjustRightInd w:val="0"/>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2AD18261" w14:textId="77777777" w:rsidR="00E44F27" w:rsidRPr="009C383B" w:rsidRDefault="00E44F27" w:rsidP="00E44F27">
            <w:pPr>
              <w:pStyle w:val="Prrafodelista"/>
              <w:numPr>
                <w:ilvl w:val="1"/>
                <w:numId w:val="4"/>
              </w:numPr>
              <w:adjustRightInd w:val="0"/>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42839D87" w14:textId="77777777" w:rsidR="00E44F27" w:rsidRPr="009C383B" w:rsidRDefault="00E44F27" w:rsidP="00E44F27">
            <w:pPr>
              <w:rPr>
                <w:sz w:val="18"/>
                <w:szCs w:val="18"/>
                <w:highlight w:val="yellow"/>
              </w:rPr>
            </w:pPr>
          </w:p>
          <w:p w14:paraId="4E3F1929" w14:textId="77777777" w:rsidR="00E44F27" w:rsidRPr="009C383B" w:rsidRDefault="00E44F27" w:rsidP="00E44F27">
            <w:pPr>
              <w:rPr>
                <w:b/>
                <w:bCs/>
                <w:sz w:val="18"/>
                <w:szCs w:val="18"/>
              </w:rPr>
            </w:pPr>
          </w:p>
          <w:p w14:paraId="65B520EB" w14:textId="77777777" w:rsidR="00E44F27" w:rsidRPr="009C383B" w:rsidRDefault="00E44F27" w:rsidP="00E44F27">
            <w:pPr>
              <w:rPr>
                <w:b/>
                <w:bCs/>
                <w:sz w:val="18"/>
                <w:szCs w:val="18"/>
              </w:rPr>
            </w:pPr>
            <w:r w:rsidRPr="009C383B">
              <w:rPr>
                <w:b/>
                <w:bCs/>
                <w:sz w:val="18"/>
                <w:szCs w:val="18"/>
              </w:rPr>
              <w:t>CAUSALES PARA DECLARAR DESIERTO EL PROCESO</w:t>
            </w:r>
          </w:p>
          <w:p w14:paraId="70BCCE34" w14:textId="77777777" w:rsidR="00E44F27" w:rsidRPr="009C383B" w:rsidRDefault="00E44F27" w:rsidP="00E44F27">
            <w:pPr>
              <w:rPr>
                <w:b/>
                <w:bCs/>
                <w:sz w:val="18"/>
                <w:szCs w:val="18"/>
              </w:rPr>
            </w:pPr>
          </w:p>
          <w:p w14:paraId="163FA43E" w14:textId="77777777" w:rsidR="00E44F27" w:rsidRPr="009C383B" w:rsidRDefault="00E44F27" w:rsidP="00E44F27">
            <w:pPr>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w:t>
            </w:r>
            <w:r w:rsidRPr="009C383B">
              <w:rPr>
                <w:sz w:val="18"/>
                <w:szCs w:val="18"/>
              </w:rPr>
              <w:lastRenderedPageBreak/>
              <w:t>adjudicar a ninguna el contrato ofrecido, ya sea porque las propuestas no cumplan con las condiciones para ser adjudicatarias, porque no se presenten propuestas, o por cualquier otra causa que impida la selección objetiva.</w:t>
            </w:r>
          </w:p>
          <w:p w14:paraId="228CA209" w14:textId="77777777" w:rsidR="00E44F27" w:rsidRPr="009C383B" w:rsidRDefault="00E44F27" w:rsidP="00E44F27">
            <w:pPr>
              <w:rPr>
                <w:sz w:val="18"/>
                <w:szCs w:val="18"/>
              </w:rPr>
            </w:pPr>
          </w:p>
          <w:p w14:paraId="08310000" w14:textId="77777777" w:rsidR="00E44F27" w:rsidRPr="009C383B" w:rsidRDefault="00E44F27" w:rsidP="00E44F27">
            <w:pPr>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5AD9B379" w14:textId="77777777" w:rsidR="00E44F27" w:rsidRPr="009C383B" w:rsidRDefault="00E44F27" w:rsidP="00E44F27">
            <w:pPr>
              <w:rPr>
                <w:sz w:val="18"/>
                <w:szCs w:val="18"/>
              </w:rPr>
            </w:pPr>
          </w:p>
          <w:p w14:paraId="6CC720FD" w14:textId="77777777" w:rsidR="00E44F27" w:rsidRPr="009C383B" w:rsidRDefault="00E44F27" w:rsidP="00E44F27">
            <w:pPr>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E44F27" w:rsidRPr="00487F7B" w14:paraId="471A779A" w14:textId="77777777" w:rsidTr="00C221F7">
        <w:trPr>
          <w:jc w:val="center"/>
        </w:trPr>
        <w:tc>
          <w:tcPr>
            <w:tcW w:w="1467" w:type="dxa"/>
            <w:vAlign w:val="center"/>
          </w:tcPr>
          <w:p w14:paraId="56330D0F" w14:textId="77777777" w:rsidR="00E44F27" w:rsidRPr="00487F7B" w:rsidRDefault="00E44F27" w:rsidP="00E44F27">
            <w:pPr>
              <w:rPr>
                <w:b/>
                <w:bCs/>
                <w:sz w:val="18"/>
                <w:szCs w:val="18"/>
              </w:rPr>
            </w:pPr>
            <w:r w:rsidRPr="00487F7B">
              <w:rPr>
                <w:b/>
                <w:sz w:val="18"/>
                <w:szCs w:val="18"/>
              </w:rPr>
              <w:lastRenderedPageBreak/>
              <w:t>Factores que se tendrán en cuenta para la evaluación</w:t>
            </w:r>
          </w:p>
        </w:tc>
        <w:tc>
          <w:tcPr>
            <w:tcW w:w="8146" w:type="dxa"/>
            <w:vAlign w:val="center"/>
          </w:tcPr>
          <w:p w14:paraId="7F88CB2B" w14:textId="77777777" w:rsidR="00E44F27" w:rsidRPr="00487F7B" w:rsidRDefault="00E44F27" w:rsidP="00E44F27">
            <w:pPr>
              <w:pStyle w:val="Prrafodelista"/>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3DE71ED7" w14:textId="77777777" w:rsidR="00E44F27" w:rsidRPr="00487F7B" w:rsidRDefault="00E44F27" w:rsidP="00E44F27">
            <w:pPr>
              <w:pStyle w:val="Prrafodelista"/>
              <w:ind w:left="0"/>
              <w:rPr>
                <w:rFonts w:cs="Arial"/>
                <w:sz w:val="18"/>
                <w:szCs w:val="18"/>
              </w:rPr>
            </w:pPr>
          </w:p>
          <w:p w14:paraId="6696FF6F" w14:textId="77777777" w:rsidR="00E44F27" w:rsidRPr="00487F7B" w:rsidRDefault="00E44F27" w:rsidP="00E44F27">
            <w:pPr>
              <w:pStyle w:val="Prrafodelista"/>
              <w:ind w:left="0"/>
              <w:rPr>
                <w:rFonts w:cs="Arial"/>
                <w:sz w:val="18"/>
                <w:szCs w:val="18"/>
              </w:rPr>
            </w:pPr>
            <w:r w:rsidRPr="00487F7B">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49D243A7" w14:textId="77777777" w:rsidR="00E44F27" w:rsidRPr="00487F7B" w:rsidRDefault="00E44F27" w:rsidP="00E44F27">
            <w:pPr>
              <w:pStyle w:val="Prrafodelista"/>
              <w:ind w:left="0"/>
              <w:rPr>
                <w:rFonts w:cs="Arial"/>
                <w:sz w:val="18"/>
                <w:szCs w:val="18"/>
              </w:rPr>
            </w:pPr>
          </w:p>
          <w:p w14:paraId="227A40F3" w14:textId="77777777" w:rsidR="00E44F27" w:rsidRPr="00487F7B" w:rsidRDefault="00E44F27" w:rsidP="00E44F27">
            <w:pPr>
              <w:pStyle w:val="Prrafodelista"/>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E44F27" w:rsidRPr="00487F7B" w14:paraId="0D943923" w14:textId="77777777" w:rsidTr="00C221F7">
        <w:trPr>
          <w:jc w:val="center"/>
        </w:trPr>
        <w:tc>
          <w:tcPr>
            <w:tcW w:w="1467" w:type="dxa"/>
            <w:vAlign w:val="center"/>
          </w:tcPr>
          <w:p w14:paraId="5D6B3A2B" w14:textId="77777777" w:rsidR="00E44F27" w:rsidRPr="00487F7B" w:rsidRDefault="00E44F27" w:rsidP="00E44F27">
            <w:pPr>
              <w:pStyle w:val="Textoindependiente"/>
              <w:rPr>
                <w:rFonts w:cs="Arial"/>
                <w:b/>
                <w:sz w:val="18"/>
                <w:szCs w:val="18"/>
                <w:lang w:val="es-CO"/>
              </w:rPr>
            </w:pPr>
            <w:r w:rsidRPr="00487F7B">
              <w:rPr>
                <w:rFonts w:cs="Arial"/>
                <w:b/>
                <w:sz w:val="18"/>
                <w:szCs w:val="18"/>
                <w:lang w:val="es-CO"/>
              </w:rPr>
              <w:t>Procedimiento en caso de empate a menor precio</w:t>
            </w:r>
          </w:p>
        </w:tc>
        <w:tc>
          <w:tcPr>
            <w:tcW w:w="8146" w:type="dxa"/>
            <w:vAlign w:val="center"/>
          </w:tcPr>
          <w:p w14:paraId="75A35AAF" w14:textId="77777777" w:rsidR="00E44F27" w:rsidRPr="0007034B" w:rsidRDefault="00E44F27" w:rsidP="00E44F27">
            <w:pPr>
              <w:pStyle w:val="Textoindependiente2"/>
              <w:autoSpaceDE/>
              <w:autoSpaceDN/>
              <w:spacing w:after="0" w:line="240"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16DAEE54" w14:textId="77777777" w:rsidR="00E44F27" w:rsidRPr="0007034B" w:rsidRDefault="00E44F27" w:rsidP="00E44F27">
            <w:pPr>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E44F27" w:rsidRPr="0007034B" w14:paraId="77E4C060" w14:textId="77777777" w:rsidTr="00F351AF">
              <w:trPr>
                <w:jc w:val="center"/>
              </w:trPr>
              <w:tc>
                <w:tcPr>
                  <w:tcW w:w="9071" w:type="dxa"/>
                </w:tcPr>
                <w:p w14:paraId="67F5BEA4" w14:textId="77777777" w:rsidR="00E44F27" w:rsidRPr="0007034B" w:rsidRDefault="00E44F27" w:rsidP="00E44F27">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599F8746" w14:textId="77777777" w:rsidR="00E44F27" w:rsidRPr="0007034B" w:rsidRDefault="00E44F27" w:rsidP="00E44F27">
                  <w:pPr>
                    <w:rPr>
                      <w:i/>
                      <w:sz w:val="16"/>
                      <w:szCs w:val="16"/>
                    </w:rPr>
                  </w:pPr>
                </w:p>
                <w:p w14:paraId="58155F45" w14:textId="77777777" w:rsidR="00E44F27" w:rsidRPr="0007034B" w:rsidRDefault="00E44F27" w:rsidP="00E44F27">
                  <w:pPr>
                    <w:pStyle w:val="Prrafodelista"/>
                    <w:numPr>
                      <w:ilvl w:val="0"/>
                      <w:numId w:val="18"/>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6F4C7E9" w14:textId="77777777" w:rsidR="00E44F27" w:rsidRPr="0007034B" w:rsidRDefault="00E44F27" w:rsidP="00E44F27">
                  <w:pPr>
                    <w:pStyle w:val="Prrafodelista"/>
                    <w:ind w:left="308"/>
                    <w:rPr>
                      <w:rFonts w:cs="Arial"/>
                      <w:i/>
                      <w:sz w:val="16"/>
                      <w:szCs w:val="16"/>
                    </w:rPr>
                  </w:pPr>
                </w:p>
                <w:p w14:paraId="37A61A6D" w14:textId="77777777" w:rsidR="00E44F27" w:rsidRPr="0007034B" w:rsidRDefault="00E44F27" w:rsidP="00E44F27">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A5086D5" w14:textId="77777777" w:rsidR="00E44F27" w:rsidRPr="0007034B" w:rsidRDefault="00E44F27" w:rsidP="00E44F27">
                  <w:pPr>
                    <w:pStyle w:val="Prrafodelista"/>
                    <w:ind w:left="308"/>
                    <w:rPr>
                      <w:rFonts w:cs="Arial"/>
                      <w:i/>
                      <w:sz w:val="16"/>
                      <w:szCs w:val="16"/>
                    </w:rPr>
                  </w:pPr>
                </w:p>
                <w:p w14:paraId="7E51A544" w14:textId="77777777" w:rsidR="00E44F27" w:rsidRPr="0007034B" w:rsidRDefault="00E44F27" w:rsidP="00E44F27">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D3E26B4" w14:textId="77777777" w:rsidR="00E44F27" w:rsidRPr="0007034B" w:rsidRDefault="00E44F27" w:rsidP="00E44F27">
                  <w:pPr>
                    <w:pStyle w:val="Prrafodelista"/>
                    <w:ind w:left="308"/>
                    <w:rPr>
                      <w:rFonts w:cs="Arial"/>
                      <w:i/>
                      <w:sz w:val="16"/>
                      <w:szCs w:val="16"/>
                    </w:rPr>
                  </w:pPr>
                </w:p>
                <w:p w14:paraId="745F8AC0"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de la mujer cabeza de familia. Su acreditación se realizará en los términos del parágrafo del artículo 2 de la Ley 82 de 1993, modificado por el artículo 1 de la Ley 1232 de 2008, o la </w:t>
                  </w:r>
                  <w:r w:rsidRPr="0007034B">
                    <w:rPr>
                      <w:rFonts w:cs="Arial"/>
                      <w:i/>
                      <w:sz w:val="16"/>
                      <w:szCs w:val="16"/>
                    </w:rPr>
                    <w:lastRenderedPageBreak/>
                    <w:t>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05ACCE8" w14:textId="77777777" w:rsidR="00E44F27" w:rsidRPr="0007034B" w:rsidRDefault="00E44F27" w:rsidP="00E44F27">
                  <w:pPr>
                    <w:pStyle w:val="Prrafodelista"/>
                    <w:ind w:left="308"/>
                    <w:rPr>
                      <w:rFonts w:cs="Arial"/>
                      <w:i/>
                      <w:sz w:val="16"/>
                      <w:szCs w:val="16"/>
                    </w:rPr>
                  </w:pPr>
                </w:p>
                <w:p w14:paraId="06739C27" w14:textId="77777777" w:rsidR="00E44F27" w:rsidRPr="0007034B" w:rsidRDefault="00E44F27" w:rsidP="00E44F27">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C3A3CAB" w14:textId="77777777" w:rsidR="00E44F27" w:rsidRPr="0007034B" w:rsidRDefault="00E44F27" w:rsidP="00E44F27">
                  <w:pPr>
                    <w:pStyle w:val="Prrafodelista"/>
                    <w:ind w:left="308"/>
                    <w:rPr>
                      <w:rFonts w:cs="Arial"/>
                      <w:i/>
                      <w:sz w:val="16"/>
                      <w:szCs w:val="16"/>
                    </w:rPr>
                  </w:pPr>
                </w:p>
                <w:p w14:paraId="01361DF4" w14:textId="77777777" w:rsidR="00E44F27" w:rsidRPr="0007034B" w:rsidRDefault="00E44F27" w:rsidP="00E44F27">
                  <w:pPr>
                    <w:pStyle w:val="Prrafodelista"/>
                    <w:ind w:left="308"/>
                    <w:rPr>
                      <w:rFonts w:cs="Arial"/>
                      <w:i/>
                      <w:sz w:val="16"/>
                      <w:szCs w:val="16"/>
                    </w:rPr>
                  </w:pPr>
                  <w:r w:rsidRPr="0007034B">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427C51A" w14:textId="77777777" w:rsidR="00E44F27" w:rsidRPr="0007034B" w:rsidRDefault="00E44F27" w:rsidP="00E44F27">
                  <w:pPr>
                    <w:pStyle w:val="Prrafodelista"/>
                    <w:ind w:left="308"/>
                    <w:rPr>
                      <w:rFonts w:cs="Arial"/>
                      <w:i/>
                      <w:sz w:val="16"/>
                      <w:szCs w:val="16"/>
                    </w:rPr>
                  </w:pPr>
                </w:p>
                <w:p w14:paraId="54C13769" w14:textId="77777777" w:rsidR="00E44F27" w:rsidRPr="0007034B" w:rsidRDefault="00E44F27" w:rsidP="00E44F27">
                  <w:pPr>
                    <w:pStyle w:val="Prrafodelista"/>
                    <w:ind w:left="308"/>
                    <w:rPr>
                      <w:rFonts w:cs="Arial"/>
                      <w:i/>
                      <w:sz w:val="16"/>
                      <w:szCs w:val="16"/>
                    </w:rPr>
                  </w:pPr>
                  <w:r w:rsidRPr="0007034B">
                    <w:rPr>
                      <w:rFonts w:cs="Arial"/>
                      <w:i/>
                      <w:sz w:val="16"/>
                      <w:szCs w:val="16"/>
                    </w:rPr>
                    <w:t>Finalmente, en el caso de los proponentes plurales, se preferirá la oferta cuando cada uno de los integrantes acredite alguna de las condiciones señaladas en los incisos anteriores de este numeral.</w:t>
                  </w:r>
                </w:p>
                <w:p w14:paraId="137788A2" w14:textId="77777777" w:rsidR="00E44F27" w:rsidRPr="0007034B" w:rsidRDefault="00E44F27" w:rsidP="00E44F27">
                  <w:pPr>
                    <w:pStyle w:val="Prrafodelista"/>
                    <w:ind w:left="308"/>
                    <w:rPr>
                      <w:rFonts w:cs="Arial"/>
                      <w:i/>
                      <w:sz w:val="16"/>
                      <w:szCs w:val="16"/>
                    </w:rPr>
                  </w:pPr>
                </w:p>
                <w:p w14:paraId="6BC16399" w14:textId="77777777" w:rsidR="00E44F27" w:rsidRPr="0007034B" w:rsidRDefault="00E44F27" w:rsidP="00E44F27">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516DFFC" w14:textId="77777777" w:rsidR="00E44F27" w:rsidRPr="0007034B" w:rsidRDefault="00E44F27" w:rsidP="00E44F27">
                  <w:pPr>
                    <w:pStyle w:val="Prrafodelista"/>
                    <w:ind w:left="308"/>
                    <w:rPr>
                      <w:rFonts w:cs="Arial"/>
                      <w:i/>
                      <w:sz w:val="16"/>
                      <w:szCs w:val="16"/>
                    </w:rPr>
                  </w:pPr>
                </w:p>
                <w:p w14:paraId="099BCD0C"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915FAA2" w14:textId="77777777" w:rsidR="00E44F27" w:rsidRPr="0007034B" w:rsidRDefault="00E44F27" w:rsidP="00E44F27">
                  <w:pPr>
                    <w:pStyle w:val="Prrafodelista"/>
                    <w:ind w:left="308"/>
                    <w:rPr>
                      <w:rFonts w:cs="Arial"/>
                      <w:i/>
                      <w:sz w:val="16"/>
                      <w:szCs w:val="16"/>
                    </w:rPr>
                  </w:pPr>
                </w:p>
                <w:p w14:paraId="1B3CF850" w14:textId="77777777" w:rsidR="00E44F27" w:rsidRPr="0007034B" w:rsidRDefault="00E44F27" w:rsidP="00E44F27">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D0ED847" w14:textId="77777777" w:rsidR="00E44F27" w:rsidRPr="0007034B" w:rsidRDefault="00E44F27" w:rsidP="00E44F27">
                  <w:pPr>
                    <w:pStyle w:val="Prrafodelista"/>
                    <w:ind w:left="308"/>
                    <w:rPr>
                      <w:rFonts w:cs="Arial"/>
                      <w:i/>
                      <w:sz w:val="16"/>
                      <w:szCs w:val="16"/>
                    </w:rPr>
                  </w:pPr>
                </w:p>
                <w:p w14:paraId="0D8BCCA6" w14:textId="77777777" w:rsidR="00E44F27" w:rsidRPr="0007034B" w:rsidRDefault="00E44F27" w:rsidP="00E44F27">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736C044" w14:textId="77777777" w:rsidR="00E44F27" w:rsidRPr="0007034B" w:rsidRDefault="00E44F27" w:rsidP="00E44F27">
                  <w:pPr>
                    <w:pStyle w:val="Prrafodelista"/>
                    <w:ind w:left="308"/>
                    <w:rPr>
                      <w:rFonts w:cs="Arial"/>
                      <w:i/>
                      <w:sz w:val="16"/>
                      <w:szCs w:val="16"/>
                    </w:rPr>
                  </w:pPr>
                </w:p>
                <w:p w14:paraId="1A7AC0E1"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24638D9" w14:textId="77777777" w:rsidR="00E44F27" w:rsidRPr="0007034B" w:rsidRDefault="00E44F27" w:rsidP="00E44F27">
                  <w:pPr>
                    <w:pStyle w:val="Prrafodelista"/>
                    <w:ind w:left="308"/>
                    <w:rPr>
                      <w:rFonts w:cs="Arial"/>
                      <w:i/>
                      <w:sz w:val="16"/>
                      <w:szCs w:val="16"/>
                    </w:rPr>
                  </w:pPr>
                </w:p>
                <w:p w14:paraId="0AFFD71E" w14:textId="77777777" w:rsidR="00E44F27" w:rsidRPr="0007034B" w:rsidRDefault="00E44F27" w:rsidP="00E44F27">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3EC5E29" w14:textId="77777777" w:rsidR="00E44F27" w:rsidRPr="0007034B" w:rsidRDefault="00E44F27" w:rsidP="00E44F27">
                  <w:pPr>
                    <w:pStyle w:val="Prrafodelista"/>
                    <w:ind w:left="308"/>
                    <w:rPr>
                      <w:rFonts w:cs="Arial"/>
                      <w:i/>
                      <w:sz w:val="16"/>
                      <w:szCs w:val="16"/>
                    </w:rPr>
                  </w:pPr>
                </w:p>
                <w:p w14:paraId="6DE51093"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En el caso de los proponentes plurales, su representante legal acreditará el número de trabajadores vinculados que son personas mayores no beneficiarias de la pensión de vejez, familiar o de sobrevivencia, </w:t>
                  </w:r>
                  <w:r w:rsidRPr="0007034B">
                    <w:rPr>
                      <w:rFonts w:cs="Arial"/>
                      <w:i/>
                      <w:sz w:val="16"/>
                      <w:szCs w:val="16"/>
                    </w:rPr>
                    <w:lastRenderedPageBreak/>
                    <w:t>y que cumplieron el requisito de edad de pensión establecido en la ley, de todos los integrantes del proponente. Las personas enunciadas anteriormente podrán estar vinculadas a cualquiera de sus integrantes.</w:t>
                  </w:r>
                </w:p>
                <w:p w14:paraId="07B9D4C3" w14:textId="77777777" w:rsidR="00E44F27" w:rsidRPr="0007034B" w:rsidRDefault="00E44F27" w:rsidP="00E44F27">
                  <w:pPr>
                    <w:pStyle w:val="Prrafodelista"/>
                    <w:ind w:left="308"/>
                    <w:rPr>
                      <w:rFonts w:cs="Arial"/>
                      <w:i/>
                      <w:sz w:val="16"/>
                      <w:szCs w:val="16"/>
                    </w:rPr>
                  </w:pPr>
                </w:p>
                <w:p w14:paraId="7F23EBF7" w14:textId="77777777" w:rsidR="00E44F27" w:rsidRPr="0007034B" w:rsidRDefault="00E44F27" w:rsidP="00E44F27">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0206C9A" w14:textId="77777777" w:rsidR="00E44F27" w:rsidRPr="0007034B" w:rsidRDefault="00E44F27" w:rsidP="00E44F27">
                  <w:pPr>
                    <w:pStyle w:val="Prrafodelista"/>
                    <w:ind w:left="308"/>
                    <w:rPr>
                      <w:rFonts w:cs="Arial"/>
                      <w:i/>
                      <w:sz w:val="16"/>
                      <w:szCs w:val="16"/>
                    </w:rPr>
                  </w:pPr>
                </w:p>
                <w:p w14:paraId="16F30BD1" w14:textId="77777777" w:rsidR="00E44F27" w:rsidRPr="0007034B" w:rsidRDefault="00E44F27" w:rsidP="00E44F27">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19096D" w14:textId="77777777" w:rsidR="00E44F27" w:rsidRPr="0007034B" w:rsidRDefault="00E44F27" w:rsidP="00E44F27">
                  <w:pPr>
                    <w:pStyle w:val="Prrafodelista"/>
                    <w:ind w:left="308"/>
                    <w:rPr>
                      <w:rFonts w:cs="Arial"/>
                      <w:i/>
                      <w:sz w:val="16"/>
                      <w:szCs w:val="16"/>
                    </w:rPr>
                  </w:pPr>
                </w:p>
                <w:p w14:paraId="2C8B4C6D"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6FFC36B" w14:textId="77777777" w:rsidR="00E44F27" w:rsidRPr="0007034B" w:rsidRDefault="00E44F27" w:rsidP="00E44F27">
                  <w:pPr>
                    <w:pStyle w:val="Prrafodelista"/>
                    <w:ind w:left="308"/>
                    <w:rPr>
                      <w:rFonts w:cs="Arial"/>
                      <w:i/>
                      <w:sz w:val="16"/>
                      <w:szCs w:val="16"/>
                    </w:rPr>
                  </w:pPr>
                </w:p>
                <w:p w14:paraId="4CF8C732" w14:textId="77777777" w:rsidR="00E44F27" w:rsidRPr="0007034B" w:rsidRDefault="00E44F27" w:rsidP="00E44F27">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EFEB595" w14:textId="77777777" w:rsidR="00E44F27" w:rsidRPr="0007034B" w:rsidRDefault="00E44F27" w:rsidP="00E44F27">
                  <w:pPr>
                    <w:pStyle w:val="Prrafodelista"/>
                    <w:ind w:left="308"/>
                    <w:rPr>
                      <w:rFonts w:cs="Arial"/>
                      <w:i/>
                      <w:sz w:val="16"/>
                      <w:szCs w:val="16"/>
                    </w:rPr>
                  </w:pPr>
                </w:p>
                <w:p w14:paraId="0C890EF7"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010FDAB3" w14:textId="77777777" w:rsidR="00E44F27" w:rsidRPr="0007034B" w:rsidRDefault="00E44F27" w:rsidP="00E44F27">
                  <w:pPr>
                    <w:pStyle w:val="Prrafodelista"/>
                    <w:ind w:left="308"/>
                    <w:rPr>
                      <w:rFonts w:cs="Arial"/>
                      <w:i/>
                      <w:sz w:val="16"/>
                      <w:szCs w:val="16"/>
                    </w:rPr>
                  </w:pPr>
                </w:p>
                <w:p w14:paraId="5845A4A5"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02CA40D0" w14:textId="77777777" w:rsidR="00E44F27" w:rsidRPr="0007034B" w:rsidRDefault="00E44F27" w:rsidP="00E44F27">
                  <w:pPr>
                    <w:pStyle w:val="Prrafodelista"/>
                    <w:ind w:left="308"/>
                    <w:rPr>
                      <w:rFonts w:cs="Arial"/>
                      <w:i/>
                      <w:sz w:val="16"/>
                      <w:szCs w:val="16"/>
                    </w:rPr>
                  </w:pPr>
                </w:p>
                <w:p w14:paraId="24251599"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3DBA649A" w14:textId="77777777" w:rsidR="00E44F27" w:rsidRPr="0007034B" w:rsidRDefault="00E44F27" w:rsidP="00E44F27">
                  <w:pPr>
                    <w:pStyle w:val="Prrafodelista"/>
                    <w:ind w:left="308"/>
                    <w:rPr>
                      <w:rFonts w:cs="Arial"/>
                      <w:i/>
                      <w:sz w:val="16"/>
                      <w:szCs w:val="16"/>
                    </w:rPr>
                  </w:pPr>
                </w:p>
                <w:p w14:paraId="32B24682"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7034B">
                    <w:rPr>
                      <w:rFonts w:cs="Arial"/>
                      <w:i/>
                      <w:sz w:val="16"/>
                      <w:szCs w:val="16"/>
                    </w:rPr>
                    <w:t>ii</w:t>
                  </w:r>
                  <w:proofErr w:type="spellEnd"/>
                  <w:r w:rsidRPr="0007034B">
                    <w:rPr>
                      <w:rFonts w:cs="Arial"/>
                      <w:i/>
                      <w:sz w:val="16"/>
                      <w:szCs w:val="16"/>
                    </w:rPr>
                    <w:t xml:space="preserve">) el certificado que emita el Comité Operativo para la Dejación de las Armas respecto de las personas desmovilizadas en forma individual, </w:t>
                  </w:r>
                  <w:proofErr w:type="spellStart"/>
                  <w:r w:rsidRPr="0007034B">
                    <w:rPr>
                      <w:rFonts w:cs="Arial"/>
                      <w:i/>
                      <w:sz w:val="16"/>
                      <w:szCs w:val="16"/>
                    </w:rPr>
                    <w:t>iii</w:t>
                  </w:r>
                  <w:proofErr w:type="spellEnd"/>
                  <w:r w:rsidRPr="0007034B">
                    <w:rPr>
                      <w:rFonts w:cs="Arial"/>
                      <w:i/>
                      <w:sz w:val="16"/>
                      <w:szCs w:val="16"/>
                    </w:rPr>
                    <w:t xml:space="preserve">) el certificado que emita la Agencia para la Reincorporación y la Normalización que acredite que la persona se encuentra en proceso de reincorporación o reintegración o </w:t>
                  </w:r>
                  <w:proofErr w:type="spellStart"/>
                  <w:r w:rsidRPr="0007034B">
                    <w:rPr>
                      <w:rFonts w:cs="Arial"/>
                      <w:i/>
                      <w:sz w:val="16"/>
                      <w:szCs w:val="16"/>
                    </w:rPr>
                    <w:t>iv</w:t>
                  </w:r>
                  <w:proofErr w:type="spellEnd"/>
                  <w:r w:rsidRPr="0007034B">
                    <w:rPr>
                      <w:rFonts w:cs="Arial"/>
                      <w:i/>
                      <w:sz w:val="16"/>
                      <w:szCs w:val="16"/>
                    </w:rPr>
                    <w:t>) cualquier otro certificado que para el efecto determine la Ley. Además, se entregará copia del documento de identificación de la persona en proceso de reintegración o reincorporación.</w:t>
                  </w:r>
                </w:p>
                <w:p w14:paraId="7C47A58A" w14:textId="77777777" w:rsidR="00E44F27" w:rsidRPr="0007034B" w:rsidRDefault="00E44F27" w:rsidP="00E44F27">
                  <w:pPr>
                    <w:pStyle w:val="Prrafodelista"/>
                    <w:ind w:left="308"/>
                    <w:rPr>
                      <w:rFonts w:cs="Arial"/>
                      <w:i/>
                      <w:sz w:val="16"/>
                      <w:szCs w:val="16"/>
                    </w:rPr>
                  </w:pPr>
                </w:p>
                <w:p w14:paraId="63A6A7CD"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w:t>
                  </w:r>
                  <w:r w:rsidRPr="0007034B">
                    <w:rPr>
                      <w:rFonts w:cs="Arial"/>
                      <w:i/>
                      <w:sz w:val="16"/>
                      <w:szCs w:val="16"/>
                    </w:rPr>
                    <w:lastRenderedPageBreak/>
                    <w:t>certificados del inciso anterior, junto con los documentos de identificación de cada una de las personas que está en proceso de reincorporación o reintegración.</w:t>
                  </w:r>
                </w:p>
                <w:p w14:paraId="0B80494E" w14:textId="77777777" w:rsidR="00E44F27" w:rsidRPr="0007034B" w:rsidRDefault="00E44F27" w:rsidP="00E44F27">
                  <w:pPr>
                    <w:pStyle w:val="Prrafodelista"/>
                    <w:ind w:left="308"/>
                    <w:rPr>
                      <w:rFonts w:cs="Arial"/>
                      <w:i/>
                      <w:sz w:val="16"/>
                      <w:szCs w:val="16"/>
                    </w:rPr>
                  </w:pPr>
                </w:p>
                <w:p w14:paraId="5388E30B" w14:textId="77777777" w:rsidR="00E44F27" w:rsidRPr="0007034B" w:rsidRDefault="00E44F27" w:rsidP="00E44F27">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57AEF31" w14:textId="77777777" w:rsidR="00E44F27" w:rsidRPr="0007034B" w:rsidRDefault="00E44F27" w:rsidP="00E44F27">
                  <w:pPr>
                    <w:pStyle w:val="Prrafodelista"/>
                    <w:ind w:left="308"/>
                    <w:rPr>
                      <w:rFonts w:cs="Arial"/>
                      <w:i/>
                      <w:sz w:val="16"/>
                      <w:szCs w:val="16"/>
                    </w:rPr>
                  </w:pPr>
                </w:p>
                <w:p w14:paraId="18370E9C" w14:textId="77777777" w:rsidR="00E44F27" w:rsidRPr="0007034B" w:rsidRDefault="00E44F27" w:rsidP="00E44F27">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338280D" w14:textId="77777777" w:rsidR="00E44F27" w:rsidRPr="0007034B" w:rsidRDefault="00E44F27" w:rsidP="00E44F27">
                  <w:pPr>
                    <w:pStyle w:val="Prrafodelista"/>
                    <w:ind w:left="308"/>
                    <w:rPr>
                      <w:rFonts w:cs="Arial"/>
                      <w:i/>
                      <w:sz w:val="16"/>
                      <w:szCs w:val="16"/>
                    </w:rPr>
                  </w:pPr>
                </w:p>
                <w:p w14:paraId="6C654918"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14:paraId="04B21DC6" w14:textId="77777777" w:rsidR="00E44F27" w:rsidRPr="0007034B" w:rsidRDefault="00E44F27" w:rsidP="00E44F27">
                  <w:pPr>
                    <w:pStyle w:val="Prrafodelista"/>
                    <w:ind w:left="308"/>
                    <w:rPr>
                      <w:rFonts w:cs="Arial"/>
                      <w:i/>
                      <w:sz w:val="16"/>
                      <w:szCs w:val="16"/>
                    </w:rPr>
                  </w:pPr>
                </w:p>
                <w:p w14:paraId="402CF8BD"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84F5343" w14:textId="77777777" w:rsidR="00E44F27" w:rsidRPr="0007034B" w:rsidRDefault="00E44F27" w:rsidP="00E44F27">
                  <w:pPr>
                    <w:pStyle w:val="Prrafodelista"/>
                    <w:ind w:left="733"/>
                    <w:rPr>
                      <w:rFonts w:cs="Arial"/>
                      <w:i/>
                      <w:sz w:val="16"/>
                      <w:szCs w:val="16"/>
                    </w:rPr>
                  </w:pPr>
                </w:p>
                <w:p w14:paraId="3639FAB2"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695351D5" w14:textId="77777777" w:rsidR="00E44F27" w:rsidRPr="0007034B" w:rsidRDefault="00E44F27" w:rsidP="00E44F27">
                  <w:pPr>
                    <w:pStyle w:val="Prrafodelista"/>
                    <w:ind w:left="591"/>
                    <w:rPr>
                      <w:rFonts w:cs="Arial"/>
                      <w:i/>
                      <w:sz w:val="16"/>
                      <w:szCs w:val="16"/>
                    </w:rPr>
                  </w:pPr>
                </w:p>
                <w:p w14:paraId="3C774A0C"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76076E4" w14:textId="77777777" w:rsidR="00E44F27" w:rsidRPr="0007034B" w:rsidRDefault="00E44F27" w:rsidP="00E44F27">
                  <w:pPr>
                    <w:pStyle w:val="Prrafodelista"/>
                    <w:ind w:left="733"/>
                    <w:rPr>
                      <w:rFonts w:cs="Arial"/>
                      <w:i/>
                      <w:sz w:val="16"/>
                      <w:szCs w:val="16"/>
                    </w:rPr>
                  </w:pPr>
                </w:p>
                <w:p w14:paraId="5ABDDC12" w14:textId="77777777" w:rsidR="00E44F27" w:rsidRPr="0007034B" w:rsidRDefault="00E44F27" w:rsidP="00E44F27">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0B0972D" w14:textId="77777777" w:rsidR="00E44F27" w:rsidRPr="0007034B" w:rsidRDefault="00E44F27" w:rsidP="00E44F27">
                  <w:pPr>
                    <w:pStyle w:val="Prrafodelista"/>
                    <w:ind w:left="733"/>
                    <w:rPr>
                      <w:rFonts w:cs="Arial"/>
                      <w:i/>
                      <w:sz w:val="16"/>
                      <w:szCs w:val="16"/>
                    </w:rPr>
                  </w:pPr>
                </w:p>
                <w:p w14:paraId="51A45DC2"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29ADAF19" w14:textId="77777777" w:rsidR="00E44F27" w:rsidRPr="0007034B" w:rsidRDefault="00E44F27" w:rsidP="00E44F27">
                  <w:pPr>
                    <w:pStyle w:val="Prrafodelista"/>
                    <w:ind w:left="308"/>
                    <w:rPr>
                      <w:rFonts w:cs="Arial"/>
                      <w:i/>
                      <w:sz w:val="16"/>
                      <w:szCs w:val="16"/>
                    </w:rPr>
                  </w:pPr>
                </w:p>
                <w:p w14:paraId="072320D6" w14:textId="77777777" w:rsidR="00E44F27" w:rsidRPr="0007034B" w:rsidRDefault="00E44F27" w:rsidP="00E44F27">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9AF618B" w14:textId="77777777" w:rsidR="00E44F27" w:rsidRPr="0007034B" w:rsidRDefault="00E44F27" w:rsidP="00E44F27">
                  <w:pPr>
                    <w:pStyle w:val="Prrafodelista"/>
                    <w:ind w:left="308"/>
                    <w:rPr>
                      <w:rFonts w:cs="Arial"/>
                      <w:i/>
                      <w:sz w:val="16"/>
                      <w:szCs w:val="16"/>
                    </w:rPr>
                  </w:pPr>
                </w:p>
                <w:p w14:paraId="083E0D5B" w14:textId="77777777" w:rsidR="00E44F27" w:rsidRPr="0007034B" w:rsidRDefault="00E44F27" w:rsidP="00E44F27">
                  <w:pPr>
                    <w:pStyle w:val="Prrafodelista"/>
                    <w:ind w:left="308"/>
                    <w:rPr>
                      <w:rFonts w:cs="Arial"/>
                      <w:i/>
                      <w:sz w:val="16"/>
                      <w:szCs w:val="16"/>
                    </w:rPr>
                  </w:pPr>
                  <w:r w:rsidRPr="0007034B">
                    <w:rPr>
                      <w:rFonts w:cs="Arial"/>
                      <w:i/>
                      <w:sz w:val="16"/>
                      <w:szCs w:val="16"/>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w:t>
                  </w:r>
                  <w:r w:rsidRPr="0007034B">
                    <w:rPr>
                      <w:rFonts w:cs="Arial"/>
                      <w:i/>
                      <w:sz w:val="16"/>
                      <w:szCs w:val="16"/>
                    </w:rPr>
                    <w:lastRenderedPageBreak/>
                    <w:t>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F931933" w14:textId="77777777" w:rsidR="00E44F27" w:rsidRPr="0007034B" w:rsidRDefault="00E44F27" w:rsidP="00E44F27">
                  <w:pPr>
                    <w:pStyle w:val="Prrafodelista"/>
                    <w:ind w:left="308"/>
                    <w:rPr>
                      <w:rFonts w:cs="Arial"/>
                      <w:i/>
                      <w:sz w:val="16"/>
                      <w:szCs w:val="16"/>
                    </w:rPr>
                  </w:pPr>
                </w:p>
                <w:p w14:paraId="593A9BC2"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38764056" w14:textId="77777777" w:rsidR="00E44F27" w:rsidRPr="0007034B" w:rsidRDefault="00E44F27" w:rsidP="00E44F27">
                  <w:pPr>
                    <w:pStyle w:val="Prrafodelista"/>
                    <w:ind w:left="308"/>
                    <w:rPr>
                      <w:rFonts w:cs="Arial"/>
                      <w:i/>
                      <w:sz w:val="16"/>
                      <w:szCs w:val="16"/>
                    </w:rPr>
                  </w:pPr>
                </w:p>
                <w:p w14:paraId="2B8EFB6F" w14:textId="77777777" w:rsidR="00E44F27" w:rsidRPr="0007034B" w:rsidRDefault="00E44F27" w:rsidP="00E44F27">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2750A326" w14:textId="77777777" w:rsidR="00E44F27" w:rsidRPr="0007034B" w:rsidRDefault="00E44F27" w:rsidP="00E44F27">
                  <w:pPr>
                    <w:pStyle w:val="Prrafodelista"/>
                    <w:ind w:left="308"/>
                    <w:rPr>
                      <w:rFonts w:cs="Arial"/>
                      <w:i/>
                      <w:sz w:val="16"/>
                      <w:szCs w:val="16"/>
                    </w:rPr>
                  </w:pPr>
                </w:p>
                <w:p w14:paraId="5B8FA9C4" w14:textId="77777777" w:rsidR="00E44F27" w:rsidRPr="0007034B" w:rsidRDefault="00E44F27" w:rsidP="00E44F27">
                  <w:pPr>
                    <w:pStyle w:val="Prrafodelista"/>
                    <w:ind w:left="308"/>
                    <w:rPr>
                      <w:rFonts w:cs="Arial"/>
                      <w:i/>
                      <w:sz w:val="16"/>
                      <w:szCs w:val="16"/>
                    </w:rPr>
                  </w:pPr>
                  <w:r w:rsidRPr="0007034B">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170B08D" w14:textId="77777777" w:rsidR="00E44F27" w:rsidRPr="0007034B" w:rsidRDefault="00E44F27" w:rsidP="00E44F27">
                  <w:pPr>
                    <w:pStyle w:val="Prrafodelista"/>
                    <w:ind w:left="308"/>
                    <w:rPr>
                      <w:rFonts w:cs="Arial"/>
                      <w:i/>
                      <w:sz w:val="16"/>
                      <w:szCs w:val="16"/>
                    </w:rPr>
                  </w:pPr>
                </w:p>
                <w:p w14:paraId="4B31DDB9"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5313ED81" w14:textId="77777777" w:rsidR="00E44F27" w:rsidRPr="0007034B" w:rsidRDefault="00E44F27" w:rsidP="00E44F27">
                  <w:pPr>
                    <w:pStyle w:val="Prrafodelista"/>
                    <w:ind w:left="308"/>
                    <w:rPr>
                      <w:rFonts w:cs="Arial"/>
                      <w:i/>
                      <w:sz w:val="16"/>
                      <w:szCs w:val="16"/>
                    </w:rPr>
                  </w:pPr>
                </w:p>
                <w:p w14:paraId="3E8B4BE6" w14:textId="77777777" w:rsidR="00E44F27" w:rsidRPr="0007034B" w:rsidRDefault="00E44F27" w:rsidP="00E44F27">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00EB8ED3" w14:textId="77777777" w:rsidR="00E44F27" w:rsidRPr="0007034B" w:rsidRDefault="00E44F27" w:rsidP="00E44F27">
                  <w:pPr>
                    <w:pStyle w:val="Prrafodelista"/>
                    <w:ind w:left="308"/>
                    <w:rPr>
                      <w:rFonts w:cs="Arial"/>
                      <w:i/>
                      <w:sz w:val="16"/>
                      <w:szCs w:val="16"/>
                    </w:rPr>
                  </w:pPr>
                </w:p>
                <w:p w14:paraId="67D2E714"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20F7CD79" w14:textId="77777777" w:rsidR="00E44F27" w:rsidRPr="0007034B" w:rsidRDefault="00E44F27" w:rsidP="00E44F27">
                  <w:pPr>
                    <w:pStyle w:val="Prrafodelista"/>
                    <w:ind w:left="733"/>
                    <w:rPr>
                      <w:rFonts w:cs="Arial"/>
                      <w:i/>
                      <w:sz w:val="16"/>
                      <w:szCs w:val="16"/>
                    </w:rPr>
                  </w:pPr>
                </w:p>
                <w:p w14:paraId="5D926CC7"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5563F59E" w14:textId="77777777" w:rsidR="00E44F27" w:rsidRPr="0007034B" w:rsidRDefault="00E44F27" w:rsidP="00E44F27">
                  <w:pPr>
                    <w:pStyle w:val="Prrafodelista"/>
                    <w:ind w:left="733"/>
                    <w:rPr>
                      <w:rFonts w:cs="Arial"/>
                      <w:i/>
                      <w:sz w:val="16"/>
                      <w:szCs w:val="16"/>
                    </w:rPr>
                  </w:pPr>
                </w:p>
                <w:p w14:paraId="76D29ABE"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8875DE4" w14:textId="77777777" w:rsidR="00E44F27" w:rsidRPr="0007034B" w:rsidRDefault="00E44F27" w:rsidP="00E44F27">
                  <w:pPr>
                    <w:pStyle w:val="Prrafodelista"/>
                    <w:ind w:left="733"/>
                    <w:rPr>
                      <w:rFonts w:cs="Arial"/>
                      <w:i/>
                      <w:sz w:val="16"/>
                      <w:szCs w:val="16"/>
                    </w:rPr>
                  </w:pPr>
                </w:p>
                <w:p w14:paraId="4C29B8D6" w14:textId="77777777" w:rsidR="00E44F27" w:rsidRPr="0007034B" w:rsidRDefault="00E44F27" w:rsidP="00E44F27">
                  <w:pPr>
                    <w:pStyle w:val="Prrafodelista"/>
                    <w:numPr>
                      <w:ilvl w:val="1"/>
                      <w:numId w:val="18"/>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7A4CEBE" w14:textId="77777777" w:rsidR="00E44F27" w:rsidRPr="0007034B" w:rsidRDefault="00E44F27" w:rsidP="00E44F27">
                  <w:pPr>
                    <w:pStyle w:val="Prrafodelista"/>
                    <w:ind w:left="733"/>
                    <w:rPr>
                      <w:rFonts w:cs="Arial"/>
                      <w:i/>
                      <w:sz w:val="16"/>
                      <w:szCs w:val="16"/>
                    </w:rPr>
                  </w:pPr>
                </w:p>
                <w:p w14:paraId="089C4989"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6EBDBFA5" w14:textId="77777777" w:rsidR="00E44F27" w:rsidRPr="0007034B" w:rsidRDefault="00E44F27" w:rsidP="00E44F27">
                  <w:pPr>
                    <w:pStyle w:val="Prrafodelista"/>
                    <w:ind w:left="308"/>
                    <w:rPr>
                      <w:rFonts w:cs="Arial"/>
                      <w:i/>
                      <w:sz w:val="16"/>
                      <w:szCs w:val="16"/>
                    </w:rPr>
                  </w:pPr>
                </w:p>
                <w:p w14:paraId="006E0399" w14:textId="77777777" w:rsidR="00E44F27" w:rsidRPr="0007034B" w:rsidRDefault="00E44F27" w:rsidP="00E44F27">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178CB25E" w14:textId="77777777" w:rsidR="00E44F27" w:rsidRPr="0007034B" w:rsidRDefault="00E44F27" w:rsidP="00E44F27">
                  <w:pPr>
                    <w:pStyle w:val="Prrafodelista"/>
                    <w:ind w:left="308"/>
                    <w:rPr>
                      <w:rFonts w:cs="Arial"/>
                      <w:i/>
                      <w:sz w:val="16"/>
                      <w:szCs w:val="16"/>
                    </w:rPr>
                  </w:pPr>
                </w:p>
                <w:p w14:paraId="0BA372F4" w14:textId="77777777" w:rsidR="00E44F27" w:rsidRPr="0007034B" w:rsidRDefault="00E44F27" w:rsidP="00E44F27">
                  <w:pPr>
                    <w:pStyle w:val="Prrafodelista"/>
                    <w:numPr>
                      <w:ilvl w:val="0"/>
                      <w:numId w:val="18"/>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187DBF77" w14:textId="77777777" w:rsidR="00E44F27" w:rsidRPr="0007034B" w:rsidRDefault="00E44F27" w:rsidP="00E44F27">
                  <w:pPr>
                    <w:pStyle w:val="Prrafodelista"/>
                    <w:ind w:left="308"/>
                    <w:rPr>
                      <w:rFonts w:cs="Arial"/>
                      <w:i/>
                      <w:sz w:val="16"/>
                      <w:szCs w:val="16"/>
                    </w:rPr>
                  </w:pPr>
                </w:p>
                <w:p w14:paraId="2B26F8A2" w14:textId="77777777" w:rsidR="00E44F27" w:rsidRPr="0007034B" w:rsidRDefault="00E44F27" w:rsidP="00E44F27">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11D2A1F" w14:textId="77777777" w:rsidR="00E44F27" w:rsidRPr="0007034B" w:rsidRDefault="00E44F27" w:rsidP="00E44F27">
                  <w:pPr>
                    <w:rPr>
                      <w:i/>
                      <w:sz w:val="16"/>
                      <w:szCs w:val="16"/>
                    </w:rPr>
                  </w:pPr>
                </w:p>
                <w:p w14:paraId="26E59921" w14:textId="77777777" w:rsidR="00E44F27" w:rsidRPr="0007034B" w:rsidRDefault="00E44F27" w:rsidP="00E44F27">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130491D" w14:textId="77777777" w:rsidR="00E44F27" w:rsidRPr="0007034B" w:rsidRDefault="00E44F27" w:rsidP="00E44F27">
                  <w:pPr>
                    <w:rPr>
                      <w:i/>
                      <w:sz w:val="16"/>
                      <w:szCs w:val="16"/>
                    </w:rPr>
                  </w:pPr>
                </w:p>
                <w:p w14:paraId="4471AF9F" w14:textId="77777777" w:rsidR="00E44F27" w:rsidRPr="0007034B" w:rsidRDefault="00E44F27" w:rsidP="00E44F27">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86B2CE5" w14:textId="77777777" w:rsidR="00E44F27" w:rsidRPr="0007034B" w:rsidRDefault="00E44F27" w:rsidP="00E44F27">
                  <w:pPr>
                    <w:rPr>
                      <w:i/>
                      <w:sz w:val="16"/>
                      <w:szCs w:val="16"/>
                    </w:rPr>
                  </w:pPr>
                </w:p>
                <w:p w14:paraId="22A627A2" w14:textId="77777777" w:rsidR="00E44F27" w:rsidRPr="0007034B" w:rsidRDefault="00E44F27" w:rsidP="00E44F27">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7034B">
                    <w:rPr>
                      <w:i/>
                      <w:sz w:val="16"/>
                      <w:szCs w:val="16"/>
                    </w:rPr>
                    <w:t>ii</w:t>
                  </w:r>
                  <w:proofErr w:type="spellEnd"/>
                  <w:r w:rsidRPr="0007034B">
                    <w:rPr>
                      <w:i/>
                      <w:sz w:val="16"/>
                      <w:szCs w:val="16"/>
                    </w:rPr>
                    <w:t xml:space="preserve">) las personas en proceso de reincorporación y/o reintegración y </w:t>
                  </w:r>
                  <w:proofErr w:type="spellStart"/>
                  <w:r w:rsidRPr="0007034B">
                    <w:rPr>
                      <w:i/>
                      <w:sz w:val="16"/>
                      <w:szCs w:val="16"/>
                    </w:rPr>
                    <w:t>iii</w:t>
                  </w:r>
                  <w:proofErr w:type="spellEnd"/>
                  <w:r w:rsidRPr="0007034B">
                    <w:rPr>
                      <w:i/>
                      <w:sz w:val="16"/>
                      <w:szCs w:val="16"/>
                    </w:rPr>
                    <w:t xml:space="preserve">)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5B4B2E8B" w14:textId="77777777" w:rsidR="00E44F27" w:rsidRPr="0007034B" w:rsidRDefault="00E44F27" w:rsidP="00E44F27">
                  <w:pPr>
                    <w:rPr>
                      <w:i/>
                      <w:sz w:val="16"/>
                      <w:szCs w:val="16"/>
                    </w:rPr>
                  </w:pPr>
                </w:p>
                <w:p w14:paraId="6E456947" w14:textId="77777777" w:rsidR="00E44F27" w:rsidRPr="0007034B" w:rsidRDefault="00E44F27" w:rsidP="00E44F27">
                  <w:pPr>
                    <w:rPr>
                      <w:i/>
                      <w:sz w:val="16"/>
                      <w:szCs w:val="16"/>
                    </w:rPr>
                  </w:pPr>
                  <w:r w:rsidRPr="0007034B">
                    <w:rPr>
                      <w:i/>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1DB51F2F" w14:textId="77777777" w:rsidR="00E44F27" w:rsidRPr="00C77F5E" w:rsidRDefault="00E44F27" w:rsidP="00E44F27">
            <w:pPr>
              <w:pStyle w:val="Textoindependiente2"/>
              <w:autoSpaceDE/>
              <w:autoSpaceDN/>
              <w:spacing w:after="0" w:line="240" w:lineRule="auto"/>
              <w:rPr>
                <w:sz w:val="18"/>
                <w:szCs w:val="18"/>
              </w:rPr>
            </w:pPr>
          </w:p>
          <w:p w14:paraId="487A0EBD" w14:textId="77777777" w:rsidR="00E44F27" w:rsidRPr="00487F7B" w:rsidRDefault="00E44F27" w:rsidP="00E44F27">
            <w:pPr>
              <w:pStyle w:val="Textoindependiente2"/>
              <w:autoSpaceDE/>
              <w:autoSpaceDN/>
              <w:spacing w:after="0" w:line="240"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E44F27" w:rsidRPr="00487F7B" w14:paraId="21435EC2" w14:textId="77777777" w:rsidTr="00C221F7">
        <w:trPr>
          <w:jc w:val="center"/>
        </w:trPr>
        <w:tc>
          <w:tcPr>
            <w:tcW w:w="1467" w:type="dxa"/>
            <w:vAlign w:val="center"/>
          </w:tcPr>
          <w:p w14:paraId="0A60AA57" w14:textId="77777777" w:rsidR="00E44F27" w:rsidRPr="00487F7B" w:rsidRDefault="00E44F27" w:rsidP="00E44F27">
            <w:pPr>
              <w:pStyle w:val="Textoindependiente"/>
              <w:rPr>
                <w:rFonts w:cs="Arial"/>
                <w:b/>
                <w:sz w:val="18"/>
                <w:szCs w:val="18"/>
                <w:lang w:val="es-CO"/>
              </w:rPr>
            </w:pPr>
            <w:r w:rsidRPr="00487F7B">
              <w:rPr>
                <w:rFonts w:cs="Arial"/>
                <w:b/>
                <w:sz w:val="18"/>
                <w:szCs w:val="18"/>
                <w:lang w:val="es-CO"/>
              </w:rPr>
              <w:lastRenderedPageBreak/>
              <w:t>Información de aceptación de la oferta</w:t>
            </w:r>
          </w:p>
        </w:tc>
        <w:tc>
          <w:tcPr>
            <w:tcW w:w="8146" w:type="dxa"/>
            <w:vAlign w:val="center"/>
          </w:tcPr>
          <w:p w14:paraId="39738F0B" w14:textId="77777777" w:rsidR="00E44F27" w:rsidRPr="00487F7B" w:rsidRDefault="00E44F27" w:rsidP="00E44F27">
            <w:pPr>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E44F27" w:rsidRPr="00487F7B" w14:paraId="50F7B284" w14:textId="77777777" w:rsidTr="00C221F7">
        <w:trPr>
          <w:jc w:val="center"/>
        </w:trPr>
        <w:tc>
          <w:tcPr>
            <w:tcW w:w="1467" w:type="dxa"/>
            <w:vAlign w:val="center"/>
          </w:tcPr>
          <w:p w14:paraId="3096F013" w14:textId="77777777" w:rsidR="00E44F27" w:rsidRPr="00487F7B" w:rsidRDefault="00E44F27" w:rsidP="00E44F27">
            <w:pPr>
              <w:rPr>
                <w:b/>
                <w:bCs/>
                <w:sz w:val="18"/>
                <w:szCs w:val="18"/>
              </w:rPr>
            </w:pPr>
            <w:r w:rsidRPr="00487F7B">
              <w:rPr>
                <w:b/>
                <w:bCs/>
                <w:sz w:val="18"/>
                <w:szCs w:val="18"/>
              </w:rPr>
              <w:t>Análisis de garantías:</w:t>
            </w:r>
          </w:p>
          <w:p w14:paraId="2984DA34" w14:textId="77777777" w:rsidR="00E44F27" w:rsidRPr="00487F7B" w:rsidRDefault="00E44F27" w:rsidP="00E44F27">
            <w:pPr>
              <w:rPr>
                <w:b/>
                <w:bCs/>
                <w:sz w:val="18"/>
                <w:szCs w:val="18"/>
              </w:rPr>
            </w:pPr>
            <w:r w:rsidRPr="00487F7B">
              <w:rPr>
                <w:b/>
                <w:bCs/>
                <w:sz w:val="18"/>
                <w:szCs w:val="18"/>
              </w:rPr>
              <w:t>tipificación, estimación y asignación del riesgo</w:t>
            </w:r>
          </w:p>
        </w:tc>
        <w:tc>
          <w:tcPr>
            <w:tcW w:w="8146" w:type="dxa"/>
            <w:vAlign w:val="center"/>
          </w:tcPr>
          <w:p w14:paraId="68B3B370" w14:textId="77777777" w:rsidR="00E44F27" w:rsidRPr="00487F7B" w:rsidRDefault="00E44F27" w:rsidP="00E44F27">
            <w:pPr>
              <w:rPr>
                <w:sz w:val="18"/>
                <w:szCs w:val="18"/>
              </w:rPr>
            </w:pPr>
            <w:r w:rsidRPr="00487F7B">
              <w:rPr>
                <w:sz w:val="18"/>
                <w:szCs w:val="18"/>
              </w:rPr>
              <w:t>Las contenidas en el Anexo de la presente Invitación</w:t>
            </w:r>
          </w:p>
        </w:tc>
      </w:tr>
      <w:tr w:rsidR="00E44F27" w:rsidRPr="00487F7B" w14:paraId="7DC14560" w14:textId="77777777" w:rsidTr="00C221F7">
        <w:trPr>
          <w:jc w:val="center"/>
        </w:trPr>
        <w:tc>
          <w:tcPr>
            <w:tcW w:w="1467" w:type="dxa"/>
            <w:vAlign w:val="center"/>
          </w:tcPr>
          <w:p w14:paraId="49886232" w14:textId="77777777" w:rsidR="00E44F27" w:rsidRPr="00487F7B" w:rsidRDefault="00E44F27" w:rsidP="00E44F27">
            <w:pPr>
              <w:rPr>
                <w:b/>
                <w:bCs/>
                <w:sz w:val="18"/>
                <w:szCs w:val="18"/>
              </w:rPr>
            </w:pPr>
            <w:r w:rsidRPr="00487F7B">
              <w:rPr>
                <w:b/>
                <w:sz w:val="18"/>
                <w:szCs w:val="18"/>
              </w:rPr>
              <w:t>Multas y Cláusula Penal Pecuniaria</w:t>
            </w:r>
          </w:p>
        </w:tc>
        <w:tc>
          <w:tcPr>
            <w:tcW w:w="8146" w:type="dxa"/>
            <w:vAlign w:val="center"/>
          </w:tcPr>
          <w:p w14:paraId="102BF5C1" w14:textId="77777777" w:rsidR="00E44F27" w:rsidRPr="00487F7B" w:rsidRDefault="00E44F27" w:rsidP="00E44F27">
            <w:pPr>
              <w:tabs>
                <w:tab w:val="left" w:pos="2552"/>
              </w:tabs>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017F9B93" w14:textId="77777777" w:rsidR="00E44F27" w:rsidRPr="00E44F27" w:rsidRDefault="00E44F27" w:rsidP="00E44F27">
            <w:pPr>
              <w:tabs>
                <w:tab w:val="left" w:pos="2552"/>
              </w:tabs>
              <w:rPr>
                <w:sz w:val="18"/>
                <w:szCs w:val="18"/>
              </w:rPr>
            </w:pPr>
          </w:p>
          <w:p w14:paraId="177FFB32" w14:textId="77777777" w:rsidR="00E44F27" w:rsidRPr="00E44F27" w:rsidRDefault="00E44F27" w:rsidP="00E44F27">
            <w:pPr>
              <w:pStyle w:val="Textoindependiente"/>
              <w:numPr>
                <w:ilvl w:val="3"/>
                <w:numId w:val="1"/>
              </w:numPr>
              <w:ind w:left="375" w:hanging="284"/>
              <w:rPr>
                <w:rFonts w:cs="Arial"/>
                <w:b/>
                <w:sz w:val="18"/>
                <w:szCs w:val="18"/>
                <w:lang w:val="es-CO"/>
              </w:rPr>
            </w:pPr>
            <w:r w:rsidRPr="00E44F27">
              <w:rPr>
                <w:rFonts w:cs="Arial"/>
                <w:b/>
                <w:sz w:val="18"/>
                <w:szCs w:val="18"/>
                <w:lang w:val="es-CO"/>
              </w:rPr>
              <w:t xml:space="preserve">GARANTÍA ÚNICA: </w:t>
            </w:r>
          </w:p>
          <w:p w14:paraId="23D467C3" w14:textId="77777777" w:rsidR="00E44F27" w:rsidRPr="00E44F27" w:rsidRDefault="00E44F27" w:rsidP="00E44F27">
            <w:pPr>
              <w:pStyle w:val="Textoindependiente"/>
              <w:rPr>
                <w:rFonts w:cs="Arial"/>
                <w:b/>
                <w:sz w:val="18"/>
                <w:szCs w:val="18"/>
                <w:lang w:val="es-CO"/>
              </w:rPr>
            </w:pPr>
          </w:p>
          <w:p w14:paraId="269D6478" w14:textId="77777777" w:rsidR="00E44F27" w:rsidRPr="00E44F27" w:rsidRDefault="00E44F27" w:rsidP="00E44F27">
            <w:pPr>
              <w:pStyle w:val="Textoindependiente"/>
              <w:rPr>
                <w:rFonts w:cs="Arial"/>
                <w:sz w:val="18"/>
                <w:szCs w:val="18"/>
                <w:lang w:val="es-CO"/>
              </w:rPr>
            </w:pPr>
            <w:r w:rsidRPr="00E44F27">
              <w:rPr>
                <w:rFonts w:cs="Arial"/>
                <w:b/>
                <w:sz w:val="18"/>
                <w:szCs w:val="18"/>
                <w:lang w:val="es-CO"/>
              </w:rPr>
              <w:t xml:space="preserve">a). CUMPLIMIENTO DEL CONTRATO </w:t>
            </w:r>
            <w:r w:rsidRPr="00E44F27">
              <w:rPr>
                <w:rFonts w:cs="Arial"/>
                <w:sz w:val="18"/>
                <w:szCs w:val="18"/>
                <w:lang w:val="es-CO"/>
              </w:rPr>
              <w:t xml:space="preserve">por el veinte por ciento (20%) del valor de la aceptación de la oferta, vigente por un término igual de la vigencia de la aceptación de la oferta y cuatro (04) meses más. </w:t>
            </w:r>
          </w:p>
          <w:p w14:paraId="7F240966" w14:textId="77777777" w:rsidR="00E44F27" w:rsidRPr="00E44F27" w:rsidRDefault="00E44F27" w:rsidP="00E44F27">
            <w:pPr>
              <w:pStyle w:val="Textoindependiente"/>
              <w:rPr>
                <w:rFonts w:cs="Arial"/>
                <w:sz w:val="18"/>
                <w:szCs w:val="18"/>
                <w:lang w:val="es-CO"/>
              </w:rPr>
            </w:pPr>
          </w:p>
          <w:p w14:paraId="24898049" w14:textId="77777777" w:rsidR="00E44F27" w:rsidRPr="00E44F27" w:rsidRDefault="00E44F27" w:rsidP="00E44F27">
            <w:pPr>
              <w:pStyle w:val="Textoindependiente"/>
              <w:rPr>
                <w:rFonts w:cs="Arial"/>
                <w:sz w:val="18"/>
                <w:szCs w:val="18"/>
                <w:lang w:val="es-CO"/>
              </w:rPr>
            </w:pPr>
            <w:r w:rsidRPr="00E44F27">
              <w:rPr>
                <w:rFonts w:cs="Arial"/>
                <w:b/>
                <w:sz w:val="18"/>
                <w:szCs w:val="18"/>
                <w:lang w:val="es-CO"/>
              </w:rPr>
              <w:t>b). CALIDAD DEL SERVICIO:</w:t>
            </w:r>
            <w:r w:rsidRPr="00E44F27">
              <w:rPr>
                <w:rFonts w:cs="Arial"/>
                <w:sz w:val="18"/>
                <w:szCs w:val="18"/>
                <w:lang w:val="es-CO"/>
              </w:rPr>
              <w:t xml:space="preserve"> por el</w:t>
            </w:r>
            <w:r w:rsidRPr="00E44F27">
              <w:rPr>
                <w:rFonts w:cs="Arial"/>
                <w:b/>
                <w:sz w:val="18"/>
                <w:szCs w:val="18"/>
                <w:lang w:val="es-CO"/>
              </w:rPr>
              <w:t xml:space="preserve"> </w:t>
            </w:r>
            <w:r w:rsidRPr="00E44F27">
              <w:rPr>
                <w:rFonts w:cs="Arial"/>
                <w:sz w:val="18"/>
                <w:szCs w:val="18"/>
                <w:lang w:val="es-CO"/>
              </w:rPr>
              <w:t>cincuenta por ciento (50%) del valor de la aceptación de la oferta, vigente por un término igual de la vigencia de la aceptación de la oferta y seis (06) meses más.</w:t>
            </w:r>
          </w:p>
          <w:p w14:paraId="4A0B33E1" w14:textId="77777777" w:rsidR="00E44F27" w:rsidRPr="00E44F27" w:rsidRDefault="00E44F27" w:rsidP="00E44F27">
            <w:pPr>
              <w:pStyle w:val="Textoindependiente"/>
              <w:rPr>
                <w:rFonts w:cs="Arial"/>
                <w:b/>
                <w:sz w:val="18"/>
                <w:szCs w:val="18"/>
                <w:lang w:val="es-CO"/>
              </w:rPr>
            </w:pPr>
          </w:p>
          <w:p w14:paraId="2AD223E5" w14:textId="77777777" w:rsidR="00E44F27" w:rsidRPr="00E44F27" w:rsidRDefault="00E44F27" w:rsidP="00E44F27">
            <w:pPr>
              <w:pStyle w:val="Textoindependiente"/>
              <w:rPr>
                <w:rFonts w:cs="Arial"/>
                <w:sz w:val="18"/>
                <w:szCs w:val="18"/>
                <w:lang w:val="es-CO"/>
              </w:rPr>
            </w:pPr>
            <w:r w:rsidRPr="00E44F27">
              <w:rPr>
                <w:rFonts w:cs="Arial"/>
                <w:b/>
                <w:sz w:val="18"/>
                <w:szCs w:val="18"/>
                <w:lang w:val="es-CO"/>
              </w:rPr>
              <w:t xml:space="preserve">c) PRESTACIONES SOCIALES: </w:t>
            </w:r>
            <w:r w:rsidRPr="00E44F27">
              <w:rPr>
                <w:rFonts w:cs="Arial"/>
                <w:sz w:val="18"/>
                <w:szCs w:val="18"/>
                <w:lang w:val="es-CO"/>
              </w:rPr>
              <w:t>por el</w:t>
            </w:r>
            <w:r w:rsidRPr="00E44F27">
              <w:rPr>
                <w:rFonts w:cs="Arial"/>
                <w:b/>
                <w:sz w:val="18"/>
                <w:szCs w:val="18"/>
                <w:lang w:val="es-CO"/>
              </w:rPr>
              <w:t xml:space="preserve"> </w:t>
            </w:r>
            <w:r w:rsidRPr="00E44F27">
              <w:rPr>
                <w:rFonts w:cs="Arial"/>
                <w:sz w:val="18"/>
                <w:szCs w:val="18"/>
                <w:lang w:val="es-CO"/>
              </w:rPr>
              <w:t>cinco por ciento (5%) del valor de la aceptación de la oferta Vigente por un término igual a la vigencia de la aceptación de la oferta y tres (3) años más.</w:t>
            </w:r>
          </w:p>
          <w:p w14:paraId="5AB7C3E8" w14:textId="77777777" w:rsidR="00E44F27" w:rsidRPr="00E44F27" w:rsidRDefault="00E44F27" w:rsidP="00E44F27">
            <w:pPr>
              <w:pStyle w:val="Textoindependiente"/>
              <w:rPr>
                <w:rFonts w:cs="Arial"/>
                <w:b/>
                <w:sz w:val="18"/>
                <w:szCs w:val="18"/>
                <w:lang w:val="es-CO"/>
              </w:rPr>
            </w:pPr>
          </w:p>
          <w:p w14:paraId="56E39291" w14:textId="77777777" w:rsidR="00E44F27" w:rsidRPr="00E44F27" w:rsidRDefault="00E44F27" w:rsidP="00E44F27">
            <w:pPr>
              <w:pStyle w:val="Textoindependiente"/>
              <w:rPr>
                <w:rFonts w:cs="Arial"/>
                <w:b/>
                <w:sz w:val="18"/>
                <w:szCs w:val="18"/>
                <w:lang w:val="es-CO"/>
              </w:rPr>
            </w:pPr>
            <w:r w:rsidRPr="00E44F27">
              <w:rPr>
                <w:rFonts w:cs="Arial"/>
                <w:b/>
                <w:sz w:val="18"/>
                <w:szCs w:val="18"/>
                <w:lang w:val="es-CO"/>
              </w:rPr>
              <w:lastRenderedPageBreak/>
              <w:t>d) RESPONSABILIDAD CIVIL EXTRACONTRACTUAL:</w:t>
            </w:r>
            <w:r w:rsidRPr="00E44F27">
              <w:rPr>
                <w:rFonts w:cs="Arial"/>
                <w:sz w:val="18"/>
                <w:szCs w:val="18"/>
                <w:lang w:val="es-CO"/>
              </w:rPr>
              <w:t xml:space="preserve"> por doscientos (200) SMMLV por la vigencia del contrato.</w:t>
            </w:r>
          </w:p>
          <w:p w14:paraId="737AA51B" w14:textId="77777777" w:rsidR="00E44F27" w:rsidRPr="00E44F27" w:rsidRDefault="00E44F27" w:rsidP="00E44F27">
            <w:pPr>
              <w:rPr>
                <w:sz w:val="18"/>
                <w:szCs w:val="18"/>
              </w:rPr>
            </w:pPr>
          </w:p>
          <w:p w14:paraId="431CF43F" w14:textId="77777777" w:rsidR="00E44F27" w:rsidRPr="00487F7B" w:rsidRDefault="00E44F27" w:rsidP="00E44F27">
            <w:pPr>
              <w:pStyle w:val="Prrafodelista"/>
              <w:rPr>
                <w:rFonts w:cs="Arial"/>
                <w:sz w:val="18"/>
                <w:szCs w:val="18"/>
              </w:rPr>
            </w:pPr>
          </w:p>
          <w:p w14:paraId="48D2DD0B" w14:textId="77777777" w:rsidR="00E44F27" w:rsidRPr="00487F7B" w:rsidRDefault="00E44F27" w:rsidP="00E44F27">
            <w:pPr>
              <w:pStyle w:val="Textoindependiente"/>
              <w:numPr>
                <w:ilvl w:val="3"/>
                <w:numId w:val="1"/>
              </w:numPr>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5C76C5C3" w14:textId="77777777" w:rsidR="00E44F27" w:rsidRPr="00487F7B" w:rsidRDefault="00E44F27" w:rsidP="00E44F27">
            <w:pPr>
              <w:ind w:left="91"/>
              <w:rPr>
                <w:b/>
                <w:sz w:val="18"/>
                <w:szCs w:val="18"/>
              </w:rPr>
            </w:pPr>
          </w:p>
          <w:p w14:paraId="538DB0B7" w14:textId="77777777" w:rsidR="00E44F27" w:rsidRPr="00487F7B" w:rsidRDefault="00E44F27" w:rsidP="00E44F27">
            <w:pPr>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de noviembre de 2011 expedida por la Dirección General de la Policía Nacional, cuyo </w:t>
            </w:r>
            <w:r w:rsidRPr="00487F7B">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487F7B">
              <w:rPr>
                <w:b/>
                <w:sz w:val="18"/>
                <w:szCs w:val="18"/>
              </w:rPr>
              <w:t>REGIONAL DE ASEGURAMIENTO EN SALUD 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7A8F7F77" w14:textId="77777777" w:rsidR="00E44F27" w:rsidRPr="003D70F3" w:rsidRDefault="00E44F27" w:rsidP="00E44F27"/>
    <w:p w14:paraId="6E19E15A" w14:textId="77777777" w:rsidR="00E44F27" w:rsidRPr="00A10F4F" w:rsidRDefault="00E44F27" w:rsidP="00E44F27">
      <w:pPr>
        <w:pStyle w:val="Textoindependiente"/>
        <w:tabs>
          <w:tab w:val="left" w:pos="0"/>
          <w:tab w:val="left" w:pos="36"/>
        </w:tabs>
        <w:suppressAutoHyphens/>
        <w:autoSpaceDN w:val="0"/>
        <w:textAlignment w:val="baseline"/>
        <w:rPr>
          <w:rFonts w:cs="Arial"/>
          <w:bCs/>
          <w:sz w:val="20"/>
          <w:lang w:val="es-CO"/>
        </w:rPr>
      </w:pPr>
    </w:p>
    <w:p w14:paraId="71E733E7" w14:textId="77777777" w:rsidR="00E44F27" w:rsidRPr="00A10F4F" w:rsidRDefault="00E44F27" w:rsidP="00E44F27">
      <w:pPr>
        <w:pStyle w:val="Prrafodelista"/>
        <w:numPr>
          <w:ilvl w:val="0"/>
          <w:numId w:val="2"/>
        </w:numPr>
        <w:ind w:hanging="436"/>
        <w:rPr>
          <w:rFonts w:cs="Arial"/>
          <w:b/>
        </w:rPr>
      </w:pPr>
      <w:r w:rsidRPr="00A10F4F">
        <w:rPr>
          <w:rFonts w:cs="Arial"/>
          <w:b/>
        </w:rPr>
        <w:t>REQUISITOS MÍNIMOS HABILITANTES</w:t>
      </w:r>
    </w:p>
    <w:p w14:paraId="4DBF08A6" w14:textId="77777777" w:rsidR="00E44F27" w:rsidRPr="00A10F4F" w:rsidRDefault="00E44F27" w:rsidP="00E44F27"/>
    <w:p w14:paraId="34BB9927" w14:textId="77777777" w:rsidR="00E44F27" w:rsidRPr="00A10F4F" w:rsidRDefault="00E44F27" w:rsidP="00E44F27">
      <w:pPr>
        <w:tabs>
          <w:tab w:val="num" w:pos="0"/>
        </w:tabs>
      </w:pPr>
      <w:r w:rsidRPr="00A10F4F">
        <w:t>Los proponentes deberán presentar su oferta con los siguientes documentos:</w:t>
      </w:r>
    </w:p>
    <w:p w14:paraId="1BEF46A3" w14:textId="77777777" w:rsidR="00E44F27" w:rsidRPr="00046AED" w:rsidRDefault="00E44F27" w:rsidP="00E44F27">
      <w:pPr>
        <w:pStyle w:val="Textoindependiente"/>
        <w:ind w:left="426" w:hanging="426"/>
        <w:rPr>
          <w:rFonts w:cs="Arial"/>
          <w:sz w:val="20"/>
          <w:lang w:val="es-CO"/>
        </w:rPr>
      </w:pPr>
    </w:p>
    <w:p w14:paraId="45758A0C"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 xml:space="preserve">Carta de Presentación de acuerdo al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493DB5FE"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5F7B9DA0"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 xml:space="preserve">Diligenciamiento del Anexo </w:t>
      </w:r>
      <w:r w:rsidRPr="00046AED">
        <w:rPr>
          <w:rFonts w:cs="Arial"/>
          <w:i/>
          <w:sz w:val="20"/>
          <w:lang w:val="es-CO"/>
        </w:rPr>
        <w:t>Especificaciones Técnicas Mínimas</w:t>
      </w:r>
      <w:r w:rsidRPr="00046AED">
        <w:rPr>
          <w:rFonts w:cs="Arial"/>
          <w:sz w:val="20"/>
          <w:lang w:val="es-CO"/>
        </w:rPr>
        <w:t xml:space="preserve"> de este documento. </w:t>
      </w:r>
    </w:p>
    <w:p w14:paraId="245AE07D"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4D62DB53"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lastRenderedPageBreak/>
        <w:t>Certificado Existencia y Representación Legal para personas jurídicas y/o registro mercantil para personas naturales, expedido(s) por la Cámara de Comercio respectiva, no superior a un (1) mes, contado a partir de la fecha de cierre del proceso.</w:t>
      </w:r>
    </w:p>
    <w:p w14:paraId="6484D6AB"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572C3DF4"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 xml:space="preserve">Fotocopia de la Cédula de Ciudadanía del Representante Legal y/o proponente </w:t>
      </w:r>
    </w:p>
    <w:p w14:paraId="57519FB1"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71683246"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 xml:space="preserve">Certificado de Contraloría General de la República de la </w:t>
      </w:r>
      <w:r>
        <w:rPr>
          <w:rFonts w:cs="Arial"/>
          <w:sz w:val="20"/>
          <w:lang w:val="es-CO"/>
        </w:rPr>
        <w:t>firma y del representante legal, certificado no mayor a 30 días de expedido, contado desde la fecha de cierre del proceso</w:t>
      </w:r>
    </w:p>
    <w:p w14:paraId="455D93A0"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31F5460E"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Certificado de Antecedentes Judiciales del ofe</w:t>
      </w:r>
      <w:r>
        <w:rPr>
          <w:rFonts w:cs="Arial"/>
          <w:sz w:val="20"/>
          <w:lang w:val="es-CO"/>
        </w:rPr>
        <w:t>rente o su representante legal, certificado no mayor a 30 días de expedido, contado desde la fecha de cierre del proceso.</w:t>
      </w:r>
    </w:p>
    <w:p w14:paraId="298D5444"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2DE66BA1"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Certificado de Antecedentes disciplinarios de la Procuraduría General de la Nación del representante legal</w:t>
      </w:r>
      <w:r>
        <w:rPr>
          <w:rFonts w:cs="Arial"/>
          <w:sz w:val="20"/>
          <w:lang w:val="es-CO"/>
        </w:rPr>
        <w:t>, certificado no mayor a 30 días de expedido, contado desde la fecha de cierre del proceso</w:t>
      </w:r>
      <w:r w:rsidRPr="00046AED">
        <w:rPr>
          <w:rFonts w:cs="Arial"/>
          <w:sz w:val="20"/>
          <w:lang w:val="es-CO"/>
        </w:rPr>
        <w:t>.</w:t>
      </w:r>
    </w:p>
    <w:p w14:paraId="7BBBB86E"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6B9F55F6"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5AB19DE6"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6B03712B"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Copia del Registro Único Tributario.</w:t>
      </w:r>
    </w:p>
    <w:p w14:paraId="7E197F0B"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332BD616"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Pr>
          <w:rFonts w:cs="Arial"/>
          <w:sz w:val="20"/>
          <w:lang w:val="es-CO"/>
        </w:rPr>
        <w:t>Certificación Bancaria no mayor a 30 días de expedido, contado desde la fecha de cierre del proceso</w:t>
      </w:r>
      <w:r w:rsidRPr="00046AED">
        <w:rPr>
          <w:rFonts w:cs="Arial"/>
          <w:sz w:val="20"/>
          <w:lang w:val="es-CO"/>
        </w:rPr>
        <w:t>.</w:t>
      </w:r>
    </w:p>
    <w:p w14:paraId="33C0E508"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0A1F31FC" w14:textId="77777777" w:rsidR="00E44F27" w:rsidRPr="00046AED" w:rsidRDefault="00E44F27" w:rsidP="00E44F27">
      <w:pPr>
        <w:pStyle w:val="Textoindependiente"/>
        <w:numPr>
          <w:ilvl w:val="0"/>
          <w:numId w:val="3"/>
        </w:numPr>
        <w:suppressAutoHyphens/>
        <w:autoSpaceDN w:val="0"/>
        <w:ind w:left="426" w:hanging="426"/>
        <w:textAlignment w:val="baseline"/>
        <w:rPr>
          <w:rFonts w:cs="Arial"/>
          <w:sz w:val="20"/>
          <w:lang w:val="es-CO"/>
        </w:rPr>
      </w:pPr>
      <w:r w:rsidRPr="00046AED">
        <w:rPr>
          <w:rFonts w:cs="Arial"/>
          <w:sz w:val="20"/>
          <w:lang w:val="es-CO"/>
        </w:rPr>
        <w:t xml:space="preserve">Diligenciamiento del Formulario </w:t>
      </w:r>
      <w:r w:rsidRPr="00046AED">
        <w:rPr>
          <w:rFonts w:cs="Arial"/>
          <w:i/>
          <w:sz w:val="20"/>
          <w:lang w:val="es-CO"/>
        </w:rPr>
        <w:t>Datos Básicos Beneficiario Cuenta</w:t>
      </w:r>
      <w:r w:rsidRPr="00046AED">
        <w:rPr>
          <w:rFonts w:cs="Arial"/>
          <w:sz w:val="20"/>
          <w:lang w:val="es-CO"/>
        </w:rPr>
        <w:t xml:space="preserve"> de este documento.</w:t>
      </w:r>
    </w:p>
    <w:p w14:paraId="69CD4E5C"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04441A02" w14:textId="77777777" w:rsidR="00E44F27" w:rsidRPr="004C3DCF" w:rsidRDefault="00E44F27" w:rsidP="00E44F27">
      <w:pPr>
        <w:pStyle w:val="Textoindependiente"/>
        <w:numPr>
          <w:ilvl w:val="0"/>
          <w:numId w:val="3"/>
        </w:numPr>
        <w:suppressAutoHyphens/>
        <w:autoSpaceDN w:val="0"/>
        <w:ind w:left="426" w:hanging="426"/>
        <w:textAlignment w:val="baseline"/>
        <w:rPr>
          <w:rFonts w:cs="Arial"/>
          <w:sz w:val="20"/>
          <w:lang w:val="es-CO"/>
        </w:rPr>
      </w:pPr>
      <w:r w:rsidRPr="004C3DCF">
        <w:rPr>
          <w:rFonts w:cs="Arial"/>
          <w:sz w:val="20"/>
          <w:lang w:val="es-CO"/>
        </w:rPr>
        <w:t xml:space="preserve">Diligenciamiento del 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43A6787F" w14:textId="77777777" w:rsidR="00E44F27" w:rsidRPr="004C3DCF" w:rsidRDefault="00E44F27" w:rsidP="00E44F27">
      <w:pPr>
        <w:ind w:left="426" w:hanging="426"/>
      </w:pPr>
    </w:p>
    <w:p w14:paraId="64697BB2" w14:textId="77777777" w:rsidR="00E44F27" w:rsidRPr="004C3DCF" w:rsidRDefault="00E44F27" w:rsidP="00E44F27">
      <w:pPr>
        <w:pStyle w:val="Textoindependiente"/>
        <w:numPr>
          <w:ilvl w:val="0"/>
          <w:numId w:val="3"/>
        </w:numPr>
        <w:suppressAutoHyphens/>
        <w:autoSpaceDN w:val="0"/>
        <w:ind w:left="426" w:hanging="426"/>
        <w:textAlignment w:val="baseline"/>
        <w:rPr>
          <w:rFonts w:cs="Arial"/>
          <w:sz w:val="20"/>
          <w:lang w:val="es-CO"/>
        </w:rPr>
      </w:pPr>
      <w:r>
        <w:rPr>
          <w:rFonts w:cs="Arial"/>
          <w:bCs/>
          <w:sz w:val="20"/>
          <w:lang w:val="es-CO"/>
        </w:rPr>
        <w:t>E</w:t>
      </w:r>
      <w:r w:rsidRPr="004C3DCF">
        <w:rPr>
          <w:rFonts w:cs="Arial"/>
          <w:bCs/>
          <w:sz w:val="20"/>
          <w:lang w:val="es-CO"/>
        </w:rPr>
        <w:t>star inscrito en el registro especial de instituciones prestadoras de salud.</w:t>
      </w:r>
    </w:p>
    <w:p w14:paraId="3DBB5A85" w14:textId="77777777" w:rsidR="00E44F27" w:rsidRPr="004C3DCF" w:rsidRDefault="00E44F27" w:rsidP="00E44F27">
      <w:pPr>
        <w:pStyle w:val="Textoindependiente"/>
        <w:suppressAutoHyphens/>
        <w:autoSpaceDN w:val="0"/>
        <w:ind w:left="426" w:hanging="426"/>
        <w:textAlignment w:val="baseline"/>
        <w:rPr>
          <w:rFonts w:cs="Arial"/>
          <w:sz w:val="20"/>
          <w:lang w:val="es-CO"/>
        </w:rPr>
      </w:pPr>
    </w:p>
    <w:p w14:paraId="578C67A6" w14:textId="77777777" w:rsidR="00E44F27" w:rsidRPr="004C3DCF" w:rsidRDefault="00E44F27" w:rsidP="00E44F27">
      <w:pPr>
        <w:pStyle w:val="Textoindependiente"/>
        <w:numPr>
          <w:ilvl w:val="0"/>
          <w:numId w:val="3"/>
        </w:numPr>
        <w:suppressAutoHyphens/>
        <w:autoSpaceDN w:val="0"/>
        <w:ind w:left="426" w:hanging="426"/>
        <w:textAlignment w:val="baseline"/>
        <w:rPr>
          <w:rFonts w:cs="Arial"/>
          <w:sz w:val="20"/>
          <w:lang w:val="es-CO"/>
        </w:rPr>
      </w:pPr>
      <w:r>
        <w:rPr>
          <w:rFonts w:cs="Arial"/>
          <w:bCs/>
          <w:sz w:val="20"/>
          <w:lang w:val="es-CO"/>
        </w:rPr>
        <w:t>P</w:t>
      </w:r>
      <w:r w:rsidRPr="004C3DCF">
        <w:rPr>
          <w:rFonts w:cs="Arial"/>
          <w:bCs/>
          <w:sz w:val="20"/>
          <w:lang w:val="es-CO"/>
        </w:rPr>
        <w:t>resentar certificado de habilitación de los servicios ofertados, debidamente acreditada por el órgano competente</w:t>
      </w:r>
    </w:p>
    <w:p w14:paraId="40712226" w14:textId="77777777" w:rsidR="00E44F27" w:rsidRPr="004C3DCF" w:rsidRDefault="00E44F27" w:rsidP="00E44F27">
      <w:pPr>
        <w:ind w:left="426" w:hanging="426"/>
      </w:pPr>
    </w:p>
    <w:p w14:paraId="4F37D349" w14:textId="77777777" w:rsidR="00E44F27" w:rsidRPr="0021745F" w:rsidRDefault="00E44F27" w:rsidP="00E44F27">
      <w:pPr>
        <w:pStyle w:val="Textoindependiente"/>
        <w:numPr>
          <w:ilvl w:val="0"/>
          <w:numId w:val="3"/>
        </w:numPr>
        <w:suppressAutoHyphens/>
        <w:autoSpaceDN w:val="0"/>
        <w:ind w:left="426" w:hanging="426"/>
        <w:textAlignment w:val="baseline"/>
        <w:rPr>
          <w:rFonts w:cs="Arial"/>
          <w:sz w:val="20"/>
        </w:rPr>
      </w:pPr>
      <w:r w:rsidRPr="0021745F">
        <w:rPr>
          <w:rFonts w:cs="Arial"/>
          <w:sz w:val="20"/>
        </w:rPr>
        <w:t xml:space="preserve">Certificación del representante legal y de la entidad, de no tener comparendos pendientes por pagar y que están a paz y salvo según el artículo 183. </w:t>
      </w:r>
      <w:r w:rsidRPr="0021745F">
        <w:rPr>
          <w:rFonts w:cs="Arial"/>
          <w:sz w:val="20"/>
          <w:lang w:val="es-CO"/>
        </w:rPr>
        <w:t>Consecuencias</w:t>
      </w:r>
      <w:r w:rsidRPr="0021745F">
        <w:rPr>
          <w:rFonts w:cs="Arial"/>
          <w:sz w:val="20"/>
        </w:rPr>
        <w:t xml:space="preserve"> por el no pago multas, literal 4, Ley 1801 de 29/07/2016 Código Nacional de Seguridad y Convivencia Ciudadana</w:t>
      </w:r>
      <w:r>
        <w:rPr>
          <w:rFonts w:cs="Arial"/>
          <w:sz w:val="20"/>
        </w:rPr>
        <w:t xml:space="preserve">, </w:t>
      </w:r>
      <w:r>
        <w:rPr>
          <w:rFonts w:cs="Arial"/>
          <w:sz w:val="20"/>
          <w:lang w:val="es-CO"/>
        </w:rPr>
        <w:t>certificado no mayor a 30 días de expedido, contado desde la fecha de cierre del proceso</w:t>
      </w:r>
    </w:p>
    <w:p w14:paraId="2BB17C4D" w14:textId="77777777" w:rsidR="00E44F27" w:rsidRDefault="00E44F27" w:rsidP="00E44F27">
      <w:pPr>
        <w:pStyle w:val="Textoindependiente"/>
        <w:suppressAutoHyphens/>
        <w:autoSpaceDN w:val="0"/>
        <w:ind w:left="426" w:hanging="426"/>
        <w:textAlignment w:val="baseline"/>
        <w:rPr>
          <w:rFonts w:cs="Arial"/>
          <w:sz w:val="20"/>
        </w:rPr>
      </w:pPr>
    </w:p>
    <w:p w14:paraId="52FA5536" w14:textId="77777777" w:rsidR="00E44F27" w:rsidRDefault="00E44F27" w:rsidP="00E44F27">
      <w:pPr>
        <w:pStyle w:val="Textoindependiente"/>
        <w:numPr>
          <w:ilvl w:val="0"/>
          <w:numId w:val="3"/>
        </w:numPr>
        <w:suppressAutoHyphens/>
        <w:autoSpaceDN w:val="0"/>
        <w:textAlignment w:val="baseline"/>
        <w:rPr>
          <w:rFonts w:cs="Arial"/>
          <w:sz w:val="20"/>
        </w:rPr>
      </w:pPr>
      <w:r w:rsidRPr="00046AED">
        <w:rPr>
          <w:rFonts w:cs="Arial"/>
          <w:sz w:val="20"/>
        </w:rPr>
        <w:t xml:space="preserve">Certificación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certificado no mayor a 30 días de expedido, contado desde la fecha de cierre del proceso.</w:t>
      </w:r>
    </w:p>
    <w:p w14:paraId="68A3DE25" w14:textId="77777777" w:rsidR="00E44F27" w:rsidRPr="00380769" w:rsidRDefault="00E44F27" w:rsidP="00E44F27">
      <w:pPr>
        <w:ind w:left="426" w:hanging="426"/>
        <w:rPr>
          <w:lang w:val="es-ES"/>
        </w:rPr>
      </w:pPr>
    </w:p>
    <w:p w14:paraId="718E1000" w14:textId="77777777" w:rsidR="00E44F27" w:rsidRPr="009039A0" w:rsidRDefault="00E44F27" w:rsidP="00E44F27">
      <w:pPr>
        <w:pStyle w:val="Prrafodelista"/>
        <w:numPr>
          <w:ilvl w:val="0"/>
          <w:numId w:val="3"/>
        </w:numPr>
        <w:ind w:left="426" w:hanging="426"/>
        <w:rPr>
          <w:rFonts w:cs="Arial"/>
        </w:rPr>
      </w:pPr>
      <w:r w:rsidRPr="009039A0">
        <w:rPr>
          <w:rFonts w:cs="Arial"/>
        </w:rPr>
        <w:t xml:space="preserve">Diligenciamiento del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7208B2AE" w14:textId="77777777" w:rsidR="00E44F27" w:rsidRPr="009039A0" w:rsidRDefault="00E44F27" w:rsidP="00E44F27">
      <w:pPr>
        <w:ind w:left="426" w:hanging="426"/>
      </w:pPr>
    </w:p>
    <w:p w14:paraId="52BB9F97" w14:textId="77777777" w:rsidR="00E44F27" w:rsidRPr="00BC7D89" w:rsidRDefault="00E44F27" w:rsidP="00E44F27">
      <w:pPr>
        <w:pStyle w:val="Textoindependiente"/>
        <w:numPr>
          <w:ilvl w:val="0"/>
          <w:numId w:val="3"/>
        </w:numPr>
        <w:suppressAutoHyphens/>
        <w:autoSpaceDN w:val="0"/>
        <w:ind w:left="426" w:hanging="426"/>
        <w:textAlignment w:val="baseline"/>
        <w:rPr>
          <w:rFonts w:cs="Arial"/>
          <w:sz w:val="20"/>
          <w:lang w:val="es-CO"/>
        </w:rPr>
      </w:pPr>
      <w:r w:rsidRPr="00BC7D89">
        <w:rPr>
          <w:rFonts w:cs="Arial"/>
          <w:color w:val="000000"/>
          <w:sz w:val="20"/>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w:t>
      </w:r>
      <w:r w:rsidRPr="00BC7D89">
        <w:rPr>
          <w:rFonts w:cs="Arial"/>
          <w:color w:val="000000"/>
          <w:sz w:val="20"/>
        </w:rPr>
        <w:lastRenderedPageBreak/>
        <w:t>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sidRPr="009039A0">
        <w:rPr>
          <w:sz w:val="20"/>
        </w:rPr>
        <w:t>.</w:t>
      </w:r>
    </w:p>
    <w:p w14:paraId="02E650BB" w14:textId="77777777" w:rsidR="00E44F27" w:rsidRPr="00BC7D89" w:rsidRDefault="00E44F27" w:rsidP="00E44F27"/>
    <w:p w14:paraId="58B3C67C" w14:textId="77777777" w:rsidR="00E44F27" w:rsidRPr="009039A0" w:rsidRDefault="00E44F27" w:rsidP="00E44F27">
      <w:pPr>
        <w:pStyle w:val="Textoindependiente"/>
        <w:numPr>
          <w:ilvl w:val="0"/>
          <w:numId w:val="3"/>
        </w:numPr>
        <w:suppressAutoHyphens/>
        <w:autoSpaceDN w:val="0"/>
        <w:textAlignment w:val="baseline"/>
        <w:rPr>
          <w:rFonts w:cs="Arial"/>
          <w:sz w:val="20"/>
          <w:lang w:val="es-CO"/>
        </w:rPr>
      </w:pPr>
      <w:r w:rsidRPr="00BC7D89">
        <w:rPr>
          <w:rFonts w:cs="Arial"/>
          <w:sz w:val="20"/>
          <w:lang w:val="es-CO"/>
        </w:rPr>
        <w:t>Formulario de compromiso firmado por el representante legal de la empresa (según modelo)</w:t>
      </w:r>
    </w:p>
    <w:p w14:paraId="03D277DE" w14:textId="77777777" w:rsidR="00E44F27" w:rsidRDefault="00E44F27" w:rsidP="00E44F27">
      <w:pPr>
        <w:pStyle w:val="Textoindependiente"/>
        <w:suppressAutoHyphens/>
        <w:autoSpaceDN w:val="0"/>
        <w:ind w:left="426" w:hanging="426"/>
        <w:textAlignment w:val="baseline"/>
        <w:rPr>
          <w:rFonts w:cs="Arial"/>
          <w:sz w:val="20"/>
          <w:lang w:val="es-CO"/>
        </w:rPr>
      </w:pPr>
    </w:p>
    <w:p w14:paraId="3C4D2A95" w14:textId="77777777" w:rsidR="00E44F27" w:rsidRDefault="00E44F27" w:rsidP="00E44F27">
      <w:pPr>
        <w:pStyle w:val="Textoindependiente"/>
        <w:numPr>
          <w:ilvl w:val="0"/>
          <w:numId w:val="3"/>
        </w:numPr>
        <w:suppressAutoHyphens/>
        <w:autoSpaceDN w:val="0"/>
        <w:textAlignment w:val="baseline"/>
        <w:rPr>
          <w:rFonts w:cs="Arial"/>
          <w:sz w:val="20"/>
          <w:lang w:val="es-CO"/>
        </w:rPr>
      </w:pPr>
      <w:r>
        <w:rPr>
          <w:rFonts w:cs="Arial"/>
          <w:sz w:val="20"/>
          <w:lang w:val="es-CO"/>
        </w:rPr>
        <w:t xml:space="preserve">Presentar certificación del representante legal y de la entidad, de no estar reportado en la página de </w:t>
      </w:r>
      <w:r w:rsidRPr="0052043A">
        <w:rPr>
          <w:rFonts w:cs="Arial"/>
          <w:sz w:val="20"/>
          <w:lang w:val="es-CO"/>
        </w:rPr>
        <w:t>Registro de Deudores Alimentarios Morosos - REDAM</w:t>
      </w:r>
      <w:r>
        <w:rPr>
          <w:rFonts w:cs="Arial"/>
          <w:sz w:val="20"/>
          <w:lang w:val="es-CO"/>
        </w:rPr>
        <w:t xml:space="preserve"> / Carpeta Ciudadana Digital conforme a lo estipulado en la Ley 2097 del 2021, certificado no mayor a 30 días de expedido, contado desde la fecha de cierre del proceso.</w:t>
      </w:r>
    </w:p>
    <w:p w14:paraId="77677309" w14:textId="77777777" w:rsidR="00E44F27" w:rsidRPr="00046AED" w:rsidRDefault="00E44F27" w:rsidP="00E44F27">
      <w:pPr>
        <w:pStyle w:val="Textoindependiente"/>
        <w:suppressAutoHyphens/>
        <w:autoSpaceDN w:val="0"/>
        <w:ind w:left="426" w:hanging="426"/>
        <w:textAlignment w:val="baseline"/>
        <w:rPr>
          <w:rFonts w:cs="Arial"/>
          <w:sz w:val="20"/>
          <w:lang w:val="es-CO"/>
        </w:rPr>
      </w:pPr>
    </w:p>
    <w:p w14:paraId="56B52976" w14:textId="77777777" w:rsidR="00E44F27" w:rsidRPr="00E44F27" w:rsidRDefault="00E44F27" w:rsidP="00E44F27">
      <w:pPr>
        <w:pStyle w:val="Textoindependiente"/>
        <w:numPr>
          <w:ilvl w:val="0"/>
          <w:numId w:val="3"/>
        </w:numPr>
        <w:suppressAutoHyphens/>
        <w:ind w:left="426" w:hanging="426"/>
        <w:textAlignment w:val="baseline"/>
        <w:rPr>
          <w:rFonts w:cs="Arial"/>
          <w:sz w:val="20"/>
        </w:rPr>
      </w:pPr>
      <w:r w:rsidRPr="00E44F27">
        <w:rPr>
          <w:rFonts w:cs="Arial"/>
          <w:b/>
          <w:sz w:val="20"/>
          <w:lang w:val="es-CO"/>
        </w:rPr>
        <w:t xml:space="preserve">Requisitos Técnicos: </w:t>
      </w:r>
      <w:r w:rsidRPr="00E44F27">
        <w:rPr>
          <w:sz w:val="20"/>
        </w:rPr>
        <w:t>Los servicios a contratar, deben cumplir con las características técnicas y condiciones del servicio establecido; los factores de verificación técnica están descritos en el Anexo del presente estudio previo, los cuales se comprobarán como CUMPLE o NO CUMPLE</w:t>
      </w:r>
    </w:p>
    <w:p w14:paraId="7F04842E" w14:textId="77777777" w:rsidR="00E44F27" w:rsidRPr="00E44F27" w:rsidRDefault="00E44F27" w:rsidP="00E44F27">
      <w:pPr>
        <w:pStyle w:val="Textoindependiente2"/>
        <w:spacing w:after="0" w:line="240" w:lineRule="auto"/>
        <w:ind w:left="426"/>
        <w:rPr>
          <w:rFonts w:eastAsia="Calibri"/>
        </w:rPr>
      </w:pPr>
    </w:p>
    <w:p w14:paraId="6B4FE3A0" w14:textId="77777777" w:rsidR="00E44F27" w:rsidRPr="002B5CD0" w:rsidRDefault="00E44F27" w:rsidP="00E44F27">
      <w:pPr>
        <w:pStyle w:val="Textoindependiente2"/>
        <w:autoSpaceDE/>
        <w:autoSpaceDN/>
        <w:spacing w:after="0" w:line="240" w:lineRule="auto"/>
        <w:ind w:left="426"/>
        <w:rPr>
          <w:rFonts w:eastAsia="Calibri"/>
          <w:b/>
        </w:rPr>
      </w:pPr>
      <w:r w:rsidRPr="002B5CD0">
        <w:rPr>
          <w:rFonts w:eastAsia="Calibri"/>
          <w:b/>
        </w:rPr>
        <w:t xml:space="preserve">EXPERIENCIA PROPONENTE </w:t>
      </w:r>
    </w:p>
    <w:p w14:paraId="72DC6855" w14:textId="77777777" w:rsidR="00E44F27" w:rsidRPr="002B5CD0" w:rsidRDefault="00E44F27" w:rsidP="00E44F27">
      <w:pPr>
        <w:tabs>
          <w:tab w:val="left" w:pos="0"/>
        </w:tabs>
        <w:ind w:left="426"/>
        <w:rPr>
          <w:rFonts w:eastAsia="Calibri"/>
        </w:rPr>
      </w:pPr>
      <w:bookmarkStart w:id="0" w:name="_Hlk97626877"/>
      <w:r w:rsidRPr="002B5CD0">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2B5CD0">
        <w:rPr>
          <w:b/>
          <w:i/>
        </w:rPr>
        <w:t>contratos ejecutados en los últimos tres años, 2021 y/o 2022 y/o 2023</w:t>
      </w:r>
      <w:r w:rsidRPr="002B5CD0">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2B5CD0">
        <w:rPr>
          <w:rFonts w:eastAsia="Calibri"/>
        </w:rPr>
        <w:t xml:space="preserve"> </w:t>
      </w:r>
    </w:p>
    <w:p w14:paraId="0C9B84C9" w14:textId="77777777" w:rsidR="00E44F27" w:rsidRPr="002B5CD0" w:rsidRDefault="00E44F27" w:rsidP="00E44F27">
      <w:pPr>
        <w:tabs>
          <w:tab w:val="left" w:pos="0"/>
        </w:tabs>
        <w:ind w:left="426"/>
        <w:rPr>
          <w:rFonts w:eastAsia="Calibri"/>
        </w:rPr>
      </w:pPr>
    </w:p>
    <w:p w14:paraId="4541C8E5" w14:textId="77777777" w:rsidR="00E44F27" w:rsidRPr="002B5CD0" w:rsidRDefault="00E44F27" w:rsidP="00E44F27">
      <w:pPr>
        <w:ind w:left="426"/>
      </w:pPr>
      <w:r w:rsidRPr="002B5CD0">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7C4C3AD" w14:textId="77777777" w:rsidR="00E44F27" w:rsidRPr="002B5CD0" w:rsidRDefault="00E44F27" w:rsidP="00E44F27">
      <w:pPr>
        <w:ind w:left="426"/>
      </w:pPr>
    </w:p>
    <w:p w14:paraId="22936618" w14:textId="77777777" w:rsidR="00E44F27" w:rsidRPr="002B5CD0" w:rsidRDefault="00E44F27" w:rsidP="00E44F27">
      <w:pPr>
        <w:ind w:left="426"/>
      </w:pPr>
      <w:r w:rsidRPr="002B5CD0">
        <w:t xml:space="preserve">En el evento que el oferente presente certificaciones en número superior al máximo permitido, la </w:t>
      </w:r>
      <w:r w:rsidRPr="002B5CD0">
        <w:rPr>
          <w:rFonts w:eastAsia="MS Mincho"/>
          <w:iCs/>
          <w:color w:val="000000"/>
          <w:lang w:eastAsia="es-CO"/>
        </w:rPr>
        <w:t>Regional de Aseguramiento en Salud No. 6</w:t>
      </w:r>
      <w:r w:rsidRPr="002B5CD0">
        <w:t xml:space="preserve">, para efectos de verificación de la experiencia, tomará únicamente las de mayor valor que cumplan con los requisitos exigidos en el presente proceso. </w:t>
      </w:r>
    </w:p>
    <w:p w14:paraId="0BC05A93" w14:textId="77777777" w:rsidR="00E44F27" w:rsidRPr="002B5CD0" w:rsidRDefault="00E44F27" w:rsidP="00E44F27">
      <w:pPr>
        <w:ind w:left="426"/>
      </w:pPr>
    </w:p>
    <w:bookmarkEnd w:id="0"/>
    <w:p w14:paraId="6D5F6130" w14:textId="77777777" w:rsidR="00E44F27" w:rsidRPr="002B5CD0" w:rsidRDefault="00E44F27" w:rsidP="00E44F27">
      <w:pPr>
        <w:ind w:left="426"/>
      </w:pPr>
      <w:r w:rsidRPr="002B5CD0">
        <w:t xml:space="preserve">Las certificaciones deben contener como mínimo la siguiente información básica: </w:t>
      </w:r>
    </w:p>
    <w:p w14:paraId="7F205995" w14:textId="77777777" w:rsidR="00E44F27" w:rsidRPr="002B5CD0" w:rsidRDefault="00E44F27" w:rsidP="00E44F27">
      <w:pPr>
        <w:numPr>
          <w:ilvl w:val="0"/>
          <w:numId w:val="28"/>
        </w:numPr>
        <w:autoSpaceDE/>
        <w:autoSpaceDN/>
        <w:ind w:left="709" w:hanging="283"/>
      </w:pPr>
      <w:r w:rsidRPr="002B5CD0">
        <w:t>Fecha de inicio de la contratación</w:t>
      </w:r>
    </w:p>
    <w:p w14:paraId="17199FBE" w14:textId="77777777" w:rsidR="00E44F27" w:rsidRPr="002B5CD0" w:rsidRDefault="00E44F27" w:rsidP="00E44F27">
      <w:pPr>
        <w:numPr>
          <w:ilvl w:val="0"/>
          <w:numId w:val="28"/>
        </w:numPr>
        <w:autoSpaceDE/>
        <w:autoSpaceDN/>
        <w:ind w:left="709" w:hanging="283"/>
      </w:pPr>
      <w:r w:rsidRPr="002B5CD0">
        <w:t>Fecha de término de la contratación</w:t>
      </w:r>
    </w:p>
    <w:p w14:paraId="4D12042E" w14:textId="77777777" w:rsidR="00E44F27" w:rsidRPr="002B5CD0" w:rsidRDefault="00E44F27" w:rsidP="00E44F27">
      <w:pPr>
        <w:numPr>
          <w:ilvl w:val="0"/>
          <w:numId w:val="28"/>
        </w:numPr>
        <w:autoSpaceDE/>
        <w:autoSpaceDN/>
        <w:ind w:left="709" w:hanging="283"/>
      </w:pPr>
      <w:r w:rsidRPr="002B5CD0">
        <w:t>Valor de la contratación</w:t>
      </w:r>
    </w:p>
    <w:p w14:paraId="47372F7A" w14:textId="77777777" w:rsidR="00E44F27" w:rsidRPr="002B5CD0" w:rsidRDefault="00E44F27" w:rsidP="00E44F27">
      <w:pPr>
        <w:numPr>
          <w:ilvl w:val="0"/>
          <w:numId w:val="28"/>
        </w:numPr>
        <w:autoSpaceDE/>
        <w:autoSpaceDN/>
        <w:ind w:left="709" w:hanging="283"/>
      </w:pPr>
      <w:r w:rsidRPr="002B5CD0">
        <w:t>Objeto contractual</w:t>
      </w:r>
    </w:p>
    <w:p w14:paraId="2B254233" w14:textId="77777777" w:rsidR="00E44F27" w:rsidRPr="002B5CD0" w:rsidRDefault="00E44F27" w:rsidP="00E44F27">
      <w:pPr>
        <w:numPr>
          <w:ilvl w:val="0"/>
          <w:numId w:val="28"/>
        </w:numPr>
        <w:autoSpaceDE/>
        <w:autoSpaceDN/>
        <w:ind w:left="709" w:hanging="283"/>
      </w:pPr>
      <w:r w:rsidRPr="002B5CD0">
        <w:t>Número del contrato</w:t>
      </w:r>
    </w:p>
    <w:p w14:paraId="4F696110" w14:textId="77777777" w:rsidR="00E44F27" w:rsidRPr="002B5CD0" w:rsidRDefault="00E44F27" w:rsidP="00E44F27">
      <w:pPr>
        <w:numPr>
          <w:ilvl w:val="0"/>
          <w:numId w:val="28"/>
        </w:numPr>
        <w:autoSpaceDE/>
        <w:autoSpaceDN/>
        <w:ind w:left="709" w:hanging="283"/>
      </w:pPr>
      <w:r w:rsidRPr="002B5CD0">
        <w:t xml:space="preserve">Firma del representante legal contratante </w:t>
      </w:r>
    </w:p>
    <w:p w14:paraId="18BD880B" w14:textId="77777777" w:rsidR="00E44F27" w:rsidRPr="002B5CD0" w:rsidRDefault="00E44F27" w:rsidP="00E44F27">
      <w:pPr>
        <w:numPr>
          <w:ilvl w:val="0"/>
          <w:numId w:val="28"/>
        </w:numPr>
        <w:autoSpaceDE/>
        <w:autoSpaceDN/>
        <w:ind w:left="709" w:hanging="283"/>
      </w:pPr>
      <w:r w:rsidRPr="002B5CD0">
        <w:t>NIT del contratante</w:t>
      </w:r>
    </w:p>
    <w:p w14:paraId="3A18D0AF" w14:textId="77777777" w:rsidR="00E44F27" w:rsidRPr="002B5CD0" w:rsidRDefault="00E44F27" w:rsidP="00E44F27">
      <w:pPr>
        <w:numPr>
          <w:ilvl w:val="0"/>
          <w:numId w:val="28"/>
        </w:numPr>
        <w:autoSpaceDE/>
        <w:autoSpaceDN/>
        <w:ind w:left="709" w:hanging="283"/>
      </w:pPr>
      <w:r w:rsidRPr="002B5CD0">
        <w:t>Dirección del contratante</w:t>
      </w:r>
    </w:p>
    <w:p w14:paraId="650A9660" w14:textId="77777777" w:rsidR="00E44F27" w:rsidRPr="002B5CD0" w:rsidRDefault="00E44F27" w:rsidP="00E44F27">
      <w:pPr>
        <w:numPr>
          <w:ilvl w:val="0"/>
          <w:numId w:val="28"/>
        </w:numPr>
        <w:autoSpaceDE/>
        <w:autoSpaceDN/>
        <w:ind w:left="709" w:hanging="283"/>
      </w:pPr>
      <w:r w:rsidRPr="002B5CD0">
        <w:t>Teléfono del contratante</w:t>
      </w:r>
    </w:p>
    <w:p w14:paraId="6237C1AE" w14:textId="77777777" w:rsidR="00E44F27" w:rsidRPr="002B5CD0" w:rsidRDefault="00E44F27" w:rsidP="00E44F27">
      <w:pPr>
        <w:numPr>
          <w:ilvl w:val="0"/>
          <w:numId w:val="28"/>
        </w:numPr>
        <w:autoSpaceDE/>
        <w:autoSpaceDN/>
        <w:ind w:left="709" w:hanging="283"/>
      </w:pPr>
      <w:r w:rsidRPr="002B5CD0">
        <w:t>Membrete de la entidad que lo expide</w:t>
      </w:r>
    </w:p>
    <w:p w14:paraId="100E2421" w14:textId="77777777" w:rsidR="00E44F27" w:rsidRPr="002B5CD0" w:rsidRDefault="00E44F27" w:rsidP="00E44F27">
      <w:pPr>
        <w:numPr>
          <w:ilvl w:val="0"/>
          <w:numId w:val="28"/>
        </w:numPr>
        <w:autoSpaceDE/>
        <w:autoSpaceDN/>
        <w:ind w:left="709" w:hanging="283"/>
      </w:pPr>
      <w:r w:rsidRPr="002B5CD0">
        <w:t>Cumplimiento</w:t>
      </w:r>
    </w:p>
    <w:p w14:paraId="098CB965" w14:textId="77777777" w:rsidR="00E44F27" w:rsidRPr="002B5CD0" w:rsidRDefault="00E44F27" w:rsidP="00E44F27">
      <w:pPr>
        <w:ind w:left="426"/>
        <w:rPr>
          <w:b/>
        </w:rPr>
      </w:pPr>
    </w:p>
    <w:p w14:paraId="76B0FC07" w14:textId="77777777" w:rsidR="00E44F27" w:rsidRPr="002B5CD0" w:rsidRDefault="00E44F27" w:rsidP="00E44F27">
      <w:pPr>
        <w:ind w:left="426"/>
      </w:pPr>
      <w:r w:rsidRPr="002B5CD0">
        <w:rPr>
          <w:b/>
        </w:rPr>
        <w:t>Nota:</w:t>
      </w:r>
      <w:r w:rsidRPr="002B5CD0">
        <w:t xml:space="preserve"> en caso tal la entidad haya suscrito contrato, con la Policía Nacional - Regional de Aseguramiento en Salud No. 6, no deberá anexar certificaciones de contrato, solo diligenciara el formato experiencia del proponente (formulario anexo a la invitación), el cual esta se encentra anexo a la presente invitación.</w:t>
      </w:r>
    </w:p>
    <w:p w14:paraId="7EC19C6A" w14:textId="77777777" w:rsidR="00E44F27" w:rsidRPr="002B5CD0" w:rsidRDefault="00E44F27" w:rsidP="00E44F27">
      <w:pPr>
        <w:ind w:left="426"/>
      </w:pPr>
    </w:p>
    <w:p w14:paraId="649A82B8" w14:textId="77777777" w:rsidR="00E44F27" w:rsidRPr="002B5CD0" w:rsidRDefault="00E44F27" w:rsidP="00E44F27">
      <w:pPr>
        <w:pStyle w:val="Textoindependiente2"/>
        <w:spacing w:after="0" w:line="240" w:lineRule="auto"/>
        <w:ind w:left="426"/>
        <w:rPr>
          <w:rFonts w:eastAsia="Calibri"/>
          <w:b/>
          <w:color w:val="000000" w:themeColor="text1"/>
        </w:rPr>
      </w:pPr>
      <w:r w:rsidRPr="002B5CD0">
        <w:rPr>
          <w:rFonts w:eastAsia="Calibri"/>
          <w:b/>
          <w:color w:val="000000" w:themeColor="text1"/>
        </w:rPr>
        <w:t xml:space="preserve">EXPERIENCIA DEL PERSONAL </w:t>
      </w:r>
    </w:p>
    <w:p w14:paraId="1695C28F" w14:textId="77777777" w:rsidR="00E44F27" w:rsidRPr="002B5CD0" w:rsidRDefault="00E44F27" w:rsidP="00E44F27">
      <w:pPr>
        <w:ind w:left="426"/>
      </w:pPr>
      <w:bookmarkStart w:id="1" w:name="_Hlk97625640"/>
      <w:bookmarkStart w:id="2" w:name="_Hlk94022043"/>
      <w:bookmarkStart w:id="3" w:name="_Hlk140847241"/>
      <w:r w:rsidRPr="002B5CD0">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0A55A924" w14:textId="77777777" w:rsidR="00E44F27" w:rsidRPr="002B5CD0" w:rsidRDefault="00E44F27" w:rsidP="00E44F27">
      <w:pPr>
        <w:ind w:left="426"/>
      </w:pPr>
    </w:p>
    <w:p w14:paraId="13467E9B" w14:textId="77777777" w:rsidR="00E44F27" w:rsidRPr="002B5CD0" w:rsidRDefault="00E44F27" w:rsidP="00E44F27">
      <w:pPr>
        <w:pStyle w:val="Textoindependiente2"/>
        <w:spacing w:after="0" w:line="240" w:lineRule="auto"/>
        <w:ind w:left="426"/>
        <w:rPr>
          <w:lang w:val="es-MX"/>
        </w:rPr>
      </w:pPr>
      <w:r w:rsidRPr="002B5CD0">
        <w:rPr>
          <w:lang w:val="es-MX"/>
        </w:rPr>
        <w:t xml:space="preserve">Este personal no debe estar sancionado disciplinariamente o haber sido declarado responsable por fallas relativas a la prestación médica o cualquier servicio relacionado a la salud. </w:t>
      </w:r>
    </w:p>
    <w:bookmarkEnd w:id="1"/>
    <w:bookmarkEnd w:id="2"/>
    <w:p w14:paraId="1273C073" w14:textId="77777777" w:rsidR="00E44F27" w:rsidRPr="002B5CD0" w:rsidRDefault="00E44F27" w:rsidP="00E44F27">
      <w:pPr>
        <w:pStyle w:val="Textoindependiente2"/>
        <w:tabs>
          <w:tab w:val="left" w:pos="1980"/>
        </w:tabs>
        <w:spacing w:after="0" w:line="240" w:lineRule="auto"/>
        <w:ind w:left="426"/>
        <w:rPr>
          <w:rFonts w:eastAsia="Calibri"/>
          <w:b/>
          <w:color w:val="000000" w:themeColor="text1"/>
        </w:rPr>
      </w:pPr>
    </w:p>
    <w:bookmarkEnd w:id="3"/>
    <w:p w14:paraId="7DAAC1D5" w14:textId="77777777" w:rsidR="00E44F27" w:rsidRPr="002B5CD0" w:rsidRDefault="00E44F27" w:rsidP="00E44F27">
      <w:pPr>
        <w:pStyle w:val="Textoindependiente2"/>
        <w:spacing w:after="0" w:line="240" w:lineRule="auto"/>
        <w:ind w:left="426"/>
        <w:rPr>
          <w:rFonts w:eastAsia="Calibri"/>
          <w:b/>
          <w:color w:val="000000" w:themeColor="text1"/>
        </w:rPr>
      </w:pPr>
      <w:r w:rsidRPr="002B5CD0">
        <w:rPr>
          <w:rFonts w:eastAsia="Calibri"/>
          <w:b/>
          <w:color w:val="000000" w:themeColor="text1"/>
        </w:rPr>
        <w:t xml:space="preserve">CAPACIDAD OPERATIVA </w:t>
      </w:r>
    </w:p>
    <w:p w14:paraId="1ADB0237" w14:textId="77777777" w:rsidR="00E44F27" w:rsidRPr="002B5CD0" w:rsidRDefault="00E44F27" w:rsidP="00E44F27">
      <w:pPr>
        <w:pStyle w:val="Textoindependiente2"/>
        <w:tabs>
          <w:tab w:val="left" w:pos="1980"/>
        </w:tabs>
        <w:spacing w:after="0" w:line="240" w:lineRule="auto"/>
        <w:ind w:left="426"/>
        <w:rPr>
          <w:rFonts w:eastAsia="Courier New"/>
        </w:rPr>
      </w:pPr>
      <w:bookmarkStart w:id="4" w:name="_Hlk172570223"/>
      <w:r w:rsidRPr="002B5CD0">
        <w:rPr>
          <w:rFonts w:eastAsia="Courier New"/>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requeridas),cobertura requerida y oportunidad de atención, servicios de apoyo diagnóstico y terapéutico frente a las necesidades expresadas por la Regional de Aseguramiento en Salud No. 6.</w:t>
      </w:r>
    </w:p>
    <w:p w14:paraId="5EF0B8F1" w14:textId="77777777" w:rsidR="00E44F27" w:rsidRPr="002B5CD0" w:rsidRDefault="00E44F27" w:rsidP="00E44F27">
      <w:pPr>
        <w:pStyle w:val="Textoindependiente2"/>
        <w:tabs>
          <w:tab w:val="left" w:pos="1980"/>
        </w:tabs>
        <w:spacing w:after="0" w:line="240" w:lineRule="auto"/>
        <w:ind w:left="426"/>
        <w:rPr>
          <w:rFonts w:eastAsia="Courier New"/>
        </w:rPr>
      </w:pPr>
    </w:p>
    <w:p w14:paraId="53F3E1E5" w14:textId="77777777" w:rsidR="00E44F27" w:rsidRPr="00F27CA6" w:rsidRDefault="00E44F27" w:rsidP="00E44F27">
      <w:pPr>
        <w:pStyle w:val="Textoindependiente2"/>
        <w:spacing w:after="0" w:line="240" w:lineRule="auto"/>
        <w:ind w:left="426"/>
        <w:rPr>
          <w:rFonts w:eastAsia="Calibri"/>
        </w:rPr>
      </w:pPr>
      <w:r w:rsidRPr="00F27CA6">
        <w:rPr>
          <w:rFonts w:eastAsia="Calibri"/>
        </w:rPr>
        <w:t xml:space="preserve">Igualmente, el oferente deberá cumplir con las siguientes condiciones, los cuales serán verificados por parte de </w:t>
      </w:r>
      <w:r w:rsidRPr="00F27CA6">
        <w:rPr>
          <w:rFonts w:eastAsia="Calibri"/>
          <w:u w:val="single"/>
        </w:rPr>
        <w:t>comité técnico evaluador en visita</w:t>
      </w:r>
      <w:r w:rsidRPr="00F27CA6">
        <w:rPr>
          <w:u w:val="single"/>
        </w:rPr>
        <w:t xml:space="preserve"> </w:t>
      </w:r>
      <w:r w:rsidRPr="00F27CA6">
        <w:rPr>
          <w:rFonts w:eastAsia="Calibri"/>
          <w:u w:val="single"/>
        </w:rPr>
        <w:t>a las instalaciones del oferente, a fin de verificar si la propuesta es garante con el objeto del presente proceso, de lo cual se deberá suscribir un acta, anexando registro fotográfico de la visita</w:t>
      </w:r>
      <w:r w:rsidRPr="00F27CA6">
        <w:rPr>
          <w:rFonts w:eastAsia="Calibri"/>
        </w:rPr>
        <w:t>:</w:t>
      </w:r>
    </w:p>
    <w:p w14:paraId="4E2E010E" w14:textId="77777777" w:rsidR="00E44F27" w:rsidRPr="008B68AB" w:rsidRDefault="00E44F27" w:rsidP="00E44F27">
      <w:pPr>
        <w:pStyle w:val="Textoindependiente2"/>
        <w:spacing w:after="0" w:line="240" w:lineRule="auto"/>
        <w:ind w:left="426"/>
        <w:rPr>
          <w:rFonts w:eastAsia="Calibri"/>
        </w:rPr>
      </w:pPr>
    </w:p>
    <w:p w14:paraId="55EB6162"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Debe</w:t>
      </w:r>
      <w:r>
        <w:rPr>
          <w:rFonts w:eastAsia="Calibri"/>
        </w:rPr>
        <w:t xml:space="preserve"> </w:t>
      </w:r>
      <w:r w:rsidRPr="008B68AB">
        <w:rPr>
          <w:rFonts w:eastAsia="Calibri"/>
        </w:rPr>
        <w:t>contar</w:t>
      </w:r>
      <w:r>
        <w:rPr>
          <w:rFonts w:eastAsia="Calibri"/>
        </w:rPr>
        <w:t xml:space="preserve"> </w:t>
      </w:r>
      <w:r w:rsidRPr="008B68AB">
        <w:rPr>
          <w:rFonts w:eastAsia="Calibri"/>
        </w:rPr>
        <w:t>con</w:t>
      </w:r>
      <w:r>
        <w:rPr>
          <w:rFonts w:eastAsia="Calibri"/>
        </w:rPr>
        <w:t xml:space="preserve"> </w:t>
      </w:r>
      <w:r w:rsidRPr="008B68AB">
        <w:rPr>
          <w:rFonts w:eastAsia="Calibri"/>
        </w:rPr>
        <w:t>una</w:t>
      </w:r>
      <w:r>
        <w:rPr>
          <w:rFonts w:eastAsia="Calibri"/>
        </w:rPr>
        <w:t xml:space="preserve"> </w:t>
      </w:r>
      <w:r w:rsidRPr="008B68AB">
        <w:rPr>
          <w:rFonts w:eastAsia="Calibri"/>
        </w:rPr>
        <w:t>sala</w:t>
      </w:r>
      <w:r>
        <w:rPr>
          <w:rFonts w:eastAsia="Calibri"/>
        </w:rPr>
        <w:t xml:space="preserve"> </w:t>
      </w:r>
      <w:r w:rsidRPr="008B68AB">
        <w:rPr>
          <w:rFonts w:eastAsia="Calibri"/>
        </w:rPr>
        <w:t>de</w:t>
      </w:r>
      <w:r>
        <w:rPr>
          <w:rFonts w:eastAsia="Calibri"/>
        </w:rPr>
        <w:t xml:space="preserve"> </w:t>
      </w:r>
      <w:r w:rsidRPr="008B68AB">
        <w:rPr>
          <w:rFonts w:eastAsia="Calibri"/>
        </w:rPr>
        <w:t>espera</w:t>
      </w:r>
      <w:r>
        <w:rPr>
          <w:rFonts w:eastAsia="Calibri"/>
        </w:rPr>
        <w:t xml:space="preserve"> </w:t>
      </w:r>
      <w:r w:rsidRPr="008B68AB">
        <w:rPr>
          <w:rFonts w:eastAsia="Calibri"/>
        </w:rPr>
        <w:t>que</w:t>
      </w:r>
      <w:r>
        <w:rPr>
          <w:rFonts w:eastAsia="Calibri"/>
        </w:rPr>
        <w:t xml:space="preserve"> </w:t>
      </w:r>
      <w:r w:rsidRPr="008B68AB">
        <w:rPr>
          <w:rFonts w:eastAsia="Calibri"/>
        </w:rPr>
        <w:t>cumpla</w:t>
      </w:r>
      <w:r>
        <w:rPr>
          <w:rFonts w:eastAsia="Calibri"/>
        </w:rPr>
        <w:t xml:space="preserve"> </w:t>
      </w:r>
      <w:r w:rsidRPr="008B68AB">
        <w:rPr>
          <w:rFonts w:eastAsia="Calibri"/>
        </w:rPr>
        <w:t>con</w:t>
      </w:r>
      <w:r>
        <w:rPr>
          <w:rFonts w:eastAsia="Calibri"/>
        </w:rPr>
        <w:t xml:space="preserve"> </w:t>
      </w:r>
      <w:r w:rsidRPr="008B68AB">
        <w:rPr>
          <w:rFonts w:eastAsia="Calibri"/>
        </w:rPr>
        <w:t>los</w:t>
      </w:r>
      <w:r>
        <w:rPr>
          <w:rFonts w:eastAsia="Calibri"/>
        </w:rPr>
        <w:t xml:space="preserve"> </w:t>
      </w:r>
      <w:r w:rsidRPr="008B68AB">
        <w:rPr>
          <w:rFonts w:eastAsia="Calibri"/>
        </w:rPr>
        <w:t>requisitos</w:t>
      </w:r>
      <w:r>
        <w:rPr>
          <w:rFonts w:eastAsia="Calibri"/>
        </w:rPr>
        <w:t xml:space="preserve"> </w:t>
      </w:r>
      <w:r w:rsidRPr="008B68AB">
        <w:rPr>
          <w:rFonts w:eastAsia="Calibri"/>
        </w:rPr>
        <w:t>mínimos</w:t>
      </w:r>
      <w:r>
        <w:rPr>
          <w:rFonts w:eastAsia="Calibri"/>
        </w:rPr>
        <w:t xml:space="preserve"> </w:t>
      </w:r>
      <w:r w:rsidRPr="008B68AB">
        <w:rPr>
          <w:rFonts w:eastAsia="Calibri"/>
        </w:rPr>
        <w:t>de</w:t>
      </w:r>
      <w:r>
        <w:rPr>
          <w:rFonts w:eastAsia="Calibri"/>
        </w:rPr>
        <w:t xml:space="preserve"> </w:t>
      </w:r>
      <w:r w:rsidRPr="008B68AB">
        <w:rPr>
          <w:rFonts w:eastAsia="Calibri"/>
        </w:rPr>
        <w:t>habilitación.</w:t>
      </w:r>
    </w:p>
    <w:p w14:paraId="4203CAA3"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Debe</w:t>
      </w:r>
      <w:r>
        <w:rPr>
          <w:rFonts w:eastAsia="Calibri"/>
        </w:rPr>
        <w:t xml:space="preserve"> </w:t>
      </w:r>
      <w:r w:rsidRPr="008B68AB">
        <w:rPr>
          <w:rFonts w:eastAsia="Calibri"/>
        </w:rPr>
        <w:t>contar</w:t>
      </w:r>
      <w:r>
        <w:rPr>
          <w:rFonts w:eastAsia="Calibri"/>
        </w:rPr>
        <w:t xml:space="preserve"> </w:t>
      </w:r>
      <w:r w:rsidRPr="008B68AB">
        <w:rPr>
          <w:rFonts w:eastAsia="Calibri"/>
        </w:rPr>
        <w:t>con</w:t>
      </w:r>
      <w:r>
        <w:rPr>
          <w:rFonts w:eastAsia="Calibri"/>
        </w:rPr>
        <w:t xml:space="preserve"> </w:t>
      </w:r>
      <w:r w:rsidRPr="008B68AB">
        <w:rPr>
          <w:rFonts w:eastAsia="Calibri"/>
        </w:rPr>
        <w:t>el</w:t>
      </w:r>
      <w:r>
        <w:rPr>
          <w:rFonts w:eastAsia="Calibri"/>
        </w:rPr>
        <w:t xml:space="preserve"> </w:t>
      </w:r>
      <w:r w:rsidRPr="008B68AB">
        <w:rPr>
          <w:rFonts w:eastAsia="Calibri"/>
        </w:rPr>
        <w:t>talento</w:t>
      </w:r>
      <w:r>
        <w:rPr>
          <w:rFonts w:eastAsia="Calibri"/>
        </w:rPr>
        <w:t xml:space="preserve"> </w:t>
      </w:r>
      <w:r w:rsidRPr="008B68AB">
        <w:rPr>
          <w:rFonts w:eastAsia="Calibri"/>
        </w:rPr>
        <w:t>humano</w:t>
      </w:r>
      <w:r>
        <w:rPr>
          <w:rFonts w:eastAsia="Calibri"/>
        </w:rPr>
        <w:t xml:space="preserve"> </w:t>
      </w:r>
      <w:r w:rsidRPr="008B68AB">
        <w:rPr>
          <w:rFonts w:eastAsia="Calibri"/>
        </w:rPr>
        <w:t>indispensable</w:t>
      </w:r>
      <w:r>
        <w:rPr>
          <w:rFonts w:eastAsia="Calibri"/>
        </w:rPr>
        <w:t xml:space="preserve"> </w:t>
      </w:r>
      <w:r w:rsidRPr="008B68AB">
        <w:rPr>
          <w:rFonts w:eastAsia="Calibri"/>
        </w:rPr>
        <w:t>para</w:t>
      </w:r>
      <w:r>
        <w:rPr>
          <w:rFonts w:eastAsia="Calibri"/>
        </w:rPr>
        <w:t xml:space="preserve"> </w:t>
      </w:r>
      <w:r w:rsidRPr="008B68AB">
        <w:rPr>
          <w:rFonts w:eastAsia="Calibri"/>
        </w:rPr>
        <w:t>la</w:t>
      </w:r>
      <w:r>
        <w:rPr>
          <w:rFonts w:eastAsia="Calibri"/>
        </w:rPr>
        <w:t xml:space="preserve"> </w:t>
      </w:r>
      <w:r w:rsidRPr="008B68AB">
        <w:rPr>
          <w:rFonts w:eastAsia="Calibri"/>
        </w:rPr>
        <w:t>prestación</w:t>
      </w:r>
      <w:r>
        <w:rPr>
          <w:rFonts w:eastAsia="Calibri"/>
        </w:rPr>
        <w:t xml:space="preserve"> </w:t>
      </w:r>
      <w:r w:rsidRPr="008B68AB">
        <w:rPr>
          <w:rFonts w:eastAsia="Calibri"/>
        </w:rPr>
        <w:t>de</w:t>
      </w:r>
      <w:r>
        <w:rPr>
          <w:rFonts w:eastAsia="Calibri"/>
        </w:rPr>
        <w:t xml:space="preserve"> </w:t>
      </w:r>
      <w:r w:rsidRPr="008B68AB">
        <w:rPr>
          <w:rFonts w:eastAsia="Calibri"/>
        </w:rPr>
        <w:t>los</w:t>
      </w:r>
      <w:r>
        <w:rPr>
          <w:rFonts w:eastAsia="Calibri"/>
        </w:rPr>
        <w:t xml:space="preserve"> </w:t>
      </w:r>
      <w:r w:rsidRPr="008B68AB">
        <w:rPr>
          <w:rFonts w:eastAsia="Calibri"/>
        </w:rPr>
        <w:t>servicios</w:t>
      </w:r>
      <w:r>
        <w:rPr>
          <w:rFonts w:eastAsia="Calibri"/>
        </w:rPr>
        <w:t xml:space="preserve"> </w:t>
      </w:r>
      <w:r w:rsidRPr="008B68AB">
        <w:rPr>
          <w:rFonts w:eastAsia="Calibri"/>
        </w:rPr>
        <w:t>de</w:t>
      </w:r>
      <w:r>
        <w:rPr>
          <w:rFonts w:eastAsia="Calibri"/>
        </w:rPr>
        <w:t xml:space="preserve"> </w:t>
      </w:r>
      <w:r w:rsidRPr="008B68AB">
        <w:rPr>
          <w:rFonts w:eastAsia="Calibri"/>
        </w:rPr>
        <w:t>salud</w:t>
      </w:r>
      <w:r>
        <w:rPr>
          <w:rFonts w:eastAsia="Calibri"/>
        </w:rPr>
        <w:t xml:space="preserve"> </w:t>
      </w:r>
      <w:r w:rsidRPr="008B68AB">
        <w:rPr>
          <w:rFonts w:eastAsia="Calibri"/>
        </w:rPr>
        <w:t>ofertados;</w:t>
      </w:r>
      <w:r>
        <w:rPr>
          <w:rFonts w:eastAsia="Calibri"/>
        </w:rPr>
        <w:t xml:space="preserve"> </w:t>
      </w:r>
      <w:r w:rsidRPr="008B68AB">
        <w:rPr>
          <w:rFonts w:eastAsia="Calibri"/>
        </w:rPr>
        <w:t>con</w:t>
      </w:r>
      <w:r>
        <w:rPr>
          <w:rFonts w:eastAsia="Calibri"/>
        </w:rPr>
        <w:t xml:space="preserve"> </w:t>
      </w:r>
      <w:r w:rsidRPr="008B68AB">
        <w:rPr>
          <w:rFonts w:eastAsia="Calibri"/>
        </w:rPr>
        <w:t>equipos</w:t>
      </w:r>
      <w:r>
        <w:rPr>
          <w:rFonts w:eastAsia="Calibri"/>
        </w:rPr>
        <w:t xml:space="preserve"> </w:t>
      </w:r>
      <w:r w:rsidRPr="008B68AB">
        <w:rPr>
          <w:rFonts w:eastAsia="Calibri"/>
        </w:rPr>
        <w:t>que</w:t>
      </w:r>
      <w:r>
        <w:rPr>
          <w:rFonts w:eastAsia="Calibri"/>
        </w:rPr>
        <w:t xml:space="preserve"> </w:t>
      </w:r>
      <w:r w:rsidRPr="008B68AB">
        <w:rPr>
          <w:rFonts w:eastAsia="Calibri"/>
        </w:rPr>
        <w:t>cumplan</w:t>
      </w:r>
      <w:r>
        <w:rPr>
          <w:rFonts w:eastAsia="Calibri"/>
        </w:rPr>
        <w:t xml:space="preserve"> </w:t>
      </w:r>
      <w:r w:rsidRPr="008B68AB">
        <w:rPr>
          <w:rFonts w:eastAsia="Calibri"/>
        </w:rPr>
        <w:t>con</w:t>
      </w:r>
      <w:r>
        <w:rPr>
          <w:rFonts w:eastAsia="Calibri"/>
        </w:rPr>
        <w:t xml:space="preserve"> </w:t>
      </w:r>
      <w:r w:rsidRPr="008B68AB">
        <w:rPr>
          <w:rFonts w:eastAsia="Calibri"/>
        </w:rPr>
        <w:t>las</w:t>
      </w:r>
      <w:r>
        <w:rPr>
          <w:rFonts w:eastAsia="Calibri"/>
        </w:rPr>
        <w:t xml:space="preserve"> </w:t>
      </w:r>
      <w:r w:rsidRPr="008B68AB">
        <w:rPr>
          <w:rFonts w:eastAsia="Calibri"/>
        </w:rPr>
        <w:t>normas</w:t>
      </w:r>
      <w:r>
        <w:rPr>
          <w:rFonts w:eastAsia="Calibri"/>
        </w:rPr>
        <w:t xml:space="preserve"> </w:t>
      </w:r>
      <w:r w:rsidRPr="008B68AB">
        <w:rPr>
          <w:rFonts w:eastAsia="Calibri"/>
        </w:rPr>
        <w:t>legales</w:t>
      </w:r>
      <w:r>
        <w:rPr>
          <w:rFonts w:eastAsia="Calibri"/>
        </w:rPr>
        <w:t xml:space="preserve"> </w:t>
      </w:r>
      <w:r w:rsidRPr="008B68AB">
        <w:rPr>
          <w:rFonts w:eastAsia="Calibri"/>
        </w:rPr>
        <w:t>vigentes</w:t>
      </w:r>
      <w:r>
        <w:rPr>
          <w:rFonts w:eastAsia="Calibri"/>
        </w:rPr>
        <w:t xml:space="preserve"> </w:t>
      </w:r>
      <w:r w:rsidRPr="008B68AB">
        <w:rPr>
          <w:rFonts w:eastAsia="Calibri"/>
        </w:rPr>
        <w:t>expedidas</w:t>
      </w:r>
      <w:r>
        <w:rPr>
          <w:rFonts w:eastAsia="Calibri"/>
        </w:rPr>
        <w:t xml:space="preserve"> </w:t>
      </w:r>
      <w:r w:rsidRPr="008B68AB">
        <w:rPr>
          <w:rFonts w:eastAsia="Calibri"/>
        </w:rPr>
        <w:t>por</w:t>
      </w:r>
      <w:r>
        <w:rPr>
          <w:rFonts w:eastAsia="Calibri"/>
        </w:rPr>
        <w:t xml:space="preserve"> </w:t>
      </w:r>
      <w:r w:rsidRPr="008B68AB">
        <w:rPr>
          <w:rFonts w:eastAsia="Calibri"/>
        </w:rPr>
        <w:t>el</w:t>
      </w:r>
      <w:r>
        <w:rPr>
          <w:rFonts w:eastAsia="Calibri"/>
        </w:rPr>
        <w:t xml:space="preserve"> </w:t>
      </w:r>
      <w:r w:rsidRPr="008B68AB">
        <w:rPr>
          <w:rFonts w:eastAsia="Calibri"/>
        </w:rPr>
        <w:t>Ministerio</w:t>
      </w:r>
      <w:r>
        <w:rPr>
          <w:rFonts w:eastAsia="Calibri"/>
        </w:rPr>
        <w:t xml:space="preserve"> </w:t>
      </w:r>
      <w:r w:rsidRPr="008B68AB">
        <w:rPr>
          <w:rFonts w:eastAsia="Calibri"/>
        </w:rPr>
        <w:t>de</w:t>
      </w:r>
      <w:r>
        <w:rPr>
          <w:rFonts w:eastAsia="Calibri"/>
        </w:rPr>
        <w:t xml:space="preserve"> </w:t>
      </w:r>
      <w:r w:rsidRPr="008B68AB">
        <w:rPr>
          <w:rFonts w:eastAsia="Calibri"/>
        </w:rPr>
        <w:t>la</w:t>
      </w:r>
      <w:r>
        <w:rPr>
          <w:rFonts w:eastAsia="Calibri"/>
        </w:rPr>
        <w:t xml:space="preserve"> </w:t>
      </w:r>
      <w:r w:rsidRPr="008B68AB">
        <w:rPr>
          <w:rFonts w:eastAsia="Calibri"/>
        </w:rPr>
        <w:t>Protección</w:t>
      </w:r>
      <w:r>
        <w:rPr>
          <w:rFonts w:eastAsia="Calibri"/>
        </w:rPr>
        <w:t xml:space="preserve"> </w:t>
      </w:r>
      <w:r w:rsidRPr="008B68AB">
        <w:rPr>
          <w:rFonts w:eastAsia="Calibri"/>
        </w:rPr>
        <w:t>Social.</w:t>
      </w:r>
    </w:p>
    <w:p w14:paraId="2681A77B"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Los</w:t>
      </w:r>
      <w:r>
        <w:rPr>
          <w:rFonts w:eastAsia="Calibri"/>
        </w:rPr>
        <w:t xml:space="preserve"> </w:t>
      </w:r>
      <w:r w:rsidRPr="008B68AB">
        <w:rPr>
          <w:rFonts w:eastAsia="Calibri"/>
        </w:rPr>
        <w:t>elementos,</w:t>
      </w:r>
      <w:r>
        <w:rPr>
          <w:rFonts w:eastAsia="Calibri"/>
        </w:rPr>
        <w:t xml:space="preserve"> </w:t>
      </w:r>
      <w:r w:rsidRPr="008B68AB">
        <w:rPr>
          <w:rFonts w:eastAsia="Calibri"/>
        </w:rPr>
        <w:t>equipos</w:t>
      </w:r>
      <w:r>
        <w:rPr>
          <w:rFonts w:eastAsia="Calibri"/>
        </w:rPr>
        <w:t xml:space="preserve"> </w:t>
      </w:r>
      <w:r w:rsidRPr="008B68AB">
        <w:rPr>
          <w:rFonts w:eastAsia="Calibri"/>
        </w:rPr>
        <w:t>y</w:t>
      </w:r>
      <w:r>
        <w:rPr>
          <w:rFonts w:eastAsia="Calibri"/>
        </w:rPr>
        <w:t xml:space="preserve"> </w:t>
      </w:r>
      <w:r w:rsidRPr="008B68AB">
        <w:rPr>
          <w:rFonts w:eastAsia="Calibri"/>
        </w:rPr>
        <w:t>accesorios</w:t>
      </w:r>
      <w:r>
        <w:rPr>
          <w:rFonts w:eastAsia="Calibri"/>
        </w:rPr>
        <w:t xml:space="preserve"> </w:t>
      </w:r>
      <w:r w:rsidRPr="008B68AB">
        <w:rPr>
          <w:rFonts w:eastAsia="Calibri"/>
        </w:rPr>
        <w:t>para</w:t>
      </w:r>
      <w:r>
        <w:rPr>
          <w:rFonts w:eastAsia="Calibri"/>
        </w:rPr>
        <w:t xml:space="preserve"> </w:t>
      </w:r>
      <w:r w:rsidRPr="008B68AB">
        <w:rPr>
          <w:rFonts w:eastAsia="Calibri"/>
        </w:rPr>
        <w:t>la</w:t>
      </w:r>
      <w:r>
        <w:rPr>
          <w:rFonts w:eastAsia="Calibri"/>
        </w:rPr>
        <w:t xml:space="preserve"> </w:t>
      </w:r>
      <w:r w:rsidRPr="008B68AB">
        <w:rPr>
          <w:rFonts w:eastAsia="Calibri"/>
        </w:rPr>
        <w:t>prestación</w:t>
      </w:r>
      <w:r>
        <w:rPr>
          <w:rFonts w:eastAsia="Calibri"/>
        </w:rPr>
        <w:t xml:space="preserve"> </w:t>
      </w:r>
      <w:r w:rsidRPr="008B68AB">
        <w:rPr>
          <w:rFonts w:eastAsia="Calibri"/>
        </w:rPr>
        <w:t>del</w:t>
      </w:r>
      <w:r>
        <w:rPr>
          <w:rFonts w:eastAsia="Calibri"/>
        </w:rPr>
        <w:t xml:space="preserve"> </w:t>
      </w:r>
      <w:r w:rsidRPr="008B68AB">
        <w:rPr>
          <w:rFonts w:eastAsia="Calibri"/>
        </w:rPr>
        <w:t>servicio</w:t>
      </w:r>
      <w:r>
        <w:rPr>
          <w:rFonts w:eastAsia="Calibri"/>
        </w:rPr>
        <w:t xml:space="preserve"> </w:t>
      </w:r>
      <w:r w:rsidRPr="008B68AB">
        <w:rPr>
          <w:rFonts w:eastAsia="Calibri"/>
        </w:rPr>
        <w:t>deben</w:t>
      </w:r>
      <w:r>
        <w:rPr>
          <w:rFonts w:eastAsia="Calibri"/>
        </w:rPr>
        <w:t xml:space="preserve"> </w:t>
      </w:r>
      <w:r w:rsidRPr="008B68AB">
        <w:rPr>
          <w:rFonts w:eastAsia="Calibri"/>
        </w:rPr>
        <w:t>ser</w:t>
      </w:r>
      <w:r>
        <w:rPr>
          <w:rFonts w:eastAsia="Calibri"/>
        </w:rPr>
        <w:t xml:space="preserve"> </w:t>
      </w:r>
      <w:r w:rsidRPr="008B68AB">
        <w:rPr>
          <w:rFonts w:eastAsia="Calibri"/>
        </w:rPr>
        <w:t>suministrados</w:t>
      </w:r>
      <w:r>
        <w:rPr>
          <w:rFonts w:eastAsia="Calibri"/>
        </w:rPr>
        <w:t xml:space="preserve"> </w:t>
      </w:r>
      <w:r w:rsidRPr="008B68AB">
        <w:rPr>
          <w:rFonts w:eastAsia="Calibri"/>
        </w:rPr>
        <w:t>por</w:t>
      </w:r>
      <w:r>
        <w:rPr>
          <w:rFonts w:eastAsia="Calibri"/>
        </w:rPr>
        <w:t xml:space="preserve"> </w:t>
      </w:r>
      <w:r w:rsidRPr="008B68AB">
        <w:rPr>
          <w:rFonts w:eastAsia="Calibri"/>
        </w:rPr>
        <w:t>el</w:t>
      </w:r>
      <w:r>
        <w:rPr>
          <w:rFonts w:eastAsia="Calibri"/>
        </w:rPr>
        <w:t xml:space="preserve"> </w:t>
      </w:r>
      <w:r w:rsidRPr="008B68AB">
        <w:rPr>
          <w:rFonts w:eastAsia="Calibri"/>
        </w:rPr>
        <w:t>futuro</w:t>
      </w:r>
      <w:r>
        <w:rPr>
          <w:rFonts w:eastAsia="Calibri"/>
        </w:rPr>
        <w:t xml:space="preserve"> </w:t>
      </w:r>
      <w:r w:rsidRPr="008B68AB">
        <w:rPr>
          <w:rFonts w:eastAsia="Calibri"/>
        </w:rPr>
        <w:t>contratista.</w:t>
      </w:r>
    </w:p>
    <w:p w14:paraId="5702F279"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Cumplir</w:t>
      </w:r>
      <w:r>
        <w:rPr>
          <w:rFonts w:eastAsia="Calibri"/>
        </w:rPr>
        <w:t xml:space="preserve"> </w:t>
      </w:r>
      <w:r w:rsidRPr="008B68AB">
        <w:rPr>
          <w:rFonts w:eastAsia="Calibri"/>
        </w:rPr>
        <w:t>con</w:t>
      </w:r>
      <w:r>
        <w:rPr>
          <w:rFonts w:eastAsia="Calibri"/>
        </w:rPr>
        <w:t xml:space="preserve"> </w:t>
      </w:r>
      <w:r w:rsidRPr="008B68AB">
        <w:rPr>
          <w:rFonts w:eastAsia="Calibri"/>
        </w:rPr>
        <w:t>la</w:t>
      </w:r>
      <w:r>
        <w:rPr>
          <w:rFonts w:eastAsia="Calibri"/>
        </w:rPr>
        <w:t xml:space="preserve"> </w:t>
      </w:r>
      <w:r w:rsidRPr="008B68AB">
        <w:rPr>
          <w:rFonts w:eastAsia="Calibri"/>
        </w:rPr>
        <w:t>Resolución</w:t>
      </w:r>
      <w:r>
        <w:rPr>
          <w:rFonts w:eastAsia="Calibri"/>
        </w:rPr>
        <w:t xml:space="preserve"> </w:t>
      </w:r>
      <w:r w:rsidRPr="008B68AB">
        <w:rPr>
          <w:rFonts w:eastAsia="Calibri"/>
        </w:rPr>
        <w:t>544</w:t>
      </w:r>
      <w:r>
        <w:rPr>
          <w:rFonts w:eastAsia="Calibri"/>
        </w:rPr>
        <w:t xml:space="preserve"> </w:t>
      </w:r>
      <w:r w:rsidRPr="008B68AB">
        <w:rPr>
          <w:rFonts w:eastAsia="Calibri"/>
        </w:rPr>
        <w:t>de</w:t>
      </w:r>
      <w:r>
        <w:rPr>
          <w:rFonts w:eastAsia="Calibri"/>
        </w:rPr>
        <w:t xml:space="preserve"> </w:t>
      </w:r>
      <w:r w:rsidRPr="008B68AB">
        <w:rPr>
          <w:rFonts w:eastAsia="Calibri"/>
        </w:rPr>
        <w:t>2023</w:t>
      </w:r>
      <w:r>
        <w:rPr>
          <w:rFonts w:eastAsia="Calibri"/>
        </w:rPr>
        <w:t xml:space="preserve"> </w:t>
      </w:r>
      <w:r w:rsidRPr="008B68AB">
        <w:rPr>
          <w:rFonts w:eastAsia="Calibri"/>
          <w:i/>
          <w:iCs/>
        </w:rPr>
        <w:t>Por</w:t>
      </w:r>
      <w:r>
        <w:rPr>
          <w:rFonts w:eastAsia="Calibri"/>
          <w:i/>
          <w:iCs/>
        </w:rPr>
        <w:t xml:space="preserve"> </w:t>
      </w:r>
      <w:r w:rsidRPr="008B68AB">
        <w:rPr>
          <w:rFonts w:eastAsia="Calibri"/>
          <w:i/>
          <w:iCs/>
        </w:rPr>
        <w:t>la</w:t>
      </w:r>
      <w:r>
        <w:rPr>
          <w:rFonts w:eastAsia="Calibri"/>
          <w:i/>
          <w:iCs/>
        </w:rPr>
        <w:t xml:space="preserve"> </w:t>
      </w:r>
      <w:r w:rsidRPr="008B68AB">
        <w:rPr>
          <w:rFonts w:eastAsia="Calibri"/>
          <w:i/>
          <w:iCs/>
        </w:rPr>
        <w:t>cual</w:t>
      </w:r>
      <w:r>
        <w:rPr>
          <w:rFonts w:eastAsia="Calibri"/>
          <w:i/>
          <w:iCs/>
        </w:rPr>
        <w:t xml:space="preserve"> </w:t>
      </w:r>
      <w:r w:rsidRPr="008B68AB">
        <w:rPr>
          <w:rFonts w:eastAsia="Calibri"/>
          <w:i/>
          <w:iCs/>
        </w:rPr>
        <w:t>se</w:t>
      </w:r>
      <w:r>
        <w:rPr>
          <w:rFonts w:eastAsia="Calibri"/>
          <w:i/>
          <w:iCs/>
        </w:rPr>
        <w:t xml:space="preserve"> </w:t>
      </w:r>
      <w:r w:rsidRPr="008B68AB">
        <w:rPr>
          <w:rFonts w:eastAsia="Calibri"/>
          <w:i/>
          <w:iCs/>
        </w:rPr>
        <w:t>modifica</w:t>
      </w:r>
      <w:r>
        <w:rPr>
          <w:rFonts w:eastAsia="Calibri"/>
          <w:i/>
          <w:iCs/>
        </w:rPr>
        <w:t xml:space="preserve"> </w:t>
      </w:r>
      <w:r w:rsidRPr="008B68AB">
        <w:rPr>
          <w:rFonts w:eastAsia="Calibri"/>
          <w:i/>
          <w:iCs/>
        </w:rPr>
        <w:t>la</w:t>
      </w:r>
      <w:r>
        <w:rPr>
          <w:rFonts w:eastAsia="Calibri"/>
          <w:i/>
          <w:iCs/>
        </w:rPr>
        <w:t xml:space="preserve"> </w:t>
      </w:r>
      <w:r w:rsidRPr="008B68AB">
        <w:rPr>
          <w:rFonts w:eastAsia="Calibri"/>
          <w:i/>
          <w:iCs/>
        </w:rPr>
        <w:t>Resolución</w:t>
      </w:r>
      <w:r>
        <w:rPr>
          <w:rFonts w:eastAsia="Calibri"/>
          <w:i/>
          <w:iCs/>
        </w:rPr>
        <w:t xml:space="preserve"> </w:t>
      </w:r>
      <w:r w:rsidRPr="008B68AB">
        <w:rPr>
          <w:rFonts w:eastAsia="Calibri"/>
          <w:i/>
          <w:iCs/>
        </w:rPr>
        <w:t>3100</w:t>
      </w:r>
      <w:r>
        <w:rPr>
          <w:rFonts w:eastAsia="Calibri"/>
          <w:i/>
          <w:iCs/>
        </w:rPr>
        <w:t xml:space="preserve"> </w:t>
      </w:r>
      <w:r w:rsidRPr="008B68AB">
        <w:rPr>
          <w:rFonts w:eastAsia="Calibri"/>
          <w:i/>
          <w:iCs/>
        </w:rPr>
        <w:t>de</w:t>
      </w:r>
      <w:r>
        <w:rPr>
          <w:rFonts w:eastAsia="Calibri"/>
          <w:i/>
          <w:iCs/>
        </w:rPr>
        <w:t xml:space="preserve"> </w:t>
      </w:r>
      <w:r w:rsidRPr="008B68AB">
        <w:rPr>
          <w:rFonts w:eastAsia="Calibri"/>
          <w:i/>
          <w:iCs/>
        </w:rPr>
        <w:t>2019</w:t>
      </w:r>
      <w:r>
        <w:rPr>
          <w:rFonts w:eastAsia="Calibri"/>
          <w:i/>
          <w:iCs/>
        </w:rPr>
        <w:t xml:space="preserve"> </w:t>
      </w:r>
      <w:r w:rsidRPr="008B68AB">
        <w:rPr>
          <w:rFonts w:eastAsia="Calibri"/>
          <w:i/>
          <w:iCs/>
        </w:rPr>
        <w:t>en</w:t>
      </w:r>
      <w:r>
        <w:rPr>
          <w:rFonts w:eastAsia="Calibri"/>
          <w:i/>
          <w:iCs/>
        </w:rPr>
        <w:t xml:space="preserve"> </w:t>
      </w:r>
      <w:r w:rsidRPr="008B68AB">
        <w:rPr>
          <w:rFonts w:eastAsia="Calibri"/>
          <w:i/>
          <w:iCs/>
        </w:rPr>
        <w:t>el</w:t>
      </w:r>
      <w:r>
        <w:rPr>
          <w:rFonts w:eastAsia="Calibri"/>
          <w:i/>
          <w:iCs/>
        </w:rPr>
        <w:t xml:space="preserve"> </w:t>
      </w:r>
      <w:r w:rsidRPr="008B68AB">
        <w:rPr>
          <w:rFonts w:eastAsia="Calibri"/>
          <w:i/>
          <w:iCs/>
        </w:rPr>
        <w:t>sentido</w:t>
      </w:r>
      <w:r>
        <w:rPr>
          <w:rFonts w:eastAsia="Calibri"/>
          <w:i/>
          <w:iCs/>
        </w:rPr>
        <w:t xml:space="preserve"> </w:t>
      </w:r>
      <w:r w:rsidRPr="008B68AB">
        <w:rPr>
          <w:rFonts w:eastAsia="Calibri"/>
          <w:i/>
          <w:iCs/>
        </w:rPr>
        <w:t>de</w:t>
      </w:r>
      <w:r>
        <w:rPr>
          <w:rFonts w:eastAsia="Calibri"/>
          <w:i/>
          <w:iCs/>
        </w:rPr>
        <w:t xml:space="preserve"> </w:t>
      </w:r>
      <w:r w:rsidRPr="008B68AB">
        <w:rPr>
          <w:rFonts w:eastAsia="Calibri"/>
          <w:i/>
          <w:iCs/>
        </w:rPr>
        <w:t>adecuar</w:t>
      </w:r>
      <w:r>
        <w:rPr>
          <w:rFonts w:eastAsia="Calibri"/>
          <w:i/>
          <w:iCs/>
        </w:rPr>
        <w:t xml:space="preserve"> </w:t>
      </w:r>
      <w:r w:rsidRPr="008B68AB">
        <w:rPr>
          <w:rFonts w:eastAsia="Calibri"/>
          <w:i/>
          <w:iCs/>
        </w:rPr>
        <w:t>algunos</w:t>
      </w:r>
      <w:r>
        <w:rPr>
          <w:rFonts w:eastAsia="Calibri"/>
          <w:i/>
          <w:iCs/>
        </w:rPr>
        <w:t xml:space="preserve"> </w:t>
      </w:r>
      <w:r w:rsidRPr="008B68AB">
        <w:rPr>
          <w:rFonts w:eastAsia="Calibri"/>
          <w:i/>
          <w:iCs/>
        </w:rPr>
        <w:t>aspectos</w:t>
      </w:r>
      <w:r>
        <w:rPr>
          <w:rFonts w:eastAsia="Calibri"/>
          <w:i/>
          <w:iCs/>
        </w:rPr>
        <w:t xml:space="preserve"> </w:t>
      </w:r>
      <w:r w:rsidRPr="008B68AB">
        <w:rPr>
          <w:rFonts w:eastAsia="Calibri"/>
          <w:i/>
          <w:iCs/>
        </w:rPr>
        <w:t>relacionados</w:t>
      </w:r>
      <w:r>
        <w:rPr>
          <w:rFonts w:eastAsia="Calibri"/>
          <w:i/>
          <w:iCs/>
        </w:rPr>
        <w:t xml:space="preserve"> </w:t>
      </w:r>
      <w:r w:rsidRPr="008B68AB">
        <w:rPr>
          <w:rFonts w:eastAsia="Calibri"/>
          <w:i/>
          <w:iCs/>
        </w:rPr>
        <w:t>con</w:t>
      </w:r>
      <w:r>
        <w:rPr>
          <w:rFonts w:eastAsia="Calibri"/>
          <w:i/>
          <w:iCs/>
        </w:rPr>
        <w:t xml:space="preserve"> </w:t>
      </w:r>
      <w:r w:rsidRPr="008B68AB">
        <w:rPr>
          <w:rFonts w:eastAsia="Calibri"/>
          <w:i/>
          <w:iCs/>
        </w:rPr>
        <w:t>la</w:t>
      </w:r>
      <w:r>
        <w:rPr>
          <w:rFonts w:eastAsia="Calibri"/>
          <w:i/>
          <w:iCs/>
        </w:rPr>
        <w:t xml:space="preserve"> </w:t>
      </w:r>
      <w:r w:rsidRPr="008B68AB">
        <w:rPr>
          <w:rFonts w:eastAsia="Calibri"/>
          <w:i/>
          <w:iCs/>
        </w:rPr>
        <w:t>inscripción</w:t>
      </w:r>
      <w:r>
        <w:rPr>
          <w:rFonts w:eastAsia="Calibri"/>
          <w:i/>
          <w:iCs/>
        </w:rPr>
        <w:t xml:space="preserve"> </w:t>
      </w:r>
      <w:r w:rsidRPr="008B68AB">
        <w:rPr>
          <w:rFonts w:eastAsia="Calibri"/>
          <w:i/>
          <w:iCs/>
        </w:rPr>
        <w:t>de</w:t>
      </w:r>
      <w:r>
        <w:rPr>
          <w:rFonts w:eastAsia="Calibri"/>
          <w:i/>
          <w:iCs/>
        </w:rPr>
        <w:t xml:space="preserve"> </w:t>
      </w:r>
      <w:r w:rsidRPr="008B68AB">
        <w:rPr>
          <w:rFonts w:eastAsia="Calibri"/>
          <w:i/>
          <w:iCs/>
        </w:rPr>
        <w:t>prestadores</w:t>
      </w:r>
      <w:r>
        <w:rPr>
          <w:rFonts w:eastAsia="Calibri"/>
          <w:i/>
          <w:iCs/>
        </w:rPr>
        <w:t xml:space="preserve"> </w:t>
      </w:r>
      <w:r w:rsidRPr="008B68AB">
        <w:rPr>
          <w:rFonts w:eastAsia="Calibri"/>
          <w:i/>
          <w:iCs/>
        </w:rPr>
        <w:t>y</w:t>
      </w:r>
      <w:r>
        <w:rPr>
          <w:rFonts w:eastAsia="Calibri"/>
          <w:i/>
          <w:iCs/>
        </w:rPr>
        <w:t xml:space="preserve"> </w:t>
      </w:r>
      <w:r w:rsidRPr="008B68AB">
        <w:rPr>
          <w:rFonts w:eastAsia="Calibri"/>
          <w:i/>
          <w:iCs/>
        </w:rPr>
        <w:t>la</w:t>
      </w:r>
      <w:r>
        <w:rPr>
          <w:rFonts w:eastAsia="Calibri"/>
          <w:i/>
          <w:iCs/>
        </w:rPr>
        <w:t xml:space="preserve"> </w:t>
      </w:r>
      <w:r w:rsidRPr="008B68AB">
        <w:rPr>
          <w:rFonts w:eastAsia="Calibri"/>
          <w:i/>
          <w:iCs/>
        </w:rPr>
        <w:t>habilitación</w:t>
      </w:r>
      <w:r>
        <w:rPr>
          <w:rFonts w:eastAsia="Calibri"/>
          <w:i/>
          <w:iCs/>
        </w:rPr>
        <w:t xml:space="preserve"> </w:t>
      </w:r>
      <w:r w:rsidRPr="008B68AB">
        <w:rPr>
          <w:rFonts w:eastAsia="Calibri"/>
          <w:i/>
          <w:iCs/>
        </w:rPr>
        <w:t>de</w:t>
      </w:r>
      <w:r>
        <w:rPr>
          <w:rFonts w:eastAsia="Calibri"/>
          <w:i/>
          <w:iCs/>
        </w:rPr>
        <w:t xml:space="preserve"> </w:t>
      </w:r>
      <w:r w:rsidRPr="008B68AB">
        <w:rPr>
          <w:rFonts w:eastAsia="Calibri"/>
          <w:i/>
          <w:iCs/>
        </w:rPr>
        <w:t>servicios</w:t>
      </w:r>
      <w:r>
        <w:rPr>
          <w:rFonts w:eastAsia="Calibri"/>
          <w:i/>
          <w:iCs/>
        </w:rPr>
        <w:t xml:space="preserve"> </w:t>
      </w:r>
      <w:r w:rsidRPr="008B68AB">
        <w:rPr>
          <w:rFonts w:eastAsia="Calibri"/>
          <w:i/>
          <w:iCs/>
        </w:rPr>
        <w:t>de</w:t>
      </w:r>
      <w:r>
        <w:rPr>
          <w:rFonts w:eastAsia="Calibri"/>
          <w:i/>
          <w:iCs/>
        </w:rPr>
        <w:t xml:space="preserve"> </w:t>
      </w:r>
      <w:r w:rsidRPr="008B68AB">
        <w:rPr>
          <w:rFonts w:eastAsia="Calibri"/>
          <w:i/>
          <w:iCs/>
        </w:rPr>
        <w:t>salud</w:t>
      </w:r>
      <w:r>
        <w:rPr>
          <w:rFonts w:eastAsia="Calibri"/>
          <w:i/>
          <w:iCs/>
        </w:rPr>
        <w:t xml:space="preserve"> </w:t>
      </w:r>
      <w:r w:rsidRPr="008B68AB">
        <w:rPr>
          <w:rFonts w:eastAsia="Calibri"/>
        </w:rPr>
        <w:t>expedida</w:t>
      </w:r>
      <w:r>
        <w:rPr>
          <w:rFonts w:eastAsia="Calibri"/>
        </w:rPr>
        <w:t xml:space="preserve"> </w:t>
      </w:r>
      <w:r w:rsidRPr="008B68AB">
        <w:rPr>
          <w:rFonts w:eastAsia="Calibri"/>
        </w:rPr>
        <w:t>por</w:t>
      </w:r>
      <w:r>
        <w:rPr>
          <w:rFonts w:eastAsia="Calibri"/>
        </w:rPr>
        <w:t xml:space="preserve"> </w:t>
      </w:r>
      <w:r w:rsidRPr="008B68AB">
        <w:rPr>
          <w:rFonts w:eastAsia="Calibri"/>
        </w:rPr>
        <w:t>el</w:t>
      </w:r>
      <w:r>
        <w:rPr>
          <w:rFonts w:eastAsia="Calibri"/>
        </w:rPr>
        <w:t xml:space="preserve"> </w:t>
      </w:r>
      <w:r w:rsidRPr="008B68AB">
        <w:rPr>
          <w:rFonts w:eastAsia="Calibri"/>
        </w:rPr>
        <w:t>Ministerio</w:t>
      </w:r>
      <w:r>
        <w:rPr>
          <w:rFonts w:eastAsia="Calibri"/>
        </w:rPr>
        <w:t xml:space="preserve"> </w:t>
      </w:r>
      <w:r w:rsidRPr="008B68AB">
        <w:rPr>
          <w:rFonts w:eastAsia="Calibri"/>
        </w:rPr>
        <w:t>de</w:t>
      </w:r>
      <w:r>
        <w:rPr>
          <w:rFonts w:eastAsia="Calibri"/>
        </w:rPr>
        <w:t xml:space="preserve"> </w:t>
      </w:r>
      <w:r w:rsidRPr="008B68AB">
        <w:rPr>
          <w:rFonts w:eastAsia="Calibri"/>
        </w:rPr>
        <w:t>Salud</w:t>
      </w:r>
      <w:r>
        <w:rPr>
          <w:rFonts w:eastAsia="Calibri"/>
        </w:rPr>
        <w:t xml:space="preserve"> </w:t>
      </w:r>
      <w:r w:rsidRPr="008B68AB">
        <w:rPr>
          <w:rFonts w:eastAsia="Calibri"/>
        </w:rPr>
        <w:t>y</w:t>
      </w:r>
      <w:r>
        <w:rPr>
          <w:rFonts w:eastAsia="Calibri"/>
        </w:rPr>
        <w:t xml:space="preserve"> </w:t>
      </w:r>
      <w:r w:rsidRPr="008B68AB">
        <w:rPr>
          <w:rFonts w:eastAsia="Calibri"/>
        </w:rPr>
        <w:t>Protección</w:t>
      </w:r>
      <w:r>
        <w:rPr>
          <w:rFonts w:eastAsia="Calibri"/>
        </w:rPr>
        <w:t xml:space="preserve"> </w:t>
      </w:r>
      <w:r w:rsidRPr="008B68AB">
        <w:rPr>
          <w:rFonts w:eastAsia="Calibri"/>
        </w:rPr>
        <w:t>Social.</w:t>
      </w:r>
    </w:p>
    <w:p w14:paraId="271CEF2A"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Cumplir</w:t>
      </w:r>
      <w:r>
        <w:rPr>
          <w:rFonts w:eastAsia="Calibri"/>
        </w:rPr>
        <w:t xml:space="preserve"> </w:t>
      </w:r>
      <w:r w:rsidRPr="008B68AB">
        <w:rPr>
          <w:rFonts w:eastAsia="Calibri"/>
        </w:rPr>
        <w:t>con</w:t>
      </w:r>
      <w:r>
        <w:rPr>
          <w:rFonts w:eastAsia="Calibri"/>
        </w:rPr>
        <w:t xml:space="preserve"> </w:t>
      </w:r>
      <w:r w:rsidRPr="008B68AB">
        <w:rPr>
          <w:rFonts w:eastAsia="Calibri"/>
        </w:rPr>
        <w:t>las</w:t>
      </w:r>
      <w:r>
        <w:rPr>
          <w:rFonts w:eastAsia="Calibri"/>
        </w:rPr>
        <w:t xml:space="preserve"> </w:t>
      </w:r>
      <w:r w:rsidRPr="008B68AB">
        <w:rPr>
          <w:rFonts w:eastAsia="Calibri"/>
        </w:rPr>
        <w:t>características</w:t>
      </w:r>
      <w:r>
        <w:rPr>
          <w:rFonts w:eastAsia="Calibri"/>
        </w:rPr>
        <w:t xml:space="preserve"> </w:t>
      </w:r>
      <w:r w:rsidRPr="008B68AB">
        <w:rPr>
          <w:rFonts w:eastAsia="Calibri"/>
        </w:rPr>
        <w:t>del</w:t>
      </w:r>
      <w:r>
        <w:rPr>
          <w:rFonts w:eastAsia="Calibri"/>
        </w:rPr>
        <w:t xml:space="preserve"> </w:t>
      </w:r>
      <w:r w:rsidRPr="008B68AB">
        <w:rPr>
          <w:rFonts w:eastAsia="Calibri"/>
        </w:rPr>
        <w:t>Sistema</w:t>
      </w:r>
      <w:r>
        <w:rPr>
          <w:rFonts w:eastAsia="Calibri"/>
        </w:rPr>
        <w:t xml:space="preserve"> </w:t>
      </w:r>
      <w:r w:rsidRPr="008B68AB">
        <w:rPr>
          <w:rFonts w:eastAsia="Calibri"/>
        </w:rPr>
        <w:t>Obligatorio</w:t>
      </w:r>
      <w:r>
        <w:rPr>
          <w:rFonts w:eastAsia="Calibri"/>
        </w:rPr>
        <w:t xml:space="preserve"> </w:t>
      </w:r>
      <w:r w:rsidRPr="008B68AB">
        <w:rPr>
          <w:rFonts w:eastAsia="Calibri"/>
        </w:rPr>
        <w:t>de</w:t>
      </w:r>
      <w:r>
        <w:rPr>
          <w:rFonts w:eastAsia="Calibri"/>
        </w:rPr>
        <w:t xml:space="preserve"> </w:t>
      </w:r>
      <w:r w:rsidRPr="008B68AB">
        <w:rPr>
          <w:rFonts w:eastAsia="Calibri"/>
        </w:rPr>
        <w:t>Garantía</w:t>
      </w:r>
      <w:r>
        <w:rPr>
          <w:rFonts w:eastAsia="Calibri"/>
        </w:rPr>
        <w:t xml:space="preserve"> </w:t>
      </w:r>
      <w:r w:rsidRPr="008B68AB">
        <w:rPr>
          <w:rFonts w:eastAsia="Calibri"/>
        </w:rPr>
        <w:t>de</w:t>
      </w:r>
      <w:r>
        <w:rPr>
          <w:rFonts w:eastAsia="Calibri"/>
        </w:rPr>
        <w:t xml:space="preserve"> </w:t>
      </w:r>
      <w:r w:rsidRPr="008B68AB">
        <w:rPr>
          <w:rFonts w:eastAsia="Calibri"/>
        </w:rPr>
        <w:t>Calidad</w:t>
      </w:r>
      <w:r>
        <w:rPr>
          <w:rFonts w:eastAsia="Calibri"/>
        </w:rPr>
        <w:t xml:space="preserve"> </w:t>
      </w:r>
      <w:r w:rsidRPr="008B68AB">
        <w:rPr>
          <w:rFonts w:eastAsia="Calibri"/>
        </w:rPr>
        <w:t>de</w:t>
      </w:r>
      <w:r>
        <w:rPr>
          <w:rFonts w:eastAsia="Calibri"/>
        </w:rPr>
        <w:t xml:space="preserve"> </w:t>
      </w:r>
      <w:r w:rsidRPr="008B68AB">
        <w:rPr>
          <w:rFonts w:eastAsia="Calibri"/>
        </w:rPr>
        <w:t>Atención</w:t>
      </w:r>
      <w:r>
        <w:rPr>
          <w:rFonts w:eastAsia="Calibri"/>
        </w:rPr>
        <w:t xml:space="preserve"> </w:t>
      </w:r>
      <w:r w:rsidRPr="008B68AB">
        <w:rPr>
          <w:rFonts w:eastAsia="Calibri"/>
        </w:rPr>
        <w:t>en</w:t>
      </w:r>
      <w:r>
        <w:rPr>
          <w:rFonts w:eastAsia="Calibri"/>
        </w:rPr>
        <w:t xml:space="preserve"> </w:t>
      </w:r>
      <w:r w:rsidRPr="008B68AB">
        <w:rPr>
          <w:rFonts w:eastAsia="Calibri"/>
        </w:rPr>
        <w:t>Salud</w:t>
      </w:r>
      <w:r>
        <w:rPr>
          <w:rFonts w:eastAsia="Calibri"/>
        </w:rPr>
        <w:t xml:space="preserve"> </w:t>
      </w:r>
      <w:r w:rsidRPr="008B68AB">
        <w:rPr>
          <w:rFonts w:eastAsia="Calibri"/>
        </w:rPr>
        <w:t>del</w:t>
      </w:r>
      <w:r>
        <w:rPr>
          <w:rFonts w:eastAsia="Calibri"/>
        </w:rPr>
        <w:t xml:space="preserve"> </w:t>
      </w:r>
      <w:r w:rsidRPr="008B68AB">
        <w:rPr>
          <w:rFonts w:eastAsia="Calibri"/>
        </w:rPr>
        <w:t>Sistema</w:t>
      </w:r>
      <w:r>
        <w:rPr>
          <w:rFonts w:eastAsia="Calibri"/>
        </w:rPr>
        <w:t xml:space="preserve"> </w:t>
      </w:r>
      <w:r w:rsidRPr="008B68AB">
        <w:rPr>
          <w:rFonts w:eastAsia="Calibri"/>
        </w:rPr>
        <w:t>General</w:t>
      </w:r>
      <w:r>
        <w:rPr>
          <w:rFonts w:eastAsia="Calibri"/>
        </w:rPr>
        <w:t xml:space="preserve"> </w:t>
      </w:r>
      <w:r w:rsidRPr="008B68AB">
        <w:rPr>
          <w:rFonts w:eastAsia="Calibri"/>
        </w:rPr>
        <w:t>de</w:t>
      </w:r>
      <w:r>
        <w:rPr>
          <w:rFonts w:eastAsia="Calibri"/>
        </w:rPr>
        <w:t xml:space="preserve"> </w:t>
      </w:r>
      <w:r w:rsidRPr="008B68AB">
        <w:rPr>
          <w:rFonts w:eastAsia="Calibri"/>
        </w:rPr>
        <w:t>Seguridad</w:t>
      </w:r>
      <w:r>
        <w:rPr>
          <w:rFonts w:eastAsia="Calibri"/>
        </w:rPr>
        <w:t xml:space="preserve"> </w:t>
      </w:r>
      <w:r w:rsidRPr="008B68AB">
        <w:rPr>
          <w:rFonts w:eastAsia="Calibri"/>
        </w:rPr>
        <w:t>Social</w:t>
      </w:r>
      <w:r>
        <w:rPr>
          <w:rFonts w:eastAsia="Calibri"/>
        </w:rPr>
        <w:t xml:space="preserve"> </w:t>
      </w:r>
      <w:r w:rsidRPr="008B68AB">
        <w:rPr>
          <w:rFonts w:eastAsia="Calibri"/>
        </w:rPr>
        <w:t>en</w:t>
      </w:r>
      <w:r>
        <w:rPr>
          <w:rFonts w:eastAsia="Calibri"/>
        </w:rPr>
        <w:t xml:space="preserve"> </w:t>
      </w:r>
      <w:r w:rsidRPr="008B68AB">
        <w:rPr>
          <w:rFonts w:eastAsia="Calibri"/>
        </w:rPr>
        <w:t>Salud</w:t>
      </w:r>
      <w:r>
        <w:rPr>
          <w:rFonts w:eastAsia="Calibri"/>
        </w:rPr>
        <w:t xml:space="preserve"> </w:t>
      </w:r>
      <w:r w:rsidRPr="008B68AB">
        <w:rPr>
          <w:rFonts w:eastAsia="Calibri"/>
        </w:rPr>
        <w:t>–</w:t>
      </w:r>
      <w:r>
        <w:rPr>
          <w:rFonts w:eastAsia="Calibri"/>
        </w:rPr>
        <w:t xml:space="preserve"> </w:t>
      </w:r>
      <w:r w:rsidRPr="008B68AB">
        <w:rPr>
          <w:rFonts w:eastAsia="Calibri"/>
        </w:rPr>
        <w:t>SOGCS</w:t>
      </w:r>
      <w:r>
        <w:rPr>
          <w:rFonts w:eastAsia="Calibri"/>
        </w:rPr>
        <w:t xml:space="preserve"> </w:t>
      </w:r>
      <w:r w:rsidRPr="008B68AB">
        <w:rPr>
          <w:rFonts w:eastAsia="Calibri"/>
        </w:rPr>
        <w:t>descritos</w:t>
      </w:r>
      <w:r>
        <w:rPr>
          <w:rFonts w:eastAsia="Calibri"/>
        </w:rPr>
        <w:t xml:space="preserve"> </w:t>
      </w:r>
      <w:r w:rsidRPr="008B68AB">
        <w:rPr>
          <w:rFonts w:eastAsia="Calibri"/>
        </w:rPr>
        <w:t>en</w:t>
      </w:r>
      <w:r>
        <w:rPr>
          <w:rFonts w:eastAsia="Calibri"/>
        </w:rPr>
        <w:t xml:space="preserve"> </w:t>
      </w:r>
      <w:r w:rsidRPr="008B68AB">
        <w:rPr>
          <w:rFonts w:eastAsia="Calibri"/>
        </w:rPr>
        <w:t>el</w:t>
      </w:r>
      <w:r>
        <w:rPr>
          <w:rFonts w:eastAsia="Calibri"/>
        </w:rPr>
        <w:t xml:space="preserve"> </w:t>
      </w:r>
      <w:r w:rsidRPr="008B68AB">
        <w:rPr>
          <w:rFonts w:eastAsia="Calibri"/>
        </w:rPr>
        <w:t>artículo</w:t>
      </w:r>
      <w:r>
        <w:rPr>
          <w:rFonts w:eastAsia="Calibri"/>
        </w:rPr>
        <w:t xml:space="preserve"> </w:t>
      </w:r>
      <w:r w:rsidRPr="008B68AB">
        <w:rPr>
          <w:rFonts w:eastAsia="Calibri"/>
        </w:rPr>
        <w:t>2.5.1.2.1</w:t>
      </w:r>
      <w:r>
        <w:rPr>
          <w:rFonts w:eastAsia="Calibri"/>
        </w:rPr>
        <w:t xml:space="preserve"> </w:t>
      </w:r>
      <w:r w:rsidRPr="008B68AB">
        <w:rPr>
          <w:rFonts w:eastAsia="Calibri"/>
        </w:rPr>
        <w:t>del</w:t>
      </w:r>
      <w:r>
        <w:rPr>
          <w:rFonts w:eastAsia="Calibri"/>
        </w:rPr>
        <w:t xml:space="preserve"> </w:t>
      </w:r>
      <w:r w:rsidRPr="008B68AB">
        <w:rPr>
          <w:rFonts w:eastAsia="Calibri"/>
        </w:rPr>
        <w:t>Decreto</w:t>
      </w:r>
      <w:r>
        <w:rPr>
          <w:rFonts w:eastAsia="Calibri"/>
        </w:rPr>
        <w:t xml:space="preserve"> </w:t>
      </w:r>
      <w:r w:rsidRPr="008B68AB">
        <w:rPr>
          <w:rFonts w:eastAsia="Calibri"/>
        </w:rPr>
        <w:t>780</w:t>
      </w:r>
      <w:r>
        <w:rPr>
          <w:rFonts w:eastAsia="Calibri"/>
        </w:rPr>
        <w:t xml:space="preserve"> </w:t>
      </w:r>
      <w:r w:rsidRPr="008B68AB">
        <w:rPr>
          <w:rFonts w:eastAsia="Calibri"/>
        </w:rPr>
        <w:t>del</w:t>
      </w:r>
      <w:r>
        <w:rPr>
          <w:rFonts w:eastAsia="Calibri"/>
        </w:rPr>
        <w:t xml:space="preserve"> </w:t>
      </w:r>
      <w:r w:rsidRPr="008B68AB">
        <w:rPr>
          <w:rFonts w:eastAsia="Calibri"/>
        </w:rPr>
        <w:t>2016</w:t>
      </w:r>
      <w:r>
        <w:rPr>
          <w:rFonts w:eastAsia="Calibri"/>
        </w:rPr>
        <w:t xml:space="preserve"> </w:t>
      </w:r>
      <w:r w:rsidRPr="008B68AB">
        <w:rPr>
          <w:rFonts w:eastAsia="Calibri"/>
        </w:rPr>
        <w:t>Por</w:t>
      </w:r>
      <w:r>
        <w:rPr>
          <w:rFonts w:eastAsia="Calibri"/>
        </w:rPr>
        <w:t xml:space="preserve"> </w:t>
      </w:r>
      <w:r w:rsidRPr="008B68AB">
        <w:rPr>
          <w:rFonts w:eastAsia="Calibri"/>
        </w:rPr>
        <w:t>medio</w:t>
      </w:r>
      <w:r>
        <w:rPr>
          <w:rFonts w:eastAsia="Calibri"/>
        </w:rPr>
        <w:t xml:space="preserve"> </w:t>
      </w:r>
      <w:r w:rsidRPr="008B68AB">
        <w:rPr>
          <w:rFonts w:eastAsia="Calibri"/>
        </w:rPr>
        <w:t>del</w:t>
      </w:r>
      <w:r>
        <w:rPr>
          <w:rFonts w:eastAsia="Calibri"/>
        </w:rPr>
        <w:t xml:space="preserve"> </w:t>
      </w:r>
      <w:r w:rsidRPr="008B68AB">
        <w:rPr>
          <w:rFonts w:eastAsia="Calibri"/>
        </w:rPr>
        <w:t>cual</w:t>
      </w:r>
      <w:r>
        <w:rPr>
          <w:rFonts w:eastAsia="Calibri"/>
        </w:rPr>
        <w:t xml:space="preserve"> </w:t>
      </w:r>
      <w:r w:rsidRPr="008B68AB">
        <w:rPr>
          <w:rFonts w:eastAsia="Calibri"/>
        </w:rPr>
        <w:t>se</w:t>
      </w:r>
      <w:r>
        <w:rPr>
          <w:rFonts w:eastAsia="Calibri"/>
        </w:rPr>
        <w:t xml:space="preserve"> </w:t>
      </w:r>
      <w:r w:rsidRPr="008B68AB">
        <w:rPr>
          <w:rFonts w:eastAsia="Calibri"/>
        </w:rPr>
        <w:t>expide</w:t>
      </w:r>
      <w:r>
        <w:rPr>
          <w:rFonts w:eastAsia="Calibri"/>
        </w:rPr>
        <w:t xml:space="preserve"> </w:t>
      </w:r>
      <w:r w:rsidRPr="008B68AB">
        <w:rPr>
          <w:rFonts w:eastAsia="Calibri"/>
        </w:rPr>
        <w:t>el</w:t>
      </w:r>
      <w:r>
        <w:rPr>
          <w:rFonts w:eastAsia="Calibri"/>
        </w:rPr>
        <w:t xml:space="preserve"> </w:t>
      </w:r>
      <w:r w:rsidRPr="008B68AB">
        <w:rPr>
          <w:rFonts w:eastAsia="Calibri"/>
        </w:rPr>
        <w:t>Decreto</w:t>
      </w:r>
      <w:r>
        <w:rPr>
          <w:rFonts w:eastAsia="Calibri"/>
        </w:rPr>
        <w:t xml:space="preserve"> </w:t>
      </w:r>
      <w:r w:rsidRPr="008B68AB">
        <w:rPr>
          <w:rFonts w:eastAsia="Calibri"/>
        </w:rPr>
        <w:t>Único</w:t>
      </w:r>
      <w:r>
        <w:rPr>
          <w:rFonts w:eastAsia="Calibri"/>
        </w:rPr>
        <w:t xml:space="preserve"> </w:t>
      </w:r>
      <w:r w:rsidRPr="008B68AB">
        <w:rPr>
          <w:rFonts w:eastAsia="Calibri"/>
        </w:rPr>
        <w:t>Reglamentario</w:t>
      </w:r>
      <w:r>
        <w:rPr>
          <w:rFonts w:eastAsia="Calibri"/>
        </w:rPr>
        <w:t xml:space="preserve"> </w:t>
      </w:r>
      <w:r w:rsidRPr="008B68AB">
        <w:rPr>
          <w:rFonts w:eastAsia="Calibri"/>
        </w:rPr>
        <w:t>del</w:t>
      </w:r>
      <w:r>
        <w:rPr>
          <w:rFonts w:eastAsia="Calibri"/>
        </w:rPr>
        <w:t xml:space="preserve"> </w:t>
      </w:r>
      <w:r w:rsidRPr="008B68AB">
        <w:rPr>
          <w:rFonts w:eastAsia="Calibri"/>
        </w:rPr>
        <w:t>Sector</w:t>
      </w:r>
      <w:r>
        <w:rPr>
          <w:rFonts w:eastAsia="Calibri"/>
        </w:rPr>
        <w:t xml:space="preserve"> </w:t>
      </w:r>
      <w:r w:rsidRPr="008B68AB">
        <w:rPr>
          <w:rFonts w:eastAsia="Calibri"/>
        </w:rPr>
        <w:t>Salud</w:t>
      </w:r>
      <w:r>
        <w:rPr>
          <w:rFonts w:eastAsia="Calibri"/>
        </w:rPr>
        <w:t xml:space="preserve"> </w:t>
      </w:r>
      <w:r w:rsidRPr="008B68AB">
        <w:rPr>
          <w:rFonts w:eastAsia="Calibri"/>
        </w:rPr>
        <w:t>y</w:t>
      </w:r>
      <w:r>
        <w:rPr>
          <w:rFonts w:eastAsia="Calibri"/>
        </w:rPr>
        <w:t xml:space="preserve"> </w:t>
      </w:r>
      <w:r w:rsidRPr="008B68AB">
        <w:rPr>
          <w:rFonts w:eastAsia="Calibri"/>
        </w:rPr>
        <w:t>Protección</w:t>
      </w:r>
      <w:r>
        <w:rPr>
          <w:rFonts w:eastAsia="Calibri"/>
        </w:rPr>
        <w:t xml:space="preserve"> </w:t>
      </w:r>
      <w:r w:rsidRPr="008B68AB">
        <w:rPr>
          <w:rFonts w:eastAsia="Calibri"/>
        </w:rPr>
        <w:t>Social,</w:t>
      </w:r>
      <w:r>
        <w:rPr>
          <w:rFonts w:eastAsia="Calibri"/>
        </w:rPr>
        <w:t xml:space="preserve"> </w:t>
      </w:r>
      <w:r w:rsidRPr="008B68AB">
        <w:rPr>
          <w:rFonts w:eastAsia="Calibri"/>
        </w:rPr>
        <w:t>relacionados</w:t>
      </w:r>
      <w:r>
        <w:rPr>
          <w:rFonts w:eastAsia="Calibri"/>
        </w:rPr>
        <w:t xml:space="preserve"> </w:t>
      </w:r>
      <w:r w:rsidRPr="008B68AB">
        <w:rPr>
          <w:rFonts w:eastAsia="Calibri"/>
        </w:rPr>
        <w:t>con</w:t>
      </w:r>
      <w:r>
        <w:rPr>
          <w:rFonts w:eastAsia="Calibri"/>
        </w:rPr>
        <w:t xml:space="preserve"> </w:t>
      </w:r>
      <w:r w:rsidRPr="008B68AB">
        <w:rPr>
          <w:rFonts w:eastAsia="Calibri"/>
        </w:rPr>
        <w:t>la</w:t>
      </w:r>
      <w:r>
        <w:rPr>
          <w:rFonts w:eastAsia="Calibri"/>
        </w:rPr>
        <w:t xml:space="preserve"> </w:t>
      </w:r>
      <w:r w:rsidRPr="008B68AB">
        <w:rPr>
          <w:rFonts w:eastAsia="Calibri"/>
        </w:rPr>
        <w:t>Accesibilidad,</w:t>
      </w:r>
      <w:r>
        <w:rPr>
          <w:rFonts w:eastAsia="Calibri"/>
        </w:rPr>
        <w:t xml:space="preserve"> </w:t>
      </w:r>
      <w:r w:rsidRPr="008B68AB">
        <w:rPr>
          <w:rFonts w:eastAsia="Calibri"/>
        </w:rPr>
        <w:t>Oportunidad,</w:t>
      </w:r>
      <w:r>
        <w:rPr>
          <w:rFonts w:eastAsia="Calibri"/>
        </w:rPr>
        <w:t xml:space="preserve"> </w:t>
      </w:r>
      <w:r w:rsidRPr="008B68AB">
        <w:rPr>
          <w:rFonts w:eastAsia="Calibri"/>
        </w:rPr>
        <w:t>Seguridad,</w:t>
      </w:r>
      <w:r>
        <w:rPr>
          <w:rFonts w:eastAsia="Calibri"/>
        </w:rPr>
        <w:t xml:space="preserve"> </w:t>
      </w:r>
      <w:r w:rsidRPr="008B68AB">
        <w:rPr>
          <w:rFonts w:eastAsia="Calibri"/>
        </w:rPr>
        <w:t>Pertinencia,</w:t>
      </w:r>
      <w:r>
        <w:rPr>
          <w:rFonts w:eastAsia="Calibri"/>
        </w:rPr>
        <w:t xml:space="preserve"> </w:t>
      </w:r>
      <w:r w:rsidRPr="008B68AB">
        <w:rPr>
          <w:rFonts w:eastAsia="Calibri"/>
        </w:rPr>
        <w:t>Continuidad</w:t>
      </w:r>
      <w:r>
        <w:rPr>
          <w:rFonts w:eastAsia="Calibri"/>
        </w:rPr>
        <w:t xml:space="preserve"> </w:t>
      </w:r>
      <w:r w:rsidRPr="008B68AB">
        <w:rPr>
          <w:rFonts w:eastAsia="Calibri"/>
        </w:rPr>
        <w:t>en</w:t>
      </w:r>
      <w:r>
        <w:rPr>
          <w:rFonts w:eastAsia="Calibri"/>
        </w:rPr>
        <w:t xml:space="preserve"> </w:t>
      </w:r>
      <w:r w:rsidRPr="008B68AB">
        <w:rPr>
          <w:rFonts w:eastAsia="Calibri"/>
        </w:rPr>
        <w:t>la</w:t>
      </w:r>
      <w:r>
        <w:rPr>
          <w:rFonts w:eastAsia="Calibri"/>
        </w:rPr>
        <w:t xml:space="preserve"> </w:t>
      </w:r>
      <w:r w:rsidRPr="008B68AB">
        <w:rPr>
          <w:rFonts w:eastAsia="Calibri"/>
        </w:rPr>
        <w:t>atención</w:t>
      </w:r>
      <w:r>
        <w:rPr>
          <w:rFonts w:eastAsia="Calibri"/>
        </w:rPr>
        <w:t xml:space="preserve"> </w:t>
      </w:r>
      <w:r w:rsidRPr="008B68AB">
        <w:rPr>
          <w:rFonts w:eastAsia="Calibri"/>
        </w:rPr>
        <w:t>de</w:t>
      </w:r>
      <w:r>
        <w:rPr>
          <w:rFonts w:eastAsia="Calibri"/>
        </w:rPr>
        <w:t xml:space="preserve"> </w:t>
      </w:r>
      <w:r w:rsidRPr="008B68AB">
        <w:rPr>
          <w:rFonts w:eastAsia="Calibri"/>
        </w:rPr>
        <w:t>los</w:t>
      </w:r>
      <w:r>
        <w:rPr>
          <w:rFonts w:eastAsia="Calibri"/>
        </w:rPr>
        <w:t xml:space="preserve"> </w:t>
      </w:r>
      <w:r w:rsidRPr="008B68AB">
        <w:rPr>
          <w:rFonts w:eastAsia="Calibri"/>
        </w:rPr>
        <w:t>pacientes.</w:t>
      </w:r>
    </w:p>
    <w:p w14:paraId="1C0FE49E" w14:textId="77777777" w:rsidR="00E44F27" w:rsidRPr="008B68AB"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Debe</w:t>
      </w:r>
      <w:r>
        <w:rPr>
          <w:rFonts w:eastAsia="Calibri"/>
        </w:rPr>
        <w:t xml:space="preserve"> </w:t>
      </w:r>
      <w:r w:rsidRPr="008B68AB">
        <w:rPr>
          <w:rFonts w:eastAsia="Calibri"/>
        </w:rPr>
        <w:t>contar</w:t>
      </w:r>
      <w:r>
        <w:rPr>
          <w:rFonts w:eastAsia="Calibri"/>
        </w:rPr>
        <w:t xml:space="preserve"> </w:t>
      </w:r>
      <w:r w:rsidRPr="008B68AB">
        <w:rPr>
          <w:rFonts w:eastAsia="Calibri"/>
        </w:rPr>
        <w:t>con</w:t>
      </w:r>
      <w:r>
        <w:rPr>
          <w:rFonts w:eastAsia="Calibri"/>
        </w:rPr>
        <w:t xml:space="preserve"> </w:t>
      </w:r>
      <w:r w:rsidRPr="008B68AB">
        <w:rPr>
          <w:rFonts w:eastAsia="Calibri"/>
        </w:rPr>
        <w:t>la</w:t>
      </w:r>
      <w:r>
        <w:rPr>
          <w:rFonts w:eastAsia="Calibri"/>
        </w:rPr>
        <w:t xml:space="preserve"> </w:t>
      </w:r>
      <w:r w:rsidRPr="008B68AB">
        <w:rPr>
          <w:rFonts w:eastAsia="Calibri"/>
        </w:rPr>
        <w:t>infraestructura</w:t>
      </w:r>
      <w:r>
        <w:rPr>
          <w:rFonts w:eastAsia="Calibri"/>
        </w:rPr>
        <w:t xml:space="preserve"> </w:t>
      </w:r>
      <w:r w:rsidRPr="008B68AB">
        <w:rPr>
          <w:rFonts w:eastAsia="Calibri"/>
        </w:rPr>
        <w:t>necesaria</w:t>
      </w:r>
      <w:r>
        <w:rPr>
          <w:rFonts w:eastAsia="Calibri"/>
        </w:rPr>
        <w:t xml:space="preserve"> </w:t>
      </w:r>
      <w:r w:rsidRPr="008B68AB">
        <w:rPr>
          <w:rFonts w:eastAsia="Calibri"/>
        </w:rPr>
        <w:t>para</w:t>
      </w:r>
      <w:r>
        <w:rPr>
          <w:rFonts w:eastAsia="Calibri"/>
        </w:rPr>
        <w:t xml:space="preserve"> </w:t>
      </w:r>
      <w:r w:rsidRPr="008B68AB">
        <w:rPr>
          <w:rFonts w:eastAsia="Calibri"/>
        </w:rPr>
        <w:t>la</w:t>
      </w:r>
      <w:r>
        <w:rPr>
          <w:rFonts w:eastAsia="Calibri"/>
        </w:rPr>
        <w:t xml:space="preserve"> </w:t>
      </w:r>
      <w:r w:rsidRPr="008B68AB">
        <w:rPr>
          <w:rFonts w:eastAsia="Calibri"/>
        </w:rPr>
        <w:t>prestación</w:t>
      </w:r>
      <w:r>
        <w:rPr>
          <w:rFonts w:eastAsia="Calibri"/>
        </w:rPr>
        <w:t xml:space="preserve"> </w:t>
      </w:r>
      <w:r w:rsidRPr="008B68AB">
        <w:rPr>
          <w:rFonts w:eastAsia="Calibri"/>
        </w:rPr>
        <w:t>de</w:t>
      </w:r>
      <w:r>
        <w:rPr>
          <w:rFonts w:eastAsia="Calibri"/>
        </w:rPr>
        <w:t xml:space="preserve"> </w:t>
      </w:r>
      <w:r w:rsidRPr="008B68AB">
        <w:rPr>
          <w:rFonts w:eastAsia="Calibri"/>
        </w:rPr>
        <w:t>los</w:t>
      </w:r>
      <w:r>
        <w:rPr>
          <w:rFonts w:eastAsia="Calibri"/>
        </w:rPr>
        <w:t xml:space="preserve"> </w:t>
      </w:r>
      <w:r w:rsidRPr="008B68AB">
        <w:rPr>
          <w:rFonts w:eastAsia="Calibri"/>
        </w:rPr>
        <w:t>servicios</w:t>
      </w:r>
      <w:r>
        <w:rPr>
          <w:rFonts w:eastAsia="Calibri"/>
        </w:rPr>
        <w:t xml:space="preserve"> </w:t>
      </w:r>
      <w:r w:rsidRPr="008B68AB">
        <w:rPr>
          <w:rFonts w:eastAsia="Calibri"/>
        </w:rPr>
        <w:t>objeto</w:t>
      </w:r>
      <w:r>
        <w:rPr>
          <w:rFonts w:eastAsia="Calibri"/>
        </w:rPr>
        <w:t xml:space="preserve"> </w:t>
      </w:r>
      <w:r w:rsidRPr="008B68AB">
        <w:rPr>
          <w:rFonts w:eastAsia="Calibri"/>
        </w:rPr>
        <w:t>del</w:t>
      </w:r>
      <w:r>
        <w:rPr>
          <w:rFonts w:eastAsia="Calibri"/>
        </w:rPr>
        <w:t xml:space="preserve"> </w:t>
      </w:r>
      <w:r w:rsidRPr="008B68AB">
        <w:rPr>
          <w:rFonts w:eastAsia="Calibri"/>
        </w:rPr>
        <w:t>presente</w:t>
      </w:r>
      <w:r>
        <w:rPr>
          <w:rFonts w:eastAsia="Calibri"/>
        </w:rPr>
        <w:t xml:space="preserve"> </w:t>
      </w:r>
      <w:r w:rsidRPr="008B68AB">
        <w:rPr>
          <w:rFonts w:eastAsia="Calibri"/>
        </w:rPr>
        <w:t>proceso</w:t>
      </w:r>
      <w:r>
        <w:rPr>
          <w:rFonts w:eastAsia="Calibri"/>
        </w:rPr>
        <w:t xml:space="preserve"> </w:t>
      </w:r>
      <w:r w:rsidRPr="008B68AB">
        <w:rPr>
          <w:rFonts w:eastAsia="Calibri"/>
        </w:rPr>
        <w:t>contractual.</w:t>
      </w:r>
    </w:p>
    <w:p w14:paraId="28C24A61" w14:textId="77777777" w:rsidR="00E44F27" w:rsidRDefault="00E44F27" w:rsidP="00E44F27">
      <w:pPr>
        <w:pStyle w:val="Textoindependiente2"/>
        <w:numPr>
          <w:ilvl w:val="1"/>
          <w:numId w:val="25"/>
        </w:numPr>
        <w:autoSpaceDE/>
        <w:autoSpaceDN/>
        <w:spacing w:after="0" w:line="240" w:lineRule="auto"/>
        <w:ind w:left="851" w:hanging="426"/>
        <w:rPr>
          <w:rFonts w:eastAsia="Calibri"/>
        </w:rPr>
      </w:pPr>
      <w:r w:rsidRPr="008B68AB">
        <w:rPr>
          <w:rFonts w:eastAsia="Calibri"/>
        </w:rPr>
        <w:t>EQUIPOS:</w:t>
      </w:r>
      <w:r>
        <w:rPr>
          <w:rFonts w:eastAsia="Calibri"/>
        </w:rPr>
        <w:t xml:space="preserve"> </w:t>
      </w:r>
      <w:r w:rsidRPr="008B68AB">
        <w:rPr>
          <w:rFonts w:eastAsia="Calibri"/>
        </w:rPr>
        <w:t>Con</w:t>
      </w:r>
      <w:r>
        <w:rPr>
          <w:rFonts w:eastAsia="Calibri"/>
        </w:rPr>
        <w:t xml:space="preserve"> </w:t>
      </w:r>
      <w:r w:rsidRPr="008B68AB">
        <w:rPr>
          <w:rFonts w:eastAsia="Calibri"/>
        </w:rPr>
        <w:t>el</w:t>
      </w:r>
      <w:r>
        <w:rPr>
          <w:rFonts w:eastAsia="Calibri"/>
        </w:rPr>
        <w:t xml:space="preserve"> </w:t>
      </w:r>
      <w:r w:rsidRPr="008B68AB">
        <w:rPr>
          <w:rFonts w:eastAsia="Calibri"/>
        </w:rPr>
        <w:t>fin</w:t>
      </w:r>
      <w:r>
        <w:rPr>
          <w:rFonts w:eastAsia="Calibri"/>
        </w:rPr>
        <w:t xml:space="preserve"> </w:t>
      </w:r>
      <w:r w:rsidRPr="008B68AB">
        <w:rPr>
          <w:rFonts w:eastAsia="Calibri"/>
        </w:rPr>
        <w:t>de</w:t>
      </w:r>
      <w:r>
        <w:rPr>
          <w:rFonts w:eastAsia="Calibri"/>
        </w:rPr>
        <w:t xml:space="preserve"> </w:t>
      </w:r>
      <w:r w:rsidRPr="008B68AB">
        <w:rPr>
          <w:rFonts w:eastAsia="Calibri"/>
        </w:rPr>
        <w:t>verificar</w:t>
      </w:r>
      <w:r>
        <w:rPr>
          <w:rFonts w:eastAsia="Calibri"/>
        </w:rPr>
        <w:t xml:space="preserve"> </w:t>
      </w:r>
      <w:r w:rsidRPr="008B68AB">
        <w:rPr>
          <w:rFonts w:eastAsia="Calibri"/>
        </w:rPr>
        <w:t>la</w:t>
      </w:r>
      <w:r>
        <w:rPr>
          <w:rFonts w:eastAsia="Calibri"/>
        </w:rPr>
        <w:t xml:space="preserve"> </w:t>
      </w:r>
      <w:r w:rsidRPr="008B68AB">
        <w:rPr>
          <w:rFonts w:eastAsia="Calibri"/>
        </w:rPr>
        <w:t>idoneidad</w:t>
      </w:r>
      <w:r>
        <w:rPr>
          <w:rFonts w:eastAsia="Calibri"/>
        </w:rPr>
        <w:t xml:space="preserve"> </w:t>
      </w:r>
      <w:r w:rsidRPr="008B68AB">
        <w:rPr>
          <w:rFonts w:eastAsia="Calibri"/>
        </w:rPr>
        <w:t>de</w:t>
      </w:r>
      <w:r>
        <w:rPr>
          <w:rFonts w:eastAsia="Calibri"/>
        </w:rPr>
        <w:t xml:space="preserve"> </w:t>
      </w:r>
      <w:r w:rsidRPr="008B68AB">
        <w:rPr>
          <w:rFonts w:eastAsia="Calibri"/>
        </w:rPr>
        <w:t>los</w:t>
      </w:r>
      <w:r>
        <w:rPr>
          <w:rFonts w:eastAsia="Calibri"/>
        </w:rPr>
        <w:t xml:space="preserve"> </w:t>
      </w:r>
      <w:r w:rsidRPr="008B68AB">
        <w:rPr>
          <w:rFonts w:eastAsia="Calibri"/>
        </w:rPr>
        <w:t>equipos,</w:t>
      </w:r>
      <w:r>
        <w:rPr>
          <w:rFonts w:eastAsia="Calibri"/>
        </w:rPr>
        <w:t xml:space="preserve"> </w:t>
      </w:r>
      <w:r w:rsidRPr="008B68AB">
        <w:rPr>
          <w:rFonts w:eastAsia="Calibri"/>
        </w:rPr>
        <w:t>el</w:t>
      </w:r>
      <w:r>
        <w:rPr>
          <w:rFonts w:eastAsia="Calibri"/>
        </w:rPr>
        <w:t xml:space="preserve"> </w:t>
      </w:r>
      <w:r w:rsidRPr="008B68AB">
        <w:rPr>
          <w:rFonts w:eastAsia="Calibri"/>
        </w:rPr>
        <w:t>oferente</w:t>
      </w:r>
      <w:r>
        <w:rPr>
          <w:rFonts w:eastAsia="Calibri"/>
        </w:rPr>
        <w:t xml:space="preserve"> </w:t>
      </w:r>
      <w:r w:rsidRPr="008B68AB">
        <w:rPr>
          <w:rFonts w:eastAsia="Calibri"/>
        </w:rPr>
        <w:t>deberá</w:t>
      </w:r>
      <w:r>
        <w:rPr>
          <w:rFonts w:eastAsia="Calibri"/>
        </w:rPr>
        <w:t xml:space="preserve"> </w:t>
      </w:r>
      <w:r w:rsidRPr="008B68AB">
        <w:rPr>
          <w:rFonts w:eastAsia="Calibri"/>
        </w:rPr>
        <w:t>presentar</w:t>
      </w:r>
      <w:r>
        <w:rPr>
          <w:rFonts w:eastAsia="Calibri"/>
        </w:rPr>
        <w:t xml:space="preserve"> </w:t>
      </w:r>
      <w:r w:rsidRPr="008B68AB">
        <w:rPr>
          <w:rFonts w:eastAsia="Calibri"/>
        </w:rPr>
        <w:t>Certificación</w:t>
      </w:r>
      <w:r>
        <w:rPr>
          <w:rFonts w:eastAsia="Calibri"/>
        </w:rPr>
        <w:t xml:space="preserve"> </w:t>
      </w:r>
      <w:r w:rsidRPr="008B68AB">
        <w:rPr>
          <w:rFonts w:eastAsia="Calibri"/>
        </w:rPr>
        <w:t>firmada</w:t>
      </w:r>
      <w:r>
        <w:rPr>
          <w:rFonts w:eastAsia="Calibri"/>
        </w:rPr>
        <w:t xml:space="preserve"> </w:t>
      </w:r>
      <w:r w:rsidRPr="008B68AB">
        <w:rPr>
          <w:rFonts w:eastAsia="Calibri"/>
        </w:rPr>
        <w:t>por</w:t>
      </w:r>
      <w:r>
        <w:rPr>
          <w:rFonts w:eastAsia="Calibri"/>
        </w:rPr>
        <w:t xml:space="preserve"> </w:t>
      </w:r>
      <w:r w:rsidRPr="008B68AB">
        <w:rPr>
          <w:rFonts w:eastAsia="Calibri"/>
        </w:rPr>
        <w:t>el</w:t>
      </w:r>
      <w:r>
        <w:rPr>
          <w:rFonts w:eastAsia="Calibri"/>
        </w:rPr>
        <w:t xml:space="preserve"> </w:t>
      </w:r>
      <w:r w:rsidRPr="008B68AB">
        <w:rPr>
          <w:rFonts w:eastAsia="Calibri"/>
        </w:rPr>
        <w:t>representante</w:t>
      </w:r>
      <w:r>
        <w:rPr>
          <w:rFonts w:eastAsia="Calibri"/>
        </w:rPr>
        <w:t xml:space="preserve"> </w:t>
      </w:r>
      <w:r w:rsidRPr="008B68AB">
        <w:rPr>
          <w:rFonts w:eastAsia="Calibri"/>
        </w:rPr>
        <w:t>legal</w:t>
      </w:r>
      <w:r>
        <w:rPr>
          <w:rFonts w:eastAsia="Calibri"/>
        </w:rPr>
        <w:t xml:space="preserve"> </w:t>
      </w:r>
      <w:r w:rsidRPr="008B68AB">
        <w:rPr>
          <w:rFonts w:eastAsia="Calibri"/>
        </w:rPr>
        <w:t>en</w:t>
      </w:r>
      <w:r>
        <w:rPr>
          <w:rFonts w:eastAsia="Calibri"/>
        </w:rPr>
        <w:t xml:space="preserve"> </w:t>
      </w:r>
      <w:r w:rsidRPr="008B68AB">
        <w:rPr>
          <w:rFonts w:eastAsia="Calibri"/>
        </w:rPr>
        <w:t>la</w:t>
      </w:r>
      <w:r>
        <w:rPr>
          <w:rFonts w:eastAsia="Calibri"/>
        </w:rPr>
        <w:t xml:space="preserve"> </w:t>
      </w:r>
      <w:r w:rsidRPr="008B68AB">
        <w:rPr>
          <w:rFonts w:eastAsia="Calibri"/>
        </w:rPr>
        <w:t>que</w:t>
      </w:r>
      <w:r>
        <w:rPr>
          <w:rFonts w:eastAsia="Calibri"/>
        </w:rPr>
        <w:t xml:space="preserve"> </w:t>
      </w:r>
      <w:r w:rsidRPr="008B68AB">
        <w:rPr>
          <w:rFonts w:eastAsia="Calibri"/>
        </w:rPr>
        <w:t>garantice</w:t>
      </w:r>
      <w:r>
        <w:rPr>
          <w:rFonts w:eastAsia="Calibri"/>
        </w:rPr>
        <w:t xml:space="preserve"> </w:t>
      </w:r>
      <w:r w:rsidRPr="008B68AB">
        <w:rPr>
          <w:rFonts w:eastAsia="Calibri"/>
        </w:rPr>
        <w:t>la</w:t>
      </w:r>
      <w:r>
        <w:rPr>
          <w:rFonts w:eastAsia="Calibri"/>
        </w:rPr>
        <w:t xml:space="preserve"> </w:t>
      </w:r>
      <w:r w:rsidRPr="008B68AB">
        <w:rPr>
          <w:rFonts w:eastAsia="Calibri"/>
        </w:rPr>
        <w:t>existencia,</w:t>
      </w:r>
      <w:r>
        <w:rPr>
          <w:rFonts w:eastAsia="Calibri"/>
        </w:rPr>
        <w:t xml:space="preserve"> </w:t>
      </w:r>
      <w:r w:rsidRPr="008B68AB">
        <w:rPr>
          <w:rFonts w:eastAsia="Calibri"/>
        </w:rPr>
        <w:t>y</w:t>
      </w:r>
      <w:r>
        <w:rPr>
          <w:rFonts w:eastAsia="Calibri"/>
        </w:rPr>
        <w:t xml:space="preserve"> </w:t>
      </w:r>
      <w:r w:rsidRPr="008B68AB">
        <w:rPr>
          <w:rFonts w:eastAsia="Calibri"/>
        </w:rPr>
        <w:t>disponibilidad</w:t>
      </w:r>
      <w:r>
        <w:rPr>
          <w:rFonts w:eastAsia="Calibri"/>
        </w:rPr>
        <w:t xml:space="preserve"> </w:t>
      </w:r>
      <w:r w:rsidRPr="008B68AB">
        <w:rPr>
          <w:rFonts w:eastAsia="Calibri"/>
        </w:rPr>
        <w:t>de</w:t>
      </w:r>
      <w:r>
        <w:rPr>
          <w:rFonts w:eastAsia="Calibri"/>
        </w:rPr>
        <w:t xml:space="preserve"> </w:t>
      </w:r>
      <w:r w:rsidRPr="008B68AB">
        <w:rPr>
          <w:rFonts w:eastAsia="Calibri"/>
        </w:rPr>
        <w:t>los</w:t>
      </w:r>
      <w:r>
        <w:rPr>
          <w:rFonts w:eastAsia="Calibri"/>
        </w:rPr>
        <w:t xml:space="preserve"> </w:t>
      </w:r>
      <w:r w:rsidRPr="008B68AB">
        <w:rPr>
          <w:rFonts w:eastAsia="Calibri"/>
        </w:rPr>
        <w:t>equipos</w:t>
      </w:r>
      <w:r>
        <w:rPr>
          <w:rFonts w:eastAsia="Calibri"/>
        </w:rPr>
        <w:t xml:space="preserve"> </w:t>
      </w:r>
      <w:r w:rsidRPr="008B68AB">
        <w:rPr>
          <w:rFonts w:eastAsia="Calibri"/>
        </w:rPr>
        <w:t>médicos</w:t>
      </w:r>
      <w:r>
        <w:rPr>
          <w:rFonts w:eastAsia="Calibri"/>
        </w:rPr>
        <w:t xml:space="preserve"> </w:t>
      </w:r>
      <w:r w:rsidRPr="008B68AB">
        <w:rPr>
          <w:rFonts w:eastAsia="Calibri"/>
        </w:rPr>
        <w:t>que</w:t>
      </w:r>
      <w:r>
        <w:rPr>
          <w:rFonts w:eastAsia="Calibri"/>
        </w:rPr>
        <w:t xml:space="preserve"> </w:t>
      </w:r>
      <w:r w:rsidRPr="008B68AB">
        <w:rPr>
          <w:rFonts w:eastAsia="Calibri"/>
        </w:rPr>
        <w:t>empleará</w:t>
      </w:r>
      <w:r>
        <w:rPr>
          <w:rFonts w:eastAsia="Calibri"/>
        </w:rPr>
        <w:t xml:space="preserve"> </w:t>
      </w:r>
      <w:r w:rsidRPr="008B68AB">
        <w:rPr>
          <w:rFonts w:eastAsia="Calibri"/>
        </w:rPr>
        <w:t>para</w:t>
      </w:r>
      <w:r>
        <w:rPr>
          <w:rFonts w:eastAsia="Calibri"/>
        </w:rPr>
        <w:t xml:space="preserve"> </w:t>
      </w:r>
      <w:r w:rsidRPr="008B68AB">
        <w:rPr>
          <w:rFonts w:eastAsia="Calibri"/>
        </w:rPr>
        <w:t>la</w:t>
      </w:r>
      <w:r>
        <w:rPr>
          <w:rFonts w:eastAsia="Calibri"/>
        </w:rPr>
        <w:t xml:space="preserve"> </w:t>
      </w:r>
      <w:r w:rsidRPr="008B68AB">
        <w:rPr>
          <w:rFonts w:eastAsia="Calibri"/>
        </w:rPr>
        <w:t>prestación</w:t>
      </w:r>
      <w:r>
        <w:rPr>
          <w:rFonts w:eastAsia="Calibri"/>
        </w:rPr>
        <w:t xml:space="preserve"> </w:t>
      </w:r>
      <w:r w:rsidRPr="008B68AB">
        <w:rPr>
          <w:rFonts w:eastAsia="Calibri"/>
        </w:rPr>
        <w:t>del</w:t>
      </w:r>
      <w:r>
        <w:rPr>
          <w:rFonts w:eastAsia="Calibri"/>
        </w:rPr>
        <w:t xml:space="preserve"> </w:t>
      </w:r>
      <w:r w:rsidRPr="008B68AB">
        <w:rPr>
          <w:rFonts w:eastAsia="Calibri"/>
        </w:rPr>
        <w:t>servicio</w:t>
      </w:r>
      <w:r>
        <w:rPr>
          <w:rFonts w:eastAsia="Calibri"/>
        </w:rPr>
        <w:t xml:space="preserve"> </w:t>
      </w:r>
      <w:r w:rsidRPr="008B68AB">
        <w:rPr>
          <w:rFonts w:eastAsia="Calibri"/>
        </w:rPr>
        <w:t>de</w:t>
      </w:r>
      <w:r>
        <w:rPr>
          <w:rFonts w:eastAsia="Calibri"/>
        </w:rPr>
        <w:t xml:space="preserve"> </w:t>
      </w:r>
      <w:r w:rsidRPr="008B68AB">
        <w:rPr>
          <w:rFonts w:eastAsia="Calibri"/>
        </w:rPr>
        <w:t>salud;</w:t>
      </w:r>
      <w:r>
        <w:rPr>
          <w:rFonts w:eastAsia="Calibri"/>
        </w:rPr>
        <w:t xml:space="preserve"> </w:t>
      </w:r>
      <w:r w:rsidRPr="008B68AB">
        <w:rPr>
          <w:rFonts w:eastAsia="Calibri"/>
        </w:rPr>
        <w:t>deberá</w:t>
      </w:r>
      <w:r>
        <w:rPr>
          <w:rFonts w:eastAsia="Calibri"/>
        </w:rPr>
        <w:t xml:space="preserve"> </w:t>
      </w:r>
      <w:r w:rsidRPr="008B68AB">
        <w:rPr>
          <w:rFonts w:eastAsia="Calibri"/>
        </w:rPr>
        <w:t>relacionarlos</w:t>
      </w:r>
      <w:r>
        <w:rPr>
          <w:rFonts w:eastAsia="Calibri"/>
        </w:rPr>
        <w:t xml:space="preserve"> </w:t>
      </w:r>
      <w:r w:rsidRPr="008B68AB">
        <w:rPr>
          <w:rFonts w:eastAsia="Calibri"/>
        </w:rPr>
        <w:t>en</w:t>
      </w:r>
      <w:r>
        <w:rPr>
          <w:rFonts w:eastAsia="Calibri"/>
        </w:rPr>
        <w:t xml:space="preserve"> </w:t>
      </w:r>
      <w:r w:rsidRPr="008B68AB">
        <w:rPr>
          <w:rFonts w:eastAsia="Calibri"/>
        </w:rPr>
        <w:t>detalle</w:t>
      </w:r>
      <w:r>
        <w:rPr>
          <w:rFonts w:eastAsia="Calibri"/>
        </w:rPr>
        <w:t xml:space="preserve"> </w:t>
      </w:r>
      <w:r w:rsidRPr="008B68AB">
        <w:rPr>
          <w:rFonts w:eastAsia="Calibri"/>
        </w:rPr>
        <w:t>adjuntando</w:t>
      </w:r>
      <w:r>
        <w:rPr>
          <w:rFonts w:eastAsia="Calibri"/>
        </w:rPr>
        <w:t xml:space="preserve"> </w:t>
      </w:r>
      <w:r w:rsidRPr="008B68AB">
        <w:rPr>
          <w:rFonts w:eastAsia="Calibri"/>
        </w:rPr>
        <w:t>las</w:t>
      </w:r>
      <w:r>
        <w:rPr>
          <w:rFonts w:eastAsia="Calibri"/>
        </w:rPr>
        <w:t xml:space="preserve"> </w:t>
      </w:r>
      <w:r w:rsidRPr="008B68AB">
        <w:rPr>
          <w:rFonts w:eastAsia="Calibri"/>
        </w:rPr>
        <w:t>correspondientes</w:t>
      </w:r>
      <w:r>
        <w:rPr>
          <w:rFonts w:eastAsia="Calibri"/>
        </w:rPr>
        <w:t xml:space="preserve"> </w:t>
      </w:r>
      <w:r w:rsidRPr="008B68AB">
        <w:rPr>
          <w:rFonts w:eastAsia="Calibri"/>
        </w:rPr>
        <w:t>hojas</w:t>
      </w:r>
      <w:r>
        <w:rPr>
          <w:rFonts w:eastAsia="Calibri"/>
        </w:rPr>
        <w:t xml:space="preserve"> </w:t>
      </w:r>
      <w:r w:rsidRPr="008B68AB">
        <w:rPr>
          <w:rFonts w:eastAsia="Calibri"/>
        </w:rPr>
        <w:t>de</w:t>
      </w:r>
      <w:r>
        <w:rPr>
          <w:rFonts w:eastAsia="Calibri"/>
        </w:rPr>
        <w:t xml:space="preserve"> </w:t>
      </w:r>
      <w:r w:rsidRPr="008B68AB">
        <w:rPr>
          <w:rFonts w:eastAsia="Calibri"/>
        </w:rPr>
        <w:t>vida</w:t>
      </w:r>
      <w:r>
        <w:rPr>
          <w:rFonts w:eastAsia="Calibri"/>
        </w:rPr>
        <w:t xml:space="preserve"> </w:t>
      </w:r>
      <w:r w:rsidRPr="008B68AB">
        <w:rPr>
          <w:rFonts w:eastAsia="Calibri"/>
        </w:rPr>
        <w:t>y</w:t>
      </w:r>
      <w:r>
        <w:rPr>
          <w:rFonts w:eastAsia="Calibri"/>
        </w:rPr>
        <w:t xml:space="preserve"> </w:t>
      </w:r>
      <w:r w:rsidRPr="008B68AB">
        <w:rPr>
          <w:rFonts w:eastAsia="Calibri"/>
        </w:rPr>
        <w:t>planes</w:t>
      </w:r>
      <w:r>
        <w:rPr>
          <w:rFonts w:eastAsia="Calibri"/>
        </w:rPr>
        <w:t xml:space="preserve"> </w:t>
      </w:r>
      <w:r w:rsidRPr="008B68AB">
        <w:rPr>
          <w:rFonts w:eastAsia="Calibri"/>
        </w:rPr>
        <w:t>de</w:t>
      </w:r>
      <w:r>
        <w:rPr>
          <w:rFonts w:eastAsia="Calibri"/>
        </w:rPr>
        <w:t xml:space="preserve"> </w:t>
      </w:r>
      <w:r w:rsidRPr="008B68AB">
        <w:rPr>
          <w:rFonts w:eastAsia="Calibri"/>
        </w:rPr>
        <w:t>mantenimiento</w:t>
      </w:r>
      <w:r>
        <w:rPr>
          <w:rFonts w:eastAsia="Calibri"/>
        </w:rPr>
        <w:t>.</w:t>
      </w:r>
    </w:p>
    <w:p w14:paraId="40AC41EE" w14:textId="77777777" w:rsidR="00E44F27" w:rsidRPr="003260D2" w:rsidRDefault="00E44F27" w:rsidP="00E44F27">
      <w:pPr>
        <w:pStyle w:val="Textoindependiente2"/>
        <w:numPr>
          <w:ilvl w:val="1"/>
          <w:numId w:val="25"/>
        </w:numPr>
        <w:autoSpaceDE/>
        <w:autoSpaceDN/>
        <w:spacing w:after="0" w:line="240" w:lineRule="auto"/>
        <w:ind w:left="851" w:hanging="426"/>
        <w:rPr>
          <w:rFonts w:eastAsia="Calibri"/>
        </w:rPr>
      </w:pPr>
      <w:r w:rsidRPr="003260D2">
        <w:rPr>
          <w:rFonts w:eastAsia="Calibri"/>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bookmarkEnd w:id="4"/>
    <w:p w14:paraId="2B6A275F" w14:textId="77777777" w:rsidR="00E44F27" w:rsidRPr="002B5CD0" w:rsidRDefault="00E44F27" w:rsidP="00E44F27">
      <w:pPr>
        <w:pStyle w:val="Textoindependiente2"/>
        <w:tabs>
          <w:tab w:val="left" w:pos="142"/>
        </w:tabs>
        <w:spacing w:after="0" w:line="240" w:lineRule="auto"/>
        <w:ind w:left="426"/>
      </w:pPr>
    </w:p>
    <w:p w14:paraId="22752E2C" w14:textId="77777777" w:rsidR="00E44F27" w:rsidRPr="002B5CD0" w:rsidRDefault="00E44F27" w:rsidP="00E44F27">
      <w:pPr>
        <w:pStyle w:val="Textoindependiente2"/>
        <w:spacing w:after="0" w:line="240" w:lineRule="auto"/>
        <w:ind w:left="426"/>
        <w:rPr>
          <w:rFonts w:eastAsia="Calibri"/>
          <w:b/>
          <w:color w:val="000000" w:themeColor="text1"/>
        </w:rPr>
      </w:pPr>
      <w:r w:rsidRPr="002B5CD0">
        <w:rPr>
          <w:rFonts w:eastAsia="Calibri"/>
          <w:b/>
          <w:color w:val="000000" w:themeColor="text1"/>
        </w:rPr>
        <w:t>OTRAS CONDICIONES TÉCNICAS VERIFICABLES</w:t>
      </w:r>
    </w:p>
    <w:p w14:paraId="04790C7B" w14:textId="77777777" w:rsidR="00E44F27" w:rsidRPr="00453563" w:rsidRDefault="00E44F27" w:rsidP="00E44F27">
      <w:pPr>
        <w:pStyle w:val="Textoindependiente2"/>
        <w:spacing w:after="0" w:line="240" w:lineRule="auto"/>
        <w:ind w:left="426"/>
        <w:rPr>
          <w:rFonts w:eastAsia="Calibri"/>
        </w:rPr>
      </w:pPr>
      <w:bookmarkStart w:id="5" w:name="_Hlk172570280"/>
      <w:r w:rsidRPr="00453563">
        <w:rPr>
          <w:rFonts w:eastAsia="Calibri"/>
        </w:rPr>
        <w:t>Atendiendo</w:t>
      </w:r>
      <w:r>
        <w:rPr>
          <w:rFonts w:eastAsia="Calibri"/>
        </w:rPr>
        <w:t xml:space="preserve"> </w:t>
      </w:r>
      <w:r w:rsidRPr="00453563">
        <w:rPr>
          <w:rFonts w:eastAsia="Calibri"/>
        </w:rPr>
        <w:t>los</w:t>
      </w:r>
      <w:r>
        <w:rPr>
          <w:rFonts w:eastAsia="Calibri"/>
        </w:rPr>
        <w:t xml:space="preserve"> </w:t>
      </w:r>
      <w:r w:rsidRPr="00453563">
        <w:rPr>
          <w:rFonts w:eastAsia="Calibri"/>
        </w:rPr>
        <w:t>lineamientos</w:t>
      </w:r>
      <w:r>
        <w:rPr>
          <w:rFonts w:eastAsia="Calibri"/>
        </w:rPr>
        <w:t xml:space="preserve"> </w:t>
      </w:r>
      <w:r w:rsidRPr="00453563">
        <w:rPr>
          <w:rFonts w:eastAsia="Calibri"/>
        </w:rPr>
        <w:t>de</w:t>
      </w:r>
      <w:r>
        <w:rPr>
          <w:rFonts w:eastAsia="Calibri"/>
        </w:rPr>
        <w:t xml:space="preserve"> </w:t>
      </w:r>
      <w:r w:rsidRPr="00453563">
        <w:rPr>
          <w:rFonts w:eastAsia="Calibri"/>
        </w:rPr>
        <w:t>la</w:t>
      </w:r>
      <w:r>
        <w:rPr>
          <w:rFonts w:eastAsia="Calibri"/>
        </w:rPr>
        <w:t xml:space="preserve"> </w:t>
      </w:r>
      <w:r w:rsidRPr="00453563">
        <w:rPr>
          <w:rFonts w:eastAsia="Calibri"/>
        </w:rPr>
        <w:t>Dirección</w:t>
      </w:r>
      <w:r>
        <w:rPr>
          <w:rFonts w:eastAsia="Calibri"/>
        </w:rPr>
        <w:t xml:space="preserve"> </w:t>
      </w:r>
      <w:r w:rsidRPr="00453563">
        <w:rPr>
          <w:rFonts w:eastAsia="Calibri"/>
        </w:rPr>
        <w:t>de</w:t>
      </w:r>
      <w:r>
        <w:rPr>
          <w:rFonts w:eastAsia="Calibri"/>
        </w:rPr>
        <w:t xml:space="preserve"> </w:t>
      </w:r>
      <w:r w:rsidRPr="00453563">
        <w:rPr>
          <w:rFonts w:eastAsia="Calibri"/>
        </w:rPr>
        <w:t>Sanidad</w:t>
      </w:r>
      <w:r>
        <w:rPr>
          <w:rFonts w:eastAsia="Calibri"/>
        </w:rPr>
        <w:t xml:space="preserve"> </w:t>
      </w:r>
      <w:r w:rsidRPr="00453563">
        <w:rPr>
          <w:rFonts w:eastAsia="Calibri"/>
        </w:rPr>
        <w:t>contenidos</w:t>
      </w:r>
      <w:r>
        <w:rPr>
          <w:rFonts w:eastAsia="Calibri"/>
        </w:rPr>
        <w:t xml:space="preserve"> </w:t>
      </w:r>
      <w:r w:rsidRPr="00453563">
        <w:rPr>
          <w:rFonts w:eastAsia="Calibri"/>
        </w:rPr>
        <w:t>en</w:t>
      </w:r>
      <w:r>
        <w:rPr>
          <w:rFonts w:eastAsia="Calibri"/>
        </w:rPr>
        <w:t xml:space="preserve"> </w:t>
      </w:r>
      <w:r w:rsidRPr="00453563">
        <w:rPr>
          <w:rFonts w:eastAsia="Calibri"/>
        </w:rPr>
        <w:t>el</w:t>
      </w:r>
      <w:r>
        <w:rPr>
          <w:rFonts w:eastAsia="Calibri"/>
        </w:rPr>
        <w:t xml:space="preserve"> </w:t>
      </w:r>
      <w:r w:rsidRPr="00453563">
        <w:rPr>
          <w:rFonts w:eastAsia="Calibri"/>
        </w:rPr>
        <w:t>Instructivo</w:t>
      </w:r>
      <w:r>
        <w:rPr>
          <w:rFonts w:eastAsia="Calibri"/>
        </w:rPr>
        <w:t xml:space="preserve"> </w:t>
      </w:r>
      <w:r w:rsidRPr="00453563">
        <w:rPr>
          <w:rFonts w:eastAsia="Calibri"/>
        </w:rPr>
        <w:t>009</w:t>
      </w:r>
      <w:r>
        <w:rPr>
          <w:rFonts w:eastAsia="Calibri"/>
        </w:rPr>
        <w:t xml:space="preserve"> </w:t>
      </w:r>
      <w:r w:rsidRPr="00453563">
        <w:rPr>
          <w:rFonts w:eastAsia="Calibri"/>
        </w:rPr>
        <w:t>del</w:t>
      </w:r>
      <w:r>
        <w:rPr>
          <w:rFonts w:eastAsia="Calibri"/>
        </w:rPr>
        <w:t xml:space="preserve"> </w:t>
      </w:r>
      <w:r w:rsidRPr="00453563">
        <w:rPr>
          <w:rFonts w:eastAsia="Calibri"/>
        </w:rPr>
        <w:t>06</w:t>
      </w:r>
      <w:r>
        <w:rPr>
          <w:rFonts w:eastAsia="Calibri"/>
        </w:rPr>
        <w:t xml:space="preserve"> </w:t>
      </w:r>
      <w:r w:rsidRPr="00453563">
        <w:rPr>
          <w:rFonts w:eastAsia="Calibri"/>
        </w:rPr>
        <w:t>de</w:t>
      </w:r>
      <w:r>
        <w:rPr>
          <w:rFonts w:eastAsia="Calibri"/>
        </w:rPr>
        <w:t xml:space="preserve"> </w:t>
      </w:r>
      <w:r w:rsidRPr="00453563">
        <w:rPr>
          <w:rFonts w:eastAsia="Calibri"/>
        </w:rPr>
        <w:t>marzo</w:t>
      </w:r>
      <w:r>
        <w:rPr>
          <w:rFonts w:eastAsia="Calibri"/>
        </w:rPr>
        <w:t xml:space="preserve"> </w:t>
      </w:r>
      <w:r w:rsidRPr="00453563">
        <w:rPr>
          <w:rFonts w:eastAsia="Calibri"/>
        </w:rPr>
        <w:t>de</w:t>
      </w:r>
      <w:r>
        <w:rPr>
          <w:rFonts w:eastAsia="Calibri"/>
        </w:rPr>
        <w:t xml:space="preserve"> </w:t>
      </w:r>
      <w:r w:rsidRPr="00453563">
        <w:rPr>
          <w:rFonts w:eastAsia="Calibri"/>
        </w:rPr>
        <w:t>2014</w:t>
      </w:r>
      <w:r>
        <w:rPr>
          <w:rFonts w:eastAsia="Calibri"/>
        </w:rPr>
        <w:t xml:space="preserve"> </w:t>
      </w:r>
      <w:r w:rsidRPr="00453563">
        <w:rPr>
          <w:rFonts w:eastAsia="Calibri"/>
          <w:i/>
          <w:iCs/>
        </w:rPr>
        <w:t>"Modelo</w:t>
      </w:r>
      <w:r>
        <w:rPr>
          <w:rFonts w:eastAsia="Calibri"/>
          <w:i/>
          <w:iCs/>
        </w:rPr>
        <w:t xml:space="preserve"> </w:t>
      </w:r>
      <w:r w:rsidRPr="00453563">
        <w:rPr>
          <w:rFonts w:eastAsia="Calibri"/>
          <w:i/>
          <w:iCs/>
        </w:rPr>
        <w:t>de</w:t>
      </w:r>
      <w:r>
        <w:rPr>
          <w:rFonts w:eastAsia="Calibri"/>
          <w:i/>
          <w:iCs/>
        </w:rPr>
        <w:t xml:space="preserve"> </w:t>
      </w:r>
      <w:r w:rsidRPr="00453563">
        <w:rPr>
          <w:rFonts w:eastAsia="Calibri"/>
          <w:i/>
          <w:iCs/>
        </w:rPr>
        <w:t>atención</w:t>
      </w:r>
      <w:r>
        <w:rPr>
          <w:rFonts w:eastAsia="Calibri"/>
          <w:i/>
          <w:iCs/>
        </w:rPr>
        <w:t xml:space="preserve"> </w:t>
      </w:r>
      <w:r w:rsidRPr="00453563">
        <w:rPr>
          <w:rFonts w:eastAsia="Calibri"/>
          <w:i/>
          <w:iCs/>
        </w:rPr>
        <w:t>en</w:t>
      </w:r>
      <w:r>
        <w:rPr>
          <w:rFonts w:eastAsia="Calibri"/>
          <w:i/>
          <w:iCs/>
        </w:rPr>
        <w:t xml:space="preserve"> </w:t>
      </w:r>
      <w:r w:rsidRPr="00453563">
        <w:rPr>
          <w:rFonts w:eastAsia="Calibri"/>
          <w:i/>
          <w:iCs/>
        </w:rPr>
        <w:t>salud</w:t>
      </w:r>
      <w:r>
        <w:rPr>
          <w:rFonts w:eastAsia="Calibri"/>
          <w:i/>
          <w:iCs/>
        </w:rPr>
        <w:t xml:space="preserve"> </w:t>
      </w:r>
      <w:r w:rsidRPr="00453563">
        <w:rPr>
          <w:rFonts w:eastAsia="Calibri"/>
          <w:i/>
          <w:iCs/>
        </w:rPr>
        <w:t>familiar</w:t>
      </w:r>
      <w:r>
        <w:rPr>
          <w:rFonts w:eastAsia="Calibri"/>
          <w:i/>
          <w:iCs/>
        </w:rPr>
        <w:t xml:space="preserve"> </w:t>
      </w:r>
      <w:r w:rsidRPr="00453563">
        <w:rPr>
          <w:rFonts w:eastAsia="Calibri"/>
          <w:i/>
          <w:iCs/>
        </w:rPr>
        <w:t>con</w:t>
      </w:r>
      <w:r>
        <w:rPr>
          <w:rFonts w:eastAsia="Calibri"/>
          <w:i/>
          <w:iCs/>
        </w:rPr>
        <w:t xml:space="preserve"> </w:t>
      </w:r>
      <w:r w:rsidRPr="00453563">
        <w:rPr>
          <w:rFonts w:eastAsia="Calibri"/>
          <w:i/>
          <w:iCs/>
        </w:rPr>
        <w:t>enfoque</w:t>
      </w:r>
      <w:r>
        <w:rPr>
          <w:rFonts w:eastAsia="Calibri"/>
          <w:i/>
          <w:iCs/>
        </w:rPr>
        <w:t xml:space="preserve"> </w:t>
      </w:r>
      <w:r w:rsidRPr="00453563">
        <w:rPr>
          <w:rFonts w:eastAsia="Calibri"/>
          <w:i/>
          <w:iCs/>
        </w:rPr>
        <w:t>de</w:t>
      </w:r>
      <w:r>
        <w:rPr>
          <w:rFonts w:eastAsia="Calibri"/>
          <w:i/>
          <w:iCs/>
        </w:rPr>
        <w:t xml:space="preserve"> </w:t>
      </w:r>
      <w:r w:rsidRPr="00453563">
        <w:rPr>
          <w:rFonts w:eastAsia="Calibri"/>
          <w:i/>
          <w:iCs/>
        </w:rPr>
        <w:t>riesgo</w:t>
      </w:r>
      <w:r>
        <w:rPr>
          <w:rFonts w:eastAsia="Calibri"/>
          <w:i/>
          <w:iCs/>
        </w:rPr>
        <w:t xml:space="preserve"> </w:t>
      </w:r>
      <w:r w:rsidRPr="00453563">
        <w:rPr>
          <w:rFonts w:eastAsia="Calibri"/>
          <w:i/>
          <w:iCs/>
        </w:rPr>
        <w:t>de</w:t>
      </w:r>
      <w:r>
        <w:rPr>
          <w:rFonts w:eastAsia="Calibri"/>
          <w:i/>
          <w:iCs/>
        </w:rPr>
        <w:t xml:space="preserve"> </w:t>
      </w:r>
      <w:r w:rsidRPr="00453563">
        <w:rPr>
          <w:rFonts w:eastAsia="Calibri"/>
          <w:i/>
          <w:iCs/>
        </w:rPr>
        <w:t>la</w:t>
      </w:r>
      <w:r>
        <w:rPr>
          <w:rFonts w:eastAsia="Calibri"/>
          <w:i/>
          <w:iCs/>
        </w:rPr>
        <w:t xml:space="preserve"> </w:t>
      </w:r>
      <w:r w:rsidRPr="00453563">
        <w:rPr>
          <w:rFonts w:eastAsia="Calibri"/>
          <w:i/>
          <w:iCs/>
        </w:rPr>
        <w:t>Policía</w:t>
      </w:r>
      <w:r>
        <w:rPr>
          <w:rFonts w:eastAsia="Calibri"/>
          <w:i/>
          <w:iCs/>
        </w:rPr>
        <w:t xml:space="preserve"> </w:t>
      </w:r>
      <w:r w:rsidRPr="00453563">
        <w:rPr>
          <w:rFonts w:eastAsia="Calibri"/>
          <w:i/>
          <w:iCs/>
        </w:rPr>
        <w:t>Nacional"</w:t>
      </w:r>
      <w:r w:rsidRPr="00453563">
        <w:rPr>
          <w:rFonts w:eastAsia="Calibri"/>
        </w:rPr>
        <w:t>;</w:t>
      </w:r>
      <w:r>
        <w:rPr>
          <w:rFonts w:eastAsia="Calibri"/>
        </w:rPr>
        <w:t xml:space="preserve"> </w:t>
      </w:r>
      <w:r w:rsidRPr="00453563">
        <w:rPr>
          <w:rFonts w:eastAsia="Calibri"/>
        </w:rPr>
        <w:t>el</w:t>
      </w:r>
      <w:r>
        <w:rPr>
          <w:rFonts w:eastAsia="Calibri"/>
        </w:rPr>
        <w:t xml:space="preserve"> </w:t>
      </w:r>
      <w:r w:rsidRPr="00453563">
        <w:rPr>
          <w:rFonts w:eastAsia="Calibri"/>
        </w:rPr>
        <w:t>oferente</w:t>
      </w:r>
      <w:r>
        <w:rPr>
          <w:rFonts w:eastAsia="Calibri"/>
        </w:rPr>
        <w:t xml:space="preserve"> </w:t>
      </w:r>
      <w:r w:rsidRPr="00453563">
        <w:rPr>
          <w:rFonts w:eastAsia="Calibri"/>
        </w:rPr>
        <w:t>deberá</w:t>
      </w:r>
      <w:r>
        <w:rPr>
          <w:rFonts w:eastAsia="Calibri"/>
        </w:rPr>
        <w:t xml:space="preserve"> </w:t>
      </w:r>
      <w:r w:rsidRPr="00453563">
        <w:rPr>
          <w:rFonts w:eastAsia="Calibri"/>
        </w:rPr>
        <w:t>contar</w:t>
      </w:r>
      <w:r>
        <w:rPr>
          <w:rFonts w:eastAsia="Calibri"/>
        </w:rPr>
        <w:t xml:space="preserve"> </w:t>
      </w:r>
      <w:r w:rsidRPr="00453563">
        <w:rPr>
          <w:rFonts w:eastAsia="Calibri"/>
        </w:rPr>
        <w:t>con</w:t>
      </w:r>
      <w:r>
        <w:rPr>
          <w:rFonts w:eastAsia="Calibri"/>
        </w:rPr>
        <w:t xml:space="preserve"> </w:t>
      </w:r>
      <w:r w:rsidRPr="00453563">
        <w:rPr>
          <w:rFonts w:eastAsia="Calibri"/>
        </w:rPr>
        <w:t>las</w:t>
      </w:r>
      <w:r>
        <w:rPr>
          <w:rFonts w:eastAsia="Calibri"/>
        </w:rPr>
        <w:t xml:space="preserve"> </w:t>
      </w:r>
      <w:r w:rsidRPr="00453563">
        <w:rPr>
          <w:rFonts w:eastAsia="Calibri"/>
        </w:rPr>
        <w:t>siguientes</w:t>
      </w:r>
      <w:r>
        <w:rPr>
          <w:rFonts w:eastAsia="Calibri"/>
        </w:rPr>
        <w:t xml:space="preserve"> </w:t>
      </w:r>
      <w:r w:rsidRPr="00453563">
        <w:rPr>
          <w:rFonts w:eastAsia="Calibri"/>
        </w:rPr>
        <w:t>condiciones</w:t>
      </w:r>
      <w:r>
        <w:rPr>
          <w:rFonts w:eastAsia="Calibri"/>
        </w:rPr>
        <w:t xml:space="preserve"> </w:t>
      </w:r>
      <w:r w:rsidRPr="00453563">
        <w:rPr>
          <w:rFonts w:eastAsia="Calibri"/>
        </w:rPr>
        <w:t>técnicas</w:t>
      </w:r>
      <w:r>
        <w:rPr>
          <w:rFonts w:eastAsia="Calibri"/>
        </w:rPr>
        <w:t xml:space="preserve"> </w:t>
      </w:r>
      <w:r w:rsidRPr="00453563">
        <w:rPr>
          <w:rFonts w:eastAsia="Calibri"/>
        </w:rPr>
        <w:t>y</w:t>
      </w:r>
      <w:r>
        <w:rPr>
          <w:rFonts w:eastAsia="Calibri"/>
        </w:rPr>
        <w:t xml:space="preserve"> </w:t>
      </w:r>
      <w:r w:rsidRPr="00453563">
        <w:rPr>
          <w:rFonts w:eastAsia="Calibri"/>
        </w:rPr>
        <w:t>presentar</w:t>
      </w:r>
      <w:r>
        <w:rPr>
          <w:rFonts w:eastAsia="Calibri"/>
        </w:rPr>
        <w:t xml:space="preserve"> </w:t>
      </w:r>
      <w:r w:rsidRPr="00453563">
        <w:rPr>
          <w:rFonts w:eastAsia="Calibri"/>
        </w:rPr>
        <w:t>los</w:t>
      </w:r>
      <w:r>
        <w:rPr>
          <w:rFonts w:eastAsia="Calibri"/>
        </w:rPr>
        <w:t xml:space="preserve"> </w:t>
      </w:r>
      <w:r w:rsidRPr="00453563">
        <w:rPr>
          <w:rFonts w:eastAsia="Calibri"/>
        </w:rPr>
        <w:t>documentos</w:t>
      </w:r>
      <w:r>
        <w:rPr>
          <w:rFonts w:eastAsia="Calibri"/>
        </w:rPr>
        <w:t xml:space="preserve"> </w:t>
      </w:r>
      <w:r w:rsidRPr="00453563">
        <w:rPr>
          <w:rFonts w:eastAsia="Calibri"/>
        </w:rPr>
        <w:t>que</w:t>
      </w:r>
      <w:r>
        <w:rPr>
          <w:rFonts w:eastAsia="Calibri"/>
        </w:rPr>
        <w:t xml:space="preserve"> </w:t>
      </w:r>
      <w:r w:rsidRPr="00453563">
        <w:rPr>
          <w:rFonts w:eastAsia="Calibri"/>
        </w:rPr>
        <w:t>confirmen</w:t>
      </w:r>
      <w:r>
        <w:rPr>
          <w:rFonts w:eastAsia="Calibri"/>
        </w:rPr>
        <w:t xml:space="preserve"> </w:t>
      </w:r>
      <w:r w:rsidRPr="00453563">
        <w:rPr>
          <w:rFonts w:eastAsia="Calibri"/>
        </w:rPr>
        <w:t>dichas</w:t>
      </w:r>
      <w:r>
        <w:rPr>
          <w:rFonts w:eastAsia="Calibri"/>
        </w:rPr>
        <w:t xml:space="preserve"> </w:t>
      </w:r>
      <w:r w:rsidRPr="00453563">
        <w:rPr>
          <w:rFonts w:eastAsia="Calibri"/>
        </w:rPr>
        <w:t>condiciones</w:t>
      </w:r>
      <w:r>
        <w:rPr>
          <w:rFonts w:eastAsia="Calibri"/>
        </w:rPr>
        <w:t xml:space="preserve"> </w:t>
      </w:r>
      <w:r w:rsidRPr="00453563">
        <w:rPr>
          <w:rFonts w:eastAsia="Calibri"/>
        </w:rPr>
        <w:t>así:</w:t>
      </w:r>
    </w:p>
    <w:p w14:paraId="32E06A87" w14:textId="77777777" w:rsidR="00E44F27" w:rsidRPr="00453563" w:rsidRDefault="00E44F27" w:rsidP="00E44F27">
      <w:pPr>
        <w:pStyle w:val="Textoindependiente2"/>
        <w:numPr>
          <w:ilvl w:val="0"/>
          <w:numId w:val="27"/>
        </w:numPr>
        <w:autoSpaceDE/>
        <w:autoSpaceDN/>
        <w:spacing w:after="0" w:line="240" w:lineRule="auto"/>
        <w:ind w:left="851" w:hanging="426"/>
        <w:rPr>
          <w:rFonts w:eastAsia="Calibri"/>
        </w:rPr>
      </w:pPr>
      <w:r w:rsidRPr="00453563">
        <w:rPr>
          <w:rFonts w:eastAsia="Calibri"/>
        </w:rPr>
        <w:t>Formulario</w:t>
      </w:r>
      <w:r>
        <w:rPr>
          <w:rFonts w:eastAsia="Calibri"/>
        </w:rPr>
        <w:t xml:space="preserve"> </w:t>
      </w:r>
      <w:r w:rsidRPr="00453563">
        <w:rPr>
          <w:rFonts w:eastAsia="Calibri"/>
        </w:rPr>
        <w:t>de</w:t>
      </w:r>
      <w:r>
        <w:rPr>
          <w:rFonts w:eastAsia="Calibri"/>
        </w:rPr>
        <w:t xml:space="preserve"> </w:t>
      </w:r>
      <w:r w:rsidRPr="00453563">
        <w:rPr>
          <w:rFonts w:eastAsia="Calibri"/>
        </w:rPr>
        <w:t>inscripción</w:t>
      </w:r>
      <w:r>
        <w:rPr>
          <w:rFonts w:eastAsia="Calibri"/>
        </w:rPr>
        <w:t xml:space="preserve"> </w:t>
      </w:r>
      <w:r w:rsidRPr="00453563">
        <w:rPr>
          <w:rFonts w:eastAsia="Calibri"/>
        </w:rPr>
        <w:t>en</w:t>
      </w:r>
      <w:r>
        <w:rPr>
          <w:rFonts w:eastAsia="Calibri"/>
        </w:rPr>
        <w:t xml:space="preserve"> </w:t>
      </w:r>
      <w:r w:rsidRPr="00453563">
        <w:rPr>
          <w:rFonts w:eastAsia="Calibri"/>
        </w:rPr>
        <w:t>el</w:t>
      </w:r>
      <w:r>
        <w:rPr>
          <w:rFonts w:eastAsia="Calibri"/>
        </w:rPr>
        <w:t xml:space="preserve"> </w:t>
      </w:r>
      <w:r w:rsidRPr="00453563">
        <w:rPr>
          <w:rFonts w:eastAsia="Calibri"/>
        </w:rPr>
        <w:t>Registro</w:t>
      </w:r>
      <w:r>
        <w:rPr>
          <w:rFonts w:eastAsia="Calibri"/>
        </w:rPr>
        <w:t xml:space="preserve"> </w:t>
      </w:r>
      <w:r w:rsidRPr="00453563">
        <w:rPr>
          <w:rFonts w:eastAsia="Calibri"/>
        </w:rPr>
        <w:t>Especial</w:t>
      </w:r>
      <w:r>
        <w:rPr>
          <w:rFonts w:eastAsia="Calibri"/>
        </w:rPr>
        <w:t xml:space="preserve"> </w:t>
      </w:r>
      <w:r w:rsidRPr="00453563">
        <w:rPr>
          <w:rFonts w:eastAsia="Calibri"/>
        </w:rPr>
        <w:t>de</w:t>
      </w:r>
      <w:r>
        <w:rPr>
          <w:rFonts w:eastAsia="Calibri"/>
        </w:rPr>
        <w:t xml:space="preserve"> </w:t>
      </w:r>
      <w:r w:rsidRPr="00453563">
        <w:rPr>
          <w:rFonts w:eastAsia="Calibri"/>
        </w:rPr>
        <w:t>Prestadores</w:t>
      </w:r>
      <w:r>
        <w:rPr>
          <w:rFonts w:eastAsia="Calibri"/>
        </w:rPr>
        <w:t xml:space="preserve"> </w:t>
      </w:r>
      <w:r w:rsidRPr="00453563">
        <w:rPr>
          <w:rFonts w:eastAsia="Calibri"/>
        </w:rPr>
        <w:t>de</w:t>
      </w:r>
      <w:r>
        <w:rPr>
          <w:rFonts w:eastAsia="Calibri"/>
        </w:rPr>
        <w:t xml:space="preserve"> </w:t>
      </w:r>
      <w:r w:rsidRPr="00453563">
        <w:rPr>
          <w:rFonts w:eastAsia="Calibri"/>
        </w:rPr>
        <w:t>Servicios</w:t>
      </w:r>
      <w:r>
        <w:rPr>
          <w:rFonts w:eastAsia="Calibri"/>
        </w:rPr>
        <w:t xml:space="preserve"> </w:t>
      </w:r>
      <w:r w:rsidRPr="00453563">
        <w:rPr>
          <w:rFonts w:eastAsia="Calibri"/>
        </w:rPr>
        <w:t>de</w:t>
      </w:r>
      <w:r>
        <w:rPr>
          <w:rFonts w:eastAsia="Calibri"/>
        </w:rPr>
        <w:t xml:space="preserve"> </w:t>
      </w:r>
      <w:r w:rsidRPr="00453563">
        <w:rPr>
          <w:rFonts w:eastAsia="Calibri"/>
        </w:rPr>
        <w:t>Salud</w:t>
      </w:r>
      <w:r>
        <w:rPr>
          <w:rFonts w:eastAsia="Calibri"/>
        </w:rPr>
        <w:t xml:space="preserve"> </w:t>
      </w:r>
      <w:r w:rsidRPr="00453563">
        <w:rPr>
          <w:rFonts w:eastAsia="Calibri"/>
        </w:rPr>
        <w:t>del</w:t>
      </w:r>
      <w:r>
        <w:rPr>
          <w:rFonts w:eastAsia="Calibri"/>
        </w:rPr>
        <w:t xml:space="preserve"> </w:t>
      </w:r>
      <w:r w:rsidRPr="00453563">
        <w:rPr>
          <w:rFonts w:eastAsia="Calibri"/>
        </w:rPr>
        <w:t>servicio</w:t>
      </w:r>
      <w:r>
        <w:rPr>
          <w:rFonts w:eastAsia="Calibri"/>
        </w:rPr>
        <w:t xml:space="preserve"> </w:t>
      </w:r>
      <w:r w:rsidRPr="00453563">
        <w:rPr>
          <w:rFonts w:eastAsia="Calibri"/>
        </w:rPr>
        <w:t>con</w:t>
      </w:r>
      <w:r>
        <w:rPr>
          <w:rFonts w:eastAsia="Calibri"/>
        </w:rPr>
        <w:t xml:space="preserve"> </w:t>
      </w:r>
      <w:r w:rsidRPr="00453563">
        <w:rPr>
          <w:rFonts w:eastAsia="Calibri"/>
        </w:rPr>
        <w:t>código</w:t>
      </w:r>
      <w:r>
        <w:rPr>
          <w:rFonts w:eastAsia="Calibri"/>
        </w:rPr>
        <w:t xml:space="preserve"> </w:t>
      </w:r>
      <w:r w:rsidRPr="00453563">
        <w:rPr>
          <w:rFonts w:eastAsia="Calibri"/>
        </w:rPr>
        <w:t>cups</w:t>
      </w:r>
      <w:r>
        <w:rPr>
          <w:rFonts w:eastAsia="Calibri"/>
        </w:rPr>
        <w:t xml:space="preserve"> </w:t>
      </w:r>
      <w:r w:rsidRPr="00453563">
        <w:rPr>
          <w:rFonts w:eastAsia="Calibri"/>
        </w:rPr>
        <w:t>ofrecido</w:t>
      </w:r>
      <w:r>
        <w:rPr>
          <w:rFonts w:eastAsia="Calibri"/>
        </w:rPr>
        <w:t xml:space="preserve"> </w:t>
      </w:r>
      <w:r w:rsidRPr="00453563">
        <w:rPr>
          <w:rFonts w:eastAsia="Calibri"/>
        </w:rPr>
        <w:t>en</w:t>
      </w:r>
      <w:r>
        <w:rPr>
          <w:rFonts w:eastAsia="Calibri"/>
        </w:rPr>
        <w:t xml:space="preserve"> </w:t>
      </w:r>
      <w:r w:rsidRPr="00453563">
        <w:rPr>
          <w:rFonts w:eastAsia="Calibri"/>
        </w:rPr>
        <w:t>la</w:t>
      </w:r>
      <w:r>
        <w:rPr>
          <w:rFonts w:eastAsia="Calibri"/>
        </w:rPr>
        <w:t xml:space="preserve"> </w:t>
      </w:r>
      <w:r w:rsidRPr="00453563">
        <w:rPr>
          <w:rFonts w:eastAsia="Calibri"/>
        </w:rPr>
        <w:t>ficha</w:t>
      </w:r>
      <w:r>
        <w:rPr>
          <w:rFonts w:eastAsia="Calibri"/>
        </w:rPr>
        <w:t xml:space="preserve"> </w:t>
      </w:r>
      <w:r w:rsidRPr="00453563">
        <w:rPr>
          <w:rFonts w:eastAsia="Calibri"/>
        </w:rPr>
        <w:t>técnica.</w:t>
      </w:r>
    </w:p>
    <w:p w14:paraId="66639E73" w14:textId="77777777" w:rsidR="00E44F27" w:rsidRPr="00453563" w:rsidRDefault="00E44F27" w:rsidP="00E44F27">
      <w:pPr>
        <w:pStyle w:val="Textoindependiente2"/>
        <w:numPr>
          <w:ilvl w:val="0"/>
          <w:numId w:val="27"/>
        </w:numPr>
        <w:autoSpaceDE/>
        <w:autoSpaceDN/>
        <w:spacing w:after="0" w:line="240" w:lineRule="auto"/>
        <w:ind w:left="851" w:hanging="426"/>
        <w:rPr>
          <w:rFonts w:eastAsia="Calibri"/>
        </w:rPr>
      </w:pPr>
      <w:r w:rsidRPr="00453563">
        <w:rPr>
          <w:rFonts w:eastAsia="Calibri"/>
        </w:rPr>
        <w:t>Certificado</w:t>
      </w:r>
      <w:r>
        <w:rPr>
          <w:rFonts w:eastAsia="Calibri"/>
        </w:rPr>
        <w:t xml:space="preserve"> </w:t>
      </w:r>
      <w:r w:rsidRPr="00453563">
        <w:rPr>
          <w:rFonts w:eastAsia="Calibri"/>
        </w:rPr>
        <w:t>de</w:t>
      </w:r>
      <w:r>
        <w:rPr>
          <w:rFonts w:eastAsia="Calibri"/>
        </w:rPr>
        <w:t xml:space="preserve"> </w:t>
      </w:r>
      <w:r w:rsidRPr="00453563">
        <w:rPr>
          <w:rFonts w:eastAsia="Calibri"/>
        </w:rPr>
        <w:t>Habilitación</w:t>
      </w:r>
      <w:r>
        <w:rPr>
          <w:rFonts w:eastAsia="Calibri"/>
        </w:rPr>
        <w:t xml:space="preserve"> </w:t>
      </w:r>
      <w:r w:rsidRPr="00453563">
        <w:rPr>
          <w:rFonts w:eastAsia="Calibri"/>
        </w:rPr>
        <w:t>expedido</w:t>
      </w:r>
      <w:r>
        <w:rPr>
          <w:rFonts w:eastAsia="Calibri"/>
        </w:rPr>
        <w:t xml:space="preserve"> </w:t>
      </w:r>
      <w:r w:rsidRPr="00453563">
        <w:rPr>
          <w:rFonts w:eastAsia="Calibri"/>
        </w:rPr>
        <w:t>por</w:t>
      </w:r>
      <w:r>
        <w:rPr>
          <w:rFonts w:eastAsia="Calibri"/>
        </w:rPr>
        <w:t xml:space="preserve"> </w:t>
      </w:r>
      <w:r w:rsidRPr="00453563">
        <w:rPr>
          <w:rFonts w:eastAsia="Calibri"/>
        </w:rPr>
        <w:t>la</w:t>
      </w:r>
      <w:r>
        <w:rPr>
          <w:rFonts w:eastAsia="Calibri"/>
        </w:rPr>
        <w:t xml:space="preserve"> </w:t>
      </w:r>
      <w:r w:rsidRPr="00453563">
        <w:rPr>
          <w:rFonts w:eastAsia="Calibri"/>
        </w:rPr>
        <w:t>Secretar</w:t>
      </w:r>
      <w:r>
        <w:rPr>
          <w:rFonts w:eastAsia="Calibri"/>
        </w:rPr>
        <w:t>í</w:t>
      </w:r>
      <w:r w:rsidRPr="00453563">
        <w:rPr>
          <w:rFonts w:eastAsia="Calibri"/>
        </w:rPr>
        <w:t>a</w:t>
      </w:r>
      <w:r>
        <w:rPr>
          <w:rFonts w:eastAsia="Calibri"/>
        </w:rPr>
        <w:t xml:space="preserve"> </w:t>
      </w:r>
      <w:r w:rsidRPr="00453563">
        <w:rPr>
          <w:rFonts w:eastAsia="Calibri"/>
        </w:rPr>
        <w:t>de</w:t>
      </w:r>
      <w:r>
        <w:rPr>
          <w:rFonts w:eastAsia="Calibri"/>
        </w:rPr>
        <w:t xml:space="preserve"> </w:t>
      </w:r>
      <w:r w:rsidRPr="00453563">
        <w:rPr>
          <w:rFonts w:eastAsia="Calibri"/>
        </w:rPr>
        <w:t>Salud</w:t>
      </w:r>
      <w:r>
        <w:rPr>
          <w:rFonts w:eastAsia="Calibri"/>
        </w:rPr>
        <w:t xml:space="preserve"> </w:t>
      </w:r>
      <w:r w:rsidRPr="00453563">
        <w:rPr>
          <w:rFonts w:eastAsia="Calibri"/>
        </w:rPr>
        <w:t>o</w:t>
      </w:r>
      <w:r>
        <w:rPr>
          <w:rFonts w:eastAsia="Calibri"/>
        </w:rPr>
        <w:t xml:space="preserve"> </w:t>
      </w:r>
      <w:r w:rsidRPr="00453563">
        <w:rPr>
          <w:rFonts w:eastAsia="Calibri"/>
        </w:rPr>
        <w:t>entes</w:t>
      </w:r>
      <w:r>
        <w:rPr>
          <w:rFonts w:eastAsia="Calibri"/>
        </w:rPr>
        <w:t xml:space="preserve"> </w:t>
      </w:r>
      <w:r w:rsidRPr="00453563">
        <w:rPr>
          <w:rFonts w:eastAsia="Calibri"/>
        </w:rPr>
        <w:t>departamentales</w:t>
      </w:r>
      <w:r>
        <w:rPr>
          <w:rFonts w:eastAsia="Calibri"/>
        </w:rPr>
        <w:t xml:space="preserve"> </w:t>
      </w:r>
      <w:r w:rsidRPr="00453563">
        <w:rPr>
          <w:rFonts w:eastAsia="Calibri"/>
        </w:rPr>
        <w:t>designados</w:t>
      </w:r>
      <w:r>
        <w:rPr>
          <w:rFonts w:eastAsia="Calibri"/>
        </w:rPr>
        <w:t xml:space="preserve"> </w:t>
      </w:r>
      <w:r w:rsidRPr="00453563">
        <w:rPr>
          <w:rFonts w:eastAsia="Calibri"/>
        </w:rPr>
        <w:t>para</w:t>
      </w:r>
      <w:r>
        <w:rPr>
          <w:rFonts w:eastAsia="Calibri"/>
        </w:rPr>
        <w:t xml:space="preserve"> </w:t>
      </w:r>
      <w:r w:rsidRPr="00453563">
        <w:rPr>
          <w:rFonts w:eastAsia="Calibri"/>
        </w:rPr>
        <w:t>tal</w:t>
      </w:r>
      <w:r>
        <w:rPr>
          <w:rFonts w:eastAsia="Calibri"/>
        </w:rPr>
        <w:t xml:space="preserve"> </w:t>
      </w:r>
      <w:r w:rsidRPr="00453563">
        <w:rPr>
          <w:rFonts w:eastAsia="Calibri"/>
        </w:rPr>
        <w:t>fin.</w:t>
      </w:r>
      <w:r>
        <w:rPr>
          <w:rFonts w:eastAsia="Calibri"/>
        </w:rPr>
        <w:t xml:space="preserve"> </w:t>
      </w:r>
    </w:p>
    <w:p w14:paraId="16C280B7" w14:textId="77777777" w:rsidR="00E44F27" w:rsidRPr="00453563" w:rsidRDefault="00E44F27" w:rsidP="00E44F27">
      <w:pPr>
        <w:pStyle w:val="Textoindependiente2"/>
        <w:numPr>
          <w:ilvl w:val="0"/>
          <w:numId w:val="27"/>
        </w:numPr>
        <w:autoSpaceDE/>
        <w:autoSpaceDN/>
        <w:spacing w:after="0" w:line="240" w:lineRule="auto"/>
        <w:ind w:left="851" w:hanging="426"/>
        <w:rPr>
          <w:rFonts w:eastAsia="Calibri"/>
        </w:rPr>
      </w:pPr>
      <w:r w:rsidRPr="00453563">
        <w:rPr>
          <w:rFonts w:eastAsia="Calibri"/>
        </w:rPr>
        <w:t>El</w:t>
      </w:r>
      <w:r>
        <w:rPr>
          <w:rFonts w:eastAsia="Calibri"/>
        </w:rPr>
        <w:t xml:space="preserve"> </w:t>
      </w:r>
      <w:r w:rsidRPr="00453563">
        <w:rPr>
          <w:rFonts w:eastAsia="Calibri"/>
        </w:rPr>
        <w:t>oferente</w:t>
      </w:r>
      <w:r>
        <w:rPr>
          <w:rFonts w:eastAsia="Calibri"/>
        </w:rPr>
        <w:t xml:space="preserve"> </w:t>
      </w:r>
      <w:r w:rsidRPr="00453563">
        <w:rPr>
          <w:rFonts w:eastAsia="Calibri"/>
        </w:rPr>
        <w:t>presentará</w:t>
      </w:r>
      <w:r>
        <w:rPr>
          <w:rFonts w:eastAsia="Calibri"/>
        </w:rPr>
        <w:t xml:space="preserve"> </w:t>
      </w:r>
      <w:r w:rsidRPr="00453563">
        <w:rPr>
          <w:rFonts w:eastAsia="Calibri"/>
        </w:rPr>
        <w:t>en</w:t>
      </w:r>
      <w:r>
        <w:rPr>
          <w:rFonts w:eastAsia="Calibri"/>
        </w:rPr>
        <w:t xml:space="preserve"> </w:t>
      </w:r>
      <w:r w:rsidRPr="00453563">
        <w:rPr>
          <w:rFonts w:eastAsia="Calibri"/>
        </w:rPr>
        <w:t>documento</w:t>
      </w:r>
      <w:r>
        <w:rPr>
          <w:rFonts w:eastAsia="Calibri"/>
        </w:rPr>
        <w:t xml:space="preserve"> </w:t>
      </w:r>
      <w:r w:rsidRPr="00453563">
        <w:rPr>
          <w:rFonts w:eastAsia="Calibri"/>
        </w:rPr>
        <w:t>anexo,</w:t>
      </w:r>
      <w:r>
        <w:rPr>
          <w:rFonts w:eastAsia="Calibri"/>
        </w:rPr>
        <w:t xml:space="preserve"> </w:t>
      </w:r>
      <w:r w:rsidRPr="00453563">
        <w:rPr>
          <w:rFonts w:eastAsia="Calibri"/>
        </w:rPr>
        <w:t>las</w:t>
      </w:r>
      <w:r>
        <w:rPr>
          <w:rFonts w:eastAsia="Calibri"/>
        </w:rPr>
        <w:t xml:space="preserve"> </w:t>
      </w:r>
      <w:r w:rsidRPr="00453563">
        <w:rPr>
          <w:rFonts w:eastAsia="Calibri"/>
        </w:rPr>
        <w:t>características</w:t>
      </w:r>
      <w:r>
        <w:rPr>
          <w:rFonts w:eastAsia="Calibri"/>
        </w:rPr>
        <w:t xml:space="preserve"> </w:t>
      </w:r>
      <w:r w:rsidRPr="00453563">
        <w:rPr>
          <w:rFonts w:eastAsia="Calibri"/>
        </w:rPr>
        <w:t>del</w:t>
      </w:r>
      <w:r>
        <w:rPr>
          <w:rFonts w:eastAsia="Calibri"/>
        </w:rPr>
        <w:t xml:space="preserve"> </w:t>
      </w:r>
      <w:r w:rsidRPr="00453563">
        <w:rPr>
          <w:rFonts w:eastAsia="Calibri"/>
        </w:rPr>
        <w:t>servicio</w:t>
      </w:r>
      <w:r>
        <w:rPr>
          <w:rFonts w:eastAsia="Calibri"/>
        </w:rPr>
        <w:t xml:space="preserve"> </w:t>
      </w:r>
      <w:r w:rsidRPr="00453563">
        <w:rPr>
          <w:rFonts w:eastAsia="Calibri"/>
        </w:rPr>
        <w:t>que</w:t>
      </w:r>
      <w:r>
        <w:rPr>
          <w:rFonts w:eastAsia="Calibri"/>
        </w:rPr>
        <w:t xml:space="preserve"> </w:t>
      </w:r>
      <w:r w:rsidRPr="00453563">
        <w:rPr>
          <w:rFonts w:eastAsia="Calibri"/>
        </w:rPr>
        <w:t>oferta</w:t>
      </w:r>
      <w:r>
        <w:rPr>
          <w:rFonts w:eastAsia="Calibri"/>
        </w:rPr>
        <w:t xml:space="preserve"> </w:t>
      </w:r>
      <w:r w:rsidRPr="00453563">
        <w:rPr>
          <w:rFonts w:eastAsia="Calibri"/>
        </w:rPr>
        <w:t>respecto</w:t>
      </w:r>
      <w:r>
        <w:rPr>
          <w:rFonts w:eastAsia="Calibri"/>
        </w:rPr>
        <w:t xml:space="preserve"> </w:t>
      </w:r>
      <w:r w:rsidRPr="00453563">
        <w:rPr>
          <w:rFonts w:eastAsia="Calibri"/>
        </w:rPr>
        <w:t>a</w:t>
      </w:r>
      <w:r>
        <w:rPr>
          <w:rFonts w:eastAsia="Calibri"/>
        </w:rPr>
        <w:t xml:space="preserve"> </w:t>
      </w:r>
      <w:r w:rsidRPr="00453563">
        <w:rPr>
          <w:rFonts w:eastAsia="Calibri"/>
        </w:rPr>
        <w:t>la</w:t>
      </w:r>
      <w:r>
        <w:rPr>
          <w:rFonts w:eastAsia="Calibri"/>
        </w:rPr>
        <w:t xml:space="preserve"> </w:t>
      </w:r>
      <w:r w:rsidRPr="00453563">
        <w:rPr>
          <w:rFonts w:eastAsia="Calibri"/>
        </w:rPr>
        <w:t>atención</w:t>
      </w:r>
      <w:r>
        <w:rPr>
          <w:rFonts w:eastAsia="Calibri"/>
        </w:rPr>
        <w:t xml:space="preserve"> </w:t>
      </w:r>
      <w:r w:rsidRPr="00453563">
        <w:rPr>
          <w:rFonts w:eastAsia="Calibri"/>
        </w:rPr>
        <w:t>a</w:t>
      </w:r>
      <w:r>
        <w:rPr>
          <w:rFonts w:eastAsia="Calibri"/>
        </w:rPr>
        <w:t xml:space="preserve"> </w:t>
      </w:r>
      <w:r w:rsidRPr="00453563">
        <w:rPr>
          <w:rFonts w:eastAsia="Calibri"/>
        </w:rPr>
        <w:t>los</w:t>
      </w:r>
      <w:r>
        <w:rPr>
          <w:rFonts w:eastAsia="Calibri"/>
        </w:rPr>
        <w:t xml:space="preserve"> </w:t>
      </w:r>
      <w:r w:rsidRPr="00453563">
        <w:rPr>
          <w:rFonts w:eastAsia="Calibri"/>
        </w:rPr>
        <w:t>usuarios,</w:t>
      </w:r>
      <w:r>
        <w:rPr>
          <w:rFonts w:eastAsia="Calibri"/>
        </w:rPr>
        <w:t xml:space="preserve"> </w:t>
      </w:r>
      <w:r w:rsidRPr="00453563">
        <w:rPr>
          <w:rFonts w:eastAsia="Calibri"/>
        </w:rPr>
        <w:t>incluyendo</w:t>
      </w:r>
      <w:r>
        <w:rPr>
          <w:rFonts w:eastAsia="Calibri"/>
        </w:rPr>
        <w:t xml:space="preserve"> </w:t>
      </w:r>
      <w:r w:rsidRPr="00453563">
        <w:rPr>
          <w:rFonts w:eastAsia="Calibri"/>
        </w:rPr>
        <w:t>como</w:t>
      </w:r>
      <w:r>
        <w:rPr>
          <w:rFonts w:eastAsia="Calibri"/>
        </w:rPr>
        <w:t xml:space="preserve"> </w:t>
      </w:r>
      <w:r w:rsidRPr="00453563">
        <w:rPr>
          <w:rFonts w:eastAsia="Calibri"/>
        </w:rPr>
        <w:t>mínimo:</w:t>
      </w:r>
    </w:p>
    <w:p w14:paraId="3ED0A547" w14:textId="77777777" w:rsidR="00E44F27" w:rsidRPr="00453563" w:rsidRDefault="00E44F27" w:rsidP="00E44F27">
      <w:pPr>
        <w:pStyle w:val="Textoindependiente2"/>
        <w:numPr>
          <w:ilvl w:val="1"/>
          <w:numId w:val="29"/>
        </w:numPr>
        <w:autoSpaceDE/>
        <w:autoSpaceDN/>
        <w:spacing w:after="0" w:line="240" w:lineRule="auto"/>
        <w:ind w:left="1134" w:hanging="283"/>
        <w:rPr>
          <w:rFonts w:eastAsia="Calibri"/>
        </w:rPr>
      </w:pPr>
      <w:r w:rsidRPr="00453563">
        <w:rPr>
          <w:rFonts w:eastAsia="Calibri"/>
        </w:rPr>
        <w:t>Requisitos</w:t>
      </w:r>
      <w:r>
        <w:rPr>
          <w:rFonts w:eastAsia="Calibri"/>
        </w:rPr>
        <w:t xml:space="preserve"> </w:t>
      </w:r>
      <w:r w:rsidRPr="00453563">
        <w:rPr>
          <w:rFonts w:eastAsia="Calibri"/>
        </w:rPr>
        <w:t>para</w:t>
      </w:r>
      <w:r>
        <w:rPr>
          <w:rFonts w:eastAsia="Calibri"/>
        </w:rPr>
        <w:t xml:space="preserve"> </w:t>
      </w:r>
      <w:r w:rsidRPr="00453563">
        <w:rPr>
          <w:rFonts w:eastAsia="Calibri"/>
        </w:rPr>
        <w:t>la</w:t>
      </w:r>
      <w:r>
        <w:rPr>
          <w:rFonts w:eastAsia="Calibri"/>
        </w:rPr>
        <w:t xml:space="preserve"> </w:t>
      </w:r>
      <w:r w:rsidRPr="00453563">
        <w:rPr>
          <w:rFonts w:eastAsia="Calibri"/>
        </w:rPr>
        <w:t>atención</w:t>
      </w:r>
      <w:r>
        <w:rPr>
          <w:rFonts w:eastAsia="Calibri"/>
        </w:rPr>
        <w:t xml:space="preserve"> </w:t>
      </w:r>
      <w:r w:rsidRPr="00453563">
        <w:rPr>
          <w:rFonts w:eastAsia="Calibri"/>
        </w:rPr>
        <w:t>de</w:t>
      </w:r>
      <w:r>
        <w:rPr>
          <w:rFonts w:eastAsia="Calibri"/>
        </w:rPr>
        <w:t xml:space="preserve"> </w:t>
      </w:r>
      <w:r w:rsidRPr="00453563">
        <w:rPr>
          <w:rFonts w:eastAsia="Calibri"/>
        </w:rPr>
        <w:t>servicio</w:t>
      </w:r>
      <w:r>
        <w:rPr>
          <w:rFonts w:eastAsia="Calibri"/>
        </w:rPr>
        <w:t xml:space="preserve"> </w:t>
      </w:r>
    </w:p>
    <w:p w14:paraId="6561627E" w14:textId="77777777" w:rsidR="00E44F27" w:rsidRPr="00453563" w:rsidRDefault="00E44F27" w:rsidP="00E44F27">
      <w:pPr>
        <w:pStyle w:val="Textoindependiente2"/>
        <w:numPr>
          <w:ilvl w:val="1"/>
          <w:numId w:val="29"/>
        </w:numPr>
        <w:autoSpaceDE/>
        <w:autoSpaceDN/>
        <w:spacing w:after="0" w:line="240" w:lineRule="auto"/>
        <w:ind w:left="1134" w:hanging="283"/>
        <w:rPr>
          <w:rFonts w:eastAsia="Calibri"/>
        </w:rPr>
      </w:pPr>
      <w:r w:rsidRPr="00453563">
        <w:rPr>
          <w:rFonts w:eastAsia="Calibri"/>
        </w:rPr>
        <w:t>Horarios</w:t>
      </w:r>
      <w:r>
        <w:rPr>
          <w:rFonts w:eastAsia="Calibri"/>
        </w:rPr>
        <w:t xml:space="preserve"> </w:t>
      </w:r>
      <w:r w:rsidRPr="00453563">
        <w:rPr>
          <w:rFonts w:eastAsia="Calibri"/>
        </w:rPr>
        <w:t>de</w:t>
      </w:r>
      <w:r>
        <w:rPr>
          <w:rFonts w:eastAsia="Calibri"/>
        </w:rPr>
        <w:t xml:space="preserve"> </w:t>
      </w:r>
      <w:r w:rsidRPr="00453563">
        <w:rPr>
          <w:rFonts w:eastAsia="Calibri"/>
        </w:rPr>
        <w:t>atención</w:t>
      </w:r>
      <w:r>
        <w:rPr>
          <w:rFonts w:eastAsia="Calibri"/>
        </w:rPr>
        <w:t xml:space="preserve"> </w:t>
      </w:r>
    </w:p>
    <w:p w14:paraId="640C6379" w14:textId="77777777" w:rsidR="00E44F27" w:rsidRPr="00453563" w:rsidRDefault="00E44F27" w:rsidP="00E44F27">
      <w:pPr>
        <w:pStyle w:val="Textoindependiente2"/>
        <w:numPr>
          <w:ilvl w:val="1"/>
          <w:numId w:val="29"/>
        </w:numPr>
        <w:autoSpaceDE/>
        <w:autoSpaceDN/>
        <w:spacing w:after="0" w:line="240" w:lineRule="auto"/>
        <w:ind w:left="1134" w:hanging="283"/>
        <w:rPr>
          <w:rFonts w:eastAsia="Calibri"/>
        </w:rPr>
      </w:pPr>
      <w:r w:rsidRPr="00453563">
        <w:rPr>
          <w:rFonts w:eastAsia="Calibri"/>
        </w:rPr>
        <w:t>Modalidad</w:t>
      </w:r>
      <w:r>
        <w:rPr>
          <w:rFonts w:eastAsia="Calibri"/>
        </w:rPr>
        <w:t xml:space="preserve"> </w:t>
      </w:r>
      <w:r w:rsidRPr="00453563">
        <w:rPr>
          <w:rFonts w:eastAsia="Calibri"/>
        </w:rPr>
        <w:t>para</w:t>
      </w:r>
      <w:r>
        <w:rPr>
          <w:rFonts w:eastAsia="Calibri"/>
        </w:rPr>
        <w:t xml:space="preserve"> </w:t>
      </w:r>
      <w:r w:rsidRPr="00453563">
        <w:rPr>
          <w:rFonts w:eastAsia="Calibri"/>
        </w:rPr>
        <w:t>la</w:t>
      </w:r>
      <w:r>
        <w:rPr>
          <w:rFonts w:eastAsia="Calibri"/>
        </w:rPr>
        <w:t xml:space="preserve"> </w:t>
      </w:r>
      <w:r w:rsidRPr="00453563">
        <w:rPr>
          <w:rFonts w:eastAsia="Calibri"/>
        </w:rPr>
        <w:t>asignación</w:t>
      </w:r>
      <w:r>
        <w:rPr>
          <w:rFonts w:eastAsia="Calibri"/>
        </w:rPr>
        <w:t xml:space="preserve"> </w:t>
      </w:r>
      <w:r w:rsidRPr="00453563">
        <w:rPr>
          <w:rFonts w:eastAsia="Calibri"/>
        </w:rPr>
        <w:t>de</w:t>
      </w:r>
      <w:r>
        <w:rPr>
          <w:rFonts w:eastAsia="Calibri"/>
        </w:rPr>
        <w:t xml:space="preserve"> </w:t>
      </w:r>
      <w:r w:rsidRPr="00453563">
        <w:rPr>
          <w:rFonts w:eastAsia="Calibri"/>
        </w:rPr>
        <w:t>citas</w:t>
      </w:r>
      <w:r>
        <w:rPr>
          <w:rFonts w:eastAsia="Calibri"/>
        </w:rPr>
        <w:t xml:space="preserve"> </w:t>
      </w:r>
      <w:r w:rsidRPr="00453563">
        <w:rPr>
          <w:rFonts w:eastAsia="Calibri"/>
        </w:rPr>
        <w:t>(Telefonía</w:t>
      </w:r>
      <w:r>
        <w:rPr>
          <w:rFonts w:eastAsia="Calibri"/>
        </w:rPr>
        <w:t xml:space="preserve"> </w:t>
      </w:r>
      <w:r w:rsidRPr="00453563">
        <w:rPr>
          <w:rFonts w:eastAsia="Calibri"/>
        </w:rPr>
        <w:t>y/o</w:t>
      </w:r>
      <w:r>
        <w:rPr>
          <w:rFonts w:eastAsia="Calibri"/>
        </w:rPr>
        <w:t xml:space="preserve"> </w:t>
      </w:r>
      <w:r w:rsidRPr="00453563">
        <w:rPr>
          <w:rFonts w:eastAsia="Calibri"/>
        </w:rPr>
        <w:t>Presencial)</w:t>
      </w:r>
      <w:r>
        <w:rPr>
          <w:rFonts w:eastAsia="Calibri"/>
        </w:rPr>
        <w:t xml:space="preserve"> </w:t>
      </w:r>
    </w:p>
    <w:p w14:paraId="4A5101C8" w14:textId="77777777" w:rsidR="00E44F27" w:rsidRPr="00453563" w:rsidRDefault="00E44F27" w:rsidP="00E44F27">
      <w:pPr>
        <w:pStyle w:val="Textoindependiente2"/>
        <w:numPr>
          <w:ilvl w:val="1"/>
          <w:numId w:val="29"/>
        </w:numPr>
        <w:autoSpaceDE/>
        <w:autoSpaceDN/>
        <w:spacing w:after="0" w:line="240" w:lineRule="auto"/>
        <w:ind w:left="1134" w:hanging="283"/>
        <w:rPr>
          <w:rFonts w:eastAsia="Calibri"/>
        </w:rPr>
      </w:pPr>
      <w:r w:rsidRPr="00453563">
        <w:rPr>
          <w:rFonts w:eastAsia="Calibri"/>
        </w:rPr>
        <w:t>Entrega</w:t>
      </w:r>
      <w:r>
        <w:rPr>
          <w:rFonts w:eastAsia="Calibri"/>
        </w:rPr>
        <w:t xml:space="preserve"> </w:t>
      </w:r>
      <w:r w:rsidRPr="00453563">
        <w:rPr>
          <w:rFonts w:eastAsia="Calibri"/>
        </w:rPr>
        <w:t>de</w:t>
      </w:r>
      <w:r>
        <w:rPr>
          <w:rFonts w:eastAsia="Calibri"/>
        </w:rPr>
        <w:t xml:space="preserve"> </w:t>
      </w:r>
      <w:r w:rsidRPr="00453563">
        <w:rPr>
          <w:rFonts w:eastAsia="Calibri"/>
        </w:rPr>
        <w:t>copia</w:t>
      </w:r>
      <w:r>
        <w:rPr>
          <w:rFonts w:eastAsia="Calibri"/>
        </w:rPr>
        <w:t xml:space="preserve"> </w:t>
      </w:r>
      <w:r w:rsidRPr="00453563">
        <w:rPr>
          <w:rFonts w:eastAsia="Calibri"/>
        </w:rPr>
        <w:t>de</w:t>
      </w:r>
      <w:r>
        <w:rPr>
          <w:rFonts w:eastAsia="Calibri"/>
        </w:rPr>
        <w:t xml:space="preserve"> </w:t>
      </w:r>
      <w:r w:rsidRPr="00453563">
        <w:rPr>
          <w:rFonts w:eastAsia="Calibri"/>
        </w:rPr>
        <w:t>Resultados</w:t>
      </w:r>
    </w:p>
    <w:p w14:paraId="20BE33EB" w14:textId="77777777" w:rsidR="00E44F27" w:rsidRPr="00453563" w:rsidRDefault="00E44F27" w:rsidP="00E44F27">
      <w:pPr>
        <w:pStyle w:val="Textoindependiente2"/>
        <w:numPr>
          <w:ilvl w:val="1"/>
          <w:numId w:val="29"/>
        </w:numPr>
        <w:autoSpaceDE/>
        <w:autoSpaceDN/>
        <w:spacing w:after="0" w:line="240" w:lineRule="auto"/>
        <w:ind w:left="1134" w:hanging="283"/>
        <w:rPr>
          <w:rFonts w:eastAsia="Calibri"/>
        </w:rPr>
      </w:pPr>
      <w:r w:rsidRPr="00453563">
        <w:rPr>
          <w:rFonts w:eastAsia="Calibri"/>
        </w:rPr>
        <w:t>Entrega</w:t>
      </w:r>
      <w:r>
        <w:rPr>
          <w:rFonts w:eastAsia="Calibri"/>
        </w:rPr>
        <w:t xml:space="preserve"> </w:t>
      </w:r>
      <w:r w:rsidRPr="00453563">
        <w:rPr>
          <w:rFonts w:eastAsia="Calibri"/>
        </w:rPr>
        <w:t>del</w:t>
      </w:r>
      <w:r>
        <w:rPr>
          <w:rFonts w:eastAsia="Calibri"/>
        </w:rPr>
        <w:t xml:space="preserve"> </w:t>
      </w:r>
      <w:r w:rsidRPr="00453563">
        <w:rPr>
          <w:rFonts w:eastAsia="Calibri"/>
        </w:rPr>
        <w:t>formato</w:t>
      </w:r>
      <w:r>
        <w:rPr>
          <w:rFonts w:eastAsia="Calibri"/>
        </w:rPr>
        <w:t xml:space="preserve"> </w:t>
      </w:r>
      <w:r w:rsidRPr="00453563">
        <w:rPr>
          <w:rFonts w:eastAsia="Calibri"/>
        </w:rPr>
        <w:t>de</w:t>
      </w:r>
      <w:r>
        <w:rPr>
          <w:rFonts w:eastAsia="Calibri"/>
        </w:rPr>
        <w:t xml:space="preserve"> </w:t>
      </w:r>
      <w:r w:rsidRPr="00453563">
        <w:rPr>
          <w:rFonts w:eastAsia="Calibri"/>
        </w:rPr>
        <w:t>Referencia</w:t>
      </w:r>
      <w:r>
        <w:rPr>
          <w:rFonts w:eastAsia="Calibri"/>
        </w:rPr>
        <w:t xml:space="preserve"> </w:t>
      </w:r>
      <w:r w:rsidRPr="00453563">
        <w:rPr>
          <w:rFonts w:eastAsia="Calibri"/>
        </w:rPr>
        <w:t>y</w:t>
      </w:r>
      <w:r>
        <w:rPr>
          <w:rFonts w:eastAsia="Calibri"/>
        </w:rPr>
        <w:t xml:space="preserve"> </w:t>
      </w:r>
      <w:r w:rsidRPr="00453563">
        <w:rPr>
          <w:rFonts w:eastAsia="Calibri"/>
        </w:rPr>
        <w:t>autorización</w:t>
      </w:r>
      <w:r>
        <w:rPr>
          <w:rFonts w:eastAsia="Calibri"/>
        </w:rPr>
        <w:t xml:space="preserve"> </w:t>
      </w:r>
      <w:r w:rsidRPr="00453563">
        <w:rPr>
          <w:rFonts w:eastAsia="Calibri"/>
        </w:rPr>
        <w:t>o</w:t>
      </w:r>
      <w:r>
        <w:rPr>
          <w:rFonts w:eastAsia="Calibri"/>
        </w:rPr>
        <w:t xml:space="preserve"> </w:t>
      </w:r>
      <w:r w:rsidRPr="00453563">
        <w:rPr>
          <w:rFonts w:eastAsia="Calibri"/>
        </w:rPr>
        <w:t>Dirección</w:t>
      </w:r>
      <w:r>
        <w:rPr>
          <w:rFonts w:eastAsia="Calibri"/>
        </w:rPr>
        <w:t xml:space="preserve"> </w:t>
      </w:r>
      <w:r w:rsidRPr="00453563">
        <w:rPr>
          <w:rFonts w:eastAsia="Calibri"/>
        </w:rPr>
        <w:t>y</w:t>
      </w:r>
      <w:r>
        <w:rPr>
          <w:rFonts w:eastAsia="Calibri"/>
        </w:rPr>
        <w:t xml:space="preserve"> </w:t>
      </w:r>
      <w:r w:rsidRPr="00453563">
        <w:rPr>
          <w:rFonts w:eastAsia="Calibri"/>
        </w:rPr>
        <w:t>teléfonos</w:t>
      </w:r>
      <w:r>
        <w:rPr>
          <w:rFonts w:eastAsia="Calibri"/>
        </w:rPr>
        <w:t xml:space="preserve"> </w:t>
      </w:r>
      <w:r w:rsidRPr="00453563">
        <w:rPr>
          <w:rFonts w:eastAsia="Calibri"/>
        </w:rPr>
        <w:t>(Fijos</w:t>
      </w:r>
      <w:r>
        <w:rPr>
          <w:rFonts w:eastAsia="Calibri"/>
        </w:rPr>
        <w:t xml:space="preserve"> </w:t>
      </w:r>
      <w:r w:rsidRPr="00453563">
        <w:rPr>
          <w:rFonts w:eastAsia="Calibri"/>
        </w:rPr>
        <w:t>y/o</w:t>
      </w:r>
      <w:r>
        <w:rPr>
          <w:rFonts w:eastAsia="Calibri"/>
        </w:rPr>
        <w:t xml:space="preserve"> </w:t>
      </w:r>
      <w:r w:rsidRPr="00453563">
        <w:rPr>
          <w:rFonts w:eastAsia="Calibri"/>
        </w:rPr>
        <w:t>móviles)</w:t>
      </w:r>
      <w:r>
        <w:rPr>
          <w:rFonts w:eastAsia="Calibri"/>
        </w:rPr>
        <w:t xml:space="preserve"> </w:t>
      </w:r>
      <w:r w:rsidRPr="00453563">
        <w:rPr>
          <w:rFonts w:eastAsia="Calibri"/>
        </w:rPr>
        <w:t>en</w:t>
      </w:r>
      <w:r>
        <w:rPr>
          <w:rFonts w:eastAsia="Calibri"/>
        </w:rPr>
        <w:t xml:space="preserve"> </w:t>
      </w:r>
      <w:r w:rsidRPr="00453563">
        <w:rPr>
          <w:rFonts w:eastAsia="Calibri"/>
        </w:rPr>
        <w:t>donde</w:t>
      </w:r>
      <w:r>
        <w:rPr>
          <w:rFonts w:eastAsia="Calibri"/>
        </w:rPr>
        <w:t xml:space="preserve"> </w:t>
      </w:r>
      <w:r w:rsidRPr="00453563">
        <w:rPr>
          <w:rFonts w:eastAsia="Calibri"/>
        </w:rPr>
        <w:t>puedan</w:t>
      </w:r>
      <w:r>
        <w:rPr>
          <w:rFonts w:eastAsia="Calibri"/>
        </w:rPr>
        <w:t xml:space="preserve"> </w:t>
      </w:r>
      <w:r w:rsidRPr="00453563">
        <w:rPr>
          <w:rFonts w:eastAsia="Calibri"/>
        </w:rPr>
        <w:t>localizarse</w:t>
      </w:r>
      <w:r>
        <w:rPr>
          <w:rFonts w:eastAsia="Calibri"/>
        </w:rPr>
        <w:t xml:space="preserve"> </w:t>
      </w:r>
      <w:r w:rsidRPr="00453563">
        <w:rPr>
          <w:rFonts w:eastAsia="Calibri"/>
        </w:rPr>
        <w:t>para</w:t>
      </w:r>
      <w:r>
        <w:rPr>
          <w:rFonts w:eastAsia="Calibri"/>
        </w:rPr>
        <w:t xml:space="preserve"> </w:t>
      </w:r>
      <w:r w:rsidRPr="00453563">
        <w:rPr>
          <w:rFonts w:eastAsia="Calibri"/>
        </w:rPr>
        <w:t>las</w:t>
      </w:r>
      <w:r>
        <w:rPr>
          <w:rFonts w:eastAsia="Calibri"/>
        </w:rPr>
        <w:t xml:space="preserve"> </w:t>
      </w:r>
      <w:r w:rsidRPr="00453563">
        <w:rPr>
          <w:rFonts w:eastAsia="Calibri"/>
        </w:rPr>
        <w:t>atenciones</w:t>
      </w:r>
      <w:r>
        <w:rPr>
          <w:rFonts w:eastAsia="Calibri"/>
        </w:rPr>
        <w:t xml:space="preserve"> </w:t>
      </w:r>
      <w:r w:rsidRPr="00453563">
        <w:rPr>
          <w:rFonts w:eastAsia="Calibri"/>
        </w:rPr>
        <w:t>programadas.</w:t>
      </w:r>
    </w:p>
    <w:bookmarkEnd w:id="5"/>
    <w:p w14:paraId="3BDA852E" w14:textId="77777777" w:rsidR="00E44F27" w:rsidRPr="00046AED" w:rsidRDefault="00E44F27" w:rsidP="00E44F27">
      <w:pPr>
        <w:ind w:left="426" w:hanging="426"/>
        <w:rPr>
          <w:highlight w:val="yellow"/>
        </w:rPr>
      </w:pPr>
    </w:p>
    <w:p w14:paraId="49340223" w14:textId="77777777" w:rsidR="00E44F27" w:rsidRDefault="00E44F27" w:rsidP="00E44F27">
      <w:pPr>
        <w:pStyle w:val="Textoindependiente"/>
        <w:numPr>
          <w:ilvl w:val="0"/>
          <w:numId w:val="3"/>
        </w:numPr>
        <w:suppressAutoHyphens/>
        <w:autoSpaceDN w:val="0"/>
        <w:ind w:left="426" w:hanging="426"/>
        <w:textAlignment w:val="baseline"/>
        <w:rPr>
          <w:sz w:val="20"/>
        </w:rPr>
      </w:pPr>
      <w:r w:rsidRPr="00046AED">
        <w:rPr>
          <w:rFonts w:cs="Arial"/>
          <w:b/>
          <w:sz w:val="20"/>
          <w:lang w:val="es-CO"/>
        </w:rPr>
        <w:t>Oferta Económica:</w:t>
      </w:r>
      <w:r>
        <w:rPr>
          <w:rFonts w:cs="Arial"/>
          <w:b/>
          <w:sz w:val="20"/>
          <w:lang w:val="es-CO"/>
        </w:rPr>
        <w:t xml:space="preserve"> </w:t>
      </w:r>
      <w:r>
        <w:rPr>
          <w:sz w:val="20"/>
        </w:rPr>
        <w:t xml:space="preserve">El oferente deberá </w:t>
      </w:r>
      <w:r>
        <w:rPr>
          <w:sz w:val="20"/>
          <w:lang w:val="es-CO"/>
        </w:rPr>
        <w:t xml:space="preserve">diligenciar en el expediente electrónico del Sistema Electrónico de Contratación Pública – SECOP II de la entidad Colombia Compra Eficiente, en la sección </w:t>
      </w:r>
      <w:r>
        <w:rPr>
          <w:i/>
          <w:sz w:val="20"/>
          <w:lang w:val="es-CO"/>
        </w:rPr>
        <w:t>Cuestionario</w:t>
      </w:r>
      <w:r>
        <w:rPr>
          <w:sz w:val="20"/>
          <w:lang w:val="es-CO"/>
        </w:rPr>
        <w:t xml:space="preserve"> el valor del proceso.</w:t>
      </w:r>
    </w:p>
    <w:p w14:paraId="6B42DD0B" w14:textId="77777777" w:rsidR="00E44F27" w:rsidRDefault="00E44F27" w:rsidP="00E44F27">
      <w:pPr>
        <w:pStyle w:val="Textoindependiente"/>
        <w:suppressAutoHyphens/>
        <w:autoSpaceDN w:val="0"/>
        <w:ind w:left="426"/>
        <w:textAlignment w:val="baseline"/>
        <w:rPr>
          <w:sz w:val="20"/>
        </w:rPr>
      </w:pPr>
    </w:p>
    <w:p w14:paraId="7F26D126" w14:textId="77777777" w:rsidR="00E44F27" w:rsidRDefault="00E44F27" w:rsidP="00E44F27">
      <w:pPr>
        <w:pStyle w:val="Textoindependiente"/>
        <w:suppressAutoHyphens/>
        <w:autoSpaceDN w:val="0"/>
        <w:ind w:left="426"/>
        <w:textAlignment w:val="baseline"/>
        <w:rPr>
          <w:sz w:val="20"/>
        </w:rPr>
      </w:pPr>
      <w:r>
        <w:rPr>
          <w:sz w:val="20"/>
        </w:rPr>
        <w:t>Adicional a ello</w:t>
      </w:r>
      <w:r>
        <w:rPr>
          <w:color w:val="000000"/>
          <w:sz w:val="20"/>
        </w:rPr>
        <w:t>, e</w:t>
      </w:r>
      <w:r w:rsidRPr="00194B20">
        <w:rPr>
          <w:sz w:val="20"/>
        </w:rPr>
        <w:t>l</w:t>
      </w:r>
      <w:r>
        <w:rPr>
          <w:sz w:val="20"/>
        </w:rPr>
        <w:t xml:space="preserve"> </w:t>
      </w:r>
      <w:r w:rsidRPr="00194B20">
        <w:rPr>
          <w:sz w:val="20"/>
        </w:rPr>
        <w:t>criterio</w:t>
      </w:r>
      <w:r>
        <w:rPr>
          <w:sz w:val="20"/>
        </w:rPr>
        <w:t xml:space="preserve"> </w:t>
      </w:r>
      <w:r w:rsidRPr="00194B20">
        <w:rPr>
          <w:sz w:val="20"/>
        </w:rPr>
        <w:t>de</w:t>
      </w:r>
      <w:r>
        <w:rPr>
          <w:sz w:val="20"/>
        </w:rPr>
        <w:t xml:space="preserve"> </w:t>
      </w:r>
      <w:r w:rsidRPr="00194B20">
        <w:rPr>
          <w:sz w:val="20"/>
        </w:rPr>
        <w:t>evaluación</w:t>
      </w:r>
      <w:r>
        <w:rPr>
          <w:sz w:val="20"/>
        </w:rPr>
        <w:t xml:space="preserve"> </w:t>
      </w:r>
      <w:r w:rsidRPr="00194B20">
        <w:rPr>
          <w:sz w:val="20"/>
        </w:rPr>
        <w:t>será</w:t>
      </w:r>
      <w:r>
        <w:rPr>
          <w:sz w:val="20"/>
        </w:rPr>
        <w:t xml:space="preserve"> </w:t>
      </w:r>
      <w:r w:rsidRPr="00194B20">
        <w:rPr>
          <w:sz w:val="20"/>
        </w:rPr>
        <w:t>el</w:t>
      </w:r>
      <w:r>
        <w:rPr>
          <w:sz w:val="20"/>
        </w:rPr>
        <w:t xml:space="preserve"> </w:t>
      </w:r>
      <w:r w:rsidRPr="00194B20">
        <w:rPr>
          <w:sz w:val="20"/>
        </w:rPr>
        <w:t>mayor</w:t>
      </w:r>
      <w:r>
        <w:rPr>
          <w:sz w:val="20"/>
        </w:rPr>
        <w:t xml:space="preserve"> </w:t>
      </w:r>
      <w:r w:rsidRPr="00194B20">
        <w:rPr>
          <w:sz w:val="20"/>
        </w:rPr>
        <w:t>porcentaje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que</w:t>
      </w:r>
      <w:r>
        <w:rPr>
          <w:sz w:val="20"/>
        </w:rPr>
        <w:t xml:space="preserve"> </w:t>
      </w:r>
      <w:r w:rsidRPr="00194B20">
        <w:rPr>
          <w:sz w:val="20"/>
        </w:rPr>
        <w:t>aplica</w:t>
      </w:r>
      <w:r>
        <w:rPr>
          <w:sz w:val="20"/>
        </w:rPr>
        <w:t xml:space="preserve"> </w:t>
      </w:r>
      <w:r w:rsidRPr="00194B20">
        <w:rPr>
          <w:sz w:val="20"/>
        </w:rPr>
        <w:t>para</w:t>
      </w:r>
      <w:r>
        <w:rPr>
          <w:sz w:val="20"/>
        </w:rPr>
        <w:t xml:space="preserve"> </w:t>
      </w:r>
      <w:r w:rsidRPr="00194B20">
        <w:rPr>
          <w:sz w:val="20"/>
        </w:rPr>
        <w:t>todos</w:t>
      </w:r>
      <w:r>
        <w:rPr>
          <w:sz w:val="20"/>
        </w:rPr>
        <w:t xml:space="preserve"> </w:t>
      </w:r>
      <w:r w:rsidRPr="00194B20">
        <w:rPr>
          <w:sz w:val="20"/>
        </w:rPr>
        <w:t>los</w:t>
      </w:r>
      <w:r>
        <w:rPr>
          <w:sz w:val="20"/>
        </w:rPr>
        <w:t xml:space="preserve"> </w:t>
      </w:r>
      <w:r w:rsidRPr="00194B20">
        <w:rPr>
          <w:sz w:val="20"/>
        </w:rPr>
        <w:t>ítems</w:t>
      </w:r>
      <w:r>
        <w:rPr>
          <w:sz w:val="20"/>
        </w:rPr>
        <w:t xml:space="preserve">, el oferente </w:t>
      </w:r>
      <w:r>
        <w:rPr>
          <w:color w:val="000000"/>
          <w:sz w:val="20"/>
        </w:rPr>
        <w:t xml:space="preserve">deberá </w:t>
      </w:r>
      <w:r>
        <w:rPr>
          <w:sz w:val="20"/>
        </w:rPr>
        <w:t xml:space="preserve">presentar su oferta económica </w:t>
      </w:r>
      <w:r w:rsidRPr="00194B20">
        <w:rPr>
          <w:sz w:val="20"/>
        </w:rPr>
        <w:t>bajo</w:t>
      </w:r>
      <w:r>
        <w:rPr>
          <w:sz w:val="20"/>
        </w:rPr>
        <w:t xml:space="preserve"> </w:t>
      </w:r>
      <w:r w:rsidRPr="00194B20">
        <w:rPr>
          <w:sz w:val="20"/>
        </w:rPr>
        <w:t>la</w:t>
      </w:r>
      <w:r>
        <w:rPr>
          <w:sz w:val="20"/>
        </w:rPr>
        <w:t xml:space="preserve"> </w:t>
      </w:r>
      <w:r w:rsidRPr="00194B20">
        <w:rPr>
          <w:sz w:val="20"/>
        </w:rPr>
        <w:t>modalidad</w:t>
      </w:r>
      <w:r>
        <w:rPr>
          <w:sz w:val="20"/>
        </w:rPr>
        <w:t xml:space="preserve"> </w:t>
      </w:r>
      <w:r w:rsidRPr="00194B20">
        <w:rPr>
          <w:sz w:val="20"/>
        </w:rPr>
        <w:t>de</w:t>
      </w:r>
      <w:r>
        <w:rPr>
          <w:sz w:val="20"/>
        </w:rPr>
        <w:t xml:space="preserve"> </w:t>
      </w:r>
      <w:r w:rsidRPr="00194B20">
        <w:rPr>
          <w:sz w:val="20"/>
        </w:rPr>
        <w:t>porcentaje</w:t>
      </w:r>
      <w:r>
        <w:rPr>
          <w:sz w:val="20"/>
        </w:rPr>
        <w:t xml:space="preserve"> </w:t>
      </w:r>
      <w:r w:rsidRPr="00194B20">
        <w:rPr>
          <w:sz w:val="20"/>
        </w:rPr>
        <w:t>unitario</w:t>
      </w:r>
      <w:r>
        <w:rPr>
          <w:sz w:val="20"/>
        </w:rPr>
        <w:t xml:space="preserve"> </w:t>
      </w:r>
      <w:r w:rsidRPr="00194B20">
        <w:rPr>
          <w:sz w:val="20"/>
        </w:rPr>
        <w:t>fijo</w:t>
      </w:r>
      <w:r>
        <w:rPr>
          <w:sz w:val="20"/>
        </w:rPr>
        <w:t xml:space="preserve"> </w:t>
      </w:r>
      <w:r w:rsidRPr="00194B20">
        <w:rPr>
          <w:sz w:val="20"/>
        </w:rPr>
        <w:t>sin</w:t>
      </w:r>
      <w:r>
        <w:rPr>
          <w:sz w:val="20"/>
        </w:rPr>
        <w:t xml:space="preserve"> </w:t>
      </w:r>
      <w:r w:rsidRPr="00194B20">
        <w:rPr>
          <w:sz w:val="20"/>
        </w:rPr>
        <w:t>fórmula</w:t>
      </w:r>
      <w:r>
        <w:rPr>
          <w:sz w:val="20"/>
        </w:rPr>
        <w:t xml:space="preserve"> </w:t>
      </w:r>
      <w:r w:rsidRPr="00194B20">
        <w:rPr>
          <w:sz w:val="20"/>
        </w:rPr>
        <w:t>de</w:t>
      </w:r>
      <w:r>
        <w:rPr>
          <w:sz w:val="20"/>
        </w:rPr>
        <w:t xml:space="preserve"> </w:t>
      </w:r>
      <w:r w:rsidRPr="00194B20">
        <w:rPr>
          <w:sz w:val="20"/>
        </w:rPr>
        <w:t>reajuste</w:t>
      </w:r>
      <w:r>
        <w:rPr>
          <w:sz w:val="20"/>
        </w:rPr>
        <w:t xml:space="preserve"> en el archivo Excel denominado </w:t>
      </w:r>
      <w:r>
        <w:rPr>
          <w:i/>
          <w:sz w:val="20"/>
        </w:rPr>
        <w:t>Anexo Oferta Económica</w:t>
      </w:r>
      <w:r>
        <w:rPr>
          <w:sz w:val="20"/>
        </w:rPr>
        <w:t xml:space="preserve"> de este proceso, </w:t>
      </w:r>
      <w:r>
        <w:rPr>
          <w:b/>
          <w:color w:val="FF0000"/>
          <w:sz w:val="20"/>
        </w:rPr>
        <w:t xml:space="preserve">SIN MODIFICAR EL </w:t>
      </w:r>
      <w:r>
        <w:rPr>
          <w:b/>
          <w:bCs/>
          <w:color w:val="FF0000"/>
          <w:sz w:val="20"/>
          <w:lang w:val="es-CO"/>
        </w:rPr>
        <w:t>FORMATO</w:t>
      </w:r>
      <w:r>
        <w:rPr>
          <w:b/>
          <w:color w:val="FF0000"/>
          <w:sz w:val="20"/>
        </w:rPr>
        <w:t xml:space="preserve"> ESTABLECIDO</w:t>
      </w:r>
      <w:r>
        <w:rPr>
          <w:sz w:val="20"/>
        </w:rPr>
        <w:t xml:space="preserve">; diligenciando </w:t>
      </w:r>
      <w:r w:rsidRPr="00B7656F">
        <w:rPr>
          <w:b/>
          <w:color w:val="FF0000"/>
          <w:sz w:val="20"/>
        </w:rPr>
        <w:t>UNICAMENTE</w:t>
      </w:r>
      <w:r>
        <w:rPr>
          <w:color w:val="FF0000"/>
          <w:sz w:val="20"/>
        </w:rPr>
        <w:t xml:space="preserve"> </w:t>
      </w:r>
      <w:r>
        <w:rPr>
          <w:sz w:val="20"/>
        </w:rPr>
        <w:t xml:space="preserve">el porcentaje de descuento </w:t>
      </w:r>
      <w:r w:rsidRPr="00194B20">
        <w:rPr>
          <w:b/>
          <w:sz w:val="20"/>
        </w:rPr>
        <w:t>(ejemplo</w:t>
      </w:r>
      <w:r>
        <w:rPr>
          <w:b/>
          <w:sz w:val="20"/>
        </w:rPr>
        <w:t xml:space="preserve"> </w:t>
      </w:r>
      <w:r w:rsidRPr="00194B20">
        <w:rPr>
          <w:b/>
          <w:sz w:val="20"/>
        </w:rPr>
        <w:t>5%</w:t>
      </w:r>
      <w:r>
        <w:rPr>
          <w:b/>
          <w:sz w:val="20"/>
        </w:rPr>
        <w:t xml:space="preserve"> - 2,5% - </w:t>
      </w:r>
      <w:r w:rsidRPr="00194B20">
        <w:rPr>
          <w:b/>
          <w:sz w:val="20"/>
        </w:rPr>
        <w:t>en</w:t>
      </w:r>
      <w:r>
        <w:rPr>
          <w:b/>
          <w:sz w:val="20"/>
        </w:rPr>
        <w:t xml:space="preserve"> </w:t>
      </w:r>
      <w:r w:rsidRPr="00194B20">
        <w:rPr>
          <w:b/>
          <w:sz w:val="20"/>
        </w:rPr>
        <w:t>su</w:t>
      </w:r>
      <w:r>
        <w:rPr>
          <w:b/>
          <w:sz w:val="20"/>
        </w:rPr>
        <w:t xml:space="preserve"> d</w:t>
      </w:r>
      <w:r w:rsidRPr="00194B20">
        <w:rPr>
          <w:b/>
          <w:sz w:val="20"/>
        </w:rPr>
        <w:t>efecto</w:t>
      </w:r>
      <w:r>
        <w:rPr>
          <w:b/>
          <w:sz w:val="20"/>
        </w:rPr>
        <w:t xml:space="preserve"> </w:t>
      </w:r>
      <w:r w:rsidRPr="00194B20">
        <w:rPr>
          <w:b/>
          <w:sz w:val="20"/>
        </w:rPr>
        <w:t>0%)</w:t>
      </w:r>
      <w:r>
        <w:rPr>
          <w:sz w:val="20"/>
        </w:rPr>
        <w:t xml:space="preserve"> </w:t>
      </w:r>
      <w:r w:rsidRPr="00194B20">
        <w:rPr>
          <w:sz w:val="20"/>
        </w:rPr>
        <w:t>el</w:t>
      </w:r>
      <w:r>
        <w:rPr>
          <w:sz w:val="20"/>
        </w:rPr>
        <w:t xml:space="preserve"> </w:t>
      </w:r>
      <w:r w:rsidRPr="00194B20">
        <w:rPr>
          <w:sz w:val="20"/>
        </w:rPr>
        <w:t>cual</w:t>
      </w:r>
      <w:r>
        <w:rPr>
          <w:sz w:val="20"/>
        </w:rPr>
        <w:t xml:space="preserve"> </w:t>
      </w:r>
      <w:r w:rsidRPr="00194B20">
        <w:rPr>
          <w:sz w:val="20"/>
        </w:rPr>
        <w:t>aplicará</w:t>
      </w:r>
      <w:r>
        <w:rPr>
          <w:sz w:val="20"/>
        </w:rPr>
        <w:t xml:space="preserve"> </w:t>
      </w:r>
      <w:r w:rsidRPr="00194B20">
        <w:rPr>
          <w:sz w:val="20"/>
        </w:rPr>
        <w:t>para</w:t>
      </w:r>
      <w:r>
        <w:rPr>
          <w:sz w:val="20"/>
        </w:rPr>
        <w:t xml:space="preserve"> </w:t>
      </w:r>
      <w:r w:rsidRPr="00194B20">
        <w:rPr>
          <w:sz w:val="20"/>
        </w:rPr>
        <w:t>la</w:t>
      </w:r>
      <w:r>
        <w:rPr>
          <w:sz w:val="20"/>
        </w:rPr>
        <w:t xml:space="preserve"> </w:t>
      </w:r>
      <w:r w:rsidRPr="00194B20">
        <w:rPr>
          <w:sz w:val="20"/>
        </w:rPr>
        <w:t>totalidad</w:t>
      </w:r>
      <w:r>
        <w:rPr>
          <w:sz w:val="20"/>
        </w:rPr>
        <w:t xml:space="preserve"> </w:t>
      </w:r>
      <w:r w:rsidRPr="00194B20">
        <w:rPr>
          <w:sz w:val="20"/>
        </w:rPr>
        <w:t>de</w:t>
      </w:r>
      <w:r>
        <w:rPr>
          <w:sz w:val="20"/>
        </w:rPr>
        <w:t xml:space="preserve"> </w:t>
      </w:r>
      <w:r w:rsidRPr="00194B20">
        <w:rPr>
          <w:sz w:val="20"/>
        </w:rPr>
        <w:t>los</w:t>
      </w:r>
      <w:r>
        <w:rPr>
          <w:sz w:val="20"/>
        </w:rPr>
        <w:t xml:space="preserve"> </w:t>
      </w:r>
      <w:r w:rsidRPr="00194B20">
        <w:rPr>
          <w:sz w:val="20"/>
        </w:rPr>
        <w:t>ítems,</w:t>
      </w:r>
      <w:r>
        <w:rPr>
          <w:sz w:val="20"/>
        </w:rPr>
        <w:t xml:space="preserve"> </w:t>
      </w:r>
      <w:r w:rsidRPr="00194B20">
        <w:rPr>
          <w:sz w:val="20"/>
        </w:rPr>
        <w:t>se</w:t>
      </w:r>
      <w:r>
        <w:rPr>
          <w:sz w:val="20"/>
        </w:rPr>
        <w:t xml:space="preserve"> </w:t>
      </w:r>
      <w:r w:rsidRPr="00194B20">
        <w:rPr>
          <w:sz w:val="20"/>
        </w:rPr>
        <w:t>tomará</w:t>
      </w:r>
      <w:r>
        <w:rPr>
          <w:sz w:val="20"/>
        </w:rPr>
        <w:t xml:space="preserve"> </w:t>
      </w:r>
      <w:r w:rsidRPr="00194B20">
        <w:rPr>
          <w:sz w:val="20"/>
        </w:rPr>
        <w:t>como</w:t>
      </w:r>
      <w:r>
        <w:rPr>
          <w:sz w:val="20"/>
        </w:rPr>
        <w:t xml:space="preserve"> </w:t>
      </w:r>
      <w:r w:rsidRPr="00194B20">
        <w:rPr>
          <w:sz w:val="20"/>
        </w:rPr>
        <w:t>base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el</w:t>
      </w:r>
      <w:r>
        <w:rPr>
          <w:sz w:val="20"/>
        </w:rPr>
        <w:t xml:space="preserve"> </w:t>
      </w:r>
      <w:r w:rsidRPr="00194B20">
        <w:rPr>
          <w:sz w:val="20"/>
        </w:rPr>
        <w:t>precio</w:t>
      </w:r>
      <w:r>
        <w:rPr>
          <w:sz w:val="20"/>
        </w:rPr>
        <w:t xml:space="preserve"> </w:t>
      </w:r>
      <w:r w:rsidRPr="00194B20">
        <w:rPr>
          <w:sz w:val="20"/>
        </w:rPr>
        <w:t>techo</w:t>
      </w:r>
      <w:r>
        <w:rPr>
          <w:sz w:val="20"/>
        </w:rPr>
        <w:t xml:space="preserve"> </w:t>
      </w:r>
      <w:r w:rsidRPr="00194B20">
        <w:rPr>
          <w:sz w:val="20"/>
        </w:rPr>
        <w:t>establecido</w:t>
      </w:r>
      <w:r>
        <w:rPr>
          <w:sz w:val="20"/>
        </w:rPr>
        <w:t xml:space="preserve"> en el cual que se ilustra a continuación,</w:t>
      </w:r>
      <w:r>
        <w:rPr>
          <w:color w:val="000000"/>
          <w:sz w:val="20"/>
        </w:rPr>
        <w:t xml:space="preserve"> </w:t>
      </w:r>
      <w:r w:rsidRPr="00194B20">
        <w:rPr>
          <w:color w:val="000000"/>
          <w:sz w:val="20"/>
        </w:rPr>
        <w:t>superar</w:t>
      </w:r>
      <w:r>
        <w:rPr>
          <w:color w:val="000000"/>
          <w:sz w:val="20"/>
        </w:rPr>
        <w:t xml:space="preserve"> </w:t>
      </w:r>
      <w:r w:rsidRPr="00194B20">
        <w:rPr>
          <w:color w:val="000000"/>
          <w:sz w:val="20"/>
        </w:rPr>
        <w:t>el</w:t>
      </w:r>
      <w:r>
        <w:rPr>
          <w:color w:val="000000"/>
          <w:sz w:val="20"/>
        </w:rPr>
        <w:t xml:space="preserve"> </w:t>
      </w:r>
      <w:r w:rsidRPr="00194B20">
        <w:rPr>
          <w:color w:val="000000"/>
          <w:sz w:val="20"/>
        </w:rPr>
        <w:t>precio</w:t>
      </w:r>
      <w:r>
        <w:rPr>
          <w:color w:val="000000"/>
          <w:sz w:val="20"/>
        </w:rPr>
        <w:t xml:space="preserve"> </w:t>
      </w:r>
      <w:r w:rsidRPr="00194B20">
        <w:rPr>
          <w:color w:val="000000"/>
          <w:sz w:val="20"/>
        </w:rPr>
        <w:t>techo,</w:t>
      </w:r>
      <w:r>
        <w:rPr>
          <w:color w:val="000000"/>
          <w:sz w:val="20"/>
        </w:rPr>
        <w:t xml:space="preserve"> </w:t>
      </w:r>
      <w:r w:rsidRPr="00194B20">
        <w:rPr>
          <w:color w:val="000000"/>
          <w:sz w:val="20"/>
        </w:rPr>
        <w:t>dejar</w:t>
      </w:r>
      <w:r>
        <w:rPr>
          <w:color w:val="000000"/>
          <w:sz w:val="20"/>
        </w:rPr>
        <w:t xml:space="preserve"> de o</w:t>
      </w:r>
      <w:r w:rsidRPr="00194B20">
        <w:rPr>
          <w:color w:val="000000"/>
          <w:sz w:val="20"/>
        </w:rPr>
        <w:t>ferta</w:t>
      </w:r>
      <w:r>
        <w:rPr>
          <w:color w:val="000000"/>
          <w:sz w:val="20"/>
        </w:rPr>
        <w:t xml:space="preserve">r </w:t>
      </w:r>
      <w:r w:rsidRPr="00194B20">
        <w:rPr>
          <w:color w:val="000000"/>
          <w:sz w:val="20"/>
        </w:rPr>
        <w:t>un</w:t>
      </w:r>
      <w:r>
        <w:rPr>
          <w:color w:val="000000"/>
          <w:sz w:val="20"/>
        </w:rPr>
        <w:t xml:space="preserve"> </w:t>
      </w:r>
      <w:r w:rsidRPr="00194B20">
        <w:rPr>
          <w:color w:val="000000"/>
          <w:sz w:val="20"/>
        </w:rPr>
        <w:t>ítem</w:t>
      </w:r>
      <w:r>
        <w:rPr>
          <w:color w:val="000000"/>
          <w:sz w:val="20"/>
        </w:rPr>
        <w:t xml:space="preserve"> </w:t>
      </w:r>
      <w:r w:rsidRPr="00194B20">
        <w:rPr>
          <w:color w:val="000000"/>
          <w:sz w:val="20"/>
        </w:rPr>
        <w:t>o</w:t>
      </w:r>
      <w:r>
        <w:rPr>
          <w:color w:val="000000"/>
          <w:sz w:val="20"/>
        </w:rPr>
        <w:t xml:space="preserve"> </w:t>
      </w:r>
      <w:r w:rsidRPr="00194B20">
        <w:rPr>
          <w:color w:val="000000"/>
          <w:sz w:val="20"/>
        </w:rPr>
        <w:t>dejarlo</w:t>
      </w:r>
      <w:r>
        <w:rPr>
          <w:color w:val="000000"/>
          <w:sz w:val="20"/>
        </w:rPr>
        <w:t xml:space="preserve"> </w:t>
      </w:r>
      <w:r w:rsidRPr="00194B20">
        <w:rPr>
          <w:color w:val="000000"/>
          <w:sz w:val="20"/>
        </w:rPr>
        <w:t>en</w:t>
      </w:r>
      <w:r>
        <w:rPr>
          <w:color w:val="000000"/>
          <w:sz w:val="20"/>
        </w:rPr>
        <w:t xml:space="preserve"> </w:t>
      </w:r>
      <w:r w:rsidRPr="00194B20">
        <w:rPr>
          <w:color w:val="000000"/>
          <w:sz w:val="20"/>
        </w:rPr>
        <w:t>blanco,</w:t>
      </w:r>
      <w:r>
        <w:rPr>
          <w:color w:val="000000"/>
          <w:sz w:val="20"/>
        </w:rPr>
        <w:t xml:space="preserve"> </w:t>
      </w:r>
      <w:r w:rsidRPr="00194B20">
        <w:rPr>
          <w:color w:val="000000"/>
          <w:sz w:val="20"/>
        </w:rPr>
        <w:t>implica</w:t>
      </w:r>
      <w:r>
        <w:rPr>
          <w:color w:val="000000"/>
          <w:sz w:val="20"/>
        </w:rPr>
        <w:t xml:space="preserve"> </w:t>
      </w:r>
      <w:r w:rsidRPr="00194B20">
        <w:rPr>
          <w:color w:val="000000"/>
          <w:sz w:val="20"/>
        </w:rPr>
        <w:t>la</w:t>
      </w:r>
      <w:r>
        <w:rPr>
          <w:color w:val="000000"/>
          <w:sz w:val="20"/>
        </w:rPr>
        <w:t xml:space="preserve"> </w:t>
      </w:r>
      <w:r w:rsidRPr="00194B20">
        <w:rPr>
          <w:color w:val="000000"/>
          <w:sz w:val="20"/>
        </w:rPr>
        <w:t>inhabilitación</w:t>
      </w:r>
      <w:r>
        <w:rPr>
          <w:color w:val="000000"/>
          <w:sz w:val="20"/>
        </w:rPr>
        <w:t xml:space="preserve"> </w:t>
      </w:r>
      <w:r w:rsidRPr="00194B20">
        <w:rPr>
          <w:color w:val="000000"/>
          <w:sz w:val="20"/>
        </w:rPr>
        <w:t>económica</w:t>
      </w:r>
      <w:r>
        <w:rPr>
          <w:color w:val="000000"/>
          <w:sz w:val="20"/>
        </w:rPr>
        <w:t xml:space="preserve"> </w:t>
      </w:r>
      <w:r w:rsidRPr="00194B20">
        <w:rPr>
          <w:color w:val="000000"/>
          <w:sz w:val="20"/>
        </w:rPr>
        <w:t>de</w:t>
      </w:r>
      <w:r>
        <w:rPr>
          <w:color w:val="000000"/>
          <w:sz w:val="20"/>
        </w:rPr>
        <w:t xml:space="preserve"> </w:t>
      </w:r>
      <w:r w:rsidRPr="00194B20">
        <w:rPr>
          <w:color w:val="000000"/>
          <w:sz w:val="20"/>
        </w:rPr>
        <w:t>toda</w:t>
      </w:r>
      <w:r>
        <w:rPr>
          <w:color w:val="000000"/>
          <w:sz w:val="20"/>
        </w:rPr>
        <w:t xml:space="preserve"> </w:t>
      </w:r>
      <w:r w:rsidRPr="00194B20">
        <w:rPr>
          <w:color w:val="000000"/>
          <w:sz w:val="20"/>
        </w:rPr>
        <w:t>la</w:t>
      </w:r>
      <w:r>
        <w:rPr>
          <w:color w:val="000000"/>
          <w:sz w:val="20"/>
        </w:rPr>
        <w:t xml:space="preserve"> </w:t>
      </w:r>
      <w:r w:rsidRPr="00194B20">
        <w:rPr>
          <w:color w:val="000000"/>
          <w:sz w:val="20"/>
        </w:rPr>
        <w:t>oferta</w:t>
      </w:r>
      <w:r>
        <w:rPr>
          <w:sz w:val="20"/>
        </w:rPr>
        <w:t>:</w:t>
      </w:r>
    </w:p>
    <w:p w14:paraId="0F329D36" w14:textId="77777777" w:rsidR="00E44F27" w:rsidRDefault="00E44F27" w:rsidP="00E44F27">
      <w:pPr>
        <w:pStyle w:val="Textoindependiente2"/>
        <w:spacing w:after="0" w:line="240" w:lineRule="auto"/>
        <w:ind w:left="426"/>
        <w:rPr>
          <w:rFonts w:eastAsia="Calibri"/>
        </w:rPr>
      </w:pPr>
    </w:p>
    <w:tbl>
      <w:tblPr>
        <w:tblW w:w="839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67"/>
        <w:gridCol w:w="907"/>
        <w:gridCol w:w="5839"/>
        <w:gridCol w:w="1077"/>
      </w:tblGrid>
      <w:tr w:rsidR="00E44F27" w:rsidRPr="00E44F27" w14:paraId="6E68136A" w14:textId="77777777" w:rsidTr="00E44F27">
        <w:trPr>
          <w:trHeight w:val="20"/>
          <w:tblHeader/>
          <w:jc w:val="right"/>
        </w:trPr>
        <w:tc>
          <w:tcPr>
            <w:tcW w:w="567" w:type="dxa"/>
            <w:shd w:val="clear" w:color="auto" w:fill="BFBFBF" w:themeFill="background1" w:themeFillShade="BF"/>
            <w:vAlign w:val="center"/>
          </w:tcPr>
          <w:p w14:paraId="23C5E494" w14:textId="77777777" w:rsidR="00E44F27" w:rsidRPr="00E44F27" w:rsidRDefault="00E44F27" w:rsidP="00E44F27">
            <w:pPr>
              <w:jc w:val="center"/>
              <w:rPr>
                <w:b/>
                <w:bCs/>
                <w:sz w:val="16"/>
                <w:szCs w:val="16"/>
                <w:lang w:eastAsia="es-CO"/>
              </w:rPr>
            </w:pPr>
            <w:r w:rsidRPr="00E44F27">
              <w:rPr>
                <w:rFonts w:eastAsia="Calibri"/>
                <w:b/>
                <w:bCs/>
                <w:sz w:val="16"/>
                <w:szCs w:val="16"/>
                <w:lang w:val="es-ES"/>
              </w:rPr>
              <w:t>ITEM</w:t>
            </w:r>
          </w:p>
        </w:tc>
        <w:tc>
          <w:tcPr>
            <w:tcW w:w="907" w:type="dxa"/>
            <w:shd w:val="clear" w:color="auto" w:fill="BFBFBF" w:themeFill="background1" w:themeFillShade="BF"/>
            <w:vAlign w:val="center"/>
          </w:tcPr>
          <w:p w14:paraId="79DED1F0" w14:textId="77777777" w:rsidR="00E44F27" w:rsidRPr="00E44F27" w:rsidRDefault="00E44F27" w:rsidP="00E44F27">
            <w:pPr>
              <w:jc w:val="center"/>
              <w:rPr>
                <w:b/>
                <w:bCs/>
                <w:sz w:val="16"/>
                <w:szCs w:val="16"/>
                <w:lang w:eastAsia="es-CO"/>
              </w:rPr>
            </w:pPr>
            <w:r w:rsidRPr="00E44F27">
              <w:rPr>
                <w:rFonts w:eastAsia="Calibri"/>
                <w:b/>
                <w:bCs/>
                <w:sz w:val="16"/>
                <w:szCs w:val="16"/>
                <w:lang w:val="es-ES"/>
              </w:rPr>
              <w:t>CODGO CUPS</w:t>
            </w:r>
          </w:p>
        </w:tc>
        <w:tc>
          <w:tcPr>
            <w:tcW w:w="5839" w:type="dxa"/>
            <w:shd w:val="clear" w:color="auto" w:fill="BFBFBF" w:themeFill="background1" w:themeFillShade="BF"/>
            <w:vAlign w:val="center"/>
          </w:tcPr>
          <w:p w14:paraId="7428CBA9" w14:textId="77777777" w:rsidR="00E44F27" w:rsidRPr="00E44F27" w:rsidRDefault="00E44F27" w:rsidP="00E44F27">
            <w:pPr>
              <w:jc w:val="center"/>
              <w:rPr>
                <w:b/>
                <w:bCs/>
                <w:sz w:val="16"/>
                <w:szCs w:val="16"/>
                <w:lang w:eastAsia="es-CO"/>
              </w:rPr>
            </w:pPr>
            <w:r w:rsidRPr="00E44F27">
              <w:rPr>
                <w:rFonts w:eastAsia="Calibri"/>
                <w:b/>
                <w:bCs/>
                <w:sz w:val="16"/>
                <w:szCs w:val="16"/>
                <w:lang w:val="es-ES"/>
              </w:rPr>
              <w:t>DESCRIPCION CODIGO CUPS</w:t>
            </w:r>
          </w:p>
        </w:tc>
        <w:tc>
          <w:tcPr>
            <w:tcW w:w="1077" w:type="dxa"/>
            <w:shd w:val="clear" w:color="auto" w:fill="BFBFBF" w:themeFill="background1" w:themeFillShade="BF"/>
            <w:vAlign w:val="center"/>
          </w:tcPr>
          <w:p w14:paraId="5C1A0CC0" w14:textId="77777777" w:rsidR="00E44F27" w:rsidRPr="00E44F27" w:rsidRDefault="00E44F27" w:rsidP="00E44F27">
            <w:pPr>
              <w:jc w:val="center"/>
              <w:rPr>
                <w:b/>
                <w:bCs/>
                <w:sz w:val="16"/>
                <w:szCs w:val="16"/>
                <w:lang w:eastAsia="es-CO"/>
              </w:rPr>
            </w:pPr>
            <w:r w:rsidRPr="00E44F27">
              <w:rPr>
                <w:rFonts w:eastAsia="Calibri"/>
                <w:b/>
                <w:bCs/>
                <w:sz w:val="16"/>
                <w:szCs w:val="16"/>
                <w:lang w:val="es-ES"/>
              </w:rPr>
              <w:t>PRECIO TECHO</w:t>
            </w:r>
          </w:p>
        </w:tc>
      </w:tr>
      <w:tr w:rsidR="00E44F27" w:rsidRPr="00E44F27" w14:paraId="37119FCA" w14:textId="77777777" w:rsidTr="00E44F27">
        <w:trPr>
          <w:trHeight w:val="20"/>
          <w:jc w:val="right"/>
        </w:trPr>
        <w:tc>
          <w:tcPr>
            <w:tcW w:w="567" w:type="dxa"/>
            <w:shd w:val="clear" w:color="auto" w:fill="auto"/>
            <w:noWrap/>
            <w:vAlign w:val="center"/>
          </w:tcPr>
          <w:p w14:paraId="29BDB867"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w:t>
            </w:r>
          </w:p>
        </w:tc>
        <w:tc>
          <w:tcPr>
            <w:tcW w:w="907" w:type="dxa"/>
            <w:shd w:val="clear" w:color="auto" w:fill="auto"/>
            <w:vAlign w:val="center"/>
          </w:tcPr>
          <w:p w14:paraId="6E581AA9" w14:textId="77777777" w:rsidR="00E44F27" w:rsidRPr="00E44F27" w:rsidRDefault="00E44F27" w:rsidP="00E44F27">
            <w:pPr>
              <w:jc w:val="center"/>
              <w:rPr>
                <w:sz w:val="16"/>
                <w:szCs w:val="16"/>
                <w:lang w:eastAsia="es-CO"/>
              </w:rPr>
            </w:pPr>
            <w:r w:rsidRPr="00E44F27">
              <w:rPr>
                <w:rFonts w:eastAsia="Calibri"/>
                <w:sz w:val="16"/>
                <w:szCs w:val="16"/>
                <w:lang w:val="es-ES"/>
              </w:rPr>
              <w:t>890274</w:t>
            </w:r>
          </w:p>
        </w:tc>
        <w:tc>
          <w:tcPr>
            <w:tcW w:w="5839" w:type="dxa"/>
            <w:shd w:val="clear" w:color="auto" w:fill="auto"/>
            <w:vAlign w:val="center"/>
          </w:tcPr>
          <w:p w14:paraId="4503BE07" w14:textId="77777777" w:rsidR="00E44F27" w:rsidRPr="00E44F27" w:rsidRDefault="00E44F27" w:rsidP="00E44F27">
            <w:pPr>
              <w:rPr>
                <w:sz w:val="16"/>
                <w:szCs w:val="16"/>
                <w:lang w:eastAsia="es-CO"/>
              </w:rPr>
            </w:pPr>
            <w:r w:rsidRPr="00E44F27">
              <w:rPr>
                <w:rFonts w:eastAsia="Calibri"/>
                <w:sz w:val="16"/>
                <w:szCs w:val="16"/>
                <w:lang w:val="es-ES"/>
              </w:rPr>
              <w:t>CONSULTA DE PRIMERA VEZ POR ESPECIALISTA EN NEUROLOGÍA</w:t>
            </w:r>
          </w:p>
        </w:tc>
        <w:tc>
          <w:tcPr>
            <w:tcW w:w="1077" w:type="dxa"/>
            <w:shd w:val="clear" w:color="auto" w:fill="auto"/>
            <w:noWrap/>
            <w:vAlign w:val="center"/>
          </w:tcPr>
          <w:p w14:paraId="3B9DFD77" w14:textId="77777777" w:rsidR="00E44F27" w:rsidRPr="00E44F27" w:rsidRDefault="00E44F27" w:rsidP="00E44F27">
            <w:pPr>
              <w:jc w:val="center"/>
              <w:rPr>
                <w:color w:val="000000"/>
                <w:sz w:val="16"/>
                <w:szCs w:val="16"/>
                <w:lang w:eastAsia="es-CO"/>
              </w:rPr>
            </w:pPr>
            <w:r w:rsidRPr="00E44F27">
              <w:rPr>
                <w:sz w:val="16"/>
                <w:szCs w:val="16"/>
              </w:rPr>
              <w:t>$ 104.805</w:t>
            </w:r>
          </w:p>
        </w:tc>
      </w:tr>
      <w:tr w:rsidR="00E44F27" w:rsidRPr="00E44F27" w14:paraId="53B3E108" w14:textId="77777777" w:rsidTr="00E44F27">
        <w:trPr>
          <w:trHeight w:val="20"/>
          <w:jc w:val="right"/>
        </w:trPr>
        <w:tc>
          <w:tcPr>
            <w:tcW w:w="567" w:type="dxa"/>
            <w:shd w:val="clear" w:color="auto" w:fill="auto"/>
            <w:noWrap/>
            <w:vAlign w:val="center"/>
          </w:tcPr>
          <w:p w14:paraId="3A2BCEE4"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w:t>
            </w:r>
          </w:p>
        </w:tc>
        <w:tc>
          <w:tcPr>
            <w:tcW w:w="907" w:type="dxa"/>
            <w:shd w:val="clear" w:color="auto" w:fill="auto"/>
            <w:vAlign w:val="center"/>
          </w:tcPr>
          <w:p w14:paraId="3DACD7BF" w14:textId="77777777" w:rsidR="00E44F27" w:rsidRPr="00E44F27" w:rsidRDefault="00E44F27" w:rsidP="00E44F27">
            <w:pPr>
              <w:jc w:val="center"/>
              <w:rPr>
                <w:sz w:val="16"/>
                <w:szCs w:val="16"/>
                <w:lang w:eastAsia="es-CO"/>
              </w:rPr>
            </w:pPr>
            <w:r w:rsidRPr="00E44F27">
              <w:rPr>
                <w:rFonts w:eastAsia="Calibri"/>
                <w:sz w:val="16"/>
                <w:szCs w:val="16"/>
                <w:lang w:val="es-ES"/>
              </w:rPr>
              <w:t>890374</w:t>
            </w:r>
          </w:p>
        </w:tc>
        <w:tc>
          <w:tcPr>
            <w:tcW w:w="5839" w:type="dxa"/>
            <w:shd w:val="clear" w:color="auto" w:fill="auto"/>
            <w:vAlign w:val="center"/>
          </w:tcPr>
          <w:p w14:paraId="2ADD88D7" w14:textId="77777777" w:rsidR="00E44F27" w:rsidRPr="00E44F27" w:rsidRDefault="00E44F27" w:rsidP="00E44F27">
            <w:pPr>
              <w:rPr>
                <w:sz w:val="16"/>
                <w:szCs w:val="16"/>
                <w:lang w:eastAsia="es-CO"/>
              </w:rPr>
            </w:pPr>
            <w:r w:rsidRPr="00E44F27">
              <w:rPr>
                <w:rFonts w:eastAsia="Calibri"/>
                <w:sz w:val="16"/>
                <w:szCs w:val="16"/>
                <w:lang w:val="es-ES"/>
              </w:rPr>
              <w:t>CONSULTA DE CONTROL O DE SEGUIMIENTO POR ESPECIALISTA EN NEUROLOGÍA</w:t>
            </w:r>
          </w:p>
        </w:tc>
        <w:tc>
          <w:tcPr>
            <w:tcW w:w="1077" w:type="dxa"/>
            <w:shd w:val="clear" w:color="auto" w:fill="auto"/>
            <w:noWrap/>
            <w:vAlign w:val="center"/>
          </w:tcPr>
          <w:p w14:paraId="0FD75A67" w14:textId="77777777" w:rsidR="00E44F27" w:rsidRPr="00E44F27" w:rsidRDefault="00E44F27" w:rsidP="00E44F27">
            <w:pPr>
              <w:jc w:val="center"/>
              <w:rPr>
                <w:color w:val="000000"/>
                <w:sz w:val="16"/>
                <w:szCs w:val="16"/>
                <w:lang w:eastAsia="es-CO"/>
              </w:rPr>
            </w:pPr>
            <w:r w:rsidRPr="00E44F27">
              <w:rPr>
                <w:sz w:val="16"/>
                <w:szCs w:val="16"/>
              </w:rPr>
              <w:t>$ 99.341</w:t>
            </w:r>
          </w:p>
        </w:tc>
      </w:tr>
      <w:tr w:rsidR="00E44F27" w:rsidRPr="00E44F27" w14:paraId="148C8FDB" w14:textId="77777777" w:rsidTr="00E44F27">
        <w:trPr>
          <w:trHeight w:val="20"/>
          <w:jc w:val="right"/>
        </w:trPr>
        <w:tc>
          <w:tcPr>
            <w:tcW w:w="567" w:type="dxa"/>
            <w:shd w:val="clear" w:color="auto" w:fill="auto"/>
            <w:noWrap/>
            <w:vAlign w:val="center"/>
          </w:tcPr>
          <w:p w14:paraId="36CCD1EA"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w:t>
            </w:r>
          </w:p>
        </w:tc>
        <w:tc>
          <w:tcPr>
            <w:tcW w:w="907" w:type="dxa"/>
            <w:shd w:val="clear" w:color="auto" w:fill="auto"/>
            <w:vAlign w:val="center"/>
          </w:tcPr>
          <w:p w14:paraId="6A9DC7F6" w14:textId="77777777" w:rsidR="00E44F27" w:rsidRPr="00E44F27" w:rsidRDefault="00E44F27" w:rsidP="00E44F27">
            <w:pPr>
              <w:jc w:val="center"/>
              <w:rPr>
                <w:sz w:val="16"/>
                <w:szCs w:val="16"/>
                <w:lang w:eastAsia="es-CO"/>
              </w:rPr>
            </w:pPr>
            <w:r w:rsidRPr="00E44F27">
              <w:rPr>
                <w:rFonts w:eastAsia="Calibri"/>
                <w:sz w:val="16"/>
                <w:szCs w:val="16"/>
                <w:lang w:val="es-ES"/>
              </w:rPr>
              <w:t>890274-1</w:t>
            </w:r>
          </w:p>
        </w:tc>
        <w:tc>
          <w:tcPr>
            <w:tcW w:w="5839" w:type="dxa"/>
            <w:shd w:val="clear" w:color="auto" w:fill="auto"/>
            <w:vAlign w:val="center"/>
          </w:tcPr>
          <w:p w14:paraId="420D0CEC" w14:textId="77777777" w:rsidR="00E44F27" w:rsidRPr="00E44F27" w:rsidRDefault="00E44F27" w:rsidP="00E44F27">
            <w:pPr>
              <w:rPr>
                <w:sz w:val="16"/>
                <w:szCs w:val="16"/>
                <w:lang w:eastAsia="es-CO"/>
              </w:rPr>
            </w:pPr>
            <w:r w:rsidRPr="00E44F27">
              <w:rPr>
                <w:rFonts w:eastAsia="Calibri"/>
                <w:sz w:val="16"/>
                <w:szCs w:val="16"/>
                <w:lang w:val="es-ES"/>
              </w:rPr>
              <w:t>CONSULTA DE PRIMERA VEZ POR ESPECIALISTA EN NEUROLOGÍA EPILEPTOLOGÍA</w:t>
            </w:r>
          </w:p>
        </w:tc>
        <w:tc>
          <w:tcPr>
            <w:tcW w:w="1077" w:type="dxa"/>
            <w:shd w:val="clear" w:color="auto" w:fill="auto"/>
            <w:noWrap/>
            <w:vAlign w:val="center"/>
          </w:tcPr>
          <w:p w14:paraId="09B58A70"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2A7E22B1" w14:textId="77777777" w:rsidTr="00E44F27">
        <w:trPr>
          <w:trHeight w:val="20"/>
          <w:jc w:val="right"/>
        </w:trPr>
        <w:tc>
          <w:tcPr>
            <w:tcW w:w="567" w:type="dxa"/>
            <w:shd w:val="clear" w:color="auto" w:fill="auto"/>
            <w:noWrap/>
            <w:vAlign w:val="center"/>
          </w:tcPr>
          <w:p w14:paraId="6F777BA1"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4</w:t>
            </w:r>
          </w:p>
        </w:tc>
        <w:tc>
          <w:tcPr>
            <w:tcW w:w="907" w:type="dxa"/>
            <w:shd w:val="clear" w:color="auto" w:fill="auto"/>
            <w:vAlign w:val="center"/>
          </w:tcPr>
          <w:p w14:paraId="55CEBCBC" w14:textId="77777777" w:rsidR="00E44F27" w:rsidRPr="00E44F27" w:rsidRDefault="00E44F27" w:rsidP="00E44F27">
            <w:pPr>
              <w:jc w:val="center"/>
              <w:rPr>
                <w:sz w:val="16"/>
                <w:szCs w:val="16"/>
                <w:lang w:eastAsia="es-CO"/>
              </w:rPr>
            </w:pPr>
            <w:r w:rsidRPr="00E44F27">
              <w:rPr>
                <w:rFonts w:eastAsia="Calibri"/>
                <w:sz w:val="16"/>
                <w:szCs w:val="16"/>
                <w:lang w:val="es-ES"/>
              </w:rPr>
              <w:t>890274-2</w:t>
            </w:r>
          </w:p>
        </w:tc>
        <w:tc>
          <w:tcPr>
            <w:tcW w:w="5839" w:type="dxa"/>
            <w:shd w:val="clear" w:color="auto" w:fill="auto"/>
            <w:vAlign w:val="center"/>
          </w:tcPr>
          <w:p w14:paraId="772B4BD7" w14:textId="77777777" w:rsidR="00E44F27" w:rsidRPr="00E44F27" w:rsidRDefault="00E44F27" w:rsidP="00E44F27">
            <w:pPr>
              <w:rPr>
                <w:sz w:val="16"/>
                <w:szCs w:val="16"/>
                <w:lang w:eastAsia="es-CO"/>
              </w:rPr>
            </w:pPr>
            <w:r w:rsidRPr="00E44F27">
              <w:rPr>
                <w:rFonts w:eastAsia="Calibri"/>
                <w:sz w:val="16"/>
                <w:szCs w:val="16"/>
                <w:lang w:val="es-ES"/>
              </w:rPr>
              <w:t>CONSULTA DE PRIMERA VEZ POR ESPECIALISTA EN NEUROLOGÍA NEUROMUSCULAR</w:t>
            </w:r>
          </w:p>
        </w:tc>
        <w:tc>
          <w:tcPr>
            <w:tcW w:w="1077" w:type="dxa"/>
            <w:shd w:val="clear" w:color="auto" w:fill="auto"/>
            <w:noWrap/>
            <w:vAlign w:val="center"/>
          </w:tcPr>
          <w:p w14:paraId="53096540"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1AFE7FA0" w14:textId="77777777" w:rsidTr="00E44F27">
        <w:trPr>
          <w:trHeight w:val="20"/>
          <w:jc w:val="right"/>
        </w:trPr>
        <w:tc>
          <w:tcPr>
            <w:tcW w:w="567" w:type="dxa"/>
            <w:shd w:val="clear" w:color="auto" w:fill="auto"/>
            <w:noWrap/>
            <w:vAlign w:val="center"/>
          </w:tcPr>
          <w:p w14:paraId="44059CFE"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5</w:t>
            </w:r>
          </w:p>
        </w:tc>
        <w:tc>
          <w:tcPr>
            <w:tcW w:w="907" w:type="dxa"/>
            <w:shd w:val="clear" w:color="auto" w:fill="auto"/>
            <w:vAlign w:val="center"/>
          </w:tcPr>
          <w:p w14:paraId="26649B0F" w14:textId="77777777" w:rsidR="00E44F27" w:rsidRPr="00E44F27" w:rsidRDefault="00E44F27" w:rsidP="00E44F27">
            <w:pPr>
              <w:jc w:val="center"/>
              <w:rPr>
                <w:sz w:val="16"/>
                <w:szCs w:val="16"/>
                <w:lang w:eastAsia="es-CO"/>
              </w:rPr>
            </w:pPr>
            <w:r w:rsidRPr="00E44F27">
              <w:rPr>
                <w:rFonts w:eastAsia="Calibri"/>
                <w:sz w:val="16"/>
                <w:szCs w:val="16"/>
                <w:lang w:val="es-ES"/>
              </w:rPr>
              <w:t>890274-3</w:t>
            </w:r>
          </w:p>
        </w:tc>
        <w:tc>
          <w:tcPr>
            <w:tcW w:w="5839" w:type="dxa"/>
            <w:shd w:val="clear" w:color="auto" w:fill="auto"/>
            <w:vAlign w:val="center"/>
          </w:tcPr>
          <w:p w14:paraId="7C9D5FAB" w14:textId="77777777" w:rsidR="00E44F27" w:rsidRPr="00E44F27" w:rsidRDefault="00E44F27" w:rsidP="00E44F27">
            <w:pPr>
              <w:rPr>
                <w:sz w:val="16"/>
                <w:szCs w:val="16"/>
                <w:lang w:eastAsia="es-CO"/>
              </w:rPr>
            </w:pPr>
            <w:r w:rsidRPr="00E44F27">
              <w:rPr>
                <w:rFonts w:eastAsia="Calibri"/>
                <w:sz w:val="16"/>
                <w:szCs w:val="16"/>
                <w:lang w:val="es-ES"/>
              </w:rPr>
              <w:t>CONSULTA DE PRIMERA VEZ POR ESPECIALISTA EN NEUROLOGÍA TRASTORNOS DEL SUEÑO</w:t>
            </w:r>
          </w:p>
        </w:tc>
        <w:tc>
          <w:tcPr>
            <w:tcW w:w="1077" w:type="dxa"/>
            <w:shd w:val="clear" w:color="auto" w:fill="auto"/>
            <w:noWrap/>
            <w:vAlign w:val="center"/>
          </w:tcPr>
          <w:p w14:paraId="3C6C1F6D"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3564264D" w14:textId="77777777" w:rsidTr="00E44F27">
        <w:trPr>
          <w:trHeight w:val="20"/>
          <w:jc w:val="right"/>
        </w:trPr>
        <w:tc>
          <w:tcPr>
            <w:tcW w:w="567" w:type="dxa"/>
            <w:shd w:val="clear" w:color="auto" w:fill="auto"/>
            <w:noWrap/>
            <w:vAlign w:val="center"/>
          </w:tcPr>
          <w:p w14:paraId="3072ED99"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6</w:t>
            </w:r>
          </w:p>
        </w:tc>
        <w:tc>
          <w:tcPr>
            <w:tcW w:w="907" w:type="dxa"/>
            <w:shd w:val="clear" w:color="auto" w:fill="auto"/>
            <w:vAlign w:val="center"/>
          </w:tcPr>
          <w:p w14:paraId="4411E391" w14:textId="77777777" w:rsidR="00E44F27" w:rsidRPr="00E44F27" w:rsidRDefault="00E44F27" w:rsidP="00E44F27">
            <w:pPr>
              <w:jc w:val="center"/>
              <w:rPr>
                <w:sz w:val="16"/>
                <w:szCs w:val="16"/>
                <w:lang w:eastAsia="es-CO"/>
              </w:rPr>
            </w:pPr>
            <w:r w:rsidRPr="00E44F27">
              <w:rPr>
                <w:rFonts w:eastAsia="Calibri"/>
                <w:sz w:val="16"/>
                <w:szCs w:val="16"/>
                <w:lang w:val="es-ES"/>
              </w:rPr>
              <w:t>890374-1</w:t>
            </w:r>
          </w:p>
        </w:tc>
        <w:tc>
          <w:tcPr>
            <w:tcW w:w="5839" w:type="dxa"/>
            <w:shd w:val="clear" w:color="auto" w:fill="auto"/>
            <w:vAlign w:val="center"/>
          </w:tcPr>
          <w:p w14:paraId="7D541B79" w14:textId="77777777" w:rsidR="00E44F27" w:rsidRPr="00E44F27" w:rsidRDefault="00E44F27" w:rsidP="00E44F27">
            <w:pPr>
              <w:rPr>
                <w:sz w:val="16"/>
                <w:szCs w:val="16"/>
                <w:lang w:eastAsia="es-CO"/>
              </w:rPr>
            </w:pPr>
            <w:r w:rsidRPr="00E44F27">
              <w:rPr>
                <w:rFonts w:eastAsia="Calibri"/>
                <w:sz w:val="16"/>
                <w:szCs w:val="16"/>
                <w:lang w:val="es-ES"/>
              </w:rPr>
              <w:t>CONSULTA DE CONTROL O DE SEGUIMIENTO POR ESPECIALISTA EN NEUROLOGÍA EPILEPTOLOGÍA</w:t>
            </w:r>
          </w:p>
        </w:tc>
        <w:tc>
          <w:tcPr>
            <w:tcW w:w="1077" w:type="dxa"/>
            <w:shd w:val="clear" w:color="auto" w:fill="auto"/>
            <w:noWrap/>
            <w:vAlign w:val="center"/>
          </w:tcPr>
          <w:p w14:paraId="1EAEDD15"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33D3FEC3" w14:textId="77777777" w:rsidTr="00E44F27">
        <w:trPr>
          <w:trHeight w:val="20"/>
          <w:jc w:val="right"/>
        </w:trPr>
        <w:tc>
          <w:tcPr>
            <w:tcW w:w="567" w:type="dxa"/>
            <w:shd w:val="clear" w:color="auto" w:fill="auto"/>
            <w:noWrap/>
            <w:vAlign w:val="center"/>
          </w:tcPr>
          <w:p w14:paraId="5E1E303D"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7</w:t>
            </w:r>
          </w:p>
        </w:tc>
        <w:tc>
          <w:tcPr>
            <w:tcW w:w="907" w:type="dxa"/>
            <w:shd w:val="clear" w:color="auto" w:fill="auto"/>
            <w:vAlign w:val="center"/>
          </w:tcPr>
          <w:p w14:paraId="472D6CF3" w14:textId="77777777" w:rsidR="00E44F27" w:rsidRPr="00E44F27" w:rsidRDefault="00E44F27" w:rsidP="00E44F27">
            <w:pPr>
              <w:jc w:val="center"/>
              <w:rPr>
                <w:sz w:val="16"/>
                <w:szCs w:val="16"/>
                <w:lang w:eastAsia="es-CO"/>
              </w:rPr>
            </w:pPr>
            <w:r w:rsidRPr="00E44F27">
              <w:rPr>
                <w:rFonts w:eastAsia="Calibri"/>
                <w:sz w:val="16"/>
                <w:szCs w:val="16"/>
                <w:lang w:val="es-ES"/>
              </w:rPr>
              <w:t>890374-2</w:t>
            </w:r>
          </w:p>
        </w:tc>
        <w:tc>
          <w:tcPr>
            <w:tcW w:w="5839" w:type="dxa"/>
            <w:shd w:val="clear" w:color="auto" w:fill="auto"/>
            <w:vAlign w:val="center"/>
          </w:tcPr>
          <w:p w14:paraId="34B9897C" w14:textId="77777777" w:rsidR="00E44F27" w:rsidRPr="00E44F27" w:rsidRDefault="00E44F27" w:rsidP="00E44F27">
            <w:pPr>
              <w:rPr>
                <w:sz w:val="16"/>
                <w:szCs w:val="16"/>
                <w:lang w:eastAsia="es-CO"/>
              </w:rPr>
            </w:pPr>
            <w:r w:rsidRPr="00E44F27">
              <w:rPr>
                <w:rFonts w:eastAsia="Calibri"/>
                <w:sz w:val="16"/>
                <w:szCs w:val="16"/>
                <w:lang w:val="es-ES"/>
              </w:rPr>
              <w:t>CONSULTA DE CONTROL O DE SEGUIMIENTO POR ESPECIALISTA EN NEUROLOGÍA NEUROMUSCULAR</w:t>
            </w:r>
          </w:p>
        </w:tc>
        <w:tc>
          <w:tcPr>
            <w:tcW w:w="1077" w:type="dxa"/>
            <w:shd w:val="clear" w:color="auto" w:fill="auto"/>
            <w:noWrap/>
            <w:vAlign w:val="center"/>
          </w:tcPr>
          <w:p w14:paraId="4CDC2067"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6F5B4133" w14:textId="77777777" w:rsidTr="00E44F27">
        <w:trPr>
          <w:trHeight w:val="20"/>
          <w:jc w:val="right"/>
        </w:trPr>
        <w:tc>
          <w:tcPr>
            <w:tcW w:w="567" w:type="dxa"/>
            <w:shd w:val="clear" w:color="auto" w:fill="auto"/>
            <w:noWrap/>
            <w:vAlign w:val="center"/>
          </w:tcPr>
          <w:p w14:paraId="66E15588"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8</w:t>
            </w:r>
          </w:p>
        </w:tc>
        <w:tc>
          <w:tcPr>
            <w:tcW w:w="907" w:type="dxa"/>
            <w:shd w:val="clear" w:color="auto" w:fill="auto"/>
            <w:vAlign w:val="center"/>
          </w:tcPr>
          <w:p w14:paraId="6D9B2250" w14:textId="77777777" w:rsidR="00E44F27" w:rsidRPr="00E44F27" w:rsidRDefault="00E44F27" w:rsidP="00E44F27">
            <w:pPr>
              <w:jc w:val="center"/>
              <w:rPr>
                <w:sz w:val="16"/>
                <w:szCs w:val="16"/>
                <w:lang w:eastAsia="es-CO"/>
              </w:rPr>
            </w:pPr>
            <w:r w:rsidRPr="00E44F27">
              <w:rPr>
                <w:rFonts w:eastAsia="Calibri"/>
                <w:sz w:val="16"/>
                <w:szCs w:val="16"/>
                <w:lang w:val="es-ES"/>
              </w:rPr>
              <w:t>890374-3</w:t>
            </w:r>
          </w:p>
        </w:tc>
        <w:tc>
          <w:tcPr>
            <w:tcW w:w="5839" w:type="dxa"/>
            <w:shd w:val="clear" w:color="auto" w:fill="auto"/>
            <w:vAlign w:val="center"/>
          </w:tcPr>
          <w:p w14:paraId="73804415" w14:textId="77777777" w:rsidR="00E44F27" w:rsidRPr="00E44F27" w:rsidRDefault="00E44F27" w:rsidP="00E44F27">
            <w:pPr>
              <w:rPr>
                <w:sz w:val="16"/>
                <w:szCs w:val="16"/>
                <w:lang w:eastAsia="es-CO"/>
              </w:rPr>
            </w:pPr>
            <w:r w:rsidRPr="00E44F27">
              <w:rPr>
                <w:rFonts w:eastAsia="Calibri"/>
                <w:sz w:val="16"/>
                <w:szCs w:val="16"/>
                <w:lang w:val="es-ES"/>
              </w:rPr>
              <w:t>CONSULTA DE CONTROL O DE SEGUIMIENTO POR ESPECIALISTA EN NEUROLOGÍA TRASTORNOS DEL SUEÑO</w:t>
            </w:r>
          </w:p>
        </w:tc>
        <w:tc>
          <w:tcPr>
            <w:tcW w:w="1077" w:type="dxa"/>
            <w:shd w:val="clear" w:color="auto" w:fill="auto"/>
            <w:noWrap/>
            <w:vAlign w:val="center"/>
          </w:tcPr>
          <w:p w14:paraId="1AC0BE8F" w14:textId="77777777" w:rsidR="00E44F27" w:rsidRPr="00E44F27" w:rsidRDefault="00E44F27" w:rsidP="00E44F27">
            <w:pPr>
              <w:jc w:val="center"/>
              <w:rPr>
                <w:color w:val="000000"/>
                <w:sz w:val="16"/>
                <w:szCs w:val="16"/>
                <w:lang w:eastAsia="es-CO"/>
              </w:rPr>
            </w:pPr>
            <w:r w:rsidRPr="00E44F27">
              <w:rPr>
                <w:sz w:val="16"/>
                <w:szCs w:val="16"/>
              </w:rPr>
              <w:t>$ 350.000</w:t>
            </w:r>
          </w:p>
        </w:tc>
      </w:tr>
      <w:tr w:rsidR="00E44F27" w:rsidRPr="00E44F27" w14:paraId="2ECC0923" w14:textId="77777777" w:rsidTr="00E44F27">
        <w:trPr>
          <w:trHeight w:val="20"/>
          <w:jc w:val="right"/>
        </w:trPr>
        <w:tc>
          <w:tcPr>
            <w:tcW w:w="567" w:type="dxa"/>
            <w:shd w:val="clear" w:color="auto" w:fill="auto"/>
            <w:noWrap/>
            <w:vAlign w:val="center"/>
          </w:tcPr>
          <w:p w14:paraId="1AE125C9"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9</w:t>
            </w:r>
          </w:p>
        </w:tc>
        <w:tc>
          <w:tcPr>
            <w:tcW w:w="907" w:type="dxa"/>
            <w:shd w:val="clear" w:color="auto" w:fill="auto"/>
            <w:vAlign w:val="center"/>
          </w:tcPr>
          <w:p w14:paraId="4A7344FE" w14:textId="77777777" w:rsidR="00E44F27" w:rsidRPr="00E44F27" w:rsidRDefault="00E44F27" w:rsidP="00E44F27">
            <w:pPr>
              <w:jc w:val="center"/>
              <w:rPr>
                <w:sz w:val="16"/>
                <w:szCs w:val="16"/>
                <w:lang w:eastAsia="es-CO"/>
              </w:rPr>
            </w:pPr>
            <w:r w:rsidRPr="00E44F27">
              <w:rPr>
                <w:rFonts w:eastAsia="Calibri"/>
                <w:sz w:val="16"/>
                <w:szCs w:val="16"/>
                <w:lang w:val="es-ES"/>
              </w:rPr>
              <w:t>891401</w:t>
            </w:r>
          </w:p>
        </w:tc>
        <w:tc>
          <w:tcPr>
            <w:tcW w:w="5839" w:type="dxa"/>
            <w:shd w:val="clear" w:color="auto" w:fill="auto"/>
            <w:vAlign w:val="center"/>
          </w:tcPr>
          <w:p w14:paraId="432AAE39" w14:textId="77777777" w:rsidR="00E44F27" w:rsidRPr="00E44F27" w:rsidRDefault="00E44F27" w:rsidP="00E44F27">
            <w:pPr>
              <w:rPr>
                <w:sz w:val="16"/>
                <w:szCs w:val="16"/>
                <w:lang w:eastAsia="es-CO"/>
              </w:rPr>
            </w:pPr>
            <w:r w:rsidRPr="00E44F27">
              <w:rPr>
                <w:rFonts w:eastAsia="Calibri"/>
                <w:sz w:val="16"/>
                <w:szCs w:val="16"/>
                <w:lang w:val="es-ES"/>
              </w:rPr>
              <w:t>ELECTROENCEFALOGRAMA CONVENCIONAL</w:t>
            </w:r>
          </w:p>
        </w:tc>
        <w:tc>
          <w:tcPr>
            <w:tcW w:w="1077" w:type="dxa"/>
            <w:shd w:val="clear" w:color="auto" w:fill="auto"/>
            <w:noWrap/>
            <w:vAlign w:val="center"/>
          </w:tcPr>
          <w:p w14:paraId="576A9467" w14:textId="77777777" w:rsidR="00E44F27" w:rsidRPr="00E44F27" w:rsidRDefault="00E44F27" w:rsidP="00E44F27">
            <w:pPr>
              <w:jc w:val="center"/>
              <w:rPr>
                <w:color w:val="000000"/>
                <w:sz w:val="16"/>
                <w:szCs w:val="16"/>
                <w:lang w:eastAsia="es-CO"/>
              </w:rPr>
            </w:pPr>
            <w:r w:rsidRPr="00E44F27">
              <w:rPr>
                <w:sz w:val="16"/>
                <w:szCs w:val="16"/>
              </w:rPr>
              <w:t>$ 85.434</w:t>
            </w:r>
          </w:p>
        </w:tc>
      </w:tr>
      <w:tr w:rsidR="00E44F27" w:rsidRPr="00E44F27" w14:paraId="40E45341" w14:textId="77777777" w:rsidTr="00E44F27">
        <w:trPr>
          <w:trHeight w:val="20"/>
          <w:jc w:val="right"/>
        </w:trPr>
        <w:tc>
          <w:tcPr>
            <w:tcW w:w="567" w:type="dxa"/>
            <w:shd w:val="clear" w:color="auto" w:fill="auto"/>
            <w:noWrap/>
            <w:vAlign w:val="center"/>
          </w:tcPr>
          <w:p w14:paraId="648755C2"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10</w:t>
            </w:r>
          </w:p>
        </w:tc>
        <w:tc>
          <w:tcPr>
            <w:tcW w:w="907" w:type="dxa"/>
            <w:shd w:val="clear" w:color="auto" w:fill="auto"/>
            <w:vAlign w:val="center"/>
          </w:tcPr>
          <w:p w14:paraId="36F1EFB5" w14:textId="77777777" w:rsidR="00E44F27" w:rsidRPr="00E44F27" w:rsidRDefault="00E44F27" w:rsidP="00E44F27">
            <w:pPr>
              <w:jc w:val="center"/>
              <w:rPr>
                <w:sz w:val="16"/>
                <w:szCs w:val="16"/>
                <w:lang w:eastAsia="es-CO"/>
              </w:rPr>
            </w:pPr>
            <w:r w:rsidRPr="00E44F27">
              <w:rPr>
                <w:rFonts w:eastAsia="Calibri"/>
                <w:sz w:val="16"/>
                <w:szCs w:val="16"/>
                <w:lang w:val="es-ES"/>
              </w:rPr>
              <w:t>891402</w:t>
            </w:r>
          </w:p>
        </w:tc>
        <w:tc>
          <w:tcPr>
            <w:tcW w:w="5839" w:type="dxa"/>
            <w:shd w:val="clear" w:color="auto" w:fill="auto"/>
            <w:vAlign w:val="center"/>
          </w:tcPr>
          <w:p w14:paraId="7A85D2BC" w14:textId="77777777" w:rsidR="00E44F27" w:rsidRPr="00E44F27" w:rsidRDefault="00E44F27" w:rsidP="00E44F27">
            <w:pPr>
              <w:rPr>
                <w:sz w:val="16"/>
                <w:szCs w:val="16"/>
                <w:lang w:eastAsia="es-CO"/>
              </w:rPr>
            </w:pPr>
            <w:r w:rsidRPr="00E44F27">
              <w:rPr>
                <w:rFonts w:eastAsia="Calibri"/>
                <w:sz w:val="16"/>
                <w:szCs w:val="16"/>
                <w:lang w:val="es-ES"/>
              </w:rPr>
              <w:t>ELECTROENCEFALOGRAMA COMPUTARIZADO</w:t>
            </w:r>
          </w:p>
        </w:tc>
        <w:tc>
          <w:tcPr>
            <w:tcW w:w="1077" w:type="dxa"/>
            <w:shd w:val="clear" w:color="auto" w:fill="auto"/>
            <w:noWrap/>
            <w:vAlign w:val="center"/>
          </w:tcPr>
          <w:p w14:paraId="7AF26A48" w14:textId="77777777" w:rsidR="00E44F27" w:rsidRPr="00E44F27" w:rsidRDefault="00E44F27" w:rsidP="00E44F27">
            <w:pPr>
              <w:jc w:val="center"/>
              <w:rPr>
                <w:color w:val="000000"/>
                <w:sz w:val="16"/>
                <w:szCs w:val="16"/>
                <w:lang w:eastAsia="es-CO"/>
              </w:rPr>
            </w:pPr>
            <w:r w:rsidRPr="00E44F27">
              <w:rPr>
                <w:sz w:val="16"/>
                <w:szCs w:val="16"/>
              </w:rPr>
              <w:t>$ 85.434</w:t>
            </w:r>
          </w:p>
        </w:tc>
      </w:tr>
      <w:tr w:rsidR="00E44F27" w:rsidRPr="00E44F27" w14:paraId="66B318F0" w14:textId="77777777" w:rsidTr="00E44F27">
        <w:trPr>
          <w:trHeight w:val="20"/>
          <w:jc w:val="right"/>
        </w:trPr>
        <w:tc>
          <w:tcPr>
            <w:tcW w:w="567" w:type="dxa"/>
            <w:shd w:val="clear" w:color="auto" w:fill="auto"/>
            <w:noWrap/>
            <w:vAlign w:val="center"/>
          </w:tcPr>
          <w:p w14:paraId="125AAB46"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11</w:t>
            </w:r>
          </w:p>
        </w:tc>
        <w:tc>
          <w:tcPr>
            <w:tcW w:w="907" w:type="dxa"/>
            <w:shd w:val="clear" w:color="auto" w:fill="auto"/>
            <w:vAlign w:val="center"/>
          </w:tcPr>
          <w:p w14:paraId="3B695AEC" w14:textId="77777777" w:rsidR="00E44F27" w:rsidRPr="00E44F27" w:rsidRDefault="00E44F27" w:rsidP="00E44F27">
            <w:pPr>
              <w:jc w:val="center"/>
              <w:rPr>
                <w:sz w:val="16"/>
                <w:szCs w:val="16"/>
                <w:lang w:eastAsia="es-CO"/>
              </w:rPr>
            </w:pPr>
            <w:r w:rsidRPr="00E44F27">
              <w:rPr>
                <w:rFonts w:eastAsia="Calibri"/>
                <w:sz w:val="16"/>
                <w:szCs w:val="16"/>
                <w:lang w:val="es-ES"/>
              </w:rPr>
              <w:t>891410</w:t>
            </w:r>
          </w:p>
        </w:tc>
        <w:tc>
          <w:tcPr>
            <w:tcW w:w="5839" w:type="dxa"/>
            <w:shd w:val="clear" w:color="auto" w:fill="auto"/>
            <w:vAlign w:val="center"/>
          </w:tcPr>
          <w:p w14:paraId="53D1D5F1" w14:textId="77777777" w:rsidR="00E44F27" w:rsidRPr="00E44F27" w:rsidRDefault="00E44F27" w:rsidP="00E44F27">
            <w:pPr>
              <w:rPr>
                <w:sz w:val="16"/>
                <w:szCs w:val="16"/>
                <w:lang w:eastAsia="es-CO"/>
              </w:rPr>
            </w:pPr>
            <w:r w:rsidRPr="00E44F27">
              <w:rPr>
                <w:rFonts w:eastAsia="Calibri"/>
                <w:sz w:val="16"/>
                <w:szCs w:val="16"/>
                <w:lang w:val="es-ES"/>
              </w:rPr>
              <w:t>ELECTROENCEFALOGRAMA DIGITAL CON MAPEO CEREBRAL</w:t>
            </w:r>
          </w:p>
        </w:tc>
        <w:tc>
          <w:tcPr>
            <w:tcW w:w="1077" w:type="dxa"/>
            <w:shd w:val="clear" w:color="auto" w:fill="auto"/>
            <w:noWrap/>
            <w:vAlign w:val="center"/>
          </w:tcPr>
          <w:p w14:paraId="34095FF5" w14:textId="77777777" w:rsidR="00E44F27" w:rsidRPr="00E44F27" w:rsidRDefault="00E44F27" w:rsidP="00E44F27">
            <w:pPr>
              <w:jc w:val="center"/>
              <w:rPr>
                <w:color w:val="000000"/>
                <w:sz w:val="16"/>
                <w:szCs w:val="16"/>
                <w:lang w:eastAsia="es-CO"/>
              </w:rPr>
            </w:pPr>
            <w:r w:rsidRPr="00E44F27">
              <w:rPr>
                <w:sz w:val="16"/>
                <w:szCs w:val="16"/>
              </w:rPr>
              <w:t>$ 307.528</w:t>
            </w:r>
          </w:p>
        </w:tc>
      </w:tr>
      <w:tr w:rsidR="00E44F27" w:rsidRPr="00E44F27" w14:paraId="71FB035F" w14:textId="77777777" w:rsidTr="00E44F27">
        <w:trPr>
          <w:trHeight w:val="20"/>
          <w:jc w:val="right"/>
        </w:trPr>
        <w:tc>
          <w:tcPr>
            <w:tcW w:w="567" w:type="dxa"/>
            <w:shd w:val="clear" w:color="auto" w:fill="auto"/>
            <w:noWrap/>
            <w:vAlign w:val="center"/>
          </w:tcPr>
          <w:p w14:paraId="7FD08E58"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12</w:t>
            </w:r>
          </w:p>
        </w:tc>
        <w:tc>
          <w:tcPr>
            <w:tcW w:w="907" w:type="dxa"/>
            <w:shd w:val="clear" w:color="auto" w:fill="auto"/>
            <w:vAlign w:val="center"/>
          </w:tcPr>
          <w:p w14:paraId="7EF1BA07" w14:textId="77777777" w:rsidR="00E44F27" w:rsidRPr="00E44F27" w:rsidRDefault="00E44F27" w:rsidP="00E44F27">
            <w:pPr>
              <w:jc w:val="center"/>
              <w:rPr>
                <w:sz w:val="16"/>
                <w:szCs w:val="16"/>
                <w:lang w:eastAsia="es-CO"/>
              </w:rPr>
            </w:pPr>
            <w:r w:rsidRPr="00E44F27">
              <w:rPr>
                <w:rFonts w:eastAsia="Calibri"/>
                <w:sz w:val="16"/>
                <w:szCs w:val="16"/>
                <w:lang w:val="es-ES"/>
              </w:rPr>
              <w:t>891503</w:t>
            </w:r>
          </w:p>
        </w:tc>
        <w:tc>
          <w:tcPr>
            <w:tcW w:w="5839" w:type="dxa"/>
            <w:shd w:val="clear" w:color="auto" w:fill="auto"/>
            <w:vAlign w:val="center"/>
          </w:tcPr>
          <w:p w14:paraId="1A7AACAF" w14:textId="77777777" w:rsidR="00E44F27" w:rsidRPr="00E44F27" w:rsidRDefault="00E44F27" w:rsidP="00E44F27">
            <w:pPr>
              <w:rPr>
                <w:sz w:val="16"/>
                <w:szCs w:val="16"/>
                <w:lang w:eastAsia="es-CO"/>
              </w:rPr>
            </w:pPr>
            <w:r w:rsidRPr="00E44F27">
              <w:rPr>
                <w:rFonts w:eastAsia="Calibri"/>
                <w:sz w:val="16"/>
                <w:szCs w:val="16"/>
              </w:rPr>
              <w:t>REFLEJO NEUROLÓGICO TRIGÉMINO FACIAL (PALPEBRAL)</w:t>
            </w:r>
          </w:p>
        </w:tc>
        <w:tc>
          <w:tcPr>
            <w:tcW w:w="1077" w:type="dxa"/>
            <w:shd w:val="clear" w:color="auto" w:fill="auto"/>
            <w:noWrap/>
            <w:vAlign w:val="center"/>
          </w:tcPr>
          <w:p w14:paraId="6F3F7F14" w14:textId="77777777" w:rsidR="00E44F27" w:rsidRPr="00E44F27" w:rsidRDefault="00E44F27" w:rsidP="00E44F27">
            <w:pPr>
              <w:jc w:val="center"/>
              <w:rPr>
                <w:color w:val="000000"/>
                <w:sz w:val="16"/>
                <w:szCs w:val="16"/>
                <w:lang w:eastAsia="es-CO"/>
              </w:rPr>
            </w:pPr>
            <w:r w:rsidRPr="00E44F27">
              <w:rPr>
                <w:sz w:val="16"/>
                <w:szCs w:val="16"/>
              </w:rPr>
              <w:t>$ 78.934</w:t>
            </w:r>
          </w:p>
        </w:tc>
      </w:tr>
      <w:tr w:rsidR="00E44F27" w:rsidRPr="00E44F27" w14:paraId="5B40D834" w14:textId="77777777" w:rsidTr="00E44F27">
        <w:trPr>
          <w:trHeight w:val="20"/>
          <w:jc w:val="right"/>
        </w:trPr>
        <w:tc>
          <w:tcPr>
            <w:tcW w:w="567" w:type="dxa"/>
            <w:shd w:val="clear" w:color="auto" w:fill="auto"/>
            <w:noWrap/>
            <w:vAlign w:val="center"/>
          </w:tcPr>
          <w:p w14:paraId="45BD3CF0"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13</w:t>
            </w:r>
          </w:p>
        </w:tc>
        <w:tc>
          <w:tcPr>
            <w:tcW w:w="907" w:type="dxa"/>
            <w:shd w:val="clear" w:color="auto" w:fill="auto"/>
            <w:vAlign w:val="center"/>
          </w:tcPr>
          <w:p w14:paraId="07D78C8C" w14:textId="77777777" w:rsidR="00E44F27" w:rsidRPr="00E44F27" w:rsidRDefault="00E44F27" w:rsidP="00E44F27">
            <w:pPr>
              <w:jc w:val="center"/>
              <w:rPr>
                <w:sz w:val="16"/>
                <w:szCs w:val="16"/>
                <w:lang w:eastAsia="es-CO"/>
              </w:rPr>
            </w:pPr>
            <w:r w:rsidRPr="00E44F27">
              <w:rPr>
                <w:rFonts w:eastAsia="Calibri"/>
                <w:sz w:val="16"/>
                <w:szCs w:val="16"/>
                <w:lang w:val="es-ES"/>
              </w:rPr>
              <w:t>891504</w:t>
            </w:r>
          </w:p>
        </w:tc>
        <w:tc>
          <w:tcPr>
            <w:tcW w:w="5839" w:type="dxa"/>
            <w:shd w:val="clear" w:color="auto" w:fill="auto"/>
            <w:vAlign w:val="center"/>
          </w:tcPr>
          <w:p w14:paraId="733783AA" w14:textId="77777777" w:rsidR="00E44F27" w:rsidRPr="00E44F27" w:rsidRDefault="00E44F27" w:rsidP="00E44F27">
            <w:pPr>
              <w:rPr>
                <w:sz w:val="16"/>
                <w:szCs w:val="16"/>
                <w:lang w:eastAsia="es-CO"/>
              </w:rPr>
            </w:pPr>
            <w:r w:rsidRPr="00E44F27">
              <w:rPr>
                <w:rFonts w:eastAsia="Calibri"/>
                <w:sz w:val="16"/>
                <w:szCs w:val="16"/>
                <w:lang w:val="es-ES"/>
              </w:rPr>
              <w:t>PRUEBA DE ESTIMULACIÓN MÁXIMA DE NERVIO FACIAL [HILGER]</w:t>
            </w:r>
          </w:p>
        </w:tc>
        <w:tc>
          <w:tcPr>
            <w:tcW w:w="1077" w:type="dxa"/>
            <w:shd w:val="clear" w:color="auto" w:fill="auto"/>
            <w:noWrap/>
            <w:vAlign w:val="center"/>
          </w:tcPr>
          <w:p w14:paraId="33C3026D" w14:textId="77777777" w:rsidR="00E44F27" w:rsidRPr="00E44F27" w:rsidRDefault="00E44F27" w:rsidP="00E44F27">
            <w:pPr>
              <w:jc w:val="center"/>
              <w:rPr>
                <w:color w:val="000000"/>
                <w:sz w:val="16"/>
                <w:szCs w:val="16"/>
                <w:lang w:eastAsia="es-CO"/>
              </w:rPr>
            </w:pPr>
            <w:r w:rsidRPr="00E44F27">
              <w:rPr>
                <w:sz w:val="16"/>
                <w:szCs w:val="16"/>
              </w:rPr>
              <w:t>$ 99.588</w:t>
            </w:r>
          </w:p>
        </w:tc>
      </w:tr>
      <w:tr w:rsidR="00E44F27" w:rsidRPr="00E44F27" w14:paraId="12223537" w14:textId="77777777" w:rsidTr="00E44F27">
        <w:trPr>
          <w:trHeight w:val="20"/>
          <w:jc w:val="right"/>
        </w:trPr>
        <w:tc>
          <w:tcPr>
            <w:tcW w:w="567" w:type="dxa"/>
            <w:shd w:val="clear" w:color="auto" w:fill="auto"/>
            <w:noWrap/>
            <w:vAlign w:val="center"/>
          </w:tcPr>
          <w:p w14:paraId="61B31D1A"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14</w:t>
            </w:r>
          </w:p>
        </w:tc>
        <w:tc>
          <w:tcPr>
            <w:tcW w:w="907" w:type="dxa"/>
            <w:shd w:val="clear" w:color="auto" w:fill="auto"/>
            <w:vAlign w:val="center"/>
          </w:tcPr>
          <w:p w14:paraId="2F7062F6" w14:textId="77777777" w:rsidR="00E44F27" w:rsidRPr="00E44F27" w:rsidRDefault="00E44F27" w:rsidP="00E44F27">
            <w:pPr>
              <w:jc w:val="center"/>
              <w:rPr>
                <w:sz w:val="16"/>
                <w:szCs w:val="16"/>
                <w:lang w:eastAsia="es-CO"/>
              </w:rPr>
            </w:pPr>
            <w:r w:rsidRPr="00E44F27">
              <w:rPr>
                <w:rFonts w:eastAsia="Calibri"/>
                <w:sz w:val="16"/>
                <w:szCs w:val="16"/>
                <w:lang w:val="es-ES"/>
              </w:rPr>
              <w:t>891507</w:t>
            </w:r>
          </w:p>
        </w:tc>
        <w:tc>
          <w:tcPr>
            <w:tcW w:w="5839" w:type="dxa"/>
            <w:shd w:val="clear" w:color="auto" w:fill="auto"/>
            <w:vAlign w:val="center"/>
          </w:tcPr>
          <w:p w14:paraId="05913C28" w14:textId="77777777" w:rsidR="00E44F27" w:rsidRPr="00E44F27" w:rsidRDefault="00E44F27" w:rsidP="00E44F27">
            <w:pPr>
              <w:rPr>
                <w:sz w:val="16"/>
                <w:szCs w:val="16"/>
                <w:lang w:eastAsia="es-CO"/>
              </w:rPr>
            </w:pPr>
            <w:r w:rsidRPr="00E44F27">
              <w:rPr>
                <w:rFonts w:eastAsia="Calibri"/>
                <w:sz w:val="16"/>
                <w:szCs w:val="16"/>
                <w:lang w:val="es-ES"/>
              </w:rPr>
              <w:t>REFLEJOS NEUROLÓGICOS BULBO CAVERNOSO</w:t>
            </w:r>
          </w:p>
        </w:tc>
        <w:tc>
          <w:tcPr>
            <w:tcW w:w="1077" w:type="dxa"/>
            <w:shd w:val="clear" w:color="auto" w:fill="auto"/>
            <w:noWrap/>
            <w:vAlign w:val="center"/>
          </w:tcPr>
          <w:p w14:paraId="2FBD7445" w14:textId="77777777" w:rsidR="00E44F27" w:rsidRPr="00E44F27" w:rsidRDefault="00E44F27" w:rsidP="00E44F27">
            <w:pPr>
              <w:jc w:val="center"/>
              <w:rPr>
                <w:color w:val="000000"/>
                <w:sz w:val="16"/>
                <w:szCs w:val="16"/>
                <w:lang w:eastAsia="es-CO"/>
              </w:rPr>
            </w:pPr>
            <w:r w:rsidRPr="00E44F27">
              <w:rPr>
                <w:sz w:val="16"/>
                <w:szCs w:val="16"/>
              </w:rPr>
              <w:t>$ 121.856</w:t>
            </w:r>
          </w:p>
        </w:tc>
      </w:tr>
      <w:tr w:rsidR="00E44F27" w:rsidRPr="00E44F27" w14:paraId="5A36625C" w14:textId="77777777" w:rsidTr="00E44F27">
        <w:trPr>
          <w:trHeight w:val="20"/>
          <w:jc w:val="right"/>
        </w:trPr>
        <w:tc>
          <w:tcPr>
            <w:tcW w:w="567" w:type="dxa"/>
            <w:shd w:val="clear" w:color="auto" w:fill="auto"/>
            <w:noWrap/>
            <w:vAlign w:val="center"/>
          </w:tcPr>
          <w:p w14:paraId="456030A8"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15</w:t>
            </w:r>
          </w:p>
        </w:tc>
        <w:tc>
          <w:tcPr>
            <w:tcW w:w="907" w:type="dxa"/>
            <w:shd w:val="clear" w:color="auto" w:fill="auto"/>
            <w:vAlign w:val="center"/>
          </w:tcPr>
          <w:p w14:paraId="16378748" w14:textId="77777777" w:rsidR="00E44F27" w:rsidRPr="00E44F27" w:rsidRDefault="00E44F27" w:rsidP="00E44F27">
            <w:pPr>
              <w:jc w:val="center"/>
              <w:rPr>
                <w:sz w:val="16"/>
                <w:szCs w:val="16"/>
                <w:lang w:eastAsia="es-CO"/>
              </w:rPr>
            </w:pPr>
            <w:r w:rsidRPr="00E44F27">
              <w:rPr>
                <w:rFonts w:eastAsia="Calibri"/>
                <w:sz w:val="16"/>
                <w:szCs w:val="16"/>
                <w:lang w:val="es-ES"/>
              </w:rPr>
              <w:t>891509</w:t>
            </w:r>
          </w:p>
        </w:tc>
        <w:tc>
          <w:tcPr>
            <w:tcW w:w="5839" w:type="dxa"/>
            <w:shd w:val="clear" w:color="auto" w:fill="auto"/>
            <w:vAlign w:val="center"/>
          </w:tcPr>
          <w:p w14:paraId="6B4D9E5C" w14:textId="77777777" w:rsidR="00E44F27" w:rsidRPr="00E44F27" w:rsidRDefault="00E44F27" w:rsidP="00E44F27">
            <w:pPr>
              <w:rPr>
                <w:sz w:val="16"/>
                <w:szCs w:val="16"/>
                <w:lang w:eastAsia="es-CO"/>
              </w:rPr>
            </w:pPr>
            <w:r w:rsidRPr="00E44F27">
              <w:rPr>
                <w:rFonts w:eastAsia="Calibri"/>
                <w:sz w:val="16"/>
                <w:szCs w:val="16"/>
                <w:lang w:val="es-ES"/>
              </w:rPr>
              <w:t>NEUROCONDUCCIÓN (CADA NERVIO)</w:t>
            </w:r>
          </w:p>
        </w:tc>
        <w:tc>
          <w:tcPr>
            <w:tcW w:w="1077" w:type="dxa"/>
            <w:shd w:val="clear" w:color="auto" w:fill="auto"/>
            <w:noWrap/>
            <w:vAlign w:val="center"/>
          </w:tcPr>
          <w:p w14:paraId="1BC11B05" w14:textId="77777777" w:rsidR="00E44F27" w:rsidRPr="00E44F27" w:rsidRDefault="00E44F27" w:rsidP="00E44F27">
            <w:pPr>
              <w:jc w:val="center"/>
              <w:rPr>
                <w:color w:val="000000"/>
                <w:sz w:val="16"/>
                <w:szCs w:val="16"/>
                <w:lang w:eastAsia="es-CO"/>
              </w:rPr>
            </w:pPr>
            <w:r w:rsidRPr="00E44F27">
              <w:rPr>
                <w:sz w:val="16"/>
                <w:szCs w:val="16"/>
              </w:rPr>
              <w:t>$ 60.302</w:t>
            </w:r>
          </w:p>
        </w:tc>
      </w:tr>
      <w:tr w:rsidR="00E44F27" w:rsidRPr="00E44F27" w14:paraId="4D7EAE49" w14:textId="77777777" w:rsidTr="00E44F27">
        <w:trPr>
          <w:trHeight w:val="20"/>
          <w:jc w:val="right"/>
        </w:trPr>
        <w:tc>
          <w:tcPr>
            <w:tcW w:w="567" w:type="dxa"/>
            <w:shd w:val="clear" w:color="auto" w:fill="auto"/>
            <w:noWrap/>
            <w:vAlign w:val="center"/>
          </w:tcPr>
          <w:p w14:paraId="73685190"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16</w:t>
            </w:r>
          </w:p>
        </w:tc>
        <w:tc>
          <w:tcPr>
            <w:tcW w:w="907" w:type="dxa"/>
            <w:shd w:val="clear" w:color="auto" w:fill="auto"/>
            <w:vAlign w:val="center"/>
          </w:tcPr>
          <w:p w14:paraId="040E01F8" w14:textId="77777777" w:rsidR="00E44F27" w:rsidRPr="00E44F27" w:rsidRDefault="00E44F27" w:rsidP="00E44F27">
            <w:pPr>
              <w:jc w:val="center"/>
              <w:rPr>
                <w:sz w:val="16"/>
                <w:szCs w:val="16"/>
                <w:lang w:eastAsia="es-CO"/>
              </w:rPr>
            </w:pPr>
            <w:r w:rsidRPr="00E44F27">
              <w:rPr>
                <w:rFonts w:eastAsia="Calibri"/>
                <w:sz w:val="16"/>
                <w:szCs w:val="16"/>
                <w:lang w:val="es-ES"/>
              </w:rPr>
              <w:t>891510</w:t>
            </w:r>
          </w:p>
        </w:tc>
        <w:tc>
          <w:tcPr>
            <w:tcW w:w="5839" w:type="dxa"/>
            <w:shd w:val="clear" w:color="auto" w:fill="auto"/>
            <w:vAlign w:val="center"/>
          </w:tcPr>
          <w:p w14:paraId="286E35ED" w14:textId="77777777" w:rsidR="00E44F27" w:rsidRPr="00E44F27" w:rsidRDefault="00E44F27" w:rsidP="00E44F27">
            <w:pPr>
              <w:rPr>
                <w:sz w:val="16"/>
                <w:szCs w:val="16"/>
                <w:lang w:eastAsia="es-CO"/>
              </w:rPr>
            </w:pPr>
            <w:r w:rsidRPr="00E44F27">
              <w:rPr>
                <w:rFonts w:eastAsia="Calibri"/>
                <w:sz w:val="16"/>
                <w:szCs w:val="16"/>
                <w:lang w:val="es-ES"/>
              </w:rPr>
              <w:t>PRUEBA COMPLETA CON TENSILON</w:t>
            </w:r>
          </w:p>
        </w:tc>
        <w:tc>
          <w:tcPr>
            <w:tcW w:w="1077" w:type="dxa"/>
            <w:shd w:val="clear" w:color="auto" w:fill="auto"/>
            <w:noWrap/>
            <w:vAlign w:val="center"/>
          </w:tcPr>
          <w:p w14:paraId="27178CBB" w14:textId="77777777" w:rsidR="00E44F27" w:rsidRPr="00E44F27" w:rsidRDefault="00E44F27" w:rsidP="00E44F27">
            <w:pPr>
              <w:jc w:val="center"/>
              <w:rPr>
                <w:color w:val="000000"/>
                <w:sz w:val="16"/>
                <w:szCs w:val="16"/>
                <w:lang w:eastAsia="es-CO"/>
              </w:rPr>
            </w:pPr>
            <w:r w:rsidRPr="00E44F27">
              <w:rPr>
                <w:sz w:val="16"/>
                <w:szCs w:val="16"/>
              </w:rPr>
              <w:t>$ 241.392</w:t>
            </w:r>
          </w:p>
        </w:tc>
      </w:tr>
      <w:tr w:rsidR="00E44F27" w:rsidRPr="00E44F27" w14:paraId="2C422827" w14:textId="77777777" w:rsidTr="00E44F27">
        <w:trPr>
          <w:trHeight w:val="20"/>
          <w:jc w:val="right"/>
        </w:trPr>
        <w:tc>
          <w:tcPr>
            <w:tcW w:w="567" w:type="dxa"/>
            <w:shd w:val="clear" w:color="auto" w:fill="auto"/>
            <w:noWrap/>
            <w:vAlign w:val="center"/>
          </w:tcPr>
          <w:p w14:paraId="0FF103E2"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17</w:t>
            </w:r>
          </w:p>
        </w:tc>
        <w:tc>
          <w:tcPr>
            <w:tcW w:w="907" w:type="dxa"/>
            <w:shd w:val="clear" w:color="auto" w:fill="auto"/>
            <w:vAlign w:val="center"/>
          </w:tcPr>
          <w:p w14:paraId="2C2EB504" w14:textId="77777777" w:rsidR="00E44F27" w:rsidRPr="00E44F27" w:rsidRDefault="00E44F27" w:rsidP="00E44F27">
            <w:pPr>
              <w:jc w:val="center"/>
              <w:rPr>
                <w:sz w:val="16"/>
                <w:szCs w:val="16"/>
                <w:lang w:eastAsia="es-CO"/>
              </w:rPr>
            </w:pPr>
            <w:r w:rsidRPr="00E44F27">
              <w:rPr>
                <w:rFonts w:eastAsia="Calibri"/>
                <w:sz w:val="16"/>
                <w:szCs w:val="16"/>
                <w:lang w:val="es-ES"/>
              </w:rPr>
              <w:t>891511</w:t>
            </w:r>
          </w:p>
        </w:tc>
        <w:tc>
          <w:tcPr>
            <w:tcW w:w="5839" w:type="dxa"/>
            <w:shd w:val="clear" w:color="auto" w:fill="auto"/>
            <w:vAlign w:val="center"/>
          </w:tcPr>
          <w:p w14:paraId="16E331F9" w14:textId="77777777" w:rsidR="00E44F27" w:rsidRPr="00E44F27" w:rsidRDefault="00E44F27" w:rsidP="00E44F27">
            <w:pPr>
              <w:rPr>
                <w:sz w:val="16"/>
                <w:szCs w:val="16"/>
                <w:lang w:eastAsia="es-CO"/>
              </w:rPr>
            </w:pPr>
            <w:r w:rsidRPr="00E44F27">
              <w:rPr>
                <w:rFonts w:eastAsia="Calibri"/>
                <w:sz w:val="16"/>
                <w:szCs w:val="16"/>
                <w:lang w:val="es-ES"/>
              </w:rPr>
              <w:t>PRUEBA DE ESTÍMULO REPETITIVO [LAMBERT]</w:t>
            </w:r>
          </w:p>
        </w:tc>
        <w:tc>
          <w:tcPr>
            <w:tcW w:w="1077" w:type="dxa"/>
            <w:shd w:val="clear" w:color="auto" w:fill="auto"/>
            <w:noWrap/>
            <w:vAlign w:val="center"/>
          </w:tcPr>
          <w:p w14:paraId="2500D6EE" w14:textId="77777777" w:rsidR="00E44F27" w:rsidRPr="00E44F27" w:rsidRDefault="00E44F27" w:rsidP="00E44F27">
            <w:pPr>
              <w:jc w:val="center"/>
              <w:rPr>
                <w:color w:val="000000"/>
                <w:sz w:val="16"/>
                <w:szCs w:val="16"/>
                <w:lang w:eastAsia="es-CO"/>
              </w:rPr>
            </w:pPr>
            <w:r w:rsidRPr="00E44F27">
              <w:rPr>
                <w:sz w:val="16"/>
                <w:szCs w:val="16"/>
              </w:rPr>
              <w:t>$ 78.934</w:t>
            </w:r>
          </w:p>
        </w:tc>
      </w:tr>
      <w:tr w:rsidR="00E44F27" w:rsidRPr="00E44F27" w14:paraId="6B09E80D" w14:textId="77777777" w:rsidTr="00E44F27">
        <w:trPr>
          <w:trHeight w:val="20"/>
          <w:jc w:val="right"/>
        </w:trPr>
        <w:tc>
          <w:tcPr>
            <w:tcW w:w="567" w:type="dxa"/>
            <w:shd w:val="clear" w:color="auto" w:fill="auto"/>
            <w:noWrap/>
            <w:vAlign w:val="center"/>
          </w:tcPr>
          <w:p w14:paraId="010B22C9"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18</w:t>
            </w:r>
          </w:p>
        </w:tc>
        <w:tc>
          <w:tcPr>
            <w:tcW w:w="907" w:type="dxa"/>
            <w:shd w:val="clear" w:color="auto" w:fill="auto"/>
            <w:vAlign w:val="center"/>
          </w:tcPr>
          <w:p w14:paraId="2342187E" w14:textId="77777777" w:rsidR="00E44F27" w:rsidRPr="00E44F27" w:rsidRDefault="00E44F27" w:rsidP="00E44F27">
            <w:pPr>
              <w:jc w:val="center"/>
              <w:rPr>
                <w:sz w:val="16"/>
                <w:szCs w:val="16"/>
                <w:lang w:eastAsia="es-CO"/>
              </w:rPr>
            </w:pPr>
            <w:r w:rsidRPr="00E44F27">
              <w:rPr>
                <w:rFonts w:eastAsia="Calibri"/>
                <w:sz w:val="16"/>
                <w:szCs w:val="16"/>
                <w:lang w:val="es-ES"/>
              </w:rPr>
              <w:t>891512</w:t>
            </w:r>
          </w:p>
        </w:tc>
        <w:tc>
          <w:tcPr>
            <w:tcW w:w="5839" w:type="dxa"/>
            <w:shd w:val="clear" w:color="auto" w:fill="auto"/>
            <w:vAlign w:val="center"/>
          </w:tcPr>
          <w:p w14:paraId="39B25857" w14:textId="77777777" w:rsidR="00E44F27" w:rsidRPr="00E44F27" w:rsidRDefault="00E44F27" w:rsidP="00E44F27">
            <w:pPr>
              <w:rPr>
                <w:sz w:val="16"/>
                <w:szCs w:val="16"/>
                <w:lang w:eastAsia="es-CO"/>
              </w:rPr>
            </w:pPr>
            <w:r w:rsidRPr="00E44F27">
              <w:rPr>
                <w:rFonts w:eastAsia="Calibri"/>
                <w:sz w:val="16"/>
                <w:szCs w:val="16"/>
                <w:lang w:val="es-ES"/>
              </w:rPr>
              <w:t>TRIPLES CAROTIDEOS</w:t>
            </w:r>
          </w:p>
        </w:tc>
        <w:tc>
          <w:tcPr>
            <w:tcW w:w="1077" w:type="dxa"/>
            <w:shd w:val="clear" w:color="auto" w:fill="auto"/>
            <w:noWrap/>
            <w:vAlign w:val="center"/>
          </w:tcPr>
          <w:p w14:paraId="09F3DA49" w14:textId="77777777" w:rsidR="00E44F27" w:rsidRPr="00E44F27" w:rsidRDefault="00E44F27" w:rsidP="00E44F27">
            <w:pPr>
              <w:jc w:val="center"/>
              <w:rPr>
                <w:color w:val="000000"/>
                <w:sz w:val="16"/>
                <w:szCs w:val="16"/>
                <w:lang w:eastAsia="es-CO"/>
              </w:rPr>
            </w:pPr>
            <w:r w:rsidRPr="00E44F27">
              <w:rPr>
                <w:sz w:val="16"/>
                <w:szCs w:val="16"/>
              </w:rPr>
              <w:t>$ 319.280</w:t>
            </w:r>
          </w:p>
        </w:tc>
      </w:tr>
      <w:tr w:rsidR="00E44F27" w:rsidRPr="00E44F27" w14:paraId="7AC80C9F" w14:textId="77777777" w:rsidTr="00E44F27">
        <w:trPr>
          <w:trHeight w:val="20"/>
          <w:jc w:val="right"/>
        </w:trPr>
        <w:tc>
          <w:tcPr>
            <w:tcW w:w="567" w:type="dxa"/>
            <w:shd w:val="clear" w:color="auto" w:fill="auto"/>
            <w:noWrap/>
            <w:vAlign w:val="center"/>
          </w:tcPr>
          <w:p w14:paraId="76182A23"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19</w:t>
            </w:r>
          </w:p>
        </w:tc>
        <w:tc>
          <w:tcPr>
            <w:tcW w:w="907" w:type="dxa"/>
            <w:shd w:val="clear" w:color="auto" w:fill="auto"/>
            <w:vAlign w:val="center"/>
          </w:tcPr>
          <w:p w14:paraId="181584D1" w14:textId="77777777" w:rsidR="00E44F27" w:rsidRPr="00E44F27" w:rsidRDefault="00E44F27" w:rsidP="00E44F27">
            <w:pPr>
              <w:jc w:val="center"/>
              <w:rPr>
                <w:sz w:val="16"/>
                <w:szCs w:val="16"/>
                <w:lang w:eastAsia="es-CO"/>
              </w:rPr>
            </w:pPr>
            <w:r w:rsidRPr="00E44F27">
              <w:rPr>
                <w:rFonts w:eastAsia="Calibri"/>
                <w:sz w:val="16"/>
                <w:szCs w:val="16"/>
                <w:lang w:val="es-ES"/>
              </w:rPr>
              <w:t>891513</w:t>
            </w:r>
          </w:p>
        </w:tc>
        <w:tc>
          <w:tcPr>
            <w:tcW w:w="5839" w:type="dxa"/>
            <w:shd w:val="clear" w:color="auto" w:fill="auto"/>
            <w:vAlign w:val="center"/>
          </w:tcPr>
          <w:p w14:paraId="0C950265" w14:textId="77777777" w:rsidR="00E44F27" w:rsidRPr="00E44F27" w:rsidRDefault="00E44F27" w:rsidP="00E44F27">
            <w:pPr>
              <w:rPr>
                <w:sz w:val="16"/>
                <w:szCs w:val="16"/>
                <w:lang w:eastAsia="es-CO"/>
              </w:rPr>
            </w:pPr>
            <w:r w:rsidRPr="00E44F27">
              <w:rPr>
                <w:rFonts w:eastAsia="Calibri"/>
                <w:sz w:val="16"/>
                <w:szCs w:val="16"/>
                <w:lang w:val="es-ES"/>
              </w:rPr>
              <w:t>PRUEBA FUNCIONAL DE RESPUESTA A MEDICAMENTOS</w:t>
            </w:r>
          </w:p>
        </w:tc>
        <w:tc>
          <w:tcPr>
            <w:tcW w:w="1077" w:type="dxa"/>
            <w:shd w:val="clear" w:color="auto" w:fill="auto"/>
            <w:noWrap/>
            <w:vAlign w:val="center"/>
          </w:tcPr>
          <w:p w14:paraId="4B89A692" w14:textId="77777777" w:rsidR="00E44F27" w:rsidRPr="00E44F27" w:rsidRDefault="00E44F27" w:rsidP="00E44F27">
            <w:pPr>
              <w:jc w:val="center"/>
              <w:rPr>
                <w:color w:val="000000"/>
                <w:sz w:val="16"/>
                <w:szCs w:val="16"/>
                <w:lang w:eastAsia="es-CO"/>
              </w:rPr>
            </w:pPr>
            <w:r w:rsidRPr="00E44F27">
              <w:rPr>
                <w:sz w:val="16"/>
                <w:szCs w:val="16"/>
              </w:rPr>
              <w:t>$ 163.248</w:t>
            </w:r>
          </w:p>
        </w:tc>
      </w:tr>
      <w:tr w:rsidR="00E44F27" w:rsidRPr="00E44F27" w14:paraId="3CFE3A5F" w14:textId="77777777" w:rsidTr="00E44F27">
        <w:trPr>
          <w:trHeight w:val="20"/>
          <w:jc w:val="right"/>
        </w:trPr>
        <w:tc>
          <w:tcPr>
            <w:tcW w:w="567" w:type="dxa"/>
            <w:shd w:val="clear" w:color="auto" w:fill="auto"/>
            <w:noWrap/>
            <w:vAlign w:val="center"/>
          </w:tcPr>
          <w:p w14:paraId="67992AF1"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20</w:t>
            </w:r>
          </w:p>
        </w:tc>
        <w:tc>
          <w:tcPr>
            <w:tcW w:w="907" w:type="dxa"/>
            <w:shd w:val="clear" w:color="auto" w:fill="auto"/>
            <w:vAlign w:val="center"/>
          </w:tcPr>
          <w:p w14:paraId="7A115110" w14:textId="77777777" w:rsidR="00E44F27" w:rsidRPr="00E44F27" w:rsidRDefault="00E44F27" w:rsidP="00E44F27">
            <w:pPr>
              <w:jc w:val="center"/>
              <w:rPr>
                <w:sz w:val="16"/>
                <w:szCs w:val="16"/>
                <w:lang w:eastAsia="es-CO"/>
              </w:rPr>
            </w:pPr>
            <w:r w:rsidRPr="00E44F27">
              <w:rPr>
                <w:rFonts w:eastAsia="Calibri"/>
                <w:sz w:val="16"/>
                <w:szCs w:val="16"/>
                <w:lang w:val="es-ES"/>
              </w:rPr>
              <w:t>891514</w:t>
            </w:r>
          </w:p>
        </w:tc>
        <w:tc>
          <w:tcPr>
            <w:tcW w:w="5839" w:type="dxa"/>
            <w:shd w:val="clear" w:color="auto" w:fill="auto"/>
            <w:vAlign w:val="center"/>
          </w:tcPr>
          <w:p w14:paraId="055FDA23" w14:textId="77777777" w:rsidR="00E44F27" w:rsidRPr="00E44F27" w:rsidRDefault="00E44F27" w:rsidP="00E44F27">
            <w:pPr>
              <w:rPr>
                <w:sz w:val="16"/>
                <w:szCs w:val="16"/>
                <w:lang w:eastAsia="es-CO"/>
              </w:rPr>
            </w:pPr>
            <w:r w:rsidRPr="00E44F27">
              <w:rPr>
                <w:rFonts w:eastAsia="Calibri"/>
                <w:sz w:val="16"/>
                <w:szCs w:val="16"/>
              </w:rPr>
              <w:t>ONDA F (POR NERVIO</w:t>
            </w:r>
          </w:p>
        </w:tc>
        <w:tc>
          <w:tcPr>
            <w:tcW w:w="1077" w:type="dxa"/>
            <w:shd w:val="clear" w:color="auto" w:fill="auto"/>
            <w:noWrap/>
            <w:vAlign w:val="center"/>
          </w:tcPr>
          <w:p w14:paraId="494025FD" w14:textId="77777777" w:rsidR="00E44F27" w:rsidRPr="00E44F27" w:rsidRDefault="00E44F27" w:rsidP="00E44F27">
            <w:pPr>
              <w:jc w:val="center"/>
              <w:rPr>
                <w:color w:val="000000"/>
                <w:sz w:val="16"/>
                <w:szCs w:val="16"/>
                <w:lang w:eastAsia="es-CO"/>
              </w:rPr>
            </w:pPr>
            <w:r w:rsidRPr="00E44F27">
              <w:rPr>
                <w:sz w:val="16"/>
                <w:szCs w:val="16"/>
              </w:rPr>
              <w:t>$ 92.300</w:t>
            </w:r>
          </w:p>
        </w:tc>
      </w:tr>
      <w:tr w:rsidR="00E44F27" w:rsidRPr="00E44F27" w14:paraId="55F08D33" w14:textId="77777777" w:rsidTr="00E44F27">
        <w:trPr>
          <w:trHeight w:val="20"/>
          <w:jc w:val="right"/>
        </w:trPr>
        <w:tc>
          <w:tcPr>
            <w:tcW w:w="567" w:type="dxa"/>
            <w:shd w:val="clear" w:color="auto" w:fill="auto"/>
            <w:noWrap/>
            <w:vAlign w:val="center"/>
          </w:tcPr>
          <w:p w14:paraId="001211BA"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21</w:t>
            </w:r>
          </w:p>
        </w:tc>
        <w:tc>
          <w:tcPr>
            <w:tcW w:w="907" w:type="dxa"/>
            <w:shd w:val="clear" w:color="auto" w:fill="auto"/>
            <w:vAlign w:val="center"/>
          </w:tcPr>
          <w:p w14:paraId="503EBD6C" w14:textId="77777777" w:rsidR="00E44F27" w:rsidRPr="00E44F27" w:rsidRDefault="00E44F27" w:rsidP="00E44F27">
            <w:pPr>
              <w:jc w:val="center"/>
              <w:rPr>
                <w:sz w:val="16"/>
                <w:szCs w:val="16"/>
                <w:lang w:eastAsia="es-CO"/>
              </w:rPr>
            </w:pPr>
            <w:r w:rsidRPr="00E44F27">
              <w:rPr>
                <w:rFonts w:eastAsia="Calibri"/>
                <w:sz w:val="16"/>
                <w:szCs w:val="16"/>
                <w:lang w:val="es-ES"/>
              </w:rPr>
              <w:t>891516</w:t>
            </w:r>
          </w:p>
        </w:tc>
        <w:tc>
          <w:tcPr>
            <w:tcW w:w="5839" w:type="dxa"/>
            <w:shd w:val="clear" w:color="auto" w:fill="auto"/>
            <w:vAlign w:val="center"/>
          </w:tcPr>
          <w:p w14:paraId="11F5C290" w14:textId="77777777" w:rsidR="00E44F27" w:rsidRPr="00E44F27" w:rsidRDefault="00E44F27" w:rsidP="00E44F27">
            <w:pPr>
              <w:rPr>
                <w:sz w:val="16"/>
                <w:szCs w:val="16"/>
                <w:lang w:eastAsia="es-CO"/>
              </w:rPr>
            </w:pPr>
            <w:r w:rsidRPr="00E44F27">
              <w:rPr>
                <w:rFonts w:eastAsia="Calibri"/>
                <w:sz w:val="16"/>
                <w:szCs w:val="16"/>
              </w:rPr>
              <w:t>REFLEJO H (POR NERVIO)</w:t>
            </w:r>
          </w:p>
        </w:tc>
        <w:tc>
          <w:tcPr>
            <w:tcW w:w="1077" w:type="dxa"/>
            <w:shd w:val="clear" w:color="auto" w:fill="auto"/>
            <w:noWrap/>
            <w:vAlign w:val="center"/>
          </w:tcPr>
          <w:p w14:paraId="1C35C5C3" w14:textId="77777777" w:rsidR="00E44F27" w:rsidRPr="00E44F27" w:rsidRDefault="00E44F27" w:rsidP="00E44F27">
            <w:pPr>
              <w:jc w:val="center"/>
              <w:rPr>
                <w:color w:val="000000"/>
                <w:sz w:val="16"/>
                <w:szCs w:val="16"/>
                <w:lang w:eastAsia="es-CO"/>
              </w:rPr>
            </w:pPr>
            <w:r w:rsidRPr="00E44F27">
              <w:rPr>
                <w:sz w:val="16"/>
                <w:szCs w:val="16"/>
              </w:rPr>
              <w:t>$ 92.300</w:t>
            </w:r>
          </w:p>
        </w:tc>
      </w:tr>
      <w:tr w:rsidR="00E44F27" w:rsidRPr="00E44F27" w14:paraId="3BC4DD29" w14:textId="77777777" w:rsidTr="00E44F27">
        <w:trPr>
          <w:trHeight w:val="20"/>
          <w:jc w:val="right"/>
        </w:trPr>
        <w:tc>
          <w:tcPr>
            <w:tcW w:w="567" w:type="dxa"/>
            <w:shd w:val="clear" w:color="auto" w:fill="auto"/>
            <w:noWrap/>
            <w:vAlign w:val="center"/>
          </w:tcPr>
          <w:p w14:paraId="0865C2AF"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22</w:t>
            </w:r>
          </w:p>
        </w:tc>
        <w:tc>
          <w:tcPr>
            <w:tcW w:w="907" w:type="dxa"/>
            <w:shd w:val="clear" w:color="auto" w:fill="auto"/>
            <w:vAlign w:val="center"/>
          </w:tcPr>
          <w:p w14:paraId="42EA6F4B" w14:textId="77777777" w:rsidR="00E44F27" w:rsidRPr="00E44F27" w:rsidRDefault="00E44F27" w:rsidP="00E44F27">
            <w:pPr>
              <w:jc w:val="center"/>
              <w:rPr>
                <w:sz w:val="16"/>
                <w:szCs w:val="16"/>
                <w:lang w:eastAsia="es-CO"/>
              </w:rPr>
            </w:pPr>
            <w:r w:rsidRPr="00E44F27">
              <w:rPr>
                <w:rFonts w:eastAsia="Calibri"/>
                <w:sz w:val="16"/>
                <w:szCs w:val="16"/>
                <w:lang w:val="es-ES"/>
              </w:rPr>
              <w:t>891530</w:t>
            </w:r>
          </w:p>
        </w:tc>
        <w:tc>
          <w:tcPr>
            <w:tcW w:w="5839" w:type="dxa"/>
            <w:shd w:val="clear" w:color="auto" w:fill="auto"/>
            <w:vAlign w:val="center"/>
          </w:tcPr>
          <w:p w14:paraId="36BC612B" w14:textId="77777777" w:rsidR="00E44F27" w:rsidRPr="00E44F27" w:rsidRDefault="00E44F27" w:rsidP="00E44F27">
            <w:pPr>
              <w:rPr>
                <w:sz w:val="16"/>
                <w:szCs w:val="16"/>
                <w:lang w:eastAsia="es-CO"/>
              </w:rPr>
            </w:pPr>
            <w:r w:rsidRPr="00E44F27">
              <w:rPr>
                <w:rFonts w:eastAsia="Calibri"/>
                <w:sz w:val="16"/>
                <w:szCs w:val="16"/>
                <w:lang w:val="es-ES"/>
              </w:rPr>
              <w:t>POTENCIALES EVOCADOS SOMATOSENSORIALES</w:t>
            </w:r>
          </w:p>
        </w:tc>
        <w:tc>
          <w:tcPr>
            <w:tcW w:w="1077" w:type="dxa"/>
            <w:shd w:val="clear" w:color="auto" w:fill="auto"/>
            <w:noWrap/>
            <w:vAlign w:val="center"/>
          </w:tcPr>
          <w:p w14:paraId="73E88F0D" w14:textId="77777777" w:rsidR="00E44F27" w:rsidRPr="00E44F27" w:rsidRDefault="00E44F27" w:rsidP="00E44F27">
            <w:pPr>
              <w:jc w:val="center"/>
              <w:rPr>
                <w:color w:val="000000"/>
                <w:sz w:val="16"/>
                <w:szCs w:val="16"/>
                <w:lang w:eastAsia="es-CO"/>
              </w:rPr>
            </w:pPr>
            <w:r w:rsidRPr="00E44F27">
              <w:rPr>
                <w:sz w:val="16"/>
                <w:szCs w:val="16"/>
              </w:rPr>
              <w:t>$ 195.832</w:t>
            </w:r>
          </w:p>
        </w:tc>
      </w:tr>
      <w:tr w:rsidR="00E44F27" w:rsidRPr="00E44F27" w14:paraId="3619F81A" w14:textId="77777777" w:rsidTr="00E44F27">
        <w:trPr>
          <w:trHeight w:val="20"/>
          <w:jc w:val="right"/>
        </w:trPr>
        <w:tc>
          <w:tcPr>
            <w:tcW w:w="567" w:type="dxa"/>
            <w:shd w:val="clear" w:color="auto" w:fill="auto"/>
            <w:noWrap/>
            <w:vAlign w:val="center"/>
          </w:tcPr>
          <w:p w14:paraId="0A65360E"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23</w:t>
            </w:r>
          </w:p>
        </w:tc>
        <w:tc>
          <w:tcPr>
            <w:tcW w:w="907" w:type="dxa"/>
            <w:shd w:val="clear" w:color="auto" w:fill="auto"/>
            <w:vAlign w:val="center"/>
          </w:tcPr>
          <w:p w14:paraId="67D7677D" w14:textId="77777777" w:rsidR="00E44F27" w:rsidRPr="00E44F27" w:rsidRDefault="00E44F27" w:rsidP="00E44F27">
            <w:pPr>
              <w:jc w:val="center"/>
              <w:rPr>
                <w:sz w:val="16"/>
                <w:szCs w:val="16"/>
                <w:lang w:eastAsia="es-CO"/>
              </w:rPr>
            </w:pPr>
            <w:r w:rsidRPr="00E44F27">
              <w:rPr>
                <w:rFonts w:eastAsia="Calibri"/>
                <w:sz w:val="16"/>
                <w:szCs w:val="16"/>
                <w:lang w:val="es-ES"/>
              </w:rPr>
              <w:t>891703</w:t>
            </w:r>
          </w:p>
        </w:tc>
        <w:tc>
          <w:tcPr>
            <w:tcW w:w="5839" w:type="dxa"/>
            <w:shd w:val="clear" w:color="auto" w:fill="auto"/>
            <w:vAlign w:val="center"/>
          </w:tcPr>
          <w:p w14:paraId="4DAA0D49" w14:textId="77777777" w:rsidR="00E44F27" w:rsidRPr="00E44F27" w:rsidRDefault="00E44F27" w:rsidP="00E44F27">
            <w:pPr>
              <w:rPr>
                <w:sz w:val="16"/>
                <w:szCs w:val="16"/>
                <w:lang w:eastAsia="es-CO"/>
              </w:rPr>
            </w:pPr>
            <w:r w:rsidRPr="00E44F27">
              <w:rPr>
                <w:rFonts w:eastAsia="Calibri"/>
                <w:sz w:val="16"/>
                <w:szCs w:val="16"/>
                <w:lang w:val="es-ES"/>
              </w:rPr>
              <w:t>POLISOMNOGRAMA EN TITULACIÓN DE DISPOSITIVO MÉDICO Incluye: CPAP, BPAP U ORTESIS DE AVANCE MANDIBULAR, ENTRE OTROS</w:t>
            </w:r>
          </w:p>
        </w:tc>
        <w:tc>
          <w:tcPr>
            <w:tcW w:w="1077" w:type="dxa"/>
            <w:shd w:val="clear" w:color="auto" w:fill="auto"/>
            <w:noWrap/>
            <w:vAlign w:val="center"/>
          </w:tcPr>
          <w:p w14:paraId="0FCC926C" w14:textId="77777777" w:rsidR="00E44F27" w:rsidRPr="00E44F27" w:rsidRDefault="00E44F27" w:rsidP="00E44F27">
            <w:pPr>
              <w:jc w:val="center"/>
              <w:rPr>
                <w:color w:val="000000"/>
                <w:sz w:val="16"/>
                <w:szCs w:val="16"/>
                <w:lang w:eastAsia="es-CO"/>
              </w:rPr>
            </w:pPr>
            <w:r w:rsidRPr="00E44F27">
              <w:rPr>
                <w:sz w:val="16"/>
                <w:szCs w:val="16"/>
              </w:rPr>
              <w:t>$ 1.699.990</w:t>
            </w:r>
          </w:p>
        </w:tc>
      </w:tr>
      <w:tr w:rsidR="00E44F27" w:rsidRPr="00E44F27" w14:paraId="139D7B47" w14:textId="77777777" w:rsidTr="00E44F27">
        <w:trPr>
          <w:trHeight w:val="20"/>
          <w:jc w:val="right"/>
        </w:trPr>
        <w:tc>
          <w:tcPr>
            <w:tcW w:w="567" w:type="dxa"/>
            <w:shd w:val="clear" w:color="auto" w:fill="auto"/>
            <w:noWrap/>
            <w:vAlign w:val="center"/>
          </w:tcPr>
          <w:p w14:paraId="1D4FC022"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24</w:t>
            </w:r>
          </w:p>
        </w:tc>
        <w:tc>
          <w:tcPr>
            <w:tcW w:w="907" w:type="dxa"/>
            <w:shd w:val="clear" w:color="auto" w:fill="auto"/>
            <w:vAlign w:val="center"/>
          </w:tcPr>
          <w:p w14:paraId="178AA528" w14:textId="77777777" w:rsidR="00E44F27" w:rsidRPr="00E44F27" w:rsidRDefault="00E44F27" w:rsidP="00E44F27">
            <w:pPr>
              <w:jc w:val="center"/>
              <w:rPr>
                <w:sz w:val="16"/>
                <w:szCs w:val="16"/>
                <w:lang w:eastAsia="es-CO"/>
              </w:rPr>
            </w:pPr>
            <w:r w:rsidRPr="00E44F27">
              <w:rPr>
                <w:rFonts w:eastAsia="Calibri"/>
                <w:sz w:val="16"/>
                <w:szCs w:val="16"/>
                <w:lang w:val="es-ES"/>
              </w:rPr>
              <w:t>891704</w:t>
            </w:r>
          </w:p>
        </w:tc>
        <w:tc>
          <w:tcPr>
            <w:tcW w:w="5839" w:type="dxa"/>
            <w:shd w:val="clear" w:color="auto" w:fill="auto"/>
            <w:vAlign w:val="center"/>
          </w:tcPr>
          <w:p w14:paraId="3CEEA9FA" w14:textId="77777777" w:rsidR="00E44F27" w:rsidRPr="00E44F27" w:rsidRDefault="00E44F27" w:rsidP="00E44F27">
            <w:pPr>
              <w:spacing w:line="256" w:lineRule="auto"/>
              <w:rPr>
                <w:sz w:val="16"/>
                <w:szCs w:val="16"/>
                <w:lang w:eastAsia="es-CO"/>
              </w:rPr>
            </w:pPr>
            <w:r w:rsidRPr="00E44F27">
              <w:rPr>
                <w:rFonts w:eastAsia="Calibri"/>
                <w:sz w:val="16"/>
                <w:szCs w:val="16"/>
              </w:rPr>
              <w:t>ESTUDIO FISIOLÓGICO COMPLETO DEL SUEÑO</w:t>
            </w:r>
            <w:r w:rsidRPr="00E44F27">
              <w:rPr>
                <w:rFonts w:eastAsia="Calibri"/>
                <w:sz w:val="16"/>
                <w:szCs w:val="16"/>
              </w:rPr>
              <w:t xml:space="preserve"> </w:t>
            </w:r>
            <w:r w:rsidRPr="00E44F27">
              <w:rPr>
                <w:rFonts w:eastAsia="Calibri"/>
                <w:sz w:val="16"/>
                <w:szCs w:val="16"/>
              </w:rPr>
              <w:t>[POLISOMNOGRAFÍA]</w:t>
            </w:r>
          </w:p>
        </w:tc>
        <w:tc>
          <w:tcPr>
            <w:tcW w:w="1077" w:type="dxa"/>
            <w:shd w:val="clear" w:color="auto" w:fill="auto"/>
            <w:noWrap/>
            <w:vAlign w:val="center"/>
          </w:tcPr>
          <w:p w14:paraId="2AFBA95F" w14:textId="77777777" w:rsidR="00E44F27" w:rsidRPr="00E44F27" w:rsidRDefault="00E44F27" w:rsidP="00E44F27">
            <w:pPr>
              <w:jc w:val="center"/>
              <w:rPr>
                <w:color w:val="000000"/>
                <w:sz w:val="16"/>
                <w:szCs w:val="16"/>
                <w:lang w:eastAsia="es-CO"/>
              </w:rPr>
            </w:pPr>
            <w:r w:rsidRPr="00E44F27">
              <w:rPr>
                <w:sz w:val="16"/>
                <w:szCs w:val="16"/>
              </w:rPr>
              <w:t>$ 1.645.350</w:t>
            </w:r>
          </w:p>
        </w:tc>
      </w:tr>
      <w:tr w:rsidR="00E44F27" w:rsidRPr="00E44F27" w14:paraId="1582FC6C" w14:textId="77777777" w:rsidTr="00E44F27">
        <w:trPr>
          <w:trHeight w:val="20"/>
          <w:jc w:val="right"/>
        </w:trPr>
        <w:tc>
          <w:tcPr>
            <w:tcW w:w="567" w:type="dxa"/>
            <w:shd w:val="clear" w:color="auto" w:fill="auto"/>
            <w:noWrap/>
            <w:vAlign w:val="center"/>
          </w:tcPr>
          <w:p w14:paraId="1B8F1D80"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25</w:t>
            </w:r>
          </w:p>
        </w:tc>
        <w:tc>
          <w:tcPr>
            <w:tcW w:w="907" w:type="dxa"/>
            <w:shd w:val="clear" w:color="auto" w:fill="auto"/>
            <w:vAlign w:val="center"/>
          </w:tcPr>
          <w:p w14:paraId="5C6B6EA5" w14:textId="77777777" w:rsidR="00E44F27" w:rsidRPr="00E44F27" w:rsidRDefault="00E44F27" w:rsidP="00E44F27">
            <w:pPr>
              <w:jc w:val="center"/>
              <w:rPr>
                <w:sz w:val="16"/>
                <w:szCs w:val="16"/>
                <w:lang w:eastAsia="es-CO"/>
              </w:rPr>
            </w:pPr>
            <w:r w:rsidRPr="00E44F27">
              <w:rPr>
                <w:rFonts w:eastAsia="Calibri"/>
                <w:sz w:val="16"/>
                <w:szCs w:val="16"/>
                <w:lang w:val="es-ES"/>
              </w:rPr>
              <w:t>891801</w:t>
            </w:r>
          </w:p>
        </w:tc>
        <w:tc>
          <w:tcPr>
            <w:tcW w:w="5839" w:type="dxa"/>
            <w:shd w:val="clear" w:color="auto" w:fill="auto"/>
            <w:vAlign w:val="center"/>
          </w:tcPr>
          <w:p w14:paraId="2080A428" w14:textId="77777777" w:rsidR="00E44F27" w:rsidRPr="00E44F27" w:rsidRDefault="00E44F27" w:rsidP="00E44F27">
            <w:pPr>
              <w:rPr>
                <w:sz w:val="16"/>
                <w:szCs w:val="16"/>
                <w:lang w:eastAsia="es-CO"/>
              </w:rPr>
            </w:pPr>
            <w:r w:rsidRPr="00E44F27">
              <w:rPr>
                <w:rFonts w:eastAsia="Calibri"/>
                <w:sz w:val="16"/>
                <w:szCs w:val="16"/>
                <w:lang w:val="es-ES"/>
              </w:rPr>
              <w:t>PRUEBAS DE LATENCIA MÚLTIPLE DE SUEÑO</w:t>
            </w:r>
          </w:p>
        </w:tc>
        <w:tc>
          <w:tcPr>
            <w:tcW w:w="1077" w:type="dxa"/>
            <w:shd w:val="clear" w:color="auto" w:fill="auto"/>
            <w:noWrap/>
            <w:vAlign w:val="center"/>
          </w:tcPr>
          <w:p w14:paraId="022661CF" w14:textId="77777777" w:rsidR="00E44F27" w:rsidRPr="00E44F27" w:rsidRDefault="00E44F27" w:rsidP="00E44F27">
            <w:pPr>
              <w:jc w:val="center"/>
              <w:rPr>
                <w:color w:val="000000"/>
                <w:sz w:val="16"/>
                <w:szCs w:val="16"/>
                <w:lang w:eastAsia="es-CO"/>
              </w:rPr>
            </w:pPr>
            <w:r w:rsidRPr="00E44F27">
              <w:rPr>
                <w:sz w:val="16"/>
                <w:szCs w:val="16"/>
              </w:rPr>
              <w:t>$ 504.640</w:t>
            </w:r>
          </w:p>
        </w:tc>
      </w:tr>
      <w:tr w:rsidR="00E44F27" w:rsidRPr="00E44F27" w14:paraId="451225FE" w14:textId="77777777" w:rsidTr="00E44F27">
        <w:trPr>
          <w:trHeight w:val="20"/>
          <w:jc w:val="right"/>
        </w:trPr>
        <w:tc>
          <w:tcPr>
            <w:tcW w:w="567" w:type="dxa"/>
            <w:shd w:val="clear" w:color="auto" w:fill="auto"/>
            <w:noWrap/>
            <w:vAlign w:val="center"/>
          </w:tcPr>
          <w:p w14:paraId="5D1A73E2"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26</w:t>
            </w:r>
          </w:p>
        </w:tc>
        <w:tc>
          <w:tcPr>
            <w:tcW w:w="907" w:type="dxa"/>
            <w:shd w:val="clear" w:color="auto" w:fill="auto"/>
            <w:vAlign w:val="center"/>
          </w:tcPr>
          <w:p w14:paraId="5ADC7BDE" w14:textId="77777777" w:rsidR="00E44F27" w:rsidRPr="00E44F27" w:rsidRDefault="00E44F27" w:rsidP="00E44F27">
            <w:pPr>
              <w:jc w:val="center"/>
              <w:rPr>
                <w:sz w:val="16"/>
                <w:szCs w:val="16"/>
                <w:lang w:eastAsia="es-CO"/>
              </w:rPr>
            </w:pPr>
            <w:r w:rsidRPr="00E44F27">
              <w:rPr>
                <w:rFonts w:eastAsia="Calibri"/>
                <w:sz w:val="16"/>
                <w:szCs w:val="16"/>
                <w:lang w:val="es-ES"/>
              </w:rPr>
              <w:t>891803</w:t>
            </w:r>
          </w:p>
        </w:tc>
        <w:tc>
          <w:tcPr>
            <w:tcW w:w="5839" w:type="dxa"/>
            <w:shd w:val="clear" w:color="auto" w:fill="auto"/>
            <w:vAlign w:val="center"/>
          </w:tcPr>
          <w:p w14:paraId="5788DA86" w14:textId="77777777" w:rsidR="00E44F27" w:rsidRPr="00E44F27" w:rsidRDefault="00E44F27" w:rsidP="00E44F27">
            <w:pPr>
              <w:rPr>
                <w:sz w:val="16"/>
                <w:szCs w:val="16"/>
                <w:lang w:eastAsia="es-CO"/>
              </w:rPr>
            </w:pPr>
            <w:r w:rsidRPr="00E44F27">
              <w:rPr>
                <w:rFonts w:eastAsia="Calibri"/>
                <w:sz w:val="16"/>
                <w:szCs w:val="16"/>
              </w:rPr>
              <w:t>PRUEBA DE MANTENIMIENTO DE LA VIGILIA</w:t>
            </w:r>
          </w:p>
        </w:tc>
        <w:tc>
          <w:tcPr>
            <w:tcW w:w="1077" w:type="dxa"/>
            <w:shd w:val="clear" w:color="auto" w:fill="auto"/>
            <w:noWrap/>
            <w:vAlign w:val="center"/>
          </w:tcPr>
          <w:p w14:paraId="38342F95" w14:textId="77777777" w:rsidR="00E44F27" w:rsidRPr="00E44F27" w:rsidRDefault="00E44F27" w:rsidP="00E44F27">
            <w:pPr>
              <w:jc w:val="center"/>
              <w:rPr>
                <w:color w:val="000000"/>
                <w:sz w:val="16"/>
                <w:szCs w:val="16"/>
                <w:lang w:eastAsia="es-CO"/>
              </w:rPr>
            </w:pPr>
            <w:r w:rsidRPr="00E44F27">
              <w:rPr>
                <w:sz w:val="16"/>
                <w:szCs w:val="16"/>
              </w:rPr>
              <w:t>$ 900.000</w:t>
            </w:r>
          </w:p>
        </w:tc>
      </w:tr>
      <w:tr w:rsidR="00E44F27" w:rsidRPr="00E44F27" w14:paraId="07BA245C" w14:textId="77777777" w:rsidTr="00E44F27">
        <w:trPr>
          <w:trHeight w:val="20"/>
          <w:jc w:val="right"/>
        </w:trPr>
        <w:tc>
          <w:tcPr>
            <w:tcW w:w="567" w:type="dxa"/>
            <w:shd w:val="clear" w:color="auto" w:fill="auto"/>
            <w:noWrap/>
            <w:vAlign w:val="center"/>
          </w:tcPr>
          <w:p w14:paraId="64486A52"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27</w:t>
            </w:r>
          </w:p>
        </w:tc>
        <w:tc>
          <w:tcPr>
            <w:tcW w:w="907" w:type="dxa"/>
            <w:shd w:val="clear" w:color="auto" w:fill="auto"/>
            <w:vAlign w:val="center"/>
          </w:tcPr>
          <w:p w14:paraId="4923BEF4" w14:textId="77777777" w:rsidR="00E44F27" w:rsidRPr="00E44F27" w:rsidRDefault="00E44F27" w:rsidP="00E44F27">
            <w:pPr>
              <w:jc w:val="center"/>
              <w:rPr>
                <w:sz w:val="16"/>
                <w:szCs w:val="16"/>
                <w:lang w:eastAsia="es-CO"/>
              </w:rPr>
            </w:pPr>
            <w:r w:rsidRPr="00E44F27">
              <w:rPr>
                <w:rFonts w:eastAsia="Calibri"/>
                <w:sz w:val="16"/>
                <w:szCs w:val="16"/>
                <w:lang w:val="es-ES"/>
              </w:rPr>
              <w:t>891901</w:t>
            </w:r>
          </w:p>
        </w:tc>
        <w:tc>
          <w:tcPr>
            <w:tcW w:w="5839" w:type="dxa"/>
            <w:shd w:val="clear" w:color="auto" w:fill="auto"/>
            <w:vAlign w:val="center"/>
          </w:tcPr>
          <w:p w14:paraId="7B617772" w14:textId="77777777" w:rsidR="00E44F27" w:rsidRPr="00E44F27" w:rsidRDefault="00E44F27" w:rsidP="00E44F27">
            <w:pPr>
              <w:spacing w:line="256" w:lineRule="auto"/>
              <w:rPr>
                <w:sz w:val="16"/>
                <w:szCs w:val="16"/>
                <w:lang w:eastAsia="es-CO"/>
              </w:rPr>
            </w:pPr>
            <w:r w:rsidRPr="00E44F27">
              <w:rPr>
                <w:rFonts w:eastAsia="Calibri"/>
                <w:sz w:val="16"/>
                <w:szCs w:val="16"/>
              </w:rPr>
              <w:t>MONITORIZACIÓN ELECTROENCEFALOGRAFICA POR VIDEO Y</w:t>
            </w:r>
            <w:r w:rsidRPr="00E44F27">
              <w:rPr>
                <w:rFonts w:eastAsia="Calibri"/>
                <w:sz w:val="16"/>
                <w:szCs w:val="16"/>
              </w:rPr>
              <w:t xml:space="preserve"> </w:t>
            </w:r>
            <w:r w:rsidRPr="00E44F27">
              <w:rPr>
                <w:rFonts w:eastAsia="Calibri"/>
                <w:sz w:val="16"/>
                <w:szCs w:val="16"/>
              </w:rPr>
              <w:t>RADIO</w:t>
            </w:r>
          </w:p>
        </w:tc>
        <w:tc>
          <w:tcPr>
            <w:tcW w:w="1077" w:type="dxa"/>
            <w:shd w:val="clear" w:color="auto" w:fill="auto"/>
            <w:noWrap/>
            <w:vAlign w:val="center"/>
          </w:tcPr>
          <w:p w14:paraId="65304454" w14:textId="77777777" w:rsidR="00E44F27" w:rsidRPr="00E44F27" w:rsidRDefault="00E44F27" w:rsidP="00E44F27">
            <w:pPr>
              <w:jc w:val="center"/>
              <w:rPr>
                <w:color w:val="000000"/>
                <w:sz w:val="16"/>
                <w:szCs w:val="16"/>
                <w:lang w:eastAsia="es-CO"/>
              </w:rPr>
            </w:pPr>
            <w:r w:rsidRPr="00E44F27">
              <w:rPr>
                <w:sz w:val="16"/>
                <w:szCs w:val="16"/>
              </w:rPr>
              <w:t>$ 191.848</w:t>
            </w:r>
          </w:p>
        </w:tc>
      </w:tr>
      <w:tr w:rsidR="00E44F27" w:rsidRPr="00E44F27" w14:paraId="083C7141" w14:textId="77777777" w:rsidTr="00E44F27">
        <w:trPr>
          <w:trHeight w:val="20"/>
          <w:jc w:val="right"/>
        </w:trPr>
        <w:tc>
          <w:tcPr>
            <w:tcW w:w="567" w:type="dxa"/>
            <w:shd w:val="clear" w:color="auto" w:fill="auto"/>
            <w:noWrap/>
            <w:vAlign w:val="center"/>
          </w:tcPr>
          <w:p w14:paraId="0B1188BC"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28</w:t>
            </w:r>
          </w:p>
        </w:tc>
        <w:tc>
          <w:tcPr>
            <w:tcW w:w="907" w:type="dxa"/>
            <w:shd w:val="clear" w:color="auto" w:fill="auto"/>
            <w:vAlign w:val="center"/>
          </w:tcPr>
          <w:p w14:paraId="3AB74753" w14:textId="77777777" w:rsidR="00E44F27" w:rsidRPr="00E44F27" w:rsidRDefault="00E44F27" w:rsidP="00E44F27">
            <w:pPr>
              <w:jc w:val="center"/>
              <w:rPr>
                <w:sz w:val="16"/>
                <w:szCs w:val="16"/>
                <w:lang w:eastAsia="es-CO"/>
              </w:rPr>
            </w:pPr>
            <w:r w:rsidRPr="00E44F27">
              <w:rPr>
                <w:rFonts w:eastAsia="Calibri"/>
                <w:sz w:val="16"/>
                <w:szCs w:val="16"/>
                <w:lang w:val="es-ES"/>
              </w:rPr>
              <w:t>893601</w:t>
            </w:r>
          </w:p>
        </w:tc>
        <w:tc>
          <w:tcPr>
            <w:tcW w:w="5839" w:type="dxa"/>
            <w:shd w:val="clear" w:color="auto" w:fill="auto"/>
            <w:vAlign w:val="center"/>
          </w:tcPr>
          <w:p w14:paraId="24380961" w14:textId="77777777" w:rsidR="00E44F27" w:rsidRPr="00E44F27" w:rsidRDefault="00E44F27" w:rsidP="00E44F27">
            <w:pPr>
              <w:rPr>
                <w:sz w:val="16"/>
                <w:szCs w:val="16"/>
                <w:lang w:eastAsia="es-CO"/>
              </w:rPr>
            </w:pPr>
            <w:r w:rsidRPr="00E44F27">
              <w:rPr>
                <w:rFonts w:eastAsia="Calibri"/>
                <w:sz w:val="16"/>
                <w:szCs w:val="16"/>
                <w:lang w:val="es-ES"/>
              </w:rPr>
              <w:t>ELECTROMIOGRAFIA DE ESFINTER ANAL</w:t>
            </w:r>
          </w:p>
        </w:tc>
        <w:tc>
          <w:tcPr>
            <w:tcW w:w="1077" w:type="dxa"/>
            <w:shd w:val="clear" w:color="auto" w:fill="auto"/>
            <w:noWrap/>
            <w:vAlign w:val="center"/>
          </w:tcPr>
          <w:p w14:paraId="14CC99FE" w14:textId="77777777" w:rsidR="00E44F27" w:rsidRPr="00E44F27" w:rsidRDefault="00E44F27" w:rsidP="00E44F27">
            <w:pPr>
              <w:jc w:val="center"/>
              <w:rPr>
                <w:color w:val="000000"/>
                <w:sz w:val="16"/>
                <w:szCs w:val="16"/>
                <w:lang w:eastAsia="es-CO"/>
              </w:rPr>
            </w:pPr>
            <w:r w:rsidRPr="00E44F27">
              <w:rPr>
                <w:sz w:val="16"/>
                <w:szCs w:val="16"/>
              </w:rPr>
              <w:t>$ 116.392</w:t>
            </w:r>
          </w:p>
        </w:tc>
      </w:tr>
      <w:tr w:rsidR="00E44F27" w:rsidRPr="00E44F27" w14:paraId="5B869529" w14:textId="77777777" w:rsidTr="00E44F27">
        <w:trPr>
          <w:trHeight w:val="20"/>
          <w:jc w:val="right"/>
        </w:trPr>
        <w:tc>
          <w:tcPr>
            <w:tcW w:w="567" w:type="dxa"/>
            <w:shd w:val="clear" w:color="auto" w:fill="auto"/>
            <w:noWrap/>
            <w:vAlign w:val="center"/>
          </w:tcPr>
          <w:p w14:paraId="11D18523"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29</w:t>
            </w:r>
          </w:p>
        </w:tc>
        <w:tc>
          <w:tcPr>
            <w:tcW w:w="907" w:type="dxa"/>
            <w:shd w:val="clear" w:color="auto" w:fill="auto"/>
            <w:vAlign w:val="center"/>
          </w:tcPr>
          <w:p w14:paraId="2DED3DDF" w14:textId="77777777" w:rsidR="00E44F27" w:rsidRPr="00E44F27" w:rsidRDefault="00E44F27" w:rsidP="00E44F27">
            <w:pPr>
              <w:jc w:val="center"/>
              <w:rPr>
                <w:sz w:val="16"/>
                <w:szCs w:val="16"/>
                <w:lang w:eastAsia="es-CO"/>
              </w:rPr>
            </w:pPr>
            <w:r w:rsidRPr="00E44F27">
              <w:rPr>
                <w:rFonts w:eastAsia="Calibri"/>
                <w:sz w:val="16"/>
                <w:szCs w:val="16"/>
                <w:lang w:val="es-ES"/>
              </w:rPr>
              <w:t>930801</w:t>
            </w:r>
          </w:p>
        </w:tc>
        <w:tc>
          <w:tcPr>
            <w:tcW w:w="5839" w:type="dxa"/>
            <w:shd w:val="clear" w:color="auto" w:fill="auto"/>
            <w:noWrap/>
            <w:vAlign w:val="center"/>
          </w:tcPr>
          <w:p w14:paraId="016B69A9" w14:textId="77777777" w:rsidR="00E44F27" w:rsidRPr="00E44F27" w:rsidRDefault="00E44F27" w:rsidP="00E44F27">
            <w:pPr>
              <w:rPr>
                <w:sz w:val="16"/>
                <w:szCs w:val="16"/>
                <w:lang w:eastAsia="es-CO"/>
              </w:rPr>
            </w:pPr>
            <w:r w:rsidRPr="00E44F27">
              <w:rPr>
                <w:rFonts w:eastAsia="Calibri"/>
                <w:sz w:val="16"/>
                <w:szCs w:val="16"/>
                <w:lang w:val="es-ES"/>
              </w:rPr>
              <w:t>ELECTROMIOGRAFÍA CON ELECTRODO DE FIBRA ÚNICA</w:t>
            </w:r>
          </w:p>
        </w:tc>
        <w:tc>
          <w:tcPr>
            <w:tcW w:w="1077" w:type="dxa"/>
            <w:shd w:val="clear" w:color="auto" w:fill="auto"/>
            <w:noWrap/>
            <w:vAlign w:val="center"/>
          </w:tcPr>
          <w:p w14:paraId="10C11D1D" w14:textId="77777777" w:rsidR="00E44F27" w:rsidRPr="00E44F27" w:rsidRDefault="00E44F27" w:rsidP="00E44F27">
            <w:pPr>
              <w:jc w:val="center"/>
              <w:rPr>
                <w:color w:val="000000"/>
                <w:sz w:val="16"/>
                <w:szCs w:val="16"/>
                <w:lang w:eastAsia="es-CO"/>
              </w:rPr>
            </w:pPr>
            <w:r w:rsidRPr="00E44F27">
              <w:rPr>
                <w:sz w:val="16"/>
                <w:szCs w:val="16"/>
              </w:rPr>
              <w:t>$ 179.640</w:t>
            </w:r>
          </w:p>
        </w:tc>
      </w:tr>
      <w:tr w:rsidR="00E44F27" w:rsidRPr="00E44F27" w14:paraId="42039DA2" w14:textId="77777777" w:rsidTr="00E44F27">
        <w:trPr>
          <w:trHeight w:val="20"/>
          <w:jc w:val="right"/>
        </w:trPr>
        <w:tc>
          <w:tcPr>
            <w:tcW w:w="567" w:type="dxa"/>
            <w:shd w:val="clear" w:color="auto" w:fill="auto"/>
            <w:noWrap/>
            <w:vAlign w:val="center"/>
          </w:tcPr>
          <w:p w14:paraId="55153101"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30</w:t>
            </w:r>
          </w:p>
        </w:tc>
        <w:tc>
          <w:tcPr>
            <w:tcW w:w="907" w:type="dxa"/>
            <w:shd w:val="clear" w:color="auto" w:fill="auto"/>
            <w:vAlign w:val="center"/>
          </w:tcPr>
          <w:p w14:paraId="2905D320" w14:textId="77777777" w:rsidR="00E44F27" w:rsidRPr="00E44F27" w:rsidRDefault="00E44F27" w:rsidP="00E44F27">
            <w:pPr>
              <w:jc w:val="center"/>
              <w:rPr>
                <w:sz w:val="16"/>
                <w:szCs w:val="16"/>
                <w:lang w:eastAsia="es-CO"/>
              </w:rPr>
            </w:pPr>
            <w:r w:rsidRPr="00E44F27">
              <w:rPr>
                <w:rFonts w:eastAsia="Calibri"/>
                <w:sz w:val="16"/>
                <w:szCs w:val="16"/>
                <w:lang w:val="es-ES"/>
              </w:rPr>
              <w:t>930810</w:t>
            </w:r>
          </w:p>
        </w:tc>
        <w:tc>
          <w:tcPr>
            <w:tcW w:w="5839" w:type="dxa"/>
            <w:shd w:val="clear" w:color="auto" w:fill="auto"/>
            <w:noWrap/>
            <w:vAlign w:val="center"/>
          </w:tcPr>
          <w:p w14:paraId="5F812B58" w14:textId="77777777" w:rsidR="00E44F27" w:rsidRPr="00E44F27" w:rsidRDefault="00E44F27" w:rsidP="00E44F27">
            <w:pPr>
              <w:rPr>
                <w:sz w:val="16"/>
                <w:szCs w:val="16"/>
                <w:lang w:eastAsia="es-CO"/>
              </w:rPr>
            </w:pPr>
            <w:r w:rsidRPr="00E44F27">
              <w:rPr>
                <w:rFonts w:eastAsia="Calibri"/>
                <w:sz w:val="16"/>
                <w:szCs w:val="16"/>
                <w:lang w:val="es-ES"/>
              </w:rPr>
              <w:t>ELECTROMIOGRAFÍA LARINGEA O DE CUELLO</w:t>
            </w:r>
          </w:p>
        </w:tc>
        <w:tc>
          <w:tcPr>
            <w:tcW w:w="1077" w:type="dxa"/>
            <w:shd w:val="clear" w:color="auto" w:fill="auto"/>
            <w:noWrap/>
            <w:vAlign w:val="center"/>
          </w:tcPr>
          <w:p w14:paraId="7968BC10" w14:textId="77777777" w:rsidR="00E44F27" w:rsidRPr="00E44F27" w:rsidRDefault="00E44F27" w:rsidP="00E44F27">
            <w:pPr>
              <w:jc w:val="center"/>
              <w:rPr>
                <w:color w:val="000000"/>
                <w:sz w:val="16"/>
                <w:szCs w:val="16"/>
                <w:lang w:eastAsia="es-CO"/>
              </w:rPr>
            </w:pPr>
            <w:r w:rsidRPr="00E44F27">
              <w:rPr>
                <w:sz w:val="16"/>
                <w:szCs w:val="16"/>
              </w:rPr>
              <w:t>$ 185.104</w:t>
            </w:r>
          </w:p>
        </w:tc>
      </w:tr>
      <w:tr w:rsidR="00E44F27" w:rsidRPr="00E44F27" w14:paraId="4E347386" w14:textId="77777777" w:rsidTr="00E44F27">
        <w:trPr>
          <w:trHeight w:val="20"/>
          <w:jc w:val="right"/>
        </w:trPr>
        <w:tc>
          <w:tcPr>
            <w:tcW w:w="567" w:type="dxa"/>
            <w:shd w:val="clear" w:color="auto" w:fill="auto"/>
            <w:noWrap/>
            <w:vAlign w:val="center"/>
          </w:tcPr>
          <w:p w14:paraId="1FC33861"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31</w:t>
            </w:r>
          </w:p>
        </w:tc>
        <w:tc>
          <w:tcPr>
            <w:tcW w:w="907" w:type="dxa"/>
            <w:shd w:val="clear" w:color="auto" w:fill="auto"/>
            <w:vAlign w:val="center"/>
          </w:tcPr>
          <w:p w14:paraId="1F56A3A1" w14:textId="77777777" w:rsidR="00E44F27" w:rsidRPr="00E44F27" w:rsidRDefault="00E44F27" w:rsidP="00E44F27">
            <w:pPr>
              <w:jc w:val="center"/>
              <w:rPr>
                <w:sz w:val="16"/>
                <w:szCs w:val="16"/>
                <w:lang w:eastAsia="es-CO"/>
              </w:rPr>
            </w:pPr>
            <w:r w:rsidRPr="00E44F27">
              <w:rPr>
                <w:rFonts w:eastAsia="Calibri"/>
                <w:sz w:val="16"/>
                <w:szCs w:val="16"/>
                <w:lang w:val="es-ES"/>
              </w:rPr>
              <w:t>930806</w:t>
            </w:r>
          </w:p>
        </w:tc>
        <w:tc>
          <w:tcPr>
            <w:tcW w:w="5839" w:type="dxa"/>
            <w:shd w:val="clear" w:color="auto" w:fill="auto"/>
            <w:noWrap/>
            <w:vAlign w:val="center"/>
          </w:tcPr>
          <w:p w14:paraId="59D0086A" w14:textId="77777777" w:rsidR="00E44F27" w:rsidRPr="00E44F27" w:rsidRDefault="00E44F27" w:rsidP="00E44F27">
            <w:pPr>
              <w:rPr>
                <w:sz w:val="16"/>
                <w:szCs w:val="16"/>
                <w:lang w:eastAsia="es-CO"/>
              </w:rPr>
            </w:pPr>
            <w:r w:rsidRPr="00E44F27">
              <w:rPr>
                <w:rFonts w:eastAsia="Calibri"/>
                <w:sz w:val="16"/>
                <w:szCs w:val="16"/>
                <w:lang w:val="es-ES"/>
              </w:rPr>
              <w:t>ELECTROMIOGRAFIA DE PARAESPINALES</w:t>
            </w:r>
          </w:p>
        </w:tc>
        <w:tc>
          <w:tcPr>
            <w:tcW w:w="1077" w:type="dxa"/>
            <w:shd w:val="clear" w:color="auto" w:fill="auto"/>
            <w:noWrap/>
            <w:vAlign w:val="center"/>
          </w:tcPr>
          <w:p w14:paraId="1CDFBBCD" w14:textId="77777777" w:rsidR="00E44F27" w:rsidRPr="00E44F27" w:rsidRDefault="00E44F27" w:rsidP="00E44F27">
            <w:pPr>
              <w:jc w:val="center"/>
              <w:rPr>
                <w:color w:val="000000"/>
                <w:sz w:val="16"/>
                <w:szCs w:val="16"/>
                <w:lang w:eastAsia="es-CO"/>
              </w:rPr>
            </w:pPr>
            <w:r w:rsidRPr="00E44F27">
              <w:rPr>
                <w:sz w:val="16"/>
                <w:szCs w:val="16"/>
              </w:rPr>
              <w:t>$ 200.000</w:t>
            </w:r>
          </w:p>
        </w:tc>
      </w:tr>
      <w:tr w:rsidR="00E44F27" w:rsidRPr="00E44F27" w14:paraId="7DCE5547" w14:textId="77777777" w:rsidTr="00E44F27">
        <w:trPr>
          <w:trHeight w:val="20"/>
          <w:jc w:val="right"/>
        </w:trPr>
        <w:tc>
          <w:tcPr>
            <w:tcW w:w="567" w:type="dxa"/>
            <w:shd w:val="clear" w:color="auto" w:fill="auto"/>
            <w:noWrap/>
            <w:vAlign w:val="center"/>
          </w:tcPr>
          <w:p w14:paraId="4D40C388"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32</w:t>
            </w:r>
          </w:p>
        </w:tc>
        <w:tc>
          <w:tcPr>
            <w:tcW w:w="907" w:type="dxa"/>
            <w:shd w:val="clear" w:color="auto" w:fill="auto"/>
            <w:vAlign w:val="center"/>
          </w:tcPr>
          <w:p w14:paraId="489A08CE" w14:textId="77777777" w:rsidR="00E44F27" w:rsidRPr="00E44F27" w:rsidRDefault="00E44F27" w:rsidP="00E44F27">
            <w:pPr>
              <w:jc w:val="center"/>
              <w:rPr>
                <w:sz w:val="16"/>
                <w:szCs w:val="16"/>
                <w:lang w:eastAsia="es-CO"/>
              </w:rPr>
            </w:pPr>
            <w:r w:rsidRPr="00E44F27">
              <w:rPr>
                <w:rFonts w:eastAsia="Calibri"/>
                <w:sz w:val="16"/>
                <w:szCs w:val="16"/>
                <w:lang w:val="es-ES"/>
              </w:rPr>
              <w:t>930820</w:t>
            </w:r>
          </w:p>
        </w:tc>
        <w:tc>
          <w:tcPr>
            <w:tcW w:w="5839" w:type="dxa"/>
            <w:shd w:val="clear" w:color="auto" w:fill="auto"/>
            <w:noWrap/>
            <w:vAlign w:val="center"/>
          </w:tcPr>
          <w:p w14:paraId="58509CDA" w14:textId="77777777" w:rsidR="00E44F27" w:rsidRPr="00E44F27" w:rsidRDefault="00E44F27" w:rsidP="00E44F27">
            <w:pPr>
              <w:rPr>
                <w:sz w:val="16"/>
                <w:szCs w:val="16"/>
                <w:lang w:eastAsia="es-CO"/>
              </w:rPr>
            </w:pPr>
            <w:r w:rsidRPr="00E44F27">
              <w:rPr>
                <w:rFonts w:eastAsia="Calibri"/>
                <w:sz w:val="16"/>
                <w:szCs w:val="16"/>
                <w:lang w:val="es-ES"/>
              </w:rPr>
              <w:t>ELECTROMIOGRAFÍA EN CARA</w:t>
            </w:r>
          </w:p>
        </w:tc>
        <w:tc>
          <w:tcPr>
            <w:tcW w:w="1077" w:type="dxa"/>
            <w:shd w:val="clear" w:color="auto" w:fill="auto"/>
            <w:noWrap/>
            <w:vAlign w:val="center"/>
          </w:tcPr>
          <w:p w14:paraId="279E451E" w14:textId="77777777" w:rsidR="00E44F27" w:rsidRPr="00E44F27" w:rsidRDefault="00E44F27" w:rsidP="00E44F27">
            <w:pPr>
              <w:jc w:val="center"/>
              <w:rPr>
                <w:color w:val="000000"/>
                <w:sz w:val="16"/>
                <w:szCs w:val="16"/>
                <w:lang w:eastAsia="es-CO"/>
              </w:rPr>
            </w:pPr>
            <w:r w:rsidRPr="00E44F27">
              <w:rPr>
                <w:sz w:val="16"/>
                <w:szCs w:val="16"/>
              </w:rPr>
              <w:t>$ 196.032</w:t>
            </w:r>
          </w:p>
        </w:tc>
      </w:tr>
      <w:tr w:rsidR="00E44F27" w:rsidRPr="00E44F27" w14:paraId="0318E57D" w14:textId="77777777" w:rsidTr="00E44F27">
        <w:trPr>
          <w:trHeight w:val="20"/>
          <w:jc w:val="right"/>
        </w:trPr>
        <w:tc>
          <w:tcPr>
            <w:tcW w:w="567" w:type="dxa"/>
            <w:shd w:val="clear" w:color="auto" w:fill="auto"/>
            <w:noWrap/>
            <w:vAlign w:val="center"/>
          </w:tcPr>
          <w:p w14:paraId="6FAA8CA3"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33</w:t>
            </w:r>
          </w:p>
        </w:tc>
        <w:tc>
          <w:tcPr>
            <w:tcW w:w="907" w:type="dxa"/>
            <w:shd w:val="clear" w:color="auto" w:fill="auto"/>
            <w:vAlign w:val="center"/>
          </w:tcPr>
          <w:p w14:paraId="7CE22F30" w14:textId="77777777" w:rsidR="00E44F27" w:rsidRPr="00E44F27" w:rsidRDefault="00E44F27" w:rsidP="00E44F27">
            <w:pPr>
              <w:jc w:val="center"/>
              <w:rPr>
                <w:sz w:val="16"/>
                <w:szCs w:val="16"/>
                <w:lang w:eastAsia="es-CO"/>
              </w:rPr>
            </w:pPr>
            <w:r w:rsidRPr="00E44F27">
              <w:rPr>
                <w:rFonts w:eastAsia="Calibri"/>
                <w:sz w:val="16"/>
                <w:szCs w:val="16"/>
                <w:lang w:val="es-ES"/>
              </w:rPr>
              <w:t>930820-1</w:t>
            </w:r>
          </w:p>
        </w:tc>
        <w:tc>
          <w:tcPr>
            <w:tcW w:w="5839" w:type="dxa"/>
            <w:shd w:val="clear" w:color="auto" w:fill="auto"/>
            <w:noWrap/>
            <w:vAlign w:val="center"/>
          </w:tcPr>
          <w:p w14:paraId="0C394CE3" w14:textId="77777777" w:rsidR="00E44F27" w:rsidRPr="00E44F27" w:rsidRDefault="00E44F27" w:rsidP="00E44F27">
            <w:pPr>
              <w:rPr>
                <w:sz w:val="16"/>
                <w:szCs w:val="16"/>
                <w:lang w:eastAsia="es-CO"/>
              </w:rPr>
            </w:pPr>
            <w:r w:rsidRPr="00E44F27">
              <w:rPr>
                <w:rFonts w:eastAsia="Calibri"/>
                <w:sz w:val="16"/>
                <w:szCs w:val="16"/>
                <w:lang w:val="es-ES"/>
              </w:rPr>
              <w:t>ELECTROMIOGRAFIA EN LENGUA</w:t>
            </w:r>
          </w:p>
        </w:tc>
        <w:tc>
          <w:tcPr>
            <w:tcW w:w="1077" w:type="dxa"/>
            <w:shd w:val="clear" w:color="auto" w:fill="auto"/>
            <w:noWrap/>
            <w:vAlign w:val="center"/>
          </w:tcPr>
          <w:p w14:paraId="0D474B1A" w14:textId="77777777" w:rsidR="00E44F27" w:rsidRPr="00E44F27" w:rsidRDefault="00E44F27" w:rsidP="00E44F27">
            <w:pPr>
              <w:jc w:val="center"/>
              <w:rPr>
                <w:color w:val="000000"/>
                <w:sz w:val="16"/>
                <w:szCs w:val="16"/>
                <w:lang w:eastAsia="es-CO"/>
              </w:rPr>
            </w:pPr>
            <w:r w:rsidRPr="00E44F27">
              <w:rPr>
                <w:sz w:val="16"/>
                <w:szCs w:val="16"/>
              </w:rPr>
              <w:t>$ 250.000</w:t>
            </w:r>
          </w:p>
        </w:tc>
      </w:tr>
      <w:tr w:rsidR="00E44F27" w:rsidRPr="00E44F27" w14:paraId="0559DEE2" w14:textId="77777777" w:rsidTr="00E44F27">
        <w:trPr>
          <w:trHeight w:val="20"/>
          <w:jc w:val="right"/>
        </w:trPr>
        <w:tc>
          <w:tcPr>
            <w:tcW w:w="567" w:type="dxa"/>
            <w:shd w:val="clear" w:color="auto" w:fill="auto"/>
            <w:noWrap/>
            <w:vAlign w:val="center"/>
          </w:tcPr>
          <w:p w14:paraId="6D2892FF"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34</w:t>
            </w:r>
          </w:p>
        </w:tc>
        <w:tc>
          <w:tcPr>
            <w:tcW w:w="907" w:type="dxa"/>
            <w:shd w:val="clear" w:color="auto" w:fill="auto"/>
            <w:vAlign w:val="center"/>
          </w:tcPr>
          <w:p w14:paraId="489C2F62" w14:textId="77777777" w:rsidR="00E44F27" w:rsidRPr="00E44F27" w:rsidRDefault="00E44F27" w:rsidP="00E44F27">
            <w:pPr>
              <w:jc w:val="center"/>
              <w:rPr>
                <w:sz w:val="16"/>
                <w:szCs w:val="16"/>
                <w:lang w:eastAsia="es-CO"/>
              </w:rPr>
            </w:pPr>
            <w:r w:rsidRPr="00E44F27">
              <w:rPr>
                <w:rFonts w:eastAsia="Calibri"/>
                <w:sz w:val="16"/>
                <w:szCs w:val="16"/>
                <w:lang w:val="es-ES"/>
              </w:rPr>
              <w:t>930860</w:t>
            </w:r>
          </w:p>
        </w:tc>
        <w:tc>
          <w:tcPr>
            <w:tcW w:w="5839" w:type="dxa"/>
            <w:shd w:val="clear" w:color="auto" w:fill="auto"/>
            <w:noWrap/>
            <w:vAlign w:val="center"/>
          </w:tcPr>
          <w:p w14:paraId="2AD29EFD" w14:textId="77777777" w:rsidR="00E44F27" w:rsidRPr="00E44F27" w:rsidRDefault="00E44F27" w:rsidP="00E44F27">
            <w:pPr>
              <w:rPr>
                <w:sz w:val="16"/>
                <w:szCs w:val="16"/>
                <w:lang w:eastAsia="es-CO"/>
              </w:rPr>
            </w:pPr>
            <w:r w:rsidRPr="00E44F27">
              <w:rPr>
                <w:rFonts w:eastAsia="Calibri"/>
                <w:sz w:val="16"/>
                <w:szCs w:val="16"/>
                <w:lang w:val="es-ES"/>
              </w:rPr>
              <w:t>ELECTROMIOGRAFÍA EN CADA EXTREMIDAD (UNO O MÁS MÚSCULOS)</w:t>
            </w:r>
          </w:p>
        </w:tc>
        <w:tc>
          <w:tcPr>
            <w:tcW w:w="1077" w:type="dxa"/>
            <w:shd w:val="clear" w:color="auto" w:fill="auto"/>
            <w:noWrap/>
            <w:vAlign w:val="center"/>
          </w:tcPr>
          <w:p w14:paraId="6D2A2853" w14:textId="77777777" w:rsidR="00E44F27" w:rsidRPr="00E44F27" w:rsidRDefault="00E44F27" w:rsidP="00E44F27">
            <w:pPr>
              <w:jc w:val="center"/>
              <w:rPr>
                <w:color w:val="000000"/>
                <w:sz w:val="16"/>
                <w:szCs w:val="16"/>
                <w:lang w:eastAsia="es-CO"/>
              </w:rPr>
            </w:pPr>
            <w:r w:rsidRPr="00E44F27">
              <w:rPr>
                <w:sz w:val="16"/>
                <w:szCs w:val="16"/>
              </w:rPr>
              <w:t>$ 74.363</w:t>
            </w:r>
          </w:p>
        </w:tc>
      </w:tr>
      <w:tr w:rsidR="00E44F27" w:rsidRPr="00E44F27" w14:paraId="2BB3B06E" w14:textId="77777777" w:rsidTr="00E44F27">
        <w:trPr>
          <w:trHeight w:val="20"/>
          <w:jc w:val="right"/>
        </w:trPr>
        <w:tc>
          <w:tcPr>
            <w:tcW w:w="567" w:type="dxa"/>
            <w:shd w:val="clear" w:color="auto" w:fill="auto"/>
            <w:noWrap/>
            <w:vAlign w:val="center"/>
          </w:tcPr>
          <w:p w14:paraId="63C838C6"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35</w:t>
            </w:r>
          </w:p>
        </w:tc>
        <w:tc>
          <w:tcPr>
            <w:tcW w:w="907" w:type="dxa"/>
            <w:shd w:val="clear" w:color="auto" w:fill="auto"/>
            <w:vAlign w:val="center"/>
          </w:tcPr>
          <w:p w14:paraId="1336F85F" w14:textId="77777777" w:rsidR="00E44F27" w:rsidRPr="00E44F27" w:rsidRDefault="00E44F27" w:rsidP="00E44F27">
            <w:pPr>
              <w:jc w:val="center"/>
              <w:rPr>
                <w:sz w:val="16"/>
                <w:szCs w:val="16"/>
                <w:lang w:eastAsia="es-CO"/>
              </w:rPr>
            </w:pPr>
            <w:r w:rsidRPr="00E44F27">
              <w:rPr>
                <w:rFonts w:eastAsia="Calibri"/>
                <w:sz w:val="16"/>
                <w:szCs w:val="16"/>
                <w:lang w:val="es-ES"/>
              </w:rPr>
              <w:t>952302</w:t>
            </w:r>
          </w:p>
        </w:tc>
        <w:tc>
          <w:tcPr>
            <w:tcW w:w="5839" w:type="dxa"/>
            <w:shd w:val="clear" w:color="auto" w:fill="auto"/>
            <w:noWrap/>
            <w:vAlign w:val="center"/>
          </w:tcPr>
          <w:p w14:paraId="3EE31254" w14:textId="77777777" w:rsidR="00E44F27" w:rsidRPr="00E44F27" w:rsidRDefault="00E44F27" w:rsidP="00E44F27">
            <w:pPr>
              <w:rPr>
                <w:sz w:val="16"/>
                <w:szCs w:val="16"/>
                <w:lang w:eastAsia="es-CO"/>
              </w:rPr>
            </w:pPr>
            <w:r w:rsidRPr="00E44F27">
              <w:rPr>
                <w:rFonts w:eastAsia="Calibri"/>
                <w:sz w:val="16"/>
                <w:szCs w:val="16"/>
                <w:lang w:val="es-ES"/>
              </w:rPr>
              <w:t>POTENCIALES VISUALES EVOCADOS MONOFOCALES</w:t>
            </w:r>
          </w:p>
        </w:tc>
        <w:tc>
          <w:tcPr>
            <w:tcW w:w="1077" w:type="dxa"/>
            <w:shd w:val="clear" w:color="auto" w:fill="auto"/>
            <w:noWrap/>
            <w:vAlign w:val="center"/>
          </w:tcPr>
          <w:p w14:paraId="2842F4BD" w14:textId="77777777" w:rsidR="00E44F27" w:rsidRPr="00E44F27" w:rsidRDefault="00E44F27" w:rsidP="00E44F27">
            <w:pPr>
              <w:jc w:val="center"/>
              <w:rPr>
                <w:color w:val="000000"/>
                <w:sz w:val="16"/>
                <w:szCs w:val="16"/>
                <w:lang w:eastAsia="es-CO"/>
              </w:rPr>
            </w:pPr>
            <w:r w:rsidRPr="00E44F27">
              <w:rPr>
                <w:sz w:val="16"/>
                <w:szCs w:val="16"/>
              </w:rPr>
              <w:t>$ 173.479</w:t>
            </w:r>
          </w:p>
        </w:tc>
      </w:tr>
      <w:tr w:rsidR="00E44F27" w:rsidRPr="00E44F27" w14:paraId="0BFA1F8D" w14:textId="77777777" w:rsidTr="00E44F27">
        <w:trPr>
          <w:trHeight w:val="20"/>
          <w:jc w:val="right"/>
        </w:trPr>
        <w:tc>
          <w:tcPr>
            <w:tcW w:w="567" w:type="dxa"/>
            <w:shd w:val="clear" w:color="auto" w:fill="auto"/>
            <w:noWrap/>
            <w:vAlign w:val="center"/>
          </w:tcPr>
          <w:p w14:paraId="27844786"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36</w:t>
            </w:r>
          </w:p>
        </w:tc>
        <w:tc>
          <w:tcPr>
            <w:tcW w:w="907" w:type="dxa"/>
            <w:shd w:val="clear" w:color="auto" w:fill="auto"/>
            <w:vAlign w:val="center"/>
          </w:tcPr>
          <w:p w14:paraId="18B8B82C" w14:textId="77777777" w:rsidR="00E44F27" w:rsidRPr="00E44F27" w:rsidRDefault="00E44F27" w:rsidP="00E44F27">
            <w:pPr>
              <w:jc w:val="center"/>
              <w:rPr>
                <w:sz w:val="16"/>
                <w:szCs w:val="16"/>
                <w:lang w:eastAsia="es-CO"/>
              </w:rPr>
            </w:pPr>
            <w:r w:rsidRPr="00E44F27">
              <w:rPr>
                <w:rFonts w:eastAsia="Calibri"/>
                <w:sz w:val="16"/>
                <w:szCs w:val="16"/>
                <w:lang w:val="es-ES"/>
              </w:rPr>
              <w:t>954626</w:t>
            </w:r>
          </w:p>
        </w:tc>
        <w:tc>
          <w:tcPr>
            <w:tcW w:w="5839" w:type="dxa"/>
            <w:shd w:val="clear" w:color="auto" w:fill="auto"/>
            <w:noWrap/>
            <w:vAlign w:val="center"/>
          </w:tcPr>
          <w:p w14:paraId="017E3752" w14:textId="77777777" w:rsidR="00E44F27" w:rsidRPr="00E44F27" w:rsidRDefault="00E44F27" w:rsidP="00E44F27">
            <w:pPr>
              <w:rPr>
                <w:sz w:val="16"/>
                <w:szCs w:val="16"/>
                <w:lang w:eastAsia="es-CO"/>
              </w:rPr>
            </w:pPr>
            <w:r w:rsidRPr="00E44F27">
              <w:rPr>
                <w:rFonts w:eastAsia="Calibri"/>
                <w:sz w:val="16"/>
                <w:szCs w:val="16"/>
              </w:rPr>
              <w:t>POTENCIALES EVOCADOS AUDITIVOS DE CORTA LATENCIA MEDICIN DE INTEGRIDAD</w:t>
            </w:r>
          </w:p>
        </w:tc>
        <w:tc>
          <w:tcPr>
            <w:tcW w:w="1077" w:type="dxa"/>
            <w:shd w:val="clear" w:color="auto" w:fill="auto"/>
            <w:noWrap/>
            <w:vAlign w:val="center"/>
          </w:tcPr>
          <w:p w14:paraId="621CF544" w14:textId="77777777" w:rsidR="00E44F27" w:rsidRPr="00E44F27" w:rsidRDefault="00E44F27" w:rsidP="00E44F27">
            <w:pPr>
              <w:jc w:val="center"/>
              <w:rPr>
                <w:color w:val="000000"/>
                <w:sz w:val="16"/>
                <w:szCs w:val="16"/>
                <w:lang w:eastAsia="es-CO"/>
              </w:rPr>
            </w:pPr>
            <w:r w:rsidRPr="00E44F27">
              <w:rPr>
                <w:sz w:val="16"/>
                <w:szCs w:val="16"/>
              </w:rPr>
              <w:t>$ 237.678</w:t>
            </w:r>
          </w:p>
        </w:tc>
      </w:tr>
      <w:tr w:rsidR="00E44F27" w:rsidRPr="00E44F27" w14:paraId="3095382A" w14:textId="77777777" w:rsidTr="00E44F27">
        <w:trPr>
          <w:trHeight w:val="20"/>
          <w:jc w:val="right"/>
        </w:trPr>
        <w:tc>
          <w:tcPr>
            <w:tcW w:w="567" w:type="dxa"/>
            <w:shd w:val="clear" w:color="auto" w:fill="auto"/>
            <w:noWrap/>
            <w:vAlign w:val="center"/>
          </w:tcPr>
          <w:p w14:paraId="15992E1B"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37</w:t>
            </w:r>
          </w:p>
        </w:tc>
        <w:tc>
          <w:tcPr>
            <w:tcW w:w="907" w:type="dxa"/>
            <w:shd w:val="clear" w:color="auto" w:fill="auto"/>
            <w:vAlign w:val="center"/>
          </w:tcPr>
          <w:p w14:paraId="308A7908" w14:textId="77777777" w:rsidR="00E44F27" w:rsidRPr="00E44F27" w:rsidRDefault="00E44F27" w:rsidP="00E44F27">
            <w:pPr>
              <w:jc w:val="center"/>
              <w:rPr>
                <w:sz w:val="16"/>
                <w:szCs w:val="16"/>
                <w:lang w:eastAsia="es-CO"/>
              </w:rPr>
            </w:pPr>
            <w:r w:rsidRPr="00E44F27">
              <w:rPr>
                <w:rFonts w:eastAsia="Calibri"/>
                <w:sz w:val="16"/>
                <w:szCs w:val="16"/>
                <w:lang w:val="es-ES"/>
              </w:rPr>
              <w:t>861411</w:t>
            </w:r>
          </w:p>
        </w:tc>
        <w:tc>
          <w:tcPr>
            <w:tcW w:w="5839" w:type="dxa"/>
            <w:shd w:val="clear" w:color="auto" w:fill="auto"/>
            <w:noWrap/>
            <w:vAlign w:val="center"/>
          </w:tcPr>
          <w:p w14:paraId="4B51FCBA" w14:textId="77777777" w:rsidR="00E44F27" w:rsidRPr="00E44F27" w:rsidRDefault="00E44F27" w:rsidP="00E44F27">
            <w:pPr>
              <w:rPr>
                <w:sz w:val="16"/>
                <w:szCs w:val="16"/>
                <w:lang w:eastAsia="es-CO"/>
              </w:rPr>
            </w:pPr>
            <w:r w:rsidRPr="00E44F27">
              <w:rPr>
                <w:rFonts w:eastAsia="Calibri"/>
                <w:sz w:val="16"/>
                <w:szCs w:val="16"/>
              </w:rPr>
              <w:t>INYECCIÓN DE MATERIAL MIORELAJANTE (TOXINA BOTULÍNICA)</w:t>
            </w:r>
          </w:p>
        </w:tc>
        <w:tc>
          <w:tcPr>
            <w:tcW w:w="1077" w:type="dxa"/>
            <w:shd w:val="clear" w:color="auto" w:fill="auto"/>
            <w:noWrap/>
            <w:vAlign w:val="center"/>
          </w:tcPr>
          <w:p w14:paraId="235936BA" w14:textId="77777777" w:rsidR="00E44F27" w:rsidRPr="00E44F27" w:rsidRDefault="00E44F27" w:rsidP="00E44F27">
            <w:pPr>
              <w:jc w:val="center"/>
              <w:rPr>
                <w:color w:val="000000"/>
                <w:sz w:val="16"/>
                <w:szCs w:val="16"/>
                <w:lang w:eastAsia="es-CO"/>
              </w:rPr>
            </w:pPr>
            <w:r w:rsidRPr="00E44F27">
              <w:rPr>
                <w:sz w:val="16"/>
                <w:szCs w:val="16"/>
              </w:rPr>
              <w:t>$ 587.842</w:t>
            </w:r>
          </w:p>
        </w:tc>
      </w:tr>
      <w:tr w:rsidR="00E44F27" w:rsidRPr="00E44F27" w14:paraId="279A013A" w14:textId="77777777" w:rsidTr="00E44F27">
        <w:trPr>
          <w:trHeight w:val="20"/>
          <w:jc w:val="right"/>
        </w:trPr>
        <w:tc>
          <w:tcPr>
            <w:tcW w:w="567" w:type="dxa"/>
            <w:shd w:val="clear" w:color="auto" w:fill="auto"/>
            <w:noWrap/>
            <w:vAlign w:val="center"/>
          </w:tcPr>
          <w:p w14:paraId="67987EBE"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38</w:t>
            </w:r>
          </w:p>
        </w:tc>
        <w:tc>
          <w:tcPr>
            <w:tcW w:w="907" w:type="dxa"/>
            <w:shd w:val="clear" w:color="auto" w:fill="auto"/>
            <w:vAlign w:val="center"/>
          </w:tcPr>
          <w:p w14:paraId="604336E8" w14:textId="77777777" w:rsidR="00E44F27" w:rsidRPr="00E44F27" w:rsidRDefault="00E44F27" w:rsidP="00E44F27">
            <w:pPr>
              <w:jc w:val="center"/>
              <w:rPr>
                <w:sz w:val="16"/>
                <w:szCs w:val="16"/>
                <w:lang w:eastAsia="es-CO"/>
              </w:rPr>
            </w:pPr>
            <w:r w:rsidRPr="00E44F27">
              <w:rPr>
                <w:rFonts w:eastAsia="Calibri"/>
                <w:sz w:val="16"/>
                <w:szCs w:val="16"/>
                <w:lang w:val="es-ES"/>
              </w:rPr>
              <w:t>881603</w:t>
            </w:r>
          </w:p>
        </w:tc>
        <w:tc>
          <w:tcPr>
            <w:tcW w:w="5839" w:type="dxa"/>
            <w:shd w:val="clear" w:color="auto" w:fill="auto"/>
            <w:noWrap/>
            <w:vAlign w:val="center"/>
          </w:tcPr>
          <w:p w14:paraId="0D9E541A" w14:textId="77777777" w:rsidR="00E44F27" w:rsidRPr="00E44F27" w:rsidRDefault="00E44F27" w:rsidP="00E44F27">
            <w:pPr>
              <w:rPr>
                <w:sz w:val="16"/>
                <w:szCs w:val="16"/>
                <w:lang w:eastAsia="es-CO"/>
              </w:rPr>
            </w:pPr>
            <w:r w:rsidRPr="00E44F27">
              <w:rPr>
                <w:rFonts w:eastAsia="Calibri"/>
                <w:sz w:val="16"/>
                <w:szCs w:val="16"/>
              </w:rPr>
              <w:t>ECOGRAFIA DE ALTA RESOLUCION EN NERVIO DE EXTREMIDADES</w:t>
            </w:r>
          </w:p>
        </w:tc>
        <w:tc>
          <w:tcPr>
            <w:tcW w:w="1077" w:type="dxa"/>
            <w:shd w:val="clear" w:color="auto" w:fill="auto"/>
            <w:noWrap/>
            <w:vAlign w:val="center"/>
          </w:tcPr>
          <w:p w14:paraId="0E0D198D" w14:textId="77777777" w:rsidR="00E44F27" w:rsidRPr="00E44F27" w:rsidRDefault="00E44F27" w:rsidP="00E44F27">
            <w:pPr>
              <w:jc w:val="center"/>
              <w:rPr>
                <w:color w:val="000000"/>
                <w:sz w:val="16"/>
                <w:szCs w:val="16"/>
                <w:lang w:eastAsia="es-CO"/>
              </w:rPr>
            </w:pPr>
            <w:r w:rsidRPr="00E44F27">
              <w:rPr>
                <w:sz w:val="16"/>
                <w:szCs w:val="16"/>
              </w:rPr>
              <w:t>$ 400.000</w:t>
            </w:r>
          </w:p>
        </w:tc>
      </w:tr>
      <w:tr w:rsidR="00E44F27" w:rsidRPr="00E44F27" w14:paraId="2690D458" w14:textId="77777777" w:rsidTr="00E44F27">
        <w:trPr>
          <w:trHeight w:val="20"/>
          <w:jc w:val="right"/>
        </w:trPr>
        <w:tc>
          <w:tcPr>
            <w:tcW w:w="567" w:type="dxa"/>
            <w:shd w:val="clear" w:color="auto" w:fill="auto"/>
            <w:noWrap/>
            <w:vAlign w:val="center"/>
          </w:tcPr>
          <w:p w14:paraId="5A2DE117"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39</w:t>
            </w:r>
          </w:p>
        </w:tc>
        <w:tc>
          <w:tcPr>
            <w:tcW w:w="907" w:type="dxa"/>
            <w:shd w:val="clear" w:color="auto" w:fill="auto"/>
            <w:vAlign w:val="center"/>
          </w:tcPr>
          <w:p w14:paraId="2D211316" w14:textId="77777777" w:rsidR="00E44F27" w:rsidRPr="00E44F27" w:rsidRDefault="00E44F27" w:rsidP="00E44F27">
            <w:pPr>
              <w:jc w:val="center"/>
              <w:rPr>
                <w:sz w:val="16"/>
                <w:szCs w:val="16"/>
                <w:lang w:eastAsia="es-CO"/>
              </w:rPr>
            </w:pPr>
            <w:r w:rsidRPr="00E44F27">
              <w:rPr>
                <w:rFonts w:eastAsia="Calibri"/>
                <w:sz w:val="16"/>
                <w:szCs w:val="16"/>
                <w:lang w:val="es-ES"/>
              </w:rPr>
              <w:t>882105</w:t>
            </w:r>
          </w:p>
        </w:tc>
        <w:tc>
          <w:tcPr>
            <w:tcW w:w="5839" w:type="dxa"/>
            <w:shd w:val="clear" w:color="auto" w:fill="auto"/>
            <w:noWrap/>
            <w:vAlign w:val="center"/>
          </w:tcPr>
          <w:p w14:paraId="68E603C3" w14:textId="77777777" w:rsidR="00E44F27" w:rsidRPr="00E44F27" w:rsidRDefault="00E44F27" w:rsidP="00E44F27">
            <w:pPr>
              <w:rPr>
                <w:sz w:val="16"/>
                <w:szCs w:val="16"/>
                <w:lang w:eastAsia="es-CO"/>
              </w:rPr>
            </w:pPr>
            <w:r w:rsidRPr="00E44F27">
              <w:rPr>
                <w:rFonts w:eastAsia="Calibri"/>
                <w:sz w:val="16"/>
                <w:szCs w:val="16"/>
              </w:rPr>
              <w:t>DOPPLER TRANSCRANEAL CON MONITOREO DE 24 HORAS</w:t>
            </w:r>
          </w:p>
        </w:tc>
        <w:tc>
          <w:tcPr>
            <w:tcW w:w="1077" w:type="dxa"/>
            <w:shd w:val="clear" w:color="auto" w:fill="auto"/>
            <w:noWrap/>
            <w:vAlign w:val="center"/>
          </w:tcPr>
          <w:p w14:paraId="5B2B48B3" w14:textId="77777777" w:rsidR="00E44F27" w:rsidRPr="00E44F27" w:rsidRDefault="00E44F27" w:rsidP="00E44F27">
            <w:pPr>
              <w:jc w:val="center"/>
              <w:rPr>
                <w:color w:val="000000"/>
                <w:sz w:val="16"/>
                <w:szCs w:val="16"/>
                <w:lang w:eastAsia="es-CO"/>
              </w:rPr>
            </w:pPr>
            <w:r w:rsidRPr="00E44F27">
              <w:rPr>
                <w:sz w:val="16"/>
                <w:szCs w:val="16"/>
              </w:rPr>
              <w:t>$ 3.500.000</w:t>
            </w:r>
          </w:p>
        </w:tc>
      </w:tr>
      <w:tr w:rsidR="00E44F27" w:rsidRPr="00E44F27" w14:paraId="7FDC3A2E" w14:textId="77777777" w:rsidTr="00E44F27">
        <w:trPr>
          <w:trHeight w:val="20"/>
          <w:jc w:val="right"/>
        </w:trPr>
        <w:tc>
          <w:tcPr>
            <w:tcW w:w="567" w:type="dxa"/>
            <w:shd w:val="clear" w:color="auto" w:fill="auto"/>
            <w:noWrap/>
            <w:vAlign w:val="center"/>
          </w:tcPr>
          <w:p w14:paraId="1D2EFB3A"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40</w:t>
            </w:r>
          </w:p>
        </w:tc>
        <w:tc>
          <w:tcPr>
            <w:tcW w:w="907" w:type="dxa"/>
            <w:shd w:val="clear" w:color="auto" w:fill="auto"/>
            <w:vAlign w:val="center"/>
          </w:tcPr>
          <w:p w14:paraId="2E68AFF2" w14:textId="77777777" w:rsidR="00E44F27" w:rsidRPr="00E44F27" w:rsidRDefault="00E44F27" w:rsidP="00E44F27">
            <w:pPr>
              <w:jc w:val="center"/>
              <w:rPr>
                <w:sz w:val="16"/>
                <w:szCs w:val="16"/>
                <w:lang w:eastAsia="es-CO"/>
              </w:rPr>
            </w:pPr>
            <w:r w:rsidRPr="00E44F27">
              <w:rPr>
                <w:rFonts w:eastAsia="Calibri"/>
                <w:sz w:val="16"/>
                <w:szCs w:val="16"/>
                <w:lang w:val="es-ES"/>
              </w:rPr>
              <w:t>998205</w:t>
            </w:r>
          </w:p>
        </w:tc>
        <w:tc>
          <w:tcPr>
            <w:tcW w:w="5839" w:type="dxa"/>
            <w:shd w:val="clear" w:color="auto" w:fill="auto"/>
            <w:noWrap/>
            <w:vAlign w:val="center"/>
          </w:tcPr>
          <w:p w14:paraId="0132A285" w14:textId="77777777" w:rsidR="00E44F27" w:rsidRPr="00E44F27" w:rsidRDefault="00E44F27" w:rsidP="00E44F27">
            <w:pPr>
              <w:rPr>
                <w:sz w:val="16"/>
                <w:szCs w:val="16"/>
                <w:lang w:eastAsia="es-CO"/>
              </w:rPr>
            </w:pPr>
            <w:r w:rsidRPr="00E44F27">
              <w:rPr>
                <w:rFonts w:eastAsia="Calibri"/>
                <w:sz w:val="16"/>
                <w:szCs w:val="16"/>
              </w:rPr>
              <w:t>MONITOREO DE FLUJO SANGUINEO CEREBRAL</w:t>
            </w:r>
          </w:p>
        </w:tc>
        <w:tc>
          <w:tcPr>
            <w:tcW w:w="1077" w:type="dxa"/>
            <w:shd w:val="clear" w:color="auto" w:fill="auto"/>
            <w:noWrap/>
            <w:vAlign w:val="center"/>
          </w:tcPr>
          <w:p w14:paraId="0E91865C" w14:textId="77777777" w:rsidR="00E44F27" w:rsidRPr="00E44F27" w:rsidRDefault="00E44F27" w:rsidP="00E44F27">
            <w:pPr>
              <w:jc w:val="center"/>
              <w:rPr>
                <w:color w:val="000000"/>
                <w:sz w:val="16"/>
                <w:szCs w:val="16"/>
                <w:lang w:eastAsia="es-CO"/>
              </w:rPr>
            </w:pPr>
            <w:r w:rsidRPr="00E44F27">
              <w:rPr>
                <w:sz w:val="16"/>
                <w:szCs w:val="16"/>
              </w:rPr>
              <w:t>$ 1.200.000</w:t>
            </w:r>
          </w:p>
        </w:tc>
      </w:tr>
      <w:tr w:rsidR="00E44F27" w:rsidRPr="00E44F27" w14:paraId="66993017" w14:textId="77777777" w:rsidTr="00E44F27">
        <w:trPr>
          <w:trHeight w:val="20"/>
          <w:jc w:val="right"/>
        </w:trPr>
        <w:tc>
          <w:tcPr>
            <w:tcW w:w="567" w:type="dxa"/>
            <w:shd w:val="clear" w:color="auto" w:fill="auto"/>
            <w:noWrap/>
            <w:vAlign w:val="center"/>
          </w:tcPr>
          <w:p w14:paraId="3EB0FC59" w14:textId="77777777" w:rsidR="00E44F27" w:rsidRPr="00E44F27" w:rsidRDefault="00E44F27" w:rsidP="00E44F27">
            <w:pPr>
              <w:jc w:val="center"/>
              <w:rPr>
                <w:color w:val="000000"/>
                <w:sz w:val="16"/>
                <w:szCs w:val="16"/>
                <w:lang w:eastAsia="es-CO"/>
              </w:rPr>
            </w:pPr>
            <w:r w:rsidRPr="00E44F27">
              <w:rPr>
                <w:rFonts w:eastAsia="Calibri"/>
                <w:sz w:val="16"/>
                <w:szCs w:val="16"/>
                <w:lang w:val="es-ES"/>
              </w:rPr>
              <w:t>41</w:t>
            </w:r>
          </w:p>
        </w:tc>
        <w:tc>
          <w:tcPr>
            <w:tcW w:w="907" w:type="dxa"/>
            <w:shd w:val="clear" w:color="auto" w:fill="auto"/>
            <w:vAlign w:val="center"/>
          </w:tcPr>
          <w:p w14:paraId="26CDA758" w14:textId="77777777" w:rsidR="00E44F27" w:rsidRPr="00E44F27" w:rsidRDefault="00E44F27" w:rsidP="00E44F27">
            <w:pPr>
              <w:jc w:val="center"/>
              <w:rPr>
                <w:sz w:val="16"/>
                <w:szCs w:val="16"/>
                <w:lang w:eastAsia="es-CO"/>
              </w:rPr>
            </w:pPr>
            <w:r w:rsidRPr="00E44F27">
              <w:rPr>
                <w:rFonts w:eastAsia="Calibri"/>
                <w:sz w:val="16"/>
                <w:szCs w:val="16"/>
                <w:lang w:val="es-ES"/>
              </w:rPr>
              <w:t>998702</w:t>
            </w:r>
          </w:p>
        </w:tc>
        <w:tc>
          <w:tcPr>
            <w:tcW w:w="5839" w:type="dxa"/>
            <w:shd w:val="clear" w:color="auto" w:fill="auto"/>
            <w:noWrap/>
            <w:vAlign w:val="center"/>
          </w:tcPr>
          <w:p w14:paraId="3A99999C" w14:textId="77777777" w:rsidR="00E44F27" w:rsidRPr="00E44F27" w:rsidRDefault="00E44F27" w:rsidP="00E44F27">
            <w:pPr>
              <w:rPr>
                <w:sz w:val="16"/>
                <w:szCs w:val="16"/>
                <w:lang w:eastAsia="es-CO"/>
              </w:rPr>
            </w:pPr>
            <w:r w:rsidRPr="00E44F27">
              <w:rPr>
                <w:rFonts w:eastAsia="Calibri"/>
                <w:sz w:val="16"/>
                <w:szCs w:val="16"/>
              </w:rPr>
              <w:t>SOPORTE DE SEDACION PARA CONSULTA O APOYO DIAGNOSTICO</w:t>
            </w:r>
          </w:p>
        </w:tc>
        <w:tc>
          <w:tcPr>
            <w:tcW w:w="1077" w:type="dxa"/>
            <w:shd w:val="clear" w:color="auto" w:fill="auto"/>
            <w:noWrap/>
            <w:vAlign w:val="center"/>
          </w:tcPr>
          <w:p w14:paraId="31A6C9D1" w14:textId="77777777" w:rsidR="00E44F27" w:rsidRPr="00E44F27" w:rsidRDefault="00E44F27" w:rsidP="00E44F27">
            <w:pPr>
              <w:jc w:val="center"/>
              <w:rPr>
                <w:color w:val="000000"/>
                <w:sz w:val="16"/>
                <w:szCs w:val="16"/>
                <w:lang w:eastAsia="es-CO"/>
              </w:rPr>
            </w:pPr>
            <w:r w:rsidRPr="00E44F27">
              <w:rPr>
                <w:sz w:val="16"/>
                <w:szCs w:val="16"/>
              </w:rPr>
              <w:t>$ 450.000</w:t>
            </w:r>
          </w:p>
        </w:tc>
      </w:tr>
    </w:tbl>
    <w:p w14:paraId="1DD6C20B" w14:textId="77777777" w:rsidR="00E44F27" w:rsidRDefault="00E44F27" w:rsidP="00E44F27">
      <w:pPr>
        <w:pStyle w:val="Textoindependiente2"/>
        <w:spacing w:after="0" w:line="240" w:lineRule="auto"/>
        <w:ind w:left="426"/>
        <w:rPr>
          <w:rFonts w:eastAsia="Calibri"/>
        </w:rPr>
      </w:pPr>
    </w:p>
    <w:p w14:paraId="52DED1BF" w14:textId="77777777" w:rsidR="00E44F27" w:rsidRDefault="00E44F27" w:rsidP="00E44F27">
      <w:pPr>
        <w:pStyle w:val="Textoindependiente"/>
        <w:suppressAutoHyphens/>
        <w:autoSpaceDN w:val="0"/>
        <w:ind w:left="426"/>
        <w:textAlignment w:val="baseline"/>
        <w:rPr>
          <w:sz w:val="20"/>
        </w:rPr>
      </w:pPr>
      <w:r w:rsidRPr="00B7656F">
        <w:rPr>
          <w:b/>
          <w:sz w:val="20"/>
        </w:rPr>
        <w:t>NOTA:</w:t>
      </w:r>
      <w:r>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Pr>
          <w:b/>
          <w:sz w:val="20"/>
        </w:rPr>
        <w:t>CONTRATISTA</w:t>
      </w:r>
      <w:r>
        <w:rPr>
          <w:sz w:val="20"/>
        </w:rPr>
        <w:t xml:space="preserve"> pretende obtener, en consecuencia, </w:t>
      </w:r>
      <w:r w:rsidRPr="00194B20">
        <w:rPr>
          <w:sz w:val="20"/>
        </w:rPr>
        <w:t>NO</w:t>
      </w:r>
      <w:r>
        <w:rPr>
          <w:sz w:val="20"/>
        </w:rPr>
        <w:t xml:space="preserve"> </w:t>
      </w:r>
      <w:r w:rsidRPr="00194B20">
        <w:rPr>
          <w:sz w:val="20"/>
        </w:rPr>
        <w:t>se</w:t>
      </w:r>
      <w:r>
        <w:rPr>
          <w:sz w:val="20"/>
        </w:rPr>
        <w:t xml:space="preserve"> </w:t>
      </w:r>
      <w:r w:rsidRPr="00194B20">
        <w:rPr>
          <w:sz w:val="20"/>
        </w:rPr>
        <w:t>aceptarán</w:t>
      </w:r>
      <w:r>
        <w:rPr>
          <w:sz w:val="20"/>
        </w:rPr>
        <w:t xml:space="preserve"> </w:t>
      </w:r>
      <w:r w:rsidRPr="00194B20">
        <w:rPr>
          <w:sz w:val="20"/>
        </w:rPr>
        <w:t>costos</w:t>
      </w:r>
      <w:r>
        <w:rPr>
          <w:sz w:val="20"/>
        </w:rPr>
        <w:t xml:space="preserve"> </w:t>
      </w:r>
      <w:r w:rsidRPr="00194B20">
        <w:rPr>
          <w:sz w:val="20"/>
        </w:rPr>
        <w:t>adicionales</w:t>
      </w:r>
      <w:r>
        <w:rPr>
          <w:sz w:val="20"/>
        </w:rPr>
        <w:t xml:space="preserve"> </w:t>
      </w:r>
      <w:r w:rsidRPr="00194B20">
        <w:rPr>
          <w:sz w:val="20"/>
        </w:rPr>
        <w:t>por</w:t>
      </w:r>
      <w:r>
        <w:rPr>
          <w:sz w:val="20"/>
        </w:rPr>
        <w:t xml:space="preserve"> </w:t>
      </w:r>
      <w:r w:rsidRPr="00194B20">
        <w:rPr>
          <w:sz w:val="20"/>
        </w:rPr>
        <w:t>algún</w:t>
      </w:r>
      <w:r>
        <w:rPr>
          <w:sz w:val="20"/>
        </w:rPr>
        <w:t xml:space="preserve"> </w:t>
      </w:r>
      <w:r w:rsidRPr="00194B20">
        <w:rPr>
          <w:sz w:val="20"/>
        </w:rPr>
        <w:t>concepto</w:t>
      </w:r>
      <w:r>
        <w:rPr>
          <w:sz w:val="20"/>
        </w:rPr>
        <w:t xml:space="preserve"> </w:t>
      </w:r>
      <w:r w:rsidRPr="00194B20">
        <w:rPr>
          <w:sz w:val="20"/>
        </w:rPr>
        <w:t>ni</w:t>
      </w:r>
      <w:r>
        <w:rPr>
          <w:sz w:val="20"/>
        </w:rPr>
        <w:t xml:space="preserve"> </w:t>
      </w:r>
      <w:r w:rsidRPr="00194B20">
        <w:rPr>
          <w:sz w:val="20"/>
        </w:rPr>
        <w:t>tampoco</w:t>
      </w:r>
      <w:r>
        <w:rPr>
          <w:sz w:val="20"/>
        </w:rPr>
        <w:t xml:space="preserve"> </w:t>
      </w:r>
      <w:r w:rsidRPr="00194B20">
        <w:rPr>
          <w:sz w:val="20"/>
        </w:rPr>
        <w:t>incrementos</w:t>
      </w:r>
      <w:r>
        <w:rPr>
          <w:sz w:val="20"/>
        </w:rPr>
        <w:t xml:space="preserve"> </w:t>
      </w:r>
      <w:r w:rsidRPr="00194B20">
        <w:rPr>
          <w:sz w:val="20"/>
        </w:rPr>
        <w:t>durante</w:t>
      </w:r>
      <w:r>
        <w:rPr>
          <w:sz w:val="20"/>
        </w:rPr>
        <w:t xml:space="preserve"> </w:t>
      </w:r>
      <w:r w:rsidRPr="00194B20">
        <w:rPr>
          <w:sz w:val="20"/>
        </w:rPr>
        <w:t>la</w:t>
      </w:r>
      <w:r>
        <w:rPr>
          <w:sz w:val="20"/>
        </w:rPr>
        <w:t xml:space="preserve"> </w:t>
      </w:r>
      <w:r w:rsidRPr="00194B20">
        <w:rPr>
          <w:sz w:val="20"/>
        </w:rPr>
        <w:t>ejecución</w:t>
      </w:r>
      <w:r>
        <w:rPr>
          <w:sz w:val="20"/>
        </w:rPr>
        <w:t xml:space="preserve"> </w:t>
      </w:r>
      <w:r w:rsidRPr="00194B20">
        <w:rPr>
          <w:sz w:val="20"/>
        </w:rPr>
        <w:t>del</w:t>
      </w:r>
      <w:r>
        <w:rPr>
          <w:sz w:val="20"/>
        </w:rPr>
        <w:t xml:space="preserve"> futuro </w:t>
      </w:r>
      <w:r w:rsidRPr="00194B20">
        <w:rPr>
          <w:sz w:val="20"/>
        </w:rPr>
        <w:t>contrat</w:t>
      </w:r>
      <w:r>
        <w:rPr>
          <w:sz w:val="20"/>
        </w:rPr>
        <w:t>o, fundamentados en estas circunstancias.</w:t>
      </w:r>
    </w:p>
    <w:p w14:paraId="49217D9A" w14:textId="77777777" w:rsidR="00E44F27" w:rsidRPr="00194B20" w:rsidRDefault="00E44F27" w:rsidP="00E44F27">
      <w:pPr>
        <w:adjustRightInd w:val="0"/>
        <w:ind w:left="426"/>
      </w:pPr>
    </w:p>
    <w:p w14:paraId="24DC6865" w14:textId="77777777" w:rsidR="00E44F27" w:rsidRPr="00E44F27" w:rsidRDefault="00E44F27" w:rsidP="00E44F27">
      <w:pPr>
        <w:adjustRightInd w:val="0"/>
        <w:ind w:left="426"/>
      </w:pPr>
      <w:r w:rsidRPr="00194B20">
        <w:t>Una</w:t>
      </w:r>
      <w:r>
        <w:t xml:space="preserve"> </w:t>
      </w:r>
      <w:r w:rsidRPr="00194B20">
        <w:t>vez</w:t>
      </w:r>
      <w:r>
        <w:t xml:space="preserve"> </w:t>
      </w:r>
      <w:r w:rsidRPr="00194B20">
        <w:t>obtenido</w:t>
      </w:r>
      <w:r>
        <w:t xml:space="preserve"> </w:t>
      </w:r>
      <w:r w:rsidRPr="00194B20">
        <w:t>el</w:t>
      </w:r>
      <w:r>
        <w:t xml:space="preserve"> </w:t>
      </w:r>
      <w:r w:rsidRPr="00194B20">
        <w:t>resultado</w:t>
      </w:r>
      <w:r>
        <w:t xml:space="preserve"> </w:t>
      </w:r>
      <w:r w:rsidRPr="00194B20">
        <w:t>del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sobre</w:t>
      </w:r>
      <w:r>
        <w:t xml:space="preserve"> </w:t>
      </w:r>
      <w:r w:rsidRPr="00194B20">
        <w:t>cada</w:t>
      </w:r>
      <w:r>
        <w:t xml:space="preserve"> </w:t>
      </w:r>
      <w:r w:rsidRPr="00194B20">
        <w:t>uno</w:t>
      </w:r>
      <w:r>
        <w:t xml:space="preserve"> </w:t>
      </w:r>
      <w:r w:rsidRPr="00194B20">
        <w:t>de</w:t>
      </w:r>
      <w:r>
        <w:t xml:space="preserve"> </w:t>
      </w:r>
      <w:r w:rsidRPr="00194B20">
        <w:t>los</w:t>
      </w:r>
      <w:r>
        <w:t xml:space="preserve"> </w:t>
      </w:r>
      <w:r w:rsidRPr="00194B20">
        <w:t>ítems,</w:t>
      </w:r>
      <w:r>
        <w:t xml:space="preserve"> </w:t>
      </w:r>
      <w:r w:rsidRPr="00194B20">
        <w:t>la</w:t>
      </w:r>
      <w:r>
        <w:t xml:space="preserve"> </w:t>
      </w:r>
      <w:r w:rsidRPr="00194B20">
        <w:t>menor</w:t>
      </w:r>
      <w:r>
        <w:t xml:space="preserve"> </w:t>
      </w:r>
      <w:r w:rsidRPr="00194B20">
        <w:t>oferta</w:t>
      </w:r>
      <w:r>
        <w:t xml:space="preserve"> </w:t>
      </w:r>
      <w:r w:rsidRPr="00194B20">
        <w:t>resultará</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E44F27">
        <w:t>entre todas las ofertas participantes.</w:t>
      </w:r>
    </w:p>
    <w:p w14:paraId="369DB04D" w14:textId="77777777" w:rsidR="00E44F27" w:rsidRPr="00E44F27" w:rsidRDefault="00E44F27" w:rsidP="00E44F27">
      <w:pPr>
        <w:adjustRightInd w:val="0"/>
        <w:ind w:left="426"/>
      </w:pPr>
    </w:p>
    <w:p w14:paraId="5A8149FF" w14:textId="77777777" w:rsidR="00E44F27" w:rsidRPr="00E44F27" w:rsidRDefault="00E44F27" w:rsidP="00E44F27">
      <w:pPr>
        <w:pStyle w:val="Char8"/>
        <w:spacing w:after="0" w:line="240" w:lineRule="auto"/>
        <w:ind w:left="426"/>
        <w:jc w:val="both"/>
        <w:rPr>
          <w:rFonts w:ascii="Arial" w:hAnsi="Arial" w:cs="Arial"/>
        </w:rPr>
      </w:pPr>
      <w:r w:rsidRPr="00E44F27">
        <w:rPr>
          <w:rFonts w:ascii="Arial" w:hAnsi="Arial" w:cs="Arial"/>
        </w:rPr>
        <w:t xml:space="preserve">Para los servicios de salud que son requeridos por los usuarios y autorizados por la Oficina de Referencia y Contrarreferencia de la Regional de Aseguramiento en Salud No 6 – Unidad </w:t>
      </w:r>
      <w:r w:rsidRPr="00E44F27">
        <w:rPr>
          <w:rFonts w:ascii="Arial" w:hAnsi="Arial" w:cs="Arial"/>
        </w:rPr>
        <w:lastRenderedPageBreak/>
        <w:t>Prestadora de Salud Córdoba, que cuenten con la aprobación del Equipo Interdisciplinario de Profesionales de la Salud – EIPS de la Dirección de Sanidad de la Policía Nacional, cuando el procedimiento y la normatividad así lo requiere o autoridad judicial para el caso de las acciones de Tutelas y para los cuales el precio no ha sido definido previamente, se requiere de mínimo dos cotizaciones y el pago será el menor valor cotizado más un doce por ciento (12%) de intermediación, el cual incluye para los medicamentos y los servicios de salud, para lo cual deberá aportar factura de compra.</w:t>
      </w:r>
    </w:p>
    <w:p w14:paraId="2D00952D" w14:textId="77777777" w:rsidR="00E44F27" w:rsidRPr="00E44F27" w:rsidRDefault="00E44F27" w:rsidP="00E44F27">
      <w:pPr>
        <w:ind w:left="426"/>
        <w:rPr>
          <w:strike/>
        </w:rPr>
      </w:pPr>
    </w:p>
    <w:p w14:paraId="0A67BB83" w14:textId="77777777" w:rsidR="00E44F27" w:rsidRPr="00E44F27" w:rsidRDefault="00E44F27" w:rsidP="00E44F27">
      <w:pPr>
        <w:ind w:left="426"/>
      </w:pPr>
      <w:r w:rsidRPr="00E44F27">
        <w:t xml:space="preserve">Para los medicamentos con precios regulados por el Ministerio de Salud y Protección Social, </w:t>
      </w:r>
      <w:r w:rsidRPr="00E44F27">
        <w:rPr>
          <w:rFonts w:eastAsia="Calibri"/>
        </w:rPr>
        <w:t>la Regional de Aseguramiento en Salud No. 6</w:t>
      </w:r>
      <w:r w:rsidRPr="00E44F27">
        <w:t>, se pagará como máximo el valor establecido para los mismos en la norma correspondiente, y de acuerdo con la unidad de fraccionamiento y de consumo utilizada en el paciente.</w:t>
      </w:r>
    </w:p>
    <w:p w14:paraId="4891541A" w14:textId="77777777" w:rsidR="00E44F27" w:rsidRPr="00E44F27" w:rsidRDefault="00E44F27" w:rsidP="00E44F27">
      <w:pPr>
        <w:ind w:left="426"/>
      </w:pPr>
    </w:p>
    <w:p w14:paraId="0A54362D" w14:textId="77777777" w:rsidR="00E44F27" w:rsidRPr="00E44F27" w:rsidRDefault="00E44F27" w:rsidP="00E44F27">
      <w:pPr>
        <w:adjustRightInd w:val="0"/>
        <w:ind w:left="426"/>
      </w:pPr>
      <w:r w:rsidRPr="00E44F27">
        <w:t>Para los medicamentos, implementos e insumos médico quirúrgicos se pagarán a precio de compra más una intermediación máxima del 12%. Si algún medicamento, insumo o material de osteosíntesis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p w14:paraId="5BAF0FD2" w14:textId="77777777" w:rsidR="00E44F27" w:rsidRPr="00E44F27" w:rsidRDefault="00E44F27" w:rsidP="00E44F27">
      <w:pPr>
        <w:pStyle w:val="Textoindependiente"/>
        <w:suppressAutoHyphens/>
        <w:autoSpaceDN w:val="0"/>
        <w:ind w:left="426"/>
        <w:textAlignment w:val="baseline"/>
        <w:rPr>
          <w:rFonts w:cs="Arial"/>
          <w:b/>
          <w:bCs/>
          <w:color w:val="000000"/>
          <w:sz w:val="20"/>
        </w:rPr>
      </w:pPr>
    </w:p>
    <w:p w14:paraId="65FEE352" w14:textId="77777777" w:rsidR="00E44F27" w:rsidRPr="00194B20" w:rsidRDefault="00E44F27" w:rsidP="00E44F27">
      <w:pPr>
        <w:pStyle w:val="Textoindependiente"/>
        <w:suppressAutoHyphens/>
        <w:autoSpaceDN w:val="0"/>
        <w:ind w:left="426"/>
        <w:textAlignment w:val="baseline"/>
        <w:rPr>
          <w:rFonts w:cs="Arial"/>
          <w:color w:val="000000"/>
          <w:sz w:val="20"/>
        </w:rPr>
      </w:pPr>
      <w:r w:rsidRPr="00E44F27">
        <w:rPr>
          <w:rFonts w:cs="Arial"/>
          <w:b/>
          <w:bCs/>
          <w:color w:val="000000"/>
          <w:sz w:val="20"/>
        </w:rPr>
        <w:t>PRECIOS ARTIFICIALMENTE BAJOS</w:t>
      </w:r>
      <w:r>
        <w:rPr>
          <w:rFonts w:cs="Arial"/>
          <w:b/>
          <w:bCs/>
          <w:color w:val="000000"/>
          <w:sz w:val="20"/>
        </w:rPr>
        <w:t xml:space="preserve"> </w:t>
      </w:r>
    </w:p>
    <w:p w14:paraId="7E63C08A" w14:textId="77777777" w:rsidR="00E44F27" w:rsidRPr="00194B20" w:rsidRDefault="00E44F27" w:rsidP="00E44F27">
      <w:pPr>
        <w:adjustRightInd w:val="0"/>
        <w:ind w:left="426"/>
      </w:pPr>
      <w:r w:rsidRPr="00194B20">
        <w:rPr>
          <w:color w:val="000000"/>
        </w:rPr>
        <w:t>Para</w:t>
      </w:r>
      <w:r>
        <w:rPr>
          <w:color w:val="000000"/>
        </w:rPr>
        <w:t xml:space="preserve"> </w:t>
      </w:r>
      <w:r w:rsidRPr="00194B20">
        <w:rPr>
          <w:color w:val="000000"/>
        </w:rPr>
        <w:t>la</w:t>
      </w:r>
      <w:r>
        <w:rPr>
          <w:color w:val="000000"/>
        </w:rPr>
        <w:t xml:space="preserve"> </w:t>
      </w:r>
      <w:r w:rsidRPr="00194B20">
        <w:rPr>
          <w:color w:val="000000"/>
        </w:rPr>
        <w:t>determinación</w:t>
      </w:r>
      <w:r>
        <w:rPr>
          <w:color w:val="000000"/>
        </w:rPr>
        <w:t xml:space="preserve"> </w:t>
      </w:r>
      <w:r w:rsidRPr="00194B20">
        <w:rPr>
          <w:color w:val="000000"/>
        </w:rPr>
        <w:t>de</w:t>
      </w:r>
      <w:r>
        <w:rPr>
          <w:color w:val="000000"/>
        </w:rPr>
        <w:t xml:space="preserve"> </w:t>
      </w:r>
      <w:r w:rsidRPr="00194B20">
        <w:rPr>
          <w:color w:val="000000"/>
        </w:rPr>
        <w:t>los</w:t>
      </w:r>
      <w:r>
        <w:rPr>
          <w:color w:val="000000"/>
        </w:rPr>
        <w:t xml:space="preserve"> </w:t>
      </w:r>
      <w:r w:rsidRPr="00194B20">
        <w:rPr>
          <w:color w:val="000000"/>
        </w:rPr>
        <w:t>Precios</w:t>
      </w:r>
      <w:r>
        <w:rPr>
          <w:color w:val="000000"/>
        </w:rPr>
        <w:t xml:space="preserve"> </w:t>
      </w:r>
      <w:r w:rsidRPr="00194B20">
        <w:rPr>
          <w:color w:val="000000"/>
        </w:rPr>
        <w:t>Artificialmente</w:t>
      </w:r>
      <w:r>
        <w:rPr>
          <w:color w:val="000000"/>
        </w:rPr>
        <w:t xml:space="preserve"> </w:t>
      </w:r>
      <w:r w:rsidRPr="00194B20">
        <w:rPr>
          <w:color w:val="000000"/>
        </w:rPr>
        <w:t>Bajos,</w:t>
      </w:r>
      <w:r>
        <w:rPr>
          <w:color w:val="000000"/>
        </w:rPr>
        <w:t xml:space="preserve"> </w:t>
      </w:r>
      <w:r w:rsidRPr="00194B20">
        <w:rPr>
          <w:color w:val="000000"/>
        </w:rPr>
        <w:t>se</w:t>
      </w:r>
      <w:r>
        <w:rPr>
          <w:color w:val="000000"/>
        </w:rPr>
        <w:t xml:space="preserve"> </w:t>
      </w:r>
      <w:r w:rsidRPr="00194B20">
        <w:rPr>
          <w:color w:val="000000"/>
        </w:rPr>
        <w:t>tomará</w:t>
      </w:r>
      <w:r>
        <w:rPr>
          <w:color w:val="000000"/>
        </w:rPr>
        <w:t xml:space="preserve"> </w:t>
      </w:r>
      <w:r w:rsidRPr="00194B20">
        <w:rPr>
          <w:color w:val="000000"/>
        </w:rPr>
        <w:t>como</w:t>
      </w:r>
      <w:r>
        <w:rPr>
          <w:color w:val="000000"/>
        </w:rPr>
        <w:t xml:space="preserve"> </w:t>
      </w:r>
      <w:r w:rsidRPr="00194B20">
        <w:rPr>
          <w:color w:val="000000"/>
        </w:rPr>
        <w:t>referencia</w:t>
      </w:r>
      <w:r>
        <w:rPr>
          <w:color w:val="000000"/>
        </w:rPr>
        <w:t xml:space="preserve"> </w:t>
      </w:r>
      <w:r w:rsidRPr="00194B20">
        <w:rPr>
          <w:color w:val="000000"/>
        </w:rPr>
        <w:t>lo</w:t>
      </w:r>
      <w:r>
        <w:rPr>
          <w:color w:val="000000"/>
        </w:rPr>
        <w:t xml:space="preserve"> </w:t>
      </w:r>
      <w:r w:rsidRPr="00194B20">
        <w:rPr>
          <w:color w:val="000000"/>
        </w:rPr>
        <w:t>establecido</w:t>
      </w:r>
      <w:r>
        <w:rPr>
          <w:color w:val="000000"/>
        </w:rPr>
        <w:t xml:space="preserve"> </w:t>
      </w:r>
      <w:r w:rsidRPr="00194B20">
        <w:rPr>
          <w:color w:val="000000"/>
        </w:rPr>
        <w:t>por</w:t>
      </w:r>
      <w:r>
        <w:rPr>
          <w:color w:val="000000"/>
        </w:rPr>
        <w:t xml:space="preserve"> la entidad </w:t>
      </w:r>
      <w:r w:rsidRPr="00194B20">
        <w:rPr>
          <w:color w:val="000000"/>
        </w:rPr>
        <w:t>COLOMBIA</w:t>
      </w:r>
      <w:r>
        <w:rPr>
          <w:color w:val="000000"/>
        </w:rPr>
        <w:t xml:space="preserve"> </w:t>
      </w:r>
      <w:r w:rsidRPr="00194B20">
        <w:rPr>
          <w:color w:val="000000"/>
        </w:rPr>
        <w:t>COMPRA</w:t>
      </w:r>
      <w:r>
        <w:rPr>
          <w:color w:val="000000"/>
        </w:rPr>
        <w:t xml:space="preserve"> </w:t>
      </w:r>
      <w:r w:rsidRPr="00194B20">
        <w:rPr>
          <w:color w:val="000000"/>
        </w:rPr>
        <w:t>EFICIENTE</w:t>
      </w:r>
      <w:r>
        <w:rPr>
          <w:color w:val="000000"/>
        </w:rPr>
        <w:t xml:space="preserve"> </w:t>
      </w:r>
      <w:r w:rsidRPr="00194B20">
        <w:rPr>
          <w:color w:val="000000"/>
        </w:rPr>
        <w:t>según</w:t>
      </w:r>
      <w:r>
        <w:rPr>
          <w:color w:val="000000"/>
        </w:rPr>
        <w:t xml:space="preserve"> </w:t>
      </w:r>
      <w:r w:rsidRPr="00194B20">
        <w:rPr>
          <w:color w:val="000000"/>
        </w:rPr>
        <w:t>la</w:t>
      </w:r>
      <w:r>
        <w:rPr>
          <w:color w:val="000000"/>
        </w:rPr>
        <w:t xml:space="preserve"> </w:t>
      </w:r>
      <w:r w:rsidRPr="005B2C46">
        <w:rPr>
          <w:i/>
          <w:iCs/>
          <w:color w:val="000000"/>
        </w:rPr>
        <w:t>Guía</w:t>
      </w:r>
      <w:r>
        <w:rPr>
          <w:i/>
          <w:iCs/>
          <w:color w:val="000000"/>
        </w:rPr>
        <w:t xml:space="preserve"> </w:t>
      </w:r>
      <w:r w:rsidRPr="005B2C46">
        <w:rPr>
          <w:i/>
          <w:iCs/>
          <w:color w:val="000000"/>
        </w:rPr>
        <w:t>para</w:t>
      </w:r>
      <w:r>
        <w:rPr>
          <w:i/>
          <w:iCs/>
          <w:color w:val="000000"/>
        </w:rPr>
        <w:t xml:space="preserve"> </w:t>
      </w:r>
      <w:r w:rsidRPr="005B2C46">
        <w:rPr>
          <w:i/>
          <w:iCs/>
          <w:color w:val="000000"/>
        </w:rPr>
        <w:t>el</w:t>
      </w:r>
      <w:r>
        <w:rPr>
          <w:i/>
          <w:iCs/>
          <w:color w:val="000000"/>
        </w:rPr>
        <w:t xml:space="preserve"> </w:t>
      </w:r>
      <w:r w:rsidRPr="005B2C46">
        <w:rPr>
          <w:i/>
          <w:iCs/>
          <w:color w:val="000000"/>
        </w:rPr>
        <w:t>manejo</w:t>
      </w:r>
      <w:r>
        <w:rPr>
          <w:i/>
          <w:iCs/>
          <w:color w:val="000000"/>
        </w:rPr>
        <w:t xml:space="preserve"> </w:t>
      </w:r>
      <w:r w:rsidRPr="005B2C46">
        <w:rPr>
          <w:i/>
          <w:iCs/>
          <w:color w:val="000000"/>
        </w:rPr>
        <w:t>de</w:t>
      </w:r>
      <w:r>
        <w:rPr>
          <w:i/>
          <w:iCs/>
          <w:color w:val="000000"/>
        </w:rPr>
        <w:t xml:space="preserve"> </w:t>
      </w:r>
      <w:r w:rsidRPr="005B2C46">
        <w:rPr>
          <w:i/>
          <w:iCs/>
          <w:color w:val="000000"/>
        </w:rPr>
        <w:t>ofertas</w:t>
      </w:r>
      <w:r>
        <w:rPr>
          <w:i/>
          <w:iCs/>
          <w:color w:val="000000"/>
        </w:rPr>
        <w:t xml:space="preserve"> </w:t>
      </w:r>
      <w:r w:rsidRPr="005B2C46">
        <w:rPr>
          <w:i/>
          <w:iCs/>
          <w:color w:val="000000"/>
        </w:rPr>
        <w:t>artificialmente</w:t>
      </w:r>
      <w:r>
        <w:rPr>
          <w:i/>
          <w:iCs/>
          <w:color w:val="000000"/>
        </w:rPr>
        <w:t xml:space="preserve"> </w:t>
      </w:r>
      <w:r w:rsidRPr="005B2C46">
        <w:rPr>
          <w:i/>
          <w:iCs/>
          <w:color w:val="000000"/>
        </w:rPr>
        <w:t>bajas</w:t>
      </w:r>
      <w:r>
        <w:rPr>
          <w:i/>
          <w:iCs/>
          <w:color w:val="000000"/>
        </w:rPr>
        <w:t xml:space="preserve"> </w:t>
      </w:r>
      <w:r w:rsidRPr="005B2C46">
        <w:rPr>
          <w:i/>
          <w:iCs/>
          <w:color w:val="000000"/>
        </w:rPr>
        <w:t>en</w:t>
      </w:r>
      <w:r>
        <w:rPr>
          <w:i/>
          <w:iCs/>
          <w:color w:val="000000"/>
        </w:rPr>
        <w:t xml:space="preserve"> </w:t>
      </w:r>
      <w:r w:rsidRPr="005B2C46">
        <w:rPr>
          <w:i/>
          <w:iCs/>
          <w:color w:val="000000"/>
        </w:rPr>
        <w:t>procesos</w:t>
      </w:r>
      <w:r>
        <w:rPr>
          <w:i/>
          <w:iCs/>
          <w:color w:val="000000"/>
        </w:rPr>
        <w:t xml:space="preserve"> </w:t>
      </w:r>
      <w:r w:rsidRPr="005B2C46">
        <w:rPr>
          <w:i/>
          <w:iCs/>
          <w:color w:val="000000"/>
        </w:rPr>
        <w:t>de</w:t>
      </w:r>
      <w:r>
        <w:rPr>
          <w:i/>
          <w:iCs/>
          <w:color w:val="000000"/>
        </w:rPr>
        <w:t xml:space="preserve"> </w:t>
      </w:r>
      <w:r w:rsidRPr="005B2C46">
        <w:rPr>
          <w:i/>
          <w:iCs/>
          <w:color w:val="000000"/>
        </w:rPr>
        <w:t>contratación</w:t>
      </w:r>
      <w:r w:rsidRPr="00194B20">
        <w:rPr>
          <w:color w:val="000000"/>
        </w:rPr>
        <w:t>.</w:t>
      </w:r>
      <w:r>
        <w:rPr>
          <w:color w:val="000000"/>
        </w:rPr>
        <w:t xml:space="preserve"> </w:t>
      </w:r>
      <w:r w:rsidRPr="00194B20">
        <w:t>Igualmente</w:t>
      </w:r>
      <w:r>
        <w:t xml:space="preserve"> </w:t>
      </w:r>
      <w:r w:rsidRPr="00194B20">
        <w:t>se</w:t>
      </w:r>
      <w:r>
        <w:t xml:space="preserve"> </w:t>
      </w:r>
      <w:r w:rsidRPr="00194B20">
        <w:t>observará</w:t>
      </w:r>
      <w:r>
        <w:t xml:space="preserve"> </w:t>
      </w:r>
      <w:r w:rsidRPr="00194B20">
        <w:t>el</w:t>
      </w:r>
      <w:r>
        <w:t xml:space="preserve"> </w:t>
      </w:r>
      <w:r w:rsidRPr="00194B20">
        <w:t>procedimiento</w:t>
      </w:r>
      <w:r>
        <w:t xml:space="preserve"> </w:t>
      </w:r>
      <w:r w:rsidRPr="00194B20">
        <w:t>establecido</w:t>
      </w:r>
      <w:r>
        <w:t xml:space="preserve"> </w:t>
      </w:r>
      <w:r w:rsidRPr="00194B20">
        <w:t>en</w:t>
      </w:r>
      <w:r>
        <w:t xml:space="preserve"> </w:t>
      </w:r>
      <w:r w:rsidRPr="00194B20">
        <w:t>el</w:t>
      </w:r>
      <w:r>
        <w:t xml:space="preserve"> </w:t>
      </w:r>
      <w:r w:rsidRPr="00194B20">
        <w:t>Decreto</w:t>
      </w:r>
      <w:r>
        <w:t xml:space="preserve"> </w:t>
      </w:r>
      <w:r w:rsidRPr="00194B20">
        <w:t>1082</w:t>
      </w:r>
      <w:r>
        <w:t xml:space="preserve"> </w:t>
      </w:r>
      <w:r w:rsidRPr="00194B20">
        <w:t>de</w:t>
      </w:r>
      <w:r>
        <w:t xml:space="preserve"> </w:t>
      </w:r>
      <w:r w:rsidRPr="00194B20">
        <w:t>2015</w:t>
      </w:r>
      <w:r>
        <w:t xml:space="preserve"> </w:t>
      </w:r>
      <w:r w:rsidRPr="00194B20">
        <w:t>cuando</w:t>
      </w:r>
      <w:r>
        <w:t xml:space="preserve"> </w:t>
      </w:r>
      <w:r w:rsidRPr="00194B20">
        <w:t>se</w:t>
      </w:r>
      <w:r>
        <w:t xml:space="preserve"> </w:t>
      </w:r>
      <w:r w:rsidRPr="00194B20">
        <w:t>dé</w:t>
      </w:r>
      <w:r>
        <w:t xml:space="preserve"> </w:t>
      </w:r>
      <w:r w:rsidRPr="00194B20">
        <w:t>la</w:t>
      </w:r>
      <w:r>
        <w:t xml:space="preserve"> </w:t>
      </w:r>
      <w:r w:rsidRPr="00194B20">
        <w:t>hipótesis</w:t>
      </w:r>
      <w:r>
        <w:t xml:space="preserve"> </w:t>
      </w:r>
      <w:r w:rsidRPr="00194B20">
        <w:t>establecida</w:t>
      </w:r>
      <w:r>
        <w:t xml:space="preserve"> </w:t>
      </w:r>
      <w:r w:rsidRPr="00194B20">
        <w:t>en</w:t>
      </w:r>
      <w:r>
        <w:t xml:space="preserve"> </w:t>
      </w:r>
      <w:r w:rsidRPr="00194B20">
        <w:t>dicha</w:t>
      </w:r>
      <w:r>
        <w:t xml:space="preserve"> </w:t>
      </w:r>
      <w:r w:rsidRPr="00194B20">
        <w:t>disposición</w:t>
      </w:r>
      <w:r>
        <w:t xml:space="preserve"> </w:t>
      </w:r>
      <w:r w:rsidRPr="00194B20">
        <w:t>(precio</w:t>
      </w:r>
      <w:r>
        <w:t xml:space="preserve"> </w:t>
      </w:r>
      <w:r w:rsidRPr="00194B20">
        <w:t>artificialmente</w:t>
      </w:r>
      <w:r>
        <w:t xml:space="preserve"> </w:t>
      </w:r>
      <w:r w:rsidRPr="00194B20">
        <w:t>bajo).</w:t>
      </w:r>
      <w:r>
        <w:t xml:space="preserve"> </w:t>
      </w:r>
      <w:r w:rsidRPr="00194B20">
        <w:t>En</w:t>
      </w:r>
      <w:r>
        <w:t xml:space="preserve"> </w:t>
      </w:r>
      <w:r w:rsidRPr="00194B20">
        <w:t>caso</w:t>
      </w:r>
      <w:r>
        <w:t xml:space="preserve"> </w:t>
      </w:r>
      <w:r w:rsidRPr="00194B20">
        <w:t>de</w:t>
      </w:r>
      <w:r>
        <w:t xml:space="preserve"> </w:t>
      </w:r>
      <w:r w:rsidRPr="00194B20">
        <w:t>que</w:t>
      </w:r>
      <w:r>
        <w:t xml:space="preserve"> </w:t>
      </w:r>
      <w:r w:rsidRPr="00194B20">
        <w:t>se</w:t>
      </w:r>
      <w:r>
        <w:t xml:space="preserve"> </w:t>
      </w:r>
      <w:r w:rsidRPr="00194B20">
        <w:t>rechace</w:t>
      </w:r>
      <w:r>
        <w:t xml:space="preserve"> </w:t>
      </w:r>
      <w:r w:rsidRPr="00194B20">
        <w:t>la</w:t>
      </w:r>
      <w:r>
        <w:t xml:space="preserve"> </w:t>
      </w:r>
      <w:r w:rsidRPr="00194B20">
        <w:t>oferta,</w:t>
      </w:r>
      <w:r>
        <w:t xml:space="preserve"> </w:t>
      </w:r>
      <w:r w:rsidRPr="00194B20">
        <w:t>la</w:t>
      </w:r>
      <w:r>
        <w:t xml:space="preserve"> </w:t>
      </w:r>
      <w:r w:rsidRPr="00194B20">
        <w:t>entidad</w:t>
      </w:r>
      <w:r>
        <w:t xml:space="preserve"> </w:t>
      </w:r>
      <w:r w:rsidRPr="00194B20">
        <w:t>podrá</w:t>
      </w:r>
      <w:r>
        <w:t xml:space="preserve"> </w:t>
      </w:r>
      <w:r w:rsidRPr="00194B20">
        <w:t>optar</w:t>
      </w:r>
      <w:r>
        <w:t xml:space="preserve"> </w:t>
      </w:r>
      <w:r w:rsidRPr="00194B20">
        <w:t>por</w:t>
      </w:r>
      <w:r>
        <w:t xml:space="preserve"> </w:t>
      </w:r>
      <w:r w:rsidRPr="00194B20">
        <w:t>adjudicar</w:t>
      </w:r>
      <w:r>
        <w:t xml:space="preserve"> </w:t>
      </w:r>
      <w:r w:rsidRPr="00194B20">
        <w:t>el</w:t>
      </w:r>
      <w:r>
        <w:t xml:space="preserve"> </w:t>
      </w:r>
      <w:r w:rsidRPr="00194B20">
        <w:t>contrato</w:t>
      </w:r>
      <w:r>
        <w:t xml:space="preserve"> </w:t>
      </w:r>
      <w:r w:rsidRPr="00194B20">
        <w:t>a</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t>segundo</w:t>
      </w:r>
      <w:r>
        <w:t xml:space="preserve"> </w:t>
      </w:r>
      <w:r w:rsidRPr="00194B20">
        <w:t>mejor</w:t>
      </w:r>
      <w:r>
        <w:t xml:space="preserve"> </w:t>
      </w:r>
      <w:r w:rsidRPr="00194B20">
        <w:t>precio</w:t>
      </w:r>
      <w:r>
        <w:t xml:space="preserve"> </w:t>
      </w:r>
      <w:r w:rsidRPr="00194B20">
        <w:t>y</w:t>
      </w:r>
      <w:r>
        <w:t xml:space="preserve"> </w:t>
      </w:r>
      <w:r w:rsidRPr="00194B20">
        <w:t>así</w:t>
      </w:r>
      <w:r>
        <w:t xml:space="preserve"> </w:t>
      </w:r>
      <w:r w:rsidRPr="00194B20">
        <w:t>sucesivamente</w:t>
      </w:r>
      <w:r>
        <w:t xml:space="preserve"> </w:t>
      </w:r>
      <w:r w:rsidRPr="00194B20">
        <w:t>o</w:t>
      </w:r>
      <w:r>
        <w:t xml:space="preserve"> </w:t>
      </w:r>
      <w:r w:rsidRPr="00194B20">
        <w:t>por</w:t>
      </w:r>
      <w:r>
        <w:t xml:space="preserve"> </w:t>
      </w:r>
      <w:r w:rsidRPr="00194B20">
        <w:t>declarar</w:t>
      </w:r>
      <w:r>
        <w:t xml:space="preserve"> </w:t>
      </w:r>
      <w:r w:rsidRPr="00194B20">
        <w:t>desierto</w:t>
      </w:r>
      <w:r>
        <w:t xml:space="preserve"> </w:t>
      </w:r>
      <w:r w:rsidRPr="00194B20">
        <w:t>el</w:t>
      </w:r>
      <w:r>
        <w:t xml:space="preserve"> </w:t>
      </w:r>
      <w:r w:rsidRPr="00194B20">
        <w:t>proceso.</w:t>
      </w:r>
    </w:p>
    <w:p w14:paraId="53DE62B8" w14:textId="77777777" w:rsidR="00E44F27" w:rsidRPr="00194B20" w:rsidRDefault="00E44F27" w:rsidP="00E44F27">
      <w:pPr>
        <w:adjustRightInd w:val="0"/>
        <w:ind w:left="426"/>
      </w:pPr>
    </w:p>
    <w:p w14:paraId="157E1EF6" w14:textId="77777777" w:rsidR="00E44F27" w:rsidRPr="00194B20" w:rsidRDefault="00E44F27" w:rsidP="00E44F27">
      <w:pPr>
        <w:pStyle w:val="Textoindependiente"/>
        <w:suppressAutoHyphens/>
        <w:autoSpaceDN w:val="0"/>
        <w:ind w:left="426"/>
        <w:textAlignment w:val="baseline"/>
        <w:rPr>
          <w:rFonts w:cs="Arial"/>
          <w:b/>
          <w:bCs/>
          <w:iCs/>
          <w:sz w:val="20"/>
        </w:rPr>
      </w:pPr>
      <w:r w:rsidRPr="00194B20">
        <w:rPr>
          <w:rFonts w:cs="Arial"/>
          <w:b/>
          <w:bCs/>
          <w:iCs/>
          <w:sz w:val="20"/>
        </w:rPr>
        <w:t>PROCEDIMIENTO</w:t>
      </w:r>
    </w:p>
    <w:p w14:paraId="22768F59" w14:textId="77777777" w:rsidR="00E44F27" w:rsidRDefault="00E44F27" w:rsidP="00E44F27">
      <w:pPr>
        <w:adjustRightInd w:val="0"/>
        <w:ind w:left="426"/>
      </w:pPr>
      <w:r w:rsidRPr="00194B20">
        <w:t>De</w:t>
      </w:r>
      <w:r>
        <w:t xml:space="preserve"> </w:t>
      </w:r>
      <w:r w:rsidRPr="00194B20">
        <w:t>conformidad</w:t>
      </w:r>
      <w:r>
        <w:t xml:space="preserve"> </w:t>
      </w:r>
      <w:r w:rsidRPr="00194B20">
        <w:t>con</w:t>
      </w:r>
      <w:r>
        <w:t xml:space="preserve"> </w:t>
      </w:r>
      <w:r w:rsidRPr="00194B20">
        <w:t>los</w:t>
      </w:r>
      <w:r>
        <w:t xml:space="preserve"> </w:t>
      </w:r>
      <w:r w:rsidRPr="00194B20">
        <w:t>numerales</w:t>
      </w:r>
      <w:r>
        <w:t xml:space="preserve"> </w:t>
      </w:r>
      <w:r w:rsidRPr="00194B20">
        <w:t>5°</w:t>
      </w:r>
      <w:r>
        <w:t xml:space="preserve"> </w:t>
      </w:r>
      <w:r w:rsidRPr="00194B20">
        <w:t>y</w:t>
      </w:r>
      <w:r>
        <w:t xml:space="preserve"> </w:t>
      </w:r>
      <w:r w:rsidRPr="00194B20">
        <w:t>7°</w:t>
      </w:r>
      <w:r>
        <w:t xml:space="preserve"> </w:t>
      </w:r>
      <w:r w:rsidRPr="00194B20">
        <w:t>del</w:t>
      </w:r>
      <w:r>
        <w:t xml:space="preserve"> </w:t>
      </w:r>
      <w:r w:rsidRPr="00194B20">
        <w:t>artículo</w:t>
      </w:r>
      <w:r>
        <w:t xml:space="preserve"> </w:t>
      </w:r>
      <w:r w:rsidRPr="00194B20">
        <w:t>2.2.1.2.1.5.2</w:t>
      </w:r>
      <w:r>
        <w:t xml:space="preserve"> </w:t>
      </w:r>
      <w:r w:rsidRPr="00194B20">
        <w:t>del</w:t>
      </w:r>
      <w:r>
        <w:t xml:space="preserve"> </w:t>
      </w:r>
      <w:r w:rsidRPr="00194B20">
        <w:t>Decreto</w:t>
      </w:r>
      <w:r>
        <w:t xml:space="preserve"> </w:t>
      </w:r>
      <w:r w:rsidRPr="00194B20">
        <w:t>1082</w:t>
      </w:r>
      <w:r>
        <w:t xml:space="preserve"> </w:t>
      </w:r>
      <w:r w:rsidRPr="00194B20">
        <w:t>del</w:t>
      </w:r>
      <w:r>
        <w:t xml:space="preserve"> </w:t>
      </w:r>
      <w:r w:rsidRPr="00194B20">
        <w:t>2015</w:t>
      </w:r>
      <w:r>
        <w:t xml:space="preserve"> </w:t>
      </w:r>
      <w:r w:rsidRPr="00194B20">
        <w:t>modificado</w:t>
      </w:r>
      <w:r>
        <w:t xml:space="preserve"> </w:t>
      </w:r>
      <w:r w:rsidRPr="00194B20">
        <w:t>por</w:t>
      </w:r>
      <w:r>
        <w:t xml:space="preserve"> </w:t>
      </w:r>
      <w:r w:rsidRPr="00194B20">
        <w:t>el</w:t>
      </w:r>
      <w:r>
        <w:t xml:space="preserve"> </w:t>
      </w:r>
      <w:r w:rsidRPr="00194B20">
        <w:t>artículo</w:t>
      </w:r>
      <w:r>
        <w:t xml:space="preserve"> </w:t>
      </w:r>
      <w:r w:rsidRPr="00194B20">
        <w:t>2</w:t>
      </w:r>
      <w:r>
        <w:t xml:space="preserve"> </w:t>
      </w:r>
      <w:r w:rsidRPr="00194B20">
        <w:t>del</w:t>
      </w:r>
      <w:r>
        <w:t xml:space="preserve"> </w:t>
      </w:r>
      <w:r w:rsidRPr="00194B20">
        <w:t>Decreto</w:t>
      </w:r>
      <w:r>
        <w:t xml:space="preserve"> </w:t>
      </w:r>
      <w:r w:rsidRPr="00194B20">
        <w:t>1860</w:t>
      </w:r>
      <w:r>
        <w:t xml:space="preserve"> </w:t>
      </w:r>
      <w:r w:rsidRPr="00194B20">
        <w:t>de</w:t>
      </w:r>
      <w:r>
        <w:t xml:space="preserve"> </w:t>
      </w:r>
      <w:r w:rsidRPr="00194B20">
        <w:t>2021,</w:t>
      </w:r>
      <w:r>
        <w:t xml:space="preserve"> </w:t>
      </w:r>
      <w:r w:rsidRPr="00194B20">
        <w:t>la</w:t>
      </w:r>
      <w:r>
        <w:t xml:space="preserve"> </w:t>
      </w:r>
      <w:r w:rsidRPr="00194B20">
        <w:t>Regional</w:t>
      </w:r>
      <w:r>
        <w:t xml:space="preserve"> </w:t>
      </w:r>
      <w:r w:rsidRPr="00194B20">
        <w:t>de</w:t>
      </w:r>
      <w:r>
        <w:t xml:space="preserve"> </w:t>
      </w:r>
      <w:r w:rsidRPr="00194B20">
        <w:t>Aseguramiento</w:t>
      </w:r>
      <w:r>
        <w:t xml:space="preserve"> </w:t>
      </w:r>
      <w:r w:rsidRPr="00194B20">
        <w:t>en</w:t>
      </w:r>
      <w:r>
        <w:t xml:space="preserve"> </w:t>
      </w:r>
      <w:r w:rsidRPr="00194B20">
        <w:t>Salud</w:t>
      </w:r>
      <w:r>
        <w:t xml:space="preserve"> </w:t>
      </w:r>
      <w:r w:rsidRPr="00194B20">
        <w:t>No.</w:t>
      </w:r>
      <w:r>
        <w:t xml:space="preserve"> </w:t>
      </w:r>
      <w:r w:rsidRPr="00194B20">
        <w:t>6</w:t>
      </w:r>
      <w:r>
        <w:t xml:space="preserve"> </w:t>
      </w:r>
      <w:r w:rsidRPr="00194B20">
        <w:t>revisará</w:t>
      </w:r>
      <w:r>
        <w:t xml:space="preserve"> </w:t>
      </w:r>
      <w:r w:rsidRPr="00194B20">
        <w:t>las</w:t>
      </w:r>
      <w:r>
        <w:t xml:space="preserve"> </w:t>
      </w:r>
      <w:r w:rsidRPr="00194B20">
        <w:t>ofertas</w:t>
      </w:r>
      <w:r>
        <w:t xml:space="preserve"> </w:t>
      </w:r>
      <w:r w:rsidRPr="00194B20">
        <w:t>económicas</w:t>
      </w:r>
      <w:r>
        <w:t xml:space="preserve"> </w:t>
      </w:r>
      <w:r w:rsidRPr="00194B20">
        <w:t>y</w:t>
      </w:r>
      <w:r>
        <w:t xml:space="preserve"> </w:t>
      </w:r>
      <w:r w:rsidRPr="00194B20">
        <w:t>verificará</w:t>
      </w:r>
      <w:r>
        <w:t xml:space="preserve"> </w:t>
      </w:r>
      <w:r w:rsidRPr="00194B20">
        <w:t>que</w:t>
      </w:r>
      <w:r>
        <w:t xml:space="preserve"> </w:t>
      </w:r>
      <w:r w:rsidRPr="00194B20">
        <w:t>la</w:t>
      </w:r>
      <w:r>
        <w:t xml:space="preserve"> </w:t>
      </w:r>
      <w:r w:rsidRPr="00194B20">
        <w:t>de</w:t>
      </w:r>
      <w:r>
        <w:t xml:space="preserve"> </w:t>
      </w:r>
      <w:r w:rsidRPr="00194B20">
        <w:t>mayor</w:t>
      </w:r>
      <w:r>
        <w:t xml:space="preserve"> </w:t>
      </w:r>
      <w:r w:rsidRPr="00194B20">
        <w:t>porcentaje</w:t>
      </w:r>
      <w:r>
        <w:t xml:space="preserve"> </w:t>
      </w:r>
      <w:r w:rsidRPr="00194B20">
        <w:t>de</w:t>
      </w:r>
      <w:r>
        <w:t xml:space="preserve"> </w:t>
      </w:r>
      <w:r w:rsidRPr="00194B20">
        <w:t>descuento</w:t>
      </w:r>
      <w:r>
        <w:t xml:space="preserve"> </w:t>
      </w:r>
      <w:r w:rsidRPr="00194B20">
        <w:t>cumpla</w:t>
      </w:r>
      <w:r>
        <w:t xml:space="preserve"> </w:t>
      </w:r>
      <w:r w:rsidRPr="00194B20">
        <w:t>con</w:t>
      </w:r>
      <w:r>
        <w:t xml:space="preserve"> </w:t>
      </w:r>
      <w:r w:rsidRPr="00194B20">
        <w:t>las</w:t>
      </w:r>
      <w:r>
        <w:t xml:space="preserve"> </w:t>
      </w:r>
      <w:r w:rsidRPr="00194B20">
        <w:t>condiciones</w:t>
      </w:r>
      <w:r>
        <w:t xml:space="preserve"> </w:t>
      </w:r>
      <w:r w:rsidRPr="00194B20">
        <w:t>de</w:t>
      </w:r>
      <w:r>
        <w:t xml:space="preserve"> </w:t>
      </w:r>
      <w:r w:rsidRPr="00194B20">
        <w:t>la</w:t>
      </w:r>
      <w:r>
        <w:t xml:space="preserve"> </w:t>
      </w:r>
      <w:r w:rsidRPr="00194B20">
        <w:t>invitación.</w:t>
      </w:r>
    </w:p>
    <w:p w14:paraId="396603DA" w14:textId="77777777" w:rsidR="00E44F27" w:rsidRDefault="00E44F27" w:rsidP="00E44F27">
      <w:pPr>
        <w:adjustRightInd w:val="0"/>
        <w:ind w:left="426"/>
      </w:pPr>
    </w:p>
    <w:tbl>
      <w:tblPr>
        <w:tblStyle w:val="Tablaconcuadrcula"/>
        <w:tblW w:w="0" w:type="auto"/>
        <w:jc w:val="right"/>
        <w:tblCellMar>
          <w:top w:w="28" w:type="dxa"/>
          <w:bottom w:w="28" w:type="dxa"/>
        </w:tblCellMar>
        <w:tblLook w:val="04A0" w:firstRow="1" w:lastRow="0" w:firstColumn="1" w:lastColumn="0" w:noHBand="0" w:noVBand="1"/>
      </w:tblPr>
      <w:tblGrid>
        <w:gridCol w:w="8359"/>
      </w:tblGrid>
      <w:tr w:rsidR="00E44F27" w:rsidRPr="00E44F27" w14:paraId="5DBE1161" w14:textId="77777777" w:rsidTr="00FF1A75">
        <w:trPr>
          <w:jc w:val="right"/>
        </w:trPr>
        <w:tc>
          <w:tcPr>
            <w:tcW w:w="8359" w:type="dxa"/>
          </w:tcPr>
          <w:p w14:paraId="19AE96B8" w14:textId="77777777" w:rsidR="00E44F27" w:rsidRPr="00E44F27" w:rsidRDefault="00E44F27" w:rsidP="00E44F27">
            <w:pPr>
              <w:pStyle w:val="Prrafodelista"/>
              <w:numPr>
                <w:ilvl w:val="0"/>
                <w:numId w:val="16"/>
              </w:numPr>
              <w:autoSpaceDE/>
              <w:autoSpaceDN/>
              <w:rPr>
                <w:rFonts w:eastAsia="MS Mincho" w:cs="Arial"/>
                <w:i/>
                <w:sz w:val="16"/>
                <w:szCs w:val="16"/>
                <w:lang w:eastAsia="es-CO"/>
              </w:rPr>
            </w:pPr>
            <w:r w:rsidRPr="00E44F27">
              <w:rPr>
                <w:rFonts w:eastAsia="MS Mincho" w:cs="Arial"/>
                <w:i/>
                <w:sz w:val="16"/>
                <w:szCs w:val="16"/>
                <w:lang w:eastAsia="es-CO"/>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59D8C01F" w14:textId="77777777" w:rsidR="00E44F27" w:rsidRPr="00E44F27" w:rsidRDefault="00E44F27" w:rsidP="00E44F27">
            <w:pPr>
              <w:pStyle w:val="Prrafodelista"/>
              <w:ind w:left="360"/>
              <w:rPr>
                <w:rFonts w:eastAsia="MS Mincho" w:cs="Arial"/>
                <w:i/>
                <w:sz w:val="16"/>
                <w:szCs w:val="16"/>
                <w:lang w:eastAsia="es-CO"/>
              </w:rPr>
            </w:pPr>
            <w:r w:rsidRPr="00E44F27">
              <w:rPr>
                <w:rFonts w:eastAsia="MS Mincho" w:cs="Arial"/>
                <w:i/>
                <w:sz w:val="16"/>
                <w:szCs w:val="16"/>
                <w:lang w:eastAsia="es-CO"/>
              </w:rPr>
              <w:t>…</w:t>
            </w:r>
          </w:p>
          <w:p w14:paraId="6B4F56B3" w14:textId="77777777" w:rsidR="00E44F27" w:rsidRPr="00E44F27" w:rsidRDefault="00E44F27" w:rsidP="00E44F27">
            <w:pPr>
              <w:pStyle w:val="Prrafodelista"/>
              <w:numPr>
                <w:ilvl w:val="0"/>
                <w:numId w:val="17"/>
              </w:numPr>
              <w:autoSpaceDE/>
              <w:autoSpaceDN/>
              <w:rPr>
                <w:rFonts w:cs="Arial"/>
                <w:i/>
                <w:sz w:val="16"/>
                <w:szCs w:val="16"/>
              </w:rPr>
            </w:pPr>
            <w:r w:rsidRPr="00E44F27">
              <w:rPr>
                <w:rFonts w:eastAsia="MS Mincho" w:cs="Arial"/>
                <w:i/>
                <w:sz w:val="16"/>
                <w:szCs w:val="16"/>
                <w:lang w:eastAsia="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tc>
      </w:tr>
    </w:tbl>
    <w:p w14:paraId="5FAD95EC" w14:textId="77777777" w:rsidR="00E44F27" w:rsidRDefault="00E44F27" w:rsidP="00E44F27">
      <w:pPr>
        <w:adjustRightInd w:val="0"/>
        <w:ind w:left="426"/>
      </w:pPr>
    </w:p>
    <w:p w14:paraId="215D56DA" w14:textId="77777777" w:rsidR="00E44F27" w:rsidRDefault="00E44F27" w:rsidP="00E44F27">
      <w:pPr>
        <w:adjustRightInd w:val="0"/>
        <w:ind w:left="426"/>
      </w:pPr>
    </w:p>
    <w:p w14:paraId="14D9B40D" w14:textId="77777777" w:rsidR="00E44F27" w:rsidRPr="00FC2CC6" w:rsidRDefault="00E44F27" w:rsidP="00E44F27">
      <w:pPr>
        <w:pStyle w:val="Textoindependiente"/>
        <w:numPr>
          <w:ilvl w:val="0"/>
          <w:numId w:val="3"/>
        </w:numPr>
        <w:suppressAutoHyphens/>
        <w:autoSpaceDN w:val="0"/>
        <w:ind w:left="426" w:hanging="426"/>
        <w:textAlignment w:val="baseline"/>
        <w:rPr>
          <w:rFonts w:cs="Arial"/>
          <w:b/>
          <w:sz w:val="20"/>
        </w:rPr>
      </w:pPr>
      <w:r w:rsidRPr="007B4C1A">
        <w:rPr>
          <w:rFonts w:cs="Arial"/>
          <w:b/>
          <w:sz w:val="20"/>
        </w:rPr>
        <w:t>CARTA</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SOSTENIBILIDAD</w:t>
      </w:r>
      <w:r>
        <w:rPr>
          <w:rFonts w:cs="Arial"/>
          <w:b/>
          <w:sz w:val="20"/>
        </w:rPr>
        <w:t xml:space="preserve"> e </w:t>
      </w:r>
      <w:r w:rsidRPr="00FC2CC6">
        <w:rPr>
          <w:rFonts w:cs="Arial"/>
          <w:b/>
          <w:sz w:val="20"/>
        </w:rPr>
        <w:t>INTEGRIDAD</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PRECIOS</w:t>
      </w:r>
    </w:p>
    <w:p w14:paraId="7EDD1BCE" w14:textId="77777777" w:rsidR="00E44F27" w:rsidRPr="00D509E6" w:rsidRDefault="00E44F27" w:rsidP="00E44F27">
      <w:pPr>
        <w:adjustRightInd w:val="0"/>
        <w:ind w:left="426"/>
      </w:pPr>
      <w:r w:rsidRPr="00D509E6">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w:t>
      </w:r>
      <w:r>
        <w:t xml:space="preserve"> </w:t>
      </w:r>
      <w:r w:rsidRPr="00D509E6">
        <w:t xml:space="preserve">los costos administrativos como seguros O fletes y, la utilidad razonable que el CONTRATISTA </w:t>
      </w:r>
      <w:r w:rsidRPr="00D509E6">
        <w:lastRenderedPageBreak/>
        <w:t>pretende obtener, en consecuencia, NO se aceptarán costos adicionales por algún concepto ni tampoco incrementos durante la ejecución del futuro contrato, fundamentados en estas circunstancias.</w:t>
      </w:r>
    </w:p>
    <w:p w14:paraId="038099D0" w14:textId="77777777" w:rsidR="00E44F27" w:rsidRPr="00D509E6" w:rsidRDefault="00E44F27" w:rsidP="00E44F27">
      <w:pPr>
        <w:adjustRightInd w:val="0"/>
        <w:ind w:left="426"/>
      </w:pPr>
    </w:p>
    <w:p w14:paraId="77996A4B" w14:textId="77777777" w:rsidR="00E44F27" w:rsidRPr="00A02F8C" w:rsidRDefault="00E44F27" w:rsidP="00E44F27">
      <w:pPr>
        <w:pStyle w:val="Textoindependiente"/>
        <w:numPr>
          <w:ilvl w:val="0"/>
          <w:numId w:val="3"/>
        </w:numPr>
        <w:suppressAutoHyphens/>
        <w:autoSpaceDN w:val="0"/>
        <w:ind w:left="426" w:hanging="426"/>
        <w:textAlignment w:val="baseline"/>
        <w:rPr>
          <w:rFonts w:cs="Arial"/>
          <w:b/>
          <w:bCs/>
          <w:sz w:val="20"/>
        </w:rPr>
      </w:pPr>
      <w:r w:rsidRPr="00A02F8C">
        <w:rPr>
          <w:rFonts w:cs="Arial"/>
          <w:b/>
          <w:bCs/>
          <w:sz w:val="20"/>
        </w:rPr>
        <w:t>ORIGEN</w:t>
      </w:r>
      <w:r>
        <w:rPr>
          <w:rFonts w:cs="Arial"/>
          <w:b/>
          <w:bCs/>
          <w:sz w:val="20"/>
        </w:rPr>
        <w:t xml:space="preserve"> </w:t>
      </w:r>
      <w:r w:rsidRPr="00A02F8C">
        <w:rPr>
          <w:rFonts w:cs="Arial"/>
          <w:b/>
          <w:bCs/>
          <w:sz w:val="20"/>
        </w:rPr>
        <w:t>LÍCITO</w:t>
      </w:r>
      <w:r>
        <w:rPr>
          <w:rFonts w:cs="Arial"/>
          <w:b/>
          <w:bCs/>
          <w:sz w:val="20"/>
        </w:rPr>
        <w:t xml:space="preserve"> </w:t>
      </w:r>
      <w:r w:rsidRPr="00A02F8C">
        <w:rPr>
          <w:rFonts w:cs="Arial"/>
          <w:b/>
          <w:bCs/>
          <w:sz w:val="20"/>
        </w:rPr>
        <w:t>DE</w:t>
      </w:r>
      <w:r>
        <w:rPr>
          <w:rFonts w:cs="Arial"/>
          <w:b/>
          <w:bCs/>
          <w:sz w:val="20"/>
        </w:rPr>
        <w:t xml:space="preserve"> </w:t>
      </w:r>
      <w:r w:rsidRPr="00A02F8C">
        <w:rPr>
          <w:rFonts w:cs="Arial"/>
          <w:b/>
          <w:bCs/>
          <w:sz w:val="20"/>
        </w:rPr>
        <w:t>RECURSOS</w:t>
      </w:r>
    </w:p>
    <w:p w14:paraId="538FC61E" w14:textId="77777777" w:rsidR="00E44F27" w:rsidRDefault="00E44F27" w:rsidP="00E44F27">
      <w:pPr>
        <w:adjustRightInd w:val="0"/>
        <w:ind w:left="426"/>
      </w:pPr>
      <w:r w:rsidRPr="00A02F8C">
        <w:t>El</w:t>
      </w:r>
      <w:r>
        <w:t xml:space="preserve"> </w:t>
      </w:r>
      <w:r w:rsidRPr="00A02F8C">
        <w:t>proponente</w:t>
      </w:r>
      <w:r>
        <w:t xml:space="preserve"> </w:t>
      </w:r>
      <w:r w:rsidRPr="00A02F8C">
        <w:t>deberá</w:t>
      </w:r>
      <w:r>
        <w:t xml:space="preserve"> </w:t>
      </w:r>
      <w:r w:rsidRPr="00A02F8C">
        <w:t>manifestar</w:t>
      </w:r>
      <w:r>
        <w:t xml:space="preserve"> </w:t>
      </w:r>
      <w:r w:rsidRPr="00A02F8C">
        <w:t>expresamente</w:t>
      </w:r>
      <w:r>
        <w:t xml:space="preserve"> </w:t>
      </w:r>
      <w:r w:rsidRPr="00A02F8C">
        <w:t>que</w:t>
      </w:r>
      <w:r>
        <w:t xml:space="preserve"> </w:t>
      </w:r>
      <w:r w:rsidRPr="00A02F8C">
        <w:t>los</w:t>
      </w:r>
      <w:r>
        <w:t xml:space="preserve"> </w:t>
      </w:r>
      <w:r w:rsidRPr="00A02F8C">
        <w:t>activos</w:t>
      </w:r>
      <w:r>
        <w:t xml:space="preserve"> </w:t>
      </w:r>
      <w:r w:rsidRPr="00A02F8C">
        <w:t>y</w:t>
      </w:r>
      <w:r>
        <w:t xml:space="preserve"> </w:t>
      </w:r>
      <w:r w:rsidRPr="00A02F8C">
        <w:t>recursos</w:t>
      </w:r>
      <w:r>
        <w:t xml:space="preserve"> </w:t>
      </w:r>
      <w:r w:rsidRPr="00A02F8C">
        <w:t>que</w:t>
      </w:r>
      <w:r>
        <w:t xml:space="preserve"> </w:t>
      </w:r>
      <w:r w:rsidRPr="00A02F8C">
        <w:t>conforman</w:t>
      </w:r>
      <w:r>
        <w:t xml:space="preserve"> su </w:t>
      </w:r>
      <w:r w:rsidRPr="00A02F8C">
        <w:t>patrimonio</w:t>
      </w:r>
      <w:r>
        <w:t xml:space="preserve"> </w:t>
      </w:r>
      <w:r w:rsidRPr="00A02F8C">
        <w:t>y</w:t>
      </w:r>
      <w:r>
        <w:t xml:space="preserve"> </w:t>
      </w:r>
      <w:r w:rsidRPr="00A02F8C">
        <w:t>de</w:t>
      </w:r>
      <w:r>
        <w:t xml:space="preserve"> </w:t>
      </w:r>
      <w:r w:rsidRPr="00A02F8C">
        <w:t>cada</w:t>
      </w:r>
      <w:r>
        <w:t xml:space="preserve"> </w:t>
      </w:r>
      <w:r w:rsidRPr="00A02F8C">
        <w:t>uno</w:t>
      </w:r>
      <w:r>
        <w:t xml:space="preserve"> </w:t>
      </w:r>
      <w:r w:rsidRPr="00A02F8C">
        <w:t>de</w:t>
      </w:r>
      <w:r>
        <w:t xml:space="preserve"> </w:t>
      </w:r>
      <w:r w:rsidRPr="00A02F8C">
        <w:t>sus</w:t>
      </w:r>
      <w:r>
        <w:t xml:space="preserve"> </w:t>
      </w:r>
      <w:r w:rsidRPr="00A02F8C">
        <w:t>integrantes,</w:t>
      </w:r>
      <w:r>
        <w:t xml:space="preserve"> </w:t>
      </w:r>
      <w:r w:rsidRPr="00A02F8C">
        <w:t>cuando</w:t>
      </w:r>
      <w:r>
        <w:t xml:space="preserve"> </w:t>
      </w:r>
      <w:r w:rsidRPr="00A02F8C">
        <w:t>sea</w:t>
      </w:r>
      <w:r>
        <w:t xml:space="preserve"> </w:t>
      </w:r>
      <w:r w:rsidRPr="00A02F8C">
        <w:t>el</w:t>
      </w:r>
      <w:r>
        <w:t xml:space="preserve"> </w:t>
      </w:r>
      <w:r w:rsidRPr="00A02F8C">
        <w:t>caso,</w:t>
      </w:r>
      <w:r>
        <w:t xml:space="preserve"> </w:t>
      </w:r>
      <w:r w:rsidRPr="00A02F8C">
        <w:t>que</w:t>
      </w:r>
      <w:r>
        <w:t xml:space="preserve"> </w:t>
      </w:r>
      <w:r w:rsidRPr="00A02F8C">
        <w:t>empleará</w:t>
      </w:r>
      <w:r>
        <w:t xml:space="preserve"> </w:t>
      </w:r>
      <w:r w:rsidRPr="00A02F8C">
        <w:t>para</w:t>
      </w:r>
      <w:r>
        <w:t xml:space="preserve"> </w:t>
      </w:r>
      <w:r w:rsidRPr="00A02F8C">
        <w:t>el</w:t>
      </w:r>
      <w:r>
        <w:t xml:space="preserve"> </w:t>
      </w:r>
      <w:r w:rsidRPr="00A02F8C">
        <w:t>desarrollo</w:t>
      </w:r>
      <w:r>
        <w:t xml:space="preserve"> </w:t>
      </w:r>
      <w:r w:rsidRPr="00A02F8C">
        <w:t>del</w:t>
      </w:r>
      <w:r>
        <w:t xml:space="preserve"> fututo </w:t>
      </w:r>
      <w:r w:rsidRPr="00A02F8C">
        <w:t>contrato,</w:t>
      </w:r>
      <w:r>
        <w:t xml:space="preserve"> </w:t>
      </w:r>
      <w:r w:rsidRPr="00A02F8C">
        <w:t>provienen</w:t>
      </w:r>
      <w:r>
        <w:t xml:space="preserve"> </w:t>
      </w:r>
      <w:r w:rsidRPr="00A02F8C">
        <w:t>de</w:t>
      </w:r>
      <w:r>
        <w:t xml:space="preserve"> </w:t>
      </w:r>
      <w:r w:rsidRPr="00A02F8C">
        <w:t>actividades</w:t>
      </w:r>
      <w:r>
        <w:t xml:space="preserve"> </w:t>
      </w:r>
      <w:r w:rsidRPr="00A02F8C">
        <w:t>lícitas</w:t>
      </w:r>
      <w:r>
        <w:t xml:space="preserve"> </w:t>
      </w:r>
      <w:r w:rsidRPr="003C509E">
        <w:t>y</w:t>
      </w:r>
      <w:r>
        <w:t xml:space="preserve"> </w:t>
      </w:r>
      <w:r w:rsidRPr="003C509E">
        <w:t>que</w:t>
      </w:r>
      <w:r>
        <w:t xml:space="preserve"> </w:t>
      </w:r>
      <w:r w:rsidRPr="003C509E">
        <w:t>no</w:t>
      </w:r>
      <w:r>
        <w:t xml:space="preserve"> </w:t>
      </w:r>
      <w:r w:rsidRPr="003C509E">
        <w:t>est</w:t>
      </w:r>
      <w:r>
        <w:t xml:space="preserve">á </w:t>
      </w:r>
      <w:r w:rsidRPr="003C509E">
        <w:t>incluidos</w:t>
      </w:r>
      <w:r>
        <w:t xml:space="preserve"> </w:t>
      </w:r>
      <w:r w:rsidRPr="003C509E">
        <w:t>en</w:t>
      </w:r>
      <w:r>
        <w:t xml:space="preserve"> </w:t>
      </w:r>
      <w:r w:rsidRPr="003C509E">
        <w:t>listas</w:t>
      </w:r>
      <w:r>
        <w:t xml:space="preserve"> </w:t>
      </w:r>
      <w:r w:rsidRPr="003C509E">
        <w:t>nacionales</w:t>
      </w:r>
      <w:r>
        <w:t xml:space="preserve"> </w:t>
      </w:r>
      <w:r w:rsidRPr="003C509E">
        <w:t>o</w:t>
      </w:r>
      <w:r>
        <w:t xml:space="preserve"> </w:t>
      </w:r>
      <w:r w:rsidRPr="003C509E">
        <w:t>internacionales</w:t>
      </w:r>
      <w:r>
        <w:t xml:space="preserve"> </w:t>
      </w:r>
      <w:r w:rsidRPr="003C509E">
        <w:t>de</w:t>
      </w:r>
      <w:r>
        <w:t xml:space="preserve"> </w:t>
      </w:r>
      <w:r w:rsidRPr="003C509E">
        <w:t>lavado</w:t>
      </w:r>
      <w:r>
        <w:t xml:space="preserve"> </w:t>
      </w:r>
      <w:r w:rsidRPr="003C509E">
        <w:t>de</w:t>
      </w:r>
      <w:r>
        <w:t xml:space="preserve"> </w:t>
      </w:r>
      <w:r w:rsidRPr="003C509E">
        <w:t>activos.</w:t>
      </w:r>
    </w:p>
    <w:p w14:paraId="4DB044F0" w14:textId="77777777" w:rsidR="00E44F27" w:rsidRPr="00D509E6" w:rsidRDefault="00E44F27" w:rsidP="00E44F27">
      <w:pPr>
        <w:adjustRightInd w:val="0"/>
        <w:ind w:left="426"/>
      </w:pPr>
    </w:p>
    <w:p w14:paraId="7E51956F" w14:textId="77777777" w:rsidR="00E44F27" w:rsidRPr="006D463C" w:rsidRDefault="00E44F27" w:rsidP="00E44F27">
      <w:pPr>
        <w:adjustRightInd w:val="0"/>
        <w:ind w:left="426"/>
      </w:pPr>
    </w:p>
    <w:p w14:paraId="1ADEB2E5" w14:textId="77777777" w:rsidR="00E44F27" w:rsidRPr="006D463C" w:rsidRDefault="00E44F27" w:rsidP="00E44F27">
      <w:pPr>
        <w:pStyle w:val="Prrafodelista"/>
        <w:numPr>
          <w:ilvl w:val="0"/>
          <w:numId w:val="2"/>
        </w:numPr>
        <w:ind w:hanging="436"/>
        <w:rPr>
          <w:rFonts w:cs="Arial"/>
          <w:b/>
        </w:rPr>
      </w:pPr>
      <w:r w:rsidRPr="006D463C">
        <w:rPr>
          <w:rFonts w:cs="Arial"/>
          <w:b/>
        </w:rPr>
        <w:t>CRONOLOGÍA DEL PROCESO</w:t>
      </w:r>
    </w:p>
    <w:p w14:paraId="6C81C07F" w14:textId="77777777" w:rsidR="00E44F27" w:rsidRDefault="00E44F27" w:rsidP="00E44F27">
      <w:pPr>
        <w:adjustRightInd w:val="0"/>
        <w:ind w:left="426"/>
      </w:pPr>
    </w:p>
    <w:tbl>
      <w:tblPr>
        <w:tblW w:w="8638" w:type="dxa"/>
        <w:jc w:val="center"/>
        <w:tblLayout w:type="fixed"/>
        <w:tblCellMar>
          <w:top w:w="28" w:type="dxa"/>
          <w:left w:w="85" w:type="dxa"/>
          <w:bottom w:w="28" w:type="dxa"/>
          <w:right w:w="85" w:type="dxa"/>
        </w:tblCellMar>
        <w:tblLook w:val="0000" w:firstRow="0" w:lastRow="0" w:firstColumn="0" w:lastColumn="0" w:noHBand="0" w:noVBand="0"/>
      </w:tblPr>
      <w:tblGrid>
        <w:gridCol w:w="2903"/>
        <w:gridCol w:w="5735"/>
      </w:tblGrid>
      <w:tr w:rsidR="00E44F27" w:rsidRPr="00E44F27" w14:paraId="4D25AA8A"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48C2C903" w14:textId="77777777" w:rsidR="00E44F27" w:rsidRPr="00E44F27" w:rsidRDefault="00E44F27" w:rsidP="00E44F27">
            <w:pPr>
              <w:pStyle w:val="Textoindependiente"/>
              <w:rPr>
                <w:rFonts w:cs="Arial"/>
                <w:b/>
                <w:sz w:val="16"/>
                <w:szCs w:val="16"/>
              </w:rPr>
            </w:pPr>
            <w:r w:rsidRPr="00E44F27">
              <w:rPr>
                <w:rFonts w:cs="Arial"/>
                <w:b/>
                <w:sz w:val="16"/>
                <w:szCs w:val="16"/>
              </w:rPr>
              <w:t>Publicación de la invitación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A6621C" w14:textId="77777777" w:rsidR="00E44F27" w:rsidRPr="00E44F27" w:rsidRDefault="00E44F27" w:rsidP="00E44F27">
            <w:pPr>
              <w:pStyle w:val="Textoindependiente"/>
              <w:ind w:left="5" w:hanging="5"/>
              <w:rPr>
                <w:rFonts w:cs="Arial"/>
                <w:b/>
                <w:sz w:val="16"/>
                <w:szCs w:val="16"/>
              </w:rPr>
            </w:pPr>
            <w:r w:rsidRPr="00E44F27">
              <w:rPr>
                <w:rFonts w:cs="Arial"/>
                <w:b/>
                <w:sz w:val="16"/>
                <w:szCs w:val="16"/>
              </w:rPr>
              <w:t>Lugar</w:t>
            </w:r>
          </w:p>
          <w:p w14:paraId="510ECD33" w14:textId="77777777" w:rsidR="00E44F27" w:rsidRPr="00E44F27" w:rsidRDefault="00E44F27" w:rsidP="00E44F27">
            <w:pPr>
              <w:pStyle w:val="Textoindependiente"/>
              <w:ind w:left="5" w:hanging="5"/>
              <w:rPr>
                <w:rFonts w:cs="Arial"/>
                <w:sz w:val="16"/>
                <w:szCs w:val="16"/>
              </w:rPr>
            </w:pPr>
            <w:r w:rsidRPr="00E44F27">
              <w:rPr>
                <w:rFonts w:cs="Arial"/>
                <w:sz w:val="16"/>
                <w:szCs w:val="16"/>
              </w:rPr>
              <w:t>Expediente electrónico del proceso en el portal único de contratación estatal: página web del Sistema Electrónico para la Contratación Pública – SECOP II de Colombia Compra Eficiente</w:t>
            </w:r>
          </w:p>
          <w:p w14:paraId="3FE2EF46" w14:textId="77777777" w:rsidR="00E44F27" w:rsidRPr="00E44F27" w:rsidRDefault="00E44F27" w:rsidP="00E44F27">
            <w:pPr>
              <w:pStyle w:val="Textoindependiente"/>
              <w:rPr>
                <w:rFonts w:cs="Arial"/>
                <w:sz w:val="16"/>
                <w:szCs w:val="16"/>
              </w:rPr>
            </w:pPr>
          </w:p>
          <w:p w14:paraId="000230CB" w14:textId="77777777" w:rsidR="00E44F27" w:rsidRPr="00E44F27" w:rsidRDefault="00E44F27" w:rsidP="00E44F27">
            <w:pPr>
              <w:pStyle w:val="Textoindependiente"/>
              <w:rPr>
                <w:rFonts w:cs="Arial"/>
                <w:b/>
                <w:sz w:val="16"/>
                <w:szCs w:val="16"/>
              </w:rPr>
            </w:pPr>
            <w:r w:rsidRPr="00E44F27">
              <w:rPr>
                <w:rFonts w:cs="Arial"/>
                <w:b/>
                <w:sz w:val="16"/>
                <w:szCs w:val="16"/>
              </w:rPr>
              <w:t>Fecha y hora</w:t>
            </w:r>
          </w:p>
          <w:p w14:paraId="6F167F7C" w14:textId="77777777" w:rsidR="00E44F27" w:rsidRPr="00E44F27" w:rsidRDefault="00E44F27" w:rsidP="00E44F27">
            <w:pPr>
              <w:pStyle w:val="Textoindependiente"/>
              <w:rPr>
                <w:rFonts w:cs="Arial"/>
                <w:sz w:val="16"/>
                <w:szCs w:val="16"/>
              </w:rPr>
            </w:pPr>
            <w:r w:rsidRPr="00E44F27">
              <w:rPr>
                <w:noProof/>
                <w:sz w:val="16"/>
                <w:szCs w:val="16"/>
              </w:rPr>
              <w:t>(SEGÚN CRONOGRAMA dispuesto en el expediente electrónico del SECOP II)</w:t>
            </w:r>
          </w:p>
        </w:tc>
      </w:tr>
      <w:tr w:rsidR="00E44F27" w:rsidRPr="00E44F27" w14:paraId="3850C610"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390C4687" w14:textId="77777777" w:rsidR="00E44F27" w:rsidRPr="00E44F27" w:rsidRDefault="00E44F27" w:rsidP="00E44F27">
            <w:pPr>
              <w:pStyle w:val="Textoindependiente"/>
              <w:rPr>
                <w:rFonts w:cs="Arial"/>
                <w:b/>
                <w:sz w:val="16"/>
                <w:szCs w:val="16"/>
              </w:rPr>
            </w:pPr>
            <w:r w:rsidRPr="00E44F27">
              <w:rPr>
                <w:rFonts w:cs="Arial"/>
                <w:b/>
                <w:sz w:val="16"/>
                <w:szCs w:val="16"/>
              </w:rPr>
              <w:t>Observaciones a la invitación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FA6D14" w14:textId="77777777" w:rsidR="00E44F27" w:rsidRPr="00E44F27" w:rsidRDefault="00E44F27" w:rsidP="00E44F27">
            <w:pPr>
              <w:pStyle w:val="Textoindependiente"/>
              <w:rPr>
                <w:rFonts w:cs="Arial"/>
                <w:b/>
                <w:sz w:val="16"/>
                <w:szCs w:val="16"/>
              </w:rPr>
            </w:pPr>
            <w:r w:rsidRPr="00E44F27">
              <w:rPr>
                <w:rFonts w:cs="Arial"/>
                <w:b/>
                <w:sz w:val="16"/>
                <w:szCs w:val="16"/>
              </w:rPr>
              <w:t>Lugar</w:t>
            </w:r>
          </w:p>
          <w:p w14:paraId="70376F68" w14:textId="77777777" w:rsidR="00E44F27" w:rsidRPr="00E44F27" w:rsidRDefault="00E44F27" w:rsidP="00E44F27">
            <w:pPr>
              <w:pStyle w:val="Textoindependiente"/>
              <w:ind w:left="5" w:hanging="5"/>
              <w:rPr>
                <w:rFonts w:cs="Arial"/>
                <w:sz w:val="16"/>
                <w:szCs w:val="16"/>
              </w:rPr>
            </w:pPr>
            <w:r w:rsidRPr="00E44F27">
              <w:rPr>
                <w:rFonts w:cs="Arial"/>
                <w:b/>
                <w:color w:val="FF0000"/>
                <w:sz w:val="16"/>
                <w:szCs w:val="16"/>
              </w:rPr>
              <w:t>UNICA Y EXCLUSIVAMENTE</w:t>
            </w:r>
            <w:r w:rsidRPr="00E44F27">
              <w:rPr>
                <w:rFonts w:cs="Arial"/>
                <w:color w:val="FF0000"/>
                <w:sz w:val="16"/>
                <w:szCs w:val="16"/>
              </w:rPr>
              <w:t xml:space="preserve"> </w:t>
            </w:r>
            <w:r w:rsidRPr="00E44F27">
              <w:rPr>
                <w:rFonts w:cs="Arial"/>
                <w:sz w:val="16"/>
                <w:szCs w:val="16"/>
              </w:rPr>
              <w:t>en el expediente electrónico del proceso en el portal único de contratación estatal: página web del Sistema Electrónico para la Contratación Pública – SECOP II de Colombia Compra Eficiente</w:t>
            </w:r>
          </w:p>
          <w:p w14:paraId="19B9CC24" w14:textId="77777777" w:rsidR="00E44F27" w:rsidRPr="00E44F27" w:rsidRDefault="00E44F27" w:rsidP="00E44F27">
            <w:pPr>
              <w:pStyle w:val="Textoindependiente"/>
              <w:rPr>
                <w:rFonts w:cs="Arial"/>
                <w:sz w:val="16"/>
                <w:szCs w:val="16"/>
              </w:rPr>
            </w:pPr>
          </w:p>
          <w:p w14:paraId="07D92F2A" w14:textId="77777777" w:rsidR="00E44F27" w:rsidRPr="00E44F27" w:rsidRDefault="00E44F27" w:rsidP="00E44F27">
            <w:pPr>
              <w:pStyle w:val="Textoindependiente"/>
              <w:rPr>
                <w:rFonts w:cs="Arial"/>
                <w:b/>
                <w:sz w:val="16"/>
                <w:szCs w:val="16"/>
              </w:rPr>
            </w:pPr>
            <w:r w:rsidRPr="00E44F27">
              <w:rPr>
                <w:rFonts w:cs="Arial"/>
                <w:b/>
                <w:sz w:val="16"/>
                <w:szCs w:val="16"/>
              </w:rPr>
              <w:t>Fecha y hora</w:t>
            </w:r>
          </w:p>
          <w:p w14:paraId="31F30692" w14:textId="77777777" w:rsidR="00E44F27" w:rsidRPr="00E44F27" w:rsidRDefault="00E44F27" w:rsidP="00E44F27">
            <w:pPr>
              <w:pStyle w:val="Textoindependiente"/>
              <w:ind w:left="5" w:hanging="5"/>
              <w:rPr>
                <w:noProof/>
                <w:sz w:val="16"/>
                <w:szCs w:val="16"/>
              </w:rPr>
            </w:pPr>
            <w:r w:rsidRPr="00E44F27">
              <w:rPr>
                <w:noProof/>
                <w:sz w:val="16"/>
                <w:szCs w:val="16"/>
              </w:rPr>
              <w:t>(SEGÚN CRONOGRAMA dispuesto en el expediente electrónico del SECOP II)</w:t>
            </w:r>
          </w:p>
          <w:p w14:paraId="534FDE3D" w14:textId="77777777" w:rsidR="00E44F27" w:rsidRPr="00E44F27" w:rsidRDefault="00E44F27" w:rsidP="00E44F27">
            <w:pPr>
              <w:pStyle w:val="Textoindependiente"/>
              <w:ind w:left="5" w:hanging="5"/>
              <w:rPr>
                <w:rFonts w:cs="Arial"/>
                <w:sz w:val="16"/>
                <w:szCs w:val="16"/>
              </w:rPr>
            </w:pPr>
          </w:p>
          <w:p w14:paraId="3A0DA3C6" w14:textId="77777777" w:rsidR="00E44F27" w:rsidRPr="00E44F27" w:rsidRDefault="00E44F27" w:rsidP="00E44F27">
            <w:pPr>
              <w:pStyle w:val="Textoindependiente"/>
              <w:ind w:left="5" w:hanging="5"/>
              <w:rPr>
                <w:rFonts w:cs="Arial"/>
                <w:sz w:val="16"/>
                <w:szCs w:val="16"/>
              </w:rPr>
            </w:pPr>
            <w:r w:rsidRPr="00E44F27">
              <w:rPr>
                <w:rFonts w:cs="Arial"/>
                <w:sz w:val="16"/>
                <w:szCs w:val="16"/>
              </w:rPr>
              <w:t xml:space="preserve">Dentro del mismo término para formular observaciones se podrán presentar las solicitudes para limitar el proceso a </w:t>
            </w:r>
            <w:proofErr w:type="spellStart"/>
            <w:r w:rsidRPr="00E44F27">
              <w:rPr>
                <w:rFonts w:cs="Arial"/>
                <w:sz w:val="16"/>
                <w:szCs w:val="16"/>
              </w:rPr>
              <w:t>Mipyme</w:t>
            </w:r>
            <w:proofErr w:type="spellEnd"/>
            <w:r w:rsidRPr="00E44F27">
              <w:rPr>
                <w:rFonts w:cs="Arial"/>
                <w:sz w:val="16"/>
                <w:szCs w:val="16"/>
              </w:rPr>
              <w:t xml:space="preserve"> colombianas</w:t>
            </w:r>
          </w:p>
        </w:tc>
      </w:tr>
      <w:tr w:rsidR="00E44F27" w:rsidRPr="00E44F27" w14:paraId="1C2EA0ED"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DCB1335" w14:textId="77777777" w:rsidR="00E44F27" w:rsidRPr="00E44F27" w:rsidRDefault="00E44F27" w:rsidP="00E44F27">
            <w:pPr>
              <w:pStyle w:val="Textoindependiente"/>
              <w:rPr>
                <w:rFonts w:cs="Arial"/>
                <w:b/>
                <w:sz w:val="16"/>
                <w:szCs w:val="16"/>
              </w:rPr>
            </w:pPr>
            <w:r w:rsidRPr="00E44F27">
              <w:rPr>
                <w:rFonts w:cs="Arial"/>
                <w:b/>
                <w:sz w:val="16"/>
                <w:szCs w:val="16"/>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AC7EFE" w14:textId="77777777" w:rsidR="00E44F27" w:rsidRPr="00E44F27" w:rsidRDefault="00E44F27" w:rsidP="00E44F27">
            <w:pPr>
              <w:pStyle w:val="Textoindependiente"/>
              <w:rPr>
                <w:rFonts w:cs="Arial"/>
                <w:b/>
                <w:sz w:val="16"/>
                <w:szCs w:val="16"/>
              </w:rPr>
            </w:pPr>
            <w:r w:rsidRPr="00E44F27">
              <w:rPr>
                <w:rFonts w:cs="Arial"/>
                <w:b/>
                <w:sz w:val="16"/>
                <w:szCs w:val="16"/>
              </w:rPr>
              <w:t>Lugar</w:t>
            </w:r>
          </w:p>
          <w:p w14:paraId="6E90AC97" w14:textId="77777777" w:rsidR="00E44F27" w:rsidRPr="00E44F27" w:rsidRDefault="00E44F27" w:rsidP="00E44F27">
            <w:pPr>
              <w:pStyle w:val="Textoindependiente"/>
              <w:ind w:left="5" w:hanging="5"/>
              <w:rPr>
                <w:rFonts w:cs="Arial"/>
                <w:sz w:val="16"/>
                <w:szCs w:val="16"/>
              </w:rPr>
            </w:pPr>
            <w:r w:rsidRPr="00E44F27">
              <w:rPr>
                <w:rFonts w:cs="Arial"/>
                <w:b/>
                <w:color w:val="FF0000"/>
                <w:sz w:val="16"/>
                <w:szCs w:val="16"/>
              </w:rPr>
              <w:t>UNICA Y EXCLUSIVAMENTE</w:t>
            </w:r>
            <w:r w:rsidRPr="00E44F27">
              <w:rPr>
                <w:rFonts w:cs="Arial"/>
                <w:color w:val="FF0000"/>
                <w:sz w:val="16"/>
                <w:szCs w:val="16"/>
              </w:rPr>
              <w:t xml:space="preserve"> </w:t>
            </w:r>
            <w:r w:rsidRPr="00E44F27">
              <w:rPr>
                <w:rFonts w:cs="Arial"/>
                <w:sz w:val="16"/>
                <w:szCs w:val="16"/>
              </w:rPr>
              <w:t>en el expediente electrónico del proceso en el portal único de contratación estatal: página web del Sistema Electrónico para la Contratación Pública – SECOP II de Colombia Compra Eficiente</w:t>
            </w:r>
          </w:p>
          <w:p w14:paraId="3F3A0049" w14:textId="77777777" w:rsidR="00E44F27" w:rsidRPr="00E44F27" w:rsidRDefault="00E44F27" w:rsidP="00E44F27">
            <w:pPr>
              <w:pStyle w:val="Textoindependiente"/>
              <w:rPr>
                <w:rFonts w:cs="Arial"/>
                <w:sz w:val="16"/>
                <w:szCs w:val="16"/>
              </w:rPr>
            </w:pPr>
          </w:p>
          <w:p w14:paraId="2F29CBDC" w14:textId="77777777" w:rsidR="00E44F27" w:rsidRPr="00E44F27" w:rsidRDefault="00E44F27" w:rsidP="00E44F27">
            <w:pPr>
              <w:pStyle w:val="Textoindependiente"/>
              <w:rPr>
                <w:rFonts w:cs="Arial"/>
                <w:b/>
                <w:sz w:val="16"/>
                <w:szCs w:val="16"/>
              </w:rPr>
            </w:pPr>
            <w:r w:rsidRPr="00E44F27">
              <w:rPr>
                <w:rFonts w:cs="Arial"/>
                <w:b/>
                <w:sz w:val="16"/>
                <w:szCs w:val="16"/>
              </w:rPr>
              <w:t>Fecha y hora</w:t>
            </w:r>
          </w:p>
          <w:p w14:paraId="717E7A81" w14:textId="77777777" w:rsidR="00E44F27" w:rsidRPr="00E44F27" w:rsidRDefault="00E44F27" w:rsidP="00E44F27">
            <w:pPr>
              <w:pStyle w:val="Textoindependiente"/>
              <w:rPr>
                <w:rFonts w:cs="Arial"/>
                <w:b/>
                <w:sz w:val="16"/>
                <w:szCs w:val="16"/>
              </w:rPr>
            </w:pPr>
            <w:r w:rsidRPr="00E44F27">
              <w:rPr>
                <w:noProof/>
                <w:sz w:val="16"/>
                <w:szCs w:val="16"/>
              </w:rPr>
              <w:t>(SEGÚN CRONOGRAMA dispuesto en el expediente electrónico del SECOP II)</w:t>
            </w:r>
          </w:p>
        </w:tc>
      </w:tr>
      <w:tr w:rsidR="00E44F27" w:rsidRPr="00E44F27" w14:paraId="6BAA84C8"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43E05387" w14:textId="77777777" w:rsidR="00E44F27" w:rsidRPr="00E44F27" w:rsidRDefault="00E44F27" w:rsidP="00E44F27">
            <w:pPr>
              <w:pStyle w:val="Textoindependiente"/>
              <w:rPr>
                <w:rFonts w:cs="Arial"/>
                <w:b/>
                <w:sz w:val="16"/>
                <w:szCs w:val="16"/>
              </w:rPr>
            </w:pPr>
            <w:r w:rsidRPr="00E44F27">
              <w:rPr>
                <w:rFonts w:cs="Arial"/>
                <w:b/>
                <w:sz w:val="16"/>
                <w:szCs w:val="16"/>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F13B10" w14:textId="77777777" w:rsidR="00E44F27" w:rsidRPr="00E44F27" w:rsidRDefault="00E44F27" w:rsidP="00E44F27">
            <w:pPr>
              <w:pStyle w:val="Textoindependiente"/>
              <w:rPr>
                <w:rFonts w:cs="Arial"/>
                <w:sz w:val="16"/>
                <w:szCs w:val="16"/>
              </w:rPr>
            </w:pPr>
            <w:r w:rsidRPr="00E44F27">
              <w:rPr>
                <w:rFonts w:cs="Arial"/>
                <w:sz w:val="16"/>
                <w:szCs w:val="16"/>
              </w:rPr>
              <w:t xml:space="preserve">Dentro de los </w:t>
            </w:r>
            <w:r w:rsidRPr="00E44F27">
              <w:rPr>
                <w:bCs/>
                <w:noProof/>
                <w:sz w:val="16"/>
                <w:szCs w:val="16"/>
              </w:rPr>
              <w:t>tres</w:t>
            </w:r>
            <w:r w:rsidRPr="00E44F27">
              <w:rPr>
                <w:bCs/>
                <w:sz w:val="16"/>
                <w:szCs w:val="16"/>
              </w:rPr>
              <w:t xml:space="preserve"> (0</w:t>
            </w:r>
            <w:r w:rsidRPr="00E44F27">
              <w:rPr>
                <w:bCs/>
                <w:noProof/>
                <w:sz w:val="16"/>
                <w:szCs w:val="16"/>
              </w:rPr>
              <w:t>3</w:t>
            </w:r>
            <w:r w:rsidRPr="00E44F27">
              <w:rPr>
                <w:bCs/>
                <w:sz w:val="16"/>
                <w:szCs w:val="16"/>
              </w:rPr>
              <w:t>) días</w:t>
            </w:r>
            <w:r w:rsidRPr="00E44F27">
              <w:rPr>
                <w:rFonts w:cs="Arial"/>
                <w:sz w:val="16"/>
                <w:szCs w:val="16"/>
              </w:rPr>
              <w:t xml:space="preserve"> hábiles siguientes a la fecha de cierre del proceso y apertura de sobres.</w:t>
            </w:r>
          </w:p>
          <w:p w14:paraId="34738032" w14:textId="77777777" w:rsidR="00E44F27" w:rsidRPr="00E44F27" w:rsidRDefault="00E44F27" w:rsidP="00E44F27">
            <w:pPr>
              <w:pStyle w:val="Textoindependiente"/>
              <w:rPr>
                <w:rFonts w:cs="Arial"/>
                <w:sz w:val="16"/>
                <w:szCs w:val="16"/>
              </w:rPr>
            </w:pPr>
          </w:p>
          <w:p w14:paraId="4E09DE85" w14:textId="77777777" w:rsidR="00E44F27" w:rsidRPr="00E44F27" w:rsidRDefault="00E44F27" w:rsidP="00E44F27">
            <w:pPr>
              <w:pStyle w:val="Textoindependiente"/>
              <w:ind w:left="5" w:hanging="5"/>
              <w:rPr>
                <w:rFonts w:cs="Arial"/>
                <w:sz w:val="16"/>
                <w:szCs w:val="16"/>
              </w:rPr>
            </w:pPr>
            <w:r w:rsidRPr="00E44F27">
              <w:rPr>
                <w:rFonts w:cs="Arial"/>
                <w:b/>
                <w:sz w:val="16"/>
                <w:szCs w:val="16"/>
              </w:rPr>
              <w:t>NOTA:</w:t>
            </w:r>
            <w:r w:rsidRPr="00E44F27">
              <w:rPr>
                <w:rFonts w:cs="Arial"/>
                <w:sz w:val="16"/>
                <w:szCs w:val="16"/>
              </w:rPr>
              <w:t xml:space="preserve"> en caso de ser necesario, durante el proceso de verificación de los requisitos habilitantes, si así lo consideran necesario, el comité evaluador podrá solicitar la aclaración y/o subsanación de alguno de ellos; solicitud y respuesta del oferente que </w:t>
            </w:r>
            <w:r w:rsidRPr="00E44F27">
              <w:rPr>
                <w:rFonts w:cs="Arial"/>
                <w:b/>
                <w:color w:val="FF0000"/>
                <w:sz w:val="16"/>
                <w:szCs w:val="16"/>
              </w:rPr>
              <w:t>UNICA Y EXCLUSIVAMENTE</w:t>
            </w:r>
            <w:r w:rsidRPr="00E44F27">
              <w:rPr>
                <w:rFonts w:cs="Arial"/>
                <w:color w:val="FF0000"/>
                <w:sz w:val="16"/>
                <w:szCs w:val="16"/>
              </w:rPr>
              <w:t xml:space="preserve"> </w:t>
            </w:r>
            <w:r w:rsidRPr="00E44F27">
              <w:rPr>
                <w:rFonts w:cs="Arial"/>
                <w:sz w:val="16"/>
                <w:szCs w:val="16"/>
              </w:rPr>
              <w:t>se efectuará en el expediente electrónico del SECOP II</w:t>
            </w:r>
          </w:p>
        </w:tc>
      </w:tr>
      <w:tr w:rsidR="00E44F27" w:rsidRPr="00E44F27" w14:paraId="4F678D77"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7B4DF27" w14:textId="77777777" w:rsidR="00E44F27" w:rsidRPr="00E44F27" w:rsidRDefault="00E44F27" w:rsidP="00E44F27">
            <w:pPr>
              <w:pStyle w:val="Textoindependiente"/>
              <w:rPr>
                <w:rFonts w:cs="Arial"/>
                <w:b/>
                <w:sz w:val="16"/>
                <w:szCs w:val="16"/>
              </w:rPr>
            </w:pPr>
            <w:r w:rsidRPr="00E44F27">
              <w:rPr>
                <w:rFonts w:cs="Arial"/>
                <w:b/>
                <w:sz w:val="16"/>
                <w:szCs w:val="16"/>
              </w:rPr>
              <w:t>Publicación del informe de evaluación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E17D43" w14:textId="77777777" w:rsidR="00E44F27" w:rsidRPr="00E44F27" w:rsidRDefault="00E44F27" w:rsidP="00E44F27">
            <w:pPr>
              <w:pStyle w:val="Textoindependiente"/>
              <w:rPr>
                <w:rFonts w:cs="Arial"/>
                <w:b/>
                <w:sz w:val="16"/>
                <w:szCs w:val="16"/>
              </w:rPr>
            </w:pPr>
            <w:r w:rsidRPr="00E44F27">
              <w:rPr>
                <w:rFonts w:cs="Arial"/>
                <w:b/>
                <w:sz w:val="16"/>
                <w:szCs w:val="16"/>
              </w:rPr>
              <w:t>Lugar</w:t>
            </w:r>
          </w:p>
          <w:p w14:paraId="258F3F9E" w14:textId="77777777" w:rsidR="00E44F27" w:rsidRPr="00E44F27" w:rsidRDefault="00E44F27" w:rsidP="00E44F27">
            <w:pPr>
              <w:pStyle w:val="Textoindependiente"/>
              <w:ind w:left="5" w:hanging="5"/>
              <w:rPr>
                <w:rFonts w:cs="Arial"/>
                <w:sz w:val="16"/>
                <w:szCs w:val="16"/>
              </w:rPr>
            </w:pPr>
            <w:r w:rsidRPr="00E44F27">
              <w:rPr>
                <w:rFonts w:cs="Arial"/>
                <w:b/>
                <w:color w:val="FF0000"/>
                <w:sz w:val="16"/>
                <w:szCs w:val="16"/>
              </w:rPr>
              <w:t>UNICA Y EXCLUSIVAMENTE</w:t>
            </w:r>
            <w:r w:rsidRPr="00E44F27">
              <w:rPr>
                <w:rFonts w:cs="Arial"/>
                <w:color w:val="FF0000"/>
                <w:sz w:val="16"/>
                <w:szCs w:val="16"/>
              </w:rPr>
              <w:t xml:space="preserve"> </w:t>
            </w:r>
            <w:r w:rsidRPr="00E44F27">
              <w:rPr>
                <w:rFonts w:cs="Arial"/>
                <w:sz w:val="16"/>
                <w:szCs w:val="16"/>
              </w:rPr>
              <w:t>en el expediente electrónico del proceso en el portal único de contratación estatal: página web del Sistema Electrónico para la Contratación Pública – SECOP II de Colombia Compra Eficiente</w:t>
            </w:r>
          </w:p>
          <w:p w14:paraId="038866CB" w14:textId="77777777" w:rsidR="00E44F27" w:rsidRPr="00E44F27" w:rsidRDefault="00E44F27" w:rsidP="00E44F27">
            <w:pPr>
              <w:pStyle w:val="Textoindependiente"/>
              <w:rPr>
                <w:rFonts w:cs="Arial"/>
                <w:sz w:val="16"/>
                <w:szCs w:val="16"/>
              </w:rPr>
            </w:pPr>
          </w:p>
          <w:p w14:paraId="22DC3DC8" w14:textId="77777777" w:rsidR="00E44F27" w:rsidRPr="00E44F27" w:rsidRDefault="00E44F27" w:rsidP="00E44F27">
            <w:pPr>
              <w:pStyle w:val="Textoindependiente"/>
              <w:rPr>
                <w:rFonts w:cs="Arial"/>
                <w:b/>
                <w:sz w:val="16"/>
                <w:szCs w:val="16"/>
              </w:rPr>
            </w:pPr>
            <w:r w:rsidRPr="00E44F27">
              <w:rPr>
                <w:rFonts w:cs="Arial"/>
                <w:b/>
                <w:sz w:val="16"/>
                <w:szCs w:val="16"/>
              </w:rPr>
              <w:lastRenderedPageBreak/>
              <w:t>Fecha y hora</w:t>
            </w:r>
          </w:p>
          <w:p w14:paraId="763AF8CB" w14:textId="77777777" w:rsidR="00E44F27" w:rsidRPr="00E44F27" w:rsidRDefault="00E44F27" w:rsidP="00E44F27">
            <w:pPr>
              <w:pStyle w:val="Textoindependiente"/>
              <w:ind w:left="3"/>
              <w:rPr>
                <w:rFonts w:cs="Arial"/>
                <w:sz w:val="16"/>
                <w:szCs w:val="16"/>
              </w:rPr>
            </w:pPr>
            <w:r w:rsidRPr="00E44F27">
              <w:rPr>
                <w:rFonts w:cs="Arial"/>
                <w:sz w:val="16"/>
                <w:szCs w:val="16"/>
              </w:rPr>
              <w:t xml:space="preserve">El día hábil siguiente al término del plazo otorgado al comité evaluador para la verificación de los requisitos habilitantes. </w:t>
            </w:r>
            <w:r w:rsidRPr="00E44F27">
              <w:rPr>
                <w:noProof/>
                <w:sz w:val="16"/>
                <w:szCs w:val="16"/>
              </w:rPr>
              <w:t>(SEGÚN CRONOGRAMA dispuesto en el expediente electrónico del SECOP II)</w:t>
            </w:r>
          </w:p>
        </w:tc>
      </w:tr>
      <w:tr w:rsidR="00E44F27" w:rsidRPr="00E44F27" w14:paraId="5B33009E"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52AAE2AD" w14:textId="77777777" w:rsidR="00E44F27" w:rsidRPr="00E44F27" w:rsidRDefault="00E44F27" w:rsidP="00E44F27">
            <w:pPr>
              <w:pStyle w:val="Textoindependiente"/>
              <w:rPr>
                <w:rFonts w:cs="Arial"/>
                <w:b/>
                <w:sz w:val="16"/>
                <w:szCs w:val="16"/>
              </w:rPr>
            </w:pPr>
            <w:r w:rsidRPr="00E44F27">
              <w:rPr>
                <w:rFonts w:cs="Arial"/>
                <w:b/>
                <w:sz w:val="16"/>
                <w:szCs w:val="16"/>
              </w:rPr>
              <w:lastRenderedPageBreak/>
              <w:t xml:space="preserve">Observaciones al informe de evaluación y presentación de documentos habilitantes y/o subsanables </w:t>
            </w:r>
            <w:r w:rsidRPr="00E44F27">
              <w:rPr>
                <w:rFonts w:cs="Arial"/>
                <w:sz w:val="16"/>
                <w:szCs w:val="16"/>
              </w:rPr>
              <w:t>(si aplica)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C6D587" w14:textId="77777777" w:rsidR="00E44F27" w:rsidRPr="00E44F27" w:rsidRDefault="00E44F27" w:rsidP="00E44F27">
            <w:pPr>
              <w:pStyle w:val="Textoindependiente"/>
              <w:ind w:left="3"/>
              <w:rPr>
                <w:rFonts w:cs="Arial"/>
                <w:sz w:val="16"/>
                <w:szCs w:val="16"/>
              </w:rPr>
            </w:pPr>
            <w:r w:rsidRPr="00E44F27">
              <w:rPr>
                <w:rFonts w:cs="Arial"/>
                <w:sz w:val="16"/>
                <w:szCs w:val="16"/>
              </w:rPr>
              <w:t>Dentro del día hábil siguiente la fecha de publicación del informe de evaluación de las propuestas.</w:t>
            </w:r>
          </w:p>
          <w:p w14:paraId="66FA44E0" w14:textId="77777777" w:rsidR="00E44F27" w:rsidRPr="00E44F27" w:rsidRDefault="00E44F27" w:rsidP="00E44F27">
            <w:pPr>
              <w:pStyle w:val="Textoindependiente"/>
              <w:ind w:left="3"/>
              <w:rPr>
                <w:rFonts w:cs="Arial"/>
                <w:b/>
                <w:sz w:val="16"/>
                <w:szCs w:val="16"/>
              </w:rPr>
            </w:pPr>
          </w:p>
          <w:p w14:paraId="2A31455B" w14:textId="77777777" w:rsidR="00E44F27" w:rsidRPr="00E44F27" w:rsidRDefault="00E44F27" w:rsidP="00E44F27">
            <w:pPr>
              <w:pStyle w:val="Textoindependiente"/>
              <w:rPr>
                <w:rFonts w:cs="Arial"/>
                <w:b/>
                <w:sz w:val="16"/>
                <w:szCs w:val="16"/>
              </w:rPr>
            </w:pPr>
            <w:r w:rsidRPr="00E44F27">
              <w:rPr>
                <w:rFonts w:cs="Arial"/>
                <w:b/>
                <w:sz w:val="16"/>
                <w:szCs w:val="16"/>
              </w:rPr>
              <w:t>Lugar</w:t>
            </w:r>
          </w:p>
          <w:p w14:paraId="3F3E7C4A" w14:textId="77777777" w:rsidR="00E44F27" w:rsidRPr="00E44F27" w:rsidRDefault="00E44F27" w:rsidP="00E44F27">
            <w:pPr>
              <w:pStyle w:val="Textoindependiente"/>
              <w:ind w:left="5" w:hanging="5"/>
              <w:rPr>
                <w:rFonts w:cs="Arial"/>
                <w:sz w:val="16"/>
                <w:szCs w:val="16"/>
              </w:rPr>
            </w:pPr>
            <w:r w:rsidRPr="00E44F27">
              <w:rPr>
                <w:rFonts w:cs="Arial"/>
                <w:b/>
                <w:color w:val="FF0000"/>
                <w:sz w:val="16"/>
                <w:szCs w:val="16"/>
              </w:rPr>
              <w:t>UNICA Y EXCLUSIVAMENTE</w:t>
            </w:r>
            <w:r w:rsidRPr="00E44F27">
              <w:rPr>
                <w:rFonts w:cs="Arial"/>
                <w:color w:val="FF0000"/>
                <w:sz w:val="16"/>
                <w:szCs w:val="16"/>
              </w:rPr>
              <w:t xml:space="preserve"> </w:t>
            </w:r>
            <w:r w:rsidRPr="00E44F27">
              <w:rPr>
                <w:rFonts w:cs="Arial"/>
                <w:sz w:val="16"/>
                <w:szCs w:val="16"/>
              </w:rPr>
              <w:t>en el expediente electrónico del proceso en el portal único de contratación estatal: página web del Sistema Electrónico para la Contratación Pública – SECOP II de Colombia Compra Eficiente</w:t>
            </w:r>
          </w:p>
        </w:tc>
      </w:tr>
      <w:tr w:rsidR="00E44F27" w:rsidRPr="00E44F27" w14:paraId="1797FDC3" w14:textId="77777777" w:rsidTr="00E44F27">
        <w:trPr>
          <w:trHeight w:val="2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4EAB9027" w14:textId="77777777" w:rsidR="00E44F27" w:rsidRPr="00E44F27" w:rsidRDefault="00E44F27" w:rsidP="00E44F27">
            <w:pPr>
              <w:pStyle w:val="Textoindependiente"/>
              <w:rPr>
                <w:rFonts w:cs="Arial"/>
                <w:b/>
                <w:sz w:val="16"/>
                <w:szCs w:val="16"/>
              </w:rPr>
            </w:pPr>
            <w:r w:rsidRPr="00E44F27">
              <w:rPr>
                <w:rFonts w:cs="Arial"/>
                <w:b/>
                <w:sz w:val="16"/>
                <w:szCs w:val="16"/>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C61172" w14:textId="77777777" w:rsidR="00E44F27" w:rsidRPr="00E44F27" w:rsidRDefault="00E44F27" w:rsidP="00E44F27">
            <w:pPr>
              <w:pStyle w:val="Textoindependiente"/>
              <w:rPr>
                <w:rFonts w:cs="Arial"/>
                <w:b/>
                <w:sz w:val="16"/>
                <w:szCs w:val="16"/>
              </w:rPr>
            </w:pPr>
            <w:r w:rsidRPr="00E44F27">
              <w:rPr>
                <w:noProof/>
                <w:sz w:val="16"/>
                <w:szCs w:val="16"/>
              </w:rPr>
              <w:t>(SEGÚN CRONOGRAMA dispuesto en el expediente electrónico del SECOP II)</w:t>
            </w:r>
          </w:p>
        </w:tc>
      </w:tr>
    </w:tbl>
    <w:p w14:paraId="3CEECFEC" w14:textId="77777777" w:rsidR="00E44F27" w:rsidRPr="006D463C" w:rsidRDefault="00E44F27" w:rsidP="00E44F27"/>
    <w:p w14:paraId="30AB5F69" w14:textId="77777777" w:rsidR="00E44F27" w:rsidRPr="006D463C" w:rsidRDefault="00E44F27" w:rsidP="00E44F27">
      <w:r w:rsidRPr="006D463C">
        <w:rPr>
          <w:b/>
        </w:rPr>
        <w:t xml:space="preserve">NOTA </w:t>
      </w:r>
      <w:r>
        <w:rPr>
          <w:b/>
        </w:rPr>
        <w:t>5</w:t>
      </w:r>
      <w:r w:rsidRPr="006D463C">
        <w:rPr>
          <w:b/>
        </w:rPr>
        <w:t xml:space="preserve">: </w:t>
      </w:r>
      <w:r w:rsidRPr="006D463C">
        <w:t>La validez de la oferta será de sesenta (60) días calendario contados a partir de la fecha de presentación.</w:t>
      </w:r>
    </w:p>
    <w:p w14:paraId="39780E58" w14:textId="77777777" w:rsidR="00E44F27" w:rsidRPr="006D463C" w:rsidRDefault="00E44F27" w:rsidP="00E44F27">
      <w:pPr>
        <w:rPr>
          <w:b/>
        </w:rPr>
      </w:pPr>
    </w:p>
    <w:p w14:paraId="4DCB1F95" w14:textId="77777777" w:rsidR="00E44F27" w:rsidRPr="006D463C" w:rsidRDefault="00E44F27" w:rsidP="00E44F27">
      <w:pPr>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w:t>
      </w:r>
      <w:bookmarkStart w:id="6" w:name="_GoBack"/>
      <w:bookmarkEnd w:id="6"/>
      <w:r w:rsidRPr="006D463C">
        <w:t>.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04877A43" w14:textId="77777777" w:rsidR="00E44F27" w:rsidRPr="006D463C" w:rsidRDefault="00E44F27" w:rsidP="00E44F27"/>
    <w:p w14:paraId="5C6A1BBA" w14:textId="77777777" w:rsidR="00E44F27" w:rsidRPr="006D463C" w:rsidRDefault="00E44F27" w:rsidP="00E44F27"/>
    <w:p w14:paraId="6DB6A208" w14:textId="77777777" w:rsidR="00E44F27" w:rsidRPr="006D463C" w:rsidRDefault="00E44F27" w:rsidP="00E44F27">
      <w:pPr>
        <w:pStyle w:val="Prrafodelista"/>
        <w:numPr>
          <w:ilvl w:val="0"/>
          <w:numId w:val="2"/>
        </w:numPr>
        <w:rPr>
          <w:rFonts w:cs="Arial"/>
          <w:b/>
        </w:rPr>
      </w:pPr>
      <w:r w:rsidRPr="006D463C">
        <w:rPr>
          <w:rFonts w:cs="Arial"/>
          <w:b/>
        </w:rPr>
        <w:t>SUPERVISOR DEL CONTRATO</w:t>
      </w:r>
    </w:p>
    <w:p w14:paraId="12730997" w14:textId="77777777" w:rsidR="00E44F27" w:rsidRPr="006D463C" w:rsidRDefault="00E44F27" w:rsidP="00E44F27">
      <w:pPr>
        <w:pStyle w:val="Textoindependiente"/>
        <w:rPr>
          <w:rFonts w:cs="Arial"/>
          <w:b/>
          <w:bCs/>
          <w:sz w:val="20"/>
          <w:lang w:val="es-CO"/>
        </w:rPr>
      </w:pPr>
    </w:p>
    <w:p w14:paraId="6243A2EC" w14:textId="77777777" w:rsidR="00E44F27" w:rsidRPr="00DA7BB9" w:rsidRDefault="00E44F27" w:rsidP="00E44F27">
      <w:r w:rsidRPr="004B0DBE">
        <w:t>El supervisor del</w:t>
      </w:r>
      <w:r w:rsidRPr="00DA7BB9">
        <w:t xml:space="preserve"> contrato quien designe el Jefe de la </w:t>
      </w:r>
      <w:r w:rsidRPr="009B164D">
        <w:rPr>
          <w:b/>
        </w:rPr>
        <w:t>REGIONAL DE ASEGURAMIENTO EN SALUD No. 6</w:t>
      </w:r>
      <w:r w:rsidRPr="00DA7BB9">
        <w:t xml:space="preserve">, quien verificará la ejecución idónea y el cumplimiento del objeto del contrato de acuerdo con las funciones asignadas para el efecto en la Resolución No. 00090 del 15/01/2018 </w:t>
      </w:r>
      <w:r w:rsidRPr="00DA7BB9">
        <w:rPr>
          <w:i/>
          <w:iCs/>
        </w:rPr>
        <w:t>Por la cual se actualiza, modifica y complementa el manual de contratación de la Policía Nacional</w:t>
      </w:r>
      <w:r w:rsidRPr="00DA7BB9">
        <w:t>, adoptado mediante la Resolución No. 03049 de 2014 expedida por el Director General de la Policía Nacional.</w:t>
      </w:r>
    </w:p>
    <w:p w14:paraId="57CE12FF" w14:textId="77777777" w:rsidR="00E44F27" w:rsidRDefault="00E44F27" w:rsidP="00E44F27">
      <w:pPr>
        <w:pStyle w:val="Textoindependiente"/>
        <w:rPr>
          <w:rFonts w:cs="Arial"/>
          <w:b/>
          <w:bCs/>
          <w:sz w:val="20"/>
          <w:lang w:val="es-CO"/>
        </w:rPr>
      </w:pPr>
    </w:p>
    <w:p w14:paraId="17BBA39F" w14:textId="77777777" w:rsidR="00E44F27" w:rsidRDefault="00E44F27" w:rsidP="00E44F27">
      <w:pPr>
        <w:pStyle w:val="Textoindependiente"/>
        <w:rPr>
          <w:rFonts w:cs="Arial"/>
          <w:b/>
          <w:bCs/>
          <w:sz w:val="20"/>
          <w:lang w:val="es-CO"/>
        </w:rPr>
      </w:pPr>
    </w:p>
    <w:p w14:paraId="1480BC38" w14:textId="77777777" w:rsidR="00E44F27" w:rsidRPr="006D463C" w:rsidRDefault="00E44F27" w:rsidP="00E44F27">
      <w:pPr>
        <w:pStyle w:val="Textoindependiente"/>
        <w:rPr>
          <w:rFonts w:cs="Arial"/>
          <w:b/>
          <w:bCs/>
          <w:sz w:val="20"/>
          <w:lang w:val="es-CO"/>
        </w:rPr>
      </w:pPr>
    </w:p>
    <w:p w14:paraId="29C15F53" w14:textId="77777777" w:rsidR="00E44F27" w:rsidRPr="00E44F27" w:rsidRDefault="00E44F27" w:rsidP="00E44F27">
      <w:pPr>
        <w:tabs>
          <w:tab w:val="left" w:pos="-1080"/>
          <w:tab w:val="left" w:pos="0"/>
        </w:tabs>
        <w:rPr>
          <w:rFonts w:eastAsia="MS Mincho"/>
        </w:rPr>
      </w:pPr>
      <w:r w:rsidRPr="00E44F27">
        <w:rPr>
          <w:rFonts w:eastAsia="MS Mincho"/>
        </w:rPr>
        <w:t>Atentamente,</w:t>
      </w:r>
    </w:p>
    <w:p w14:paraId="7A72C8B8" w14:textId="77777777" w:rsidR="00E44F27" w:rsidRPr="00E44F27" w:rsidRDefault="00E44F27" w:rsidP="00E44F27">
      <w:pPr>
        <w:tabs>
          <w:tab w:val="left" w:pos="-1080"/>
          <w:tab w:val="left" w:pos="0"/>
        </w:tabs>
        <w:rPr>
          <w:rFonts w:eastAsia="MS Mincho"/>
        </w:rPr>
      </w:pPr>
    </w:p>
    <w:p w14:paraId="208B2552" w14:textId="77777777" w:rsidR="00E44F27" w:rsidRPr="00E44F27" w:rsidRDefault="00E44F27" w:rsidP="00E44F27">
      <w:pPr>
        <w:ind w:right="49"/>
      </w:pPr>
    </w:p>
    <w:p w14:paraId="1523729D" w14:textId="77777777" w:rsidR="00E44F27" w:rsidRPr="00E44F27" w:rsidRDefault="00E44F27" w:rsidP="00E44F27">
      <w:pPr>
        <w:jc w:val="center"/>
      </w:pPr>
      <w:r w:rsidRPr="00E44F27">
        <w:rPr>
          <w:noProof/>
        </w:rPr>
        <w:t xml:space="preserve">Capitán </w:t>
      </w:r>
      <w:r w:rsidRPr="00E44F27">
        <w:rPr>
          <w:b/>
          <w:noProof/>
        </w:rPr>
        <w:t>MARTHA LUCÍA CAÑIZALEZ MERA</w:t>
      </w:r>
    </w:p>
    <w:p w14:paraId="0BF0B0E1" w14:textId="77777777" w:rsidR="00E44F27" w:rsidRPr="00E44F27" w:rsidRDefault="00E44F27" w:rsidP="00E44F27">
      <w:pPr>
        <w:pStyle w:val="Sinespaciado"/>
        <w:jc w:val="center"/>
        <w:rPr>
          <w:rFonts w:ascii="Arial" w:hAnsi="Arial" w:cs="Arial"/>
          <w:sz w:val="20"/>
          <w:szCs w:val="20"/>
        </w:rPr>
      </w:pPr>
      <w:sdt>
        <w:sdtPr>
          <w:rPr>
            <w:rFonts w:ascii="Arial" w:hAnsi="Arial" w:cs="Arial"/>
            <w:sz w:val="20"/>
            <w:szCs w:val="20"/>
          </w:rPr>
          <w:id w:val="770059128"/>
          <w:placeholder>
            <w:docPart w:val="1DC5BCA56A894367A0D816A5FEC3EB10"/>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Content>
          <w:r w:rsidRPr="00E44F27">
            <w:rPr>
              <w:rFonts w:ascii="Arial" w:hAnsi="Arial" w:cs="Arial"/>
              <w:sz w:val="20"/>
              <w:szCs w:val="20"/>
            </w:rPr>
            <w:t>Jefe Regional de Aseguramiento en Salud No. 6 (E)</w:t>
          </w:r>
        </w:sdtContent>
      </w:sdt>
    </w:p>
    <w:p w14:paraId="2BBE51ED" w14:textId="77777777" w:rsidR="00E44F27" w:rsidRPr="00E44F27" w:rsidRDefault="00E44F27" w:rsidP="00E44F27">
      <w:pPr>
        <w:jc w:val="center"/>
      </w:pPr>
    </w:p>
    <w:p w14:paraId="3F59AEB0" w14:textId="77777777" w:rsidR="00E44F27" w:rsidRPr="00E44F27" w:rsidRDefault="00E44F27" w:rsidP="00E44F27">
      <w:pPr>
        <w:jc w:val="center"/>
      </w:pPr>
    </w:p>
    <w:tbl>
      <w:tblPr>
        <w:tblW w:w="8642" w:type="dxa"/>
        <w:tblCellMar>
          <w:left w:w="57" w:type="dxa"/>
          <w:right w:w="57" w:type="dxa"/>
        </w:tblCellMar>
        <w:tblLook w:val="04A0" w:firstRow="1" w:lastRow="0" w:firstColumn="1" w:lastColumn="0" w:noHBand="0" w:noVBand="1"/>
      </w:tblPr>
      <w:tblGrid>
        <w:gridCol w:w="4673"/>
        <w:gridCol w:w="3969"/>
      </w:tblGrid>
      <w:tr w:rsidR="00E44F27" w:rsidRPr="00E44F27" w14:paraId="7B14CCA1" w14:textId="77777777" w:rsidTr="004E2C72">
        <w:tc>
          <w:tcPr>
            <w:tcW w:w="4673" w:type="dxa"/>
            <w:shd w:val="clear" w:color="auto" w:fill="auto"/>
            <w:vAlign w:val="bottom"/>
          </w:tcPr>
          <w:p w14:paraId="6E8F7B9D" w14:textId="77777777" w:rsidR="00E44F27" w:rsidRPr="00E44F27" w:rsidRDefault="00E44F27" w:rsidP="00E44F27">
            <w:pPr>
              <w:rPr>
                <w:b/>
                <w:bCs/>
                <w:sz w:val="14"/>
                <w:szCs w:val="14"/>
              </w:rPr>
            </w:pPr>
          </w:p>
          <w:p w14:paraId="11862289" w14:textId="77777777" w:rsidR="00E44F27" w:rsidRPr="00E44F27" w:rsidRDefault="00E44F27" w:rsidP="00E44F27">
            <w:pPr>
              <w:rPr>
                <w:b/>
                <w:bCs/>
                <w:sz w:val="14"/>
                <w:szCs w:val="14"/>
              </w:rPr>
            </w:pPr>
          </w:p>
          <w:p w14:paraId="61E795D8" w14:textId="77777777" w:rsidR="00E44F27" w:rsidRPr="00E44F27" w:rsidRDefault="00E44F27" w:rsidP="00E44F27">
            <w:pPr>
              <w:rPr>
                <w:b/>
                <w:bCs/>
                <w:sz w:val="14"/>
                <w:szCs w:val="14"/>
              </w:rPr>
            </w:pPr>
          </w:p>
          <w:p w14:paraId="0C6C6287" w14:textId="77777777" w:rsidR="00E44F27" w:rsidRPr="00E44F27" w:rsidRDefault="00E44F27" w:rsidP="00E44F27">
            <w:pPr>
              <w:rPr>
                <w:b/>
                <w:bCs/>
                <w:sz w:val="14"/>
                <w:szCs w:val="14"/>
              </w:rPr>
            </w:pPr>
          </w:p>
          <w:p w14:paraId="350C8D77" w14:textId="77777777" w:rsidR="00E44F27" w:rsidRPr="00E44F27" w:rsidRDefault="00E44F27" w:rsidP="00E44F27">
            <w:pPr>
              <w:rPr>
                <w:b/>
                <w:bCs/>
                <w:sz w:val="14"/>
                <w:szCs w:val="14"/>
              </w:rPr>
            </w:pPr>
            <w:r w:rsidRPr="00E44F27">
              <w:rPr>
                <w:bCs/>
                <w:sz w:val="14"/>
                <w:szCs w:val="14"/>
              </w:rPr>
              <w:t xml:space="preserve">Elaboró: </w:t>
            </w:r>
            <w:r w:rsidRPr="00E44F27">
              <w:rPr>
                <w:bCs/>
                <w:noProof/>
                <w:sz w:val="14"/>
                <w:szCs w:val="14"/>
              </w:rPr>
              <w:t xml:space="preserve">Intendente </w:t>
            </w:r>
            <w:r w:rsidRPr="00E44F27">
              <w:rPr>
                <w:b/>
                <w:bCs/>
                <w:noProof/>
                <w:sz w:val="14"/>
                <w:szCs w:val="14"/>
              </w:rPr>
              <w:t>HECTOR DAVID ARREDONDO MALDONADO</w:t>
            </w:r>
            <w:r w:rsidRPr="00E44F27">
              <w:rPr>
                <w:b/>
                <w:bCs/>
                <w:sz w:val="14"/>
                <w:szCs w:val="14"/>
              </w:rPr>
              <w:t xml:space="preserve"> </w:t>
            </w:r>
          </w:p>
          <w:p w14:paraId="3D9BDF74" w14:textId="77777777" w:rsidR="00E44F27" w:rsidRPr="00E44F27" w:rsidRDefault="00E44F27" w:rsidP="00E44F27">
            <w:pPr>
              <w:rPr>
                <w:bCs/>
                <w:sz w:val="14"/>
                <w:szCs w:val="14"/>
              </w:rPr>
            </w:pPr>
            <w:r w:rsidRPr="00E44F27">
              <w:rPr>
                <w:bCs/>
                <w:sz w:val="14"/>
                <w:szCs w:val="14"/>
              </w:rPr>
              <w:t>Analista de Contratos RASES No. 6 (E)</w:t>
            </w:r>
          </w:p>
        </w:tc>
        <w:tc>
          <w:tcPr>
            <w:tcW w:w="3969" w:type="dxa"/>
            <w:shd w:val="clear" w:color="auto" w:fill="auto"/>
            <w:vAlign w:val="bottom"/>
          </w:tcPr>
          <w:p w14:paraId="1FD83B16" w14:textId="77777777" w:rsidR="00E44F27" w:rsidRPr="00E44F27" w:rsidRDefault="00E44F27" w:rsidP="00E44F27">
            <w:pPr>
              <w:ind w:right="-97"/>
              <w:rPr>
                <w:b/>
                <w:bCs/>
                <w:sz w:val="14"/>
                <w:szCs w:val="14"/>
              </w:rPr>
            </w:pPr>
            <w:r w:rsidRPr="00E44F27">
              <w:rPr>
                <w:bCs/>
                <w:sz w:val="14"/>
                <w:szCs w:val="14"/>
              </w:rPr>
              <w:t xml:space="preserve">Revisó: </w:t>
            </w:r>
            <w:r w:rsidRPr="00E44F27">
              <w:rPr>
                <w:bCs/>
                <w:noProof/>
                <w:sz w:val="14"/>
                <w:szCs w:val="14"/>
              </w:rPr>
              <w:t xml:space="preserve">Capitán </w:t>
            </w:r>
            <w:r w:rsidRPr="00E44F27">
              <w:rPr>
                <w:b/>
                <w:bCs/>
                <w:noProof/>
                <w:sz w:val="14"/>
                <w:szCs w:val="14"/>
              </w:rPr>
              <w:t>JAIRO ELIECER CHUÑA RIVERA</w:t>
            </w:r>
          </w:p>
          <w:p w14:paraId="455F7B95" w14:textId="77777777" w:rsidR="00E44F27" w:rsidRPr="00E44F27" w:rsidRDefault="00E44F27" w:rsidP="00E44F27">
            <w:pPr>
              <w:pStyle w:val="Sangra2detindependiente"/>
              <w:tabs>
                <w:tab w:val="left" w:pos="851"/>
              </w:tabs>
              <w:spacing w:after="0" w:line="240" w:lineRule="auto"/>
              <w:ind w:left="0" w:right="-97"/>
              <w:rPr>
                <w:b/>
                <w:bCs/>
                <w:sz w:val="14"/>
                <w:szCs w:val="14"/>
              </w:rPr>
            </w:pPr>
            <w:r w:rsidRPr="00E44F27">
              <w:rPr>
                <w:bCs/>
                <w:sz w:val="14"/>
                <w:szCs w:val="14"/>
              </w:rPr>
              <w:t>Jefe Grupo Contratos RASES No. 6</w:t>
            </w:r>
          </w:p>
        </w:tc>
      </w:tr>
      <w:tr w:rsidR="00E44F27" w:rsidRPr="00E44F27" w14:paraId="189E3180" w14:textId="77777777" w:rsidTr="004E2C72">
        <w:tc>
          <w:tcPr>
            <w:tcW w:w="4673" w:type="dxa"/>
            <w:shd w:val="clear" w:color="auto" w:fill="auto"/>
            <w:vAlign w:val="bottom"/>
          </w:tcPr>
          <w:p w14:paraId="67FB43F5" w14:textId="77777777" w:rsidR="00E44F27" w:rsidRPr="00E44F27" w:rsidRDefault="00E44F27" w:rsidP="00E44F27">
            <w:pPr>
              <w:rPr>
                <w:b/>
                <w:bCs/>
                <w:sz w:val="14"/>
                <w:szCs w:val="14"/>
              </w:rPr>
            </w:pPr>
            <w:r w:rsidRPr="00E44F27">
              <w:rPr>
                <w:bCs/>
                <w:sz w:val="14"/>
                <w:szCs w:val="14"/>
              </w:rPr>
              <w:t xml:space="preserve">Revisó: </w:t>
            </w:r>
            <w:r w:rsidRPr="00E44F27">
              <w:rPr>
                <w:bCs/>
                <w:noProof/>
                <w:sz w:val="14"/>
                <w:szCs w:val="14"/>
              </w:rPr>
              <w:t xml:space="preserve">ASD_05 </w:t>
            </w:r>
            <w:r w:rsidRPr="00E44F27">
              <w:rPr>
                <w:b/>
                <w:bCs/>
                <w:noProof/>
                <w:sz w:val="14"/>
                <w:szCs w:val="14"/>
              </w:rPr>
              <w:t>MARTHA EUGENIA PATIÑO SALDARRIAGA</w:t>
            </w:r>
          </w:p>
          <w:sdt>
            <w:sdtPr>
              <w:rPr>
                <w:rFonts w:ascii="Arial" w:hAnsi="Arial" w:cs="Arial"/>
                <w:sz w:val="14"/>
                <w:szCs w:val="14"/>
              </w:rPr>
              <w:id w:val="1311912329"/>
              <w:placeholder>
                <w:docPart w:val="66BD41148A2C47BDA297193744C8D229"/>
              </w:placeholder>
              <w:dropDownList>
                <w:listItem w:value="Elija un elemento."/>
                <w:listItem w:displayText="Jefe Logístico y Financiero RASES No. 6" w:value="Jefe Logístico y Financiero RASES No. 6"/>
                <w:listItem w:displayText="Jefe Logístico y Financiero RASES No. 6 (E)" w:value="Jefe Logístico y Financiero RASES No. 6 (E)"/>
                <w:listItem w:displayText="Jefe Logística y Financiera RASES No. 6" w:value="Jefe Logística y Financiera RASES No. 6"/>
                <w:listItem w:displayText="Jefe Logística y Financiera RASES No. 6 (E)" w:value="Jefe Logística y Financiera RASES No. 6 (E)"/>
              </w:dropDownList>
            </w:sdtPr>
            <w:sdtContent>
              <w:p w14:paraId="2D6AF76E" w14:textId="77777777" w:rsidR="00E44F27" w:rsidRPr="00E44F27" w:rsidRDefault="00E44F27" w:rsidP="00E44F27">
                <w:pPr>
                  <w:pStyle w:val="Sinespaciado"/>
                  <w:rPr>
                    <w:rFonts w:ascii="Arial" w:hAnsi="Arial" w:cs="Arial"/>
                    <w:sz w:val="14"/>
                    <w:szCs w:val="14"/>
                  </w:rPr>
                </w:pPr>
                <w:r>
                  <w:rPr>
                    <w:rFonts w:ascii="Arial" w:hAnsi="Arial" w:cs="Arial"/>
                    <w:sz w:val="14"/>
                    <w:szCs w:val="14"/>
                  </w:rPr>
                  <w:t>Jefe Logística y Financiera RASES No. 6 (E)</w:t>
                </w:r>
              </w:p>
            </w:sdtContent>
          </w:sdt>
        </w:tc>
        <w:tc>
          <w:tcPr>
            <w:tcW w:w="3969" w:type="dxa"/>
            <w:shd w:val="clear" w:color="auto" w:fill="auto"/>
            <w:vAlign w:val="bottom"/>
          </w:tcPr>
          <w:p w14:paraId="7BA3003D" w14:textId="77777777" w:rsidR="00E44F27" w:rsidRPr="00E44F27" w:rsidRDefault="00E44F27" w:rsidP="00E44F27">
            <w:pPr>
              <w:rPr>
                <w:b/>
                <w:bCs/>
                <w:sz w:val="14"/>
                <w:szCs w:val="14"/>
              </w:rPr>
            </w:pPr>
          </w:p>
          <w:p w14:paraId="374D16BA" w14:textId="77777777" w:rsidR="00E44F27" w:rsidRPr="00E44F27" w:rsidRDefault="00E44F27" w:rsidP="00E44F27">
            <w:pPr>
              <w:rPr>
                <w:b/>
                <w:bCs/>
                <w:sz w:val="14"/>
                <w:szCs w:val="14"/>
              </w:rPr>
            </w:pPr>
          </w:p>
          <w:p w14:paraId="236DAD12" w14:textId="77777777" w:rsidR="00E44F27" w:rsidRPr="00E44F27" w:rsidRDefault="00E44F27" w:rsidP="00E44F27">
            <w:pPr>
              <w:rPr>
                <w:b/>
                <w:bCs/>
                <w:sz w:val="14"/>
                <w:szCs w:val="14"/>
              </w:rPr>
            </w:pPr>
          </w:p>
          <w:p w14:paraId="41955AAA" w14:textId="77777777" w:rsidR="00E44F27" w:rsidRPr="00E44F27" w:rsidRDefault="00E44F27" w:rsidP="00E44F27">
            <w:pPr>
              <w:rPr>
                <w:b/>
                <w:bCs/>
                <w:sz w:val="14"/>
                <w:szCs w:val="14"/>
              </w:rPr>
            </w:pPr>
          </w:p>
          <w:p w14:paraId="19C3FE68" w14:textId="77777777" w:rsidR="00E44F27" w:rsidRPr="00E44F27" w:rsidRDefault="00E44F27" w:rsidP="00E44F27">
            <w:pPr>
              <w:rPr>
                <w:b/>
                <w:bCs/>
                <w:sz w:val="14"/>
                <w:szCs w:val="14"/>
              </w:rPr>
            </w:pPr>
            <w:r w:rsidRPr="00E44F27">
              <w:rPr>
                <w:bCs/>
                <w:sz w:val="14"/>
                <w:szCs w:val="14"/>
              </w:rPr>
              <w:t xml:space="preserve">Revisó: </w:t>
            </w:r>
            <w:r w:rsidRPr="00E44F27">
              <w:rPr>
                <w:bCs/>
                <w:noProof/>
                <w:sz w:val="14"/>
                <w:szCs w:val="14"/>
              </w:rPr>
              <w:t xml:space="preserve">Abogado </w:t>
            </w:r>
            <w:r w:rsidRPr="00E44F27">
              <w:rPr>
                <w:b/>
                <w:bCs/>
                <w:noProof/>
                <w:sz w:val="14"/>
                <w:szCs w:val="14"/>
              </w:rPr>
              <w:t>RUBEN DARIO HINCAPIE ARROYAVE</w:t>
            </w:r>
          </w:p>
          <w:p w14:paraId="0F039CAC" w14:textId="77777777" w:rsidR="00E44F27" w:rsidRPr="00E44F27" w:rsidRDefault="00E44F27" w:rsidP="00E44F27">
            <w:pPr>
              <w:ind w:right="-97"/>
              <w:rPr>
                <w:b/>
                <w:bCs/>
                <w:sz w:val="14"/>
                <w:szCs w:val="14"/>
              </w:rPr>
            </w:pPr>
            <w:r w:rsidRPr="00E44F27">
              <w:rPr>
                <w:bCs/>
                <w:sz w:val="14"/>
                <w:szCs w:val="14"/>
              </w:rPr>
              <w:t>Asuntos Jurídicos RASES No. 6</w:t>
            </w:r>
          </w:p>
        </w:tc>
      </w:tr>
    </w:tbl>
    <w:p w14:paraId="07DDCC20" w14:textId="77777777" w:rsidR="00E44F27" w:rsidRPr="00E44F27" w:rsidRDefault="00E44F27" w:rsidP="00E44F27"/>
    <w:p w14:paraId="62ECAC2F" w14:textId="77777777" w:rsidR="00E44F27" w:rsidRPr="00E44F27" w:rsidRDefault="00E44F27" w:rsidP="00E44F27">
      <w:pPr>
        <w:ind w:left="-540" w:firstLine="540"/>
        <w:rPr>
          <w:b/>
          <w:sz w:val="10"/>
          <w:szCs w:val="10"/>
        </w:rPr>
      </w:pPr>
      <w:r w:rsidRPr="00E44F27">
        <w:rPr>
          <w:sz w:val="10"/>
          <w:szCs w:val="10"/>
        </w:rPr>
        <w:lastRenderedPageBreak/>
        <w:t xml:space="preserve">Fecha de Elaboración: </w:t>
      </w:r>
      <w:r w:rsidRPr="00E44F27">
        <w:rPr>
          <w:noProof/>
          <w:sz w:val="10"/>
          <w:szCs w:val="10"/>
        </w:rPr>
        <w:t>23/10/2024</w:t>
      </w:r>
    </w:p>
    <w:p w14:paraId="2C9668A2" w14:textId="77777777" w:rsidR="00E44F27" w:rsidRPr="00E44F27" w:rsidRDefault="00E44F27" w:rsidP="00E44F27">
      <w:pPr>
        <w:ind w:left="-540" w:firstLine="540"/>
        <w:rPr>
          <w:b/>
          <w:sz w:val="10"/>
          <w:szCs w:val="10"/>
        </w:rPr>
      </w:pPr>
      <w:r w:rsidRPr="00E44F27">
        <w:rPr>
          <w:sz w:val="10"/>
          <w:szCs w:val="10"/>
        </w:rPr>
        <w:t xml:space="preserve">Ubicación D//: Contratos 2024/Proceso </w:t>
      </w:r>
      <w:r w:rsidRPr="00E44F27">
        <w:rPr>
          <w:noProof/>
          <w:sz w:val="10"/>
          <w:szCs w:val="10"/>
        </w:rPr>
        <w:t>NEUROLOGIA DECOR</w:t>
      </w:r>
    </w:p>
    <w:p w14:paraId="2138D55C" w14:textId="77777777" w:rsidR="00E44F27" w:rsidRDefault="00E44F27" w:rsidP="00E44F27">
      <w:pPr>
        <w:rPr>
          <w:lang w:val="es-ES"/>
        </w:rPr>
      </w:pPr>
    </w:p>
    <w:p w14:paraId="1C5E0157" w14:textId="77777777" w:rsidR="00E44F27" w:rsidRPr="003A5514" w:rsidRDefault="00E44F27" w:rsidP="00E44F27">
      <w:pPr>
        <w:rPr>
          <w:lang w:val="es-ES"/>
        </w:rPr>
      </w:pPr>
    </w:p>
    <w:p w14:paraId="5D66350E" w14:textId="77777777" w:rsidR="00E44F27" w:rsidRPr="00CC700E" w:rsidRDefault="00E44F27" w:rsidP="00E44F27">
      <w:pPr>
        <w:tabs>
          <w:tab w:val="left" w:pos="0"/>
        </w:tabs>
        <w:rPr>
          <w:sz w:val="17"/>
          <w:szCs w:val="17"/>
        </w:rPr>
      </w:pPr>
      <w:r>
        <w:rPr>
          <w:sz w:val="17"/>
          <w:szCs w:val="17"/>
        </w:rPr>
        <w:t>Carrera 43A No. 48Csur-45, Envigado - Antioquia</w:t>
      </w:r>
    </w:p>
    <w:p w14:paraId="350E3ABF" w14:textId="77777777" w:rsidR="00E44F27" w:rsidRDefault="00E44F27" w:rsidP="00E44F27">
      <w:pPr>
        <w:tabs>
          <w:tab w:val="left" w:pos="0"/>
        </w:tabs>
        <w:rPr>
          <w:sz w:val="17"/>
          <w:szCs w:val="17"/>
        </w:rPr>
      </w:pPr>
      <w:r w:rsidRPr="00CC700E">
        <w:rPr>
          <w:sz w:val="17"/>
          <w:szCs w:val="17"/>
        </w:rPr>
        <w:t xml:space="preserve">Teléfono </w:t>
      </w:r>
      <w:r w:rsidRPr="00E44F27">
        <w:rPr>
          <w:sz w:val="17"/>
          <w:szCs w:val="17"/>
        </w:rPr>
        <w:t>3505855104</w:t>
      </w:r>
    </w:p>
    <w:p w14:paraId="7DF070FF" w14:textId="77777777" w:rsidR="00E44F27" w:rsidRPr="00CC700E" w:rsidRDefault="00E44F27" w:rsidP="00E44F27">
      <w:pPr>
        <w:tabs>
          <w:tab w:val="left" w:pos="0"/>
        </w:tabs>
        <w:rPr>
          <w:sz w:val="17"/>
          <w:szCs w:val="17"/>
        </w:rPr>
      </w:pPr>
      <w:hyperlink r:id="rId20" w:history="1">
        <w:r w:rsidRPr="00B923CF">
          <w:rPr>
            <w:rStyle w:val="Hipervnculo"/>
            <w:sz w:val="17"/>
            <w:szCs w:val="17"/>
          </w:rPr>
          <w:t>deant.rases-gco@policia.gov.co</w:t>
        </w:r>
      </w:hyperlink>
      <w:r w:rsidRPr="00CC700E">
        <w:rPr>
          <w:sz w:val="17"/>
          <w:szCs w:val="17"/>
        </w:rPr>
        <w:t xml:space="preserve"> </w:t>
      </w:r>
    </w:p>
    <w:p w14:paraId="0C2BEF02" w14:textId="77777777" w:rsidR="00E44F27" w:rsidRDefault="00E44F27" w:rsidP="00E44F27">
      <w:pPr>
        <w:pStyle w:val="Prrafodelista"/>
        <w:tabs>
          <w:tab w:val="left" w:pos="240"/>
        </w:tabs>
        <w:ind w:left="0"/>
        <w:rPr>
          <w:rFonts w:cs="Arial"/>
          <w:b/>
          <w:sz w:val="17"/>
          <w:szCs w:val="17"/>
        </w:rPr>
      </w:pPr>
      <w:r w:rsidRPr="001264D3">
        <w:rPr>
          <w:rFonts w:cs="Arial"/>
          <w:b/>
          <w:sz w:val="17"/>
          <w:szCs w:val="17"/>
        </w:rPr>
        <w:t>www.policia.gov.co</w:t>
      </w:r>
    </w:p>
    <w:p w14:paraId="0C7CE9AF" w14:textId="77777777" w:rsidR="00E44F27" w:rsidRDefault="00E44F27" w:rsidP="00E44F27"/>
    <w:p w14:paraId="2F1D9CC4" w14:textId="77777777" w:rsidR="00E44F27" w:rsidRDefault="00E44F27" w:rsidP="00E44F27"/>
    <w:p w14:paraId="1E13DBE7" w14:textId="77777777" w:rsidR="00E44F27" w:rsidRPr="003310E6" w:rsidRDefault="00E44F27" w:rsidP="00E44F27">
      <w:pPr>
        <w:jc w:val="center"/>
        <w:rPr>
          <w:b/>
        </w:rPr>
      </w:pPr>
      <w:r w:rsidRPr="003310E6">
        <w:rPr>
          <w:b/>
        </w:rPr>
        <w:t>INFORMACIÓN PÚBLICA</w:t>
      </w:r>
    </w:p>
    <w:p w14:paraId="7AE7F871" w14:textId="77777777" w:rsidR="00E44F27" w:rsidRPr="00BD51E7" w:rsidRDefault="00E44F27" w:rsidP="00E44F27"/>
    <w:sectPr w:rsidR="00E44F27" w:rsidRPr="00BD51E7" w:rsidSect="00E44F27">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12DD8" w14:textId="77777777" w:rsidR="00E44F27" w:rsidRDefault="00E44F27" w:rsidP="004E5B6E">
      <w:r>
        <w:separator/>
      </w:r>
    </w:p>
  </w:endnote>
  <w:endnote w:type="continuationSeparator" w:id="0">
    <w:p w14:paraId="477A96DA" w14:textId="77777777" w:rsidR="00E44F27" w:rsidRDefault="00E44F2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340AC" w14:textId="77777777" w:rsidR="00E44F27" w:rsidRDefault="00E44F27" w:rsidP="004E5B6E">
      <w:r>
        <w:separator/>
      </w:r>
    </w:p>
  </w:footnote>
  <w:footnote w:type="continuationSeparator" w:id="0">
    <w:p w14:paraId="173ACF5A" w14:textId="77777777" w:rsidR="00E44F27" w:rsidRDefault="00E44F27" w:rsidP="004E5B6E">
      <w:r>
        <w:continuationSeparator/>
      </w:r>
    </w:p>
  </w:footnote>
  <w:footnote w:id="1">
    <w:p w14:paraId="749E1169" w14:textId="77777777" w:rsidR="00E44F27" w:rsidRPr="00E44F27" w:rsidRDefault="00E44F27" w:rsidP="00744B7A">
      <w:pPr>
        <w:pStyle w:val="Textonotapie"/>
        <w:rPr>
          <w:rFonts w:ascii="Cambria" w:hAnsi="Cambria"/>
          <w:sz w:val="17"/>
          <w:szCs w:val="17"/>
          <w:lang w:val="es-CO"/>
        </w:rPr>
      </w:pPr>
      <w:r w:rsidRPr="00E44F27">
        <w:rPr>
          <w:rStyle w:val="Refdenotaalpie"/>
          <w:sz w:val="17"/>
          <w:szCs w:val="17"/>
        </w:rPr>
        <w:footnoteRef/>
      </w:r>
      <w:r w:rsidRPr="00E44F27">
        <w:rPr>
          <w:rFonts w:ascii="Cambria" w:hAnsi="Cambria"/>
          <w:sz w:val="17"/>
          <w:szCs w:val="17"/>
        </w:rPr>
        <w:t xml:space="preserve"> </w:t>
      </w:r>
      <w:hyperlink r:id="rId1" w:history="1">
        <w:r w:rsidRPr="00E44F27">
          <w:rPr>
            <w:rStyle w:val="Hipervnculo"/>
            <w:rFonts w:ascii="Cambria" w:hAnsi="Cambria" w:cs="Arial"/>
            <w:sz w:val="17"/>
            <w:szCs w:val="17"/>
          </w:rPr>
          <w:t>https://www.dian.gov.co/normatividad/Normatividad/Resoluci%C3%B3n%20000042%20de%2005-05-2020.pdf</w:t>
        </w:r>
      </w:hyperlink>
    </w:p>
  </w:footnote>
  <w:footnote w:id="2">
    <w:p w14:paraId="6F0EDC62" w14:textId="77777777" w:rsidR="00E44F27" w:rsidRPr="00E44F27" w:rsidRDefault="00E44F27" w:rsidP="00744B7A">
      <w:pPr>
        <w:pStyle w:val="Textonotapie"/>
        <w:rPr>
          <w:rFonts w:ascii="Cambria" w:hAnsi="Cambria" w:cs="Arial"/>
          <w:sz w:val="17"/>
          <w:szCs w:val="17"/>
        </w:rPr>
      </w:pPr>
      <w:r w:rsidRPr="00E44F27">
        <w:rPr>
          <w:rStyle w:val="Refdenotaalpie"/>
          <w:rFonts w:cs="Arial"/>
          <w:sz w:val="17"/>
          <w:szCs w:val="17"/>
        </w:rPr>
        <w:footnoteRef/>
      </w:r>
      <w:r w:rsidRPr="00E44F27">
        <w:rPr>
          <w:rFonts w:ascii="Cambria" w:hAnsi="Cambria" w:cs="Arial"/>
          <w:sz w:val="17"/>
          <w:szCs w:val="17"/>
        </w:rPr>
        <w:t xml:space="preserve"> </w:t>
      </w:r>
      <w:hyperlink r:id="rId2" w:history="1">
        <w:r w:rsidRPr="00E44F27">
          <w:rPr>
            <w:rStyle w:val="Hipervnculo"/>
            <w:rFonts w:ascii="Cambria" w:hAnsi="Cambria" w:cs="Arial"/>
            <w:sz w:val="17"/>
            <w:szCs w:val="17"/>
          </w:rPr>
          <w:t>https://www.minhacienda.gov.co/webcenter/ShowProperty?nodeId=%2FConexionContent%2FWCC_CLUSTER-157563%2F%2FidcPrimaryFile&amp;revision=latestreleased</w:t>
        </w:r>
      </w:hyperlink>
    </w:p>
  </w:footnote>
  <w:footnote w:id="3">
    <w:p w14:paraId="28298387" w14:textId="77777777" w:rsidR="00E44F27" w:rsidRPr="00E44F27" w:rsidRDefault="00E44F27" w:rsidP="00744B7A">
      <w:pPr>
        <w:pStyle w:val="Textonotapie"/>
        <w:rPr>
          <w:rFonts w:ascii="Cambria" w:hAnsi="Cambria"/>
          <w:sz w:val="17"/>
          <w:szCs w:val="17"/>
        </w:rPr>
      </w:pPr>
      <w:r w:rsidRPr="00E44F27">
        <w:rPr>
          <w:rStyle w:val="Refdenotaalpie"/>
          <w:sz w:val="17"/>
          <w:szCs w:val="17"/>
        </w:rPr>
        <w:footnoteRef/>
      </w:r>
      <w:r w:rsidRPr="00E44F27">
        <w:rPr>
          <w:rFonts w:ascii="Cambria" w:hAnsi="Cambria"/>
          <w:sz w:val="17"/>
          <w:szCs w:val="17"/>
        </w:rPr>
        <w:t xml:space="preserve"> </w:t>
      </w:r>
      <w:hyperlink r:id="rId3" w:history="1">
        <w:r w:rsidRPr="00E44F27">
          <w:rPr>
            <w:rStyle w:val="Hipervnculo"/>
            <w:rFonts w:ascii="Cambria" w:hAnsi="Cambria"/>
            <w:sz w:val="17"/>
            <w:szCs w:val="17"/>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12FF8" w:rsidRPr="00285C0D" w14:paraId="688328D2" w14:textId="77777777" w:rsidTr="00CF3564">
      <w:trPr>
        <w:trHeight w:val="417"/>
      </w:trPr>
      <w:tc>
        <w:tcPr>
          <w:tcW w:w="2125" w:type="dxa"/>
          <w:vAlign w:val="center"/>
        </w:tcPr>
        <w:p w14:paraId="4758D62C" w14:textId="77777777" w:rsidR="00612FF8" w:rsidRPr="000B3CBA" w:rsidRDefault="00612FF8"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20</w:t>
          </w:r>
          <w:r w:rsidRPr="00163D2F">
            <w:rPr>
              <w:b/>
              <w:sz w:val="18"/>
              <w:szCs w:val="18"/>
            </w:rPr>
            <w:fldChar w:fldCharType="end"/>
          </w:r>
        </w:p>
      </w:tc>
      <w:tc>
        <w:tcPr>
          <w:tcW w:w="5670" w:type="dxa"/>
          <w:vMerge w:val="restart"/>
          <w:vAlign w:val="center"/>
        </w:tcPr>
        <w:p w14:paraId="361D37FE" w14:textId="77777777" w:rsidR="00612FF8" w:rsidRPr="000B3CBA" w:rsidRDefault="00612FF8" w:rsidP="002B0002">
          <w:pPr>
            <w:jc w:val="center"/>
            <w:rPr>
              <w:sz w:val="18"/>
              <w:szCs w:val="18"/>
            </w:rPr>
          </w:pPr>
          <w:r>
            <w:rPr>
              <w:sz w:val="18"/>
              <w:szCs w:val="18"/>
            </w:rPr>
            <w:t>PROCESO ADQUIRIR BIENES Y SERVICIOS</w:t>
          </w:r>
        </w:p>
      </w:tc>
      <w:tc>
        <w:tcPr>
          <w:tcW w:w="2458" w:type="dxa"/>
          <w:vMerge w:val="restart"/>
          <w:vAlign w:val="center"/>
        </w:tcPr>
        <w:p w14:paraId="19F9D53B" w14:textId="77777777" w:rsidR="00612FF8" w:rsidRPr="00285C0D" w:rsidRDefault="00612FF8" w:rsidP="00CF3564">
          <w:pPr>
            <w:jc w:val="center"/>
            <w:rPr>
              <w:noProof/>
              <w:sz w:val="24"/>
              <w:szCs w:val="24"/>
              <w:lang w:eastAsia="es-CO"/>
            </w:rPr>
          </w:pPr>
          <w:r w:rsidRPr="005D41BC">
            <w:rPr>
              <w:b/>
              <w:bCs/>
              <w:noProof/>
              <w:lang w:eastAsia="es-CO"/>
            </w:rPr>
            <w:drawing>
              <wp:inline distT="0" distB="0" distL="0" distR="0" wp14:anchorId="5872EAE9" wp14:editId="4BAADAF0">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2075F6A0" w14:textId="77777777" w:rsidR="00612FF8" w:rsidRPr="00285C0D" w:rsidRDefault="00612FF8"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12FF8" w:rsidRPr="00285C0D" w14:paraId="7643D754" w14:textId="77777777" w:rsidTr="002B0002">
      <w:trPr>
        <w:trHeight w:val="422"/>
      </w:trPr>
      <w:tc>
        <w:tcPr>
          <w:tcW w:w="2125" w:type="dxa"/>
          <w:vAlign w:val="center"/>
        </w:tcPr>
        <w:p w14:paraId="0AC1F22F" w14:textId="77777777" w:rsidR="00612FF8" w:rsidRPr="0069301C" w:rsidRDefault="00612FF8"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D74AC25" w14:textId="77777777" w:rsidR="00612FF8" w:rsidRPr="001A58A6" w:rsidRDefault="00612FF8" w:rsidP="002B0002">
          <w:pPr>
            <w:jc w:val="center"/>
            <w:rPr>
              <w:sz w:val="18"/>
              <w:szCs w:val="18"/>
            </w:rPr>
          </w:pPr>
        </w:p>
      </w:tc>
      <w:tc>
        <w:tcPr>
          <w:tcW w:w="2458" w:type="dxa"/>
          <w:vMerge/>
        </w:tcPr>
        <w:p w14:paraId="0FFCF4B1" w14:textId="77777777" w:rsidR="00612FF8" w:rsidRPr="00285C0D" w:rsidRDefault="00612FF8" w:rsidP="002B0002">
          <w:pPr>
            <w:rPr>
              <w:sz w:val="24"/>
              <w:szCs w:val="24"/>
            </w:rPr>
          </w:pPr>
        </w:p>
      </w:tc>
    </w:tr>
    <w:tr w:rsidR="00612FF8" w:rsidRPr="00285C0D" w14:paraId="064F156F" w14:textId="77777777" w:rsidTr="002B0002">
      <w:trPr>
        <w:trHeight w:val="413"/>
      </w:trPr>
      <w:tc>
        <w:tcPr>
          <w:tcW w:w="2125" w:type="dxa"/>
          <w:vAlign w:val="center"/>
        </w:tcPr>
        <w:p w14:paraId="23A8B817" w14:textId="77777777" w:rsidR="00612FF8" w:rsidRPr="0069301C" w:rsidRDefault="00612FF8"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AAB0687" w14:textId="77777777" w:rsidR="00612FF8" w:rsidRPr="000B3CBA" w:rsidRDefault="00612FF8" w:rsidP="002B0002">
          <w:pPr>
            <w:jc w:val="center"/>
            <w:rPr>
              <w:sz w:val="18"/>
              <w:szCs w:val="18"/>
            </w:rPr>
          </w:pPr>
          <w:r w:rsidRPr="001A58A6">
            <w:rPr>
              <w:sz w:val="18"/>
              <w:szCs w:val="18"/>
            </w:rPr>
            <w:t>INVITACIÓN CONVOCATORIA MÍNIMA CUANTÍA</w:t>
          </w:r>
        </w:p>
      </w:tc>
      <w:tc>
        <w:tcPr>
          <w:tcW w:w="2458" w:type="dxa"/>
          <w:vMerge/>
        </w:tcPr>
        <w:p w14:paraId="2E26170D" w14:textId="77777777" w:rsidR="00612FF8" w:rsidRPr="00285C0D" w:rsidRDefault="00612FF8" w:rsidP="002B0002">
          <w:pPr>
            <w:rPr>
              <w:sz w:val="24"/>
              <w:szCs w:val="24"/>
            </w:rPr>
          </w:pPr>
        </w:p>
      </w:tc>
    </w:tr>
    <w:tr w:rsidR="00612FF8" w:rsidRPr="00285C0D" w14:paraId="15D2F3F7" w14:textId="77777777" w:rsidTr="002B0002">
      <w:trPr>
        <w:trHeight w:val="402"/>
      </w:trPr>
      <w:tc>
        <w:tcPr>
          <w:tcW w:w="2125" w:type="dxa"/>
          <w:vAlign w:val="center"/>
        </w:tcPr>
        <w:p w14:paraId="22F5F049" w14:textId="77777777" w:rsidR="00612FF8" w:rsidRPr="0069301C" w:rsidRDefault="00612FF8" w:rsidP="002B0002">
          <w:pPr>
            <w:rPr>
              <w:b/>
              <w:sz w:val="18"/>
              <w:szCs w:val="18"/>
            </w:rPr>
          </w:pPr>
          <w:r>
            <w:rPr>
              <w:b/>
              <w:sz w:val="18"/>
              <w:szCs w:val="18"/>
            </w:rPr>
            <w:t>Versión: 2</w:t>
          </w:r>
        </w:p>
      </w:tc>
      <w:tc>
        <w:tcPr>
          <w:tcW w:w="5670" w:type="dxa"/>
          <w:vMerge/>
        </w:tcPr>
        <w:p w14:paraId="500FD365" w14:textId="77777777" w:rsidR="00612FF8" w:rsidRPr="00285C0D" w:rsidRDefault="00612FF8" w:rsidP="002B0002">
          <w:pPr>
            <w:rPr>
              <w:sz w:val="24"/>
              <w:szCs w:val="24"/>
            </w:rPr>
          </w:pPr>
        </w:p>
      </w:tc>
      <w:tc>
        <w:tcPr>
          <w:tcW w:w="2458" w:type="dxa"/>
          <w:vMerge/>
        </w:tcPr>
        <w:p w14:paraId="0A2DB059" w14:textId="77777777" w:rsidR="00612FF8" w:rsidRPr="00285C0D" w:rsidRDefault="00612FF8" w:rsidP="002B0002">
          <w:pPr>
            <w:rPr>
              <w:sz w:val="24"/>
              <w:szCs w:val="24"/>
            </w:rPr>
          </w:pPr>
        </w:p>
      </w:tc>
    </w:tr>
  </w:tbl>
  <w:p w14:paraId="58E615F5" w14:textId="77777777" w:rsidR="00612FF8" w:rsidRDefault="00612FF8"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69B"/>
    <w:multiLevelType w:val="hybridMultilevel"/>
    <w:tmpl w:val="52701E68"/>
    <w:lvl w:ilvl="0" w:tplc="DC6A7F3A">
      <w:start w:val="1"/>
      <w:numFmt w:val="decimal"/>
      <w:lvlText w:val="%1)"/>
      <w:lvlJc w:val="left"/>
      <w:pPr>
        <w:ind w:left="1788" w:hanging="708"/>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6"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65F4B88"/>
    <w:multiLevelType w:val="hybridMultilevel"/>
    <w:tmpl w:val="22B0026C"/>
    <w:lvl w:ilvl="0" w:tplc="409E3A18">
      <w:start w:val="1"/>
      <w:numFmt w:val="lowerLetter"/>
      <w:lvlText w:val="%1)"/>
      <w:lvlJc w:val="left"/>
      <w:pPr>
        <w:ind w:left="720" w:hanging="360"/>
      </w:pPr>
      <w:rPr>
        <w:rFonts w:hint="default"/>
        <w:b/>
      </w:rPr>
    </w:lvl>
    <w:lvl w:ilvl="1" w:tplc="69706B0C">
      <w:start w:val="1"/>
      <w:numFmt w:val="decimal"/>
      <w:lvlText w:val="%2)"/>
      <w:lvlJc w:val="left"/>
      <w:pPr>
        <w:ind w:left="1788" w:hanging="708"/>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A7A0E82"/>
    <w:multiLevelType w:val="hybridMultilevel"/>
    <w:tmpl w:val="7B4C995E"/>
    <w:lvl w:ilvl="0" w:tplc="FFFFFFFF">
      <w:start w:val="3"/>
      <w:numFmt w:val="bullet"/>
      <w:lvlText w:val="-"/>
      <w:lvlJc w:val="left"/>
      <w:pPr>
        <w:ind w:left="720" w:hanging="360"/>
      </w:pPr>
      <w:rPr>
        <w:rFonts w:ascii="Arial" w:eastAsia="Times New Roman" w:hAnsi="Arial" w:cs="Arial" w:hint="default"/>
        <w:b/>
      </w:rPr>
    </w:lvl>
    <w:lvl w:ilvl="1" w:tplc="4D960940">
      <w:start w:val="1"/>
      <w:numFmt w:val="bullet"/>
      <w:lvlText w:val=""/>
      <w:lvlJc w:val="left"/>
      <w:pPr>
        <w:ind w:left="1440" w:hanging="360"/>
      </w:pPr>
      <w:rPr>
        <w:rFonts w:ascii="Symbol" w:hAnsi="Symbol"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4A093D"/>
    <w:multiLevelType w:val="hybridMultilevel"/>
    <w:tmpl w:val="3D80B3D0"/>
    <w:lvl w:ilvl="0" w:tplc="4D960940">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1">
    <w:nsid w:val="48EA6A2E"/>
    <w:multiLevelType w:val="hybridMultilevel"/>
    <w:tmpl w:val="7D244C54"/>
    <w:lvl w:ilvl="0" w:tplc="CF0822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529F5B0A"/>
    <w:multiLevelType w:val="hybridMultilevel"/>
    <w:tmpl w:val="4FD6182E"/>
    <w:lvl w:ilvl="0" w:tplc="16E81C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185F63"/>
    <w:multiLevelType w:val="hybridMultilevel"/>
    <w:tmpl w:val="5ED45DCE"/>
    <w:lvl w:ilvl="0" w:tplc="3078D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622B5FD7"/>
    <w:multiLevelType w:val="hybridMultilevel"/>
    <w:tmpl w:val="D0C486AC"/>
    <w:lvl w:ilvl="0" w:tplc="199A6B62">
      <w:start w:val="1"/>
      <w:numFmt w:val="decimal"/>
      <w:lvlText w:val="%1."/>
      <w:lvlJc w:val="left"/>
      <w:pPr>
        <w:ind w:left="720" w:hanging="360"/>
      </w:pPr>
      <w:rPr>
        <w:b/>
        <w:lang w:val="es-MX"/>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9"/>
  </w:num>
  <w:num w:numId="3">
    <w:abstractNumId w:val="24"/>
  </w:num>
  <w:num w:numId="4">
    <w:abstractNumId w:val="3"/>
  </w:num>
  <w:num w:numId="5">
    <w:abstractNumId w:val="15"/>
  </w:num>
  <w:num w:numId="6">
    <w:abstractNumId w:val="25"/>
  </w:num>
  <w:num w:numId="7">
    <w:abstractNumId w:val="20"/>
  </w:num>
  <w:num w:numId="8">
    <w:abstractNumId w:val="21"/>
  </w:num>
  <w:num w:numId="9">
    <w:abstractNumId w:val="19"/>
  </w:num>
  <w:num w:numId="10">
    <w:abstractNumId w:val="16"/>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4"/>
  </w:num>
  <w:num w:numId="19">
    <w:abstractNumId w:val="23"/>
  </w:num>
  <w:num w:numId="20">
    <w:abstractNumId w:val="2"/>
  </w:num>
  <w:num w:numId="21">
    <w:abstractNumId w:val="1"/>
  </w:num>
  <w:num w:numId="22">
    <w:abstractNumId w:val="22"/>
  </w:num>
  <w:num w:numId="23">
    <w:abstractNumId w:val="7"/>
  </w:num>
  <w:num w:numId="24">
    <w:abstractNumId w:val="10"/>
  </w:num>
  <w:num w:numId="25">
    <w:abstractNumId w:val="8"/>
  </w:num>
  <w:num w:numId="26">
    <w:abstractNumId w:val="18"/>
  </w:num>
  <w:num w:numId="27">
    <w:abstractNumId w:val="0"/>
  </w:num>
  <w:num w:numId="28">
    <w:abstractNumId w:val="17"/>
  </w:num>
  <w:num w:numId="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148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D75C9"/>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63ED"/>
    <w:rsid w:val="0037695D"/>
    <w:rsid w:val="00376D95"/>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7BAA"/>
    <w:rsid w:val="003C7C8C"/>
    <w:rsid w:val="003D235E"/>
    <w:rsid w:val="003D288D"/>
    <w:rsid w:val="003D2DF0"/>
    <w:rsid w:val="003D4D68"/>
    <w:rsid w:val="003D4F22"/>
    <w:rsid w:val="003D55EE"/>
    <w:rsid w:val="003D70F3"/>
    <w:rsid w:val="003E0D36"/>
    <w:rsid w:val="003E1030"/>
    <w:rsid w:val="003E2918"/>
    <w:rsid w:val="003E2D3D"/>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2043A"/>
    <w:rsid w:val="00522B6E"/>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97F59"/>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055"/>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E0D"/>
    <w:rsid w:val="00852FE2"/>
    <w:rsid w:val="008530B3"/>
    <w:rsid w:val="0085434A"/>
    <w:rsid w:val="0085461A"/>
    <w:rsid w:val="00854D94"/>
    <w:rsid w:val="0085546A"/>
    <w:rsid w:val="00855F49"/>
    <w:rsid w:val="00857999"/>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39A0"/>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3FC"/>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490A"/>
    <w:rsid w:val="00C269C7"/>
    <w:rsid w:val="00C26C0B"/>
    <w:rsid w:val="00C2711C"/>
    <w:rsid w:val="00C2727A"/>
    <w:rsid w:val="00C302C8"/>
    <w:rsid w:val="00C319C7"/>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365B"/>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3A49"/>
    <w:rsid w:val="00D24380"/>
    <w:rsid w:val="00D251B6"/>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09E6"/>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3F0A"/>
    <w:rsid w:val="00E3519E"/>
    <w:rsid w:val="00E37E95"/>
    <w:rsid w:val="00E4437F"/>
    <w:rsid w:val="00E44E9F"/>
    <w:rsid w:val="00E44F27"/>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702E1"/>
    <w:rsid w:val="00E716F9"/>
    <w:rsid w:val="00E71C37"/>
    <w:rsid w:val="00E726A0"/>
    <w:rsid w:val="00E73FA5"/>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3427"/>
    <w:rsid w:val="00F336BE"/>
    <w:rsid w:val="00F33E80"/>
    <w:rsid w:val="00F34828"/>
    <w:rsid w:val="00F351AF"/>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EF190CE"/>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SinespaciadoCar">
    <w:name w:val="Sin espaciado Car"/>
    <w:link w:val="Sinespaciado"/>
    <w:uiPriority w:val="1"/>
    <w:rsid w:val="00FF1A75"/>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DC5BCA56A894367A0D816A5FEC3EB10"/>
        <w:category>
          <w:name w:val="General"/>
          <w:gallery w:val="placeholder"/>
        </w:category>
        <w:types>
          <w:type w:val="bbPlcHdr"/>
        </w:types>
        <w:behaviors>
          <w:behavior w:val="content"/>
        </w:behaviors>
        <w:guid w:val="{69D5D619-F93D-41E2-8FF1-1B1C03D034FF}"/>
      </w:docPartPr>
      <w:docPartBody>
        <w:p w:rsidR="00000000" w:rsidRDefault="00F77462" w:rsidP="00F77462">
          <w:pPr>
            <w:pStyle w:val="1DC5BCA56A894367A0D816A5FEC3EB10"/>
          </w:pPr>
          <w:r w:rsidRPr="006453B7">
            <w:rPr>
              <w:rStyle w:val="Textodelmarcadordeposicin"/>
            </w:rPr>
            <w:t>Elija un elemento.</w:t>
          </w:r>
        </w:p>
      </w:docPartBody>
    </w:docPart>
    <w:docPart>
      <w:docPartPr>
        <w:name w:val="66BD41148A2C47BDA297193744C8D229"/>
        <w:category>
          <w:name w:val="General"/>
          <w:gallery w:val="placeholder"/>
        </w:category>
        <w:types>
          <w:type w:val="bbPlcHdr"/>
        </w:types>
        <w:behaviors>
          <w:behavior w:val="content"/>
        </w:behaviors>
        <w:guid w:val="{D769A5AF-6319-4172-BB7B-BCAFC13AF018}"/>
      </w:docPartPr>
      <w:docPartBody>
        <w:p w:rsidR="00000000" w:rsidRDefault="00F77462" w:rsidP="00F77462">
          <w:pPr>
            <w:pStyle w:val="66BD41148A2C47BDA297193744C8D229"/>
          </w:pPr>
          <w:r w:rsidRPr="0023488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62"/>
    <w:rsid w:val="00F774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7462"/>
    <w:rPr>
      <w:color w:val="808080"/>
    </w:rPr>
  </w:style>
  <w:style w:type="paragraph" w:customStyle="1" w:styleId="84B29C2F304648C9BD25CAA7A611D14E">
    <w:name w:val="84B29C2F304648C9BD25CAA7A611D14E"/>
    <w:rsid w:val="00F77462"/>
  </w:style>
  <w:style w:type="paragraph" w:customStyle="1" w:styleId="82D01DA80C1E4F24BD13384A6E6102E3">
    <w:name w:val="82D01DA80C1E4F24BD13384A6E6102E3"/>
    <w:rsid w:val="00F77462"/>
  </w:style>
  <w:style w:type="paragraph" w:customStyle="1" w:styleId="F5F5838E828A4382899B8AFA82B9585C">
    <w:name w:val="F5F5838E828A4382899B8AFA82B9585C"/>
    <w:rsid w:val="00F77462"/>
  </w:style>
  <w:style w:type="paragraph" w:customStyle="1" w:styleId="4186E83207A9464AB6CBB84ABD3F33C2">
    <w:name w:val="4186E83207A9464AB6CBB84ABD3F33C2"/>
    <w:rsid w:val="00F77462"/>
  </w:style>
  <w:style w:type="paragraph" w:customStyle="1" w:styleId="D0E3F582479F41CAB7FBCCE6F6671A0B">
    <w:name w:val="D0E3F582479F41CAB7FBCCE6F6671A0B"/>
    <w:rsid w:val="00F77462"/>
  </w:style>
  <w:style w:type="paragraph" w:customStyle="1" w:styleId="B62A127B0FB540E888F851D9A1E0FBF5">
    <w:name w:val="B62A127B0FB540E888F851D9A1E0FBF5"/>
    <w:rsid w:val="00F77462"/>
  </w:style>
  <w:style w:type="paragraph" w:customStyle="1" w:styleId="60BAB79130294670920A42F22935F00F">
    <w:name w:val="60BAB79130294670920A42F22935F00F"/>
    <w:rsid w:val="00F77462"/>
  </w:style>
  <w:style w:type="paragraph" w:customStyle="1" w:styleId="EE5A58CBDA494047946CFA7ED504F630">
    <w:name w:val="EE5A58CBDA494047946CFA7ED504F630"/>
    <w:rsid w:val="00F77462"/>
  </w:style>
  <w:style w:type="paragraph" w:customStyle="1" w:styleId="65BFB781DF38449A8601606CDF479D1A">
    <w:name w:val="65BFB781DF38449A8601606CDF479D1A"/>
    <w:rsid w:val="00F77462"/>
  </w:style>
  <w:style w:type="paragraph" w:customStyle="1" w:styleId="0E3381B0BF2743B591A64DAE90D50BAE">
    <w:name w:val="0E3381B0BF2743B591A64DAE90D50BAE"/>
    <w:rsid w:val="00F77462"/>
  </w:style>
  <w:style w:type="paragraph" w:customStyle="1" w:styleId="F00F7B99FA0442B3AD1B63B1D6784379">
    <w:name w:val="F00F7B99FA0442B3AD1B63B1D6784379"/>
    <w:rsid w:val="00F77462"/>
  </w:style>
  <w:style w:type="paragraph" w:customStyle="1" w:styleId="773F8F14F0EA472DA7FC28094047299D">
    <w:name w:val="773F8F14F0EA472DA7FC28094047299D"/>
    <w:rsid w:val="00F77462"/>
  </w:style>
  <w:style w:type="paragraph" w:customStyle="1" w:styleId="1AE6D8E38BD04DDE86979A29BD423332">
    <w:name w:val="1AE6D8E38BD04DDE86979A29BD423332"/>
    <w:rsid w:val="00F77462"/>
  </w:style>
  <w:style w:type="paragraph" w:customStyle="1" w:styleId="F50A501F217C4DB48F13AEFA1970784A">
    <w:name w:val="F50A501F217C4DB48F13AEFA1970784A"/>
    <w:rsid w:val="00F77462"/>
  </w:style>
  <w:style w:type="paragraph" w:customStyle="1" w:styleId="F7AACBF697094640B4CA0D5FB30FCDCC">
    <w:name w:val="F7AACBF697094640B4CA0D5FB30FCDCC"/>
    <w:rsid w:val="00F77462"/>
  </w:style>
  <w:style w:type="paragraph" w:customStyle="1" w:styleId="1DC5BCA56A894367A0D816A5FEC3EB10">
    <w:name w:val="1DC5BCA56A894367A0D816A5FEC3EB10"/>
    <w:rsid w:val="00F77462"/>
  </w:style>
  <w:style w:type="paragraph" w:customStyle="1" w:styleId="66BD41148A2C47BDA297193744C8D229">
    <w:name w:val="66BD41148A2C47BDA297193744C8D229"/>
    <w:rsid w:val="00F774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3781C6F0-DF91-4C29-832A-6E7894DCB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13419</Words>
  <Characters>71936</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85185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2022-12-08T22:46:00Z</cp:lastPrinted>
  <dcterms:created xsi:type="dcterms:W3CDTF">2024-10-23T15:27:00Z</dcterms:created>
  <dcterms:modified xsi:type="dcterms:W3CDTF">2024-10-23T15:48:00Z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