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685923" w14:textId="5A11484C" w:rsidR="00BA1765" w:rsidRPr="00BA1765" w:rsidRDefault="003C4473" w:rsidP="00BA1765">
      <w:pPr>
        <w:rPr>
          <w:rFonts w:ascii="Arial" w:hAnsi="Arial" w:cs="Arial"/>
        </w:rPr>
      </w:pPr>
      <w:bookmarkStart w:id="0" w:name="_Hlk178601376"/>
      <w:bookmarkEnd w:id="0"/>
      <w:r w:rsidRPr="00B954C1">
        <w:rPr>
          <w:rFonts w:ascii="Arial" w:hAnsi="Arial" w:cs="Arial"/>
        </w:rPr>
        <w:t xml:space="preserve">Amalfi, </w:t>
      </w:r>
      <w:r w:rsidR="00A46BA4">
        <w:rPr>
          <w:rFonts w:ascii="Arial" w:hAnsi="Arial" w:cs="Arial"/>
        </w:rPr>
        <w:t>30</w:t>
      </w:r>
      <w:r w:rsidR="00553CEC">
        <w:rPr>
          <w:rFonts w:ascii="Arial" w:hAnsi="Arial" w:cs="Arial"/>
        </w:rPr>
        <w:t xml:space="preserve"> </w:t>
      </w:r>
      <w:r w:rsidR="00BA1765" w:rsidRPr="00B954C1">
        <w:rPr>
          <w:rFonts w:ascii="Arial" w:hAnsi="Arial" w:cs="Arial"/>
        </w:rPr>
        <w:t>d</w:t>
      </w:r>
      <w:r w:rsidR="00CF53C3">
        <w:rPr>
          <w:rFonts w:ascii="Arial" w:hAnsi="Arial" w:cs="Arial"/>
        </w:rPr>
        <w:t xml:space="preserve">e </w:t>
      </w:r>
      <w:r w:rsidR="0031336A">
        <w:rPr>
          <w:rFonts w:ascii="Arial" w:hAnsi="Arial" w:cs="Arial"/>
        </w:rPr>
        <w:t>octubre</w:t>
      </w:r>
      <w:r w:rsidR="00E95F3D">
        <w:rPr>
          <w:rFonts w:ascii="Arial" w:hAnsi="Arial" w:cs="Arial"/>
        </w:rPr>
        <w:t xml:space="preserve"> </w:t>
      </w:r>
      <w:r w:rsidR="00BA1765" w:rsidRPr="00B954C1">
        <w:rPr>
          <w:rFonts w:ascii="Arial" w:hAnsi="Arial" w:cs="Arial"/>
        </w:rPr>
        <w:t>de 202</w:t>
      </w:r>
      <w:r w:rsidR="0043259F">
        <w:rPr>
          <w:rFonts w:ascii="Arial" w:hAnsi="Arial" w:cs="Arial"/>
        </w:rPr>
        <w:t>4</w:t>
      </w:r>
    </w:p>
    <w:p w14:paraId="65307BDD" w14:textId="77777777" w:rsidR="00BA1765" w:rsidRPr="00BA1765" w:rsidRDefault="00BA1765" w:rsidP="00BA1765">
      <w:pPr>
        <w:rPr>
          <w:rFonts w:ascii="Arial" w:hAnsi="Arial" w:cs="Arial"/>
        </w:rPr>
      </w:pPr>
    </w:p>
    <w:p w14:paraId="73B2911A" w14:textId="16C8D25B" w:rsidR="00997C8D" w:rsidRDefault="00ED0D70" w:rsidP="00ED0D70">
      <w:pPr>
        <w:jc w:val="both"/>
        <w:rPr>
          <w:rFonts w:ascii="Arial" w:hAnsi="Arial" w:cs="Arial"/>
          <w:u w:val="single"/>
        </w:rPr>
      </w:pPr>
      <w:r w:rsidRPr="00ED0D70">
        <w:rPr>
          <w:rFonts w:ascii="Arial" w:hAnsi="Arial" w:cs="Arial"/>
          <w:u w:val="single"/>
        </w:rPr>
        <w:t>EVIDENCIA CONTRATISTA—GESTIÓN DOCUMENTAL</w:t>
      </w:r>
    </w:p>
    <w:p w14:paraId="7A8CAB7D" w14:textId="5270275B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019BD107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A continuación, relaciono los documentos que se han organizado:</w:t>
      </w:r>
    </w:p>
    <w:p w14:paraId="51AE9B56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Recursos de reposición en subsidio de apelación, entre los años 1986 a</w:t>
      </w:r>
    </w:p>
    <w:p w14:paraId="328A0903" w14:textId="33A2A3B4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2024, para un total de Veinte y dos (22) carpetas.</w:t>
      </w:r>
    </w:p>
    <w:p w14:paraId="5D66A7BD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74888410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Contratos de prestación de servicios (hojas de vida contratistas), entre los</w:t>
      </w:r>
    </w:p>
    <w:p w14:paraId="343F610F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años 1986 a 2022, para un total de diez (10) carpetas.</w:t>
      </w:r>
    </w:p>
    <w:p w14:paraId="4DECE65C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7E7B510A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Consecutivos de comunicaciones oficiales entre los años 2003 a 2022, para</w:t>
      </w:r>
    </w:p>
    <w:p w14:paraId="5BE0EF9B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un total de doce (12) carpetas.</w:t>
      </w:r>
    </w:p>
    <w:p w14:paraId="170F65A7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F54FAA1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Contratos, (certificados de disponibilidad presupuestal) entre los años de</w:t>
      </w:r>
    </w:p>
    <w:p w14:paraId="5A1FCCDA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2005 a 2009, para un total de Veintiún (21) carpetas.</w:t>
      </w:r>
    </w:p>
    <w:p w14:paraId="6629AF2E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102A349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Incoder (Rupta), entre los años 2005 a 2011, para un total de treinta y siete</w:t>
      </w:r>
    </w:p>
    <w:p w14:paraId="2D3EE410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(37) carpetas.</w:t>
      </w:r>
    </w:p>
    <w:p w14:paraId="6ED98F99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0C00AA9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Actas de visita entre los años: 2007 a 2022, para un total de once (11)</w:t>
      </w:r>
    </w:p>
    <w:p w14:paraId="4265CEDC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carpetas.</w:t>
      </w:r>
    </w:p>
    <w:p w14:paraId="21A574FB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6BDA31D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Actos administrativos, (resoluciones recibidas) entre los años 2007 a 202,</w:t>
      </w:r>
    </w:p>
    <w:p w14:paraId="44277D88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para un total de nueve (9) Carpetas.</w:t>
      </w:r>
    </w:p>
    <w:p w14:paraId="134658A5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3A0796C2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Derechos de petición, (Oficios remitidos y enviados) entre los años 2007 a</w:t>
      </w:r>
    </w:p>
    <w:p w14:paraId="502F6DD6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2009, para un total de siete (7) carpetas.</w:t>
      </w:r>
    </w:p>
    <w:p w14:paraId="411354A7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46959105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Actuaciones administrativas entre los años 2008 a 2024, para un total de</w:t>
      </w:r>
    </w:p>
    <w:p w14:paraId="72E94454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treinta y dos (32) carpetas. Se encuentra carpeta con actos administrativos</w:t>
      </w:r>
    </w:p>
    <w:p w14:paraId="79EF50B6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del año 1986.</w:t>
      </w:r>
    </w:p>
    <w:p w14:paraId="202E4295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CF83C3E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Derechos de petición (oficios remitidos y enviados) entre los años 2010 a</w:t>
      </w:r>
    </w:p>
    <w:p w14:paraId="0A2C068B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2011, para un total de once (11) carpetas.</w:t>
      </w:r>
    </w:p>
    <w:p w14:paraId="5529AF81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603CB40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Información exógena (Dian) entre los años 2011 a 2012, para un total de una</w:t>
      </w:r>
    </w:p>
    <w:p w14:paraId="6A993E66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(1) carpeta.</w:t>
      </w:r>
    </w:p>
    <w:p w14:paraId="709A1392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3FBBB54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Registro de matrícula inmobiliaria (formato de solicitud de corrección) entre</w:t>
      </w:r>
    </w:p>
    <w:p w14:paraId="3B4E4B0D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los años 2013 a 2023, para un total de seis (6) carpetas.</w:t>
      </w:r>
    </w:p>
    <w:p w14:paraId="778FC211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45A1FAC7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Contratos (contratos de obra civil) correspondiente al año 2014, para un total</w:t>
      </w:r>
    </w:p>
    <w:p w14:paraId="721E81F3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lastRenderedPageBreak/>
        <w:t>de una (1) carpeta.</w:t>
      </w:r>
    </w:p>
    <w:p w14:paraId="7D80361E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76C496E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Procesos administrativos (actos administrativos) correspondiente a los años</w:t>
      </w:r>
    </w:p>
    <w:p w14:paraId="3049C812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2014 a 2016, para un total de dos (2) carpetas.</w:t>
      </w:r>
    </w:p>
    <w:p w14:paraId="05F652F3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98D1C7B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Testamentos (Escrituras) entre los años 2014 a 2022, para un total de dos (2)</w:t>
      </w:r>
    </w:p>
    <w:p w14:paraId="558A482A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carpetas.</w:t>
      </w:r>
    </w:p>
    <w:p w14:paraId="7EE635C5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34FF56EA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Boletines diarios de cuenta producto correspondiente a los años 2015 a 2020,</w:t>
      </w:r>
    </w:p>
    <w:p w14:paraId="42B618D0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para un total de cuatro (4) carpetas.</w:t>
      </w:r>
    </w:p>
    <w:p w14:paraId="6D5D982D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EE2BA2E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Movimientos de almacén entre los años 2020 al 2022, para un total de dos</w:t>
      </w:r>
    </w:p>
    <w:p w14:paraId="3B0D4FA7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(2) carpetas.</w:t>
      </w:r>
    </w:p>
    <w:p w14:paraId="3A42AA14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08B58473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Cancelación de mayor valor, constancia de no propiedad, estadística</w:t>
      </w:r>
    </w:p>
    <w:p w14:paraId="36A6EDE5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registral, bloque de actos registrales, plan anual gestión, información del</w:t>
      </w:r>
    </w:p>
    <w:p w14:paraId="3D0133EC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datafono, estadística registral, ingreso de insumos, certificado de tradición y</w:t>
      </w:r>
    </w:p>
    <w:p w14:paraId="7231B461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libertad, certificado de libertad y tradición anulados y RETE ICA;</w:t>
      </w:r>
    </w:p>
    <w:p w14:paraId="77E1F0A9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correspondiente a los años 2005 a 2022, para un total de una (1) carpetas.</w:t>
      </w:r>
    </w:p>
    <w:p w14:paraId="144CDEB8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31DA7450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Derechos de petición (oficios remitidos y enviados), entre los años 2021 a</w:t>
      </w:r>
    </w:p>
    <w:p w14:paraId="24ACF0B7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2022, para un total de tres (3) carpetas.</w:t>
      </w:r>
    </w:p>
    <w:p w14:paraId="46252E8A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99B532E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Proceso administrativo (devolución de dinero) correspondiente a los años:</w:t>
      </w:r>
    </w:p>
    <w:p w14:paraId="76D2D61D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2009, 2019, 2015, 2016, 2021 y 2022, para un total de cuatro (4) carpetas.</w:t>
      </w:r>
    </w:p>
    <w:p w14:paraId="116CFE8A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Registro de matrícula inmobiliaria (nota devolutiva), entre los años 2010 a</w:t>
      </w:r>
    </w:p>
    <w:p w14:paraId="1D6DAC1B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2014, para un total de dieciocho (18) carpetas.</w:t>
      </w:r>
    </w:p>
    <w:p w14:paraId="46218731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3705596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Certificaciones jurídicas de bienes (certificados y solicitudes), entre los años</w:t>
      </w:r>
    </w:p>
    <w:p w14:paraId="579023CC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2019 a 2023, para un total de quince (15) carpetas. Dentro de estas carpetas</w:t>
      </w:r>
    </w:p>
    <w:p w14:paraId="4FBA2DD0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hay un CD.</w:t>
      </w:r>
    </w:p>
    <w:p w14:paraId="7C76FD76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347C6333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Derechos de petición (oficios remitidos y enviados) correspondiente a los</w:t>
      </w:r>
    </w:p>
    <w:p w14:paraId="22F65ED1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años 2010 a 2014, para un total de once (11) carpetas.</w:t>
      </w:r>
    </w:p>
    <w:p w14:paraId="55D279FA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0A02FBF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Encuestas de percepción ciudadana correspondiente a los años 2013 a 2022,</w:t>
      </w:r>
    </w:p>
    <w:p w14:paraId="7C549896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para un total de dieciséis (16) carpetas.</w:t>
      </w:r>
    </w:p>
    <w:p w14:paraId="009E392D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46EA967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Boletines diarios de cuentas producto entre los años 2000 a 2014, para un</w:t>
      </w:r>
    </w:p>
    <w:p w14:paraId="3465B873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total de once (11) carpetas. Se debe mencionar que esta caja entra para</w:t>
      </w:r>
    </w:p>
    <w:p w14:paraId="3D61DA10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eliminación.</w:t>
      </w:r>
    </w:p>
    <w:p w14:paraId="24D41B0A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DF759D2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Certificados de pertenencia entre los años 2007 a 2019, para un total de trece</w:t>
      </w:r>
    </w:p>
    <w:p w14:paraId="453DCE77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lastRenderedPageBreak/>
        <w:t>(13) carpetas.</w:t>
      </w:r>
    </w:p>
    <w:p w14:paraId="6F268AC3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Registro de matrícula inmobiliaria (formato de solicitud de correcciones)</w:t>
      </w:r>
    </w:p>
    <w:p w14:paraId="34A64B62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correspondiente a los años 2016 a 2021, para un total de diez (10) carpetas.</w:t>
      </w:r>
    </w:p>
    <w:p w14:paraId="330A14EC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AA6C1D8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Libro de registro, corrección de errores, resoluciones, adjudicaciones por el</w:t>
      </w:r>
    </w:p>
    <w:p w14:paraId="1A67741B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Incora correspondiente a los años 1880 a 1977, para un total de tres (3)</w:t>
      </w:r>
    </w:p>
    <w:p w14:paraId="0DDDF439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Carpetas.</w:t>
      </w:r>
    </w:p>
    <w:p w14:paraId="1111A403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6EEDBF7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Escrituras correspondientes a los años 2015 a 2023, para un total de once</w:t>
      </w:r>
    </w:p>
    <w:p w14:paraId="6479617A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(11) carpetas.</w:t>
      </w:r>
    </w:p>
    <w:p w14:paraId="2C94D1AD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F9D81DA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Escrituras (solicitudes de corrección) entre los años 1995 a 2019, para un</w:t>
      </w:r>
    </w:p>
    <w:p w14:paraId="788B5DAF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total de veinte (20) carpetas.</w:t>
      </w:r>
    </w:p>
    <w:p w14:paraId="04ACDC4F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5960C72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Notas devolutivas correspondientes a los años 2017 a 2022, para un total de</w:t>
      </w:r>
    </w:p>
    <w:p w14:paraId="38682D48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ocho (8) carpetas.</w:t>
      </w:r>
    </w:p>
    <w:p w14:paraId="0387C614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0F9E0205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Avalúos comerciales, condiciones mínimas de seguridad para procesos de</w:t>
      </w:r>
    </w:p>
    <w:p w14:paraId="3BC02BA5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digitalización, plan para el simulacro SIR archivado en tres (3) carpetas,</w:t>
      </w:r>
    </w:p>
    <w:p w14:paraId="56572AC3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correspondiente a los años 2011 a 2015, para un total de cinco (5) carpetas.</w:t>
      </w:r>
    </w:p>
    <w:p w14:paraId="1694415C" w14:textId="77777777" w:rsidR="005C1D17" w:rsidRPr="00A46BA4" w:rsidRDefault="005C1D1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910622A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Certificados exentos de pago entre los años 2015 a 2022, para un total de</w:t>
      </w:r>
    </w:p>
    <w:p w14:paraId="3492D19B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nueve (9) carpetas.</w:t>
      </w:r>
    </w:p>
    <w:p w14:paraId="0FAB9D74" w14:textId="77777777" w:rsidR="005C1D17" w:rsidRPr="00A46BA4" w:rsidRDefault="005C1D1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7F7FF3CF" w14:textId="77777777" w:rsidR="00A46BA4" w:rsidRP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- Inventarios de bienes inmuebles correspondientes a los años 2008 y 2019,</w:t>
      </w:r>
    </w:p>
    <w:p w14:paraId="6AB9377F" w14:textId="7777777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  <w:r w:rsidRPr="00A46BA4">
        <w:rPr>
          <w:rFonts w:ascii="Arial" w:hAnsi="Arial" w:cs="Arial"/>
          <w:noProof/>
          <w:sz w:val="22"/>
          <w:szCs w:val="22"/>
        </w:rPr>
        <w:t>para un total de dos (2) carpetas.</w:t>
      </w:r>
    </w:p>
    <w:p w14:paraId="43D52D40" w14:textId="58CCF657" w:rsidR="00A46BA4" w:rsidRDefault="00A46BA4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3C490BB" w14:textId="7522401F" w:rsidR="00246C95" w:rsidRDefault="002A54E7" w:rsidP="00066A15">
      <w:pPr>
        <w:jc w:val="both"/>
        <w:rPr>
          <w:rFonts w:ascii="Arial" w:hAnsi="Arial" w:cs="Arial"/>
          <w:noProof/>
        </w:rPr>
      </w:pPr>
      <w:r w:rsidRPr="00066A15">
        <w:rPr>
          <w:rFonts w:ascii="Arial" w:hAnsi="Arial" w:cs="Arial"/>
          <w:noProof/>
        </w:rPr>
        <w:t>Adicional a todo esto informo</w:t>
      </w:r>
      <w:r w:rsidR="00066A15" w:rsidRPr="00066A15">
        <w:rPr>
          <w:rFonts w:ascii="Arial" w:hAnsi="Arial" w:cs="Arial"/>
          <w:noProof/>
        </w:rPr>
        <w:t xml:space="preserve"> nuevamente que todos los documentos que se han organizado hasta ahora, todos han sido escaneados y guardados en el computador que se encuentra en mi poder. </w:t>
      </w:r>
    </w:p>
    <w:p w14:paraId="0F58017F" w14:textId="77777777" w:rsidR="00066A15" w:rsidRPr="00066A15" w:rsidRDefault="00066A15" w:rsidP="00066A15">
      <w:pPr>
        <w:jc w:val="both"/>
        <w:rPr>
          <w:rFonts w:ascii="Arial" w:hAnsi="Arial" w:cs="Arial"/>
          <w:noProof/>
        </w:rPr>
      </w:pPr>
    </w:p>
    <w:p w14:paraId="56D589CB" w14:textId="4993E5CD" w:rsidR="00066A15" w:rsidRDefault="00066A15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Tambien informo que realizamos busqueda de las planillas de seguridad social </w:t>
      </w:r>
      <w:r w:rsidR="007B78A8">
        <w:rPr>
          <w:rFonts w:ascii="Arial" w:hAnsi="Arial" w:cs="Arial"/>
          <w:noProof/>
          <w:sz w:val="22"/>
          <w:szCs w:val="22"/>
        </w:rPr>
        <w:t xml:space="preserve">solicitadas por talento humano, no se encontratron en esta oficina, dejando claro que se le dio cumplimiento a la circular </w:t>
      </w:r>
      <w:r w:rsidR="007B78A8" w:rsidRPr="007B78A8">
        <w:rPr>
          <w:rFonts w:ascii="Arial" w:hAnsi="Arial" w:cs="Arial"/>
          <w:noProof/>
          <w:sz w:val="22"/>
          <w:szCs w:val="22"/>
        </w:rPr>
        <w:t xml:space="preserve"> N°198 del 25 de Junio de 2024</w:t>
      </w:r>
      <w:r w:rsidR="007B78A8">
        <w:rPr>
          <w:rFonts w:ascii="Arial" w:hAnsi="Arial" w:cs="Arial"/>
          <w:noProof/>
          <w:sz w:val="22"/>
          <w:szCs w:val="22"/>
        </w:rPr>
        <w:t>.</w:t>
      </w:r>
    </w:p>
    <w:p w14:paraId="438ED14D" w14:textId="77777777" w:rsidR="007B78A8" w:rsidRDefault="007B78A8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7C400C32" w14:textId="4CCA7DAA" w:rsidR="007B78A8" w:rsidRDefault="007B78A8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Tambien estamos realizando la marcacion de las cajas del antiguo sistema, para poder darle una mejor ubicación y asi poder encontrar los documentos con facilidad.</w:t>
      </w:r>
    </w:p>
    <w:p w14:paraId="37674B92" w14:textId="77777777" w:rsidR="007B78A8" w:rsidRDefault="007B78A8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210F4D37" w14:textId="6311FCE3" w:rsidR="003D46DE" w:rsidRDefault="007B78A8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Clasificacion de los archivos co</w:t>
      </w:r>
      <w:r w:rsidR="003D46DE">
        <w:rPr>
          <w:rFonts w:ascii="Arial" w:hAnsi="Arial" w:cs="Arial"/>
          <w:noProof/>
          <w:sz w:val="22"/>
          <w:szCs w:val="22"/>
        </w:rPr>
        <w:t xml:space="preserve">rrespondientes a </w:t>
      </w:r>
      <w:r>
        <w:rPr>
          <w:rFonts w:ascii="Arial" w:hAnsi="Arial" w:cs="Arial"/>
          <w:noProof/>
          <w:sz w:val="22"/>
          <w:szCs w:val="22"/>
        </w:rPr>
        <w:t>las vigencias</w:t>
      </w:r>
      <w:r w:rsidR="003D46DE">
        <w:rPr>
          <w:rFonts w:ascii="Arial" w:hAnsi="Arial" w:cs="Arial"/>
          <w:noProof/>
          <w:sz w:val="22"/>
          <w:szCs w:val="22"/>
        </w:rPr>
        <w:t xml:space="preserve"> de 1998.</w:t>
      </w:r>
    </w:p>
    <w:p w14:paraId="53FB3444" w14:textId="4EC0C6DA" w:rsidR="007B78A8" w:rsidRDefault="003D46DE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Les agradezco su atencion prestada.</w:t>
      </w:r>
      <w:r w:rsidR="007B78A8">
        <w:rPr>
          <w:rFonts w:ascii="Arial" w:hAnsi="Arial" w:cs="Arial"/>
          <w:noProof/>
          <w:sz w:val="22"/>
          <w:szCs w:val="22"/>
        </w:rPr>
        <w:t xml:space="preserve"> </w:t>
      </w:r>
    </w:p>
    <w:p w14:paraId="389B4516" w14:textId="77777777" w:rsidR="00985F61" w:rsidRDefault="00985F61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43C3011" w14:textId="7E2F051E" w:rsidR="00985F61" w:rsidRPr="003D46DE" w:rsidRDefault="00985F61" w:rsidP="00A46BA4">
      <w:pPr>
        <w:jc w:val="both"/>
        <w:rPr>
          <w:rFonts w:ascii="Arial" w:hAnsi="Arial" w:cs="Arial"/>
          <w:b/>
          <w:bCs/>
          <w:noProof/>
          <w:sz w:val="22"/>
          <w:szCs w:val="22"/>
        </w:rPr>
      </w:pPr>
      <w:r w:rsidRPr="003D46DE">
        <w:rPr>
          <w:rFonts w:ascii="Arial" w:hAnsi="Arial" w:cs="Arial"/>
          <w:b/>
          <w:bCs/>
          <w:noProof/>
          <w:sz w:val="22"/>
          <w:szCs w:val="22"/>
        </w:rPr>
        <w:t>NOTA: SE ADJUNTA REGISTRO FOTO</w:t>
      </w:r>
    </w:p>
    <w:p w14:paraId="2A8E24F8" w14:textId="77777777" w:rsidR="002E0140" w:rsidRDefault="002E0140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C91F94E" w14:textId="77777777" w:rsidR="002E0140" w:rsidRDefault="002E0140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0CA70FAD" w14:textId="2AEDCC50" w:rsidR="002E0140" w:rsidRDefault="002E0140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0AD74C2A" wp14:editId="486D807F">
            <wp:extent cx="1176793" cy="1569058"/>
            <wp:effectExtent l="0" t="0" r="4445" b="0"/>
            <wp:docPr id="35975297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07" cy="158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64FED847" wp14:editId="55FC3AED">
            <wp:extent cx="1180769" cy="1574358"/>
            <wp:effectExtent l="0" t="0" r="635" b="6985"/>
            <wp:docPr id="1831423596" name="Imagen 3" descr="Teclado de computador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423596" name="Imagen 3" descr="Teclado de computador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96" cy="1588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2D4745CF" wp14:editId="584E7C1D">
            <wp:extent cx="1192696" cy="1590261"/>
            <wp:effectExtent l="0" t="0" r="7620" b="0"/>
            <wp:docPr id="675246027" name="Imagen 4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246027" name="Imagen 4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515" cy="160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4F31A74E" wp14:editId="41BF05CE">
            <wp:extent cx="1176655" cy="1568873"/>
            <wp:effectExtent l="0" t="0" r="4445" b="0"/>
            <wp:docPr id="402341975" name="Imagen 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341975" name="Imagen 5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576" cy="158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</w:p>
    <w:p w14:paraId="1AC61F8B" w14:textId="77777777" w:rsidR="002E0140" w:rsidRDefault="002E0140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0399E9B4" w14:textId="5FDA229B" w:rsidR="002E0140" w:rsidRDefault="002E0140" w:rsidP="00A46BA4">
      <w:pPr>
        <w:jc w:val="both"/>
        <w:rPr>
          <w:noProof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D13FB4D" wp14:editId="158514E6">
            <wp:extent cx="1207135" cy="1603375"/>
            <wp:effectExtent l="0" t="0" r="0" b="0"/>
            <wp:docPr id="437159875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160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 w:rsidR="0092128F">
        <w:rPr>
          <w:noProof/>
        </w:rPr>
        <w:t xml:space="preserve">  </w:t>
      </w:r>
      <w:r w:rsidR="0092128F">
        <w:rPr>
          <w:noProof/>
        </w:rPr>
        <w:drawing>
          <wp:inline distT="0" distB="0" distL="0" distR="0" wp14:anchorId="2E6CC6F5" wp14:editId="2DC38B2D">
            <wp:extent cx="1198659" cy="1598212"/>
            <wp:effectExtent l="0" t="0" r="1905" b="2540"/>
            <wp:docPr id="2119664923" name="Imagen 8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664923" name="Imagen 8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10146" cy="161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28F">
        <w:rPr>
          <w:rFonts w:ascii="Arial" w:hAnsi="Arial" w:cs="Arial"/>
          <w:noProof/>
          <w:sz w:val="22"/>
          <w:szCs w:val="22"/>
        </w:rPr>
        <w:t xml:space="preserve">  </w:t>
      </w:r>
      <w:r w:rsidR="0092128F">
        <w:rPr>
          <w:noProof/>
        </w:rPr>
        <w:t xml:space="preserve">  </w:t>
      </w:r>
      <w:r w:rsidR="0092128F">
        <w:rPr>
          <w:noProof/>
        </w:rPr>
        <w:drawing>
          <wp:inline distT="0" distB="0" distL="0" distR="0" wp14:anchorId="175899E4" wp14:editId="795E327B">
            <wp:extent cx="1200647" cy="1594485"/>
            <wp:effectExtent l="0" t="0" r="0" b="5715"/>
            <wp:docPr id="453639487" name="Imagen 9" descr="Diagra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639487" name="Imagen 9" descr="Diagram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200" cy="162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28F">
        <w:rPr>
          <w:noProof/>
        </w:rPr>
        <w:t xml:space="preserve">  </w:t>
      </w:r>
      <w:r w:rsidR="0092128F">
        <w:rPr>
          <w:noProof/>
        </w:rPr>
        <w:drawing>
          <wp:inline distT="0" distB="0" distL="0" distR="0" wp14:anchorId="6CA12073" wp14:editId="3B45A1D5">
            <wp:extent cx="1264258" cy="1605280"/>
            <wp:effectExtent l="0" t="0" r="0" b="0"/>
            <wp:docPr id="135925311" name="Imagen 10" descr="Imagen que contiene 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25311" name="Imagen 10" descr="Imagen que contiene Diagram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74" cy="162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28F">
        <w:rPr>
          <w:noProof/>
        </w:rPr>
        <w:t xml:space="preserve"> </w:t>
      </w:r>
    </w:p>
    <w:p w14:paraId="2C3E7062" w14:textId="663E7FBE" w:rsidR="002E0140" w:rsidRDefault="002E0140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E5BB82E" w14:textId="0C12FA0C" w:rsidR="002E0140" w:rsidRDefault="0092128F" w:rsidP="00A46BA4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33125CF7" wp14:editId="1BAF9DCE">
            <wp:extent cx="1228478" cy="1637969"/>
            <wp:effectExtent l="0" t="0" r="0" b="635"/>
            <wp:docPr id="123636204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506" cy="165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86E0F5F" wp14:editId="08435F67">
            <wp:extent cx="1234440" cy="1645920"/>
            <wp:effectExtent l="0" t="0" r="3810" b="0"/>
            <wp:docPr id="743081287" name="Imagen 12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081287" name="Imagen 12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3990" cy="1658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9BEEE97" wp14:editId="795335C9">
            <wp:extent cx="1222513" cy="1630018"/>
            <wp:effectExtent l="0" t="0" r="0" b="8890"/>
            <wp:docPr id="2027197626" name="Imagen 13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197626" name="Imagen 13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987" cy="164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57DCCD9" wp14:editId="0658020C">
            <wp:extent cx="1240404" cy="1653872"/>
            <wp:effectExtent l="0" t="0" r="0" b="3810"/>
            <wp:docPr id="1183642921" name="Imagen 14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642921" name="Imagen 14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799" cy="1671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9C273" w14:textId="77777777" w:rsidR="0092128F" w:rsidRDefault="0092128F" w:rsidP="00A46BA4">
      <w:pPr>
        <w:jc w:val="both"/>
        <w:rPr>
          <w:noProof/>
        </w:rPr>
      </w:pPr>
    </w:p>
    <w:p w14:paraId="38FCDAAE" w14:textId="77CA58EC" w:rsidR="0092128F" w:rsidRDefault="0092128F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2D57423F" wp14:editId="02174DB8">
            <wp:extent cx="1228090" cy="1441025"/>
            <wp:effectExtent l="0" t="0" r="0" b="6985"/>
            <wp:docPr id="393297214" name="Imagen 1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297214" name="Imagen 15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1135" cy="145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 w:rsidR="008003EE">
        <w:rPr>
          <w:noProof/>
        </w:rPr>
        <w:drawing>
          <wp:inline distT="0" distB="0" distL="0" distR="0" wp14:anchorId="5DCE69CC" wp14:editId="24DB09E5">
            <wp:extent cx="1430655" cy="1289224"/>
            <wp:effectExtent l="0" t="5397" r="0" b="0"/>
            <wp:docPr id="1539040923" name="Imagen 16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040923" name="Imagen 16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246" r="6103"/>
                    <a:stretch/>
                  </pic:blipFill>
                  <pic:spPr bwMode="auto">
                    <a:xfrm rot="16200000">
                      <a:off x="0" y="0"/>
                      <a:ext cx="1460092" cy="1315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003EE">
        <w:rPr>
          <w:rFonts w:ascii="Arial" w:hAnsi="Arial" w:cs="Arial"/>
          <w:noProof/>
          <w:sz w:val="22"/>
          <w:szCs w:val="22"/>
        </w:rPr>
        <w:t xml:space="preserve">  </w:t>
      </w:r>
      <w:r w:rsidR="008003EE">
        <w:rPr>
          <w:noProof/>
        </w:rPr>
        <w:drawing>
          <wp:inline distT="0" distB="0" distL="0" distR="0" wp14:anchorId="088D4004" wp14:editId="37F09D9B">
            <wp:extent cx="1274938" cy="1430020"/>
            <wp:effectExtent l="0" t="0" r="1905" b="0"/>
            <wp:docPr id="1373462933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77"/>
                    <a:stretch/>
                  </pic:blipFill>
                  <pic:spPr bwMode="auto">
                    <a:xfrm flipH="1">
                      <a:off x="0" y="0"/>
                      <a:ext cx="1297496" cy="145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003EE">
        <w:rPr>
          <w:rFonts w:ascii="Arial" w:hAnsi="Arial" w:cs="Arial"/>
          <w:noProof/>
          <w:sz w:val="22"/>
          <w:szCs w:val="22"/>
        </w:rPr>
        <w:t xml:space="preserve">  </w:t>
      </w:r>
      <w:r w:rsidR="008003EE">
        <w:rPr>
          <w:noProof/>
        </w:rPr>
        <w:drawing>
          <wp:inline distT="0" distB="0" distL="0" distR="0" wp14:anchorId="099A19FB" wp14:editId="0CFF446C">
            <wp:extent cx="1312630" cy="1438138"/>
            <wp:effectExtent l="0" t="0" r="1905" b="0"/>
            <wp:docPr id="51075313" name="Imagen 18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75313" name="Imagen 18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64" r="19515"/>
                    <a:stretch/>
                  </pic:blipFill>
                  <pic:spPr bwMode="auto">
                    <a:xfrm>
                      <a:off x="0" y="0"/>
                      <a:ext cx="1328786" cy="1455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DADE9" w14:textId="77777777" w:rsidR="008003EE" w:rsidRDefault="008003EE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78E86879" w14:textId="13F6AF1C" w:rsidR="008003EE" w:rsidRDefault="008003EE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3BF2DD74" wp14:editId="1703EF47">
            <wp:extent cx="1204623" cy="1606163"/>
            <wp:effectExtent l="0" t="0" r="0" b="0"/>
            <wp:docPr id="1471562758" name="Imagen 19" descr="Una caja de cartón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562758" name="Imagen 19" descr="Una caja de cartón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11432" cy="1615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66981FC5" wp14:editId="2D9061C8">
            <wp:extent cx="1192696" cy="1590261"/>
            <wp:effectExtent l="0" t="0" r="7620" b="0"/>
            <wp:docPr id="1131439356" name="Imagen 20" descr="Imagen que contiene verde, tabla, alimen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439356" name="Imagen 20" descr="Imagen que contiene verde, tabla, alimento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03750" cy="160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5FA27E7A" wp14:editId="4A760AFD">
            <wp:extent cx="1192696" cy="1590261"/>
            <wp:effectExtent l="0" t="0" r="7620" b="0"/>
            <wp:docPr id="1878631163" name="Imagen 21" descr="Imagen que contiene alimen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631163" name="Imagen 21" descr="Imagen que contiene alimento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43" cy="160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7342FA42" wp14:editId="64AC8BA4">
            <wp:extent cx="1186732" cy="1582309"/>
            <wp:effectExtent l="0" t="0" r="0" b="0"/>
            <wp:docPr id="1572219927" name="Imagen 22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219927" name="Imagen 22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8301" cy="159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D9AC3" w14:textId="77777777" w:rsidR="0092128F" w:rsidRDefault="0092128F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0610689F" w14:textId="1737CF4D" w:rsidR="008003EE" w:rsidRDefault="008003EE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56BE944" wp14:editId="6F09C3E1">
            <wp:extent cx="1198659" cy="1598213"/>
            <wp:effectExtent l="0" t="0" r="1905" b="2540"/>
            <wp:docPr id="901604135" name="Imagen 23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604135" name="Imagen 23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862" cy="1611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6206C547" wp14:editId="6968A834">
            <wp:extent cx="1192696" cy="1590261"/>
            <wp:effectExtent l="0" t="0" r="7620" b="0"/>
            <wp:docPr id="1721317939" name="Imagen 24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317939" name="Imagen 24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138" cy="160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514CD6EF" wp14:editId="303B2E36">
            <wp:extent cx="1198659" cy="1598213"/>
            <wp:effectExtent l="0" t="0" r="1905" b="2540"/>
            <wp:docPr id="1782322864" name="Imagen 25" descr="Imagen que contiene alimen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322864" name="Imagen 25" descr="Imagen que contiene alimento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09466" cy="161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2636F6C7" wp14:editId="112AC102">
            <wp:extent cx="1198660" cy="1598213"/>
            <wp:effectExtent l="0" t="0" r="1905" b="2540"/>
            <wp:docPr id="465899308" name="Imagen 26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899308" name="Imagen 26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09464" cy="161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75A36" w14:textId="77777777" w:rsidR="002E0140" w:rsidRDefault="002E0140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359640B4" w14:textId="00460BFA" w:rsidR="008003EE" w:rsidRDefault="008003EE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6B52CBC5" wp14:editId="7C530969">
            <wp:extent cx="1210586" cy="1614115"/>
            <wp:effectExtent l="0" t="0" r="8890" b="5715"/>
            <wp:docPr id="334434566" name="Imagen 27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434566" name="Imagen 27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680" cy="163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7EFFA637" wp14:editId="7304057A">
            <wp:extent cx="1216301" cy="1621735"/>
            <wp:effectExtent l="0" t="0" r="3175" b="0"/>
            <wp:docPr id="729881546" name="Imagen 28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881546" name="Imagen 28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427" cy="164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3D6B9FFD" wp14:editId="07FF9501">
            <wp:extent cx="1216549" cy="1622066"/>
            <wp:effectExtent l="0" t="0" r="3175" b="0"/>
            <wp:docPr id="426488040" name="Imagen 29" descr="Imagen que contiene alimen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488040" name="Imagen 29" descr="Imagen que contiene alimento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096" cy="163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338CEF25" wp14:editId="70DDCC9D">
            <wp:extent cx="1198659" cy="1598212"/>
            <wp:effectExtent l="0" t="0" r="1905" b="2540"/>
            <wp:docPr id="1736147088" name="Imagen 30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147088" name="Imagen 30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449" cy="1613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BDA4F" w14:textId="77777777" w:rsidR="008003EE" w:rsidRDefault="008003EE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6AD13A81" w14:textId="77777777" w:rsidR="008003EE" w:rsidRDefault="008003EE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274BE1EF" w14:textId="671B5913" w:rsidR="002E0140" w:rsidRDefault="008003EE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72D87A63" wp14:editId="482FE7D6">
            <wp:extent cx="1186732" cy="1582309"/>
            <wp:effectExtent l="0" t="0" r="0" b="0"/>
            <wp:docPr id="741393082" name="Imagen 3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393082" name="Imagen 31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408" cy="160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5774EFE2" wp14:editId="28CBEEEE">
            <wp:extent cx="1192695" cy="1590261"/>
            <wp:effectExtent l="0" t="0" r="7620" b="0"/>
            <wp:docPr id="1378873672" name="Imagen 32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873672" name="Imagen 32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434" cy="1607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 w:rsidR="00B50381">
        <w:rPr>
          <w:noProof/>
        </w:rPr>
        <w:drawing>
          <wp:inline distT="0" distB="0" distL="0" distR="0" wp14:anchorId="114F81F1" wp14:editId="31CD3736">
            <wp:extent cx="1198659" cy="1598212"/>
            <wp:effectExtent l="0" t="0" r="1905" b="2540"/>
            <wp:docPr id="534479032" name="Imagen 33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479032" name="Imagen 33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709" cy="161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0381">
        <w:rPr>
          <w:rFonts w:ascii="Arial" w:hAnsi="Arial" w:cs="Arial"/>
          <w:noProof/>
          <w:sz w:val="22"/>
          <w:szCs w:val="22"/>
        </w:rPr>
        <w:t xml:space="preserve">  </w:t>
      </w:r>
      <w:r w:rsidR="00B50381">
        <w:rPr>
          <w:noProof/>
        </w:rPr>
        <w:drawing>
          <wp:inline distT="0" distB="0" distL="0" distR="0" wp14:anchorId="67B9B05F" wp14:editId="3577037A">
            <wp:extent cx="1198659" cy="1598212"/>
            <wp:effectExtent l="0" t="0" r="1905" b="2540"/>
            <wp:docPr id="213386208" name="Imagen 34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86208" name="Imagen 34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436" cy="1619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C188A" w14:textId="77777777" w:rsidR="00B50381" w:rsidRDefault="00B50381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70CCB871" w14:textId="4F7C1109" w:rsidR="002E0140" w:rsidRDefault="00537F14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7A09355F" wp14:editId="4567AD7A">
            <wp:extent cx="1168842" cy="1558456"/>
            <wp:effectExtent l="0" t="0" r="0" b="3810"/>
            <wp:docPr id="805476674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668" cy="156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  <w:r w:rsidR="007616B7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noProof/>
        </w:rPr>
        <w:drawing>
          <wp:inline distT="0" distB="0" distL="0" distR="0" wp14:anchorId="5DC2066A" wp14:editId="04EE4F5F">
            <wp:extent cx="1174806" cy="1566407"/>
            <wp:effectExtent l="0" t="0" r="6350" b="0"/>
            <wp:docPr id="2012168667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062" cy="158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  <w:r w:rsidR="007616B7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noProof/>
        </w:rPr>
        <w:drawing>
          <wp:inline distT="0" distB="0" distL="0" distR="0" wp14:anchorId="6E767557" wp14:editId="3BAD5DA5">
            <wp:extent cx="1157059" cy="1542746"/>
            <wp:effectExtent l="0" t="0" r="5080" b="635"/>
            <wp:docPr id="1726991161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2514" cy="1563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</w:t>
      </w:r>
      <w:r w:rsidR="007616B7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t xml:space="preserve"> </w:t>
      </w:r>
      <w:r w:rsidR="007616B7">
        <w:rPr>
          <w:noProof/>
        </w:rPr>
        <w:drawing>
          <wp:inline distT="0" distB="0" distL="0" distR="0" wp14:anchorId="2EFDBF29" wp14:editId="7F3F98DF">
            <wp:extent cx="1144988" cy="1526650"/>
            <wp:effectExtent l="0" t="0" r="0" b="0"/>
            <wp:docPr id="668134938" name="Imagen 38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134938" name="Imagen 38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123" cy="15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6BFA2" w14:textId="77777777" w:rsidR="007616B7" w:rsidRDefault="007616B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700EB4EB" w14:textId="74EDBAA0" w:rsidR="007616B7" w:rsidRDefault="00402CC1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176E3E93" wp14:editId="23D1F1A4">
            <wp:extent cx="1162879" cy="1550505"/>
            <wp:effectExtent l="0" t="0" r="0" b="0"/>
            <wp:docPr id="162577060" name="Imagen 39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77060" name="Imagen 39" descr="Text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840" cy="156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 </w:t>
      </w:r>
      <w:r>
        <w:rPr>
          <w:noProof/>
        </w:rPr>
        <w:drawing>
          <wp:inline distT="0" distB="0" distL="0" distR="0" wp14:anchorId="65866E77" wp14:editId="5492EE6F">
            <wp:extent cx="1144988" cy="1526651"/>
            <wp:effectExtent l="0" t="0" r="0" b="0"/>
            <wp:docPr id="49059838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765" cy="153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 </w:t>
      </w:r>
      <w:r>
        <w:rPr>
          <w:noProof/>
        </w:rPr>
        <w:drawing>
          <wp:inline distT="0" distB="0" distL="0" distR="0" wp14:anchorId="34242F45" wp14:editId="3166ECB0">
            <wp:extent cx="1160891" cy="1547855"/>
            <wp:effectExtent l="0" t="0" r="1270" b="0"/>
            <wp:docPr id="112386312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4616" cy="156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6C0DACCD" wp14:editId="14FFB8F3">
            <wp:extent cx="1152939" cy="1537252"/>
            <wp:effectExtent l="0" t="0" r="9525" b="6350"/>
            <wp:docPr id="1707150080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075" cy="155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05AB8" w14:textId="77777777" w:rsidR="00402CC1" w:rsidRDefault="00402CC1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11CD88A4" w14:textId="0A5F2516" w:rsidR="00402CC1" w:rsidRDefault="00246C95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6D909E34" wp14:editId="4C23B6DB">
            <wp:extent cx="1140614" cy="1137036"/>
            <wp:effectExtent l="0" t="0" r="2540" b="6350"/>
            <wp:docPr id="677019235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728" cy="116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72C668D0" wp14:editId="5AB42607">
            <wp:extent cx="1146028" cy="1165603"/>
            <wp:effectExtent l="9207" t="0" r="6668" b="6667"/>
            <wp:docPr id="1891598191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83603" cy="120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23956143" wp14:editId="5F54FE7F">
            <wp:extent cx="1153449" cy="1123557"/>
            <wp:effectExtent l="0" t="4128" r="4763" b="4762"/>
            <wp:docPr id="399881660" name="Imagen 4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881660" name="Imagen 45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74359" cy="114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17875207" wp14:editId="36F13A43">
            <wp:extent cx="1192696" cy="1164350"/>
            <wp:effectExtent l="0" t="0" r="7620" b="0"/>
            <wp:docPr id="999626860" name="Imagen 46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626860" name="Imagen 46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64" cy="118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02ED8" w14:textId="77777777" w:rsidR="00246C95" w:rsidRDefault="00246C95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C3A6AEE" w14:textId="77777777" w:rsidR="00246C95" w:rsidRDefault="00246C95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2C8231B" w14:textId="77777777" w:rsidR="00246C95" w:rsidRDefault="00246C95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01EDF87" w14:textId="77777777" w:rsidR="00246C95" w:rsidRDefault="00246C95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74A33868" w14:textId="59ABD306" w:rsidR="00246C95" w:rsidRDefault="00066A15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29141A39" wp14:editId="74D929C5">
            <wp:extent cx="1437198" cy="1916264"/>
            <wp:effectExtent l="0" t="0" r="0" b="8255"/>
            <wp:docPr id="491901572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87" cy="19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</w:t>
      </w:r>
      <w:r w:rsidR="007B78A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78F1DE8" wp14:editId="1481FBF6">
            <wp:extent cx="1445150" cy="1926866"/>
            <wp:effectExtent l="0" t="0" r="3175" b="0"/>
            <wp:docPr id="299883055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641" cy="1932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B78A8">
        <w:rPr>
          <w:rFonts w:ascii="Arial" w:hAnsi="Arial" w:cs="Arial"/>
          <w:noProof/>
          <w:sz w:val="22"/>
          <w:szCs w:val="22"/>
        </w:rPr>
        <w:t xml:space="preserve"> </w:t>
      </w:r>
    </w:p>
    <w:p w14:paraId="5EA6ACBE" w14:textId="77777777" w:rsidR="002E0140" w:rsidRDefault="002E0140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4E04BCA5" w14:textId="77777777" w:rsidR="002E0140" w:rsidRDefault="002E0140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539E685F" w14:textId="77777777" w:rsidR="005C1D17" w:rsidRDefault="005C1D1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2E1A54D0" w14:textId="77777777" w:rsidR="005C1D17" w:rsidRPr="00A46BA4" w:rsidRDefault="005C1D17" w:rsidP="00A46BA4">
      <w:pPr>
        <w:jc w:val="both"/>
        <w:rPr>
          <w:rFonts w:ascii="Arial" w:hAnsi="Arial" w:cs="Arial"/>
          <w:noProof/>
          <w:sz w:val="22"/>
          <w:szCs w:val="22"/>
        </w:rPr>
      </w:pPr>
    </w:p>
    <w:p w14:paraId="477F98C0" w14:textId="441F7C5D" w:rsidR="00985F61" w:rsidRDefault="00985F61" w:rsidP="00A46BA4">
      <w:pPr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 </w:t>
      </w:r>
    </w:p>
    <w:sectPr w:rsidR="00985F61" w:rsidSect="00537306">
      <w:headerReference w:type="even" r:id="rId54"/>
      <w:headerReference w:type="default" r:id="rId55"/>
      <w:footerReference w:type="default" r:id="rId56"/>
      <w:headerReference w:type="first" r:id="rId5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4240A5" w14:textId="77777777" w:rsidR="002B3E93" w:rsidRDefault="002B3E93" w:rsidP="0075612C">
      <w:r>
        <w:separator/>
      </w:r>
    </w:p>
  </w:endnote>
  <w:endnote w:type="continuationSeparator" w:id="0">
    <w:p w14:paraId="2865691C" w14:textId="77777777" w:rsidR="002B3E93" w:rsidRDefault="002B3E93" w:rsidP="00756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74" w:type="dxa"/>
      <w:tblInd w:w="-289" w:type="dxa"/>
      <w:tblLook w:val="04A0" w:firstRow="1" w:lastRow="0" w:firstColumn="1" w:lastColumn="0" w:noHBand="0" w:noVBand="1"/>
    </w:tblPr>
    <w:tblGrid>
      <w:gridCol w:w="4703"/>
      <w:gridCol w:w="6071"/>
    </w:tblGrid>
    <w:tr w:rsidR="000F2477" w:rsidRPr="007C5FCD" w14:paraId="1F0C8868" w14:textId="77777777" w:rsidTr="003056DD">
      <w:tc>
        <w:tcPr>
          <w:tcW w:w="4703" w:type="dxa"/>
          <w:shd w:val="clear" w:color="auto" w:fill="auto"/>
        </w:tcPr>
        <w:p w14:paraId="7F0151FF" w14:textId="77777777" w:rsidR="000F2477" w:rsidRPr="00BA1765" w:rsidRDefault="00BA1765" w:rsidP="000F2477">
          <w:pPr>
            <w:spacing w:line="276" w:lineRule="auto"/>
            <w:jc w:val="both"/>
            <w:rPr>
              <w:rFonts w:ascii="Arial" w:hAnsi="Arial" w:cs="Arial"/>
              <w:b/>
              <w:bCs/>
              <w:sz w:val="20"/>
              <w:szCs w:val="20"/>
            </w:rPr>
          </w:pPr>
          <w:r w:rsidRPr="00BA1765">
            <w:rPr>
              <w:rFonts w:ascii="Arial" w:hAnsi="Arial" w:cs="Arial"/>
              <w:b/>
              <w:bCs/>
              <w:sz w:val="20"/>
              <w:szCs w:val="20"/>
            </w:rPr>
            <w:t xml:space="preserve">Oficina de Registro de Instrumentos Públicos </w:t>
          </w:r>
        </w:p>
        <w:p w14:paraId="70B3912E" w14:textId="77777777" w:rsidR="00BA1765" w:rsidRPr="00BA1765" w:rsidRDefault="000F2477" w:rsidP="00BA1765">
          <w:pPr>
            <w:rPr>
              <w:rFonts w:ascii="Arial" w:hAnsi="Arial" w:cs="Arial"/>
              <w:color w:val="000000"/>
              <w:sz w:val="20"/>
              <w:szCs w:val="20"/>
            </w:rPr>
          </w:pPr>
          <w:r w:rsidRPr="00BA1765">
            <w:rPr>
              <w:rFonts w:ascii="Arial" w:hAnsi="Arial" w:cs="Arial"/>
              <w:sz w:val="20"/>
              <w:szCs w:val="20"/>
            </w:rPr>
            <w:t xml:space="preserve">Dirección: </w:t>
          </w:r>
          <w:r w:rsidR="00BA1765" w:rsidRPr="00BA1765">
            <w:rPr>
              <w:rFonts w:ascii="Arial" w:hAnsi="Arial" w:cs="Arial"/>
              <w:color w:val="000000"/>
              <w:sz w:val="20"/>
              <w:szCs w:val="20"/>
            </w:rPr>
            <w:t xml:space="preserve">Calle 20 </w:t>
          </w:r>
          <w:proofErr w:type="spellStart"/>
          <w:r w:rsidR="00BA1765" w:rsidRPr="00BA1765">
            <w:rPr>
              <w:rFonts w:ascii="Arial" w:hAnsi="Arial" w:cs="Arial"/>
              <w:color w:val="000000"/>
              <w:sz w:val="20"/>
              <w:szCs w:val="20"/>
            </w:rPr>
            <w:t>Nº</w:t>
          </w:r>
          <w:proofErr w:type="spellEnd"/>
          <w:r w:rsidR="00BA1765" w:rsidRPr="00BA1765">
            <w:rPr>
              <w:rFonts w:ascii="Arial" w:hAnsi="Arial" w:cs="Arial"/>
              <w:color w:val="000000"/>
              <w:sz w:val="20"/>
              <w:szCs w:val="20"/>
            </w:rPr>
            <w:t xml:space="preserve"> 21-58</w:t>
          </w:r>
        </w:p>
        <w:p w14:paraId="33D58121" w14:textId="77777777" w:rsidR="00BA1765" w:rsidRPr="00BA1765" w:rsidRDefault="00BA1765" w:rsidP="00BA1765">
          <w:pPr>
            <w:rPr>
              <w:rFonts w:ascii="Arial" w:hAnsi="Arial" w:cs="Arial"/>
              <w:color w:val="000000"/>
              <w:sz w:val="20"/>
              <w:szCs w:val="20"/>
            </w:rPr>
          </w:pPr>
          <w:r w:rsidRPr="00BA1765">
            <w:rPr>
              <w:rFonts w:ascii="Arial" w:hAnsi="Arial" w:cs="Arial"/>
              <w:color w:val="000000"/>
              <w:sz w:val="20"/>
              <w:szCs w:val="20"/>
              <w:lang w:val="es-CO"/>
            </w:rPr>
            <w:t>E-mail: ofiregisamalfi@supernotariado.gov.co</w:t>
          </w:r>
        </w:p>
        <w:p w14:paraId="20C7ACBA" w14:textId="77777777" w:rsidR="00BA1765" w:rsidRPr="00BA1765" w:rsidRDefault="00BA1765" w:rsidP="00BA1765">
          <w:pPr>
            <w:rPr>
              <w:rFonts w:ascii="Arial" w:hAnsi="Arial" w:cs="Arial"/>
              <w:color w:val="000000"/>
              <w:sz w:val="20"/>
              <w:szCs w:val="20"/>
            </w:rPr>
          </w:pPr>
          <w:r w:rsidRPr="00BA1765">
            <w:rPr>
              <w:rFonts w:ascii="Arial" w:hAnsi="Arial" w:cs="Arial"/>
              <w:color w:val="000000"/>
              <w:sz w:val="20"/>
              <w:szCs w:val="20"/>
            </w:rPr>
            <w:t>Amalfi-Antioquia</w:t>
          </w:r>
        </w:p>
        <w:p w14:paraId="273A17F7" w14:textId="77777777" w:rsidR="000F2477" w:rsidRPr="007C5FCD" w:rsidRDefault="000F2477" w:rsidP="00BA1765">
          <w:pPr>
            <w:spacing w:line="276" w:lineRule="auto"/>
            <w:jc w:val="both"/>
            <w:rPr>
              <w:rFonts w:ascii="Helvetica" w:hAnsi="Helvetica"/>
              <w:sz w:val="18"/>
              <w:szCs w:val="18"/>
            </w:rPr>
          </w:pPr>
        </w:p>
      </w:tc>
      <w:tc>
        <w:tcPr>
          <w:tcW w:w="6071" w:type="dxa"/>
          <w:shd w:val="clear" w:color="auto" w:fill="auto"/>
        </w:tcPr>
        <w:p w14:paraId="7AB621A3" w14:textId="77777777" w:rsidR="000F2477" w:rsidRPr="007C5FCD" w:rsidRDefault="000F2477" w:rsidP="000F2477">
          <w:pPr>
            <w:spacing w:line="276" w:lineRule="auto"/>
            <w:jc w:val="center"/>
            <w:rPr>
              <w:rFonts w:ascii="Helvetica" w:hAnsi="Helvetica"/>
              <w:b/>
              <w:bCs/>
              <w:color w:val="A6A6A6"/>
              <w:sz w:val="18"/>
              <w:szCs w:val="18"/>
            </w:rPr>
          </w:pPr>
          <w:r w:rsidRPr="007C5FCD">
            <w:rPr>
              <w:rFonts w:ascii="Helvetica" w:hAnsi="Helvetica"/>
              <w:b/>
              <w:bCs/>
              <w:color w:val="A6A6A6"/>
              <w:sz w:val="18"/>
              <w:szCs w:val="18"/>
            </w:rPr>
            <w:t xml:space="preserve">Código: MP - CNEA - PO - 02 - FR - </w:t>
          </w:r>
          <w:r>
            <w:rPr>
              <w:rFonts w:ascii="Helvetica" w:hAnsi="Helvetica"/>
              <w:b/>
              <w:bCs/>
              <w:color w:val="A6A6A6"/>
              <w:sz w:val="18"/>
              <w:szCs w:val="18"/>
            </w:rPr>
            <w:t>22</w:t>
          </w:r>
        </w:p>
        <w:p w14:paraId="38357249" w14:textId="77777777" w:rsidR="000F2477" w:rsidRPr="007C5FCD" w:rsidRDefault="000F2477" w:rsidP="000F2477">
          <w:pPr>
            <w:spacing w:line="276" w:lineRule="auto"/>
            <w:jc w:val="center"/>
            <w:rPr>
              <w:rFonts w:ascii="Helvetica" w:hAnsi="Helvetica"/>
              <w:b/>
              <w:color w:val="A6A6A6"/>
              <w:sz w:val="18"/>
              <w:szCs w:val="18"/>
            </w:rPr>
          </w:pPr>
          <w:r w:rsidRPr="007C5FCD">
            <w:rPr>
              <w:rFonts w:ascii="Helvetica" w:hAnsi="Helvetica"/>
              <w:b/>
              <w:color w:val="A6A6A6"/>
              <w:sz w:val="18"/>
              <w:szCs w:val="18"/>
            </w:rPr>
            <w:t>Versión:03</w:t>
          </w:r>
        </w:p>
        <w:p w14:paraId="756E2EF6" w14:textId="77777777" w:rsidR="000F2477" w:rsidRPr="007C5FCD" w:rsidRDefault="000F2477" w:rsidP="000F2477">
          <w:pPr>
            <w:spacing w:line="276" w:lineRule="auto"/>
            <w:jc w:val="center"/>
            <w:rPr>
              <w:rFonts w:ascii="Helvetica" w:hAnsi="Helvetica"/>
              <w:sz w:val="18"/>
              <w:szCs w:val="18"/>
            </w:rPr>
          </w:pPr>
          <w:r w:rsidRPr="007C5FCD">
            <w:rPr>
              <w:rFonts w:ascii="Helvetica" w:hAnsi="Helvetica"/>
              <w:b/>
              <w:color w:val="A6A6A6"/>
              <w:sz w:val="18"/>
              <w:szCs w:val="18"/>
            </w:rPr>
            <w:t>Fecha: 20 – 06 - 2023</w:t>
          </w:r>
        </w:p>
      </w:tc>
    </w:tr>
    <w:tr w:rsidR="000F2477" w:rsidRPr="007C5FCD" w14:paraId="2F2E5306" w14:textId="77777777" w:rsidTr="003056DD">
      <w:tc>
        <w:tcPr>
          <w:tcW w:w="4703" w:type="dxa"/>
          <w:shd w:val="clear" w:color="auto" w:fill="auto"/>
        </w:tcPr>
        <w:p w14:paraId="3ED9CD21" w14:textId="77777777" w:rsidR="000F2477" w:rsidRPr="007C5FCD" w:rsidRDefault="000F2477" w:rsidP="000F2477">
          <w:pPr>
            <w:spacing w:line="276" w:lineRule="auto"/>
            <w:jc w:val="both"/>
            <w:rPr>
              <w:rFonts w:ascii="Helvetica" w:hAnsi="Helvetica"/>
              <w:b/>
              <w:bCs/>
              <w:sz w:val="18"/>
              <w:szCs w:val="18"/>
            </w:rPr>
          </w:pPr>
        </w:p>
      </w:tc>
      <w:tc>
        <w:tcPr>
          <w:tcW w:w="6071" w:type="dxa"/>
          <w:shd w:val="clear" w:color="auto" w:fill="auto"/>
        </w:tcPr>
        <w:p w14:paraId="449F528A" w14:textId="77777777" w:rsidR="000F2477" w:rsidRPr="007C5FCD" w:rsidRDefault="000F2477" w:rsidP="000F2477">
          <w:pPr>
            <w:spacing w:line="276" w:lineRule="auto"/>
            <w:jc w:val="both"/>
            <w:rPr>
              <w:rFonts w:ascii="Helvetica" w:hAnsi="Helvetica"/>
              <w:b/>
              <w:bCs/>
              <w:sz w:val="18"/>
              <w:szCs w:val="18"/>
            </w:rPr>
          </w:pPr>
        </w:p>
      </w:tc>
    </w:tr>
  </w:tbl>
  <w:p w14:paraId="1F33CD52" w14:textId="77777777" w:rsidR="0053001F" w:rsidRDefault="00050D2A">
    <w:pPr>
      <w:pStyle w:val="Piedepgina"/>
    </w:pPr>
    <w:r w:rsidRPr="00050D2A">
      <w:rPr>
        <w:noProof/>
        <w:lang w:eastAsia="es-CO"/>
      </w:rPr>
      <w:drawing>
        <wp:anchor distT="0" distB="0" distL="114300" distR="114300" simplePos="0" relativeHeight="251657728" behindDoc="0" locked="0" layoutInCell="1" allowOverlap="1" wp14:anchorId="26E5BD21" wp14:editId="56955F36">
          <wp:simplePos x="0" y="0"/>
          <wp:positionH relativeFrom="page">
            <wp:align>left</wp:align>
          </wp:positionH>
          <wp:positionV relativeFrom="paragraph">
            <wp:posOffset>298400</wp:posOffset>
          </wp:positionV>
          <wp:extent cx="8492490" cy="296883"/>
          <wp:effectExtent l="0" t="0" r="0" b="8255"/>
          <wp:wrapNone/>
          <wp:docPr id="47" name="Imagen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BARRA-AZUL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29008" cy="301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50D2A"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3B727000" wp14:editId="303F75D6">
              <wp:simplePos x="0" y="0"/>
              <wp:positionH relativeFrom="column">
                <wp:posOffset>1924240</wp:posOffset>
              </wp:positionH>
              <wp:positionV relativeFrom="paragraph">
                <wp:posOffset>300338</wp:posOffset>
              </wp:positionV>
              <wp:extent cx="2160905" cy="284480"/>
              <wp:effectExtent l="0" t="0" r="0" b="127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0905" cy="2844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7410E1" w14:textId="77777777" w:rsidR="00050D2A" w:rsidRPr="001C0AA7" w:rsidRDefault="00050D2A" w:rsidP="00050D2A">
                          <w:pPr>
                            <w:rPr>
                              <w:rFonts w:ascii="Helvetica" w:hAnsi="Helvetica" w:cs="Helvetica"/>
                              <w:color w:val="FFFFFF" w:themeColor="background1"/>
                            </w:rPr>
                          </w:pPr>
                          <w:r w:rsidRPr="001C0AA7">
                            <w:rPr>
                              <w:rFonts w:ascii="Helvetica" w:hAnsi="Helvetica" w:cs="Helvetica"/>
                              <w:color w:val="FFFFFF" w:themeColor="background1"/>
                            </w:rPr>
                            <w:t>www.supernotariado.gov.co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72700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51.5pt;margin-top:23.65pt;width:170.15pt;height:22.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" filled="f" stroked="f">
              <v:textbox>
                <w:txbxContent>
                  <w:p w14:paraId="277410E1" w14:textId="77777777" w:rsidR="00050D2A" w:rsidRPr="001C0AA7" w:rsidRDefault="00050D2A" w:rsidP="00050D2A">
                    <w:pPr>
                      <w:rPr>
                        <w:rFonts w:ascii="Helvetica" w:hAnsi="Helvetica" w:cs="Helvetica"/>
                        <w:color w:val="FFFFFF" w:themeColor="background1"/>
                      </w:rPr>
                    </w:pPr>
                    <w:r w:rsidRPr="001C0AA7">
                      <w:rPr>
                        <w:rFonts w:ascii="Helvetica" w:hAnsi="Helvetica" w:cs="Helvetica"/>
                        <w:color w:val="FFFFFF" w:themeColor="background1"/>
                      </w:rPr>
                      <w:t>www.supernotariado.gov.co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EA17F9" w14:textId="77777777" w:rsidR="002B3E93" w:rsidRDefault="002B3E93" w:rsidP="0075612C">
      <w:r>
        <w:separator/>
      </w:r>
    </w:p>
  </w:footnote>
  <w:footnote w:type="continuationSeparator" w:id="0">
    <w:p w14:paraId="75CD1556" w14:textId="77777777" w:rsidR="002B3E93" w:rsidRDefault="002B3E93" w:rsidP="00756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BE96B" w14:textId="77777777" w:rsidR="0053001F" w:rsidRDefault="0078275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5680" behindDoc="1" locked="0" layoutInCell="0" allowOverlap="1" wp14:anchorId="2772DBBA" wp14:editId="7C6432D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7685" cy="7256780"/>
          <wp:effectExtent l="0" t="0" r="0" b="0"/>
          <wp:wrapNone/>
          <wp:docPr id="43" name="Imagen 43" descr="MARCA-DE-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RCA-DE-AGUA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685" cy="725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008EE" w14:textId="2D65EE39" w:rsidR="0075612C" w:rsidRDefault="00283A70" w:rsidP="0075612C">
    <w:pPr>
      <w:pStyle w:val="Encabezado"/>
      <w:jc w:val="both"/>
      <w:rPr>
        <w:rFonts w:asciiTheme="majorHAnsi" w:eastAsiaTheme="majorEastAsia" w:hAnsiTheme="majorHAnsi" w:cstheme="majorBidi"/>
        <w:color w:val="5B9BD5" w:themeColor="accent1"/>
        <w:sz w:val="24"/>
        <w:szCs w:val="24"/>
      </w:rPr>
    </w:pPr>
    <w:r w:rsidRPr="00283A70">
      <w:rPr>
        <w:noProof/>
      </w:rPr>
      <w:drawing>
        <wp:inline distT="0" distB="0" distL="0" distR="0" wp14:anchorId="7E8ADE04" wp14:editId="0FBEFFBF">
          <wp:extent cx="1809750" cy="704850"/>
          <wp:effectExtent l="0" t="0" r="0" b="0"/>
          <wp:docPr id="184778513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275F">
      <w:rPr>
        <w:rFonts w:asciiTheme="majorHAnsi" w:eastAsiaTheme="majorEastAsia" w:hAnsiTheme="majorHAnsi" w:cstheme="majorBidi"/>
        <w:noProof/>
        <w:color w:val="5B9BD5" w:themeColor="accent1"/>
        <w:sz w:val="24"/>
        <w:szCs w:val="24"/>
        <w:lang w:eastAsia="es-CO"/>
      </w:rPr>
      <w:drawing>
        <wp:anchor distT="0" distB="0" distL="114300" distR="114300" simplePos="0" relativeHeight="251656704" behindDoc="1" locked="0" layoutInCell="0" allowOverlap="1" wp14:anchorId="016B3300" wp14:editId="53C362E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7685" cy="7256780"/>
          <wp:effectExtent l="0" t="0" r="0" b="0"/>
          <wp:wrapNone/>
          <wp:docPr id="45" name="Imagen 45" descr="MARCA-DE-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RCA-DE-AGUA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685" cy="725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1332E7" w14:textId="77777777" w:rsidR="0075612C" w:rsidRDefault="0075612C">
    <w:pPr>
      <w:pStyle w:val="Encabezado"/>
      <w:rPr>
        <w:rFonts w:asciiTheme="majorHAnsi" w:eastAsiaTheme="majorEastAsia" w:hAnsiTheme="majorHAnsi" w:cstheme="majorBidi"/>
        <w:color w:val="5B9BD5" w:themeColor="accent1"/>
        <w:sz w:val="24"/>
        <w:szCs w:val="24"/>
      </w:rPr>
    </w:pPr>
  </w:p>
  <w:p w14:paraId="2C94BAB6" w14:textId="77777777" w:rsidR="0075612C" w:rsidRDefault="0075612C">
    <w:pPr>
      <w:pStyle w:val="Encabezado"/>
    </w:pPr>
    <w:r>
      <w:rPr>
        <w:rFonts w:asciiTheme="majorHAnsi" w:eastAsiaTheme="majorEastAsia" w:hAnsiTheme="majorHAnsi" w:cstheme="majorBidi"/>
        <w:color w:val="5B9BD5" w:themeColor="accent1"/>
        <w:sz w:val="24"/>
        <w:szCs w:val="24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6C04D" w14:textId="77777777" w:rsidR="0053001F" w:rsidRDefault="00000000">
    <w:pPr>
      <w:pStyle w:val="Encabezado"/>
    </w:pPr>
    <w:r>
      <w:rPr>
        <w:noProof/>
        <w:lang w:eastAsia="es-CO"/>
      </w:rPr>
      <w:pict w14:anchorId="0D985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8" type="#_x0000_t75" style="position:absolute;margin-left:0;margin-top:0;width:441.55pt;height:571.4pt;z-index:-251656704;mso-position-horizontal:center;mso-position-horizontal-relative:margin;mso-position-vertical:center;mso-position-vertical-relative:margin" o:allowincell="f">
          <v:imagedata r:id="rId1" o:title="MARCA-DE-A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23C49"/>
    <w:multiLevelType w:val="hybridMultilevel"/>
    <w:tmpl w:val="1B1078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F95891"/>
    <w:multiLevelType w:val="hybridMultilevel"/>
    <w:tmpl w:val="56B0EF40"/>
    <w:lvl w:ilvl="0" w:tplc="C0344158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B5066"/>
    <w:multiLevelType w:val="hybridMultilevel"/>
    <w:tmpl w:val="BD04F7F8"/>
    <w:lvl w:ilvl="0" w:tplc="81D2B726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395253"/>
    <w:multiLevelType w:val="hybridMultilevel"/>
    <w:tmpl w:val="9B802B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1353938">
    <w:abstractNumId w:val="0"/>
  </w:num>
  <w:num w:numId="2" w16cid:durableId="1497305473">
    <w:abstractNumId w:val="4"/>
  </w:num>
  <w:num w:numId="3" w16cid:durableId="1698895073">
    <w:abstractNumId w:val="1"/>
  </w:num>
  <w:num w:numId="4" w16cid:durableId="1253931101">
    <w:abstractNumId w:val="2"/>
  </w:num>
  <w:num w:numId="5" w16cid:durableId="12409418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E11"/>
    <w:rsid w:val="00016A69"/>
    <w:rsid w:val="00034AEA"/>
    <w:rsid w:val="000462FD"/>
    <w:rsid w:val="00050D2A"/>
    <w:rsid w:val="00050E16"/>
    <w:rsid w:val="00057D77"/>
    <w:rsid w:val="00066A15"/>
    <w:rsid w:val="000776DD"/>
    <w:rsid w:val="00082FB9"/>
    <w:rsid w:val="000B06F5"/>
    <w:rsid w:val="000D5C6C"/>
    <w:rsid w:val="000F2477"/>
    <w:rsid w:val="00105797"/>
    <w:rsid w:val="0013489E"/>
    <w:rsid w:val="00137424"/>
    <w:rsid w:val="001F2E92"/>
    <w:rsid w:val="00206549"/>
    <w:rsid w:val="00224C79"/>
    <w:rsid w:val="00235E85"/>
    <w:rsid w:val="00246C95"/>
    <w:rsid w:val="00250042"/>
    <w:rsid w:val="00262116"/>
    <w:rsid w:val="00263FC1"/>
    <w:rsid w:val="00283A70"/>
    <w:rsid w:val="002A54E7"/>
    <w:rsid w:val="002B3E93"/>
    <w:rsid w:val="002D7D06"/>
    <w:rsid w:val="002E0140"/>
    <w:rsid w:val="002E0960"/>
    <w:rsid w:val="002E45D0"/>
    <w:rsid w:val="0031336A"/>
    <w:rsid w:val="003200D5"/>
    <w:rsid w:val="003360E1"/>
    <w:rsid w:val="00372DAE"/>
    <w:rsid w:val="003840B2"/>
    <w:rsid w:val="00390D4C"/>
    <w:rsid w:val="003933A9"/>
    <w:rsid w:val="003A3951"/>
    <w:rsid w:val="003B745D"/>
    <w:rsid w:val="003C0EDE"/>
    <w:rsid w:val="003C4473"/>
    <w:rsid w:val="003C77CF"/>
    <w:rsid w:val="003D46DE"/>
    <w:rsid w:val="00402CC1"/>
    <w:rsid w:val="0041062A"/>
    <w:rsid w:val="00416949"/>
    <w:rsid w:val="004267F5"/>
    <w:rsid w:val="0043259F"/>
    <w:rsid w:val="004444D5"/>
    <w:rsid w:val="00464950"/>
    <w:rsid w:val="004758FF"/>
    <w:rsid w:val="00477AAE"/>
    <w:rsid w:val="004B28F0"/>
    <w:rsid w:val="004C2DCE"/>
    <w:rsid w:val="004D6A5E"/>
    <w:rsid w:val="004E4655"/>
    <w:rsid w:val="00504F97"/>
    <w:rsid w:val="0053001F"/>
    <w:rsid w:val="00532BD6"/>
    <w:rsid w:val="00537306"/>
    <w:rsid w:val="00537F14"/>
    <w:rsid w:val="00553CEC"/>
    <w:rsid w:val="00586737"/>
    <w:rsid w:val="00587FE5"/>
    <w:rsid w:val="005A76CA"/>
    <w:rsid w:val="005A7F01"/>
    <w:rsid w:val="005C1D17"/>
    <w:rsid w:val="005D3A3F"/>
    <w:rsid w:val="005D6C6A"/>
    <w:rsid w:val="005E10FA"/>
    <w:rsid w:val="00621DD1"/>
    <w:rsid w:val="00626AC0"/>
    <w:rsid w:val="006354D2"/>
    <w:rsid w:val="0064353E"/>
    <w:rsid w:val="00655B51"/>
    <w:rsid w:val="0065753B"/>
    <w:rsid w:val="0068799C"/>
    <w:rsid w:val="0069315A"/>
    <w:rsid w:val="006B1F75"/>
    <w:rsid w:val="006C4AEA"/>
    <w:rsid w:val="006D5C6B"/>
    <w:rsid w:val="006D5F8D"/>
    <w:rsid w:val="007061A1"/>
    <w:rsid w:val="00710C9F"/>
    <w:rsid w:val="0073242C"/>
    <w:rsid w:val="00732925"/>
    <w:rsid w:val="0075612C"/>
    <w:rsid w:val="0075676D"/>
    <w:rsid w:val="007616B7"/>
    <w:rsid w:val="0078275F"/>
    <w:rsid w:val="00793E11"/>
    <w:rsid w:val="00794430"/>
    <w:rsid w:val="007B78A8"/>
    <w:rsid w:val="007D116A"/>
    <w:rsid w:val="007D1355"/>
    <w:rsid w:val="007D62D6"/>
    <w:rsid w:val="008003EE"/>
    <w:rsid w:val="00832767"/>
    <w:rsid w:val="00840CD2"/>
    <w:rsid w:val="0085210B"/>
    <w:rsid w:val="00880DA2"/>
    <w:rsid w:val="0088725E"/>
    <w:rsid w:val="008A1EFA"/>
    <w:rsid w:val="008A3753"/>
    <w:rsid w:val="008E0255"/>
    <w:rsid w:val="008E0839"/>
    <w:rsid w:val="008F545A"/>
    <w:rsid w:val="00915AA5"/>
    <w:rsid w:val="0092128F"/>
    <w:rsid w:val="00924FB2"/>
    <w:rsid w:val="00931B8F"/>
    <w:rsid w:val="00980784"/>
    <w:rsid w:val="00985F61"/>
    <w:rsid w:val="00997BCF"/>
    <w:rsid w:val="00997C8D"/>
    <w:rsid w:val="009D0D04"/>
    <w:rsid w:val="009F2BC4"/>
    <w:rsid w:val="00A03F81"/>
    <w:rsid w:val="00A073CC"/>
    <w:rsid w:val="00A23427"/>
    <w:rsid w:val="00A46BA4"/>
    <w:rsid w:val="00A553EE"/>
    <w:rsid w:val="00A71712"/>
    <w:rsid w:val="00A76A17"/>
    <w:rsid w:val="00AA1048"/>
    <w:rsid w:val="00AA47E4"/>
    <w:rsid w:val="00AB2E62"/>
    <w:rsid w:val="00AD1CDC"/>
    <w:rsid w:val="00B355FF"/>
    <w:rsid w:val="00B36983"/>
    <w:rsid w:val="00B44A39"/>
    <w:rsid w:val="00B50381"/>
    <w:rsid w:val="00B94B6C"/>
    <w:rsid w:val="00B954C1"/>
    <w:rsid w:val="00BA1765"/>
    <w:rsid w:val="00BC0654"/>
    <w:rsid w:val="00BD5B3B"/>
    <w:rsid w:val="00C108F8"/>
    <w:rsid w:val="00C34672"/>
    <w:rsid w:val="00C529E7"/>
    <w:rsid w:val="00C60F73"/>
    <w:rsid w:val="00C858DE"/>
    <w:rsid w:val="00CA6400"/>
    <w:rsid w:val="00CB16B7"/>
    <w:rsid w:val="00CC3CED"/>
    <w:rsid w:val="00CE21E5"/>
    <w:rsid w:val="00CF53C3"/>
    <w:rsid w:val="00D246B5"/>
    <w:rsid w:val="00DB2678"/>
    <w:rsid w:val="00DD0107"/>
    <w:rsid w:val="00DD117F"/>
    <w:rsid w:val="00DF63A7"/>
    <w:rsid w:val="00E077F7"/>
    <w:rsid w:val="00E31923"/>
    <w:rsid w:val="00E32584"/>
    <w:rsid w:val="00E33B3C"/>
    <w:rsid w:val="00E3436E"/>
    <w:rsid w:val="00E95F3D"/>
    <w:rsid w:val="00E96597"/>
    <w:rsid w:val="00ED0D70"/>
    <w:rsid w:val="00ED454A"/>
    <w:rsid w:val="00EE096B"/>
    <w:rsid w:val="00EE449E"/>
    <w:rsid w:val="00EE601A"/>
    <w:rsid w:val="00F12F47"/>
    <w:rsid w:val="00F57CBF"/>
    <w:rsid w:val="00F61016"/>
    <w:rsid w:val="00F64E38"/>
    <w:rsid w:val="00F83FC3"/>
    <w:rsid w:val="00F84FDC"/>
    <w:rsid w:val="00FB2FB3"/>
    <w:rsid w:val="00FB4603"/>
    <w:rsid w:val="00FD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14C514"/>
  <w15:docId w15:val="{65A81599-034E-4938-910B-7B3C424C3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0776D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612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5612C"/>
  </w:style>
  <w:style w:type="paragraph" w:styleId="Piedepgina">
    <w:name w:val="footer"/>
    <w:basedOn w:val="Normal"/>
    <w:link w:val="PiedepginaCar"/>
    <w:uiPriority w:val="99"/>
    <w:unhideWhenUsed/>
    <w:rsid w:val="0075612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5612C"/>
  </w:style>
  <w:style w:type="paragraph" w:styleId="Prrafodelista">
    <w:name w:val="List Paragraph"/>
    <w:basedOn w:val="Normal"/>
    <w:uiPriority w:val="34"/>
    <w:qFormat/>
    <w:rsid w:val="00997C8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F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FB9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0776DD"/>
    <w:rPr>
      <w:rFonts w:ascii="Arial" w:eastAsia="Times New Roman" w:hAnsi="Arial" w:cs="Times New Roman"/>
      <w:b/>
      <w:bCs/>
      <w:kern w:val="32"/>
      <w:sz w:val="32"/>
      <w:szCs w:val="32"/>
      <w:lang w:val="es-ES" w:eastAsia="es-ES"/>
    </w:rPr>
  </w:style>
  <w:style w:type="character" w:styleId="Hipervnculo">
    <w:name w:val="Hyperlink"/>
    <w:rsid w:val="00BA1765"/>
    <w:rPr>
      <w:color w:val="0000FF"/>
      <w:u w:val="single"/>
    </w:rPr>
  </w:style>
  <w:style w:type="character" w:styleId="nfasis">
    <w:name w:val="Emphasis"/>
    <w:qFormat/>
    <w:rsid w:val="00BA17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pn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7.png"/><Relationship Id="rId1" Type="http://schemas.openxmlformats.org/officeDocument/2006/relationships/image" Target="media/image48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451F4-D6F6-4D88-8390-4890B1C02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7</Pages>
  <Words>845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Hernando Jose Uhia Matiz</dc:creator>
  <cp:lastModifiedBy>Lina Marcela Gomez Lopera</cp:lastModifiedBy>
  <cp:revision>36</cp:revision>
  <cp:lastPrinted>2024-09-02T16:13:00Z</cp:lastPrinted>
  <dcterms:created xsi:type="dcterms:W3CDTF">2024-04-30T14:21:00Z</dcterms:created>
  <dcterms:modified xsi:type="dcterms:W3CDTF">2024-10-30T20:18:00Z</dcterms:modified>
</cp:coreProperties>
</file>