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F330F6">
        <w:rPr>
          <w:rFonts w:ascii="Arial" w:hAnsi="Arial" w:cs="Arial"/>
          <w:b/>
          <w:sz w:val="20"/>
          <w:szCs w:val="20"/>
          <w:highlight w:val="yellow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200685E9" w14:textId="77777777" w:rsidR="00F330F6" w:rsidRPr="009E3213" w:rsidRDefault="00F330F6" w:rsidP="00F330F6">
      <w:pPr>
        <w:pStyle w:val="InviasNormal"/>
        <w:spacing w:before="0" w:after="0"/>
        <w:outlineLvl w:val="0"/>
        <w:rPr>
          <w:sz w:val="20"/>
          <w:szCs w:val="20"/>
        </w:rPr>
      </w:pPr>
      <w:r w:rsidRPr="009E3213">
        <w:rPr>
          <w:sz w:val="20"/>
          <w:szCs w:val="20"/>
        </w:rPr>
        <w:t>Señores</w:t>
      </w:r>
    </w:p>
    <w:p w14:paraId="354BF6C4" w14:textId="77777777" w:rsidR="00F330F6" w:rsidRPr="009E3213" w:rsidRDefault="00F330F6" w:rsidP="00F330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b/>
          <w:bCs/>
          <w:sz w:val="20"/>
          <w:szCs w:val="20"/>
        </w:rPr>
        <w:t>Fondo de Desarrollo Local de Chapinero</w:t>
      </w:r>
      <w:r w:rsidRPr="009E3213">
        <w:rPr>
          <w:sz w:val="20"/>
          <w:szCs w:val="20"/>
        </w:rPr>
        <w:t>:</w:t>
      </w:r>
    </w:p>
    <w:p w14:paraId="3E467CBE" w14:textId="77777777" w:rsidR="00F330F6" w:rsidRPr="009E3213" w:rsidRDefault="00F330F6" w:rsidP="00F330F6">
      <w:pPr>
        <w:pStyle w:val="InviasNormal"/>
        <w:spacing w:before="0" w:after="0"/>
        <w:rPr>
          <w:sz w:val="20"/>
          <w:szCs w:val="20"/>
        </w:rPr>
      </w:pPr>
      <w:r w:rsidRPr="009E3213">
        <w:rPr>
          <w:sz w:val="20"/>
          <w:szCs w:val="20"/>
        </w:rPr>
        <w:t>Carrera 13 #54-74</w:t>
      </w:r>
    </w:p>
    <w:p w14:paraId="312C6010" w14:textId="77777777" w:rsidR="00F330F6" w:rsidRDefault="00F330F6" w:rsidP="00F330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sz w:val="20"/>
          <w:szCs w:val="20"/>
        </w:rPr>
        <w:t>Bogotá D.C.</w:t>
      </w:r>
    </w:p>
    <w:p w14:paraId="0E6E13E4" w14:textId="77777777" w:rsidR="00F330F6" w:rsidRDefault="00F330F6" w:rsidP="00F330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FFDCFA5" w14:textId="77777777" w:rsidR="00F330F6" w:rsidRPr="005C5649" w:rsidRDefault="00F330F6" w:rsidP="00F330F6">
      <w:pPr>
        <w:pStyle w:val="InviasNormal"/>
        <w:spacing w:before="0" w:after="0"/>
        <w:rPr>
          <w:sz w:val="20"/>
          <w:szCs w:val="20"/>
        </w:rPr>
      </w:pPr>
    </w:p>
    <w:p w14:paraId="3713C129" w14:textId="77777777" w:rsidR="00F330F6" w:rsidRDefault="00F330F6" w:rsidP="00F330F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 w:rsidRPr="002547DD">
        <w:rPr>
          <w:sz w:val="20"/>
          <w:szCs w:val="20"/>
          <w:highlight w:val="yellow"/>
        </w:rPr>
        <w:t>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35AEF075" w14:textId="77777777" w:rsidR="00C66DF9" w:rsidRPr="005C5649" w:rsidRDefault="00C66DF9" w:rsidP="00F330F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BE62208" w14:textId="77777777" w:rsidR="00F330F6" w:rsidRDefault="00F330F6" w:rsidP="00F330F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6B4421C" w14:textId="77777777" w:rsidR="00F330F6" w:rsidRDefault="00F330F6" w:rsidP="00F330F6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3213">
        <w:rPr>
          <w:sz w:val="20"/>
          <w:szCs w:val="20"/>
        </w:rPr>
        <w:t>“REALIZAR EL AJUSTE, COMPLEMETANCIÓN Y/O ACTUALIZACIÓN DE LOS ESTUDIOS Y DISEÑOS A PRECIO GLOBAL FIJO, Y EJECUTAR A MONTO AGOTABLE POR PRECIOS UNITARIOS FIJOS, OBRAS Y ACTIVIDADES PARA LA CONSERVACION Y/O CONSTRUCCION DE LA INFRAESTRUCTURA VIAL URBANA Y ESPACIO PUBLICO, INTERVENCION DE CICLO INFRAESTRUCTURA Y CONSERVACION DE PUENTES DE LA LOCALIDAD DE CHAPINERO, EN BOGOTÁ, D.C.”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02CD1879" w14:textId="134B7F50" w:rsidR="00EA4AC8" w:rsidRPr="00C66DF9" w:rsidRDefault="00012F9B" w:rsidP="00C66DF9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674F8A94" w:rsidR="00DB0BA5" w:rsidRPr="00F330F6" w:rsidRDefault="00EA4AC8" w:rsidP="00F330F6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F330F6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24FD5" w14:textId="77777777" w:rsidR="00247E3C" w:rsidRDefault="00247E3C" w:rsidP="00F1053F">
      <w:pPr>
        <w:spacing w:after="0" w:line="240" w:lineRule="auto"/>
      </w:pPr>
      <w:r>
        <w:separator/>
      </w:r>
    </w:p>
  </w:endnote>
  <w:endnote w:type="continuationSeparator" w:id="0">
    <w:p w14:paraId="4ADC5D04" w14:textId="77777777" w:rsidR="00247E3C" w:rsidRDefault="00247E3C" w:rsidP="00F1053F">
      <w:pPr>
        <w:spacing w:after="0" w:line="240" w:lineRule="auto"/>
      </w:pPr>
      <w:r>
        <w:continuationSeparator/>
      </w:r>
    </w:p>
  </w:endnote>
  <w:endnote w:type="continuationNotice" w:id="1">
    <w:p w14:paraId="4B4FFD2C" w14:textId="77777777" w:rsidR="00247E3C" w:rsidRDefault="00247E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51AC52D2" w:rsidR="00392388" w:rsidRPr="00AD7F5E" w:rsidRDefault="00D11C66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5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EC429" w14:textId="77777777" w:rsidR="00247E3C" w:rsidRDefault="00247E3C" w:rsidP="00F1053F">
      <w:pPr>
        <w:spacing w:after="0" w:line="240" w:lineRule="auto"/>
      </w:pPr>
      <w:r>
        <w:separator/>
      </w:r>
    </w:p>
  </w:footnote>
  <w:footnote w:type="continuationSeparator" w:id="0">
    <w:p w14:paraId="08A1E8A3" w14:textId="77777777" w:rsidR="00247E3C" w:rsidRDefault="00247E3C" w:rsidP="00F1053F">
      <w:pPr>
        <w:spacing w:after="0" w:line="240" w:lineRule="auto"/>
      </w:pPr>
      <w:r>
        <w:continuationSeparator/>
      </w:r>
    </w:p>
  </w:footnote>
  <w:footnote w:type="continuationNotice" w:id="1">
    <w:p w14:paraId="601073E3" w14:textId="77777777" w:rsidR="00247E3C" w:rsidRDefault="00247E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6A7D0AE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6C2DB6E2" w:rsidR="00872641" w:rsidRPr="00AD7F5E" w:rsidRDefault="6A7D0AE3" w:rsidP="6A7D0AE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A7D0AE3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872641" w:rsidRPr="00AD7F5E" w14:paraId="047023CD" w14:textId="77777777" w:rsidTr="6A7D0AE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6A7D0AE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5943961A" w:rsidR="00872641" w:rsidRPr="00AD7F5E" w:rsidRDefault="00D11C66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5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47E3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4F17DC"/>
    <w:rsid w:val="005078A5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449CC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A2294"/>
    <w:rsid w:val="009A539E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47DE7"/>
    <w:rsid w:val="00C66DF9"/>
    <w:rsid w:val="00C823B9"/>
    <w:rsid w:val="00C8343E"/>
    <w:rsid w:val="00C91C5B"/>
    <w:rsid w:val="00C953AE"/>
    <w:rsid w:val="00CC65F6"/>
    <w:rsid w:val="00CE6878"/>
    <w:rsid w:val="00D04E16"/>
    <w:rsid w:val="00D11C66"/>
    <w:rsid w:val="00D24102"/>
    <w:rsid w:val="00D27AAB"/>
    <w:rsid w:val="00D360F8"/>
    <w:rsid w:val="00D874F0"/>
    <w:rsid w:val="00D9353B"/>
    <w:rsid w:val="00D95BD2"/>
    <w:rsid w:val="00DA164B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330F6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cab8ad-e47a-434b-af5e-0db8d9a5de1d">
      <UserInfo>
        <DisplayName/>
        <AccountId xsi:nil="true"/>
        <AccountType/>
      </UserInfo>
    </SharedWithUsers>
    <TaxCatchAll xmlns="a0cab8ad-e47a-434b-af5e-0db8d9a5de1d" xsi:nil="true"/>
    <lcf76f155ced4ddcb4097134ff3c332f xmlns="99d7d202-9883-4f15-a647-ced7ad76d18f">
      <Terms xmlns="http://schemas.microsoft.com/office/infopath/2007/PartnerControls"/>
    </lcf76f155ced4ddcb4097134ff3c332f>
    <_Flow_SignoffStatus xmlns="99d7d202-9883-4f15-a647-ced7ad76d18f" xsi:nil="true"/>
    <FECHA xmlns="99d7d202-9883-4f15-a647-ced7ad76d1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20" ma:contentTypeDescription="Crear nuevo documento." ma:contentTypeScope="" ma:versionID="39481bb7b039371b3c99ac55dc3b20c9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52a01d8d44a651e830947c54951c0566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ECHA" ma:index="27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0D46591-C9D9-4696-8C02-C948D13E0E9D}"/>
</file>

<file path=customXml/itemProps3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Abreo</cp:lastModifiedBy>
  <cp:revision>7</cp:revision>
  <cp:lastPrinted>2020-11-13T22:25:00Z</cp:lastPrinted>
  <dcterms:created xsi:type="dcterms:W3CDTF">2022-08-02T17:33:00Z</dcterms:created>
  <dcterms:modified xsi:type="dcterms:W3CDTF">2024-09-03T14:19:00Z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